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94AA6FE" w:rsidR="00CE6A00" w:rsidRPr="004C3A0B" w:rsidRDefault="0083786D" w:rsidP="008C4441">
            <w:pPr>
              <w:rPr>
                <w:rFonts w:ascii="Arial" w:hAnsi="Arial" w:cs="Arial"/>
                <w:sz w:val="22"/>
                <w:szCs w:val="22"/>
              </w:rPr>
            </w:pPr>
            <w:r>
              <w:rPr>
                <w:rFonts w:ascii="Arial" w:hAnsi="Arial" w:cs="Arial"/>
                <w:sz w:val="22"/>
                <w:szCs w:val="22"/>
              </w:rPr>
              <w:t>Victoria ELLISON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4923D3FF" w:rsidR="00425DA7" w:rsidRDefault="0083786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947F1CA" w:rsidR="00494691" w:rsidRDefault="0083786D"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E4F5BDA" w:rsidR="00494691" w:rsidRDefault="0083786D" w:rsidP="0083786D">
            <w:pPr>
              <w:tabs>
                <w:tab w:val="left" w:pos="1065"/>
              </w:tabs>
              <w:rPr>
                <w:rFonts w:ascii="Arial" w:hAnsi="Arial" w:cs="Arial"/>
                <w:sz w:val="22"/>
                <w:szCs w:val="22"/>
              </w:rPr>
            </w:pPr>
            <w:r>
              <w:rPr>
                <w:rFonts w:ascii="Arial" w:hAnsi="Arial" w:cs="Arial"/>
                <w:sz w:val="22"/>
                <w:szCs w:val="22"/>
              </w:rPr>
              <w:t>1916166@</w:t>
            </w:r>
            <w:proofErr w:type="gramStart"/>
            <w:r>
              <w:rPr>
                <w:rFonts w:ascii="Arial" w:hAnsi="Arial" w:cs="Arial"/>
                <w:sz w:val="22"/>
                <w:szCs w:val="22"/>
              </w:rPr>
              <w:t>student .</w:t>
            </w:r>
            <w:proofErr w:type="gramEnd"/>
            <w:r>
              <w:rPr>
                <w:rFonts w:ascii="Arial" w:hAnsi="Arial" w:cs="Arial"/>
                <w:sz w:val="22"/>
                <w:szCs w:val="22"/>
              </w:rPr>
              <w: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2D5C1F32" w:rsidR="00494691" w:rsidRDefault="00677FC1" w:rsidP="008C4441">
            <w:pPr>
              <w:rPr>
                <w:rFonts w:ascii="Arial" w:hAnsi="Arial" w:cs="Arial"/>
                <w:sz w:val="22"/>
                <w:szCs w:val="22"/>
              </w:rPr>
            </w:pPr>
            <w:r>
              <w:rPr>
                <w:rFonts w:ascii="Arial" w:hAnsi="Arial" w:cs="Arial"/>
                <w:sz w:val="22"/>
                <w:szCs w:val="22"/>
              </w:rPr>
              <w:t>07590 573986</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30AA534" w:rsidR="00090CF7" w:rsidRPr="004C3A0B" w:rsidRDefault="00CD433F" w:rsidP="00090CF7">
            <w:pPr>
              <w:rPr>
                <w:rFonts w:ascii="Arial" w:hAnsi="Arial" w:cs="Arial"/>
                <w:sz w:val="22"/>
                <w:szCs w:val="22"/>
              </w:rPr>
            </w:pPr>
            <w:r>
              <w:rPr>
                <w:rFonts w:ascii="Arial" w:hAnsi="Arial" w:cs="Arial"/>
                <w:sz w:val="22"/>
                <w:szCs w:val="22"/>
              </w:rPr>
              <w:t>1916166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4D5CC5F" w:rsidR="00090CF7" w:rsidRPr="004C3A0B" w:rsidRDefault="0083786D"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77223E0" w:rsidR="00090CF7" w:rsidRPr="004C3A0B" w:rsidRDefault="0083786D" w:rsidP="00090CF7">
            <w:pPr>
              <w:rPr>
                <w:rFonts w:ascii="Arial" w:hAnsi="Arial" w:cs="Arial"/>
                <w:sz w:val="22"/>
                <w:szCs w:val="22"/>
              </w:rPr>
            </w:pPr>
            <w:r>
              <w:rPr>
                <w:rFonts w:ascii="Arial" w:hAnsi="Arial" w:cs="Arial"/>
                <w:sz w:val="22"/>
                <w:szCs w:val="22"/>
              </w:rPr>
              <w:t>Deepak Patel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CB4F6B2" w:rsidR="00A51109" w:rsidRPr="00065801" w:rsidRDefault="0083786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67E44EA3" w:rsidR="00B2018A" w:rsidRPr="004C3A0B" w:rsidRDefault="0083786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6A168E9C" w:rsidR="00B2018A" w:rsidRPr="0083786D" w:rsidRDefault="0083786D" w:rsidP="0082781D">
            <w:pPr>
              <w:autoSpaceDE w:val="0"/>
              <w:autoSpaceDN w:val="0"/>
              <w:adjustRightInd w:val="0"/>
              <w:jc w:val="center"/>
              <w:rPr>
                <w:rFonts w:ascii="Arial" w:hAnsi="Arial" w:cs="Arial"/>
                <w:sz w:val="22"/>
                <w:szCs w:val="22"/>
              </w:rPr>
            </w:pPr>
            <w:r w:rsidRPr="0083786D">
              <w:rPr>
                <w:rFonts w:ascii="Arial" w:hAnsi="Arial" w:cs="Arial"/>
                <w:sz w:val="22"/>
                <w:szCs w:val="22"/>
              </w:rPr>
              <w:t>Deepak Patel</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A4723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ECF87F9" w:rsidR="00604C9F" w:rsidRPr="00DD0929" w:rsidRDefault="0083786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106A0D0" w:rsidR="00604C9F" w:rsidRPr="004C3A0B" w:rsidRDefault="0083786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611A7BE" w:rsidR="00494691" w:rsidRPr="00065801" w:rsidRDefault="0083786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A4723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A4723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A4723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A472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A472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17B892C" w:rsidR="003C07E3" w:rsidRPr="00677FC1" w:rsidRDefault="00677FC1" w:rsidP="00677FC1">
            <w:pPr>
              <w:spacing w:line="360" w:lineRule="auto"/>
              <w:rPr>
                <w:rFonts w:ascii="Helvetica Light" w:hAnsi="Helvetica Light"/>
                <w:sz w:val="24"/>
                <w:szCs w:val="24"/>
              </w:rPr>
            </w:pPr>
            <w:r w:rsidRPr="00020E0E">
              <w:rPr>
                <w:rFonts w:ascii="Helvetica Light" w:hAnsi="Helvetica Light"/>
                <w:sz w:val="24"/>
                <w:szCs w:val="24"/>
              </w:rPr>
              <w:t>An investigation into student police officers’ experiences while undertaking the Police Constable Degree Apprenticeship.</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EE4D224" w:rsidR="003C07E3" w:rsidRPr="00D839CD" w:rsidRDefault="00677FC1" w:rsidP="003C07E3">
            <w:pPr>
              <w:rPr>
                <w:rFonts w:ascii="Arial" w:hAnsi="Arial" w:cs="Arial"/>
                <w:sz w:val="22"/>
                <w:szCs w:val="22"/>
              </w:rPr>
            </w:pPr>
            <w:r>
              <w:rPr>
                <w:rFonts w:ascii="Arial" w:hAnsi="Arial" w:cs="Arial"/>
                <w:sz w:val="22"/>
                <w:szCs w:val="22"/>
              </w:rPr>
              <w:t>01/03/2022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C864103" w:rsidR="003C07E3" w:rsidRPr="004C3A0B" w:rsidRDefault="00677FC1" w:rsidP="003C07E3">
            <w:pPr>
              <w:rPr>
                <w:rFonts w:ascii="Arial" w:hAnsi="Arial" w:cs="Arial"/>
                <w:sz w:val="22"/>
                <w:szCs w:val="22"/>
              </w:rPr>
            </w:pPr>
            <w:r>
              <w:rPr>
                <w:rFonts w:ascii="Arial" w:hAnsi="Arial" w:cs="Arial"/>
                <w:sz w:val="22"/>
                <w:szCs w:val="22"/>
              </w:rPr>
              <w:t>10/10/2022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242380" w:rsidRDefault="002A152D" w:rsidP="009D2E0B">
            <w:pPr>
              <w:autoSpaceDE w:val="0"/>
              <w:autoSpaceDN w:val="0"/>
              <w:adjustRightInd w:val="0"/>
              <w:rPr>
                <w:rFonts w:asciiTheme="minorHAnsi" w:hAnsiTheme="minorHAnsi" w:cstheme="minorHAnsi"/>
                <w:b/>
                <w:bCs/>
                <w:sz w:val="22"/>
                <w:szCs w:val="22"/>
              </w:rPr>
            </w:pPr>
            <w:r w:rsidRPr="00242380">
              <w:rPr>
                <w:rFonts w:asciiTheme="minorHAnsi" w:hAnsiTheme="minorHAnsi" w:cstheme="minorHAnsi"/>
                <w:b/>
                <w:bCs/>
                <w:sz w:val="22"/>
                <w:szCs w:val="22"/>
              </w:rPr>
              <w:t>Purpose of Research Activity</w:t>
            </w:r>
          </w:p>
          <w:p w14:paraId="57B0A017"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The PCDA was introduced in 2018 by the College of Policing as a view to professionalise the police service and has now been adopted by all UK home forces. </w:t>
            </w:r>
          </w:p>
          <w:p w14:paraId="2DFA8991"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It was thought that by bringing the profession in line with ones such as nursing, teaching and law that police officers would be more educated and therefore raise the standard of service.</w:t>
            </w:r>
          </w:p>
          <w:p w14:paraId="7F7C5923"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The Police Constable Degree Apprentice (PCDA) is one of 3 new entry routes available to prospective police officers under the Policing Education Qualifications Framework (PEQF). The PCDA enables recruits that don’t already have a degree to join the police service as a police constable. </w:t>
            </w:r>
          </w:p>
          <w:p w14:paraId="60748F45"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Recruits on the PCDA work full time and train to be full time police officers whilst studying and gaining an undergraduate degree in partnership with a university. </w:t>
            </w:r>
          </w:p>
          <w:p w14:paraId="72A93822"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This will all fall into a 3-year probationary period. The officers choosing this route will all be attested and have full police powers and responsibilities. </w:t>
            </w:r>
          </w:p>
          <w:p w14:paraId="60DB6A09" w14:textId="77777777" w:rsidR="00242380" w:rsidRPr="00242380" w:rsidRDefault="00242380" w:rsidP="00242380">
            <w:pPr>
              <w:rPr>
                <w:rFonts w:asciiTheme="minorHAnsi" w:hAnsiTheme="minorHAnsi" w:cstheme="minorHAnsi"/>
              </w:rPr>
            </w:pPr>
          </w:p>
          <w:p w14:paraId="5C7FB482"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Although it was introduced in 2018 and has been running for 4 years at the time of writing, the first cohorts of the PCDA will have completed the degree just last year in 2021. </w:t>
            </w:r>
          </w:p>
          <w:p w14:paraId="2A3CC5E1"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To date due to the infancy of the PCDA, there is limited research that has been undertaken to analyse if the route is beneficial to officers and the force. </w:t>
            </w:r>
          </w:p>
          <w:p w14:paraId="78801CBB"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In comparison to the DHEP route the PCDA will involve an extra year of probation and study and is arguably more intense for student officers. </w:t>
            </w:r>
          </w:p>
          <w:p w14:paraId="65DB2386"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It is so far unclear what effect, if any, the demands of the PCDA have had on officers undertaking it. </w:t>
            </w:r>
          </w:p>
          <w:p w14:paraId="22EEB39B" w14:textId="77777777" w:rsidR="00242380" w:rsidRPr="00242380" w:rsidRDefault="00242380" w:rsidP="00242380">
            <w:pPr>
              <w:rPr>
                <w:rFonts w:asciiTheme="minorHAnsi" w:hAnsiTheme="minorHAnsi" w:cstheme="minorHAnsi"/>
              </w:rPr>
            </w:pPr>
          </w:p>
          <w:p w14:paraId="3A6D18AD"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This piece of research aims to explore and examine the experiences of both student officers currently on the PCDA route and officers that have completed the PCDA and obtained their degrees. </w:t>
            </w:r>
          </w:p>
          <w:p w14:paraId="065876C0"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Opportunities will be considered to speak to officers that left the programme prior to its completion and the reasons for this. </w:t>
            </w:r>
          </w:p>
          <w:p w14:paraId="0AD04552"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The effect on student officers could potentially have a domino effect on their shift, their sergeants, and the </w:t>
            </w:r>
            <w:proofErr w:type="gramStart"/>
            <w:r w:rsidRPr="00242380">
              <w:rPr>
                <w:rFonts w:asciiTheme="minorHAnsi" w:hAnsiTheme="minorHAnsi" w:cstheme="minorHAnsi"/>
              </w:rPr>
              <w:t>force as a whole</w:t>
            </w:r>
            <w:proofErr w:type="gramEnd"/>
            <w:r w:rsidRPr="00242380">
              <w:rPr>
                <w:rFonts w:asciiTheme="minorHAnsi" w:hAnsiTheme="minorHAnsi" w:cstheme="minorHAnsi"/>
              </w:rPr>
              <w:t xml:space="preserve">. </w:t>
            </w:r>
          </w:p>
          <w:p w14:paraId="73001CA6"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Student officers on the PCDA route are allocated protected learning days within their shift pattern. Officers use this time away from response work to complete university work as part of the PCDA. </w:t>
            </w:r>
          </w:p>
          <w:p w14:paraId="6657FF8B"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What effect if any does this have on other officers on the shift and how do experienced officers who have qualified via different routes view the PCDA? </w:t>
            </w:r>
          </w:p>
          <w:p w14:paraId="58F35F6C"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Evaluation of this route and exploring the benefits and effects of the PCDA on officers is important for its evolution and future. </w:t>
            </w:r>
          </w:p>
          <w:p w14:paraId="0BA0899B" w14:textId="77777777" w:rsidR="00242380" w:rsidRPr="00242380" w:rsidRDefault="00242380" w:rsidP="00242380">
            <w:pPr>
              <w:rPr>
                <w:rFonts w:asciiTheme="minorHAnsi" w:hAnsiTheme="minorHAnsi" w:cstheme="minorHAnsi"/>
              </w:rPr>
            </w:pPr>
          </w:p>
          <w:p w14:paraId="43CA3A14" w14:textId="77777777" w:rsidR="002A152D" w:rsidRPr="00242380" w:rsidRDefault="002A152D" w:rsidP="002A152D">
            <w:pPr>
              <w:rPr>
                <w:rFonts w:asciiTheme="minorHAnsi" w:hAnsiTheme="minorHAnsi" w:cstheme="minorHAnsi"/>
              </w:rPr>
            </w:pPr>
          </w:p>
          <w:p w14:paraId="7DB74968" w14:textId="55A8B23A" w:rsidR="00242380" w:rsidRPr="00242380" w:rsidDel="00425DA7" w:rsidRDefault="00242380" w:rsidP="00242380">
            <w:pPr>
              <w:rPr>
                <w:rFonts w:asciiTheme="minorHAnsi" w:hAnsiTheme="minorHAnsi" w:cstheme="minorHAnsi"/>
              </w:rPr>
            </w:pP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3FE628A7" w14:textId="77777777" w:rsidR="00113E57" w:rsidRPr="006C1FDD" w:rsidRDefault="00113E57" w:rsidP="00113E57">
            <w:pPr>
              <w:rPr>
                <w:rFonts w:ascii="Arial" w:hAnsi="Arial" w:cs="Arial"/>
              </w:rPr>
            </w:pPr>
          </w:p>
          <w:p w14:paraId="50940736"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Investigation into student police officers’ experiences while undertaking the Police Constable Degree Apprenticeship.</w:t>
            </w:r>
          </w:p>
          <w:p w14:paraId="2753E7A9" w14:textId="6B344DA8" w:rsidR="00113E57" w:rsidRPr="006C1FDD" w:rsidRDefault="00113E57" w:rsidP="00113E57">
            <w:pPr>
              <w:autoSpaceDE w:val="0"/>
              <w:autoSpaceDN w:val="0"/>
              <w:adjustRightInd w:val="0"/>
              <w:rPr>
                <w:rFonts w:ascii="Arial" w:hAnsi="Arial" w:cs="Arial"/>
                <w:b/>
                <w:bCs/>
                <w:sz w:val="22"/>
                <w:szCs w:val="22"/>
              </w:rPr>
            </w:pPr>
          </w:p>
        </w:tc>
      </w:tr>
      <w:tr w:rsidR="00425DA7" w:rsidRPr="004C3A0B" w14:paraId="0D9A1F85" w14:textId="77777777" w:rsidTr="00354F34">
        <w:trPr>
          <w:trHeight w:val="454"/>
        </w:trPr>
        <w:tc>
          <w:tcPr>
            <w:tcW w:w="5000" w:type="pct"/>
            <w:gridSpan w:val="4"/>
            <w:vAlign w:val="center"/>
          </w:tcPr>
          <w:p w14:paraId="48EBE292" w14:textId="77777777" w:rsidR="00425DA7" w:rsidRPr="00242380" w:rsidRDefault="00425DA7" w:rsidP="009D2E0B">
            <w:pPr>
              <w:autoSpaceDE w:val="0"/>
              <w:autoSpaceDN w:val="0"/>
              <w:adjustRightInd w:val="0"/>
              <w:rPr>
                <w:rFonts w:asciiTheme="minorHAnsi" w:hAnsiTheme="minorHAnsi" w:cstheme="minorHAnsi"/>
                <w:b/>
                <w:bCs/>
                <w:sz w:val="22"/>
                <w:szCs w:val="22"/>
              </w:rPr>
            </w:pPr>
            <w:r w:rsidRPr="00242380">
              <w:rPr>
                <w:rFonts w:asciiTheme="minorHAnsi" w:hAnsiTheme="minorHAnsi" w:cstheme="minorHAnsi"/>
                <w:b/>
                <w:bCs/>
                <w:sz w:val="22"/>
                <w:szCs w:val="22"/>
              </w:rPr>
              <w:t xml:space="preserve">Aims of </w:t>
            </w:r>
            <w:r w:rsidR="002A152D" w:rsidRPr="00242380">
              <w:rPr>
                <w:rFonts w:asciiTheme="minorHAnsi" w:hAnsiTheme="minorHAnsi" w:cstheme="minorHAnsi"/>
                <w:b/>
                <w:bCs/>
                <w:sz w:val="22"/>
                <w:szCs w:val="22"/>
              </w:rPr>
              <w:t>R</w:t>
            </w:r>
            <w:r w:rsidRPr="00242380">
              <w:rPr>
                <w:rFonts w:asciiTheme="minorHAnsi" w:hAnsiTheme="minorHAnsi" w:cstheme="minorHAnsi"/>
                <w:b/>
                <w:bCs/>
                <w:sz w:val="22"/>
                <w:szCs w:val="22"/>
              </w:rPr>
              <w:t xml:space="preserve">esearch </w:t>
            </w:r>
            <w:r w:rsidR="002A152D" w:rsidRPr="00242380">
              <w:rPr>
                <w:rFonts w:asciiTheme="minorHAnsi" w:hAnsiTheme="minorHAnsi" w:cstheme="minorHAnsi"/>
                <w:b/>
                <w:bCs/>
                <w:sz w:val="22"/>
                <w:szCs w:val="22"/>
              </w:rPr>
              <w:t>A</w:t>
            </w:r>
            <w:r w:rsidRPr="00242380">
              <w:rPr>
                <w:rFonts w:asciiTheme="minorHAnsi" w:hAnsiTheme="minorHAnsi" w:cstheme="minorHAnsi"/>
                <w:b/>
                <w:bCs/>
                <w:sz w:val="22"/>
                <w:szCs w:val="22"/>
              </w:rPr>
              <w:t>ctivity</w:t>
            </w:r>
          </w:p>
          <w:p w14:paraId="1C5FD7F4" w14:textId="77777777" w:rsidR="00425DA7" w:rsidRPr="00242380" w:rsidRDefault="00425DA7" w:rsidP="00425DA7">
            <w:pPr>
              <w:rPr>
                <w:rFonts w:asciiTheme="minorHAnsi" w:hAnsiTheme="minorHAnsi" w:cstheme="minorHAnsi"/>
              </w:rPr>
            </w:pPr>
          </w:p>
          <w:p w14:paraId="3A07D9C6"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1. Examine effects/benefits of the PCDA on student officers?</w:t>
            </w:r>
          </w:p>
          <w:p w14:paraId="5A3A42F1"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2. Examine the effects/benefits of the PCDA on other officers on the students shifts? Do existing officers now feel undervalued by the new entry requirements stipulating that all officers will either have a degree or undertake one. </w:t>
            </w:r>
          </w:p>
          <w:p w14:paraId="0826F25E"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3. Examine the effects/benefits of the PCDA on sergeants?</w:t>
            </w:r>
          </w:p>
          <w:p w14:paraId="592CB951"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4. Explore if student officers are using the PCDA as an opportunity to gain a degree while working and not having the cost implications?</w:t>
            </w:r>
          </w:p>
          <w:p w14:paraId="23CE48F8"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5. Investigate if given the choice would officers opt for the PCDA or the IDPLDP which is the previous training route for student officers?</w:t>
            </w:r>
          </w:p>
          <w:p w14:paraId="3BD22531"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6. Discuss the PCDA and if it is beneficial to the police force in the long term?</w:t>
            </w:r>
          </w:p>
          <w:p w14:paraId="07E98D24"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7. Determine if the PCDA is detrimental to officers’ wellbeing.</w:t>
            </w:r>
          </w:p>
          <w:p w14:paraId="4B08044F" w14:textId="68917947" w:rsidR="00425DA7" w:rsidRPr="00242380" w:rsidRDefault="00425DA7" w:rsidP="00425DA7">
            <w:pPr>
              <w:rPr>
                <w:rFonts w:asciiTheme="minorHAnsi" w:hAnsiTheme="minorHAnsi" w:cstheme="minorHAnsi"/>
              </w:rPr>
            </w:pP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717A71CF" w14:textId="36BCA37F" w:rsidR="00425DA7" w:rsidRPr="004C3A0B" w:rsidRDefault="00242380" w:rsidP="00425DA7">
            <w:pPr>
              <w:rPr>
                <w:rFonts w:ascii="Arial" w:hAnsi="Arial" w:cs="Arial"/>
                <w:sz w:val="22"/>
                <w:szCs w:val="22"/>
              </w:rPr>
            </w:pPr>
            <w:r>
              <w:rPr>
                <w:rFonts w:ascii="Arial" w:hAnsi="Arial" w:cs="Arial"/>
                <w:sz w:val="22"/>
                <w:szCs w:val="22"/>
              </w:rPr>
              <w:t>See aims</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12A28CF8"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This study will make use of </w:t>
            </w:r>
            <w:proofErr w:type="gramStart"/>
            <w:r w:rsidRPr="00242380">
              <w:rPr>
                <w:rFonts w:asciiTheme="minorHAnsi" w:hAnsiTheme="minorHAnsi" w:cstheme="minorHAnsi"/>
              </w:rPr>
              <w:t>a number of</w:t>
            </w:r>
            <w:proofErr w:type="gramEnd"/>
            <w:r w:rsidRPr="00242380">
              <w:rPr>
                <w:rFonts w:asciiTheme="minorHAnsi" w:hAnsiTheme="minorHAnsi" w:cstheme="minorHAnsi"/>
              </w:rPr>
              <w:t xml:space="preserve"> literature sources, including books, studies, reports and government publications.</w:t>
            </w:r>
          </w:p>
          <w:p w14:paraId="0106CE1B"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This study will gather and collate research through anonymous questionnaires and interviews.</w:t>
            </w:r>
          </w:p>
          <w:p w14:paraId="7D1D8446"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Quantitative research will be carried out through questionnaires that will be sent out to officers of Gwent Police. The same questionnaires will also be sent to officers of other forces UK wide that have completed the PCDA, to gather insight from other forces and to increase the quantity of replies received. </w:t>
            </w:r>
          </w:p>
          <w:p w14:paraId="7068608C"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Interviews will be conducted with officers that have left the force as student officers while at different stages of the PCDA. </w:t>
            </w:r>
          </w:p>
          <w:p w14:paraId="6F4CCE9F"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Questionnaires will be distributed to current serving response officers who trained through a different programme to the PCDA to analyse their thoughts about the current entry route.</w:t>
            </w:r>
          </w:p>
          <w:p w14:paraId="709F9C06"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Sergeants will be interviewed to gather their experiences and view about the PCDA and having to supervise a growing number of officers on their shift that have joined through that entry route. </w:t>
            </w:r>
          </w:p>
          <w:p w14:paraId="36319288"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Am aware that time constraints may cause issues when attempting to interview sergeants as this could be time consuming and may conflict with their schedules, therefore it might be necessary to introduce a questionnaire for them to complete in their own time. </w:t>
            </w:r>
          </w:p>
          <w:p w14:paraId="26CF4B17" w14:textId="77777777" w:rsidR="00242380" w:rsidRPr="00242380" w:rsidRDefault="00242380" w:rsidP="00242380">
            <w:pPr>
              <w:rPr>
                <w:rFonts w:asciiTheme="minorHAnsi" w:hAnsiTheme="minorHAnsi" w:cstheme="minorHAnsi"/>
              </w:rPr>
            </w:pPr>
            <w:r w:rsidRPr="00242380">
              <w:rPr>
                <w:rFonts w:asciiTheme="minorHAnsi" w:hAnsiTheme="minorHAnsi" w:cstheme="minorHAnsi"/>
              </w:rPr>
              <w:t xml:space="preserve">Freedom of Information requests will be sent to different UK forces to analyse how many student officers each force has on the PCDA route and how many have left prior to completion of the 3 years and how many, if any, have left the job after completion. </w:t>
            </w:r>
          </w:p>
          <w:p w14:paraId="79808978" w14:textId="77777777" w:rsidR="00242380" w:rsidRPr="00242380" w:rsidRDefault="00242380" w:rsidP="00242380">
            <w:pPr>
              <w:rPr>
                <w:rFonts w:asciiTheme="minorHAnsi" w:hAnsiTheme="minorHAnsi" w:cstheme="minorHAnsi"/>
                <w:color w:val="FF0000"/>
              </w:rPr>
            </w:pPr>
          </w:p>
          <w:p w14:paraId="6EE22015" w14:textId="77777777" w:rsidR="003C07E3" w:rsidRPr="00242380" w:rsidRDefault="003C07E3" w:rsidP="003C07E3">
            <w:pPr>
              <w:rPr>
                <w:rFonts w:asciiTheme="minorHAnsi" w:hAnsiTheme="minorHAnsi" w:cstheme="minorHAnsi"/>
                <w:sz w:val="22"/>
                <w:szCs w:val="22"/>
              </w:rPr>
            </w:pPr>
          </w:p>
          <w:p w14:paraId="060C8C15" w14:textId="7DD903EB" w:rsidR="003C07E3" w:rsidRPr="00242380" w:rsidRDefault="003C07E3" w:rsidP="003C07E3">
            <w:pPr>
              <w:rPr>
                <w:rFonts w:asciiTheme="minorHAnsi" w:hAnsiTheme="minorHAnsi" w:cstheme="minorHAnsi"/>
                <w:b/>
                <w:sz w:val="22"/>
                <w:szCs w:val="22"/>
              </w:rPr>
            </w:pP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2573624" w:rsidR="003C07E3" w:rsidRPr="004C3A0B" w:rsidRDefault="00CD433F" w:rsidP="003C07E3">
            <w:pPr>
              <w:rPr>
                <w:rFonts w:ascii="Arial" w:hAnsi="Arial" w:cs="Arial"/>
                <w:sz w:val="22"/>
                <w:szCs w:val="22"/>
              </w:rPr>
            </w:pPr>
            <w:r>
              <w:rPr>
                <w:rFonts w:ascii="Arial" w:hAnsi="Arial" w:cs="Arial"/>
                <w:sz w:val="22"/>
                <w:szCs w:val="22"/>
              </w:rPr>
              <w:t>All research will be UK based</w:t>
            </w:r>
          </w:p>
          <w:p w14:paraId="3042DD01" w14:textId="68CCAEC8" w:rsidR="003C07E3" w:rsidRPr="004C3A0B" w:rsidRDefault="003C07E3" w:rsidP="003C07E3">
            <w:pPr>
              <w:rPr>
                <w:rFonts w:ascii="Arial" w:hAnsi="Arial" w:cs="Arial"/>
                <w:b/>
                <w:sz w:val="22"/>
                <w:szCs w:val="22"/>
              </w:rPr>
            </w:pP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69B2AA6C" w:rsidR="003C07E3" w:rsidRDefault="00CD433F"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64375AEC" w14:textId="0F5A20ED"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5DC811B4" w:rsidR="00090CF7" w:rsidRPr="00090CF7" w:rsidRDefault="0083786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A4723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FCE5E2" w14:textId="0FADD7A7" w:rsidR="003257BD" w:rsidRPr="00090CF7" w:rsidRDefault="003257BD" w:rsidP="003257BD">
            <w:pPr>
              <w:autoSpaceDE w:val="0"/>
              <w:autoSpaceDN w:val="0"/>
              <w:adjustRightInd w:val="0"/>
              <w:rPr>
                <w:rFonts w:ascii="Arial" w:hAnsi="Arial" w:cs="Arial"/>
                <w:bCs/>
                <w:sz w:val="22"/>
                <w:szCs w:val="22"/>
              </w:rPr>
            </w:pP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9ED7508"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1C16FBF7"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9435E6F"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756EFA2"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A415FB1"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30DE2A1"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6F4BCBD"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2CF275C" w:rsidR="008C4441" w:rsidRPr="004C3A0B" w:rsidRDefault="00842D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8A56CA4" w:rsidR="006D29FD" w:rsidRPr="004C3A0B" w:rsidRDefault="00842D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E6E2583" w:rsidR="006D29FD" w:rsidRPr="004C3A0B" w:rsidRDefault="00842D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3D0A4FF" w:rsidR="006D29FD" w:rsidRPr="004C3A0B" w:rsidRDefault="00842D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0E2FCAD" w:rsidR="006D29FD" w:rsidRPr="004C3A0B" w:rsidRDefault="00842D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85188BA" w:rsidR="006D29FD" w:rsidRPr="004C3A0B" w:rsidRDefault="00842D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2AA632D2" w:rsidR="00113E57" w:rsidRPr="006C1FDD" w:rsidRDefault="00842DB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08BC7253" w:rsidR="00986FD8" w:rsidRPr="004C3A0B" w:rsidRDefault="00842DB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75079E7" w:rsidR="00986FD8" w:rsidRPr="004C3A0B" w:rsidRDefault="00842DB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26EF10A2" w:rsidR="00986FD8" w:rsidRPr="004C3A0B" w:rsidRDefault="00842DB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5B783B8" w:rsidR="00986FD8" w:rsidRPr="004C3A0B" w:rsidRDefault="00842DB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2377975" w:rsidR="00986FD8" w:rsidRPr="004C3A0B" w:rsidRDefault="00842DB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C1D6FFD" w:rsidR="00986FD8" w:rsidRPr="004C3A0B" w:rsidRDefault="00842DB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CC24FD3" w:rsidR="00986FD8" w:rsidRPr="004C3A0B" w:rsidRDefault="00842DB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8AAAF9D" w:rsidR="00986FD8" w:rsidRPr="004C3A0B" w:rsidRDefault="00842DB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4735527" w:rsidR="00113E57" w:rsidRPr="004C3A0B" w:rsidRDefault="00842DB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47DC947B" w:rsidR="003257BD" w:rsidRDefault="00842DB5" w:rsidP="003257BD">
            <w:pPr>
              <w:rPr>
                <w:rFonts w:ascii="Arial" w:hAnsi="Arial" w:cs="Arial"/>
                <w:sz w:val="22"/>
                <w:szCs w:val="22"/>
              </w:rPr>
            </w:pPr>
            <w:r>
              <w:rPr>
                <w:rFonts w:ascii="Arial" w:hAnsi="Arial" w:cs="Arial"/>
                <w:sz w:val="22"/>
                <w:szCs w:val="22"/>
              </w:rPr>
              <w:t>30</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C51E95" w14:textId="3A7E0B9A" w:rsidR="00CD433F" w:rsidRDefault="0098697B" w:rsidP="003257BD">
            <w:pPr>
              <w:rPr>
                <w:rFonts w:ascii="Arial" w:hAnsi="Arial" w:cs="Arial"/>
                <w:sz w:val="22"/>
                <w:szCs w:val="22"/>
              </w:rPr>
            </w:pPr>
            <w:r>
              <w:rPr>
                <w:rFonts w:ascii="Arial" w:hAnsi="Arial" w:cs="Arial"/>
                <w:sz w:val="22"/>
                <w:szCs w:val="22"/>
              </w:rPr>
              <w:t>Quantitative</w:t>
            </w:r>
            <w:r w:rsidR="00CD433F">
              <w:rPr>
                <w:rFonts w:ascii="Arial" w:hAnsi="Arial" w:cs="Arial"/>
                <w:sz w:val="22"/>
                <w:szCs w:val="22"/>
              </w:rPr>
              <w:t xml:space="preserve"> surveys will be conducted with the following, </w:t>
            </w:r>
            <w:r w:rsidR="00842DB5">
              <w:rPr>
                <w:rFonts w:ascii="Arial" w:hAnsi="Arial" w:cs="Arial"/>
                <w:sz w:val="22"/>
                <w:szCs w:val="22"/>
              </w:rPr>
              <w:t>Student police officers</w:t>
            </w:r>
            <w:r w:rsidR="00CD433F">
              <w:rPr>
                <w:rFonts w:ascii="Arial" w:hAnsi="Arial" w:cs="Arial"/>
                <w:sz w:val="22"/>
                <w:szCs w:val="22"/>
              </w:rPr>
              <w:t xml:space="preserve">, </w:t>
            </w:r>
            <w:r w:rsidR="00842DB5">
              <w:rPr>
                <w:rFonts w:ascii="Arial" w:hAnsi="Arial" w:cs="Arial"/>
                <w:sz w:val="22"/>
                <w:szCs w:val="22"/>
              </w:rPr>
              <w:t>Existing police officers</w:t>
            </w:r>
          </w:p>
          <w:p w14:paraId="0C537BD1" w14:textId="39522C2B" w:rsidR="0071445E" w:rsidRPr="004C3A0B" w:rsidRDefault="00CD433F" w:rsidP="003257BD">
            <w:pPr>
              <w:rPr>
                <w:rFonts w:ascii="Arial" w:hAnsi="Arial" w:cs="Arial"/>
                <w:sz w:val="22"/>
                <w:szCs w:val="22"/>
              </w:rPr>
            </w:pPr>
            <w:r>
              <w:rPr>
                <w:rFonts w:ascii="Arial" w:hAnsi="Arial" w:cs="Arial"/>
                <w:sz w:val="22"/>
                <w:szCs w:val="22"/>
              </w:rPr>
              <w:t xml:space="preserve">Qualitative interviews will </w:t>
            </w:r>
            <w:r w:rsidR="0098697B">
              <w:rPr>
                <w:rFonts w:ascii="Arial" w:hAnsi="Arial" w:cs="Arial"/>
                <w:sz w:val="22"/>
                <w:szCs w:val="22"/>
              </w:rPr>
              <w:t>be conducted with</w:t>
            </w:r>
            <w:r>
              <w:rPr>
                <w:rFonts w:ascii="Arial" w:hAnsi="Arial" w:cs="Arial"/>
                <w:sz w:val="22"/>
                <w:szCs w:val="22"/>
              </w:rPr>
              <w:t xml:space="preserve"> </w:t>
            </w:r>
            <w:r w:rsidR="00842DB5">
              <w:rPr>
                <w:rFonts w:ascii="Arial" w:hAnsi="Arial" w:cs="Arial"/>
                <w:sz w:val="22"/>
                <w:szCs w:val="22"/>
              </w:rPr>
              <w:t>Police sergeants</w:t>
            </w:r>
            <w:r w:rsidR="0098697B">
              <w:rPr>
                <w:rFonts w:ascii="Arial" w:hAnsi="Arial" w:cs="Arial"/>
                <w:sz w:val="22"/>
                <w:szCs w:val="22"/>
              </w:rPr>
              <w:t xml:space="preserve"> and e</w:t>
            </w:r>
            <w:r w:rsidR="0071445E">
              <w:rPr>
                <w:rFonts w:ascii="Arial" w:hAnsi="Arial" w:cs="Arial"/>
                <w:sz w:val="22"/>
                <w:szCs w:val="22"/>
              </w:rPr>
              <w:t>x officers who have left the force</w:t>
            </w:r>
            <w:r w:rsidR="0098697B">
              <w:rPr>
                <w:rFonts w:ascii="Arial" w:hAnsi="Arial" w:cs="Arial"/>
                <w:sz w:val="22"/>
                <w:szCs w:val="22"/>
              </w:rPr>
              <w:t>.</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658C48" w14:textId="111635BC" w:rsidR="0071445E" w:rsidRDefault="0098697B" w:rsidP="003257BD">
            <w:pPr>
              <w:rPr>
                <w:rFonts w:ascii="Arial" w:hAnsi="Arial" w:cs="Arial"/>
                <w:sz w:val="22"/>
                <w:szCs w:val="22"/>
              </w:rPr>
            </w:pPr>
            <w:r>
              <w:rPr>
                <w:rFonts w:ascii="Arial" w:hAnsi="Arial" w:cs="Arial"/>
                <w:sz w:val="22"/>
                <w:szCs w:val="22"/>
              </w:rPr>
              <w:t>The interviewees and surveys will be selected with purposive sampling techniques. All participants will be present or past officers directly or indirectly involved with the PCDA.</w:t>
            </w: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AF23927" w:rsidR="00397B49" w:rsidRPr="004C3A0B" w:rsidRDefault="007144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B847E04"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2F2D608F"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36253384"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1DC670B"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CEA2AD8"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E92D956"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BD5D4E3"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5B9ADCE" w:rsidR="00C86572" w:rsidRPr="004C3A0B" w:rsidRDefault="007144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A90316A" w:rsidR="00E45AB0" w:rsidRPr="004C3A0B" w:rsidRDefault="007144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33BF7092" w:rsidR="00E45AB0" w:rsidRPr="004C3A0B" w:rsidRDefault="007144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22B24A94" w:rsidR="00E45AB0" w:rsidRPr="004C3A0B" w:rsidRDefault="007144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3DD09921" w:rsidR="00E45AB0" w:rsidRPr="004C3A0B" w:rsidRDefault="007144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A4723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441B26DA" w:rsidR="00425DA7" w:rsidRDefault="00A4723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1445E">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D1C1C81" w14:textId="77777777" w:rsidR="0098697B" w:rsidRDefault="0098697B" w:rsidP="0098697B">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3A7E7F45" w14:textId="77777777" w:rsidR="0098697B" w:rsidRDefault="0098697B" w:rsidP="0098697B">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21E53E07" w14:textId="77777777" w:rsidR="0098697B" w:rsidRPr="002960B0" w:rsidRDefault="0098697B" w:rsidP="0098697B">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728962B7" w14:textId="77777777" w:rsidR="0098697B" w:rsidRPr="002960B0" w:rsidRDefault="0098697B" w:rsidP="0098697B">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1D43BE9D"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D6C8A7F" w14:textId="77777777" w:rsidR="0098697B" w:rsidRDefault="0098697B" w:rsidP="0098697B">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.I</w:t>
            </w:r>
            <w:r w:rsidRPr="00CB5695">
              <w:rPr>
                <w:rFonts w:ascii="Arial" w:hAnsi="Arial" w:cs="Arial"/>
                <w:sz w:val="22"/>
                <w:szCs w:val="22"/>
                <w:lang w:eastAsia="zh-CN"/>
              </w:rPr>
              <w:t>f the participant has potential emotional challenges, the emotional distance strategy needs to be considered</w:t>
            </w:r>
            <w:r>
              <w:rPr>
                <w:rFonts w:ascii="Arial" w:hAnsi="Arial" w:cs="Arial"/>
                <w:sz w:val="22"/>
                <w:szCs w:val="22"/>
                <w:lang w:eastAsia="zh-CN"/>
              </w:rPr>
              <w:t xml:space="preserve">. For instance, </w:t>
            </w:r>
            <w:r w:rsidRPr="002960B0">
              <w:rPr>
                <w:rFonts w:ascii="Arial" w:hAnsi="Arial" w:cs="Arial"/>
                <w:sz w:val="22"/>
                <w:szCs w:val="22"/>
                <w:lang w:eastAsia="zh-CN"/>
              </w:rPr>
              <w:t>remind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80A1C2D" w14:textId="3926710F" w:rsidR="0098697B" w:rsidRDefault="0098697B" w:rsidP="0098697B">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xml:space="preserve">. </w:t>
            </w:r>
            <w:r w:rsidR="00382F54">
              <w:rPr>
                <w:rFonts w:ascii="Arial" w:hAnsi="Arial" w:cs="Arial"/>
                <w:sz w:val="22"/>
                <w:szCs w:val="22"/>
                <w:lang w:eastAsia="zh-CN"/>
              </w:rPr>
              <w:t xml:space="preserve">Confirm prior to participation that the research is confidential and that no personal details will be collected. </w:t>
            </w:r>
          </w:p>
          <w:p w14:paraId="46E7D5DF" w14:textId="77777777" w:rsidR="0098697B" w:rsidRDefault="0098697B" w:rsidP="0098697B">
            <w:pPr>
              <w:jc w:val="both"/>
              <w:rPr>
                <w:rFonts w:ascii="Arial" w:hAnsi="Arial" w:cs="Arial"/>
                <w:sz w:val="22"/>
                <w:szCs w:val="22"/>
                <w:lang w:eastAsia="zh-CN"/>
              </w:rPr>
            </w:pPr>
            <w:r>
              <w:rPr>
                <w:rFonts w:ascii="Arial" w:hAnsi="Arial" w:cs="Arial"/>
                <w:sz w:val="22"/>
                <w:szCs w:val="22"/>
                <w:lang w:eastAsia="zh-CN"/>
              </w:rPr>
              <w:t>3. P</w:t>
            </w:r>
            <w:r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DF5BEF3" w14:textId="5383AC0E" w:rsidR="00354F34" w:rsidRPr="00354F34" w:rsidRDefault="00354F34" w:rsidP="003257BD">
            <w:pPr>
              <w:autoSpaceDE w:val="0"/>
              <w:autoSpaceDN w:val="0"/>
              <w:adjustRightInd w:val="0"/>
              <w:rPr>
                <w:rFonts w:cs="Arial"/>
                <w:i/>
              </w:rPr>
            </w:pP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116B4BD9" w:rsidR="003257BD" w:rsidRDefault="008159EC"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5C496DB7" w:rsidR="003257BD" w:rsidRDefault="003257BD" w:rsidP="003257BD">
            <w:pPr>
              <w:rPr>
                <w:rFonts w:ascii="Arial" w:hAnsi="Arial" w:cs="Arial"/>
                <w:sz w:val="22"/>
                <w:szCs w:val="22"/>
              </w:rPr>
            </w:pPr>
          </w:p>
          <w:p w14:paraId="0802F3EE" w14:textId="4CB84B9F" w:rsidR="008159EC" w:rsidRDefault="008159EC" w:rsidP="003257BD">
            <w:pPr>
              <w:rPr>
                <w:rFonts w:ascii="Arial" w:hAnsi="Arial" w:cs="Arial"/>
                <w:sz w:val="22"/>
                <w:szCs w:val="22"/>
              </w:rPr>
            </w:pPr>
            <w:r>
              <w:rPr>
                <w:rFonts w:ascii="Arial" w:hAnsi="Arial" w:cs="Arial"/>
                <w:sz w:val="22"/>
                <w:szCs w:val="22"/>
              </w:rPr>
              <w:t>None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1A6F95B" w:rsidR="003257BD" w:rsidRDefault="008159EC"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117E5188" w:rsidR="003257BD" w:rsidRDefault="008159EC"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4DB695AE" w:rsidR="003257BD" w:rsidRDefault="008159EC"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306703B5" w:rsidR="00CE6A02" w:rsidRPr="004C3A0B" w:rsidRDefault="00A472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9D67D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4AFC5B9A" w:rsidR="00CE6A02" w:rsidRPr="004C3A0B" w:rsidRDefault="00A472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D67D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A472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5279C11D" w14:textId="77777777" w:rsidR="008159EC" w:rsidRDefault="008159EC" w:rsidP="003257BD">
            <w:pPr>
              <w:rPr>
                <w:rFonts w:ascii="Arial" w:hAnsi="Arial" w:cs="Arial"/>
                <w:sz w:val="22"/>
                <w:szCs w:val="22"/>
              </w:rPr>
            </w:pPr>
            <w:r>
              <w:rPr>
                <w:rFonts w:ascii="Arial" w:hAnsi="Arial" w:cs="Arial"/>
                <w:sz w:val="22"/>
                <w:szCs w:val="22"/>
              </w:rPr>
              <w:t xml:space="preserve">Advising participants what will happen to their feedback and where they can obtain a copy should they wish once the results are finalised. </w:t>
            </w:r>
          </w:p>
          <w:p w14:paraId="100F7483" w14:textId="601E44D7" w:rsidR="003257BD" w:rsidRDefault="008159EC" w:rsidP="003257BD">
            <w:pPr>
              <w:rPr>
                <w:rFonts w:ascii="Arial" w:hAnsi="Arial" w:cs="Arial"/>
                <w:sz w:val="22"/>
                <w:szCs w:val="22"/>
              </w:rPr>
            </w:pPr>
            <w:r>
              <w:rPr>
                <w:rFonts w:ascii="Arial" w:hAnsi="Arial" w:cs="Arial"/>
                <w:sz w:val="22"/>
                <w:szCs w:val="22"/>
              </w:rPr>
              <w:t xml:space="preserve">Contact to be made when results are analysed, and research completed with details of the research.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3AA3F08D" w14:textId="77777777" w:rsidR="00382F54" w:rsidRDefault="00382F54" w:rsidP="00382F54">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Pr>
                <w:rFonts w:ascii="Arial" w:hAnsi="Arial" w:cs="Arial"/>
                <w:sz w:val="22"/>
                <w:szCs w:val="22"/>
              </w:rPr>
              <w:t xml:space="preserve"> Ethic committee. The </w:t>
            </w:r>
            <w:r w:rsidRPr="00C277F0">
              <w:rPr>
                <w:rFonts w:ascii="Arial" w:hAnsi="Arial" w:cs="Arial"/>
                <w:sz w:val="22"/>
                <w:szCs w:val="22"/>
              </w:rPr>
              <w:t>potential participants who are</w:t>
            </w:r>
            <w:r>
              <w:rPr>
                <w:rFonts w:ascii="Arial" w:hAnsi="Arial" w:cs="Arial"/>
                <w:sz w:val="22"/>
                <w:szCs w:val="22"/>
              </w:rPr>
              <w:t xml:space="preserve"> capable of </w:t>
            </w:r>
            <w:r w:rsidRPr="00C277F0">
              <w:rPr>
                <w:rFonts w:ascii="Arial" w:hAnsi="Arial" w:cs="Arial"/>
                <w:sz w:val="22"/>
                <w:szCs w:val="22"/>
              </w:rPr>
              <w:t>volunteer</w:t>
            </w:r>
            <w:r>
              <w:rPr>
                <w:rFonts w:ascii="Arial" w:hAnsi="Arial" w:cs="Arial"/>
                <w:sz w:val="22"/>
                <w:szCs w:val="22"/>
              </w:rPr>
              <w:t>ing</w:t>
            </w:r>
            <w:r w:rsidRPr="00C277F0">
              <w:rPr>
                <w:rFonts w:ascii="Arial" w:hAnsi="Arial" w:cs="Arial"/>
                <w:sz w:val="22"/>
                <w:szCs w:val="22"/>
              </w:rPr>
              <w:t xml:space="preserve"> to participate in a research study must be given sufficient information to allow them to make an informed decision about participation.</w:t>
            </w:r>
            <w:r>
              <w:t xml:space="preserve"> </w:t>
            </w:r>
            <w:r>
              <w:rPr>
                <w:rFonts w:ascii="Arial" w:hAnsi="Arial" w:cs="Arial"/>
                <w:sz w:val="22"/>
                <w:szCs w:val="22"/>
              </w:rPr>
              <w:t xml:space="preserve">I will </w:t>
            </w:r>
            <w:r w:rsidRPr="00C277F0">
              <w:rPr>
                <w:rFonts w:ascii="Arial" w:hAnsi="Arial" w:cs="Arial"/>
                <w:sz w:val="22"/>
                <w:szCs w:val="22"/>
              </w:rPr>
              <w:t xml:space="preserve">make sure that the participant understands all the important elements of the consent form at the time the consent form is </w:t>
            </w:r>
            <w:r>
              <w:rPr>
                <w:rFonts w:ascii="Arial" w:hAnsi="Arial" w:cs="Arial"/>
                <w:sz w:val="22"/>
                <w:szCs w:val="22"/>
              </w:rPr>
              <w:t xml:space="preserve">written </w:t>
            </w:r>
            <w:r w:rsidRPr="00C277F0">
              <w:rPr>
                <w:rFonts w:ascii="Arial" w:hAnsi="Arial" w:cs="Arial"/>
                <w:sz w:val="22"/>
                <w:szCs w:val="22"/>
              </w:rPr>
              <w:t xml:space="preserve">signed, </w:t>
            </w:r>
            <w:proofErr w:type="gramStart"/>
            <w:r w:rsidRPr="00C277F0">
              <w:rPr>
                <w:rFonts w:ascii="Arial" w:hAnsi="Arial" w:cs="Arial"/>
                <w:sz w:val="22"/>
                <w:szCs w:val="22"/>
              </w:rPr>
              <w:t>and,</w:t>
            </w:r>
            <w:proofErr w:type="gramEnd"/>
            <w:r w:rsidRPr="00C277F0">
              <w:rPr>
                <w:rFonts w:ascii="Arial" w:hAnsi="Arial" w:cs="Arial"/>
                <w:sz w:val="22"/>
                <w:szCs w:val="22"/>
              </w:rPr>
              <w:t xml:space="preserve"> all during the research study. For those online </w:t>
            </w:r>
            <w:r>
              <w:rPr>
                <w:rFonts w:ascii="Arial" w:hAnsi="Arial" w:cs="Arial"/>
                <w:sz w:val="22"/>
                <w:szCs w:val="22"/>
              </w:rPr>
              <w:t>questionnaires,</w:t>
            </w:r>
            <w:r w:rsidRPr="00C277F0">
              <w:rPr>
                <w:rFonts w:ascii="Arial" w:hAnsi="Arial" w:cs="Arial"/>
                <w:sz w:val="22"/>
                <w:szCs w:val="22"/>
              </w:rPr>
              <w:t xml:space="preserve"> </w:t>
            </w:r>
            <w:r>
              <w:rPr>
                <w:rFonts w:ascii="Arial" w:hAnsi="Arial" w:cs="Arial"/>
                <w:sz w:val="22"/>
                <w:szCs w:val="22"/>
              </w:rPr>
              <w:t>before the questions start, p</w:t>
            </w:r>
            <w:r w:rsidRPr="00C277F0">
              <w:rPr>
                <w:rFonts w:ascii="Arial" w:hAnsi="Arial" w:cs="Arial"/>
                <w:sz w:val="22"/>
                <w:szCs w:val="22"/>
              </w:rPr>
              <w:t xml:space="preserve">otential participants </w:t>
            </w:r>
            <w:r>
              <w:rPr>
                <w:rFonts w:ascii="Arial" w:hAnsi="Arial" w:cs="Arial"/>
                <w:sz w:val="22"/>
                <w:szCs w:val="22"/>
              </w:rPr>
              <w:t>will be</w:t>
            </w:r>
            <w:r w:rsidRPr="00C277F0">
              <w:rPr>
                <w:rFonts w:ascii="Arial" w:hAnsi="Arial" w:cs="Arial"/>
                <w:sz w:val="22"/>
                <w:szCs w:val="22"/>
              </w:rPr>
              <w:t xml:space="preserve"> presented (either verbally or in writing) with the same information required in a written consent document</w:t>
            </w:r>
            <w:r>
              <w:rPr>
                <w:rFonts w:ascii="Arial" w:hAnsi="Arial" w:cs="Arial"/>
                <w:sz w:val="22"/>
                <w:szCs w:val="22"/>
              </w:rPr>
              <w:t xml:space="preserve">. </w:t>
            </w:r>
          </w:p>
          <w:p w14:paraId="1071DA30" w14:textId="77777777" w:rsidR="003257BD" w:rsidRDefault="003257BD" w:rsidP="003257BD">
            <w:pPr>
              <w:rPr>
                <w:rFonts w:ascii="Arial" w:hAnsi="Arial" w:cs="Arial"/>
                <w:sz w:val="22"/>
                <w:szCs w:val="22"/>
              </w:rPr>
            </w:pPr>
          </w:p>
          <w:p w14:paraId="026702E2" w14:textId="465E3DF2" w:rsidR="00C20294" w:rsidRPr="004C3A0B" w:rsidRDefault="00C20294" w:rsidP="003257BD">
            <w:pPr>
              <w:autoSpaceDE w:val="0"/>
              <w:autoSpaceDN w:val="0"/>
              <w:adjustRightInd w:val="0"/>
              <w:rPr>
                <w:rFonts w:cs="Arial"/>
              </w:rPr>
            </w:pP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3161EE" w14:textId="2978F50F" w:rsidR="00382F54" w:rsidRDefault="00382F54" w:rsidP="00382F54">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4A27645" w14:textId="1A06066E" w:rsidR="003257BD" w:rsidRDefault="009D67DF" w:rsidP="003257BD">
            <w:pPr>
              <w:rPr>
                <w:rFonts w:ascii="Arial" w:hAnsi="Arial" w:cs="Arial"/>
                <w:sz w:val="22"/>
                <w:szCs w:val="22"/>
              </w:rPr>
            </w:pPr>
            <w:r>
              <w:rPr>
                <w:rFonts w:ascii="Arial" w:hAnsi="Arial" w:cs="Arial"/>
                <w:sz w:val="22"/>
                <w:szCs w:val="22"/>
              </w:rPr>
              <w:t xml:space="preserve">No personal details will be taken, and this will be instructed to participants prior to participation. </w:t>
            </w:r>
          </w:p>
          <w:p w14:paraId="17A03A11" w14:textId="22CC19E3"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48979D7B" w:rsidR="00947984" w:rsidRDefault="00A4723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42806664"/>
                <w14:checkbox>
                  <w14:checked w14:val="1"/>
                  <w14:checkedState w14:val="2612" w14:font="MS Gothic"/>
                  <w14:uncheckedState w14:val="2610" w14:font="MS Gothic"/>
                </w14:checkbox>
              </w:sdtPr>
              <w:sdtEndPr/>
              <w:sdtContent>
                <w:r w:rsidR="009D67DF">
                  <w:rPr>
                    <w:rFonts w:ascii="MS Gothic" w:eastAsia="MS Gothic" w:hAnsi="MS Gothic" w:cs="Arial" w:hint="eastAsia"/>
                    <w:b/>
                    <w:bCs/>
                    <w:sz w:val="22"/>
                    <w:szCs w:val="22"/>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A83309A" w:rsidR="00947984" w:rsidRDefault="00A47236" w:rsidP="00947984">
            <w:pPr>
              <w:pStyle w:val="NormalWeb"/>
              <w:autoSpaceDE w:val="0"/>
              <w:autoSpaceDN w:val="0"/>
              <w:adjustRightInd w:val="0"/>
              <w:jc w:val="center"/>
            </w:pPr>
            <w:sdt>
              <w:sdtPr>
                <w:rPr>
                  <w:rFonts w:ascii="Arial" w:hAnsi="Arial" w:cs="Arial"/>
                  <w:b/>
                  <w:bCs/>
                  <w:sz w:val="22"/>
                  <w:szCs w:val="22"/>
                </w:rPr>
                <w:id w:val="1472023901"/>
                <w14:checkbox>
                  <w14:checked w14:val="1"/>
                  <w14:checkedState w14:val="2612" w14:font="MS Gothic"/>
                  <w14:uncheckedState w14:val="2610" w14:font="MS Gothic"/>
                </w14:checkbox>
              </w:sdtPr>
              <w:sdtEndPr/>
              <w:sdtContent>
                <w:r w:rsidR="009D67DF">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56415E2"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6BECC52"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E976A8E"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4FB20E8C"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770F2F8C"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41E99D56"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23623311" w:rsidR="007407AA" w:rsidRPr="004C3A0B" w:rsidRDefault="009D6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5FCC640A" w:rsidR="00331A88" w:rsidRPr="004C3A0B" w:rsidRDefault="00382F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3B3FEB0E" w:rsidR="00331A88" w:rsidRPr="004C3A0B" w:rsidRDefault="00382F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7ED20D52" w:rsidR="00331A88" w:rsidRPr="004C3A0B" w:rsidRDefault="009D67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0C986937" w:rsidR="00331A88" w:rsidRPr="004C3A0B" w:rsidRDefault="009D67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479AEB5" w:rsidR="00331A88" w:rsidRPr="004C3A0B" w:rsidRDefault="009D67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1AA56E2" w:rsidR="00331A88" w:rsidRPr="004C3A0B" w:rsidRDefault="009D67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5412834" w:rsidR="00331A88" w:rsidRPr="004C3A0B" w:rsidRDefault="009D67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6693BDE0" w:rsidR="00331A88" w:rsidRPr="004C3A0B" w:rsidRDefault="009D67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3C5D552" w:rsidR="00331A88" w:rsidRPr="004C3A0B" w:rsidRDefault="009D67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4063B856" w14:textId="77777777" w:rsidR="00382F54" w:rsidRPr="00BC6348" w:rsidRDefault="00382F54" w:rsidP="00382F54">
            <w:pPr>
              <w:autoSpaceDE w:val="0"/>
              <w:autoSpaceDN w:val="0"/>
              <w:adjustRightInd w:val="0"/>
              <w:jc w:val="both"/>
              <w:rPr>
                <w:rFonts w:ascii="Arial" w:hAnsi="Arial" w:cs="Arial"/>
                <w:sz w:val="22"/>
                <w:szCs w:val="22"/>
                <w:lang w:eastAsia="zh-CN"/>
              </w:rPr>
            </w:pPr>
            <w:r>
              <w:rPr>
                <w:rFonts w:ascii="Arial" w:hAnsi="Arial" w:cs="Arial"/>
                <w:sz w:val="22"/>
                <w:szCs w:val="22"/>
                <w:lang w:eastAsia="zh-CN"/>
              </w:rPr>
              <w:t>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with</w:t>
            </w:r>
            <w:r w:rsidRPr="00BC6348">
              <w:rPr>
                <w:rFonts w:ascii="Arial" w:hAnsi="Arial" w:cs="Arial" w:hint="eastAsia"/>
                <w:sz w:val="22"/>
                <w:szCs w:val="22"/>
                <w:lang w:eastAsia="zh-CN"/>
              </w:rPr>
              <w:t xml:space="preserve"> ‘</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4CA39C0D" w14:textId="77777777" w:rsidR="00382F54" w:rsidRPr="00BC6348" w:rsidRDefault="00382F54" w:rsidP="00382F54">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53B7E825" w14:textId="77777777" w:rsidR="003257BD" w:rsidRDefault="003257BD" w:rsidP="003257BD">
            <w:pPr>
              <w:autoSpaceDE w:val="0"/>
              <w:autoSpaceDN w:val="0"/>
              <w:adjustRightInd w:val="0"/>
              <w:rPr>
                <w:rFonts w:ascii="Arial" w:hAnsi="Arial" w:cs="Arial"/>
                <w:sz w:val="22"/>
                <w:szCs w:val="22"/>
              </w:rPr>
            </w:pPr>
          </w:p>
          <w:p w14:paraId="3C8D918F" w14:textId="30DFAFDE" w:rsidR="00331A88" w:rsidRPr="004C3A0B" w:rsidRDefault="00331A88" w:rsidP="003257BD">
            <w:pPr>
              <w:autoSpaceDE w:val="0"/>
              <w:autoSpaceDN w:val="0"/>
              <w:adjustRightInd w:val="0"/>
              <w:rPr>
                <w:rFonts w:cs="Arial"/>
              </w:rPr>
            </w:pP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0867386B" w14:textId="5272752D" w:rsidR="00947984" w:rsidRPr="004C3A0B" w:rsidRDefault="00382F54" w:rsidP="003257BD">
            <w:pPr>
              <w:autoSpaceDE w:val="0"/>
              <w:autoSpaceDN w:val="0"/>
              <w:adjustRightInd w:val="0"/>
              <w:rPr>
                <w:rFonts w:ascii="Arial" w:hAnsi="Arial" w:cs="Arial"/>
                <w:sz w:val="22"/>
                <w:szCs w:val="22"/>
              </w:rPr>
            </w:pPr>
            <w:r>
              <w:rPr>
                <w:rFonts w:ascii="Arial" w:hAnsi="Arial" w:cs="Arial"/>
                <w:sz w:val="22"/>
                <w:szCs w:val="22"/>
              </w:rPr>
              <w:t>Myself</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0620177" w14:textId="7B417749" w:rsidR="00947984" w:rsidRPr="004C3A0B" w:rsidRDefault="00382F54" w:rsidP="003257BD">
            <w:pPr>
              <w:autoSpaceDE w:val="0"/>
              <w:autoSpaceDN w:val="0"/>
              <w:adjustRightInd w:val="0"/>
              <w:rPr>
                <w:rFonts w:ascii="Arial" w:hAnsi="Arial" w:cs="Arial"/>
                <w:sz w:val="22"/>
                <w:szCs w:val="22"/>
              </w:rPr>
            </w:pPr>
            <w:r>
              <w:rPr>
                <w:rFonts w:ascii="Arial" w:hAnsi="Arial" w:cs="Arial"/>
                <w:sz w:val="22"/>
                <w:szCs w:val="22"/>
              </w:rPr>
              <w:t>Myself</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31F45C58" w14:textId="77777777" w:rsidR="00382F54" w:rsidRDefault="00382F54" w:rsidP="00382F54">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 xml:space="preserve">and corruption, unauthorised </w:t>
            </w:r>
            <w:proofErr w:type="gramStart"/>
            <w:r w:rsidRPr="00970CEE">
              <w:rPr>
                <w:rFonts w:ascii="Arial" w:hAnsi="Arial" w:cs="Arial"/>
                <w:sz w:val="22"/>
                <w:szCs w:val="22"/>
              </w:rPr>
              <w:t>access</w:t>
            </w:r>
            <w:proofErr w:type="gramEnd"/>
            <w:r w:rsidRPr="00970CEE">
              <w:rPr>
                <w:rFonts w:ascii="Arial" w:hAnsi="Arial" w:cs="Arial"/>
                <w:sz w:val="22"/>
                <w:szCs w:val="22"/>
              </w:rPr>
              <w:t xml:space="preserve">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sidRPr="00970CEE">
              <w:rPr>
                <w:rFonts w:ascii="Arial" w:hAnsi="Arial" w:cs="Arial"/>
                <w:sz w:val="22"/>
                <w:szCs w:val="22"/>
              </w:rPr>
              <w:t>the earliest opportunity.</w:t>
            </w:r>
            <w:r>
              <w:t xml:space="preserve"> </w:t>
            </w:r>
            <w:r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Pr>
                <w:rFonts w:ascii="Arial" w:hAnsi="Arial" w:cs="Arial"/>
                <w:sz w:val="22"/>
                <w:szCs w:val="22"/>
              </w:rPr>
              <w:t xml:space="preserve"> U</w:t>
            </w:r>
            <w:r w:rsidRPr="00D82D1D">
              <w:rPr>
                <w:rFonts w:ascii="Arial" w:hAnsi="Arial" w:cs="Arial"/>
                <w:sz w:val="22"/>
                <w:szCs w:val="22"/>
              </w:rPr>
              <w:t>nauthorised access</w:t>
            </w:r>
            <w:r>
              <w:rPr>
                <w:rFonts w:ascii="Arial" w:hAnsi="Arial" w:cs="Arial"/>
                <w:sz w:val="22"/>
                <w:szCs w:val="22"/>
              </w:rPr>
              <w:t xml:space="preserve"> will be </w:t>
            </w:r>
            <w:r w:rsidRPr="00D82D1D">
              <w:rPr>
                <w:rFonts w:ascii="Arial" w:hAnsi="Arial" w:cs="Arial"/>
                <w:sz w:val="22"/>
                <w:szCs w:val="22"/>
              </w:rPr>
              <w:t>pre</w:t>
            </w:r>
            <w:r>
              <w:rPr>
                <w:rFonts w:ascii="Arial" w:hAnsi="Arial" w:cs="Arial"/>
                <w:sz w:val="22"/>
                <w:szCs w:val="22"/>
              </w:rPr>
              <w:t>v</w:t>
            </w:r>
            <w:r w:rsidRPr="00D82D1D">
              <w:rPr>
                <w:rFonts w:ascii="Arial" w:hAnsi="Arial" w:cs="Arial"/>
                <w:sz w:val="22"/>
                <w:szCs w:val="22"/>
              </w:rPr>
              <w:t>ent</w:t>
            </w:r>
            <w:r>
              <w:rPr>
                <w:rFonts w:ascii="Arial" w:hAnsi="Arial" w:cs="Arial"/>
                <w:sz w:val="22"/>
                <w:szCs w:val="22"/>
              </w:rPr>
              <w:t xml:space="preserve">ed through </w:t>
            </w:r>
            <w:r w:rsidRPr="00D82D1D">
              <w:rPr>
                <w:rFonts w:ascii="Arial" w:hAnsi="Arial" w:cs="Arial"/>
                <w:sz w:val="22"/>
                <w:szCs w:val="22"/>
              </w:rPr>
              <w:t>operating system controls</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rPr>
              <w:t xml:space="preserve">full local </w:t>
            </w:r>
            <w:proofErr w:type="gramStart"/>
            <w:r>
              <w:rPr>
                <w:rFonts w:ascii="Arial" w:hAnsi="Arial" w:cs="Arial"/>
                <w:sz w:val="22"/>
                <w:szCs w:val="22"/>
              </w:rPr>
              <w:t>data</w:t>
            </w:r>
            <w:proofErr w:type="gramEnd"/>
            <w:r>
              <w:rPr>
                <w:rFonts w:ascii="Arial" w:hAnsi="Arial" w:cs="Arial"/>
                <w:sz w:val="22"/>
                <w:szCs w:val="22"/>
              </w:rPr>
              <w:t xml:space="preserve"> and </w:t>
            </w:r>
            <w:r w:rsidRPr="00D82D1D">
              <w:rPr>
                <w:rFonts w:ascii="Arial" w:hAnsi="Arial" w:cs="Arial"/>
                <w:sz w:val="22"/>
                <w:szCs w:val="22"/>
              </w:rPr>
              <w:t>database encryption</w:t>
            </w:r>
            <w:r>
              <w:rPr>
                <w:rFonts w:ascii="Arial" w:hAnsi="Arial" w:cs="Arial"/>
                <w:sz w:val="22"/>
                <w:szCs w:val="22"/>
              </w:rPr>
              <w:t>,</w:t>
            </w:r>
            <w:r w:rsidRPr="00D82D1D">
              <w:rPr>
                <w:rFonts w:ascii="Arial" w:hAnsi="Arial" w:cs="Arial"/>
                <w:sz w:val="22"/>
                <w:szCs w:val="22"/>
              </w:rPr>
              <w:t xml:space="preserve"> turning data into a form that makes them unintelligibl</w:t>
            </w:r>
            <w:r>
              <w:rPr>
                <w:rFonts w:ascii="Arial" w:hAnsi="Arial" w:cs="Arial"/>
                <w:sz w:val="22"/>
                <w:szCs w:val="22"/>
              </w:rPr>
              <w:t xml:space="preserve">e. </w:t>
            </w:r>
            <w:r w:rsidRPr="00D82D1D">
              <w:rPr>
                <w:rFonts w:ascii="Arial" w:hAnsi="Arial" w:cs="Arial"/>
                <w:sz w:val="22"/>
                <w:szCs w:val="22"/>
              </w:rPr>
              <w:t>The data will be stored until the completion of the project and then deleted.</w:t>
            </w:r>
          </w:p>
          <w:p w14:paraId="659110D8" w14:textId="61667070" w:rsidR="00947984" w:rsidRPr="004C3A0B" w:rsidRDefault="00947984" w:rsidP="003257BD">
            <w:pPr>
              <w:autoSpaceDE w:val="0"/>
              <w:autoSpaceDN w:val="0"/>
              <w:adjustRightInd w:val="0"/>
              <w:rPr>
                <w:rFonts w:ascii="Arial" w:hAnsi="Arial" w:cs="Arial"/>
                <w:sz w:val="22"/>
                <w:szCs w:val="22"/>
              </w:rPr>
            </w:pP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658847CD" w14:textId="39BE5ACD" w:rsidR="00B93605" w:rsidRDefault="00B93605" w:rsidP="00C32EFB">
            <w:pPr>
              <w:autoSpaceDE w:val="0"/>
              <w:autoSpaceDN w:val="0"/>
              <w:adjustRightInd w:val="0"/>
              <w:rPr>
                <w:rFonts w:ascii="Arial" w:hAnsi="Arial" w:cs="Arial"/>
                <w:sz w:val="22"/>
                <w:szCs w:val="22"/>
              </w:rPr>
            </w:pP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94D2452" w:rsidR="00C32EFB" w:rsidRPr="0092487B" w:rsidRDefault="00A4723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D433F">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A4723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5D2AFE4" w:rsidR="00C32EFB" w:rsidRPr="0092487B" w:rsidRDefault="00A4723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D433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A4723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66DDAAC" w:rsidR="0092487B" w:rsidRPr="004C3A0B" w:rsidRDefault="00677FC1" w:rsidP="00694EA8">
            <w:pPr>
              <w:spacing w:before="100" w:beforeAutospacing="1" w:after="100" w:afterAutospacing="1"/>
              <w:rPr>
                <w:rFonts w:ascii="Arial" w:hAnsi="Arial" w:cs="Arial"/>
                <w:sz w:val="22"/>
                <w:szCs w:val="22"/>
              </w:rPr>
            </w:pPr>
            <w:r>
              <w:rPr>
                <w:rFonts w:ascii="Arial" w:hAnsi="Arial" w:cs="Arial"/>
                <w:sz w:val="22"/>
                <w:szCs w:val="22"/>
              </w:rPr>
              <w:t>V Ellison</w:t>
            </w:r>
          </w:p>
        </w:tc>
        <w:tc>
          <w:tcPr>
            <w:tcW w:w="2239" w:type="dxa"/>
            <w:vAlign w:val="center"/>
          </w:tcPr>
          <w:p w14:paraId="03027DB5" w14:textId="0F6AABF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A53CE0B" w14:textId="64AE54BC" w:rsidR="00677FC1" w:rsidRDefault="00677FC1" w:rsidP="00694EA8">
            <w:pPr>
              <w:spacing w:before="100" w:beforeAutospacing="1" w:after="100" w:afterAutospacing="1"/>
              <w:rPr>
                <w:rFonts w:ascii="Arial" w:hAnsi="Arial" w:cs="Arial"/>
                <w:b/>
                <w:bCs/>
                <w:sz w:val="22"/>
                <w:szCs w:val="22"/>
              </w:rPr>
            </w:pPr>
            <w:r>
              <w:rPr>
                <w:rFonts w:ascii="Arial" w:hAnsi="Arial" w:cs="Arial"/>
                <w:b/>
                <w:bCs/>
                <w:sz w:val="22"/>
                <w:szCs w:val="22"/>
              </w:rPr>
              <w:t>27/2/22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43DBCBA" w:rsidR="00CC2661" w:rsidRPr="004C3A0B" w:rsidRDefault="00382F5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3F81869" w:rsidR="00CC2661" w:rsidRPr="004C3A0B" w:rsidRDefault="00382F5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CF44ABD" w:rsidR="00CC2661" w:rsidRPr="004C3A0B" w:rsidRDefault="00382F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4953C272" w:rsidR="00CC2661" w:rsidRPr="004C3A0B" w:rsidRDefault="00382F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1C4FE30B" w:rsidR="00743859" w:rsidRDefault="00382F5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699D943F" w:rsidR="00743859" w:rsidRPr="004C3A0B" w:rsidRDefault="00382F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23AA7A52" w:rsidR="00743859" w:rsidRPr="004C3A0B" w:rsidRDefault="00382F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D1A6491" w:rsidR="00424773" w:rsidRDefault="00382F5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4C9A4" w14:textId="77777777" w:rsidR="00A47236" w:rsidRDefault="00A47236" w:rsidP="00390251">
      <w:r>
        <w:separator/>
      </w:r>
    </w:p>
    <w:p w14:paraId="4A1857E4" w14:textId="77777777" w:rsidR="00A47236" w:rsidRDefault="00A47236"/>
  </w:endnote>
  <w:endnote w:type="continuationSeparator" w:id="0">
    <w:p w14:paraId="06F5F498" w14:textId="77777777" w:rsidR="00A47236" w:rsidRDefault="00A47236" w:rsidP="00390251">
      <w:r>
        <w:continuationSeparator/>
      </w:r>
    </w:p>
    <w:p w14:paraId="24B527EA" w14:textId="77777777" w:rsidR="00A47236" w:rsidRDefault="00A47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Light">
    <w:altName w:val="HELVETICA LIGHT"/>
    <w:panose1 w:val="020B0403020202020204"/>
    <w:charset w:val="00"/>
    <w:family w:val="swiss"/>
    <w:pitch w:val="variable"/>
    <w:sig w:usb0="800000AF" w:usb1="4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521B4" w14:textId="77777777" w:rsidR="00A47236" w:rsidRDefault="00A47236" w:rsidP="00390251">
      <w:r>
        <w:separator/>
      </w:r>
    </w:p>
    <w:p w14:paraId="03BAD507" w14:textId="77777777" w:rsidR="00A47236" w:rsidRDefault="00A47236"/>
  </w:footnote>
  <w:footnote w:type="continuationSeparator" w:id="0">
    <w:p w14:paraId="43DD1333" w14:textId="77777777" w:rsidR="00A47236" w:rsidRDefault="00A47236" w:rsidP="00390251">
      <w:r>
        <w:continuationSeparator/>
      </w:r>
    </w:p>
    <w:p w14:paraId="133671BC" w14:textId="77777777" w:rsidR="00A47236" w:rsidRDefault="00A472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599"/>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2380"/>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2F54"/>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7FC1"/>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445E"/>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9EC"/>
    <w:rsid w:val="0082781D"/>
    <w:rsid w:val="00831C69"/>
    <w:rsid w:val="008330B6"/>
    <w:rsid w:val="008361B1"/>
    <w:rsid w:val="008365D8"/>
    <w:rsid w:val="008372C0"/>
    <w:rsid w:val="0083786D"/>
    <w:rsid w:val="0084005C"/>
    <w:rsid w:val="00841BE3"/>
    <w:rsid w:val="00842DB5"/>
    <w:rsid w:val="00844C9E"/>
    <w:rsid w:val="008461DD"/>
    <w:rsid w:val="008732E0"/>
    <w:rsid w:val="008B346A"/>
    <w:rsid w:val="008C0A8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97B"/>
    <w:rsid w:val="00986EEC"/>
    <w:rsid w:val="00986FD8"/>
    <w:rsid w:val="009955DD"/>
    <w:rsid w:val="009A3300"/>
    <w:rsid w:val="009A3C08"/>
    <w:rsid w:val="009A4E14"/>
    <w:rsid w:val="009A6F5D"/>
    <w:rsid w:val="009B1FB6"/>
    <w:rsid w:val="009B3534"/>
    <w:rsid w:val="009C5D44"/>
    <w:rsid w:val="009D2E0B"/>
    <w:rsid w:val="009D67DF"/>
    <w:rsid w:val="009F5000"/>
    <w:rsid w:val="009F5AC3"/>
    <w:rsid w:val="009F6BB7"/>
    <w:rsid w:val="009F736C"/>
    <w:rsid w:val="00A003F5"/>
    <w:rsid w:val="00A1213B"/>
    <w:rsid w:val="00A1787E"/>
    <w:rsid w:val="00A36E0D"/>
    <w:rsid w:val="00A37D20"/>
    <w:rsid w:val="00A4723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433F"/>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68"/>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6204</Words>
  <Characters>35369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41491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Vicki Ellison (Student)</cp:lastModifiedBy>
  <cp:revision>4</cp:revision>
  <cp:lastPrinted>2016-10-24T12:21:00Z</cp:lastPrinted>
  <dcterms:created xsi:type="dcterms:W3CDTF">2022-02-10T11:34:00Z</dcterms:created>
  <dcterms:modified xsi:type="dcterms:W3CDTF">2022-02-27T17:10:00Z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