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3941" w:rsidRPr="00AA7EDF" w:rsidRDefault="00043941" w:rsidP="00AA7EDF">
      <w:pPr>
        <w:spacing w:line="360" w:lineRule="auto"/>
        <w:rPr>
          <w:rFonts w:ascii="Arial" w:hAnsi="Arial" w:cs="Arial"/>
          <w:sz w:val="22"/>
          <w:szCs w:val="22"/>
        </w:rPr>
      </w:pPr>
    </w:p>
    <w:p w:rsidR="00DC6C91" w:rsidRPr="00AA7EDF" w:rsidRDefault="00DC6C91" w:rsidP="00AA7EDF">
      <w:pPr>
        <w:spacing w:line="360" w:lineRule="auto"/>
        <w:rPr>
          <w:rFonts w:ascii="Arial" w:hAnsi="Arial" w:cs="Arial"/>
          <w:sz w:val="22"/>
          <w:szCs w:val="22"/>
        </w:rPr>
      </w:pPr>
    </w:p>
    <w:p w:rsidR="003239C5" w:rsidRPr="00AA7EDF" w:rsidRDefault="003239C5" w:rsidP="00AA7EDF">
      <w:pPr>
        <w:spacing w:line="360" w:lineRule="auto"/>
        <w:jc w:val="center"/>
        <w:rPr>
          <w:rFonts w:ascii="Arial" w:hAnsi="Arial" w:cs="Arial"/>
          <w:sz w:val="22"/>
          <w:szCs w:val="22"/>
        </w:rPr>
      </w:pPr>
    </w:p>
    <w:p w:rsidR="003239C5" w:rsidRPr="00690B06" w:rsidRDefault="00C92C3D" w:rsidP="00AA7EDF">
      <w:pPr>
        <w:spacing w:line="360" w:lineRule="auto"/>
        <w:jc w:val="center"/>
        <w:rPr>
          <w:rFonts w:ascii="Arial" w:hAnsi="Arial" w:cs="Arial"/>
          <w:sz w:val="36"/>
          <w:szCs w:val="36"/>
        </w:rPr>
      </w:pPr>
      <w:r w:rsidRPr="00690B06">
        <w:rPr>
          <w:rFonts w:ascii="Arial" w:hAnsi="Arial" w:cs="Arial"/>
          <w:sz w:val="36"/>
          <w:szCs w:val="36"/>
        </w:rPr>
        <w:t>REFLECTIVE</w:t>
      </w:r>
      <w:r w:rsidR="00A86BEC" w:rsidRPr="00690B06">
        <w:rPr>
          <w:rFonts w:ascii="Arial" w:hAnsi="Arial" w:cs="Arial"/>
          <w:sz w:val="36"/>
          <w:szCs w:val="36"/>
        </w:rPr>
        <w:t xml:space="preserve"> PORTFOLIO</w:t>
      </w:r>
    </w:p>
    <w:p w:rsidR="00B37748" w:rsidRPr="00690B06" w:rsidRDefault="00C92C3D" w:rsidP="00AA7EDF">
      <w:pPr>
        <w:spacing w:line="360" w:lineRule="auto"/>
        <w:jc w:val="center"/>
        <w:rPr>
          <w:rFonts w:ascii="Arial" w:hAnsi="Arial" w:cs="Arial"/>
          <w:sz w:val="36"/>
          <w:szCs w:val="36"/>
        </w:rPr>
      </w:pPr>
      <w:r w:rsidRPr="00690B06">
        <w:rPr>
          <w:rFonts w:ascii="Arial" w:hAnsi="Arial" w:cs="Arial"/>
          <w:sz w:val="36"/>
          <w:szCs w:val="36"/>
        </w:rPr>
        <w:t>B</w:t>
      </w:r>
      <w:r w:rsidR="00605A48" w:rsidRPr="00690B06">
        <w:rPr>
          <w:rFonts w:ascii="Arial" w:hAnsi="Arial" w:cs="Arial"/>
          <w:sz w:val="36"/>
          <w:szCs w:val="36"/>
        </w:rPr>
        <w:t>MSW4005</w:t>
      </w:r>
    </w:p>
    <w:p w:rsidR="00043941" w:rsidRPr="00690B06" w:rsidRDefault="00043941" w:rsidP="00AA7EDF">
      <w:pPr>
        <w:spacing w:line="360" w:lineRule="auto"/>
        <w:jc w:val="center"/>
        <w:rPr>
          <w:rFonts w:ascii="Arial" w:hAnsi="Arial" w:cs="Arial"/>
          <w:sz w:val="36"/>
          <w:szCs w:val="36"/>
        </w:rPr>
      </w:pPr>
    </w:p>
    <w:p w:rsidR="00043941" w:rsidRPr="00690B06" w:rsidRDefault="00043941" w:rsidP="00AA7EDF">
      <w:pPr>
        <w:spacing w:line="360" w:lineRule="auto"/>
        <w:jc w:val="center"/>
        <w:rPr>
          <w:rFonts w:ascii="Arial" w:hAnsi="Arial" w:cs="Arial"/>
          <w:sz w:val="36"/>
          <w:szCs w:val="36"/>
        </w:rPr>
      </w:pPr>
    </w:p>
    <w:p w:rsidR="00043941" w:rsidRPr="00690B06" w:rsidRDefault="00C92C3D" w:rsidP="00AA7EDF">
      <w:pPr>
        <w:tabs>
          <w:tab w:val="left" w:pos="5295"/>
        </w:tabs>
        <w:spacing w:line="360" w:lineRule="auto"/>
        <w:rPr>
          <w:rFonts w:ascii="Arial" w:hAnsi="Arial" w:cs="Arial"/>
          <w:sz w:val="36"/>
          <w:szCs w:val="36"/>
        </w:rPr>
      </w:pPr>
      <w:r w:rsidRPr="00690B06">
        <w:rPr>
          <w:rFonts w:ascii="Arial" w:hAnsi="Arial" w:cs="Arial"/>
          <w:sz w:val="36"/>
          <w:szCs w:val="36"/>
        </w:rPr>
        <w:tab/>
      </w:r>
    </w:p>
    <w:p w:rsidR="00043941" w:rsidRPr="00690B06" w:rsidRDefault="00C92C3D" w:rsidP="00AA7EDF">
      <w:pPr>
        <w:tabs>
          <w:tab w:val="left" w:pos="5370"/>
        </w:tabs>
        <w:spacing w:line="360" w:lineRule="auto"/>
        <w:rPr>
          <w:rFonts w:ascii="Arial" w:hAnsi="Arial" w:cs="Arial"/>
          <w:sz w:val="36"/>
          <w:szCs w:val="36"/>
        </w:rPr>
      </w:pPr>
      <w:r w:rsidRPr="00690B06">
        <w:rPr>
          <w:rFonts w:ascii="Arial" w:hAnsi="Arial" w:cs="Arial"/>
          <w:sz w:val="36"/>
          <w:szCs w:val="36"/>
        </w:rPr>
        <w:tab/>
      </w:r>
    </w:p>
    <w:p w:rsidR="00043941" w:rsidRPr="00690B06" w:rsidRDefault="00043941" w:rsidP="00AA7EDF">
      <w:pPr>
        <w:spacing w:line="360" w:lineRule="auto"/>
        <w:jc w:val="center"/>
        <w:rPr>
          <w:rFonts w:ascii="Arial" w:hAnsi="Arial" w:cs="Arial"/>
          <w:sz w:val="36"/>
          <w:szCs w:val="36"/>
        </w:rPr>
      </w:pPr>
    </w:p>
    <w:p w:rsidR="00043941" w:rsidRPr="00690B06" w:rsidRDefault="00043941" w:rsidP="00AA7EDF">
      <w:pPr>
        <w:spacing w:line="360" w:lineRule="auto"/>
        <w:jc w:val="center"/>
        <w:rPr>
          <w:rFonts w:ascii="Arial" w:hAnsi="Arial" w:cs="Arial"/>
          <w:sz w:val="36"/>
          <w:szCs w:val="36"/>
        </w:rPr>
      </w:pPr>
    </w:p>
    <w:p w:rsidR="00043941" w:rsidRPr="00690B06" w:rsidRDefault="00C92C3D" w:rsidP="00AA7EDF">
      <w:pPr>
        <w:spacing w:line="360" w:lineRule="auto"/>
        <w:jc w:val="center"/>
        <w:rPr>
          <w:rFonts w:ascii="Arial" w:hAnsi="Arial" w:cs="Arial"/>
          <w:sz w:val="36"/>
          <w:szCs w:val="36"/>
        </w:rPr>
      </w:pPr>
      <w:r w:rsidRPr="00690B06">
        <w:rPr>
          <w:rFonts w:ascii="Arial" w:hAnsi="Arial" w:cs="Arial"/>
          <w:sz w:val="36"/>
          <w:szCs w:val="36"/>
        </w:rPr>
        <w:t>Course</w:t>
      </w:r>
      <w:r w:rsidR="00690B06" w:rsidRPr="00690B06">
        <w:rPr>
          <w:rFonts w:ascii="Arial" w:hAnsi="Arial" w:cs="Arial"/>
          <w:sz w:val="36"/>
          <w:szCs w:val="36"/>
        </w:rPr>
        <w:t xml:space="preserve">: </w:t>
      </w:r>
      <w:r w:rsidR="00EE7620">
        <w:rPr>
          <w:rFonts w:ascii="Arial" w:hAnsi="Arial" w:cs="Arial"/>
          <w:sz w:val="36"/>
          <w:szCs w:val="36"/>
        </w:rPr>
        <w:t>Professional Career Development</w:t>
      </w:r>
    </w:p>
    <w:p w:rsidR="00043941" w:rsidRPr="00690B06" w:rsidRDefault="00C92C3D" w:rsidP="00AA7EDF">
      <w:pPr>
        <w:spacing w:line="360" w:lineRule="auto"/>
        <w:jc w:val="center"/>
        <w:rPr>
          <w:rFonts w:ascii="Arial" w:hAnsi="Arial" w:cs="Arial"/>
          <w:sz w:val="36"/>
          <w:szCs w:val="36"/>
        </w:rPr>
      </w:pPr>
      <w:r w:rsidRPr="00690B06">
        <w:rPr>
          <w:rFonts w:ascii="Arial" w:hAnsi="Arial" w:cs="Arial"/>
          <w:sz w:val="36"/>
          <w:szCs w:val="36"/>
        </w:rPr>
        <w:t>Professor’s Name</w:t>
      </w:r>
      <w:r w:rsidR="00605A48" w:rsidRPr="00690B06">
        <w:rPr>
          <w:rFonts w:ascii="Arial" w:hAnsi="Arial" w:cs="Arial"/>
          <w:sz w:val="36"/>
          <w:szCs w:val="36"/>
        </w:rPr>
        <w:t>: DR KING</w:t>
      </w:r>
    </w:p>
    <w:p w:rsidR="00043941" w:rsidRPr="00690B06" w:rsidRDefault="00043941" w:rsidP="00AA7EDF">
      <w:pPr>
        <w:spacing w:line="360" w:lineRule="auto"/>
        <w:jc w:val="center"/>
        <w:rPr>
          <w:rFonts w:ascii="Arial" w:hAnsi="Arial" w:cs="Arial"/>
          <w:sz w:val="36"/>
          <w:szCs w:val="36"/>
        </w:rPr>
      </w:pPr>
    </w:p>
    <w:p w:rsidR="00043941" w:rsidRPr="00690B06" w:rsidRDefault="00043941" w:rsidP="00AA7EDF">
      <w:pPr>
        <w:spacing w:line="360" w:lineRule="auto"/>
        <w:jc w:val="center"/>
        <w:rPr>
          <w:rFonts w:ascii="Arial" w:hAnsi="Arial" w:cs="Arial"/>
          <w:sz w:val="36"/>
          <w:szCs w:val="36"/>
        </w:rPr>
      </w:pPr>
    </w:p>
    <w:p w:rsidR="00043941" w:rsidRPr="00690B06" w:rsidRDefault="00043941" w:rsidP="00AA7EDF">
      <w:pPr>
        <w:spacing w:line="360" w:lineRule="auto"/>
        <w:jc w:val="center"/>
        <w:rPr>
          <w:rFonts w:ascii="Arial" w:hAnsi="Arial" w:cs="Arial"/>
          <w:sz w:val="36"/>
          <w:szCs w:val="36"/>
        </w:rPr>
      </w:pPr>
    </w:p>
    <w:p w:rsidR="00E06B9D" w:rsidRPr="00AA7EDF" w:rsidRDefault="00E06B9D" w:rsidP="00AA7EDF">
      <w:pPr>
        <w:spacing w:line="360" w:lineRule="auto"/>
        <w:rPr>
          <w:rFonts w:ascii="Arial" w:hAnsi="Arial" w:cs="Arial"/>
          <w:sz w:val="22"/>
          <w:szCs w:val="22"/>
        </w:rPr>
      </w:pPr>
    </w:p>
    <w:p w:rsidR="00E06B9D" w:rsidRPr="00AA7EDF" w:rsidRDefault="00C92C3D" w:rsidP="00AA7EDF">
      <w:pPr>
        <w:spacing w:line="360" w:lineRule="auto"/>
        <w:rPr>
          <w:rFonts w:ascii="Arial" w:hAnsi="Arial" w:cs="Arial"/>
          <w:sz w:val="22"/>
          <w:szCs w:val="22"/>
        </w:rPr>
      </w:pPr>
      <w:r w:rsidRPr="00AA7EDF">
        <w:rPr>
          <w:rFonts w:ascii="Arial" w:hAnsi="Arial" w:cs="Arial"/>
          <w:sz w:val="22"/>
          <w:szCs w:val="22"/>
        </w:rPr>
        <w:br w:type="page"/>
      </w:r>
    </w:p>
    <w:p w:rsidR="00EC4B3D" w:rsidRPr="00AA7EDF" w:rsidRDefault="00C92C3D" w:rsidP="00AA7EDF">
      <w:pPr>
        <w:spacing w:line="360" w:lineRule="auto"/>
        <w:jc w:val="center"/>
        <w:rPr>
          <w:rFonts w:ascii="Arial" w:hAnsi="Arial" w:cs="Arial"/>
          <w:sz w:val="22"/>
          <w:szCs w:val="22"/>
        </w:rPr>
      </w:pPr>
      <w:bookmarkStart w:id="0" w:name="_Hlk130126692"/>
      <w:r w:rsidRPr="00AA7EDF">
        <w:rPr>
          <w:rFonts w:ascii="Arial" w:hAnsi="Arial" w:cs="Arial"/>
          <w:sz w:val="22"/>
          <w:szCs w:val="22"/>
        </w:rPr>
        <w:lastRenderedPageBreak/>
        <w:t>Reflective</w:t>
      </w:r>
      <w:r w:rsidR="00A86BEC" w:rsidRPr="00AA7EDF">
        <w:rPr>
          <w:rFonts w:ascii="Arial" w:hAnsi="Arial" w:cs="Arial"/>
          <w:sz w:val="22"/>
          <w:szCs w:val="22"/>
        </w:rPr>
        <w:t xml:space="preserve"> Portfolio</w:t>
      </w:r>
    </w:p>
    <w:p w:rsidR="00A07AAE" w:rsidRPr="00AA7EDF" w:rsidRDefault="00C92C3D" w:rsidP="00AA7EDF">
      <w:pPr>
        <w:pStyle w:val="Heading1"/>
        <w:spacing w:before="0"/>
        <w:ind w:left="720"/>
        <w:rPr>
          <w:rFonts w:ascii="Arial" w:hAnsi="Arial" w:cs="Arial"/>
          <w:sz w:val="22"/>
          <w:szCs w:val="22"/>
        </w:rPr>
      </w:pPr>
      <w:r w:rsidRPr="00AA7EDF">
        <w:rPr>
          <w:rFonts w:ascii="Arial" w:hAnsi="Arial" w:cs="Arial"/>
          <w:sz w:val="22"/>
          <w:szCs w:val="22"/>
        </w:rPr>
        <w:t>Part 1: Assessment of Personal Skill Set and Competencies</w:t>
      </w:r>
    </w:p>
    <w:p w:rsidR="00C14E0F" w:rsidRPr="00AA7EDF" w:rsidRDefault="00C92C3D" w:rsidP="00AA7EDF">
      <w:pPr>
        <w:spacing w:line="360" w:lineRule="auto"/>
        <w:rPr>
          <w:rFonts w:ascii="Arial" w:hAnsi="Arial" w:cs="Arial"/>
          <w:sz w:val="22"/>
          <w:szCs w:val="22"/>
        </w:rPr>
      </w:pPr>
      <w:r w:rsidRPr="00AA7EDF">
        <w:rPr>
          <w:rFonts w:ascii="Arial" w:hAnsi="Arial" w:cs="Arial"/>
          <w:sz w:val="22"/>
          <w:szCs w:val="22"/>
        </w:rPr>
        <w:tab/>
      </w:r>
      <w:r w:rsidR="00811CE3" w:rsidRPr="00AA7EDF">
        <w:rPr>
          <w:rFonts w:ascii="Arial" w:hAnsi="Arial" w:cs="Arial"/>
          <w:sz w:val="22"/>
          <w:szCs w:val="22"/>
        </w:rPr>
        <w:t>The goal of assessing personal skill sets and comp</w:t>
      </w:r>
      <w:r w:rsidR="00106AB2" w:rsidRPr="00AA7EDF">
        <w:rPr>
          <w:rFonts w:ascii="Arial" w:hAnsi="Arial" w:cs="Arial"/>
          <w:sz w:val="22"/>
          <w:szCs w:val="22"/>
        </w:rPr>
        <w:t>etencies is to identify inadequacies in skills and competencies that may require further improvement. Lejeune et al. (2021) observe that enhancing personal skills and competencies requires the application of t</w:t>
      </w:r>
      <w:r w:rsidR="00EB153C" w:rsidRPr="00AA7EDF">
        <w:rPr>
          <w:rFonts w:ascii="Arial" w:hAnsi="Arial" w:cs="Arial"/>
          <w:sz w:val="22"/>
          <w:szCs w:val="22"/>
        </w:rPr>
        <w:t>ools, such as SWOT analysis, Johari window and personal development plan</w:t>
      </w:r>
      <w:r w:rsidR="00811CE3" w:rsidRPr="00AA7EDF">
        <w:rPr>
          <w:rFonts w:ascii="Arial" w:hAnsi="Arial" w:cs="Arial"/>
          <w:sz w:val="22"/>
          <w:szCs w:val="22"/>
        </w:rPr>
        <w:t xml:space="preserve">. According to </w:t>
      </w:r>
      <w:r w:rsidR="004D13E2" w:rsidRPr="00AA7EDF">
        <w:rPr>
          <w:rFonts w:ascii="Arial" w:hAnsi="Arial" w:cs="Arial"/>
          <w:sz w:val="22"/>
          <w:szCs w:val="22"/>
        </w:rPr>
        <w:t>Pluchevskaya et al. (2017), personal SWOT analysis helps individuals to evaluate the</w:t>
      </w:r>
      <w:r w:rsidR="00E11326" w:rsidRPr="00AA7EDF">
        <w:rPr>
          <w:rFonts w:ascii="Arial" w:hAnsi="Arial" w:cs="Arial"/>
          <w:sz w:val="22"/>
          <w:szCs w:val="22"/>
        </w:rPr>
        <w:t xml:space="preserve">ir strengths and weaknesses, and ultimately, opportunities and threats. </w:t>
      </w:r>
      <w:r w:rsidR="00EB153C" w:rsidRPr="00AA7EDF">
        <w:rPr>
          <w:rFonts w:ascii="Arial" w:hAnsi="Arial" w:cs="Arial"/>
          <w:sz w:val="22"/>
          <w:szCs w:val="22"/>
        </w:rPr>
        <w:t>The personal SWOT analysis (see Appendix 1) indicates that I need to work on my ability to work effectively under pressure, ability to work well in rapidly changing environments, and interpretation skills.</w:t>
      </w:r>
      <w:r w:rsidR="00525CA2" w:rsidRPr="00AA7EDF">
        <w:rPr>
          <w:rFonts w:ascii="Arial" w:hAnsi="Arial" w:cs="Arial"/>
          <w:sz w:val="22"/>
          <w:szCs w:val="22"/>
        </w:rPr>
        <w:t xml:space="preserve"> On the other hand, </w:t>
      </w:r>
      <w:r w:rsidR="00E11326" w:rsidRPr="00AA7EDF">
        <w:rPr>
          <w:rFonts w:ascii="Arial" w:hAnsi="Arial" w:cs="Arial"/>
          <w:sz w:val="22"/>
          <w:szCs w:val="22"/>
        </w:rPr>
        <w:t xml:space="preserve">PDP helps individuals to reflect on their learning, performance, and achievement, and plan for personal, educational and professional development. </w:t>
      </w:r>
      <w:r w:rsidR="0045686B" w:rsidRPr="00AA7EDF">
        <w:rPr>
          <w:rFonts w:ascii="Arial" w:hAnsi="Arial" w:cs="Arial"/>
          <w:sz w:val="22"/>
          <w:szCs w:val="22"/>
        </w:rPr>
        <w:t>Lejeune</w:t>
      </w:r>
      <w:r w:rsidR="00525CA2" w:rsidRPr="00AA7EDF">
        <w:rPr>
          <w:rFonts w:ascii="Arial" w:hAnsi="Arial" w:cs="Arial"/>
          <w:sz w:val="22"/>
          <w:szCs w:val="22"/>
        </w:rPr>
        <w:t xml:space="preserve"> et al. (2021) define PDP as a structured plan aimed at developing critical personal, educational and professional skills and competencies. </w:t>
      </w:r>
      <w:r w:rsidR="00EB153C" w:rsidRPr="00AA7EDF">
        <w:rPr>
          <w:rFonts w:ascii="Arial" w:hAnsi="Arial" w:cs="Arial"/>
          <w:sz w:val="22"/>
          <w:szCs w:val="22"/>
        </w:rPr>
        <w:t>The PDP (see Appendix 2) outlines training as an interpreter as my short-term goal and becoming a freelance interpreter as my long-term career goal. Notably, th</w:t>
      </w:r>
      <w:r w:rsidR="00D25F0A" w:rsidRPr="00AA7EDF">
        <w:rPr>
          <w:rFonts w:ascii="Arial" w:hAnsi="Arial" w:cs="Arial"/>
          <w:sz w:val="22"/>
          <w:szCs w:val="22"/>
        </w:rPr>
        <w:t>is indicates that the two tools</w:t>
      </w:r>
      <w:r w:rsidR="00EB153C" w:rsidRPr="00AA7EDF">
        <w:rPr>
          <w:rFonts w:ascii="Arial" w:hAnsi="Arial" w:cs="Arial"/>
          <w:sz w:val="22"/>
          <w:szCs w:val="22"/>
        </w:rPr>
        <w:t xml:space="preserve"> are critical to </w:t>
      </w:r>
      <w:r w:rsidR="00D25F0A" w:rsidRPr="00AA7EDF">
        <w:rPr>
          <w:rFonts w:ascii="Arial" w:hAnsi="Arial" w:cs="Arial"/>
          <w:sz w:val="22"/>
          <w:szCs w:val="22"/>
        </w:rPr>
        <w:t xml:space="preserve">assessing oneself, regarding skills, attributes and competencies in particular areas, promoting career planning. </w:t>
      </w:r>
    </w:p>
    <w:p w:rsidR="001B3257" w:rsidRPr="00A41065" w:rsidRDefault="00C92C3D" w:rsidP="00AA7EDF">
      <w:pPr>
        <w:pStyle w:val="Heading1"/>
        <w:rPr>
          <w:rFonts w:ascii="Arial" w:hAnsi="Arial" w:cs="Arial"/>
          <w:sz w:val="22"/>
          <w:szCs w:val="22"/>
          <w:u w:val="single"/>
        </w:rPr>
      </w:pPr>
      <w:r w:rsidRPr="00A41065">
        <w:rPr>
          <w:rFonts w:ascii="Arial" w:hAnsi="Arial" w:cs="Arial"/>
          <w:sz w:val="22"/>
          <w:szCs w:val="22"/>
          <w:u w:val="single"/>
        </w:rPr>
        <w:t>Part 2: Learning Style Theories</w:t>
      </w:r>
    </w:p>
    <w:p w:rsidR="00F05B03" w:rsidRPr="00AA7EDF" w:rsidRDefault="00C92C3D" w:rsidP="00AA7EDF">
      <w:pPr>
        <w:spacing w:line="360" w:lineRule="auto"/>
        <w:rPr>
          <w:rFonts w:ascii="Arial" w:hAnsi="Arial" w:cs="Arial"/>
          <w:sz w:val="22"/>
          <w:szCs w:val="22"/>
        </w:rPr>
      </w:pPr>
      <w:r w:rsidRPr="00AA7EDF">
        <w:rPr>
          <w:rFonts w:ascii="Arial" w:hAnsi="Arial" w:cs="Arial"/>
          <w:sz w:val="22"/>
          <w:szCs w:val="22"/>
        </w:rPr>
        <w:tab/>
      </w:r>
      <w:r w:rsidR="00A93074" w:rsidRPr="00AA7EDF">
        <w:rPr>
          <w:rFonts w:ascii="Arial" w:hAnsi="Arial" w:cs="Arial"/>
          <w:sz w:val="22"/>
          <w:szCs w:val="22"/>
        </w:rPr>
        <w:t xml:space="preserve">Learning styles entail a range of competing and contested theories that aim at accounting for differences in an individual’s learning. </w:t>
      </w:r>
      <w:r w:rsidR="00036E4C" w:rsidRPr="00AA7EDF">
        <w:rPr>
          <w:rFonts w:ascii="Arial" w:hAnsi="Arial" w:cs="Arial"/>
          <w:sz w:val="22"/>
          <w:szCs w:val="22"/>
        </w:rPr>
        <w:t xml:space="preserve">An and Carr (2017) indicate learning styles are used to explain differences in how students approach learning. </w:t>
      </w:r>
      <w:r w:rsidRPr="00AA7EDF">
        <w:rPr>
          <w:rFonts w:ascii="Arial" w:hAnsi="Arial" w:cs="Arial"/>
          <w:sz w:val="22"/>
          <w:szCs w:val="22"/>
        </w:rPr>
        <w:t xml:space="preserve">The learning style theories covered in the </w:t>
      </w:r>
      <w:r w:rsidR="009D198F" w:rsidRPr="00AA7EDF">
        <w:rPr>
          <w:rFonts w:ascii="Arial" w:hAnsi="Arial" w:cs="Arial"/>
          <w:sz w:val="22"/>
          <w:szCs w:val="22"/>
        </w:rPr>
        <w:t>module include Neil Fleming, Honey and Mumford, and Kolb's learning style theories.</w:t>
      </w:r>
      <w:r w:rsidR="001C28FA" w:rsidRPr="00AA7EDF">
        <w:rPr>
          <w:rFonts w:ascii="Arial" w:hAnsi="Arial" w:cs="Arial"/>
          <w:sz w:val="22"/>
          <w:szCs w:val="22"/>
        </w:rPr>
        <w:t xml:space="preserve"> </w:t>
      </w:r>
      <w:r w:rsidRPr="00AA7EDF">
        <w:rPr>
          <w:rFonts w:ascii="Arial" w:hAnsi="Arial" w:cs="Arial"/>
          <w:sz w:val="22"/>
          <w:szCs w:val="22"/>
        </w:rPr>
        <w:t>The theorists believe that every individual has a specific learning design that matches them, allowing them to gather and process information effectively to find out, making it critical for instructors to incorporate different learning styles in their teachings to ensure efficient learning. Therefore, this section reflects the three learning style theories covered in</w:t>
      </w:r>
      <w:r w:rsidR="00FF4701" w:rsidRPr="00AA7EDF">
        <w:rPr>
          <w:rFonts w:ascii="Arial" w:hAnsi="Arial" w:cs="Arial"/>
          <w:sz w:val="22"/>
          <w:szCs w:val="22"/>
        </w:rPr>
        <w:t xml:space="preserve"> week 2 of the</w:t>
      </w:r>
      <w:r w:rsidRPr="00AA7EDF">
        <w:rPr>
          <w:rFonts w:ascii="Arial" w:hAnsi="Arial" w:cs="Arial"/>
          <w:sz w:val="22"/>
          <w:szCs w:val="22"/>
        </w:rPr>
        <w:t xml:space="preserve"> module.</w:t>
      </w:r>
    </w:p>
    <w:p w:rsidR="00AA2562" w:rsidRPr="00AA7EDF" w:rsidRDefault="00C92C3D" w:rsidP="00AA7EDF">
      <w:pPr>
        <w:spacing w:line="360" w:lineRule="auto"/>
        <w:rPr>
          <w:rFonts w:ascii="Arial" w:hAnsi="Arial" w:cs="Arial"/>
          <w:sz w:val="22"/>
          <w:szCs w:val="22"/>
        </w:rPr>
      </w:pPr>
      <w:r w:rsidRPr="00AA7EDF">
        <w:rPr>
          <w:rFonts w:ascii="Arial" w:hAnsi="Arial" w:cs="Arial"/>
          <w:sz w:val="22"/>
          <w:szCs w:val="22"/>
        </w:rPr>
        <w:tab/>
        <w:t>The fir</w:t>
      </w:r>
      <w:r w:rsidR="00FF4701" w:rsidRPr="00AA7EDF">
        <w:rPr>
          <w:rFonts w:ascii="Arial" w:hAnsi="Arial" w:cs="Arial"/>
          <w:sz w:val="22"/>
          <w:szCs w:val="22"/>
        </w:rPr>
        <w:t>st learning style theory introduced</w:t>
      </w:r>
      <w:r w:rsidRPr="00AA7EDF">
        <w:rPr>
          <w:rFonts w:ascii="Arial" w:hAnsi="Arial" w:cs="Arial"/>
          <w:sz w:val="22"/>
          <w:szCs w:val="22"/>
        </w:rPr>
        <w:t xml:space="preserve"> in the module was Kolb'</w:t>
      </w:r>
      <w:r w:rsidR="00FF4701" w:rsidRPr="00AA7EDF">
        <w:rPr>
          <w:rFonts w:ascii="Arial" w:hAnsi="Arial" w:cs="Arial"/>
          <w:sz w:val="22"/>
          <w:szCs w:val="22"/>
        </w:rPr>
        <w:t>s learning style theory, which holds that learning is a circular process in which</w:t>
      </w:r>
      <w:r w:rsidR="00A6575C" w:rsidRPr="00AA7EDF">
        <w:rPr>
          <w:rFonts w:ascii="Arial" w:hAnsi="Arial" w:cs="Arial"/>
          <w:sz w:val="22"/>
          <w:szCs w:val="22"/>
        </w:rPr>
        <w:t xml:space="preserve"> learning occurs through concrete experience</w:t>
      </w:r>
      <w:r w:rsidR="00FF4701" w:rsidRPr="00AA7EDF">
        <w:rPr>
          <w:rFonts w:ascii="Arial" w:hAnsi="Arial" w:cs="Arial"/>
          <w:sz w:val="22"/>
          <w:szCs w:val="22"/>
        </w:rPr>
        <w:t xml:space="preserve">, </w:t>
      </w:r>
      <w:r w:rsidR="00A6575C" w:rsidRPr="00AA7EDF">
        <w:rPr>
          <w:rFonts w:ascii="Arial" w:hAnsi="Arial" w:cs="Arial"/>
          <w:sz w:val="22"/>
          <w:szCs w:val="22"/>
        </w:rPr>
        <w:t xml:space="preserve">reflection and observation, abstract concepts and generalisation, and active experimentation. </w:t>
      </w:r>
      <w:r w:rsidR="006F375A" w:rsidRPr="00AA7EDF">
        <w:rPr>
          <w:rFonts w:ascii="Arial" w:hAnsi="Arial" w:cs="Arial"/>
          <w:sz w:val="22"/>
          <w:szCs w:val="22"/>
        </w:rPr>
        <w:t xml:space="preserve">According to </w:t>
      </w:r>
      <w:r w:rsidR="000A21E1" w:rsidRPr="00AA7EDF">
        <w:rPr>
          <w:rFonts w:ascii="Arial" w:hAnsi="Arial" w:cs="Arial"/>
          <w:sz w:val="22"/>
          <w:szCs w:val="22"/>
        </w:rPr>
        <w:t>Kolb (2007)</w:t>
      </w:r>
      <w:r w:rsidR="006F375A" w:rsidRPr="00AA7EDF">
        <w:rPr>
          <w:rFonts w:ascii="Arial" w:hAnsi="Arial" w:cs="Arial"/>
          <w:sz w:val="22"/>
          <w:szCs w:val="22"/>
        </w:rPr>
        <w:t>, the theory is based on the experiential theory and is designed to help</w:t>
      </w:r>
      <w:r w:rsidRPr="00AA7EDF">
        <w:rPr>
          <w:rFonts w:ascii="Arial" w:hAnsi="Arial" w:cs="Arial"/>
          <w:sz w:val="22"/>
          <w:szCs w:val="22"/>
        </w:rPr>
        <w:t xml:space="preserve"> students learn from experience, implying that effective learning occurs when a learner progresses through each of the stages. </w:t>
      </w:r>
      <w:r w:rsidR="00D51651" w:rsidRPr="00AA7EDF">
        <w:rPr>
          <w:rFonts w:ascii="Arial" w:hAnsi="Arial" w:cs="Arial"/>
          <w:sz w:val="22"/>
          <w:szCs w:val="22"/>
        </w:rPr>
        <w:t xml:space="preserve">Kaushik (2017) indicates that Kolb’s learning style theory was developed to promote experiential learning among students. </w:t>
      </w:r>
      <w:r w:rsidR="00B86D7A" w:rsidRPr="00AA7EDF">
        <w:rPr>
          <w:rFonts w:ascii="Arial" w:hAnsi="Arial" w:cs="Arial"/>
          <w:sz w:val="22"/>
          <w:szCs w:val="22"/>
        </w:rPr>
        <w:t>T</w:t>
      </w:r>
      <w:r w:rsidRPr="00AA7EDF">
        <w:rPr>
          <w:rFonts w:ascii="Arial" w:hAnsi="Arial" w:cs="Arial"/>
          <w:sz w:val="22"/>
          <w:szCs w:val="22"/>
        </w:rPr>
        <w:t xml:space="preserve">he discussion </w:t>
      </w:r>
      <w:r w:rsidR="00B86D7A" w:rsidRPr="00AA7EDF">
        <w:rPr>
          <w:rFonts w:ascii="Arial" w:hAnsi="Arial" w:cs="Arial"/>
          <w:sz w:val="22"/>
          <w:szCs w:val="22"/>
        </w:rPr>
        <w:t xml:space="preserve">on this theory </w:t>
      </w:r>
      <w:r w:rsidRPr="00AA7EDF">
        <w:rPr>
          <w:rFonts w:ascii="Arial" w:hAnsi="Arial" w:cs="Arial"/>
          <w:sz w:val="22"/>
          <w:szCs w:val="22"/>
        </w:rPr>
        <w:t xml:space="preserve">allowed </w:t>
      </w:r>
      <w:r w:rsidR="00B86D7A" w:rsidRPr="00AA7EDF">
        <w:rPr>
          <w:rFonts w:ascii="Arial" w:hAnsi="Arial" w:cs="Arial"/>
          <w:sz w:val="22"/>
          <w:szCs w:val="22"/>
        </w:rPr>
        <w:t xml:space="preserve">me to identify my learning style, </w:t>
      </w:r>
      <w:r w:rsidR="00B86D7A" w:rsidRPr="00AA7EDF">
        <w:rPr>
          <w:rFonts w:ascii="Arial" w:hAnsi="Arial" w:cs="Arial"/>
          <w:sz w:val="22"/>
          <w:szCs w:val="22"/>
        </w:rPr>
        <w:lastRenderedPageBreak/>
        <w:t xml:space="preserve">promoting my learning in personal and professional contexts. </w:t>
      </w:r>
      <w:r w:rsidRPr="00AA7EDF">
        <w:rPr>
          <w:rFonts w:ascii="Arial" w:hAnsi="Arial" w:cs="Arial"/>
          <w:sz w:val="22"/>
          <w:szCs w:val="22"/>
        </w:rPr>
        <w:t xml:space="preserve">Therefore, </w:t>
      </w:r>
      <w:r w:rsidR="00B86D7A" w:rsidRPr="00AA7EDF">
        <w:rPr>
          <w:rFonts w:ascii="Arial" w:hAnsi="Arial" w:cs="Arial"/>
          <w:sz w:val="22"/>
          <w:szCs w:val="22"/>
        </w:rPr>
        <w:t xml:space="preserve">as </w:t>
      </w:r>
      <w:r w:rsidR="00737C06" w:rsidRPr="00AA7EDF">
        <w:rPr>
          <w:rFonts w:ascii="Arial" w:hAnsi="Arial" w:cs="Arial"/>
          <w:sz w:val="22"/>
          <w:szCs w:val="22"/>
        </w:rPr>
        <w:t>a student pursuing a business course at the university,</w:t>
      </w:r>
      <w:r w:rsidR="00B86D7A" w:rsidRPr="00AA7EDF">
        <w:rPr>
          <w:rFonts w:ascii="Arial" w:hAnsi="Arial" w:cs="Arial"/>
          <w:sz w:val="22"/>
          <w:szCs w:val="22"/>
        </w:rPr>
        <w:t xml:space="preserve"> </w:t>
      </w:r>
      <w:r w:rsidRPr="00AA7EDF">
        <w:rPr>
          <w:rFonts w:ascii="Arial" w:hAnsi="Arial" w:cs="Arial"/>
          <w:sz w:val="22"/>
          <w:szCs w:val="22"/>
        </w:rPr>
        <w:t xml:space="preserve">I intend to continue applying this theory to different learning scenarios due to its beneficial impacts. </w:t>
      </w:r>
      <w:r w:rsidR="00737C06" w:rsidRPr="00AA7EDF">
        <w:rPr>
          <w:rFonts w:ascii="Arial" w:hAnsi="Arial" w:cs="Arial"/>
          <w:sz w:val="22"/>
          <w:szCs w:val="22"/>
        </w:rPr>
        <w:t xml:space="preserve">Admittedly, before this discussion, I thought that experiential and reflective learning was preserved for nursing contexts; however, after the discussion, I discovered that they apply to various learning contexts. </w:t>
      </w:r>
      <w:r w:rsidR="00EF0777" w:rsidRPr="00AA7EDF">
        <w:rPr>
          <w:rFonts w:ascii="Arial" w:hAnsi="Arial" w:cs="Arial"/>
          <w:sz w:val="22"/>
          <w:szCs w:val="22"/>
        </w:rPr>
        <w:t>Therefore, this learning style theory has significantly improved my learning at the workplace since I now understand the progressive stages through which effective learning must go through.</w:t>
      </w:r>
    </w:p>
    <w:p w:rsidR="00EF0777" w:rsidRPr="00AA7EDF" w:rsidRDefault="00C92C3D" w:rsidP="00AA7EDF">
      <w:pPr>
        <w:spacing w:line="360" w:lineRule="auto"/>
        <w:rPr>
          <w:rFonts w:ascii="Arial" w:hAnsi="Arial" w:cs="Arial"/>
          <w:sz w:val="22"/>
          <w:szCs w:val="22"/>
        </w:rPr>
      </w:pPr>
      <w:r w:rsidRPr="00AA7EDF">
        <w:rPr>
          <w:rFonts w:ascii="Arial" w:hAnsi="Arial" w:cs="Arial"/>
          <w:sz w:val="22"/>
          <w:szCs w:val="22"/>
        </w:rPr>
        <w:tab/>
        <w:t>The second learning style theory covered in week 2 of the module is the Neil F</w:t>
      </w:r>
      <w:r w:rsidR="002E20F6" w:rsidRPr="00AA7EDF">
        <w:rPr>
          <w:rFonts w:ascii="Arial" w:hAnsi="Arial" w:cs="Arial"/>
          <w:sz w:val="22"/>
          <w:szCs w:val="22"/>
        </w:rPr>
        <w:t>lem</w:t>
      </w:r>
      <w:r w:rsidRPr="00AA7EDF">
        <w:rPr>
          <w:rFonts w:ascii="Arial" w:hAnsi="Arial" w:cs="Arial"/>
          <w:sz w:val="22"/>
          <w:szCs w:val="22"/>
        </w:rPr>
        <w:t>ing Learning the</w:t>
      </w:r>
      <w:r w:rsidR="002E20F6" w:rsidRPr="00AA7EDF">
        <w:rPr>
          <w:rFonts w:ascii="Arial" w:hAnsi="Arial" w:cs="Arial"/>
          <w:sz w:val="22"/>
          <w:szCs w:val="22"/>
        </w:rPr>
        <w:t>ory which suggests that students have different learning preferences</w:t>
      </w:r>
      <w:r w:rsidRPr="00AA7EDF">
        <w:rPr>
          <w:rFonts w:ascii="Arial" w:hAnsi="Arial" w:cs="Arial"/>
          <w:sz w:val="22"/>
          <w:szCs w:val="22"/>
        </w:rPr>
        <w:t>.</w:t>
      </w:r>
      <w:r w:rsidR="00C35642" w:rsidRPr="00AA7EDF">
        <w:rPr>
          <w:rFonts w:ascii="Arial" w:hAnsi="Arial" w:cs="Arial"/>
          <w:sz w:val="22"/>
          <w:szCs w:val="22"/>
        </w:rPr>
        <w:t xml:space="preserve"> I had no idea about this learning style theory before the week 2 discussions, making it a critical concept covered during the module. </w:t>
      </w:r>
      <w:r w:rsidRPr="00AA7EDF">
        <w:rPr>
          <w:rFonts w:ascii="Arial" w:hAnsi="Arial" w:cs="Arial"/>
          <w:sz w:val="22"/>
          <w:szCs w:val="22"/>
        </w:rPr>
        <w:t xml:space="preserve"> According to </w:t>
      </w:r>
      <w:r w:rsidR="002E20F6" w:rsidRPr="00AA7EDF">
        <w:rPr>
          <w:rFonts w:ascii="Arial" w:hAnsi="Arial" w:cs="Arial"/>
          <w:sz w:val="22"/>
          <w:szCs w:val="22"/>
        </w:rPr>
        <w:t>Fleming and Baume (</w:t>
      </w:r>
      <w:r w:rsidRPr="00AA7EDF">
        <w:rPr>
          <w:rFonts w:ascii="Arial" w:hAnsi="Arial" w:cs="Arial"/>
          <w:sz w:val="22"/>
          <w:szCs w:val="22"/>
        </w:rPr>
        <w:t>2006</w:t>
      </w:r>
      <w:r w:rsidR="002E20F6" w:rsidRPr="00AA7EDF">
        <w:rPr>
          <w:rFonts w:ascii="Arial" w:hAnsi="Arial" w:cs="Arial"/>
          <w:sz w:val="22"/>
          <w:szCs w:val="22"/>
        </w:rPr>
        <w:t xml:space="preserve">), Neil Fleming introduced the VARK learning style model to identify an individual’s sensory modality preferences in learning. </w:t>
      </w:r>
      <w:r w:rsidR="00C35642" w:rsidRPr="00AA7EDF">
        <w:rPr>
          <w:rFonts w:ascii="Arial" w:hAnsi="Arial" w:cs="Arial"/>
          <w:sz w:val="22"/>
          <w:szCs w:val="22"/>
        </w:rPr>
        <w:t xml:space="preserve">The VARK denotes visual, aural, reading or writing and kinaesthetic, which describes the sensory modalities through which learning occurs in different individuals. </w:t>
      </w:r>
      <w:r w:rsidR="002E20F6" w:rsidRPr="00AA7EDF">
        <w:rPr>
          <w:rFonts w:ascii="Arial" w:hAnsi="Arial" w:cs="Arial"/>
          <w:sz w:val="22"/>
          <w:szCs w:val="22"/>
        </w:rPr>
        <w:t>Notably, under this model</w:t>
      </w:r>
      <w:r w:rsidR="00C35642" w:rsidRPr="00AA7EDF">
        <w:rPr>
          <w:rFonts w:ascii="Arial" w:hAnsi="Arial" w:cs="Arial"/>
          <w:sz w:val="22"/>
          <w:szCs w:val="22"/>
        </w:rPr>
        <w:t>, students are classified according to the four sensory modalities</w:t>
      </w:r>
      <w:r w:rsidR="002E20F6" w:rsidRPr="00AA7EDF">
        <w:rPr>
          <w:rFonts w:ascii="Arial" w:hAnsi="Arial" w:cs="Arial"/>
          <w:sz w:val="22"/>
          <w:szCs w:val="22"/>
        </w:rPr>
        <w:t xml:space="preserve">. </w:t>
      </w:r>
      <w:r w:rsidR="00981D3D" w:rsidRPr="00AA7EDF">
        <w:rPr>
          <w:rFonts w:ascii="Arial" w:hAnsi="Arial" w:cs="Arial"/>
          <w:sz w:val="22"/>
          <w:szCs w:val="22"/>
        </w:rPr>
        <w:t>Bastable (2017) indicates that visual learners prefer graphical presentation, while aural learners enjoy listening to lecturers, need directions, read aloud, and prefer discussing topics and forming study groups.  On the other hand, read or write learners prefer the written word exhibited through reading or writing concerning additional sources of information. Finally, kinaesthetic learners enjoy doing hands-on activities, such as role-play and return demonstration (B</w:t>
      </w:r>
      <w:r w:rsidR="00B86D7A" w:rsidRPr="00AA7EDF">
        <w:rPr>
          <w:rFonts w:ascii="Arial" w:hAnsi="Arial" w:cs="Arial"/>
          <w:sz w:val="22"/>
          <w:szCs w:val="22"/>
        </w:rPr>
        <w:t>astable, 2021</w:t>
      </w:r>
      <w:r w:rsidR="00996C5E">
        <w:rPr>
          <w:rFonts w:ascii="Arial" w:hAnsi="Arial" w:cs="Arial"/>
          <w:sz w:val="22"/>
          <w:szCs w:val="22"/>
        </w:rPr>
        <w:t>:150</w:t>
      </w:r>
      <w:r w:rsidR="00981D3D" w:rsidRPr="00AA7EDF">
        <w:rPr>
          <w:rFonts w:ascii="Arial" w:hAnsi="Arial" w:cs="Arial"/>
          <w:sz w:val="22"/>
          <w:szCs w:val="22"/>
        </w:rPr>
        <w:t xml:space="preserve">). </w:t>
      </w:r>
      <w:r w:rsidR="002E20F6" w:rsidRPr="00AA7EDF">
        <w:rPr>
          <w:rFonts w:ascii="Arial" w:hAnsi="Arial" w:cs="Arial"/>
          <w:sz w:val="22"/>
          <w:szCs w:val="22"/>
        </w:rPr>
        <w:t xml:space="preserve">The four sensory modalities reflect how students process and assimilate information. </w:t>
      </w:r>
      <w:r w:rsidR="00D6338C" w:rsidRPr="00AA7EDF">
        <w:rPr>
          <w:rFonts w:ascii="Arial" w:hAnsi="Arial" w:cs="Arial"/>
          <w:sz w:val="22"/>
          <w:szCs w:val="22"/>
        </w:rPr>
        <w:t xml:space="preserve">The discussion made me identify my learning style as kinaesthetic since I prefer being hands-on in my learning. Admittedly, understanding my learning style will significantly promote how I acquire and process information in my personal and professional life. The current business environment is highly dynamic requiring individuals to learn continuously to keep pace with the changing business landscape. Therefore, </w:t>
      </w:r>
      <w:r w:rsidRPr="00AA7EDF">
        <w:rPr>
          <w:rFonts w:ascii="Arial" w:hAnsi="Arial" w:cs="Arial"/>
          <w:sz w:val="22"/>
          <w:szCs w:val="22"/>
        </w:rPr>
        <w:t>the discussion on the VARK learning style theory has significantly improved my ability to learn in the workplace, since I now understand my preferred style of learning.</w:t>
      </w:r>
    </w:p>
    <w:p w:rsidR="00F05B03" w:rsidRPr="00AA7EDF" w:rsidRDefault="00C92C3D" w:rsidP="00AA7EDF">
      <w:pPr>
        <w:spacing w:line="360" w:lineRule="auto"/>
        <w:rPr>
          <w:rFonts w:ascii="Arial" w:hAnsi="Arial" w:cs="Arial"/>
          <w:sz w:val="22"/>
          <w:szCs w:val="22"/>
        </w:rPr>
      </w:pPr>
      <w:r w:rsidRPr="00AA7EDF">
        <w:rPr>
          <w:rFonts w:ascii="Arial" w:hAnsi="Arial" w:cs="Arial"/>
          <w:sz w:val="22"/>
          <w:szCs w:val="22"/>
        </w:rPr>
        <w:tab/>
        <w:t xml:space="preserve">The final learning style </w:t>
      </w:r>
      <w:r w:rsidR="00EF0777" w:rsidRPr="00AA7EDF">
        <w:rPr>
          <w:rFonts w:ascii="Arial" w:hAnsi="Arial" w:cs="Arial"/>
          <w:sz w:val="22"/>
          <w:szCs w:val="22"/>
        </w:rPr>
        <w:t xml:space="preserve">theory covered in </w:t>
      </w:r>
      <w:r w:rsidRPr="00AA7EDF">
        <w:rPr>
          <w:rFonts w:ascii="Arial" w:hAnsi="Arial" w:cs="Arial"/>
          <w:sz w:val="22"/>
          <w:szCs w:val="22"/>
        </w:rPr>
        <w:t xml:space="preserve">the module was the </w:t>
      </w:r>
      <w:r w:rsidR="00EF0777" w:rsidRPr="00AA7EDF">
        <w:rPr>
          <w:rFonts w:ascii="Arial" w:hAnsi="Arial" w:cs="Arial"/>
          <w:sz w:val="22"/>
          <w:szCs w:val="22"/>
        </w:rPr>
        <w:t xml:space="preserve">Honey and Mumford learning style theory. According to Swailes and Senior (1999), Honey and Mumford's learning style theory is </w:t>
      </w:r>
      <w:r w:rsidR="00984EBB" w:rsidRPr="00AA7EDF">
        <w:rPr>
          <w:rFonts w:ascii="Arial" w:hAnsi="Arial" w:cs="Arial"/>
          <w:sz w:val="22"/>
          <w:szCs w:val="22"/>
        </w:rPr>
        <w:t xml:space="preserve">among the critical measures of individual learning styles. Notably, the theory is based on Kolb's work and identifies four different styles that individuals depend on to learn something new. </w:t>
      </w:r>
      <w:r w:rsidR="003C3FCE" w:rsidRPr="00AA7EDF">
        <w:rPr>
          <w:rFonts w:ascii="Arial" w:hAnsi="Arial" w:cs="Arial"/>
          <w:sz w:val="22"/>
          <w:szCs w:val="22"/>
        </w:rPr>
        <w:t>According to V</w:t>
      </w:r>
      <w:r w:rsidR="00996C5E">
        <w:rPr>
          <w:rFonts w:ascii="Arial" w:hAnsi="Arial" w:cs="Arial"/>
          <w:sz w:val="22"/>
          <w:szCs w:val="22"/>
        </w:rPr>
        <w:t xml:space="preserve">an Zwanenberg et al. (2000), </w:t>
      </w:r>
      <w:r w:rsidR="005803C5" w:rsidRPr="00AA7EDF">
        <w:rPr>
          <w:rFonts w:ascii="Arial" w:hAnsi="Arial" w:cs="Arial"/>
          <w:sz w:val="22"/>
          <w:szCs w:val="22"/>
        </w:rPr>
        <w:t>reflector, theorist, pragmatist and activist</w:t>
      </w:r>
      <w:r w:rsidR="00996C5E">
        <w:rPr>
          <w:rFonts w:ascii="Arial" w:hAnsi="Arial" w:cs="Arial"/>
          <w:sz w:val="22"/>
          <w:szCs w:val="22"/>
        </w:rPr>
        <w:t xml:space="preserve"> are the four learning styles proposed under Honey and Mumford’s learning style theory</w:t>
      </w:r>
      <w:r w:rsidR="005803C5" w:rsidRPr="00AA7EDF">
        <w:rPr>
          <w:rFonts w:ascii="Arial" w:hAnsi="Arial" w:cs="Arial"/>
          <w:sz w:val="22"/>
          <w:szCs w:val="22"/>
        </w:rPr>
        <w:t xml:space="preserve">. Notably, reflectors view things from varied perspectives, allowing them to plan ahead, attend to detail, and seek the meaning of different things. Theorists are </w:t>
      </w:r>
      <w:r w:rsidR="005803C5" w:rsidRPr="00AA7EDF">
        <w:rPr>
          <w:rFonts w:ascii="Arial" w:hAnsi="Arial" w:cs="Arial"/>
          <w:sz w:val="22"/>
          <w:szCs w:val="22"/>
        </w:rPr>
        <w:lastRenderedPageBreak/>
        <w:t xml:space="preserve">individuals who learn through theories and logical analysis of ideas within a structured environment. Pragmatists, on the other hand, learn better through the practical application of activities. Finally, activists are individuals that enjoy new and challenging activities and learn through experience and working with others. The discussion </w:t>
      </w:r>
      <w:r w:rsidR="00ED3CB1" w:rsidRPr="00AA7EDF">
        <w:rPr>
          <w:rFonts w:ascii="Arial" w:hAnsi="Arial" w:cs="Arial"/>
          <w:sz w:val="22"/>
          <w:szCs w:val="22"/>
        </w:rPr>
        <w:t xml:space="preserve">of this learning style theory has significantly improved my understanding of the different learning styles in the workplace, and their critical benefits to an individual. Moreover, I have learnt that effective learning requires individuals to apply all four styles of learning proposed under this theory. Therefore, this learning theory has enabled me to identify mainly as a reflector; thus, allowing me to try the other critical learning styles to become a knowledgeable individual in the workplace. </w:t>
      </w:r>
    </w:p>
    <w:p w:rsidR="001C28FA" w:rsidRPr="00AA7EDF" w:rsidRDefault="00C92C3D" w:rsidP="00AA7EDF">
      <w:pPr>
        <w:pStyle w:val="Heading1"/>
        <w:rPr>
          <w:rFonts w:ascii="Arial" w:hAnsi="Arial" w:cs="Arial"/>
          <w:sz w:val="22"/>
          <w:szCs w:val="22"/>
        </w:rPr>
      </w:pPr>
      <w:r w:rsidRPr="00AA7EDF">
        <w:rPr>
          <w:rFonts w:ascii="Arial" w:hAnsi="Arial" w:cs="Arial"/>
          <w:sz w:val="22"/>
          <w:szCs w:val="22"/>
        </w:rPr>
        <w:t>Part 3: Assessment of the Concepts Learnt from the Module</w:t>
      </w:r>
    </w:p>
    <w:p w:rsidR="006D5662" w:rsidRPr="00AA7EDF" w:rsidRDefault="00C92C3D" w:rsidP="00AA7EDF">
      <w:pPr>
        <w:spacing w:line="360" w:lineRule="auto"/>
        <w:rPr>
          <w:rFonts w:ascii="Arial" w:hAnsi="Arial" w:cs="Arial"/>
          <w:sz w:val="22"/>
          <w:szCs w:val="22"/>
        </w:rPr>
      </w:pPr>
      <w:r w:rsidRPr="00AA7EDF">
        <w:rPr>
          <w:rFonts w:ascii="Arial" w:hAnsi="Arial" w:cs="Arial"/>
          <w:sz w:val="22"/>
          <w:szCs w:val="22"/>
        </w:rPr>
        <w:tab/>
      </w:r>
      <w:r w:rsidR="00095FC6" w:rsidRPr="00AA7EDF">
        <w:rPr>
          <w:rFonts w:ascii="Arial" w:hAnsi="Arial" w:cs="Arial"/>
          <w:sz w:val="22"/>
          <w:szCs w:val="22"/>
        </w:rPr>
        <w:t xml:space="preserve">The module was to be completed in 10 weeks and covered various topics and concepts on professional and career development. </w:t>
      </w:r>
      <w:r w:rsidRPr="00AA7EDF">
        <w:rPr>
          <w:rFonts w:ascii="Arial" w:hAnsi="Arial" w:cs="Arial"/>
          <w:sz w:val="22"/>
          <w:szCs w:val="22"/>
        </w:rPr>
        <w:t>The</w:t>
      </w:r>
      <w:r w:rsidR="00095FC6" w:rsidRPr="00AA7EDF">
        <w:rPr>
          <w:rFonts w:ascii="Arial" w:hAnsi="Arial" w:cs="Arial"/>
          <w:sz w:val="22"/>
          <w:szCs w:val="22"/>
        </w:rPr>
        <w:t>refore, the</w:t>
      </w:r>
      <w:r w:rsidRPr="00AA7EDF">
        <w:rPr>
          <w:rFonts w:ascii="Arial" w:hAnsi="Arial" w:cs="Arial"/>
          <w:sz w:val="22"/>
          <w:szCs w:val="22"/>
        </w:rPr>
        <w:t xml:space="preserve"> assessment of the</w:t>
      </w:r>
      <w:r w:rsidR="00095FC6" w:rsidRPr="00AA7EDF">
        <w:rPr>
          <w:rFonts w:ascii="Arial" w:hAnsi="Arial" w:cs="Arial"/>
          <w:sz w:val="22"/>
          <w:szCs w:val="22"/>
        </w:rPr>
        <w:t>se</w:t>
      </w:r>
      <w:r w:rsidRPr="00AA7EDF">
        <w:rPr>
          <w:rFonts w:ascii="Arial" w:hAnsi="Arial" w:cs="Arial"/>
          <w:sz w:val="22"/>
          <w:szCs w:val="22"/>
        </w:rPr>
        <w:t xml:space="preserve"> concept</w:t>
      </w:r>
      <w:r w:rsidR="00095FC6" w:rsidRPr="00AA7EDF">
        <w:rPr>
          <w:rFonts w:ascii="Arial" w:hAnsi="Arial" w:cs="Arial"/>
          <w:sz w:val="22"/>
          <w:szCs w:val="22"/>
        </w:rPr>
        <w:t>s will be</w:t>
      </w:r>
      <w:r w:rsidRPr="00AA7EDF">
        <w:rPr>
          <w:rFonts w:ascii="Arial" w:hAnsi="Arial" w:cs="Arial"/>
          <w:sz w:val="22"/>
          <w:szCs w:val="22"/>
        </w:rPr>
        <w:t xml:space="preserve"> through </w:t>
      </w:r>
      <w:r w:rsidR="00362034" w:rsidRPr="00AA7EDF">
        <w:rPr>
          <w:rFonts w:ascii="Arial" w:hAnsi="Arial" w:cs="Arial"/>
          <w:sz w:val="22"/>
          <w:szCs w:val="22"/>
        </w:rPr>
        <w:t>Gibbs' reflective cycle. Accor</w:t>
      </w:r>
      <w:r w:rsidR="00095FC6" w:rsidRPr="00AA7EDF">
        <w:rPr>
          <w:rFonts w:ascii="Arial" w:hAnsi="Arial" w:cs="Arial"/>
          <w:sz w:val="22"/>
          <w:szCs w:val="22"/>
        </w:rPr>
        <w:t xml:space="preserve">ding to Gibbs (1988), </w:t>
      </w:r>
      <w:r w:rsidR="00362034" w:rsidRPr="00AA7EDF">
        <w:rPr>
          <w:rFonts w:ascii="Arial" w:hAnsi="Arial" w:cs="Arial"/>
          <w:sz w:val="22"/>
          <w:szCs w:val="22"/>
        </w:rPr>
        <w:t>the model has six stages through which experiential learning occurs</w:t>
      </w:r>
      <w:r w:rsidR="00095FC6" w:rsidRPr="00AA7EDF">
        <w:rPr>
          <w:rFonts w:ascii="Arial" w:hAnsi="Arial" w:cs="Arial"/>
          <w:sz w:val="22"/>
          <w:szCs w:val="22"/>
        </w:rPr>
        <w:t xml:space="preserve">, including </w:t>
      </w:r>
      <w:r w:rsidR="00362034" w:rsidRPr="00AA7EDF">
        <w:rPr>
          <w:rFonts w:ascii="Arial" w:hAnsi="Arial" w:cs="Arial"/>
          <w:sz w:val="22"/>
          <w:szCs w:val="22"/>
        </w:rPr>
        <w:t>a description o</w:t>
      </w:r>
      <w:r w:rsidR="00AA1489" w:rsidRPr="00AA7EDF">
        <w:rPr>
          <w:rFonts w:ascii="Arial" w:hAnsi="Arial" w:cs="Arial"/>
          <w:sz w:val="22"/>
          <w:szCs w:val="22"/>
        </w:rPr>
        <w:t>f facts, feelings</w:t>
      </w:r>
      <w:r w:rsidR="00362034" w:rsidRPr="00AA7EDF">
        <w:rPr>
          <w:rFonts w:ascii="Arial" w:hAnsi="Arial" w:cs="Arial"/>
          <w:sz w:val="22"/>
          <w:szCs w:val="22"/>
        </w:rPr>
        <w:t>, evaluation, analysis, conclusions and action plan. The</w:t>
      </w:r>
      <w:r w:rsidR="00B87800" w:rsidRPr="00AA7EDF">
        <w:rPr>
          <w:rFonts w:ascii="Arial" w:hAnsi="Arial" w:cs="Arial"/>
          <w:sz w:val="22"/>
          <w:szCs w:val="22"/>
        </w:rPr>
        <w:t>refore,</w:t>
      </w:r>
      <w:r w:rsidR="00752495" w:rsidRPr="00AA7EDF">
        <w:rPr>
          <w:rFonts w:ascii="Arial" w:hAnsi="Arial" w:cs="Arial"/>
          <w:sz w:val="22"/>
          <w:szCs w:val="22"/>
        </w:rPr>
        <w:t xml:space="preserve"> the reflection will be structured around the six stages of Gibbs' reflective cycle. </w:t>
      </w:r>
    </w:p>
    <w:p w:rsidR="00752495" w:rsidRPr="00AA7EDF" w:rsidRDefault="00C92C3D" w:rsidP="00AA7EDF">
      <w:pPr>
        <w:pStyle w:val="Heading2"/>
        <w:rPr>
          <w:rFonts w:ascii="Arial" w:hAnsi="Arial" w:cs="Arial"/>
          <w:sz w:val="22"/>
          <w:szCs w:val="22"/>
        </w:rPr>
      </w:pPr>
      <w:r w:rsidRPr="00AA7EDF">
        <w:rPr>
          <w:rFonts w:ascii="Arial" w:hAnsi="Arial" w:cs="Arial"/>
          <w:sz w:val="22"/>
          <w:szCs w:val="22"/>
        </w:rPr>
        <w:t>D</w:t>
      </w:r>
      <w:r w:rsidR="00AA1489" w:rsidRPr="00AA7EDF">
        <w:rPr>
          <w:rFonts w:ascii="Arial" w:hAnsi="Arial" w:cs="Arial"/>
          <w:sz w:val="22"/>
          <w:szCs w:val="22"/>
        </w:rPr>
        <w:t>escription of Facts</w:t>
      </w:r>
    </w:p>
    <w:p w:rsidR="00AA1489" w:rsidRPr="00AA7EDF" w:rsidRDefault="00C92C3D" w:rsidP="00AA7EDF">
      <w:pPr>
        <w:spacing w:line="360" w:lineRule="auto"/>
        <w:rPr>
          <w:rFonts w:ascii="Arial" w:hAnsi="Arial" w:cs="Arial"/>
          <w:sz w:val="22"/>
          <w:szCs w:val="22"/>
        </w:rPr>
      </w:pPr>
      <w:r w:rsidRPr="00AA7EDF">
        <w:rPr>
          <w:rFonts w:ascii="Arial" w:hAnsi="Arial" w:cs="Arial"/>
          <w:sz w:val="22"/>
          <w:szCs w:val="22"/>
        </w:rPr>
        <w:tab/>
        <w:t>The module, professional and career development covered various concepts and topics aimed at helping students improve their personal and professional skill sets</w:t>
      </w:r>
      <w:r w:rsidR="004F027A" w:rsidRPr="00AA7EDF">
        <w:rPr>
          <w:rFonts w:ascii="Arial" w:hAnsi="Arial" w:cs="Arial"/>
          <w:sz w:val="22"/>
          <w:szCs w:val="22"/>
        </w:rPr>
        <w:t>,</w:t>
      </w:r>
      <w:r w:rsidRPr="00AA7EDF">
        <w:rPr>
          <w:rFonts w:ascii="Arial" w:hAnsi="Arial" w:cs="Arial"/>
          <w:sz w:val="22"/>
          <w:szCs w:val="22"/>
        </w:rPr>
        <w:t xml:space="preserve"> and competencies. </w:t>
      </w:r>
      <w:r w:rsidR="00B87800" w:rsidRPr="00AA7EDF">
        <w:rPr>
          <w:rFonts w:ascii="Arial" w:hAnsi="Arial" w:cs="Arial"/>
          <w:sz w:val="22"/>
          <w:szCs w:val="22"/>
        </w:rPr>
        <w:t>The module covered various topics, including self-awareness, CVs and Interviews, mock interviews, career development, and alternatives after graduation. As a student taking a business course at the University of Wales Trinity Saint David, I considered this module critical to my career development and progression. The module was scheduled to run for ten with different topics covered in different weeks. For instance, week 1 involved the development of a personal development plan, where students wrote down their short and long-term goals. Week 2 of the module covered the concept of self-awareness during which students lear</w:t>
      </w:r>
      <w:r w:rsidR="00813157" w:rsidRPr="00AA7EDF">
        <w:rPr>
          <w:rFonts w:ascii="Arial" w:hAnsi="Arial" w:cs="Arial"/>
          <w:sz w:val="22"/>
          <w:szCs w:val="22"/>
        </w:rPr>
        <w:t xml:space="preserve">nt about the three learning style theories, and the Johari </w:t>
      </w:r>
      <w:r w:rsidR="00E25025" w:rsidRPr="00AA7EDF">
        <w:rPr>
          <w:rFonts w:ascii="Arial" w:hAnsi="Arial" w:cs="Arial"/>
          <w:sz w:val="22"/>
          <w:szCs w:val="22"/>
        </w:rPr>
        <w:t>W</w:t>
      </w:r>
      <w:r w:rsidR="00813157" w:rsidRPr="00AA7EDF">
        <w:rPr>
          <w:rFonts w:ascii="Arial" w:hAnsi="Arial" w:cs="Arial"/>
          <w:sz w:val="22"/>
          <w:szCs w:val="22"/>
        </w:rPr>
        <w:t>indow. Notably, this course concept enabled me to understand different learning styles, as well as the learning style that best matched my learning preferences. I also took some quizzes on self-awareness with the lecturer. The module also covered Gibbs' reflection model in week 3 to help students learn effectively through experience. Week 6 of the module covered CVs and Interviews during which students were required to go online and compare their CVs to three o</w:t>
      </w:r>
      <w:r w:rsidR="00996C5E">
        <w:rPr>
          <w:rFonts w:ascii="Arial" w:hAnsi="Arial" w:cs="Arial"/>
          <w:sz w:val="22"/>
          <w:szCs w:val="22"/>
        </w:rPr>
        <w:t>ther CVs, with regards to skill</w:t>
      </w:r>
      <w:r w:rsidR="00813157" w:rsidRPr="00AA7EDF">
        <w:rPr>
          <w:rFonts w:ascii="Arial" w:hAnsi="Arial" w:cs="Arial"/>
          <w:sz w:val="22"/>
          <w:szCs w:val="22"/>
        </w:rPr>
        <w:t xml:space="preserve"> s</w:t>
      </w:r>
      <w:r w:rsidR="00996C5E">
        <w:rPr>
          <w:rFonts w:ascii="Arial" w:hAnsi="Arial" w:cs="Arial"/>
          <w:sz w:val="22"/>
          <w:szCs w:val="22"/>
        </w:rPr>
        <w:t>ets and critical competencies. T</w:t>
      </w:r>
      <w:r w:rsidR="00813157" w:rsidRPr="00AA7EDF">
        <w:rPr>
          <w:rFonts w:ascii="Arial" w:hAnsi="Arial" w:cs="Arial"/>
          <w:sz w:val="22"/>
          <w:szCs w:val="22"/>
        </w:rPr>
        <w:t xml:space="preserve">he discussion enabled me to acknowledge </w:t>
      </w:r>
      <w:r w:rsidR="00996C5E">
        <w:rPr>
          <w:rFonts w:ascii="Arial" w:hAnsi="Arial" w:cs="Arial"/>
          <w:sz w:val="22"/>
          <w:szCs w:val="22"/>
        </w:rPr>
        <w:t xml:space="preserve">the </w:t>
      </w:r>
      <w:r w:rsidR="00813157" w:rsidRPr="00AA7EDF">
        <w:rPr>
          <w:rFonts w:ascii="Arial" w:hAnsi="Arial" w:cs="Arial"/>
          <w:sz w:val="22"/>
          <w:szCs w:val="22"/>
        </w:rPr>
        <w:t>different style of CV writing</w:t>
      </w:r>
      <w:r w:rsidR="00996C5E">
        <w:rPr>
          <w:rFonts w:ascii="Arial" w:hAnsi="Arial" w:cs="Arial"/>
          <w:sz w:val="22"/>
          <w:szCs w:val="22"/>
        </w:rPr>
        <w:t>,</w:t>
      </w:r>
      <w:r w:rsidR="00813157" w:rsidRPr="00AA7EDF">
        <w:rPr>
          <w:rFonts w:ascii="Arial" w:hAnsi="Arial" w:cs="Arial"/>
          <w:sz w:val="22"/>
          <w:szCs w:val="22"/>
        </w:rPr>
        <w:t xml:space="preserve"> and </w:t>
      </w:r>
      <w:r w:rsidR="00920F2F" w:rsidRPr="00AA7EDF">
        <w:rPr>
          <w:rFonts w:ascii="Arial" w:hAnsi="Arial" w:cs="Arial"/>
          <w:sz w:val="22"/>
          <w:szCs w:val="22"/>
        </w:rPr>
        <w:t xml:space="preserve">their relevance in the job market. Despite </w:t>
      </w:r>
      <w:r w:rsidR="00920F2F" w:rsidRPr="00AA7EDF">
        <w:rPr>
          <w:rFonts w:ascii="Arial" w:hAnsi="Arial" w:cs="Arial"/>
          <w:sz w:val="22"/>
          <w:szCs w:val="22"/>
        </w:rPr>
        <w:lastRenderedPageBreak/>
        <w:t xml:space="preserve">the limited time allocated for the module, the lecturer covered all the topics and I managed completely all the activities and assignments provided in the module. </w:t>
      </w:r>
    </w:p>
    <w:p w:rsidR="00752495" w:rsidRPr="00AA7EDF" w:rsidRDefault="00C92C3D" w:rsidP="00AA7EDF">
      <w:pPr>
        <w:pStyle w:val="Heading2"/>
        <w:rPr>
          <w:rFonts w:ascii="Arial" w:hAnsi="Arial" w:cs="Arial"/>
          <w:sz w:val="22"/>
          <w:szCs w:val="22"/>
        </w:rPr>
      </w:pPr>
      <w:r w:rsidRPr="00AA7EDF">
        <w:rPr>
          <w:rFonts w:ascii="Arial" w:hAnsi="Arial" w:cs="Arial"/>
          <w:sz w:val="22"/>
          <w:szCs w:val="22"/>
        </w:rPr>
        <w:t xml:space="preserve">Feelings </w:t>
      </w:r>
    </w:p>
    <w:p w:rsidR="00AA1489" w:rsidRPr="00AA7EDF" w:rsidRDefault="00C92C3D" w:rsidP="00AA7EDF">
      <w:pPr>
        <w:spacing w:line="360" w:lineRule="auto"/>
        <w:rPr>
          <w:rFonts w:ascii="Arial" w:hAnsi="Arial" w:cs="Arial"/>
          <w:sz w:val="22"/>
          <w:szCs w:val="22"/>
        </w:rPr>
      </w:pPr>
      <w:r w:rsidRPr="00AA7EDF">
        <w:rPr>
          <w:rFonts w:ascii="Arial" w:hAnsi="Arial" w:cs="Arial"/>
          <w:sz w:val="22"/>
          <w:szCs w:val="22"/>
        </w:rPr>
        <w:tab/>
      </w:r>
      <w:r w:rsidR="007E5E64" w:rsidRPr="00AA7EDF">
        <w:rPr>
          <w:rFonts w:ascii="Arial" w:hAnsi="Arial" w:cs="Arial"/>
          <w:sz w:val="22"/>
          <w:szCs w:val="22"/>
        </w:rPr>
        <w:t>The module had a lot of topics and concepts to be covered within 10 weeks. At first, I felt unsure about my ability to grasp everything within the set time</w:t>
      </w:r>
      <w:r w:rsidRPr="00AA7EDF">
        <w:rPr>
          <w:rFonts w:ascii="Arial" w:hAnsi="Arial" w:cs="Arial"/>
          <w:sz w:val="22"/>
          <w:szCs w:val="22"/>
        </w:rPr>
        <w:t xml:space="preserve">. </w:t>
      </w:r>
      <w:r w:rsidR="007E5E64" w:rsidRPr="00AA7EDF">
        <w:rPr>
          <w:rFonts w:ascii="Arial" w:hAnsi="Arial" w:cs="Arial"/>
          <w:sz w:val="22"/>
          <w:szCs w:val="22"/>
        </w:rPr>
        <w:t>However, as the module progressed I realised that it was possible to grasp everything easily once I unders</w:t>
      </w:r>
      <w:r w:rsidR="00CD2F9D">
        <w:rPr>
          <w:rFonts w:ascii="Arial" w:hAnsi="Arial" w:cs="Arial"/>
          <w:sz w:val="22"/>
          <w:szCs w:val="22"/>
        </w:rPr>
        <w:t>tood my learning style. Week 2</w:t>
      </w:r>
      <w:r w:rsidR="007E5E64" w:rsidRPr="00AA7EDF">
        <w:rPr>
          <w:rFonts w:ascii="Arial" w:hAnsi="Arial" w:cs="Arial"/>
          <w:sz w:val="22"/>
          <w:szCs w:val="22"/>
        </w:rPr>
        <w:t xml:space="preserve"> of the module covered different learning style theories, which allowed me to improve on how I assimilate and process information, helping me to learn effectively. For instance, I learnt that I</w:t>
      </w:r>
      <w:r w:rsidR="003375DE" w:rsidRPr="00AA7EDF">
        <w:rPr>
          <w:rFonts w:ascii="Arial" w:hAnsi="Arial" w:cs="Arial"/>
          <w:sz w:val="22"/>
          <w:szCs w:val="22"/>
        </w:rPr>
        <w:t xml:space="preserve"> am a kinaesthetic</w:t>
      </w:r>
      <w:r w:rsidR="007E5E64" w:rsidRPr="00AA7EDF">
        <w:rPr>
          <w:rFonts w:ascii="Arial" w:hAnsi="Arial" w:cs="Arial"/>
          <w:sz w:val="22"/>
          <w:szCs w:val="22"/>
        </w:rPr>
        <w:t xml:space="preserve"> learner </w:t>
      </w:r>
      <w:r w:rsidR="003375DE" w:rsidRPr="00AA7EDF">
        <w:rPr>
          <w:rFonts w:ascii="Arial" w:hAnsi="Arial" w:cs="Arial"/>
          <w:sz w:val="22"/>
          <w:szCs w:val="22"/>
        </w:rPr>
        <w:t>base</w:t>
      </w:r>
      <w:r w:rsidR="00CD2F9D">
        <w:rPr>
          <w:rFonts w:ascii="Arial" w:hAnsi="Arial" w:cs="Arial"/>
          <w:sz w:val="22"/>
          <w:szCs w:val="22"/>
        </w:rPr>
        <w:t xml:space="preserve">d on </w:t>
      </w:r>
      <w:r w:rsidR="003375DE" w:rsidRPr="00AA7EDF">
        <w:rPr>
          <w:rFonts w:ascii="Arial" w:hAnsi="Arial" w:cs="Arial"/>
          <w:sz w:val="22"/>
          <w:szCs w:val="22"/>
        </w:rPr>
        <w:t>Neil Fleming learning style theory</w:t>
      </w:r>
      <w:r w:rsidR="00CD2F9D">
        <w:rPr>
          <w:rFonts w:ascii="Arial" w:hAnsi="Arial" w:cs="Arial"/>
          <w:sz w:val="22"/>
          <w:szCs w:val="22"/>
        </w:rPr>
        <w:t>,</w:t>
      </w:r>
      <w:r w:rsidR="003375DE" w:rsidRPr="00AA7EDF">
        <w:rPr>
          <w:rFonts w:ascii="Arial" w:hAnsi="Arial" w:cs="Arial"/>
          <w:sz w:val="22"/>
          <w:szCs w:val="22"/>
        </w:rPr>
        <w:t xml:space="preserve"> </w:t>
      </w:r>
      <w:r w:rsidR="007E5E64" w:rsidRPr="00AA7EDF">
        <w:rPr>
          <w:rFonts w:ascii="Arial" w:hAnsi="Arial" w:cs="Arial"/>
          <w:sz w:val="22"/>
          <w:szCs w:val="22"/>
        </w:rPr>
        <w:t xml:space="preserve">and </w:t>
      </w:r>
      <w:r w:rsidR="003375DE" w:rsidRPr="00AA7EDF">
        <w:rPr>
          <w:rFonts w:ascii="Arial" w:hAnsi="Arial" w:cs="Arial"/>
          <w:sz w:val="22"/>
          <w:szCs w:val="22"/>
        </w:rPr>
        <w:t xml:space="preserve">that I am a theorist learner based on Honey and Mumford’s learning style theory. Moreover, Kolb's learning cycle enabled me to understand the progressive stages of effective learning. Therefore, understanding my learning styles from the two Neil Fleming, and Honey and Mumford learning style theories, </w:t>
      </w:r>
      <w:r w:rsidR="00CD2F9D">
        <w:rPr>
          <w:rFonts w:ascii="Arial" w:hAnsi="Arial" w:cs="Arial"/>
          <w:sz w:val="22"/>
          <w:szCs w:val="22"/>
        </w:rPr>
        <w:t xml:space="preserve">and understanding the </w:t>
      </w:r>
      <w:r w:rsidR="003375DE" w:rsidRPr="00AA7EDF">
        <w:rPr>
          <w:rFonts w:ascii="Arial" w:hAnsi="Arial" w:cs="Arial"/>
          <w:sz w:val="22"/>
          <w:szCs w:val="22"/>
        </w:rPr>
        <w:t xml:space="preserve">progressive stages that effective learning significantly boosted my confidence throughout the rest of the module. Moreover, comparing my CV with those of others in the same field boosted my confidence since I realised that I had the needed skills to become a competitive candidate for various positions available in the job market. Finally, developing a </w:t>
      </w:r>
      <w:r w:rsidR="00DB7827" w:rsidRPr="00AA7EDF">
        <w:rPr>
          <w:rFonts w:ascii="Arial" w:hAnsi="Arial" w:cs="Arial"/>
          <w:sz w:val="22"/>
          <w:szCs w:val="22"/>
        </w:rPr>
        <w:t xml:space="preserve">personal SWOT analysis and a </w:t>
      </w:r>
      <w:r w:rsidR="003375DE" w:rsidRPr="00AA7EDF">
        <w:rPr>
          <w:rFonts w:ascii="Arial" w:hAnsi="Arial" w:cs="Arial"/>
          <w:sz w:val="22"/>
          <w:szCs w:val="22"/>
        </w:rPr>
        <w:t xml:space="preserve">PDP </w:t>
      </w:r>
      <w:r w:rsidR="00DB7827" w:rsidRPr="00AA7EDF">
        <w:rPr>
          <w:rFonts w:ascii="Arial" w:hAnsi="Arial" w:cs="Arial"/>
          <w:sz w:val="22"/>
          <w:szCs w:val="22"/>
        </w:rPr>
        <w:t xml:space="preserve">at the beginning of the module enabled me to appropriately focus on different concepts, making the learning enjoyable despite the heavy workload. Therefore, I learnt that applying a preferred style of learning and understanding my strengths and weakness, regarding skill sets and competencies are critical to developing the confidence required to succeed in challenging learning situations. </w:t>
      </w:r>
    </w:p>
    <w:p w:rsidR="00314FFC" w:rsidRPr="00AA7EDF" w:rsidRDefault="00C92C3D" w:rsidP="00AA7EDF">
      <w:pPr>
        <w:pStyle w:val="Heading2"/>
        <w:rPr>
          <w:rFonts w:ascii="Arial" w:hAnsi="Arial" w:cs="Arial"/>
          <w:sz w:val="22"/>
          <w:szCs w:val="22"/>
        </w:rPr>
      </w:pPr>
      <w:r w:rsidRPr="00AA7EDF">
        <w:rPr>
          <w:rFonts w:ascii="Arial" w:hAnsi="Arial" w:cs="Arial"/>
          <w:sz w:val="22"/>
          <w:szCs w:val="22"/>
        </w:rPr>
        <w:t xml:space="preserve">Evaluation </w:t>
      </w:r>
    </w:p>
    <w:p w:rsidR="00314FFC" w:rsidRPr="00AA7EDF" w:rsidRDefault="00C92C3D" w:rsidP="00AA7EDF">
      <w:pPr>
        <w:spacing w:line="360" w:lineRule="auto"/>
        <w:rPr>
          <w:rFonts w:ascii="Arial" w:hAnsi="Arial" w:cs="Arial"/>
          <w:sz w:val="22"/>
          <w:szCs w:val="22"/>
        </w:rPr>
      </w:pPr>
      <w:r w:rsidRPr="00AA7EDF">
        <w:rPr>
          <w:rFonts w:ascii="Arial" w:hAnsi="Arial" w:cs="Arial"/>
          <w:sz w:val="22"/>
          <w:szCs w:val="22"/>
        </w:rPr>
        <w:tab/>
        <w:t xml:space="preserve">The </w:t>
      </w:r>
      <w:r w:rsidR="007841A8" w:rsidRPr="00AA7EDF">
        <w:rPr>
          <w:rFonts w:ascii="Arial" w:hAnsi="Arial" w:cs="Arial"/>
          <w:sz w:val="22"/>
          <w:szCs w:val="22"/>
        </w:rPr>
        <w:t xml:space="preserve">module exposed me to positive and negative experiences that allowed me to understand my strengths and weaknesses, regarding the skill sets and competencies required to achieve a successful career in the business field. The module allowed me to identify </w:t>
      </w:r>
      <w:r w:rsidRPr="00AA7EDF">
        <w:rPr>
          <w:rFonts w:ascii="Arial" w:hAnsi="Arial" w:cs="Arial"/>
          <w:sz w:val="22"/>
          <w:szCs w:val="22"/>
        </w:rPr>
        <w:t>communication, IT, time management, leadership and team working skills</w:t>
      </w:r>
      <w:r w:rsidR="007841A8" w:rsidRPr="00AA7EDF">
        <w:rPr>
          <w:rFonts w:ascii="Arial" w:hAnsi="Arial" w:cs="Arial"/>
          <w:sz w:val="22"/>
          <w:szCs w:val="22"/>
        </w:rPr>
        <w:t xml:space="preserve"> as my strengths. Admittedly, the module had a lot to cover within a relatively short time, making the above skills critical to achieving all the learning outcomes. However, the module was not short of challenges, which enabled me to identify the limited ability to remain effective u</w:t>
      </w:r>
      <w:r w:rsidR="00617A5B" w:rsidRPr="00AA7EDF">
        <w:rPr>
          <w:rFonts w:ascii="Arial" w:hAnsi="Arial" w:cs="Arial"/>
          <w:sz w:val="22"/>
          <w:szCs w:val="22"/>
        </w:rPr>
        <w:t xml:space="preserve">nder changing environments, </w:t>
      </w:r>
      <w:r w:rsidR="007841A8" w:rsidRPr="00AA7EDF">
        <w:rPr>
          <w:rFonts w:ascii="Arial" w:hAnsi="Arial" w:cs="Arial"/>
          <w:sz w:val="22"/>
          <w:szCs w:val="22"/>
        </w:rPr>
        <w:t xml:space="preserve">limited ability to function best under pressure, </w:t>
      </w:r>
      <w:r w:rsidR="00617A5B" w:rsidRPr="00AA7EDF">
        <w:rPr>
          <w:rFonts w:ascii="Arial" w:hAnsi="Arial" w:cs="Arial"/>
          <w:sz w:val="22"/>
          <w:szCs w:val="22"/>
        </w:rPr>
        <w:t xml:space="preserve">and insufficient interpretation skills as my areas of weakness that require further improvement. However, the lecturer simplified the topics making it easy to capture numerous concepts within a relatively short time. Therefore, through the lecturer's support and my skill sets, I managed to attend the classes and complete the activities and assignments within the stipulated timelines. </w:t>
      </w:r>
    </w:p>
    <w:p w:rsidR="00617A5B" w:rsidRPr="00AA7EDF" w:rsidRDefault="00C92C3D" w:rsidP="00AA7EDF">
      <w:pPr>
        <w:pStyle w:val="Heading2"/>
        <w:rPr>
          <w:rFonts w:ascii="Arial" w:hAnsi="Arial" w:cs="Arial"/>
          <w:sz w:val="22"/>
          <w:szCs w:val="22"/>
        </w:rPr>
      </w:pPr>
      <w:r w:rsidRPr="00AA7EDF">
        <w:rPr>
          <w:rFonts w:ascii="Arial" w:hAnsi="Arial" w:cs="Arial"/>
          <w:sz w:val="22"/>
          <w:szCs w:val="22"/>
        </w:rPr>
        <w:lastRenderedPageBreak/>
        <w:t>Analysis</w:t>
      </w:r>
    </w:p>
    <w:p w:rsidR="00617A5B" w:rsidRPr="00AA7EDF" w:rsidRDefault="00C92C3D" w:rsidP="00AA7EDF">
      <w:pPr>
        <w:spacing w:line="360" w:lineRule="auto"/>
        <w:rPr>
          <w:rFonts w:ascii="Arial" w:hAnsi="Arial" w:cs="Arial"/>
          <w:sz w:val="22"/>
          <w:szCs w:val="22"/>
        </w:rPr>
      </w:pPr>
      <w:r w:rsidRPr="00AA7EDF">
        <w:rPr>
          <w:rFonts w:ascii="Arial" w:hAnsi="Arial" w:cs="Arial"/>
          <w:sz w:val="22"/>
          <w:szCs w:val="22"/>
        </w:rPr>
        <w:tab/>
        <w:t xml:space="preserve">The module was successful due to my excellent skill sets and competencies, which matched its demanding nature. Moreover, my success in the module is attributed to the critical support from my lecture DR, King that always paid attention to all the student's needs, including mine. The lecturer provided students with critical feedback regarding their progress, which significantly helped me identify and improve on my areas of weakness, ensuring successful outcomes. </w:t>
      </w:r>
      <w:r w:rsidR="00FE008D" w:rsidRPr="00AA7EDF">
        <w:rPr>
          <w:rFonts w:ascii="Arial" w:hAnsi="Arial" w:cs="Arial"/>
          <w:sz w:val="22"/>
          <w:szCs w:val="22"/>
        </w:rPr>
        <w:t xml:space="preserve">Sallang and Ling (2019) indicate that the timely provision of constructive feedback helps students to take control of their assessment, making them active players in the assessment process. Moreover, the lecturer's feedback and learning about the different learning style theories allowed me to significantly improve my learning. Therefore, the demanding nature of the module allowed me to improve my communication, IT, time management, leadership and team working skills, which are critical to academic and professional development in the current rapidly changing business landscape. </w:t>
      </w:r>
    </w:p>
    <w:p w:rsidR="00FE008D" w:rsidRPr="00AA7EDF" w:rsidRDefault="00C92C3D" w:rsidP="00AA7EDF">
      <w:pPr>
        <w:pStyle w:val="Heading2"/>
        <w:rPr>
          <w:rFonts w:ascii="Arial" w:hAnsi="Arial" w:cs="Arial"/>
          <w:sz w:val="22"/>
          <w:szCs w:val="22"/>
        </w:rPr>
      </w:pPr>
      <w:r w:rsidRPr="00AA7EDF">
        <w:rPr>
          <w:rFonts w:ascii="Arial" w:hAnsi="Arial" w:cs="Arial"/>
          <w:sz w:val="22"/>
          <w:szCs w:val="22"/>
        </w:rPr>
        <w:t xml:space="preserve">Conclusion </w:t>
      </w:r>
    </w:p>
    <w:p w:rsidR="00FE008D" w:rsidRPr="00AA7EDF" w:rsidRDefault="00C92C3D" w:rsidP="00AA7EDF">
      <w:pPr>
        <w:spacing w:line="360" w:lineRule="auto"/>
        <w:rPr>
          <w:rFonts w:ascii="Arial" w:hAnsi="Arial" w:cs="Arial"/>
          <w:sz w:val="22"/>
          <w:szCs w:val="22"/>
        </w:rPr>
      </w:pPr>
      <w:r w:rsidRPr="00AA7EDF">
        <w:rPr>
          <w:rFonts w:ascii="Arial" w:hAnsi="Arial" w:cs="Arial"/>
          <w:sz w:val="22"/>
          <w:szCs w:val="22"/>
        </w:rPr>
        <w:tab/>
        <w:t xml:space="preserve">The module </w:t>
      </w:r>
      <w:r w:rsidR="00311B4A" w:rsidRPr="00AA7EDF">
        <w:rPr>
          <w:rFonts w:ascii="Arial" w:hAnsi="Arial" w:cs="Arial"/>
          <w:sz w:val="22"/>
          <w:szCs w:val="22"/>
        </w:rPr>
        <w:t>improved my understanding of the essence of</w:t>
      </w:r>
      <w:r w:rsidRPr="00AA7EDF">
        <w:rPr>
          <w:rFonts w:ascii="Arial" w:hAnsi="Arial" w:cs="Arial"/>
          <w:sz w:val="22"/>
          <w:szCs w:val="22"/>
        </w:rPr>
        <w:t xml:space="preserve"> different skill sets and competencies </w:t>
      </w:r>
      <w:r w:rsidR="00311B4A" w:rsidRPr="00AA7EDF">
        <w:rPr>
          <w:rFonts w:ascii="Arial" w:hAnsi="Arial" w:cs="Arial"/>
          <w:sz w:val="22"/>
          <w:szCs w:val="22"/>
        </w:rPr>
        <w:t>in effective learning and successful career development. Notably, due to the competitive nature of the current business landscape, individuals require particular skills and competencies to succeed in their academic and professional lives. The module allowed me to particularly acknowledge the essence of effective communication and IT skills in academic and business contexts. According to Khan et al. (2017), effective communication skills facilitate the transmission of information from one person to the other in different contexts, implying that effective communication is critical for successful learning. Notably, with effective communication skills, challenging tasks become simple, reducing the time required to complete different tasks. Moreover, Toader et al</w:t>
      </w:r>
      <w:r w:rsidR="00311B4A" w:rsidRPr="00AA7EDF">
        <w:rPr>
          <w:rFonts w:ascii="Arial" w:hAnsi="Arial" w:cs="Arial"/>
          <w:i/>
          <w:sz w:val="22"/>
          <w:szCs w:val="22"/>
        </w:rPr>
        <w:t>.</w:t>
      </w:r>
      <w:r w:rsidR="00311B4A" w:rsidRPr="00AA7EDF">
        <w:rPr>
          <w:rFonts w:ascii="Arial" w:hAnsi="Arial" w:cs="Arial"/>
          <w:sz w:val="22"/>
          <w:szCs w:val="22"/>
        </w:rPr>
        <w:t xml:space="preserve"> (2018) maintain that knowledge in IT has become increasingly critical in academic and professional fields, due to its capacity to improve </w:t>
      </w:r>
      <w:r w:rsidR="006D45B0" w:rsidRPr="00AA7EDF">
        <w:rPr>
          <w:rFonts w:ascii="Arial" w:hAnsi="Arial" w:cs="Arial"/>
          <w:sz w:val="22"/>
          <w:szCs w:val="22"/>
        </w:rPr>
        <w:t xml:space="preserve">research quality, which is a critical part of learning in the digital age. The two skill sets enabled me to access different materials on the module allowing me to complete different assignments on time. Moreover, the module enabled me to identify skill sets that require further development, such as interpretation skills, which are critical for success in the increasingly diverse business landscape. </w:t>
      </w:r>
    </w:p>
    <w:p w:rsidR="006D45B0" w:rsidRPr="00AA7EDF" w:rsidRDefault="00C92C3D" w:rsidP="00AA7EDF">
      <w:pPr>
        <w:pStyle w:val="Heading2"/>
        <w:rPr>
          <w:rFonts w:ascii="Arial" w:hAnsi="Arial" w:cs="Arial"/>
          <w:sz w:val="22"/>
          <w:szCs w:val="22"/>
        </w:rPr>
      </w:pPr>
      <w:r w:rsidRPr="00AA7EDF">
        <w:rPr>
          <w:rFonts w:ascii="Arial" w:hAnsi="Arial" w:cs="Arial"/>
          <w:sz w:val="22"/>
          <w:szCs w:val="22"/>
        </w:rPr>
        <w:t>Action Plan</w:t>
      </w:r>
    </w:p>
    <w:p w:rsidR="00340DD3" w:rsidRPr="00AA7EDF" w:rsidRDefault="00C92C3D" w:rsidP="00AA7EDF">
      <w:pPr>
        <w:spacing w:line="360" w:lineRule="auto"/>
        <w:ind w:firstLine="720"/>
        <w:rPr>
          <w:rFonts w:ascii="Arial" w:hAnsi="Arial" w:cs="Arial"/>
          <w:sz w:val="22"/>
          <w:szCs w:val="22"/>
        </w:rPr>
      </w:pPr>
      <w:r w:rsidRPr="00AA7EDF">
        <w:rPr>
          <w:rFonts w:ascii="Arial" w:hAnsi="Arial" w:cs="Arial"/>
          <w:sz w:val="22"/>
          <w:szCs w:val="22"/>
        </w:rPr>
        <w:t>The module has significantly improved my understanding of professional and career development. The current job market is highly competitive requiring students to acquire particular skill sets and competencies to succeed. Particularly, the workplace is becoming increasingly diverse</w:t>
      </w:r>
      <w:r w:rsidR="00CD2F9D">
        <w:rPr>
          <w:rFonts w:ascii="Arial" w:hAnsi="Arial" w:cs="Arial"/>
          <w:sz w:val="22"/>
          <w:szCs w:val="22"/>
        </w:rPr>
        <w:t>,</w:t>
      </w:r>
      <w:r w:rsidRPr="00AA7EDF">
        <w:rPr>
          <w:rFonts w:ascii="Arial" w:hAnsi="Arial" w:cs="Arial"/>
          <w:sz w:val="22"/>
          <w:szCs w:val="22"/>
        </w:rPr>
        <w:t xml:space="preserve"> making interpretation skills critical for the attractiveness of any student in the job market. Therefore, I intend to further my interpretation skills to help me </w:t>
      </w:r>
      <w:r w:rsidR="00967D39" w:rsidRPr="00AA7EDF">
        <w:rPr>
          <w:rFonts w:ascii="Arial" w:hAnsi="Arial" w:cs="Arial"/>
          <w:sz w:val="22"/>
          <w:szCs w:val="22"/>
        </w:rPr>
        <w:t xml:space="preserve">work as a </w:t>
      </w:r>
      <w:r w:rsidR="00967D39" w:rsidRPr="00AA7EDF">
        <w:rPr>
          <w:rFonts w:ascii="Arial" w:hAnsi="Arial" w:cs="Arial"/>
          <w:sz w:val="22"/>
          <w:szCs w:val="22"/>
        </w:rPr>
        <w:lastRenderedPageBreak/>
        <w:t xml:space="preserve">freelance interpreter in </w:t>
      </w:r>
      <w:r w:rsidR="00CD2F9D">
        <w:rPr>
          <w:rFonts w:ascii="Arial" w:hAnsi="Arial" w:cs="Arial"/>
          <w:sz w:val="22"/>
          <w:szCs w:val="22"/>
        </w:rPr>
        <w:t xml:space="preserve">the </w:t>
      </w:r>
      <w:r w:rsidR="00967D39" w:rsidRPr="00AA7EDF">
        <w:rPr>
          <w:rFonts w:ascii="Arial" w:hAnsi="Arial" w:cs="Arial"/>
          <w:sz w:val="22"/>
          <w:szCs w:val="22"/>
        </w:rPr>
        <w:t xml:space="preserve">future due to the growing opportunities for interpreters in different sectors, including governments, law firms and healthcare as the business landscape becomes increasingly diverse. </w:t>
      </w:r>
    </w:p>
    <w:p w:rsidR="00064336" w:rsidRPr="00AA7EDF" w:rsidRDefault="00C92C3D" w:rsidP="00AA7EDF">
      <w:pPr>
        <w:spacing w:line="360" w:lineRule="auto"/>
        <w:rPr>
          <w:rFonts w:ascii="Arial" w:hAnsi="Arial" w:cs="Arial"/>
          <w:sz w:val="22"/>
          <w:szCs w:val="22"/>
        </w:rPr>
      </w:pPr>
      <w:r w:rsidRPr="00AA7EDF">
        <w:rPr>
          <w:rFonts w:ascii="Arial" w:hAnsi="Arial" w:cs="Arial"/>
          <w:sz w:val="22"/>
          <w:szCs w:val="22"/>
        </w:rPr>
        <w:tab/>
      </w:r>
      <w:r w:rsidR="005C3202" w:rsidRPr="00AA7EDF">
        <w:rPr>
          <w:rFonts w:ascii="Arial" w:hAnsi="Arial" w:cs="Arial"/>
          <w:sz w:val="22"/>
          <w:szCs w:val="22"/>
        </w:rPr>
        <w:t xml:space="preserve"> </w:t>
      </w:r>
    </w:p>
    <w:p w:rsidR="00516C4E" w:rsidRPr="00AA7EDF" w:rsidRDefault="00C92C3D" w:rsidP="00AA7EDF">
      <w:pPr>
        <w:spacing w:line="360" w:lineRule="auto"/>
        <w:rPr>
          <w:rFonts w:ascii="Arial" w:eastAsiaTheme="majorEastAsia" w:hAnsi="Arial" w:cs="Arial"/>
          <w:bCs/>
          <w:sz w:val="22"/>
          <w:szCs w:val="22"/>
        </w:rPr>
      </w:pPr>
      <w:bookmarkStart w:id="1" w:name="_Toc49260451"/>
      <w:r w:rsidRPr="00AA7EDF">
        <w:rPr>
          <w:rFonts w:ascii="Arial" w:hAnsi="Arial" w:cs="Arial"/>
          <w:b/>
          <w:sz w:val="22"/>
          <w:szCs w:val="22"/>
        </w:rPr>
        <w:br w:type="page"/>
      </w:r>
    </w:p>
    <w:p w:rsidR="003B46BD" w:rsidRPr="00AA7EDF" w:rsidRDefault="00C92C3D" w:rsidP="00AA7EDF">
      <w:pPr>
        <w:pStyle w:val="Heading1"/>
        <w:tabs>
          <w:tab w:val="left" w:pos="3720"/>
          <w:tab w:val="center" w:pos="4513"/>
        </w:tabs>
        <w:spacing w:before="0"/>
        <w:rPr>
          <w:rFonts w:ascii="Arial" w:hAnsi="Arial" w:cs="Arial"/>
          <w:b w:val="0"/>
          <w:sz w:val="22"/>
          <w:szCs w:val="22"/>
        </w:rPr>
      </w:pPr>
      <w:bookmarkStart w:id="2" w:name="_Toc116813231"/>
      <w:r w:rsidRPr="00AA7EDF">
        <w:rPr>
          <w:rFonts w:ascii="Arial" w:hAnsi="Arial" w:cs="Arial"/>
          <w:b w:val="0"/>
          <w:sz w:val="22"/>
          <w:szCs w:val="22"/>
        </w:rPr>
        <w:lastRenderedPageBreak/>
        <w:t xml:space="preserve">List of </w:t>
      </w:r>
      <w:r w:rsidR="005F0D78" w:rsidRPr="00AA7EDF">
        <w:rPr>
          <w:rFonts w:ascii="Arial" w:hAnsi="Arial" w:cs="Arial"/>
          <w:b w:val="0"/>
          <w:sz w:val="22"/>
          <w:szCs w:val="22"/>
        </w:rPr>
        <w:t>References</w:t>
      </w:r>
      <w:bookmarkEnd w:id="1"/>
      <w:bookmarkEnd w:id="2"/>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An, D. and Carr, M., 2017. Learning styles theory fails to explain learning and achievement: Recommendations for alternative approaches. </w:t>
      </w:r>
      <w:r w:rsidRPr="00AA7EDF">
        <w:rPr>
          <w:rFonts w:ascii="Arial" w:hAnsi="Arial" w:cs="Arial"/>
          <w:i/>
          <w:iCs/>
          <w:sz w:val="22"/>
          <w:szCs w:val="22"/>
        </w:rPr>
        <w:t>Personality and Individual Differences</w:t>
      </w:r>
      <w:r w:rsidRPr="00AA7EDF">
        <w:rPr>
          <w:rFonts w:ascii="Arial" w:hAnsi="Arial" w:cs="Arial"/>
          <w:sz w:val="22"/>
          <w:szCs w:val="22"/>
        </w:rPr>
        <w:t>, </w:t>
      </w:r>
      <w:r w:rsidRPr="00AA7EDF">
        <w:rPr>
          <w:rFonts w:ascii="Arial" w:hAnsi="Arial" w:cs="Arial"/>
          <w:i/>
          <w:iCs/>
          <w:sz w:val="22"/>
          <w:szCs w:val="22"/>
        </w:rPr>
        <w:t>116</w:t>
      </w:r>
      <w:r w:rsidRPr="00AA7EDF">
        <w:rPr>
          <w:rFonts w:ascii="Arial" w:hAnsi="Arial" w:cs="Arial"/>
          <w:sz w:val="22"/>
          <w:szCs w:val="22"/>
        </w:rPr>
        <w:t>, pp.410-416.</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Bastable, S.B., 2021. </w:t>
      </w:r>
      <w:r w:rsidRPr="00AA7EDF">
        <w:rPr>
          <w:rFonts w:ascii="Arial" w:hAnsi="Arial" w:cs="Arial"/>
          <w:i/>
          <w:iCs/>
          <w:sz w:val="22"/>
          <w:szCs w:val="22"/>
        </w:rPr>
        <w:t>Nurse as educator: Principles of teaching and learning for nursing practice</w:t>
      </w:r>
      <w:r w:rsidRPr="00AA7EDF">
        <w:rPr>
          <w:rFonts w:ascii="Arial" w:hAnsi="Arial" w:cs="Arial"/>
          <w:sz w:val="22"/>
          <w:szCs w:val="22"/>
        </w:rPr>
        <w:t>. Jones &amp; Bartlett Learning.</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Fleming, N. and Baume, D., 2006. Learning Styles Again: VARKing up the right tree!. </w:t>
      </w:r>
      <w:r w:rsidRPr="00AA7EDF">
        <w:rPr>
          <w:rFonts w:ascii="Arial" w:hAnsi="Arial" w:cs="Arial"/>
          <w:i/>
          <w:iCs/>
          <w:sz w:val="22"/>
          <w:szCs w:val="22"/>
        </w:rPr>
        <w:t>Educational developments</w:t>
      </w:r>
      <w:r w:rsidRPr="00AA7EDF">
        <w:rPr>
          <w:rFonts w:ascii="Arial" w:hAnsi="Arial" w:cs="Arial"/>
          <w:sz w:val="22"/>
          <w:szCs w:val="22"/>
        </w:rPr>
        <w:t>, </w:t>
      </w:r>
      <w:r w:rsidRPr="00AA7EDF">
        <w:rPr>
          <w:rFonts w:ascii="Arial" w:hAnsi="Arial" w:cs="Arial"/>
          <w:i/>
          <w:iCs/>
          <w:sz w:val="22"/>
          <w:szCs w:val="22"/>
        </w:rPr>
        <w:t>7</w:t>
      </w:r>
      <w:r w:rsidRPr="00AA7EDF">
        <w:rPr>
          <w:rFonts w:ascii="Arial" w:hAnsi="Arial" w:cs="Arial"/>
          <w:sz w:val="22"/>
          <w:szCs w:val="22"/>
        </w:rPr>
        <w:t>(4), pp.4-7.</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 xml:space="preserve">Gibbs, G., 1988. </w:t>
      </w:r>
      <w:r w:rsidRPr="00AA7EDF">
        <w:rPr>
          <w:rFonts w:ascii="Arial" w:hAnsi="Arial" w:cs="Arial"/>
          <w:i/>
          <w:sz w:val="22"/>
          <w:szCs w:val="22"/>
        </w:rPr>
        <w:t>Learning by doing: a guide to teaching and learning methods</w:t>
      </w:r>
      <w:r w:rsidRPr="00AA7EDF">
        <w:rPr>
          <w:rFonts w:ascii="Arial" w:hAnsi="Arial" w:cs="Arial"/>
          <w:sz w:val="22"/>
          <w:szCs w:val="22"/>
        </w:rPr>
        <w:t>. Oxford: Further Education Unit Oxford Polytechnic.</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 xml:space="preserve">Kaushik, P., 2017. Redefining Learning: Kolb’s Theory of Learning Styles with Gardner’s Multiple Intelligences. </w:t>
      </w:r>
      <w:r w:rsidRPr="00AA7EDF">
        <w:rPr>
          <w:rFonts w:ascii="Arial" w:hAnsi="Arial" w:cs="Arial"/>
          <w:i/>
          <w:sz w:val="22"/>
          <w:szCs w:val="22"/>
        </w:rPr>
        <w:t>International Journal of Learning and Teaching, 9</w:t>
      </w:r>
      <w:r w:rsidRPr="00AA7EDF">
        <w:rPr>
          <w:rFonts w:ascii="Arial" w:hAnsi="Arial" w:cs="Arial"/>
          <w:sz w:val="22"/>
          <w:szCs w:val="22"/>
        </w:rPr>
        <w:t>(1), pp.330-339.</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Khan, A., Khan, S., Zia-Ul-Islam, S. and Khan, M., 2017. Communication Skills of a Teacher and Its Role in the Development of the Students' Academic Success. </w:t>
      </w:r>
      <w:r w:rsidRPr="00AA7EDF">
        <w:rPr>
          <w:rFonts w:ascii="Arial" w:hAnsi="Arial" w:cs="Arial"/>
          <w:i/>
          <w:iCs/>
          <w:sz w:val="22"/>
          <w:szCs w:val="22"/>
        </w:rPr>
        <w:t>Journal of Education and Practice</w:t>
      </w:r>
      <w:r w:rsidRPr="00AA7EDF">
        <w:rPr>
          <w:rFonts w:ascii="Arial" w:hAnsi="Arial" w:cs="Arial"/>
          <w:sz w:val="22"/>
          <w:szCs w:val="22"/>
        </w:rPr>
        <w:t>, </w:t>
      </w:r>
      <w:r w:rsidRPr="00AA7EDF">
        <w:rPr>
          <w:rFonts w:ascii="Arial" w:hAnsi="Arial" w:cs="Arial"/>
          <w:i/>
          <w:iCs/>
          <w:sz w:val="22"/>
          <w:szCs w:val="22"/>
        </w:rPr>
        <w:t>8</w:t>
      </w:r>
      <w:r w:rsidRPr="00AA7EDF">
        <w:rPr>
          <w:rFonts w:ascii="Arial" w:hAnsi="Arial" w:cs="Arial"/>
          <w:sz w:val="22"/>
          <w:szCs w:val="22"/>
        </w:rPr>
        <w:t>(1), pp.18-21.</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Kolb, D.A., 2007. </w:t>
      </w:r>
      <w:r w:rsidRPr="00AA7EDF">
        <w:rPr>
          <w:rFonts w:ascii="Arial" w:hAnsi="Arial" w:cs="Arial"/>
          <w:i/>
          <w:iCs/>
          <w:sz w:val="22"/>
          <w:szCs w:val="22"/>
        </w:rPr>
        <w:t>The Kolb learning style inventory</w:t>
      </w:r>
      <w:r w:rsidRPr="00AA7EDF">
        <w:rPr>
          <w:rFonts w:ascii="Arial" w:hAnsi="Arial" w:cs="Arial"/>
          <w:sz w:val="22"/>
          <w:szCs w:val="22"/>
        </w:rPr>
        <w:t>. Hay Resources Direct.</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Lejeune, C., Beausaert, S. and Raemdonck, I., 2021. The impact on employees’ job performance of exercising self-directed learning within personal development plan practice. </w:t>
      </w:r>
      <w:r w:rsidRPr="00AA7EDF">
        <w:rPr>
          <w:rFonts w:ascii="Arial" w:hAnsi="Arial" w:cs="Arial"/>
          <w:i/>
          <w:iCs/>
          <w:sz w:val="22"/>
          <w:szCs w:val="22"/>
        </w:rPr>
        <w:t>The international Journal of Human Resource Management</w:t>
      </w:r>
      <w:r w:rsidRPr="00AA7EDF">
        <w:rPr>
          <w:rFonts w:ascii="Arial" w:hAnsi="Arial" w:cs="Arial"/>
          <w:sz w:val="22"/>
          <w:szCs w:val="22"/>
        </w:rPr>
        <w:t>, </w:t>
      </w:r>
      <w:r w:rsidRPr="00AA7EDF">
        <w:rPr>
          <w:rFonts w:ascii="Arial" w:hAnsi="Arial" w:cs="Arial"/>
          <w:i/>
          <w:iCs/>
          <w:sz w:val="22"/>
          <w:szCs w:val="22"/>
        </w:rPr>
        <w:t>32</w:t>
      </w:r>
      <w:r w:rsidRPr="00AA7EDF">
        <w:rPr>
          <w:rFonts w:ascii="Arial" w:hAnsi="Arial" w:cs="Arial"/>
          <w:sz w:val="22"/>
          <w:szCs w:val="22"/>
        </w:rPr>
        <w:t>(5), pp.1086-1112.</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Pluchevskaya, E., Varlacheva, N. and Andrienko, O., 2017. SWOT-analysis as a tool to achieve a state of personal wellbeing. In </w:t>
      </w:r>
      <w:r w:rsidRPr="00AA7EDF">
        <w:rPr>
          <w:rFonts w:ascii="Arial" w:hAnsi="Arial" w:cs="Arial"/>
          <w:i/>
          <w:sz w:val="22"/>
          <w:szCs w:val="22"/>
        </w:rPr>
        <w:t>The European Proceedings of Social and Behavioural Sciences</w:t>
      </w:r>
      <w:r w:rsidRPr="00AA7EDF">
        <w:rPr>
          <w:rFonts w:ascii="Arial" w:hAnsi="Arial" w:cs="Arial"/>
          <w:sz w:val="22"/>
          <w:szCs w:val="22"/>
        </w:rPr>
        <w:t> (pp. 548-553).</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Sallang, H. and Ling, Y.L., 2019. The importance of immediate constructive feedback on students’ instrumental motivation in speaking in English. </w:t>
      </w:r>
      <w:r w:rsidRPr="00AA7EDF">
        <w:rPr>
          <w:rFonts w:ascii="Arial" w:hAnsi="Arial" w:cs="Arial"/>
          <w:i/>
          <w:iCs/>
          <w:sz w:val="22"/>
          <w:szCs w:val="22"/>
        </w:rPr>
        <w:t>Britain International of Linguistics Arts and Education (BIoLAE) Journal</w:t>
      </w:r>
      <w:r w:rsidRPr="00AA7EDF">
        <w:rPr>
          <w:rFonts w:ascii="Arial" w:hAnsi="Arial" w:cs="Arial"/>
          <w:sz w:val="22"/>
          <w:szCs w:val="22"/>
        </w:rPr>
        <w:t>, </w:t>
      </w:r>
      <w:r w:rsidRPr="00AA7EDF">
        <w:rPr>
          <w:rFonts w:ascii="Arial" w:hAnsi="Arial" w:cs="Arial"/>
          <w:i/>
          <w:iCs/>
          <w:sz w:val="22"/>
          <w:szCs w:val="22"/>
        </w:rPr>
        <w:t>1</w:t>
      </w:r>
      <w:r w:rsidRPr="00AA7EDF">
        <w:rPr>
          <w:rFonts w:ascii="Arial" w:hAnsi="Arial" w:cs="Arial"/>
          <w:sz w:val="22"/>
          <w:szCs w:val="22"/>
        </w:rPr>
        <w:t>(2), pp.1-7.</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Swailes, S. and Senior, B., 1999. The dimensionality of Honey and Mumford’s learning styles questionnaire. </w:t>
      </w:r>
      <w:r w:rsidRPr="00AA7EDF">
        <w:rPr>
          <w:rFonts w:ascii="Arial" w:hAnsi="Arial" w:cs="Arial"/>
          <w:i/>
          <w:iCs/>
          <w:sz w:val="22"/>
          <w:szCs w:val="22"/>
        </w:rPr>
        <w:t>International Journal of Selection and Assessment</w:t>
      </w:r>
      <w:r w:rsidRPr="00AA7EDF">
        <w:rPr>
          <w:rFonts w:ascii="Arial" w:hAnsi="Arial" w:cs="Arial"/>
          <w:sz w:val="22"/>
          <w:szCs w:val="22"/>
        </w:rPr>
        <w:t>, </w:t>
      </w:r>
      <w:r w:rsidRPr="00AA7EDF">
        <w:rPr>
          <w:rFonts w:ascii="Arial" w:hAnsi="Arial" w:cs="Arial"/>
          <w:i/>
          <w:iCs/>
          <w:sz w:val="22"/>
          <w:szCs w:val="22"/>
        </w:rPr>
        <w:t>7</w:t>
      </w:r>
      <w:r w:rsidRPr="00AA7EDF">
        <w:rPr>
          <w:rFonts w:ascii="Arial" w:hAnsi="Arial" w:cs="Arial"/>
          <w:sz w:val="22"/>
          <w:szCs w:val="22"/>
        </w:rPr>
        <w:t>(1), pp.1-11.</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Toader, E., Firtescu, B.N., Roman, A. and Anton, S.G., 2018. Impact of information and communication technology infrastructure on economic growth: An empirical assessment for the EU countries. </w:t>
      </w:r>
      <w:r w:rsidRPr="00AA7EDF">
        <w:rPr>
          <w:rFonts w:ascii="Arial" w:hAnsi="Arial" w:cs="Arial"/>
          <w:i/>
          <w:iCs/>
          <w:sz w:val="22"/>
          <w:szCs w:val="22"/>
        </w:rPr>
        <w:t>Sustainability</w:t>
      </w:r>
      <w:r w:rsidRPr="00AA7EDF">
        <w:rPr>
          <w:rFonts w:ascii="Arial" w:hAnsi="Arial" w:cs="Arial"/>
          <w:sz w:val="22"/>
          <w:szCs w:val="22"/>
        </w:rPr>
        <w:t>, </w:t>
      </w:r>
      <w:r w:rsidRPr="00AA7EDF">
        <w:rPr>
          <w:rFonts w:ascii="Arial" w:hAnsi="Arial" w:cs="Arial"/>
          <w:i/>
          <w:iCs/>
          <w:sz w:val="22"/>
          <w:szCs w:val="22"/>
        </w:rPr>
        <w:t>10</w:t>
      </w:r>
      <w:r w:rsidRPr="00AA7EDF">
        <w:rPr>
          <w:rFonts w:ascii="Arial" w:hAnsi="Arial" w:cs="Arial"/>
          <w:sz w:val="22"/>
          <w:szCs w:val="22"/>
        </w:rPr>
        <w:t>(10), pp.1-25.</w:t>
      </w:r>
    </w:p>
    <w:p w:rsidR="001B75A6" w:rsidRPr="00AA7EDF" w:rsidRDefault="00C92C3D" w:rsidP="00AA7EDF">
      <w:pPr>
        <w:spacing w:line="360" w:lineRule="auto"/>
        <w:ind w:left="720" w:hanging="720"/>
        <w:rPr>
          <w:rFonts w:ascii="Arial" w:hAnsi="Arial" w:cs="Arial"/>
          <w:sz w:val="22"/>
          <w:szCs w:val="22"/>
        </w:rPr>
      </w:pPr>
      <w:r w:rsidRPr="00AA7EDF">
        <w:rPr>
          <w:rFonts w:ascii="Arial" w:hAnsi="Arial" w:cs="Arial"/>
          <w:sz w:val="22"/>
          <w:szCs w:val="22"/>
        </w:rPr>
        <w:t>Van Zwanenberg, N., Wilkinson, L.J. and Anderson, A., 2000. Felder and Silverman's Index of Learning Styles and Honey and Mumford's Learning Styles Questionnaire: how do they compare and do they predict academic performance?. </w:t>
      </w:r>
      <w:r w:rsidRPr="00AA7EDF">
        <w:rPr>
          <w:rFonts w:ascii="Arial" w:hAnsi="Arial" w:cs="Arial"/>
          <w:i/>
          <w:iCs/>
          <w:sz w:val="22"/>
          <w:szCs w:val="22"/>
        </w:rPr>
        <w:t>Educational Psychology</w:t>
      </w:r>
      <w:r w:rsidRPr="00AA7EDF">
        <w:rPr>
          <w:rFonts w:ascii="Arial" w:hAnsi="Arial" w:cs="Arial"/>
          <w:sz w:val="22"/>
          <w:szCs w:val="22"/>
        </w:rPr>
        <w:t>, </w:t>
      </w:r>
      <w:r w:rsidRPr="00AA7EDF">
        <w:rPr>
          <w:rFonts w:ascii="Arial" w:hAnsi="Arial" w:cs="Arial"/>
          <w:i/>
          <w:iCs/>
          <w:sz w:val="22"/>
          <w:szCs w:val="22"/>
        </w:rPr>
        <w:t>20</w:t>
      </w:r>
      <w:r w:rsidRPr="00AA7EDF">
        <w:rPr>
          <w:rFonts w:ascii="Arial" w:hAnsi="Arial" w:cs="Arial"/>
          <w:sz w:val="22"/>
          <w:szCs w:val="22"/>
        </w:rPr>
        <w:t>(3), pp.365-380.</w:t>
      </w:r>
    </w:p>
    <w:p w:rsidR="00DF20FB" w:rsidRPr="00AA7EDF" w:rsidRDefault="00C92C3D" w:rsidP="00AA7EDF">
      <w:pPr>
        <w:spacing w:line="360" w:lineRule="auto"/>
        <w:rPr>
          <w:rFonts w:ascii="Arial" w:hAnsi="Arial" w:cs="Arial"/>
          <w:sz w:val="22"/>
          <w:szCs w:val="22"/>
        </w:rPr>
      </w:pPr>
      <w:r w:rsidRPr="00AA7EDF">
        <w:rPr>
          <w:rFonts w:ascii="Arial" w:hAnsi="Arial" w:cs="Arial"/>
          <w:sz w:val="22"/>
          <w:szCs w:val="22"/>
        </w:rPr>
        <w:lastRenderedPageBreak/>
        <w:br w:type="page"/>
      </w:r>
    </w:p>
    <w:bookmarkEnd w:id="0"/>
    <w:p w:rsidR="00DF20FB" w:rsidRPr="00AA7EDF" w:rsidRDefault="00C92C3D" w:rsidP="00AA7EDF">
      <w:pPr>
        <w:pStyle w:val="Heading1"/>
        <w:rPr>
          <w:rFonts w:ascii="Arial" w:hAnsi="Arial" w:cs="Arial"/>
          <w:sz w:val="22"/>
          <w:szCs w:val="22"/>
        </w:rPr>
      </w:pPr>
      <w:r w:rsidRPr="00AA7EDF">
        <w:rPr>
          <w:rFonts w:ascii="Arial" w:hAnsi="Arial" w:cs="Arial"/>
          <w:sz w:val="22"/>
          <w:szCs w:val="22"/>
        </w:rPr>
        <w:lastRenderedPageBreak/>
        <w:t>Appendix</w:t>
      </w:r>
    </w:p>
    <w:p w:rsidR="00DF20FB" w:rsidRPr="00AA7EDF" w:rsidRDefault="00C92C3D" w:rsidP="00AA7EDF">
      <w:pPr>
        <w:pStyle w:val="Heading2"/>
        <w:jc w:val="center"/>
        <w:rPr>
          <w:rFonts w:ascii="Arial" w:hAnsi="Arial" w:cs="Arial"/>
          <w:sz w:val="22"/>
          <w:szCs w:val="22"/>
        </w:rPr>
      </w:pPr>
      <w:r w:rsidRPr="00AA7EDF">
        <w:rPr>
          <w:rFonts w:ascii="Arial" w:hAnsi="Arial" w:cs="Arial"/>
          <w:sz w:val="22"/>
          <w:szCs w:val="22"/>
        </w:rPr>
        <w:t>Appendix 1: Personal SWOT</w:t>
      </w:r>
    </w:p>
    <w:tbl>
      <w:tblPr>
        <w:tblStyle w:val="GridTable6Colorful-Accent5"/>
        <w:tblW w:w="0" w:type="auto"/>
        <w:tblLook w:val="04A0" w:firstRow="1" w:lastRow="0" w:firstColumn="1" w:lastColumn="0" w:noHBand="0" w:noVBand="1"/>
      </w:tblPr>
      <w:tblGrid>
        <w:gridCol w:w="4518"/>
        <w:gridCol w:w="4498"/>
      </w:tblGrid>
      <w:tr w:rsidR="00784DD2" w:rsidTr="00784D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8" w:type="dxa"/>
          </w:tcPr>
          <w:p w:rsidR="00DF20FB" w:rsidRPr="00AA7EDF" w:rsidRDefault="00C92C3D" w:rsidP="00AA7EDF">
            <w:pPr>
              <w:spacing w:line="360" w:lineRule="auto"/>
              <w:rPr>
                <w:rFonts w:ascii="Arial" w:hAnsi="Arial" w:cs="Arial"/>
                <w:sz w:val="22"/>
                <w:szCs w:val="22"/>
              </w:rPr>
            </w:pPr>
            <w:r w:rsidRPr="00AA7EDF">
              <w:rPr>
                <w:rFonts w:ascii="Arial" w:hAnsi="Arial" w:cs="Arial"/>
                <w:sz w:val="22"/>
                <w:szCs w:val="22"/>
              </w:rPr>
              <w:t xml:space="preserve">Strengths </w:t>
            </w:r>
          </w:p>
        </w:tc>
        <w:tc>
          <w:tcPr>
            <w:tcW w:w="4868" w:type="dxa"/>
          </w:tcPr>
          <w:p w:rsidR="00DF20FB" w:rsidRPr="00AA7EDF" w:rsidRDefault="00C92C3D" w:rsidP="00AA7ED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 xml:space="preserve">Weaknesses </w:t>
            </w:r>
          </w:p>
        </w:tc>
      </w:tr>
      <w:tr w:rsidR="00784DD2" w:rsidTr="00784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8" w:type="dxa"/>
          </w:tcPr>
          <w:p w:rsidR="00DF20FB"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Communication skill</w:t>
            </w:r>
          </w:p>
          <w:p w:rsidR="00DF20FB"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IT Skills</w:t>
            </w:r>
          </w:p>
          <w:p w:rsidR="00CC586F"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Administrative skills</w:t>
            </w:r>
          </w:p>
          <w:p w:rsidR="00DF20FB"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Time management skills</w:t>
            </w:r>
          </w:p>
          <w:p w:rsidR="00223737"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Leadership skills</w:t>
            </w:r>
          </w:p>
          <w:p w:rsidR="00223737"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Team working skills</w:t>
            </w:r>
          </w:p>
          <w:p w:rsidR="00207C79" w:rsidRPr="00AA7EDF" w:rsidRDefault="00C92C3D" w:rsidP="00AA7EDF">
            <w:pPr>
              <w:pStyle w:val="ListParagraph"/>
              <w:numPr>
                <w:ilvl w:val="0"/>
                <w:numId w:val="40"/>
              </w:numPr>
              <w:spacing w:line="360" w:lineRule="auto"/>
              <w:rPr>
                <w:rFonts w:ascii="Arial" w:hAnsi="Arial" w:cs="Arial"/>
                <w:sz w:val="22"/>
                <w:szCs w:val="22"/>
              </w:rPr>
            </w:pPr>
            <w:r w:rsidRPr="00AA7EDF">
              <w:rPr>
                <w:rFonts w:ascii="Arial" w:hAnsi="Arial" w:cs="Arial"/>
                <w:b w:val="0"/>
                <w:sz w:val="22"/>
                <w:szCs w:val="22"/>
              </w:rPr>
              <w:t>Customer Service</w:t>
            </w:r>
          </w:p>
        </w:tc>
        <w:tc>
          <w:tcPr>
            <w:tcW w:w="4868" w:type="dxa"/>
          </w:tcPr>
          <w:p w:rsidR="00DF20FB" w:rsidRPr="00AA7EDF" w:rsidRDefault="00C92C3D" w:rsidP="00AA7EDF">
            <w:pPr>
              <w:pStyle w:val="ListParagraph"/>
              <w:numPr>
                <w:ilvl w:val="0"/>
                <w:numId w:val="4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Inability to remain effective under changing environments</w:t>
            </w:r>
          </w:p>
          <w:p w:rsidR="00CC586F" w:rsidRPr="00AA7EDF" w:rsidRDefault="00C92C3D" w:rsidP="00AA7EDF">
            <w:pPr>
              <w:pStyle w:val="ListParagraph"/>
              <w:numPr>
                <w:ilvl w:val="0"/>
                <w:numId w:val="4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Limited ability to function best under pressure</w:t>
            </w:r>
          </w:p>
          <w:p w:rsidR="00CC586F" w:rsidRPr="00AA7EDF" w:rsidRDefault="00C92C3D" w:rsidP="00AA7EDF">
            <w:pPr>
              <w:pStyle w:val="ListParagraph"/>
              <w:numPr>
                <w:ilvl w:val="0"/>
                <w:numId w:val="42"/>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Insufficient</w:t>
            </w:r>
            <w:r w:rsidR="00EB153C" w:rsidRPr="00AA7EDF">
              <w:rPr>
                <w:rFonts w:ascii="Arial" w:hAnsi="Arial" w:cs="Arial"/>
                <w:sz w:val="22"/>
                <w:szCs w:val="22"/>
              </w:rPr>
              <w:t xml:space="preserve"> interpretation skills</w:t>
            </w:r>
          </w:p>
        </w:tc>
      </w:tr>
      <w:tr w:rsidR="00784DD2" w:rsidTr="00784DD2">
        <w:tc>
          <w:tcPr>
            <w:cnfStyle w:val="001000000000" w:firstRow="0" w:lastRow="0" w:firstColumn="1" w:lastColumn="0" w:oddVBand="0" w:evenVBand="0" w:oddHBand="0" w:evenHBand="0" w:firstRowFirstColumn="0" w:firstRowLastColumn="0" w:lastRowFirstColumn="0" w:lastRowLastColumn="0"/>
            <w:tcW w:w="4868" w:type="dxa"/>
          </w:tcPr>
          <w:p w:rsidR="00DF20FB" w:rsidRPr="00AA7EDF" w:rsidRDefault="00C92C3D" w:rsidP="00AA7EDF">
            <w:pPr>
              <w:spacing w:line="360" w:lineRule="auto"/>
              <w:rPr>
                <w:rFonts w:ascii="Arial" w:hAnsi="Arial" w:cs="Arial"/>
                <w:sz w:val="22"/>
                <w:szCs w:val="22"/>
              </w:rPr>
            </w:pPr>
            <w:r w:rsidRPr="00AA7EDF">
              <w:rPr>
                <w:rFonts w:ascii="Arial" w:hAnsi="Arial" w:cs="Arial"/>
                <w:sz w:val="22"/>
                <w:szCs w:val="22"/>
              </w:rPr>
              <w:t xml:space="preserve">Opportunities </w:t>
            </w:r>
          </w:p>
        </w:tc>
        <w:tc>
          <w:tcPr>
            <w:tcW w:w="4868" w:type="dxa"/>
          </w:tcPr>
          <w:p w:rsidR="00DF20FB"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AA7EDF">
              <w:rPr>
                <w:rFonts w:ascii="Arial" w:hAnsi="Arial" w:cs="Arial"/>
                <w:b/>
                <w:sz w:val="22"/>
                <w:szCs w:val="22"/>
              </w:rPr>
              <w:t xml:space="preserve">Threats </w:t>
            </w:r>
          </w:p>
        </w:tc>
      </w:tr>
      <w:tr w:rsidR="00784DD2" w:rsidTr="00784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68" w:type="dxa"/>
          </w:tcPr>
          <w:p w:rsidR="00DF20FB" w:rsidRPr="00AA7EDF" w:rsidRDefault="00C92C3D" w:rsidP="00AA7EDF">
            <w:pPr>
              <w:pStyle w:val="ListParagraph"/>
              <w:numPr>
                <w:ilvl w:val="0"/>
                <w:numId w:val="41"/>
              </w:numPr>
              <w:spacing w:line="360" w:lineRule="auto"/>
              <w:rPr>
                <w:rFonts w:ascii="Arial" w:hAnsi="Arial" w:cs="Arial"/>
                <w:sz w:val="22"/>
                <w:szCs w:val="22"/>
              </w:rPr>
            </w:pPr>
            <w:r w:rsidRPr="00AA7EDF">
              <w:rPr>
                <w:rFonts w:ascii="Arial" w:hAnsi="Arial" w:cs="Arial"/>
                <w:b w:val="0"/>
                <w:sz w:val="22"/>
                <w:szCs w:val="22"/>
              </w:rPr>
              <w:t>Access to resources</w:t>
            </w:r>
          </w:p>
          <w:p w:rsidR="00223737" w:rsidRPr="00AA7EDF" w:rsidRDefault="00C92C3D" w:rsidP="00AA7EDF">
            <w:pPr>
              <w:pStyle w:val="ListParagraph"/>
              <w:numPr>
                <w:ilvl w:val="0"/>
                <w:numId w:val="41"/>
              </w:numPr>
              <w:spacing w:line="360" w:lineRule="auto"/>
              <w:rPr>
                <w:rFonts w:ascii="Arial" w:hAnsi="Arial" w:cs="Arial"/>
                <w:sz w:val="22"/>
                <w:szCs w:val="22"/>
              </w:rPr>
            </w:pPr>
            <w:r w:rsidRPr="00AA7EDF">
              <w:rPr>
                <w:rFonts w:ascii="Arial" w:hAnsi="Arial" w:cs="Arial"/>
                <w:b w:val="0"/>
                <w:sz w:val="22"/>
                <w:szCs w:val="22"/>
              </w:rPr>
              <w:t>Networking</w:t>
            </w:r>
          </w:p>
          <w:p w:rsidR="00223737" w:rsidRPr="00AA7EDF" w:rsidRDefault="00C92C3D" w:rsidP="00AA7EDF">
            <w:pPr>
              <w:pStyle w:val="ListParagraph"/>
              <w:numPr>
                <w:ilvl w:val="0"/>
                <w:numId w:val="41"/>
              </w:numPr>
              <w:spacing w:line="360" w:lineRule="auto"/>
              <w:rPr>
                <w:rFonts w:ascii="Arial" w:hAnsi="Arial" w:cs="Arial"/>
                <w:sz w:val="22"/>
                <w:szCs w:val="22"/>
              </w:rPr>
            </w:pPr>
            <w:r w:rsidRPr="00AA7EDF">
              <w:rPr>
                <w:rFonts w:ascii="Arial" w:hAnsi="Arial" w:cs="Arial"/>
                <w:b w:val="0"/>
                <w:sz w:val="22"/>
                <w:szCs w:val="22"/>
              </w:rPr>
              <w:t>Training opportunities</w:t>
            </w:r>
          </w:p>
        </w:tc>
        <w:tc>
          <w:tcPr>
            <w:tcW w:w="4868" w:type="dxa"/>
          </w:tcPr>
          <w:p w:rsidR="00DF20FB" w:rsidRPr="00AA7EDF" w:rsidRDefault="00C92C3D" w:rsidP="00AA7EDF">
            <w:pPr>
              <w:pStyle w:val="ListParagraph"/>
              <w:numPr>
                <w:ilvl w:val="0"/>
                <w:numId w:val="4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Changes in technology</w:t>
            </w:r>
          </w:p>
          <w:p w:rsidR="00223737" w:rsidRPr="00AA7EDF" w:rsidRDefault="00C92C3D" w:rsidP="00AA7EDF">
            <w:pPr>
              <w:pStyle w:val="ListParagraph"/>
              <w:numPr>
                <w:ilvl w:val="0"/>
                <w:numId w:val="4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Competitors with superior skills</w:t>
            </w:r>
          </w:p>
          <w:p w:rsidR="00CC586F" w:rsidRPr="00AA7EDF" w:rsidRDefault="00C92C3D" w:rsidP="00AA7EDF">
            <w:pPr>
              <w:pStyle w:val="ListParagraph"/>
              <w:numPr>
                <w:ilvl w:val="0"/>
                <w:numId w:val="43"/>
              </w:num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Changing organisational cultures</w:t>
            </w:r>
          </w:p>
          <w:p w:rsidR="00DF20FB" w:rsidRPr="00AA7EDF" w:rsidRDefault="00DF20FB"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bl>
    <w:p w:rsidR="00DF20FB" w:rsidRPr="00AA7EDF" w:rsidRDefault="00DF20FB" w:rsidP="00AA7EDF">
      <w:pPr>
        <w:spacing w:line="360" w:lineRule="auto"/>
        <w:rPr>
          <w:rFonts w:ascii="Arial" w:hAnsi="Arial" w:cs="Arial"/>
          <w:sz w:val="22"/>
          <w:szCs w:val="22"/>
        </w:rPr>
      </w:pPr>
    </w:p>
    <w:p w:rsidR="00A93074" w:rsidRPr="00AA7EDF" w:rsidRDefault="00C92C3D" w:rsidP="00AA7EDF">
      <w:pPr>
        <w:pStyle w:val="Heading2"/>
        <w:jc w:val="center"/>
        <w:rPr>
          <w:rFonts w:ascii="Arial" w:hAnsi="Arial" w:cs="Arial"/>
          <w:sz w:val="22"/>
          <w:szCs w:val="22"/>
        </w:rPr>
      </w:pPr>
      <w:r w:rsidRPr="00AA7EDF">
        <w:rPr>
          <w:rFonts w:ascii="Arial" w:hAnsi="Arial" w:cs="Arial"/>
          <w:sz w:val="22"/>
          <w:szCs w:val="22"/>
        </w:rPr>
        <w:t>Appendix 2: Personal Development Plan (PDP)</w:t>
      </w:r>
    </w:p>
    <w:tbl>
      <w:tblPr>
        <w:tblStyle w:val="GridTable6Colorful-Accent5"/>
        <w:tblW w:w="0" w:type="auto"/>
        <w:tblLook w:val="04A0" w:firstRow="1" w:lastRow="0" w:firstColumn="1" w:lastColumn="0" w:noHBand="0" w:noVBand="1"/>
      </w:tblPr>
      <w:tblGrid>
        <w:gridCol w:w="2424"/>
        <w:gridCol w:w="1510"/>
        <w:gridCol w:w="1733"/>
        <w:gridCol w:w="1781"/>
        <w:gridCol w:w="1568"/>
      </w:tblGrid>
      <w:tr w:rsidR="00784DD2" w:rsidTr="00784D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4" w:type="dxa"/>
          </w:tcPr>
          <w:p w:rsidR="00D25F0A" w:rsidRPr="00AA7EDF" w:rsidRDefault="00C92C3D" w:rsidP="00AA7EDF">
            <w:pPr>
              <w:spacing w:line="360" w:lineRule="auto"/>
              <w:rPr>
                <w:rFonts w:ascii="Arial" w:hAnsi="Arial" w:cs="Arial"/>
                <w:sz w:val="22"/>
                <w:szCs w:val="22"/>
              </w:rPr>
            </w:pPr>
            <w:r w:rsidRPr="00AA7EDF">
              <w:rPr>
                <w:rFonts w:ascii="Arial" w:hAnsi="Arial" w:cs="Arial"/>
                <w:sz w:val="22"/>
                <w:szCs w:val="22"/>
              </w:rPr>
              <w:t>Objectives</w:t>
            </w:r>
          </w:p>
        </w:tc>
        <w:tc>
          <w:tcPr>
            <w:tcW w:w="1510" w:type="dxa"/>
          </w:tcPr>
          <w:p w:rsidR="00D25F0A" w:rsidRPr="00AA7EDF" w:rsidRDefault="00C92C3D" w:rsidP="00AA7ED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Time</w:t>
            </w:r>
          </w:p>
        </w:tc>
        <w:tc>
          <w:tcPr>
            <w:tcW w:w="0" w:type="auto"/>
          </w:tcPr>
          <w:p w:rsidR="00D25F0A" w:rsidRPr="00AA7EDF" w:rsidRDefault="00C92C3D" w:rsidP="00AA7ED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Activities</w:t>
            </w:r>
          </w:p>
        </w:tc>
        <w:tc>
          <w:tcPr>
            <w:tcW w:w="0" w:type="auto"/>
          </w:tcPr>
          <w:p w:rsidR="00D25F0A" w:rsidRPr="00AA7EDF" w:rsidRDefault="00C92C3D" w:rsidP="00AA7ED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Success Criteria</w:t>
            </w:r>
          </w:p>
        </w:tc>
        <w:tc>
          <w:tcPr>
            <w:tcW w:w="0" w:type="auto"/>
          </w:tcPr>
          <w:p w:rsidR="00D25F0A" w:rsidRPr="00AA7EDF" w:rsidRDefault="00C92C3D" w:rsidP="00AA7ED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Resources</w:t>
            </w:r>
          </w:p>
          <w:p w:rsidR="00D25F0A" w:rsidRPr="00AA7EDF" w:rsidRDefault="00D25F0A" w:rsidP="00AA7ED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p>
        </w:tc>
      </w:tr>
      <w:tr w:rsidR="00784DD2" w:rsidTr="00784D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4" w:type="dxa"/>
          </w:tcPr>
          <w:p w:rsidR="00D25F0A" w:rsidRPr="00AA7EDF" w:rsidRDefault="00C92C3D" w:rsidP="00AA7EDF">
            <w:pPr>
              <w:spacing w:line="360" w:lineRule="auto"/>
              <w:rPr>
                <w:rFonts w:ascii="Arial" w:hAnsi="Arial" w:cs="Arial"/>
                <w:sz w:val="22"/>
                <w:szCs w:val="22"/>
              </w:rPr>
            </w:pPr>
            <w:r w:rsidRPr="00AA7EDF">
              <w:rPr>
                <w:rFonts w:ascii="Arial" w:hAnsi="Arial" w:cs="Arial"/>
                <w:b w:val="0"/>
                <w:bCs w:val="0"/>
                <w:sz w:val="22"/>
                <w:szCs w:val="22"/>
              </w:rPr>
              <w:t>SHORT-TERM</w:t>
            </w:r>
          </w:p>
          <w:p w:rsidR="00D25F0A" w:rsidRPr="00AA7EDF" w:rsidRDefault="00C92C3D" w:rsidP="00AA7EDF">
            <w:pPr>
              <w:spacing w:line="360" w:lineRule="auto"/>
              <w:rPr>
                <w:rFonts w:ascii="Arial" w:hAnsi="Arial" w:cs="Arial"/>
                <w:sz w:val="22"/>
                <w:szCs w:val="22"/>
              </w:rPr>
            </w:pPr>
            <w:r w:rsidRPr="00AA7EDF">
              <w:rPr>
                <w:rFonts w:ascii="Arial" w:hAnsi="Arial" w:cs="Arial"/>
                <w:b w:val="0"/>
                <w:bCs w:val="0"/>
                <w:sz w:val="22"/>
                <w:szCs w:val="22"/>
              </w:rPr>
              <w:t>T</w:t>
            </w:r>
            <w:r w:rsidR="00EB5CFE" w:rsidRPr="00AA7EDF">
              <w:rPr>
                <w:rFonts w:ascii="Arial" w:hAnsi="Arial" w:cs="Arial"/>
                <w:b w:val="0"/>
                <w:bCs w:val="0"/>
                <w:sz w:val="22"/>
                <w:szCs w:val="22"/>
              </w:rPr>
              <w:t>raining as an i</w:t>
            </w:r>
            <w:r w:rsidRPr="00AA7EDF">
              <w:rPr>
                <w:rFonts w:ascii="Arial" w:hAnsi="Arial" w:cs="Arial"/>
                <w:b w:val="0"/>
                <w:bCs w:val="0"/>
                <w:sz w:val="22"/>
                <w:szCs w:val="22"/>
              </w:rPr>
              <w:t>nterpreter</w:t>
            </w:r>
          </w:p>
          <w:p w:rsidR="00D25F0A" w:rsidRPr="00AA7EDF" w:rsidRDefault="00D25F0A" w:rsidP="00AA7EDF">
            <w:pPr>
              <w:spacing w:line="360" w:lineRule="auto"/>
              <w:rPr>
                <w:rFonts w:ascii="Arial" w:hAnsi="Arial" w:cs="Arial"/>
                <w:sz w:val="22"/>
                <w:szCs w:val="22"/>
              </w:rPr>
            </w:pPr>
          </w:p>
        </w:tc>
        <w:tc>
          <w:tcPr>
            <w:tcW w:w="1510" w:type="dxa"/>
          </w:tcPr>
          <w:p w:rsidR="00D25F0A"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1 year</w:t>
            </w:r>
          </w:p>
        </w:tc>
        <w:tc>
          <w:tcPr>
            <w:tcW w:w="0" w:type="auto"/>
          </w:tcPr>
          <w:p w:rsidR="00D25F0A"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 xml:space="preserve">1.Taking a short course in interpretation at the university </w:t>
            </w:r>
          </w:p>
          <w:p w:rsidR="00EB5CFE"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2. Interacting with</w:t>
            </w:r>
          </w:p>
          <w:p w:rsidR="00AB5722"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 xml:space="preserve"> successful interpreters</w:t>
            </w:r>
          </w:p>
          <w:p w:rsidR="00D25F0A" w:rsidRPr="00AA7EDF" w:rsidRDefault="00D25F0A"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0" w:type="auto"/>
          </w:tcPr>
          <w:p w:rsidR="00D25F0A"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Ability to teach children the best Spanish</w:t>
            </w:r>
          </w:p>
        </w:tc>
        <w:tc>
          <w:tcPr>
            <w:tcW w:w="0" w:type="auto"/>
          </w:tcPr>
          <w:p w:rsidR="00D25F0A"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1. Language service products</w:t>
            </w:r>
          </w:p>
          <w:p w:rsidR="00EB5CFE"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2. Health translation dictionary</w:t>
            </w:r>
          </w:p>
          <w:p w:rsidR="00EB5CFE" w:rsidRPr="00AA7EDF" w:rsidRDefault="00C92C3D" w:rsidP="00AA7ED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A7EDF">
              <w:rPr>
                <w:rFonts w:ascii="Arial" w:hAnsi="Arial" w:cs="Arial"/>
                <w:sz w:val="22"/>
                <w:szCs w:val="22"/>
              </w:rPr>
              <w:t>3. Library</w:t>
            </w:r>
          </w:p>
        </w:tc>
      </w:tr>
      <w:tr w:rsidR="00784DD2" w:rsidTr="00784DD2">
        <w:tc>
          <w:tcPr>
            <w:cnfStyle w:val="001000000000" w:firstRow="0" w:lastRow="0" w:firstColumn="1" w:lastColumn="0" w:oddVBand="0" w:evenVBand="0" w:oddHBand="0" w:evenHBand="0" w:firstRowFirstColumn="0" w:firstRowLastColumn="0" w:lastRowFirstColumn="0" w:lastRowLastColumn="0"/>
            <w:tcW w:w="2424" w:type="dxa"/>
          </w:tcPr>
          <w:p w:rsidR="00D25F0A" w:rsidRPr="00AA7EDF" w:rsidRDefault="00D25F0A" w:rsidP="00AA7EDF">
            <w:pPr>
              <w:spacing w:line="360" w:lineRule="auto"/>
              <w:rPr>
                <w:rFonts w:ascii="Arial" w:hAnsi="Arial" w:cs="Arial"/>
                <w:sz w:val="22"/>
                <w:szCs w:val="22"/>
              </w:rPr>
            </w:pPr>
          </w:p>
          <w:p w:rsidR="00D25F0A" w:rsidRPr="00AA7EDF" w:rsidRDefault="00C92C3D" w:rsidP="00AA7EDF">
            <w:pPr>
              <w:spacing w:line="360" w:lineRule="auto"/>
              <w:rPr>
                <w:rFonts w:ascii="Arial" w:hAnsi="Arial" w:cs="Arial"/>
                <w:sz w:val="22"/>
                <w:szCs w:val="22"/>
              </w:rPr>
            </w:pPr>
            <w:r w:rsidRPr="00AA7EDF">
              <w:rPr>
                <w:rFonts w:ascii="Arial" w:hAnsi="Arial" w:cs="Arial"/>
                <w:b w:val="0"/>
                <w:bCs w:val="0"/>
                <w:sz w:val="22"/>
                <w:szCs w:val="22"/>
              </w:rPr>
              <w:t>LONG-TERM</w:t>
            </w:r>
          </w:p>
          <w:p w:rsidR="00EB5CFE" w:rsidRPr="00AA7EDF" w:rsidRDefault="00C92C3D" w:rsidP="00AA7EDF">
            <w:pPr>
              <w:spacing w:line="360" w:lineRule="auto"/>
              <w:rPr>
                <w:rFonts w:ascii="Arial" w:hAnsi="Arial" w:cs="Arial"/>
                <w:sz w:val="22"/>
                <w:szCs w:val="22"/>
              </w:rPr>
            </w:pPr>
            <w:r w:rsidRPr="00AA7EDF">
              <w:rPr>
                <w:rFonts w:ascii="Arial" w:hAnsi="Arial" w:cs="Arial"/>
                <w:b w:val="0"/>
                <w:bCs w:val="0"/>
                <w:sz w:val="22"/>
                <w:szCs w:val="22"/>
              </w:rPr>
              <w:t xml:space="preserve">Working as a freelance interpreter </w:t>
            </w:r>
          </w:p>
          <w:p w:rsidR="00D25F0A" w:rsidRPr="00AA7EDF" w:rsidRDefault="00D25F0A" w:rsidP="00AA7EDF">
            <w:pPr>
              <w:spacing w:line="360" w:lineRule="auto"/>
              <w:rPr>
                <w:rFonts w:ascii="Arial" w:hAnsi="Arial" w:cs="Arial"/>
                <w:sz w:val="22"/>
                <w:szCs w:val="22"/>
              </w:rPr>
            </w:pPr>
          </w:p>
          <w:p w:rsidR="00D25F0A" w:rsidRPr="00AA7EDF" w:rsidRDefault="00D25F0A" w:rsidP="00AA7EDF">
            <w:pPr>
              <w:spacing w:line="360" w:lineRule="auto"/>
              <w:rPr>
                <w:rFonts w:ascii="Arial" w:hAnsi="Arial" w:cs="Arial"/>
                <w:sz w:val="22"/>
                <w:szCs w:val="22"/>
              </w:rPr>
            </w:pPr>
          </w:p>
        </w:tc>
        <w:tc>
          <w:tcPr>
            <w:tcW w:w="1510" w:type="dxa"/>
          </w:tcPr>
          <w:p w:rsidR="00D25F0A"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3-4 years</w:t>
            </w:r>
          </w:p>
        </w:tc>
        <w:tc>
          <w:tcPr>
            <w:tcW w:w="0" w:type="auto"/>
          </w:tcPr>
          <w:p w:rsidR="00D25F0A"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1.</w:t>
            </w:r>
            <w:r w:rsidR="00EB5CFE" w:rsidRPr="00AA7EDF">
              <w:rPr>
                <w:rFonts w:ascii="Arial" w:hAnsi="Arial" w:cs="Arial"/>
                <w:sz w:val="22"/>
                <w:szCs w:val="22"/>
              </w:rPr>
              <w:t xml:space="preserve"> Taking internship opportunities in different organisation</w:t>
            </w:r>
          </w:p>
          <w:p w:rsidR="00784DD2" w:rsidRDefault="00C92C3D">
            <w:pPr>
              <w:cnfStyle w:val="000000000000" w:firstRow="0" w:lastRow="0" w:firstColumn="0" w:lastColumn="0" w:oddVBand="0" w:evenVBand="0" w:oddHBand="0" w:evenHBand="0" w:firstRowFirstColumn="0" w:firstRowLastColumn="0" w:lastRowFirstColumn="0" w:lastRowLastColumn="0"/>
            </w:pPr>
            <w:r>
              <w:t>s</w:t>
            </w:r>
          </w:p>
          <w:p w:rsidR="00EB5CFE"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lastRenderedPageBreak/>
              <w:t xml:space="preserve">1. Seeking employment opportunities </w:t>
            </w:r>
          </w:p>
        </w:tc>
        <w:tc>
          <w:tcPr>
            <w:tcW w:w="0" w:type="auto"/>
          </w:tcPr>
          <w:p w:rsidR="00D25F0A"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lastRenderedPageBreak/>
              <w:t>Securing an employment opportunity in a law firm or government departments</w:t>
            </w:r>
          </w:p>
        </w:tc>
        <w:tc>
          <w:tcPr>
            <w:tcW w:w="0" w:type="auto"/>
          </w:tcPr>
          <w:p w:rsidR="00D25F0A"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1. Networking in different countries</w:t>
            </w:r>
          </w:p>
          <w:p w:rsidR="00072E6B"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t>2. Training and workshops</w:t>
            </w:r>
          </w:p>
          <w:p w:rsidR="00072E6B" w:rsidRPr="00AA7EDF" w:rsidRDefault="00C92C3D" w:rsidP="00AA7ED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A7EDF">
              <w:rPr>
                <w:rFonts w:ascii="Arial" w:hAnsi="Arial" w:cs="Arial"/>
                <w:sz w:val="22"/>
                <w:szCs w:val="22"/>
              </w:rPr>
              <w:lastRenderedPageBreak/>
              <w:t>3. Digital technologies</w:t>
            </w:r>
          </w:p>
        </w:tc>
      </w:tr>
    </w:tbl>
    <w:p w:rsidR="0019783F" w:rsidRPr="00AA7EDF" w:rsidRDefault="0019783F" w:rsidP="00AA7EDF">
      <w:pPr>
        <w:spacing w:line="360" w:lineRule="auto"/>
        <w:ind w:left="720" w:hanging="720"/>
        <w:rPr>
          <w:rFonts w:ascii="Arial" w:hAnsi="Arial" w:cs="Arial"/>
          <w:sz w:val="22"/>
          <w:szCs w:val="22"/>
        </w:rPr>
      </w:pPr>
    </w:p>
    <w:p w:rsidR="00827850" w:rsidRPr="00AA7EDF" w:rsidRDefault="00827850" w:rsidP="00AA7EDF">
      <w:pPr>
        <w:spacing w:line="360" w:lineRule="auto"/>
        <w:ind w:left="720" w:hanging="720"/>
        <w:rPr>
          <w:rFonts w:ascii="Arial" w:hAnsi="Arial" w:cs="Arial"/>
          <w:sz w:val="22"/>
          <w:szCs w:val="22"/>
        </w:rPr>
      </w:pPr>
    </w:p>
    <w:sectPr w:rsidR="00827850" w:rsidRPr="00AA7EDF">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64D45" w:rsidRDefault="00064D45">
      <w:pPr>
        <w:spacing w:line="240" w:lineRule="auto"/>
      </w:pPr>
      <w:r>
        <w:separator/>
      </w:r>
    </w:p>
  </w:endnote>
  <w:endnote w:type="continuationSeparator" w:id="0">
    <w:p w:rsidR="00064D45" w:rsidRDefault="00064D4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64D45" w:rsidRDefault="00064D45">
      <w:pPr>
        <w:spacing w:line="240" w:lineRule="auto"/>
      </w:pPr>
      <w:r>
        <w:separator/>
      </w:r>
    </w:p>
  </w:footnote>
  <w:footnote w:type="continuationSeparator" w:id="0">
    <w:p w:rsidR="00064D45" w:rsidRDefault="00064D4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7C79" w:rsidRDefault="00C92C3D">
    <w:pPr>
      <w:pStyle w:val="Header"/>
    </w:pPr>
    <w:r>
      <w:tab/>
      <w:t xml:space="preserve">                                                                                                                   </w:t>
    </w:r>
    <w:r w:rsidRPr="00395448">
      <w:rPr>
        <w:rFonts w:ascii="Arial" w:hAnsi="Arial" w:cs="Arial"/>
        <w:sz w:val="22"/>
        <w:szCs w:val="22"/>
      </w:rPr>
      <w:t>Reflective Portfolio</w:t>
    </w:r>
    <w:r>
      <w:t xml:space="preserve"> </w:t>
    </w:r>
    <w:r>
      <w:fldChar w:fldCharType="begin"/>
    </w:r>
    <w:r>
      <w:instrText xml:space="preserve"> PAGE   \* MERGEFORMAT </w:instrText>
    </w:r>
    <w:r>
      <w:fldChar w:fldCharType="separate"/>
    </w:r>
    <w:r w:rsidR="00996C5E">
      <w:rPr>
        <w:noProof/>
      </w:rPr>
      <w:t>2</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F7E2F"/>
    <w:multiLevelType w:val="hybridMultilevel"/>
    <w:tmpl w:val="C77A4476"/>
    <w:lvl w:ilvl="0" w:tplc="CCF6B106">
      <w:start w:val="1"/>
      <w:numFmt w:val="decimal"/>
      <w:lvlText w:val="%1."/>
      <w:lvlJc w:val="left"/>
      <w:pPr>
        <w:ind w:left="720" w:hanging="360"/>
      </w:pPr>
      <w:rPr>
        <w:rFonts w:hint="default"/>
      </w:rPr>
    </w:lvl>
    <w:lvl w:ilvl="1" w:tplc="AD180A2C" w:tentative="1">
      <w:start w:val="1"/>
      <w:numFmt w:val="lowerLetter"/>
      <w:lvlText w:val="%2."/>
      <w:lvlJc w:val="left"/>
      <w:pPr>
        <w:ind w:left="1440" w:hanging="360"/>
      </w:pPr>
    </w:lvl>
    <w:lvl w:ilvl="2" w:tplc="841C9474" w:tentative="1">
      <w:start w:val="1"/>
      <w:numFmt w:val="lowerRoman"/>
      <w:lvlText w:val="%3."/>
      <w:lvlJc w:val="right"/>
      <w:pPr>
        <w:ind w:left="2160" w:hanging="180"/>
      </w:pPr>
    </w:lvl>
    <w:lvl w:ilvl="3" w:tplc="9F367834" w:tentative="1">
      <w:start w:val="1"/>
      <w:numFmt w:val="decimal"/>
      <w:lvlText w:val="%4."/>
      <w:lvlJc w:val="left"/>
      <w:pPr>
        <w:ind w:left="2880" w:hanging="360"/>
      </w:pPr>
    </w:lvl>
    <w:lvl w:ilvl="4" w:tplc="E9C4CB0C" w:tentative="1">
      <w:start w:val="1"/>
      <w:numFmt w:val="lowerLetter"/>
      <w:lvlText w:val="%5."/>
      <w:lvlJc w:val="left"/>
      <w:pPr>
        <w:ind w:left="3600" w:hanging="360"/>
      </w:pPr>
    </w:lvl>
    <w:lvl w:ilvl="5" w:tplc="11567A2E" w:tentative="1">
      <w:start w:val="1"/>
      <w:numFmt w:val="lowerRoman"/>
      <w:lvlText w:val="%6."/>
      <w:lvlJc w:val="right"/>
      <w:pPr>
        <w:ind w:left="4320" w:hanging="180"/>
      </w:pPr>
    </w:lvl>
    <w:lvl w:ilvl="6" w:tplc="D5F492A8" w:tentative="1">
      <w:start w:val="1"/>
      <w:numFmt w:val="decimal"/>
      <w:lvlText w:val="%7."/>
      <w:lvlJc w:val="left"/>
      <w:pPr>
        <w:ind w:left="5040" w:hanging="360"/>
      </w:pPr>
    </w:lvl>
    <w:lvl w:ilvl="7" w:tplc="BAD2B306" w:tentative="1">
      <w:start w:val="1"/>
      <w:numFmt w:val="lowerLetter"/>
      <w:lvlText w:val="%8."/>
      <w:lvlJc w:val="left"/>
      <w:pPr>
        <w:ind w:left="5760" w:hanging="360"/>
      </w:pPr>
    </w:lvl>
    <w:lvl w:ilvl="8" w:tplc="5BCCF8BE" w:tentative="1">
      <w:start w:val="1"/>
      <w:numFmt w:val="lowerRoman"/>
      <w:lvlText w:val="%9."/>
      <w:lvlJc w:val="right"/>
      <w:pPr>
        <w:ind w:left="6480" w:hanging="180"/>
      </w:pPr>
    </w:lvl>
  </w:abstractNum>
  <w:abstractNum w:abstractNumId="1" w15:restartNumberingAfterBreak="0">
    <w:nsid w:val="05BB0103"/>
    <w:multiLevelType w:val="hybridMultilevel"/>
    <w:tmpl w:val="01B607C6"/>
    <w:lvl w:ilvl="0" w:tplc="AEC40938">
      <w:start w:val="1"/>
      <w:numFmt w:val="decimal"/>
      <w:lvlText w:val="%1."/>
      <w:lvlJc w:val="left"/>
      <w:pPr>
        <w:ind w:left="720" w:hanging="360"/>
      </w:pPr>
      <w:rPr>
        <w:rFonts w:hint="default"/>
      </w:rPr>
    </w:lvl>
    <w:lvl w:ilvl="1" w:tplc="FD6A5BCE" w:tentative="1">
      <w:start w:val="1"/>
      <w:numFmt w:val="bullet"/>
      <w:lvlText w:val="o"/>
      <w:lvlJc w:val="left"/>
      <w:pPr>
        <w:ind w:left="1440" w:hanging="360"/>
      </w:pPr>
      <w:rPr>
        <w:rFonts w:ascii="Courier New" w:hAnsi="Courier New" w:cs="Courier New" w:hint="default"/>
      </w:rPr>
    </w:lvl>
    <w:lvl w:ilvl="2" w:tplc="73C82B8A" w:tentative="1">
      <w:start w:val="1"/>
      <w:numFmt w:val="bullet"/>
      <w:lvlText w:val=""/>
      <w:lvlJc w:val="left"/>
      <w:pPr>
        <w:ind w:left="2160" w:hanging="360"/>
      </w:pPr>
      <w:rPr>
        <w:rFonts w:ascii="Wingdings" w:hAnsi="Wingdings" w:hint="default"/>
      </w:rPr>
    </w:lvl>
    <w:lvl w:ilvl="3" w:tplc="BB4CE6AC" w:tentative="1">
      <w:start w:val="1"/>
      <w:numFmt w:val="bullet"/>
      <w:lvlText w:val=""/>
      <w:lvlJc w:val="left"/>
      <w:pPr>
        <w:ind w:left="2880" w:hanging="360"/>
      </w:pPr>
      <w:rPr>
        <w:rFonts w:ascii="Symbol" w:hAnsi="Symbol" w:hint="default"/>
      </w:rPr>
    </w:lvl>
    <w:lvl w:ilvl="4" w:tplc="FE2A54AE" w:tentative="1">
      <w:start w:val="1"/>
      <w:numFmt w:val="bullet"/>
      <w:lvlText w:val="o"/>
      <w:lvlJc w:val="left"/>
      <w:pPr>
        <w:ind w:left="3600" w:hanging="360"/>
      </w:pPr>
      <w:rPr>
        <w:rFonts w:ascii="Courier New" w:hAnsi="Courier New" w:cs="Courier New" w:hint="default"/>
      </w:rPr>
    </w:lvl>
    <w:lvl w:ilvl="5" w:tplc="F8380842" w:tentative="1">
      <w:start w:val="1"/>
      <w:numFmt w:val="bullet"/>
      <w:lvlText w:val=""/>
      <w:lvlJc w:val="left"/>
      <w:pPr>
        <w:ind w:left="4320" w:hanging="360"/>
      </w:pPr>
      <w:rPr>
        <w:rFonts w:ascii="Wingdings" w:hAnsi="Wingdings" w:hint="default"/>
      </w:rPr>
    </w:lvl>
    <w:lvl w:ilvl="6" w:tplc="5008AB0A" w:tentative="1">
      <w:start w:val="1"/>
      <w:numFmt w:val="bullet"/>
      <w:lvlText w:val=""/>
      <w:lvlJc w:val="left"/>
      <w:pPr>
        <w:ind w:left="5040" w:hanging="360"/>
      </w:pPr>
      <w:rPr>
        <w:rFonts w:ascii="Symbol" w:hAnsi="Symbol" w:hint="default"/>
      </w:rPr>
    </w:lvl>
    <w:lvl w:ilvl="7" w:tplc="4846F782" w:tentative="1">
      <w:start w:val="1"/>
      <w:numFmt w:val="bullet"/>
      <w:lvlText w:val="o"/>
      <w:lvlJc w:val="left"/>
      <w:pPr>
        <w:ind w:left="5760" w:hanging="360"/>
      </w:pPr>
      <w:rPr>
        <w:rFonts w:ascii="Courier New" w:hAnsi="Courier New" w:cs="Courier New" w:hint="default"/>
      </w:rPr>
    </w:lvl>
    <w:lvl w:ilvl="8" w:tplc="B82C1894" w:tentative="1">
      <w:start w:val="1"/>
      <w:numFmt w:val="bullet"/>
      <w:lvlText w:val=""/>
      <w:lvlJc w:val="left"/>
      <w:pPr>
        <w:ind w:left="6480" w:hanging="360"/>
      </w:pPr>
      <w:rPr>
        <w:rFonts w:ascii="Wingdings" w:hAnsi="Wingdings" w:hint="default"/>
      </w:rPr>
    </w:lvl>
  </w:abstractNum>
  <w:abstractNum w:abstractNumId="2" w15:restartNumberingAfterBreak="0">
    <w:nsid w:val="06CF5A72"/>
    <w:multiLevelType w:val="hybridMultilevel"/>
    <w:tmpl w:val="0B2861B6"/>
    <w:lvl w:ilvl="0" w:tplc="85D6DD94">
      <w:start w:val="1"/>
      <w:numFmt w:val="bullet"/>
      <w:lvlText w:val=""/>
      <w:lvlJc w:val="left"/>
      <w:pPr>
        <w:ind w:left="720" w:hanging="360"/>
      </w:pPr>
      <w:rPr>
        <w:rFonts w:ascii="Symbol" w:hAnsi="Symbol" w:hint="default"/>
      </w:rPr>
    </w:lvl>
    <w:lvl w:ilvl="1" w:tplc="36F24DB4" w:tentative="1">
      <w:start w:val="1"/>
      <w:numFmt w:val="bullet"/>
      <w:lvlText w:val="o"/>
      <w:lvlJc w:val="left"/>
      <w:pPr>
        <w:ind w:left="1440" w:hanging="360"/>
      </w:pPr>
      <w:rPr>
        <w:rFonts w:ascii="Courier New" w:hAnsi="Courier New" w:cs="Courier New" w:hint="default"/>
      </w:rPr>
    </w:lvl>
    <w:lvl w:ilvl="2" w:tplc="8B68B248" w:tentative="1">
      <w:start w:val="1"/>
      <w:numFmt w:val="bullet"/>
      <w:lvlText w:val=""/>
      <w:lvlJc w:val="left"/>
      <w:pPr>
        <w:ind w:left="2160" w:hanging="360"/>
      </w:pPr>
      <w:rPr>
        <w:rFonts w:ascii="Wingdings" w:hAnsi="Wingdings" w:hint="default"/>
      </w:rPr>
    </w:lvl>
    <w:lvl w:ilvl="3" w:tplc="FD7E95E2" w:tentative="1">
      <w:start w:val="1"/>
      <w:numFmt w:val="bullet"/>
      <w:lvlText w:val=""/>
      <w:lvlJc w:val="left"/>
      <w:pPr>
        <w:ind w:left="2880" w:hanging="360"/>
      </w:pPr>
      <w:rPr>
        <w:rFonts w:ascii="Symbol" w:hAnsi="Symbol" w:hint="default"/>
      </w:rPr>
    </w:lvl>
    <w:lvl w:ilvl="4" w:tplc="78D860F4" w:tentative="1">
      <w:start w:val="1"/>
      <w:numFmt w:val="bullet"/>
      <w:lvlText w:val="o"/>
      <w:lvlJc w:val="left"/>
      <w:pPr>
        <w:ind w:left="3600" w:hanging="360"/>
      </w:pPr>
      <w:rPr>
        <w:rFonts w:ascii="Courier New" w:hAnsi="Courier New" w:cs="Courier New" w:hint="default"/>
      </w:rPr>
    </w:lvl>
    <w:lvl w:ilvl="5" w:tplc="E1947674" w:tentative="1">
      <w:start w:val="1"/>
      <w:numFmt w:val="bullet"/>
      <w:lvlText w:val=""/>
      <w:lvlJc w:val="left"/>
      <w:pPr>
        <w:ind w:left="4320" w:hanging="360"/>
      </w:pPr>
      <w:rPr>
        <w:rFonts w:ascii="Wingdings" w:hAnsi="Wingdings" w:hint="default"/>
      </w:rPr>
    </w:lvl>
    <w:lvl w:ilvl="6" w:tplc="C068DBB8" w:tentative="1">
      <w:start w:val="1"/>
      <w:numFmt w:val="bullet"/>
      <w:lvlText w:val=""/>
      <w:lvlJc w:val="left"/>
      <w:pPr>
        <w:ind w:left="5040" w:hanging="360"/>
      </w:pPr>
      <w:rPr>
        <w:rFonts w:ascii="Symbol" w:hAnsi="Symbol" w:hint="default"/>
      </w:rPr>
    </w:lvl>
    <w:lvl w:ilvl="7" w:tplc="C6AA01AA" w:tentative="1">
      <w:start w:val="1"/>
      <w:numFmt w:val="bullet"/>
      <w:lvlText w:val="o"/>
      <w:lvlJc w:val="left"/>
      <w:pPr>
        <w:ind w:left="5760" w:hanging="360"/>
      </w:pPr>
      <w:rPr>
        <w:rFonts w:ascii="Courier New" w:hAnsi="Courier New" w:cs="Courier New" w:hint="default"/>
      </w:rPr>
    </w:lvl>
    <w:lvl w:ilvl="8" w:tplc="4B2E7640" w:tentative="1">
      <w:start w:val="1"/>
      <w:numFmt w:val="bullet"/>
      <w:lvlText w:val=""/>
      <w:lvlJc w:val="left"/>
      <w:pPr>
        <w:ind w:left="6480" w:hanging="360"/>
      </w:pPr>
      <w:rPr>
        <w:rFonts w:ascii="Wingdings" w:hAnsi="Wingdings" w:hint="default"/>
      </w:rPr>
    </w:lvl>
  </w:abstractNum>
  <w:abstractNum w:abstractNumId="3" w15:restartNumberingAfterBreak="0">
    <w:nsid w:val="0737745C"/>
    <w:multiLevelType w:val="hybridMultilevel"/>
    <w:tmpl w:val="77A435F2"/>
    <w:lvl w:ilvl="0" w:tplc="8DE04916">
      <w:start w:val="1"/>
      <w:numFmt w:val="bullet"/>
      <w:lvlText w:val=""/>
      <w:lvlJc w:val="left"/>
      <w:pPr>
        <w:ind w:left="720" w:hanging="360"/>
      </w:pPr>
      <w:rPr>
        <w:rFonts w:ascii="Symbol" w:hAnsi="Symbol" w:hint="default"/>
      </w:rPr>
    </w:lvl>
    <w:lvl w:ilvl="1" w:tplc="3F3076B0" w:tentative="1">
      <w:start w:val="1"/>
      <w:numFmt w:val="bullet"/>
      <w:lvlText w:val="o"/>
      <w:lvlJc w:val="left"/>
      <w:pPr>
        <w:ind w:left="1440" w:hanging="360"/>
      </w:pPr>
      <w:rPr>
        <w:rFonts w:ascii="Courier New" w:hAnsi="Courier New" w:cs="Courier New" w:hint="default"/>
      </w:rPr>
    </w:lvl>
    <w:lvl w:ilvl="2" w:tplc="AB86C13E" w:tentative="1">
      <w:start w:val="1"/>
      <w:numFmt w:val="bullet"/>
      <w:lvlText w:val=""/>
      <w:lvlJc w:val="left"/>
      <w:pPr>
        <w:ind w:left="2160" w:hanging="360"/>
      </w:pPr>
      <w:rPr>
        <w:rFonts w:ascii="Wingdings" w:hAnsi="Wingdings" w:hint="default"/>
      </w:rPr>
    </w:lvl>
    <w:lvl w:ilvl="3" w:tplc="F40C085C" w:tentative="1">
      <w:start w:val="1"/>
      <w:numFmt w:val="bullet"/>
      <w:lvlText w:val=""/>
      <w:lvlJc w:val="left"/>
      <w:pPr>
        <w:ind w:left="2880" w:hanging="360"/>
      </w:pPr>
      <w:rPr>
        <w:rFonts w:ascii="Symbol" w:hAnsi="Symbol" w:hint="default"/>
      </w:rPr>
    </w:lvl>
    <w:lvl w:ilvl="4" w:tplc="1D40962A" w:tentative="1">
      <w:start w:val="1"/>
      <w:numFmt w:val="bullet"/>
      <w:lvlText w:val="o"/>
      <w:lvlJc w:val="left"/>
      <w:pPr>
        <w:ind w:left="3600" w:hanging="360"/>
      </w:pPr>
      <w:rPr>
        <w:rFonts w:ascii="Courier New" w:hAnsi="Courier New" w:cs="Courier New" w:hint="default"/>
      </w:rPr>
    </w:lvl>
    <w:lvl w:ilvl="5" w:tplc="73028006" w:tentative="1">
      <w:start w:val="1"/>
      <w:numFmt w:val="bullet"/>
      <w:lvlText w:val=""/>
      <w:lvlJc w:val="left"/>
      <w:pPr>
        <w:ind w:left="4320" w:hanging="360"/>
      </w:pPr>
      <w:rPr>
        <w:rFonts w:ascii="Wingdings" w:hAnsi="Wingdings" w:hint="default"/>
      </w:rPr>
    </w:lvl>
    <w:lvl w:ilvl="6" w:tplc="FB047B62" w:tentative="1">
      <w:start w:val="1"/>
      <w:numFmt w:val="bullet"/>
      <w:lvlText w:val=""/>
      <w:lvlJc w:val="left"/>
      <w:pPr>
        <w:ind w:left="5040" w:hanging="360"/>
      </w:pPr>
      <w:rPr>
        <w:rFonts w:ascii="Symbol" w:hAnsi="Symbol" w:hint="default"/>
      </w:rPr>
    </w:lvl>
    <w:lvl w:ilvl="7" w:tplc="D8A25564" w:tentative="1">
      <w:start w:val="1"/>
      <w:numFmt w:val="bullet"/>
      <w:lvlText w:val="o"/>
      <w:lvlJc w:val="left"/>
      <w:pPr>
        <w:ind w:left="5760" w:hanging="360"/>
      </w:pPr>
      <w:rPr>
        <w:rFonts w:ascii="Courier New" w:hAnsi="Courier New" w:cs="Courier New" w:hint="default"/>
      </w:rPr>
    </w:lvl>
    <w:lvl w:ilvl="8" w:tplc="598E1D76" w:tentative="1">
      <w:start w:val="1"/>
      <w:numFmt w:val="bullet"/>
      <w:lvlText w:val=""/>
      <w:lvlJc w:val="left"/>
      <w:pPr>
        <w:ind w:left="6480" w:hanging="360"/>
      </w:pPr>
      <w:rPr>
        <w:rFonts w:ascii="Wingdings" w:hAnsi="Wingdings" w:hint="default"/>
      </w:rPr>
    </w:lvl>
  </w:abstractNum>
  <w:abstractNum w:abstractNumId="4" w15:restartNumberingAfterBreak="0">
    <w:nsid w:val="08666A2B"/>
    <w:multiLevelType w:val="hybridMultilevel"/>
    <w:tmpl w:val="78443BF6"/>
    <w:lvl w:ilvl="0" w:tplc="D03C324A">
      <w:start w:val="1"/>
      <w:numFmt w:val="decimal"/>
      <w:lvlText w:val="%1."/>
      <w:lvlJc w:val="left"/>
      <w:pPr>
        <w:ind w:left="720" w:hanging="360"/>
      </w:pPr>
      <w:rPr>
        <w:rFonts w:hint="default"/>
      </w:rPr>
    </w:lvl>
    <w:lvl w:ilvl="1" w:tplc="B98253D6" w:tentative="1">
      <w:start w:val="1"/>
      <w:numFmt w:val="lowerLetter"/>
      <w:lvlText w:val="%2."/>
      <w:lvlJc w:val="left"/>
      <w:pPr>
        <w:ind w:left="1440" w:hanging="360"/>
      </w:pPr>
    </w:lvl>
    <w:lvl w:ilvl="2" w:tplc="BF56C170" w:tentative="1">
      <w:start w:val="1"/>
      <w:numFmt w:val="lowerRoman"/>
      <w:lvlText w:val="%3."/>
      <w:lvlJc w:val="right"/>
      <w:pPr>
        <w:ind w:left="2160" w:hanging="180"/>
      </w:pPr>
    </w:lvl>
    <w:lvl w:ilvl="3" w:tplc="98BCF854" w:tentative="1">
      <w:start w:val="1"/>
      <w:numFmt w:val="decimal"/>
      <w:lvlText w:val="%4."/>
      <w:lvlJc w:val="left"/>
      <w:pPr>
        <w:ind w:left="2880" w:hanging="360"/>
      </w:pPr>
    </w:lvl>
    <w:lvl w:ilvl="4" w:tplc="76E4698E" w:tentative="1">
      <w:start w:val="1"/>
      <w:numFmt w:val="lowerLetter"/>
      <w:lvlText w:val="%5."/>
      <w:lvlJc w:val="left"/>
      <w:pPr>
        <w:ind w:left="3600" w:hanging="360"/>
      </w:pPr>
    </w:lvl>
    <w:lvl w:ilvl="5" w:tplc="E36C5914" w:tentative="1">
      <w:start w:val="1"/>
      <w:numFmt w:val="lowerRoman"/>
      <w:lvlText w:val="%6."/>
      <w:lvlJc w:val="right"/>
      <w:pPr>
        <w:ind w:left="4320" w:hanging="180"/>
      </w:pPr>
    </w:lvl>
    <w:lvl w:ilvl="6" w:tplc="F0BC0C9C" w:tentative="1">
      <w:start w:val="1"/>
      <w:numFmt w:val="decimal"/>
      <w:lvlText w:val="%7."/>
      <w:lvlJc w:val="left"/>
      <w:pPr>
        <w:ind w:left="5040" w:hanging="360"/>
      </w:pPr>
    </w:lvl>
    <w:lvl w:ilvl="7" w:tplc="3796E0EA" w:tentative="1">
      <w:start w:val="1"/>
      <w:numFmt w:val="lowerLetter"/>
      <w:lvlText w:val="%8."/>
      <w:lvlJc w:val="left"/>
      <w:pPr>
        <w:ind w:left="5760" w:hanging="360"/>
      </w:pPr>
    </w:lvl>
    <w:lvl w:ilvl="8" w:tplc="0E6A54A6" w:tentative="1">
      <w:start w:val="1"/>
      <w:numFmt w:val="lowerRoman"/>
      <w:lvlText w:val="%9."/>
      <w:lvlJc w:val="right"/>
      <w:pPr>
        <w:ind w:left="6480" w:hanging="180"/>
      </w:pPr>
    </w:lvl>
  </w:abstractNum>
  <w:abstractNum w:abstractNumId="5" w15:restartNumberingAfterBreak="0">
    <w:nsid w:val="0CCD4DF6"/>
    <w:multiLevelType w:val="hybridMultilevel"/>
    <w:tmpl w:val="31DADE9C"/>
    <w:lvl w:ilvl="0" w:tplc="B92E90FE">
      <w:start w:val="1"/>
      <w:numFmt w:val="bullet"/>
      <w:lvlText w:val="o"/>
      <w:lvlJc w:val="left"/>
      <w:pPr>
        <w:ind w:left="360" w:hanging="360"/>
      </w:pPr>
      <w:rPr>
        <w:rFonts w:ascii="Courier New" w:hAnsi="Courier New" w:cs="Courier New" w:hint="default"/>
      </w:rPr>
    </w:lvl>
    <w:lvl w:ilvl="1" w:tplc="EA043B38" w:tentative="1">
      <w:start w:val="1"/>
      <w:numFmt w:val="bullet"/>
      <w:lvlText w:val="o"/>
      <w:lvlJc w:val="left"/>
      <w:pPr>
        <w:ind w:left="1080" w:hanging="360"/>
      </w:pPr>
      <w:rPr>
        <w:rFonts w:ascii="Courier New" w:hAnsi="Courier New" w:cs="Courier New" w:hint="default"/>
      </w:rPr>
    </w:lvl>
    <w:lvl w:ilvl="2" w:tplc="2E446F1C" w:tentative="1">
      <w:start w:val="1"/>
      <w:numFmt w:val="bullet"/>
      <w:lvlText w:val=""/>
      <w:lvlJc w:val="left"/>
      <w:pPr>
        <w:ind w:left="1800" w:hanging="360"/>
      </w:pPr>
      <w:rPr>
        <w:rFonts w:ascii="Wingdings" w:hAnsi="Wingdings" w:hint="default"/>
      </w:rPr>
    </w:lvl>
    <w:lvl w:ilvl="3" w:tplc="ECC84BAE" w:tentative="1">
      <w:start w:val="1"/>
      <w:numFmt w:val="bullet"/>
      <w:lvlText w:val=""/>
      <w:lvlJc w:val="left"/>
      <w:pPr>
        <w:ind w:left="2520" w:hanging="360"/>
      </w:pPr>
      <w:rPr>
        <w:rFonts w:ascii="Symbol" w:hAnsi="Symbol" w:hint="default"/>
      </w:rPr>
    </w:lvl>
    <w:lvl w:ilvl="4" w:tplc="D8E08A78" w:tentative="1">
      <w:start w:val="1"/>
      <w:numFmt w:val="bullet"/>
      <w:lvlText w:val="o"/>
      <w:lvlJc w:val="left"/>
      <w:pPr>
        <w:ind w:left="3240" w:hanging="360"/>
      </w:pPr>
      <w:rPr>
        <w:rFonts w:ascii="Courier New" w:hAnsi="Courier New" w:cs="Courier New" w:hint="default"/>
      </w:rPr>
    </w:lvl>
    <w:lvl w:ilvl="5" w:tplc="C3DC4902" w:tentative="1">
      <w:start w:val="1"/>
      <w:numFmt w:val="bullet"/>
      <w:lvlText w:val=""/>
      <w:lvlJc w:val="left"/>
      <w:pPr>
        <w:ind w:left="3960" w:hanging="360"/>
      </w:pPr>
      <w:rPr>
        <w:rFonts w:ascii="Wingdings" w:hAnsi="Wingdings" w:hint="default"/>
      </w:rPr>
    </w:lvl>
    <w:lvl w:ilvl="6" w:tplc="2BCA32DA" w:tentative="1">
      <w:start w:val="1"/>
      <w:numFmt w:val="bullet"/>
      <w:lvlText w:val=""/>
      <w:lvlJc w:val="left"/>
      <w:pPr>
        <w:ind w:left="4680" w:hanging="360"/>
      </w:pPr>
      <w:rPr>
        <w:rFonts w:ascii="Symbol" w:hAnsi="Symbol" w:hint="default"/>
      </w:rPr>
    </w:lvl>
    <w:lvl w:ilvl="7" w:tplc="361EAAD8" w:tentative="1">
      <w:start w:val="1"/>
      <w:numFmt w:val="bullet"/>
      <w:lvlText w:val="o"/>
      <w:lvlJc w:val="left"/>
      <w:pPr>
        <w:ind w:left="5400" w:hanging="360"/>
      </w:pPr>
      <w:rPr>
        <w:rFonts w:ascii="Courier New" w:hAnsi="Courier New" w:cs="Courier New" w:hint="default"/>
      </w:rPr>
    </w:lvl>
    <w:lvl w:ilvl="8" w:tplc="C64AB848" w:tentative="1">
      <w:start w:val="1"/>
      <w:numFmt w:val="bullet"/>
      <w:lvlText w:val=""/>
      <w:lvlJc w:val="left"/>
      <w:pPr>
        <w:ind w:left="6120" w:hanging="360"/>
      </w:pPr>
      <w:rPr>
        <w:rFonts w:ascii="Wingdings" w:hAnsi="Wingdings" w:hint="default"/>
      </w:rPr>
    </w:lvl>
  </w:abstractNum>
  <w:abstractNum w:abstractNumId="6" w15:restartNumberingAfterBreak="0">
    <w:nsid w:val="0D750555"/>
    <w:multiLevelType w:val="hybridMultilevel"/>
    <w:tmpl w:val="9FECCF04"/>
    <w:lvl w:ilvl="0" w:tplc="354AE934">
      <w:start w:val="1"/>
      <w:numFmt w:val="bullet"/>
      <w:lvlText w:val=""/>
      <w:lvlJc w:val="left"/>
      <w:pPr>
        <w:ind w:left="720" w:hanging="360"/>
      </w:pPr>
      <w:rPr>
        <w:rFonts w:ascii="Symbol" w:hAnsi="Symbol" w:hint="default"/>
      </w:rPr>
    </w:lvl>
    <w:lvl w:ilvl="1" w:tplc="ECD077AC" w:tentative="1">
      <w:start w:val="1"/>
      <w:numFmt w:val="bullet"/>
      <w:lvlText w:val="o"/>
      <w:lvlJc w:val="left"/>
      <w:pPr>
        <w:ind w:left="1440" w:hanging="360"/>
      </w:pPr>
      <w:rPr>
        <w:rFonts w:ascii="Courier New" w:hAnsi="Courier New" w:cs="Courier New" w:hint="default"/>
      </w:rPr>
    </w:lvl>
    <w:lvl w:ilvl="2" w:tplc="A61C2458" w:tentative="1">
      <w:start w:val="1"/>
      <w:numFmt w:val="bullet"/>
      <w:lvlText w:val=""/>
      <w:lvlJc w:val="left"/>
      <w:pPr>
        <w:ind w:left="2160" w:hanging="360"/>
      </w:pPr>
      <w:rPr>
        <w:rFonts w:ascii="Wingdings" w:hAnsi="Wingdings" w:hint="default"/>
      </w:rPr>
    </w:lvl>
    <w:lvl w:ilvl="3" w:tplc="9EF80826" w:tentative="1">
      <w:start w:val="1"/>
      <w:numFmt w:val="bullet"/>
      <w:lvlText w:val=""/>
      <w:lvlJc w:val="left"/>
      <w:pPr>
        <w:ind w:left="2880" w:hanging="360"/>
      </w:pPr>
      <w:rPr>
        <w:rFonts w:ascii="Symbol" w:hAnsi="Symbol" w:hint="default"/>
      </w:rPr>
    </w:lvl>
    <w:lvl w:ilvl="4" w:tplc="1CE01276" w:tentative="1">
      <w:start w:val="1"/>
      <w:numFmt w:val="bullet"/>
      <w:lvlText w:val="o"/>
      <w:lvlJc w:val="left"/>
      <w:pPr>
        <w:ind w:left="3600" w:hanging="360"/>
      </w:pPr>
      <w:rPr>
        <w:rFonts w:ascii="Courier New" w:hAnsi="Courier New" w:cs="Courier New" w:hint="default"/>
      </w:rPr>
    </w:lvl>
    <w:lvl w:ilvl="5" w:tplc="B4C688C8" w:tentative="1">
      <w:start w:val="1"/>
      <w:numFmt w:val="bullet"/>
      <w:lvlText w:val=""/>
      <w:lvlJc w:val="left"/>
      <w:pPr>
        <w:ind w:left="4320" w:hanging="360"/>
      </w:pPr>
      <w:rPr>
        <w:rFonts w:ascii="Wingdings" w:hAnsi="Wingdings" w:hint="default"/>
      </w:rPr>
    </w:lvl>
    <w:lvl w:ilvl="6" w:tplc="C440790E" w:tentative="1">
      <w:start w:val="1"/>
      <w:numFmt w:val="bullet"/>
      <w:lvlText w:val=""/>
      <w:lvlJc w:val="left"/>
      <w:pPr>
        <w:ind w:left="5040" w:hanging="360"/>
      </w:pPr>
      <w:rPr>
        <w:rFonts w:ascii="Symbol" w:hAnsi="Symbol" w:hint="default"/>
      </w:rPr>
    </w:lvl>
    <w:lvl w:ilvl="7" w:tplc="B35EA2C4" w:tentative="1">
      <w:start w:val="1"/>
      <w:numFmt w:val="bullet"/>
      <w:lvlText w:val="o"/>
      <w:lvlJc w:val="left"/>
      <w:pPr>
        <w:ind w:left="5760" w:hanging="360"/>
      </w:pPr>
      <w:rPr>
        <w:rFonts w:ascii="Courier New" w:hAnsi="Courier New" w:cs="Courier New" w:hint="default"/>
      </w:rPr>
    </w:lvl>
    <w:lvl w:ilvl="8" w:tplc="B7025976" w:tentative="1">
      <w:start w:val="1"/>
      <w:numFmt w:val="bullet"/>
      <w:lvlText w:val=""/>
      <w:lvlJc w:val="left"/>
      <w:pPr>
        <w:ind w:left="6480" w:hanging="360"/>
      </w:pPr>
      <w:rPr>
        <w:rFonts w:ascii="Wingdings" w:hAnsi="Wingdings" w:hint="default"/>
      </w:rPr>
    </w:lvl>
  </w:abstractNum>
  <w:abstractNum w:abstractNumId="7" w15:restartNumberingAfterBreak="0">
    <w:nsid w:val="10402549"/>
    <w:multiLevelType w:val="hybridMultilevel"/>
    <w:tmpl w:val="3E92D980"/>
    <w:lvl w:ilvl="0" w:tplc="5D1C677E">
      <w:start w:val="1"/>
      <w:numFmt w:val="decimal"/>
      <w:lvlText w:val="%1."/>
      <w:lvlJc w:val="left"/>
      <w:pPr>
        <w:ind w:left="720" w:hanging="360"/>
      </w:pPr>
      <w:rPr>
        <w:rFonts w:hint="default"/>
      </w:rPr>
    </w:lvl>
    <w:lvl w:ilvl="1" w:tplc="C7A81090" w:tentative="1">
      <w:start w:val="1"/>
      <w:numFmt w:val="bullet"/>
      <w:lvlText w:val="o"/>
      <w:lvlJc w:val="left"/>
      <w:pPr>
        <w:ind w:left="1440" w:hanging="360"/>
      </w:pPr>
      <w:rPr>
        <w:rFonts w:ascii="Courier New" w:hAnsi="Courier New" w:cs="Courier New" w:hint="default"/>
      </w:rPr>
    </w:lvl>
    <w:lvl w:ilvl="2" w:tplc="BFAE12B0" w:tentative="1">
      <w:start w:val="1"/>
      <w:numFmt w:val="bullet"/>
      <w:lvlText w:val=""/>
      <w:lvlJc w:val="left"/>
      <w:pPr>
        <w:ind w:left="2160" w:hanging="360"/>
      </w:pPr>
      <w:rPr>
        <w:rFonts w:ascii="Wingdings" w:hAnsi="Wingdings" w:hint="default"/>
      </w:rPr>
    </w:lvl>
    <w:lvl w:ilvl="3" w:tplc="5E58D09E" w:tentative="1">
      <w:start w:val="1"/>
      <w:numFmt w:val="bullet"/>
      <w:lvlText w:val=""/>
      <w:lvlJc w:val="left"/>
      <w:pPr>
        <w:ind w:left="2880" w:hanging="360"/>
      </w:pPr>
      <w:rPr>
        <w:rFonts w:ascii="Symbol" w:hAnsi="Symbol" w:hint="default"/>
      </w:rPr>
    </w:lvl>
    <w:lvl w:ilvl="4" w:tplc="E732EC26" w:tentative="1">
      <w:start w:val="1"/>
      <w:numFmt w:val="bullet"/>
      <w:lvlText w:val="o"/>
      <w:lvlJc w:val="left"/>
      <w:pPr>
        <w:ind w:left="3600" w:hanging="360"/>
      </w:pPr>
      <w:rPr>
        <w:rFonts w:ascii="Courier New" w:hAnsi="Courier New" w:cs="Courier New" w:hint="default"/>
      </w:rPr>
    </w:lvl>
    <w:lvl w:ilvl="5" w:tplc="20141C58" w:tentative="1">
      <w:start w:val="1"/>
      <w:numFmt w:val="bullet"/>
      <w:lvlText w:val=""/>
      <w:lvlJc w:val="left"/>
      <w:pPr>
        <w:ind w:left="4320" w:hanging="360"/>
      </w:pPr>
      <w:rPr>
        <w:rFonts w:ascii="Wingdings" w:hAnsi="Wingdings" w:hint="default"/>
      </w:rPr>
    </w:lvl>
    <w:lvl w:ilvl="6" w:tplc="BC06B51E" w:tentative="1">
      <w:start w:val="1"/>
      <w:numFmt w:val="bullet"/>
      <w:lvlText w:val=""/>
      <w:lvlJc w:val="left"/>
      <w:pPr>
        <w:ind w:left="5040" w:hanging="360"/>
      </w:pPr>
      <w:rPr>
        <w:rFonts w:ascii="Symbol" w:hAnsi="Symbol" w:hint="default"/>
      </w:rPr>
    </w:lvl>
    <w:lvl w:ilvl="7" w:tplc="BC26B03E" w:tentative="1">
      <w:start w:val="1"/>
      <w:numFmt w:val="bullet"/>
      <w:lvlText w:val="o"/>
      <w:lvlJc w:val="left"/>
      <w:pPr>
        <w:ind w:left="5760" w:hanging="360"/>
      </w:pPr>
      <w:rPr>
        <w:rFonts w:ascii="Courier New" w:hAnsi="Courier New" w:cs="Courier New" w:hint="default"/>
      </w:rPr>
    </w:lvl>
    <w:lvl w:ilvl="8" w:tplc="E21269D8" w:tentative="1">
      <w:start w:val="1"/>
      <w:numFmt w:val="bullet"/>
      <w:lvlText w:val=""/>
      <w:lvlJc w:val="left"/>
      <w:pPr>
        <w:ind w:left="6480" w:hanging="360"/>
      </w:pPr>
      <w:rPr>
        <w:rFonts w:ascii="Wingdings" w:hAnsi="Wingdings" w:hint="default"/>
      </w:rPr>
    </w:lvl>
  </w:abstractNum>
  <w:abstractNum w:abstractNumId="8" w15:restartNumberingAfterBreak="0">
    <w:nsid w:val="111170AA"/>
    <w:multiLevelType w:val="hybridMultilevel"/>
    <w:tmpl w:val="DD160D66"/>
    <w:lvl w:ilvl="0" w:tplc="1FC679F4">
      <w:start w:val="1"/>
      <w:numFmt w:val="bullet"/>
      <w:lvlText w:val=""/>
      <w:lvlJc w:val="left"/>
      <w:pPr>
        <w:ind w:left="720" w:hanging="360"/>
      </w:pPr>
      <w:rPr>
        <w:rFonts w:ascii="Symbol" w:hAnsi="Symbol" w:hint="default"/>
      </w:rPr>
    </w:lvl>
    <w:lvl w:ilvl="1" w:tplc="FB3CE868" w:tentative="1">
      <w:start w:val="1"/>
      <w:numFmt w:val="bullet"/>
      <w:lvlText w:val="o"/>
      <w:lvlJc w:val="left"/>
      <w:pPr>
        <w:ind w:left="1440" w:hanging="360"/>
      </w:pPr>
      <w:rPr>
        <w:rFonts w:ascii="Courier New" w:hAnsi="Courier New" w:cs="Courier New" w:hint="default"/>
      </w:rPr>
    </w:lvl>
    <w:lvl w:ilvl="2" w:tplc="95F43698" w:tentative="1">
      <w:start w:val="1"/>
      <w:numFmt w:val="bullet"/>
      <w:lvlText w:val=""/>
      <w:lvlJc w:val="left"/>
      <w:pPr>
        <w:ind w:left="2160" w:hanging="360"/>
      </w:pPr>
      <w:rPr>
        <w:rFonts w:ascii="Wingdings" w:hAnsi="Wingdings" w:hint="default"/>
      </w:rPr>
    </w:lvl>
    <w:lvl w:ilvl="3" w:tplc="D45685A2" w:tentative="1">
      <w:start w:val="1"/>
      <w:numFmt w:val="bullet"/>
      <w:lvlText w:val=""/>
      <w:lvlJc w:val="left"/>
      <w:pPr>
        <w:ind w:left="2880" w:hanging="360"/>
      </w:pPr>
      <w:rPr>
        <w:rFonts w:ascii="Symbol" w:hAnsi="Symbol" w:hint="default"/>
      </w:rPr>
    </w:lvl>
    <w:lvl w:ilvl="4" w:tplc="20A6EB6A" w:tentative="1">
      <w:start w:val="1"/>
      <w:numFmt w:val="bullet"/>
      <w:lvlText w:val="o"/>
      <w:lvlJc w:val="left"/>
      <w:pPr>
        <w:ind w:left="3600" w:hanging="360"/>
      </w:pPr>
      <w:rPr>
        <w:rFonts w:ascii="Courier New" w:hAnsi="Courier New" w:cs="Courier New" w:hint="default"/>
      </w:rPr>
    </w:lvl>
    <w:lvl w:ilvl="5" w:tplc="F506B00E" w:tentative="1">
      <w:start w:val="1"/>
      <w:numFmt w:val="bullet"/>
      <w:lvlText w:val=""/>
      <w:lvlJc w:val="left"/>
      <w:pPr>
        <w:ind w:left="4320" w:hanging="360"/>
      </w:pPr>
      <w:rPr>
        <w:rFonts w:ascii="Wingdings" w:hAnsi="Wingdings" w:hint="default"/>
      </w:rPr>
    </w:lvl>
    <w:lvl w:ilvl="6" w:tplc="B4DAA0C0" w:tentative="1">
      <w:start w:val="1"/>
      <w:numFmt w:val="bullet"/>
      <w:lvlText w:val=""/>
      <w:lvlJc w:val="left"/>
      <w:pPr>
        <w:ind w:left="5040" w:hanging="360"/>
      </w:pPr>
      <w:rPr>
        <w:rFonts w:ascii="Symbol" w:hAnsi="Symbol" w:hint="default"/>
      </w:rPr>
    </w:lvl>
    <w:lvl w:ilvl="7" w:tplc="82A6BDA8" w:tentative="1">
      <w:start w:val="1"/>
      <w:numFmt w:val="bullet"/>
      <w:lvlText w:val="o"/>
      <w:lvlJc w:val="left"/>
      <w:pPr>
        <w:ind w:left="5760" w:hanging="360"/>
      </w:pPr>
      <w:rPr>
        <w:rFonts w:ascii="Courier New" w:hAnsi="Courier New" w:cs="Courier New" w:hint="default"/>
      </w:rPr>
    </w:lvl>
    <w:lvl w:ilvl="8" w:tplc="6CB4919C" w:tentative="1">
      <w:start w:val="1"/>
      <w:numFmt w:val="bullet"/>
      <w:lvlText w:val=""/>
      <w:lvlJc w:val="left"/>
      <w:pPr>
        <w:ind w:left="6480" w:hanging="360"/>
      </w:pPr>
      <w:rPr>
        <w:rFonts w:ascii="Wingdings" w:hAnsi="Wingdings" w:hint="default"/>
      </w:rPr>
    </w:lvl>
  </w:abstractNum>
  <w:abstractNum w:abstractNumId="9" w15:restartNumberingAfterBreak="0">
    <w:nsid w:val="165F01A2"/>
    <w:multiLevelType w:val="hybridMultilevel"/>
    <w:tmpl w:val="A1ACD006"/>
    <w:lvl w:ilvl="0" w:tplc="BB26538A">
      <w:start w:val="1"/>
      <w:numFmt w:val="bullet"/>
      <w:lvlText w:val=""/>
      <w:lvlJc w:val="left"/>
      <w:pPr>
        <w:ind w:left="720" w:hanging="360"/>
      </w:pPr>
      <w:rPr>
        <w:rFonts w:ascii="Symbol" w:hAnsi="Symbol" w:hint="default"/>
      </w:rPr>
    </w:lvl>
    <w:lvl w:ilvl="1" w:tplc="6B147672" w:tentative="1">
      <w:start w:val="1"/>
      <w:numFmt w:val="bullet"/>
      <w:lvlText w:val="o"/>
      <w:lvlJc w:val="left"/>
      <w:pPr>
        <w:ind w:left="1440" w:hanging="360"/>
      </w:pPr>
      <w:rPr>
        <w:rFonts w:ascii="Courier New" w:hAnsi="Courier New" w:cs="Courier New" w:hint="default"/>
      </w:rPr>
    </w:lvl>
    <w:lvl w:ilvl="2" w:tplc="5B122F7A" w:tentative="1">
      <w:start w:val="1"/>
      <w:numFmt w:val="bullet"/>
      <w:lvlText w:val=""/>
      <w:lvlJc w:val="left"/>
      <w:pPr>
        <w:ind w:left="2160" w:hanging="360"/>
      </w:pPr>
      <w:rPr>
        <w:rFonts w:ascii="Wingdings" w:hAnsi="Wingdings" w:hint="default"/>
      </w:rPr>
    </w:lvl>
    <w:lvl w:ilvl="3" w:tplc="D40A30B2" w:tentative="1">
      <w:start w:val="1"/>
      <w:numFmt w:val="bullet"/>
      <w:lvlText w:val=""/>
      <w:lvlJc w:val="left"/>
      <w:pPr>
        <w:ind w:left="2880" w:hanging="360"/>
      </w:pPr>
      <w:rPr>
        <w:rFonts w:ascii="Symbol" w:hAnsi="Symbol" w:hint="default"/>
      </w:rPr>
    </w:lvl>
    <w:lvl w:ilvl="4" w:tplc="82B00424" w:tentative="1">
      <w:start w:val="1"/>
      <w:numFmt w:val="bullet"/>
      <w:lvlText w:val="o"/>
      <w:lvlJc w:val="left"/>
      <w:pPr>
        <w:ind w:left="3600" w:hanging="360"/>
      </w:pPr>
      <w:rPr>
        <w:rFonts w:ascii="Courier New" w:hAnsi="Courier New" w:cs="Courier New" w:hint="default"/>
      </w:rPr>
    </w:lvl>
    <w:lvl w:ilvl="5" w:tplc="1D6AB528" w:tentative="1">
      <w:start w:val="1"/>
      <w:numFmt w:val="bullet"/>
      <w:lvlText w:val=""/>
      <w:lvlJc w:val="left"/>
      <w:pPr>
        <w:ind w:left="4320" w:hanging="360"/>
      </w:pPr>
      <w:rPr>
        <w:rFonts w:ascii="Wingdings" w:hAnsi="Wingdings" w:hint="default"/>
      </w:rPr>
    </w:lvl>
    <w:lvl w:ilvl="6" w:tplc="4E988420" w:tentative="1">
      <w:start w:val="1"/>
      <w:numFmt w:val="bullet"/>
      <w:lvlText w:val=""/>
      <w:lvlJc w:val="left"/>
      <w:pPr>
        <w:ind w:left="5040" w:hanging="360"/>
      </w:pPr>
      <w:rPr>
        <w:rFonts w:ascii="Symbol" w:hAnsi="Symbol" w:hint="default"/>
      </w:rPr>
    </w:lvl>
    <w:lvl w:ilvl="7" w:tplc="2DD46BC0" w:tentative="1">
      <w:start w:val="1"/>
      <w:numFmt w:val="bullet"/>
      <w:lvlText w:val="o"/>
      <w:lvlJc w:val="left"/>
      <w:pPr>
        <w:ind w:left="5760" w:hanging="360"/>
      </w:pPr>
      <w:rPr>
        <w:rFonts w:ascii="Courier New" w:hAnsi="Courier New" w:cs="Courier New" w:hint="default"/>
      </w:rPr>
    </w:lvl>
    <w:lvl w:ilvl="8" w:tplc="07A478B0" w:tentative="1">
      <w:start w:val="1"/>
      <w:numFmt w:val="bullet"/>
      <w:lvlText w:val=""/>
      <w:lvlJc w:val="left"/>
      <w:pPr>
        <w:ind w:left="6480" w:hanging="360"/>
      </w:pPr>
      <w:rPr>
        <w:rFonts w:ascii="Wingdings" w:hAnsi="Wingdings" w:hint="default"/>
      </w:rPr>
    </w:lvl>
  </w:abstractNum>
  <w:abstractNum w:abstractNumId="10" w15:restartNumberingAfterBreak="0">
    <w:nsid w:val="18F76A5C"/>
    <w:multiLevelType w:val="hybridMultilevel"/>
    <w:tmpl w:val="4822A88E"/>
    <w:lvl w:ilvl="0" w:tplc="DAD6F3FC">
      <w:start w:val="1"/>
      <w:numFmt w:val="bullet"/>
      <w:lvlText w:val=""/>
      <w:lvlJc w:val="left"/>
      <w:pPr>
        <w:ind w:left="720" w:hanging="360"/>
      </w:pPr>
      <w:rPr>
        <w:rFonts w:ascii="Symbol" w:hAnsi="Symbol" w:hint="default"/>
      </w:rPr>
    </w:lvl>
    <w:lvl w:ilvl="1" w:tplc="9F78693E" w:tentative="1">
      <w:start w:val="1"/>
      <w:numFmt w:val="bullet"/>
      <w:lvlText w:val="o"/>
      <w:lvlJc w:val="left"/>
      <w:pPr>
        <w:ind w:left="1440" w:hanging="360"/>
      </w:pPr>
      <w:rPr>
        <w:rFonts w:ascii="Courier New" w:hAnsi="Courier New" w:cs="Courier New" w:hint="default"/>
      </w:rPr>
    </w:lvl>
    <w:lvl w:ilvl="2" w:tplc="0C22B6A0" w:tentative="1">
      <w:start w:val="1"/>
      <w:numFmt w:val="bullet"/>
      <w:lvlText w:val=""/>
      <w:lvlJc w:val="left"/>
      <w:pPr>
        <w:ind w:left="2160" w:hanging="360"/>
      </w:pPr>
      <w:rPr>
        <w:rFonts w:ascii="Wingdings" w:hAnsi="Wingdings" w:hint="default"/>
      </w:rPr>
    </w:lvl>
    <w:lvl w:ilvl="3" w:tplc="BBE25366" w:tentative="1">
      <w:start w:val="1"/>
      <w:numFmt w:val="bullet"/>
      <w:lvlText w:val=""/>
      <w:lvlJc w:val="left"/>
      <w:pPr>
        <w:ind w:left="2880" w:hanging="360"/>
      </w:pPr>
      <w:rPr>
        <w:rFonts w:ascii="Symbol" w:hAnsi="Symbol" w:hint="default"/>
      </w:rPr>
    </w:lvl>
    <w:lvl w:ilvl="4" w:tplc="C20A9AA4" w:tentative="1">
      <w:start w:val="1"/>
      <w:numFmt w:val="bullet"/>
      <w:lvlText w:val="o"/>
      <w:lvlJc w:val="left"/>
      <w:pPr>
        <w:ind w:left="3600" w:hanging="360"/>
      </w:pPr>
      <w:rPr>
        <w:rFonts w:ascii="Courier New" w:hAnsi="Courier New" w:cs="Courier New" w:hint="default"/>
      </w:rPr>
    </w:lvl>
    <w:lvl w:ilvl="5" w:tplc="2F2E7A1E" w:tentative="1">
      <w:start w:val="1"/>
      <w:numFmt w:val="bullet"/>
      <w:lvlText w:val=""/>
      <w:lvlJc w:val="left"/>
      <w:pPr>
        <w:ind w:left="4320" w:hanging="360"/>
      </w:pPr>
      <w:rPr>
        <w:rFonts w:ascii="Wingdings" w:hAnsi="Wingdings" w:hint="default"/>
      </w:rPr>
    </w:lvl>
    <w:lvl w:ilvl="6" w:tplc="4C8CF378" w:tentative="1">
      <w:start w:val="1"/>
      <w:numFmt w:val="bullet"/>
      <w:lvlText w:val=""/>
      <w:lvlJc w:val="left"/>
      <w:pPr>
        <w:ind w:left="5040" w:hanging="360"/>
      </w:pPr>
      <w:rPr>
        <w:rFonts w:ascii="Symbol" w:hAnsi="Symbol" w:hint="default"/>
      </w:rPr>
    </w:lvl>
    <w:lvl w:ilvl="7" w:tplc="03A631B6" w:tentative="1">
      <w:start w:val="1"/>
      <w:numFmt w:val="bullet"/>
      <w:lvlText w:val="o"/>
      <w:lvlJc w:val="left"/>
      <w:pPr>
        <w:ind w:left="5760" w:hanging="360"/>
      </w:pPr>
      <w:rPr>
        <w:rFonts w:ascii="Courier New" w:hAnsi="Courier New" w:cs="Courier New" w:hint="default"/>
      </w:rPr>
    </w:lvl>
    <w:lvl w:ilvl="8" w:tplc="766462C2" w:tentative="1">
      <w:start w:val="1"/>
      <w:numFmt w:val="bullet"/>
      <w:lvlText w:val=""/>
      <w:lvlJc w:val="left"/>
      <w:pPr>
        <w:ind w:left="6480" w:hanging="360"/>
      </w:pPr>
      <w:rPr>
        <w:rFonts w:ascii="Wingdings" w:hAnsi="Wingdings" w:hint="default"/>
      </w:rPr>
    </w:lvl>
  </w:abstractNum>
  <w:abstractNum w:abstractNumId="11" w15:restartNumberingAfterBreak="0">
    <w:nsid w:val="1909239C"/>
    <w:multiLevelType w:val="multilevel"/>
    <w:tmpl w:val="E70ECB2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1BA947F2"/>
    <w:multiLevelType w:val="hybridMultilevel"/>
    <w:tmpl w:val="BEAEA48A"/>
    <w:lvl w:ilvl="0" w:tplc="965E1788">
      <w:start w:val="1"/>
      <w:numFmt w:val="bullet"/>
      <w:lvlText w:val="o"/>
      <w:lvlJc w:val="left"/>
      <w:pPr>
        <w:ind w:left="360" w:hanging="360"/>
      </w:pPr>
      <w:rPr>
        <w:rFonts w:ascii="Courier New" w:hAnsi="Courier New" w:cs="Courier New" w:hint="default"/>
      </w:rPr>
    </w:lvl>
    <w:lvl w:ilvl="1" w:tplc="27A8DA94" w:tentative="1">
      <w:start w:val="1"/>
      <w:numFmt w:val="bullet"/>
      <w:lvlText w:val="o"/>
      <w:lvlJc w:val="left"/>
      <w:pPr>
        <w:ind w:left="1080" w:hanging="360"/>
      </w:pPr>
      <w:rPr>
        <w:rFonts w:ascii="Courier New" w:hAnsi="Courier New" w:cs="Courier New" w:hint="default"/>
      </w:rPr>
    </w:lvl>
    <w:lvl w:ilvl="2" w:tplc="F1B09A90" w:tentative="1">
      <w:start w:val="1"/>
      <w:numFmt w:val="bullet"/>
      <w:lvlText w:val=""/>
      <w:lvlJc w:val="left"/>
      <w:pPr>
        <w:ind w:left="1800" w:hanging="360"/>
      </w:pPr>
      <w:rPr>
        <w:rFonts w:ascii="Wingdings" w:hAnsi="Wingdings" w:hint="default"/>
      </w:rPr>
    </w:lvl>
    <w:lvl w:ilvl="3" w:tplc="2040AFB2" w:tentative="1">
      <w:start w:val="1"/>
      <w:numFmt w:val="bullet"/>
      <w:lvlText w:val=""/>
      <w:lvlJc w:val="left"/>
      <w:pPr>
        <w:ind w:left="2520" w:hanging="360"/>
      </w:pPr>
      <w:rPr>
        <w:rFonts w:ascii="Symbol" w:hAnsi="Symbol" w:hint="default"/>
      </w:rPr>
    </w:lvl>
    <w:lvl w:ilvl="4" w:tplc="F2844A32" w:tentative="1">
      <w:start w:val="1"/>
      <w:numFmt w:val="bullet"/>
      <w:lvlText w:val="o"/>
      <w:lvlJc w:val="left"/>
      <w:pPr>
        <w:ind w:left="3240" w:hanging="360"/>
      </w:pPr>
      <w:rPr>
        <w:rFonts w:ascii="Courier New" w:hAnsi="Courier New" w:cs="Courier New" w:hint="default"/>
      </w:rPr>
    </w:lvl>
    <w:lvl w:ilvl="5" w:tplc="B9B276B6" w:tentative="1">
      <w:start w:val="1"/>
      <w:numFmt w:val="bullet"/>
      <w:lvlText w:val=""/>
      <w:lvlJc w:val="left"/>
      <w:pPr>
        <w:ind w:left="3960" w:hanging="360"/>
      </w:pPr>
      <w:rPr>
        <w:rFonts w:ascii="Wingdings" w:hAnsi="Wingdings" w:hint="default"/>
      </w:rPr>
    </w:lvl>
    <w:lvl w:ilvl="6" w:tplc="8758A6E4" w:tentative="1">
      <w:start w:val="1"/>
      <w:numFmt w:val="bullet"/>
      <w:lvlText w:val=""/>
      <w:lvlJc w:val="left"/>
      <w:pPr>
        <w:ind w:left="4680" w:hanging="360"/>
      </w:pPr>
      <w:rPr>
        <w:rFonts w:ascii="Symbol" w:hAnsi="Symbol" w:hint="default"/>
      </w:rPr>
    </w:lvl>
    <w:lvl w:ilvl="7" w:tplc="12E6796A" w:tentative="1">
      <w:start w:val="1"/>
      <w:numFmt w:val="bullet"/>
      <w:lvlText w:val="o"/>
      <w:lvlJc w:val="left"/>
      <w:pPr>
        <w:ind w:left="5400" w:hanging="360"/>
      </w:pPr>
      <w:rPr>
        <w:rFonts w:ascii="Courier New" w:hAnsi="Courier New" w:cs="Courier New" w:hint="default"/>
      </w:rPr>
    </w:lvl>
    <w:lvl w:ilvl="8" w:tplc="71240B9E" w:tentative="1">
      <w:start w:val="1"/>
      <w:numFmt w:val="bullet"/>
      <w:lvlText w:val=""/>
      <w:lvlJc w:val="left"/>
      <w:pPr>
        <w:ind w:left="6120" w:hanging="360"/>
      </w:pPr>
      <w:rPr>
        <w:rFonts w:ascii="Wingdings" w:hAnsi="Wingdings" w:hint="default"/>
      </w:rPr>
    </w:lvl>
  </w:abstractNum>
  <w:abstractNum w:abstractNumId="13" w15:restartNumberingAfterBreak="0">
    <w:nsid w:val="1D0F6EC7"/>
    <w:multiLevelType w:val="hybridMultilevel"/>
    <w:tmpl w:val="53A8AFF6"/>
    <w:lvl w:ilvl="0" w:tplc="69EE3D88">
      <w:start w:val="1"/>
      <w:numFmt w:val="bullet"/>
      <w:lvlText w:val=""/>
      <w:lvlJc w:val="left"/>
      <w:pPr>
        <w:ind w:left="720" w:hanging="360"/>
      </w:pPr>
      <w:rPr>
        <w:rFonts w:ascii="Symbol" w:hAnsi="Symbol" w:hint="default"/>
      </w:rPr>
    </w:lvl>
    <w:lvl w:ilvl="1" w:tplc="0ECE6056" w:tentative="1">
      <w:start w:val="1"/>
      <w:numFmt w:val="bullet"/>
      <w:lvlText w:val="o"/>
      <w:lvlJc w:val="left"/>
      <w:pPr>
        <w:ind w:left="1440" w:hanging="360"/>
      </w:pPr>
      <w:rPr>
        <w:rFonts w:ascii="Courier New" w:hAnsi="Courier New" w:cs="Courier New" w:hint="default"/>
      </w:rPr>
    </w:lvl>
    <w:lvl w:ilvl="2" w:tplc="1EACF378" w:tentative="1">
      <w:start w:val="1"/>
      <w:numFmt w:val="bullet"/>
      <w:lvlText w:val=""/>
      <w:lvlJc w:val="left"/>
      <w:pPr>
        <w:ind w:left="2160" w:hanging="360"/>
      </w:pPr>
      <w:rPr>
        <w:rFonts w:ascii="Wingdings" w:hAnsi="Wingdings" w:hint="default"/>
      </w:rPr>
    </w:lvl>
    <w:lvl w:ilvl="3" w:tplc="D304C96A" w:tentative="1">
      <w:start w:val="1"/>
      <w:numFmt w:val="bullet"/>
      <w:lvlText w:val=""/>
      <w:lvlJc w:val="left"/>
      <w:pPr>
        <w:ind w:left="2880" w:hanging="360"/>
      </w:pPr>
      <w:rPr>
        <w:rFonts w:ascii="Symbol" w:hAnsi="Symbol" w:hint="default"/>
      </w:rPr>
    </w:lvl>
    <w:lvl w:ilvl="4" w:tplc="6BA63E5C" w:tentative="1">
      <w:start w:val="1"/>
      <w:numFmt w:val="bullet"/>
      <w:lvlText w:val="o"/>
      <w:lvlJc w:val="left"/>
      <w:pPr>
        <w:ind w:left="3600" w:hanging="360"/>
      </w:pPr>
      <w:rPr>
        <w:rFonts w:ascii="Courier New" w:hAnsi="Courier New" w:cs="Courier New" w:hint="default"/>
      </w:rPr>
    </w:lvl>
    <w:lvl w:ilvl="5" w:tplc="B5D06A2E" w:tentative="1">
      <w:start w:val="1"/>
      <w:numFmt w:val="bullet"/>
      <w:lvlText w:val=""/>
      <w:lvlJc w:val="left"/>
      <w:pPr>
        <w:ind w:left="4320" w:hanging="360"/>
      </w:pPr>
      <w:rPr>
        <w:rFonts w:ascii="Wingdings" w:hAnsi="Wingdings" w:hint="default"/>
      </w:rPr>
    </w:lvl>
    <w:lvl w:ilvl="6" w:tplc="E9AC1E12" w:tentative="1">
      <w:start w:val="1"/>
      <w:numFmt w:val="bullet"/>
      <w:lvlText w:val=""/>
      <w:lvlJc w:val="left"/>
      <w:pPr>
        <w:ind w:left="5040" w:hanging="360"/>
      </w:pPr>
      <w:rPr>
        <w:rFonts w:ascii="Symbol" w:hAnsi="Symbol" w:hint="default"/>
      </w:rPr>
    </w:lvl>
    <w:lvl w:ilvl="7" w:tplc="FC5297FA" w:tentative="1">
      <w:start w:val="1"/>
      <w:numFmt w:val="bullet"/>
      <w:lvlText w:val="o"/>
      <w:lvlJc w:val="left"/>
      <w:pPr>
        <w:ind w:left="5760" w:hanging="360"/>
      </w:pPr>
      <w:rPr>
        <w:rFonts w:ascii="Courier New" w:hAnsi="Courier New" w:cs="Courier New" w:hint="default"/>
      </w:rPr>
    </w:lvl>
    <w:lvl w:ilvl="8" w:tplc="ECF07A8A" w:tentative="1">
      <w:start w:val="1"/>
      <w:numFmt w:val="bullet"/>
      <w:lvlText w:val=""/>
      <w:lvlJc w:val="left"/>
      <w:pPr>
        <w:ind w:left="6480" w:hanging="360"/>
      </w:pPr>
      <w:rPr>
        <w:rFonts w:ascii="Wingdings" w:hAnsi="Wingdings" w:hint="default"/>
      </w:rPr>
    </w:lvl>
  </w:abstractNum>
  <w:abstractNum w:abstractNumId="14" w15:restartNumberingAfterBreak="0">
    <w:nsid w:val="1D89386B"/>
    <w:multiLevelType w:val="hybridMultilevel"/>
    <w:tmpl w:val="3FA60F7A"/>
    <w:lvl w:ilvl="0" w:tplc="46D820A2">
      <w:start w:val="1"/>
      <w:numFmt w:val="decimal"/>
      <w:lvlText w:val="%1."/>
      <w:lvlJc w:val="left"/>
      <w:pPr>
        <w:ind w:left="720" w:hanging="360"/>
      </w:pPr>
      <w:rPr>
        <w:rFonts w:hint="default"/>
      </w:rPr>
    </w:lvl>
    <w:lvl w:ilvl="1" w:tplc="36DABAC4" w:tentative="1">
      <w:start w:val="1"/>
      <w:numFmt w:val="bullet"/>
      <w:lvlText w:val="o"/>
      <w:lvlJc w:val="left"/>
      <w:pPr>
        <w:ind w:left="1440" w:hanging="360"/>
      </w:pPr>
      <w:rPr>
        <w:rFonts w:ascii="Courier New" w:hAnsi="Courier New" w:cs="Courier New" w:hint="default"/>
      </w:rPr>
    </w:lvl>
    <w:lvl w:ilvl="2" w:tplc="7BBC3C86" w:tentative="1">
      <w:start w:val="1"/>
      <w:numFmt w:val="bullet"/>
      <w:lvlText w:val=""/>
      <w:lvlJc w:val="left"/>
      <w:pPr>
        <w:ind w:left="2160" w:hanging="360"/>
      </w:pPr>
      <w:rPr>
        <w:rFonts w:ascii="Wingdings" w:hAnsi="Wingdings" w:hint="default"/>
      </w:rPr>
    </w:lvl>
    <w:lvl w:ilvl="3" w:tplc="6832D56C" w:tentative="1">
      <w:start w:val="1"/>
      <w:numFmt w:val="bullet"/>
      <w:lvlText w:val=""/>
      <w:lvlJc w:val="left"/>
      <w:pPr>
        <w:ind w:left="2880" w:hanging="360"/>
      </w:pPr>
      <w:rPr>
        <w:rFonts w:ascii="Symbol" w:hAnsi="Symbol" w:hint="default"/>
      </w:rPr>
    </w:lvl>
    <w:lvl w:ilvl="4" w:tplc="13D2B6DA" w:tentative="1">
      <w:start w:val="1"/>
      <w:numFmt w:val="bullet"/>
      <w:lvlText w:val="o"/>
      <w:lvlJc w:val="left"/>
      <w:pPr>
        <w:ind w:left="3600" w:hanging="360"/>
      </w:pPr>
      <w:rPr>
        <w:rFonts w:ascii="Courier New" w:hAnsi="Courier New" w:cs="Courier New" w:hint="default"/>
      </w:rPr>
    </w:lvl>
    <w:lvl w:ilvl="5" w:tplc="5A7A56AE" w:tentative="1">
      <w:start w:val="1"/>
      <w:numFmt w:val="bullet"/>
      <w:lvlText w:val=""/>
      <w:lvlJc w:val="left"/>
      <w:pPr>
        <w:ind w:left="4320" w:hanging="360"/>
      </w:pPr>
      <w:rPr>
        <w:rFonts w:ascii="Wingdings" w:hAnsi="Wingdings" w:hint="default"/>
      </w:rPr>
    </w:lvl>
    <w:lvl w:ilvl="6" w:tplc="E05CD552" w:tentative="1">
      <w:start w:val="1"/>
      <w:numFmt w:val="bullet"/>
      <w:lvlText w:val=""/>
      <w:lvlJc w:val="left"/>
      <w:pPr>
        <w:ind w:left="5040" w:hanging="360"/>
      </w:pPr>
      <w:rPr>
        <w:rFonts w:ascii="Symbol" w:hAnsi="Symbol" w:hint="default"/>
      </w:rPr>
    </w:lvl>
    <w:lvl w:ilvl="7" w:tplc="4606BC8E" w:tentative="1">
      <w:start w:val="1"/>
      <w:numFmt w:val="bullet"/>
      <w:lvlText w:val="o"/>
      <w:lvlJc w:val="left"/>
      <w:pPr>
        <w:ind w:left="5760" w:hanging="360"/>
      </w:pPr>
      <w:rPr>
        <w:rFonts w:ascii="Courier New" w:hAnsi="Courier New" w:cs="Courier New" w:hint="default"/>
      </w:rPr>
    </w:lvl>
    <w:lvl w:ilvl="8" w:tplc="3AA66EBE" w:tentative="1">
      <w:start w:val="1"/>
      <w:numFmt w:val="bullet"/>
      <w:lvlText w:val=""/>
      <w:lvlJc w:val="left"/>
      <w:pPr>
        <w:ind w:left="6480" w:hanging="360"/>
      </w:pPr>
      <w:rPr>
        <w:rFonts w:ascii="Wingdings" w:hAnsi="Wingdings" w:hint="default"/>
      </w:rPr>
    </w:lvl>
  </w:abstractNum>
  <w:abstractNum w:abstractNumId="15" w15:restartNumberingAfterBreak="0">
    <w:nsid w:val="1FAB1AD5"/>
    <w:multiLevelType w:val="hybridMultilevel"/>
    <w:tmpl w:val="1564FCBA"/>
    <w:lvl w:ilvl="0" w:tplc="5B2AB3CC">
      <w:start w:val="1"/>
      <w:numFmt w:val="bullet"/>
      <w:lvlText w:val=""/>
      <w:lvlJc w:val="left"/>
      <w:pPr>
        <w:ind w:left="720" w:hanging="360"/>
      </w:pPr>
      <w:rPr>
        <w:rFonts w:ascii="Symbol" w:hAnsi="Symbol" w:hint="default"/>
      </w:rPr>
    </w:lvl>
    <w:lvl w:ilvl="1" w:tplc="50C02F10" w:tentative="1">
      <w:start w:val="1"/>
      <w:numFmt w:val="bullet"/>
      <w:lvlText w:val="o"/>
      <w:lvlJc w:val="left"/>
      <w:pPr>
        <w:ind w:left="1440" w:hanging="360"/>
      </w:pPr>
      <w:rPr>
        <w:rFonts w:ascii="Courier New" w:hAnsi="Courier New" w:cs="Courier New" w:hint="default"/>
      </w:rPr>
    </w:lvl>
    <w:lvl w:ilvl="2" w:tplc="02B89952" w:tentative="1">
      <w:start w:val="1"/>
      <w:numFmt w:val="bullet"/>
      <w:lvlText w:val=""/>
      <w:lvlJc w:val="left"/>
      <w:pPr>
        <w:ind w:left="2160" w:hanging="360"/>
      </w:pPr>
      <w:rPr>
        <w:rFonts w:ascii="Wingdings" w:hAnsi="Wingdings" w:hint="default"/>
      </w:rPr>
    </w:lvl>
    <w:lvl w:ilvl="3" w:tplc="69DEDF16" w:tentative="1">
      <w:start w:val="1"/>
      <w:numFmt w:val="bullet"/>
      <w:lvlText w:val=""/>
      <w:lvlJc w:val="left"/>
      <w:pPr>
        <w:ind w:left="2880" w:hanging="360"/>
      </w:pPr>
      <w:rPr>
        <w:rFonts w:ascii="Symbol" w:hAnsi="Symbol" w:hint="default"/>
      </w:rPr>
    </w:lvl>
    <w:lvl w:ilvl="4" w:tplc="D81401E8" w:tentative="1">
      <w:start w:val="1"/>
      <w:numFmt w:val="bullet"/>
      <w:lvlText w:val="o"/>
      <w:lvlJc w:val="left"/>
      <w:pPr>
        <w:ind w:left="3600" w:hanging="360"/>
      </w:pPr>
      <w:rPr>
        <w:rFonts w:ascii="Courier New" w:hAnsi="Courier New" w:cs="Courier New" w:hint="default"/>
      </w:rPr>
    </w:lvl>
    <w:lvl w:ilvl="5" w:tplc="95DC85AC" w:tentative="1">
      <w:start w:val="1"/>
      <w:numFmt w:val="bullet"/>
      <w:lvlText w:val=""/>
      <w:lvlJc w:val="left"/>
      <w:pPr>
        <w:ind w:left="4320" w:hanging="360"/>
      </w:pPr>
      <w:rPr>
        <w:rFonts w:ascii="Wingdings" w:hAnsi="Wingdings" w:hint="default"/>
      </w:rPr>
    </w:lvl>
    <w:lvl w:ilvl="6" w:tplc="7B888C74" w:tentative="1">
      <w:start w:val="1"/>
      <w:numFmt w:val="bullet"/>
      <w:lvlText w:val=""/>
      <w:lvlJc w:val="left"/>
      <w:pPr>
        <w:ind w:left="5040" w:hanging="360"/>
      </w:pPr>
      <w:rPr>
        <w:rFonts w:ascii="Symbol" w:hAnsi="Symbol" w:hint="default"/>
      </w:rPr>
    </w:lvl>
    <w:lvl w:ilvl="7" w:tplc="C78AAE08" w:tentative="1">
      <w:start w:val="1"/>
      <w:numFmt w:val="bullet"/>
      <w:lvlText w:val="o"/>
      <w:lvlJc w:val="left"/>
      <w:pPr>
        <w:ind w:left="5760" w:hanging="360"/>
      </w:pPr>
      <w:rPr>
        <w:rFonts w:ascii="Courier New" w:hAnsi="Courier New" w:cs="Courier New" w:hint="default"/>
      </w:rPr>
    </w:lvl>
    <w:lvl w:ilvl="8" w:tplc="17B6FD14" w:tentative="1">
      <w:start w:val="1"/>
      <w:numFmt w:val="bullet"/>
      <w:lvlText w:val=""/>
      <w:lvlJc w:val="left"/>
      <w:pPr>
        <w:ind w:left="6480" w:hanging="360"/>
      </w:pPr>
      <w:rPr>
        <w:rFonts w:ascii="Wingdings" w:hAnsi="Wingdings" w:hint="default"/>
      </w:rPr>
    </w:lvl>
  </w:abstractNum>
  <w:abstractNum w:abstractNumId="16" w15:restartNumberingAfterBreak="0">
    <w:nsid w:val="242B4347"/>
    <w:multiLevelType w:val="hybridMultilevel"/>
    <w:tmpl w:val="96A0F08E"/>
    <w:lvl w:ilvl="0" w:tplc="CB7E2ACE">
      <w:start w:val="1"/>
      <w:numFmt w:val="bullet"/>
      <w:lvlText w:val=""/>
      <w:lvlJc w:val="left"/>
      <w:pPr>
        <w:ind w:left="720" w:hanging="360"/>
      </w:pPr>
      <w:rPr>
        <w:rFonts w:ascii="Symbol" w:hAnsi="Symbol" w:hint="default"/>
      </w:rPr>
    </w:lvl>
    <w:lvl w:ilvl="1" w:tplc="A77CD0EA" w:tentative="1">
      <w:start w:val="1"/>
      <w:numFmt w:val="bullet"/>
      <w:lvlText w:val="o"/>
      <w:lvlJc w:val="left"/>
      <w:pPr>
        <w:ind w:left="1440" w:hanging="360"/>
      </w:pPr>
      <w:rPr>
        <w:rFonts w:ascii="Courier New" w:hAnsi="Courier New" w:cs="Courier New" w:hint="default"/>
      </w:rPr>
    </w:lvl>
    <w:lvl w:ilvl="2" w:tplc="1EC858CC" w:tentative="1">
      <w:start w:val="1"/>
      <w:numFmt w:val="bullet"/>
      <w:lvlText w:val=""/>
      <w:lvlJc w:val="left"/>
      <w:pPr>
        <w:ind w:left="2160" w:hanging="360"/>
      </w:pPr>
      <w:rPr>
        <w:rFonts w:ascii="Wingdings" w:hAnsi="Wingdings" w:hint="default"/>
      </w:rPr>
    </w:lvl>
    <w:lvl w:ilvl="3" w:tplc="07441DA0" w:tentative="1">
      <w:start w:val="1"/>
      <w:numFmt w:val="bullet"/>
      <w:lvlText w:val=""/>
      <w:lvlJc w:val="left"/>
      <w:pPr>
        <w:ind w:left="2880" w:hanging="360"/>
      </w:pPr>
      <w:rPr>
        <w:rFonts w:ascii="Symbol" w:hAnsi="Symbol" w:hint="default"/>
      </w:rPr>
    </w:lvl>
    <w:lvl w:ilvl="4" w:tplc="E54E8B8C" w:tentative="1">
      <w:start w:val="1"/>
      <w:numFmt w:val="bullet"/>
      <w:lvlText w:val="o"/>
      <w:lvlJc w:val="left"/>
      <w:pPr>
        <w:ind w:left="3600" w:hanging="360"/>
      </w:pPr>
      <w:rPr>
        <w:rFonts w:ascii="Courier New" w:hAnsi="Courier New" w:cs="Courier New" w:hint="default"/>
      </w:rPr>
    </w:lvl>
    <w:lvl w:ilvl="5" w:tplc="DAF0DE2A" w:tentative="1">
      <w:start w:val="1"/>
      <w:numFmt w:val="bullet"/>
      <w:lvlText w:val=""/>
      <w:lvlJc w:val="left"/>
      <w:pPr>
        <w:ind w:left="4320" w:hanging="360"/>
      </w:pPr>
      <w:rPr>
        <w:rFonts w:ascii="Wingdings" w:hAnsi="Wingdings" w:hint="default"/>
      </w:rPr>
    </w:lvl>
    <w:lvl w:ilvl="6" w:tplc="8BBC332A" w:tentative="1">
      <w:start w:val="1"/>
      <w:numFmt w:val="bullet"/>
      <w:lvlText w:val=""/>
      <w:lvlJc w:val="left"/>
      <w:pPr>
        <w:ind w:left="5040" w:hanging="360"/>
      </w:pPr>
      <w:rPr>
        <w:rFonts w:ascii="Symbol" w:hAnsi="Symbol" w:hint="default"/>
      </w:rPr>
    </w:lvl>
    <w:lvl w:ilvl="7" w:tplc="63564DA8" w:tentative="1">
      <w:start w:val="1"/>
      <w:numFmt w:val="bullet"/>
      <w:lvlText w:val="o"/>
      <w:lvlJc w:val="left"/>
      <w:pPr>
        <w:ind w:left="5760" w:hanging="360"/>
      </w:pPr>
      <w:rPr>
        <w:rFonts w:ascii="Courier New" w:hAnsi="Courier New" w:cs="Courier New" w:hint="default"/>
      </w:rPr>
    </w:lvl>
    <w:lvl w:ilvl="8" w:tplc="B3D21782" w:tentative="1">
      <w:start w:val="1"/>
      <w:numFmt w:val="bullet"/>
      <w:lvlText w:val=""/>
      <w:lvlJc w:val="left"/>
      <w:pPr>
        <w:ind w:left="6480" w:hanging="360"/>
      </w:pPr>
      <w:rPr>
        <w:rFonts w:ascii="Wingdings" w:hAnsi="Wingdings" w:hint="default"/>
      </w:rPr>
    </w:lvl>
  </w:abstractNum>
  <w:abstractNum w:abstractNumId="17" w15:restartNumberingAfterBreak="0">
    <w:nsid w:val="27052F85"/>
    <w:multiLevelType w:val="hybridMultilevel"/>
    <w:tmpl w:val="69BE1C9E"/>
    <w:lvl w:ilvl="0" w:tplc="64C8DE0A">
      <w:start w:val="1"/>
      <w:numFmt w:val="bullet"/>
      <w:lvlText w:val=""/>
      <w:lvlJc w:val="left"/>
      <w:pPr>
        <w:ind w:left="720" w:hanging="360"/>
      </w:pPr>
      <w:rPr>
        <w:rFonts w:ascii="Symbol" w:hAnsi="Symbol" w:hint="default"/>
      </w:rPr>
    </w:lvl>
    <w:lvl w:ilvl="1" w:tplc="A9B4D422" w:tentative="1">
      <w:start w:val="1"/>
      <w:numFmt w:val="bullet"/>
      <w:lvlText w:val="o"/>
      <w:lvlJc w:val="left"/>
      <w:pPr>
        <w:ind w:left="1440" w:hanging="360"/>
      </w:pPr>
      <w:rPr>
        <w:rFonts w:ascii="Courier New" w:hAnsi="Courier New" w:cs="Courier New" w:hint="default"/>
      </w:rPr>
    </w:lvl>
    <w:lvl w:ilvl="2" w:tplc="95765E02" w:tentative="1">
      <w:start w:val="1"/>
      <w:numFmt w:val="bullet"/>
      <w:lvlText w:val=""/>
      <w:lvlJc w:val="left"/>
      <w:pPr>
        <w:ind w:left="2160" w:hanging="360"/>
      </w:pPr>
      <w:rPr>
        <w:rFonts w:ascii="Wingdings" w:hAnsi="Wingdings" w:hint="default"/>
      </w:rPr>
    </w:lvl>
    <w:lvl w:ilvl="3" w:tplc="C72A3AC4" w:tentative="1">
      <w:start w:val="1"/>
      <w:numFmt w:val="bullet"/>
      <w:lvlText w:val=""/>
      <w:lvlJc w:val="left"/>
      <w:pPr>
        <w:ind w:left="2880" w:hanging="360"/>
      </w:pPr>
      <w:rPr>
        <w:rFonts w:ascii="Symbol" w:hAnsi="Symbol" w:hint="default"/>
      </w:rPr>
    </w:lvl>
    <w:lvl w:ilvl="4" w:tplc="CAEC6C6A" w:tentative="1">
      <w:start w:val="1"/>
      <w:numFmt w:val="bullet"/>
      <w:lvlText w:val="o"/>
      <w:lvlJc w:val="left"/>
      <w:pPr>
        <w:ind w:left="3600" w:hanging="360"/>
      </w:pPr>
      <w:rPr>
        <w:rFonts w:ascii="Courier New" w:hAnsi="Courier New" w:cs="Courier New" w:hint="default"/>
      </w:rPr>
    </w:lvl>
    <w:lvl w:ilvl="5" w:tplc="B516B8E4" w:tentative="1">
      <w:start w:val="1"/>
      <w:numFmt w:val="bullet"/>
      <w:lvlText w:val=""/>
      <w:lvlJc w:val="left"/>
      <w:pPr>
        <w:ind w:left="4320" w:hanging="360"/>
      </w:pPr>
      <w:rPr>
        <w:rFonts w:ascii="Wingdings" w:hAnsi="Wingdings" w:hint="default"/>
      </w:rPr>
    </w:lvl>
    <w:lvl w:ilvl="6" w:tplc="ADAAF682" w:tentative="1">
      <w:start w:val="1"/>
      <w:numFmt w:val="bullet"/>
      <w:lvlText w:val=""/>
      <w:lvlJc w:val="left"/>
      <w:pPr>
        <w:ind w:left="5040" w:hanging="360"/>
      </w:pPr>
      <w:rPr>
        <w:rFonts w:ascii="Symbol" w:hAnsi="Symbol" w:hint="default"/>
      </w:rPr>
    </w:lvl>
    <w:lvl w:ilvl="7" w:tplc="A4DCF440" w:tentative="1">
      <w:start w:val="1"/>
      <w:numFmt w:val="bullet"/>
      <w:lvlText w:val="o"/>
      <w:lvlJc w:val="left"/>
      <w:pPr>
        <w:ind w:left="5760" w:hanging="360"/>
      </w:pPr>
      <w:rPr>
        <w:rFonts w:ascii="Courier New" w:hAnsi="Courier New" w:cs="Courier New" w:hint="default"/>
      </w:rPr>
    </w:lvl>
    <w:lvl w:ilvl="8" w:tplc="D5A83208" w:tentative="1">
      <w:start w:val="1"/>
      <w:numFmt w:val="bullet"/>
      <w:lvlText w:val=""/>
      <w:lvlJc w:val="left"/>
      <w:pPr>
        <w:ind w:left="6480" w:hanging="360"/>
      </w:pPr>
      <w:rPr>
        <w:rFonts w:ascii="Wingdings" w:hAnsi="Wingdings" w:hint="default"/>
      </w:rPr>
    </w:lvl>
  </w:abstractNum>
  <w:abstractNum w:abstractNumId="18" w15:restartNumberingAfterBreak="0">
    <w:nsid w:val="2C266AA9"/>
    <w:multiLevelType w:val="hybridMultilevel"/>
    <w:tmpl w:val="49D00298"/>
    <w:lvl w:ilvl="0" w:tplc="BC3615DC">
      <w:start w:val="1"/>
      <w:numFmt w:val="bullet"/>
      <w:lvlText w:val=""/>
      <w:lvlJc w:val="left"/>
      <w:pPr>
        <w:ind w:left="720" w:hanging="360"/>
      </w:pPr>
      <w:rPr>
        <w:rFonts w:ascii="Symbol" w:hAnsi="Symbol" w:hint="default"/>
      </w:rPr>
    </w:lvl>
    <w:lvl w:ilvl="1" w:tplc="06B80AD6" w:tentative="1">
      <w:start w:val="1"/>
      <w:numFmt w:val="bullet"/>
      <w:lvlText w:val="o"/>
      <w:lvlJc w:val="left"/>
      <w:pPr>
        <w:ind w:left="1440" w:hanging="360"/>
      </w:pPr>
      <w:rPr>
        <w:rFonts w:ascii="Courier New" w:hAnsi="Courier New" w:cs="Courier New" w:hint="default"/>
      </w:rPr>
    </w:lvl>
    <w:lvl w:ilvl="2" w:tplc="F6DC0D5C" w:tentative="1">
      <w:start w:val="1"/>
      <w:numFmt w:val="bullet"/>
      <w:lvlText w:val=""/>
      <w:lvlJc w:val="left"/>
      <w:pPr>
        <w:ind w:left="2160" w:hanging="360"/>
      </w:pPr>
      <w:rPr>
        <w:rFonts w:ascii="Wingdings" w:hAnsi="Wingdings" w:hint="default"/>
      </w:rPr>
    </w:lvl>
    <w:lvl w:ilvl="3" w:tplc="E4425006" w:tentative="1">
      <w:start w:val="1"/>
      <w:numFmt w:val="bullet"/>
      <w:lvlText w:val=""/>
      <w:lvlJc w:val="left"/>
      <w:pPr>
        <w:ind w:left="2880" w:hanging="360"/>
      </w:pPr>
      <w:rPr>
        <w:rFonts w:ascii="Symbol" w:hAnsi="Symbol" w:hint="default"/>
      </w:rPr>
    </w:lvl>
    <w:lvl w:ilvl="4" w:tplc="8F10EBF6" w:tentative="1">
      <w:start w:val="1"/>
      <w:numFmt w:val="bullet"/>
      <w:lvlText w:val="o"/>
      <w:lvlJc w:val="left"/>
      <w:pPr>
        <w:ind w:left="3600" w:hanging="360"/>
      </w:pPr>
      <w:rPr>
        <w:rFonts w:ascii="Courier New" w:hAnsi="Courier New" w:cs="Courier New" w:hint="default"/>
      </w:rPr>
    </w:lvl>
    <w:lvl w:ilvl="5" w:tplc="E83607A2" w:tentative="1">
      <w:start w:val="1"/>
      <w:numFmt w:val="bullet"/>
      <w:lvlText w:val=""/>
      <w:lvlJc w:val="left"/>
      <w:pPr>
        <w:ind w:left="4320" w:hanging="360"/>
      </w:pPr>
      <w:rPr>
        <w:rFonts w:ascii="Wingdings" w:hAnsi="Wingdings" w:hint="default"/>
      </w:rPr>
    </w:lvl>
    <w:lvl w:ilvl="6" w:tplc="4740F484" w:tentative="1">
      <w:start w:val="1"/>
      <w:numFmt w:val="bullet"/>
      <w:lvlText w:val=""/>
      <w:lvlJc w:val="left"/>
      <w:pPr>
        <w:ind w:left="5040" w:hanging="360"/>
      </w:pPr>
      <w:rPr>
        <w:rFonts w:ascii="Symbol" w:hAnsi="Symbol" w:hint="default"/>
      </w:rPr>
    </w:lvl>
    <w:lvl w:ilvl="7" w:tplc="2A429DD4" w:tentative="1">
      <w:start w:val="1"/>
      <w:numFmt w:val="bullet"/>
      <w:lvlText w:val="o"/>
      <w:lvlJc w:val="left"/>
      <w:pPr>
        <w:ind w:left="5760" w:hanging="360"/>
      </w:pPr>
      <w:rPr>
        <w:rFonts w:ascii="Courier New" w:hAnsi="Courier New" w:cs="Courier New" w:hint="default"/>
      </w:rPr>
    </w:lvl>
    <w:lvl w:ilvl="8" w:tplc="5AEEED56" w:tentative="1">
      <w:start w:val="1"/>
      <w:numFmt w:val="bullet"/>
      <w:lvlText w:val=""/>
      <w:lvlJc w:val="left"/>
      <w:pPr>
        <w:ind w:left="6480" w:hanging="360"/>
      </w:pPr>
      <w:rPr>
        <w:rFonts w:ascii="Wingdings" w:hAnsi="Wingdings" w:hint="default"/>
      </w:rPr>
    </w:lvl>
  </w:abstractNum>
  <w:abstractNum w:abstractNumId="19" w15:restartNumberingAfterBreak="0">
    <w:nsid w:val="2CB67074"/>
    <w:multiLevelType w:val="hybridMultilevel"/>
    <w:tmpl w:val="E0024BC6"/>
    <w:lvl w:ilvl="0" w:tplc="93D49C60">
      <w:start w:val="1"/>
      <w:numFmt w:val="bullet"/>
      <w:lvlText w:val=""/>
      <w:lvlJc w:val="left"/>
      <w:pPr>
        <w:ind w:left="720" w:hanging="360"/>
      </w:pPr>
      <w:rPr>
        <w:rFonts w:ascii="Symbol" w:hAnsi="Symbol" w:hint="default"/>
      </w:rPr>
    </w:lvl>
    <w:lvl w:ilvl="1" w:tplc="ADE24D8A" w:tentative="1">
      <w:start w:val="1"/>
      <w:numFmt w:val="bullet"/>
      <w:lvlText w:val="o"/>
      <w:lvlJc w:val="left"/>
      <w:pPr>
        <w:ind w:left="1440" w:hanging="360"/>
      </w:pPr>
      <w:rPr>
        <w:rFonts w:ascii="Courier New" w:hAnsi="Courier New" w:cs="Courier New" w:hint="default"/>
      </w:rPr>
    </w:lvl>
    <w:lvl w:ilvl="2" w:tplc="35E297F8" w:tentative="1">
      <w:start w:val="1"/>
      <w:numFmt w:val="bullet"/>
      <w:lvlText w:val=""/>
      <w:lvlJc w:val="left"/>
      <w:pPr>
        <w:ind w:left="2160" w:hanging="360"/>
      </w:pPr>
      <w:rPr>
        <w:rFonts w:ascii="Wingdings" w:hAnsi="Wingdings" w:hint="default"/>
      </w:rPr>
    </w:lvl>
    <w:lvl w:ilvl="3" w:tplc="A41087F6" w:tentative="1">
      <w:start w:val="1"/>
      <w:numFmt w:val="bullet"/>
      <w:lvlText w:val=""/>
      <w:lvlJc w:val="left"/>
      <w:pPr>
        <w:ind w:left="2880" w:hanging="360"/>
      </w:pPr>
      <w:rPr>
        <w:rFonts w:ascii="Symbol" w:hAnsi="Symbol" w:hint="default"/>
      </w:rPr>
    </w:lvl>
    <w:lvl w:ilvl="4" w:tplc="8F647A3A" w:tentative="1">
      <w:start w:val="1"/>
      <w:numFmt w:val="bullet"/>
      <w:lvlText w:val="o"/>
      <w:lvlJc w:val="left"/>
      <w:pPr>
        <w:ind w:left="3600" w:hanging="360"/>
      </w:pPr>
      <w:rPr>
        <w:rFonts w:ascii="Courier New" w:hAnsi="Courier New" w:cs="Courier New" w:hint="default"/>
      </w:rPr>
    </w:lvl>
    <w:lvl w:ilvl="5" w:tplc="7614631C" w:tentative="1">
      <w:start w:val="1"/>
      <w:numFmt w:val="bullet"/>
      <w:lvlText w:val=""/>
      <w:lvlJc w:val="left"/>
      <w:pPr>
        <w:ind w:left="4320" w:hanging="360"/>
      </w:pPr>
      <w:rPr>
        <w:rFonts w:ascii="Wingdings" w:hAnsi="Wingdings" w:hint="default"/>
      </w:rPr>
    </w:lvl>
    <w:lvl w:ilvl="6" w:tplc="C5A4D390" w:tentative="1">
      <w:start w:val="1"/>
      <w:numFmt w:val="bullet"/>
      <w:lvlText w:val=""/>
      <w:lvlJc w:val="left"/>
      <w:pPr>
        <w:ind w:left="5040" w:hanging="360"/>
      </w:pPr>
      <w:rPr>
        <w:rFonts w:ascii="Symbol" w:hAnsi="Symbol" w:hint="default"/>
      </w:rPr>
    </w:lvl>
    <w:lvl w:ilvl="7" w:tplc="D548C446" w:tentative="1">
      <w:start w:val="1"/>
      <w:numFmt w:val="bullet"/>
      <w:lvlText w:val="o"/>
      <w:lvlJc w:val="left"/>
      <w:pPr>
        <w:ind w:left="5760" w:hanging="360"/>
      </w:pPr>
      <w:rPr>
        <w:rFonts w:ascii="Courier New" w:hAnsi="Courier New" w:cs="Courier New" w:hint="default"/>
      </w:rPr>
    </w:lvl>
    <w:lvl w:ilvl="8" w:tplc="29AE704C" w:tentative="1">
      <w:start w:val="1"/>
      <w:numFmt w:val="bullet"/>
      <w:lvlText w:val=""/>
      <w:lvlJc w:val="left"/>
      <w:pPr>
        <w:ind w:left="6480" w:hanging="360"/>
      </w:pPr>
      <w:rPr>
        <w:rFonts w:ascii="Wingdings" w:hAnsi="Wingdings" w:hint="default"/>
      </w:rPr>
    </w:lvl>
  </w:abstractNum>
  <w:abstractNum w:abstractNumId="20" w15:restartNumberingAfterBreak="0">
    <w:nsid w:val="2DAF3F90"/>
    <w:multiLevelType w:val="hybridMultilevel"/>
    <w:tmpl w:val="87D8CE90"/>
    <w:lvl w:ilvl="0" w:tplc="1DACB1AE">
      <w:start w:val="1"/>
      <w:numFmt w:val="bullet"/>
      <w:lvlText w:val=""/>
      <w:lvlJc w:val="left"/>
      <w:pPr>
        <w:ind w:left="720" w:hanging="360"/>
      </w:pPr>
      <w:rPr>
        <w:rFonts w:ascii="Symbol" w:hAnsi="Symbol" w:hint="default"/>
      </w:rPr>
    </w:lvl>
    <w:lvl w:ilvl="1" w:tplc="F628EDDA" w:tentative="1">
      <w:start w:val="1"/>
      <w:numFmt w:val="bullet"/>
      <w:lvlText w:val="o"/>
      <w:lvlJc w:val="left"/>
      <w:pPr>
        <w:ind w:left="1440" w:hanging="360"/>
      </w:pPr>
      <w:rPr>
        <w:rFonts w:ascii="Courier New" w:hAnsi="Courier New" w:cs="Courier New" w:hint="default"/>
      </w:rPr>
    </w:lvl>
    <w:lvl w:ilvl="2" w:tplc="8DFEAB0C" w:tentative="1">
      <w:start w:val="1"/>
      <w:numFmt w:val="bullet"/>
      <w:lvlText w:val=""/>
      <w:lvlJc w:val="left"/>
      <w:pPr>
        <w:ind w:left="2160" w:hanging="360"/>
      </w:pPr>
      <w:rPr>
        <w:rFonts w:ascii="Wingdings" w:hAnsi="Wingdings" w:hint="default"/>
      </w:rPr>
    </w:lvl>
    <w:lvl w:ilvl="3" w:tplc="7CB001B0" w:tentative="1">
      <w:start w:val="1"/>
      <w:numFmt w:val="bullet"/>
      <w:lvlText w:val=""/>
      <w:lvlJc w:val="left"/>
      <w:pPr>
        <w:ind w:left="2880" w:hanging="360"/>
      </w:pPr>
      <w:rPr>
        <w:rFonts w:ascii="Symbol" w:hAnsi="Symbol" w:hint="default"/>
      </w:rPr>
    </w:lvl>
    <w:lvl w:ilvl="4" w:tplc="240C5B7A" w:tentative="1">
      <w:start w:val="1"/>
      <w:numFmt w:val="bullet"/>
      <w:lvlText w:val="o"/>
      <w:lvlJc w:val="left"/>
      <w:pPr>
        <w:ind w:left="3600" w:hanging="360"/>
      </w:pPr>
      <w:rPr>
        <w:rFonts w:ascii="Courier New" w:hAnsi="Courier New" w:cs="Courier New" w:hint="default"/>
      </w:rPr>
    </w:lvl>
    <w:lvl w:ilvl="5" w:tplc="EE969BEA" w:tentative="1">
      <w:start w:val="1"/>
      <w:numFmt w:val="bullet"/>
      <w:lvlText w:val=""/>
      <w:lvlJc w:val="left"/>
      <w:pPr>
        <w:ind w:left="4320" w:hanging="360"/>
      </w:pPr>
      <w:rPr>
        <w:rFonts w:ascii="Wingdings" w:hAnsi="Wingdings" w:hint="default"/>
      </w:rPr>
    </w:lvl>
    <w:lvl w:ilvl="6" w:tplc="F2BA7828" w:tentative="1">
      <w:start w:val="1"/>
      <w:numFmt w:val="bullet"/>
      <w:lvlText w:val=""/>
      <w:lvlJc w:val="left"/>
      <w:pPr>
        <w:ind w:left="5040" w:hanging="360"/>
      </w:pPr>
      <w:rPr>
        <w:rFonts w:ascii="Symbol" w:hAnsi="Symbol" w:hint="default"/>
      </w:rPr>
    </w:lvl>
    <w:lvl w:ilvl="7" w:tplc="2AD6C8B4" w:tentative="1">
      <w:start w:val="1"/>
      <w:numFmt w:val="bullet"/>
      <w:lvlText w:val="o"/>
      <w:lvlJc w:val="left"/>
      <w:pPr>
        <w:ind w:left="5760" w:hanging="360"/>
      </w:pPr>
      <w:rPr>
        <w:rFonts w:ascii="Courier New" w:hAnsi="Courier New" w:cs="Courier New" w:hint="default"/>
      </w:rPr>
    </w:lvl>
    <w:lvl w:ilvl="8" w:tplc="55DC3834" w:tentative="1">
      <w:start w:val="1"/>
      <w:numFmt w:val="bullet"/>
      <w:lvlText w:val=""/>
      <w:lvlJc w:val="left"/>
      <w:pPr>
        <w:ind w:left="6480" w:hanging="360"/>
      </w:pPr>
      <w:rPr>
        <w:rFonts w:ascii="Wingdings" w:hAnsi="Wingdings" w:hint="default"/>
      </w:rPr>
    </w:lvl>
  </w:abstractNum>
  <w:abstractNum w:abstractNumId="21" w15:restartNumberingAfterBreak="0">
    <w:nsid w:val="316F3C3D"/>
    <w:multiLevelType w:val="hybridMultilevel"/>
    <w:tmpl w:val="587E3032"/>
    <w:lvl w:ilvl="0" w:tplc="F8DCACC6">
      <w:start w:val="1"/>
      <w:numFmt w:val="bullet"/>
      <w:lvlText w:val=""/>
      <w:lvlJc w:val="left"/>
      <w:pPr>
        <w:ind w:left="720" w:hanging="360"/>
      </w:pPr>
      <w:rPr>
        <w:rFonts w:ascii="Symbol" w:hAnsi="Symbol" w:hint="default"/>
      </w:rPr>
    </w:lvl>
    <w:lvl w:ilvl="1" w:tplc="A7DC288C" w:tentative="1">
      <w:start w:val="1"/>
      <w:numFmt w:val="bullet"/>
      <w:lvlText w:val="o"/>
      <w:lvlJc w:val="left"/>
      <w:pPr>
        <w:ind w:left="1440" w:hanging="360"/>
      </w:pPr>
      <w:rPr>
        <w:rFonts w:ascii="Courier New" w:hAnsi="Courier New" w:cs="Courier New" w:hint="default"/>
      </w:rPr>
    </w:lvl>
    <w:lvl w:ilvl="2" w:tplc="EC368A7C" w:tentative="1">
      <w:start w:val="1"/>
      <w:numFmt w:val="bullet"/>
      <w:lvlText w:val=""/>
      <w:lvlJc w:val="left"/>
      <w:pPr>
        <w:ind w:left="2160" w:hanging="360"/>
      </w:pPr>
      <w:rPr>
        <w:rFonts w:ascii="Wingdings" w:hAnsi="Wingdings" w:hint="default"/>
      </w:rPr>
    </w:lvl>
    <w:lvl w:ilvl="3" w:tplc="5B600076" w:tentative="1">
      <w:start w:val="1"/>
      <w:numFmt w:val="bullet"/>
      <w:lvlText w:val=""/>
      <w:lvlJc w:val="left"/>
      <w:pPr>
        <w:ind w:left="2880" w:hanging="360"/>
      </w:pPr>
      <w:rPr>
        <w:rFonts w:ascii="Symbol" w:hAnsi="Symbol" w:hint="default"/>
      </w:rPr>
    </w:lvl>
    <w:lvl w:ilvl="4" w:tplc="0F800A16" w:tentative="1">
      <w:start w:val="1"/>
      <w:numFmt w:val="bullet"/>
      <w:lvlText w:val="o"/>
      <w:lvlJc w:val="left"/>
      <w:pPr>
        <w:ind w:left="3600" w:hanging="360"/>
      </w:pPr>
      <w:rPr>
        <w:rFonts w:ascii="Courier New" w:hAnsi="Courier New" w:cs="Courier New" w:hint="default"/>
      </w:rPr>
    </w:lvl>
    <w:lvl w:ilvl="5" w:tplc="69CC4128" w:tentative="1">
      <w:start w:val="1"/>
      <w:numFmt w:val="bullet"/>
      <w:lvlText w:val=""/>
      <w:lvlJc w:val="left"/>
      <w:pPr>
        <w:ind w:left="4320" w:hanging="360"/>
      </w:pPr>
      <w:rPr>
        <w:rFonts w:ascii="Wingdings" w:hAnsi="Wingdings" w:hint="default"/>
      </w:rPr>
    </w:lvl>
    <w:lvl w:ilvl="6" w:tplc="FAA8ADD6" w:tentative="1">
      <w:start w:val="1"/>
      <w:numFmt w:val="bullet"/>
      <w:lvlText w:val=""/>
      <w:lvlJc w:val="left"/>
      <w:pPr>
        <w:ind w:left="5040" w:hanging="360"/>
      </w:pPr>
      <w:rPr>
        <w:rFonts w:ascii="Symbol" w:hAnsi="Symbol" w:hint="default"/>
      </w:rPr>
    </w:lvl>
    <w:lvl w:ilvl="7" w:tplc="7304C76A" w:tentative="1">
      <w:start w:val="1"/>
      <w:numFmt w:val="bullet"/>
      <w:lvlText w:val="o"/>
      <w:lvlJc w:val="left"/>
      <w:pPr>
        <w:ind w:left="5760" w:hanging="360"/>
      </w:pPr>
      <w:rPr>
        <w:rFonts w:ascii="Courier New" w:hAnsi="Courier New" w:cs="Courier New" w:hint="default"/>
      </w:rPr>
    </w:lvl>
    <w:lvl w:ilvl="8" w:tplc="D64A6D6E" w:tentative="1">
      <w:start w:val="1"/>
      <w:numFmt w:val="bullet"/>
      <w:lvlText w:val=""/>
      <w:lvlJc w:val="left"/>
      <w:pPr>
        <w:ind w:left="6480" w:hanging="360"/>
      </w:pPr>
      <w:rPr>
        <w:rFonts w:ascii="Wingdings" w:hAnsi="Wingdings" w:hint="default"/>
      </w:rPr>
    </w:lvl>
  </w:abstractNum>
  <w:abstractNum w:abstractNumId="22" w15:restartNumberingAfterBreak="0">
    <w:nsid w:val="32F21EF8"/>
    <w:multiLevelType w:val="hybridMultilevel"/>
    <w:tmpl w:val="8E8E6F04"/>
    <w:lvl w:ilvl="0" w:tplc="F752A6F4">
      <w:start w:val="1"/>
      <w:numFmt w:val="bullet"/>
      <w:lvlText w:val="o"/>
      <w:lvlJc w:val="left"/>
      <w:pPr>
        <w:ind w:left="360" w:hanging="360"/>
      </w:pPr>
      <w:rPr>
        <w:rFonts w:ascii="Courier New" w:hAnsi="Courier New" w:cs="Courier New" w:hint="default"/>
      </w:rPr>
    </w:lvl>
    <w:lvl w:ilvl="1" w:tplc="91247F94" w:tentative="1">
      <w:start w:val="1"/>
      <w:numFmt w:val="bullet"/>
      <w:lvlText w:val="o"/>
      <w:lvlJc w:val="left"/>
      <w:pPr>
        <w:ind w:left="1080" w:hanging="360"/>
      </w:pPr>
      <w:rPr>
        <w:rFonts w:ascii="Courier New" w:hAnsi="Courier New" w:cs="Courier New" w:hint="default"/>
      </w:rPr>
    </w:lvl>
    <w:lvl w:ilvl="2" w:tplc="EDE65770" w:tentative="1">
      <w:start w:val="1"/>
      <w:numFmt w:val="bullet"/>
      <w:lvlText w:val=""/>
      <w:lvlJc w:val="left"/>
      <w:pPr>
        <w:ind w:left="1800" w:hanging="360"/>
      </w:pPr>
      <w:rPr>
        <w:rFonts w:ascii="Wingdings" w:hAnsi="Wingdings" w:hint="default"/>
      </w:rPr>
    </w:lvl>
    <w:lvl w:ilvl="3" w:tplc="CDEC8CF0" w:tentative="1">
      <w:start w:val="1"/>
      <w:numFmt w:val="bullet"/>
      <w:lvlText w:val=""/>
      <w:lvlJc w:val="left"/>
      <w:pPr>
        <w:ind w:left="2520" w:hanging="360"/>
      </w:pPr>
      <w:rPr>
        <w:rFonts w:ascii="Symbol" w:hAnsi="Symbol" w:hint="default"/>
      </w:rPr>
    </w:lvl>
    <w:lvl w:ilvl="4" w:tplc="3C42084C" w:tentative="1">
      <w:start w:val="1"/>
      <w:numFmt w:val="bullet"/>
      <w:lvlText w:val="o"/>
      <w:lvlJc w:val="left"/>
      <w:pPr>
        <w:ind w:left="3240" w:hanging="360"/>
      </w:pPr>
      <w:rPr>
        <w:rFonts w:ascii="Courier New" w:hAnsi="Courier New" w:cs="Courier New" w:hint="default"/>
      </w:rPr>
    </w:lvl>
    <w:lvl w:ilvl="5" w:tplc="B76080FE" w:tentative="1">
      <w:start w:val="1"/>
      <w:numFmt w:val="bullet"/>
      <w:lvlText w:val=""/>
      <w:lvlJc w:val="left"/>
      <w:pPr>
        <w:ind w:left="3960" w:hanging="360"/>
      </w:pPr>
      <w:rPr>
        <w:rFonts w:ascii="Wingdings" w:hAnsi="Wingdings" w:hint="default"/>
      </w:rPr>
    </w:lvl>
    <w:lvl w:ilvl="6" w:tplc="2A009B3E" w:tentative="1">
      <w:start w:val="1"/>
      <w:numFmt w:val="bullet"/>
      <w:lvlText w:val=""/>
      <w:lvlJc w:val="left"/>
      <w:pPr>
        <w:ind w:left="4680" w:hanging="360"/>
      </w:pPr>
      <w:rPr>
        <w:rFonts w:ascii="Symbol" w:hAnsi="Symbol" w:hint="default"/>
      </w:rPr>
    </w:lvl>
    <w:lvl w:ilvl="7" w:tplc="03CCF53E" w:tentative="1">
      <w:start w:val="1"/>
      <w:numFmt w:val="bullet"/>
      <w:lvlText w:val="o"/>
      <w:lvlJc w:val="left"/>
      <w:pPr>
        <w:ind w:left="5400" w:hanging="360"/>
      </w:pPr>
      <w:rPr>
        <w:rFonts w:ascii="Courier New" w:hAnsi="Courier New" w:cs="Courier New" w:hint="default"/>
      </w:rPr>
    </w:lvl>
    <w:lvl w:ilvl="8" w:tplc="EE98BE7A" w:tentative="1">
      <w:start w:val="1"/>
      <w:numFmt w:val="bullet"/>
      <w:lvlText w:val=""/>
      <w:lvlJc w:val="left"/>
      <w:pPr>
        <w:ind w:left="6120" w:hanging="360"/>
      </w:pPr>
      <w:rPr>
        <w:rFonts w:ascii="Wingdings" w:hAnsi="Wingdings" w:hint="default"/>
      </w:rPr>
    </w:lvl>
  </w:abstractNum>
  <w:abstractNum w:abstractNumId="23" w15:restartNumberingAfterBreak="0">
    <w:nsid w:val="3B5561CB"/>
    <w:multiLevelType w:val="hybridMultilevel"/>
    <w:tmpl w:val="535EC26E"/>
    <w:lvl w:ilvl="0" w:tplc="153615DE">
      <w:start w:val="1"/>
      <w:numFmt w:val="bullet"/>
      <w:lvlText w:val=""/>
      <w:lvlJc w:val="left"/>
      <w:pPr>
        <w:ind w:left="720" w:hanging="360"/>
      </w:pPr>
      <w:rPr>
        <w:rFonts w:ascii="Symbol" w:hAnsi="Symbol" w:hint="default"/>
      </w:rPr>
    </w:lvl>
    <w:lvl w:ilvl="1" w:tplc="656EB8D0" w:tentative="1">
      <w:start w:val="1"/>
      <w:numFmt w:val="bullet"/>
      <w:lvlText w:val="o"/>
      <w:lvlJc w:val="left"/>
      <w:pPr>
        <w:ind w:left="1440" w:hanging="360"/>
      </w:pPr>
      <w:rPr>
        <w:rFonts w:ascii="Courier New" w:hAnsi="Courier New" w:cs="Courier New" w:hint="default"/>
      </w:rPr>
    </w:lvl>
    <w:lvl w:ilvl="2" w:tplc="8BE68210" w:tentative="1">
      <w:start w:val="1"/>
      <w:numFmt w:val="bullet"/>
      <w:lvlText w:val=""/>
      <w:lvlJc w:val="left"/>
      <w:pPr>
        <w:ind w:left="2160" w:hanging="360"/>
      </w:pPr>
      <w:rPr>
        <w:rFonts w:ascii="Wingdings" w:hAnsi="Wingdings" w:hint="default"/>
      </w:rPr>
    </w:lvl>
    <w:lvl w:ilvl="3" w:tplc="18442B6C" w:tentative="1">
      <w:start w:val="1"/>
      <w:numFmt w:val="bullet"/>
      <w:lvlText w:val=""/>
      <w:lvlJc w:val="left"/>
      <w:pPr>
        <w:ind w:left="2880" w:hanging="360"/>
      </w:pPr>
      <w:rPr>
        <w:rFonts w:ascii="Symbol" w:hAnsi="Symbol" w:hint="default"/>
      </w:rPr>
    </w:lvl>
    <w:lvl w:ilvl="4" w:tplc="13BEA24E" w:tentative="1">
      <w:start w:val="1"/>
      <w:numFmt w:val="bullet"/>
      <w:lvlText w:val="o"/>
      <w:lvlJc w:val="left"/>
      <w:pPr>
        <w:ind w:left="3600" w:hanging="360"/>
      </w:pPr>
      <w:rPr>
        <w:rFonts w:ascii="Courier New" w:hAnsi="Courier New" w:cs="Courier New" w:hint="default"/>
      </w:rPr>
    </w:lvl>
    <w:lvl w:ilvl="5" w:tplc="1AA818C4" w:tentative="1">
      <w:start w:val="1"/>
      <w:numFmt w:val="bullet"/>
      <w:lvlText w:val=""/>
      <w:lvlJc w:val="left"/>
      <w:pPr>
        <w:ind w:left="4320" w:hanging="360"/>
      </w:pPr>
      <w:rPr>
        <w:rFonts w:ascii="Wingdings" w:hAnsi="Wingdings" w:hint="default"/>
      </w:rPr>
    </w:lvl>
    <w:lvl w:ilvl="6" w:tplc="774E4F96" w:tentative="1">
      <w:start w:val="1"/>
      <w:numFmt w:val="bullet"/>
      <w:lvlText w:val=""/>
      <w:lvlJc w:val="left"/>
      <w:pPr>
        <w:ind w:left="5040" w:hanging="360"/>
      </w:pPr>
      <w:rPr>
        <w:rFonts w:ascii="Symbol" w:hAnsi="Symbol" w:hint="default"/>
      </w:rPr>
    </w:lvl>
    <w:lvl w:ilvl="7" w:tplc="93743578" w:tentative="1">
      <w:start w:val="1"/>
      <w:numFmt w:val="bullet"/>
      <w:lvlText w:val="o"/>
      <w:lvlJc w:val="left"/>
      <w:pPr>
        <w:ind w:left="5760" w:hanging="360"/>
      </w:pPr>
      <w:rPr>
        <w:rFonts w:ascii="Courier New" w:hAnsi="Courier New" w:cs="Courier New" w:hint="default"/>
      </w:rPr>
    </w:lvl>
    <w:lvl w:ilvl="8" w:tplc="A80ED610" w:tentative="1">
      <w:start w:val="1"/>
      <w:numFmt w:val="bullet"/>
      <w:lvlText w:val=""/>
      <w:lvlJc w:val="left"/>
      <w:pPr>
        <w:ind w:left="6480" w:hanging="360"/>
      </w:pPr>
      <w:rPr>
        <w:rFonts w:ascii="Wingdings" w:hAnsi="Wingdings" w:hint="default"/>
      </w:rPr>
    </w:lvl>
  </w:abstractNum>
  <w:abstractNum w:abstractNumId="24" w15:restartNumberingAfterBreak="0">
    <w:nsid w:val="3E9470B7"/>
    <w:multiLevelType w:val="hybridMultilevel"/>
    <w:tmpl w:val="CC00A552"/>
    <w:lvl w:ilvl="0" w:tplc="520060FC">
      <w:start w:val="1"/>
      <w:numFmt w:val="bullet"/>
      <w:lvlText w:val=""/>
      <w:lvlJc w:val="left"/>
      <w:pPr>
        <w:ind w:left="720" w:hanging="360"/>
      </w:pPr>
      <w:rPr>
        <w:rFonts w:ascii="Symbol" w:hAnsi="Symbol" w:hint="default"/>
      </w:rPr>
    </w:lvl>
    <w:lvl w:ilvl="1" w:tplc="2204664E" w:tentative="1">
      <w:start w:val="1"/>
      <w:numFmt w:val="bullet"/>
      <w:lvlText w:val="o"/>
      <w:lvlJc w:val="left"/>
      <w:pPr>
        <w:ind w:left="1440" w:hanging="360"/>
      </w:pPr>
      <w:rPr>
        <w:rFonts w:ascii="Courier New" w:hAnsi="Courier New" w:cs="Courier New" w:hint="default"/>
      </w:rPr>
    </w:lvl>
    <w:lvl w:ilvl="2" w:tplc="5C209920" w:tentative="1">
      <w:start w:val="1"/>
      <w:numFmt w:val="bullet"/>
      <w:lvlText w:val=""/>
      <w:lvlJc w:val="left"/>
      <w:pPr>
        <w:ind w:left="2160" w:hanging="360"/>
      </w:pPr>
      <w:rPr>
        <w:rFonts w:ascii="Wingdings" w:hAnsi="Wingdings" w:hint="default"/>
      </w:rPr>
    </w:lvl>
    <w:lvl w:ilvl="3" w:tplc="E1A63EB0" w:tentative="1">
      <w:start w:val="1"/>
      <w:numFmt w:val="bullet"/>
      <w:lvlText w:val=""/>
      <w:lvlJc w:val="left"/>
      <w:pPr>
        <w:ind w:left="2880" w:hanging="360"/>
      </w:pPr>
      <w:rPr>
        <w:rFonts w:ascii="Symbol" w:hAnsi="Symbol" w:hint="default"/>
      </w:rPr>
    </w:lvl>
    <w:lvl w:ilvl="4" w:tplc="3B103E88" w:tentative="1">
      <w:start w:val="1"/>
      <w:numFmt w:val="bullet"/>
      <w:lvlText w:val="o"/>
      <w:lvlJc w:val="left"/>
      <w:pPr>
        <w:ind w:left="3600" w:hanging="360"/>
      </w:pPr>
      <w:rPr>
        <w:rFonts w:ascii="Courier New" w:hAnsi="Courier New" w:cs="Courier New" w:hint="default"/>
      </w:rPr>
    </w:lvl>
    <w:lvl w:ilvl="5" w:tplc="45BA5AFE" w:tentative="1">
      <w:start w:val="1"/>
      <w:numFmt w:val="bullet"/>
      <w:lvlText w:val=""/>
      <w:lvlJc w:val="left"/>
      <w:pPr>
        <w:ind w:left="4320" w:hanging="360"/>
      </w:pPr>
      <w:rPr>
        <w:rFonts w:ascii="Wingdings" w:hAnsi="Wingdings" w:hint="default"/>
      </w:rPr>
    </w:lvl>
    <w:lvl w:ilvl="6" w:tplc="32D45974" w:tentative="1">
      <w:start w:val="1"/>
      <w:numFmt w:val="bullet"/>
      <w:lvlText w:val=""/>
      <w:lvlJc w:val="left"/>
      <w:pPr>
        <w:ind w:left="5040" w:hanging="360"/>
      </w:pPr>
      <w:rPr>
        <w:rFonts w:ascii="Symbol" w:hAnsi="Symbol" w:hint="default"/>
      </w:rPr>
    </w:lvl>
    <w:lvl w:ilvl="7" w:tplc="3CEA39B2" w:tentative="1">
      <w:start w:val="1"/>
      <w:numFmt w:val="bullet"/>
      <w:lvlText w:val="o"/>
      <w:lvlJc w:val="left"/>
      <w:pPr>
        <w:ind w:left="5760" w:hanging="360"/>
      </w:pPr>
      <w:rPr>
        <w:rFonts w:ascii="Courier New" w:hAnsi="Courier New" w:cs="Courier New" w:hint="default"/>
      </w:rPr>
    </w:lvl>
    <w:lvl w:ilvl="8" w:tplc="AE5C9862" w:tentative="1">
      <w:start w:val="1"/>
      <w:numFmt w:val="bullet"/>
      <w:lvlText w:val=""/>
      <w:lvlJc w:val="left"/>
      <w:pPr>
        <w:ind w:left="6480" w:hanging="360"/>
      </w:pPr>
      <w:rPr>
        <w:rFonts w:ascii="Wingdings" w:hAnsi="Wingdings" w:hint="default"/>
      </w:rPr>
    </w:lvl>
  </w:abstractNum>
  <w:abstractNum w:abstractNumId="25" w15:restartNumberingAfterBreak="0">
    <w:nsid w:val="40D90E54"/>
    <w:multiLevelType w:val="hybridMultilevel"/>
    <w:tmpl w:val="DF9E6A4A"/>
    <w:lvl w:ilvl="0" w:tplc="8DC2CD1E">
      <w:start w:val="1"/>
      <w:numFmt w:val="bullet"/>
      <w:lvlText w:val=""/>
      <w:lvlJc w:val="left"/>
      <w:pPr>
        <w:ind w:left="720" w:hanging="360"/>
      </w:pPr>
      <w:rPr>
        <w:rFonts w:ascii="Symbol" w:hAnsi="Symbol" w:hint="default"/>
      </w:rPr>
    </w:lvl>
    <w:lvl w:ilvl="1" w:tplc="73A26C0C" w:tentative="1">
      <w:start w:val="1"/>
      <w:numFmt w:val="bullet"/>
      <w:lvlText w:val="o"/>
      <w:lvlJc w:val="left"/>
      <w:pPr>
        <w:ind w:left="1440" w:hanging="360"/>
      </w:pPr>
      <w:rPr>
        <w:rFonts w:ascii="Courier New" w:hAnsi="Courier New" w:cs="Courier New" w:hint="default"/>
      </w:rPr>
    </w:lvl>
    <w:lvl w:ilvl="2" w:tplc="97CE2356" w:tentative="1">
      <w:start w:val="1"/>
      <w:numFmt w:val="bullet"/>
      <w:lvlText w:val=""/>
      <w:lvlJc w:val="left"/>
      <w:pPr>
        <w:ind w:left="2160" w:hanging="360"/>
      </w:pPr>
      <w:rPr>
        <w:rFonts w:ascii="Wingdings" w:hAnsi="Wingdings" w:hint="default"/>
      </w:rPr>
    </w:lvl>
    <w:lvl w:ilvl="3" w:tplc="1B141648" w:tentative="1">
      <w:start w:val="1"/>
      <w:numFmt w:val="bullet"/>
      <w:lvlText w:val=""/>
      <w:lvlJc w:val="left"/>
      <w:pPr>
        <w:ind w:left="2880" w:hanging="360"/>
      </w:pPr>
      <w:rPr>
        <w:rFonts w:ascii="Symbol" w:hAnsi="Symbol" w:hint="default"/>
      </w:rPr>
    </w:lvl>
    <w:lvl w:ilvl="4" w:tplc="051076B2" w:tentative="1">
      <w:start w:val="1"/>
      <w:numFmt w:val="bullet"/>
      <w:lvlText w:val="o"/>
      <w:lvlJc w:val="left"/>
      <w:pPr>
        <w:ind w:left="3600" w:hanging="360"/>
      </w:pPr>
      <w:rPr>
        <w:rFonts w:ascii="Courier New" w:hAnsi="Courier New" w:cs="Courier New" w:hint="default"/>
      </w:rPr>
    </w:lvl>
    <w:lvl w:ilvl="5" w:tplc="EB04BBCC" w:tentative="1">
      <w:start w:val="1"/>
      <w:numFmt w:val="bullet"/>
      <w:lvlText w:val=""/>
      <w:lvlJc w:val="left"/>
      <w:pPr>
        <w:ind w:left="4320" w:hanging="360"/>
      </w:pPr>
      <w:rPr>
        <w:rFonts w:ascii="Wingdings" w:hAnsi="Wingdings" w:hint="default"/>
      </w:rPr>
    </w:lvl>
    <w:lvl w:ilvl="6" w:tplc="31645374" w:tentative="1">
      <w:start w:val="1"/>
      <w:numFmt w:val="bullet"/>
      <w:lvlText w:val=""/>
      <w:lvlJc w:val="left"/>
      <w:pPr>
        <w:ind w:left="5040" w:hanging="360"/>
      </w:pPr>
      <w:rPr>
        <w:rFonts w:ascii="Symbol" w:hAnsi="Symbol" w:hint="default"/>
      </w:rPr>
    </w:lvl>
    <w:lvl w:ilvl="7" w:tplc="02E69876" w:tentative="1">
      <w:start w:val="1"/>
      <w:numFmt w:val="bullet"/>
      <w:lvlText w:val="o"/>
      <w:lvlJc w:val="left"/>
      <w:pPr>
        <w:ind w:left="5760" w:hanging="360"/>
      </w:pPr>
      <w:rPr>
        <w:rFonts w:ascii="Courier New" w:hAnsi="Courier New" w:cs="Courier New" w:hint="default"/>
      </w:rPr>
    </w:lvl>
    <w:lvl w:ilvl="8" w:tplc="74D8EFAA" w:tentative="1">
      <w:start w:val="1"/>
      <w:numFmt w:val="bullet"/>
      <w:lvlText w:val=""/>
      <w:lvlJc w:val="left"/>
      <w:pPr>
        <w:ind w:left="6480" w:hanging="360"/>
      </w:pPr>
      <w:rPr>
        <w:rFonts w:ascii="Wingdings" w:hAnsi="Wingdings" w:hint="default"/>
      </w:rPr>
    </w:lvl>
  </w:abstractNum>
  <w:abstractNum w:abstractNumId="26" w15:restartNumberingAfterBreak="0">
    <w:nsid w:val="43654139"/>
    <w:multiLevelType w:val="hybridMultilevel"/>
    <w:tmpl w:val="E282509A"/>
    <w:lvl w:ilvl="0" w:tplc="D8DACD2A">
      <w:start w:val="1"/>
      <w:numFmt w:val="bullet"/>
      <w:lvlText w:val=""/>
      <w:lvlJc w:val="left"/>
      <w:pPr>
        <w:ind w:left="720" w:hanging="360"/>
      </w:pPr>
      <w:rPr>
        <w:rFonts w:ascii="Symbol" w:hAnsi="Symbol" w:hint="default"/>
      </w:rPr>
    </w:lvl>
    <w:lvl w:ilvl="1" w:tplc="6E9CDA5C" w:tentative="1">
      <w:start w:val="1"/>
      <w:numFmt w:val="bullet"/>
      <w:lvlText w:val="o"/>
      <w:lvlJc w:val="left"/>
      <w:pPr>
        <w:ind w:left="1440" w:hanging="360"/>
      </w:pPr>
      <w:rPr>
        <w:rFonts w:ascii="Courier New" w:hAnsi="Courier New" w:cs="Courier New" w:hint="default"/>
      </w:rPr>
    </w:lvl>
    <w:lvl w:ilvl="2" w:tplc="BC28CE16" w:tentative="1">
      <w:start w:val="1"/>
      <w:numFmt w:val="bullet"/>
      <w:lvlText w:val=""/>
      <w:lvlJc w:val="left"/>
      <w:pPr>
        <w:ind w:left="2160" w:hanging="360"/>
      </w:pPr>
      <w:rPr>
        <w:rFonts w:ascii="Wingdings" w:hAnsi="Wingdings" w:hint="default"/>
      </w:rPr>
    </w:lvl>
    <w:lvl w:ilvl="3" w:tplc="D19852CE" w:tentative="1">
      <w:start w:val="1"/>
      <w:numFmt w:val="bullet"/>
      <w:lvlText w:val=""/>
      <w:lvlJc w:val="left"/>
      <w:pPr>
        <w:ind w:left="2880" w:hanging="360"/>
      </w:pPr>
      <w:rPr>
        <w:rFonts w:ascii="Symbol" w:hAnsi="Symbol" w:hint="default"/>
      </w:rPr>
    </w:lvl>
    <w:lvl w:ilvl="4" w:tplc="3BA0DDDA" w:tentative="1">
      <w:start w:val="1"/>
      <w:numFmt w:val="bullet"/>
      <w:lvlText w:val="o"/>
      <w:lvlJc w:val="left"/>
      <w:pPr>
        <w:ind w:left="3600" w:hanging="360"/>
      </w:pPr>
      <w:rPr>
        <w:rFonts w:ascii="Courier New" w:hAnsi="Courier New" w:cs="Courier New" w:hint="default"/>
      </w:rPr>
    </w:lvl>
    <w:lvl w:ilvl="5" w:tplc="9370BF7A" w:tentative="1">
      <w:start w:val="1"/>
      <w:numFmt w:val="bullet"/>
      <w:lvlText w:val=""/>
      <w:lvlJc w:val="left"/>
      <w:pPr>
        <w:ind w:left="4320" w:hanging="360"/>
      </w:pPr>
      <w:rPr>
        <w:rFonts w:ascii="Wingdings" w:hAnsi="Wingdings" w:hint="default"/>
      </w:rPr>
    </w:lvl>
    <w:lvl w:ilvl="6" w:tplc="434C3C44" w:tentative="1">
      <w:start w:val="1"/>
      <w:numFmt w:val="bullet"/>
      <w:lvlText w:val=""/>
      <w:lvlJc w:val="left"/>
      <w:pPr>
        <w:ind w:left="5040" w:hanging="360"/>
      </w:pPr>
      <w:rPr>
        <w:rFonts w:ascii="Symbol" w:hAnsi="Symbol" w:hint="default"/>
      </w:rPr>
    </w:lvl>
    <w:lvl w:ilvl="7" w:tplc="476EBA4A" w:tentative="1">
      <w:start w:val="1"/>
      <w:numFmt w:val="bullet"/>
      <w:lvlText w:val="o"/>
      <w:lvlJc w:val="left"/>
      <w:pPr>
        <w:ind w:left="5760" w:hanging="360"/>
      </w:pPr>
      <w:rPr>
        <w:rFonts w:ascii="Courier New" w:hAnsi="Courier New" w:cs="Courier New" w:hint="default"/>
      </w:rPr>
    </w:lvl>
    <w:lvl w:ilvl="8" w:tplc="2A62646A" w:tentative="1">
      <w:start w:val="1"/>
      <w:numFmt w:val="bullet"/>
      <w:lvlText w:val=""/>
      <w:lvlJc w:val="left"/>
      <w:pPr>
        <w:ind w:left="6480" w:hanging="360"/>
      </w:pPr>
      <w:rPr>
        <w:rFonts w:ascii="Wingdings" w:hAnsi="Wingdings" w:hint="default"/>
      </w:rPr>
    </w:lvl>
  </w:abstractNum>
  <w:abstractNum w:abstractNumId="27" w15:restartNumberingAfterBreak="0">
    <w:nsid w:val="466F5DDA"/>
    <w:multiLevelType w:val="hybridMultilevel"/>
    <w:tmpl w:val="89E0C6D4"/>
    <w:lvl w:ilvl="0" w:tplc="0C6E4A9A">
      <w:start w:val="1"/>
      <w:numFmt w:val="bullet"/>
      <w:lvlText w:val=""/>
      <w:lvlJc w:val="left"/>
      <w:pPr>
        <w:ind w:left="720" w:hanging="360"/>
      </w:pPr>
      <w:rPr>
        <w:rFonts w:ascii="Symbol" w:hAnsi="Symbol" w:hint="default"/>
      </w:rPr>
    </w:lvl>
    <w:lvl w:ilvl="1" w:tplc="5338FA82" w:tentative="1">
      <w:start w:val="1"/>
      <w:numFmt w:val="bullet"/>
      <w:lvlText w:val="o"/>
      <w:lvlJc w:val="left"/>
      <w:pPr>
        <w:ind w:left="1440" w:hanging="360"/>
      </w:pPr>
      <w:rPr>
        <w:rFonts w:ascii="Courier New" w:hAnsi="Courier New" w:cs="Courier New" w:hint="default"/>
      </w:rPr>
    </w:lvl>
    <w:lvl w:ilvl="2" w:tplc="FB466862" w:tentative="1">
      <w:start w:val="1"/>
      <w:numFmt w:val="bullet"/>
      <w:lvlText w:val=""/>
      <w:lvlJc w:val="left"/>
      <w:pPr>
        <w:ind w:left="2160" w:hanging="360"/>
      </w:pPr>
      <w:rPr>
        <w:rFonts w:ascii="Wingdings" w:hAnsi="Wingdings" w:hint="default"/>
      </w:rPr>
    </w:lvl>
    <w:lvl w:ilvl="3" w:tplc="D5B055DA" w:tentative="1">
      <w:start w:val="1"/>
      <w:numFmt w:val="bullet"/>
      <w:lvlText w:val=""/>
      <w:lvlJc w:val="left"/>
      <w:pPr>
        <w:ind w:left="2880" w:hanging="360"/>
      </w:pPr>
      <w:rPr>
        <w:rFonts w:ascii="Symbol" w:hAnsi="Symbol" w:hint="default"/>
      </w:rPr>
    </w:lvl>
    <w:lvl w:ilvl="4" w:tplc="DC10F96A" w:tentative="1">
      <w:start w:val="1"/>
      <w:numFmt w:val="bullet"/>
      <w:lvlText w:val="o"/>
      <w:lvlJc w:val="left"/>
      <w:pPr>
        <w:ind w:left="3600" w:hanging="360"/>
      </w:pPr>
      <w:rPr>
        <w:rFonts w:ascii="Courier New" w:hAnsi="Courier New" w:cs="Courier New" w:hint="default"/>
      </w:rPr>
    </w:lvl>
    <w:lvl w:ilvl="5" w:tplc="1218A564" w:tentative="1">
      <w:start w:val="1"/>
      <w:numFmt w:val="bullet"/>
      <w:lvlText w:val=""/>
      <w:lvlJc w:val="left"/>
      <w:pPr>
        <w:ind w:left="4320" w:hanging="360"/>
      </w:pPr>
      <w:rPr>
        <w:rFonts w:ascii="Wingdings" w:hAnsi="Wingdings" w:hint="default"/>
      </w:rPr>
    </w:lvl>
    <w:lvl w:ilvl="6" w:tplc="6D3CF124" w:tentative="1">
      <w:start w:val="1"/>
      <w:numFmt w:val="bullet"/>
      <w:lvlText w:val=""/>
      <w:lvlJc w:val="left"/>
      <w:pPr>
        <w:ind w:left="5040" w:hanging="360"/>
      </w:pPr>
      <w:rPr>
        <w:rFonts w:ascii="Symbol" w:hAnsi="Symbol" w:hint="default"/>
      </w:rPr>
    </w:lvl>
    <w:lvl w:ilvl="7" w:tplc="70A85396" w:tentative="1">
      <w:start w:val="1"/>
      <w:numFmt w:val="bullet"/>
      <w:lvlText w:val="o"/>
      <w:lvlJc w:val="left"/>
      <w:pPr>
        <w:ind w:left="5760" w:hanging="360"/>
      </w:pPr>
      <w:rPr>
        <w:rFonts w:ascii="Courier New" w:hAnsi="Courier New" w:cs="Courier New" w:hint="default"/>
      </w:rPr>
    </w:lvl>
    <w:lvl w:ilvl="8" w:tplc="FC5C177A" w:tentative="1">
      <w:start w:val="1"/>
      <w:numFmt w:val="bullet"/>
      <w:lvlText w:val=""/>
      <w:lvlJc w:val="left"/>
      <w:pPr>
        <w:ind w:left="6480" w:hanging="360"/>
      </w:pPr>
      <w:rPr>
        <w:rFonts w:ascii="Wingdings" w:hAnsi="Wingdings" w:hint="default"/>
      </w:rPr>
    </w:lvl>
  </w:abstractNum>
  <w:abstractNum w:abstractNumId="28" w15:restartNumberingAfterBreak="0">
    <w:nsid w:val="49312D7D"/>
    <w:multiLevelType w:val="hybridMultilevel"/>
    <w:tmpl w:val="9F5AB100"/>
    <w:lvl w:ilvl="0" w:tplc="C5E2E22C">
      <w:start w:val="1"/>
      <w:numFmt w:val="bullet"/>
      <w:lvlText w:val=""/>
      <w:lvlJc w:val="left"/>
      <w:pPr>
        <w:ind w:left="720" w:hanging="360"/>
      </w:pPr>
      <w:rPr>
        <w:rFonts w:ascii="Symbol" w:hAnsi="Symbol" w:hint="default"/>
      </w:rPr>
    </w:lvl>
    <w:lvl w:ilvl="1" w:tplc="3FE0F4EC" w:tentative="1">
      <w:start w:val="1"/>
      <w:numFmt w:val="bullet"/>
      <w:lvlText w:val="o"/>
      <w:lvlJc w:val="left"/>
      <w:pPr>
        <w:ind w:left="1440" w:hanging="360"/>
      </w:pPr>
      <w:rPr>
        <w:rFonts w:ascii="Courier New" w:hAnsi="Courier New" w:cs="Courier New" w:hint="default"/>
      </w:rPr>
    </w:lvl>
    <w:lvl w:ilvl="2" w:tplc="AF12E8AA" w:tentative="1">
      <w:start w:val="1"/>
      <w:numFmt w:val="bullet"/>
      <w:lvlText w:val=""/>
      <w:lvlJc w:val="left"/>
      <w:pPr>
        <w:ind w:left="2160" w:hanging="360"/>
      </w:pPr>
      <w:rPr>
        <w:rFonts w:ascii="Wingdings" w:hAnsi="Wingdings" w:hint="default"/>
      </w:rPr>
    </w:lvl>
    <w:lvl w:ilvl="3" w:tplc="4FBAE52C" w:tentative="1">
      <w:start w:val="1"/>
      <w:numFmt w:val="bullet"/>
      <w:lvlText w:val=""/>
      <w:lvlJc w:val="left"/>
      <w:pPr>
        <w:ind w:left="2880" w:hanging="360"/>
      </w:pPr>
      <w:rPr>
        <w:rFonts w:ascii="Symbol" w:hAnsi="Symbol" w:hint="default"/>
      </w:rPr>
    </w:lvl>
    <w:lvl w:ilvl="4" w:tplc="64F48566" w:tentative="1">
      <w:start w:val="1"/>
      <w:numFmt w:val="bullet"/>
      <w:lvlText w:val="o"/>
      <w:lvlJc w:val="left"/>
      <w:pPr>
        <w:ind w:left="3600" w:hanging="360"/>
      </w:pPr>
      <w:rPr>
        <w:rFonts w:ascii="Courier New" w:hAnsi="Courier New" w:cs="Courier New" w:hint="default"/>
      </w:rPr>
    </w:lvl>
    <w:lvl w:ilvl="5" w:tplc="237CA4B0" w:tentative="1">
      <w:start w:val="1"/>
      <w:numFmt w:val="bullet"/>
      <w:lvlText w:val=""/>
      <w:lvlJc w:val="left"/>
      <w:pPr>
        <w:ind w:left="4320" w:hanging="360"/>
      </w:pPr>
      <w:rPr>
        <w:rFonts w:ascii="Wingdings" w:hAnsi="Wingdings" w:hint="default"/>
      </w:rPr>
    </w:lvl>
    <w:lvl w:ilvl="6" w:tplc="765ADF1A" w:tentative="1">
      <w:start w:val="1"/>
      <w:numFmt w:val="bullet"/>
      <w:lvlText w:val=""/>
      <w:lvlJc w:val="left"/>
      <w:pPr>
        <w:ind w:left="5040" w:hanging="360"/>
      </w:pPr>
      <w:rPr>
        <w:rFonts w:ascii="Symbol" w:hAnsi="Symbol" w:hint="default"/>
      </w:rPr>
    </w:lvl>
    <w:lvl w:ilvl="7" w:tplc="A1445880" w:tentative="1">
      <w:start w:val="1"/>
      <w:numFmt w:val="bullet"/>
      <w:lvlText w:val="o"/>
      <w:lvlJc w:val="left"/>
      <w:pPr>
        <w:ind w:left="5760" w:hanging="360"/>
      </w:pPr>
      <w:rPr>
        <w:rFonts w:ascii="Courier New" w:hAnsi="Courier New" w:cs="Courier New" w:hint="default"/>
      </w:rPr>
    </w:lvl>
    <w:lvl w:ilvl="8" w:tplc="96E09A9E" w:tentative="1">
      <w:start w:val="1"/>
      <w:numFmt w:val="bullet"/>
      <w:lvlText w:val=""/>
      <w:lvlJc w:val="left"/>
      <w:pPr>
        <w:ind w:left="6480" w:hanging="360"/>
      </w:pPr>
      <w:rPr>
        <w:rFonts w:ascii="Wingdings" w:hAnsi="Wingdings" w:hint="default"/>
      </w:rPr>
    </w:lvl>
  </w:abstractNum>
  <w:abstractNum w:abstractNumId="29" w15:restartNumberingAfterBreak="0">
    <w:nsid w:val="49D1290F"/>
    <w:multiLevelType w:val="hybridMultilevel"/>
    <w:tmpl w:val="C7B61B02"/>
    <w:lvl w:ilvl="0" w:tplc="3F96BCD0">
      <w:start w:val="1"/>
      <w:numFmt w:val="bullet"/>
      <w:lvlText w:val=""/>
      <w:lvlJc w:val="left"/>
      <w:pPr>
        <w:ind w:left="720" w:hanging="360"/>
      </w:pPr>
      <w:rPr>
        <w:rFonts w:ascii="Symbol" w:hAnsi="Symbol" w:hint="default"/>
      </w:rPr>
    </w:lvl>
    <w:lvl w:ilvl="1" w:tplc="F9224E98" w:tentative="1">
      <w:start w:val="1"/>
      <w:numFmt w:val="bullet"/>
      <w:lvlText w:val="o"/>
      <w:lvlJc w:val="left"/>
      <w:pPr>
        <w:ind w:left="1440" w:hanging="360"/>
      </w:pPr>
      <w:rPr>
        <w:rFonts w:ascii="Courier New" w:hAnsi="Courier New" w:cs="Courier New" w:hint="default"/>
      </w:rPr>
    </w:lvl>
    <w:lvl w:ilvl="2" w:tplc="B2AC1902" w:tentative="1">
      <w:start w:val="1"/>
      <w:numFmt w:val="bullet"/>
      <w:lvlText w:val=""/>
      <w:lvlJc w:val="left"/>
      <w:pPr>
        <w:ind w:left="2160" w:hanging="360"/>
      </w:pPr>
      <w:rPr>
        <w:rFonts w:ascii="Wingdings" w:hAnsi="Wingdings" w:hint="default"/>
      </w:rPr>
    </w:lvl>
    <w:lvl w:ilvl="3" w:tplc="D2966CCA" w:tentative="1">
      <w:start w:val="1"/>
      <w:numFmt w:val="bullet"/>
      <w:lvlText w:val=""/>
      <w:lvlJc w:val="left"/>
      <w:pPr>
        <w:ind w:left="2880" w:hanging="360"/>
      </w:pPr>
      <w:rPr>
        <w:rFonts w:ascii="Symbol" w:hAnsi="Symbol" w:hint="default"/>
      </w:rPr>
    </w:lvl>
    <w:lvl w:ilvl="4" w:tplc="0A943F06" w:tentative="1">
      <w:start w:val="1"/>
      <w:numFmt w:val="bullet"/>
      <w:lvlText w:val="o"/>
      <w:lvlJc w:val="left"/>
      <w:pPr>
        <w:ind w:left="3600" w:hanging="360"/>
      </w:pPr>
      <w:rPr>
        <w:rFonts w:ascii="Courier New" w:hAnsi="Courier New" w:cs="Courier New" w:hint="default"/>
      </w:rPr>
    </w:lvl>
    <w:lvl w:ilvl="5" w:tplc="3072F50E" w:tentative="1">
      <w:start w:val="1"/>
      <w:numFmt w:val="bullet"/>
      <w:lvlText w:val=""/>
      <w:lvlJc w:val="left"/>
      <w:pPr>
        <w:ind w:left="4320" w:hanging="360"/>
      </w:pPr>
      <w:rPr>
        <w:rFonts w:ascii="Wingdings" w:hAnsi="Wingdings" w:hint="default"/>
      </w:rPr>
    </w:lvl>
    <w:lvl w:ilvl="6" w:tplc="BA0AC664" w:tentative="1">
      <w:start w:val="1"/>
      <w:numFmt w:val="bullet"/>
      <w:lvlText w:val=""/>
      <w:lvlJc w:val="left"/>
      <w:pPr>
        <w:ind w:left="5040" w:hanging="360"/>
      </w:pPr>
      <w:rPr>
        <w:rFonts w:ascii="Symbol" w:hAnsi="Symbol" w:hint="default"/>
      </w:rPr>
    </w:lvl>
    <w:lvl w:ilvl="7" w:tplc="A6F0B4E4" w:tentative="1">
      <w:start w:val="1"/>
      <w:numFmt w:val="bullet"/>
      <w:lvlText w:val="o"/>
      <w:lvlJc w:val="left"/>
      <w:pPr>
        <w:ind w:left="5760" w:hanging="360"/>
      </w:pPr>
      <w:rPr>
        <w:rFonts w:ascii="Courier New" w:hAnsi="Courier New" w:cs="Courier New" w:hint="default"/>
      </w:rPr>
    </w:lvl>
    <w:lvl w:ilvl="8" w:tplc="3684EC28" w:tentative="1">
      <w:start w:val="1"/>
      <w:numFmt w:val="bullet"/>
      <w:lvlText w:val=""/>
      <w:lvlJc w:val="left"/>
      <w:pPr>
        <w:ind w:left="6480" w:hanging="360"/>
      </w:pPr>
      <w:rPr>
        <w:rFonts w:ascii="Wingdings" w:hAnsi="Wingdings" w:hint="default"/>
      </w:rPr>
    </w:lvl>
  </w:abstractNum>
  <w:abstractNum w:abstractNumId="30" w15:restartNumberingAfterBreak="0">
    <w:nsid w:val="4A404D0E"/>
    <w:multiLevelType w:val="hybridMultilevel"/>
    <w:tmpl w:val="D4CC0F00"/>
    <w:lvl w:ilvl="0" w:tplc="D1E4972A">
      <w:start w:val="1"/>
      <w:numFmt w:val="bullet"/>
      <w:lvlText w:val=""/>
      <w:lvlJc w:val="left"/>
      <w:pPr>
        <w:ind w:left="720" w:hanging="360"/>
      </w:pPr>
      <w:rPr>
        <w:rFonts w:ascii="Symbol" w:hAnsi="Symbol" w:hint="default"/>
      </w:rPr>
    </w:lvl>
    <w:lvl w:ilvl="1" w:tplc="C5D4FFF6" w:tentative="1">
      <w:start w:val="1"/>
      <w:numFmt w:val="bullet"/>
      <w:lvlText w:val="o"/>
      <w:lvlJc w:val="left"/>
      <w:pPr>
        <w:ind w:left="1440" w:hanging="360"/>
      </w:pPr>
      <w:rPr>
        <w:rFonts w:ascii="Courier New" w:hAnsi="Courier New" w:cs="Courier New" w:hint="default"/>
      </w:rPr>
    </w:lvl>
    <w:lvl w:ilvl="2" w:tplc="2554689C" w:tentative="1">
      <w:start w:val="1"/>
      <w:numFmt w:val="bullet"/>
      <w:lvlText w:val=""/>
      <w:lvlJc w:val="left"/>
      <w:pPr>
        <w:ind w:left="2160" w:hanging="360"/>
      </w:pPr>
      <w:rPr>
        <w:rFonts w:ascii="Wingdings" w:hAnsi="Wingdings" w:hint="default"/>
      </w:rPr>
    </w:lvl>
    <w:lvl w:ilvl="3" w:tplc="A3A44698" w:tentative="1">
      <w:start w:val="1"/>
      <w:numFmt w:val="bullet"/>
      <w:lvlText w:val=""/>
      <w:lvlJc w:val="left"/>
      <w:pPr>
        <w:ind w:left="2880" w:hanging="360"/>
      </w:pPr>
      <w:rPr>
        <w:rFonts w:ascii="Symbol" w:hAnsi="Symbol" w:hint="default"/>
      </w:rPr>
    </w:lvl>
    <w:lvl w:ilvl="4" w:tplc="B948B5E6" w:tentative="1">
      <w:start w:val="1"/>
      <w:numFmt w:val="bullet"/>
      <w:lvlText w:val="o"/>
      <w:lvlJc w:val="left"/>
      <w:pPr>
        <w:ind w:left="3600" w:hanging="360"/>
      </w:pPr>
      <w:rPr>
        <w:rFonts w:ascii="Courier New" w:hAnsi="Courier New" w:cs="Courier New" w:hint="default"/>
      </w:rPr>
    </w:lvl>
    <w:lvl w:ilvl="5" w:tplc="D908AF9E" w:tentative="1">
      <w:start w:val="1"/>
      <w:numFmt w:val="bullet"/>
      <w:lvlText w:val=""/>
      <w:lvlJc w:val="left"/>
      <w:pPr>
        <w:ind w:left="4320" w:hanging="360"/>
      </w:pPr>
      <w:rPr>
        <w:rFonts w:ascii="Wingdings" w:hAnsi="Wingdings" w:hint="default"/>
      </w:rPr>
    </w:lvl>
    <w:lvl w:ilvl="6" w:tplc="C580751A" w:tentative="1">
      <w:start w:val="1"/>
      <w:numFmt w:val="bullet"/>
      <w:lvlText w:val=""/>
      <w:lvlJc w:val="left"/>
      <w:pPr>
        <w:ind w:left="5040" w:hanging="360"/>
      </w:pPr>
      <w:rPr>
        <w:rFonts w:ascii="Symbol" w:hAnsi="Symbol" w:hint="default"/>
      </w:rPr>
    </w:lvl>
    <w:lvl w:ilvl="7" w:tplc="FAE6FC10" w:tentative="1">
      <w:start w:val="1"/>
      <w:numFmt w:val="bullet"/>
      <w:lvlText w:val="o"/>
      <w:lvlJc w:val="left"/>
      <w:pPr>
        <w:ind w:left="5760" w:hanging="360"/>
      </w:pPr>
      <w:rPr>
        <w:rFonts w:ascii="Courier New" w:hAnsi="Courier New" w:cs="Courier New" w:hint="default"/>
      </w:rPr>
    </w:lvl>
    <w:lvl w:ilvl="8" w:tplc="9896582A" w:tentative="1">
      <w:start w:val="1"/>
      <w:numFmt w:val="bullet"/>
      <w:lvlText w:val=""/>
      <w:lvlJc w:val="left"/>
      <w:pPr>
        <w:ind w:left="6480" w:hanging="360"/>
      </w:pPr>
      <w:rPr>
        <w:rFonts w:ascii="Wingdings" w:hAnsi="Wingdings" w:hint="default"/>
      </w:rPr>
    </w:lvl>
  </w:abstractNum>
  <w:abstractNum w:abstractNumId="31" w15:restartNumberingAfterBreak="0">
    <w:nsid w:val="4C300C3F"/>
    <w:multiLevelType w:val="hybridMultilevel"/>
    <w:tmpl w:val="1FD8EECA"/>
    <w:lvl w:ilvl="0" w:tplc="8FD0AD4A">
      <w:start w:val="1"/>
      <w:numFmt w:val="bullet"/>
      <w:lvlText w:val=""/>
      <w:lvlJc w:val="left"/>
      <w:pPr>
        <w:ind w:left="720" w:hanging="360"/>
      </w:pPr>
      <w:rPr>
        <w:rFonts w:ascii="Symbol" w:hAnsi="Symbol" w:hint="default"/>
      </w:rPr>
    </w:lvl>
    <w:lvl w:ilvl="1" w:tplc="A55C4194" w:tentative="1">
      <w:start w:val="1"/>
      <w:numFmt w:val="bullet"/>
      <w:lvlText w:val="o"/>
      <w:lvlJc w:val="left"/>
      <w:pPr>
        <w:ind w:left="1440" w:hanging="360"/>
      </w:pPr>
      <w:rPr>
        <w:rFonts w:ascii="Courier New" w:hAnsi="Courier New" w:cs="Courier New" w:hint="default"/>
      </w:rPr>
    </w:lvl>
    <w:lvl w:ilvl="2" w:tplc="3D3A4DD2" w:tentative="1">
      <w:start w:val="1"/>
      <w:numFmt w:val="bullet"/>
      <w:lvlText w:val=""/>
      <w:lvlJc w:val="left"/>
      <w:pPr>
        <w:ind w:left="2160" w:hanging="360"/>
      </w:pPr>
      <w:rPr>
        <w:rFonts w:ascii="Wingdings" w:hAnsi="Wingdings" w:hint="default"/>
      </w:rPr>
    </w:lvl>
    <w:lvl w:ilvl="3" w:tplc="D270ADB2" w:tentative="1">
      <w:start w:val="1"/>
      <w:numFmt w:val="bullet"/>
      <w:lvlText w:val=""/>
      <w:lvlJc w:val="left"/>
      <w:pPr>
        <w:ind w:left="2880" w:hanging="360"/>
      </w:pPr>
      <w:rPr>
        <w:rFonts w:ascii="Symbol" w:hAnsi="Symbol" w:hint="default"/>
      </w:rPr>
    </w:lvl>
    <w:lvl w:ilvl="4" w:tplc="1A687996" w:tentative="1">
      <w:start w:val="1"/>
      <w:numFmt w:val="bullet"/>
      <w:lvlText w:val="o"/>
      <w:lvlJc w:val="left"/>
      <w:pPr>
        <w:ind w:left="3600" w:hanging="360"/>
      </w:pPr>
      <w:rPr>
        <w:rFonts w:ascii="Courier New" w:hAnsi="Courier New" w:cs="Courier New" w:hint="default"/>
      </w:rPr>
    </w:lvl>
    <w:lvl w:ilvl="5" w:tplc="13DEB44A" w:tentative="1">
      <w:start w:val="1"/>
      <w:numFmt w:val="bullet"/>
      <w:lvlText w:val=""/>
      <w:lvlJc w:val="left"/>
      <w:pPr>
        <w:ind w:left="4320" w:hanging="360"/>
      </w:pPr>
      <w:rPr>
        <w:rFonts w:ascii="Wingdings" w:hAnsi="Wingdings" w:hint="default"/>
      </w:rPr>
    </w:lvl>
    <w:lvl w:ilvl="6" w:tplc="FA681660" w:tentative="1">
      <w:start w:val="1"/>
      <w:numFmt w:val="bullet"/>
      <w:lvlText w:val=""/>
      <w:lvlJc w:val="left"/>
      <w:pPr>
        <w:ind w:left="5040" w:hanging="360"/>
      </w:pPr>
      <w:rPr>
        <w:rFonts w:ascii="Symbol" w:hAnsi="Symbol" w:hint="default"/>
      </w:rPr>
    </w:lvl>
    <w:lvl w:ilvl="7" w:tplc="B39C0C7E" w:tentative="1">
      <w:start w:val="1"/>
      <w:numFmt w:val="bullet"/>
      <w:lvlText w:val="o"/>
      <w:lvlJc w:val="left"/>
      <w:pPr>
        <w:ind w:left="5760" w:hanging="360"/>
      </w:pPr>
      <w:rPr>
        <w:rFonts w:ascii="Courier New" w:hAnsi="Courier New" w:cs="Courier New" w:hint="default"/>
      </w:rPr>
    </w:lvl>
    <w:lvl w:ilvl="8" w:tplc="8EACD234" w:tentative="1">
      <w:start w:val="1"/>
      <w:numFmt w:val="bullet"/>
      <w:lvlText w:val=""/>
      <w:lvlJc w:val="left"/>
      <w:pPr>
        <w:ind w:left="6480" w:hanging="360"/>
      </w:pPr>
      <w:rPr>
        <w:rFonts w:ascii="Wingdings" w:hAnsi="Wingdings" w:hint="default"/>
      </w:rPr>
    </w:lvl>
  </w:abstractNum>
  <w:abstractNum w:abstractNumId="32" w15:restartNumberingAfterBreak="0">
    <w:nsid w:val="4D736C2B"/>
    <w:multiLevelType w:val="hybridMultilevel"/>
    <w:tmpl w:val="DEDC2C18"/>
    <w:lvl w:ilvl="0" w:tplc="1A00BF50">
      <w:start w:val="1"/>
      <w:numFmt w:val="bullet"/>
      <w:lvlText w:val=""/>
      <w:lvlJc w:val="left"/>
      <w:pPr>
        <w:ind w:left="720" w:hanging="360"/>
      </w:pPr>
      <w:rPr>
        <w:rFonts w:ascii="Symbol" w:hAnsi="Symbol" w:hint="default"/>
      </w:rPr>
    </w:lvl>
    <w:lvl w:ilvl="1" w:tplc="02F618E6" w:tentative="1">
      <w:start w:val="1"/>
      <w:numFmt w:val="bullet"/>
      <w:lvlText w:val="o"/>
      <w:lvlJc w:val="left"/>
      <w:pPr>
        <w:ind w:left="1440" w:hanging="360"/>
      </w:pPr>
      <w:rPr>
        <w:rFonts w:ascii="Courier New" w:hAnsi="Courier New" w:cs="Courier New" w:hint="default"/>
      </w:rPr>
    </w:lvl>
    <w:lvl w:ilvl="2" w:tplc="B8865D62" w:tentative="1">
      <w:start w:val="1"/>
      <w:numFmt w:val="bullet"/>
      <w:lvlText w:val=""/>
      <w:lvlJc w:val="left"/>
      <w:pPr>
        <w:ind w:left="2160" w:hanging="360"/>
      </w:pPr>
      <w:rPr>
        <w:rFonts w:ascii="Wingdings" w:hAnsi="Wingdings" w:hint="default"/>
      </w:rPr>
    </w:lvl>
    <w:lvl w:ilvl="3" w:tplc="EE8AAAAC" w:tentative="1">
      <w:start w:val="1"/>
      <w:numFmt w:val="bullet"/>
      <w:lvlText w:val=""/>
      <w:lvlJc w:val="left"/>
      <w:pPr>
        <w:ind w:left="2880" w:hanging="360"/>
      </w:pPr>
      <w:rPr>
        <w:rFonts w:ascii="Symbol" w:hAnsi="Symbol" w:hint="default"/>
      </w:rPr>
    </w:lvl>
    <w:lvl w:ilvl="4" w:tplc="10B8B8FC" w:tentative="1">
      <w:start w:val="1"/>
      <w:numFmt w:val="bullet"/>
      <w:lvlText w:val="o"/>
      <w:lvlJc w:val="left"/>
      <w:pPr>
        <w:ind w:left="3600" w:hanging="360"/>
      </w:pPr>
      <w:rPr>
        <w:rFonts w:ascii="Courier New" w:hAnsi="Courier New" w:cs="Courier New" w:hint="default"/>
      </w:rPr>
    </w:lvl>
    <w:lvl w:ilvl="5" w:tplc="44FA7AC0" w:tentative="1">
      <w:start w:val="1"/>
      <w:numFmt w:val="bullet"/>
      <w:lvlText w:val=""/>
      <w:lvlJc w:val="left"/>
      <w:pPr>
        <w:ind w:left="4320" w:hanging="360"/>
      </w:pPr>
      <w:rPr>
        <w:rFonts w:ascii="Wingdings" w:hAnsi="Wingdings" w:hint="default"/>
      </w:rPr>
    </w:lvl>
    <w:lvl w:ilvl="6" w:tplc="7EDE79E0" w:tentative="1">
      <w:start w:val="1"/>
      <w:numFmt w:val="bullet"/>
      <w:lvlText w:val=""/>
      <w:lvlJc w:val="left"/>
      <w:pPr>
        <w:ind w:left="5040" w:hanging="360"/>
      </w:pPr>
      <w:rPr>
        <w:rFonts w:ascii="Symbol" w:hAnsi="Symbol" w:hint="default"/>
      </w:rPr>
    </w:lvl>
    <w:lvl w:ilvl="7" w:tplc="041041C2" w:tentative="1">
      <w:start w:val="1"/>
      <w:numFmt w:val="bullet"/>
      <w:lvlText w:val="o"/>
      <w:lvlJc w:val="left"/>
      <w:pPr>
        <w:ind w:left="5760" w:hanging="360"/>
      </w:pPr>
      <w:rPr>
        <w:rFonts w:ascii="Courier New" w:hAnsi="Courier New" w:cs="Courier New" w:hint="default"/>
      </w:rPr>
    </w:lvl>
    <w:lvl w:ilvl="8" w:tplc="07D4C8A4" w:tentative="1">
      <w:start w:val="1"/>
      <w:numFmt w:val="bullet"/>
      <w:lvlText w:val=""/>
      <w:lvlJc w:val="left"/>
      <w:pPr>
        <w:ind w:left="6480" w:hanging="360"/>
      </w:pPr>
      <w:rPr>
        <w:rFonts w:ascii="Wingdings" w:hAnsi="Wingdings" w:hint="default"/>
      </w:rPr>
    </w:lvl>
  </w:abstractNum>
  <w:abstractNum w:abstractNumId="33" w15:restartNumberingAfterBreak="0">
    <w:nsid w:val="5191620C"/>
    <w:multiLevelType w:val="hybridMultilevel"/>
    <w:tmpl w:val="887A4288"/>
    <w:lvl w:ilvl="0" w:tplc="F41A52DC">
      <w:start w:val="1"/>
      <w:numFmt w:val="decimal"/>
      <w:lvlText w:val="%1."/>
      <w:lvlJc w:val="left"/>
      <w:pPr>
        <w:ind w:left="1080" w:hanging="360"/>
      </w:pPr>
    </w:lvl>
    <w:lvl w:ilvl="1" w:tplc="38E89848" w:tentative="1">
      <w:start w:val="1"/>
      <w:numFmt w:val="lowerLetter"/>
      <w:lvlText w:val="%2."/>
      <w:lvlJc w:val="left"/>
      <w:pPr>
        <w:ind w:left="1800" w:hanging="360"/>
      </w:pPr>
    </w:lvl>
    <w:lvl w:ilvl="2" w:tplc="6A129B84" w:tentative="1">
      <w:start w:val="1"/>
      <w:numFmt w:val="lowerRoman"/>
      <w:lvlText w:val="%3."/>
      <w:lvlJc w:val="right"/>
      <w:pPr>
        <w:ind w:left="2520" w:hanging="180"/>
      </w:pPr>
    </w:lvl>
    <w:lvl w:ilvl="3" w:tplc="B21A09AC" w:tentative="1">
      <w:start w:val="1"/>
      <w:numFmt w:val="decimal"/>
      <w:lvlText w:val="%4."/>
      <w:lvlJc w:val="left"/>
      <w:pPr>
        <w:ind w:left="3240" w:hanging="360"/>
      </w:pPr>
    </w:lvl>
    <w:lvl w:ilvl="4" w:tplc="6C4E76A4" w:tentative="1">
      <w:start w:val="1"/>
      <w:numFmt w:val="lowerLetter"/>
      <w:lvlText w:val="%5."/>
      <w:lvlJc w:val="left"/>
      <w:pPr>
        <w:ind w:left="3960" w:hanging="360"/>
      </w:pPr>
    </w:lvl>
    <w:lvl w:ilvl="5" w:tplc="05C0FA6C" w:tentative="1">
      <w:start w:val="1"/>
      <w:numFmt w:val="lowerRoman"/>
      <w:lvlText w:val="%6."/>
      <w:lvlJc w:val="right"/>
      <w:pPr>
        <w:ind w:left="4680" w:hanging="180"/>
      </w:pPr>
    </w:lvl>
    <w:lvl w:ilvl="6" w:tplc="C7687804" w:tentative="1">
      <w:start w:val="1"/>
      <w:numFmt w:val="decimal"/>
      <w:lvlText w:val="%7."/>
      <w:lvlJc w:val="left"/>
      <w:pPr>
        <w:ind w:left="5400" w:hanging="360"/>
      </w:pPr>
    </w:lvl>
    <w:lvl w:ilvl="7" w:tplc="C2B070EC" w:tentative="1">
      <w:start w:val="1"/>
      <w:numFmt w:val="lowerLetter"/>
      <w:lvlText w:val="%8."/>
      <w:lvlJc w:val="left"/>
      <w:pPr>
        <w:ind w:left="6120" w:hanging="360"/>
      </w:pPr>
    </w:lvl>
    <w:lvl w:ilvl="8" w:tplc="A9547F3C" w:tentative="1">
      <w:start w:val="1"/>
      <w:numFmt w:val="lowerRoman"/>
      <w:lvlText w:val="%9."/>
      <w:lvlJc w:val="right"/>
      <w:pPr>
        <w:ind w:left="6840" w:hanging="180"/>
      </w:pPr>
    </w:lvl>
  </w:abstractNum>
  <w:abstractNum w:abstractNumId="34" w15:restartNumberingAfterBreak="0">
    <w:nsid w:val="5BBF7425"/>
    <w:multiLevelType w:val="hybridMultilevel"/>
    <w:tmpl w:val="059480AA"/>
    <w:lvl w:ilvl="0" w:tplc="7F08F560">
      <w:start w:val="1"/>
      <w:numFmt w:val="bullet"/>
      <w:lvlText w:val="o"/>
      <w:lvlJc w:val="left"/>
      <w:pPr>
        <w:ind w:left="360" w:hanging="360"/>
      </w:pPr>
      <w:rPr>
        <w:rFonts w:ascii="Courier New" w:hAnsi="Courier New" w:cs="Courier New" w:hint="default"/>
      </w:rPr>
    </w:lvl>
    <w:lvl w:ilvl="1" w:tplc="2E96A1BC" w:tentative="1">
      <w:start w:val="1"/>
      <w:numFmt w:val="bullet"/>
      <w:lvlText w:val="o"/>
      <w:lvlJc w:val="left"/>
      <w:pPr>
        <w:ind w:left="1080" w:hanging="360"/>
      </w:pPr>
      <w:rPr>
        <w:rFonts w:ascii="Courier New" w:hAnsi="Courier New" w:cs="Courier New" w:hint="default"/>
      </w:rPr>
    </w:lvl>
    <w:lvl w:ilvl="2" w:tplc="2E0A96A2" w:tentative="1">
      <w:start w:val="1"/>
      <w:numFmt w:val="bullet"/>
      <w:lvlText w:val=""/>
      <w:lvlJc w:val="left"/>
      <w:pPr>
        <w:ind w:left="1800" w:hanging="360"/>
      </w:pPr>
      <w:rPr>
        <w:rFonts w:ascii="Wingdings" w:hAnsi="Wingdings" w:hint="default"/>
      </w:rPr>
    </w:lvl>
    <w:lvl w:ilvl="3" w:tplc="404C1BE2" w:tentative="1">
      <w:start w:val="1"/>
      <w:numFmt w:val="bullet"/>
      <w:lvlText w:val=""/>
      <w:lvlJc w:val="left"/>
      <w:pPr>
        <w:ind w:left="2520" w:hanging="360"/>
      </w:pPr>
      <w:rPr>
        <w:rFonts w:ascii="Symbol" w:hAnsi="Symbol" w:hint="default"/>
      </w:rPr>
    </w:lvl>
    <w:lvl w:ilvl="4" w:tplc="34E47290" w:tentative="1">
      <w:start w:val="1"/>
      <w:numFmt w:val="bullet"/>
      <w:lvlText w:val="o"/>
      <w:lvlJc w:val="left"/>
      <w:pPr>
        <w:ind w:left="3240" w:hanging="360"/>
      </w:pPr>
      <w:rPr>
        <w:rFonts w:ascii="Courier New" w:hAnsi="Courier New" w:cs="Courier New" w:hint="default"/>
      </w:rPr>
    </w:lvl>
    <w:lvl w:ilvl="5" w:tplc="90CC5170" w:tentative="1">
      <w:start w:val="1"/>
      <w:numFmt w:val="bullet"/>
      <w:lvlText w:val=""/>
      <w:lvlJc w:val="left"/>
      <w:pPr>
        <w:ind w:left="3960" w:hanging="360"/>
      </w:pPr>
      <w:rPr>
        <w:rFonts w:ascii="Wingdings" w:hAnsi="Wingdings" w:hint="default"/>
      </w:rPr>
    </w:lvl>
    <w:lvl w:ilvl="6" w:tplc="A99C39A4" w:tentative="1">
      <w:start w:val="1"/>
      <w:numFmt w:val="bullet"/>
      <w:lvlText w:val=""/>
      <w:lvlJc w:val="left"/>
      <w:pPr>
        <w:ind w:left="4680" w:hanging="360"/>
      </w:pPr>
      <w:rPr>
        <w:rFonts w:ascii="Symbol" w:hAnsi="Symbol" w:hint="default"/>
      </w:rPr>
    </w:lvl>
    <w:lvl w:ilvl="7" w:tplc="A880A74C" w:tentative="1">
      <w:start w:val="1"/>
      <w:numFmt w:val="bullet"/>
      <w:lvlText w:val="o"/>
      <w:lvlJc w:val="left"/>
      <w:pPr>
        <w:ind w:left="5400" w:hanging="360"/>
      </w:pPr>
      <w:rPr>
        <w:rFonts w:ascii="Courier New" w:hAnsi="Courier New" w:cs="Courier New" w:hint="default"/>
      </w:rPr>
    </w:lvl>
    <w:lvl w:ilvl="8" w:tplc="8ADECD36" w:tentative="1">
      <w:start w:val="1"/>
      <w:numFmt w:val="bullet"/>
      <w:lvlText w:val=""/>
      <w:lvlJc w:val="left"/>
      <w:pPr>
        <w:ind w:left="6120" w:hanging="360"/>
      </w:pPr>
      <w:rPr>
        <w:rFonts w:ascii="Wingdings" w:hAnsi="Wingdings" w:hint="default"/>
      </w:rPr>
    </w:lvl>
  </w:abstractNum>
  <w:abstractNum w:abstractNumId="35" w15:restartNumberingAfterBreak="0">
    <w:nsid w:val="5F104473"/>
    <w:multiLevelType w:val="hybridMultilevel"/>
    <w:tmpl w:val="7A3E3B9C"/>
    <w:lvl w:ilvl="0" w:tplc="0CE6206A">
      <w:start w:val="1"/>
      <w:numFmt w:val="bullet"/>
      <w:lvlText w:val=""/>
      <w:lvlJc w:val="left"/>
      <w:pPr>
        <w:ind w:left="720" w:hanging="360"/>
      </w:pPr>
      <w:rPr>
        <w:rFonts w:ascii="Symbol" w:hAnsi="Symbol" w:hint="default"/>
      </w:rPr>
    </w:lvl>
    <w:lvl w:ilvl="1" w:tplc="DD28DAF0" w:tentative="1">
      <w:start w:val="1"/>
      <w:numFmt w:val="bullet"/>
      <w:lvlText w:val="o"/>
      <w:lvlJc w:val="left"/>
      <w:pPr>
        <w:ind w:left="1440" w:hanging="360"/>
      </w:pPr>
      <w:rPr>
        <w:rFonts w:ascii="Courier New" w:hAnsi="Courier New" w:cs="Courier New" w:hint="default"/>
      </w:rPr>
    </w:lvl>
    <w:lvl w:ilvl="2" w:tplc="BA06FBC0" w:tentative="1">
      <w:start w:val="1"/>
      <w:numFmt w:val="bullet"/>
      <w:lvlText w:val=""/>
      <w:lvlJc w:val="left"/>
      <w:pPr>
        <w:ind w:left="2160" w:hanging="360"/>
      </w:pPr>
      <w:rPr>
        <w:rFonts w:ascii="Wingdings" w:hAnsi="Wingdings" w:hint="default"/>
      </w:rPr>
    </w:lvl>
    <w:lvl w:ilvl="3" w:tplc="AA4217B4" w:tentative="1">
      <w:start w:val="1"/>
      <w:numFmt w:val="bullet"/>
      <w:lvlText w:val=""/>
      <w:lvlJc w:val="left"/>
      <w:pPr>
        <w:ind w:left="2880" w:hanging="360"/>
      </w:pPr>
      <w:rPr>
        <w:rFonts w:ascii="Symbol" w:hAnsi="Symbol" w:hint="default"/>
      </w:rPr>
    </w:lvl>
    <w:lvl w:ilvl="4" w:tplc="A6881A1E" w:tentative="1">
      <w:start w:val="1"/>
      <w:numFmt w:val="bullet"/>
      <w:lvlText w:val="o"/>
      <w:lvlJc w:val="left"/>
      <w:pPr>
        <w:ind w:left="3600" w:hanging="360"/>
      </w:pPr>
      <w:rPr>
        <w:rFonts w:ascii="Courier New" w:hAnsi="Courier New" w:cs="Courier New" w:hint="default"/>
      </w:rPr>
    </w:lvl>
    <w:lvl w:ilvl="5" w:tplc="706C7D90" w:tentative="1">
      <w:start w:val="1"/>
      <w:numFmt w:val="bullet"/>
      <w:lvlText w:val=""/>
      <w:lvlJc w:val="left"/>
      <w:pPr>
        <w:ind w:left="4320" w:hanging="360"/>
      </w:pPr>
      <w:rPr>
        <w:rFonts w:ascii="Wingdings" w:hAnsi="Wingdings" w:hint="default"/>
      </w:rPr>
    </w:lvl>
    <w:lvl w:ilvl="6" w:tplc="927AD2E4" w:tentative="1">
      <w:start w:val="1"/>
      <w:numFmt w:val="bullet"/>
      <w:lvlText w:val=""/>
      <w:lvlJc w:val="left"/>
      <w:pPr>
        <w:ind w:left="5040" w:hanging="360"/>
      </w:pPr>
      <w:rPr>
        <w:rFonts w:ascii="Symbol" w:hAnsi="Symbol" w:hint="default"/>
      </w:rPr>
    </w:lvl>
    <w:lvl w:ilvl="7" w:tplc="29A27AE6" w:tentative="1">
      <w:start w:val="1"/>
      <w:numFmt w:val="bullet"/>
      <w:lvlText w:val="o"/>
      <w:lvlJc w:val="left"/>
      <w:pPr>
        <w:ind w:left="5760" w:hanging="360"/>
      </w:pPr>
      <w:rPr>
        <w:rFonts w:ascii="Courier New" w:hAnsi="Courier New" w:cs="Courier New" w:hint="default"/>
      </w:rPr>
    </w:lvl>
    <w:lvl w:ilvl="8" w:tplc="5E5EB5B2" w:tentative="1">
      <w:start w:val="1"/>
      <w:numFmt w:val="bullet"/>
      <w:lvlText w:val=""/>
      <w:lvlJc w:val="left"/>
      <w:pPr>
        <w:ind w:left="6480" w:hanging="360"/>
      </w:pPr>
      <w:rPr>
        <w:rFonts w:ascii="Wingdings" w:hAnsi="Wingdings" w:hint="default"/>
      </w:rPr>
    </w:lvl>
  </w:abstractNum>
  <w:abstractNum w:abstractNumId="36" w15:restartNumberingAfterBreak="0">
    <w:nsid w:val="5FF213F2"/>
    <w:multiLevelType w:val="hybridMultilevel"/>
    <w:tmpl w:val="8C3685B4"/>
    <w:lvl w:ilvl="0" w:tplc="4B6CC9FC">
      <w:start w:val="1"/>
      <w:numFmt w:val="bullet"/>
      <w:lvlText w:val=""/>
      <w:lvlJc w:val="left"/>
      <w:pPr>
        <w:ind w:left="720" w:hanging="360"/>
      </w:pPr>
      <w:rPr>
        <w:rFonts w:ascii="Symbol" w:hAnsi="Symbol" w:hint="default"/>
      </w:rPr>
    </w:lvl>
    <w:lvl w:ilvl="1" w:tplc="863404B0" w:tentative="1">
      <w:start w:val="1"/>
      <w:numFmt w:val="bullet"/>
      <w:lvlText w:val="o"/>
      <w:lvlJc w:val="left"/>
      <w:pPr>
        <w:ind w:left="1440" w:hanging="360"/>
      </w:pPr>
      <w:rPr>
        <w:rFonts w:ascii="Courier New" w:hAnsi="Courier New" w:cs="Courier New" w:hint="default"/>
      </w:rPr>
    </w:lvl>
    <w:lvl w:ilvl="2" w:tplc="18A4B8A8" w:tentative="1">
      <w:start w:val="1"/>
      <w:numFmt w:val="bullet"/>
      <w:lvlText w:val=""/>
      <w:lvlJc w:val="left"/>
      <w:pPr>
        <w:ind w:left="2160" w:hanging="360"/>
      </w:pPr>
      <w:rPr>
        <w:rFonts w:ascii="Wingdings" w:hAnsi="Wingdings" w:hint="default"/>
      </w:rPr>
    </w:lvl>
    <w:lvl w:ilvl="3" w:tplc="AD8084A0" w:tentative="1">
      <w:start w:val="1"/>
      <w:numFmt w:val="bullet"/>
      <w:lvlText w:val=""/>
      <w:lvlJc w:val="left"/>
      <w:pPr>
        <w:ind w:left="2880" w:hanging="360"/>
      </w:pPr>
      <w:rPr>
        <w:rFonts w:ascii="Symbol" w:hAnsi="Symbol" w:hint="default"/>
      </w:rPr>
    </w:lvl>
    <w:lvl w:ilvl="4" w:tplc="7F2634A4" w:tentative="1">
      <w:start w:val="1"/>
      <w:numFmt w:val="bullet"/>
      <w:lvlText w:val="o"/>
      <w:lvlJc w:val="left"/>
      <w:pPr>
        <w:ind w:left="3600" w:hanging="360"/>
      </w:pPr>
      <w:rPr>
        <w:rFonts w:ascii="Courier New" w:hAnsi="Courier New" w:cs="Courier New" w:hint="default"/>
      </w:rPr>
    </w:lvl>
    <w:lvl w:ilvl="5" w:tplc="0718604C" w:tentative="1">
      <w:start w:val="1"/>
      <w:numFmt w:val="bullet"/>
      <w:lvlText w:val=""/>
      <w:lvlJc w:val="left"/>
      <w:pPr>
        <w:ind w:left="4320" w:hanging="360"/>
      </w:pPr>
      <w:rPr>
        <w:rFonts w:ascii="Wingdings" w:hAnsi="Wingdings" w:hint="default"/>
      </w:rPr>
    </w:lvl>
    <w:lvl w:ilvl="6" w:tplc="B90EC474" w:tentative="1">
      <w:start w:val="1"/>
      <w:numFmt w:val="bullet"/>
      <w:lvlText w:val=""/>
      <w:lvlJc w:val="left"/>
      <w:pPr>
        <w:ind w:left="5040" w:hanging="360"/>
      </w:pPr>
      <w:rPr>
        <w:rFonts w:ascii="Symbol" w:hAnsi="Symbol" w:hint="default"/>
      </w:rPr>
    </w:lvl>
    <w:lvl w:ilvl="7" w:tplc="12FC9598" w:tentative="1">
      <w:start w:val="1"/>
      <w:numFmt w:val="bullet"/>
      <w:lvlText w:val="o"/>
      <w:lvlJc w:val="left"/>
      <w:pPr>
        <w:ind w:left="5760" w:hanging="360"/>
      </w:pPr>
      <w:rPr>
        <w:rFonts w:ascii="Courier New" w:hAnsi="Courier New" w:cs="Courier New" w:hint="default"/>
      </w:rPr>
    </w:lvl>
    <w:lvl w:ilvl="8" w:tplc="7A1C0222" w:tentative="1">
      <w:start w:val="1"/>
      <w:numFmt w:val="bullet"/>
      <w:lvlText w:val=""/>
      <w:lvlJc w:val="left"/>
      <w:pPr>
        <w:ind w:left="6480" w:hanging="360"/>
      </w:pPr>
      <w:rPr>
        <w:rFonts w:ascii="Wingdings" w:hAnsi="Wingdings" w:hint="default"/>
      </w:rPr>
    </w:lvl>
  </w:abstractNum>
  <w:abstractNum w:abstractNumId="37" w15:restartNumberingAfterBreak="0">
    <w:nsid w:val="60A84F58"/>
    <w:multiLevelType w:val="hybridMultilevel"/>
    <w:tmpl w:val="6F50F2C4"/>
    <w:lvl w:ilvl="0" w:tplc="860E2714">
      <w:start w:val="1"/>
      <w:numFmt w:val="bullet"/>
      <w:lvlText w:val=""/>
      <w:lvlJc w:val="left"/>
      <w:pPr>
        <w:ind w:left="720" w:hanging="360"/>
      </w:pPr>
      <w:rPr>
        <w:rFonts w:ascii="Symbol" w:hAnsi="Symbol" w:hint="default"/>
      </w:rPr>
    </w:lvl>
    <w:lvl w:ilvl="1" w:tplc="AFCA7632" w:tentative="1">
      <w:start w:val="1"/>
      <w:numFmt w:val="bullet"/>
      <w:lvlText w:val="o"/>
      <w:lvlJc w:val="left"/>
      <w:pPr>
        <w:ind w:left="1440" w:hanging="360"/>
      </w:pPr>
      <w:rPr>
        <w:rFonts w:ascii="Courier New" w:hAnsi="Courier New" w:cs="Courier New" w:hint="default"/>
      </w:rPr>
    </w:lvl>
    <w:lvl w:ilvl="2" w:tplc="DA18801A" w:tentative="1">
      <w:start w:val="1"/>
      <w:numFmt w:val="bullet"/>
      <w:lvlText w:val=""/>
      <w:lvlJc w:val="left"/>
      <w:pPr>
        <w:ind w:left="2160" w:hanging="360"/>
      </w:pPr>
      <w:rPr>
        <w:rFonts w:ascii="Wingdings" w:hAnsi="Wingdings" w:hint="default"/>
      </w:rPr>
    </w:lvl>
    <w:lvl w:ilvl="3" w:tplc="DABAA992" w:tentative="1">
      <w:start w:val="1"/>
      <w:numFmt w:val="bullet"/>
      <w:lvlText w:val=""/>
      <w:lvlJc w:val="left"/>
      <w:pPr>
        <w:ind w:left="2880" w:hanging="360"/>
      </w:pPr>
      <w:rPr>
        <w:rFonts w:ascii="Symbol" w:hAnsi="Symbol" w:hint="default"/>
      </w:rPr>
    </w:lvl>
    <w:lvl w:ilvl="4" w:tplc="B8785158" w:tentative="1">
      <w:start w:val="1"/>
      <w:numFmt w:val="bullet"/>
      <w:lvlText w:val="o"/>
      <w:lvlJc w:val="left"/>
      <w:pPr>
        <w:ind w:left="3600" w:hanging="360"/>
      </w:pPr>
      <w:rPr>
        <w:rFonts w:ascii="Courier New" w:hAnsi="Courier New" w:cs="Courier New" w:hint="default"/>
      </w:rPr>
    </w:lvl>
    <w:lvl w:ilvl="5" w:tplc="15721DBE" w:tentative="1">
      <w:start w:val="1"/>
      <w:numFmt w:val="bullet"/>
      <w:lvlText w:val=""/>
      <w:lvlJc w:val="left"/>
      <w:pPr>
        <w:ind w:left="4320" w:hanging="360"/>
      </w:pPr>
      <w:rPr>
        <w:rFonts w:ascii="Wingdings" w:hAnsi="Wingdings" w:hint="default"/>
      </w:rPr>
    </w:lvl>
    <w:lvl w:ilvl="6" w:tplc="4768EEEA" w:tentative="1">
      <w:start w:val="1"/>
      <w:numFmt w:val="bullet"/>
      <w:lvlText w:val=""/>
      <w:lvlJc w:val="left"/>
      <w:pPr>
        <w:ind w:left="5040" w:hanging="360"/>
      </w:pPr>
      <w:rPr>
        <w:rFonts w:ascii="Symbol" w:hAnsi="Symbol" w:hint="default"/>
      </w:rPr>
    </w:lvl>
    <w:lvl w:ilvl="7" w:tplc="106669EE" w:tentative="1">
      <w:start w:val="1"/>
      <w:numFmt w:val="bullet"/>
      <w:lvlText w:val="o"/>
      <w:lvlJc w:val="left"/>
      <w:pPr>
        <w:ind w:left="5760" w:hanging="360"/>
      </w:pPr>
      <w:rPr>
        <w:rFonts w:ascii="Courier New" w:hAnsi="Courier New" w:cs="Courier New" w:hint="default"/>
      </w:rPr>
    </w:lvl>
    <w:lvl w:ilvl="8" w:tplc="2626E74A" w:tentative="1">
      <w:start w:val="1"/>
      <w:numFmt w:val="bullet"/>
      <w:lvlText w:val=""/>
      <w:lvlJc w:val="left"/>
      <w:pPr>
        <w:ind w:left="6480" w:hanging="360"/>
      </w:pPr>
      <w:rPr>
        <w:rFonts w:ascii="Wingdings" w:hAnsi="Wingdings" w:hint="default"/>
      </w:rPr>
    </w:lvl>
  </w:abstractNum>
  <w:abstractNum w:abstractNumId="38" w15:restartNumberingAfterBreak="0">
    <w:nsid w:val="66CD25CE"/>
    <w:multiLevelType w:val="hybridMultilevel"/>
    <w:tmpl w:val="F87666A6"/>
    <w:lvl w:ilvl="0" w:tplc="5404A85C">
      <w:start w:val="1"/>
      <w:numFmt w:val="decimal"/>
      <w:lvlText w:val="%1."/>
      <w:lvlJc w:val="left"/>
      <w:pPr>
        <w:ind w:left="720" w:hanging="360"/>
      </w:pPr>
      <w:rPr>
        <w:rFonts w:hint="default"/>
      </w:rPr>
    </w:lvl>
    <w:lvl w:ilvl="1" w:tplc="4DF07AA6" w:tentative="1">
      <w:start w:val="1"/>
      <w:numFmt w:val="lowerLetter"/>
      <w:lvlText w:val="%2."/>
      <w:lvlJc w:val="left"/>
      <w:pPr>
        <w:ind w:left="1440" w:hanging="360"/>
      </w:pPr>
    </w:lvl>
    <w:lvl w:ilvl="2" w:tplc="9DAC34EE" w:tentative="1">
      <w:start w:val="1"/>
      <w:numFmt w:val="lowerRoman"/>
      <w:lvlText w:val="%3."/>
      <w:lvlJc w:val="right"/>
      <w:pPr>
        <w:ind w:left="2160" w:hanging="180"/>
      </w:pPr>
    </w:lvl>
    <w:lvl w:ilvl="3" w:tplc="04C0B3EA" w:tentative="1">
      <w:start w:val="1"/>
      <w:numFmt w:val="decimal"/>
      <w:lvlText w:val="%4."/>
      <w:lvlJc w:val="left"/>
      <w:pPr>
        <w:ind w:left="2880" w:hanging="360"/>
      </w:pPr>
    </w:lvl>
    <w:lvl w:ilvl="4" w:tplc="A892555A" w:tentative="1">
      <w:start w:val="1"/>
      <w:numFmt w:val="lowerLetter"/>
      <w:lvlText w:val="%5."/>
      <w:lvlJc w:val="left"/>
      <w:pPr>
        <w:ind w:left="3600" w:hanging="360"/>
      </w:pPr>
    </w:lvl>
    <w:lvl w:ilvl="5" w:tplc="D1D09492" w:tentative="1">
      <w:start w:val="1"/>
      <w:numFmt w:val="lowerRoman"/>
      <w:lvlText w:val="%6."/>
      <w:lvlJc w:val="right"/>
      <w:pPr>
        <w:ind w:left="4320" w:hanging="180"/>
      </w:pPr>
    </w:lvl>
    <w:lvl w:ilvl="6" w:tplc="085C0EFE" w:tentative="1">
      <w:start w:val="1"/>
      <w:numFmt w:val="decimal"/>
      <w:lvlText w:val="%7."/>
      <w:lvlJc w:val="left"/>
      <w:pPr>
        <w:ind w:left="5040" w:hanging="360"/>
      </w:pPr>
    </w:lvl>
    <w:lvl w:ilvl="7" w:tplc="A27E4C90" w:tentative="1">
      <w:start w:val="1"/>
      <w:numFmt w:val="lowerLetter"/>
      <w:lvlText w:val="%8."/>
      <w:lvlJc w:val="left"/>
      <w:pPr>
        <w:ind w:left="5760" w:hanging="360"/>
      </w:pPr>
    </w:lvl>
    <w:lvl w:ilvl="8" w:tplc="A1142A62" w:tentative="1">
      <w:start w:val="1"/>
      <w:numFmt w:val="lowerRoman"/>
      <w:lvlText w:val="%9."/>
      <w:lvlJc w:val="right"/>
      <w:pPr>
        <w:ind w:left="6480" w:hanging="180"/>
      </w:pPr>
    </w:lvl>
  </w:abstractNum>
  <w:abstractNum w:abstractNumId="39" w15:restartNumberingAfterBreak="0">
    <w:nsid w:val="6993094C"/>
    <w:multiLevelType w:val="hybridMultilevel"/>
    <w:tmpl w:val="BE08D416"/>
    <w:lvl w:ilvl="0" w:tplc="8A24FA0C">
      <w:start w:val="1"/>
      <w:numFmt w:val="bullet"/>
      <w:lvlText w:val=""/>
      <w:lvlJc w:val="left"/>
      <w:pPr>
        <w:ind w:left="720" w:hanging="360"/>
      </w:pPr>
      <w:rPr>
        <w:rFonts w:ascii="Symbol" w:hAnsi="Symbol" w:hint="default"/>
      </w:rPr>
    </w:lvl>
    <w:lvl w:ilvl="1" w:tplc="622A6D7E" w:tentative="1">
      <w:start w:val="1"/>
      <w:numFmt w:val="bullet"/>
      <w:lvlText w:val="o"/>
      <w:lvlJc w:val="left"/>
      <w:pPr>
        <w:ind w:left="1440" w:hanging="360"/>
      </w:pPr>
      <w:rPr>
        <w:rFonts w:ascii="Courier New" w:hAnsi="Courier New" w:cs="Courier New" w:hint="default"/>
      </w:rPr>
    </w:lvl>
    <w:lvl w:ilvl="2" w:tplc="E3B08652" w:tentative="1">
      <w:start w:val="1"/>
      <w:numFmt w:val="bullet"/>
      <w:lvlText w:val=""/>
      <w:lvlJc w:val="left"/>
      <w:pPr>
        <w:ind w:left="2160" w:hanging="360"/>
      </w:pPr>
      <w:rPr>
        <w:rFonts w:ascii="Wingdings" w:hAnsi="Wingdings" w:hint="default"/>
      </w:rPr>
    </w:lvl>
    <w:lvl w:ilvl="3" w:tplc="850A3108" w:tentative="1">
      <w:start w:val="1"/>
      <w:numFmt w:val="bullet"/>
      <w:lvlText w:val=""/>
      <w:lvlJc w:val="left"/>
      <w:pPr>
        <w:ind w:left="2880" w:hanging="360"/>
      </w:pPr>
      <w:rPr>
        <w:rFonts w:ascii="Symbol" w:hAnsi="Symbol" w:hint="default"/>
      </w:rPr>
    </w:lvl>
    <w:lvl w:ilvl="4" w:tplc="7DA0D984" w:tentative="1">
      <w:start w:val="1"/>
      <w:numFmt w:val="bullet"/>
      <w:lvlText w:val="o"/>
      <w:lvlJc w:val="left"/>
      <w:pPr>
        <w:ind w:left="3600" w:hanging="360"/>
      </w:pPr>
      <w:rPr>
        <w:rFonts w:ascii="Courier New" w:hAnsi="Courier New" w:cs="Courier New" w:hint="default"/>
      </w:rPr>
    </w:lvl>
    <w:lvl w:ilvl="5" w:tplc="43A21FE4" w:tentative="1">
      <w:start w:val="1"/>
      <w:numFmt w:val="bullet"/>
      <w:lvlText w:val=""/>
      <w:lvlJc w:val="left"/>
      <w:pPr>
        <w:ind w:left="4320" w:hanging="360"/>
      </w:pPr>
      <w:rPr>
        <w:rFonts w:ascii="Wingdings" w:hAnsi="Wingdings" w:hint="default"/>
      </w:rPr>
    </w:lvl>
    <w:lvl w:ilvl="6" w:tplc="CF1052B6" w:tentative="1">
      <w:start w:val="1"/>
      <w:numFmt w:val="bullet"/>
      <w:lvlText w:val=""/>
      <w:lvlJc w:val="left"/>
      <w:pPr>
        <w:ind w:left="5040" w:hanging="360"/>
      </w:pPr>
      <w:rPr>
        <w:rFonts w:ascii="Symbol" w:hAnsi="Symbol" w:hint="default"/>
      </w:rPr>
    </w:lvl>
    <w:lvl w:ilvl="7" w:tplc="83CE06F4" w:tentative="1">
      <w:start w:val="1"/>
      <w:numFmt w:val="bullet"/>
      <w:lvlText w:val="o"/>
      <w:lvlJc w:val="left"/>
      <w:pPr>
        <w:ind w:left="5760" w:hanging="360"/>
      </w:pPr>
      <w:rPr>
        <w:rFonts w:ascii="Courier New" w:hAnsi="Courier New" w:cs="Courier New" w:hint="default"/>
      </w:rPr>
    </w:lvl>
    <w:lvl w:ilvl="8" w:tplc="28164C40" w:tentative="1">
      <w:start w:val="1"/>
      <w:numFmt w:val="bullet"/>
      <w:lvlText w:val=""/>
      <w:lvlJc w:val="left"/>
      <w:pPr>
        <w:ind w:left="6480" w:hanging="360"/>
      </w:pPr>
      <w:rPr>
        <w:rFonts w:ascii="Wingdings" w:hAnsi="Wingdings" w:hint="default"/>
      </w:rPr>
    </w:lvl>
  </w:abstractNum>
  <w:abstractNum w:abstractNumId="40" w15:restartNumberingAfterBreak="0">
    <w:nsid w:val="6B810D1D"/>
    <w:multiLevelType w:val="hybridMultilevel"/>
    <w:tmpl w:val="77324896"/>
    <w:lvl w:ilvl="0" w:tplc="08AC31A8">
      <w:start w:val="1"/>
      <w:numFmt w:val="bullet"/>
      <w:lvlText w:val=""/>
      <w:lvlJc w:val="left"/>
      <w:pPr>
        <w:ind w:left="720" w:hanging="360"/>
      </w:pPr>
      <w:rPr>
        <w:rFonts w:ascii="Symbol" w:hAnsi="Symbol" w:hint="default"/>
      </w:rPr>
    </w:lvl>
    <w:lvl w:ilvl="1" w:tplc="54E065C0" w:tentative="1">
      <w:start w:val="1"/>
      <w:numFmt w:val="bullet"/>
      <w:lvlText w:val="o"/>
      <w:lvlJc w:val="left"/>
      <w:pPr>
        <w:ind w:left="1440" w:hanging="360"/>
      </w:pPr>
      <w:rPr>
        <w:rFonts w:ascii="Courier New" w:hAnsi="Courier New" w:cs="Courier New" w:hint="default"/>
      </w:rPr>
    </w:lvl>
    <w:lvl w:ilvl="2" w:tplc="E984EDEA" w:tentative="1">
      <w:start w:val="1"/>
      <w:numFmt w:val="bullet"/>
      <w:lvlText w:val=""/>
      <w:lvlJc w:val="left"/>
      <w:pPr>
        <w:ind w:left="2160" w:hanging="360"/>
      </w:pPr>
      <w:rPr>
        <w:rFonts w:ascii="Wingdings" w:hAnsi="Wingdings" w:hint="default"/>
      </w:rPr>
    </w:lvl>
    <w:lvl w:ilvl="3" w:tplc="CF5A6258" w:tentative="1">
      <w:start w:val="1"/>
      <w:numFmt w:val="bullet"/>
      <w:lvlText w:val=""/>
      <w:lvlJc w:val="left"/>
      <w:pPr>
        <w:ind w:left="2880" w:hanging="360"/>
      </w:pPr>
      <w:rPr>
        <w:rFonts w:ascii="Symbol" w:hAnsi="Symbol" w:hint="default"/>
      </w:rPr>
    </w:lvl>
    <w:lvl w:ilvl="4" w:tplc="425C10DE" w:tentative="1">
      <w:start w:val="1"/>
      <w:numFmt w:val="bullet"/>
      <w:lvlText w:val="o"/>
      <w:lvlJc w:val="left"/>
      <w:pPr>
        <w:ind w:left="3600" w:hanging="360"/>
      </w:pPr>
      <w:rPr>
        <w:rFonts w:ascii="Courier New" w:hAnsi="Courier New" w:cs="Courier New" w:hint="default"/>
      </w:rPr>
    </w:lvl>
    <w:lvl w:ilvl="5" w:tplc="7C08C032" w:tentative="1">
      <w:start w:val="1"/>
      <w:numFmt w:val="bullet"/>
      <w:lvlText w:val=""/>
      <w:lvlJc w:val="left"/>
      <w:pPr>
        <w:ind w:left="4320" w:hanging="360"/>
      </w:pPr>
      <w:rPr>
        <w:rFonts w:ascii="Wingdings" w:hAnsi="Wingdings" w:hint="default"/>
      </w:rPr>
    </w:lvl>
    <w:lvl w:ilvl="6" w:tplc="F80EC0E2" w:tentative="1">
      <w:start w:val="1"/>
      <w:numFmt w:val="bullet"/>
      <w:lvlText w:val=""/>
      <w:lvlJc w:val="left"/>
      <w:pPr>
        <w:ind w:left="5040" w:hanging="360"/>
      </w:pPr>
      <w:rPr>
        <w:rFonts w:ascii="Symbol" w:hAnsi="Symbol" w:hint="default"/>
      </w:rPr>
    </w:lvl>
    <w:lvl w:ilvl="7" w:tplc="19A4EA18" w:tentative="1">
      <w:start w:val="1"/>
      <w:numFmt w:val="bullet"/>
      <w:lvlText w:val="o"/>
      <w:lvlJc w:val="left"/>
      <w:pPr>
        <w:ind w:left="5760" w:hanging="360"/>
      </w:pPr>
      <w:rPr>
        <w:rFonts w:ascii="Courier New" w:hAnsi="Courier New" w:cs="Courier New" w:hint="default"/>
      </w:rPr>
    </w:lvl>
    <w:lvl w:ilvl="8" w:tplc="40CC44CA" w:tentative="1">
      <w:start w:val="1"/>
      <w:numFmt w:val="bullet"/>
      <w:lvlText w:val=""/>
      <w:lvlJc w:val="left"/>
      <w:pPr>
        <w:ind w:left="6480" w:hanging="360"/>
      </w:pPr>
      <w:rPr>
        <w:rFonts w:ascii="Wingdings" w:hAnsi="Wingdings" w:hint="default"/>
      </w:rPr>
    </w:lvl>
  </w:abstractNum>
  <w:abstractNum w:abstractNumId="41" w15:restartNumberingAfterBreak="0">
    <w:nsid w:val="796A3C73"/>
    <w:multiLevelType w:val="hybridMultilevel"/>
    <w:tmpl w:val="7242DEC6"/>
    <w:lvl w:ilvl="0" w:tplc="08BEA180">
      <w:start w:val="1"/>
      <w:numFmt w:val="decimal"/>
      <w:lvlText w:val="%1."/>
      <w:lvlJc w:val="left"/>
      <w:pPr>
        <w:ind w:left="720" w:hanging="360"/>
      </w:pPr>
      <w:rPr>
        <w:rFonts w:hint="default"/>
      </w:rPr>
    </w:lvl>
    <w:lvl w:ilvl="1" w:tplc="5CB05FCC" w:tentative="1">
      <w:start w:val="1"/>
      <w:numFmt w:val="bullet"/>
      <w:lvlText w:val="o"/>
      <w:lvlJc w:val="left"/>
      <w:pPr>
        <w:ind w:left="1440" w:hanging="360"/>
      </w:pPr>
      <w:rPr>
        <w:rFonts w:ascii="Courier New" w:hAnsi="Courier New" w:cs="Courier New" w:hint="default"/>
      </w:rPr>
    </w:lvl>
    <w:lvl w:ilvl="2" w:tplc="7720992C" w:tentative="1">
      <w:start w:val="1"/>
      <w:numFmt w:val="bullet"/>
      <w:lvlText w:val=""/>
      <w:lvlJc w:val="left"/>
      <w:pPr>
        <w:ind w:left="2160" w:hanging="360"/>
      </w:pPr>
      <w:rPr>
        <w:rFonts w:ascii="Wingdings" w:hAnsi="Wingdings" w:hint="default"/>
      </w:rPr>
    </w:lvl>
    <w:lvl w:ilvl="3" w:tplc="DCF2BFB0" w:tentative="1">
      <w:start w:val="1"/>
      <w:numFmt w:val="bullet"/>
      <w:lvlText w:val=""/>
      <w:lvlJc w:val="left"/>
      <w:pPr>
        <w:ind w:left="2880" w:hanging="360"/>
      </w:pPr>
      <w:rPr>
        <w:rFonts w:ascii="Symbol" w:hAnsi="Symbol" w:hint="default"/>
      </w:rPr>
    </w:lvl>
    <w:lvl w:ilvl="4" w:tplc="50EE1026" w:tentative="1">
      <w:start w:val="1"/>
      <w:numFmt w:val="bullet"/>
      <w:lvlText w:val="o"/>
      <w:lvlJc w:val="left"/>
      <w:pPr>
        <w:ind w:left="3600" w:hanging="360"/>
      </w:pPr>
      <w:rPr>
        <w:rFonts w:ascii="Courier New" w:hAnsi="Courier New" w:cs="Courier New" w:hint="default"/>
      </w:rPr>
    </w:lvl>
    <w:lvl w:ilvl="5" w:tplc="EDFC64E8" w:tentative="1">
      <w:start w:val="1"/>
      <w:numFmt w:val="bullet"/>
      <w:lvlText w:val=""/>
      <w:lvlJc w:val="left"/>
      <w:pPr>
        <w:ind w:left="4320" w:hanging="360"/>
      </w:pPr>
      <w:rPr>
        <w:rFonts w:ascii="Wingdings" w:hAnsi="Wingdings" w:hint="default"/>
      </w:rPr>
    </w:lvl>
    <w:lvl w:ilvl="6" w:tplc="6ED2CB0E" w:tentative="1">
      <w:start w:val="1"/>
      <w:numFmt w:val="bullet"/>
      <w:lvlText w:val=""/>
      <w:lvlJc w:val="left"/>
      <w:pPr>
        <w:ind w:left="5040" w:hanging="360"/>
      </w:pPr>
      <w:rPr>
        <w:rFonts w:ascii="Symbol" w:hAnsi="Symbol" w:hint="default"/>
      </w:rPr>
    </w:lvl>
    <w:lvl w:ilvl="7" w:tplc="54084A48" w:tentative="1">
      <w:start w:val="1"/>
      <w:numFmt w:val="bullet"/>
      <w:lvlText w:val="o"/>
      <w:lvlJc w:val="left"/>
      <w:pPr>
        <w:ind w:left="5760" w:hanging="360"/>
      </w:pPr>
      <w:rPr>
        <w:rFonts w:ascii="Courier New" w:hAnsi="Courier New" w:cs="Courier New" w:hint="default"/>
      </w:rPr>
    </w:lvl>
    <w:lvl w:ilvl="8" w:tplc="FE5EEE1A" w:tentative="1">
      <w:start w:val="1"/>
      <w:numFmt w:val="bullet"/>
      <w:lvlText w:val=""/>
      <w:lvlJc w:val="left"/>
      <w:pPr>
        <w:ind w:left="6480" w:hanging="360"/>
      </w:pPr>
      <w:rPr>
        <w:rFonts w:ascii="Wingdings" w:hAnsi="Wingdings" w:hint="default"/>
      </w:rPr>
    </w:lvl>
  </w:abstractNum>
  <w:abstractNum w:abstractNumId="42" w15:restartNumberingAfterBreak="0">
    <w:nsid w:val="7FF364DF"/>
    <w:multiLevelType w:val="hybridMultilevel"/>
    <w:tmpl w:val="F8961512"/>
    <w:lvl w:ilvl="0" w:tplc="9D74E782">
      <w:start w:val="1"/>
      <w:numFmt w:val="decimal"/>
      <w:lvlText w:val="%1."/>
      <w:lvlJc w:val="left"/>
      <w:pPr>
        <w:ind w:left="720" w:hanging="360"/>
      </w:pPr>
      <w:rPr>
        <w:rFonts w:hint="default"/>
      </w:rPr>
    </w:lvl>
    <w:lvl w:ilvl="1" w:tplc="23A6212A" w:tentative="1">
      <w:start w:val="1"/>
      <w:numFmt w:val="bullet"/>
      <w:lvlText w:val="o"/>
      <w:lvlJc w:val="left"/>
      <w:pPr>
        <w:ind w:left="1440" w:hanging="360"/>
      </w:pPr>
      <w:rPr>
        <w:rFonts w:ascii="Courier New" w:hAnsi="Courier New" w:cs="Courier New" w:hint="default"/>
      </w:rPr>
    </w:lvl>
    <w:lvl w:ilvl="2" w:tplc="CC266146" w:tentative="1">
      <w:start w:val="1"/>
      <w:numFmt w:val="bullet"/>
      <w:lvlText w:val=""/>
      <w:lvlJc w:val="left"/>
      <w:pPr>
        <w:ind w:left="2160" w:hanging="360"/>
      </w:pPr>
      <w:rPr>
        <w:rFonts w:ascii="Wingdings" w:hAnsi="Wingdings" w:hint="default"/>
      </w:rPr>
    </w:lvl>
    <w:lvl w:ilvl="3" w:tplc="48EAA8FE" w:tentative="1">
      <w:start w:val="1"/>
      <w:numFmt w:val="bullet"/>
      <w:lvlText w:val=""/>
      <w:lvlJc w:val="left"/>
      <w:pPr>
        <w:ind w:left="2880" w:hanging="360"/>
      </w:pPr>
      <w:rPr>
        <w:rFonts w:ascii="Symbol" w:hAnsi="Symbol" w:hint="default"/>
      </w:rPr>
    </w:lvl>
    <w:lvl w:ilvl="4" w:tplc="AE52F3A8" w:tentative="1">
      <w:start w:val="1"/>
      <w:numFmt w:val="bullet"/>
      <w:lvlText w:val="o"/>
      <w:lvlJc w:val="left"/>
      <w:pPr>
        <w:ind w:left="3600" w:hanging="360"/>
      </w:pPr>
      <w:rPr>
        <w:rFonts w:ascii="Courier New" w:hAnsi="Courier New" w:cs="Courier New" w:hint="default"/>
      </w:rPr>
    </w:lvl>
    <w:lvl w:ilvl="5" w:tplc="025865D8" w:tentative="1">
      <w:start w:val="1"/>
      <w:numFmt w:val="bullet"/>
      <w:lvlText w:val=""/>
      <w:lvlJc w:val="left"/>
      <w:pPr>
        <w:ind w:left="4320" w:hanging="360"/>
      </w:pPr>
      <w:rPr>
        <w:rFonts w:ascii="Wingdings" w:hAnsi="Wingdings" w:hint="default"/>
      </w:rPr>
    </w:lvl>
    <w:lvl w:ilvl="6" w:tplc="688882F6" w:tentative="1">
      <w:start w:val="1"/>
      <w:numFmt w:val="bullet"/>
      <w:lvlText w:val=""/>
      <w:lvlJc w:val="left"/>
      <w:pPr>
        <w:ind w:left="5040" w:hanging="360"/>
      </w:pPr>
      <w:rPr>
        <w:rFonts w:ascii="Symbol" w:hAnsi="Symbol" w:hint="default"/>
      </w:rPr>
    </w:lvl>
    <w:lvl w:ilvl="7" w:tplc="A628FE68" w:tentative="1">
      <w:start w:val="1"/>
      <w:numFmt w:val="bullet"/>
      <w:lvlText w:val="o"/>
      <w:lvlJc w:val="left"/>
      <w:pPr>
        <w:ind w:left="5760" w:hanging="360"/>
      </w:pPr>
      <w:rPr>
        <w:rFonts w:ascii="Courier New" w:hAnsi="Courier New" w:cs="Courier New" w:hint="default"/>
      </w:rPr>
    </w:lvl>
    <w:lvl w:ilvl="8" w:tplc="73143E28" w:tentative="1">
      <w:start w:val="1"/>
      <w:numFmt w:val="bullet"/>
      <w:lvlText w:val=""/>
      <w:lvlJc w:val="left"/>
      <w:pPr>
        <w:ind w:left="6480" w:hanging="360"/>
      </w:pPr>
      <w:rPr>
        <w:rFonts w:ascii="Wingdings" w:hAnsi="Wingdings" w:hint="default"/>
      </w:rPr>
    </w:lvl>
  </w:abstractNum>
  <w:num w:numId="1" w16cid:durableId="343898158">
    <w:abstractNumId w:val="13"/>
  </w:num>
  <w:num w:numId="2" w16cid:durableId="776871515">
    <w:abstractNumId w:val="31"/>
  </w:num>
  <w:num w:numId="3" w16cid:durableId="1211958556">
    <w:abstractNumId w:val="18"/>
  </w:num>
  <w:num w:numId="4" w16cid:durableId="1997029113">
    <w:abstractNumId w:val="8"/>
  </w:num>
  <w:num w:numId="5" w16cid:durableId="408816715">
    <w:abstractNumId w:val="2"/>
  </w:num>
  <w:num w:numId="6" w16cid:durableId="2056659420">
    <w:abstractNumId w:val="3"/>
  </w:num>
  <w:num w:numId="7" w16cid:durableId="1294673386">
    <w:abstractNumId w:val="37"/>
  </w:num>
  <w:num w:numId="8" w16cid:durableId="1379474947">
    <w:abstractNumId w:val="17"/>
  </w:num>
  <w:num w:numId="9" w16cid:durableId="1602840533">
    <w:abstractNumId w:val="35"/>
  </w:num>
  <w:num w:numId="10" w16cid:durableId="278225780">
    <w:abstractNumId w:val="30"/>
  </w:num>
  <w:num w:numId="11" w16cid:durableId="702677043">
    <w:abstractNumId w:val="20"/>
  </w:num>
  <w:num w:numId="12" w16cid:durableId="1013461497">
    <w:abstractNumId w:val="36"/>
  </w:num>
  <w:num w:numId="13" w16cid:durableId="1793742791">
    <w:abstractNumId w:val="29"/>
  </w:num>
  <w:num w:numId="14" w16cid:durableId="1112093192">
    <w:abstractNumId w:val="32"/>
  </w:num>
  <w:num w:numId="15" w16cid:durableId="968706365">
    <w:abstractNumId w:val="14"/>
  </w:num>
  <w:num w:numId="16" w16cid:durableId="168714126">
    <w:abstractNumId w:val="41"/>
  </w:num>
  <w:num w:numId="17" w16cid:durableId="2099672667">
    <w:abstractNumId w:val="42"/>
  </w:num>
  <w:num w:numId="18" w16cid:durableId="1877231418">
    <w:abstractNumId w:val="7"/>
  </w:num>
  <w:num w:numId="19" w16cid:durableId="1180701633">
    <w:abstractNumId w:val="1"/>
  </w:num>
  <w:num w:numId="20" w16cid:durableId="1057127106">
    <w:abstractNumId w:val="26"/>
  </w:num>
  <w:num w:numId="21" w16cid:durableId="1051153594">
    <w:abstractNumId w:val="19"/>
  </w:num>
  <w:num w:numId="22" w16cid:durableId="401147264">
    <w:abstractNumId w:val="23"/>
  </w:num>
  <w:num w:numId="23" w16cid:durableId="1246190738">
    <w:abstractNumId w:val="38"/>
  </w:num>
  <w:num w:numId="24" w16cid:durableId="1440876701">
    <w:abstractNumId w:val="33"/>
  </w:num>
  <w:num w:numId="25" w16cid:durableId="1337655933">
    <w:abstractNumId w:val="0"/>
  </w:num>
  <w:num w:numId="26" w16cid:durableId="2011062273">
    <w:abstractNumId w:val="16"/>
  </w:num>
  <w:num w:numId="27" w16cid:durableId="544560499">
    <w:abstractNumId w:val="39"/>
  </w:num>
  <w:num w:numId="28" w16cid:durableId="1482039073">
    <w:abstractNumId w:val="10"/>
  </w:num>
  <w:num w:numId="29" w16cid:durableId="32003176">
    <w:abstractNumId w:val="28"/>
  </w:num>
  <w:num w:numId="30" w16cid:durableId="2136176481">
    <w:abstractNumId w:val="6"/>
  </w:num>
  <w:num w:numId="31" w16cid:durableId="1359964832">
    <w:abstractNumId w:val="21"/>
  </w:num>
  <w:num w:numId="32" w16cid:durableId="1993479758">
    <w:abstractNumId w:val="15"/>
  </w:num>
  <w:num w:numId="33" w16cid:durableId="1281455487">
    <w:abstractNumId w:val="25"/>
  </w:num>
  <w:num w:numId="34" w16cid:durableId="1685087626">
    <w:abstractNumId w:val="24"/>
  </w:num>
  <w:num w:numId="35" w16cid:durableId="1696879217">
    <w:abstractNumId w:val="27"/>
  </w:num>
  <w:num w:numId="36" w16cid:durableId="1640109667">
    <w:abstractNumId w:val="40"/>
  </w:num>
  <w:num w:numId="37" w16cid:durableId="794638643">
    <w:abstractNumId w:val="9"/>
  </w:num>
  <w:num w:numId="38" w16cid:durableId="600726436">
    <w:abstractNumId w:val="4"/>
  </w:num>
  <w:num w:numId="39" w16cid:durableId="1297368929">
    <w:abstractNumId w:val="11"/>
  </w:num>
  <w:num w:numId="40" w16cid:durableId="485560876">
    <w:abstractNumId w:val="22"/>
  </w:num>
  <w:num w:numId="41" w16cid:durableId="368991535">
    <w:abstractNumId w:val="5"/>
  </w:num>
  <w:num w:numId="42" w16cid:durableId="960653600">
    <w:abstractNumId w:val="34"/>
  </w:num>
  <w:num w:numId="43" w16cid:durableId="15650243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941"/>
    <w:rsid w:val="000003F6"/>
    <w:rsid w:val="00002142"/>
    <w:rsid w:val="0000327D"/>
    <w:rsid w:val="00004647"/>
    <w:rsid w:val="00005247"/>
    <w:rsid w:val="0000553F"/>
    <w:rsid w:val="000072ED"/>
    <w:rsid w:val="00007E48"/>
    <w:rsid w:val="000102A1"/>
    <w:rsid w:val="00011218"/>
    <w:rsid w:val="00011345"/>
    <w:rsid w:val="00014F69"/>
    <w:rsid w:val="000156C9"/>
    <w:rsid w:val="000161B3"/>
    <w:rsid w:val="000165EA"/>
    <w:rsid w:val="00016826"/>
    <w:rsid w:val="00016E6E"/>
    <w:rsid w:val="00020DF7"/>
    <w:rsid w:val="0002235E"/>
    <w:rsid w:val="0002318C"/>
    <w:rsid w:val="000234CC"/>
    <w:rsid w:val="000237C6"/>
    <w:rsid w:val="00023F1F"/>
    <w:rsid w:val="00023F37"/>
    <w:rsid w:val="00024D7B"/>
    <w:rsid w:val="00024EA8"/>
    <w:rsid w:val="0002613B"/>
    <w:rsid w:val="00026B28"/>
    <w:rsid w:val="00026DA6"/>
    <w:rsid w:val="00026E2B"/>
    <w:rsid w:val="000309EF"/>
    <w:rsid w:val="00031E3F"/>
    <w:rsid w:val="00035219"/>
    <w:rsid w:val="00035FCA"/>
    <w:rsid w:val="00036A29"/>
    <w:rsid w:val="00036E4C"/>
    <w:rsid w:val="000377EC"/>
    <w:rsid w:val="00040F63"/>
    <w:rsid w:val="00043503"/>
    <w:rsid w:val="00043941"/>
    <w:rsid w:val="00043F67"/>
    <w:rsid w:val="00043F75"/>
    <w:rsid w:val="00044558"/>
    <w:rsid w:val="00045225"/>
    <w:rsid w:val="0004605A"/>
    <w:rsid w:val="000500C6"/>
    <w:rsid w:val="000515BC"/>
    <w:rsid w:val="00052D8B"/>
    <w:rsid w:val="00053836"/>
    <w:rsid w:val="00053B3E"/>
    <w:rsid w:val="00055D0C"/>
    <w:rsid w:val="00056513"/>
    <w:rsid w:val="00056792"/>
    <w:rsid w:val="00056B97"/>
    <w:rsid w:val="00056DE7"/>
    <w:rsid w:val="0006215B"/>
    <w:rsid w:val="00064336"/>
    <w:rsid w:val="000645E9"/>
    <w:rsid w:val="00064D45"/>
    <w:rsid w:val="00064E69"/>
    <w:rsid w:val="0006562A"/>
    <w:rsid w:val="000658C7"/>
    <w:rsid w:val="00067115"/>
    <w:rsid w:val="00070587"/>
    <w:rsid w:val="0007096E"/>
    <w:rsid w:val="00070B86"/>
    <w:rsid w:val="000711A8"/>
    <w:rsid w:val="00072E6B"/>
    <w:rsid w:val="00073F6B"/>
    <w:rsid w:val="000748C6"/>
    <w:rsid w:val="000760EC"/>
    <w:rsid w:val="00076845"/>
    <w:rsid w:val="00080155"/>
    <w:rsid w:val="00080FC4"/>
    <w:rsid w:val="000817C6"/>
    <w:rsid w:val="00081975"/>
    <w:rsid w:val="00083736"/>
    <w:rsid w:val="00090F71"/>
    <w:rsid w:val="00091719"/>
    <w:rsid w:val="00091FDE"/>
    <w:rsid w:val="00092E1F"/>
    <w:rsid w:val="000940D6"/>
    <w:rsid w:val="00094F4C"/>
    <w:rsid w:val="00095FC6"/>
    <w:rsid w:val="00096705"/>
    <w:rsid w:val="000A061E"/>
    <w:rsid w:val="000A0882"/>
    <w:rsid w:val="000A1EC6"/>
    <w:rsid w:val="000A21E1"/>
    <w:rsid w:val="000A3A3B"/>
    <w:rsid w:val="000A517F"/>
    <w:rsid w:val="000A57F6"/>
    <w:rsid w:val="000A74B6"/>
    <w:rsid w:val="000A7DCF"/>
    <w:rsid w:val="000B21C3"/>
    <w:rsid w:val="000B225F"/>
    <w:rsid w:val="000B23AB"/>
    <w:rsid w:val="000B2AF0"/>
    <w:rsid w:val="000B2AFE"/>
    <w:rsid w:val="000B2FD2"/>
    <w:rsid w:val="000B30C5"/>
    <w:rsid w:val="000B4955"/>
    <w:rsid w:val="000B4DE1"/>
    <w:rsid w:val="000B515D"/>
    <w:rsid w:val="000B5709"/>
    <w:rsid w:val="000B66CA"/>
    <w:rsid w:val="000C48F2"/>
    <w:rsid w:val="000C56AA"/>
    <w:rsid w:val="000C5F81"/>
    <w:rsid w:val="000C6A6C"/>
    <w:rsid w:val="000D05C8"/>
    <w:rsid w:val="000D0AA5"/>
    <w:rsid w:val="000D27FB"/>
    <w:rsid w:val="000D488E"/>
    <w:rsid w:val="000D5432"/>
    <w:rsid w:val="000D5B95"/>
    <w:rsid w:val="000D6E1E"/>
    <w:rsid w:val="000D79B4"/>
    <w:rsid w:val="000D7F44"/>
    <w:rsid w:val="000E0165"/>
    <w:rsid w:val="000E0B19"/>
    <w:rsid w:val="000E163B"/>
    <w:rsid w:val="000E19AF"/>
    <w:rsid w:val="000E2654"/>
    <w:rsid w:val="000E3182"/>
    <w:rsid w:val="000E34CF"/>
    <w:rsid w:val="000E3B99"/>
    <w:rsid w:val="000E3D61"/>
    <w:rsid w:val="000E3EE1"/>
    <w:rsid w:val="000E43C4"/>
    <w:rsid w:val="000F02AA"/>
    <w:rsid w:val="000F0D0E"/>
    <w:rsid w:val="000F0E79"/>
    <w:rsid w:val="000F6D7B"/>
    <w:rsid w:val="000F7D9D"/>
    <w:rsid w:val="001012DD"/>
    <w:rsid w:val="00101D00"/>
    <w:rsid w:val="00106123"/>
    <w:rsid w:val="001062FC"/>
    <w:rsid w:val="00106AB2"/>
    <w:rsid w:val="00106BE9"/>
    <w:rsid w:val="0011216B"/>
    <w:rsid w:val="00112259"/>
    <w:rsid w:val="00112859"/>
    <w:rsid w:val="00114C91"/>
    <w:rsid w:val="0011504D"/>
    <w:rsid w:val="00120446"/>
    <w:rsid w:val="00124364"/>
    <w:rsid w:val="00124810"/>
    <w:rsid w:val="00124AF7"/>
    <w:rsid w:val="00124B6C"/>
    <w:rsid w:val="00125501"/>
    <w:rsid w:val="001259FD"/>
    <w:rsid w:val="00126B9B"/>
    <w:rsid w:val="00127BA6"/>
    <w:rsid w:val="00127DD6"/>
    <w:rsid w:val="00131B55"/>
    <w:rsid w:val="001323BB"/>
    <w:rsid w:val="00133A52"/>
    <w:rsid w:val="001342DB"/>
    <w:rsid w:val="0013670D"/>
    <w:rsid w:val="00136FC2"/>
    <w:rsid w:val="00140048"/>
    <w:rsid w:val="00141906"/>
    <w:rsid w:val="0014206D"/>
    <w:rsid w:val="00142903"/>
    <w:rsid w:val="001432F2"/>
    <w:rsid w:val="00144649"/>
    <w:rsid w:val="00146057"/>
    <w:rsid w:val="001461AC"/>
    <w:rsid w:val="0014726D"/>
    <w:rsid w:val="00147BB7"/>
    <w:rsid w:val="00152700"/>
    <w:rsid w:val="00155683"/>
    <w:rsid w:val="00155B9B"/>
    <w:rsid w:val="00156D34"/>
    <w:rsid w:val="00157697"/>
    <w:rsid w:val="00161093"/>
    <w:rsid w:val="00161193"/>
    <w:rsid w:val="00161402"/>
    <w:rsid w:val="0016318A"/>
    <w:rsid w:val="00164047"/>
    <w:rsid w:val="00164E09"/>
    <w:rsid w:val="001661A3"/>
    <w:rsid w:val="0016717D"/>
    <w:rsid w:val="00170608"/>
    <w:rsid w:val="0017090D"/>
    <w:rsid w:val="001721F7"/>
    <w:rsid w:val="00173C7E"/>
    <w:rsid w:val="00173F00"/>
    <w:rsid w:val="00174881"/>
    <w:rsid w:val="001758FD"/>
    <w:rsid w:val="001768C1"/>
    <w:rsid w:val="00176E9D"/>
    <w:rsid w:val="00177525"/>
    <w:rsid w:val="00180B11"/>
    <w:rsid w:val="00181025"/>
    <w:rsid w:val="00181FC6"/>
    <w:rsid w:val="00182992"/>
    <w:rsid w:val="00182BD9"/>
    <w:rsid w:val="00182D3A"/>
    <w:rsid w:val="001833FF"/>
    <w:rsid w:val="00183A48"/>
    <w:rsid w:val="00184282"/>
    <w:rsid w:val="001845AF"/>
    <w:rsid w:val="00185210"/>
    <w:rsid w:val="00185E31"/>
    <w:rsid w:val="00186291"/>
    <w:rsid w:val="00192356"/>
    <w:rsid w:val="00193EA8"/>
    <w:rsid w:val="00194204"/>
    <w:rsid w:val="00194E4A"/>
    <w:rsid w:val="00195E06"/>
    <w:rsid w:val="001960C3"/>
    <w:rsid w:val="0019783F"/>
    <w:rsid w:val="001A0425"/>
    <w:rsid w:val="001A65B0"/>
    <w:rsid w:val="001A7854"/>
    <w:rsid w:val="001B0FCC"/>
    <w:rsid w:val="001B1471"/>
    <w:rsid w:val="001B3257"/>
    <w:rsid w:val="001B436C"/>
    <w:rsid w:val="001B442F"/>
    <w:rsid w:val="001B4D53"/>
    <w:rsid w:val="001B51FB"/>
    <w:rsid w:val="001B6652"/>
    <w:rsid w:val="001B6C02"/>
    <w:rsid w:val="001B75A6"/>
    <w:rsid w:val="001B7CE4"/>
    <w:rsid w:val="001C0649"/>
    <w:rsid w:val="001C14FF"/>
    <w:rsid w:val="001C1892"/>
    <w:rsid w:val="001C2020"/>
    <w:rsid w:val="001C28FA"/>
    <w:rsid w:val="001C2C4F"/>
    <w:rsid w:val="001C41E5"/>
    <w:rsid w:val="001C564D"/>
    <w:rsid w:val="001C66A1"/>
    <w:rsid w:val="001C66F7"/>
    <w:rsid w:val="001D1E8E"/>
    <w:rsid w:val="001D2386"/>
    <w:rsid w:val="001D3D9E"/>
    <w:rsid w:val="001D548C"/>
    <w:rsid w:val="001D6328"/>
    <w:rsid w:val="001E0086"/>
    <w:rsid w:val="001E11CB"/>
    <w:rsid w:val="001E6B7D"/>
    <w:rsid w:val="001F3EA4"/>
    <w:rsid w:val="001F570C"/>
    <w:rsid w:val="002027D7"/>
    <w:rsid w:val="002038FF"/>
    <w:rsid w:val="002061BC"/>
    <w:rsid w:val="002069B7"/>
    <w:rsid w:val="00206EF1"/>
    <w:rsid w:val="00206F9D"/>
    <w:rsid w:val="00207732"/>
    <w:rsid w:val="00207C79"/>
    <w:rsid w:val="00210F39"/>
    <w:rsid w:val="00212247"/>
    <w:rsid w:val="00212745"/>
    <w:rsid w:val="00212B81"/>
    <w:rsid w:val="00214D70"/>
    <w:rsid w:val="0022139C"/>
    <w:rsid w:val="0022356C"/>
    <w:rsid w:val="00223737"/>
    <w:rsid w:val="002244BB"/>
    <w:rsid w:val="0022493E"/>
    <w:rsid w:val="00225ACD"/>
    <w:rsid w:val="00225F27"/>
    <w:rsid w:val="002261FF"/>
    <w:rsid w:val="00227876"/>
    <w:rsid w:val="00232732"/>
    <w:rsid w:val="00232C99"/>
    <w:rsid w:val="00233490"/>
    <w:rsid w:val="00234061"/>
    <w:rsid w:val="002348A1"/>
    <w:rsid w:val="00234AB1"/>
    <w:rsid w:val="002358BB"/>
    <w:rsid w:val="00236D04"/>
    <w:rsid w:val="00236EA9"/>
    <w:rsid w:val="00240754"/>
    <w:rsid w:val="00240981"/>
    <w:rsid w:val="00241D3B"/>
    <w:rsid w:val="002423B5"/>
    <w:rsid w:val="0024412E"/>
    <w:rsid w:val="00246690"/>
    <w:rsid w:val="00246878"/>
    <w:rsid w:val="00246DB0"/>
    <w:rsid w:val="00246F01"/>
    <w:rsid w:val="00247A07"/>
    <w:rsid w:val="00250018"/>
    <w:rsid w:val="00250047"/>
    <w:rsid w:val="002509BE"/>
    <w:rsid w:val="0025203C"/>
    <w:rsid w:val="0025315D"/>
    <w:rsid w:val="002547F5"/>
    <w:rsid w:val="00254A1D"/>
    <w:rsid w:val="00254CCE"/>
    <w:rsid w:val="0025590B"/>
    <w:rsid w:val="002568D1"/>
    <w:rsid w:val="00257E9B"/>
    <w:rsid w:val="00261693"/>
    <w:rsid w:val="00262835"/>
    <w:rsid w:val="0026302F"/>
    <w:rsid w:val="0026647E"/>
    <w:rsid w:val="002666FC"/>
    <w:rsid w:val="0027217A"/>
    <w:rsid w:val="002724B0"/>
    <w:rsid w:val="0027555F"/>
    <w:rsid w:val="002755EB"/>
    <w:rsid w:val="00281F61"/>
    <w:rsid w:val="00282A14"/>
    <w:rsid w:val="00286072"/>
    <w:rsid w:val="0028684A"/>
    <w:rsid w:val="00290A4F"/>
    <w:rsid w:val="00290C07"/>
    <w:rsid w:val="0029107C"/>
    <w:rsid w:val="0029218D"/>
    <w:rsid w:val="00292FD9"/>
    <w:rsid w:val="00294440"/>
    <w:rsid w:val="002955FE"/>
    <w:rsid w:val="0029596C"/>
    <w:rsid w:val="002976DD"/>
    <w:rsid w:val="002A0DD4"/>
    <w:rsid w:val="002A0E90"/>
    <w:rsid w:val="002A1E59"/>
    <w:rsid w:val="002A1F03"/>
    <w:rsid w:val="002A2962"/>
    <w:rsid w:val="002A2B2C"/>
    <w:rsid w:val="002A3023"/>
    <w:rsid w:val="002A7C52"/>
    <w:rsid w:val="002B0157"/>
    <w:rsid w:val="002B0F1A"/>
    <w:rsid w:val="002B1178"/>
    <w:rsid w:val="002B1B5B"/>
    <w:rsid w:val="002B1D6A"/>
    <w:rsid w:val="002B336D"/>
    <w:rsid w:val="002B3F79"/>
    <w:rsid w:val="002B4AB3"/>
    <w:rsid w:val="002B5070"/>
    <w:rsid w:val="002C0F5E"/>
    <w:rsid w:val="002C0FA0"/>
    <w:rsid w:val="002C338B"/>
    <w:rsid w:val="002C480D"/>
    <w:rsid w:val="002C77C1"/>
    <w:rsid w:val="002C7B6B"/>
    <w:rsid w:val="002D074C"/>
    <w:rsid w:val="002D7E1A"/>
    <w:rsid w:val="002E0718"/>
    <w:rsid w:val="002E0BB5"/>
    <w:rsid w:val="002E168E"/>
    <w:rsid w:val="002E193F"/>
    <w:rsid w:val="002E1BAD"/>
    <w:rsid w:val="002E1F77"/>
    <w:rsid w:val="002E20F6"/>
    <w:rsid w:val="002E2CB7"/>
    <w:rsid w:val="002E6DD0"/>
    <w:rsid w:val="002F0921"/>
    <w:rsid w:val="002F0948"/>
    <w:rsid w:val="002F15F1"/>
    <w:rsid w:val="002F1C8D"/>
    <w:rsid w:val="002F1CEF"/>
    <w:rsid w:val="002F33CA"/>
    <w:rsid w:val="002F3C27"/>
    <w:rsid w:val="002F7377"/>
    <w:rsid w:val="002F7ADD"/>
    <w:rsid w:val="00302561"/>
    <w:rsid w:val="003033A4"/>
    <w:rsid w:val="0030451B"/>
    <w:rsid w:val="0030619A"/>
    <w:rsid w:val="00306FD3"/>
    <w:rsid w:val="00307606"/>
    <w:rsid w:val="00310F83"/>
    <w:rsid w:val="0031107C"/>
    <w:rsid w:val="00311B4A"/>
    <w:rsid w:val="00311EF7"/>
    <w:rsid w:val="00312017"/>
    <w:rsid w:val="003132FF"/>
    <w:rsid w:val="0031368F"/>
    <w:rsid w:val="00314123"/>
    <w:rsid w:val="003141B4"/>
    <w:rsid w:val="00314FFC"/>
    <w:rsid w:val="00315092"/>
    <w:rsid w:val="00315B8B"/>
    <w:rsid w:val="0031702D"/>
    <w:rsid w:val="00317891"/>
    <w:rsid w:val="003178F0"/>
    <w:rsid w:val="00320B7B"/>
    <w:rsid w:val="003220DA"/>
    <w:rsid w:val="003221B1"/>
    <w:rsid w:val="0032356C"/>
    <w:rsid w:val="003239C5"/>
    <w:rsid w:val="00323F09"/>
    <w:rsid w:val="00324172"/>
    <w:rsid w:val="003242F0"/>
    <w:rsid w:val="003258EB"/>
    <w:rsid w:val="00331AA1"/>
    <w:rsid w:val="00331E69"/>
    <w:rsid w:val="00332036"/>
    <w:rsid w:val="00334D82"/>
    <w:rsid w:val="00335665"/>
    <w:rsid w:val="003375DE"/>
    <w:rsid w:val="00337E15"/>
    <w:rsid w:val="0034020E"/>
    <w:rsid w:val="00340DD3"/>
    <w:rsid w:val="00341014"/>
    <w:rsid w:val="00341333"/>
    <w:rsid w:val="00342284"/>
    <w:rsid w:val="0034453E"/>
    <w:rsid w:val="00344ADA"/>
    <w:rsid w:val="00344B71"/>
    <w:rsid w:val="00345899"/>
    <w:rsid w:val="00346E38"/>
    <w:rsid w:val="003500E1"/>
    <w:rsid w:val="003505C7"/>
    <w:rsid w:val="003515D3"/>
    <w:rsid w:val="00353F68"/>
    <w:rsid w:val="00354704"/>
    <w:rsid w:val="00354E10"/>
    <w:rsid w:val="00355500"/>
    <w:rsid w:val="00356984"/>
    <w:rsid w:val="00357B27"/>
    <w:rsid w:val="0036042F"/>
    <w:rsid w:val="00361BC3"/>
    <w:rsid w:val="00362034"/>
    <w:rsid w:val="00362F85"/>
    <w:rsid w:val="003640E3"/>
    <w:rsid w:val="00364708"/>
    <w:rsid w:val="003658CD"/>
    <w:rsid w:val="003661E9"/>
    <w:rsid w:val="00370254"/>
    <w:rsid w:val="0037085E"/>
    <w:rsid w:val="00370940"/>
    <w:rsid w:val="00370F1E"/>
    <w:rsid w:val="00372585"/>
    <w:rsid w:val="00373582"/>
    <w:rsid w:val="003741B5"/>
    <w:rsid w:val="003769A6"/>
    <w:rsid w:val="0037726D"/>
    <w:rsid w:val="00377DA8"/>
    <w:rsid w:val="003820AC"/>
    <w:rsid w:val="003826E7"/>
    <w:rsid w:val="00384EDF"/>
    <w:rsid w:val="00385917"/>
    <w:rsid w:val="0038610A"/>
    <w:rsid w:val="003864EA"/>
    <w:rsid w:val="00386585"/>
    <w:rsid w:val="00386842"/>
    <w:rsid w:val="003914BE"/>
    <w:rsid w:val="00393CAE"/>
    <w:rsid w:val="00394510"/>
    <w:rsid w:val="00395448"/>
    <w:rsid w:val="003968A6"/>
    <w:rsid w:val="003A1782"/>
    <w:rsid w:val="003A3E73"/>
    <w:rsid w:val="003A4B91"/>
    <w:rsid w:val="003A4DFE"/>
    <w:rsid w:val="003B0A8A"/>
    <w:rsid w:val="003B27DD"/>
    <w:rsid w:val="003B43CE"/>
    <w:rsid w:val="003B46BD"/>
    <w:rsid w:val="003B53AC"/>
    <w:rsid w:val="003B7981"/>
    <w:rsid w:val="003C050A"/>
    <w:rsid w:val="003C20E7"/>
    <w:rsid w:val="003C34A3"/>
    <w:rsid w:val="003C3FCE"/>
    <w:rsid w:val="003C5512"/>
    <w:rsid w:val="003C5E7D"/>
    <w:rsid w:val="003C669F"/>
    <w:rsid w:val="003C66E5"/>
    <w:rsid w:val="003D0491"/>
    <w:rsid w:val="003D1709"/>
    <w:rsid w:val="003D19CC"/>
    <w:rsid w:val="003D2AFA"/>
    <w:rsid w:val="003D2DEF"/>
    <w:rsid w:val="003D515F"/>
    <w:rsid w:val="003D77FB"/>
    <w:rsid w:val="003D7F94"/>
    <w:rsid w:val="003E08C1"/>
    <w:rsid w:val="003E0992"/>
    <w:rsid w:val="003E0A5C"/>
    <w:rsid w:val="003E23FD"/>
    <w:rsid w:val="003E2D68"/>
    <w:rsid w:val="003E2EF4"/>
    <w:rsid w:val="003E38C0"/>
    <w:rsid w:val="003E4E1E"/>
    <w:rsid w:val="003E5117"/>
    <w:rsid w:val="003E642A"/>
    <w:rsid w:val="003F1306"/>
    <w:rsid w:val="003F19AE"/>
    <w:rsid w:val="003F209C"/>
    <w:rsid w:val="003F2917"/>
    <w:rsid w:val="003F34D6"/>
    <w:rsid w:val="003F4C8D"/>
    <w:rsid w:val="003F53D5"/>
    <w:rsid w:val="003F6883"/>
    <w:rsid w:val="003F6F73"/>
    <w:rsid w:val="003F7B79"/>
    <w:rsid w:val="00401344"/>
    <w:rsid w:val="00401948"/>
    <w:rsid w:val="00406428"/>
    <w:rsid w:val="00407832"/>
    <w:rsid w:val="00411DE5"/>
    <w:rsid w:val="0041228C"/>
    <w:rsid w:val="00412D4F"/>
    <w:rsid w:val="00415A2A"/>
    <w:rsid w:val="0042035E"/>
    <w:rsid w:val="00422184"/>
    <w:rsid w:val="004277EA"/>
    <w:rsid w:val="0043068A"/>
    <w:rsid w:val="00431424"/>
    <w:rsid w:val="00431871"/>
    <w:rsid w:val="004325DC"/>
    <w:rsid w:val="0043406D"/>
    <w:rsid w:val="00434907"/>
    <w:rsid w:val="0043729B"/>
    <w:rsid w:val="004403DC"/>
    <w:rsid w:val="00441860"/>
    <w:rsid w:val="00442F52"/>
    <w:rsid w:val="00445019"/>
    <w:rsid w:val="00445403"/>
    <w:rsid w:val="00445D9D"/>
    <w:rsid w:val="0044613B"/>
    <w:rsid w:val="00446766"/>
    <w:rsid w:val="00446B0D"/>
    <w:rsid w:val="00450DA3"/>
    <w:rsid w:val="00455B19"/>
    <w:rsid w:val="0045686B"/>
    <w:rsid w:val="004573D5"/>
    <w:rsid w:val="00460372"/>
    <w:rsid w:val="00463222"/>
    <w:rsid w:val="0046483E"/>
    <w:rsid w:val="00465B21"/>
    <w:rsid w:val="00465E20"/>
    <w:rsid w:val="00466100"/>
    <w:rsid w:val="0046762F"/>
    <w:rsid w:val="00467830"/>
    <w:rsid w:val="004721E2"/>
    <w:rsid w:val="004722A4"/>
    <w:rsid w:val="004756AC"/>
    <w:rsid w:val="00480D65"/>
    <w:rsid w:val="00482DB3"/>
    <w:rsid w:val="004870B3"/>
    <w:rsid w:val="00492ECD"/>
    <w:rsid w:val="00494ADB"/>
    <w:rsid w:val="00494E28"/>
    <w:rsid w:val="004A0B43"/>
    <w:rsid w:val="004A5CE0"/>
    <w:rsid w:val="004A6297"/>
    <w:rsid w:val="004A638F"/>
    <w:rsid w:val="004A65BB"/>
    <w:rsid w:val="004A68B2"/>
    <w:rsid w:val="004A78F5"/>
    <w:rsid w:val="004A7DBD"/>
    <w:rsid w:val="004B088D"/>
    <w:rsid w:val="004B2992"/>
    <w:rsid w:val="004B37FD"/>
    <w:rsid w:val="004B44D2"/>
    <w:rsid w:val="004B7B6B"/>
    <w:rsid w:val="004C1122"/>
    <w:rsid w:val="004C23DF"/>
    <w:rsid w:val="004C25A1"/>
    <w:rsid w:val="004C6021"/>
    <w:rsid w:val="004D13E2"/>
    <w:rsid w:val="004D2C94"/>
    <w:rsid w:val="004D4F5E"/>
    <w:rsid w:val="004D51EB"/>
    <w:rsid w:val="004D7F66"/>
    <w:rsid w:val="004E02CB"/>
    <w:rsid w:val="004E0384"/>
    <w:rsid w:val="004E1ACA"/>
    <w:rsid w:val="004E44E9"/>
    <w:rsid w:val="004E4588"/>
    <w:rsid w:val="004E5058"/>
    <w:rsid w:val="004E5321"/>
    <w:rsid w:val="004E5BBF"/>
    <w:rsid w:val="004E78F9"/>
    <w:rsid w:val="004F027A"/>
    <w:rsid w:val="004F34C6"/>
    <w:rsid w:val="004F3634"/>
    <w:rsid w:val="004F4036"/>
    <w:rsid w:val="004F5387"/>
    <w:rsid w:val="004F5EA3"/>
    <w:rsid w:val="004F7D4C"/>
    <w:rsid w:val="0050013A"/>
    <w:rsid w:val="00500492"/>
    <w:rsid w:val="00500B32"/>
    <w:rsid w:val="00500F43"/>
    <w:rsid w:val="00503171"/>
    <w:rsid w:val="00503FD3"/>
    <w:rsid w:val="00504827"/>
    <w:rsid w:val="005056E6"/>
    <w:rsid w:val="00505928"/>
    <w:rsid w:val="00505E60"/>
    <w:rsid w:val="00510115"/>
    <w:rsid w:val="00510742"/>
    <w:rsid w:val="005123BA"/>
    <w:rsid w:val="0051298E"/>
    <w:rsid w:val="00515F85"/>
    <w:rsid w:val="00515FD5"/>
    <w:rsid w:val="00516C4E"/>
    <w:rsid w:val="00517D18"/>
    <w:rsid w:val="00520D3E"/>
    <w:rsid w:val="0052187F"/>
    <w:rsid w:val="00521C9E"/>
    <w:rsid w:val="00522AD1"/>
    <w:rsid w:val="00524135"/>
    <w:rsid w:val="0052491E"/>
    <w:rsid w:val="00525210"/>
    <w:rsid w:val="00525341"/>
    <w:rsid w:val="00525CA2"/>
    <w:rsid w:val="00526949"/>
    <w:rsid w:val="00527519"/>
    <w:rsid w:val="00527694"/>
    <w:rsid w:val="005277C5"/>
    <w:rsid w:val="00531DC2"/>
    <w:rsid w:val="00536237"/>
    <w:rsid w:val="0053672A"/>
    <w:rsid w:val="005375E7"/>
    <w:rsid w:val="00540587"/>
    <w:rsid w:val="00541D42"/>
    <w:rsid w:val="005442D1"/>
    <w:rsid w:val="00545333"/>
    <w:rsid w:val="005470CA"/>
    <w:rsid w:val="00547670"/>
    <w:rsid w:val="00547E8F"/>
    <w:rsid w:val="005527FB"/>
    <w:rsid w:val="00552879"/>
    <w:rsid w:val="00554A62"/>
    <w:rsid w:val="00556FAC"/>
    <w:rsid w:val="00557C0F"/>
    <w:rsid w:val="005607AA"/>
    <w:rsid w:val="00560E34"/>
    <w:rsid w:val="0056145D"/>
    <w:rsid w:val="00562CEC"/>
    <w:rsid w:val="00564331"/>
    <w:rsid w:val="00564C9F"/>
    <w:rsid w:val="005658ED"/>
    <w:rsid w:val="005666CA"/>
    <w:rsid w:val="005722D0"/>
    <w:rsid w:val="005730D8"/>
    <w:rsid w:val="005737D9"/>
    <w:rsid w:val="00573825"/>
    <w:rsid w:val="005752C4"/>
    <w:rsid w:val="005757A9"/>
    <w:rsid w:val="005761F5"/>
    <w:rsid w:val="0057655C"/>
    <w:rsid w:val="00577420"/>
    <w:rsid w:val="00577714"/>
    <w:rsid w:val="005803C5"/>
    <w:rsid w:val="00581238"/>
    <w:rsid w:val="0058127A"/>
    <w:rsid w:val="005813BE"/>
    <w:rsid w:val="0058210C"/>
    <w:rsid w:val="0058356C"/>
    <w:rsid w:val="00583CC0"/>
    <w:rsid w:val="0058525B"/>
    <w:rsid w:val="00585F1E"/>
    <w:rsid w:val="00587AD3"/>
    <w:rsid w:val="00590D83"/>
    <w:rsid w:val="00591A95"/>
    <w:rsid w:val="005932E2"/>
    <w:rsid w:val="005938A7"/>
    <w:rsid w:val="00594D15"/>
    <w:rsid w:val="005960C8"/>
    <w:rsid w:val="00596C9A"/>
    <w:rsid w:val="00597B8E"/>
    <w:rsid w:val="005A0DE9"/>
    <w:rsid w:val="005A18AF"/>
    <w:rsid w:val="005A19BA"/>
    <w:rsid w:val="005A24D2"/>
    <w:rsid w:val="005A542D"/>
    <w:rsid w:val="005A5B8B"/>
    <w:rsid w:val="005B1DB1"/>
    <w:rsid w:val="005B249C"/>
    <w:rsid w:val="005B35F3"/>
    <w:rsid w:val="005B453A"/>
    <w:rsid w:val="005B5E85"/>
    <w:rsid w:val="005C1053"/>
    <w:rsid w:val="005C1C90"/>
    <w:rsid w:val="005C2481"/>
    <w:rsid w:val="005C3202"/>
    <w:rsid w:val="005C3955"/>
    <w:rsid w:val="005C7C47"/>
    <w:rsid w:val="005D01BB"/>
    <w:rsid w:val="005D1B54"/>
    <w:rsid w:val="005D2E1D"/>
    <w:rsid w:val="005D36C3"/>
    <w:rsid w:val="005D51B9"/>
    <w:rsid w:val="005D7652"/>
    <w:rsid w:val="005E058E"/>
    <w:rsid w:val="005E12AB"/>
    <w:rsid w:val="005E1746"/>
    <w:rsid w:val="005E1A76"/>
    <w:rsid w:val="005E29D5"/>
    <w:rsid w:val="005E420F"/>
    <w:rsid w:val="005E6A2F"/>
    <w:rsid w:val="005E7842"/>
    <w:rsid w:val="005E78A2"/>
    <w:rsid w:val="005E7CE7"/>
    <w:rsid w:val="005F0D78"/>
    <w:rsid w:val="005F2FAD"/>
    <w:rsid w:val="005F37B1"/>
    <w:rsid w:val="005F4C7D"/>
    <w:rsid w:val="005F4D77"/>
    <w:rsid w:val="005F51EB"/>
    <w:rsid w:val="005F5293"/>
    <w:rsid w:val="005F5FA5"/>
    <w:rsid w:val="00600CFF"/>
    <w:rsid w:val="0060287B"/>
    <w:rsid w:val="00604BC6"/>
    <w:rsid w:val="00605A48"/>
    <w:rsid w:val="00605FD1"/>
    <w:rsid w:val="00606A8E"/>
    <w:rsid w:val="006070C4"/>
    <w:rsid w:val="00607102"/>
    <w:rsid w:val="00607FF9"/>
    <w:rsid w:val="0061092C"/>
    <w:rsid w:val="006114E0"/>
    <w:rsid w:val="00611F3C"/>
    <w:rsid w:val="0061627F"/>
    <w:rsid w:val="006172A5"/>
    <w:rsid w:val="00617A5B"/>
    <w:rsid w:val="00621083"/>
    <w:rsid w:val="006215DE"/>
    <w:rsid w:val="00624222"/>
    <w:rsid w:val="006317D4"/>
    <w:rsid w:val="00631B77"/>
    <w:rsid w:val="0063217B"/>
    <w:rsid w:val="00632A4D"/>
    <w:rsid w:val="00634A49"/>
    <w:rsid w:val="006367B1"/>
    <w:rsid w:val="00636EC9"/>
    <w:rsid w:val="00640A4F"/>
    <w:rsid w:val="0064162E"/>
    <w:rsid w:val="00641ACA"/>
    <w:rsid w:val="006421F9"/>
    <w:rsid w:val="0064250B"/>
    <w:rsid w:val="00647FDE"/>
    <w:rsid w:val="00652DD2"/>
    <w:rsid w:val="00656875"/>
    <w:rsid w:val="00660331"/>
    <w:rsid w:val="006618AD"/>
    <w:rsid w:val="00661AD5"/>
    <w:rsid w:val="006628CD"/>
    <w:rsid w:val="00662907"/>
    <w:rsid w:val="006637D9"/>
    <w:rsid w:val="00664D14"/>
    <w:rsid w:val="00667F20"/>
    <w:rsid w:val="00670471"/>
    <w:rsid w:val="00671266"/>
    <w:rsid w:val="00671752"/>
    <w:rsid w:val="0067271A"/>
    <w:rsid w:val="00673F36"/>
    <w:rsid w:val="00674F4A"/>
    <w:rsid w:val="00675E8D"/>
    <w:rsid w:val="006773BC"/>
    <w:rsid w:val="00682BA1"/>
    <w:rsid w:val="00683C21"/>
    <w:rsid w:val="00684194"/>
    <w:rsid w:val="006843AE"/>
    <w:rsid w:val="006858F7"/>
    <w:rsid w:val="0068727E"/>
    <w:rsid w:val="00690B06"/>
    <w:rsid w:val="006935FB"/>
    <w:rsid w:val="006937A0"/>
    <w:rsid w:val="00693DDE"/>
    <w:rsid w:val="00696E86"/>
    <w:rsid w:val="006A1CF4"/>
    <w:rsid w:val="006A1E3C"/>
    <w:rsid w:val="006A3379"/>
    <w:rsid w:val="006A34BD"/>
    <w:rsid w:val="006A3B02"/>
    <w:rsid w:val="006A5BAA"/>
    <w:rsid w:val="006A621E"/>
    <w:rsid w:val="006A6829"/>
    <w:rsid w:val="006B11BB"/>
    <w:rsid w:val="006B2A39"/>
    <w:rsid w:val="006B3246"/>
    <w:rsid w:val="006B3991"/>
    <w:rsid w:val="006B4FE2"/>
    <w:rsid w:val="006B668D"/>
    <w:rsid w:val="006B6E18"/>
    <w:rsid w:val="006B7CC9"/>
    <w:rsid w:val="006C1589"/>
    <w:rsid w:val="006C23E1"/>
    <w:rsid w:val="006C43AA"/>
    <w:rsid w:val="006C6DC7"/>
    <w:rsid w:val="006D3CC7"/>
    <w:rsid w:val="006D45B0"/>
    <w:rsid w:val="006D5252"/>
    <w:rsid w:val="006D5662"/>
    <w:rsid w:val="006D56D6"/>
    <w:rsid w:val="006D5A27"/>
    <w:rsid w:val="006D6872"/>
    <w:rsid w:val="006E018A"/>
    <w:rsid w:val="006E1F0C"/>
    <w:rsid w:val="006E2506"/>
    <w:rsid w:val="006E2DCE"/>
    <w:rsid w:val="006E4362"/>
    <w:rsid w:val="006E4983"/>
    <w:rsid w:val="006E7AC8"/>
    <w:rsid w:val="006F0BAB"/>
    <w:rsid w:val="006F1295"/>
    <w:rsid w:val="006F375A"/>
    <w:rsid w:val="006F3D9E"/>
    <w:rsid w:val="006F46CE"/>
    <w:rsid w:val="006F49C8"/>
    <w:rsid w:val="006F5629"/>
    <w:rsid w:val="006F6314"/>
    <w:rsid w:val="006F733F"/>
    <w:rsid w:val="00700835"/>
    <w:rsid w:val="007013A8"/>
    <w:rsid w:val="00702FF6"/>
    <w:rsid w:val="00706BFE"/>
    <w:rsid w:val="00707818"/>
    <w:rsid w:val="00711AA1"/>
    <w:rsid w:val="00711B92"/>
    <w:rsid w:val="00711FEE"/>
    <w:rsid w:val="00712F4D"/>
    <w:rsid w:val="00714C05"/>
    <w:rsid w:val="00714CB3"/>
    <w:rsid w:val="00714FF1"/>
    <w:rsid w:val="00715865"/>
    <w:rsid w:val="007159A8"/>
    <w:rsid w:val="00720A87"/>
    <w:rsid w:val="00722608"/>
    <w:rsid w:val="00722910"/>
    <w:rsid w:val="007230C2"/>
    <w:rsid w:val="00724452"/>
    <w:rsid w:val="00724A51"/>
    <w:rsid w:val="00725E6F"/>
    <w:rsid w:val="0072651D"/>
    <w:rsid w:val="00726EA1"/>
    <w:rsid w:val="0073005E"/>
    <w:rsid w:val="00730F96"/>
    <w:rsid w:val="00731296"/>
    <w:rsid w:val="007312A0"/>
    <w:rsid w:val="0073246E"/>
    <w:rsid w:val="00733332"/>
    <w:rsid w:val="007352A2"/>
    <w:rsid w:val="00735403"/>
    <w:rsid w:val="00735A20"/>
    <w:rsid w:val="00735CBB"/>
    <w:rsid w:val="00735EA8"/>
    <w:rsid w:val="00735F61"/>
    <w:rsid w:val="007373B7"/>
    <w:rsid w:val="00737C06"/>
    <w:rsid w:val="00741431"/>
    <w:rsid w:val="00742435"/>
    <w:rsid w:val="00742DB5"/>
    <w:rsid w:val="00742E77"/>
    <w:rsid w:val="00745399"/>
    <w:rsid w:val="00745877"/>
    <w:rsid w:val="00750CC2"/>
    <w:rsid w:val="00751044"/>
    <w:rsid w:val="00751980"/>
    <w:rsid w:val="00752495"/>
    <w:rsid w:val="00752AE7"/>
    <w:rsid w:val="00752BF2"/>
    <w:rsid w:val="00753905"/>
    <w:rsid w:val="00757390"/>
    <w:rsid w:val="007629DB"/>
    <w:rsid w:val="00762FD3"/>
    <w:rsid w:val="00766B86"/>
    <w:rsid w:val="00772453"/>
    <w:rsid w:val="007732DA"/>
    <w:rsid w:val="00775DDE"/>
    <w:rsid w:val="00776484"/>
    <w:rsid w:val="007767D2"/>
    <w:rsid w:val="007816AE"/>
    <w:rsid w:val="00784066"/>
    <w:rsid w:val="007841A8"/>
    <w:rsid w:val="0078457E"/>
    <w:rsid w:val="0078475F"/>
    <w:rsid w:val="00784C51"/>
    <w:rsid w:val="00784DD2"/>
    <w:rsid w:val="007852F2"/>
    <w:rsid w:val="00785345"/>
    <w:rsid w:val="0079102D"/>
    <w:rsid w:val="0079107B"/>
    <w:rsid w:val="00791270"/>
    <w:rsid w:val="00791C5F"/>
    <w:rsid w:val="00792B1D"/>
    <w:rsid w:val="00792C41"/>
    <w:rsid w:val="007940BF"/>
    <w:rsid w:val="00796D46"/>
    <w:rsid w:val="00796DA2"/>
    <w:rsid w:val="007A0283"/>
    <w:rsid w:val="007A0D0D"/>
    <w:rsid w:val="007A2325"/>
    <w:rsid w:val="007A2F69"/>
    <w:rsid w:val="007A2FD1"/>
    <w:rsid w:val="007A3839"/>
    <w:rsid w:val="007A532B"/>
    <w:rsid w:val="007A5CE1"/>
    <w:rsid w:val="007B18D5"/>
    <w:rsid w:val="007B2236"/>
    <w:rsid w:val="007B23CC"/>
    <w:rsid w:val="007B3E58"/>
    <w:rsid w:val="007B5EC9"/>
    <w:rsid w:val="007B6F7C"/>
    <w:rsid w:val="007C05BD"/>
    <w:rsid w:val="007C1E58"/>
    <w:rsid w:val="007C2A65"/>
    <w:rsid w:val="007C2E93"/>
    <w:rsid w:val="007C58B4"/>
    <w:rsid w:val="007C5A95"/>
    <w:rsid w:val="007C74CB"/>
    <w:rsid w:val="007C7BFA"/>
    <w:rsid w:val="007D0589"/>
    <w:rsid w:val="007D10FF"/>
    <w:rsid w:val="007D110F"/>
    <w:rsid w:val="007D3A52"/>
    <w:rsid w:val="007D3A59"/>
    <w:rsid w:val="007D4F36"/>
    <w:rsid w:val="007D62E6"/>
    <w:rsid w:val="007D65DA"/>
    <w:rsid w:val="007D7F44"/>
    <w:rsid w:val="007D7FC2"/>
    <w:rsid w:val="007E00E0"/>
    <w:rsid w:val="007E0C65"/>
    <w:rsid w:val="007E10BF"/>
    <w:rsid w:val="007E28A1"/>
    <w:rsid w:val="007E340C"/>
    <w:rsid w:val="007E5797"/>
    <w:rsid w:val="007E5E64"/>
    <w:rsid w:val="007E6B5D"/>
    <w:rsid w:val="007E711C"/>
    <w:rsid w:val="007E718C"/>
    <w:rsid w:val="007E7A05"/>
    <w:rsid w:val="007F0F19"/>
    <w:rsid w:val="007F21B9"/>
    <w:rsid w:val="007F3045"/>
    <w:rsid w:val="007F37EA"/>
    <w:rsid w:val="007F3EB2"/>
    <w:rsid w:val="007F4E05"/>
    <w:rsid w:val="00800371"/>
    <w:rsid w:val="00803AA6"/>
    <w:rsid w:val="00803F84"/>
    <w:rsid w:val="008046BA"/>
    <w:rsid w:val="008071C7"/>
    <w:rsid w:val="0081101A"/>
    <w:rsid w:val="00811CE3"/>
    <w:rsid w:val="0081284A"/>
    <w:rsid w:val="0081308E"/>
    <w:rsid w:val="00813157"/>
    <w:rsid w:val="008135FD"/>
    <w:rsid w:val="00814B08"/>
    <w:rsid w:val="00814DAD"/>
    <w:rsid w:val="00815E13"/>
    <w:rsid w:val="008170BB"/>
    <w:rsid w:val="00817C27"/>
    <w:rsid w:val="00821238"/>
    <w:rsid w:val="0082142F"/>
    <w:rsid w:val="00821AED"/>
    <w:rsid w:val="00822648"/>
    <w:rsid w:val="008228F7"/>
    <w:rsid w:val="008230AF"/>
    <w:rsid w:val="00824D57"/>
    <w:rsid w:val="00824F94"/>
    <w:rsid w:val="00825954"/>
    <w:rsid w:val="0082670C"/>
    <w:rsid w:val="00826851"/>
    <w:rsid w:val="00827850"/>
    <w:rsid w:val="008305C1"/>
    <w:rsid w:val="00830C18"/>
    <w:rsid w:val="0083100E"/>
    <w:rsid w:val="00831011"/>
    <w:rsid w:val="008312B1"/>
    <w:rsid w:val="00835532"/>
    <w:rsid w:val="008358DE"/>
    <w:rsid w:val="00836817"/>
    <w:rsid w:val="0083719C"/>
    <w:rsid w:val="0084048B"/>
    <w:rsid w:val="00840CEC"/>
    <w:rsid w:val="00840E3E"/>
    <w:rsid w:val="00846024"/>
    <w:rsid w:val="008521C5"/>
    <w:rsid w:val="00853AAF"/>
    <w:rsid w:val="00853CAC"/>
    <w:rsid w:val="00855FF4"/>
    <w:rsid w:val="00856C44"/>
    <w:rsid w:val="00856EF0"/>
    <w:rsid w:val="00856F91"/>
    <w:rsid w:val="008571E1"/>
    <w:rsid w:val="00857AAF"/>
    <w:rsid w:val="00857F22"/>
    <w:rsid w:val="00862A1C"/>
    <w:rsid w:val="00863960"/>
    <w:rsid w:val="0086447E"/>
    <w:rsid w:val="00865909"/>
    <w:rsid w:val="008717E2"/>
    <w:rsid w:val="0087222C"/>
    <w:rsid w:val="0087283D"/>
    <w:rsid w:val="00873177"/>
    <w:rsid w:val="00873B34"/>
    <w:rsid w:val="0087507B"/>
    <w:rsid w:val="00880195"/>
    <w:rsid w:val="00880516"/>
    <w:rsid w:val="008829C2"/>
    <w:rsid w:val="008835D0"/>
    <w:rsid w:val="008865D6"/>
    <w:rsid w:val="00886F38"/>
    <w:rsid w:val="00887252"/>
    <w:rsid w:val="00891275"/>
    <w:rsid w:val="00891704"/>
    <w:rsid w:val="0089451D"/>
    <w:rsid w:val="00897436"/>
    <w:rsid w:val="008A0096"/>
    <w:rsid w:val="008A23F2"/>
    <w:rsid w:val="008A282B"/>
    <w:rsid w:val="008A3D89"/>
    <w:rsid w:val="008A3E0F"/>
    <w:rsid w:val="008A63B1"/>
    <w:rsid w:val="008A6D6E"/>
    <w:rsid w:val="008B0326"/>
    <w:rsid w:val="008B09EA"/>
    <w:rsid w:val="008B1FA0"/>
    <w:rsid w:val="008B3AF4"/>
    <w:rsid w:val="008B495B"/>
    <w:rsid w:val="008B564B"/>
    <w:rsid w:val="008B79FC"/>
    <w:rsid w:val="008C31B2"/>
    <w:rsid w:val="008C452B"/>
    <w:rsid w:val="008C54AD"/>
    <w:rsid w:val="008D2417"/>
    <w:rsid w:val="008D2A6D"/>
    <w:rsid w:val="008D5011"/>
    <w:rsid w:val="008D5551"/>
    <w:rsid w:val="008D6FE9"/>
    <w:rsid w:val="008E01BD"/>
    <w:rsid w:val="008E025F"/>
    <w:rsid w:val="008E48C8"/>
    <w:rsid w:val="008E4AF6"/>
    <w:rsid w:val="008E4E7C"/>
    <w:rsid w:val="008E73B3"/>
    <w:rsid w:val="008E7A58"/>
    <w:rsid w:val="008E7C3A"/>
    <w:rsid w:val="008F2206"/>
    <w:rsid w:val="008F299F"/>
    <w:rsid w:val="008F526F"/>
    <w:rsid w:val="008F5424"/>
    <w:rsid w:val="008F75E9"/>
    <w:rsid w:val="00900274"/>
    <w:rsid w:val="00900CC0"/>
    <w:rsid w:val="009017FA"/>
    <w:rsid w:val="009019D0"/>
    <w:rsid w:val="0090236F"/>
    <w:rsid w:val="009029BD"/>
    <w:rsid w:val="00902E36"/>
    <w:rsid w:val="00903D90"/>
    <w:rsid w:val="00905402"/>
    <w:rsid w:val="00906754"/>
    <w:rsid w:val="00907A18"/>
    <w:rsid w:val="00911434"/>
    <w:rsid w:val="00912E37"/>
    <w:rsid w:val="009131F8"/>
    <w:rsid w:val="00913CB5"/>
    <w:rsid w:val="00914D80"/>
    <w:rsid w:val="00915E60"/>
    <w:rsid w:val="00916231"/>
    <w:rsid w:val="00917F2A"/>
    <w:rsid w:val="00920B74"/>
    <w:rsid w:val="00920F2F"/>
    <w:rsid w:val="00922DEA"/>
    <w:rsid w:val="0092305F"/>
    <w:rsid w:val="0092413D"/>
    <w:rsid w:val="00924405"/>
    <w:rsid w:val="00926CF5"/>
    <w:rsid w:val="009276A4"/>
    <w:rsid w:val="009300EE"/>
    <w:rsid w:val="009303AC"/>
    <w:rsid w:val="009304E9"/>
    <w:rsid w:val="009310BF"/>
    <w:rsid w:val="009347FB"/>
    <w:rsid w:val="00935050"/>
    <w:rsid w:val="00935FCF"/>
    <w:rsid w:val="0093628D"/>
    <w:rsid w:val="00936BC7"/>
    <w:rsid w:val="00936D0A"/>
    <w:rsid w:val="00942447"/>
    <w:rsid w:val="00942A92"/>
    <w:rsid w:val="00943852"/>
    <w:rsid w:val="00943C16"/>
    <w:rsid w:val="00945441"/>
    <w:rsid w:val="009461F5"/>
    <w:rsid w:val="00950585"/>
    <w:rsid w:val="009506A7"/>
    <w:rsid w:val="00950754"/>
    <w:rsid w:val="009514CD"/>
    <w:rsid w:val="00952019"/>
    <w:rsid w:val="00954781"/>
    <w:rsid w:val="00955DEE"/>
    <w:rsid w:val="00957363"/>
    <w:rsid w:val="00957D1D"/>
    <w:rsid w:val="00957E32"/>
    <w:rsid w:val="00960E53"/>
    <w:rsid w:val="0096383C"/>
    <w:rsid w:val="00965C02"/>
    <w:rsid w:val="009663FB"/>
    <w:rsid w:val="009664A1"/>
    <w:rsid w:val="0096712A"/>
    <w:rsid w:val="009672E7"/>
    <w:rsid w:val="00967D39"/>
    <w:rsid w:val="00970EA7"/>
    <w:rsid w:val="00973D07"/>
    <w:rsid w:val="00975824"/>
    <w:rsid w:val="00981D3D"/>
    <w:rsid w:val="0098271F"/>
    <w:rsid w:val="009827F9"/>
    <w:rsid w:val="00983429"/>
    <w:rsid w:val="00983551"/>
    <w:rsid w:val="00984298"/>
    <w:rsid w:val="00984EBB"/>
    <w:rsid w:val="00985969"/>
    <w:rsid w:val="0098791F"/>
    <w:rsid w:val="009934D3"/>
    <w:rsid w:val="00993842"/>
    <w:rsid w:val="009942AD"/>
    <w:rsid w:val="00995A3E"/>
    <w:rsid w:val="009963E5"/>
    <w:rsid w:val="00996C5E"/>
    <w:rsid w:val="00997D43"/>
    <w:rsid w:val="009A0964"/>
    <w:rsid w:val="009A0C37"/>
    <w:rsid w:val="009A0DD1"/>
    <w:rsid w:val="009A0E4D"/>
    <w:rsid w:val="009A1080"/>
    <w:rsid w:val="009A1100"/>
    <w:rsid w:val="009A49CA"/>
    <w:rsid w:val="009A49F0"/>
    <w:rsid w:val="009A4ABD"/>
    <w:rsid w:val="009A55CF"/>
    <w:rsid w:val="009A7A66"/>
    <w:rsid w:val="009B117E"/>
    <w:rsid w:val="009B225E"/>
    <w:rsid w:val="009B387E"/>
    <w:rsid w:val="009B5328"/>
    <w:rsid w:val="009B5723"/>
    <w:rsid w:val="009C080E"/>
    <w:rsid w:val="009C0A27"/>
    <w:rsid w:val="009C101B"/>
    <w:rsid w:val="009C120A"/>
    <w:rsid w:val="009C231F"/>
    <w:rsid w:val="009C3C82"/>
    <w:rsid w:val="009C6B78"/>
    <w:rsid w:val="009C75A5"/>
    <w:rsid w:val="009D0416"/>
    <w:rsid w:val="009D0481"/>
    <w:rsid w:val="009D198F"/>
    <w:rsid w:val="009D577D"/>
    <w:rsid w:val="009D5852"/>
    <w:rsid w:val="009D6B67"/>
    <w:rsid w:val="009D76AD"/>
    <w:rsid w:val="009E0935"/>
    <w:rsid w:val="009E188D"/>
    <w:rsid w:val="009E2B20"/>
    <w:rsid w:val="009E3964"/>
    <w:rsid w:val="009E3A0E"/>
    <w:rsid w:val="009E5C01"/>
    <w:rsid w:val="009E6486"/>
    <w:rsid w:val="009F19F5"/>
    <w:rsid w:val="009F6736"/>
    <w:rsid w:val="00A00802"/>
    <w:rsid w:val="00A012F5"/>
    <w:rsid w:val="00A02342"/>
    <w:rsid w:val="00A043B9"/>
    <w:rsid w:val="00A068CB"/>
    <w:rsid w:val="00A075A4"/>
    <w:rsid w:val="00A07AAE"/>
    <w:rsid w:val="00A10A23"/>
    <w:rsid w:val="00A10F3B"/>
    <w:rsid w:val="00A11AC6"/>
    <w:rsid w:val="00A11E81"/>
    <w:rsid w:val="00A1491A"/>
    <w:rsid w:val="00A160B4"/>
    <w:rsid w:val="00A162AE"/>
    <w:rsid w:val="00A17040"/>
    <w:rsid w:val="00A22D73"/>
    <w:rsid w:val="00A23EE9"/>
    <w:rsid w:val="00A27BBF"/>
    <w:rsid w:val="00A3270E"/>
    <w:rsid w:val="00A33328"/>
    <w:rsid w:val="00A34965"/>
    <w:rsid w:val="00A34F36"/>
    <w:rsid w:val="00A352BE"/>
    <w:rsid w:val="00A35386"/>
    <w:rsid w:val="00A35CB9"/>
    <w:rsid w:val="00A401DC"/>
    <w:rsid w:val="00A40452"/>
    <w:rsid w:val="00A40616"/>
    <w:rsid w:val="00A40C3A"/>
    <w:rsid w:val="00A40D33"/>
    <w:rsid w:val="00A40F9F"/>
    <w:rsid w:val="00A41065"/>
    <w:rsid w:val="00A41BF0"/>
    <w:rsid w:val="00A4252A"/>
    <w:rsid w:val="00A42584"/>
    <w:rsid w:val="00A4541C"/>
    <w:rsid w:val="00A45A70"/>
    <w:rsid w:val="00A47066"/>
    <w:rsid w:val="00A50FBA"/>
    <w:rsid w:val="00A512A8"/>
    <w:rsid w:val="00A515B5"/>
    <w:rsid w:val="00A5229D"/>
    <w:rsid w:val="00A54323"/>
    <w:rsid w:val="00A5510D"/>
    <w:rsid w:val="00A55510"/>
    <w:rsid w:val="00A619C0"/>
    <w:rsid w:val="00A621CA"/>
    <w:rsid w:val="00A6274B"/>
    <w:rsid w:val="00A64285"/>
    <w:rsid w:val="00A64ACB"/>
    <w:rsid w:val="00A6575C"/>
    <w:rsid w:val="00A65956"/>
    <w:rsid w:val="00A67AB0"/>
    <w:rsid w:val="00A71233"/>
    <w:rsid w:val="00A728F0"/>
    <w:rsid w:val="00A73241"/>
    <w:rsid w:val="00A74AF6"/>
    <w:rsid w:val="00A75178"/>
    <w:rsid w:val="00A75CA9"/>
    <w:rsid w:val="00A76860"/>
    <w:rsid w:val="00A80BF4"/>
    <w:rsid w:val="00A8125F"/>
    <w:rsid w:val="00A81DBD"/>
    <w:rsid w:val="00A838A1"/>
    <w:rsid w:val="00A83C09"/>
    <w:rsid w:val="00A83C56"/>
    <w:rsid w:val="00A86505"/>
    <w:rsid w:val="00A865D3"/>
    <w:rsid w:val="00A865F6"/>
    <w:rsid w:val="00A86BEC"/>
    <w:rsid w:val="00A93074"/>
    <w:rsid w:val="00A9372F"/>
    <w:rsid w:val="00A93DCF"/>
    <w:rsid w:val="00A96A9D"/>
    <w:rsid w:val="00A97D8D"/>
    <w:rsid w:val="00A97E7F"/>
    <w:rsid w:val="00AA05B9"/>
    <w:rsid w:val="00AA1489"/>
    <w:rsid w:val="00AA2562"/>
    <w:rsid w:val="00AA2B4B"/>
    <w:rsid w:val="00AA41EC"/>
    <w:rsid w:val="00AA4344"/>
    <w:rsid w:val="00AA5D14"/>
    <w:rsid w:val="00AA6CF4"/>
    <w:rsid w:val="00AA6E9F"/>
    <w:rsid w:val="00AA7EDF"/>
    <w:rsid w:val="00AA7F59"/>
    <w:rsid w:val="00AB058A"/>
    <w:rsid w:val="00AB1C50"/>
    <w:rsid w:val="00AB3F35"/>
    <w:rsid w:val="00AB5722"/>
    <w:rsid w:val="00AB7DD1"/>
    <w:rsid w:val="00AC049A"/>
    <w:rsid w:val="00AC07BD"/>
    <w:rsid w:val="00AC0C2F"/>
    <w:rsid w:val="00AC11CF"/>
    <w:rsid w:val="00AC226E"/>
    <w:rsid w:val="00AC307C"/>
    <w:rsid w:val="00AC3C73"/>
    <w:rsid w:val="00AC6AC4"/>
    <w:rsid w:val="00AC6EAB"/>
    <w:rsid w:val="00AD4897"/>
    <w:rsid w:val="00AD542D"/>
    <w:rsid w:val="00AD54D8"/>
    <w:rsid w:val="00AD59D4"/>
    <w:rsid w:val="00AD6A15"/>
    <w:rsid w:val="00AE7A1F"/>
    <w:rsid w:val="00AF1136"/>
    <w:rsid w:val="00AF1DE1"/>
    <w:rsid w:val="00AF1F58"/>
    <w:rsid w:val="00AF2966"/>
    <w:rsid w:val="00AF3E4E"/>
    <w:rsid w:val="00AF5B2B"/>
    <w:rsid w:val="00AF7043"/>
    <w:rsid w:val="00B013B5"/>
    <w:rsid w:val="00B015EB"/>
    <w:rsid w:val="00B01F73"/>
    <w:rsid w:val="00B022C7"/>
    <w:rsid w:val="00B033E6"/>
    <w:rsid w:val="00B03C0F"/>
    <w:rsid w:val="00B06E3F"/>
    <w:rsid w:val="00B07E90"/>
    <w:rsid w:val="00B10A6B"/>
    <w:rsid w:val="00B121B7"/>
    <w:rsid w:val="00B1384A"/>
    <w:rsid w:val="00B13D74"/>
    <w:rsid w:val="00B14098"/>
    <w:rsid w:val="00B1452E"/>
    <w:rsid w:val="00B149F0"/>
    <w:rsid w:val="00B15F46"/>
    <w:rsid w:val="00B16DF2"/>
    <w:rsid w:val="00B16E67"/>
    <w:rsid w:val="00B201F1"/>
    <w:rsid w:val="00B220BF"/>
    <w:rsid w:val="00B22886"/>
    <w:rsid w:val="00B233D7"/>
    <w:rsid w:val="00B24E1C"/>
    <w:rsid w:val="00B24F52"/>
    <w:rsid w:val="00B258F7"/>
    <w:rsid w:val="00B26247"/>
    <w:rsid w:val="00B275AE"/>
    <w:rsid w:val="00B323FC"/>
    <w:rsid w:val="00B3568C"/>
    <w:rsid w:val="00B360FC"/>
    <w:rsid w:val="00B36DBF"/>
    <w:rsid w:val="00B37270"/>
    <w:rsid w:val="00B37470"/>
    <w:rsid w:val="00B37748"/>
    <w:rsid w:val="00B41F3D"/>
    <w:rsid w:val="00B4326B"/>
    <w:rsid w:val="00B43B60"/>
    <w:rsid w:val="00B44538"/>
    <w:rsid w:val="00B44CDE"/>
    <w:rsid w:val="00B44FF0"/>
    <w:rsid w:val="00B465FC"/>
    <w:rsid w:val="00B517B8"/>
    <w:rsid w:val="00B53581"/>
    <w:rsid w:val="00B53C79"/>
    <w:rsid w:val="00B54C0A"/>
    <w:rsid w:val="00B54DFD"/>
    <w:rsid w:val="00B57836"/>
    <w:rsid w:val="00B57B4D"/>
    <w:rsid w:val="00B57D1A"/>
    <w:rsid w:val="00B57DEC"/>
    <w:rsid w:val="00B62060"/>
    <w:rsid w:val="00B630F1"/>
    <w:rsid w:val="00B63840"/>
    <w:rsid w:val="00B64BD0"/>
    <w:rsid w:val="00B65F18"/>
    <w:rsid w:val="00B668D0"/>
    <w:rsid w:val="00B66E66"/>
    <w:rsid w:val="00B67989"/>
    <w:rsid w:val="00B71951"/>
    <w:rsid w:val="00B725EC"/>
    <w:rsid w:val="00B737BE"/>
    <w:rsid w:val="00B74627"/>
    <w:rsid w:val="00B74CFE"/>
    <w:rsid w:val="00B752F9"/>
    <w:rsid w:val="00B77255"/>
    <w:rsid w:val="00B80B2B"/>
    <w:rsid w:val="00B82EF3"/>
    <w:rsid w:val="00B82FF2"/>
    <w:rsid w:val="00B83B7B"/>
    <w:rsid w:val="00B86D7A"/>
    <w:rsid w:val="00B87800"/>
    <w:rsid w:val="00B87DC8"/>
    <w:rsid w:val="00B87EF1"/>
    <w:rsid w:val="00B9187C"/>
    <w:rsid w:val="00B92017"/>
    <w:rsid w:val="00B93116"/>
    <w:rsid w:val="00B93A9B"/>
    <w:rsid w:val="00B93FB1"/>
    <w:rsid w:val="00B958CD"/>
    <w:rsid w:val="00B95C72"/>
    <w:rsid w:val="00B971BA"/>
    <w:rsid w:val="00B972AF"/>
    <w:rsid w:val="00B9772F"/>
    <w:rsid w:val="00BA0DB2"/>
    <w:rsid w:val="00BA1D9C"/>
    <w:rsid w:val="00BA2526"/>
    <w:rsid w:val="00BA6B2D"/>
    <w:rsid w:val="00BA6C89"/>
    <w:rsid w:val="00BB0801"/>
    <w:rsid w:val="00BB0D84"/>
    <w:rsid w:val="00BB0F1A"/>
    <w:rsid w:val="00BB1A57"/>
    <w:rsid w:val="00BB3393"/>
    <w:rsid w:val="00BB5713"/>
    <w:rsid w:val="00BB5BD1"/>
    <w:rsid w:val="00BB644B"/>
    <w:rsid w:val="00BB680C"/>
    <w:rsid w:val="00BB69E4"/>
    <w:rsid w:val="00BB7165"/>
    <w:rsid w:val="00BB76AE"/>
    <w:rsid w:val="00BB7BD2"/>
    <w:rsid w:val="00BC16E9"/>
    <w:rsid w:val="00BC3CC7"/>
    <w:rsid w:val="00BC569F"/>
    <w:rsid w:val="00BC5A73"/>
    <w:rsid w:val="00BD31E3"/>
    <w:rsid w:val="00BD4C24"/>
    <w:rsid w:val="00BD71C3"/>
    <w:rsid w:val="00BE045F"/>
    <w:rsid w:val="00BE3088"/>
    <w:rsid w:val="00BE310F"/>
    <w:rsid w:val="00BE68F9"/>
    <w:rsid w:val="00BF2548"/>
    <w:rsid w:val="00BF26B7"/>
    <w:rsid w:val="00BF38FD"/>
    <w:rsid w:val="00BF4518"/>
    <w:rsid w:val="00BF550F"/>
    <w:rsid w:val="00BF604A"/>
    <w:rsid w:val="00BF6D3B"/>
    <w:rsid w:val="00C00C8B"/>
    <w:rsid w:val="00C02DF2"/>
    <w:rsid w:val="00C03295"/>
    <w:rsid w:val="00C03A78"/>
    <w:rsid w:val="00C03E56"/>
    <w:rsid w:val="00C04647"/>
    <w:rsid w:val="00C056CF"/>
    <w:rsid w:val="00C05F7D"/>
    <w:rsid w:val="00C06388"/>
    <w:rsid w:val="00C128D6"/>
    <w:rsid w:val="00C14E0F"/>
    <w:rsid w:val="00C1567E"/>
    <w:rsid w:val="00C15D54"/>
    <w:rsid w:val="00C17B5F"/>
    <w:rsid w:val="00C21362"/>
    <w:rsid w:val="00C22421"/>
    <w:rsid w:val="00C22C6A"/>
    <w:rsid w:val="00C22D01"/>
    <w:rsid w:val="00C231CE"/>
    <w:rsid w:val="00C23667"/>
    <w:rsid w:val="00C23E0C"/>
    <w:rsid w:val="00C24682"/>
    <w:rsid w:val="00C24A38"/>
    <w:rsid w:val="00C26786"/>
    <w:rsid w:val="00C26EDE"/>
    <w:rsid w:val="00C27005"/>
    <w:rsid w:val="00C276E3"/>
    <w:rsid w:val="00C30C7B"/>
    <w:rsid w:val="00C32AFF"/>
    <w:rsid w:val="00C32E17"/>
    <w:rsid w:val="00C35642"/>
    <w:rsid w:val="00C40D4E"/>
    <w:rsid w:val="00C41054"/>
    <w:rsid w:val="00C4132C"/>
    <w:rsid w:val="00C41C37"/>
    <w:rsid w:val="00C42550"/>
    <w:rsid w:val="00C4310C"/>
    <w:rsid w:val="00C439C3"/>
    <w:rsid w:val="00C4495B"/>
    <w:rsid w:val="00C50D4C"/>
    <w:rsid w:val="00C613ED"/>
    <w:rsid w:val="00C64099"/>
    <w:rsid w:val="00C6455F"/>
    <w:rsid w:val="00C657B4"/>
    <w:rsid w:val="00C6617C"/>
    <w:rsid w:val="00C665A0"/>
    <w:rsid w:val="00C66CFC"/>
    <w:rsid w:val="00C66FDF"/>
    <w:rsid w:val="00C67F4F"/>
    <w:rsid w:val="00C70195"/>
    <w:rsid w:val="00C70C9F"/>
    <w:rsid w:val="00C71A45"/>
    <w:rsid w:val="00C71CAF"/>
    <w:rsid w:val="00C749A4"/>
    <w:rsid w:val="00C75715"/>
    <w:rsid w:val="00C7649C"/>
    <w:rsid w:val="00C7789F"/>
    <w:rsid w:val="00C77D5F"/>
    <w:rsid w:val="00C80371"/>
    <w:rsid w:val="00C80C93"/>
    <w:rsid w:val="00C81983"/>
    <w:rsid w:val="00C82312"/>
    <w:rsid w:val="00C832FB"/>
    <w:rsid w:val="00C857E3"/>
    <w:rsid w:val="00C85EC8"/>
    <w:rsid w:val="00C860DF"/>
    <w:rsid w:val="00C87072"/>
    <w:rsid w:val="00C905E2"/>
    <w:rsid w:val="00C9118E"/>
    <w:rsid w:val="00C913C5"/>
    <w:rsid w:val="00C91D6E"/>
    <w:rsid w:val="00C92C3D"/>
    <w:rsid w:val="00C933D8"/>
    <w:rsid w:val="00C93805"/>
    <w:rsid w:val="00C95FA7"/>
    <w:rsid w:val="00C969F5"/>
    <w:rsid w:val="00C96BEB"/>
    <w:rsid w:val="00C97C8C"/>
    <w:rsid w:val="00CA025B"/>
    <w:rsid w:val="00CA1D42"/>
    <w:rsid w:val="00CA2967"/>
    <w:rsid w:val="00CA2AF5"/>
    <w:rsid w:val="00CA33F0"/>
    <w:rsid w:val="00CA53A2"/>
    <w:rsid w:val="00CA57CE"/>
    <w:rsid w:val="00CA75DF"/>
    <w:rsid w:val="00CB1014"/>
    <w:rsid w:val="00CB1252"/>
    <w:rsid w:val="00CB15D3"/>
    <w:rsid w:val="00CB1718"/>
    <w:rsid w:val="00CB1BBF"/>
    <w:rsid w:val="00CB26A8"/>
    <w:rsid w:val="00CB3035"/>
    <w:rsid w:val="00CB3D26"/>
    <w:rsid w:val="00CB47B4"/>
    <w:rsid w:val="00CB636D"/>
    <w:rsid w:val="00CB6BB7"/>
    <w:rsid w:val="00CB7179"/>
    <w:rsid w:val="00CC091F"/>
    <w:rsid w:val="00CC1F5C"/>
    <w:rsid w:val="00CC2609"/>
    <w:rsid w:val="00CC2669"/>
    <w:rsid w:val="00CC28AB"/>
    <w:rsid w:val="00CC2D1E"/>
    <w:rsid w:val="00CC4CCE"/>
    <w:rsid w:val="00CC586F"/>
    <w:rsid w:val="00CC6FC9"/>
    <w:rsid w:val="00CC7452"/>
    <w:rsid w:val="00CD1C78"/>
    <w:rsid w:val="00CD2F9D"/>
    <w:rsid w:val="00CD2FA6"/>
    <w:rsid w:val="00CD3A39"/>
    <w:rsid w:val="00CD428B"/>
    <w:rsid w:val="00CD7193"/>
    <w:rsid w:val="00CE40E2"/>
    <w:rsid w:val="00CE5BA2"/>
    <w:rsid w:val="00CE5CC4"/>
    <w:rsid w:val="00CE6144"/>
    <w:rsid w:val="00CE61BE"/>
    <w:rsid w:val="00CE6366"/>
    <w:rsid w:val="00CE659A"/>
    <w:rsid w:val="00CE67C2"/>
    <w:rsid w:val="00CE6EA7"/>
    <w:rsid w:val="00CE7BB5"/>
    <w:rsid w:val="00CF1AF1"/>
    <w:rsid w:val="00CF4428"/>
    <w:rsid w:val="00CF528F"/>
    <w:rsid w:val="00D00F5B"/>
    <w:rsid w:val="00D04BB5"/>
    <w:rsid w:val="00D05655"/>
    <w:rsid w:val="00D05F49"/>
    <w:rsid w:val="00D07B09"/>
    <w:rsid w:val="00D07BAB"/>
    <w:rsid w:val="00D07E3F"/>
    <w:rsid w:val="00D105AB"/>
    <w:rsid w:val="00D1175E"/>
    <w:rsid w:val="00D12997"/>
    <w:rsid w:val="00D12D8A"/>
    <w:rsid w:val="00D140B8"/>
    <w:rsid w:val="00D14A2E"/>
    <w:rsid w:val="00D14F0C"/>
    <w:rsid w:val="00D15175"/>
    <w:rsid w:val="00D16371"/>
    <w:rsid w:val="00D2071C"/>
    <w:rsid w:val="00D21278"/>
    <w:rsid w:val="00D2261E"/>
    <w:rsid w:val="00D22DC4"/>
    <w:rsid w:val="00D23135"/>
    <w:rsid w:val="00D25585"/>
    <w:rsid w:val="00D256BA"/>
    <w:rsid w:val="00D25F0A"/>
    <w:rsid w:val="00D269D8"/>
    <w:rsid w:val="00D307D5"/>
    <w:rsid w:val="00D31271"/>
    <w:rsid w:val="00D314F3"/>
    <w:rsid w:val="00D31E4E"/>
    <w:rsid w:val="00D32EE2"/>
    <w:rsid w:val="00D33604"/>
    <w:rsid w:val="00D33C9F"/>
    <w:rsid w:val="00D3566E"/>
    <w:rsid w:val="00D36294"/>
    <w:rsid w:val="00D3794C"/>
    <w:rsid w:val="00D379F8"/>
    <w:rsid w:val="00D37B89"/>
    <w:rsid w:val="00D41761"/>
    <w:rsid w:val="00D4390B"/>
    <w:rsid w:val="00D446FA"/>
    <w:rsid w:val="00D44AFD"/>
    <w:rsid w:val="00D454BB"/>
    <w:rsid w:val="00D459B8"/>
    <w:rsid w:val="00D45CF4"/>
    <w:rsid w:val="00D50935"/>
    <w:rsid w:val="00D5109E"/>
    <w:rsid w:val="00D51651"/>
    <w:rsid w:val="00D516D4"/>
    <w:rsid w:val="00D519D8"/>
    <w:rsid w:val="00D52991"/>
    <w:rsid w:val="00D53CCF"/>
    <w:rsid w:val="00D54729"/>
    <w:rsid w:val="00D54885"/>
    <w:rsid w:val="00D55904"/>
    <w:rsid w:val="00D57D08"/>
    <w:rsid w:val="00D60374"/>
    <w:rsid w:val="00D60C6C"/>
    <w:rsid w:val="00D617FA"/>
    <w:rsid w:val="00D61F5C"/>
    <w:rsid w:val="00D62947"/>
    <w:rsid w:val="00D6338C"/>
    <w:rsid w:val="00D65FF3"/>
    <w:rsid w:val="00D662CA"/>
    <w:rsid w:val="00D66D47"/>
    <w:rsid w:val="00D67EEB"/>
    <w:rsid w:val="00D707D4"/>
    <w:rsid w:val="00D73A43"/>
    <w:rsid w:val="00D73FDD"/>
    <w:rsid w:val="00D74C64"/>
    <w:rsid w:val="00D74E46"/>
    <w:rsid w:val="00D75894"/>
    <w:rsid w:val="00D75B85"/>
    <w:rsid w:val="00D765D2"/>
    <w:rsid w:val="00D769DF"/>
    <w:rsid w:val="00D76B44"/>
    <w:rsid w:val="00D7736A"/>
    <w:rsid w:val="00D82315"/>
    <w:rsid w:val="00D82E45"/>
    <w:rsid w:val="00D832BA"/>
    <w:rsid w:val="00D861DA"/>
    <w:rsid w:val="00D861F0"/>
    <w:rsid w:val="00D90F64"/>
    <w:rsid w:val="00D92BA5"/>
    <w:rsid w:val="00D9340A"/>
    <w:rsid w:val="00D94CDB"/>
    <w:rsid w:val="00D95EB8"/>
    <w:rsid w:val="00D96864"/>
    <w:rsid w:val="00D97A9D"/>
    <w:rsid w:val="00DA0C70"/>
    <w:rsid w:val="00DA20A9"/>
    <w:rsid w:val="00DA3627"/>
    <w:rsid w:val="00DA4BFD"/>
    <w:rsid w:val="00DA50EF"/>
    <w:rsid w:val="00DA5177"/>
    <w:rsid w:val="00DA5D25"/>
    <w:rsid w:val="00DA744F"/>
    <w:rsid w:val="00DB1378"/>
    <w:rsid w:val="00DB41E5"/>
    <w:rsid w:val="00DB55C9"/>
    <w:rsid w:val="00DB56A4"/>
    <w:rsid w:val="00DB58BB"/>
    <w:rsid w:val="00DB6CA4"/>
    <w:rsid w:val="00DB7827"/>
    <w:rsid w:val="00DC1DCA"/>
    <w:rsid w:val="00DC254E"/>
    <w:rsid w:val="00DC388F"/>
    <w:rsid w:val="00DC42F9"/>
    <w:rsid w:val="00DC5A3A"/>
    <w:rsid w:val="00DC6C91"/>
    <w:rsid w:val="00DC6F38"/>
    <w:rsid w:val="00DC70F1"/>
    <w:rsid w:val="00DC7675"/>
    <w:rsid w:val="00DD3DF8"/>
    <w:rsid w:val="00DD49A6"/>
    <w:rsid w:val="00DD6C3E"/>
    <w:rsid w:val="00DE3121"/>
    <w:rsid w:val="00DE550B"/>
    <w:rsid w:val="00DF08B5"/>
    <w:rsid w:val="00DF20FB"/>
    <w:rsid w:val="00DF2C51"/>
    <w:rsid w:val="00DF2E5F"/>
    <w:rsid w:val="00DF3C99"/>
    <w:rsid w:val="00DF5A16"/>
    <w:rsid w:val="00DF5DA4"/>
    <w:rsid w:val="00DF7193"/>
    <w:rsid w:val="00DF7FF2"/>
    <w:rsid w:val="00E001BD"/>
    <w:rsid w:val="00E019AA"/>
    <w:rsid w:val="00E01BAF"/>
    <w:rsid w:val="00E02108"/>
    <w:rsid w:val="00E0374B"/>
    <w:rsid w:val="00E06790"/>
    <w:rsid w:val="00E06B9D"/>
    <w:rsid w:val="00E06DBD"/>
    <w:rsid w:val="00E072F3"/>
    <w:rsid w:val="00E07708"/>
    <w:rsid w:val="00E10590"/>
    <w:rsid w:val="00E11326"/>
    <w:rsid w:val="00E11843"/>
    <w:rsid w:val="00E12475"/>
    <w:rsid w:val="00E14529"/>
    <w:rsid w:val="00E201BC"/>
    <w:rsid w:val="00E2065B"/>
    <w:rsid w:val="00E20817"/>
    <w:rsid w:val="00E225A8"/>
    <w:rsid w:val="00E25025"/>
    <w:rsid w:val="00E27553"/>
    <w:rsid w:val="00E27B83"/>
    <w:rsid w:val="00E31589"/>
    <w:rsid w:val="00E32E17"/>
    <w:rsid w:val="00E33348"/>
    <w:rsid w:val="00E334BE"/>
    <w:rsid w:val="00E343F2"/>
    <w:rsid w:val="00E34968"/>
    <w:rsid w:val="00E35151"/>
    <w:rsid w:val="00E4204E"/>
    <w:rsid w:val="00E43644"/>
    <w:rsid w:val="00E43A3F"/>
    <w:rsid w:val="00E45614"/>
    <w:rsid w:val="00E4591A"/>
    <w:rsid w:val="00E47D44"/>
    <w:rsid w:val="00E5280D"/>
    <w:rsid w:val="00E5288C"/>
    <w:rsid w:val="00E530E9"/>
    <w:rsid w:val="00E53ADD"/>
    <w:rsid w:val="00E53DC5"/>
    <w:rsid w:val="00E54BF4"/>
    <w:rsid w:val="00E6008A"/>
    <w:rsid w:val="00E60819"/>
    <w:rsid w:val="00E617AE"/>
    <w:rsid w:val="00E6261B"/>
    <w:rsid w:val="00E6288A"/>
    <w:rsid w:val="00E629BE"/>
    <w:rsid w:val="00E62E2A"/>
    <w:rsid w:val="00E63C1C"/>
    <w:rsid w:val="00E6406E"/>
    <w:rsid w:val="00E64163"/>
    <w:rsid w:val="00E648D9"/>
    <w:rsid w:val="00E65BB0"/>
    <w:rsid w:val="00E661BD"/>
    <w:rsid w:val="00E6697A"/>
    <w:rsid w:val="00E66A9E"/>
    <w:rsid w:val="00E70F80"/>
    <w:rsid w:val="00E71333"/>
    <w:rsid w:val="00E71837"/>
    <w:rsid w:val="00E71856"/>
    <w:rsid w:val="00E71BD8"/>
    <w:rsid w:val="00E7559A"/>
    <w:rsid w:val="00E7656D"/>
    <w:rsid w:val="00E771AD"/>
    <w:rsid w:val="00E77652"/>
    <w:rsid w:val="00E80384"/>
    <w:rsid w:val="00E805BB"/>
    <w:rsid w:val="00E81EDD"/>
    <w:rsid w:val="00E83670"/>
    <w:rsid w:val="00E83F91"/>
    <w:rsid w:val="00E84D9F"/>
    <w:rsid w:val="00E85AC0"/>
    <w:rsid w:val="00E86D98"/>
    <w:rsid w:val="00E8750A"/>
    <w:rsid w:val="00E91B09"/>
    <w:rsid w:val="00E92484"/>
    <w:rsid w:val="00E95076"/>
    <w:rsid w:val="00E95651"/>
    <w:rsid w:val="00E95877"/>
    <w:rsid w:val="00E9666A"/>
    <w:rsid w:val="00E977D5"/>
    <w:rsid w:val="00EA004D"/>
    <w:rsid w:val="00EA1B5F"/>
    <w:rsid w:val="00EA213C"/>
    <w:rsid w:val="00EA24FD"/>
    <w:rsid w:val="00EA43B7"/>
    <w:rsid w:val="00EA5669"/>
    <w:rsid w:val="00EB153C"/>
    <w:rsid w:val="00EB21AB"/>
    <w:rsid w:val="00EB233D"/>
    <w:rsid w:val="00EB247F"/>
    <w:rsid w:val="00EB2A15"/>
    <w:rsid w:val="00EB331F"/>
    <w:rsid w:val="00EB3947"/>
    <w:rsid w:val="00EB42CE"/>
    <w:rsid w:val="00EB4A5D"/>
    <w:rsid w:val="00EB4AB7"/>
    <w:rsid w:val="00EB5163"/>
    <w:rsid w:val="00EB5CFE"/>
    <w:rsid w:val="00EB69B3"/>
    <w:rsid w:val="00EC198B"/>
    <w:rsid w:val="00EC1F44"/>
    <w:rsid w:val="00EC4586"/>
    <w:rsid w:val="00EC4B3D"/>
    <w:rsid w:val="00EC4E7E"/>
    <w:rsid w:val="00ED15D7"/>
    <w:rsid w:val="00ED1A08"/>
    <w:rsid w:val="00ED38AE"/>
    <w:rsid w:val="00ED3CB1"/>
    <w:rsid w:val="00ED7510"/>
    <w:rsid w:val="00ED7E72"/>
    <w:rsid w:val="00EE0015"/>
    <w:rsid w:val="00EE01FA"/>
    <w:rsid w:val="00EE50E4"/>
    <w:rsid w:val="00EE558F"/>
    <w:rsid w:val="00EE57F2"/>
    <w:rsid w:val="00EE59CF"/>
    <w:rsid w:val="00EE65C9"/>
    <w:rsid w:val="00EE6676"/>
    <w:rsid w:val="00EE6701"/>
    <w:rsid w:val="00EE6ADF"/>
    <w:rsid w:val="00EE72F5"/>
    <w:rsid w:val="00EE7620"/>
    <w:rsid w:val="00EE76BA"/>
    <w:rsid w:val="00EF0777"/>
    <w:rsid w:val="00EF5999"/>
    <w:rsid w:val="00EF7898"/>
    <w:rsid w:val="00EF7BDC"/>
    <w:rsid w:val="00F00525"/>
    <w:rsid w:val="00F0157B"/>
    <w:rsid w:val="00F0329D"/>
    <w:rsid w:val="00F0421F"/>
    <w:rsid w:val="00F05B03"/>
    <w:rsid w:val="00F05FD4"/>
    <w:rsid w:val="00F12C1A"/>
    <w:rsid w:val="00F13290"/>
    <w:rsid w:val="00F13E42"/>
    <w:rsid w:val="00F145F0"/>
    <w:rsid w:val="00F1474E"/>
    <w:rsid w:val="00F152F5"/>
    <w:rsid w:val="00F1581F"/>
    <w:rsid w:val="00F174FA"/>
    <w:rsid w:val="00F1772E"/>
    <w:rsid w:val="00F20790"/>
    <w:rsid w:val="00F22317"/>
    <w:rsid w:val="00F22841"/>
    <w:rsid w:val="00F22B46"/>
    <w:rsid w:val="00F23141"/>
    <w:rsid w:val="00F23497"/>
    <w:rsid w:val="00F256A5"/>
    <w:rsid w:val="00F259A6"/>
    <w:rsid w:val="00F25F36"/>
    <w:rsid w:val="00F269EA"/>
    <w:rsid w:val="00F26C7F"/>
    <w:rsid w:val="00F27105"/>
    <w:rsid w:val="00F273C0"/>
    <w:rsid w:val="00F27F01"/>
    <w:rsid w:val="00F30B1D"/>
    <w:rsid w:val="00F31456"/>
    <w:rsid w:val="00F34D7B"/>
    <w:rsid w:val="00F34EE1"/>
    <w:rsid w:val="00F35342"/>
    <w:rsid w:val="00F35364"/>
    <w:rsid w:val="00F35C35"/>
    <w:rsid w:val="00F367AC"/>
    <w:rsid w:val="00F369E9"/>
    <w:rsid w:val="00F41C81"/>
    <w:rsid w:val="00F42F3F"/>
    <w:rsid w:val="00F433DE"/>
    <w:rsid w:val="00F43D4E"/>
    <w:rsid w:val="00F4464E"/>
    <w:rsid w:val="00F453A9"/>
    <w:rsid w:val="00F4566B"/>
    <w:rsid w:val="00F46403"/>
    <w:rsid w:val="00F466E2"/>
    <w:rsid w:val="00F50302"/>
    <w:rsid w:val="00F50D40"/>
    <w:rsid w:val="00F537FE"/>
    <w:rsid w:val="00F53F07"/>
    <w:rsid w:val="00F609C5"/>
    <w:rsid w:val="00F612E4"/>
    <w:rsid w:val="00F6338E"/>
    <w:rsid w:val="00F64742"/>
    <w:rsid w:val="00F655C4"/>
    <w:rsid w:val="00F657D7"/>
    <w:rsid w:val="00F65808"/>
    <w:rsid w:val="00F65D01"/>
    <w:rsid w:val="00F66EB1"/>
    <w:rsid w:val="00F6700F"/>
    <w:rsid w:val="00F67F4A"/>
    <w:rsid w:val="00F73ED5"/>
    <w:rsid w:val="00F74507"/>
    <w:rsid w:val="00F754F0"/>
    <w:rsid w:val="00F803F9"/>
    <w:rsid w:val="00F80B25"/>
    <w:rsid w:val="00F83873"/>
    <w:rsid w:val="00F8588B"/>
    <w:rsid w:val="00F87B1D"/>
    <w:rsid w:val="00F90F65"/>
    <w:rsid w:val="00F91613"/>
    <w:rsid w:val="00F92810"/>
    <w:rsid w:val="00F92927"/>
    <w:rsid w:val="00F9557A"/>
    <w:rsid w:val="00F95EEE"/>
    <w:rsid w:val="00F95F20"/>
    <w:rsid w:val="00F968CC"/>
    <w:rsid w:val="00F97155"/>
    <w:rsid w:val="00FA0742"/>
    <w:rsid w:val="00FA195A"/>
    <w:rsid w:val="00FA2170"/>
    <w:rsid w:val="00FA252A"/>
    <w:rsid w:val="00FA271E"/>
    <w:rsid w:val="00FA2EB6"/>
    <w:rsid w:val="00FA5653"/>
    <w:rsid w:val="00FA6A06"/>
    <w:rsid w:val="00FA7922"/>
    <w:rsid w:val="00FA7C71"/>
    <w:rsid w:val="00FA7EC2"/>
    <w:rsid w:val="00FB06C4"/>
    <w:rsid w:val="00FB2DF3"/>
    <w:rsid w:val="00FB4272"/>
    <w:rsid w:val="00FB58C8"/>
    <w:rsid w:val="00FB6251"/>
    <w:rsid w:val="00FB646C"/>
    <w:rsid w:val="00FB69ED"/>
    <w:rsid w:val="00FB7059"/>
    <w:rsid w:val="00FB79A0"/>
    <w:rsid w:val="00FC4938"/>
    <w:rsid w:val="00FC4C3E"/>
    <w:rsid w:val="00FC568E"/>
    <w:rsid w:val="00FC5992"/>
    <w:rsid w:val="00FC6A5F"/>
    <w:rsid w:val="00FC6BF4"/>
    <w:rsid w:val="00FD066D"/>
    <w:rsid w:val="00FD10B0"/>
    <w:rsid w:val="00FD2CBA"/>
    <w:rsid w:val="00FD30BC"/>
    <w:rsid w:val="00FD55C8"/>
    <w:rsid w:val="00FD5934"/>
    <w:rsid w:val="00FD5D51"/>
    <w:rsid w:val="00FE008D"/>
    <w:rsid w:val="00FE28E8"/>
    <w:rsid w:val="00FE3EA9"/>
    <w:rsid w:val="00FE6A3D"/>
    <w:rsid w:val="00FE752C"/>
    <w:rsid w:val="00FF0893"/>
    <w:rsid w:val="00FF35EE"/>
    <w:rsid w:val="00FF4701"/>
    <w:rsid w:val="00FF48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5AD66"/>
  <w15:docId w15:val="{82A765CC-4B5C-47F8-9338-076647D58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3941"/>
    <w:rPr>
      <w:rFonts w:ascii="Times New Roman" w:hAnsi="Times New Roman" w:cs="Times New Roman"/>
      <w:sz w:val="24"/>
      <w:szCs w:val="24"/>
    </w:rPr>
  </w:style>
  <w:style w:type="paragraph" w:styleId="Heading1">
    <w:name w:val="heading 1"/>
    <w:basedOn w:val="Normal"/>
    <w:next w:val="Normal"/>
    <w:link w:val="Heading1Char"/>
    <w:uiPriority w:val="9"/>
    <w:qFormat/>
    <w:rsid w:val="0027217A"/>
    <w:pPr>
      <w:keepNext/>
      <w:keepLines/>
      <w:spacing w:before="480" w:line="360" w:lineRule="auto"/>
      <w:jc w:val="center"/>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F4C8D"/>
    <w:pPr>
      <w:keepNext/>
      <w:keepLines/>
      <w:spacing w:before="200" w:line="360" w:lineRule="auto"/>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4B7B6B"/>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43941"/>
    <w:pPr>
      <w:tabs>
        <w:tab w:val="center" w:pos="4513"/>
        <w:tab w:val="right" w:pos="9026"/>
      </w:tabs>
      <w:spacing w:line="240" w:lineRule="auto"/>
    </w:pPr>
  </w:style>
  <w:style w:type="character" w:customStyle="1" w:styleId="HeaderChar">
    <w:name w:val="Header Char"/>
    <w:basedOn w:val="DefaultParagraphFont"/>
    <w:link w:val="Header"/>
    <w:uiPriority w:val="99"/>
    <w:rsid w:val="00043941"/>
    <w:rPr>
      <w:rFonts w:ascii="Times New Roman" w:hAnsi="Times New Roman" w:cs="Times New Roman"/>
      <w:sz w:val="24"/>
      <w:szCs w:val="24"/>
    </w:rPr>
  </w:style>
  <w:style w:type="paragraph" w:styleId="Footer">
    <w:name w:val="footer"/>
    <w:basedOn w:val="Normal"/>
    <w:link w:val="FooterChar"/>
    <w:uiPriority w:val="99"/>
    <w:unhideWhenUsed/>
    <w:rsid w:val="00043941"/>
    <w:pPr>
      <w:tabs>
        <w:tab w:val="center" w:pos="4513"/>
        <w:tab w:val="right" w:pos="9026"/>
      </w:tabs>
      <w:spacing w:line="240" w:lineRule="auto"/>
    </w:pPr>
  </w:style>
  <w:style w:type="character" w:customStyle="1" w:styleId="FooterChar">
    <w:name w:val="Footer Char"/>
    <w:basedOn w:val="DefaultParagraphFont"/>
    <w:link w:val="Footer"/>
    <w:uiPriority w:val="99"/>
    <w:rsid w:val="00043941"/>
    <w:rPr>
      <w:rFonts w:ascii="Times New Roman" w:hAnsi="Times New Roman" w:cs="Times New Roman"/>
      <w:sz w:val="24"/>
      <w:szCs w:val="24"/>
    </w:rPr>
  </w:style>
  <w:style w:type="paragraph" w:styleId="ListParagraph">
    <w:name w:val="List Paragraph"/>
    <w:basedOn w:val="Normal"/>
    <w:uiPriority w:val="34"/>
    <w:qFormat/>
    <w:rsid w:val="00903D90"/>
    <w:pPr>
      <w:ind w:left="720"/>
      <w:contextualSpacing/>
    </w:pPr>
  </w:style>
  <w:style w:type="table" w:styleId="TableGrid">
    <w:name w:val="Table Grid"/>
    <w:basedOn w:val="TableNormal"/>
    <w:uiPriority w:val="59"/>
    <w:rsid w:val="00F9557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4827"/>
    <w:rPr>
      <w:color w:val="0000FF"/>
      <w:u w:val="single"/>
    </w:rPr>
  </w:style>
  <w:style w:type="character" w:styleId="FollowedHyperlink">
    <w:name w:val="FollowedHyperlink"/>
    <w:basedOn w:val="DefaultParagraphFont"/>
    <w:uiPriority w:val="99"/>
    <w:semiHidden/>
    <w:unhideWhenUsed/>
    <w:rsid w:val="00631B77"/>
    <w:rPr>
      <w:color w:val="800080" w:themeColor="followedHyperlink"/>
      <w:u w:val="single"/>
    </w:rPr>
  </w:style>
  <w:style w:type="character" w:customStyle="1" w:styleId="Heading1Char">
    <w:name w:val="Heading 1 Char"/>
    <w:basedOn w:val="DefaultParagraphFont"/>
    <w:link w:val="Heading1"/>
    <w:uiPriority w:val="9"/>
    <w:rsid w:val="0027217A"/>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3F4C8D"/>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4B7B6B"/>
    <w:rPr>
      <w:rFonts w:asciiTheme="majorHAnsi" w:eastAsiaTheme="majorEastAsia" w:hAnsiTheme="majorHAnsi" w:cstheme="majorBidi"/>
      <w:b/>
      <w:bCs/>
      <w:color w:val="4F81BD" w:themeColor="accent1"/>
      <w:sz w:val="24"/>
      <w:szCs w:val="24"/>
    </w:rPr>
  </w:style>
  <w:style w:type="paragraph" w:styleId="TOCHeading">
    <w:name w:val="TOC Heading"/>
    <w:basedOn w:val="Heading1"/>
    <w:next w:val="Normal"/>
    <w:uiPriority w:val="39"/>
    <w:unhideWhenUsed/>
    <w:qFormat/>
    <w:rsid w:val="004B7B6B"/>
    <w:pPr>
      <w:spacing w:line="276" w:lineRule="auto"/>
      <w:outlineLvl w:val="9"/>
    </w:pPr>
    <w:rPr>
      <w:lang w:val="en-US" w:eastAsia="ja-JP"/>
    </w:rPr>
  </w:style>
  <w:style w:type="paragraph" w:styleId="TOC2">
    <w:name w:val="toc 2"/>
    <w:basedOn w:val="Normal"/>
    <w:next w:val="Normal"/>
    <w:autoRedefine/>
    <w:uiPriority w:val="39"/>
    <w:unhideWhenUsed/>
    <w:qFormat/>
    <w:rsid w:val="004B7B6B"/>
    <w:pPr>
      <w:spacing w:after="100" w:line="276" w:lineRule="auto"/>
      <w:ind w:left="220"/>
    </w:pPr>
    <w:rPr>
      <w:rFonts w:asciiTheme="minorHAnsi" w:eastAsiaTheme="minorEastAsia" w:hAnsiTheme="minorHAnsi" w:cstheme="minorBidi"/>
      <w:sz w:val="22"/>
      <w:szCs w:val="22"/>
      <w:lang w:val="en-US" w:eastAsia="ja-JP"/>
    </w:rPr>
  </w:style>
  <w:style w:type="paragraph" w:styleId="TOC1">
    <w:name w:val="toc 1"/>
    <w:basedOn w:val="Normal"/>
    <w:next w:val="Normal"/>
    <w:autoRedefine/>
    <w:uiPriority w:val="39"/>
    <w:unhideWhenUsed/>
    <w:qFormat/>
    <w:rsid w:val="004B7B6B"/>
    <w:pPr>
      <w:spacing w:after="100" w:line="276" w:lineRule="auto"/>
    </w:pPr>
    <w:rPr>
      <w:rFonts w:asciiTheme="minorHAnsi" w:eastAsiaTheme="minorEastAsia" w:hAnsiTheme="minorHAnsi" w:cstheme="minorBidi"/>
      <w:sz w:val="22"/>
      <w:szCs w:val="22"/>
      <w:lang w:val="en-US" w:eastAsia="ja-JP"/>
    </w:rPr>
  </w:style>
  <w:style w:type="paragraph" w:styleId="TOC3">
    <w:name w:val="toc 3"/>
    <w:basedOn w:val="Normal"/>
    <w:next w:val="Normal"/>
    <w:autoRedefine/>
    <w:uiPriority w:val="39"/>
    <w:unhideWhenUsed/>
    <w:qFormat/>
    <w:rsid w:val="004B7B6B"/>
    <w:pPr>
      <w:spacing w:after="100" w:line="276" w:lineRule="auto"/>
      <w:ind w:left="440"/>
    </w:pPr>
    <w:rPr>
      <w:rFonts w:asciiTheme="minorHAnsi" w:eastAsiaTheme="minorEastAsia" w:hAnsiTheme="minorHAnsi" w:cstheme="minorBidi"/>
      <w:sz w:val="22"/>
      <w:szCs w:val="22"/>
      <w:lang w:val="en-US" w:eastAsia="ja-JP"/>
    </w:rPr>
  </w:style>
  <w:style w:type="paragraph" w:styleId="BalloonText">
    <w:name w:val="Balloon Text"/>
    <w:basedOn w:val="Normal"/>
    <w:link w:val="BalloonTextChar"/>
    <w:uiPriority w:val="99"/>
    <w:semiHidden/>
    <w:unhideWhenUsed/>
    <w:rsid w:val="004B7B6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7B6B"/>
    <w:rPr>
      <w:rFonts w:ascii="Tahoma" w:hAnsi="Tahoma" w:cs="Tahoma"/>
      <w:sz w:val="16"/>
      <w:szCs w:val="16"/>
    </w:rPr>
  </w:style>
  <w:style w:type="table" w:styleId="GridTable6Colorful-Accent5">
    <w:name w:val="Grid Table 6 Colorful Accent 5"/>
    <w:basedOn w:val="TableNormal"/>
    <w:uiPriority w:val="51"/>
    <w:rsid w:val="00DF20FB"/>
    <w:pPr>
      <w:spacing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79DCFC-9CBB-4957-A768-CFCF9E866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2823</Words>
  <Characters>16095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Vianelis Fermin</cp:lastModifiedBy>
  <cp:revision>3</cp:revision>
  <dcterms:created xsi:type="dcterms:W3CDTF">2023-03-28T21:16:00Z</dcterms:created>
  <dcterms:modified xsi:type="dcterms:W3CDTF">2023-03-28T21:18:00Z</dcterms:modified>
</cp:coreProperties>
</file>