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3C67CB" w14:textId="77777777" w:rsidR="00504446" w:rsidRDefault="00504446" w:rsidP="00003B8F">
      <w:pPr>
        <w:pStyle w:val="NoSpacing"/>
        <w:spacing w:line="480" w:lineRule="auto"/>
        <w:jc w:val="center"/>
        <w:rPr>
          <w:rFonts w:ascii="Times New Roman" w:hAnsi="Times New Roman" w:cs="Times New Roman"/>
          <w:sz w:val="24"/>
          <w:szCs w:val="24"/>
        </w:rPr>
      </w:pPr>
    </w:p>
    <w:p w14:paraId="2666A62C" w14:textId="77777777" w:rsidR="00B13031" w:rsidRDefault="00B13031" w:rsidP="00003B8F">
      <w:pPr>
        <w:pStyle w:val="NoSpacing"/>
        <w:spacing w:line="480" w:lineRule="auto"/>
        <w:jc w:val="center"/>
        <w:rPr>
          <w:rFonts w:ascii="Times New Roman" w:hAnsi="Times New Roman" w:cs="Times New Roman"/>
          <w:sz w:val="24"/>
          <w:szCs w:val="24"/>
        </w:rPr>
      </w:pPr>
    </w:p>
    <w:p w14:paraId="4B01AE24" w14:textId="77777777" w:rsidR="00B13031" w:rsidRDefault="00B13031" w:rsidP="00003B8F">
      <w:pPr>
        <w:pStyle w:val="NoSpacing"/>
        <w:spacing w:line="480" w:lineRule="auto"/>
        <w:jc w:val="center"/>
        <w:rPr>
          <w:rFonts w:ascii="Times New Roman" w:hAnsi="Times New Roman" w:cs="Times New Roman"/>
          <w:sz w:val="24"/>
          <w:szCs w:val="24"/>
        </w:rPr>
      </w:pPr>
    </w:p>
    <w:p w14:paraId="1A8271D9" w14:textId="77777777" w:rsidR="00B13031" w:rsidRDefault="00B13031" w:rsidP="00003B8F">
      <w:pPr>
        <w:pStyle w:val="NoSpacing"/>
        <w:spacing w:line="480" w:lineRule="auto"/>
        <w:jc w:val="center"/>
        <w:rPr>
          <w:rFonts w:ascii="Times New Roman" w:hAnsi="Times New Roman" w:cs="Times New Roman"/>
          <w:sz w:val="24"/>
          <w:szCs w:val="24"/>
        </w:rPr>
      </w:pPr>
    </w:p>
    <w:p w14:paraId="19565259" w14:textId="77777777" w:rsidR="00B13031" w:rsidRDefault="00B13031" w:rsidP="00003B8F">
      <w:pPr>
        <w:pStyle w:val="NoSpacing"/>
        <w:spacing w:line="480" w:lineRule="auto"/>
        <w:jc w:val="center"/>
        <w:rPr>
          <w:rFonts w:ascii="Times New Roman" w:hAnsi="Times New Roman" w:cs="Times New Roman"/>
          <w:sz w:val="24"/>
          <w:szCs w:val="24"/>
        </w:rPr>
      </w:pPr>
    </w:p>
    <w:p w14:paraId="1FA1E2DF" w14:textId="77777777" w:rsidR="00B13031" w:rsidRDefault="00B13031" w:rsidP="00003B8F">
      <w:pPr>
        <w:pStyle w:val="NoSpacing"/>
        <w:spacing w:line="480" w:lineRule="auto"/>
        <w:jc w:val="center"/>
        <w:rPr>
          <w:rFonts w:ascii="Times New Roman" w:hAnsi="Times New Roman" w:cs="Times New Roman"/>
          <w:sz w:val="24"/>
          <w:szCs w:val="24"/>
        </w:rPr>
      </w:pPr>
    </w:p>
    <w:p w14:paraId="208943E1" w14:textId="77777777" w:rsidR="00B13031" w:rsidRDefault="00B13031" w:rsidP="00003B8F">
      <w:pPr>
        <w:pStyle w:val="NoSpacing"/>
        <w:spacing w:line="480" w:lineRule="auto"/>
        <w:jc w:val="center"/>
        <w:rPr>
          <w:rFonts w:ascii="Times New Roman" w:hAnsi="Times New Roman" w:cs="Times New Roman"/>
          <w:sz w:val="24"/>
          <w:szCs w:val="24"/>
        </w:rPr>
      </w:pPr>
    </w:p>
    <w:p w14:paraId="4CFDD16D" w14:textId="77777777" w:rsidR="00B13031" w:rsidRDefault="00B13031" w:rsidP="00003B8F">
      <w:pPr>
        <w:pStyle w:val="NoSpacing"/>
        <w:spacing w:line="480" w:lineRule="auto"/>
        <w:jc w:val="center"/>
        <w:rPr>
          <w:rFonts w:ascii="Times New Roman" w:hAnsi="Times New Roman" w:cs="Times New Roman"/>
          <w:sz w:val="24"/>
          <w:szCs w:val="24"/>
        </w:rPr>
      </w:pPr>
    </w:p>
    <w:p w14:paraId="40580F66" w14:textId="77777777" w:rsidR="00B13031" w:rsidRDefault="00B13031" w:rsidP="00003B8F">
      <w:pPr>
        <w:pStyle w:val="NoSpacing"/>
        <w:spacing w:line="480" w:lineRule="auto"/>
        <w:jc w:val="center"/>
        <w:rPr>
          <w:rFonts w:ascii="Times New Roman" w:hAnsi="Times New Roman" w:cs="Times New Roman"/>
          <w:sz w:val="24"/>
          <w:szCs w:val="24"/>
        </w:rPr>
      </w:pPr>
    </w:p>
    <w:p w14:paraId="0D539CDE" w14:textId="77777777" w:rsidR="00B13031" w:rsidRDefault="00B13031" w:rsidP="00003B8F">
      <w:pPr>
        <w:pStyle w:val="NoSpacing"/>
        <w:spacing w:line="480" w:lineRule="auto"/>
        <w:jc w:val="center"/>
        <w:rPr>
          <w:rFonts w:ascii="Times New Roman" w:hAnsi="Times New Roman" w:cs="Times New Roman"/>
          <w:sz w:val="24"/>
          <w:szCs w:val="24"/>
        </w:rPr>
      </w:pPr>
    </w:p>
    <w:p w14:paraId="5BB597D6" w14:textId="77777777" w:rsidR="00B13031" w:rsidRDefault="00B13031" w:rsidP="00003B8F">
      <w:pPr>
        <w:pStyle w:val="NoSpacing"/>
        <w:spacing w:line="480" w:lineRule="auto"/>
        <w:jc w:val="center"/>
        <w:rPr>
          <w:rFonts w:ascii="Times New Roman" w:hAnsi="Times New Roman" w:cs="Times New Roman"/>
          <w:sz w:val="24"/>
          <w:szCs w:val="24"/>
        </w:rPr>
      </w:pPr>
    </w:p>
    <w:p w14:paraId="608EC681" w14:textId="77777777" w:rsidR="00B13031" w:rsidRDefault="00B13031" w:rsidP="00003B8F">
      <w:pPr>
        <w:pStyle w:val="NoSpacing"/>
        <w:spacing w:line="480" w:lineRule="auto"/>
        <w:jc w:val="center"/>
        <w:rPr>
          <w:rFonts w:ascii="Times New Roman" w:hAnsi="Times New Roman" w:cs="Times New Roman"/>
          <w:sz w:val="24"/>
          <w:szCs w:val="24"/>
        </w:rPr>
      </w:pPr>
    </w:p>
    <w:p w14:paraId="606233EE" w14:textId="77777777" w:rsidR="00B13031" w:rsidRDefault="00B13031" w:rsidP="00003B8F">
      <w:pPr>
        <w:pStyle w:val="NoSpacing"/>
        <w:spacing w:line="480" w:lineRule="auto"/>
        <w:jc w:val="center"/>
        <w:rPr>
          <w:rFonts w:ascii="Times New Roman" w:hAnsi="Times New Roman" w:cs="Times New Roman"/>
          <w:sz w:val="24"/>
          <w:szCs w:val="24"/>
        </w:rPr>
      </w:pPr>
    </w:p>
    <w:p w14:paraId="326F0EF9" w14:textId="77777777" w:rsidR="00B13031" w:rsidRDefault="00B13031" w:rsidP="00003B8F">
      <w:pPr>
        <w:pStyle w:val="NoSpacing"/>
        <w:spacing w:line="480" w:lineRule="auto"/>
        <w:jc w:val="center"/>
        <w:rPr>
          <w:rFonts w:ascii="Times New Roman" w:hAnsi="Times New Roman" w:cs="Times New Roman"/>
          <w:sz w:val="24"/>
          <w:szCs w:val="24"/>
        </w:rPr>
      </w:pPr>
    </w:p>
    <w:p w14:paraId="699E344E" w14:textId="77777777" w:rsidR="00B13031" w:rsidRDefault="00B13031" w:rsidP="00003B8F">
      <w:pPr>
        <w:pStyle w:val="NoSpacing"/>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Leading Sustainability Change (BMSP7004)</w:t>
      </w:r>
    </w:p>
    <w:p w14:paraId="754989F8" w14:textId="77777777" w:rsidR="00B13031" w:rsidRDefault="00B13031" w:rsidP="00003B8F">
      <w:pPr>
        <w:pStyle w:val="NoSpacing"/>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Glenn Behenna</w:t>
      </w:r>
    </w:p>
    <w:p w14:paraId="213EF60B" w14:textId="6B195276" w:rsidR="00B13031" w:rsidRDefault="00A22EA8" w:rsidP="00003B8F">
      <w:pPr>
        <w:pStyle w:val="NoSpacing"/>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Script of Sustainable Leadership Challenge V</w:t>
      </w:r>
      <w:r w:rsidR="0097716B">
        <w:rPr>
          <w:rFonts w:ascii="Times New Roman" w:hAnsi="Times New Roman" w:cs="Times New Roman"/>
          <w:b/>
          <w:bCs/>
          <w:sz w:val="24"/>
          <w:szCs w:val="24"/>
        </w:rPr>
        <w:t>LOG</w:t>
      </w:r>
    </w:p>
    <w:p w14:paraId="0771BCB8" w14:textId="77777777" w:rsidR="00B13031" w:rsidRDefault="00B13031" w:rsidP="00003B8F">
      <w:pPr>
        <w:pStyle w:val="NoSpacing"/>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Joaquim Anthony Fernandes (1805865)</w:t>
      </w:r>
    </w:p>
    <w:p w14:paraId="3161A594" w14:textId="77777777" w:rsidR="00003B8F" w:rsidRDefault="00003B8F" w:rsidP="00003B8F">
      <w:pPr>
        <w:pStyle w:val="NoSpacing"/>
        <w:spacing w:line="480" w:lineRule="auto"/>
        <w:jc w:val="center"/>
        <w:rPr>
          <w:rFonts w:ascii="Times New Roman" w:hAnsi="Times New Roman" w:cs="Times New Roman"/>
          <w:b/>
          <w:bCs/>
          <w:sz w:val="24"/>
          <w:szCs w:val="24"/>
        </w:rPr>
      </w:pPr>
    </w:p>
    <w:p w14:paraId="0A19E43A" w14:textId="77777777" w:rsidR="00003B8F" w:rsidRDefault="00003B8F" w:rsidP="00003B8F">
      <w:pPr>
        <w:pStyle w:val="NoSpacing"/>
        <w:spacing w:line="480" w:lineRule="auto"/>
        <w:jc w:val="center"/>
        <w:rPr>
          <w:rFonts w:ascii="Times New Roman" w:hAnsi="Times New Roman" w:cs="Times New Roman"/>
          <w:b/>
          <w:bCs/>
          <w:sz w:val="24"/>
          <w:szCs w:val="24"/>
        </w:rPr>
      </w:pPr>
    </w:p>
    <w:p w14:paraId="1E554729" w14:textId="77777777" w:rsidR="00003B8F" w:rsidRDefault="00003B8F" w:rsidP="00003B8F">
      <w:pPr>
        <w:pStyle w:val="NoSpacing"/>
        <w:spacing w:line="480" w:lineRule="auto"/>
        <w:jc w:val="center"/>
        <w:rPr>
          <w:rFonts w:ascii="Times New Roman" w:hAnsi="Times New Roman" w:cs="Times New Roman"/>
          <w:b/>
          <w:bCs/>
          <w:sz w:val="24"/>
          <w:szCs w:val="24"/>
        </w:rPr>
      </w:pPr>
    </w:p>
    <w:p w14:paraId="4897AB50" w14:textId="77777777" w:rsidR="00003B8F" w:rsidRDefault="00003B8F" w:rsidP="00003B8F">
      <w:pPr>
        <w:pStyle w:val="NoSpacing"/>
        <w:spacing w:line="480" w:lineRule="auto"/>
        <w:jc w:val="center"/>
        <w:rPr>
          <w:rFonts w:ascii="Times New Roman" w:hAnsi="Times New Roman" w:cs="Times New Roman"/>
          <w:b/>
          <w:bCs/>
          <w:sz w:val="24"/>
          <w:szCs w:val="24"/>
        </w:rPr>
      </w:pPr>
    </w:p>
    <w:p w14:paraId="7D93F779" w14:textId="77777777" w:rsidR="00003B8F" w:rsidRDefault="00003B8F" w:rsidP="00003B8F">
      <w:pPr>
        <w:pStyle w:val="NoSpacing"/>
        <w:spacing w:line="480" w:lineRule="auto"/>
        <w:jc w:val="center"/>
        <w:rPr>
          <w:rFonts w:ascii="Times New Roman" w:hAnsi="Times New Roman" w:cs="Times New Roman"/>
          <w:b/>
          <w:bCs/>
          <w:sz w:val="24"/>
          <w:szCs w:val="24"/>
        </w:rPr>
      </w:pPr>
    </w:p>
    <w:p w14:paraId="3089CDE0" w14:textId="77777777" w:rsidR="00003B8F" w:rsidRDefault="00003B8F" w:rsidP="00003B8F">
      <w:pPr>
        <w:pStyle w:val="NoSpacing"/>
        <w:spacing w:line="480" w:lineRule="auto"/>
        <w:jc w:val="center"/>
        <w:rPr>
          <w:rFonts w:ascii="Times New Roman" w:hAnsi="Times New Roman" w:cs="Times New Roman"/>
          <w:b/>
          <w:bCs/>
          <w:sz w:val="24"/>
          <w:szCs w:val="24"/>
        </w:rPr>
      </w:pPr>
    </w:p>
    <w:p w14:paraId="31ABDA06" w14:textId="77777777" w:rsidR="00003B8F" w:rsidRDefault="00003B8F" w:rsidP="00003B8F">
      <w:pPr>
        <w:pStyle w:val="NoSpacing"/>
        <w:spacing w:line="480" w:lineRule="auto"/>
        <w:jc w:val="center"/>
        <w:rPr>
          <w:rFonts w:ascii="Times New Roman" w:hAnsi="Times New Roman" w:cs="Times New Roman"/>
          <w:b/>
          <w:bCs/>
          <w:sz w:val="24"/>
          <w:szCs w:val="24"/>
        </w:rPr>
      </w:pPr>
    </w:p>
    <w:p w14:paraId="28D7F53E" w14:textId="77777777" w:rsidR="00B13031" w:rsidRDefault="00B13031" w:rsidP="00003B8F">
      <w:pPr>
        <w:pStyle w:val="NoSpacing"/>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Introduction</w:t>
      </w:r>
    </w:p>
    <w:p w14:paraId="7FE815EC" w14:textId="77777777" w:rsidR="00003B8F" w:rsidRDefault="00003B8F" w:rsidP="00003B8F">
      <w:pPr>
        <w:pStyle w:val="NoSpacing"/>
        <w:spacing w:line="480" w:lineRule="auto"/>
        <w:rPr>
          <w:rFonts w:ascii="Times New Roman" w:hAnsi="Times New Roman" w:cs="Times New Roman"/>
          <w:sz w:val="24"/>
          <w:szCs w:val="24"/>
          <w:u w:val="single"/>
        </w:rPr>
      </w:pPr>
    </w:p>
    <w:p w14:paraId="02A30161" w14:textId="2288B7C6" w:rsidR="00B13031" w:rsidRDefault="003561B3" w:rsidP="00003B8F">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 xml:space="preserve">Sustainable leadership is a responsible approach that </w:t>
      </w:r>
      <w:r w:rsidR="00C52E24">
        <w:rPr>
          <w:rFonts w:ascii="Times New Roman" w:hAnsi="Times New Roman" w:cs="Times New Roman"/>
          <w:sz w:val="24"/>
          <w:szCs w:val="24"/>
        </w:rPr>
        <w:t>reflects on</w:t>
      </w:r>
      <w:r>
        <w:rPr>
          <w:rFonts w:ascii="Times New Roman" w:hAnsi="Times New Roman" w:cs="Times New Roman"/>
          <w:sz w:val="24"/>
          <w:szCs w:val="24"/>
        </w:rPr>
        <w:t xml:space="preserve"> the </w:t>
      </w:r>
      <w:r w:rsidR="00C52E24">
        <w:rPr>
          <w:rFonts w:ascii="Times New Roman" w:hAnsi="Times New Roman" w:cs="Times New Roman"/>
          <w:sz w:val="24"/>
          <w:szCs w:val="24"/>
        </w:rPr>
        <w:t>whole</w:t>
      </w:r>
      <w:r>
        <w:rPr>
          <w:rFonts w:ascii="Times New Roman" w:hAnsi="Times New Roman" w:cs="Times New Roman"/>
          <w:sz w:val="24"/>
          <w:szCs w:val="24"/>
        </w:rPr>
        <w:t xml:space="preserve"> impact of a company’s action on internal stakeholder, external stakeholders and the environment. These leaders look beyond short term </w:t>
      </w:r>
      <w:r w:rsidR="00C52E24">
        <w:rPr>
          <w:rFonts w:ascii="Times New Roman" w:hAnsi="Times New Roman" w:cs="Times New Roman"/>
          <w:sz w:val="24"/>
          <w:szCs w:val="24"/>
        </w:rPr>
        <w:t>improvements</w:t>
      </w:r>
      <w:r>
        <w:rPr>
          <w:rFonts w:ascii="Times New Roman" w:hAnsi="Times New Roman" w:cs="Times New Roman"/>
          <w:sz w:val="24"/>
          <w:szCs w:val="24"/>
        </w:rPr>
        <w:t xml:space="preserve"> to see the </w:t>
      </w:r>
      <w:r w:rsidR="00C52E24">
        <w:rPr>
          <w:rFonts w:ascii="Times New Roman" w:hAnsi="Times New Roman" w:cs="Times New Roman"/>
          <w:sz w:val="24"/>
          <w:szCs w:val="24"/>
        </w:rPr>
        <w:t>organisations</w:t>
      </w:r>
      <w:r>
        <w:rPr>
          <w:rFonts w:ascii="Times New Roman" w:hAnsi="Times New Roman" w:cs="Times New Roman"/>
          <w:sz w:val="24"/>
          <w:szCs w:val="24"/>
        </w:rPr>
        <w:t xml:space="preserve"> role in a larger context.</w:t>
      </w:r>
      <w:r w:rsidR="006E1CE3">
        <w:rPr>
          <w:rFonts w:ascii="Times New Roman" w:hAnsi="Times New Roman" w:cs="Times New Roman"/>
          <w:sz w:val="24"/>
          <w:szCs w:val="24"/>
        </w:rPr>
        <w:t xml:space="preserve"> For example, sustainable leaders would look at strategies and make sure teams work towards a collaborative change and transformation, that provides solutions for environmental, social and economic challenges that fulfil the criteria for great financial, environmental and social performance</w:t>
      </w:r>
      <w:r w:rsidR="0003734F">
        <w:rPr>
          <w:rFonts w:ascii="Times New Roman" w:hAnsi="Times New Roman" w:cs="Times New Roman"/>
          <w:sz w:val="24"/>
          <w:szCs w:val="24"/>
        </w:rPr>
        <w:t xml:space="preserve"> </w:t>
      </w:r>
      <w:sdt>
        <w:sdtPr>
          <w:rPr>
            <w:rFonts w:ascii="Times New Roman" w:hAnsi="Times New Roman" w:cs="Times New Roman"/>
            <w:sz w:val="24"/>
            <w:szCs w:val="24"/>
          </w:rPr>
          <w:id w:val="1990973572"/>
          <w:citation/>
        </w:sdtPr>
        <w:sdtEndPr/>
        <w:sdtContent>
          <w:r w:rsidR="008B29B3">
            <w:rPr>
              <w:rFonts w:ascii="Times New Roman" w:hAnsi="Times New Roman" w:cs="Times New Roman"/>
              <w:sz w:val="24"/>
              <w:szCs w:val="24"/>
            </w:rPr>
            <w:fldChar w:fldCharType="begin"/>
          </w:r>
          <w:r w:rsidR="008B29B3">
            <w:rPr>
              <w:rFonts w:ascii="Times New Roman" w:hAnsi="Times New Roman" w:cs="Times New Roman"/>
              <w:sz w:val="24"/>
              <w:szCs w:val="24"/>
            </w:rPr>
            <w:instrText xml:space="preserve"> CITATION Ind221 \l 2057 </w:instrText>
          </w:r>
          <w:r w:rsidR="008B29B3">
            <w:rPr>
              <w:rFonts w:ascii="Times New Roman" w:hAnsi="Times New Roman" w:cs="Times New Roman"/>
              <w:sz w:val="24"/>
              <w:szCs w:val="24"/>
            </w:rPr>
            <w:fldChar w:fldCharType="separate"/>
          </w:r>
          <w:r w:rsidR="00BD576A" w:rsidRPr="00BD576A">
            <w:rPr>
              <w:rFonts w:ascii="Times New Roman" w:hAnsi="Times New Roman" w:cs="Times New Roman"/>
              <w:noProof/>
              <w:sz w:val="24"/>
              <w:szCs w:val="24"/>
            </w:rPr>
            <w:t>(Indeed Editorial Team, 2022)</w:t>
          </w:r>
          <w:r w:rsidR="008B29B3">
            <w:rPr>
              <w:rFonts w:ascii="Times New Roman" w:hAnsi="Times New Roman" w:cs="Times New Roman"/>
              <w:sz w:val="24"/>
              <w:szCs w:val="24"/>
            </w:rPr>
            <w:fldChar w:fldCharType="end"/>
          </w:r>
        </w:sdtContent>
      </w:sdt>
      <w:r w:rsidR="008B29B3">
        <w:rPr>
          <w:rFonts w:ascii="Times New Roman" w:hAnsi="Times New Roman" w:cs="Times New Roman"/>
          <w:sz w:val="24"/>
          <w:szCs w:val="24"/>
        </w:rPr>
        <w:t>.</w:t>
      </w:r>
    </w:p>
    <w:p w14:paraId="42789E82" w14:textId="77777777" w:rsidR="008B29B3" w:rsidRDefault="008B29B3" w:rsidP="00003B8F">
      <w:pPr>
        <w:pStyle w:val="NoSpacing"/>
        <w:spacing w:line="480" w:lineRule="auto"/>
        <w:rPr>
          <w:rFonts w:ascii="Times New Roman" w:hAnsi="Times New Roman" w:cs="Times New Roman"/>
          <w:sz w:val="24"/>
          <w:szCs w:val="24"/>
        </w:rPr>
      </w:pPr>
    </w:p>
    <w:p w14:paraId="2865CAE1" w14:textId="5957F817" w:rsidR="008B29B3" w:rsidRDefault="00956650" w:rsidP="00003B8F">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Therefore,</w:t>
      </w:r>
      <w:r w:rsidR="006E413A">
        <w:rPr>
          <w:rFonts w:ascii="Times New Roman" w:hAnsi="Times New Roman" w:cs="Times New Roman"/>
          <w:sz w:val="24"/>
          <w:szCs w:val="24"/>
        </w:rPr>
        <w:t xml:space="preserve"> </w:t>
      </w:r>
      <w:r w:rsidR="00934C31">
        <w:rPr>
          <w:rFonts w:ascii="Times New Roman" w:hAnsi="Times New Roman" w:cs="Times New Roman"/>
          <w:sz w:val="24"/>
          <w:szCs w:val="24"/>
        </w:rPr>
        <w:t xml:space="preserve">the purpose of this </w:t>
      </w:r>
      <w:r w:rsidR="0097716B">
        <w:rPr>
          <w:rFonts w:ascii="Times New Roman" w:hAnsi="Times New Roman" w:cs="Times New Roman"/>
          <w:sz w:val="24"/>
          <w:szCs w:val="24"/>
        </w:rPr>
        <w:t>VLOG</w:t>
      </w:r>
      <w:r w:rsidR="00934C31">
        <w:rPr>
          <w:rFonts w:ascii="Times New Roman" w:hAnsi="Times New Roman" w:cs="Times New Roman"/>
          <w:sz w:val="24"/>
          <w:szCs w:val="24"/>
        </w:rPr>
        <w:t xml:space="preserve"> is about investigating the sustainable leadership challenge of reducing carbon dioxide emissions through resource efficiency and the utilization of the circular economy. The company that I have chosen to link towards the sustainable leadership challenge is BMW</w:t>
      </w:r>
      <w:r w:rsidR="008E6727">
        <w:rPr>
          <w:rFonts w:ascii="Times New Roman" w:hAnsi="Times New Roman" w:cs="Times New Roman"/>
          <w:sz w:val="24"/>
          <w:szCs w:val="24"/>
        </w:rPr>
        <w:t xml:space="preserve">, as they have already begun leading the way of using resource efficiency and the circular economy to achieve reductions of carbon dioxide being emitted into the atmosphere. Also, BMW’s vision for the future is to build cars </w:t>
      </w:r>
      <w:r w:rsidR="005C14E4">
        <w:rPr>
          <w:rFonts w:ascii="Times New Roman" w:hAnsi="Times New Roman" w:cs="Times New Roman"/>
          <w:sz w:val="24"/>
          <w:szCs w:val="24"/>
        </w:rPr>
        <w:t>exclusively made of secondary materials so that BMW can achieve climate neutral</w:t>
      </w:r>
      <w:r w:rsidR="00083A53">
        <w:rPr>
          <w:rFonts w:ascii="Times New Roman" w:hAnsi="Times New Roman" w:cs="Times New Roman"/>
          <w:sz w:val="24"/>
          <w:szCs w:val="24"/>
        </w:rPr>
        <w:t>ity</w:t>
      </w:r>
      <w:r w:rsidR="005C14E4">
        <w:rPr>
          <w:rFonts w:ascii="Times New Roman" w:hAnsi="Times New Roman" w:cs="Times New Roman"/>
          <w:sz w:val="24"/>
          <w:szCs w:val="24"/>
        </w:rPr>
        <w:t xml:space="preserve"> by 2050</w:t>
      </w:r>
      <w:r w:rsidR="00462222">
        <w:rPr>
          <w:rFonts w:ascii="Times New Roman" w:hAnsi="Times New Roman" w:cs="Times New Roman"/>
          <w:sz w:val="24"/>
          <w:szCs w:val="24"/>
        </w:rPr>
        <w:t xml:space="preserve">, achieve the goal of reducing carbon emissions per vehicle at an average of 40 % by 2030 compared to 2019 </w:t>
      </w:r>
      <w:r w:rsidR="005C14E4">
        <w:rPr>
          <w:rFonts w:ascii="Times New Roman" w:hAnsi="Times New Roman" w:cs="Times New Roman"/>
          <w:sz w:val="24"/>
          <w:szCs w:val="24"/>
        </w:rPr>
        <w:t>and become a 100% circular economy</w:t>
      </w:r>
      <w:r w:rsidR="00083A53">
        <w:rPr>
          <w:rFonts w:ascii="Times New Roman" w:hAnsi="Times New Roman" w:cs="Times New Roman"/>
          <w:sz w:val="24"/>
          <w:szCs w:val="24"/>
        </w:rPr>
        <w:t xml:space="preserve"> </w:t>
      </w:r>
      <w:sdt>
        <w:sdtPr>
          <w:rPr>
            <w:rFonts w:ascii="Times New Roman" w:hAnsi="Times New Roman" w:cs="Times New Roman"/>
            <w:sz w:val="24"/>
            <w:szCs w:val="24"/>
          </w:rPr>
          <w:id w:val="1085259997"/>
          <w:citation/>
        </w:sdtPr>
        <w:sdtEndPr/>
        <w:sdtContent>
          <w:r w:rsidR="00083A53">
            <w:rPr>
              <w:rFonts w:ascii="Times New Roman" w:hAnsi="Times New Roman" w:cs="Times New Roman"/>
              <w:sz w:val="24"/>
              <w:szCs w:val="24"/>
            </w:rPr>
            <w:fldChar w:fldCharType="begin"/>
          </w:r>
          <w:r w:rsidR="00083A53">
            <w:rPr>
              <w:rFonts w:ascii="Times New Roman" w:hAnsi="Times New Roman" w:cs="Times New Roman"/>
              <w:sz w:val="24"/>
              <w:szCs w:val="24"/>
            </w:rPr>
            <w:instrText xml:space="preserve"> CITATION BMW232 \l 2057 </w:instrText>
          </w:r>
          <w:r w:rsidR="00083A53">
            <w:rPr>
              <w:rFonts w:ascii="Times New Roman" w:hAnsi="Times New Roman" w:cs="Times New Roman"/>
              <w:sz w:val="24"/>
              <w:szCs w:val="24"/>
            </w:rPr>
            <w:fldChar w:fldCharType="separate"/>
          </w:r>
          <w:r w:rsidR="00BD576A" w:rsidRPr="00BD576A">
            <w:rPr>
              <w:rFonts w:ascii="Times New Roman" w:hAnsi="Times New Roman" w:cs="Times New Roman"/>
              <w:noProof/>
              <w:sz w:val="24"/>
              <w:szCs w:val="24"/>
            </w:rPr>
            <w:t>(BMW Group, 2023)</w:t>
          </w:r>
          <w:r w:rsidR="00083A53">
            <w:rPr>
              <w:rFonts w:ascii="Times New Roman" w:hAnsi="Times New Roman" w:cs="Times New Roman"/>
              <w:sz w:val="24"/>
              <w:szCs w:val="24"/>
            </w:rPr>
            <w:fldChar w:fldCharType="end"/>
          </w:r>
        </w:sdtContent>
      </w:sdt>
      <w:r w:rsidR="00083A53">
        <w:rPr>
          <w:rFonts w:ascii="Times New Roman" w:hAnsi="Times New Roman" w:cs="Times New Roman"/>
          <w:sz w:val="24"/>
          <w:szCs w:val="24"/>
        </w:rPr>
        <w:t>.</w:t>
      </w:r>
    </w:p>
    <w:p w14:paraId="7500AE22" w14:textId="362533CE" w:rsidR="00357E9A" w:rsidRDefault="00357E9A" w:rsidP="00003B8F">
      <w:pPr>
        <w:pStyle w:val="NoSpacing"/>
        <w:spacing w:line="480" w:lineRule="auto"/>
        <w:rPr>
          <w:rFonts w:ascii="Times New Roman" w:hAnsi="Times New Roman" w:cs="Times New Roman"/>
          <w:sz w:val="24"/>
          <w:szCs w:val="24"/>
        </w:rPr>
      </w:pPr>
    </w:p>
    <w:p w14:paraId="55D85CA2" w14:textId="2D48B0D0" w:rsidR="00A21CE7" w:rsidRDefault="003575DE" w:rsidP="00003B8F">
      <w:pPr>
        <w:pStyle w:val="NoSpacing"/>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BMW’s </w:t>
      </w:r>
      <w:r w:rsidR="00042300">
        <w:rPr>
          <w:rFonts w:ascii="Times New Roman" w:hAnsi="Times New Roman" w:cs="Times New Roman"/>
          <w:sz w:val="24"/>
          <w:szCs w:val="24"/>
          <w:u w:val="single"/>
        </w:rPr>
        <w:t>Resource Efficiency</w:t>
      </w:r>
    </w:p>
    <w:p w14:paraId="6FBA2075" w14:textId="527C1560" w:rsidR="003575DE" w:rsidRDefault="003575DE" w:rsidP="00003B8F">
      <w:pPr>
        <w:pStyle w:val="NoSpacing"/>
        <w:spacing w:line="480" w:lineRule="auto"/>
        <w:rPr>
          <w:rFonts w:ascii="Times New Roman" w:hAnsi="Times New Roman" w:cs="Times New Roman"/>
          <w:sz w:val="24"/>
          <w:szCs w:val="24"/>
          <w:u w:val="single"/>
        </w:rPr>
      </w:pPr>
    </w:p>
    <w:p w14:paraId="7D4CDADD" w14:textId="143F1F63" w:rsidR="003575DE" w:rsidRDefault="00C82C62" w:rsidP="00003B8F">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As vehicles use up a lot of energy during the production phase of the vehicle before it is even road worthy</w:t>
      </w:r>
      <w:sdt>
        <w:sdtPr>
          <w:rPr>
            <w:rFonts w:ascii="Times New Roman" w:hAnsi="Times New Roman" w:cs="Times New Roman"/>
            <w:sz w:val="24"/>
            <w:szCs w:val="24"/>
          </w:rPr>
          <w:id w:val="378607018"/>
          <w:citation/>
        </w:sdtPr>
        <w:sdtEndPr/>
        <w:sdtContent>
          <w:r w:rsidR="006864F5">
            <w:rPr>
              <w:rFonts w:ascii="Times New Roman" w:hAnsi="Times New Roman" w:cs="Times New Roman"/>
              <w:sz w:val="24"/>
              <w:szCs w:val="24"/>
            </w:rPr>
            <w:fldChar w:fldCharType="begin"/>
          </w:r>
          <w:r w:rsidR="006864F5">
            <w:rPr>
              <w:rFonts w:ascii="Times New Roman" w:hAnsi="Times New Roman" w:cs="Times New Roman"/>
              <w:sz w:val="24"/>
              <w:szCs w:val="24"/>
            </w:rPr>
            <w:instrText xml:space="preserve"> CITATION Nat19 \l 2057 </w:instrText>
          </w:r>
          <w:r w:rsidR="006864F5">
            <w:rPr>
              <w:rFonts w:ascii="Times New Roman" w:hAnsi="Times New Roman" w:cs="Times New Roman"/>
              <w:sz w:val="24"/>
              <w:szCs w:val="24"/>
            </w:rPr>
            <w:fldChar w:fldCharType="separate"/>
          </w:r>
          <w:r w:rsidR="00BD576A">
            <w:rPr>
              <w:rFonts w:ascii="Times New Roman" w:hAnsi="Times New Roman" w:cs="Times New Roman"/>
              <w:noProof/>
              <w:sz w:val="24"/>
              <w:szCs w:val="24"/>
            </w:rPr>
            <w:t xml:space="preserve"> </w:t>
          </w:r>
          <w:r w:rsidR="00BD576A" w:rsidRPr="00BD576A">
            <w:rPr>
              <w:rFonts w:ascii="Times New Roman" w:hAnsi="Times New Roman" w:cs="Times New Roman"/>
              <w:noProof/>
              <w:sz w:val="24"/>
              <w:szCs w:val="24"/>
            </w:rPr>
            <w:t>(National Geographic, 2019)</w:t>
          </w:r>
          <w:r w:rsidR="006864F5">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Automotive production leaves a colossal footprint </w:t>
      </w:r>
      <w:r w:rsidR="006864F5">
        <w:rPr>
          <w:rFonts w:ascii="Times New Roman" w:hAnsi="Times New Roman" w:cs="Times New Roman"/>
          <w:sz w:val="24"/>
          <w:szCs w:val="24"/>
        </w:rPr>
        <w:t xml:space="preserve">as there is currently 8,000 to 10,000 different materials that creates a vehicle </w:t>
      </w:r>
      <w:sdt>
        <w:sdtPr>
          <w:rPr>
            <w:rFonts w:ascii="Times New Roman" w:hAnsi="Times New Roman" w:cs="Times New Roman"/>
            <w:sz w:val="24"/>
            <w:szCs w:val="24"/>
          </w:rPr>
          <w:id w:val="584881549"/>
          <w:citation/>
        </w:sdtPr>
        <w:sdtEndPr/>
        <w:sdtContent>
          <w:r w:rsidR="006864F5">
            <w:rPr>
              <w:rFonts w:ascii="Times New Roman" w:hAnsi="Times New Roman" w:cs="Times New Roman"/>
              <w:sz w:val="24"/>
              <w:szCs w:val="24"/>
            </w:rPr>
            <w:fldChar w:fldCharType="begin"/>
          </w:r>
          <w:r w:rsidR="006864F5">
            <w:rPr>
              <w:rFonts w:ascii="Times New Roman" w:hAnsi="Times New Roman" w:cs="Times New Roman"/>
              <w:sz w:val="24"/>
              <w:szCs w:val="24"/>
            </w:rPr>
            <w:instrText xml:space="preserve"> CITATION ESG21 \l 2057 </w:instrText>
          </w:r>
          <w:r w:rsidR="006864F5">
            <w:rPr>
              <w:rFonts w:ascii="Times New Roman" w:hAnsi="Times New Roman" w:cs="Times New Roman"/>
              <w:sz w:val="24"/>
              <w:szCs w:val="24"/>
            </w:rPr>
            <w:fldChar w:fldCharType="separate"/>
          </w:r>
          <w:r w:rsidR="00BD576A" w:rsidRPr="00BD576A">
            <w:rPr>
              <w:rFonts w:ascii="Times New Roman" w:hAnsi="Times New Roman" w:cs="Times New Roman"/>
              <w:noProof/>
              <w:sz w:val="24"/>
              <w:szCs w:val="24"/>
            </w:rPr>
            <w:t xml:space="preserve">(ESG Insight, </w:t>
          </w:r>
          <w:r w:rsidR="00BD576A" w:rsidRPr="00BD576A">
            <w:rPr>
              <w:rFonts w:ascii="Times New Roman" w:hAnsi="Times New Roman" w:cs="Times New Roman"/>
              <w:noProof/>
              <w:sz w:val="24"/>
              <w:szCs w:val="24"/>
            </w:rPr>
            <w:lastRenderedPageBreak/>
            <w:t>2021)</w:t>
          </w:r>
          <w:r w:rsidR="006864F5">
            <w:rPr>
              <w:rFonts w:ascii="Times New Roman" w:hAnsi="Times New Roman" w:cs="Times New Roman"/>
              <w:sz w:val="24"/>
              <w:szCs w:val="24"/>
            </w:rPr>
            <w:fldChar w:fldCharType="end"/>
          </w:r>
        </w:sdtContent>
      </w:sdt>
      <w:r w:rsidR="006864F5">
        <w:rPr>
          <w:rFonts w:ascii="Times New Roman" w:hAnsi="Times New Roman" w:cs="Times New Roman"/>
          <w:sz w:val="24"/>
          <w:szCs w:val="24"/>
        </w:rPr>
        <w:t xml:space="preserve">, and those different materials </w:t>
      </w:r>
      <w:r w:rsidR="009D1DC6">
        <w:rPr>
          <w:rFonts w:ascii="Times New Roman" w:hAnsi="Times New Roman" w:cs="Times New Roman"/>
          <w:sz w:val="24"/>
          <w:szCs w:val="24"/>
        </w:rPr>
        <w:t>consist</w:t>
      </w:r>
      <w:r w:rsidR="006864F5">
        <w:rPr>
          <w:rFonts w:ascii="Times New Roman" w:hAnsi="Times New Roman" w:cs="Times New Roman"/>
          <w:sz w:val="24"/>
          <w:szCs w:val="24"/>
        </w:rPr>
        <w:t xml:space="preserve"> of steel, rubber</w:t>
      </w:r>
      <w:r w:rsidR="009D1DC6">
        <w:rPr>
          <w:rFonts w:ascii="Times New Roman" w:hAnsi="Times New Roman" w:cs="Times New Roman"/>
          <w:sz w:val="24"/>
          <w:szCs w:val="24"/>
        </w:rPr>
        <w:t>, glass</w:t>
      </w:r>
      <w:r w:rsidR="00F7685D">
        <w:rPr>
          <w:rFonts w:ascii="Times New Roman" w:hAnsi="Times New Roman" w:cs="Times New Roman"/>
          <w:sz w:val="24"/>
          <w:szCs w:val="24"/>
        </w:rPr>
        <w:t>,</w:t>
      </w:r>
      <w:r w:rsidR="009D1DC6">
        <w:rPr>
          <w:rFonts w:ascii="Times New Roman" w:hAnsi="Times New Roman" w:cs="Times New Roman"/>
          <w:sz w:val="24"/>
          <w:szCs w:val="24"/>
        </w:rPr>
        <w:t xml:space="preserve"> plastics</w:t>
      </w:r>
      <w:r w:rsidR="00F7685D">
        <w:rPr>
          <w:rFonts w:ascii="Times New Roman" w:hAnsi="Times New Roman" w:cs="Times New Roman"/>
          <w:sz w:val="24"/>
          <w:szCs w:val="24"/>
        </w:rPr>
        <w:t>, paints</w:t>
      </w:r>
      <w:r w:rsidR="009D1DC6">
        <w:rPr>
          <w:rFonts w:ascii="Times New Roman" w:hAnsi="Times New Roman" w:cs="Times New Roman"/>
          <w:sz w:val="24"/>
          <w:szCs w:val="24"/>
        </w:rPr>
        <w:t xml:space="preserve"> and many more </w:t>
      </w:r>
      <w:r w:rsidR="00C515B0">
        <w:rPr>
          <w:rFonts w:ascii="Times New Roman" w:hAnsi="Times New Roman" w:cs="Times New Roman"/>
          <w:sz w:val="24"/>
          <w:szCs w:val="24"/>
        </w:rPr>
        <w:t xml:space="preserve">that </w:t>
      </w:r>
      <w:r w:rsidR="009D1DC6">
        <w:rPr>
          <w:rFonts w:ascii="Times New Roman" w:hAnsi="Times New Roman" w:cs="Times New Roman"/>
          <w:sz w:val="24"/>
          <w:szCs w:val="24"/>
        </w:rPr>
        <w:t>need to be made themselves before they are even put together to create a vehicle.</w:t>
      </w:r>
      <w:r w:rsidR="00057781">
        <w:rPr>
          <w:rFonts w:ascii="Times New Roman" w:hAnsi="Times New Roman" w:cs="Times New Roman"/>
          <w:sz w:val="24"/>
          <w:szCs w:val="24"/>
        </w:rPr>
        <w:t xml:space="preserve"> </w:t>
      </w:r>
      <w:r w:rsidR="00554BEE">
        <w:rPr>
          <w:rFonts w:ascii="Times New Roman" w:hAnsi="Times New Roman" w:cs="Times New Roman"/>
          <w:sz w:val="24"/>
          <w:szCs w:val="24"/>
        </w:rPr>
        <w:t>T</w:t>
      </w:r>
      <w:r w:rsidR="00057781">
        <w:rPr>
          <w:rFonts w:ascii="Times New Roman" w:hAnsi="Times New Roman" w:cs="Times New Roman"/>
          <w:sz w:val="24"/>
          <w:szCs w:val="24"/>
        </w:rPr>
        <w:t xml:space="preserve">he end of the car’s life doesn’t </w:t>
      </w:r>
      <w:r w:rsidR="00554BEE">
        <w:rPr>
          <w:rFonts w:ascii="Times New Roman" w:hAnsi="Times New Roman" w:cs="Times New Roman"/>
          <w:sz w:val="24"/>
          <w:szCs w:val="24"/>
        </w:rPr>
        <w:t xml:space="preserve">necessarily bring </w:t>
      </w:r>
      <w:r w:rsidR="00057781">
        <w:rPr>
          <w:rFonts w:ascii="Times New Roman" w:hAnsi="Times New Roman" w:cs="Times New Roman"/>
          <w:sz w:val="24"/>
          <w:szCs w:val="24"/>
        </w:rPr>
        <w:t>the environmental impact</w:t>
      </w:r>
      <w:r w:rsidR="00554BEE">
        <w:rPr>
          <w:rFonts w:ascii="Times New Roman" w:hAnsi="Times New Roman" w:cs="Times New Roman"/>
          <w:sz w:val="24"/>
          <w:szCs w:val="24"/>
        </w:rPr>
        <w:t xml:space="preserve"> to an end</w:t>
      </w:r>
      <w:r w:rsidR="00057781">
        <w:rPr>
          <w:rFonts w:ascii="Times New Roman" w:hAnsi="Times New Roman" w:cs="Times New Roman"/>
          <w:sz w:val="24"/>
          <w:szCs w:val="24"/>
        </w:rPr>
        <w:t xml:space="preserve">, and that is due to the fact that plastics, toxic battery acids and other products </w:t>
      </w:r>
      <w:r w:rsidR="00554BEE">
        <w:rPr>
          <w:rFonts w:ascii="Times New Roman" w:hAnsi="Times New Roman" w:cs="Times New Roman"/>
          <w:sz w:val="24"/>
          <w:szCs w:val="24"/>
        </w:rPr>
        <w:t>can</w:t>
      </w:r>
      <w:r w:rsidR="00057781">
        <w:rPr>
          <w:rFonts w:ascii="Times New Roman" w:hAnsi="Times New Roman" w:cs="Times New Roman"/>
          <w:sz w:val="24"/>
          <w:szCs w:val="24"/>
        </w:rPr>
        <w:t xml:space="preserve"> stay in the environment </w:t>
      </w:r>
      <w:sdt>
        <w:sdtPr>
          <w:rPr>
            <w:rFonts w:ascii="Times New Roman" w:hAnsi="Times New Roman" w:cs="Times New Roman"/>
            <w:sz w:val="24"/>
            <w:szCs w:val="24"/>
          </w:rPr>
          <w:id w:val="2037764906"/>
          <w:citation/>
        </w:sdtPr>
        <w:sdtEndPr/>
        <w:sdtContent>
          <w:r w:rsidR="00554BEE">
            <w:rPr>
              <w:rFonts w:ascii="Times New Roman" w:hAnsi="Times New Roman" w:cs="Times New Roman"/>
              <w:sz w:val="24"/>
              <w:szCs w:val="24"/>
            </w:rPr>
            <w:fldChar w:fldCharType="begin"/>
          </w:r>
          <w:r w:rsidR="00554BEE">
            <w:rPr>
              <w:rFonts w:ascii="Times New Roman" w:hAnsi="Times New Roman" w:cs="Times New Roman"/>
              <w:sz w:val="24"/>
              <w:szCs w:val="24"/>
            </w:rPr>
            <w:instrText xml:space="preserve"> CITATION Nat19 \l 2057 </w:instrText>
          </w:r>
          <w:r w:rsidR="00554BEE">
            <w:rPr>
              <w:rFonts w:ascii="Times New Roman" w:hAnsi="Times New Roman" w:cs="Times New Roman"/>
              <w:sz w:val="24"/>
              <w:szCs w:val="24"/>
            </w:rPr>
            <w:fldChar w:fldCharType="separate"/>
          </w:r>
          <w:r w:rsidR="00BD576A" w:rsidRPr="00BD576A">
            <w:rPr>
              <w:rFonts w:ascii="Times New Roman" w:hAnsi="Times New Roman" w:cs="Times New Roman"/>
              <w:noProof/>
              <w:sz w:val="24"/>
              <w:szCs w:val="24"/>
            </w:rPr>
            <w:t>(National Geographic, 2019)</w:t>
          </w:r>
          <w:r w:rsidR="00554BEE">
            <w:rPr>
              <w:rFonts w:ascii="Times New Roman" w:hAnsi="Times New Roman" w:cs="Times New Roman"/>
              <w:sz w:val="24"/>
              <w:szCs w:val="24"/>
            </w:rPr>
            <w:fldChar w:fldCharType="end"/>
          </w:r>
        </w:sdtContent>
      </w:sdt>
      <w:r w:rsidR="00554BEE">
        <w:rPr>
          <w:rFonts w:ascii="Times New Roman" w:hAnsi="Times New Roman" w:cs="Times New Roman"/>
          <w:sz w:val="24"/>
          <w:szCs w:val="24"/>
        </w:rPr>
        <w:t>.</w:t>
      </w:r>
    </w:p>
    <w:p w14:paraId="56A3A513" w14:textId="5F00B1FA" w:rsidR="00934488" w:rsidRDefault="00934488" w:rsidP="00003B8F">
      <w:pPr>
        <w:pStyle w:val="NoSpacing"/>
        <w:spacing w:line="480" w:lineRule="auto"/>
        <w:rPr>
          <w:rFonts w:ascii="Times New Roman" w:hAnsi="Times New Roman" w:cs="Times New Roman"/>
          <w:sz w:val="24"/>
          <w:szCs w:val="24"/>
        </w:rPr>
      </w:pPr>
    </w:p>
    <w:p w14:paraId="32D452B2" w14:textId="0D2DB878" w:rsidR="00731546" w:rsidRDefault="000A79B3" w:rsidP="00003B8F">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 xml:space="preserve">The way that BMW </w:t>
      </w:r>
      <w:r w:rsidR="007C6ED7">
        <w:rPr>
          <w:rFonts w:ascii="Times New Roman" w:hAnsi="Times New Roman" w:cs="Times New Roman"/>
          <w:sz w:val="24"/>
          <w:szCs w:val="24"/>
        </w:rPr>
        <w:t xml:space="preserve">is tackling the sustainable leadership challenge through resource efficiency is by </w:t>
      </w:r>
      <w:r w:rsidR="00BF069C">
        <w:rPr>
          <w:rFonts w:ascii="Times New Roman" w:hAnsi="Times New Roman" w:cs="Times New Roman"/>
          <w:sz w:val="24"/>
          <w:szCs w:val="24"/>
        </w:rPr>
        <w:t xml:space="preserve">utilising LEAN and GREEN production processes throughout their factories. LEAN production signifies the BMW’s ambition to achieve efficient and </w:t>
      </w:r>
      <w:r w:rsidR="00091F07">
        <w:rPr>
          <w:rFonts w:ascii="Times New Roman" w:hAnsi="Times New Roman" w:cs="Times New Roman"/>
          <w:sz w:val="24"/>
          <w:szCs w:val="24"/>
        </w:rPr>
        <w:t>more adaptable</w:t>
      </w:r>
      <w:r w:rsidR="00BF069C">
        <w:rPr>
          <w:rFonts w:ascii="Times New Roman" w:hAnsi="Times New Roman" w:cs="Times New Roman"/>
          <w:sz w:val="24"/>
          <w:szCs w:val="24"/>
        </w:rPr>
        <w:t xml:space="preserve"> production that will ensure all future processes more integrable and more</w:t>
      </w:r>
      <w:r w:rsidR="00091F07">
        <w:rPr>
          <w:rFonts w:ascii="Times New Roman" w:hAnsi="Times New Roman" w:cs="Times New Roman"/>
          <w:sz w:val="24"/>
          <w:szCs w:val="24"/>
        </w:rPr>
        <w:t xml:space="preserve"> flexible</w:t>
      </w:r>
      <w:sdt>
        <w:sdtPr>
          <w:rPr>
            <w:rFonts w:ascii="Times New Roman" w:hAnsi="Times New Roman" w:cs="Times New Roman"/>
            <w:sz w:val="24"/>
            <w:szCs w:val="24"/>
          </w:rPr>
          <w:id w:val="-1543595740"/>
          <w:citation/>
        </w:sdtPr>
        <w:sdtEndPr/>
        <w:sdtContent>
          <w:r w:rsidR="00091F07">
            <w:rPr>
              <w:rFonts w:ascii="Times New Roman" w:hAnsi="Times New Roman" w:cs="Times New Roman"/>
              <w:sz w:val="24"/>
              <w:szCs w:val="24"/>
            </w:rPr>
            <w:fldChar w:fldCharType="begin"/>
          </w:r>
          <w:r w:rsidR="00091F07">
            <w:rPr>
              <w:rFonts w:ascii="Times New Roman" w:hAnsi="Times New Roman" w:cs="Times New Roman"/>
              <w:sz w:val="24"/>
              <w:szCs w:val="24"/>
            </w:rPr>
            <w:instrText xml:space="preserve"> CITATION BMW221 \l 2057 </w:instrText>
          </w:r>
          <w:r w:rsidR="00091F07">
            <w:rPr>
              <w:rFonts w:ascii="Times New Roman" w:hAnsi="Times New Roman" w:cs="Times New Roman"/>
              <w:sz w:val="24"/>
              <w:szCs w:val="24"/>
            </w:rPr>
            <w:fldChar w:fldCharType="separate"/>
          </w:r>
          <w:r w:rsidR="00BD576A">
            <w:rPr>
              <w:rFonts w:ascii="Times New Roman" w:hAnsi="Times New Roman" w:cs="Times New Roman"/>
              <w:noProof/>
              <w:sz w:val="24"/>
              <w:szCs w:val="24"/>
            </w:rPr>
            <w:t xml:space="preserve"> </w:t>
          </w:r>
          <w:r w:rsidR="00BD576A" w:rsidRPr="00BD576A">
            <w:rPr>
              <w:rFonts w:ascii="Times New Roman" w:hAnsi="Times New Roman" w:cs="Times New Roman"/>
              <w:noProof/>
              <w:sz w:val="24"/>
              <w:szCs w:val="24"/>
            </w:rPr>
            <w:t>(BMW Group, 2022)</w:t>
          </w:r>
          <w:r w:rsidR="00091F07">
            <w:rPr>
              <w:rFonts w:ascii="Times New Roman" w:hAnsi="Times New Roman" w:cs="Times New Roman"/>
              <w:sz w:val="24"/>
              <w:szCs w:val="24"/>
            </w:rPr>
            <w:fldChar w:fldCharType="end"/>
          </w:r>
        </w:sdtContent>
      </w:sdt>
      <w:r w:rsidR="00091F07">
        <w:rPr>
          <w:rFonts w:ascii="Times New Roman" w:hAnsi="Times New Roman" w:cs="Times New Roman"/>
          <w:sz w:val="24"/>
          <w:szCs w:val="24"/>
        </w:rPr>
        <w:t xml:space="preserve">.  </w:t>
      </w:r>
    </w:p>
    <w:p w14:paraId="2E3F2F4B" w14:textId="77777777" w:rsidR="00731546" w:rsidRDefault="00731546" w:rsidP="00003B8F">
      <w:pPr>
        <w:pStyle w:val="NoSpacing"/>
        <w:spacing w:line="480" w:lineRule="auto"/>
        <w:rPr>
          <w:rFonts w:ascii="Times New Roman" w:hAnsi="Times New Roman" w:cs="Times New Roman"/>
          <w:sz w:val="24"/>
          <w:szCs w:val="24"/>
        </w:rPr>
      </w:pPr>
    </w:p>
    <w:p w14:paraId="38B8A920" w14:textId="3858CDC7" w:rsidR="00934488" w:rsidRDefault="00B6072A" w:rsidP="00003B8F">
      <w:pPr>
        <w:pStyle w:val="NoSpacing"/>
        <w:spacing w:line="48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659264" behindDoc="0" locked="0" layoutInCell="1" allowOverlap="1" wp14:anchorId="0DD56E2A" wp14:editId="5F4BEA97">
                <wp:simplePos x="0" y="0"/>
                <wp:positionH relativeFrom="column">
                  <wp:posOffset>7948120</wp:posOffset>
                </wp:positionH>
                <wp:positionV relativeFrom="paragraph">
                  <wp:posOffset>2202005</wp:posOffset>
                </wp:positionV>
                <wp:extent cx="101520" cy="464040"/>
                <wp:effectExtent l="38100" t="38100" r="51435" b="50800"/>
                <wp:wrapNone/>
                <wp:docPr id="1" name="Ink 1"/>
                <wp:cNvGraphicFramePr/>
                <a:graphic xmlns:a="http://schemas.openxmlformats.org/drawingml/2006/main">
                  <a:graphicData uri="http://schemas.microsoft.com/office/word/2010/wordprocessingInk">
                    <w14:contentPart bwMode="auto" r:id="rId8">
                      <w14:nvContentPartPr>
                        <w14:cNvContentPartPr/>
                      </w14:nvContentPartPr>
                      <w14:xfrm>
                        <a:off x="0" y="0"/>
                        <a:ext cx="101520" cy="464040"/>
                      </w14:xfrm>
                    </w14:contentPart>
                  </a:graphicData>
                </a:graphic>
              </wp:anchor>
            </w:drawing>
          </mc:Choice>
          <mc:Fallback>
            <w:pict>
              <v:shapetype w14:anchorId="3B9E890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625.15pt;margin-top:172.7pt;width:9.45pt;height:3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">
                <v:imagedata r:id="rId9" o:title=""/>
              </v:shape>
            </w:pict>
          </mc:Fallback>
        </mc:AlternateContent>
      </w:r>
      <w:r w:rsidR="00091F07">
        <w:rPr>
          <w:rFonts w:ascii="Times New Roman" w:hAnsi="Times New Roman" w:cs="Times New Roman"/>
          <w:sz w:val="24"/>
          <w:szCs w:val="24"/>
        </w:rPr>
        <w:t xml:space="preserve">For example, </w:t>
      </w:r>
      <w:r w:rsidR="00DD2AAD">
        <w:rPr>
          <w:rFonts w:ascii="Times New Roman" w:hAnsi="Times New Roman" w:cs="Times New Roman"/>
          <w:sz w:val="24"/>
          <w:szCs w:val="24"/>
        </w:rPr>
        <w:t xml:space="preserve">different drivetrains and vehicle models can be built on one and the same production line, </w:t>
      </w:r>
      <w:r w:rsidR="00E25575">
        <w:rPr>
          <w:rFonts w:ascii="Times New Roman" w:hAnsi="Times New Roman" w:cs="Times New Roman"/>
          <w:sz w:val="24"/>
          <w:szCs w:val="24"/>
        </w:rPr>
        <w:t>, rather than having the separate types of vehicles being built on separate production line</w:t>
      </w:r>
      <w:r w:rsidR="00731546">
        <w:rPr>
          <w:rFonts w:ascii="Times New Roman" w:hAnsi="Times New Roman" w:cs="Times New Roman"/>
          <w:sz w:val="24"/>
          <w:szCs w:val="24"/>
        </w:rPr>
        <w:t>s</w:t>
      </w:r>
      <w:r w:rsidR="00E25575">
        <w:rPr>
          <w:rFonts w:ascii="Times New Roman" w:hAnsi="Times New Roman" w:cs="Times New Roman"/>
          <w:sz w:val="24"/>
          <w:szCs w:val="24"/>
        </w:rPr>
        <w:t>, so that it can</w:t>
      </w:r>
      <w:r w:rsidR="00DD2AAD">
        <w:rPr>
          <w:rFonts w:ascii="Times New Roman" w:hAnsi="Times New Roman" w:cs="Times New Roman"/>
          <w:sz w:val="24"/>
          <w:szCs w:val="24"/>
        </w:rPr>
        <w:t xml:space="preserve"> bring ease for the new products on the production line. Which is shown by having regular combustion vehicles, hybrid vehicles and fully electric vehicles all in one go on the same production line at the Dingolfing plant.</w:t>
      </w:r>
      <w:r w:rsidR="00E25575">
        <w:rPr>
          <w:rFonts w:ascii="Times New Roman" w:hAnsi="Times New Roman" w:cs="Times New Roman"/>
          <w:sz w:val="24"/>
          <w:szCs w:val="24"/>
        </w:rPr>
        <w:t xml:space="preserve"> This is also being applied to the BMW X</w:t>
      </w:r>
      <w:r w:rsidR="00731546">
        <w:rPr>
          <w:rFonts w:ascii="Times New Roman" w:hAnsi="Times New Roman" w:cs="Times New Roman"/>
          <w:sz w:val="24"/>
          <w:szCs w:val="24"/>
        </w:rPr>
        <w:t>1</w:t>
      </w:r>
      <w:r w:rsidR="00E25575">
        <w:rPr>
          <w:rFonts w:ascii="Times New Roman" w:hAnsi="Times New Roman" w:cs="Times New Roman"/>
          <w:sz w:val="24"/>
          <w:szCs w:val="24"/>
        </w:rPr>
        <w:t xml:space="preserve"> and the BMW iX1 in Regensburg</w:t>
      </w:r>
      <w:r w:rsidR="00731546">
        <w:rPr>
          <w:rFonts w:ascii="Times New Roman" w:hAnsi="Times New Roman" w:cs="Times New Roman"/>
          <w:sz w:val="24"/>
          <w:szCs w:val="24"/>
        </w:rPr>
        <w:t xml:space="preserve"> </w:t>
      </w:r>
      <w:sdt>
        <w:sdtPr>
          <w:rPr>
            <w:rFonts w:ascii="Times New Roman" w:hAnsi="Times New Roman" w:cs="Times New Roman"/>
            <w:sz w:val="24"/>
            <w:szCs w:val="24"/>
          </w:rPr>
          <w:id w:val="-1717579753"/>
          <w:citation/>
        </w:sdtPr>
        <w:sdtEndPr/>
        <w:sdtContent>
          <w:r w:rsidR="00731546">
            <w:rPr>
              <w:rFonts w:ascii="Times New Roman" w:hAnsi="Times New Roman" w:cs="Times New Roman"/>
              <w:sz w:val="24"/>
              <w:szCs w:val="24"/>
            </w:rPr>
            <w:fldChar w:fldCharType="begin"/>
          </w:r>
          <w:r w:rsidR="00731546">
            <w:rPr>
              <w:rFonts w:ascii="Times New Roman" w:hAnsi="Times New Roman" w:cs="Times New Roman"/>
              <w:sz w:val="24"/>
              <w:szCs w:val="24"/>
            </w:rPr>
            <w:instrText xml:space="preserve"> CITATION BMW222 \l 2057 </w:instrText>
          </w:r>
          <w:r w:rsidR="00731546">
            <w:rPr>
              <w:rFonts w:ascii="Times New Roman" w:hAnsi="Times New Roman" w:cs="Times New Roman"/>
              <w:sz w:val="24"/>
              <w:szCs w:val="24"/>
            </w:rPr>
            <w:fldChar w:fldCharType="separate"/>
          </w:r>
          <w:r w:rsidR="00BD576A" w:rsidRPr="00BD576A">
            <w:rPr>
              <w:rFonts w:ascii="Times New Roman" w:hAnsi="Times New Roman" w:cs="Times New Roman"/>
              <w:noProof/>
              <w:sz w:val="24"/>
              <w:szCs w:val="24"/>
            </w:rPr>
            <w:t>(BMW Group, 2022)</w:t>
          </w:r>
          <w:r w:rsidR="00731546">
            <w:rPr>
              <w:rFonts w:ascii="Times New Roman" w:hAnsi="Times New Roman" w:cs="Times New Roman"/>
              <w:sz w:val="24"/>
              <w:szCs w:val="24"/>
            </w:rPr>
            <w:fldChar w:fldCharType="end"/>
          </w:r>
        </w:sdtContent>
      </w:sdt>
      <w:r w:rsidR="00731546">
        <w:rPr>
          <w:rFonts w:ascii="Times New Roman" w:hAnsi="Times New Roman" w:cs="Times New Roman"/>
          <w:sz w:val="24"/>
          <w:szCs w:val="24"/>
        </w:rPr>
        <w:t>.</w:t>
      </w:r>
      <w:r w:rsidR="00E25575">
        <w:rPr>
          <w:rFonts w:ascii="Times New Roman" w:hAnsi="Times New Roman" w:cs="Times New Roman"/>
          <w:sz w:val="24"/>
          <w:szCs w:val="24"/>
        </w:rPr>
        <w:t xml:space="preserve"> Therefore, using LEAN production results to BMW to have greater agility, lean processes and suitable oriented structures </w:t>
      </w:r>
      <w:r w:rsidR="00731546">
        <w:rPr>
          <w:rFonts w:ascii="Times New Roman" w:hAnsi="Times New Roman" w:cs="Times New Roman"/>
          <w:sz w:val="24"/>
          <w:szCs w:val="24"/>
        </w:rPr>
        <w:t xml:space="preserve">and helps with their goal to reduce carbon emissions per vehicle at an average of 40 % by 2030 compared to 2019 </w:t>
      </w:r>
      <w:sdt>
        <w:sdtPr>
          <w:rPr>
            <w:rFonts w:ascii="Times New Roman" w:hAnsi="Times New Roman" w:cs="Times New Roman"/>
            <w:sz w:val="24"/>
            <w:szCs w:val="24"/>
          </w:rPr>
          <w:id w:val="-780415460"/>
          <w:citation/>
        </w:sdtPr>
        <w:sdtEndPr/>
        <w:sdtContent>
          <w:r w:rsidR="00731546">
            <w:rPr>
              <w:rFonts w:ascii="Times New Roman" w:hAnsi="Times New Roman" w:cs="Times New Roman"/>
              <w:sz w:val="24"/>
              <w:szCs w:val="24"/>
            </w:rPr>
            <w:fldChar w:fldCharType="begin"/>
          </w:r>
          <w:r w:rsidR="00731546">
            <w:rPr>
              <w:rFonts w:ascii="Times New Roman" w:hAnsi="Times New Roman" w:cs="Times New Roman"/>
              <w:sz w:val="24"/>
              <w:szCs w:val="24"/>
            </w:rPr>
            <w:instrText xml:space="preserve"> CITATION BMW233 \l 2057 </w:instrText>
          </w:r>
          <w:r w:rsidR="00731546">
            <w:rPr>
              <w:rFonts w:ascii="Times New Roman" w:hAnsi="Times New Roman" w:cs="Times New Roman"/>
              <w:sz w:val="24"/>
              <w:szCs w:val="24"/>
            </w:rPr>
            <w:fldChar w:fldCharType="separate"/>
          </w:r>
          <w:r w:rsidR="00BD576A" w:rsidRPr="00BD576A">
            <w:rPr>
              <w:rFonts w:ascii="Times New Roman" w:hAnsi="Times New Roman" w:cs="Times New Roman"/>
              <w:noProof/>
              <w:sz w:val="24"/>
              <w:szCs w:val="24"/>
            </w:rPr>
            <w:t>(BMW, 2023)</w:t>
          </w:r>
          <w:r w:rsidR="00731546">
            <w:rPr>
              <w:rFonts w:ascii="Times New Roman" w:hAnsi="Times New Roman" w:cs="Times New Roman"/>
              <w:sz w:val="24"/>
              <w:szCs w:val="24"/>
            </w:rPr>
            <w:fldChar w:fldCharType="end"/>
          </w:r>
        </w:sdtContent>
      </w:sdt>
      <w:r w:rsidR="00731546">
        <w:rPr>
          <w:rFonts w:ascii="Times New Roman" w:hAnsi="Times New Roman" w:cs="Times New Roman"/>
          <w:sz w:val="24"/>
          <w:szCs w:val="24"/>
        </w:rPr>
        <w:t>.</w:t>
      </w:r>
    </w:p>
    <w:p w14:paraId="0401DB36" w14:textId="251F6166" w:rsidR="00A33DB4" w:rsidRDefault="00A33DB4" w:rsidP="00003B8F">
      <w:pPr>
        <w:pStyle w:val="NoSpacing"/>
        <w:spacing w:line="480" w:lineRule="auto"/>
        <w:rPr>
          <w:rFonts w:ascii="Times New Roman" w:hAnsi="Times New Roman" w:cs="Times New Roman"/>
          <w:sz w:val="24"/>
          <w:szCs w:val="24"/>
        </w:rPr>
      </w:pPr>
    </w:p>
    <w:p w14:paraId="6951D1E0" w14:textId="7DE7898A" w:rsidR="00573210" w:rsidRDefault="00F240F8" w:rsidP="00003B8F">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G</w:t>
      </w:r>
      <w:r w:rsidR="00573210">
        <w:rPr>
          <w:rFonts w:ascii="Times New Roman" w:hAnsi="Times New Roman" w:cs="Times New Roman"/>
          <w:sz w:val="24"/>
          <w:szCs w:val="24"/>
        </w:rPr>
        <w:t>REEN</w:t>
      </w:r>
      <w:r>
        <w:rPr>
          <w:rFonts w:ascii="Times New Roman" w:hAnsi="Times New Roman" w:cs="Times New Roman"/>
          <w:sz w:val="24"/>
          <w:szCs w:val="24"/>
        </w:rPr>
        <w:t xml:space="preserve"> production is having state of the art technologies designed specifically to conserve resources and enable circularity through their production processes. All of the BMW Group sites already obtain electricity only from renewable sources and apply the principles of the </w:t>
      </w:r>
      <w:r>
        <w:rPr>
          <w:rFonts w:ascii="Times New Roman" w:hAnsi="Times New Roman" w:cs="Times New Roman"/>
          <w:sz w:val="24"/>
          <w:szCs w:val="24"/>
        </w:rPr>
        <w:lastRenderedPageBreak/>
        <w:t>circular economy globally to all of their sites</w:t>
      </w:r>
      <w:r w:rsidR="00093A85">
        <w:rPr>
          <w:rFonts w:ascii="Times New Roman" w:hAnsi="Times New Roman" w:cs="Times New Roman"/>
          <w:sz w:val="24"/>
          <w:szCs w:val="24"/>
        </w:rPr>
        <w:t xml:space="preserve"> </w:t>
      </w:r>
      <w:sdt>
        <w:sdtPr>
          <w:rPr>
            <w:rFonts w:ascii="Times New Roman" w:hAnsi="Times New Roman" w:cs="Times New Roman"/>
            <w:sz w:val="24"/>
            <w:szCs w:val="24"/>
          </w:rPr>
          <w:id w:val="204224385"/>
          <w:citation/>
        </w:sdtPr>
        <w:sdtEndPr/>
        <w:sdtContent>
          <w:r w:rsidR="00093A85">
            <w:rPr>
              <w:rFonts w:ascii="Times New Roman" w:hAnsi="Times New Roman" w:cs="Times New Roman"/>
              <w:sz w:val="24"/>
              <w:szCs w:val="24"/>
            </w:rPr>
            <w:fldChar w:fldCharType="begin"/>
          </w:r>
          <w:r w:rsidR="00093A85">
            <w:rPr>
              <w:rFonts w:ascii="Times New Roman" w:hAnsi="Times New Roman" w:cs="Times New Roman"/>
              <w:sz w:val="24"/>
              <w:szCs w:val="24"/>
            </w:rPr>
            <w:instrText xml:space="preserve"> CITATION BMW222 \l 2057 </w:instrText>
          </w:r>
          <w:r w:rsidR="00093A85">
            <w:rPr>
              <w:rFonts w:ascii="Times New Roman" w:hAnsi="Times New Roman" w:cs="Times New Roman"/>
              <w:sz w:val="24"/>
              <w:szCs w:val="24"/>
            </w:rPr>
            <w:fldChar w:fldCharType="separate"/>
          </w:r>
          <w:r w:rsidR="00BD576A" w:rsidRPr="00BD576A">
            <w:rPr>
              <w:rFonts w:ascii="Times New Roman" w:hAnsi="Times New Roman" w:cs="Times New Roman"/>
              <w:noProof/>
              <w:sz w:val="24"/>
              <w:szCs w:val="24"/>
            </w:rPr>
            <w:t>(BMW Group, 2022)</w:t>
          </w:r>
          <w:r w:rsidR="00093A85">
            <w:rPr>
              <w:rFonts w:ascii="Times New Roman" w:hAnsi="Times New Roman" w:cs="Times New Roman"/>
              <w:sz w:val="24"/>
              <w:szCs w:val="24"/>
            </w:rPr>
            <w:fldChar w:fldCharType="end"/>
          </w:r>
        </w:sdtContent>
      </w:sdt>
      <w:r w:rsidR="00093A85">
        <w:rPr>
          <w:rFonts w:ascii="Times New Roman" w:hAnsi="Times New Roman" w:cs="Times New Roman"/>
          <w:sz w:val="24"/>
          <w:szCs w:val="24"/>
        </w:rPr>
        <w:t xml:space="preserve">. For example, </w:t>
      </w:r>
      <w:r w:rsidR="00965F03">
        <w:rPr>
          <w:rFonts w:ascii="Times New Roman" w:hAnsi="Times New Roman" w:cs="Times New Roman"/>
          <w:sz w:val="24"/>
          <w:szCs w:val="24"/>
        </w:rPr>
        <w:t xml:space="preserve">sustainable </w:t>
      </w:r>
      <w:r w:rsidR="00093A85">
        <w:rPr>
          <w:rFonts w:ascii="Times New Roman" w:hAnsi="Times New Roman" w:cs="Times New Roman"/>
          <w:sz w:val="24"/>
          <w:szCs w:val="24"/>
        </w:rPr>
        <w:t>production</w:t>
      </w:r>
      <w:r w:rsidR="00965F03">
        <w:rPr>
          <w:rFonts w:ascii="Times New Roman" w:hAnsi="Times New Roman" w:cs="Times New Roman"/>
          <w:sz w:val="24"/>
          <w:szCs w:val="24"/>
        </w:rPr>
        <w:t xml:space="preserve"> of the BMW iFactory</w:t>
      </w:r>
      <w:r w:rsidR="00093A85">
        <w:rPr>
          <w:rFonts w:ascii="Times New Roman" w:hAnsi="Times New Roman" w:cs="Times New Roman"/>
          <w:sz w:val="24"/>
          <w:szCs w:val="24"/>
        </w:rPr>
        <w:t xml:space="preserve"> in Hungary are operating thorough using fossil free energy, where all the electric </w:t>
      </w:r>
      <w:r w:rsidR="00F5484B">
        <w:rPr>
          <w:rFonts w:ascii="Times New Roman" w:hAnsi="Times New Roman" w:cs="Times New Roman"/>
          <w:sz w:val="24"/>
          <w:szCs w:val="24"/>
        </w:rPr>
        <w:t>NEUE KLASSE</w:t>
      </w:r>
      <w:r w:rsidR="00093A85">
        <w:rPr>
          <w:rFonts w:ascii="Times New Roman" w:hAnsi="Times New Roman" w:cs="Times New Roman"/>
          <w:sz w:val="24"/>
          <w:szCs w:val="24"/>
        </w:rPr>
        <w:t xml:space="preserve"> vehicles will be built from 2025</w:t>
      </w:r>
      <w:r w:rsidR="00F33E1B">
        <w:rPr>
          <w:rFonts w:ascii="Times New Roman" w:hAnsi="Times New Roman" w:cs="Times New Roman"/>
          <w:sz w:val="24"/>
          <w:szCs w:val="24"/>
        </w:rPr>
        <w:t xml:space="preserve"> </w:t>
      </w:r>
      <w:sdt>
        <w:sdtPr>
          <w:rPr>
            <w:rFonts w:ascii="Times New Roman" w:hAnsi="Times New Roman" w:cs="Times New Roman"/>
            <w:sz w:val="24"/>
            <w:szCs w:val="24"/>
          </w:rPr>
          <w:id w:val="958538346"/>
          <w:citation/>
        </w:sdtPr>
        <w:sdtEndPr/>
        <w:sdtContent>
          <w:r w:rsidR="00965F03">
            <w:rPr>
              <w:rFonts w:ascii="Times New Roman" w:hAnsi="Times New Roman" w:cs="Times New Roman"/>
              <w:sz w:val="24"/>
              <w:szCs w:val="24"/>
            </w:rPr>
            <w:fldChar w:fldCharType="begin"/>
          </w:r>
          <w:r w:rsidR="00965F03">
            <w:rPr>
              <w:rFonts w:ascii="Times New Roman" w:hAnsi="Times New Roman" w:cs="Times New Roman"/>
              <w:sz w:val="24"/>
              <w:szCs w:val="24"/>
            </w:rPr>
            <w:instrText xml:space="preserve"> CITATION BMW223 \l 2057 </w:instrText>
          </w:r>
          <w:r w:rsidR="00965F03">
            <w:rPr>
              <w:rFonts w:ascii="Times New Roman" w:hAnsi="Times New Roman" w:cs="Times New Roman"/>
              <w:sz w:val="24"/>
              <w:szCs w:val="24"/>
            </w:rPr>
            <w:fldChar w:fldCharType="separate"/>
          </w:r>
          <w:r w:rsidR="00BD576A" w:rsidRPr="00BD576A">
            <w:rPr>
              <w:rFonts w:ascii="Times New Roman" w:hAnsi="Times New Roman" w:cs="Times New Roman"/>
              <w:noProof/>
              <w:sz w:val="24"/>
              <w:szCs w:val="24"/>
            </w:rPr>
            <w:t>(BMW Group, 2022)</w:t>
          </w:r>
          <w:r w:rsidR="00965F03">
            <w:rPr>
              <w:rFonts w:ascii="Times New Roman" w:hAnsi="Times New Roman" w:cs="Times New Roman"/>
              <w:sz w:val="24"/>
              <w:szCs w:val="24"/>
            </w:rPr>
            <w:fldChar w:fldCharType="end"/>
          </w:r>
        </w:sdtContent>
      </w:sdt>
      <w:r w:rsidR="00965F03">
        <w:rPr>
          <w:rFonts w:ascii="Times New Roman" w:hAnsi="Times New Roman" w:cs="Times New Roman"/>
          <w:sz w:val="24"/>
          <w:szCs w:val="24"/>
        </w:rPr>
        <w:t xml:space="preserve">. </w:t>
      </w:r>
    </w:p>
    <w:p w14:paraId="67667BC1" w14:textId="77777777" w:rsidR="00573210" w:rsidRDefault="00573210" w:rsidP="00003B8F">
      <w:pPr>
        <w:pStyle w:val="NoSpacing"/>
        <w:spacing w:line="480" w:lineRule="auto"/>
        <w:rPr>
          <w:rFonts w:ascii="Times New Roman" w:hAnsi="Times New Roman" w:cs="Times New Roman"/>
          <w:sz w:val="24"/>
          <w:szCs w:val="24"/>
        </w:rPr>
      </w:pPr>
    </w:p>
    <w:p w14:paraId="3FE83F3A" w14:textId="553AA965" w:rsidR="00F240F8" w:rsidRDefault="00965F03" w:rsidP="00003B8F">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Another example of BMW utilising renewable resources to help achieve their goal of reducing their carbon emissions per vehicle at an average of 40 % by 2030 compared to 2019</w:t>
      </w:r>
      <w:r w:rsidR="00573210">
        <w:rPr>
          <w:rFonts w:ascii="Times New Roman" w:hAnsi="Times New Roman" w:cs="Times New Roman"/>
          <w:sz w:val="24"/>
          <w:szCs w:val="24"/>
        </w:rPr>
        <w:t xml:space="preserve">, would be done by producing </w:t>
      </w:r>
      <w:r w:rsidR="00D9771F">
        <w:rPr>
          <w:rFonts w:ascii="Times New Roman" w:hAnsi="Times New Roman" w:cs="Times New Roman"/>
          <w:sz w:val="24"/>
          <w:szCs w:val="24"/>
        </w:rPr>
        <w:t xml:space="preserve"> 100% external </w:t>
      </w:r>
      <w:r w:rsidR="00573210">
        <w:rPr>
          <w:rFonts w:ascii="Times New Roman" w:hAnsi="Times New Roman" w:cs="Times New Roman"/>
          <w:sz w:val="24"/>
          <w:szCs w:val="24"/>
        </w:rPr>
        <w:t xml:space="preserve">electricity that is obtained from regenerative source on plant locations such as Shenyang China, Oxford UK and San Luis Potosi Mexico, where BMW generate electricity from solar energy with their own photovoltaic systems </w:t>
      </w:r>
      <w:sdt>
        <w:sdtPr>
          <w:rPr>
            <w:rFonts w:ascii="Times New Roman" w:hAnsi="Times New Roman" w:cs="Times New Roman"/>
            <w:sz w:val="24"/>
            <w:szCs w:val="24"/>
          </w:rPr>
          <w:id w:val="-68120761"/>
          <w:citation/>
        </w:sdtPr>
        <w:sdtEndPr/>
        <w:sdtContent>
          <w:r w:rsidR="00573210">
            <w:rPr>
              <w:rFonts w:ascii="Times New Roman" w:hAnsi="Times New Roman" w:cs="Times New Roman"/>
              <w:sz w:val="24"/>
              <w:szCs w:val="24"/>
            </w:rPr>
            <w:fldChar w:fldCharType="begin"/>
          </w:r>
          <w:r w:rsidR="00573210">
            <w:rPr>
              <w:rFonts w:ascii="Times New Roman" w:hAnsi="Times New Roman" w:cs="Times New Roman"/>
              <w:sz w:val="24"/>
              <w:szCs w:val="24"/>
            </w:rPr>
            <w:instrText xml:space="preserve"> CITATION BMW233 \l 2057 </w:instrText>
          </w:r>
          <w:r w:rsidR="00573210">
            <w:rPr>
              <w:rFonts w:ascii="Times New Roman" w:hAnsi="Times New Roman" w:cs="Times New Roman"/>
              <w:sz w:val="24"/>
              <w:szCs w:val="24"/>
            </w:rPr>
            <w:fldChar w:fldCharType="separate"/>
          </w:r>
          <w:r w:rsidR="00BD576A" w:rsidRPr="00BD576A">
            <w:rPr>
              <w:rFonts w:ascii="Times New Roman" w:hAnsi="Times New Roman" w:cs="Times New Roman"/>
              <w:noProof/>
              <w:sz w:val="24"/>
              <w:szCs w:val="24"/>
            </w:rPr>
            <w:t>(BMW, 2023)</w:t>
          </w:r>
          <w:r w:rsidR="00573210">
            <w:rPr>
              <w:rFonts w:ascii="Times New Roman" w:hAnsi="Times New Roman" w:cs="Times New Roman"/>
              <w:sz w:val="24"/>
              <w:szCs w:val="24"/>
            </w:rPr>
            <w:fldChar w:fldCharType="end"/>
          </w:r>
        </w:sdtContent>
      </w:sdt>
      <w:r w:rsidR="00573210">
        <w:rPr>
          <w:rFonts w:ascii="Times New Roman" w:hAnsi="Times New Roman" w:cs="Times New Roman"/>
          <w:sz w:val="24"/>
          <w:szCs w:val="24"/>
        </w:rPr>
        <w:t>.</w:t>
      </w:r>
    </w:p>
    <w:p w14:paraId="6D497464" w14:textId="61A67900" w:rsidR="00965F03" w:rsidRDefault="00965F03" w:rsidP="00003B8F">
      <w:pPr>
        <w:pStyle w:val="NoSpacing"/>
        <w:spacing w:line="480" w:lineRule="auto"/>
        <w:rPr>
          <w:rFonts w:ascii="Times New Roman" w:hAnsi="Times New Roman" w:cs="Times New Roman"/>
          <w:sz w:val="24"/>
          <w:szCs w:val="24"/>
        </w:rPr>
      </w:pPr>
    </w:p>
    <w:p w14:paraId="4E702E8C" w14:textId="1348B013" w:rsidR="005241F5" w:rsidRDefault="00573210" w:rsidP="00003B8F">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Also, BMW are using GREE</w:t>
      </w:r>
      <w:r w:rsidR="00D9771F">
        <w:rPr>
          <w:rFonts w:ascii="Times New Roman" w:hAnsi="Times New Roman" w:cs="Times New Roman"/>
          <w:sz w:val="24"/>
          <w:szCs w:val="24"/>
        </w:rPr>
        <w:t>N</w:t>
      </w:r>
      <w:r>
        <w:rPr>
          <w:rFonts w:ascii="Times New Roman" w:hAnsi="Times New Roman" w:cs="Times New Roman"/>
          <w:sz w:val="24"/>
          <w:szCs w:val="24"/>
        </w:rPr>
        <w:t xml:space="preserve"> production </w:t>
      </w:r>
      <w:r w:rsidR="000A74F0">
        <w:rPr>
          <w:rFonts w:ascii="Times New Roman" w:hAnsi="Times New Roman" w:cs="Times New Roman"/>
          <w:sz w:val="24"/>
          <w:szCs w:val="24"/>
        </w:rPr>
        <w:t>to look</w:t>
      </w:r>
      <w:r w:rsidR="00D9771F">
        <w:rPr>
          <w:rFonts w:ascii="Times New Roman" w:hAnsi="Times New Roman" w:cs="Times New Roman"/>
          <w:sz w:val="24"/>
          <w:szCs w:val="24"/>
        </w:rPr>
        <w:t xml:space="preserve"> at alternative energy sources that can substitute the planets fossil fuels. An alternative energy source that use is hydrogen and they have been using this in their intralogistics fleet since 2013, in moving forward they want to use hydrogen as </w:t>
      </w:r>
      <w:r w:rsidR="003B61C3">
        <w:rPr>
          <w:rFonts w:ascii="Times New Roman" w:hAnsi="Times New Roman" w:cs="Times New Roman"/>
          <w:sz w:val="24"/>
          <w:szCs w:val="24"/>
        </w:rPr>
        <w:t xml:space="preserve">an </w:t>
      </w:r>
      <w:r w:rsidR="00D9771F">
        <w:rPr>
          <w:rFonts w:ascii="Times New Roman" w:hAnsi="Times New Roman" w:cs="Times New Roman"/>
          <w:sz w:val="24"/>
          <w:szCs w:val="24"/>
        </w:rPr>
        <w:t>energy source on a bigger scale to make production processes les</w:t>
      </w:r>
      <w:r w:rsidR="0009610D">
        <w:rPr>
          <w:rFonts w:ascii="Times New Roman" w:hAnsi="Times New Roman" w:cs="Times New Roman"/>
          <w:sz w:val="24"/>
          <w:szCs w:val="24"/>
        </w:rPr>
        <w:t>s</w:t>
      </w:r>
      <w:r w:rsidR="00D9771F">
        <w:rPr>
          <w:rFonts w:ascii="Times New Roman" w:hAnsi="Times New Roman" w:cs="Times New Roman"/>
          <w:sz w:val="24"/>
          <w:szCs w:val="24"/>
        </w:rPr>
        <w:t xml:space="preserve"> carbon intensive</w:t>
      </w:r>
      <w:r w:rsidR="005241F5">
        <w:rPr>
          <w:rFonts w:ascii="Times New Roman" w:hAnsi="Times New Roman" w:cs="Times New Roman"/>
          <w:sz w:val="24"/>
          <w:szCs w:val="24"/>
        </w:rPr>
        <w:t xml:space="preserve"> </w:t>
      </w:r>
      <w:sdt>
        <w:sdtPr>
          <w:rPr>
            <w:rFonts w:ascii="Times New Roman" w:hAnsi="Times New Roman" w:cs="Times New Roman"/>
            <w:sz w:val="24"/>
            <w:szCs w:val="24"/>
          </w:rPr>
          <w:id w:val="113022295"/>
          <w:citation/>
        </w:sdtPr>
        <w:sdtEndPr/>
        <w:sdtContent>
          <w:r w:rsidR="005241F5">
            <w:rPr>
              <w:rFonts w:ascii="Times New Roman" w:hAnsi="Times New Roman" w:cs="Times New Roman"/>
              <w:sz w:val="24"/>
              <w:szCs w:val="24"/>
            </w:rPr>
            <w:fldChar w:fldCharType="begin"/>
          </w:r>
          <w:r w:rsidR="005241F5">
            <w:rPr>
              <w:rFonts w:ascii="Times New Roman" w:hAnsi="Times New Roman" w:cs="Times New Roman"/>
              <w:sz w:val="24"/>
              <w:szCs w:val="24"/>
            </w:rPr>
            <w:instrText xml:space="preserve"> CITATION BMW222 \l 2057 </w:instrText>
          </w:r>
          <w:r w:rsidR="005241F5">
            <w:rPr>
              <w:rFonts w:ascii="Times New Roman" w:hAnsi="Times New Roman" w:cs="Times New Roman"/>
              <w:sz w:val="24"/>
              <w:szCs w:val="24"/>
            </w:rPr>
            <w:fldChar w:fldCharType="separate"/>
          </w:r>
          <w:r w:rsidR="00BD576A" w:rsidRPr="00BD576A">
            <w:rPr>
              <w:rFonts w:ascii="Times New Roman" w:hAnsi="Times New Roman" w:cs="Times New Roman"/>
              <w:noProof/>
              <w:sz w:val="24"/>
              <w:szCs w:val="24"/>
            </w:rPr>
            <w:t>(BMW Group, 2022)</w:t>
          </w:r>
          <w:r w:rsidR="005241F5">
            <w:rPr>
              <w:rFonts w:ascii="Times New Roman" w:hAnsi="Times New Roman" w:cs="Times New Roman"/>
              <w:sz w:val="24"/>
              <w:szCs w:val="24"/>
            </w:rPr>
            <w:fldChar w:fldCharType="end"/>
          </w:r>
        </w:sdtContent>
      </w:sdt>
      <w:r w:rsidR="00D9771F">
        <w:rPr>
          <w:rFonts w:ascii="Times New Roman" w:hAnsi="Times New Roman" w:cs="Times New Roman"/>
          <w:sz w:val="24"/>
          <w:szCs w:val="24"/>
        </w:rPr>
        <w:t>.</w:t>
      </w:r>
    </w:p>
    <w:p w14:paraId="382FCCF7" w14:textId="77777777" w:rsidR="005241F5" w:rsidRDefault="005241F5" w:rsidP="00003B8F">
      <w:pPr>
        <w:pStyle w:val="NoSpacing"/>
        <w:spacing w:line="480" w:lineRule="auto"/>
        <w:rPr>
          <w:rFonts w:ascii="Times New Roman" w:hAnsi="Times New Roman" w:cs="Times New Roman"/>
          <w:sz w:val="24"/>
          <w:szCs w:val="24"/>
        </w:rPr>
      </w:pPr>
    </w:p>
    <w:p w14:paraId="6C99ED60" w14:textId="6AF36379" w:rsidR="002D003C" w:rsidRDefault="00D9771F" w:rsidP="00003B8F">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 xml:space="preserve"> For example, BMW looked at their largest energy consumer, and that was the paint shop. Therefore to reduce the energy that is being consumed in the paint shop, they installed their first pilot burners that uses both natural gas and hydrogen. Which can be </w:t>
      </w:r>
      <w:r w:rsidR="00C908D7">
        <w:rPr>
          <w:rFonts w:ascii="Times New Roman" w:hAnsi="Times New Roman" w:cs="Times New Roman"/>
          <w:sz w:val="24"/>
          <w:szCs w:val="24"/>
        </w:rPr>
        <w:t xml:space="preserve">effortlessly switched from natural gas to hydrogen, making the paint shop hydrogen ready and </w:t>
      </w:r>
      <w:r w:rsidR="005241F5">
        <w:rPr>
          <w:rFonts w:ascii="Times New Roman" w:hAnsi="Times New Roman" w:cs="Times New Roman"/>
          <w:sz w:val="24"/>
          <w:szCs w:val="24"/>
        </w:rPr>
        <w:t xml:space="preserve">balance out the carbon footprint </w:t>
      </w:r>
      <w:sdt>
        <w:sdtPr>
          <w:rPr>
            <w:rFonts w:ascii="Times New Roman" w:hAnsi="Times New Roman" w:cs="Times New Roman"/>
            <w:sz w:val="24"/>
            <w:szCs w:val="24"/>
          </w:rPr>
          <w:id w:val="-998583920"/>
          <w:citation/>
        </w:sdtPr>
        <w:sdtEndPr/>
        <w:sdtContent>
          <w:r w:rsidR="005241F5">
            <w:rPr>
              <w:rFonts w:ascii="Times New Roman" w:hAnsi="Times New Roman" w:cs="Times New Roman"/>
              <w:sz w:val="24"/>
              <w:szCs w:val="24"/>
            </w:rPr>
            <w:fldChar w:fldCharType="begin"/>
          </w:r>
          <w:r w:rsidR="005241F5">
            <w:rPr>
              <w:rFonts w:ascii="Times New Roman" w:hAnsi="Times New Roman" w:cs="Times New Roman"/>
              <w:sz w:val="24"/>
              <w:szCs w:val="24"/>
            </w:rPr>
            <w:instrText xml:space="preserve"> CITATION Inv22 \l 2057 </w:instrText>
          </w:r>
          <w:r w:rsidR="005241F5">
            <w:rPr>
              <w:rFonts w:ascii="Times New Roman" w:hAnsi="Times New Roman" w:cs="Times New Roman"/>
              <w:sz w:val="24"/>
              <w:szCs w:val="24"/>
            </w:rPr>
            <w:fldChar w:fldCharType="separate"/>
          </w:r>
          <w:r w:rsidR="00BD576A" w:rsidRPr="00BD576A">
            <w:rPr>
              <w:rFonts w:ascii="Times New Roman" w:hAnsi="Times New Roman" w:cs="Times New Roman"/>
              <w:noProof/>
              <w:sz w:val="24"/>
              <w:szCs w:val="24"/>
            </w:rPr>
            <w:t>(Investing.com, 2022)</w:t>
          </w:r>
          <w:r w:rsidR="005241F5">
            <w:rPr>
              <w:rFonts w:ascii="Times New Roman" w:hAnsi="Times New Roman" w:cs="Times New Roman"/>
              <w:sz w:val="24"/>
              <w:szCs w:val="24"/>
            </w:rPr>
            <w:fldChar w:fldCharType="end"/>
          </w:r>
        </w:sdtContent>
      </w:sdt>
      <w:r w:rsidR="005241F5">
        <w:rPr>
          <w:rFonts w:ascii="Times New Roman" w:hAnsi="Times New Roman" w:cs="Times New Roman"/>
          <w:sz w:val="24"/>
          <w:szCs w:val="24"/>
        </w:rPr>
        <w:t>.</w:t>
      </w:r>
      <w:r w:rsidR="002D003C">
        <w:rPr>
          <w:rFonts w:ascii="Times New Roman" w:hAnsi="Times New Roman" w:cs="Times New Roman"/>
          <w:sz w:val="24"/>
          <w:szCs w:val="24"/>
        </w:rPr>
        <w:t xml:space="preserve"> </w:t>
      </w:r>
      <w:r w:rsidR="00DA2F61">
        <w:rPr>
          <w:rFonts w:ascii="Times New Roman" w:hAnsi="Times New Roman" w:cs="Times New Roman"/>
          <w:noProof/>
          <w:sz w:val="24"/>
          <w:szCs w:val="24"/>
        </w:rPr>
        <mc:AlternateContent>
          <mc:Choice Requires="wpi">
            <w:drawing>
              <wp:anchor distT="0" distB="0" distL="114300" distR="114300" simplePos="0" relativeHeight="251660288" behindDoc="0" locked="0" layoutInCell="1" allowOverlap="1" wp14:anchorId="7CCB35F0" wp14:editId="421AF90F">
                <wp:simplePos x="0" y="0"/>
                <wp:positionH relativeFrom="column">
                  <wp:posOffset>8851720</wp:posOffset>
                </wp:positionH>
                <wp:positionV relativeFrom="paragraph">
                  <wp:posOffset>1048695</wp:posOffset>
                </wp:positionV>
                <wp:extent cx="8280" cy="14760"/>
                <wp:effectExtent l="38100" t="38100" r="48895" b="42545"/>
                <wp:wrapNone/>
                <wp:docPr id="2" name="Ink 2"/>
                <wp:cNvGraphicFramePr/>
                <a:graphic xmlns:a="http://schemas.openxmlformats.org/drawingml/2006/main">
                  <a:graphicData uri="http://schemas.microsoft.com/office/word/2010/wordprocessingInk">
                    <w14:contentPart bwMode="auto" r:id="rId10">
                      <w14:nvContentPartPr>
                        <w14:cNvContentPartPr/>
                      </w14:nvContentPartPr>
                      <w14:xfrm>
                        <a:off x="0" y="0"/>
                        <a:ext cx="8280" cy="14760"/>
                      </w14:xfrm>
                    </w14:contentPart>
                  </a:graphicData>
                </a:graphic>
              </wp:anchor>
            </w:drawing>
          </mc:Choice>
          <mc:Fallback>
            <w:pict>
              <v:shape w14:anchorId="5166C8F1" id="Ink 2" o:spid="_x0000_s1026" type="#_x0000_t75" style="position:absolute;margin-left:696.3pt;margin-top:81.85pt;width:2.05pt;height:2.5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">
                <v:imagedata r:id="rId11" o:title=""/>
              </v:shape>
            </w:pict>
          </mc:Fallback>
        </mc:AlternateContent>
      </w:r>
      <w:r w:rsidR="002D003C">
        <w:rPr>
          <w:rFonts w:ascii="Times New Roman" w:hAnsi="Times New Roman" w:cs="Times New Roman"/>
          <w:sz w:val="24"/>
          <w:szCs w:val="24"/>
        </w:rPr>
        <w:t>Also, BMW are looking to use geothermal energy as an alternative to using fossil fuels, to become more resource efficient so that BMW can generate heat from wood chips</w:t>
      </w:r>
      <w:r w:rsidR="00920436">
        <w:rPr>
          <w:rFonts w:ascii="Times New Roman" w:hAnsi="Times New Roman" w:cs="Times New Roman"/>
          <w:sz w:val="24"/>
          <w:szCs w:val="24"/>
        </w:rPr>
        <w:t xml:space="preserve"> </w:t>
      </w:r>
      <w:sdt>
        <w:sdtPr>
          <w:rPr>
            <w:rFonts w:ascii="Times New Roman" w:hAnsi="Times New Roman" w:cs="Times New Roman"/>
            <w:sz w:val="24"/>
            <w:szCs w:val="24"/>
          </w:rPr>
          <w:id w:val="-166487284"/>
          <w:citation/>
        </w:sdtPr>
        <w:sdtEndPr/>
        <w:sdtContent>
          <w:r w:rsidR="00896516">
            <w:rPr>
              <w:rFonts w:ascii="Times New Roman" w:hAnsi="Times New Roman" w:cs="Times New Roman"/>
              <w:sz w:val="24"/>
              <w:szCs w:val="24"/>
            </w:rPr>
            <w:fldChar w:fldCharType="begin"/>
          </w:r>
          <w:r w:rsidR="00896516">
            <w:rPr>
              <w:rFonts w:ascii="Times New Roman" w:hAnsi="Times New Roman" w:cs="Times New Roman"/>
              <w:sz w:val="24"/>
              <w:szCs w:val="24"/>
            </w:rPr>
            <w:instrText xml:space="preserve"> CITATION Aut22 \l 2057 </w:instrText>
          </w:r>
          <w:r w:rsidR="00896516">
            <w:rPr>
              <w:rFonts w:ascii="Times New Roman" w:hAnsi="Times New Roman" w:cs="Times New Roman"/>
              <w:sz w:val="24"/>
              <w:szCs w:val="24"/>
            </w:rPr>
            <w:fldChar w:fldCharType="separate"/>
          </w:r>
          <w:r w:rsidR="00BD576A" w:rsidRPr="00BD576A">
            <w:rPr>
              <w:rFonts w:ascii="Times New Roman" w:hAnsi="Times New Roman" w:cs="Times New Roman"/>
              <w:noProof/>
              <w:sz w:val="24"/>
              <w:szCs w:val="24"/>
            </w:rPr>
            <w:t>(Automotive News Europe, 2022)</w:t>
          </w:r>
          <w:r w:rsidR="00896516">
            <w:rPr>
              <w:rFonts w:ascii="Times New Roman" w:hAnsi="Times New Roman" w:cs="Times New Roman"/>
              <w:sz w:val="24"/>
              <w:szCs w:val="24"/>
            </w:rPr>
            <w:fldChar w:fldCharType="end"/>
          </w:r>
        </w:sdtContent>
      </w:sdt>
      <w:r w:rsidR="00896516">
        <w:rPr>
          <w:rFonts w:ascii="Times New Roman" w:hAnsi="Times New Roman" w:cs="Times New Roman"/>
          <w:sz w:val="24"/>
          <w:szCs w:val="24"/>
        </w:rPr>
        <w:t>.</w:t>
      </w:r>
    </w:p>
    <w:p w14:paraId="0BB0D714" w14:textId="1A37CC65" w:rsidR="00896516" w:rsidRDefault="00896516" w:rsidP="00003B8F">
      <w:pPr>
        <w:pStyle w:val="NoSpacing"/>
        <w:spacing w:line="480" w:lineRule="auto"/>
        <w:rPr>
          <w:rFonts w:ascii="Times New Roman" w:hAnsi="Times New Roman" w:cs="Times New Roman"/>
          <w:sz w:val="24"/>
          <w:szCs w:val="24"/>
        </w:rPr>
      </w:pPr>
    </w:p>
    <w:p w14:paraId="3724F638" w14:textId="4AE99D90" w:rsidR="00896516" w:rsidRDefault="00896516" w:rsidP="00003B8F">
      <w:pPr>
        <w:pStyle w:val="NoSpacing"/>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BMW’s Circularity</w:t>
      </w:r>
    </w:p>
    <w:p w14:paraId="7D2A88C1" w14:textId="432DDF6E" w:rsidR="001D0039" w:rsidRDefault="001D0039" w:rsidP="00003B8F">
      <w:pPr>
        <w:pStyle w:val="NoSpacing"/>
        <w:spacing w:line="480" w:lineRule="auto"/>
        <w:rPr>
          <w:rFonts w:ascii="Times New Roman" w:hAnsi="Times New Roman" w:cs="Times New Roman"/>
          <w:sz w:val="24"/>
          <w:szCs w:val="24"/>
        </w:rPr>
      </w:pPr>
    </w:p>
    <w:p w14:paraId="51E14A1D" w14:textId="2A045E15" w:rsidR="001D0039" w:rsidRDefault="001D6E29" w:rsidP="00003B8F">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T</w:t>
      </w:r>
      <w:r w:rsidR="00824B3F">
        <w:rPr>
          <w:rFonts w:ascii="Times New Roman" w:hAnsi="Times New Roman" w:cs="Times New Roman"/>
          <w:sz w:val="24"/>
          <w:szCs w:val="24"/>
        </w:rPr>
        <w:t xml:space="preserve">he processing of many raw materials is exceedingly energy intensive and also carbon intensive. Therefore, that is why BMW Group are following the vision of becoming a circular economy, with the intent of keeping raw materials in the cycle for as long as possible </w:t>
      </w:r>
      <w:sdt>
        <w:sdtPr>
          <w:rPr>
            <w:rFonts w:ascii="Times New Roman" w:hAnsi="Times New Roman" w:cs="Times New Roman"/>
            <w:sz w:val="24"/>
            <w:szCs w:val="24"/>
          </w:rPr>
          <w:id w:val="-1975980335"/>
          <w:citation/>
        </w:sdtPr>
        <w:sdtEndPr/>
        <w:sdtContent>
          <w:r w:rsidR="00824B3F">
            <w:rPr>
              <w:rFonts w:ascii="Times New Roman" w:hAnsi="Times New Roman" w:cs="Times New Roman"/>
              <w:sz w:val="24"/>
              <w:szCs w:val="24"/>
            </w:rPr>
            <w:fldChar w:fldCharType="begin"/>
          </w:r>
          <w:r w:rsidR="00824B3F">
            <w:rPr>
              <w:rFonts w:ascii="Times New Roman" w:hAnsi="Times New Roman" w:cs="Times New Roman"/>
              <w:sz w:val="24"/>
              <w:szCs w:val="24"/>
            </w:rPr>
            <w:instrText xml:space="preserve"> CITATION BMW234 \l 2057 </w:instrText>
          </w:r>
          <w:r w:rsidR="00824B3F">
            <w:rPr>
              <w:rFonts w:ascii="Times New Roman" w:hAnsi="Times New Roman" w:cs="Times New Roman"/>
              <w:sz w:val="24"/>
              <w:szCs w:val="24"/>
            </w:rPr>
            <w:fldChar w:fldCharType="separate"/>
          </w:r>
          <w:r w:rsidR="00BD576A" w:rsidRPr="00BD576A">
            <w:rPr>
              <w:rFonts w:ascii="Times New Roman" w:hAnsi="Times New Roman" w:cs="Times New Roman"/>
              <w:noProof/>
              <w:sz w:val="24"/>
              <w:szCs w:val="24"/>
            </w:rPr>
            <w:t>(BMW Group, 2023)</w:t>
          </w:r>
          <w:r w:rsidR="00824B3F">
            <w:rPr>
              <w:rFonts w:ascii="Times New Roman" w:hAnsi="Times New Roman" w:cs="Times New Roman"/>
              <w:sz w:val="24"/>
              <w:szCs w:val="24"/>
            </w:rPr>
            <w:fldChar w:fldCharType="end"/>
          </w:r>
        </w:sdtContent>
      </w:sdt>
      <w:r w:rsidR="00824B3F">
        <w:rPr>
          <w:rFonts w:ascii="Times New Roman" w:hAnsi="Times New Roman" w:cs="Times New Roman"/>
          <w:sz w:val="24"/>
          <w:szCs w:val="24"/>
        </w:rPr>
        <w:t>.</w:t>
      </w:r>
    </w:p>
    <w:p w14:paraId="49BADAED" w14:textId="206D80BA" w:rsidR="00820D76" w:rsidRDefault="00820D76" w:rsidP="00003B8F">
      <w:pPr>
        <w:pStyle w:val="NoSpacing"/>
        <w:spacing w:line="480" w:lineRule="auto"/>
        <w:rPr>
          <w:rFonts w:ascii="Times New Roman" w:hAnsi="Times New Roman" w:cs="Times New Roman"/>
          <w:sz w:val="24"/>
          <w:szCs w:val="24"/>
        </w:rPr>
      </w:pPr>
    </w:p>
    <w:p w14:paraId="23F0361D" w14:textId="69EE4174" w:rsidR="00820D76" w:rsidRDefault="00820D76" w:rsidP="00003B8F">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 xml:space="preserve">The way that BMW are following their vision of becoming a </w:t>
      </w:r>
      <w:r w:rsidR="001D1170">
        <w:rPr>
          <w:rFonts w:ascii="Times New Roman" w:hAnsi="Times New Roman" w:cs="Times New Roman"/>
          <w:sz w:val="24"/>
          <w:szCs w:val="24"/>
        </w:rPr>
        <w:t xml:space="preserve">100% </w:t>
      </w:r>
      <w:r>
        <w:rPr>
          <w:rFonts w:ascii="Times New Roman" w:hAnsi="Times New Roman" w:cs="Times New Roman"/>
          <w:sz w:val="24"/>
          <w:szCs w:val="24"/>
        </w:rPr>
        <w:t xml:space="preserve">circular economy and tackling the sustainable leadership challenge is by aiming to reduce consumption of resources by benefiting from high quality secondary material. Also BMW want to be adept to tracking the use of raw materials according to the principles of the circular economy that consist of </w:t>
      </w:r>
      <w:r w:rsidR="005B0E1C">
        <w:rPr>
          <w:rFonts w:ascii="Times New Roman" w:hAnsi="Times New Roman" w:cs="Times New Roman"/>
          <w:sz w:val="24"/>
          <w:szCs w:val="24"/>
        </w:rPr>
        <w:t xml:space="preserve"> rethink, reduce, reuse and recycle</w:t>
      </w:r>
      <w:r w:rsidR="009361A8">
        <w:rPr>
          <w:rFonts w:ascii="Times New Roman" w:hAnsi="Times New Roman" w:cs="Times New Roman"/>
          <w:sz w:val="24"/>
          <w:szCs w:val="24"/>
        </w:rPr>
        <w:t xml:space="preserve">. Utilising these principles of the circular economy benefits BMW as it follows the sustainable development goals </w:t>
      </w:r>
      <w:r w:rsidR="007F684E">
        <w:rPr>
          <w:rFonts w:ascii="Times New Roman" w:hAnsi="Times New Roman" w:cs="Times New Roman"/>
          <w:sz w:val="24"/>
          <w:szCs w:val="24"/>
        </w:rPr>
        <w:t xml:space="preserve">of industry, innovation and infrastructure, responsible consumption and production and tackles the sustainable development goal of climate action as well </w:t>
      </w:r>
      <w:sdt>
        <w:sdtPr>
          <w:rPr>
            <w:rFonts w:ascii="Times New Roman" w:hAnsi="Times New Roman" w:cs="Times New Roman"/>
            <w:sz w:val="24"/>
            <w:szCs w:val="24"/>
          </w:rPr>
          <w:id w:val="782241629"/>
          <w:citation/>
        </w:sdtPr>
        <w:sdtEndPr/>
        <w:sdtContent>
          <w:r w:rsidR="007F684E">
            <w:rPr>
              <w:rFonts w:ascii="Times New Roman" w:hAnsi="Times New Roman" w:cs="Times New Roman"/>
              <w:sz w:val="24"/>
              <w:szCs w:val="24"/>
            </w:rPr>
            <w:fldChar w:fldCharType="begin"/>
          </w:r>
          <w:r w:rsidR="007F684E">
            <w:rPr>
              <w:rFonts w:ascii="Times New Roman" w:hAnsi="Times New Roman" w:cs="Times New Roman"/>
              <w:sz w:val="24"/>
              <w:szCs w:val="24"/>
            </w:rPr>
            <w:instrText xml:space="preserve"> CITATION BMW235 \l 2057 </w:instrText>
          </w:r>
          <w:r w:rsidR="007F684E">
            <w:rPr>
              <w:rFonts w:ascii="Times New Roman" w:hAnsi="Times New Roman" w:cs="Times New Roman"/>
              <w:sz w:val="24"/>
              <w:szCs w:val="24"/>
            </w:rPr>
            <w:fldChar w:fldCharType="separate"/>
          </w:r>
          <w:r w:rsidR="00BD576A" w:rsidRPr="00BD576A">
            <w:rPr>
              <w:rFonts w:ascii="Times New Roman" w:hAnsi="Times New Roman" w:cs="Times New Roman"/>
              <w:noProof/>
              <w:sz w:val="24"/>
              <w:szCs w:val="24"/>
            </w:rPr>
            <w:t>(BMW Group, 2023)</w:t>
          </w:r>
          <w:r w:rsidR="007F684E">
            <w:rPr>
              <w:rFonts w:ascii="Times New Roman" w:hAnsi="Times New Roman" w:cs="Times New Roman"/>
              <w:sz w:val="24"/>
              <w:szCs w:val="24"/>
            </w:rPr>
            <w:fldChar w:fldCharType="end"/>
          </w:r>
        </w:sdtContent>
      </w:sdt>
      <w:r w:rsidR="007F684E">
        <w:rPr>
          <w:rFonts w:ascii="Times New Roman" w:hAnsi="Times New Roman" w:cs="Times New Roman"/>
          <w:sz w:val="24"/>
          <w:szCs w:val="24"/>
        </w:rPr>
        <w:t>.</w:t>
      </w:r>
    </w:p>
    <w:p w14:paraId="36E50E2E" w14:textId="0C5DCD36" w:rsidR="00B84A16" w:rsidRDefault="00B84A16" w:rsidP="00003B8F">
      <w:pPr>
        <w:pStyle w:val="NoSpacing"/>
        <w:spacing w:line="480" w:lineRule="auto"/>
        <w:rPr>
          <w:rFonts w:ascii="Times New Roman" w:hAnsi="Times New Roman" w:cs="Times New Roman"/>
          <w:sz w:val="24"/>
          <w:szCs w:val="24"/>
        </w:rPr>
      </w:pPr>
    </w:p>
    <w:p w14:paraId="05964393" w14:textId="17F04E11" w:rsidR="00B84A16" w:rsidRDefault="00B84A16" w:rsidP="00003B8F">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BMW uses the principle of rethink to tackle the sustainable leadership challenge, by looking into valuable technologies that can ensure a decisive contribution towards BMW achieving</w:t>
      </w:r>
      <w:r w:rsidR="00831446">
        <w:rPr>
          <w:rFonts w:ascii="Times New Roman" w:hAnsi="Times New Roman" w:cs="Times New Roman"/>
          <w:sz w:val="24"/>
          <w:szCs w:val="24"/>
        </w:rPr>
        <w:t xml:space="preserve"> their long term vision of carbon neutrality</w:t>
      </w:r>
      <w:r w:rsidR="00370C00">
        <w:rPr>
          <w:rFonts w:ascii="Times New Roman" w:hAnsi="Times New Roman" w:cs="Times New Roman"/>
          <w:sz w:val="24"/>
          <w:szCs w:val="24"/>
        </w:rPr>
        <w:t xml:space="preserve"> </w:t>
      </w:r>
      <w:sdt>
        <w:sdtPr>
          <w:rPr>
            <w:rFonts w:ascii="Times New Roman" w:hAnsi="Times New Roman" w:cs="Times New Roman"/>
            <w:sz w:val="24"/>
            <w:szCs w:val="24"/>
          </w:rPr>
          <w:id w:val="-2035798398"/>
          <w:citation/>
        </w:sdtPr>
        <w:sdtEndPr/>
        <w:sdtContent>
          <w:r w:rsidR="00370C00">
            <w:rPr>
              <w:rFonts w:ascii="Times New Roman" w:hAnsi="Times New Roman" w:cs="Times New Roman"/>
              <w:sz w:val="24"/>
              <w:szCs w:val="24"/>
            </w:rPr>
            <w:fldChar w:fldCharType="begin"/>
          </w:r>
          <w:r w:rsidR="00370C00">
            <w:rPr>
              <w:rFonts w:ascii="Times New Roman" w:hAnsi="Times New Roman" w:cs="Times New Roman"/>
              <w:sz w:val="24"/>
              <w:szCs w:val="24"/>
            </w:rPr>
            <w:instrText xml:space="preserve"> CITATION BMW235 \l 2057 </w:instrText>
          </w:r>
          <w:r w:rsidR="00370C00">
            <w:rPr>
              <w:rFonts w:ascii="Times New Roman" w:hAnsi="Times New Roman" w:cs="Times New Roman"/>
              <w:sz w:val="24"/>
              <w:szCs w:val="24"/>
            </w:rPr>
            <w:fldChar w:fldCharType="separate"/>
          </w:r>
          <w:r w:rsidR="00BD576A" w:rsidRPr="00BD576A">
            <w:rPr>
              <w:rFonts w:ascii="Times New Roman" w:hAnsi="Times New Roman" w:cs="Times New Roman"/>
              <w:noProof/>
              <w:sz w:val="24"/>
              <w:szCs w:val="24"/>
            </w:rPr>
            <w:t>(BMW Group, 2023)</w:t>
          </w:r>
          <w:r w:rsidR="00370C00">
            <w:rPr>
              <w:rFonts w:ascii="Times New Roman" w:hAnsi="Times New Roman" w:cs="Times New Roman"/>
              <w:sz w:val="24"/>
              <w:szCs w:val="24"/>
            </w:rPr>
            <w:fldChar w:fldCharType="end"/>
          </w:r>
        </w:sdtContent>
      </w:sdt>
      <w:r w:rsidR="00831446">
        <w:rPr>
          <w:rFonts w:ascii="Times New Roman" w:hAnsi="Times New Roman" w:cs="Times New Roman"/>
          <w:sz w:val="24"/>
          <w:szCs w:val="24"/>
        </w:rPr>
        <w:t>. For example, in 2020 BMWi Ventures invested in PureCycle, which is the first company in the world that can recycle polypropylene (a significant vehicle component) into a colourless and odourless native state</w:t>
      </w:r>
      <w:r w:rsidR="001D1170">
        <w:rPr>
          <w:rFonts w:ascii="Times New Roman" w:hAnsi="Times New Roman" w:cs="Times New Roman"/>
          <w:sz w:val="24"/>
          <w:szCs w:val="24"/>
        </w:rPr>
        <w:t xml:space="preserve"> and transform it into an ultra-pure recycled resin </w:t>
      </w:r>
      <w:sdt>
        <w:sdtPr>
          <w:rPr>
            <w:rFonts w:ascii="Times New Roman" w:hAnsi="Times New Roman" w:cs="Times New Roman"/>
            <w:sz w:val="24"/>
            <w:szCs w:val="24"/>
          </w:rPr>
          <w:id w:val="796953417"/>
          <w:citation/>
        </w:sdtPr>
        <w:sdtEndPr/>
        <w:sdtContent>
          <w:r w:rsidR="001D1170">
            <w:rPr>
              <w:rFonts w:ascii="Times New Roman" w:hAnsi="Times New Roman" w:cs="Times New Roman"/>
              <w:sz w:val="24"/>
              <w:szCs w:val="24"/>
            </w:rPr>
            <w:fldChar w:fldCharType="begin"/>
          </w:r>
          <w:r w:rsidR="001D1170">
            <w:rPr>
              <w:rFonts w:ascii="Times New Roman" w:hAnsi="Times New Roman" w:cs="Times New Roman"/>
              <w:sz w:val="24"/>
              <w:szCs w:val="24"/>
            </w:rPr>
            <w:instrText xml:space="preserve"> CITATION PUR23 \l 2057 </w:instrText>
          </w:r>
          <w:r w:rsidR="001D1170">
            <w:rPr>
              <w:rFonts w:ascii="Times New Roman" w:hAnsi="Times New Roman" w:cs="Times New Roman"/>
              <w:sz w:val="24"/>
              <w:szCs w:val="24"/>
            </w:rPr>
            <w:fldChar w:fldCharType="separate"/>
          </w:r>
          <w:r w:rsidR="00BD576A" w:rsidRPr="00BD576A">
            <w:rPr>
              <w:rFonts w:ascii="Times New Roman" w:hAnsi="Times New Roman" w:cs="Times New Roman"/>
              <w:noProof/>
              <w:sz w:val="24"/>
              <w:szCs w:val="24"/>
            </w:rPr>
            <w:t>(PURECYCLE, 2023)</w:t>
          </w:r>
          <w:r w:rsidR="001D1170">
            <w:rPr>
              <w:rFonts w:ascii="Times New Roman" w:hAnsi="Times New Roman" w:cs="Times New Roman"/>
              <w:sz w:val="24"/>
              <w:szCs w:val="24"/>
            </w:rPr>
            <w:fldChar w:fldCharType="end"/>
          </w:r>
        </w:sdtContent>
      </w:sdt>
      <w:r w:rsidR="00831446">
        <w:rPr>
          <w:rFonts w:ascii="Times New Roman" w:hAnsi="Times New Roman" w:cs="Times New Roman"/>
          <w:sz w:val="24"/>
          <w:szCs w:val="24"/>
        </w:rPr>
        <w:t xml:space="preserve">. Another example that BMW have rethought is how to make fuel produce green energy, and they have done this </w:t>
      </w:r>
      <w:r w:rsidR="00831446">
        <w:rPr>
          <w:rFonts w:ascii="Times New Roman" w:hAnsi="Times New Roman" w:cs="Times New Roman"/>
          <w:sz w:val="24"/>
          <w:szCs w:val="24"/>
        </w:rPr>
        <w:lastRenderedPageBreak/>
        <w:t>by investing in Prometheus Fuels that has developed a technology that allows carbon neutral synthetic fuels to be made by using green energy</w:t>
      </w:r>
      <w:r w:rsidR="00370C00">
        <w:rPr>
          <w:rFonts w:ascii="Times New Roman" w:hAnsi="Times New Roman" w:cs="Times New Roman"/>
          <w:sz w:val="24"/>
          <w:szCs w:val="24"/>
        </w:rPr>
        <w:t xml:space="preserve"> from taking the carbon dioxide that is already in the air </w:t>
      </w:r>
      <w:sdt>
        <w:sdtPr>
          <w:rPr>
            <w:rFonts w:ascii="Times New Roman" w:hAnsi="Times New Roman" w:cs="Times New Roman"/>
            <w:sz w:val="24"/>
            <w:szCs w:val="24"/>
          </w:rPr>
          <w:id w:val="1437399500"/>
          <w:citation/>
        </w:sdtPr>
        <w:sdtEndPr/>
        <w:sdtContent>
          <w:r w:rsidR="00370C00">
            <w:rPr>
              <w:rFonts w:ascii="Times New Roman" w:hAnsi="Times New Roman" w:cs="Times New Roman"/>
              <w:sz w:val="24"/>
              <w:szCs w:val="24"/>
            </w:rPr>
            <w:fldChar w:fldCharType="begin"/>
          </w:r>
          <w:r w:rsidR="00370C00">
            <w:rPr>
              <w:rFonts w:ascii="Times New Roman" w:hAnsi="Times New Roman" w:cs="Times New Roman"/>
              <w:sz w:val="24"/>
              <w:szCs w:val="24"/>
            </w:rPr>
            <w:instrText xml:space="preserve"> CITATION Pro23 \l 2057 </w:instrText>
          </w:r>
          <w:r w:rsidR="00370C00">
            <w:rPr>
              <w:rFonts w:ascii="Times New Roman" w:hAnsi="Times New Roman" w:cs="Times New Roman"/>
              <w:sz w:val="24"/>
              <w:szCs w:val="24"/>
            </w:rPr>
            <w:fldChar w:fldCharType="separate"/>
          </w:r>
          <w:r w:rsidR="00BD576A" w:rsidRPr="00BD576A">
            <w:rPr>
              <w:rFonts w:ascii="Times New Roman" w:hAnsi="Times New Roman" w:cs="Times New Roman"/>
              <w:noProof/>
              <w:sz w:val="24"/>
              <w:szCs w:val="24"/>
            </w:rPr>
            <w:t>(Prometheus Fuels, 2023)</w:t>
          </w:r>
          <w:r w:rsidR="00370C00">
            <w:rPr>
              <w:rFonts w:ascii="Times New Roman" w:hAnsi="Times New Roman" w:cs="Times New Roman"/>
              <w:sz w:val="24"/>
              <w:szCs w:val="24"/>
            </w:rPr>
            <w:fldChar w:fldCharType="end"/>
          </w:r>
        </w:sdtContent>
      </w:sdt>
      <w:r w:rsidR="00831446">
        <w:rPr>
          <w:rFonts w:ascii="Times New Roman" w:hAnsi="Times New Roman" w:cs="Times New Roman"/>
          <w:sz w:val="24"/>
          <w:szCs w:val="24"/>
        </w:rPr>
        <w:t>.</w:t>
      </w:r>
    </w:p>
    <w:p w14:paraId="1F816BCE" w14:textId="43118A7D" w:rsidR="00FA7781" w:rsidRDefault="00FA7781" w:rsidP="00003B8F">
      <w:pPr>
        <w:pStyle w:val="NoSpacing"/>
        <w:spacing w:line="480" w:lineRule="auto"/>
        <w:rPr>
          <w:rFonts w:ascii="Times New Roman" w:hAnsi="Times New Roman" w:cs="Times New Roman"/>
          <w:sz w:val="24"/>
          <w:szCs w:val="24"/>
        </w:rPr>
      </w:pPr>
    </w:p>
    <w:p w14:paraId="12FAB049" w14:textId="18F6731B" w:rsidR="00FA7781" w:rsidRDefault="00FA7781" w:rsidP="00003B8F">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BMW use the principle</w:t>
      </w:r>
      <w:r w:rsidR="00292364">
        <w:rPr>
          <w:rFonts w:ascii="Times New Roman" w:hAnsi="Times New Roman" w:cs="Times New Roman"/>
          <w:sz w:val="24"/>
          <w:szCs w:val="24"/>
        </w:rPr>
        <w:t xml:space="preserve">s of reduce and reuse to tackle the sustainable leadership challenge by </w:t>
      </w:r>
      <w:r w:rsidR="00B126F5">
        <w:rPr>
          <w:rFonts w:ascii="Times New Roman" w:hAnsi="Times New Roman" w:cs="Times New Roman"/>
          <w:sz w:val="24"/>
          <w:szCs w:val="24"/>
        </w:rPr>
        <w:t xml:space="preserve">an all round solution of creating a new, more sustainable generation of batteries with high power density to be built into BMW’s NEUE KLASSE models. Which will boost the battery’s range up to 30% and increase the charging speed up to 30%. The carbon dioxide emissions from the making of these new generation batteries are </w:t>
      </w:r>
      <w:r w:rsidR="008861F6">
        <w:rPr>
          <w:rFonts w:ascii="Times New Roman" w:hAnsi="Times New Roman" w:cs="Times New Roman"/>
          <w:sz w:val="24"/>
          <w:szCs w:val="24"/>
        </w:rPr>
        <w:t xml:space="preserve">anticipated to be reduced by up to 60% in comparison to the previous generation of batteries. The way that BMW are going to achieve this reduction is by using green electricity and reducing the consumption of primary raw materials, by reusing lithium, nickel and cobalt from secondary materials that does not require to be newly mined </w:t>
      </w:r>
      <w:sdt>
        <w:sdtPr>
          <w:rPr>
            <w:rFonts w:ascii="Times New Roman" w:hAnsi="Times New Roman" w:cs="Times New Roman"/>
            <w:sz w:val="24"/>
            <w:szCs w:val="24"/>
          </w:rPr>
          <w:id w:val="1937478660"/>
          <w:citation/>
        </w:sdtPr>
        <w:sdtEndPr/>
        <w:sdtContent>
          <w:r w:rsidR="008861F6">
            <w:rPr>
              <w:rFonts w:ascii="Times New Roman" w:hAnsi="Times New Roman" w:cs="Times New Roman"/>
              <w:sz w:val="24"/>
              <w:szCs w:val="24"/>
            </w:rPr>
            <w:fldChar w:fldCharType="begin"/>
          </w:r>
          <w:r w:rsidR="008861F6">
            <w:rPr>
              <w:rFonts w:ascii="Times New Roman" w:hAnsi="Times New Roman" w:cs="Times New Roman"/>
              <w:sz w:val="24"/>
              <w:szCs w:val="24"/>
            </w:rPr>
            <w:instrText xml:space="preserve"> CITATION BMW233 \l 2057 </w:instrText>
          </w:r>
          <w:r w:rsidR="008861F6">
            <w:rPr>
              <w:rFonts w:ascii="Times New Roman" w:hAnsi="Times New Roman" w:cs="Times New Roman"/>
              <w:sz w:val="24"/>
              <w:szCs w:val="24"/>
            </w:rPr>
            <w:fldChar w:fldCharType="separate"/>
          </w:r>
          <w:r w:rsidR="00BD576A" w:rsidRPr="00BD576A">
            <w:rPr>
              <w:rFonts w:ascii="Times New Roman" w:hAnsi="Times New Roman" w:cs="Times New Roman"/>
              <w:noProof/>
              <w:sz w:val="24"/>
              <w:szCs w:val="24"/>
            </w:rPr>
            <w:t>(BMW, 2023)</w:t>
          </w:r>
          <w:r w:rsidR="008861F6">
            <w:rPr>
              <w:rFonts w:ascii="Times New Roman" w:hAnsi="Times New Roman" w:cs="Times New Roman"/>
              <w:sz w:val="24"/>
              <w:szCs w:val="24"/>
            </w:rPr>
            <w:fldChar w:fldCharType="end"/>
          </w:r>
        </w:sdtContent>
      </w:sdt>
      <w:r w:rsidR="008861F6">
        <w:rPr>
          <w:rFonts w:ascii="Times New Roman" w:hAnsi="Times New Roman" w:cs="Times New Roman"/>
          <w:sz w:val="24"/>
          <w:szCs w:val="24"/>
        </w:rPr>
        <w:t>.</w:t>
      </w:r>
    </w:p>
    <w:p w14:paraId="5D59A2B6" w14:textId="52C41681" w:rsidR="00E26034" w:rsidRDefault="00E26034" w:rsidP="00003B8F">
      <w:pPr>
        <w:pStyle w:val="NoSpacing"/>
        <w:spacing w:line="480" w:lineRule="auto"/>
        <w:rPr>
          <w:rFonts w:ascii="Times New Roman" w:hAnsi="Times New Roman" w:cs="Times New Roman"/>
          <w:sz w:val="24"/>
          <w:szCs w:val="24"/>
        </w:rPr>
      </w:pPr>
    </w:p>
    <w:p w14:paraId="496DDAC2" w14:textId="56339F08" w:rsidR="00D7502C" w:rsidRDefault="00E26034" w:rsidP="00003B8F">
      <w:pPr>
        <w:pStyle w:val="NoSpacing"/>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way that BMW use the principle of recycle to tackle the sustainable leadership challenge is by </w:t>
      </w:r>
      <w:r w:rsidR="007E7C8E">
        <w:rPr>
          <w:rFonts w:ascii="Times New Roman" w:hAnsi="Times New Roman" w:cs="Times New Roman"/>
          <w:sz w:val="24"/>
          <w:szCs w:val="24"/>
        </w:rPr>
        <w:t>not only having recyclable processes which allow more than 90% of materials to be used, but it is to have recycled or recyclable materials</w:t>
      </w:r>
      <w:r w:rsidR="00F13245">
        <w:rPr>
          <w:rFonts w:ascii="Times New Roman" w:hAnsi="Times New Roman" w:cs="Times New Roman"/>
          <w:sz w:val="24"/>
          <w:szCs w:val="24"/>
        </w:rPr>
        <w:t xml:space="preserve"> </w:t>
      </w:r>
      <w:r w:rsidR="007E7C8E">
        <w:rPr>
          <w:rFonts w:ascii="Times New Roman" w:hAnsi="Times New Roman" w:cs="Times New Roman"/>
          <w:sz w:val="24"/>
          <w:szCs w:val="24"/>
        </w:rPr>
        <w:t>as well</w:t>
      </w:r>
      <w:r w:rsidR="00F13245">
        <w:rPr>
          <w:rFonts w:ascii="Times New Roman" w:hAnsi="Times New Roman" w:cs="Times New Roman"/>
          <w:sz w:val="24"/>
          <w:szCs w:val="24"/>
        </w:rPr>
        <w:t>,</w:t>
      </w:r>
      <w:r w:rsidR="007E7C8E">
        <w:rPr>
          <w:rFonts w:ascii="Times New Roman" w:hAnsi="Times New Roman" w:cs="Times New Roman"/>
          <w:sz w:val="24"/>
          <w:szCs w:val="24"/>
        </w:rPr>
        <w:t xml:space="preserve"> that consist of recycled bottles</w:t>
      </w:r>
      <w:r w:rsidR="00F13245">
        <w:rPr>
          <w:rFonts w:ascii="Times New Roman" w:hAnsi="Times New Roman" w:cs="Times New Roman"/>
          <w:sz w:val="24"/>
          <w:szCs w:val="24"/>
        </w:rPr>
        <w:t xml:space="preserve"> (PET bottles)</w:t>
      </w:r>
      <w:r w:rsidR="00922CBF">
        <w:rPr>
          <w:rFonts w:ascii="Times New Roman" w:hAnsi="Times New Roman" w:cs="Times New Roman"/>
          <w:sz w:val="24"/>
          <w:szCs w:val="24"/>
        </w:rPr>
        <w:t>,</w:t>
      </w:r>
      <w:r w:rsidR="007E7C8E">
        <w:rPr>
          <w:rFonts w:ascii="Times New Roman" w:hAnsi="Times New Roman" w:cs="Times New Roman"/>
          <w:sz w:val="24"/>
          <w:szCs w:val="24"/>
        </w:rPr>
        <w:t xml:space="preserve"> </w:t>
      </w:r>
      <w:r w:rsidR="00F13245">
        <w:rPr>
          <w:rFonts w:ascii="Times New Roman" w:hAnsi="Times New Roman" w:cs="Times New Roman"/>
          <w:sz w:val="24"/>
          <w:szCs w:val="24"/>
        </w:rPr>
        <w:t xml:space="preserve">metal and wood in all of their vehicles starting in 2025, so that BMW can reduce their carbon footprint of their vehicle production </w:t>
      </w:r>
      <w:sdt>
        <w:sdtPr>
          <w:rPr>
            <w:rFonts w:ascii="Times New Roman" w:hAnsi="Times New Roman" w:cs="Times New Roman"/>
            <w:sz w:val="24"/>
            <w:szCs w:val="24"/>
          </w:rPr>
          <w:id w:val="1546259115"/>
          <w:citation/>
        </w:sdtPr>
        <w:sdtEndPr/>
        <w:sdtContent>
          <w:r w:rsidR="00F13245">
            <w:rPr>
              <w:rFonts w:ascii="Times New Roman" w:hAnsi="Times New Roman" w:cs="Times New Roman"/>
              <w:sz w:val="24"/>
              <w:szCs w:val="24"/>
            </w:rPr>
            <w:fldChar w:fldCharType="begin"/>
          </w:r>
          <w:r w:rsidR="00F13245">
            <w:rPr>
              <w:rFonts w:ascii="Times New Roman" w:hAnsi="Times New Roman" w:cs="Times New Roman"/>
              <w:sz w:val="24"/>
              <w:szCs w:val="24"/>
            </w:rPr>
            <w:instrText xml:space="preserve"> CITATION Nic21 \l 2057 </w:instrText>
          </w:r>
          <w:r w:rsidR="00F13245">
            <w:rPr>
              <w:rFonts w:ascii="Times New Roman" w:hAnsi="Times New Roman" w:cs="Times New Roman"/>
              <w:sz w:val="24"/>
              <w:szCs w:val="24"/>
            </w:rPr>
            <w:fldChar w:fldCharType="separate"/>
          </w:r>
          <w:r w:rsidR="00BD576A" w:rsidRPr="00BD576A">
            <w:rPr>
              <w:rFonts w:ascii="Times New Roman" w:hAnsi="Times New Roman" w:cs="Times New Roman"/>
              <w:noProof/>
              <w:sz w:val="24"/>
              <w:szCs w:val="24"/>
            </w:rPr>
            <w:t>(DeMattia, 2021)</w:t>
          </w:r>
          <w:r w:rsidR="00F13245">
            <w:rPr>
              <w:rFonts w:ascii="Times New Roman" w:hAnsi="Times New Roman" w:cs="Times New Roman"/>
              <w:sz w:val="24"/>
              <w:szCs w:val="24"/>
            </w:rPr>
            <w:fldChar w:fldCharType="end"/>
          </w:r>
        </w:sdtContent>
      </w:sdt>
      <w:r w:rsidR="00F13245">
        <w:rPr>
          <w:rFonts w:ascii="Times New Roman" w:hAnsi="Times New Roman" w:cs="Times New Roman"/>
          <w:sz w:val="24"/>
          <w:szCs w:val="24"/>
        </w:rPr>
        <w:t xml:space="preserve">. </w:t>
      </w:r>
    </w:p>
    <w:p w14:paraId="1CC6D5FC" w14:textId="77777777" w:rsidR="00D7502C" w:rsidRDefault="00D7502C" w:rsidP="00003B8F">
      <w:pPr>
        <w:pStyle w:val="NoSpacing"/>
        <w:spacing w:line="480" w:lineRule="auto"/>
        <w:rPr>
          <w:rFonts w:ascii="Times New Roman" w:hAnsi="Times New Roman" w:cs="Times New Roman"/>
          <w:sz w:val="24"/>
          <w:szCs w:val="24"/>
        </w:rPr>
      </w:pPr>
    </w:p>
    <w:p w14:paraId="47A02C67" w14:textId="02CF135C" w:rsidR="00E26034" w:rsidRDefault="00F13245" w:rsidP="00003B8F">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 xml:space="preserve">For example, </w:t>
      </w:r>
      <w:r w:rsidR="00922CBF">
        <w:rPr>
          <w:rFonts w:ascii="Times New Roman" w:hAnsi="Times New Roman" w:cs="Times New Roman"/>
          <w:sz w:val="24"/>
          <w:szCs w:val="24"/>
        </w:rPr>
        <w:t>for BMW to achieve building vehicles that are optimised for closed material cycles and made up of 100% recycled or recyclable materials, BMW would have follow the visionary BMW i</w:t>
      </w:r>
      <w:r w:rsidR="00F1491B">
        <w:rPr>
          <w:rFonts w:ascii="Times New Roman" w:hAnsi="Times New Roman" w:cs="Times New Roman"/>
          <w:sz w:val="24"/>
          <w:szCs w:val="24"/>
        </w:rPr>
        <w:t xml:space="preserve"> </w:t>
      </w:r>
      <w:r w:rsidR="00922CBF">
        <w:rPr>
          <w:rFonts w:ascii="Times New Roman" w:hAnsi="Times New Roman" w:cs="Times New Roman"/>
          <w:sz w:val="24"/>
          <w:szCs w:val="24"/>
        </w:rPr>
        <w:t xml:space="preserve">Vision Circular concept car </w:t>
      </w:r>
      <w:r w:rsidR="00F1491B">
        <w:rPr>
          <w:rFonts w:ascii="Times New Roman" w:hAnsi="Times New Roman" w:cs="Times New Roman"/>
          <w:sz w:val="24"/>
          <w:szCs w:val="24"/>
        </w:rPr>
        <w:t xml:space="preserve">that shows how future </w:t>
      </w:r>
      <w:r w:rsidR="00D7502C">
        <w:rPr>
          <w:rFonts w:ascii="Times New Roman" w:hAnsi="Times New Roman" w:cs="Times New Roman"/>
          <w:sz w:val="24"/>
          <w:szCs w:val="24"/>
        </w:rPr>
        <w:t xml:space="preserve">BMW </w:t>
      </w:r>
      <w:r w:rsidR="00F1491B">
        <w:rPr>
          <w:rFonts w:ascii="Times New Roman" w:hAnsi="Times New Roman" w:cs="Times New Roman"/>
          <w:sz w:val="24"/>
          <w:szCs w:val="24"/>
        </w:rPr>
        <w:t xml:space="preserve">vehicle designs can be </w:t>
      </w:r>
      <w:r w:rsidR="00D7502C">
        <w:rPr>
          <w:rFonts w:ascii="Times New Roman" w:hAnsi="Times New Roman" w:cs="Times New Roman"/>
          <w:sz w:val="24"/>
          <w:szCs w:val="24"/>
        </w:rPr>
        <w:t xml:space="preserve">constructed completely </w:t>
      </w:r>
      <w:r w:rsidR="00F1491B">
        <w:rPr>
          <w:rFonts w:ascii="Times New Roman" w:hAnsi="Times New Roman" w:cs="Times New Roman"/>
          <w:sz w:val="24"/>
          <w:szCs w:val="24"/>
        </w:rPr>
        <w:t>on the principles of the circular economy, by having absolute minimal use of materials</w:t>
      </w:r>
      <w:r w:rsidR="00D7502C">
        <w:rPr>
          <w:rFonts w:ascii="Times New Roman" w:hAnsi="Times New Roman" w:cs="Times New Roman"/>
          <w:sz w:val="24"/>
          <w:szCs w:val="24"/>
        </w:rPr>
        <w:t>,</w:t>
      </w:r>
      <w:r w:rsidR="00D7502C" w:rsidRPr="00D7502C">
        <w:rPr>
          <w:rFonts w:ascii="Times New Roman" w:hAnsi="Times New Roman" w:cs="Times New Roman"/>
          <w:sz w:val="24"/>
          <w:szCs w:val="24"/>
        </w:rPr>
        <w:t xml:space="preserve"> </w:t>
      </w:r>
      <w:r w:rsidR="00D7502C">
        <w:rPr>
          <w:rFonts w:ascii="Times New Roman" w:hAnsi="Times New Roman" w:cs="Times New Roman"/>
          <w:sz w:val="24"/>
          <w:szCs w:val="24"/>
        </w:rPr>
        <w:t>a completely rethought design</w:t>
      </w:r>
      <w:r w:rsidR="000744D4">
        <w:rPr>
          <w:rFonts w:ascii="Times New Roman" w:hAnsi="Times New Roman" w:cs="Times New Roman"/>
          <w:sz w:val="24"/>
          <w:szCs w:val="24"/>
        </w:rPr>
        <w:t>,</w:t>
      </w:r>
      <w:r w:rsidR="00D7502C">
        <w:rPr>
          <w:rFonts w:ascii="Times New Roman" w:hAnsi="Times New Roman" w:cs="Times New Roman"/>
          <w:sz w:val="24"/>
          <w:szCs w:val="24"/>
        </w:rPr>
        <w:t xml:space="preserve"> a car that looks incredible</w:t>
      </w:r>
      <w:r w:rsidR="00F1491B">
        <w:rPr>
          <w:rFonts w:ascii="Times New Roman" w:hAnsi="Times New Roman" w:cs="Times New Roman"/>
          <w:sz w:val="24"/>
          <w:szCs w:val="24"/>
        </w:rPr>
        <w:t xml:space="preserve">, </w:t>
      </w:r>
      <w:r w:rsidR="00D7502C">
        <w:rPr>
          <w:rFonts w:ascii="Times New Roman" w:hAnsi="Times New Roman" w:cs="Times New Roman"/>
          <w:sz w:val="24"/>
          <w:szCs w:val="24"/>
        </w:rPr>
        <w:t xml:space="preserve">and has a </w:t>
      </w:r>
      <w:r w:rsidR="00F1491B">
        <w:rPr>
          <w:rFonts w:ascii="Times New Roman" w:hAnsi="Times New Roman" w:cs="Times New Roman"/>
          <w:sz w:val="24"/>
          <w:szCs w:val="24"/>
        </w:rPr>
        <w:t>maximised use of secondary materials</w:t>
      </w:r>
      <w:r w:rsidR="00D7502C">
        <w:rPr>
          <w:rFonts w:ascii="Times New Roman" w:hAnsi="Times New Roman" w:cs="Times New Roman"/>
          <w:sz w:val="24"/>
          <w:szCs w:val="24"/>
        </w:rPr>
        <w:t xml:space="preserve"> that consist of replacing paint with an anodised finish, having tyres made from recycled rubber, and having the steering wheel rim 3D printed from wood powder. Also all of the cars upholstery fabrics are recycled and they have even replaced their BMW badge with an engraving to create less waste</w:t>
      </w:r>
      <w:r w:rsidR="00F1491B">
        <w:rPr>
          <w:rFonts w:ascii="Times New Roman" w:hAnsi="Times New Roman" w:cs="Times New Roman"/>
          <w:sz w:val="24"/>
          <w:szCs w:val="24"/>
        </w:rPr>
        <w:t xml:space="preserve"> </w:t>
      </w:r>
      <w:sdt>
        <w:sdtPr>
          <w:rPr>
            <w:rFonts w:ascii="Times New Roman" w:hAnsi="Times New Roman" w:cs="Times New Roman"/>
            <w:sz w:val="24"/>
            <w:szCs w:val="24"/>
          </w:rPr>
          <w:id w:val="2018802282"/>
          <w:citation/>
        </w:sdtPr>
        <w:sdtEndPr/>
        <w:sdtContent>
          <w:r w:rsidR="00F1491B">
            <w:rPr>
              <w:rFonts w:ascii="Times New Roman" w:hAnsi="Times New Roman" w:cs="Times New Roman"/>
              <w:sz w:val="24"/>
              <w:szCs w:val="24"/>
            </w:rPr>
            <w:fldChar w:fldCharType="begin"/>
          </w:r>
          <w:r w:rsidR="00F1491B">
            <w:rPr>
              <w:rFonts w:ascii="Times New Roman" w:hAnsi="Times New Roman" w:cs="Times New Roman"/>
              <w:sz w:val="24"/>
              <w:szCs w:val="24"/>
            </w:rPr>
            <w:instrText xml:space="preserve"> CITATION BMW22 \l 2057 </w:instrText>
          </w:r>
          <w:r w:rsidR="00F1491B">
            <w:rPr>
              <w:rFonts w:ascii="Times New Roman" w:hAnsi="Times New Roman" w:cs="Times New Roman"/>
              <w:sz w:val="24"/>
              <w:szCs w:val="24"/>
            </w:rPr>
            <w:fldChar w:fldCharType="separate"/>
          </w:r>
          <w:r w:rsidR="00BD576A" w:rsidRPr="00BD576A">
            <w:rPr>
              <w:rFonts w:ascii="Times New Roman" w:hAnsi="Times New Roman" w:cs="Times New Roman"/>
              <w:noProof/>
              <w:sz w:val="24"/>
              <w:szCs w:val="24"/>
            </w:rPr>
            <w:t>(BMW, 2022)</w:t>
          </w:r>
          <w:r w:rsidR="00F1491B">
            <w:rPr>
              <w:rFonts w:ascii="Times New Roman" w:hAnsi="Times New Roman" w:cs="Times New Roman"/>
              <w:sz w:val="24"/>
              <w:szCs w:val="24"/>
            </w:rPr>
            <w:fldChar w:fldCharType="end"/>
          </w:r>
        </w:sdtContent>
      </w:sdt>
      <w:r w:rsidR="00F1491B">
        <w:rPr>
          <w:rFonts w:ascii="Times New Roman" w:hAnsi="Times New Roman" w:cs="Times New Roman"/>
          <w:sz w:val="24"/>
          <w:szCs w:val="24"/>
        </w:rPr>
        <w:t>.</w:t>
      </w:r>
    </w:p>
    <w:p w14:paraId="4C4440D7" w14:textId="63156B57" w:rsidR="00D7502C" w:rsidRDefault="00D7502C" w:rsidP="00003B8F">
      <w:pPr>
        <w:pStyle w:val="NoSpacing"/>
        <w:spacing w:line="480" w:lineRule="auto"/>
        <w:rPr>
          <w:rFonts w:ascii="Times New Roman" w:hAnsi="Times New Roman" w:cs="Times New Roman"/>
          <w:sz w:val="24"/>
          <w:szCs w:val="24"/>
        </w:rPr>
      </w:pPr>
    </w:p>
    <w:p w14:paraId="47C3C4EB" w14:textId="377519EA" w:rsidR="00F03891" w:rsidRDefault="004E4EC9" w:rsidP="00003B8F">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 xml:space="preserve">In addition, to using recycled materials to reduce BMW’s carbon emissions, BMW are looking to input vegan materials into their BMW and MINI brands, as this will reduce carbon emissions by 80% along the value chain in comparison to using leather materials. Also in the BMW NEUE KLASSE models, the plastic panelling components will be made up of 30% </w:t>
      </w:r>
      <w:r w:rsidR="00895512">
        <w:rPr>
          <w:rFonts w:ascii="Times New Roman" w:hAnsi="Times New Roman" w:cs="Times New Roman"/>
          <w:sz w:val="24"/>
          <w:szCs w:val="24"/>
        </w:rPr>
        <w:t xml:space="preserve">of old fishing nets and rope, that results in a 25% reduced carbon footprint rather than the components being made out of conventionally finished plastic </w:t>
      </w:r>
      <w:sdt>
        <w:sdtPr>
          <w:rPr>
            <w:rFonts w:ascii="Times New Roman" w:hAnsi="Times New Roman" w:cs="Times New Roman"/>
            <w:sz w:val="24"/>
            <w:szCs w:val="24"/>
          </w:rPr>
          <w:id w:val="-805396482"/>
          <w:citation/>
        </w:sdtPr>
        <w:sdtEndPr/>
        <w:sdtContent>
          <w:r w:rsidR="00895512">
            <w:rPr>
              <w:rFonts w:ascii="Times New Roman" w:hAnsi="Times New Roman" w:cs="Times New Roman"/>
              <w:sz w:val="24"/>
              <w:szCs w:val="24"/>
            </w:rPr>
            <w:fldChar w:fldCharType="begin"/>
          </w:r>
          <w:r w:rsidR="00895512">
            <w:rPr>
              <w:rFonts w:ascii="Times New Roman" w:hAnsi="Times New Roman" w:cs="Times New Roman"/>
              <w:sz w:val="24"/>
              <w:szCs w:val="24"/>
            </w:rPr>
            <w:instrText xml:space="preserve"> CITATION BMW233 \l 2057 </w:instrText>
          </w:r>
          <w:r w:rsidR="00895512">
            <w:rPr>
              <w:rFonts w:ascii="Times New Roman" w:hAnsi="Times New Roman" w:cs="Times New Roman"/>
              <w:sz w:val="24"/>
              <w:szCs w:val="24"/>
            </w:rPr>
            <w:fldChar w:fldCharType="separate"/>
          </w:r>
          <w:r w:rsidR="00BD576A" w:rsidRPr="00BD576A">
            <w:rPr>
              <w:rFonts w:ascii="Times New Roman" w:hAnsi="Times New Roman" w:cs="Times New Roman"/>
              <w:noProof/>
              <w:sz w:val="24"/>
              <w:szCs w:val="24"/>
            </w:rPr>
            <w:t>(BMW, 2023)</w:t>
          </w:r>
          <w:r w:rsidR="00895512">
            <w:rPr>
              <w:rFonts w:ascii="Times New Roman" w:hAnsi="Times New Roman" w:cs="Times New Roman"/>
              <w:sz w:val="24"/>
              <w:szCs w:val="24"/>
            </w:rPr>
            <w:fldChar w:fldCharType="end"/>
          </w:r>
        </w:sdtContent>
      </w:sdt>
      <w:r w:rsidR="00895512">
        <w:rPr>
          <w:rFonts w:ascii="Times New Roman" w:hAnsi="Times New Roman" w:cs="Times New Roman"/>
          <w:sz w:val="24"/>
          <w:szCs w:val="24"/>
        </w:rPr>
        <w:t>.</w:t>
      </w:r>
    </w:p>
    <w:p w14:paraId="23E6D4AF" w14:textId="77777777" w:rsidR="00CA0563" w:rsidRDefault="00CA0563" w:rsidP="00003B8F">
      <w:pPr>
        <w:pStyle w:val="NoSpacing"/>
        <w:spacing w:line="480" w:lineRule="auto"/>
        <w:rPr>
          <w:rFonts w:ascii="Times New Roman" w:hAnsi="Times New Roman" w:cs="Times New Roman"/>
          <w:sz w:val="24"/>
          <w:szCs w:val="24"/>
          <w:u w:val="single"/>
        </w:rPr>
      </w:pPr>
    </w:p>
    <w:p w14:paraId="0475522B" w14:textId="2EC703BA" w:rsidR="00150807" w:rsidRDefault="00150807" w:rsidP="00003B8F">
      <w:pPr>
        <w:pStyle w:val="NoSpacing"/>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BMW’s Sustainable Barriers</w:t>
      </w:r>
    </w:p>
    <w:p w14:paraId="7BDA1E35" w14:textId="79C5D787" w:rsidR="00150807" w:rsidRDefault="00150807" w:rsidP="00003B8F">
      <w:pPr>
        <w:pStyle w:val="NoSpacing"/>
        <w:spacing w:line="480" w:lineRule="auto"/>
        <w:rPr>
          <w:rFonts w:ascii="Times New Roman" w:hAnsi="Times New Roman" w:cs="Times New Roman"/>
          <w:sz w:val="24"/>
          <w:szCs w:val="24"/>
          <w:u w:val="single"/>
        </w:rPr>
      </w:pPr>
    </w:p>
    <w:p w14:paraId="185DBBEB" w14:textId="75DB3B0B" w:rsidR="00AF0EAD" w:rsidRDefault="00DA2F61" w:rsidP="00003B8F">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 xml:space="preserve">Even though </w:t>
      </w:r>
      <w:r w:rsidR="00AF0EAD">
        <w:rPr>
          <w:rFonts w:ascii="Times New Roman" w:hAnsi="Times New Roman" w:cs="Times New Roman"/>
          <w:sz w:val="24"/>
          <w:szCs w:val="24"/>
        </w:rPr>
        <w:t>GREEN production</w:t>
      </w:r>
      <w:r>
        <w:rPr>
          <w:rFonts w:ascii="Times New Roman" w:hAnsi="Times New Roman" w:cs="Times New Roman"/>
          <w:sz w:val="24"/>
          <w:szCs w:val="24"/>
        </w:rPr>
        <w:t xml:space="preserve"> will mark the next step towards a more sustainable future and will distribute entirely of fossil fuels in the production processes, it </w:t>
      </w:r>
      <w:r w:rsidR="00AF0EAD">
        <w:rPr>
          <w:rFonts w:ascii="Times New Roman" w:hAnsi="Times New Roman" w:cs="Times New Roman"/>
          <w:sz w:val="24"/>
          <w:szCs w:val="24"/>
        </w:rPr>
        <w:t xml:space="preserve">can also cause a barrier as it will </w:t>
      </w:r>
      <w:r>
        <w:rPr>
          <w:rFonts w:ascii="Times New Roman" w:hAnsi="Times New Roman" w:cs="Times New Roman"/>
          <w:sz w:val="24"/>
          <w:szCs w:val="24"/>
        </w:rPr>
        <w:t>need a great amount of electricity that is required to be produced on the factory site itself which could be really expensive</w:t>
      </w:r>
      <w:r w:rsidR="00F33E1B" w:rsidRPr="00F33E1B">
        <w:rPr>
          <w:rFonts w:ascii="Times New Roman" w:hAnsi="Times New Roman" w:cs="Times New Roman"/>
          <w:sz w:val="24"/>
          <w:szCs w:val="24"/>
        </w:rPr>
        <w:t xml:space="preserve"> </w:t>
      </w:r>
      <w:sdt>
        <w:sdtPr>
          <w:rPr>
            <w:rFonts w:ascii="Times New Roman" w:hAnsi="Times New Roman" w:cs="Times New Roman"/>
            <w:sz w:val="24"/>
            <w:szCs w:val="24"/>
          </w:rPr>
          <w:id w:val="540483550"/>
          <w:citation/>
        </w:sdtPr>
        <w:sdtEndPr/>
        <w:sdtContent>
          <w:r w:rsidR="00F33E1B">
            <w:rPr>
              <w:rFonts w:ascii="Times New Roman" w:hAnsi="Times New Roman" w:cs="Times New Roman"/>
              <w:sz w:val="24"/>
              <w:szCs w:val="24"/>
            </w:rPr>
            <w:fldChar w:fldCharType="begin"/>
          </w:r>
          <w:r w:rsidR="00F33E1B">
            <w:rPr>
              <w:rFonts w:ascii="Times New Roman" w:hAnsi="Times New Roman" w:cs="Times New Roman"/>
              <w:sz w:val="24"/>
              <w:szCs w:val="24"/>
            </w:rPr>
            <w:instrText xml:space="preserve"> CITATION BMW223 \l 2057 </w:instrText>
          </w:r>
          <w:r w:rsidR="00F33E1B">
            <w:rPr>
              <w:rFonts w:ascii="Times New Roman" w:hAnsi="Times New Roman" w:cs="Times New Roman"/>
              <w:sz w:val="24"/>
              <w:szCs w:val="24"/>
            </w:rPr>
            <w:fldChar w:fldCharType="separate"/>
          </w:r>
          <w:r w:rsidR="00BD576A" w:rsidRPr="00BD576A">
            <w:rPr>
              <w:rFonts w:ascii="Times New Roman" w:hAnsi="Times New Roman" w:cs="Times New Roman"/>
              <w:noProof/>
              <w:sz w:val="24"/>
              <w:szCs w:val="24"/>
            </w:rPr>
            <w:t>(BMW Group, 2022)</w:t>
          </w:r>
          <w:r w:rsidR="00F33E1B">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920436">
        <w:rPr>
          <w:rFonts w:ascii="Times New Roman" w:hAnsi="Times New Roman" w:cs="Times New Roman"/>
          <w:sz w:val="24"/>
          <w:szCs w:val="24"/>
        </w:rPr>
        <w:t>and with GREEN production BMW are looking at using geothermal energy, but as there has not been a growth or investment in using geothermal energy due to the high upfront costs and complex licensing processes for drilling which causes another barrier for BMW’s sustainable progress</w:t>
      </w:r>
      <w:r w:rsidR="00F33E1B">
        <w:rPr>
          <w:rFonts w:ascii="Times New Roman" w:hAnsi="Times New Roman" w:cs="Times New Roman"/>
          <w:sz w:val="24"/>
          <w:szCs w:val="24"/>
        </w:rPr>
        <w:t xml:space="preserve"> </w:t>
      </w:r>
      <w:sdt>
        <w:sdtPr>
          <w:rPr>
            <w:rFonts w:ascii="Times New Roman" w:hAnsi="Times New Roman" w:cs="Times New Roman"/>
            <w:sz w:val="24"/>
            <w:szCs w:val="24"/>
          </w:rPr>
          <w:id w:val="-1717497044"/>
          <w:citation/>
        </w:sdtPr>
        <w:sdtEndPr/>
        <w:sdtContent>
          <w:r w:rsidR="00F33E1B">
            <w:rPr>
              <w:rFonts w:ascii="Times New Roman" w:hAnsi="Times New Roman" w:cs="Times New Roman"/>
              <w:sz w:val="24"/>
              <w:szCs w:val="24"/>
            </w:rPr>
            <w:fldChar w:fldCharType="begin"/>
          </w:r>
          <w:r w:rsidR="00F33E1B">
            <w:rPr>
              <w:rFonts w:ascii="Times New Roman" w:hAnsi="Times New Roman" w:cs="Times New Roman"/>
              <w:sz w:val="24"/>
              <w:szCs w:val="24"/>
            </w:rPr>
            <w:instrText xml:space="preserve"> CITATION Aut22 \l 2057 </w:instrText>
          </w:r>
          <w:r w:rsidR="00F33E1B">
            <w:rPr>
              <w:rFonts w:ascii="Times New Roman" w:hAnsi="Times New Roman" w:cs="Times New Roman"/>
              <w:sz w:val="24"/>
              <w:szCs w:val="24"/>
            </w:rPr>
            <w:fldChar w:fldCharType="separate"/>
          </w:r>
          <w:r w:rsidR="00BD576A" w:rsidRPr="00BD576A">
            <w:rPr>
              <w:rFonts w:ascii="Times New Roman" w:hAnsi="Times New Roman" w:cs="Times New Roman"/>
              <w:noProof/>
              <w:sz w:val="24"/>
              <w:szCs w:val="24"/>
            </w:rPr>
            <w:t>(Automotive News Europe, 2022)</w:t>
          </w:r>
          <w:r w:rsidR="00F33E1B">
            <w:rPr>
              <w:rFonts w:ascii="Times New Roman" w:hAnsi="Times New Roman" w:cs="Times New Roman"/>
              <w:sz w:val="24"/>
              <w:szCs w:val="24"/>
            </w:rPr>
            <w:fldChar w:fldCharType="end"/>
          </w:r>
        </w:sdtContent>
      </w:sdt>
      <w:r w:rsidR="00F33E1B">
        <w:rPr>
          <w:rFonts w:ascii="Times New Roman" w:hAnsi="Times New Roman" w:cs="Times New Roman"/>
          <w:sz w:val="24"/>
          <w:szCs w:val="24"/>
        </w:rPr>
        <w:t xml:space="preserve">. </w:t>
      </w:r>
      <w:r w:rsidR="00920436">
        <w:rPr>
          <w:rFonts w:ascii="Times New Roman" w:hAnsi="Times New Roman" w:cs="Times New Roman"/>
          <w:sz w:val="24"/>
          <w:szCs w:val="24"/>
        </w:rPr>
        <w:t>Therefore, BMW are continuously looking for individual solutions for the located sites, and are always on the lookout for further technological developments, which further develops themselves and the entire region</w:t>
      </w:r>
      <w:r w:rsidR="00F33E1B">
        <w:rPr>
          <w:rFonts w:ascii="Times New Roman" w:hAnsi="Times New Roman" w:cs="Times New Roman"/>
          <w:sz w:val="24"/>
          <w:szCs w:val="24"/>
        </w:rPr>
        <w:t xml:space="preserve"> </w:t>
      </w:r>
      <w:sdt>
        <w:sdtPr>
          <w:rPr>
            <w:rFonts w:ascii="Times New Roman" w:hAnsi="Times New Roman" w:cs="Times New Roman"/>
            <w:sz w:val="24"/>
            <w:szCs w:val="24"/>
          </w:rPr>
          <w:id w:val="944887641"/>
          <w:citation/>
        </w:sdtPr>
        <w:sdtEndPr/>
        <w:sdtContent>
          <w:r w:rsidR="00F33E1B">
            <w:rPr>
              <w:rFonts w:ascii="Times New Roman" w:hAnsi="Times New Roman" w:cs="Times New Roman"/>
              <w:sz w:val="24"/>
              <w:szCs w:val="24"/>
            </w:rPr>
            <w:fldChar w:fldCharType="begin"/>
          </w:r>
          <w:r w:rsidR="00F33E1B">
            <w:rPr>
              <w:rFonts w:ascii="Times New Roman" w:hAnsi="Times New Roman" w:cs="Times New Roman"/>
              <w:sz w:val="24"/>
              <w:szCs w:val="24"/>
            </w:rPr>
            <w:instrText xml:space="preserve"> CITATION BMW223 \l 2057 </w:instrText>
          </w:r>
          <w:r w:rsidR="00F33E1B">
            <w:rPr>
              <w:rFonts w:ascii="Times New Roman" w:hAnsi="Times New Roman" w:cs="Times New Roman"/>
              <w:sz w:val="24"/>
              <w:szCs w:val="24"/>
            </w:rPr>
            <w:fldChar w:fldCharType="separate"/>
          </w:r>
          <w:r w:rsidR="00BD576A" w:rsidRPr="00BD576A">
            <w:rPr>
              <w:rFonts w:ascii="Times New Roman" w:hAnsi="Times New Roman" w:cs="Times New Roman"/>
              <w:noProof/>
              <w:sz w:val="24"/>
              <w:szCs w:val="24"/>
            </w:rPr>
            <w:t>(BMW Group, 2022)</w:t>
          </w:r>
          <w:r w:rsidR="00F33E1B">
            <w:rPr>
              <w:rFonts w:ascii="Times New Roman" w:hAnsi="Times New Roman" w:cs="Times New Roman"/>
              <w:sz w:val="24"/>
              <w:szCs w:val="24"/>
            </w:rPr>
            <w:fldChar w:fldCharType="end"/>
          </w:r>
        </w:sdtContent>
      </w:sdt>
      <w:r w:rsidR="00F33E1B">
        <w:rPr>
          <w:rFonts w:ascii="Times New Roman" w:hAnsi="Times New Roman" w:cs="Times New Roman"/>
          <w:sz w:val="24"/>
          <w:szCs w:val="24"/>
        </w:rPr>
        <w:t>.</w:t>
      </w:r>
    </w:p>
    <w:p w14:paraId="13B1375D" w14:textId="50ED115C" w:rsidR="006C138E" w:rsidRDefault="006C138E" w:rsidP="00003B8F">
      <w:pPr>
        <w:pStyle w:val="NoSpacing"/>
        <w:spacing w:line="480" w:lineRule="auto"/>
        <w:rPr>
          <w:rFonts w:ascii="Times New Roman" w:hAnsi="Times New Roman" w:cs="Times New Roman"/>
          <w:sz w:val="24"/>
          <w:szCs w:val="24"/>
        </w:rPr>
      </w:pPr>
    </w:p>
    <w:p w14:paraId="403E7B2F" w14:textId="77777777" w:rsidR="00F512F2" w:rsidRDefault="00F512F2" w:rsidP="00003B8F">
      <w:pPr>
        <w:pStyle w:val="NoSpacing"/>
        <w:spacing w:line="480" w:lineRule="auto"/>
        <w:rPr>
          <w:rFonts w:ascii="Times New Roman" w:hAnsi="Times New Roman" w:cs="Times New Roman"/>
          <w:sz w:val="24"/>
          <w:szCs w:val="24"/>
          <w:u w:val="single"/>
        </w:rPr>
      </w:pPr>
    </w:p>
    <w:p w14:paraId="4EA7CD1F" w14:textId="7551051F" w:rsidR="006C138E" w:rsidRDefault="006C138E" w:rsidP="00003B8F">
      <w:pPr>
        <w:pStyle w:val="NoSpacing"/>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Conclusion</w:t>
      </w:r>
    </w:p>
    <w:p w14:paraId="214413AA" w14:textId="4BB32CA9" w:rsidR="006C138E" w:rsidRDefault="006C138E" w:rsidP="00003B8F">
      <w:pPr>
        <w:pStyle w:val="NoSpacing"/>
        <w:spacing w:line="480" w:lineRule="auto"/>
        <w:rPr>
          <w:rFonts w:ascii="Times New Roman" w:hAnsi="Times New Roman" w:cs="Times New Roman"/>
          <w:sz w:val="24"/>
          <w:szCs w:val="24"/>
          <w:u w:val="single"/>
        </w:rPr>
      </w:pPr>
    </w:p>
    <w:p w14:paraId="33C5294F" w14:textId="1A03F158" w:rsidR="006C138E" w:rsidRDefault="003318D9" w:rsidP="00003B8F">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BMW has tackled the sustainable leadership challenge of reducing carbon dioxide emissions, through utilising resource efficient production processes such as LEAN and GREEN production processes</w:t>
      </w:r>
      <w:r w:rsidR="000A74F0">
        <w:rPr>
          <w:rFonts w:ascii="Times New Roman" w:hAnsi="Times New Roman" w:cs="Times New Roman"/>
          <w:sz w:val="24"/>
          <w:szCs w:val="24"/>
        </w:rPr>
        <w:t xml:space="preserve"> throughout their factories, as well as looking into alternative energy sources that can substitute fossil fuels such as hydrogen and geothermal energy. The way that </w:t>
      </w:r>
      <w:r w:rsidR="000A74F0">
        <w:rPr>
          <w:rFonts w:ascii="Times New Roman" w:hAnsi="Times New Roman" w:cs="Times New Roman"/>
          <w:sz w:val="24"/>
          <w:szCs w:val="24"/>
        </w:rPr>
        <w:lastRenderedPageBreak/>
        <w:t xml:space="preserve">BMW has tackled their sustainable leadership challenge by becoming a circular economy is by following the principles of the circular economy that consist of  rethink, reduce, reuse and recycle. </w:t>
      </w:r>
      <w:r w:rsidR="000744D4">
        <w:rPr>
          <w:rFonts w:ascii="Times New Roman" w:hAnsi="Times New Roman" w:cs="Times New Roman"/>
          <w:sz w:val="24"/>
          <w:szCs w:val="24"/>
        </w:rPr>
        <w:t xml:space="preserve">Also, by having a complete rethought design of how future vehicles </w:t>
      </w:r>
      <w:r w:rsidR="00F33E1B">
        <w:rPr>
          <w:rFonts w:ascii="Times New Roman" w:hAnsi="Times New Roman" w:cs="Times New Roman"/>
          <w:sz w:val="24"/>
          <w:szCs w:val="24"/>
        </w:rPr>
        <w:t>c</w:t>
      </w:r>
      <w:r w:rsidR="000744D4">
        <w:rPr>
          <w:rFonts w:ascii="Times New Roman" w:hAnsi="Times New Roman" w:cs="Times New Roman"/>
          <w:sz w:val="24"/>
          <w:szCs w:val="24"/>
        </w:rPr>
        <w:t xml:space="preserve">an look like based on the BMW i Vision </w:t>
      </w:r>
      <w:r w:rsidR="00974729">
        <w:rPr>
          <w:rFonts w:ascii="Times New Roman" w:hAnsi="Times New Roman" w:cs="Times New Roman"/>
          <w:sz w:val="24"/>
          <w:szCs w:val="24"/>
        </w:rPr>
        <w:t xml:space="preserve">Circular </w:t>
      </w:r>
      <w:r w:rsidR="000744D4">
        <w:rPr>
          <w:rFonts w:ascii="Times New Roman" w:hAnsi="Times New Roman" w:cs="Times New Roman"/>
          <w:sz w:val="24"/>
          <w:szCs w:val="24"/>
        </w:rPr>
        <w:t>concept car and based on the circular economy principles.</w:t>
      </w:r>
      <w:r w:rsidR="00F33E1B">
        <w:rPr>
          <w:rFonts w:ascii="Times New Roman" w:hAnsi="Times New Roman" w:cs="Times New Roman"/>
          <w:sz w:val="24"/>
          <w:szCs w:val="24"/>
        </w:rPr>
        <w:t xml:space="preserve"> Also by identifying the different barriers of BMW’s sustainable development, BMW have found an opportunity to </w:t>
      </w:r>
      <w:r w:rsidR="00CA6523">
        <w:rPr>
          <w:rFonts w:ascii="Times New Roman" w:hAnsi="Times New Roman" w:cs="Times New Roman"/>
          <w:sz w:val="24"/>
          <w:szCs w:val="24"/>
        </w:rPr>
        <w:t>conquer those barrier</w:t>
      </w:r>
      <w:r w:rsidR="003A28EA">
        <w:rPr>
          <w:rFonts w:ascii="Times New Roman" w:hAnsi="Times New Roman" w:cs="Times New Roman"/>
          <w:sz w:val="24"/>
          <w:szCs w:val="24"/>
        </w:rPr>
        <w:t>s</w:t>
      </w:r>
      <w:r w:rsidR="00CA6523">
        <w:rPr>
          <w:rFonts w:ascii="Times New Roman" w:hAnsi="Times New Roman" w:cs="Times New Roman"/>
          <w:sz w:val="24"/>
          <w:szCs w:val="24"/>
        </w:rPr>
        <w:t xml:space="preserve"> by continuously looking for individual solutions at located sites, and are always on the lookout for further technological developments.</w:t>
      </w:r>
    </w:p>
    <w:p w14:paraId="2199822E" w14:textId="1923E30C" w:rsidR="00CA6523" w:rsidRDefault="00CA6523" w:rsidP="00003B8F">
      <w:pPr>
        <w:pStyle w:val="NoSpacing"/>
        <w:spacing w:line="480" w:lineRule="auto"/>
        <w:rPr>
          <w:rFonts w:ascii="Times New Roman" w:hAnsi="Times New Roman" w:cs="Times New Roman"/>
          <w:sz w:val="24"/>
          <w:szCs w:val="24"/>
        </w:rPr>
      </w:pPr>
    </w:p>
    <w:p w14:paraId="10CA1004" w14:textId="32D515F6" w:rsidR="00CA6523" w:rsidRDefault="00CA6523" w:rsidP="00003B8F">
      <w:pPr>
        <w:pStyle w:val="NoSpacing"/>
        <w:spacing w:line="480" w:lineRule="auto"/>
        <w:rPr>
          <w:rFonts w:ascii="Times New Roman" w:hAnsi="Times New Roman" w:cs="Times New Roman"/>
          <w:sz w:val="24"/>
          <w:szCs w:val="24"/>
        </w:rPr>
      </w:pPr>
    </w:p>
    <w:p w14:paraId="33B85429" w14:textId="418181E9" w:rsidR="00CA6523" w:rsidRDefault="00CA6523" w:rsidP="00003B8F">
      <w:pPr>
        <w:pStyle w:val="NoSpacing"/>
        <w:spacing w:line="480" w:lineRule="auto"/>
        <w:rPr>
          <w:rFonts w:ascii="Times New Roman" w:hAnsi="Times New Roman" w:cs="Times New Roman"/>
          <w:sz w:val="24"/>
          <w:szCs w:val="24"/>
        </w:rPr>
      </w:pPr>
    </w:p>
    <w:p w14:paraId="20619965" w14:textId="5B4671AF" w:rsidR="00CA6523" w:rsidRDefault="00CA6523" w:rsidP="00003B8F">
      <w:pPr>
        <w:pStyle w:val="NoSpacing"/>
        <w:spacing w:line="480" w:lineRule="auto"/>
        <w:rPr>
          <w:rFonts w:ascii="Times New Roman" w:hAnsi="Times New Roman" w:cs="Times New Roman"/>
          <w:sz w:val="24"/>
          <w:szCs w:val="24"/>
        </w:rPr>
      </w:pPr>
    </w:p>
    <w:p w14:paraId="3884370B" w14:textId="43406D20" w:rsidR="00CA6523" w:rsidRDefault="00CA6523" w:rsidP="00003B8F">
      <w:pPr>
        <w:pStyle w:val="NoSpacing"/>
        <w:spacing w:line="480" w:lineRule="auto"/>
        <w:rPr>
          <w:rFonts w:ascii="Times New Roman" w:hAnsi="Times New Roman" w:cs="Times New Roman"/>
          <w:sz w:val="24"/>
          <w:szCs w:val="24"/>
        </w:rPr>
      </w:pPr>
    </w:p>
    <w:p w14:paraId="19A72D15" w14:textId="3D794AE8" w:rsidR="00CA6523" w:rsidRDefault="00CA6523" w:rsidP="00003B8F">
      <w:pPr>
        <w:pStyle w:val="NoSpacing"/>
        <w:spacing w:line="480" w:lineRule="auto"/>
        <w:rPr>
          <w:rFonts w:ascii="Times New Roman" w:hAnsi="Times New Roman" w:cs="Times New Roman"/>
          <w:sz w:val="24"/>
          <w:szCs w:val="24"/>
        </w:rPr>
      </w:pPr>
    </w:p>
    <w:p w14:paraId="713B7CAC" w14:textId="122ABCE3" w:rsidR="00CA6523" w:rsidRDefault="00CA6523" w:rsidP="00003B8F">
      <w:pPr>
        <w:pStyle w:val="NoSpacing"/>
        <w:spacing w:line="480" w:lineRule="auto"/>
        <w:rPr>
          <w:rFonts w:ascii="Times New Roman" w:hAnsi="Times New Roman" w:cs="Times New Roman"/>
          <w:sz w:val="24"/>
          <w:szCs w:val="24"/>
        </w:rPr>
      </w:pPr>
    </w:p>
    <w:p w14:paraId="0C9D013F" w14:textId="7E458AE0" w:rsidR="00CA6523" w:rsidRDefault="00CA6523" w:rsidP="00003B8F">
      <w:pPr>
        <w:pStyle w:val="NoSpacing"/>
        <w:spacing w:line="480" w:lineRule="auto"/>
        <w:rPr>
          <w:rFonts w:ascii="Times New Roman" w:hAnsi="Times New Roman" w:cs="Times New Roman"/>
          <w:sz w:val="24"/>
          <w:szCs w:val="24"/>
        </w:rPr>
      </w:pPr>
    </w:p>
    <w:p w14:paraId="4CEDAE08" w14:textId="553A5015" w:rsidR="00CA6523" w:rsidRDefault="00CA6523" w:rsidP="00003B8F">
      <w:pPr>
        <w:pStyle w:val="NoSpacing"/>
        <w:spacing w:line="480" w:lineRule="auto"/>
        <w:rPr>
          <w:rFonts w:ascii="Times New Roman" w:hAnsi="Times New Roman" w:cs="Times New Roman"/>
          <w:sz w:val="24"/>
          <w:szCs w:val="24"/>
        </w:rPr>
      </w:pPr>
    </w:p>
    <w:p w14:paraId="391F140A" w14:textId="78509860" w:rsidR="00CA6523" w:rsidRDefault="00CA6523" w:rsidP="00003B8F">
      <w:pPr>
        <w:pStyle w:val="NoSpacing"/>
        <w:spacing w:line="480" w:lineRule="auto"/>
        <w:rPr>
          <w:rFonts w:ascii="Times New Roman" w:hAnsi="Times New Roman" w:cs="Times New Roman"/>
          <w:sz w:val="24"/>
          <w:szCs w:val="24"/>
        </w:rPr>
      </w:pPr>
    </w:p>
    <w:p w14:paraId="46F2856C" w14:textId="60F56576" w:rsidR="00CA6523" w:rsidRDefault="00CA6523" w:rsidP="00003B8F">
      <w:pPr>
        <w:pStyle w:val="NoSpacing"/>
        <w:spacing w:line="480" w:lineRule="auto"/>
        <w:rPr>
          <w:rFonts w:ascii="Times New Roman" w:hAnsi="Times New Roman" w:cs="Times New Roman"/>
          <w:sz w:val="24"/>
          <w:szCs w:val="24"/>
        </w:rPr>
      </w:pPr>
    </w:p>
    <w:p w14:paraId="414248EB" w14:textId="26F42C2D" w:rsidR="00CA6523" w:rsidRDefault="00CA6523" w:rsidP="00003B8F">
      <w:pPr>
        <w:pStyle w:val="NoSpacing"/>
        <w:spacing w:line="480" w:lineRule="auto"/>
        <w:rPr>
          <w:rFonts w:ascii="Times New Roman" w:hAnsi="Times New Roman" w:cs="Times New Roman"/>
          <w:sz w:val="24"/>
          <w:szCs w:val="24"/>
        </w:rPr>
      </w:pPr>
    </w:p>
    <w:p w14:paraId="004F74CC" w14:textId="03405D4D" w:rsidR="00CA6523" w:rsidRDefault="00CA6523" w:rsidP="00003B8F">
      <w:pPr>
        <w:pStyle w:val="NoSpacing"/>
        <w:spacing w:line="480" w:lineRule="auto"/>
        <w:rPr>
          <w:rFonts w:ascii="Times New Roman" w:hAnsi="Times New Roman" w:cs="Times New Roman"/>
          <w:sz w:val="24"/>
          <w:szCs w:val="24"/>
        </w:rPr>
      </w:pPr>
    </w:p>
    <w:p w14:paraId="57480660" w14:textId="012969F5" w:rsidR="00CA6523" w:rsidRDefault="00CA6523" w:rsidP="00003B8F">
      <w:pPr>
        <w:pStyle w:val="NoSpacing"/>
        <w:spacing w:line="480" w:lineRule="auto"/>
        <w:rPr>
          <w:rFonts w:ascii="Times New Roman" w:hAnsi="Times New Roman" w:cs="Times New Roman"/>
          <w:sz w:val="24"/>
          <w:szCs w:val="24"/>
        </w:rPr>
      </w:pPr>
    </w:p>
    <w:p w14:paraId="2CD28E6F" w14:textId="24AEF52B" w:rsidR="00CA6523" w:rsidRDefault="00CA6523" w:rsidP="00003B8F">
      <w:pPr>
        <w:pStyle w:val="NoSpacing"/>
        <w:spacing w:line="480" w:lineRule="auto"/>
        <w:rPr>
          <w:rFonts w:ascii="Times New Roman" w:hAnsi="Times New Roman" w:cs="Times New Roman"/>
          <w:sz w:val="24"/>
          <w:szCs w:val="24"/>
        </w:rPr>
      </w:pPr>
    </w:p>
    <w:p w14:paraId="6700447A" w14:textId="2EBA3ED8" w:rsidR="00CA6523" w:rsidRDefault="00CA6523" w:rsidP="00003B8F">
      <w:pPr>
        <w:pStyle w:val="NoSpacing"/>
        <w:spacing w:line="480" w:lineRule="auto"/>
        <w:rPr>
          <w:rFonts w:ascii="Times New Roman" w:hAnsi="Times New Roman" w:cs="Times New Roman"/>
          <w:sz w:val="24"/>
          <w:szCs w:val="24"/>
        </w:rPr>
      </w:pPr>
    </w:p>
    <w:p w14:paraId="3A09A0A3" w14:textId="1E646196" w:rsidR="00BD576A" w:rsidRDefault="00BD576A" w:rsidP="00003B8F">
      <w:pPr>
        <w:pStyle w:val="NoSpacing"/>
        <w:spacing w:line="48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lang w:eastAsia="en-US"/>
        </w:rPr>
        <w:id w:val="-1200702332"/>
        <w:docPartObj>
          <w:docPartGallery w:val="Bibliographies"/>
          <w:docPartUnique/>
        </w:docPartObj>
      </w:sdtPr>
      <w:sdtEndPr/>
      <w:sdtContent>
        <w:p w14:paraId="11B612E5" w14:textId="3058DD89" w:rsidR="00CA6523" w:rsidRDefault="00CA6523">
          <w:pPr>
            <w:pStyle w:val="Heading1"/>
          </w:pPr>
          <w:r>
            <w:t>References</w:t>
          </w:r>
        </w:p>
        <w:sdt>
          <w:sdtPr>
            <w:id w:val="-573587230"/>
            <w:bibliography/>
          </w:sdtPr>
          <w:sdtEndPr/>
          <w:sdtContent>
            <w:p w14:paraId="5583DCFD" w14:textId="77777777" w:rsidR="00BD576A" w:rsidRDefault="00CA6523" w:rsidP="00BD576A">
              <w:pPr>
                <w:pStyle w:val="Bibliography"/>
                <w:ind w:left="720" w:hanging="720"/>
                <w:rPr>
                  <w:noProof/>
                  <w:sz w:val="24"/>
                  <w:szCs w:val="24"/>
                </w:rPr>
              </w:pPr>
              <w:r>
                <w:fldChar w:fldCharType="begin"/>
              </w:r>
              <w:r>
                <w:instrText>BIBLIOGRAPHY</w:instrText>
              </w:r>
              <w:r>
                <w:fldChar w:fldCharType="separate"/>
              </w:r>
              <w:r w:rsidR="00BD576A">
                <w:rPr>
                  <w:noProof/>
                </w:rPr>
                <w:t xml:space="preserve">Anthony Alainz. (2021, March 16). </w:t>
              </w:r>
              <w:r w:rsidR="00BD576A">
                <w:rPr>
                  <w:i/>
                  <w:iCs/>
                  <w:noProof/>
                </w:rPr>
                <w:t>BMW iX production goes green with recycled materials, renewable energy</w:t>
              </w:r>
              <w:r w:rsidR="00BD576A">
                <w:rPr>
                  <w:noProof/>
                </w:rPr>
                <w:t>. Retrieved from https://uk.motor1.com/: https://uk.motor1.com/news/494801/bmw-ix-crossover-price-sustainability/</w:t>
              </w:r>
            </w:p>
            <w:p w14:paraId="3EC1A7CF" w14:textId="77777777" w:rsidR="00BD576A" w:rsidRDefault="00BD576A" w:rsidP="00BD576A">
              <w:pPr>
                <w:pStyle w:val="Bibliography"/>
                <w:ind w:left="720" w:hanging="720"/>
                <w:rPr>
                  <w:noProof/>
                </w:rPr>
              </w:pPr>
              <w:r>
                <w:rPr>
                  <w:noProof/>
                </w:rPr>
                <w:t xml:space="preserve">Automotive News Europe. (2022). BMW aims to use solar, geothermal and hydrogen energy to help power its factories. </w:t>
              </w:r>
              <w:r>
                <w:rPr>
                  <w:i/>
                  <w:iCs/>
                  <w:noProof/>
                </w:rPr>
                <w:t>Automotive News Europe</w:t>
              </w:r>
              <w:r>
                <w:rPr>
                  <w:noProof/>
                </w:rPr>
                <w:t>, 1.</w:t>
              </w:r>
            </w:p>
            <w:p w14:paraId="264F7822" w14:textId="77777777" w:rsidR="00BD576A" w:rsidRDefault="00BD576A" w:rsidP="00BD576A">
              <w:pPr>
                <w:pStyle w:val="Bibliography"/>
                <w:ind w:left="720" w:hanging="720"/>
                <w:rPr>
                  <w:noProof/>
                </w:rPr>
              </w:pPr>
              <w:r>
                <w:rPr>
                  <w:noProof/>
                </w:rPr>
                <w:t xml:space="preserve">BMW. (2022). </w:t>
              </w:r>
              <w:r>
                <w:rPr>
                  <w:i/>
                  <w:iCs/>
                  <w:noProof/>
                </w:rPr>
                <w:t>The BMW i Vision Circular: All highlights</w:t>
              </w:r>
              <w:r>
                <w:rPr>
                  <w:noProof/>
                </w:rPr>
                <w:t>. Retrieved from https://www.bmw.co.uk: https://www.bmw.co.uk/en/topics/discover/concept-cars/bmw-i-vision-circular-highlights.html</w:t>
              </w:r>
            </w:p>
            <w:p w14:paraId="51C07236" w14:textId="77777777" w:rsidR="00BD576A" w:rsidRDefault="00BD576A" w:rsidP="00BD576A">
              <w:pPr>
                <w:pStyle w:val="Bibliography"/>
                <w:ind w:left="720" w:hanging="720"/>
                <w:rPr>
                  <w:noProof/>
                </w:rPr>
              </w:pPr>
              <w:r>
                <w:rPr>
                  <w:noProof/>
                </w:rPr>
                <w:t xml:space="preserve">BMW. (2023). </w:t>
              </w:r>
              <w:r>
                <w:rPr>
                  <w:i/>
                  <w:iCs/>
                  <w:noProof/>
                </w:rPr>
                <w:t>BMW i Vision Circular</w:t>
              </w:r>
              <w:r>
                <w:rPr>
                  <w:noProof/>
                </w:rPr>
                <w:t>. Retrieved from https://www.bmw.co.uk: https://www.bmw.co.uk/en/topics/discover/concept-cars/bmw-i-vision-circular-highlights.html</w:t>
              </w:r>
            </w:p>
            <w:p w14:paraId="5EEA74DB" w14:textId="77777777" w:rsidR="00BD576A" w:rsidRDefault="00BD576A" w:rsidP="00BD576A">
              <w:pPr>
                <w:pStyle w:val="Bibliography"/>
                <w:ind w:left="720" w:hanging="720"/>
                <w:rPr>
                  <w:noProof/>
                </w:rPr>
              </w:pPr>
              <w:r>
                <w:rPr>
                  <w:noProof/>
                </w:rPr>
                <w:t xml:space="preserve">BMW. (2023). </w:t>
              </w:r>
              <w:r>
                <w:rPr>
                  <w:i/>
                  <w:iCs/>
                  <w:noProof/>
                </w:rPr>
                <w:t>Next Level Sustainability.</w:t>
              </w:r>
              <w:r>
                <w:rPr>
                  <w:noProof/>
                </w:rPr>
                <w:t xml:space="preserve"> Munich: BMW Group.</w:t>
              </w:r>
            </w:p>
            <w:p w14:paraId="6391DD55" w14:textId="77777777" w:rsidR="00BD576A" w:rsidRDefault="00BD576A" w:rsidP="00BD576A">
              <w:pPr>
                <w:pStyle w:val="Bibliography"/>
                <w:ind w:left="720" w:hanging="720"/>
                <w:rPr>
                  <w:noProof/>
                </w:rPr>
              </w:pPr>
              <w:r>
                <w:rPr>
                  <w:noProof/>
                </w:rPr>
                <w:t xml:space="preserve">BMW. (2023). </w:t>
              </w:r>
              <w:r>
                <w:rPr>
                  <w:i/>
                  <w:iCs/>
                  <w:noProof/>
                </w:rPr>
                <w:t>The BMW logo - meaning and history</w:t>
              </w:r>
              <w:r>
                <w:rPr>
                  <w:noProof/>
                </w:rPr>
                <w:t>. Retrieved from https://www.bmw.com: https://www.bmw.com/en/automotive-life/bmw-logo-meaning-history1.html</w:t>
              </w:r>
            </w:p>
            <w:p w14:paraId="6DE4F5AB" w14:textId="77777777" w:rsidR="00BD576A" w:rsidRDefault="00BD576A" w:rsidP="00BD576A">
              <w:pPr>
                <w:pStyle w:val="Bibliography"/>
                <w:ind w:left="720" w:hanging="720"/>
                <w:rPr>
                  <w:noProof/>
                </w:rPr>
              </w:pPr>
              <w:r>
                <w:rPr>
                  <w:noProof/>
                </w:rPr>
                <w:t xml:space="preserve">BMW Group. (2015). BMW Group Plant Leipzig, Paint shop: Production of BMW 1 Series 5-door, Application of paint (10/2015). </w:t>
              </w:r>
              <w:r>
                <w:rPr>
                  <w:i/>
                  <w:iCs/>
                  <w:noProof/>
                </w:rPr>
                <w:t xml:space="preserve">PRESSCLUB GLOBAL </w:t>
              </w:r>
              <w:r>
                <w:rPr>
                  <w:noProof/>
                </w:rPr>
                <w:t>, 1.</w:t>
              </w:r>
            </w:p>
            <w:p w14:paraId="03B1A1A1" w14:textId="77777777" w:rsidR="00BD576A" w:rsidRDefault="00BD576A" w:rsidP="00BD576A">
              <w:pPr>
                <w:pStyle w:val="Bibliography"/>
                <w:ind w:left="720" w:hanging="720"/>
                <w:rPr>
                  <w:noProof/>
                </w:rPr>
              </w:pPr>
              <w:r>
                <w:rPr>
                  <w:noProof/>
                </w:rPr>
                <w:t xml:space="preserve">BMW Group. (2021). Harnessing the power of the desert sun: BMW Group sources aluminium produced using solar energy. </w:t>
              </w:r>
              <w:r>
                <w:rPr>
                  <w:i/>
                  <w:iCs/>
                  <w:noProof/>
                </w:rPr>
                <w:t>PRESSCLUB GLOBAL</w:t>
              </w:r>
              <w:r>
                <w:rPr>
                  <w:noProof/>
                </w:rPr>
                <w:t>, 1.</w:t>
              </w:r>
            </w:p>
            <w:p w14:paraId="50923E62" w14:textId="77777777" w:rsidR="00BD576A" w:rsidRDefault="00BD576A" w:rsidP="00BD576A">
              <w:pPr>
                <w:pStyle w:val="Bibliography"/>
                <w:ind w:left="720" w:hanging="720"/>
                <w:rPr>
                  <w:noProof/>
                </w:rPr>
              </w:pPr>
              <w:r>
                <w:rPr>
                  <w:noProof/>
                </w:rPr>
                <w:t xml:space="preserve">BMW Group. (2022). “WE HAVE TO DARE TO INITIATE SOMETHING TO REALLY GET THINGS MOVING.”. </w:t>
              </w:r>
              <w:r>
                <w:rPr>
                  <w:i/>
                  <w:iCs/>
                  <w:noProof/>
                </w:rPr>
                <w:t>BMW</w:t>
              </w:r>
              <w:r>
                <w:rPr>
                  <w:noProof/>
                </w:rPr>
                <w:t>, 1.</w:t>
              </w:r>
            </w:p>
            <w:p w14:paraId="1570057A" w14:textId="77777777" w:rsidR="00BD576A" w:rsidRDefault="00BD576A" w:rsidP="00BD576A">
              <w:pPr>
                <w:pStyle w:val="Bibliography"/>
                <w:ind w:left="720" w:hanging="720"/>
                <w:rPr>
                  <w:noProof/>
                </w:rPr>
              </w:pPr>
              <w:r>
                <w:rPr>
                  <w:noProof/>
                </w:rPr>
                <w:t xml:space="preserve">BMW Group. (2022). BMW i Ventures Announces Lead Investment in Green Lithium Refining Technology, Mangrove Lithium. </w:t>
              </w:r>
              <w:r>
                <w:rPr>
                  <w:i/>
                  <w:iCs/>
                  <w:noProof/>
                </w:rPr>
                <w:t>PRESSCLUB USA</w:t>
              </w:r>
              <w:r>
                <w:rPr>
                  <w:noProof/>
                </w:rPr>
                <w:t>, 1.</w:t>
              </w:r>
            </w:p>
            <w:p w14:paraId="058EE4ED" w14:textId="77777777" w:rsidR="00BD576A" w:rsidRDefault="00BD576A" w:rsidP="00BD576A">
              <w:pPr>
                <w:pStyle w:val="Bibliography"/>
                <w:ind w:left="720" w:hanging="720"/>
                <w:rPr>
                  <w:noProof/>
                </w:rPr>
              </w:pPr>
              <w:r>
                <w:rPr>
                  <w:noProof/>
                </w:rPr>
                <w:t xml:space="preserve">BMW Group. (2022). </w:t>
              </w:r>
              <w:r>
                <w:rPr>
                  <w:i/>
                  <w:iCs/>
                  <w:noProof/>
                </w:rPr>
                <w:t>Next Level Production.</w:t>
              </w:r>
              <w:r>
                <w:rPr>
                  <w:noProof/>
                </w:rPr>
                <w:t xml:space="preserve"> Dingolfing: BMW.</w:t>
              </w:r>
            </w:p>
            <w:p w14:paraId="55F11623" w14:textId="77777777" w:rsidR="00BD576A" w:rsidRDefault="00BD576A" w:rsidP="00BD576A">
              <w:pPr>
                <w:pStyle w:val="Bibliography"/>
                <w:ind w:left="720" w:hanging="720"/>
                <w:rPr>
                  <w:noProof/>
                </w:rPr>
              </w:pPr>
              <w:r>
                <w:rPr>
                  <w:noProof/>
                </w:rPr>
                <w:t xml:space="preserve">BMW Group. (2022). </w:t>
              </w:r>
              <w:r>
                <w:rPr>
                  <w:i/>
                  <w:iCs/>
                  <w:noProof/>
                </w:rPr>
                <w:t>ONE YOUNG WORLD SUMMIT MANCHESTER 2022</w:t>
              </w:r>
              <w:r>
                <w:rPr>
                  <w:noProof/>
                </w:rPr>
                <w:t>. Retrieved from https://www.bmwgroup.com: https://www.bmwgroup.com/en/sustainability/our-engagement/collaborations/manchester.html</w:t>
              </w:r>
            </w:p>
            <w:p w14:paraId="1CEB25D7" w14:textId="77777777" w:rsidR="00BD576A" w:rsidRDefault="00BD576A" w:rsidP="00BD576A">
              <w:pPr>
                <w:pStyle w:val="Bibliography"/>
                <w:ind w:left="720" w:hanging="720"/>
                <w:rPr>
                  <w:noProof/>
                </w:rPr>
              </w:pPr>
              <w:r>
                <w:rPr>
                  <w:noProof/>
                </w:rPr>
                <w:t xml:space="preserve">BMW Group. (2022). THIS IS HOW GREEN THE BMW iFACTORY IS. </w:t>
              </w:r>
              <w:r>
                <w:rPr>
                  <w:i/>
                  <w:iCs/>
                  <w:noProof/>
                </w:rPr>
                <w:t>BMW</w:t>
              </w:r>
              <w:r>
                <w:rPr>
                  <w:noProof/>
                </w:rPr>
                <w:t>, 1.</w:t>
              </w:r>
            </w:p>
            <w:p w14:paraId="04177CE1" w14:textId="77777777" w:rsidR="00BD576A" w:rsidRDefault="00BD576A" w:rsidP="00BD576A">
              <w:pPr>
                <w:pStyle w:val="Bibliography"/>
                <w:ind w:left="720" w:hanging="720"/>
                <w:rPr>
                  <w:noProof/>
                </w:rPr>
              </w:pPr>
              <w:r>
                <w:rPr>
                  <w:noProof/>
                </w:rPr>
                <w:t xml:space="preserve">BMW Group. (2022). THIS IS HOW LEAN THE BMW iFACTORY IS. </w:t>
              </w:r>
              <w:r>
                <w:rPr>
                  <w:i/>
                  <w:iCs/>
                  <w:noProof/>
                </w:rPr>
                <w:t>BMW</w:t>
              </w:r>
              <w:r>
                <w:rPr>
                  <w:noProof/>
                </w:rPr>
                <w:t>, 1.</w:t>
              </w:r>
            </w:p>
            <w:p w14:paraId="141E7A10" w14:textId="77777777" w:rsidR="00BD576A" w:rsidRDefault="00BD576A" w:rsidP="00BD576A">
              <w:pPr>
                <w:pStyle w:val="Bibliography"/>
                <w:ind w:left="720" w:hanging="720"/>
                <w:rPr>
                  <w:noProof/>
                </w:rPr>
              </w:pPr>
              <w:r>
                <w:rPr>
                  <w:noProof/>
                </w:rPr>
                <w:t xml:space="preserve">BMW Group. (2022). VEGAN FUTURE. </w:t>
              </w:r>
              <w:r>
                <w:rPr>
                  <w:i/>
                  <w:iCs/>
                  <w:noProof/>
                </w:rPr>
                <w:t>BMW</w:t>
              </w:r>
              <w:r>
                <w:rPr>
                  <w:noProof/>
                </w:rPr>
                <w:t>, 1. Retrieved from https://www.bmwgroup.com.</w:t>
              </w:r>
            </w:p>
            <w:p w14:paraId="703D85BC" w14:textId="77777777" w:rsidR="00BD576A" w:rsidRDefault="00BD576A" w:rsidP="00BD576A">
              <w:pPr>
                <w:pStyle w:val="Bibliography"/>
                <w:ind w:left="720" w:hanging="720"/>
                <w:rPr>
                  <w:noProof/>
                </w:rPr>
              </w:pPr>
              <w:r>
                <w:rPr>
                  <w:noProof/>
                </w:rPr>
                <w:t xml:space="preserve">BMW Group. (2023). </w:t>
              </w:r>
              <w:r>
                <w:rPr>
                  <w:i/>
                  <w:iCs/>
                  <w:noProof/>
                </w:rPr>
                <w:t>Circularity</w:t>
              </w:r>
              <w:r>
                <w:rPr>
                  <w:noProof/>
                </w:rPr>
                <w:t>. Retrieved from https://www.bmwgroup.com: https://www.bmwgroup.com/en/sustainability/our-focus/circularity.html</w:t>
              </w:r>
            </w:p>
            <w:p w14:paraId="034079E8" w14:textId="77777777" w:rsidR="00BD576A" w:rsidRDefault="00BD576A" w:rsidP="00BD576A">
              <w:pPr>
                <w:pStyle w:val="Bibliography"/>
                <w:ind w:left="720" w:hanging="720"/>
                <w:rPr>
                  <w:noProof/>
                </w:rPr>
              </w:pPr>
              <w:r>
                <w:rPr>
                  <w:noProof/>
                </w:rPr>
                <w:t xml:space="preserve">BMW Group. (2023). </w:t>
              </w:r>
              <w:r>
                <w:rPr>
                  <w:i/>
                  <w:iCs/>
                  <w:noProof/>
                </w:rPr>
                <w:t>Sustainability</w:t>
              </w:r>
              <w:r>
                <w:rPr>
                  <w:noProof/>
                </w:rPr>
                <w:t>. Retrieved from https://www.bmwgroup.com: https://www.bmwgroup.com/en/sustainability.html</w:t>
              </w:r>
            </w:p>
            <w:p w14:paraId="5B916F74" w14:textId="77777777" w:rsidR="00BD576A" w:rsidRDefault="00BD576A" w:rsidP="00BD576A">
              <w:pPr>
                <w:pStyle w:val="Bibliography"/>
                <w:ind w:left="720" w:hanging="720"/>
                <w:rPr>
                  <w:noProof/>
                </w:rPr>
              </w:pPr>
              <w:r>
                <w:rPr>
                  <w:noProof/>
                </w:rPr>
                <w:t xml:space="preserve">BMW Group. (2023). </w:t>
              </w:r>
              <w:r>
                <w:rPr>
                  <w:i/>
                  <w:iCs/>
                  <w:noProof/>
                </w:rPr>
                <w:t>Sustainability</w:t>
              </w:r>
              <w:r>
                <w:rPr>
                  <w:noProof/>
                </w:rPr>
                <w:t>. Retrieved from https://www.bmwgroup.com: https://www.bmwgroup.com/en/sustainability.html</w:t>
              </w:r>
            </w:p>
            <w:p w14:paraId="756D9B7E" w14:textId="77777777" w:rsidR="00BD576A" w:rsidRDefault="00BD576A" w:rsidP="00BD576A">
              <w:pPr>
                <w:pStyle w:val="Bibliography"/>
                <w:ind w:left="720" w:hanging="720"/>
                <w:rPr>
                  <w:noProof/>
                </w:rPr>
              </w:pPr>
              <w:r>
                <w:rPr>
                  <w:noProof/>
                </w:rPr>
                <w:lastRenderedPageBreak/>
                <w:t xml:space="preserve">DeMattia, N. (2021, March 16). </w:t>
              </w:r>
              <w:r>
                <w:rPr>
                  <w:i/>
                  <w:iCs/>
                  <w:noProof/>
                </w:rPr>
                <w:t>All New BMWs to be Made from Recycled Materials by 2025</w:t>
              </w:r>
              <w:r>
                <w:rPr>
                  <w:noProof/>
                </w:rPr>
                <w:t>. Retrieved from https://www.bmwblog.com/: https://www.bmwblog.com/2021/03/16/all-new-bmws-to-be-made-from-recycled-materials-by-2025/#:~:text=According%20to%20BMW%20CEO%20Oliver%20Zipse%2C%20all%20new,to%20produce%20the%20greenest%20car%20in%20the%20world.</w:t>
              </w:r>
            </w:p>
            <w:p w14:paraId="08F32644" w14:textId="77777777" w:rsidR="00BD576A" w:rsidRDefault="00BD576A" w:rsidP="00BD576A">
              <w:pPr>
                <w:pStyle w:val="Bibliography"/>
                <w:ind w:left="720" w:hanging="720"/>
                <w:rPr>
                  <w:noProof/>
                </w:rPr>
              </w:pPr>
              <w:r>
                <w:rPr>
                  <w:noProof/>
                </w:rPr>
                <w:t xml:space="preserve">Dettinger, J. (2022). “OUR ATTITUDE IS WHAT MAKES US.”. </w:t>
              </w:r>
              <w:r>
                <w:rPr>
                  <w:i/>
                  <w:iCs/>
                  <w:noProof/>
                </w:rPr>
                <w:t>BMW Group</w:t>
              </w:r>
              <w:r>
                <w:rPr>
                  <w:noProof/>
                </w:rPr>
                <w:t>, 1.</w:t>
              </w:r>
            </w:p>
            <w:p w14:paraId="730FAAFC" w14:textId="77777777" w:rsidR="00BD576A" w:rsidRDefault="00BD576A" w:rsidP="00BD576A">
              <w:pPr>
                <w:pStyle w:val="Bibliography"/>
                <w:ind w:left="720" w:hanging="720"/>
                <w:rPr>
                  <w:noProof/>
                </w:rPr>
              </w:pPr>
              <w:r>
                <w:rPr>
                  <w:noProof/>
                </w:rPr>
                <w:t xml:space="preserve">ESG Insight. (2021). BMW Pledges Climate Neutrality Across Supply Chain, Focus On Circular Economy As It Reviews Non-Financial KPIs. </w:t>
              </w:r>
              <w:r>
                <w:rPr>
                  <w:i/>
                  <w:iCs/>
                  <w:noProof/>
                </w:rPr>
                <w:t>ESG Insight</w:t>
              </w:r>
              <w:r>
                <w:rPr>
                  <w:noProof/>
                </w:rPr>
                <w:t>, 1.</w:t>
              </w:r>
            </w:p>
            <w:p w14:paraId="3B1F6CCC" w14:textId="77777777" w:rsidR="00BD576A" w:rsidRDefault="00BD576A" w:rsidP="00BD576A">
              <w:pPr>
                <w:pStyle w:val="Bibliography"/>
                <w:ind w:left="720" w:hanging="720"/>
                <w:rPr>
                  <w:noProof/>
                </w:rPr>
              </w:pPr>
              <w:r>
                <w:rPr>
                  <w:noProof/>
                </w:rPr>
                <w:t xml:space="preserve">eurostat. (2023). </w:t>
              </w:r>
              <w:r>
                <w:rPr>
                  <w:i/>
                  <w:iCs/>
                  <w:noProof/>
                </w:rPr>
                <w:t>Circular economy – Overview</w:t>
              </w:r>
              <w:r>
                <w:rPr>
                  <w:noProof/>
                </w:rPr>
                <w:t>. Retrieved from https://ec.europa.eu/: https://ec.europa.eu/eurostat/web/circular-economy</w:t>
              </w:r>
            </w:p>
            <w:p w14:paraId="3F9DB3A3" w14:textId="77777777" w:rsidR="00BD576A" w:rsidRDefault="00BD576A" w:rsidP="00BD576A">
              <w:pPr>
                <w:pStyle w:val="Bibliography"/>
                <w:ind w:left="720" w:hanging="720"/>
                <w:rPr>
                  <w:noProof/>
                </w:rPr>
              </w:pPr>
              <w:r>
                <w:rPr>
                  <w:noProof/>
                </w:rPr>
                <w:t xml:space="preserve">Indeed Editorial Team. (2022). What Is Sustainable Leadership? (With Importance and Skills). </w:t>
              </w:r>
              <w:r>
                <w:rPr>
                  <w:i/>
                  <w:iCs/>
                  <w:noProof/>
                </w:rPr>
                <w:t>Indeed</w:t>
              </w:r>
              <w:r>
                <w:rPr>
                  <w:noProof/>
                </w:rPr>
                <w:t>, 1.</w:t>
              </w:r>
            </w:p>
            <w:p w14:paraId="200152C7" w14:textId="77777777" w:rsidR="00BD576A" w:rsidRDefault="00BD576A" w:rsidP="00BD576A">
              <w:pPr>
                <w:pStyle w:val="Bibliography"/>
                <w:ind w:left="720" w:hanging="720"/>
                <w:rPr>
                  <w:noProof/>
                </w:rPr>
              </w:pPr>
              <w:r>
                <w:rPr>
                  <w:noProof/>
                </w:rPr>
                <w:t xml:space="preserve">Investing.com. (2022, October 20). </w:t>
              </w:r>
              <w:r>
                <w:rPr>
                  <w:i/>
                  <w:iCs/>
                  <w:noProof/>
                </w:rPr>
                <w:t>BMW tests hydrogen burner at German plant, expands battery assembly lines</w:t>
              </w:r>
              <w:r>
                <w:rPr>
                  <w:noProof/>
                </w:rPr>
                <w:t>. Retrieved from https://uk.investing.com: https://uk.investing.com/news/stock-market-news/bmw-tests-hydrogen-burner-in-leipzig-paint-shop-expands-battery-assembly-lines-2789298#:~:text=LEIPZIG%2C%20Germany%20%28Reuters%29%20-BMW%20is%20testing%20a%20burner,in%20new%20battery%20assembly%20lines%20</w:t>
              </w:r>
            </w:p>
            <w:p w14:paraId="6DD1589C" w14:textId="77777777" w:rsidR="00BD576A" w:rsidRDefault="00BD576A" w:rsidP="00BD576A">
              <w:pPr>
                <w:pStyle w:val="Bibliography"/>
                <w:ind w:left="720" w:hanging="720"/>
                <w:rPr>
                  <w:noProof/>
                </w:rPr>
              </w:pPr>
              <w:r>
                <w:rPr>
                  <w:noProof/>
                </w:rPr>
                <w:t xml:space="preserve">Jamieson, C. (2023). BMW's pilot fleet of hydrogen powered cars is on the road. </w:t>
              </w:r>
              <w:r>
                <w:rPr>
                  <w:i/>
                  <w:iCs/>
                  <w:noProof/>
                </w:rPr>
                <w:t>Top Gear</w:t>
              </w:r>
              <w:r>
                <w:rPr>
                  <w:noProof/>
                </w:rPr>
                <w:t>, 1.</w:t>
              </w:r>
            </w:p>
            <w:p w14:paraId="48806EA6" w14:textId="77777777" w:rsidR="00BD576A" w:rsidRDefault="00BD576A" w:rsidP="00BD576A">
              <w:pPr>
                <w:pStyle w:val="Bibliography"/>
                <w:ind w:left="720" w:hanging="720"/>
                <w:rPr>
                  <w:noProof/>
                </w:rPr>
              </w:pPr>
              <w:r>
                <w:rPr>
                  <w:noProof/>
                </w:rPr>
                <w:t xml:space="preserve">May, P. (2019). BMW accelerates into the circular economy. </w:t>
              </w:r>
              <w:r>
                <w:rPr>
                  <w:i/>
                  <w:iCs/>
                  <w:noProof/>
                </w:rPr>
                <w:t>Green Biz</w:t>
              </w:r>
              <w:r>
                <w:rPr>
                  <w:noProof/>
                </w:rPr>
                <w:t>, 1.</w:t>
              </w:r>
            </w:p>
            <w:p w14:paraId="6091F712" w14:textId="77777777" w:rsidR="00BD576A" w:rsidRDefault="00BD576A" w:rsidP="00BD576A">
              <w:pPr>
                <w:pStyle w:val="Bibliography"/>
                <w:ind w:left="720" w:hanging="720"/>
                <w:rPr>
                  <w:noProof/>
                </w:rPr>
              </w:pPr>
              <w:r>
                <w:rPr>
                  <w:noProof/>
                </w:rPr>
                <w:t xml:space="preserve">National Geographic. (2019). The environmental impacts of cars, explained. </w:t>
              </w:r>
              <w:r>
                <w:rPr>
                  <w:i/>
                  <w:iCs/>
                  <w:noProof/>
                </w:rPr>
                <w:t xml:space="preserve">National Geographic </w:t>
              </w:r>
              <w:r>
                <w:rPr>
                  <w:noProof/>
                </w:rPr>
                <w:t>, 1.</w:t>
              </w:r>
            </w:p>
            <w:p w14:paraId="5AC05158" w14:textId="77777777" w:rsidR="00BD576A" w:rsidRDefault="00BD576A" w:rsidP="00BD576A">
              <w:pPr>
                <w:pStyle w:val="Bibliography"/>
                <w:ind w:left="720" w:hanging="720"/>
                <w:rPr>
                  <w:noProof/>
                </w:rPr>
              </w:pPr>
              <w:r>
                <w:rPr>
                  <w:noProof/>
                </w:rPr>
                <w:t xml:space="preserve">Padeanu, A. (2022, May 22). </w:t>
              </w:r>
              <w:r>
                <w:rPr>
                  <w:i/>
                  <w:iCs/>
                  <w:noProof/>
                </w:rPr>
                <w:t>BMW Neue Klasse Electric Vehicles To Use CATL Cylindrical Battery Cells</w:t>
              </w:r>
              <w:r>
                <w:rPr>
                  <w:noProof/>
                </w:rPr>
                <w:t>. Retrieved from https://www.bmwblog.com: https://www.bmwblog.com/2022/05/28/bmw-neue-klasse-catl-cylindrical-battery-cells/</w:t>
              </w:r>
            </w:p>
            <w:p w14:paraId="1EFD8BB7" w14:textId="77777777" w:rsidR="00BD576A" w:rsidRDefault="00BD576A" w:rsidP="00BD576A">
              <w:pPr>
                <w:pStyle w:val="Bibliography"/>
                <w:ind w:left="720" w:hanging="720"/>
                <w:rPr>
                  <w:noProof/>
                </w:rPr>
              </w:pPr>
              <w:r>
                <w:rPr>
                  <w:noProof/>
                </w:rPr>
                <w:t xml:space="preserve">Picasso, A. (2021, August 05). </w:t>
              </w:r>
              <w:r>
                <w:rPr>
                  <w:i/>
                  <w:iCs/>
                  <w:noProof/>
                </w:rPr>
                <w:t>[ENG] INCREASE IN RAW MATERIAL PRICES THREATENS THE ECOLOGICAL TRANSITION. EUROPE, ARE YOU READY?</w:t>
              </w:r>
              <w:r>
                <w:rPr>
                  <w:noProof/>
                </w:rPr>
                <w:t xml:space="preserve"> Retrieved from https://www.competere.eu: https://www.competere.eu/increase-raw-material-prices-threatens-ecological-transition-europe-are-you-ready/</w:t>
              </w:r>
            </w:p>
            <w:p w14:paraId="7FE5B0C9" w14:textId="77777777" w:rsidR="00BD576A" w:rsidRDefault="00BD576A" w:rsidP="00BD576A">
              <w:pPr>
                <w:pStyle w:val="Bibliography"/>
                <w:ind w:left="720" w:hanging="720"/>
                <w:rPr>
                  <w:noProof/>
                </w:rPr>
              </w:pPr>
              <w:r>
                <w:rPr>
                  <w:noProof/>
                </w:rPr>
                <w:t xml:space="preserve">Prometheus Fuels. (2023). </w:t>
              </w:r>
              <w:r>
                <w:rPr>
                  <w:i/>
                  <w:iCs/>
                  <w:noProof/>
                </w:rPr>
                <w:t>Mission</w:t>
              </w:r>
              <w:r>
                <w:rPr>
                  <w:noProof/>
                </w:rPr>
                <w:t>. Retrieved from https://www.prometheusfuels.com: https://www.prometheusfuels.com/mission</w:t>
              </w:r>
            </w:p>
            <w:p w14:paraId="29BC0FE6" w14:textId="77777777" w:rsidR="00BD576A" w:rsidRDefault="00BD576A" w:rsidP="00BD576A">
              <w:pPr>
                <w:pStyle w:val="Bibliography"/>
                <w:ind w:left="720" w:hanging="720"/>
                <w:rPr>
                  <w:noProof/>
                </w:rPr>
              </w:pPr>
              <w:r>
                <w:rPr>
                  <w:noProof/>
                </w:rPr>
                <w:t xml:space="preserve">PURECYCLE. (2023). </w:t>
              </w:r>
              <w:r>
                <w:rPr>
                  <w:i/>
                  <w:iCs/>
                  <w:noProof/>
                </w:rPr>
                <w:t>Who We Are</w:t>
              </w:r>
              <w:r>
                <w:rPr>
                  <w:noProof/>
                </w:rPr>
                <w:t>. Retrieved from https://www.purecycle.com: https://www.purecycle.com/who-we-are</w:t>
              </w:r>
            </w:p>
            <w:p w14:paraId="2EBAAE37" w14:textId="77777777" w:rsidR="00BD576A" w:rsidRDefault="00BD576A" w:rsidP="00BD576A">
              <w:pPr>
                <w:pStyle w:val="Bibliography"/>
                <w:ind w:left="720" w:hanging="720"/>
                <w:rPr>
                  <w:noProof/>
                </w:rPr>
              </w:pPr>
              <w:r>
                <w:rPr>
                  <w:noProof/>
                </w:rPr>
                <w:t xml:space="preserve">Rasmussen, B. (2019, November 10). </w:t>
              </w:r>
              <w:r>
                <w:rPr>
                  <w:i/>
                  <w:iCs/>
                  <w:noProof/>
                </w:rPr>
                <w:t>Systemize Your Business—Change</w:t>
              </w:r>
              <w:r>
                <w:rPr>
                  <w:noProof/>
                </w:rPr>
                <w:t>. Retrieved from https://www.systemsbusinesscoach.com: https://www.systemsbusinesscoach.com/systemize-your-business-change/</w:t>
              </w:r>
            </w:p>
            <w:p w14:paraId="6867E189" w14:textId="77777777" w:rsidR="00BD576A" w:rsidRDefault="00BD576A" w:rsidP="00BD576A">
              <w:pPr>
                <w:pStyle w:val="Bibliography"/>
                <w:ind w:left="720" w:hanging="720"/>
                <w:rPr>
                  <w:noProof/>
                </w:rPr>
              </w:pPr>
              <w:r>
                <w:rPr>
                  <w:noProof/>
                </w:rPr>
                <w:t xml:space="preserve">Sluka, G. (2022). </w:t>
              </w:r>
              <w:r>
                <w:rPr>
                  <w:i/>
                  <w:iCs/>
                  <w:noProof/>
                </w:rPr>
                <w:t>Energy prices</w:t>
              </w:r>
              <w:r>
                <w:rPr>
                  <w:noProof/>
                </w:rPr>
                <w:t>. Retrieved from https://cartoonmovement.com: https://cartoonmovement.com/cartoon/energy-prices-0</w:t>
              </w:r>
            </w:p>
            <w:p w14:paraId="74443D8D" w14:textId="77777777" w:rsidR="00BD576A" w:rsidRDefault="00BD576A" w:rsidP="00BD576A">
              <w:pPr>
                <w:pStyle w:val="Bibliography"/>
                <w:ind w:left="720" w:hanging="720"/>
                <w:rPr>
                  <w:noProof/>
                </w:rPr>
              </w:pPr>
              <w:r>
                <w:rPr>
                  <w:noProof/>
                </w:rPr>
                <w:lastRenderedPageBreak/>
                <w:t xml:space="preserve">Soni, M. (2022, October 21). </w:t>
              </w:r>
              <w:r>
                <w:rPr>
                  <w:i/>
                  <w:iCs/>
                  <w:noProof/>
                </w:rPr>
                <w:t>BMW Multiplies Hydrogen Use In Leipzig Plant – Cuts Natural Gas</w:t>
              </w:r>
              <w:r>
                <w:rPr>
                  <w:noProof/>
                </w:rPr>
                <w:t>. Retrieved from https://www.thrustzone.com/: https://www.thrustzone.com/bmw-multiplies-hydrogen-use-in-leipzig-plant-cuts-natural-gas/</w:t>
              </w:r>
            </w:p>
            <w:p w14:paraId="10FFA260" w14:textId="50538D19" w:rsidR="00CA6523" w:rsidRDefault="00CA6523" w:rsidP="00BD576A">
              <w:r>
                <w:rPr>
                  <w:b/>
                  <w:bCs/>
                </w:rPr>
                <w:fldChar w:fldCharType="end"/>
              </w:r>
            </w:p>
          </w:sdtContent>
        </w:sdt>
      </w:sdtContent>
    </w:sdt>
    <w:p w14:paraId="3709674B" w14:textId="77777777" w:rsidR="00CA6523" w:rsidRDefault="00CA6523" w:rsidP="00003B8F">
      <w:pPr>
        <w:pStyle w:val="NoSpacing"/>
        <w:spacing w:line="480" w:lineRule="auto"/>
        <w:rPr>
          <w:rFonts w:ascii="Times New Roman" w:hAnsi="Times New Roman" w:cs="Times New Roman"/>
          <w:sz w:val="24"/>
          <w:szCs w:val="24"/>
        </w:rPr>
      </w:pPr>
    </w:p>
    <w:p w14:paraId="772E6382" w14:textId="49AC623E" w:rsidR="00974729" w:rsidRDefault="00974729" w:rsidP="00003B8F">
      <w:pPr>
        <w:pStyle w:val="NoSpacing"/>
        <w:spacing w:line="480" w:lineRule="auto"/>
        <w:rPr>
          <w:rFonts w:ascii="Times New Roman" w:hAnsi="Times New Roman" w:cs="Times New Roman"/>
          <w:sz w:val="24"/>
          <w:szCs w:val="24"/>
        </w:rPr>
      </w:pPr>
    </w:p>
    <w:p w14:paraId="7541D3A4" w14:textId="77777777" w:rsidR="00974729" w:rsidRPr="006C138E" w:rsidRDefault="00974729" w:rsidP="00003B8F">
      <w:pPr>
        <w:pStyle w:val="NoSpacing"/>
        <w:spacing w:line="480" w:lineRule="auto"/>
        <w:rPr>
          <w:rFonts w:ascii="Times New Roman" w:hAnsi="Times New Roman" w:cs="Times New Roman"/>
          <w:sz w:val="24"/>
          <w:szCs w:val="24"/>
        </w:rPr>
      </w:pPr>
    </w:p>
    <w:p w14:paraId="74EC522E" w14:textId="77777777" w:rsidR="00895512" w:rsidRDefault="00895512" w:rsidP="00003B8F">
      <w:pPr>
        <w:pStyle w:val="NoSpacing"/>
        <w:spacing w:line="480" w:lineRule="auto"/>
        <w:rPr>
          <w:rFonts w:ascii="Times New Roman" w:hAnsi="Times New Roman" w:cs="Times New Roman"/>
          <w:sz w:val="24"/>
          <w:szCs w:val="24"/>
        </w:rPr>
      </w:pPr>
    </w:p>
    <w:p w14:paraId="2FCA0424" w14:textId="77777777" w:rsidR="00D7502C" w:rsidRDefault="00D7502C" w:rsidP="00003B8F">
      <w:pPr>
        <w:pStyle w:val="NoSpacing"/>
        <w:spacing w:line="480" w:lineRule="auto"/>
        <w:rPr>
          <w:rFonts w:ascii="Times New Roman" w:hAnsi="Times New Roman" w:cs="Times New Roman"/>
          <w:sz w:val="24"/>
          <w:szCs w:val="24"/>
        </w:rPr>
      </w:pPr>
    </w:p>
    <w:p w14:paraId="3DDB797D" w14:textId="2F43C7A5" w:rsidR="007F684E" w:rsidRDefault="007F684E" w:rsidP="00003B8F">
      <w:pPr>
        <w:pStyle w:val="NoSpacing"/>
        <w:spacing w:line="480" w:lineRule="auto"/>
        <w:rPr>
          <w:rFonts w:ascii="Times New Roman" w:hAnsi="Times New Roman" w:cs="Times New Roman"/>
          <w:sz w:val="24"/>
          <w:szCs w:val="24"/>
        </w:rPr>
      </w:pPr>
    </w:p>
    <w:p w14:paraId="564ED424" w14:textId="77777777" w:rsidR="007F684E" w:rsidRDefault="007F684E" w:rsidP="00003B8F">
      <w:pPr>
        <w:pStyle w:val="NoSpacing"/>
        <w:spacing w:line="480" w:lineRule="auto"/>
        <w:rPr>
          <w:rFonts w:ascii="Times New Roman" w:hAnsi="Times New Roman" w:cs="Times New Roman"/>
          <w:sz w:val="24"/>
          <w:szCs w:val="24"/>
        </w:rPr>
      </w:pPr>
    </w:p>
    <w:p w14:paraId="2E4B7563" w14:textId="1FE32B43" w:rsidR="00824B3F" w:rsidRDefault="00824B3F" w:rsidP="00003B8F">
      <w:pPr>
        <w:pStyle w:val="NoSpacing"/>
        <w:spacing w:line="480" w:lineRule="auto"/>
        <w:rPr>
          <w:rFonts w:ascii="Times New Roman" w:hAnsi="Times New Roman" w:cs="Times New Roman"/>
          <w:sz w:val="24"/>
          <w:szCs w:val="24"/>
        </w:rPr>
      </w:pPr>
    </w:p>
    <w:p w14:paraId="68FF6A13" w14:textId="77777777" w:rsidR="00824B3F" w:rsidRDefault="00824B3F" w:rsidP="00003B8F">
      <w:pPr>
        <w:pStyle w:val="NoSpacing"/>
        <w:spacing w:line="480" w:lineRule="auto"/>
        <w:rPr>
          <w:rFonts w:ascii="Times New Roman" w:hAnsi="Times New Roman" w:cs="Times New Roman"/>
          <w:sz w:val="24"/>
          <w:szCs w:val="24"/>
        </w:rPr>
      </w:pPr>
    </w:p>
    <w:p w14:paraId="649CDE13" w14:textId="71006DDE" w:rsidR="00554BEE" w:rsidRDefault="00554BEE" w:rsidP="00003B8F">
      <w:pPr>
        <w:pStyle w:val="NoSpacing"/>
        <w:spacing w:line="480" w:lineRule="auto"/>
        <w:rPr>
          <w:rFonts w:ascii="Times New Roman" w:hAnsi="Times New Roman" w:cs="Times New Roman"/>
          <w:sz w:val="24"/>
          <w:szCs w:val="24"/>
        </w:rPr>
      </w:pPr>
    </w:p>
    <w:p w14:paraId="3883DE3A" w14:textId="77777777" w:rsidR="00554BEE" w:rsidRPr="003575DE" w:rsidRDefault="00554BEE" w:rsidP="00003B8F">
      <w:pPr>
        <w:pStyle w:val="NoSpacing"/>
        <w:spacing w:line="480" w:lineRule="auto"/>
        <w:rPr>
          <w:rFonts w:ascii="Times New Roman" w:hAnsi="Times New Roman" w:cs="Times New Roman"/>
          <w:sz w:val="24"/>
          <w:szCs w:val="24"/>
        </w:rPr>
      </w:pPr>
    </w:p>
    <w:p w14:paraId="0FEFABCB" w14:textId="789E4C01" w:rsidR="00F31C22" w:rsidRDefault="00F31C22" w:rsidP="00003B8F">
      <w:pPr>
        <w:pStyle w:val="NoSpacing"/>
        <w:spacing w:line="480" w:lineRule="auto"/>
        <w:rPr>
          <w:rFonts w:ascii="Times New Roman" w:hAnsi="Times New Roman" w:cs="Times New Roman"/>
          <w:sz w:val="24"/>
          <w:szCs w:val="24"/>
        </w:rPr>
      </w:pPr>
    </w:p>
    <w:p w14:paraId="6BD6CA95" w14:textId="77777777" w:rsidR="00F31C22" w:rsidRDefault="00F31C22" w:rsidP="00003B8F">
      <w:pPr>
        <w:pStyle w:val="NoSpacing"/>
        <w:spacing w:line="480" w:lineRule="auto"/>
        <w:rPr>
          <w:rFonts w:ascii="Times New Roman" w:hAnsi="Times New Roman" w:cs="Times New Roman"/>
          <w:sz w:val="24"/>
          <w:szCs w:val="24"/>
        </w:rPr>
      </w:pPr>
    </w:p>
    <w:p w14:paraId="55B9BE9B" w14:textId="51D23665" w:rsidR="00A0560C" w:rsidRDefault="00A0560C" w:rsidP="00003B8F">
      <w:pPr>
        <w:pStyle w:val="NoSpacing"/>
        <w:spacing w:line="480" w:lineRule="auto"/>
        <w:rPr>
          <w:rFonts w:ascii="Times New Roman" w:hAnsi="Times New Roman" w:cs="Times New Roman"/>
          <w:sz w:val="24"/>
          <w:szCs w:val="24"/>
        </w:rPr>
      </w:pPr>
    </w:p>
    <w:p w14:paraId="087DA4B9" w14:textId="77777777" w:rsidR="00A0560C" w:rsidRDefault="00A0560C" w:rsidP="00003B8F">
      <w:pPr>
        <w:pStyle w:val="NoSpacing"/>
        <w:spacing w:line="480" w:lineRule="auto"/>
        <w:rPr>
          <w:rFonts w:ascii="Times New Roman" w:hAnsi="Times New Roman" w:cs="Times New Roman"/>
          <w:sz w:val="24"/>
          <w:szCs w:val="24"/>
          <w:u w:val="single"/>
        </w:rPr>
      </w:pPr>
    </w:p>
    <w:p w14:paraId="6424E890" w14:textId="77777777" w:rsidR="00B13031" w:rsidRPr="00B13031" w:rsidRDefault="00B13031" w:rsidP="00003B8F">
      <w:pPr>
        <w:pStyle w:val="NoSpacing"/>
        <w:spacing w:line="480" w:lineRule="auto"/>
        <w:rPr>
          <w:rFonts w:ascii="Times New Roman" w:hAnsi="Times New Roman" w:cs="Times New Roman"/>
          <w:sz w:val="24"/>
          <w:szCs w:val="24"/>
        </w:rPr>
      </w:pPr>
    </w:p>
    <w:p w14:paraId="76FAB972" w14:textId="77777777" w:rsidR="00B13031" w:rsidRPr="00B13031" w:rsidRDefault="00B13031" w:rsidP="00003B8F">
      <w:pPr>
        <w:pStyle w:val="NoSpacing"/>
        <w:spacing w:line="480" w:lineRule="auto"/>
        <w:jc w:val="center"/>
        <w:rPr>
          <w:rFonts w:ascii="Times New Roman" w:hAnsi="Times New Roman" w:cs="Times New Roman"/>
          <w:b/>
          <w:bCs/>
          <w:sz w:val="24"/>
          <w:szCs w:val="24"/>
        </w:rPr>
      </w:pPr>
    </w:p>
    <w:sectPr w:rsidR="00B13031" w:rsidRPr="00B1303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1EF71B" w14:textId="77777777" w:rsidR="0071752E" w:rsidRDefault="0071752E" w:rsidP="0071752E">
      <w:pPr>
        <w:spacing w:after="0" w:line="240" w:lineRule="auto"/>
      </w:pPr>
      <w:r>
        <w:separator/>
      </w:r>
    </w:p>
  </w:endnote>
  <w:endnote w:type="continuationSeparator" w:id="0">
    <w:p w14:paraId="4B7413BF" w14:textId="77777777" w:rsidR="0071752E" w:rsidRDefault="0071752E" w:rsidP="007175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3757098"/>
      <w:docPartObj>
        <w:docPartGallery w:val="Page Numbers (Bottom of Page)"/>
        <w:docPartUnique/>
      </w:docPartObj>
    </w:sdtPr>
    <w:sdtEndPr/>
    <w:sdtContent>
      <w:p w14:paraId="0976C82C" w14:textId="28D42905" w:rsidR="0071752E" w:rsidRDefault="0071752E">
        <w:pPr>
          <w:pStyle w:val="Footer"/>
          <w:jc w:val="right"/>
        </w:pPr>
        <w:r>
          <w:fldChar w:fldCharType="begin"/>
        </w:r>
        <w:r>
          <w:instrText>PAGE   \* MERGEFORMAT</w:instrText>
        </w:r>
        <w:r>
          <w:fldChar w:fldCharType="separate"/>
        </w:r>
        <w:r>
          <w:t>2</w:t>
        </w:r>
        <w:r>
          <w:fldChar w:fldCharType="end"/>
        </w:r>
      </w:p>
    </w:sdtContent>
  </w:sdt>
  <w:p w14:paraId="1364D2A1" w14:textId="77777777" w:rsidR="0071752E" w:rsidRDefault="007175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D3FC54" w14:textId="77777777" w:rsidR="0071752E" w:rsidRDefault="0071752E" w:rsidP="0071752E">
      <w:pPr>
        <w:spacing w:after="0" w:line="240" w:lineRule="auto"/>
      </w:pPr>
      <w:r>
        <w:separator/>
      </w:r>
    </w:p>
  </w:footnote>
  <w:footnote w:type="continuationSeparator" w:id="0">
    <w:p w14:paraId="29E4F87F" w14:textId="77777777" w:rsidR="0071752E" w:rsidRDefault="0071752E" w:rsidP="007175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C00378"/>
    <w:multiLevelType w:val="hybridMultilevel"/>
    <w:tmpl w:val="8D60F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8702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038"/>
    <w:rsid w:val="00003B8F"/>
    <w:rsid w:val="0003734F"/>
    <w:rsid w:val="00042300"/>
    <w:rsid w:val="00057237"/>
    <w:rsid w:val="00057781"/>
    <w:rsid w:val="000744D4"/>
    <w:rsid w:val="00083A53"/>
    <w:rsid w:val="000913D0"/>
    <w:rsid w:val="00091F07"/>
    <w:rsid w:val="00093A85"/>
    <w:rsid w:val="0009610D"/>
    <w:rsid w:val="000A74F0"/>
    <w:rsid w:val="000A79B3"/>
    <w:rsid w:val="000E5330"/>
    <w:rsid w:val="001206C5"/>
    <w:rsid w:val="00150807"/>
    <w:rsid w:val="001863D3"/>
    <w:rsid w:val="001C2C0E"/>
    <w:rsid w:val="001D0039"/>
    <w:rsid w:val="001D1170"/>
    <w:rsid w:val="001D1998"/>
    <w:rsid w:val="001D4F32"/>
    <w:rsid w:val="001D6E29"/>
    <w:rsid w:val="00234DC5"/>
    <w:rsid w:val="00292364"/>
    <w:rsid w:val="002D003C"/>
    <w:rsid w:val="00304490"/>
    <w:rsid w:val="003318D9"/>
    <w:rsid w:val="003561B3"/>
    <w:rsid w:val="003575DE"/>
    <w:rsid w:val="00357E9A"/>
    <w:rsid w:val="00370C00"/>
    <w:rsid w:val="0037670D"/>
    <w:rsid w:val="00396108"/>
    <w:rsid w:val="003A28EA"/>
    <w:rsid w:val="003B61C3"/>
    <w:rsid w:val="003D5038"/>
    <w:rsid w:val="0041099E"/>
    <w:rsid w:val="00462222"/>
    <w:rsid w:val="004966F0"/>
    <w:rsid w:val="004E196E"/>
    <w:rsid w:val="004E4EC9"/>
    <w:rsid w:val="00504446"/>
    <w:rsid w:val="005241F5"/>
    <w:rsid w:val="00526DC1"/>
    <w:rsid w:val="00553452"/>
    <w:rsid w:val="00554BEE"/>
    <w:rsid w:val="005618F6"/>
    <w:rsid w:val="00573210"/>
    <w:rsid w:val="00587700"/>
    <w:rsid w:val="005B0E1C"/>
    <w:rsid w:val="005C14E4"/>
    <w:rsid w:val="005D3FAF"/>
    <w:rsid w:val="005E7BF4"/>
    <w:rsid w:val="005F7F8C"/>
    <w:rsid w:val="00647768"/>
    <w:rsid w:val="00667BD9"/>
    <w:rsid w:val="006864F5"/>
    <w:rsid w:val="006C138E"/>
    <w:rsid w:val="006E1CE3"/>
    <w:rsid w:val="006E413A"/>
    <w:rsid w:val="0071752E"/>
    <w:rsid w:val="00731546"/>
    <w:rsid w:val="007C6ED7"/>
    <w:rsid w:val="007E7C8E"/>
    <w:rsid w:val="007F684E"/>
    <w:rsid w:val="00820D76"/>
    <w:rsid w:val="00824B3F"/>
    <w:rsid w:val="00831446"/>
    <w:rsid w:val="008610DE"/>
    <w:rsid w:val="008642EE"/>
    <w:rsid w:val="00880A15"/>
    <w:rsid w:val="008861F6"/>
    <w:rsid w:val="00895512"/>
    <w:rsid w:val="00896516"/>
    <w:rsid w:val="008B227A"/>
    <w:rsid w:val="008B29B3"/>
    <w:rsid w:val="008B657D"/>
    <w:rsid w:val="008C6C7C"/>
    <w:rsid w:val="008E6727"/>
    <w:rsid w:val="00920436"/>
    <w:rsid w:val="00922CBF"/>
    <w:rsid w:val="00934488"/>
    <w:rsid w:val="00934C31"/>
    <w:rsid w:val="009361A8"/>
    <w:rsid w:val="00951C7B"/>
    <w:rsid w:val="00956650"/>
    <w:rsid w:val="00965F03"/>
    <w:rsid w:val="00974729"/>
    <w:rsid w:val="0097716B"/>
    <w:rsid w:val="009C1951"/>
    <w:rsid w:val="009D1DC6"/>
    <w:rsid w:val="00A0560C"/>
    <w:rsid w:val="00A12797"/>
    <w:rsid w:val="00A21CE7"/>
    <w:rsid w:val="00A22EA8"/>
    <w:rsid w:val="00A33DB4"/>
    <w:rsid w:val="00A6084B"/>
    <w:rsid w:val="00A73B7E"/>
    <w:rsid w:val="00AF0EAD"/>
    <w:rsid w:val="00AF68F8"/>
    <w:rsid w:val="00B126F5"/>
    <w:rsid w:val="00B13031"/>
    <w:rsid w:val="00B6072A"/>
    <w:rsid w:val="00B84A16"/>
    <w:rsid w:val="00B9674F"/>
    <w:rsid w:val="00BD576A"/>
    <w:rsid w:val="00BF069C"/>
    <w:rsid w:val="00C370C4"/>
    <w:rsid w:val="00C515B0"/>
    <w:rsid w:val="00C52E24"/>
    <w:rsid w:val="00C82C62"/>
    <w:rsid w:val="00C908D7"/>
    <w:rsid w:val="00CA0563"/>
    <w:rsid w:val="00CA0C3C"/>
    <w:rsid w:val="00CA6523"/>
    <w:rsid w:val="00CB27F9"/>
    <w:rsid w:val="00D7502C"/>
    <w:rsid w:val="00D87E06"/>
    <w:rsid w:val="00D9771F"/>
    <w:rsid w:val="00DA2F61"/>
    <w:rsid w:val="00DB2A8B"/>
    <w:rsid w:val="00DD2AAD"/>
    <w:rsid w:val="00DE295E"/>
    <w:rsid w:val="00E25575"/>
    <w:rsid w:val="00E26034"/>
    <w:rsid w:val="00E4084D"/>
    <w:rsid w:val="00F03891"/>
    <w:rsid w:val="00F13245"/>
    <w:rsid w:val="00F1491B"/>
    <w:rsid w:val="00F240F8"/>
    <w:rsid w:val="00F31C22"/>
    <w:rsid w:val="00F33E1B"/>
    <w:rsid w:val="00F512F2"/>
    <w:rsid w:val="00F5484B"/>
    <w:rsid w:val="00F7685D"/>
    <w:rsid w:val="00FA66F9"/>
    <w:rsid w:val="00FA7781"/>
    <w:rsid w:val="00FD0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B8FD5"/>
  <w15:chartTrackingRefBased/>
  <w15:docId w15:val="{C2E4D689-7B3A-4E24-8BC8-71F879D7D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6523"/>
    <w:pPr>
      <w:keepNext/>
      <w:keepLines/>
      <w:spacing w:before="240" w:after="0"/>
      <w:outlineLvl w:val="0"/>
    </w:pPr>
    <w:rPr>
      <w:rFonts w:asciiTheme="majorHAnsi" w:eastAsiaTheme="majorEastAsia" w:hAnsiTheme="majorHAnsi" w:cstheme="majorBidi"/>
      <w:color w:val="2F5496" w:themeColor="accent1" w:themeShade="BF"/>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D5038"/>
    <w:pPr>
      <w:spacing w:after="0" w:line="240" w:lineRule="auto"/>
    </w:pPr>
  </w:style>
  <w:style w:type="paragraph" w:styleId="Header">
    <w:name w:val="header"/>
    <w:basedOn w:val="Normal"/>
    <w:link w:val="HeaderChar"/>
    <w:uiPriority w:val="99"/>
    <w:unhideWhenUsed/>
    <w:rsid w:val="007175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752E"/>
  </w:style>
  <w:style w:type="paragraph" w:styleId="Footer">
    <w:name w:val="footer"/>
    <w:basedOn w:val="Normal"/>
    <w:link w:val="FooterChar"/>
    <w:uiPriority w:val="99"/>
    <w:unhideWhenUsed/>
    <w:rsid w:val="007175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752E"/>
  </w:style>
  <w:style w:type="character" w:customStyle="1" w:styleId="Heading1Char">
    <w:name w:val="Heading 1 Char"/>
    <w:basedOn w:val="DefaultParagraphFont"/>
    <w:link w:val="Heading1"/>
    <w:uiPriority w:val="9"/>
    <w:rsid w:val="00CA6523"/>
    <w:rPr>
      <w:rFonts w:asciiTheme="majorHAnsi" w:eastAsiaTheme="majorEastAsia" w:hAnsiTheme="majorHAnsi" w:cstheme="majorBidi"/>
      <w:color w:val="2F5496" w:themeColor="accent1" w:themeShade="BF"/>
      <w:sz w:val="32"/>
      <w:szCs w:val="32"/>
      <w:lang w:eastAsia="en-GB"/>
    </w:rPr>
  </w:style>
  <w:style w:type="paragraph" w:styleId="Bibliography">
    <w:name w:val="Bibliography"/>
    <w:basedOn w:val="Normal"/>
    <w:next w:val="Normal"/>
    <w:uiPriority w:val="37"/>
    <w:unhideWhenUsed/>
    <w:rsid w:val="00CA65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581808">
      <w:bodyDiv w:val="1"/>
      <w:marLeft w:val="0"/>
      <w:marRight w:val="0"/>
      <w:marTop w:val="0"/>
      <w:marBottom w:val="0"/>
      <w:divBdr>
        <w:top w:val="none" w:sz="0" w:space="0" w:color="auto"/>
        <w:left w:val="none" w:sz="0" w:space="0" w:color="auto"/>
        <w:bottom w:val="none" w:sz="0" w:space="0" w:color="auto"/>
        <w:right w:val="none" w:sz="0" w:space="0" w:color="auto"/>
      </w:divBdr>
    </w:div>
    <w:div w:id="71512704">
      <w:bodyDiv w:val="1"/>
      <w:marLeft w:val="0"/>
      <w:marRight w:val="0"/>
      <w:marTop w:val="0"/>
      <w:marBottom w:val="0"/>
      <w:divBdr>
        <w:top w:val="none" w:sz="0" w:space="0" w:color="auto"/>
        <w:left w:val="none" w:sz="0" w:space="0" w:color="auto"/>
        <w:bottom w:val="none" w:sz="0" w:space="0" w:color="auto"/>
        <w:right w:val="none" w:sz="0" w:space="0" w:color="auto"/>
      </w:divBdr>
    </w:div>
    <w:div w:id="117376902">
      <w:bodyDiv w:val="1"/>
      <w:marLeft w:val="0"/>
      <w:marRight w:val="0"/>
      <w:marTop w:val="0"/>
      <w:marBottom w:val="0"/>
      <w:divBdr>
        <w:top w:val="none" w:sz="0" w:space="0" w:color="auto"/>
        <w:left w:val="none" w:sz="0" w:space="0" w:color="auto"/>
        <w:bottom w:val="none" w:sz="0" w:space="0" w:color="auto"/>
        <w:right w:val="none" w:sz="0" w:space="0" w:color="auto"/>
      </w:divBdr>
    </w:div>
    <w:div w:id="121386213">
      <w:bodyDiv w:val="1"/>
      <w:marLeft w:val="0"/>
      <w:marRight w:val="0"/>
      <w:marTop w:val="0"/>
      <w:marBottom w:val="0"/>
      <w:divBdr>
        <w:top w:val="none" w:sz="0" w:space="0" w:color="auto"/>
        <w:left w:val="none" w:sz="0" w:space="0" w:color="auto"/>
        <w:bottom w:val="none" w:sz="0" w:space="0" w:color="auto"/>
        <w:right w:val="none" w:sz="0" w:space="0" w:color="auto"/>
      </w:divBdr>
    </w:div>
    <w:div w:id="136532111">
      <w:bodyDiv w:val="1"/>
      <w:marLeft w:val="0"/>
      <w:marRight w:val="0"/>
      <w:marTop w:val="0"/>
      <w:marBottom w:val="0"/>
      <w:divBdr>
        <w:top w:val="none" w:sz="0" w:space="0" w:color="auto"/>
        <w:left w:val="none" w:sz="0" w:space="0" w:color="auto"/>
        <w:bottom w:val="none" w:sz="0" w:space="0" w:color="auto"/>
        <w:right w:val="none" w:sz="0" w:space="0" w:color="auto"/>
      </w:divBdr>
    </w:div>
    <w:div w:id="202526726">
      <w:bodyDiv w:val="1"/>
      <w:marLeft w:val="0"/>
      <w:marRight w:val="0"/>
      <w:marTop w:val="0"/>
      <w:marBottom w:val="0"/>
      <w:divBdr>
        <w:top w:val="none" w:sz="0" w:space="0" w:color="auto"/>
        <w:left w:val="none" w:sz="0" w:space="0" w:color="auto"/>
        <w:bottom w:val="none" w:sz="0" w:space="0" w:color="auto"/>
        <w:right w:val="none" w:sz="0" w:space="0" w:color="auto"/>
      </w:divBdr>
    </w:div>
    <w:div w:id="216430432">
      <w:bodyDiv w:val="1"/>
      <w:marLeft w:val="0"/>
      <w:marRight w:val="0"/>
      <w:marTop w:val="0"/>
      <w:marBottom w:val="0"/>
      <w:divBdr>
        <w:top w:val="none" w:sz="0" w:space="0" w:color="auto"/>
        <w:left w:val="none" w:sz="0" w:space="0" w:color="auto"/>
        <w:bottom w:val="none" w:sz="0" w:space="0" w:color="auto"/>
        <w:right w:val="none" w:sz="0" w:space="0" w:color="auto"/>
      </w:divBdr>
    </w:div>
    <w:div w:id="221060954">
      <w:bodyDiv w:val="1"/>
      <w:marLeft w:val="0"/>
      <w:marRight w:val="0"/>
      <w:marTop w:val="0"/>
      <w:marBottom w:val="0"/>
      <w:divBdr>
        <w:top w:val="none" w:sz="0" w:space="0" w:color="auto"/>
        <w:left w:val="none" w:sz="0" w:space="0" w:color="auto"/>
        <w:bottom w:val="none" w:sz="0" w:space="0" w:color="auto"/>
        <w:right w:val="none" w:sz="0" w:space="0" w:color="auto"/>
      </w:divBdr>
    </w:div>
    <w:div w:id="258955742">
      <w:bodyDiv w:val="1"/>
      <w:marLeft w:val="0"/>
      <w:marRight w:val="0"/>
      <w:marTop w:val="0"/>
      <w:marBottom w:val="0"/>
      <w:divBdr>
        <w:top w:val="none" w:sz="0" w:space="0" w:color="auto"/>
        <w:left w:val="none" w:sz="0" w:space="0" w:color="auto"/>
        <w:bottom w:val="none" w:sz="0" w:space="0" w:color="auto"/>
        <w:right w:val="none" w:sz="0" w:space="0" w:color="auto"/>
      </w:divBdr>
    </w:div>
    <w:div w:id="259026735">
      <w:bodyDiv w:val="1"/>
      <w:marLeft w:val="0"/>
      <w:marRight w:val="0"/>
      <w:marTop w:val="0"/>
      <w:marBottom w:val="0"/>
      <w:divBdr>
        <w:top w:val="none" w:sz="0" w:space="0" w:color="auto"/>
        <w:left w:val="none" w:sz="0" w:space="0" w:color="auto"/>
        <w:bottom w:val="none" w:sz="0" w:space="0" w:color="auto"/>
        <w:right w:val="none" w:sz="0" w:space="0" w:color="auto"/>
      </w:divBdr>
    </w:div>
    <w:div w:id="276957865">
      <w:bodyDiv w:val="1"/>
      <w:marLeft w:val="0"/>
      <w:marRight w:val="0"/>
      <w:marTop w:val="0"/>
      <w:marBottom w:val="0"/>
      <w:divBdr>
        <w:top w:val="none" w:sz="0" w:space="0" w:color="auto"/>
        <w:left w:val="none" w:sz="0" w:space="0" w:color="auto"/>
        <w:bottom w:val="none" w:sz="0" w:space="0" w:color="auto"/>
        <w:right w:val="none" w:sz="0" w:space="0" w:color="auto"/>
      </w:divBdr>
    </w:div>
    <w:div w:id="337317717">
      <w:bodyDiv w:val="1"/>
      <w:marLeft w:val="0"/>
      <w:marRight w:val="0"/>
      <w:marTop w:val="0"/>
      <w:marBottom w:val="0"/>
      <w:divBdr>
        <w:top w:val="none" w:sz="0" w:space="0" w:color="auto"/>
        <w:left w:val="none" w:sz="0" w:space="0" w:color="auto"/>
        <w:bottom w:val="none" w:sz="0" w:space="0" w:color="auto"/>
        <w:right w:val="none" w:sz="0" w:space="0" w:color="auto"/>
      </w:divBdr>
    </w:div>
    <w:div w:id="339897806">
      <w:bodyDiv w:val="1"/>
      <w:marLeft w:val="0"/>
      <w:marRight w:val="0"/>
      <w:marTop w:val="0"/>
      <w:marBottom w:val="0"/>
      <w:divBdr>
        <w:top w:val="none" w:sz="0" w:space="0" w:color="auto"/>
        <w:left w:val="none" w:sz="0" w:space="0" w:color="auto"/>
        <w:bottom w:val="none" w:sz="0" w:space="0" w:color="auto"/>
        <w:right w:val="none" w:sz="0" w:space="0" w:color="auto"/>
      </w:divBdr>
    </w:div>
    <w:div w:id="427626115">
      <w:bodyDiv w:val="1"/>
      <w:marLeft w:val="0"/>
      <w:marRight w:val="0"/>
      <w:marTop w:val="0"/>
      <w:marBottom w:val="0"/>
      <w:divBdr>
        <w:top w:val="none" w:sz="0" w:space="0" w:color="auto"/>
        <w:left w:val="none" w:sz="0" w:space="0" w:color="auto"/>
        <w:bottom w:val="none" w:sz="0" w:space="0" w:color="auto"/>
        <w:right w:val="none" w:sz="0" w:space="0" w:color="auto"/>
      </w:divBdr>
    </w:div>
    <w:div w:id="437066594">
      <w:bodyDiv w:val="1"/>
      <w:marLeft w:val="0"/>
      <w:marRight w:val="0"/>
      <w:marTop w:val="0"/>
      <w:marBottom w:val="0"/>
      <w:divBdr>
        <w:top w:val="none" w:sz="0" w:space="0" w:color="auto"/>
        <w:left w:val="none" w:sz="0" w:space="0" w:color="auto"/>
        <w:bottom w:val="none" w:sz="0" w:space="0" w:color="auto"/>
        <w:right w:val="none" w:sz="0" w:space="0" w:color="auto"/>
      </w:divBdr>
    </w:div>
    <w:div w:id="485320852">
      <w:bodyDiv w:val="1"/>
      <w:marLeft w:val="0"/>
      <w:marRight w:val="0"/>
      <w:marTop w:val="0"/>
      <w:marBottom w:val="0"/>
      <w:divBdr>
        <w:top w:val="none" w:sz="0" w:space="0" w:color="auto"/>
        <w:left w:val="none" w:sz="0" w:space="0" w:color="auto"/>
        <w:bottom w:val="none" w:sz="0" w:space="0" w:color="auto"/>
        <w:right w:val="none" w:sz="0" w:space="0" w:color="auto"/>
      </w:divBdr>
    </w:div>
    <w:div w:id="524516784">
      <w:bodyDiv w:val="1"/>
      <w:marLeft w:val="0"/>
      <w:marRight w:val="0"/>
      <w:marTop w:val="0"/>
      <w:marBottom w:val="0"/>
      <w:divBdr>
        <w:top w:val="none" w:sz="0" w:space="0" w:color="auto"/>
        <w:left w:val="none" w:sz="0" w:space="0" w:color="auto"/>
        <w:bottom w:val="none" w:sz="0" w:space="0" w:color="auto"/>
        <w:right w:val="none" w:sz="0" w:space="0" w:color="auto"/>
      </w:divBdr>
    </w:div>
    <w:div w:id="564532256">
      <w:bodyDiv w:val="1"/>
      <w:marLeft w:val="0"/>
      <w:marRight w:val="0"/>
      <w:marTop w:val="0"/>
      <w:marBottom w:val="0"/>
      <w:divBdr>
        <w:top w:val="none" w:sz="0" w:space="0" w:color="auto"/>
        <w:left w:val="none" w:sz="0" w:space="0" w:color="auto"/>
        <w:bottom w:val="none" w:sz="0" w:space="0" w:color="auto"/>
        <w:right w:val="none" w:sz="0" w:space="0" w:color="auto"/>
      </w:divBdr>
    </w:div>
    <w:div w:id="605308927">
      <w:bodyDiv w:val="1"/>
      <w:marLeft w:val="0"/>
      <w:marRight w:val="0"/>
      <w:marTop w:val="0"/>
      <w:marBottom w:val="0"/>
      <w:divBdr>
        <w:top w:val="none" w:sz="0" w:space="0" w:color="auto"/>
        <w:left w:val="none" w:sz="0" w:space="0" w:color="auto"/>
        <w:bottom w:val="none" w:sz="0" w:space="0" w:color="auto"/>
        <w:right w:val="none" w:sz="0" w:space="0" w:color="auto"/>
      </w:divBdr>
    </w:div>
    <w:div w:id="616180201">
      <w:bodyDiv w:val="1"/>
      <w:marLeft w:val="0"/>
      <w:marRight w:val="0"/>
      <w:marTop w:val="0"/>
      <w:marBottom w:val="0"/>
      <w:divBdr>
        <w:top w:val="none" w:sz="0" w:space="0" w:color="auto"/>
        <w:left w:val="none" w:sz="0" w:space="0" w:color="auto"/>
        <w:bottom w:val="none" w:sz="0" w:space="0" w:color="auto"/>
        <w:right w:val="none" w:sz="0" w:space="0" w:color="auto"/>
      </w:divBdr>
    </w:div>
    <w:div w:id="618033670">
      <w:bodyDiv w:val="1"/>
      <w:marLeft w:val="0"/>
      <w:marRight w:val="0"/>
      <w:marTop w:val="0"/>
      <w:marBottom w:val="0"/>
      <w:divBdr>
        <w:top w:val="none" w:sz="0" w:space="0" w:color="auto"/>
        <w:left w:val="none" w:sz="0" w:space="0" w:color="auto"/>
        <w:bottom w:val="none" w:sz="0" w:space="0" w:color="auto"/>
        <w:right w:val="none" w:sz="0" w:space="0" w:color="auto"/>
      </w:divBdr>
    </w:div>
    <w:div w:id="635258929">
      <w:bodyDiv w:val="1"/>
      <w:marLeft w:val="0"/>
      <w:marRight w:val="0"/>
      <w:marTop w:val="0"/>
      <w:marBottom w:val="0"/>
      <w:divBdr>
        <w:top w:val="none" w:sz="0" w:space="0" w:color="auto"/>
        <w:left w:val="none" w:sz="0" w:space="0" w:color="auto"/>
        <w:bottom w:val="none" w:sz="0" w:space="0" w:color="auto"/>
        <w:right w:val="none" w:sz="0" w:space="0" w:color="auto"/>
      </w:divBdr>
    </w:div>
    <w:div w:id="645664478">
      <w:bodyDiv w:val="1"/>
      <w:marLeft w:val="0"/>
      <w:marRight w:val="0"/>
      <w:marTop w:val="0"/>
      <w:marBottom w:val="0"/>
      <w:divBdr>
        <w:top w:val="none" w:sz="0" w:space="0" w:color="auto"/>
        <w:left w:val="none" w:sz="0" w:space="0" w:color="auto"/>
        <w:bottom w:val="none" w:sz="0" w:space="0" w:color="auto"/>
        <w:right w:val="none" w:sz="0" w:space="0" w:color="auto"/>
      </w:divBdr>
    </w:div>
    <w:div w:id="659310715">
      <w:bodyDiv w:val="1"/>
      <w:marLeft w:val="0"/>
      <w:marRight w:val="0"/>
      <w:marTop w:val="0"/>
      <w:marBottom w:val="0"/>
      <w:divBdr>
        <w:top w:val="none" w:sz="0" w:space="0" w:color="auto"/>
        <w:left w:val="none" w:sz="0" w:space="0" w:color="auto"/>
        <w:bottom w:val="none" w:sz="0" w:space="0" w:color="auto"/>
        <w:right w:val="none" w:sz="0" w:space="0" w:color="auto"/>
      </w:divBdr>
    </w:div>
    <w:div w:id="678386041">
      <w:bodyDiv w:val="1"/>
      <w:marLeft w:val="0"/>
      <w:marRight w:val="0"/>
      <w:marTop w:val="0"/>
      <w:marBottom w:val="0"/>
      <w:divBdr>
        <w:top w:val="none" w:sz="0" w:space="0" w:color="auto"/>
        <w:left w:val="none" w:sz="0" w:space="0" w:color="auto"/>
        <w:bottom w:val="none" w:sz="0" w:space="0" w:color="auto"/>
        <w:right w:val="none" w:sz="0" w:space="0" w:color="auto"/>
      </w:divBdr>
    </w:div>
    <w:div w:id="682240538">
      <w:bodyDiv w:val="1"/>
      <w:marLeft w:val="0"/>
      <w:marRight w:val="0"/>
      <w:marTop w:val="0"/>
      <w:marBottom w:val="0"/>
      <w:divBdr>
        <w:top w:val="none" w:sz="0" w:space="0" w:color="auto"/>
        <w:left w:val="none" w:sz="0" w:space="0" w:color="auto"/>
        <w:bottom w:val="none" w:sz="0" w:space="0" w:color="auto"/>
        <w:right w:val="none" w:sz="0" w:space="0" w:color="auto"/>
      </w:divBdr>
    </w:div>
    <w:div w:id="684019553">
      <w:bodyDiv w:val="1"/>
      <w:marLeft w:val="0"/>
      <w:marRight w:val="0"/>
      <w:marTop w:val="0"/>
      <w:marBottom w:val="0"/>
      <w:divBdr>
        <w:top w:val="none" w:sz="0" w:space="0" w:color="auto"/>
        <w:left w:val="none" w:sz="0" w:space="0" w:color="auto"/>
        <w:bottom w:val="none" w:sz="0" w:space="0" w:color="auto"/>
        <w:right w:val="none" w:sz="0" w:space="0" w:color="auto"/>
      </w:divBdr>
    </w:div>
    <w:div w:id="720787282">
      <w:bodyDiv w:val="1"/>
      <w:marLeft w:val="0"/>
      <w:marRight w:val="0"/>
      <w:marTop w:val="0"/>
      <w:marBottom w:val="0"/>
      <w:divBdr>
        <w:top w:val="none" w:sz="0" w:space="0" w:color="auto"/>
        <w:left w:val="none" w:sz="0" w:space="0" w:color="auto"/>
        <w:bottom w:val="none" w:sz="0" w:space="0" w:color="auto"/>
        <w:right w:val="none" w:sz="0" w:space="0" w:color="auto"/>
      </w:divBdr>
    </w:div>
    <w:div w:id="723800458">
      <w:bodyDiv w:val="1"/>
      <w:marLeft w:val="0"/>
      <w:marRight w:val="0"/>
      <w:marTop w:val="0"/>
      <w:marBottom w:val="0"/>
      <w:divBdr>
        <w:top w:val="none" w:sz="0" w:space="0" w:color="auto"/>
        <w:left w:val="none" w:sz="0" w:space="0" w:color="auto"/>
        <w:bottom w:val="none" w:sz="0" w:space="0" w:color="auto"/>
        <w:right w:val="none" w:sz="0" w:space="0" w:color="auto"/>
      </w:divBdr>
    </w:div>
    <w:div w:id="734863764">
      <w:bodyDiv w:val="1"/>
      <w:marLeft w:val="0"/>
      <w:marRight w:val="0"/>
      <w:marTop w:val="0"/>
      <w:marBottom w:val="0"/>
      <w:divBdr>
        <w:top w:val="none" w:sz="0" w:space="0" w:color="auto"/>
        <w:left w:val="none" w:sz="0" w:space="0" w:color="auto"/>
        <w:bottom w:val="none" w:sz="0" w:space="0" w:color="auto"/>
        <w:right w:val="none" w:sz="0" w:space="0" w:color="auto"/>
      </w:divBdr>
    </w:div>
    <w:div w:id="750202188">
      <w:bodyDiv w:val="1"/>
      <w:marLeft w:val="0"/>
      <w:marRight w:val="0"/>
      <w:marTop w:val="0"/>
      <w:marBottom w:val="0"/>
      <w:divBdr>
        <w:top w:val="none" w:sz="0" w:space="0" w:color="auto"/>
        <w:left w:val="none" w:sz="0" w:space="0" w:color="auto"/>
        <w:bottom w:val="none" w:sz="0" w:space="0" w:color="auto"/>
        <w:right w:val="none" w:sz="0" w:space="0" w:color="auto"/>
      </w:divBdr>
    </w:div>
    <w:div w:id="762142814">
      <w:bodyDiv w:val="1"/>
      <w:marLeft w:val="0"/>
      <w:marRight w:val="0"/>
      <w:marTop w:val="0"/>
      <w:marBottom w:val="0"/>
      <w:divBdr>
        <w:top w:val="none" w:sz="0" w:space="0" w:color="auto"/>
        <w:left w:val="none" w:sz="0" w:space="0" w:color="auto"/>
        <w:bottom w:val="none" w:sz="0" w:space="0" w:color="auto"/>
        <w:right w:val="none" w:sz="0" w:space="0" w:color="auto"/>
      </w:divBdr>
    </w:div>
    <w:div w:id="762647761">
      <w:bodyDiv w:val="1"/>
      <w:marLeft w:val="0"/>
      <w:marRight w:val="0"/>
      <w:marTop w:val="0"/>
      <w:marBottom w:val="0"/>
      <w:divBdr>
        <w:top w:val="none" w:sz="0" w:space="0" w:color="auto"/>
        <w:left w:val="none" w:sz="0" w:space="0" w:color="auto"/>
        <w:bottom w:val="none" w:sz="0" w:space="0" w:color="auto"/>
        <w:right w:val="none" w:sz="0" w:space="0" w:color="auto"/>
      </w:divBdr>
    </w:div>
    <w:div w:id="764882717">
      <w:bodyDiv w:val="1"/>
      <w:marLeft w:val="0"/>
      <w:marRight w:val="0"/>
      <w:marTop w:val="0"/>
      <w:marBottom w:val="0"/>
      <w:divBdr>
        <w:top w:val="none" w:sz="0" w:space="0" w:color="auto"/>
        <w:left w:val="none" w:sz="0" w:space="0" w:color="auto"/>
        <w:bottom w:val="none" w:sz="0" w:space="0" w:color="auto"/>
        <w:right w:val="none" w:sz="0" w:space="0" w:color="auto"/>
      </w:divBdr>
    </w:div>
    <w:div w:id="787046007">
      <w:bodyDiv w:val="1"/>
      <w:marLeft w:val="0"/>
      <w:marRight w:val="0"/>
      <w:marTop w:val="0"/>
      <w:marBottom w:val="0"/>
      <w:divBdr>
        <w:top w:val="none" w:sz="0" w:space="0" w:color="auto"/>
        <w:left w:val="none" w:sz="0" w:space="0" w:color="auto"/>
        <w:bottom w:val="none" w:sz="0" w:space="0" w:color="auto"/>
        <w:right w:val="none" w:sz="0" w:space="0" w:color="auto"/>
      </w:divBdr>
    </w:div>
    <w:div w:id="806900988">
      <w:bodyDiv w:val="1"/>
      <w:marLeft w:val="0"/>
      <w:marRight w:val="0"/>
      <w:marTop w:val="0"/>
      <w:marBottom w:val="0"/>
      <w:divBdr>
        <w:top w:val="none" w:sz="0" w:space="0" w:color="auto"/>
        <w:left w:val="none" w:sz="0" w:space="0" w:color="auto"/>
        <w:bottom w:val="none" w:sz="0" w:space="0" w:color="auto"/>
        <w:right w:val="none" w:sz="0" w:space="0" w:color="auto"/>
      </w:divBdr>
    </w:div>
    <w:div w:id="821511062">
      <w:bodyDiv w:val="1"/>
      <w:marLeft w:val="0"/>
      <w:marRight w:val="0"/>
      <w:marTop w:val="0"/>
      <w:marBottom w:val="0"/>
      <w:divBdr>
        <w:top w:val="none" w:sz="0" w:space="0" w:color="auto"/>
        <w:left w:val="none" w:sz="0" w:space="0" w:color="auto"/>
        <w:bottom w:val="none" w:sz="0" w:space="0" w:color="auto"/>
        <w:right w:val="none" w:sz="0" w:space="0" w:color="auto"/>
      </w:divBdr>
    </w:div>
    <w:div w:id="852955770">
      <w:bodyDiv w:val="1"/>
      <w:marLeft w:val="0"/>
      <w:marRight w:val="0"/>
      <w:marTop w:val="0"/>
      <w:marBottom w:val="0"/>
      <w:divBdr>
        <w:top w:val="none" w:sz="0" w:space="0" w:color="auto"/>
        <w:left w:val="none" w:sz="0" w:space="0" w:color="auto"/>
        <w:bottom w:val="none" w:sz="0" w:space="0" w:color="auto"/>
        <w:right w:val="none" w:sz="0" w:space="0" w:color="auto"/>
      </w:divBdr>
    </w:div>
    <w:div w:id="914700998">
      <w:bodyDiv w:val="1"/>
      <w:marLeft w:val="0"/>
      <w:marRight w:val="0"/>
      <w:marTop w:val="0"/>
      <w:marBottom w:val="0"/>
      <w:divBdr>
        <w:top w:val="none" w:sz="0" w:space="0" w:color="auto"/>
        <w:left w:val="none" w:sz="0" w:space="0" w:color="auto"/>
        <w:bottom w:val="none" w:sz="0" w:space="0" w:color="auto"/>
        <w:right w:val="none" w:sz="0" w:space="0" w:color="auto"/>
      </w:divBdr>
    </w:div>
    <w:div w:id="917448213">
      <w:bodyDiv w:val="1"/>
      <w:marLeft w:val="0"/>
      <w:marRight w:val="0"/>
      <w:marTop w:val="0"/>
      <w:marBottom w:val="0"/>
      <w:divBdr>
        <w:top w:val="none" w:sz="0" w:space="0" w:color="auto"/>
        <w:left w:val="none" w:sz="0" w:space="0" w:color="auto"/>
        <w:bottom w:val="none" w:sz="0" w:space="0" w:color="auto"/>
        <w:right w:val="none" w:sz="0" w:space="0" w:color="auto"/>
      </w:divBdr>
    </w:div>
    <w:div w:id="930237778">
      <w:bodyDiv w:val="1"/>
      <w:marLeft w:val="0"/>
      <w:marRight w:val="0"/>
      <w:marTop w:val="0"/>
      <w:marBottom w:val="0"/>
      <w:divBdr>
        <w:top w:val="none" w:sz="0" w:space="0" w:color="auto"/>
        <w:left w:val="none" w:sz="0" w:space="0" w:color="auto"/>
        <w:bottom w:val="none" w:sz="0" w:space="0" w:color="auto"/>
        <w:right w:val="none" w:sz="0" w:space="0" w:color="auto"/>
      </w:divBdr>
    </w:div>
    <w:div w:id="945161366">
      <w:bodyDiv w:val="1"/>
      <w:marLeft w:val="0"/>
      <w:marRight w:val="0"/>
      <w:marTop w:val="0"/>
      <w:marBottom w:val="0"/>
      <w:divBdr>
        <w:top w:val="none" w:sz="0" w:space="0" w:color="auto"/>
        <w:left w:val="none" w:sz="0" w:space="0" w:color="auto"/>
        <w:bottom w:val="none" w:sz="0" w:space="0" w:color="auto"/>
        <w:right w:val="none" w:sz="0" w:space="0" w:color="auto"/>
      </w:divBdr>
    </w:div>
    <w:div w:id="966740387">
      <w:bodyDiv w:val="1"/>
      <w:marLeft w:val="0"/>
      <w:marRight w:val="0"/>
      <w:marTop w:val="0"/>
      <w:marBottom w:val="0"/>
      <w:divBdr>
        <w:top w:val="none" w:sz="0" w:space="0" w:color="auto"/>
        <w:left w:val="none" w:sz="0" w:space="0" w:color="auto"/>
        <w:bottom w:val="none" w:sz="0" w:space="0" w:color="auto"/>
        <w:right w:val="none" w:sz="0" w:space="0" w:color="auto"/>
      </w:divBdr>
    </w:div>
    <w:div w:id="1012343592">
      <w:bodyDiv w:val="1"/>
      <w:marLeft w:val="0"/>
      <w:marRight w:val="0"/>
      <w:marTop w:val="0"/>
      <w:marBottom w:val="0"/>
      <w:divBdr>
        <w:top w:val="none" w:sz="0" w:space="0" w:color="auto"/>
        <w:left w:val="none" w:sz="0" w:space="0" w:color="auto"/>
        <w:bottom w:val="none" w:sz="0" w:space="0" w:color="auto"/>
        <w:right w:val="none" w:sz="0" w:space="0" w:color="auto"/>
      </w:divBdr>
    </w:div>
    <w:div w:id="1038896608">
      <w:bodyDiv w:val="1"/>
      <w:marLeft w:val="0"/>
      <w:marRight w:val="0"/>
      <w:marTop w:val="0"/>
      <w:marBottom w:val="0"/>
      <w:divBdr>
        <w:top w:val="none" w:sz="0" w:space="0" w:color="auto"/>
        <w:left w:val="none" w:sz="0" w:space="0" w:color="auto"/>
        <w:bottom w:val="none" w:sz="0" w:space="0" w:color="auto"/>
        <w:right w:val="none" w:sz="0" w:space="0" w:color="auto"/>
      </w:divBdr>
    </w:div>
    <w:div w:id="1116211895">
      <w:bodyDiv w:val="1"/>
      <w:marLeft w:val="0"/>
      <w:marRight w:val="0"/>
      <w:marTop w:val="0"/>
      <w:marBottom w:val="0"/>
      <w:divBdr>
        <w:top w:val="none" w:sz="0" w:space="0" w:color="auto"/>
        <w:left w:val="none" w:sz="0" w:space="0" w:color="auto"/>
        <w:bottom w:val="none" w:sz="0" w:space="0" w:color="auto"/>
        <w:right w:val="none" w:sz="0" w:space="0" w:color="auto"/>
      </w:divBdr>
    </w:div>
    <w:div w:id="1132290600">
      <w:bodyDiv w:val="1"/>
      <w:marLeft w:val="0"/>
      <w:marRight w:val="0"/>
      <w:marTop w:val="0"/>
      <w:marBottom w:val="0"/>
      <w:divBdr>
        <w:top w:val="none" w:sz="0" w:space="0" w:color="auto"/>
        <w:left w:val="none" w:sz="0" w:space="0" w:color="auto"/>
        <w:bottom w:val="none" w:sz="0" w:space="0" w:color="auto"/>
        <w:right w:val="none" w:sz="0" w:space="0" w:color="auto"/>
      </w:divBdr>
    </w:div>
    <w:div w:id="1139035291">
      <w:bodyDiv w:val="1"/>
      <w:marLeft w:val="0"/>
      <w:marRight w:val="0"/>
      <w:marTop w:val="0"/>
      <w:marBottom w:val="0"/>
      <w:divBdr>
        <w:top w:val="none" w:sz="0" w:space="0" w:color="auto"/>
        <w:left w:val="none" w:sz="0" w:space="0" w:color="auto"/>
        <w:bottom w:val="none" w:sz="0" w:space="0" w:color="auto"/>
        <w:right w:val="none" w:sz="0" w:space="0" w:color="auto"/>
      </w:divBdr>
    </w:div>
    <w:div w:id="1152869405">
      <w:bodyDiv w:val="1"/>
      <w:marLeft w:val="0"/>
      <w:marRight w:val="0"/>
      <w:marTop w:val="0"/>
      <w:marBottom w:val="0"/>
      <w:divBdr>
        <w:top w:val="none" w:sz="0" w:space="0" w:color="auto"/>
        <w:left w:val="none" w:sz="0" w:space="0" w:color="auto"/>
        <w:bottom w:val="none" w:sz="0" w:space="0" w:color="auto"/>
        <w:right w:val="none" w:sz="0" w:space="0" w:color="auto"/>
      </w:divBdr>
    </w:div>
    <w:div w:id="1168713796">
      <w:bodyDiv w:val="1"/>
      <w:marLeft w:val="0"/>
      <w:marRight w:val="0"/>
      <w:marTop w:val="0"/>
      <w:marBottom w:val="0"/>
      <w:divBdr>
        <w:top w:val="none" w:sz="0" w:space="0" w:color="auto"/>
        <w:left w:val="none" w:sz="0" w:space="0" w:color="auto"/>
        <w:bottom w:val="none" w:sz="0" w:space="0" w:color="auto"/>
        <w:right w:val="none" w:sz="0" w:space="0" w:color="auto"/>
      </w:divBdr>
    </w:div>
    <w:div w:id="1168906604">
      <w:bodyDiv w:val="1"/>
      <w:marLeft w:val="0"/>
      <w:marRight w:val="0"/>
      <w:marTop w:val="0"/>
      <w:marBottom w:val="0"/>
      <w:divBdr>
        <w:top w:val="none" w:sz="0" w:space="0" w:color="auto"/>
        <w:left w:val="none" w:sz="0" w:space="0" w:color="auto"/>
        <w:bottom w:val="none" w:sz="0" w:space="0" w:color="auto"/>
        <w:right w:val="none" w:sz="0" w:space="0" w:color="auto"/>
      </w:divBdr>
    </w:div>
    <w:div w:id="1211571347">
      <w:bodyDiv w:val="1"/>
      <w:marLeft w:val="0"/>
      <w:marRight w:val="0"/>
      <w:marTop w:val="0"/>
      <w:marBottom w:val="0"/>
      <w:divBdr>
        <w:top w:val="none" w:sz="0" w:space="0" w:color="auto"/>
        <w:left w:val="none" w:sz="0" w:space="0" w:color="auto"/>
        <w:bottom w:val="none" w:sz="0" w:space="0" w:color="auto"/>
        <w:right w:val="none" w:sz="0" w:space="0" w:color="auto"/>
      </w:divBdr>
    </w:div>
    <w:div w:id="1227690981">
      <w:bodyDiv w:val="1"/>
      <w:marLeft w:val="0"/>
      <w:marRight w:val="0"/>
      <w:marTop w:val="0"/>
      <w:marBottom w:val="0"/>
      <w:divBdr>
        <w:top w:val="none" w:sz="0" w:space="0" w:color="auto"/>
        <w:left w:val="none" w:sz="0" w:space="0" w:color="auto"/>
        <w:bottom w:val="none" w:sz="0" w:space="0" w:color="auto"/>
        <w:right w:val="none" w:sz="0" w:space="0" w:color="auto"/>
      </w:divBdr>
    </w:div>
    <w:div w:id="1249533426">
      <w:bodyDiv w:val="1"/>
      <w:marLeft w:val="0"/>
      <w:marRight w:val="0"/>
      <w:marTop w:val="0"/>
      <w:marBottom w:val="0"/>
      <w:divBdr>
        <w:top w:val="none" w:sz="0" w:space="0" w:color="auto"/>
        <w:left w:val="none" w:sz="0" w:space="0" w:color="auto"/>
        <w:bottom w:val="none" w:sz="0" w:space="0" w:color="auto"/>
        <w:right w:val="none" w:sz="0" w:space="0" w:color="auto"/>
      </w:divBdr>
    </w:div>
    <w:div w:id="1252130928">
      <w:bodyDiv w:val="1"/>
      <w:marLeft w:val="0"/>
      <w:marRight w:val="0"/>
      <w:marTop w:val="0"/>
      <w:marBottom w:val="0"/>
      <w:divBdr>
        <w:top w:val="none" w:sz="0" w:space="0" w:color="auto"/>
        <w:left w:val="none" w:sz="0" w:space="0" w:color="auto"/>
        <w:bottom w:val="none" w:sz="0" w:space="0" w:color="auto"/>
        <w:right w:val="none" w:sz="0" w:space="0" w:color="auto"/>
      </w:divBdr>
    </w:div>
    <w:div w:id="1257590322">
      <w:bodyDiv w:val="1"/>
      <w:marLeft w:val="0"/>
      <w:marRight w:val="0"/>
      <w:marTop w:val="0"/>
      <w:marBottom w:val="0"/>
      <w:divBdr>
        <w:top w:val="none" w:sz="0" w:space="0" w:color="auto"/>
        <w:left w:val="none" w:sz="0" w:space="0" w:color="auto"/>
        <w:bottom w:val="none" w:sz="0" w:space="0" w:color="auto"/>
        <w:right w:val="none" w:sz="0" w:space="0" w:color="auto"/>
      </w:divBdr>
    </w:div>
    <w:div w:id="1288119011">
      <w:bodyDiv w:val="1"/>
      <w:marLeft w:val="0"/>
      <w:marRight w:val="0"/>
      <w:marTop w:val="0"/>
      <w:marBottom w:val="0"/>
      <w:divBdr>
        <w:top w:val="none" w:sz="0" w:space="0" w:color="auto"/>
        <w:left w:val="none" w:sz="0" w:space="0" w:color="auto"/>
        <w:bottom w:val="none" w:sz="0" w:space="0" w:color="auto"/>
        <w:right w:val="none" w:sz="0" w:space="0" w:color="auto"/>
      </w:divBdr>
    </w:div>
    <w:div w:id="1300300750">
      <w:bodyDiv w:val="1"/>
      <w:marLeft w:val="0"/>
      <w:marRight w:val="0"/>
      <w:marTop w:val="0"/>
      <w:marBottom w:val="0"/>
      <w:divBdr>
        <w:top w:val="none" w:sz="0" w:space="0" w:color="auto"/>
        <w:left w:val="none" w:sz="0" w:space="0" w:color="auto"/>
        <w:bottom w:val="none" w:sz="0" w:space="0" w:color="auto"/>
        <w:right w:val="none" w:sz="0" w:space="0" w:color="auto"/>
      </w:divBdr>
    </w:div>
    <w:div w:id="1315135535">
      <w:bodyDiv w:val="1"/>
      <w:marLeft w:val="0"/>
      <w:marRight w:val="0"/>
      <w:marTop w:val="0"/>
      <w:marBottom w:val="0"/>
      <w:divBdr>
        <w:top w:val="none" w:sz="0" w:space="0" w:color="auto"/>
        <w:left w:val="none" w:sz="0" w:space="0" w:color="auto"/>
        <w:bottom w:val="none" w:sz="0" w:space="0" w:color="auto"/>
        <w:right w:val="none" w:sz="0" w:space="0" w:color="auto"/>
      </w:divBdr>
    </w:div>
    <w:div w:id="1346204006">
      <w:bodyDiv w:val="1"/>
      <w:marLeft w:val="0"/>
      <w:marRight w:val="0"/>
      <w:marTop w:val="0"/>
      <w:marBottom w:val="0"/>
      <w:divBdr>
        <w:top w:val="none" w:sz="0" w:space="0" w:color="auto"/>
        <w:left w:val="none" w:sz="0" w:space="0" w:color="auto"/>
        <w:bottom w:val="none" w:sz="0" w:space="0" w:color="auto"/>
        <w:right w:val="none" w:sz="0" w:space="0" w:color="auto"/>
      </w:divBdr>
    </w:div>
    <w:div w:id="1354183042">
      <w:bodyDiv w:val="1"/>
      <w:marLeft w:val="0"/>
      <w:marRight w:val="0"/>
      <w:marTop w:val="0"/>
      <w:marBottom w:val="0"/>
      <w:divBdr>
        <w:top w:val="none" w:sz="0" w:space="0" w:color="auto"/>
        <w:left w:val="none" w:sz="0" w:space="0" w:color="auto"/>
        <w:bottom w:val="none" w:sz="0" w:space="0" w:color="auto"/>
        <w:right w:val="none" w:sz="0" w:space="0" w:color="auto"/>
      </w:divBdr>
    </w:div>
    <w:div w:id="1358386556">
      <w:bodyDiv w:val="1"/>
      <w:marLeft w:val="0"/>
      <w:marRight w:val="0"/>
      <w:marTop w:val="0"/>
      <w:marBottom w:val="0"/>
      <w:divBdr>
        <w:top w:val="none" w:sz="0" w:space="0" w:color="auto"/>
        <w:left w:val="none" w:sz="0" w:space="0" w:color="auto"/>
        <w:bottom w:val="none" w:sz="0" w:space="0" w:color="auto"/>
        <w:right w:val="none" w:sz="0" w:space="0" w:color="auto"/>
      </w:divBdr>
    </w:div>
    <w:div w:id="1391268219">
      <w:bodyDiv w:val="1"/>
      <w:marLeft w:val="0"/>
      <w:marRight w:val="0"/>
      <w:marTop w:val="0"/>
      <w:marBottom w:val="0"/>
      <w:divBdr>
        <w:top w:val="none" w:sz="0" w:space="0" w:color="auto"/>
        <w:left w:val="none" w:sz="0" w:space="0" w:color="auto"/>
        <w:bottom w:val="none" w:sz="0" w:space="0" w:color="auto"/>
        <w:right w:val="none" w:sz="0" w:space="0" w:color="auto"/>
      </w:divBdr>
    </w:div>
    <w:div w:id="1403023918">
      <w:bodyDiv w:val="1"/>
      <w:marLeft w:val="0"/>
      <w:marRight w:val="0"/>
      <w:marTop w:val="0"/>
      <w:marBottom w:val="0"/>
      <w:divBdr>
        <w:top w:val="none" w:sz="0" w:space="0" w:color="auto"/>
        <w:left w:val="none" w:sz="0" w:space="0" w:color="auto"/>
        <w:bottom w:val="none" w:sz="0" w:space="0" w:color="auto"/>
        <w:right w:val="none" w:sz="0" w:space="0" w:color="auto"/>
      </w:divBdr>
    </w:div>
    <w:div w:id="1455178525">
      <w:bodyDiv w:val="1"/>
      <w:marLeft w:val="0"/>
      <w:marRight w:val="0"/>
      <w:marTop w:val="0"/>
      <w:marBottom w:val="0"/>
      <w:divBdr>
        <w:top w:val="none" w:sz="0" w:space="0" w:color="auto"/>
        <w:left w:val="none" w:sz="0" w:space="0" w:color="auto"/>
        <w:bottom w:val="none" w:sz="0" w:space="0" w:color="auto"/>
        <w:right w:val="none" w:sz="0" w:space="0" w:color="auto"/>
      </w:divBdr>
    </w:div>
    <w:div w:id="1469862158">
      <w:bodyDiv w:val="1"/>
      <w:marLeft w:val="0"/>
      <w:marRight w:val="0"/>
      <w:marTop w:val="0"/>
      <w:marBottom w:val="0"/>
      <w:divBdr>
        <w:top w:val="none" w:sz="0" w:space="0" w:color="auto"/>
        <w:left w:val="none" w:sz="0" w:space="0" w:color="auto"/>
        <w:bottom w:val="none" w:sz="0" w:space="0" w:color="auto"/>
        <w:right w:val="none" w:sz="0" w:space="0" w:color="auto"/>
      </w:divBdr>
    </w:div>
    <w:div w:id="1481314480">
      <w:bodyDiv w:val="1"/>
      <w:marLeft w:val="0"/>
      <w:marRight w:val="0"/>
      <w:marTop w:val="0"/>
      <w:marBottom w:val="0"/>
      <w:divBdr>
        <w:top w:val="none" w:sz="0" w:space="0" w:color="auto"/>
        <w:left w:val="none" w:sz="0" w:space="0" w:color="auto"/>
        <w:bottom w:val="none" w:sz="0" w:space="0" w:color="auto"/>
        <w:right w:val="none" w:sz="0" w:space="0" w:color="auto"/>
      </w:divBdr>
    </w:div>
    <w:div w:id="1576403706">
      <w:bodyDiv w:val="1"/>
      <w:marLeft w:val="0"/>
      <w:marRight w:val="0"/>
      <w:marTop w:val="0"/>
      <w:marBottom w:val="0"/>
      <w:divBdr>
        <w:top w:val="none" w:sz="0" w:space="0" w:color="auto"/>
        <w:left w:val="none" w:sz="0" w:space="0" w:color="auto"/>
        <w:bottom w:val="none" w:sz="0" w:space="0" w:color="auto"/>
        <w:right w:val="none" w:sz="0" w:space="0" w:color="auto"/>
      </w:divBdr>
    </w:div>
    <w:div w:id="1593732779">
      <w:bodyDiv w:val="1"/>
      <w:marLeft w:val="0"/>
      <w:marRight w:val="0"/>
      <w:marTop w:val="0"/>
      <w:marBottom w:val="0"/>
      <w:divBdr>
        <w:top w:val="none" w:sz="0" w:space="0" w:color="auto"/>
        <w:left w:val="none" w:sz="0" w:space="0" w:color="auto"/>
        <w:bottom w:val="none" w:sz="0" w:space="0" w:color="auto"/>
        <w:right w:val="none" w:sz="0" w:space="0" w:color="auto"/>
      </w:divBdr>
    </w:div>
    <w:div w:id="1643655804">
      <w:bodyDiv w:val="1"/>
      <w:marLeft w:val="0"/>
      <w:marRight w:val="0"/>
      <w:marTop w:val="0"/>
      <w:marBottom w:val="0"/>
      <w:divBdr>
        <w:top w:val="none" w:sz="0" w:space="0" w:color="auto"/>
        <w:left w:val="none" w:sz="0" w:space="0" w:color="auto"/>
        <w:bottom w:val="none" w:sz="0" w:space="0" w:color="auto"/>
        <w:right w:val="none" w:sz="0" w:space="0" w:color="auto"/>
      </w:divBdr>
    </w:div>
    <w:div w:id="1660691647">
      <w:bodyDiv w:val="1"/>
      <w:marLeft w:val="0"/>
      <w:marRight w:val="0"/>
      <w:marTop w:val="0"/>
      <w:marBottom w:val="0"/>
      <w:divBdr>
        <w:top w:val="none" w:sz="0" w:space="0" w:color="auto"/>
        <w:left w:val="none" w:sz="0" w:space="0" w:color="auto"/>
        <w:bottom w:val="none" w:sz="0" w:space="0" w:color="auto"/>
        <w:right w:val="none" w:sz="0" w:space="0" w:color="auto"/>
      </w:divBdr>
    </w:div>
    <w:div w:id="1727950941">
      <w:bodyDiv w:val="1"/>
      <w:marLeft w:val="0"/>
      <w:marRight w:val="0"/>
      <w:marTop w:val="0"/>
      <w:marBottom w:val="0"/>
      <w:divBdr>
        <w:top w:val="none" w:sz="0" w:space="0" w:color="auto"/>
        <w:left w:val="none" w:sz="0" w:space="0" w:color="auto"/>
        <w:bottom w:val="none" w:sz="0" w:space="0" w:color="auto"/>
        <w:right w:val="none" w:sz="0" w:space="0" w:color="auto"/>
      </w:divBdr>
    </w:div>
    <w:div w:id="1734504899">
      <w:bodyDiv w:val="1"/>
      <w:marLeft w:val="0"/>
      <w:marRight w:val="0"/>
      <w:marTop w:val="0"/>
      <w:marBottom w:val="0"/>
      <w:divBdr>
        <w:top w:val="none" w:sz="0" w:space="0" w:color="auto"/>
        <w:left w:val="none" w:sz="0" w:space="0" w:color="auto"/>
        <w:bottom w:val="none" w:sz="0" w:space="0" w:color="auto"/>
        <w:right w:val="none" w:sz="0" w:space="0" w:color="auto"/>
      </w:divBdr>
    </w:div>
    <w:div w:id="1735085184">
      <w:bodyDiv w:val="1"/>
      <w:marLeft w:val="0"/>
      <w:marRight w:val="0"/>
      <w:marTop w:val="0"/>
      <w:marBottom w:val="0"/>
      <w:divBdr>
        <w:top w:val="none" w:sz="0" w:space="0" w:color="auto"/>
        <w:left w:val="none" w:sz="0" w:space="0" w:color="auto"/>
        <w:bottom w:val="none" w:sz="0" w:space="0" w:color="auto"/>
        <w:right w:val="none" w:sz="0" w:space="0" w:color="auto"/>
      </w:divBdr>
    </w:div>
    <w:div w:id="1742756144">
      <w:bodyDiv w:val="1"/>
      <w:marLeft w:val="0"/>
      <w:marRight w:val="0"/>
      <w:marTop w:val="0"/>
      <w:marBottom w:val="0"/>
      <w:divBdr>
        <w:top w:val="none" w:sz="0" w:space="0" w:color="auto"/>
        <w:left w:val="none" w:sz="0" w:space="0" w:color="auto"/>
        <w:bottom w:val="none" w:sz="0" w:space="0" w:color="auto"/>
        <w:right w:val="none" w:sz="0" w:space="0" w:color="auto"/>
      </w:divBdr>
    </w:div>
    <w:div w:id="1755517181">
      <w:bodyDiv w:val="1"/>
      <w:marLeft w:val="0"/>
      <w:marRight w:val="0"/>
      <w:marTop w:val="0"/>
      <w:marBottom w:val="0"/>
      <w:divBdr>
        <w:top w:val="none" w:sz="0" w:space="0" w:color="auto"/>
        <w:left w:val="none" w:sz="0" w:space="0" w:color="auto"/>
        <w:bottom w:val="none" w:sz="0" w:space="0" w:color="auto"/>
        <w:right w:val="none" w:sz="0" w:space="0" w:color="auto"/>
      </w:divBdr>
    </w:div>
    <w:div w:id="1756052902">
      <w:bodyDiv w:val="1"/>
      <w:marLeft w:val="0"/>
      <w:marRight w:val="0"/>
      <w:marTop w:val="0"/>
      <w:marBottom w:val="0"/>
      <w:divBdr>
        <w:top w:val="none" w:sz="0" w:space="0" w:color="auto"/>
        <w:left w:val="none" w:sz="0" w:space="0" w:color="auto"/>
        <w:bottom w:val="none" w:sz="0" w:space="0" w:color="auto"/>
        <w:right w:val="none" w:sz="0" w:space="0" w:color="auto"/>
      </w:divBdr>
    </w:div>
    <w:div w:id="1759018556">
      <w:bodyDiv w:val="1"/>
      <w:marLeft w:val="0"/>
      <w:marRight w:val="0"/>
      <w:marTop w:val="0"/>
      <w:marBottom w:val="0"/>
      <w:divBdr>
        <w:top w:val="none" w:sz="0" w:space="0" w:color="auto"/>
        <w:left w:val="none" w:sz="0" w:space="0" w:color="auto"/>
        <w:bottom w:val="none" w:sz="0" w:space="0" w:color="auto"/>
        <w:right w:val="none" w:sz="0" w:space="0" w:color="auto"/>
      </w:divBdr>
    </w:div>
    <w:div w:id="1763842684">
      <w:bodyDiv w:val="1"/>
      <w:marLeft w:val="0"/>
      <w:marRight w:val="0"/>
      <w:marTop w:val="0"/>
      <w:marBottom w:val="0"/>
      <w:divBdr>
        <w:top w:val="none" w:sz="0" w:space="0" w:color="auto"/>
        <w:left w:val="none" w:sz="0" w:space="0" w:color="auto"/>
        <w:bottom w:val="none" w:sz="0" w:space="0" w:color="auto"/>
        <w:right w:val="none" w:sz="0" w:space="0" w:color="auto"/>
      </w:divBdr>
    </w:div>
    <w:div w:id="1862892631">
      <w:bodyDiv w:val="1"/>
      <w:marLeft w:val="0"/>
      <w:marRight w:val="0"/>
      <w:marTop w:val="0"/>
      <w:marBottom w:val="0"/>
      <w:divBdr>
        <w:top w:val="none" w:sz="0" w:space="0" w:color="auto"/>
        <w:left w:val="none" w:sz="0" w:space="0" w:color="auto"/>
        <w:bottom w:val="none" w:sz="0" w:space="0" w:color="auto"/>
        <w:right w:val="none" w:sz="0" w:space="0" w:color="auto"/>
      </w:divBdr>
    </w:div>
    <w:div w:id="1917205941">
      <w:bodyDiv w:val="1"/>
      <w:marLeft w:val="0"/>
      <w:marRight w:val="0"/>
      <w:marTop w:val="0"/>
      <w:marBottom w:val="0"/>
      <w:divBdr>
        <w:top w:val="none" w:sz="0" w:space="0" w:color="auto"/>
        <w:left w:val="none" w:sz="0" w:space="0" w:color="auto"/>
        <w:bottom w:val="none" w:sz="0" w:space="0" w:color="auto"/>
        <w:right w:val="none" w:sz="0" w:space="0" w:color="auto"/>
      </w:divBdr>
    </w:div>
    <w:div w:id="1918515501">
      <w:bodyDiv w:val="1"/>
      <w:marLeft w:val="0"/>
      <w:marRight w:val="0"/>
      <w:marTop w:val="0"/>
      <w:marBottom w:val="0"/>
      <w:divBdr>
        <w:top w:val="none" w:sz="0" w:space="0" w:color="auto"/>
        <w:left w:val="none" w:sz="0" w:space="0" w:color="auto"/>
        <w:bottom w:val="none" w:sz="0" w:space="0" w:color="auto"/>
        <w:right w:val="none" w:sz="0" w:space="0" w:color="auto"/>
      </w:divBdr>
    </w:div>
    <w:div w:id="1938125987">
      <w:bodyDiv w:val="1"/>
      <w:marLeft w:val="0"/>
      <w:marRight w:val="0"/>
      <w:marTop w:val="0"/>
      <w:marBottom w:val="0"/>
      <w:divBdr>
        <w:top w:val="none" w:sz="0" w:space="0" w:color="auto"/>
        <w:left w:val="none" w:sz="0" w:space="0" w:color="auto"/>
        <w:bottom w:val="none" w:sz="0" w:space="0" w:color="auto"/>
        <w:right w:val="none" w:sz="0" w:space="0" w:color="auto"/>
      </w:divBdr>
    </w:div>
    <w:div w:id="1941058951">
      <w:bodyDiv w:val="1"/>
      <w:marLeft w:val="0"/>
      <w:marRight w:val="0"/>
      <w:marTop w:val="0"/>
      <w:marBottom w:val="0"/>
      <w:divBdr>
        <w:top w:val="none" w:sz="0" w:space="0" w:color="auto"/>
        <w:left w:val="none" w:sz="0" w:space="0" w:color="auto"/>
        <w:bottom w:val="none" w:sz="0" w:space="0" w:color="auto"/>
        <w:right w:val="none" w:sz="0" w:space="0" w:color="auto"/>
      </w:divBdr>
    </w:div>
    <w:div w:id="1996644078">
      <w:bodyDiv w:val="1"/>
      <w:marLeft w:val="0"/>
      <w:marRight w:val="0"/>
      <w:marTop w:val="0"/>
      <w:marBottom w:val="0"/>
      <w:divBdr>
        <w:top w:val="none" w:sz="0" w:space="0" w:color="auto"/>
        <w:left w:val="none" w:sz="0" w:space="0" w:color="auto"/>
        <w:bottom w:val="none" w:sz="0" w:space="0" w:color="auto"/>
        <w:right w:val="none" w:sz="0" w:space="0" w:color="auto"/>
      </w:divBdr>
    </w:div>
    <w:div w:id="2006011804">
      <w:bodyDiv w:val="1"/>
      <w:marLeft w:val="0"/>
      <w:marRight w:val="0"/>
      <w:marTop w:val="0"/>
      <w:marBottom w:val="0"/>
      <w:divBdr>
        <w:top w:val="none" w:sz="0" w:space="0" w:color="auto"/>
        <w:left w:val="none" w:sz="0" w:space="0" w:color="auto"/>
        <w:bottom w:val="none" w:sz="0" w:space="0" w:color="auto"/>
        <w:right w:val="none" w:sz="0" w:space="0" w:color="auto"/>
      </w:divBdr>
    </w:div>
    <w:div w:id="2036929056">
      <w:bodyDiv w:val="1"/>
      <w:marLeft w:val="0"/>
      <w:marRight w:val="0"/>
      <w:marTop w:val="0"/>
      <w:marBottom w:val="0"/>
      <w:divBdr>
        <w:top w:val="none" w:sz="0" w:space="0" w:color="auto"/>
        <w:left w:val="none" w:sz="0" w:space="0" w:color="auto"/>
        <w:bottom w:val="none" w:sz="0" w:space="0" w:color="auto"/>
        <w:right w:val="none" w:sz="0" w:space="0" w:color="auto"/>
      </w:divBdr>
    </w:div>
    <w:div w:id="2040085436">
      <w:bodyDiv w:val="1"/>
      <w:marLeft w:val="0"/>
      <w:marRight w:val="0"/>
      <w:marTop w:val="0"/>
      <w:marBottom w:val="0"/>
      <w:divBdr>
        <w:top w:val="none" w:sz="0" w:space="0" w:color="auto"/>
        <w:left w:val="none" w:sz="0" w:space="0" w:color="auto"/>
        <w:bottom w:val="none" w:sz="0" w:space="0" w:color="auto"/>
        <w:right w:val="none" w:sz="0" w:space="0" w:color="auto"/>
      </w:divBdr>
    </w:div>
    <w:div w:id="2045055200">
      <w:bodyDiv w:val="1"/>
      <w:marLeft w:val="0"/>
      <w:marRight w:val="0"/>
      <w:marTop w:val="0"/>
      <w:marBottom w:val="0"/>
      <w:divBdr>
        <w:top w:val="none" w:sz="0" w:space="0" w:color="auto"/>
        <w:left w:val="none" w:sz="0" w:space="0" w:color="auto"/>
        <w:bottom w:val="none" w:sz="0" w:space="0" w:color="auto"/>
        <w:right w:val="none" w:sz="0" w:space="0" w:color="auto"/>
      </w:divBdr>
    </w:div>
    <w:div w:id="2068215904">
      <w:bodyDiv w:val="1"/>
      <w:marLeft w:val="0"/>
      <w:marRight w:val="0"/>
      <w:marTop w:val="0"/>
      <w:marBottom w:val="0"/>
      <w:divBdr>
        <w:top w:val="none" w:sz="0" w:space="0" w:color="auto"/>
        <w:left w:val="none" w:sz="0" w:space="0" w:color="auto"/>
        <w:bottom w:val="none" w:sz="0" w:space="0" w:color="auto"/>
        <w:right w:val="none" w:sz="0" w:space="0" w:color="auto"/>
      </w:divBdr>
    </w:div>
    <w:div w:id="2079012386">
      <w:bodyDiv w:val="1"/>
      <w:marLeft w:val="0"/>
      <w:marRight w:val="0"/>
      <w:marTop w:val="0"/>
      <w:marBottom w:val="0"/>
      <w:divBdr>
        <w:top w:val="none" w:sz="0" w:space="0" w:color="auto"/>
        <w:left w:val="none" w:sz="0" w:space="0" w:color="auto"/>
        <w:bottom w:val="none" w:sz="0" w:space="0" w:color="auto"/>
        <w:right w:val="none" w:sz="0" w:space="0" w:color="auto"/>
      </w:divBdr>
    </w:div>
    <w:div w:id="2101290386">
      <w:bodyDiv w:val="1"/>
      <w:marLeft w:val="0"/>
      <w:marRight w:val="0"/>
      <w:marTop w:val="0"/>
      <w:marBottom w:val="0"/>
      <w:divBdr>
        <w:top w:val="none" w:sz="0" w:space="0" w:color="auto"/>
        <w:left w:val="none" w:sz="0" w:space="0" w:color="auto"/>
        <w:bottom w:val="none" w:sz="0" w:space="0" w:color="auto"/>
        <w:right w:val="none" w:sz="0" w:space="0" w:color="auto"/>
      </w:divBdr>
    </w:div>
    <w:div w:id="2114667467">
      <w:bodyDiv w:val="1"/>
      <w:marLeft w:val="0"/>
      <w:marRight w:val="0"/>
      <w:marTop w:val="0"/>
      <w:marBottom w:val="0"/>
      <w:divBdr>
        <w:top w:val="none" w:sz="0" w:space="0" w:color="auto"/>
        <w:left w:val="none" w:sz="0" w:space="0" w:color="auto"/>
        <w:bottom w:val="none" w:sz="0" w:space="0" w:color="auto"/>
        <w:right w:val="none" w:sz="0" w:space="0" w:color="auto"/>
      </w:divBdr>
    </w:div>
    <w:div w:id="2116289487">
      <w:bodyDiv w:val="1"/>
      <w:marLeft w:val="0"/>
      <w:marRight w:val="0"/>
      <w:marTop w:val="0"/>
      <w:marBottom w:val="0"/>
      <w:divBdr>
        <w:top w:val="none" w:sz="0" w:space="0" w:color="auto"/>
        <w:left w:val="none" w:sz="0" w:space="0" w:color="auto"/>
        <w:bottom w:val="none" w:sz="0" w:space="0" w:color="auto"/>
        <w:right w:val="none" w:sz="0" w:space="0" w:color="auto"/>
      </w:divBdr>
    </w:div>
    <w:div w:id="2139956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customXml" Target="ink/ink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03-25T18:03:26.888"/>
    </inkml:context>
    <inkml:brush xml:id="br0">
      <inkml:brushProperty name="width" value="0.05" units="cm"/>
      <inkml:brushProperty name="height" value="0.05" units="cm"/>
    </inkml:brush>
  </inkml:definitions>
  <inkml:trace contextRef="#ctx0" brushRef="#br0">282 1289 96 0 0,'-12'-13'0'0'0,"-2"0"0"0"0,1 0 0 0 0,-1 1 0 0 0,-1 1 0 0 0,0 1 0 0 0,-23-13 0 0 0,32 20 1 0 0,-1 0-1 0 0,1 0 1 0 0,0-1 0 0 0,0 0-1 0 0,0-1 1 0 0,1 1-1 0 0,-1-1 1 0 0,-7-9 0 0 0,11 10 2 0 0,-1 1 1 0 0,0-2-1 0 0,1 1 0 0 0,-1 0 1 0 0,1 0-1 0 0,1-1 1 0 0,-1 1-1 0 0,0-1 0 0 0,1 1 1 0 0,0-1-1 0 0,0 0 1 0 0,1 0-1 0 0,-1-9 0 0 0,3-22-1 0 0,8-52-1 0 0,-2 35-1 0 0,3-20 20 0 0,-5 39 7 0 0,-1 0-1 0 0,-2 0 0 0 0,-1 0 0 0 0,-2 0 0 0 0,-4-37 0 0 0,1 60 8 0 0,0 0-1 0 0,-1 0 1 0 0,0 0-1 0 0,0 1 1 0 0,-2 0-1 0 0,1-1 1 0 0,-1 2-1 0 0,-11-15 1 0 0,9 14 234 0 0,1-1 1 0 0,0 0 0 0 0,0-1-1 0 0,1 0 1 0 0,-7-19 0 0 0,5 8 453 0 0,6 19-618 0 0,1-1 0 0 0,-1 1 0 0 0,1-1 0 0 0,0 1 0 0 0,0-1 0 0 0,0 0 0 0 0,0-6 0 0 0,2-29 103 0 0,2 0 0 0 0,13-65 0 0 0,-8 69-1569 0 0,18-47 1 0 0,-26 82 1361 0 0,1 0 1 0 0,-1 1 0 0 0,0-1 0 0 0,0 1-1 0 0,0-1 1 0 0,1 0 0 0 0,-1 1 0 0 0,0-1-1 0 0,0 0 1 0 0,0 1 0 0 0,0-1 0 0 0,0 0-1 0 0,0 1 1 0 0,0-1 0 0 0,0 0 0 0 0,0 1-1 0 0,0-1 1 0 0,-1 0 0 0 0,1 1 0 0 0,0-1-1 0 0,0 1 1 0 0,-1-1 0 0 0,1 0-1 0 0,0 1 1 0 0,-1-1 0 0 0,1 1 0 0 0,0-1-1 0 0,-1 1 1 0 0,1-1 0 0 0,-1 1 0 0 0,1-1-1 0 0,-1 1 1 0 0,0-1 0 0 0,0 1 90 0 0,0 0-15 0 0,-1 1 0 0 0,1 0 0 0 0,-1-1 0 0 0,1 1 0 0 0,0 0 0 0 0,-1 0 0 0 0,1 0 0 0 0,0 0 0 0 0,-1 0 0 0 0,-1 2 0 0 0,2-1-45 0 0,-8 6 384 0 0,9-8-420 0 0,0 0 1 0 0,0 1 0 0 0,0-1 0 0 0,0 0-1 0 0,0 0 1 0 0,0 0 0 0 0,0 0-1 0 0,-1 0 1 0 0,1 0 0 0 0,0 1-1 0 0,0-1 1 0 0,0 0 0 0 0,0 0 0 0 0,0 0-1 0 0,0 0 1 0 0,0 0 0 0 0,0 0-1 0 0,0 0 1 0 0,-1 0 0 0 0,1 0-1 0 0,0 0 1 0 0,0 0 0 0 0,0 1 0 0 0,0-1-1 0 0,0 0 1 0 0,0 0 0 0 0,-1 0-1 0 0,1 0 1 0 0,0 0 0 0 0,0 0-1 0 0,0 0 1 0 0,0 0 0 0 0,0 0 0 0 0,0 0-1 0 0,-1 0 1 0 0,1 0 0 0 0,0 0-1 0 0,0 0 1 0 0,0-1 0 0 0,0 1-1 0 0,0 0 1 0 0,0 0 0 0 0,-1 0 0 0 0,1 0-1 0 0,0 0 1 0 0,0 0 0 0 0,0 0-1 0 0,0 0 1 0 0,0 0 0 0 0,0 0-1 0 0,0 0 1 0 0,0-1 0 0 0,-1 1 0 0 0,1 0-1 0 0,0 0 1 0 0,0 0 0 0 0,0 0-1 0 0,0 0 1 0 0,0 0 0 0 0,0 0-1 0 0,0-1 1 0 0,0 1 0 0 0,0 0 0 0 0,0 0-1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03-25T18:07:39.552"/>
    </inkml:context>
    <inkml:brush xml:id="br0">
      <inkml:brushProperty name="width" value="0.05" units="cm"/>
      <inkml:brushProperty name="height" value="0.05" units="cm"/>
    </inkml:brush>
  </inkml:definitions>
  <inkml:trace contextRef="#ctx0" brushRef="#br0">23 0 96 0 0,'0'0'0'0'0,"-13"28"0"0"0,7-15 0 0 0,3-14 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Ted15</b:Tag>
    <b:SourceType>InternetSite</b:SourceType>
    <b:Guid>{78F055AD-51E5-4765-B559-BE6C9B03EF9E}</b:Guid>
    <b:Title>What Is Leadership According to Peter Drucker?</b:Title>
    <b:Year>2015</b:Year>
    <b:Author>
      <b:Author>
        <b:NameList>
          <b:Person>
            <b:Last>Santos</b:Last>
            <b:First>Ted</b:First>
          </b:Person>
        </b:NameList>
      </b:Author>
    </b:Author>
    <b:InternetSiteTitle>https://www.linkedin.com</b:InternetSiteTitle>
    <b:Month>November</b:Month>
    <b:Day>17</b:Day>
    <b:URL>https://www.linkedin.com/pulse/what-leadership-according-peter-drucker-ted-santos</b:URL>
    <b:RefOrder>36</b:RefOrder>
  </b:Source>
  <b:Source>
    <b:Tag>Ind221</b:Tag>
    <b:SourceType>JournalArticle</b:SourceType>
    <b:Guid>{30297C74-0FCA-49C6-917E-457AD460C7B8}</b:Guid>
    <b:Author>
      <b:Author>
        <b:Corporate>Indeed Editorial Team</b:Corporate>
      </b:Author>
    </b:Author>
    <b:Title>What Is Sustainable Leadership? (With Importance and Skills)</b:Title>
    <b:JournalName>Indeed</b:JournalName>
    <b:Year>2022</b:Year>
    <b:Pages>1</b:Pages>
    <b:RefOrder>1</b:RefOrder>
  </b:Source>
  <b:Source>
    <b:Tag>BMW232</b:Tag>
    <b:SourceType>InternetSite</b:SourceType>
    <b:Guid>{2161EEFE-1679-4AA3-87EF-2031813247F4}</b:Guid>
    <b:Title>Sustainability</b:Title>
    <b:Year>2023</b:Year>
    <b:Author>
      <b:Author>
        <b:Corporate>BMW Group</b:Corporate>
      </b:Author>
    </b:Author>
    <b:InternetSiteTitle>https://www.bmwgroup.com</b:InternetSiteTitle>
    <b:URL>https://www.bmwgroup.com/en/sustainability.html</b:URL>
    <b:RefOrder>2</b:RefOrder>
  </b:Source>
  <b:Source>
    <b:Tag>Nat19</b:Tag>
    <b:SourceType>JournalArticle</b:SourceType>
    <b:Guid>{E4F6EEE5-FC58-416F-A723-310F018889E0}</b:Guid>
    <b:Title>The environmental impacts of cars, explained</b:Title>
    <b:Year>2019</b:Year>
    <b:Author>
      <b:Author>
        <b:Corporate>National Geographic</b:Corporate>
      </b:Author>
    </b:Author>
    <b:JournalName>National Geographic </b:JournalName>
    <b:Pages>1</b:Pages>
    <b:RefOrder>3</b:RefOrder>
  </b:Source>
  <b:Source>
    <b:Tag>ESG21</b:Tag>
    <b:SourceType>JournalArticle</b:SourceType>
    <b:Guid>{233EC4E3-B5C3-4D6E-9B4F-46F5C8DC2619}</b:Guid>
    <b:Author>
      <b:Author>
        <b:Corporate>ESG Insight</b:Corporate>
      </b:Author>
    </b:Author>
    <b:Title>BMW Pledges Climate Neutrality Across Supply Chain, Focus On Circular Economy As It Reviews Non-Financial KPIs</b:Title>
    <b:JournalName>ESG Insight</b:JournalName>
    <b:Year>2021</b:Year>
    <b:Pages>1</b:Pages>
    <b:RefOrder>4</b:RefOrder>
  </b:Source>
  <b:Source>
    <b:Tag>BMW233</b:Tag>
    <b:SourceType>Report</b:SourceType>
    <b:Guid>{4AA70947-5EDA-48BE-B343-C0F417C6E7AA}</b:Guid>
    <b:Title>Next Level Sustainability</b:Title>
    <b:Year>2023</b:Year>
    <b:Author>
      <b:Author>
        <b:Corporate>BMW</b:Corporate>
      </b:Author>
    </b:Author>
    <b:Publisher>BMW Group</b:Publisher>
    <b:City>Munich</b:City>
    <b:RefOrder>7</b:RefOrder>
  </b:Source>
  <b:Source>
    <b:Tag>BMW221</b:Tag>
    <b:SourceType>JournalArticle</b:SourceType>
    <b:Guid>{44FEE57B-C61F-4BEB-8520-23D5002E2956}</b:Guid>
    <b:Title>THIS IS HOW LEAN THE BMW iFACTORY IS.</b:Title>
    <b:Year>2022</b:Year>
    <b:Author>
      <b:Author>
        <b:Corporate>BMW Group</b:Corporate>
      </b:Author>
    </b:Author>
    <b:JournalName>BMW</b:JournalName>
    <b:Pages>1</b:Pages>
    <b:RefOrder>5</b:RefOrder>
  </b:Source>
  <b:Source>
    <b:Tag>BMW222</b:Tag>
    <b:SourceType>Report</b:SourceType>
    <b:Guid>{05B46EA5-4541-4DBF-97C0-4ACB5F62847B}</b:Guid>
    <b:Title>Next Level Production</b:Title>
    <b:Year>2022</b:Year>
    <b:Author>
      <b:Author>
        <b:Corporate>BMW Group</b:Corporate>
      </b:Author>
    </b:Author>
    <b:Publisher>BMW</b:Publisher>
    <b:City>Dingolfing</b:City>
    <b:RefOrder>6</b:RefOrder>
  </b:Source>
  <b:Source>
    <b:Tag>BMW223</b:Tag>
    <b:SourceType>JournalArticle</b:SourceType>
    <b:Guid>{7E8BB588-2705-40F3-B41A-4F9A6009BE92}</b:Guid>
    <b:Title>THIS IS HOW GREEN THE BMW iFACTORY IS.</b:Title>
    <b:Year>2022</b:Year>
    <b:Author>
      <b:Author>
        <b:Corporate>BMW Group</b:Corporate>
      </b:Author>
    </b:Author>
    <b:JournalName>BMW</b:JournalName>
    <b:Pages>1</b:Pages>
    <b:RefOrder>8</b:RefOrder>
  </b:Source>
  <b:Source>
    <b:Tag>Inv22</b:Tag>
    <b:SourceType>InternetSite</b:SourceType>
    <b:Guid>{11CE7AE7-2D5B-4C04-8542-445C8D139AC9}</b:Guid>
    <b:Author>
      <b:Author>
        <b:Corporate>Investing.com</b:Corporate>
      </b:Author>
    </b:Author>
    <b:Title>BMW tests hydrogen burner at German plant, expands battery assembly lines</b:Title>
    <b:Year>2022</b:Year>
    <b:InternetSiteTitle>https://uk.investing.com</b:InternetSiteTitle>
    <b:Month>October</b:Month>
    <b:Day>20</b:Day>
    <b:URL>https://uk.investing.com/news/stock-market-news/bmw-tests-hydrogen-burner-in-leipzig-paint-shop-expands-battery-assembly-lines-2789298#:~:text=LEIPZIG%2C%20Germany%20%28Reuters%29%20-BMW%20is%20testing%20a%20burner,in%20new%20battery%20assembly%20lines%20</b:URL>
    <b:RefOrder>9</b:RefOrder>
  </b:Source>
  <b:Source>
    <b:Tag>Aut22</b:Tag>
    <b:SourceType>JournalArticle</b:SourceType>
    <b:Guid>{AEAB86F3-DED1-40EB-8EB8-7C83C4885428}</b:Guid>
    <b:Title>BMW aims to use solar, geothermal and hydrogen energy to help power its factories</b:Title>
    <b:Year>2022</b:Year>
    <b:Author>
      <b:Author>
        <b:Corporate>Automotive News Europe</b:Corporate>
      </b:Author>
    </b:Author>
    <b:JournalName>Automotive News Europe</b:JournalName>
    <b:Pages>1</b:Pages>
    <b:RefOrder>10</b:RefOrder>
  </b:Source>
  <b:Source>
    <b:Tag>Ell23</b:Tag>
    <b:SourceType>InternetSite</b:SourceType>
    <b:Guid>{F8B6D165-1EEB-4243-91A2-410B4DE8BE17}</b:Guid>
    <b:Title>What is a circular economy?</b:Title>
    <b:Year>2023</b:Year>
    <b:Author>
      <b:Author>
        <b:NameList>
          <b:Person>
            <b:Last>Macarthur</b:Last>
            <b:First>Ellen</b:First>
          </b:Person>
        </b:NameList>
      </b:Author>
    </b:Author>
    <b:InternetSiteTitle>https://ellenmacarthurfoundation.org/</b:InternetSiteTitle>
    <b:URL>https://ellenmacarthurfoundation.org/topics/circular-economy-introduction/overview</b:URL>
    <b:RefOrder>37</b:RefOrder>
  </b:Source>
  <b:Source>
    <b:Tag>BMW234</b:Tag>
    <b:SourceType>InternetSite</b:SourceType>
    <b:Guid>{87F707E5-BB69-4C49-80B7-85BA0DA896E0}</b:Guid>
    <b:Author>
      <b:Author>
        <b:Corporate>BMW Group</b:Corporate>
      </b:Author>
    </b:Author>
    <b:Title>Sustainability</b:Title>
    <b:InternetSiteTitle>https://www.bmwgroup.com</b:InternetSiteTitle>
    <b:Year>2023</b:Year>
    <b:URL>https://www.bmwgroup.com/en/sustainability.html</b:URL>
    <b:RefOrder>11</b:RefOrder>
  </b:Source>
  <b:Source>
    <b:Tag>BMW235</b:Tag>
    <b:SourceType>InternetSite</b:SourceType>
    <b:Guid>{BA5C9491-3B98-462D-8CCC-8E4223934B79}</b:Guid>
    <b:Author>
      <b:Author>
        <b:Corporate>BMW Group</b:Corporate>
      </b:Author>
    </b:Author>
    <b:Title>Circularity</b:Title>
    <b:InternetSiteTitle>https://www.bmwgroup.com</b:InternetSiteTitle>
    <b:Year>2023</b:Year>
    <b:URL>https://www.bmwgroup.com/en/sustainability/our-focus/circularity.html</b:URL>
    <b:RefOrder>12</b:RefOrder>
  </b:Source>
  <b:Source>
    <b:Tag>PUR23</b:Tag>
    <b:SourceType>InternetSite</b:SourceType>
    <b:Guid>{47D3D907-0042-47F1-B644-FE76A335856B}</b:Guid>
    <b:Author>
      <b:Author>
        <b:Corporate>PURECYCLE</b:Corporate>
      </b:Author>
    </b:Author>
    <b:Title>Who We Are</b:Title>
    <b:InternetSiteTitle>https://www.purecycle.com</b:InternetSiteTitle>
    <b:Year>2023</b:Year>
    <b:URL>https://www.purecycle.com/who-we-are</b:URL>
    <b:RefOrder>13</b:RefOrder>
  </b:Source>
  <b:Source>
    <b:Tag>Pro23</b:Tag>
    <b:SourceType>InternetSite</b:SourceType>
    <b:Guid>{C5ADC86D-4257-487D-9BAD-A5C99C648841}</b:Guid>
    <b:Author>
      <b:Author>
        <b:Corporate>Prometheus Fuels</b:Corporate>
      </b:Author>
    </b:Author>
    <b:Title>Mission</b:Title>
    <b:InternetSiteTitle>https://www.prometheusfuels.com</b:InternetSiteTitle>
    <b:Year>2023</b:Year>
    <b:URL>https://www.prometheusfuels.com/mission</b:URL>
    <b:RefOrder>14</b:RefOrder>
  </b:Source>
  <b:Source>
    <b:Tag>Emm21</b:Tag>
    <b:SourceType>InternetSite</b:SourceType>
    <b:Guid>{EE8D7079-5F64-490A-9F2B-D64AC1FFAB56}</b:Guid>
    <b:Author>
      <b:Author>
        <b:NameList>
          <b:Person>
            <b:Last>Woollacott</b:Last>
            <b:First>Emma</b:First>
          </b:Person>
        </b:NameList>
      </b:Author>
    </b:Author>
    <b:Title>Electric cars: What will happen to all the dead batteries?</b:Title>
    <b:InternetSiteTitle>https://www.bbc.co.uk</b:InternetSiteTitle>
    <b:Year>2021</b:Year>
    <b:Month>April</b:Month>
    <b:Day>27</b:Day>
    <b:URL>https://www.bbc.co.uk/news/business-56574779</b:URL>
    <b:RefOrder>15</b:RefOrder>
  </b:Source>
  <b:Source>
    <b:Tag>BMW224</b:Tag>
    <b:SourceType>JournalArticle</b:SourceType>
    <b:Guid>{917AECE4-ADFA-476A-A928-D42D555A1F9F}</b:Guid>
    <b:Title>“WE HAVE TO DARE TO INITIATE SOMETHING TO REALLY GET THINGS MOVING.”</b:Title>
    <b:Year>2022</b:Year>
    <b:Author>
      <b:Author>
        <b:Corporate>BMW Group</b:Corporate>
      </b:Author>
    </b:Author>
    <b:JournalName>BMW</b:JournalName>
    <b:Pages>1</b:Pages>
    <b:RefOrder>16</b:RefOrder>
  </b:Source>
  <b:Source>
    <b:Tag>Nic21</b:Tag>
    <b:SourceType>InternetSite</b:SourceType>
    <b:Guid>{A26D1C31-DB37-430B-BD57-F7C31AB4E489}</b:Guid>
    <b:Title>All New BMWs to be Made from Recycled Materials by 2025</b:Title>
    <b:Year>2021</b:Year>
    <b:Author>
      <b:Author>
        <b:NameList>
          <b:Person>
            <b:Last>DeMattia</b:Last>
            <b:First>Nico</b:First>
          </b:Person>
        </b:NameList>
      </b:Author>
    </b:Author>
    <b:InternetSiteTitle>https://www.bmwblog.com/</b:InternetSiteTitle>
    <b:Month>March</b:Month>
    <b:Day>16</b:Day>
    <b:URL>https://www.bmwblog.com/2021/03/16/all-new-bmws-to-be-made-from-recycled-materials-by-2025/#:~:text=According%20to%20BMW%20CEO%20Oliver%20Zipse%2C%20all%20new,to%20produce%20the%20greenest%20car%20in%20the%20world.</b:URL>
    <b:RefOrder>17</b:RefOrder>
  </b:Source>
  <b:Source>
    <b:Tag>BMW22</b:Tag>
    <b:SourceType>InternetSite</b:SourceType>
    <b:Guid>{885240CD-5C0D-4E01-8D04-AA44CE3159A7}</b:Guid>
    <b:Author>
      <b:Author>
        <b:Corporate>BMW</b:Corporate>
      </b:Author>
    </b:Author>
    <b:Title>The BMW i Vision Circular: All highlights</b:Title>
    <b:InternetSiteTitle>https://www.bmw.co.uk</b:InternetSiteTitle>
    <b:Year>2022</b:Year>
    <b:URL>https://www.bmw.co.uk/en/topics/discover/concept-cars/bmw-i-vision-circular-highlights.html</b:URL>
    <b:RefOrder>18</b:RefOrder>
  </b:Source>
  <b:Source>
    <b:Tag>Jes22</b:Tag>
    <b:SourceType>JournalArticle</b:SourceType>
    <b:Guid>{3FDE9B90-8241-40CB-9C4B-67BF6B6310D3}</b:Guid>
    <b:Title>“OUR ATTITUDE IS WHAT MAKES US.”</b:Title>
    <b:Year>2022</b:Year>
    <b:Author>
      <b:Author>
        <b:NameList>
          <b:Person>
            <b:Last>Dettinger</b:Last>
            <b:First>Jessica</b:First>
          </b:Person>
        </b:NameList>
      </b:Author>
    </b:Author>
    <b:JournalName>BMW Group</b:JournalName>
    <b:Pages>1</b:Pages>
    <b:RefOrder>35</b:RefOrder>
  </b:Source>
  <b:Source>
    <b:Tag>Maz225</b:Tag>
    <b:SourceType>InternetSite</b:SourceType>
    <b:Guid>{4A32DE6B-0E43-4893-BFE2-10D2EF5951B6}</b:Guid>
    <b:Author>
      <b:Author>
        <b:Corporate>Mazda Stories</b:Corporate>
      </b:Author>
    </b:Author>
    <b:Title>INTERIOR DESIGN: THE SUSTAINABLE MATERIALS IN MAZDA’S MX-30</b:Title>
    <b:InternetSiteTitle>https://mazdastories.com</b:InternetSiteTitle>
    <b:Year>2022</b:Year>
    <b:URL>https://mazdastories.com/en_us/innovate/interior-design-the-sustainable-materials-in-mazdas-mx-30/#:~:text=The%20material%20that%20lines%20the,used%20in%20a%20car%27s%20cabin.</b:URL>
    <b:RefOrder>38</b:RefOrder>
  </b:Source>
  <b:Source>
    <b:Tag>Ant21</b:Tag>
    <b:SourceType>InternetSite</b:SourceType>
    <b:Guid>{C16E3A1C-5748-4C18-B212-1E554D938EA7}</b:Guid>
    <b:Author>
      <b:Author>
        <b:Corporate>Anthony Alainz</b:Corporate>
      </b:Author>
    </b:Author>
    <b:Title>BMW iX production goes green with recycled materials, renewable energy</b:Title>
    <b:InternetSiteTitle>https://uk.motor1.com/</b:InternetSiteTitle>
    <b:Year>2021</b:Year>
    <b:Month>March</b:Month>
    <b:Day>16</b:Day>
    <b:URL>https://uk.motor1.com/news/494801/bmw-ix-crossover-price-sustainability/</b:URL>
    <b:RefOrder>34</b:RefOrder>
  </b:Source>
  <b:Source>
    <b:Tag>BMW21</b:Tag>
    <b:SourceType>JournalArticle</b:SourceType>
    <b:Guid>{3B6D1845-06BF-4E60-ADC2-6AD2F9907D90}</b:Guid>
    <b:Title>Harnessing the power of the desert sun: BMW Group sources aluminium produced using solar energy</b:Title>
    <b:Year>2021</b:Year>
    <b:Author>
      <b:Author>
        <b:Corporate>BMW Group</b:Corporate>
      </b:Author>
    </b:Author>
    <b:JournalName>PRESSCLUB GLOBAL</b:JournalName>
    <b:Pages>1</b:Pages>
    <b:RefOrder>19</b:RefOrder>
  </b:Source>
  <b:Source>
    <b:Tag>Cra23</b:Tag>
    <b:SourceType>JournalArticle</b:SourceType>
    <b:Guid>{DE3869A8-C1B5-4CA9-96D8-7E9E2F771E3C}</b:Guid>
    <b:Author>
      <b:Author>
        <b:NameList>
          <b:Person>
            <b:Last>Jamieson</b:Last>
            <b:First>Craig</b:First>
          </b:Person>
        </b:NameList>
      </b:Author>
    </b:Author>
    <b:Title>BMW's pilot fleet of hydrogen powered cars is on the road</b:Title>
    <b:JournalName>Top Gear</b:JournalName>
    <b:Year>2023</b:Year>
    <b:Pages>1</b:Pages>
    <b:RefOrder>32</b:RefOrder>
  </b:Source>
  <b:Source>
    <b:Tag>BMW15</b:Tag>
    <b:SourceType>JournalArticle</b:SourceType>
    <b:Guid>{6B2FA373-410C-4D76-ACDB-492F29CAC087}</b:Guid>
    <b:Author>
      <b:Author>
        <b:Corporate>BMW Group</b:Corporate>
      </b:Author>
    </b:Author>
    <b:Title>BMW Group Plant Leipzig, Paint shop: Production of BMW 1 Series 5-door, Application of paint (10/2015)</b:Title>
    <b:JournalName>PRESSCLUB GLOBAL </b:JournalName>
    <b:Year>2015</b:Year>
    <b:Pages>1</b:Pages>
    <b:RefOrder>33</b:RefOrder>
  </b:Source>
  <b:Source>
    <b:Tag>Moh22</b:Tag>
    <b:SourceType>InternetSite</b:SourceType>
    <b:Guid>{EA47EB21-2BEE-4B5E-8757-7F168757E19C}</b:Guid>
    <b:Title>BMW Multiplies Hydrogen Use In Leipzig Plant – Cuts Natural Gas</b:Title>
    <b:Year>2022</b:Year>
    <b:Author>
      <b:Author>
        <b:NameList>
          <b:Person>
            <b:Last>Soni</b:Last>
            <b:First>Mohit</b:First>
          </b:Person>
        </b:NameList>
      </b:Author>
    </b:Author>
    <b:InternetSiteTitle>https://www.thrustzone.com/</b:InternetSiteTitle>
    <b:Month>October</b:Month>
    <b:Day>21</b:Day>
    <b:URL>https://www.thrustzone.com/bmw-multiplies-hydrogen-use-in-leipzig-plant-cuts-natural-gas/</b:URL>
    <b:RefOrder>30</b:RefOrder>
  </b:Source>
  <b:Source>
    <b:Tag>Ant211</b:Tag>
    <b:SourceType>InternetSite</b:SourceType>
    <b:Guid>{621AB19F-55D8-4822-9B5D-A96F71AB2B3D}</b:Guid>
    <b:Author>
      <b:Author>
        <b:NameList>
          <b:Person>
            <b:Last>Picasso</b:Last>
            <b:First>Antonio</b:First>
          </b:Person>
        </b:NameList>
      </b:Author>
    </b:Author>
    <b:Title>[ENG] INCREASE IN RAW MATERIAL PRICES THREATENS THE ECOLOGICAL TRANSITION. EUROPE, ARE YOU READY?</b:Title>
    <b:InternetSiteTitle>https://www.competere.eu</b:InternetSiteTitle>
    <b:Year>2021</b:Year>
    <b:Month>August</b:Month>
    <b:Day>05</b:Day>
    <b:URL>https://www.competere.eu/increase-raw-material-prices-threatens-ecological-transition-europe-are-you-ready/</b:URL>
    <b:RefOrder>31</b:RefOrder>
  </b:Source>
  <b:Source>
    <b:Tag>eur</b:Tag>
    <b:SourceType>InternetSite</b:SourceType>
    <b:Guid>{4F8EFCB1-4872-4438-8F39-B12114724382}</b:Guid>
    <b:Author>
      <b:Author>
        <b:Corporate>eurostat</b:Corporate>
      </b:Author>
    </b:Author>
    <b:Title>Circular economy – Overview</b:Title>
    <b:InternetSiteTitle>https://ec.europa.eu/</b:InternetSiteTitle>
    <b:Year>2023</b:Year>
    <b:URL>https://ec.europa.eu/eurostat/web/circular-economy</b:URL>
    <b:RefOrder>28</b:RefOrder>
  </b:Source>
  <b:Source>
    <b:Tag>Pet19</b:Tag>
    <b:SourceType>JournalArticle</b:SourceType>
    <b:Guid>{3D869A43-08F5-47C6-A103-0EB03D8D8BF2}</b:Guid>
    <b:Title>BMW accelerates into the circular economy</b:Title>
    <b:Year>2019</b:Year>
    <b:Author>
      <b:Author>
        <b:NameList>
          <b:Person>
            <b:Last>May</b:Last>
            <b:First>Pete</b:First>
          </b:Person>
        </b:NameList>
      </b:Author>
    </b:Author>
    <b:JournalName>Green Biz</b:JournalName>
    <b:Pages>1</b:Pages>
    <b:RefOrder>29</b:RefOrder>
  </b:Source>
  <b:Source>
    <b:Tag>BMW225</b:Tag>
    <b:SourceType>JournalArticle</b:SourceType>
    <b:Guid>{53A39BB8-026D-4B79-BA07-01C26DC81078}</b:Guid>
    <b:Author>
      <b:Author>
        <b:Corporate>BMW Group</b:Corporate>
      </b:Author>
    </b:Author>
    <b:Title>BMW i Ventures Announces Lead Investment in Green Lithium Refining Technology, Mangrove Lithium.</b:Title>
    <b:JournalName>PRESSCLUB USA</b:JournalName>
    <b:Year>2022</b:Year>
    <b:Pages>1</b:Pages>
    <b:RefOrder>26</b:RefOrder>
  </b:Source>
  <b:Source>
    <b:Tag>Adr22</b:Tag>
    <b:SourceType>InternetSite</b:SourceType>
    <b:Guid>{1072B6B0-5BF8-498E-9738-AE8C5EFD8CB1}</b:Guid>
    <b:Title>BMW Neue Klasse Electric Vehicles To Use CATL Cylindrical Battery Cells</b:Title>
    <b:Year>2022</b:Year>
    <b:Author>
      <b:Author>
        <b:NameList>
          <b:Person>
            <b:Last>Padeanu</b:Last>
            <b:First>Adrian</b:First>
          </b:Person>
        </b:NameList>
      </b:Author>
    </b:Author>
    <b:InternetSiteTitle>https://www.bmwblog.com</b:InternetSiteTitle>
    <b:Month>May</b:Month>
    <b:Day>22</b:Day>
    <b:URL>https://www.bmwblog.com/2022/05/28/bmw-neue-klasse-catl-cylindrical-battery-cells/</b:URL>
    <b:RefOrder>27</b:RefOrder>
  </b:Source>
  <b:Source>
    <b:Tag>BMW226</b:Tag>
    <b:SourceType>InternetSite</b:SourceType>
    <b:Guid>{E3F55952-2979-4816-86E2-BD27241A7C13}</b:Guid>
    <b:Author>
      <b:Author>
        <b:Corporate>BMW Group</b:Corporate>
      </b:Author>
    </b:Author>
    <b:Title>ONE YOUNG WORLD SUMMIT MANCHESTER 2022</b:Title>
    <b:InternetSiteTitle>https://www.bmwgroup.com</b:InternetSiteTitle>
    <b:Year>2022</b:Year>
    <b:URL>https://www.bmwgroup.com/en/sustainability/our-engagement/collaborations/manchester.html</b:URL>
    <b:RefOrder>24</b:RefOrder>
  </b:Source>
  <b:Source>
    <b:Tag>BMW236</b:Tag>
    <b:SourceType>InternetSite</b:SourceType>
    <b:Guid>{EFB5EFDD-D234-485B-8B30-35B0CA3FC2E0}</b:Guid>
    <b:Author>
      <b:Author>
        <b:Corporate>BMW</b:Corporate>
      </b:Author>
    </b:Author>
    <b:Title>BMW i Vision Circular</b:Title>
    <b:InternetSiteTitle>https://www.bmw.co.uk</b:InternetSiteTitle>
    <b:Year>2023</b:Year>
    <b:URL>https://www.bmw.co.uk/en/topics/discover/concept-cars/bmw-i-vision-circular-highlights.html</b:URL>
    <b:RefOrder>25</b:RefOrder>
  </b:Source>
  <b:Source>
    <b:Tag>BMW227</b:Tag>
    <b:SourceType>JournalArticle</b:SourceType>
    <b:Guid>{AE10E7A8-9FDC-4871-B21E-EDDCC509FB81}</b:Guid>
    <b:Author>
      <b:Author>
        <b:Corporate>BMW Group</b:Corporate>
      </b:Author>
    </b:Author>
    <b:Title>VEGAN FUTURE</b:Title>
    <b:InternetSiteTitle>https://www.bmwgroup.com</b:InternetSiteTitle>
    <b:Year>2022</b:Year>
    <b:JournalName>BMW</b:JournalName>
    <b:Pages>1</b:Pages>
    <b:RefOrder>22</b:RefOrder>
  </b:Source>
  <b:Source>
    <b:Tag>Gat22</b:Tag>
    <b:SourceType>InternetSite</b:SourceType>
    <b:Guid>{03DA6A19-D7AF-474B-86D5-CCD3BB203D2E}</b:Guid>
    <b:Title>Energy prices</b:Title>
    <b:Year>2022</b:Year>
    <b:Author>
      <b:Author>
        <b:NameList>
          <b:Person>
            <b:Last>Sluka</b:Last>
            <b:First>Gatis</b:First>
          </b:Person>
        </b:NameList>
      </b:Author>
    </b:Author>
    <b:InternetSiteTitle>https://cartoonmovement.com</b:InternetSiteTitle>
    <b:URL>https://cartoonmovement.com/cartoon/energy-prices-0</b:URL>
    <b:RefOrder>23</b:RefOrder>
  </b:Source>
  <b:Source>
    <b:Tag>Bev19</b:Tag>
    <b:SourceType>InternetSite</b:SourceType>
    <b:Guid>{B562468F-8A0E-466E-9CF8-75CBE2C51CFE}</b:Guid>
    <b:Author>
      <b:Author>
        <b:NameList>
          <b:Person>
            <b:Last>Rasmussen</b:Last>
            <b:First>Beverlee</b:First>
          </b:Person>
        </b:NameList>
      </b:Author>
    </b:Author>
    <b:Title>Systemize Your Business—Change</b:Title>
    <b:InternetSiteTitle>https://www.systemsbusinesscoach.com</b:InternetSiteTitle>
    <b:Year>2019</b:Year>
    <b:Month>November</b:Month>
    <b:Day>10</b:Day>
    <b:URL>https://www.systemsbusinesscoach.com/systemize-your-business-change/</b:URL>
    <b:RefOrder>21</b:RefOrder>
  </b:Source>
  <b:Source>
    <b:Tag>BMW237</b:Tag>
    <b:SourceType>InternetSite</b:SourceType>
    <b:Guid>{A744AD5E-7C91-4D3F-8FD8-162B8E2B1E1B}</b:Guid>
    <b:Author>
      <b:Author>
        <b:Corporate>BMW</b:Corporate>
      </b:Author>
    </b:Author>
    <b:Title>The BMW logo - meaning and history</b:Title>
    <b:InternetSiteTitle>https://www.bmw.com</b:InternetSiteTitle>
    <b:Year>2023</b:Year>
    <b:URL>https://www.bmw.com/en/automotive-life/bmw-logo-meaning-history1.html</b:URL>
    <b:RefOrder>20</b:RefOrder>
  </b:Source>
</b:Sources>
</file>

<file path=customXml/itemProps1.xml><?xml version="1.0" encoding="utf-8"?>
<ds:datastoreItem xmlns:ds="http://schemas.openxmlformats.org/officeDocument/2006/customXml" ds:itemID="{5CD685A0-738F-46CF-B8A4-F0C0732877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2624</Words>
  <Characters>14959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fernandes</dc:creator>
  <cp:keywords/>
  <dc:description/>
  <cp:lastModifiedBy>joe fernandes</cp:lastModifiedBy>
  <cp:revision>6</cp:revision>
  <dcterms:created xsi:type="dcterms:W3CDTF">2023-03-26T16:51:00Z</dcterms:created>
  <dcterms:modified xsi:type="dcterms:W3CDTF">2023-03-26T22:04:00Z</dcterms:modified>
</cp:coreProperties>
</file>