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C079" w14:textId="77777777" w:rsidR="0045538B" w:rsidRPr="001F4947" w:rsidRDefault="0045538B" w:rsidP="00EE63FA">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D82976" w:rsidRPr="001F4947" w14:paraId="3548A79B"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35ADC922"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p w14:paraId="6709FBC2" w14:textId="77777777" w:rsidR="00330917" w:rsidRPr="001F4947" w:rsidRDefault="00A50D46" w:rsidP="00EE63FA">
            <w:pPr>
              <w:keepNext/>
              <w:spacing w:after="0" w:line="360" w:lineRule="auto"/>
              <w:jc w:val="both"/>
              <w:rPr>
                <w:rFonts w:ascii="Arial" w:eastAsia="Times New Roman" w:hAnsi="Arial" w:cs="Arial"/>
                <w:b/>
                <w:color w:val="auto"/>
                <w:szCs w:val="24"/>
                <w:lang w:val="en-AU"/>
              </w:rPr>
            </w:pPr>
            <w:r w:rsidRPr="001F4947">
              <w:rPr>
                <w:rFonts w:ascii="Arial" w:hAnsi="Arial" w:cs="Arial"/>
                <w:noProof/>
                <w:szCs w:val="24"/>
                <w:lang w:eastAsia="en-GB"/>
              </w:rPr>
              <w:drawing>
                <wp:inline distT="0" distB="0" distL="0" distR="0" wp14:anchorId="357FBD02" wp14:editId="0082B79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050C3C96" w14:textId="77777777" w:rsidR="00330917" w:rsidRPr="001F4947" w:rsidRDefault="00330917" w:rsidP="00EE63FA">
            <w:pPr>
              <w:keepNext/>
              <w:spacing w:after="0" w:line="360" w:lineRule="auto"/>
              <w:jc w:val="both"/>
              <w:rPr>
                <w:rFonts w:ascii="Arial" w:eastAsia="Times New Roman" w:hAnsi="Arial" w:cs="Arial"/>
                <w:b/>
                <w:color w:val="auto"/>
                <w:szCs w:val="24"/>
                <w:lang w:val="en-AU"/>
              </w:rPr>
            </w:pPr>
          </w:p>
          <w:p w14:paraId="417D0AAD" w14:textId="77777777" w:rsidR="00592A7E" w:rsidRPr="001F4947" w:rsidRDefault="00A50D46" w:rsidP="00EE63FA">
            <w:pPr>
              <w:spacing w:line="360" w:lineRule="auto"/>
              <w:rPr>
                <w:rFonts w:ascii="Arial" w:hAnsi="Arial" w:cs="Arial"/>
                <w:b/>
                <w:bCs/>
                <w:szCs w:val="24"/>
              </w:rPr>
            </w:pPr>
            <w:r w:rsidRPr="001F4947">
              <w:rPr>
                <w:rFonts w:ascii="Arial" w:hAnsi="Arial" w:cs="Arial"/>
                <w:b/>
                <w:bCs/>
                <w:szCs w:val="24"/>
              </w:rPr>
              <w:t>Component One:</w:t>
            </w:r>
            <w:r w:rsidR="00FA18FF" w:rsidRPr="001F4947">
              <w:rPr>
                <w:rFonts w:ascii="Arial" w:hAnsi="Arial" w:cs="Arial"/>
                <w:b/>
                <w:bCs/>
                <w:szCs w:val="24"/>
              </w:rPr>
              <w:t xml:space="preserve"> </w:t>
            </w:r>
            <w:r w:rsidR="00DE77F7" w:rsidRPr="001F4947">
              <w:rPr>
                <w:rFonts w:ascii="Arial" w:hAnsi="Arial" w:cs="Arial"/>
                <w:b/>
                <w:bCs/>
                <w:szCs w:val="24"/>
              </w:rPr>
              <w:t xml:space="preserve">Student Journal </w:t>
            </w:r>
            <w:r w:rsidR="00FA18FF" w:rsidRPr="001F4947">
              <w:rPr>
                <w:rFonts w:ascii="Arial" w:hAnsi="Arial" w:cs="Arial"/>
                <w:b/>
                <w:bCs/>
                <w:szCs w:val="24"/>
              </w:rPr>
              <w:t xml:space="preserve">(learning log) 750 words </w:t>
            </w:r>
            <w:r w:rsidR="00965357" w:rsidRPr="001F4947">
              <w:rPr>
                <w:rFonts w:ascii="Arial" w:hAnsi="Arial" w:cs="Arial"/>
                <w:b/>
                <w:bCs/>
                <w:szCs w:val="24"/>
              </w:rPr>
              <w:t>+/- 10%</w:t>
            </w:r>
          </w:p>
          <w:p w14:paraId="750F73EC" w14:textId="77777777" w:rsidR="00330917" w:rsidRPr="001F4947" w:rsidRDefault="00A50D46" w:rsidP="00EE63FA">
            <w:pPr>
              <w:spacing w:line="360" w:lineRule="auto"/>
              <w:rPr>
                <w:rFonts w:ascii="Arial" w:eastAsia="Times New Roman" w:hAnsi="Arial" w:cs="Arial"/>
                <w:b/>
                <w:color w:val="auto"/>
                <w:szCs w:val="24"/>
                <w:lang w:val="en-AU"/>
              </w:rPr>
            </w:pPr>
            <w:r w:rsidRPr="001F4947">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CDF2635" w14:textId="77777777" w:rsidR="00330917" w:rsidRPr="001F4947" w:rsidRDefault="00A50D46" w:rsidP="00EE63FA">
            <w:pPr>
              <w:keepNext/>
              <w:spacing w:before="120" w:after="0" w:line="360" w:lineRule="auto"/>
              <w:rPr>
                <w:rFonts w:ascii="Arial" w:eastAsia="Times New Roman" w:hAnsi="Arial" w:cs="Arial"/>
                <w:b/>
                <w:bCs/>
                <w:color w:val="auto"/>
                <w:szCs w:val="24"/>
                <w:lang w:val="en-AU"/>
              </w:rPr>
            </w:pPr>
            <w:r w:rsidRPr="001F4947">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47C9BAA9" w14:textId="6BB899FB" w:rsidR="00330917" w:rsidRPr="001F4947" w:rsidRDefault="00FE0B9F" w:rsidP="00EE63FA">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2232072</w:t>
            </w:r>
          </w:p>
        </w:tc>
        <w:tc>
          <w:tcPr>
            <w:tcW w:w="835" w:type="dxa"/>
            <w:tcBorders>
              <w:top w:val="single" w:sz="4" w:space="0" w:color="auto"/>
              <w:left w:val="nil"/>
              <w:bottom w:val="nil"/>
              <w:right w:val="single" w:sz="4" w:space="0" w:color="auto"/>
            </w:tcBorders>
            <w:shd w:val="clear" w:color="auto" w:fill="auto"/>
            <w:vAlign w:val="center"/>
          </w:tcPr>
          <w:p w14:paraId="210AC588"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r>
      <w:tr w:rsidR="00D82976" w:rsidRPr="001F4947" w14:paraId="3BFA1EDE" w14:textId="77777777" w:rsidTr="00592A7E">
        <w:trPr>
          <w:trHeight w:val="468"/>
          <w:jc w:val="center"/>
        </w:trPr>
        <w:tc>
          <w:tcPr>
            <w:tcW w:w="5327" w:type="dxa"/>
            <w:vMerge/>
            <w:tcBorders>
              <w:left w:val="single" w:sz="4" w:space="0" w:color="auto"/>
              <w:right w:val="single" w:sz="4" w:space="0" w:color="auto"/>
            </w:tcBorders>
            <w:shd w:val="clear" w:color="auto" w:fill="auto"/>
          </w:tcPr>
          <w:p w14:paraId="3F52BDCD"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44828CD" w14:textId="77777777" w:rsidR="00330917" w:rsidRPr="001F4947" w:rsidRDefault="00330917" w:rsidP="00EE63FA">
            <w:pPr>
              <w:keepNext/>
              <w:spacing w:after="0" w:line="360" w:lineRule="auto"/>
              <w:rPr>
                <w:rFonts w:ascii="Arial" w:eastAsia="Times New Roman" w:hAnsi="Arial" w:cs="Arial"/>
                <w:color w:val="auto"/>
                <w:szCs w:val="24"/>
                <w:lang w:val="en-AU"/>
              </w:rPr>
            </w:pPr>
          </w:p>
          <w:p w14:paraId="3F523DAE" w14:textId="77777777" w:rsidR="00330917" w:rsidRPr="001F4947" w:rsidRDefault="00A50D46" w:rsidP="00EE63FA">
            <w:pPr>
              <w:keepNext/>
              <w:spacing w:after="0" w:line="360" w:lineRule="auto"/>
              <w:rPr>
                <w:rFonts w:ascii="Arial" w:eastAsia="Times New Roman" w:hAnsi="Arial" w:cs="Arial"/>
                <w:color w:val="auto"/>
                <w:szCs w:val="24"/>
                <w:lang w:val="en-AU"/>
              </w:rPr>
            </w:pPr>
            <w:r w:rsidRPr="001F4947">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11503B1" w14:textId="3FC62172" w:rsidR="00330917" w:rsidRPr="001F4947" w:rsidRDefault="001F0B9A" w:rsidP="00EE63FA">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2E3B8215"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r>
      <w:tr w:rsidR="00D82976" w:rsidRPr="001F4947" w14:paraId="47FB612F" w14:textId="77777777" w:rsidTr="00592A7E">
        <w:trPr>
          <w:trHeight w:val="468"/>
          <w:jc w:val="center"/>
        </w:trPr>
        <w:tc>
          <w:tcPr>
            <w:tcW w:w="5327" w:type="dxa"/>
            <w:vMerge/>
            <w:tcBorders>
              <w:left w:val="single" w:sz="4" w:space="0" w:color="auto"/>
              <w:right w:val="single" w:sz="4" w:space="0" w:color="auto"/>
            </w:tcBorders>
            <w:shd w:val="clear" w:color="auto" w:fill="auto"/>
          </w:tcPr>
          <w:p w14:paraId="057F102E"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69C6CE7" w14:textId="77777777" w:rsidR="00330917" w:rsidRPr="001F4947" w:rsidRDefault="00A50D46" w:rsidP="00EE63FA">
            <w:pPr>
              <w:keepNext/>
              <w:spacing w:after="0" w:line="360" w:lineRule="auto"/>
              <w:rPr>
                <w:rFonts w:ascii="Arial" w:eastAsia="Times New Roman" w:hAnsi="Arial" w:cs="Arial"/>
                <w:color w:val="auto"/>
                <w:szCs w:val="24"/>
                <w:lang w:val="en-AU"/>
              </w:rPr>
            </w:pPr>
            <w:r w:rsidRPr="001F4947">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6A0AE2F6" w14:textId="22E7CFF4" w:rsidR="00330917" w:rsidRPr="001F4947" w:rsidRDefault="00CA41BB" w:rsidP="00EE63FA">
            <w:pPr>
              <w:keepNext/>
              <w:spacing w:after="0" w:line="360" w:lineRule="auto"/>
              <w:jc w:val="center"/>
              <w:rPr>
                <w:rFonts w:ascii="Arial" w:eastAsia="Times New Roman" w:hAnsi="Arial" w:cs="Arial"/>
                <w:b/>
                <w:color w:val="auto"/>
                <w:szCs w:val="24"/>
                <w:lang w:val="en-AU"/>
              </w:rPr>
            </w:pPr>
            <w:r w:rsidRPr="00CA41BB">
              <w:rPr>
                <w:rFonts w:ascii="Arial" w:eastAsia="Times New Roman" w:hAnsi="Arial"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3EB1D9C0"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r>
      <w:tr w:rsidR="00D82976" w:rsidRPr="001F4947" w14:paraId="00F21809" w14:textId="77777777" w:rsidTr="00592A7E">
        <w:trPr>
          <w:trHeight w:val="468"/>
          <w:jc w:val="center"/>
        </w:trPr>
        <w:tc>
          <w:tcPr>
            <w:tcW w:w="5327" w:type="dxa"/>
            <w:vMerge/>
            <w:tcBorders>
              <w:left w:val="single" w:sz="4" w:space="0" w:color="auto"/>
              <w:right w:val="single" w:sz="4" w:space="0" w:color="auto"/>
            </w:tcBorders>
            <w:shd w:val="clear" w:color="auto" w:fill="auto"/>
          </w:tcPr>
          <w:p w14:paraId="11CC1807"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5DC270C0" w14:textId="77777777" w:rsidR="00330917" w:rsidRPr="001F4947" w:rsidRDefault="00A50D46" w:rsidP="00EE63FA">
            <w:pPr>
              <w:keepNext/>
              <w:spacing w:after="0" w:line="360" w:lineRule="auto"/>
              <w:rPr>
                <w:rFonts w:ascii="Arial" w:eastAsia="Times New Roman" w:hAnsi="Arial" w:cs="Arial"/>
                <w:color w:val="auto"/>
                <w:szCs w:val="24"/>
                <w:lang w:val="en-AU"/>
              </w:rPr>
            </w:pPr>
            <w:r w:rsidRPr="001F4947">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076C5609" w14:textId="6DB5025A" w:rsidR="00330917" w:rsidRPr="001F4947" w:rsidRDefault="00B258A8" w:rsidP="00EE63FA">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Neil Dyer</w:t>
            </w:r>
          </w:p>
        </w:tc>
        <w:tc>
          <w:tcPr>
            <w:tcW w:w="835" w:type="dxa"/>
            <w:tcBorders>
              <w:top w:val="nil"/>
              <w:left w:val="nil"/>
              <w:bottom w:val="nil"/>
              <w:right w:val="single" w:sz="4" w:space="0" w:color="auto"/>
            </w:tcBorders>
            <w:shd w:val="clear" w:color="auto" w:fill="auto"/>
            <w:vAlign w:val="center"/>
          </w:tcPr>
          <w:p w14:paraId="622D5A67"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r>
      <w:tr w:rsidR="00D82976" w:rsidRPr="001F4947" w14:paraId="7C3BAE73"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290B2FC"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42F63B5" w14:textId="77777777" w:rsidR="00330917" w:rsidRPr="001F4947" w:rsidRDefault="00330917" w:rsidP="00EE63FA">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09110D38" w14:textId="77777777" w:rsidR="00330917" w:rsidRPr="001F4947" w:rsidRDefault="00330917" w:rsidP="00EE63FA">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E34D77C" w14:textId="77777777" w:rsidR="00330917" w:rsidRPr="001F4947" w:rsidRDefault="00330917" w:rsidP="00EE63FA">
            <w:pPr>
              <w:keepNext/>
              <w:spacing w:after="0" w:line="360" w:lineRule="auto"/>
              <w:jc w:val="center"/>
              <w:rPr>
                <w:rFonts w:ascii="Arial" w:eastAsia="Times New Roman" w:hAnsi="Arial" w:cs="Arial"/>
                <w:b/>
                <w:color w:val="auto"/>
                <w:szCs w:val="24"/>
                <w:lang w:val="en-AU"/>
              </w:rPr>
            </w:pPr>
          </w:p>
        </w:tc>
      </w:tr>
      <w:tr w:rsidR="00D82976" w:rsidRPr="001F4947" w14:paraId="5EECBC38" w14:textId="77777777" w:rsidTr="00186437">
        <w:trPr>
          <w:trHeight w:val="503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8A05C1A" w14:textId="7259A11E" w:rsidR="00330917" w:rsidRPr="001F4947" w:rsidRDefault="002D7990" w:rsidP="00EE63FA">
            <w:pPr>
              <w:spacing w:after="0" w:line="360" w:lineRule="auto"/>
              <w:rPr>
                <w:rFonts w:ascii="Arial" w:eastAsia="Times New Roman" w:hAnsi="Arial" w:cs="Arial"/>
                <w:b/>
                <w:bCs/>
                <w:color w:val="auto"/>
                <w:szCs w:val="24"/>
              </w:rPr>
            </w:pPr>
            <w:r>
              <w:rPr>
                <w:rFonts w:ascii="Arial" w:eastAsia="Times New Roman" w:hAnsi="Arial" w:cs="Arial"/>
                <w:b/>
                <w:bCs/>
                <w:color w:val="auto"/>
                <w:szCs w:val="24"/>
              </w:rPr>
              <w:t xml:space="preserve"> Student Log</w:t>
            </w:r>
            <w:r w:rsidR="001F0B9A">
              <w:rPr>
                <w:rFonts w:ascii="Arial" w:eastAsia="Times New Roman" w:hAnsi="Arial" w:cs="Arial"/>
                <w:b/>
                <w:bCs/>
                <w:color w:val="auto"/>
                <w:szCs w:val="24"/>
              </w:rPr>
              <w:t xml:space="preserve"> using the </w:t>
            </w:r>
            <w:r w:rsidR="00A50D46" w:rsidRPr="001F4947">
              <w:rPr>
                <w:rFonts w:ascii="Arial" w:eastAsia="Times New Roman" w:hAnsi="Arial" w:cs="Arial"/>
                <w:b/>
                <w:bCs/>
                <w:color w:val="auto"/>
                <w:szCs w:val="24"/>
              </w:rPr>
              <w:t>Gibbs Reflective Model</w:t>
            </w:r>
          </w:p>
          <w:p w14:paraId="5AFA21B1" w14:textId="77777777" w:rsidR="004736E2" w:rsidRPr="001F4947" w:rsidRDefault="00A50D46" w:rsidP="004736E2">
            <w:pPr>
              <w:spacing w:after="0"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Description</w:t>
            </w:r>
          </w:p>
          <w:p w14:paraId="48EB71BF" w14:textId="77777777" w:rsidR="004736E2" w:rsidRPr="001F4947" w:rsidRDefault="00A50D46" w:rsidP="004736E2">
            <w:pPr>
              <w:spacing w:after="0"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t xml:space="preserve">  </w:t>
            </w:r>
            <w:r w:rsidRPr="001F4947">
              <w:rPr>
                <w:rFonts w:ascii="Arial" w:eastAsia="Times New Roman" w:hAnsi="Arial" w:cs="Arial"/>
                <w:bCs/>
                <w:color w:val="auto"/>
                <w:szCs w:val="24"/>
              </w:rPr>
              <w:tab/>
              <w:t xml:space="preserve">I had to learn a lot of different skills to work at the busy front desk of the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 and I worked hard to become better at every one of them while I was there. My success was largely dependent on my ability to communicate effectively with both clients and colleagues. Having good people skills was essential to creating a welcoming atmosphere and happy guests. One of the daily jobs was to navigate hotel administration systems with precision and flexibility</w:t>
            </w:r>
            <w:r w:rsidR="00B10D70" w:rsidRPr="001F4947">
              <w:rPr>
                <w:rFonts w:ascii="Arial" w:eastAsia="Times New Roman" w:hAnsi="Arial" w:cs="Arial"/>
                <w:bCs/>
                <w:color w:val="auto"/>
                <w:szCs w:val="24"/>
              </w:rPr>
              <w:t xml:space="preserve"> (</w:t>
            </w:r>
            <w:r w:rsidR="00B10D70" w:rsidRPr="001F4947">
              <w:rPr>
                <w:rFonts w:ascii="Arial" w:hAnsi="Arial" w:cs="Arial"/>
              </w:rPr>
              <w:t>Moreno-Perdigon et al., 2021)</w:t>
            </w:r>
            <w:r w:rsidRPr="001F4947">
              <w:rPr>
                <w:rFonts w:ascii="Arial" w:eastAsia="Times New Roman" w:hAnsi="Arial" w:cs="Arial"/>
                <w:bCs/>
                <w:color w:val="auto"/>
                <w:szCs w:val="24"/>
              </w:rPr>
              <w:t xml:space="preserve">. This experience has considerably enhanced my ability to multitask and pay careful attention to every detail throughout my encounters with </w:t>
            </w:r>
            <w:r w:rsidR="00ED6734" w:rsidRPr="001F4947">
              <w:rPr>
                <w:rFonts w:ascii="Arial" w:eastAsia="Times New Roman" w:hAnsi="Arial" w:cs="Arial"/>
                <w:bCs/>
                <w:color w:val="auto"/>
                <w:szCs w:val="24"/>
              </w:rPr>
              <w:t>guests</w:t>
            </w:r>
            <w:r w:rsidRPr="001F4947">
              <w:rPr>
                <w:rFonts w:ascii="Arial" w:eastAsia="Times New Roman" w:hAnsi="Arial" w:cs="Arial"/>
                <w:bCs/>
                <w:color w:val="auto"/>
                <w:szCs w:val="24"/>
              </w:rPr>
              <w:t>. Exceptional customer service was the cornerstone of my connections with other people.</w:t>
            </w:r>
          </w:p>
          <w:p w14:paraId="0B777C30" w14:textId="77777777" w:rsidR="004736E2" w:rsidRPr="001F4947" w:rsidRDefault="00A50D46" w:rsidP="004736E2">
            <w:pPr>
              <w:spacing w:after="0"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Feelings</w:t>
            </w:r>
          </w:p>
          <w:p w14:paraId="01E40213" w14:textId="77777777" w:rsidR="004736E2" w:rsidRPr="001F4947" w:rsidRDefault="00A50D46" w:rsidP="004736E2">
            <w:pPr>
              <w:spacing w:after="0"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t xml:space="preserve"> </w:t>
            </w:r>
            <w:r w:rsidRPr="001F4947">
              <w:rPr>
                <w:rFonts w:ascii="Arial" w:eastAsia="Times New Roman" w:hAnsi="Arial" w:cs="Arial"/>
                <w:bCs/>
                <w:color w:val="auto"/>
                <w:szCs w:val="24"/>
              </w:rPr>
              <w:tab/>
              <w:t xml:space="preserve">I believe that my interpersonal and communication abilities are where I shine. My years of experience working in customer-focused sectors have enhanced these abilities. These qualities enable me to interact with </w:t>
            </w:r>
            <w:r w:rsidR="00ED6734" w:rsidRPr="001F4947">
              <w:rPr>
                <w:rFonts w:ascii="Arial" w:eastAsia="Times New Roman" w:hAnsi="Arial" w:cs="Arial"/>
                <w:bCs/>
                <w:color w:val="auto"/>
                <w:szCs w:val="24"/>
              </w:rPr>
              <w:t>guests</w:t>
            </w:r>
            <w:r w:rsidRPr="001F4947">
              <w:rPr>
                <w:rFonts w:ascii="Arial" w:eastAsia="Times New Roman" w:hAnsi="Arial" w:cs="Arial"/>
                <w:bCs/>
                <w:color w:val="auto"/>
                <w:szCs w:val="24"/>
              </w:rPr>
              <w:t xml:space="preserve"> effectively and come up with original solutions to problems, both of which contribute to enjoyable stays</w:t>
            </w:r>
            <w:r w:rsidR="00B10D70" w:rsidRPr="001F4947">
              <w:rPr>
                <w:rFonts w:ascii="Arial" w:eastAsia="Times New Roman" w:hAnsi="Arial" w:cs="Arial"/>
                <w:bCs/>
                <w:color w:val="auto"/>
                <w:szCs w:val="24"/>
              </w:rPr>
              <w:t xml:space="preserve"> (</w:t>
            </w:r>
            <w:r w:rsidR="00B10D70" w:rsidRPr="001F4947">
              <w:rPr>
                <w:rFonts w:ascii="Arial" w:hAnsi="Arial" w:cs="Arial"/>
              </w:rPr>
              <w:t>Hussain and Khanna, 2019; Aakash and Gupta Aggarwal, 2022)</w:t>
            </w:r>
            <w:r w:rsidRPr="001F4947">
              <w:rPr>
                <w:rFonts w:ascii="Arial" w:eastAsia="Times New Roman" w:hAnsi="Arial" w:cs="Arial"/>
                <w:bCs/>
                <w:color w:val="auto"/>
                <w:szCs w:val="24"/>
              </w:rPr>
              <w:t xml:space="preserve">. Upon doing a critical assessment of my performance, I can, nevertheless, enhance my organizational abilities, particularly with regard to multitasking and managing many projects concurrently. The idea of being a part of the dynamic front desk team at Newcastle's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excites me. My passion is giving hotel customers exceptional service, and I can easily see myself working in a vibrant and stimulating workplace.</w:t>
            </w:r>
          </w:p>
          <w:p w14:paraId="23305511" w14:textId="77777777" w:rsidR="004736E2" w:rsidRPr="001F4947" w:rsidRDefault="00A50D46" w:rsidP="004736E2">
            <w:pPr>
              <w:spacing w:after="0"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Evaluation</w:t>
            </w:r>
          </w:p>
          <w:p w14:paraId="103C2F91" w14:textId="77777777" w:rsidR="004736E2" w:rsidRPr="001F4947" w:rsidRDefault="00A50D46" w:rsidP="004736E2">
            <w:pPr>
              <w:spacing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lastRenderedPageBreak/>
              <w:t xml:space="preserve"> </w:t>
            </w:r>
            <w:r w:rsidRPr="001F4947">
              <w:rPr>
                <w:rFonts w:ascii="Arial" w:eastAsia="Times New Roman" w:hAnsi="Arial" w:cs="Arial"/>
                <w:bCs/>
                <w:color w:val="auto"/>
                <w:szCs w:val="24"/>
              </w:rPr>
              <w:tab/>
              <w:t xml:space="preserve">My experiences working in the front office of the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 have reinforced the fact that effective communication is the cornerstone of providing excellent customer service. I have identified this by evaluating my own abilities within the parameters of theoretical notions. Having interacted with a diverse range of guests</w:t>
            </w:r>
            <w:r w:rsidR="00B10D70" w:rsidRPr="001F4947">
              <w:rPr>
                <w:rFonts w:ascii="Arial" w:eastAsia="Times New Roman" w:hAnsi="Arial" w:cs="Arial"/>
                <w:bCs/>
                <w:color w:val="auto"/>
                <w:szCs w:val="24"/>
              </w:rPr>
              <w:t xml:space="preserve"> (</w:t>
            </w:r>
            <w:proofErr w:type="spellStart"/>
            <w:r w:rsidR="00B10D70" w:rsidRPr="001F4947">
              <w:rPr>
                <w:rFonts w:ascii="Arial" w:hAnsi="Arial" w:cs="Arial"/>
              </w:rPr>
              <w:t>Alrawadieh</w:t>
            </w:r>
            <w:proofErr w:type="spellEnd"/>
            <w:r w:rsidR="00B10D70" w:rsidRPr="001F4947">
              <w:rPr>
                <w:rFonts w:ascii="Arial" w:hAnsi="Arial" w:cs="Arial"/>
              </w:rPr>
              <w:t xml:space="preserve"> and Law, 2019)</w:t>
            </w:r>
            <w:r w:rsidRPr="001F4947">
              <w:rPr>
                <w:rFonts w:ascii="Arial" w:eastAsia="Times New Roman" w:hAnsi="Arial" w:cs="Arial"/>
                <w:bCs/>
                <w:color w:val="auto"/>
                <w:szCs w:val="24"/>
              </w:rPr>
              <w:t>, I am aware of the significance of thoughtful, candid communication in promoting enjoyable stays. Furthermore, I recognize the need to maintain organization in a hectic environment such as a hotel. My personal perception of this value of the field has increased due to the emphasis it focuses on each and every interaction. Even while I think my communication skills are a big plus, I also know that I can sharpen my organizing abilities to further increase my ability to positively influence the productivity of the front desk.</w:t>
            </w:r>
          </w:p>
          <w:p w14:paraId="6FF9959B" w14:textId="77777777" w:rsidR="004736E2" w:rsidRPr="001F4947" w:rsidRDefault="00A50D46" w:rsidP="004736E2">
            <w:pPr>
              <w:spacing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 xml:space="preserve">Analysis </w:t>
            </w:r>
          </w:p>
          <w:p w14:paraId="54ED4388" w14:textId="77777777" w:rsidR="004736E2" w:rsidRPr="001F4947" w:rsidRDefault="00A50D46" w:rsidP="004736E2">
            <w:pPr>
              <w:spacing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t xml:space="preserve"> </w:t>
            </w:r>
            <w:r w:rsidRPr="001F4947">
              <w:rPr>
                <w:rFonts w:ascii="Arial" w:eastAsia="Times New Roman" w:hAnsi="Arial" w:cs="Arial"/>
                <w:bCs/>
                <w:color w:val="auto"/>
                <w:szCs w:val="24"/>
              </w:rPr>
              <w:tab/>
              <w:t xml:space="preserve">As I continue to investigate the demands of the business, working at the front desk of the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 has highlighted the requirement of being adaptable and innovative. When handling guest complaints, it is important to have the capacity to rapidly and customer-centrically handle issues; this calls for a delicate balance of tact and diplomacy</w:t>
            </w:r>
            <w:r w:rsidR="00B10D70" w:rsidRPr="001F4947">
              <w:rPr>
                <w:rFonts w:ascii="Arial" w:eastAsia="Times New Roman" w:hAnsi="Arial" w:cs="Arial"/>
                <w:bCs/>
                <w:color w:val="auto"/>
                <w:szCs w:val="24"/>
              </w:rPr>
              <w:t xml:space="preserve"> (</w:t>
            </w:r>
            <w:proofErr w:type="spellStart"/>
            <w:r w:rsidR="00B10D70" w:rsidRPr="001F4947">
              <w:rPr>
                <w:rFonts w:ascii="Arial" w:hAnsi="Arial" w:cs="Arial"/>
              </w:rPr>
              <w:t>Sauberschwarz</w:t>
            </w:r>
            <w:proofErr w:type="spellEnd"/>
            <w:r w:rsidR="00B10D70" w:rsidRPr="001F4947">
              <w:rPr>
                <w:rFonts w:ascii="Arial" w:hAnsi="Arial" w:cs="Arial"/>
              </w:rPr>
              <w:t xml:space="preserve"> and Weiss, 2022)</w:t>
            </w:r>
            <w:r w:rsidRPr="001F4947">
              <w:rPr>
                <w:rFonts w:ascii="Arial" w:eastAsia="Times New Roman" w:hAnsi="Arial" w:cs="Arial"/>
                <w:bCs/>
                <w:color w:val="auto"/>
                <w:szCs w:val="24"/>
              </w:rPr>
              <w:t xml:space="preserve">. Furthermore, to provide services that are beyond the expectations of the customers, the front desk must be more than simply talented and commit to getting to know their individual preferences and needs. I now understand the significance of cultural sensitivity and how to use it to develop positive interactions with </w:t>
            </w:r>
            <w:r w:rsidR="00ED6734" w:rsidRPr="001F4947">
              <w:rPr>
                <w:rFonts w:ascii="Arial" w:eastAsia="Times New Roman" w:hAnsi="Arial" w:cs="Arial"/>
                <w:bCs/>
                <w:color w:val="auto"/>
                <w:szCs w:val="24"/>
              </w:rPr>
              <w:t>guests</w:t>
            </w:r>
            <w:r w:rsidRPr="001F4947">
              <w:rPr>
                <w:rFonts w:ascii="Arial" w:eastAsia="Times New Roman" w:hAnsi="Arial" w:cs="Arial"/>
                <w:bCs/>
                <w:color w:val="auto"/>
                <w:szCs w:val="24"/>
              </w:rPr>
              <w:t xml:space="preserve"> in this hectic environment</w:t>
            </w:r>
            <w:r w:rsidR="00B10D70" w:rsidRPr="001F4947">
              <w:rPr>
                <w:rFonts w:ascii="Arial" w:eastAsia="Times New Roman" w:hAnsi="Arial" w:cs="Arial"/>
                <w:bCs/>
                <w:color w:val="auto"/>
                <w:szCs w:val="24"/>
              </w:rPr>
              <w:t xml:space="preserve"> (</w:t>
            </w:r>
            <w:r w:rsidR="00B10D70" w:rsidRPr="001F4947">
              <w:rPr>
                <w:rFonts w:ascii="Arial" w:hAnsi="Arial" w:cs="Arial"/>
              </w:rPr>
              <w:t>Andrade et al., 2021; Olya et al., 2021)</w:t>
            </w:r>
            <w:r w:rsidRPr="001F4947">
              <w:rPr>
                <w:rFonts w:ascii="Arial" w:eastAsia="Times New Roman" w:hAnsi="Arial" w:cs="Arial"/>
                <w:bCs/>
                <w:color w:val="auto"/>
                <w:szCs w:val="24"/>
              </w:rPr>
              <w:t>. Developing an attitude of constant curiosity has really aided me in staying current with local events so that I can offer guests well-informed recommendations. Reliability, resourcefulness, and cultural awareness are essential components of first-rate hotel lobby service</w:t>
            </w:r>
            <w:r w:rsidR="00B10D70" w:rsidRPr="001F4947">
              <w:rPr>
                <w:rFonts w:ascii="Arial" w:eastAsia="Times New Roman" w:hAnsi="Arial" w:cs="Arial"/>
                <w:bCs/>
                <w:color w:val="auto"/>
                <w:szCs w:val="24"/>
              </w:rPr>
              <w:t xml:space="preserve"> (</w:t>
            </w:r>
            <w:r w:rsidR="00B10D70" w:rsidRPr="001F4947">
              <w:rPr>
                <w:rFonts w:ascii="Arial" w:hAnsi="Arial" w:cs="Arial"/>
              </w:rPr>
              <w:t>Padma and Ahn, 2020)</w:t>
            </w:r>
            <w:r w:rsidRPr="001F4947">
              <w:rPr>
                <w:rFonts w:ascii="Arial" w:eastAsia="Times New Roman" w:hAnsi="Arial" w:cs="Arial"/>
                <w:bCs/>
                <w:color w:val="auto"/>
                <w:szCs w:val="24"/>
              </w:rPr>
              <w:t>.</w:t>
            </w:r>
          </w:p>
          <w:p w14:paraId="2D44ABB9" w14:textId="77777777" w:rsidR="004736E2" w:rsidRPr="001F4947" w:rsidRDefault="00A50D46" w:rsidP="004736E2">
            <w:pPr>
              <w:spacing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Conclusion</w:t>
            </w:r>
          </w:p>
          <w:p w14:paraId="3E7CA097" w14:textId="77777777" w:rsidR="004736E2" w:rsidRPr="001F4947" w:rsidRDefault="00A50D46" w:rsidP="004736E2">
            <w:pPr>
              <w:spacing w:line="360" w:lineRule="auto"/>
              <w:ind w:firstLine="720"/>
              <w:jc w:val="both"/>
              <w:rPr>
                <w:rFonts w:ascii="Arial" w:eastAsia="Times New Roman" w:hAnsi="Arial" w:cs="Arial"/>
                <w:bCs/>
                <w:color w:val="auto"/>
                <w:szCs w:val="24"/>
              </w:rPr>
            </w:pPr>
            <w:r w:rsidRPr="001F4947">
              <w:rPr>
                <w:rFonts w:ascii="Arial" w:eastAsia="Times New Roman" w:hAnsi="Arial" w:cs="Arial"/>
                <w:bCs/>
                <w:color w:val="auto"/>
                <w:szCs w:val="24"/>
              </w:rPr>
              <w:t xml:space="preserve">I can speak to the fact that the role requires the skilful use of strong communication, particular organizational skills, and elevated cultural awareness since I have worked at the front desk of the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 I am aware that there is still space for improvement in my organizing skills, particularly in my capacity to multitask and increase productivity. I have learned from reading about the philosophy behind the hospitality industry that effective communication is essential to giving customers memorable service. It is crucial to be accurate in all front-desk jobs; therefore, pay special attention to the details. I want to learn all I can about the region so I can provide my guests with the greatest experience possible since I understand how vital it is to respect other cultures.</w:t>
            </w:r>
          </w:p>
          <w:p w14:paraId="4E29862A" w14:textId="77777777" w:rsidR="004736E2" w:rsidRPr="001F4947" w:rsidRDefault="00A50D46" w:rsidP="004736E2">
            <w:pPr>
              <w:spacing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Action Plan</w:t>
            </w:r>
          </w:p>
          <w:p w14:paraId="2A0CD3C6" w14:textId="77777777" w:rsidR="00CC1DB5" w:rsidRPr="001F4947" w:rsidRDefault="00A50D46" w:rsidP="004736E2">
            <w:pPr>
              <w:spacing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lastRenderedPageBreak/>
              <w:t xml:space="preserve"> </w:t>
            </w:r>
            <w:r w:rsidRPr="001F4947">
              <w:rPr>
                <w:rFonts w:ascii="Arial" w:eastAsia="Times New Roman" w:hAnsi="Arial" w:cs="Arial"/>
                <w:bCs/>
                <w:color w:val="auto"/>
                <w:szCs w:val="24"/>
              </w:rPr>
              <w:tab/>
              <w:t xml:space="preserve">To acquire efficient techniques for setting priorities and handling several jobs concurrently, I want to enrol in time management courses. It will be essential to my daily operations to use organizing techniques like shared calendars and thorough to-do lists. Having worked at the front desk at the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 in the past, I am aware of how important a seamless onboarding process is. Therefore, I will extensively research the management systems of the hotel in order to be ready to start my new role quickly and confidently. I will also prioritize gaining as much information as I can about the many events and attractions in the region, adjusting my expertise to meet the demands of the diverse customers I work with.</w:t>
            </w:r>
          </w:p>
          <w:p w14:paraId="49251697" w14:textId="77777777" w:rsidR="004736E2" w:rsidRPr="001F4947" w:rsidRDefault="00A50D46" w:rsidP="004736E2">
            <w:pPr>
              <w:spacing w:line="360" w:lineRule="auto"/>
              <w:jc w:val="both"/>
              <w:rPr>
                <w:rFonts w:ascii="Arial" w:eastAsia="Times New Roman" w:hAnsi="Arial" w:cs="Arial"/>
                <w:b/>
                <w:bCs/>
                <w:color w:val="auto"/>
                <w:szCs w:val="24"/>
              </w:rPr>
            </w:pPr>
            <w:r w:rsidRPr="001F4947">
              <w:rPr>
                <w:rFonts w:ascii="Arial" w:eastAsia="Times New Roman" w:hAnsi="Arial" w:cs="Arial"/>
                <w:b/>
                <w:bCs/>
                <w:color w:val="auto"/>
                <w:szCs w:val="24"/>
              </w:rPr>
              <w:t xml:space="preserve">References </w:t>
            </w:r>
          </w:p>
          <w:p w14:paraId="2EE07985" w14:textId="77777777" w:rsidR="00B10D70" w:rsidRPr="001F4947" w:rsidRDefault="00A50D46" w:rsidP="00B10D70">
            <w:pPr>
              <w:spacing w:line="360" w:lineRule="auto"/>
              <w:ind w:left="720" w:hanging="720"/>
              <w:jc w:val="both"/>
              <w:rPr>
                <w:rFonts w:ascii="Arial" w:hAnsi="Arial" w:cs="Arial"/>
              </w:rPr>
            </w:pPr>
            <w:r w:rsidRPr="001F4947">
              <w:rPr>
                <w:rFonts w:ascii="Arial" w:hAnsi="Arial" w:cs="Arial"/>
              </w:rPr>
              <w:t xml:space="preserve">Aakash, A. and Gupta Aggarwal, A., 2022. Assessment of hotel performance and guest satisfaction through </w:t>
            </w:r>
            <w:proofErr w:type="spellStart"/>
            <w:r w:rsidRPr="001F4947">
              <w:rPr>
                <w:rFonts w:ascii="Arial" w:hAnsi="Arial" w:cs="Arial"/>
              </w:rPr>
              <w:t>eWOM</w:t>
            </w:r>
            <w:proofErr w:type="spellEnd"/>
            <w:r w:rsidRPr="001F4947">
              <w:rPr>
                <w:rFonts w:ascii="Arial" w:hAnsi="Arial" w:cs="Arial"/>
              </w:rPr>
              <w:t>: big data for better insights. </w:t>
            </w:r>
            <w:r w:rsidRPr="001F4947">
              <w:rPr>
                <w:rFonts w:ascii="Arial" w:hAnsi="Arial" w:cs="Arial"/>
                <w:i/>
                <w:iCs/>
              </w:rPr>
              <w:t>International Journal of Hospitality &amp; Tourism Administration</w:t>
            </w:r>
            <w:r w:rsidRPr="001F4947">
              <w:rPr>
                <w:rFonts w:ascii="Arial" w:hAnsi="Arial" w:cs="Arial"/>
              </w:rPr>
              <w:t>, </w:t>
            </w:r>
            <w:r w:rsidRPr="001F4947">
              <w:rPr>
                <w:rFonts w:ascii="Arial" w:hAnsi="Arial" w:cs="Arial"/>
                <w:i/>
                <w:iCs/>
              </w:rPr>
              <w:t>23</w:t>
            </w:r>
            <w:r w:rsidRPr="001F4947">
              <w:rPr>
                <w:rFonts w:ascii="Arial" w:hAnsi="Arial" w:cs="Arial"/>
              </w:rPr>
              <w:t>(2), pp.317-346.</w:t>
            </w:r>
          </w:p>
          <w:p w14:paraId="74A2B4E9" w14:textId="77777777" w:rsidR="00B10D70" w:rsidRPr="001F4947" w:rsidRDefault="00A50D46" w:rsidP="00B10D70">
            <w:pPr>
              <w:spacing w:line="360" w:lineRule="auto"/>
              <w:ind w:left="720" w:hanging="720"/>
              <w:jc w:val="both"/>
              <w:rPr>
                <w:rFonts w:ascii="Arial" w:hAnsi="Arial" w:cs="Arial"/>
              </w:rPr>
            </w:pPr>
            <w:proofErr w:type="spellStart"/>
            <w:r w:rsidRPr="001F4947">
              <w:rPr>
                <w:rFonts w:ascii="Arial" w:hAnsi="Arial" w:cs="Arial"/>
              </w:rPr>
              <w:t>Alrawadieh</w:t>
            </w:r>
            <w:proofErr w:type="spellEnd"/>
            <w:r w:rsidRPr="001F4947">
              <w:rPr>
                <w:rFonts w:ascii="Arial" w:hAnsi="Arial" w:cs="Arial"/>
              </w:rPr>
              <w:t>, Z. and Law, R., 2019. Determinants of hotel guests’ satisfaction from the perspective of online hotel reviewers. </w:t>
            </w:r>
            <w:r w:rsidRPr="001F4947">
              <w:rPr>
                <w:rFonts w:ascii="Arial" w:hAnsi="Arial" w:cs="Arial"/>
                <w:i/>
                <w:iCs/>
              </w:rPr>
              <w:t>International Journal of Culture, Tourism and Hospitality Research</w:t>
            </w:r>
            <w:r w:rsidRPr="001F4947">
              <w:rPr>
                <w:rFonts w:ascii="Arial" w:hAnsi="Arial" w:cs="Arial"/>
              </w:rPr>
              <w:t>, </w:t>
            </w:r>
            <w:r w:rsidRPr="001F4947">
              <w:rPr>
                <w:rFonts w:ascii="Arial" w:hAnsi="Arial" w:cs="Arial"/>
                <w:i/>
                <w:iCs/>
              </w:rPr>
              <w:t>13</w:t>
            </w:r>
            <w:r w:rsidRPr="001F4947">
              <w:rPr>
                <w:rFonts w:ascii="Arial" w:hAnsi="Arial" w:cs="Arial"/>
              </w:rPr>
              <w:t>(1), pp.84-97.</w:t>
            </w:r>
          </w:p>
          <w:p w14:paraId="2103476E" w14:textId="77777777" w:rsidR="00B10D70" w:rsidRPr="001F4947" w:rsidRDefault="00A50D46" w:rsidP="00B10D70">
            <w:pPr>
              <w:spacing w:line="360" w:lineRule="auto"/>
              <w:ind w:left="720" w:hanging="720"/>
              <w:jc w:val="both"/>
              <w:rPr>
                <w:rFonts w:ascii="Arial" w:hAnsi="Arial" w:cs="Arial"/>
              </w:rPr>
            </w:pPr>
            <w:r w:rsidRPr="001F4947">
              <w:rPr>
                <w:rFonts w:ascii="Arial" w:hAnsi="Arial" w:cs="Arial"/>
              </w:rPr>
              <w:t>Andrade, M.S., Miller, D. and Westover, J.H., 2021. Job satisfaction factors for housekeepers in the hotel industry: a global comparative analysis. </w:t>
            </w:r>
            <w:r w:rsidRPr="001F4947">
              <w:rPr>
                <w:rFonts w:ascii="Arial" w:hAnsi="Arial" w:cs="Arial"/>
                <w:i/>
                <w:iCs/>
              </w:rPr>
              <w:t>International Hospitality Review</w:t>
            </w:r>
            <w:r w:rsidRPr="001F4947">
              <w:rPr>
                <w:rFonts w:ascii="Arial" w:hAnsi="Arial" w:cs="Arial"/>
              </w:rPr>
              <w:t>, </w:t>
            </w:r>
            <w:r w:rsidRPr="001F4947">
              <w:rPr>
                <w:rFonts w:ascii="Arial" w:hAnsi="Arial" w:cs="Arial"/>
                <w:i/>
                <w:iCs/>
              </w:rPr>
              <w:t>35</w:t>
            </w:r>
            <w:r w:rsidRPr="001F4947">
              <w:rPr>
                <w:rFonts w:ascii="Arial" w:hAnsi="Arial" w:cs="Arial"/>
              </w:rPr>
              <w:t>(1), pp.90-108.</w:t>
            </w:r>
          </w:p>
          <w:p w14:paraId="15D8194F" w14:textId="77777777" w:rsidR="00B10D70" w:rsidRPr="001F4947" w:rsidRDefault="00A50D46" w:rsidP="00B10D70">
            <w:pPr>
              <w:spacing w:line="360" w:lineRule="auto"/>
              <w:ind w:left="720" w:hanging="720"/>
              <w:jc w:val="both"/>
              <w:rPr>
                <w:rFonts w:ascii="Arial" w:hAnsi="Arial" w:cs="Arial"/>
              </w:rPr>
            </w:pPr>
            <w:r w:rsidRPr="001F4947">
              <w:rPr>
                <w:rFonts w:ascii="Arial" w:hAnsi="Arial" w:cs="Arial"/>
              </w:rPr>
              <w:t>Hussain, S. and Khanna, K., 2019. Guest Satisfaction: A comparative study of hotel employees and guests perceptions. </w:t>
            </w:r>
            <w:r w:rsidRPr="001F4947">
              <w:rPr>
                <w:rFonts w:ascii="Arial" w:hAnsi="Arial" w:cs="Arial"/>
                <w:i/>
                <w:iCs/>
              </w:rPr>
              <w:t>International Journal of Hospitality and Tourism Systems</w:t>
            </w:r>
            <w:r w:rsidRPr="001F4947">
              <w:rPr>
                <w:rFonts w:ascii="Arial" w:hAnsi="Arial" w:cs="Arial"/>
              </w:rPr>
              <w:t>, </w:t>
            </w:r>
            <w:r w:rsidRPr="001F4947">
              <w:rPr>
                <w:rFonts w:ascii="Arial" w:hAnsi="Arial" w:cs="Arial"/>
                <w:i/>
                <w:iCs/>
              </w:rPr>
              <w:t>12</w:t>
            </w:r>
            <w:r w:rsidRPr="001F4947">
              <w:rPr>
                <w:rFonts w:ascii="Arial" w:hAnsi="Arial" w:cs="Arial"/>
              </w:rPr>
              <w:t>(1), p.83.</w:t>
            </w:r>
          </w:p>
          <w:p w14:paraId="1E4FB714" w14:textId="77777777" w:rsidR="00B10D70" w:rsidRPr="001F4947" w:rsidRDefault="00A50D46" w:rsidP="00B10D70">
            <w:pPr>
              <w:spacing w:line="360" w:lineRule="auto"/>
              <w:ind w:left="720" w:hanging="720"/>
              <w:jc w:val="both"/>
              <w:rPr>
                <w:rFonts w:ascii="Arial" w:hAnsi="Arial" w:cs="Arial"/>
              </w:rPr>
            </w:pPr>
            <w:r w:rsidRPr="001F4947">
              <w:rPr>
                <w:rFonts w:ascii="Arial" w:hAnsi="Arial" w:cs="Arial"/>
              </w:rPr>
              <w:t xml:space="preserve">Moreno-Perdigon, M.C., Guzman-Perez, B. and Mesa, T.R., 2021. Guest satisfaction in independent and affiliated chain hotels. </w:t>
            </w:r>
            <w:r w:rsidRPr="001F4947">
              <w:rPr>
                <w:rFonts w:ascii="Arial" w:hAnsi="Arial" w:cs="Arial"/>
                <w:i/>
                <w:iCs/>
              </w:rPr>
              <w:t>International Journal of Hospitality Management</w:t>
            </w:r>
            <w:r w:rsidRPr="001F4947">
              <w:rPr>
                <w:rFonts w:ascii="Arial" w:hAnsi="Arial" w:cs="Arial"/>
              </w:rPr>
              <w:t>, </w:t>
            </w:r>
            <w:r w:rsidRPr="001F4947">
              <w:rPr>
                <w:rFonts w:ascii="Arial" w:hAnsi="Arial" w:cs="Arial"/>
                <w:i/>
                <w:iCs/>
              </w:rPr>
              <w:t>94</w:t>
            </w:r>
            <w:r w:rsidRPr="001F4947">
              <w:rPr>
                <w:rFonts w:ascii="Arial" w:hAnsi="Arial" w:cs="Arial"/>
              </w:rPr>
              <w:t>, p.102812.</w:t>
            </w:r>
          </w:p>
          <w:p w14:paraId="732F49C3" w14:textId="77777777" w:rsidR="00B10D70" w:rsidRPr="001F4947" w:rsidRDefault="00A50D46" w:rsidP="00B10D70">
            <w:pPr>
              <w:spacing w:line="360" w:lineRule="auto"/>
              <w:ind w:left="720" w:hanging="720"/>
              <w:jc w:val="both"/>
              <w:rPr>
                <w:rFonts w:ascii="Arial" w:hAnsi="Arial" w:cs="Arial"/>
              </w:rPr>
            </w:pPr>
            <w:r w:rsidRPr="001F4947">
              <w:rPr>
                <w:rFonts w:ascii="Arial" w:hAnsi="Arial" w:cs="Arial"/>
              </w:rPr>
              <w:t xml:space="preserve">Olya, H., Altinay, L., Farmaki, A., </w:t>
            </w:r>
            <w:proofErr w:type="spellStart"/>
            <w:r w:rsidRPr="001F4947">
              <w:rPr>
                <w:rFonts w:ascii="Arial" w:hAnsi="Arial" w:cs="Arial"/>
              </w:rPr>
              <w:t>Kenebayeva</w:t>
            </w:r>
            <w:proofErr w:type="spellEnd"/>
            <w:r w:rsidRPr="001F4947">
              <w:rPr>
                <w:rFonts w:ascii="Arial" w:hAnsi="Arial" w:cs="Arial"/>
              </w:rPr>
              <w:t>, A. and Gursoy, D., 2021. Hotels’ sustainability practices and guests’ familiarity, attitudes and behaviours. </w:t>
            </w:r>
            <w:r w:rsidRPr="001F4947">
              <w:rPr>
                <w:rFonts w:ascii="Arial" w:hAnsi="Arial" w:cs="Arial"/>
                <w:i/>
                <w:iCs/>
              </w:rPr>
              <w:t>Journal of Sustainable Tourism</w:t>
            </w:r>
            <w:r w:rsidRPr="001F4947">
              <w:rPr>
                <w:rFonts w:ascii="Arial" w:hAnsi="Arial" w:cs="Arial"/>
              </w:rPr>
              <w:t>, </w:t>
            </w:r>
            <w:r w:rsidRPr="001F4947">
              <w:rPr>
                <w:rFonts w:ascii="Arial" w:hAnsi="Arial" w:cs="Arial"/>
                <w:i/>
                <w:iCs/>
              </w:rPr>
              <w:t>29</w:t>
            </w:r>
            <w:r w:rsidRPr="001F4947">
              <w:rPr>
                <w:rFonts w:ascii="Arial" w:hAnsi="Arial" w:cs="Arial"/>
              </w:rPr>
              <w:t>(7), pp.1063-1081.</w:t>
            </w:r>
          </w:p>
          <w:p w14:paraId="782DB353" w14:textId="77777777" w:rsidR="00B10D70" w:rsidRPr="001F4947" w:rsidRDefault="00A50D46" w:rsidP="00B10D70">
            <w:pPr>
              <w:spacing w:line="360" w:lineRule="auto"/>
              <w:ind w:left="720" w:hanging="720"/>
              <w:jc w:val="both"/>
              <w:rPr>
                <w:rFonts w:ascii="Arial" w:hAnsi="Arial" w:cs="Arial"/>
              </w:rPr>
            </w:pPr>
            <w:r w:rsidRPr="001F4947">
              <w:rPr>
                <w:rFonts w:ascii="Arial" w:hAnsi="Arial" w:cs="Arial"/>
              </w:rPr>
              <w:t>Padma, P. and Ahn, J., 2020. Guest satisfaction &amp; dissatisfaction in luxury hotels: An application of big data. </w:t>
            </w:r>
            <w:r w:rsidRPr="001F4947">
              <w:rPr>
                <w:rFonts w:ascii="Arial" w:hAnsi="Arial" w:cs="Arial"/>
                <w:i/>
                <w:iCs/>
              </w:rPr>
              <w:t>International Journal of Hospitality Management</w:t>
            </w:r>
            <w:r w:rsidRPr="001F4947">
              <w:rPr>
                <w:rFonts w:ascii="Arial" w:hAnsi="Arial" w:cs="Arial"/>
              </w:rPr>
              <w:t>, </w:t>
            </w:r>
            <w:r w:rsidRPr="001F4947">
              <w:rPr>
                <w:rFonts w:ascii="Arial" w:hAnsi="Arial" w:cs="Arial"/>
                <w:i/>
                <w:iCs/>
              </w:rPr>
              <w:t>84</w:t>
            </w:r>
            <w:r w:rsidRPr="001F4947">
              <w:rPr>
                <w:rFonts w:ascii="Arial" w:hAnsi="Arial" w:cs="Arial"/>
              </w:rPr>
              <w:t>, p.102318.</w:t>
            </w:r>
          </w:p>
          <w:p w14:paraId="0C45702A" w14:textId="77777777" w:rsidR="00B10D70" w:rsidRPr="001F4947" w:rsidRDefault="00A50D46" w:rsidP="00B10D70">
            <w:pPr>
              <w:spacing w:line="360" w:lineRule="auto"/>
              <w:ind w:left="720" w:hanging="720"/>
              <w:jc w:val="both"/>
              <w:rPr>
                <w:rFonts w:ascii="Arial" w:hAnsi="Arial" w:cs="Arial"/>
              </w:rPr>
            </w:pPr>
            <w:proofErr w:type="spellStart"/>
            <w:r w:rsidRPr="001F4947">
              <w:rPr>
                <w:rFonts w:ascii="Arial" w:hAnsi="Arial" w:cs="Arial"/>
              </w:rPr>
              <w:t>Sauberschwarz</w:t>
            </w:r>
            <w:proofErr w:type="spellEnd"/>
            <w:r w:rsidRPr="001F4947">
              <w:rPr>
                <w:rFonts w:ascii="Arial" w:hAnsi="Arial" w:cs="Arial"/>
              </w:rPr>
              <w:t>, L. and Weiss, L., 2022. Efficient Innovation with the 5C Process 5C process. In </w:t>
            </w:r>
            <w:r w:rsidRPr="001F4947">
              <w:rPr>
                <w:rFonts w:ascii="Arial" w:hAnsi="Arial" w:cs="Arial"/>
                <w:i/>
                <w:iCs/>
              </w:rPr>
              <w:t>The Corporates Strike Back: How Large Companies Win the Innovation Race Against Disruptive Start-ups</w:t>
            </w:r>
            <w:r w:rsidRPr="001F4947">
              <w:rPr>
                <w:rFonts w:ascii="Arial" w:hAnsi="Arial" w:cs="Arial"/>
              </w:rPr>
              <w:t xml:space="preserve"> (pp. 35-135). </w:t>
            </w:r>
          </w:p>
        </w:tc>
      </w:tr>
    </w:tbl>
    <w:p w14:paraId="3AFD9CB1" w14:textId="77777777" w:rsidR="008D4E2F" w:rsidRPr="001F4947" w:rsidRDefault="008D4E2F" w:rsidP="00EE63FA">
      <w:pPr>
        <w:tabs>
          <w:tab w:val="left" w:pos="1344"/>
        </w:tabs>
        <w:spacing w:line="360" w:lineRule="auto"/>
        <w:rPr>
          <w:rFonts w:ascii="Arial" w:hAnsi="Arial" w:cs="Arial"/>
          <w:szCs w:val="24"/>
        </w:rPr>
        <w:sectPr w:rsidR="008D4E2F" w:rsidRPr="001F4947"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2976" w:rsidRPr="001F4947" w14:paraId="6E4C1D0F"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2E70FECE"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p w14:paraId="3FEBE9C5" w14:textId="77777777" w:rsidR="00137E4D" w:rsidRPr="001F4947" w:rsidRDefault="00A50D46" w:rsidP="00EE63FA">
            <w:pPr>
              <w:keepNext/>
              <w:spacing w:after="0" w:line="360" w:lineRule="auto"/>
              <w:jc w:val="both"/>
              <w:rPr>
                <w:rFonts w:ascii="Arial" w:eastAsia="Times New Roman" w:hAnsi="Arial" w:cs="Arial"/>
                <w:b/>
                <w:color w:val="auto"/>
                <w:szCs w:val="24"/>
                <w:lang w:val="en-AU"/>
              </w:rPr>
            </w:pPr>
            <w:r w:rsidRPr="001F4947">
              <w:rPr>
                <w:rFonts w:ascii="Arial" w:hAnsi="Arial" w:cs="Arial"/>
                <w:noProof/>
                <w:szCs w:val="24"/>
                <w:lang w:eastAsia="en-GB"/>
              </w:rPr>
              <w:drawing>
                <wp:inline distT="0" distB="0" distL="0" distR="0" wp14:anchorId="31C9E8BC" wp14:editId="29F235B6">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5874089A" w14:textId="77777777" w:rsidR="00137E4D" w:rsidRPr="001F4947" w:rsidRDefault="00137E4D" w:rsidP="00EE63FA">
            <w:pPr>
              <w:keepNext/>
              <w:spacing w:after="0" w:line="360" w:lineRule="auto"/>
              <w:jc w:val="both"/>
              <w:rPr>
                <w:rFonts w:ascii="Arial" w:eastAsia="Times New Roman" w:hAnsi="Arial" w:cs="Arial"/>
                <w:b/>
                <w:color w:val="auto"/>
                <w:szCs w:val="24"/>
                <w:lang w:val="en-AU"/>
              </w:rPr>
            </w:pPr>
          </w:p>
          <w:p w14:paraId="767AD435" w14:textId="77777777" w:rsidR="00D62E48" w:rsidRPr="001F4947" w:rsidRDefault="00A50D46" w:rsidP="00EE63FA">
            <w:pPr>
              <w:spacing w:line="360" w:lineRule="auto"/>
              <w:rPr>
                <w:rFonts w:ascii="Arial" w:eastAsia="Carlito" w:hAnsi="Arial" w:cs="Arial"/>
                <w:b/>
                <w:color w:val="auto"/>
                <w:szCs w:val="24"/>
                <w:lang w:val="en-US"/>
              </w:rPr>
            </w:pPr>
            <w:r w:rsidRPr="001F4947">
              <w:rPr>
                <w:rFonts w:ascii="Arial" w:eastAsia="Carlito" w:hAnsi="Arial" w:cs="Arial"/>
                <w:b/>
                <w:color w:val="auto"/>
                <w:szCs w:val="24"/>
                <w:lang w:val="en-US"/>
              </w:rPr>
              <w:t xml:space="preserve">Component Two </w:t>
            </w:r>
          </w:p>
          <w:p w14:paraId="612BF468" w14:textId="77777777" w:rsidR="00137E4D" w:rsidRPr="001F4947" w:rsidRDefault="00A50D46" w:rsidP="00EE63FA">
            <w:pPr>
              <w:spacing w:line="360" w:lineRule="auto"/>
              <w:rPr>
                <w:rFonts w:ascii="Arial" w:eastAsia="Times New Roman" w:hAnsi="Arial" w:cs="Arial"/>
                <w:b/>
                <w:color w:val="auto"/>
                <w:szCs w:val="24"/>
                <w:lang w:val="en-AU"/>
              </w:rPr>
            </w:pPr>
            <w:r w:rsidRPr="001F4947">
              <w:rPr>
                <w:rFonts w:ascii="Arial" w:eastAsia="Carlito" w:hAnsi="Arial" w:cs="Arial"/>
                <w:b/>
                <w:color w:val="auto"/>
                <w:szCs w:val="24"/>
                <w:lang w:val="en-US"/>
              </w:rPr>
              <w:t>Contribution to Overall Module Assessment: 25%</w:t>
            </w:r>
          </w:p>
        </w:tc>
      </w:tr>
      <w:tr w:rsidR="00D82976" w:rsidRPr="001F4947" w14:paraId="1F5575F1" w14:textId="77777777" w:rsidTr="00137E4D">
        <w:trPr>
          <w:trHeight w:val="468"/>
        </w:trPr>
        <w:tc>
          <w:tcPr>
            <w:tcW w:w="9016" w:type="dxa"/>
            <w:vMerge/>
            <w:tcBorders>
              <w:left w:val="single" w:sz="4" w:space="0" w:color="auto"/>
              <w:right w:val="single" w:sz="4" w:space="0" w:color="auto"/>
            </w:tcBorders>
            <w:shd w:val="clear" w:color="auto" w:fill="auto"/>
          </w:tcPr>
          <w:p w14:paraId="7903BC23"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tc>
      </w:tr>
      <w:tr w:rsidR="00D82976" w:rsidRPr="001F4947" w14:paraId="36E22CDF" w14:textId="77777777" w:rsidTr="00137E4D">
        <w:trPr>
          <w:trHeight w:val="468"/>
        </w:trPr>
        <w:tc>
          <w:tcPr>
            <w:tcW w:w="9016" w:type="dxa"/>
            <w:vMerge/>
            <w:tcBorders>
              <w:left w:val="single" w:sz="4" w:space="0" w:color="auto"/>
              <w:right w:val="single" w:sz="4" w:space="0" w:color="auto"/>
            </w:tcBorders>
            <w:shd w:val="clear" w:color="auto" w:fill="auto"/>
          </w:tcPr>
          <w:p w14:paraId="2C9A4F55"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tc>
      </w:tr>
      <w:tr w:rsidR="00D82976" w:rsidRPr="001F4947" w14:paraId="3E500670" w14:textId="77777777" w:rsidTr="00137E4D">
        <w:trPr>
          <w:trHeight w:val="468"/>
        </w:trPr>
        <w:tc>
          <w:tcPr>
            <w:tcW w:w="9016" w:type="dxa"/>
            <w:vMerge/>
            <w:tcBorders>
              <w:left w:val="single" w:sz="4" w:space="0" w:color="auto"/>
              <w:right w:val="single" w:sz="4" w:space="0" w:color="auto"/>
            </w:tcBorders>
            <w:shd w:val="clear" w:color="auto" w:fill="auto"/>
          </w:tcPr>
          <w:p w14:paraId="1DE03B4F"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tc>
      </w:tr>
      <w:tr w:rsidR="00D82976" w:rsidRPr="001F4947" w14:paraId="55D7A0DA"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1F13CE22" w14:textId="77777777" w:rsidR="00137E4D" w:rsidRPr="001F4947" w:rsidRDefault="00A50D46" w:rsidP="00EE63FA">
            <w:pPr>
              <w:keepNext/>
              <w:spacing w:after="0" w:line="360" w:lineRule="auto"/>
              <w:rPr>
                <w:rFonts w:ascii="Arial" w:eastAsia="Times New Roman" w:hAnsi="Arial" w:cs="Arial"/>
                <w:b/>
                <w:color w:val="auto"/>
                <w:szCs w:val="24"/>
                <w:lang w:val="en-AU"/>
              </w:rPr>
            </w:pPr>
            <w:r w:rsidRPr="001F4947">
              <w:rPr>
                <w:rFonts w:ascii="Arial" w:eastAsia="Times New Roman" w:hAnsi="Arial" w:cs="Arial"/>
                <w:b/>
                <w:color w:val="auto"/>
                <w:szCs w:val="24"/>
                <w:lang w:val="en-AU"/>
              </w:rPr>
              <w:t xml:space="preserve">Trip Advisor Review Response </w:t>
            </w:r>
            <w:r w:rsidR="009520FB" w:rsidRPr="001F4947">
              <w:rPr>
                <w:rFonts w:ascii="Arial" w:eastAsia="Times New Roman" w:hAnsi="Arial" w:cs="Arial"/>
                <w:b/>
                <w:color w:val="auto"/>
                <w:szCs w:val="24"/>
                <w:lang w:val="en-AU"/>
              </w:rPr>
              <w:t>150 words +/-10%</w:t>
            </w:r>
          </w:p>
        </w:tc>
      </w:tr>
      <w:tr w:rsidR="00D82976" w:rsidRPr="001F4947" w14:paraId="7DC517CB"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C42B55E" w14:textId="77777777" w:rsidR="00502B21" w:rsidRPr="001F4947" w:rsidRDefault="00A50D46" w:rsidP="00502B21">
            <w:pPr>
              <w:spacing w:line="360" w:lineRule="auto"/>
              <w:jc w:val="both"/>
              <w:rPr>
                <w:rFonts w:ascii="Arial" w:hAnsi="Arial" w:cs="Arial"/>
              </w:rPr>
            </w:pPr>
            <w:r w:rsidRPr="001F4947">
              <w:rPr>
                <w:rFonts w:ascii="Arial" w:hAnsi="Arial" w:cs="Arial"/>
              </w:rPr>
              <w:t>Dear [Tina W]</w:t>
            </w:r>
          </w:p>
          <w:p w14:paraId="3634BFC0" w14:textId="77777777" w:rsidR="00502B21" w:rsidRPr="001F4947" w:rsidRDefault="00A50D46" w:rsidP="00502B21">
            <w:pPr>
              <w:spacing w:line="360" w:lineRule="auto"/>
              <w:ind w:firstLine="720"/>
              <w:jc w:val="both"/>
              <w:rPr>
                <w:rFonts w:ascii="Arial" w:hAnsi="Arial" w:cs="Arial"/>
              </w:rPr>
            </w:pPr>
            <w:r w:rsidRPr="001F4947">
              <w:rPr>
                <w:rFonts w:ascii="Arial" w:hAnsi="Arial" w:cs="Arial"/>
              </w:rPr>
              <w:t>We are grateful that you took the time to provide us with such a positive TripAdvisor review after your stay. That your two-night visit in October 2023 with your spouse and grandkids went off without a hitch brought us great joy. We are glad to hear that Victoria, our receptionist, left such a positive impression thanks to her kind disposition and desire to serve. We have conveyed your appreciation to her, and she is delighted to be recognized for her diligent efforts.</w:t>
            </w:r>
          </w:p>
          <w:p w14:paraId="20ACF21B" w14:textId="77777777" w:rsidR="00502B21" w:rsidRPr="001F4947" w:rsidRDefault="00A50D46" w:rsidP="00502B21">
            <w:pPr>
              <w:spacing w:line="360" w:lineRule="auto"/>
              <w:jc w:val="both"/>
              <w:rPr>
                <w:rFonts w:ascii="Arial" w:hAnsi="Arial" w:cs="Arial"/>
              </w:rPr>
            </w:pPr>
            <w:r w:rsidRPr="001F4947">
              <w:rPr>
                <w:rFonts w:ascii="Arial" w:hAnsi="Arial" w:cs="Arial"/>
              </w:rPr>
              <w:t xml:space="preserve"> </w:t>
            </w:r>
            <w:r w:rsidRPr="001F4947">
              <w:rPr>
                <w:rFonts w:ascii="Arial" w:hAnsi="Arial" w:cs="Arial"/>
              </w:rPr>
              <w:tab/>
              <w:t>We are glad to hear that the original condition of our lodging, the plush beds, and the invigorating force of the shower pleased you. Our main goal is to provide our guests with a comfortable and joyful environment. We are pleased to learn that you relished our breakfast buffet, which had a selection of hot teas and coffee, fruits, ham, cheese, and hot English breakfast dishes. Our aim is to provide a satisfying and diverse dining experience to our patrons.</w:t>
            </w:r>
          </w:p>
          <w:p w14:paraId="25D0C8FB" w14:textId="77777777" w:rsidR="00502B21" w:rsidRPr="001F4947" w:rsidRDefault="00A50D46" w:rsidP="00502B21">
            <w:pPr>
              <w:spacing w:line="360" w:lineRule="auto"/>
              <w:jc w:val="both"/>
              <w:rPr>
                <w:rFonts w:ascii="Arial" w:hAnsi="Arial" w:cs="Arial"/>
              </w:rPr>
            </w:pPr>
            <w:r w:rsidRPr="001F4947">
              <w:rPr>
                <w:rFonts w:ascii="Arial" w:hAnsi="Arial" w:cs="Arial"/>
              </w:rPr>
              <w:t xml:space="preserve"> </w:t>
            </w:r>
            <w:r w:rsidRPr="001F4947">
              <w:rPr>
                <w:rFonts w:ascii="Arial" w:hAnsi="Arial" w:cs="Arial"/>
              </w:rPr>
              <w:tab/>
              <w:t>We hope to have the pleasure of seeing you again soon. Please do not hesitate to contact us if there was something about your stay that really impressed you.</w:t>
            </w:r>
          </w:p>
          <w:p w14:paraId="55BB107C" w14:textId="77777777" w:rsidR="00502B21" w:rsidRPr="001F4947" w:rsidRDefault="00A50D46" w:rsidP="00502B21">
            <w:pPr>
              <w:spacing w:line="360" w:lineRule="auto"/>
              <w:jc w:val="both"/>
              <w:rPr>
                <w:rFonts w:ascii="Arial" w:hAnsi="Arial" w:cs="Arial"/>
              </w:rPr>
            </w:pPr>
            <w:r w:rsidRPr="001F4947">
              <w:rPr>
                <w:rFonts w:ascii="Arial" w:hAnsi="Arial" w:cs="Arial"/>
              </w:rPr>
              <w:t>Best regards,</w:t>
            </w:r>
          </w:p>
          <w:p w14:paraId="047453F2" w14:textId="77777777" w:rsidR="00137E4D" w:rsidRPr="001F4947" w:rsidRDefault="00A50D46" w:rsidP="00502B21">
            <w:pPr>
              <w:spacing w:line="360" w:lineRule="auto"/>
              <w:jc w:val="both"/>
              <w:rPr>
                <w:rFonts w:ascii="Arial" w:hAnsi="Arial" w:cs="Arial"/>
              </w:rPr>
            </w:pPr>
            <w:r w:rsidRPr="001F4947">
              <w:rPr>
                <w:rFonts w:ascii="Arial" w:hAnsi="Arial" w:cs="Arial"/>
              </w:rPr>
              <w:t xml:space="preserve">Management of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w:t>
            </w:r>
            <w:r w:rsidR="007A063A" w:rsidRPr="001F4947">
              <w:rPr>
                <w:rFonts w:ascii="Arial" w:hAnsi="Arial" w:cs="Arial"/>
              </w:rPr>
              <w:t>!</w:t>
            </w:r>
          </w:p>
        </w:tc>
      </w:tr>
    </w:tbl>
    <w:p w14:paraId="0D2EBF62" w14:textId="77777777" w:rsidR="000A5422" w:rsidRPr="001F4947" w:rsidRDefault="000A5422" w:rsidP="00EE63FA">
      <w:pPr>
        <w:spacing w:line="360" w:lineRule="auto"/>
        <w:rPr>
          <w:rFonts w:ascii="Arial" w:hAnsi="Arial" w:cs="Arial"/>
          <w:b/>
          <w:bCs/>
          <w:szCs w:val="24"/>
        </w:rPr>
      </w:pPr>
    </w:p>
    <w:p w14:paraId="5570D729" w14:textId="77777777" w:rsidR="000A5422" w:rsidRPr="001F4947" w:rsidRDefault="000A5422" w:rsidP="00EE63FA">
      <w:pPr>
        <w:spacing w:line="360" w:lineRule="auto"/>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2976" w:rsidRPr="001F4947" w14:paraId="3E942839"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4FB2173" w14:textId="77777777" w:rsidR="00137E4D" w:rsidRPr="001F4947" w:rsidRDefault="00A50D46" w:rsidP="00EE63FA">
            <w:pPr>
              <w:spacing w:line="360" w:lineRule="auto"/>
              <w:rPr>
                <w:rFonts w:ascii="Arial" w:eastAsia="Times New Roman" w:hAnsi="Arial" w:cs="Arial"/>
                <w:bCs/>
                <w:color w:val="auto"/>
                <w:szCs w:val="24"/>
                <w:lang w:val="en-AU"/>
              </w:rPr>
            </w:pPr>
            <w:r w:rsidRPr="001F4947">
              <w:rPr>
                <w:rFonts w:ascii="Arial" w:eastAsia="Times New Roman" w:hAnsi="Arial" w:cs="Arial"/>
                <w:bCs/>
                <w:color w:val="auto"/>
                <w:szCs w:val="24"/>
                <w:lang w:val="en-AU"/>
              </w:rPr>
              <w:lastRenderedPageBreak/>
              <w:t>Screenshot of referenced Trip Advisor review used:</w:t>
            </w:r>
          </w:p>
          <w:p w14:paraId="113F25A7" w14:textId="77777777" w:rsidR="00F64020" w:rsidRPr="001F4947" w:rsidRDefault="00A50D46" w:rsidP="00F64020">
            <w:pPr>
              <w:spacing w:line="360" w:lineRule="auto"/>
              <w:jc w:val="center"/>
              <w:rPr>
                <w:rFonts w:ascii="Arial" w:eastAsia="Times New Roman" w:hAnsi="Arial" w:cs="Arial"/>
                <w:bCs/>
                <w:color w:val="auto"/>
                <w:szCs w:val="24"/>
                <w:lang w:val="en-AU"/>
              </w:rPr>
            </w:pPr>
            <w:r w:rsidRPr="001F4947">
              <w:rPr>
                <w:rFonts w:ascii="Arial" w:hAnsi="Arial" w:cs="Arial"/>
                <w:noProof/>
                <w:lang w:eastAsia="en-GB"/>
              </w:rPr>
              <w:drawing>
                <wp:inline distT="0" distB="0" distL="0" distR="0" wp14:anchorId="4C035C0C" wp14:editId="37EF2126">
                  <wp:extent cx="3257550" cy="4876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3257550" cy="4876800"/>
                          </a:xfrm>
                          <a:prstGeom prst="rect">
                            <a:avLst/>
                          </a:prstGeom>
                        </pic:spPr>
                      </pic:pic>
                    </a:graphicData>
                  </a:graphic>
                </wp:inline>
              </w:drawing>
            </w:r>
          </w:p>
        </w:tc>
      </w:tr>
      <w:tr w:rsidR="00D82976" w:rsidRPr="001F4947" w14:paraId="78E59C30" w14:textId="77777777" w:rsidTr="00137E4D">
        <w:trPr>
          <w:trHeight w:val="468"/>
        </w:trPr>
        <w:tc>
          <w:tcPr>
            <w:tcW w:w="9016" w:type="dxa"/>
            <w:vMerge/>
            <w:tcBorders>
              <w:left w:val="single" w:sz="4" w:space="0" w:color="auto"/>
              <w:right w:val="single" w:sz="4" w:space="0" w:color="auto"/>
            </w:tcBorders>
            <w:shd w:val="clear" w:color="auto" w:fill="auto"/>
          </w:tcPr>
          <w:p w14:paraId="54D7E128"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tc>
      </w:tr>
      <w:tr w:rsidR="00D82976" w:rsidRPr="001F4947" w14:paraId="41469B97" w14:textId="77777777" w:rsidTr="00137E4D">
        <w:trPr>
          <w:trHeight w:val="468"/>
        </w:trPr>
        <w:tc>
          <w:tcPr>
            <w:tcW w:w="9016" w:type="dxa"/>
            <w:vMerge/>
            <w:tcBorders>
              <w:left w:val="single" w:sz="4" w:space="0" w:color="auto"/>
              <w:right w:val="single" w:sz="4" w:space="0" w:color="auto"/>
            </w:tcBorders>
            <w:shd w:val="clear" w:color="auto" w:fill="auto"/>
          </w:tcPr>
          <w:p w14:paraId="1BA5C36B"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tc>
      </w:tr>
      <w:tr w:rsidR="00D82976" w:rsidRPr="001F4947" w14:paraId="3FAF72BA" w14:textId="77777777" w:rsidTr="00137E4D">
        <w:trPr>
          <w:trHeight w:val="460"/>
        </w:trPr>
        <w:tc>
          <w:tcPr>
            <w:tcW w:w="9016" w:type="dxa"/>
            <w:vMerge/>
            <w:tcBorders>
              <w:left w:val="single" w:sz="4" w:space="0" w:color="auto"/>
              <w:right w:val="single" w:sz="4" w:space="0" w:color="auto"/>
            </w:tcBorders>
            <w:shd w:val="clear" w:color="auto" w:fill="auto"/>
          </w:tcPr>
          <w:p w14:paraId="4CCBC0C7" w14:textId="77777777" w:rsidR="00137E4D" w:rsidRPr="001F4947" w:rsidRDefault="00137E4D" w:rsidP="00EE63FA">
            <w:pPr>
              <w:keepNext/>
              <w:spacing w:after="0" w:line="360" w:lineRule="auto"/>
              <w:jc w:val="center"/>
              <w:rPr>
                <w:rFonts w:ascii="Arial" w:eastAsia="Times New Roman" w:hAnsi="Arial" w:cs="Arial"/>
                <w:b/>
                <w:color w:val="auto"/>
                <w:szCs w:val="24"/>
                <w:lang w:val="en-AU"/>
              </w:rPr>
            </w:pPr>
          </w:p>
        </w:tc>
      </w:tr>
      <w:tr w:rsidR="00D82976" w:rsidRPr="001F4947" w14:paraId="18F7F3F3"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48D11AA4" w14:textId="77777777" w:rsidR="00137E4D" w:rsidRPr="001F4947" w:rsidRDefault="00A50D46" w:rsidP="00EE63FA">
            <w:pPr>
              <w:keepNext/>
              <w:spacing w:after="0" w:line="360" w:lineRule="auto"/>
              <w:rPr>
                <w:rFonts w:ascii="Arial" w:eastAsia="Times New Roman" w:hAnsi="Arial" w:cs="Arial"/>
                <w:b/>
                <w:color w:val="auto"/>
                <w:szCs w:val="24"/>
                <w:lang w:val="en-AU"/>
              </w:rPr>
            </w:pPr>
            <w:r w:rsidRPr="001F4947">
              <w:rPr>
                <w:rFonts w:ascii="Arial" w:eastAsia="Times New Roman" w:hAnsi="Arial" w:cs="Arial"/>
                <w:b/>
                <w:color w:val="auto"/>
                <w:szCs w:val="24"/>
                <w:lang w:val="en-AU"/>
              </w:rPr>
              <w:t>Letter of complaint response</w:t>
            </w:r>
            <w:r w:rsidR="009520FB" w:rsidRPr="001F4947">
              <w:rPr>
                <w:rFonts w:ascii="Arial" w:eastAsia="Times New Roman" w:hAnsi="Arial" w:cs="Arial"/>
                <w:b/>
                <w:color w:val="auto"/>
                <w:szCs w:val="24"/>
                <w:lang w:val="en-AU"/>
              </w:rPr>
              <w:t xml:space="preserve"> </w:t>
            </w:r>
            <w:r w:rsidR="00D20F64" w:rsidRPr="001F4947">
              <w:rPr>
                <w:rFonts w:ascii="Arial" w:eastAsia="Times New Roman" w:hAnsi="Arial" w:cs="Arial"/>
                <w:b/>
                <w:color w:val="auto"/>
                <w:szCs w:val="24"/>
                <w:lang w:val="en-AU"/>
              </w:rPr>
              <w:t>500 words +/- 1-%</w:t>
            </w:r>
          </w:p>
        </w:tc>
      </w:tr>
      <w:tr w:rsidR="00D82976" w:rsidRPr="001F4947" w14:paraId="3B584180"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B567A1B" w14:textId="77777777" w:rsidR="007A063A" w:rsidRPr="001F4947" w:rsidRDefault="00A50D46" w:rsidP="007A063A">
            <w:pPr>
              <w:spacing w:after="0"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t>Respectfully, To Ronald Federick</w:t>
            </w:r>
          </w:p>
          <w:p w14:paraId="3F974CED" w14:textId="77777777" w:rsidR="007A063A" w:rsidRPr="001F4947" w:rsidRDefault="00A50D46" w:rsidP="007A063A">
            <w:pPr>
              <w:spacing w:after="0"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t xml:space="preserve"> </w:t>
            </w:r>
            <w:r w:rsidRPr="001F4947">
              <w:rPr>
                <w:rFonts w:ascii="Arial" w:eastAsia="Times New Roman" w:hAnsi="Arial" w:cs="Arial"/>
                <w:bCs/>
                <w:color w:val="auto"/>
                <w:szCs w:val="24"/>
              </w:rPr>
              <w:tab/>
              <w:t xml:space="preserve">I hope this letter finds you in good health. Please know that we really value your feedback about your stay at the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 We sincerely apologize for any disappointment or sadness we have brought about. We would much appreciate your feedback about the quality of breakfast. We are aware of how important it is to have a substantial breakfast to start the day. In order to prevent future guests from experiencing similar issues, our cooking team is now doing a thorough assessment of our breakfast service. As we work to make this service better, we ask for your patience. Since breakfast is a significant meal for our </w:t>
            </w:r>
            <w:r w:rsidR="00ED6734" w:rsidRPr="001F4947">
              <w:rPr>
                <w:rFonts w:ascii="Arial" w:eastAsia="Times New Roman" w:hAnsi="Arial" w:cs="Arial"/>
                <w:bCs/>
                <w:color w:val="auto"/>
                <w:szCs w:val="24"/>
              </w:rPr>
              <w:t>guests</w:t>
            </w:r>
            <w:r w:rsidRPr="001F4947">
              <w:rPr>
                <w:rFonts w:ascii="Arial" w:eastAsia="Times New Roman" w:hAnsi="Arial" w:cs="Arial"/>
                <w:bCs/>
                <w:color w:val="auto"/>
                <w:szCs w:val="24"/>
              </w:rPr>
              <w:t>, we make a big effort to provide a broad range of choices that will appeal to everyone. To ensure that every guest enjoys a full breakfast in the morning, new breakfast options are being investigated, old ones are being upgraded, and training is being reemphasized.</w:t>
            </w:r>
          </w:p>
          <w:p w14:paraId="2A6F0853" w14:textId="77777777" w:rsidR="007A063A" w:rsidRPr="001F4947" w:rsidRDefault="00A50D46" w:rsidP="007A063A">
            <w:pPr>
              <w:spacing w:after="0" w:line="360" w:lineRule="auto"/>
              <w:ind w:firstLine="720"/>
              <w:jc w:val="both"/>
              <w:rPr>
                <w:rFonts w:ascii="Arial" w:eastAsia="Times New Roman" w:hAnsi="Arial" w:cs="Arial"/>
                <w:bCs/>
                <w:color w:val="auto"/>
                <w:szCs w:val="24"/>
              </w:rPr>
            </w:pPr>
            <w:r w:rsidRPr="001F4947">
              <w:rPr>
                <w:rFonts w:ascii="Arial" w:eastAsia="Times New Roman" w:hAnsi="Arial" w:cs="Arial"/>
                <w:bCs/>
                <w:color w:val="auto"/>
                <w:szCs w:val="24"/>
              </w:rPr>
              <w:lastRenderedPageBreak/>
              <w:t xml:space="preserve">We apologize for the inconvenience caused by a crying baby in the next room. We have identified an area where we can improve our processes for assigning rooms and interacting with </w:t>
            </w:r>
            <w:r w:rsidR="00ED6734" w:rsidRPr="001F4947">
              <w:rPr>
                <w:rFonts w:ascii="Arial" w:eastAsia="Times New Roman" w:hAnsi="Arial" w:cs="Arial"/>
                <w:bCs/>
                <w:color w:val="auto"/>
                <w:szCs w:val="24"/>
              </w:rPr>
              <w:t>guests</w:t>
            </w:r>
            <w:r w:rsidRPr="001F4947">
              <w:rPr>
                <w:rFonts w:ascii="Arial" w:eastAsia="Times New Roman" w:hAnsi="Arial" w:cs="Arial"/>
                <w:bCs/>
                <w:color w:val="auto"/>
                <w:szCs w:val="24"/>
              </w:rPr>
              <w:t>, thanks to your input. Actions are underway to address this issue and prevent such challenges in the future. In order to minimize noise disturbances, we are now reassessing our room allocation procedures, considering factors such as family dynamics and ensuring that guests with different needs get the consideration they need. Additionally, we are trying to enhance our guest relations so that we can address any concerns that come up while they are here promptly and efficiently.</w:t>
            </w:r>
          </w:p>
          <w:p w14:paraId="009F2508" w14:textId="77777777" w:rsidR="007A063A" w:rsidRPr="001F4947" w:rsidRDefault="00A50D46" w:rsidP="007A063A">
            <w:pPr>
              <w:spacing w:after="0" w:line="360" w:lineRule="auto"/>
              <w:ind w:firstLine="720"/>
              <w:jc w:val="both"/>
              <w:rPr>
                <w:rFonts w:ascii="Arial" w:eastAsia="Times New Roman" w:hAnsi="Arial" w:cs="Arial"/>
                <w:bCs/>
                <w:color w:val="auto"/>
                <w:szCs w:val="24"/>
              </w:rPr>
            </w:pPr>
            <w:r w:rsidRPr="001F4947">
              <w:rPr>
                <w:rFonts w:ascii="Arial" w:eastAsia="Times New Roman" w:hAnsi="Arial" w:cs="Arial"/>
                <w:bCs/>
                <w:color w:val="auto"/>
                <w:szCs w:val="24"/>
              </w:rPr>
              <w:t>We take seriously your concerns about the state of cleanliness of room 205. We are implementing new training programs and have started a thorough review of our housekeeping practices in order to guarantee the highest standards of cleanliness. We sincerely apologize for any inconvenience this has brought about and promise that this is not typical of our everyday operations. In order to ensure that all rooms are kept to the same high degree of cleanliness, we are giving our cleaning staff additional training. We are implementing new quality standards in response to input from guests, making sure that every one of our accommodations is always immaculate.</w:t>
            </w:r>
          </w:p>
          <w:p w14:paraId="745C6551" w14:textId="77777777" w:rsidR="007A063A" w:rsidRPr="001F4947" w:rsidRDefault="00A50D46" w:rsidP="007A063A">
            <w:pPr>
              <w:spacing w:after="0" w:line="360" w:lineRule="auto"/>
              <w:ind w:firstLine="720"/>
              <w:jc w:val="both"/>
              <w:rPr>
                <w:rFonts w:ascii="Arial" w:eastAsia="Times New Roman" w:hAnsi="Arial" w:cs="Arial"/>
                <w:bCs/>
                <w:color w:val="auto"/>
                <w:szCs w:val="24"/>
              </w:rPr>
            </w:pPr>
            <w:r w:rsidRPr="001F4947">
              <w:rPr>
                <w:rFonts w:ascii="Arial" w:eastAsia="Times New Roman" w:hAnsi="Arial" w:cs="Arial"/>
                <w:bCs/>
                <w:color w:val="auto"/>
                <w:szCs w:val="24"/>
              </w:rPr>
              <w:t>We are offering you two complimentary nights on your subsequent stay as a token of our apology. We then demonstrate to you the modifications we made in response to your ideas. I understand that you are upset with your experience, and I would be happy to meet with you one-on-one to discuss your concerns in more detail. I apologize one again if your stay was not perfect. We appreciate your opinions and recommendations on how we better assist our clients and enhance their experience.</w:t>
            </w:r>
          </w:p>
          <w:p w14:paraId="17A7C439" w14:textId="77777777" w:rsidR="007A063A" w:rsidRPr="001F4947" w:rsidRDefault="007A063A" w:rsidP="007A063A">
            <w:pPr>
              <w:spacing w:after="0" w:line="360" w:lineRule="auto"/>
              <w:ind w:firstLine="720"/>
              <w:jc w:val="both"/>
              <w:rPr>
                <w:rFonts w:ascii="Arial" w:eastAsia="Times New Roman" w:hAnsi="Arial" w:cs="Arial"/>
                <w:bCs/>
                <w:color w:val="auto"/>
                <w:szCs w:val="24"/>
              </w:rPr>
            </w:pPr>
          </w:p>
          <w:p w14:paraId="1A1F7E06" w14:textId="175BF849" w:rsidR="007A063A" w:rsidRPr="001F4947" w:rsidRDefault="00A50D46" w:rsidP="007A063A">
            <w:pPr>
              <w:spacing w:after="0" w:line="360" w:lineRule="auto"/>
              <w:jc w:val="both"/>
              <w:rPr>
                <w:rFonts w:ascii="Arial" w:eastAsia="Times New Roman" w:hAnsi="Arial" w:cs="Arial"/>
                <w:bCs/>
                <w:color w:val="auto"/>
                <w:szCs w:val="24"/>
              </w:rPr>
            </w:pPr>
            <w:r w:rsidRPr="001F4947">
              <w:rPr>
                <w:rFonts w:ascii="Arial" w:eastAsia="Times New Roman" w:hAnsi="Arial" w:cs="Arial"/>
                <w:bCs/>
                <w:color w:val="auto"/>
                <w:szCs w:val="24"/>
              </w:rPr>
              <w:t>Sincerely,</w:t>
            </w:r>
          </w:p>
          <w:p w14:paraId="45327250" w14:textId="77777777" w:rsidR="00137E4D" w:rsidRPr="001F4947" w:rsidRDefault="00A50D46" w:rsidP="007A063A">
            <w:pPr>
              <w:spacing w:line="360" w:lineRule="auto"/>
              <w:jc w:val="both"/>
              <w:rPr>
                <w:rFonts w:ascii="Arial" w:hAnsi="Arial" w:cs="Arial"/>
              </w:rPr>
            </w:pPr>
            <w:r w:rsidRPr="001F4947">
              <w:rPr>
                <w:rFonts w:ascii="Arial" w:hAnsi="Arial" w:cs="Arial"/>
              </w:rPr>
              <w:t xml:space="preserve">Management of </w:t>
            </w:r>
            <w:proofErr w:type="spellStart"/>
            <w:r w:rsidRPr="001F4947">
              <w:rPr>
                <w:rFonts w:ascii="Arial" w:eastAsia="Times New Roman" w:hAnsi="Arial" w:cs="Arial"/>
                <w:bCs/>
                <w:color w:val="auto"/>
                <w:szCs w:val="24"/>
              </w:rPr>
              <w:t>Maldron</w:t>
            </w:r>
            <w:proofErr w:type="spellEnd"/>
            <w:r w:rsidRPr="001F4947">
              <w:rPr>
                <w:rFonts w:ascii="Arial" w:eastAsia="Times New Roman" w:hAnsi="Arial" w:cs="Arial"/>
                <w:bCs/>
                <w:color w:val="auto"/>
                <w:szCs w:val="24"/>
              </w:rPr>
              <w:t xml:space="preserve"> Hotel Newcastle!</w:t>
            </w:r>
          </w:p>
        </w:tc>
      </w:tr>
    </w:tbl>
    <w:p w14:paraId="43D5AE8E" w14:textId="77777777" w:rsidR="00737D90" w:rsidRPr="001F4947" w:rsidRDefault="00737D90" w:rsidP="00EE63FA">
      <w:pPr>
        <w:spacing w:line="360" w:lineRule="auto"/>
        <w:rPr>
          <w:rFonts w:ascii="Arial" w:hAnsi="Arial" w:cs="Arial"/>
          <w:b/>
          <w:bCs/>
          <w:szCs w:val="24"/>
        </w:rPr>
      </w:pPr>
    </w:p>
    <w:p w14:paraId="77965C5E" w14:textId="77777777" w:rsidR="00F64020" w:rsidRPr="001F4947" w:rsidRDefault="00A50D46">
      <w:pPr>
        <w:rPr>
          <w:rFonts w:ascii="Arial" w:hAnsi="Arial" w:cs="Arial"/>
          <w:b/>
          <w:bCs/>
          <w:szCs w:val="24"/>
        </w:rPr>
      </w:pPr>
      <w:r w:rsidRPr="001F4947">
        <w:rPr>
          <w:rFonts w:ascii="Arial" w:hAnsi="Arial" w:cs="Arial"/>
          <w:b/>
          <w:bCs/>
          <w:szCs w:val="24"/>
        </w:rPr>
        <w:br w:type="page"/>
      </w:r>
    </w:p>
    <w:p w14:paraId="5E6279BC" w14:textId="77777777" w:rsidR="009E31E5" w:rsidRPr="001F4947" w:rsidRDefault="00A50D46" w:rsidP="00EE63FA">
      <w:pPr>
        <w:spacing w:line="360" w:lineRule="auto"/>
        <w:rPr>
          <w:rFonts w:ascii="Arial" w:hAnsi="Arial" w:cs="Arial"/>
          <w:b/>
          <w:bCs/>
          <w:szCs w:val="24"/>
        </w:rPr>
      </w:pPr>
      <w:r w:rsidRPr="001F4947">
        <w:rPr>
          <w:rFonts w:ascii="Arial" w:hAnsi="Arial" w:cs="Arial"/>
          <w:b/>
          <w:bCs/>
          <w:szCs w:val="24"/>
        </w:rPr>
        <w:lastRenderedPageBreak/>
        <w:t>Component Three:</w:t>
      </w:r>
    </w:p>
    <w:p w14:paraId="02E4F73E" w14:textId="77777777" w:rsidR="009E31E5" w:rsidRPr="001F4947" w:rsidRDefault="00A50D46" w:rsidP="00EE63FA">
      <w:pPr>
        <w:spacing w:line="360" w:lineRule="auto"/>
        <w:rPr>
          <w:rFonts w:ascii="Arial" w:eastAsia="Carlito" w:hAnsi="Arial" w:cs="Arial"/>
          <w:b/>
          <w:color w:val="auto"/>
          <w:szCs w:val="24"/>
          <w:lang w:val="en-US"/>
        </w:rPr>
      </w:pPr>
      <w:r w:rsidRPr="001F4947">
        <w:rPr>
          <w:rFonts w:ascii="Arial" w:eastAsia="Carlito" w:hAnsi="Arial" w:cs="Arial"/>
          <w:b/>
          <w:color w:val="auto"/>
          <w:szCs w:val="24"/>
          <w:lang w:val="en-US"/>
        </w:rPr>
        <w:t>Contribution to Overall Module Assessment: 50%</w:t>
      </w:r>
      <w:r w:rsidR="002813CE" w:rsidRPr="001F4947">
        <w:rPr>
          <w:rFonts w:ascii="Arial" w:eastAsia="Carlito" w:hAnsi="Arial" w:cs="Arial"/>
          <w:b/>
          <w:color w:val="auto"/>
          <w:szCs w:val="24"/>
          <w:lang w:val="en-US"/>
        </w:rPr>
        <w:t xml:space="preserve"> </w:t>
      </w:r>
      <w:r w:rsidR="002813CE" w:rsidRPr="001F4947">
        <w:rPr>
          <w:rFonts w:ascii="Arial" w:eastAsia="Times New Roman" w:hAnsi="Arial" w:cs="Arial"/>
          <w:b/>
          <w:bCs/>
          <w:i/>
          <w:iCs/>
          <w:color w:val="000000"/>
          <w:szCs w:val="24"/>
          <w:lang w:val="en-US"/>
        </w:rPr>
        <w:t xml:space="preserve">(1000 </w:t>
      </w:r>
      <w:r w:rsidR="00E05ADB" w:rsidRPr="001F4947">
        <w:rPr>
          <w:rFonts w:ascii="Arial" w:eastAsia="Times New Roman" w:hAnsi="Arial" w:cs="Arial"/>
          <w:b/>
          <w:bCs/>
          <w:i/>
          <w:iCs/>
          <w:color w:val="000000"/>
          <w:szCs w:val="24"/>
          <w:lang w:val="en-US"/>
        </w:rPr>
        <w:t>words +</w:t>
      </w:r>
      <w:r w:rsidR="002813CE" w:rsidRPr="001F4947">
        <w:rPr>
          <w:rFonts w:ascii="Arial" w:eastAsia="Times New Roman" w:hAnsi="Arial" w:cs="Arial"/>
          <w:b/>
          <w:bCs/>
          <w:i/>
          <w:iCs/>
          <w:color w:val="000000"/>
          <w:szCs w:val="24"/>
          <w:lang w:val="en-US"/>
        </w:rPr>
        <w:t>/- 10%)</w:t>
      </w:r>
    </w:p>
    <w:tbl>
      <w:tblPr>
        <w:tblStyle w:val="TableGrid"/>
        <w:tblW w:w="9348" w:type="dxa"/>
        <w:tblLook w:val="04A0" w:firstRow="1" w:lastRow="0" w:firstColumn="1" w:lastColumn="0" w:noHBand="0" w:noVBand="1"/>
      </w:tblPr>
      <w:tblGrid>
        <w:gridCol w:w="9348"/>
      </w:tblGrid>
      <w:tr w:rsidR="00D82976" w:rsidRPr="001F4947" w14:paraId="06F72463" w14:textId="77777777" w:rsidTr="007D15D0">
        <w:trPr>
          <w:trHeight w:val="495"/>
        </w:trPr>
        <w:tc>
          <w:tcPr>
            <w:tcW w:w="9348" w:type="dxa"/>
          </w:tcPr>
          <w:p w14:paraId="24EDC61D" w14:textId="77777777" w:rsidR="007D15D0" w:rsidRPr="001F4947" w:rsidRDefault="007D15D0" w:rsidP="00231517">
            <w:pPr>
              <w:widowControl w:val="0"/>
              <w:autoSpaceDE w:val="0"/>
              <w:autoSpaceDN w:val="0"/>
              <w:spacing w:before="2" w:line="360" w:lineRule="auto"/>
              <w:jc w:val="both"/>
              <w:rPr>
                <w:rFonts w:ascii="Arial" w:eastAsia="Times New Roman" w:hAnsi="Arial" w:cs="Arial"/>
                <w:b/>
                <w:bCs/>
                <w:i/>
                <w:iCs/>
                <w:color w:val="000000"/>
                <w:szCs w:val="24"/>
                <w:lang w:val="en-US"/>
              </w:rPr>
            </w:pPr>
          </w:p>
          <w:p w14:paraId="50D6100B" w14:textId="77777777" w:rsidR="007D15D0" w:rsidRPr="001F4947" w:rsidRDefault="00A50D46" w:rsidP="00231517">
            <w:pPr>
              <w:widowControl w:val="0"/>
              <w:autoSpaceDE w:val="0"/>
              <w:autoSpaceDN w:val="0"/>
              <w:spacing w:before="2" w:line="360" w:lineRule="auto"/>
              <w:jc w:val="both"/>
              <w:rPr>
                <w:rFonts w:ascii="Arial" w:eastAsia="Times New Roman" w:hAnsi="Arial" w:cs="Arial"/>
                <w:b/>
                <w:bCs/>
                <w:i/>
                <w:iCs/>
                <w:color w:val="000000"/>
                <w:szCs w:val="24"/>
                <w:lang w:val="en-US"/>
              </w:rPr>
            </w:pPr>
            <w:r w:rsidRPr="001F4947">
              <w:rPr>
                <w:rFonts w:ascii="Arial" w:eastAsia="Times New Roman" w:hAnsi="Arial" w:cs="Arial"/>
                <w:b/>
                <w:bCs/>
                <w:i/>
                <w:iCs/>
                <w:color w:val="000000"/>
                <w:szCs w:val="24"/>
                <w:shd w:val="clear" w:color="auto" w:fill="FFFFFF"/>
                <w:lang w:val="en-US"/>
              </w:rPr>
              <w:t xml:space="preserve">Element 1 – Pre-Arrival </w:t>
            </w:r>
          </w:p>
          <w:p w14:paraId="3F3247BE" w14:textId="77777777" w:rsidR="007D15D0" w:rsidRPr="001F4947" w:rsidRDefault="007D15D0" w:rsidP="00231517">
            <w:pPr>
              <w:spacing w:line="360" w:lineRule="auto"/>
              <w:rPr>
                <w:rFonts w:ascii="Arial" w:hAnsi="Arial" w:cs="Arial"/>
                <w:b/>
                <w:bCs/>
                <w:szCs w:val="24"/>
              </w:rPr>
            </w:pPr>
          </w:p>
        </w:tc>
      </w:tr>
      <w:tr w:rsidR="00D82976" w:rsidRPr="001F4947" w14:paraId="51B824E1" w14:textId="77777777" w:rsidTr="007D15D0">
        <w:trPr>
          <w:trHeight w:val="495"/>
        </w:trPr>
        <w:tc>
          <w:tcPr>
            <w:tcW w:w="9348" w:type="dxa"/>
          </w:tcPr>
          <w:p w14:paraId="523B8DB4" w14:textId="77777777" w:rsidR="007D15D0" w:rsidRPr="001F4947" w:rsidRDefault="00A50D46" w:rsidP="00ED6734">
            <w:pPr>
              <w:spacing w:line="360" w:lineRule="auto"/>
              <w:jc w:val="both"/>
              <w:rPr>
                <w:rFonts w:ascii="Arial" w:hAnsi="Arial" w:cs="Arial"/>
                <w:bCs/>
                <w:szCs w:val="24"/>
              </w:rPr>
            </w:pPr>
            <w:r w:rsidRPr="001F4947">
              <w:rPr>
                <w:rFonts w:ascii="Arial" w:hAnsi="Arial" w:cs="Arial"/>
                <w:bCs/>
                <w:szCs w:val="24"/>
              </w:rPr>
              <w:tab/>
              <w:t xml:space="preserve">Expectations of </w:t>
            </w:r>
            <w:r w:rsidR="00ED6734" w:rsidRPr="001F4947">
              <w:rPr>
                <w:rFonts w:ascii="Arial" w:hAnsi="Arial" w:cs="Arial"/>
                <w:bCs/>
                <w:szCs w:val="24"/>
              </w:rPr>
              <w:t>guests</w:t>
            </w:r>
            <w:r w:rsidRPr="001F4947">
              <w:rPr>
                <w:rFonts w:ascii="Arial" w:hAnsi="Arial" w:cs="Arial"/>
                <w:bCs/>
                <w:szCs w:val="24"/>
              </w:rPr>
              <w:t xml:space="preserve"> before their arrival at a hotel significantly influence their experience there. All hospitality literature agrees that, at this point, clear communication and customized service are essential. Because Ritz-Carlton routinely conducts comprehensive pre-arrival guest profiling operations, the hotel chain is often cited as an example for the hospitality sector as a whole. This approach ensures that throughout the stay of the guest, all of their demands will be fulfilled and exceeded. The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gained significant advantages by embracing this perspective and using data supplied by its </w:t>
            </w:r>
            <w:r w:rsidR="00ED6734" w:rsidRPr="001F4947">
              <w:rPr>
                <w:rFonts w:ascii="Arial" w:hAnsi="Arial" w:cs="Arial"/>
                <w:bCs/>
                <w:szCs w:val="24"/>
              </w:rPr>
              <w:t>guests</w:t>
            </w:r>
            <w:r w:rsidR="00714AF7" w:rsidRPr="001F4947">
              <w:rPr>
                <w:rFonts w:ascii="Arial" w:hAnsi="Arial" w:cs="Arial"/>
                <w:bCs/>
                <w:szCs w:val="24"/>
              </w:rPr>
              <w:t xml:space="preserve"> (</w:t>
            </w:r>
            <w:r w:rsidR="00714AF7" w:rsidRPr="001F4947">
              <w:rPr>
                <w:rFonts w:ascii="Arial" w:hAnsi="Arial" w:cs="Arial"/>
              </w:rPr>
              <w:t xml:space="preserve">Bonfanti </w:t>
            </w:r>
            <w:r w:rsidR="00714AF7" w:rsidRPr="001F4947">
              <w:rPr>
                <w:rFonts w:ascii="Arial" w:hAnsi="Arial" w:cs="Arial"/>
                <w:i/>
              </w:rPr>
              <w:t>et al.</w:t>
            </w:r>
            <w:r w:rsidR="00714AF7" w:rsidRPr="001F4947">
              <w:rPr>
                <w:rFonts w:ascii="Arial" w:hAnsi="Arial" w:cs="Arial"/>
              </w:rPr>
              <w:t>, 2021)</w:t>
            </w:r>
            <w:r w:rsidRPr="001F4947">
              <w:rPr>
                <w:rFonts w:ascii="Arial" w:hAnsi="Arial" w:cs="Arial"/>
                <w:bCs/>
                <w:szCs w:val="24"/>
              </w:rPr>
              <w:t xml:space="preserve">. By using contemporary analytics and visitor profile technology, the hotel anticipates various needs, preferences, and even personalized requests from potential customers in advance.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creates a memorable first impression for guests even before they check in by attentively attending to their individual requirements</w:t>
            </w:r>
            <w:r w:rsidR="008707DA" w:rsidRPr="001F4947">
              <w:rPr>
                <w:rFonts w:ascii="Arial" w:hAnsi="Arial" w:cs="Arial"/>
                <w:bCs/>
                <w:szCs w:val="24"/>
              </w:rPr>
              <w:t xml:space="preserve"> (</w:t>
            </w:r>
            <w:proofErr w:type="spellStart"/>
            <w:r w:rsidR="008707DA" w:rsidRPr="001F4947">
              <w:rPr>
                <w:rFonts w:ascii="Arial" w:hAnsi="Arial" w:cs="Arial"/>
              </w:rPr>
              <w:t>Buhalis</w:t>
            </w:r>
            <w:proofErr w:type="spellEnd"/>
            <w:r w:rsidR="008707DA" w:rsidRPr="001F4947">
              <w:rPr>
                <w:rFonts w:ascii="Arial" w:hAnsi="Arial" w:cs="Arial"/>
              </w:rPr>
              <w:t xml:space="preserve"> and </w:t>
            </w:r>
            <w:proofErr w:type="spellStart"/>
            <w:r w:rsidR="008707DA" w:rsidRPr="001F4947">
              <w:rPr>
                <w:rFonts w:ascii="Arial" w:hAnsi="Arial" w:cs="Arial"/>
              </w:rPr>
              <w:t>Moldavska</w:t>
            </w:r>
            <w:proofErr w:type="spellEnd"/>
            <w:r w:rsidR="008707DA" w:rsidRPr="001F4947">
              <w:rPr>
                <w:rFonts w:ascii="Arial" w:hAnsi="Arial" w:cs="Arial"/>
              </w:rPr>
              <w:t>, 2021</w:t>
            </w:r>
            <w:r w:rsidR="008707DA" w:rsidRPr="001F4947">
              <w:rPr>
                <w:rFonts w:ascii="Arial" w:hAnsi="Arial" w:cs="Arial"/>
                <w:bCs/>
                <w:szCs w:val="24"/>
              </w:rPr>
              <w:t>)</w:t>
            </w:r>
            <w:r w:rsidRPr="001F4947">
              <w:rPr>
                <w:rFonts w:ascii="Arial" w:hAnsi="Arial" w:cs="Arial"/>
                <w:bCs/>
                <w:szCs w:val="24"/>
              </w:rPr>
              <w:t xml:space="preserve">. This creative approach not only follows the latest trends in hospitality but also confirms the commitment of the hotel to give each guest a unique and memorable stay. It is possible to simplify and customize the experience for a </w:t>
            </w:r>
            <w:r w:rsidR="00ED6734" w:rsidRPr="001F4947">
              <w:rPr>
                <w:rFonts w:ascii="Arial" w:hAnsi="Arial" w:cs="Arial"/>
                <w:bCs/>
                <w:szCs w:val="24"/>
              </w:rPr>
              <w:t>guest</w:t>
            </w:r>
            <w:r w:rsidRPr="001F4947">
              <w:rPr>
                <w:rFonts w:ascii="Arial" w:hAnsi="Arial" w:cs="Arial"/>
                <w:bCs/>
                <w:szCs w:val="24"/>
              </w:rPr>
              <w:t xml:space="preserve"> by investing the time and energy before they ever arrive</w:t>
            </w:r>
            <w:r w:rsidRPr="001F4947">
              <w:rPr>
                <w:rFonts w:ascii="Arial" w:hAnsi="Arial" w:cs="Arial"/>
                <w:b/>
                <w:bCs/>
                <w:szCs w:val="24"/>
              </w:rPr>
              <w:t>.</w:t>
            </w:r>
          </w:p>
        </w:tc>
      </w:tr>
      <w:tr w:rsidR="00D82976" w:rsidRPr="001F4947" w14:paraId="1616D045" w14:textId="77777777" w:rsidTr="007D15D0">
        <w:trPr>
          <w:trHeight w:val="495"/>
        </w:trPr>
        <w:tc>
          <w:tcPr>
            <w:tcW w:w="9348" w:type="dxa"/>
          </w:tcPr>
          <w:p w14:paraId="206BBA8F" w14:textId="77777777" w:rsidR="007D15D0" w:rsidRPr="001F4947" w:rsidRDefault="007D15D0" w:rsidP="00231517">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5FE0CC39" w14:textId="77777777" w:rsidR="007D15D0" w:rsidRPr="001F4947" w:rsidRDefault="00A50D46" w:rsidP="00231517">
            <w:pPr>
              <w:widowControl w:val="0"/>
              <w:autoSpaceDE w:val="0"/>
              <w:autoSpaceDN w:val="0"/>
              <w:spacing w:before="2" w:line="360" w:lineRule="auto"/>
              <w:jc w:val="both"/>
              <w:rPr>
                <w:rFonts w:ascii="Arial" w:eastAsia="Times New Roman" w:hAnsi="Arial" w:cs="Arial"/>
                <w:b/>
                <w:bCs/>
                <w:i/>
                <w:iCs/>
                <w:color w:val="000000"/>
                <w:szCs w:val="24"/>
                <w:lang w:val="en-US"/>
              </w:rPr>
            </w:pPr>
            <w:r w:rsidRPr="001F4947">
              <w:rPr>
                <w:rFonts w:ascii="Arial" w:eastAsia="Times New Roman" w:hAnsi="Arial" w:cs="Arial"/>
                <w:b/>
                <w:bCs/>
                <w:i/>
                <w:iCs/>
                <w:color w:val="000000"/>
                <w:szCs w:val="24"/>
                <w:shd w:val="clear" w:color="auto" w:fill="FFFFFF"/>
                <w:lang w:val="en-US"/>
              </w:rPr>
              <w:t xml:space="preserve">Element 2 – Arrival </w:t>
            </w:r>
          </w:p>
          <w:p w14:paraId="4E07A376" w14:textId="77777777" w:rsidR="007D15D0" w:rsidRPr="001F4947" w:rsidRDefault="007D15D0" w:rsidP="00231517">
            <w:pPr>
              <w:spacing w:line="360" w:lineRule="auto"/>
              <w:rPr>
                <w:rFonts w:ascii="Arial" w:hAnsi="Arial" w:cs="Arial"/>
                <w:b/>
                <w:bCs/>
                <w:szCs w:val="24"/>
              </w:rPr>
            </w:pPr>
          </w:p>
        </w:tc>
      </w:tr>
      <w:tr w:rsidR="00D82976" w:rsidRPr="001F4947" w14:paraId="3D0E1CD3" w14:textId="77777777" w:rsidTr="007D15D0">
        <w:trPr>
          <w:trHeight w:val="495"/>
        </w:trPr>
        <w:tc>
          <w:tcPr>
            <w:tcW w:w="9348" w:type="dxa"/>
          </w:tcPr>
          <w:p w14:paraId="044097D9" w14:textId="77777777" w:rsidR="007D15D0" w:rsidRPr="001F4947" w:rsidRDefault="00A50D46" w:rsidP="00ED6734">
            <w:pPr>
              <w:spacing w:line="360" w:lineRule="auto"/>
              <w:jc w:val="both"/>
              <w:rPr>
                <w:rFonts w:ascii="Arial" w:hAnsi="Arial" w:cs="Arial"/>
                <w:bCs/>
                <w:szCs w:val="24"/>
              </w:rPr>
            </w:pPr>
            <w:r w:rsidRPr="001F4947">
              <w:rPr>
                <w:rFonts w:ascii="Arial" w:hAnsi="Arial" w:cs="Arial"/>
                <w:bCs/>
                <w:szCs w:val="24"/>
              </w:rPr>
              <w:tab/>
              <w:t>The arrival of the guest signifies the start of their real engagement with the establishment. Numerous studies have emphasized the importance of a seamless check-in process and creating a positive first impression</w:t>
            </w:r>
            <w:r w:rsidR="008707DA" w:rsidRPr="001F4947">
              <w:rPr>
                <w:rFonts w:ascii="Arial" w:hAnsi="Arial" w:cs="Arial"/>
                <w:bCs/>
                <w:szCs w:val="24"/>
              </w:rPr>
              <w:t xml:space="preserve"> (</w:t>
            </w:r>
            <w:r w:rsidR="008707DA" w:rsidRPr="001F4947">
              <w:rPr>
                <w:rFonts w:ascii="Arial" w:hAnsi="Arial" w:cs="Arial"/>
              </w:rPr>
              <w:t xml:space="preserve">Chen and </w:t>
            </w:r>
            <w:proofErr w:type="spellStart"/>
            <w:r w:rsidR="008707DA" w:rsidRPr="001F4947">
              <w:rPr>
                <w:rFonts w:ascii="Arial" w:hAnsi="Arial" w:cs="Arial"/>
              </w:rPr>
              <w:t>Tussyadiah</w:t>
            </w:r>
            <w:proofErr w:type="spellEnd"/>
            <w:r w:rsidR="008707DA" w:rsidRPr="001F4947">
              <w:rPr>
                <w:rFonts w:ascii="Arial" w:hAnsi="Arial" w:cs="Arial"/>
              </w:rPr>
              <w:t>, 2021</w:t>
            </w:r>
            <w:r w:rsidR="008707DA" w:rsidRPr="001F4947">
              <w:rPr>
                <w:rFonts w:ascii="Arial" w:hAnsi="Arial" w:cs="Arial"/>
                <w:bCs/>
                <w:szCs w:val="24"/>
              </w:rPr>
              <w:t>)</w:t>
            </w:r>
            <w:r w:rsidRPr="001F4947">
              <w:rPr>
                <w:rFonts w:ascii="Arial" w:hAnsi="Arial" w:cs="Arial"/>
                <w:bCs/>
                <w:szCs w:val="24"/>
              </w:rPr>
              <w:t xml:space="preserve">. Renowned for its unrelenting commitment to sustainability, Six Senses enhances the </w:t>
            </w:r>
            <w:r w:rsidR="00ED6734" w:rsidRPr="001F4947">
              <w:rPr>
                <w:rFonts w:ascii="Arial" w:hAnsi="Arial" w:cs="Arial"/>
                <w:bCs/>
                <w:szCs w:val="24"/>
              </w:rPr>
              <w:t>guest</w:t>
            </w:r>
            <w:r w:rsidRPr="001F4947">
              <w:rPr>
                <w:rFonts w:ascii="Arial" w:hAnsi="Arial" w:cs="Arial"/>
                <w:bCs/>
                <w:szCs w:val="24"/>
              </w:rPr>
              <w:t xml:space="preserve"> experience from the moment they arrive by </w:t>
            </w:r>
            <w:proofErr w:type="spellStart"/>
            <w:r w:rsidRPr="001F4947">
              <w:rPr>
                <w:rFonts w:ascii="Arial" w:hAnsi="Arial" w:cs="Arial"/>
                <w:bCs/>
                <w:szCs w:val="24"/>
              </w:rPr>
              <w:t>skillfully</w:t>
            </w:r>
            <w:proofErr w:type="spellEnd"/>
            <w:r w:rsidRPr="001F4947">
              <w:rPr>
                <w:rFonts w:ascii="Arial" w:hAnsi="Arial" w:cs="Arial"/>
                <w:bCs/>
                <w:szCs w:val="24"/>
              </w:rPr>
              <w:t xml:space="preserve"> integrating environmentally friendly practices. The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can enhance its first impression on customers by using environmentally friendly methods that are both beneficial to the environment and compliant with contemporary regulations</w:t>
            </w:r>
            <w:r w:rsidR="00974680" w:rsidRPr="001F4947">
              <w:rPr>
                <w:rFonts w:ascii="Arial" w:hAnsi="Arial" w:cs="Arial"/>
                <w:bCs/>
                <w:szCs w:val="24"/>
              </w:rPr>
              <w:t xml:space="preserve"> (</w:t>
            </w:r>
            <w:proofErr w:type="spellStart"/>
            <w:r w:rsidR="00974680" w:rsidRPr="001F4947">
              <w:rPr>
                <w:rFonts w:ascii="Arial" w:hAnsi="Arial" w:cs="Arial"/>
              </w:rPr>
              <w:t>Davronov</w:t>
            </w:r>
            <w:proofErr w:type="spellEnd"/>
            <w:r w:rsidR="00974680" w:rsidRPr="001F4947">
              <w:rPr>
                <w:rFonts w:ascii="Arial" w:hAnsi="Arial" w:cs="Arial"/>
              </w:rPr>
              <w:t>, 2021</w:t>
            </w:r>
            <w:r w:rsidR="00974680" w:rsidRPr="001F4947">
              <w:rPr>
                <w:rFonts w:ascii="Arial" w:hAnsi="Arial" w:cs="Arial"/>
                <w:bCs/>
                <w:szCs w:val="24"/>
              </w:rPr>
              <w:t>)</w:t>
            </w:r>
            <w:r w:rsidRPr="001F4947">
              <w:rPr>
                <w:rFonts w:ascii="Arial" w:hAnsi="Arial" w:cs="Arial"/>
                <w:bCs/>
                <w:szCs w:val="24"/>
              </w:rPr>
              <w:t xml:space="preserve">. To achieve this, The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can consider innovative strategies like digital check-in, reducing paper waste, and using energy-</w:t>
            </w:r>
            <w:r w:rsidRPr="001F4947">
              <w:rPr>
                <w:rFonts w:ascii="Arial" w:hAnsi="Arial" w:cs="Arial"/>
                <w:bCs/>
                <w:szCs w:val="24"/>
              </w:rPr>
              <w:lastRenderedPageBreak/>
              <w:t>saving technologies. Contactless check-in procedures, such as those used by Six Senses, streamline the arrival process while also meeting the demands of discriminating travellers of today. Through the use of technology, such as smartphone applications that enable users to choose their desired room type and give other helpful information, the hotel can be able to provide a more personalized check-in experience. The physical elements of the welcome area, such as recycling initiatives and energy-efficient lighting, are a testament to the commitment of the hotel to environmental sustainability</w:t>
            </w:r>
            <w:r w:rsidR="001468F1" w:rsidRPr="001F4947">
              <w:rPr>
                <w:rFonts w:ascii="Arial" w:hAnsi="Arial" w:cs="Arial"/>
                <w:bCs/>
                <w:szCs w:val="24"/>
              </w:rPr>
              <w:t xml:space="preserve"> (</w:t>
            </w:r>
            <w:r w:rsidR="001468F1" w:rsidRPr="001F4947">
              <w:rPr>
                <w:rFonts w:ascii="Arial" w:hAnsi="Arial" w:cs="Arial"/>
              </w:rPr>
              <w:t>Fuentes-</w:t>
            </w:r>
            <w:proofErr w:type="spellStart"/>
            <w:r w:rsidR="001468F1" w:rsidRPr="001F4947">
              <w:rPr>
                <w:rFonts w:ascii="Arial" w:hAnsi="Arial" w:cs="Arial"/>
              </w:rPr>
              <w:t>Moraleda</w:t>
            </w:r>
            <w:proofErr w:type="spellEnd"/>
            <w:r w:rsidR="001468F1" w:rsidRPr="001F4947">
              <w:rPr>
                <w:rFonts w:ascii="Arial" w:hAnsi="Arial" w:cs="Arial"/>
              </w:rPr>
              <w:t xml:space="preserve"> </w:t>
            </w:r>
            <w:r w:rsidR="001468F1" w:rsidRPr="001F4947">
              <w:rPr>
                <w:rFonts w:ascii="Arial" w:hAnsi="Arial" w:cs="Arial"/>
                <w:i/>
              </w:rPr>
              <w:t>et al</w:t>
            </w:r>
            <w:r w:rsidR="001468F1" w:rsidRPr="001F4947">
              <w:rPr>
                <w:rFonts w:ascii="Arial" w:hAnsi="Arial" w:cs="Arial"/>
                <w:bCs/>
                <w:szCs w:val="24"/>
              </w:rPr>
              <w:t>., 2020)</w:t>
            </w:r>
            <w:r w:rsidRPr="001F4947">
              <w:rPr>
                <w:rFonts w:ascii="Arial" w:hAnsi="Arial" w:cs="Arial"/>
                <w:bCs/>
                <w:szCs w:val="24"/>
              </w:rPr>
              <w:t xml:space="preserve">. This comprehensive approach not only creates a positive first impression but also aligns with the growing trend of ecologically conscious travel. Because of this,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can not only meet but also exceed the expectations of its guests, leaving a lasting impression of excellence and environmental responsibility from the moment they arrive.</w:t>
            </w:r>
          </w:p>
        </w:tc>
      </w:tr>
      <w:tr w:rsidR="00D82976" w:rsidRPr="001F4947" w14:paraId="65C1B30E" w14:textId="77777777" w:rsidTr="007D15D0">
        <w:trPr>
          <w:trHeight w:val="454"/>
        </w:trPr>
        <w:tc>
          <w:tcPr>
            <w:tcW w:w="9348" w:type="dxa"/>
          </w:tcPr>
          <w:p w14:paraId="61749EF2" w14:textId="77777777" w:rsidR="007D15D0" w:rsidRPr="001F4947" w:rsidRDefault="007D15D0" w:rsidP="00231517">
            <w:pPr>
              <w:spacing w:line="360" w:lineRule="auto"/>
              <w:rPr>
                <w:rFonts w:ascii="Arial" w:hAnsi="Arial" w:cs="Arial"/>
                <w:b/>
                <w:bCs/>
                <w:szCs w:val="24"/>
              </w:rPr>
            </w:pPr>
          </w:p>
          <w:p w14:paraId="52029104" w14:textId="77777777" w:rsidR="007D15D0" w:rsidRPr="001F4947" w:rsidRDefault="00A50D46" w:rsidP="00231517">
            <w:pPr>
              <w:widowControl w:val="0"/>
              <w:autoSpaceDE w:val="0"/>
              <w:autoSpaceDN w:val="0"/>
              <w:spacing w:before="2" w:line="360" w:lineRule="auto"/>
              <w:jc w:val="both"/>
              <w:rPr>
                <w:rFonts w:ascii="Arial" w:eastAsia="Times New Roman" w:hAnsi="Arial" w:cs="Arial"/>
                <w:b/>
                <w:bCs/>
                <w:i/>
                <w:iCs/>
                <w:color w:val="000000"/>
                <w:szCs w:val="24"/>
                <w:lang w:val="en-US"/>
              </w:rPr>
            </w:pPr>
            <w:r w:rsidRPr="001F4947">
              <w:rPr>
                <w:rFonts w:ascii="Arial" w:eastAsia="Times New Roman" w:hAnsi="Arial" w:cs="Arial"/>
                <w:b/>
                <w:bCs/>
                <w:i/>
                <w:iCs/>
                <w:color w:val="000000"/>
                <w:szCs w:val="24"/>
                <w:shd w:val="clear" w:color="auto" w:fill="FFFFFF"/>
                <w:lang w:val="en-US"/>
              </w:rPr>
              <w:t xml:space="preserve">Element 3 – Duration of stay </w:t>
            </w:r>
          </w:p>
          <w:p w14:paraId="47821DE5" w14:textId="77777777" w:rsidR="007D15D0" w:rsidRPr="001F4947" w:rsidRDefault="007D15D0" w:rsidP="00231517">
            <w:pPr>
              <w:spacing w:line="360" w:lineRule="auto"/>
              <w:rPr>
                <w:rFonts w:ascii="Arial" w:hAnsi="Arial" w:cs="Arial"/>
                <w:b/>
                <w:bCs/>
                <w:szCs w:val="24"/>
              </w:rPr>
            </w:pPr>
          </w:p>
        </w:tc>
      </w:tr>
      <w:tr w:rsidR="00D82976" w:rsidRPr="001F4947" w14:paraId="1D396E94" w14:textId="77777777" w:rsidTr="007D15D0">
        <w:trPr>
          <w:trHeight w:val="495"/>
        </w:trPr>
        <w:tc>
          <w:tcPr>
            <w:tcW w:w="9348" w:type="dxa"/>
          </w:tcPr>
          <w:p w14:paraId="52FF0A42" w14:textId="77777777" w:rsidR="007D15D0" w:rsidRPr="001F4947" w:rsidRDefault="00A50D46" w:rsidP="00ED6734">
            <w:pPr>
              <w:spacing w:line="360" w:lineRule="auto"/>
              <w:jc w:val="both"/>
              <w:rPr>
                <w:rFonts w:ascii="Arial" w:hAnsi="Arial" w:cs="Arial"/>
              </w:rPr>
            </w:pPr>
            <w:r w:rsidRPr="001F4947">
              <w:rPr>
                <w:rFonts w:ascii="Arial" w:hAnsi="Arial" w:cs="Arial"/>
                <w:bCs/>
                <w:szCs w:val="24"/>
              </w:rPr>
              <w:tab/>
              <w:t>Finding a balance between meeting the needs of the guests and allowing them space is essential during the most important period of their stay. The remarkable success of the Premier Inn in this domain stems from its unwavering commitment to providing consistently excellent service throughout the duration of the visit</w:t>
            </w:r>
            <w:r w:rsidR="001468F1" w:rsidRPr="001F4947">
              <w:rPr>
                <w:rFonts w:ascii="Arial" w:hAnsi="Arial" w:cs="Arial"/>
                <w:bCs/>
                <w:szCs w:val="24"/>
              </w:rPr>
              <w:t xml:space="preserve"> (</w:t>
            </w:r>
            <w:r w:rsidR="001468F1" w:rsidRPr="001F4947">
              <w:rPr>
                <w:rFonts w:ascii="Arial" w:hAnsi="Arial" w:cs="Arial"/>
              </w:rPr>
              <w:t>Guillet, 2020</w:t>
            </w:r>
            <w:r w:rsidR="001468F1" w:rsidRPr="001F4947">
              <w:rPr>
                <w:rFonts w:ascii="Arial" w:hAnsi="Arial" w:cs="Arial"/>
                <w:bCs/>
                <w:szCs w:val="24"/>
              </w:rPr>
              <w:t>)</w:t>
            </w:r>
            <w:r w:rsidRPr="001F4947">
              <w:rPr>
                <w:rFonts w:ascii="Arial" w:hAnsi="Arial" w:cs="Arial"/>
                <w:bCs/>
                <w:szCs w:val="24"/>
              </w:rPr>
              <w:t xml:space="preserve">. The hotel maintains immaculate rooms throughout the length of each </w:t>
            </w:r>
            <w:r w:rsidR="00ED6734" w:rsidRPr="001F4947">
              <w:rPr>
                <w:rFonts w:ascii="Arial" w:hAnsi="Arial" w:cs="Arial"/>
                <w:bCs/>
                <w:szCs w:val="24"/>
              </w:rPr>
              <w:t>g</w:t>
            </w:r>
            <w:r w:rsidRPr="001F4947">
              <w:rPr>
                <w:rFonts w:ascii="Arial" w:hAnsi="Arial" w:cs="Arial"/>
                <w:bCs/>
                <w:szCs w:val="24"/>
              </w:rPr>
              <w:t xml:space="preserve">, demonstrating dedication to the cleanliness of Premier Inn. Several sources state that one of the most crucial elements in giving guests a good stay is cleanliness.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can become successful by emulating Premier Inn's strict cleaning guidelines, frequent inspections, and painstaking attention to detail</w:t>
            </w:r>
            <w:r w:rsidR="001468F1" w:rsidRPr="001F4947">
              <w:rPr>
                <w:rFonts w:ascii="Arial" w:hAnsi="Arial" w:cs="Arial"/>
                <w:bCs/>
                <w:szCs w:val="24"/>
              </w:rPr>
              <w:t xml:space="preserve"> (</w:t>
            </w:r>
            <w:r w:rsidR="001468F1" w:rsidRPr="001F4947">
              <w:rPr>
                <w:rFonts w:ascii="Arial" w:hAnsi="Arial" w:cs="Arial"/>
              </w:rPr>
              <w:t>Kapoor and Kapoor, 2021</w:t>
            </w:r>
            <w:r w:rsidR="001468F1" w:rsidRPr="001F4947">
              <w:rPr>
                <w:rFonts w:ascii="Arial" w:hAnsi="Arial" w:cs="Arial"/>
                <w:bCs/>
                <w:szCs w:val="24"/>
              </w:rPr>
              <w:t>)</w:t>
            </w:r>
            <w:r w:rsidRPr="001F4947">
              <w:rPr>
                <w:rFonts w:ascii="Arial" w:hAnsi="Arial" w:cs="Arial"/>
                <w:bCs/>
                <w:szCs w:val="24"/>
              </w:rPr>
              <w:t xml:space="preserve">. The hotel makes an attempt to maintain the premises immaculate, going above and beyond what its guests would typically expect. Another important aspect that has been highlighted in the study is efficient room service. Because Premier Inn is committed to providing speedy, personalized service, guests can expect their needs to be met promptly and with a personal touch.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can enhance its customer's experience by streamlining room service operations, training staff to be more attentive, and offering personalized options. This not only enhances the experiences of the guest but also shows how committed the hotel is to making their stay as comfortable and simple as possible. Additionally, Premier Inn excels at customizing its recommendations for each guest, which </w:t>
            </w:r>
            <w:r w:rsidRPr="001F4947">
              <w:rPr>
                <w:rFonts w:ascii="Arial" w:hAnsi="Arial" w:cs="Arial"/>
                <w:bCs/>
                <w:szCs w:val="24"/>
              </w:rPr>
              <w:lastRenderedPageBreak/>
              <w:t>significantly enhances their stay</w:t>
            </w:r>
            <w:r w:rsidR="00E04FBC" w:rsidRPr="001F4947">
              <w:rPr>
                <w:rFonts w:ascii="Arial" w:hAnsi="Arial" w:cs="Arial"/>
                <w:bCs/>
                <w:szCs w:val="24"/>
              </w:rPr>
              <w:t xml:space="preserve"> (</w:t>
            </w:r>
            <w:proofErr w:type="spellStart"/>
            <w:r w:rsidR="00E04FBC" w:rsidRPr="001F4947">
              <w:rPr>
                <w:rFonts w:ascii="Arial" w:hAnsi="Arial" w:cs="Arial"/>
              </w:rPr>
              <w:t>Lukanova</w:t>
            </w:r>
            <w:proofErr w:type="spellEnd"/>
            <w:r w:rsidR="00E04FBC" w:rsidRPr="001F4947">
              <w:rPr>
                <w:rFonts w:ascii="Arial" w:hAnsi="Arial" w:cs="Arial"/>
              </w:rPr>
              <w:t xml:space="preserve"> and Ilieva, 2019</w:t>
            </w:r>
            <w:r w:rsidR="00E04FBC" w:rsidRPr="001F4947">
              <w:rPr>
                <w:rFonts w:ascii="Arial" w:hAnsi="Arial" w:cs="Arial"/>
                <w:bCs/>
                <w:szCs w:val="24"/>
              </w:rPr>
              <w:t>)</w:t>
            </w:r>
            <w:r w:rsidRPr="001F4947">
              <w:rPr>
                <w:rFonts w:ascii="Arial" w:hAnsi="Arial" w:cs="Arial"/>
                <w:bCs/>
                <w:szCs w:val="24"/>
              </w:rPr>
              <w:t xml:space="preserve">. To use a similar approach,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staff members can be trained to identify and anticipate the demands of guests. When recommendations for local eateries, tourist attractions, and cultural events are obtained, the holiday will be more tailored to the preferences and requirements of the customers.</w:t>
            </w:r>
          </w:p>
        </w:tc>
      </w:tr>
      <w:tr w:rsidR="00D82976" w:rsidRPr="001F4947" w14:paraId="261E5B05" w14:textId="77777777" w:rsidTr="007D15D0">
        <w:trPr>
          <w:trHeight w:val="495"/>
        </w:trPr>
        <w:tc>
          <w:tcPr>
            <w:tcW w:w="9348" w:type="dxa"/>
          </w:tcPr>
          <w:p w14:paraId="3F53ED1F" w14:textId="77777777" w:rsidR="007D15D0" w:rsidRPr="001F4947" w:rsidRDefault="007D15D0" w:rsidP="00231517">
            <w:pPr>
              <w:spacing w:line="360" w:lineRule="auto"/>
              <w:rPr>
                <w:rFonts w:ascii="Arial" w:hAnsi="Arial" w:cs="Arial"/>
                <w:b/>
                <w:bCs/>
                <w:szCs w:val="24"/>
              </w:rPr>
            </w:pPr>
          </w:p>
          <w:p w14:paraId="11BC916F" w14:textId="77777777" w:rsidR="007D15D0" w:rsidRPr="001F4947" w:rsidRDefault="00A50D46" w:rsidP="00231517">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1F4947">
              <w:rPr>
                <w:rFonts w:ascii="Arial" w:eastAsia="Times New Roman" w:hAnsi="Arial" w:cs="Arial"/>
                <w:b/>
                <w:bCs/>
                <w:i/>
                <w:iCs/>
                <w:color w:val="000000"/>
                <w:szCs w:val="24"/>
                <w:shd w:val="clear" w:color="auto" w:fill="FFFFFF"/>
                <w:lang w:val="en-US"/>
              </w:rPr>
              <w:t xml:space="preserve">Element 4 – Departure </w:t>
            </w:r>
          </w:p>
          <w:p w14:paraId="0A241AA1" w14:textId="77777777" w:rsidR="007D15D0" w:rsidRPr="001F4947" w:rsidRDefault="007D15D0" w:rsidP="00231517">
            <w:pPr>
              <w:spacing w:line="360" w:lineRule="auto"/>
              <w:rPr>
                <w:rFonts w:ascii="Arial" w:hAnsi="Arial" w:cs="Arial"/>
                <w:b/>
                <w:bCs/>
                <w:szCs w:val="24"/>
              </w:rPr>
            </w:pPr>
          </w:p>
        </w:tc>
      </w:tr>
      <w:tr w:rsidR="00D82976" w:rsidRPr="001F4947" w14:paraId="2ED41216" w14:textId="77777777" w:rsidTr="007D15D0">
        <w:trPr>
          <w:trHeight w:val="495"/>
        </w:trPr>
        <w:tc>
          <w:tcPr>
            <w:tcW w:w="9348" w:type="dxa"/>
          </w:tcPr>
          <w:p w14:paraId="7596A20F" w14:textId="20CE3541" w:rsidR="007D15D0" w:rsidRPr="001F4947" w:rsidRDefault="00A50D46" w:rsidP="00ED6734">
            <w:pPr>
              <w:spacing w:line="360" w:lineRule="auto"/>
              <w:jc w:val="both"/>
              <w:rPr>
                <w:rFonts w:ascii="Arial" w:hAnsi="Arial" w:cs="Arial"/>
                <w:bCs/>
                <w:szCs w:val="24"/>
              </w:rPr>
            </w:pPr>
            <w:r w:rsidRPr="001F4947">
              <w:rPr>
                <w:rFonts w:ascii="Arial" w:hAnsi="Arial" w:cs="Arial"/>
                <w:bCs/>
                <w:szCs w:val="24"/>
              </w:rPr>
              <w:tab/>
              <w:t>During the last stages of the stay of</w:t>
            </w:r>
            <w:r w:rsidR="00ED6734" w:rsidRPr="001F4947">
              <w:rPr>
                <w:rFonts w:ascii="Arial" w:hAnsi="Arial" w:cs="Arial"/>
                <w:bCs/>
                <w:szCs w:val="24"/>
              </w:rPr>
              <w:t xml:space="preserve"> guest</w:t>
            </w:r>
            <w:r w:rsidRPr="001F4947">
              <w:rPr>
                <w:rFonts w:ascii="Arial" w:hAnsi="Arial" w:cs="Arial"/>
                <w:bCs/>
                <w:szCs w:val="24"/>
              </w:rPr>
              <w:t xml:space="preserve">s, the hotel leaves a lasting impact on them. With its thoughtful checkout process, which is marked by personal, emotional gestures for leaving guests, the </w:t>
            </w:r>
            <w:proofErr w:type="spellStart"/>
            <w:r w:rsidR="00D9124F">
              <w:rPr>
                <w:rFonts w:ascii="Arial" w:hAnsi="Arial" w:cs="Arial"/>
                <w:bCs/>
                <w:szCs w:val="24"/>
              </w:rPr>
              <w:t>Maldron</w:t>
            </w:r>
            <w:proofErr w:type="spellEnd"/>
            <w:r w:rsidRPr="001F4947">
              <w:rPr>
                <w:rFonts w:ascii="Arial" w:hAnsi="Arial" w:cs="Arial"/>
                <w:bCs/>
                <w:szCs w:val="24"/>
              </w:rPr>
              <w:t xml:space="preserve"> Hotel has elevated the standard. In the literature of today, writers emphasize the need for a seamless checkout process, showing genuine gratitude to customers and getting their input. The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can improve the goodbye experience by offering </w:t>
            </w:r>
            <w:r w:rsidR="003A30FA" w:rsidRPr="001F4947">
              <w:rPr>
                <w:rFonts w:ascii="Arial" w:hAnsi="Arial" w:cs="Arial"/>
                <w:bCs/>
                <w:szCs w:val="24"/>
              </w:rPr>
              <w:t>guests</w:t>
            </w:r>
            <w:r w:rsidRPr="001F4947">
              <w:rPr>
                <w:rFonts w:ascii="Arial" w:hAnsi="Arial" w:cs="Arial"/>
                <w:bCs/>
                <w:szCs w:val="24"/>
              </w:rPr>
              <w:t xml:space="preserve"> something special</w:t>
            </w:r>
            <w:r w:rsidR="003A30FA" w:rsidRPr="001F4947">
              <w:rPr>
                <w:rFonts w:ascii="Arial" w:hAnsi="Arial" w:cs="Arial"/>
                <w:bCs/>
                <w:szCs w:val="24"/>
              </w:rPr>
              <w:t xml:space="preserve"> (</w:t>
            </w:r>
            <w:r w:rsidR="003A30FA" w:rsidRPr="001F4947">
              <w:rPr>
                <w:rFonts w:ascii="Arial" w:hAnsi="Arial" w:cs="Arial"/>
              </w:rPr>
              <w:t xml:space="preserve">Luo </w:t>
            </w:r>
            <w:r w:rsidR="003A30FA" w:rsidRPr="001F4947">
              <w:rPr>
                <w:rFonts w:ascii="Arial" w:hAnsi="Arial" w:cs="Arial"/>
                <w:i/>
              </w:rPr>
              <w:t>et al</w:t>
            </w:r>
            <w:r w:rsidR="003A30FA" w:rsidRPr="001F4947">
              <w:rPr>
                <w:rFonts w:ascii="Arial" w:hAnsi="Arial" w:cs="Arial"/>
                <w:bCs/>
                <w:szCs w:val="24"/>
              </w:rPr>
              <w:t>., 2021)</w:t>
            </w:r>
            <w:r w:rsidRPr="001F4947">
              <w:rPr>
                <w:rFonts w:ascii="Arial" w:hAnsi="Arial" w:cs="Arial"/>
                <w:bCs/>
                <w:szCs w:val="24"/>
              </w:rPr>
              <w:t xml:space="preserve">. The hotel recognizes the significance of the departing process. This includes thank-you notes written by hand for their stay, perhaps paired with a little gift or gesture that represents the commitment of the hotel to providing a personalized touch. Gratitude for the business of the customer develops a relationship and loyalty. Additionally, by allowing guests to express their ideas and views throughout the checkout process, one should be able to give them the impression that their comments count. The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 utilize this data to demonstrate to its patrons how much they are valued as well as how flexible they are with their requests. If the departure process is well-managed and characterized by personalization, gratitude, and a dedication to improvement, guests are more likely to depart with a positive impression and a desire to return</w:t>
            </w:r>
            <w:r w:rsidR="00360ABD" w:rsidRPr="001F4947">
              <w:rPr>
                <w:rFonts w:ascii="Arial" w:hAnsi="Arial" w:cs="Arial"/>
                <w:bCs/>
                <w:szCs w:val="24"/>
              </w:rPr>
              <w:t xml:space="preserve"> (</w:t>
            </w:r>
            <w:r w:rsidR="00360ABD" w:rsidRPr="001F4947">
              <w:rPr>
                <w:rFonts w:ascii="Arial" w:hAnsi="Arial" w:cs="Arial"/>
              </w:rPr>
              <w:t>Sann and Lai, 2020</w:t>
            </w:r>
            <w:r w:rsidR="00360ABD" w:rsidRPr="001F4947">
              <w:rPr>
                <w:rFonts w:ascii="Arial" w:hAnsi="Arial" w:cs="Arial"/>
                <w:bCs/>
                <w:szCs w:val="24"/>
              </w:rPr>
              <w:t>)</w:t>
            </w:r>
            <w:r w:rsidRPr="001F4947">
              <w:rPr>
                <w:rFonts w:ascii="Arial" w:hAnsi="Arial" w:cs="Arial"/>
                <w:bCs/>
                <w:szCs w:val="24"/>
              </w:rPr>
              <w:t xml:space="preserve">. The </w:t>
            </w:r>
            <w:proofErr w:type="spellStart"/>
            <w:r w:rsidRPr="001F4947">
              <w:rPr>
                <w:rFonts w:ascii="Arial" w:hAnsi="Arial" w:cs="Arial"/>
                <w:bCs/>
                <w:szCs w:val="24"/>
              </w:rPr>
              <w:t>Maldron</w:t>
            </w:r>
            <w:proofErr w:type="spellEnd"/>
            <w:r w:rsidRPr="001F4947">
              <w:rPr>
                <w:rFonts w:ascii="Arial" w:hAnsi="Arial" w:cs="Arial"/>
                <w:bCs/>
                <w:szCs w:val="24"/>
              </w:rPr>
              <w:t xml:space="preserve"> Hotel Newcastle's competitive reputation and performance in the hospitality sector can be attributed largely to the strategic focus of the hotel on the departure stage.</w:t>
            </w:r>
          </w:p>
        </w:tc>
      </w:tr>
    </w:tbl>
    <w:p w14:paraId="18C69A8E" w14:textId="77777777" w:rsidR="009E31E5" w:rsidRPr="001F4947" w:rsidRDefault="009E31E5" w:rsidP="00EE63FA">
      <w:pPr>
        <w:spacing w:line="360" w:lineRule="auto"/>
        <w:rPr>
          <w:rFonts w:ascii="Arial" w:hAnsi="Arial" w:cs="Arial"/>
          <w:b/>
          <w:bCs/>
          <w:szCs w:val="24"/>
        </w:rPr>
      </w:pPr>
    </w:p>
    <w:p w14:paraId="1623F4C8" w14:textId="77777777" w:rsidR="00F9700F" w:rsidRPr="001F4947" w:rsidRDefault="00A50D46" w:rsidP="00AC79F1">
      <w:pPr>
        <w:pStyle w:val="Heading1"/>
        <w:pBdr>
          <w:top w:val="single" w:sz="4" w:space="0"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1F4947">
        <w:rPr>
          <w:rFonts w:ascii="Arial" w:hAnsi="Arial" w:cs="Arial"/>
          <w:b/>
          <w:bCs/>
          <w:color w:val="auto"/>
          <w:sz w:val="24"/>
          <w:szCs w:val="24"/>
        </w:rPr>
        <w:t xml:space="preserve">References </w:t>
      </w:r>
    </w:p>
    <w:p w14:paraId="7C726329" w14:textId="77777777" w:rsidR="00A50D46" w:rsidRPr="001F4947" w:rsidRDefault="00A50D46" w:rsidP="00EC3A8E">
      <w:pPr>
        <w:spacing w:line="360" w:lineRule="auto"/>
        <w:ind w:left="720" w:hanging="720"/>
        <w:jc w:val="both"/>
        <w:rPr>
          <w:rFonts w:ascii="Arial" w:hAnsi="Arial" w:cs="Arial"/>
        </w:rPr>
      </w:pPr>
      <w:r w:rsidRPr="001F4947">
        <w:rPr>
          <w:rFonts w:ascii="Arial" w:hAnsi="Arial" w:cs="Arial"/>
        </w:rPr>
        <w:t xml:space="preserve">Bonfanti, A., </w:t>
      </w:r>
      <w:proofErr w:type="spellStart"/>
      <w:r w:rsidRPr="001F4947">
        <w:rPr>
          <w:rFonts w:ascii="Arial" w:hAnsi="Arial" w:cs="Arial"/>
        </w:rPr>
        <w:t>Vigolo</w:t>
      </w:r>
      <w:proofErr w:type="spellEnd"/>
      <w:r w:rsidRPr="001F4947">
        <w:rPr>
          <w:rFonts w:ascii="Arial" w:hAnsi="Arial" w:cs="Arial"/>
        </w:rPr>
        <w:t xml:space="preserve">, V. and </w:t>
      </w:r>
      <w:proofErr w:type="spellStart"/>
      <w:r w:rsidRPr="001F4947">
        <w:rPr>
          <w:rFonts w:ascii="Arial" w:hAnsi="Arial" w:cs="Arial"/>
        </w:rPr>
        <w:t>Yfantidou</w:t>
      </w:r>
      <w:proofErr w:type="spellEnd"/>
      <w:r w:rsidRPr="001F4947">
        <w:rPr>
          <w:rFonts w:ascii="Arial" w:hAnsi="Arial" w:cs="Arial"/>
        </w:rPr>
        <w:t>, G., 2021. The impact of the Covid-19 pandemic on customer experience design: The hotel managers’ perspective. </w:t>
      </w:r>
      <w:r w:rsidRPr="001F4947">
        <w:rPr>
          <w:rFonts w:ascii="Arial" w:hAnsi="Arial" w:cs="Arial"/>
          <w:i/>
          <w:iCs/>
        </w:rPr>
        <w:t>International Journal of Hospitality Management</w:t>
      </w:r>
      <w:r w:rsidRPr="001F4947">
        <w:rPr>
          <w:rFonts w:ascii="Arial" w:hAnsi="Arial" w:cs="Arial"/>
        </w:rPr>
        <w:t>, </w:t>
      </w:r>
      <w:r w:rsidRPr="001F4947">
        <w:rPr>
          <w:rFonts w:ascii="Arial" w:hAnsi="Arial" w:cs="Arial"/>
          <w:i/>
          <w:iCs/>
        </w:rPr>
        <w:t>94</w:t>
      </w:r>
      <w:r w:rsidRPr="001F4947">
        <w:rPr>
          <w:rFonts w:ascii="Arial" w:hAnsi="Arial" w:cs="Arial"/>
        </w:rPr>
        <w:t>, p.102871.</w:t>
      </w:r>
    </w:p>
    <w:p w14:paraId="4B53192D" w14:textId="77777777" w:rsidR="00A50D46" w:rsidRPr="001F4947" w:rsidRDefault="00A50D46" w:rsidP="00EC3A8E">
      <w:pPr>
        <w:spacing w:line="360" w:lineRule="auto"/>
        <w:ind w:left="720" w:hanging="720"/>
        <w:jc w:val="both"/>
        <w:rPr>
          <w:rFonts w:ascii="Arial" w:hAnsi="Arial" w:cs="Arial"/>
        </w:rPr>
      </w:pPr>
      <w:proofErr w:type="spellStart"/>
      <w:r w:rsidRPr="001F4947">
        <w:rPr>
          <w:rFonts w:ascii="Arial" w:hAnsi="Arial" w:cs="Arial"/>
        </w:rPr>
        <w:lastRenderedPageBreak/>
        <w:t>Buhalis</w:t>
      </w:r>
      <w:proofErr w:type="spellEnd"/>
      <w:r w:rsidRPr="001F4947">
        <w:rPr>
          <w:rFonts w:ascii="Arial" w:hAnsi="Arial" w:cs="Arial"/>
        </w:rPr>
        <w:t xml:space="preserve">, D. and </w:t>
      </w:r>
      <w:proofErr w:type="spellStart"/>
      <w:r w:rsidRPr="001F4947">
        <w:rPr>
          <w:rFonts w:ascii="Arial" w:hAnsi="Arial" w:cs="Arial"/>
        </w:rPr>
        <w:t>Moldavska</w:t>
      </w:r>
      <w:proofErr w:type="spellEnd"/>
      <w:r w:rsidRPr="001F4947">
        <w:rPr>
          <w:rFonts w:ascii="Arial" w:hAnsi="Arial" w:cs="Arial"/>
        </w:rPr>
        <w:t>, I., 2021. In-room voice-based AI digital assistants transforming on-site hotel services and guests’ experiences. In </w:t>
      </w:r>
      <w:r w:rsidRPr="001F4947">
        <w:rPr>
          <w:rFonts w:ascii="Arial" w:hAnsi="Arial" w:cs="Arial"/>
          <w:i/>
          <w:iCs/>
        </w:rPr>
        <w:t xml:space="preserve">Information and Communication Technologies in Tourism 2021: Proceedings of the ENTER 2021 </w:t>
      </w:r>
      <w:proofErr w:type="spellStart"/>
      <w:r w:rsidRPr="001F4947">
        <w:rPr>
          <w:rFonts w:ascii="Arial" w:hAnsi="Arial" w:cs="Arial"/>
          <w:i/>
          <w:iCs/>
        </w:rPr>
        <w:t>eTourism</w:t>
      </w:r>
      <w:proofErr w:type="spellEnd"/>
      <w:r w:rsidRPr="001F4947">
        <w:rPr>
          <w:rFonts w:ascii="Arial" w:hAnsi="Arial" w:cs="Arial"/>
          <w:i/>
          <w:iCs/>
        </w:rPr>
        <w:t xml:space="preserve"> Conference, January 19–22, 2021</w:t>
      </w:r>
      <w:r w:rsidRPr="001F4947">
        <w:rPr>
          <w:rFonts w:ascii="Arial" w:hAnsi="Arial" w:cs="Arial"/>
        </w:rPr>
        <w:t> (pp. 30-44).</w:t>
      </w:r>
    </w:p>
    <w:p w14:paraId="4DF9A1CC" w14:textId="77777777" w:rsidR="00A50D46" w:rsidRPr="001F4947" w:rsidRDefault="00A50D46" w:rsidP="00EC3A8E">
      <w:pPr>
        <w:spacing w:line="360" w:lineRule="auto"/>
        <w:ind w:left="720" w:hanging="720"/>
        <w:jc w:val="both"/>
        <w:rPr>
          <w:rFonts w:ascii="Arial" w:hAnsi="Arial" w:cs="Arial"/>
        </w:rPr>
      </w:pPr>
      <w:r w:rsidRPr="001F4947">
        <w:rPr>
          <w:rFonts w:ascii="Arial" w:hAnsi="Arial" w:cs="Arial"/>
        </w:rPr>
        <w:t xml:space="preserve">Chen, Y. and </w:t>
      </w:r>
      <w:proofErr w:type="spellStart"/>
      <w:r w:rsidRPr="001F4947">
        <w:rPr>
          <w:rFonts w:ascii="Arial" w:hAnsi="Arial" w:cs="Arial"/>
        </w:rPr>
        <w:t>Tussyadiah</w:t>
      </w:r>
      <w:proofErr w:type="spellEnd"/>
      <w:r w:rsidRPr="001F4947">
        <w:rPr>
          <w:rFonts w:ascii="Arial" w:hAnsi="Arial" w:cs="Arial"/>
        </w:rPr>
        <w:t>, I.P., 2021. Service failure in peer-to-peer accommodation. </w:t>
      </w:r>
      <w:r w:rsidRPr="001F4947">
        <w:rPr>
          <w:rFonts w:ascii="Arial" w:hAnsi="Arial" w:cs="Arial"/>
          <w:i/>
          <w:iCs/>
        </w:rPr>
        <w:t>Annals of Tourism Research</w:t>
      </w:r>
      <w:r w:rsidRPr="001F4947">
        <w:rPr>
          <w:rFonts w:ascii="Arial" w:hAnsi="Arial" w:cs="Arial"/>
        </w:rPr>
        <w:t>, </w:t>
      </w:r>
      <w:r w:rsidRPr="001F4947">
        <w:rPr>
          <w:rFonts w:ascii="Arial" w:hAnsi="Arial" w:cs="Arial"/>
          <w:i/>
          <w:iCs/>
        </w:rPr>
        <w:t>88</w:t>
      </w:r>
      <w:r w:rsidRPr="001F4947">
        <w:rPr>
          <w:rFonts w:ascii="Arial" w:hAnsi="Arial" w:cs="Arial"/>
        </w:rPr>
        <w:t>, p.103156.</w:t>
      </w:r>
    </w:p>
    <w:p w14:paraId="7CC0EFC3" w14:textId="77777777" w:rsidR="00A50D46" w:rsidRPr="001F4947" w:rsidRDefault="00A50D46" w:rsidP="00EC3A8E">
      <w:pPr>
        <w:spacing w:line="360" w:lineRule="auto"/>
        <w:ind w:left="720" w:hanging="720"/>
        <w:jc w:val="both"/>
        <w:rPr>
          <w:rFonts w:ascii="Arial" w:hAnsi="Arial" w:cs="Arial"/>
        </w:rPr>
      </w:pPr>
      <w:proofErr w:type="spellStart"/>
      <w:r w:rsidRPr="001F4947">
        <w:rPr>
          <w:rFonts w:ascii="Arial" w:hAnsi="Arial" w:cs="Arial"/>
        </w:rPr>
        <w:t>Davronov</w:t>
      </w:r>
      <w:proofErr w:type="spellEnd"/>
      <w:r w:rsidRPr="001F4947">
        <w:rPr>
          <w:rFonts w:ascii="Arial" w:hAnsi="Arial" w:cs="Arial"/>
        </w:rPr>
        <w:t>, I.O., 2021. Economic Development Mechanisms of Innovative Services in Bukhara Hotels. </w:t>
      </w:r>
      <w:r w:rsidRPr="001F4947">
        <w:rPr>
          <w:rFonts w:ascii="Arial" w:hAnsi="Arial" w:cs="Arial"/>
          <w:i/>
          <w:iCs/>
        </w:rPr>
        <w:t xml:space="preserve">International Journal of Business, Technology and Organizational </w:t>
      </w:r>
      <w:proofErr w:type="spellStart"/>
      <w:r w:rsidRPr="001F4947">
        <w:rPr>
          <w:rFonts w:ascii="Arial" w:hAnsi="Arial" w:cs="Arial"/>
          <w:i/>
          <w:iCs/>
        </w:rPr>
        <w:t>Behavior</w:t>
      </w:r>
      <w:proofErr w:type="spellEnd"/>
      <w:r w:rsidRPr="001F4947">
        <w:rPr>
          <w:rFonts w:ascii="Arial" w:hAnsi="Arial" w:cs="Arial"/>
          <w:i/>
          <w:iCs/>
        </w:rPr>
        <w:t xml:space="preserve"> (IJBTOB)</w:t>
      </w:r>
      <w:r w:rsidRPr="001F4947">
        <w:rPr>
          <w:rFonts w:ascii="Arial" w:hAnsi="Arial" w:cs="Arial"/>
        </w:rPr>
        <w:t>, </w:t>
      </w:r>
      <w:r w:rsidRPr="001F4947">
        <w:rPr>
          <w:rFonts w:ascii="Arial" w:hAnsi="Arial" w:cs="Arial"/>
          <w:i/>
          <w:iCs/>
        </w:rPr>
        <w:t>1</w:t>
      </w:r>
      <w:r w:rsidRPr="001F4947">
        <w:rPr>
          <w:rFonts w:ascii="Arial" w:hAnsi="Arial" w:cs="Arial"/>
        </w:rPr>
        <w:t>(6), pp.500-509.</w:t>
      </w:r>
    </w:p>
    <w:p w14:paraId="10BB182F" w14:textId="77777777" w:rsidR="00A50D46" w:rsidRPr="001F4947" w:rsidRDefault="00A50D46" w:rsidP="00EC3A8E">
      <w:pPr>
        <w:spacing w:line="360" w:lineRule="auto"/>
        <w:ind w:left="720" w:hanging="720"/>
        <w:jc w:val="both"/>
        <w:rPr>
          <w:rFonts w:ascii="Arial" w:hAnsi="Arial" w:cs="Arial"/>
        </w:rPr>
      </w:pPr>
      <w:r w:rsidRPr="001F4947">
        <w:rPr>
          <w:rFonts w:ascii="Arial" w:hAnsi="Arial" w:cs="Arial"/>
        </w:rPr>
        <w:t>Fuentes-</w:t>
      </w:r>
      <w:proofErr w:type="spellStart"/>
      <w:r w:rsidRPr="001F4947">
        <w:rPr>
          <w:rFonts w:ascii="Arial" w:hAnsi="Arial" w:cs="Arial"/>
        </w:rPr>
        <w:t>Moraleda</w:t>
      </w:r>
      <w:proofErr w:type="spellEnd"/>
      <w:r w:rsidRPr="001F4947">
        <w:rPr>
          <w:rFonts w:ascii="Arial" w:hAnsi="Arial" w:cs="Arial"/>
        </w:rPr>
        <w:t>, L., Díaz-Pérez, P., Orea-Giner, A., Muñoz-</w:t>
      </w:r>
      <w:proofErr w:type="spellStart"/>
      <w:r w:rsidRPr="001F4947">
        <w:rPr>
          <w:rFonts w:ascii="Arial" w:hAnsi="Arial" w:cs="Arial"/>
        </w:rPr>
        <w:t>Mazón</w:t>
      </w:r>
      <w:proofErr w:type="spellEnd"/>
      <w:r w:rsidRPr="001F4947">
        <w:rPr>
          <w:rFonts w:ascii="Arial" w:hAnsi="Arial" w:cs="Arial"/>
        </w:rPr>
        <w:t xml:space="preserve">, A. and </w:t>
      </w:r>
      <w:proofErr w:type="spellStart"/>
      <w:r w:rsidRPr="001F4947">
        <w:rPr>
          <w:rFonts w:ascii="Arial" w:hAnsi="Arial" w:cs="Arial"/>
        </w:rPr>
        <w:t>Villacé</w:t>
      </w:r>
      <w:proofErr w:type="spellEnd"/>
      <w:r w:rsidRPr="001F4947">
        <w:rPr>
          <w:rFonts w:ascii="Arial" w:hAnsi="Arial" w:cs="Arial"/>
        </w:rPr>
        <w:t>-Molinero, T., 2020. Interaction between hotel service robots and humans: A hotel-specific Service Robot Acceptance Model (</w:t>
      </w:r>
      <w:proofErr w:type="spellStart"/>
      <w:r w:rsidRPr="001F4947">
        <w:rPr>
          <w:rFonts w:ascii="Arial" w:hAnsi="Arial" w:cs="Arial"/>
        </w:rPr>
        <w:t>sRAM</w:t>
      </w:r>
      <w:proofErr w:type="spellEnd"/>
      <w:r w:rsidRPr="001F4947">
        <w:rPr>
          <w:rFonts w:ascii="Arial" w:hAnsi="Arial" w:cs="Arial"/>
        </w:rPr>
        <w:t>). </w:t>
      </w:r>
      <w:r w:rsidRPr="001F4947">
        <w:rPr>
          <w:rFonts w:ascii="Arial" w:hAnsi="Arial" w:cs="Arial"/>
          <w:i/>
          <w:iCs/>
        </w:rPr>
        <w:t>Tourism Management Perspectives</w:t>
      </w:r>
      <w:r w:rsidRPr="001F4947">
        <w:rPr>
          <w:rFonts w:ascii="Arial" w:hAnsi="Arial" w:cs="Arial"/>
        </w:rPr>
        <w:t>, </w:t>
      </w:r>
      <w:r w:rsidRPr="001F4947">
        <w:rPr>
          <w:rFonts w:ascii="Arial" w:hAnsi="Arial" w:cs="Arial"/>
          <w:i/>
          <w:iCs/>
        </w:rPr>
        <w:t>36</w:t>
      </w:r>
      <w:r w:rsidRPr="001F4947">
        <w:rPr>
          <w:rFonts w:ascii="Arial" w:hAnsi="Arial" w:cs="Arial"/>
        </w:rPr>
        <w:t>, p.100751.</w:t>
      </w:r>
    </w:p>
    <w:p w14:paraId="749B7ECA" w14:textId="77777777" w:rsidR="00A50D46" w:rsidRPr="001F4947" w:rsidRDefault="00A50D46" w:rsidP="00EC3A8E">
      <w:pPr>
        <w:spacing w:line="360" w:lineRule="auto"/>
        <w:ind w:left="720" w:hanging="720"/>
        <w:jc w:val="both"/>
        <w:rPr>
          <w:rFonts w:ascii="Arial" w:hAnsi="Arial" w:cs="Arial"/>
        </w:rPr>
      </w:pPr>
      <w:r w:rsidRPr="001F4947">
        <w:rPr>
          <w:rFonts w:ascii="Arial" w:hAnsi="Arial" w:cs="Arial"/>
        </w:rPr>
        <w:t>Guillet, B.D., 2020. Online upselling: Moving beyond offline upselling in the hotel industry. </w:t>
      </w:r>
      <w:r w:rsidRPr="001F4947">
        <w:rPr>
          <w:rFonts w:ascii="Arial" w:hAnsi="Arial" w:cs="Arial"/>
          <w:i/>
          <w:iCs/>
        </w:rPr>
        <w:t>International Journal of Hospitality Management</w:t>
      </w:r>
      <w:r w:rsidRPr="001F4947">
        <w:rPr>
          <w:rFonts w:ascii="Arial" w:hAnsi="Arial" w:cs="Arial"/>
        </w:rPr>
        <w:t>, </w:t>
      </w:r>
      <w:r w:rsidRPr="001F4947">
        <w:rPr>
          <w:rFonts w:ascii="Arial" w:hAnsi="Arial" w:cs="Arial"/>
          <w:i/>
          <w:iCs/>
        </w:rPr>
        <w:t>84</w:t>
      </w:r>
      <w:r w:rsidRPr="001F4947">
        <w:rPr>
          <w:rFonts w:ascii="Arial" w:hAnsi="Arial" w:cs="Arial"/>
        </w:rPr>
        <w:t>, p.102322.</w:t>
      </w:r>
    </w:p>
    <w:p w14:paraId="0C5C02AC" w14:textId="77777777" w:rsidR="00A50D46" w:rsidRPr="001F4947" w:rsidRDefault="00A50D46" w:rsidP="00EC3A8E">
      <w:pPr>
        <w:spacing w:line="360" w:lineRule="auto"/>
        <w:ind w:left="720" w:hanging="720"/>
        <w:jc w:val="both"/>
        <w:rPr>
          <w:rFonts w:ascii="Arial" w:hAnsi="Arial" w:cs="Arial"/>
        </w:rPr>
      </w:pPr>
      <w:r w:rsidRPr="001F4947">
        <w:rPr>
          <w:rFonts w:ascii="Arial" w:hAnsi="Arial" w:cs="Arial"/>
        </w:rPr>
        <w:t>Kapoor, R. and Kapoor, K., 2021. The transition from traditional to digital marketing: a study of the evolution of e-marketing in the Indian hotel industry. </w:t>
      </w:r>
      <w:r w:rsidRPr="001F4947">
        <w:rPr>
          <w:rFonts w:ascii="Arial" w:hAnsi="Arial" w:cs="Arial"/>
          <w:i/>
          <w:iCs/>
        </w:rPr>
        <w:t>Worldwide Hospitality and Tourism Themes</w:t>
      </w:r>
      <w:r w:rsidRPr="001F4947">
        <w:rPr>
          <w:rFonts w:ascii="Arial" w:hAnsi="Arial" w:cs="Arial"/>
        </w:rPr>
        <w:t>, </w:t>
      </w:r>
      <w:r w:rsidRPr="001F4947">
        <w:rPr>
          <w:rFonts w:ascii="Arial" w:hAnsi="Arial" w:cs="Arial"/>
          <w:i/>
          <w:iCs/>
        </w:rPr>
        <w:t>13</w:t>
      </w:r>
      <w:r w:rsidRPr="001F4947">
        <w:rPr>
          <w:rFonts w:ascii="Arial" w:hAnsi="Arial" w:cs="Arial"/>
        </w:rPr>
        <w:t>(2), pp.199-213.</w:t>
      </w:r>
    </w:p>
    <w:p w14:paraId="40DF3A8E" w14:textId="77777777" w:rsidR="00A50D46" w:rsidRPr="001F4947" w:rsidRDefault="00A50D46" w:rsidP="00EC3A8E">
      <w:pPr>
        <w:spacing w:line="360" w:lineRule="auto"/>
        <w:ind w:left="720" w:hanging="720"/>
        <w:jc w:val="both"/>
        <w:rPr>
          <w:rFonts w:ascii="Arial" w:hAnsi="Arial" w:cs="Arial"/>
        </w:rPr>
      </w:pPr>
      <w:proofErr w:type="spellStart"/>
      <w:r w:rsidRPr="001F4947">
        <w:rPr>
          <w:rFonts w:ascii="Arial" w:hAnsi="Arial" w:cs="Arial"/>
        </w:rPr>
        <w:t>Lukanova</w:t>
      </w:r>
      <w:proofErr w:type="spellEnd"/>
      <w:r w:rsidRPr="001F4947">
        <w:rPr>
          <w:rFonts w:ascii="Arial" w:hAnsi="Arial" w:cs="Arial"/>
        </w:rPr>
        <w:t>, G. and Ilieva, G., 2019. Robots, artificial intelligence, and service automation in hotels. In </w:t>
      </w:r>
      <w:r w:rsidRPr="001F4947">
        <w:rPr>
          <w:rFonts w:ascii="Arial" w:hAnsi="Arial" w:cs="Arial"/>
          <w:i/>
          <w:iCs/>
        </w:rPr>
        <w:t>Robots, artificial intelligence, and service automation in travel, tourism and hospitality</w:t>
      </w:r>
      <w:r w:rsidRPr="001F4947">
        <w:rPr>
          <w:rFonts w:ascii="Arial" w:hAnsi="Arial" w:cs="Arial"/>
        </w:rPr>
        <w:t> (pp. 157-183).</w:t>
      </w:r>
    </w:p>
    <w:p w14:paraId="4ED62AA8" w14:textId="77777777" w:rsidR="00A50D46" w:rsidRPr="001F4947" w:rsidRDefault="00A50D46" w:rsidP="00EC3A8E">
      <w:pPr>
        <w:spacing w:line="360" w:lineRule="auto"/>
        <w:ind w:left="720" w:hanging="720"/>
        <w:jc w:val="both"/>
        <w:rPr>
          <w:rFonts w:ascii="Arial" w:hAnsi="Arial" w:cs="Arial"/>
        </w:rPr>
      </w:pPr>
      <w:r w:rsidRPr="001F4947">
        <w:rPr>
          <w:rFonts w:ascii="Arial" w:hAnsi="Arial" w:cs="Arial"/>
        </w:rPr>
        <w:t>Luo, J.M., Vu, H.Q., Li, G. and Law, R., 2021. Understanding service attributes of robot hotels: A sentiment analysis of customer online reviews. </w:t>
      </w:r>
      <w:r w:rsidRPr="001F4947">
        <w:rPr>
          <w:rFonts w:ascii="Arial" w:hAnsi="Arial" w:cs="Arial"/>
          <w:i/>
          <w:iCs/>
        </w:rPr>
        <w:t>International Journal of Hospitality Management</w:t>
      </w:r>
      <w:r w:rsidRPr="001F4947">
        <w:rPr>
          <w:rFonts w:ascii="Arial" w:hAnsi="Arial" w:cs="Arial"/>
        </w:rPr>
        <w:t>, </w:t>
      </w:r>
      <w:r w:rsidRPr="001F4947">
        <w:rPr>
          <w:rFonts w:ascii="Arial" w:hAnsi="Arial" w:cs="Arial"/>
          <w:i/>
          <w:iCs/>
        </w:rPr>
        <w:t>98</w:t>
      </w:r>
      <w:r w:rsidRPr="001F4947">
        <w:rPr>
          <w:rFonts w:ascii="Arial" w:hAnsi="Arial" w:cs="Arial"/>
        </w:rPr>
        <w:t>, p.103032.</w:t>
      </w:r>
    </w:p>
    <w:p w14:paraId="092F5D67" w14:textId="77777777" w:rsidR="00A50D46" w:rsidRPr="001F4947" w:rsidRDefault="00A50D46" w:rsidP="007D15D0">
      <w:pPr>
        <w:spacing w:line="360" w:lineRule="auto"/>
        <w:ind w:left="720" w:hanging="720"/>
        <w:jc w:val="both"/>
        <w:rPr>
          <w:rFonts w:ascii="Arial" w:hAnsi="Arial" w:cs="Arial"/>
        </w:rPr>
      </w:pPr>
      <w:r w:rsidRPr="001F4947">
        <w:rPr>
          <w:rFonts w:ascii="Arial" w:hAnsi="Arial" w:cs="Arial"/>
        </w:rPr>
        <w:t>Sann, R. and Lai, P.C., 2020. Understanding homophily of service failure within the hotel guest cycle: Applying NLP-aspect-based sentiment analysis to the hospitality industry. </w:t>
      </w:r>
      <w:r w:rsidRPr="001F4947">
        <w:rPr>
          <w:rFonts w:ascii="Arial" w:hAnsi="Arial" w:cs="Arial"/>
          <w:i/>
          <w:iCs/>
        </w:rPr>
        <w:t>International Journal of Hospitality Management</w:t>
      </w:r>
      <w:r w:rsidRPr="001F4947">
        <w:rPr>
          <w:rFonts w:ascii="Arial" w:hAnsi="Arial" w:cs="Arial"/>
        </w:rPr>
        <w:t>, </w:t>
      </w:r>
      <w:r w:rsidRPr="001F4947">
        <w:rPr>
          <w:rFonts w:ascii="Arial" w:hAnsi="Arial" w:cs="Arial"/>
          <w:i/>
          <w:iCs/>
        </w:rPr>
        <w:t>91</w:t>
      </w:r>
      <w:r w:rsidRPr="001F4947">
        <w:rPr>
          <w:rFonts w:ascii="Arial" w:hAnsi="Arial" w:cs="Arial"/>
        </w:rPr>
        <w:t>, p.102678.</w:t>
      </w:r>
    </w:p>
    <w:p w14:paraId="791F013F" w14:textId="77777777" w:rsidR="007D15D0" w:rsidRPr="001F4947" w:rsidRDefault="007D15D0" w:rsidP="007D15D0">
      <w:pPr>
        <w:spacing w:line="360" w:lineRule="auto"/>
        <w:ind w:left="720" w:hanging="720"/>
        <w:jc w:val="both"/>
        <w:rPr>
          <w:rFonts w:ascii="Arial" w:hAnsi="Arial" w:cs="Arial"/>
        </w:rPr>
      </w:pPr>
    </w:p>
    <w:sectPr w:rsidR="007D15D0" w:rsidRPr="001F494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2E8C0AB6">
      <w:start w:val="1"/>
      <w:numFmt w:val="bullet"/>
      <w:lvlText w:val=""/>
      <w:lvlJc w:val="left"/>
      <w:pPr>
        <w:ind w:left="720" w:hanging="360"/>
      </w:pPr>
      <w:rPr>
        <w:rFonts w:ascii="Symbol" w:hAnsi="Symbol" w:hint="default"/>
      </w:rPr>
    </w:lvl>
    <w:lvl w:ilvl="1" w:tplc="59CE8628" w:tentative="1">
      <w:start w:val="1"/>
      <w:numFmt w:val="bullet"/>
      <w:lvlText w:val="o"/>
      <w:lvlJc w:val="left"/>
      <w:pPr>
        <w:ind w:left="1440" w:hanging="360"/>
      </w:pPr>
      <w:rPr>
        <w:rFonts w:ascii="Courier New" w:hAnsi="Courier New" w:cs="Courier New" w:hint="default"/>
      </w:rPr>
    </w:lvl>
    <w:lvl w:ilvl="2" w:tplc="1752E50E" w:tentative="1">
      <w:start w:val="1"/>
      <w:numFmt w:val="bullet"/>
      <w:lvlText w:val=""/>
      <w:lvlJc w:val="left"/>
      <w:pPr>
        <w:ind w:left="2160" w:hanging="360"/>
      </w:pPr>
      <w:rPr>
        <w:rFonts w:ascii="Wingdings" w:hAnsi="Wingdings" w:hint="default"/>
      </w:rPr>
    </w:lvl>
    <w:lvl w:ilvl="3" w:tplc="C4FA444E" w:tentative="1">
      <w:start w:val="1"/>
      <w:numFmt w:val="bullet"/>
      <w:lvlText w:val=""/>
      <w:lvlJc w:val="left"/>
      <w:pPr>
        <w:ind w:left="2880" w:hanging="360"/>
      </w:pPr>
      <w:rPr>
        <w:rFonts w:ascii="Symbol" w:hAnsi="Symbol" w:hint="default"/>
      </w:rPr>
    </w:lvl>
    <w:lvl w:ilvl="4" w:tplc="B650A57E" w:tentative="1">
      <w:start w:val="1"/>
      <w:numFmt w:val="bullet"/>
      <w:lvlText w:val="o"/>
      <w:lvlJc w:val="left"/>
      <w:pPr>
        <w:ind w:left="3600" w:hanging="360"/>
      </w:pPr>
      <w:rPr>
        <w:rFonts w:ascii="Courier New" w:hAnsi="Courier New" w:cs="Courier New" w:hint="default"/>
      </w:rPr>
    </w:lvl>
    <w:lvl w:ilvl="5" w:tplc="7B248F22" w:tentative="1">
      <w:start w:val="1"/>
      <w:numFmt w:val="bullet"/>
      <w:lvlText w:val=""/>
      <w:lvlJc w:val="left"/>
      <w:pPr>
        <w:ind w:left="4320" w:hanging="360"/>
      </w:pPr>
      <w:rPr>
        <w:rFonts w:ascii="Wingdings" w:hAnsi="Wingdings" w:hint="default"/>
      </w:rPr>
    </w:lvl>
    <w:lvl w:ilvl="6" w:tplc="B6C2CD52" w:tentative="1">
      <w:start w:val="1"/>
      <w:numFmt w:val="bullet"/>
      <w:lvlText w:val=""/>
      <w:lvlJc w:val="left"/>
      <w:pPr>
        <w:ind w:left="5040" w:hanging="360"/>
      </w:pPr>
      <w:rPr>
        <w:rFonts w:ascii="Symbol" w:hAnsi="Symbol" w:hint="default"/>
      </w:rPr>
    </w:lvl>
    <w:lvl w:ilvl="7" w:tplc="4DCE5214" w:tentative="1">
      <w:start w:val="1"/>
      <w:numFmt w:val="bullet"/>
      <w:lvlText w:val="o"/>
      <w:lvlJc w:val="left"/>
      <w:pPr>
        <w:ind w:left="5760" w:hanging="360"/>
      </w:pPr>
      <w:rPr>
        <w:rFonts w:ascii="Courier New" w:hAnsi="Courier New" w:cs="Courier New" w:hint="default"/>
      </w:rPr>
    </w:lvl>
    <w:lvl w:ilvl="8" w:tplc="2E4EE374"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752EF9FC">
      <w:start w:val="1"/>
      <w:numFmt w:val="bullet"/>
      <w:lvlText w:val=""/>
      <w:lvlJc w:val="left"/>
      <w:pPr>
        <w:ind w:left="720" w:hanging="360"/>
      </w:pPr>
      <w:rPr>
        <w:rFonts w:ascii="Symbol" w:hAnsi="Symbol" w:hint="default"/>
      </w:rPr>
    </w:lvl>
    <w:lvl w:ilvl="1" w:tplc="C1DEEB9C" w:tentative="1">
      <w:start w:val="1"/>
      <w:numFmt w:val="bullet"/>
      <w:lvlText w:val="o"/>
      <w:lvlJc w:val="left"/>
      <w:pPr>
        <w:ind w:left="1440" w:hanging="360"/>
      </w:pPr>
      <w:rPr>
        <w:rFonts w:ascii="Courier New" w:hAnsi="Courier New" w:cs="Courier New" w:hint="default"/>
      </w:rPr>
    </w:lvl>
    <w:lvl w:ilvl="2" w:tplc="6CAA4098" w:tentative="1">
      <w:start w:val="1"/>
      <w:numFmt w:val="bullet"/>
      <w:lvlText w:val=""/>
      <w:lvlJc w:val="left"/>
      <w:pPr>
        <w:ind w:left="2160" w:hanging="360"/>
      </w:pPr>
      <w:rPr>
        <w:rFonts w:ascii="Wingdings" w:hAnsi="Wingdings" w:hint="default"/>
      </w:rPr>
    </w:lvl>
    <w:lvl w:ilvl="3" w:tplc="946EC364" w:tentative="1">
      <w:start w:val="1"/>
      <w:numFmt w:val="bullet"/>
      <w:lvlText w:val=""/>
      <w:lvlJc w:val="left"/>
      <w:pPr>
        <w:ind w:left="2880" w:hanging="360"/>
      </w:pPr>
      <w:rPr>
        <w:rFonts w:ascii="Symbol" w:hAnsi="Symbol" w:hint="default"/>
      </w:rPr>
    </w:lvl>
    <w:lvl w:ilvl="4" w:tplc="61B01DE6" w:tentative="1">
      <w:start w:val="1"/>
      <w:numFmt w:val="bullet"/>
      <w:lvlText w:val="o"/>
      <w:lvlJc w:val="left"/>
      <w:pPr>
        <w:ind w:left="3600" w:hanging="360"/>
      </w:pPr>
      <w:rPr>
        <w:rFonts w:ascii="Courier New" w:hAnsi="Courier New" w:cs="Courier New" w:hint="default"/>
      </w:rPr>
    </w:lvl>
    <w:lvl w:ilvl="5" w:tplc="48AA0F24" w:tentative="1">
      <w:start w:val="1"/>
      <w:numFmt w:val="bullet"/>
      <w:lvlText w:val=""/>
      <w:lvlJc w:val="left"/>
      <w:pPr>
        <w:ind w:left="4320" w:hanging="360"/>
      </w:pPr>
      <w:rPr>
        <w:rFonts w:ascii="Wingdings" w:hAnsi="Wingdings" w:hint="default"/>
      </w:rPr>
    </w:lvl>
    <w:lvl w:ilvl="6" w:tplc="3A4ABD2A" w:tentative="1">
      <w:start w:val="1"/>
      <w:numFmt w:val="bullet"/>
      <w:lvlText w:val=""/>
      <w:lvlJc w:val="left"/>
      <w:pPr>
        <w:ind w:left="5040" w:hanging="360"/>
      </w:pPr>
      <w:rPr>
        <w:rFonts w:ascii="Symbol" w:hAnsi="Symbol" w:hint="default"/>
      </w:rPr>
    </w:lvl>
    <w:lvl w:ilvl="7" w:tplc="6F6020A8" w:tentative="1">
      <w:start w:val="1"/>
      <w:numFmt w:val="bullet"/>
      <w:lvlText w:val="o"/>
      <w:lvlJc w:val="left"/>
      <w:pPr>
        <w:ind w:left="5760" w:hanging="360"/>
      </w:pPr>
      <w:rPr>
        <w:rFonts w:ascii="Courier New" w:hAnsi="Courier New" w:cs="Courier New" w:hint="default"/>
      </w:rPr>
    </w:lvl>
    <w:lvl w:ilvl="8" w:tplc="584CBCB6"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5E72DA40">
      <w:start w:val="1"/>
      <w:numFmt w:val="bullet"/>
      <w:lvlText w:val=""/>
      <w:lvlJc w:val="left"/>
      <w:pPr>
        <w:ind w:left="720" w:hanging="360"/>
      </w:pPr>
      <w:rPr>
        <w:rFonts w:ascii="Symbol" w:hAnsi="Symbol" w:hint="default"/>
      </w:rPr>
    </w:lvl>
    <w:lvl w:ilvl="1" w:tplc="53EE2F3A" w:tentative="1">
      <w:start w:val="1"/>
      <w:numFmt w:val="bullet"/>
      <w:lvlText w:val="o"/>
      <w:lvlJc w:val="left"/>
      <w:pPr>
        <w:ind w:left="1440" w:hanging="360"/>
      </w:pPr>
      <w:rPr>
        <w:rFonts w:ascii="Courier New" w:hAnsi="Courier New" w:cs="Courier New" w:hint="default"/>
      </w:rPr>
    </w:lvl>
    <w:lvl w:ilvl="2" w:tplc="0B1ECF1C" w:tentative="1">
      <w:start w:val="1"/>
      <w:numFmt w:val="bullet"/>
      <w:lvlText w:val=""/>
      <w:lvlJc w:val="left"/>
      <w:pPr>
        <w:ind w:left="2160" w:hanging="360"/>
      </w:pPr>
      <w:rPr>
        <w:rFonts w:ascii="Wingdings" w:hAnsi="Wingdings" w:hint="default"/>
      </w:rPr>
    </w:lvl>
    <w:lvl w:ilvl="3" w:tplc="E3B2CF20" w:tentative="1">
      <w:start w:val="1"/>
      <w:numFmt w:val="bullet"/>
      <w:lvlText w:val=""/>
      <w:lvlJc w:val="left"/>
      <w:pPr>
        <w:ind w:left="2880" w:hanging="360"/>
      </w:pPr>
      <w:rPr>
        <w:rFonts w:ascii="Symbol" w:hAnsi="Symbol" w:hint="default"/>
      </w:rPr>
    </w:lvl>
    <w:lvl w:ilvl="4" w:tplc="9DEA90F2" w:tentative="1">
      <w:start w:val="1"/>
      <w:numFmt w:val="bullet"/>
      <w:lvlText w:val="o"/>
      <w:lvlJc w:val="left"/>
      <w:pPr>
        <w:ind w:left="3600" w:hanging="360"/>
      </w:pPr>
      <w:rPr>
        <w:rFonts w:ascii="Courier New" w:hAnsi="Courier New" w:cs="Courier New" w:hint="default"/>
      </w:rPr>
    </w:lvl>
    <w:lvl w:ilvl="5" w:tplc="31D6575E" w:tentative="1">
      <w:start w:val="1"/>
      <w:numFmt w:val="bullet"/>
      <w:lvlText w:val=""/>
      <w:lvlJc w:val="left"/>
      <w:pPr>
        <w:ind w:left="4320" w:hanging="360"/>
      </w:pPr>
      <w:rPr>
        <w:rFonts w:ascii="Wingdings" w:hAnsi="Wingdings" w:hint="default"/>
      </w:rPr>
    </w:lvl>
    <w:lvl w:ilvl="6" w:tplc="3CC02502" w:tentative="1">
      <w:start w:val="1"/>
      <w:numFmt w:val="bullet"/>
      <w:lvlText w:val=""/>
      <w:lvlJc w:val="left"/>
      <w:pPr>
        <w:ind w:left="5040" w:hanging="360"/>
      </w:pPr>
      <w:rPr>
        <w:rFonts w:ascii="Symbol" w:hAnsi="Symbol" w:hint="default"/>
      </w:rPr>
    </w:lvl>
    <w:lvl w:ilvl="7" w:tplc="2B68A212" w:tentative="1">
      <w:start w:val="1"/>
      <w:numFmt w:val="bullet"/>
      <w:lvlText w:val="o"/>
      <w:lvlJc w:val="left"/>
      <w:pPr>
        <w:ind w:left="5760" w:hanging="360"/>
      </w:pPr>
      <w:rPr>
        <w:rFonts w:ascii="Courier New" w:hAnsi="Courier New" w:cs="Courier New" w:hint="default"/>
      </w:rPr>
    </w:lvl>
    <w:lvl w:ilvl="8" w:tplc="06F8B612" w:tentative="1">
      <w:start w:val="1"/>
      <w:numFmt w:val="bullet"/>
      <w:lvlText w:val=""/>
      <w:lvlJc w:val="left"/>
      <w:pPr>
        <w:ind w:left="6480" w:hanging="360"/>
      </w:pPr>
      <w:rPr>
        <w:rFonts w:ascii="Wingdings" w:hAnsi="Wingdings" w:hint="default"/>
      </w:rPr>
    </w:lvl>
  </w:abstractNum>
  <w:num w:numId="1" w16cid:durableId="1127507199">
    <w:abstractNumId w:val="1"/>
  </w:num>
  <w:num w:numId="2" w16cid:durableId="119425742">
    <w:abstractNumId w:val="2"/>
  </w:num>
  <w:num w:numId="3" w16cid:durableId="353701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E71"/>
    <w:rsid w:val="000377BA"/>
    <w:rsid w:val="00053116"/>
    <w:rsid w:val="000A5422"/>
    <w:rsid w:val="000B6A86"/>
    <w:rsid w:val="000E2249"/>
    <w:rsid w:val="000F5BD7"/>
    <w:rsid w:val="000F70B8"/>
    <w:rsid w:val="00113967"/>
    <w:rsid w:val="00137075"/>
    <w:rsid w:val="00137E4D"/>
    <w:rsid w:val="001468F1"/>
    <w:rsid w:val="00186437"/>
    <w:rsid w:val="001C1AF3"/>
    <w:rsid w:val="001C3C56"/>
    <w:rsid w:val="001F0B9A"/>
    <w:rsid w:val="001F4947"/>
    <w:rsid w:val="002025B1"/>
    <w:rsid w:val="0021502C"/>
    <w:rsid w:val="002179ED"/>
    <w:rsid w:val="0022053C"/>
    <w:rsid w:val="00226ABE"/>
    <w:rsid w:val="00231517"/>
    <w:rsid w:val="00234417"/>
    <w:rsid w:val="00236475"/>
    <w:rsid w:val="00254042"/>
    <w:rsid w:val="002813CE"/>
    <w:rsid w:val="00290F3C"/>
    <w:rsid w:val="0029335D"/>
    <w:rsid w:val="002A7FAE"/>
    <w:rsid w:val="002D7990"/>
    <w:rsid w:val="00330917"/>
    <w:rsid w:val="00360ABD"/>
    <w:rsid w:val="003A30FA"/>
    <w:rsid w:val="004113F5"/>
    <w:rsid w:val="0045538B"/>
    <w:rsid w:val="004736E2"/>
    <w:rsid w:val="004760A3"/>
    <w:rsid w:val="00492631"/>
    <w:rsid w:val="004D0F63"/>
    <w:rsid w:val="00502B21"/>
    <w:rsid w:val="005219C9"/>
    <w:rsid w:val="00553F0A"/>
    <w:rsid w:val="00592A7E"/>
    <w:rsid w:val="005E63B7"/>
    <w:rsid w:val="005E7B10"/>
    <w:rsid w:val="0063600E"/>
    <w:rsid w:val="00656BC2"/>
    <w:rsid w:val="006B532F"/>
    <w:rsid w:val="00714AF7"/>
    <w:rsid w:val="00737D90"/>
    <w:rsid w:val="00747CE9"/>
    <w:rsid w:val="00750E9C"/>
    <w:rsid w:val="00764A12"/>
    <w:rsid w:val="007A063A"/>
    <w:rsid w:val="007B2584"/>
    <w:rsid w:val="007D15D0"/>
    <w:rsid w:val="008707DA"/>
    <w:rsid w:val="0088344F"/>
    <w:rsid w:val="008C1080"/>
    <w:rsid w:val="008D4E2F"/>
    <w:rsid w:val="009022D4"/>
    <w:rsid w:val="0094189C"/>
    <w:rsid w:val="009520FB"/>
    <w:rsid w:val="00965357"/>
    <w:rsid w:val="00974680"/>
    <w:rsid w:val="00977466"/>
    <w:rsid w:val="009A30C6"/>
    <w:rsid w:val="009D31CA"/>
    <w:rsid w:val="009E31E5"/>
    <w:rsid w:val="00A40657"/>
    <w:rsid w:val="00A50D46"/>
    <w:rsid w:val="00AA0BF1"/>
    <w:rsid w:val="00AA2B5E"/>
    <w:rsid w:val="00AC79F1"/>
    <w:rsid w:val="00B10D70"/>
    <w:rsid w:val="00B258A8"/>
    <w:rsid w:val="00BC3432"/>
    <w:rsid w:val="00BF53A7"/>
    <w:rsid w:val="00C145AA"/>
    <w:rsid w:val="00C41653"/>
    <w:rsid w:val="00CA41BB"/>
    <w:rsid w:val="00CA79D5"/>
    <w:rsid w:val="00CB092B"/>
    <w:rsid w:val="00CC1DB5"/>
    <w:rsid w:val="00CD26B9"/>
    <w:rsid w:val="00CD344C"/>
    <w:rsid w:val="00CE235D"/>
    <w:rsid w:val="00D20F64"/>
    <w:rsid w:val="00D26DA4"/>
    <w:rsid w:val="00D62E48"/>
    <w:rsid w:val="00D82976"/>
    <w:rsid w:val="00D9124F"/>
    <w:rsid w:val="00DB2B83"/>
    <w:rsid w:val="00DC6841"/>
    <w:rsid w:val="00DD7E6F"/>
    <w:rsid w:val="00DE77F7"/>
    <w:rsid w:val="00E02D20"/>
    <w:rsid w:val="00E04FBC"/>
    <w:rsid w:val="00E05ADB"/>
    <w:rsid w:val="00EC3A8E"/>
    <w:rsid w:val="00ED6734"/>
    <w:rsid w:val="00EE63FA"/>
    <w:rsid w:val="00EF1984"/>
    <w:rsid w:val="00F64020"/>
    <w:rsid w:val="00F9700F"/>
    <w:rsid w:val="00FA18FF"/>
    <w:rsid w:val="00FA225F"/>
    <w:rsid w:val="00FE0B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7730A"/>
  <w15:docId w15:val="{DE337549-0E9D-2E41-A981-0FF143A49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EC3A8E"/>
    <w:rPr>
      <w:sz w:val="16"/>
      <w:szCs w:val="16"/>
    </w:rPr>
  </w:style>
  <w:style w:type="paragraph" w:styleId="CommentText">
    <w:name w:val="annotation text"/>
    <w:basedOn w:val="Normal"/>
    <w:link w:val="CommentTextChar"/>
    <w:uiPriority w:val="99"/>
    <w:semiHidden/>
    <w:unhideWhenUsed/>
    <w:rsid w:val="00EC3A8E"/>
    <w:pPr>
      <w:spacing w:line="240" w:lineRule="auto"/>
    </w:pPr>
    <w:rPr>
      <w:sz w:val="20"/>
      <w:szCs w:val="20"/>
    </w:rPr>
  </w:style>
  <w:style w:type="character" w:customStyle="1" w:styleId="CommentTextChar">
    <w:name w:val="Comment Text Char"/>
    <w:basedOn w:val="DefaultParagraphFont"/>
    <w:link w:val="CommentText"/>
    <w:uiPriority w:val="99"/>
    <w:semiHidden/>
    <w:rsid w:val="00EC3A8E"/>
    <w:rPr>
      <w:sz w:val="20"/>
      <w:szCs w:val="20"/>
    </w:rPr>
  </w:style>
  <w:style w:type="paragraph" w:styleId="CommentSubject">
    <w:name w:val="annotation subject"/>
    <w:basedOn w:val="CommentText"/>
    <w:next w:val="CommentText"/>
    <w:link w:val="CommentSubjectChar"/>
    <w:uiPriority w:val="99"/>
    <w:semiHidden/>
    <w:unhideWhenUsed/>
    <w:rsid w:val="00EC3A8E"/>
    <w:rPr>
      <w:b/>
      <w:bCs/>
    </w:rPr>
  </w:style>
  <w:style w:type="character" w:customStyle="1" w:styleId="CommentSubjectChar">
    <w:name w:val="Comment Subject Char"/>
    <w:basedOn w:val="CommentTextChar"/>
    <w:link w:val="CommentSubject"/>
    <w:uiPriority w:val="99"/>
    <w:semiHidden/>
    <w:rsid w:val="00EC3A8E"/>
    <w:rPr>
      <w:b/>
      <w:bCs/>
      <w:sz w:val="20"/>
      <w:szCs w:val="20"/>
    </w:rPr>
  </w:style>
  <w:style w:type="paragraph" w:styleId="BalloonText">
    <w:name w:val="Balloon Text"/>
    <w:basedOn w:val="Normal"/>
    <w:link w:val="BalloonTextChar"/>
    <w:uiPriority w:val="99"/>
    <w:semiHidden/>
    <w:unhideWhenUsed/>
    <w:rsid w:val="00EC3A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A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3014</Words>
  <Characters>17185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adrian bumb</cp:lastModifiedBy>
  <cp:revision>2</cp:revision>
  <dcterms:created xsi:type="dcterms:W3CDTF">2023-11-13T13:08:00Z</dcterms:created>
  <dcterms:modified xsi:type="dcterms:W3CDTF">2023-11-13T13:08:00Z</dcterms:modified>
</cp:coreProperties>
</file>