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60274C4" w14:paraId="3E6744B1" wp14:textId="091EC165">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r w:rsidR="2FCB4D3B">
        <w:drawing>
          <wp:inline xmlns:wp14="http://schemas.microsoft.com/office/word/2010/wordprocessingDrawing" wp14:editId="3FFD0C59" wp14:anchorId="6234C674">
            <wp:extent cx="1571625" cy="885825"/>
            <wp:effectExtent l="0" t="0" r="0" b="0"/>
            <wp:docPr id="231149360" name="" title=""/>
            <wp:cNvGraphicFramePr>
              <a:graphicFrameLocks noChangeAspect="1"/>
            </wp:cNvGraphicFramePr>
            <a:graphic>
              <a:graphicData uri="http://schemas.openxmlformats.org/drawingml/2006/picture">
                <pic:pic>
                  <pic:nvPicPr>
                    <pic:cNvPr id="0" name=""/>
                    <pic:cNvPicPr/>
                  </pic:nvPicPr>
                  <pic:blipFill>
                    <a:blip r:embed="Ra6467c41167c45a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71625" cy="885825"/>
                    </a:xfrm>
                    <a:prstGeom prst="rect">
                      <a:avLst/>
                    </a:prstGeom>
                  </pic:spPr>
                </pic:pic>
              </a:graphicData>
            </a:graphic>
          </wp:inline>
        </w:drawing>
      </w:r>
      <w:r w:rsidRPr="3FFD0C59" w:rsidR="2FCB4D3B">
        <w:rPr>
          <w:rFonts w:ascii="Calibri" w:hAnsi="Calibri" w:eastAsia="Calibri" w:cs="Calibri"/>
          <w:b w:val="0"/>
          <w:bCs w:val="0"/>
          <w:i w:val="0"/>
          <w:iCs w:val="0"/>
          <w:noProof w:val="0"/>
          <w:color w:val="000000" w:themeColor="text1" w:themeTint="FF" w:themeShade="FF"/>
          <w:sz w:val="22"/>
          <w:szCs w:val="22"/>
          <w:lang w:val="en-GB"/>
        </w:rPr>
        <w:t xml:space="preserve">         </w:t>
      </w:r>
      <w:r w:rsidRPr="3FFD0C59" w:rsidR="2FCB4D3B">
        <w:rPr>
          <w:rFonts w:ascii="Calibri" w:hAnsi="Calibri" w:eastAsia="Calibri" w:cs="Calibri"/>
          <w:b w:val="0"/>
          <w:bCs w:val="0"/>
          <w:i w:val="0"/>
          <w:iCs w:val="0"/>
          <w:noProof w:val="0"/>
          <w:color w:val="000000" w:themeColor="text1" w:themeTint="FF" w:themeShade="FF"/>
          <w:sz w:val="32"/>
          <w:szCs w:val="32"/>
          <w:lang w:val="en-GB"/>
        </w:rPr>
        <w:t xml:space="preserve">   University Trinity Saint David</w:t>
      </w:r>
    </w:p>
    <w:p xmlns:wp14="http://schemas.microsoft.com/office/word/2010/wordml" w:rsidP="560274C4" w14:paraId="192599D2" wp14:textId="34FBF41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60274C4" w14:paraId="06377AFF" wp14:textId="53798E70">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p>
    <w:p xmlns:wp14="http://schemas.microsoft.com/office/word/2010/wordml" w:rsidP="560274C4" w14:paraId="4D8CB2F2" wp14:textId="69093C87">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r w:rsidRPr="560274C4" w:rsidR="2FCB4D3B">
        <w:rPr>
          <w:rFonts w:ascii="Calibri" w:hAnsi="Calibri" w:eastAsia="Calibri" w:cs="Calibri"/>
          <w:b w:val="0"/>
          <w:bCs w:val="0"/>
          <w:i w:val="0"/>
          <w:iCs w:val="0"/>
          <w:noProof w:val="0"/>
          <w:color w:val="000000" w:themeColor="text1" w:themeTint="FF" w:themeShade="FF"/>
          <w:sz w:val="32"/>
          <w:szCs w:val="32"/>
          <w:lang w:val="en-GB"/>
        </w:rPr>
        <w:t>Andreea Lupu – 1906519</w:t>
      </w:r>
    </w:p>
    <w:p xmlns:wp14="http://schemas.microsoft.com/office/word/2010/wordml" w:rsidP="560274C4" w14:paraId="7F987D1F" wp14:textId="22D266D4">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p>
    <w:p xmlns:wp14="http://schemas.microsoft.com/office/word/2010/wordml" w:rsidP="560274C4" w14:paraId="08258733" wp14:textId="1BE12999">
      <w:pPr>
        <w:pStyle w:val="Normal"/>
        <w:bidi w:val="0"/>
        <w:spacing w:before="0" w:beforeAutospacing="off" w:after="160" w:afterAutospacing="off" w:line="259" w:lineRule="auto"/>
        <w:ind w:left="0" w:right="0"/>
        <w:jc w:val="left"/>
      </w:pPr>
      <w:r w:rsidRPr="560274C4" w:rsidR="2FCB4D3B">
        <w:rPr>
          <w:rFonts w:ascii="Calibri" w:hAnsi="Calibri" w:eastAsia="Calibri" w:cs="Calibri"/>
          <w:b w:val="0"/>
          <w:bCs w:val="0"/>
          <w:i w:val="0"/>
          <w:iCs w:val="0"/>
          <w:noProof w:val="0"/>
          <w:color w:val="000000" w:themeColor="text1" w:themeTint="FF" w:themeShade="FF"/>
          <w:sz w:val="32"/>
          <w:szCs w:val="32"/>
          <w:lang w:val="en-GB"/>
        </w:rPr>
        <w:t>Principles of Health and Social Care</w:t>
      </w:r>
    </w:p>
    <w:p xmlns:wp14="http://schemas.microsoft.com/office/word/2010/wordml" w:rsidP="560274C4" w14:paraId="26662893" wp14:textId="4419691D">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p>
    <w:p xmlns:wp14="http://schemas.microsoft.com/office/word/2010/wordml" w:rsidP="560274C4" w14:paraId="2D6B40D7" wp14:textId="338F2B44">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r w:rsidRPr="560274C4" w:rsidR="2FCB4D3B">
        <w:rPr>
          <w:rFonts w:ascii="Calibri" w:hAnsi="Calibri" w:eastAsia="Calibri" w:cs="Calibri"/>
          <w:b w:val="0"/>
          <w:bCs w:val="0"/>
          <w:i w:val="0"/>
          <w:iCs w:val="0"/>
          <w:noProof w:val="0"/>
          <w:color w:val="000000" w:themeColor="text1" w:themeTint="FF" w:themeShade="FF"/>
          <w:sz w:val="32"/>
          <w:szCs w:val="32"/>
          <w:lang w:val="en-GB"/>
        </w:rPr>
        <w:t>BMHP 5002</w:t>
      </w:r>
    </w:p>
    <w:p xmlns:wp14="http://schemas.microsoft.com/office/word/2010/wordml" w:rsidP="560274C4" w14:paraId="562BB9FD" wp14:textId="354E6DA7">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r w:rsidRPr="560274C4" w:rsidR="2FCB4D3B">
        <w:rPr>
          <w:rFonts w:ascii="Calibri" w:hAnsi="Calibri" w:eastAsia="Calibri" w:cs="Calibri"/>
          <w:b w:val="0"/>
          <w:bCs w:val="0"/>
          <w:i w:val="0"/>
          <w:iCs w:val="0"/>
          <w:noProof w:val="0"/>
          <w:color w:val="000000" w:themeColor="text1" w:themeTint="FF" w:themeShade="FF"/>
          <w:sz w:val="32"/>
          <w:szCs w:val="32"/>
          <w:lang w:val="en-GB"/>
        </w:rPr>
        <w:t xml:space="preserve">                                                                                     Lecturer</w:t>
      </w:r>
    </w:p>
    <w:p xmlns:wp14="http://schemas.microsoft.com/office/word/2010/wordml" w:rsidP="560274C4" w14:paraId="7779C2E0" wp14:textId="442DE8D1">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r w:rsidRPr="560274C4" w:rsidR="2FCB4D3B">
        <w:rPr>
          <w:rFonts w:ascii="Calibri" w:hAnsi="Calibri" w:eastAsia="Calibri" w:cs="Calibri"/>
          <w:b w:val="0"/>
          <w:bCs w:val="0"/>
          <w:i w:val="0"/>
          <w:iCs w:val="0"/>
          <w:noProof w:val="0"/>
          <w:color w:val="000000" w:themeColor="text1" w:themeTint="FF" w:themeShade="FF"/>
          <w:sz w:val="32"/>
          <w:szCs w:val="32"/>
          <w:lang w:val="en-GB"/>
        </w:rPr>
        <w:t xml:space="preserve">                                                                                     </w:t>
      </w:r>
      <w:r w:rsidRPr="560274C4" w:rsidR="7F37FC6E">
        <w:rPr>
          <w:rFonts w:ascii="Calibri" w:hAnsi="Calibri" w:eastAsia="Calibri" w:cs="Calibri"/>
          <w:b w:val="0"/>
          <w:bCs w:val="0"/>
          <w:i w:val="0"/>
          <w:iCs w:val="0"/>
          <w:noProof w:val="0"/>
          <w:color w:val="000000" w:themeColor="text1" w:themeTint="FF" w:themeShade="FF"/>
          <w:sz w:val="32"/>
          <w:szCs w:val="32"/>
          <w:lang w:val="en-GB"/>
        </w:rPr>
        <w:t>Magdalena Wronska</w:t>
      </w:r>
    </w:p>
    <w:p xmlns:wp14="http://schemas.microsoft.com/office/word/2010/wordml" w:rsidP="560274C4" w14:paraId="5E5787A5" wp14:textId="226FF931">
      <w:pPr>
        <w:pStyle w:val="Normal"/>
      </w:pPr>
    </w:p>
    <w:p w:rsidR="560274C4" w:rsidP="560274C4" w:rsidRDefault="560274C4" w14:paraId="53EC5349" w14:textId="65E2A2F0">
      <w:pPr>
        <w:pStyle w:val="Normal"/>
      </w:pPr>
    </w:p>
    <w:p w:rsidR="560274C4" w:rsidP="560274C4" w:rsidRDefault="560274C4" w14:paraId="6F0E2E47" w14:textId="7A84A77D">
      <w:pPr>
        <w:pStyle w:val="Normal"/>
      </w:pPr>
    </w:p>
    <w:p w:rsidR="560274C4" w:rsidP="560274C4" w:rsidRDefault="560274C4" w14:paraId="298BECAE" w14:textId="3E3F7A47">
      <w:pPr>
        <w:pStyle w:val="Normal"/>
      </w:pPr>
    </w:p>
    <w:p w:rsidR="560274C4" w:rsidP="560274C4" w:rsidRDefault="560274C4" w14:paraId="122509C0" w14:textId="6FA0100B">
      <w:pPr>
        <w:pStyle w:val="Normal"/>
      </w:pPr>
    </w:p>
    <w:p w:rsidR="560274C4" w:rsidP="560274C4" w:rsidRDefault="560274C4" w14:paraId="6DCDF076" w14:textId="1938AE8D">
      <w:pPr>
        <w:pStyle w:val="Normal"/>
      </w:pPr>
    </w:p>
    <w:p w:rsidR="560274C4" w:rsidP="560274C4" w:rsidRDefault="560274C4" w14:paraId="74435762" w14:textId="5E1CDC66">
      <w:pPr>
        <w:pStyle w:val="Normal"/>
      </w:pPr>
    </w:p>
    <w:p w:rsidR="560274C4" w:rsidP="560274C4" w:rsidRDefault="560274C4" w14:paraId="22E372C7" w14:textId="46C02373">
      <w:pPr>
        <w:pStyle w:val="Normal"/>
      </w:pPr>
    </w:p>
    <w:p w:rsidR="560274C4" w:rsidP="560274C4" w:rsidRDefault="560274C4" w14:paraId="09CCB378" w14:textId="5F05FCAF">
      <w:pPr>
        <w:pStyle w:val="Normal"/>
      </w:pPr>
    </w:p>
    <w:p w:rsidR="560274C4" w:rsidP="560274C4" w:rsidRDefault="560274C4" w14:paraId="0DB00CAC" w14:textId="11CF0B18">
      <w:pPr>
        <w:pStyle w:val="Normal"/>
      </w:pPr>
    </w:p>
    <w:p w:rsidR="560274C4" w:rsidP="560274C4" w:rsidRDefault="560274C4" w14:paraId="53253E0B" w14:textId="3B853411">
      <w:pPr>
        <w:pStyle w:val="Normal"/>
      </w:pPr>
    </w:p>
    <w:p w:rsidR="560274C4" w:rsidP="560274C4" w:rsidRDefault="560274C4" w14:paraId="698CF840" w14:textId="468CD3C2">
      <w:pPr>
        <w:pStyle w:val="Normal"/>
      </w:pPr>
    </w:p>
    <w:p w:rsidR="560274C4" w:rsidP="560274C4" w:rsidRDefault="560274C4" w14:paraId="45A7BB35" w14:textId="4F354CEC">
      <w:pPr>
        <w:pStyle w:val="Normal"/>
      </w:pPr>
    </w:p>
    <w:p w:rsidR="560274C4" w:rsidP="560274C4" w:rsidRDefault="560274C4" w14:paraId="26E4C13B" w14:textId="0564A7DD">
      <w:pPr>
        <w:pStyle w:val="Normal"/>
      </w:pPr>
    </w:p>
    <w:p w:rsidR="560274C4" w:rsidP="560274C4" w:rsidRDefault="560274C4" w14:paraId="367C567F" w14:textId="2D20A514">
      <w:pPr>
        <w:pStyle w:val="Normal"/>
      </w:pPr>
    </w:p>
    <w:p w:rsidR="560274C4" w:rsidP="560274C4" w:rsidRDefault="560274C4" w14:paraId="43D6A627" w14:textId="37321739">
      <w:pPr>
        <w:pStyle w:val="Normal"/>
      </w:pPr>
    </w:p>
    <w:p w:rsidR="560274C4" w:rsidP="560274C4" w:rsidRDefault="560274C4" w14:paraId="7535B903" w14:textId="6A22C711">
      <w:pPr>
        <w:pStyle w:val="Normal"/>
      </w:pPr>
    </w:p>
    <w:p w:rsidR="03E77242" w:rsidP="560274C4" w:rsidRDefault="03E77242" w14:paraId="6ED3562B" w14:textId="6069E010">
      <w:pPr>
        <w:pStyle w:val="Normal"/>
        <w:rPr>
          <w:b w:val="1"/>
          <w:bCs w:val="1"/>
          <w:sz w:val="32"/>
          <w:szCs w:val="32"/>
        </w:rPr>
      </w:pPr>
      <w:r w:rsidRPr="560274C4" w:rsidR="03E77242">
        <w:rPr>
          <w:b w:val="1"/>
          <w:bCs w:val="1"/>
          <w:sz w:val="32"/>
          <w:szCs w:val="32"/>
        </w:rPr>
        <w:t>Introduction</w:t>
      </w:r>
    </w:p>
    <w:p w:rsidR="305ED9B1" w:rsidP="560274C4" w:rsidRDefault="305ED9B1" w14:paraId="465CE47E" w14:textId="1E1E85CB">
      <w:pPr>
        <w:pStyle w:val="Normal"/>
        <w:jc w:val="both"/>
        <w:rPr>
          <w:rFonts w:ascii="Calibri" w:hAnsi="Calibri" w:eastAsia="Calibri" w:cs="Calibri"/>
          <w:noProof w:val="0"/>
          <w:sz w:val="22"/>
          <w:szCs w:val="22"/>
          <w:lang w:val="en-GB"/>
        </w:rPr>
      </w:pPr>
      <w:r w:rsidRPr="560274C4" w:rsidR="305ED9B1">
        <w:rPr>
          <w:rFonts w:ascii="Calibri" w:hAnsi="Calibri" w:eastAsia="Calibri" w:cs="Calibri"/>
          <w:noProof w:val="0"/>
          <w:sz w:val="22"/>
          <w:szCs w:val="22"/>
          <w:lang w:val="en-GB"/>
        </w:rPr>
        <w:t>I will write a report based on the case-study give</w:t>
      </w:r>
      <w:r w:rsidRPr="560274C4" w:rsidR="45479E94">
        <w:rPr>
          <w:rFonts w:ascii="Calibri" w:hAnsi="Calibri" w:eastAsia="Calibri" w:cs="Calibri"/>
          <w:noProof w:val="0"/>
          <w:sz w:val="22"/>
          <w:szCs w:val="22"/>
          <w:lang w:val="en-GB"/>
        </w:rPr>
        <w:t xml:space="preserve">n, </w:t>
      </w:r>
      <w:r w:rsidRPr="560274C4" w:rsidR="29476153">
        <w:rPr>
          <w:rFonts w:ascii="Calibri" w:hAnsi="Calibri" w:eastAsia="Calibri" w:cs="Calibri"/>
          <w:noProof w:val="0"/>
          <w:sz w:val="22"/>
          <w:szCs w:val="22"/>
          <w:lang w:val="en-GB"/>
        </w:rPr>
        <w:t>I will analyse</w:t>
      </w:r>
      <w:r w:rsidRPr="560274C4" w:rsidR="65B57DFA">
        <w:rPr>
          <w:rFonts w:ascii="Calibri" w:hAnsi="Calibri" w:eastAsia="Calibri" w:cs="Calibri"/>
          <w:noProof w:val="0"/>
          <w:sz w:val="22"/>
          <w:szCs w:val="22"/>
          <w:lang w:val="en-GB"/>
        </w:rPr>
        <w:t xml:space="preserve"> and evaluate</w:t>
      </w:r>
      <w:r w:rsidRPr="560274C4" w:rsidR="305ED9B1">
        <w:rPr>
          <w:rFonts w:ascii="Calibri" w:hAnsi="Calibri" w:eastAsia="Calibri" w:cs="Calibri"/>
          <w:noProof w:val="0"/>
          <w:sz w:val="22"/>
          <w:szCs w:val="22"/>
          <w:lang w:val="en-GB"/>
        </w:rPr>
        <w:t xml:space="preserve"> the support available in the current health &amp; social care context for Mr &amp; Mrs T. </w:t>
      </w:r>
      <w:r w:rsidRPr="560274C4" w:rsidR="2508D9D7">
        <w:rPr>
          <w:rFonts w:ascii="Calibri" w:hAnsi="Calibri" w:eastAsia="Calibri" w:cs="Calibri"/>
          <w:noProof w:val="0"/>
          <w:sz w:val="22"/>
          <w:szCs w:val="22"/>
          <w:lang w:val="en-GB"/>
        </w:rPr>
        <w:t>I will c</w:t>
      </w:r>
      <w:r w:rsidRPr="560274C4" w:rsidR="305ED9B1">
        <w:rPr>
          <w:rFonts w:ascii="Calibri" w:hAnsi="Calibri" w:eastAsia="Calibri" w:cs="Calibri"/>
          <w:noProof w:val="0"/>
          <w:sz w:val="22"/>
          <w:szCs w:val="22"/>
          <w:lang w:val="en-GB"/>
        </w:rPr>
        <w:t xml:space="preserve">hoose a department or an organisation capable of providing support for Mr &amp; Mrs T. Focusing on the chosen </w:t>
      </w:r>
      <w:r w:rsidRPr="560274C4" w:rsidR="789683EB">
        <w:rPr>
          <w:rFonts w:ascii="Calibri" w:hAnsi="Calibri" w:eastAsia="Calibri" w:cs="Calibri"/>
          <w:noProof w:val="0"/>
          <w:sz w:val="22"/>
          <w:szCs w:val="22"/>
          <w:lang w:val="en-GB"/>
        </w:rPr>
        <w:t>body,</w:t>
      </w:r>
      <w:r w:rsidRPr="560274C4" w:rsidR="61FCC38D">
        <w:rPr>
          <w:rFonts w:ascii="Calibri" w:hAnsi="Calibri" w:eastAsia="Calibri" w:cs="Calibri"/>
          <w:noProof w:val="0"/>
          <w:sz w:val="22"/>
          <w:szCs w:val="22"/>
          <w:lang w:val="en-GB"/>
        </w:rPr>
        <w:t xml:space="preserve"> I</w:t>
      </w:r>
      <w:r w:rsidRPr="560274C4" w:rsidR="789683EB">
        <w:rPr>
          <w:rFonts w:ascii="Calibri" w:hAnsi="Calibri" w:eastAsia="Calibri" w:cs="Calibri"/>
          <w:noProof w:val="0"/>
          <w:sz w:val="22"/>
          <w:szCs w:val="22"/>
          <w:lang w:val="en-GB"/>
        </w:rPr>
        <w:t xml:space="preserve"> will</w:t>
      </w:r>
      <w:r w:rsidRPr="560274C4" w:rsidR="305ED9B1">
        <w:rPr>
          <w:rFonts w:ascii="Calibri" w:hAnsi="Calibri" w:eastAsia="Calibri" w:cs="Calibri"/>
          <w:noProof w:val="0"/>
          <w:sz w:val="22"/>
          <w:szCs w:val="22"/>
          <w:lang w:val="en-GB"/>
        </w:rPr>
        <w:t xml:space="preserve"> critically evaluate relevant principles of support, policy and practice. </w:t>
      </w:r>
      <w:r w:rsidRPr="560274C4" w:rsidR="54BCC7DF">
        <w:rPr>
          <w:rFonts w:ascii="Calibri" w:hAnsi="Calibri" w:eastAsia="Calibri" w:cs="Calibri"/>
          <w:noProof w:val="0"/>
          <w:sz w:val="22"/>
          <w:szCs w:val="22"/>
          <w:lang w:val="en-GB"/>
        </w:rPr>
        <w:t>R</w:t>
      </w:r>
      <w:r w:rsidRPr="560274C4" w:rsidR="305ED9B1">
        <w:rPr>
          <w:rFonts w:ascii="Calibri" w:hAnsi="Calibri" w:eastAsia="Calibri" w:cs="Calibri"/>
          <w:noProof w:val="0"/>
          <w:sz w:val="22"/>
          <w:szCs w:val="22"/>
          <w:lang w:val="en-GB"/>
        </w:rPr>
        <w:t>ecommendations for</w:t>
      </w:r>
      <w:r w:rsidRPr="560274C4" w:rsidR="340F3A78">
        <w:rPr>
          <w:rFonts w:ascii="Calibri" w:hAnsi="Calibri" w:eastAsia="Calibri" w:cs="Calibri"/>
          <w:noProof w:val="0"/>
          <w:sz w:val="22"/>
          <w:szCs w:val="22"/>
          <w:lang w:val="en-GB"/>
        </w:rPr>
        <w:t xml:space="preserve"> </w:t>
      </w:r>
      <w:r w:rsidRPr="560274C4" w:rsidR="305ED9B1">
        <w:rPr>
          <w:rFonts w:ascii="Calibri" w:hAnsi="Calibri" w:eastAsia="Calibri" w:cs="Calibri"/>
          <w:noProof w:val="0"/>
          <w:sz w:val="22"/>
          <w:szCs w:val="22"/>
          <w:lang w:val="en-GB"/>
        </w:rPr>
        <w:t>futur</w:t>
      </w:r>
      <w:r w:rsidRPr="560274C4" w:rsidR="32733547">
        <w:rPr>
          <w:rFonts w:ascii="Calibri" w:hAnsi="Calibri" w:eastAsia="Calibri" w:cs="Calibri"/>
          <w:noProof w:val="0"/>
          <w:sz w:val="22"/>
          <w:szCs w:val="22"/>
          <w:lang w:val="en-GB"/>
        </w:rPr>
        <w:t>e</w:t>
      </w:r>
      <w:r w:rsidRPr="560274C4" w:rsidR="6212B1F0">
        <w:rPr>
          <w:rFonts w:ascii="Calibri" w:hAnsi="Calibri" w:eastAsia="Calibri" w:cs="Calibri"/>
          <w:noProof w:val="0"/>
          <w:sz w:val="22"/>
          <w:szCs w:val="22"/>
          <w:lang w:val="en-GB"/>
        </w:rPr>
        <w:t xml:space="preserve"> </w:t>
      </w:r>
      <w:r w:rsidRPr="560274C4" w:rsidR="305ED9B1">
        <w:rPr>
          <w:rFonts w:ascii="Calibri" w:hAnsi="Calibri" w:eastAsia="Calibri" w:cs="Calibri"/>
          <w:noProof w:val="0"/>
          <w:sz w:val="22"/>
          <w:szCs w:val="22"/>
          <w:lang w:val="en-GB"/>
        </w:rPr>
        <w:t>policy and practice</w:t>
      </w:r>
      <w:r w:rsidRPr="560274C4" w:rsidR="74F119AD">
        <w:rPr>
          <w:rFonts w:ascii="Calibri" w:hAnsi="Calibri" w:eastAsia="Calibri" w:cs="Calibri"/>
          <w:noProof w:val="0"/>
          <w:sz w:val="22"/>
          <w:szCs w:val="22"/>
          <w:lang w:val="en-GB"/>
        </w:rPr>
        <w:t xml:space="preserve"> will be given by the end of this </w:t>
      </w:r>
      <w:r w:rsidRPr="560274C4" w:rsidR="57E8F684">
        <w:rPr>
          <w:rFonts w:ascii="Calibri" w:hAnsi="Calibri" w:eastAsia="Calibri" w:cs="Calibri"/>
          <w:noProof w:val="0"/>
          <w:sz w:val="22"/>
          <w:szCs w:val="22"/>
          <w:lang w:val="en-GB"/>
        </w:rPr>
        <w:t>report</w:t>
      </w:r>
      <w:r w:rsidRPr="560274C4" w:rsidR="50CA4DC8">
        <w:rPr>
          <w:rFonts w:ascii="Calibri" w:hAnsi="Calibri" w:eastAsia="Calibri" w:cs="Calibri"/>
          <w:noProof w:val="0"/>
          <w:sz w:val="22"/>
          <w:szCs w:val="22"/>
          <w:lang w:val="en-GB"/>
        </w:rPr>
        <w:t xml:space="preserve"> as well.</w:t>
      </w:r>
      <w:r w:rsidRPr="560274C4" w:rsidR="5ECA90A1">
        <w:rPr>
          <w:rFonts w:ascii="Calibri" w:hAnsi="Calibri" w:eastAsia="Calibri" w:cs="Calibri"/>
          <w:noProof w:val="0"/>
          <w:sz w:val="22"/>
          <w:szCs w:val="22"/>
          <w:lang w:val="en-GB"/>
        </w:rPr>
        <w:t xml:space="preserve"> Research on the care options that can be offered will be done and advice on the best option for their care will also be given</w:t>
      </w:r>
      <w:r w:rsidRPr="560274C4" w:rsidR="4D753960">
        <w:rPr>
          <w:rFonts w:ascii="Calibri" w:hAnsi="Calibri" w:eastAsia="Calibri" w:cs="Calibri"/>
          <w:noProof w:val="0"/>
          <w:sz w:val="22"/>
          <w:szCs w:val="22"/>
          <w:lang w:val="en-GB"/>
        </w:rPr>
        <w:t>, throughout this report I will also offer personal advice as I work in the industry, while also trying my best to explain that advice and use evidence to prove that what I am saying makes sense. Relevant e</w:t>
      </w:r>
      <w:r w:rsidRPr="560274C4" w:rsidR="2AFD40CA">
        <w:rPr>
          <w:rFonts w:ascii="Calibri" w:hAnsi="Calibri" w:eastAsia="Calibri" w:cs="Calibri"/>
          <w:noProof w:val="0"/>
          <w:sz w:val="22"/>
          <w:szCs w:val="22"/>
          <w:lang w:val="en-GB"/>
        </w:rPr>
        <w:t xml:space="preserve">vidence will be </w:t>
      </w:r>
      <w:r w:rsidRPr="560274C4" w:rsidR="18F767B1">
        <w:rPr>
          <w:rFonts w:ascii="Calibri" w:hAnsi="Calibri" w:eastAsia="Calibri" w:cs="Calibri"/>
          <w:noProof w:val="0"/>
          <w:sz w:val="22"/>
          <w:szCs w:val="22"/>
          <w:lang w:val="en-GB"/>
        </w:rPr>
        <w:t>given,</w:t>
      </w:r>
      <w:r w:rsidRPr="560274C4" w:rsidR="2AFD40CA">
        <w:rPr>
          <w:rFonts w:ascii="Calibri" w:hAnsi="Calibri" w:eastAsia="Calibri" w:cs="Calibri"/>
          <w:noProof w:val="0"/>
          <w:sz w:val="22"/>
          <w:szCs w:val="22"/>
          <w:lang w:val="en-GB"/>
        </w:rPr>
        <w:t xml:space="preserve"> and references will be made to any information sources I make.</w:t>
      </w:r>
    </w:p>
    <w:p w:rsidR="560274C4" w:rsidP="560274C4" w:rsidRDefault="560274C4" w14:paraId="750D60B3" w14:textId="69CD72E5">
      <w:pPr>
        <w:pStyle w:val="Normal"/>
        <w:jc w:val="both"/>
        <w:rPr>
          <w:rFonts w:ascii="Calibri" w:hAnsi="Calibri" w:eastAsia="Calibri" w:cs="Calibri"/>
          <w:noProof w:val="0"/>
          <w:sz w:val="22"/>
          <w:szCs w:val="22"/>
          <w:lang w:val="en-GB"/>
        </w:rPr>
      </w:pPr>
    </w:p>
    <w:p w:rsidR="57E8F684" w:rsidP="560274C4" w:rsidRDefault="57E8F684" w14:paraId="3AA5E434" w14:textId="3B63BDBF">
      <w:pPr>
        <w:pStyle w:val="Normal"/>
        <w:jc w:val="both"/>
        <w:rPr>
          <w:rFonts w:ascii="Calibri" w:hAnsi="Calibri" w:eastAsia="Calibri" w:cs="Calibri"/>
          <w:b w:val="0"/>
          <w:bCs w:val="0"/>
          <w:noProof w:val="0"/>
          <w:sz w:val="32"/>
          <w:szCs w:val="32"/>
          <w:lang w:val="en-GB"/>
        </w:rPr>
      </w:pPr>
      <w:r w:rsidRPr="560274C4" w:rsidR="57E8F684">
        <w:rPr>
          <w:rFonts w:ascii="Calibri" w:hAnsi="Calibri" w:eastAsia="Calibri" w:cs="Calibri"/>
          <w:b w:val="0"/>
          <w:bCs w:val="0"/>
          <w:noProof w:val="0"/>
          <w:sz w:val="32"/>
          <w:szCs w:val="32"/>
          <w:lang w:val="en-GB"/>
        </w:rPr>
        <w:t>Case-Study</w:t>
      </w:r>
    </w:p>
    <w:p w:rsidR="57E8F684" w:rsidP="560274C4" w:rsidRDefault="57E8F684" w14:paraId="339C79FC" w14:textId="29F9F9B4">
      <w:pPr>
        <w:pStyle w:val="Normal"/>
        <w:jc w:val="both"/>
      </w:pPr>
      <w:r w:rsidRPr="560274C4" w:rsidR="57E8F684">
        <w:rPr>
          <w:rFonts w:ascii="Calibri" w:hAnsi="Calibri" w:eastAsia="Calibri" w:cs="Calibri"/>
          <w:noProof w:val="0"/>
          <w:sz w:val="22"/>
          <w:szCs w:val="22"/>
          <w:lang w:val="en-GB"/>
        </w:rPr>
        <w:t xml:space="preserve">Mr and Mrs T are both over 85 years old. Mr T has progressive dementia and other chronic conditions. They have always been very independent and able to care for one another until recently. Mrs T had a fall recently and was hospitalised following a hip operation and returned home with a mobility frame. When they reached at this crisis point, Mrs T realised that they needed help if they were to carry on living independently. She was interested in information and support on how to better manage their lives. It includes help with personal care, improve her mobility, domestic chores and any social events that would help them live independently </w:t>
      </w:r>
      <w:r w:rsidRPr="560274C4" w:rsidR="0CEFAEF0">
        <w:rPr>
          <w:rFonts w:ascii="Calibri" w:hAnsi="Calibri" w:eastAsia="Calibri" w:cs="Calibri"/>
          <w:noProof w:val="0"/>
          <w:sz w:val="22"/>
          <w:szCs w:val="22"/>
          <w:lang w:val="en-GB"/>
        </w:rPr>
        <w:t>if</w:t>
      </w:r>
      <w:r w:rsidRPr="560274C4" w:rsidR="57E8F684">
        <w:rPr>
          <w:rFonts w:ascii="Calibri" w:hAnsi="Calibri" w:eastAsia="Calibri" w:cs="Calibri"/>
          <w:noProof w:val="0"/>
          <w:sz w:val="22"/>
          <w:szCs w:val="22"/>
          <w:lang w:val="en-GB"/>
        </w:rPr>
        <w:t xml:space="preserve"> possible.</w:t>
      </w:r>
      <w:r w:rsidRPr="560274C4" w:rsidR="45274726">
        <w:rPr>
          <w:rFonts w:ascii="Calibri" w:hAnsi="Calibri" w:eastAsia="Calibri" w:cs="Calibri"/>
          <w:noProof w:val="0"/>
          <w:sz w:val="22"/>
          <w:szCs w:val="22"/>
          <w:lang w:val="en-GB"/>
        </w:rPr>
        <w:t xml:space="preserve"> </w:t>
      </w:r>
    </w:p>
    <w:p w:rsidR="560274C4" w:rsidP="560274C4" w:rsidRDefault="560274C4" w14:paraId="22DF7C08" w14:textId="568F5521">
      <w:pPr>
        <w:pStyle w:val="Normal"/>
        <w:jc w:val="both"/>
        <w:rPr>
          <w:rFonts w:ascii="Calibri" w:hAnsi="Calibri" w:eastAsia="Calibri" w:cs="Calibri"/>
          <w:noProof w:val="0"/>
          <w:sz w:val="22"/>
          <w:szCs w:val="22"/>
          <w:lang w:val="en-GB"/>
        </w:rPr>
      </w:pPr>
    </w:p>
    <w:p w:rsidR="79247C2B" w:rsidP="560274C4" w:rsidRDefault="79247C2B" w14:paraId="3597CE01" w14:textId="4915754E">
      <w:pPr>
        <w:pStyle w:val="Normal"/>
        <w:jc w:val="both"/>
        <w:rPr>
          <w:rFonts w:ascii="Calibri" w:hAnsi="Calibri" w:eastAsia="Calibri" w:cs="Calibri"/>
          <w:noProof w:val="0"/>
          <w:sz w:val="22"/>
          <w:szCs w:val="22"/>
          <w:lang w:val="en-GB"/>
        </w:rPr>
      </w:pPr>
      <w:r w:rsidRPr="560274C4" w:rsidR="79247C2B">
        <w:rPr>
          <w:rFonts w:ascii="Calibri" w:hAnsi="Calibri" w:eastAsia="Calibri" w:cs="Calibri"/>
          <w:noProof w:val="0"/>
          <w:sz w:val="22"/>
          <w:szCs w:val="22"/>
          <w:lang w:val="en-GB"/>
        </w:rPr>
        <w:t>One of the first steps towards receiving care is contacting the GP and discussing what options are best to be taken moving forward for getting in contact with a S</w:t>
      </w:r>
      <w:r w:rsidRPr="560274C4" w:rsidR="7F8B128F">
        <w:rPr>
          <w:rFonts w:ascii="Calibri" w:hAnsi="Calibri" w:eastAsia="Calibri" w:cs="Calibri"/>
          <w:noProof w:val="0"/>
          <w:sz w:val="22"/>
          <w:szCs w:val="22"/>
          <w:lang w:val="en-GB"/>
        </w:rPr>
        <w:t>ocial worker so that the process of them being assigned can begin</w:t>
      </w:r>
      <w:r w:rsidRPr="560274C4" w:rsidR="6A1621C4">
        <w:rPr>
          <w:rFonts w:ascii="Calibri" w:hAnsi="Calibri" w:eastAsia="Calibri" w:cs="Calibri"/>
          <w:noProof w:val="0"/>
          <w:sz w:val="22"/>
          <w:szCs w:val="22"/>
          <w:lang w:val="en-GB"/>
        </w:rPr>
        <w:t xml:space="preserve">, this is always the starting point because a specialist knows what is best for the person, they know </w:t>
      </w:r>
      <w:r w:rsidRPr="560274C4" w:rsidR="6A1621C4">
        <w:rPr>
          <w:rFonts w:ascii="Calibri" w:hAnsi="Calibri" w:eastAsia="Calibri" w:cs="Calibri"/>
          <w:noProof w:val="0"/>
          <w:sz w:val="22"/>
          <w:szCs w:val="22"/>
          <w:lang w:val="en-GB"/>
        </w:rPr>
        <w:t>whether</w:t>
      </w:r>
      <w:r w:rsidRPr="560274C4" w:rsidR="6A1621C4">
        <w:rPr>
          <w:rFonts w:ascii="Calibri" w:hAnsi="Calibri" w:eastAsia="Calibri" w:cs="Calibri"/>
          <w:noProof w:val="0"/>
          <w:sz w:val="22"/>
          <w:szCs w:val="22"/>
          <w:lang w:val="en-GB"/>
        </w:rPr>
        <w:t xml:space="preserve"> to determine if extra help is needed or not and are always a good person to help find a care giver.</w:t>
      </w:r>
      <w:r w:rsidRPr="560274C4" w:rsidR="7007B02A">
        <w:rPr>
          <w:rFonts w:ascii="Calibri" w:hAnsi="Calibri" w:eastAsia="Calibri" w:cs="Calibri"/>
          <w:noProof w:val="0"/>
          <w:sz w:val="22"/>
          <w:szCs w:val="22"/>
          <w:lang w:val="en-GB"/>
        </w:rPr>
        <w:t xml:space="preserve"> </w:t>
      </w:r>
    </w:p>
    <w:p w:rsidR="7F76626D" w:rsidP="560274C4" w:rsidRDefault="7F76626D" w14:paraId="07EF4982" w14:textId="3AE71B26">
      <w:pPr>
        <w:pStyle w:val="Normal"/>
        <w:jc w:val="both"/>
        <w:rPr>
          <w:rFonts w:ascii="Calibri" w:hAnsi="Calibri" w:eastAsia="Calibri" w:cs="Calibri"/>
          <w:noProof w:val="0"/>
          <w:sz w:val="22"/>
          <w:szCs w:val="22"/>
          <w:lang w:val="en-GB"/>
        </w:rPr>
      </w:pPr>
      <w:r w:rsidRPr="560274C4" w:rsidR="7F76626D">
        <w:rPr>
          <w:rFonts w:ascii="Calibri" w:hAnsi="Calibri" w:eastAsia="Calibri" w:cs="Calibri"/>
          <w:noProof w:val="0"/>
          <w:sz w:val="22"/>
          <w:szCs w:val="22"/>
          <w:lang w:val="en-GB"/>
        </w:rPr>
        <w:t>A</w:t>
      </w:r>
      <w:r w:rsidRPr="560274C4" w:rsidR="0086CAE0">
        <w:rPr>
          <w:rFonts w:ascii="Calibri" w:hAnsi="Calibri" w:eastAsia="Calibri" w:cs="Calibri"/>
          <w:noProof w:val="0"/>
          <w:sz w:val="22"/>
          <w:szCs w:val="22"/>
          <w:lang w:val="en-GB"/>
        </w:rPr>
        <w:t>ccording to Skillsforcare.org, a</w:t>
      </w:r>
      <w:r w:rsidRPr="560274C4" w:rsidR="7F76626D">
        <w:rPr>
          <w:rFonts w:ascii="Calibri" w:hAnsi="Calibri" w:eastAsia="Calibri" w:cs="Calibri"/>
          <w:noProof w:val="0"/>
          <w:sz w:val="22"/>
          <w:szCs w:val="22"/>
          <w:lang w:val="en-GB"/>
        </w:rPr>
        <w:t xml:space="preserve"> </w:t>
      </w:r>
      <w:r w:rsidRPr="560274C4" w:rsidR="7F76626D">
        <w:rPr>
          <w:rFonts w:ascii="Calibri" w:hAnsi="Calibri" w:eastAsia="Calibri" w:cs="Calibri"/>
          <w:noProof w:val="0"/>
          <w:sz w:val="22"/>
          <w:szCs w:val="22"/>
          <w:lang w:val="en-GB"/>
        </w:rPr>
        <w:t xml:space="preserve">social worker’s role </w:t>
      </w:r>
      <w:r w:rsidRPr="560274C4" w:rsidR="4F996A38">
        <w:rPr>
          <w:rFonts w:ascii="Calibri" w:hAnsi="Calibri" w:eastAsia="Calibri" w:cs="Calibri"/>
          <w:noProof w:val="0"/>
          <w:sz w:val="22"/>
          <w:szCs w:val="22"/>
          <w:lang w:val="en-GB"/>
        </w:rPr>
        <w:t xml:space="preserve">can begin with finding out what type of help is needed and what type of support can be given out. Another thing that can be done by Social </w:t>
      </w:r>
      <w:r w:rsidRPr="560274C4" w:rsidR="17DF4D8D">
        <w:rPr>
          <w:rFonts w:ascii="Calibri" w:hAnsi="Calibri" w:eastAsia="Calibri" w:cs="Calibri"/>
          <w:noProof w:val="0"/>
          <w:sz w:val="22"/>
          <w:szCs w:val="22"/>
          <w:lang w:val="en-GB"/>
        </w:rPr>
        <w:t xml:space="preserve">workers is to make </w:t>
      </w:r>
      <w:r w:rsidRPr="560274C4" w:rsidR="657529E7">
        <w:rPr>
          <w:rFonts w:ascii="Calibri" w:hAnsi="Calibri" w:eastAsia="Calibri" w:cs="Calibri"/>
          <w:noProof w:val="0"/>
          <w:sz w:val="22"/>
          <w:szCs w:val="22"/>
          <w:lang w:val="en-GB"/>
        </w:rPr>
        <w:t>assessments</w:t>
      </w:r>
      <w:r w:rsidRPr="560274C4" w:rsidR="17DF4D8D">
        <w:rPr>
          <w:rFonts w:ascii="Calibri" w:hAnsi="Calibri" w:eastAsia="Calibri" w:cs="Calibri"/>
          <w:noProof w:val="0"/>
          <w:sz w:val="22"/>
          <w:szCs w:val="22"/>
          <w:lang w:val="en-GB"/>
        </w:rPr>
        <w:t xml:space="preserve"> that show if the people are getting the right care or not and what </w:t>
      </w:r>
      <w:r w:rsidRPr="560274C4" w:rsidR="20EDE074">
        <w:rPr>
          <w:rFonts w:ascii="Calibri" w:hAnsi="Calibri" w:eastAsia="Calibri" w:cs="Calibri"/>
          <w:noProof w:val="0"/>
          <w:sz w:val="22"/>
          <w:szCs w:val="22"/>
          <w:lang w:val="en-GB"/>
        </w:rPr>
        <w:t>needs to be done moving forward so that the people in need keep receiving the right care tailored to them.</w:t>
      </w:r>
      <w:r w:rsidRPr="560274C4" w:rsidR="66D16CB2">
        <w:rPr>
          <w:rFonts w:ascii="Calibri" w:hAnsi="Calibri" w:eastAsia="Calibri" w:cs="Calibri"/>
          <w:noProof w:val="0"/>
          <w:sz w:val="22"/>
          <w:szCs w:val="22"/>
          <w:lang w:val="en-GB"/>
        </w:rPr>
        <w:t xml:space="preserve"> A prime part in a Social workers job is to offer counselling and information that might help guide the vulnerable people through any issues they have to deal with.</w:t>
      </w:r>
    </w:p>
    <w:p w:rsidR="1DF9F088" w:rsidP="560274C4" w:rsidRDefault="1DF9F088" w14:paraId="660C07E6" w14:textId="63A75D3E">
      <w:pPr>
        <w:pStyle w:val="Normal"/>
        <w:jc w:val="both"/>
        <w:rPr>
          <w:rFonts w:ascii="Calibri" w:hAnsi="Calibri" w:eastAsia="Calibri" w:cs="Calibri"/>
          <w:noProof w:val="0"/>
          <w:sz w:val="22"/>
          <w:szCs w:val="22"/>
          <w:lang w:val="en-GB"/>
        </w:rPr>
      </w:pPr>
      <w:r w:rsidRPr="560274C4" w:rsidR="1DF9F088">
        <w:rPr>
          <w:rFonts w:ascii="Calibri" w:hAnsi="Calibri" w:eastAsia="Calibri" w:cs="Calibri"/>
          <w:noProof w:val="0"/>
          <w:sz w:val="22"/>
          <w:szCs w:val="22"/>
          <w:lang w:val="en-GB"/>
        </w:rPr>
        <w:t xml:space="preserve">The Social worker would need to </w:t>
      </w:r>
      <w:r w:rsidRPr="560274C4" w:rsidR="03B2F985">
        <w:rPr>
          <w:rFonts w:ascii="Calibri" w:hAnsi="Calibri" w:eastAsia="Calibri" w:cs="Calibri"/>
          <w:noProof w:val="0"/>
          <w:sz w:val="22"/>
          <w:szCs w:val="22"/>
          <w:lang w:val="en-GB"/>
        </w:rPr>
        <w:t>get</w:t>
      </w:r>
      <w:r w:rsidRPr="560274C4" w:rsidR="1DF9F088">
        <w:rPr>
          <w:rFonts w:ascii="Calibri" w:hAnsi="Calibri" w:eastAsia="Calibri" w:cs="Calibri"/>
          <w:noProof w:val="0"/>
          <w:sz w:val="22"/>
          <w:szCs w:val="22"/>
          <w:lang w:val="en-GB"/>
        </w:rPr>
        <w:t xml:space="preserve"> in contact with any remaining family in order to take decision</w:t>
      </w:r>
      <w:r w:rsidRPr="560274C4" w:rsidR="257DCABF">
        <w:rPr>
          <w:rFonts w:ascii="Calibri" w:hAnsi="Calibri" w:eastAsia="Calibri" w:cs="Calibri"/>
          <w:noProof w:val="0"/>
          <w:sz w:val="22"/>
          <w:szCs w:val="22"/>
          <w:lang w:val="en-GB"/>
        </w:rPr>
        <w:t>s</w:t>
      </w:r>
      <w:r w:rsidRPr="560274C4" w:rsidR="1DF9F088">
        <w:rPr>
          <w:rFonts w:ascii="Calibri" w:hAnsi="Calibri" w:eastAsia="Calibri" w:cs="Calibri"/>
          <w:noProof w:val="0"/>
          <w:sz w:val="22"/>
          <w:szCs w:val="22"/>
          <w:lang w:val="en-GB"/>
        </w:rPr>
        <w:t xml:space="preserve"> on how they can move forward to provide </w:t>
      </w:r>
      <w:r w:rsidRPr="560274C4" w:rsidR="483A42F8">
        <w:rPr>
          <w:rFonts w:ascii="Calibri" w:hAnsi="Calibri" w:eastAsia="Calibri" w:cs="Calibri"/>
          <w:noProof w:val="0"/>
          <w:sz w:val="22"/>
          <w:szCs w:val="22"/>
          <w:lang w:val="en-GB"/>
        </w:rPr>
        <w:t xml:space="preserve">suitable care for the couple, people they could get into contact with might be the children or close relatives of the </w:t>
      </w:r>
      <w:r w:rsidRPr="560274C4" w:rsidR="6C13FF04">
        <w:rPr>
          <w:rFonts w:ascii="Calibri" w:hAnsi="Calibri" w:eastAsia="Calibri" w:cs="Calibri"/>
          <w:noProof w:val="0"/>
          <w:sz w:val="22"/>
          <w:szCs w:val="22"/>
          <w:lang w:val="en-GB"/>
        </w:rPr>
        <w:t>two-elderly</w:t>
      </w:r>
      <w:r w:rsidRPr="560274C4" w:rsidR="483A42F8">
        <w:rPr>
          <w:rFonts w:ascii="Calibri" w:hAnsi="Calibri" w:eastAsia="Calibri" w:cs="Calibri"/>
          <w:noProof w:val="0"/>
          <w:sz w:val="22"/>
          <w:szCs w:val="22"/>
          <w:lang w:val="en-GB"/>
        </w:rPr>
        <w:t xml:space="preserve"> people, in case there is no family that can be involved then it is all up to the Social worker to take de</w:t>
      </w:r>
      <w:r w:rsidRPr="560274C4" w:rsidR="0CC18C6C">
        <w:rPr>
          <w:rFonts w:ascii="Calibri" w:hAnsi="Calibri" w:eastAsia="Calibri" w:cs="Calibri"/>
          <w:noProof w:val="0"/>
          <w:sz w:val="22"/>
          <w:szCs w:val="22"/>
          <w:lang w:val="en-GB"/>
        </w:rPr>
        <w:t>cisions based on assessments to determine if they have the required mental capacity to make these decisions themselves.</w:t>
      </w:r>
      <w:r w:rsidRPr="560274C4" w:rsidR="1FDFE620">
        <w:rPr>
          <w:rFonts w:ascii="Calibri" w:hAnsi="Calibri" w:eastAsia="Calibri" w:cs="Calibri"/>
          <w:noProof w:val="0"/>
          <w:sz w:val="22"/>
          <w:szCs w:val="22"/>
          <w:lang w:val="en-GB"/>
        </w:rPr>
        <w:t xml:space="preserve"> Next steps include creating a care plan based on medical history information available</w:t>
      </w:r>
      <w:r w:rsidRPr="560274C4" w:rsidR="752291EB">
        <w:rPr>
          <w:rFonts w:ascii="Calibri" w:hAnsi="Calibri" w:eastAsia="Calibri" w:cs="Calibri"/>
          <w:noProof w:val="0"/>
          <w:sz w:val="22"/>
          <w:szCs w:val="22"/>
          <w:lang w:val="en-GB"/>
        </w:rPr>
        <w:t>, the wishes of the two people, backgrounds and needs.</w:t>
      </w:r>
      <w:r w:rsidRPr="560274C4" w:rsidR="380714D9">
        <w:rPr>
          <w:rFonts w:ascii="Calibri" w:hAnsi="Calibri" w:eastAsia="Calibri" w:cs="Calibri"/>
          <w:noProof w:val="0"/>
          <w:sz w:val="22"/>
          <w:szCs w:val="22"/>
          <w:lang w:val="en-GB"/>
        </w:rPr>
        <w:t xml:space="preserve"> </w:t>
      </w:r>
    </w:p>
    <w:p w:rsidR="380714D9" w:rsidP="560274C4" w:rsidRDefault="380714D9" w14:paraId="737A695B" w14:textId="6453642B">
      <w:pPr>
        <w:pStyle w:val="Normal"/>
        <w:jc w:val="both"/>
        <w:rPr>
          <w:rFonts w:ascii="Calibri" w:hAnsi="Calibri" w:eastAsia="Calibri" w:cs="Calibri"/>
          <w:noProof w:val="0"/>
          <w:sz w:val="22"/>
          <w:szCs w:val="22"/>
          <w:lang w:val="en-GB"/>
        </w:rPr>
      </w:pPr>
      <w:r w:rsidRPr="560274C4" w:rsidR="380714D9">
        <w:rPr>
          <w:rFonts w:ascii="Calibri" w:hAnsi="Calibri" w:eastAsia="Calibri" w:cs="Calibri"/>
          <w:noProof w:val="0"/>
          <w:sz w:val="22"/>
          <w:szCs w:val="22"/>
          <w:lang w:val="en-GB"/>
        </w:rPr>
        <w:t>The care plan itself is quite complex and must include things like safety risks and needs of the people</w:t>
      </w:r>
      <w:r w:rsidRPr="560274C4" w:rsidR="63FC6900">
        <w:rPr>
          <w:rFonts w:ascii="Calibri" w:hAnsi="Calibri" w:eastAsia="Calibri" w:cs="Calibri"/>
          <w:noProof w:val="0"/>
          <w:sz w:val="22"/>
          <w:szCs w:val="22"/>
          <w:lang w:val="en-GB"/>
        </w:rPr>
        <w:t xml:space="preserve"> being cared for, </w:t>
      </w:r>
      <w:r>
        <w:tab/>
      </w:r>
      <w:r w:rsidRPr="560274C4" w:rsidR="052E288A">
        <w:rPr>
          <w:rFonts w:ascii="Calibri" w:hAnsi="Calibri" w:eastAsia="Calibri" w:cs="Calibri"/>
          <w:noProof w:val="0"/>
          <w:sz w:val="22"/>
          <w:szCs w:val="22"/>
          <w:lang w:val="en-GB"/>
        </w:rPr>
        <w:t xml:space="preserve">the plan itself is just a detailed </w:t>
      </w:r>
      <w:r w:rsidRPr="560274C4" w:rsidR="31237CB1">
        <w:rPr>
          <w:rFonts w:ascii="Calibri" w:hAnsi="Calibri" w:eastAsia="Calibri" w:cs="Calibri"/>
          <w:noProof w:val="0"/>
          <w:sz w:val="22"/>
          <w:szCs w:val="22"/>
          <w:lang w:val="en-GB"/>
        </w:rPr>
        <w:t>summary of what will happen and how it will happen relating to the care of the service user.</w:t>
      </w:r>
      <w:r w:rsidRPr="560274C4" w:rsidR="7A45E1EC">
        <w:rPr>
          <w:rFonts w:ascii="Calibri" w:hAnsi="Calibri" w:eastAsia="Calibri" w:cs="Calibri"/>
          <w:noProof w:val="0"/>
          <w:sz w:val="22"/>
          <w:szCs w:val="22"/>
          <w:lang w:val="en-GB"/>
        </w:rPr>
        <w:t xml:space="preserve"> This plan is made from things like history of given care and current problem so that it can be in depth and accurate to the service user.</w:t>
      </w:r>
      <w:r w:rsidRPr="560274C4" w:rsidR="366A8D59">
        <w:rPr>
          <w:rFonts w:ascii="Calibri" w:hAnsi="Calibri" w:eastAsia="Calibri" w:cs="Calibri"/>
          <w:noProof w:val="0"/>
          <w:sz w:val="22"/>
          <w:szCs w:val="22"/>
          <w:lang w:val="en-GB"/>
        </w:rPr>
        <w:t xml:space="preserve"> This also means that the care user </w:t>
      </w:r>
      <w:proofErr w:type="gramStart"/>
      <w:r w:rsidRPr="560274C4" w:rsidR="366A8D59">
        <w:rPr>
          <w:rFonts w:ascii="Calibri" w:hAnsi="Calibri" w:eastAsia="Calibri" w:cs="Calibri"/>
          <w:noProof w:val="0"/>
          <w:sz w:val="22"/>
          <w:szCs w:val="22"/>
          <w:lang w:val="en-GB"/>
        </w:rPr>
        <w:t>is able to</w:t>
      </w:r>
      <w:proofErr w:type="gramEnd"/>
      <w:r w:rsidRPr="560274C4" w:rsidR="366A8D59">
        <w:rPr>
          <w:rFonts w:ascii="Calibri" w:hAnsi="Calibri" w:eastAsia="Calibri" w:cs="Calibri"/>
          <w:noProof w:val="0"/>
          <w:sz w:val="22"/>
          <w:szCs w:val="22"/>
          <w:lang w:val="en-GB"/>
        </w:rPr>
        <w:t xml:space="preserve"> have more defined help that is guide more towards them and give them a personalised feel.</w:t>
      </w:r>
    </w:p>
    <w:p w:rsidR="4115794B" w:rsidP="560274C4" w:rsidRDefault="4115794B" w14:paraId="3C429A26" w14:textId="0FBBE9FF">
      <w:pPr>
        <w:pStyle w:val="Normal"/>
        <w:jc w:val="both"/>
        <w:rPr>
          <w:rFonts w:ascii="Calibri" w:hAnsi="Calibri" w:eastAsia="Calibri" w:cs="Calibri"/>
          <w:noProof w:val="0"/>
          <w:sz w:val="22"/>
          <w:szCs w:val="22"/>
          <w:lang w:val="en-GB"/>
        </w:rPr>
      </w:pPr>
      <w:r w:rsidRPr="560274C4" w:rsidR="4115794B">
        <w:rPr>
          <w:rFonts w:ascii="Calibri" w:hAnsi="Calibri" w:eastAsia="Calibri" w:cs="Calibri"/>
          <w:noProof w:val="0"/>
          <w:sz w:val="22"/>
          <w:szCs w:val="22"/>
          <w:lang w:val="en-GB"/>
        </w:rPr>
        <w:t>The social worker will analyse the most suited options of care for the service users</w:t>
      </w:r>
      <w:r w:rsidRPr="560274C4" w:rsidR="57BD9E8A">
        <w:rPr>
          <w:rFonts w:ascii="Calibri" w:hAnsi="Calibri" w:eastAsia="Calibri" w:cs="Calibri"/>
          <w:noProof w:val="0"/>
          <w:sz w:val="22"/>
          <w:szCs w:val="22"/>
          <w:lang w:val="en-GB"/>
        </w:rPr>
        <w:t>. One of the options available Is for them to be admitted to a Care Home in which they can have around the clock care and be assisted with any care needed, but because they decided th</w:t>
      </w:r>
      <w:r w:rsidRPr="560274C4" w:rsidR="31184369">
        <w:rPr>
          <w:rFonts w:ascii="Calibri" w:hAnsi="Calibri" w:eastAsia="Calibri" w:cs="Calibri"/>
          <w:noProof w:val="0"/>
          <w:sz w:val="22"/>
          <w:szCs w:val="22"/>
          <w:lang w:val="en-GB"/>
        </w:rPr>
        <w:t xml:space="preserve">at they want to live at home and be independent moving on, the Social worker </w:t>
      </w:r>
      <w:r w:rsidRPr="560274C4" w:rsidR="33D5A964">
        <w:rPr>
          <w:rFonts w:ascii="Calibri" w:hAnsi="Calibri" w:eastAsia="Calibri" w:cs="Calibri"/>
          <w:noProof w:val="0"/>
          <w:sz w:val="22"/>
          <w:szCs w:val="22"/>
          <w:lang w:val="en-GB"/>
        </w:rPr>
        <w:t>must</w:t>
      </w:r>
      <w:r w:rsidRPr="560274C4" w:rsidR="31184369">
        <w:rPr>
          <w:rFonts w:ascii="Calibri" w:hAnsi="Calibri" w:eastAsia="Calibri" w:cs="Calibri"/>
          <w:noProof w:val="0"/>
          <w:sz w:val="22"/>
          <w:szCs w:val="22"/>
          <w:lang w:val="en-GB"/>
        </w:rPr>
        <w:t xml:space="preserve"> complete the needed risk </w:t>
      </w:r>
      <w:r w:rsidRPr="560274C4" w:rsidR="00959974">
        <w:rPr>
          <w:rFonts w:ascii="Calibri" w:hAnsi="Calibri" w:eastAsia="Calibri" w:cs="Calibri"/>
          <w:noProof w:val="0"/>
          <w:sz w:val="22"/>
          <w:szCs w:val="22"/>
          <w:lang w:val="en-GB"/>
        </w:rPr>
        <w:t>assessments</w:t>
      </w:r>
      <w:r w:rsidRPr="560274C4" w:rsidR="31184369">
        <w:rPr>
          <w:rFonts w:ascii="Calibri" w:hAnsi="Calibri" w:eastAsia="Calibri" w:cs="Calibri"/>
          <w:noProof w:val="0"/>
          <w:sz w:val="22"/>
          <w:szCs w:val="22"/>
          <w:lang w:val="en-GB"/>
        </w:rPr>
        <w:t xml:space="preserve"> and share their </w:t>
      </w:r>
      <w:r w:rsidRPr="560274C4" w:rsidR="6813E682">
        <w:rPr>
          <w:rFonts w:ascii="Calibri" w:hAnsi="Calibri" w:eastAsia="Calibri" w:cs="Calibri"/>
          <w:noProof w:val="0"/>
          <w:sz w:val="22"/>
          <w:szCs w:val="22"/>
          <w:lang w:val="en-GB"/>
        </w:rPr>
        <w:t>options with them to help.</w:t>
      </w:r>
      <w:r w:rsidRPr="560274C4" w:rsidR="53733EA6">
        <w:rPr>
          <w:rFonts w:ascii="Calibri" w:hAnsi="Calibri" w:eastAsia="Calibri" w:cs="Calibri"/>
          <w:noProof w:val="0"/>
          <w:sz w:val="22"/>
          <w:szCs w:val="22"/>
          <w:lang w:val="en-GB"/>
        </w:rPr>
        <w:t xml:space="preserve"> </w:t>
      </w:r>
    </w:p>
    <w:p w:rsidR="18612B8D" w:rsidP="560274C4" w:rsidRDefault="18612B8D" w14:paraId="03D555F4" w14:textId="43790298">
      <w:pPr>
        <w:pStyle w:val="Normal"/>
        <w:jc w:val="both"/>
        <w:rPr>
          <w:rFonts w:ascii="Calibri" w:hAnsi="Calibri" w:eastAsia="Calibri" w:cs="Calibri"/>
          <w:noProof w:val="0"/>
          <w:sz w:val="22"/>
          <w:szCs w:val="22"/>
          <w:lang w:val="en-GB"/>
        </w:rPr>
      </w:pPr>
      <w:r w:rsidRPr="560274C4" w:rsidR="18612B8D">
        <w:rPr>
          <w:rFonts w:ascii="Calibri" w:hAnsi="Calibri" w:eastAsia="Calibri" w:cs="Calibri"/>
          <w:noProof w:val="0"/>
          <w:sz w:val="22"/>
          <w:szCs w:val="22"/>
          <w:lang w:val="en-GB"/>
        </w:rPr>
        <w:t xml:space="preserve">Having analysed all this </w:t>
      </w:r>
      <w:r w:rsidRPr="560274C4" w:rsidR="1526C3CE">
        <w:rPr>
          <w:rFonts w:ascii="Calibri" w:hAnsi="Calibri" w:eastAsia="Calibri" w:cs="Calibri"/>
          <w:noProof w:val="0"/>
          <w:sz w:val="22"/>
          <w:szCs w:val="22"/>
          <w:lang w:val="en-GB"/>
        </w:rPr>
        <w:t>information</w:t>
      </w:r>
      <w:r w:rsidRPr="560274C4" w:rsidR="18612B8D">
        <w:rPr>
          <w:rFonts w:ascii="Calibri" w:hAnsi="Calibri" w:eastAsia="Calibri" w:cs="Calibri"/>
          <w:noProof w:val="0"/>
          <w:sz w:val="22"/>
          <w:szCs w:val="22"/>
          <w:lang w:val="en-GB"/>
        </w:rPr>
        <w:t xml:space="preserve"> I believe that </w:t>
      </w:r>
      <w:r w:rsidRPr="560274C4" w:rsidR="1783378C">
        <w:rPr>
          <w:rFonts w:ascii="Calibri" w:hAnsi="Calibri" w:eastAsia="Calibri" w:cs="Calibri"/>
          <w:noProof w:val="0"/>
          <w:sz w:val="22"/>
          <w:szCs w:val="22"/>
          <w:lang w:val="en-GB"/>
        </w:rPr>
        <w:t>the</w:t>
      </w:r>
      <w:r w:rsidRPr="560274C4" w:rsidR="18612B8D">
        <w:rPr>
          <w:rFonts w:ascii="Calibri" w:hAnsi="Calibri" w:eastAsia="Calibri" w:cs="Calibri"/>
          <w:noProof w:val="0"/>
          <w:sz w:val="22"/>
          <w:szCs w:val="22"/>
          <w:lang w:val="en-GB"/>
        </w:rPr>
        <w:t xml:space="preserve"> most suitable way moving forward would be a </w:t>
      </w:r>
      <w:r w:rsidRPr="560274C4" w:rsidR="35D45135">
        <w:rPr>
          <w:rFonts w:ascii="Calibri" w:hAnsi="Calibri" w:eastAsia="Calibri" w:cs="Calibri"/>
          <w:noProof w:val="0"/>
          <w:sz w:val="22"/>
          <w:szCs w:val="22"/>
          <w:lang w:val="en-GB"/>
        </w:rPr>
        <w:t>Domiciliary</w:t>
      </w:r>
      <w:r w:rsidRPr="560274C4" w:rsidR="18612B8D">
        <w:rPr>
          <w:rFonts w:ascii="Calibri" w:hAnsi="Calibri" w:eastAsia="Calibri" w:cs="Calibri"/>
          <w:noProof w:val="0"/>
          <w:sz w:val="22"/>
          <w:szCs w:val="22"/>
          <w:lang w:val="en-GB"/>
        </w:rPr>
        <w:t xml:space="preserve"> </w:t>
      </w:r>
      <w:r w:rsidRPr="560274C4" w:rsidR="55005694">
        <w:rPr>
          <w:rFonts w:ascii="Calibri" w:hAnsi="Calibri" w:eastAsia="Calibri" w:cs="Calibri"/>
          <w:noProof w:val="0"/>
          <w:sz w:val="22"/>
          <w:szCs w:val="22"/>
          <w:lang w:val="en-GB"/>
        </w:rPr>
        <w:t>C</w:t>
      </w:r>
      <w:r w:rsidRPr="560274C4" w:rsidR="18612B8D">
        <w:rPr>
          <w:rFonts w:ascii="Calibri" w:hAnsi="Calibri" w:eastAsia="Calibri" w:cs="Calibri"/>
          <w:noProof w:val="0"/>
          <w:sz w:val="22"/>
          <w:szCs w:val="22"/>
          <w:lang w:val="en-GB"/>
        </w:rPr>
        <w:t xml:space="preserve">are </w:t>
      </w:r>
      <w:r w:rsidRPr="560274C4" w:rsidR="21B3EDC9">
        <w:rPr>
          <w:rFonts w:ascii="Calibri" w:hAnsi="Calibri" w:eastAsia="Calibri" w:cs="Calibri"/>
          <w:noProof w:val="0"/>
          <w:sz w:val="22"/>
          <w:szCs w:val="22"/>
          <w:lang w:val="en-GB"/>
        </w:rPr>
        <w:t>C</w:t>
      </w:r>
      <w:r w:rsidRPr="560274C4" w:rsidR="18612B8D">
        <w:rPr>
          <w:rFonts w:ascii="Calibri" w:hAnsi="Calibri" w:eastAsia="Calibri" w:cs="Calibri"/>
          <w:noProof w:val="0"/>
          <w:sz w:val="22"/>
          <w:szCs w:val="22"/>
          <w:lang w:val="en-GB"/>
        </w:rPr>
        <w:t>ompany</w:t>
      </w:r>
      <w:r w:rsidRPr="560274C4" w:rsidR="154B0C08">
        <w:rPr>
          <w:rFonts w:ascii="Calibri" w:hAnsi="Calibri" w:eastAsia="Calibri" w:cs="Calibri"/>
          <w:noProof w:val="0"/>
          <w:sz w:val="22"/>
          <w:szCs w:val="22"/>
          <w:lang w:val="en-GB"/>
        </w:rPr>
        <w:t xml:space="preserve"> which would be able to provide carers that can provide care at home suitable for the two to be able to remain independent </w:t>
      </w:r>
      <w:r w:rsidRPr="560274C4" w:rsidR="39007FDA">
        <w:rPr>
          <w:rFonts w:ascii="Calibri" w:hAnsi="Calibri" w:eastAsia="Calibri" w:cs="Calibri"/>
          <w:noProof w:val="0"/>
          <w:sz w:val="22"/>
          <w:szCs w:val="22"/>
          <w:lang w:val="en-GB"/>
        </w:rPr>
        <w:t>and manage to keep living in their own home as per their wishes.</w:t>
      </w:r>
      <w:r w:rsidRPr="560274C4" w:rsidR="76D987A2">
        <w:rPr>
          <w:rFonts w:ascii="Calibri" w:hAnsi="Calibri" w:eastAsia="Calibri" w:cs="Calibri"/>
          <w:noProof w:val="0"/>
          <w:sz w:val="22"/>
          <w:szCs w:val="22"/>
          <w:lang w:val="en-GB"/>
        </w:rPr>
        <w:t xml:space="preserve"> This is </w:t>
      </w:r>
      <w:r w:rsidRPr="560274C4" w:rsidR="7D4F2AF0">
        <w:rPr>
          <w:rFonts w:ascii="Calibri" w:hAnsi="Calibri" w:eastAsia="Calibri" w:cs="Calibri"/>
          <w:noProof w:val="0"/>
          <w:sz w:val="22"/>
          <w:szCs w:val="22"/>
          <w:lang w:val="en-GB"/>
        </w:rPr>
        <w:t xml:space="preserve">what I </w:t>
      </w:r>
      <w:r w:rsidRPr="560274C4" w:rsidR="7D4F2AF0">
        <w:rPr>
          <w:rFonts w:ascii="Calibri" w:hAnsi="Calibri" w:eastAsia="Calibri" w:cs="Calibri"/>
          <w:noProof w:val="0"/>
          <w:sz w:val="22"/>
          <w:szCs w:val="22"/>
          <w:lang w:val="en-GB"/>
        </w:rPr>
        <w:t>believe</w:t>
      </w:r>
      <w:r w:rsidRPr="560274C4" w:rsidR="7D4F2AF0">
        <w:rPr>
          <w:rFonts w:ascii="Calibri" w:hAnsi="Calibri" w:eastAsia="Calibri" w:cs="Calibri"/>
          <w:noProof w:val="0"/>
          <w:sz w:val="22"/>
          <w:szCs w:val="22"/>
          <w:lang w:val="en-GB"/>
        </w:rPr>
        <w:t xml:space="preserve"> would be the best option, however the care user is the one that makes this decision, or their family after they consider all the facts.</w:t>
      </w:r>
    </w:p>
    <w:p w:rsidR="54D6748E" w:rsidP="560274C4" w:rsidRDefault="54D6748E" w14:paraId="1EC117C9" w14:textId="092B7168">
      <w:pPr>
        <w:pStyle w:val="Normal"/>
        <w:jc w:val="both"/>
        <w:rPr>
          <w:rFonts w:ascii="Calibri" w:hAnsi="Calibri" w:eastAsia="Calibri" w:cs="Calibri"/>
          <w:noProof w:val="0"/>
          <w:sz w:val="22"/>
          <w:szCs w:val="22"/>
          <w:lang w:val="en-GB"/>
        </w:rPr>
      </w:pPr>
      <w:r w:rsidRPr="560274C4" w:rsidR="54D6748E">
        <w:rPr>
          <w:rFonts w:ascii="Calibri" w:hAnsi="Calibri" w:eastAsia="Calibri" w:cs="Calibri"/>
          <w:noProof w:val="0"/>
          <w:sz w:val="22"/>
          <w:szCs w:val="22"/>
          <w:lang w:val="en-GB"/>
        </w:rPr>
        <w:t xml:space="preserve">Domiciliary care </w:t>
      </w:r>
      <w:r w:rsidRPr="560274C4" w:rsidR="3D6997D6">
        <w:rPr>
          <w:rFonts w:ascii="Calibri" w:hAnsi="Calibri" w:eastAsia="Calibri" w:cs="Calibri"/>
          <w:noProof w:val="0"/>
          <w:sz w:val="22"/>
          <w:szCs w:val="22"/>
          <w:lang w:val="en-GB"/>
        </w:rPr>
        <w:t>can be defined by a variety of services</w:t>
      </w:r>
      <w:r w:rsidRPr="560274C4" w:rsidR="29050515">
        <w:rPr>
          <w:rFonts w:ascii="Calibri" w:hAnsi="Calibri" w:eastAsia="Calibri" w:cs="Calibri"/>
          <w:noProof w:val="0"/>
          <w:sz w:val="22"/>
          <w:szCs w:val="22"/>
          <w:lang w:val="en-GB"/>
        </w:rPr>
        <w:t xml:space="preserve"> put </w:t>
      </w:r>
      <w:r w:rsidRPr="560274C4" w:rsidR="4CDEC121">
        <w:rPr>
          <w:rFonts w:ascii="Calibri" w:hAnsi="Calibri" w:eastAsia="Calibri" w:cs="Calibri"/>
          <w:noProof w:val="0"/>
          <w:sz w:val="22"/>
          <w:szCs w:val="22"/>
          <w:lang w:val="en-GB"/>
        </w:rPr>
        <w:t>together</w:t>
      </w:r>
      <w:r w:rsidRPr="560274C4" w:rsidR="29050515">
        <w:rPr>
          <w:rFonts w:ascii="Calibri" w:hAnsi="Calibri" w:eastAsia="Calibri" w:cs="Calibri"/>
          <w:noProof w:val="0"/>
          <w:sz w:val="22"/>
          <w:szCs w:val="22"/>
          <w:lang w:val="en-GB"/>
        </w:rPr>
        <w:t xml:space="preserve"> and in place to sustain an individual</w:t>
      </w:r>
      <w:r w:rsidRPr="560274C4" w:rsidR="53455785">
        <w:rPr>
          <w:rFonts w:ascii="Calibri" w:hAnsi="Calibri" w:eastAsia="Calibri" w:cs="Calibri"/>
          <w:noProof w:val="0"/>
          <w:sz w:val="22"/>
          <w:szCs w:val="22"/>
          <w:lang w:val="en-GB"/>
        </w:rPr>
        <w:t xml:space="preserve"> in their own home. This service may include </w:t>
      </w:r>
      <w:r w:rsidRPr="560274C4" w:rsidR="2E920C3C">
        <w:rPr>
          <w:rFonts w:ascii="Calibri" w:hAnsi="Calibri" w:eastAsia="Calibri" w:cs="Calibri"/>
          <w:noProof w:val="0"/>
          <w:sz w:val="22"/>
          <w:szCs w:val="22"/>
          <w:lang w:val="en-GB"/>
        </w:rPr>
        <w:t>day by day tasks inside or outside the home, delivering personal care</w:t>
      </w:r>
      <w:r w:rsidRPr="560274C4" w:rsidR="1A1F4061">
        <w:rPr>
          <w:rFonts w:ascii="Calibri" w:hAnsi="Calibri" w:eastAsia="Calibri" w:cs="Calibri"/>
          <w:noProof w:val="0"/>
          <w:sz w:val="22"/>
          <w:szCs w:val="22"/>
          <w:lang w:val="en-GB"/>
        </w:rPr>
        <w:t>, shopping</w:t>
      </w:r>
      <w:r w:rsidRPr="560274C4" w:rsidR="2E920C3C">
        <w:rPr>
          <w:rFonts w:ascii="Calibri" w:hAnsi="Calibri" w:eastAsia="Calibri" w:cs="Calibri"/>
          <w:noProof w:val="0"/>
          <w:sz w:val="22"/>
          <w:szCs w:val="22"/>
          <w:lang w:val="en-GB"/>
        </w:rPr>
        <w:t xml:space="preserve"> </w:t>
      </w:r>
      <w:r w:rsidRPr="560274C4" w:rsidR="019B842F">
        <w:rPr>
          <w:rFonts w:ascii="Calibri" w:hAnsi="Calibri" w:eastAsia="Calibri" w:cs="Calibri"/>
          <w:noProof w:val="0"/>
          <w:sz w:val="22"/>
          <w:szCs w:val="22"/>
          <w:lang w:val="en-GB"/>
        </w:rPr>
        <w:t xml:space="preserve">and some other domestic all this necessary to </w:t>
      </w:r>
      <w:r w:rsidRPr="560274C4" w:rsidR="31BE3AE1">
        <w:rPr>
          <w:rFonts w:ascii="Calibri" w:hAnsi="Calibri" w:eastAsia="Calibri" w:cs="Calibri"/>
          <w:noProof w:val="0"/>
          <w:sz w:val="22"/>
          <w:szCs w:val="22"/>
          <w:lang w:val="en-GB"/>
        </w:rPr>
        <w:t>maintain a level of standards of hygiene and safety for the servi</w:t>
      </w:r>
      <w:r w:rsidRPr="560274C4" w:rsidR="70632012">
        <w:rPr>
          <w:rFonts w:ascii="Calibri" w:hAnsi="Calibri" w:eastAsia="Calibri" w:cs="Calibri"/>
          <w:noProof w:val="0"/>
          <w:sz w:val="22"/>
          <w:szCs w:val="22"/>
          <w:lang w:val="en-GB"/>
        </w:rPr>
        <w:t>ce user.</w:t>
      </w:r>
      <w:r w:rsidRPr="560274C4" w:rsidR="4D7B9915">
        <w:rPr>
          <w:rFonts w:ascii="Calibri" w:hAnsi="Calibri" w:eastAsia="Calibri" w:cs="Calibri"/>
          <w:noProof w:val="0"/>
          <w:sz w:val="22"/>
          <w:szCs w:val="22"/>
          <w:lang w:val="en-GB"/>
        </w:rPr>
        <w:t xml:space="preserve"> Highley trained carers would come </w:t>
      </w:r>
      <w:r w:rsidRPr="560274C4" w:rsidR="68EA982F">
        <w:rPr>
          <w:rFonts w:ascii="Calibri" w:hAnsi="Calibri" w:eastAsia="Calibri" w:cs="Calibri"/>
          <w:noProof w:val="0"/>
          <w:sz w:val="22"/>
          <w:szCs w:val="22"/>
          <w:lang w:val="en-GB"/>
        </w:rPr>
        <w:t xml:space="preserve">on a </w:t>
      </w:r>
      <w:r w:rsidRPr="560274C4" w:rsidR="4D7B9915">
        <w:rPr>
          <w:rFonts w:ascii="Calibri" w:hAnsi="Calibri" w:eastAsia="Calibri" w:cs="Calibri"/>
          <w:noProof w:val="0"/>
          <w:sz w:val="22"/>
          <w:szCs w:val="22"/>
          <w:lang w:val="en-GB"/>
        </w:rPr>
        <w:t xml:space="preserve">daily </w:t>
      </w:r>
      <w:r w:rsidRPr="560274C4" w:rsidR="7D9F1584">
        <w:rPr>
          <w:rFonts w:ascii="Calibri" w:hAnsi="Calibri" w:eastAsia="Calibri" w:cs="Calibri"/>
          <w:noProof w:val="0"/>
          <w:sz w:val="22"/>
          <w:szCs w:val="22"/>
          <w:lang w:val="en-GB"/>
        </w:rPr>
        <w:t>basis</w:t>
      </w:r>
      <w:r w:rsidRPr="560274C4" w:rsidR="4D7B9915">
        <w:rPr>
          <w:rFonts w:ascii="Calibri" w:hAnsi="Calibri" w:eastAsia="Calibri" w:cs="Calibri"/>
          <w:noProof w:val="0"/>
          <w:sz w:val="22"/>
          <w:szCs w:val="22"/>
          <w:lang w:val="en-GB"/>
        </w:rPr>
        <w:t xml:space="preserve"> to support and provide Person </w:t>
      </w:r>
      <w:r w:rsidRPr="560274C4" w:rsidR="5342222E">
        <w:rPr>
          <w:rFonts w:ascii="Calibri" w:hAnsi="Calibri" w:eastAsia="Calibri" w:cs="Calibri"/>
          <w:noProof w:val="0"/>
          <w:sz w:val="22"/>
          <w:szCs w:val="22"/>
          <w:lang w:val="en-GB"/>
        </w:rPr>
        <w:t>Centred</w:t>
      </w:r>
      <w:r w:rsidRPr="560274C4" w:rsidR="4D7B9915">
        <w:rPr>
          <w:rFonts w:ascii="Calibri" w:hAnsi="Calibri" w:eastAsia="Calibri" w:cs="Calibri"/>
          <w:noProof w:val="0"/>
          <w:sz w:val="22"/>
          <w:szCs w:val="22"/>
          <w:lang w:val="en-GB"/>
        </w:rPr>
        <w:t xml:space="preserve"> Care at highest le</w:t>
      </w:r>
      <w:r w:rsidRPr="560274C4" w:rsidR="1383A64D">
        <w:rPr>
          <w:rFonts w:ascii="Calibri" w:hAnsi="Calibri" w:eastAsia="Calibri" w:cs="Calibri"/>
          <w:noProof w:val="0"/>
          <w:sz w:val="22"/>
          <w:szCs w:val="22"/>
          <w:lang w:val="en-GB"/>
        </w:rPr>
        <w:t>vel.</w:t>
      </w:r>
    </w:p>
    <w:p w:rsidR="59FAAA6E" w:rsidP="560274C4" w:rsidRDefault="59FAAA6E" w14:paraId="7E5BA2C9" w14:textId="23B199B1">
      <w:pPr>
        <w:pStyle w:val="Normal"/>
        <w:jc w:val="both"/>
        <w:rPr>
          <w:rFonts w:ascii="Calibri" w:hAnsi="Calibri" w:eastAsia="Calibri" w:cs="Calibri"/>
          <w:noProof w:val="0"/>
          <w:sz w:val="22"/>
          <w:szCs w:val="22"/>
          <w:lang w:val="en-GB"/>
        </w:rPr>
      </w:pPr>
      <w:r w:rsidRPr="560274C4" w:rsidR="59FAAA6E">
        <w:rPr>
          <w:rFonts w:ascii="Calibri" w:hAnsi="Calibri" w:eastAsia="Calibri" w:cs="Calibri"/>
          <w:noProof w:val="0"/>
          <w:sz w:val="22"/>
          <w:szCs w:val="22"/>
          <w:lang w:val="en-GB"/>
        </w:rPr>
        <w:t xml:space="preserve">At this stage the Domiciliary care Company </w:t>
      </w:r>
      <w:r w:rsidRPr="560274C4" w:rsidR="0F4D72A9">
        <w:rPr>
          <w:rFonts w:ascii="Calibri" w:hAnsi="Calibri" w:eastAsia="Calibri" w:cs="Calibri"/>
          <w:noProof w:val="0"/>
          <w:sz w:val="22"/>
          <w:szCs w:val="22"/>
          <w:lang w:val="en-GB"/>
        </w:rPr>
        <w:t>chosen</w:t>
      </w:r>
      <w:r w:rsidRPr="560274C4" w:rsidR="59FAAA6E">
        <w:rPr>
          <w:rFonts w:ascii="Calibri" w:hAnsi="Calibri" w:eastAsia="Calibri" w:cs="Calibri"/>
          <w:noProof w:val="0"/>
          <w:sz w:val="22"/>
          <w:szCs w:val="22"/>
          <w:lang w:val="en-GB"/>
        </w:rPr>
        <w:t xml:space="preserve"> is responsible to create an appropriate </w:t>
      </w:r>
      <w:r w:rsidRPr="560274C4" w:rsidR="4AC62935">
        <w:rPr>
          <w:rFonts w:ascii="Calibri" w:hAnsi="Calibri" w:eastAsia="Calibri" w:cs="Calibri"/>
          <w:noProof w:val="0"/>
          <w:sz w:val="22"/>
          <w:szCs w:val="22"/>
          <w:lang w:val="en-GB"/>
        </w:rPr>
        <w:t>Care plan to suite Mr and Mrs T to continue living in their one home being safe</w:t>
      </w:r>
      <w:r w:rsidRPr="560274C4" w:rsidR="45352D58">
        <w:rPr>
          <w:rFonts w:ascii="Calibri" w:hAnsi="Calibri" w:eastAsia="Calibri" w:cs="Calibri"/>
          <w:noProof w:val="0"/>
          <w:sz w:val="22"/>
          <w:szCs w:val="22"/>
          <w:lang w:val="en-GB"/>
        </w:rPr>
        <w:t xml:space="preserve"> and good taken care of which means a proper assessment on their needs. Support with personal care, administration of medication, meal preparation, household ta</w:t>
      </w:r>
      <w:r w:rsidRPr="560274C4" w:rsidR="5A3B5280">
        <w:rPr>
          <w:rFonts w:ascii="Calibri" w:hAnsi="Calibri" w:eastAsia="Calibri" w:cs="Calibri"/>
          <w:noProof w:val="0"/>
          <w:sz w:val="22"/>
          <w:szCs w:val="22"/>
          <w:lang w:val="en-GB"/>
        </w:rPr>
        <w:t xml:space="preserve">sks, shopping. From my own experience working in Domiciliary care, I can say that all this support is the one needed </w:t>
      </w:r>
      <w:r w:rsidRPr="560274C4" w:rsidR="398DC519">
        <w:rPr>
          <w:rFonts w:ascii="Calibri" w:hAnsi="Calibri" w:eastAsia="Calibri" w:cs="Calibri"/>
          <w:noProof w:val="0"/>
          <w:sz w:val="22"/>
          <w:szCs w:val="22"/>
          <w:lang w:val="en-GB"/>
        </w:rPr>
        <w:t>for the couple</w:t>
      </w:r>
      <w:r w:rsidRPr="560274C4" w:rsidR="60CF0014">
        <w:rPr>
          <w:rFonts w:ascii="Calibri" w:hAnsi="Calibri" w:eastAsia="Calibri" w:cs="Calibri"/>
          <w:noProof w:val="0"/>
          <w:sz w:val="22"/>
          <w:szCs w:val="22"/>
          <w:lang w:val="en-GB"/>
        </w:rPr>
        <w:t>, I believe that the care being given out in domiciliary care is the most suitable mainly because it gives them a chance at independence while also having people there to mak</w:t>
      </w:r>
      <w:r w:rsidRPr="560274C4" w:rsidR="5AEC9BD2">
        <w:rPr>
          <w:rFonts w:ascii="Calibri" w:hAnsi="Calibri" w:eastAsia="Calibri" w:cs="Calibri"/>
          <w:noProof w:val="0"/>
          <w:sz w:val="22"/>
          <w:szCs w:val="22"/>
          <w:lang w:val="en-GB"/>
        </w:rPr>
        <w:t>e sure they are okay and they have gotten everything they need to be able to continue having a really good life as well as eat good food and take their medicine.</w:t>
      </w:r>
    </w:p>
    <w:p w:rsidR="560274C4" w:rsidP="560274C4" w:rsidRDefault="560274C4" w14:paraId="21292770" w14:textId="5B83ACB8">
      <w:pPr>
        <w:pStyle w:val="Normal"/>
        <w:jc w:val="both"/>
        <w:rPr>
          <w:rFonts w:ascii="Calibri" w:hAnsi="Calibri" w:eastAsia="Calibri" w:cs="Calibri"/>
          <w:noProof w:val="0"/>
          <w:sz w:val="22"/>
          <w:szCs w:val="22"/>
          <w:lang w:val="en-GB"/>
        </w:rPr>
      </w:pPr>
    </w:p>
    <w:p w:rsidR="398DC519" w:rsidP="560274C4" w:rsidRDefault="398DC519" w14:paraId="1CC5666F" w14:textId="046E9073">
      <w:pPr>
        <w:pStyle w:val="Normal"/>
        <w:jc w:val="both"/>
        <w:rPr>
          <w:rFonts w:ascii="Calibri" w:hAnsi="Calibri" w:eastAsia="Calibri" w:cs="Calibri"/>
          <w:b w:val="1"/>
          <w:bCs w:val="1"/>
          <w:noProof w:val="0"/>
          <w:sz w:val="32"/>
          <w:szCs w:val="32"/>
          <w:lang w:val="en-GB"/>
        </w:rPr>
      </w:pPr>
      <w:r w:rsidRPr="560274C4" w:rsidR="398DC519">
        <w:rPr>
          <w:rFonts w:ascii="Calibri" w:hAnsi="Calibri" w:eastAsia="Calibri" w:cs="Calibri"/>
          <w:b w:val="1"/>
          <w:bCs w:val="1"/>
          <w:noProof w:val="0"/>
          <w:sz w:val="32"/>
          <w:szCs w:val="32"/>
          <w:lang w:val="en-GB"/>
        </w:rPr>
        <w:t xml:space="preserve">Person </w:t>
      </w:r>
      <w:r w:rsidRPr="560274C4" w:rsidR="398DC519">
        <w:rPr>
          <w:rFonts w:ascii="Calibri" w:hAnsi="Calibri" w:eastAsia="Calibri" w:cs="Calibri"/>
          <w:b w:val="1"/>
          <w:bCs w:val="1"/>
          <w:noProof w:val="0"/>
          <w:sz w:val="32"/>
          <w:szCs w:val="32"/>
          <w:lang w:val="en-GB"/>
        </w:rPr>
        <w:t>Centred</w:t>
      </w:r>
      <w:r w:rsidRPr="560274C4" w:rsidR="398DC519">
        <w:rPr>
          <w:rFonts w:ascii="Calibri" w:hAnsi="Calibri" w:eastAsia="Calibri" w:cs="Calibri"/>
          <w:b w:val="1"/>
          <w:bCs w:val="1"/>
          <w:noProof w:val="0"/>
          <w:sz w:val="32"/>
          <w:szCs w:val="32"/>
          <w:lang w:val="en-GB"/>
        </w:rPr>
        <w:t xml:space="preserve"> Care</w:t>
      </w:r>
    </w:p>
    <w:p w:rsidR="3DDB0368" w:rsidP="560274C4" w:rsidRDefault="3DDB0368" w14:paraId="5709D6ED" w14:textId="36B093DD">
      <w:pPr>
        <w:pStyle w:val="Normal"/>
        <w:jc w:val="both"/>
        <w:rPr>
          <w:rFonts w:ascii="Calibri" w:hAnsi="Calibri" w:eastAsia="Calibri" w:cs="Calibri"/>
          <w:b w:val="0"/>
          <w:bCs w:val="0"/>
          <w:noProof w:val="0"/>
          <w:sz w:val="22"/>
          <w:szCs w:val="22"/>
          <w:lang w:val="en-GB"/>
        </w:rPr>
      </w:pPr>
      <w:r w:rsidRPr="560274C4" w:rsidR="3DDB0368">
        <w:rPr>
          <w:rFonts w:ascii="Calibri" w:hAnsi="Calibri" w:eastAsia="Calibri" w:cs="Calibri"/>
          <w:b w:val="0"/>
          <w:bCs w:val="0"/>
          <w:noProof w:val="0"/>
          <w:sz w:val="22"/>
          <w:szCs w:val="22"/>
          <w:lang w:val="en-GB"/>
        </w:rPr>
        <w:t xml:space="preserve">According to </w:t>
      </w:r>
      <w:r w:rsidRPr="560274C4" w:rsidR="556BC4CE">
        <w:rPr>
          <w:rFonts w:ascii="Calibri" w:hAnsi="Calibri" w:eastAsia="Calibri" w:cs="Calibri"/>
          <w:b w:val="0"/>
          <w:bCs w:val="0"/>
          <w:noProof w:val="0"/>
          <w:sz w:val="22"/>
          <w:szCs w:val="22"/>
          <w:lang w:val="en-GB"/>
        </w:rPr>
        <w:t xml:space="preserve">NHS </w:t>
      </w:r>
      <w:r w:rsidRPr="560274C4" w:rsidR="648862B7">
        <w:rPr>
          <w:rFonts w:ascii="Calibri" w:hAnsi="Calibri" w:eastAsia="Calibri" w:cs="Calibri"/>
          <w:b w:val="0"/>
          <w:bCs w:val="0"/>
          <w:noProof w:val="0"/>
          <w:sz w:val="22"/>
          <w:szCs w:val="22"/>
          <w:lang w:val="en-GB"/>
        </w:rPr>
        <w:t>UK (</w:t>
      </w:r>
      <w:r w:rsidRPr="560274C4" w:rsidR="76B3C19F">
        <w:rPr>
          <w:rFonts w:ascii="Calibri" w:hAnsi="Calibri" w:eastAsia="Calibri" w:cs="Calibri"/>
          <w:b w:val="0"/>
          <w:bCs w:val="0"/>
          <w:noProof w:val="0"/>
          <w:sz w:val="22"/>
          <w:szCs w:val="22"/>
          <w:lang w:val="en-GB"/>
        </w:rPr>
        <w:t>2019</w:t>
      </w:r>
      <w:r w:rsidRPr="560274C4" w:rsidR="556BC4CE">
        <w:rPr>
          <w:rFonts w:ascii="Calibri" w:hAnsi="Calibri" w:eastAsia="Calibri" w:cs="Calibri"/>
          <w:b w:val="0"/>
          <w:bCs w:val="0"/>
          <w:noProof w:val="0"/>
          <w:sz w:val="22"/>
          <w:szCs w:val="22"/>
          <w:lang w:val="en-GB"/>
        </w:rPr>
        <w:t xml:space="preserve">) </w:t>
      </w:r>
      <w:r w:rsidRPr="560274C4" w:rsidR="3DDB0368">
        <w:rPr>
          <w:rFonts w:ascii="Calibri" w:hAnsi="Calibri" w:eastAsia="Calibri" w:cs="Calibri"/>
          <w:b w:val="0"/>
          <w:bCs w:val="0"/>
          <w:noProof w:val="0"/>
          <w:sz w:val="22"/>
          <w:szCs w:val="22"/>
          <w:lang w:val="en-GB"/>
        </w:rPr>
        <w:t>t</w:t>
      </w:r>
      <w:r w:rsidRPr="560274C4" w:rsidR="1F941308">
        <w:rPr>
          <w:rFonts w:ascii="Calibri" w:hAnsi="Calibri" w:eastAsia="Calibri" w:cs="Calibri"/>
          <w:b w:val="0"/>
          <w:bCs w:val="0"/>
          <w:noProof w:val="0"/>
          <w:sz w:val="22"/>
          <w:szCs w:val="22"/>
          <w:lang w:val="en-GB"/>
        </w:rPr>
        <w:t xml:space="preserve">his is a very important type of care that centres everything being done to the receiver, this type of care is crucial to </w:t>
      </w:r>
      <w:r w:rsidRPr="560274C4" w:rsidR="6A81F2DF">
        <w:rPr>
          <w:rFonts w:ascii="Calibri" w:hAnsi="Calibri" w:eastAsia="Calibri" w:cs="Calibri"/>
          <w:b w:val="0"/>
          <w:bCs w:val="0"/>
          <w:noProof w:val="0"/>
          <w:sz w:val="22"/>
          <w:szCs w:val="22"/>
          <w:lang w:val="en-GB"/>
        </w:rPr>
        <w:t xml:space="preserve">having happy service users. It is very important to use this core skill properly so that </w:t>
      </w:r>
      <w:r w:rsidRPr="560274C4" w:rsidR="0EDFE10E">
        <w:rPr>
          <w:rFonts w:ascii="Calibri" w:hAnsi="Calibri" w:eastAsia="Calibri" w:cs="Calibri"/>
          <w:b w:val="0"/>
          <w:bCs w:val="0"/>
          <w:noProof w:val="0"/>
          <w:sz w:val="22"/>
          <w:szCs w:val="22"/>
          <w:lang w:val="en-GB"/>
        </w:rPr>
        <w:t>whatever is being done responsive to them, for the carers to have the ability to be respectful</w:t>
      </w:r>
      <w:r w:rsidRPr="560274C4" w:rsidR="7F5C7EA8">
        <w:rPr>
          <w:rFonts w:ascii="Calibri" w:hAnsi="Calibri" w:eastAsia="Calibri" w:cs="Calibri"/>
          <w:b w:val="0"/>
          <w:bCs w:val="0"/>
          <w:noProof w:val="0"/>
          <w:sz w:val="22"/>
          <w:szCs w:val="22"/>
          <w:lang w:val="en-GB"/>
        </w:rPr>
        <w:t xml:space="preserve">. This whole framework is based on </w:t>
      </w:r>
      <w:r w:rsidRPr="560274C4" w:rsidR="0268F259">
        <w:rPr>
          <w:rFonts w:ascii="Calibri" w:hAnsi="Calibri" w:eastAsia="Calibri" w:cs="Calibri"/>
          <w:b w:val="0"/>
          <w:bCs w:val="0"/>
          <w:noProof w:val="0"/>
          <w:sz w:val="22"/>
          <w:szCs w:val="22"/>
          <w:lang w:val="en-GB"/>
        </w:rPr>
        <w:t xml:space="preserve">giving the care users the ability to have personalised care. The services are also </w:t>
      </w:r>
      <w:r w:rsidRPr="560274C4" w:rsidR="0F361F21">
        <w:rPr>
          <w:rFonts w:ascii="Calibri" w:hAnsi="Calibri" w:eastAsia="Calibri" w:cs="Calibri"/>
          <w:b w:val="0"/>
          <w:bCs w:val="0"/>
          <w:noProof w:val="0"/>
          <w:sz w:val="22"/>
          <w:szCs w:val="22"/>
          <w:lang w:val="en-GB"/>
        </w:rPr>
        <w:t>equal across all areas depending on what the certain people need, this can all be determined through the person-centred care.</w:t>
      </w:r>
      <w:r w:rsidRPr="560274C4" w:rsidR="4C0D9951">
        <w:rPr>
          <w:rFonts w:ascii="Calibri" w:hAnsi="Calibri" w:eastAsia="Calibri" w:cs="Calibri"/>
          <w:b w:val="0"/>
          <w:bCs w:val="0"/>
          <w:noProof w:val="0"/>
          <w:sz w:val="22"/>
          <w:szCs w:val="22"/>
          <w:lang w:val="en-GB"/>
        </w:rPr>
        <w:t xml:space="preserve"> </w:t>
      </w:r>
      <w:r w:rsidRPr="560274C4" w:rsidR="71308E3C">
        <w:rPr>
          <w:rFonts w:ascii="Calibri" w:hAnsi="Calibri" w:eastAsia="Calibri" w:cs="Calibri"/>
          <w:b w:val="0"/>
          <w:bCs w:val="0"/>
          <w:noProof w:val="0"/>
          <w:sz w:val="22"/>
          <w:szCs w:val="22"/>
          <w:lang w:val="en-GB"/>
        </w:rPr>
        <w:t xml:space="preserve">One of the main aims of the </w:t>
      </w:r>
      <w:r w:rsidRPr="560274C4" w:rsidR="0DB84CB6">
        <w:rPr>
          <w:rFonts w:ascii="Calibri" w:hAnsi="Calibri" w:eastAsia="Calibri" w:cs="Calibri"/>
          <w:b w:val="0"/>
          <w:bCs w:val="0"/>
          <w:noProof w:val="0"/>
          <w:sz w:val="22"/>
          <w:szCs w:val="22"/>
          <w:lang w:val="en-GB"/>
        </w:rPr>
        <w:t>person-centred</w:t>
      </w:r>
      <w:r w:rsidRPr="560274C4" w:rsidR="71308E3C">
        <w:rPr>
          <w:rFonts w:ascii="Calibri" w:hAnsi="Calibri" w:eastAsia="Calibri" w:cs="Calibri"/>
          <w:b w:val="0"/>
          <w:bCs w:val="0"/>
          <w:noProof w:val="0"/>
          <w:sz w:val="22"/>
          <w:szCs w:val="22"/>
          <w:lang w:val="en-GB"/>
        </w:rPr>
        <w:t xml:space="preserve"> care scheme is to make sure that the patients/ care users </w:t>
      </w:r>
      <w:r w:rsidRPr="560274C4" w:rsidR="1DF578CF">
        <w:rPr>
          <w:rFonts w:ascii="Calibri" w:hAnsi="Calibri" w:eastAsia="Calibri" w:cs="Calibri"/>
          <w:b w:val="0"/>
          <w:bCs w:val="0"/>
          <w:noProof w:val="0"/>
          <w:sz w:val="22"/>
          <w:szCs w:val="22"/>
          <w:lang w:val="en-GB"/>
        </w:rPr>
        <w:t>can</w:t>
      </w:r>
      <w:r w:rsidRPr="560274C4" w:rsidR="71308E3C">
        <w:rPr>
          <w:rFonts w:ascii="Calibri" w:hAnsi="Calibri" w:eastAsia="Calibri" w:cs="Calibri"/>
          <w:b w:val="0"/>
          <w:bCs w:val="0"/>
          <w:noProof w:val="0"/>
          <w:sz w:val="22"/>
          <w:szCs w:val="22"/>
          <w:lang w:val="en-GB"/>
        </w:rPr>
        <w:t xml:space="preserve"> stay in control of their own choices as much as possible, </w:t>
      </w:r>
      <w:r w:rsidRPr="560274C4" w:rsidR="15AF63F9">
        <w:rPr>
          <w:rFonts w:ascii="Calibri" w:hAnsi="Calibri" w:eastAsia="Calibri" w:cs="Calibri"/>
          <w:b w:val="0"/>
          <w:bCs w:val="0"/>
          <w:noProof w:val="0"/>
          <w:sz w:val="22"/>
          <w:szCs w:val="22"/>
          <w:lang w:val="en-GB"/>
        </w:rPr>
        <w:t>and</w:t>
      </w:r>
      <w:r w:rsidRPr="560274C4" w:rsidR="71308E3C">
        <w:rPr>
          <w:rFonts w:ascii="Calibri" w:hAnsi="Calibri" w:eastAsia="Calibri" w:cs="Calibri"/>
          <w:b w:val="0"/>
          <w:bCs w:val="0"/>
          <w:noProof w:val="0"/>
          <w:sz w:val="22"/>
          <w:szCs w:val="22"/>
          <w:lang w:val="en-GB"/>
        </w:rPr>
        <w:t xml:space="preserve"> that they have the ability to </w:t>
      </w:r>
      <w:r w:rsidRPr="560274C4" w:rsidR="54B06360">
        <w:rPr>
          <w:rFonts w:ascii="Calibri" w:hAnsi="Calibri" w:eastAsia="Calibri" w:cs="Calibri"/>
          <w:b w:val="0"/>
          <w:bCs w:val="0"/>
          <w:noProof w:val="0"/>
          <w:sz w:val="22"/>
          <w:szCs w:val="22"/>
          <w:lang w:val="en-GB"/>
        </w:rPr>
        <w:t xml:space="preserve">stay healthy and engaged in their life for as long as they </w:t>
      </w:r>
      <w:r w:rsidRPr="560274C4" w:rsidR="4B8A4F14">
        <w:rPr>
          <w:rFonts w:ascii="Calibri" w:hAnsi="Calibri" w:eastAsia="Calibri" w:cs="Calibri"/>
          <w:b w:val="0"/>
          <w:bCs w:val="0"/>
          <w:noProof w:val="0"/>
          <w:sz w:val="22"/>
          <w:szCs w:val="22"/>
          <w:lang w:val="en-GB"/>
        </w:rPr>
        <w:t>can</w:t>
      </w:r>
      <w:r w:rsidRPr="560274C4" w:rsidR="54B06360">
        <w:rPr>
          <w:rFonts w:ascii="Calibri" w:hAnsi="Calibri" w:eastAsia="Calibri" w:cs="Calibri"/>
          <w:b w:val="0"/>
          <w:bCs w:val="0"/>
          <w:noProof w:val="0"/>
          <w:sz w:val="22"/>
          <w:szCs w:val="22"/>
          <w:lang w:val="en-GB"/>
        </w:rPr>
        <w:t>.</w:t>
      </w:r>
      <w:r w:rsidRPr="560274C4" w:rsidR="0DAA139C">
        <w:rPr>
          <w:rFonts w:ascii="Calibri" w:hAnsi="Calibri" w:eastAsia="Calibri" w:cs="Calibri"/>
          <w:b w:val="0"/>
          <w:bCs w:val="0"/>
          <w:noProof w:val="0"/>
          <w:sz w:val="22"/>
          <w:szCs w:val="22"/>
          <w:lang w:val="en-GB"/>
        </w:rPr>
        <w:t xml:space="preserve"> According to HighSpeedTraianing.com,</w:t>
      </w:r>
      <w:r w:rsidRPr="560274C4" w:rsidR="54B06360">
        <w:rPr>
          <w:rFonts w:ascii="Calibri" w:hAnsi="Calibri" w:eastAsia="Calibri" w:cs="Calibri"/>
          <w:b w:val="0"/>
          <w:bCs w:val="0"/>
          <w:noProof w:val="0"/>
          <w:sz w:val="22"/>
          <w:szCs w:val="22"/>
          <w:lang w:val="en-GB"/>
        </w:rPr>
        <w:t xml:space="preserve"> </w:t>
      </w:r>
      <w:r w:rsidRPr="560274C4" w:rsidR="5C441903">
        <w:rPr>
          <w:rFonts w:ascii="Calibri" w:hAnsi="Calibri" w:eastAsia="Calibri" w:cs="Calibri"/>
          <w:b w:val="0"/>
          <w:bCs w:val="0"/>
          <w:noProof w:val="0"/>
          <w:sz w:val="22"/>
          <w:szCs w:val="22"/>
          <w:lang w:val="en-GB"/>
        </w:rPr>
        <w:t>t</w:t>
      </w:r>
      <w:r w:rsidRPr="560274C4" w:rsidR="331F0473">
        <w:rPr>
          <w:rFonts w:ascii="Calibri" w:hAnsi="Calibri" w:eastAsia="Calibri" w:cs="Calibri"/>
          <w:b w:val="0"/>
          <w:bCs w:val="0"/>
          <w:noProof w:val="0"/>
          <w:sz w:val="22"/>
          <w:szCs w:val="22"/>
          <w:lang w:val="en-GB"/>
        </w:rPr>
        <w:t>he whole scheme is based upon giving the care users the ability to still have their own views on how they can manage their own life and what is best for the within reasonable standards, one of the main ways to do this is to in</w:t>
      </w:r>
      <w:r w:rsidRPr="560274C4" w:rsidR="65AD6E26">
        <w:rPr>
          <w:rFonts w:ascii="Calibri" w:hAnsi="Calibri" w:eastAsia="Calibri" w:cs="Calibri"/>
          <w:b w:val="0"/>
          <w:bCs w:val="0"/>
          <w:noProof w:val="0"/>
          <w:sz w:val="22"/>
          <w:szCs w:val="22"/>
          <w:lang w:val="en-GB"/>
        </w:rPr>
        <w:t>volve them in the any or all care related decisions</w:t>
      </w:r>
      <w:r w:rsidRPr="560274C4" w:rsidR="1410AA00">
        <w:rPr>
          <w:rFonts w:ascii="Calibri" w:hAnsi="Calibri" w:eastAsia="Calibri" w:cs="Calibri"/>
          <w:b w:val="0"/>
          <w:bCs w:val="0"/>
          <w:noProof w:val="0"/>
          <w:sz w:val="22"/>
          <w:szCs w:val="22"/>
          <w:lang w:val="en-GB"/>
        </w:rPr>
        <w:t>, as well as making sure that the service is adapted to the person and what they prefer and nothing else this is because It allows them to maint</w:t>
      </w:r>
      <w:r w:rsidRPr="560274C4" w:rsidR="1AE6090E">
        <w:rPr>
          <w:rFonts w:ascii="Calibri" w:hAnsi="Calibri" w:eastAsia="Calibri" w:cs="Calibri"/>
          <w:b w:val="0"/>
          <w:bCs w:val="0"/>
          <w:noProof w:val="0"/>
          <w:sz w:val="22"/>
          <w:szCs w:val="22"/>
          <w:lang w:val="en-GB"/>
        </w:rPr>
        <w:t>ain their ability to be independent and keep a hold of their own dignity while already going through hard and difficult times.</w:t>
      </w:r>
      <w:r w:rsidRPr="560274C4" w:rsidR="7A34AC76">
        <w:rPr>
          <w:rFonts w:ascii="Calibri" w:hAnsi="Calibri" w:eastAsia="Calibri" w:cs="Calibri"/>
          <w:b w:val="0"/>
          <w:bCs w:val="0"/>
          <w:noProof w:val="0"/>
          <w:sz w:val="22"/>
          <w:szCs w:val="22"/>
          <w:lang w:val="en-GB"/>
        </w:rPr>
        <w:t xml:space="preserve"> </w:t>
      </w:r>
    </w:p>
    <w:p w:rsidR="45E59761" w:rsidP="560274C4" w:rsidRDefault="45E59761" w14:paraId="2795D793" w14:textId="456C09AB">
      <w:pPr>
        <w:pStyle w:val="Normal"/>
        <w:jc w:val="both"/>
        <w:rPr>
          <w:rFonts w:ascii="Calibri" w:hAnsi="Calibri" w:eastAsia="Calibri" w:cs="Calibri"/>
          <w:b w:val="0"/>
          <w:bCs w:val="0"/>
          <w:noProof w:val="0"/>
          <w:sz w:val="22"/>
          <w:szCs w:val="22"/>
          <w:lang w:val="en-GB"/>
        </w:rPr>
      </w:pPr>
      <w:r w:rsidRPr="560274C4" w:rsidR="45E59761">
        <w:rPr>
          <w:rFonts w:ascii="Calibri" w:hAnsi="Calibri" w:eastAsia="Calibri" w:cs="Calibri"/>
          <w:b w:val="0"/>
          <w:bCs w:val="0"/>
          <w:noProof w:val="0"/>
          <w:sz w:val="22"/>
          <w:szCs w:val="22"/>
          <w:lang w:val="en-GB"/>
        </w:rPr>
        <w:t xml:space="preserve">According to </w:t>
      </w:r>
      <w:r w:rsidRPr="560274C4" w:rsidR="21ABF363">
        <w:rPr>
          <w:rFonts w:ascii="Calibri" w:hAnsi="Calibri" w:eastAsia="Calibri" w:cs="Calibri"/>
          <w:b w:val="0"/>
          <w:bCs w:val="0"/>
          <w:noProof w:val="0"/>
          <w:sz w:val="22"/>
          <w:szCs w:val="22"/>
          <w:lang w:val="en-GB"/>
        </w:rPr>
        <w:t xml:space="preserve">Lord </w:t>
      </w:r>
      <w:r w:rsidRPr="560274C4" w:rsidR="63D3FEA2">
        <w:rPr>
          <w:rFonts w:ascii="Calibri" w:hAnsi="Calibri" w:eastAsia="Calibri" w:cs="Calibri"/>
          <w:b w:val="0"/>
          <w:bCs w:val="0"/>
          <w:noProof w:val="0"/>
          <w:sz w:val="22"/>
          <w:szCs w:val="22"/>
          <w:lang w:val="en-GB"/>
        </w:rPr>
        <w:t>Falconer (</w:t>
      </w:r>
      <w:r w:rsidRPr="560274C4" w:rsidR="45E59761">
        <w:rPr>
          <w:rFonts w:ascii="Calibri" w:hAnsi="Calibri" w:eastAsia="Calibri" w:cs="Calibri"/>
          <w:b w:val="0"/>
          <w:bCs w:val="0"/>
          <w:noProof w:val="0"/>
          <w:sz w:val="22"/>
          <w:szCs w:val="22"/>
          <w:lang w:val="en-GB"/>
        </w:rPr>
        <w:t xml:space="preserve">2005) </w:t>
      </w:r>
      <w:r w:rsidRPr="560274C4" w:rsidR="53B0F3AD">
        <w:rPr>
          <w:rFonts w:ascii="Calibri" w:hAnsi="Calibri" w:eastAsia="Calibri" w:cs="Calibri"/>
          <w:b w:val="0"/>
          <w:bCs w:val="0"/>
          <w:noProof w:val="0"/>
          <w:sz w:val="22"/>
          <w:szCs w:val="22"/>
          <w:lang w:val="en-GB"/>
        </w:rPr>
        <w:t xml:space="preserve">the Mental Capacity Act is a </w:t>
      </w:r>
      <w:r w:rsidRPr="560274C4" w:rsidR="70FAA407">
        <w:rPr>
          <w:rFonts w:ascii="Calibri" w:hAnsi="Calibri" w:eastAsia="Calibri" w:cs="Calibri"/>
          <w:b w:val="0"/>
          <w:bCs w:val="0"/>
          <w:noProof w:val="0"/>
          <w:sz w:val="22"/>
          <w:szCs w:val="22"/>
          <w:lang w:val="en-GB"/>
        </w:rPr>
        <w:t xml:space="preserve">type of law that </w:t>
      </w:r>
      <w:r w:rsidRPr="560274C4" w:rsidR="2FE01CC7">
        <w:rPr>
          <w:rFonts w:ascii="Calibri" w:hAnsi="Calibri" w:eastAsia="Calibri" w:cs="Calibri"/>
          <w:b w:val="0"/>
          <w:bCs w:val="0"/>
          <w:noProof w:val="0"/>
          <w:sz w:val="22"/>
          <w:szCs w:val="22"/>
          <w:lang w:val="en-GB"/>
        </w:rPr>
        <w:t xml:space="preserve">pushes people to make their own decisions </w:t>
      </w:r>
      <w:r w:rsidRPr="560274C4" w:rsidR="271A76A4">
        <w:rPr>
          <w:rFonts w:ascii="Calibri" w:hAnsi="Calibri" w:eastAsia="Calibri" w:cs="Calibri"/>
          <w:b w:val="0"/>
          <w:bCs w:val="0"/>
          <w:noProof w:val="0"/>
          <w:sz w:val="22"/>
          <w:szCs w:val="22"/>
          <w:lang w:val="en-GB"/>
        </w:rPr>
        <w:t xml:space="preserve">where able to no matter what disability or issue they might have, </w:t>
      </w:r>
      <w:r w:rsidRPr="560274C4" w:rsidR="6B30827C">
        <w:rPr>
          <w:rFonts w:ascii="Calibri" w:hAnsi="Calibri" w:eastAsia="Calibri" w:cs="Calibri"/>
          <w:b w:val="0"/>
          <w:bCs w:val="0"/>
          <w:noProof w:val="0"/>
          <w:sz w:val="22"/>
          <w:szCs w:val="22"/>
          <w:lang w:val="en-GB"/>
        </w:rPr>
        <w:t>if the care user himself is not able to take the decision, the infrastructure makes sure that he is involved in it as much as possible to keep him</w:t>
      </w:r>
      <w:r w:rsidRPr="560274C4" w:rsidR="5A55BB46">
        <w:rPr>
          <w:rFonts w:ascii="Calibri" w:hAnsi="Calibri" w:eastAsia="Calibri" w:cs="Calibri"/>
          <w:b w:val="0"/>
          <w:bCs w:val="0"/>
          <w:noProof w:val="0"/>
          <w:sz w:val="22"/>
          <w:szCs w:val="22"/>
          <w:lang w:val="en-GB"/>
        </w:rPr>
        <w:t xml:space="preserve"> in the loop and ensure that plans are also made ahead of time in case that there is a lack of capacity because of any reason.</w:t>
      </w:r>
      <w:r w:rsidRPr="560274C4" w:rsidR="10DACAA9">
        <w:rPr>
          <w:rFonts w:ascii="Calibri" w:hAnsi="Calibri" w:eastAsia="Calibri" w:cs="Calibri"/>
          <w:b w:val="0"/>
          <w:bCs w:val="0"/>
          <w:noProof w:val="0"/>
          <w:sz w:val="22"/>
          <w:szCs w:val="22"/>
          <w:lang w:val="en-GB"/>
        </w:rPr>
        <w:t xml:space="preserve"> </w:t>
      </w:r>
      <w:r w:rsidRPr="560274C4" w:rsidR="23CF95A4">
        <w:rPr>
          <w:rFonts w:ascii="Calibri" w:hAnsi="Calibri" w:eastAsia="Calibri" w:cs="Calibri"/>
          <w:b w:val="0"/>
          <w:bCs w:val="0"/>
          <w:noProof w:val="0"/>
          <w:sz w:val="22"/>
          <w:szCs w:val="22"/>
          <w:lang w:val="en-GB"/>
        </w:rPr>
        <w:t>This whole act provides help to anyone that is taking care of an adult that might not have the capacity to make their own decisions anymore, thus resulting in safety issues which require help</w:t>
      </w:r>
      <w:r w:rsidRPr="560274C4" w:rsidR="0322083D">
        <w:rPr>
          <w:rFonts w:ascii="Calibri" w:hAnsi="Calibri" w:eastAsia="Calibri" w:cs="Calibri"/>
          <w:b w:val="0"/>
          <w:bCs w:val="0"/>
          <w:noProof w:val="0"/>
          <w:sz w:val="22"/>
          <w:szCs w:val="22"/>
          <w:lang w:val="en-GB"/>
        </w:rPr>
        <w:t>.</w:t>
      </w:r>
      <w:r w:rsidRPr="560274C4" w:rsidR="5E3EBB54">
        <w:rPr>
          <w:rFonts w:ascii="Calibri" w:hAnsi="Calibri" w:eastAsia="Calibri" w:cs="Calibri"/>
          <w:b w:val="0"/>
          <w:bCs w:val="0"/>
          <w:noProof w:val="0"/>
          <w:sz w:val="22"/>
          <w:szCs w:val="22"/>
          <w:lang w:val="en-GB"/>
        </w:rPr>
        <w:t xml:space="preserve"> The code itself mostly was made to be used by people that are taking care of others that might not have the same ability to make decisions as them such as family members or carers, the code was made to be easily understandable so t</w:t>
      </w:r>
      <w:r w:rsidRPr="560274C4" w:rsidR="3D912DED">
        <w:rPr>
          <w:rFonts w:ascii="Calibri" w:hAnsi="Calibri" w:eastAsia="Calibri" w:cs="Calibri"/>
          <w:b w:val="0"/>
          <w:bCs w:val="0"/>
          <w:noProof w:val="0"/>
          <w:sz w:val="22"/>
          <w:szCs w:val="22"/>
          <w:lang w:val="en-GB"/>
        </w:rPr>
        <w:t>hat it can be applied easily to whatever situation there is.</w:t>
      </w:r>
      <w:r w:rsidRPr="560274C4" w:rsidR="0AAE4638">
        <w:rPr>
          <w:rFonts w:ascii="Calibri" w:hAnsi="Calibri" w:eastAsia="Calibri" w:cs="Calibri"/>
          <w:b w:val="0"/>
          <w:bCs w:val="0"/>
          <w:noProof w:val="0"/>
          <w:sz w:val="22"/>
          <w:szCs w:val="22"/>
          <w:lang w:val="en-GB"/>
        </w:rPr>
        <w:t xml:space="preserve"> </w:t>
      </w:r>
      <w:r w:rsidRPr="560274C4" w:rsidR="7F0B7F24">
        <w:rPr>
          <w:rFonts w:ascii="Calibri" w:hAnsi="Calibri" w:eastAsia="Calibri" w:cs="Calibri"/>
          <w:b w:val="0"/>
          <w:bCs w:val="0"/>
          <w:noProof w:val="0"/>
          <w:sz w:val="22"/>
          <w:szCs w:val="22"/>
          <w:lang w:val="en-GB"/>
        </w:rPr>
        <w:t xml:space="preserve">This act also gives the person that is not capable to make the decision, the ability to maybe </w:t>
      </w:r>
      <w:r w:rsidRPr="560274C4" w:rsidR="4FDBC33E">
        <w:rPr>
          <w:rFonts w:ascii="Calibri" w:hAnsi="Calibri" w:eastAsia="Calibri" w:cs="Calibri"/>
          <w:b w:val="0"/>
          <w:bCs w:val="0"/>
          <w:noProof w:val="0"/>
          <w:sz w:val="22"/>
          <w:szCs w:val="22"/>
          <w:lang w:val="en-GB"/>
        </w:rPr>
        <w:t>decide</w:t>
      </w:r>
      <w:r w:rsidRPr="560274C4" w:rsidR="7F0B7F24">
        <w:rPr>
          <w:rFonts w:ascii="Calibri" w:hAnsi="Calibri" w:eastAsia="Calibri" w:cs="Calibri"/>
          <w:b w:val="0"/>
          <w:bCs w:val="0"/>
          <w:noProof w:val="0"/>
          <w:sz w:val="22"/>
          <w:szCs w:val="22"/>
          <w:lang w:val="en-GB"/>
        </w:rPr>
        <w:t xml:space="preserve"> </w:t>
      </w:r>
      <w:r w:rsidRPr="560274C4" w:rsidR="7F0B7F24">
        <w:rPr>
          <w:rFonts w:ascii="Calibri" w:hAnsi="Calibri" w:eastAsia="Calibri" w:cs="Calibri"/>
          <w:b w:val="0"/>
          <w:bCs w:val="0"/>
          <w:noProof w:val="0"/>
          <w:sz w:val="22"/>
          <w:szCs w:val="22"/>
          <w:lang w:val="en-GB"/>
        </w:rPr>
        <w:t>later on</w:t>
      </w:r>
      <w:r w:rsidRPr="560274C4" w:rsidR="7F0B7F24">
        <w:rPr>
          <w:rFonts w:ascii="Calibri" w:hAnsi="Calibri" w:eastAsia="Calibri" w:cs="Calibri"/>
          <w:b w:val="0"/>
          <w:bCs w:val="0"/>
          <w:noProof w:val="0"/>
          <w:sz w:val="22"/>
          <w:szCs w:val="22"/>
          <w:lang w:val="en-GB"/>
        </w:rPr>
        <w:t xml:space="preserve"> which gives them hope, this might be because they are </w:t>
      </w:r>
      <w:r w:rsidRPr="560274C4" w:rsidR="105DDAE1">
        <w:rPr>
          <w:rFonts w:ascii="Calibri" w:hAnsi="Calibri" w:eastAsia="Calibri" w:cs="Calibri"/>
          <w:b w:val="0"/>
          <w:bCs w:val="0"/>
          <w:noProof w:val="0"/>
          <w:sz w:val="22"/>
          <w:szCs w:val="22"/>
          <w:lang w:val="en-GB"/>
        </w:rPr>
        <w:t xml:space="preserve">given more than one chance, or even because </w:t>
      </w:r>
      <w:r w:rsidRPr="560274C4" w:rsidR="6ED6322B">
        <w:rPr>
          <w:rFonts w:ascii="Calibri" w:hAnsi="Calibri" w:eastAsia="Calibri" w:cs="Calibri"/>
          <w:b w:val="0"/>
          <w:bCs w:val="0"/>
          <w:noProof w:val="0"/>
          <w:sz w:val="22"/>
          <w:szCs w:val="22"/>
          <w:lang w:val="en-GB"/>
        </w:rPr>
        <w:t xml:space="preserve">they might be </w:t>
      </w:r>
      <w:r w:rsidRPr="560274C4" w:rsidR="6ED6322B">
        <w:rPr>
          <w:rFonts w:ascii="Calibri" w:hAnsi="Calibri" w:eastAsia="Calibri" w:cs="Calibri"/>
          <w:b w:val="0"/>
          <w:bCs w:val="0"/>
          <w:noProof w:val="0"/>
          <w:sz w:val="22"/>
          <w:szCs w:val="22"/>
          <w:lang w:val="en-GB"/>
        </w:rPr>
        <w:t>unconscious</w:t>
      </w:r>
      <w:r w:rsidRPr="560274C4" w:rsidR="6ED6322B">
        <w:rPr>
          <w:rFonts w:ascii="Calibri" w:hAnsi="Calibri" w:eastAsia="Calibri" w:cs="Calibri"/>
          <w:b w:val="0"/>
          <w:bCs w:val="0"/>
          <w:noProof w:val="0"/>
          <w:sz w:val="22"/>
          <w:szCs w:val="22"/>
          <w:lang w:val="en-GB"/>
        </w:rPr>
        <w:t xml:space="preserve"> or not feeling well enough to make any decisions at the time.</w:t>
      </w:r>
    </w:p>
    <w:p w:rsidR="618FEB3C" w:rsidP="560274C4" w:rsidRDefault="618FEB3C" w14:paraId="3B299A8C" w14:textId="12895C12">
      <w:pPr>
        <w:pStyle w:val="Normal"/>
        <w:jc w:val="both"/>
        <w:rPr>
          <w:rFonts w:ascii="Calibri" w:hAnsi="Calibri" w:eastAsia="Calibri" w:cs="Calibri"/>
          <w:b w:val="1"/>
          <w:bCs w:val="1"/>
          <w:noProof w:val="0"/>
          <w:sz w:val="22"/>
          <w:szCs w:val="22"/>
          <w:lang w:val="en-GB"/>
        </w:rPr>
      </w:pPr>
      <w:r w:rsidRPr="560274C4" w:rsidR="618FEB3C">
        <w:rPr>
          <w:rFonts w:ascii="Calibri" w:hAnsi="Calibri" w:eastAsia="Calibri" w:cs="Calibri"/>
          <w:b w:val="1"/>
          <w:bCs w:val="1"/>
          <w:noProof w:val="0"/>
          <w:sz w:val="22"/>
          <w:szCs w:val="22"/>
          <w:lang w:val="en-GB"/>
        </w:rPr>
        <w:t>Food Hygiene</w:t>
      </w:r>
      <w:r w:rsidRPr="560274C4" w:rsidR="1C4EC6AE">
        <w:rPr>
          <w:rFonts w:ascii="Calibri" w:hAnsi="Calibri" w:eastAsia="Calibri" w:cs="Calibri"/>
          <w:b w:val="1"/>
          <w:bCs w:val="1"/>
          <w:noProof w:val="0"/>
          <w:sz w:val="22"/>
          <w:szCs w:val="22"/>
          <w:lang w:val="en-GB"/>
        </w:rPr>
        <w:t xml:space="preserve"> and Wellbeing</w:t>
      </w:r>
    </w:p>
    <w:p w:rsidR="66EED6B2" w:rsidP="560274C4" w:rsidRDefault="66EED6B2" w14:paraId="4235E1B0" w14:textId="579CC455">
      <w:pPr>
        <w:pStyle w:val="Normal"/>
        <w:jc w:val="both"/>
        <w:rPr>
          <w:rFonts w:ascii="Calibri" w:hAnsi="Calibri" w:eastAsia="Calibri" w:cs="Calibri"/>
          <w:b w:val="0"/>
          <w:bCs w:val="0"/>
          <w:noProof w:val="0"/>
          <w:sz w:val="22"/>
          <w:szCs w:val="22"/>
          <w:lang w:val="en-GB"/>
        </w:rPr>
      </w:pPr>
      <w:r w:rsidRPr="560274C4" w:rsidR="66EED6B2">
        <w:rPr>
          <w:rFonts w:ascii="Calibri" w:hAnsi="Calibri" w:eastAsia="Calibri" w:cs="Calibri"/>
          <w:b w:val="0"/>
          <w:bCs w:val="0"/>
          <w:noProof w:val="0"/>
          <w:sz w:val="22"/>
          <w:szCs w:val="22"/>
          <w:lang w:val="en-GB"/>
        </w:rPr>
        <w:t xml:space="preserve">In any type of care facility or service weather is </w:t>
      </w:r>
      <w:r w:rsidRPr="560274C4" w:rsidR="54185A55">
        <w:rPr>
          <w:rFonts w:ascii="Calibri" w:hAnsi="Calibri" w:eastAsia="Calibri" w:cs="Calibri"/>
          <w:b w:val="0"/>
          <w:bCs w:val="0"/>
          <w:noProof w:val="0"/>
          <w:sz w:val="22"/>
          <w:szCs w:val="22"/>
          <w:lang w:val="en-GB"/>
        </w:rPr>
        <w:t>domiciliary</w:t>
      </w:r>
      <w:r w:rsidRPr="560274C4" w:rsidR="66EED6B2">
        <w:rPr>
          <w:rFonts w:ascii="Calibri" w:hAnsi="Calibri" w:eastAsia="Calibri" w:cs="Calibri"/>
          <w:b w:val="0"/>
          <w:bCs w:val="0"/>
          <w:noProof w:val="0"/>
          <w:sz w:val="22"/>
          <w:szCs w:val="22"/>
          <w:lang w:val="en-GB"/>
        </w:rPr>
        <w:t xml:space="preserve"> care </w:t>
      </w:r>
      <w:r w:rsidRPr="560274C4" w:rsidR="776173E8">
        <w:rPr>
          <w:rFonts w:ascii="Calibri" w:hAnsi="Calibri" w:eastAsia="Calibri" w:cs="Calibri"/>
          <w:b w:val="0"/>
          <w:bCs w:val="0"/>
          <w:noProof w:val="0"/>
          <w:sz w:val="22"/>
          <w:szCs w:val="22"/>
          <w:lang w:val="en-GB"/>
        </w:rPr>
        <w:t xml:space="preserve">or a care home facility the food and the food’s hygiene standards </w:t>
      </w:r>
      <w:r w:rsidRPr="560274C4" w:rsidR="0A1104F3">
        <w:rPr>
          <w:rFonts w:ascii="Calibri" w:hAnsi="Calibri" w:eastAsia="Calibri" w:cs="Calibri"/>
          <w:b w:val="0"/>
          <w:bCs w:val="0"/>
          <w:noProof w:val="0"/>
          <w:sz w:val="22"/>
          <w:szCs w:val="22"/>
          <w:lang w:val="en-GB"/>
        </w:rPr>
        <w:t>must</w:t>
      </w:r>
      <w:r w:rsidRPr="560274C4" w:rsidR="776173E8">
        <w:rPr>
          <w:rFonts w:ascii="Calibri" w:hAnsi="Calibri" w:eastAsia="Calibri" w:cs="Calibri"/>
          <w:b w:val="0"/>
          <w:bCs w:val="0"/>
          <w:noProof w:val="0"/>
          <w:sz w:val="22"/>
          <w:szCs w:val="22"/>
          <w:lang w:val="en-GB"/>
        </w:rPr>
        <w:t xml:space="preserve"> be as high as possible, this is because when someone that is not able to cook or care for </w:t>
      </w:r>
      <w:r w:rsidRPr="560274C4" w:rsidR="5F9C9D82">
        <w:rPr>
          <w:rFonts w:ascii="Calibri" w:hAnsi="Calibri" w:eastAsia="Calibri" w:cs="Calibri"/>
          <w:b w:val="0"/>
          <w:bCs w:val="0"/>
          <w:noProof w:val="0"/>
          <w:sz w:val="22"/>
          <w:szCs w:val="22"/>
          <w:lang w:val="en-GB"/>
        </w:rPr>
        <w:t xml:space="preserve">themselves, the respect of having clean, healthy and tasty food is a vital part in taking care of someone. All food served needs to be stored and kept in places I </w:t>
      </w:r>
      <w:r w:rsidRPr="560274C4" w:rsidR="00CE5D0C">
        <w:rPr>
          <w:rFonts w:ascii="Calibri" w:hAnsi="Calibri" w:eastAsia="Calibri" w:cs="Calibri"/>
          <w:b w:val="0"/>
          <w:bCs w:val="0"/>
          <w:noProof w:val="0"/>
          <w:sz w:val="22"/>
          <w:szCs w:val="22"/>
          <w:lang w:val="en-GB"/>
        </w:rPr>
        <w:t>concordance with the highest of standards in relation to the Food Safety act (1990) as well as the Food Hygiene Regulations (2005)</w:t>
      </w:r>
      <w:r w:rsidRPr="560274C4" w:rsidR="7D93F54C">
        <w:rPr>
          <w:rFonts w:ascii="Calibri" w:hAnsi="Calibri" w:eastAsia="Calibri" w:cs="Calibri"/>
          <w:b w:val="0"/>
          <w:bCs w:val="0"/>
          <w:noProof w:val="0"/>
          <w:sz w:val="22"/>
          <w:szCs w:val="22"/>
          <w:lang w:val="en-GB"/>
        </w:rPr>
        <w:t xml:space="preserve">. </w:t>
      </w:r>
      <w:r w:rsidRPr="560274C4" w:rsidR="62994AF2">
        <w:rPr>
          <w:rFonts w:ascii="Calibri" w:hAnsi="Calibri" w:eastAsia="Calibri" w:cs="Calibri"/>
          <w:b w:val="0"/>
          <w:bCs w:val="0"/>
          <w:noProof w:val="0"/>
          <w:sz w:val="22"/>
          <w:szCs w:val="22"/>
          <w:lang w:val="en-GB"/>
        </w:rPr>
        <w:t xml:space="preserve">One big piece of the standard that </w:t>
      </w:r>
      <w:proofErr w:type="gramStart"/>
      <w:r w:rsidRPr="560274C4" w:rsidR="62994AF2">
        <w:rPr>
          <w:rFonts w:ascii="Calibri" w:hAnsi="Calibri" w:eastAsia="Calibri" w:cs="Calibri"/>
          <w:b w:val="0"/>
          <w:bCs w:val="0"/>
          <w:noProof w:val="0"/>
          <w:sz w:val="22"/>
          <w:szCs w:val="22"/>
          <w:lang w:val="en-GB"/>
        </w:rPr>
        <w:t>has to</w:t>
      </w:r>
      <w:proofErr w:type="gramEnd"/>
      <w:r w:rsidRPr="560274C4" w:rsidR="62994AF2">
        <w:rPr>
          <w:rFonts w:ascii="Calibri" w:hAnsi="Calibri" w:eastAsia="Calibri" w:cs="Calibri"/>
          <w:b w:val="0"/>
          <w:bCs w:val="0"/>
          <w:noProof w:val="0"/>
          <w:sz w:val="22"/>
          <w:szCs w:val="22"/>
          <w:lang w:val="en-GB"/>
        </w:rPr>
        <w:t xml:space="preserve"> be followed by all care providers is three full meals a day, this is crucial because every person is entitled to th</w:t>
      </w:r>
      <w:r w:rsidRPr="560274C4" w:rsidR="213E3024">
        <w:rPr>
          <w:rFonts w:ascii="Calibri" w:hAnsi="Calibri" w:eastAsia="Calibri" w:cs="Calibri"/>
          <w:b w:val="0"/>
          <w:bCs w:val="0"/>
          <w:noProof w:val="0"/>
          <w:sz w:val="22"/>
          <w:szCs w:val="22"/>
          <w:lang w:val="en-GB"/>
        </w:rPr>
        <w:t xml:space="preserve">e regular </w:t>
      </w:r>
      <w:r w:rsidRPr="560274C4" w:rsidR="20329C9D">
        <w:rPr>
          <w:rFonts w:ascii="Calibri" w:hAnsi="Calibri" w:eastAsia="Calibri" w:cs="Calibri"/>
          <w:b w:val="0"/>
          <w:bCs w:val="0"/>
          <w:noProof w:val="0"/>
          <w:sz w:val="22"/>
          <w:szCs w:val="22"/>
          <w:lang w:val="en-GB"/>
        </w:rPr>
        <w:t>number</w:t>
      </w:r>
      <w:r w:rsidRPr="560274C4" w:rsidR="213E3024">
        <w:rPr>
          <w:rFonts w:ascii="Calibri" w:hAnsi="Calibri" w:eastAsia="Calibri" w:cs="Calibri"/>
          <w:b w:val="0"/>
          <w:bCs w:val="0"/>
          <w:noProof w:val="0"/>
          <w:sz w:val="22"/>
          <w:szCs w:val="22"/>
          <w:lang w:val="en-GB"/>
        </w:rPr>
        <w:t xml:space="preserve"> of meals a day. Something else that needs to be followed in relation to food is that people who </w:t>
      </w:r>
      <w:r w:rsidRPr="560274C4" w:rsidR="0BBDC051">
        <w:rPr>
          <w:rFonts w:ascii="Calibri" w:hAnsi="Calibri" w:eastAsia="Calibri" w:cs="Calibri"/>
          <w:b w:val="0"/>
          <w:bCs w:val="0"/>
          <w:noProof w:val="0"/>
          <w:sz w:val="22"/>
          <w:szCs w:val="22"/>
          <w:lang w:val="en-GB"/>
        </w:rPr>
        <w:t>might</w:t>
      </w:r>
      <w:r w:rsidRPr="560274C4" w:rsidR="213E3024">
        <w:rPr>
          <w:rFonts w:ascii="Calibri" w:hAnsi="Calibri" w:eastAsia="Calibri" w:cs="Calibri"/>
          <w:b w:val="0"/>
          <w:bCs w:val="0"/>
          <w:noProof w:val="0"/>
          <w:sz w:val="22"/>
          <w:szCs w:val="22"/>
          <w:lang w:val="en-GB"/>
        </w:rPr>
        <w:t xml:space="preserve"> not have the ability to chew food properly and swallow without coughing have to go onto food plans, which are based on someone </w:t>
      </w:r>
      <w:r w:rsidRPr="560274C4" w:rsidR="33EDC12E">
        <w:rPr>
          <w:rFonts w:ascii="Calibri" w:hAnsi="Calibri" w:eastAsia="Calibri" w:cs="Calibri"/>
          <w:b w:val="0"/>
          <w:bCs w:val="0"/>
          <w:noProof w:val="0"/>
          <w:sz w:val="22"/>
          <w:szCs w:val="22"/>
          <w:lang w:val="en-GB"/>
        </w:rPr>
        <w:t xml:space="preserve">testing the care user that is not able to eat properly and ticking or cutting off things that can and cannot be eaten, this is crucial so that the care users do not choke or die, it is a health and safety issue which can easily be resolved </w:t>
      </w:r>
      <w:r w:rsidRPr="560274C4" w:rsidR="30B3596F">
        <w:rPr>
          <w:rFonts w:ascii="Calibri" w:hAnsi="Calibri" w:eastAsia="Calibri" w:cs="Calibri"/>
          <w:b w:val="0"/>
          <w:bCs w:val="0"/>
          <w:noProof w:val="0"/>
          <w:sz w:val="22"/>
          <w:szCs w:val="22"/>
          <w:lang w:val="en-GB"/>
        </w:rPr>
        <w:t xml:space="preserve">by avoiding certain foods, type of foods or textures. </w:t>
      </w:r>
      <w:r w:rsidRPr="560274C4" w:rsidR="03E7129E">
        <w:rPr>
          <w:rFonts w:ascii="Calibri" w:hAnsi="Calibri" w:eastAsia="Calibri" w:cs="Calibri"/>
          <w:b w:val="0"/>
          <w:bCs w:val="0"/>
          <w:noProof w:val="0"/>
          <w:sz w:val="22"/>
          <w:szCs w:val="22"/>
          <w:lang w:val="en-GB"/>
        </w:rPr>
        <w:t>Something that is also very important, is that all food preparation areas are easily cleaned and disinfected, and always cleaned and disinfected on a regular basis</w:t>
      </w:r>
      <w:r w:rsidRPr="560274C4" w:rsidR="5BE0AD5C">
        <w:rPr>
          <w:rFonts w:ascii="Calibri" w:hAnsi="Calibri" w:eastAsia="Calibri" w:cs="Calibri"/>
          <w:b w:val="0"/>
          <w:bCs w:val="0"/>
          <w:noProof w:val="0"/>
          <w:sz w:val="22"/>
          <w:szCs w:val="22"/>
          <w:lang w:val="en-GB"/>
        </w:rPr>
        <w:t xml:space="preserve">, the room the food is prepared or kept in also </w:t>
      </w:r>
      <w:proofErr w:type="gramStart"/>
      <w:r w:rsidRPr="560274C4" w:rsidR="5BE0AD5C">
        <w:rPr>
          <w:rFonts w:ascii="Calibri" w:hAnsi="Calibri" w:eastAsia="Calibri" w:cs="Calibri"/>
          <w:b w:val="0"/>
          <w:bCs w:val="0"/>
          <w:noProof w:val="0"/>
          <w:sz w:val="22"/>
          <w:szCs w:val="22"/>
          <w:lang w:val="en-GB"/>
        </w:rPr>
        <w:t>has to</w:t>
      </w:r>
      <w:proofErr w:type="gramEnd"/>
      <w:r w:rsidRPr="560274C4" w:rsidR="5BE0AD5C">
        <w:rPr>
          <w:rFonts w:ascii="Calibri" w:hAnsi="Calibri" w:eastAsia="Calibri" w:cs="Calibri"/>
          <w:b w:val="0"/>
          <w:bCs w:val="0"/>
          <w:noProof w:val="0"/>
          <w:sz w:val="22"/>
          <w:szCs w:val="22"/>
          <w:lang w:val="en-GB"/>
        </w:rPr>
        <w:t xml:space="preserve"> have the right type of ventilation, </w:t>
      </w:r>
      <w:r w:rsidRPr="560274C4" w:rsidR="525518B1">
        <w:rPr>
          <w:rFonts w:ascii="Calibri" w:hAnsi="Calibri" w:eastAsia="Calibri" w:cs="Calibri"/>
          <w:b w:val="0"/>
          <w:bCs w:val="0"/>
          <w:noProof w:val="0"/>
          <w:sz w:val="22"/>
          <w:szCs w:val="22"/>
          <w:lang w:val="en-GB"/>
        </w:rPr>
        <w:t xml:space="preserve">its used for keeping food at the right temperature so that it does not go out of </w:t>
      </w:r>
      <w:r w:rsidRPr="560274C4" w:rsidR="4467D632">
        <w:rPr>
          <w:rFonts w:ascii="Calibri" w:hAnsi="Calibri" w:eastAsia="Calibri" w:cs="Calibri"/>
          <w:b w:val="0"/>
          <w:bCs w:val="0"/>
          <w:noProof w:val="0"/>
          <w:sz w:val="22"/>
          <w:szCs w:val="22"/>
          <w:lang w:val="en-GB"/>
        </w:rPr>
        <w:t>date and</w:t>
      </w:r>
      <w:r w:rsidRPr="560274C4" w:rsidR="525518B1">
        <w:rPr>
          <w:rFonts w:ascii="Calibri" w:hAnsi="Calibri" w:eastAsia="Calibri" w:cs="Calibri"/>
          <w:b w:val="0"/>
          <w:bCs w:val="0"/>
          <w:noProof w:val="0"/>
          <w:sz w:val="22"/>
          <w:szCs w:val="22"/>
          <w:lang w:val="en-GB"/>
        </w:rPr>
        <w:t xml:space="preserve"> helps stop it from being contaminated by anything from the outside.</w:t>
      </w:r>
      <w:r w:rsidRPr="560274C4" w:rsidR="4EC500DF">
        <w:rPr>
          <w:rFonts w:ascii="Calibri" w:hAnsi="Calibri" w:eastAsia="Calibri" w:cs="Calibri"/>
          <w:b w:val="0"/>
          <w:bCs w:val="0"/>
          <w:noProof w:val="0"/>
          <w:sz w:val="22"/>
          <w:szCs w:val="22"/>
          <w:lang w:val="en-GB"/>
        </w:rPr>
        <w:t xml:space="preserve"> It is also imperative that the </w:t>
      </w:r>
      <w:r w:rsidRPr="560274C4" w:rsidR="60BE96C6">
        <w:rPr>
          <w:rFonts w:ascii="Calibri" w:hAnsi="Calibri" w:eastAsia="Calibri" w:cs="Calibri"/>
          <w:b w:val="0"/>
          <w:bCs w:val="0"/>
          <w:noProof w:val="0"/>
          <w:sz w:val="22"/>
          <w:szCs w:val="22"/>
          <w:lang w:val="en-GB"/>
        </w:rPr>
        <w:t>right-hand</w:t>
      </w:r>
      <w:r w:rsidRPr="560274C4" w:rsidR="4EC500DF">
        <w:rPr>
          <w:rFonts w:ascii="Calibri" w:hAnsi="Calibri" w:eastAsia="Calibri" w:cs="Calibri"/>
          <w:b w:val="0"/>
          <w:bCs w:val="0"/>
          <w:noProof w:val="0"/>
          <w:sz w:val="22"/>
          <w:szCs w:val="22"/>
          <w:lang w:val="en-GB"/>
        </w:rPr>
        <w:t xml:space="preserve"> </w:t>
      </w:r>
      <w:r w:rsidRPr="560274C4" w:rsidR="62B64209">
        <w:rPr>
          <w:rFonts w:ascii="Calibri" w:hAnsi="Calibri" w:eastAsia="Calibri" w:cs="Calibri"/>
          <w:b w:val="0"/>
          <w:bCs w:val="0"/>
          <w:noProof w:val="0"/>
          <w:sz w:val="22"/>
          <w:szCs w:val="22"/>
          <w:lang w:val="en-GB"/>
        </w:rPr>
        <w:t>washing,</w:t>
      </w:r>
      <w:r w:rsidRPr="560274C4" w:rsidR="4EC500DF">
        <w:rPr>
          <w:rFonts w:ascii="Calibri" w:hAnsi="Calibri" w:eastAsia="Calibri" w:cs="Calibri"/>
          <w:b w:val="0"/>
          <w:bCs w:val="0"/>
          <w:noProof w:val="0"/>
          <w:sz w:val="22"/>
          <w:szCs w:val="22"/>
          <w:lang w:val="en-GB"/>
        </w:rPr>
        <w:t xml:space="preserve"> and </w:t>
      </w:r>
      <w:r w:rsidRPr="560274C4" w:rsidR="03049768">
        <w:rPr>
          <w:rFonts w:ascii="Calibri" w:hAnsi="Calibri" w:eastAsia="Calibri" w:cs="Calibri"/>
          <w:b w:val="0"/>
          <w:bCs w:val="0"/>
          <w:noProof w:val="0"/>
          <w:sz w:val="22"/>
          <w:szCs w:val="22"/>
          <w:lang w:val="en-GB"/>
        </w:rPr>
        <w:t>disinfecting</w:t>
      </w:r>
      <w:r w:rsidRPr="560274C4" w:rsidR="4EC500DF">
        <w:rPr>
          <w:rFonts w:ascii="Calibri" w:hAnsi="Calibri" w:eastAsia="Calibri" w:cs="Calibri"/>
          <w:b w:val="0"/>
          <w:bCs w:val="0"/>
          <w:noProof w:val="0"/>
          <w:sz w:val="22"/>
          <w:szCs w:val="22"/>
          <w:lang w:val="en-GB"/>
        </w:rPr>
        <w:t xml:space="preserve"> stations are available for all staff </w:t>
      </w:r>
      <w:r w:rsidRPr="560274C4" w:rsidR="17692A29">
        <w:rPr>
          <w:rFonts w:ascii="Calibri" w:hAnsi="Calibri" w:eastAsia="Calibri" w:cs="Calibri"/>
          <w:b w:val="0"/>
          <w:bCs w:val="0"/>
          <w:noProof w:val="0"/>
          <w:sz w:val="22"/>
          <w:szCs w:val="22"/>
          <w:lang w:val="en-GB"/>
        </w:rPr>
        <w:t xml:space="preserve">that </w:t>
      </w:r>
      <w:r w:rsidRPr="560274C4" w:rsidR="26DE209D">
        <w:rPr>
          <w:rFonts w:ascii="Calibri" w:hAnsi="Calibri" w:eastAsia="Calibri" w:cs="Calibri"/>
          <w:b w:val="0"/>
          <w:bCs w:val="0"/>
          <w:noProof w:val="0"/>
          <w:sz w:val="22"/>
          <w:szCs w:val="22"/>
          <w:lang w:val="en-GB"/>
        </w:rPr>
        <w:t>must</w:t>
      </w:r>
      <w:r w:rsidRPr="560274C4" w:rsidR="17692A29">
        <w:rPr>
          <w:rFonts w:ascii="Calibri" w:hAnsi="Calibri" w:eastAsia="Calibri" w:cs="Calibri"/>
          <w:b w:val="0"/>
          <w:bCs w:val="0"/>
          <w:noProof w:val="0"/>
          <w:sz w:val="22"/>
          <w:szCs w:val="22"/>
          <w:lang w:val="en-GB"/>
        </w:rPr>
        <w:t xml:space="preserve"> cook or prepare the food</w:t>
      </w:r>
      <w:r w:rsidRPr="560274C4" w:rsidR="3BEEB1AD">
        <w:rPr>
          <w:rFonts w:ascii="Calibri" w:hAnsi="Calibri" w:eastAsia="Calibri" w:cs="Calibri"/>
          <w:b w:val="0"/>
          <w:bCs w:val="0"/>
          <w:noProof w:val="0"/>
          <w:sz w:val="22"/>
          <w:szCs w:val="22"/>
          <w:lang w:val="en-GB"/>
        </w:rPr>
        <w:t>, staff will also be expected to regularly clean their work areas in and around the kitchen, for a sanitary environment.</w:t>
      </w:r>
    </w:p>
    <w:p w:rsidR="33274E1A" w:rsidP="560274C4" w:rsidRDefault="33274E1A" w14:paraId="2520AA12" w14:textId="6B7B9B81">
      <w:pPr>
        <w:pStyle w:val="Normal"/>
        <w:jc w:val="both"/>
        <w:rPr>
          <w:rFonts w:ascii="Calibri" w:hAnsi="Calibri" w:eastAsia="Calibri" w:cs="Calibri"/>
          <w:b w:val="1"/>
          <w:bCs w:val="1"/>
          <w:noProof w:val="0"/>
          <w:sz w:val="32"/>
          <w:szCs w:val="32"/>
          <w:lang w:val="en-GB"/>
        </w:rPr>
      </w:pPr>
      <w:r w:rsidRPr="560274C4" w:rsidR="33274E1A">
        <w:rPr>
          <w:rFonts w:ascii="Calibri" w:hAnsi="Calibri" w:eastAsia="Calibri" w:cs="Calibri"/>
          <w:b w:val="1"/>
          <w:bCs w:val="1"/>
          <w:noProof w:val="0"/>
          <w:sz w:val="32"/>
          <w:szCs w:val="32"/>
          <w:lang w:val="en-GB"/>
        </w:rPr>
        <w:t>Moving and handling</w:t>
      </w:r>
    </w:p>
    <w:p w:rsidR="33274E1A" w:rsidP="560274C4" w:rsidRDefault="33274E1A" w14:paraId="1B677749" w14:textId="0A5B59A6">
      <w:pPr>
        <w:pStyle w:val="Normal"/>
        <w:jc w:val="both"/>
        <w:rPr>
          <w:rFonts w:ascii="Calibri" w:hAnsi="Calibri" w:eastAsia="Calibri" w:cs="Calibri"/>
          <w:b w:val="0"/>
          <w:bCs w:val="0"/>
          <w:noProof w:val="0"/>
          <w:sz w:val="22"/>
          <w:szCs w:val="22"/>
          <w:lang w:val="en-GB"/>
        </w:rPr>
      </w:pPr>
      <w:r w:rsidRPr="560274C4" w:rsidR="33274E1A">
        <w:rPr>
          <w:rFonts w:ascii="Calibri" w:hAnsi="Calibri" w:eastAsia="Calibri" w:cs="Calibri"/>
          <w:b w:val="0"/>
          <w:bCs w:val="0"/>
          <w:noProof w:val="0"/>
          <w:sz w:val="22"/>
          <w:szCs w:val="22"/>
          <w:lang w:val="en-GB"/>
        </w:rPr>
        <w:t xml:space="preserve">This is a very important part of a care givers work, this is because it is very dangerous to handle people that are not as able to move themselves, special equipment like hoists are used for safely lifting and </w:t>
      </w:r>
      <w:r w:rsidRPr="560274C4" w:rsidR="32261A34">
        <w:rPr>
          <w:rFonts w:ascii="Calibri" w:hAnsi="Calibri" w:eastAsia="Calibri" w:cs="Calibri"/>
          <w:b w:val="0"/>
          <w:bCs w:val="0"/>
          <w:noProof w:val="0"/>
          <w:sz w:val="22"/>
          <w:szCs w:val="22"/>
          <w:lang w:val="en-GB"/>
        </w:rPr>
        <w:t xml:space="preserve">moving around care users. It is very important that the rules for handling someone are </w:t>
      </w:r>
      <w:r w:rsidRPr="560274C4" w:rsidR="55A567A1">
        <w:rPr>
          <w:rFonts w:ascii="Calibri" w:hAnsi="Calibri" w:eastAsia="Calibri" w:cs="Calibri"/>
          <w:b w:val="0"/>
          <w:bCs w:val="0"/>
          <w:noProof w:val="0"/>
          <w:sz w:val="22"/>
          <w:szCs w:val="22"/>
          <w:lang w:val="en-GB"/>
        </w:rPr>
        <w:t>obliged</w:t>
      </w:r>
      <w:r w:rsidRPr="560274C4" w:rsidR="32261A34">
        <w:rPr>
          <w:rFonts w:ascii="Calibri" w:hAnsi="Calibri" w:eastAsia="Calibri" w:cs="Calibri"/>
          <w:b w:val="0"/>
          <w:bCs w:val="0"/>
          <w:noProof w:val="0"/>
          <w:sz w:val="22"/>
          <w:szCs w:val="22"/>
          <w:lang w:val="en-GB"/>
        </w:rPr>
        <w:t xml:space="preserve">, so that the care user is not hurt or touched </w:t>
      </w:r>
      <w:r w:rsidRPr="560274C4" w:rsidR="2A0A8219">
        <w:rPr>
          <w:rFonts w:ascii="Calibri" w:hAnsi="Calibri" w:eastAsia="Calibri" w:cs="Calibri"/>
          <w:b w:val="0"/>
          <w:bCs w:val="0"/>
          <w:noProof w:val="0"/>
          <w:sz w:val="22"/>
          <w:szCs w:val="22"/>
          <w:lang w:val="en-GB"/>
        </w:rPr>
        <w:t>inappropriately</w:t>
      </w:r>
      <w:r w:rsidRPr="560274C4" w:rsidR="32261A34">
        <w:rPr>
          <w:rFonts w:ascii="Calibri" w:hAnsi="Calibri" w:eastAsia="Calibri" w:cs="Calibri"/>
          <w:b w:val="0"/>
          <w:bCs w:val="0"/>
          <w:noProof w:val="0"/>
          <w:sz w:val="22"/>
          <w:szCs w:val="22"/>
          <w:lang w:val="en-GB"/>
        </w:rPr>
        <w:t xml:space="preserve"> b</w:t>
      </w:r>
      <w:r w:rsidRPr="560274C4" w:rsidR="62B64DE0">
        <w:rPr>
          <w:rFonts w:ascii="Calibri" w:hAnsi="Calibri" w:eastAsia="Calibri" w:cs="Calibri"/>
          <w:b w:val="0"/>
          <w:bCs w:val="0"/>
          <w:noProof w:val="0"/>
          <w:sz w:val="22"/>
          <w:szCs w:val="22"/>
          <w:lang w:val="en-GB"/>
        </w:rPr>
        <w:t xml:space="preserve">y accident. </w:t>
      </w:r>
      <w:r w:rsidRPr="560274C4" w:rsidR="798004A5">
        <w:rPr>
          <w:rFonts w:ascii="Calibri" w:hAnsi="Calibri" w:eastAsia="Calibri" w:cs="Calibri"/>
          <w:b w:val="0"/>
          <w:bCs w:val="0"/>
          <w:noProof w:val="0"/>
          <w:sz w:val="22"/>
          <w:szCs w:val="22"/>
          <w:lang w:val="en-GB"/>
        </w:rPr>
        <w:t xml:space="preserve">It is imperative and essential that when handling a care </w:t>
      </w:r>
      <w:r w:rsidRPr="560274C4" w:rsidR="4F31791B">
        <w:rPr>
          <w:rFonts w:ascii="Calibri" w:hAnsi="Calibri" w:eastAsia="Calibri" w:cs="Calibri"/>
          <w:b w:val="0"/>
          <w:bCs w:val="0"/>
          <w:noProof w:val="0"/>
          <w:sz w:val="22"/>
          <w:szCs w:val="22"/>
          <w:lang w:val="en-GB"/>
        </w:rPr>
        <w:t>user,</w:t>
      </w:r>
      <w:r w:rsidRPr="560274C4" w:rsidR="798004A5">
        <w:rPr>
          <w:rFonts w:ascii="Calibri" w:hAnsi="Calibri" w:eastAsia="Calibri" w:cs="Calibri"/>
          <w:b w:val="0"/>
          <w:bCs w:val="0"/>
          <w:noProof w:val="0"/>
          <w:sz w:val="22"/>
          <w:szCs w:val="22"/>
          <w:lang w:val="en-GB"/>
        </w:rPr>
        <w:t xml:space="preserve"> you </w:t>
      </w:r>
      <w:proofErr w:type="gramStart"/>
      <w:r w:rsidRPr="560274C4" w:rsidR="798004A5">
        <w:rPr>
          <w:rFonts w:ascii="Calibri" w:hAnsi="Calibri" w:eastAsia="Calibri" w:cs="Calibri"/>
          <w:b w:val="0"/>
          <w:bCs w:val="0"/>
          <w:noProof w:val="0"/>
          <w:sz w:val="22"/>
          <w:szCs w:val="22"/>
          <w:lang w:val="en-GB"/>
        </w:rPr>
        <w:t>are able to</w:t>
      </w:r>
      <w:proofErr w:type="gramEnd"/>
      <w:r w:rsidRPr="560274C4" w:rsidR="798004A5">
        <w:rPr>
          <w:rFonts w:ascii="Calibri" w:hAnsi="Calibri" w:eastAsia="Calibri" w:cs="Calibri"/>
          <w:b w:val="0"/>
          <w:bCs w:val="0"/>
          <w:noProof w:val="0"/>
          <w:sz w:val="22"/>
          <w:szCs w:val="22"/>
          <w:lang w:val="en-GB"/>
        </w:rPr>
        <w:t xml:space="preserve"> carry out a task safely, weather it is using any type of equipment given or hoists, it is </w:t>
      </w:r>
      <w:r w:rsidRPr="560274C4" w:rsidR="528F34DE">
        <w:rPr>
          <w:rFonts w:ascii="Calibri" w:hAnsi="Calibri" w:eastAsia="Calibri" w:cs="Calibri"/>
          <w:b w:val="0"/>
          <w:bCs w:val="0"/>
          <w:noProof w:val="0"/>
          <w:sz w:val="22"/>
          <w:szCs w:val="22"/>
          <w:lang w:val="en-GB"/>
        </w:rPr>
        <w:t>essential</w:t>
      </w:r>
      <w:r w:rsidRPr="560274C4" w:rsidR="6A7ADC90">
        <w:rPr>
          <w:rFonts w:ascii="Calibri" w:hAnsi="Calibri" w:eastAsia="Calibri" w:cs="Calibri"/>
          <w:b w:val="0"/>
          <w:bCs w:val="0"/>
          <w:noProof w:val="0"/>
          <w:sz w:val="22"/>
          <w:szCs w:val="22"/>
          <w:lang w:val="en-GB"/>
        </w:rPr>
        <w:t xml:space="preserve"> that the care giver is trained and knows how to operate the given equipment</w:t>
      </w:r>
      <w:r w:rsidRPr="560274C4" w:rsidR="01BFBD0C">
        <w:rPr>
          <w:rFonts w:ascii="Calibri" w:hAnsi="Calibri" w:eastAsia="Calibri" w:cs="Calibri"/>
          <w:b w:val="0"/>
          <w:bCs w:val="0"/>
          <w:noProof w:val="0"/>
          <w:sz w:val="22"/>
          <w:szCs w:val="22"/>
          <w:lang w:val="en-GB"/>
        </w:rPr>
        <w:t xml:space="preserve">, even when using things like electric profiling beds, the care giver still </w:t>
      </w:r>
      <w:proofErr w:type="gramStart"/>
      <w:r w:rsidRPr="560274C4" w:rsidR="01BFBD0C">
        <w:rPr>
          <w:rFonts w:ascii="Calibri" w:hAnsi="Calibri" w:eastAsia="Calibri" w:cs="Calibri"/>
          <w:b w:val="0"/>
          <w:bCs w:val="0"/>
          <w:noProof w:val="0"/>
          <w:sz w:val="22"/>
          <w:szCs w:val="22"/>
          <w:lang w:val="en-GB"/>
        </w:rPr>
        <w:t>has to</w:t>
      </w:r>
      <w:proofErr w:type="gramEnd"/>
      <w:r w:rsidRPr="560274C4" w:rsidR="01BFBD0C">
        <w:rPr>
          <w:rFonts w:ascii="Calibri" w:hAnsi="Calibri" w:eastAsia="Calibri" w:cs="Calibri"/>
          <w:b w:val="0"/>
          <w:bCs w:val="0"/>
          <w:noProof w:val="0"/>
          <w:sz w:val="22"/>
          <w:szCs w:val="22"/>
          <w:lang w:val="en-GB"/>
        </w:rPr>
        <w:t xml:space="preserve"> know what they are doing to carry out any task safely.</w:t>
      </w:r>
      <w:r w:rsidRPr="560274C4" w:rsidR="12E9E80E">
        <w:rPr>
          <w:rFonts w:ascii="Calibri" w:hAnsi="Calibri" w:eastAsia="Calibri" w:cs="Calibri"/>
          <w:b w:val="0"/>
          <w:bCs w:val="0"/>
          <w:noProof w:val="0"/>
          <w:sz w:val="22"/>
          <w:szCs w:val="22"/>
          <w:lang w:val="en-GB"/>
        </w:rPr>
        <w:t xml:space="preserve"> It is important to know how to move people properly even because of self-awareness, it is important not to hurt yourself while </w:t>
      </w:r>
      <w:r w:rsidRPr="560274C4" w:rsidR="20DB172A">
        <w:rPr>
          <w:rFonts w:ascii="Calibri" w:hAnsi="Calibri" w:eastAsia="Calibri" w:cs="Calibri"/>
          <w:b w:val="0"/>
          <w:bCs w:val="0"/>
          <w:noProof w:val="0"/>
          <w:sz w:val="22"/>
          <w:szCs w:val="22"/>
          <w:lang w:val="en-GB"/>
        </w:rPr>
        <w:t>trying</w:t>
      </w:r>
      <w:r w:rsidRPr="560274C4" w:rsidR="12E9E80E">
        <w:rPr>
          <w:rFonts w:ascii="Calibri" w:hAnsi="Calibri" w:eastAsia="Calibri" w:cs="Calibri"/>
          <w:b w:val="0"/>
          <w:bCs w:val="0"/>
          <w:noProof w:val="0"/>
          <w:sz w:val="22"/>
          <w:szCs w:val="22"/>
          <w:lang w:val="en-GB"/>
        </w:rPr>
        <w:t xml:space="preserve"> to move someone as well, because back problems and injuries are very easily </w:t>
      </w:r>
      <w:r w:rsidRPr="560274C4" w:rsidR="78CA8914">
        <w:rPr>
          <w:rFonts w:ascii="Calibri" w:hAnsi="Calibri" w:eastAsia="Calibri" w:cs="Calibri"/>
          <w:b w:val="0"/>
          <w:bCs w:val="0"/>
          <w:noProof w:val="0"/>
          <w:sz w:val="22"/>
          <w:szCs w:val="22"/>
          <w:lang w:val="en-GB"/>
        </w:rPr>
        <w:t>acquirable</w:t>
      </w:r>
      <w:r w:rsidRPr="560274C4" w:rsidR="12E9E80E">
        <w:rPr>
          <w:rFonts w:ascii="Calibri" w:hAnsi="Calibri" w:eastAsia="Calibri" w:cs="Calibri"/>
          <w:b w:val="0"/>
          <w:bCs w:val="0"/>
          <w:noProof w:val="0"/>
          <w:sz w:val="22"/>
          <w:szCs w:val="22"/>
          <w:lang w:val="en-GB"/>
        </w:rPr>
        <w:t xml:space="preserve"> in these instances, </w:t>
      </w:r>
      <w:r w:rsidRPr="560274C4" w:rsidR="2F03A5D2">
        <w:rPr>
          <w:rFonts w:ascii="Calibri" w:hAnsi="Calibri" w:eastAsia="Calibri" w:cs="Calibri"/>
          <w:b w:val="0"/>
          <w:bCs w:val="0"/>
          <w:noProof w:val="0"/>
          <w:sz w:val="22"/>
          <w:szCs w:val="22"/>
          <w:lang w:val="en-GB"/>
        </w:rPr>
        <w:t xml:space="preserve">a couple of rules that must always be followed are as follows: no matter what never lift anyone anywhere above shoulder level, </w:t>
      </w:r>
      <w:r w:rsidRPr="560274C4" w:rsidR="5F7FFC5B">
        <w:rPr>
          <w:rFonts w:ascii="Calibri" w:hAnsi="Calibri" w:eastAsia="Calibri" w:cs="Calibri"/>
          <w:b w:val="0"/>
          <w:bCs w:val="0"/>
          <w:noProof w:val="0"/>
          <w:sz w:val="22"/>
          <w:szCs w:val="22"/>
          <w:lang w:val="en-GB"/>
        </w:rPr>
        <w:t>make sure there is always firm and comfortable hold on whoever you are moving, make sure always that the weight is close to your body, this helps not loose balance, also it is important that any weight lifted is lifted smoothly and slowly</w:t>
      </w:r>
      <w:r w:rsidRPr="560274C4" w:rsidR="57646440">
        <w:rPr>
          <w:rFonts w:ascii="Calibri" w:hAnsi="Calibri" w:eastAsia="Calibri" w:cs="Calibri"/>
          <w:b w:val="0"/>
          <w:bCs w:val="0"/>
          <w:noProof w:val="0"/>
          <w:sz w:val="22"/>
          <w:szCs w:val="22"/>
          <w:lang w:val="en-GB"/>
        </w:rPr>
        <w:t>.</w:t>
      </w:r>
      <w:r w:rsidRPr="560274C4" w:rsidR="3CE70AEE">
        <w:rPr>
          <w:rFonts w:ascii="Calibri" w:hAnsi="Calibri" w:eastAsia="Calibri" w:cs="Calibri"/>
          <w:b w:val="0"/>
          <w:bCs w:val="0"/>
          <w:noProof w:val="0"/>
          <w:sz w:val="22"/>
          <w:szCs w:val="22"/>
          <w:lang w:val="en-GB"/>
        </w:rPr>
        <w:t xml:space="preserve"> The </w:t>
      </w:r>
      <w:r w:rsidRPr="560274C4" w:rsidR="0FF082E1">
        <w:rPr>
          <w:rFonts w:ascii="Calibri" w:hAnsi="Calibri" w:eastAsia="Calibri" w:cs="Calibri"/>
          <w:b w:val="0"/>
          <w:bCs w:val="0"/>
          <w:noProof w:val="0"/>
          <w:sz w:val="22"/>
          <w:szCs w:val="22"/>
          <w:lang w:val="en-GB"/>
        </w:rPr>
        <w:t>moving</w:t>
      </w:r>
      <w:r w:rsidRPr="560274C4" w:rsidR="3CE70AEE">
        <w:rPr>
          <w:rFonts w:ascii="Calibri" w:hAnsi="Calibri" w:eastAsia="Calibri" w:cs="Calibri"/>
          <w:b w:val="0"/>
          <w:bCs w:val="0"/>
          <w:noProof w:val="0"/>
          <w:sz w:val="22"/>
          <w:szCs w:val="22"/>
          <w:lang w:val="en-GB"/>
        </w:rPr>
        <w:t xml:space="preserve"> and handling part might be one of the hardest to acknowledge, because it is the most difficult to deal with mainly because there are many bits of equipment available that require training to use and a lot of carefulness so that</w:t>
      </w:r>
      <w:r w:rsidRPr="560274C4" w:rsidR="516C2CB8">
        <w:rPr>
          <w:rFonts w:ascii="Calibri" w:hAnsi="Calibri" w:eastAsia="Calibri" w:cs="Calibri"/>
          <w:b w:val="0"/>
          <w:bCs w:val="0"/>
          <w:noProof w:val="0"/>
          <w:sz w:val="22"/>
          <w:szCs w:val="22"/>
          <w:lang w:val="en-GB"/>
        </w:rPr>
        <w:t xml:space="preserve"> every movement is made safely for the care giver and the user.</w:t>
      </w:r>
      <w:r w:rsidRPr="560274C4" w:rsidR="3122426A">
        <w:rPr>
          <w:rFonts w:ascii="Calibri" w:hAnsi="Calibri" w:eastAsia="Calibri" w:cs="Calibri"/>
          <w:b w:val="0"/>
          <w:bCs w:val="0"/>
          <w:noProof w:val="0"/>
          <w:sz w:val="22"/>
          <w:szCs w:val="22"/>
          <w:lang w:val="en-GB"/>
        </w:rPr>
        <w:t xml:space="preserve"> </w:t>
      </w:r>
      <w:proofErr w:type="gramStart"/>
      <w:r w:rsidRPr="560274C4" w:rsidR="3122426A">
        <w:rPr>
          <w:rFonts w:ascii="Calibri" w:hAnsi="Calibri" w:eastAsia="Calibri" w:cs="Calibri"/>
          <w:b w:val="0"/>
          <w:bCs w:val="0"/>
          <w:noProof w:val="0"/>
          <w:sz w:val="22"/>
          <w:szCs w:val="22"/>
          <w:lang w:val="en-GB"/>
        </w:rPr>
        <w:t>However</w:t>
      </w:r>
      <w:proofErr w:type="gramEnd"/>
      <w:r w:rsidRPr="560274C4" w:rsidR="3122426A">
        <w:rPr>
          <w:rFonts w:ascii="Calibri" w:hAnsi="Calibri" w:eastAsia="Calibri" w:cs="Calibri"/>
          <w:b w:val="0"/>
          <w:bCs w:val="0"/>
          <w:noProof w:val="0"/>
          <w:sz w:val="22"/>
          <w:szCs w:val="22"/>
          <w:lang w:val="en-GB"/>
        </w:rPr>
        <w:t xml:space="preserve"> after the right training is done it is very simple and straight forward.</w:t>
      </w:r>
    </w:p>
    <w:p w:rsidR="25EB1C8D" w:rsidP="560274C4" w:rsidRDefault="25EB1C8D" w14:paraId="04711DEF" w14:textId="47344107">
      <w:pPr>
        <w:pStyle w:val="Normal"/>
        <w:jc w:val="both"/>
        <w:rPr>
          <w:rFonts w:ascii="Calibri" w:hAnsi="Calibri" w:eastAsia="Calibri" w:cs="Calibri"/>
          <w:b w:val="1"/>
          <w:bCs w:val="1"/>
          <w:noProof w:val="0"/>
          <w:sz w:val="32"/>
          <w:szCs w:val="32"/>
          <w:lang w:val="en-GB"/>
        </w:rPr>
      </w:pPr>
      <w:r w:rsidRPr="560274C4" w:rsidR="25EB1C8D">
        <w:rPr>
          <w:rFonts w:ascii="Calibri" w:hAnsi="Calibri" w:eastAsia="Calibri" w:cs="Calibri"/>
          <w:b w:val="1"/>
          <w:bCs w:val="1"/>
          <w:noProof w:val="0"/>
          <w:sz w:val="32"/>
          <w:szCs w:val="32"/>
          <w:lang w:val="en-GB"/>
        </w:rPr>
        <w:t>Summary</w:t>
      </w:r>
    </w:p>
    <w:p w:rsidR="25EB1C8D" w:rsidP="560274C4" w:rsidRDefault="25EB1C8D" w14:paraId="7879353A" w14:textId="7E1AEE94">
      <w:pPr>
        <w:pStyle w:val="Normal"/>
        <w:jc w:val="both"/>
        <w:rPr>
          <w:rFonts w:ascii="Calibri" w:hAnsi="Calibri" w:eastAsia="Calibri" w:cs="Calibri"/>
          <w:noProof w:val="0"/>
          <w:sz w:val="22"/>
          <w:szCs w:val="22"/>
          <w:lang w:val="en-GB"/>
        </w:rPr>
      </w:pPr>
      <w:r w:rsidRPr="560274C4" w:rsidR="25EB1C8D">
        <w:rPr>
          <w:rFonts w:ascii="Calibri" w:hAnsi="Calibri" w:eastAsia="Calibri" w:cs="Calibri"/>
          <w:noProof w:val="0"/>
          <w:sz w:val="22"/>
          <w:szCs w:val="22"/>
          <w:lang w:val="en-GB"/>
        </w:rPr>
        <w:t xml:space="preserve">I have written a report based on the case-study given, I </w:t>
      </w:r>
      <w:r w:rsidRPr="560274C4" w:rsidR="651433E0">
        <w:rPr>
          <w:rFonts w:ascii="Calibri" w:hAnsi="Calibri" w:eastAsia="Calibri" w:cs="Calibri"/>
          <w:noProof w:val="0"/>
          <w:sz w:val="22"/>
          <w:szCs w:val="22"/>
          <w:lang w:val="en-GB"/>
        </w:rPr>
        <w:t xml:space="preserve">have </w:t>
      </w:r>
      <w:r w:rsidRPr="560274C4" w:rsidR="649001BE">
        <w:rPr>
          <w:rFonts w:ascii="Calibri" w:hAnsi="Calibri" w:eastAsia="Calibri" w:cs="Calibri"/>
          <w:noProof w:val="0"/>
          <w:sz w:val="22"/>
          <w:szCs w:val="22"/>
          <w:lang w:val="en-GB"/>
        </w:rPr>
        <w:t>analysed</w:t>
      </w:r>
      <w:r w:rsidRPr="560274C4" w:rsidR="25EB1C8D">
        <w:rPr>
          <w:rFonts w:ascii="Calibri" w:hAnsi="Calibri" w:eastAsia="Calibri" w:cs="Calibri"/>
          <w:noProof w:val="0"/>
          <w:sz w:val="22"/>
          <w:szCs w:val="22"/>
          <w:lang w:val="en-GB"/>
        </w:rPr>
        <w:t xml:space="preserve"> and evaluated the support available in the current health &amp; social care context for Mr &amp; Mrs T. I chose an organisation capable of providing support for Mr &amp; Mrs T</w:t>
      </w:r>
      <w:r w:rsidRPr="560274C4" w:rsidR="7E111FBA">
        <w:rPr>
          <w:rFonts w:ascii="Calibri" w:hAnsi="Calibri" w:eastAsia="Calibri" w:cs="Calibri"/>
          <w:noProof w:val="0"/>
          <w:sz w:val="22"/>
          <w:szCs w:val="22"/>
          <w:lang w:val="en-GB"/>
        </w:rPr>
        <w:t xml:space="preserve">, and in depth described what my personal </w:t>
      </w:r>
      <w:r w:rsidRPr="560274C4" w:rsidR="61D9CC21">
        <w:rPr>
          <w:rFonts w:ascii="Calibri" w:hAnsi="Calibri" w:eastAsia="Calibri" w:cs="Calibri"/>
          <w:noProof w:val="0"/>
          <w:sz w:val="22"/>
          <w:szCs w:val="22"/>
          <w:lang w:val="en-GB"/>
        </w:rPr>
        <w:t>opinion</w:t>
      </w:r>
      <w:r w:rsidRPr="560274C4" w:rsidR="7E111FBA">
        <w:rPr>
          <w:rFonts w:ascii="Calibri" w:hAnsi="Calibri" w:eastAsia="Calibri" w:cs="Calibri"/>
          <w:noProof w:val="0"/>
          <w:sz w:val="22"/>
          <w:szCs w:val="22"/>
          <w:lang w:val="en-GB"/>
        </w:rPr>
        <w:t xml:space="preserve"> would be in th</w:t>
      </w:r>
      <w:r w:rsidRPr="560274C4" w:rsidR="1ACD3810">
        <w:rPr>
          <w:rFonts w:ascii="Calibri" w:hAnsi="Calibri" w:eastAsia="Calibri" w:cs="Calibri"/>
          <w:noProof w:val="0"/>
          <w:sz w:val="22"/>
          <w:szCs w:val="22"/>
          <w:lang w:val="en-GB"/>
        </w:rPr>
        <w:t xml:space="preserve">is </w:t>
      </w:r>
      <w:r w:rsidRPr="560274C4" w:rsidR="7E111FBA">
        <w:rPr>
          <w:rFonts w:ascii="Calibri" w:hAnsi="Calibri" w:eastAsia="Calibri" w:cs="Calibri"/>
          <w:noProof w:val="0"/>
          <w:sz w:val="22"/>
          <w:szCs w:val="22"/>
          <w:lang w:val="en-GB"/>
        </w:rPr>
        <w:t>situation while also</w:t>
      </w:r>
      <w:r w:rsidRPr="560274C4" w:rsidR="25EB1C8D">
        <w:rPr>
          <w:rFonts w:ascii="Calibri" w:hAnsi="Calibri" w:eastAsia="Calibri" w:cs="Calibri"/>
          <w:noProof w:val="0"/>
          <w:sz w:val="22"/>
          <w:szCs w:val="22"/>
          <w:lang w:val="en-GB"/>
        </w:rPr>
        <w:t xml:space="preserve"> </w:t>
      </w:r>
      <w:r w:rsidRPr="560274C4" w:rsidR="5507D6B6">
        <w:rPr>
          <w:rFonts w:ascii="Calibri" w:hAnsi="Calibri" w:eastAsia="Calibri" w:cs="Calibri"/>
          <w:noProof w:val="0"/>
          <w:sz w:val="22"/>
          <w:szCs w:val="22"/>
          <w:lang w:val="en-GB"/>
        </w:rPr>
        <w:t>f</w:t>
      </w:r>
      <w:r w:rsidRPr="560274C4" w:rsidR="25EB1C8D">
        <w:rPr>
          <w:rFonts w:ascii="Calibri" w:hAnsi="Calibri" w:eastAsia="Calibri" w:cs="Calibri"/>
          <w:noProof w:val="0"/>
          <w:sz w:val="22"/>
          <w:szCs w:val="22"/>
          <w:lang w:val="en-GB"/>
        </w:rPr>
        <w:t xml:space="preserve">ocusing on the chosen body, I </w:t>
      </w:r>
      <w:r w:rsidRPr="560274C4" w:rsidR="7DAEFD72">
        <w:rPr>
          <w:rFonts w:ascii="Calibri" w:hAnsi="Calibri" w:eastAsia="Calibri" w:cs="Calibri"/>
          <w:noProof w:val="0"/>
          <w:sz w:val="22"/>
          <w:szCs w:val="22"/>
          <w:lang w:val="en-GB"/>
        </w:rPr>
        <w:t>have</w:t>
      </w:r>
      <w:r w:rsidRPr="560274C4" w:rsidR="25EB1C8D">
        <w:rPr>
          <w:rFonts w:ascii="Calibri" w:hAnsi="Calibri" w:eastAsia="Calibri" w:cs="Calibri"/>
          <w:noProof w:val="0"/>
          <w:sz w:val="22"/>
          <w:szCs w:val="22"/>
          <w:lang w:val="en-GB"/>
        </w:rPr>
        <w:t xml:space="preserve"> critically evaluate</w:t>
      </w:r>
      <w:r w:rsidRPr="560274C4" w:rsidR="72ACDF15">
        <w:rPr>
          <w:rFonts w:ascii="Calibri" w:hAnsi="Calibri" w:eastAsia="Calibri" w:cs="Calibri"/>
          <w:noProof w:val="0"/>
          <w:sz w:val="22"/>
          <w:szCs w:val="22"/>
          <w:lang w:val="en-GB"/>
        </w:rPr>
        <w:t>d</w:t>
      </w:r>
      <w:r w:rsidRPr="560274C4" w:rsidR="25EB1C8D">
        <w:rPr>
          <w:rFonts w:ascii="Calibri" w:hAnsi="Calibri" w:eastAsia="Calibri" w:cs="Calibri"/>
          <w:noProof w:val="0"/>
          <w:sz w:val="22"/>
          <w:szCs w:val="22"/>
          <w:lang w:val="en-GB"/>
        </w:rPr>
        <w:t xml:space="preserve"> relevant principles of support, policy and practice</w:t>
      </w:r>
      <w:r w:rsidRPr="560274C4" w:rsidR="1BD26EB7">
        <w:rPr>
          <w:rFonts w:ascii="Calibri" w:hAnsi="Calibri" w:eastAsia="Calibri" w:cs="Calibri"/>
          <w:noProof w:val="0"/>
          <w:sz w:val="22"/>
          <w:szCs w:val="22"/>
          <w:lang w:val="en-GB"/>
        </w:rPr>
        <w:t>s</w:t>
      </w:r>
      <w:r w:rsidRPr="560274C4" w:rsidR="25EB1C8D">
        <w:rPr>
          <w:rFonts w:ascii="Calibri" w:hAnsi="Calibri" w:eastAsia="Calibri" w:cs="Calibri"/>
          <w:noProof w:val="0"/>
          <w:sz w:val="22"/>
          <w:szCs w:val="22"/>
          <w:lang w:val="en-GB"/>
        </w:rPr>
        <w:t xml:space="preserve">. Recommendations for future policy and practice </w:t>
      </w:r>
      <w:r w:rsidRPr="560274C4" w:rsidR="7A487C2A">
        <w:rPr>
          <w:rFonts w:ascii="Calibri" w:hAnsi="Calibri" w:eastAsia="Calibri" w:cs="Calibri"/>
          <w:noProof w:val="0"/>
          <w:sz w:val="22"/>
          <w:szCs w:val="22"/>
          <w:lang w:val="en-GB"/>
        </w:rPr>
        <w:t>have been</w:t>
      </w:r>
      <w:r w:rsidRPr="560274C4" w:rsidR="25EB1C8D">
        <w:rPr>
          <w:rFonts w:ascii="Calibri" w:hAnsi="Calibri" w:eastAsia="Calibri" w:cs="Calibri"/>
          <w:noProof w:val="0"/>
          <w:sz w:val="22"/>
          <w:szCs w:val="22"/>
          <w:lang w:val="en-GB"/>
        </w:rPr>
        <w:t xml:space="preserve"> given </w:t>
      </w:r>
      <w:r w:rsidRPr="560274C4" w:rsidR="05C1C148">
        <w:rPr>
          <w:rFonts w:ascii="Calibri" w:hAnsi="Calibri" w:eastAsia="Calibri" w:cs="Calibri"/>
          <w:noProof w:val="0"/>
          <w:sz w:val="22"/>
          <w:szCs w:val="22"/>
          <w:lang w:val="en-GB"/>
        </w:rPr>
        <w:t>throughout this report</w:t>
      </w:r>
      <w:r w:rsidRPr="560274C4" w:rsidR="07BA8151">
        <w:rPr>
          <w:rFonts w:ascii="Calibri" w:hAnsi="Calibri" w:eastAsia="Calibri" w:cs="Calibri"/>
          <w:noProof w:val="0"/>
          <w:sz w:val="22"/>
          <w:szCs w:val="22"/>
          <w:lang w:val="en-GB"/>
        </w:rPr>
        <w:t>, and I</w:t>
      </w:r>
      <w:r w:rsidRPr="560274C4" w:rsidR="3B8E3EC3">
        <w:rPr>
          <w:rFonts w:ascii="Calibri" w:hAnsi="Calibri" w:eastAsia="Calibri" w:cs="Calibri"/>
          <w:noProof w:val="0"/>
          <w:sz w:val="22"/>
          <w:szCs w:val="22"/>
          <w:lang w:val="en-GB"/>
        </w:rPr>
        <w:t xml:space="preserve"> have also done r</w:t>
      </w:r>
      <w:r w:rsidRPr="560274C4" w:rsidR="25EB1C8D">
        <w:rPr>
          <w:rFonts w:ascii="Calibri" w:hAnsi="Calibri" w:eastAsia="Calibri" w:cs="Calibri"/>
          <w:noProof w:val="0"/>
          <w:sz w:val="22"/>
          <w:szCs w:val="22"/>
          <w:lang w:val="en-GB"/>
        </w:rPr>
        <w:t xml:space="preserve">esearch on the care options that can be </w:t>
      </w:r>
      <w:r w:rsidRPr="560274C4" w:rsidR="1546AD75">
        <w:rPr>
          <w:rFonts w:ascii="Calibri" w:hAnsi="Calibri" w:eastAsia="Calibri" w:cs="Calibri"/>
          <w:noProof w:val="0"/>
          <w:sz w:val="22"/>
          <w:szCs w:val="22"/>
          <w:lang w:val="en-GB"/>
        </w:rPr>
        <w:t>offered and</w:t>
      </w:r>
      <w:r w:rsidRPr="560274C4" w:rsidR="25EB1C8D">
        <w:rPr>
          <w:rFonts w:ascii="Calibri" w:hAnsi="Calibri" w:eastAsia="Calibri" w:cs="Calibri"/>
          <w:noProof w:val="0"/>
          <w:sz w:val="22"/>
          <w:szCs w:val="22"/>
          <w:lang w:val="en-GB"/>
        </w:rPr>
        <w:t xml:space="preserve"> advice on the best option for their care </w:t>
      </w:r>
      <w:r w:rsidRPr="560274C4" w:rsidR="7114A78E">
        <w:rPr>
          <w:rFonts w:ascii="Calibri" w:hAnsi="Calibri" w:eastAsia="Calibri" w:cs="Calibri"/>
          <w:noProof w:val="0"/>
          <w:sz w:val="22"/>
          <w:szCs w:val="22"/>
          <w:lang w:val="en-GB"/>
        </w:rPr>
        <w:t>that can be given</w:t>
      </w:r>
      <w:r w:rsidRPr="560274C4" w:rsidR="25EB1C8D">
        <w:rPr>
          <w:rFonts w:ascii="Calibri" w:hAnsi="Calibri" w:eastAsia="Calibri" w:cs="Calibri"/>
          <w:noProof w:val="0"/>
          <w:sz w:val="22"/>
          <w:szCs w:val="22"/>
          <w:lang w:val="en-GB"/>
        </w:rPr>
        <w:t>.</w:t>
      </w:r>
      <w:r w:rsidRPr="560274C4" w:rsidR="0F4B6E03">
        <w:rPr>
          <w:rFonts w:ascii="Calibri" w:hAnsi="Calibri" w:eastAsia="Calibri" w:cs="Calibri"/>
          <w:noProof w:val="0"/>
          <w:sz w:val="22"/>
          <w:szCs w:val="22"/>
          <w:lang w:val="en-GB"/>
        </w:rPr>
        <w:t xml:space="preserve"> </w:t>
      </w:r>
    </w:p>
    <w:p w:rsidR="560274C4" w:rsidP="560274C4" w:rsidRDefault="560274C4" w14:paraId="3C5AC51B" w14:textId="7B9A0804">
      <w:pPr>
        <w:pStyle w:val="Normal"/>
        <w:jc w:val="both"/>
        <w:rPr>
          <w:rFonts w:ascii="Calibri" w:hAnsi="Calibri" w:eastAsia="Calibri" w:cs="Calibri"/>
          <w:noProof w:val="0"/>
          <w:sz w:val="22"/>
          <w:szCs w:val="22"/>
          <w:lang w:val="en-GB"/>
        </w:rPr>
      </w:pPr>
    </w:p>
    <w:p w:rsidR="560274C4" w:rsidP="3FFD0C59" w:rsidRDefault="560274C4" w14:paraId="61BF7EAD" w14:textId="1570477E">
      <w:pPr>
        <w:pStyle w:val="Normal"/>
        <w:jc w:val="both"/>
        <w:rPr>
          <w:rFonts w:ascii="Calibri" w:hAnsi="Calibri" w:eastAsia="Calibri" w:cs="Calibri"/>
          <w:noProof w:val="0"/>
          <w:sz w:val="22"/>
          <w:szCs w:val="22"/>
          <w:lang w:val="en-GB"/>
        </w:rPr>
      </w:pPr>
    </w:p>
    <w:p w:rsidR="560274C4" w:rsidP="3FFD0C59" w:rsidRDefault="560274C4" w14:paraId="440AD62A" w14:textId="42C4F56B">
      <w:pPr>
        <w:pStyle w:val="Normal"/>
        <w:jc w:val="both"/>
        <w:rPr>
          <w:rFonts w:ascii="Calibri" w:hAnsi="Calibri" w:eastAsia="Calibri" w:cs="Calibri"/>
          <w:noProof w:val="0"/>
          <w:sz w:val="22"/>
          <w:szCs w:val="22"/>
          <w:lang w:val="en-GB"/>
        </w:rPr>
      </w:pPr>
    </w:p>
    <w:p w:rsidR="560274C4" w:rsidP="3FFD0C59" w:rsidRDefault="560274C4" w14:paraId="181EF569" w14:textId="4C8D8EFA">
      <w:pPr>
        <w:pStyle w:val="Normal"/>
        <w:jc w:val="both"/>
        <w:rPr>
          <w:rFonts w:ascii="Calibri" w:hAnsi="Calibri" w:eastAsia="Calibri" w:cs="Calibri"/>
          <w:noProof w:val="0"/>
          <w:sz w:val="22"/>
          <w:szCs w:val="22"/>
          <w:lang w:val="en-GB"/>
        </w:rPr>
      </w:pPr>
    </w:p>
    <w:p w:rsidR="560274C4" w:rsidP="3FFD0C59" w:rsidRDefault="560274C4" w14:paraId="0B34B46E" w14:textId="17A08CBA">
      <w:pPr>
        <w:pStyle w:val="Normal"/>
        <w:jc w:val="both"/>
        <w:rPr>
          <w:rFonts w:ascii="Calibri" w:hAnsi="Calibri" w:eastAsia="Calibri" w:cs="Calibri"/>
          <w:noProof w:val="0"/>
          <w:sz w:val="22"/>
          <w:szCs w:val="22"/>
          <w:lang w:val="en-GB"/>
        </w:rPr>
      </w:pPr>
    </w:p>
    <w:p w:rsidR="560274C4" w:rsidP="3FFD0C59" w:rsidRDefault="560274C4" w14:paraId="71EFE063" w14:textId="0599027D">
      <w:pPr>
        <w:pStyle w:val="Normal"/>
        <w:jc w:val="both"/>
        <w:rPr>
          <w:rFonts w:ascii="Calibri" w:hAnsi="Calibri" w:eastAsia="Calibri" w:cs="Calibri"/>
          <w:noProof w:val="0"/>
          <w:sz w:val="22"/>
          <w:szCs w:val="22"/>
          <w:lang w:val="en-GB"/>
        </w:rPr>
      </w:pPr>
    </w:p>
    <w:p w:rsidR="560274C4" w:rsidP="3FFD0C59" w:rsidRDefault="560274C4" w14:paraId="699EC61C" w14:textId="4CDA69EA">
      <w:pPr>
        <w:pStyle w:val="Normal"/>
        <w:jc w:val="both"/>
        <w:rPr>
          <w:rFonts w:ascii="Calibri" w:hAnsi="Calibri" w:eastAsia="Calibri" w:cs="Calibri"/>
          <w:noProof w:val="0"/>
          <w:sz w:val="22"/>
          <w:szCs w:val="22"/>
          <w:lang w:val="en-GB"/>
        </w:rPr>
      </w:pPr>
    </w:p>
    <w:p w:rsidR="560274C4" w:rsidP="3FFD0C59" w:rsidRDefault="560274C4" w14:paraId="77C996DB" w14:textId="53C0CA17">
      <w:pPr>
        <w:pStyle w:val="Normal"/>
        <w:jc w:val="both"/>
        <w:rPr>
          <w:rFonts w:ascii="Calibri" w:hAnsi="Calibri" w:eastAsia="Calibri" w:cs="Calibri"/>
          <w:noProof w:val="0"/>
          <w:sz w:val="22"/>
          <w:szCs w:val="22"/>
          <w:lang w:val="en-GB"/>
        </w:rPr>
      </w:pPr>
    </w:p>
    <w:p w:rsidR="560274C4" w:rsidP="3FFD0C59" w:rsidRDefault="560274C4" w14:paraId="385BDB3A" w14:textId="5135FB70">
      <w:pPr>
        <w:pStyle w:val="Normal"/>
        <w:jc w:val="both"/>
        <w:rPr>
          <w:rFonts w:ascii="Calibri" w:hAnsi="Calibri" w:eastAsia="Calibri" w:cs="Calibri"/>
          <w:noProof w:val="0"/>
          <w:sz w:val="22"/>
          <w:szCs w:val="22"/>
          <w:lang w:val="en-GB"/>
        </w:rPr>
      </w:pPr>
    </w:p>
    <w:p w:rsidR="560274C4" w:rsidP="3FFD0C59" w:rsidRDefault="560274C4" w14:paraId="68E6719E" w14:textId="52F4CB45">
      <w:pPr>
        <w:pStyle w:val="Normal"/>
        <w:jc w:val="both"/>
        <w:rPr>
          <w:rFonts w:ascii="Calibri" w:hAnsi="Calibri" w:eastAsia="Calibri" w:cs="Calibri"/>
          <w:noProof w:val="0"/>
          <w:sz w:val="22"/>
          <w:szCs w:val="22"/>
          <w:lang w:val="en-GB"/>
        </w:rPr>
      </w:pPr>
    </w:p>
    <w:p w:rsidR="560274C4" w:rsidP="3FFD0C59" w:rsidRDefault="560274C4" w14:paraId="68827C0A" w14:textId="0B12864B">
      <w:pPr>
        <w:pStyle w:val="Normal"/>
        <w:jc w:val="both"/>
        <w:rPr>
          <w:rFonts w:ascii="Calibri" w:hAnsi="Calibri" w:eastAsia="Calibri" w:cs="Calibri"/>
          <w:noProof w:val="0"/>
          <w:sz w:val="22"/>
          <w:szCs w:val="22"/>
          <w:lang w:val="en-GB"/>
        </w:rPr>
      </w:pPr>
    </w:p>
    <w:p w:rsidR="560274C4" w:rsidP="3FFD0C59" w:rsidRDefault="560274C4" w14:paraId="16FE6F61" w14:textId="7E09C384">
      <w:pPr>
        <w:pStyle w:val="Normal"/>
        <w:jc w:val="both"/>
        <w:rPr>
          <w:rFonts w:ascii="Calibri" w:hAnsi="Calibri" w:eastAsia="Calibri" w:cs="Calibri"/>
          <w:noProof w:val="0"/>
          <w:sz w:val="22"/>
          <w:szCs w:val="22"/>
          <w:lang w:val="en-GB"/>
        </w:rPr>
      </w:pPr>
    </w:p>
    <w:p w:rsidR="560274C4" w:rsidP="3FFD0C59" w:rsidRDefault="560274C4" w14:paraId="6A96C3E4" w14:textId="26B6A9B7">
      <w:pPr>
        <w:pStyle w:val="Normal"/>
        <w:jc w:val="both"/>
        <w:rPr>
          <w:rFonts w:ascii="Calibri" w:hAnsi="Calibri" w:eastAsia="Calibri" w:cs="Calibri"/>
          <w:noProof w:val="0"/>
          <w:sz w:val="22"/>
          <w:szCs w:val="22"/>
          <w:lang w:val="en-GB"/>
        </w:rPr>
      </w:pPr>
    </w:p>
    <w:p w:rsidR="560274C4" w:rsidP="3FFD0C59" w:rsidRDefault="560274C4" w14:paraId="1036B68F" w14:textId="4F27F17A">
      <w:pPr>
        <w:pStyle w:val="Normal"/>
        <w:jc w:val="both"/>
        <w:rPr>
          <w:rFonts w:ascii="Calibri" w:hAnsi="Calibri" w:eastAsia="Calibri" w:cs="Calibri"/>
          <w:noProof w:val="0"/>
          <w:sz w:val="22"/>
          <w:szCs w:val="22"/>
          <w:lang w:val="en-GB"/>
        </w:rPr>
      </w:pPr>
    </w:p>
    <w:p w:rsidR="560274C4" w:rsidP="3FFD0C59" w:rsidRDefault="560274C4" w14:paraId="58E418D0" w14:textId="272830C3">
      <w:pPr>
        <w:pStyle w:val="Normal"/>
        <w:jc w:val="both"/>
        <w:rPr>
          <w:rFonts w:ascii="Calibri" w:hAnsi="Calibri" w:eastAsia="Calibri" w:cs="Calibri"/>
          <w:noProof w:val="0"/>
          <w:sz w:val="22"/>
          <w:szCs w:val="22"/>
          <w:lang w:val="en-GB"/>
        </w:rPr>
      </w:pPr>
    </w:p>
    <w:p w:rsidR="560274C4" w:rsidP="3FFD0C59" w:rsidRDefault="560274C4" w14:paraId="7F5EA850" w14:textId="7E6A2958">
      <w:pPr>
        <w:pStyle w:val="Normal"/>
        <w:jc w:val="both"/>
        <w:rPr>
          <w:rFonts w:ascii="Calibri" w:hAnsi="Calibri" w:eastAsia="Calibri" w:cs="Calibri"/>
          <w:noProof w:val="0"/>
          <w:sz w:val="22"/>
          <w:szCs w:val="22"/>
          <w:lang w:val="en-GB"/>
        </w:rPr>
      </w:pPr>
    </w:p>
    <w:p w:rsidR="560274C4" w:rsidP="3FFD0C59" w:rsidRDefault="560274C4" w14:paraId="464F50D0" w14:textId="60E3491D">
      <w:pPr>
        <w:pStyle w:val="Normal"/>
        <w:jc w:val="both"/>
        <w:rPr>
          <w:rFonts w:ascii="Calibri" w:hAnsi="Calibri" w:eastAsia="Calibri" w:cs="Calibri"/>
          <w:noProof w:val="0"/>
          <w:sz w:val="22"/>
          <w:szCs w:val="22"/>
          <w:lang w:val="en-GB"/>
        </w:rPr>
      </w:pPr>
    </w:p>
    <w:p w:rsidR="560274C4" w:rsidP="3FFD0C59" w:rsidRDefault="560274C4" w14:paraId="59DD7D76" w14:textId="0EA33C0A">
      <w:pPr>
        <w:pStyle w:val="Normal"/>
        <w:jc w:val="both"/>
        <w:rPr>
          <w:rFonts w:ascii="Calibri" w:hAnsi="Calibri" w:eastAsia="Calibri" w:cs="Calibri"/>
          <w:noProof w:val="0"/>
          <w:sz w:val="22"/>
          <w:szCs w:val="22"/>
          <w:lang w:val="en-GB"/>
        </w:rPr>
      </w:pPr>
    </w:p>
    <w:p w:rsidR="560274C4" w:rsidP="3FFD0C59" w:rsidRDefault="560274C4" w14:paraId="21444BC3" w14:textId="5E6BED94">
      <w:pPr>
        <w:pStyle w:val="Normal"/>
        <w:jc w:val="both"/>
        <w:rPr>
          <w:rFonts w:ascii="Calibri" w:hAnsi="Calibri" w:eastAsia="Calibri" w:cs="Calibri"/>
          <w:noProof w:val="0"/>
          <w:sz w:val="22"/>
          <w:szCs w:val="22"/>
          <w:lang w:val="en-GB"/>
        </w:rPr>
      </w:pPr>
    </w:p>
    <w:p w:rsidR="560274C4" w:rsidP="3FFD0C59" w:rsidRDefault="560274C4" w14:paraId="298D2AC3" w14:textId="17233667">
      <w:pPr>
        <w:pStyle w:val="Normal"/>
        <w:jc w:val="both"/>
        <w:rPr>
          <w:rFonts w:ascii="Calibri" w:hAnsi="Calibri" w:eastAsia="Calibri" w:cs="Calibri"/>
          <w:noProof w:val="0"/>
          <w:sz w:val="22"/>
          <w:szCs w:val="22"/>
          <w:lang w:val="en-GB"/>
        </w:rPr>
      </w:pPr>
    </w:p>
    <w:p w:rsidR="560274C4" w:rsidP="3FFD0C59" w:rsidRDefault="560274C4" w14:paraId="764DD143" w14:textId="0EE9BB4C">
      <w:pPr>
        <w:pStyle w:val="Normal"/>
        <w:jc w:val="both"/>
        <w:rPr>
          <w:rFonts w:ascii="Calibri" w:hAnsi="Calibri" w:eastAsia="Calibri" w:cs="Calibri"/>
          <w:noProof w:val="0"/>
          <w:sz w:val="22"/>
          <w:szCs w:val="22"/>
          <w:lang w:val="en-GB"/>
        </w:rPr>
      </w:pPr>
    </w:p>
    <w:p w:rsidR="560274C4" w:rsidP="3FFD0C59" w:rsidRDefault="560274C4" w14:paraId="0CE0605A" w14:textId="115C0612">
      <w:pPr>
        <w:pStyle w:val="Normal"/>
        <w:jc w:val="both"/>
        <w:rPr>
          <w:rFonts w:ascii="Calibri" w:hAnsi="Calibri" w:eastAsia="Calibri" w:cs="Calibri"/>
          <w:noProof w:val="0"/>
          <w:sz w:val="22"/>
          <w:szCs w:val="22"/>
          <w:lang w:val="en-GB"/>
        </w:rPr>
      </w:pPr>
    </w:p>
    <w:p w:rsidR="560274C4" w:rsidP="3FFD0C59" w:rsidRDefault="560274C4" w14:paraId="7C5F4ACB" w14:textId="4DA35F4E">
      <w:pPr>
        <w:pStyle w:val="Normal"/>
        <w:jc w:val="both"/>
        <w:rPr>
          <w:rFonts w:ascii="Calibri" w:hAnsi="Calibri" w:eastAsia="Calibri" w:cs="Calibri"/>
          <w:noProof w:val="0"/>
          <w:sz w:val="22"/>
          <w:szCs w:val="22"/>
          <w:lang w:val="en-GB"/>
        </w:rPr>
      </w:pPr>
      <w:r w:rsidRPr="3FFD0C59" w:rsidR="5CD01034">
        <w:rPr>
          <w:rFonts w:ascii="Calibri" w:hAnsi="Calibri" w:eastAsia="Calibri" w:cs="Calibri"/>
          <w:noProof w:val="0"/>
          <w:sz w:val="22"/>
          <w:szCs w:val="22"/>
          <w:lang w:val="en-GB"/>
        </w:rPr>
        <w:t>References</w:t>
      </w:r>
    </w:p>
    <w:p w:rsidR="560274C4" w:rsidP="3FFD0C59" w:rsidRDefault="560274C4" w14:paraId="77857DC0" w14:textId="20334F0A">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FFD0C59" w:rsidR="5DC30B00">
        <w:rPr>
          <w:rFonts w:ascii="Calibri" w:hAnsi="Calibri" w:eastAsia="Calibri" w:cs="Calibri"/>
          <w:b w:val="0"/>
          <w:bCs w:val="0"/>
          <w:i w:val="0"/>
          <w:iCs w:val="0"/>
          <w:noProof w:val="0"/>
          <w:color w:val="000000" w:themeColor="text1" w:themeTint="FF" w:themeShade="FF"/>
          <w:sz w:val="22"/>
          <w:szCs w:val="22"/>
          <w:lang w:val="en-GB"/>
        </w:rPr>
        <w:t xml:space="preserve">Gov </w:t>
      </w:r>
      <w:proofErr w:type="gramStart"/>
      <w:r w:rsidRPr="3FFD0C59" w:rsidR="5DC30B00">
        <w:rPr>
          <w:rFonts w:ascii="Calibri" w:hAnsi="Calibri" w:eastAsia="Calibri" w:cs="Calibri"/>
          <w:b w:val="0"/>
          <w:bCs w:val="0"/>
          <w:i w:val="0"/>
          <w:iCs w:val="0"/>
          <w:noProof w:val="0"/>
          <w:color w:val="000000" w:themeColor="text1" w:themeTint="FF" w:themeShade="FF"/>
          <w:sz w:val="22"/>
          <w:szCs w:val="22"/>
          <w:lang w:val="en-GB"/>
        </w:rPr>
        <w:t>UK(</w:t>
      </w:r>
      <w:proofErr w:type="gramEnd"/>
      <w:r w:rsidRPr="3FFD0C59" w:rsidR="5DC30B00">
        <w:rPr>
          <w:rFonts w:ascii="Calibri" w:hAnsi="Calibri" w:eastAsia="Calibri" w:cs="Calibri"/>
          <w:b w:val="0"/>
          <w:bCs w:val="0"/>
          <w:i w:val="0"/>
          <w:iCs w:val="0"/>
          <w:noProof w:val="0"/>
          <w:color w:val="000000" w:themeColor="text1" w:themeTint="FF" w:themeShade="FF"/>
          <w:sz w:val="22"/>
          <w:szCs w:val="22"/>
          <w:lang w:val="en-GB"/>
        </w:rPr>
        <w:t xml:space="preserve">2005) Mental Capacity Act Code [ONLINE] Available at </w:t>
      </w:r>
      <w:hyperlink r:id="Rf3494420f5314ff5">
        <w:r w:rsidRPr="3FFD0C59" w:rsidR="5DC30B00">
          <w:rPr>
            <w:rStyle w:val="Hyperlink"/>
            <w:rFonts w:ascii="Calibri" w:hAnsi="Calibri" w:eastAsia="Calibri" w:cs="Calibri"/>
            <w:noProof w:val="0"/>
            <w:sz w:val="22"/>
            <w:szCs w:val="22"/>
            <w:lang w:val="en-GB"/>
          </w:rPr>
          <w:t>Mental-capacity-act-code-of-practice.pdf (publishing.service.gov.uk)</w:t>
        </w:r>
      </w:hyperlink>
      <w:r w:rsidRPr="3FFD0C59" w:rsidR="5DC30B00">
        <w:rPr>
          <w:rFonts w:ascii="Calibri" w:hAnsi="Calibri" w:eastAsia="Calibri" w:cs="Calibri"/>
          <w:b w:val="0"/>
          <w:bCs w:val="0"/>
          <w:i w:val="0"/>
          <w:iCs w:val="0"/>
          <w:noProof w:val="0"/>
          <w:color w:val="000000" w:themeColor="text1" w:themeTint="FF" w:themeShade="FF"/>
          <w:sz w:val="22"/>
          <w:szCs w:val="22"/>
          <w:lang w:val="en-GB"/>
        </w:rPr>
        <w:t xml:space="preserve"> (accessed on 28 December 2020)</w:t>
      </w:r>
    </w:p>
    <w:p w:rsidR="560274C4" w:rsidP="3FFD0C59" w:rsidRDefault="560274C4" w14:paraId="5B9B5525" w14:textId="4C85654B">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roofErr w:type="spellStart"/>
      <w:r w:rsidRPr="3FFD0C59" w:rsidR="1B78F77D">
        <w:rPr>
          <w:rFonts w:ascii="Calibri" w:hAnsi="Calibri" w:eastAsia="Calibri" w:cs="Calibri"/>
          <w:b w:val="0"/>
          <w:bCs w:val="0"/>
          <w:i w:val="0"/>
          <w:iCs w:val="0"/>
          <w:noProof w:val="0"/>
          <w:color w:val="000000" w:themeColor="text1" w:themeTint="FF" w:themeShade="FF"/>
          <w:sz w:val="22"/>
          <w:szCs w:val="22"/>
          <w:lang w:val="en-GB"/>
        </w:rPr>
        <w:t>Zenha</w:t>
      </w:r>
      <w:proofErr w:type="spellEnd"/>
      <w:r w:rsidRPr="3FFD0C59" w:rsidR="1B78F77D">
        <w:rPr>
          <w:rFonts w:ascii="Calibri" w:hAnsi="Calibri" w:eastAsia="Calibri" w:cs="Calibri"/>
          <w:b w:val="0"/>
          <w:bCs w:val="0"/>
          <w:i w:val="0"/>
          <w:iCs w:val="0"/>
          <w:noProof w:val="0"/>
          <w:color w:val="000000" w:themeColor="text1" w:themeTint="FF" w:themeShade="FF"/>
          <w:sz w:val="22"/>
          <w:szCs w:val="22"/>
          <w:lang w:val="en-GB"/>
        </w:rPr>
        <w:t xml:space="preserve">-Rela </w:t>
      </w:r>
      <w:proofErr w:type="gramStart"/>
      <w:r w:rsidRPr="3FFD0C59" w:rsidR="1B78F77D">
        <w:rPr>
          <w:rFonts w:ascii="Calibri" w:hAnsi="Calibri" w:eastAsia="Calibri" w:cs="Calibri"/>
          <w:b w:val="0"/>
          <w:bCs w:val="0"/>
          <w:i w:val="0"/>
          <w:iCs w:val="0"/>
          <w:noProof w:val="0"/>
          <w:color w:val="000000" w:themeColor="text1" w:themeTint="FF" w:themeShade="FF"/>
          <w:sz w:val="22"/>
          <w:szCs w:val="22"/>
          <w:lang w:val="en-GB"/>
        </w:rPr>
        <w:t>L</w:t>
      </w:r>
      <w:r w:rsidRPr="3FFD0C59" w:rsidR="5DC30B00">
        <w:rPr>
          <w:rFonts w:ascii="Calibri" w:hAnsi="Calibri" w:eastAsia="Calibri" w:cs="Calibri"/>
          <w:b w:val="0"/>
          <w:bCs w:val="0"/>
          <w:i w:val="0"/>
          <w:iCs w:val="0"/>
          <w:noProof w:val="0"/>
          <w:color w:val="000000" w:themeColor="text1" w:themeTint="FF" w:themeShade="FF"/>
          <w:sz w:val="22"/>
          <w:szCs w:val="22"/>
          <w:lang w:val="en-GB"/>
        </w:rPr>
        <w:t>.(</w:t>
      </w:r>
      <w:proofErr w:type="gramEnd"/>
      <w:r w:rsidRPr="3FFD0C59" w:rsidR="5DC30B00">
        <w:rPr>
          <w:rFonts w:ascii="Calibri" w:hAnsi="Calibri" w:eastAsia="Calibri" w:cs="Calibri"/>
          <w:b w:val="0"/>
          <w:bCs w:val="0"/>
          <w:i w:val="0"/>
          <w:iCs w:val="0"/>
          <w:noProof w:val="0"/>
          <w:color w:val="000000" w:themeColor="text1" w:themeTint="FF" w:themeShade="FF"/>
          <w:sz w:val="22"/>
          <w:szCs w:val="22"/>
          <w:lang w:val="en-GB"/>
        </w:rPr>
        <w:t>201</w:t>
      </w:r>
      <w:r w:rsidRPr="3FFD0C59" w:rsidR="135D5F62">
        <w:rPr>
          <w:rFonts w:ascii="Calibri" w:hAnsi="Calibri" w:eastAsia="Calibri" w:cs="Calibri"/>
          <w:b w:val="0"/>
          <w:bCs w:val="0"/>
          <w:i w:val="0"/>
          <w:iCs w:val="0"/>
          <w:noProof w:val="0"/>
          <w:color w:val="000000" w:themeColor="text1" w:themeTint="FF" w:themeShade="FF"/>
          <w:sz w:val="22"/>
          <w:szCs w:val="22"/>
          <w:lang w:val="en-GB"/>
        </w:rPr>
        <w:t>6</w:t>
      </w:r>
      <w:r w:rsidRPr="3FFD0C59" w:rsidR="5DC30B00">
        <w:rPr>
          <w:rFonts w:ascii="Calibri" w:hAnsi="Calibri" w:eastAsia="Calibri" w:cs="Calibri"/>
          <w:b w:val="0"/>
          <w:bCs w:val="0"/>
          <w:i w:val="0"/>
          <w:iCs w:val="0"/>
          <w:noProof w:val="0"/>
          <w:color w:val="000000" w:themeColor="text1" w:themeTint="FF" w:themeShade="FF"/>
          <w:sz w:val="22"/>
          <w:szCs w:val="22"/>
          <w:lang w:val="en-GB"/>
        </w:rPr>
        <w:t xml:space="preserve">) </w:t>
      </w:r>
      <w:r w:rsidRPr="3FFD0C59" w:rsidR="0156DE40">
        <w:rPr>
          <w:rFonts w:ascii="Calibri" w:hAnsi="Calibri" w:eastAsia="Calibri" w:cs="Calibri"/>
          <w:b w:val="0"/>
          <w:bCs w:val="0"/>
          <w:i w:val="0"/>
          <w:iCs w:val="0"/>
          <w:noProof w:val="0"/>
          <w:color w:val="000000" w:themeColor="text1" w:themeTint="FF" w:themeShade="FF"/>
          <w:sz w:val="22"/>
          <w:szCs w:val="22"/>
          <w:lang w:val="en-GB"/>
        </w:rPr>
        <w:t>Care Plans 101- What is a care plan and what is the purpose of care planning?</w:t>
      </w:r>
      <w:r w:rsidRPr="3FFD0C59" w:rsidR="5DC30B00">
        <w:rPr>
          <w:rFonts w:ascii="Calibri" w:hAnsi="Calibri" w:eastAsia="Calibri" w:cs="Calibri"/>
          <w:b w:val="0"/>
          <w:bCs w:val="0"/>
          <w:i w:val="0"/>
          <w:iCs w:val="0"/>
          <w:noProof w:val="0"/>
          <w:color w:val="000000" w:themeColor="text1" w:themeTint="FF" w:themeShade="FF"/>
          <w:sz w:val="22"/>
          <w:szCs w:val="22"/>
          <w:lang w:val="en-GB"/>
        </w:rPr>
        <w:t xml:space="preserve"> [ONLINE] Available at </w:t>
      </w:r>
      <w:hyperlink w:anchor=":~:text=Care%20plans%20should%20be%20put%20together%20and%20agreed,the%20overall%20plan%20of%20care%20for%20a%20person." r:id="R6fd5a3a64dfd4421">
        <w:r w:rsidRPr="3FFD0C59" w:rsidR="7EF8CCA0">
          <w:rPr>
            <w:rStyle w:val="Hyperlink"/>
            <w:rFonts w:ascii="Calibri" w:hAnsi="Calibri" w:eastAsia="Calibri" w:cs="Calibri"/>
            <w:noProof w:val="0"/>
            <w:sz w:val="22"/>
            <w:szCs w:val="22"/>
            <w:lang w:val="en-GB"/>
          </w:rPr>
          <w:t>Care planning 101 - What are care plans and what is the purpose of care planning? | Nourish Care</w:t>
        </w:r>
      </w:hyperlink>
      <w:r w:rsidRPr="3FFD0C59" w:rsidR="5DC30B00">
        <w:rPr>
          <w:rFonts w:ascii="Calibri" w:hAnsi="Calibri" w:eastAsia="Calibri" w:cs="Calibri"/>
          <w:b w:val="0"/>
          <w:bCs w:val="0"/>
          <w:i w:val="0"/>
          <w:iCs w:val="0"/>
          <w:noProof w:val="0"/>
          <w:color w:val="000000" w:themeColor="text1" w:themeTint="FF" w:themeShade="FF"/>
          <w:sz w:val="22"/>
          <w:szCs w:val="22"/>
          <w:lang w:val="en-GB"/>
        </w:rPr>
        <w:t xml:space="preserve"> (accessed on </w:t>
      </w:r>
      <w:r w:rsidRPr="3FFD0C59" w:rsidR="196F56F4">
        <w:rPr>
          <w:rFonts w:ascii="Calibri" w:hAnsi="Calibri" w:eastAsia="Calibri" w:cs="Calibri"/>
          <w:b w:val="0"/>
          <w:bCs w:val="0"/>
          <w:i w:val="0"/>
          <w:iCs w:val="0"/>
          <w:noProof w:val="0"/>
          <w:color w:val="000000" w:themeColor="text1" w:themeTint="FF" w:themeShade="FF"/>
          <w:sz w:val="22"/>
          <w:szCs w:val="22"/>
          <w:lang w:val="en-GB"/>
        </w:rPr>
        <w:t>28</w:t>
      </w:r>
      <w:r w:rsidRPr="3FFD0C59" w:rsidR="5DC30B00">
        <w:rPr>
          <w:rFonts w:ascii="Calibri" w:hAnsi="Calibri" w:eastAsia="Calibri" w:cs="Calibri"/>
          <w:b w:val="0"/>
          <w:bCs w:val="0"/>
          <w:i w:val="0"/>
          <w:iCs w:val="0"/>
          <w:noProof w:val="0"/>
          <w:color w:val="000000" w:themeColor="text1" w:themeTint="FF" w:themeShade="FF"/>
          <w:sz w:val="22"/>
          <w:szCs w:val="22"/>
          <w:lang w:val="en-GB"/>
        </w:rPr>
        <w:t xml:space="preserve"> December 2020)</w:t>
      </w:r>
    </w:p>
    <w:p w:rsidR="560274C4" w:rsidP="3FFD0C59" w:rsidRDefault="560274C4" w14:paraId="2BAC709E" w14:textId="009701B9">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FFD0C59" w:rsidR="52024493">
        <w:rPr>
          <w:rFonts w:ascii="Calibri" w:hAnsi="Calibri" w:eastAsia="Calibri" w:cs="Calibri"/>
          <w:b w:val="0"/>
          <w:bCs w:val="0"/>
          <w:i w:val="0"/>
          <w:iCs w:val="0"/>
          <w:noProof w:val="0"/>
          <w:color w:val="000000" w:themeColor="text1" w:themeTint="FF" w:themeShade="FF"/>
          <w:sz w:val="22"/>
          <w:szCs w:val="22"/>
          <w:lang w:val="en-GB"/>
        </w:rPr>
        <w:t xml:space="preserve">Haywood </w:t>
      </w:r>
      <w:proofErr w:type="gramStart"/>
      <w:r w:rsidRPr="3FFD0C59" w:rsidR="52024493">
        <w:rPr>
          <w:rFonts w:ascii="Calibri" w:hAnsi="Calibri" w:eastAsia="Calibri" w:cs="Calibri"/>
          <w:b w:val="0"/>
          <w:bCs w:val="0"/>
          <w:i w:val="0"/>
          <w:iCs w:val="0"/>
          <w:noProof w:val="0"/>
          <w:color w:val="000000" w:themeColor="text1" w:themeTint="FF" w:themeShade="FF"/>
          <w:sz w:val="22"/>
          <w:szCs w:val="22"/>
          <w:lang w:val="en-GB"/>
        </w:rPr>
        <w:t>J.(</w:t>
      </w:r>
      <w:proofErr w:type="gramEnd"/>
      <w:r w:rsidRPr="3FFD0C59" w:rsidR="52024493">
        <w:rPr>
          <w:rFonts w:ascii="Calibri" w:hAnsi="Calibri" w:eastAsia="Calibri" w:cs="Calibri"/>
          <w:b w:val="0"/>
          <w:bCs w:val="0"/>
          <w:i w:val="0"/>
          <w:iCs w:val="0"/>
          <w:noProof w:val="0"/>
          <w:color w:val="000000" w:themeColor="text1" w:themeTint="FF" w:themeShade="FF"/>
          <w:sz w:val="22"/>
          <w:szCs w:val="22"/>
          <w:lang w:val="en-GB"/>
        </w:rPr>
        <w:t xml:space="preserve">) </w:t>
      </w:r>
      <w:r w:rsidRPr="3FFD0C59" w:rsidR="552E7338">
        <w:rPr>
          <w:rFonts w:ascii="Calibri" w:hAnsi="Calibri" w:eastAsia="Calibri" w:cs="Calibri"/>
          <w:b w:val="0"/>
          <w:bCs w:val="0"/>
          <w:i w:val="0"/>
          <w:iCs w:val="0"/>
          <w:noProof w:val="0"/>
          <w:color w:val="000000" w:themeColor="text1" w:themeTint="FF" w:themeShade="FF"/>
          <w:sz w:val="22"/>
          <w:szCs w:val="22"/>
          <w:lang w:val="en-GB"/>
        </w:rPr>
        <w:t>Social Workers</w:t>
      </w:r>
      <w:r w:rsidRPr="3FFD0C59" w:rsidR="52024493">
        <w:rPr>
          <w:rFonts w:ascii="Calibri" w:hAnsi="Calibri" w:eastAsia="Calibri" w:cs="Calibri"/>
          <w:b w:val="0"/>
          <w:bCs w:val="0"/>
          <w:i w:val="0"/>
          <w:iCs w:val="0"/>
          <w:noProof w:val="0"/>
          <w:color w:val="000000" w:themeColor="text1" w:themeTint="FF" w:themeShade="FF"/>
          <w:sz w:val="22"/>
          <w:szCs w:val="22"/>
          <w:lang w:val="en-GB"/>
        </w:rPr>
        <w:t xml:space="preserve"> [ONLINE] Available at </w:t>
      </w:r>
      <w:hyperlink r:id="Rc2602afde4d445f9">
        <w:r w:rsidRPr="3FFD0C59" w:rsidR="25FEB752">
          <w:rPr>
            <w:rStyle w:val="Hyperlink"/>
            <w:rFonts w:ascii="Calibri" w:hAnsi="Calibri" w:eastAsia="Calibri" w:cs="Calibri"/>
            <w:noProof w:val="0"/>
            <w:sz w:val="22"/>
            <w:szCs w:val="22"/>
            <w:lang w:val="en-GB"/>
          </w:rPr>
          <w:t>Social worker (skillsforcare.org.uk)</w:t>
        </w:r>
      </w:hyperlink>
      <w:r w:rsidRPr="3FFD0C59" w:rsidR="52024493">
        <w:rPr>
          <w:rFonts w:ascii="Calibri" w:hAnsi="Calibri" w:eastAsia="Calibri" w:cs="Calibri"/>
          <w:b w:val="0"/>
          <w:bCs w:val="0"/>
          <w:i w:val="0"/>
          <w:iCs w:val="0"/>
          <w:noProof w:val="0"/>
          <w:color w:val="000000" w:themeColor="text1" w:themeTint="FF" w:themeShade="FF"/>
          <w:sz w:val="22"/>
          <w:szCs w:val="22"/>
          <w:lang w:val="en-GB"/>
        </w:rPr>
        <w:t xml:space="preserve"> (accessed on 28 December 2020)</w:t>
      </w:r>
    </w:p>
    <w:p w:rsidR="560274C4" w:rsidP="3FFD0C59" w:rsidRDefault="560274C4" w14:paraId="09D1CA45" w14:textId="5349F173">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FFD0C59" w:rsidR="159C5E15">
        <w:rPr>
          <w:rFonts w:ascii="Calibri" w:hAnsi="Calibri" w:eastAsia="Calibri" w:cs="Calibri"/>
          <w:b w:val="0"/>
          <w:bCs w:val="0"/>
          <w:i w:val="0"/>
          <w:iCs w:val="0"/>
          <w:noProof w:val="0"/>
          <w:color w:val="000000" w:themeColor="text1" w:themeTint="FF" w:themeShade="FF"/>
          <w:sz w:val="22"/>
          <w:szCs w:val="22"/>
          <w:lang w:val="en-GB"/>
        </w:rPr>
        <w:t xml:space="preserve">Department </w:t>
      </w:r>
      <w:r w:rsidRPr="3FFD0C59" w:rsidR="0137CB54">
        <w:rPr>
          <w:rFonts w:ascii="Calibri" w:hAnsi="Calibri" w:eastAsia="Calibri" w:cs="Calibri"/>
          <w:b w:val="0"/>
          <w:bCs w:val="0"/>
          <w:i w:val="0"/>
          <w:iCs w:val="0"/>
          <w:noProof w:val="0"/>
          <w:color w:val="000000" w:themeColor="text1" w:themeTint="FF" w:themeShade="FF"/>
          <w:sz w:val="22"/>
          <w:szCs w:val="22"/>
          <w:lang w:val="en-GB"/>
        </w:rPr>
        <w:t>of</w:t>
      </w:r>
      <w:r w:rsidRPr="3FFD0C59" w:rsidR="159C5E15">
        <w:rPr>
          <w:rFonts w:ascii="Calibri" w:hAnsi="Calibri" w:eastAsia="Calibri" w:cs="Calibri"/>
          <w:b w:val="0"/>
          <w:bCs w:val="0"/>
          <w:i w:val="0"/>
          <w:iCs w:val="0"/>
          <w:noProof w:val="0"/>
          <w:color w:val="000000" w:themeColor="text1" w:themeTint="FF" w:themeShade="FF"/>
          <w:sz w:val="22"/>
          <w:szCs w:val="22"/>
          <w:lang w:val="en-GB"/>
        </w:rPr>
        <w:t xml:space="preserve"> Health </w:t>
      </w:r>
      <w:r w:rsidRPr="3FFD0C59" w:rsidR="585AA1DD">
        <w:rPr>
          <w:rFonts w:ascii="Calibri" w:hAnsi="Calibri" w:eastAsia="Calibri" w:cs="Calibri"/>
          <w:b w:val="0"/>
          <w:bCs w:val="0"/>
          <w:i w:val="0"/>
          <w:iCs w:val="0"/>
          <w:noProof w:val="0"/>
          <w:color w:val="000000" w:themeColor="text1" w:themeTint="FF" w:themeShade="FF"/>
          <w:sz w:val="22"/>
          <w:szCs w:val="22"/>
          <w:lang w:val="en-GB"/>
        </w:rPr>
        <w:t>(</w:t>
      </w:r>
      <w:r w:rsidRPr="3FFD0C59" w:rsidR="020FCB4F">
        <w:rPr>
          <w:rFonts w:ascii="Calibri" w:hAnsi="Calibri" w:eastAsia="Calibri" w:cs="Calibri"/>
          <w:b w:val="0"/>
          <w:bCs w:val="0"/>
          <w:i w:val="0"/>
          <w:iCs w:val="0"/>
          <w:noProof w:val="0"/>
          <w:color w:val="000000" w:themeColor="text1" w:themeTint="FF" w:themeShade="FF"/>
          <w:sz w:val="22"/>
          <w:szCs w:val="22"/>
          <w:lang w:val="en-GB"/>
        </w:rPr>
        <w:t>2018</w:t>
      </w:r>
      <w:r w:rsidRPr="3FFD0C59" w:rsidR="585AA1DD">
        <w:rPr>
          <w:rFonts w:ascii="Calibri" w:hAnsi="Calibri" w:eastAsia="Calibri" w:cs="Calibri"/>
          <w:b w:val="0"/>
          <w:bCs w:val="0"/>
          <w:i w:val="0"/>
          <w:iCs w:val="0"/>
          <w:noProof w:val="0"/>
          <w:color w:val="000000" w:themeColor="text1" w:themeTint="FF" w:themeShade="FF"/>
          <w:sz w:val="22"/>
          <w:szCs w:val="22"/>
          <w:lang w:val="en-GB"/>
        </w:rPr>
        <w:t xml:space="preserve">) [ONLINE] Available at </w:t>
      </w:r>
      <w:hyperlink r:id="Re9c5161175104044">
        <w:r w:rsidRPr="3FFD0C59" w:rsidR="1A2843FD">
          <w:rPr>
            <w:rStyle w:val="Hyperlink"/>
            <w:rFonts w:ascii="Calibri" w:hAnsi="Calibri" w:eastAsia="Calibri" w:cs="Calibri"/>
            <w:noProof w:val="0"/>
            <w:sz w:val="22"/>
            <w:szCs w:val="22"/>
            <w:lang w:val="en-GB"/>
          </w:rPr>
          <w:t>Domiciliary care | Department of Health (health-ni.gov.uk)</w:t>
        </w:r>
      </w:hyperlink>
      <w:r w:rsidRPr="3FFD0C59" w:rsidR="585AA1DD">
        <w:rPr>
          <w:rFonts w:ascii="Calibri" w:hAnsi="Calibri" w:eastAsia="Calibri" w:cs="Calibri"/>
          <w:b w:val="0"/>
          <w:bCs w:val="0"/>
          <w:i w:val="0"/>
          <w:iCs w:val="0"/>
          <w:noProof w:val="0"/>
          <w:color w:val="000000" w:themeColor="text1" w:themeTint="FF" w:themeShade="FF"/>
          <w:sz w:val="22"/>
          <w:szCs w:val="22"/>
          <w:lang w:val="en-GB"/>
        </w:rPr>
        <w:t xml:space="preserve"> (accessed on 28 December 2020)</w:t>
      </w:r>
    </w:p>
    <w:p w:rsidR="560274C4" w:rsidP="3FFD0C59" w:rsidRDefault="560274C4" w14:paraId="32B0A09A" w14:textId="5349F173">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FFD0C59" w:rsidR="35C1BE46">
        <w:rPr>
          <w:rFonts w:ascii="Calibri" w:hAnsi="Calibri" w:eastAsia="Calibri" w:cs="Calibri"/>
          <w:b w:val="0"/>
          <w:bCs w:val="0"/>
          <w:i w:val="0"/>
          <w:iCs w:val="0"/>
          <w:noProof w:val="0"/>
          <w:color w:val="000000" w:themeColor="text1" w:themeTint="FF" w:themeShade="FF"/>
          <w:sz w:val="22"/>
          <w:szCs w:val="22"/>
          <w:lang w:val="en-GB"/>
        </w:rPr>
        <w:t xml:space="preserve">Department of Health (2018) [ONLINE] Available at </w:t>
      </w:r>
      <w:hyperlink r:id="R50728176dc7e4e52">
        <w:r w:rsidRPr="3FFD0C59" w:rsidR="35C1BE46">
          <w:rPr>
            <w:rStyle w:val="Hyperlink"/>
            <w:rFonts w:ascii="Calibri" w:hAnsi="Calibri" w:eastAsia="Calibri" w:cs="Calibri"/>
            <w:noProof w:val="0"/>
            <w:sz w:val="22"/>
            <w:szCs w:val="22"/>
            <w:lang w:val="en-GB"/>
          </w:rPr>
          <w:t>Domiciliary care | Department of Health (health-ni.gov.uk)</w:t>
        </w:r>
      </w:hyperlink>
      <w:r w:rsidRPr="3FFD0C59" w:rsidR="35C1BE46">
        <w:rPr>
          <w:rFonts w:ascii="Calibri" w:hAnsi="Calibri" w:eastAsia="Calibri" w:cs="Calibri"/>
          <w:b w:val="0"/>
          <w:bCs w:val="0"/>
          <w:i w:val="0"/>
          <w:iCs w:val="0"/>
          <w:noProof w:val="0"/>
          <w:color w:val="000000" w:themeColor="text1" w:themeTint="FF" w:themeShade="FF"/>
          <w:sz w:val="22"/>
          <w:szCs w:val="22"/>
          <w:lang w:val="en-GB"/>
        </w:rPr>
        <w:t xml:space="preserve"> (accessed on 28 December 2020)</w:t>
      </w:r>
    </w:p>
    <w:p w:rsidR="560274C4" w:rsidP="3FFD0C59" w:rsidRDefault="560274C4" w14:paraId="220E60A8" w14:textId="05B4F748">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FFD0C59" w:rsidR="35C1BE46">
        <w:rPr>
          <w:rFonts w:ascii="Calibri" w:hAnsi="Calibri" w:eastAsia="Calibri" w:cs="Calibri"/>
          <w:b w:val="0"/>
          <w:bCs w:val="0"/>
          <w:i w:val="0"/>
          <w:iCs w:val="0"/>
          <w:noProof w:val="0"/>
          <w:color w:val="000000" w:themeColor="text1" w:themeTint="FF" w:themeShade="FF"/>
          <w:sz w:val="22"/>
          <w:szCs w:val="22"/>
          <w:lang w:val="en-GB"/>
        </w:rPr>
        <w:t>NHS Health Education England ()</w:t>
      </w:r>
      <w:r w:rsidRPr="3FFD0C59" w:rsidR="76154EC5">
        <w:rPr>
          <w:rFonts w:ascii="Calibri" w:hAnsi="Calibri" w:eastAsia="Calibri" w:cs="Calibri"/>
          <w:b w:val="0"/>
          <w:bCs w:val="0"/>
          <w:i w:val="0"/>
          <w:iCs w:val="0"/>
          <w:noProof w:val="0"/>
          <w:color w:val="000000" w:themeColor="text1" w:themeTint="FF" w:themeShade="FF"/>
          <w:sz w:val="22"/>
          <w:szCs w:val="22"/>
          <w:lang w:val="en-GB"/>
        </w:rPr>
        <w:t xml:space="preserve"> Person Centred Care</w:t>
      </w:r>
      <w:r w:rsidRPr="3FFD0C59" w:rsidR="35C1BE46">
        <w:rPr>
          <w:rFonts w:ascii="Calibri" w:hAnsi="Calibri" w:eastAsia="Calibri" w:cs="Calibri"/>
          <w:b w:val="0"/>
          <w:bCs w:val="0"/>
          <w:i w:val="0"/>
          <w:iCs w:val="0"/>
          <w:noProof w:val="0"/>
          <w:color w:val="000000" w:themeColor="text1" w:themeTint="FF" w:themeShade="FF"/>
          <w:sz w:val="22"/>
          <w:szCs w:val="22"/>
          <w:lang w:val="en-GB"/>
        </w:rPr>
        <w:t xml:space="preserve"> [ONLINE] Available at </w:t>
      </w:r>
      <w:hyperlink w:anchor=":~:text=Being%20person%2Dcentred%20is%20about,of%20and%20responsive%20to%20them." r:id="Ref4425ae07b14903">
        <w:r w:rsidRPr="3FFD0C59" w:rsidR="675F9CFA">
          <w:rPr>
            <w:rStyle w:val="Hyperlink"/>
            <w:rFonts w:ascii="Calibri" w:hAnsi="Calibri" w:eastAsia="Calibri" w:cs="Calibri"/>
            <w:noProof w:val="0"/>
            <w:sz w:val="22"/>
            <w:szCs w:val="22"/>
            <w:lang w:val="en-GB"/>
          </w:rPr>
          <w:t>Person-centred care | Health Education England (hee.nhs.uk)</w:t>
        </w:r>
      </w:hyperlink>
      <w:r w:rsidRPr="3FFD0C59" w:rsidR="675F9CFA">
        <w:rPr>
          <w:rFonts w:ascii="Calibri" w:hAnsi="Calibri" w:eastAsia="Calibri" w:cs="Calibri"/>
          <w:noProof w:val="0"/>
          <w:sz w:val="22"/>
          <w:szCs w:val="22"/>
          <w:lang w:val="en-GB"/>
        </w:rPr>
        <w:t xml:space="preserve"> (accessed on 28 December 2020)</w:t>
      </w:r>
    </w:p>
    <w:p w:rsidR="560274C4" w:rsidP="3FFD0C59" w:rsidRDefault="560274C4" w14:paraId="32397A1B" w14:textId="4C41ECC6">
      <w:pPr>
        <w:pStyle w:val="Normal"/>
        <w:spacing w:after="160" w:line="259" w:lineRule="auto"/>
        <w:rPr>
          <w:rFonts w:ascii="Calibri" w:hAnsi="Calibri" w:eastAsia="Calibri" w:cs="Calibri"/>
          <w:noProof w:val="0"/>
          <w:sz w:val="22"/>
          <w:szCs w:val="22"/>
          <w:lang w:val="en-GB"/>
        </w:rPr>
      </w:pPr>
      <w:r w:rsidRPr="3FFD0C59" w:rsidR="38636460">
        <w:rPr>
          <w:rFonts w:ascii="Calibri" w:hAnsi="Calibri" w:eastAsia="Calibri" w:cs="Calibri"/>
          <w:noProof w:val="0"/>
          <w:sz w:val="22"/>
          <w:szCs w:val="22"/>
          <w:lang w:val="en-GB"/>
        </w:rPr>
        <w:t xml:space="preserve">Burton L. (2018) What is Person Centred Care and Why Is Important? [ONLINE] Available at </w:t>
      </w:r>
      <w:hyperlink r:id="Re417369a80884d7f">
        <w:r w:rsidRPr="3FFD0C59" w:rsidR="38636460">
          <w:rPr>
            <w:rStyle w:val="Hyperlink"/>
            <w:rFonts w:ascii="Calibri" w:hAnsi="Calibri" w:eastAsia="Calibri" w:cs="Calibri"/>
            <w:noProof w:val="0"/>
            <w:sz w:val="22"/>
            <w:szCs w:val="22"/>
            <w:lang w:val="en-GB"/>
          </w:rPr>
          <w:t>Person-Centred Care: What is it &amp; Why is it Important? (highspeedtraining.co.uk)</w:t>
        </w:r>
      </w:hyperlink>
      <w:r w:rsidRPr="3FFD0C59" w:rsidR="38636460">
        <w:rPr>
          <w:rFonts w:ascii="Calibri" w:hAnsi="Calibri" w:eastAsia="Calibri" w:cs="Calibri"/>
          <w:noProof w:val="0"/>
          <w:sz w:val="22"/>
          <w:szCs w:val="22"/>
          <w:lang w:val="en-GB"/>
        </w:rPr>
        <w:t xml:space="preserve"> (accessed o</w:t>
      </w:r>
      <w:r w:rsidRPr="3FFD0C59" w:rsidR="4D4C2943">
        <w:rPr>
          <w:rFonts w:ascii="Calibri" w:hAnsi="Calibri" w:eastAsia="Calibri" w:cs="Calibri"/>
          <w:noProof w:val="0"/>
          <w:sz w:val="22"/>
          <w:szCs w:val="22"/>
          <w:lang w:val="en-GB"/>
        </w:rPr>
        <w:t xml:space="preserve">n 28 December 2020) </w:t>
      </w:r>
    </w:p>
    <w:p w:rsidR="560274C4" w:rsidP="3FFD0C59" w:rsidRDefault="560274C4" w14:paraId="3CFD481F" w14:textId="48F7FB64">
      <w:pPr>
        <w:pStyle w:val="Normal"/>
        <w:spacing w:after="160" w:line="259" w:lineRule="auto"/>
        <w:rPr>
          <w:rFonts w:ascii="Calibri" w:hAnsi="Calibri" w:eastAsia="Calibri" w:cs="Calibri"/>
          <w:noProof w:val="0"/>
          <w:sz w:val="22"/>
          <w:szCs w:val="22"/>
          <w:lang w:val="en-GB"/>
        </w:rPr>
      </w:pPr>
      <w:r w:rsidRPr="3FFD0C59" w:rsidR="4D4C2943">
        <w:rPr>
          <w:rFonts w:ascii="Calibri" w:hAnsi="Calibri" w:eastAsia="Calibri" w:cs="Calibri"/>
          <w:noProof w:val="0"/>
          <w:sz w:val="22"/>
          <w:szCs w:val="22"/>
          <w:lang w:val="en-GB"/>
        </w:rPr>
        <w:t xml:space="preserve">NHS UK (2018) How to Move, Lift and Handle someone else [Online] Available at </w:t>
      </w:r>
      <w:hyperlink r:id="Rf1d4a51477ed4010">
        <w:r w:rsidRPr="3FFD0C59" w:rsidR="4D4C2943">
          <w:rPr>
            <w:rStyle w:val="Hyperlink"/>
            <w:rFonts w:ascii="Calibri" w:hAnsi="Calibri" w:eastAsia="Calibri" w:cs="Calibri"/>
            <w:noProof w:val="0"/>
            <w:sz w:val="22"/>
            <w:szCs w:val="22"/>
            <w:lang w:val="en-GB"/>
          </w:rPr>
          <w:t>How to move, lift and handle someone else - NHS (www.nhs.uk)</w:t>
        </w:r>
      </w:hyperlink>
      <w:r w:rsidRPr="3FFD0C59" w:rsidR="507857E8">
        <w:rPr>
          <w:rFonts w:ascii="Calibri" w:hAnsi="Calibri" w:eastAsia="Calibri" w:cs="Calibri"/>
          <w:noProof w:val="0"/>
          <w:sz w:val="22"/>
          <w:szCs w:val="22"/>
          <w:lang w:val="en-GB"/>
        </w:rPr>
        <w:t xml:space="preserve"> (accessed on 28 December 2020) </w:t>
      </w:r>
    </w:p>
    <w:p w:rsidR="560274C4" w:rsidP="3FFD0C59" w:rsidRDefault="560274C4" w14:paraId="551B14B6" w14:textId="44BF5F32">
      <w:pPr>
        <w:pStyle w:val="Normal"/>
        <w:spacing w:after="160" w:line="259" w:lineRule="auto"/>
        <w:rPr>
          <w:rFonts w:ascii="Calibri" w:hAnsi="Calibri" w:eastAsia="Calibri" w:cs="Calibri"/>
          <w:noProof w:val="0"/>
          <w:sz w:val="22"/>
          <w:szCs w:val="22"/>
          <w:lang w:val="en-GB"/>
        </w:rPr>
      </w:pPr>
      <w:r w:rsidRPr="3FFD0C59" w:rsidR="507857E8">
        <w:rPr>
          <w:rFonts w:ascii="Calibri" w:hAnsi="Calibri" w:eastAsia="Calibri" w:cs="Calibri"/>
          <w:noProof w:val="0"/>
          <w:sz w:val="22"/>
          <w:szCs w:val="22"/>
          <w:lang w:val="en-GB"/>
        </w:rPr>
        <w:t xml:space="preserve">Wellbeing Residential LTD (2013) Food Safety and Hygiene Policy [ONLINE] Available at </w:t>
      </w:r>
      <w:hyperlink r:id="R172677a015384b51">
        <w:r w:rsidRPr="3FFD0C59" w:rsidR="507857E8">
          <w:rPr>
            <w:rStyle w:val="Hyperlink"/>
            <w:rFonts w:ascii="Calibri" w:hAnsi="Calibri" w:eastAsia="Calibri" w:cs="Calibri"/>
            <w:noProof w:val="0"/>
            <w:sz w:val="22"/>
            <w:szCs w:val="22"/>
            <w:lang w:val="en-GB"/>
          </w:rPr>
          <w:t>Microsoft Word - Food safety and Hygiene Policy (wellbeingresidential.co.uk)</w:t>
        </w:r>
      </w:hyperlink>
      <w:r w:rsidRPr="3FFD0C59" w:rsidR="507857E8">
        <w:rPr>
          <w:rFonts w:ascii="Calibri" w:hAnsi="Calibri" w:eastAsia="Calibri" w:cs="Calibri"/>
          <w:noProof w:val="0"/>
          <w:sz w:val="22"/>
          <w:szCs w:val="22"/>
          <w:lang w:val="en-GB"/>
        </w:rPr>
        <w:t xml:space="preserve"> (accessed on 28 December 2020)</w:t>
      </w:r>
    </w:p>
    <w:p w:rsidR="560274C4" w:rsidP="3FFD0C59" w:rsidRDefault="560274C4" w14:paraId="46779B58" w14:textId="6F659967">
      <w:pPr>
        <w:pStyle w:val="Normal"/>
        <w:spacing w:after="160" w:line="259" w:lineRule="auto"/>
        <w:rPr>
          <w:rFonts w:ascii="Calibri" w:hAnsi="Calibri" w:eastAsia="Calibri" w:cs="Calibri"/>
          <w:noProof w:val="0"/>
          <w:sz w:val="22"/>
          <w:szCs w:val="22"/>
          <w:lang w:val="en-GB"/>
        </w:rPr>
      </w:pPr>
      <w:r w:rsidRPr="3FFD0C59" w:rsidR="0701A4FF">
        <w:rPr>
          <w:rFonts w:ascii="Calibri" w:hAnsi="Calibri" w:eastAsia="Calibri" w:cs="Calibri"/>
          <w:noProof w:val="0"/>
          <w:sz w:val="22"/>
          <w:szCs w:val="22"/>
          <w:lang w:val="en-GB"/>
        </w:rPr>
        <w:t>Health and Safety Executive (2011) Electric Profiling Beds in Health Care [ONLINE]</w:t>
      </w:r>
      <w:r w:rsidRPr="3FFD0C59" w:rsidR="6319AFD8">
        <w:rPr>
          <w:rFonts w:ascii="Calibri" w:hAnsi="Calibri" w:eastAsia="Calibri" w:cs="Calibri"/>
          <w:noProof w:val="0"/>
          <w:sz w:val="22"/>
          <w:szCs w:val="22"/>
          <w:lang w:val="en-GB"/>
        </w:rPr>
        <w:t xml:space="preserve"> Available at </w:t>
      </w:r>
      <w:hyperlink r:id="Rba8a226824f94e50">
        <w:r w:rsidRPr="3FFD0C59" w:rsidR="6319AFD8">
          <w:rPr>
            <w:rStyle w:val="Hyperlink"/>
            <w:rFonts w:ascii="Calibri" w:hAnsi="Calibri" w:eastAsia="Calibri" w:cs="Calibri"/>
            <w:noProof w:val="0"/>
            <w:sz w:val="22"/>
            <w:szCs w:val="22"/>
            <w:lang w:val="en-GB"/>
          </w:rPr>
          <w:t>Electric profiling beds in health care (hse.gov.uk)</w:t>
        </w:r>
      </w:hyperlink>
      <w:r w:rsidRPr="3FFD0C59" w:rsidR="6319AFD8">
        <w:rPr>
          <w:rFonts w:ascii="Calibri" w:hAnsi="Calibri" w:eastAsia="Calibri" w:cs="Calibri"/>
          <w:noProof w:val="0"/>
          <w:sz w:val="22"/>
          <w:szCs w:val="22"/>
          <w:lang w:val="en-GB"/>
        </w:rPr>
        <w:t xml:space="preserve"> (accessed on 28 December 2020)</w:t>
      </w:r>
    </w:p>
    <w:p w:rsidR="560274C4" w:rsidP="3FFD0C59" w:rsidRDefault="560274C4" w14:paraId="73F3E501" w14:textId="6ED17ABE">
      <w:pPr>
        <w:pStyle w:val="Normal"/>
        <w:spacing w:after="160" w:line="259" w:lineRule="auto"/>
        <w:rPr>
          <w:rFonts w:ascii="Calibri" w:hAnsi="Calibri" w:eastAsia="Calibri" w:cs="Calibri"/>
          <w:noProof w:val="0"/>
          <w:sz w:val="22"/>
          <w:szCs w:val="22"/>
          <w:lang w:val="en-GB"/>
        </w:rPr>
      </w:pPr>
    </w:p>
    <w:p w:rsidR="560274C4" w:rsidP="3FFD0C59" w:rsidRDefault="560274C4" w14:paraId="3BC25765" w14:textId="5044414E">
      <w:pPr>
        <w:pStyle w:val="Normal"/>
        <w:spacing w:after="160" w:line="259" w:lineRule="auto"/>
        <w:rPr>
          <w:rFonts w:ascii="Calibri" w:hAnsi="Calibri" w:eastAsia="Calibri" w:cs="Calibri"/>
          <w:noProof w:val="0"/>
          <w:sz w:val="22"/>
          <w:szCs w:val="22"/>
          <w:lang w:val="en-GB"/>
        </w:rPr>
      </w:pPr>
    </w:p>
    <w:p w:rsidR="560274C4" w:rsidP="3FFD0C59" w:rsidRDefault="560274C4" w14:paraId="0C95657E" w14:textId="5AB86D38">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60274C4" w:rsidP="3FFD0C59" w:rsidRDefault="560274C4" w14:paraId="5A70561A" w14:textId="319F07CF">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60274C4" w:rsidP="3FFD0C59" w:rsidRDefault="560274C4" w14:paraId="731F0078" w14:textId="2BACADCA">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60274C4" w:rsidP="3FFD0C59" w:rsidRDefault="560274C4" w14:paraId="13D9FC83" w14:textId="24948EF6">
      <w:pPr>
        <w:pStyle w:val="Normal"/>
        <w:spacing w:after="160" w:line="259" w:lineRule="auto"/>
        <w:ind w:firstLine="0"/>
        <w:rPr>
          <w:rFonts w:ascii="Calibri" w:hAnsi="Calibri" w:eastAsia="Calibri" w:cs="Calibri"/>
          <w:b w:val="0"/>
          <w:bCs w:val="0"/>
          <w:i w:val="0"/>
          <w:iCs w:val="0"/>
          <w:noProof w:val="0"/>
          <w:color w:val="000000" w:themeColor="text1" w:themeTint="FF" w:themeShade="FF"/>
          <w:sz w:val="22"/>
          <w:szCs w:val="22"/>
          <w:lang w:val="en-GB"/>
        </w:rPr>
      </w:pPr>
    </w:p>
    <w:p w:rsidR="560274C4" w:rsidP="3FFD0C59" w:rsidRDefault="560274C4" w14:paraId="23B55B51" w14:textId="470CAFD3">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60274C4" w:rsidP="3FFD0C59" w:rsidRDefault="560274C4" w14:paraId="6E6CD816" w14:textId="35302281">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60274C4" w:rsidP="560274C4" w:rsidRDefault="560274C4" w14:paraId="45784175" w14:textId="78F21B27">
      <w:pPr>
        <w:pStyle w:val="Normal"/>
        <w:jc w:val="both"/>
        <w:rPr>
          <w:rFonts w:ascii="Calibri" w:hAnsi="Calibri" w:eastAsia="Calibri" w:cs="Calibri"/>
          <w:noProof w:val="0"/>
          <w:sz w:val="22"/>
          <w:szCs w:val="22"/>
          <w:lang w:val="en-GB"/>
        </w:rPr>
      </w:pPr>
    </w:p>
    <w:p w:rsidR="560274C4" w:rsidP="560274C4" w:rsidRDefault="560274C4" w14:paraId="41278089" w14:textId="6CAF6303">
      <w:pPr>
        <w:pStyle w:val="Normal"/>
        <w:jc w:val="both"/>
        <w:rPr>
          <w:rFonts w:ascii="Calibri" w:hAnsi="Calibri" w:eastAsia="Calibri" w:cs="Calibri"/>
          <w:noProof w:val="0"/>
          <w:sz w:val="22"/>
          <w:szCs w:val="22"/>
          <w:lang w:val="en-GB"/>
        </w:rPr>
      </w:pPr>
    </w:p>
    <w:p w:rsidR="560274C4" w:rsidP="560274C4" w:rsidRDefault="560274C4" w14:paraId="5735767B" w14:textId="7BDB0C99">
      <w:pPr>
        <w:pStyle w:val="Normal"/>
        <w:jc w:val="both"/>
        <w:rPr>
          <w:rFonts w:ascii="Calibri" w:hAnsi="Calibri" w:eastAsia="Calibri" w:cs="Calibri"/>
          <w:noProof w:val="0"/>
          <w:sz w:val="22"/>
          <w:szCs w:val="22"/>
          <w:lang w:val="en-GB"/>
        </w:rPr>
      </w:pPr>
    </w:p>
    <w:p w:rsidR="560274C4" w:rsidP="560274C4" w:rsidRDefault="560274C4" w14:paraId="3F185AA0" w14:textId="5EB03CA2">
      <w:pPr>
        <w:pStyle w:val="Normal"/>
        <w:jc w:val="both"/>
        <w:rPr>
          <w:rFonts w:ascii="Calibri" w:hAnsi="Calibri" w:eastAsia="Calibri" w:cs="Calibri"/>
          <w:noProof w:val="0"/>
          <w:sz w:val="22"/>
          <w:szCs w:val="22"/>
          <w:lang w:val="en-GB"/>
        </w:rPr>
      </w:pPr>
    </w:p>
    <w:p w:rsidR="560274C4" w:rsidP="560274C4" w:rsidRDefault="560274C4" w14:paraId="48EE6622" w14:textId="776854A1">
      <w:pPr>
        <w:pStyle w:val="Normal"/>
        <w:jc w:val="both"/>
        <w:rPr>
          <w:rFonts w:ascii="Calibri" w:hAnsi="Calibri" w:eastAsia="Calibri" w:cs="Calibri"/>
          <w:noProof w:val="0"/>
          <w:sz w:val="22"/>
          <w:szCs w:val="22"/>
          <w:lang w:val="en-GB"/>
        </w:rPr>
      </w:pPr>
    </w:p>
    <w:p w:rsidR="560274C4" w:rsidP="560274C4" w:rsidRDefault="560274C4" w14:paraId="38977E21" w14:textId="6F13F949">
      <w:pPr>
        <w:pStyle w:val="Normal"/>
        <w:jc w:val="both"/>
        <w:rPr>
          <w:rFonts w:ascii="Calibri" w:hAnsi="Calibri" w:eastAsia="Calibri" w:cs="Calibri"/>
          <w:noProof w:val="0"/>
          <w:sz w:val="22"/>
          <w:szCs w:val="22"/>
          <w:lang w:val="en-GB"/>
        </w:rPr>
      </w:pPr>
    </w:p>
    <w:p w:rsidR="560274C4" w:rsidP="560274C4" w:rsidRDefault="560274C4" w14:paraId="16559DCA" w14:textId="75125A02">
      <w:pPr>
        <w:pStyle w:val="Normal"/>
        <w:jc w:val="both"/>
        <w:rPr>
          <w:rFonts w:ascii="Calibri" w:hAnsi="Calibri" w:eastAsia="Calibri" w:cs="Calibri"/>
          <w:noProof w:val="0"/>
          <w:sz w:val="22"/>
          <w:szCs w:val="22"/>
          <w:lang w:val="en-GB"/>
        </w:rPr>
      </w:pPr>
    </w:p>
    <w:p w:rsidR="560274C4" w:rsidP="560274C4" w:rsidRDefault="560274C4" w14:paraId="177F5CBB" w14:textId="033813BC">
      <w:pPr>
        <w:pStyle w:val="Normal"/>
        <w:jc w:val="both"/>
        <w:rPr>
          <w:rFonts w:ascii="Calibri" w:hAnsi="Calibri" w:eastAsia="Calibri" w:cs="Calibri"/>
          <w:noProof w:val="0"/>
          <w:sz w:val="22"/>
          <w:szCs w:val="22"/>
          <w:lang w:val="en-GB"/>
        </w:rPr>
      </w:pPr>
    </w:p>
    <w:p w:rsidR="560274C4" w:rsidP="560274C4" w:rsidRDefault="560274C4" w14:paraId="3E79BC2A" w14:textId="43AC561F">
      <w:pPr>
        <w:pStyle w:val="Normal"/>
        <w:jc w:val="both"/>
        <w:rPr>
          <w:rFonts w:ascii="Calibri" w:hAnsi="Calibri" w:eastAsia="Calibri" w:cs="Calibri"/>
          <w:noProof w:val="0"/>
          <w:sz w:val="22"/>
          <w:szCs w:val="22"/>
          <w:lang w:val="en-GB"/>
        </w:rPr>
      </w:pPr>
    </w:p>
    <w:p w:rsidR="3FFD0C59" w:rsidP="3FFD0C59" w:rsidRDefault="3FFD0C59" w14:paraId="64745C77" w14:textId="006C2278">
      <w:pPr>
        <w:pStyle w:val="Normal"/>
        <w:jc w:val="both"/>
        <w:rPr>
          <w:rFonts w:ascii="Calibri" w:hAnsi="Calibri" w:eastAsia="Calibri" w:cs="Calibri"/>
          <w:noProof w:val="0"/>
          <w:color w:val="FFFFFF" w:themeColor="background1" w:themeTint="FF" w:themeShade="FF"/>
          <w:sz w:val="22"/>
          <w:szCs w:val="22"/>
          <w:lang w:val="en-GB"/>
        </w:rPr>
      </w:pPr>
    </w:p>
    <w:p w:rsidR="3FFD0C59" w:rsidP="3FFD0C59" w:rsidRDefault="3FFD0C59" w14:paraId="17673D01" w14:textId="070EBD0B">
      <w:pPr>
        <w:pStyle w:val="Normal"/>
        <w:jc w:val="both"/>
        <w:rPr>
          <w:rFonts w:ascii="Calibri" w:hAnsi="Calibri" w:eastAsia="Calibri" w:cs="Calibri"/>
          <w:noProof w:val="0"/>
          <w:color w:val="FFFFFF" w:themeColor="background1" w:themeTint="FF" w:themeShade="FF"/>
          <w:sz w:val="22"/>
          <w:szCs w:val="22"/>
          <w:lang w:val="en-GB"/>
        </w:rPr>
      </w:pPr>
    </w:p>
    <w:p w:rsidR="3FFD0C59" w:rsidP="3FFD0C59" w:rsidRDefault="3FFD0C59" w14:paraId="7936E432" w14:textId="75EDCD81">
      <w:pPr>
        <w:pStyle w:val="Normal"/>
        <w:jc w:val="both"/>
        <w:rPr>
          <w:rFonts w:ascii="Calibri" w:hAnsi="Calibri" w:eastAsia="Calibri" w:cs="Calibri"/>
          <w:noProof w:val="0"/>
          <w:color w:val="FFFFFF" w:themeColor="background1" w:themeTint="FF" w:themeShade="FF"/>
          <w:sz w:val="22"/>
          <w:szCs w:val="22"/>
          <w:lang w:val="en-GB"/>
        </w:rPr>
      </w:pPr>
    </w:p>
    <w:p w:rsidR="3FFD0C59" w:rsidP="3FFD0C59" w:rsidRDefault="3FFD0C59" w14:paraId="7FD2867F" w14:textId="253F1F88">
      <w:pPr>
        <w:pStyle w:val="Normal"/>
        <w:jc w:val="both"/>
        <w:rPr>
          <w:rFonts w:ascii="Calibri" w:hAnsi="Calibri" w:eastAsia="Calibri" w:cs="Calibri"/>
          <w:noProof w:val="0"/>
          <w:color w:val="FFFFFF" w:themeColor="background1" w:themeTint="FF" w:themeShade="FF"/>
          <w:sz w:val="22"/>
          <w:szCs w:val="22"/>
          <w:lang w:val="en-GB"/>
        </w:rPr>
      </w:pPr>
    </w:p>
    <w:p w:rsidR="3FFD0C59" w:rsidP="3FFD0C59" w:rsidRDefault="3FFD0C59" w14:paraId="698020F3" w14:textId="3A6064DF">
      <w:pPr>
        <w:pStyle w:val="Normal"/>
        <w:jc w:val="both"/>
        <w:rPr>
          <w:rFonts w:ascii="Calibri" w:hAnsi="Calibri" w:eastAsia="Calibri" w:cs="Calibri"/>
          <w:noProof w:val="0"/>
          <w:color w:val="FFFFFF" w:themeColor="background1" w:themeTint="FF" w:themeShade="FF"/>
          <w:sz w:val="22"/>
          <w:szCs w:val="22"/>
          <w:lang w:val="en-GB"/>
        </w:rPr>
      </w:pPr>
    </w:p>
    <w:p w:rsidR="3FFD0C59" w:rsidP="3FFD0C59" w:rsidRDefault="3FFD0C59" w14:paraId="45E4AA50" w14:textId="0DE324CF">
      <w:pPr>
        <w:pStyle w:val="Normal"/>
        <w:jc w:val="both"/>
        <w:rPr>
          <w:rFonts w:ascii="Calibri" w:hAnsi="Calibri" w:eastAsia="Calibri" w:cs="Calibri"/>
          <w:noProof w:val="0"/>
          <w:color w:val="FFFFFF" w:themeColor="background1" w:themeTint="FF" w:themeShade="FF"/>
          <w:sz w:val="22"/>
          <w:szCs w:val="22"/>
          <w:lang w:val="en-GB"/>
        </w:rPr>
      </w:pPr>
    </w:p>
    <w:p w:rsidR="3FFD0C59" w:rsidP="3FFD0C59" w:rsidRDefault="3FFD0C59" w14:paraId="24494139" w14:textId="7DC4D50E">
      <w:pPr>
        <w:pStyle w:val="Normal"/>
        <w:jc w:val="both"/>
        <w:rPr>
          <w:rFonts w:ascii="Calibri" w:hAnsi="Calibri" w:eastAsia="Calibri" w:cs="Calibri"/>
          <w:noProof w:val="0"/>
          <w:color w:val="FFFFFF" w:themeColor="background1" w:themeTint="FF" w:themeShade="FF"/>
          <w:sz w:val="22"/>
          <w:szCs w:val="22"/>
          <w:lang w:val="en-GB"/>
        </w:rPr>
      </w:pPr>
    </w:p>
    <w:p w:rsidR="3FFD0C59" w:rsidP="3FFD0C59" w:rsidRDefault="3FFD0C59" w14:paraId="741712AE" w14:textId="5A1CEEE5">
      <w:pPr>
        <w:pStyle w:val="Normal"/>
        <w:jc w:val="both"/>
        <w:rPr>
          <w:rFonts w:ascii="Calibri" w:hAnsi="Calibri" w:eastAsia="Calibri" w:cs="Calibri"/>
          <w:noProof w:val="0"/>
          <w:color w:val="FFFFFF" w:themeColor="background1" w:themeTint="FF" w:themeShade="FF"/>
          <w:sz w:val="22"/>
          <w:szCs w:val="22"/>
          <w:lang w:val="en-GB"/>
        </w:rPr>
      </w:pPr>
    </w:p>
    <w:p w:rsidR="3FFD0C59" w:rsidP="3FFD0C59" w:rsidRDefault="3FFD0C59" w14:paraId="560603DA" w14:textId="43436F05">
      <w:pPr>
        <w:pStyle w:val="Normal"/>
        <w:jc w:val="both"/>
        <w:rPr>
          <w:rFonts w:ascii="Calibri" w:hAnsi="Calibri" w:eastAsia="Calibri" w:cs="Calibri"/>
          <w:noProof w:val="0"/>
          <w:color w:val="FFFFFF" w:themeColor="background1" w:themeTint="FF" w:themeShade="FF"/>
          <w:sz w:val="22"/>
          <w:szCs w:val="22"/>
          <w:lang w:val="en-GB"/>
        </w:rPr>
      </w:pPr>
    </w:p>
    <w:p w:rsidR="3FFD0C59" w:rsidP="3FFD0C59" w:rsidRDefault="3FFD0C59" w14:paraId="626ACD06" w14:textId="0FD70D30">
      <w:pPr>
        <w:pStyle w:val="Normal"/>
        <w:jc w:val="both"/>
        <w:rPr>
          <w:rFonts w:ascii="Calibri" w:hAnsi="Calibri" w:eastAsia="Calibri" w:cs="Calibri"/>
          <w:noProof w:val="0"/>
          <w:color w:val="FFFFFF" w:themeColor="background1" w:themeTint="FF" w:themeShade="FF"/>
          <w:sz w:val="22"/>
          <w:szCs w:val="22"/>
          <w:lang w:val="en-GB"/>
        </w:rPr>
      </w:pPr>
    </w:p>
    <w:p w:rsidR="3FFD0C59" w:rsidP="3FFD0C59" w:rsidRDefault="3FFD0C59" w14:paraId="31071DF0" w14:textId="27F891C1">
      <w:pPr>
        <w:pStyle w:val="Normal"/>
        <w:jc w:val="both"/>
        <w:rPr>
          <w:rFonts w:ascii="Calibri" w:hAnsi="Calibri" w:eastAsia="Calibri" w:cs="Calibri"/>
          <w:noProof w:val="0"/>
          <w:color w:val="FFFFFF" w:themeColor="background1" w:themeTint="FF" w:themeShade="FF"/>
          <w:sz w:val="22"/>
          <w:szCs w:val="22"/>
          <w:lang w:val="en-GB"/>
        </w:rPr>
      </w:pPr>
    </w:p>
    <w:p w:rsidR="1792D260" w:rsidP="560274C4" w:rsidRDefault="1792D260" w14:paraId="5939F716" w14:textId="56D576D8">
      <w:pPr>
        <w:pStyle w:val="Normal"/>
        <w:jc w:val="both"/>
        <w:rPr>
          <w:rFonts w:ascii="Calibri" w:hAnsi="Calibri" w:eastAsia="Calibri" w:cs="Calibri"/>
          <w:noProof w:val="0"/>
          <w:color w:val="FFFFFF" w:themeColor="background1" w:themeTint="FF" w:themeShade="FF"/>
          <w:sz w:val="22"/>
          <w:szCs w:val="22"/>
          <w:lang w:val="en-GB"/>
        </w:rPr>
      </w:pPr>
      <w:r w:rsidRPr="3FFD0C59" w:rsidR="1792D260">
        <w:rPr>
          <w:rFonts w:ascii="Calibri" w:hAnsi="Calibri" w:eastAsia="Calibri" w:cs="Calibri"/>
          <w:noProof w:val="0"/>
          <w:color w:val="FFFFFF" w:themeColor="background1" w:themeTint="FF" w:themeShade="FF"/>
          <w:sz w:val="22"/>
          <w:szCs w:val="22"/>
          <w:lang w:val="en-GB"/>
        </w:rPr>
        <w:t>on for their care that can be given.</w:t>
      </w:r>
    </w:p>
    <w:p w:rsidR="560274C4" w:rsidP="560274C4" w:rsidRDefault="560274C4" w14:paraId="2E81851B" w14:textId="3ABE8125">
      <w:pPr>
        <w:pStyle w:val="Normal"/>
        <w:jc w:val="both"/>
        <w:rPr>
          <w:rFonts w:ascii="Calibri" w:hAnsi="Calibri" w:eastAsia="Calibri" w:cs="Calibri"/>
          <w:noProof w:val="0"/>
          <w:sz w:val="22"/>
          <w:szCs w:val="22"/>
          <w:lang w:val="en-GB"/>
        </w:rPr>
      </w:pPr>
    </w:p>
    <w:p w:rsidR="560274C4" w:rsidP="560274C4" w:rsidRDefault="560274C4" w14:paraId="771511BA" w14:textId="1D512786">
      <w:pPr>
        <w:pStyle w:val="Normal"/>
        <w:jc w:val="both"/>
        <w:rPr>
          <w:rFonts w:ascii="Calibri" w:hAnsi="Calibri" w:eastAsia="Calibri" w:cs="Calibri"/>
          <w:b w:val="0"/>
          <w:bCs w:val="0"/>
          <w:noProof w:val="0"/>
          <w:sz w:val="22"/>
          <w:szCs w:val="22"/>
          <w:lang w:val="en-GB"/>
        </w:rPr>
      </w:pPr>
    </w:p>
    <w:p w:rsidR="560274C4" w:rsidP="560274C4" w:rsidRDefault="560274C4" w14:paraId="340D03D0" w14:textId="2C060873">
      <w:pPr>
        <w:pStyle w:val="Normal"/>
        <w:jc w:val="both"/>
        <w:rPr>
          <w:rFonts w:ascii="Calibri" w:hAnsi="Calibri" w:eastAsia="Calibri" w:cs="Calibri"/>
          <w:b w:val="0"/>
          <w:bCs w:val="0"/>
          <w:noProof w:val="0"/>
          <w:sz w:val="22"/>
          <w:szCs w:val="22"/>
          <w:lang w:val="en-GB"/>
        </w:rPr>
      </w:pPr>
    </w:p>
    <w:p w:rsidR="560274C4" w:rsidP="560274C4" w:rsidRDefault="560274C4" w14:paraId="4768CBAA" w14:textId="229E17A7">
      <w:pPr>
        <w:pStyle w:val="Normal"/>
        <w:jc w:val="both"/>
        <w:rPr>
          <w:rFonts w:ascii="Calibri" w:hAnsi="Calibri" w:eastAsia="Calibri" w:cs="Calibri"/>
          <w:b w:val="0"/>
          <w:bCs w:val="0"/>
          <w:noProof w:val="0"/>
          <w:sz w:val="22"/>
          <w:szCs w:val="22"/>
          <w:lang w:val="en-GB"/>
        </w:rPr>
      </w:pPr>
    </w:p>
    <w:p w:rsidR="560274C4" w:rsidP="560274C4" w:rsidRDefault="560274C4" w14:paraId="08CF9D51" w14:textId="1064F68F">
      <w:pPr>
        <w:pStyle w:val="Normal"/>
        <w:jc w:val="both"/>
        <w:rPr>
          <w:rFonts w:ascii="Calibri" w:hAnsi="Calibri" w:eastAsia="Calibri" w:cs="Calibri"/>
          <w:noProof w:val="0"/>
          <w:sz w:val="22"/>
          <w:szCs w:val="22"/>
          <w:lang w:val="en-GB"/>
        </w:rPr>
      </w:pPr>
    </w:p>
    <w:p w:rsidR="560274C4" w:rsidP="560274C4" w:rsidRDefault="560274C4" w14:paraId="4291BF2A" w14:textId="3B2270CB">
      <w:pPr>
        <w:pStyle w:val="Normal"/>
        <w:jc w:val="both"/>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01432A4"/>
  <w15:docId w15:val="{8cd5237d-9095-4b28-8567-d8cfe6234997}"/>
  <w:rsids>
    <w:rsidRoot w:val="0226DFEC"/>
    <w:rsid w:val="0086CAE0"/>
    <w:rsid w:val="008B0100"/>
    <w:rsid w:val="00959974"/>
    <w:rsid w:val="00CE5D0C"/>
    <w:rsid w:val="0125FDD4"/>
    <w:rsid w:val="0137CB54"/>
    <w:rsid w:val="0156DE40"/>
    <w:rsid w:val="019B842F"/>
    <w:rsid w:val="01BF3D86"/>
    <w:rsid w:val="01BFBD0C"/>
    <w:rsid w:val="020FCB4F"/>
    <w:rsid w:val="0226DFEC"/>
    <w:rsid w:val="023A3411"/>
    <w:rsid w:val="0268F259"/>
    <w:rsid w:val="03049768"/>
    <w:rsid w:val="0322083D"/>
    <w:rsid w:val="03B2F985"/>
    <w:rsid w:val="03E7129E"/>
    <w:rsid w:val="03E77242"/>
    <w:rsid w:val="03EC05DA"/>
    <w:rsid w:val="041EEF6F"/>
    <w:rsid w:val="052E288A"/>
    <w:rsid w:val="0543EEF5"/>
    <w:rsid w:val="0575643A"/>
    <w:rsid w:val="057AC7A3"/>
    <w:rsid w:val="05C1C148"/>
    <w:rsid w:val="05DE9240"/>
    <w:rsid w:val="05EAB2AA"/>
    <w:rsid w:val="06255F2E"/>
    <w:rsid w:val="064CA36E"/>
    <w:rsid w:val="06D68817"/>
    <w:rsid w:val="06EF3F58"/>
    <w:rsid w:val="0701A4FF"/>
    <w:rsid w:val="07BA8151"/>
    <w:rsid w:val="07E873CF"/>
    <w:rsid w:val="081556AD"/>
    <w:rsid w:val="082C11EF"/>
    <w:rsid w:val="08AD04FC"/>
    <w:rsid w:val="092B8AAB"/>
    <w:rsid w:val="09C62DF6"/>
    <w:rsid w:val="09C7E250"/>
    <w:rsid w:val="0A1104F3"/>
    <w:rsid w:val="0AAE4638"/>
    <w:rsid w:val="0B31696D"/>
    <w:rsid w:val="0B562055"/>
    <w:rsid w:val="0B71D595"/>
    <w:rsid w:val="0BBDC051"/>
    <w:rsid w:val="0C681903"/>
    <w:rsid w:val="0CC18C6C"/>
    <w:rsid w:val="0CEFAEF0"/>
    <w:rsid w:val="0CF9D2A9"/>
    <w:rsid w:val="0D89E02F"/>
    <w:rsid w:val="0DAA139C"/>
    <w:rsid w:val="0DB84CB6"/>
    <w:rsid w:val="0DEAEDE3"/>
    <w:rsid w:val="0E494F92"/>
    <w:rsid w:val="0E8076BC"/>
    <w:rsid w:val="0ED0542F"/>
    <w:rsid w:val="0EDFE10E"/>
    <w:rsid w:val="0F361F21"/>
    <w:rsid w:val="0F4B6E03"/>
    <w:rsid w:val="0F4D72A9"/>
    <w:rsid w:val="0FC4F69D"/>
    <w:rsid w:val="0FF082E1"/>
    <w:rsid w:val="105DDAE1"/>
    <w:rsid w:val="1074F191"/>
    <w:rsid w:val="10CC3003"/>
    <w:rsid w:val="10DACAA9"/>
    <w:rsid w:val="11241206"/>
    <w:rsid w:val="1166C140"/>
    <w:rsid w:val="11B9CBD8"/>
    <w:rsid w:val="11FEB82F"/>
    <w:rsid w:val="12E9E80E"/>
    <w:rsid w:val="1330D021"/>
    <w:rsid w:val="135D5F62"/>
    <w:rsid w:val="1383A64D"/>
    <w:rsid w:val="13E0B312"/>
    <w:rsid w:val="1410AA00"/>
    <w:rsid w:val="14CCA082"/>
    <w:rsid w:val="1526C3CE"/>
    <w:rsid w:val="1546AD75"/>
    <w:rsid w:val="154B0C08"/>
    <w:rsid w:val="159C5E15"/>
    <w:rsid w:val="15AF63F9"/>
    <w:rsid w:val="15D8BA13"/>
    <w:rsid w:val="16449E73"/>
    <w:rsid w:val="17692A29"/>
    <w:rsid w:val="1783378C"/>
    <w:rsid w:val="1792D260"/>
    <w:rsid w:val="17DF4D8D"/>
    <w:rsid w:val="18612B8D"/>
    <w:rsid w:val="18F767B1"/>
    <w:rsid w:val="192D73AE"/>
    <w:rsid w:val="1952B086"/>
    <w:rsid w:val="196F56F4"/>
    <w:rsid w:val="19935EC2"/>
    <w:rsid w:val="19B6EBB9"/>
    <w:rsid w:val="1A1F4061"/>
    <w:rsid w:val="1A2843FD"/>
    <w:rsid w:val="1A352D6B"/>
    <w:rsid w:val="1AABCB32"/>
    <w:rsid w:val="1AB6A872"/>
    <w:rsid w:val="1ACD3810"/>
    <w:rsid w:val="1AE6090E"/>
    <w:rsid w:val="1AFB2F27"/>
    <w:rsid w:val="1B78F77D"/>
    <w:rsid w:val="1BD26EB7"/>
    <w:rsid w:val="1C4EC6AE"/>
    <w:rsid w:val="1CB3DFF7"/>
    <w:rsid w:val="1D594C40"/>
    <w:rsid w:val="1D6E6CFB"/>
    <w:rsid w:val="1DF2AE8D"/>
    <w:rsid w:val="1DF578CF"/>
    <w:rsid w:val="1DF9F088"/>
    <w:rsid w:val="1DFC0CBB"/>
    <w:rsid w:val="1EB69015"/>
    <w:rsid w:val="1F8BA737"/>
    <w:rsid w:val="1F941308"/>
    <w:rsid w:val="1FC6CF6A"/>
    <w:rsid w:val="1FDFE620"/>
    <w:rsid w:val="200D04E0"/>
    <w:rsid w:val="20329C9D"/>
    <w:rsid w:val="20DB172A"/>
    <w:rsid w:val="20EA4153"/>
    <w:rsid w:val="20EDE074"/>
    <w:rsid w:val="21277798"/>
    <w:rsid w:val="2132CEAF"/>
    <w:rsid w:val="213E3024"/>
    <w:rsid w:val="2151484E"/>
    <w:rsid w:val="21ABF363"/>
    <w:rsid w:val="21B3EDC9"/>
    <w:rsid w:val="21FF2869"/>
    <w:rsid w:val="238653BE"/>
    <w:rsid w:val="23CF95A4"/>
    <w:rsid w:val="241FD7B0"/>
    <w:rsid w:val="244B9030"/>
    <w:rsid w:val="245F185A"/>
    <w:rsid w:val="2508D9D7"/>
    <w:rsid w:val="25433EA5"/>
    <w:rsid w:val="257A912A"/>
    <w:rsid w:val="257DCABF"/>
    <w:rsid w:val="25EB1C8D"/>
    <w:rsid w:val="25FB5357"/>
    <w:rsid w:val="25FEB752"/>
    <w:rsid w:val="267951AB"/>
    <w:rsid w:val="269DBBEF"/>
    <w:rsid w:val="26D713EB"/>
    <w:rsid w:val="26DE209D"/>
    <w:rsid w:val="26E728C4"/>
    <w:rsid w:val="271A76A4"/>
    <w:rsid w:val="27577872"/>
    <w:rsid w:val="27969C76"/>
    <w:rsid w:val="29050515"/>
    <w:rsid w:val="29476153"/>
    <w:rsid w:val="29890FB4"/>
    <w:rsid w:val="2A0A8219"/>
    <w:rsid w:val="2A3D0ABB"/>
    <w:rsid w:val="2A41ECD7"/>
    <w:rsid w:val="2AAFEBB4"/>
    <w:rsid w:val="2AB3E7C3"/>
    <w:rsid w:val="2ACE59DE"/>
    <w:rsid w:val="2AFD40CA"/>
    <w:rsid w:val="2B0C9237"/>
    <w:rsid w:val="2BCDBCEA"/>
    <w:rsid w:val="2BDDBD38"/>
    <w:rsid w:val="2C4BBC15"/>
    <w:rsid w:val="2CFFA10A"/>
    <w:rsid w:val="2D1875D3"/>
    <w:rsid w:val="2D7F81E6"/>
    <w:rsid w:val="2E920C3C"/>
    <w:rsid w:val="2F03A5D2"/>
    <w:rsid w:val="2F8885FE"/>
    <w:rsid w:val="2FBAC682"/>
    <w:rsid w:val="2FC076D2"/>
    <w:rsid w:val="2FCB4D3B"/>
    <w:rsid w:val="2FE01CC7"/>
    <w:rsid w:val="305ED9B1"/>
    <w:rsid w:val="30B3596F"/>
    <w:rsid w:val="310E2FCA"/>
    <w:rsid w:val="31184369"/>
    <w:rsid w:val="3122426A"/>
    <w:rsid w:val="31237CB1"/>
    <w:rsid w:val="31247305"/>
    <w:rsid w:val="318C3A0D"/>
    <w:rsid w:val="31BE3AE1"/>
    <w:rsid w:val="32261A34"/>
    <w:rsid w:val="32733547"/>
    <w:rsid w:val="32C04366"/>
    <w:rsid w:val="331F0473"/>
    <w:rsid w:val="33274E1A"/>
    <w:rsid w:val="33D5A964"/>
    <w:rsid w:val="33EDC12E"/>
    <w:rsid w:val="340F3A78"/>
    <w:rsid w:val="354E4918"/>
    <w:rsid w:val="3592CFCD"/>
    <w:rsid w:val="35C1BE46"/>
    <w:rsid w:val="35D45135"/>
    <w:rsid w:val="35FE87F0"/>
    <w:rsid w:val="363E2ACA"/>
    <w:rsid w:val="366A8D59"/>
    <w:rsid w:val="374B809D"/>
    <w:rsid w:val="379E79C6"/>
    <w:rsid w:val="380714D9"/>
    <w:rsid w:val="38636460"/>
    <w:rsid w:val="39007FDA"/>
    <w:rsid w:val="397EE707"/>
    <w:rsid w:val="398DC519"/>
    <w:rsid w:val="39B8D019"/>
    <w:rsid w:val="3A8DCB72"/>
    <w:rsid w:val="3B19F3F6"/>
    <w:rsid w:val="3B8E3EC3"/>
    <w:rsid w:val="3BEC4E86"/>
    <w:rsid w:val="3BEEB1AD"/>
    <w:rsid w:val="3CE70AEE"/>
    <w:rsid w:val="3CF070DB"/>
    <w:rsid w:val="3D6997D6"/>
    <w:rsid w:val="3D912DED"/>
    <w:rsid w:val="3DA199C4"/>
    <w:rsid w:val="3DB16ED6"/>
    <w:rsid w:val="3DDB0368"/>
    <w:rsid w:val="3DE4CB46"/>
    <w:rsid w:val="3EF69C5A"/>
    <w:rsid w:val="3F4E1FAB"/>
    <w:rsid w:val="3F666794"/>
    <w:rsid w:val="3FA6974E"/>
    <w:rsid w:val="3FAF3259"/>
    <w:rsid w:val="3FFD0C59"/>
    <w:rsid w:val="403763E9"/>
    <w:rsid w:val="40D533F8"/>
    <w:rsid w:val="40E9EA17"/>
    <w:rsid w:val="4115794B"/>
    <w:rsid w:val="41355C95"/>
    <w:rsid w:val="414267AF"/>
    <w:rsid w:val="422E3D1C"/>
    <w:rsid w:val="422E59C2"/>
    <w:rsid w:val="424A65C5"/>
    <w:rsid w:val="429A47D8"/>
    <w:rsid w:val="42C536F1"/>
    <w:rsid w:val="42DE3810"/>
    <w:rsid w:val="434D3729"/>
    <w:rsid w:val="43AA442B"/>
    <w:rsid w:val="4467D632"/>
    <w:rsid w:val="4469D8CA"/>
    <w:rsid w:val="4517DA85"/>
    <w:rsid w:val="45274726"/>
    <w:rsid w:val="45352D58"/>
    <w:rsid w:val="45479E94"/>
    <w:rsid w:val="4565FA84"/>
    <w:rsid w:val="45898871"/>
    <w:rsid w:val="45BC80BB"/>
    <w:rsid w:val="45E59761"/>
    <w:rsid w:val="4642240E"/>
    <w:rsid w:val="46C40D5E"/>
    <w:rsid w:val="46E1E4ED"/>
    <w:rsid w:val="472076B6"/>
    <w:rsid w:val="47506990"/>
    <w:rsid w:val="4758511C"/>
    <w:rsid w:val="47763CFE"/>
    <w:rsid w:val="47B01679"/>
    <w:rsid w:val="47CCC8D3"/>
    <w:rsid w:val="47DDF46F"/>
    <w:rsid w:val="483A42F8"/>
    <w:rsid w:val="48473CA4"/>
    <w:rsid w:val="48A2B8B0"/>
    <w:rsid w:val="492F2810"/>
    <w:rsid w:val="49336429"/>
    <w:rsid w:val="49521D8F"/>
    <w:rsid w:val="49FBAE20"/>
    <w:rsid w:val="4A526728"/>
    <w:rsid w:val="4AC62935"/>
    <w:rsid w:val="4B0FA587"/>
    <w:rsid w:val="4B1410D5"/>
    <w:rsid w:val="4B506B94"/>
    <w:rsid w:val="4B56FF50"/>
    <w:rsid w:val="4B8A4F14"/>
    <w:rsid w:val="4B977E81"/>
    <w:rsid w:val="4BAB978A"/>
    <w:rsid w:val="4C0D9951"/>
    <w:rsid w:val="4C55BA51"/>
    <w:rsid w:val="4CDEC121"/>
    <w:rsid w:val="4D4C2943"/>
    <w:rsid w:val="4D753960"/>
    <w:rsid w:val="4D7B9915"/>
    <w:rsid w:val="4DAF44C2"/>
    <w:rsid w:val="4EC500DF"/>
    <w:rsid w:val="4F31791B"/>
    <w:rsid w:val="4F40FA8C"/>
    <w:rsid w:val="4F996A38"/>
    <w:rsid w:val="4FCFDDF7"/>
    <w:rsid w:val="4FDBC33E"/>
    <w:rsid w:val="507857E8"/>
    <w:rsid w:val="50A372F1"/>
    <w:rsid w:val="50CA4DC8"/>
    <w:rsid w:val="516C2CB8"/>
    <w:rsid w:val="51BFFE0B"/>
    <w:rsid w:val="52024493"/>
    <w:rsid w:val="5231F8F7"/>
    <w:rsid w:val="525518B1"/>
    <w:rsid w:val="528F34DE"/>
    <w:rsid w:val="52E61560"/>
    <w:rsid w:val="5342222E"/>
    <w:rsid w:val="53455785"/>
    <w:rsid w:val="536728AA"/>
    <w:rsid w:val="53733EA6"/>
    <w:rsid w:val="53896809"/>
    <w:rsid w:val="53B0F3AD"/>
    <w:rsid w:val="54185A55"/>
    <w:rsid w:val="545070BF"/>
    <w:rsid w:val="5469991C"/>
    <w:rsid w:val="54B06360"/>
    <w:rsid w:val="54BCC7DF"/>
    <w:rsid w:val="54D6748E"/>
    <w:rsid w:val="55005694"/>
    <w:rsid w:val="5502F90B"/>
    <w:rsid w:val="5507D6B6"/>
    <w:rsid w:val="552E7338"/>
    <w:rsid w:val="556BC4CE"/>
    <w:rsid w:val="55A567A1"/>
    <w:rsid w:val="560274C4"/>
    <w:rsid w:val="561AE903"/>
    <w:rsid w:val="56A2E93B"/>
    <w:rsid w:val="574D64FD"/>
    <w:rsid w:val="57646440"/>
    <w:rsid w:val="57BD9E8A"/>
    <w:rsid w:val="57E8F684"/>
    <w:rsid w:val="5849E9FB"/>
    <w:rsid w:val="585AA1DD"/>
    <w:rsid w:val="587C6BEC"/>
    <w:rsid w:val="59512361"/>
    <w:rsid w:val="59FAAA6E"/>
    <w:rsid w:val="5A3B5280"/>
    <w:rsid w:val="5A3D0ADC"/>
    <w:rsid w:val="5A52372A"/>
    <w:rsid w:val="5A55BB46"/>
    <w:rsid w:val="5AA94691"/>
    <w:rsid w:val="5AEC9BD2"/>
    <w:rsid w:val="5AED05D0"/>
    <w:rsid w:val="5BE0AD5C"/>
    <w:rsid w:val="5C441903"/>
    <w:rsid w:val="5CD01034"/>
    <w:rsid w:val="5CDA0853"/>
    <w:rsid w:val="5CE0A626"/>
    <w:rsid w:val="5D70AF8F"/>
    <w:rsid w:val="5D765FF8"/>
    <w:rsid w:val="5DC30B00"/>
    <w:rsid w:val="5E3D694D"/>
    <w:rsid w:val="5E3EBB54"/>
    <w:rsid w:val="5E8DF95F"/>
    <w:rsid w:val="5E90E247"/>
    <w:rsid w:val="5EA00322"/>
    <w:rsid w:val="5ECA90A1"/>
    <w:rsid w:val="5ED28513"/>
    <w:rsid w:val="5F049DFD"/>
    <w:rsid w:val="5F7FFC5B"/>
    <w:rsid w:val="5F9C9D82"/>
    <w:rsid w:val="601846E8"/>
    <w:rsid w:val="602CB2A8"/>
    <w:rsid w:val="60A85051"/>
    <w:rsid w:val="60BE96C6"/>
    <w:rsid w:val="60CF0014"/>
    <w:rsid w:val="60E56A4C"/>
    <w:rsid w:val="61041C55"/>
    <w:rsid w:val="61198434"/>
    <w:rsid w:val="618FEB3C"/>
    <w:rsid w:val="61D9CC21"/>
    <w:rsid w:val="61FCC38D"/>
    <w:rsid w:val="6212B1F0"/>
    <w:rsid w:val="62759515"/>
    <w:rsid w:val="62994AF2"/>
    <w:rsid w:val="62B64209"/>
    <w:rsid w:val="62B64DE0"/>
    <w:rsid w:val="62F7B213"/>
    <w:rsid w:val="6319AFD8"/>
    <w:rsid w:val="63D3FEA2"/>
    <w:rsid w:val="63FC6900"/>
    <w:rsid w:val="648862B7"/>
    <w:rsid w:val="649001BE"/>
    <w:rsid w:val="651433E0"/>
    <w:rsid w:val="657529E7"/>
    <w:rsid w:val="65A2EB6C"/>
    <w:rsid w:val="65AD6E26"/>
    <w:rsid w:val="65B57DFA"/>
    <w:rsid w:val="666E600F"/>
    <w:rsid w:val="66D16CB2"/>
    <w:rsid w:val="66EED6B2"/>
    <w:rsid w:val="673EBBCD"/>
    <w:rsid w:val="675F9CFA"/>
    <w:rsid w:val="6813E682"/>
    <w:rsid w:val="68E1BA03"/>
    <w:rsid w:val="68EA982F"/>
    <w:rsid w:val="696B6F1B"/>
    <w:rsid w:val="69F31C1B"/>
    <w:rsid w:val="6A02F12D"/>
    <w:rsid w:val="6A1621C4"/>
    <w:rsid w:val="6A2DC89F"/>
    <w:rsid w:val="6A5F3DA1"/>
    <w:rsid w:val="6A7ADC90"/>
    <w:rsid w:val="6A81F2DF"/>
    <w:rsid w:val="6A92FA96"/>
    <w:rsid w:val="6AEA4147"/>
    <w:rsid w:val="6B042E79"/>
    <w:rsid w:val="6B30827C"/>
    <w:rsid w:val="6B31EAB1"/>
    <w:rsid w:val="6B46F199"/>
    <w:rsid w:val="6C13FF04"/>
    <w:rsid w:val="6D2ABCDD"/>
    <w:rsid w:val="6D3A78A5"/>
    <w:rsid w:val="6D7DB606"/>
    <w:rsid w:val="6DB6B8C8"/>
    <w:rsid w:val="6E8046B5"/>
    <w:rsid w:val="6ED6322B"/>
    <w:rsid w:val="6F865D44"/>
    <w:rsid w:val="6FA867D0"/>
    <w:rsid w:val="6FC237BD"/>
    <w:rsid w:val="7007B02A"/>
    <w:rsid w:val="701666AD"/>
    <w:rsid w:val="701C1716"/>
    <w:rsid w:val="7028B4D9"/>
    <w:rsid w:val="70632012"/>
    <w:rsid w:val="70FAA407"/>
    <w:rsid w:val="7114A78E"/>
    <w:rsid w:val="71308E3C"/>
    <w:rsid w:val="71B8CB93"/>
    <w:rsid w:val="720E0312"/>
    <w:rsid w:val="72ACDF15"/>
    <w:rsid w:val="7462B096"/>
    <w:rsid w:val="74D0AF73"/>
    <w:rsid w:val="74F119AD"/>
    <w:rsid w:val="752291EB"/>
    <w:rsid w:val="75DAC62E"/>
    <w:rsid w:val="75FE80F7"/>
    <w:rsid w:val="76154EC5"/>
    <w:rsid w:val="761EBB09"/>
    <w:rsid w:val="76296987"/>
    <w:rsid w:val="76B3C19F"/>
    <w:rsid w:val="76D987A2"/>
    <w:rsid w:val="772076D7"/>
    <w:rsid w:val="776173E8"/>
    <w:rsid w:val="777846CC"/>
    <w:rsid w:val="77DC81A3"/>
    <w:rsid w:val="78504099"/>
    <w:rsid w:val="789683EB"/>
    <w:rsid w:val="78A47331"/>
    <w:rsid w:val="78CA8914"/>
    <w:rsid w:val="79247C2B"/>
    <w:rsid w:val="793621B9"/>
    <w:rsid w:val="798004A5"/>
    <w:rsid w:val="798504E7"/>
    <w:rsid w:val="79C41221"/>
    <w:rsid w:val="7A34AC76"/>
    <w:rsid w:val="7A45E1EC"/>
    <w:rsid w:val="7A487C2A"/>
    <w:rsid w:val="7A7555D8"/>
    <w:rsid w:val="7B0CD7EA"/>
    <w:rsid w:val="7C8A5412"/>
    <w:rsid w:val="7C92E726"/>
    <w:rsid w:val="7D4F2AF0"/>
    <w:rsid w:val="7D61856E"/>
    <w:rsid w:val="7D93F54C"/>
    <w:rsid w:val="7D9F1584"/>
    <w:rsid w:val="7DAEFD72"/>
    <w:rsid w:val="7E111FBA"/>
    <w:rsid w:val="7E837B4E"/>
    <w:rsid w:val="7EF8CCA0"/>
    <w:rsid w:val="7F0B7F24"/>
    <w:rsid w:val="7F37FC6E"/>
    <w:rsid w:val="7F47D574"/>
    <w:rsid w:val="7F5C7EA8"/>
    <w:rsid w:val="7F76626D"/>
    <w:rsid w:val="7F8B128F"/>
    <w:rsid w:val="7FC2494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a6467c41167c45a2" /><Relationship Type="http://schemas.openxmlformats.org/officeDocument/2006/relationships/hyperlink" Target="https://assets.publishing.service.gov.uk/government/uploads/system/uploads/attachment_data/file/921428/Mental-capacity-act-code-of-practice.pdf" TargetMode="External" Id="Rf3494420f5314ff5" /><Relationship Type="http://schemas.openxmlformats.org/officeDocument/2006/relationships/hyperlink" Target="https://nourishcare.co.uk/care-news/care-planning-101-the-basics/" TargetMode="External" Id="R6fd5a3a64dfd4421" /><Relationship Type="http://schemas.openxmlformats.org/officeDocument/2006/relationships/hyperlink" Target="https://www.skillsforcare.org.uk/Careers-in-care/Job-roles/Roles/Social-worker.aspx" TargetMode="External" Id="Rc2602afde4d445f9" /><Relationship Type="http://schemas.openxmlformats.org/officeDocument/2006/relationships/hyperlink" Target="https://www.health-ni.gov.uk/articles/domiciliary-care" TargetMode="External" Id="Re9c5161175104044" /><Relationship Type="http://schemas.openxmlformats.org/officeDocument/2006/relationships/hyperlink" Target="https://www.health-ni.gov.uk/articles/domiciliary-care" TargetMode="External" Id="R50728176dc7e4e52" /><Relationship Type="http://schemas.openxmlformats.org/officeDocument/2006/relationships/hyperlink" Target="https://www.hee.nhs.uk/our-work/person-centred-care" TargetMode="External" Id="Ref4425ae07b14903" /><Relationship Type="http://schemas.openxmlformats.org/officeDocument/2006/relationships/hyperlink" Target="https://www.highspeedtraining.co.uk/hub/what-is-person-centred-care/" TargetMode="External" Id="Re417369a80884d7f" /><Relationship Type="http://schemas.openxmlformats.org/officeDocument/2006/relationships/hyperlink" Target="https://www.nhs.uk/conditions/social-care-and-support-guide/practical-tips-if-you-care-for-someone/how-to-move-lift-and-handle-someone-else/" TargetMode="External" Id="Rf1d4a51477ed4010" /><Relationship Type="http://schemas.openxmlformats.org/officeDocument/2006/relationships/hyperlink" Target="http://www.wellbeingresidential.co.uk/wp-content/uploads/Food-Safety-and-Hygiene-Policy.pdf" TargetMode="External" Id="R172677a015384b51" /><Relationship Type="http://schemas.openxmlformats.org/officeDocument/2006/relationships/hyperlink" Target="https://www.hse.gov.uk/healthservices/epb-health-care.pdf" TargetMode="External" Id="Rba8a226824f94e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Cornelia Lupu (1906519)</dc:creator>
  <keywords/>
  <dc:description/>
  <lastModifiedBy>Andreea Cornelia Lupu (1906519)</lastModifiedBy>
  <revision>3</revision>
  <dcterms:created xsi:type="dcterms:W3CDTF">2020-12-28T09:45:01.3925310Z</dcterms:created>
  <dcterms:modified xsi:type="dcterms:W3CDTF">2021-01-01T14:42:39.0120573Z</dcterms:modified>
</coreProperties>
</file>