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117B4" w:rsidRPr="001117B4" w:rsidRDefault="001117B4" w:rsidP="001117B4">
      <w:pPr>
        <w:widowControl/>
        <w:jc w:val="center"/>
        <w:rPr>
          <w:rFonts w:ascii="Calibri" w:eastAsia="Times New Roman" w:hAnsi="Calibri" w:cs="Times New Roman"/>
          <w:color w:val="000000"/>
          <w:kern w:val="0"/>
          <w:sz w:val="24"/>
          <w:lang w:val="en-GB" w:eastAsia="en-US"/>
        </w:rPr>
      </w:pPr>
    </w:p>
    <w:p w:rsidR="001117B4" w:rsidRPr="001117B4" w:rsidRDefault="001117B4" w:rsidP="001117B4">
      <w:pPr>
        <w:widowControl/>
        <w:jc w:val="center"/>
        <w:rPr>
          <w:rFonts w:ascii="Calibri" w:eastAsia="Times New Roman" w:hAnsi="Calibri" w:cs="Times New Roman"/>
          <w:color w:val="000000"/>
          <w:kern w:val="0"/>
          <w:sz w:val="24"/>
          <w:lang w:val="en-GB" w:eastAsia="en-US"/>
        </w:rPr>
      </w:pPr>
      <w:r w:rsidRPr="001117B4">
        <w:rPr>
          <w:rFonts w:ascii="Calibri" w:eastAsia="Times New Roman" w:hAnsi="Calibri" w:cs="Times New Roman"/>
          <w:noProof/>
          <w:color w:val="000000"/>
          <w:kern w:val="0"/>
          <w:sz w:val="24"/>
          <w:lang w:val="en-GB" w:eastAsia="en-GB"/>
        </w:rPr>
        <w:drawing>
          <wp:inline distT="0" distB="0" distL="0" distR="0" wp14:anchorId="1B93D9DE" wp14:editId="1219DD0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rsidR="001117B4" w:rsidRPr="001117B4" w:rsidRDefault="001117B4" w:rsidP="001117B4">
      <w:pPr>
        <w:widowControl/>
        <w:jc w:val="center"/>
        <w:rPr>
          <w:rFonts w:ascii="Calibri" w:eastAsia="Times New Roman" w:hAnsi="Calibri" w:cs="Times New Roman"/>
          <w:color w:val="000000"/>
          <w:kern w:val="0"/>
          <w:sz w:val="24"/>
          <w:lang w:val="en-GB" w:eastAsia="en-US"/>
        </w:rPr>
      </w:pPr>
    </w:p>
    <w:p w:rsidR="001117B4" w:rsidRPr="001117B4" w:rsidRDefault="001117B4" w:rsidP="001117B4">
      <w:pPr>
        <w:widowControl/>
        <w:jc w:val="center"/>
        <w:rPr>
          <w:rFonts w:ascii="Calibri" w:eastAsia="Times New Roman" w:hAnsi="Calibri" w:cs="Times New Roman"/>
          <w:color w:val="000000"/>
          <w:kern w:val="0"/>
          <w:sz w:val="24"/>
          <w:lang w:val="en-GB" w:eastAsia="en-US"/>
        </w:rPr>
      </w:pPr>
    </w:p>
    <w:p w:rsidR="001117B4" w:rsidRPr="001117B4" w:rsidRDefault="001117B4" w:rsidP="001117B4">
      <w:pPr>
        <w:widowControl/>
        <w:jc w:val="center"/>
        <w:rPr>
          <w:rFonts w:ascii="Calibri" w:eastAsia="Times New Roman" w:hAnsi="Calibri" w:cs="Times New Roman"/>
          <w:color w:val="000000"/>
          <w:kern w:val="0"/>
          <w:sz w:val="24"/>
          <w:lang w:val="en-GB" w:eastAsia="en-US"/>
        </w:rPr>
      </w:pPr>
    </w:p>
    <w:p w:rsidR="001117B4" w:rsidRPr="001117B4" w:rsidRDefault="001117B4" w:rsidP="001117B4">
      <w:pPr>
        <w:widowControl/>
        <w:jc w:val="center"/>
        <w:rPr>
          <w:rFonts w:ascii="Calibri" w:eastAsia="Times New Roman" w:hAnsi="Calibri" w:cs="Times New Roman"/>
          <w:color w:val="000000"/>
          <w:kern w:val="0"/>
          <w:sz w:val="24"/>
          <w:lang w:val="en-GB" w:eastAsia="en-US"/>
        </w:rPr>
      </w:pPr>
    </w:p>
    <w:p w:rsidR="001117B4" w:rsidRDefault="001117B4" w:rsidP="001117B4">
      <w:pPr>
        <w:widowControl/>
        <w:jc w:val="center"/>
        <w:rPr>
          <w:rFonts w:ascii="Calibri" w:eastAsia="Times New Roman" w:hAnsi="Calibri" w:cs="Times New Roman"/>
          <w:b/>
          <w:color w:val="000000"/>
          <w:kern w:val="0"/>
          <w:sz w:val="44"/>
          <w:lang w:val="en-GB" w:eastAsia="en-US"/>
        </w:rPr>
      </w:pPr>
      <w:r w:rsidRPr="001117B4">
        <w:rPr>
          <w:rFonts w:ascii="Calibri" w:eastAsia="Times New Roman" w:hAnsi="Calibri" w:cs="Times New Roman"/>
          <w:b/>
          <w:color w:val="000000"/>
          <w:kern w:val="0"/>
          <w:sz w:val="44"/>
          <w:lang w:val="en-GB" w:eastAsia="en-US"/>
        </w:rPr>
        <w:t>Research on Internet public opinion governance based on big data</w:t>
      </w:r>
    </w:p>
    <w:p w:rsidR="001117B4" w:rsidRPr="001117B4" w:rsidRDefault="001117B4" w:rsidP="001117B4">
      <w:pPr>
        <w:widowControl/>
        <w:jc w:val="center"/>
        <w:rPr>
          <w:rFonts w:ascii="Calibri" w:eastAsia="Times New Roman" w:hAnsi="Calibri" w:cs="Times New Roman"/>
          <w:color w:val="000000"/>
          <w:kern w:val="0"/>
          <w:sz w:val="40"/>
          <w:lang w:val="en-GB" w:eastAsia="en-US"/>
        </w:rPr>
      </w:pPr>
    </w:p>
    <w:p w:rsidR="001117B4" w:rsidRPr="001117B4" w:rsidRDefault="001117B4" w:rsidP="001117B4">
      <w:pPr>
        <w:widowControl/>
        <w:jc w:val="center"/>
        <w:rPr>
          <w:rFonts w:ascii="Calibri" w:eastAsia="Times New Roman" w:hAnsi="Calibri" w:cs="Times New Roman"/>
          <w:color w:val="000000"/>
          <w:kern w:val="0"/>
          <w:sz w:val="40"/>
          <w:lang w:val="en-GB" w:eastAsia="en-US"/>
        </w:rPr>
      </w:pPr>
      <w:r w:rsidRPr="001117B4">
        <w:rPr>
          <w:rFonts w:ascii="Calibri" w:eastAsia="Times New Roman" w:hAnsi="Calibri" w:cs="Times New Roman"/>
          <w:color w:val="000000"/>
          <w:kern w:val="0"/>
          <w:sz w:val="40"/>
          <w:lang w:val="en-GB" w:eastAsia="en-US"/>
        </w:rPr>
        <w:t>by</w:t>
      </w:r>
    </w:p>
    <w:p w:rsidR="001117B4" w:rsidRPr="001117B4" w:rsidRDefault="001117B4" w:rsidP="001117B4">
      <w:pPr>
        <w:widowControl/>
        <w:jc w:val="center"/>
        <w:rPr>
          <w:rFonts w:ascii="Calibri" w:eastAsia="Times New Roman" w:hAnsi="Calibri" w:cs="Times New Roman"/>
          <w:color w:val="000000"/>
          <w:kern w:val="0"/>
          <w:sz w:val="40"/>
          <w:lang w:val="en-GB" w:eastAsia="en-US"/>
        </w:rPr>
      </w:pPr>
      <w:proofErr w:type="spellStart"/>
      <w:r w:rsidRPr="001117B4">
        <w:rPr>
          <w:rFonts w:ascii="Calibri" w:eastAsia="Times New Roman" w:hAnsi="Calibri" w:cs="Times New Roman"/>
          <w:color w:val="000000"/>
          <w:kern w:val="0"/>
          <w:sz w:val="40"/>
          <w:lang w:val="en-GB" w:eastAsia="en-US"/>
        </w:rPr>
        <w:t>Mengying</w:t>
      </w:r>
      <w:proofErr w:type="spellEnd"/>
      <w:r w:rsidRPr="001117B4">
        <w:rPr>
          <w:rFonts w:ascii="Calibri" w:eastAsia="Times New Roman" w:hAnsi="Calibri" w:cs="Times New Roman"/>
          <w:color w:val="000000"/>
          <w:kern w:val="0"/>
          <w:sz w:val="40"/>
          <w:lang w:val="en-GB" w:eastAsia="en-US"/>
        </w:rPr>
        <w:t xml:space="preserve"> Tian</w:t>
      </w:r>
    </w:p>
    <w:p w:rsidR="001117B4" w:rsidRPr="001117B4" w:rsidRDefault="001117B4" w:rsidP="001117B4">
      <w:pPr>
        <w:widowControl/>
        <w:jc w:val="center"/>
        <w:rPr>
          <w:rFonts w:ascii="Calibri" w:eastAsia="Times New Roman" w:hAnsi="Calibri" w:cs="Times New Roman"/>
          <w:color w:val="000000"/>
          <w:kern w:val="0"/>
          <w:sz w:val="40"/>
          <w:lang w:val="en-GB" w:eastAsia="en-US"/>
        </w:rPr>
      </w:pPr>
    </w:p>
    <w:p w:rsidR="001117B4" w:rsidRPr="001117B4" w:rsidRDefault="001117B4" w:rsidP="001117B4">
      <w:pPr>
        <w:widowControl/>
        <w:jc w:val="center"/>
        <w:rPr>
          <w:rFonts w:ascii="Calibri" w:eastAsia="Times New Roman" w:hAnsi="Calibri" w:cs="Times New Roman"/>
          <w:color w:val="000000"/>
          <w:kern w:val="0"/>
          <w:sz w:val="40"/>
        </w:rPr>
      </w:pPr>
      <w:r w:rsidRPr="001117B4">
        <w:rPr>
          <w:rFonts w:ascii="Calibri" w:eastAsia="Times New Roman" w:hAnsi="Calibri" w:cs="Times New Roman"/>
          <w:color w:val="000000"/>
          <w:kern w:val="0"/>
          <w:sz w:val="40"/>
          <w:lang w:val="en-GB" w:eastAsia="en-US"/>
        </w:rPr>
        <w:t xml:space="preserve">Supervisor: </w:t>
      </w:r>
      <w:r>
        <w:rPr>
          <w:rFonts w:ascii="Calibri" w:eastAsia="Times New Roman" w:hAnsi="Calibri" w:cs="Times New Roman"/>
          <w:color w:val="000000"/>
          <w:kern w:val="0"/>
          <w:sz w:val="40"/>
          <w:lang w:eastAsia="en-US"/>
        </w:rPr>
        <w:t>G</w:t>
      </w:r>
      <w:r>
        <w:rPr>
          <w:rFonts w:ascii="Calibri" w:eastAsia="Times New Roman" w:hAnsi="Calibri" w:cs="Times New Roman" w:hint="eastAsia"/>
          <w:color w:val="000000"/>
          <w:kern w:val="0"/>
          <w:sz w:val="40"/>
        </w:rPr>
        <w:t>aynor</w:t>
      </w:r>
      <w:r>
        <w:rPr>
          <w:rFonts w:ascii="Calibri" w:eastAsia="Times New Roman" w:hAnsi="Calibri" w:cs="Times New Roman"/>
          <w:color w:val="000000"/>
          <w:kern w:val="0"/>
          <w:sz w:val="40"/>
        </w:rPr>
        <w:t xml:space="preserve"> Thomas</w:t>
      </w:r>
    </w:p>
    <w:p w:rsidR="001117B4" w:rsidRPr="001117B4" w:rsidRDefault="001117B4" w:rsidP="001117B4">
      <w:pPr>
        <w:widowControl/>
        <w:jc w:val="center"/>
        <w:rPr>
          <w:rFonts w:ascii="Calibri" w:eastAsia="Times New Roman" w:hAnsi="Calibri" w:cs="Times New Roman"/>
          <w:color w:val="000000"/>
          <w:kern w:val="0"/>
          <w:sz w:val="40"/>
          <w:lang w:val="en-GB" w:eastAsia="en-US"/>
        </w:rPr>
      </w:pPr>
      <w:r w:rsidRPr="001117B4">
        <w:rPr>
          <w:rFonts w:ascii="Calibri" w:eastAsia="Times New Roman" w:hAnsi="Calibri" w:cs="Times New Roman"/>
          <w:color w:val="000000"/>
          <w:kern w:val="0"/>
          <w:sz w:val="40"/>
          <w:lang w:val="en-GB" w:eastAsia="en-US"/>
        </w:rPr>
        <w:t xml:space="preserve">Second Marker: </w:t>
      </w:r>
    </w:p>
    <w:p w:rsidR="001117B4" w:rsidRPr="001117B4" w:rsidRDefault="001117B4" w:rsidP="001117B4">
      <w:pPr>
        <w:widowControl/>
        <w:jc w:val="center"/>
        <w:rPr>
          <w:rFonts w:ascii="Calibri" w:eastAsia="Times New Roman" w:hAnsi="Calibri" w:cs="Times New Roman"/>
          <w:color w:val="000000"/>
          <w:kern w:val="0"/>
          <w:sz w:val="40"/>
          <w:lang w:val="en-GB" w:eastAsia="en-US"/>
        </w:rPr>
      </w:pPr>
    </w:p>
    <w:p w:rsidR="001117B4" w:rsidRPr="001117B4" w:rsidRDefault="001117B4" w:rsidP="001117B4">
      <w:pPr>
        <w:widowControl/>
        <w:jc w:val="center"/>
        <w:rPr>
          <w:rFonts w:ascii="Calibri" w:eastAsia="Times New Roman" w:hAnsi="Calibri" w:cs="Times New Roman"/>
          <w:color w:val="000000"/>
          <w:kern w:val="0"/>
          <w:sz w:val="40"/>
          <w:lang w:val="en-GB" w:eastAsia="en-US"/>
        </w:rPr>
      </w:pPr>
    </w:p>
    <w:p w:rsidR="001117B4" w:rsidRPr="001117B4" w:rsidRDefault="001117B4" w:rsidP="001117B4">
      <w:pPr>
        <w:widowControl/>
        <w:jc w:val="center"/>
        <w:rPr>
          <w:rFonts w:ascii="Calibri" w:eastAsia="Times New Roman" w:hAnsi="Calibri" w:cs="Times New Roman"/>
          <w:color w:val="000000"/>
          <w:kern w:val="0"/>
          <w:sz w:val="40"/>
          <w:lang w:val="en-GB" w:eastAsia="en-US"/>
        </w:rPr>
      </w:pPr>
      <w:r w:rsidRPr="001117B4">
        <w:rPr>
          <w:rFonts w:ascii="Calibri" w:eastAsia="Times New Roman" w:hAnsi="Calibri" w:cs="Times New Roman"/>
          <w:color w:val="000000"/>
          <w:kern w:val="0"/>
          <w:sz w:val="40"/>
          <w:lang w:val="en-GB" w:eastAsia="en-US"/>
        </w:rPr>
        <w:t>Project submitted as part of the requirements for the award of MSc Data Science and Analytics</w:t>
      </w:r>
    </w:p>
    <w:p w:rsidR="001117B4" w:rsidRPr="001117B4" w:rsidRDefault="001117B4" w:rsidP="001117B4">
      <w:pPr>
        <w:widowControl/>
        <w:jc w:val="center"/>
        <w:rPr>
          <w:rFonts w:ascii="Calibri" w:eastAsia="Times New Roman" w:hAnsi="Calibri" w:cs="Times New Roman"/>
          <w:color w:val="000000"/>
          <w:kern w:val="0"/>
          <w:sz w:val="40"/>
          <w:lang w:val="en-GB" w:eastAsia="en-US"/>
        </w:rPr>
      </w:pPr>
    </w:p>
    <w:p w:rsidR="001117B4" w:rsidRPr="001117B4" w:rsidRDefault="001117B4" w:rsidP="001117B4">
      <w:pPr>
        <w:widowControl/>
        <w:jc w:val="center"/>
        <w:rPr>
          <w:rFonts w:ascii="Calibri" w:eastAsia="Times New Roman" w:hAnsi="Calibri" w:cs="Times New Roman"/>
          <w:color w:val="000000"/>
          <w:kern w:val="0"/>
          <w:sz w:val="40"/>
          <w:lang w:val="en-GB" w:eastAsia="en-US"/>
        </w:rPr>
      </w:pPr>
    </w:p>
    <w:p w:rsidR="001117B4" w:rsidRPr="001117B4" w:rsidRDefault="001117B4" w:rsidP="001117B4">
      <w:pPr>
        <w:widowControl/>
        <w:jc w:val="center"/>
        <w:rPr>
          <w:rFonts w:ascii="Calibri" w:eastAsia="Times New Roman" w:hAnsi="Calibri" w:cs="Times New Roman"/>
          <w:color w:val="000000"/>
          <w:kern w:val="0"/>
          <w:sz w:val="40"/>
          <w:lang w:val="en-GB" w:eastAsia="en-US"/>
        </w:rPr>
      </w:pPr>
    </w:p>
    <w:p w:rsidR="001117B4" w:rsidRPr="001117B4" w:rsidRDefault="001117B4" w:rsidP="001117B4">
      <w:pPr>
        <w:widowControl/>
        <w:jc w:val="center"/>
        <w:rPr>
          <w:rFonts w:ascii="Calibri" w:eastAsia="Times New Roman" w:hAnsi="Calibri" w:cs="Times New Roman"/>
          <w:color w:val="000000"/>
          <w:kern w:val="0"/>
          <w:sz w:val="40"/>
          <w:lang w:val="en-GB" w:eastAsia="en-US"/>
        </w:rPr>
      </w:pPr>
      <w:r>
        <w:rPr>
          <w:rFonts w:ascii="Calibri" w:eastAsia="Times New Roman" w:hAnsi="Calibri" w:cs="Times New Roman"/>
          <w:color w:val="000000"/>
          <w:kern w:val="0"/>
          <w:sz w:val="40"/>
          <w:lang w:val="en-GB" w:eastAsia="en-US"/>
        </w:rPr>
        <w:t>S</w:t>
      </w:r>
      <w:r>
        <w:rPr>
          <w:rFonts w:ascii="Calibri" w:eastAsia="Times New Roman" w:hAnsi="Calibri" w:cs="Times New Roman" w:hint="eastAsia"/>
          <w:color w:val="000000"/>
          <w:kern w:val="0"/>
          <w:sz w:val="40"/>
          <w:lang w:val="en-GB"/>
        </w:rPr>
        <w:t>eptember</w:t>
      </w:r>
      <w:r w:rsidRPr="001117B4">
        <w:rPr>
          <w:rFonts w:ascii="Calibri" w:eastAsia="Times New Roman" w:hAnsi="Calibri" w:cs="Times New Roman"/>
          <w:color w:val="000000"/>
          <w:kern w:val="0"/>
          <w:sz w:val="40"/>
          <w:lang w:val="en-GB" w:eastAsia="en-US"/>
        </w:rPr>
        <w:t xml:space="preserve"> 202</w:t>
      </w:r>
      <w:r>
        <w:rPr>
          <w:rFonts w:ascii="Calibri" w:eastAsia="Times New Roman" w:hAnsi="Calibri" w:cs="Times New Roman"/>
          <w:color w:val="000000"/>
          <w:kern w:val="0"/>
          <w:sz w:val="40"/>
          <w:lang w:val="en-GB" w:eastAsia="en-US"/>
        </w:rPr>
        <w:t>2</w:t>
      </w:r>
    </w:p>
    <w:p w:rsidR="001117B4" w:rsidRDefault="001117B4" w:rsidP="003114CC">
      <w:pPr>
        <w:jc w:val="center"/>
        <w:rPr>
          <w:rFonts w:ascii="Times New Roman" w:hAnsi="Times New Roman" w:cs="Times New Roman"/>
          <w:b/>
          <w:bCs/>
          <w:sz w:val="30"/>
          <w:szCs w:val="30"/>
        </w:rPr>
      </w:pPr>
    </w:p>
    <w:p w:rsidR="001117B4" w:rsidRPr="001117B4" w:rsidRDefault="001117B4" w:rsidP="001117B4">
      <w:pPr>
        <w:widowControl/>
        <w:rPr>
          <w:rFonts w:ascii="Calibri" w:eastAsia="Times New Roman" w:hAnsi="Calibri" w:cs="Times New Roman"/>
          <w:b/>
          <w:color w:val="000000"/>
          <w:kern w:val="0"/>
          <w:sz w:val="28"/>
          <w:lang w:val="en-GB"/>
        </w:rPr>
      </w:pPr>
      <w:r w:rsidRPr="001117B4">
        <w:rPr>
          <w:rFonts w:ascii="Calibri" w:eastAsia="Times New Roman" w:hAnsi="Calibri" w:cs="Times New Roman"/>
          <w:b/>
          <w:color w:val="000000"/>
          <w:kern w:val="0"/>
          <w:sz w:val="28"/>
          <w:lang w:val="en-GB" w:eastAsia="en-US"/>
        </w:rPr>
        <w:lastRenderedPageBreak/>
        <w:t xml:space="preserve">DECLARATION </w:t>
      </w:r>
    </w:p>
    <w:p w:rsidR="001117B4" w:rsidRPr="001117B4" w:rsidRDefault="001117B4" w:rsidP="001117B4">
      <w:pPr>
        <w:widowControl/>
        <w:rPr>
          <w:rFonts w:ascii="Calibri" w:eastAsia="Times New Roman" w:hAnsi="Calibri" w:cs="Times New Roman"/>
          <w:color w:val="000000"/>
          <w:kern w:val="0"/>
          <w:sz w:val="24"/>
          <w:lang w:val="en-GB" w:eastAsia="en-US"/>
        </w:rPr>
      </w:pPr>
    </w:p>
    <w:p w:rsidR="001117B4" w:rsidRPr="001117B4" w:rsidRDefault="001117B4" w:rsidP="001117B4">
      <w:pPr>
        <w:widowControl/>
        <w:rPr>
          <w:rFonts w:ascii="Calibri" w:eastAsia="Times New Roman" w:hAnsi="Calibri" w:cs="Times New Roman"/>
          <w:color w:val="000000"/>
          <w:kern w:val="0"/>
          <w:sz w:val="24"/>
          <w:lang w:val="en-GB" w:eastAsia="en-US"/>
        </w:rPr>
      </w:pPr>
    </w:p>
    <w:p w:rsidR="001117B4" w:rsidRPr="001117B4" w:rsidRDefault="001117B4" w:rsidP="001117B4">
      <w:pPr>
        <w:widowControl/>
        <w:rPr>
          <w:rFonts w:ascii="Calibri" w:eastAsia="Times New Roman" w:hAnsi="Calibri" w:cs="Times New Roman"/>
          <w:color w:val="000000"/>
          <w:kern w:val="0"/>
          <w:sz w:val="24"/>
          <w:lang w:val="en-GB" w:eastAsia="en-US"/>
        </w:rPr>
      </w:pPr>
      <w:r w:rsidRPr="001117B4">
        <w:rPr>
          <w:rFonts w:ascii="Calibri" w:eastAsia="Times New Roman" w:hAnsi="Calibri" w:cs="Times New Roman"/>
          <w:b/>
          <w:bCs/>
          <w:color w:val="000000"/>
          <w:kern w:val="0"/>
          <w:sz w:val="24"/>
          <w:lang w:val="en-GB" w:eastAsia="en-US"/>
        </w:rPr>
        <w:t xml:space="preserve"> </w:t>
      </w:r>
    </w:p>
    <w:p w:rsidR="001117B4" w:rsidRPr="001117B4" w:rsidRDefault="001117B4" w:rsidP="001117B4">
      <w:pPr>
        <w:widowControl/>
        <w:rPr>
          <w:rFonts w:ascii="Calibri" w:eastAsia="Times New Roman" w:hAnsi="Calibri" w:cs="Times New Roman"/>
          <w:color w:val="000000"/>
          <w:kern w:val="0"/>
          <w:sz w:val="24"/>
          <w:lang w:val="en-GB" w:eastAsia="en-US"/>
        </w:rPr>
      </w:pPr>
      <w:r w:rsidRPr="001117B4">
        <w:rPr>
          <w:rFonts w:ascii="Calibri" w:eastAsia="Times New Roman" w:hAnsi="Calibri" w:cs="Times New Roman"/>
          <w:color w:val="000000"/>
          <w:kern w:val="0"/>
          <w:sz w:val="24"/>
          <w:lang w:val="en-GB" w:eastAsia="en-US"/>
        </w:rPr>
        <w:t xml:space="preserve">I, </w:t>
      </w:r>
      <w:proofErr w:type="spellStart"/>
      <w:r>
        <w:rPr>
          <w:rFonts w:ascii="Calibri" w:eastAsia="Times New Roman" w:hAnsi="Calibri" w:cs="Times New Roman"/>
          <w:color w:val="000000"/>
          <w:kern w:val="0"/>
          <w:sz w:val="24"/>
          <w:lang w:val="en-GB" w:eastAsia="en-US"/>
        </w:rPr>
        <w:t>Mengying</w:t>
      </w:r>
      <w:proofErr w:type="spellEnd"/>
      <w:r>
        <w:rPr>
          <w:rFonts w:ascii="Calibri" w:eastAsia="Times New Roman" w:hAnsi="Calibri" w:cs="Times New Roman"/>
          <w:color w:val="000000"/>
          <w:kern w:val="0"/>
          <w:sz w:val="24"/>
          <w:lang w:val="en-GB" w:eastAsia="en-US"/>
        </w:rPr>
        <w:t xml:space="preserve"> </w:t>
      </w:r>
      <w:r>
        <w:rPr>
          <w:rFonts w:ascii="Calibri" w:eastAsia="Times New Roman" w:hAnsi="Calibri" w:cs="Times New Roman"/>
          <w:color w:val="000000"/>
          <w:kern w:val="0"/>
          <w:sz w:val="24"/>
        </w:rPr>
        <w:t>T</w:t>
      </w:r>
      <w:r>
        <w:rPr>
          <w:rFonts w:ascii="Calibri" w:eastAsia="Times New Roman" w:hAnsi="Calibri" w:cs="Times New Roman" w:hint="eastAsia"/>
          <w:color w:val="000000"/>
          <w:kern w:val="0"/>
          <w:sz w:val="24"/>
        </w:rPr>
        <w:t>ian</w:t>
      </w:r>
      <w:r w:rsidRPr="001117B4">
        <w:rPr>
          <w:rFonts w:ascii="Calibri" w:eastAsia="Times New Roman" w:hAnsi="Calibri" w:cs="Times New Roman" w:hint="eastAsia"/>
          <w:color w:val="000000"/>
          <w:kern w:val="0"/>
          <w:sz w:val="24"/>
          <w:lang w:val="en-GB"/>
        </w:rPr>
        <w:t xml:space="preserve"> </w:t>
      </w:r>
      <w:r w:rsidRPr="001117B4">
        <w:rPr>
          <w:rFonts w:ascii="Calibri" w:eastAsia="Times New Roman" w:hAnsi="Calibri" w:cs="Times New Roman"/>
          <w:color w:val="000000"/>
          <w:kern w:val="0"/>
          <w:sz w:val="24"/>
          <w:lang w:val="en-GB" w:eastAsia="en-US"/>
        </w:rPr>
        <w:t xml:space="preserve">declare that I am the sole author of this Project; that all references cited have been consulted; that I have conducted all work of which this is a record, and that the finished work lies within the prescribed word limits. </w:t>
      </w:r>
    </w:p>
    <w:p w:rsidR="001117B4" w:rsidRPr="001117B4" w:rsidRDefault="001117B4" w:rsidP="001117B4">
      <w:pPr>
        <w:widowControl/>
        <w:rPr>
          <w:rFonts w:ascii="Calibri" w:eastAsia="Times New Roman" w:hAnsi="Calibri" w:cs="Times New Roman"/>
          <w:color w:val="000000"/>
          <w:kern w:val="0"/>
          <w:sz w:val="24"/>
          <w:lang w:val="en-GB" w:eastAsia="en-US"/>
        </w:rPr>
      </w:pPr>
      <w:r w:rsidRPr="001117B4">
        <w:rPr>
          <w:rFonts w:ascii="Calibri" w:eastAsia="Times New Roman" w:hAnsi="Calibri" w:cs="Times New Roman"/>
          <w:color w:val="000000"/>
          <w:kern w:val="0"/>
          <w:sz w:val="24"/>
          <w:lang w:val="en-GB" w:eastAsia="en-US"/>
        </w:rPr>
        <w:t xml:space="preserve"> </w:t>
      </w:r>
    </w:p>
    <w:p w:rsidR="001117B4" w:rsidRPr="001117B4" w:rsidRDefault="001117B4" w:rsidP="001117B4">
      <w:pPr>
        <w:widowControl/>
        <w:rPr>
          <w:rFonts w:ascii="Calibri" w:eastAsia="Times New Roman" w:hAnsi="Calibri" w:cs="Times New Roman"/>
          <w:color w:val="000000"/>
          <w:kern w:val="0"/>
          <w:sz w:val="24"/>
          <w:lang w:val="en-GB" w:eastAsia="en-US"/>
        </w:rPr>
      </w:pPr>
      <w:r w:rsidRPr="001117B4">
        <w:rPr>
          <w:rFonts w:ascii="Calibri" w:eastAsia="Times New Roman" w:hAnsi="Calibri" w:cs="Times New Roman"/>
          <w:color w:val="000000"/>
          <w:kern w:val="0"/>
          <w:sz w:val="24"/>
          <w:lang w:val="en-GB" w:eastAsia="en-US"/>
        </w:rPr>
        <w:t xml:space="preserve"> </w:t>
      </w:r>
    </w:p>
    <w:p w:rsidR="001117B4" w:rsidRPr="001117B4" w:rsidRDefault="001117B4" w:rsidP="001117B4">
      <w:pPr>
        <w:widowControl/>
        <w:rPr>
          <w:rFonts w:ascii="Calibri" w:eastAsia="Times New Roman" w:hAnsi="Calibri" w:cs="Times New Roman"/>
          <w:color w:val="000000"/>
          <w:kern w:val="0"/>
          <w:sz w:val="24"/>
          <w:lang w:val="en-GB" w:eastAsia="en-US"/>
        </w:rPr>
      </w:pPr>
      <w:r w:rsidRPr="001117B4">
        <w:rPr>
          <w:rFonts w:ascii="Calibri" w:eastAsia="Times New Roman" w:hAnsi="Calibri" w:cs="Times New Roman"/>
          <w:color w:val="000000"/>
          <w:kern w:val="0"/>
          <w:sz w:val="24"/>
          <w:lang w:val="en-GB" w:eastAsia="en-US"/>
        </w:rPr>
        <w:t xml:space="preserve">This work has not previously been accepted as part of any other degree submission. </w:t>
      </w:r>
    </w:p>
    <w:p w:rsidR="001117B4" w:rsidRPr="001117B4" w:rsidRDefault="001117B4" w:rsidP="001117B4">
      <w:pPr>
        <w:widowControl/>
        <w:rPr>
          <w:rFonts w:ascii="Calibri" w:eastAsia="Times New Roman" w:hAnsi="Calibri" w:cs="Times New Roman"/>
          <w:color w:val="000000"/>
          <w:kern w:val="0"/>
          <w:sz w:val="24"/>
          <w:lang w:val="en-GB" w:eastAsia="en-US"/>
        </w:rPr>
      </w:pPr>
      <w:r w:rsidRPr="001117B4">
        <w:rPr>
          <w:rFonts w:ascii="Calibri" w:eastAsia="Times New Roman" w:hAnsi="Calibri" w:cs="Times New Roman"/>
          <w:color w:val="000000"/>
          <w:kern w:val="0"/>
          <w:sz w:val="24"/>
          <w:lang w:val="en-GB" w:eastAsia="en-US"/>
        </w:rPr>
        <w:t xml:space="preserve"> </w:t>
      </w:r>
    </w:p>
    <w:p w:rsidR="001117B4" w:rsidRPr="001117B4" w:rsidRDefault="001117B4" w:rsidP="001117B4">
      <w:pPr>
        <w:widowControl/>
        <w:rPr>
          <w:rFonts w:ascii="Calibri" w:eastAsia="Times New Roman" w:hAnsi="Calibri" w:cs="Times New Roman"/>
          <w:color w:val="000000"/>
          <w:kern w:val="0"/>
          <w:sz w:val="24"/>
          <w:lang w:val="en-GB" w:eastAsia="en-US"/>
        </w:rPr>
      </w:pPr>
      <w:r w:rsidRPr="001117B4">
        <w:rPr>
          <w:rFonts w:ascii="Calibri" w:eastAsia="Times New Roman" w:hAnsi="Calibri" w:cs="Times New Roman"/>
          <w:color w:val="000000"/>
          <w:kern w:val="0"/>
          <w:sz w:val="24"/>
          <w:lang w:val="en-GB" w:eastAsia="en-US"/>
        </w:rPr>
        <w:t xml:space="preserve"> </w:t>
      </w:r>
    </w:p>
    <w:p w:rsidR="001117B4" w:rsidRPr="001117B4" w:rsidRDefault="001117B4" w:rsidP="001117B4">
      <w:pPr>
        <w:widowControl/>
        <w:rPr>
          <w:rFonts w:ascii="Calibri" w:eastAsia="Times New Roman" w:hAnsi="Calibri" w:cs="Times New Roman"/>
          <w:color w:val="000000"/>
          <w:kern w:val="0"/>
          <w:sz w:val="24"/>
          <w:lang w:val="en-GB" w:eastAsia="en-US"/>
        </w:rPr>
      </w:pPr>
    </w:p>
    <w:p w:rsidR="001117B4" w:rsidRPr="001117B4" w:rsidRDefault="001117B4" w:rsidP="001117B4">
      <w:pPr>
        <w:widowControl/>
        <w:rPr>
          <w:rFonts w:ascii="Calibri" w:eastAsia="Times New Roman" w:hAnsi="Calibri" w:cs="Times New Roman"/>
          <w:color w:val="000000"/>
          <w:kern w:val="0"/>
          <w:sz w:val="24"/>
          <w:lang w:val="en-GB" w:eastAsia="en-US"/>
        </w:rPr>
      </w:pPr>
      <w:r w:rsidRPr="001117B4">
        <w:rPr>
          <w:rFonts w:ascii="Calibri" w:eastAsia="Times New Roman" w:hAnsi="Calibri" w:cs="Times New Roman"/>
          <w:color w:val="000000"/>
          <w:kern w:val="0"/>
          <w:sz w:val="24"/>
          <w:lang w:val="en-GB" w:eastAsia="en-US"/>
        </w:rPr>
        <w:t xml:space="preserve"> </w:t>
      </w:r>
    </w:p>
    <w:p w:rsidR="001117B4" w:rsidRPr="001117B4" w:rsidRDefault="001117B4" w:rsidP="001117B4">
      <w:pPr>
        <w:widowControl/>
        <w:rPr>
          <w:rFonts w:ascii="Calibri" w:eastAsia="Times New Roman" w:hAnsi="Calibri" w:cs="Times New Roman"/>
          <w:color w:val="000000"/>
          <w:kern w:val="0"/>
          <w:sz w:val="24"/>
        </w:rPr>
      </w:pPr>
      <w:r w:rsidRPr="001117B4">
        <w:rPr>
          <w:rFonts w:ascii="Calibri" w:eastAsia="Times New Roman" w:hAnsi="Calibri" w:cs="Times New Roman"/>
          <w:b/>
          <w:bCs/>
          <w:i/>
          <w:iCs/>
          <w:color w:val="000000"/>
          <w:kern w:val="0"/>
          <w:sz w:val="24"/>
          <w:lang w:val="en-GB" w:eastAsia="en-US"/>
        </w:rPr>
        <w:t xml:space="preserve">Signed : </w:t>
      </w:r>
      <w:proofErr w:type="spellStart"/>
      <w:r>
        <w:rPr>
          <w:rFonts w:ascii="Calibri" w:eastAsia="Times New Roman" w:hAnsi="Calibri" w:cs="Times New Roman"/>
          <w:b/>
          <w:bCs/>
          <w:i/>
          <w:iCs/>
          <w:color w:val="000000"/>
          <w:kern w:val="0"/>
          <w:sz w:val="24"/>
          <w:lang w:eastAsia="en-US"/>
        </w:rPr>
        <w:t>M</w:t>
      </w:r>
      <w:r>
        <w:rPr>
          <w:rFonts w:ascii="Calibri" w:eastAsia="Times New Roman" w:hAnsi="Calibri" w:cs="Times New Roman" w:hint="eastAsia"/>
          <w:b/>
          <w:bCs/>
          <w:i/>
          <w:iCs/>
          <w:color w:val="000000"/>
          <w:kern w:val="0"/>
          <w:sz w:val="24"/>
        </w:rPr>
        <w:t>engying</w:t>
      </w:r>
      <w:proofErr w:type="spellEnd"/>
      <w:r>
        <w:rPr>
          <w:rFonts w:ascii="Calibri" w:eastAsia="Times New Roman" w:hAnsi="Calibri" w:cs="Times New Roman"/>
          <w:b/>
          <w:bCs/>
          <w:i/>
          <w:iCs/>
          <w:color w:val="000000"/>
          <w:kern w:val="0"/>
          <w:sz w:val="24"/>
        </w:rPr>
        <w:t xml:space="preserve"> T</w:t>
      </w:r>
      <w:r>
        <w:rPr>
          <w:rFonts w:ascii="Calibri" w:eastAsia="Times New Roman" w:hAnsi="Calibri" w:cs="Times New Roman" w:hint="eastAsia"/>
          <w:b/>
          <w:bCs/>
          <w:i/>
          <w:iCs/>
          <w:color w:val="000000"/>
          <w:kern w:val="0"/>
          <w:sz w:val="24"/>
        </w:rPr>
        <w:t>ian</w:t>
      </w:r>
    </w:p>
    <w:p w:rsidR="001117B4" w:rsidRPr="001117B4" w:rsidRDefault="001117B4" w:rsidP="001117B4">
      <w:pPr>
        <w:widowControl/>
        <w:ind w:left="1440"/>
        <w:rPr>
          <w:rFonts w:ascii="Calibri" w:eastAsia="Times New Roman" w:hAnsi="Calibri" w:cs="Times New Roman"/>
          <w:color w:val="000000"/>
          <w:kern w:val="0"/>
          <w:sz w:val="24"/>
          <w:lang w:val="en-GB" w:eastAsia="en-US"/>
        </w:rPr>
      </w:pPr>
      <w:r w:rsidRPr="001117B4">
        <w:rPr>
          <w:rFonts w:ascii="Calibri" w:eastAsia="Times New Roman" w:hAnsi="Calibri" w:cs="Times New Roman"/>
          <w:b/>
          <w:bCs/>
          <w:i/>
          <w:iCs/>
          <w:color w:val="000000"/>
          <w:kern w:val="0"/>
          <w:sz w:val="24"/>
          <w:lang w:val="en-GB" w:eastAsia="en-US"/>
        </w:rPr>
        <w:t xml:space="preserve"> </w:t>
      </w:r>
    </w:p>
    <w:p w:rsidR="001117B4" w:rsidRPr="001117B4" w:rsidRDefault="001117B4" w:rsidP="001117B4">
      <w:pPr>
        <w:widowControl/>
        <w:ind w:left="1440"/>
        <w:rPr>
          <w:rFonts w:ascii="Calibri" w:eastAsia="Times New Roman" w:hAnsi="Calibri" w:cs="Times New Roman"/>
          <w:color w:val="000000"/>
          <w:kern w:val="0"/>
          <w:sz w:val="24"/>
          <w:lang w:val="en-GB" w:eastAsia="en-US"/>
        </w:rPr>
      </w:pPr>
      <w:r w:rsidRPr="001117B4">
        <w:rPr>
          <w:rFonts w:ascii="Calibri" w:eastAsia="Times New Roman" w:hAnsi="Calibri" w:cs="Times New Roman"/>
          <w:b/>
          <w:bCs/>
          <w:i/>
          <w:iCs/>
          <w:color w:val="000000"/>
          <w:kern w:val="0"/>
          <w:sz w:val="24"/>
          <w:lang w:val="en-GB" w:eastAsia="en-US"/>
        </w:rPr>
        <w:t xml:space="preserve"> </w:t>
      </w:r>
    </w:p>
    <w:p w:rsidR="001117B4" w:rsidRPr="001117B4" w:rsidRDefault="001117B4" w:rsidP="001117B4">
      <w:pPr>
        <w:widowControl/>
        <w:rPr>
          <w:rFonts w:ascii="Calibri" w:eastAsia="Times New Roman" w:hAnsi="Calibri" w:cs="Times New Roman"/>
          <w:color w:val="000000"/>
          <w:kern w:val="0"/>
          <w:sz w:val="24"/>
          <w:lang w:val="en-GB" w:eastAsia="en-US"/>
        </w:rPr>
      </w:pPr>
      <w:r w:rsidRPr="001117B4">
        <w:rPr>
          <w:rFonts w:ascii="Calibri" w:eastAsia="Times New Roman" w:hAnsi="Calibri" w:cs="Times New Roman"/>
          <w:b/>
          <w:bCs/>
          <w:i/>
          <w:iCs/>
          <w:color w:val="000000"/>
          <w:kern w:val="0"/>
          <w:sz w:val="24"/>
          <w:lang w:val="en-GB" w:eastAsia="en-US"/>
        </w:rPr>
        <w:t>Date :</w:t>
      </w:r>
      <w:r>
        <w:rPr>
          <w:rFonts w:ascii="Calibri" w:eastAsia="Times New Roman" w:hAnsi="Calibri" w:cs="Times New Roman"/>
          <w:b/>
          <w:bCs/>
          <w:i/>
          <w:iCs/>
          <w:color w:val="000000"/>
          <w:kern w:val="0"/>
          <w:sz w:val="24"/>
          <w:lang w:val="en-GB" w:eastAsia="en-US"/>
        </w:rPr>
        <w:t>9.7.2022</w:t>
      </w:r>
      <w:r w:rsidRPr="001117B4">
        <w:rPr>
          <w:rFonts w:ascii="Calibri" w:eastAsia="Times New Roman" w:hAnsi="Calibri" w:cs="Times New Roman"/>
          <w:b/>
          <w:bCs/>
          <w:i/>
          <w:iCs/>
          <w:color w:val="000000"/>
          <w:kern w:val="0"/>
          <w:sz w:val="24"/>
          <w:lang w:val="en-GB" w:eastAsia="en-US"/>
        </w:rPr>
        <w:t xml:space="preserve"> </w:t>
      </w:r>
    </w:p>
    <w:p w:rsidR="001117B4" w:rsidRPr="001117B4" w:rsidRDefault="001117B4" w:rsidP="001117B4">
      <w:pPr>
        <w:widowControl/>
        <w:ind w:left="1440"/>
        <w:rPr>
          <w:rFonts w:ascii="Calibri" w:eastAsia="Times New Roman" w:hAnsi="Calibri" w:cs="Times New Roman"/>
          <w:color w:val="000000"/>
          <w:kern w:val="0"/>
          <w:sz w:val="24"/>
          <w:lang w:val="en-GB" w:eastAsia="en-US"/>
        </w:rPr>
      </w:pPr>
      <w:r w:rsidRPr="001117B4">
        <w:rPr>
          <w:rFonts w:ascii="Calibri" w:eastAsia="Times New Roman" w:hAnsi="Calibri" w:cs="Times New Roman"/>
          <w:b/>
          <w:bCs/>
          <w:i/>
          <w:iCs/>
          <w:color w:val="000000"/>
          <w:kern w:val="0"/>
          <w:sz w:val="24"/>
          <w:lang w:val="en-GB" w:eastAsia="en-US"/>
        </w:rPr>
        <w:t xml:space="preserve"> </w:t>
      </w:r>
    </w:p>
    <w:p w:rsidR="001117B4" w:rsidRPr="001117B4" w:rsidRDefault="001117B4" w:rsidP="001117B4">
      <w:pPr>
        <w:widowControl/>
        <w:ind w:left="1440"/>
        <w:rPr>
          <w:rFonts w:ascii="Calibri" w:eastAsia="Times New Roman" w:hAnsi="Calibri" w:cs="Times New Roman"/>
          <w:color w:val="000000"/>
          <w:kern w:val="0"/>
          <w:sz w:val="24"/>
          <w:lang w:val="en-GB" w:eastAsia="en-US"/>
        </w:rPr>
      </w:pPr>
      <w:r w:rsidRPr="001117B4">
        <w:rPr>
          <w:rFonts w:ascii="Calibri" w:eastAsia="Times New Roman" w:hAnsi="Calibri" w:cs="Times New Roman"/>
          <w:b/>
          <w:bCs/>
          <w:i/>
          <w:iCs/>
          <w:color w:val="000000"/>
          <w:kern w:val="0"/>
          <w:sz w:val="24"/>
          <w:lang w:val="en-GB" w:eastAsia="en-US"/>
        </w:rPr>
        <w:t xml:space="preserve"> </w:t>
      </w:r>
    </w:p>
    <w:p w:rsidR="001117B4" w:rsidRPr="001117B4" w:rsidRDefault="001117B4" w:rsidP="001117B4">
      <w:pPr>
        <w:widowControl/>
        <w:rPr>
          <w:rFonts w:ascii="Calibri" w:eastAsia="Times New Roman" w:hAnsi="Calibri" w:cs="Times New Roman"/>
          <w:color w:val="000000"/>
          <w:kern w:val="0"/>
          <w:sz w:val="24"/>
          <w:lang w:val="en-GB" w:eastAsia="en-US"/>
        </w:rPr>
      </w:pPr>
    </w:p>
    <w:p w:rsidR="001117B4" w:rsidRPr="001117B4" w:rsidRDefault="001117B4" w:rsidP="001117B4">
      <w:pPr>
        <w:widowControl/>
        <w:rPr>
          <w:rFonts w:ascii="Calibri" w:eastAsia="Times New Roman" w:hAnsi="Calibri" w:cs="Times New Roman"/>
          <w:color w:val="000000"/>
          <w:kern w:val="0"/>
          <w:sz w:val="24"/>
          <w:lang w:val="en-GB" w:eastAsia="en-US"/>
        </w:rPr>
      </w:pPr>
    </w:p>
    <w:p w:rsidR="001117B4" w:rsidRPr="001117B4" w:rsidRDefault="001117B4" w:rsidP="001117B4">
      <w:pPr>
        <w:widowControl/>
        <w:rPr>
          <w:rFonts w:ascii="Calibri" w:eastAsia="Times New Roman" w:hAnsi="Calibri" w:cs="Arial"/>
          <w:b/>
          <w:bCs/>
          <w:color w:val="000000"/>
          <w:kern w:val="32"/>
          <w:sz w:val="24"/>
          <w:lang w:val="en-GB" w:eastAsia="en-US"/>
        </w:rPr>
      </w:pPr>
    </w:p>
    <w:p w:rsidR="001117B4" w:rsidRPr="001117B4" w:rsidRDefault="001117B4" w:rsidP="001117B4">
      <w:pPr>
        <w:widowControl/>
        <w:rPr>
          <w:rFonts w:ascii="Calibri" w:eastAsia="Times New Roman" w:hAnsi="Calibri" w:cs="Times New Roman"/>
          <w:color w:val="000000"/>
          <w:kern w:val="0"/>
          <w:sz w:val="28"/>
          <w:lang w:val="en-GB" w:eastAsia="en-US"/>
        </w:rPr>
      </w:pPr>
      <w:r w:rsidRPr="001117B4">
        <w:rPr>
          <w:rFonts w:ascii="Calibri" w:eastAsia="Times New Roman" w:hAnsi="Calibri" w:cs="Times New Roman"/>
          <w:b/>
          <w:bCs/>
          <w:color w:val="000000"/>
          <w:kern w:val="0"/>
          <w:sz w:val="28"/>
          <w:lang w:val="en-GB" w:eastAsia="en-US"/>
        </w:rPr>
        <w:t>FORM OF CONSENT</w:t>
      </w:r>
      <w:r w:rsidRPr="001117B4">
        <w:rPr>
          <w:rFonts w:ascii="Calibri" w:eastAsia="Times New Roman" w:hAnsi="Calibri" w:cs="Times New Roman"/>
          <w:b/>
          <w:bCs/>
          <w:i/>
          <w:iCs/>
          <w:color w:val="000000"/>
          <w:kern w:val="0"/>
          <w:sz w:val="28"/>
          <w:lang w:val="en-GB" w:eastAsia="en-US"/>
        </w:rPr>
        <w:t xml:space="preserve"> </w:t>
      </w:r>
    </w:p>
    <w:p w:rsidR="001117B4" w:rsidRPr="001117B4" w:rsidRDefault="001117B4" w:rsidP="001117B4">
      <w:pPr>
        <w:widowControl/>
        <w:autoSpaceDE w:val="0"/>
        <w:autoSpaceDN w:val="0"/>
        <w:adjustRightInd w:val="0"/>
        <w:ind w:left="1440"/>
        <w:rPr>
          <w:rFonts w:ascii="Calibri" w:eastAsia="Times New Roman" w:hAnsi="Calibri" w:cs="Times New Roman"/>
          <w:b/>
          <w:bCs/>
          <w:i/>
          <w:iCs/>
          <w:color w:val="000000"/>
          <w:kern w:val="0"/>
          <w:sz w:val="24"/>
          <w:lang w:val="en-GB" w:eastAsia="en-US"/>
        </w:rPr>
      </w:pPr>
    </w:p>
    <w:p w:rsidR="001117B4" w:rsidRPr="001117B4" w:rsidRDefault="001117B4" w:rsidP="001117B4">
      <w:pPr>
        <w:widowControl/>
        <w:autoSpaceDE w:val="0"/>
        <w:autoSpaceDN w:val="0"/>
        <w:adjustRightInd w:val="0"/>
        <w:ind w:left="1440"/>
        <w:rPr>
          <w:rFonts w:ascii="Calibri" w:eastAsia="Times New Roman" w:hAnsi="Calibri" w:cs="Times New Roman"/>
          <w:b/>
          <w:bCs/>
          <w:i/>
          <w:iCs/>
          <w:color w:val="000000"/>
          <w:kern w:val="0"/>
          <w:sz w:val="24"/>
          <w:lang w:val="en-GB" w:eastAsia="en-US"/>
        </w:rPr>
      </w:pPr>
    </w:p>
    <w:p w:rsidR="001117B4" w:rsidRPr="001117B4" w:rsidRDefault="001117B4" w:rsidP="001117B4">
      <w:pPr>
        <w:widowControl/>
        <w:autoSpaceDE w:val="0"/>
        <w:autoSpaceDN w:val="0"/>
        <w:adjustRightInd w:val="0"/>
        <w:ind w:left="1440"/>
        <w:rPr>
          <w:rFonts w:ascii="Calibri" w:eastAsia="Times New Roman" w:hAnsi="Calibri" w:cs="Times New Roman"/>
          <w:b/>
          <w:bCs/>
          <w:i/>
          <w:iCs/>
          <w:color w:val="000000"/>
          <w:kern w:val="0"/>
          <w:sz w:val="24"/>
          <w:lang w:val="en-GB" w:eastAsia="en-US"/>
        </w:rPr>
      </w:pPr>
    </w:p>
    <w:p w:rsidR="001117B4" w:rsidRPr="001117B4" w:rsidRDefault="001117B4" w:rsidP="001117B4">
      <w:pPr>
        <w:widowControl/>
        <w:spacing w:after="40"/>
        <w:rPr>
          <w:rFonts w:ascii="Calibri" w:eastAsia="Times New Roman" w:hAnsi="Calibri" w:cs="Times New Roman"/>
          <w:color w:val="000000"/>
          <w:kern w:val="0"/>
          <w:sz w:val="24"/>
          <w:lang w:val="en-GB" w:eastAsia="en-US"/>
        </w:rPr>
      </w:pPr>
      <w:proofErr w:type="spellStart"/>
      <w:r w:rsidRPr="001117B4">
        <w:rPr>
          <w:rFonts w:ascii="Calibri" w:eastAsia="Times New Roman" w:hAnsi="Calibri" w:cs="Times New Roman"/>
          <w:b/>
          <w:bCs/>
          <w:color w:val="000000"/>
          <w:kern w:val="0"/>
          <w:sz w:val="24"/>
          <w:lang w:val="en-GB" w:eastAsia="en-US"/>
        </w:rPr>
        <w:t>I,</w:t>
      </w:r>
      <w:r>
        <w:rPr>
          <w:rFonts w:ascii="Calibri" w:eastAsia="Times New Roman" w:hAnsi="Calibri" w:cs="Times New Roman"/>
          <w:color w:val="000000"/>
          <w:kern w:val="0"/>
          <w:sz w:val="24"/>
          <w:lang w:val="en-GB" w:eastAsia="en-US"/>
        </w:rPr>
        <w:t>Mengying</w:t>
      </w:r>
      <w:proofErr w:type="spellEnd"/>
      <w:r>
        <w:rPr>
          <w:rFonts w:ascii="Calibri" w:eastAsia="Times New Roman" w:hAnsi="Calibri" w:cs="Times New Roman"/>
          <w:color w:val="000000"/>
          <w:kern w:val="0"/>
          <w:sz w:val="24"/>
          <w:lang w:val="en-GB" w:eastAsia="en-US"/>
        </w:rPr>
        <w:t xml:space="preserve"> </w:t>
      </w:r>
      <w:r>
        <w:rPr>
          <w:rFonts w:ascii="Calibri" w:eastAsia="Times New Roman" w:hAnsi="Calibri" w:cs="Times New Roman"/>
          <w:color w:val="000000"/>
          <w:kern w:val="0"/>
          <w:sz w:val="24"/>
        </w:rPr>
        <w:t>T</w:t>
      </w:r>
      <w:r>
        <w:rPr>
          <w:rFonts w:ascii="Calibri" w:eastAsia="Times New Roman" w:hAnsi="Calibri" w:cs="Times New Roman" w:hint="eastAsia"/>
          <w:color w:val="000000"/>
          <w:kern w:val="0"/>
          <w:sz w:val="24"/>
        </w:rPr>
        <w:t>ian</w:t>
      </w:r>
      <w:r w:rsidRPr="001117B4">
        <w:rPr>
          <w:rFonts w:ascii="Calibri" w:eastAsia="Times New Roman" w:hAnsi="Calibri" w:cs="Times New Roman"/>
          <w:color w:val="000000"/>
          <w:kern w:val="0"/>
          <w:sz w:val="24"/>
          <w:lang w:val="en-GB" w:eastAsia="en-US"/>
        </w:rPr>
        <w:t xml:space="preserve"> hereby consent that my Project, submitted in candidature for the </w:t>
      </w:r>
      <w:r w:rsidR="00A523D3" w:rsidRPr="00A523D3">
        <w:rPr>
          <w:rFonts w:ascii="Calibri" w:eastAsia="Times New Roman" w:hAnsi="Calibri" w:cs="Times New Roman"/>
          <w:i/>
          <w:color w:val="000000"/>
          <w:kern w:val="0"/>
          <w:sz w:val="24"/>
          <w:lang w:eastAsia="en-US"/>
        </w:rPr>
        <w:t>MSc Data Science and Analytics</w:t>
      </w:r>
      <w:r w:rsidRPr="001117B4">
        <w:rPr>
          <w:rFonts w:ascii="Calibri" w:eastAsia="Times New Roman" w:hAnsi="Calibri" w:cs="Times New Roman"/>
          <w:color w:val="000000"/>
          <w:kern w:val="0"/>
          <w:sz w:val="24"/>
          <w:lang w:val="en-GB" w:eastAsia="en-US"/>
        </w:rPr>
        <w:t xml:space="preserve"> degree, if successful, may be made available for inter-library loan or photocopying (subject to the law of copyright), and that the title and abstract may be made available to outside organisations. </w:t>
      </w:r>
    </w:p>
    <w:p w:rsidR="001117B4" w:rsidRPr="001117B4" w:rsidRDefault="001117B4" w:rsidP="001117B4">
      <w:pPr>
        <w:widowControl/>
        <w:ind w:left="1440"/>
        <w:rPr>
          <w:rFonts w:ascii="Calibri" w:eastAsia="Times New Roman" w:hAnsi="Calibri" w:cs="Times New Roman"/>
          <w:b/>
          <w:bCs/>
          <w:color w:val="000000"/>
          <w:kern w:val="0"/>
          <w:sz w:val="24"/>
          <w:lang w:val="en-GB" w:eastAsia="en-US"/>
        </w:rPr>
      </w:pPr>
    </w:p>
    <w:p w:rsidR="001117B4" w:rsidRPr="001117B4" w:rsidRDefault="001117B4" w:rsidP="001117B4">
      <w:pPr>
        <w:widowControl/>
        <w:ind w:left="1440"/>
        <w:rPr>
          <w:rFonts w:ascii="Calibri" w:eastAsia="Times New Roman" w:hAnsi="Calibri" w:cs="Times New Roman"/>
          <w:b/>
          <w:bCs/>
          <w:color w:val="000000"/>
          <w:kern w:val="0"/>
          <w:sz w:val="24"/>
          <w:lang w:val="en-GB" w:eastAsia="en-US"/>
        </w:rPr>
      </w:pPr>
    </w:p>
    <w:p w:rsidR="001117B4" w:rsidRPr="001117B4" w:rsidRDefault="001117B4" w:rsidP="001117B4">
      <w:pPr>
        <w:widowControl/>
        <w:ind w:left="1440"/>
        <w:rPr>
          <w:rFonts w:ascii="Calibri" w:eastAsia="Times New Roman" w:hAnsi="Calibri" w:cs="Times New Roman"/>
          <w:b/>
          <w:bCs/>
          <w:color w:val="000000"/>
          <w:kern w:val="0"/>
          <w:sz w:val="24"/>
          <w:lang w:val="en-GB" w:eastAsia="en-US"/>
        </w:rPr>
      </w:pPr>
    </w:p>
    <w:p w:rsidR="001117B4" w:rsidRPr="001117B4" w:rsidRDefault="001117B4" w:rsidP="001117B4">
      <w:pPr>
        <w:widowControl/>
        <w:rPr>
          <w:rFonts w:ascii="Calibri" w:eastAsia="Times New Roman" w:hAnsi="Calibri" w:cs="Times New Roman"/>
          <w:color w:val="000000"/>
          <w:kern w:val="0"/>
          <w:sz w:val="24"/>
          <w:lang w:val="en-GB" w:eastAsia="en-US"/>
        </w:rPr>
      </w:pPr>
      <w:r w:rsidRPr="001117B4">
        <w:rPr>
          <w:rFonts w:ascii="Calibri" w:eastAsia="Times New Roman" w:hAnsi="Calibri" w:cs="Times New Roman"/>
          <w:b/>
          <w:bCs/>
          <w:i/>
          <w:iCs/>
          <w:color w:val="000000"/>
          <w:kern w:val="0"/>
          <w:sz w:val="24"/>
          <w:lang w:val="en-GB" w:eastAsia="en-US"/>
        </w:rPr>
        <w:t>Signed :</w:t>
      </w:r>
      <w:r w:rsidRPr="001117B4">
        <w:rPr>
          <w:rFonts w:ascii="Calibri" w:eastAsia="Times New Roman" w:hAnsi="Calibri" w:cs="Times New Roman"/>
          <w:b/>
          <w:bCs/>
          <w:i/>
          <w:iCs/>
          <w:color w:val="000000"/>
          <w:kern w:val="0"/>
          <w:sz w:val="24"/>
          <w:lang w:eastAsia="en-US"/>
        </w:rPr>
        <w:t xml:space="preserve"> </w:t>
      </w:r>
      <w:proofErr w:type="spellStart"/>
      <w:r>
        <w:rPr>
          <w:rFonts w:ascii="Calibri" w:eastAsia="Times New Roman" w:hAnsi="Calibri" w:cs="Times New Roman"/>
          <w:b/>
          <w:bCs/>
          <w:i/>
          <w:iCs/>
          <w:color w:val="000000"/>
          <w:kern w:val="0"/>
          <w:sz w:val="24"/>
          <w:lang w:eastAsia="en-US"/>
        </w:rPr>
        <w:t>M</w:t>
      </w:r>
      <w:r>
        <w:rPr>
          <w:rFonts w:ascii="Calibri" w:eastAsia="Times New Roman" w:hAnsi="Calibri" w:cs="Times New Roman" w:hint="eastAsia"/>
          <w:b/>
          <w:bCs/>
          <w:i/>
          <w:iCs/>
          <w:color w:val="000000"/>
          <w:kern w:val="0"/>
          <w:sz w:val="24"/>
        </w:rPr>
        <w:t>engying</w:t>
      </w:r>
      <w:proofErr w:type="spellEnd"/>
      <w:r>
        <w:rPr>
          <w:rFonts w:ascii="Calibri" w:eastAsia="Times New Roman" w:hAnsi="Calibri" w:cs="Times New Roman"/>
          <w:b/>
          <w:bCs/>
          <w:i/>
          <w:iCs/>
          <w:color w:val="000000"/>
          <w:kern w:val="0"/>
          <w:sz w:val="24"/>
        </w:rPr>
        <w:t xml:space="preserve"> T</w:t>
      </w:r>
      <w:r>
        <w:rPr>
          <w:rFonts w:ascii="Calibri" w:eastAsia="Times New Roman" w:hAnsi="Calibri" w:cs="Times New Roman" w:hint="eastAsia"/>
          <w:b/>
          <w:bCs/>
          <w:i/>
          <w:iCs/>
          <w:color w:val="000000"/>
          <w:kern w:val="0"/>
          <w:sz w:val="24"/>
        </w:rPr>
        <w:t>ian</w:t>
      </w:r>
    </w:p>
    <w:p w:rsidR="001117B4" w:rsidRPr="001117B4" w:rsidRDefault="001117B4" w:rsidP="001117B4">
      <w:pPr>
        <w:widowControl/>
        <w:rPr>
          <w:rFonts w:ascii="Calibri" w:eastAsia="Times New Roman" w:hAnsi="Calibri" w:cs="Times New Roman"/>
          <w:color w:val="000000"/>
          <w:kern w:val="0"/>
          <w:sz w:val="24"/>
          <w:lang w:val="en-GB" w:eastAsia="en-US"/>
        </w:rPr>
      </w:pPr>
      <w:r w:rsidRPr="001117B4">
        <w:rPr>
          <w:rFonts w:ascii="Calibri" w:eastAsia="Times New Roman" w:hAnsi="Calibri" w:cs="Times New Roman"/>
          <w:b/>
          <w:bCs/>
          <w:i/>
          <w:iCs/>
          <w:color w:val="000000"/>
          <w:kern w:val="0"/>
          <w:sz w:val="24"/>
          <w:lang w:val="en-GB" w:eastAsia="en-US"/>
        </w:rPr>
        <w:t xml:space="preserve"> </w:t>
      </w:r>
    </w:p>
    <w:p w:rsidR="001117B4" w:rsidRPr="001117B4" w:rsidRDefault="001117B4" w:rsidP="001117B4">
      <w:pPr>
        <w:widowControl/>
        <w:rPr>
          <w:rFonts w:ascii="Calibri" w:eastAsia="Times New Roman" w:hAnsi="Calibri" w:cs="Times New Roman"/>
          <w:color w:val="000000"/>
          <w:kern w:val="0"/>
          <w:sz w:val="24"/>
          <w:lang w:val="en-GB" w:eastAsia="en-US"/>
        </w:rPr>
      </w:pPr>
      <w:r w:rsidRPr="001117B4">
        <w:rPr>
          <w:rFonts w:ascii="Calibri" w:eastAsia="Times New Roman" w:hAnsi="Calibri" w:cs="Times New Roman"/>
          <w:b/>
          <w:bCs/>
          <w:i/>
          <w:iCs/>
          <w:color w:val="000000"/>
          <w:kern w:val="0"/>
          <w:sz w:val="24"/>
          <w:lang w:val="en-GB" w:eastAsia="en-US"/>
        </w:rPr>
        <w:t xml:space="preserve"> </w:t>
      </w:r>
    </w:p>
    <w:p w:rsidR="001117B4" w:rsidRPr="001117B4" w:rsidRDefault="001117B4" w:rsidP="001117B4">
      <w:pPr>
        <w:widowControl/>
        <w:jc w:val="left"/>
        <w:rPr>
          <w:rFonts w:ascii="Times New Roman" w:eastAsia="Times New Roman" w:hAnsi="Times New Roman" w:cs="Times New Roman"/>
          <w:kern w:val="0"/>
          <w:sz w:val="24"/>
          <w:lang w:val="en-GB"/>
        </w:rPr>
      </w:pPr>
      <w:r w:rsidRPr="001117B4">
        <w:rPr>
          <w:rFonts w:ascii="Calibri" w:eastAsia="Times New Roman" w:hAnsi="Calibri" w:cs="Times New Roman"/>
          <w:b/>
          <w:bCs/>
          <w:i/>
          <w:iCs/>
          <w:color w:val="000000"/>
          <w:kern w:val="0"/>
          <w:sz w:val="24"/>
          <w:lang w:val="en-GB"/>
        </w:rPr>
        <w:t xml:space="preserve">Date : </w:t>
      </w:r>
      <w:r>
        <w:rPr>
          <w:rFonts w:ascii="Calibri" w:eastAsia="Times New Roman" w:hAnsi="Calibri" w:cs="Times New Roman"/>
          <w:b/>
          <w:bCs/>
          <w:i/>
          <w:iCs/>
          <w:color w:val="000000"/>
          <w:kern w:val="0"/>
          <w:sz w:val="24"/>
          <w:lang w:val="en-GB"/>
        </w:rPr>
        <w:t>9.7.2022</w:t>
      </w:r>
    </w:p>
    <w:p w:rsidR="001117B4" w:rsidRDefault="001117B4" w:rsidP="003114CC">
      <w:pPr>
        <w:jc w:val="center"/>
        <w:rPr>
          <w:rFonts w:ascii="Times New Roman" w:hAnsi="Times New Roman" w:cs="Times New Roman"/>
          <w:b/>
          <w:bCs/>
          <w:sz w:val="30"/>
          <w:szCs w:val="30"/>
        </w:rPr>
      </w:pPr>
    </w:p>
    <w:p w:rsidR="001117B4" w:rsidRDefault="001117B4" w:rsidP="003114CC">
      <w:pPr>
        <w:jc w:val="center"/>
        <w:rPr>
          <w:rFonts w:ascii="Times New Roman" w:hAnsi="Times New Roman" w:cs="Times New Roman"/>
          <w:b/>
          <w:bCs/>
          <w:sz w:val="30"/>
          <w:szCs w:val="30"/>
        </w:rPr>
      </w:pPr>
    </w:p>
    <w:p w:rsidR="001739B3" w:rsidRDefault="001739B3">
      <w:pPr>
        <w:pStyle w:val="TOC1"/>
        <w:tabs>
          <w:tab w:val="right" w:leader="dot" w:pos="8290"/>
        </w:tabs>
        <w:rPr>
          <w:rFonts w:eastAsiaTheme="minorEastAsia"/>
          <w:b w:val="0"/>
          <w:bCs w:val="0"/>
          <w:caps w:val="0"/>
          <w:noProof/>
          <w:sz w:val="21"/>
          <w:szCs w:val="24"/>
        </w:rPr>
      </w:pPr>
      <w:r>
        <w:rPr>
          <w:rFonts w:ascii="Calibri" w:hAnsi="Calibri" w:cs="Calibri"/>
          <w:b w:val="0"/>
          <w:bCs w:val="0"/>
          <w:sz w:val="28"/>
          <w:szCs w:val="28"/>
        </w:rPr>
        <w:lastRenderedPageBreak/>
        <w:fldChar w:fldCharType="begin"/>
      </w:r>
      <w:r>
        <w:rPr>
          <w:rFonts w:ascii="Calibri" w:hAnsi="Calibri" w:cs="Calibri"/>
          <w:b w:val="0"/>
          <w:bCs w:val="0"/>
          <w:sz w:val="28"/>
          <w:szCs w:val="28"/>
        </w:rPr>
        <w:instrText xml:space="preserve"> TOC \o "1-3" \h \z \u </w:instrText>
      </w:r>
      <w:r>
        <w:rPr>
          <w:rFonts w:ascii="Calibri" w:hAnsi="Calibri" w:cs="Calibri"/>
          <w:b w:val="0"/>
          <w:bCs w:val="0"/>
          <w:sz w:val="28"/>
          <w:szCs w:val="28"/>
        </w:rPr>
        <w:fldChar w:fldCharType="separate"/>
      </w:r>
      <w:hyperlink w:anchor="_Toc113456273" w:history="1">
        <w:r w:rsidRPr="000277C1">
          <w:rPr>
            <w:rStyle w:val="a4"/>
            <w:rFonts w:ascii="Times New Roman" w:hAnsi="Times New Roman" w:cs="Times New Roman"/>
            <w:noProof/>
          </w:rPr>
          <w:t>Abstract</w:t>
        </w:r>
        <w:r>
          <w:rPr>
            <w:noProof/>
            <w:webHidden/>
          </w:rPr>
          <w:tab/>
        </w:r>
        <w:r>
          <w:rPr>
            <w:noProof/>
            <w:webHidden/>
          </w:rPr>
          <w:fldChar w:fldCharType="begin"/>
        </w:r>
        <w:r>
          <w:rPr>
            <w:noProof/>
            <w:webHidden/>
          </w:rPr>
          <w:instrText xml:space="preserve"> PAGEREF _Toc113456273 \h </w:instrText>
        </w:r>
        <w:r>
          <w:rPr>
            <w:noProof/>
            <w:webHidden/>
          </w:rPr>
        </w:r>
        <w:r>
          <w:rPr>
            <w:noProof/>
            <w:webHidden/>
          </w:rPr>
          <w:fldChar w:fldCharType="separate"/>
        </w:r>
        <w:r>
          <w:rPr>
            <w:noProof/>
            <w:webHidden/>
          </w:rPr>
          <w:t>5</w:t>
        </w:r>
        <w:r>
          <w:rPr>
            <w:noProof/>
            <w:webHidden/>
          </w:rPr>
          <w:fldChar w:fldCharType="end"/>
        </w:r>
      </w:hyperlink>
    </w:p>
    <w:p w:rsidR="001739B3" w:rsidRDefault="00843C5E">
      <w:pPr>
        <w:pStyle w:val="TOC1"/>
        <w:tabs>
          <w:tab w:val="right" w:leader="dot" w:pos="8290"/>
        </w:tabs>
        <w:rPr>
          <w:rFonts w:eastAsiaTheme="minorEastAsia"/>
          <w:b w:val="0"/>
          <w:bCs w:val="0"/>
          <w:caps w:val="0"/>
          <w:noProof/>
          <w:sz w:val="21"/>
          <w:szCs w:val="24"/>
        </w:rPr>
      </w:pPr>
      <w:hyperlink w:anchor="_Toc113456274" w:history="1">
        <w:r w:rsidR="001739B3" w:rsidRPr="000277C1">
          <w:rPr>
            <w:rStyle w:val="a4"/>
            <w:rFonts w:ascii="Times New Roman" w:eastAsia="宋体" w:hAnsi="Times New Roman" w:cs="Times New Roman"/>
            <w:noProof/>
            <w:kern w:val="0"/>
          </w:rPr>
          <w:t>1. Introduction</w:t>
        </w:r>
        <w:r w:rsidR="001739B3">
          <w:rPr>
            <w:noProof/>
            <w:webHidden/>
          </w:rPr>
          <w:tab/>
        </w:r>
        <w:r w:rsidR="001739B3">
          <w:rPr>
            <w:noProof/>
            <w:webHidden/>
          </w:rPr>
          <w:fldChar w:fldCharType="begin"/>
        </w:r>
        <w:r w:rsidR="001739B3">
          <w:rPr>
            <w:noProof/>
            <w:webHidden/>
          </w:rPr>
          <w:instrText xml:space="preserve"> PAGEREF _Toc113456274 \h </w:instrText>
        </w:r>
        <w:r w:rsidR="001739B3">
          <w:rPr>
            <w:noProof/>
            <w:webHidden/>
          </w:rPr>
        </w:r>
        <w:r w:rsidR="001739B3">
          <w:rPr>
            <w:noProof/>
            <w:webHidden/>
          </w:rPr>
          <w:fldChar w:fldCharType="separate"/>
        </w:r>
        <w:r w:rsidR="001739B3">
          <w:rPr>
            <w:noProof/>
            <w:webHidden/>
          </w:rPr>
          <w:t>5</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275" w:history="1">
        <w:r w:rsidR="001739B3" w:rsidRPr="000277C1">
          <w:rPr>
            <w:rStyle w:val="a4"/>
            <w:rFonts w:ascii="Times New Roman" w:hAnsi="Times New Roman" w:cs="Times New Roman"/>
            <w:noProof/>
          </w:rPr>
          <w:t>1.1 Background</w:t>
        </w:r>
        <w:r w:rsidR="001739B3">
          <w:rPr>
            <w:noProof/>
            <w:webHidden/>
          </w:rPr>
          <w:tab/>
        </w:r>
        <w:r w:rsidR="001739B3">
          <w:rPr>
            <w:noProof/>
            <w:webHidden/>
          </w:rPr>
          <w:fldChar w:fldCharType="begin"/>
        </w:r>
        <w:r w:rsidR="001739B3">
          <w:rPr>
            <w:noProof/>
            <w:webHidden/>
          </w:rPr>
          <w:instrText xml:space="preserve"> PAGEREF _Toc113456275 \h </w:instrText>
        </w:r>
        <w:r w:rsidR="001739B3">
          <w:rPr>
            <w:noProof/>
            <w:webHidden/>
          </w:rPr>
        </w:r>
        <w:r w:rsidR="001739B3">
          <w:rPr>
            <w:noProof/>
            <w:webHidden/>
          </w:rPr>
          <w:fldChar w:fldCharType="separate"/>
        </w:r>
        <w:r w:rsidR="001739B3">
          <w:rPr>
            <w:noProof/>
            <w:webHidden/>
          </w:rPr>
          <w:t>5</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276" w:history="1">
        <w:r w:rsidR="001739B3" w:rsidRPr="000277C1">
          <w:rPr>
            <w:rStyle w:val="a4"/>
            <w:rFonts w:ascii="Times New Roman" w:hAnsi="Times New Roman" w:cs="Times New Roman"/>
            <w:noProof/>
          </w:rPr>
          <w:t>1.2 Significance</w:t>
        </w:r>
        <w:r w:rsidR="001739B3">
          <w:rPr>
            <w:noProof/>
            <w:webHidden/>
          </w:rPr>
          <w:tab/>
        </w:r>
        <w:r w:rsidR="001739B3">
          <w:rPr>
            <w:noProof/>
            <w:webHidden/>
          </w:rPr>
          <w:fldChar w:fldCharType="begin"/>
        </w:r>
        <w:r w:rsidR="001739B3">
          <w:rPr>
            <w:noProof/>
            <w:webHidden/>
          </w:rPr>
          <w:instrText xml:space="preserve"> PAGEREF _Toc113456276 \h </w:instrText>
        </w:r>
        <w:r w:rsidR="001739B3">
          <w:rPr>
            <w:noProof/>
            <w:webHidden/>
          </w:rPr>
        </w:r>
        <w:r w:rsidR="001739B3">
          <w:rPr>
            <w:noProof/>
            <w:webHidden/>
          </w:rPr>
          <w:fldChar w:fldCharType="separate"/>
        </w:r>
        <w:r w:rsidR="001739B3">
          <w:rPr>
            <w:noProof/>
            <w:webHidden/>
          </w:rPr>
          <w:t>6</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277" w:history="1">
        <w:r w:rsidR="001739B3" w:rsidRPr="000277C1">
          <w:rPr>
            <w:rStyle w:val="a4"/>
            <w:rFonts w:ascii="Times New Roman" w:hAnsi="Times New Roman" w:cs="Times New Roman"/>
            <w:noProof/>
          </w:rPr>
          <w:t>1.3 Literature Review</w:t>
        </w:r>
        <w:r w:rsidR="001739B3">
          <w:rPr>
            <w:noProof/>
            <w:webHidden/>
          </w:rPr>
          <w:tab/>
        </w:r>
        <w:r w:rsidR="001739B3">
          <w:rPr>
            <w:noProof/>
            <w:webHidden/>
          </w:rPr>
          <w:fldChar w:fldCharType="begin"/>
        </w:r>
        <w:r w:rsidR="001739B3">
          <w:rPr>
            <w:noProof/>
            <w:webHidden/>
          </w:rPr>
          <w:instrText xml:space="preserve"> PAGEREF _Toc113456277 \h </w:instrText>
        </w:r>
        <w:r w:rsidR="001739B3">
          <w:rPr>
            <w:noProof/>
            <w:webHidden/>
          </w:rPr>
        </w:r>
        <w:r w:rsidR="001739B3">
          <w:rPr>
            <w:noProof/>
            <w:webHidden/>
          </w:rPr>
          <w:fldChar w:fldCharType="separate"/>
        </w:r>
        <w:r w:rsidR="001739B3">
          <w:rPr>
            <w:noProof/>
            <w:webHidden/>
          </w:rPr>
          <w:t>8</w:t>
        </w:r>
        <w:r w:rsidR="001739B3">
          <w:rPr>
            <w:noProof/>
            <w:webHidden/>
          </w:rPr>
          <w:fldChar w:fldCharType="end"/>
        </w:r>
      </w:hyperlink>
    </w:p>
    <w:p w:rsidR="001739B3" w:rsidRDefault="00843C5E">
      <w:pPr>
        <w:pStyle w:val="TOC3"/>
        <w:tabs>
          <w:tab w:val="right" w:leader="dot" w:pos="8290"/>
        </w:tabs>
        <w:rPr>
          <w:rFonts w:eastAsiaTheme="minorEastAsia"/>
          <w:i w:val="0"/>
          <w:iCs w:val="0"/>
          <w:noProof/>
          <w:sz w:val="21"/>
          <w:szCs w:val="24"/>
        </w:rPr>
      </w:pPr>
      <w:hyperlink w:anchor="_Toc113456278" w:history="1">
        <w:r w:rsidR="001739B3" w:rsidRPr="000277C1">
          <w:rPr>
            <w:rStyle w:val="a4"/>
            <w:rFonts w:ascii="Times New Roman" w:hAnsi="Times New Roman" w:cs="Times New Roman"/>
            <w:noProof/>
          </w:rPr>
          <w:t>1.3.1 Research on Internet public opinion</w:t>
        </w:r>
        <w:r w:rsidR="001739B3">
          <w:rPr>
            <w:noProof/>
            <w:webHidden/>
          </w:rPr>
          <w:tab/>
        </w:r>
        <w:r w:rsidR="001739B3">
          <w:rPr>
            <w:noProof/>
            <w:webHidden/>
          </w:rPr>
          <w:fldChar w:fldCharType="begin"/>
        </w:r>
        <w:r w:rsidR="001739B3">
          <w:rPr>
            <w:noProof/>
            <w:webHidden/>
          </w:rPr>
          <w:instrText xml:space="preserve"> PAGEREF _Toc113456278 \h </w:instrText>
        </w:r>
        <w:r w:rsidR="001739B3">
          <w:rPr>
            <w:noProof/>
            <w:webHidden/>
          </w:rPr>
        </w:r>
        <w:r w:rsidR="001739B3">
          <w:rPr>
            <w:noProof/>
            <w:webHidden/>
          </w:rPr>
          <w:fldChar w:fldCharType="separate"/>
        </w:r>
        <w:r w:rsidR="001739B3">
          <w:rPr>
            <w:noProof/>
            <w:webHidden/>
          </w:rPr>
          <w:t>8</w:t>
        </w:r>
        <w:r w:rsidR="001739B3">
          <w:rPr>
            <w:noProof/>
            <w:webHidden/>
          </w:rPr>
          <w:fldChar w:fldCharType="end"/>
        </w:r>
      </w:hyperlink>
    </w:p>
    <w:p w:rsidR="001739B3" w:rsidRDefault="00843C5E">
      <w:pPr>
        <w:pStyle w:val="TOC3"/>
        <w:tabs>
          <w:tab w:val="right" w:leader="dot" w:pos="8290"/>
        </w:tabs>
        <w:rPr>
          <w:rFonts w:eastAsiaTheme="minorEastAsia"/>
          <w:i w:val="0"/>
          <w:iCs w:val="0"/>
          <w:noProof/>
          <w:sz w:val="21"/>
          <w:szCs w:val="24"/>
        </w:rPr>
      </w:pPr>
      <w:hyperlink w:anchor="_Toc113456279" w:history="1">
        <w:r w:rsidR="001739B3" w:rsidRPr="000277C1">
          <w:rPr>
            <w:rStyle w:val="a4"/>
            <w:rFonts w:ascii="Times New Roman" w:hAnsi="Times New Roman" w:cs="Times New Roman"/>
            <w:noProof/>
          </w:rPr>
          <w:t>1.3.2 Research on the governance of Internet public opinion</w:t>
        </w:r>
        <w:r w:rsidR="001739B3">
          <w:rPr>
            <w:noProof/>
            <w:webHidden/>
          </w:rPr>
          <w:tab/>
        </w:r>
        <w:r w:rsidR="001739B3">
          <w:rPr>
            <w:noProof/>
            <w:webHidden/>
          </w:rPr>
          <w:fldChar w:fldCharType="begin"/>
        </w:r>
        <w:r w:rsidR="001739B3">
          <w:rPr>
            <w:noProof/>
            <w:webHidden/>
          </w:rPr>
          <w:instrText xml:space="preserve"> PAGEREF _Toc113456279 \h </w:instrText>
        </w:r>
        <w:r w:rsidR="001739B3">
          <w:rPr>
            <w:noProof/>
            <w:webHidden/>
          </w:rPr>
        </w:r>
        <w:r w:rsidR="001739B3">
          <w:rPr>
            <w:noProof/>
            <w:webHidden/>
          </w:rPr>
          <w:fldChar w:fldCharType="separate"/>
        </w:r>
        <w:r w:rsidR="001739B3">
          <w:rPr>
            <w:noProof/>
            <w:webHidden/>
          </w:rPr>
          <w:t>9</w:t>
        </w:r>
        <w:r w:rsidR="001739B3">
          <w:rPr>
            <w:noProof/>
            <w:webHidden/>
          </w:rPr>
          <w:fldChar w:fldCharType="end"/>
        </w:r>
      </w:hyperlink>
    </w:p>
    <w:p w:rsidR="001739B3" w:rsidRDefault="00843C5E">
      <w:pPr>
        <w:pStyle w:val="TOC3"/>
        <w:tabs>
          <w:tab w:val="right" w:leader="dot" w:pos="8290"/>
        </w:tabs>
        <w:rPr>
          <w:rFonts w:eastAsiaTheme="minorEastAsia"/>
          <w:i w:val="0"/>
          <w:iCs w:val="0"/>
          <w:noProof/>
          <w:sz w:val="21"/>
          <w:szCs w:val="24"/>
        </w:rPr>
      </w:pPr>
      <w:hyperlink w:anchor="_Toc113456280" w:history="1">
        <w:r w:rsidR="001739B3" w:rsidRPr="000277C1">
          <w:rPr>
            <w:rStyle w:val="a4"/>
            <w:rFonts w:ascii="Times New Roman" w:hAnsi="Times New Roman" w:cs="Times New Roman"/>
            <w:noProof/>
          </w:rPr>
          <w:t>1.3.3 Research on big data</w:t>
        </w:r>
        <w:r w:rsidR="001739B3">
          <w:rPr>
            <w:noProof/>
            <w:webHidden/>
          </w:rPr>
          <w:tab/>
        </w:r>
        <w:r w:rsidR="001739B3">
          <w:rPr>
            <w:noProof/>
            <w:webHidden/>
          </w:rPr>
          <w:fldChar w:fldCharType="begin"/>
        </w:r>
        <w:r w:rsidR="001739B3">
          <w:rPr>
            <w:noProof/>
            <w:webHidden/>
          </w:rPr>
          <w:instrText xml:space="preserve"> PAGEREF _Toc113456280 \h </w:instrText>
        </w:r>
        <w:r w:rsidR="001739B3">
          <w:rPr>
            <w:noProof/>
            <w:webHidden/>
          </w:rPr>
        </w:r>
        <w:r w:rsidR="001739B3">
          <w:rPr>
            <w:noProof/>
            <w:webHidden/>
          </w:rPr>
          <w:fldChar w:fldCharType="separate"/>
        </w:r>
        <w:r w:rsidR="001739B3">
          <w:rPr>
            <w:noProof/>
            <w:webHidden/>
          </w:rPr>
          <w:t>10</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281" w:history="1">
        <w:r w:rsidR="001739B3" w:rsidRPr="000277C1">
          <w:rPr>
            <w:rStyle w:val="a4"/>
            <w:rFonts w:ascii="Times New Roman" w:hAnsi="Times New Roman" w:cs="Times New Roman"/>
            <w:noProof/>
          </w:rPr>
          <w:t>1.4 Research contents and methods</w:t>
        </w:r>
        <w:r w:rsidR="001739B3">
          <w:rPr>
            <w:noProof/>
            <w:webHidden/>
          </w:rPr>
          <w:tab/>
        </w:r>
        <w:r w:rsidR="001739B3">
          <w:rPr>
            <w:noProof/>
            <w:webHidden/>
          </w:rPr>
          <w:fldChar w:fldCharType="begin"/>
        </w:r>
        <w:r w:rsidR="001739B3">
          <w:rPr>
            <w:noProof/>
            <w:webHidden/>
          </w:rPr>
          <w:instrText xml:space="preserve"> PAGEREF _Toc113456281 \h </w:instrText>
        </w:r>
        <w:r w:rsidR="001739B3">
          <w:rPr>
            <w:noProof/>
            <w:webHidden/>
          </w:rPr>
        </w:r>
        <w:r w:rsidR="001739B3">
          <w:rPr>
            <w:noProof/>
            <w:webHidden/>
          </w:rPr>
          <w:fldChar w:fldCharType="separate"/>
        </w:r>
        <w:r w:rsidR="001739B3">
          <w:rPr>
            <w:noProof/>
            <w:webHidden/>
          </w:rPr>
          <w:t>11</w:t>
        </w:r>
        <w:r w:rsidR="001739B3">
          <w:rPr>
            <w:noProof/>
            <w:webHidden/>
          </w:rPr>
          <w:fldChar w:fldCharType="end"/>
        </w:r>
      </w:hyperlink>
    </w:p>
    <w:p w:rsidR="001739B3" w:rsidRDefault="00843C5E">
      <w:pPr>
        <w:pStyle w:val="TOC3"/>
        <w:tabs>
          <w:tab w:val="right" w:leader="dot" w:pos="8290"/>
        </w:tabs>
        <w:rPr>
          <w:rFonts w:eastAsiaTheme="minorEastAsia"/>
          <w:i w:val="0"/>
          <w:iCs w:val="0"/>
          <w:noProof/>
          <w:sz w:val="21"/>
          <w:szCs w:val="24"/>
        </w:rPr>
      </w:pPr>
      <w:hyperlink w:anchor="_Toc113456282" w:history="1">
        <w:r w:rsidR="001739B3" w:rsidRPr="000277C1">
          <w:rPr>
            <w:rStyle w:val="a4"/>
            <w:rFonts w:ascii="Times New Roman" w:hAnsi="Times New Roman" w:cs="Times New Roman"/>
            <w:noProof/>
          </w:rPr>
          <w:t>1.4.1 Research contents</w:t>
        </w:r>
        <w:r w:rsidR="001739B3">
          <w:rPr>
            <w:noProof/>
            <w:webHidden/>
          </w:rPr>
          <w:tab/>
        </w:r>
        <w:r w:rsidR="001739B3">
          <w:rPr>
            <w:noProof/>
            <w:webHidden/>
          </w:rPr>
          <w:fldChar w:fldCharType="begin"/>
        </w:r>
        <w:r w:rsidR="001739B3">
          <w:rPr>
            <w:noProof/>
            <w:webHidden/>
          </w:rPr>
          <w:instrText xml:space="preserve"> PAGEREF _Toc113456282 \h </w:instrText>
        </w:r>
        <w:r w:rsidR="001739B3">
          <w:rPr>
            <w:noProof/>
            <w:webHidden/>
          </w:rPr>
        </w:r>
        <w:r w:rsidR="001739B3">
          <w:rPr>
            <w:noProof/>
            <w:webHidden/>
          </w:rPr>
          <w:fldChar w:fldCharType="separate"/>
        </w:r>
        <w:r w:rsidR="001739B3">
          <w:rPr>
            <w:noProof/>
            <w:webHidden/>
          </w:rPr>
          <w:t>11</w:t>
        </w:r>
        <w:r w:rsidR="001739B3">
          <w:rPr>
            <w:noProof/>
            <w:webHidden/>
          </w:rPr>
          <w:fldChar w:fldCharType="end"/>
        </w:r>
      </w:hyperlink>
    </w:p>
    <w:p w:rsidR="001739B3" w:rsidRDefault="00843C5E">
      <w:pPr>
        <w:pStyle w:val="TOC3"/>
        <w:tabs>
          <w:tab w:val="right" w:leader="dot" w:pos="8290"/>
        </w:tabs>
        <w:rPr>
          <w:rFonts w:eastAsiaTheme="minorEastAsia"/>
          <w:i w:val="0"/>
          <w:iCs w:val="0"/>
          <w:noProof/>
          <w:sz w:val="21"/>
          <w:szCs w:val="24"/>
        </w:rPr>
      </w:pPr>
      <w:hyperlink w:anchor="_Toc113456283" w:history="1">
        <w:r w:rsidR="001739B3" w:rsidRPr="000277C1">
          <w:rPr>
            <w:rStyle w:val="a4"/>
            <w:rFonts w:ascii="Times New Roman" w:hAnsi="Times New Roman" w:cs="Times New Roman"/>
            <w:noProof/>
          </w:rPr>
          <w:t>1.4.2 Research methods</w:t>
        </w:r>
        <w:r w:rsidR="001739B3">
          <w:rPr>
            <w:noProof/>
            <w:webHidden/>
          </w:rPr>
          <w:tab/>
        </w:r>
        <w:r w:rsidR="001739B3">
          <w:rPr>
            <w:noProof/>
            <w:webHidden/>
          </w:rPr>
          <w:fldChar w:fldCharType="begin"/>
        </w:r>
        <w:r w:rsidR="001739B3">
          <w:rPr>
            <w:noProof/>
            <w:webHidden/>
          </w:rPr>
          <w:instrText xml:space="preserve"> PAGEREF _Toc113456283 \h </w:instrText>
        </w:r>
        <w:r w:rsidR="001739B3">
          <w:rPr>
            <w:noProof/>
            <w:webHidden/>
          </w:rPr>
        </w:r>
        <w:r w:rsidR="001739B3">
          <w:rPr>
            <w:noProof/>
            <w:webHidden/>
          </w:rPr>
          <w:fldChar w:fldCharType="separate"/>
        </w:r>
        <w:r w:rsidR="001739B3">
          <w:rPr>
            <w:noProof/>
            <w:webHidden/>
          </w:rPr>
          <w:t>12</w:t>
        </w:r>
        <w:r w:rsidR="001739B3">
          <w:rPr>
            <w:noProof/>
            <w:webHidden/>
          </w:rPr>
          <w:fldChar w:fldCharType="end"/>
        </w:r>
      </w:hyperlink>
    </w:p>
    <w:p w:rsidR="001739B3" w:rsidRDefault="00843C5E">
      <w:pPr>
        <w:pStyle w:val="TOC1"/>
        <w:tabs>
          <w:tab w:val="right" w:leader="dot" w:pos="8290"/>
        </w:tabs>
        <w:rPr>
          <w:rFonts w:eastAsiaTheme="minorEastAsia"/>
          <w:b w:val="0"/>
          <w:bCs w:val="0"/>
          <w:caps w:val="0"/>
          <w:noProof/>
          <w:sz w:val="21"/>
          <w:szCs w:val="24"/>
        </w:rPr>
      </w:pPr>
      <w:hyperlink w:anchor="_Toc113456284" w:history="1">
        <w:r w:rsidR="001739B3" w:rsidRPr="000277C1">
          <w:rPr>
            <w:rStyle w:val="a4"/>
            <w:rFonts w:ascii="Times New Roman" w:hAnsi="Times New Roman" w:cs="Times New Roman"/>
            <w:noProof/>
          </w:rPr>
          <w:t>2. Core concepts</w:t>
        </w:r>
        <w:r w:rsidR="001739B3">
          <w:rPr>
            <w:noProof/>
            <w:webHidden/>
          </w:rPr>
          <w:tab/>
        </w:r>
        <w:r w:rsidR="001739B3">
          <w:rPr>
            <w:noProof/>
            <w:webHidden/>
          </w:rPr>
          <w:fldChar w:fldCharType="begin"/>
        </w:r>
        <w:r w:rsidR="001739B3">
          <w:rPr>
            <w:noProof/>
            <w:webHidden/>
          </w:rPr>
          <w:instrText xml:space="preserve"> PAGEREF _Toc113456284 \h </w:instrText>
        </w:r>
        <w:r w:rsidR="001739B3">
          <w:rPr>
            <w:noProof/>
            <w:webHidden/>
          </w:rPr>
        </w:r>
        <w:r w:rsidR="001739B3">
          <w:rPr>
            <w:noProof/>
            <w:webHidden/>
          </w:rPr>
          <w:fldChar w:fldCharType="separate"/>
        </w:r>
        <w:r w:rsidR="001739B3">
          <w:rPr>
            <w:noProof/>
            <w:webHidden/>
          </w:rPr>
          <w:t>12</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285" w:history="1">
        <w:r w:rsidR="001739B3" w:rsidRPr="000277C1">
          <w:rPr>
            <w:rStyle w:val="a4"/>
            <w:rFonts w:ascii="Times New Roman" w:hAnsi="Times New Roman" w:cs="Times New Roman"/>
            <w:noProof/>
          </w:rPr>
          <w:t>2.1 Big data</w:t>
        </w:r>
        <w:r w:rsidR="001739B3">
          <w:rPr>
            <w:noProof/>
            <w:webHidden/>
          </w:rPr>
          <w:tab/>
        </w:r>
        <w:r w:rsidR="001739B3">
          <w:rPr>
            <w:noProof/>
            <w:webHidden/>
          </w:rPr>
          <w:fldChar w:fldCharType="begin"/>
        </w:r>
        <w:r w:rsidR="001739B3">
          <w:rPr>
            <w:noProof/>
            <w:webHidden/>
          </w:rPr>
          <w:instrText xml:space="preserve"> PAGEREF _Toc113456285 \h </w:instrText>
        </w:r>
        <w:r w:rsidR="001739B3">
          <w:rPr>
            <w:noProof/>
            <w:webHidden/>
          </w:rPr>
        </w:r>
        <w:r w:rsidR="001739B3">
          <w:rPr>
            <w:noProof/>
            <w:webHidden/>
          </w:rPr>
          <w:fldChar w:fldCharType="separate"/>
        </w:r>
        <w:r w:rsidR="001739B3">
          <w:rPr>
            <w:noProof/>
            <w:webHidden/>
          </w:rPr>
          <w:t>12</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286" w:history="1">
        <w:r w:rsidR="001739B3" w:rsidRPr="000277C1">
          <w:rPr>
            <w:rStyle w:val="a4"/>
            <w:rFonts w:ascii="Times New Roman" w:hAnsi="Times New Roman" w:cs="Times New Roman"/>
            <w:noProof/>
          </w:rPr>
          <w:t>2.2 Internet public opinion</w:t>
        </w:r>
        <w:r w:rsidR="001739B3">
          <w:rPr>
            <w:noProof/>
            <w:webHidden/>
          </w:rPr>
          <w:tab/>
        </w:r>
        <w:r w:rsidR="001739B3">
          <w:rPr>
            <w:noProof/>
            <w:webHidden/>
          </w:rPr>
          <w:fldChar w:fldCharType="begin"/>
        </w:r>
        <w:r w:rsidR="001739B3">
          <w:rPr>
            <w:noProof/>
            <w:webHidden/>
          </w:rPr>
          <w:instrText xml:space="preserve"> PAGEREF _Toc113456286 \h </w:instrText>
        </w:r>
        <w:r w:rsidR="001739B3">
          <w:rPr>
            <w:noProof/>
            <w:webHidden/>
          </w:rPr>
        </w:r>
        <w:r w:rsidR="001739B3">
          <w:rPr>
            <w:noProof/>
            <w:webHidden/>
          </w:rPr>
          <w:fldChar w:fldCharType="separate"/>
        </w:r>
        <w:r w:rsidR="001739B3">
          <w:rPr>
            <w:noProof/>
            <w:webHidden/>
          </w:rPr>
          <w:t>13</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287" w:history="1">
        <w:r w:rsidR="001739B3" w:rsidRPr="000277C1">
          <w:rPr>
            <w:rStyle w:val="a4"/>
            <w:rFonts w:ascii="Times New Roman" w:hAnsi="Times New Roman" w:cs="Times New Roman"/>
            <w:noProof/>
          </w:rPr>
          <w:t>2.3 Internet public opinion governance</w:t>
        </w:r>
        <w:r w:rsidR="001739B3">
          <w:rPr>
            <w:noProof/>
            <w:webHidden/>
          </w:rPr>
          <w:tab/>
        </w:r>
        <w:r w:rsidR="001739B3">
          <w:rPr>
            <w:noProof/>
            <w:webHidden/>
          </w:rPr>
          <w:fldChar w:fldCharType="begin"/>
        </w:r>
        <w:r w:rsidR="001739B3">
          <w:rPr>
            <w:noProof/>
            <w:webHidden/>
          </w:rPr>
          <w:instrText xml:space="preserve"> PAGEREF _Toc113456287 \h </w:instrText>
        </w:r>
        <w:r w:rsidR="001739B3">
          <w:rPr>
            <w:noProof/>
            <w:webHidden/>
          </w:rPr>
        </w:r>
        <w:r w:rsidR="001739B3">
          <w:rPr>
            <w:noProof/>
            <w:webHidden/>
          </w:rPr>
          <w:fldChar w:fldCharType="separate"/>
        </w:r>
        <w:r w:rsidR="001739B3">
          <w:rPr>
            <w:noProof/>
            <w:webHidden/>
          </w:rPr>
          <w:t>14</w:t>
        </w:r>
        <w:r w:rsidR="001739B3">
          <w:rPr>
            <w:noProof/>
            <w:webHidden/>
          </w:rPr>
          <w:fldChar w:fldCharType="end"/>
        </w:r>
      </w:hyperlink>
    </w:p>
    <w:p w:rsidR="001739B3" w:rsidRDefault="00843C5E">
      <w:pPr>
        <w:pStyle w:val="TOC1"/>
        <w:tabs>
          <w:tab w:val="right" w:leader="dot" w:pos="8290"/>
        </w:tabs>
        <w:rPr>
          <w:rFonts w:eastAsiaTheme="minorEastAsia"/>
          <w:b w:val="0"/>
          <w:bCs w:val="0"/>
          <w:caps w:val="0"/>
          <w:noProof/>
          <w:sz w:val="21"/>
          <w:szCs w:val="24"/>
        </w:rPr>
      </w:pPr>
      <w:hyperlink w:anchor="_Toc113456288" w:history="1">
        <w:r w:rsidR="001739B3" w:rsidRPr="000277C1">
          <w:rPr>
            <w:rStyle w:val="a4"/>
            <w:rFonts w:ascii="Times New Roman" w:hAnsi="Times New Roman" w:cs="Times New Roman"/>
            <w:noProof/>
          </w:rPr>
          <w:t>3. Characteristics of Internet public opinion in the era of big data</w:t>
        </w:r>
        <w:r w:rsidR="001739B3">
          <w:rPr>
            <w:noProof/>
            <w:webHidden/>
          </w:rPr>
          <w:tab/>
        </w:r>
        <w:r w:rsidR="001739B3">
          <w:rPr>
            <w:noProof/>
            <w:webHidden/>
          </w:rPr>
          <w:fldChar w:fldCharType="begin"/>
        </w:r>
        <w:r w:rsidR="001739B3">
          <w:rPr>
            <w:noProof/>
            <w:webHidden/>
          </w:rPr>
          <w:instrText xml:space="preserve"> PAGEREF _Toc113456288 \h </w:instrText>
        </w:r>
        <w:r w:rsidR="001739B3">
          <w:rPr>
            <w:noProof/>
            <w:webHidden/>
          </w:rPr>
        </w:r>
        <w:r w:rsidR="001739B3">
          <w:rPr>
            <w:noProof/>
            <w:webHidden/>
          </w:rPr>
          <w:fldChar w:fldCharType="separate"/>
        </w:r>
        <w:r w:rsidR="001739B3">
          <w:rPr>
            <w:noProof/>
            <w:webHidden/>
          </w:rPr>
          <w:t>14</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289" w:history="1">
        <w:r w:rsidR="001739B3" w:rsidRPr="000277C1">
          <w:rPr>
            <w:rStyle w:val="a4"/>
            <w:rFonts w:ascii="Times New Roman" w:hAnsi="Times New Roman" w:cs="Times New Roman"/>
            <w:noProof/>
          </w:rPr>
          <w:t>3.1 The public opinion information is unprecedentedly prosperous, spreads rapidly and spreads widely</w:t>
        </w:r>
        <w:r w:rsidR="001739B3">
          <w:rPr>
            <w:noProof/>
            <w:webHidden/>
          </w:rPr>
          <w:tab/>
        </w:r>
        <w:r w:rsidR="001739B3">
          <w:rPr>
            <w:noProof/>
            <w:webHidden/>
          </w:rPr>
          <w:fldChar w:fldCharType="begin"/>
        </w:r>
        <w:r w:rsidR="001739B3">
          <w:rPr>
            <w:noProof/>
            <w:webHidden/>
          </w:rPr>
          <w:instrText xml:space="preserve"> PAGEREF _Toc113456289 \h </w:instrText>
        </w:r>
        <w:r w:rsidR="001739B3">
          <w:rPr>
            <w:noProof/>
            <w:webHidden/>
          </w:rPr>
        </w:r>
        <w:r w:rsidR="001739B3">
          <w:rPr>
            <w:noProof/>
            <w:webHidden/>
          </w:rPr>
          <w:fldChar w:fldCharType="separate"/>
        </w:r>
        <w:r w:rsidR="001739B3">
          <w:rPr>
            <w:noProof/>
            <w:webHidden/>
          </w:rPr>
          <w:t>14</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290" w:history="1">
        <w:r w:rsidR="001739B3" w:rsidRPr="000277C1">
          <w:rPr>
            <w:rStyle w:val="a4"/>
            <w:rFonts w:ascii="Times New Roman" w:hAnsi="Times New Roman" w:cs="Times New Roman"/>
            <w:noProof/>
          </w:rPr>
          <w:t>3.2 Information fragmentation is obvious</w:t>
        </w:r>
        <w:r w:rsidR="001739B3">
          <w:rPr>
            <w:noProof/>
            <w:webHidden/>
          </w:rPr>
          <w:tab/>
        </w:r>
        <w:r w:rsidR="001739B3">
          <w:rPr>
            <w:noProof/>
            <w:webHidden/>
          </w:rPr>
          <w:fldChar w:fldCharType="begin"/>
        </w:r>
        <w:r w:rsidR="001739B3">
          <w:rPr>
            <w:noProof/>
            <w:webHidden/>
          </w:rPr>
          <w:instrText xml:space="preserve"> PAGEREF _Toc113456290 \h </w:instrText>
        </w:r>
        <w:r w:rsidR="001739B3">
          <w:rPr>
            <w:noProof/>
            <w:webHidden/>
          </w:rPr>
        </w:r>
        <w:r w:rsidR="001739B3">
          <w:rPr>
            <w:noProof/>
            <w:webHidden/>
          </w:rPr>
          <w:fldChar w:fldCharType="separate"/>
        </w:r>
        <w:r w:rsidR="001739B3">
          <w:rPr>
            <w:noProof/>
            <w:webHidden/>
          </w:rPr>
          <w:t>15</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291" w:history="1">
        <w:r w:rsidR="001739B3" w:rsidRPr="000277C1">
          <w:rPr>
            <w:rStyle w:val="a4"/>
            <w:rFonts w:ascii="Times New Roman" w:hAnsi="Times New Roman" w:cs="Times New Roman"/>
            <w:noProof/>
          </w:rPr>
          <w:t>3.3 The forms of communication are dynamic and diverse</w:t>
        </w:r>
        <w:r w:rsidR="001739B3">
          <w:rPr>
            <w:noProof/>
            <w:webHidden/>
          </w:rPr>
          <w:tab/>
        </w:r>
        <w:r w:rsidR="001739B3">
          <w:rPr>
            <w:noProof/>
            <w:webHidden/>
          </w:rPr>
          <w:fldChar w:fldCharType="begin"/>
        </w:r>
        <w:r w:rsidR="001739B3">
          <w:rPr>
            <w:noProof/>
            <w:webHidden/>
          </w:rPr>
          <w:instrText xml:space="preserve"> PAGEREF _Toc113456291 \h </w:instrText>
        </w:r>
        <w:r w:rsidR="001739B3">
          <w:rPr>
            <w:noProof/>
            <w:webHidden/>
          </w:rPr>
        </w:r>
        <w:r w:rsidR="001739B3">
          <w:rPr>
            <w:noProof/>
            <w:webHidden/>
          </w:rPr>
          <w:fldChar w:fldCharType="separate"/>
        </w:r>
        <w:r w:rsidR="001739B3">
          <w:rPr>
            <w:noProof/>
            <w:webHidden/>
          </w:rPr>
          <w:t>15</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292" w:history="1">
        <w:r w:rsidR="001739B3" w:rsidRPr="000277C1">
          <w:rPr>
            <w:rStyle w:val="a4"/>
            <w:rFonts w:ascii="Times New Roman" w:hAnsi="Times New Roman" w:cs="Times New Roman"/>
            <w:noProof/>
          </w:rPr>
          <w:t>3.4 The development of public opinion has periodicity</w:t>
        </w:r>
        <w:r w:rsidR="001739B3">
          <w:rPr>
            <w:noProof/>
            <w:webHidden/>
          </w:rPr>
          <w:tab/>
        </w:r>
        <w:r w:rsidR="001739B3">
          <w:rPr>
            <w:noProof/>
            <w:webHidden/>
          </w:rPr>
          <w:fldChar w:fldCharType="begin"/>
        </w:r>
        <w:r w:rsidR="001739B3">
          <w:rPr>
            <w:noProof/>
            <w:webHidden/>
          </w:rPr>
          <w:instrText xml:space="preserve"> PAGEREF _Toc113456292 \h </w:instrText>
        </w:r>
        <w:r w:rsidR="001739B3">
          <w:rPr>
            <w:noProof/>
            <w:webHidden/>
          </w:rPr>
        </w:r>
        <w:r w:rsidR="001739B3">
          <w:rPr>
            <w:noProof/>
            <w:webHidden/>
          </w:rPr>
          <w:fldChar w:fldCharType="separate"/>
        </w:r>
        <w:r w:rsidR="001739B3">
          <w:rPr>
            <w:noProof/>
            <w:webHidden/>
          </w:rPr>
          <w:t>16</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293" w:history="1">
        <w:r w:rsidR="001739B3" w:rsidRPr="000277C1">
          <w:rPr>
            <w:rStyle w:val="a4"/>
            <w:rFonts w:ascii="Times New Roman" w:hAnsi="Times New Roman" w:cs="Times New Roman"/>
            <w:noProof/>
          </w:rPr>
          <w:t>3.5 Potentially harmful and easy to reverse</w:t>
        </w:r>
        <w:r w:rsidR="001739B3">
          <w:rPr>
            <w:noProof/>
            <w:webHidden/>
          </w:rPr>
          <w:tab/>
        </w:r>
        <w:r w:rsidR="001739B3">
          <w:rPr>
            <w:noProof/>
            <w:webHidden/>
          </w:rPr>
          <w:fldChar w:fldCharType="begin"/>
        </w:r>
        <w:r w:rsidR="001739B3">
          <w:rPr>
            <w:noProof/>
            <w:webHidden/>
          </w:rPr>
          <w:instrText xml:space="preserve"> PAGEREF _Toc113456293 \h </w:instrText>
        </w:r>
        <w:r w:rsidR="001739B3">
          <w:rPr>
            <w:noProof/>
            <w:webHidden/>
          </w:rPr>
        </w:r>
        <w:r w:rsidR="001739B3">
          <w:rPr>
            <w:noProof/>
            <w:webHidden/>
          </w:rPr>
          <w:fldChar w:fldCharType="separate"/>
        </w:r>
        <w:r w:rsidR="001739B3">
          <w:rPr>
            <w:noProof/>
            <w:webHidden/>
          </w:rPr>
          <w:t>16</w:t>
        </w:r>
        <w:r w:rsidR="001739B3">
          <w:rPr>
            <w:noProof/>
            <w:webHidden/>
          </w:rPr>
          <w:fldChar w:fldCharType="end"/>
        </w:r>
      </w:hyperlink>
    </w:p>
    <w:p w:rsidR="001739B3" w:rsidRDefault="00843C5E">
      <w:pPr>
        <w:pStyle w:val="TOC1"/>
        <w:tabs>
          <w:tab w:val="right" w:leader="dot" w:pos="8290"/>
        </w:tabs>
        <w:rPr>
          <w:rFonts w:eastAsiaTheme="minorEastAsia"/>
          <w:b w:val="0"/>
          <w:bCs w:val="0"/>
          <w:caps w:val="0"/>
          <w:noProof/>
          <w:sz w:val="21"/>
          <w:szCs w:val="24"/>
        </w:rPr>
      </w:pPr>
      <w:hyperlink w:anchor="_Toc113456294" w:history="1">
        <w:r w:rsidR="001739B3" w:rsidRPr="000277C1">
          <w:rPr>
            <w:rStyle w:val="a4"/>
            <w:rFonts w:ascii="Times New Roman" w:hAnsi="Times New Roman" w:cs="Times New Roman"/>
            <w:noProof/>
          </w:rPr>
          <w:t>4. Deficiencies of Internet public opinion governance in the era of big data</w:t>
        </w:r>
        <w:r w:rsidR="001739B3">
          <w:rPr>
            <w:noProof/>
            <w:webHidden/>
          </w:rPr>
          <w:tab/>
        </w:r>
        <w:r w:rsidR="001739B3">
          <w:rPr>
            <w:noProof/>
            <w:webHidden/>
          </w:rPr>
          <w:fldChar w:fldCharType="begin"/>
        </w:r>
        <w:r w:rsidR="001739B3">
          <w:rPr>
            <w:noProof/>
            <w:webHidden/>
          </w:rPr>
          <w:instrText xml:space="preserve"> PAGEREF _Toc113456294 \h </w:instrText>
        </w:r>
        <w:r w:rsidR="001739B3">
          <w:rPr>
            <w:noProof/>
            <w:webHidden/>
          </w:rPr>
        </w:r>
        <w:r w:rsidR="001739B3">
          <w:rPr>
            <w:noProof/>
            <w:webHidden/>
          </w:rPr>
          <w:fldChar w:fldCharType="separate"/>
        </w:r>
        <w:r w:rsidR="001739B3">
          <w:rPr>
            <w:noProof/>
            <w:webHidden/>
          </w:rPr>
          <w:t>17</w:t>
        </w:r>
        <w:r w:rsidR="001739B3">
          <w:rPr>
            <w:noProof/>
            <w:webHidden/>
          </w:rPr>
          <w:fldChar w:fldCharType="end"/>
        </w:r>
      </w:hyperlink>
    </w:p>
    <w:p w:rsidR="001739B3" w:rsidRDefault="00843C5E">
      <w:pPr>
        <w:pStyle w:val="TOC1"/>
        <w:tabs>
          <w:tab w:val="right" w:leader="dot" w:pos="8290"/>
        </w:tabs>
        <w:rPr>
          <w:rFonts w:eastAsiaTheme="minorEastAsia"/>
          <w:b w:val="0"/>
          <w:bCs w:val="0"/>
          <w:caps w:val="0"/>
          <w:noProof/>
          <w:sz w:val="21"/>
          <w:szCs w:val="24"/>
        </w:rPr>
      </w:pPr>
      <w:hyperlink w:anchor="_Toc113456295" w:history="1">
        <w:r w:rsidR="001739B3" w:rsidRPr="000277C1">
          <w:rPr>
            <w:rStyle w:val="a4"/>
            <w:rFonts w:ascii="Times New Roman" w:hAnsi="Times New Roman" w:cs="Times New Roman"/>
            <w:noProof/>
          </w:rPr>
          <w:t>5. Practical application of big data to Internet public opinion-- clustering analysis of Internet public opinion events</w:t>
        </w:r>
        <w:r w:rsidR="001739B3">
          <w:rPr>
            <w:noProof/>
            <w:webHidden/>
          </w:rPr>
          <w:tab/>
        </w:r>
        <w:r w:rsidR="001739B3">
          <w:rPr>
            <w:noProof/>
            <w:webHidden/>
          </w:rPr>
          <w:fldChar w:fldCharType="begin"/>
        </w:r>
        <w:r w:rsidR="001739B3">
          <w:rPr>
            <w:noProof/>
            <w:webHidden/>
          </w:rPr>
          <w:instrText xml:space="preserve"> PAGEREF _Toc113456295 \h </w:instrText>
        </w:r>
        <w:r w:rsidR="001739B3">
          <w:rPr>
            <w:noProof/>
            <w:webHidden/>
          </w:rPr>
        </w:r>
        <w:r w:rsidR="001739B3">
          <w:rPr>
            <w:noProof/>
            <w:webHidden/>
          </w:rPr>
          <w:fldChar w:fldCharType="separate"/>
        </w:r>
        <w:r w:rsidR="001739B3">
          <w:rPr>
            <w:noProof/>
            <w:webHidden/>
          </w:rPr>
          <w:t>19</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296" w:history="1">
        <w:r w:rsidR="001739B3" w:rsidRPr="000277C1">
          <w:rPr>
            <w:rStyle w:val="a4"/>
            <w:rFonts w:ascii="Times New Roman" w:hAnsi="Times New Roman" w:cs="Times New Roman"/>
            <w:noProof/>
          </w:rPr>
          <w:t>5.1 Case selection of cluster analysis</w:t>
        </w:r>
        <w:r w:rsidR="001739B3">
          <w:rPr>
            <w:noProof/>
            <w:webHidden/>
          </w:rPr>
          <w:tab/>
        </w:r>
        <w:r w:rsidR="001739B3">
          <w:rPr>
            <w:noProof/>
            <w:webHidden/>
          </w:rPr>
          <w:fldChar w:fldCharType="begin"/>
        </w:r>
        <w:r w:rsidR="001739B3">
          <w:rPr>
            <w:noProof/>
            <w:webHidden/>
          </w:rPr>
          <w:instrText xml:space="preserve"> PAGEREF _Toc113456296 \h </w:instrText>
        </w:r>
        <w:r w:rsidR="001739B3">
          <w:rPr>
            <w:noProof/>
            <w:webHidden/>
          </w:rPr>
        </w:r>
        <w:r w:rsidR="001739B3">
          <w:rPr>
            <w:noProof/>
            <w:webHidden/>
          </w:rPr>
          <w:fldChar w:fldCharType="separate"/>
        </w:r>
        <w:r w:rsidR="001739B3">
          <w:rPr>
            <w:noProof/>
            <w:webHidden/>
          </w:rPr>
          <w:t>19</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297" w:history="1">
        <w:r w:rsidR="001739B3" w:rsidRPr="000277C1">
          <w:rPr>
            <w:rStyle w:val="a4"/>
            <w:rFonts w:ascii="Times New Roman" w:hAnsi="Times New Roman" w:cs="Times New Roman"/>
            <w:noProof/>
          </w:rPr>
          <w:t>5.2 Determination of cluster analysis index</w:t>
        </w:r>
        <w:r w:rsidR="001739B3">
          <w:rPr>
            <w:noProof/>
            <w:webHidden/>
          </w:rPr>
          <w:tab/>
        </w:r>
        <w:r w:rsidR="001739B3">
          <w:rPr>
            <w:noProof/>
            <w:webHidden/>
          </w:rPr>
          <w:fldChar w:fldCharType="begin"/>
        </w:r>
        <w:r w:rsidR="001739B3">
          <w:rPr>
            <w:noProof/>
            <w:webHidden/>
          </w:rPr>
          <w:instrText xml:space="preserve"> PAGEREF _Toc113456297 \h </w:instrText>
        </w:r>
        <w:r w:rsidR="001739B3">
          <w:rPr>
            <w:noProof/>
            <w:webHidden/>
          </w:rPr>
        </w:r>
        <w:r w:rsidR="001739B3">
          <w:rPr>
            <w:noProof/>
            <w:webHidden/>
          </w:rPr>
          <w:fldChar w:fldCharType="separate"/>
        </w:r>
        <w:r w:rsidR="001739B3">
          <w:rPr>
            <w:noProof/>
            <w:webHidden/>
          </w:rPr>
          <w:t>20</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298" w:history="1">
        <w:r w:rsidR="001739B3" w:rsidRPr="000277C1">
          <w:rPr>
            <w:rStyle w:val="a4"/>
            <w:rFonts w:ascii="Times New Roman" w:hAnsi="Times New Roman" w:cs="Times New Roman"/>
            <w:noProof/>
          </w:rPr>
          <w:t>5.3 Data assignment of cluster analysis</w:t>
        </w:r>
        <w:r w:rsidR="001739B3">
          <w:rPr>
            <w:noProof/>
            <w:webHidden/>
          </w:rPr>
          <w:tab/>
        </w:r>
        <w:r w:rsidR="001739B3">
          <w:rPr>
            <w:noProof/>
            <w:webHidden/>
          </w:rPr>
          <w:fldChar w:fldCharType="begin"/>
        </w:r>
        <w:r w:rsidR="001739B3">
          <w:rPr>
            <w:noProof/>
            <w:webHidden/>
          </w:rPr>
          <w:instrText xml:space="preserve"> PAGEREF _Toc113456298 \h </w:instrText>
        </w:r>
        <w:r w:rsidR="001739B3">
          <w:rPr>
            <w:noProof/>
            <w:webHidden/>
          </w:rPr>
        </w:r>
        <w:r w:rsidR="001739B3">
          <w:rPr>
            <w:noProof/>
            <w:webHidden/>
          </w:rPr>
          <w:fldChar w:fldCharType="separate"/>
        </w:r>
        <w:r w:rsidR="001739B3">
          <w:rPr>
            <w:noProof/>
            <w:webHidden/>
          </w:rPr>
          <w:t>20</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299" w:history="1">
        <w:r w:rsidR="001739B3" w:rsidRPr="000277C1">
          <w:rPr>
            <w:rStyle w:val="a4"/>
            <w:rFonts w:ascii="Times New Roman" w:hAnsi="Times New Roman" w:cs="Times New Roman"/>
            <w:noProof/>
          </w:rPr>
          <w:t>5.4 Cluster analysis</w:t>
        </w:r>
        <w:r w:rsidR="001739B3">
          <w:rPr>
            <w:noProof/>
            <w:webHidden/>
          </w:rPr>
          <w:tab/>
        </w:r>
        <w:r w:rsidR="001739B3">
          <w:rPr>
            <w:noProof/>
            <w:webHidden/>
          </w:rPr>
          <w:fldChar w:fldCharType="begin"/>
        </w:r>
        <w:r w:rsidR="001739B3">
          <w:rPr>
            <w:noProof/>
            <w:webHidden/>
          </w:rPr>
          <w:instrText xml:space="preserve"> PAGEREF _Toc113456299 \h </w:instrText>
        </w:r>
        <w:r w:rsidR="001739B3">
          <w:rPr>
            <w:noProof/>
            <w:webHidden/>
          </w:rPr>
        </w:r>
        <w:r w:rsidR="001739B3">
          <w:rPr>
            <w:noProof/>
            <w:webHidden/>
          </w:rPr>
          <w:fldChar w:fldCharType="separate"/>
        </w:r>
        <w:r w:rsidR="001739B3">
          <w:rPr>
            <w:noProof/>
            <w:webHidden/>
          </w:rPr>
          <w:t>21</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300" w:history="1">
        <w:r w:rsidR="001739B3" w:rsidRPr="000277C1">
          <w:rPr>
            <w:rStyle w:val="a4"/>
            <w:rFonts w:ascii="Times New Roman" w:hAnsi="Times New Roman" w:cs="Times New Roman"/>
            <w:noProof/>
          </w:rPr>
          <w:t>5.5 Clustering results and analysis</w:t>
        </w:r>
        <w:r w:rsidR="001739B3">
          <w:rPr>
            <w:noProof/>
            <w:webHidden/>
          </w:rPr>
          <w:tab/>
        </w:r>
        <w:r w:rsidR="001739B3">
          <w:rPr>
            <w:noProof/>
            <w:webHidden/>
          </w:rPr>
          <w:fldChar w:fldCharType="begin"/>
        </w:r>
        <w:r w:rsidR="001739B3">
          <w:rPr>
            <w:noProof/>
            <w:webHidden/>
          </w:rPr>
          <w:instrText xml:space="preserve"> PAGEREF _Toc113456300 \h </w:instrText>
        </w:r>
        <w:r w:rsidR="001739B3">
          <w:rPr>
            <w:noProof/>
            <w:webHidden/>
          </w:rPr>
        </w:r>
        <w:r w:rsidR="001739B3">
          <w:rPr>
            <w:noProof/>
            <w:webHidden/>
          </w:rPr>
          <w:fldChar w:fldCharType="separate"/>
        </w:r>
        <w:r w:rsidR="001739B3">
          <w:rPr>
            <w:noProof/>
            <w:webHidden/>
          </w:rPr>
          <w:t>22</w:t>
        </w:r>
        <w:r w:rsidR="001739B3">
          <w:rPr>
            <w:noProof/>
            <w:webHidden/>
          </w:rPr>
          <w:fldChar w:fldCharType="end"/>
        </w:r>
      </w:hyperlink>
    </w:p>
    <w:p w:rsidR="001739B3" w:rsidRDefault="00843C5E">
      <w:pPr>
        <w:pStyle w:val="TOC1"/>
        <w:tabs>
          <w:tab w:val="right" w:leader="dot" w:pos="8290"/>
        </w:tabs>
        <w:rPr>
          <w:rFonts w:eastAsiaTheme="minorEastAsia"/>
          <w:b w:val="0"/>
          <w:bCs w:val="0"/>
          <w:caps w:val="0"/>
          <w:noProof/>
          <w:sz w:val="21"/>
          <w:szCs w:val="24"/>
        </w:rPr>
      </w:pPr>
      <w:hyperlink w:anchor="_Toc113456301" w:history="1">
        <w:r w:rsidR="001739B3" w:rsidRPr="000277C1">
          <w:rPr>
            <w:rStyle w:val="a4"/>
            <w:rFonts w:ascii="Times New Roman" w:hAnsi="Times New Roman" w:cs="Times New Roman"/>
            <w:noProof/>
          </w:rPr>
          <w:t>6. Suggestions on Internet public opinion governance in the era of big data</w:t>
        </w:r>
        <w:r w:rsidR="001739B3">
          <w:rPr>
            <w:noProof/>
            <w:webHidden/>
          </w:rPr>
          <w:tab/>
        </w:r>
        <w:r w:rsidR="001739B3">
          <w:rPr>
            <w:noProof/>
            <w:webHidden/>
          </w:rPr>
          <w:fldChar w:fldCharType="begin"/>
        </w:r>
        <w:r w:rsidR="001739B3">
          <w:rPr>
            <w:noProof/>
            <w:webHidden/>
          </w:rPr>
          <w:instrText xml:space="preserve"> PAGEREF _Toc113456301 \h </w:instrText>
        </w:r>
        <w:r w:rsidR="001739B3">
          <w:rPr>
            <w:noProof/>
            <w:webHidden/>
          </w:rPr>
        </w:r>
        <w:r w:rsidR="001739B3">
          <w:rPr>
            <w:noProof/>
            <w:webHidden/>
          </w:rPr>
          <w:fldChar w:fldCharType="separate"/>
        </w:r>
        <w:r w:rsidR="001739B3">
          <w:rPr>
            <w:noProof/>
            <w:webHidden/>
          </w:rPr>
          <w:t>24</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302" w:history="1">
        <w:r w:rsidR="001739B3" w:rsidRPr="000277C1">
          <w:rPr>
            <w:rStyle w:val="a4"/>
            <w:rFonts w:ascii="Times New Roman" w:hAnsi="Times New Roman" w:cs="Times New Roman"/>
            <w:noProof/>
          </w:rPr>
          <w:t>6.1 Enhance the digitalization of Internet public opinion governance concept</w:t>
        </w:r>
        <w:r w:rsidR="001739B3">
          <w:rPr>
            <w:noProof/>
            <w:webHidden/>
          </w:rPr>
          <w:tab/>
        </w:r>
        <w:r w:rsidR="001739B3">
          <w:rPr>
            <w:noProof/>
            <w:webHidden/>
          </w:rPr>
          <w:fldChar w:fldCharType="begin"/>
        </w:r>
        <w:r w:rsidR="001739B3">
          <w:rPr>
            <w:noProof/>
            <w:webHidden/>
          </w:rPr>
          <w:instrText xml:space="preserve"> PAGEREF _Toc113456302 \h </w:instrText>
        </w:r>
        <w:r w:rsidR="001739B3">
          <w:rPr>
            <w:noProof/>
            <w:webHidden/>
          </w:rPr>
        </w:r>
        <w:r w:rsidR="001739B3">
          <w:rPr>
            <w:noProof/>
            <w:webHidden/>
          </w:rPr>
          <w:fldChar w:fldCharType="separate"/>
        </w:r>
        <w:r w:rsidR="001739B3">
          <w:rPr>
            <w:noProof/>
            <w:webHidden/>
          </w:rPr>
          <w:t>24</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303" w:history="1">
        <w:r w:rsidR="001739B3" w:rsidRPr="000277C1">
          <w:rPr>
            <w:rStyle w:val="a4"/>
            <w:rFonts w:ascii="Times New Roman" w:hAnsi="Times New Roman" w:cs="Times New Roman"/>
            <w:noProof/>
          </w:rPr>
          <w:t>6.2 Establish and improve the big data governance mechanism of Internet public opinion</w:t>
        </w:r>
        <w:r w:rsidR="001739B3">
          <w:rPr>
            <w:noProof/>
            <w:webHidden/>
          </w:rPr>
          <w:tab/>
        </w:r>
        <w:r w:rsidR="001739B3">
          <w:rPr>
            <w:noProof/>
            <w:webHidden/>
          </w:rPr>
          <w:fldChar w:fldCharType="begin"/>
        </w:r>
        <w:r w:rsidR="001739B3">
          <w:rPr>
            <w:noProof/>
            <w:webHidden/>
          </w:rPr>
          <w:instrText xml:space="preserve"> PAGEREF _Toc113456303 \h </w:instrText>
        </w:r>
        <w:r w:rsidR="001739B3">
          <w:rPr>
            <w:noProof/>
            <w:webHidden/>
          </w:rPr>
        </w:r>
        <w:r w:rsidR="001739B3">
          <w:rPr>
            <w:noProof/>
            <w:webHidden/>
          </w:rPr>
          <w:fldChar w:fldCharType="separate"/>
        </w:r>
        <w:r w:rsidR="001739B3">
          <w:rPr>
            <w:noProof/>
            <w:webHidden/>
          </w:rPr>
          <w:t>25</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304" w:history="1">
        <w:r w:rsidR="001739B3" w:rsidRPr="000277C1">
          <w:rPr>
            <w:rStyle w:val="a4"/>
            <w:rFonts w:ascii="Times New Roman" w:hAnsi="Times New Roman" w:cs="Times New Roman"/>
            <w:noProof/>
          </w:rPr>
          <w:t>6.3 Establish and improve Internet public opinion monitoring and early warning mechanism</w:t>
        </w:r>
        <w:r w:rsidR="001739B3">
          <w:rPr>
            <w:noProof/>
            <w:webHidden/>
          </w:rPr>
          <w:tab/>
        </w:r>
        <w:r w:rsidR="001739B3">
          <w:rPr>
            <w:noProof/>
            <w:webHidden/>
          </w:rPr>
          <w:fldChar w:fldCharType="begin"/>
        </w:r>
        <w:r w:rsidR="001739B3">
          <w:rPr>
            <w:noProof/>
            <w:webHidden/>
          </w:rPr>
          <w:instrText xml:space="preserve"> PAGEREF _Toc113456304 \h </w:instrText>
        </w:r>
        <w:r w:rsidR="001739B3">
          <w:rPr>
            <w:noProof/>
            <w:webHidden/>
          </w:rPr>
        </w:r>
        <w:r w:rsidR="001739B3">
          <w:rPr>
            <w:noProof/>
            <w:webHidden/>
          </w:rPr>
          <w:fldChar w:fldCharType="separate"/>
        </w:r>
        <w:r w:rsidR="001739B3">
          <w:rPr>
            <w:noProof/>
            <w:webHidden/>
          </w:rPr>
          <w:t>26</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305" w:history="1">
        <w:r w:rsidR="001739B3" w:rsidRPr="000277C1">
          <w:rPr>
            <w:rStyle w:val="a4"/>
            <w:rFonts w:ascii="Times New Roman" w:hAnsi="Times New Roman" w:cs="Times New Roman"/>
            <w:noProof/>
          </w:rPr>
          <w:t>6.4 Establish and improve the legal construction of Internet public opinion</w:t>
        </w:r>
        <w:r w:rsidR="001739B3">
          <w:rPr>
            <w:noProof/>
            <w:webHidden/>
          </w:rPr>
          <w:tab/>
        </w:r>
        <w:r w:rsidR="001739B3">
          <w:rPr>
            <w:noProof/>
            <w:webHidden/>
          </w:rPr>
          <w:fldChar w:fldCharType="begin"/>
        </w:r>
        <w:r w:rsidR="001739B3">
          <w:rPr>
            <w:noProof/>
            <w:webHidden/>
          </w:rPr>
          <w:instrText xml:space="preserve"> PAGEREF _Toc113456305 \h </w:instrText>
        </w:r>
        <w:r w:rsidR="001739B3">
          <w:rPr>
            <w:noProof/>
            <w:webHidden/>
          </w:rPr>
        </w:r>
        <w:r w:rsidR="001739B3">
          <w:rPr>
            <w:noProof/>
            <w:webHidden/>
          </w:rPr>
          <w:fldChar w:fldCharType="separate"/>
        </w:r>
        <w:r w:rsidR="001739B3">
          <w:rPr>
            <w:noProof/>
            <w:webHidden/>
          </w:rPr>
          <w:t>27</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306" w:history="1">
        <w:r w:rsidR="001739B3" w:rsidRPr="000277C1">
          <w:rPr>
            <w:rStyle w:val="a4"/>
            <w:rFonts w:ascii="Times New Roman" w:hAnsi="Times New Roman" w:cs="Times New Roman"/>
            <w:noProof/>
          </w:rPr>
          <w:t>6.5 Strengthen supervision and self-discipline within the media</w:t>
        </w:r>
        <w:r w:rsidR="001739B3">
          <w:rPr>
            <w:noProof/>
            <w:webHidden/>
          </w:rPr>
          <w:tab/>
        </w:r>
        <w:r w:rsidR="001739B3">
          <w:rPr>
            <w:noProof/>
            <w:webHidden/>
          </w:rPr>
          <w:fldChar w:fldCharType="begin"/>
        </w:r>
        <w:r w:rsidR="001739B3">
          <w:rPr>
            <w:noProof/>
            <w:webHidden/>
          </w:rPr>
          <w:instrText xml:space="preserve"> PAGEREF _Toc113456306 \h </w:instrText>
        </w:r>
        <w:r w:rsidR="001739B3">
          <w:rPr>
            <w:noProof/>
            <w:webHidden/>
          </w:rPr>
        </w:r>
        <w:r w:rsidR="001739B3">
          <w:rPr>
            <w:noProof/>
            <w:webHidden/>
          </w:rPr>
          <w:fldChar w:fldCharType="separate"/>
        </w:r>
        <w:r w:rsidR="001739B3">
          <w:rPr>
            <w:noProof/>
            <w:webHidden/>
          </w:rPr>
          <w:t>28</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307" w:history="1">
        <w:r w:rsidR="001739B3" w:rsidRPr="000277C1">
          <w:rPr>
            <w:rStyle w:val="a4"/>
            <w:rFonts w:ascii="Times New Roman" w:hAnsi="Times New Roman" w:cs="Times New Roman"/>
            <w:noProof/>
          </w:rPr>
          <w:t>6.6 Building a harmonious network environment</w:t>
        </w:r>
        <w:r w:rsidR="001739B3">
          <w:rPr>
            <w:noProof/>
            <w:webHidden/>
          </w:rPr>
          <w:tab/>
        </w:r>
        <w:r w:rsidR="001739B3">
          <w:rPr>
            <w:noProof/>
            <w:webHidden/>
          </w:rPr>
          <w:fldChar w:fldCharType="begin"/>
        </w:r>
        <w:r w:rsidR="001739B3">
          <w:rPr>
            <w:noProof/>
            <w:webHidden/>
          </w:rPr>
          <w:instrText xml:space="preserve"> PAGEREF _Toc113456307 \h </w:instrText>
        </w:r>
        <w:r w:rsidR="001739B3">
          <w:rPr>
            <w:noProof/>
            <w:webHidden/>
          </w:rPr>
        </w:r>
        <w:r w:rsidR="001739B3">
          <w:rPr>
            <w:noProof/>
            <w:webHidden/>
          </w:rPr>
          <w:fldChar w:fldCharType="separate"/>
        </w:r>
        <w:r w:rsidR="001739B3">
          <w:rPr>
            <w:noProof/>
            <w:webHidden/>
          </w:rPr>
          <w:t>28</w:t>
        </w:r>
        <w:r w:rsidR="001739B3">
          <w:rPr>
            <w:noProof/>
            <w:webHidden/>
          </w:rPr>
          <w:fldChar w:fldCharType="end"/>
        </w:r>
      </w:hyperlink>
    </w:p>
    <w:p w:rsidR="001739B3" w:rsidRDefault="00843C5E">
      <w:pPr>
        <w:pStyle w:val="TOC2"/>
        <w:tabs>
          <w:tab w:val="right" w:leader="dot" w:pos="8290"/>
        </w:tabs>
        <w:rPr>
          <w:rFonts w:eastAsiaTheme="minorEastAsia"/>
          <w:smallCaps w:val="0"/>
          <w:noProof/>
          <w:sz w:val="21"/>
          <w:szCs w:val="24"/>
        </w:rPr>
      </w:pPr>
      <w:hyperlink w:anchor="_Toc113456308" w:history="1">
        <w:r w:rsidR="001739B3" w:rsidRPr="000277C1">
          <w:rPr>
            <w:rStyle w:val="a4"/>
            <w:rFonts w:ascii="Times New Roman" w:hAnsi="Times New Roman" w:cs="Times New Roman"/>
            <w:noProof/>
          </w:rPr>
          <w:t>6.7 Improve the utilization of big data technology in Internet public opinion events</w:t>
        </w:r>
        <w:r w:rsidR="001739B3">
          <w:rPr>
            <w:noProof/>
            <w:webHidden/>
          </w:rPr>
          <w:tab/>
        </w:r>
        <w:r w:rsidR="001739B3">
          <w:rPr>
            <w:noProof/>
            <w:webHidden/>
          </w:rPr>
          <w:fldChar w:fldCharType="begin"/>
        </w:r>
        <w:r w:rsidR="001739B3">
          <w:rPr>
            <w:noProof/>
            <w:webHidden/>
          </w:rPr>
          <w:instrText xml:space="preserve"> PAGEREF _Toc113456308 \h </w:instrText>
        </w:r>
        <w:r w:rsidR="001739B3">
          <w:rPr>
            <w:noProof/>
            <w:webHidden/>
          </w:rPr>
        </w:r>
        <w:r w:rsidR="001739B3">
          <w:rPr>
            <w:noProof/>
            <w:webHidden/>
          </w:rPr>
          <w:fldChar w:fldCharType="separate"/>
        </w:r>
        <w:r w:rsidR="001739B3">
          <w:rPr>
            <w:noProof/>
            <w:webHidden/>
          </w:rPr>
          <w:t>29</w:t>
        </w:r>
        <w:r w:rsidR="001739B3">
          <w:rPr>
            <w:noProof/>
            <w:webHidden/>
          </w:rPr>
          <w:fldChar w:fldCharType="end"/>
        </w:r>
      </w:hyperlink>
    </w:p>
    <w:p w:rsidR="001739B3" w:rsidRDefault="00843C5E">
      <w:pPr>
        <w:pStyle w:val="TOC1"/>
        <w:tabs>
          <w:tab w:val="right" w:leader="dot" w:pos="8290"/>
        </w:tabs>
        <w:rPr>
          <w:rFonts w:eastAsiaTheme="minorEastAsia"/>
          <w:b w:val="0"/>
          <w:bCs w:val="0"/>
          <w:caps w:val="0"/>
          <w:noProof/>
          <w:sz w:val="21"/>
          <w:szCs w:val="24"/>
        </w:rPr>
      </w:pPr>
      <w:hyperlink w:anchor="_Toc113456309" w:history="1">
        <w:r w:rsidR="001739B3" w:rsidRPr="000277C1">
          <w:rPr>
            <w:rStyle w:val="a4"/>
            <w:rFonts w:ascii="Times New Roman" w:hAnsi="Times New Roman" w:cs="Times New Roman"/>
            <w:noProof/>
          </w:rPr>
          <w:t>Conclusion</w:t>
        </w:r>
        <w:r w:rsidR="001739B3">
          <w:rPr>
            <w:noProof/>
            <w:webHidden/>
          </w:rPr>
          <w:tab/>
        </w:r>
        <w:r w:rsidR="001739B3">
          <w:rPr>
            <w:noProof/>
            <w:webHidden/>
          </w:rPr>
          <w:fldChar w:fldCharType="begin"/>
        </w:r>
        <w:r w:rsidR="001739B3">
          <w:rPr>
            <w:noProof/>
            <w:webHidden/>
          </w:rPr>
          <w:instrText xml:space="preserve"> PAGEREF _Toc113456309 \h </w:instrText>
        </w:r>
        <w:r w:rsidR="001739B3">
          <w:rPr>
            <w:noProof/>
            <w:webHidden/>
          </w:rPr>
        </w:r>
        <w:r w:rsidR="001739B3">
          <w:rPr>
            <w:noProof/>
            <w:webHidden/>
          </w:rPr>
          <w:fldChar w:fldCharType="separate"/>
        </w:r>
        <w:r w:rsidR="001739B3">
          <w:rPr>
            <w:noProof/>
            <w:webHidden/>
          </w:rPr>
          <w:t>30</w:t>
        </w:r>
        <w:r w:rsidR="001739B3">
          <w:rPr>
            <w:noProof/>
            <w:webHidden/>
          </w:rPr>
          <w:fldChar w:fldCharType="end"/>
        </w:r>
      </w:hyperlink>
    </w:p>
    <w:p w:rsidR="001739B3" w:rsidRDefault="00843C5E">
      <w:pPr>
        <w:pStyle w:val="TOC1"/>
        <w:tabs>
          <w:tab w:val="right" w:leader="dot" w:pos="8290"/>
        </w:tabs>
        <w:rPr>
          <w:rFonts w:eastAsiaTheme="minorEastAsia"/>
          <w:b w:val="0"/>
          <w:bCs w:val="0"/>
          <w:caps w:val="0"/>
          <w:noProof/>
          <w:sz w:val="21"/>
          <w:szCs w:val="24"/>
        </w:rPr>
      </w:pPr>
      <w:hyperlink w:anchor="_Toc113456310" w:history="1">
        <w:r w:rsidR="001739B3" w:rsidRPr="000277C1">
          <w:rPr>
            <w:rStyle w:val="a4"/>
            <w:rFonts w:ascii="Times New Roman" w:hAnsi="Times New Roman" w:cs="Times New Roman"/>
            <w:noProof/>
          </w:rPr>
          <w:t>Reference</w:t>
        </w:r>
        <w:r w:rsidR="001739B3">
          <w:rPr>
            <w:noProof/>
            <w:webHidden/>
          </w:rPr>
          <w:tab/>
        </w:r>
        <w:r w:rsidR="001739B3">
          <w:rPr>
            <w:noProof/>
            <w:webHidden/>
          </w:rPr>
          <w:fldChar w:fldCharType="begin"/>
        </w:r>
        <w:r w:rsidR="001739B3">
          <w:rPr>
            <w:noProof/>
            <w:webHidden/>
          </w:rPr>
          <w:instrText xml:space="preserve"> PAGEREF _Toc113456310 \h </w:instrText>
        </w:r>
        <w:r w:rsidR="001739B3">
          <w:rPr>
            <w:noProof/>
            <w:webHidden/>
          </w:rPr>
        </w:r>
        <w:r w:rsidR="001739B3">
          <w:rPr>
            <w:noProof/>
            <w:webHidden/>
          </w:rPr>
          <w:fldChar w:fldCharType="separate"/>
        </w:r>
        <w:r w:rsidR="001739B3">
          <w:rPr>
            <w:noProof/>
            <w:webHidden/>
          </w:rPr>
          <w:t>31</w:t>
        </w:r>
        <w:r w:rsidR="001739B3">
          <w:rPr>
            <w:noProof/>
            <w:webHidden/>
          </w:rPr>
          <w:fldChar w:fldCharType="end"/>
        </w:r>
      </w:hyperlink>
    </w:p>
    <w:p w:rsidR="001739B3" w:rsidRDefault="001739B3" w:rsidP="001739B3">
      <w:pPr>
        <w:rPr>
          <w:rFonts w:ascii="Calibri" w:hAnsi="Calibri" w:cs="Calibri"/>
          <w:b/>
          <w:bCs/>
          <w:sz w:val="28"/>
          <w:szCs w:val="28"/>
        </w:rPr>
      </w:pPr>
      <w:r>
        <w:rPr>
          <w:rFonts w:ascii="Calibri" w:hAnsi="Calibri" w:cs="Calibri"/>
          <w:b/>
          <w:bCs/>
          <w:sz w:val="28"/>
          <w:szCs w:val="28"/>
        </w:rPr>
        <w:fldChar w:fldCharType="end"/>
      </w:r>
    </w:p>
    <w:p w:rsidR="00A523D3" w:rsidRDefault="00A523D3" w:rsidP="001739B3">
      <w:pPr>
        <w:widowControl/>
        <w:jc w:val="left"/>
        <w:rPr>
          <w:rFonts w:ascii="Calibri" w:hAnsi="Calibri" w:cs="Calibri"/>
          <w:b/>
          <w:bCs/>
          <w:sz w:val="28"/>
          <w:szCs w:val="28"/>
        </w:rPr>
      </w:pPr>
    </w:p>
    <w:p w:rsidR="001739B3" w:rsidRDefault="001739B3" w:rsidP="001739B3">
      <w:pPr>
        <w:widowControl/>
        <w:jc w:val="left"/>
        <w:rPr>
          <w:rFonts w:ascii="Calibri" w:hAnsi="Calibri" w:cs="Calibri"/>
          <w:b/>
          <w:bCs/>
          <w:sz w:val="28"/>
          <w:szCs w:val="28"/>
        </w:rPr>
      </w:pPr>
    </w:p>
    <w:p w:rsidR="001739B3" w:rsidRDefault="001739B3" w:rsidP="001739B3">
      <w:pPr>
        <w:widowControl/>
        <w:jc w:val="left"/>
        <w:rPr>
          <w:rFonts w:ascii="Calibri" w:hAnsi="Calibri" w:cs="Calibri"/>
          <w:b/>
          <w:bCs/>
          <w:sz w:val="28"/>
          <w:szCs w:val="28"/>
        </w:rPr>
      </w:pPr>
    </w:p>
    <w:p w:rsidR="001739B3" w:rsidRDefault="001739B3" w:rsidP="001739B3">
      <w:pPr>
        <w:widowControl/>
        <w:jc w:val="left"/>
        <w:rPr>
          <w:rFonts w:ascii="Calibri" w:hAnsi="Calibri" w:cs="Calibri"/>
          <w:b/>
          <w:bCs/>
          <w:sz w:val="28"/>
          <w:szCs w:val="28"/>
        </w:rPr>
      </w:pPr>
    </w:p>
    <w:p w:rsidR="001739B3" w:rsidRDefault="001739B3" w:rsidP="001739B3">
      <w:pPr>
        <w:widowControl/>
        <w:jc w:val="left"/>
        <w:rPr>
          <w:rFonts w:ascii="Calibri" w:hAnsi="Calibri" w:cs="Calibri"/>
          <w:b/>
          <w:bCs/>
          <w:sz w:val="28"/>
          <w:szCs w:val="28"/>
        </w:rPr>
      </w:pPr>
    </w:p>
    <w:p w:rsidR="001739B3" w:rsidRDefault="001739B3" w:rsidP="001739B3">
      <w:pPr>
        <w:widowControl/>
        <w:jc w:val="left"/>
        <w:rPr>
          <w:rFonts w:ascii="Calibri" w:hAnsi="Calibri" w:cs="Calibri"/>
          <w:b/>
          <w:bCs/>
          <w:sz w:val="28"/>
          <w:szCs w:val="28"/>
        </w:rPr>
      </w:pPr>
    </w:p>
    <w:p w:rsidR="001739B3" w:rsidRDefault="001739B3" w:rsidP="001739B3">
      <w:pPr>
        <w:widowControl/>
        <w:jc w:val="left"/>
        <w:rPr>
          <w:rFonts w:ascii="Calibri" w:hAnsi="Calibri" w:cs="Calibri"/>
          <w:b/>
          <w:bCs/>
          <w:sz w:val="28"/>
          <w:szCs w:val="28"/>
        </w:rPr>
      </w:pPr>
    </w:p>
    <w:p w:rsidR="001739B3" w:rsidRDefault="001739B3" w:rsidP="001739B3">
      <w:pPr>
        <w:widowControl/>
        <w:jc w:val="left"/>
        <w:rPr>
          <w:rFonts w:ascii="Calibri" w:hAnsi="Calibri" w:cs="Calibri"/>
          <w:b/>
          <w:bCs/>
          <w:sz w:val="28"/>
          <w:szCs w:val="28"/>
        </w:rPr>
      </w:pPr>
    </w:p>
    <w:p w:rsidR="001739B3" w:rsidRDefault="001739B3" w:rsidP="001739B3">
      <w:pPr>
        <w:widowControl/>
        <w:jc w:val="left"/>
        <w:rPr>
          <w:rFonts w:ascii="Calibri" w:hAnsi="Calibri" w:cs="Calibri"/>
          <w:b/>
          <w:bCs/>
          <w:sz w:val="28"/>
          <w:szCs w:val="28"/>
        </w:rPr>
      </w:pPr>
    </w:p>
    <w:p w:rsidR="001739B3" w:rsidRDefault="001739B3" w:rsidP="001739B3">
      <w:pPr>
        <w:widowControl/>
        <w:jc w:val="left"/>
        <w:rPr>
          <w:rFonts w:ascii="Calibri" w:hAnsi="Calibri" w:cs="Calibri"/>
          <w:b/>
          <w:bCs/>
          <w:sz w:val="28"/>
          <w:szCs w:val="28"/>
        </w:rPr>
      </w:pPr>
    </w:p>
    <w:p w:rsidR="001739B3" w:rsidRDefault="001739B3" w:rsidP="001739B3">
      <w:pPr>
        <w:widowControl/>
        <w:jc w:val="left"/>
        <w:rPr>
          <w:rFonts w:ascii="Calibri" w:hAnsi="Calibri" w:cs="Calibri"/>
          <w:b/>
          <w:bCs/>
          <w:sz w:val="28"/>
          <w:szCs w:val="28"/>
        </w:rPr>
      </w:pPr>
    </w:p>
    <w:p w:rsidR="001739B3" w:rsidRDefault="001739B3" w:rsidP="001739B3">
      <w:pPr>
        <w:widowControl/>
        <w:jc w:val="left"/>
        <w:rPr>
          <w:rFonts w:ascii="Calibri" w:hAnsi="Calibri" w:cs="Calibri"/>
          <w:b/>
          <w:bCs/>
          <w:sz w:val="28"/>
          <w:szCs w:val="28"/>
        </w:rPr>
      </w:pPr>
    </w:p>
    <w:p w:rsidR="001739B3" w:rsidRDefault="001739B3" w:rsidP="001739B3">
      <w:pPr>
        <w:widowControl/>
        <w:jc w:val="left"/>
        <w:rPr>
          <w:rFonts w:ascii="Calibri" w:hAnsi="Calibri" w:cs="Calibri"/>
          <w:b/>
          <w:bCs/>
          <w:sz w:val="28"/>
          <w:szCs w:val="28"/>
        </w:rPr>
      </w:pPr>
    </w:p>
    <w:p w:rsidR="001739B3" w:rsidRDefault="001739B3" w:rsidP="001739B3">
      <w:pPr>
        <w:widowControl/>
        <w:jc w:val="left"/>
        <w:rPr>
          <w:rFonts w:ascii="Calibri" w:hAnsi="Calibri" w:cs="Calibri"/>
          <w:b/>
          <w:bCs/>
          <w:sz w:val="28"/>
          <w:szCs w:val="28"/>
        </w:rPr>
      </w:pPr>
    </w:p>
    <w:p w:rsidR="001739B3" w:rsidRDefault="001739B3" w:rsidP="001739B3">
      <w:pPr>
        <w:widowControl/>
        <w:jc w:val="left"/>
        <w:rPr>
          <w:rFonts w:ascii="Calibri" w:hAnsi="Calibri" w:cs="Calibri"/>
          <w:b/>
          <w:bCs/>
          <w:sz w:val="28"/>
          <w:szCs w:val="28"/>
        </w:rPr>
      </w:pPr>
    </w:p>
    <w:p w:rsidR="001739B3" w:rsidRDefault="001739B3" w:rsidP="001739B3">
      <w:pPr>
        <w:widowControl/>
        <w:jc w:val="left"/>
        <w:rPr>
          <w:rFonts w:ascii="Calibri" w:hAnsi="Calibri" w:cs="Calibri"/>
          <w:b/>
          <w:bCs/>
          <w:sz w:val="28"/>
          <w:szCs w:val="28"/>
        </w:rPr>
      </w:pPr>
    </w:p>
    <w:p w:rsidR="001739B3" w:rsidRPr="001739B3" w:rsidRDefault="001739B3" w:rsidP="001739B3">
      <w:pPr>
        <w:widowControl/>
        <w:jc w:val="left"/>
        <w:rPr>
          <w:rFonts w:ascii="Calibri" w:hAnsi="Calibri" w:cs="Calibri"/>
          <w:b/>
          <w:bCs/>
          <w:sz w:val="28"/>
          <w:szCs w:val="28"/>
        </w:rPr>
      </w:pPr>
    </w:p>
    <w:p w:rsidR="00BC6C6D" w:rsidRPr="003114CC" w:rsidRDefault="00234B22" w:rsidP="001739B3">
      <w:pPr>
        <w:pStyle w:val="1"/>
        <w:rPr>
          <w:rFonts w:ascii="Times New Roman" w:hAnsi="Times New Roman" w:cs="Times New Roman"/>
          <w:b w:val="0"/>
          <w:bCs w:val="0"/>
          <w:sz w:val="28"/>
          <w:szCs w:val="28"/>
        </w:rPr>
      </w:pPr>
      <w:bookmarkStart w:id="0" w:name="_Toc113456273"/>
      <w:r w:rsidRPr="003114CC">
        <w:rPr>
          <w:rFonts w:ascii="Times New Roman" w:hAnsi="Times New Roman" w:cs="Times New Roman"/>
          <w:b w:val="0"/>
          <w:bCs w:val="0"/>
          <w:sz w:val="28"/>
          <w:szCs w:val="28"/>
        </w:rPr>
        <w:lastRenderedPageBreak/>
        <w:t>Abstract</w:t>
      </w:r>
      <w:bookmarkEnd w:id="0"/>
    </w:p>
    <w:p w:rsidR="00BC6C6D" w:rsidRDefault="003114CC">
      <w:pPr>
        <w:rPr>
          <w:rFonts w:ascii="Times New Roman" w:hAnsi="Times New Roman" w:cs="Times New Roman"/>
        </w:rPr>
      </w:pPr>
      <w:r w:rsidRPr="003114CC">
        <w:rPr>
          <w:rFonts w:ascii="Times New Roman" w:hAnsi="Times New Roman" w:cs="Times New Roman"/>
        </w:rPr>
        <w:t xml:space="preserve">With the popularity of the Internet and the rapid development of information technology, data and information are everywhere, and the application of big data technology has become more extensive and diverse. At the same time, the public is more and more used to express their views and attitudes on major events or hot issues on Internet platforms or social media. The emergence of Internet public opinion is an inevitable product of the Internet age. The spread of Internet public opinion is very rapid based on this, and the social impact is immeasurable. Based on the perspective of big data, the author discusses </w:t>
      </w:r>
      <w:r w:rsidR="002706B2" w:rsidRPr="002706B2">
        <w:rPr>
          <w:rFonts w:ascii="Times New Roman" w:hAnsi="Times New Roman" w:cs="Times New Roman"/>
        </w:rPr>
        <w:t>Internet</w:t>
      </w:r>
      <w:r w:rsidRPr="003114CC">
        <w:rPr>
          <w:rFonts w:ascii="Times New Roman" w:hAnsi="Times New Roman" w:cs="Times New Roman"/>
        </w:rPr>
        <w:t xml:space="preserve"> public opinion, analyzes the new features of </w:t>
      </w:r>
      <w:r w:rsidR="002706B2" w:rsidRPr="002706B2">
        <w:rPr>
          <w:rFonts w:ascii="Times New Roman" w:hAnsi="Times New Roman" w:cs="Times New Roman"/>
        </w:rPr>
        <w:t>Internet</w:t>
      </w:r>
      <w:r w:rsidRPr="003114CC">
        <w:rPr>
          <w:rFonts w:ascii="Times New Roman" w:hAnsi="Times New Roman" w:cs="Times New Roman"/>
        </w:rPr>
        <w:t xml:space="preserve"> public opinion and the shortcomings of </w:t>
      </w:r>
      <w:r w:rsidR="002706B2" w:rsidRPr="002706B2">
        <w:rPr>
          <w:rFonts w:ascii="Times New Roman" w:hAnsi="Times New Roman" w:cs="Times New Roman"/>
        </w:rPr>
        <w:t>Internet</w:t>
      </w:r>
      <w:r w:rsidRPr="003114CC">
        <w:rPr>
          <w:rFonts w:ascii="Times New Roman" w:hAnsi="Times New Roman" w:cs="Times New Roman"/>
        </w:rPr>
        <w:t xml:space="preserve"> public opinion governance on the basis of reading relevant literature and materials, collects some hot Internet public opinion events in recent years in combination with the application of big data technology in Internet public opinion events, and finds out the types of different subjects of Internet public opinion events by means of clustering analysis, Based on the characteristics of different subject types and big data technology, some suggestions are put forward for the governance perspective and specific aspects of </w:t>
      </w:r>
      <w:r w:rsidR="002706B2" w:rsidRPr="002706B2">
        <w:rPr>
          <w:rFonts w:ascii="Times New Roman" w:hAnsi="Times New Roman" w:cs="Times New Roman"/>
        </w:rPr>
        <w:t>Internet</w:t>
      </w:r>
      <w:r w:rsidRPr="003114CC">
        <w:rPr>
          <w:rFonts w:ascii="Times New Roman" w:hAnsi="Times New Roman" w:cs="Times New Roman"/>
        </w:rPr>
        <w:t xml:space="preserve"> public opinion, which will help improve the coping ability of </w:t>
      </w:r>
      <w:r w:rsidR="002706B2" w:rsidRPr="002706B2">
        <w:rPr>
          <w:rFonts w:ascii="Times New Roman" w:hAnsi="Times New Roman" w:cs="Times New Roman"/>
        </w:rPr>
        <w:t>Internet</w:t>
      </w:r>
      <w:r w:rsidRPr="003114CC">
        <w:rPr>
          <w:rFonts w:ascii="Times New Roman" w:hAnsi="Times New Roman" w:cs="Times New Roman"/>
        </w:rPr>
        <w:t xml:space="preserve"> public opinion.</w:t>
      </w:r>
    </w:p>
    <w:p w:rsidR="00E2212A" w:rsidRDefault="00BB61E5">
      <w:pPr>
        <w:rPr>
          <w:rFonts w:ascii="Times New Roman" w:hAnsi="Times New Roman" w:cs="Times New Roman"/>
        </w:rPr>
      </w:pPr>
      <w:r w:rsidRPr="00BB61E5">
        <w:rPr>
          <w:rFonts w:ascii="Times New Roman" w:hAnsi="Times New Roman" w:cs="Times New Roman"/>
          <w:b/>
          <w:bCs/>
        </w:rPr>
        <w:t>K</w:t>
      </w:r>
      <w:r w:rsidRPr="00BB61E5">
        <w:rPr>
          <w:rFonts w:ascii="Times New Roman" w:hAnsi="Times New Roman" w:cs="Times New Roman" w:hint="eastAsia"/>
          <w:b/>
          <w:bCs/>
        </w:rPr>
        <w:t>ey</w:t>
      </w:r>
      <w:r w:rsidRPr="00BB61E5">
        <w:rPr>
          <w:rFonts w:ascii="Times New Roman" w:hAnsi="Times New Roman" w:cs="Times New Roman"/>
          <w:b/>
          <w:bCs/>
        </w:rPr>
        <w:t xml:space="preserve"> </w:t>
      </w:r>
      <w:r w:rsidRPr="00BB61E5">
        <w:rPr>
          <w:rFonts w:ascii="Times New Roman" w:hAnsi="Times New Roman" w:cs="Times New Roman" w:hint="eastAsia"/>
          <w:b/>
          <w:bCs/>
        </w:rPr>
        <w:t>words</w:t>
      </w:r>
      <w:r>
        <w:rPr>
          <w:rFonts w:ascii="Times New Roman" w:hAnsi="Times New Roman" w:cs="Times New Roman" w:hint="eastAsia"/>
          <w:b/>
          <w:bCs/>
        </w:rPr>
        <w:t>：</w:t>
      </w:r>
      <w:r w:rsidR="000C22B1" w:rsidRPr="000C22B1">
        <w:rPr>
          <w:rFonts w:ascii="Times New Roman" w:hAnsi="Times New Roman" w:cs="Times New Roman"/>
        </w:rPr>
        <w:t>Big data</w:t>
      </w:r>
      <w:r w:rsidR="000C22B1">
        <w:rPr>
          <w:rFonts w:ascii="Times New Roman" w:hAnsi="Times New Roman" w:cs="Times New Roman"/>
        </w:rPr>
        <w:t xml:space="preserve">   </w:t>
      </w:r>
      <w:r w:rsidR="000C22B1" w:rsidRPr="000C22B1">
        <w:rPr>
          <w:rFonts w:ascii="Times New Roman" w:hAnsi="Times New Roman" w:cs="Times New Roman"/>
        </w:rPr>
        <w:t>Internet public opinion</w:t>
      </w:r>
      <w:r w:rsidR="000C22B1">
        <w:rPr>
          <w:rFonts w:ascii="Times New Roman" w:hAnsi="Times New Roman" w:cs="Times New Roman"/>
        </w:rPr>
        <w:t xml:space="preserve">  </w:t>
      </w:r>
      <w:r w:rsidR="000C22B1" w:rsidRPr="000C22B1">
        <w:t xml:space="preserve"> </w:t>
      </w:r>
      <w:r w:rsidR="000C22B1" w:rsidRPr="000C22B1">
        <w:rPr>
          <w:rFonts w:ascii="Times New Roman" w:hAnsi="Times New Roman" w:cs="Times New Roman"/>
        </w:rPr>
        <w:t>Internet public opinion governance</w:t>
      </w:r>
    </w:p>
    <w:p w:rsidR="000C22B1" w:rsidRPr="00BB61E5" w:rsidRDefault="000C22B1">
      <w:pPr>
        <w:rPr>
          <w:rFonts w:ascii="Times New Roman" w:hAnsi="Times New Roman" w:cs="Times New Roman"/>
          <w:b/>
          <w:bCs/>
        </w:rPr>
      </w:pPr>
    </w:p>
    <w:p w:rsidR="003114CC" w:rsidRPr="00E2212A" w:rsidRDefault="00E2212A" w:rsidP="001739B3">
      <w:pPr>
        <w:pStyle w:val="1"/>
        <w:rPr>
          <w:rFonts w:ascii="Times New Roman" w:hAnsi="Times New Roman" w:cs="Times New Roman"/>
          <w:sz w:val="28"/>
          <w:szCs w:val="28"/>
        </w:rPr>
      </w:pPr>
      <w:bookmarkStart w:id="1" w:name="_Toc113456274"/>
      <w:r>
        <w:rPr>
          <w:rFonts w:ascii="Times New Roman" w:eastAsia="宋体" w:hAnsi="Times New Roman" w:cs="Times New Roman"/>
          <w:b w:val="0"/>
          <w:bCs w:val="0"/>
          <w:color w:val="121212"/>
          <w:kern w:val="0"/>
          <w:sz w:val="28"/>
          <w:szCs w:val="28"/>
        </w:rPr>
        <w:t>1.</w:t>
      </w:r>
      <w:r w:rsidR="000C22B1">
        <w:rPr>
          <w:rFonts w:ascii="Times New Roman" w:eastAsia="宋体" w:hAnsi="Times New Roman" w:cs="Times New Roman"/>
          <w:b w:val="0"/>
          <w:bCs w:val="0"/>
          <w:color w:val="121212"/>
          <w:kern w:val="0"/>
          <w:sz w:val="28"/>
          <w:szCs w:val="28"/>
        </w:rPr>
        <w:t xml:space="preserve"> </w:t>
      </w:r>
      <w:r w:rsidRPr="00E2212A">
        <w:rPr>
          <w:rFonts w:ascii="Times New Roman" w:eastAsia="宋体" w:hAnsi="Times New Roman" w:cs="Times New Roman"/>
          <w:b w:val="0"/>
          <w:bCs w:val="0"/>
          <w:color w:val="121212"/>
          <w:kern w:val="0"/>
          <w:sz w:val="28"/>
          <w:szCs w:val="28"/>
        </w:rPr>
        <w:t>Introduction</w:t>
      </w:r>
      <w:bookmarkEnd w:id="1"/>
    </w:p>
    <w:p w:rsidR="00732EC7" w:rsidRPr="003114CC" w:rsidRDefault="00E2212A" w:rsidP="001739B3">
      <w:pPr>
        <w:pStyle w:val="2"/>
        <w:rPr>
          <w:rFonts w:ascii="Times New Roman" w:hAnsi="Times New Roman" w:cs="Times New Roman"/>
          <w:b w:val="0"/>
          <w:bCs w:val="0"/>
          <w:sz w:val="24"/>
        </w:rPr>
      </w:pPr>
      <w:bookmarkStart w:id="2" w:name="_Toc113456275"/>
      <w:r>
        <w:rPr>
          <w:rFonts w:ascii="Times New Roman" w:hAnsi="Times New Roman" w:cs="Times New Roman"/>
          <w:b w:val="0"/>
          <w:bCs w:val="0"/>
          <w:sz w:val="24"/>
        </w:rPr>
        <w:t>1.1</w:t>
      </w:r>
      <w:r w:rsidR="000C22B1">
        <w:rPr>
          <w:rFonts w:ascii="Times New Roman" w:hAnsi="Times New Roman" w:cs="Times New Roman"/>
          <w:b w:val="0"/>
          <w:bCs w:val="0"/>
          <w:sz w:val="24"/>
        </w:rPr>
        <w:t xml:space="preserve"> </w:t>
      </w:r>
      <w:r w:rsidR="00732EC7" w:rsidRPr="003114CC">
        <w:rPr>
          <w:rFonts w:ascii="Times New Roman" w:hAnsi="Times New Roman" w:cs="Times New Roman"/>
          <w:b w:val="0"/>
          <w:bCs w:val="0"/>
          <w:sz w:val="24"/>
        </w:rPr>
        <w:t>Background</w:t>
      </w:r>
      <w:bookmarkEnd w:id="2"/>
    </w:p>
    <w:p w:rsidR="008C3949" w:rsidRDefault="00732EC7" w:rsidP="003114CC">
      <w:pPr>
        <w:rPr>
          <w:rFonts w:ascii="Times New Roman" w:hAnsi="Times New Roman" w:cs="Times New Roman"/>
        </w:rPr>
      </w:pPr>
      <w:r w:rsidRPr="00732EC7">
        <w:rPr>
          <w:rFonts w:ascii="Times New Roman" w:hAnsi="Times New Roman" w:cs="Times New Roman"/>
        </w:rPr>
        <w:t>At present, the economy and society are in an era of drastic change and transformation. The interweaving and collision of various ideas, the competition and game of various interests, and the deep-seated contradictions and problems in society are constantly reflected and exposed. At the same time, with the continuous development of information technology, the Internet, the Internet of things and Internet mobile services are everywhere, the dissemination of information is diversified and the content is richer, the barriers between information in the whole society are gradually broken, and the data volume is becoming more and more complex, showing an explosive growth trend. Big data came into being as a technology for processing data. The emergence of big data technology has accelerated the efficiency of information transmission, strengthened the interaction between different subjects, changed many forms of social governance and economic development, and changed people's life style and thinking style under the influence of big data technology. Its emergence has made people's life and work more convenient and faster. According to relevant data statistics, the global Internet penetration rate and the number of users in the past decade are shown in Figure 1. From 2012 to March 2021, the number of global Internet users increased from 2.42 billion to 5.169 billion, and the penetration rate increased from 34.15% to 65.60%. Both the number of users and the share of Internet users continued to rise, and grew rapidly. Especially after 2018, the growth rate was significantly higher than that of previous years, This also reflects that the era of big data has driven the rapid growth of Internet users.</w:t>
      </w:r>
    </w:p>
    <w:p w:rsidR="00732EC7" w:rsidRDefault="00732EC7" w:rsidP="003114CC">
      <w:pPr>
        <w:rPr>
          <w:rFonts w:ascii="Times New Roman" w:hAnsi="Times New Roman" w:cs="Times New Roman"/>
        </w:rPr>
      </w:pPr>
      <w:r w:rsidRPr="00732EC7">
        <w:rPr>
          <w:rFonts w:ascii="Times New Roman" w:hAnsi="Times New Roman" w:cs="Times New Roman"/>
        </w:rPr>
        <w:lastRenderedPageBreak/>
        <w:t>However, the emergence of big data has brought many conveniences as well as new challenges. With the popularization and promotion of mobile intelligent terminals, the threshold for people to voice on the Internet is getting lower and lower, and the scale of netizen groups has been constantly expanding. Netizens obtain news information, social opinion, friendship interaction and other contents through various platforms of the Internet and mainstream media, and directly express their opinions and opinions on various platforms. People of different strata can become part of the Internet voice. In the context of big data, the rapid dissemination of information through the Internet has greatly accelerated the dissemination of Internet public opinion and expanded the scope of influence. The cycle from the generation to outbreak of Internet public opinion has been greatly shortened, and various social problems have extended in the direction of collectivization, diversification and complexity. Some social problems may evolve into large-scale public opinion crisis events after the fermentation of the Internet, It will also affect social stability and people's emotions, and will also have a major impact on social ethos. Therefore, in the context of big data, strengthening the monitoring and supervision of Internet public opinion, improving the effective early warning and correct response ability to Internet public opinion, guarding the propaganda and public opinion position, and governing Internet public opinion in an orderly and standardized manner are the basic requirements for preventing Internet information security incidents in the new social and technological environment.</w:t>
      </w:r>
    </w:p>
    <w:p w:rsidR="00732EC7" w:rsidRDefault="00732EC7" w:rsidP="00732EC7">
      <w:pPr>
        <w:jc w:val="center"/>
        <w:rPr>
          <w:rFonts w:ascii="Times New Roman" w:hAnsi="Times New Roman" w:cs="Times New Roman"/>
        </w:rPr>
      </w:pPr>
      <w:r>
        <w:rPr>
          <w:rFonts w:ascii="宋体" w:eastAsia="宋体" w:hAnsi="宋体" w:hint="eastAsia"/>
          <w:noProof/>
        </w:rPr>
        <w:drawing>
          <wp:inline distT="0" distB="0" distL="0" distR="0" wp14:anchorId="4D12AE6E" wp14:editId="60BA9491">
            <wp:extent cx="5270500" cy="2712137"/>
            <wp:effectExtent l="0" t="0" r="0" b="57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截屏2022-09-04 22.15.34.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0500" cy="2712137"/>
                    </a:xfrm>
                    <a:prstGeom prst="rect">
                      <a:avLst/>
                    </a:prstGeom>
                  </pic:spPr>
                </pic:pic>
              </a:graphicData>
            </a:graphic>
          </wp:inline>
        </w:drawing>
      </w:r>
    </w:p>
    <w:p w:rsidR="00732EC7" w:rsidRDefault="00732EC7" w:rsidP="00732EC7">
      <w:pPr>
        <w:jc w:val="center"/>
        <w:rPr>
          <w:rFonts w:ascii="Times New Roman" w:hAnsi="Times New Roman" w:cs="Times New Roman"/>
        </w:rPr>
      </w:pPr>
      <w:r w:rsidRPr="00732EC7">
        <w:rPr>
          <w:rFonts w:ascii="Times New Roman" w:hAnsi="Times New Roman" w:cs="Times New Roman"/>
        </w:rPr>
        <w:t>Fig</w:t>
      </w:r>
      <w:r>
        <w:rPr>
          <w:rFonts w:ascii="Times New Roman" w:hAnsi="Times New Roman" w:cs="Times New Roman"/>
        </w:rPr>
        <w:t>.</w:t>
      </w:r>
      <w:r w:rsidRPr="00732EC7">
        <w:rPr>
          <w:rFonts w:ascii="Times New Roman" w:hAnsi="Times New Roman" w:cs="Times New Roman"/>
        </w:rPr>
        <w:t xml:space="preserve"> 1</w:t>
      </w:r>
      <w:r w:rsidRPr="00732EC7">
        <w:t xml:space="preserve"> </w:t>
      </w:r>
      <w:r w:rsidRPr="00732EC7">
        <w:rPr>
          <w:rFonts w:ascii="Times New Roman" w:hAnsi="Times New Roman" w:cs="Times New Roman"/>
        </w:rPr>
        <w:t>Global Internet penetration rate and number of users in 2012-2021</w:t>
      </w:r>
    </w:p>
    <w:p w:rsidR="00732EC7" w:rsidRPr="00732EC7" w:rsidRDefault="00732EC7" w:rsidP="00732EC7">
      <w:pPr>
        <w:rPr>
          <w:rFonts w:ascii="Times New Roman" w:hAnsi="Times New Roman" w:cs="Times New Roman"/>
        </w:rPr>
      </w:pPr>
      <w:r w:rsidRPr="00732EC7">
        <w:rPr>
          <w:rFonts w:ascii="Times New Roman" w:hAnsi="Times New Roman" w:cs="Times New Roman"/>
        </w:rPr>
        <w:t>Note: the data in 2019 and before are from the world bank, and the data in 2020 and 2021 are from IWS; The statistical time node of 2021 data is as of March 31, 2021.</w:t>
      </w:r>
    </w:p>
    <w:p w:rsidR="00732EC7" w:rsidRPr="003114CC" w:rsidRDefault="00E2212A" w:rsidP="001739B3">
      <w:pPr>
        <w:pStyle w:val="2"/>
        <w:rPr>
          <w:rFonts w:ascii="Times New Roman" w:hAnsi="Times New Roman" w:cs="Times New Roman"/>
          <w:b w:val="0"/>
          <w:bCs w:val="0"/>
          <w:sz w:val="24"/>
        </w:rPr>
      </w:pPr>
      <w:bookmarkStart w:id="3" w:name="_Toc113456276"/>
      <w:r>
        <w:rPr>
          <w:rFonts w:ascii="Times New Roman" w:hAnsi="Times New Roman" w:cs="Times New Roman"/>
          <w:b w:val="0"/>
          <w:bCs w:val="0"/>
          <w:sz w:val="24"/>
        </w:rPr>
        <w:t>1.2</w:t>
      </w:r>
      <w:r w:rsidR="000C22B1">
        <w:rPr>
          <w:rFonts w:ascii="Times New Roman" w:hAnsi="Times New Roman" w:cs="Times New Roman"/>
          <w:b w:val="0"/>
          <w:bCs w:val="0"/>
          <w:sz w:val="24"/>
        </w:rPr>
        <w:t xml:space="preserve"> </w:t>
      </w:r>
      <w:r w:rsidR="00732EC7" w:rsidRPr="003114CC">
        <w:rPr>
          <w:rFonts w:ascii="Times New Roman" w:hAnsi="Times New Roman" w:cs="Times New Roman"/>
          <w:b w:val="0"/>
          <w:bCs w:val="0"/>
          <w:sz w:val="24"/>
        </w:rPr>
        <w:t>Significance</w:t>
      </w:r>
      <w:bookmarkEnd w:id="3"/>
    </w:p>
    <w:p w:rsidR="00732EC7" w:rsidRPr="00732EC7" w:rsidRDefault="00732EC7" w:rsidP="00732EC7">
      <w:pPr>
        <w:rPr>
          <w:rFonts w:ascii="Times New Roman" w:hAnsi="Times New Roman" w:cs="Times New Roman"/>
        </w:rPr>
      </w:pPr>
      <w:r w:rsidRPr="00732EC7">
        <w:rPr>
          <w:rFonts w:ascii="Times New Roman" w:hAnsi="Times New Roman" w:cs="Times New Roman"/>
        </w:rPr>
        <w:t xml:space="preserve">In the era of big data, the Internet has become the distribution center of various social values and the communication carrier of diverse interests. From the perspective of political participation, the public can also participate in politics and discussion through the Internet, the media and other channels, and practice the responsibility and right of public opinion feedback. With the network platform becoming the transmission channel of social sentiment and public opinion information, network public opinion and related issues should be paid more attention to. This paper analyzes the </w:t>
      </w:r>
      <w:r w:rsidRPr="00732EC7">
        <w:rPr>
          <w:rFonts w:ascii="Times New Roman" w:hAnsi="Times New Roman" w:cs="Times New Roman"/>
        </w:rPr>
        <w:lastRenderedPageBreak/>
        <w:t>characteristics of Internet public opinion and the shortcomings of Internet public opinion governance in the era of big data, and uses big data to cluster and analyze some hot Internet public opinion events, excavate the possible associations behind the events, put forward corresponding management and governance suggestions, improve the innovation of Internet public opinion management, effectively implement public opinion monitoring, and enable relevant departments and institutions to understand the social situation and public opinion in time, It provides certain theoretical support for formulating relevant policies and carrying out response work.</w:t>
      </w:r>
    </w:p>
    <w:p w:rsidR="00732EC7" w:rsidRPr="00732EC7" w:rsidRDefault="00732EC7" w:rsidP="00732EC7">
      <w:pPr>
        <w:rPr>
          <w:rFonts w:ascii="Times New Roman" w:hAnsi="Times New Roman" w:cs="Times New Roman"/>
        </w:rPr>
      </w:pPr>
      <w:r w:rsidRPr="00732EC7">
        <w:rPr>
          <w:rFonts w:ascii="Times New Roman" w:hAnsi="Times New Roman" w:cs="Times New Roman"/>
        </w:rPr>
        <w:t>From the theoretical point of view, with the continuous development of the Internet age, many social phenomena and events have been widely spread on the Internet. To maintain social stability and ensure the security of network information is no longer limited to the management in real life. In the era of big data, the effective prevention and management of network public opinion brought by different events, so as to gain the leading power of network public opinion governance, has become the focus of attention in the new era. This paper takes Internet public opinion as the research object. By analyzing the characteristics of Internet public opinion in the era of big data and combining with the current situation of Internet public opinion governance strategies, it uses SPSS cluster analysis method to analyze some Internet public opinion events with high popularity in recent years, and classifies Internet public opinion events into different types through quantification. This is conducive to studying the characteristics of different types of Internet public opinion events under big data, So that relevant departments can more pertinently manage Internet public opinion events, improve the efficiency of Internet public opinion management, propose new ideas of crisis management theory, and explore new governance methods of Internet public opinion in the era of big data.</w:t>
      </w:r>
    </w:p>
    <w:p w:rsidR="00732EC7" w:rsidRDefault="00732EC7" w:rsidP="00732EC7">
      <w:pPr>
        <w:rPr>
          <w:rFonts w:ascii="Times New Roman" w:hAnsi="Times New Roman" w:cs="Times New Roman"/>
        </w:rPr>
      </w:pPr>
      <w:r w:rsidRPr="00732EC7">
        <w:rPr>
          <w:rFonts w:ascii="Times New Roman" w:hAnsi="Times New Roman" w:cs="Times New Roman"/>
        </w:rPr>
        <w:t>In terms of practical significance, the popularity of the Internet has exacerbated the complexity of the network public opinion environment and increased the possibility of network public opinion to a certain extent. Especially today, when people's awareness of supporting rights and political participation is enhanced, the number of network public opinion has risen sharply, and the masses have gained the right to speak, occupying the commanding height of network public opinion. This has brought more uncertainty to the effective control of network public opinion, In the face of the new public opinion environment, if we can't effectively combine big data empowerment to synchronously update the governance methods of online public opinion, effectively monitor online public opinion, and still adopt the traditional simple and crude response methods, many online public opinion governance will be in passive control and miss the best opportunity. On the one hand, we can't listen to the real voice of the public and safeguard public interests. On the other hand, we will make social order chaotic, More negative public opinion broke out. In the face of the digital and information-based world, people's increasingly diverse views, needs and emotions are reflected on the Internet. The amount of information about online public opinion is rising sharply. The complexity of many information easily breeds negative news and spreads rapidly, thus triggering social panic. This also puts forward higher requirements for the government's management of online public opinion. Public opinion monitoring departments can timely and accurately control the online public opinion of social news events, To fully grasp the public's thinking trend, we need to integrate big data ideas into online public opinion management. The discussion in this paper based on the background of big data has certain practical guidance for government departments to make good use of big data, a technical tool, to deal with online public opinion.</w:t>
      </w:r>
    </w:p>
    <w:p w:rsidR="00732EC7" w:rsidRPr="003114CC" w:rsidRDefault="00E2212A" w:rsidP="001739B3">
      <w:pPr>
        <w:pStyle w:val="2"/>
        <w:rPr>
          <w:rFonts w:ascii="Times New Roman" w:hAnsi="Times New Roman" w:cs="Times New Roman"/>
          <w:b w:val="0"/>
          <w:bCs w:val="0"/>
          <w:color w:val="000000" w:themeColor="text1"/>
          <w:sz w:val="24"/>
        </w:rPr>
      </w:pPr>
      <w:bookmarkStart w:id="4" w:name="_Toc113456277"/>
      <w:r>
        <w:rPr>
          <w:rFonts w:ascii="Times New Roman" w:hAnsi="Times New Roman" w:cs="Times New Roman"/>
          <w:b w:val="0"/>
          <w:bCs w:val="0"/>
          <w:color w:val="000000" w:themeColor="text1"/>
          <w:sz w:val="24"/>
        </w:rPr>
        <w:lastRenderedPageBreak/>
        <w:t>1.3</w:t>
      </w:r>
      <w:r w:rsidR="000C22B1">
        <w:rPr>
          <w:rFonts w:ascii="Times New Roman" w:hAnsi="Times New Roman" w:cs="Times New Roman"/>
          <w:b w:val="0"/>
          <w:bCs w:val="0"/>
          <w:color w:val="000000" w:themeColor="text1"/>
          <w:sz w:val="24"/>
        </w:rPr>
        <w:t xml:space="preserve"> </w:t>
      </w:r>
      <w:r w:rsidR="00732EC7" w:rsidRPr="003114CC">
        <w:rPr>
          <w:rFonts w:ascii="Times New Roman" w:hAnsi="Times New Roman" w:cs="Times New Roman"/>
          <w:b w:val="0"/>
          <w:bCs w:val="0"/>
          <w:color w:val="000000" w:themeColor="text1"/>
          <w:sz w:val="24"/>
        </w:rPr>
        <w:t>Literature Review</w:t>
      </w:r>
      <w:bookmarkEnd w:id="4"/>
    </w:p>
    <w:p w:rsidR="008C3949" w:rsidRPr="008C3949" w:rsidRDefault="00E2212A" w:rsidP="001739B3">
      <w:pPr>
        <w:pStyle w:val="3"/>
        <w:rPr>
          <w:rFonts w:ascii="Times New Roman" w:hAnsi="Times New Roman" w:cs="Times New Roman"/>
          <w:b w:val="0"/>
          <w:bCs w:val="0"/>
          <w:color w:val="000000" w:themeColor="text1"/>
        </w:rPr>
      </w:pPr>
      <w:bookmarkStart w:id="5" w:name="_Toc113456278"/>
      <w:r>
        <w:rPr>
          <w:rFonts w:ascii="Times New Roman" w:hAnsi="Times New Roman" w:cs="Times New Roman"/>
          <w:b w:val="0"/>
          <w:bCs w:val="0"/>
          <w:color w:val="000000" w:themeColor="text1"/>
        </w:rPr>
        <w:t>1.3.1</w:t>
      </w:r>
      <w:r w:rsidR="000C22B1">
        <w:rPr>
          <w:rFonts w:ascii="Times New Roman" w:hAnsi="Times New Roman" w:cs="Times New Roman"/>
          <w:b w:val="0"/>
          <w:bCs w:val="0"/>
          <w:color w:val="000000" w:themeColor="text1"/>
        </w:rPr>
        <w:t xml:space="preserve"> </w:t>
      </w:r>
      <w:r w:rsidR="008C3949" w:rsidRPr="008C3949">
        <w:rPr>
          <w:rFonts w:ascii="Times New Roman" w:hAnsi="Times New Roman" w:cs="Times New Roman"/>
          <w:b w:val="0"/>
          <w:bCs w:val="0"/>
          <w:color w:val="000000" w:themeColor="text1"/>
        </w:rPr>
        <w:t>Research on Internet public opinion</w:t>
      </w:r>
      <w:bookmarkEnd w:id="5"/>
    </w:p>
    <w:p w:rsidR="00732EC7" w:rsidRDefault="008C3949" w:rsidP="008C3949">
      <w:pPr>
        <w:rPr>
          <w:rFonts w:ascii="Times New Roman" w:hAnsi="Times New Roman" w:cs="Times New Roman"/>
          <w:color w:val="000000" w:themeColor="text1"/>
        </w:rPr>
      </w:pPr>
      <w:r w:rsidRPr="008C3949">
        <w:rPr>
          <w:rFonts w:ascii="Times New Roman" w:hAnsi="Times New Roman" w:cs="Times New Roman"/>
          <w:color w:val="000000" w:themeColor="text1"/>
        </w:rPr>
        <w:t>There is no accurate definition of "Internet public opinion" in the West. This concept first appeared in a book review by scholar Laswell, which means that "public opinion" has entered the vision of American politicians. As soon as Walt Lippmann's the science of public opinion was published, it aroused people's heated discussion on democratic values and became the foundation work of communication. Lawrence Jacob and others believe that the relationship between public opinion and government is the core of the concept of democratic politics and political rights. The perception of public opinion distribution will directly affect individual positions, social decisions and public opinion expression, and will also affect people's willingness to participate in various political acts</w:t>
      </w:r>
      <w:r w:rsidRPr="008C3949">
        <w:rPr>
          <w:rFonts w:ascii="Times New Roman" w:hAnsi="Times New Roman" w:cs="Times New Roman"/>
          <w:color w:val="000000" w:themeColor="text1"/>
          <w:vertAlign w:val="superscript"/>
        </w:rPr>
        <w:t xml:space="preserve">[1] </w:t>
      </w:r>
      <w:r>
        <w:rPr>
          <w:rFonts w:ascii="Times New Roman" w:hAnsi="Times New Roman" w:cs="Times New Roman"/>
          <w:color w:val="000000" w:themeColor="text1"/>
        </w:rPr>
        <w:t>.W</w:t>
      </w:r>
      <w:r w:rsidRPr="008C3949">
        <w:rPr>
          <w:rFonts w:ascii="Times New Roman" w:hAnsi="Times New Roman" w:cs="Times New Roman"/>
          <w:color w:val="000000" w:themeColor="text1"/>
        </w:rPr>
        <w:t>ith the rapid development of information technology, the theory of network democracy and the theory of cyberspace governance have gradually entered the research field of foreign scholars. Herbert Blumer believes that Internet public opinion is a collective behavior that people discuss at any time in a specific public place</w:t>
      </w:r>
      <w:r w:rsidRPr="008C3949">
        <w:rPr>
          <w:rFonts w:ascii="Times New Roman" w:hAnsi="Times New Roman" w:cs="Times New Roman"/>
          <w:color w:val="000000" w:themeColor="text1"/>
          <w:vertAlign w:val="superscript"/>
        </w:rPr>
        <w:t>[2]</w:t>
      </w:r>
      <w:r w:rsidRPr="008C3949">
        <w:rPr>
          <w:rFonts w:ascii="Times New Roman" w:hAnsi="Times New Roman" w:cs="Times New Roman"/>
          <w:color w:val="000000" w:themeColor="text1"/>
        </w:rPr>
        <w:t xml:space="preserve"> </w:t>
      </w:r>
      <w:r>
        <w:rPr>
          <w:rFonts w:ascii="Times New Roman" w:hAnsi="Times New Roman" w:cs="Times New Roman" w:hint="eastAsia"/>
          <w:color w:val="000000" w:themeColor="text1"/>
        </w:rPr>
        <w:t>.</w:t>
      </w:r>
      <w:r w:rsidRPr="008C3949">
        <w:rPr>
          <w:rFonts w:ascii="Times New Roman" w:hAnsi="Times New Roman" w:cs="Times New Roman"/>
          <w:color w:val="000000" w:themeColor="text1"/>
        </w:rPr>
        <w:t>In 1974, the German scholar Elisabeth Noel Neumann proposed the concept of "silent spiral", which was reflected in the book "silent spiral - public opinion: our social skin", so that the theory was reflected in online public opinion to a certain extent. With the continuous development of Internet technology in the 1980s, in the face of public opinion, the government and the people have relatively mature cognition and psychological state, express themselves in relatively sound ways, and tell their own interests. Because the social environment of each country is very different, the research on Internet public opinion at home and abroad is also different, and the understanding of Internet public opinion is also different. Some people in many foreign countries will think that Internet public opinion is people's point of view. Many foreign scholars have put forward some views on what they think about Internet public opinion. In 2004, M</w:t>
      </w:r>
      <w:r>
        <w:rPr>
          <w:rFonts w:ascii="Times New Roman" w:hAnsi="Times New Roman" w:cs="Times New Roman"/>
          <w:color w:val="000000" w:themeColor="text1"/>
        </w:rPr>
        <w:t>oi</w:t>
      </w:r>
      <w:r w:rsidRPr="008C3949">
        <w:rPr>
          <w:rFonts w:ascii="Times New Roman" w:hAnsi="Times New Roman" w:cs="Times New Roman"/>
          <w:color w:val="000000" w:themeColor="text1"/>
        </w:rPr>
        <w:t xml:space="preserve"> </w:t>
      </w:r>
      <w:proofErr w:type="spellStart"/>
      <w:r w:rsidRPr="008C3949">
        <w:rPr>
          <w:rFonts w:ascii="Times New Roman" w:hAnsi="Times New Roman" w:cs="Times New Roman"/>
          <w:color w:val="000000" w:themeColor="text1"/>
        </w:rPr>
        <w:t>MuWa</w:t>
      </w:r>
      <w:proofErr w:type="spellEnd"/>
      <w:r w:rsidRPr="008C3949">
        <w:rPr>
          <w:rFonts w:ascii="Times New Roman" w:hAnsi="Times New Roman" w:cs="Times New Roman"/>
          <w:color w:val="000000" w:themeColor="text1"/>
        </w:rPr>
        <w:t xml:space="preserve"> said in his research that the reason for the deterioration of online public opinion is that Internet users behave as a place for games, but the government's management and guidance of online public opinion is unreasonable. If it is allowed to develop and does not take resolute measures, it will lead to changes in the online environment and eventually form a social crisis</w:t>
      </w:r>
      <w:r w:rsidRPr="008C3949">
        <w:rPr>
          <w:rFonts w:ascii="Times New Roman" w:hAnsi="Times New Roman" w:cs="Times New Roman"/>
          <w:color w:val="000000" w:themeColor="text1"/>
          <w:vertAlign w:val="superscript"/>
        </w:rPr>
        <w:t xml:space="preserve"> [3]</w:t>
      </w:r>
      <w:r w:rsidRPr="008C3949">
        <w:rPr>
          <w:rFonts w:ascii="Times New Roman" w:hAnsi="Times New Roman" w:cs="Times New Roman"/>
          <w:color w:val="000000" w:themeColor="text1"/>
        </w:rPr>
        <w:t>. In 2007, Christensen said in his research that in the Internet era, due to the "fragmentation" trend of news information on the network and the interaction of the masses when browsing information, there are a large number of subjective views, and the ideology of the masses will be disturbed. Relevant public departments can ensure the access of audience information by optimizing the network information source</w:t>
      </w:r>
      <w:r w:rsidRPr="008C3949">
        <w:rPr>
          <w:rFonts w:ascii="Times New Roman" w:hAnsi="Times New Roman" w:cs="Times New Roman"/>
          <w:color w:val="000000" w:themeColor="text1"/>
          <w:vertAlign w:val="superscript"/>
        </w:rPr>
        <w:t xml:space="preserve"> [4]</w:t>
      </w:r>
      <w:r w:rsidRPr="008C3949">
        <w:rPr>
          <w:rFonts w:ascii="Times New Roman" w:hAnsi="Times New Roman" w:cs="Times New Roman"/>
          <w:color w:val="000000" w:themeColor="text1"/>
        </w:rPr>
        <w:t xml:space="preserve">. In 2012, Lawrence Barton pointed out in his research that in order to deal with public opinion on the Internet, it is necessary to pay attention to people-oriented prevention and conduct in-depth research on Internet crisis response strategies; In the study, it was said that big data has put forward new requirements for online public opinion management </w:t>
      </w:r>
      <w:r w:rsidRPr="008C3949">
        <w:rPr>
          <w:rFonts w:ascii="Times New Roman" w:hAnsi="Times New Roman" w:cs="Times New Roman"/>
          <w:color w:val="000000" w:themeColor="text1"/>
          <w:vertAlign w:val="superscript"/>
        </w:rPr>
        <w:t>[5]</w:t>
      </w:r>
      <w:r w:rsidRPr="008C3949">
        <w:rPr>
          <w:rFonts w:ascii="Times New Roman" w:hAnsi="Times New Roman" w:cs="Times New Roman"/>
          <w:color w:val="000000" w:themeColor="text1"/>
        </w:rPr>
        <w:t xml:space="preserve">. In K In Howard's view, the public can express their views through network platforms, which play an important role in the public's understanding of social events </w:t>
      </w:r>
      <w:r w:rsidRPr="008C3949">
        <w:rPr>
          <w:rFonts w:ascii="Times New Roman" w:hAnsi="Times New Roman" w:cs="Times New Roman"/>
          <w:color w:val="000000" w:themeColor="text1"/>
          <w:vertAlign w:val="superscript"/>
        </w:rPr>
        <w:t>[6]</w:t>
      </w:r>
      <w:r w:rsidRPr="008C3949">
        <w:rPr>
          <w:rFonts w:ascii="Times New Roman" w:hAnsi="Times New Roman" w:cs="Times New Roman"/>
          <w:color w:val="000000" w:themeColor="text1"/>
        </w:rPr>
        <w:t xml:space="preserve">. E. Noelle Neumann proposed a theory called "the spiral theory of silence". In this theory, the spiral of silence will change due to the public opinion of the network. Therefore, when the public is dissatisfied with the work of the government, the government should immediately solve these problems to prevent public opinion from bringing crisis. Allan and Paul  believe that from the perspective of public management, in a dynamic way, the </w:t>
      </w:r>
      <w:r w:rsidRPr="008C3949">
        <w:rPr>
          <w:rFonts w:ascii="Times New Roman" w:hAnsi="Times New Roman" w:cs="Times New Roman"/>
          <w:color w:val="000000" w:themeColor="text1"/>
        </w:rPr>
        <w:lastRenderedPageBreak/>
        <w:t>network public opinion of emergencies is dynamic, and public opinion will gradually decline after reaching the peak</w:t>
      </w:r>
      <w:r w:rsidRPr="008C3949">
        <w:rPr>
          <w:rFonts w:ascii="Times New Roman" w:hAnsi="Times New Roman" w:cs="Times New Roman"/>
          <w:color w:val="000000" w:themeColor="text1"/>
          <w:vertAlign w:val="superscript"/>
        </w:rPr>
        <w:t>[7]</w:t>
      </w:r>
      <w:r>
        <w:rPr>
          <w:rFonts w:ascii="Times New Roman" w:hAnsi="Times New Roman" w:cs="Times New Roman"/>
          <w:color w:val="000000" w:themeColor="text1"/>
        </w:rPr>
        <w:t>.</w:t>
      </w:r>
      <w:r w:rsidRPr="008C3949">
        <w:rPr>
          <w:rFonts w:ascii="Times New Roman" w:hAnsi="Times New Roman" w:cs="Times New Roman"/>
          <w:color w:val="000000" w:themeColor="text1"/>
        </w:rPr>
        <w:t>J Yin and W Hu believe that the prosperity of new media today has attracted many "little people". When "little people" are "concerned" to a certain extent, their influence increases dramatically, as if they were given power. Therefore, it is necessary to rectify the ecological order of new media and prevent power alienation caused by multimedia</w:t>
      </w:r>
      <w:r w:rsidRPr="008C3949">
        <w:rPr>
          <w:rFonts w:ascii="Times New Roman" w:hAnsi="Times New Roman" w:cs="Times New Roman"/>
          <w:color w:val="000000" w:themeColor="text1"/>
          <w:vertAlign w:val="superscript"/>
        </w:rPr>
        <w:t xml:space="preserve"> [8]</w:t>
      </w:r>
      <w:r w:rsidRPr="008C3949">
        <w:rPr>
          <w:rFonts w:ascii="Times New Roman" w:hAnsi="Times New Roman" w:cs="Times New Roman"/>
          <w:color w:val="000000" w:themeColor="text1"/>
        </w:rPr>
        <w:t xml:space="preserve">. Michelle believes that based on the spiral theory of silence, the relevant subjects of Internet public opinion in emergencies can play an important role in the dissemination of public opinion. If one subject can speak first after an emergency, public opinion is likely to develop according to the attitude of that party </w:t>
      </w:r>
      <w:r w:rsidRPr="008C3949">
        <w:rPr>
          <w:rFonts w:ascii="Times New Roman" w:hAnsi="Times New Roman" w:cs="Times New Roman"/>
          <w:color w:val="000000" w:themeColor="text1"/>
          <w:vertAlign w:val="superscript"/>
        </w:rPr>
        <w:t>[9]</w:t>
      </w:r>
      <w:r w:rsidRPr="008C3949">
        <w:rPr>
          <w:rFonts w:ascii="Times New Roman" w:hAnsi="Times New Roman" w:cs="Times New Roman"/>
          <w:color w:val="000000" w:themeColor="text1"/>
        </w:rPr>
        <w:t>.</w:t>
      </w:r>
    </w:p>
    <w:p w:rsidR="008C3949" w:rsidRPr="008C3949" w:rsidRDefault="00E2212A" w:rsidP="001739B3">
      <w:pPr>
        <w:pStyle w:val="3"/>
        <w:rPr>
          <w:rFonts w:ascii="Times New Roman" w:hAnsi="Times New Roman" w:cs="Times New Roman"/>
          <w:b w:val="0"/>
          <w:bCs w:val="0"/>
          <w:color w:val="000000" w:themeColor="text1"/>
        </w:rPr>
      </w:pPr>
      <w:bookmarkStart w:id="6" w:name="_Toc113456279"/>
      <w:r>
        <w:rPr>
          <w:rFonts w:ascii="Times New Roman" w:hAnsi="Times New Roman" w:cs="Times New Roman"/>
          <w:b w:val="0"/>
          <w:bCs w:val="0"/>
          <w:color w:val="000000" w:themeColor="text1"/>
        </w:rPr>
        <w:t>1.3.2</w:t>
      </w:r>
      <w:r w:rsidR="000C22B1">
        <w:rPr>
          <w:rFonts w:ascii="Times New Roman" w:hAnsi="Times New Roman" w:cs="Times New Roman"/>
          <w:b w:val="0"/>
          <w:bCs w:val="0"/>
          <w:color w:val="000000" w:themeColor="text1"/>
        </w:rPr>
        <w:t xml:space="preserve"> </w:t>
      </w:r>
      <w:r w:rsidR="008C3949" w:rsidRPr="008C3949">
        <w:rPr>
          <w:rFonts w:ascii="Times New Roman" w:hAnsi="Times New Roman" w:cs="Times New Roman"/>
          <w:b w:val="0"/>
          <w:bCs w:val="0"/>
          <w:color w:val="000000" w:themeColor="text1"/>
        </w:rPr>
        <w:t>Research on the governance of Internet public opinion</w:t>
      </w:r>
      <w:bookmarkEnd w:id="6"/>
    </w:p>
    <w:p w:rsidR="008C3949" w:rsidRDefault="008C3949" w:rsidP="008C3949">
      <w:pPr>
        <w:rPr>
          <w:rFonts w:ascii="Times New Roman" w:hAnsi="Times New Roman" w:cs="Times New Roman"/>
          <w:color w:val="000000" w:themeColor="text1"/>
        </w:rPr>
      </w:pPr>
      <w:r w:rsidRPr="008C3949">
        <w:rPr>
          <w:rFonts w:ascii="Times New Roman" w:hAnsi="Times New Roman" w:cs="Times New Roman"/>
          <w:color w:val="000000" w:themeColor="text1"/>
        </w:rPr>
        <w:t xml:space="preserve">With the development of information communication technology, many scholars have started the continuous research and exploration of Internet public opinion from different perspectives and theoretical levels, mainly from two perspectives: one is to recognize the important significance of Internet public opinion from the perspective of government governance; The second is to study from the perspective of network public opinion information, focusing on the process of network information interaction. Stephen Smith, in his book </w:t>
      </w:r>
      <w:r>
        <w:rPr>
          <w:rFonts w:ascii="Times New Roman" w:hAnsi="Times New Roman" w:cs="Times New Roman"/>
          <w:color w:val="000000" w:themeColor="text1"/>
        </w:rPr>
        <w:t>“N</w:t>
      </w:r>
      <w:r w:rsidRPr="008C3949">
        <w:rPr>
          <w:rFonts w:ascii="Times New Roman" w:hAnsi="Times New Roman" w:cs="Times New Roman"/>
          <w:color w:val="000000" w:themeColor="text1"/>
        </w:rPr>
        <w:t>etwork response</w:t>
      </w:r>
      <w:r>
        <w:rPr>
          <w:rFonts w:ascii="Times New Roman" w:hAnsi="Times New Roman" w:cs="Times New Roman"/>
          <w:color w:val="000000" w:themeColor="text1"/>
        </w:rPr>
        <w:t xml:space="preserve"> </w:t>
      </w:r>
      <w:r w:rsidRPr="008C3949">
        <w:rPr>
          <w:rFonts w:ascii="Times New Roman" w:hAnsi="Times New Roman" w:cs="Times New Roman"/>
          <w:color w:val="000000" w:themeColor="text1"/>
        </w:rPr>
        <w:t>a new form of the public sector</w:t>
      </w:r>
      <w:r>
        <w:rPr>
          <w:rFonts w:ascii="Times New Roman" w:hAnsi="Times New Roman" w:cs="Times New Roman"/>
          <w:color w:val="000000" w:themeColor="text1"/>
        </w:rPr>
        <w:t>”</w:t>
      </w:r>
      <w:r w:rsidRPr="008C3949">
        <w:rPr>
          <w:rFonts w:ascii="Times New Roman" w:hAnsi="Times New Roman" w:cs="Times New Roman"/>
          <w:color w:val="000000" w:themeColor="text1"/>
        </w:rPr>
        <w:t xml:space="preserve">, pointed out that it is difficult for the government to completely control Internet public opinion in public emergencies, improve the horizontal space of the government's organizational structure, and explore the governance mode of Internet public opinion with various social organizations. From the perspective of Internet public opinion governance, Robert heath, an American scholar, creatively combined crisis management theory, practical experience and management skills in his book crisis management to guide the government on how to govern Internet public opinion more effectively from the practical level. Michael </w:t>
      </w:r>
      <w:proofErr w:type="spellStart"/>
      <w:r>
        <w:rPr>
          <w:rFonts w:ascii="Times New Roman" w:hAnsi="Times New Roman" w:cs="Times New Roman"/>
          <w:color w:val="000000" w:themeColor="text1"/>
        </w:rPr>
        <w:t>R</w:t>
      </w:r>
      <w:r w:rsidRPr="008C3949">
        <w:rPr>
          <w:rFonts w:ascii="Times New Roman" w:hAnsi="Times New Roman" w:cs="Times New Roman"/>
          <w:color w:val="000000" w:themeColor="text1"/>
        </w:rPr>
        <w:t>egaster</w:t>
      </w:r>
      <w:proofErr w:type="spellEnd"/>
      <w:r w:rsidRPr="008C3949">
        <w:rPr>
          <w:rFonts w:ascii="Times New Roman" w:hAnsi="Times New Roman" w:cs="Times New Roman"/>
          <w:color w:val="000000" w:themeColor="text1"/>
        </w:rPr>
        <w:t xml:space="preserve">, a famous British public relations expert, put forward the famous "three T principles": tell you own tale, which emphasizes that organizations should firmly grasp the initiative of information release, tell it fast, which emphasizes that organizations should release information as soon as possible during crisis handling, and tell it all, which emphasizes that information release is comprehensive, true and must be truthful </w:t>
      </w:r>
      <w:r w:rsidRPr="008C3949">
        <w:rPr>
          <w:rFonts w:ascii="Times New Roman" w:hAnsi="Times New Roman" w:cs="Times New Roman"/>
          <w:color w:val="000000" w:themeColor="text1"/>
          <w:vertAlign w:val="superscript"/>
        </w:rPr>
        <w:t>[10]</w:t>
      </w:r>
      <w:r w:rsidRPr="008C3949">
        <w:rPr>
          <w:rFonts w:ascii="Times New Roman" w:hAnsi="Times New Roman" w:cs="Times New Roman"/>
          <w:color w:val="000000" w:themeColor="text1"/>
        </w:rPr>
        <w:t>. Heather Savigny proposed that public opinion is essential for political actors to maintain their legitimacy and political authority</w:t>
      </w:r>
      <w:r w:rsidRPr="008C3949">
        <w:rPr>
          <w:rFonts w:ascii="Times New Roman" w:hAnsi="Times New Roman" w:cs="Times New Roman"/>
          <w:color w:val="000000" w:themeColor="text1"/>
          <w:vertAlign w:val="superscript"/>
        </w:rPr>
        <w:t xml:space="preserve"> [11]</w:t>
      </w:r>
      <w:r w:rsidRPr="008C3949">
        <w:rPr>
          <w:rFonts w:ascii="Times New Roman" w:hAnsi="Times New Roman" w:cs="Times New Roman"/>
          <w:color w:val="000000" w:themeColor="text1"/>
        </w:rPr>
        <w:t xml:space="preserve">. Therefore, political authorities should pay attention to the role of Internet public opinion in improving their own ruling support rate, take the information fed back from Internet public opinion as an important information reference for ruling policy formulation, and use the media to serve their own interests. In his book public relations, Joe Inoue puts forward suggestions on crisis management of modern social entrepreneurs from the perspective of public relations. He believes that if enterprises want to achieve good development in the network society, they should improve the crisis early warning system and do a good job in information collection, so as to effectively reduce the risk coefficient to the minimum. The application of this set of management methods to enterprises is also of practical significance to government governance. Negri F and </w:t>
      </w:r>
      <w:proofErr w:type="spellStart"/>
      <w:r>
        <w:rPr>
          <w:rFonts w:ascii="Times New Roman" w:hAnsi="Times New Roman" w:cs="Times New Roman"/>
          <w:color w:val="000000" w:themeColor="text1"/>
        </w:rPr>
        <w:t>C</w:t>
      </w:r>
      <w:r w:rsidRPr="008C3949">
        <w:rPr>
          <w:rFonts w:ascii="Times New Roman" w:hAnsi="Times New Roman" w:cs="Times New Roman"/>
          <w:color w:val="000000" w:themeColor="text1"/>
        </w:rPr>
        <w:t>eron</w:t>
      </w:r>
      <w:proofErr w:type="spellEnd"/>
      <w:r w:rsidRPr="008C3949">
        <w:rPr>
          <w:rFonts w:ascii="Times New Roman" w:hAnsi="Times New Roman" w:cs="Times New Roman"/>
          <w:color w:val="000000" w:themeColor="text1"/>
        </w:rPr>
        <w:t xml:space="preserve"> </w:t>
      </w:r>
      <w:r>
        <w:rPr>
          <w:rFonts w:ascii="Times New Roman" w:hAnsi="Times New Roman" w:cs="Times New Roman"/>
          <w:color w:val="000000" w:themeColor="text1"/>
        </w:rPr>
        <w:t>A</w:t>
      </w:r>
      <w:r w:rsidRPr="008C3949">
        <w:rPr>
          <w:rFonts w:ascii="Times New Roman" w:hAnsi="Times New Roman" w:cs="Times New Roman"/>
          <w:color w:val="000000" w:themeColor="text1"/>
        </w:rPr>
        <w:t xml:space="preserve"> believe that social networking platforms play an important role in the communication between the public and the government, and can promote communication. With the help of big data technology, the government can extract useful information from online social platforms, and also publish important information through online social platforms </w:t>
      </w:r>
      <w:r w:rsidRPr="008C3949">
        <w:rPr>
          <w:rFonts w:ascii="Times New Roman" w:hAnsi="Times New Roman" w:cs="Times New Roman"/>
          <w:color w:val="000000" w:themeColor="text1"/>
          <w:vertAlign w:val="superscript"/>
        </w:rPr>
        <w:t>[12]</w:t>
      </w:r>
      <w:r w:rsidRPr="008C3949">
        <w:rPr>
          <w:rFonts w:ascii="Times New Roman" w:hAnsi="Times New Roman" w:cs="Times New Roman"/>
          <w:color w:val="000000" w:themeColor="text1"/>
        </w:rPr>
        <w:t xml:space="preserve">. Quinn believes that the main reason why internet public opinion in emergencies can break out </w:t>
      </w:r>
      <w:r w:rsidRPr="008C3949">
        <w:rPr>
          <w:rFonts w:ascii="Times New Roman" w:hAnsi="Times New Roman" w:cs="Times New Roman"/>
          <w:color w:val="000000" w:themeColor="text1"/>
        </w:rPr>
        <w:lastRenderedPageBreak/>
        <w:t xml:space="preserve">and cause harm is that the government has not achieved good results in dealing with emergencies and has not done a good job in guiding Internet public opinion in emergencies. Therefore, in the face of Internet public opinion in emergencies, the government should take a scientific approach, actively guide and prevent the situation from deteriorating </w:t>
      </w:r>
      <w:r w:rsidRPr="008C3949">
        <w:rPr>
          <w:rFonts w:ascii="Times New Roman" w:hAnsi="Times New Roman" w:cs="Times New Roman"/>
          <w:color w:val="000000" w:themeColor="text1"/>
          <w:vertAlign w:val="superscript"/>
        </w:rPr>
        <w:t>[13]</w:t>
      </w:r>
      <w:r>
        <w:rPr>
          <w:rFonts w:ascii="Times New Roman" w:hAnsi="Times New Roman" w:cs="Times New Roman"/>
          <w:color w:val="000000" w:themeColor="text1"/>
        </w:rPr>
        <w:t>.</w:t>
      </w:r>
    </w:p>
    <w:p w:rsidR="008C3949" w:rsidRPr="00E2212A" w:rsidRDefault="00E2212A" w:rsidP="001739B3">
      <w:pPr>
        <w:pStyle w:val="3"/>
        <w:rPr>
          <w:rFonts w:ascii="Times New Roman" w:hAnsi="Times New Roman" w:cs="Times New Roman"/>
          <w:b w:val="0"/>
          <w:bCs w:val="0"/>
          <w:color w:val="000000" w:themeColor="text1"/>
        </w:rPr>
      </w:pPr>
      <w:bookmarkStart w:id="7" w:name="_Toc113456280"/>
      <w:r w:rsidRPr="00E2212A">
        <w:rPr>
          <w:rFonts w:ascii="Times New Roman" w:hAnsi="Times New Roman" w:cs="Times New Roman"/>
          <w:b w:val="0"/>
          <w:bCs w:val="0"/>
          <w:color w:val="000000" w:themeColor="text1"/>
        </w:rPr>
        <w:t>1.3.3</w:t>
      </w:r>
      <w:r w:rsidR="000C22B1">
        <w:rPr>
          <w:rFonts w:ascii="Times New Roman" w:hAnsi="Times New Roman" w:cs="Times New Roman"/>
          <w:b w:val="0"/>
          <w:bCs w:val="0"/>
          <w:color w:val="000000" w:themeColor="text1"/>
        </w:rPr>
        <w:t xml:space="preserve"> </w:t>
      </w:r>
      <w:r w:rsidR="008C3949" w:rsidRPr="00E2212A">
        <w:rPr>
          <w:rFonts w:ascii="Times New Roman" w:hAnsi="Times New Roman" w:cs="Times New Roman"/>
          <w:b w:val="0"/>
          <w:bCs w:val="0"/>
          <w:color w:val="000000" w:themeColor="text1"/>
        </w:rPr>
        <w:t>Research on big data</w:t>
      </w:r>
      <w:bookmarkEnd w:id="7"/>
    </w:p>
    <w:p w:rsidR="00C37C5E" w:rsidRPr="00732EC7" w:rsidRDefault="008C3949" w:rsidP="008C3949">
      <w:pPr>
        <w:rPr>
          <w:rFonts w:ascii="Times New Roman" w:hAnsi="Times New Roman" w:cs="Times New Roman"/>
          <w:color w:val="000000" w:themeColor="text1"/>
        </w:rPr>
      </w:pPr>
      <w:r w:rsidRPr="008C3949">
        <w:rPr>
          <w:rFonts w:ascii="Times New Roman" w:hAnsi="Times New Roman" w:cs="Times New Roman"/>
          <w:color w:val="000000" w:themeColor="text1"/>
        </w:rPr>
        <w:t xml:space="preserve">In the application of big data, the focus of western research has gradually changed with the change of time and the deepening of people's cognition. For example, at first, we discussed what big data is, its characteristics, big data infrastructure construction, etc., then the application of big data in business, government and other departments, as well as the troubles and negative effects brought by big data, followed by the importance of big data analysis and application practice in many fields. Although there may be overlapping parts in the research focus of the above periods, from the perspective of the overall research change trend, this is consistent with the development of big data and the continuous deepening of people's cognition, understanding and thinking about big data. Government governance on big data has penetrated into all fields and is developing in an interdisciplinary direction. These studies have begun to carry out some philosophical reflection and theoretical exploration, but they are more about the thinking of technology, individuals, enterprises and applications, and less about the theoretical exploration and guidance of the public sector, especially government governance; It is also possible that due to the different backgrounds such as national ideology, cultural values and thinking concepts, less is involved in how big data can change all fields of society at a deeper level, especially how big data can change the government governance model to adapt to social development and promote human social development. China's research on big data started relatively late, and there are still many weaknesses at present. For example, the theoretical research scope is wide, but the depth is slightly low; There are many similar and repeated studies, but few original thoughts and insights. Many researchers have not yet deeply understood the dialectical relationship between big data and the modernization of government governance ability; The research cannot keep pace with the times, and lacks the follow-up of big data technology and theory and the integration of time and situation. However, with the development of information technology, the concept of big data is getting more and more attention, relevant research is gradually rising, integration with various fields is becoming more and more in-depth, and relevant data and literature are also increasing day by day. At present, the use of big data to improve the government's service level and regulatory capacity has become a hot topic of common concern to all countries around the world. Therefore, many countries have formulated their own big data national strategies one after another to promote the development and utilization of big data technologies. As one of the first countries to implement the big data strategy, the United States takes improving the big data technology level as a key factor to improve national competitiveness. In 1993, the United States announced the formal implementation of the "information superhighway" plan, and in 2012, it officially announced the launch of the "big data research plan". In addition, the United States has established an urban emergency response system with the 911 center as the core, and an emergency management regulatory system led by the </w:t>
      </w:r>
      <w:r w:rsidR="00D15DC0">
        <w:rPr>
          <w:rFonts w:ascii="Times New Roman" w:hAnsi="Times New Roman" w:cs="Times New Roman"/>
          <w:color w:val="000000" w:themeColor="text1"/>
        </w:rPr>
        <w:t>N</w:t>
      </w:r>
      <w:r w:rsidRPr="008C3949">
        <w:rPr>
          <w:rFonts w:ascii="Times New Roman" w:hAnsi="Times New Roman" w:cs="Times New Roman"/>
          <w:color w:val="000000" w:themeColor="text1"/>
        </w:rPr>
        <w:t xml:space="preserve">ational </w:t>
      </w:r>
      <w:r w:rsidR="00D15DC0">
        <w:rPr>
          <w:rFonts w:ascii="Times New Roman" w:hAnsi="Times New Roman" w:cs="Times New Roman"/>
          <w:color w:val="000000" w:themeColor="text1"/>
        </w:rPr>
        <w:t>E</w:t>
      </w:r>
      <w:r w:rsidRPr="008C3949">
        <w:rPr>
          <w:rFonts w:ascii="Times New Roman" w:hAnsi="Times New Roman" w:cs="Times New Roman"/>
          <w:color w:val="000000" w:themeColor="text1"/>
        </w:rPr>
        <w:t xml:space="preserve">mergency </w:t>
      </w:r>
      <w:r w:rsidR="00D15DC0">
        <w:rPr>
          <w:rFonts w:ascii="Times New Roman" w:hAnsi="Times New Roman" w:cs="Times New Roman"/>
          <w:color w:val="000000" w:themeColor="text1"/>
        </w:rPr>
        <w:t>L</w:t>
      </w:r>
      <w:r w:rsidRPr="008C3949">
        <w:rPr>
          <w:rFonts w:ascii="Times New Roman" w:hAnsi="Times New Roman" w:cs="Times New Roman"/>
          <w:color w:val="000000" w:themeColor="text1"/>
        </w:rPr>
        <w:t xml:space="preserve">aw and the </w:t>
      </w:r>
      <w:r w:rsidR="00D15DC0">
        <w:rPr>
          <w:rFonts w:ascii="Times New Roman" w:hAnsi="Times New Roman" w:cs="Times New Roman"/>
          <w:color w:val="000000" w:themeColor="text1"/>
        </w:rPr>
        <w:t>A</w:t>
      </w:r>
      <w:r w:rsidRPr="008C3949">
        <w:rPr>
          <w:rFonts w:ascii="Times New Roman" w:hAnsi="Times New Roman" w:cs="Times New Roman"/>
          <w:color w:val="000000" w:themeColor="text1"/>
        </w:rPr>
        <w:t>nti</w:t>
      </w:r>
      <w:r w:rsidR="00C37C5E">
        <w:rPr>
          <w:rFonts w:ascii="Times New Roman" w:hAnsi="Times New Roman" w:cs="Times New Roman"/>
          <w:color w:val="000000" w:themeColor="text1"/>
        </w:rPr>
        <w:t>-</w:t>
      </w:r>
      <w:r w:rsidRPr="008C3949">
        <w:rPr>
          <w:rFonts w:ascii="Times New Roman" w:hAnsi="Times New Roman" w:cs="Times New Roman"/>
          <w:color w:val="000000" w:themeColor="text1"/>
        </w:rPr>
        <w:t xml:space="preserve">terrorism </w:t>
      </w:r>
      <w:r w:rsidR="00D15DC0">
        <w:rPr>
          <w:rFonts w:ascii="Times New Roman" w:hAnsi="Times New Roman" w:cs="Times New Roman"/>
          <w:color w:val="000000" w:themeColor="text1"/>
        </w:rPr>
        <w:t>L</w:t>
      </w:r>
      <w:r w:rsidRPr="008C3949">
        <w:rPr>
          <w:rFonts w:ascii="Times New Roman" w:hAnsi="Times New Roman" w:cs="Times New Roman"/>
          <w:color w:val="000000" w:themeColor="text1"/>
        </w:rPr>
        <w:t xml:space="preserve">aw. In 2008, the </w:t>
      </w:r>
      <w:r w:rsidR="00C37C5E">
        <w:rPr>
          <w:rFonts w:ascii="Times New Roman" w:hAnsi="Times New Roman" w:cs="Times New Roman"/>
          <w:color w:val="000000" w:themeColor="text1"/>
        </w:rPr>
        <w:t>C</w:t>
      </w:r>
      <w:r w:rsidRPr="008C3949">
        <w:rPr>
          <w:rFonts w:ascii="Times New Roman" w:hAnsi="Times New Roman" w:cs="Times New Roman"/>
          <w:color w:val="000000" w:themeColor="text1"/>
        </w:rPr>
        <w:t xml:space="preserve">omputing </w:t>
      </w:r>
      <w:r w:rsidR="00C37C5E">
        <w:rPr>
          <w:rFonts w:ascii="Times New Roman" w:hAnsi="Times New Roman" w:cs="Times New Roman"/>
          <w:color w:val="000000" w:themeColor="text1"/>
        </w:rPr>
        <w:t>C</w:t>
      </w:r>
      <w:r w:rsidRPr="008C3949">
        <w:rPr>
          <w:rFonts w:ascii="Times New Roman" w:hAnsi="Times New Roman" w:cs="Times New Roman"/>
          <w:color w:val="000000" w:themeColor="text1"/>
        </w:rPr>
        <w:t xml:space="preserve">ommunity </w:t>
      </w:r>
      <w:r w:rsidR="00C37C5E">
        <w:rPr>
          <w:rFonts w:ascii="Times New Roman" w:hAnsi="Times New Roman" w:cs="Times New Roman"/>
          <w:color w:val="000000" w:themeColor="text1"/>
        </w:rPr>
        <w:t>C</w:t>
      </w:r>
      <w:r w:rsidRPr="008C3949">
        <w:rPr>
          <w:rFonts w:ascii="Times New Roman" w:hAnsi="Times New Roman" w:cs="Times New Roman"/>
          <w:color w:val="000000" w:themeColor="text1"/>
        </w:rPr>
        <w:t>onsortium said in its report that big data will face difficulties and required technologies in the process of application development, and big data has brought new challenges to online public opinion management</w:t>
      </w:r>
      <w:r w:rsidRPr="00C37C5E">
        <w:rPr>
          <w:rFonts w:ascii="Times New Roman" w:hAnsi="Times New Roman" w:cs="Times New Roman"/>
          <w:color w:val="000000" w:themeColor="text1"/>
          <w:vertAlign w:val="superscript"/>
        </w:rPr>
        <w:t>[14]</w:t>
      </w:r>
      <w:r w:rsidRPr="008C3949">
        <w:rPr>
          <w:rFonts w:ascii="Times New Roman" w:hAnsi="Times New Roman" w:cs="Times New Roman"/>
          <w:color w:val="000000" w:themeColor="text1"/>
        </w:rPr>
        <w:t xml:space="preserve">. In 2011, McKinsey company pointed out in its </w:t>
      </w:r>
      <w:r w:rsidRPr="008C3949">
        <w:rPr>
          <w:rFonts w:ascii="Times New Roman" w:hAnsi="Times New Roman" w:cs="Times New Roman"/>
          <w:color w:val="000000" w:themeColor="text1"/>
        </w:rPr>
        <w:lastRenderedPageBreak/>
        <w:t>research report that data is an important factor of production, and that the factor of data has been integrated into all walks of life. Big data has social productivity and social value. At the same time, it proposed the technical means needed to solve the problem of big data and the social challenges it faces, and how to deal with and control the increasing amount of public opinion information</w:t>
      </w:r>
      <w:r w:rsidRPr="00C37C5E">
        <w:rPr>
          <w:rFonts w:ascii="Times New Roman" w:hAnsi="Times New Roman" w:cs="Times New Roman"/>
          <w:color w:val="000000" w:themeColor="text1"/>
          <w:vertAlign w:val="superscript"/>
        </w:rPr>
        <w:t xml:space="preserve"> [15]</w:t>
      </w:r>
      <w:r w:rsidRPr="008C3949">
        <w:rPr>
          <w:rFonts w:ascii="Times New Roman" w:hAnsi="Times New Roman" w:cs="Times New Roman"/>
          <w:color w:val="000000" w:themeColor="text1"/>
        </w:rPr>
        <w:t xml:space="preserve">. In 2013, Victor Mayr Schoenberg said in his book </w:t>
      </w:r>
      <w:r w:rsidR="00C37C5E">
        <w:rPr>
          <w:rFonts w:ascii="Times New Roman" w:hAnsi="Times New Roman" w:cs="Times New Roman"/>
          <w:color w:val="000000" w:themeColor="text1"/>
        </w:rPr>
        <w:t>“</w:t>
      </w:r>
      <w:r w:rsidRPr="008C3949">
        <w:rPr>
          <w:rFonts w:ascii="Times New Roman" w:hAnsi="Times New Roman" w:cs="Times New Roman"/>
          <w:color w:val="000000" w:themeColor="text1"/>
        </w:rPr>
        <w:t>the age of big data</w:t>
      </w:r>
      <w:r w:rsidR="00C37C5E">
        <w:rPr>
          <w:rFonts w:ascii="Times New Roman" w:hAnsi="Times New Roman" w:cs="Times New Roman"/>
          <w:color w:val="000000" w:themeColor="text1"/>
        </w:rPr>
        <w:t>”</w:t>
      </w:r>
      <w:r w:rsidRPr="008C3949">
        <w:rPr>
          <w:rFonts w:ascii="Times New Roman" w:hAnsi="Times New Roman" w:cs="Times New Roman"/>
          <w:color w:val="000000" w:themeColor="text1"/>
        </w:rPr>
        <w:t>: in the age of big data information, we should use the evolutionary law of data to mine the social value of big data, and prove the productive value of big data and the chemical effect of the integration and development of big data and different industries to people through different cases</w:t>
      </w:r>
      <w:r w:rsidRPr="00C37C5E">
        <w:rPr>
          <w:rFonts w:ascii="Times New Roman" w:hAnsi="Times New Roman" w:cs="Times New Roman"/>
          <w:color w:val="000000" w:themeColor="text1"/>
          <w:vertAlign w:val="superscript"/>
        </w:rPr>
        <w:t>[16]</w:t>
      </w:r>
      <w:r w:rsidRPr="008C3949">
        <w:rPr>
          <w:rFonts w:ascii="Times New Roman" w:hAnsi="Times New Roman" w:cs="Times New Roman"/>
          <w:color w:val="000000" w:themeColor="text1"/>
        </w:rPr>
        <w:t xml:space="preserve">. </w:t>
      </w:r>
      <w:proofErr w:type="spellStart"/>
      <w:r w:rsidR="00C37C5E" w:rsidRPr="00C37C5E">
        <w:rPr>
          <w:rFonts w:ascii="Times New Roman" w:hAnsi="Times New Roman" w:cs="Times New Roman"/>
          <w:color w:val="000000" w:themeColor="text1"/>
        </w:rPr>
        <w:t>Hansjörg</w:t>
      </w:r>
      <w:proofErr w:type="spellEnd"/>
      <w:r w:rsidRPr="008C3949">
        <w:rPr>
          <w:rFonts w:ascii="Times New Roman" w:hAnsi="Times New Roman" w:cs="Times New Roman"/>
          <w:color w:val="000000" w:themeColor="text1"/>
        </w:rPr>
        <w:t xml:space="preserve"> proposed that big data will change our way of thinking, living and working. Big data is a technology that can reform the way of management, and it is also a productivity. If we understand big data from the perspective of diversity, we will find its multifaceted applications</w:t>
      </w:r>
      <w:r w:rsidRPr="00C37C5E">
        <w:rPr>
          <w:rFonts w:ascii="Times New Roman" w:hAnsi="Times New Roman" w:cs="Times New Roman"/>
          <w:color w:val="000000" w:themeColor="text1"/>
          <w:vertAlign w:val="superscript"/>
        </w:rPr>
        <w:t>[17]</w:t>
      </w:r>
      <w:r w:rsidRPr="008C3949">
        <w:rPr>
          <w:rFonts w:ascii="Times New Roman" w:hAnsi="Times New Roman" w:cs="Times New Roman"/>
          <w:color w:val="000000" w:themeColor="text1"/>
        </w:rPr>
        <w:t xml:space="preserve">. </w:t>
      </w:r>
      <w:proofErr w:type="spellStart"/>
      <w:r w:rsidRPr="008C3949">
        <w:rPr>
          <w:rFonts w:ascii="Times New Roman" w:hAnsi="Times New Roman" w:cs="Times New Roman"/>
          <w:color w:val="000000" w:themeColor="text1"/>
        </w:rPr>
        <w:t>Jianxin</w:t>
      </w:r>
      <w:proofErr w:type="spellEnd"/>
      <w:r w:rsidRPr="008C3949">
        <w:rPr>
          <w:rFonts w:ascii="Times New Roman" w:hAnsi="Times New Roman" w:cs="Times New Roman"/>
          <w:color w:val="000000" w:themeColor="text1"/>
        </w:rPr>
        <w:t xml:space="preserve"> </w:t>
      </w:r>
      <w:r w:rsidR="00C37C5E" w:rsidRPr="008C3949">
        <w:rPr>
          <w:rFonts w:ascii="Times New Roman" w:hAnsi="Times New Roman" w:cs="Times New Roman"/>
          <w:color w:val="000000" w:themeColor="text1"/>
        </w:rPr>
        <w:t>Liao</w:t>
      </w:r>
      <w:r w:rsidRPr="008C3949">
        <w:rPr>
          <w:rFonts w:ascii="Times New Roman" w:hAnsi="Times New Roman" w:cs="Times New Roman"/>
          <w:color w:val="000000" w:themeColor="text1"/>
        </w:rPr>
        <w:t xml:space="preserve"> proposed that big data technology is to obtain valuable information from multiple types and huge amounts of data through multi-layer screening</w:t>
      </w:r>
      <w:r w:rsidRPr="00C37C5E">
        <w:rPr>
          <w:rFonts w:ascii="Times New Roman" w:hAnsi="Times New Roman" w:cs="Times New Roman"/>
          <w:color w:val="000000" w:themeColor="text1"/>
          <w:vertAlign w:val="superscript"/>
        </w:rPr>
        <w:t>[18]</w:t>
      </w:r>
      <w:r w:rsidRPr="008C3949">
        <w:rPr>
          <w:rFonts w:ascii="Times New Roman" w:hAnsi="Times New Roman" w:cs="Times New Roman"/>
          <w:color w:val="000000" w:themeColor="text1"/>
        </w:rPr>
        <w:t xml:space="preserve">. </w:t>
      </w:r>
      <w:proofErr w:type="spellStart"/>
      <w:r w:rsidR="00C37C5E">
        <w:rPr>
          <w:rFonts w:ascii="Times New Roman" w:hAnsi="Times New Roman" w:cs="Times New Roman"/>
          <w:color w:val="000000" w:themeColor="text1"/>
        </w:rPr>
        <w:t>Y</w:t>
      </w:r>
      <w:r w:rsidRPr="008C3949">
        <w:rPr>
          <w:rFonts w:ascii="Times New Roman" w:hAnsi="Times New Roman" w:cs="Times New Roman"/>
          <w:color w:val="000000" w:themeColor="text1"/>
        </w:rPr>
        <w:t>uanzhuo</w:t>
      </w:r>
      <w:proofErr w:type="spellEnd"/>
      <w:r w:rsidRPr="008C3949">
        <w:rPr>
          <w:rFonts w:ascii="Times New Roman" w:hAnsi="Times New Roman" w:cs="Times New Roman"/>
          <w:color w:val="000000" w:themeColor="text1"/>
        </w:rPr>
        <w:t xml:space="preserve"> </w:t>
      </w:r>
      <w:r w:rsidR="00C37C5E" w:rsidRPr="008C3949">
        <w:rPr>
          <w:rFonts w:ascii="Times New Roman" w:hAnsi="Times New Roman" w:cs="Times New Roman"/>
          <w:color w:val="000000" w:themeColor="text1"/>
        </w:rPr>
        <w:t xml:space="preserve">Wang </w:t>
      </w:r>
      <w:r w:rsidRPr="008C3949">
        <w:rPr>
          <w:rFonts w:ascii="Times New Roman" w:hAnsi="Times New Roman" w:cs="Times New Roman"/>
          <w:color w:val="000000" w:themeColor="text1"/>
        </w:rPr>
        <w:t>proposed that one of the purposes of establishing a big data platform is to integrate data</w:t>
      </w:r>
      <w:r w:rsidRPr="00C37C5E">
        <w:rPr>
          <w:rFonts w:ascii="Times New Roman" w:hAnsi="Times New Roman" w:cs="Times New Roman"/>
          <w:color w:val="000000" w:themeColor="text1"/>
          <w:vertAlign w:val="superscript"/>
        </w:rPr>
        <w:t>[19]</w:t>
      </w:r>
      <w:r w:rsidRPr="008C3949">
        <w:rPr>
          <w:rFonts w:ascii="Times New Roman" w:hAnsi="Times New Roman" w:cs="Times New Roman"/>
          <w:color w:val="000000" w:themeColor="text1"/>
        </w:rPr>
        <w:t xml:space="preserve">. </w:t>
      </w:r>
      <w:proofErr w:type="spellStart"/>
      <w:r w:rsidRPr="008C3949">
        <w:rPr>
          <w:rFonts w:ascii="Times New Roman" w:hAnsi="Times New Roman" w:cs="Times New Roman"/>
          <w:color w:val="000000" w:themeColor="text1"/>
        </w:rPr>
        <w:t>Yanju</w:t>
      </w:r>
      <w:proofErr w:type="spellEnd"/>
      <w:r w:rsidR="00C37C5E">
        <w:rPr>
          <w:rFonts w:ascii="Times New Roman" w:hAnsi="Times New Roman" w:cs="Times New Roman"/>
          <w:color w:val="000000" w:themeColor="text1"/>
        </w:rPr>
        <w:t xml:space="preserve"> </w:t>
      </w:r>
      <w:r w:rsidR="00C37C5E" w:rsidRPr="008C3949">
        <w:rPr>
          <w:rFonts w:ascii="Times New Roman" w:hAnsi="Times New Roman" w:cs="Times New Roman"/>
          <w:color w:val="000000" w:themeColor="text1"/>
        </w:rPr>
        <w:t>Zhu</w:t>
      </w:r>
      <w:r w:rsidRPr="008C3949">
        <w:rPr>
          <w:rFonts w:ascii="Times New Roman" w:hAnsi="Times New Roman" w:cs="Times New Roman"/>
          <w:color w:val="000000" w:themeColor="text1"/>
        </w:rPr>
        <w:t xml:space="preserve"> believes that the government's ability to apply big data is an important factor affecting the modernization of government governance, and improving the </w:t>
      </w:r>
      <w:proofErr w:type="spellStart"/>
      <w:r w:rsidRPr="008C3949">
        <w:rPr>
          <w:rFonts w:ascii="Times New Roman" w:hAnsi="Times New Roman" w:cs="Times New Roman"/>
          <w:color w:val="000000" w:themeColor="text1"/>
        </w:rPr>
        <w:t>scientificity</w:t>
      </w:r>
      <w:proofErr w:type="spellEnd"/>
      <w:r w:rsidRPr="008C3949">
        <w:rPr>
          <w:rFonts w:ascii="Times New Roman" w:hAnsi="Times New Roman" w:cs="Times New Roman"/>
          <w:color w:val="000000" w:themeColor="text1"/>
        </w:rPr>
        <w:t xml:space="preserve"> of government decisions is one of the ways for the government's ability to apply big data to promote the modernization of government governance</w:t>
      </w:r>
      <w:r w:rsidRPr="00C37C5E">
        <w:rPr>
          <w:rFonts w:ascii="Times New Roman" w:hAnsi="Times New Roman" w:cs="Times New Roman"/>
          <w:color w:val="000000" w:themeColor="text1"/>
          <w:vertAlign w:val="superscript"/>
        </w:rPr>
        <w:t>[20]</w:t>
      </w:r>
      <w:r w:rsidRPr="008C3949">
        <w:rPr>
          <w:rFonts w:ascii="Times New Roman" w:hAnsi="Times New Roman" w:cs="Times New Roman"/>
          <w:color w:val="000000" w:themeColor="text1"/>
        </w:rPr>
        <w:t xml:space="preserve">. </w:t>
      </w:r>
      <w:proofErr w:type="spellStart"/>
      <w:r w:rsidRPr="008C3949">
        <w:rPr>
          <w:rFonts w:ascii="Times New Roman" w:hAnsi="Times New Roman" w:cs="Times New Roman"/>
          <w:color w:val="000000" w:themeColor="text1"/>
        </w:rPr>
        <w:t>Xiaoyang</w:t>
      </w:r>
      <w:proofErr w:type="spellEnd"/>
      <w:r w:rsidR="00C37C5E">
        <w:rPr>
          <w:rFonts w:ascii="Times New Roman" w:hAnsi="Times New Roman" w:cs="Times New Roman"/>
          <w:color w:val="000000" w:themeColor="text1"/>
        </w:rPr>
        <w:t xml:space="preserve"> </w:t>
      </w:r>
      <w:r w:rsidR="00C37C5E" w:rsidRPr="008C3949">
        <w:rPr>
          <w:rFonts w:ascii="Times New Roman" w:hAnsi="Times New Roman" w:cs="Times New Roman"/>
          <w:color w:val="000000" w:themeColor="text1"/>
        </w:rPr>
        <w:t>Tang</w:t>
      </w:r>
      <w:r w:rsidRPr="008C3949">
        <w:rPr>
          <w:rFonts w:ascii="Times New Roman" w:hAnsi="Times New Roman" w:cs="Times New Roman"/>
          <w:color w:val="000000" w:themeColor="text1"/>
        </w:rPr>
        <w:t xml:space="preserve"> and Kai</w:t>
      </w:r>
      <w:r w:rsidR="00C37C5E" w:rsidRPr="00C37C5E">
        <w:rPr>
          <w:rFonts w:ascii="Times New Roman" w:hAnsi="Times New Roman" w:cs="Times New Roman"/>
          <w:color w:val="000000" w:themeColor="text1"/>
        </w:rPr>
        <w:t xml:space="preserve"> </w:t>
      </w:r>
      <w:r w:rsidR="00C37C5E" w:rsidRPr="008C3949">
        <w:rPr>
          <w:rFonts w:ascii="Times New Roman" w:hAnsi="Times New Roman" w:cs="Times New Roman"/>
          <w:color w:val="000000" w:themeColor="text1"/>
        </w:rPr>
        <w:t>Dai</w:t>
      </w:r>
      <w:r w:rsidRPr="008C3949">
        <w:rPr>
          <w:rFonts w:ascii="Times New Roman" w:hAnsi="Times New Roman" w:cs="Times New Roman"/>
          <w:color w:val="000000" w:themeColor="text1"/>
        </w:rPr>
        <w:t xml:space="preserve"> believe that while big data brings opportunities to the improvement of government governance capacity, there are also problems affecting the improvement of government governance level, so they put forward countermeasures for the improvement of government governance capacity in the era of big data</w:t>
      </w:r>
      <w:r w:rsidRPr="00C37C5E">
        <w:rPr>
          <w:rFonts w:ascii="Times New Roman" w:hAnsi="Times New Roman" w:cs="Times New Roman"/>
          <w:color w:val="000000" w:themeColor="text1"/>
          <w:vertAlign w:val="superscript"/>
        </w:rPr>
        <w:t>[21]</w:t>
      </w:r>
      <w:r w:rsidRPr="008C3949">
        <w:rPr>
          <w:rFonts w:ascii="Times New Roman" w:hAnsi="Times New Roman" w:cs="Times New Roman"/>
          <w:color w:val="000000" w:themeColor="text1"/>
        </w:rPr>
        <w:t>.</w:t>
      </w:r>
    </w:p>
    <w:p w:rsidR="00732EC7" w:rsidRPr="00E2212A" w:rsidRDefault="00E2212A" w:rsidP="001739B3">
      <w:pPr>
        <w:pStyle w:val="2"/>
        <w:rPr>
          <w:rFonts w:ascii="Times New Roman" w:hAnsi="Times New Roman" w:cs="Times New Roman"/>
          <w:b w:val="0"/>
          <w:bCs w:val="0"/>
          <w:color w:val="000000" w:themeColor="text1"/>
          <w:sz w:val="24"/>
        </w:rPr>
      </w:pPr>
      <w:bookmarkStart w:id="8" w:name="_Toc113456281"/>
      <w:r w:rsidRPr="00E2212A">
        <w:rPr>
          <w:rFonts w:ascii="Times New Roman" w:hAnsi="Times New Roman" w:cs="Times New Roman"/>
          <w:b w:val="0"/>
          <w:bCs w:val="0"/>
          <w:color w:val="000000" w:themeColor="text1"/>
          <w:sz w:val="24"/>
        </w:rPr>
        <w:t>1.4</w:t>
      </w:r>
      <w:r w:rsidR="000C22B1">
        <w:rPr>
          <w:rFonts w:ascii="Times New Roman" w:hAnsi="Times New Roman" w:cs="Times New Roman"/>
          <w:b w:val="0"/>
          <w:bCs w:val="0"/>
          <w:color w:val="000000" w:themeColor="text1"/>
          <w:sz w:val="24"/>
        </w:rPr>
        <w:t xml:space="preserve"> </w:t>
      </w:r>
      <w:r w:rsidR="00732EC7" w:rsidRPr="00E2212A">
        <w:rPr>
          <w:rFonts w:ascii="Times New Roman" w:hAnsi="Times New Roman" w:cs="Times New Roman"/>
          <w:b w:val="0"/>
          <w:bCs w:val="0"/>
          <w:color w:val="000000" w:themeColor="text1"/>
          <w:sz w:val="24"/>
        </w:rPr>
        <w:t>Research contents and methods</w:t>
      </w:r>
      <w:bookmarkEnd w:id="8"/>
    </w:p>
    <w:p w:rsidR="00732EC7" w:rsidRPr="00732EC7" w:rsidRDefault="00E2212A" w:rsidP="001739B3">
      <w:pPr>
        <w:pStyle w:val="3"/>
        <w:rPr>
          <w:rFonts w:ascii="Times New Roman" w:hAnsi="Times New Roman" w:cs="Times New Roman"/>
          <w:b w:val="0"/>
          <w:bCs w:val="0"/>
          <w:color w:val="000000" w:themeColor="text1"/>
        </w:rPr>
      </w:pPr>
      <w:bookmarkStart w:id="9" w:name="_Toc113456282"/>
      <w:r>
        <w:rPr>
          <w:rFonts w:ascii="Times New Roman" w:hAnsi="Times New Roman" w:cs="Times New Roman"/>
          <w:b w:val="0"/>
          <w:bCs w:val="0"/>
          <w:color w:val="000000" w:themeColor="text1"/>
        </w:rPr>
        <w:t>1.4.1</w:t>
      </w:r>
      <w:r w:rsidR="000C22B1">
        <w:rPr>
          <w:rFonts w:ascii="Times New Roman" w:hAnsi="Times New Roman" w:cs="Times New Roman"/>
          <w:b w:val="0"/>
          <w:bCs w:val="0"/>
          <w:color w:val="000000" w:themeColor="text1"/>
        </w:rPr>
        <w:t xml:space="preserve"> </w:t>
      </w:r>
      <w:r w:rsidR="00732EC7" w:rsidRPr="00732EC7">
        <w:rPr>
          <w:rFonts w:ascii="Times New Roman" w:hAnsi="Times New Roman" w:cs="Times New Roman"/>
          <w:b w:val="0"/>
          <w:bCs w:val="0"/>
          <w:color w:val="000000" w:themeColor="text1"/>
        </w:rPr>
        <w:t>Research contents</w:t>
      </w:r>
      <w:bookmarkEnd w:id="9"/>
      <w:r w:rsidR="00732EC7" w:rsidRPr="00732EC7">
        <w:rPr>
          <w:rFonts w:ascii="Times New Roman" w:hAnsi="Times New Roman" w:cs="Times New Roman"/>
          <w:b w:val="0"/>
          <w:bCs w:val="0"/>
          <w:color w:val="000000" w:themeColor="text1"/>
        </w:rPr>
        <w:t xml:space="preserve"> </w:t>
      </w:r>
    </w:p>
    <w:p w:rsidR="00732EC7" w:rsidRPr="00732EC7" w:rsidRDefault="00732EC7" w:rsidP="00732EC7">
      <w:pPr>
        <w:rPr>
          <w:rFonts w:ascii="Times New Roman" w:hAnsi="Times New Roman" w:cs="Times New Roman"/>
          <w:color w:val="000000" w:themeColor="text1"/>
        </w:rPr>
      </w:pPr>
      <w:r w:rsidRPr="00732EC7">
        <w:rPr>
          <w:rFonts w:ascii="Times New Roman" w:hAnsi="Times New Roman" w:cs="Times New Roman"/>
          <w:color w:val="000000" w:themeColor="text1"/>
        </w:rPr>
        <w:t>The theme of this paper is the research on Internet public opinion governance in the context of big data. This paper is divided into six parts:</w:t>
      </w:r>
    </w:p>
    <w:p w:rsidR="00732EC7" w:rsidRPr="00732EC7" w:rsidRDefault="00732EC7" w:rsidP="00732EC7">
      <w:pPr>
        <w:rPr>
          <w:rFonts w:ascii="Times New Roman" w:hAnsi="Times New Roman" w:cs="Times New Roman"/>
          <w:color w:val="000000" w:themeColor="text1"/>
        </w:rPr>
      </w:pPr>
      <w:r w:rsidRPr="00732EC7">
        <w:rPr>
          <w:rFonts w:ascii="Times New Roman" w:hAnsi="Times New Roman" w:cs="Times New Roman"/>
          <w:color w:val="000000" w:themeColor="text1"/>
        </w:rPr>
        <w:t>The first part expounds the research background and significance of the author, collates and summarizes the literature research on Internet public opinion and Internet public opinion governance by relevant experts and scholars in the context of big data, and then further explains the content and methods of this study, so as to consolidate the foundation of this paper.</w:t>
      </w:r>
    </w:p>
    <w:p w:rsidR="00732EC7" w:rsidRPr="00732EC7" w:rsidRDefault="00732EC7" w:rsidP="00732EC7">
      <w:pPr>
        <w:rPr>
          <w:rFonts w:ascii="Times New Roman" w:hAnsi="Times New Roman" w:cs="Times New Roman"/>
          <w:color w:val="000000" w:themeColor="text1"/>
        </w:rPr>
      </w:pPr>
      <w:r w:rsidRPr="00732EC7">
        <w:rPr>
          <w:rFonts w:ascii="Times New Roman" w:hAnsi="Times New Roman" w:cs="Times New Roman"/>
          <w:color w:val="000000" w:themeColor="text1"/>
        </w:rPr>
        <w:t>In the second part, it is necessary to carry out systematic analysis on Internet public opinion governance in the context of big data, strengthen relevant research, and elaborate and explain the relevant core concepts of big data, Internet public opinion and Internet public opinion governance.</w:t>
      </w:r>
    </w:p>
    <w:p w:rsidR="00732EC7" w:rsidRPr="00732EC7" w:rsidRDefault="00732EC7" w:rsidP="00732EC7">
      <w:pPr>
        <w:rPr>
          <w:rFonts w:ascii="Times New Roman" w:hAnsi="Times New Roman" w:cs="Times New Roman"/>
          <w:color w:val="000000" w:themeColor="text1"/>
        </w:rPr>
      </w:pPr>
      <w:r w:rsidRPr="00732EC7">
        <w:rPr>
          <w:rFonts w:ascii="Times New Roman" w:hAnsi="Times New Roman" w:cs="Times New Roman"/>
          <w:color w:val="000000" w:themeColor="text1"/>
        </w:rPr>
        <w:t>The third part explains the new features of Internet public opinion in the context of big data, which provides a theoretical basis for more targeted governance of Internet public opinion events.</w:t>
      </w:r>
    </w:p>
    <w:p w:rsidR="00732EC7" w:rsidRPr="00732EC7" w:rsidRDefault="00732EC7" w:rsidP="00732EC7">
      <w:pPr>
        <w:rPr>
          <w:rFonts w:ascii="Times New Roman" w:hAnsi="Times New Roman" w:cs="Times New Roman"/>
          <w:color w:val="000000" w:themeColor="text1"/>
        </w:rPr>
      </w:pPr>
      <w:r w:rsidRPr="00732EC7">
        <w:rPr>
          <w:rFonts w:ascii="Times New Roman" w:hAnsi="Times New Roman" w:cs="Times New Roman"/>
          <w:color w:val="000000" w:themeColor="text1"/>
        </w:rPr>
        <w:t>The fourth part introduces the shortcomings of Internet public opinion governance based on the background of big data, and explains that in the era of big data, the governance of Internet public opinion also needs to keep pace with the times and respond better according to the actual development.</w:t>
      </w:r>
    </w:p>
    <w:p w:rsidR="00732EC7" w:rsidRPr="00732EC7" w:rsidRDefault="00732EC7" w:rsidP="00732EC7">
      <w:pPr>
        <w:rPr>
          <w:rFonts w:ascii="Times New Roman" w:hAnsi="Times New Roman" w:cs="Times New Roman"/>
          <w:color w:val="000000" w:themeColor="text1"/>
        </w:rPr>
      </w:pPr>
      <w:r w:rsidRPr="00732EC7">
        <w:rPr>
          <w:rFonts w:ascii="Times New Roman" w:hAnsi="Times New Roman" w:cs="Times New Roman"/>
          <w:color w:val="000000" w:themeColor="text1"/>
        </w:rPr>
        <w:t xml:space="preserve">The fifth part is the application of big data technology in network public opinion. Apply big data technology to Internet public opinion, analyze the correlation between various Internet public </w:t>
      </w:r>
      <w:r w:rsidRPr="00732EC7">
        <w:rPr>
          <w:rFonts w:ascii="Times New Roman" w:hAnsi="Times New Roman" w:cs="Times New Roman"/>
          <w:color w:val="000000" w:themeColor="text1"/>
        </w:rPr>
        <w:lastRenderedPageBreak/>
        <w:t>opinion events, and use SPSS for clustering analysis to improve the management ability of Internet public opinion.</w:t>
      </w:r>
    </w:p>
    <w:p w:rsidR="00732EC7" w:rsidRDefault="00732EC7" w:rsidP="00732EC7">
      <w:pPr>
        <w:rPr>
          <w:rFonts w:ascii="Times New Roman" w:hAnsi="Times New Roman" w:cs="Times New Roman"/>
          <w:color w:val="000000" w:themeColor="text1"/>
        </w:rPr>
      </w:pPr>
      <w:r w:rsidRPr="00732EC7">
        <w:rPr>
          <w:rFonts w:ascii="Times New Roman" w:hAnsi="Times New Roman" w:cs="Times New Roman"/>
          <w:color w:val="000000" w:themeColor="text1"/>
        </w:rPr>
        <w:t>The sixth part is based on the new characteristics of Internet public opinion analyzed above, the shortcomings of Internet public opinion governance, and the clustering analysis of Internet public opinion cases to put forward corresponding suggestions for Internet public opinion governance in the context of big data.</w:t>
      </w:r>
    </w:p>
    <w:p w:rsidR="00732EC7" w:rsidRPr="00732EC7" w:rsidRDefault="00E2212A" w:rsidP="001739B3">
      <w:pPr>
        <w:pStyle w:val="3"/>
        <w:rPr>
          <w:rFonts w:ascii="Times New Roman" w:hAnsi="Times New Roman" w:cs="Times New Roman"/>
          <w:b w:val="0"/>
          <w:bCs w:val="0"/>
          <w:color w:val="000000" w:themeColor="text1"/>
        </w:rPr>
      </w:pPr>
      <w:bookmarkStart w:id="10" w:name="_Toc113456283"/>
      <w:r>
        <w:rPr>
          <w:rFonts w:ascii="Times New Roman" w:hAnsi="Times New Roman" w:cs="Times New Roman"/>
          <w:b w:val="0"/>
          <w:bCs w:val="0"/>
          <w:color w:val="000000" w:themeColor="text1"/>
        </w:rPr>
        <w:t>1.4.2</w:t>
      </w:r>
      <w:r w:rsidR="000C22B1">
        <w:rPr>
          <w:rFonts w:ascii="Times New Roman" w:hAnsi="Times New Roman" w:cs="Times New Roman"/>
          <w:b w:val="0"/>
          <w:bCs w:val="0"/>
          <w:color w:val="000000" w:themeColor="text1"/>
        </w:rPr>
        <w:t xml:space="preserve"> </w:t>
      </w:r>
      <w:r w:rsidR="00732EC7">
        <w:rPr>
          <w:rFonts w:ascii="Times New Roman" w:hAnsi="Times New Roman" w:cs="Times New Roman"/>
          <w:b w:val="0"/>
          <w:bCs w:val="0"/>
          <w:color w:val="000000" w:themeColor="text1"/>
        </w:rPr>
        <w:t>R</w:t>
      </w:r>
      <w:r w:rsidR="00732EC7" w:rsidRPr="00732EC7">
        <w:rPr>
          <w:rFonts w:ascii="Times New Roman" w:hAnsi="Times New Roman" w:cs="Times New Roman"/>
          <w:b w:val="0"/>
          <w:bCs w:val="0"/>
          <w:color w:val="000000" w:themeColor="text1"/>
        </w:rPr>
        <w:t>esearch method</w:t>
      </w:r>
      <w:r w:rsidR="00732EC7">
        <w:rPr>
          <w:rFonts w:ascii="Times New Roman" w:hAnsi="Times New Roman" w:cs="Times New Roman"/>
          <w:b w:val="0"/>
          <w:bCs w:val="0"/>
          <w:color w:val="000000" w:themeColor="text1"/>
        </w:rPr>
        <w:t>s</w:t>
      </w:r>
      <w:bookmarkEnd w:id="10"/>
    </w:p>
    <w:p w:rsidR="00732EC7" w:rsidRPr="00732EC7" w:rsidRDefault="00732EC7" w:rsidP="00732EC7">
      <w:pPr>
        <w:rPr>
          <w:rFonts w:ascii="Times New Roman" w:hAnsi="Times New Roman" w:cs="Times New Roman"/>
          <w:color w:val="000000" w:themeColor="text1"/>
        </w:rPr>
      </w:pPr>
      <w:r w:rsidRPr="00732EC7">
        <w:rPr>
          <w:rFonts w:ascii="Times New Roman" w:hAnsi="Times New Roman" w:cs="Times New Roman"/>
          <w:color w:val="000000" w:themeColor="text1"/>
        </w:rPr>
        <w:t>Literature research method. Through sorting and reading the main journals, literature and data reports related to big data, Internet public opinion and the theme of Internet public opinion governance, this paper comprehensively and systematically understands the latest academic achievements of relevant research, finds out similar case analysis and theoretical achievements that support the views of this paper, and summarizes them on the basis of previous achievements. At the same time, it collates and analyzes the current research status and main research results in the relevant fields, and clarifies the background and significance of the research.</w:t>
      </w:r>
    </w:p>
    <w:p w:rsidR="00732EC7" w:rsidRDefault="00732EC7" w:rsidP="00732EC7">
      <w:pPr>
        <w:rPr>
          <w:rFonts w:ascii="Times New Roman" w:hAnsi="Times New Roman" w:cs="Times New Roman"/>
          <w:color w:val="000000" w:themeColor="text1"/>
        </w:rPr>
      </w:pPr>
      <w:r w:rsidRPr="00732EC7">
        <w:rPr>
          <w:rFonts w:ascii="Times New Roman" w:hAnsi="Times New Roman" w:cs="Times New Roman"/>
          <w:color w:val="000000" w:themeColor="text1"/>
        </w:rPr>
        <w:t xml:space="preserve">Case analysis method. This paper summarizes and collects relevant cases of Weibo, </w:t>
      </w:r>
      <w:proofErr w:type="spellStart"/>
      <w:r w:rsidR="00E2212A">
        <w:rPr>
          <w:rFonts w:ascii="Times New Roman" w:hAnsi="Times New Roman" w:cs="Times New Roman"/>
          <w:color w:val="000000" w:themeColor="text1"/>
        </w:rPr>
        <w:t>W</w:t>
      </w:r>
      <w:r w:rsidRPr="00732EC7">
        <w:rPr>
          <w:rFonts w:ascii="Times New Roman" w:hAnsi="Times New Roman" w:cs="Times New Roman"/>
          <w:color w:val="000000" w:themeColor="text1"/>
        </w:rPr>
        <w:t>echat</w:t>
      </w:r>
      <w:proofErr w:type="spellEnd"/>
      <w:r w:rsidRPr="00732EC7">
        <w:rPr>
          <w:rFonts w:ascii="Times New Roman" w:hAnsi="Times New Roman" w:cs="Times New Roman"/>
          <w:color w:val="000000" w:themeColor="text1"/>
        </w:rPr>
        <w:t xml:space="preserve"> official account and relevant news websites. Cluster analysis of some hot Internet public opinion events, based on the results of cluster analysis, will help to study the influence of Internet public opinion in the era of big data, provide new ideas for Internet public opinion</w:t>
      </w:r>
      <w:r w:rsidR="00770CE9">
        <w:rPr>
          <w:rFonts w:ascii="Times New Roman" w:hAnsi="Times New Roman" w:cs="Times New Roman" w:hint="eastAsia"/>
          <w:color w:val="000000" w:themeColor="text1"/>
        </w:rPr>
        <w:t>s</w:t>
      </w:r>
      <w:r w:rsidRPr="00732EC7">
        <w:rPr>
          <w:rFonts w:ascii="Times New Roman" w:hAnsi="Times New Roman" w:cs="Times New Roman"/>
          <w:color w:val="000000" w:themeColor="text1"/>
        </w:rPr>
        <w:t xml:space="preserve"> in the </w:t>
      </w:r>
      <w:r w:rsidR="00770CE9">
        <w:rPr>
          <w:rFonts w:ascii="Times New Roman" w:hAnsi="Times New Roman" w:cs="Times New Roman" w:hint="eastAsia"/>
          <w:color w:val="000000" w:themeColor="text1"/>
        </w:rPr>
        <w:t>times</w:t>
      </w:r>
      <w:r w:rsidRPr="00732EC7">
        <w:rPr>
          <w:rFonts w:ascii="Times New Roman" w:hAnsi="Times New Roman" w:cs="Times New Roman"/>
          <w:color w:val="000000" w:themeColor="text1"/>
        </w:rPr>
        <w:t xml:space="preserve"> of big data, and enhance the persuasiveness of arguments.</w:t>
      </w:r>
    </w:p>
    <w:p w:rsidR="00732EC7" w:rsidRPr="00E2212A" w:rsidRDefault="00E2212A" w:rsidP="001739B3">
      <w:pPr>
        <w:pStyle w:val="1"/>
        <w:rPr>
          <w:rFonts w:ascii="Times New Roman" w:hAnsi="Times New Roman" w:cs="Times New Roman"/>
          <w:b w:val="0"/>
          <w:bCs w:val="0"/>
          <w:color w:val="000000" w:themeColor="text1"/>
          <w:sz w:val="28"/>
          <w:szCs w:val="28"/>
        </w:rPr>
      </w:pPr>
      <w:bookmarkStart w:id="11" w:name="_Toc113456284"/>
      <w:r w:rsidRPr="00E2212A">
        <w:rPr>
          <w:rFonts w:ascii="Times New Roman" w:hAnsi="Times New Roman" w:cs="Times New Roman"/>
          <w:b w:val="0"/>
          <w:bCs w:val="0"/>
          <w:color w:val="000000" w:themeColor="text1"/>
          <w:sz w:val="28"/>
          <w:szCs w:val="28"/>
        </w:rPr>
        <w:t>2.</w:t>
      </w:r>
      <w:r w:rsidR="000C22B1">
        <w:rPr>
          <w:rFonts w:ascii="Times New Roman" w:hAnsi="Times New Roman" w:cs="Times New Roman"/>
          <w:b w:val="0"/>
          <w:bCs w:val="0"/>
          <w:color w:val="000000" w:themeColor="text1"/>
          <w:sz w:val="28"/>
          <w:szCs w:val="28"/>
        </w:rPr>
        <w:t xml:space="preserve"> </w:t>
      </w:r>
      <w:r w:rsidR="00732EC7" w:rsidRPr="00E2212A">
        <w:rPr>
          <w:rFonts w:ascii="Times New Roman" w:hAnsi="Times New Roman" w:cs="Times New Roman"/>
          <w:b w:val="0"/>
          <w:bCs w:val="0"/>
          <w:color w:val="000000" w:themeColor="text1"/>
          <w:sz w:val="28"/>
          <w:szCs w:val="28"/>
        </w:rPr>
        <w:t>Core concepts</w:t>
      </w:r>
      <w:bookmarkEnd w:id="11"/>
    </w:p>
    <w:p w:rsidR="00732EC7" w:rsidRPr="00732EC7" w:rsidRDefault="00732EC7" w:rsidP="00732EC7">
      <w:pPr>
        <w:rPr>
          <w:rFonts w:ascii="Times New Roman" w:hAnsi="Times New Roman" w:cs="Times New Roman"/>
          <w:color w:val="000000" w:themeColor="text1"/>
        </w:rPr>
      </w:pPr>
      <w:r w:rsidRPr="00732EC7">
        <w:rPr>
          <w:rFonts w:ascii="Times New Roman" w:hAnsi="Times New Roman" w:cs="Times New Roman"/>
          <w:color w:val="000000" w:themeColor="text1"/>
        </w:rPr>
        <w:t>On the Internet platform, everyone can express their views and emotions. The growth rate of big data of online public opinion is very fast. In the face of complex public opinion environment, how to respond effectively and improve the governance ability of online public opinion also presents a great challenge to the government. Based on the background of big data, this paper makes a series of analysis on the governance of Internet public opinion, and needs to elaborate on the core concepts of big data, Internet public opinion and Internet public opinion governance.</w:t>
      </w:r>
    </w:p>
    <w:p w:rsidR="00732EC7" w:rsidRPr="00E2212A" w:rsidRDefault="00E2212A" w:rsidP="001739B3">
      <w:pPr>
        <w:pStyle w:val="2"/>
        <w:rPr>
          <w:rFonts w:ascii="Times New Roman" w:hAnsi="Times New Roman" w:cs="Times New Roman"/>
          <w:b w:val="0"/>
          <w:bCs w:val="0"/>
          <w:color w:val="000000" w:themeColor="text1"/>
          <w:sz w:val="24"/>
        </w:rPr>
      </w:pPr>
      <w:bookmarkStart w:id="12" w:name="_Toc113456285"/>
      <w:r w:rsidRPr="00E2212A">
        <w:rPr>
          <w:rFonts w:ascii="Times New Roman" w:hAnsi="Times New Roman" w:cs="Times New Roman"/>
          <w:b w:val="0"/>
          <w:bCs w:val="0"/>
          <w:color w:val="000000" w:themeColor="text1"/>
          <w:sz w:val="24"/>
        </w:rPr>
        <w:t>2.1</w:t>
      </w:r>
      <w:r w:rsidR="000C22B1">
        <w:rPr>
          <w:rFonts w:ascii="Times New Roman" w:hAnsi="Times New Roman" w:cs="Times New Roman"/>
          <w:b w:val="0"/>
          <w:bCs w:val="0"/>
          <w:color w:val="000000" w:themeColor="text1"/>
          <w:sz w:val="24"/>
        </w:rPr>
        <w:t xml:space="preserve"> </w:t>
      </w:r>
      <w:r w:rsidR="00732EC7" w:rsidRPr="00E2212A">
        <w:rPr>
          <w:rFonts w:ascii="Times New Roman" w:hAnsi="Times New Roman" w:cs="Times New Roman"/>
          <w:b w:val="0"/>
          <w:bCs w:val="0"/>
          <w:color w:val="000000" w:themeColor="text1"/>
          <w:sz w:val="24"/>
        </w:rPr>
        <w:t>Big data</w:t>
      </w:r>
      <w:bookmarkEnd w:id="12"/>
    </w:p>
    <w:p w:rsidR="0082091D" w:rsidRDefault="00732EC7" w:rsidP="00732EC7">
      <w:pPr>
        <w:rPr>
          <w:rFonts w:ascii="Times New Roman" w:hAnsi="Times New Roman" w:cs="Times New Roman"/>
          <w:color w:val="000000" w:themeColor="text1"/>
        </w:rPr>
      </w:pPr>
      <w:r w:rsidRPr="00732EC7">
        <w:rPr>
          <w:rFonts w:ascii="Times New Roman" w:hAnsi="Times New Roman" w:cs="Times New Roman"/>
          <w:color w:val="000000" w:themeColor="text1"/>
        </w:rPr>
        <w:t xml:space="preserve">The concept of big data was first used in the communication and financial industries. With the continuous development of technology, more and more people began to study and use big data, but there is no clear and unified definition in the academic community at present. Among them, the definition given by McKinsey Global Institute in the Research Report "big data: the next frontier of innovation, competition and productivity" is that it is a large-scale data set whose capacity far exceeds the capacity of traditional database software in terms of acquisition, storage, processing, analysis and application </w:t>
      </w:r>
      <w:r w:rsidRPr="008C3949">
        <w:rPr>
          <w:rFonts w:ascii="Times New Roman" w:hAnsi="Times New Roman" w:cs="Times New Roman"/>
          <w:color w:val="000000" w:themeColor="text1"/>
          <w:vertAlign w:val="superscript"/>
        </w:rPr>
        <w:t>[</w:t>
      </w:r>
      <w:r w:rsidR="008C3949" w:rsidRPr="008C3949">
        <w:rPr>
          <w:rFonts w:ascii="Times New Roman" w:hAnsi="Times New Roman" w:cs="Times New Roman"/>
          <w:color w:val="000000" w:themeColor="text1"/>
          <w:vertAlign w:val="superscript"/>
        </w:rPr>
        <w:t>22</w:t>
      </w:r>
      <w:r w:rsidRPr="008C3949">
        <w:rPr>
          <w:rFonts w:ascii="Times New Roman" w:hAnsi="Times New Roman" w:cs="Times New Roman"/>
          <w:color w:val="000000" w:themeColor="text1"/>
          <w:vertAlign w:val="superscript"/>
        </w:rPr>
        <w:t>]</w:t>
      </w:r>
      <w:r w:rsidRPr="00732EC7">
        <w:rPr>
          <w:rFonts w:ascii="Times New Roman" w:hAnsi="Times New Roman" w:cs="Times New Roman"/>
          <w:color w:val="000000" w:themeColor="text1"/>
        </w:rPr>
        <w:t xml:space="preserve">. At present, some scholars and institutions have defined big data, one is large-scale and massive data; According to the background of the Internet era, big data refers to the massive information generated on the Internet </w:t>
      </w:r>
      <w:r w:rsidR="008C3949" w:rsidRPr="008C3949">
        <w:rPr>
          <w:rFonts w:ascii="Times New Roman" w:hAnsi="Times New Roman" w:cs="Times New Roman"/>
          <w:color w:val="000000" w:themeColor="text1"/>
          <w:vertAlign w:val="superscript"/>
        </w:rPr>
        <w:t>[23]</w:t>
      </w:r>
      <w:r w:rsidRPr="00732EC7">
        <w:rPr>
          <w:rFonts w:ascii="Times New Roman" w:hAnsi="Times New Roman" w:cs="Times New Roman"/>
          <w:color w:val="000000" w:themeColor="text1"/>
        </w:rPr>
        <w:t xml:space="preserve">; The other refers to information involving a large </w:t>
      </w:r>
      <w:r w:rsidRPr="00732EC7">
        <w:rPr>
          <w:rFonts w:ascii="Times New Roman" w:hAnsi="Times New Roman" w:cs="Times New Roman"/>
          <w:color w:val="000000" w:themeColor="text1"/>
        </w:rPr>
        <w:lastRenderedPageBreak/>
        <w:t>amount of data, which cannot be intercepted, managed, processed and classified into a form that can be interpreted by human beings manually or by computers within a reasonable time</w:t>
      </w:r>
      <w:r w:rsidR="008C3949" w:rsidRPr="008C3949">
        <w:rPr>
          <w:rFonts w:ascii="Times New Roman" w:hAnsi="Times New Roman" w:cs="Times New Roman"/>
          <w:color w:val="000000" w:themeColor="text1"/>
          <w:vertAlign w:val="superscript"/>
        </w:rPr>
        <w:t>[24]</w:t>
      </w:r>
      <w:r w:rsidRPr="00732EC7">
        <w:rPr>
          <w:rFonts w:ascii="Times New Roman" w:hAnsi="Times New Roman" w:cs="Times New Roman"/>
          <w:color w:val="000000" w:themeColor="text1"/>
        </w:rPr>
        <w:t xml:space="preserve">. At the same time, the academic circles summarize the characteristics of big data as four "V": one is </w:t>
      </w:r>
      <w:r w:rsidR="0082091D">
        <w:rPr>
          <w:rFonts w:ascii="Times New Roman" w:hAnsi="Times New Roman" w:cs="Times New Roman"/>
          <w:color w:val="000000" w:themeColor="text1"/>
        </w:rPr>
        <w:t>V</w:t>
      </w:r>
      <w:r w:rsidRPr="00732EC7">
        <w:rPr>
          <w:rFonts w:ascii="Times New Roman" w:hAnsi="Times New Roman" w:cs="Times New Roman"/>
          <w:color w:val="000000" w:themeColor="text1"/>
        </w:rPr>
        <w:t>olume, with a data scale of about 10TB. With the development of informatization, the data scale is also constantly upgraded. In order to meet the demand, P</w:t>
      </w:r>
      <w:r>
        <w:rPr>
          <w:rFonts w:ascii="Times New Roman" w:hAnsi="Times New Roman" w:cs="Times New Roman"/>
          <w:color w:val="000000" w:themeColor="text1"/>
        </w:rPr>
        <w:t>B</w:t>
      </w:r>
      <w:r w:rsidRPr="00732EC7">
        <w:rPr>
          <w:rFonts w:ascii="Times New Roman" w:hAnsi="Times New Roman" w:cs="Times New Roman"/>
          <w:color w:val="000000" w:themeColor="text1"/>
        </w:rPr>
        <w:t xml:space="preserve">, EB and ZB are also used as units. The second is </w:t>
      </w:r>
      <w:r w:rsidR="0082091D">
        <w:rPr>
          <w:rFonts w:ascii="Times New Roman" w:hAnsi="Times New Roman" w:cs="Times New Roman"/>
          <w:color w:val="000000" w:themeColor="text1"/>
        </w:rPr>
        <w:t>V</w:t>
      </w:r>
      <w:r w:rsidRPr="00732EC7">
        <w:rPr>
          <w:rFonts w:ascii="Times New Roman" w:hAnsi="Times New Roman" w:cs="Times New Roman"/>
          <w:color w:val="000000" w:themeColor="text1"/>
        </w:rPr>
        <w:t xml:space="preserve">elocity. Compared with traditional data, big data is not only larger in scale, but also faster in response speed in processing data. It can process data quickly after acquiring data, and can make full use of the real-time nature of data to achieve better results. The third is </w:t>
      </w:r>
      <w:r w:rsidR="0082091D">
        <w:rPr>
          <w:rFonts w:ascii="Times New Roman" w:hAnsi="Times New Roman" w:cs="Times New Roman"/>
          <w:color w:val="000000" w:themeColor="text1"/>
        </w:rPr>
        <w:t>V</w:t>
      </w:r>
      <w:r w:rsidRPr="00732EC7">
        <w:rPr>
          <w:rFonts w:ascii="Times New Roman" w:hAnsi="Times New Roman" w:cs="Times New Roman"/>
          <w:color w:val="000000" w:themeColor="text1"/>
        </w:rPr>
        <w:t xml:space="preserve">ariety, which mainly means that there are many sources, types and strong correlations of data, mainly reflected in structured and unstructured data. The fourth is </w:t>
      </w:r>
      <w:r w:rsidR="0082091D">
        <w:rPr>
          <w:rFonts w:ascii="Times New Roman" w:hAnsi="Times New Roman" w:cs="Times New Roman"/>
          <w:color w:val="000000" w:themeColor="text1"/>
        </w:rPr>
        <w:t>V</w:t>
      </w:r>
      <w:r w:rsidRPr="00732EC7">
        <w:rPr>
          <w:rFonts w:ascii="Times New Roman" w:hAnsi="Times New Roman" w:cs="Times New Roman"/>
          <w:color w:val="000000" w:themeColor="text1"/>
        </w:rPr>
        <w:t>alue, which mainly refers to the ability to mine valuable data for future trends and patterns from a large number of various types of data with weak correlation, and to show the ability to predict and analyze data.</w:t>
      </w:r>
    </w:p>
    <w:p w:rsidR="0082091D" w:rsidRPr="00E2212A" w:rsidRDefault="00E2212A" w:rsidP="001739B3">
      <w:pPr>
        <w:pStyle w:val="2"/>
        <w:rPr>
          <w:rFonts w:ascii="Times New Roman" w:hAnsi="Times New Roman" w:cs="Times New Roman"/>
          <w:b w:val="0"/>
          <w:bCs w:val="0"/>
          <w:color w:val="000000" w:themeColor="text1"/>
          <w:sz w:val="24"/>
        </w:rPr>
      </w:pPr>
      <w:bookmarkStart w:id="13" w:name="_Toc113456286"/>
      <w:r>
        <w:rPr>
          <w:rFonts w:ascii="Times New Roman" w:hAnsi="Times New Roman" w:cs="Times New Roman"/>
          <w:b w:val="0"/>
          <w:bCs w:val="0"/>
          <w:color w:val="000000" w:themeColor="text1"/>
          <w:sz w:val="24"/>
        </w:rPr>
        <w:t>2.2</w:t>
      </w:r>
      <w:r w:rsidR="000C22B1">
        <w:rPr>
          <w:rFonts w:ascii="Times New Roman" w:hAnsi="Times New Roman" w:cs="Times New Roman"/>
          <w:b w:val="0"/>
          <w:bCs w:val="0"/>
          <w:color w:val="000000" w:themeColor="text1"/>
          <w:sz w:val="24"/>
        </w:rPr>
        <w:t xml:space="preserve"> </w:t>
      </w:r>
      <w:r w:rsidR="0082091D" w:rsidRPr="00E2212A">
        <w:rPr>
          <w:rFonts w:ascii="Times New Roman" w:hAnsi="Times New Roman" w:cs="Times New Roman"/>
          <w:b w:val="0"/>
          <w:bCs w:val="0"/>
          <w:color w:val="000000" w:themeColor="text1"/>
          <w:sz w:val="24"/>
        </w:rPr>
        <w:t>Internet public opinion</w:t>
      </w:r>
      <w:bookmarkEnd w:id="13"/>
    </w:p>
    <w:p w:rsidR="0082091D" w:rsidRPr="0082091D" w:rsidRDefault="0082091D" w:rsidP="0082091D">
      <w:pPr>
        <w:rPr>
          <w:rFonts w:ascii="Times New Roman" w:hAnsi="Times New Roman" w:cs="Times New Roman"/>
          <w:color w:val="000000" w:themeColor="text1"/>
        </w:rPr>
      </w:pPr>
      <w:r w:rsidRPr="0082091D">
        <w:rPr>
          <w:rFonts w:ascii="Times New Roman" w:hAnsi="Times New Roman" w:cs="Times New Roman"/>
          <w:color w:val="000000" w:themeColor="text1"/>
        </w:rPr>
        <w:t>Public opinion has different definitions for different people or groups. It is essentially a public opinion state in which the public expresses their views according to their own cognitive level around the occurrence, development and change of an event, and forms ideas and behavior tendencies with certain social influence. Public opinion is the reflection of social forms and the expression of people's views and emotions on social hot issues and phenomena. The formation path and development law of public opinion are very complex, which runs through the whole cycle of the generation, development and elimination of public opinion. The concept of online public opinion is formed on the basis of public opinion. It is a product derived from the development of the Internet and also an important part of public opinion. Specifically, it refers to the way in which the masses express their views and emotions that have a certain degree of influence on certain social focus issues or social public affairs with the Internet as the carrier. It is a new form of reflecting social forms and public opinion. It is based on social attitudes Emotions and opinions. The occurrence of Internet public opinion has a significant impact on the government's administrative work, which may seriously lead to the government's administrative failure.</w:t>
      </w:r>
    </w:p>
    <w:p w:rsidR="0082091D" w:rsidRPr="0082091D" w:rsidRDefault="0082091D" w:rsidP="0082091D">
      <w:pPr>
        <w:rPr>
          <w:rFonts w:ascii="Times New Roman" w:hAnsi="Times New Roman" w:cs="Times New Roman"/>
          <w:color w:val="000000" w:themeColor="text1"/>
        </w:rPr>
      </w:pPr>
      <w:r w:rsidRPr="0082091D">
        <w:rPr>
          <w:rFonts w:ascii="Times New Roman" w:hAnsi="Times New Roman" w:cs="Times New Roman"/>
          <w:color w:val="000000" w:themeColor="text1"/>
        </w:rPr>
        <w:t>The characteristics of online public opinion can be summarized as three points: first, it is accidental. It may be a piece of information, a comment, etc. that triggers large-scale public opinion, which is uncertain. But it is not without rules. For example, the occurrence of real social events, with the attention of the same interest groups and the guidance of some news media, will cause a huge explosion of public opinion; However, among the three conditions, there is the possibility of public opinion outbreak, so the contingency is strong. The second is concealment. With the help of the network platform, one can hide one's real identity, which will lead to the network becoming a vent for a large number of irrational remarks and negative emotions, thus generating information bias. For example, when the "fragmented" information of social problems is bewitched and incited by illegal speech, their emotions and attitudes will be released and disseminated through the Internet. The third is flexibility. The threshold of the network is low and the communication interaction is strong. As long as there is a network, people can participate in public opinion. At the same time, with the increase of information and the continuous change of events, people's psychology will also change, and the wind direction of public opinion will also develop dynamically, which has strong flexibility.</w:t>
      </w:r>
      <w:r w:rsidR="00E2212A">
        <w:rPr>
          <w:rFonts w:ascii="Times New Roman" w:hAnsi="Times New Roman" w:cs="Times New Roman" w:hint="eastAsia"/>
          <w:color w:val="000000" w:themeColor="text1"/>
        </w:rPr>
        <w:t xml:space="preserve"> </w:t>
      </w:r>
    </w:p>
    <w:p w:rsidR="0082091D" w:rsidRPr="00E2212A" w:rsidRDefault="00E2212A" w:rsidP="001739B3">
      <w:pPr>
        <w:pStyle w:val="2"/>
        <w:rPr>
          <w:rFonts w:ascii="Times New Roman" w:hAnsi="Times New Roman" w:cs="Times New Roman"/>
          <w:b w:val="0"/>
          <w:bCs w:val="0"/>
          <w:color w:val="000000" w:themeColor="text1"/>
          <w:sz w:val="24"/>
        </w:rPr>
      </w:pPr>
      <w:bookmarkStart w:id="14" w:name="_Toc113456287"/>
      <w:r w:rsidRPr="00E2212A">
        <w:rPr>
          <w:rFonts w:ascii="Times New Roman" w:hAnsi="Times New Roman" w:cs="Times New Roman"/>
          <w:b w:val="0"/>
          <w:bCs w:val="0"/>
          <w:color w:val="000000" w:themeColor="text1"/>
          <w:sz w:val="24"/>
        </w:rPr>
        <w:lastRenderedPageBreak/>
        <w:t>2.3</w:t>
      </w:r>
      <w:r w:rsidR="000C22B1">
        <w:rPr>
          <w:rFonts w:ascii="Times New Roman" w:hAnsi="Times New Roman" w:cs="Times New Roman"/>
          <w:b w:val="0"/>
          <w:bCs w:val="0"/>
          <w:color w:val="000000" w:themeColor="text1"/>
          <w:sz w:val="24"/>
        </w:rPr>
        <w:t xml:space="preserve"> </w:t>
      </w:r>
      <w:r w:rsidR="002706B2" w:rsidRPr="002706B2">
        <w:rPr>
          <w:rFonts w:ascii="Times New Roman" w:hAnsi="Times New Roman" w:cs="Times New Roman"/>
          <w:b w:val="0"/>
          <w:bCs w:val="0"/>
          <w:color w:val="000000" w:themeColor="text1"/>
          <w:sz w:val="24"/>
        </w:rPr>
        <w:t>Internet</w:t>
      </w:r>
      <w:r w:rsidR="0082091D" w:rsidRPr="00E2212A">
        <w:rPr>
          <w:rFonts w:ascii="Times New Roman" w:hAnsi="Times New Roman" w:cs="Times New Roman"/>
          <w:b w:val="0"/>
          <w:bCs w:val="0"/>
          <w:color w:val="000000" w:themeColor="text1"/>
          <w:sz w:val="24"/>
        </w:rPr>
        <w:t xml:space="preserve"> public opinion governance</w:t>
      </w:r>
      <w:bookmarkEnd w:id="14"/>
    </w:p>
    <w:p w:rsidR="0082091D" w:rsidRPr="0082091D" w:rsidRDefault="002706B2" w:rsidP="0082091D">
      <w:pPr>
        <w:rPr>
          <w:rFonts w:ascii="Times New Roman" w:hAnsi="Times New Roman" w:cs="Times New Roman"/>
          <w:color w:val="000000" w:themeColor="text1"/>
        </w:rPr>
      </w:pPr>
      <w:r w:rsidRPr="002706B2">
        <w:rPr>
          <w:rFonts w:ascii="Times New Roman" w:hAnsi="Times New Roman" w:cs="Times New Roman"/>
          <w:color w:val="000000" w:themeColor="text1"/>
        </w:rPr>
        <w:t>Internet</w:t>
      </w:r>
      <w:r w:rsidR="0082091D" w:rsidRPr="0082091D">
        <w:rPr>
          <w:rFonts w:ascii="Times New Roman" w:hAnsi="Times New Roman" w:cs="Times New Roman"/>
          <w:color w:val="000000" w:themeColor="text1"/>
        </w:rPr>
        <w:t xml:space="preserve"> public opinion governance is the combination of network public opinion and public opinion governance. Usually, the subject of network public opinion governance is the government and other relevant organizations, while the object is network public opinion. The network is the carrier of public opinion dissemination and governance. Internet public opinion governance is the process of the evolution of Internet public opinion. In order to safeguard the legitimate interests of the government, organizations, the masses, and maintain social stability, Internet technology, laws and regulations are used to regulate and regulate Internet public opinion with the participation of multiple subjects, so as to solve social contradictions and problems caused by Internet public opinion. Only by strengthening the effective governance of online public opinion can the emergence and spread of negative effects of online public opinion be effectively suppressed, and the trust of the majority of Internet users in the government and relevant governance departments, organizations or groups be enhanced.</w:t>
      </w:r>
    </w:p>
    <w:p w:rsidR="0082091D" w:rsidRDefault="0082091D" w:rsidP="0082091D">
      <w:pPr>
        <w:rPr>
          <w:rFonts w:ascii="Times New Roman" w:hAnsi="Times New Roman" w:cs="Times New Roman"/>
          <w:color w:val="000000" w:themeColor="text1"/>
        </w:rPr>
      </w:pPr>
      <w:r w:rsidRPr="0082091D">
        <w:rPr>
          <w:rFonts w:ascii="Times New Roman" w:hAnsi="Times New Roman" w:cs="Times New Roman"/>
          <w:color w:val="000000" w:themeColor="text1"/>
        </w:rPr>
        <w:t>For different public opinion phenomena or events, the process and methods of public opinion management and governance have different characteristics. Public opinion on the Internet is a new phenomenon in recent years, and traditional management methods are often in a passive position; Network public opinion monitoring and blocking information are common methods of traditional information management. Internet public opinion governance pays more attention to the openness of information and the guidance of public opinion.</w:t>
      </w:r>
    </w:p>
    <w:p w:rsidR="0082091D" w:rsidRDefault="0082091D" w:rsidP="0082091D">
      <w:pPr>
        <w:rPr>
          <w:rFonts w:ascii="Times New Roman" w:hAnsi="Times New Roman" w:cs="Times New Roman"/>
          <w:color w:val="000000" w:themeColor="text1"/>
        </w:rPr>
      </w:pPr>
    </w:p>
    <w:p w:rsidR="0082091D" w:rsidRPr="00E2212A" w:rsidRDefault="00E2212A" w:rsidP="001739B3">
      <w:pPr>
        <w:pStyle w:val="1"/>
        <w:rPr>
          <w:rFonts w:ascii="Times New Roman" w:hAnsi="Times New Roman" w:cs="Times New Roman"/>
          <w:b w:val="0"/>
          <w:bCs w:val="0"/>
          <w:color w:val="000000" w:themeColor="text1"/>
          <w:sz w:val="28"/>
          <w:szCs w:val="28"/>
        </w:rPr>
      </w:pPr>
      <w:bookmarkStart w:id="15" w:name="_Toc113456288"/>
      <w:r w:rsidRPr="00E2212A">
        <w:rPr>
          <w:rFonts w:ascii="Times New Roman" w:hAnsi="Times New Roman" w:cs="Times New Roman"/>
          <w:b w:val="0"/>
          <w:bCs w:val="0"/>
          <w:color w:val="000000" w:themeColor="text1"/>
          <w:sz w:val="28"/>
          <w:szCs w:val="28"/>
        </w:rPr>
        <w:t>3.</w:t>
      </w:r>
      <w:r w:rsidR="000C22B1">
        <w:rPr>
          <w:rFonts w:ascii="Times New Roman" w:hAnsi="Times New Roman" w:cs="Times New Roman"/>
          <w:b w:val="0"/>
          <w:bCs w:val="0"/>
          <w:color w:val="000000" w:themeColor="text1"/>
          <w:sz w:val="28"/>
          <w:szCs w:val="28"/>
        </w:rPr>
        <w:t xml:space="preserve"> </w:t>
      </w:r>
      <w:r w:rsidR="0082091D" w:rsidRPr="00E2212A">
        <w:rPr>
          <w:rFonts w:ascii="Times New Roman" w:hAnsi="Times New Roman" w:cs="Times New Roman"/>
          <w:b w:val="0"/>
          <w:bCs w:val="0"/>
          <w:color w:val="000000" w:themeColor="text1"/>
          <w:sz w:val="28"/>
          <w:szCs w:val="28"/>
        </w:rPr>
        <w:t>Characteristics of Internet public opinion in the era of big data</w:t>
      </w:r>
      <w:bookmarkEnd w:id="15"/>
    </w:p>
    <w:p w:rsidR="0082091D" w:rsidRPr="00E2212A" w:rsidRDefault="00E2212A" w:rsidP="001739B3">
      <w:pPr>
        <w:pStyle w:val="2"/>
        <w:rPr>
          <w:rFonts w:ascii="Times New Roman" w:hAnsi="Times New Roman" w:cs="Times New Roman"/>
          <w:b w:val="0"/>
          <w:bCs w:val="0"/>
          <w:color w:val="000000" w:themeColor="text1"/>
          <w:sz w:val="24"/>
        </w:rPr>
      </w:pPr>
      <w:bookmarkStart w:id="16" w:name="_Toc113456289"/>
      <w:r w:rsidRPr="00E2212A">
        <w:rPr>
          <w:rFonts w:ascii="Times New Roman" w:hAnsi="Times New Roman" w:cs="Times New Roman"/>
          <w:b w:val="0"/>
          <w:bCs w:val="0"/>
          <w:color w:val="000000" w:themeColor="text1"/>
          <w:sz w:val="24"/>
        </w:rPr>
        <w:t>3.1</w:t>
      </w:r>
      <w:r w:rsidR="000C22B1">
        <w:rPr>
          <w:rFonts w:ascii="Times New Roman" w:hAnsi="Times New Roman" w:cs="Times New Roman"/>
          <w:b w:val="0"/>
          <w:bCs w:val="0"/>
          <w:color w:val="000000" w:themeColor="text1"/>
          <w:sz w:val="24"/>
        </w:rPr>
        <w:t xml:space="preserve"> </w:t>
      </w:r>
      <w:r w:rsidR="0082091D" w:rsidRPr="00E2212A">
        <w:rPr>
          <w:rFonts w:ascii="Times New Roman" w:hAnsi="Times New Roman" w:cs="Times New Roman"/>
          <w:b w:val="0"/>
          <w:bCs w:val="0"/>
          <w:color w:val="000000" w:themeColor="text1"/>
          <w:sz w:val="24"/>
        </w:rPr>
        <w:t>The public opinion information is unprecedentedly prosperous, spreads rapidly and spreads widely</w:t>
      </w:r>
      <w:bookmarkEnd w:id="16"/>
    </w:p>
    <w:p w:rsidR="0082091D" w:rsidRPr="0082091D" w:rsidRDefault="0082091D" w:rsidP="0082091D">
      <w:pPr>
        <w:rPr>
          <w:rFonts w:ascii="Times New Roman" w:hAnsi="Times New Roman" w:cs="Times New Roman"/>
          <w:color w:val="000000" w:themeColor="text1"/>
        </w:rPr>
      </w:pPr>
      <w:r w:rsidRPr="0082091D">
        <w:rPr>
          <w:rFonts w:ascii="Times New Roman" w:hAnsi="Times New Roman" w:cs="Times New Roman"/>
          <w:color w:val="000000" w:themeColor="text1"/>
        </w:rPr>
        <w:t xml:space="preserve">At present, with the continuous development of we media and social media, not only the "democratic" awareness of public participation in discussions has been improved, but also everyone has a "microphone". The participation of the masses in social life is very high, and the demands of all social strata for happiness, security and access are increasingly strong. More and more people express their opinions and opinions on government decision-making, public affairs, emergencies, rights protection and infringement events on the Internet platform. With the large number of participants and the high efficiency of Internet technology, the dissemination of online public opinion presents a non-linear, radial and overlapping way of communication. Compared with the traditional media era, it takes a certain time for events to occur and spread. At present, with the popularity of a large number of mobile terminals such as Weibo and </w:t>
      </w:r>
      <w:proofErr w:type="spellStart"/>
      <w:r>
        <w:rPr>
          <w:rFonts w:ascii="Times New Roman" w:hAnsi="Times New Roman" w:cs="Times New Roman"/>
          <w:color w:val="000000" w:themeColor="text1"/>
        </w:rPr>
        <w:t>W</w:t>
      </w:r>
      <w:r w:rsidRPr="0082091D">
        <w:rPr>
          <w:rFonts w:ascii="Times New Roman" w:hAnsi="Times New Roman" w:cs="Times New Roman"/>
          <w:color w:val="000000" w:themeColor="text1"/>
        </w:rPr>
        <w:t>echat</w:t>
      </w:r>
      <w:proofErr w:type="spellEnd"/>
      <w:r w:rsidRPr="0082091D">
        <w:rPr>
          <w:rFonts w:ascii="Times New Roman" w:hAnsi="Times New Roman" w:cs="Times New Roman"/>
          <w:color w:val="000000" w:themeColor="text1"/>
        </w:rPr>
        <w:t xml:space="preserve"> clients, once information is released, it will quickly become a hot event in the country and even the world within a few hours after multiple fission forwarding, causing a crisis of online public opinion and pushing the parties involved to the forefront of public opinion, The spread of some hot events even reached a real-time state, and the occurrence and spread of network information basically reached </w:t>
      </w:r>
      <w:r w:rsidRPr="0082091D">
        <w:rPr>
          <w:rFonts w:ascii="Times New Roman" w:hAnsi="Times New Roman" w:cs="Times New Roman"/>
          <w:color w:val="000000" w:themeColor="text1"/>
        </w:rPr>
        <w:lastRenderedPageBreak/>
        <w:t>synchronization. In the era of traditional media, the phenomenon that the government absolutely controls the information source of major social events that cause strong public opinion has gradually decreased. At present, there is a surge in various information and data. The public can use the media platform to directly release first-hand news and spread it through the network channel at any time. After the fermentation and discussion of the network platform, it is very easy to lead to the aggregation of network public opinion. In addition, the high mobility and openness of the network data environment under big data, It has created an invisible public opinion storm center that promotes the continuous fermentation of online public opinion discussions, expands its influence and attracts more Internet users to participate in the discussions.</w:t>
      </w:r>
    </w:p>
    <w:p w:rsidR="0082091D" w:rsidRPr="0082091D" w:rsidRDefault="0082091D" w:rsidP="0082091D">
      <w:pPr>
        <w:rPr>
          <w:rFonts w:ascii="Times New Roman" w:hAnsi="Times New Roman" w:cs="Times New Roman"/>
          <w:color w:val="000000" w:themeColor="text1"/>
        </w:rPr>
      </w:pPr>
      <w:r w:rsidRPr="0082091D">
        <w:rPr>
          <w:rFonts w:ascii="Times New Roman" w:hAnsi="Times New Roman" w:cs="Times New Roman"/>
          <w:color w:val="000000" w:themeColor="text1"/>
        </w:rPr>
        <w:t>In the era of big data, the time required for the generation and dissemination of online public opinion is shorter, the participation of the masses is broader, the sources of information are more diverse, and the influence of public opinion is broader. The diffusion and dissemination of information make public opinion data snowball like more and more, and its propagation speed is also quite amazing.</w:t>
      </w:r>
    </w:p>
    <w:p w:rsidR="0082091D" w:rsidRPr="00E2212A" w:rsidRDefault="00E2212A" w:rsidP="001739B3">
      <w:pPr>
        <w:pStyle w:val="2"/>
        <w:rPr>
          <w:rFonts w:ascii="Times New Roman" w:hAnsi="Times New Roman" w:cs="Times New Roman"/>
          <w:b w:val="0"/>
          <w:bCs w:val="0"/>
          <w:color w:val="000000" w:themeColor="text1"/>
          <w:sz w:val="24"/>
        </w:rPr>
      </w:pPr>
      <w:bookmarkStart w:id="17" w:name="_Toc113456290"/>
      <w:r w:rsidRPr="00E2212A">
        <w:rPr>
          <w:rFonts w:ascii="Times New Roman" w:hAnsi="Times New Roman" w:cs="Times New Roman"/>
          <w:b w:val="0"/>
          <w:bCs w:val="0"/>
          <w:color w:val="000000" w:themeColor="text1"/>
          <w:sz w:val="24"/>
        </w:rPr>
        <w:t>3.2</w:t>
      </w:r>
      <w:r w:rsidR="000C22B1">
        <w:rPr>
          <w:rFonts w:ascii="Times New Roman" w:hAnsi="Times New Roman" w:cs="Times New Roman"/>
          <w:b w:val="0"/>
          <w:bCs w:val="0"/>
          <w:color w:val="000000" w:themeColor="text1"/>
          <w:sz w:val="24"/>
        </w:rPr>
        <w:t xml:space="preserve"> </w:t>
      </w:r>
      <w:r w:rsidR="0082091D" w:rsidRPr="00E2212A">
        <w:rPr>
          <w:rFonts w:ascii="Times New Roman" w:hAnsi="Times New Roman" w:cs="Times New Roman"/>
          <w:b w:val="0"/>
          <w:bCs w:val="0"/>
          <w:color w:val="000000" w:themeColor="text1"/>
          <w:sz w:val="24"/>
        </w:rPr>
        <w:t>Information fragmentation is obvious</w:t>
      </w:r>
      <w:bookmarkEnd w:id="17"/>
    </w:p>
    <w:p w:rsidR="0082091D" w:rsidRPr="0082091D" w:rsidRDefault="0082091D" w:rsidP="0082091D">
      <w:pPr>
        <w:rPr>
          <w:rFonts w:ascii="Times New Roman" w:hAnsi="Times New Roman" w:cs="Times New Roman"/>
          <w:color w:val="000000" w:themeColor="text1"/>
        </w:rPr>
      </w:pPr>
      <w:r w:rsidRPr="0082091D">
        <w:rPr>
          <w:rFonts w:ascii="Times New Roman" w:hAnsi="Times New Roman" w:cs="Times New Roman"/>
          <w:color w:val="000000" w:themeColor="text1"/>
        </w:rPr>
        <w:t>In the era of big data, big data technologies represented by the Internet of things and cloud computing continue to accelerate the innovation of online media, further aggravating the "fragmentation" of information and emotion. This is mainly because although the Internet platform is highly open, there is no interconnection between different media and platforms, including some management departments. In fact, there is a message barrier. Therefore, speech data will be scattered on different platforms, and such data extraction may be incomplete. At the same time, the rise of short videos makes many events cut into many fragments, which usually makes incomplete information widely disseminated. There will be many misinterpretations in this incomplete information, and there will be asymmetric information obtained by different members of organizations in society, which is easy to breed network public opinion. This has also led to more and more public opinion information, which is more and more difficult to extract and integrate. The public opinion information data in the era of big data is highly fragmented and increasingly scattered.</w:t>
      </w:r>
    </w:p>
    <w:p w:rsidR="0082091D" w:rsidRPr="00B643B5" w:rsidRDefault="00B643B5" w:rsidP="001739B3">
      <w:pPr>
        <w:pStyle w:val="2"/>
        <w:rPr>
          <w:rFonts w:ascii="Times New Roman" w:hAnsi="Times New Roman" w:cs="Times New Roman"/>
          <w:b w:val="0"/>
          <w:bCs w:val="0"/>
          <w:color w:val="000000" w:themeColor="text1"/>
          <w:sz w:val="24"/>
        </w:rPr>
      </w:pPr>
      <w:bookmarkStart w:id="18" w:name="_Toc113456291"/>
      <w:r>
        <w:rPr>
          <w:rFonts w:ascii="Times New Roman" w:hAnsi="Times New Roman" w:cs="Times New Roman"/>
          <w:b w:val="0"/>
          <w:bCs w:val="0"/>
          <w:color w:val="000000" w:themeColor="text1"/>
          <w:sz w:val="24"/>
        </w:rPr>
        <w:t>3.3</w:t>
      </w:r>
      <w:r w:rsidR="000C22B1">
        <w:rPr>
          <w:rFonts w:ascii="Times New Roman" w:hAnsi="Times New Roman" w:cs="Times New Roman"/>
          <w:b w:val="0"/>
          <w:bCs w:val="0"/>
          <w:color w:val="000000" w:themeColor="text1"/>
          <w:sz w:val="24"/>
        </w:rPr>
        <w:t xml:space="preserve"> </w:t>
      </w:r>
      <w:r w:rsidR="0082091D" w:rsidRPr="00B643B5">
        <w:rPr>
          <w:rFonts w:ascii="Times New Roman" w:hAnsi="Times New Roman" w:cs="Times New Roman"/>
          <w:b w:val="0"/>
          <w:bCs w:val="0"/>
          <w:color w:val="000000" w:themeColor="text1"/>
          <w:sz w:val="24"/>
        </w:rPr>
        <w:t>The forms of communication are dynamic and diverse</w:t>
      </w:r>
      <w:bookmarkEnd w:id="18"/>
    </w:p>
    <w:p w:rsidR="0082091D" w:rsidRPr="0082091D" w:rsidRDefault="0082091D" w:rsidP="0082091D">
      <w:pPr>
        <w:rPr>
          <w:rFonts w:ascii="Times New Roman" w:hAnsi="Times New Roman" w:cs="Times New Roman"/>
          <w:color w:val="000000" w:themeColor="text1"/>
        </w:rPr>
      </w:pPr>
      <w:r w:rsidRPr="0082091D">
        <w:rPr>
          <w:rFonts w:ascii="Times New Roman" w:hAnsi="Times New Roman" w:cs="Times New Roman"/>
          <w:color w:val="000000" w:themeColor="text1"/>
        </w:rPr>
        <w:t xml:space="preserve">Unlike traditional information media such as newspapers, radio and television, in the era of big data, with the development and application of technology, the information of hot social events will be conveyed to the masses through mobile terminals in a variety of forms such as dynamic pictures, audio, short videos and live broadcasts, or in a combination of various forms, rather than just the simple text form in the past. Many of these incidents were exposed on the Internet through short videos such as </w:t>
      </w:r>
      <w:proofErr w:type="spellStart"/>
      <w:r w:rsidRPr="0082091D">
        <w:rPr>
          <w:rFonts w:ascii="Times New Roman" w:hAnsi="Times New Roman" w:cs="Times New Roman"/>
          <w:color w:val="000000" w:themeColor="text1"/>
        </w:rPr>
        <w:t>Tik</w:t>
      </w:r>
      <w:r w:rsidR="00E2212A">
        <w:rPr>
          <w:rFonts w:ascii="Times New Roman" w:hAnsi="Times New Roman" w:cs="Times New Roman"/>
          <w:color w:val="000000" w:themeColor="text1"/>
        </w:rPr>
        <w:t>T</w:t>
      </w:r>
      <w:r w:rsidRPr="0082091D">
        <w:rPr>
          <w:rFonts w:ascii="Times New Roman" w:hAnsi="Times New Roman" w:cs="Times New Roman"/>
          <w:color w:val="000000" w:themeColor="text1"/>
        </w:rPr>
        <w:t>ok</w:t>
      </w:r>
      <w:proofErr w:type="spellEnd"/>
      <w:r w:rsidRPr="0082091D">
        <w:rPr>
          <w:rFonts w:ascii="Times New Roman" w:hAnsi="Times New Roman" w:cs="Times New Roman"/>
          <w:color w:val="000000" w:themeColor="text1"/>
        </w:rPr>
        <w:t xml:space="preserve"> and caused a wave of public opinion. Similar to short video, the communication mode integrating text, pictures, audio, video and other elements has gradually become the main carrier of current information communication, which has a serious impact on people's way of thinking, lifestyle and information consumption, and has a profound impact on the network environment and public opinion. Because of the fragmentation, incompleteness, low threshold and other characteristics of this kind of communication mode, it often presents the chaos of entertainment, traffic first, pornographic and vulgar content, and then induces public opinion risks and hidden dangers. Moreover, the educational level and environment of each public opinion </w:t>
      </w:r>
      <w:r w:rsidRPr="0082091D">
        <w:rPr>
          <w:rFonts w:ascii="Times New Roman" w:hAnsi="Times New Roman" w:cs="Times New Roman"/>
          <w:color w:val="000000" w:themeColor="text1"/>
        </w:rPr>
        <w:lastRenderedPageBreak/>
        <w:t>participant are different, which makes their comments on the Internet platform often have concealment, bias or limitations after seeing the relevant events. The data and information collected from these diverse forms of public opinion and complex sources of channels often have a low value density, which increases the difficulty for the government to govern network public opinion.</w:t>
      </w:r>
    </w:p>
    <w:p w:rsidR="0082091D" w:rsidRPr="00E2212A" w:rsidRDefault="00E2212A" w:rsidP="001739B3">
      <w:pPr>
        <w:pStyle w:val="2"/>
        <w:rPr>
          <w:rFonts w:ascii="Times New Roman" w:hAnsi="Times New Roman" w:cs="Times New Roman"/>
          <w:b w:val="0"/>
          <w:bCs w:val="0"/>
          <w:color w:val="000000" w:themeColor="text1"/>
          <w:sz w:val="24"/>
        </w:rPr>
      </w:pPr>
      <w:bookmarkStart w:id="19" w:name="_Toc113456292"/>
      <w:r w:rsidRPr="00E2212A">
        <w:rPr>
          <w:rFonts w:ascii="Times New Roman" w:hAnsi="Times New Roman" w:cs="Times New Roman"/>
          <w:b w:val="0"/>
          <w:bCs w:val="0"/>
          <w:color w:val="000000" w:themeColor="text1"/>
          <w:sz w:val="24"/>
        </w:rPr>
        <w:t>3.</w:t>
      </w:r>
      <w:r w:rsidR="00B643B5">
        <w:rPr>
          <w:rFonts w:ascii="Times New Roman" w:hAnsi="Times New Roman" w:cs="Times New Roman"/>
          <w:b w:val="0"/>
          <w:bCs w:val="0"/>
          <w:color w:val="000000" w:themeColor="text1"/>
          <w:sz w:val="24"/>
        </w:rPr>
        <w:t>4</w:t>
      </w:r>
      <w:r w:rsidR="000C22B1">
        <w:rPr>
          <w:rFonts w:ascii="Times New Roman" w:hAnsi="Times New Roman" w:cs="Times New Roman"/>
          <w:b w:val="0"/>
          <w:bCs w:val="0"/>
          <w:color w:val="000000" w:themeColor="text1"/>
          <w:sz w:val="24"/>
        </w:rPr>
        <w:t xml:space="preserve"> </w:t>
      </w:r>
      <w:r w:rsidR="0082091D" w:rsidRPr="00E2212A">
        <w:rPr>
          <w:rFonts w:ascii="Times New Roman" w:hAnsi="Times New Roman" w:cs="Times New Roman"/>
          <w:b w:val="0"/>
          <w:bCs w:val="0"/>
          <w:color w:val="000000" w:themeColor="text1"/>
          <w:sz w:val="24"/>
        </w:rPr>
        <w:t>The development of public opinion has periodicity</w:t>
      </w:r>
      <w:bookmarkEnd w:id="19"/>
    </w:p>
    <w:p w:rsidR="0082091D" w:rsidRDefault="0082091D" w:rsidP="0082091D">
      <w:pPr>
        <w:rPr>
          <w:rFonts w:ascii="Times New Roman" w:hAnsi="Times New Roman" w:cs="Times New Roman"/>
          <w:color w:val="000000" w:themeColor="text1"/>
        </w:rPr>
      </w:pPr>
      <w:r w:rsidRPr="0082091D">
        <w:rPr>
          <w:rFonts w:ascii="Times New Roman" w:hAnsi="Times New Roman" w:cs="Times New Roman"/>
          <w:color w:val="000000" w:themeColor="text1"/>
        </w:rPr>
        <w:t xml:space="preserve">The development of Internet public opinion events conforms to the development law of life cycle theory. In the latent stage of Internet public opinion, the communicators of public opinion on the Internet are relatively scattered. Due to the limited number of people who publish information, at this stage, the relevant information of public events is mainly carried out through point-to-point communication. The collected opinions and attitudes are small in scale and have insufficient impact on the outside world </w:t>
      </w:r>
      <w:r w:rsidR="00E2212A" w:rsidRPr="00E2212A">
        <w:rPr>
          <w:rFonts w:ascii="Cambria Math" w:hAnsi="Cambria Math" w:cs="Cambria Math"/>
          <w:color w:val="000000" w:themeColor="text1"/>
          <w:vertAlign w:val="superscript"/>
        </w:rPr>
        <w:t>[2</w:t>
      </w:r>
      <w:r w:rsidR="00E2212A">
        <w:rPr>
          <w:rFonts w:ascii="Cambria Math" w:hAnsi="Cambria Math" w:cs="Cambria Math"/>
          <w:color w:val="000000" w:themeColor="text1"/>
          <w:vertAlign w:val="superscript"/>
        </w:rPr>
        <w:t>5</w:t>
      </w:r>
      <w:r w:rsidR="00E2212A" w:rsidRPr="00E2212A">
        <w:rPr>
          <w:rFonts w:ascii="Cambria Math" w:hAnsi="Cambria Math" w:cs="Cambria Math"/>
          <w:color w:val="000000" w:themeColor="text1"/>
          <w:vertAlign w:val="superscript"/>
        </w:rPr>
        <w:t>]</w:t>
      </w:r>
      <w:r w:rsidRPr="00E2212A">
        <w:rPr>
          <w:rFonts w:ascii="Times New Roman" w:hAnsi="Times New Roman" w:cs="Times New Roman"/>
          <w:color w:val="000000" w:themeColor="text1"/>
          <w:vertAlign w:val="superscript"/>
        </w:rPr>
        <w:t>.</w:t>
      </w:r>
      <w:r w:rsidRPr="0082091D">
        <w:rPr>
          <w:rFonts w:ascii="Times New Roman" w:hAnsi="Times New Roman" w:cs="Times New Roman"/>
          <w:color w:val="000000" w:themeColor="text1"/>
        </w:rPr>
        <w:t xml:space="preserve"> In the growth stage of Internet public opinion, public opinion began to spread from inside to outside, attracting more netizens' attention, and at the same time, it may cause some media reports. Potential public anxiety and social panic may have begun to spread. However, because public opinion is in the early stage, the number of publishers and audiences of information is limited, and the concealment of information content is very strong, which did not attract enough attention. At the stage of the outbreak of Internet public opinion, the attitude of Internet users towards events gradually tends to be unified </w:t>
      </w:r>
      <w:r w:rsidR="00E2212A" w:rsidRPr="00E2212A">
        <w:rPr>
          <w:rFonts w:ascii="Cambria Math" w:hAnsi="Cambria Math" w:cs="Cambria Math"/>
          <w:color w:val="000000" w:themeColor="text1"/>
          <w:vertAlign w:val="superscript"/>
        </w:rPr>
        <w:t>[2</w:t>
      </w:r>
      <w:r w:rsidR="00E2212A">
        <w:rPr>
          <w:rFonts w:ascii="Cambria Math" w:hAnsi="Cambria Math" w:cs="Cambria Math"/>
          <w:color w:val="000000" w:themeColor="text1"/>
          <w:vertAlign w:val="superscript"/>
        </w:rPr>
        <w:t>6</w:t>
      </w:r>
      <w:r w:rsidR="00E2212A" w:rsidRPr="00E2212A">
        <w:rPr>
          <w:rFonts w:ascii="Cambria Math" w:hAnsi="Cambria Math" w:cs="Cambria Math"/>
          <w:color w:val="000000" w:themeColor="text1"/>
          <w:vertAlign w:val="superscript"/>
        </w:rPr>
        <w:t>]</w:t>
      </w:r>
      <w:r w:rsidR="00E2212A" w:rsidRPr="00E2212A">
        <w:rPr>
          <w:rFonts w:ascii="Times New Roman" w:hAnsi="Times New Roman" w:cs="Times New Roman"/>
          <w:color w:val="000000" w:themeColor="text1"/>
          <w:vertAlign w:val="superscript"/>
        </w:rPr>
        <w:t>.</w:t>
      </w:r>
      <w:r w:rsidRPr="0082091D">
        <w:rPr>
          <w:rFonts w:ascii="Times New Roman" w:hAnsi="Times New Roman" w:cs="Times New Roman"/>
          <w:color w:val="000000" w:themeColor="text1"/>
        </w:rPr>
        <w:t>, which is relatively unified, and their emotional needs have a similar tendency. This stage reaches a climax during the development of public opinion. The emergence of online public opinion information has a strong wind direction. Emotional appeals may be translated into actual behavior. Improper behavior will seriously threaten social stability and unity. Network public opinion concussion stage: this stage of development is not experienced by every public opinion event. Usually, new events will be involved in this period to trigger new stimuli, which will cause network public opinion to fluctuate to a certain extent or even reach a secondary peak in the process of moving from the peak to the trough. During this period, we should try our best to avoid the emergence of new variables that may stimulate negative public opinion in the network. In the stage of online public opinion resolution, this stage is generally bounded by the government's announcement or the official response of the media. At this stage, the scale of Internet users' data information has a downward trend, and the popularity and influence have also declined significantly. The main unit of online public opinion events clarified the event and issued a statement. The "fragmented" data information has been restored, tending to the essence of the event, and the network environment has gradually calmed down.</w:t>
      </w:r>
    </w:p>
    <w:p w:rsidR="0082091D" w:rsidRPr="00BB61E5" w:rsidRDefault="00BB61E5" w:rsidP="001739B3">
      <w:pPr>
        <w:pStyle w:val="2"/>
        <w:rPr>
          <w:rFonts w:ascii="Times New Roman" w:hAnsi="Times New Roman" w:cs="Times New Roman"/>
          <w:b w:val="0"/>
          <w:bCs w:val="0"/>
          <w:color w:val="000000" w:themeColor="text1"/>
          <w:sz w:val="24"/>
        </w:rPr>
      </w:pPr>
      <w:bookmarkStart w:id="20" w:name="_Toc113456293"/>
      <w:r w:rsidRPr="00BB61E5">
        <w:rPr>
          <w:rFonts w:ascii="Times New Roman" w:hAnsi="Times New Roman" w:cs="Times New Roman"/>
          <w:b w:val="0"/>
          <w:bCs w:val="0"/>
          <w:color w:val="000000" w:themeColor="text1"/>
          <w:sz w:val="24"/>
        </w:rPr>
        <w:t>3.5</w:t>
      </w:r>
      <w:r w:rsidR="000C22B1">
        <w:rPr>
          <w:rFonts w:ascii="Times New Roman" w:hAnsi="Times New Roman" w:cs="Times New Roman"/>
          <w:b w:val="0"/>
          <w:bCs w:val="0"/>
          <w:color w:val="000000" w:themeColor="text1"/>
          <w:sz w:val="24"/>
        </w:rPr>
        <w:t xml:space="preserve"> </w:t>
      </w:r>
      <w:r w:rsidR="0082091D" w:rsidRPr="00BB61E5">
        <w:rPr>
          <w:rFonts w:ascii="Times New Roman" w:hAnsi="Times New Roman" w:cs="Times New Roman"/>
          <w:b w:val="0"/>
          <w:bCs w:val="0"/>
          <w:color w:val="000000" w:themeColor="text1"/>
          <w:sz w:val="24"/>
        </w:rPr>
        <w:t>Potentially harmful and easy to reverse</w:t>
      </w:r>
      <w:bookmarkEnd w:id="20"/>
    </w:p>
    <w:p w:rsidR="0082091D" w:rsidRDefault="0082091D" w:rsidP="0082091D">
      <w:pPr>
        <w:rPr>
          <w:rFonts w:ascii="Times New Roman" w:hAnsi="Times New Roman" w:cs="Times New Roman"/>
          <w:color w:val="000000" w:themeColor="text1"/>
        </w:rPr>
      </w:pPr>
      <w:r w:rsidRPr="0082091D">
        <w:rPr>
          <w:rFonts w:ascii="Times New Roman" w:hAnsi="Times New Roman" w:cs="Times New Roman"/>
          <w:color w:val="000000" w:themeColor="text1"/>
        </w:rPr>
        <w:t xml:space="preserve">Internet public opinion can instantly ignite the emotions of netizens, trigger a blowout growth of public opinion, show obvious impact, and easily form a hurricane of public opinion. Under the effect of online and offline same frequency resonance benefits, it is very easy to evolve into social actions, which aggravates the risks of real society, and even seriously affects national security and social stability. At the same time, in recent years, Internet public opinion reversal events have occurred frequently, and even some results are extremely subversive. Due to the limited comprehensiveness and timeliness of the event information, as well as the limitations of their own cognition, the public is extremely vulnerable to the guidance of the media, big V and the first information of the event </w:t>
      </w:r>
      <w:r w:rsidRPr="0082091D">
        <w:rPr>
          <w:rFonts w:ascii="Times New Roman" w:hAnsi="Times New Roman" w:cs="Times New Roman"/>
          <w:color w:val="000000" w:themeColor="text1"/>
        </w:rPr>
        <w:lastRenderedPageBreak/>
        <w:t>related parties, so as to promote the development of public opinion. The truth of the event will not be known until the official or the event Party releases the real situation. The result of reversal has had a great negative impact on social sentiment and government image.</w:t>
      </w:r>
    </w:p>
    <w:p w:rsidR="0082091D" w:rsidRDefault="0082091D" w:rsidP="0082091D">
      <w:pPr>
        <w:rPr>
          <w:rFonts w:ascii="Times New Roman" w:hAnsi="Times New Roman" w:cs="Times New Roman"/>
          <w:color w:val="000000" w:themeColor="text1"/>
        </w:rPr>
      </w:pPr>
    </w:p>
    <w:p w:rsidR="0082091D" w:rsidRPr="00BB61E5" w:rsidRDefault="00BB61E5" w:rsidP="001739B3">
      <w:pPr>
        <w:pStyle w:val="1"/>
        <w:rPr>
          <w:rFonts w:ascii="Times New Roman" w:hAnsi="Times New Roman" w:cs="Times New Roman"/>
          <w:b w:val="0"/>
          <w:bCs w:val="0"/>
          <w:color w:val="000000" w:themeColor="text1"/>
          <w:sz w:val="28"/>
          <w:szCs w:val="28"/>
        </w:rPr>
      </w:pPr>
      <w:bookmarkStart w:id="21" w:name="_Toc113456294"/>
      <w:r w:rsidRPr="00BB61E5">
        <w:rPr>
          <w:rFonts w:ascii="Times New Roman" w:hAnsi="Times New Roman" w:cs="Times New Roman"/>
          <w:b w:val="0"/>
          <w:bCs w:val="0"/>
          <w:color w:val="000000" w:themeColor="text1"/>
          <w:sz w:val="28"/>
          <w:szCs w:val="28"/>
        </w:rPr>
        <w:t>4.</w:t>
      </w:r>
      <w:r w:rsidR="000C22B1">
        <w:rPr>
          <w:rFonts w:ascii="Times New Roman" w:hAnsi="Times New Roman" w:cs="Times New Roman"/>
          <w:b w:val="0"/>
          <w:bCs w:val="0"/>
          <w:color w:val="000000" w:themeColor="text1"/>
          <w:sz w:val="28"/>
          <w:szCs w:val="28"/>
        </w:rPr>
        <w:t xml:space="preserve"> </w:t>
      </w:r>
      <w:r w:rsidR="0082091D" w:rsidRPr="00BB61E5">
        <w:rPr>
          <w:rFonts w:ascii="Times New Roman" w:hAnsi="Times New Roman" w:cs="Times New Roman"/>
          <w:b w:val="0"/>
          <w:bCs w:val="0"/>
          <w:color w:val="000000" w:themeColor="text1"/>
          <w:sz w:val="28"/>
          <w:szCs w:val="28"/>
        </w:rPr>
        <w:t>Deficiencies of Internet public opinion governance in the era of big data</w:t>
      </w:r>
      <w:bookmarkEnd w:id="21"/>
    </w:p>
    <w:p w:rsidR="0082091D" w:rsidRPr="0082091D" w:rsidRDefault="0082091D" w:rsidP="0082091D">
      <w:pPr>
        <w:rPr>
          <w:rFonts w:ascii="Times New Roman" w:hAnsi="Times New Roman" w:cs="Times New Roman"/>
          <w:color w:val="000000" w:themeColor="text1"/>
        </w:rPr>
      </w:pPr>
      <w:r w:rsidRPr="0082091D">
        <w:rPr>
          <w:rFonts w:ascii="Times New Roman" w:hAnsi="Times New Roman" w:cs="Times New Roman"/>
          <w:color w:val="000000" w:themeColor="text1"/>
        </w:rPr>
        <w:t>In recent years, the government's ability to use new technologies to manage public opinion has become increasingly strong, and has won numerous praise. However, the highly blowout Internet public opinion has also brought chaos to the order of public opinion, increasing the difficulty of government public opinion management. In the face of frequent public opinion events, improper response and ineffective control have become daily problems for some governments.</w:t>
      </w:r>
    </w:p>
    <w:p w:rsidR="0082091D" w:rsidRPr="0082091D" w:rsidRDefault="0082091D" w:rsidP="0082091D">
      <w:pPr>
        <w:rPr>
          <w:rFonts w:ascii="Times New Roman" w:hAnsi="Times New Roman" w:cs="Times New Roman"/>
          <w:color w:val="000000" w:themeColor="text1"/>
        </w:rPr>
      </w:pPr>
      <w:r w:rsidRPr="0082091D">
        <w:rPr>
          <w:rFonts w:ascii="Times New Roman" w:hAnsi="Times New Roman" w:cs="Times New Roman"/>
          <w:color w:val="000000" w:themeColor="text1"/>
        </w:rPr>
        <w:t>First, the concept of Internet public opinion governance lags behind. Concept is the guide of action. However, it is not optimistic that some governments do not realize that the era of big data for public opinion governance has arrived. Due to their cognitive level and technical means, they cannot judge public opinion through the information and data naturally presented on the Internet, thus losing the opportunity for public opinion governance. Once there is negative public opinion, its habitual means of blocking, blocking and deleting cannot eliminate public opinion, but will worsen the situation and damage its credibility. Therefore, the precondition for handling public opinion in the era of big data is to break away from old ideas and establish a new thinking paradigm for handling public opinion. Specifically, the government should change the post event handling into pre event prevention. Hot public opinion events on the Internet do not break through the air, but have their occurrence and development process. However, some local governments adhere to the "ostrich doctrine" and turn a blind eye to public opinion at the beginning. When they finally have to intervene, public opinion has been detonated. At this time, no matter how good crisis public relations are, it may not help and will certainly damage the image of the government. Therefore, the government must regard the governance of public opinion as a systematic project, and focus on the prediction and monitoring of online public opinion in advance, so as to prepare for a rainy day. In the era of big data, the government must reverse its thinking in cognition and establish the leading concept of public opinion prediction and data processing.</w:t>
      </w:r>
    </w:p>
    <w:p w:rsidR="0082091D" w:rsidRPr="0082091D" w:rsidRDefault="0082091D" w:rsidP="0082091D">
      <w:pPr>
        <w:rPr>
          <w:rFonts w:ascii="Times New Roman" w:hAnsi="Times New Roman" w:cs="Times New Roman"/>
          <w:color w:val="000000" w:themeColor="text1"/>
        </w:rPr>
      </w:pPr>
      <w:r w:rsidRPr="0082091D">
        <w:rPr>
          <w:rFonts w:ascii="Times New Roman" w:hAnsi="Times New Roman" w:cs="Times New Roman"/>
          <w:color w:val="000000" w:themeColor="text1"/>
        </w:rPr>
        <w:t>Second, the application level of big data technology needs to be improved. The big data information carried by the network public opinion of hot social events does not lie in the public opinion itself, but more importantly, it can be mined and collected from a large amount of data, analyze the relevance of the information, and predict the future development trend of the network public opinion. However, as far as the big data technology currently used is concerned, there are still great limitations, and the advantages of big data technology in public opinion governance have not been fully developed. The analysis level of online public opinion is limited to the basic technical level such as the extraction of hot topics, the positioning of sensitive words, the analysis of information transmission paths, and the early warning of individual hot issues based on this, the simple evaluation of online public opinion, and the trend map of public opinion. These are only relatively primary applications of big data technology. Although they can play an advisory role for public opinion governance, there is still a considerable gap to give full play to the role of big data in predicting and guiding countermeasures for public opinion governance.</w:t>
      </w:r>
    </w:p>
    <w:p w:rsidR="0082091D" w:rsidRPr="0082091D" w:rsidRDefault="0082091D" w:rsidP="0082091D">
      <w:pPr>
        <w:rPr>
          <w:rFonts w:ascii="Times New Roman" w:hAnsi="Times New Roman" w:cs="Times New Roman"/>
          <w:color w:val="000000" w:themeColor="text1"/>
        </w:rPr>
      </w:pPr>
      <w:r w:rsidRPr="0082091D">
        <w:rPr>
          <w:rFonts w:ascii="Times New Roman" w:hAnsi="Times New Roman" w:cs="Times New Roman"/>
          <w:color w:val="000000" w:themeColor="text1"/>
        </w:rPr>
        <w:lastRenderedPageBreak/>
        <w:t xml:space="preserve">Third, the technical level is </w:t>
      </w:r>
      <w:proofErr w:type="spellStart"/>
      <w:r w:rsidRPr="0082091D">
        <w:rPr>
          <w:rFonts w:ascii="Times New Roman" w:hAnsi="Times New Roman" w:cs="Times New Roman"/>
          <w:color w:val="000000" w:themeColor="text1"/>
        </w:rPr>
        <w:t>insufficient.Multi</w:t>
      </w:r>
      <w:proofErr w:type="spellEnd"/>
      <w:r w:rsidRPr="0082091D">
        <w:rPr>
          <w:rFonts w:ascii="Times New Roman" w:hAnsi="Times New Roman" w:cs="Times New Roman"/>
          <w:color w:val="000000" w:themeColor="text1"/>
        </w:rPr>
        <w:t xml:space="preserve"> document selection technology, semantic based content recognition technology, </w:t>
      </w:r>
      <w:proofErr w:type="spellStart"/>
      <w:r w:rsidRPr="0082091D">
        <w:rPr>
          <w:rFonts w:ascii="Times New Roman" w:hAnsi="Times New Roman" w:cs="Times New Roman"/>
          <w:color w:val="000000" w:themeColor="text1"/>
        </w:rPr>
        <w:t>etc</w:t>
      </w:r>
      <w:proofErr w:type="spellEnd"/>
      <w:r w:rsidRPr="0082091D">
        <w:rPr>
          <w:rFonts w:ascii="Times New Roman" w:hAnsi="Times New Roman" w:cs="Times New Roman"/>
          <w:color w:val="000000" w:themeColor="text1"/>
        </w:rPr>
        <w:t>; Use special algorithms to link the logically related contents, and use correlation analysis to grasp the characteristics and development laws of public opinion; It is challenging to summarize comments, opinions, opinions and other comments into a database for research and judgment, and predict the development of public opinion. At the same time, there is a large gap of professionals required for big data technology, and technology iteration is advancing rapidly. Even professionals need continuous training to fit in with corresponding posts and adapt to the constantly developing society. These posts need not only professional knowledge, but also relevant experience. They only know professional knowledge but cannot operate. When encountering emergencies, they will still feel like blind people touching an elephant and fail to grasp the key points; Moreover, Internet public opinion governance is a comprehensive work. Most of the professionals have single knowledge, which requires them to learn different aspects of knowledge, or need talents with comprehensive management. These professionals should be combined to make them bear their own responsibilities, which also increases the difficulty of handling public opinion.</w:t>
      </w:r>
    </w:p>
    <w:p w:rsidR="0082091D" w:rsidRDefault="0082091D" w:rsidP="0082091D">
      <w:pPr>
        <w:rPr>
          <w:rFonts w:ascii="Times New Roman" w:hAnsi="Times New Roman" w:cs="Times New Roman"/>
          <w:color w:val="000000" w:themeColor="text1"/>
        </w:rPr>
      </w:pPr>
      <w:r w:rsidRPr="0082091D">
        <w:rPr>
          <w:rFonts w:ascii="Times New Roman" w:hAnsi="Times New Roman" w:cs="Times New Roman"/>
          <w:color w:val="000000" w:themeColor="text1"/>
        </w:rPr>
        <w:t xml:space="preserve">Fourth, the governance mechanism of Internet public opinion data is not perfect. There are many problems in the government governance of public event network public opinion, one of the important reasons is that the government governance mechanism is not sound enough, and there is no perfect workflow and working system for each stage of network public opinion. Its workflow includes monitoring and early warning, analysis and prediction, inducing response, evaluation and accountability, etc. </w:t>
      </w:r>
      <w:r w:rsidR="00BB61E5" w:rsidRPr="00BB61E5">
        <w:rPr>
          <w:rFonts w:ascii="Cambria Math" w:hAnsi="Cambria Math" w:cs="Cambria Math"/>
          <w:color w:val="000000" w:themeColor="text1"/>
          <w:vertAlign w:val="superscript"/>
        </w:rPr>
        <w:t>[27]</w:t>
      </w:r>
      <w:r w:rsidRPr="0082091D">
        <w:rPr>
          <w:rFonts w:ascii="Times New Roman" w:hAnsi="Times New Roman" w:cs="Times New Roman"/>
          <w:color w:val="000000" w:themeColor="text1"/>
        </w:rPr>
        <w:t>. In terms of online public opinion monitoring and alarm, although online public opinion monitoring has high requirements for information collection, screening and filtering, many areas still use manual search, and often miss the most appropriate alarm time due to the lack of intelligent monitoring and early warning systems. In the research and judgment of online public opinion analysis, there are problems of re collection and light research and judgment. Many regions lack a mechanism to simply delete the negative information in their jurisdiction, attach importance to the number of reports of public opinion information, ignore the quality of information, and conduct in-depth analysis and judgment with multiple departments. In terms of inducing and responding to Internet public opinion, relevant departments have not formed a unified caliber, which is easy to cause dissatisfaction and questions of netizens, and have not established an effective interaction mechanism with netizens and the media. In the accountability of online public opinion evaluation, many regions lack corresponding mechanisms and feedback evaluation. After the online public opinion of public events subsided, the management process ended, and the corresponding handling capacity of relevant subjects could not be evaluated. The departments that did not deal with them adequately were not punished.</w:t>
      </w:r>
    </w:p>
    <w:p w:rsidR="00BB61E5" w:rsidRDefault="00BB61E5" w:rsidP="0082091D">
      <w:pPr>
        <w:rPr>
          <w:rFonts w:ascii="Times New Roman" w:hAnsi="Times New Roman" w:cs="Times New Roman"/>
          <w:b/>
          <w:bCs/>
          <w:color w:val="000000" w:themeColor="text1"/>
        </w:rPr>
      </w:pPr>
    </w:p>
    <w:p w:rsidR="0082091D" w:rsidRPr="00BB61E5" w:rsidRDefault="00BB61E5" w:rsidP="001739B3">
      <w:pPr>
        <w:pStyle w:val="1"/>
        <w:rPr>
          <w:rFonts w:ascii="Times New Roman" w:hAnsi="Times New Roman" w:cs="Times New Roman"/>
          <w:b w:val="0"/>
          <w:bCs w:val="0"/>
          <w:color w:val="000000" w:themeColor="text1"/>
          <w:sz w:val="28"/>
          <w:szCs w:val="28"/>
        </w:rPr>
      </w:pPr>
      <w:bookmarkStart w:id="22" w:name="_Toc113456295"/>
      <w:r w:rsidRPr="00BB61E5">
        <w:rPr>
          <w:rFonts w:ascii="Times New Roman" w:hAnsi="Times New Roman" w:cs="Times New Roman"/>
          <w:b w:val="0"/>
          <w:bCs w:val="0"/>
          <w:color w:val="000000" w:themeColor="text1"/>
          <w:sz w:val="28"/>
          <w:szCs w:val="28"/>
        </w:rPr>
        <w:lastRenderedPageBreak/>
        <w:t>5.</w:t>
      </w:r>
      <w:r w:rsidR="000C22B1">
        <w:rPr>
          <w:rFonts w:ascii="Times New Roman" w:hAnsi="Times New Roman" w:cs="Times New Roman"/>
          <w:b w:val="0"/>
          <w:bCs w:val="0"/>
          <w:color w:val="000000" w:themeColor="text1"/>
          <w:sz w:val="28"/>
          <w:szCs w:val="28"/>
        </w:rPr>
        <w:t xml:space="preserve"> </w:t>
      </w:r>
      <w:r w:rsidR="0082091D" w:rsidRPr="00BB61E5">
        <w:rPr>
          <w:rFonts w:ascii="Times New Roman" w:hAnsi="Times New Roman" w:cs="Times New Roman"/>
          <w:b w:val="0"/>
          <w:bCs w:val="0"/>
          <w:color w:val="000000" w:themeColor="text1"/>
          <w:sz w:val="28"/>
          <w:szCs w:val="28"/>
        </w:rPr>
        <w:t xml:space="preserve">Practical application of big data to </w:t>
      </w:r>
      <w:r w:rsidR="002706B2">
        <w:rPr>
          <w:rFonts w:ascii="Times New Roman" w:hAnsi="Times New Roman" w:cs="Times New Roman"/>
          <w:b w:val="0"/>
          <w:bCs w:val="0"/>
          <w:color w:val="000000" w:themeColor="text1"/>
          <w:sz w:val="28"/>
          <w:szCs w:val="28"/>
        </w:rPr>
        <w:t xml:space="preserve">Internet </w:t>
      </w:r>
      <w:r w:rsidR="0082091D" w:rsidRPr="00BB61E5">
        <w:rPr>
          <w:rFonts w:ascii="Times New Roman" w:hAnsi="Times New Roman" w:cs="Times New Roman"/>
          <w:b w:val="0"/>
          <w:bCs w:val="0"/>
          <w:color w:val="000000" w:themeColor="text1"/>
          <w:sz w:val="28"/>
          <w:szCs w:val="28"/>
        </w:rPr>
        <w:t>public opinion</w:t>
      </w:r>
      <w:r w:rsidR="002706B2">
        <w:rPr>
          <w:rFonts w:ascii="Times New Roman" w:hAnsi="Times New Roman" w:cs="Times New Roman" w:hint="eastAsia"/>
          <w:b w:val="0"/>
          <w:bCs w:val="0"/>
          <w:color w:val="000000" w:themeColor="text1"/>
          <w:sz w:val="28"/>
          <w:szCs w:val="28"/>
        </w:rPr>
        <w:t>-</w:t>
      </w:r>
      <w:r w:rsidR="002706B2">
        <w:rPr>
          <w:rFonts w:ascii="Times New Roman" w:hAnsi="Times New Roman" w:cs="Times New Roman"/>
          <w:b w:val="0"/>
          <w:bCs w:val="0"/>
          <w:color w:val="000000" w:themeColor="text1"/>
          <w:sz w:val="28"/>
          <w:szCs w:val="28"/>
        </w:rPr>
        <w:t>-</w:t>
      </w:r>
      <w:r w:rsidR="0082091D" w:rsidRPr="00BB61E5">
        <w:rPr>
          <w:rFonts w:ascii="Times New Roman" w:hAnsi="Times New Roman" w:cs="Times New Roman"/>
          <w:b w:val="0"/>
          <w:bCs w:val="0"/>
          <w:color w:val="000000" w:themeColor="text1"/>
          <w:sz w:val="28"/>
          <w:szCs w:val="28"/>
        </w:rPr>
        <w:t xml:space="preserve"> clustering analysis of </w:t>
      </w:r>
      <w:r w:rsidR="002706B2">
        <w:rPr>
          <w:rFonts w:ascii="Times New Roman" w:hAnsi="Times New Roman" w:cs="Times New Roman"/>
          <w:b w:val="0"/>
          <w:bCs w:val="0"/>
          <w:color w:val="000000" w:themeColor="text1"/>
          <w:sz w:val="28"/>
          <w:szCs w:val="28"/>
        </w:rPr>
        <w:t>Internet</w:t>
      </w:r>
      <w:r w:rsidR="0082091D" w:rsidRPr="00BB61E5">
        <w:rPr>
          <w:rFonts w:ascii="Times New Roman" w:hAnsi="Times New Roman" w:cs="Times New Roman"/>
          <w:b w:val="0"/>
          <w:bCs w:val="0"/>
          <w:color w:val="000000" w:themeColor="text1"/>
          <w:sz w:val="28"/>
          <w:szCs w:val="28"/>
        </w:rPr>
        <w:t xml:space="preserve"> public opinion events</w:t>
      </w:r>
      <w:bookmarkEnd w:id="22"/>
    </w:p>
    <w:p w:rsidR="0082091D" w:rsidRPr="00BB61E5" w:rsidRDefault="00BB61E5" w:rsidP="001739B3">
      <w:pPr>
        <w:pStyle w:val="2"/>
        <w:rPr>
          <w:rFonts w:ascii="Times New Roman" w:hAnsi="Times New Roman" w:cs="Times New Roman"/>
          <w:b w:val="0"/>
          <w:bCs w:val="0"/>
          <w:color w:val="000000" w:themeColor="text1"/>
          <w:sz w:val="24"/>
        </w:rPr>
      </w:pPr>
      <w:bookmarkStart w:id="23" w:name="_Toc113456296"/>
      <w:r w:rsidRPr="00BB61E5">
        <w:rPr>
          <w:rFonts w:ascii="Times New Roman" w:hAnsi="Times New Roman" w:cs="Times New Roman"/>
          <w:b w:val="0"/>
          <w:bCs w:val="0"/>
          <w:color w:val="000000" w:themeColor="text1"/>
          <w:sz w:val="24"/>
        </w:rPr>
        <w:t>5.1</w:t>
      </w:r>
      <w:r w:rsidR="000C22B1">
        <w:rPr>
          <w:rFonts w:ascii="Times New Roman" w:hAnsi="Times New Roman" w:cs="Times New Roman"/>
          <w:b w:val="0"/>
          <w:bCs w:val="0"/>
          <w:color w:val="000000" w:themeColor="text1"/>
          <w:sz w:val="24"/>
        </w:rPr>
        <w:t xml:space="preserve"> </w:t>
      </w:r>
      <w:r w:rsidR="0082091D" w:rsidRPr="00BB61E5">
        <w:rPr>
          <w:rFonts w:ascii="Times New Roman" w:hAnsi="Times New Roman" w:cs="Times New Roman"/>
          <w:b w:val="0"/>
          <w:bCs w:val="0"/>
          <w:color w:val="000000" w:themeColor="text1"/>
          <w:sz w:val="24"/>
        </w:rPr>
        <w:t>Case selection of cluster analysis</w:t>
      </w:r>
      <w:bookmarkEnd w:id="23"/>
    </w:p>
    <w:p w:rsidR="0082091D" w:rsidRDefault="0082091D" w:rsidP="0082091D">
      <w:pPr>
        <w:rPr>
          <w:rFonts w:ascii="Times New Roman" w:hAnsi="Times New Roman" w:cs="Times New Roman"/>
          <w:color w:val="000000" w:themeColor="text1"/>
        </w:rPr>
      </w:pPr>
      <w:r w:rsidRPr="0082091D">
        <w:rPr>
          <w:rFonts w:ascii="Times New Roman" w:hAnsi="Times New Roman" w:cs="Times New Roman"/>
          <w:color w:val="000000" w:themeColor="text1"/>
        </w:rPr>
        <w:t>In recent years, with the popularity of the Internet, Internet public opinion events have occurred frequently, and they are related to many fields. Taking 2018 as the node, this paper selects some hot Internet public opinion events from the Internet public opinion events between 2018 and 2022, a total of 30 events, as the initial sample for clustering analysis, and then quantifies the cases according to certain scoring criteria. The specific selected cases are shown in Table 1.</w:t>
      </w:r>
    </w:p>
    <w:p w:rsidR="0082091D" w:rsidRPr="008E71BA" w:rsidRDefault="008E71BA" w:rsidP="008E71BA">
      <w:pPr>
        <w:jc w:val="center"/>
        <w:rPr>
          <w:rFonts w:ascii="Times New Roman" w:hAnsi="Times New Roman" w:cs="Times New Roman"/>
          <w:color w:val="000000" w:themeColor="text1"/>
        </w:rPr>
      </w:pPr>
      <w:r w:rsidRPr="0082091D">
        <w:rPr>
          <w:rFonts w:ascii="Times New Roman" w:hAnsi="Times New Roman" w:cs="Times New Roman"/>
          <w:color w:val="000000" w:themeColor="text1"/>
        </w:rPr>
        <w:t>Table 1</w:t>
      </w:r>
      <w:r>
        <w:rPr>
          <w:rFonts w:ascii="Times New Roman" w:hAnsi="Times New Roman" w:cs="Times New Roman"/>
          <w:color w:val="000000" w:themeColor="text1"/>
        </w:rPr>
        <w:t xml:space="preserve">  </w:t>
      </w:r>
      <w:r w:rsidRPr="008E71BA">
        <w:rPr>
          <w:rFonts w:ascii="Times New Roman" w:hAnsi="Times New Roman" w:cs="Times New Roman"/>
          <w:color w:val="000000" w:themeColor="text1"/>
        </w:rPr>
        <w:t>Research case</w:t>
      </w:r>
    </w:p>
    <w:tbl>
      <w:tblPr>
        <w:tblStyle w:val="a3"/>
        <w:tblW w:w="0" w:type="auto"/>
        <w:tblLook w:val="04A0" w:firstRow="1" w:lastRow="0" w:firstColumn="1" w:lastColumn="0" w:noHBand="0" w:noVBand="1"/>
      </w:tblPr>
      <w:tblGrid>
        <w:gridCol w:w="858"/>
        <w:gridCol w:w="636"/>
        <w:gridCol w:w="2588"/>
        <w:gridCol w:w="858"/>
        <w:gridCol w:w="636"/>
        <w:gridCol w:w="2714"/>
      </w:tblGrid>
      <w:tr w:rsidR="0082091D" w:rsidRPr="008E71BA" w:rsidTr="008C3949">
        <w:tc>
          <w:tcPr>
            <w:tcW w:w="689"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Serial number</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Year</w:t>
            </w:r>
          </w:p>
        </w:tc>
        <w:tc>
          <w:tcPr>
            <w:tcW w:w="2742"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Event</w:t>
            </w:r>
          </w:p>
        </w:tc>
        <w:tc>
          <w:tcPr>
            <w:tcW w:w="657"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Serial number</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Year</w:t>
            </w:r>
          </w:p>
        </w:tc>
        <w:tc>
          <w:tcPr>
            <w:tcW w:w="2930"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Event</w:t>
            </w:r>
          </w:p>
        </w:tc>
      </w:tr>
      <w:tr w:rsidR="0082091D" w:rsidRPr="00BB61E5" w:rsidTr="008C3949">
        <w:tc>
          <w:tcPr>
            <w:tcW w:w="689"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1</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2018</w:t>
            </w:r>
          </w:p>
        </w:tc>
        <w:tc>
          <w:tcPr>
            <w:tcW w:w="2742"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Blockchain explosion</w:t>
            </w:r>
          </w:p>
        </w:tc>
        <w:tc>
          <w:tcPr>
            <w:tcW w:w="657"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16</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2021</w:t>
            </w:r>
          </w:p>
        </w:tc>
        <w:tc>
          <w:tcPr>
            <w:tcW w:w="2930" w:type="dxa"/>
          </w:tcPr>
          <w:p w:rsidR="0082091D" w:rsidRPr="008E71BA" w:rsidRDefault="00BB61E5" w:rsidP="008C3949">
            <w:pPr>
              <w:jc w:val="center"/>
              <w:rPr>
                <w:rFonts w:ascii="Times New Roman" w:eastAsia="宋体" w:hAnsi="Times New Roman" w:cs="Times New Roman"/>
              </w:rPr>
            </w:pPr>
            <w:proofErr w:type="spellStart"/>
            <w:r w:rsidRPr="008E71BA">
              <w:rPr>
                <w:rFonts w:ascii="Times New Roman" w:eastAsia="宋体" w:hAnsi="Times New Roman" w:cs="Times New Roman"/>
              </w:rPr>
              <w:t>Y</w:t>
            </w:r>
            <w:r w:rsidR="008E71BA" w:rsidRPr="008E71BA">
              <w:rPr>
                <w:rFonts w:ascii="Times New Roman" w:eastAsia="宋体" w:hAnsi="Times New Roman" w:cs="Times New Roman"/>
              </w:rPr>
              <w:t>a</w:t>
            </w:r>
            <w:proofErr w:type="spellEnd"/>
            <w:r>
              <w:rPr>
                <w:rFonts w:ascii="Times New Roman" w:eastAsia="宋体" w:hAnsi="Times New Roman" w:cs="Times New Roman"/>
              </w:rPr>
              <w:t xml:space="preserve"> </w:t>
            </w:r>
            <w:r w:rsidRPr="008E71BA">
              <w:rPr>
                <w:rFonts w:ascii="Times New Roman" w:eastAsia="宋体" w:hAnsi="Times New Roman" w:cs="Times New Roman"/>
              </w:rPr>
              <w:t>Wei</w:t>
            </w:r>
            <w:r w:rsidR="008E71BA" w:rsidRPr="008E71BA">
              <w:rPr>
                <w:rFonts w:ascii="Times New Roman" w:eastAsia="宋体" w:hAnsi="Times New Roman" w:cs="Times New Roman"/>
              </w:rPr>
              <w:t>, Sydney and other network anchors tax evasion</w:t>
            </w:r>
          </w:p>
        </w:tc>
      </w:tr>
      <w:tr w:rsidR="0082091D" w:rsidRPr="008E71BA" w:rsidTr="008C3949">
        <w:tc>
          <w:tcPr>
            <w:tcW w:w="689"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2018</w:t>
            </w:r>
          </w:p>
        </w:tc>
        <w:tc>
          <w:tcPr>
            <w:tcW w:w="2742" w:type="dxa"/>
          </w:tcPr>
          <w:p w:rsidR="0082091D" w:rsidRPr="008E71BA" w:rsidRDefault="0082091D" w:rsidP="008C3949">
            <w:pPr>
              <w:jc w:val="center"/>
              <w:rPr>
                <w:rFonts w:ascii="Times New Roman" w:eastAsia="宋体" w:hAnsi="Times New Roman" w:cs="Times New Roman"/>
              </w:rPr>
            </w:pPr>
            <w:proofErr w:type="spellStart"/>
            <w:r w:rsidRPr="008E71BA">
              <w:rPr>
                <w:rFonts w:ascii="Times New Roman" w:eastAsia="宋体" w:hAnsi="Times New Roman" w:cs="Times New Roman"/>
              </w:rPr>
              <w:t>Bo</w:t>
            </w:r>
            <w:r w:rsidR="008E71BA" w:rsidRPr="008E71BA">
              <w:rPr>
                <w:rFonts w:ascii="Times New Roman" w:eastAsia="宋体" w:hAnsi="Times New Roman" w:cs="Times New Roman"/>
              </w:rPr>
              <w:t>A</w:t>
            </w:r>
            <w:r w:rsidRPr="008E71BA">
              <w:rPr>
                <w:rFonts w:ascii="Times New Roman" w:eastAsia="宋体" w:hAnsi="Times New Roman" w:cs="Times New Roman"/>
              </w:rPr>
              <w:t>o</w:t>
            </w:r>
            <w:proofErr w:type="spellEnd"/>
            <w:r w:rsidRPr="008E71BA">
              <w:rPr>
                <w:rFonts w:ascii="Times New Roman" w:eastAsia="宋体" w:hAnsi="Times New Roman" w:cs="Times New Roman"/>
              </w:rPr>
              <w:t xml:space="preserve"> Forum</w:t>
            </w:r>
          </w:p>
        </w:tc>
        <w:tc>
          <w:tcPr>
            <w:tcW w:w="657"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17</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2021</w:t>
            </w:r>
          </w:p>
        </w:tc>
        <w:tc>
          <w:tcPr>
            <w:tcW w:w="2930" w:type="dxa"/>
          </w:tcPr>
          <w:p w:rsidR="0082091D" w:rsidRPr="008E71BA" w:rsidRDefault="008E71BA" w:rsidP="008C3949">
            <w:pPr>
              <w:jc w:val="center"/>
              <w:rPr>
                <w:rFonts w:ascii="Times New Roman" w:eastAsia="宋体" w:hAnsi="Times New Roman" w:cs="Times New Roman"/>
              </w:rPr>
            </w:pPr>
            <w:proofErr w:type="spellStart"/>
            <w:r w:rsidRPr="008E71BA">
              <w:rPr>
                <w:rFonts w:ascii="Times New Roman" w:eastAsia="宋体" w:hAnsi="Times New Roman" w:cs="Times New Roman"/>
              </w:rPr>
              <w:t>Ziqi</w:t>
            </w:r>
            <w:proofErr w:type="spellEnd"/>
            <w:r w:rsidR="00BB61E5" w:rsidRPr="008E71BA">
              <w:rPr>
                <w:rFonts w:ascii="Times New Roman" w:eastAsia="宋体" w:hAnsi="Times New Roman" w:cs="Times New Roman"/>
              </w:rPr>
              <w:t xml:space="preserve"> Li</w:t>
            </w:r>
            <w:r w:rsidRPr="008E71BA">
              <w:rPr>
                <w:rFonts w:ascii="Times New Roman" w:eastAsia="宋体" w:hAnsi="Times New Roman" w:cs="Times New Roman"/>
              </w:rPr>
              <w:t>（</w:t>
            </w:r>
            <w:proofErr w:type="spellStart"/>
            <w:r w:rsidR="00BB61E5">
              <w:rPr>
                <w:rFonts w:ascii="Times New Roman" w:eastAsia="宋体" w:hAnsi="Times New Roman" w:cs="Times New Roman" w:hint="eastAsia"/>
              </w:rPr>
              <w:t>V</w:t>
            </w:r>
            <w:r w:rsidRPr="008E71BA">
              <w:rPr>
                <w:rFonts w:ascii="Times New Roman" w:eastAsia="宋体" w:hAnsi="Times New Roman" w:cs="Times New Roman"/>
              </w:rPr>
              <w:t>loger</w:t>
            </w:r>
            <w:proofErr w:type="spellEnd"/>
            <w:r w:rsidRPr="008E71BA">
              <w:rPr>
                <w:rFonts w:ascii="Times New Roman" w:eastAsia="宋体" w:hAnsi="Times New Roman" w:cs="Times New Roman"/>
              </w:rPr>
              <w:t>）</w:t>
            </w:r>
            <w:r w:rsidRPr="008E71BA">
              <w:rPr>
                <w:rFonts w:ascii="Times New Roman" w:eastAsia="宋体" w:hAnsi="Times New Roman" w:cs="Times New Roman"/>
              </w:rPr>
              <w:t xml:space="preserve"> stops updating</w:t>
            </w:r>
          </w:p>
        </w:tc>
      </w:tr>
      <w:tr w:rsidR="0082091D" w:rsidRPr="008E71BA" w:rsidTr="008C3949">
        <w:tc>
          <w:tcPr>
            <w:tcW w:w="689"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3</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2018</w:t>
            </w:r>
          </w:p>
        </w:tc>
        <w:tc>
          <w:tcPr>
            <w:tcW w:w="2742"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Sino US trade war</w:t>
            </w:r>
          </w:p>
        </w:tc>
        <w:tc>
          <w:tcPr>
            <w:tcW w:w="657"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18</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2021</w:t>
            </w:r>
          </w:p>
        </w:tc>
        <w:tc>
          <w:tcPr>
            <w:tcW w:w="2930" w:type="dxa"/>
          </w:tcPr>
          <w:p w:rsidR="0082091D" w:rsidRPr="008E71BA" w:rsidRDefault="008E71BA" w:rsidP="008C3949">
            <w:pPr>
              <w:jc w:val="center"/>
              <w:rPr>
                <w:rFonts w:ascii="Times New Roman" w:eastAsia="宋体" w:hAnsi="Times New Roman" w:cs="Times New Roman"/>
              </w:rPr>
            </w:pPr>
            <w:proofErr w:type="spellStart"/>
            <w:r w:rsidRPr="008E71BA">
              <w:rPr>
                <w:rFonts w:ascii="Times New Roman" w:eastAsia="宋体" w:hAnsi="Times New Roman" w:cs="Times New Roman"/>
              </w:rPr>
              <w:t>C.Ronaldo</w:t>
            </w:r>
            <w:proofErr w:type="spellEnd"/>
            <w:r w:rsidRPr="008E71BA">
              <w:rPr>
                <w:rFonts w:ascii="Times New Roman" w:eastAsia="宋体" w:hAnsi="Times New Roman" w:cs="Times New Roman"/>
              </w:rPr>
              <w:t xml:space="preserve"> mobile coke</w:t>
            </w:r>
          </w:p>
        </w:tc>
      </w:tr>
      <w:tr w:rsidR="0082091D" w:rsidRPr="008E71BA" w:rsidTr="008C3949">
        <w:tc>
          <w:tcPr>
            <w:tcW w:w="689"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4</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2018</w:t>
            </w:r>
          </w:p>
        </w:tc>
        <w:tc>
          <w:tcPr>
            <w:tcW w:w="2742"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P2P Thunderstorm Event</w:t>
            </w:r>
          </w:p>
        </w:tc>
        <w:tc>
          <w:tcPr>
            <w:tcW w:w="657"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19</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2021</w:t>
            </w:r>
          </w:p>
        </w:tc>
        <w:tc>
          <w:tcPr>
            <w:tcW w:w="2930"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Most of Nestle's products are unhealthy</w:t>
            </w:r>
          </w:p>
        </w:tc>
      </w:tr>
      <w:tr w:rsidR="0082091D" w:rsidRPr="008E71BA" w:rsidTr="008C3949">
        <w:tc>
          <w:tcPr>
            <w:tcW w:w="689"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5</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2019</w:t>
            </w:r>
          </w:p>
        </w:tc>
        <w:tc>
          <w:tcPr>
            <w:tcW w:w="2742"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Shanghai Disneyland package rummaging incident</w:t>
            </w:r>
          </w:p>
        </w:tc>
        <w:tc>
          <w:tcPr>
            <w:tcW w:w="657"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2021</w:t>
            </w:r>
          </w:p>
        </w:tc>
        <w:tc>
          <w:tcPr>
            <w:tcW w:w="2930"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Coca Cola's price rises</w:t>
            </w:r>
          </w:p>
        </w:tc>
      </w:tr>
      <w:tr w:rsidR="0082091D" w:rsidRPr="008E71BA" w:rsidTr="008C3949">
        <w:tc>
          <w:tcPr>
            <w:tcW w:w="689"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6</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2019</w:t>
            </w:r>
          </w:p>
        </w:tc>
        <w:tc>
          <w:tcPr>
            <w:tcW w:w="2742"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Copyright disturbance in visual China</w:t>
            </w:r>
          </w:p>
        </w:tc>
        <w:tc>
          <w:tcPr>
            <w:tcW w:w="657"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21</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2021</w:t>
            </w:r>
          </w:p>
        </w:tc>
        <w:tc>
          <w:tcPr>
            <w:tcW w:w="2930"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Alibaba was punished</w:t>
            </w:r>
          </w:p>
        </w:tc>
      </w:tr>
      <w:tr w:rsidR="0082091D" w:rsidRPr="008E71BA" w:rsidTr="008C3949">
        <w:tc>
          <w:tcPr>
            <w:tcW w:w="689"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7</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2019</w:t>
            </w:r>
          </w:p>
        </w:tc>
        <w:tc>
          <w:tcPr>
            <w:tcW w:w="2742"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Huawei is sanctioned by the United States</w:t>
            </w:r>
          </w:p>
        </w:tc>
        <w:tc>
          <w:tcPr>
            <w:tcW w:w="657"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22</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2021</w:t>
            </w:r>
          </w:p>
        </w:tc>
        <w:tc>
          <w:tcPr>
            <w:tcW w:w="2930"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Tesla brake failure event</w:t>
            </w:r>
          </w:p>
        </w:tc>
      </w:tr>
      <w:tr w:rsidR="0082091D" w:rsidRPr="008E71BA" w:rsidTr="008C3949">
        <w:tc>
          <w:tcPr>
            <w:tcW w:w="689"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8</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2019</w:t>
            </w:r>
          </w:p>
        </w:tc>
        <w:tc>
          <w:tcPr>
            <w:tcW w:w="2742"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Fire broke out at Notre Dame Cathedral in Paris, France</w:t>
            </w:r>
          </w:p>
        </w:tc>
        <w:tc>
          <w:tcPr>
            <w:tcW w:w="657"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23</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2021</w:t>
            </w:r>
          </w:p>
        </w:tc>
        <w:tc>
          <w:tcPr>
            <w:tcW w:w="2930"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The launch of the Shenzhou 12 manned spacecraft was a complete success</w:t>
            </w:r>
          </w:p>
        </w:tc>
      </w:tr>
      <w:tr w:rsidR="0082091D" w:rsidRPr="008E71BA" w:rsidTr="008C3949">
        <w:tc>
          <w:tcPr>
            <w:tcW w:w="689"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9</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2019</w:t>
            </w:r>
          </w:p>
        </w:tc>
        <w:tc>
          <w:tcPr>
            <w:tcW w:w="2742" w:type="dxa"/>
          </w:tcPr>
          <w:p w:rsidR="0082091D" w:rsidRPr="008E71BA" w:rsidRDefault="008E71BA" w:rsidP="008C3949">
            <w:pPr>
              <w:jc w:val="center"/>
              <w:rPr>
                <w:rFonts w:ascii="Times New Roman" w:eastAsia="宋体" w:hAnsi="Times New Roman" w:cs="Times New Roman"/>
              </w:rPr>
            </w:pPr>
            <w:proofErr w:type="spellStart"/>
            <w:r w:rsidRPr="008E71BA">
              <w:rPr>
                <w:rFonts w:ascii="Times New Roman" w:eastAsia="宋体" w:hAnsi="Times New Roman" w:cs="Times New Roman"/>
              </w:rPr>
              <w:t>Tianlin</w:t>
            </w:r>
            <w:proofErr w:type="spellEnd"/>
            <w:r w:rsidRPr="008E71BA">
              <w:rPr>
                <w:rFonts w:ascii="Times New Roman" w:eastAsia="宋体" w:hAnsi="Times New Roman" w:cs="Times New Roman"/>
              </w:rPr>
              <w:t xml:space="preserve"> </w:t>
            </w:r>
            <w:proofErr w:type="spellStart"/>
            <w:r w:rsidRPr="008E71BA">
              <w:rPr>
                <w:rFonts w:ascii="Times New Roman" w:eastAsia="宋体" w:hAnsi="Times New Roman" w:cs="Times New Roman"/>
              </w:rPr>
              <w:t>Zhai’s</w:t>
            </w:r>
            <w:proofErr w:type="spellEnd"/>
            <w:r w:rsidRPr="008E71BA">
              <w:rPr>
                <w:rFonts w:ascii="Times New Roman" w:eastAsia="宋体" w:hAnsi="Times New Roman" w:cs="Times New Roman"/>
              </w:rPr>
              <w:t xml:space="preserve"> (actor)academic fraud</w:t>
            </w:r>
          </w:p>
        </w:tc>
        <w:tc>
          <w:tcPr>
            <w:tcW w:w="657"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24</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2021</w:t>
            </w:r>
          </w:p>
        </w:tc>
        <w:tc>
          <w:tcPr>
            <w:tcW w:w="2930"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Enterprise performance under rainstorm in Henan</w:t>
            </w:r>
          </w:p>
        </w:tc>
      </w:tr>
      <w:tr w:rsidR="0082091D" w:rsidRPr="008E71BA" w:rsidTr="008C3949">
        <w:tc>
          <w:tcPr>
            <w:tcW w:w="689"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10</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2020</w:t>
            </w:r>
          </w:p>
        </w:tc>
        <w:tc>
          <w:tcPr>
            <w:tcW w:w="2742"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Fake milk powder causes big head doll</w:t>
            </w:r>
          </w:p>
        </w:tc>
        <w:tc>
          <w:tcPr>
            <w:tcW w:w="657"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25</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2021</w:t>
            </w:r>
          </w:p>
        </w:tc>
        <w:tc>
          <w:tcPr>
            <w:tcW w:w="2930"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Torrential rain occurred in Zhengzhou, Henan and other places</w:t>
            </w:r>
          </w:p>
        </w:tc>
      </w:tr>
      <w:tr w:rsidR="0082091D" w:rsidRPr="008E71BA" w:rsidTr="008C3949">
        <w:tc>
          <w:tcPr>
            <w:tcW w:w="689"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11</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2020</w:t>
            </w:r>
          </w:p>
        </w:tc>
        <w:tc>
          <w:tcPr>
            <w:tcW w:w="2742"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A bus falls into the river (</w:t>
            </w:r>
            <w:proofErr w:type="spellStart"/>
            <w:r w:rsidRPr="008E71BA">
              <w:rPr>
                <w:rFonts w:ascii="Times New Roman" w:eastAsia="宋体" w:hAnsi="Times New Roman" w:cs="Times New Roman"/>
              </w:rPr>
              <w:t>Anshun</w:t>
            </w:r>
            <w:proofErr w:type="spellEnd"/>
            <w:r w:rsidRPr="008E71BA">
              <w:rPr>
                <w:rFonts w:ascii="Times New Roman" w:eastAsia="宋体" w:hAnsi="Times New Roman" w:cs="Times New Roman"/>
              </w:rPr>
              <w:t>. Guizhou)</w:t>
            </w:r>
          </w:p>
        </w:tc>
        <w:tc>
          <w:tcPr>
            <w:tcW w:w="657"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26</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2021</w:t>
            </w:r>
          </w:p>
        </w:tc>
        <w:tc>
          <w:tcPr>
            <w:tcW w:w="2930"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H&amp;M boycotts Xinjiang cotton incident</w:t>
            </w:r>
          </w:p>
        </w:tc>
      </w:tr>
      <w:tr w:rsidR="0082091D" w:rsidRPr="008E71BA" w:rsidTr="008C3949">
        <w:tc>
          <w:tcPr>
            <w:tcW w:w="689"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12</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2020</w:t>
            </w:r>
          </w:p>
        </w:tc>
        <w:tc>
          <w:tcPr>
            <w:tcW w:w="2742"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Continuous rainstorm and flood in many places in the South</w:t>
            </w:r>
          </w:p>
        </w:tc>
        <w:tc>
          <w:tcPr>
            <w:tcW w:w="657"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27</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2022</w:t>
            </w:r>
          </w:p>
        </w:tc>
        <w:tc>
          <w:tcPr>
            <w:tcW w:w="2930"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Didi was fined 8.026 billion yuan</w:t>
            </w:r>
          </w:p>
        </w:tc>
      </w:tr>
      <w:tr w:rsidR="0082091D" w:rsidRPr="008E71BA" w:rsidTr="008C3949">
        <w:tc>
          <w:tcPr>
            <w:tcW w:w="689"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lastRenderedPageBreak/>
              <w:t>13</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2020</w:t>
            </w:r>
          </w:p>
        </w:tc>
        <w:tc>
          <w:tcPr>
            <w:tcW w:w="2742"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Wuhan epidemic</w:t>
            </w:r>
          </w:p>
        </w:tc>
        <w:tc>
          <w:tcPr>
            <w:tcW w:w="657"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28</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2022</w:t>
            </w:r>
          </w:p>
        </w:tc>
        <w:tc>
          <w:tcPr>
            <w:tcW w:w="2930"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WPS exposure will delete user's local files</w:t>
            </w:r>
          </w:p>
        </w:tc>
      </w:tr>
      <w:tr w:rsidR="0082091D" w:rsidRPr="008E71BA" w:rsidTr="008C3949">
        <w:tc>
          <w:tcPr>
            <w:tcW w:w="689"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14</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2020</w:t>
            </w:r>
          </w:p>
        </w:tc>
        <w:tc>
          <w:tcPr>
            <w:tcW w:w="2742"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Internet exposure: a woman drives into the Forbidden City in Beijing</w:t>
            </w:r>
          </w:p>
        </w:tc>
        <w:tc>
          <w:tcPr>
            <w:tcW w:w="657"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29</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2022</w:t>
            </w:r>
          </w:p>
        </w:tc>
        <w:tc>
          <w:tcPr>
            <w:tcW w:w="2930"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 xml:space="preserve">China Eastern Airlines passenger plane mu5735 crashed in </w:t>
            </w:r>
            <w:proofErr w:type="spellStart"/>
            <w:r w:rsidRPr="008E71BA">
              <w:rPr>
                <w:rFonts w:ascii="Times New Roman" w:eastAsia="宋体" w:hAnsi="Times New Roman" w:cs="Times New Roman"/>
              </w:rPr>
              <w:t>Tengxian</w:t>
            </w:r>
            <w:proofErr w:type="spellEnd"/>
            <w:r w:rsidRPr="008E71BA">
              <w:rPr>
                <w:rFonts w:ascii="Times New Roman" w:eastAsia="宋体" w:hAnsi="Times New Roman" w:cs="Times New Roman"/>
              </w:rPr>
              <w:t xml:space="preserve"> County, </w:t>
            </w:r>
            <w:proofErr w:type="spellStart"/>
            <w:r w:rsidRPr="008E71BA">
              <w:rPr>
                <w:rFonts w:ascii="Times New Roman" w:eastAsia="宋体" w:hAnsi="Times New Roman" w:cs="Times New Roman"/>
              </w:rPr>
              <w:t>Wuzhou</w:t>
            </w:r>
            <w:proofErr w:type="spellEnd"/>
            <w:r w:rsidRPr="008E71BA">
              <w:rPr>
                <w:rFonts w:ascii="Times New Roman" w:eastAsia="宋体" w:hAnsi="Times New Roman" w:cs="Times New Roman"/>
              </w:rPr>
              <w:t>, Guangxi</w:t>
            </w:r>
          </w:p>
        </w:tc>
      </w:tr>
      <w:tr w:rsidR="0082091D" w:rsidRPr="008E71BA" w:rsidTr="008C3949">
        <w:tc>
          <w:tcPr>
            <w:tcW w:w="689"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15</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2021</w:t>
            </w:r>
          </w:p>
        </w:tc>
        <w:tc>
          <w:tcPr>
            <w:tcW w:w="2742"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China's compulsory education "double reduction" policy released</w:t>
            </w:r>
          </w:p>
        </w:tc>
        <w:tc>
          <w:tcPr>
            <w:tcW w:w="657"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30</w:t>
            </w:r>
          </w:p>
        </w:tc>
        <w:tc>
          <w:tcPr>
            <w:tcW w:w="636" w:type="dxa"/>
          </w:tcPr>
          <w:p w:rsidR="0082091D" w:rsidRPr="008E71BA" w:rsidRDefault="0082091D" w:rsidP="008C3949">
            <w:pPr>
              <w:jc w:val="center"/>
              <w:rPr>
                <w:rFonts w:ascii="Times New Roman" w:eastAsia="宋体" w:hAnsi="Times New Roman" w:cs="Times New Roman"/>
              </w:rPr>
            </w:pPr>
            <w:r w:rsidRPr="008E71BA">
              <w:rPr>
                <w:rFonts w:ascii="Times New Roman" w:eastAsia="宋体" w:hAnsi="Times New Roman" w:cs="Times New Roman"/>
              </w:rPr>
              <w:t>2022</w:t>
            </w:r>
          </w:p>
        </w:tc>
        <w:tc>
          <w:tcPr>
            <w:tcW w:w="2930" w:type="dxa"/>
          </w:tcPr>
          <w:p w:rsidR="0082091D"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Starbucks rush event</w:t>
            </w:r>
          </w:p>
        </w:tc>
      </w:tr>
    </w:tbl>
    <w:p w:rsidR="0082091D" w:rsidRDefault="0082091D" w:rsidP="0082091D">
      <w:pPr>
        <w:rPr>
          <w:rFonts w:ascii="Times New Roman" w:hAnsi="Times New Roman" w:cs="Times New Roman"/>
          <w:color w:val="000000" w:themeColor="text1"/>
        </w:rPr>
      </w:pPr>
    </w:p>
    <w:p w:rsidR="008E71BA" w:rsidRPr="00BB61E5" w:rsidRDefault="00BB61E5" w:rsidP="001739B3">
      <w:pPr>
        <w:pStyle w:val="2"/>
        <w:rPr>
          <w:rFonts w:ascii="Times New Roman" w:hAnsi="Times New Roman" w:cs="Times New Roman"/>
          <w:b w:val="0"/>
          <w:bCs w:val="0"/>
          <w:color w:val="000000" w:themeColor="text1"/>
          <w:sz w:val="24"/>
        </w:rPr>
      </w:pPr>
      <w:bookmarkStart w:id="24" w:name="_Toc113456297"/>
      <w:r w:rsidRPr="00BB61E5">
        <w:rPr>
          <w:rFonts w:ascii="Times New Roman" w:hAnsi="Times New Roman" w:cs="Times New Roman"/>
          <w:b w:val="0"/>
          <w:bCs w:val="0"/>
          <w:color w:val="000000" w:themeColor="text1"/>
          <w:sz w:val="24"/>
        </w:rPr>
        <w:t>5.2</w:t>
      </w:r>
      <w:r w:rsidR="000C22B1">
        <w:rPr>
          <w:rFonts w:ascii="Times New Roman" w:hAnsi="Times New Roman" w:cs="Times New Roman"/>
          <w:b w:val="0"/>
          <w:bCs w:val="0"/>
          <w:color w:val="000000" w:themeColor="text1"/>
          <w:sz w:val="24"/>
        </w:rPr>
        <w:t xml:space="preserve"> </w:t>
      </w:r>
      <w:r w:rsidR="008E71BA" w:rsidRPr="00BB61E5">
        <w:rPr>
          <w:rFonts w:ascii="Times New Roman" w:hAnsi="Times New Roman" w:cs="Times New Roman"/>
          <w:b w:val="0"/>
          <w:bCs w:val="0"/>
          <w:color w:val="000000" w:themeColor="text1"/>
          <w:sz w:val="24"/>
        </w:rPr>
        <w:t>Determination of cluster analysis index</w:t>
      </w:r>
      <w:bookmarkEnd w:id="24"/>
    </w:p>
    <w:p w:rsidR="008E71BA" w:rsidRDefault="008E71BA" w:rsidP="008E71BA">
      <w:pPr>
        <w:rPr>
          <w:rFonts w:ascii="Times New Roman" w:hAnsi="Times New Roman" w:cs="Times New Roman"/>
          <w:color w:val="000000" w:themeColor="text1"/>
        </w:rPr>
      </w:pPr>
      <w:r w:rsidRPr="008E71BA">
        <w:rPr>
          <w:rFonts w:ascii="Times New Roman" w:hAnsi="Times New Roman" w:cs="Times New Roman"/>
          <w:color w:val="000000" w:themeColor="text1"/>
        </w:rPr>
        <w:t xml:space="preserve">According to the differences of the selected event guiding subjects and in combination with the stages of public opinion evolution, corresponding indicators are set. The specific indicators are shown in the </w:t>
      </w:r>
      <w:r>
        <w:rPr>
          <w:rFonts w:ascii="Times New Roman" w:hAnsi="Times New Roman" w:cs="Times New Roman"/>
          <w:color w:val="000000" w:themeColor="text1"/>
        </w:rPr>
        <w:t>T</w:t>
      </w:r>
      <w:r w:rsidRPr="008E71BA">
        <w:rPr>
          <w:rFonts w:ascii="Times New Roman" w:hAnsi="Times New Roman" w:cs="Times New Roman"/>
          <w:color w:val="000000" w:themeColor="text1"/>
        </w:rPr>
        <w:t>able</w:t>
      </w:r>
      <w:r>
        <w:rPr>
          <w:rFonts w:ascii="Times New Roman" w:hAnsi="Times New Roman" w:cs="Times New Roman"/>
          <w:color w:val="000000" w:themeColor="text1"/>
        </w:rPr>
        <w:t xml:space="preserve"> 2</w:t>
      </w:r>
      <w:r w:rsidRPr="008E71BA">
        <w:rPr>
          <w:rFonts w:ascii="Times New Roman" w:hAnsi="Times New Roman" w:cs="Times New Roman"/>
          <w:color w:val="000000" w:themeColor="text1"/>
        </w:rPr>
        <w:t xml:space="preserve"> below.</w:t>
      </w:r>
    </w:p>
    <w:p w:rsidR="008E71BA" w:rsidRDefault="008E71BA" w:rsidP="008E71BA">
      <w:pPr>
        <w:jc w:val="center"/>
        <w:rPr>
          <w:rFonts w:ascii="Times New Roman" w:hAnsi="Times New Roman" w:cs="Times New Roman"/>
          <w:color w:val="000000" w:themeColor="text1"/>
        </w:rPr>
      </w:pPr>
      <w:r>
        <w:rPr>
          <w:rFonts w:ascii="Times New Roman" w:hAnsi="Times New Roman" w:cs="Times New Roman"/>
          <w:color w:val="000000" w:themeColor="text1"/>
        </w:rPr>
        <w:t>T</w:t>
      </w:r>
      <w:r w:rsidRPr="008E71BA">
        <w:rPr>
          <w:rFonts w:ascii="Times New Roman" w:hAnsi="Times New Roman" w:cs="Times New Roman"/>
          <w:color w:val="000000" w:themeColor="text1"/>
        </w:rPr>
        <w:t>able</w:t>
      </w:r>
      <w:r>
        <w:rPr>
          <w:rFonts w:ascii="Times New Roman" w:hAnsi="Times New Roman" w:cs="Times New Roman"/>
          <w:color w:val="000000" w:themeColor="text1"/>
        </w:rPr>
        <w:t xml:space="preserve"> 2</w:t>
      </w:r>
      <w:r w:rsidR="00BB61E5">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w:t>
      </w:r>
      <w:r w:rsidRPr="008E71BA">
        <w:rPr>
          <w:rFonts w:ascii="Times New Roman" w:hAnsi="Times New Roman" w:cs="Times New Roman"/>
          <w:color w:val="000000" w:themeColor="text1"/>
        </w:rPr>
        <w:t>Indicator description</w:t>
      </w:r>
    </w:p>
    <w:tbl>
      <w:tblPr>
        <w:tblStyle w:val="a3"/>
        <w:tblW w:w="0" w:type="auto"/>
        <w:tblLook w:val="04A0" w:firstRow="1" w:lastRow="0" w:firstColumn="1" w:lastColumn="0" w:noHBand="0" w:noVBand="1"/>
      </w:tblPr>
      <w:tblGrid>
        <w:gridCol w:w="2072"/>
        <w:gridCol w:w="1609"/>
        <w:gridCol w:w="2835"/>
        <w:gridCol w:w="1774"/>
      </w:tblGrid>
      <w:tr w:rsidR="008E71BA" w:rsidTr="008C3949">
        <w:tc>
          <w:tcPr>
            <w:tcW w:w="2072"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Public opinion development stage</w:t>
            </w:r>
          </w:p>
        </w:tc>
        <w:tc>
          <w:tcPr>
            <w:tcW w:w="1609"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Indicator</w:t>
            </w:r>
          </w:p>
        </w:tc>
        <w:tc>
          <w:tcPr>
            <w:tcW w:w="2835"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Indicator meaning</w:t>
            </w:r>
          </w:p>
        </w:tc>
        <w:tc>
          <w:tcPr>
            <w:tcW w:w="1774"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Indicator representation</w:t>
            </w:r>
          </w:p>
        </w:tc>
      </w:tr>
      <w:tr w:rsidR="008E71BA" w:rsidTr="008C3949">
        <w:tc>
          <w:tcPr>
            <w:tcW w:w="2072"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Part 1 (Latent Stage)</w:t>
            </w:r>
          </w:p>
        </w:tc>
        <w:tc>
          <w:tcPr>
            <w:tcW w:w="1609"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Subject of the event T1</w:t>
            </w:r>
          </w:p>
        </w:tc>
        <w:tc>
          <w:tcPr>
            <w:tcW w:w="2835"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Who initiated the incident</w:t>
            </w:r>
          </w:p>
        </w:tc>
        <w:tc>
          <w:tcPr>
            <w:tcW w:w="1774" w:type="dxa"/>
          </w:tcPr>
          <w:p w:rsidR="008E71BA" w:rsidRPr="008E71BA" w:rsidRDefault="008E71BA" w:rsidP="008C3949">
            <w:pPr>
              <w:jc w:val="center"/>
              <w:rPr>
                <w:rFonts w:ascii="Times New Roman" w:eastAsia="宋体" w:hAnsi="Times New Roman" w:cs="Times New Roman"/>
              </w:rPr>
            </w:pPr>
            <w:proofErr w:type="spellStart"/>
            <w:r w:rsidRPr="008E71BA">
              <w:rPr>
                <w:rFonts w:ascii="Times New Roman" w:eastAsia="宋体" w:hAnsi="Times New Roman" w:cs="Times New Roman"/>
              </w:rPr>
              <w:t>Dovernment</w:t>
            </w:r>
            <w:proofErr w:type="spellEnd"/>
            <w:r w:rsidRPr="008E71BA">
              <w:rPr>
                <w:rFonts w:ascii="Times New Roman" w:eastAsia="宋体" w:hAnsi="Times New Roman" w:cs="Times New Roman"/>
              </w:rPr>
              <w:t>=0</w:t>
            </w:r>
          </w:p>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Media=1</w:t>
            </w:r>
          </w:p>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Netizen=2</w:t>
            </w:r>
          </w:p>
        </w:tc>
      </w:tr>
      <w:tr w:rsidR="008E71BA" w:rsidTr="008C3949">
        <w:tc>
          <w:tcPr>
            <w:tcW w:w="2072"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Part 2 (Growth Stage)</w:t>
            </w:r>
          </w:p>
        </w:tc>
        <w:tc>
          <w:tcPr>
            <w:tcW w:w="1609"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Relevance T2</w:t>
            </w:r>
          </w:p>
        </w:tc>
        <w:tc>
          <w:tcPr>
            <w:tcW w:w="2835"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Relevance of events to Internet users</w:t>
            </w:r>
          </w:p>
        </w:tc>
        <w:tc>
          <w:tcPr>
            <w:tcW w:w="1774"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N=0</w:t>
            </w:r>
          </w:p>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Y=1</w:t>
            </w:r>
          </w:p>
        </w:tc>
      </w:tr>
      <w:tr w:rsidR="008E71BA" w:rsidTr="008C3949">
        <w:tc>
          <w:tcPr>
            <w:tcW w:w="2072"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Part 3 (Outbreak Stage)</w:t>
            </w:r>
          </w:p>
        </w:tc>
        <w:tc>
          <w:tcPr>
            <w:tcW w:w="1609"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Practical Action T3</w:t>
            </w:r>
          </w:p>
        </w:tc>
        <w:tc>
          <w:tcPr>
            <w:tcW w:w="2835"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Whether netizens take practical actions according to the network</w:t>
            </w:r>
          </w:p>
        </w:tc>
        <w:tc>
          <w:tcPr>
            <w:tcW w:w="1774"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N=0</w:t>
            </w:r>
          </w:p>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Y=1</w:t>
            </w:r>
          </w:p>
        </w:tc>
      </w:tr>
      <w:tr w:rsidR="008E71BA" w:rsidTr="008C3949">
        <w:tc>
          <w:tcPr>
            <w:tcW w:w="2072"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Part 4 (Shock Stage)</w:t>
            </w:r>
          </w:p>
        </w:tc>
        <w:tc>
          <w:tcPr>
            <w:tcW w:w="1609"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Attract attention T4</w:t>
            </w:r>
          </w:p>
        </w:tc>
        <w:tc>
          <w:tcPr>
            <w:tcW w:w="2835"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Further media reports and whether the government pays attention to the incident</w:t>
            </w:r>
          </w:p>
        </w:tc>
        <w:tc>
          <w:tcPr>
            <w:tcW w:w="1774"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N=0</w:t>
            </w:r>
          </w:p>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Y=1</w:t>
            </w:r>
          </w:p>
        </w:tc>
      </w:tr>
      <w:tr w:rsidR="008E71BA" w:rsidTr="008C3949">
        <w:tc>
          <w:tcPr>
            <w:tcW w:w="2072"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Part 5 (Digestion Stage)</w:t>
            </w:r>
          </w:p>
        </w:tc>
        <w:tc>
          <w:tcPr>
            <w:tcW w:w="1609"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Results and impacts T5</w:t>
            </w:r>
          </w:p>
        </w:tc>
        <w:tc>
          <w:tcPr>
            <w:tcW w:w="2835" w:type="dxa"/>
          </w:tcPr>
          <w:p w:rsidR="008E71BA" w:rsidRPr="008E71BA" w:rsidRDefault="008E71BA" w:rsidP="008E71BA">
            <w:pPr>
              <w:jc w:val="center"/>
              <w:rPr>
                <w:rFonts w:ascii="Times New Roman" w:eastAsia="宋体" w:hAnsi="Times New Roman" w:cs="Times New Roman"/>
              </w:rPr>
            </w:pPr>
            <w:r w:rsidRPr="008E71BA">
              <w:rPr>
                <w:rFonts w:ascii="Times New Roman" w:eastAsia="宋体" w:hAnsi="Times New Roman" w:cs="Times New Roman"/>
              </w:rPr>
              <w:t>Due to the government's concern, the results are affected or the government's direct intervention has an impact</w:t>
            </w:r>
          </w:p>
        </w:tc>
        <w:tc>
          <w:tcPr>
            <w:tcW w:w="1774" w:type="dxa"/>
          </w:tcPr>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N=0</w:t>
            </w:r>
          </w:p>
          <w:p w:rsidR="008E71BA" w:rsidRPr="008E71BA" w:rsidRDefault="008E71BA" w:rsidP="008C3949">
            <w:pPr>
              <w:jc w:val="center"/>
              <w:rPr>
                <w:rFonts w:ascii="Times New Roman" w:eastAsia="宋体" w:hAnsi="Times New Roman" w:cs="Times New Roman"/>
              </w:rPr>
            </w:pPr>
            <w:r w:rsidRPr="008E71BA">
              <w:rPr>
                <w:rFonts w:ascii="Times New Roman" w:eastAsia="宋体" w:hAnsi="Times New Roman" w:cs="Times New Roman"/>
              </w:rPr>
              <w:t>Y=1</w:t>
            </w:r>
          </w:p>
        </w:tc>
      </w:tr>
    </w:tbl>
    <w:p w:rsidR="008E71BA" w:rsidRDefault="008E71BA" w:rsidP="008E71BA">
      <w:pPr>
        <w:rPr>
          <w:rFonts w:ascii="Times New Roman" w:hAnsi="Times New Roman" w:cs="Times New Roman"/>
          <w:color w:val="000000" w:themeColor="text1"/>
        </w:rPr>
      </w:pPr>
    </w:p>
    <w:p w:rsidR="008E71BA" w:rsidRPr="00BB61E5" w:rsidRDefault="00BB61E5" w:rsidP="001739B3">
      <w:pPr>
        <w:pStyle w:val="2"/>
        <w:rPr>
          <w:rFonts w:ascii="Times New Roman" w:hAnsi="Times New Roman" w:cs="Times New Roman"/>
          <w:b w:val="0"/>
          <w:bCs w:val="0"/>
          <w:color w:val="000000" w:themeColor="text1"/>
          <w:sz w:val="24"/>
        </w:rPr>
      </w:pPr>
      <w:bookmarkStart w:id="25" w:name="_Toc113456298"/>
      <w:r w:rsidRPr="00BB61E5">
        <w:rPr>
          <w:rFonts w:ascii="Times New Roman" w:hAnsi="Times New Roman" w:cs="Times New Roman"/>
          <w:b w:val="0"/>
          <w:bCs w:val="0"/>
          <w:color w:val="000000" w:themeColor="text1"/>
          <w:sz w:val="24"/>
        </w:rPr>
        <w:t>5.3</w:t>
      </w:r>
      <w:r w:rsidR="000C22B1">
        <w:rPr>
          <w:rFonts w:ascii="Times New Roman" w:hAnsi="Times New Roman" w:cs="Times New Roman"/>
          <w:b w:val="0"/>
          <w:bCs w:val="0"/>
          <w:color w:val="000000" w:themeColor="text1"/>
          <w:sz w:val="24"/>
        </w:rPr>
        <w:t xml:space="preserve"> </w:t>
      </w:r>
      <w:r w:rsidR="008E71BA" w:rsidRPr="00BB61E5">
        <w:rPr>
          <w:rFonts w:ascii="Times New Roman" w:hAnsi="Times New Roman" w:cs="Times New Roman"/>
          <w:b w:val="0"/>
          <w:bCs w:val="0"/>
          <w:color w:val="000000" w:themeColor="text1"/>
          <w:sz w:val="24"/>
        </w:rPr>
        <w:t>Data assignment of cluster analysis</w:t>
      </w:r>
      <w:bookmarkEnd w:id="25"/>
    </w:p>
    <w:p w:rsidR="008E71BA" w:rsidRDefault="008E71BA" w:rsidP="008E71BA">
      <w:pPr>
        <w:rPr>
          <w:rFonts w:ascii="Times New Roman" w:hAnsi="Times New Roman" w:cs="Times New Roman"/>
          <w:color w:val="000000" w:themeColor="text1"/>
        </w:rPr>
      </w:pPr>
      <w:r w:rsidRPr="008E71BA">
        <w:rPr>
          <w:rFonts w:ascii="Times New Roman" w:hAnsi="Times New Roman" w:cs="Times New Roman"/>
          <w:color w:val="000000" w:themeColor="text1"/>
        </w:rPr>
        <w:t xml:space="preserve">According to the above table, combined with the relevant literature and data reports, the 30 hot Internet public opinion events selected in this paper are assigned corresponding values, so as to better classify the events. The assignment results are shown in the following </w:t>
      </w:r>
      <w:r>
        <w:rPr>
          <w:rFonts w:ascii="Times New Roman" w:hAnsi="Times New Roman" w:cs="Times New Roman"/>
          <w:color w:val="000000" w:themeColor="text1"/>
        </w:rPr>
        <w:t>T</w:t>
      </w:r>
      <w:r w:rsidRPr="008E71BA">
        <w:rPr>
          <w:rFonts w:ascii="Times New Roman" w:hAnsi="Times New Roman" w:cs="Times New Roman"/>
          <w:color w:val="000000" w:themeColor="text1"/>
        </w:rPr>
        <w:t>able</w:t>
      </w:r>
      <w:r>
        <w:rPr>
          <w:rFonts w:ascii="Times New Roman" w:hAnsi="Times New Roman" w:cs="Times New Roman"/>
          <w:color w:val="000000" w:themeColor="text1"/>
        </w:rPr>
        <w:t xml:space="preserve"> 3</w:t>
      </w:r>
      <w:r w:rsidRPr="008E71BA">
        <w:rPr>
          <w:rFonts w:ascii="Times New Roman" w:hAnsi="Times New Roman" w:cs="Times New Roman"/>
          <w:color w:val="000000" w:themeColor="text1"/>
        </w:rPr>
        <w:t>.</w:t>
      </w:r>
    </w:p>
    <w:p w:rsidR="008E71BA" w:rsidRDefault="00921EB9" w:rsidP="00921EB9">
      <w:pPr>
        <w:jc w:val="center"/>
        <w:rPr>
          <w:rFonts w:ascii="Times New Roman" w:hAnsi="Times New Roman" w:cs="Times New Roman"/>
          <w:color w:val="000000" w:themeColor="text1"/>
        </w:rPr>
      </w:pPr>
      <w:r>
        <w:rPr>
          <w:rFonts w:ascii="Times New Roman" w:hAnsi="Times New Roman" w:cs="Times New Roman"/>
          <w:color w:val="000000" w:themeColor="text1"/>
        </w:rPr>
        <w:t>T</w:t>
      </w:r>
      <w:r w:rsidRPr="008E71BA">
        <w:rPr>
          <w:rFonts w:ascii="Times New Roman" w:hAnsi="Times New Roman" w:cs="Times New Roman"/>
          <w:color w:val="000000" w:themeColor="text1"/>
        </w:rPr>
        <w:t>able</w:t>
      </w:r>
      <w:r>
        <w:rPr>
          <w:rFonts w:ascii="Times New Roman" w:hAnsi="Times New Roman" w:cs="Times New Roman"/>
          <w:color w:val="000000" w:themeColor="text1"/>
        </w:rPr>
        <w:t xml:space="preserve"> 3</w:t>
      </w:r>
      <w:r w:rsidR="00BB61E5">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w:t>
      </w:r>
      <w:r w:rsidRPr="00921EB9">
        <w:rPr>
          <w:rFonts w:ascii="Times New Roman" w:hAnsi="Times New Roman" w:cs="Times New Roman"/>
          <w:color w:val="000000" w:themeColor="text1"/>
        </w:rPr>
        <w:t>Case data statistics</w:t>
      </w:r>
    </w:p>
    <w:tbl>
      <w:tblPr>
        <w:tblStyle w:val="a3"/>
        <w:tblW w:w="0" w:type="auto"/>
        <w:tblLook w:val="04A0" w:firstRow="1" w:lastRow="0" w:firstColumn="1" w:lastColumn="0" w:noHBand="0" w:noVBand="1"/>
      </w:tblPr>
      <w:tblGrid>
        <w:gridCol w:w="859"/>
        <w:gridCol w:w="658"/>
        <w:gridCol w:w="658"/>
        <w:gridCol w:w="658"/>
        <w:gridCol w:w="657"/>
        <w:gridCol w:w="657"/>
        <w:gridCol w:w="858"/>
        <w:gridCol w:w="657"/>
        <w:gridCol w:w="657"/>
        <w:gridCol w:w="657"/>
        <w:gridCol w:w="657"/>
        <w:gridCol w:w="657"/>
      </w:tblGrid>
      <w:tr w:rsidR="00921EB9" w:rsidRPr="00921EB9" w:rsidTr="008C3949">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lastRenderedPageBreak/>
              <w:t>Serial number</w:t>
            </w:r>
          </w:p>
        </w:tc>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T2</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T3</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T4</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T5</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Serial number</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T2</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T3</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T4</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T5</w:t>
            </w:r>
          </w:p>
        </w:tc>
      </w:tr>
      <w:tr w:rsidR="00921EB9" w:rsidRPr="00921EB9" w:rsidTr="008C3949">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2</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16</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r>
      <w:tr w:rsidR="00921EB9" w:rsidRPr="00921EB9" w:rsidTr="008C3949">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2</w:t>
            </w:r>
          </w:p>
        </w:tc>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17</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r>
      <w:tr w:rsidR="00921EB9" w:rsidRPr="00921EB9" w:rsidTr="008C3949">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3</w:t>
            </w:r>
          </w:p>
        </w:tc>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18</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r>
      <w:tr w:rsidR="00921EB9" w:rsidRPr="00921EB9" w:rsidTr="008C3949">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4</w:t>
            </w:r>
          </w:p>
        </w:tc>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19</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r>
      <w:tr w:rsidR="00921EB9" w:rsidRPr="00921EB9" w:rsidTr="008C3949">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5</w:t>
            </w:r>
          </w:p>
        </w:tc>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2</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20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r>
      <w:tr w:rsidR="00921EB9" w:rsidRPr="00921EB9" w:rsidTr="008C3949">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6</w:t>
            </w:r>
          </w:p>
        </w:tc>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21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r>
      <w:tr w:rsidR="00921EB9" w:rsidRPr="00921EB9" w:rsidTr="008C3949">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7</w:t>
            </w:r>
          </w:p>
        </w:tc>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22</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2</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r>
      <w:tr w:rsidR="00921EB9" w:rsidRPr="00921EB9" w:rsidTr="008C3949">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8</w:t>
            </w:r>
          </w:p>
        </w:tc>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23</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r>
      <w:tr w:rsidR="00921EB9" w:rsidRPr="00921EB9" w:rsidTr="008C3949">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9</w:t>
            </w:r>
          </w:p>
        </w:tc>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24</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r>
      <w:tr w:rsidR="00921EB9" w:rsidRPr="00921EB9" w:rsidTr="008C3949">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10</w:t>
            </w:r>
          </w:p>
        </w:tc>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25</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r>
      <w:tr w:rsidR="00921EB9" w:rsidRPr="00921EB9" w:rsidTr="008C3949">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11</w:t>
            </w:r>
          </w:p>
        </w:tc>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26</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r>
      <w:tr w:rsidR="00921EB9" w:rsidRPr="00921EB9" w:rsidTr="008C3949">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12</w:t>
            </w:r>
          </w:p>
        </w:tc>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27</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r>
      <w:tr w:rsidR="00921EB9" w:rsidRPr="00921EB9" w:rsidTr="008C3949">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13</w:t>
            </w:r>
          </w:p>
        </w:tc>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28</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2</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r>
      <w:tr w:rsidR="00921EB9" w:rsidRPr="00921EB9" w:rsidTr="008C3949">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14</w:t>
            </w:r>
          </w:p>
        </w:tc>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2</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29</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r>
      <w:tr w:rsidR="00921EB9" w:rsidRPr="00921EB9" w:rsidTr="008C3949">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15</w:t>
            </w:r>
          </w:p>
        </w:tc>
        <w:tc>
          <w:tcPr>
            <w:tcW w:w="690"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30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2</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p>
        </w:tc>
        <w:tc>
          <w:tcPr>
            <w:tcW w:w="691"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0</w:t>
            </w:r>
          </w:p>
        </w:tc>
      </w:tr>
    </w:tbl>
    <w:p w:rsidR="00921EB9" w:rsidRDefault="00921EB9" w:rsidP="008E71BA">
      <w:pPr>
        <w:rPr>
          <w:rFonts w:ascii="Times New Roman" w:hAnsi="Times New Roman" w:cs="Times New Roman"/>
          <w:color w:val="000000" w:themeColor="text1"/>
        </w:rPr>
      </w:pPr>
    </w:p>
    <w:p w:rsidR="00921EB9" w:rsidRPr="00BB61E5" w:rsidRDefault="00BB61E5" w:rsidP="001739B3">
      <w:pPr>
        <w:pStyle w:val="2"/>
        <w:rPr>
          <w:rFonts w:ascii="Times New Roman" w:hAnsi="Times New Roman" w:cs="Times New Roman"/>
          <w:b w:val="0"/>
          <w:bCs w:val="0"/>
          <w:color w:val="000000" w:themeColor="text1"/>
          <w:sz w:val="24"/>
        </w:rPr>
      </w:pPr>
      <w:bookmarkStart w:id="26" w:name="_Toc113456299"/>
      <w:r w:rsidRPr="00BB61E5">
        <w:rPr>
          <w:rFonts w:ascii="Times New Roman" w:hAnsi="Times New Roman" w:cs="Times New Roman"/>
          <w:b w:val="0"/>
          <w:bCs w:val="0"/>
          <w:color w:val="000000" w:themeColor="text1"/>
          <w:sz w:val="24"/>
        </w:rPr>
        <w:t>5.4</w:t>
      </w:r>
      <w:r w:rsidR="000C22B1">
        <w:rPr>
          <w:rFonts w:ascii="Times New Roman" w:hAnsi="Times New Roman" w:cs="Times New Roman"/>
          <w:b w:val="0"/>
          <w:bCs w:val="0"/>
          <w:color w:val="000000" w:themeColor="text1"/>
          <w:sz w:val="24"/>
        </w:rPr>
        <w:t xml:space="preserve"> </w:t>
      </w:r>
      <w:r w:rsidR="00921EB9" w:rsidRPr="00BB61E5">
        <w:rPr>
          <w:rFonts w:ascii="Times New Roman" w:hAnsi="Times New Roman" w:cs="Times New Roman"/>
          <w:b w:val="0"/>
          <w:bCs w:val="0"/>
          <w:color w:val="000000" w:themeColor="text1"/>
          <w:sz w:val="24"/>
        </w:rPr>
        <w:t>Cluster analysis</w:t>
      </w:r>
      <w:bookmarkEnd w:id="26"/>
      <w:r w:rsidR="00921EB9" w:rsidRPr="00BB61E5">
        <w:rPr>
          <w:rFonts w:ascii="Times New Roman" w:hAnsi="Times New Roman" w:cs="Times New Roman"/>
          <w:b w:val="0"/>
          <w:bCs w:val="0"/>
          <w:color w:val="000000" w:themeColor="text1"/>
          <w:sz w:val="24"/>
        </w:rPr>
        <w:t xml:space="preserve"> </w:t>
      </w:r>
    </w:p>
    <w:p w:rsid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 xml:space="preserve">This paper uses SPSS software to cluster the selected cases. Cluster analysis uses mathematical methods to study the objects of the data set, classify the given objects, and then analyze the affinity between various types. The goal of clustering analysis is to classify data into different classes or clusters. The data in the same category have great similarity, while the differences between different categories are large. In essence, this technology can be defined as a process of trying to group objects according to relevant features, so that objects in the same group are in the same cluster. This paper adopts hierarchical clustering algorithm and forms a clustering tree with high hierarchical structure. As shown in the </w:t>
      </w:r>
      <w:r>
        <w:rPr>
          <w:rFonts w:ascii="Times New Roman" w:hAnsi="Times New Roman" w:cs="Times New Roman"/>
          <w:color w:val="000000" w:themeColor="text1"/>
        </w:rPr>
        <w:t>F</w:t>
      </w:r>
      <w:r w:rsidRPr="00921EB9">
        <w:rPr>
          <w:rFonts w:ascii="Times New Roman" w:hAnsi="Times New Roman" w:cs="Times New Roman"/>
          <w:color w:val="000000" w:themeColor="text1"/>
        </w:rPr>
        <w:t>igure</w:t>
      </w:r>
      <w:r>
        <w:rPr>
          <w:rFonts w:ascii="Times New Roman" w:hAnsi="Times New Roman" w:cs="Times New Roman"/>
          <w:color w:val="000000" w:themeColor="text1"/>
        </w:rPr>
        <w:t xml:space="preserve"> 2</w:t>
      </w:r>
      <w:r w:rsidRPr="00921EB9">
        <w:rPr>
          <w:rFonts w:ascii="Times New Roman" w:hAnsi="Times New Roman" w:cs="Times New Roman"/>
          <w:color w:val="000000" w:themeColor="text1"/>
        </w:rPr>
        <w:t xml:space="preserve"> below.</w:t>
      </w:r>
    </w:p>
    <w:p w:rsidR="00921EB9" w:rsidRDefault="00921EB9" w:rsidP="00921EB9">
      <w:pPr>
        <w:jc w:val="center"/>
        <w:rPr>
          <w:rFonts w:ascii="Times New Roman" w:hAnsi="Times New Roman" w:cs="Times New Roman"/>
          <w:color w:val="000000" w:themeColor="text1"/>
        </w:rPr>
      </w:pPr>
      <w:r>
        <w:rPr>
          <w:rFonts w:ascii="Times New Roman" w:eastAsia="宋体" w:hAnsi="Times New Roman" w:cs="Times New Roman"/>
          <w:noProof/>
        </w:rPr>
        <w:lastRenderedPageBreak/>
        <w:drawing>
          <wp:inline distT="0" distB="0" distL="0" distR="0" wp14:anchorId="4C96A457" wp14:editId="4A2B768C">
            <wp:extent cx="4449311" cy="546354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谱系图.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51786" cy="5466580"/>
                    </a:xfrm>
                    <a:prstGeom prst="rect">
                      <a:avLst/>
                    </a:prstGeom>
                  </pic:spPr>
                </pic:pic>
              </a:graphicData>
            </a:graphic>
          </wp:inline>
        </w:drawing>
      </w:r>
    </w:p>
    <w:p w:rsidR="00921EB9" w:rsidRDefault="00921EB9" w:rsidP="00921EB9">
      <w:pPr>
        <w:jc w:val="center"/>
        <w:rPr>
          <w:rFonts w:ascii="Times New Roman" w:hAnsi="Times New Roman" w:cs="Times New Roman"/>
          <w:color w:val="000000" w:themeColor="text1"/>
        </w:rPr>
      </w:pPr>
      <w:r>
        <w:rPr>
          <w:rFonts w:ascii="Times New Roman" w:hAnsi="Times New Roman" w:cs="Times New Roman"/>
          <w:color w:val="000000" w:themeColor="text1"/>
        </w:rPr>
        <w:t>F</w:t>
      </w:r>
      <w:r w:rsidRPr="00921EB9">
        <w:rPr>
          <w:rFonts w:ascii="Times New Roman" w:hAnsi="Times New Roman" w:cs="Times New Roman"/>
          <w:color w:val="000000" w:themeColor="text1"/>
        </w:rPr>
        <w:t>ig</w:t>
      </w:r>
      <w:r w:rsidR="00FC4BA2">
        <w:rPr>
          <w:rFonts w:ascii="Times New Roman" w:hAnsi="Times New Roman" w:cs="Times New Roman"/>
          <w:color w:val="000000" w:themeColor="text1"/>
        </w:rPr>
        <w:t>.</w:t>
      </w:r>
      <w:bookmarkStart w:id="27" w:name="_GoBack"/>
      <w:bookmarkEnd w:id="27"/>
      <w:r>
        <w:rPr>
          <w:rFonts w:ascii="Times New Roman" w:hAnsi="Times New Roman" w:cs="Times New Roman"/>
          <w:color w:val="000000" w:themeColor="text1"/>
        </w:rPr>
        <w:t xml:space="preserve"> 2</w:t>
      </w:r>
      <w:r w:rsidR="00FC4BA2">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w:t>
      </w:r>
      <w:r w:rsidRPr="00921EB9">
        <w:rPr>
          <w:rFonts w:ascii="Times New Roman" w:hAnsi="Times New Roman" w:cs="Times New Roman"/>
          <w:color w:val="000000" w:themeColor="text1"/>
        </w:rPr>
        <w:t>Cluster tree</w:t>
      </w:r>
    </w:p>
    <w:p w:rsidR="00A523D3" w:rsidRDefault="00A523D3" w:rsidP="00A523D3">
      <w:pPr>
        <w:rPr>
          <w:rFonts w:ascii="Times New Roman" w:hAnsi="Times New Roman" w:cs="Times New Roman"/>
          <w:color w:val="000000" w:themeColor="text1"/>
        </w:rPr>
      </w:pPr>
    </w:p>
    <w:p w:rsidR="00921EB9" w:rsidRPr="00BB61E5" w:rsidRDefault="00BB61E5" w:rsidP="001739B3">
      <w:pPr>
        <w:pStyle w:val="2"/>
        <w:rPr>
          <w:rFonts w:ascii="Times New Roman" w:hAnsi="Times New Roman" w:cs="Times New Roman"/>
          <w:b w:val="0"/>
          <w:bCs w:val="0"/>
          <w:color w:val="000000" w:themeColor="text1"/>
          <w:sz w:val="24"/>
        </w:rPr>
      </w:pPr>
      <w:bookmarkStart w:id="28" w:name="_Toc113456300"/>
      <w:r w:rsidRPr="00BB61E5">
        <w:rPr>
          <w:rFonts w:ascii="Times New Roman" w:hAnsi="Times New Roman" w:cs="Times New Roman"/>
          <w:b w:val="0"/>
          <w:bCs w:val="0"/>
          <w:color w:val="000000" w:themeColor="text1"/>
          <w:sz w:val="24"/>
        </w:rPr>
        <w:t>5.5</w:t>
      </w:r>
      <w:r w:rsidR="000C22B1">
        <w:rPr>
          <w:rFonts w:ascii="Times New Roman" w:hAnsi="Times New Roman" w:cs="Times New Roman"/>
          <w:b w:val="0"/>
          <w:bCs w:val="0"/>
          <w:color w:val="000000" w:themeColor="text1"/>
          <w:sz w:val="24"/>
        </w:rPr>
        <w:t xml:space="preserve"> </w:t>
      </w:r>
      <w:r w:rsidR="00921EB9" w:rsidRPr="00BB61E5">
        <w:rPr>
          <w:rFonts w:ascii="Times New Roman" w:hAnsi="Times New Roman" w:cs="Times New Roman"/>
          <w:b w:val="0"/>
          <w:bCs w:val="0"/>
          <w:color w:val="000000" w:themeColor="text1"/>
          <w:sz w:val="24"/>
        </w:rPr>
        <w:t>Clustering results</w:t>
      </w:r>
      <w:r w:rsidR="002706B2">
        <w:rPr>
          <w:rFonts w:ascii="Times New Roman" w:hAnsi="Times New Roman" w:cs="Times New Roman"/>
          <w:b w:val="0"/>
          <w:bCs w:val="0"/>
          <w:color w:val="000000" w:themeColor="text1"/>
          <w:sz w:val="24"/>
        </w:rPr>
        <w:t xml:space="preserve"> and analysis</w:t>
      </w:r>
      <w:bookmarkEnd w:id="28"/>
    </w:p>
    <w:p w:rsid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 xml:space="preserve">The five indicators of 30 events are sorted out according to the cluster tree diagram, and the events with common characteristics among the five indicators of different events are summarized. The summary results are shown in the following </w:t>
      </w:r>
      <w:r>
        <w:rPr>
          <w:rFonts w:ascii="Times New Roman" w:hAnsi="Times New Roman" w:cs="Times New Roman"/>
          <w:color w:val="000000" w:themeColor="text1"/>
        </w:rPr>
        <w:t>T</w:t>
      </w:r>
      <w:r w:rsidRPr="00921EB9">
        <w:rPr>
          <w:rFonts w:ascii="Times New Roman" w:hAnsi="Times New Roman" w:cs="Times New Roman" w:hint="eastAsia"/>
          <w:color w:val="000000" w:themeColor="text1"/>
        </w:rPr>
        <w:t>a</w:t>
      </w:r>
      <w:r w:rsidRPr="00921EB9">
        <w:rPr>
          <w:rFonts w:ascii="Times New Roman" w:hAnsi="Times New Roman" w:cs="Times New Roman"/>
          <w:color w:val="000000" w:themeColor="text1"/>
        </w:rPr>
        <w:t>ble</w:t>
      </w:r>
      <w:r>
        <w:rPr>
          <w:rFonts w:ascii="Times New Roman" w:hAnsi="Times New Roman" w:cs="Times New Roman"/>
          <w:color w:val="000000" w:themeColor="text1"/>
        </w:rPr>
        <w:t xml:space="preserve"> 4</w:t>
      </w:r>
      <w:r w:rsidRPr="00921EB9">
        <w:rPr>
          <w:rFonts w:ascii="Times New Roman" w:hAnsi="Times New Roman" w:cs="Times New Roman"/>
          <w:color w:val="000000" w:themeColor="text1"/>
        </w:rPr>
        <w:t>.</w:t>
      </w:r>
    </w:p>
    <w:p w:rsidR="00921EB9" w:rsidRDefault="00921EB9" w:rsidP="00921EB9">
      <w:pPr>
        <w:jc w:val="center"/>
        <w:rPr>
          <w:rFonts w:ascii="Times New Roman" w:hAnsi="Times New Roman" w:cs="Times New Roman"/>
          <w:color w:val="000000" w:themeColor="text1"/>
        </w:rPr>
      </w:pPr>
      <w:r>
        <w:rPr>
          <w:rFonts w:ascii="Times New Roman" w:hAnsi="Times New Roman" w:cs="Times New Roman"/>
          <w:color w:val="000000" w:themeColor="text1"/>
        </w:rPr>
        <w:t>T</w:t>
      </w:r>
      <w:r w:rsidRPr="00921EB9">
        <w:rPr>
          <w:rFonts w:ascii="Times New Roman" w:hAnsi="Times New Roman" w:cs="Times New Roman" w:hint="eastAsia"/>
          <w:color w:val="000000" w:themeColor="text1"/>
        </w:rPr>
        <w:t>a</w:t>
      </w:r>
      <w:r w:rsidRPr="00921EB9">
        <w:rPr>
          <w:rFonts w:ascii="Times New Roman" w:hAnsi="Times New Roman" w:cs="Times New Roman"/>
          <w:color w:val="000000" w:themeColor="text1"/>
        </w:rPr>
        <w:t>ble</w:t>
      </w:r>
      <w:r>
        <w:rPr>
          <w:rFonts w:ascii="Times New Roman" w:hAnsi="Times New Roman" w:cs="Times New Roman"/>
          <w:color w:val="000000" w:themeColor="text1"/>
        </w:rPr>
        <w:t xml:space="preserve"> 4</w:t>
      </w:r>
      <w:r w:rsidR="00BB61E5">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w:t>
      </w:r>
      <w:r w:rsidRPr="00921EB9">
        <w:rPr>
          <w:rFonts w:ascii="Times New Roman" w:hAnsi="Times New Roman" w:cs="Times New Roman"/>
          <w:color w:val="000000" w:themeColor="text1"/>
        </w:rPr>
        <w:t>Different subject types of Internet public opinion events</w:t>
      </w:r>
    </w:p>
    <w:tbl>
      <w:tblPr>
        <w:tblStyle w:val="a3"/>
        <w:tblW w:w="0" w:type="auto"/>
        <w:tblLook w:val="04A0" w:firstRow="1" w:lastRow="0" w:firstColumn="1" w:lastColumn="0" w:noHBand="0" w:noVBand="1"/>
      </w:tblPr>
      <w:tblGrid>
        <w:gridCol w:w="1696"/>
        <w:gridCol w:w="2552"/>
        <w:gridCol w:w="4042"/>
      </w:tblGrid>
      <w:tr w:rsidR="00921EB9" w:rsidTr="008C3949">
        <w:tc>
          <w:tcPr>
            <w:tcW w:w="1696"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Cluster serial number</w:t>
            </w:r>
          </w:p>
        </w:tc>
        <w:tc>
          <w:tcPr>
            <w:tcW w:w="2552"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Type</w:t>
            </w:r>
          </w:p>
        </w:tc>
        <w:tc>
          <w:tcPr>
            <w:tcW w:w="4042"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Feature description</w:t>
            </w:r>
          </w:p>
        </w:tc>
      </w:tr>
      <w:tr w:rsidR="00921EB9" w:rsidTr="008C3949">
        <w:tc>
          <w:tcPr>
            <w:tcW w:w="1696" w:type="dxa"/>
          </w:tcPr>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1</w:t>
            </w:r>
            <w:r w:rsidRPr="00921EB9">
              <w:rPr>
                <w:rFonts w:ascii="Times New Roman" w:eastAsia="宋体" w:hAnsi="Times New Roman" w:cs="Times New Roman"/>
              </w:rPr>
              <w:t>、</w:t>
            </w:r>
            <w:r w:rsidRPr="00921EB9">
              <w:rPr>
                <w:rFonts w:ascii="Times New Roman" w:eastAsia="宋体" w:hAnsi="Times New Roman" w:cs="Times New Roman"/>
              </w:rPr>
              <w:t>5</w:t>
            </w:r>
            <w:r w:rsidRPr="00921EB9">
              <w:rPr>
                <w:rFonts w:ascii="Times New Roman" w:eastAsia="宋体" w:hAnsi="Times New Roman" w:cs="Times New Roman"/>
              </w:rPr>
              <w:t>、</w:t>
            </w:r>
            <w:r w:rsidRPr="00921EB9">
              <w:rPr>
                <w:rFonts w:ascii="Times New Roman" w:eastAsia="宋体" w:hAnsi="Times New Roman" w:cs="Times New Roman"/>
              </w:rPr>
              <w:t>8</w:t>
            </w:r>
            <w:r w:rsidRPr="00921EB9">
              <w:rPr>
                <w:rFonts w:ascii="Times New Roman" w:eastAsia="宋体" w:hAnsi="Times New Roman" w:cs="Times New Roman"/>
              </w:rPr>
              <w:t>、</w:t>
            </w:r>
            <w:r w:rsidRPr="00921EB9">
              <w:rPr>
                <w:rFonts w:ascii="Times New Roman" w:eastAsia="宋体" w:hAnsi="Times New Roman" w:cs="Times New Roman"/>
              </w:rPr>
              <w:t>14</w:t>
            </w:r>
            <w:r w:rsidRPr="00921EB9">
              <w:rPr>
                <w:rFonts w:ascii="Times New Roman" w:eastAsia="宋体" w:hAnsi="Times New Roman" w:cs="Times New Roman"/>
              </w:rPr>
              <w:t>、</w:t>
            </w:r>
            <w:r w:rsidRPr="00921EB9">
              <w:rPr>
                <w:rFonts w:ascii="Times New Roman" w:eastAsia="宋体" w:hAnsi="Times New Roman" w:cs="Times New Roman"/>
              </w:rPr>
              <w:t>17</w:t>
            </w:r>
            <w:r w:rsidRPr="00921EB9">
              <w:rPr>
                <w:rFonts w:ascii="Times New Roman" w:eastAsia="宋体" w:hAnsi="Times New Roman" w:cs="Times New Roman"/>
              </w:rPr>
              <w:t>、</w:t>
            </w:r>
            <w:r w:rsidRPr="00921EB9">
              <w:rPr>
                <w:rFonts w:ascii="Times New Roman" w:eastAsia="宋体" w:hAnsi="Times New Roman" w:cs="Times New Roman"/>
              </w:rPr>
              <w:t>18</w:t>
            </w:r>
            <w:r w:rsidRPr="00921EB9">
              <w:rPr>
                <w:rFonts w:ascii="Times New Roman" w:eastAsia="宋体" w:hAnsi="Times New Roman" w:cs="Times New Roman"/>
              </w:rPr>
              <w:t>、</w:t>
            </w:r>
            <w:r w:rsidRPr="00921EB9">
              <w:rPr>
                <w:rFonts w:ascii="Times New Roman" w:eastAsia="宋体" w:hAnsi="Times New Roman" w:cs="Times New Roman"/>
              </w:rPr>
              <w:t>19</w:t>
            </w:r>
            <w:r w:rsidRPr="00921EB9">
              <w:rPr>
                <w:rFonts w:ascii="Times New Roman" w:eastAsia="宋体" w:hAnsi="Times New Roman" w:cs="Times New Roman"/>
              </w:rPr>
              <w:t>、</w:t>
            </w:r>
            <w:r w:rsidRPr="00921EB9">
              <w:rPr>
                <w:rFonts w:ascii="Times New Roman" w:eastAsia="宋体" w:hAnsi="Times New Roman" w:cs="Times New Roman"/>
              </w:rPr>
              <w:t>20</w:t>
            </w:r>
            <w:r w:rsidRPr="00921EB9">
              <w:rPr>
                <w:rFonts w:ascii="Times New Roman" w:eastAsia="宋体" w:hAnsi="Times New Roman" w:cs="Times New Roman"/>
              </w:rPr>
              <w:t>、</w:t>
            </w:r>
            <w:r w:rsidRPr="00921EB9">
              <w:rPr>
                <w:rFonts w:ascii="Times New Roman" w:eastAsia="宋体" w:hAnsi="Times New Roman" w:cs="Times New Roman"/>
              </w:rPr>
              <w:t>22</w:t>
            </w:r>
            <w:r w:rsidRPr="00921EB9">
              <w:rPr>
                <w:rFonts w:ascii="Times New Roman" w:eastAsia="宋体" w:hAnsi="Times New Roman" w:cs="Times New Roman"/>
              </w:rPr>
              <w:t>、</w:t>
            </w:r>
            <w:r w:rsidRPr="00921EB9">
              <w:rPr>
                <w:rFonts w:ascii="Times New Roman" w:eastAsia="宋体" w:hAnsi="Times New Roman" w:cs="Times New Roman"/>
              </w:rPr>
              <w:t>28</w:t>
            </w:r>
            <w:r w:rsidRPr="00921EB9">
              <w:rPr>
                <w:rFonts w:ascii="Times New Roman" w:eastAsia="宋体" w:hAnsi="Times New Roman" w:cs="Times New Roman"/>
              </w:rPr>
              <w:t>、</w:t>
            </w:r>
            <w:r w:rsidRPr="00921EB9">
              <w:rPr>
                <w:rFonts w:ascii="Times New Roman" w:eastAsia="宋体" w:hAnsi="Times New Roman" w:cs="Times New Roman"/>
              </w:rPr>
              <w:t>30</w:t>
            </w:r>
          </w:p>
        </w:tc>
        <w:tc>
          <w:tcPr>
            <w:tcW w:w="2552" w:type="dxa"/>
          </w:tcPr>
          <w:p w:rsidR="00921EB9" w:rsidRPr="00921EB9" w:rsidRDefault="00921EB9" w:rsidP="008C3949">
            <w:pPr>
              <w:jc w:val="center"/>
              <w:rPr>
                <w:rFonts w:ascii="Times New Roman" w:eastAsia="宋体" w:hAnsi="Times New Roman" w:cs="Times New Roman"/>
              </w:rPr>
            </w:pPr>
          </w:p>
          <w:p w:rsidR="00921EB9" w:rsidRPr="00921EB9" w:rsidRDefault="00921EB9" w:rsidP="008C3949">
            <w:pPr>
              <w:jc w:val="center"/>
              <w:rPr>
                <w:rFonts w:ascii="Times New Roman" w:eastAsia="宋体" w:hAnsi="Times New Roman" w:cs="Times New Roman"/>
              </w:rPr>
            </w:pPr>
          </w:p>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Type dominated by Internet users</w:t>
            </w:r>
          </w:p>
        </w:tc>
        <w:tc>
          <w:tcPr>
            <w:tcW w:w="4042" w:type="dxa"/>
          </w:tcPr>
          <w:p w:rsidR="00921EB9" w:rsidRPr="00921EB9" w:rsidRDefault="00921EB9" w:rsidP="00921EB9">
            <w:pPr>
              <w:rPr>
                <w:rFonts w:ascii="Times New Roman" w:eastAsia="宋体" w:hAnsi="Times New Roman" w:cs="Times New Roman"/>
              </w:rPr>
            </w:pPr>
            <w:r w:rsidRPr="00921EB9">
              <w:rPr>
                <w:rFonts w:ascii="Times New Roman" w:eastAsia="宋体" w:hAnsi="Times New Roman" w:cs="Times New Roman"/>
              </w:rPr>
              <w:t>Part1:proposed by netizens or media</w:t>
            </w:r>
          </w:p>
          <w:p w:rsidR="00921EB9" w:rsidRPr="00921EB9" w:rsidRDefault="00921EB9" w:rsidP="00921EB9">
            <w:pPr>
              <w:rPr>
                <w:rFonts w:ascii="Times New Roman" w:eastAsia="宋体" w:hAnsi="Times New Roman" w:cs="Times New Roman"/>
              </w:rPr>
            </w:pPr>
            <w:r w:rsidRPr="00921EB9">
              <w:rPr>
                <w:rFonts w:ascii="Times New Roman" w:eastAsia="宋体" w:hAnsi="Times New Roman" w:cs="Times New Roman"/>
              </w:rPr>
              <w:t>Part2:impact on individual interests</w:t>
            </w:r>
          </w:p>
          <w:p w:rsidR="00921EB9" w:rsidRPr="00921EB9" w:rsidRDefault="00921EB9" w:rsidP="00921EB9">
            <w:pPr>
              <w:rPr>
                <w:rFonts w:ascii="Times New Roman" w:eastAsia="宋体" w:hAnsi="Times New Roman" w:cs="Times New Roman"/>
              </w:rPr>
            </w:pPr>
            <w:r w:rsidRPr="00921EB9">
              <w:rPr>
                <w:rFonts w:ascii="Times New Roman" w:eastAsia="宋体" w:hAnsi="Times New Roman" w:cs="Times New Roman"/>
              </w:rPr>
              <w:t>Part3:some netizens switch from online to offline</w:t>
            </w:r>
          </w:p>
          <w:p w:rsidR="00921EB9" w:rsidRPr="00921EB9" w:rsidRDefault="00921EB9" w:rsidP="00921EB9">
            <w:pPr>
              <w:rPr>
                <w:rFonts w:ascii="Times New Roman" w:eastAsia="宋体" w:hAnsi="Times New Roman" w:cs="Times New Roman"/>
              </w:rPr>
            </w:pPr>
            <w:r w:rsidRPr="00921EB9">
              <w:rPr>
                <w:rFonts w:ascii="Times New Roman" w:eastAsia="宋体" w:hAnsi="Times New Roman" w:cs="Times New Roman"/>
              </w:rPr>
              <w:t xml:space="preserve">Part4:the media reported further, but the </w:t>
            </w:r>
            <w:r w:rsidRPr="00921EB9">
              <w:rPr>
                <w:rFonts w:ascii="Times New Roman" w:eastAsia="宋体" w:hAnsi="Times New Roman" w:cs="Times New Roman"/>
              </w:rPr>
              <w:lastRenderedPageBreak/>
              <w:t>government did not intervene</w:t>
            </w:r>
          </w:p>
          <w:p w:rsidR="00921EB9" w:rsidRPr="00921EB9" w:rsidRDefault="00921EB9" w:rsidP="00921EB9">
            <w:pPr>
              <w:rPr>
                <w:rFonts w:ascii="Times New Roman" w:eastAsia="宋体" w:hAnsi="Times New Roman" w:cs="Times New Roman"/>
              </w:rPr>
            </w:pPr>
            <w:r w:rsidRPr="00921EB9">
              <w:rPr>
                <w:rFonts w:ascii="Times New Roman" w:eastAsia="宋体" w:hAnsi="Times New Roman" w:cs="Times New Roman"/>
              </w:rPr>
              <w:t>Part5:results are not affected</w:t>
            </w:r>
          </w:p>
        </w:tc>
      </w:tr>
      <w:tr w:rsidR="00921EB9" w:rsidTr="008C3949">
        <w:tc>
          <w:tcPr>
            <w:tcW w:w="1696" w:type="dxa"/>
          </w:tcPr>
          <w:p w:rsidR="00921EB9" w:rsidRPr="00921EB9" w:rsidRDefault="00921EB9" w:rsidP="008C3949">
            <w:pPr>
              <w:rPr>
                <w:rFonts w:ascii="Times New Roman" w:eastAsia="宋体" w:hAnsi="Times New Roman" w:cs="Times New Roman"/>
              </w:rPr>
            </w:pPr>
            <w:r w:rsidRPr="00921EB9">
              <w:rPr>
                <w:rFonts w:ascii="Times New Roman" w:eastAsia="宋体" w:hAnsi="Times New Roman" w:cs="Times New Roman"/>
              </w:rPr>
              <w:lastRenderedPageBreak/>
              <w:t>6</w:t>
            </w:r>
            <w:r w:rsidRPr="00921EB9">
              <w:rPr>
                <w:rFonts w:ascii="Times New Roman" w:eastAsia="宋体" w:hAnsi="Times New Roman" w:cs="Times New Roman"/>
              </w:rPr>
              <w:t>、</w:t>
            </w:r>
            <w:r w:rsidRPr="00921EB9">
              <w:rPr>
                <w:rFonts w:ascii="Times New Roman" w:eastAsia="宋体" w:hAnsi="Times New Roman" w:cs="Times New Roman"/>
              </w:rPr>
              <w:t>15</w:t>
            </w:r>
            <w:r w:rsidRPr="00921EB9">
              <w:rPr>
                <w:rFonts w:ascii="Times New Roman" w:eastAsia="宋体" w:hAnsi="Times New Roman" w:cs="Times New Roman"/>
              </w:rPr>
              <w:t>、</w:t>
            </w:r>
            <w:r w:rsidRPr="00921EB9">
              <w:rPr>
                <w:rFonts w:ascii="Times New Roman" w:eastAsia="宋体" w:hAnsi="Times New Roman" w:cs="Times New Roman"/>
              </w:rPr>
              <w:t>21</w:t>
            </w:r>
            <w:r w:rsidRPr="00921EB9">
              <w:rPr>
                <w:rFonts w:ascii="Times New Roman" w:eastAsia="宋体" w:hAnsi="Times New Roman" w:cs="Times New Roman"/>
              </w:rPr>
              <w:t>、</w:t>
            </w:r>
            <w:r w:rsidRPr="00921EB9">
              <w:rPr>
                <w:rFonts w:ascii="Times New Roman" w:eastAsia="宋体" w:hAnsi="Times New Roman" w:cs="Times New Roman"/>
              </w:rPr>
              <w:t>23</w:t>
            </w:r>
            <w:r w:rsidRPr="00921EB9">
              <w:rPr>
                <w:rFonts w:ascii="Times New Roman" w:eastAsia="宋体" w:hAnsi="Times New Roman" w:cs="Times New Roman"/>
              </w:rPr>
              <w:t>、</w:t>
            </w:r>
            <w:r w:rsidRPr="00921EB9">
              <w:rPr>
                <w:rFonts w:ascii="Times New Roman" w:eastAsia="宋体" w:hAnsi="Times New Roman" w:cs="Times New Roman"/>
              </w:rPr>
              <w:t>24</w:t>
            </w:r>
            <w:r w:rsidRPr="00921EB9">
              <w:rPr>
                <w:rFonts w:ascii="Times New Roman" w:eastAsia="宋体" w:hAnsi="Times New Roman" w:cs="Times New Roman"/>
              </w:rPr>
              <w:t>、</w:t>
            </w:r>
            <w:r w:rsidRPr="00921EB9">
              <w:rPr>
                <w:rFonts w:ascii="Times New Roman" w:eastAsia="宋体" w:hAnsi="Times New Roman" w:cs="Times New Roman"/>
              </w:rPr>
              <w:t>27</w:t>
            </w:r>
            <w:r w:rsidRPr="00921EB9">
              <w:rPr>
                <w:rFonts w:ascii="Times New Roman" w:eastAsia="宋体" w:hAnsi="Times New Roman" w:cs="Times New Roman"/>
              </w:rPr>
              <w:t>、</w:t>
            </w:r>
            <w:r w:rsidRPr="00921EB9">
              <w:rPr>
                <w:rFonts w:ascii="Times New Roman" w:eastAsia="宋体" w:hAnsi="Times New Roman" w:cs="Times New Roman"/>
              </w:rPr>
              <w:t>29</w:t>
            </w:r>
          </w:p>
        </w:tc>
        <w:tc>
          <w:tcPr>
            <w:tcW w:w="2552" w:type="dxa"/>
          </w:tcPr>
          <w:p w:rsidR="00921EB9" w:rsidRPr="00921EB9" w:rsidRDefault="00921EB9" w:rsidP="008C3949">
            <w:pPr>
              <w:jc w:val="center"/>
              <w:rPr>
                <w:rFonts w:ascii="Times New Roman" w:eastAsia="宋体" w:hAnsi="Times New Roman" w:cs="Times New Roman"/>
              </w:rPr>
            </w:pPr>
          </w:p>
          <w:p w:rsidR="00921EB9" w:rsidRPr="00921EB9" w:rsidRDefault="00921EB9" w:rsidP="008C3949">
            <w:pPr>
              <w:jc w:val="center"/>
              <w:rPr>
                <w:rFonts w:ascii="Times New Roman" w:eastAsia="宋体" w:hAnsi="Times New Roman" w:cs="Times New Roman"/>
              </w:rPr>
            </w:pPr>
          </w:p>
          <w:p w:rsidR="00921EB9" w:rsidRPr="00921EB9" w:rsidRDefault="00921EB9" w:rsidP="008C3949">
            <w:pPr>
              <w:jc w:val="center"/>
              <w:rPr>
                <w:rFonts w:ascii="Times New Roman" w:eastAsia="宋体" w:hAnsi="Times New Roman" w:cs="Times New Roman"/>
              </w:rPr>
            </w:pPr>
            <w:r w:rsidRPr="00921EB9">
              <w:rPr>
                <w:rFonts w:ascii="Times New Roman" w:eastAsia="宋体" w:hAnsi="Times New Roman" w:cs="Times New Roman"/>
              </w:rPr>
              <w:t>Media dominated</w:t>
            </w:r>
          </w:p>
        </w:tc>
        <w:tc>
          <w:tcPr>
            <w:tcW w:w="4042" w:type="dxa"/>
          </w:tcPr>
          <w:p w:rsidR="00921EB9" w:rsidRPr="00921EB9" w:rsidRDefault="00921EB9" w:rsidP="00921EB9">
            <w:pPr>
              <w:rPr>
                <w:rFonts w:ascii="Times New Roman" w:eastAsia="宋体" w:hAnsi="Times New Roman" w:cs="Times New Roman"/>
              </w:rPr>
            </w:pPr>
            <w:r w:rsidRPr="00921EB9">
              <w:rPr>
                <w:rFonts w:ascii="Times New Roman" w:eastAsia="宋体" w:hAnsi="Times New Roman" w:cs="Times New Roman"/>
              </w:rPr>
              <w:t>Part1:proposed by the media or the government</w:t>
            </w:r>
          </w:p>
          <w:p w:rsidR="00921EB9" w:rsidRPr="00921EB9" w:rsidRDefault="00921EB9" w:rsidP="00921EB9">
            <w:pPr>
              <w:rPr>
                <w:rFonts w:ascii="Times New Roman" w:eastAsia="宋体" w:hAnsi="Times New Roman" w:cs="Times New Roman"/>
              </w:rPr>
            </w:pPr>
            <w:r w:rsidRPr="00921EB9">
              <w:rPr>
                <w:rFonts w:ascii="Times New Roman" w:eastAsia="宋体" w:hAnsi="Times New Roman" w:cs="Times New Roman"/>
              </w:rPr>
              <w:t>Part2:does not affect individual interests</w:t>
            </w:r>
          </w:p>
          <w:p w:rsidR="00921EB9" w:rsidRPr="00921EB9" w:rsidRDefault="00921EB9" w:rsidP="00921EB9">
            <w:pPr>
              <w:rPr>
                <w:rFonts w:ascii="Times New Roman" w:eastAsia="宋体" w:hAnsi="Times New Roman" w:cs="Times New Roman"/>
              </w:rPr>
            </w:pPr>
            <w:r w:rsidRPr="00921EB9">
              <w:rPr>
                <w:rFonts w:ascii="Times New Roman" w:eastAsia="宋体" w:hAnsi="Times New Roman" w:cs="Times New Roman"/>
              </w:rPr>
              <w:t>Part3:no netizens turn to offline activities</w:t>
            </w:r>
          </w:p>
          <w:p w:rsidR="00921EB9" w:rsidRPr="00921EB9" w:rsidRDefault="00921EB9" w:rsidP="00921EB9">
            <w:pPr>
              <w:rPr>
                <w:rFonts w:ascii="Times New Roman" w:eastAsia="宋体" w:hAnsi="Times New Roman" w:cs="Times New Roman"/>
              </w:rPr>
            </w:pPr>
            <w:r w:rsidRPr="00921EB9">
              <w:rPr>
                <w:rFonts w:ascii="Times New Roman" w:eastAsia="宋体" w:hAnsi="Times New Roman" w:cs="Times New Roman"/>
              </w:rPr>
              <w:t>Part4:the media and the government will note that the government may intervene in some events</w:t>
            </w:r>
          </w:p>
          <w:p w:rsidR="00921EB9" w:rsidRPr="00921EB9" w:rsidRDefault="00921EB9" w:rsidP="00921EB9">
            <w:pPr>
              <w:rPr>
                <w:rFonts w:ascii="Times New Roman" w:eastAsia="宋体" w:hAnsi="Times New Roman" w:cs="Times New Roman"/>
              </w:rPr>
            </w:pPr>
            <w:r w:rsidRPr="00921EB9">
              <w:rPr>
                <w:rFonts w:ascii="Times New Roman" w:eastAsia="宋体" w:hAnsi="Times New Roman" w:cs="Times New Roman"/>
              </w:rPr>
              <w:t>Part5:results are not affected</w:t>
            </w:r>
          </w:p>
        </w:tc>
      </w:tr>
      <w:tr w:rsidR="00921EB9" w:rsidTr="008C3949">
        <w:tc>
          <w:tcPr>
            <w:tcW w:w="1696" w:type="dxa"/>
          </w:tcPr>
          <w:p w:rsidR="00921EB9" w:rsidRPr="00921EB9" w:rsidRDefault="00921EB9" w:rsidP="008C3949">
            <w:pPr>
              <w:rPr>
                <w:rFonts w:ascii="Times New Roman" w:eastAsia="宋体" w:hAnsi="Times New Roman" w:cs="Times New Roman"/>
              </w:rPr>
            </w:pPr>
            <w:r w:rsidRPr="00921EB9">
              <w:rPr>
                <w:rFonts w:ascii="Times New Roman" w:eastAsia="宋体" w:hAnsi="Times New Roman" w:cs="Times New Roman"/>
              </w:rPr>
              <w:t>2</w:t>
            </w:r>
            <w:r w:rsidRPr="00921EB9">
              <w:rPr>
                <w:rFonts w:ascii="Times New Roman" w:eastAsia="宋体" w:hAnsi="Times New Roman" w:cs="Times New Roman"/>
              </w:rPr>
              <w:t>、</w:t>
            </w:r>
            <w:r w:rsidRPr="00921EB9">
              <w:rPr>
                <w:rFonts w:ascii="Times New Roman" w:eastAsia="宋体" w:hAnsi="Times New Roman" w:cs="Times New Roman"/>
              </w:rPr>
              <w:t>3</w:t>
            </w:r>
            <w:r w:rsidRPr="00921EB9">
              <w:rPr>
                <w:rFonts w:ascii="Times New Roman" w:eastAsia="宋体" w:hAnsi="Times New Roman" w:cs="Times New Roman"/>
              </w:rPr>
              <w:t>、</w:t>
            </w:r>
            <w:r w:rsidRPr="00921EB9">
              <w:rPr>
                <w:rFonts w:ascii="Times New Roman" w:eastAsia="宋体" w:hAnsi="Times New Roman" w:cs="Times New Roman"/>
              </w:rPr>
              <w:t>4</w:t>
            </w:r>
            <w:r w:rsidRPr="00921EB9">
              <w:rPr>
                <w:rFonts w:ascii="Times New Roman" w:eastAsia="宋体" w:hAnsi="Times New Roman" w:cs="Times New Roman"/>
              </w:rPr>
              <w:t>、</w:t>
            </w:r>
            <w:r w:rsidRPr="00921EB9">
              <w:rPr>
                <w:rFonts w:ascii="Times New Roman" w:eastAsia="宋体" w:hAnsi="Times New Roman" w:cs="Times New Roman"/>
              </w:rPr>
              <w:t>7</w:t>
            </w:r>
            <w:r w:rsidRPr="00921EB9">
              <w:rPr>
                <w:rFonts w:ascii="Times New Roman" w:eastAsia="宋体" w:hAnsi="Times New Roman" w:cs="Times New Roman"/>
              </w:rPr>
              <w:t>、</w:t>
            </w:r>
            <w:r w:rsidRPr="00921EB9">
              <w:rPr>
                <w:rFonts w:ascii="Times New Roman" w:eastAsia="宋体" w:hAnsi="Times New Roman" w:cs="Times New Roman"/>
              </w:rPr>
              <w:t>9</w:t>
            </w:r>
            <w:r w:rsidRPr="00921EB9">
              <w:rPr>
                <w:rFonts w:ascii="Times New Roman" w:eastAsia="宋体" w:hAnsi="Times New Roman" w:cs="Times New Roman"/>
              </w:rPr>
              <w:t>、</w:t>
            </w:r>
            <w:r w:rsidRPr="00921EB9">
              <w:rPr>
                <w:rFonts w:ascii="Times New Roman" w:eastAsia="宋体" w:hAnsi="Times New Roman" w:cs="Times New Roman"/>
              </w:rPr>
              <w:t>10</w:t>
            </w:r>
            <w:r w:rsidRPr="00921EB9">
              <w:rPr>
                <w:rFonts w:ascii="Times New Roman" w:eastAsia="宋体" w:hAnsi="Times New Roman" w:cs="Times New Roman"/>
              </w:rPr>
              <w:t>、</w:t>
            </w:r>
            <w:r w:rsidRPr="00921EB9">
              <w:rPr>
                <w:rFonts w:ascii="Times New Roman" w:eastAsia="宋体" w:hAnsi="Times New Roman" w:cs="Times New Roman"/>
              </w:rPr>
              <w:t>11</w:t>
            </w:r>
            <w:r w:rsidRPr="00921EB9">
              <w:rPr>
                <w:rFonts w:ascii="Times New Roman" w:eastAsia="宋体" w:hAnsi="Times New Roman" w:cs="Times New Roman"/>
              </w:rPr>
              <w:t>、</w:t>
            </w:r>
            <w:r w:rsidRPr="00921EB9">
              <w:rPr>
                <w:rFonts w:ascii="Times New Roman" w:eastAsia="宋体" w:hAnsi="Times New Roman" w:cs="Times New Roman"/>
              </w:rPr>
              <w:t>12</w:t>
            </w:r>
            <w:r w:rsidRPr="00921EB9">
              <w:rPr>
                <w:rFonts w:ascii="Times New Roman" w:eastAsia="宋体" w:hAnsi="Times New Roman" w:cs="Times New Roman"/>
              </w:rPr>
              <w:t>、</w:t>
            </w:r>
            <w:r w:rsidRPr="00921EB9">
              <w:rPr>
                <w:rFonts w:ascii="Times New Roman" w:eastAsia="宋体" w:hAnsi="Times New Roman" w:cs="Times New Roman"/>
              </w:rPr>
              <w:t>13</w:t>
            </w:r>
            <w:r w:rsidRPr="00921EB9">
              <w:rPr>
                <w:rFonts w:ascii="Times New Roman" w:eastAsia="宋体" w:hAnsi="Times New Roman" w:cs="Times New Roman"/>
              </w:rPr>
              <w:t>、</w:t>
            </w:r>
            <w:r w:rsidRPr="00921EB9">
              <w:rPr>
                <w:rFonts w:ascii="Times New Roman" w:eastAsia="宋体" w:hAnsi="Times New Roman" w:cs="Times New Roman"/>
              </w:rPr>
              <w:t>16</w:t>
            </w:r>
            <w:r w:rsidRPr="00921EB9">
              <w:rPr>
                <w:rFonts w:ascii="Times New Roman" w:eastAsia="宋体" w:hAnsi="Times New Roman" w:cs="Times New Roman"/>
              </w:rPr>
              <w:t>、</w:t>
            </w:r>
            <w:r w:rsidRPr="00921EB9">
              <w:rPr>
                <w:rFonts w:ascii="Times New Roman" w:eastAsia="宋体" w:hAnsi="Times New Roman" w:cs="Times New Roman"/>
              </w:rPr>
              <w:t>25</w:t>
            </w:r>
            <w:r w:rsidRPr="00921EB9">
              <w:rPr>
                <w:rFonts w:ascii="Times New Roman" w:eastAsia="宋体" w:hAnsi="Times New Roman" w:cs="Times New Roman"/>
              </w:rPr>
              <w:t>、</w:t>
            </w:r>
            <w:r w:rsidRPr="00921EB9">
              <w:rPr>
                <w:rFonts w:ascii="Times New Roman" w:eastAsia="宋体" w:hAnsi="Times New Roman" w:cs="Times New Roman"/>
              </w:rPr>
              <w:t>26</w:t>
            </w:r>
          </w:p>
          <w:p w:rsidR="00921EB9" w:rsidRPr="00921EB9" w:rsidRDefault="00921EB9" w:rsidP="008C3949">
            <w:pPr>
              <w:rPr>
                <w:rFonts w:ascii="Times New Roman" w:eastAsia="宋体" w:hAnsi="Times New Roman" w:cs="Times New Roman"/>
              </w:rPr>
            </w:pPr>
          </w:p>
        </w:tc>
        <w:tc>
          <w:tcPr>
            <w:tcW w:w="2552" w:type="dxa"/>
          </w:tcPr>
          <w:p w:rsidR="00921EB9" w:rsidRPr="00921EB9" w:rsidRDefault="00921EB9" w:rsidP="008C3949">
            <w:pPr>
              <w:jc w:val="center"/>
              <w:rPr>
                <w:rFonts w:ascii="Times New Roman" w:eastAsia="宋体" w:hAnsi="Times New Roman" w:cs="Times New Roman"/>
              </w:rPr>
            </w:pPr>
          </w:p>
          <w:p w:rsidR="00921EB9" w:rsidRPr="00921EB9" w:rsidRDefault="00921EB9" w:rsidP="008C3949">
            <w:pPr>
              <w:jc w:val="center"/>
              <w:rPr>
                <w:rFonts w:ascii="Times New Roman" w:eastAsia="宋体" w:hAnsi="Times New Roman" w:cs="Times New Roman"/>
              </w:rPr>
            </w:pPr>
          </w:p>
          <w:p w:rsidR="00921EB9" w:rsidRPr="00921EB9" w:rsidRDefault="00921EB9" w:rsidP="00921EB9">
            <w:pPr>
              <w:jc w:val="center"/>
              <w:rPr>
                <w:rFonts w:ascii="Times New Roman" w:eastAsia="宋体" w:hAnsi="Times New Roman" w:cs="Times New Roman"/>
              </w:rPr>
            </w:pPr>
            <w:r w:rsidRPr="00921EB9">
              <w:rPr>
                <w:rFonts w:ascii="Times New Roman" w:eastAsia="宋体" w:hAnsi="Times New Roman" w:cs="Times New Roman"/>
              </w:rPr>
              <w:t>government-based</w:t>
            </w:r>
          </w:p>
          <w:p w:rsidR="00921EB9" w:rsidRPr="00921EB9" w:rsidRDefault="00921EB9" w:rsidP="008C3949">
            <w:pPr>
              <w:rPr>
                <w:rFonts w:ascii="Times New Roman" w:eastAsia="宋体" w:hAnsi="Times New Roman" w:cs="Times New Roman"/>
              </w:rPr>
            </w:pPr>
          </w:p>
        </w:tc>
        <w:tc>
          <w:tcPr>
            <w:tcW w:w="4042" w:type="dxa"/>
          </w:tcPr>
          <w:p w:rsidR="00921EB9" w:rsidRPr="00921EB9" w:rsidRDefault="00921EB9" w:rsidP="00921EB9">
            <w:pPr>
              <w:rPr>
                <w:rFonts w:ascii="Times New Roman" w:eastAsia="宋体" w:hAnsi="Times New Roman" w:cs="Times New Roman"/>
              </w:rPr>
            </w:pPr>
            <w:r w:rsidRPr="00921EB9">
              <w:rPr>
                <w:rFonts w:ascii="Times New Roman" w:eastAsia="宋体" w:hAnsi="Times New Roman" w:cs="Times New Roman"/>
              </w:rPr>
              <w:t>Part1:proposed by the media or the government</w:t>
            </w:r>
          </w:p>
          <w:p w:rsidR="00921EB9" w:rsidRPr="00921EB9" w:rsidRDefault="00921EB9" w:rsidP="00921EB9">
            <w:pPr>
              <w:rPr>
                <w:rFonts w:ascii="Times New Roman" w:eastAsia="宋体" w:hAnsi="Times New Roman" w:cs="Times New Roman"/>
              </w:rPr>
            </w:pPr>
            <w:r w:rsidRPr="00921EB9">
              <w:rPr>
                <w:rFonts w:ascii="Times New Roman" w:eastAsia="宋体" w:hAnsi="Times New Roman" w:cs="Times New Roman"/>
              </w:rPr>
              <w:t>Part2:mainly related to group interests</w:t>
            </w:r>
          </w:p>
          <w:p w:rsidR="00921EB9" w:rsidRPr="00921EB9" w:rsidRDefault="00921EB9" w:rsidP="00921EB9">
            <w:pPr>
              <w:rPr>
                <w:rFonts w:ascii="Times New Roman" w:eastAsia="宋体" w:hAnsi="Times New Roman" w:cs="Times New Roman"/>
              </w:rPr>
            </w:pPr>
            <w:r w:rsidRPr="00921EB9">
              <w:rPr>
                <w:rFonts w:ascii="Times New Roman" w:eastAsia="宋体" w:hAnsi="Times New Roman" w:cs="Times New Roman"/>
              </w:rPr>
              <w:t>Part3:some netizens switch from online to offline</w:t>
            </w:r>
          </w:p>
          <w:p w:rsidR="00921EB9" w:rsidRPr="00921EB9" w:rsidRDefault="00921EB9" w:rsidP="00921EB9">
            <w:pPr>
              <w:rPr>
                <w:rFonts w:ascii="Times New Roman" w:eastAsia="宋体" w:hAnsi="Times New Roman" w:cs="Times New Roman"/>
              </w:rPr>
            </w:pPr>
            <w:r w:rsidRPr="00921EB9">
              <w:rPr>
                <w:rFonts w:ascii="Times New Roman" w:eastAsia="宋体" w:hAnsi="Times New Roman" w:cs="Times New Roman"/>
              </w:rPr>
              <w:t>Part4:media attention and government involvement</w:t>
            </w:r>
          </w:p>
          <w:p w:rsidR="00921EB9" w:rsidRPr="00921EB9" w:rsidRDefault="00921EB9" w:rsidP="00921EB9">
            <w:pPr>
              <w:rPr>
                <w:rFonts w:ascii="Times New Roman" w:eastAsia="宋体" w:hAnsi="Times New Roman" w:cs="Times New Roman"/>
              </w:rPr>
            </w:pPr>
            <w:r w:rsidRPr="00921EB9">
              <w:rPr>
                <w:rFonts w:ascii="Times New Roman" w:eastAsia="宋体" w:hAnsi="Times New Roman" w:cs="Times New Roman"/>
              </w:rPr>
              <w:t>Part5:result affected</w:t>
            </w:r>
          </w:p>
        </w:tc>
      </w:tr>
    </w:tbl>
    <w:p w:rsidR="00921EB9" w:rsidRDefault="00921EB9" w:rsidP="00921EB9">
      <w:pPr>
        <w:rPr>
          <w:rFonts w:ascii="Times New Roman" w:hAnsi="Times New Roman" w:cs="Times New Roman"/>
          <w:color w:val="000000" w:themeColor="text1"/>
        </w:rPr>
      </w:pPr>
    </w:p>
    <w:p w:rsidR="00921EB9" w:rsidRP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According to the clustering tree, 30 Internet public opinion events are divided into three types, and the characteristics of each type are analyzed.</w:t>
      </w:r>
    </w:p>
    <w:p w:rsidR="00921EB9" w:rsidRP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The first is online public opinion with netizens as the main body. The proponents of events are mainly netizens and the media. Such events are closely related to the personal interests of netizens. Netizens usually pay close attention to the trend of events, and actively express their opinions and opinions through network platforms or media, and put forward their own suggestions. Some representative or consistent with the interests and values of most people will cause greater public opinion guidance on the network, In some incidents, netizens will switch from online to offline for their own interests. Generally, although the media will continue to follow the development of the incident, the government will not intervene and will not affect the results.</w:t>
      </w:r>
    </w:p>
    <w:p w:rsidR="00921EB9" w:rsidRP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 xml:space="preserve">The second type is media dominated Internet public opinion. Such events are generally raised by the media or the government, but generally have nothing to do with the personal interests of netizens, and will not turn from the Internet to reality. They are mainly social phenomena or social public issues reported by the media. Interested netizens will participate in the discussion of the topic and express their views according to a series of media reports, which to a certain extent promotes the further awakening of civic consciousness, Recognizing that they have the right to participate in basic democratic politics, at the same time, this has also increased the popularity of online public opinion, which may further expand the scope of influence of online public opinion. The continuous reporting of the media will play a huge role in </w:t>
      </w:r>
      <w:proofErr w:type="spellStart"/>
      <w:r w:rsidRPr="00921EB9">
        <w:rPr>
          <w:rFonts w:ascii="Times New Roman" w:hAnsi="Times New Roman" w:cs="Times New Roman"/>
          <w:color w:val="000000" w:themeColor="text1"/>
        </w:rPr>
        <w:t>fuelling</w:t>
      </w:r>
      <w:proofErr w:type="spellEnd"/>
      <w:r w:rsidRPr="00921EB9">
        <w:rPr>
          <w:rFonts w:ascii="Times New Roman" w:hAnsi="Times New Roman" w:cs="Times New Roman"/>
          <w:color w:val="000000" w:themeColor="text1"/>
        </w:rPr>
        <w:t xml:space="preserve"> the Internet public opinion of the event, which will include criticism of unfair social phenomena and supervision of government actions. For some Internet public opinion events that have caused major social fluctuations, the government will pay attention to them and may intervene to some extent, But usually this kind of intervention will not be strong or even government intervention will not affect the outcome, so it can rarely change the outcome.</w:t>
      </w:r>
    </w:p>
    <w:p w:rsid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 xml:space="preserve">The third type is government led online public opinion, which is usually initiated by the government </w:t>
      </w:r>
      <w:r w:rsidRPr="00921EB9">
        <w:rPr>
          <w:rFonts w:ascii="Times New Roman" w:hAnsi="Times New Roman" w:cs="Times New Roman"/>
          <w:color w:val="000000" w:themeColor="text1"/>
        </w:rPr>
        <w:lastRenderedPageBreak/>
        <w:t>or the media. Such events are generally related to the interests of social groups and have no direct relevance to personal interests. Some netizens will also switch from the Internet to offline in order to safeguard their interests. The media will vigorously report the trend of relevant events and may follow up in real time. Because the government will intervene in such events, basically the key nodes of the events will be controlled by the government, In general, the results of the government's comprehensive intervention will also be affected. The media will expand the range of influence of a series of government decisions. Netizens in such incidents mainly understand the policy guidance and pay attention to the handling results of related incidents. However, the main emotions and attitudes revealed by netizens on the Internet platform and social media will be fed back to the government in time, which has a certain positive significance.</w:t>
      </w:r>
    </w:p>
    <w:p w:rsidR="00921EB9" w:rsidRDefault="00921EB9" w:rsidP="00921EB9">
      <w:pPr>
        <w:rPr>
          <w:rFonts w:ascii="Times New Roman" w:hAnsi="Times New Roman" w:cs="Times New Roman"/>
          <w:color w:val="000000" w:themeColor="text1"/>
        </w:rPr>
      </w:pPr>
    </w:p>
    <w:p w:rsidR="00921EB9" w:rsidRPr="00BB61E5" w:rsidRDefault="00BB61E5" w:rsidP="001739B3">
      <w:pPr>
        <w:pStyle w:val="1"/>
        <w:rPr>
          <w:rFonts w:ascii="Times New Roman" w:hAnsi="Times New Roman" w:cs="Times New Roman"/>
          <w:b w:val="0"/>
          <w:bCs w:val="0"/>
          <w:color w:val="000000" w:themeColor="text1"/>
          <w:sz w:val="28"/>
          <w:szCs w:val="28"/>
        </w:rPr>
      </w:pPr>
      <w:bookmarkStart w:id="29" w:name="_Toc113456301"/>
      <w:r>
        <w:rPr>
          <w:rFonts w:ascii="Times New Roman" w:hAnsi="Times New Roman" w:cs="Times New Roman"/>
          <w:b w:val="0"/>
          <w:bCs w:val="0"/>
          <w:color w:val="000000" w:themeColor="text1"/>
          <w:sz w:val="28"/>
          <w:szCs w:val="28"/>
        </w:rPr>
        <w:t>6.</w:t>
      </w:r>
      <w:r w:rsidR="000C22B1">
        <w:rPr>
          <w:rFonts w:ascii="Times New Roman" w:hAnsi="Times New Roman" w:cs="Times New Roman"/>
          <w:b w:val="0"/>
          <w:bCs w:val="0"/>
          <w:color w:val="000000" w:themeColor="text1"/>
          <w:sz w:val="28"/>
          <w:szCs w:val="28"/>
        </w:rPr>
        <w:t xml:space="preserve"> </w:t>
      </w:r>
      <w:r w:rsidR="00921EB9" w:rsidRPr="00BB61E5">
        <w:rPr>
          <w:rFonts w:ascii="Times New Roman" w:hAnsi="Times New Roman" w:cs="Times New Roman"/>
          <w:b w:val="0"/>
          <w:bCs w:val="0"/>
          <w:color w:val="000000" w:themeColor="text1"/>
          <w:sz w:val="28"/>
          <w:szCs w:val="28"/>
        </w:rPr>
        <w:t>Suggestions on Internet public opinion governance in the era of big data</w:t>
      </w:r>
      <w:bookmarkEnd w:id="29"/>
    </w:p>
    <w:p w:rsidR="00921EB9" w:rsidRPr="00BB61E5" w:rsidRDefault="00BB61E5" w:rsidP="001739B3">
      <w:pPr>
        <w:pStyle w:val="2"/>
        <w:rPr>
          <w:rFonts w:ascii="Times New Roman" w:hAnsi="Times New Roman" w:cs="Times New Roman"/>
          <w:b w:val="0"/>
          <w:bCs w:val="0"/>
          <w:color w:val="000000" w:themeColor="text1"/>
          <w:sz w:val="24"/>
        </w:rPr>
      </w:pPr>
      <w:bookmarkStart w:id="30" w:name="_Toc113456302"/>
      <w:r w:rsidRPr="00BB61E5">
        <w:rPr>
          <w:rFonts w:ascii="Times New Roman" w:hAnsi="Times New Roman" w:cs="Times New Roman"/>
          <w:b w:val="0"/>
          <w:bCs w:val="0"/>
          <w:color w:val="000000" w:themeColor="text1"/>
          <w:sz w:val="24"/>
        </w:rPr>
        <w:t>6.1</w:t>
      </w:r>
      <w:r w:rsidR="000C22B1">
        <w:rPr>
          <w:rFonts w:ascii="Times New Roman" w:hAnsi="Times New Roman" w:cs="Times New Roman"/>
          <w:b w:val="0"/>
          <w:bCs w:val="0"/>
          <w:color w:val="000000" w:themeColor="text1"/>
          <w:sz w:val="24"/>
        </w:rPr>
        <w:t xml:space="preserve"> </w:t>
      </w:r>
      <w:r w:rsidR="00921EB9" w:rsidRPr="00BB61E5">
        <w:rPr>
          <w:rFonts w:ascii="Times New Roman" w:hAnsi="Times New Roman" w:cs="Times New Roman"/>
          <w:b w:val="0"/>
          <w:bCs w:val="0"/>
          <w:color w:val="000000" w:themeColor="text1"/>
          <w:sz w:val="24"/>
        </w:rPr>
        <w:t xml:space="preserve">Enhance the digitalization of </w:t>
      </w:r>
      <w:r w:rsidR="002706B2" w:rsidRPr="00BB61E5">
        <w:rPr>
          <w:rFonts w:ascii="Times New Roman" w:hAnsi="Times New Roman" w:cs="Times New Roman"/>
          <w:b w:val="0"/>
          <w:bCs w:val="0"/>
          <w:color w:val="000000" w:themeColor="text1"/>
          <w:sz w:val="24"/>
        </w:rPr>
        <w:t xml:space="preserve">Internet </w:t>
      </w:r>
      <w:r w:rsidR="00921EB9" w:rsidRPr="00BB61E5">
        <w:rPr>
          <w:rFonts w:ascii="Times New Roman" w:hAnsi="Times New Roman" w:cs="Times New Roman"/>
          <w:b w:val="0"/>
          <w:bCs w:val="0"/>
          <w:color w:val="000000" w:themeColor="text1"/>
          <w:sz w:val="24"/>
        </w:rPr>
        <w:t>public opinion governance concept</w:t>
      </w:r>
      <w:bookmarkEnd w:id="30"/>
    </w:p>
    <w:p w:rsid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 xml:space="preserve">Accurately judge the new trend of online public opinion. With the arrival of the era of big data, the Internet has gradually been built into a platform with wider coverage and stronger dissemination. The types of subjects in the platform are very rich, including both traditional media and various new media. </w:t>
      </w:r>
      <w:r w:rsidR="007F2E41" w:rsidRPr="007F2E41">
        <w:rPr>
          <w:rFonts w:ascii="Times New Roman" w:hAnsi="Times New Roman" w:cs="Times New Roman"/>
          <w:color w:val="000000" w:themeColor="text1"/>
        </w:rPr>
        <w:t>With the rapid development of the process of world economic integration</w:t>
      </w:r>
      <w:r w:rsidRPr="00921EB9">
        <w:rPr>
          <w:rFonts w:ascii="Times New Roman" w:hAnsi="Times New Roman" w:cs="Times New Roman"/>
          <w:color w:val="000000" w:themeColor="text1"/>
        </w:rPr>
        <w:t xml:space="preserve"> and the transformation and upgrading of social structure, the interest differentiation trend of different strata is becoming more and more obvious, and the types of public opinion subjects in the field of online public opinion are increasing. And with the popularity and popularity of micro communication forms, the complexity of social group differentiation evolved based on differences in geographical location and app application continues to increase. The large-scale application of various social tools has changed netizens into a group dominated by Internet tools, which has a very prominent impact on the follow-up development of the event. Under the influence of the Internet, the public's awareness of rights and participation has been effectively enhanced, and the trend of diversification of public opinion subjects is more obvious. Therefore, the traditional governance model focusing on prevention and control can no longer achieve the desired effect. Under the background of accelerating changes in the times and increasing media forms, it is necessary to change ideas and innovate governance models. Only in this way can good governance results be achieved. Based on the relevant content of the governance theory, the government should not only maintain a good relationship with the media, but also take effective ways to balance the mutual relationship between itself and multiple public opinion subjects. </w:t>
      </w:r>
      <w:r w:rsidR="007F2E41" w:rsidRPr="007F2E41">
        <w:rPr>
          <w:rFonts w:ascii="Times New Roman" w:hAnsi="Times New Roman" w:cs="Times New Roman"/>
          <w:color w:val="000000" w:themeColor="text1"/>
        </w:rPr>
        <w:t>In the process of improvement and innovation</w:t>
      </w:r>
      <w:r w:rsidRPr="00921EB9">
        <w:rPr>
          <w:rFonts w:ascii="Times New Roman" w:hAnsi="Times New Roman" w:cs="Times New Roman"/>
          <w:color w:val="000000" w:themeColor="text1"/>
        </w:rPr>
        <w:t xml:space="preserve"> the social governance model, we should also understand the thoughts of the people through the analysis of public opinion.</w:t>
      </w:r>
    </w:p>
    <w:p w:rsidR="00921EB9" w:rsidRPr="00BB61E5" w:rsidRDefault="00BB61E5" w:rsidP="001739B3">
      <w:pPr>
        <w:pStyle w:val="2"/>
        <w:rPr>
          <w:rFonts w:ascii="Times New Roman" w:hAnsi="Times New Roman" w:cs="Times New Roman"/>
          <w:b w:val="0"/>
          <w:bCs w:val="0"/>
          <w:color w:val="000000" w:themeColor="text1"/>
          <w:sz w:val="24"/>
        </w:rPr>
      </w:pPr>
      <w:bookmarkStart w:id="31" w:name="_Toc113456303"/>
      <w:r w:rsidRPr="00BB61E5">
        <w:rPr>
          <w:rFonts w:ascii="Times New Roman" w:hAnsi="Times New Roman" w:cs="Times New Roman"/>
          <w:b w:val="0"/>
          <w:bCs w:val="0"/>
          <w:color w:val="000000" w:themeColor="text1"/>
          <w:sz w:val="24"/>
        </w:rPr>
        <w:lastRenderedPageBreak/>
        <w:t>6.2</w:t>
      </w:r>
      <w:r w:rsidR="000C22B1">
        <w:rPr>
          <w:rFonts w:ascii="Times New Roman" w:hAnsi="Times New Roman" w:cs="Times New Roman"/>
          <w:b w:val="0"/>
          <w:bCs w:val="0"/>
          <w:color w:val="000000" w:themeColor="text1"/>
          <w:sz w:val="24"/>
        </w:rPr>
        <w:t xml:space="preserve"> </w:t>
      </w:r>
      <w:r w:rsidR="00921EB9" w:rsidRPr="00BB61E5">
        <w:rPr>
          <w:rFonts w:ascii="Times New Roman" w:hAnsi="Times New Roman" w:cs="Times New Roman"/>
          <w:b w:val="0"/>
          <w:bCs w:val="0"/>
          <w:color w:val="000000" w:themeColor="text1"/>
          <w:sz w:val="24"/>
        </w:rPr>
        <w:t xml:space="preserve">Establish and improve the big data governance mechanism of </w:t>
      </w:r>
      <w:r w:rsidR="002706B2" w:rsidRPr="00BB61E5">
        <w:rPr>
          <w:rFonts w:ascii="Times New Roman" w:hAnsi="Times New Roman" w:cs="Times New Roman"/>
          <w:b w:val="0"/>
          <w:bCs w:val="0"/>
          <w:color w:val="000000" w:themeColor="text1"/>
          <w:sz w:val="24"/>
        </w:rPr>
        <w:t>Internet</w:t>
      </w:r>
      <w:r w:rsidR="00921EB9" w:rsidRPr="00BB61E5">
        <w:rPr>
          <w:rFonts w:ascii="Times New Roman" w:hAnsi="Times New Roman" w:cs="Times New Roman"/>
          <w:b w:val="0"/>
          <w:bCs w:val="0"/>
          <w:color w:val="000000" w:themeColor="text1"/>
          <w:sz w:val="24"/>
        </w:rPr>
        <w:t xml:space="preserve"> public opinion</w:t>
      </w:r>
      <w:bookmarkEnd w:id="31"/>
    </w:p>
    <w:p w:rsidR="00921EB9" w:rsidRP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 xml:space="preserve">Improve the working mechanism of linkage and cooperation. On the one hand, it is necessary to establish a horizontal cross departmental coordination mechanism. The local government should take the initiative to open up communication channels in the region, strengthen cooperation between the Internet Information Office, emergency office, public security, medical care, letters and visits and other departments, clarify the responsibilities and obligations of personnel in each department, and strengthen the sharing of public opinion information with enterprises, media and other social subjects. From daily monitoring and early warning response, to collecting data and extracting information, to positive response and accountability, Linkage and cooperation to </w:t>
      </w:r>
      <w:r w:rsidR="007F2E41" w:rsidRPr="007F2E41">
        <w:rPr>
          <w:rFonts w:ascii="Times New Roman" w:hAnsi="Times New Roman" w:cs="Times New Roman"/>
          <w:color w:val="000000" w:themeColor="text1"/>
        </w:rPr>
        <w:t xml:space="preserve">take </w:t>
      </w:r>
      <w:r w:rsidR="007F2E41">
        <w:rPr>
          <w:rFonts w:ascii="Times New Roman" w:hAnsi="Times New Roman" w:cs="Times New Roman" w:hint="eastAsia"/>
          <w:color w:val="000000" w:themeColor="text1"/>
        </w:rPr>
        <w:t>their</w:t>
      </w:r>
      <w:r w:rsidR="007F2E41">
        <w:rPr>
          <w:rFonts w:ascii="Times New Roman" w:hAnsi="Times New Roman" w:cs="Times New Roman"/>
          <w:color w:val="000000" w:themeColor="text1"/>
        </w:rPr>
        <w:t xml:space="preserve"> </w:t>
      </w:r>
      <w:r w:rsidR="007F2E41">
        <w:rPr>
          <w:rFonts w:ascii="Times New Roman" w:hAnsi="Times New Roman" w:cs="Times New Roman" w:hint="eastAsia"/>
          <w:color w:val="000000" w:themeColor="text1"/>
        </w:rPr>
        <w:t>own</w:t>
      </w:r>
      <w:r w:rsidR="007F2E41">
        <w:rPr>
          <w:rFonts w:ascii="Times New Roman" w:hAnsi="Times New Roman" w:cs="Times New Roman"/>
          <w:color w:val="000000" w:themeColor="text1"/>
        </w:rPr>
        <w:t xml:space="preserve"> </w:t>
      </w:r>
      <w:r w:rsidR="007F2E41" w:rsidRPr="007F2E41">
        <w:rPr>
          <w:rFonts w:ascii="Times New Roman" w:hAnsi="Times New Roman" w:cs="Times New Roman"/>
          <w:color w:val="000000" w:themeColor="text1"/>
        </w:rPr>
        <w:t>respective advantages.</w:t>
      </w:r>
      <w:r w:rsidRPr="00921EB9">
        <w:rPr>
          <w:rFonts w:ascii="Times New Roman" w:hAnsi="Times New Roman" w:cs="Times New Roman"/>
          <w:color w:val="000000" w:themeColor="text1"/>
        </w:rPr>
        <w:t xml:space="preserve"> their respective advantages. On the other hand, we should establish an emergency linkage mechanism. After the emergency, some we media do not hesitate to publish rumors and spread negative abilities to attract the public's attention for their own interests. If netizens can't get a timely and accurate official response at this time, it is very easy to cause rumors to spread. Therefore, the government can only strangle the occurrence of negative public opinion in the cradle by releasing official information at the first time and doing a good job in early warning.</w:t>
      </w:r>
    </w:p>
    <w:p w:rsidR="00921EB9" w:rsidRP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 xml:space="preserve">To establish a data disclosure mechanism, we need to rely on a data opening platform. The data open platform is a carrier of "data + service + application", which manages and opens data uniformly, provides a description of the data service platform, provides support for application development, provides higher quality data and services for the public, and enables the public to obtain the data they want through the platform. The government should establish its own portal, Weibo, </w:t>
      </w:r>
      <w:proofErr w:type="spellStart"/>
      <w:r w:rsidR="00BB61E5">
        <w:rPr>
          <w:rFonts w:ascii="Times New Roman" w:hAnsi="Times New Roman" w:cs="Times New Roman"/>
          <w:color w:val="000000" w:themeColor="text1"/>
        </w:rPr>
        <w:t>W</w:t>
      </w:r>
      <w:r w:rsidRPr="00921EB9">
        <w:rPr>
          <w:rFonts w:ascii="Times New Roman" w:hAnsi="Times New Roman" w:cs="Times New Roman" w:hint="eastAsia"/>
          <w:color w:val="000000" w:themeColor="text1"/>
        </w:rPr>
        <w:t>e</w:t>
      </w:r>
      <w:r w:rsidRPr="00921EB9">
        <w:rPr>
          <w:rFonts w:ascii="Times New Roman" w:hAnsi="Times New Roman" w:cs="Times New Roman"/>
          <w:color w:val="000000" w:themeColor="text1"/>
        </w:rPr>
        <w:t>chat</w:t>
      </w:r>
      <w:proofErr w:type="spellEnd"/>
      <w:r w:rsidRPr="00921EB9">
        <w:rPr>
          <w:rFonts w:ascii="Times New Roman" w:hAnsi="Times New Roman" w:cs="Times New Roman"/>
          <w:color w:val="000000" w:themeColor="text1"/>
        </w:rPr>
        <w:t xml:space="preserve">, official account, news client, government data open app based on portable terminal and other authoritative government affairs platforms, so that the public can more conveniently access government information data. Open up a column for information and data opening of major emergencies, timely, authoritative, comprehensive and accurate release of real information and data about events around hot issues of public concern, targeted response to public doubts, and continuous disclosure of the government's work progress and response measures in handling major emergencies, so as to avoid rumors and guide public opinion. To establish a data open platform, we need to break through the "information island", standardize the data standards among various departments, between government and enterprises, and between government and media, and provide guarantee for information system sharing and co construction. The local government needs to integrate the existing resources of various databases, manage them in a unified way, improve and improve the connectivity system between data subjects, and ensure </w:t>
      </w:r>
      <w:r w:rsidR="007F2E41">
        <w:rPr>
          <w:rFonts w:ascii="Times New Roman" w:hAnsi="Times New Roman" w:cs="Times New Roman" w:hint="eastAsia"/>
          <w:color w:val="000000" w:themeColor="text1"/>
        </w:rPr>
        <w:t>the</w:t>
      </w:r>
      <w:r w:rsidR="007F2E41">
        <w:rPr>
          <w:rFonts w:ascii="Times New Roman" w:hAnsi="Times New Roman" w:cs="Times New Roman"/>
          <w:color w:val="000000" w:themeColor="text1"/>
        </w:rPr>
        <w:t xml:space="preserve"> </w:t>
      </w:r>
      <w:r w:rsidR="007F2E41" w:rsidRPr="007F2E41">
        <w:rPr>
          <w:rFonts w:ascii="Times New Roman" w:hAnsi="Times New Roman" w:cs="Times New Roman"/>
          <w:color w:val="000000" w:themeColor="text1"/>
        </w:rPr>
        <w:t>acquisition of information</w:t>
      </w:r>
      <w:r w:rsidR="007F2E41" w:rsidRPr="007F2E41">
        <w:t xml:space="preserve"> </w:t>
      </w:r>
      <w:r w:rsidR="007F2E41" w:rsidRPr="007F2E41">
        <w:rPr>
          <w:rFonts w:ascii="Times New Roman" w:hAnsi="Times New Roman" w:cs="Times New Roman"/>
          <w:color w:val="000000" w:themeColor="text1"/>
        </w:rPr>
        <w:t>unblocked</w:t>
      </w:r>
      <w:r w:rsidRPr="00921EB9">
        <w:rPr>
          <w:rFonts w:ascii="Times New Roman" w:hAnsi="Times New Roman" w:cs="Times New Roman"/>
          <w:color w:val="000000" w:themeColor="text1"/>
        </w:rPr>
        <w:t xml:space="preserve">. Improve the information exchange channels with regional characteristics according to the actual situation of various places, and improve the shared data resource base among various data </w:t>
      </w:r>
      <w:r w:rsidR="007F2E41" w:rsidRPr="007F2E41">
        <w:rPr>
          <w:rFonts w:ascii="Times New Roman" w:hAnsi="Times New Roman" w:cs="Times New Roman"/>
          <w:color w:val="000000" w:themeColor="text1"/>
        </w:rPr>
        <w:t>theme</w:t>
      </w:r>
      <w:r w:rsidR="007F2E41">
        <w:rPr>
          <w:rFonts w:ascii="Times New Roman" w:hAnsi="Times New Roman" w:cs="Times New Roman" w:hint="eastAsia"/>
          <w:color w:val="000000" w:themeColor="text1"/>
        </w:rPr>
        <w:t>s</w:t>
      </w:r>
      <w:r w:rsidRPr="00921EB9">
        <w:rPr>
          <w:rFonts w:ascii="Times New Roman" w:hAnsi="Times New Roman" w:cs="Times New Roman"/>
          <w:color w:val="000000" w:themeColor="text1"/>
        </w:rPr>
        <w:t>. It is also necessary to establish a data management organization with clear responsibilities within the government, which can coordinate the databases among governments and effectively integrate data.</w:t>
      </w:r>
    </w:p>
    <w:p w:rsid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 xml:space="preserve">Cultivate professional talents. In the era of big data, professionals are a </w:t>
      </w:r>
      <w:r w:rsidR="007F2E41" w:rsidRPr="007F2E41">
        <w:rPr>
          <w:rFonts w:ascii="Times New Roman" w:hAnsi="Times New Roman" w:cs="Times New Roman"/>
          <w:color w:val="000000" w:themeColor="text1"/>
        </w:rPr>
        <w:t>significant</w:t>
      </w:r>
      <w:r w:rsidRPr="00921EB9">
        <w:rPr>
          <w:rFonts w:ascii="Times New Roman" w:hAnsi="Times New Roman" w:cs="Times New Roman"/>
          <w:color w:val="000000" w:themeColor="text1"/>
        </w:rPr>
        <w:t xml:space="preserve"> guarantee for the government to manage the network public opinion of emergencies. Specifically, </w:t>
      </w:r>
      <w:r w:rsidR="007F2E41">
        <w:rPr>
          <w:rFonts w:ascii="Times New Roman" w:hAnsi="Times New Roman" w:cs="Times New Roman" w:hint="eastAsia"/>
          <w:color w:val="000000" w:themeColor="text1"/>
        </w:rPr>
        <w:t>along</w:t>
      </w:r>
      <w:r w:rsidR="007F2E41">
        <w:rPr>
          <w:rFonts w:ascii="Times New Roman" w:hAnsi="Times New Roman" w:cs="Times New Roman"/>
          <w:color w:val="000000" w:themeColor="text1"/>
        </w:rPr>
        <w:t xml:space="preserve"> </w:t>
      </w:r>
      <w:r w:rsidRPr="00921EB9">
        <w:rPr>
          <w:rFonts w:ascii="Times New Roman" w:hAnsi="Times New Roman" w:cs="Times New Roman"/>
          <w:color w:val="000000" w:themeColor="text1"/>
        </w:rPr>
        <w:t xml:space="preserve">with the continuous expansion of the application scope of new generation information </w:t>
      </w:r>
      <w:r w:rsidR="003604CB" w:rsidRPr="003604CB">
        <w:rPr>
          <w:rFonts w:ascii="Times New Roman" w:hAnsi="Times New Roman" w:cs="Times New Roman"/>
          <w:color w:val="000000" w:themeColor="text1"/>
        </w:rPr>
        <w:t>technique</w:t>
      </w:r>
      <w:r w:rsidRPr="00921EB9">
        <w:rPr>
          <w:rFonts w:ascii="Times New Roman" w:hAnsi="Times New Roman" w:cs="Times New Roman"/>
          <w:color w:val="000000" w:themeColor="text1"/>
        </w:rPr>
        <w:t xml:space="preserve"> such as </w:t>
      </w:r>
      <w:r w:rsidR="003604CB" w:rsidRPr="003604CB">
        <w:rPr>
          <w:rFonts w:ascii="Times New Roman" w:hAnsi="Times New Roman" w:cs="Times New Roman"/>
          <w:color w:val="000000" w:themeColor="text1"/>
        </w:rPr>
        <w:t>information</w:t>
      </w:r>
      <w:r w:rsidRPr="00921EB9">
        <w:rPr>
          <w:rFonts w:ascii="Times New Roman" w:hAnsi="Times New Roman" w:cs="Times New Roman"/>
          <w:color w:val="000000" w:themeColor="text1"/>
        </w:rPr>
        <w:t xml:space="preserve"> and artificial intelligence, higher requirements are</w:t>
      </w:r>
      <w:r w:rsidR="003604CB" w:rsidRPr="003604CB">
        <w:t xml:space="preserve"> </w:t>
      </w:r>
      <w:r w:rsidR="003604CB" w:rsidRPr="003604CB">
        <w:rPr>
          <w:rFonts w:ascii="Times New Roman" w:hAnsi="Times New Roman" w:cs="Times New Roman"/>
          <w:color w:val="000000" w:themeColor="text1"/>
        </w:rPr>
        <w:t>demand</w:t>
      </w:r>
      <w:r w:rsidR="003604CB">
        <w:rPr>
          <w:rFonts w:ascii="Times New Roman" w:hAnsi="Times New Roman" w:cs="Times New Roman" w:hint="eastAsia"/>
          <w:color w:val="000000" w:themeColor="text1"/>
        </w:rPr>
        <w:t>ed</w:t>
      </w:r>
      <w:r w:rsidRPr="00921EB9">
        <w:rPr>
          <w:rFonts w:ascii="Times New Roman" w:hAnsi="Times New Roman" w:cs="Times New Roman"/>
          <w:color w:val="000000" w:themeColor="text1"/>
        </w:rPr>
        <w:t xml:space="preserve"> for the staff involved in </w:t>
      </w:r>
      <w:r w:rsidRPr="00921EB9">
        <w:rPr>
          <w:rFonts w:ascii="Times New Roman" w:hAnsi="Times New Roman" w:cs="Times New Roman"/>
          <w:color w:val="000000" w:themeColor="text1"/>
        </w:rPr>
        <w:lastRenderedPageBreak/>
        <w:t xml:space="preserve">public opinion monitoring and governance in the era of big data. They should not only deeply understand the connotation of the modernization of the Internet and national governance, but also be familiar with the major national policies, and be able to grasp the focus of public opinion related to public emergencies, To be able to study and judge the possible trends and potential risks of public opinion in a timely manner, it is also required to be able to skillfully use various emerging technologies, such as artificial intelligence, big data and other technologies, to complete the processing and analysis of data </w:t>
      </w:r>
      <w:r w:rsidR="003604CB" w:rsidRPr="003604CB">
        <w:rPr>
          <w:rFonts w:ascii="Times New Roman" w:hAnsi="Times New Roman" w:cs="Times New Roman"/>
          <w:color w:val="000000" w:themeColor="text1"/>
        </w:rPr>
        <w:t>in the short term</w:t>
      </w:r>
      <w:r w:rsidRPr="00921EB9">
        <w:rPr>
          <w:rFonts w:ascii="Times New Roman" w:hAnsi="Times New Roman" w:cs="Times New Roman"/>
          <w:color w:val="000000" w:themeColor="text1"/>
        </w:rPr>
        <w:t xml:space="preserve">, accurately </w:t>
      </w:r>
      <w:r w:rsidR="003604CB" w:rsidRPr="003604CB">
        <w:rPr>
          <w:rFonts w:ascii="Times New Roman" w:hAnsi="Times New Roman" w:cs="Times New Roman"/>
          <w:color w:val="000000" w:themeColor="text1"/>
        </w:rPr>
        <w:t xml:space="preserve">catch hold of </w:t>
      </w:r>
      <w:r w:rsidRPr="00921EB9">
        <w:rPr>
          <w:rFonts w:ascii="Times New Roman" w:hAnsi="Times New Roman" w:cs="Times New Roman"/>
          <w:color w:val="000000" w:themeColor="text1"/>
        </w:rPr>
        <w:t xml:space="preserve">the development direction of online public opinion, and provide data support for their own research, judgment and disposal of public opinion. The government should take corresponding measures to attract big data talents to join the government management departments. In the short term, one is to strengthen the selection and employment. Relevant professionals can be introduced from the society, and preferential subsidy policies can be used to attract talents to join. Second, cooperate with relevant big data enterprises to improve the level of using big data to govern network public opinion in a short time by leasing or purchasing third-party services; Third, strengthen cooperation with scientific research institutions, increase the </w:t>
      </w:r>
      <w:r w:rsidR="003604CB" w:rsidRPr="003604CB">
        <w:rPr>
          <w:rFonts w:ascii="Times New Roman" w:hAnsi="Times New Roman" w:cs="Times New Roman"/>
          <w:color w:val="000000" w:themeColor="text1"/>
        </w:rPr>
        <w:t>productivity</w:t>
      </w:r>
      <w:r w:rsidRPr="00921EB9">
        <w:rPr>
          <w:rFonts w:ascii="Times New Roman" w:hAnsi="Times New Roman" w:cs="Times New Roman"/>
          <w:color w:val="000000" w:themeColor="text1"/>
        </w:rPr>
        <w:t xml:space="preserve"> of the transformation and application of scientific </w:t>
      </w:r>
      <w:r w:rsidR="003604CB" w:rsidRPr="003604CB">
        <w:rPr>
          <w:rFonts w:ascii="Times New Roman" w:hAnsi="Times New Roman" w:cs="Times New Roman"/>
          <w:color w:val="000000" w:themeColor="text1"/>
        </w:rPr>
        <w:t>study</w:t>
      </w:r>
      <w:r w:rsidRPr="00921EB9">
        <w:rPr>
          <w:rFonts w:ascii="Times New Roman" w:hAnsi="Times New Roman" w:cs="Times New Roman"/>
          <w:color w:val="000000" w:themeColor="text1"/>
        </w:rPr>
        <w:t xml:space="preserve"> achievements, and temporarily make up for the shortage and shortage of talents with the improvement of technology.</w:t>
      </w:r>
    </w:p>
    <w:p w:rsidR="00921EB9" w:rsidRPr="00BB61E5" w:rsidRDefault="00BB61E5" w:rsidP="001739B3">
      <w:pPr>
        <w:pStyle w:val="2"/>
        <w:rPr>
          <w:rFonts w:ascii="Times New Roman" w:hAnsi="Times New Roman" w:cs="Times New Roman"/>
          <w:b w:val="0"/>
          <w:bCs w:val="0"/>
          <w:color w:val="000000" w:themeColor="text1"/>
          <w:sz w:val="24"/>
        </w:rPr>
      </w:pPr>
      <w:bookmarkStart w:id="32" w:name="_Toc113456304"/>
      <w:r w:rsidRPr="00BB61E5">
        <w:rPr>
          <w:rFonts w:ascii="Times New Roman" w:hAnsi="Times New Roman" w:cs="Times New Roman"/>
          <w:b w:val="0"/>
          <w:bCs w:val="0"/>
          <w:color w:val="000000" w:themeColor="text1"/>
          <w:sz w:val="24"/>
        </w:rPr>
        <w:t>6.3</w:t>
      </w:r>
      <w:r w:rsidR="000C22B1">
        <w:rPr>
          <w:rFonts w:ascii="Times New Roman" w:hAnsi="Times New Roman" w:cs="Times New Roman"/>
          <w:b w:val="0"/>
          <w:bCs w:val="0"/>
          <w:color w:val="000000" w:themeColor="text1"/>
          <w:sz w:val="24"/>
        </w:rPr>
        <w:t xml:space="preserve"> </w:t>
      </w:r>
      <w:r w:rsidR="00921EB9" w:rsidRPr="00BB61E5">
        <w:rPr>
          <w:rFonts w:ascii="Times New Roman" w:hAnsi="Times New Roman" w:cs="Times New Roman"/>
          <w:b w:val="0"/>
          <w:bCs w:val="0"/>
          <w:color w:val="000000" w:themeColor="text1"/>
          <w:sz w:val="24"/>
        </w:rPr>
        <w:t xml:space="preserve">Establish and improve </w:t>
      </w:r>
      <w:r w:rsidR="007236B9" w:rsidRPr="00BB61E5">
        <w:rPr>
          <w:rFonts w:ascii="Times New Roman" w:hAnsi="Times New Roman" w:cs="Times New Roman"/>
          <w:b w:val="0"/>
          <w:bCs w:val="0"/>
          <w:color w:val="000000" w:themeColor="text1"/>
          <w:sz w:val="24"/>
        </w:rPr>
        <w:t>Internet</w:t>
      </w:r>
      <w:r w:rsidR="00921EB9" w:rsidRPr="00BB61E5">
        <w:rPr>
          <w:rFonts w:ascii="Times New Roman" w:hAnsi="Times New Roman" w:cs="Times New Roman"/>
          <w:b w:val="0"/>
          <w:bCs w:val="0"/>
          <w:color w:val="000000" w:themeColor="text1"/>
          <w:sz w:val="24"/>
        </w:rPr>
        <w:t xml:space="preserve"> public opinion monitoring and early warning mechanism</w:t>
      </w:r>
      <w:bookmarkEnd w:id="32"/>
    </w:p>
    <w:p w:rsidR="00921EB9" w:rsidRP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 xml:space="preserve">Establish and improve the big data monitoring system. In the era of big data, to understand and judge public opinion at the first time, the government needs to increase investment in the field of public opinion monitoring. If the government wants to do a good job in monitoring public opinion data, it should make efforts in two aspects: on the one hand, it should collect, analyze and track data on a daily basis; On the other hand, when a suspected crisis is found, it can conduct in-depth collection and analysis of a certain problem. </w:t>
      </w:r>
      <w:r w:rsidR="003604CB" w:rsidRPr="003604CB">
        <w:rPr>
          <w:rFonts w:ascii="Times New Roman" w:hAnsi="Times New Roman" w:cs="Times New Roman"/>
          <w:color w:val="000000" w:themeColor="text1"/>
        </w:rPr>
        <w:t>Specifically, there are the following methods</w:t>
      </w:r>
      <w:r w:rsidRPr="00921EB9">
        <w:rPr>
          <w:rFonts w:ascii="Times New Roman" w:hAnsi="Times New Roman" w:cs="Times New Roman"/>
          <w:color w:val="000000" w:themeColor="text1"/>
        </w:rPr>
        <w:t xml:space="preserve">: in the daily monitoring process, the big data technology is used to classify, sort and save the collected data, and analyze it on schedule to find the correlation between the keywords, hot words, sensitive words and data information. At the same time, it should also ensure that all government departments can communicate with each other and share data, and under the corresponding system requirements, each of them should be responsible and cooperate in a standardized manner. If a suspected crisis is found and targeted governance is needed, the government department needs to use big data technology to </w:t>
      </w:r>
      <w:r w:rsidR="00797B0E" w:rsidRPr="00797B0E">
        <w:rPr>
          <w:rFonts w:ascii="Times New Roman" w:hAnsi="Times New Roman" w:cs="Times New Roman"/>
          <w:color w:val="000000" w:themeColor="text1"/>
        </w:rPr>
        <w:t>carry out</w:t>
      </w:r>
      <w:r w:rsidR="00797B0E">
        <w:rPr>
          <w:rFonts w:ascii="Times New Roman" w:hAnsi="Times New Roman" w:cs="Times New Roman"/>
          <w:color w:val="000000" w:themeColor="text1"/>
        </w:rPr>
        <w:t xml:space="preserve"> </w:t>
      </w:r>
      <w:r w:rsidRPr="00921EB9">
        <w:rPr>
          <w:rFonts w:ascii="Times New Roman" w:hAnsi="Times New Roman" w:cs="Times New Roman"/>
          <w:color w:val="000000" w:themeColor="text1"/>
        </w:rPr>
        <w:t xml:space="preserve">more </w:t>
      </w:r>
      <w:r w:rsidR="00797B0E" w:rsidRPr="00797B0E">
        <w:rPr>
          <w:rFonts w:ascii="Times New Roman" w:hAnsi="Times New Roman" w:cs="Times New Roman"/>
          <w:color w:val="000000" w:themeColor="text1"/>
        </w:rPr>
        <w:t xml:space="preserve">deep analysis </w:t>
      </w:r>
      <w:r w:rsidRPr="00921EB9">
        <w:rPr>
          <w:rFonts w:ascii="Times New Roman" w:hAnsi="Times New Roman" w:cs="Times New Roman"/>
          <w:color w:val="000000" w:themeColor="text1"/>
        </w:rPr>
        <w:t xml:space="preserve">and tracking of the key words of the event, and implement 24-hour continuous monitoring. If it finds that there is a significant increase in the number of hot spot searches and a significant concentration of hot spots, it should quickly send relevant work leaders to investigate to understand the cause of the event behind public opinion, While dealing with public opinion, we should coordinate with other relevant departments to </w:t>
      </w:r>
      <w:r w:rsidR="00797B0E" w:rsidRPr="00797B0E">
        <w:rPr>
          <w:rFonts w:ascii="Times New Roman" w:hAnsi="Times New Roman" w:cs="Times New Roman"/>
          <w:color w:val="000000" w:themeColor="text1"/>
        </w:rPr>
        <w:t>dispose of</w:t>
      </w:r>
      <w:r w:rsidRPr="00921EB9">
        <w:rPr>
          <w:rFonts w:ascii="Times New Roman" w:hAnsi="Times New Roman" w:cs="Times New Roman"/>
          <w:color w:val="000000" w:themeColor="text1"/>
        </w:rPr>
        <w:t xml:space="preserve"> the incident and nip network public opinion in the bud.</w:t>
      </w:r>
    </w:p>
    <w:p w:rsid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 xml:space="preserve">Establish and improve the early warning mechanism of online public opinion. Local governments should establish an early warning mechanism to cooperate with the monitoring work, so that sensitive information can be timely reported to relevant departments and react quickly. The early warning mechanism </w:t>
      </w:r>
      <w:r w:rsidR="00797B0E">
        <w:rPr>
          <w:rFonts w:ascii="Times New Roman" w:hAnsi="Times New Roman" w:cs="Times New Roman" w:hint="eastAsia"/>
          <w:color w:val="000000" w:themeColor="text1"/>
        </w:rPr>
        <w:t>is</w:t>
      </w:r>
      <w:r w:rsidR="00797B0E" w:rsidRPr="00797B0E">
        <w:rPr>
          <w:rFonts w:ascii="Times New Roman" w:hAnsi="Times New Roman" w:cs="Times New Roman"/>
          <w:color w:val="000000" w:themeColor="text1"/>
        </w:rPr>
        <w:t xml:space="preserve"> instrumental in</w:t>
      </w:r>
      <w:r w:rsidRPr="00921EB9">
        <w:rPr>
          <w:rFonts w:ascii="Times New Roman" w:hAnsi="Times New Roman" w:cs="Times New Roman"/>
          <w:color w:val="000000" w:themeColor="text1"/>
        </w:rPr>
        <w:t xml:space="preserve"> the early handling of public opinion and is the basis for the </w:t>
      </w:r>
      <w:r w:rsidRPr="00921EB9">
        <w:rPr>
          <w:rFonts w:ascii="Times New Roman" w:hAnsi="Times New Roman" w:cs="Times New Roman"/>
          <w:color w:val="000000" w:themeColor="text1"/>
        </w:rPr>
        <w:lastRenderedPageBreak/>
        <w:t>government to guide public opinion and prevent the outbreak of negative opinion</w:t>
      </w:r>
      <w:r w:rsidR="00797B0E">
        <w:rPr>
          <w:rFonts w:ascii="Times New Roman" w:hAnsi="Times New Roman" w:cs="Times New Roman" w:hint="eastAsia"/>
          <w:color w:val="000000" w:themeColor="text1"/>
        </w:rPr>
        <w:t>s</w:t>
      </w:r>
      <w:r w:rsidRPr="00921EB9">
        <w:rPr>
          <w:rFonts w:ascii="Times New Roman" w:hAnsi="Times New Roman" w:cs="Times New Roman"/>
          <w:color w:val="000000" w:themeColor="text1"/>
        </w:rPr>
        <w:t xml:space="preserve">. A sound early warning mechanism needs to be able to issue a warning in time when the </w:t>
      </w:r>
      <w:r w:rsidR="00797B0E">
        <w:rPr>
          <w:rFonts w:ascii="Times New Roman" w:hAnsi="Times New Roman" w:cs="Times New Roman" w:hint="eastAsia"/>
          <w:color w:val="000000" w:themeColor="text1"/>
        </w:rPr>
        <w:t>online</w:t>
      </w:r>
      <w:r w:rsidRPr="00921EB9">
        <w:rPr>
          <w:rFonts w:ascii="Times New Roman" w:hAnsi="Times New Roman" w:cs="Times New Roman"/>
          <w:color w:val="000000" w:themeColor="text1"/>
        </w:rPr>
        <w:t xml:space="preserve"> public opinion of emergencies just sprouts, so that government departments can have time to formulate corresponding countermeasures. Traditional early warning will fail under the current big data background, mainly due to insufficient data search scope and limited information analysis technology, which are manifested as follows: first, the data source is single, the network data is complex and diverse, and the forms are myriad, and the traditional technology cannot mine it on a large scale; Second, after the data is updated, the traditional data management needs to be updated manually, and emergencies are likely to break out at any time; Third, the early warning method is simple, the traditional database is lacking, and the ability to analyze the correlation between data is poor. The early warning mainly relies on the "rigid" database with large capacity to extract risk factors. </w:t>
      </w:r>
      <w:r w:rsidR="00797B0E" w:rsidRPr="00797B0E">
        <w:rPr>
          <w:rFonts w:ascii="Times New Roman" w:hAnsi="Times New Roman" w:cs="Times New Roman"/>
          <w:color w:val="000000" w:themeColor="text1"/>
        </w:rPr>
        <w:t>Specifically, it is shown in the following aspects</w:t>
      </w:r>
      <w:r w:rsidR="00797B0E">
        <w:rPr>
          <w:rFonts w:ascii="Times New Roman" w:hAnsi="Times New Roman" w:cs="Times New Roman"/>
          <w:color w:val="000000" w:themeColor="text1"/>
        </w:rPr>
        <w:t>:</w:t>
      </w:r>
      <w:r w:rsidRPr="00921EB9">
        <w:rPr>
          <w:rFonts w:ascii="Times New Roman" w:hAnsi="Times New Roman" w:cs="Times New Roman"/>
          <w:color w:val="000000" w:themeColor="text1"/>
        </w:rPr>
        <w:t xml:space="preserve"> in the daily monitoring work, certain specific events are classified, and their keywords, characteristics and other screening criteria are included in a database. Once an emergency occurs, the matching event type in the database can be found, and the data can </w:t>
      </w:r>
      <w:r w:rsidR="00797B0E" w:rsidRPr="00797B0E">
        <w:rPr>
          <w:rFonts w:ascii="Times New Roman" w:hAnsi="Times New Roman" w:cs="Times New Roman"/>
          <w:color w:val="000000" w:themeColor="text1"/>
        </w:rPr>
        <w:t>make further efforts</w:t>
      </w:r>
      <w:r w:rsidR="00797B0E">
        <w:rPr>
          <w:rFonts w:ascii="Times New Roman" w:hAnsi="Times New Roman" w:cs="Times New Roman"/>
          <w:color w:val="000000" w:themeColor="text1"/>
        </w:rPr>
        <w:t xml:space="preserve"> </w:t>
      </w:r>
      <w:r w:rsidR="00797B0E">
        <w:rPr>
          <w:rFonts w:ascii="Times New Roman" w:hAnsi="Times New Roman" w:cs="Times New Roman" w:hint="eastAsia"/>
          <w:color w:val="000000" w:themeColor="text1"/>
        </w:rPr>
        <w:t>to</w:t>
      </w:r>
      <w:r w:rsidR="00797B0E">
        <w:rPr>
          <w:rFonts w:ascii="Times New Roman" w:hAnsi="Times New Roman" w:cs="Times New Roman"/>
          <w:color w:val="000000" w:themeColor="text1"/>
        </w:rPr>
        <w:t xml:space="preserve"> </w:t>
      </w:r>
      <w:r w:rsidR="00797B0E">
        <w:rPr>
          <w:rFonts w:ascii="Times New Roman" w:hAnsi="Times New Roman" w:cs="Times New Roman" w:hint="eastAsia"/>
          <w:color w:val="000000" w:themeColor="text1"/>
        </w:rPr>
        <w:t>be</w:t>
      </w:r>
      <w:r w:rsidR="00797B0E">
        <w:rPr>
          <w:rFonts w:ascii="Times New Roman" w:hAnsi="Times New Roman" w:cs="Times New Roman"/>
          <w:color w:val="000000" w:themeColor="text1"/>
        </w:rPr>
        <w:t xml:space="preserve"> </w:t>
      </w:r>
      <w:r w:rsidRPr="00921EB9">
        <w:rPr>
          <w:rFonts w:ascii="Times New Roman" w:hAnsi="Times New Roman" w:cs="Times New Roman"/>
          <w:color w:val="000000" w:themeColor="text1"/>
        </w:rPr>
        <w:t>mined and analy</w:t>
      </w:r>
      <w:r w:rsidR="007C512E">
        <w:rPr>
          <w:rFonts w:ascii="Times New Roman" w:hAnsi="Times New Roman" w:cs="Times New Roman" w:hint="eastAsia"/>
          <w:color w:val="000000" w:themeColor="text1"/>
        </w:rPr>
        <w:t>s</w:t>
      </w:r>
      <w:r w:rsidRPr="00921EB9">
        <w:rPr>
          <w:rFonts w:ascii="Times New Roman" w:hAnsi="Times New Roman" w:cs="Times New Roman"/>
          <w:color w:val="000000" w:themeColor="text1"/>
        </w:rPr>
        <w:t xml:space="preserve">ed according to the </w:t>
      </w:r>
      <w:r w:rsidR="007C512E" w:rsidRPr="007C512E">
        <w:rPr>
          <w:rFonts w:ascii="Times New Roman" w:hAnsi="Times New Roman" w:cs="Times New Roman"/>
          <w:color w:val="000000" w:themeColor="text1"/>
        </w:rPr>
        <w:t>trait</w:t>
      </w:r>
      <w:r w:rsidRPr="00921EB9">
        <w:rPr>
          <w:rFonts w:ascii="Times New Roman" w:hAnsi="Times New Roman" w:cs="Times New Roman"/>
          <w:color w:val="000000" w:themeColor="text1"/>
        </w:rPr>
        <w:t xml:space="preserve"> of this type of data, and the early warning information can be formed after processing. Among them, the core of early warning mechanism is data mining and analysis. This needs to rely on the current big data technology, which can convert event information into data information through quantitative methods, then analyze the data information, and convert the analysis results into ordinary visual language, providing governance basis for government managers.</w:t>
      </w:r>
    </w:p>
    <w:p w:rsidR="00921EB9" w:rsidRPr="00BB61E5" w:rsidRDefault="00BB61E5" w:rsidP="001739B3">
      <w:pPr>
        <w:pStyle w:val="2"/>
        <w:rPr>
          <w:rFonts w:ascii="Times New Roman" w:hAnsi="Times New Roman" w:cs="Times New Roman"/>
          <w:b w:val="0"/>
          <w:bCs w:val="0"/>
          <w:color w:val="000000" w:themeColor="text1"/>
          <w:sz w:val="24"/>
        </w:rPr>
      </w:pPr>
      <w:bookmarkStart w:id="33" w:name="_Toc113456305"/>
      <w:r w:rsidRPr="00BB61E5">
        <w:rPr>
          <w:rFonts w:ascii="Times New Roman" w:hAnsi="Times New Roman" w:cs="Times New Roman"/>
          <w:b w:val="0"/>
          <w:bCs w:val="0"/>
          <w:color w:val="000000" w:themeColor="text1"/>
          <w:sz w:val="24"/>
        </w:rPr>
        <w:t>6.4</w:t>
      </w:r>
      <w:r w:rsidR="000C22B1">
        <w:rPr>
          <w:rFonts w:ascii="Times New Roman" w:hAnsi="Times New Roman" w:cs="Times New Roman"/>
          <w:b w:val="0"/>
          <w:bCs w:val="0"/>
          <w:color w:val="000000" w:themeColor="text1"/>
          <w:sz w:val="24"/>
        </w:rPr>
        <w:t xml:space="preserve"> </w:t>
      </w:r>
      <w:r w:rsidR="00921EB9" w:rsidRPr="00BB61E5">
        <w:rPr>
          <w:rFonts w:ascii="Times New Roman" w:hAnsi="Times New Roman" w:cs="Times New Roman"/>
          <w:b w:val="0"/>
          <w:bCs w:val="0"/>
          <w:color w:val="000000" w:themeColor="text1"/>
          <w:sz w:val="24"/>
        </w:rPr>
        <w:t>Establish and improve the legal construction of Internet public opinion</w:t>
      </w:r>
      <w:bookmarkEnd w:id="33"/>
    </w:p>
    <w:p w:rsidR="00921EB9" w:rsidRP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 xml:space="preserve">Improve laws and regulations on </w:t>
      </w:r>
      <w:r w:rsidR="007C512E" w:rsidRPr="007C512E">
        <w:rPr>
          <w:rFonts w:ascii="Times New Roman" w:hAnsi="Times New Roman" w:cs="Times New Roman"/>
          <w:color w:val="000000" w:themeColor="text1"/>
        </w:rPr>
        <w:t>opinion on public affairs</w:t>
      </w:r>
      <w:r w:rsidR="007C512E">
        <w:rPr>
          <w:rFonts w:ascii="Times New Roman" w:hAnsi="Times New Roman" w:cs="Times New Roman"/>
          <w:color w:val="000000" w:themeColor="text1"/>
        </w:rPr>
        <w:t xml:space="preserve"> </w:t>
      </w:r>
      <w:r w:rsidR="007C512E">
        <w:rPr>
          <w:rFonts w:ascii="Times New Roman" w:hAnsi="Times New Roman" w:cs="Times New Roman" w:hint="eastAsia"/>
          <w:color w:val="000000" w:themeColor="text1"/>
        </w:rPr>
        <w:t>online</w:t>
      </w:r>
      <w:r w:rsidRPr="00921EB9">
        <w:rPr>
          <w:rFonts w:ascii="Times New Roman" w:hAnsi="Times New Roman" w:cs="Times New Roman"/>
          <w:color w:val="000000" w:themeColor="text1"/>
        </w:rPr>
        <w:t xml:space="preserve">. </w:t>
      </w:r>
      <w:r w:rsidR="007236B9">
        <w:rPr>
          <w:rFonts w:ascii="Times New Roman" w:hAnsi="Times New Roman" w:cs="Times New Roman"/>
          <w:color w:val="000000" w:themeColor="text1"/>
        </w:rPr>
        <w:t>T</w:t>
      </w:r>
      <w:r w:rsidRPr="00921EB9">
        <w:rPr>
          <w:rFonts w:ascii="Times New Roman" w:hAnsi="Times New Roman" w:cs="Times New Roman"/>
          <w:color w:val="000000" w:themeColor="text1"/>
        </w:rPr>
        <w:t xml:space="preserve">he current legal provisions on the governance of </w:t>
      </w:r>
      <w:r w:rsidR="007C512E">
        <w:rPr>
          <w:rFonts w:ascii="Times New Roman" w:hAnsi="Times New Roman" w:cs="Times New Roman" w:hint="eastAsia"/>
          <w:color w:val="000000" w:themeColor="text1"/>
        </w:rPr>
        <w:t>online</w:t>
      </w:r>
      <w:r w:rsidRPr="00921EB9">
        <w:rPr>
          <w:rFonts w:ascii="Times New Roman" w:hAnsi="Times New Roman" w:cs="Times New Roman"/>
          <w:color w:val="000000" w:themeColor="text1"/>
        </w:rPr>
        <w:t xml:space="preserve"> public opinion are scattered in various laws, which is extremely inconvenient to regulate Internet public opinion, realize the rights and obligations of the subjects involved, and investigate the legal responsibilities of the subjects involved. To standardize online public opinion and guide a healthy, orderly and legal online life style, special legislation should be made for the governance of online public opinion. The definition and scope of freedom of speech, freedom of the press and supervision of public opinion involved in the governance of online public opinion should be specified with regard to </w:t>
      </w:r>
      <w:r w:rsidR="007C512E">
        <w:rPr>
          <w:rFonts w:ascii="Times New Roman" w:hAnsi="Times New Roman" w:cs="Times New Roman" w:hint="eastAsia"/>
          <w:color w:val="000000" w:themeColor="text1"/>
        </w:rPr>
        <w:t>it</w:t>
      </w:r>
      <w:r w:rsidRPr="00921EB9">
        <w:rPr>
          <w:rFonts w:ascii="Times New Roman" w:hAnsi="Times New Roman" w:cs="Times New Roman"/>
          <w:color w:val="000000" w:themeColor="text1"/>
        </w:rPr>
        <w:t xml:space="preserve">, so that the freedom of speech and the order of online public opinion are in a relatively balanced state, so as to ensure the healthy and orderly progress of the governance of </w:t>
      </w:r>
      <w:r w:rsidR="007C512E">
        <w:rPr>
          <w:rFonts w:ascii="Times New Roman" w:hAnsi="Times New Roman" w:cs="Times New Roman" w:hint="eastAsia"/>
          <w:color w:val="000000" w:themeColor="text1"/>
        </w:rPr>
        <w:t>it</w:t>
      </w:r>
      <w:r w:rsidRPr="00921EB9">
        <w:rPr>
          <w:rFonts w:ascii="Times New Roman" w:hAnsi="Times New Roman" w:cs="Times New Roman"/>
          <w:color w:val="000000" w:themeColor="text1"/>
        </w:rPr>
        <w:t>.</w:t>
      </w:r>
    </w:p>
    <w:p w:rsidR="00921EB9" w:rsidRP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Establish a unified supervision system. At present, the problems such as the lagging time of Internet public opinion governance and multi headed management have not been effectively improved. It i</w:t>
      </w:r>
      <w:r w:rsidR="007C512E">
        <w:rPr>
          <w:rFonts w:ascii="Times New Roman" w:hAnsi="Times New Roman" w:cs="Times New Roman" w:hint="eastAsia"/>
          <w:color w:val="000000" w:themeColor="text1"/>
        </w:rPr>
        <w:t>s</w:t>
      </w:r>
      <w:r w:rsidRPr="00921EB9">
        <w:rPr>
          <w:rFonts w:ascii="Times New Roman" w:hAnsi="Times New Roman" w:cs="Times New Roman"/>
          <w:color w:val="000000" w:themeColor="text1"/>
        </w:rPr>
        <w:t xml:space="preserve"> </w:t>
      </w:r>
      <w:r w:rsidR="007C512E" w:rsidRPr="007C512E">
        <w:rPr>
          <w:rFonts w:ascii="Times New Roman" w:hAnsi="Times New Roman" w:cs="Times New Roman"/>
          <w:color w:val="000000" w:themeColor="text1"/>
        </w:rPr>
        <w:t xml:space="preserve">essential </w:t>
      </w:r>
      <w:r w:rsidRPr="00921EB9">
        <w:rPr>
          <w:rFonts w:ascii="Times New Roman" w:hAnsi="Times New Roman" w:cs="Times New Roman"/>
          <w:color w:val="000000" w:themeColor="text1"/>
        </w:rPr>
        <w:t xml:space="preserve">to </w:t>
      </w:r>
      <w:r w:rsidR="007C512E" w:rsidRPr="007C512E">
        <w:rPr>
          <w:rFonts w:ascii="Times New Roman" w:hAnsi="Times New Roman" w:cs="Times New Roman"/>
          <w:color w:val="000000" w:themeColor="text1"/>
        </w:rPr>
        <w:t>structure</w:t>
      </w:r>
      <w:r w:rsidRPr="00921EB9">
        <w:rPr>
          <w:rFonts w:ascii="Times New Roman" w:hAnsi="Times New Roman" w:cs="Times New Roman"/>
          <w:color w:val="000000" w:themeColor="text1"/>
        </w:rPr>
        <w:t xml:space="preserve"> a legal system with clear rights and responsibilities to completely solve these problems. The competent department of the Internet industry should play its guiding role, cooperate closely with other departments, and jointly crack down on Internet crimes, so as to promote the improvement of the effectiveness of the government's governance of </w:t>
      </w:r>
      <w:r w:rsidR="007C512E" w:rsidRPr="007C512E">
        <w:rPr>
          <w:rFonts w:ascii="Times New Roman" w:hAnsi="Times New Roman" w:cs="Times New Roman"/>
          <w:color w:val="000000" w:themeColor="text1"/>
        </w:rPr>
        <w:t>opinion on public affairs</w:t>
      </w:r>
      <w:r w:rsidRPr="00921EB9">
        <w:rPr>
          <w:rFonts w:ascii="Times New Roman" w:hAnsi="Times New Roman" w:cs="Times New Roman"/>
          <w:color w:val="000000" w:themeColor="text1"/>
        </w:rPr>
        <w:t xml:space="preserve">. It is necessary to establish a superior law to determine the supervision institution of </w:t>
      </w:r>
      <w:r w:rsidR="007C512E" w:rsidRPr="007C512E">
        <w:rPr>
          <w:rFonts w:ascii="Times New Roman" w:hAnsi="Times New Roman" w:cs="Times New Roman"/>
          <w:color w:val="000000" w:themeColor="text1"/>
        </w:rPr>
        <w:t>views on politics</w:t>
      </w:r>
      <w:r w:rsidR="007C512E">
        <w:rPr>
          <w:rFonts w:ascii="Times New Roman" w:hAnsi="Times New Roman" w:cs="Times New Roman"/>
          <w:color w:val="000000" w:themeColor="text1"/>
        </w:rPr>
        <w:t xml:space="preserve"> </w:t>
      </w:r>
      <w:r w:rsidR="007C512E">
        <w:rPr>
          <w:rFonts w:ascii="Times New Roman" w:hAnsi="Times New Roman" w:cs="Times New Roman" w:hint="eastAsia"/>
          <w:color w:val="000000" w:themeColor="text1"/>
        </w:rPr>
        <w:t>online</w:t>
      </w:r>
      <w:r w:rsidRPr="00921EB9">
        <w:rPr>
          <w:rFonts w:ascii="Times New Roman" w:hAnsi="Times New Roman" w:cs="Times New Roman" w:hint="eastAsia"/>
          <w:color w:val="000000" w:themeColor="text1"/>
        </w:rPr>
        <w:t>,</w:t>
      </w:r>
      <w:r w:rsidRPr="00921EB9">
        <w:rPr>
          <w:rFonts w:ascii="Times New Roman" w:hAnsi="Times New Roman" w:cs="Times New Roman"/>
          <w:color w:val="000000" w:themeColor="text1"/>
        </w:rPr>
        <w:t xml:space="preserve"> and give it the convenience to carry out joint supervision with other departments, so as to accelerate the legalization process of Internet public opinion governance.</w:t>
      </w:r>
    </w:p>
    <w:p w:rsidR="00921EB9" w:rsidRP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 xml:space="preserve">Strengthen the legal responsibility of online communication platforms. The network communication platform is the main way for the public to "voice", and it should assume the responsibility of the </w:t>
      </w:r>
      <w:r w:rsidRPr="00921EB9">
        <w:rPr>
          <w:rFonts w:ascii="Times New Roman" w:hAnsi="Times New Roman" w:cs="Times New Roman"/>
          <w:color w:val="000000" w:themeColor="text1"/>
        </w:rPr>
        <w:lastRenderedPageBreak/>
        <w:t>first supervision, supervise the content released by the public, and intercept negative information outside the platform. We should further step up efforts to crack down on fraud and other acts that may damage the legitimate rights and interests of others by publishing false information at will on Internet communication platforms, clarify the responsibilities that Internet platforms need to bear, and enhance their ability to solve illegal problems. And the network supervision department should improve the supervision, take differentiated supervision measures based on the platform's personality, and cooperate closely with other departments to achieve comprehensive coverage of all corners of the network.</w:t>
      </w:r>
    </w:p>
    <w:p w:rsidR="00921EB9" w:rsidRPr="00BB61E5" w:rsidRDefault="00BB61E5" w:rsidP="001739B3">
      <w:pPr>
        <w:pStyle w:val="2"/>
        <w:rPr>
          <w:rFonts w:ascii="Times New Roman" w:hAnsi="Times New Roman" w:cs="Times New Roman"/>
          <w:b w:val="0"/>
          <w:bCs w:val="0"/>
          <w:color w:val="000000" w:themeColor="text1"/>
          <w:sz w:val="24"/>
        </w:rPr>
      </w:pPr>
      <w:bookmarkStart w:id="34" w:name="_Toc113456306"/>
      <w:r w:rsidRPr="00BB61E5">
        <w:rPr>
          <w:rFonts w:ascii="Times New Roman" w:hAnsi="Times New Roman" w:cs="Times New Roman"/>
          <w:b w:val="0"/>
          <w:bCs w:val="0"/>
          <w:color w:val="000000" w:themeColor="text1"/>
          <w:sz w:val="24"/>
        </w:rPr>
        <w:t>6.5</w:t>
      </w:r>
      <w:r w:rsidR="000C22B1">
        <w:rPr>
          <w:rFonts w:ascii="Times New Roman" w:hAnsi="Times New Roman" w:cs="Times New Roman"/>
          <w:b w:val="0"/>
          <w:bCs w:val="0"/>
          <w:color w:val="000000" w:themeColor="text1"/>
          <w:sz w:val="24"/>
        </w:rPr>
        <w:t xml:space="preserve"> </w:t>
      </w:r>
      <w:r w:rsidR="00921EB9" w:rsidRPr="00BB61E5">
        <w:rPr>
          <w:rFonts w:ascii="Times New Roman" w:hAnsi="Times New Roman" w:cs="Times New Roman"/>
          <w:b w:val="0"/>
          <w:bCs w:val="0"/>
          <w:color w:val="000000" w:themeColor="text1"/>
          <w:sz w:val="24"/>
        </w:rPr>
        <w:t>Strengthen supervision and self-discipline within the media</w:t>
      </w:r>
      <w:bookmarkEnd w:id="34"/>
    </w:p>
    <w:p w:rsid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 xml:space="preserve">Media technology has been constantly innovated in the </w:t>
      </w:r>
      <w:r w:rsidR="007C512E">
        <w:rPr>
          <w:rFonts w:ascii="Times New Roman" w:hAnsi="Times New Roman" w:cs="Times New Roman" w:hint="eastAsia"/>
          <w:color w:val="000000" w:themeColor="text1"/>
        </w:rPr>
        <w:t>growth</w:t>
      </w:r>
      <w:r w:rsidRPr="00921EB9">
        <w:rPr>
          <w:rFonts w:ascii="Times New Roman" w:hAnsi="Times New Roman" w:cs="Times New Roman"/>
          <w:color w:val="000000" w:themeColor="text1"/>
        </w:rPr>
        <w:t xml:space="preserve"> of big data technology, which has also created a new network public opinion environment. While using big data technology for news reporting and information transmission, the network media itself also bears the risks </w:t>
      </w:r>
      <w:r w:rsidR="007C512E" w:rsidRPr="007C512E">
        <w:rPr>
          <w:rFonts w:ascii="Times New Roman" w:hAnsi="Times New Roman" w:cs="Times New Roman"/>
          <w:color w:val="000000" w:themeColor="text1"/>
        </w:rPr>
        <w:t>provide</w:t>
      </w:r>
      <w:r w:rsidR="007C512E">
        <w:rPr>
          <w:rFonts w:ascii="Times New Roman" w:hAnsi="Times New Roman" w:cs="Times New Roman" w:hint="eastAsia"/>
          <w:color w:val="000000" w:themeColor="text1"/>
        </w:rPr>
        <w:t>d</w:t>
      </w:r>
      <w:r w:rsidRPr="00921EB9">
        <w:rPr>
          <w:rFonts w:ascii="Times New Roman" w:hAnsi="Times New Roman" w:cs="Times New Roman"/>
          <w:color w:val="000000" w:themeColor="text1"/>
        </w:rPr>
        <w:t xml:space="preserve"> by </w:t>
      </w:r>
      <w:r w:rsidR="007C512E">
        <w:rPr>
          <w:rFonts w:ascii="Times New Roman" w:hAnsi="Times New Roman" w:cs="Times New Roman" w:hint="eastAsia"/>
          <w:color w:val="000000" w:themeColor="text1"/>
        </w:rPr>
        <w:t>information</w:t>
      </w:r>
      <w:r w:rsidRPr="00921EB9">
        <w:rPr>
          <w:rFonts w:ascii="Times New Roman" w:hAnsi="Times New Roman" w:cs="Times New Roman"/>
          <w:color w:val="000000" w:themeColor="text1"/>
        </w:rPr>
        <w:t xml:space="preserve">. For example, the terminal performance of data collection is insufficient, which will lead to the authenticity of data being unable to be guaranteed and difficult to verify. Technical defects and complex information sources will also bring the risk of information transmission deviation. In the era of </w:t>
      </w:r>
      <w:r w:rsidR="007C512E">
        <w:rPr>
          <w:rFonts w:ascii="Times New Roman" w:hAnsi="Times New Roman" w:cs="Times New Roman" w:hint="eastAsia"/>
          <w:color w:val="000000" w:themeColor="text1"/>
        </w:rPr>
        <w:t>information</w:t>
      </w:r>
      <w:r w:rsidRPr="00921EB9">
        <w:rPr>
          <w:rFonts w:ascii="Times New Roman" w:hAnsi="Times New Roman" w:cs="Times New Roman"/>
          <w:color w:val="000000" w:themeColor="text1"/>
        </w:rPr>
        <w:t>, there are</w:t>
      </w:r>
      <w:r w:rsidR="007C512E" w:rsidRPr="007C512E">
        <w:t xml:space="preserve"> </w:t>
      </w:r>
      <w:r w:rsidR="007C512E" w:rsidRPr="007C512E">
        <w:rPr>
          <w:rFonts w:ascii="Times New Roman" w:hAnsi="Times New Roman" w:cs="Times New Roman"/>
          <w:color w:val="000000" w:themeColor="text1"/>
        </w:rPr>
        <w:t>multifarious</w:t>
      </w:r>
      <w:r w:rsidRPr="00921EB9">
        <w:rPr>
          <w:rFonts w:ascii="Times New Roman" w:hAnsi="Times New Roman" w:cs="Times New Roman"/>
          <w:color w:val="000000" w:themeColor="text1"/>
        </w:rPr>
        <w:t xml:space="preserve"> "anonymous data impurities". Promoting the </w:t>
      </w:r>
      <w:r w:rsidR="007C512E" w:rsidRPr="007C512E">
        <w:rPr>
          <w:rFonts w:ascii="Times New Roman" w:hAnsi="Times New Roman" w:cs="Times New Roman"/>
          <w:color w:val="000000" w:themeColor="text1"/>
        </w:rPr>
        <w:t>structure</w:t>
      </w:r>
      <w:r w:rsidRPr="00921EB9">
        <w:rPr>
          <w:rFonts w:ascii="Times New Roman" w:hAnsi="Times New Roman" w:cs="Times New Roman"/>
          <w:color w:val="000000" w:themeColor="text1"/>
        </w:rPr>
        <w:t xml:space="preserve"> of the</w:t>
      </w:r>
      <w:r w:rsidR="007C512E" w:rsidRPr="007C512E">
        <w:t xml:space="preserve"> </w:t>
      </w:r>
      <w:r w:rsidR="007C512E" w:rsidRPr="007C512E">
        <w:rPr>
          <w:rFonts w:ascii="Times New Roman" w:hAnsi="Times New Roman" w:cs="Times New Roman"/>
          <w:color w:val="000000" w:themeColor="text1"/>
        </w:rPr>
        <w:t>autonomy</w:t>
      </w:r>
      <w:r w:rsidRPr="00921EB9">
        <w:rPr>
          <w:rFonts w:ascii="Times New Roman" w:hAnsi="Times New Roman" w:cs="Times New Roman"/>
          <w:color w:val="000000" w:themeColor="text1"/>
        </w:rPr>
        <w:t xml:space="preserve"> mechanism of the Internet media industry and strengthening the standardization of the communication behavior of the Internet media can </w:t>
      </w:r>
      <w:r w:rsidR="00150CF9" w:rsidRPr="00150CF9">
        <w:rPr>
          <w:rFonts w:ascii="Times New Roman" w:hAnsi="Times New Roman" w:cs="Times New Roman"/>
          <w:color w:val="000000" w:themeColor="text1"/>
        </w:rPr>
        <w:t xml:space="preserve">hoisting </w:t>
      </w:r>
      <w:r w:rsidRPr="00921EB9">
        <w:rPr>
          <w:rFonts w:ascii="Times New Roman" w:hAnsi="Times New Roman" w:cs="Times New Roman"/>
          <w:color w:val="000000" w:themeColor="text1"/>
        </w:rPr>
        <w:t xml:space="preserve">the </w:t>
      </w:r>
      <w:r w:rsidR="00150CF9" w:rsidRPr="00150CF9">
        <w:rPr>
          <w:rFonts w:ascii="Times New Roman" w:hAnsi="Times New Roman" w:cs="Times New Roman"/>
          <w:color w:val="000000" w:themeColor="text1"/>
        </w:rPr>
        <w:t>capacity</w:t>
      </w:r>
      <w:r w:rsidRPr="00921EB9">
        <w:rPr>
          <w:rFonts w:ascii="Times New Roman" w:hAnsi="Times New Roman" w:cs="Times New Roman"/>
          <w:color w:val="000000" w:themeColor="text1"/>
        </w:rPr>
        <w:t xml:space="preserve"> of the Internet media to withstand risks of big data</w:t>
      </w:r>
      <w:r w:rsidR="00150CF9">
        <w:rPr>
          <w:rFonts w:ascii="Times New Roman" w:hAnsi="Times New Roman" w:cs="Times New Roman"/>
          <w:color w:val="000000" w:themeColor="text1"/>
        </w:rPr>
        <w:t xml:space="preserve"> </w:t>
      </w:r>
      <w:r w:rsidR="00150CF9" w:rsidRPr="00150CF9">
        <w:rPr>
          <w:rFonts w:ascii="Times New Roman" w:hAnsi="Times New Roman" w:cs="Times New Roman"/>
          <w:color w:val="000000" w:themeColor="text1"/>
        </w:rPr>
        <w:t>with advantage</w:t>
      </w:r>
      <w:r w:rsidRPr="00921EB9">
        <w:rPr>
          <w:rFonts w:ascii="Times New Roman" w:hAnsi="Times New Roman" w:cs="Times New Roman"/>
          <w:color w:val="000000" w:themeColor="text1"/>
        </w:rPr>
        <w:t xml:space="preserve">. </w:t>
      </w:r>
      <w:r w:rsidR="00150CF9">
        <w:rPr>
          <w:rFonts w:ascii="Times New Roman" w:hAnsi="Times New Roman" w:cs="Times New Roman"/>
          <w:color w:val="000000" w:themeColor="text1"/>
        </w:rPr>
        <w:t>M</w:t>
      </w:r>
      <w:r w:rsidR="00150CF9" w:rsidRPr="00150CF9">
        <w:rPr>
          <w:rFonts w:ascii="Times New Roman" w:hAnsi="Times New Roman" w:cs="Times New Roman"/>
          <w:color w:val="000000" w:themeColor="text1"/>
        </w:rPr>
        <w:t>eanwhile</w:t>
      </w:r>
      <w:r w:rsidRPr="00921EB9">
        <w:rPr>
          <w:rFonts w:ascii="Times New Roman" w:hAnsi="Times New Roman" w:cs="Times New Roman"/>
          <w:color w:val="000000" w:themeColor="text1"/>
        </w:rPr>
        <w:t>, it can create a good environment for guiding Internet public opinion and implementing supervision as much as possible. It can not only urge self-discipline and mutual supervision within the industry, but also promote the development of Internet media, Self</w:t>
      </w:r>
      <w:r>
        <w:rPr>
          <w:rFonts w:ascii="Times New Roman" w:hAnsi="Times New Roman" w:cs="Times New Roman"/>
          <w:color w:val="000000" w:themeColor="text1"/>
        </w:rPr>
        <w:t>-</w:t>
      </w:r>
      <w:r w:rsidRPr="00921EB9">
        <w:rPr>
          <w:rFonts w:ascii="Times New Roman" w:hAnsi="Times New Roman" w:cs="Times New Roman"/>
          <w:color w:val="000000" w:themeColor="text1"/>
        </w:rPr>
        <w:t>discipline norms are more easily accepted, and the resistance to implementation is low.</w:t>
      </w:r>
    </w:p>
    <w:p w:rsidR="00921EB9" w:rsidRPr="00BB61E5" w:rsidRDefault="00BB61E5" w:rsidP="001739B3">
      <w:pPr>
        <w:pStyle w:val="2"/>
        <w:rPr>
          <w:rFonts w:ascii="Times New Roman" w:hAnsi="Times New Roman" w:cs="Times New Roman"/>
          <w:b w:val="0"/>
          <w:bCs w:val="0"/>
          <w:color w:val="000000" w:themeColor="text1"/>
          <w:sz w:val="24"/>
        </w:rPr>
      </w:pPr>
      <w:bookmarkStart w:id="35" w:name="_Toc113456307"/>
      <w:r w:rsidRPr="00BB61E5">
        <w:rPr>
          <w:rFonts w:ascii="Times New Roman" w:hAnsi="Times New Roman" w:cs="Times New Roman"/>
          <w:b w:val="0"/>
          <w:bCs w:val="0"/>
          <w:color w:val="000000" w:themeColor="text1"/>
          <w:sz w:val="24"/>
        </w:rPr>
        <w:t>6.6</w:t>
      </w:r>
      <w:r w:rsidR="000C22B1">
        <w:rPr>
          <w:rFonts w:ascii="Times New Roman" w:hAnsi="Times New Roman" w:cs="Times New Roman"/>
          <w:b w:val="0"/>
          <w:bCs w:val="0"/>
          <w:color w:val="000000" w:themeColor="text1"/>
          <w:sz w:val="24"/>
        </w:rPr>
        <w:t xml:space="preserve"> </w:t>
      </w:r>
      <w:r w:rsidR="00921EB9" w:rsidRPr="00BB61E5">
        <w:rPr>
          <w:rFonts w:ascii="Times New Roman" w:hAnsi="Times New Roman" w:cs="Times New Roman"/>
          <w:b w:val="0"/>
          <w:bCs w:val="0"/>
          <w:color w:val="000000" w:themeColor="text1"/>
          <w:sz w:val="24"/>
        </w:rPr>
        <w:t>Building a harmonious network environment</w:t>
      </w:r>
      <w:bookmarkEnd w:id="35"/>
    </w:p>
    <w:p w:rsid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 xml:space="preserve">Building a harmonious network environment cannot be separated from the joint efforts of the government, the media and netizens themselves. Netizens need to rely on the effective guidance of the government, the opinion leaders of the media and the improvement of their own quality. To cultivate the Internet media literacy of netizens and shape their public rationality is the need of their awareness of the rule of law on the Internet, and is also one of the essential qualities of netizens in the Internet. The government needs to properly channel the emotions of Internet users. In the </w:t>
      </w:r>
      <w:r w:rsidR="00150CF9" w:rsidRPr="00150CF9">
        <w:rPr>
          <w:rFonts w:ascii="Times New Roman" w:hAnsi="Times New Roman" w:cs="Times New Roman"/>
          <w:color w:val="000000" w:themeColor="text1"/>
        </w:rPr>
        <w:t>age</w:t>
      </w:r>
      <w:r w:rsidRPr="00921EB9">
        <w:rPr>
          <w:rFonts w:ascii="Times New Roman" w:hAnsi="Times New Roman" w:cs="Times New Roman"/>
          <w:color w:val="000000" w:themeColor="text1"/>
        </w:rPr>
        <w:t xml:space="preserve"> of big data, the activity process of Internet users is also the incubation period of Internet public opinion. Only by analyzing the data of Internet users' deeds on the Internet and accurately mastering the psychological state of Internet users can we standardize Internet public opinion. In the face of some opinion events, netizens will show similar psychological characteristics such as negative venting, following the crowd and questioning authority. Especially in the hot public opinion events involving officials and the disparity between the rich and the poor, netizens are more likely to be empathized by emotions, and then take themselves as the main body to bring into the events, which will generate resonance "self</w:t>
      </w:r>
      <w:r>
        <w:rPr>
          <w:rFonts w:ascii="Times New Roman" w:hAnsi="Times New Roman" w:cs="Times New Roman"/>
          <w:color w:val="000000" w:themeColor="text1"/>
        </w:rPr>
        <w:t>-</w:t>
      </w:r>
      <w:r w:rsidRPr="00921EB9">
        <w:rPr>
          <w:rFonts w:ascii="Times New Roman" w:hAnsi="Times New Roman" w:cs="Times New Roman"/>
          <w:color w:val="000000" w:themeColor="text1"/>
        </w:rPr>
        <w:t xml:space="preserve">similarity" in the network, and then burst out distrust and a sense of crisis in society, showing sympathy for the weak The irrational psychology of resisting authority and rejecting the government. The media should give full play to the role of opinion leaders and play a key role in </w:t>
      </w:r>
      <w:r w:rsidRPr="00921EB9">
        <w:rPr>
          <w:rFonts w:ascii="Times New Roman" w:hAnsi="Times New Roman" w:cs="Times New Roman"/>
          <w:color w:val="000000" w:themeColor="text1"/>
        </w:rPr>
        <w:lastRenderedPageBreak/>
        <w:t>the process of online public opinion communication. With the rapid development of new media and big data technology, people's access to information has become very convenient, even faster than the official. The opinions of opinion leaders can be spread rapidly and widely, causing a "silent spiral" effect, which affects the opinions and attitudes of the public, and then the direction of public opinion. Previous studies have shown that opinion leaders have stronger appeal in the virtual network, play a bridge or filter role in the process of public opinion communication, and have the ability to influence the judgment of Internet users and the trend of public opinion. The media needs to actively and truly voice with its stronger appeal and contribute to the construction of a harmonious network environment. For Internet users themselves, the era of big data has put forward higher requirements for their information discrimination ability. With the continuous development of big data technology, Internet users will receive information from various sources on the network platform. In the process of obtaining information, it will be difficult for Internet users to achieve accurate information and objective evaluation in their pursuit of truth, and even polarization will occur, Including "positive information must be roast about first" and "negative information will be forwarded without verification and questioning" To a certain extent, this requires netizens to improve their information discrimination ability, which is mainly reflected in that when receiving information, they should first consider the authenticity of the information and the comprehensiveness of the information. When the message is not verified and the content of the message is one-sided, they should not affect their judgment because they want to be sought after because of their rapid expression of views for a while. Their publication on the Internet is inconsistent with the facts and can be cited Comments that have caused a big storm may lead to the second fermentation of public opinion and affect the effective control of the event.</w:t>
      </w:r>
    </w:p>
    <w:p w:rsidR="00921EB9" w:rsidRPr="00BB61E5" w:rsidRDefault="00BB61E5" w:rsidP="001739B3">
      <w:pPr>
        <w:pStyle w:val="2"/>
        <w:rPr>
          <w:rFonts w:ascii="Times New Roman" w:hAnsi="Times New Roman" w:cs="Times New Roman"/>
          <w:b w:val="0"/>
          <w:bCs w:val="0"/>
          <w:color w:val="000000" w:themeColor="text1"/>
          <w:sz w:val="24"/>
        </w:rPr>
      </w:pPr>
      <w:bookmarkStart w:id="36" w:name="_Toc113456308"/>
      <w:r w:rsidRPr="00BB61E5">
        <w:rPr>
          <w:rFonts w:ascii="Times New Roman" w:hAnsi="Times New Roman" w:cs="Times New Roman"/>
          <w:b w:val="0"/>
          <w:bCs w:val="0"/>
          <w:color w:val="000000" w:themeColor="text1"/>
          <w:sz w:val="24"/>
        </w:rPr>
        <w:t>6.7</w:t>
      </w:r>
      <w:r w:rsidR="000C22B1">
        <w:rPr>
          <w:rFonts w:ascii="Times New Roman" w:hAnsi="Times New Roman" w:cs="Times New Roman"/>
          <w:b w:val="0"/>
          <w:bCs w:val="0"/>
          <w:color w:val="000000" w:themeColor="text1"/>
          <w:sz w:val="24"/>
        </w:rPr>
        <w:t xml:space="preserve"> </w:t>
      </w:r>
      <w:r w:rsidR="00921EB9" w:rsidRPr="00BB61E5">
        <w:rPr>
          <w:rFonts w:ascii="Times New Roman" w:hAnsi="Times New Roman" w:cs="Times New Roman"/>
          <w:b w:val="0"/>
          <w:bCs w:val="0"/>
          <w:color w:val="000000" w:themeColor="text1"/>
          <w:sz w:val="24"/>
        </w:rPr>
        <w:t xml:space="preserve">Improve the utilization of big data technology in </w:t>
      </w:r>
      <w:r w:rsidR="002706B2" w:rsidRPr="00BB61E5">
        <w:rPr>
          <w:rFonts w:ascii="Times New Roman" w:hAnsi="Times New Roman" w:cs="Times New Roman"/>
          <w:b w:val="0"/>
          <w:bCs w:val="0"/>
          <w:color w:val="000000" w:themeColor="text1"/>
          <w:sz w:val="24"/>
        </w:rPr>
        <w:t xml:space="preserve">Internet </w:t>
      </w:r>
      <w:r w:rsidR="00921EB9" w:rsidRPr="00BB61E5">
        <w:rPr>
          <w:rFonts w:ascii="Times New Roman" w:hAnsi="Times New Roman" w:cs="Times New Roman"/>
          <w:b w:val="0"/>
          <w:bCs w:val="0"/>
          <w:color w:val="000000" w:themeColor="text1"/>
          <w:sz w:val="24"/>
        </w:rPr>
        <w:t>public opinion events</w:t>
      </w:r>
      <w:bookmarkEnd w:id="36"/>
    </w:p>
    <w:p w:rsidR="00921EB9" w:rsidRP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First of all, we should clearly recognize that the use of technology can bring a very positive impact on online public opinion. For example, in terms of the evolution and dissemination of public opinion, monitoring the evolution and dissemination of public opinion through technical means, or improving the informatization level of relevant administrative departments and improving the response speed to Internet public opinion can effectively respond to Internet public opinion events caused by emergencies. Be aware of the importance of technology.</w:t>
      </w:r>
    </w:p>
    <w:p w:rsid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 xml:space="preserve">The most important thing is to learn to properly apply big data technology to the governance of Internet public opinion events. Compared with traditional governance methods, the continuous development and update of big data technology makes it more rapid, convenient, plays a greater role in solving Internet public opinion events, and improves the efficiency and effect of event resolution. Specifically, big data technology can provide very powerful help to network public opinion from the aspects of information data collection, processing, and data visualization. Big data technology provides tools for massive data collection. Public opinion analysis of big data is the analysis and mining of data. At the same time, due to the low value density of data, if enough data can be collected, the network public opinion obtained through analysis will be more comprehensive, accurate and detailed. For example, it is similar to Python crawler technology for network data collection, or information capture for specific web pages. Data processing is mainly to process data in different degrees or forms after acquiring data. It mainly includes pre-processing such as cleaning, merging, filtering, transformation, clustering and preprocessing. The next step of data mining, </w:t>
      </w:r>
      <w:r w:rsidRPr="00921EB9">
        <w:rPr>
          <w:rFonts w:ascii="Times New Roman" w:hAnsi="Times New Roman" w:cs="Times New Roman"/>
          <w:color w:val="000000" w:themeColor="text1"/>
        </w:rPr>
        <w:lastRenderedPageBreak/>
        <w:t>public opinion analysis and judgment will be more convenient. And data mining is to mine the undiscovered information value from a large number of incomplete, fragmented and random data, so as to play the maximum role of data more effectively and forcefully or develop new unknown fields of data. The response, disposal and feedback to online public opinion shall be reported according to public opinion information. The content of the report should be close to the reality, the data should be objective and accurate, and the presentation should be clear and straightforward. The data visualization technology can show the digital analysis with more intuitive graphics, images or tables. The combination of graphics and text can clearly and intuitively show the overall public opinion of the event, enhance the reporting effect, and make the network public opinion information report vivid and clear. This can not only avoid errors and misleading caused by the final results of complex data, but also make the analysis results more intuitive, which can improve the response and processing efficiency of online public opinion events.</w:t>
      </w:r>
    </w:p>
    <w:p w:rsidR="00921EB9" w:rsidRPr="00BB61E5" w:rsidRDefault="00921EB9" w:rsidP="001739B3">
      <w:pPr>
        <w:pStyle w:val="1"/>
        <w:rPr>
          <w:rFonts w:ascii="Times New Roman" w:hAnsi="Times New Roman" w:cs="Times New Roman"/>
          <w:b w:val="0"/>
          <w:bCs w:val="0"/>
          <w:color w:val="000000" w:themeColor="text1"/>
          <w:sz w:val="28"/>
          <w:szCs w:val="28"/>
        </w:rPr>
      </w:pPr>
      <w:bookmarkStart w:id="37" w:name="_Toc113456309"/>
      <w:r w:rsidRPr="00BB61E5">
        <w:rPr>
          <w:rFonts w:ascii="Times New Roman" w:hAnsi="Times New Roman" w:cs="Times New Roman"/>
          <w:b w:val="0"/>
          <w:bCs w:val="0"/>
          <w:color w:val="000000" w:themeColor="text1"/>
          <w:sz w:val="28"/>
          <w:szCs w:val="28"/>
        </w:rPr>
        <w:t>Conclusion</w:t>
      </w:r>
      <w:bookmarkEnd w:id="37"/>
    </w:p>
    <w:p w:rsidR="00921EB9" w:rsidRP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 xml:space="preserve">At a time when Internet modernization, automation, computerization, digitalization and other changes are taking place, big data, as an effective key technology for public opinion management of social networks, is not only an important resource for correct guidance, control, supervision and public opinion management of social networks, but also a key factor for global public opinion management of social networks. Thanks to the advantages of obtaining, mining and predicting information, advanced IT technologies such as big data and blockchain can be regarded as the starting point of public opinion management on social networks. In the face of complex and uncertain social network public opinion, we should effectively establish big data thinking for effective management, make full use of big data media, and constantly promote the transformation of social network public opinion management in the </w:t>
      </w:r>
      <w:r w:rsidR="00150CF9">
        <w:rPr>
          <w:rFonts w:ascii="Times New Roman" w:hAnsi="Times New Roman" w:cs="Times New Roman" w:hint="eastAsia"/>
          <w:color w:val="000000" w:themeColor="text1"/>
        </w:rPr>
        <w:t>times</w:t>
      </w:r>
      <w:r w:rsidRPr="00921EB9">
        <w:rPr>
          <w:rFonts w:ascii="Times New Roman" w:hAnsi="Times New Roman" w:cs="Times New Roman"/>
          <w:color w:val="000000" w:themeColor="text1"/>
        </w:rPr>
        <w:t xml:space="preserve"> of big data. Finally, big data needs to achieve global management connected to social networks. This paper combs the new characteristics of Internet public opinion under big data and the shortcomings of Internet public opinion governance under big data, analyzes the main body behind some opinion</w:t>
      </w:r>
      <w:r w:rsidR="00150CF9">
        <w:rPr>
          <w:rFonts w:ascii="Times New Roman" w:hAnsi="Times New Roman" w:cs="Times New Roman" w:hint="eastAsia"/>
          <w:color w:val="000000" w:themeColor="text1"/>
        </w:rPr>
        <w:t>s</w:t>
      </w:r>
      <w:r w:rsidR="00150CF9">
        <w:rPr>
          <w:rFonts w:ascii="Times New Roman" w:hAnsi="Times New Roman" w:cs="Times New Roman"/>
          <w:color w:val="000000" w:themeColor="text1"/>
        </w:rPr>
        <w:t xml:space="preserve"> </w:t>
      </w:r>
      <w:r w:rsidR="00150CF9">
        <w:rPr>
          <w:rFonts w:ascii="Times New Roman" w:hAnsi="Times New Roman" w:cs="Times New Roman" w:hint="eastAsia"/>
          <w:color w:val="000000" w:themeColor="text1"/>
        </w:rPr>
        <w:t>about</w:t>
      </w:r>
      <w:r w:rsidR="00150CF9">
        <w:rPr>
          <w:rFonts w:ascii="Times New Roman" w:hAnsi="Times New Roman" w:cs="Times New Roman"/>
          <w:color w:val="000000" w:themeColor="text1"/>
        </w:rPr>
        <w:t xml:space="preserve"> </w:t>
      </w:r>
      <w:r w:rsidRPr="00921EB9">
        <w:rPr>
          <w:rFonts w:ascii="Times New Roman" w:hAnsi="Times New Roman" w:cs="Times New Roman"/>
          <w:color w:val="000000" w:themeColor="text1"/>
        </w:rPr>
        <w:t>events</w:t>
      </w:r>
      <w:r w:rsidR="00150CF9">
        <w:rPr>
          <w:rFonts w:ascii="Times New Roman" w:hAnsi="Times New Roman" w:cs="Times New Roman"/>
          <w:color w:val="000000" w:themeColor="text1"/>
        </w:rPr>
        <w:t xml:space="preserve"> </w:t>
      </w:r>
      <w:r w:rsidR="00150CF9">
        <w:rPr>
          <w:rFonts w:ascii="Times New Roman" w:hAnsi="Times New Roman" w:cs="Times New Roman" w:hint="eastAsia"/>
          <w:color w:val="000000" w:themeColor="text1"/>
        </w:rPr>
        <w:t>online</w:t>
      </w:r>
      <w:r w:rsidRPr="00921EB9">
        <w:rPr>
          <w:rFonts w:ascii="Times New Roman" w:hAnsi="Times New Roman" w:cs="Times New Roman"/>
          <w:color w:val="000000" w:themeColor="text1"/>
        </w:rPr>
        <w:t xml:space="preserve"> with cluster analysis in SPSS software, summarizes </w:t>
      </w:r>
      <w:r w:rsidR="00150CF9">
        <w:rPr>
          <w:rFonts w:ascii="Times New Roman" w:hAnsi="Times New Roman" w:cs="Times New Roman" w:hint="eastAsia"/>
          <w:color w:val="000000" w:themeColor="text1"/>
        </w:rPr>
        <w:t>trait</w:t>
      </w:r>
      <w:r w:rsidRPr="00921EB9">
        <w:rPr>
          <w:rFonts w:ascii="Times New Roman" w:hAnsi="Times New Roman" w:cs="Times New Roman"/>
          <w:color w:val="000000" w:themeColor="text1"/>
        </w:rPr>
        <w:t xml:space="preserve"> of different types, and </w:t>
      </w:r>
      <w:r w:rsidR="00150CF9" w:rsidRPr="00150CF9">
        <w:rPr>
          <w:rFonts w:ascii="Times New Roman" w:hAnsi="Times New Roman" w:cs="Times New Roman"/>
          <w:color w:val="000000" w:themeColor="text1"/>
        </w:rPr>
        <w:t>propose</w:t>
      </w:r>
      <w:r w:rsidR="00150CF9">
        <w:rPr>
          <w:rFonts w:ascii="Times New Roman" w:hAnsi="Times New Roman" w:cs="Times New Roman" w:hint="eastAsia"/>
          <w:color w:val="000000" w:themeColor="text1"/>
        </w:rPr>
        <w:t>s</w:t>
      </w:r>
      <w:r w:rsidRPr="00921EB9">
        <w:rPr>
          <w:rFonts w:ascii="Times New Roman" w:hAnsi="Times New Roman" w:cs="Times New Roman"/>
          <w:color w:val="000000" w:themeColor="text1"/>
        </w:rPr>
        <w:t xml:space="preserve"> several suggestions for Internet public opinion governance.</w:t>
      </w:r>
    </w:p>
    <w:p w:rsidR="00921EB9" w:rsidRDefault="00921EB9" w:rsidP="00921EB9">
      <w:pPr>
        <w:rPr>
          <w:rFonts w:ascii="Times New Roman" w:hAnsi="Times New Roman" w:cs="Times New Roman"/>
          <w:color w:val="000000" w:themeColor="text1"/>
        </w:rPr>
      </w:pPr>
      <w:r w:rsidRPr="00921EB9">
        <w:rPr>
          <w:rFonts w:ascii="Times New Roman" w:hAnsi="Times New Roman" w:cs="Times New Roman"/>
          <w:color w:val="000000" w:themeColor="text1"/>
        </w:rPr>
        <w:t>There are still some deficiencies in this study. For example, the retrieval of documents may be incomplete and missing; The whole network public opinion events analyzed by the big data analysis tool in this paper should be considered for in-depth analysis in combination with a specific case in the subsequent research; The selection of cases mainly comes from the summary of various websites. The selection of these events can be more scientific and cover a wider range. All of the above still need to be further explored in future research.</w:t>
      </w:r>
    </w:p>
    <w:p w:rsidR="00606AF8" w:rsidRDefault="00606AF8" w:rsidP="00921EB9">
      <w:pPr>
        <w:rPr>
          <w:rFonts w:ascii="Times New Roman" w:hAnsi="Times New Roman" w:cs="Times New Roman"/>
          <w:color w:val="000000" w:themeColor="text1"/>
        </w:rPr>
      </w:pPr>
    </w:p>
    <w:p w:rsidR="00606AF8" w:rsidRDefault="00606AF8" w:rsidP="00921EB9">
      <w:pPr>
        <w:rPr>
          <w:rFonts w:ascii="Times New Roman" w:hAnsi="Times New Roman" w:cs="Times New Roman"/>
          <w:color w:val="000000" w:themeColor="text1"/>
        </w:rPr>
      </w:pPr>
    </w:p>
    <w:p w:rsidR="00606AF8" w:rsidRDefault="00606AF8" w:rsidP="00921EB9">
      <w:pPr>
        <w:rPr>
          <w:rFonts w:ascii="Times New Roman" w:hAnsi="Times New Roman" w:cs="Times New Roman"/>
          <w:color w:val="000000" w:themeColor="text1"/>
        </w:rPr>
      </w:pPr>
    </w:p>
    <w:p w:rsidR="00606AF8" w:rsidRDefault="00606AF8" w:rsidP="00921EB9">
      <w:pPr>
        <w:rPr>
          <w:rFonts w:ascii="Times New Roman" w:hAnsi="Times New Roman" w:cs="Times New Roman"/>
          <w:color w:val="000000" w:themeColor="text1"/>
        </w:rPr>
      </w:pPr>
    </w:p>
    <w:p w:rsidR="00BB61E5" w:rsidRDefault="00BB61E5" w:rsidP="00921EB9">
      <w:pPr>
        <w:rPr>
          <w:rFonts w:ascii="Times New Roman" w:hAnsi="Times New Roman" w:cs="Times New Roman"/>
          <w:color w:val="000000" w:themeColor="text1"/>
        </w:rPr>
      </w:pPr>
    </w:p>
    <w:p w:rsidR="00BB61E5" w:rsidRDefault="00BB61E5" w:rsidP="00921EB9">
      <w:pPr>
        <w:rPr>
          <w:rFonts w:ascii="Times New Roman" w:hAnsi="Times New Roman" w:cs="Times New Roman"/>
          <w:color w:val="000000" w:themeColor="text1"/>
        </w:rPr>
      </w:pPr>
    </w:p>
    <w:p w:rsidR="00BB61E5" w:rsidRDefault="00BB61E5" w:rsidP="00921EB9">
      <w:pPr>
        <w:rPr>
          <w:rFonts w:ascii="Times New Roman" w:hAnsi="Times New Roman" w:cs="Times New Roman"/>
          <w:color w:val="000000" w:themeColor="text1"/>
        </w:rPr>
      </w:pPr>
    </w:p>
    <w:p w:rsidR="008C3949" w:rsidRPr="00BB61E5" w:rsidRDefault="00BB61E5" w:rsidP="001739B3">
      <w:pPr>
        <w:pStyle w:val="1"/>
        <w:rPr>
          <w:rFonts w:ascii="Times New Roman" w:hAnsi="Times New Roman" w:cs="Times New Roman"/>
          <w:b w:val="0"/>
          <w:bCs w:val="0"/>
          <w:color w:val="000000" w:themeColor="text1"/>
          <w:sz w:val="28"/>
          <w:szCs w:val="28"/>
        </w:rPr>
      </w:pPr>
      <w:bookmarkStart w:id="38" w:name="_Toc113456310"/>
      <w:r>
        <w:rPr>
          <w:rFonts w:ascii="Times New Roman" w:hAnsi="Times New Roman" w:cs="Times New Roman"/>
          <w:b w:val="0"/>
          <w:bCs w:val="0"/>
          <w:color w:val="000000" w:themeColor="text1"/>
          <w:sz w:val="28"/>
          <w:szCs w:val="28"/>
        </w:rPr>
        <w:lastRenderedPageBreak/>
        <w:t>R</w:t>
      </w:r>
      <w:r w:rsidRPr="00BB61E5">
        <w:rPr>
          <w:rFonts w:ascii="Times New Roman" w:hAnsi="Times New Roman" w:cs="Times New Roman"/>
          <w:b w:val="0"/>
          <w:bCs w:val="0"/>
          <w:color w:val="000000" w:themeColor="text1"/>
          <w:sz w:val="28"/>
          <w:szCs w:val="28"/>
        </w:rPr>
        <w:t>eference</w:t>
      </w:r>
      <w:bookmarkEnd w:id="38"/>
    </w:p>
    <w:p w:rsidR="008C3949" w:rsidRPr="00C37C5E" w:rsidRDefault="008C3949"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 xml:space="preserve">[1]Lawrence </w:t>
      </w:r>
      <w:proofErr w:type="spellStart"/>
      <w:r w:rsidRPr="00C37C5E">
        <w:rPr>
          <w:rFonts w:ascii="Times New Roman" w:hAnsi="Times New Roman" w:cs="Times New Roman"/>
          <w:color w:val="000000" w:themeColor="text1"/>
        </w:rPr>
        <w:t>R.Jacbos</w:t>
      </w:r>
      <w:proofErr w:type="spellEnd"/>
      <w:r w:rsidRPr="00C37C5E">
        <w:rPr>
          <w:rFonts w:ascii="Times New Roman" w:hAnsi="Times New Roman" w:cs="Times New Roman"/>
          <w:color w:val="000000" w:themeColor="text1"/>
        </w:rPr>
        <w:t xml:space="preserve">, </w:t>
      </w:r>
      <w:proofErr w:type="spellStart"/>
      <w:r w:rsidRPr="00C37C5E">
        <w:rPr>
          <w:rFonts w:ascii="Times New Roman" w:hAnsi="Times New Roman" w:cs="Times New Roman"/>
          <w:color w:val="000000" w:themeColor="text1"/>
        </w:rPr>
        <w:t>Robert.Y.Shapiro</w:t>
      </w:r>
      <w:proofErr w:type="spellEnd"/>
      <w:r w:rsidRPr="00C37C5E">
        <w:rPr>
          <w:rFonts w:ascii="Times New Roman" w:hAnsi="Times New Roman" w:cs="Times New Roman"/>
          <w:color w:val="000000" w:themeColor="text1"/>
        </w:rPr>
        <w:t>. Public opinion and the New social History :Some of .Public opinion and Democratic Policy-making[J].Social Science History,1989(1):199-217.</w:t>
      </w:r>
    </w:p>
    <w:p w:rsidR="008C3949" w:rsidRPr="00C37C5E" w:rsidRDefault="008C3949"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 xml:space="preserve">[2]Herbert </w:t>
      </w:r>
      <w:proofErr w:type="spellStart"/>
      <w:r w:rsidRPr="00C37C5E">
        <w:rPr>
          <w:rFonts w:ascii="Times New Roman" w:hAnsi="Times New Roman" w:cs="Times New Roman"/>
          <w:color w:val="000000" w:themeColor="text1"/>
        </w:rPr>
        <w:t>Blumer.Public</w:t>
      </w:r>
      <w:proofErr w:type="spellEnd"/>
      <w:r w:rsidRPr="00C37C5E">
        <w:rPr>
          <w:rFonts w:ascii="Times New Roman" w:hAnsi="Times New Roman" w:cs="Times New Roman"/>
          <w:color w:val="000000" w:themeColor="text1"/>
        </w:rPr>
        <w:t xml:space="preserve"> Opinion and Public Opinion Polling[J].American Sociological Review,1947(5):542-549.</w:t>
      </w:r>
    </w:p>
    <w:p w:rsidR="008C3949" w:rsidRPr="00C37C5E" w:rsidRDefault="008C3949"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 xml:space="preserve">[3]Roger pierce; translated by </w:t>
      </w:r>
      <w:proofErr w:type="spellStart"/>
      <w:r w:rsidRPr="00C37C5E">
        <w:rPr>
          <w:rFonts w:ascii="Times New Roman" w:hAnsi="Times New Roman" w:cs="Times New Roman"/>
          <w:color w:val="000000" w:themeColor="text1"/>
        </w:rPr>
        <w:t>Ruizhuang</w:t>
      </w:r>
      <w:proofErr w:type="spellEnd"/>
      <w:r w:rsidRPr="00C37C5E">
        <w:rPr>
          <w:rFonts w:ascii="Times New Roman" w:hAnsi="Times New Roman" w:cs="Times New Roman"/>
          <w:color w:val="000000" w:themeColor="text1"/>
        </w:rPr>
        <w:t xml:space="preserve"> Zhang, et al. Research methods of Political Science: a guide to practice [M]. Chongqing: Chongqing University Press, 2014.</w:t>
      </w:r>
    </w:p>
    <w:p w:rsidR="008C3949" w:rsidRPr="00C37C5E" w:rsidRDefault="008C3949"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 xml:space="preserve">[4]Christen C.T. </w:t>
      </w:r>
      <w:proofErr w:type="spellStart"/>
      <w:r w:rsidRPr="00C37C5E">
        <w:rPr>
          <w:rFonts w:ascii="Times New Roman" w:hAnsi="Times New Roman" w:cs="Times New Roman"/>
          <w:color w:val="000000" w:themeColor="text1"/>
        </w:rPr>
        <w:t>Huberty,K.E</w:t>
      </w:r>
      <w:proofErr w:type="spellEnd"/>
      <w:r w:rsidRPr="00C37C5E">
        <w:rPr>
          <w:rFonts w:ascii="Times New Roman" w:hAnsi="Times New Roman" w:cs="Times New Roman"/>
          <w:color w:val="000000" w:themeColor="text1"/>
        </w:rPr>
        <w:t xml:space="preserve">. Media </w:t>
      </w:r>
      <w:proofErr w:type="spellStart"/>
      <w:r w:rsidRPr="00C37C5E">
        <w:rPr>
          <w:rFonts w:ascii="Times New Roman" w:hAnsi="Times New Roman" w:cs="Times New Roman"/>
          <w:color w:val="000000" w:themeColor="text1"/>
        </w:rPr>
        <w:t>Reach,Media</w:t>
      </w:r>
      <w:proofErr w:type="spellEnd"/>
      <w:r w:rsidRPr="00C37C5E">
        <w:rPr>
          <w:rFonts w:ascii="Times New Roman" w:hAnsi="Times New Roman" w:cs="Times New Roman"/>
          <w:color w:val="000000" w:themeColor="text1"/>
        </w:rPr>
        <w:t xml:space="preserve"> </w:t>
      </w:r>
      <w:proofErr w:type="spellStart"/>
      <w:r w:rsidRPr="00C37C5E">
        <w:rPr>
          <w:rFonts w:ascii="Times New Roman" w:hAnsi="Times New Roman" w:cs="Times New Roman"/>
          <w:color w:val="000000" w:themeColor="text1"/>
        </w:rPr>
        <w:t>Influence?The</w:t>
      </w:r>
      <w:proofErr w:type="spellEnd"/>
      <w:r w:rsidRPr="00C37C5E">
        <w:rPr>
          <w:rFonts w:ascii="Times New Roman" w:hAnsi="Times New Roman" w:cs="Times New Roman"/>
          <w:color w:val="000000" w:themeColor="text1"/>
        </w:rPr>
        <w:t xml:space="preserve"> effects of </w:t>
      </w:r>
      <w:proofErr w:type="spellStart"/>
      <w:r w:rsidRPr="00C37C5E">
        <w:rPr>
          <w:rFonts w:ascii="Times New Roman" w:hAnsi="Times New Roman" w:cs="Times New Roman"/>
          <w:color w:val="000000" w:themeColor="text1"/>
        </w:rPr>
        <w:t>Local,National,and</w:t>
      </w:r>
      <w:proofErr w:type="spellEnd"/>
      <w:r w:rsidRPr="00C37C5E">
        <w:rPr>
          <w:rFonts w:ascii="Times New Roman" w:hAnsi="Times New Roman" w:cs="Times New Roman"/>
          <w:color w:val="000000" w:themeColor="text1"/>
        </w:rPr>
        <w:t xml:space="preserve"> Internet News on Public Opinion. Inferences [J]. J </w:t>
      </w:r>
      <w:proofErr w:type="spellStart"/>
      <w:r w:rsidRPr="00C37C5E">
        <w:rPr>
          <w:rFonts w:ascii="Times New Roman" w:hAnsi="Times New Roman" w:cs="Times New Roman"/>
          <w:color w:val="000000" w:themeColor="text1"/>
        </w:rPr>
        <w:t>oumal</w:t>
      </w:r>
      <w:proofErr w:type="spellEnd"/>
      <w:r w:rsidRPr="00C37C5E">
        <w:rPr>
          <w:rFonts w:ascii="Times New Roman" w:hAnsi="Times New Roman" w:cs="Times New Roman"/>
          <w:color w:val="000000" w:themeColor="text1"/>
        </w:rPr>
        <w:t xml:space="preserve"> ism &amp; Mass Communication Quarterly.2007.84(2):315-334.</w:t>
      </w:r>
    </w:p>
    <w:p w:rsidR="008C3949" w:rsidRPr="00C37C5E" w:rsidRDefault="008C3949"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 xml:space="preserve">[5]Marshall McLuhan; edited by Richard Carville; Translated by </w:t>
      </w:r>
      <w:proofErr w:type="spellStart"/>
      <w:r w:rsidRPr="00C37C5E">
        <w:rPr>
          <w:rFonts w:ascii="Times New Roman" w:hAnsi="Times New Roman" w:cs="Times New Roman"/>
          <w:color w:val="000000" w:themeColor="text1"/>
        </w:rPr>
        <w:t>Daokuan</w:t>
      </w:r>
      <w:proofErr w:type="spellEnd"/>
      <w:r w:rsidRPr="00C37C5E">
        <w:rPr>
          <w:rFonts w:ascii="Times New Roman" w:hAnsi="Times New Roman" w:cs="Times New Roman"/>
          <w:color w:val="000000" w:themeColor="text1"/>
        </w:rPr>
        <w:t xml:space="preserve"> He. McLuhan pointing to the future: media treatise [M]. Beijing: China Machine Press, 2016.</w:t>
      </w:r>
    </w:p>
    <w:p w:rsidR="008C3949" w:rsidRPr="00C37C5E" w:rsidRDefault="008C3949"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 xml:space="preserve">[6] </w:t>
      </w:r>
      <w:proofErr w:type="spellStart"/>
      <w:r w:rsidRPr="00C37C5E">
        <w:rPr>
          <w:rFonts w:ascii="Times New Roman" w:hAnsi="Times New Roman" w:cs="Times New Roman"/>
          <w:color w:val="000000" w:themeColor="text1"/>
        </w:rPr>
        <w:t>K.Howard,Rheingold.Micro.blog:Sharingand</w:t>
      </w:r>
      <w:proofErr w:type="spellEnd"/>
      <w:r w:rsidRPr="00C37C5E">
        <w:rPr>
          <w:rFonts w:ascii="Times New Roman" w:hAnsi="Times New Roman" w:cs="Times New Roman"/>
          <w:color w:val="000000" w:themeColor="text1"/>
        </w:rPr>
        <w:t xml:space="preserve"> Querying </w:t>
      </w:r>
      <w:proofErr w:type="spellStart"/>
      <w:r w:rsidRPr="00C37C5E">
        <w:rPr>
          <w:rFonts w:ascii="Times New Roman" w:hAnsi="Times New Roman" w:cs="Times New Roman"/>
          <w:color w:val="000000" w:themeColor="text1"/>
        </w:rPr>
        <w:t>Contenthrough</w:t>
      </w:r>
      <w:proofErr w:type="spellEnd"/>
      <w:r w:rsidRPr="00C37C5E">
        <w:rPr>
          <w:rFonts w:ascii="Times New Roman" w:hAnsi="Times New Roman" w:cs="Times New Roman"/>
          <w:color w:val="000000" w:themeColor="text1"/>
        </w:rPr>
        <w:t xml:space="preserve"> </w:t>
      </w:r>
      <w:proofErr w:type="spellStart"/>
      <w:r w:rsidRPr="00C37C5E">
        <w:rPr>
          <w:rFonts w:ascii="Times New Roman" w:hAnsi="Times New Roman" w:cs="Times New Roman"/>
          <w:color w:val="000000" w:themeColor="text1"/>
        </w:rPr>
        <w:t>Mobilephone</w:t>
      </w:r>
      <w:proofErr w:type="spellEnd"/>
      <w:r w:rsidRPr="00C37C5E">
        <w:rPr>
          <w:rFonts w:ascii="Times New Roman" w:hAnsi="Times New Roman" w:cs="Times New Roman"/>
          <w:color w:val="000000" w:themeColor="text1"/>
        </w:rPr>
        <w:t xml:space="preserve"> </w:t>
      </w:r>
      <w:proofErr w:type="spellStart"/>
      <w:r w:rsidRPr="00C37C5E">
        <w:rPr>
          <w:rFonts w:ascii="Times New Roman" w:hAnsi="Times New Roman" w:cs="Times New Roman"/>
          <w:color w:val="000000" w:themeColor="text1"/>
        </w:rPr>
        <w:t>sandsoci</w:t>
      </w:r>
      <w:proofErr w:type="spellEnd"/>
      <w:r w:rsidRPr="00C37C5E">
        <w:rPr>
          <w:rFonts w:ascii="Times New Roman" w:hAnsi="Times New Roman" w:cs="Times New Roman"/>
          <w:color w:val="000000" w:themeColor="text1"/>
        </w:rPr>
        <w:t xml:space="preserve">-al Participation[J].Journal of Henan </w:t>
      </w:r>
      <w:proofErr w:type="spellStart"/>
      <w:r w:rsidRPr="00C37C5E">
        <w:rPr>
          <w:rFonts w:ascii="Times New Roman" w:hAnsi="Times New Roman" w:cs="Times New Roman"/>
          <w:color w:val="000000" w:themeColor="text1"/>
        </w:rPr>
        <w:t>Nornal</w:t>
      </w:r>
      <w:proofErr w:type="spellEnd"/>
      <w:r w:rsidRPr="00C37C5E">
        <w:rPr>
          <w:rFonts w:ascii="Times New Roman" w:hAnsi="Times New Roman" w:cs="Times New Roman"/>
          <w:color w:val="000000" w:themeColor="text1"/>
        </w:rPr>
        <w:t xml:space="preserve"> University2016 ,05(78):129-131.</w:t>
      </w:r>
    </w:p>
    <w:p w:rsidR="008C3949" w:rsidRPr="00C37C5E" w:rsidRDefault="008C3949"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 xml:space="preserve">[7] Allan McConnell, Paul Hart. Inaction and public policy: understanding why </w:t>
      </w:r>
      <w:proofErr w:type="spellStart"/>
      <w:r w:rsidRPr="00C37C5E">
        <w:rPr>
          <w:rFonts w:ascii="Times New Roman" w:hAnsi="Times New Roman" w:cs="Times New Roman"/>
          <w:color w:val="000000" w:themeColor="text1"/>
        </w:rPr>
        <w:t>policymarkers‘do</w:t>
      </w:r>
      <w:proofErr w:type="spellEnd"/>
      <w:r w:rsidRPr="00C37C5E">
        <w:rPr>
          <w:rFonts w:ascii="Times New Roman" w:hAnsi="Times New Roman" w:cs="Times New Roman"/>
          <w:color w:val="000000" w:themeColor="text1"/>
        </w:rPr>
        <w:t xml:space="preserve"> nothing’[J].Policy Sciences volume,2019,52(08):645-661.</w:t>
      </w:r>
    </w:p>
    <w:p w:rsidR="008C3949" w:rsidRPr="00C37C5E" w:rsidRDefault="008C3949"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[8] Yin J, Hu W, University H N.”</w:t>
      </w:r>
      <w:proofErr w:type="spellStart"/>
      <w:r w:rsidRPr="00C37C5E">
        <w:rPr>
          <w:rFonts w:ascii="Times New Roman" w:hAnsi="Times New Roman" w:cs="Times New Roman"/>
          <w:color w:val="000000" w:themeColor="text1"/>
        </w:rPr>
        <w:t>Inceasing</w:t>
      </w:r>
      <w:proofErr w:type="spellEnd"/>
      <w:r w:rsidRPr="00C37C5E">
        <w:rPr>
          <w:rFonts w:ascii="Times New Roman" w:hAnsi="Times New Roman" w:cs="Times New Roman"/>
          <w:color w:val="000000" w:themeColor="text1"/>
        </w:rPr>
        <w:t xml:space="preserve"> </w:t>
      </w:r>
      <w:proofErr w:type="spellStart"/>
      <w:r w:rsidRPr="00C37C5E">
        <w:rPr>
          <w:rFonts w:ascii="Times New Roman" w:hAnsi="Times New Roman" w:cs="Times New Roman"/>
          <w:color w:val="000000" w:themeColor="text1"/>
        </w:rPr>
        <w:t>Right”or”Reducing</w:t>
      </w:r>
      <w:proofErr w:type="spellEnd"/>
      <w:r w:rsidRPr="00C37C5E">
        <w:rPr>
          <w:rFonts w:ascii="Times New Roman" w:hAnsi="Times New Roman" w:cs="Times New Roman"/>
          <w:color w:val="000000" w:themeColor="text1"/>
        </w:rPr>
        <w:t xml:space="preserve"> </w:t>
      </w:r>
      <w:proofErr w:type="spellStart"/>
      <w:r w:rsidRPr="00C37C5E">
        <w:rPr>
          <w:rFonts w:ascii="Times New Roman" w:hAnsi="Times New Roman" w:cs="Times New Roman"/>
          <w:color w:val="000000" w:themeColor="text1"/>
        </w:rPr>
        <w:t>Right”:the</w:t>
      </w:r>
      <w:proofErr w:type="spellEnd"/>
      <w:r w:rsidRPr="00C37C5E">
        <w:rPr>
          <w:rFonts w:ascii="Times New Roman" w:hAnsi="Times New Roman" w:cs="Times New Roman"/>
          <w:color w:val="000000" w:themeColor="text1"/>
        </w:rPr>
        <w:t xml:space="preserve"> Role Transformation of Guidance of Public Opinion Under New Media Empowerment[J].Journal of Henan Norn-al University,2019,6(4):52-55.</w:t>
      </w:r>
    </w:p>
    <w:p w:rsidR="008C3949" w:rsidRPr="00C37C5E" w:rsidRDefault="008C3949"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 xml:space="preserve">[9] </w:t>
      </w:r>
      <w:proofErr w:type="spellStart"/>
      <w:r w:rsidRPr="00C37C5E">
        <w:rPr>
          <w:rFonts w:ascii="Times New Roman" w:hAnsi="Times New Roman" w:cs="Times New Roman"/>
          <w:color w:val="000000" w:themeColor="text1"/>
        </w:rPr>
        <w:t>Michlle</w:t>
      </w:r>
      <w:proofErr w:type="spellEnd"/>
      <w:r w:rsidRPr="00C37C5E">
        <w:rPr>
          <w:rFonts w:ascii="Times New Roman" w:hAnsi="Times New Roman" w:cs="Times New Roman"/>
          <w:color w:val="000000" w:themeColor="text1"/>
        </w:rPr>
        <w:t xml:space="preserve"> D, </w:t>
      </w:r>
      <w:proofErr w:type="spellStart"/>
      <w:r w:rsidRPr="00C37C5E">
        <w:rPr>
          <w:rFonts w:ascii="Times New Roman" w:hAnsi="Times New Roman" w:cs="Times New Roman"/>
          <w:color w:val="000000" w:themeColor="text1"/>
        </w:rPr>
        <w:t>Weitzal</w:t>
      </w:r>
      <w:proofErr w:type="spellEnd"/>
      <w:r w:rsidRPr="00C37C5E">
        <w:rPr>
          <w:rFonts w:ascii="Times New Roman" w:hAnsi="Times New Roman" w:cs="Times New Roman"/>
          <w:color w:val="000000" w:themeColor="text1"/>
        </w:rPr>
        <w:t>. Common sense politics: religion and belonging in French public space[J].French Politics, 2020,(18):380-404.</w:t>
      </w:r>
    </w:p>
    <w:p w:rsidR="008C3949" w:rsidRPr="00C37C5E" w:rsidRDefault="008C3949"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 xml:space="preserve">[10]Michael </w:t>
      </w:r>
      <w:proofErr w:type="spellStart"/>
      <w:r w:rsidRPr="00C37C5E">
        <w:rPr>
          <w:rFonts w:ascii="Times New Roman" w:hAnsi="Times New Roman" w:cs="Times New Roman"/>
          <w:color w:val="000000" w:themeColor="text1"/>
        </w:rPr>
        <w:t>lijister</w:t>
      </w:r>
      <w:proofErr w:type="spellEnd"/>
      <w:r w:rsidRPr="00C37C5E">
        <w:rPr>
          <w:rFonts w:ascii="Times New Roman" w:hAnsi="Times New Roman" w:cs="Times New Roman"/>
          <w:color w:val="000000" w:themeColor="text1"/>
        </w:rPr>
        <w:t xml:space="preserve">. Crisis public relations [M]. Translated by </w:t>
      </w:r>
      <w:proofErr w:type="spellStart"/>
      <w:r w:rsidRPr="00C37C5E">
        <w:rPr>
          <w:rFonts w:ascii="Times New Roman" w:hAnsi="Times New Roman" w:cs="Times New Roman"/>
          <w:color w:val="000000" w:themeColor="text1"/>
        </w:rPr>
        <w:t>Xiangyang</w:t>
      </w:r>
      <w:proofErr w:type="spellEnd"/>
      <w:r w:rsidRPr="00C37C5E">
        <w:rPr>
          <w:rFonts w:ascii="Times New Roman" w:hAnsi="Times New Roman" w:cs="Times New Roman"/>
          <w:color w:val="000000" w:themeColor="text1"/>
        </w:rPr>
        <w:t xml:space="preserve"> Chen and Ning Chen. Shanghai: Fudan University Press, 1995.</w:t>
      </w:r>
    </w:p>
    <w:p w:rsidR="008C3949" w:rsidRPr="00C37C5E" w:rsidRDefault="008C3949"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 xml:space="preserve">[11]Heather </w:t>
      </w:r>
      <w:proofErr w:type="spellStart"/>
      <w:r w:rsidRPr="00C37C5E">
        <w:rPr>
          <w:rFonts w:ascii="Times New Roman" w:hAnsi="Times New Roman" w:cs="Times New Roman"/>
          <w:color w:val="000000" w:themeColor="text1"/>
        </w:rPr>
        <w:t>Savigny.“Public</w:t>
      </w:r>
      <w:proofErr w:type="spellEnd"/>
      <w:r w:rsidRPr="00C37C5E">
        <w:rPr>
          <w:rFonts w:ascii="Times New Roman" w:hAnsi="Times New Roman" w:cs="Times New Roman"/>
          <w:color w:val="000000" w:themeColor="text1"/>
        </w:rPr>
        <w:t xml:space="preserve"> Opinion, Political Communication and the Internet”, Politics,2002(01)</w:t>
      </w:r>
      <w:r w:rsidRPr="00C37C5E">
        <w:rPr>
          <w:rFonts w:ascii="Times New Roman" w:hAnsi="Times New Roman" w:cs="Times New Roman"/>
          <w:color w:val="000000" w:themeColor="text1"/>
        </w:rPr>
        <w:t>，</w:t>
      </w:r>
      <w:r w:rsidRPr="00C37C5E">
        <w:rPr>
          <w:rFonts w:ascii="Times New Roman" w:hAnsi="Times New Roman" w:cs="Times New Roman"/>
          <w:color w:val="000000" w:themeColor="text1"/>
        </w:rPr>
        <w:t>pp.1-8.</w:t>
      </w:r>
    </w:p>
    <w:p w:rsidR="008C3949" w:rsidRPr="00C37C5E" w:rsidRDefault="008C3949"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 xml:space="preserve">[12]Negri </w:t>
      </w:r>
      <w:proofErr w:type="spellStart"/>
      <w:r w:rsidRPr="00C37C5E">
        <w:rPr>
          <w:rFonts w:ascii="Times New Roman" w:hAnsi="Times New Roman" w:cs="Times New Roman"/>
          <w:color w:val="000000" w:themeColor="text1"/>
        </w:rPr>
        <w:t>F,Ceron</w:t>
      </w:r>
      <w:proofErr w:type="spellEnd"/>
      <w:r w:rsidRPr="00C37C5E">
        <w:rPr>
          <w:rFonts w:ascii="Times New Roman" w:hAnsi="Times New Roman" w:cs="Times New Roman"/>
          <w:color w:val="000000" w:themeColor="text1"/>
        </w:rPr>
        <w:t xml:space="preserve"> A. The social side of public policy: monitoring online public opinion and its mobilization during the policy cycle[J].Policy&amp;Internet,2016,8(2):131-147.</w:t>
      </w:r>
    </w:p>
    <w:p w:rsidR="008C3949" w:rsidRPr="00C37C5E" w:rsidRDefault="008C3949"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 xml:space="preserve">[13]Quinn. Crisis Communication in Public Health </w:t>
      </w:r>
      <w:proofErr w:type="spellStart"/>
      <w:r w:rsidRPr="00C37C5E">
        <w:rPr>
          <w:rFonts w:ascii="Times New Roman" w:hAnsi="Times New Roman" w:cs="Times New Roman"/>
          <w:color w:val="000000" w:themeColor="text1"/>
        </w:rPr>
        <w:t>Emergencies:The</w:t>
      </w:r>
      <w:proofErr w:type="spellEnd"/>
      <w:r w:rsidRPr="00C37C5E">
        <w:rPr>
          <w:rFonts w:ascii="Times New Roman" w:hAnsi="Times New Roman" w:cs="Times New Roman"/>
          <w:color w:val="000000" w:themeColor="text1"/>
        </w:rPr>
        <w:t xml:space="preserve"> </w:t>
      </w:r>
      <w:proofErr w:type="spellStart"/>
      <w:r w:rsidRPr="00C37C5E">
        <w:rPr>
          <w:rFonts w:ascii="Times New Roman" w:hAnsi="Times New Roman" w:cs="Times New Roman"/>
          <w:color w:val="000000" w:themeColor="text1"/>
        </w:rPr>
        <w:t>LImits</w:t>
      </w:r>
      <w:proofErr w:type="spellEnd"/>
      <w:r w:rsidRPr="00C37C5E">
        <w:rPr>
          <w:rFonts w:ascii="Times New Roman" w:hAnsi="Times New Roman" w:cs="Times New Roman"/>
          <w:color w:val="000000" w:themeColor="text1"/>
        </w:rPr>
        <w:t xml:space="preserve"> </w:t>
      </w:r>
      <w:proofErr w:type="spellStart"/>
      <w:r w:rsidRPr="00C37C5E">
        <w:rPr>
          <w:rFonts w:ascii="Times New Roman" w:hAnsi="Times New Roman" w:cs="Times New Roman"/>
          <w:color w:val="000000" w:themeColor="text1"/>
        </w:rPr>
        <w:t>of‘Legal</w:t>
      </w:r>
      <w:proofErr w:type="spellEnd"/>
      <w:r w:rsidRPr="00C37C5E">
        <w:rPr>
          <w:rFonts w:ascii="Times New Roman" w:hAnsi="Times New Roman" w:cs="Times New Roman"/>
          <w:color w:val="000000" w:themeColor="text1"/>
        </w:rPr>
        <w:t xml:space="preserve"> </w:t>
      </w:r>
      <w:proofErr w:type="spellStart"/>
      <w:r w:rsidRPr="00C37C5E">
        <w:rPr>
          <w:rFonts w:ascii="Times New Roman" w:hAnsi="Times New Roman" w:cs="Times New Roman"/>
          <w:color w:val="000000" w:themeColor="text1"/>
        </w:rPr>
        <w:t>Control’and</w:t>
      </w:r>
      <w:proofErr w:type="spellEnd"/>
      <w:r w:rsidRPr="00C37C5E">
        <w:rPr>
          <w:rFonts w:ascii="Times New Roman" w:hAnsi="Times New Roman" w:cs="Times New Roman"/>
          <w:color w:val="000000" w:themeColor="text1"/>
        </w:rPr>
        <w:t xml:space="preserve"> the Risks for Harmful Outcomes in a Digital Age[J].Life Sciences, Society and Policy,2018,14(4):1-40.</w:t>
      </w:r>
    </w:p>
    <w:p w:rsidR="00C37C5E" w:rsidRPr="00C37C5E" w:rsidRDefault="00C37C5E"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[14]</w:t>
      </w:r>
      <w:proofErr w:type="spellStart"/>
      <w:r w:rsidRPr="00C37C5E">
        <w:rPr>
          <w:rFonts w:ascii="Times New Roman" w:hAnsi="Times New Roman" w:cs="Times New Roman"/>
          <w:color w:val="000000" w:themeColor="text1"/>
        </w:rPr>
        <w:t>Porten-Cheé</w:t>
      </w:r>
      <w:proofErr w:type="spellEnd"/>
      <w:r w:rsidRPr="00C37C5E">
        <w:rPr>
          <w:rFonts w:ascii="Times New Roman" w:hAnsi="Times New Roman" w:cs="Times New Roman"/>
          <w:color w:val="000000" w:themeColor="text1"/>
        </w:rPr>
        <w:t xml:space="preserve"> P</w:t>
      </w:r>
      <w:r w:rsidRPr="00C37C5E">
        <w:rPr>
          <w:rFonts w:ascii="Times New Roman" w:hAnsi="Times New Roman" w:cs="Times New Roman"/>
          <w:color w:val="000000" w:themeColor="text1"/>
        </w:rPr>
        <w:t>，</w:t>
      </w:r>
      <w:proofErr w:type="spellStart"/>
      <w:r w:rsidRPr="00C37C5E">
        <w:rPr>
          <w:rFonts w:ascii="Times New Roman" w:hAnsi="Times New Roman" w:cs="Times New Roman"/>
          <w:color w:val="000000" w:themeColor="text1"/>
        </w:rPr>
        <w:t>Eilders</w:t>
      </w:r>
      <w:proofErr w:type="spellEnd"/>
      <w:r w:rsidRPr="00C37C5E">
        <w:rPr>
          <w:rFonts w:ascii="Times New Roman" w:hAnsi="Times New Roman" w:cs="Times New Roman"/>
          <w:color w:val="000000" w:themeColor="text1"/>
        </w:rPr>
        <w:t xml:space="preserve"> C. Spiral of Silence Online: How Online Communication Affects Opinion Climate Perception and Opinion Expression Regarding the Climate Change debate[J]. Studies in Communication Sciences,2015,15</w:t>
      </w:r>
      <w:r w:rsidRPr="00C37C5E">
        <w:rPr>
          <w:rFonts w:ascii="Times New Roman" w:hAnsi="Times New Roman" w:cs="Times New Roman"/>
          <w:color w:val="000000" w:themeColor="text1"/>
        </w:rPr>
        <w:t>（</w:t>
      </w:r>
      <w:r w:rsidRPr="00C37C5E">
        <w:rPr>
          <w:rFonts w:ascii="Times New Roman" w:hAnsi="Times New Roman" w:cs="Times New Roman"/>
          <w:color w:val="000000" w:themeColor="text1"/>
        </w:rPr>
        <w:t>1</w:t>
      </w:r>
      <w:r w:rsidRPr="00C37C5E">
        <w:rPr>
          <w:rFonts w:ascii="Times New Roman" w:hAnsi="Times New Roman" w:cs="Times New Roman"/>
          <w:color w:val="000000" w:themeColor="text1"/>
        </w:rPr>
        <w:t>）</w:t>
      </w:r>
      <w:r w:rsidRPr="00C37C5E">
        <w:rPr>
          <w:rFonts w:ascii="Times New Roman" w:hAnsi="Times New Roman" w:cs="Times New Roman"/>
          <w:color w:val="000000" w:themeColor="text1"/>
        </w:rPr>
        <w:t>: 143.</w:t>
      </w:r>
    </w:p>
    <w:p w:rsidR="008C3949" w:rsidRPr="00C37C5E" w:rsidRDefault="00C37C5E"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[15]Huang Y. Song G. Research on Online Public Opinion Management Mechanism Based on Social Management Innovation[C].Public Administration in The Time Of Regional Change</w:t>
      </w:r>
      <w:r w:rsidRPr="00C37C5E">
        <w:rPr>
          <w:rFonts w:ascii="Times New Roman" w:hAnsi="Times New Roman" w:cs="Times New Roman"/>
          <w:color w:val="000000" w:themeColor="text1"/>
        </w:rPr>
        <w:t>（</w:t>
      </w:r>
      <w:r w:rsidRPr="00C37C5E">
        <w:rPr>
          <w:rFonts w:ascii="Times New Roman" w:hAnsi="Times New Roman" w:cs="Times New Roman"/>
          <w:color w:val="000000" w:themeColor="text1"/>
        </w:rPr>
        <w:t>ICPM2013</w:t>
      </w:r>
      <w:r w:rsidRPr="00C37C5E">
        <w:rPr>
          <w:rFonts w:ascii="Times New Roman" w:hAnsi="Times New Roman" w:cs="Times New Roman"/>
          <w:color w:val="000000" w:themeColor="text1"/>
        </w:rPr>
        <w:t>）</w:t>
      </w:r>
      <w:r w:rsidRPr="00C37C5E">
        <w:rPr>
          <w:rFonts w:ascii="Times New Roman" w:hAnsi="Times New Roman" w:cs="Times New Roman"/>
          <w:color w:val="000000" w:themeColor="text1"/>
        </w:rPr>
        <w:t>. Proceedings of The Second International Conference On Public Management.</w:t>
      </w:r>
      <w:r w:rsidRPr="00C37C5E">
        <w:rPr>
          <w:rFonts w:ascii="Times New Roman" w:hAnsi="Times New Roman" w:cs="Times New Roman"/>
          <w:color w:val="000000" w:themeColor="text1"/>
        </w:rPr>
        <w:t>（</w:t>
      </w:r>
      <w:r w:rsidRPr="00C37C5E">
        <w:rPr>
          <w:rFonts w:ascii="Times New Roman" w:hAnsi="Times New Roman" w:cs="Times New Roman"/>
          <w:color w:val="000000" w:themeColor="text1"/>
        </w:rPr>
        <w:t>2013</w:t>
      </w:r>
      <w:r w:rsidRPr="00C37C5E">
        <w:rPr>
          <w:rFonts w:ascii="Times New Roman" w:hAnsi="Times New Roman" w:cs="Times New Roman"/>
          <w:color w:val="000000" w:themeColor="text1"/>
        </w:rPr>
        <w:t>）</w:t>
      </w:r>
      <w:r w:rsidRPr="00C37C5E">
        <w:rPr>
          <w:rFonts w:ascii="Times New Roman" w:hAnsi="Times New Roman" w:cs="Times New Roman"/>
          <w:color w:val="000000" w:themeColor="text1"/>
        </w:rPr>
        <w:t>. May 30-31</w:t>
      </w:r>
      <w:r w:rsidRPr="00C37C5E">
        <w:rPr>
          <w:rFonts w:ascii="Times New Roman" w:hAnsi="Times New Roman" w:cs="Times New Roman"/>
          <w:color w:val="000000" w:themeColor="text1"/>
        </w:rPr>
        <w:t>：</w:t>
      </w:r>
      <w:proofErr w:type="spellStart"/>
      <w:r w:rsidRPr="00C37C5E">
        <w:rPr>
          <w:rFonts w:ascii="Times New Roman" w:hAnsi="Times New Roman" w:cs="Times New Roman"/>
          <w:color w:val="000000" w:themeColor="text1"/>
        </w:rPr>
        <w:t>Burapha</w:t>
      </w:r>
      <w:proofErr w:type="spellEnd"/>
      <w:r w:rsidRPr="00C37C5E">
        <w:rPr>
          <w:rFonts w:ascii="Times New Roman" w:hAnsi="Times New Roman" w:cs="Times New Roman"/>
          <w:color w:val="000000" w:themeColor="text1"/>
        </w:rPr>
        <w:t xml:space="preserve"> Univ. Pattaya Thailand.</w:t>
      </w:r>
    </w:p>
    <w:p w:rsidR="00C37C5E" w:rsidRPr="00C37C5E" w:rsidRDefault="00C37C5E"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[16]Victor Mayer-</w:t>
      </w:r>
      <w:proofErr w:type="spellStart"/>
      <w:r w:rsidRPr="00C37C5E">
        <w:rPr>
          <w:rFonts w:ascii="Times New Roman" w:hAnsi="Times New Roman" w:cs="Times New Roman"/>
          <w:color w:val="000000" w:themeColor="text1"/>
        </w:rPr>
        <w:t>Schenberg</w:t>
      </w:r>
      <w:proofErr w:type="spellEnd"/>
      <w:r w:rsidRPr="00C37C5E">
        <w:rPr>
          <w:rFonts w:ascii="Times New Roman" w:hAnsi="Times New Roman" w:cs="Times New Roman"/>
          <w:color w:val="000000" w:themeColor="text1"/>
        </w:rPr>
        <w:t xml:space="preserve">, Kenneth </w:t>
      </w:r>
      <w:proofErr w:type="spellStart"/>
      <w:r w:rsidRPr="00C37C5E">
        <w:rPr>
          <w:rFonts w:ascii="Times New Roman" w:hAnsi="Times New Roman" w:cs="Times New Roman"/>
          <w:color w:val="000000" w:themeColor="text1"/>
        </w:rPr>
        <w:t>kuckye</w:t>
      </w:r>
      <w:proofErr w:type="spellEnd"/>
      <w:r w:rsidRPr="00C37C5E">
        <w:rPr>
          <w:rFonts w:ascii="Times New Roman" w:hAnsi="Times New Roman" w:cs="Times New Roman"/>
          <w:color w:val="000000" w:themeColor="text1"/>
        </w:rPr>
        <w:t xml:space="preserve">. The age of big data [M]. Translated by Sheng </w:t>
      </w:r>
      <w:proofErr w:type="spellStart"/>
      <w:r w:rsidRPr="00C37C5E">
        <w:rPr>
          <w:rFonts w:ascii="Times New Roman" w:hAnsi="Times New Roman" w:cs="Times New Roman"/>
          <w:color w:val="000000" w:themeColor="text1"/>
        </w:rPr>
        <w:t>Yangyan</w:t>
      </w:r>
      <w:proofErr w:type="spellEnd"/>
      <w:r w:rsidRPr="00C37C5E">
        <w:rPr>
          <w:rFonts w:ascii="Times New Roman" w:hAnsi="Times New Roman" w:cs="Times New Roman"/>
          <w:color w:val="000000" w:themeColor="text1"/>
        </w:rPr>
        <w:t>, Zhou Tao, et al. Zhejiang: Zhejiang People's publishing house, 2012.</w:t>
      </w:r>
    </w:p>
    <w:p w:rsidR="00C37C5E" w:rsidRPr="00C37C5E" w:rsidRDefault="00C37C5E"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 xml:space="preserve">[17] </w:t>
      </w:r>
      <w:proofErr w:type="spellStart"/>
      <w:r w:rsidRPr="00C37C5E">
        <w:rPr>
          <w:rFonts w:ascii="Times New Roman" w:hAnsi="Times New Roman" w:cs="Times New Roman"/>
          <w:color w:val="000000" w:themeColor="text1"/>
        </w:rPr>
        <w:t>Hansjörg</w:t>
      </w:r>
      <w:proofErr w:type="spellEnd"/>
      <w:r w:rsidRPr="00C37C5E">
        <w:rPr>
          <w:rFonts w:ascii="Times New Roman" w:hAnsi="Times New Roman" w:cs="Times New Roman"/>
          <w:color w:val="000000" w:themeColor="text1"/>
        </w:rPr>
        <w:t xml:space="preserve">, </w:t>
      </w:r>
      <w:proofErr w:type="spellStart"/>
      <w:r w:rsidRPr="00C37C5E">
        <w:rPr>
          <w:rFonts w:ascii="Times New Roman" w:hAnsi="Times New Roman" w:cs="Times New Roman"/>
          <w:color w:val="000000" w:themeColor="text1"/>
        </w:rPr>
        <w:t>Stephan.Big</w:t>
      </w:r>
      <w:proofErr w:type="spellEnd"/>
      <w:r w:rsidRPr="00C37C5E">
        <w:rPr>
          <w:rFonts w:ascii="Times New Roman" w:hAnsi="Times New Roman" w:cs="Times New Roman"/>
          <w:color w:val="000000" w:themeColor="text1"/>
        </w:rPr>
        <w:t xml:space="preserve"> Data—Technologies and Potential[J]. VDI - </w:t>
      </w:r>
      <w:proofErr w:type="spellStart"/>
      <w:r w:rsidRPr="00C37C5E">
        <w:rPr>
          <w:rFonts w:ascii="Times New Roman" w:hAnsi="Times New Roman" w:cs="Times New Roman"/>
          <w:color w:val="000000" w:themeColor="text1"/>
        </w:rPr>
        <w:t>BuchSpringer</w:t>
      </w:r>
      <w:proofErr w:type="spellEnd"/>
      <w:r w:rsidRPr="00C37C5E">
        <w:rPr>
          <w:rFonts w:ascii="Times New Roman" w:hAnsi="Times New Roman" w:cs="Times New Roman"/>
          <w:color w:val="000000" w:themeColor="text1"/>
        </w:rPr>
        <w:t xml:space="preserve"> Berlin Heidelberg, 2014, 15(3): 4-32, 25.</w:t>
      </w:r>
    </w:p>
    <w:p w:rsidR="00C37C5E" w:rsidRPr="00C37C5E" w:rsidRDefault="00C37C5E"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[18]</w:t>
      </w:r>
      <w:proofErr w:type="spellStart"/>
      <w:r w:rsidRPr="00C37C5E">
        <w:rPr>
          <w:rFonts w:ascii="Times New Roman" w:hAnsi="Times New Roman" w:cs="Times New Roman"/>
          <w:color w:val="000000" w:themeColor="text1"/>
        </w:rPr>
        <w:t>Jianxin</w:t>
      </w:r>
      <w:proofErr w:type="spellEnd"/>
      <w:r w:rsidRPr="00C37C5E">
        <w:rPr>
          <w:rFonts w:ascii="Times New Roman" w:hAnsi="Times New Roman" w:cs="Times New Roman"/>
          <w:color w:val="000000" w:themeColor="text1"/>
        </w:rPr>
        <w:t xml:space="preserve"> Liao. Application status and Prospect of big data technology [J] Telecommunications </w:t>
      </w:r>
      <w:r w:rsidRPr="00C37C5E">
        <w:rPr>
          <w:rFonts w:ascii="Times New Roman" w:hAnsi="Times New Roman" w:cs="Times New Roman"/>
          <w:color w:val="000000" w:themeColor="text1"/>
        </w:rPr>
        <w:lastRenderedPageBreak/>
        <w:t>Science, 2015, 2-12.</w:t>
      </w:r>
    </w:p>
    <w:p w:rsidR="00C37C5E" w:rsidRPr="00C37C5E" w:rsidRDefault="00C37C5E"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[19]</w:t>
      </w:r>
      <w:proofErr w:type="spellStart"/>
      <w:r w:rsidRPr="00C37C5E">
        <w:rPr>
          <w:rFonts w:ascii="Times New Roman" w:hAnsi="Times New Roman" w:cs="Times New Roman"/>
          <w:color w:val="000000" w:themeColor="text1"/>
        </w:rPr>
        <w:t>Yuanzhuo</w:t>
      </w:r>
      <w:proofErr w:type="spellEnd"/>
      <w:r w:rsidRPr="00C37C5E">
        <w:rPr>
          <w:rFonts w:ascii="Times New Roman" w:hAnsi="Times New Roman" w:cs="Times New Roman"/>
          <w:color w:val="000000" w:themeColor="text1"/>
        </w:rPr>
        <w:t xml:space="preserve"> Wang, </w:t>
      </w:r>
      <w:proofErr w:type="spellStart"/>
      <w:r w:rsidRPr="00C37C5E">
        <w:rPr>
          <w:rFonts w:ascii="Times New Roman" w:hAnsi="Times New Roman" w:cs="Times New Roman"/>
          <w:color w:val="000000" w:themeColor="text1"/>
        </w:rPr>
        <w:t>Yantao</w:t>
      </w:r>
      <w:proofErr w:type="spellEnd"/>
      <w:r w:rsidRPr="00C37C5E">
        <w:rPr>
          <w:rFonts w:ascii="Times New Roman" w:hAnsi="Times New Roman" w:cs="Times New Roman"/>
          <w:color w:val="000000" w:themeColor="text1"/>
        </w:rPr>
        <w:t xml:space="preserve"> </w:t>
      </w:r>
      <w:proofErr w:type="spellStart"/>
      <w:r w:rsidRPr="00C37C5E">
        <w:rPr>
          <w:rFonts w:ascii="Times New Roman" w:hAnsi="Times New Roman" w:cs="Times New Roman"/>
          <w:color w:val="000000" w:themeColor="text1"/>
        </w:rPr>
        <w:t>Jia,Dawei</w:t>
      </w:r>
      <w:proofErr w:type="spellEnd"/>
      <w:r w:rsidRPr="00C37C5E">
        <w:rPr>
          <w:rFonts w:ascii="Times New Roman" w:hAnsi="Times New Roman" w:cs="Times New Roman"/>
          <w:color w:val="000000" w:themeColor="text1"/>
        </w:rPr>
        <w:t xml:space="preserve"> </w:t>
      </w:r>
      <w:proofErr w:type="spellStart"/>
      <w:r w:rsidRPr="00C37C5E">
        <w:rPr>
          <w:rFonts w:ascii="Times New Roman" w:hAnsi="Times New Roman" w:cs="Times New Roman"/>
          <w:color w:val="000000" w:themeColor="text1"/>
        </w:rPr>
        <w:t>Liu,et</w:t>
      </w:r>
      <w:proofErr w:type="spellEnd"/>
      <w:r w:rsidRPr="00C37C5E">
        <w:rPr>
          <w:rFonts w:ascii="Times New Roman" w:hAnsi="Times New Roman" w:cs="Times New Roman"/>
          <w:color w:val="000000" w:themeColor="text1"/>
        </w:rPr>
        <w:t xml:space="preserve"> </w:t>
      </w:r>
      <w:proofErr w:type="spellStart"/>
      <w:r w:rsidRPr="00C37C5E">
        <w:rPr>
          <w:rFonts w:ascii="Times New Roman" w:hAnsi="Times New Roman" w:cs="Times New Roman"/>
          <w:color w:val="000000" w:themeColor="text1"/>
        </w:rPr>
        <w:t>al.Information</w:t>
      </w:r>
      <w:proofErr w:type="spellEnd"/>
      <w:r w:rsidRPr="00C37C5E">
        <w:rPr>
          <w:rFonts w:ascii="Times New Roman" w:hAnsi="Times New Roman" w:cs="Times New Roman"/>
          <w:color w:val="000000" w:themeColor="text1"/>
        </w:rPr>
        <w:t xml:space="preserve"> retrieval and data mining based on open network knowledge [J] Computer research and development, 2015, 456-474.</w:t>
      </w:r>
    </w:p>
    <w:p w:rsidR="00C37C5E" w:rsidRPr="00C37C5E" w:rsidRDefault="00C37C5E"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[20]</w:t>
      </w:r>
      <w:proofErr w:type="spellStart"/>
      <w:r w:rsidRPr="00C37C5E">
        <w:rPr>
          <w:rFonts w:ascii="Times New Roman" w:hAnsi="Times New Roman" w:cs="Times New Roman"/>
          <w:color w:val="000000" w:themeColor="text1"/>
        </w:rPr>
        <w:t>Yanju</w:t>
      </w:r>
      <w:proofErr w:type="spellEnd"/>
      <w:r w:rsidRPr="00C37C5E">
        <w:rPr>
          <w:rFonts w:ascii="Times New Roman" w:hAnsi="Times New Roman" w:cs="Times New Roman"/>
          <w:color w:val="000000" w:themeColor="text1"/>
        </w:rPr>
        <w:t xml:space="preserve"> Zhu: Research on government big data capacity building, e-government, 2016, issue 7, pp. 123-129.</w:t>
      </w:r>
    </w:p>
    <w:p w:rsidR="008C3949" w:rsidRPr="00C37C5E" w:rsidRDefault="00C37C5E"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[21]</w:t>
      </w:r>
      <w:proofErr w:type="spellStart"/>
      <w:r w:rsidRPr="00C37C5E">
        <w:rPr>
          <w:rFonts w:ascii="Times New Roman" w:hAnsi="Times New Roman" w:cs="Times New Roman"/>
          <w:color w:val="000000" w:themeColor="text1"/>
        </w:rPr>
        <w:t>Xiaoyang</w:t>
      </w:r>
      <w:proofErr w:type="spellEnd"/>
      <w:r w:rsidRPr="00C37C5E">
        <w:rPr>
          <w:rFonts w:ascii="Times New Roman" w:hAnsi="Times New Roman" w:cs="Times New Roman"/>
          <w:color w:val="000000" w:themeColor="text1"/>
        </w:rPr>
        <w:t xml:space="preserve"> </w:t>
      </w:r>
      <w:proofErr w:type="spellStart"/>
      <w:r w:rsidRPr="00C37C5E">
        <w:rPr>
          <w:rFonts w:ascii="Times New Roman" w:hAnsi="Times New Roman" w:cs="Times New Roman"/>
          <w:color w:val="000000" w:themeColor="text1"/>
        </w:rPr>
        <w:t>Tang,Kai</w:t>
      </w:r>
      <w:proofErr w:type="spellEnd"/>
      <w:r w:rsidRPr="00C37C5E">
        <w:rPr>
          <w:rFonts w:ascii="Times New Roman" w:hAnsi="Times New Roman" w:cs="Times New Roman"/>
          <w:color w:val="000000" w:themeColor="text1"/>
        </w:rPr>
        <w:t xml:space="preserve"> Dai: Research on improving government governance in the era of big data, Journal of the Party School of Tianjin Municipal Committee of the Communist Party of China, 2017, issue 6, pages 74-83.</w:t>
      </w:r>
    </w:p>
    <w:p w:rsidR="008C3949" w:rsidRPr="00C37C5E" w:rsidRDefault="008C3949" w:rsidP="00C37C5E">
      <w:pPr>
        <w:rPr>
          <w:rFonts w:ascii="Times New Roman" w:hAnsi="Times New Roman" w:cs="Times New Roman"/>
          <w:color w:val="000000" w:themeColor="text1"/>
        </w:rPr>
      </w:pPr>
      <w:r w:rsidRPr="00C37C5E">
        <w:rPr>
          <w:rFonts w:ascii="Times New Roman" w:hAnsi="Times New Roman" w:cs="Times New Roman"/>
          <w:color w:val="000000" w:themeColor="text1"/>
        </w:rPr>
        <w:t>[22] McKinsey. Big data: the next frontier of innovation, competition and productivity [R]. 2016. Characteristics of online public opinion in the era of big data.</w:t>
      </w:r>
    </w:p>
    <w:p w:rsidR="008C3949" w:rsidRPr="00C37C5E" w:rsidRDefault="008C3949" w:rsidP="00C37C5E">
      <w:pPr>
        <w:rPr>
          <w:rFonts w:ascii="Times New Roman" w:hAnsi="Times New Roman" w:cs="Times New Roman"/>
          <w:color w:val="000000" w:themeColor="text1"/>
        </w:rPr>
      </w:pPr>
      <w:r w:rsidRPr="00C37C5E">
        <w:rPr>
          <w:rFonts w:ascii="Times New Roman" w:eastAsia="宋体" w:hAnsi="Times New Roman" w:cs="Times New Roman"/>
          <w:color w:val="000000" w:themeColor="text1"/>
        </w:rPr>
        <w:t>[23]</w:t>
      </w:r>
      <w:proofErr w:type="spellStart"/>
      <w:r w:rsidRPr="00C37C5E">
        <w:rPr>
          <w:rFonts w:ascii="Times New Roman" w:hAnsi="Times New Roman" w:cs="Times New Roman"/>
          <w:color w:val="000000" w:themeColor="text1"/>
        </w:rPr>
        <w:t>Liling</w:t>
      </w:r>
      <w:proofErr w:type="spellEnd"/>
      <w:r w:rsidRPr="00C37C5E">
        <w:rPr>
          <w:rFonts w:ascii="Times New Roman" w:hAnsi="Times New Roman" w:cs="Times New Roman"/>
          <w:color w:val="000000" w:themeColor="text1"/>
        </w:rPr>
        <w:t xml:space="preserve"> Sun. Research, judgment and governance of college network public opinion in the era of big data [J] </w:t>
      </w:r>
      <w:proofErr w:type="spellStart"/>
      <w:r w:rsidRPr="00C37C5E">
        <w:rPr>
          <w:rFonts w:ascii="Times New Roman" w:hAnsi="Times New Roman" w:cs="Times New Roman"/>
          <w:color w:val="000000" w:themeColor="text1"/>
        </w:rPr>
        <w:t>Jianghai</w:t>
      </w:r>
      <w:proofErr w:type="spellEnd"/>
      <w:r w:rsidRPr="00C37C5E">
        <w:rPr>
          <w:rFonts w:ascii="Times New Roman" w:hAnsi="Times New Roman" w:cs="Times New Roman"/>
          <w:color w:val="000000" w:themeColor="text1"/>
        </w:rPr>
        <w:t xml:space="preserve"> journal, 2016 (03): 204-209 + 239.</w:t>
      </w:r>
    </w:p>
    <w:p w:rsidR="008C3949" w:rsidRPr="00C37C5E" w:rsidRDefault="008C3949" w:rsidP="00C37C5E">
      <w:pPr>
        <w:rPr>
          <w:rFonts w:ascii="Times New Roman" w:hAnsi="Times New Roman" w:cs="Times New Roman"/>
          <w:color w:val="000000" w:themeColor="text1"/>
        </w:rPr>
      </w:pPr>
      <w:r w:rsidRPr="00C37C5E">
        <w:rPr>
          <w:rFonts w:ascii="Times New Roman" w:eastAsia="宋体" w:hAnsi="Times New Roman" w:cs="Times New Roman"/>
          <w:color w:val="000000" w:themeColor="text1"/>
        </w:rPr>
        <w:t>[24]</w:t>
      </w:r>
      <w:r w:rsidRPr="00C37C5E">
        <w:rPr>
          <w:rFonts w:ascii="Times New Roman" w:hAnsi="Times New Roman" w:cs="Times New Roman"/>
          <w:color w:val="000000" w:themeColor="text1"/>
        </w:rPr>
        <w:t xml:space="preserve">Xin </w:t>
      </w:r>
      <w:proofErr w:type="spellStart"/>
      <w:r w:rsidRPr="00C37C5E">
        <w:rPr>
          <w:rFonts w:ascii="Times New Roman" w:hAnsi="Times New Roman" w:cs="Times New Roman"/>
          <w:color w:val="000000" w:themeColor="text1"/>
        </w:rPr>
        <w:t>Jin</w:t>
      </w:r>
      <w:proofErr w:type="spellEnd"/>
      <w:r w:rsidRPr="00C37C5E">
        <w:rPr>
          <w:rFonts w:ascii="Times New Roman" w:hAnsi="Times New Roman" w:cs="Times New Roman"/>
          <w:color w:val="000000" w:themeColor="text1"/>
        </w:rPr>
        <w:t xml:space="preserve">, Zheng </w:t>
      </w:r>
      <w:proofErr w:type="spellStart"/>
      <w:r w:rsidRPr="00C37C5E">
        <w:rPr>
          <w:rFonts w:ascii="Times New Roman" w:hAnsi="Times New Roman" w:cs="Times New Roman"/>
          <w:color w:val="000000" w:themeColor="text1"/>
        </w:rPr>
        <w:t>Zhang,Li</w:t>
      </w:r>
      <w:proofErr w:type="spellEnd"/>
      <w:r w:rsidRPr="00C37C5E">
        <w:rPr>
          <w:rFonts w:ascii="Times New Roman" w:hAnsi="Times New Roman" w:cs="Times New Roman"/>
          <w:color w:val="000000" w:themeColor="text1"/>
        </w:rPr>
        <w:t xml:space="preserve"> Guo. Research on the main methods of using big data to strengthen information security construction in the United States [J]. Information security and communication confidentiality. 2014 (10): 56-57.</w:t>
      </w:r>
    </w:p>
    <w:p w:rsidR="00E2212A" w:rsidRDefault="00E2212A" w:rsidP="00E2212A">
      <w:pPr>
        <w:rPr>
          <w:rFonts w:ascii="Times New Roman" w:hAnsi="Times New Roman" w:cs="Times New Roman"/>
          <w:color w:val="000000" w:themeColor="text1"/>
        </w:rPr>
      </w:pPr>
      <w:r w:rsidRPr="00C37C5E">
        <w:rPr>
          <w:rFonts w:ascii="Times New Roman" w:eastAsia="宋体" w:hAnsi="Times New Roman" w:cs="Times New Roman"/>
          <w:color w:val="000000" w:themeColor="text1"/>
        </w:rPr>
        <w:t>[2</w:t>
      </w:r>
      <w:r>
        <w:rPr>
          <w:rFonts w:ascii="Times New Roman" w:eastAsia="宋体" w:hAnsi="Times New Roman" w:cs="Times New Roman"/>
          <w:color w:val="000000" w:themeColor="text1"/>
        </w:rPr>
        <w:t>5</w:t>
      </w:r>
      <w:r w:rsidRPr="00C37C5E">
        <w:rPr>
          <w:rFonts w:ascii="Times New Roman" w:eastAsia="宋体" w:hAnsi="Times New Roman" w:cs="Times New Roman"/>
          <w:color w:val="000000" w:themeColor="text1"/>
        </w:rPr>
        <w:t>]</w:t>
      </w:r>
      <w:r w:rsidRPr="0082091D">
        <w:rPr>
          <w:rFonts w:ascii="Times New Roman" w:hAnsi="Times New Roman" w:cs="Times New Roman"/>
          <w:color w:val="000000" w:themeColor="text1"/>
        </w:rPr>
        <w:t>Ying Wang. Theoretical connotation of collaborative governance and its application in Urban Public Security Governance [J]. Reform and opening up, 2018 (19): 112-116</w:t>
      </w:r>
      <w:r>
        <w:rPr>
          <w:rFonts w:ascii="Times New Roman" w:hAnsi="Times New Roman" w:cs="Times New Roman"/>
          <w:color w:val="000000" w:themeColor="text1"/>
        </w:rPr>
        <w:t>.</w:t>
      </w:r>
    </w:p>
    <w:p w:rsidR="00E2212A" w:rsidRDefault="00E2212A" w:rsidP="00E2212A">
      <w:pPr>
        <w:rPr>
          <w:rFonts w:ascii="Times New Roman" w:hAnsi="Times New Roman" w:cs="Times New Roman"/>
          <w:color w:val="000000" w:themeColor="text1"/>
        </w:rPr>
      </w:pPr>
      <w:r w:rsidRPr="00C37C5E">
        <w:rPr>
          <w:rFonts w:ascii="Times New Roman" w:eastAsia="宋体" w:hAnsi="Times New Roman" w:cs="Times New Roman"/>
          <w:color w:val="000000" w:themeColor="text1"/>
        </w:rPr>
        <w:t>[2</w:t>
      </w:r>
      <w:r>
        <w:rPr>
          <w:rFonts w:ascii="Times New Roman" w:eastAsia="宋体" w:hAnsi="Times New Roman" w:cs="Times New Roman"/>
          <w:color w:val="000000" w:themeColor="text1"/>
        </w:rPr>
        <w:t>6</w:t>
      </w:r>
      <w:r w:rsidRPr="00C37C5E">
        <w:rPr>
          <w:rFonts w:ascii="Times New Roman" w:eastAsia="宋体" w:hAnsi="Times New Roman" w:cs="Times New Roman"/>
          <w:color w:val="000000" w:themeColor="text1"/>
        </w:rPr>
        <w:t>]</w:t>
      </w:r>
      <w:r w:rsidRPr="0082091D">
        <w:rPr>
          <w:rFonts w:ascii="Times New Roman" w:hAnsi="Times New Roman" w:cs="Times New Roman"/>
          <w:color w:val="000000" w:themeColor="text1"/>
        </w:rPr>
        <w:t>Jing L</w:t>
      </w:r>
      <w:r>
        <w:rPr>
          <w:rFonts w:ascii="Times New Roman" w:hAnsi="Times New Roman" w:cs="Times New Roman"/>
          <w:color w:val="000000" w:themeColor="text1"/>
        </w:rPr>
        <w:t>YU</w:t>
      </w:r>
      <w:r w:rsidRPr="0082091D">
        <w:rPr>
          <w:rFonts w:ascii="Times New Roman" w:hAnsi="Times New Roman" w:cs="Times New Roman"/>
          <w:color w:val="000000" w:themeColor="text1"/>
        </w:rPr>
        <w:t>. Public emergency network public opinion collection, research and judgment and coping strategies [J]. News lovers, 2019 (06): 59-61</w:t>
      </w:r>
      <w:r>
        <w:rPr>
          <w:rFonts w:ascii="Times New Roman" w:hAnsi="Times New Roman" w:cs="Times New Roman"/>
          <w:color w:val="000000" w:themeColor="text1"/>
        </w:rPr>
        <w:t>.</w:t>
      </w:r>
    </w:p>
    <w:p w:rsidR="00BB61E5" w:rsidRDefault="00BB61E5" w:rsidP="00BB61E5">
      <w:pPr>
        <w:rPr>
          <w:rFonts w:ascii="Times New Roman" w:hAnsi="Times New Roman" w:cs="Times New Roman"/>
          <w:color w:val="000000" w:themeColor="text1"/>
        </w:rPr>
      </w:pPr>
      <w:r w:rsidRPr="00C37C5E">
        <w:rPr>
          <w:rFonts w:ascii="Times New Roman" w:eastAsia="宋体" w:hAnsi="Times New Roman" w:cs="Times New Roman"/>
          <w:color w:val="000000" w:themeColor="text1"/>
        </w:rPr>
        <w:t>[2</w:t>
      </w:r>
      <w:r>
        <w:rPr>
          <w:rFonts w:ascii="Times New Roman" w:eastAsia="宋体" w:hAnsi="Times New Roman" w:cs="Times New Roman"/>
          <w:color w:val="000000" w:themeColor="text1"/>
        </w:rPr>
        <w:t>7</w:t>
      </w:r>
      <w:r w:rsidRPr="00C37C5E">
        <w:rPr>
          <w:rFonts w:ascii="Times New Roman" w:eastAsia="宋体" w:hAnsi="Times New Roman" w:cs="Times New Roman"/>
          <w:color w:val="000000" w:themeColor="text1"/>
        </w:rPr>
        <w:t>]</w:t>
      </w:r>
      <w:r w:rsidRPr="0082091D">
        <w:rPr>
          <w:rFonts w:ascii="Times New Roman" w:hAnsi="Times New Roman" w:cs="Times New Roman"/>
          <w:color w:val="000000" w:themeColor="text1"/>
        </w:rPr>
        <w:t>Li</w:t>
      </w:r>
      <w:r>
        <w:rPr>
          <w:rFonts w:ascii="Times New Roman" w:hAnsi="Times New Roman" w:cs="Times New Roman"/>
          <w:color w:val="000000" w:themeColor="text1"/>
        </w:rPr>
        <w:t xml:space="preserve"> </w:t>
      </w:r>
      <w:proofErr w:type="spellStart"/>
      <w:r w:rsidRPr="0082091D">
        <w:rPr>
          <w:rFonts w:ascii="Times New Roman" w:hAnsi="Times New Roman" w:cs="Times New Roman"/>
          <w:color w:val="000000" w:themeColor="text1"/>
        </w:rPr>
        <w:t>Ma</w:t>
      </w:r>
      <w:r>
        <w:rPr>
          <w:rFonts w:ascii="Times New Roman" w:hAnsi="Times New Roman" w:cs="Times New Roman"/>
          <w:color w:val="000000" w:themeColor="text1"/>
        </w:rPr>
        <w:t>.</w:t>
      </w:r>
      <w:r w:rsidRPr="0082091D">
        <w:rPr>
          <w:rFonts w:ascii="Times New Roman" w:hAnsi="Times New Roman" w:cs="Times New Roman"/>
          <w:color w:val="000000" w:themeColor="text1"/>
        </w:rPr>
        <w:t>The</w:t>
      </w:r>
      <w:proofErr w:type="spellEnd"/>
      <w:r w:rsidRPr="0082091D">
        <w:rPr>
          <w:rFonts w:ascii="Times New Roman" w:hAnsi="Times New Roman" w:cs="Times New Roman"/>
          <w:color w:val="000000" w:themeColor="text1"/>
        </w:rPr>
        <w:t xml:space="preserve"> relationship between Internet public opinion and modernization of national governance and governance path in the new media perspective -- Based on the perspective of game theory [J]. </w:t>
      </w:r>
      <w:proofErr w:type="spellStart"/>
      <w:r w:rsidRPr="0082091D">
        <w:rPr>
          <w:rFonts w:ascii="Times New Roman" w:hAnsi="Times New Roman" w:cs="Times New Roman"/>
          <w:color w:val="000000" w:themeColor="text1"/>
        </w:rPr>
        <w:t>Jianghuai</w:t>
      </w:r>
      <w:proofErr w:type="spellEnd"/>
      <w:r w:rsidRPr="0082091D">
        <w:rPr>
          <w:rFonts w:ascii="Times New Roman" w:hAnsi="Times New Roman" w:cs="Times New Roman"/>
          <w:color w:val="000000" w:themeColor="text1"/>
        </w:rPr>
        <w:t xml:space="preserve"> forum, 2015 (03): 106-109</w:t>
      </w:r>
      <w:r>
        <w:rPr>
          <w:rFonts w:ascii="Times New Roman" w:hAnsi="Times New Roman" w:cs="Times New Roman"/>
          <w:color w:val="000000" w:themeColor="text1"/>
        </w:rPr>
        <w:t>.</w:t>
      </w:r>
    </w:p>
    <w:p w:rsidR="008C3949" w:rsidRDefault="00B6715D" w:rsidP="00B6715D">
      <w:pPr>
        <w:rPr>
          <w:rFonts w:ascii="Times New Roman" w:hAnsi="Times New Roman" w:cs="Times New Roman"/>
          <w:color w:val="000000" w:themeColor="text1"/>
        </w:rPr>
      </w:pPr>
      <w:r w:rsidRPr="00B6715D">
        <w:rPr>
          <w:rFonts w:ascii="Times New Roman" w:hAnsi="Times New Roman" w:cs="Times New Roman"/>
          <w:color w:val="000000" w:themeColor="text1"/>
        </w:rPr>
        <w:t>[2</w:t>
      </w:r>
      <w:r>
        <w:rPr>
          <w:rFonts w:ascii="Times New Roman" w:hAnsi="Times New Roman" w:cs="Times New Roman"/>
          <w:color w:val="000000" w:themeColor="text1"/>
        </w:rPr>
        <w:t>8</w:t>
      </w:r>
      <w:r w:rsidRPr="00B6715D">
        <w:rPr>
          <w:rFonts w:ascii="Times New Roman" w:hAnsi="Times New Roman" w:cs="Times New Roman"/>
          <w:color w:val="000000" w:themeColor="text1"/>
        </w:rPr>
        <w:t>]</w:t>
      </w:r>
      <w:proofErr w:type="spellStart"/>
      <w:r w:rsidRPr="00B6715D">
        <w:rPr>
          <w:rFonts w:ascii="Times New Roman" w:hAnsi="Times New Roman" w:cs="Times New Roman"/>
          <w:color w:val="000000" w:themeColor="text1"/>
        </w:rPr>
        <w:t>Porten-Cheé</w:t>
      </w:r>
      <w:proofErr w:type="spellEnd"/>
      <w:r w:rsidRPr="00B6715D">
        <w:rPr>
          <w:rFonts w:ascii="Times New Roman" w:hAnsi="Times New Roman" w:cs="Times New Roman"/>
          <w:color w:val="000000" w:themeColor="text1"/>
        </w:rPr>
        <w:t xml:space="preserve"> P </w:t>
      </w:r>
      <w:r>
        <w:rPr>
          <w:rFonts w:ascii="Times New Roman" w:hAnsi="Times New Roman" w:cs="Times New Roman" w:hint="eastAsia"/>
          <w:color w:val="000000" w:themeColor="text1"/>
        </w:rPr>
        <w:t>,</w:t>
      </w:r>
      <w:r>
        <w:rPr>
          <w:rFonts w:ascii="Times New Roman" w:hAnsi="Times New Roman" w:cs="Times New Roman"/>
          <w:color w:val="000000" w:themeColor="text1"/>
        </w:rPr>
        <w:t xml:space="preserve"> </w:t>
      </w:r>
      <w:proofErr w:type="spellStart"/>
      <w:r w:rsidRPr="00B6715D">
        <w:rPr>
          <w:rFonts w:ascii="Times New Roman" w:hAnsi="Times New Roman" w:cs="Times New Roman"/>
          <w:color w:val="000000" w:themeColor="text1"/>
        </w:rPr>
        <w:t>Eilders</w:t>
      </w:r>
      <w:proofErr w:type="spellEnd"/>
      <w:r w:rsidRPr="00B6715D">
        <w:rPr>
          <w:rFonts w:ascii="Times New Roman" w:hAnsi="Times New Roman" w:cs="Times New Roman"/>
          <w:color w:val="000000" w:themeColor="text1"/>
        </w:rPr>
        <w:t xml:space="preserve"> C. Spiral of Silence Online: How Online Communication</w:t>
      </w:r>
      <w:r>
        <w:rPr>
          <w:rFonts w:ascii="Times New Roman" w:hAnsi="Times New Roman" w:cs="Times New Roman" w:hint="eastAsia"/>
          <w:color w:val="000000" w:themeColor="text1"/>
        </w:rPr>
        <w:t xml:space="preserve"> </w:t>
      </w:r>
      <w:r w:rsidRPr="00B6715D">
        <w:rPr>
          <w:rFonts w:ascii="Times New Roman" w:hAnsi="Times New Roman" w:cs="Times New Roman"/>
          <w:color w:val="000000" w:themeColor="text1"/>
        </w:rPr>
        <w:t>Affects Opinion Climate Perception and Opinion Expression Regarding the Climate</w:t>
      </w:r>
      <w:r>
        <w:rPr>
          <w:rFonts w:ascii="Times New Roman" w:hAnsi="Times New Roman" w:cs="Times New Roman" w:hint="eastAsia"/>
          <w:color w:val="000000" w:themeColor="text1"/>
        </w:rPr>
        <w:t xml:space="preserve"> </w:t>
      </w:r>
      <w:r w:rsidRPr="00B6715D">
        <w:rPr>
          <w:rFonts w:ascii="Times New Roman" w:hAnsi="Times New Roman" w:cs="Times New Roman"/>
          <w:color w:val="000000" w:themeColor="text1"/>
        </w:rPr>
        <w:t>Change debate[J]. Studies in Communication Sciences</w:t>
      </w:r>
      <w:r>
        <w:rPr>
          <w:rFonts w:ascii="Times New Roman" w:hAnsi="Times New Roman" w:cs="Times New Roman" w:hint="eastAsia"/>
          <w:color w:val="000000" w:themeColor="text1"/>
        </w:rPr>
        <w:t>,</w:t>
      </w:r>
      <w:r w:rsidRPr="00B6715D">
        <w:rPr>
          <w:rFonts w:ascii="Times New Roman" w:hAnsi="Times New Roman" w:cs="Times New Roman"/>
          <w:color w:val="000000" w:themeColor="text1"/>
        </w:rPr>
        <w:t>2015</w:t>
      </w:r>
      <w:r>
        <w:rPr>
          <w:rFonts w:ascii="Times New Roman" w:hAnsi="Times New Roman" w:cs="Times New Roman"/>
          <w:color w:val="000000" w:themeColor="text1"/>
        </w:rPr>
        <w:t>,</w:t>
      </w:r>
      <w:r w:rsidRPr="00B6715D">
        <w:rPr>
          <w:rFonts w:ascii="Times New Roman" w:hAnsi="Times New Roman" w:cs="Times New Roman"/>
          <w:color w:val="000000" w:themeColor="text1"/>
        </w:rPr>
        <w:t>15</w:t>
      </w:r>
      <w:r w:rsidRPr="00B6715D">
        <w:rPr>
          <w:rFonts w:ascii="Times New Roman" w:hAnsi="Times New Roman" w:cs="Times New Roman"/>
          <w:color w:val="000000" w:themeColor="text1"/>
        </w:rPr>
        <w:t>（</w:t>
      </w:r>
      <w:r w:rsidRPr="00B6715D">
        <w:rPr>
          <w:rFonts w:ascii="Times New Roman" w:hAnsi="Times New Roman" w:cs="Times New Roman"/>
          <w:color w:val="000000" w:themeColor="text1"/>
        </w:rPr>
        <w:t>1</w:t>
      </w:r>
      <w:r>
        <w:rPr>
          <w:rFonts w:ascii="Times New Roman" w:hAnsi="Times New Roman" w:cs="Times New Roman" w:hint="eastAsia"/>
          <w:color w:val="000000" w:themeColor="text1"/>
        </w:rPr>
        <w:t>）</w:t>
      </w:r>
      <w:r>
        <w:rPr>
          <w:rFonts w:ascii="Times New Roman" w:hAnsi="Times New Roman" w:cs="Times New Roman"/>
          <w:color w:val="000000" w:themeColor="text1"/>
        </w:rPr>
        <w:t>:</w:t>
      </w:r>
      <w:r w:rsidRPr="00B6715D">
        <w:rPr>
          <w:rFonts w:ascii="Times New Roman" w:hAnsi="Times New Roman" w:cs="Times New Roman"/>
          <w:color w:val="000000" w:themeColor="text1"/>
        </w:rPr>
        <w:t>143.</w:t>
      </w:r>
    </w:p>
    <w:p w:rsidR="00B6715D" w:rsidRDefault="00B6715D" w:rsidP="00B6715D">
      <w:pPr>
        <w:rPr>
          <w:rFonts w:ascii="Times New Roman" w:hAnsi="Times New Roman" w:cs="Times New Roman"/>
          <w:color w:val="000000" w:themeColor="text1"/>
        </w:rPr>
      </w:pPr>
      <w:r w:rsidRPr="00B6715D">
        <w:rPr>
          <w:rFonts w:ascii="Times New Roman" w:hAnsi="Times New Roman" w:cs="Times New Roman"/>
          <w:color w:val="000000" w:themeColor="text1"/>
        </w:rPr>
        <w:t>[</w:t>
      </w:r>
      <w:r>
        <w:rPr>
          <w:rFonts w:ascii="Times New Roman" w:hAnsi="Times New Roman" w:cs="Times New Roman"/>
          <w:color w:val="000000" w:themeColor="text1"/>
        </w:rPr>
        <w:t>29</w:t>
      </w:r>
      <w:r w:rsidRPr="00B6715D">
        <w:rPr>
          <w:rFonts w:ascii="Times New Roman" w:hAnsi="Times New Roman" w:cs="Times New Roman"/>
          <w:color w:val="000000" w:themeColor="text1"/>
        </w:rPr>
        <w:t>]Ping</w:t>
      </w:r>
      <w:r>
        <w:rPr>
          <w:rFonts w:ascii="Times New Roman" w:hAnsi="Times New Roman" w:cs="Times New Roman"/>
          <w:color w:val="000000" w:themeColor="text1"/>
        </w:rPr>
        <w:t xml:space="preserve"> </w:t>
      </w:r>
      <w:r w:rsidRPr="00B6715D">
        <w:rPr>
          <w:rFonts w:ascii="Times New Roman" w:hAnsi="Times New Roman" w:cs="Times New Roman"/>
          <w:color w:val="000000" w:themeColor="text1"/>
        </w:rPr>
        <w:t>Wang</w:t>
      </w:r>
      <w:r>
        <w:rPr>
          <w:rFonts w:ascii="Times New Roman" w:hAnsi="Times New Roman" w:cs="Times New Roman"/>
          <w:color w:val="000000" w:themeColor="text1"/>
        </w:rPr>
        <w:t>.</w:t>
      </w:r>
      <w:r w:rsidRPr="00B6715D">
        <w:rPr>
          <w:rFonts w:ascii="Times New Roman" w:hAnsi="Times New Roman" w:cs="Times New Roman"/>
          <w:color w:val="000000" w:themeColor="text1"/>
        </w:rPr>
        <w:t xml:space="preserve"> Internet public opinion governance strategy in the context of big data [J] Young </w:t>
      </w:r>
      <w:r>
        <w:rPr>
          <w:rFonts w:ascii="Times New Roman" w:hAnsi="Times New Roman" w:cs="Times New Roman"/>
          <w:color w:val="000000" w:themeColor="text1"/>
        </w:rPr>
        <w:t>R</w:t>
      </w:r>
      <w:r w:rsidRPr="00B6715D">
        <w:rPr>
          <w:rFonts w:ascii="Times New Roman" w:hAnsi="Times New Roman" w:cs="Times New Roman"/>
          <w:color w:val="000000" w:themeColor="text1"/>
        </w:rPr>
        <w:t>eporter, 2017 (05): 59-60</w:t>
      </w:r>
      <w:r>
        <w:rPr>
          <w:rFonts w:ascii="Times New Roman" w:hAnsi="Times New Roman" w:cs="Times New Roman"/>
          <w:color w:val="000000" w:themeColor="text1"/>
        </w:rPr>
        <w:t>.</w:t>
      </w:r>
    </w:p>
    <w:p w:rsidR="00B6715D" w:rsidRDefault="00B6715D" w:rsidP="00B6715D">
      <w:pPr>
        <w:rPr>
          <w:rFonts w:ascii="Times New Roman" w:hAnsi="Times New Roman" w:cs="Times New Roman"/>
          <w:color w:val="000000" w:themeColor="text1"/>
        </w:rPr>
      </w:pPr>
      <w:r w:rsidRPr="00B6715D">
        <w:rPr>
          <w:rFonts w:ascii="Times New Roman" w:hAnsi="Times New Roman" w:cs="Times New Roman"/>
          <w:color w:val="000000" w:themeColor="text1"/>
        </w:rPr>
        <w:t>[</w:t>
      </w:r>
      <w:r>
        <w:rPr>
          <w:rFonts w:ascii="Times New Roman" w:hAnsi="Times New Roman" w:cs="Times New Roman"/>
          <w:color w:val="000000" w:themeColor="text1"/>
        </w:rPr>
        <w:t>30</w:t>
      </w:r>
      <w:r w:rsidRPr="00B6715D">
        <w:rPr>
          <w:rFonts w:ascii="Times New Roman" w:hAnsi="Times New Roman" w:cs="Times New Roman"/>
          <w:color w:val="000000" w:themeColor="text1"/>
        </w:rPr>
        <w:t>]Fu</w:t>
      </w:r>
      <w:r>
        <w:rPr>
          <w:rFonts w:ascii="Times New Roman" w:hAnsi="Times New Roman" w:cs="Times New Roman" w:hint="eastAsia"/>
          <w:color w:val="000000" w:themeColor="text1"/>
        </w:rPr>
        <w:t>,</w:t>
      </w:r>
      <w:r>
        <w:rPr>
          <w:rFonts w:ascii="Times New Roman" w:hAnsi="Times New Roman" w:cs="Times New Roman"/>
          <w:color w:val="000000" w:themeColor="text1"/>
        </w:rPr>
        <w:t xml:space="preserve"> </w:t>
      </w:r>
      <w:proofErr w:type="spellStart"/>
      <w:r w:rsidRPr="00B6715D">
        <w:rPr>
          <w:rFonts w:ascii="Times New Roman" w:hAnsi="Times New Roman" w:cs="Times New Roman"/>
          <w:color w:val="000000" w:themeColor="text1"/>
        </w:rPr>
        <w:t>F.Social</w:t>
      </w:r>
      <w:proofErr w:type="spellEnd"/>
      <w:r w:rsidRPr="00B6715D">
        <w:rPr>
          <w:rFonts w:ascii="Times New Roman" w:hAnsi="Times New Roman" w:cs="Times New Roman"/>
          <w:color w:val="000000" w:themeColor="text1"/>
        </w:rPr>
        <w:t xml:space="preserve"> Dilemmas in an Online Social Network: The Structure and Evolution of</w:t>
      </w:r>
      <w:r>
        <w:rPr>
          <w:rFonts w:ascii="Times New Roman" w:hAnsi="Times New Roman" w:cs="Times New Roman" w:hint="eastAsia"/>
          <w:color w:val="000000" w:themeColor="text1"/>
        </w:rPr>
        <w:t xml:space="preserve"> </w:t>
      </w:r>
      <w:r w:rsidRPr="00B6715D">
        <w:rPr>
          <w:rFonts w:ascii="Times New Roman" w:hAnsi="Times New Roman" w:cs="Times New Roman"/>
          <w:color w:val="000000" w:themeColor="text1"/>
        </w:rPr>
        <w:t>Cooperation[J].Physics Letters A.2007.371</w:t>
      </w:r>
      <w:r w:rsidRPr="00B6715D">
        <w:rPr>
          <w:rFonts w:ascii="Times New Roman" w:hAnsi="Times New Roman" w:cs="Times New Roman"/>
          <w:color w:val="000000" w:themeColor="text1"/>
        </w:rPr>
        <w:t>（</w:t>
      </w:r>
      <w:r w:rsidRPr="00B6715D">
        <w:rPr>
          <w:rFonts w:ascii="Times New Roman" w:hAnsi="Times New Roman" w:cs="Times New Roman"/>
          <w:color w:val="000000" w:themeColor="text1"/>
        </w:rPr>
        <w:t>1</w:t>
      </w:r>
      <w:r w:rsidRPr="00B6715D">
        <w:rPr>
          <w:rFonts w:ascii="Times New Roman" w:hAnsi="Times New Roman" w:cs="Times New Roman"/>
          <w:color w:val="000000" w:themeColor="text1"/>
        </w:rPr>
        <w:t>）</w:t>
      </w:r>
      <w:r>
        <w:rPr>
          <w:rFonts w:ascii="Times New Roman" w:hAnsi="Times New Roman" w:cs="Times New Roman" w:hint="eastAsia"/>
          <w:color w:val="000000" w:themeColor="text1"/>
        </w:rPr>
        <w:t>.</w:t>
      </w:r>
    </w:p>
    <w:p w:rsidR="00B6715D" w:rsidRDefault="00B6715D" w:rsidP="00B6715D">
      <w:pPr>
        <w:rPr>
          <w:rFonts w:ascii="Times New Roman" w:hAnsi="Times New Roman" w:cs="Times New Roman"/>
          <w:color w:val="000000" w:themeColor="text1"/>
        </w:rPr>
      </w:pPr>
      <w:r w:rsidRPr="00B6715D">
        <w:rPr>
          <w:rFonts w:ascii="Times New Roman" w:hAnsi="Times New Roman" w:cs="Times New Roman"/>
          <w:color w:val="000000" w:themeColor="text1"/>
        </w:rPr>
        <w:t>[</w:t>
      </w:r>
      <w:r>
        <w:rPr>
          <w:rFonts w:ascii="Times New Roman" w:hAnsi="Times New Roman" w:cs="Times New Roman"/>
          <w:color w:val="000000" w:themeColor="text1"/>
        </w:rPr>
        <w:t>31</w:t>
      </w:r>
      <w:r w:rsidRPr="00B6715D">
        <w:rPr>
          <w:rFonts w:ascii="Times New Roman" w:hAnsi="Times New Roman" w:cs="Times New Roman"/>
          <w:color w:val="000000" w:themeColor="text1"/>
        </w:rPr>
        <w:t>]Sohn D. Coping with Information in Social Media: The effects of Network Structure</w:t>
      </w:r>
      <w:r>
        <w:rPr>
          <w:rFonts w:ascii="Times New Roman" w:hAnsi="Times New Roman" w:cs="Times New Roman" w:hint="eastAsia"/>
          <w:color w:val="000000" w:themeColor="text1"/>
        </w:rPr>
        <w:t xml:space="preserve"> </w:t>
      </w:r>
      <w:r w:rsidRPr="00B6715D">
        <w:rPr>
          <w:rFonts w:ascii="Times New Roman" w:hAnsi="Times New Roman" w:cs="Times New Roman"/>
          <w:color w:val="000000" w:themeColor="text1"/>
        </w:rPr>
        <w:t>and Knowledge on Perception of Information Value[J]. Computers in Human Behavior</w:t>
      </w:r>
      <w:r>
        <w:rPr>
          <w:rFonts w:ascii="Times New Roman" w:hAnsi="Times New Roman" w:cs="Times New Roman" w:hint="eastAsia"/>
          <w:color w:val="000000" w:themeColor="text1"/>
        </w:rPr>
        <w:t>,</w:t>
      </w:r>
      <w:r w:rsidRPr="00B6715D">
        <w:rPr>
          <w:rFonts w:ascii="Times New Roman" w:hAnsi="Times New Roman" w:cs="Times New Roman"/>
          <w:color w:val="000000" w:themeColor="text1"/>
        </w:rPr>
        <w:t>2014</w:t>
      </w:r>
      <w:r>
        <w:rPr>
          <w:rFonts w:ascii="Times New Roman" w:hAnsi="Times New Roman" w:cs="Times New Roman" w:hint="eastAsia"/>
          <w:color w:val="000000" w:themeColor="text1"/>
        </w:rPr>
        <w:t>,</w:t>
      </w:r>
      <w:r w:rsidRPr="00B6715D">
        <w:rPr>
          <w:rFonts w:ascii="Times New Roman" w:hAnsi="Times New Roman" w:cs="Times New Roman"/>
          <w:color w:val="000000" w:themeColor="text1"/>
        </w:rPr>
        <w:t>32:145-151.</w:t>
      </w:r>
    </w:p>
    <w:p w:rsidR="00B6715D" w:rsidRDefault="00B6715D" w:rsidP="00B6715D">
      <w:pPr>
        <w:rPr>
          <w:rFonts w:ascii="Times New Roman" w:hAnsi="Times New Roman" w:cs="Times New Roman"/>
          <w:color w:val="000000" w:themeColor="text1"/>
        </w:rPr>
      </w:pPr>
      <w:r w:rsidRPr="00B6715D">
        <w:rPr>
          <w:rFonts w:ascii="Times New Roman" w:hAnsi="Times New Roman" w:cs="Times New Roman"/>
          <w:color w:val="000000" w:themeColor="text1"/>
        </w:rPr>
        <w:t>[</w:t>
      </w:r>
      <w:r>
        <w:rPr>
          <w:rFonts w:ascii="Times New Roman" w:hAnsi="Times New Roman" w:cs="Times New Roman"/>
          <w:color w:val="000000" w:themeColor="text1"/>
        </w:rPr>
        <w:t>32</w:t>
      </w:r>
      <w:r w:rsidRPr="00B6715D">
        <w:rPr>
          <w:rFonts w:ascii="Times New Roman" w:hAnsi="Times New Roman" w:cs="Times New Roman"/>
          <w:color w:val="000000" w:themeColor="text1"/>
        </w:rPr>
        <w:t>]Chen</w:t>
      </w:r>
      <w:r>
        <w:rPr>
          <w:rFonts w:ascii="Times New Roman" w:hAnsi="Times New Roman" w:cs="Times New Roman"/>
          <w:color w:val="000000" w:themeColor="text1"/>
        </w:rPr>
        <w:t xml:space="preserve"> </w:t>
      </w:r>
      <w:proofErr w:type="spellStart"/>
      <w:r w:rsidRPr="00B6715D">
        <w:rPr>
          <w:rFonts w:ascii="Times New Roman" w:hAnsi="Times New Roman" w:cs="Times New Roman"/>
          <w:color w:val="000000" w:themeColor="text1"/>
        </w:rPr>
        <w:t>Tao.A</w:t>
      </w:r>
      <w:proofErr w:type="spellEnd"/>
      <w:r w:rsidRPr="00B6715D">
        <w:rPr>
          <w:rFonts w:ascii="Times New Roman" w:hAnsi="Times New Roman" w:cs="Times New Roman"/>
          <w:color w:val="000000" w:themeColor="text1"/>
        </w:rPr>
        <w:t xml:space="preserve"> novel model for the evolution of online public opinion</w:t>
      </w:r>
      <w:r>
        <w:rPr>
          <w:rFonts w:ascii="Times New Roman" w:hAnsi="Times New Roman" w:cs="Times New Roman" w:hint="eastAsia"/>
          <w:color w:val="000000" w:themeColor="text1"/>
        </w:rPr>
        <w:t xml:space="preserve"> </w:t>
      </w:r>
      <w:r w:rsidRPr="00B6715D">
        <w:rPr>
          <w:rFonts w:ascii="Times New Roman" w:hAnsi="Times New Roman" w:cs="Times New Roman"/>
          <w:color w:val="000000" w:themeColor="text1"/>
        </w:rPr>
        <w:t>based on fuzzy cellular automate rules in directed world networks[J].Applied Mathematics</w:t>
      </w:r>
      <w:r>
        <w:rPr>
          <w:rFonts w:ascii="Times New Roman" w:hAnsi="Times New Roman" w:cs="Times New Roman" w:hint="eastAsia"/>
          <w:color w:val="000000" w:themeColor="text1"/>
        </w:rPr>
        <w:t xml:space="preserve"> </w:t>
      </w:r>
      <w:r w:rsidRPr="00B6715D">
        <w:rPr>
          <w:rFonts w:ascii="Times New Roman" w:hAnsi="Times New Roman" w:cs="Times New Roman"/>
          <w:color w:val="000000" w:themeColor="text1"/>
        </w:rPr>
        <w:t>&amp; Information Sciences,2013,7:2335-2343.</w:t>
      </w:r>
    </w:p>
    <w:p w:rsidR="00D30BB2" w:rsidRDefault="00D30BB2" w:rsidP="00B6715D">
      <w:pPr>
        <w:rPr>
          <w:rFonts w:ascii="Times New Roman" w:hAnsi="Times New Roman" w:cs="Times New Roman"/>
          <w:color w:val="000000" w:themeColor="text1"/>
        </w:rPr>
      </w:pPr>
      <w:r w:rsidRPr="00D30BB2">
        <w:rPr>
          <w:rFonts w:ascii="Times New Roman" w:hAnsi="Times New Roman" w:cs="Times New Roman"/>
          <w:color w:val="000000" w:themeColor="text1"/>
        </w:rPr>
        <w:t>[3</w:t>
      </w:r>
      <w:r>
        <w:rPr>
          <w:rFonts w:ascii="Times New Roman" w:hAnsi="Times New Roman" w:cs="Times New Roman"/>
          <w:color w:val="000000" w:themeColor="text1"/>
        </w:rPr>
        <w:t>3</w:t>
      </w:r>
      <w:r w:rsidRPr="00D30BB2">
        <w:rPr>
          <w:rFonts w:ascii="Times New Roman" w:hAnsi="Times New Roman" w:cs="Times New Roman"/>
          <w:color w:val="000000" w:themeColor="text1"/>
        </w:rPr>
        <w:t>] Wenjing Huang. Analysis and Research on the characteristics of online public opinion in the era of we media [D]. Shandong Normal University, 2020</w:t>
      </w:r>
      <w:r>
        <w:rPr>
          <w:rFonts w:ascii="Times New Roman" w:hAnsi="Times New Roman" w:cs="Times New Roman"/>
          <w:color w:val="000000" w:themeColor="text1"/>
        </w:rPr>
        <w:t>.</w:t>
      </w:r>
    </w:p>
    <w:p w:rsidR="00D30BB2" w:rsidRDefault="00E50C57" w:rsidP="00B6715D">
      <w:pPr>
        <w:rPr>
          <w:rFonts w:ascii="Times New Roman" w:hAnsi="Times New Roman" w:cs="Times New Roman"/>
          <w:color w:val="000000" w:themeColor="text1"/>
        </w:rPr>
      </w:pPr>
      <w:r w:rsidRPr="00E50C57">
        <w:rPr>
          <w:rFonts w:ascii="Times New Roman" w:hAnsi="Times New Roman" w:cs="Times New Roman"/>
          <w:color w:val="000000" w:themeColor="text1"/>
        </w:rPr>
        <w:t>[</w:t>
      </w:r>
      <w:r>
        <w:rPr>
          <w:rFonts w:ascii="Times New Roman" w:hAnsi="Times New Roman" w:cs="Times New Roman"/>
          <w:color w:val="000000" w:themeColor="text1"/>
        </w:rPr>
        <w:t>34</w:t>
      </w:r>
      <w:r w:rsidRPr="00E50C57">
        <w:rPr>
          <w:rFonts w:ascii="Times New Roman" w:hAnsi="Times New Roman" w:cs="Times New Roman"/>
          <w:color w:val="000000" w:themeColor="text1"/>
        </w:rPr>
        <w:t>]Guo</w:t>
      </w:r>
      <w:r>
        <w:rPr>
          <w:rFonts w:ascii="Times New Roman" w:hAnsi="Times New Roman" w:cs="Times New Roman"/>
          <w:color w:val="000000" w:themeColor="text1"/>
        </w:rPr>
        <w:t xml:space="preserve"> </w:t>
      </w:r>
      <w:r w:rsidRPr="00E50C57">
        <w:rPr>
          <w:rFonts w:ascii="Times New Roman" w:hAnsi="Times New Roman" w:cs="Times New Roman"/>
          <w:color w:val="000000" w:themeColor="text1"/>
        </w:rPr>
        <w:t>Chen. The dilemma and breakthrough of Internet public opinion governance for sudden public events [J]. Social Sciences, 2016 (02): 35-41</w:t>
      </w:r>
      <w:r>
        <w:rPr>
          <w:rFonts w:ascii="Times New Roman" w:hAnsi="Times New Roman" w:cs="Times New Roman"/>
          <w:color w:val="000000" w:themeColor="text1"/>
        </w:rPr>
        <w:t>.</w:t>
      </w:r>
    </w:p>
    <w:p w:rsidR="00E50C57" w:rsidRDefault="00E50C57" w:rsidP="00B6715D">
      <w:pPr>
        <w:rPr>
          <w:rFonts w:ascii="Times New Roman" w:hAnsi="Times New Roman" w:cs="Times New Roman"/>
          <w:color w:val="000000" w:themeColor="text1"/>
        </w:rPr>
      </w:pPr>
      <w:r w:rsidRPr="00E50C57">
        <w:rPr>
          <w:rFonts w:ascii="Times New Roman" w:hAnsi="Times New Roman" w:cs="Times New Roman"/>
          <w:color w:val="000000" w:themeColor="text1"/>
        </w:rPr>
        <w:t>[</w:t>
      </w:r>
      <w:r>
        <w:rPr>
          <w:rFonts w:ascii="Times New Roman" w:hAnsi="Times New Roman" w:cs="Times New Roman"/>
          <w:color w:val="000000" w:themeColor="text1"/>
        </w:rPr>
        <w:t>35</w:t>
      </w:r>
      <w:r w:rsidRPr="00E50C57">
        <w:rPr>
          <w:rFonts w:ascii="Times New Roman" w:hAnsi="Times New Roman" w:cs="Times New Roman"/>
          <w:color w:val="000000" w:themeColor="text1"/>
        </w:rPr>
        <w:t>]Meng Lai. Research on social public opinion guidance strategies for major emergencies in the era of big data. Changsha: Xiangtan University, 2017</w:t>
      </w:r>
      <w:r>
        <w:rPr>
          <w:rFonts w:ascii="Times New Roman" w:hAnsi="Times New Roman" w:cs="Times New Roman"/>
          <w:color w:val="000000" w:themeColor="text1"/>
        </w:rPr>
        <w:t>.</w:t>
      </w:r>
    </w:p>
    <w:p w:rsidR="00E50C57" w:rsidRPr="00E50C57" w:rsidRDefault="00E50C57" w:rsidP="00B6715D">
      <w:pPr>
        <w:rPr>
          <w:rFonts w:ascii="Times New Roman" w:hAnsi="Times New Roman" w:cs="Times New Roman"/>
          <w:color w:val="000000" w:themeColor="text1"/>
        </w:rPr>
      </w:pPr>
    </w:p>
    <w:sectPr w:rsidR="00E50C57" w:rsidRPr="00E50C57" w:rsidSect="00993747">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43C5E" w:rsidRDefault="00843C5E" w:rsidP="001739B3">
      <w:r>
        <w:separator/>
      </w:r>
    </w:p>
  </w:endnote>
  <w:endnote w:type="continuationSeparator" w:id="0">
    <w:p w:rsidR="00843C5E" w:rsidRDefault="00843C5E" w:rsidP="00173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43C5E" w:rsidRDefault="00843C5E" w:rsidP="001739B3">
      <w:r>
        <w:separator/>
      </w:r>
    </w:p>
  </w:footnote>
  <w:footnote w:type="continuationSeparator" w:id="0">
    <w:p w:rsidR="00843C5E" w:rsidRDefault="00843C5E" w:rsidP="001739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EC7"/>
    <w:rsid w:val="00075701"/>
    <w:rsid w:val="000A0A2C"/>
    <w:rsid w:val="000B0479"/>
    <w:rsid w:val="000C22B1"/>
    <w:rsid w:val="000C7CDF"/>
    <w:rsid w:val="001117B4"/>
    <w:rsid w:val="00150CF9"/>
    <w:rsid w:val="00160C49"/>
    <w:rsid w:val="00166918"/>
    <w:rsid w:val="001739B3"/>
    <w:rsid w:val="001D51B3"/>
    <w:rsid w:val="001E3DC8"/>
    <w:rsid w:val="001F464F"/>
    <w:rsid w:val="001F65BA"/>
    <w:rsid w:val="0020735B"/>
    <w:rsid w:val="00234B22"/>
    <w:rsid w:val="002706B2"/>
    <w:rsid w:val="00272E78"/>
    <w:rsid w:val="0029232D"/>
    <w:rsid w:val="002A42CA"/>
    <w:rsid w:val="002B2DFA"/>
    <w:rsid w:val="002F1AD0"/>
    <w:rsid w:val="003114CC"/>
    <w:rsid w:val="0032417E"/>
    <w:rsid w:val="0033290A"/>
    <w:rsid w:val="003335DB"/>
    <w:rsid w:val="00352D7F"/>
    <w:rsid w:val="003604CB"/>
    <w:rsid w:val="00363BAE"/>
    <w:rsid w:val="0037554E"/>
    <w:rsid w:val="003777D1"/>
    <w:rsid w:val="003B063F"/>
    <w:rsid w:val="003E1F71"/>
    <w:rsid w:val="004465B8"/>
    <w:rsid w:val="004539B1"/>
    <w:rsid w:val="004A0E38"/>
    <w:rsid w:val="004F15EF"/>
    <w:rsid w:val="00515BF2"/>
    <w:rsid w:val="00525759"/>
    <w:rsid w:val="00572638"/>
    <w:rsid w:val="0058068A"/>
    <w:rsid w:val="00581864"/>
    <w:rsid w:val="005A0F59"/>
    <w:rsid w:val="005B1146"/>
    <w:rsid w:val="005C46B7"/>
    <w:rsid w:val="005D030E"/>
    <w:rsid w:val="005D3992"/>
    <w:rsid w:val="00602AC6"/>
    <w:rsid w:val="00606AF8"/>
    <w:rsid w:val="00616A9C"/>
    <w:rsid w:val="00635FEC"/>
    <w:rsid w:val="00637B9E"/>
    <w:rsid w:val="00673705"/>
    <w:rsid w:val="006C29C5"/>
    <w:rsid w:val="007236B9"/>
    <w:rsid w:val="00732EC7"/>
    <w:rsid w:val="00743A37"/>
    <w:rsid w:val="00770CE9"/>
    <w:rsid w:val="0078199D"/>
    <w:rsid w:val="007971D5"/>
    <w:rsid w:val="00797B0E"/>
    <w:rsid w:val="007A7ADA"/>
    <w:rsid w:val="007C089D"/>
    <w:rsid w:val="007C512E"/>
    <w:rsid w:val="007C6EFB"/>
    <w:rsid w:val="007F2E41"/>
    <w:rsid w:val="008141C2"/>
    <w:rsid w:val="0082091D"/>
    <w:rsid w:val="00843C5E"/>
    <w:rsid w:val="008B6913"/>
    <w:rsid w:val="008C3949"/>
    <w:rsid w:val="008C4CF0"/>
    <w:rsid w:val="008E5060"/>
    <w:rsid w:val="008E71BA"/>
    <w:rsid w:val="008E7DBE"/>
    <w:rsid w:val="008F054C"/>
    <w:rsid w:val="008F1B11"/>
    <w:rsid w:val="00915A7F"/>
    <w:rsid w:val="00921EB9"/>
    <w:rsid w:val="00921F9D"/>
    <w:rsid w:val="00974236"/>
    <w:rsid w:val="00993747"/>
    <w:rsid w:val="009A6ACA"/>
    <w:rsid w:val="009B64BD"/>
    <w:rsid w:val="009E6D81"/>
    <w:rsid w:val="009F5946"/>
    <w:rsid w:val="009F62B3"/>
    <w:rsid w:val="00A24857"/>
    <w:rsid w:val="00A523D3"/>
    <w:rsid w:val="00AB5593"/>
    <w:rsid w:val="00AC3FA8"/>
    <w:rsid w:val="00AD3C1D"/>
    <w:rsid w:val="00B14369"/>
    <w:rsid w:val="00B224BB"/>
    <w:rsid w:val="00B31BAB"/>
    <w:rsid w:val="00B31FE5"/>
    <w:rsid w:val="00B4449E"/>
    <w:rsid w:val="00B565E8"/>
    <w:rsid w:val="00B643B5"/>
    <w:rsid w:val="00B6715D"/>
    <w:rsid w:val="00BA3976"/>
    <w:rsid w:val="00BB61E5"/>
    <w:rsid w:val="00BC6C6D"/>
    <w:rsid w:val="00C3140C"/>
    <w:rsid w:val="00C37C5E"/>
    <w:rsid w:val="00C54D5C"/>
    <w:rsid w:val="00C61B1E"/>
    <w:rsid w:val="00C62A3D"/>
    <w:rsid w:val="00C67876"/>
    <w:rsid w:val="00CA2C3A"/>
    <w:rsid w:val="00CE0D6C"/>
    <w:rsid w:val="00CE3EA5"/>
    <w:rsid w:val="00D05934"/>
    <w:rsid w:val="00D15DC0"/>
    <w:rsid w:val="00D24A14"/>
    <w:rsid w:val="00D30BB2"/>
    <w:rsid w:val="00D424AE"/>
    <w:rsid w:val="00D551D1"/>
    <w:rsid w:val="00D852E1"/>
    <w:rsid w:val="00DF0740"/>
    <w:rsid w:val="00E21653"/>
    <w:rsid w:val="00E2212A"/>
    <w:rsid w:val="00E25C4F"/>
    <w:rsid w:val="00E50C57"/>
    <w:rsid w:val="00E62599"/>
    <w:rsid w:val="00E71C0D"/>
    <w:rsid w:val="00E81E53"/>
    <w:rsid w:val="00EB4E1A"/>
    <w:rsid w:val="00EB5501"/>
    <w:rsid w:val="00EC29C5"/>
    <w:rsid w:val="00F25BAD"/>
    <w:rsid w:val="00F63596"/>
    <w:rsid w:val="00F7048C"/>
    <w:rsid w:val="00FB01A3"/>
    <w:rsid w:val="00FC0519"/>
    <w:rsid w:val="00FC4B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85E663C"/>
  <w15:chartTrackingRefBased/>
  <w15:docId w15:val="{A7C2F2EA-AA94-A444-8EA2-31BBBF964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739B3"/>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1739B3"/>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1739B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209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a"/>
    <w:next w:val="a"/>
    <w:autoRedefine/>
    <w:uiPriority w:val="39"/>
    <w:unhideWhenUsed/>
    <w:rsid w:val="00A523D3"/>
    <w:pPr>
      <w:spacing w:before="120" w:after="120"/>
      <w:jc w:val="left"/>
    </w:pPr>
    <w:rPr>
      <w:rFonts w:eastAsiaTheme="minorHAnsi"/>
      <w:b/>
      <w:bCs/>
      <w:caps/>
      <w:sz w:val="20"/>
      <w:szCs w:val="20"/>
    </w:rPr>
  </w:style>
  <w:style w:type="paragraph" w:styleId="TOC2">
    <w:name w:val="toc 2"/>
    <w:basedOn w:val="a"/>
    <w:next w:val="a"/>
    <w:autoRedefine/>
    <w:uiPriority w:val="39"/>
    <w:unhideWhenUsed/>
    <w:rsid w:val="00A523D3"/>
    <w:pPr>
      <w:ind w:left="210"/>
      <w:jc w:val="left"/>
    </w:pPr>
    <w:rPr>
      <w:rFonts w:eastAsiaTheme="minorHAnsi"/>
      <w:smallCaps/>
      <w:sz w:val="20"/>
      <w:szCs w:val="20"/>
    </w:rPr>
  </w:style>
  <w:style w:type="paragraph" w:styleId="TOC3">
    <w:name w:val="toc 3"/>
    <w:basedOn w:val="a"/>
    <w:next w:val="a"/>
    <w:autoRedefine/>
    <w:uiPriority w:val="39"/>
    <w:unhideWhenUsed/>
    <w:rsid w:val="00A523D3"/>
    <w:pPr>
      <w:ind w:left="420"/>
      <w:jc w:val="left"/>
    </w:pPr>
    <w:rPr>
      <w:rFonts w:eastAsiaTheme="minorHAnsi"/>
      <w:i/>
      <w:iCs/>
      <w:sz w:val="20"/>
      <w:szCs w:val="20"/>
    </w:rPr>
  </w:style>
  <w:style w:type="paragraph" w:styleId="TOC4">
    <w:name w:val="toc 4"/>
    <w:basedOn w:val="a"/>
    <w:next w:val="a"/>
    <w:autoRedefine/>
    <w:uiPriority w:val="39"/>
    <w:unhideWhenUsed/>
    <w:rsid w:val="00A523D3"/>
    <w:pPr>
      <w:ind w:left="630"/>
      <w:jc w:val="left"/>
    </w:pPr>
    <w:rPr>
      <w:rFonts w:eastAsiaTheme="minorHAnsi"/>
      <w:sz w:val="18"/>
      <w:szCs w:val="18"/>
    </w:rPr>
  </w:style>
  <w:style w:type="paragraph" w:styleId="TOC5">
    <w:name w:val="toc 5"/>
    <w:basedOn w:val="a"/>
    <w:next w:val="a"/>
    <w:autoRedefine/>
    <w:uiPriority w:val="39"/>
    <w:unhideWhenUsed/>
    <w:rsid w:val="00A523D3"/>
    <w:pPr>
      <w:ind w:left="840"/>
      <w:jc w:val="left"/>
    </w:pPr>
    <w:rPr>
      <w:rFonts w:eastAsiaTheme="minorHAnsi"/>
      <w:sz w:val="18"/>
      <w:szCs w:val="18"/>
    </w:rPr>
  </w:style>
  <w:style w:type="paragraph" w:styleId="TOC6">
    <w:name w:val="toc 6"/>
    <w:basedOn w:val="a"/>
    <w:next w:val="a"/>
    <w:autoRedefine/>
    <w:uiPriority w:val="39"/>
    <w:unhideWhenUsed/>
    <w:rsid w:val="00A523D3"/>
    <w:pPr>
      <w:ind w:left="1050"/>
      <w:jc w:val="left"/>
    </w:pPr>
    <w:rPr>
      <w:rFonts w:eastAsiaTheme="minorHAnsi"/>
      <w:sz w:val="18"/>
      <w:szCs w:val="18"/>
    </w:rPr>
  </w:style>
  <w:style w:type="paragraph" w:styleId="TOC7">
    <w:name w:val="toc 7"/>
    <w:basedOn w:val="a"/>
    <w:next w:val="a"/>
    <w:autoRedefine/>
    <w:uiPriority w:val="39"/>
    <w:unhideWhenUsed/>
    <w:rsid w:val="00A523D3"/>
    <w:pPr>
      <w:ind w:left="1260"/>
      <w:jc w:val="left"/>
    </w:pPr>
    <w:rPr>
      <w:rFonts w:eastAsiaTheme="minorHAnsi"/>
      <w:sz w:val="18"/>
      <w:szCs w:val="18"/>
    </w:rPr>
  </w:style>
  <w:style w:type="paragraph" w:styleId="TOC8">
    <w:name w:val="toc 8"/>
    <w:basedOn w:val="a"/>
    <w:next w:val="a"/>
    <w:autoRedefine/>
    <w:uiPriority w:val="39"/>
    <w:unhideWhenUsed/>
    <w:rsid w:val="00A523D3"/>
    <w:pPr>
      <w:ind w:left="1470"/>
      <w:jc w:val="left"/>
    </w:pPr>
    <w:rPr>
      <w:rFonts w:eastAsiaTheme="minorHAnsi"/>
      <w:sz w:val="18"/>
      <w:szCs w:val="18"/>
    </w:rPr>
  </w:style>
  <w:style w:type="paragraph" w:styleId="TOC9">
    <w:name w:val="toc 9"/>
    <w:basedOn w:val="a"/>
    <w:next w:val="a"/>
    <w:autoRedefine/>
    <w:uiPriority w:val="39"/>
    <w:unhideWhenUsed/>
    <w:rsid w:val="00A523D3"/>
    <w:pPr>
      <w:ind w:left="1680"/>
      <w:jc w:val="left"/>
    </w:pPr>
    <w:rPr>
      <w:rFonts w:eastAsiaTheme="minorHAnsi"/>
      <w:sz w:val="18"/>
      <w:szCs w:val="18"/>
    </w:rPr>
  </w:style>
  <w:style w:type="character" w:customStyle="1" w:styleId="10">
    <w:name w:val="标题 1 字符"/>
    <w:basedOn w:val="a0"/>
    <w:link w:val="1"/>
    <w:uiPriority w:val="9"/>
    <w:rsid w:val="001739B3"/>
    <w:rPr>
      <w:b/>
      <w:bCs/>
      <w:kern w:val="44"/>
      <w:sz w:val="44"/>
      <w:szCs w:val="44"/>
    </w:rPr>
  </w:style>
  <w:style w:type="paragraph" w:styleId="TOC">
    <w:name w:val="TOC Heading"/>
    <w:basedOn w:val="1"/>
    <w:next w:val="a"/>
    <w:uiPriority w:val="39"/>
    <w:unhideWhenUsed/>
    <w:qFormat/>
    <w:rsid w:val="001739B3"/>
    <w:pPr>
      <w:widowControl/>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character" w:customStyle="1" w:styleId="20">
    <w:name w:val="标题 2 字符"/>
    <w:basedOn w:val="a0"/>
    <w:link w:val="2"/>
    <w:uiPriority w:val="9"/>
    <w:semiHidden/>
    <w:rsid w:val="001739B3"/>
    <w:rPr>
      <w:rFonts w:asciiTheme="majorHAnsi" w:eastAsiaTheme="majorEastAsia" w:hAnsiTheme="majorHAnsi" w:cstheme="majorBidi"/>
      <w:b/>
      <w:bCs/>
      <w:sz w:val="32"/>
      <w:szCs w:val="32"/>
    </w:rPr>
  </w:style>
  <w:style w:type="character" w:customStyle="1" w:styleId="30">
    <w:name w:val="标题 3 字符"/>
    <w:basedOn w:val="a0"/>
    <w:link w:val="3"/>
    <w:uiPriority w:val="9"/>
    <w:semiHidden/>
    <w:rsid w:val="001739B3"/>
    <w:rPr>
      <w:b/>
      <w:bCs/>
      <w:sz w:val="32"/>
      <w:szCs w:val="32"/>
    </w:rPr>
  </w:style>
  <w:style w:type="character" w:styleId="a4">
    <w:name w:val="Hyperlink"/>
    <w:basedOn w:val="a0"/>
    <w:uiPriority w:val="99"/>
    <w:unhideWhenUsed/>
    <w:rsid w:val="001739B3"/>
    <w:rPr>
      <w:color w:val="0563C1" w:themeColor="hyperlink"/>
      <w:u w:val="single"/>
    </w:rPr>
  </w:style>
  <w:style w:type="paragraph" w:styleId="a5">
    <w:name w:val="header"/>
    <w:basedOn w:val="a"/>
    <w:link w:val="a6"/>
    <w:uiPriority w:val="99"/>
    <w:unhideWhenUsed/>
    <w:rsid w:val="001739B3"/>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1739B3"/>
    <w:rPr>
      <w:sz w:val="18"/>
      <w:szCs w:val="18"/>
    </w:rPr>
  </w:style>
  <w:style w:type="paragraph" w:styleId="a7">
    <w:name w:val="footer"/>
    <w:basedOn w:val="a"/>
    <w:link w:val="a8"/>
    <w:uiPriority w:val="99"/>
    <w:unhideWhenUsed/>
    <w:rsid w:val="001739B3"/>
    <w:pPr>
      <w:tabs>
        <w:tab w:val="center" w:pos="4153"/>
        <w:tab w:val="right" w:pos="8306"/>
      </w:tabs>
      <w:snapToGrid w:val="0"/>
      <w:jc w:val="left"/>
    </w:pPr>
    <w:rPr>
      <w:sz w:val="18"/>
      <w:szCs w:val="18"/>
    </w:rPr>
  </w:style>
  <w:style w:type="character" w:customStyle="1" w:styleId="a8">
    <w:name w:val="页脚 字符"/>
    <w:basedOn w:val="a0"/>
    <w:link w:val="a7"/>
    <w:uiPriority w:val="99"/>
    <w:rsid w:val="001739B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8438222">
      <w:bodyDiv w:val="1"/>
      <w:marLeft w:val="0"/>
      <w:marRight w:val="0"/>
      <w:marTop w:val="0"/>
      <w:marBottom w:val="0"/>
      <w:divBdr>
        <w:top w:val="none" w:sz="0" w:space="0" w:color="auto"/>
        <w:left w:val="none" w:sz="0" w:space="0" w:color="auto"/>
        <w:bottom w:val="none" w:sz="0" w:space="0" w:color="auto"/>
        <w:right w:val="none" w:sz="0" w:space="0" w:color="auto"/>
      </w:divBdr>
    </w:div>
    <w:div w:id="309405790">
      <w:bodyDiv w:val="1"/>
      <w:marLeft w:val="0"/>
      <w:marRight w:val="0"/>
      <w:marTop w:val="0"/>
      <w:marBottom w:val="0"/>
      <w:divBdr>
        <w:top w:val="none" w:sz="0" w:space="0" w:color="auto"/>
        <w:left w:val="none" w:sz="0" w:space="0" w:color="auto"/>
        <w:bottom w:val="none" w:sz="0" w:space="0" w:color="auto"/>
        <w:right w:val="none" w:sz="0" w:space="0" w:color="auto"/>
      </w:divBdr>
    </w:div>
    <w:div w:id="419986196">
      <w:bodyDiv w:val="1"/>
      <w:marLeft w:val="0"/>
      <w:marRight w:val="0"/>
      <w:marTop w:val="0"/>
      <w:marBottom w:val="0"/>
      <w:divBdr>
        <w:top w:val="none" w:sz="0" w:space="0" w:color="auto"/>
        <w:left w:val="none" w:sz="0" w:space="0" w:color="auto"/>
        <w:bottom w:val="none" w:sz="0" w:space="0" w:color="auto"/>
        <w:right w:val="none" w:sz="0" w:space="0" w:color="auto"/>
      </w:divBdr>
    </w:div>
    <w:div w:id="666593039">
      <w:bodyDiv w:val="1"/>
      <w:marLeft w:val="0"/>
      <w:marRight w:val="0"/>
      <w:marTop w:val="0"/>
      <w:marBottom w:val="0"/>
      <w:divBdr>
        <w:top w:val="none" w:sz="0" w:space="0" w:color="auto"/>
        <w:left w:val="none" w:sz="0" w:space="0" w:color="auto"/>
        <w:bottom w:val="none" w:sz="0" w:space="0" w:color="auto"/>
        <w:right w:val="none" w:sz="0" w:space="0" w:color="auto"/>
      </w:divBdr>
    </w:div>
    <w:div w:id="1052582588">
      <w:bodyDiv w:val="1"/>
      <w:marLeft w:val="0"/>
      <w:marRight w:val="0"/>
      <w:marTop w:val="0"/>
      <w:marBottom w:val="0"/>
      <w:divBdr>
        <w:top w:val="none" w:sz="0" w:space="0" w:color="auto"/>
        <w:left w:val="none" w:sz="0" w:space="0" w:color="auto"/>
        <w:bottom w:val="none" w:sz="0" w:space="0" w:color="auto"/>
        <w:right w:val="none" w:sz="0" w:space="0" w:color="auto"/>
      </w:divBdr>
    </w:div>
    <w:div w:id="1135872056">
      <w:bodyDiv w:val="1"/>
      <w:marLeft w:val="0"/>
      <w:marRight w:val="0"/>
      <w:marTop w:val="0"/>
      <w:marBottom w:val="0"/>
      <w:divBdr>
        <w:top w:val="none" w:sz="0" w:space="0" w:color="auto"/>
        <w:left w:val="none" w:sz="0" w:space="0" w:color="auto"/>
        <w:bottom w:val="none" w:sz="0" w:space="0" w:color="auto"/>
        <w:right w:val="none" w:sz="0" w:space="0" w:color="auto"/>
      </w:divBdr>
    </w:div>
    <w:div w:id="1188299456">
      <w:bodyDiv w:val="1"/>
      <w:marLeft w:val="0"/>
      <w:marRight w:val="0"/>
      <w:marTop w:val="0"/>
      <w:marBottom w:val="0"/>
      <w:divBdr>
        <w:top w:val="none" w:sz="0" w:space="0" w:color="auto"/>
        <w:left w:val="none" w:sz="0" w:space="0" w:color="auto"/>
        <w:bottom w:val="none" w:sz="0" w:space="0" w:color="auto"/>
        <w:right w:val="none" w:sz="0" w:space="0" w:color="auto"/>
      </w:divBdr>
    </w:div>
    <w:div w:id="1232698660">
      <w:bodyDiv w:val="1"/>
      <w:marLeft w:val="0"/>
      <w:marRight w:val="0"/>
      <w:marTop w:val="0"/>
      <w:marBottom w:val="0"/>
      <w:divBdr>
        <w:top w:val="none" w:sz="0" w:space="0" w:color="auto"/>
        <w:left w:val="none" w:sz="0" w:space="0" w:color="auto"/>
        <w:bottom w:val="none" w:sz="0" w:space="0" w:color="auto"/>
        <w:right w:val="none" w:sz="0" w:space="0" w:color="auto"/>
      </w:divBdr>
    </w:div>
    <w:div w:id="1368263142">
      <w:bodyDiv w:val="1"/>
      <w:marLeft w:val="0"/>
      <w:marRight w:val="0"/>
      <w:marTop w:val="0"/>
      <w:marBottom w:val="0"/>
      <w:divBdr>
        <w:top w:val="none" w:sz="0" w:space="0" w:color="auto"/>
        <w:left w:val="none" w:sz="0" w:space="0" w:color="auto"/>
        <w:bottom w:val="none" w:sz="0" w:space="0" w:color="auto"/>
        <w:right w:val="none" w:sz="0" w:space="0" w:color="auto"/>
      </w:divBdr>
    </w:div>
    <w:div w:id="1756701712">
      <w:bodyDiv w:val="1"/>
      <w:marLeft w:val="0"/>
      <w:marRight w:val="0"/>
      <w:marTop w:val="0"/>
      <w:marBottom w:val="0"/>
      <w:divBdr>
        <w:top w:val="none" w:sz="0" w:space="0" w:color="auto"/>
        <w:left w:val="none" w:sz="0" w:space="0" w:color="auto"/>
        <w:bottom w:val="none" w:sz="0" w:space="0" w:color="auto"/>
        <w:right w:val="none" w:sz="0" w:space="0" w:color="auto"/>
      </w:divBdr>
    </w:div>
    <w:div w:id="1913929860">
      <w:bodyDiv w:val="1"/>
      <w:marLeft w:val="0"/>
      <w:marRight w:val="0"/>
      <w:marTop w:val="0"/>
      <w:marBottom w:val="0"/>
      <w:divBdr>
        <w:top w:val="none" w:sz="0" w:space="0" w:color="auto"/>
        <w:left w:val="none" w:sz="0" w:space="0" w:color="auto"/>
        <w:bottom w:val="none" w:sz="0" w:space="0" w:color="auto"/>
        <w:right w:val="none" w:sz="0" w:space="0" w:color="auto"/>
      </w:divBdr>
    </w:div>
    <w:div w:id="2009825075">
      <w:bodyDiv w:val="1"/>
      <w:marLeft w:val="0"/>
      <w:marRight w:val="0"/>
      <w:marTop w:val="0"/>
      <w:marBottom w:val="0"/>
      <w:divBdr>
        <w:top w:val="none" w:sz="0" w:space="0" w:color="auto"/>
        <w:left w:val="none" w:sz="0" w:space="0" w:color="auto"/>
        <w:bottom w:val="none" w:sz="0" w:space="0" w:color="auto"/>
        <w:right w:val="none" w:sz="0" w:space="0" w:color="auto"/>
      </w:divBdr>
    </w:div>
    <w:div w:id="2091391397">
      <w:bodyDiv w:val="1"/>
      <w:marLeft w:val="0"/>
      <w:marRight w:val="0"/>
      <w:marTop w:val="0"/>
      <w:marBottom w:val="0"/>
      <w:divBdr>
        <w:top w:val="none" w:sz="0" w:space="0" w:color="auto"/>
        <w:left w:val="none" w:sz="0" w:space="0" w:color="auto"/>
        <w:bottom w:val="none" w:sz="0" w:space="0" w:color="auto"/>
        <w:right w:val="none" w:sz="0" w:space="0" w:color="auto"/>
      </w:divBdr>
    </w:div>
    <w:div w:id="2137140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984D2-25B7-8742-928B-D616D828B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32</Pages>
  <Words>14188</Words>
  <Characters>80874</Characters>
  <Application>Microsoft Office Word</Application>
  <DocSecurity>0</DocSecurity>
  <Lines>673</Lines>
  <Paragraphs>189</Paragraphs>
  <ScaleCrop>false</ScaleCrop>
  <Company/>
  <LinksUpToDate>false</LinksUpToDate>
  <CharactersWithSpaces>94873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Mengying Tian (2106549)</dc:creator>
  <cp:keywords/>
  <dc:description/>
  <cp:lastModifiedBy>Mengying Tian (2106549)</cp:lastModifiedBy>
  <cp:revision>46</cp:revision>
  <dcterms:created xsi:type="dcterms:W3CDTF">2022-09-05T16:01:00Z</dcterms:created>
  <dcterms:modified xsi:type="dcterms:W3CDTF">2022-09-07T07:24:00Z</dcterms:modified>
</cp:coreProperties>
</file>