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077E6" w14:textId="77777777" w:rsidR="00413456" w:rsidRPr="00DD4226" w:rsidRDefault="00413456" w:rsidP="00E223D1">
      <w:pPr>
        <w:spacing w:line="360" w:lineRule="auto"/>
        <w:jc w:val="both"/>
        <w:rPr>
          <w:rFonts w:ascii="Arial" w:hAnsi="Arial" w:cs="Arial"/>
          <w:b/>
          <w:bCs/>
          <w:sz w:val="36"/>
          <w:szCs w:val="36"/>
          <w:u w:val="single"/>
        </w:rPr>
      </w:pPr>
      <w:r w:rsidRPr="00DD4226">
        <w:rPr>
          <w:rFonts w:ascii="Arial" w:hAnsi="Arial" w:cs="Arial"/>
          <w:b/>
          <w:bCs/>
          <w:sz w:val="36"/>
          <w:szCs w:val="36"/>
          <w:u w:val="single"/>
        </w:rPr>
        <w:t xml:space="preserve">A critical evaluation and the identification of next teaching and learning steps focusing on a case study of an individual learner or a group of learners, based on an observed critical incident. </w:t>
      </w:r>
    </w:p>
    <w:p w14:paraId="57F74910" w14:textId="25EA46F2" w:rsidR="009F04E4" w:rsidRPr="00A0377A" w:rsidRDefault="004160E5" w:rsidP="00A0377A">
      <w:pPr>
        <w:spacing w:line="360" w:lineRule="auto"/>
        <w:rPr>
          <w:rFonts w:ascii="Arial" w:hAnsi="Arial" w:cs="Arial"/>
          <w:b/>
          <w:bCs/>
          <w:sz w:val="28"/>
          <w:szCs w:val="28"/>
        </w:rPr>
      </w:pPr>
      <w:r w:rsidRPr="00A0377A">
        <w:rPr>
          <w:rFonts w:ascii="Arial" w:hAnsi="Arial" w:cs="Arial"/>
          <w:b/>
          <w:bCs/>
          <w:sz w:val="28"/>
          <w:szCs w:val="28"/>
        </w:rPr>
        <w:t>Introduction</w:t>
      </w:r>
    </w:p>
    <w:p w14:paraId="689808E2" w14:textId="681B95DB" w:rsidR="007B70B2" w:rsidRDefault="0013645C" w:rsidP="00E60F75">
      <w:pPr>
        <w:spacing w:line="360" w:lineRule="auto"/>
        <w:jc w:val="both"/>
        <w:rPr>
          <w:rFonts w:ascii="Arial" w:hAnsi="Arial" w:cs="Arial"/>
        </w:rPr>
      </w:pPr>
      <w:r>
        <w:rPr>
          <w:rFonts w:ascii="Arial" w:hAnsi="Arial" w:cs="Arial"/>
        </w:rPr>
        <w:t xml:space="preserve">The purpose of the following essay is to </w:t>
      </w:r>
      <w:r w:rsidR="00F44A92">
        <w:rPr>
          <w:rFonts w:ascii="Arial" w:hAnsi="Arial" w:cs="Arial"/>
        </w:rPr>
        <w:t xml:space="preserve">critically </w:t>
      </w:r>
      <w:r w:rsidR="002D3477">
        <w:rPr>
          <w:rFonts w:ascii="Arial" w:hAnsi="Arial" w:cs="Arial"/>
        </w:rPr>
        <w:t>analyse and assess</w:t>
      </w:r>
      <w:r>
        <w:rPr>
          <w:rFonts w:ascii="Arial" w:hAnsi="Arial" w:cs="Arial"/>
        </w:rPr>
        <w:t xml:space="preserve"> </w:t>
      </w:r>
      <w:r w:rsidR="004E3802">
        <w:rPr>
          <w:rFonts w:ascii="Arial" w:hAnsi="Arial" w:cs="Arial"/>
        </w:rPr>
        <w:t xml:space="preserve">a </w:t>
      </w:r>
      <w:r w:rsidR="00965A1D">
        <w:rPr>
          <w:rFonts w:ascii="Arial" w:hAnsi="Arial" w:cs="Arial"/>
        </w:rPr>
        <w:t>case study</w:t>
      </w:r>
      <w:r w:rsidR="00E14593">
        <w:rPr>
          <w:rFonts w:ascii="Arial" w:hAnsi="Arial" w:cs="Arial"/>
        </w:rPr>
        <w:t xml:space="preserve"> </w:t>
      </w:r>
      <w:r w:rsidR="00DF6B8D">
        <w:rPr>
          <w:rFonts w:ascii="Arial" w:hAnsi="Arial" w:cs="Arial"/>
        </w:rPr>
        <w:t>focussed on a group of learners</w:t>
      </w:r>
      <w:r w:rsidR="004E660C">
        <w:rPr>
          <w:rFonts w:ascii="Arial" w:hAnsi="Arial" w:cs="Arial"/>
        </w:rPr>
        <w:t xml:space="preserve">. </w:t>
      </w:r>
      <w:r w:rsidR="00E81B8D">
        <w:rPr>
          <w:rFonts w:ascii="Arial" w:hAnsi="Arial" w:cs="Arial"/>
        </w:rPr>
        <w:t>The aim</w:t>
      </w:r>
      <w:r w:rsidR="00B646F1">
        <w:rPr>
          <w:rFonts w:ascii="Arial" w:hAnsi="Arial" w:cs="Arial"/>
        </w:rPr>
        <w:t>s are:</w:t>
      </w:r>
      <w:r w:rsidR="00E81B8D">
        <w:rPr>
          <w:rFonts w:ascii="Arial" w:hAnsi="Arial" w:cs="Arial"/>
        </w:rPr>
        <w:t xml:space="preserve"> to develop an effective understanding of the role </w:t>
      </w:r>
      <w:r w:rsidR="001B659F">
        <w:rPr>
          <w:rFonts w:ascii="Arial" w:hAnsi="Arial" w:cs="Arial"/>
        </w:rPr>
        <w:t xml:space="preserve">and responsibilities </w:t>
      </w:r>
      <w:r w:rsidR="00E81B8D">
        <w:rPr>
          <w:rFonts w:ascii="Arial" w:hAnsi="Arial" w:cs="Arial"/>
        </w:rPr>
        <w:t xml:space="preserve">of </w:t>
      </w:r>
      <w:r w:rsidR="0070525C">
        <w:rPr>
          <w:rFonts w:ascii="Arial" w:hAnsi="Arial" w:cs="Arial"/>
        </w:rPr>
        <w:t>a</w:t>
      </w:r>
      <w:r w:rsidR="00E81B8D">
        <w:rPr>
          <w:rFonts w:ascii="Arial" w:hAnsi="Arial" w:cs="Arial"/>
        </w:rPr>
        <w:t xml:space="preserve"> </w:t>
      </w:r>
      <w:r w:rsidR="001B659F">
        <w:rPr>
          <w:rFonts w:ascii="Arial" w:hAnsi="Arial" w:cs="Arial"/>
        </w:rPr>
        <w:t xml:space="preserve">professional </w:t>
      </w:r>
      <w:r w:rsidR="00E81B8D">
        <w:rPr>
          <w:rFonts w:ascii="Arial" w:hAnsi="Arial" w:cs="Arial"/>
        </w:rPr>
        <w:t xml:space="preserve">teacher; to better inform </w:t>
      </w:r>
      <w:r w:rsidR="00986A01">
        <w:rPr>
          <w:rFonts w:ascii="Arial" w:hAnsi="Arial" w:cs="Arial"/>
        </w:rPr>
        <w:t>pedagogic</w:t>
      </w:r>
      <w:r w:rsidR="004E0ACA">
        <w:rPr>
          <w:rFonts w:ascii="Arial" w:hAnsi="Arial" w:cs="Arial"/>
        </w:rPr>
        <w:t>al</w:t>
      </w:r>
      <w:r w:rsidR="00E81B8D">
        <w:rPr>
          <w:rFonts w:ascii="Arial" w:hAnsi="Arial" w:cs="Arial"/>
        </w:rPr>
        <w:t xml:space="preserve"> </w:t>
      </w:r>
      <w:r w:rsidR="001B659F">
        <w:rPr>
          <w:rFonts w:ascii="Arial" w:hAnsi="Arial" w:cs="Arial"/>
        </w:rPr>
        <w:t>practices</w:t>
      </w:r>
      <w:r w:rsidR="00803059">
        <w:rPr>
          <w:rFonts w:ascii="Arial" w:hAnsi="Arial" w:cs="Arial"/>
        </w:rPr>
        <w:t>; to</w:t>
      </w:r>
      <w:r w:rsidR="001B659F">
        <w:rPr>
          <w:rFonts w:ascii="Arial" w:hAnsi="Arial" w:cs="Arial"/>
        </w:rPr>
        <w:t xml:space="preserve"> </w:t>
      </w:r>
      <w:r w:rsidR="00E81B8D">
        <w:rPr>
          <w:rFonts w:ascii="Arial" w:hAnsi="Arial" w:cs="Arial"/>
        </w:rPr>
        <w:t xml:space="preserve">demonstrate an awareness of </w:t>
      </w:r>
      <w:r w:rsidR="001B659F">
        <w:rPr>
          <w:rFonts w:ascii="Arial" w:hAnsi="Arial" w:cs="Arial"/>
        </w:rPr>
        <w:t xml:space="preserve">and apply teaching and learning theories. </w:t>
      </w:r>
      <w:r w:rsidR="004115C3">
        <w:rPr>
          <w:rFonts w:ascii="Arial" w:hAnsi="Arial" w:cs="Arial"/>
        </w:rPr>
        <w:t xml:space="preserve">The study </w:t>
      </w:r>
      <w:r w:rsidR="0086067E">
        <w:rPr>
          <w:rFonts w:ascii="Arial" w:hAnsi="Arial" w:cs="Arial"/>
        </w:rPr>
        <w:t>will analyse an example o</w:t>
      </w:r>
      <w:r w:rsidR="00864EFF">
        <w:rPr>
          <w:rFonts w:ascii="Arial" w:hAnsi="Arial" w:cs="Arial"/>
        </w:rPr>
        <w:t xml:space="preserve">f teaching and learning in </w:t>
      </w:r>
      <w:r w:rsidR="0086067E">
        <w:rPr>
          <w:rFonts w:ascii="Arial" w:hAnsi="Arial" w:cs="Arial"/>
        </w:rPr>
        <w:t>a</w:t>
      </w:r>
      <w:r w:rsidR="00864EFF">
        <w:rPr>
          <w:rFonts w:ascii="Arial" w:hAnsi="Arial" w:cs="Arial"/>
        </w:rPr>
        <w:t xml:space="preserve"> classroom </w:t>
      </w:r>
      <w:r w:rsidR="00A62041">
        <w:rPr>
          <w:rFonts w:ascii="Arial" w:hAnsi="Arial" w:cs="Arial"/>
        </w:rPr>
        <w:t xml:space="preserve">in order </w:t>
      </w:r>
      <w:r w:rsidR="004115C3">
        <w:rPr>
          <w:rFonts w:ascii="Arial" w:hAnsi="Arial" w:cs="Arial"/>
        </w:rPr>
        <w:t xml:space="preserve">to </w:t>
      </w:r>
      <w:r w:rsidR="000C2AA1">
        <w:rPr>
          <w:rFonts w:ascii="Arial" w:hAnsi="Arial" w:cs="Arial"/>
        </w:rPr>
        <w:t>determine</w:t>
      </w:r>
      <w:r w:rsidR="004115C3">
        <w:rPr>
          <w:rFonts w:ascii="Arial" w:hAnsi="Arial" w:cs="Arial"/>
        </w:rPr>
        <w:t xml:space="preserve"> what</w:t>
      </w:r>
      <w:r w:rsidR="000F1BEC">
        <w:rPr>
          <w:rFonts w:ascii="Arial" w:hAnsi="Arial" w:cs="Arial"/>
        </w:rPr>
        <w:t xml:space="preserve"> effective </w:t>
      </w:r>
      <w:r w:rsidR="00A62041">
        <w:rPr>
          <w:rFonts w:ascii="Arial" w:hAnsi="Arial" w:cs="Arial"/>
        </w:rPr>
        <w:t xml:space="preserve">practice </w:t>
      </w:r>
      <w:r w:rsidR="006B084E">
        <w:rPr>
          <w:rFonts w:ascii="Arial" w:hAnsi="Arial" w:cs="Arial"/>
        </w:rPr>
        <w:t>looks like</w:t>
      </w:r>
      <w:r w:rsidR="000F1BEC">
        <w:rPr>
          <w:rFonts w:ascii="Arial" w:hAnsi="Arial" w:cs="Arial"/>
        </w:rPr>
        <w:t xml:space="preserve">, </w:t>
      </w:r>
      <w:r w:rsidR="004115C3">
        <w:rPr>
          <w:rFonts w:ascii="Arial" w:hAnsi="Arial" w:cs="Arial"/>
        </w:rPr>
        <w:t xml:space="preserve">based on </w:t>
      </w:r>
      <w:r w:rsidR="000F1BEC">
        <w:rPr>
          <w:rFonts w:ascii="Arial" w:hAnsi="Arial" w:cs="Arial"/>
        </w:rPr>
        <w:t xml:space="preserve">evidence. </w:t>
      </w:r>
    </w:p>
    <w:p w14:paraId="7CF5B10E" w14:textId="17D9E976" w:rsidR="00236D2F" w:rsidRDefault="00803059" w:rsidP="00E766F7">
      <w:pPr>
        <w:spacing w:line="360" w:lineRule="auto"/>
        <w:ind w:firstLine="720"/>
        <w:jc w:val="both"/>
        <w:rPr>
          <w:rFonts w:ascii="Arial" w:hAnsi="Arial" w:cs="Arial"/>
        </w:rPr>
      </w:pPr>
      <w:r>
        <w:rPr>
          <w:rFonts w:ascii="Arial" w:hAnsi="Arial" w:cs="Arial"/>
        </w:rPr>
        <w:t>In order to carry out its evaluation, the essay will make use of David Tripp’s ‘critical incident’</w:t>
      </w:r>
      <w:r w:rsidR="00E60F75">
        <w:rPr>
          <w:rFonts w:ascii="Arial" w:hAnsi="Arial" w:cs="Arial"/>
        </w:rPr>
        <w:t xml:space="preserve"> </w:t>
      </w:r>
      <w:r w:rsidR="002E4CFA">
        <w:rPr>
          <w:rFonts w:ascii="Arial" w:hAnsi="Arial" w:cs="Arial"/>
        </w:rPr>
        <w:t xml:space="preserve">(CI) </w:t>
      </w:r>
      <w:r w:rsidR="00E60F75">
        <w:rPr>
          <w:rFonts w:ascii="Arial" w:hAnsi="Arial" w:cs="Arial"/>
        </w:rPr>
        <w:t>methodology</w:t>
      </w:r>
      <w:r w:rsidR="00372599">
        <w:rPr>
          <w:rFonts w:ascii="Arial" w:hAnsi="Arial" w:cs="Arial"/>
        </w:rPr>
        <w:t xml:space="preserve">. </w:t>
      </w:r>
      <w:r w:rsidR="00E60F75">
        <w:rPr>
          <w:rFonts w:ascii="Arial" w:hAnsi="Arial" w:cs="Arial"/>
        </w:rPr>
        <w:t>According to Tripp</w:t>
      </w:r>
      <w:r w:rsidR="00FF7192">
        <w:rPr>
          <w:rFonts w:ascii="Arial" w:hAnsi="Arial" w:cs="Arial"/>
        </w:rPr>
        <w:t xml:space="preserve"> </w:t>
      </w:r>
      <w:r w:rsidR="00C7570A">
        <w:rPr>
          <w:rFonts w:ascii="Arial" w:hAnsi="Arial" w:cs="Arial"/>
        </w:rPr>
        <w:t>(2011, p. 24)</w:t>
      </w:r>
      <w:r w:rsidR="00E60F75">
        <w:rPr>
          <w:rFonts w:ascii="Arial" w:hAnsi="Arial" w:cs="Arial"/>
        </w:rPr>
        <w:t>, an incident is a turning point</w:t>
      </w:r>
      <w:r w:rsidR="00D3046D">
        <w:rPr>
          <w:rFonts w:ascii="Arial" w:hAnsi="Arial" w:cs="Arial"/>
        </w:rPr>
        <w:t xml:space="preserve"> </w:t>
      </w:r>
      <w:r w:rsidR="00E60F75">
        <w:rPr>
          <w:rFonts w:ascii="Arial" w:hAnsi="Arial" w:cs="Arial"/>
        </w:rPr>
        <w:t xml:space="preserve">in </w:t>
      </w:r>
      <w:r w:rsidR="004E660C">
        <w:rPr>
          <w:rFonts w:ascii="Arial" w:hAnsi="Arial" w:cs="Arial"/>
        </w:rPr>
        <w:t xml:space="preserve">a </w:t>
      </w:r>
      <w:r w:rsidR="00E60F75">
        <w:rPr>
          <w:rFonts w:ascii="Arial" w:hAnsi="Arial" w:cs="Arial"/>
        </w:rPr>
        <w:t xml:space="preserve">lesson </w:t>
      </w:r>
      <w:r w:rsidR="004E660C">
        <w:rPr>
          <w:rFonts w:ascii="Arial" w:hAnsi="Arial" w:cs="Arial"/>
        </w:rPr>
        <w:t>resulting from</w:t>
      </w:r>
      <w:r w:rsidR="00E60F75">
        <w:rPr>
          <w:rFonts w:ascii="Arial" w:hAnsi="Arial" w:cs="Arial"/>
        </w:rPr>
        <w:t xml:space="preserve"> an action </w:t>
      </w:r>
      <w:r w:rsidR="00351E42">
        <w:rPr>
          <w:rFonts w:ascii="Arial" w:hAnsi="Arial" w:cs="Arial"/>
        </w:rPr>
        <w:t xml:space="preserve">carried out </w:t>
      </w:r>
      <w:r w:rsidR="00E60F75">
        <w:rPr>
          <w:rFonts w:ascii="Arial" w:hAnsi="Arial" w:cs="Arial"/>
        </w:rPr>
        <w:t xml:space="preserve">by </w:t>
      </w:r>
      <w:r w:rsidR="00A2125D">
        <w:rPr>
          <w:rFonts w:ascii="Arial" w:hAnsi="Arial" w:cs="Arial"/>
        </w:rPr>
        <w:t>a</w:t>
      </w:r>
      <w:r w:rsidR="00E60F75">
        <w:rPr>
          <w:rFonts w:ascii="Arial" w:hAnsi="Arial" w:cs="Arial"/>
        </w:rPr>
        <w:t xml:space="preserve"> teacher or learner. </w:t>
      </w:r>
      <w:r w:rsidR="008B5B82">
        <w:rPr>
          <w:rFonts w:ascii="Arial" w:hAnsi="Arial" w:cs="Arial"/>
        </w:rPr>
        <w:t>Turning points</w:t>
      </w:r>
      <w:r w:rsidR="00E40AA6">
        <w:rPr>
          <w:rFonts w:ascii="Arial" w:hAnsi="Arial" w:cs="Arial"/>
        </w:rPr>
        <w:t xml:space="preserve"> can</w:t>
      </w:r>
      <w:r w:rsidR="00A2125D">
        <w:rPr>
          <w:rFonts w:ascii="Arial" w:hAnsi="Arial" w:cs="Arial"/>
        </w:rPr>
        <w:t xml:space="preserve"> be defined as instances of routine teaching and learning </w:t>
      </w:r>
      <w:r w:rsidR="00FC73CB">
        <w:rPr>
          <w:rFonts w:ascii="Arial" w:hAnsi="Arial" w:cs="Arial"/>
        </w:rPr>
        <w:t xml:space="preserve">(Tripp, 2011, p. 25). </w:t>
      </w:r>
      <w:r w:rsidR="004E660C">
        <w:rPr>
          <w:rFonts w:ascii="Arial" w:hAnsi="Arial" w:cs="Arial"/>
        </w:rPr>
        <w:t xml:space="preserve">For instance, </w:t>
      </w:r>
      <w:r w:rsidR="009E74FB">
        <w:rPr>
          <w:rFonts w:ascii="Arial" w:hAnsi="Arial" w:cs="Arial"/>
        </w:rPr>
        <w:t xml:space="preserve">a child raising their hand in response to a question </w:t>
      </w:r>
      <w:r w:rsidR="00E11808">
        <w:rPr>
          <w:rFonts w:ascii="Arial" w:hAnsi="Arial" w:cs="Arial"/>
        </w:rPr>
        <w:t xml:space="preserve">asked by </w:t>
      </w:r>
      <w:r w:rsidR="009F073F">
        <w:rPr>
          <w:rFonts w:ascii="Arial" w:hAnsi="Arial" w:cs="Arial"/>
        </w:rPr>
        <w:t>a</w:t>
      </w:r>
      <w:r w:rsidR="00E11808">
        <w:rPr>
          <w:rFonts w:ascii="Arial" w:hAnsi="Arial" w:cs="Arial"/>
        </w:rPr>
        <w:t xml:space="preserve"> teacher. </w:t>
      </w:r>
      <w:r w:rsidR="00A87B85">
        <w:rPr>
          <w:rFonts w:ascii="Arial" w:hAnsi="Arial" w:cs="Arial"/>
        </w:rPr>
        <w:t xml:space="preserve">Tripp argues that </w:t>
      </w:r>
      <w:r w:rsidR="00BF7F0D">
        <w:rPr>
          <w:rFonts w:ascii="Arial" w:hAnsi="Arial" w:cs="Arial"/>
        </w:rPr>
        <w:t xml:space="preserve">an incident </w:t>
      </w:r>
      <w:r w:rsidR="00144A03">
        <w:rPr>
          <w:rFonts w:ascii="Arial" w:hAnsi="Arial" w:cs="Arial"/>
        </w:rPr>
        <w:t>becomes</w:t>
      </w:r>
      <w:r w:rsidR="00BF7F0D">
        <w:rPr>
          <w:rFonts w:ascii="Arial" w:hAnsi="Arial" w:cs="Arial"/>
        </w:rPr>
        <w:t xml:space="preserve"> ‘critical’</w:t>
      </w:r>
      <w:r w:rsidR="005929C0">
        <w:rPr>
          <w:rFonts w:ascii="Arial" w:hAnsi="Arial" w:cs="Arial"/>
        </w:rPr>
        <w:t xml:space="preserve"> by explaining its meaning</w:t>
      </w:r>
      <w:r w:rsidR="00BF7F0D">
        <w:rPr>
          <w:rFonts w:ascii="Arial" w:hAnsi="Arial" w:cs="Arial"/>
        </w:rPr>
        <w:t xml:space="preserve"> </w:t>
      </w:r>
      <w:r w:rsidR="00144A03">
        <w:rPr>
          <w:rFonts w:ascii="Arial" w:hAnsi="Arial" w:cs="Arial"/>
        </w:rPr>
        <w:t>through analysis</w:t>
      </w:r>
      <w:r w:rsidR="00947D09">
        <w:rPr>
          <w:rFonts w:ascii="Arial" w:hAnsi="Arial" w:cs="Arial"/>
        </w:rPr>
        <w:t xml:space="preserve"> (Tripp, 2011, p. 25).</w:t>
      </w:r>
      <w:r w:rsidR="003369DE">
        <w:rPr>
          <w:rFonts w:ascii="Arial" w:hAnsi="Arial" w:cs="Arial"/>
        </w:rPr>
        <w:t xml:space="preserve"> For example, </w:t>
      </w:r>
      <w:r w:rsidR="00A87B85">
        <w:rPr>
          <w:rFonts w:ascii="Arial" w:hAnsi="Arial" w:cs="Arial"/>
        </w:rPr>
        <w:t xml:space="preserve">a researcher may conclude that </w:t>
      </w:r>
      <w:r w:rsidR="003369DE">
        <w:rPr>
          <w:rFonts w:ascii="Arial" w:hAnsi="Arial" w:cs="Arial"/>
        </w:rPr>
        <w:t>the child raised their hand because they understood</w:t>
      </w:r>
      <w:r w:rsidR="00A87B85">
        <w:rPr>
          <w:rFonts w:ascii="Arial" w:hAnsi="Arial" w:cs="Arial"/>
        </w:rPr>
        <w:t xml:space="preserve"> that </w:t>
      </w:r>
      <w:r w:rsidR="004F0315">
        <w:rPr>
          <w:rFonts w:ascii="Arial" w:hAnsi="Arial" w:cs="Arial"/>
        </w:rPr>
        <w:t xml:space="preserve">by doing so they would </w:t>
      </w:r>
      <w:r w:rsidR="002A3FC1">
        <w:rPr>
          <w:rFonts w:ascii="Arial" w:hAnsi="Arial" w:cs="Arial"/>
        </w:rPr>
        <w:t>gain</w:t>
      </w:r>
      <w:r w:rsidR="00B07176">
        <w:rPr>
          <w:rFonts w:ascii="Arial" w:hAnsi="Arial" w:cs="Arial"/>
        </w:rPr>
        <w:t xml:space="preserve"> </w:t>
      </w:r>
      <w:r w:rsidR="004F0315">
        <w:rPr>
          <w:rFonts w:ascii="Arial" w:hAnsi="Arial" w:cs="Arial"/>
        </w:rPr>
        <w:t>the</w:t>
      </w:r>
      <w:r w:rsidR="00CE0A41">
        <w:rPr>
          <w:rFonts w:ascii="Arial" w:hAnsi="Arial" w:cs="Arial"/>
        </w:rPr>
        <w:t xml:space="preserve"> </w:t>
      </w:r>
      <w:r w:rsidR="004F0315">
        <w:rPr>
          <w:rFonts w:ascii="Arial" w:hAnsi="Arial" w:cs="Arial"/>
        </w:rPr>
        <w:t>teacher</w:t>
      </w:r>
      <w:r w:rsidR="002A3FC1">
        <w:rPr>
          <w:rFonts w:ascii="Arial" w:hAnsi="Arial" w:cs="Arial"/>
        </w:rPr>
        <w:t>’s attention and alert them</w:t>
      </w:r>
      <w:r w:rsidR="004F0315">
        <w:rPr>
          <w:rFonts w:ascii="Arial" w:hAnsi="Arial" w:cs="Arial"/>
        </w:rPr>
        <w:t xml:space="preserve"> </w:t>
      </w:r>
      <w:r w:rsidR="00CE0A41">
        <w:rPr>
          <w:rFonts w:ascii="Arial" w:hAnsi="Arial" w:cs="Arial"/>
        </w:rPr>
        <w:t>that</w:t>
      </w:r>
      <w:r w:rsidR="004F0315">
        <w:rPr>
          <w:rFonts w:ascii="Arial" w:hAnsi="Arial" w:cs="Arial"/>
        </w:rPr>
        <w:t xml:space="preserve"> they wanted to respond to the</w:t>
      </w:r>
      <w:r w:rsidR="00EE0007">
        <w:rPr>
          <w:rFonts w:ascii="Arial" w:hAnsi="Arial" w:cs="Arial"/>
        </w:rPr>
        <w:t xml:space="preserve"> </w:t>
      </w:r>
      <w:r w:rsidR="004F0315">
        <w:rPr>
          <w:rFonts w:ascii="Arial" w:hAnsi="Arial" w:cs="Arial"/>
        </w:rPr>
        <w:t>question</w:t>
      </w:r>
      <w:r w:rsidR="002A3FC1">
        <w:rPr>
          <w:rFonts w:ascii="Arial" w:hAnsi="Arial" w:cs="Arial"/>
        </w:rPr>
        <w:t>.</w:t>
      </w:r>
      <w:r w:rsidR="002016CC">
        <w:rPr>
          <w:rFonts w:ascii="Arial" w:hAnsi="Arial" w:cs="Arial"/>
        </w:rPr>
        <w:t xml:space="preserve"> </w:t>
      </w:r>
      <w:r w:rsidR="00E11808">
        <w:rPr>
          <w:rFonts w:ascii="Arial" w:hAnsi="Arial" w:cs="Arial"/>
        </w:rPr>
        <w:t xml:space="preserve">As such, a </w:t>
      </w:r>
      <w:r w:rsidR="002E4CFA">
        <w:rPr>
          <w:rFonts w:ascii="Arial" w:hAnsi="Arial" w:cs="Arial"/>
        </w:rPr>
        <w:t>CI</w:t>
      </w:r>
      <w:r w:rsidR="00E11808">
        <w:rPr>
          <w:rFonts w:ascii="Arial" w:hAnsi="Arial" w:cs="Arial"/>
        </w:rPr>
        <w:t xml:space="preserve"> is an interpretation of the significance of an event </w:t>
      </w:r>
      <w:r w:rsidR="00D349C8">
        <w:rPr>
          <w:rFonts w:ascii="Arial" w:hAnsi="Arial" w:cs="Arial"/>
        </w:rPr>
        <w:t xml:space="preserve">(Tripp, 2011, p. 26). </w:t>
      </w:r>
      <w:r w:rsidR="00372599">
        <w:rPr>
          <w:rFonts w:ascii="Arial" w:hAnsi="Arial" w:cs="Arial"/>
        </w:rPr>
        <w:t>CI methodology is important because it forms a key part of reflective practice in the teaching profession</w:t>
      </w:r>
      <w:r w:rsidR="00D349C8">
        <w:rPr>
          <w:rFonts w:ascii="Arial" w:hAnsi="Arial" w:cs="Arial"/>
        </w:rPr>
        <w:t xml:space="preserve"> </w:t>
      </w:r>
      <w:r w:rsidR="00DB0FAB">
        <w:rPr>
          <w:rFonts w:ascii="Arial" w:hAnsi="Arial" w:cs="Arial"/>
        </w:rPr>
        <w:t>(Barentsen and Malthouse, 2013, p. 30)</w:t>
      </w:r>
      <w:r w:rsidR="00C75A1D">
        <w:rPr>
          <w:rFonts w:ascii="Arial" w:hAnsi="Arial" w:cs="Arial"/>
        </w:rPr>
        <w:t>.</w:t>
      </w:r>
    </w:p>
    <w:p w14:paraId="609DBFF9" w14:textId="5F8EE6D0" w:rsidR="00C916CB" w:rsidRDefault="0048177E" w:rsidP="00C916CB">
      <w:pPr>
        <w:spacing w:line="360" w:lineRule="auto"/>
        <w:jc w:val="both"/>
        <w:rPr>
          <w:rFonts w:ascii="Arial" w:hAnsi="Arial" w:cs="Arial"/>
        </w:rPr>
      </w:pPr>
      <w:r>
        <w:rPr>
          <w:rFonts w:ascii="Arial" w:hAnsi="Arial" w:cs="Arial"/>
        </w:rPr>
        <w:t>T</w:t>
      </w:r>
      <w:r w:rsidR="00636EF4">
        <w:rPr>
          <w:rFonts w:ascii="Arial" w:hAnsi="Arial" w:cs="Arial"/>
        </w:rPr>
        <w:t xml:space="preserve">he </w:t>
      </w:r>
      <w:r w:rsidR="003E0110">
        <w:rPr>
          <w:rFonts w:ascii="Arial" w:hAnsi="Arial" w:cs="Arial"/>
        </w:rPr>
        <w:t xml:space="preserve">essay will make links with </w:t>
      </w:r>
      <w:r w:rsidR="00077FC3">
        <w:rPr>
          <w:rFonts w:ascii="Arial" w:hAnsi="Arial" w:cs="Arial"/>
        </w:rPr>
        <w:t>two</w:t>
      </w:r>
      <w:r w:rsidR="003E0110">
        <w:rPr>
          <w:rFonts w:ascii="Arial" w:hAnsi="Arial" w:cs="Arial"/>
        </w:rPr>
        <w:t xml:space="preserve"> areas of research</w:t>
      </w:r>
      <w:r w:rsidR="00E85088">
        <w:rPr>
          <w:rFonts w:ascii="Arial" w:hAnsi="Arial" w:cs="Arial"/>
        </w:rPr>
        <w:t xml:space="preserve"> for the purpose of </w:t>
      </w:r>
      <w:r w:rsidR="000B06CE">
        <w:rPr>
          <w:rFonts w:ascii="Arial" w:hAnsi="Arial" w:cs="Arial"/>
        </w:rPr>
        <w:t>the</w:t>
      </w:r>
      <w:r w:rsidR="00E85088">
        <w:rPr>
          <w:rFonts w:ascii="Arial" w:hAnsi="Arial" w:cs="Arial"/>
        </w:rPr>
        <w:t xml:space="preserve"> literature review</w:t>
      </w:r>
      <w:r w:rsidR="001267A5">
        <w:rPr>
          <w:rFonts w:ascii="Arial" w:hAnsi="Arial" w:cs="Arial"/>
        </w:rPr>
        <w:t xml:space="preserve">. </w:t>
      </w:r>
      <w:r w:rsidR="002B0454">
        <w:rPr>
          <w:rFonts w:ascii="Arial" w:hAnsi="Arial" w:cs="Arial"/>
        </w:rPr>
        <w:t xml:space="preserve">The first section will </w:t>
      </w:r>
      <w:r w:rsidR="001F32AC">
        <w:rPr>
          <w:rFonts w:ascii="Arial" w:hAnsi="Arial" w:cs="Arial"/>
        </w:rPr>
        <w:t>examine</w:t>
      </w:r>
      <w:r w:rsidR="002B0454">
        <w:rPr>
          <w:rFonts w:ascii="Arial" w:hAnsi="Arial" w:cs="Arial"/>
        </w:rPr>
        <w:t xml:space="preserve"> </w:t>
      </w:r>
      <w:r w:rsidR="001F32AC">
        <w:rPr>
          <w:rFonts w:ascii="Arial" w:hAnsi="Arial" w:cs="Arial"/>
        </w:rPr>
        <w:t xml:space="preserve">the scholarship on </w:t>
      </w:r>
      <w:r w:rsidR="001267A5">
        <w:rPr>
          <w:rFonts w:ascii="Arial" w:hAnsi="Arial" w:cs="Arial"/>
        </w:rPr>
        <w:t>behaviour management theor</w:t>
      </w:r>
      <w:r w:rsidR="001F32AC">
        <w:rPr>
          <w:rFonts w:ascii="Arial" w:hAnsi="Arial" w:cs="Arial"/>
        </w:rPr>
        <w:t>y</w:t>
      </w:r>
      <w:r w:rsidR="000B06CE">
        <w:rPr>
          <w:rFonts w:ascii="Arial" w:hAnsi="Arial" w:cs="Arial"/>
        </w:rPr>
        <w:t xml:space="preserve"> including </w:t>
      </w:r>
      <w:r w:rsidR="001F32AC">
        <w:rPr>
          <w:rFonts w:ascii="Arial" w:hAnsi="Arial" w:cs="Arial"/>
        </w:rPr>
        <w:t xml:space="preserve">Canter’s </w:t>
      </w:r>
      <w:r w:rsidR="001F32AC">
        <w:rPr>
          <w:rFonts w:ascii="Arial" w:hAnsi="Arial" w:cs="Arial"/>
          <w:i/>
          <w:iCs/>
        </w:rPr>
        <w:t>Assertive Discipline</w:t>
      </w:r>
      <w:r w:rsidR="001F32AC">
        <w:rPr>
          <w:rFonts w:ascii="Arial" w:hAnsi="Arial" w:cs="Arial"/>
        </w:rPr>
        <w:t xml:space="preserve"> and Glasser’s </w:t>
      </w:r>
      <w:r w:rsidR="001F32AC">
        <w:rPr>
          <w:rFonts w:ascii="Arial" w:hAnsi="Arial" w:cs="Arial"/>
          <w:i/>
          <w:iCs/>
        </w:rPr>
        <w:t>Reality Theory</w:t>
      </w:r>
      <w:r w:rsidR="001F32AC">
        <w:rPr>
          <w:rFonts w:ascii="Arial" w:hAnsi="Arial" w:cs="Arial"/>
        </w:rPr>
        <w:t xml:space="preserve">. The second section will assess </w:t>
      </w:r>
      <w:r w:rsidR="00884829">
        <w:rPr>
          <w:rFonts w:ascii="Arial" w:hAnsi="Arial" w:cs="Arial"/>
        </w:rPr>
        <w:t>learning theory, including behaviourist, constructivist, and humanistic schools of psychology.</w:t>
      </w:r>
      <w:r w:rsidR="001267A5">
        <w:rPr>
          <w:rFonts w:ascii="Arial" w:hAnsi="Arial" w:cs="Arial"/>
        </w:rPr>
        <w:t xml:space="preserve"> </w:t>
      </w:r>
      <w:r w:rsidR="00E073E1">
        <w:rPr>
          <w:rFonts w:ascii="Arial" w:hAnsi="Arial" w:cs="Arial"/>
        </w:rPr>
        <w:t xml:space="preserve">The essay will conclude by </w:t>
      </w:r>
      <w:r w:rsidR="00E02AC3">
        <w:rPr>
          <w:rFonts w:ascii="Arial" w:hAnsi="Arial" w:cs="Arial"/>
        </w:rPr>
        <w:t xml:space="preserve">detailing </w:t>
      </w:r>
      <w:r w:rsidR="00E50BC6">
        <w:rPr>
          <w:rFonts w:ascii="Arial" w:hAnsi="Arial" w:cs="Arial"/>
        </w:rPr>
        <w:t xml:space="preserve">the </w:t>
      </w:r>
      <w:r w:rsidR="00232C09">
        <w:rPr>
          <w:rFonts w:ascii="Arial" w:hAnsi="Arial" w:cs="Arial"/>
        </w:rPr>
        <w:t>effective</w:t>
      </w:r>
      <w:r w:rsidR="00E02AC3">
        <w:rPr>
          <w:rFonts w:ascii="Arial" w:hAnsi="Arial" w:cs="Arial"/>
        </w:rPr>
        <w:t xml:space="preserve"> teaching and learning </w:t>
      </w:r>
      <w:r w:rsidR="004147E7">
        <w:rPr>
          <w:rFonts w:ascii="Arial" w:hAnsi="Arial" w:cs="Arial"/>
        </w:rPr>
        <w:t xml:space="preserve">strategies </w:t>
      </w:r>
      <w:r w:rsidR="00E02AC3">
        <w:rPr>
          <w:rFonts w:ascii="Arial" w:hAnsi="Arial" w:cs="Arial"/>
        </w:rPr>
        <w:t>to be taken</w:t>
      </w:r>
      <w:r w:rsidR="008B5B82">
        <w:rPr>
          <w:rFonts w:ascii="Arial" w:hAnsi="Arial" w:cs="Arial"/>
        </w:rPr>
        <w:t xml:space="preserve"> forward</w:t>
      </w:r>
      <w:r w:rsidR="00E02AC3">
        <w:rPr>
          <w:rFonts w:ascii="Arial" w:hAnsi="Arial" w:cs="Arial"/>
        </w:rPr>
        <w:t xml:space="preserve"> by the </w:t>
      </w:r>
      <w:r w:rsidR="008F01AA">
        <w:rPr>
          <w:rFonts w:ascii="Arial" w:hAnsi="Arial" w:cs="Arial"/>
        </w:rPr>
        <w:t xml:space="preserve">researcher. </w:t>
      </w:r>
    </w:p>
    <w:p w14:paraId="0EAB46D9" w14:textId="14BB5E94" w:rsidR="004160E5" w:rsidRPr="00A0377A" w:rsidRDefault="004160E5" w:rsidP="00A0377A">
      <w:pPr>
        <w:spacing w:line="360" w:lineRule="auto"/>
        <w:rPr>
          <w:rFonts w:ascii="Arial" w:hAnsi="Arial" w:cs="Arial"/>
          <w:b/>
          <w:bCs/>
          <w:sz w:val="28"/>
          <w:szCs w:val="28"/>
        </w:rPr>
      </w:pPr>
      <w:r w:rsidRPr="00A0377A">
        <w:rPr>
          <w:rFonts w:ascii="Arial" w:hAnsi="Arial" w:cs="Arial"/>
          <w:b/>
          <w:bCs/>
          <w:sz w:val="28"/>
          <w:szCs w:val="28"/>
        </w:rPr>
        <w:t>The Role of Critical Reflection</w:t>
      </w:r>
    </w:p>
    <w:p w14:paraId="76860ABC" w14:textId="7F34D6EF" w:rsidR="00131B76" w:rsidRDefault="00577D94" w:rsidP="004E391B">
      <w:pPr>
        <w:spacing w:line="360" w:lineRule="auto"/>
        <w:jc w:val="both"/>
        <w:rPr>
          <w:rFonts w:ascii="Arial" w:hAnsi="Arial" w:cs="Arial"/>
        </w:rPr>
      </w:pPr>
      <w:r>
        <w:rPr>
          <w:rFonts w:ascii="Arial" w:hAnsi="Arial" w:cs="Arial"/>
        </w:rPr>
        <w:t>C</w:t>
      </w:r>
      <w:r w:rsidR="009A570C">
        <w:rPr>
          <w:rFonts w:ascii="Arial" w:hAnsi="Arial" w:cs="Arial"/>
        </w:rPr>
        <w:t>ritical reflection</w:t>
      </w:r>
      <w:r w:rsidR="00A6690A">
        <w:rPr>
          <w:rFonts w:ascii="Arial" w:hAnsi="Arial" w:cs="Arial"/>
        </w:rPr>
        <w:t>, such as Tripp’s CI methodology,</w:t>
      </w:r>
      <w:r w:rsidR="009A570C">
        <w:rPr>
          <w:rFonts w:ascii="Arial" w:hAnsi="Arial" w:cs="Arial"/>
        </w:rPr>
        <w:t xml:space="preserve"> is </w:t>
      </w:r>
      <w:r w:rsidR="00CC3AE9">
        <w:rPr>
          <w:rFonts w:ascii="Arial" w:hAnsi="Arial" w:cs="Arial"/>
        </w:rPr>
        <w:t>the</w:t>
      </w:r>
      <w:r w:rsidR="00B7069C">
        <w:rPr>
          <w:rFonts w:ascii="Arial" w:hAnsi="Arial" w:cs="Arial"/>
        </w:rPr>
        <w:t xml:space="preserve"> </w:t>
      </w:r>
      <w:r w:rsidR="000A5FF8">
        <w:rPr>
          <w:rFonts w:ascii="Arial" w:hAnsi="Arial" w:cs="Arial"/>
        </w:rPr>
        <w:t xml:space="preserve">process of </w:t>
      </w:r>
      <w:r w:rsidR="0023734B">
        <w:rPr>
          <w:rFonts w:ascii="Arial" w:hAnsi="Arial" w:cs="Arial"/>
        </w:rPr>
        <w:t>analysing</w:t>
      </w:r>
      <w:r w:rsidR="000A5FF8">
        <w:rPr>
          <w:rFonts w:ascii="Arial" w:hAnsi="Arial" w:cs="Arial"/>
        </w:rPr>
        <w:t xml:space="preserve"> and assessing </w:t>
      </w:r>
      <w:r w:rsidR="00041D3A">
        <w:rPr>
          <w:rFonts w:ascii="Arial" w:hAnsi="Arial" w:cs="Arial"/>
        </w:rPr>
        <w:t>teaching</w:t>
      </w:r>
      <w:r w:rsidR="009A570C">
        <w:rPr>
          <w:rFonts w:ascii="Arial" w:hAnsi="Arial" w:cs="Arial"/>
        </w:rPr>
        <w:t xml:space="preserve"> </w:t>
      </w:r>
      <w:r w:rsidR="00041D3A">
        <w:rPr>
          <w:rFonts w:ascii="Arial" w:hAnsi="Arial" w:cs="Arial"/>
        </w:rPr>
        <w:t xml:space="preserve">and learning in a school environment </w:t>
      </w:r>
      <w:r w:rsidR="009A570C">
        <w:rPr>
          <w:rFonts w:ascii="Arial" w:hAnsi="Arial" w:cs="Arial"/>
        </w:rPr>
        <w:t>to</w:t>
      </w:r>
      <w:r w:rsidR="00786365">
        <w:rPr>
          <w:rFonts w:ascii="Arial" w:hAnsi="Arial" w:cs="Arial"/>
        </w:rPr>
        <w:t xml:space="preserve"> better</w:t>
      </w:r>
      <w:r w:rsidR="009A570C">
        <w:rPr>
          <w:rFonts w:ascii="Arial" w:hAnsi="Arial" w:cs="Arial"/>
        </w:rPr>
        <w:t xml:space="preserve"> inform one’s own teaching practice. </w:t>
      </w:r>
      <w:r w:rsidR="002444CD">
        <w:rPr>
          <w:rFonts w:ascii="Arial" w:hAnsi="Arial" w:cs="Arial"/>
        </w:rPr>
        <w:lastRenderedPageBreak/>
        <w:t>Acc</w:t>
      </w:r>
      <w:r w:rsidR="00151BCE">
        <w:rPr>
          <w:rFonts w:ascii="Arial" w:hAnsi="Arial" w:cs="Arial"/>
        </w:rPr>
        <w:t>ording to Barentsen and Malthouse</w:t>
      </w:r>
      <w:r w:rsidR="00E1472B">
        <w:rPr>
          <w:rFonts w:ascii="Arial" w:hAnsi="Arial" w:cs="Arial"/>
        </w:rPr>
        <w:t xml:space="preserve"> (2013</w:t>
      </w:r>
      <w:r w:rsidR="00151BCE">
        <w:rPr>
          <w:rFonts w:ascii="Arial" w:hAnsi="Arial" w:cs="Arial"/>
        </w:rPr>
        <w:t>,</w:t>
      </w:r>
      <w:r w:rsidR="00D60041">
        <w:rPr>
          <w:rFonts w:ascii="Arial" w:hAnsi="Arial" w:cs="Arial"/>
        </w:rPr>
        <w:t xml:space="preserve"> p.</w:t>
      </w:r>
      <w:r w:rsidR="007830AA">
        <w:rPr>
          <w:rFonts w:ascii="Arial" w:hAnsi="Arial" w:cs="Arial"/>
        </w:rPr>
        <w:t xml:space="preserve"> </w:t>
      </w:r>
      <w:r w:rsidR="00D60041">
        <w:rPr>
          <w:rFonts w:ascii="Arial" w:hAnsi="Arial" w:cs="Arial"/>
        </w:rPr>
        <w:t>9)</w:t>
      </w:r>
      <w:r w:rsidR="007830AA">
        <w:rPr>
          <w:rFonts w:ascii="Arial" w:hAnsi="Arial" w:cs="Arial"/>
        </w:rPr>
        <w:t>,</w:t>
      </w:r>
      <w:r w:rsidR="00151BCE">
        <w:rPr>
          <w:rFonts w:ascii="Arial" w:hAnsi="Arial" w:cs="Arial"/>
        </w:rPr>
        <w:t xml:space="preserve"> </w:t>
      </w:r>
      <w:r w:rsidR="00D2247B">
        <w:rPr>
          <w:rFonts w:ascii="Arial" w:hAnsi="Arial" w:cs="Arial"/>
        </w:rPr>
        <w:t>reflective practice enables teachers to develop their understanding of pedagogy</w:t>
      </w:r>
      <w:r w:rsidR="00901053">
        <w:rPr>
          <w:rFonts w:ascii="Arial" w:hAnsi="Arial" w:cs="Arial"/>
        </w:rPr>
        <w:t xml:space="preserve">, thereby </w:t>
      </w:r>
      <w:r w:rsidR="00ED6592">
        <w:rPr>
          <w:rFonts w:ascii="Arial" w:hAnsi="Arial" w:cs="Arial"/>
        </w:rPr>
        <w:t>improving</w:t>
      </w:r>
      <w:r w:rsidR="00762AF9">
        <w:rPr>
          <w:rFonts w:ascii="Arial" w:hAnsi="Arial" w:cs="Arial"/>
        </w:rPr>
        <w:t xml:space="preserve"> their </w:t>
      </w:r>
      <w:r w:rsidR="001F20B0">
        <w:rPr>
          <w:rFonts w:ascii="Arial" w:hAnsi="Arial" w:cs="Arial"/>
        </w:rPr>
        <w:t>effectiveness</w:t>
      </w:r>
      <w:r w:rsidR="00762AF9">
        <w:rPr>
          <w:rFonts w:ascii="Arial" w:hAnsi="Arial" w:cs="Arial"/>
        </w:rPr>
        <w:t xml:space="preserve"> in the classroom</w:t>
      </w:r>
      <w:r w:rsidR="00ED6592">
        <w:rPr>
          <w:rFonts w:ascii="Arial" w:hAnsi="Arial" w:cs="Arial"/>
        </w:rPr>
        <w:t>.</w:t>
      </w:r>
      <w:r w:rsidR="00ED6592" w:rsidRPr="00165EE8">
        <w:rPr>
          <w:rFonts w:ascii="Arial" w:hAnsi="Arial" w:cs="Arial"/>
          <w:color w:val="FF0000"/>
        </w:rPr>
        <w:t xml:space="preserve"> </w:t>
      </w:r>
      <w:r w:rsidR="007E3582" w:rsidRPr="00BF02E4">
        <w:rPr>
          <w:rFonts w:ascii="Arial" w:hAnsi="Arial" w:cs="Arial"/>
        </w:rPr>
        <w:t>However, the</w:t>
      </w:r>
      <w:r w:rsidR="009370FB">
        <w:rPr>
          <w:rFonts w:ascii="Arial" w:hAnsi="Arial" w:cs="Arial"/>
        </w:rPr>
        <w:t xml:space="preserve"> authors</w:t>
      </w:r>
      <w:r w:rsidR="007E3582" w:rsidRPr="00BF02E4">
        <w:rPr>
          <w:rFonts w:ascii="Arial" w:hAnsi="Arial" w:cs="Arial"/>
        </w:rPr>
        <w:t xml:space="preserve"> assert that it is not enough </w:t>
      </w:r>
      <w:r w:rsidR="002115E3" w:rsidRPr="00BF02E4">
        <w:rPr>
          <w:rFonts w:ascii="Arial" w:hAnsi="Arial" w:cs="Arial"/>
        </w:rPr>
        <w:t xml:space="preserve">to merely reflect, </w:t>
      </w:r>
      <w:r w:rsidR="00BF02E4" w:rsidRPr="00BF02E4">
        <w:rPr>
          <w:rFonts w:ascii="Arial" w:hAnsi="Arial" w:cs="Arial"/>
        </w:rPr>
        <w:t>a teacher</w:t>
      </w:r>
      <w:r w:rsidR="002115E3" w:rsidRPr="00BF02E4">
        <w:rPr>
          <w:rFonts w:ascii="Arial" w:hAnsi="Arial" w:cs="Arial"/>
        </w:rPr>
        <w:t xml:space="preserve"> must </w:t>
      </w:r>
      <w:r w:rsidR="0066406A" w:rsidRPr="00BF02E4">
        <w:rPr>
          <w:rFonts w:ascii="Arial" w:hAnsi="Arial" w:cs="Arial"/>
        </w:rPr>
        <w:t xml:space="preserve">undertake </w:t>
      </w:r>
      <w:r w:rsidR="00DC7C5A" w:rsidRPr="00BF02E4">
        <w:rPr>
          <w:rFonts w:ascii="Arial" w:hAnsi="Arial" w:cs="Arial"/>
        </w:rPr>
        <w:t xml:space="preserve">research and </w:t>
      </w:r>
      <w:r w:rsidR="0093150D" w:rsidRPr="00BF02E4">
        <w:rPr>
          <w:rFonts w:ascii="Arial" w:hAnsi="Arial" w:cs="Arial"/>
        </w:rPr>
        <w:t xml:space="preserve">make changes </w:t>
      </w:r>
      <w:r w:rsidR="002411AE" w:rsidRPr="00BF02E4">
        <w:rPr>
          <w:rFonts w:ascii="Arial" w:hAnsi="Arial" w:cs="Arial"/>
        </w:rPr>
        <w:t>to their practice</w:t>
      </w:r>
      <w:r w:rsidR="002D3F99" w:rsidRPr="00BF02E4">
        <w:rPr>
          <w:rFonts w:ascii="Arial" w:hAnsi="Arial" w:cs="Arial"/>
        </w:rPr>
        <w:t xml:space="preserve"> </w:t>
      </w:r>
      <w:r w:rsidR="006915C3" w:rsidRPr="00BF02E4">
        <w:rPr>
          <w:rFonts w:ascii="Arial" w:hAnsi="Arial" w:cs="Arial"/>
        </w:rPr>
        <w:t xml:space="preserve">in order to </w:t>
      </w:r>
      <w:r w:rsidR="00574DE7">
        <w:rPr>
          <w:rFonts w:ascii="Arial" w:hAnsi="Arial" w:cs="Arial"/>
        </w:rPr>
        <w:t>improve</w:t>
      </w:r>
      <w:r w:rsidR="00D01ABA" w:rsidRPr="00BF02E4">
        <w:rPr>
          <w:rFonts w:ascii="Arial" w:hAnsi="Arial" w:cs="Arial"/>
        </w:rPr>
        <w:t xml:space="preserve"> </w:t>
      </w:r>
      <w:r w:rsidR="00DD4969" w:rsidRPr="00BF02E4">
        <w:rPr>
          <w:rFonts w:ascii="Arial" w:hAnsi="Arial" w:cs="Arial"/>
        </w:rPr>
        <w:t>their</w:t>
      </w:r>
      <w:r w:rsidR="00BF02E4" w:rsidRPr="00BF02E4">
        <w:rPr>
          <w:rFonts w:ascii="Arial" w:hAnsi="Arial" w:cs="Arial"/>
        </w:rPr>
        <w:t xml:space="preserve"> pedagogy </w:t>
      </w:r>
      <w:r w:rsidR="00D313FB">
        <w:rPr>
          <w:rFonts w:ascii="Arial" w:hAnsi="Arial" w:cs="Arial"/>
        </w:rPr>
        <w:t xml:space="preserve">(Barentsen and Malthouse, 2013, p. 10). </w:t>
      </w:r>
      <w:r w:rsidR="005C542A">
        <w:rPr>
          <w:rFonts w:ascii="Arial" w:hAnsi="Arial" w:cs="Arial"/>
        </w:rPr>
        <w:t xml:space="preserve">The importance of </w:t>
      </w:r>
      <w:r w:rsidR="00194B81">
        <w:rPr>
          <w:rFonts w:ascii="Arial" w:hAnsi="Arial" w:cs="Arial"/>
        </w:rPr>
        <w:t xml:space="preserve">research in </w:t>
      </w:r>
      <w:r w:rsidR="005C542A">
        <w:rPr>
          <w:rFonts w:ascii="Arial" w:hAnsi="Arial" w:cs="Arial"/>
        </w:rPr>
        <w:t>critical reflection is</w:t>
      </w:r>
      <w:r w:rsidR="00112F60">
        <w:rPr>
          <w:rFonts w:ascii="Arial" w:hAnsi="Arial" w:cs="Arial"/>
        </w:rPr>
        <w:t xml:space="preserve"> highlighted</w:t>
      </w:r>
      <w:r w:rsidR="005C542A">
        <w:rPr>
          <w:rFonts w:ascii="Arial" w:hAnsi="Arial" w:cs="Arial"/>
        </w:rPr>
        <w:t xml:space="preserve"> by </w:t>
      </w:r>
      <w:r w:rsidR="006F371D">
        <w:rPr>
          <w:rFonts w:ascii="Arial" w:hAnsi="Arial" w:cs="Arial"/>
        </w:rPr>
        <w:t>Zwozdiak-Myers</w:t>
      </w:r>
      <w:r w:rsidR="0090765F">
        <w:rPr>
          <w:rFonts w:ascii="Arial" w:hAnsi="Arial" w:cs="Arial"/>
        </w:rPr>
        <w:t xml:space="preserve"> </w:t>
      </w:r>
      <w:r w:rsidR="009B1943">
        <w:rPr>
          <w:rFonts w:ascii="Arial" w:hAnsi="Arial" w:cs="Arial"/>
        </w:rPr>
        <w:t>(</w:t>
      </w:r>
      <w:r w:rsidR="00784889">
        <w:rPr>
          <w:rFonts w:ascii="Arial" w:hAnsi="Arial" w:cs="Arial"/>
        </w:rPr>
        <w:t>2012, pp. 3-4)</w:t>
      </w:r>
      <w:r w:rsidR="00112F60">
        <w:rPr>
          <w:rFonts w:ascii="Arial" w:hAnsi="Arial" w:cs="Arial"/>
        </w:rPr>
        <w:t>, who</w:t>
      </w:r>
      <w:r w:rsidR="00414C94">
        <w:rPr>
          <w:rFonts w:ascii="Arial" w:hAnsi="Arial" w:cs="Arial"/>
        </w:rPr>
        <w:t xml:space="preserve"> argue</w:t>
      </w:r>
      <w:r w:rsidR="00112F60">
        <w:rPr>
          <w:rFonts w:ascii="Arial" w:hAnsi="Arial" w:cs="Arial"/>
        </w:rPr>
        <w:t>s</w:t>
      </w:r>
      <w:r w:rsidR="00414C94">
        <w:rPr>
          <w:rFonts w:ascii="Arial" w:hAnsi="Arial" w:cs="Arial"/>
        </w:rPr>
        <w:t xml:space="preserve"> that to be a</w:t>
      </w:r>
      <w:r w:rsidR="00346494">
        <w:rPr>
          <w:rFonts w:ascii="Arial" w:hAnsi="Arial" w:cs="Arial"/>
        </w:rPr>
        <w:t>n effective</w:t>
      </w:r>
      <w:r w:rsidR="00414C94">
        <w:rPr>
          <w:rFonts w:ascii="Arial" w:hAnsi="Arial" w:cs="Arial"/>
        </w:rPr>
        <w:t xml:space="preserve"> teacher is </w:t>
      </w:r>
      <w:r w:rsidR="00051C9D">
        <w:rPr>
          <w:rFonts w:ascii="Arial" w:hAnsi="Arial" w:cs="Arial"/>
        </w:rPr>
        <w:t xml:space="preserve">to </w:t>
      </w:r>
      <w:r w:rsidR="00414C94">
        <w:rPr>
          <w:rFonts w:ascii="Arial" w:hAnsi="Arial" w:cs="Arial"/>
        </w:rPr>
        <w:t xml:space="preserve">also be </w:t>
      </w:r>
      <w:r w:rsidR="005C7C9B">
        <w:rPr>
          <w:rFonts w:ascii="Arial" w:hAnsi="Arial" w:cs="Arial"/>
        </w:rPr>
        <w:t>“a reflective practitioner” and “a researcher”</w:t>
      </w:r>
      <w:r w:rsidR="00817B18">
        <w:rPr>
          <w:rFonts w:ascii="Arial" w:hAnsi="Arial" w:cs="Arial"/>
        </w:rPr>
        <w:t xml:space="preserve">. </w:t>
      </w:r>
      <w:r w:rsidR="00743C61">
        <w:rPr>
          <w:rFonts w:ascii="Arial" w:hAnsi="Arial" w:cs="Arial"/>
        </w:rPr>
        <w:t xml:space="preserve">As such, it is clear that </w:t>
      </w:r>
      <w:r w:rsidR="00723049">
        <w:rPr>
          <w:rFonts w:ascii="Arial" w:hAnsi="Arial" w:cs="Arial"/>
        </w:rPr>
        <w:t xml:space="preserve">teaching and research are </w:t>
      </w:r>
      <w:r w:rsidR="000E1746">
        <w:rPr>
          <w:rFonts w:ascii="Arial" w:hAnsi="Arial" w:cs="Arial"/>
        </w:rPr>
        <w:t>intrinsically</w:t>
      </w:r>
      <w:r w:rsidR="00723049">
        <w:rPr>
          <w:rFonts w:ascii="Arial" w:hAnsi="Arial" w:cs="Arial"/>
        </w:rPr>
        <w:t xml:space="preserve"> linked</w:t>
      </w:r>
      <w:r w:rsidR="00CB5CFD">
        <w:rPr>
          <w:rFonts w:ascii="Arial" w:hAnsi="Arial" w:cs="Arial"/>
        </w:rPr>
        <w:t xml:space="preserve">, they are </w:t>
      </w:r>
      <w:r w:rsidR="003713FB">
        <w:rPr>
          <w:rFonts w:ascii="Arial" w:hAnsi="Arial" w:cs="Arial"/>
        </w:rPr>
        <w:t xml:space="preserve">both necessary </w:t>
      </w:r>
      <w:r w:rsidR="00723049">
        <w:rPr>
          <w:rFonts w:ascii="Arial" w:hAnsi="Arial" w:cs="Arial"/>
        </w:rPr>
        <w:t>for professional development</w:t>
      </w:r>
      <w:r w:rsidR="00784889">
        <w:rPr>
          <w:rFonts w:ascii="Arial" w:hAnsi="Arial" w:cs="Arial"/>
        </w:rPr>
        <w:t xml:space="preserve"> (Zwozdiak-Myers, </w:t>
      </w:r>
      <w:r w:rsidR="00754019">
        <w:rPr>
          <w:rFonts w:ascii="Arial" w:hAnsi="Arial" w:cs="Arial"/>
        </w:rPr>
        <w:t>2012, p. 4)</w:t>
      </w:r>
      <w:r w:rsidR="00287EBE">
        <w:rPr>
          <w:rFonts w:ascii="Arial" w:hAnsi="Arial" w:cs="Arial"/>
        </w:rPr>
        <w:t xml:space="preserve">. </w:t>
      </w:r>
    </w:p>
    <w:p w14:paraId="46722430" w14:textId="372FEEE6" w:rsidR="005504B0" w:rsidRDefault="00CB4941" w:rsidP="00A66A27">
      <w:pPr>
        <w:spacing w:line="360" w:lineRule="auto"/>
        <w:ind w:firstLine="720"/>
        <w:jc w:val="both"/>
        <w:rPr>
          <w:rFonts w:ascii="Arial" w:hAnsi="Arial" w:cs="Arial"/>
        </w:rPr>
      </w:pPr>
      <w:r>
        <w:rPr>
          <w:rFonts w:ascii="Arial" w:hAnsi="Arial" w:cs="Arial"/>
        </w:rPr>
        <w:t xml:space="preserve">Subsequently, </w:t>
      </w:r>
      <w:r w:rsidR="00D830C7">
        <w:rPr>
          <w:rFonts w:ascii="Arial" w:hAnsi="Arial" w:cs="Arial"/>
        </w:rPr>
        <w:t xml:space="preserve">several models of reflective practice have been developed </w:t>
      </w:r>
      <w:r w:rsidR="00AA16A2">
        <w:rPr>
          <w:rFonts w:ascii="Arial" w:hAnsi="Arial" w:cs="Arial"/>
        </w:rPr>
        <w:t xml:space="preserve">that seek </w:t>
      </w:r>
      <w:r w:rsidR="004C7A84">
        <w:rPr>
          <w:rFonts w:ascii="Arial" w:hAnsi="Arial" w:cs="Arial"/>
        </w:rPr>
        <w:t xml:space="preserve">to </w:t>
      </w:r>
      <w:r w:rsidR="0085075D">
        <w:rPr>
          <w:rFonts w:ascii="Arial" w:hAnsi="Arial" w:cs="Arial"/>
        </w:rPr>
        <w:t>transform</w:t>
      </w:r>
      <w:r w:rsidR="004C7A84">
        <w:rPr>
          <w:rFonts w:ascii="Arial" w:hAnsi="Arial" w:cs="Arial"/>
        </w:rPr>
        <w:t xml:space="preserve"> these </w:t>
      </w:r>
      <w:r w:rsidR="00B00A96">
        <w:rPr>
          <w:rFonts w:ascii="Arial" w:hAnsi="Arial" w:cs="Arial"/>
        </w:rPr>
        <w:t>ideas</w:t>
      </w:r>
      <w:r w:rsidR="00913DB9">
        <w:rPr>
          <w:rFonts w:ascii="Arial" w:hAnsi="Arial" w:cs="Arial"/>
        </w:rPr>
        <w:t xml:space="preserve"> </w:t>
      </w:r>
      <w:r w:rsidR="004C7A84">
        <w:rPr>
          <w:rFonts w:ascii="Arial" w:hAnsi="Arial" w:cs="Arial"/>
        </w:rPr>
        <w:t xml:space="preserve">into a workable </w:t>
      </w:r>
      <w:r w:rsidR="009C0364">
        <w:rPr>
          <w:rFonts w:ascii="Arial" w:hAnsi="Arial" w:cs="Arial"/>
        </w:rPr>
        <w:t xml:space="preserve">method. </w:t>
      </w:r>
      <w:r w:rsidR="007A095F">
        <w:rPr>
          <w:rFonts w:ascii="Arial" w:hAnsi="Arial" w:cs="Arial"/>
        </w:rPr>
        <w:t>David A. Kolb</w:t>
      </w:r>
      <w:r w:rsidR="009C3723">
        <w:rPr>
          <w:rFonts w:ascii="Arial" w:hAnsi="Arial" w:cs="Arial"/>
        </w:rPr>
        <w:t xml:space="preserve">, inspired by the work of </w:t>
      </w:r>
      <w:r w:rsidR="00AB75FD">
        <w:rPr>
          <w:rFonts w:ascii="Arial" w:hAnsi="Arial" w:cs="Arial"/>
        </w:rPr>
        <w:t>John Dewey,</w:t>
      </w:r>
      <w:r w:rsidR="007A095F">
        <w:rPr>
          <w:rFonts w:ascii="Arial" w:hAnsi="Arial" w:cs="Arial"/>
        </w:rPr>
        <w:t xml:space="preserve"> </w:t>
      </w:r>
      <w:r w:rsidR="001853A9">
        <w:rPr>
          <w:rFonts w:ascii="Arial" w:hAnsi="Arial" w:cs="Arial"/>
        </w:rPr>
        <w:t>pioneered</w:t>
      </w:r>
      <w:r w:rsidR="005F5941">
        <w:rPr>
          <w:rFonts w:ascii="Arial" w:hAnsi="Arial" w:cs="Arial"/>
        </w:rPr>
        <w:t xml:space="preserve"> a</w:t>
      </w:r>
      <w:r w:rsidR="001853A9">
        <w:rPr>
          <w:rFonts w:ascii="Arial" w:hAnsi="Arial" w:cs="Arial"/>
        </w:rPr>
        <w:t xml:space="preserve"> </w:t>
      </w:r>
      <w:r w:rsidR="005F5941">
        <w:rPr>
          <w:rFonts w:ascii="Arial" w:hAnsi="Arial" w:cs="Arial"/>
        </w:rPr>
        <w:t>model</w:t>
      </w:r>
      <w:r w:rsidR="00646B32">
        <w:rPr>
          <w:rFonts w:ascii="Arial" w:hAnsi="Arial" w:cs="Arial"/>
        </w:rPr>
        <w:t xml:space="preserve"> of </w:t>
      </w:r>
      <w:r w:rsidR="00B34B8A">
        <w:rPr>
          <w:rFonts w:ascii="Arial" w:hAnsi="Arial" w:cs="Arial"/>
        </w:rPr>
        <w:t>reflection</w:t>
      </w:r>
      <w:r w:rsidR="00646B32">
        <w:rPr>
          <w:rFonts w:ascii="Arial" w:hAnsi="Arial" w:cs="Arial"/>
        </w:rPr>
        <w:t xml:space="preserve"> called</w:t>
      </w:r>
      <w:r w:rsidR="005F5941">
        <w:rPr>
          <w:rFonts w:ascii="Arial" w:hAnsi="Arial" w:cs="Arial"/>
        </w:rPr>
        <w:t xml:space="preserve"> </w:t>
      </w:r>
      <w:r w:rsidR="0029714D">
        <w:rPr>
          <w:rFonts w:ascii="Arial" w:hAnsi="Arial" w:cs="Arial"/>
        </w:rPr>
        <w:t>‘The Learning Cycle’</w:t>
      </w:r>
      <w:r w:rsidR="00B0219A">
        <w:rPr>
          <w:rFonts w:ascii="Arial" w:hAnsi="Arial" w:cs="Arial"/>
        </w:rPr>
        <w:t xml:space="preserve"> based on</w:t>
      </w:r>
      <w:r w:rsidR="004E5D50">
        <w:rPr>
          <w:rFonts w:ascii="Arial" w:hAnsi="Arial" w:cs="Arial"/>
        </w:rPr>
        <w:t xml:space="preserve"> his concept of</w:t>
      </w:r>
      <w:r w:rsidR="00B0219A">
        <w:rPr>
          <w:rFonts w:ascii="Arial" w:hAnsi="Arial" w:cs="Arial"/>
        </w:rPr>
        <w:t xml:space="preserve"> </w:t>
      </w:r>
      <w:r w:rsidR="00811794">
        <w:rPr>
          <w:rFonts w:ascii="Arial" w:hAnsi="Arial" w:cs="Arial"/>
        </w:rPr>
        <w:t>‘</w:t>
      </w:r>
      <w:r w:rsidR="00B0219A">
        <w:rPr>
          <w:rFonts w:ascii="Arial" w:hAnsi="Arial" w:cs="Arial"/>
        </w:rPr>
        <w:t>experiential learning</w:t>
      </w:r>
      <w:r w:rsidR="00811794">
        <w:rPr>
          <w:rFonts w:ascii="Arial" w:hAnsi="Arial" w:cs="Arial"/>
        </w:rPr>
        <w:t>’</w:t>
      </w:r>
      <w:r w:rsidR="005F5941">
        <w:rPr>
          <w:rFonts w:ascii="Arial" w:hAnsi="Arial" w:cs="Arial"/>
        </w:rPr>
        <w:t xml:space="preserve"> </w:t>
      </w:r>
      <w:r w:rsidR="00EB5D34">
        <w:rPr>
          <w:rFonts w:ascii="Arial" w:hAnsi="Arial" w:cs="Arial"/>
        </w:rPr>
        <w:t xml:space="preserve">(Kolb, 1984). </w:t>
      </w:r>
      <w:r w:rsidR="0037360A">
        <w:rPr>
          <w:rFonts w:ascii="Arial" w:hAnsi="Arial" w:cs="Arial"/>
        </w:rPr>
        <w:t xml:space="preserve">The model </w:t>
      </w:r>
      <w:r w:rsidR="00E854B1">
        <w:rPr>
          <w:rFonts w:ascii="Arial" w:hAnsi="Arial" w:cs="Arial"/>
        </w:rPr>
        <w:t xml:space="preserve">consists of </w:t>
      </w:r>
      <w:r w:rsidR="0037360A">
        <w:rPr>
          <w:rFonts w:ascii="Arial" w:hAnsi="Arial" w:cs="Arial"/>
        </w:rPr>
        <w:t>four stages, ‘concrete experience’</w:t>
      </w:r>
      <w:r w:rsidR="00C51142">
        <w:rPr>
          <w:rFonts w:ascii="Arial" w:hAnsi="Arial" w:cs="Arial"/>
        </w:rPr>
        <w:t xml:space="preserve"> (doing)</w:t>
      </w:r>
      <w:r w:rsidR="0037360A">
        <w:rPr>
          <w:rFonts w:ascii="Arial" w:hAnsi="Arial" w:cs="Arial"/>
        </w:rPr>
        <w:t>, ‘reflective observation’</w:t>
      </w:r>
      <w:r w:rsidR="00B958AF">
        <w:rPr>
          <w:rFonts w:ascii="Arial" w:hAnsi="Arial" w:cs="Arial"/>
        </w:rPr>
        <w:t xml:space="preserve"> (reflecting)</w:t>
      </w:r>
      <w:r w:rsidR="0037360A">
        <w:rPr>
          <w:rFonts w:ascii="Arial" w:hAnsi="Arial" w:cs="Arial"/>
        </w:rPr>
        <w:t>, abstract</w:t>
      </w:r>
      <w:r w:rsidR="006E64D4">
        <w:rPr>
          <w:rFonts w:ascii="Arial" w:hAnsi="Arial" w:cs="Arial"/>
        </w:rPr>
        <w:t xml:space="preserve"> conceptualisation’</w:t>
      </w:r>
      <w:r w:rsidR="00B958AF">
        <w:rPr>
          <w:rFonts w:ascii="Arial" w:hAnsi="Arial" w:cs="Arial"/>
        </w:rPr>
        <w:t xml:space="preserve"> (reading)</w:t>
      </w:r>
      <w:r w:rsidR="006E64D4">
        <w:rPr>
          <w:rFonts w:ascii="Arial" w:hAnsi="Arial" w:cs="Arial"/>
        </w:rPr>
        <w:t>, and ‘active experimentation’</w:t>
      </w:r>
      <w:r w:rsidR="00B958AF">
        <w:rPr>
          <w:rFonts w:ascii="Arial" w:hAnsi="Arial" w:cs="Arial"/>
        </w:rPr>
        <w:t xml:space="preserve"> (planning</w:t>
      </w:r>
      <w:r w:rsidR="00F14746">
        <w:rPr>
          <w:rFonts w:ascii="Arial" w:hAnsi="Arial" w:cs="Arial"/>
        </w:rPr>
        <w:t>)</w:t>
      </w:r>
      <w:r w:rsidR="00A06A12">
        <w:rPr>
          <w:rFonts w:ascii="Arial" w:hAnsi="Arial" w:cs="Arial"/>
        </w:rPr>
        <w:t>,</w:t>
      </w:r>
      <w:r w:rsidR="006E64D4">
        <w:rPr>
          <w:rFonts w:ascii="Arial" w:hAnsi="Arial" w:cs="Arial"/>
        </w:rPr>
        <w:t xml:space="preserve"> </w:t>
      </w:r>
      <w:r w:rsidR="00911BBB">
        <w:rPr>
          <w:rFonts w:ascii="Arial" w:hAnsi="Arial" w:cs="Arial"/>
        </w:rPr>
        <w:t>which</w:t>
      </w:r>
      <w:r w:rsidR="003F7B91">
        <w:rPr>
          <w:rFonts w:ascii="Arial" w:hAnsi="Arial" w:cs="Arial"/>
        </w:rPr>
        <w:t xml:space="preserve"> </w:t>
      </w:r>
      <w:r w:rsidR="00D15639">
        <w:rPr>
          <w:rFonts w:ascii="Arial" w:hAnsi="Arial" w:cs="Arial"/>
        </w:rPr>
        <w:t>use</w:t>
      </w:r>
      <w:r w:rsidR="00C22974">
        <w:rPr>
          <w:rFonts w:ascii="Arial" w:hAnsi="Arial" w:cs="Arial"/>
        </w:rPr>
        <w:t xml:space="preserve"> </w:t>
      </w:r>
      <w:r w:rsidR="00F30745">
        <w:rPr>
          <w:rFonts w:ascii="Arial" w:hAnsi="Arial" w:cs="Arial"/>
        </w:rPr>
        <w:t xml:space="preserve">the </w:t>
      </w:r>
      <w:r w:rsidR="00E05364">
        <w:rPr>
          <w:rFonts w:ascii="Arial" w:hAnsi="Arial" w:cs="Arial"/>
        </w:rPr>
        <w:t>teacher</w:t>
      </w:r>
      <w:r w:rsidR="00D93D6C">
        <w:rPr>
          <w:rFonts w:ascii="Arial" w:hAnsi="Arial" w:cs="Arial"/>
        </w:rPr>
        <w:t>’s own experience</w:t>
      </w:r>
      <w:r w:rsidR="00C22974">
        <w:rPr>
          <w:rFonts w:ascii="Arial" w:hAnsi="Arial" w:cs="Arial"/>
        </w:rPr>
        <w:t>s</w:t>
      </w:r>
      <w:r w:rsidR="00A264A0">
        <w:rPr>
          <w:rFonts w:ascii="Arial" w:hAnsi="Arial" w:cs="Arial"/>
        </w:rPr>
        <w:t xml:space="preserve"> as the </w:t>
      </w:r>
      <w:r w:rsidR="00C22974">
        <w:rPr>
          <w:rFonts w:ascii="Arial" w:hAnsi="Arial" w:cs="Arial"/>
        </w:rPr>
        <w:t xml:space="preserve">basis </w:t>
      </w:r>
      <w:r w:rsidR="00C52FC1">
        <w:rPr>
          <w:rFonts w:ascii="Arial" w:hAnsi="Arial" w:cs="Arial"/>
        </w:rPr>
        <w:t>for</w:t>
      </w:r>
      <w:r w:rsidR="00C22974">
        <w:rPr>
          <w:rFonts w:ascii="Arial" w:hAnsi="Arial" w:cs="Arial"/>
        </w:rPr>
        <w:t xml:space="preserve"> </w:t>
      </w:r>
      <w:r w:rsidR="00BC4855">
        <w:rPr>
          <w:rFonts w:ascii="Arial" w:hAnsi="Arial" w:cs="Arial"/>
        </w:rPr>
        <w:t>improvement</w:t>
      </w:r>
      <w:r w:rsidR="00E05364">
        <w:rPr>
          <w:rFonts w:ascii="Arial" w:hAnsi="Arial" w:cs="Arial"/>
        </w:rPr>
        <w:t xml:space="preserve"> </w:t>
      </w:r>
      <w:r w:rsidR="004653CB">
        <w:rPr>
          <w:rFonts w:ascii="Arial" w:hAnsi="Arial" w:cs="Arial"/>
        </w:rPr>
        <w:t>(Barentsen and Malthouse, 2013, p</w:t>
      </w:r>
      <w:r w:rsidR="00276B7A">
        <w:rPr>
          <w:rFonts w:ascii="Arial" w:hAnsi="Arial" w:cs="Arial"/>
        </w:rPr>
        <w:t>p. 6-7</w:t>
      </w:r>
      <w:r w:rsidR="004653CB">
        <w:rPr>
          <w:rFonts w:ascii="Arial" w:hAnsi="Arial" w:cs="Arial"/>
        </w:rPr>
        <w:t>)</w:t>
      </w:r>
      <w:r w:rsidR="00276B7A">
        <w:rPr>
          <w:rFonts w:ascii="Arial" w:hAnsi="Arial" w:cs="Arial"/>
        </w:rPr>
        <w:t xml:space="preserve">. </w:t>
      </w:r>
      <w:r w:rsidR="001F23DD" w:rsidRPr="00824367">
        <w:rPr>
          <w:rFonts w:ascii="Arial" w:hAnsi="Arial" w:cs="Arial"/>
        </w:rPr>
        <w:t xml:space="preserve">Donald </w:t>
      </w:r>
      <w:r w:rsidR="00824367" w:rsidRPr="00824367">
        <w:rPr>
          <w:rFonts w:ascii="Arial" w:hAnsi="Arial" w:cs="Arial"/>
        </w:rPr>
        <w:t>Sch</w:t>
      </w:r>
      <w:r w:rsidR="00824367" w:rsidRPr="00824367">
        <w:rPr>
          <w:rFonts w:ascii="Arial" w:hAnsi="Arial" w:cs="Arial"/>
          <w:shd w:val="clear" w:color="auto" w:fill="FFFFFF"/>
        </w:rPr>
        <w:t>ön</w:t>
      </w:r>
      <w:r w:rsidR="00824367">
        <w:rPr>
          <w:rFonts w:ascii="Arial" w:hAnsi="Arial" w:cs="Arial"/>
          <w:shd w:val="clear" w:color="auto" w:fill="FFFFFF"/>
        </w:rPr>
        <w:t xml:space="preserve"> </w:t>
      </w:r>
      <w:r w:rsidR="00E442BE">
        <w:rPr>
          <w:rFonts w:ascii="Arial" w:hAnsi="Arial" w:cs="Arial"/>
          <w:shd w:val="clear" w:color="auto" w:fill="FFFFFF"/>
        </w:rPr>
        <w:t>produced</w:t>
      </w:r>
      <w:r w:rsidR="00173459">
        <w:rPr>
          <w:rFonts w:ascii="Arial" w:hAnsi="Arial" w:cs="Arial"/>
          <w:shd w:val="clear" w:color="auto" w:fill="FFFFFF"/>
        </w:rPr>
        <w:t xml:space="preserve"> </w:t>
      </w:r>
      <w:r w:rsidR="00FD2DD6">
        <w:rPr>
          <w:rFonts w:ascii="Arial" w:hAnsi="Arial" w:cs="Arial"/>
          <w:shd w:val="clear" w:color="auto" w:fill="FFFFFF"/>
        </w:rPr>
        <w:t xml:space="preserve">a reflective model </w:t>
      </w:r>
      <w:r w:rsidR="007301B7">
        <w:rPr>
          <w:rFonts w:ascii="Arial" w:hAnsi="Arial" w:cs="Arial"/>
          <w:shd w:val="clear" w:color="auto" w:fill="FFFFFF"/>
        </w:rPr>
        <w:t>centered</w:t>
      </w:r>
      <w:r w:rsidR="00CE5222">
        <w:rPr>
          <w:rFonts w:ascii="Arial" w:hAnsi="Arial" w:cs="Arial"/>
          <w:shd w:val="clear" w:color="auto" w:fill="FFFFFF"/>
        </w:rPr>
        <w:t xml:space="preserve"> on </w:t>
      </w:r>
      <w:r w:rsidR="007301B7">
        <w:rPr>
          <w:rFonts w:ascii="Arial" w:hAnsi="Arial" w:cs="Arial"/>
          <w:shd w:val="clear" w:color="auto" w:fill="FFFFFF"/>
        </w:rPr>
        <w:t>his</w:t>
      </w:r>
      <w:r w:rsidR="00CE5222">
        <w:rPr>
          <w:rFonts w:ascii="Arial" w:hAnsi="Arial" w:cs="Arial"/>
          <w:shd w:val="clear" w:color="auto" w:fill="FFFFFF"/>
        </w:rPr>
        <w:t xml:space="preserve"> </w:t>
      </w:r>
      <w:r w:rsidR="007301B7">
        <w:rPr>
          <w:rFonts w:ascii="Arial" w:hAnsi="Arial" w:cs="Arial"/>
          <w:shd w:val="clear" w:color="auto" w:fill="FFFFFF"/>
        </w:rPr>
        <w:t>ideas</w:t>
      </w:r>
      <w:r w:rsidR="00CE5222">
        <w:rPr>
          <w:rFonts w:ascii="Arial" w:hAnsi="Arial" w:cs="Arial"/>
          <w:shd w:val="clear" w:color="auto" w:fill="FFFFFF"/>
        </w:rPr>
        <w:t xml:space="preserve"> </w:t>
      </w:r>
      <w:r w:rsidR="004E5D50">
        <w:rPr>
          <w:rFonts w:ascii="Arial" w:hAnsi="Arial" w:cs="Arial"/>
          <w:shd w:val="clear" w:color="auto" w:fill="FFFFFF"/>
        </w:rPr>
        <w:t xml:space="preserve">of </w:t>
      </w:r>
      <w:r w:rsidR="00CE5222">
        <w:rPr>
          <w:rFonts w:ascii="Arial" w:hAnsi="Arial" w:cs="Arial"/>
          <w:shd w:val="clear" w:color="auto" w:fill="FFFFFF"/>
        </w:rPr>
        <w:t>‘reflection in action’</w:t>
      </w:r>
      <w:r w:rsidR="00C67BAF">
        <w:rPr>
          <w:rFonts w:ascii="Arial" w:hAnsi="Arial" w:cs="Arial"/>
          <w:shd w:val="clear" w:color="auto" w:fill="FFFFFF"/>
        </w:rPr>
        <w:t xml:space="preserve"> </w:t>
      </w:r>
      <w:r w:rsidR="00CE5222">
        <w:rPr>
          <w:rFonts w:ascii="Arial" w:hAnsi="Arial" w:cs="Arial"/>
          <w:shd w:val="clear" w:color="auto" w:fill="FFFFFF"/>
        </w:rPr>
        <w:t>and ‘reflection on action’</w:t>
      </w:r>
      <w:r w:rsidR="003D58FA">
        <w:rPr>
          <w:rFonts w:ascii="Arial" w:hAnsi="Arial" w:cs="Arial"/>
          <w:shd w:val="clear" w:color="auto" w:fill="FFFFFF"/>
        </w:rPr>
        <w:t xml:space="preserve"> (</w:t>
      </w:r>
      <w:r w:rsidR="003D58FA" w:rsidRPr="00824367">
        <w:rPr>
          <w:rFonts w:ascii="Arial" w:hAnsi="Arial" w:cs="Arial"/>
        </w:rPr>
        <w:t>Sch</w:t>
      </w:r>
      <w:r w:rsidR="003D58FA" w:rsidRPr="00824367">
        <w:rPr>
          <w:rFonts w:ascii="Arial" w:hAnsi="Arial" w:cs="Arial"/>
          <w:shd w:val="clear" w:color="auto" w:fill="FFFFFF"/>
        </w:rPr>
        <w:t>ön</w:t>
      </w:r>
      <w:r w:rsidR="003D58FA">
        <w:rPr>
          <w:rFonts w:ascii="Arial" w:hAnsi="Arial" w:cs="Arial"/>
          <w:shd w:val="clear" w:color="auto" w:fill="FFFFFF"/>
        </w:rPr>
        <w:t>, 1984).</w:t>
      </w:r>
      <w:r w:rsidR="007844EB">
        <w:rPr>
          <w:rFonts w:ascii="Arial" w:hAnsi="Arial" w:cs="Arial"/>
          <w:shd w:val="clear" w:color="auto" w:fill="FFFFFF"/>
        </w:rPr>
        <w:t xml:space="preserve"> Th</w:t>
      </w:r>
      <w:r w:rsidR="00414896">
        <w:rPr>
          <w:rFonts w:ascii="Arial" w:hAnsi="Arial" w:cs="Arial"/>
          <w:shd w:val="clear" w:color="auto" w:fill="FFFFFF"/>
        </w:rPr>
        <w:t>e</w:t>
      </w:r>
      <w:r w:rsidR="007844EB">
        <w:rPr>
          <w:rFonts w:ascii="Arial" w:hAnsi="Arial" w:cs="Arial"/>
          <w:shd w:val="clear" w:color="auto" w:fill="FFFFFF"/>
        </w:rPr>
        <w:t xml:space="preserve"> model</w:t>
      </w:r>
      <w:r w:rsidR="00DF0347">
        <w:rPr>
          <w:rFonts w:ascii="Arial" w:hAnsi="Arial" w:cs="Arial"/>
          <w:shd w:val="clear" w:color="auto" w:fill="FFFFFF"/>
        </w:rPr>
        <w:t xml:space="preserve"> </w:t>
      </w:r>
      <w:r w:rsidR="00542608">
        <w:rPr>
          <w:rFonts w:ascii="Arial" w:hAnsi="Arial" w:cs="Arial"/>
          <w:shd w:val="clear" w:color="auto" w:fill="FFFFFF"/>
        </w:rPr>
        <w:t xml:space="preserve">is useful because it </w:t>
      </w:r>
      <w:r w:rsidR="00DF0347">
        <w:rPr>
          <w:rFonts w:ascii="Arial" w:hAnsi="Arial" w:cs="Arial"/>
          <w:shd w:val="clear" w:color="auto" w:fill="FFFFFF"/>
        </w:rPr>
        <w:t xml:space="preserve">considers reflection </w:t>
      </w:r>
      <w:r w:rsidR="00D8222A">
        <w:rPr>
          <w:rFonts w:ascii="Arial" w:hAnsi="Arial" w:cs="Arial"/>
          <w:shd w:val="clear" w:color="auto" w:fill="FFFFFF"/>
        </w:rPr>
        <w:t xml:space="preserve">both </w:t>
      </w:r>
      <w:r w:rsidR="00542608">
        <w:rPr>
          <w:rFonts w:ascii="Arial" w:hAnsi="Arial" w:cs="Arial"/>
          <w:shd w:val="clear" w:color="auto" w:fill="FFFFFF"/>
        </w:rPr>
        <w:t xml:space="preserve">during an </w:t>
      </w:r>
      <w:r w:rsidR="003402A5">
        <w:rPr>
          <w:rFonts w:ascii="Arial" w:hAnsi="Arial" w:cs="Arial"/>
          <w:shd w:val="clear" w:color="auto" w:fill="FFFFFF"/>
        </w:rPr>
        <w:t>event</w:t>
      </w:r>
      <w:r w:rsidR="00542608">
        <w:rPr>
          <w:rFonts w:ascii="Arial" w:hAnsi="Arial" w:cs="Arial"/>
          <w:shd w:val="clear" w:color="auto" w:fill="FFFFFF"/>
        </w:rPr>
        <w:t xml:space="preserve"> and </w:t>
      </w:r>
      <w:r w:rsidR="003402A5">
        <w:rPr>
          <w:rFonts w:ascii="Arial" w:hAnsi="Arial" w:cs="Arial"/>
          <w:shd w:val="clear" w:color="auto" w:fill="FFFFFF"/>
        </w:rPr>
        <w:t xml:space="preserve">after an </w:t>
      </w:r>
      <w:r w:rsidR="004C049D">
        <w:rPr>
          <w:rFonts w:ascii="Arial" w:hAnsi="Arial" w:cs="Arial"/>
          <w:shd w:val="clear" w:color="auto" w:fill="FFFFFF"/>
        </w:rPr>
        <w:t>event (</w:t>
      </w:r>
      <w:r w:rsidR="00793F80">
        <w:rPr>
          <w:rFonts w:ascii="Arial" w:hAnsi="Arial" w:cs="Arial"/>
          <w:shd w:val="clear" w:color="auto" w:fill="FFFFFF"/>
        </w:rPr>
        <w:t>in</w:t>
      </w:r>
      <w:r w:rsidR="00542608">
        <w:rPr>
          <w:rFonts w:ascii="Arial" w:hAnsi="Arial" w:cs="Arial"/>
          <w:shd w:val="clear" w:color="auto" w:fill="FFFFFF"/>
        </w:rPr>
        <w:t xml:space="preserve"> hindsight</w:t>
      </w:r>
      <w:r w:rsidR="004C049D">
        <w:rPr>
          <w:rFonts w:ascii="Arial" w:hAnsi="Arial" w:cs="Arial"/>
          <w:shd w:val="clear" w:color="auto" w:fill="FFFFFF"/>
        </w:rPr>
        <w:t>)</w:t>
      </w:r>
      <w:r w:rsidR="00542608">
        <w:rPr>
          <w:rFonts w:ascii="Arial" w:hAnsi="Arial" w:cs="Arial"/>
          <w:shd w:val="clear" w:color="auto" w:fill="FFFFFF"/>
        </w:rPr>
        <w:t xml:space="preserve"> </w:t>
      </w:r>
      <w:r w:rsidR="007844EB">
        <w:rPr>
          <w:rFonts w:ascii="Arial" w:hAnsi="Arial" w:cs="Arial"/>
          <w:shd w:val="clear" w:color="auto" w:fill="FFFFFF"/>
        </w:rPr>
        <w:t>(</w:t>
      </w:r>
      <w:r w:rsidR="009A4099">
        <w:rPr>
          <w:rFonts w:ascii="Arial" w:hAnsi="Arial" w:cs="Arial"/>
          <w:shd w:val="clear" w:color="auto" w:fill="FFFFFF"/>
        </w:rPr>
        <w:t xml:space="preserve">Rushton and Suter, 2012, </w:t>
      </w:r>
      <w:r w:rsidR="00A06A29">
        <w:rPr>
          <w:rFonts w:ascii="Arial" w:hAnsi="Arial" w:cs="Arial"/>
          <w:shd w:val="clear" w:color="auto" w:fill="FFFFFF"/>
        </w:rPr>
        <w:t xml:space="preserve">pp. 26-27). </w:t>
      </w:r>
      <w:r w:rsidR="000077D4">
        <w:rPr>
          <w:rFonts w:ascii="Arial" w:hAnsi="Arial" w:cs="Arial"/>
          <w:shd w:val="clear" w:color="auto" w:fill="FFFFFF"/>
        </w:rPr>
        <w:t xml:space="preserve">Graham Gibbs designed </w:t>
      </w:r>
      <w:r w:rsidR="00D7366A">
        <w:rPr>
          <w:rFonts w:ascii="Arial" w:hAnsi="Arial" w:cs="Arial"/>
          <w:shd w:val="clear" w:color="auto" w:fill="FFFFFF"/>
        </w:rPr>
        <w:t xml:space="preserve">‘The Reflective Cycle’ </w:t>
      </w:r>
      <w:r w:rsidR="009F6D98">
        <w:rPr>
          <w:rFonts w:ascii="Arial" w:hAnsi="Arial" w:cs="Arial"/>
          <w:shd w:val="clear" w:color="auto" w:fill="FFFFFF"/>
        </w:rPr>
        <w:t xml:space="preserve">featuring six </w:t>
      </w:r>
      <w:r w:rsidR="00847059">
        <w:rPr>
          <w:rFonts w:ascii="Arial" w:hAnsi="Arial" w:cs="Arial"/>
          <w:shd w:val="clear" w:color="auto" w:fill="FFFFFF"/>
        </w:rPr>
        <w:t xml:space="preserve">stages, ‘description’, ‘feelings’, ‘evaluation’, ‘analysis’, ‘conclusion’, </w:t>
      </w:r>
      <w:r w:rsidR="000B23E0">
        <w:rPr>
          <w:rFonts w:ascii="Arial" w:hAnsi="Arial" w:cs="Arial"/>
          <w:shd w:val="clear" w:color="auto" w:fill="FFFFFF"/>
        </w:rPr>
        <w:t>and ‘action plan’</w:t>
      </w:r>
      <w:r w:rsidR="00343C45">
        <w:rPr>
          <w:rFonts w:ascii="Arial" w:hAnsi="Arial" w:cs="Arial"/>
          <w:shd w:val="clear" w:color="auto" w:fill="FFFFFF"/>
        </w:rPr>
        <w:t xml:space="preserve"> (Gibbs, 1988).</w:t>
      </w:r>
      <w:r w:rsidR="000B23E0">
        <w:rPr>
          <w:rFonts w:ascii="Arial" w:hAnsi="Arial" w:cs="Arial"/>
          <w:shd w:val="clear" w:color="auto" w:fill="FFFFFF"/>
        </w:rPr>
        <w:t xml:space="preserve"> </w:t>
      </w:r>
      <w:r w:rsidR="00C002ED">
        <w:rPr>
          <w:rFonts w:ascii="Arial" w:hAnsi="Arial" w:cs="Arial"/>
          <w:shd w:val="clear" w:color="auto" w:fill="FFFFFF"/>
        </w:rPr>
        <w:t xml:space="preserve">The model </w:t>
      </w:r>
      <w:r w:rsidR="00384E38">
        <w:rPr>
          <w:rFonts w:ascii="Arial" w:hAnsi="Arial" w:cs="Arial"/>
          <w:shd w:val="clear" w:color="auto" w:fill="FFFFFF"/>
        </w:rPr>
        <w:t xml:space="preserve">provides a </w:t>
      </w:r>
      <w:r w:rsidR="00FB0419">
        <w:rPr>
          <w:rFonts w:ascii="Arial" w:hAnsi="Arial" w:cs="Arial"/>
          <w:shd w:val="clear" w:color="auto" w:fill="FFFFFF"/>
        </w:rPr>
        <w:t xml:space="preserve">more </w:t>
      </w:r>
      <w:r w:rsidR="00384E38">
        <w:rPr>
          <w:rFonts w:ascii="Arial" w:hAnsi="Arial" w:cs="Arial"/>
          <w:shd w:val="clear" w:color="auto" w:fill="FFFFFF"/>
        </w:rPr>
        <w:t>structure</w:t>
      </w:r>
      <w:r w:rsidR="00FB0419">
        <w:rPr>
          <w:rFonts w:ascii="Arial" w:hAnsi="Arial" w:cs="Arial"/>
          <w:shd w:val="clear" w:color="auto" w:fill="FFFFFF"/>
        </w:rPr>
        <w:t>d approach to reflective practice</w:t>
      </w:r>
      <w:r w:rsidR="00384E38">
        <w:rPr>
          <w:rFonts w:ascii="Arial" w:hAnsi="Arial" w:cs="Arial"/>
          <w:shd w:val="clear" w:color="auto" w:fill="FFFFFF"/>
        </w:rPr>
        <w:t xml:space="preserve"> that enables </w:t>
      </w:r>
      <w:r w:rsidR="00175281">
        <w:rPr>
          <w:rFonts w:ascii="Arial" w:hAnsi="Arial" w:cs="Arial"/>
          <w:shd w:val="clear" w:color="auto" w:fill="FFFFFF"/>
        </w:rPr>
        <w:t>deeper reflection</w:t>
      </w:r>
      <w:r w:rsidR="006F4BE0">
        <w:rPr>
          <w:rFonts w:ascii="Arial" w:hAnsi="Arial" w:cs="Arial"/>
          <w:shd w:val="clear" w:color="auto" w:fill="FFFFFF"/>
        </w:rPr>
        <w:t xml:space="preserve"> </w:t>
      </w:r>
      <w:r w:rsidR="006F4BE0">
        <w:rPr>
          <w:rFonts w:ascii="Arial" w:hAnsi="Arial" w:cs="Arial"/>
        </w:rPr>
        <w:t>(Barentsen and Malthouse, 2013, p</w:t>
      </w:r>
      <w:r w:rsidR="00187178">
        <w:rPr>
          <w:rFonts w:ascii="Arial" w:hAnsi="Arial" w:cs="Arial"/>
        </w:rPr>
        <w:t>p</w:t>
      </w:r>
      <w:r w:rsidR="006F4BE0">
        <w:rPr>
          <w:rFonts w:ascii="Arial" w:hAnsi="Arial" w:cs="Arial"/>
        </w:rPr>
        <w:t>. 7</w:t>
      </w:r>
      <w:r w:rsidR="00187178">
        <w:rPr>
          <w:rFonts w:ascii="Arial" w:hAnsi="Arial" w:cs="Arial"/>
        </w:rPr>
        <w:t>-8</w:t>
      </w:r>
      <w:r w:rsidR="006F4BE0">
        <w:rPr>
          <w:rFonts w:ascii="Arial" w:hAnsi="Arial" w:cs="Arial"/>
        </w:rPr>
        <w:t>)</w:t>
      </w:r>
      <w:r w:rsidR="00D86AB3">
        <w:rPr>
          <w:rFonts w:ascii="Arial" w:hAnsi="Arial" w:cs="Arial"/>
        </w:rPr>
        <w:t xml:space="preserve">. </w:t>
      </w:r>
      <w:r w:rsidR="002856F2">
        <w:rPr>
          <w:rFonts w:ascii="Arial" w:hAnsi="Arial" w:cs="Arial"/>
        </w:rPr>
        <w:t>Brookfield’s</w:t>
      </w:r>
      <w:r w:rsidR="005504B0">
        <w:rPr>
          <w:rFonts w:ascii="Arial" w:hAnsi="Arial" w:cs="Arial"/>
        </w:rPr>
        <w:t xml:space="preserve"> </w:t>
      </w:r>
      <w:r w:rsidR="002856F2">
        <w:rPr>
          <w:rFonts w:ascii="Arial" w:hAnsi="Arial" w:cs="Arial"/>
        </w:rPr>
        <w:t>Lenses</w:t>
      </w:r>
      <w:r w:rsidR="009A566E">
        <w:rPr>
          <w:rFonts w:ascii="Arial" w:hAnsi="Arial" w:cs="Arial"/>
        </w:rPr>
        <w:t>, developed by Stepehen Brookfield, is another reflective model</w:t>
      </w:r>
      <w:r w:rsidR="00C61EBC">
        <w:rPr>
          <w:rFonts w:ascii="Arial" w:hAnsi="Arial" w:cs="Arial"/>
        </w:rPr>
        <w:t xml:space="preserve"> </w:t>
      </w:r>
      <w:r w:rsidR="009A566E">
        <w:rPr>
          <w:rFonts w:ascii="Arial" w:hAnsi="Arial" w:cs="Arial"/>
        </w:rPr>
        <w:t>which</w:t>
      </w:r>
      <w:r w:rsidR="009E6CC6">
        <w:rPr>
          <w:rFonts w:ascii="Arial" w:hAnsi="Arial" w:cs="Arial"/>
        </w:rPr>
        <w:t xml:space="preserve"> </w:t>
      </w:r>
      <w:r w:rsidR="00834642">
        <w:rPr>
          <w:rFonts w:ascii="Arial" w:hAnsi="Arial" w:cs="Arial"/>
        </w:rPr>
        <w:t xml:space="preserve">emphasises </w:t>
      </w:r>
      <w:r w:rsidR="009E6CC6">
        <w:rPr>
          <w:rFonts w:ascii="Arial" w:hAnsi="Arial" w:cs="Arial"/>
        </w:rPr>
        <w:t xml:space="preserve">the importance </w:t>
      </w:r>
      <w:r w:rsidR="00F27794">
        <w:rPr>
          <w:rFonts w:ascii="Arial" w:hAnsi="Arial" w:cs="Arial"/>
        </w:rPr>
        <w:t xml:space="preserve">of </w:t>
      </w:r>
      <w:r w:rsidR="00B23864">
        <w:rPr>
          <w:rFonts w:ascii="Arial" w:hAnsi="Arial" w:cs="Arial"/>
        </w:rPr>
        <w:t xml:space="preserve">being </w:t>
      </w:r>
      <w:r w:rsidR="00F27794">
        <w:rPr>
          <w:rFonts w:ascii="Arial" w:hAnsi="Arial" w:cs="Arial"/>
        </w:rPr>
        <w:t>critical when conducting research</w:t>
      </w:r>
      <w:r w:rsidR="00CE5A56">
        <w:rPr>
          <w:rFonts w:ascii="Arial" w:hAnsi="Arial" w:cs="Arial"/>
        </w:rPr>
        <w:t xml:space="preserve"> (Brookfield, 1995). </w:t>
      </w:r>
      <w:r w:rsidR="00BB5695">
        <w:rPr>
          <w:rFonts w:ascii="Arial" w:hAnsi="Arial" w:cs="Arial"/>
        </w:rPr>
        <w:t xml:space="preserve">Part of </w:t>
      </w:r>
      <w:r w:rsidR="00527EBA">
        <w:rPr>
          <w:rFonts w:ascii="Arial" w:hAnsi="Arial" w:cs="Arial"/>
        </w:rPr>
        <w:t>Brookfield</w:t>
      </w:r>
      <w:r w:rsidR="00BB5695">
        <w:rPr>
          <w:rFonts w:ascii="Arial" w:hAnsi="Arial" w:cs="Arial"/>
        </w:rPr>
        <w:t xml:space="preserve">’s methodology </w:t>
      </w:r>
      <w:r w:rsidR="001B0C6A">
        <w:rPr>
          <w:rFonts w:ascii="Arial" w:hAnsi="Arial" w:cs="Arial"/>
        </w:rPr>
        <w:t>are</w:t>
      </w:r>
      <w:r w:rsidR="005504B0">
        <w:rPr>
          <w:rFonts w:ascii="Arial" w:hAnsi="Arial" w:cs="Arial"/>
        </w:rPr>
        <w:t xml:space="preserve"> four </w:t>
      </w:r>
      <w:r w:rsidR="00BB5695">
        <w:rPr>
          <w:rFonts w:ascii="Arial" w:hAnsi="Arial" w:cs="Arial"/>
        </w:rPr>
        <w:t>perspectives</w:t>
      </w:r>
      <w:r w:rsidR="005504B0">
        <w:rPr>
          <w:rFonts w:ascii="Arial" w:hAnsi="Arial" w:cs="Arial"/>
        </w:rPr>
        <w:t xml:space="preserve">, </w:t>
      </w:r>
      <w:r w:rsidR="00C21E75">
        <w:rPr>
          <w:rFonts w:ascii="Arial" w:hAnsi="Arial" w:cs="Arial"/>
        </w:rPr>
        <w:t>or ‘lenses’, labelled</w:t>
      </w:r>
      <w:r w:rsidR="00B07BC6">
        <w:rPr>
          <w:rFonts w:ascii="Arial" w:hAnsi="Arial" w:cs="Arial"/>
        </w:rPr>
        <w:t xml:space="preserve"> </w:t>
      </w:r>
      <w:r w:rsidR="00C21E75">
        <w:rPr>
          <w:rFonts w:ascii="Arial" w:hAnsi="Arial" w:cs="Arial"/>
        </w:rPr>
        <w:t xml:space="preserve">‘self’, </w:t>
      </w:r>
      <w:r w:rsidR="00B07BC6">
        <w:rPr>
          <w:rFonts w:ascii="Arial" w:hAnsi="Arial" w:cs="Arial"/>
        </w:rPr>
        <w:t xml:space="preserve">‘students’, ‘peers’, and ‘scholarship’, </w:t>
      </w:r>
      <w:r w:rsidR="001E1136">
        <w:rPr>
          <w:rFonts w:ascii="Arial" w:hAnsi="Arial" w:cs="Arial"/>
        </w:rPr>
        <w:t xml:space="preserve">that need to be considered in order to </w:t>
      </w:r>
      <w:r w:rsidR="00B07BC6">
        <w:rPr>
          <w:rFonts w:ascii="Arial" w:hAnsi="Arial" w:cs="Arial"/>
        </w:rPr>
        <w:t>add a critical element to reflective practice</w:t>
      </w:r>
      <w:r w:rsidR="00187178">
        <w:rPr>
          <w:rFonts w:ascii="Arial" w:hAnsi="Arial" w:cs="Arial"/>
        </w:rPr>
        <w:t xml:space="preserve"> (Barentsen and Malthouse, 2013, pp. 8-9)</w:t>
      </w:r>
      <w:r w:rsidR="00D86AB3">
        <w:rPr>
          <w:rFonts w:ascii="Arial" w:hAnsi="Arial" w:cs="Arial"/>
        </w:rPr>
        <w:t xml:space="preserve">. </w:t>
      </w:r>
    </w:p>
    <w:p w14:paraId="64D5F7FF" w14:textId="77EBF17A" w:rsidR="00000BDC" w:rsidRDefault="007E26B7" w:rsidP="00E12F3B">
      <w:pPr>
        <w:spacing w:line="360" w:lineRule="auto"/>
        <w:ind w:firstLine="720"/>
        <w:jc w:val="both"/>
        <w:rPr>
          <w:rFonts w:ascii="Arial" w:hAnsi="Arial" w:cs="Arial"/>
        </w:rPr>
      </w:pPr>
      <w:r>
        <w:rPr>
          <w:rFonts w:ascii="Arial" w:hAnsi="Arial" w:cs="Arial"/>
        </w:rPr>
        <w:t>Until</w:t>
      </w:r>
      <w:r w:rsidR="006E4D1D">
        <w:rPr>
          <w:rFonts w:ascii="Arial" w:hAnsi="Arial" w:cs="Arial"/>
        </w:rPr>
        <w:t xml:space="preserve"> </w:t>
      </w:r>
      <w:r w:rsidR="006812A9">
        <w:rPr>
          <w:rFonts w:ascii="Arial" w:hAnsi="Arial" w:cs="Arial"/>
        </w:rPr>
        <w:t>2015</w:t>
      </w:r>
      <w:r w:rsidR="000C213C">
        <w:rPr>
          <w:rFonts w:ascii="Arial" w:hAnsi="Arial" w:cs="Arial"/>
        </w:rPr>
        <w:t xml:space="preserve"> </w:t>
      </w:r>
      <w:r w:rsidR="009702F3">
        <w:rPr>
          <w:rFonts w:ascii="Arial" w:hAnsi="Arial" w:cs="Arial"/>
        </w:rPr>
        <w:t xml:space="preserve">the </w:t>
      </w:r>
      <w:r w:rsidR="000C213C">
        <w:rPr>
          <w:rFonts w:ascii="Arial" w:hAnsi="Arial" w:cs="Arial"/>
        </w:rPr>
        <w:t>debat</w:t>
      </w:r>
      <w:r w:rsidR="009702F3">
        <w:rPr>
          <w:rFonts w:ascii="Arial" w:hAnsi="Arial" w:cs="Arial"/>
        </w:rPr>
        <w:t>e</w:t>
      </w:r>
      <w:r w:rsidR="00E161A0">
        <w:rPr>
          <w:rFonts w:ascii="Arial" w:hAnsi="Arial" w:cs="Arial"/>
        </w:rPr>
        <w:t xml:space="preserve"> </w:t>
      </w:r>
      <w:r w:rsidR="00A375CB">
        <w:rPr>
          <w:rFonts w:ascii="Arial" w:hAnsi="Arial" w:cs="Arial"/>
        </w:rPr>
        <w:t xml:space="preserve">about </w:t>
      </w:r>
      <w:r w:rsidR="00D12CA9">
        <w:rPr>
          <w:rFonts w:ascii="Arial" w:hAnsi="Arial" w:cs="Arial"/>
        </w:rPr>
        <w:t>what it mean</w:t>
      </w:r>
      <w:r w:rsidR="00130D9F">
        <w:rPr>
          <w:rFonts w:ascii="Arial" w:hAnsi="Arial" w:cs="Arial"/>
        </w:rPr>
        <w:t xml:space="preserve">s </w:t>
      </w:r>
      <w:r w:rsidR="00D12CA9">
        <w:rPr>
          <w:rFonts w:ascii="Arial" w:hAnsi="Arial" w:cs="Arial"/>
        </w:rPr>
        <w:t>to be a teacher w</w:t>
      </w:r>
      <w:r>
        <w:rPr>
          <w:rFonts w:ascii="Arial" w:hAnsi="Arial" w:cs="Arial"/>
        </w:rPr>
        <w:t>as</w:t>
      </w:r>
      <w:r w:rsidR="00A60B43">
        <w:rPr>
          <w:rFonts w:ascii="Arial" w:hAnsi="Arial" w:cs="Arial"/>
        </w:rPr>
        <w:t xml:space="preserve"> </w:t>
      </w:r>
      <w:r w:rsidR="00F2195E">
        <w:rPr>
          <w:rFonts w:ascii="Arial" w:hAnsi="Arial" w:cs="Arial"/>
        </w:rPr>
        <w:t>confined to</w:t>
      </w:r>
      <w:r w:rsidR="000C213C">
        <w:rPr>
          <w:rFonts w:ascii="Arial" w:hAnsi="Arial" w:cs="Arial"/>
        </w:rPr>
        <w:t xml:space="preserve"> discussions</w:t>
      </w:r>
      <w:r w:rsidR="0013766C">
        <w:rPr>
          <w:rFonts w:ascii="Arial" w:hAnsi="Arial" w:cs="Arial"/>
        </w:rPr>
        <w:t xml:space="preserve"> about </w:t>
      </w:r>
      <w:r w:rsidR="000C213C">
        <w:rPr>
          <w:rFonts w:ascii="Arial" w:hAnsi="Arial" w:cs="Arial"/>
        </w:rPr>
        <w:t xml:space="preserve">whether teaching </w:t>
      </w:r>
      <w:r w:rsidR="00DD28BF">
        <w:rPr>
          <w:rFonts w:ascii="Arial" w:hAnsi="Arial" w:cs="Arial"/>
        </w:rPr>
        <w:t>is</w:t>
      </w:r>
      <w:r w:rsidR="00EF7FA6">
        <w:rPr>
          <w:rFonts w:ascii="Arial" w:hAnsi="Arial" w:cs="Arial"/>
        </w:rPr>
        <w:t xml:space="preserve"> a craft (Gove, 2010) or a profession (Orchard </w:t>
      </w:r>
      <w:r w:rsidR="00026AE9">
        <w:rPr>
          <w:rFonts w:ascii="Arial" w:hAnsi="Arial" w:cs="Arial"/>
        </w:rPr>
        <w:t>and Winch</w:t>
      </w:r>
      <w:r w:rsidR="00EF7FA6">
        <w:rPr>
          <w:rFonts w:ascii="Arial" w:hAnsi="Arial" w:cs="Arial"/>
        </w:rPr>
        <w:t xml:space="preserve">, 2015). </w:t>
      </w:r>
      <w:r w:rsidR="00CA162B">
        <w:rPr>
          <w:rFonts w:ascii="Arial" w:hAnsi="Arial" w:cs="Arial"/>
        </w:rPr>
        <w:t>Winch</w:t>
      </w:r>
      <w:r w:rsidR="009E1897">
        <w:rPr>
          <w:rFonts w:ascii="Arial" w:hAnsi="Arial" w:cs="Arial"/>
        </w:rPr>
        <w:t xml:space="preserve"> </w:t>
      </w:r>
      <w:r w:rsidR="0031687D">
        <w:rPr>
          <w:rFonts w:ascii="Arial" w:hAnsi="Arial" w:cs="Arial"/>
        </w:rPr>
        <w:t>et al</w:t>
      </w:r>
      <w:r w:rsidR="00D56063">
        <w:rPr>
          <w:rFonts w:ascii="Arial" w:hAnsi="Arial" w:cs="Arial"/>
        </w:rPr>
        <w:t xml:space="preserve"> (2013)</w:t>
      </w:r>
      <w:r w:rsidR="0031687D">
        <w:rPr>
          <w:rFonts w:ascii="Arial" w:hAnsi="Arial" w:cs="Arial"/>
        </w:rPr>
        <w:t xml:space="preserve"> </w:t>
      </w:r>
      <w:r w:rsidR="00E94BB1">
        <w:rPr>
          <w:rFonts w:ascii="Arial" w:hAnsi="Arial" w:cs="Arial"/>
        </w:rPr>
        <w:t>challenged</w:t>
      </w:r>
      <w:r w:rsidR="007C30E7">
        <w:rPr>
          <w:rFonts w:ascii="Arial" w:hAnsi="Arial" w:cs="Arial"/>
        </w:rPr>
        <w:t xml:space="preserve"> the</w:t>
      </w:r>
      <w:r w:rsidR="00214114">
        <w:rPr>
          <w:rFonts w:ascii="Arial" w:hAnsi="Arial" w:cs="Arial"/>
        </w:rPr>
        <w:t xml:space="preserve"> assumptions </w:t>
      </w:r>
      <w:r w:rsidR="006A0D41">
        <w:rPr>
          <w:rFonts w:ascii="Arial" w:hAnsi="Arial" w:cs="Arial"/>
        </w:rPr>
        <w:t xml:space="preserve">that teaching was </w:t>
      </w:r>
      <w:r w:rsidR="00E94BB1">
        <w:rPr>
          <w:rFonts w:ascii="Arial" w:hAnsi="Arial" w:cs="Arial"/>
        </w:rPr>
        <w:t xml:space="preserve">simply </w:t>
      </w:r>
      <w:r w:rsidR="006A0D41">
        <w:rPr>
          <w:rFonts w:ascii="Arial" w:hAnsi="Arial" w:cs="Arial"/>
        </w:rPr>
        <w:t xml:space="preserve">about acquiring </w:t>
      </w:r>
      <w:r w:rsidR="00942D51">
        <w:rPr>
          <w:rFonts w:ascii="Arial" w:hAnsi="Arial" w:cs="Arial"/>
        </w:rPr>
        <w:t xml:space="preserve">a set of </w:t>
      </w:r>
      <w:r w:rsidR="006A0D41">
        <w:rPr>
          <w:rFonts w:ascii="Arial" w:hAnsi="Arial" w:cs="Arial"/>
        </w:rPr>
        <w:t xml:space="preserve">skills or providing a service </w:t>
      </w:r>
      <w:r w:rsidR="00214114">
        <w:rPr>
          <w:rFonts w:ascii="Arial" w:hAnsi="Arial" w:cs="Arial"/>
        </w:rPr>
        <w:t>because</w:t>
      </w:r>
      <w:r w:rsidR="00D56063">
        <w:rPr>
          <w:rFonts w:ascii="Arial" w:hAnsi="Arial" w:cs="Arial"/>
        </w:rPr>
        <w:t xml:space="preserve"> in their view </w:t>
      </w:r>
      <w:r w:rsidR="00511B04">
        <w:rPr>
          <w:rFonts w:ascii="Arial" w:hAnsi="Arial" w:cs="Arial"/>
        </w:rPr>
        <w:t>they lacked</w:t>
      </w:r>
      <w:r w:rsidR="009E1897">
        <w:rPr>
          <w:rFonts w:ascii="Arial" w:hAnsi="Arial" w:cs="Arial"/>
        </w:rPr>
        <w:t xml:space="preserve"> </w:t>
      </w:r>
      <w:r w:rsidR="006721BA">
        <w:rPr>
          <w:rFonts w:ascii="Arial" w:hAnsi="Arial" w:cs="Arial"/>
        </w:rPr>
        <w:t>the “capacity for critical reflection”</w:t>
      </w:r>
      <w:r w:rsidR="00FA08B9">
        <w:rPr>
          <w:rFonts w:ascii="Arial" w:hAnsi="Arial" w:cs="Arial"/>
        </w:rPr>
        <w:t xml:space="preserve"> </w:t>
      </w:r>
      <w:r w:rsidR="002F1C6D">
        <w:rPr>
          <w:rFonts w:ascii="Arial" w:hAnsi="Arial" w:cs="Arial"/>
        </w:rPr>
        <w:t>(BERA, 2014, p</w:t>
      </w:r>
      <w:r w:rsidR="007312F8">
        <w:rPr>
          <w:rFonts w:ascii="Arial" w:hAnsi="Arial" w:cs="Arial"/>
        </w:rPr>
        <w:t>p</w:t>
      </w:r>
      <w:r w:rsidR="002F1C6D">
        <w:rPr>
          <w:rFonts w:ascii="Arial" w:hAnsi="Arial" w:cs="Arial"/>
        </w:rPr>
        <w:t>. 20</w:t>
      </w:r>
      <w:r w:rsidR="007312F8">
        <w:rPr>
          <w:rFonts w:ascii="Arial" w:hAnsi="Arial" w:cs="Arial"/>
        </w:rPr>
        <w:t>-21</w:t>
      </w:r>
      <w:r w:rsidR="002F1C6D">
        <w:rPr>
          <w:rFonts w:ascii="Arial" w:hAnsi="Arial" w:cs="Arial"/>
        </w:rPr>
        <w:t>)</w:t>
      </w:r>
      <w:r w:rsidR="007312F8">
        <w:rPr>
          <w:rFonts w:ascii="Arial" w:hAnsi="Arial" w:cs="Arial"/>
        </w:rPr>
        <w:t>.</w:t>
      </w:r>
      <w:r w:rsidR="002F1C6D">
        <w:rPr>
          <w:rFonts w:ascii="Arial" w:hAnsi="Arial" w:cs="Arial"/>
        </w:rPr>
        <w:t xml:space="preserve"> Indeed, the need for reflective practitioners in education in Wales was highlighted by Professor Graham Donaldson who, in his report </w:t>
      </w:r>
      <w:r w:rsidR="002F1C6D" w:rsidRPr="003B7435">
        <w:rPr>
          <w:rFonts w:ascii="Arial" w:hAnsi="Arial" w:cs="Arial"/>
          <w:i/>
          <w:iCs/>
        </w:rPr>
        <w:t>Successful Futures</w:t>
      </w:r>
      <w:r w:rsidR="002F1C6D">
        <w:rPr>
          <w:rFonts w:ascii="Arial" w:hAnsi="Arial" w:cs="Arial"/>
        </w:rPr>
        <w:t>, stated that critical reflection led to “sound pedagogy” and “high quality teachers”</w:t>
      </w:r>
      <w:r w:rsidR="005248D0">
        <w:rPr>
          <w:rFonts w:ascii="Arial" w:hAnsi="Arial" w:cs="Arial"/>
        </w:rPr>
        <w:t xml:space="preserve"> (2015, p. 71). </w:t>
      </w:r>
      <w:r w:rsidR="007D5838">
        <w:rPr>
          <w:rFonts w:ascii="Arial" w:hAnsi="Arial" w:cs="Arial"/>
        </w:rPr>
        <w:t xml:space="preserve">These </w:t>
      </w:r>
      <w:r w:rsidR="003127C4">
        <w:rPr>
          <w:rFonts w:ascii="Arial" w:hAnsi="Arial" w:cs="Arial"/>
        </w:rPr>
        <w:t xml:space="preserve">concerns led to Initial Teacher Education (ITE) reform in Wales. </w:t>
      </w:r>
      <w:r w:rsidR="000F0253">
        <w:rPr>
          <w:rFonts w:ascii="Arial" w:hAnsi="Arial" w:cs="Arial"/>
        </w:rPr>
        <w:t>John Furlong in his re</w:t>
      </w:r>
      <w:r w:rsidR="00BB584F">
        <w:rPr>
          <w:rFonts w:ascii="Arial" w:hAnsi="Arial" w:cs="Arial"/>
        </w:rPr>
        <w:t>view of ITE</w:t>
      </w:r>
      <w:r w:rsidR="000F0253">
        <w:rPr>
          <w:rFonts w:ascii="Arial" w:hAnsi="Arial" w:cs="Arial"/>
        </w:rPr>
        <w:t xml:space="preserve"> </w:t>
      </w:r>
      <w:r w:rsidR="00DC2518">
        <w:rPr>
          <w:rFonts w:ascii="Arial" w:hAnsi="Arial" w:cs="Arial"/>
        </w:rPr>
        <w:t xml:space="preserve">entitled </w:t>
      </w:r>
      <w:r w:rsidR="000F0253">
        <w:rPr>
          <w:rFonts w:ascii="Arial" w:hAnsi="Arial" w:cs="Arial"/>
          <w:i/>
          <w:iCs/>
        </w:rPr>
        <w:t>Teaching Tomorrow’s Teachers</w:t>
      </w:r>
      <w:r w:rsidR="000F0253">
        <w:rPr>
          <w:rFonts w:ascii="Arial" w:hAnsi="Arial" w:cs="Arial"/>
        </w:rPr>
        <w:t xml:space="preserve"> </w:t>
      </w:r>
      <w:r w:rsidR="00957F0E">
        <w:rPr>
          <w:rFonts w:ascii="Arial" w:hAnsi="Arial" w:cs="Arial"/>
        </w:rPr>
        <w:t xml:space="preserve">(2015, p. 5) </w:t>
      </w:r>
      <w:r w:rsidR="00F3615E">
        <w:rPr>
          <w:rFonts w:ascii="Arial" w:hAnsi="Arial" w:cs="Arial"/>
        </w:rPr>
        <w:t xml:space="preserve">stated that </w:t>
      </w:r>
      <w:r w:rsidR="00423D98">
        <w:rPr>
          <w:rFonts w:ascii="Arial" w:hAnsi="Arial" w:cs="Arial"/>
        </w:rPr>
        <w:t xml:space="preserve">it </w:t>
      </w:r>
      <w:r w:rsidR="00423D98">
        <w:rPr>
          <w:rFonts w:ascii="Arial" w:hAnsi="Arial" w:cs="Arial"/>
        </w:rPr>
        <w:lastRenderedPageBreak/>
        <w:t xml:space="preserve">is not enough </w:t>
      </w:r>
      <w:r w:rsidR="00073D20">
        <w:rPr>
          <w:rFonts w:ascii="Arial" w:hAnsi="Arial" w:cs="Arial"/>
        </w:rPr>
        <w:t>for teachers to be “expert</w:t>
      </w:r>
      <w:r w:rsidR="00450A4B">
        <w:rPr>
          <w:rFonts w:ascii="Arial" w:hAnsi="Arial" w:cs="Arial"/>
        </w:rPr>
        <w:t>s</w:t>
      </w:r>
      <w:r w:rsidR="00073D20">
        <w:rPr>
          <w:rFonts w:ascii="Arial" w:hAnsi="Arial" w:cs="Arial"/>
        </w:rPr>
        <w:t xml:space="preserve"> in teaching something”, they must also be </w:t>
      </w:r>
      <w:r w:rsidR="00D056E3">
        <w:rPr>
          <w:rFonts w:ascii="Arial" w:hAnsi="Arial" w:cs="Arial"/>
        </w:rPr>
        <w:t>experts in teaching their pupils to “learn how to learn”</w:t>
      </w:r>
      <w:r w:rsidR="00862BB4">
        <w:rPr>
          <w:rFonts w:ascii="Arial" w:hAnsi="Arial" w:cs="Arial"/>
        </w:rPr>
        <w:t xml:space="preserve">. </w:t>
      </w:r>
      <w:r w:rsidR="007A24C0">
        <w:rPr>
          <w:rFonts w:ascii="Arial" w:hAnsi="Arial" w:cs="Arial"/>
        </w:rPr>
        <w:t>The author</w:t>
      </w:r>
      <w:r w:rsidR="00F65BC4">
        <w:rPr>
          <w:rFonts w:ascii="Arial" w:hAnsi="Arial" w:cs="Arial"/>
        </w:rPr>
        <w:t xml:space="preserve"> </w:t>
      </w:r>
      <w:r w:rsidR="00D82F7D">
        <w:rPr>
          <w:rFonts w:ascii="Arial" w:hAnsi="Arial" w:cs="Arial"/>
        </w:rPr>
        <w:t xml:space="preserve">asserts that </w:t>
      </w:r>
      <w:r w:rsidR="008432F3">
        <w:rPr>
          <w:rFonts w:ascii="Arial" w:hAnsi="Arial" w:cs="Arial"/>
        </w:rPr>
        <w:t xml:space="preserve">previous training </w:t>
      </w:r>
      <w:r w:rsidR="00A96855">
        <w:rPr>
          <w:rFonts w:ascii="Arial" w:hAnsi="Arial" w:cs="Arial"/>
        </w:rPr>
        <w:t>routes put t</w:t>
      </w:r>
      <w:r w:rsidR="00D82F7D">
        <w:rPr>
          <w:rFonts w:ascii="Arial" w:hAnsi="Arial" w:cs="Arial"/>
        </w:rPr>
        <w:t xml:space="preserve">oo much emphasis on what </w:t>
      </w:r>
      <w:r w:rsidR="008432F3">
        <w:rPr>
          <w:rFonts w:ascii="Arial" w:hAnsi="Arial" w:cs="Arial"/>
        </w:rPr>
        <w:t>Newly Qualified</w:t>
      </w:r>
      <w:r w:rsidR="00D82F7D">
        <w:rPr>
          <w:rFonts w:ascii="Arial" w:hAnsi="Arial" w:cs="Arial"/>
        </w:rPr>
        <w:t xml:space="preserve"> Teachers (NQTs) </w:t>
      </w:r>
      <w:r w:rsidR="00FF2047">
        <w:rPr>
          <w:rFonts w:ascii="Arial" w:hAnsi="Arial" w:cs="Arial"/>
        </w:rPr>
        <w:t>“must</w:t>
      </w:r>
      <w:r w:rsidR="00DA4B43">
        <w:rPr>
          <w:rFonts w:ascii="Arial" w:hAnsi="Arial" w:cs="Arial"/>
        </w:rPr>
        <w:t xml:space="preserve"> </w:t>
      </w:r>
      <w:r w:rsidR="00D82F7D">
        <w:rPr>
          <w:rFonts w:ascii="Arial" w:hAnsi="Arial" w:cs="Arial"/>
        </w:rPr>
        <w:t xml:space="preserve">be able to do” </w:t>
      </w:r>
      <w:r w:rsidR="00F72D41">
        <w:rPr>
          <w:rFonts w:ascii="Arial" w:hAnsi="Arial" w:cs="Arial"/>
        </w:rPr>
        <w:t xml:space="preserve">at the end </w:t>
      </w:r>
      <w:r w:rsidR="005568B7">
        <w:rPr>
          <w:rFonts w:ascii="Arial" w:hAnsi="Arial" w:cs="Arial"/>
        </w:rPr>
        <w:t>of their course</w:t>
      </w:r>
      <w:r w:rsidR="00C96829">
        <w:rPr>
          <w:rFonts w:ascii="Arial" w:hAnsi="Arial" w:cs="Arial"/>
        </w:rPr>
        <w:t>s</w:t>
      </w:r>
      <w:r w:rsidR="005568B7">
        <w:rPr>
          <w:rFonts w:ascii="Arial" w:hAnsi="Arial" w:cs="Arial"/>
        </w:rPr>
        <w:t xml:space="preserve"> </w:t>
      </w:r>
      <w:r w:rsidR="00163C1D">
        <w:rPr>
          <w:rFonts w:ascii="Arial" w:hAnsi="Arial" w:cs="Arial"/>
        </w:rPr>
        <w:t xml:space="preserve">without considering the </w:t>
      </w:r>
      <w:r w:rsidR="00B20FFB">
        <w:rPr>
          <w:rFonts w:ascii="Arial" w:hAnsi="Arial" w:cs="Arial"/>
        </w:rPr>
        <w:t>value</w:t>
      </w:r>
      <w:r w:rsidR="00163C1D">
        <w:rPr>
          <w:rFonts w:ascii="Arial" w:hAnsi="Arial" w:cs="Arial"/>
        </w:rPr>
        <w:t xml:space="preserve"> of </w:t>
      </w:r>
      <w:r w:rsidR="004E51C1">
        <w:rPr>
          <w:rFonts w:ascii="Arial" w:hAnsi="Arial" w:cs="Arial"/>
        </w:rPr>
        <w:t xml:space="preserve">research </w:t>
      </w:r>
      <w:r w:rsidR="00B20FFB">
        <w:rPr>
          <w:rFonts w:ascii="Arial" w:hAnsi="Arial" w:cs="Arial"/>
        </w:rPr>
        <w:t>and</w:t>
      </w:r>
      <w:r w:rsidR="004E51C1">
        <w:rPr>
          <w:rFonts w:ascii="Arial" w:hAnsi="Arial" w:cs="Arial"/>
        </w:rPr>
        <w:t xml:space="preserve"> critical reflection</w:t>
      </w:r>
      <w:r w:rsidR="00B20FFB">
        <w:rPr>
          <w:rFonts w:ascii="Arial" w:hAnsi="Arial" w:cs="Arial"/>
        </w:rPr>
        <w:t xml:space="preserve"> in teachers’ professional learning </w:t>
      </w:r>
      <w:r w:rsidR="00E12F3B">
        <w:rPr>
          <w:rFonts w:ascii="Arial" w:hAnsi="Arial" w:cs="Arial"/>
        </w:rPr>
        <w:t xml:space="preserve">(Furlong, 2015, p. 12). </w:t>
      </w:r>
      <w:r w:rsidR="005568B7">
        <w:rPr>
          <w:rFonts w:ascii="Arial" w:hAnsi="Arial" w:cs="Arial"/>
        </w:rPr>
        <w:t>Th</w:t>
      </w:r>
      <w:r w:rsidR="00E82DA8">
        <w:rPr>
          <w:rFonts w:ascii="Arial" w:hAnsi="Arial" w:cs="Arial"/>
        </w:rPr>
        <w:t>e ensuing recommendations</w:t>
      </w:r>
      <w:r w:rsidR="005568B7">
        <w:rPr>
          <w:rFonts w:ascii="Arial" w:hAnsi="Arial" w:cs="Arial"/>
        </w:rPr>
        <w:t xml:space="preserve"> resulted in the </w:t>
      </w:r>
      <w:r w:rsidR="00DC2189">
        <w:rPr>
          <w:rFonts w:ascii="Arial" w:hAnsi="Arial" w:cs="Arial"/>
        </w:rPr>
        <w:t>revision</w:t>
      </w:r>
      <w:r w:rsidR="00F77B7B">
        <w:rPr>
          <w:rFonts w:ascii="Arial" w:hAnsi="Arial" w:cs="Arial"/>
        </w:rPr>
        <w:t xml:space="preserve"> of</w:t>
      </w:r>
      <w:r w:rsidR="006F2F13">
        <w:rPr>
          <w:rFonts w:ascii="Arial" w:hAnsi="Arial" w:cs="Arial"/>
        </w:rPr>
        <w:t xml:space="preserve"> the</w:t>
      </w:r>
      <w:r w:rsidR="005568B7">
        <w:rPr>
          <w:rFonts w:ascii="Arial" w:hAnsi="Arial" w:cs="Arial"/>
        </w:rPr>
        <w:t xml:space="preserve"> </w:t>
      </w:r>
      <w:r w:rsidR="008B6859">
        <w:rPr>
          <w:rFonts w:ascii="Arial" w:hAnsi="Arial" w:cs="Arial"/>
        </w:rPr>
        <w:t>professional standards required to obtain</w:t>
      </w:r>
      <w:r w:rsidR="009A4620">
        <w:rPr>
          <w:rFonts w:ascii="Arial" w:hAnsi="Arial" w:cs="Arial"/>
        </w:rPr>
        <w:t xml:space="preserve"> </w:t>
      </w:r>
      <w:r w:rsidR="005568B7">
        <w:rPr>
          <w:rFonts w:ascii="Arial" w:hAnsi="Arial" w:cs="Arial"/>
        </w:rPr>
        <w:t>Qualified Teaching</w:t>
      </w:r>
      <w:r w:rsidR="009A4620">
        <w:rPr>
          <w:rFonts w:ascii="Arial" w:hAnsi="Arial" w:cs="Arial"/>
        </w:rPr>
        <w:t xml:space="preserve"> Status</w:t>
      </w:r>
      <w:r w:rsidR="005568B7">
        <w:rPr>
          <w:rFonts w:ascii="Arial" w:hAnsi="Arial" w:cs="Arial"/>
        </w:rPr>
        <w:t xml:space="preserve"> (QTS) in Wales</w:t>
      </w:r>
      <w:r w:rsidR="00217D82">
        <w:rPr>
          <w:rFonts w:ascii="Arial" w:hAnsi="Arial" w:cs="Arial"/>
        </w:rPr>
        <w:t xml:space="preserve">. </w:t>
      </w:r>
      <w:r w:rsidR="00601772">
        <w:rPr>
          <w:rFonts w:ascii="Arial" w:hAnsi="Arial" w:cs="Arial"/>
        </w:rPr>
        <w:t xml:space="preserve">According to the Welsh Government, </w:t>
      </w:r>
      <w:r w:rsidR="00745E2E">
        <w:rPr>
          <w:rFonts w:ascii="Arial" w:hAnsi="Arial" w:cs="Arial"/>
        </w:rPr>
        <w:t xml:space="preserve">QTS is </w:t>
      </w:r>
      <w:r w:rsidR="00E300DE">
        <w:rPr>
          <w:rFonts w:ascii="Arial" w:hAnsi="Arial" w:cs="Arial"/>
        </w:rPr>
        <w:t xml:space="preserve">made up of five </w:t>
      </w:r>
      <w:r w:rsidR="00C339C1">
        <w:rPr>
          <w:rFonts w:ascii="Arial" w:hAnsi="Arial" w:cs="Arial"/>
        </w:rPr>
        <w:t xml:space="preserve">professional </w:t>
      </w:r>
      <w:r w:rsidR="00E300DE">
        <w:rPr>
          <w:rFonts w:ascii="Arial" w:hAnsi="Arial" w:cs="Arial"/>
        </w:rPr>
        <w:t>standards</w:t>
      </w:r>
      <w:r w:rsidR="00C339C1">
        <w:rPr>
          <w:rFonts w:ascii="Arial" w:hAnsi="Arial" w:cs="Arial"/>
        </w:rPr>
        <w:t xml:space="preserve"> for teaching and leadership</w:t>
      </w:r>
      <w:r w:rsidR="00E300DE">
        <w:rPr>
          <w:rFonts w:ascii="Arial" w:hAnsi="Arial" w:cs="Arial"/>
        </w:rPr>
        <w:t xml:space="preserve">, </w:t>
      </w:r>
      <w:r w:rsidR="00601772">
        <w:rPr>
          <w:rFonts w:ascii="Arial" w:hAnsi="Arial" w:cs="Arial"/>
        </w:rPr>
        <w:t>including</w:t>
      </w:r>
      <w:r w:rsidR="00E300DE">
        <w:rPr>
          <w:rFonts w:ascii="Arial" w:hAnsi="Arial" w:cs="Arial"/>
        </w:rPr>
        <w:t xml:space="preserve"> Pedagogy, Collaboration, Professional Learning, Innovation, and Leadership</w:t>
      </w:r>
      <w:r w:rsidR="00C339C1">
        <w:rPr>
          <w:rFonts w:ascii="Arial" w:hAnsi="Arial" w:cs="Arial"/>
        </w:rPr>
        <w:t xml:space="preserve"> (Welsh Government, </w:t>
      </w:r>
      <w:r w:rsidR="00705A44">
        <w:rPr>
          <w:rFonts w:ascii="Arial" w:hAnsi="Arial" w:cs="Arial"/>
        </w:rPr>
        <w:t>2018, pp. 1-2).</w:t>
      </w:r>
      <w:r w:rsidR="0041312C">
        <w:rPr>
          <w:rFonts w:ascii="Arial" w:hAnsi="Arial" w:cs="Arial"/>
        </w:rPr>
        <w:t xml:space="preserve"> </w:t>
      </w:r>
      <w:r w:rsidR="00217D82">
        <w:rPr>
          <w:rFonts w:ascii="Arial" w:hAnsi="Arial" w:cs="Arial"/>
        </w:rPr>
        <w:t>The five standards put c</w:t>
      </w:r>
      <w:r w:rsidR="00C72616">
        <w:rPr>
          <w:rFonts w:ascii="Arial" w:hAnsi="Arial" w:cs="Arial"/>
        </w:rPr>
        <w:t xml:space="preserve">ritical reflection </w:t>
      </w:r>
      <w:r w:rsidR="00217D82">
        <w:rPr>
          <w:rFonts w:ascii="Arial" w:hAnsi="Arial" w:cs="Arial"/>
        </w:rPr>
        <w:t>at the heart of what it means to be a teacher.</w:t>
      </w:r>
      <w:r w:rsidR="00B754F4">
        <w:rPr>
          <w:rFonts w:ascii="Arial" w:hAnsi="Arial" w:cs="Arial"/>
        </w:rPr>
        <w:t xml:space="preserve"> F</w:t>
      </w:r>
      <w:r w:rsidR="00E52143">
        <w:rPr>
          <w:rFonts w:ascii="Arial" w:hAnsi="Arial" w:cs="Arial"/>
        </w:rPr>
        <w:t xml:space="preserve">or instance, in order to </w:t>
      </w:r>
      <w:r w:rsidR="002D2E0E">
        <w:rPr>
          <w:rFonts w:ascii="Arial" w:hAnsi="Arial" w:cs="Arial"/>
        </w:rPr>
        <w:t xml:space="preserve">meet the </w:t>
      </w:r>
      <w:r w:rsidR="008E7D49">
        <w:rPr>
          <w:rFonts w:ascii="Arial" w:hAnsi="Arial" w:cs="Arial"/>
        </w:rPr>
        <w:t xml:space="preserve">Professional Learning standard, a </w:t>
      </w:r>
      <w:r w:rsidR="000E79B1">
        <w:rPr>
          <w:rFonts w:ascii="Arial" w:hAnsi="Arial" w:cs="Arial"/>
        </w:rPr>
        <w:t>student-</w:t>
      </w:r>
      <w:r w:rsidR="008E7D49">
        <w:rPr>
          <w:rFonts w:ascii="Arial" w:hAnsi="Arial" w:cs="Arial"/>
        </w:rPr>
        <w:t xml:space="preserve">teacher must </w:t>
      </w:r>
      <w:r w:rsidR="00B754F4">
        <w:rPr>
          <w:rFonts w:ascii="Arial" w:hAnsi="Arial" w:cs="Arial"/>
        </w:rPr>
        <w:t xml:space="preserve">conduct </w:t>
      </w:r>
      <w:r w:rsidR="00B01F9D">
        <w:rPr>
          <w:rFonts w:ascii="Arial" w:hAnsi="Arial" w:cs="Arial"/>
        </w:rPr>
        <w:t>“</w:t>
      </w:r>
      <w:r w:rsidR="003E24B6">
        <w:rPr>
          <w:rFonts w:ascii="Arial" w:hAnsi="Arial" w:cs="Arial"/>
        </w:rPr>
        <w:t>wider reading</w:t>
      </w:r>
      <w:r w:rsidR="00B01F9D">
        <w:rPr>
          <w:rFonts w:ascii="Arial" w:hAnsi="Arial" w:cs="Arial"/>
        </w:rPr>
        <w:t>”</w:t>
      </w:r>
      <w:r w:rsidR="003E24B6">
        <w:rPr>
          <w:rFonts w:ascii="Arial" w:hAnsi="Arial" w:cs="Arial"/>
        </w:rPr>
        <w:t xml:space="preserve"> an</w:t>
      </w:r>
      <w:r w:rsidR="00734CA3">
        <w:rPr>
          <w:rFonts w:ascii="Arial" w:hAnsi="Arial" w:cs="Arial"/>
        </w:rPr>
        <w:t>d</w:t>
      </w:r>
      <w:r w:rsidR="00762239">
        <w:rPr>
          <w:rFonts w:ascii="Arial" w:hAnsi="Arial" w:cs="Arial"/>
        </w:rPr>
        <w:t xml:space="preserve"> </w:t>
      </w:r>
      <w:r w:rsidR="00573481">
        <w:rPr>
          <w:rFonts w:ascii="Arial" w:hAnsi="Arial" w:cs="Arial"/>
        </w:rPr>
        <w:t xml:space="preserve">have </w:t>
      </w:r>
      <w:r w:rsidR="00B01F9D">
        <w:rPr>
          <w:rFonts w:ascii="Arial" w:hAnsi="Arial" w:cs="Arial"/>
        </w:rPr>
        <w:t>“</w:t>
      </w:r>
      <w:r w:rsidR="003E24B6">
        <w:rPr>
          <w:rFonts w:ascii="Arial" w:hAnsi="Arial" w:cs="Arial"/>
        </w:rPr>
        <w:t>research</w:t>
      </w:r>
      <w:r w:rsidR="00900D86">
        <w:rPr>
          <w:rFonts w:ascii="Arial" w:hAnsi="Arial" w:cs="Arial"/>
        </w:rPr>
        <w:t xml:space="preserve"> findings</w:t>
      </w:r>
      <w:r w:rsidR="00B01F9D">
        <w:rPr>
          <w:rFonts w:ascii="Arial" w:hAnsi="Arial" w:cs="Arial"/>
        </w:rPr>
        <w:t>”</w:t>
      </w:r>
      <w:r w:rsidR="003E24B6">
        <w:rPr>
          <w:rFonts w:ascii="Arial" w:hAnsi="Arial" w:cs="Arial"/>
        </w:rPr>
        <w:t xml:space="preserve"> to ensure </w:t>
      </w:r>
      <w:r w:rsidR="00952DD7">
        <w:rPr>
          <w:rFonts w:ascii="Arial" w:hAnsi="Arial" w:cs="Arial"/>
        </w:rPr>
        <w:t xml:space="preserve">that </w:t>
      </w:r>
      <w:r w:rsidR="00F00792">
        <w:rPr>
          <w:rFonts w:ascii="Arial" w:hAnsi="Arial" w:cs="Arial"/>
        </w:rPr>
        <w:t xml:space="preserve">they </w:t>
      </w:r>
      <w:r w:rsidR="000615E5">
        <w:rPr>
          <w:rFonts w:ascii="Arial" w:hAnsi="Arial" w:cs="Arial"/>
        </w:rPr>
        <w:t>understand</w:t>
      </w:r>
      <w:r w:rsidR="00F00792">
        <w:rPr>
          <w:rFonts w:ascii="Arial" w:hAnsi="Arial" w:cs="Arial"/>
        </w:rPr>
        <w:t xml:space="preserve"> </w:t>
      </w:r>
      <w:r w:rsidR="000615E5">
        <w:rPr>
          <w:rFonts w:ascii="Arial" w:hAnsi="Arial" w:cs="Arial"/>
        </w:rPr>
        <w:t xml:space="preserve">what </w:t>
      </w:r>
      <w:r w:rsidR="00AE4D5A">
        <w:rPr>
          <w:rFonts w:ascii="Arial" w:hAnsi="Arial" w:cs="Arial"/>
        </w:rPr>
        <w:t xml:space="preserve">is meant by </w:t>
      </w:r>
      <w:r w:rsidR="00F00792">
        <w:rPr>
          <w:rFonts w:ascii="Arial" w:hAnsi="Arial" w:cs="Arial"/>
        </w:rPr>
        <w:t xml:space="preserve">effective </w:t>
      </w:r>
      <w:r w:rsidR="001D58B2">
        <w:rPr>
          <w:rFonts w:ascii="Arial" w:hAnsi="Arial" w:cs="Arial"/>
        </w:rPr>
        <w:t>pedagogy</w:t>
      </w:r>
      <w:r w:rsidR="00614477">
        <w:rPr>
          <w:rFonts w:ascii="Arial" w:hAnsi="Arial" w:cs="Arial"/>
        </w:rPr>
        <w:t xml:space="preserve"> </w:t>
      </w:r>
      <w:r w:rsidR="00244995">
        <w:rPr>
          <w:rFonts w:ascii="Arial" w:hAnsi="Arial" w:cs="Arial"/>
        </w:rPr>
        <w:t xml:space="preserve">(Welsh Government, 2018, p. </w:t>
      </w:r>
      <w:r w:rsidR="00F65BC7">
        <w:rPr>
          <w:rFonts w:ascii="Arial" w:hAnsi="Arial" w:cs="Arial"/>
        </w:rPr>
        <w:t>48</w:t>
      </w:r>
      <w:r w:rsidR="00244995">
        <w:rPr>
          <w:rFonts w:ascii="Arial" w:hAnsi="Arial" w:cs="Arial"/>
        </w:rPr>
        <w:t>)</w:t>
      </w:r>
      <w:r w:rsidR="00900D86">
        <w:rPr>
          <w:rFonts w:ascii="Arial" w:hAnsi="Arial" w:cs="Arial"/>
        </w:rPr>
        <w:t>.</w:t>
      </w:r>
    </w:p>
    <w:p w14:paraId="44DD3D19" w14:textId="73776A45" w:rsidR="004160E5" w:rsidRPr="00A0377A" w:rsidRDefault="004160E5" w:rsidP="00A0377A">
      <w:pPr>
        <w:spacing w:line="360" w:lineRule="auto"/>
        <w:rPr>
          <w:rFonts w:ascii="Arial" w:hAnsi="Arial" w:cs="Arial"/>
          <w:b/>
          <w:bCs/>
          <w:sz w:val="28"/>
          <w:szCs w:val="28"/>
        </w:rPr>
      </w:pPr>
      <w:r w:rsidRPr="00A0377A">
        <w:rPr>
          <w:rFonts w:ascii="Arial" w:hAnsi="Arial" w:cs="Arial"/>
          <w:b/>
          <w:bCs/>
          <w:sz w:val="28"/>
          <w:szCs w:val="28"/>
        </w:rPr>
        <w:t>Observations</w:t>
      </w:r>
    </w:p>
    <w:p w14:paraId="3BB77FD2" w14:textId="084ABC77" w:rsidR="00EB67C5" w:rsidRDefault="00051019" w:rsidP="003D61D2">
      <w:pPr>
        <w:spacing w:line="360" w:lineRule="auto"/>
        <w:jc w:val="both"/>
        <w:rPr>
          <w:rFonts w:ascii="Arial" w:hAnsi="Arial" w:cs="Arial"/>
        </w:rPr>
      </w:pPr>
      <w:r>
        <w:rPr>
          <w:rFonts w:ascii="Arial" w:hAnsi="Arial" w:cs="Arial"/>
        </w:rPr>
        <w:t xml:space="preserve">An important </w:t>
      </w:r>
      <w:r w:rsidR="0007677A">
        <w:rPr>
          <w:rFonts w:ascii="Arial" w:hAnsi="Arial" w:cs="Arial"/>
        </w:rPr>
        <w:t xml:space="preserve">consideration made by the researcher during their observations </w:t>
      </w:r>
      <w:r w:rsidR="0067549A">
        <w:rPr>
          <w:rFonts w:ascii="Arial" w:hAnsi="Arial" w:cs="Arial"/>
        </w:rPr>
        <w:t>was the principle of anonymity. According to</w:t>
      </w:r>
      <w:r w:rsidR="008077B3">
        <w:rPr>
          <w:rFonts w:ascii="Arial" w:hAnsi="Arial" w:cs="Arial"/>
        </w:rPr>
        <w:t xml:space="preserve"> BERA guidelines</w:t>
      </w:r>
      <w:r w:rsidR="0007677A">
        <w:rPr>
          <w:rFonts w:ascii="Arial" w:hAnsi="Arial" w:cs="Arial"/>
        </w:rPr>
        <w:t xml:space="preserve"> </w:t>
      </w:r>
      <w:r w:rsidR="006747C2">
        <w:rPr>
          <w:rFonts w:ascii="Arial" w:hAnsi="Arial" w:cs="Arial"/>
        </w:rPr>
        <w:t xml:space="preserve">on data protection </w:t>
      </w:r>
      <w:r w:rsidR="0007677A">
        <w:rPr>
          <w:rFonts w:ascii="Arial" w:hAnsi="Arial" w:cs="Arial"/>
        </w:rPr>
        <w:t xml:space="preserve">(2018, p. </w:t>
      </w:r>
      <w:r w:rsidR="00442465">
        <w:rPr>
          <w:rFonts w:ascii="Arial" w:hAnsi="Arial" w:cs="Arial"/>
        </w:rPr>
        <w:t>21)</w:t>
      </w:r>
      <w:r w:rsidR="00021DC7">
        <w:rPr>
          <w:rFonts w:ascii="Arial" w:hAnsi="Arial" w:cs="Arial"/>
        </w:rPr>
        <w:t xml:space="preserve">, </w:t>
      </w:r>
      <w:r w:rsidR="000144C5">
        <w:rPr>
          <w:rFonts w:ascii="Arial" w:hAnsi="Arial" w:cs="Arial"/>
        </w:rPr>
        <w:t xml:space="preserve">“the confidential and anonymous treatment of participants’ data is considered </w:t>
      </w:r>
      <w:r w:rsidR="00F35764">
        <w:rPr>
          <w:rFonts w:ascii="Arial" w:hAnsi="Arial" w:cs="Arial"/>
        </w:rPr>
        <w:t>the norm for the conduct of research”</w:t>
      </w:r>
      <w:r w:rsidR="00B53E6D">
        <w:rPr>
          <w:rFonts w:ascii="Arial" w:hAnsi="Arial" w:cs="Arial"/>
        </w:rPr>
        <w:t>.</w:t>
      </w:r>
      <w:r w:rsidR="007E5F95">
        <w:rPr>
          <w:rFonts w:ascii="Arial" w:hAnsi="Arial" w:cs="Arial"/>
        </w:rPr>
        <w:t xml:space="preserve"> </w:t>
      </w:r>
      <w:r w:rsidR="001D0B13">
        <w:rPr>
          <w:rFonts w:ascii="Arial" w:hAnsi="Arial" w:cs="Arial"/>
        </w:rPr>
        <w:t xml:space="preserve">Subsequently, the school, its staff, and its </w:t>
      </w:r>
      <w:r w:rsidR="00A20E11">
        <w:rPr>
          <w:rFonts w:ascii="Arial" w:hAnsi="Arial" w:cs="Arial"/>
        </w:rPr>
        <w:t>students</w:t>
      </w:r>
      <w:r w:rsidR="000B2AD6">
        <w:rPr>
          <w:rFonts w:ascii="Arial" w:hAnsi="Arial" w:cs="Arial"/>
        </w:rPr>
        <w:t xml:space="preserve"> shall remain </w:t>
      </w:r>
      <w:r w:rsidR="006747C2">
        <w:rPr>
          <w:rFonts w:ascii="Arial" w:hAnsi="Arial" w:cs="Arial"/>
        </w:rPr>
        <w:t>anonymous</w:t>
      </w:r>
      <w:r w:rsidR="000B2AD6">
        <w:rPr>
          <w:rFonts w:ascii="Arial" w:hAnsi="Arial" w:cs="Arial"/>
        </w:rPr>
        <w:t xml:space="preserve"> to ensure </w:t>
      </w:r>
      <w:r w:rsidR="007D7FEB">
        <w:rPr>
          <w:rFonts w:ascii="Arial" w:hAnsi="Arial" w:cs="Arial"/>
        </w:rPr>
        <w:t>that</w:t>
      </w:r>
      <w:r w:rsidR="00BC57F1">
        <w:rPr>
          <w:rFonts w:ascii="Arial" w:hAnsi="Arial" w:cs="Arial"/>
        </w:rPr>
        <w:t xml:space="preserve"> </w:t>
      </w:r>
      <w:r w:rsidR="00527EC5">
        <w:rPr>
          <w:rFonts w:ascii="Arial" w:hAnsi="Arial" w:cs="Arial"/>
        </w:rPr>
        <w:t xml:space="preserve">all </w:t>
      </w:r>
      <w:r w:rsidR="008662F9">
        <w:rPr>
          <w:rFonts w:ascii="Arial" w:hAnsi="Arial" w:cs="Arial"/>
        </w:rPr>
        <w:t>participants involved</w:t>
      </w:r>
      <w:r w:rsidR="00527EC5">
        <w:rPr>
          <w:rFonts w:ascii="Arial" w:hAnsi="Arial" w:cs="Arial"/>
        </w:rPr>
        <w:t xml:space="preserve"> in the study</w:t>
      </w:r>
      <w:r w:rsidR="001641B9">
        <w:rPr>
          <w:rFonts w:ascii="Arial" w:hAnsi="Arial" w:cs="Arial"/>
        </w:rPr>
        <w:t xml:space="preserve"> are </w:t>
      </w:r>
      <w:r w:rsidR="00F26442">
        <w:rPr>
          <w:rFonts w:ascii="Arial" w:hAnsi="Arial" w:cs="Arial"/>
        </w:rPr>
        <w:t>afforded their right</w:t>
      </w:r>
      <w:r w:rsidR="00BC57F1">
        <w:rPr>
          <w:rFonts w:ascii="Arial" w:hAnsi="Arial" w:cs="Arial"/>
        </w:rPr>
        <w:t>s</w:t>
      </w:r>
      <w:r w:rsidR="00F26442">
        <w:rPr>
          <w:rFonts w:ascii="Arial" w:hAnsi="Arial" w:cs="Arial"/>
        </w:rPr>
        <w:t xml:space="preserve"> to “privacy, </w:t>
      </w:r>
      <w:r w:rsidR="00015A32">
        <w:rPr>
          <w:rFonts w:ascii="Arial" w:hAnsi="Arial" w:cs="Arial"/>
        </w:rPr>
        <w:t>confidentiality, and anonymity” (BERA, 2018, p. 21).</w:t>
      </w:r>
      <w:r w:rsidR="00940D40">
        <w:rPr>
          <w:rFonts w:ascii="Arial" w:hAnsi="Arial" w:cs="Arial"/>
        </w:rPr>
        <w:t xml:space="preserve"> </w:t>
      </w:r>
    </w:p>
    <w:p w14:paraId="59EAB9D1" w14:textId="6D9616F8" w:rsidR="00EF2136" w:rsidRDefault="00F0584E" w:rsidP="00EF2136">
      <w:pPr>
        <w:spacing w:line="360" w:lineRule="auto"/>
        <w:ind w:firstLine="720"/>
        <w:jc w:val="both"/>
        <w:rPr>
          <w:rFonts w:ascii="Arial" w:hAnsi="Arial" w:cs="Arial"/>
        </w:rPr>
      </w:pPr>
      <w:r>
        <w:rPr>
          <w:rFonts w:ascii="Arial" w:hAnsi="Arial" w:cs="Arial"/>
        </w:rPr>
        <w:t xml:space="preserve">The observations occurred </w:t>
      </w:r>
      <w:r w:rsidR="007A6B7F">
        <w:rPr>
          <w:rFonts w:ascii="Arial" w:hAnsi="Arial" w:cs="Arial"/>
        </w:rPr>
        <w:t xml:space="preserve">in a mixed-gender English medium </w:t>
      </w:r>
      <w:r w:rsidR="00107F36">
        <w:rPr>
          <w:rFonts w:ascii="Arial" w:hAnsi="Arial" w:cs="Arial"/>
        </w:rPr>
        <w:t>s</w:t>
      </w:r>
      <w:r w:rsidR="007A6B7F">
        <w:rPr>
          <w:rFonts w:ascii="Arial" w:hAnsi="Arial" w:cs="Arial"/>
        </w:rPr>
        <w:t xml:space="preserve">econdary school </w:t>
      </w:r>
      <w:r w:rsidR="004D035B">
        <w:rPr>
          <w:rFonts w:ascii="Arial" w:hAnsi="Arial" w:cs="Arial"/>
        </w:rPr>
        <w:t>situated</w:t>
      </w:r>
      <w:r w:rsidR="00107F36">
        <w:rPr>
          <w:rFonts w:ascii="Arial" w:hAnsi="Arial" w:cs="Arial"/>
        </w:rPr>
        <w:t xml:space="preserve"> in </w:t>
      </w:r>
      <w:r w:rsidR="002B1AF1">
        <w:rPr>
          <w:rFonts w:ascii="Arial" w:hAnsi="Arial" w:cs="Arial"/>
        </w:rPr>
        <w:t>the Rhondda</w:t>
      </w:r>
      <w:r w:rsidR="00B009A3">
        <w:rPr>
          <w:rFonts w:ascii="Arial" w:hAnsi="Arial" w:cs="Arial"/>
        </w:rPr>
        <w:t xml:space="preserve">. </w:t>
      </w:r>
      <w:r w:rsidR="00157FC0">
        <w:rPr>
          <w:rFonts w:ascii="Arial" w:hAnsi="Arial" w:cs="Arial"/>
        </w:rPr>
        <w:t>The school</w:t>
      </w:r>
      <w:r w:rsidR="002B1AF1">
        <w:rPr>
          <w:rFonts w:ascii="Arial" w:hAnsi="Arial" w:cs="Arial"/>
        </w:rPr>
        <w:t xml:space="preserve"> </w:t>
      </w:r>
      <w:r w:rsidR="00A3697F">
        <w:rPr>
          <w:rFonts w:ascii="Arial" w:hAnsi="Arial" w:cs="Arial"/>
        </w:rPr>
        <w:t xml:space="preserve">is </w:t>
      </w:r>
      <w:r w:rsidR="002B1AF1">
        <w:rPr>
          <w:rFonts w:ascii="Arial" w:hAnsi="Arial" w:cs="Arial"/>
        </w:rPr>
        <w:t>maintained by</w:t>
      </w:r>
      <w:r w:rsidR="00327DF2">
        <w:rPr>
          <w:rFonts w:ascii="Arial" w:hAnsi="Arial" w:cs="Arial"/>
        </w:rPr>
        <w:t xml:space="preserve"> the</w:t>
      </w:r>
      <w:r w:rsidR="007008D1">
        <w:rPr>
          <w:rFonts w:ascii="Arial" w:hAnsi="Arial" w:cs="Arial"/>
        </w:rPr>
        <w:t xml:space="preserve"> local authority </w:t>
      </w:r>
      <w:r w:rsidR="00B009A3">
        <w:rPr>
          <w:rFonts w:ascii="Arial" w:hAnsi="Arial" w:cs="Arial"/>
        </w:rPr>
        <w:t>administration</w:t>
      </w:r>
      <w:r w:rsidR="007008D1">
        <w:rPr>
          <w:rFonts w:ascii="Arial" w:hAnsi="Arial" w:cs="Arial"/>
        </w:rPr>
        <w:t xml:space="preserve"> Rhondda Cynon Taff </w:t>
      </w:r>
      <w:r w:rsidR="00327DF2">
        <w:rPr>
          <w:rFonts w:ascii="Arial" w:hAnsi="Arial" w:cs="Arial"/>
        </w:rPr>
        <w:t xml:space="preserve">County </w:t>
      </w:r>
      <w:r w:rsidR="007008D1">
        <w:rPr>
          <w:rFonts w:ascii="Arial" w:hAnsi="Arial" w:cs="Arial"/>
        </w:rPr>
        <w:t>Borough Council</w:t>
      </w:r>
      <w:r w:rsidR="00B232BD">
        <w:rPr>
          <w:rFonts w:ascii="Arial" w:hAnsi="Arial" w:cs="Arial"/>
        </w:rPr>
        <w:t xml:space="preserve"> (RCT)</w:t>
      </w:r>
      <w:r w:rsidR="00B009A3">
        <w:rPr>
          <w:rFonts w:ascii="Arial" w:hAnsi="Arial" w:cs="Arial"/>
        </w:rPr>
        <w:t xml:space="preserve">. </w:t>
      </w:r>
      <w:r w:rsidR="00F83511">
        <w:rPr>
          <w:rFonts w:ascii="Arial" w:hAnsi="Arial" w:cs="Arial"/>
        </w:rPr>
        <w:t>According to</w:t>
      </w:r>
      <w:r w:rsidR="00B4770F">
        <w:rPr>
          <w:rFonts w:ascii="Arial" w:hAnsi="Arial" w:cs="Arial"/>
        </w:rPr>
        <w:t xml:space="preserve"> </w:t>
      </w:r>
      <w:r w:rsidR="00F83511">
        <w:rPr>
          <w:rFonts w:ascii="Arial" w:hAnsi="Arial" w:cs="Arial"/>
        </w:rPr>
        <w:t>E</w:t>
      </w:r>
      <w:r w:rsidR="00BB4923">
        <w:rPr>
          <w:rFonts w:ascii="Arial" w:hAnsi="Arial" w:cs="Arial"/>
        </w:rPr>
        <w:t>styn</w:t>
      </w:r>
      <w:r w:rsidR="00B17E6D">
        <w:rPr>
          <w:rFonts w:ascii="Arial" w:hAnsi="Arial" w:cs="Arial"/>
        </w:rPr>
        <w:t xml:space="preserve"> (2016, p. 1)</w:t>
      </w:r>
      <w:r w:rsidR="00F83511">
        <w:rPr>
          <w:rFonts w:ascii="Arial" w:hAnsi="Arial" w:cs="Arial"/>
        </w:rPr>
        <w:t xml:space="preserve">, there are 1,650 </w:t>
      </w:r>
      <w:r w:rsidR="001F4B06">
        <w:rPr>
          <w:rFonts w:ascii="Arial" w:hAnsi="Arial" w:cs="Arial"/>
        </w:rPr>
        <w:t xml:space="preserve">students on roll </w:t>
      </w:r>
      <w:r w:rsidR="00A3697F">
        <w:rPr>
          <w:rFonts w:ascii="Arial" w:hAnsi="Arial" w:cs="Arial"/>
        </w:rPr>
        <w:t>between the ages of 11</w:t>
      </w:r>
      <w:r w:rsidR="00ED2418">
        <w:rPr>
          <w:rFonts w:ascii="Arial" w:hAnsi="Arial" w:cs="Arial"/>
        </w:rPr>
        <w:t xml:space="preserve"> and 18</w:t>
      </w:r>
      <w:r w:rsidR="00B4770F">
        <w:rPr>
          <w:rFonts w:ascii="Arial" w:hAnsi="Arial" w:cs="Arial"/>
        </w:rPr>
        <w:t xml:space="preserve">, an increase of 3.16% </w:t>
      </w:r>
      <w:r w:rsidR="00D906E8">
        <w:rPr>
          <w:rFonts w:ascii="Arial" w:hAnsi="Arial" w:cs="Arial"/>
        </w:rPr>
        <w:t>from</w:t>
      </w:r>
      <w:r w:rsidR="00B4770F">
        <w:rPr>
          <w:rFonts w:ascii="Arial" w:hAnsi="Arial" w:cs="Arial"/>
        </w:rPr>
        <w:t xml:space="preserve"> </w:t>
      </w:r>
      <w:r w:rsidR="00CC406F">
        <w:rPr>
          <w:rFonts w:ascii="Arial" w:hAnsi="Arial" w:cs="Arial"/>
        </w:rPr>
        <w:t xml:space="preserve">the previous </w:t>
      </w:r>
      <w:r w:rsidR="00CA6788">
        <w:rPr>
          <w:rFonts w:ascii="Arial" w:hAnsi="Arial" w:cs="Arial"/>
        </w:rPr>
        <w:t>inspection</w:t>
      </w:r>
      <w:r w:rsidR="00B232BD">
        <w:rPr>
          <w:rFonts w:ascii="Arial" w:hAnsi="Arial" w:cs="Arial"/>
        </w:rPr>
        <w:t xml:space="preserve"> report</w:t>
      </w:r>
      <w:r w:rsidR="00CA6788">
        <w:rPr>
          <w:rFonts w:ascii="Arial" w:hAnsi="Arial" w:cs="Arial"/>
        </w:rPr>
        <w:t xml:space="preserve">. </w:t>
      </w:r>
      <w:r w:rsidR="00D906E8">
        <w:rPr>
          <w:rFonts w:ascii="Arial" w:hAnsi="Arial" w:cs="Arial"/>
        </w:rPr>
        <w:t xml:space="preserve">Data suggests that </w:t>
      </w:r>
      <w:r w:rsidR="002E5A4A">
        <w:rPr>
          <w:rFonts w:ascii="Arial" w:hAnsi="Arial" w:cs="Arial"/>
        </w:rPr>
        <w:t xml:space="preserve">23.3% of pupils are entitled to free school meals </w:t>
      </w:r>
      <w:r w:rsidR="00454D0D">
        <w:rPr>
          <w:rFonts w:ascii="Arial" w:hAnsi="Arial" w:cs="Arial"/>
        </w:rPr>
        <w:t xml:space="preserve">(FSM), which is </w:t>
      </w:r>
      <w:r w:rsidR="00F36EDF">
        <w:rPr>
          <w:rFonts w:ascii="Arial" w:hAnsi="Arial" w:cs="Arial"/>
        </w:rPr>
        <w:t xml:space="preserve">significantly </w:t>
      </w:r>
      <w:r w:rsidR="00454D0D">
        <w:rPr>
          <w:rFonts w:ascii="Arial" w:hAnsi="Arial" w:cs="Arial"/>
        </w:rPr>
        <w:t>higher than the 17.</w:t>
      </w:r>
      <w:r w:rsidR="005933F3">
        <w:rPr>
          <w:rFonts w:ascii="Arial" w:hAnsi="Arial" w:cs="Arial"/>
        </w:rPr>
        <w:t>4</w:t>
      </w:r>
      <w:r w:rsidR="00454D0D">
        <w:rPr>
          <w:rFonts w:ascii="Arial" w:hAnsi="Arial" w:cs="Arial"/>
        </w:rPr>
        <w:t>% average for Wales</w:t>
      </w:r>
      <w:r w:rsidR="002625F5">
        <w:rPr>
          <w:rFonts w:ascii="Arial" w:hAnsi="Arial" w:cs="Arial"/>
        </w:rPr>
        <w:t>.</w:t>
      </w:r>
      <w:r w:rsidR="007B0039">
        <w:rPr>
          <w:rFonts w:ascii="Arial" w:hAnsi="Arial" w:cs="Arial"/>
        </w:rPr>
        <w:t xml:space="preserve"> </w:t>
      </w:r>
      <w:r w:rsidR="00631990">
        <w:rPr>
          <w:rFonts w:ascii="Arial" w:hAnsi="Arial" w:cs="Arial"/>
        </w:rPr>
        <w:t xml:space="preserve">Furthermore, </w:t>
      </w:r>
      <w:r w:rsidR="007B0039">
        <w:rPr>
          <w:rFonts w:ascii="Arial" w:hAnsi="Arial" w:cs="Arial"/>
        </w:rPr>
        <w:t xml:space="preserve">24% of pupils </w:t>
      </w:r>
      <w:r w:rsidR="00401F28">
        <w:rPr>
          <w:rFonts w:ascii="Arial" w:hAnsi="Arial" w:cs="Arial"/>
        </w:rPr>
        <w:t>have been identified as having additional learning needs (ALN)</w:t>
      </w:r>
      <w:r w:rsidR="00F34D9D">
        <w:rPr>
          <w:rFonts w:ascii="Arial" w:hAnsi="Arial" w:cs="Arial"/>
        </w:rPr>
        <w:t>,</w:t>
      </w:r>
      <w:r w:rsidR="00401F28">
        <w:rPr>
          <w:rFonts w:ascii="Arial" w:hAnsi="Arial" w:cs="Arial"/>
        </w:rPr>
        <w:t xml:space="preserve"> </w:t>
      </w:r>
      <w:r w:rsidR="00D331F0">
        <w:rPr>
          <w:rFonts w:ascii="Arial" w:hAnsi="Arial" w:cs="Arial"/>
        </w:rPr>
        <w:t xml:space="preserve">while </w:t>
      </w:r>
      <w:r w:rsidR="00060FF1">
        <w:rPr>
          <w:rFonts w:ascii="Arial" w:hAnsi="Arial" w:cs="Arial"/>
        </w:rPr>
        <w:t>less than 1% of</w:t>
      </w:r>
      <w:r w:rsidR="00B5310C">
        <w:rPr>
          <w:rFonts w:ascii="Arial" w:hAnsi="Arial" w:cs="Arial"/>
        </w:rPr>
        <w:t xml:space="preserve"> pupils </w:t>
      </w:r>
      <w:r w:rsidR="00060FF1">
        <w:rPr>
          <w:rFonts w:ascii="Arial" w:hAnsi="Arial" w:cs="Arial"/>
        </w:rPr>
        <w:t>have</w:t>
      </w:r>
      <w:r w:rsidR="008D6F53">
        <w:rPr>
          <w:rFonts w:ascii="Arial" w:hAnsi="Arial" w:cs="Arial"/>
        </w:rPr>
        <w:t xml:space="preserve"> been </w:t>
      </w:r>
      <w:r w:rsidR="00DB35D1">
        <w:rPr>
          <w:rFonts w:ascii="Arial" w:hAnsi="Arial" w:cs="Arial"/>
        </w:rPr>
        <w:t>classified</w:t>
      </w:r>
      <w:r w:rsidR="008D6F53">
        <w:rPr>
          <w:rFonts w:ascii="Arial" w:hAnsi="Arial" w:cs="Arial"/>
        </w:rPr>
        <w:t xml:space="preserve"> as having special educational needs</w:t>
      </w:r>
      <w:r w:rsidR="00291C9B">
        <w:rPr>
          <w:rFonts w:ascii="Arial" w:hAnsi="Arial" w:cs="Arial"/>
        </w:rPr>
        <w:t xml:space="preserve"> (SEN)</w:t>
      </w:r>
      <w:r w:rsidR="008D6F53">
        <w:rPr>
          <w:rFonts w:ascii="Arial" w:hAnsi="Arial" w:cs="Arial"/>
        </w:rPr>
        <w:t xml:space="preserve">. </w:t>
      </w:r>
      <w:r w:rsidR="00D76A62">
        <w:rPr>
          <w:rFonts w:ascii="Arial" w:hAnsi="Arial" w:cs="Arial"/>
        </w:rPr>
        <w:t>E</w:t>
      </w:r>
      <w:r w:rsidR="00BB4923">
        <w:rPr>
          <w:rFonts w:ascii="Arial" w:hAnsi="Arial" w:cs="Arial"/>
        </w:rPr>
        <w:t>styn</w:t>
      </w:r>
      <w:r w:rsidR="00D76A62">
        <w:rPr>
          <w:rFonts w:ascii="Arial" w:hAnsi="Arial" w:cs="Arial"/>
        </w:rPr>
        <w:t xml:space="preserve"> </w:t>
      </w:r>
      <w:r w:rsidR="00E62E3C">
        <w:rPr>
          <w:rFonts w:ascii="Arial" w:hAnsi="Arial" w:cs="Arial"/>
        </w:rPr>
        <w:t xml:space="preserve">(2016, p. 1) </w:t>
      </w:r>
      <w:r w:rsidR="00D76A62">
        <w:rPr>
          <w:rFonts w:ascii="Arial" w:hAnsi="Arial" w:cs="Arial"/>
        </w:rPr>
        <w:t xml:space="preserve">states that </w:t>
      </w:r>
      <w:r w:rsidR="009A4830">
        <w:rPr>
          <w:rFonts w:ascii="Arial" w:hAnsi="Arial" w:cs="Arial"/>
        </w:rPr>
        <w:t>98% of</w:t>
      </w:r>
      <w:r w:rsidR="00523C16">
        <w:rPr>
          <w:rFonts w:ascii="Arial" w:hAnsi="Arial" w:cs="Arial"/>
        </w:rPr>
        <w:t xml:space="preserve"> pupils </w:t>
      </w:r>
      <w:r w:rsidR="00C861BE">
        <w:rPr>
          <w:rFonts w:ascii="Arial" w:hAnsi="Arial" w:cs="Arial"/>
        </w:rPr>
        <w:t>come from a white British background</w:t>
      </w:r>
      <w:r w:rsidR="00D55424">
        <w:rPr>
          <w:rFonts w:ascii="Arial" w:hAnsi="Arial" w:cs="Arial"/>
        </w:rPr>
        <w:t xml:space="preserve">. </w:t>
      </w:r>
      <w:r w:rsidR="00503F03">
        <w:rPr>
          <w:rFonts w:ascii="Arial" w:hAnsi="Arial" w:cs="Arial"/>
        </w:rPr>
        <w:t>Those</w:t>
      </w:r>
      <w:r w:rsidR="003E23BF">
        <w:rPr>
          <w:rFonts w:ascii="Arial" w:hAnsi="Arial" w:cs="Arial"/>
        </w:rPr>
        <w:t xml:space="preserve"> learners</w:t>
      </w:r>
      <w:r w:rsidR="00503F03">
        <w:rPr>
          <w:rFonts w:ascii="Arial" w:hAnsi="Arial" w:cs="Arial"/>
        </w:rPr>
        <w:t xml:space="preserve"> </w:t>
      </w:r>
      <w:r w:rsidR="005A2A13">
        <w:rPr>
          <w:rFonts w:ascii="Arial" w:hAnsi="Arial" w:cs="Arial"/>
        </w:rPr>
        <w:t xml:space="preserve">who have </w:t>
      </w:r>
      <w:r w:rsidR="007C7B4C">
        <w:rPr>
          <w:rFonts w:ascii="Arial" w:hAnsi="Arial" w:cs="Arial"/>
        </w:rPr>
        <w:t xml:space="preserve">a language </w:t>
      </w:r>
      <w:r w:rsidR="00175AA3">
        <w:rPr>
          <w:rFonts w:ascii="Arial" w:hAnsi="Arial" w:cs="Arial"/>
        </w:rPr>
        <w:t>other than English as their first language</w:t>
      </w:r>
      <w:r w:rsidR="00B854A5">
        <w:rPr>
          <w:rFonts w:ascii="Arial" w:hAnsi="Arial" w:cs="Arial"/>
        </w:rPr>
        <w:t xml:space="preserve"> account for less than 1% of </w:t>
      </w:r>
      <w:r w:rsidR="001F647F">
        <w:rPr>
          <w:rFonts w:ascii="Arial" w:hAnsi="Arial" w:cs="Arial"/>
        </w:rPr>
        <w:t>pupils</w:t>
      </w:r>
      <w:r w:rsidR="00175AA3">
        <w:rPr>
          <w:rFonts w:ascii="Arial" w:hAnsi="Arial" w:cs="Arial"/>
        </w:rPr>
        <w:t>.</w:t>
      </w:r>
      <w:r w:rsidR="00E078F6">
        <w:rPr>
          <w:rFonts w:ascii="Arial" w:hAnsi="Arial" w:cs="Arial"/>
        </w:rPr>
        <w:t xml:space="preserve"> </w:t>
      </w:r>
      <w:r w:rsidR="007C0A3C">
        <w:rPr>
          <w:rFonts w:ascii="Arial" w:hAnsi="Arial" w:cs="Arial"/>
        </w:rPr>
        <w:t xml:space="preserve">Moreover, </w:t>
      </w:r>
      <w:r w:rsidR="001F647F">
        <w:rPr>
          <w:rFonts w:ascii="Arial" w:hAnsi="Arial" w:cs="Arial"/>
        </w:rPr>
        <w:t xml:space="preserve">10% of </w:t>
      </w:r>
      <w:r w:rsidR="003E23BF">
        <w:rPr>
          <w:rFonts w:ascii="Arial" w:hAnsi="Arial" w:cs="Arial"/>
        </w:rPr>
        <w:t>students</w:t>
      </w:r>
      <w:r w:rsidR="001F647F">
        <w:rPr>
          <w:rFonts w:ascii="Arial" w:hAnsi="Arial" w:cs="Arial"/>
        </w:rPr>
        <w:t xml:space="preserve"> are fluent in Welsh a</w:t>
      </w:r>
      <w:r w:rsidR="00EF2136">
        <w:rPr>
          <w:rFonts w:ascii="Arial" w:hAnsi="Arial" w:cs="Arial"/>
        </w:rPr>
        <w:t>nd are supported with “significant Welsh provision”</w:t>
      </w:r>
      <w:r w:rsidR="00E62E3C">
        <w:rPr>
          <w:rFonts w:ascii="Arial" w:hAnsi="Arial" w:cs="Arial"/>
        </w:rPr>
        <w:t xml:space="preserve"> (Estyn, 2016, p. 1)</w:t>
      </w:r>
      <w:r w:rsidR="000E365C">
        <w:rPr>
          <w:rFonts w:ascii="Arial" w:hAnsi="Arial" w:cs="Arial"/>
        </w:rPr>
        <w:t xml:space="preserve">. </w:t>
      </w:r>
      <w:r w:rsidR="006E2CA8">
        <w:rPr>
          <w:rFonts w:ascii="Arial" w:hAnsi="Arial" w:cs="Arial"/>
        </w:rPr>
        <w:t>In 2015-2016, the school budget per pupil was £4,099</w:t>
      </w:r>
      <w:r w:rsidR="00B232BD">
        <w:rPr>
          <w:rFonts w:ascii="Arial" w:hAnsi="Arial" w:cs="Arial"/>
        </w:rPr>
        <w:t>, ranking the school 13</w:t>
      </w:r>
      <w:r w:rsidR="00BF7FAF">
        <w:rPr>
          <w:rFonts w:ascii="Arial" w:hAnsi="Arial" w:cs="Arial"/>
        </w:rPr>
        <w:t>th</w:t>
      </w:r>
      <w:r w:rsidR="00B232BD">
        <w:rPr>
          <w:rFonts w:ascii="Arial" w:hAnsi="Arial" w:cs="Arial"/>
        </w:rPr>
        <w:t xml:space="preserve"> out of </w:t>
      </w:r>
      <w:r w:rsidR="00C75A1D">
        <w:rPr>
          <w:rFonts w:ascii="Arial" w:hAnsi="Arial" w:cs="Arial"/>
        </w:rPr>
        <w:t>sixteen</w:t>
      </w:r>
      <w:r w:rsidR="00B232BD">
        <w:rPr>
          <w:rFonts w:ascii="Arial" w:hAnsi="Arial" w:cs="Arial"/>
        </w:rPr>
        <w:t xml:space="preserve"> secondary schools in RCT</w:t>
      </w:r>
      <w:r w:rsidR="00BB4923">
        <w:rPr>
          <w:rFonts w:ascii="Arial" w:hAnsi="Arial" w:cs="Arial"/>
        </w:rPr>
        <w:t xml:space="preserve"> (Estyn, 2016, p. 1). </w:t>
      </w:r>
    </w:p>
    <w:p w14:paraId="3A3E4063" w14:textId="77777777" w:rsidR="000D3B2A" w:rsidRDefault="000D3B2A" w:rsidP="00A0377A">
      <w:pPr>
        <w:spacing w:line="360" w:lineRule="auto"/>
        <w:rPr>
          <w:rFonts w:ascii="Arial" w:hAnsi="Arial" w:cs="Arial"/>
          <w:b/>
          <w:bCs/>
          <w:sz w:val="28"/>
          <w:szCs w:val="28"/>
        </w:rPr>
      </w:pPr>
    </w:p>
    <w:p w14:paraId="585CB062" w14:textId="1A7BDABD" w:rsidR="004160E5" w:rsidRPr="00A0377A" w:rsidRDefault="004E660C" w:rsidP="00A0377A">
      <w:pPr>
        <w:spacing w:line="360" w:lineRule="auto"/>
        <w:rPr>
          <w:rFonts w:ascii="Arial" w:hAnsi="Arial" w:cs="Arial"/>
          <w:b/>
          <w:bCs/>
          <w:sz w:val="28"/>
          <w:szCs w:val="28"/>
        </w:rPr>
      </w:pPr>
      <w:r>
        <w:rPr>
          <w:rFonts w:ascii="Arial" w:hAnsi="Arial" w:cs="Arial"/>
          <w:b/>
          <w:bCs/>
          <w:sz w:val="28"/>
          <w:szCs w:val="28"/>
        </w:rPr>
        <w:lastRenderedPageBreak/>
        <w:t xml:space="preserve">The </w:t>
      </w:r>
      <w:r w:rsidR="004160E5" w:rsidRPr="00A0377A">
        <w:rPr>
          <w:rFonts w:ascii="Arial" w:hAnsi="Arial" w:cs="Arial"/>
          <w:b/>
          <w:bCs/>
          <w:sz w:val="28"/>
          <w:szCs w:val="28"/>
        </w:rPr>
        <w:t>Critical Incident</w:t>
      </w:r>
      <w:r>
        <w:rPr>
          <w:rFonts w:ascii="Arial" w:hAnsi="Arial" w:cs="Arial"/>
          <w:b/>
          <w:bCs/>
          <w:sz w:val="28"/>
          <w:szCs w:val="28"/>
        </w:rPr>
        <w:t xml:space="preserve"> </w:t>
      </w:r>
    </w:p>
    <w:p w14:paraId="2B5334F4" w14:textId="5F83381F" w:rsidR="00F705EC" w:rsidRDefault="00D91CB6" w:rsidP="00F61712">
      <w:pPr>
        <w:spacing w:line="360" w:lineRule="auto"/>
        <w:jc w:val="both"/>
        <w:rPr>
          <w:rFonts w:ascii="Arial" w:hAnsi="Arial" w:cs="Arial"/>
        </w:rPr>
      </w:pPr>
      <w:r>
        <w:rPr>
          <w:rFonts w:ascii="Arial" w:hAnsi="Arial" w:cs="Arial"/>
        </w:rPr>
        <w:t>The</w:t>
      </w:r>
      <w:r w:rsidR="00702631">
        <w:rPr>
          <w:rFonts w:ascii="Arial" w:hAnsi="Arial" w:cs="Arial"/>
        </w:rPr>
        <w:t xml:space="preserve"> </w:t>
      </w:r>
      <w:r w:rsidR="006418C9">
        <w:rPr>
          <w:rFonts w:ascii="Arial" w:hAnsi="Arial" w:cs="Arial"/>
        </w:rPr>
        <w:t>critical incident</w:t>
      </w:r>
      <w:r w:rsidR="008D56A5">
        <w:rPr>
          <w:rFonts w:ascii="Arial" w:hAnsi="Arial" w:cs="Arial"/>
        </w:rPr>
        <w:t xml:space="preserve"> took</w:t>
      </w:r>
      <w:r>
        <w:rPr>
          <w:rFonts w:ascii="Arial" w:hAnsi="Arial" w:cs="Arial"/>
        </w:rPr>
        <w:t xml:space="preserve"> place </w:t>
      </w:r>
      <w:r w:rsidR="00A27BA8">
        <w:rPr>
          <w:rFonts w:ascii="Arial" w:hAnsi="Arial" w:cs="Arial"/>
        </w:rPr>
        <w:t xml:space="preserve">during lesson </w:t>
      </w:r>
      <w:r w:rsidR="00C75A1D">
        <w:rPr>
          <w:rFonts w:ascii="Arial" w:hAnsi="Arial" w:cs="Arial"/>
        </w:rPr>
        <w:t>four</w:t>
      </w:r>
      <w:r w:rsidR="00A27BA8">
        <w:rPr>
          <w:rFonts w:ascii="Arial" w:hAnsi="Arial" w:cs="Arial"/>
        </w:rPr>
        <w:t xml:space="preserve"> </w:t>
      </w:r>
      <w:r w:rsidR="00727F31">
        <w:rPr>
          <w:rFonts w:ascii="Arial" w:hAnsi="Arial" w:cs="Arial"/>
        </w:rPr>
        <w:t xml:space="preserve">at </w:t>
      </w:r>
      <w:r w:rsidR="00156D33">
        <w:rPr>
          <w:rFonts w:ascii="Arial" w:hAnsi="Arial" w:cs="Arial"/>
        </w:rPr>
        <w:t xml:space="preserve">12:00pm </w:t>
      </w:r>
      <w:r w:rsidR="00D4627F">
        <w:rPr>
          <w:rFonts w:ascii="Arial" w:hAnsi="Arial" w:cs="Arial"/>
        </w:rPr>
        <w:t>with a Year 7 class aged between 11-12</w:t>
      </w:r>
      <w:r w:rsidR="00AB6ED2">
        <w:rPr>
          <w:rFonts w:ascii="Arial" w:hAnsi="Arial" w:cs="Arial"/>
        </w:rPr>
        <w:t>. The subject was called ‘Learning Prep’, a school-wide scheme aimed at coaching pupils to become independent learners</w:t>
      </w:r>
      <w:r w:rsidR="004F4749">
        <w:rPr>
          <w:rFonts w:ascii="Arial" w:hAnsi="Arial" w:cs="Arial"/>
        </w:rPr>
        <w:t xml:space="preserve">. </w:t>
      </w:r>
      <w:r w:rsidR="00F40418">
        <w:rPr>
          <w:rFonts w:ascii="Arial" w:hAnsi="Arial" w:cs="Arial"/>
        </w:rPr>
        <w:t>T</w:t>
      </w:r>
      <w:r w:rsidR="00DE0726">
        <w:rPr>
          <w:rFonts w:ascii="Arial" w:hAnsi="Arial" w:cs="Arial"/>
        </w:rPr>
        <w:t xml:space="preserve">he first ten minutes </w:t>
      </w:r>
      <w:r w:rsidR="003D1CCD">
        <w:rPr>
          <w:rFonts w:ascii="Arial" w:hAnsi="Arial" w:cs="Arial"/>
        </w:rPr>
        <w:t>of the lesson</w:t>
      </w:r>
      <w:r w:rsidR="00F40418">
        <w:rPr>
          <w:rFonts w:ascii="Arial" w:hAnsi="Arial" w:cs="Arial"/>
        </w:rPr>
        <w:t xml:space="preserve"> </w:t>
      </w:r>
      <w:r w:rsidR="00A62A0C">
        <w:rPr>
          <w:rFonts w:ascii="Arial" w:hAnsi="Arial" w:cs="Arial"/>
        </w:rPr>
        <w:t>were</w:t>
      </w:r>
      <w:r w:rsidR="00F40418">
        <w:rPr>
          <w:rFonts w:ascii="Arial" w:hAnsi="Arial" w:cs="Arial"/>
        </w:rPr>
        <w:t xml:space="preserve"> dedicated to ‘silent reading’</w:t>
      </w:r>
      <w:r w:rsidR="0002055C">
        <w:rPr>
          <w:rFonts w:ascii="Arial" w:hAnsi="Arial" w:cs="Arial"/>
        </w:rPr>
        <w:t xml:space="preserve"> time</w:t>
      </w:r>
      <w:r w:rsidR="00F40418">
        <w:rPr>
          <w:rFonts w:ascii="Arial" w:hAnsi="Arial" w:cs="Arial"/>
        </w:rPr>
        <w:t xml:space="preserve"> </w:t>
      </w:r>
      <w:r w:rsidR="00AF7983">
        <w:rPr>
          <w:rFonts w:ascii="Arial" w:hAnsi="Arial" w:cs="Arial"/>
        </w:rPr>
        <w:t xml:space="preserve">for </w:t>
      </w:r>
      <w:r w:rsidR="00F40418">
        <w:rPr>
          <w:rFonts w:ascii="Arial" w:hAnsi="Arial" w:cs="Arial"/>
        </w:rPr>
        <w:t>which</w:t>
      </w:r>
      <w:r w:rsidR="003D1CCD">
        <w:rPr>
          <w:rFonts w:ascii="Arial" w:hAnsi="Arial" w:cs="Arial"/>
        </w:rPr>
        <w:t xml:space="preserve"> </w:t>
      </w:r>
      <w:r w:rsidR="00DE0726">
        <w:rPr>
          <w:rFonts w:ascii="Arial" w:hAnsi="Arial" w:cs="Arial"/>
        </w:rPr>
        <w:t xml:space="preserve">pupils </w:t>
      </w:r>
      <w:r w:rsidR="00875A71">
        <w:rPr>
          <w:rFonts w:ascii="Arial" w:hAnsi="Arial" w:cs="Arial"/>
        </w:rPr>
        <w:t xml:space="preserve">were </w:t>
      </w:r>
      <w:r w:rsidR="00AF7983">
        <w:rPr>
          <w:rFonts w:ascii="Arial" w:hAnsi="Arial" w:cs="Arial"/>
        </w:rPr>
        <w:t>expected</w:t>
      </w:r>
      <w:r w:rsidR="00DE0726">
        <w:rPr>
          <w:rFonts w:ascii="Arial" w:hAnsi="Arial" w:cs="Arial"/>
        </w:rPr>
        <w:t xml:space="preserve"> </w:t>
      </w:r>
      <w:r w:rsidR="003D1CCD">
        <w:rPr>
          <w:rFonts w:ascii="Arial" w:hAnsi="Arial" w:cs="Arial"/>
        </w:rPr>
        <w:t xml:space="preserve">to </w:t>
      </w:r>
      <w:r w:rsidR="00A62A0C">
        <w:rPr>
          <w:rFonts w:ascii="Arial" w:hAnsi="Arial" w:cs="Arial"/>
        </w:rPr>
        <w:t>bring</w:t>
      </w:r>
      <w:r w:rsidR="00704A56">
        <w:rPr>
          <w:rFonts w:ascii="Arial" w:hAnsi="Arial" w:cs="Arial"/>
        </w:rPr>
        <w:t xml:space="preserve"> in a book </w:t>
      </w:r>
      <w:r w:rsidR="00EC5198">
        <w:rPr>
          <w:rFonts w:ascii="Arial" w:hAnsi="Arial" w:cs="Arial"/>
        </w:rPr>
        <w:t xml:space="preserve">or </w:t>
      </w:r>
      <w:r w:rsidR="00AF7983">
        <w:rPr>
          <w:rFonts w:ascii="Arial" w:hAnsi="Arial" w:cs="Arial"/>
        </w:rPr>
        <w:t>borrow</w:t>
      </w:r>
      <w:r w:rsidR="00704A56">
        <w:rPr>
          <w:rFonts w:ascii="Arial" w:hAnsi="Arial" w:cs="Arial"/>
        </w:rPr>
        <w:t xml:space="preserve"> one from t</w:t>
      </w:r>
      <w:r w:rsidR="00EC5198">
        <w:rPr>
          <w:rFonts w:ascii="Arial" w:hAnsi="Arial" w:cs="Arial"/>
        </w:rPr>
        <w:t>he teacher</w:t>
      </w:r>
      <w:r w:rsidR="00B1212D">
        <w:rPr>
          <w:rFonts w:ascii="Arial" w:hAnsi="Arial" w:cs="Arial"/>
        </w:rPr>
        <w:t xml:space="preserve">. During the ten minutes the pupils </w:t>
      </w:r>
      <w:r w:rsidR="00875A71">
        <w:rPr>
          <w:rFonts w:ascii="Arial" w:hAnsi="Arial" w:cs="Arial"/>
        </w:rPr>
        <w:t>were</w:t>
      </w:r>
      <w:r w:rsidR="00B03039">
        <w:rPr>
          <w:rFonts w:ascii="Arial" w:hAnsi="Arial" w:cs="Arial"/>
        </w:rPr>
        <w:t xml:space="preserve"> encouraged to read independently in silence to benefit their own </w:t>
      </w:r>
      <w:r w:rsidR="00EF6FDD">
        <w:rPr>
          <w:rFonts w:ascii="Arial" w:hAnsi="Arial" w:cs="Arial"/>
        </w:rPr>
        <w:t xml:space="preserve">reading and literacy skills. </w:t>
      </w:r>
      <w:r w:rsidR="003B6E7F">
        <w:rPr>
          <w:rFonts w:ascii="Arial" w:hAnsi="Arial" w:cs="Arial"/>
        </w:rPr>
        <w:t>Having just arrived back from break time</w:t>
      </w:r>
      <w:r w:rsidR="009A06B7">
        <w:rPr>
          <w:rFonts w:ascii="Arial" w:hAnsi="Arial" w:cs="Arial"/>
        </w:rPr>
        <w:t xml:space="preserve">, </w:t>
      </w:r>
      <w:r w:rsidR="00693BC7">
        <w:rPr>
          <w:rFonts w:ascii="Arial" w:hAnsi="Arial" w:cs="Arial"/>
        </w:rPr>
        <w:t>some</w:t>
      </w:r>
      <w:r w:rsidR="00986C55">
        <w:rPr>
          <w:rFonts w:ascii="Arial" w:hAnsi="Arial" w:cs="Arial"/>
        </w:rPr>
        <w:t xml:space="preserve"> pupils </w:t>
      </w:r>
      <w:r w:rsidR="003B6E7F">
        <w:rPr>
          <w:rFonts w:ascii="Arial" w:hAnsi="Arial" w:cs="Arial"/>
        </w:rPr>
        <w:t>were initially</w:t>
      </w:r>
      <w:r w:rsidR="009A6413">
        <w:rPr>
          <w:rFonts w:ascii="Arial" w:hAnsi="Arial" w:cs="Arial"/>
        </w:rPr>
        <w:t xml:space="preserve"> </w:t>
      </w:r>
      <w:r w:rsidR="002A6237">
        <w:rPr>
          <w:rFonts w:ascii="Arial" w:hAnsi="Arial" w:cs="Arial"/>
        </w:rPr>
        <w:t xml:space="preserve">quite </w:t>
      </w:r>
      <w:r w:rsidR="009A06B7">
        <w:rPr>
          <w:rFonts w:ascii="Arial" w:hAnsi="Arial" w:cs="Arial"/>
        </w:rPr>
        <w:t xml:space="preserve">disruptive </w:t>
      </w:r>
      <w:r w:rsidR="005F5362">
        <w:rPr>
          <w:rFonts w:ascii="Arial" w:hAnsi="Arial" w:cs="Arial"/>
        </w:rPr>
        <w:t>as</w:t>
      </w:r>
      <w:r w:rsidR="005A29C2">
        <w:rPr>
          <w:rFonts w:ascii="Arial" w:hAnsi="Arial" w:cs="Arial"/>
        </w:rPr>
        <w:t xml:space="preserve"> </w:t>
      </w:r>
      <w:r w:rsidR="002A6237">
        <w:rPr>
          <w:rFonts w:ascii="Arial" w:hAnsi="Arial" w:cs="Arial"/>
        </w:rPr>
        <w:t xml:space="preserve">they </w:t>
      </w:r>
      <w:r w:rsidR="00D279B8">
        <w:rPr>
          <w:rFonts w:ascii="Arial" w:hAnsi="Arial" w:cs="Arial"/>
        </w:rPr>
        <w:t>talk</w:t>
      </w:r>
      <w:r w:rsidR="002A6237">
        <w:rPr>
          <w:rFonts w:ascii="Arial" w:hAnsi="Arial" w:cs="Arial"/>
        </w:rPr>
        <w:t>ed amongst themselves and walked around the classroom</w:t>
      </w:r>
      <w:r w:rsidR="00F33679">
        <w:rPr>
          <w:rFonts w:ascii="Arial" w:hAnsi="Arial" w:cs="Arial"/>
        </w:rPr>
        <w:t xml:space="preserve"> </w:t>
      </w:r>
      <w:r w:rsidR="00743A00">
        <w:rPr>
          <w:rFonts w:ascii="Arial" w:hAnsi="Arial" w:cs="Arial"/>
        </w:rPr>
        <w:t>despite</w:t>
      </w:r>
      <w:r w:rsidR="00F33679">
        <w:rPr>
          <w:rFonts w:ascii="Arial" w:hAnsi="Arial" w:cs="Arial"/>
        </w:rPr>
        <w:t xml:space="preserve"> being asked </w:t>
      </w:r>
      <w:r w:rsidR="00C9191C">
        <w:rPr>
          <w:rFonts w:ascii="Arial" w:hAnsi="Arial" w:cs="Arial"/>
        </w:rPr>
        <w:t xml:space="preserve">to sit down </w:t>
      </w:r>
      <w:r w:rsidR="005A29C2">
        <w:rPr>
          <w:rFonts w:ascii="Arial" w:hAnsi="Arial" w:cs="Arial"/>
        </w:rPr>
        <w:t>repeatedly</w:t>
      </w:r>
      <w:r w:rsidR="00EB7AB0">
        <w:rPr>
          <w:rFonts w:ascii="Arial" w:hAnsi="Arial" w:cs="Arial"/>
        </w:rPr>
        <w:t xml:space="preserve"> </w:t>
      </w:r>
      <w:r w:rsidR="00F33679">
        <w:rPr>
          <w:rFonts w:ascii="Arial" w:hAnsi="Arial" w:cs="Arial"/>
        </w:rPr>
        <w:t xml:space="preserve">by the teacher. </w:t>
      </w:r>
      <w:r w:rsidR="008813CB">
        <w:rPr>
          <w:rFonts w:ascii="Arial" w:hAnsi="Arial" w:cs="Arial"/>
        </w:rPr>
        <w:t>Consequently</w:t>
      </w:r>
      <w:r w:rsidR="00EB7AB0">
        <w:rPr>
          <w:rFonts w:ascii="Arial" w:hAnsi="Arial" w:cs="Arial"/>
        </w:rPr>
        <w:t xml:space="preserve">, </w:t>
      </w:r>
      <w:r w:rsidR="001D19F3">
        <w:rPr>
          <w:rFonts w:ascii="Arial" w:hAnsi="Arial" w:cs="Arial"/>
        </w:rPr>
        <w:t>more</w:t>
      </w:r>
      <w:r w:rsidR="00EB7AB0">
        <w:rPr>
          <w:rFonts w:ascii="Arial" w:hAnsi="Arial" w:cs="Arial"/>
        </w:rPr>
        <w:t xml:space="preserve"> pupils we</w:t>
      </w:r>
      <w:r w:rsidR="002A6237">
        <w:rPr>
          <w:rFonts w:ascii="Arial" w:hAnsi="Arial" w:cs="Arial"/>
        </w:rPr>
        <w:t>re</w:t>
      </w:r>
      <w:r w:rsidR="001D19F3">
        <w:rPr>
          <w:rFonts w:ascii="Arial" w:hAnsi="Arial" w:cs="Arial"/>
        </w:rPr>
        <w:t xml:space="preserve"> led </w:t>
      </w:r>
      <w:r w:rsidR="002A61ED">
        <w:rPr>
          <w:rFonts w:ascii="Arial" w:hAnsi="Arial" w:cs="Arial"/>
        </w:rPr>
        <w:t>off task</w:t>
      </w:r>
      <w:r w:rsidR="00391CEB">
        <w:rPr>
          <w:rFonts w:ascii="Arial" w:hAnsi="Arial" w:cs="Arial"/>
        </w:rPr>
        <w:t xml:space="preserve"> </w:t>
      </w:r>
      <w:r w:rsidR="00DA2EA9">
        <w:rPr>
          <w:rFonts w:ascii="Arial" w:hAnsi="Arial" w:cs="Arial"/>
        </w:rPr>
        <w:t>and the class struggled to</w:t>
      </w:r>
      <w:r w:rsidR="002A6237">
        <w:rPr>
          <w:rFonts w:ascii="Arial" w:hAnsi="Arial" w:cs="Arial"/>
        </w:rPr>
        <w:t xml:space="preserve"> engag</w:t>
      </w:r>
      <w:r w:rsidR="00EB7AB0">
        <w:rPr>
          <w:rFonts w:ascii="Arial" w:hAnsi="Arial" w:cs="Arial"/>
        </w:rPr>
        <w:t>e</w:t>
      </w:r>
      <w:r w:rsidR="007478DE">
        <w:rPr>
          <w:rFonts w:ascii="Arial" w:hAnsi="Arial" w:cs="Arial"/>
        </w:rPr>
        <w:t xml:space="preserve"> </w:t>
      </w:r>
      <w:r w:rsidR="00EB7AB0">
        <w:rPr>
          <w:rFonts w:ascii="Arial" w:hAnsi="Arial" w:cs="Arial"/>
        </w:rPr>
        <w:t>in</w:t>
      </w:r>
      <w:r w:rsidR="002A6237">
        <w:rPr>
          <w:rFonts w:ascii="Arial" w:hAnsi="Arial" w:cs="Arial"/>
        </w:rPr>
        <w:t xml:space="preserve"> silent reading</w:t>
      </w:r>
      <w:r w:rsidR="00A83535">
        <w:rPr>
          <w:rFonts w:ascii="Arial" w:hAnsi="Arial" w:cs="Arial"/>
        </w:rPr>
        <w:t xml:space="preserve">. </w:t>
      </w:r>
      <w:r w:rsidR="00E84447">
        <w:rPr>
          <w:rFonts w:ascii="Arial" w:hAnsi="Arial" w:cs="Arial"/>
        </w:rPr>
        <w:t xml:space="preserve">However, a turning point in the lesson took place when the teacher </w:t>
      </w:r>
      <w:r w:rsidR="005E1CDC">
        <w:rPr>
          <w:rFonts w:ascii="Arial" w:hAnsi="Arial" w:cs="Arial"/>
        </w:rPr>
        <w:t xml:space="preserve">assertively </w:t>
      </w:r>
      <w:r w:rsidR="005A3CFF">
        <w:rPr>
          <w:rFonts w:ascii="Arial" w:hAnsi="Arial" w:cs="Arial"/>
        </w:rPr>
        <w:t xml:space="preserve">instructed the class to </w:t>
      </w:r>
      <w:r w:rsidR="005B5F52">
        <w:rPr>
          <w:rFonts w:ascii="Arial" w:hAnsi="Arial" w:cs="Arial"/>
        </w:rPr>
        <w:t xml:space="preserve">read in silence and reminded the </w:t>
      </w:r>
      <w:r w:rsidR="006E4A5B">
        <w:rPr>
          <w:rFonts w:ascii="Arial" w:hAnsi="Arial" w:cs="Arial"/>
        </w:rPr>
        <w:t xml:space="preserve">pupils that by doing so they would be rewarded with positive points that would contribute towards </w:t>
      </w:r>
      <w:r w:rsidR="00E509B9">
        <w:rPr>
          <w:rFonts w:ascii="Arial" w:hAnsi="Arial" w:cs="Arial"/>
        </w:rPr>
        <w:t>the</w:t>
      </w:r>
      <w:r w:rsidR="00C57DA2">
        <w:rPr>
          <w:rFonts w:ascii="Arial" w:hAnsi="Arial" w:cs="Arial"/>
        </w:rPr>
        <w:t xml:space="preserve"> </w:t>
      </w:r>
      <w:r w:rsidR="00B316C1">
        <w:rPr>
          <w:rFonts w:ascii="Arial" w:hAnsi="Arial" w:cs="Arial"/>
        </w:rPr>
        <w:t xml:space="preserve">school’s </w:t>
      </w:r>
      <w:r w:rsidR="00C57DA2">
        <w:rPr>
          <w:rFonts w:ascii="Arial" w:hAnsi="Arial" w:cs="Arial"/>
        </w:rPr>
        <w:t xml:space="preserve">house system. </w:t>
      </w:r>
      <w:r w:rsidR="0086048C">
        <w:rPr>
          <w:rFonts w:ascii="Arial" w:hAnsi="Arial" w:cs="Arial"/>
        </w:rPr>
        <w:t xml:space="preserve">The impact of the teacher’s action was immediate as </w:t>
      </w:r>
      <w:r w:rsidR="009C5101">
        <w:rPr>
          <w:rFonts w:ascii="Arial" w:hAnsi="Arial" w:cs="Arial"/>
        </w:rPr>
        <w:t>the</w:t>
      </w:r>
      <w:r w:rsidR="00C57DA2">
        <w:rPr>
          <w:rFonts w:ascii="Arial" w:hAnsi="Arial" w:cs="Arial"/>
        </w:rPr>
        <w:t xml:space="preserve"> </w:t>
      </w:r>
      <w:r w:rsidR="009C5101">
        <w:rPr>
          <w:rFonts w:ascii="Arial" w:hAnsi="Arial" w:cs="Arial"/>
        </w:rPr>
        <w:t xml:space="preserve">behaviour of the class </w:t>
      </w:r>
      <w:r w:rsidR="009959E7">
        <w:rPr>
          <w:rFonts w:ascii="Arial" w:hAnsi="Arial" w:cs="Arial"/>
        </w:rPr>
        <w:t>improved</w:t>
      </w:r>
      <w:r w:rsidR="00D7350C">
        <w:rPr>
          <w:rFonts w:ascii="Arial" w:hAnsi="Arial" w:cs="Arial"/>
        </w:rPr>
        <w:t>. T</w:t>
      </w:r>
      <w:r w:rsidR="009C5101">
        <w:rPr>
          <w:rFonts w:ascii="Arial" w:hAnsi="Arial" w:cs="Arial"/>
        </w:rPr>
        <w:t xml:space="preserve">hose </w:t>
      </w:r>
      <w:r w:rsidR="0088064C">
        <w:rPr>
          <w:rFonts w:ascii="Arial" w:hAnsi="Arial" w:cs="Arial"/>
        </w:rPr>
        <w:t xml:space="preserve">pupils </w:t>
      </w:r>
      <w:r w:rsidR="009C5101">
        <w:rPr>
          <w:rFonts w:ascii="Arial" w:hAnsi="Arial" w:cs="Arial"/>
        </w:rPr>
        <w:t xml:space="preserve">who were being disruptive </w:t>
      </w:r>
      <w:r w:rsidR="0086048C">
        <w:rPr>
          <w:rFonts w:ascii="Arial" w:hAnsi="Arial" w:cs="Arial"/>
        </w:rPr>
        <w:t xml:space="preserve">saw the value in </w:t>
      </w:r>
      <w:r w:rsidR="00F44DED">
        <w:rPr>
          <w:rFonts w:ascii="Arial" w:hAnsi="Arial" w:cs="Arial"/>
        </w:rPr>
        <w:t xml:space="preserve">completing the task </w:t>
      </w:r>
      <w:r w:rsidR="00A45430">
        <w:rPr>
          <w:rFonts w:ascii="Arial" w:hAnsi="Arial" w:cs="Arial"/>
        </w:rPr>
        <w:t>as</w:t>
      </w:r>
      <w:r w:rsidR="001441B3">
        <w:rPr>
          <w:rFonts w:ascii="Arial" w:hAnsi="Arial" w:cs="Arial"/>
        </w:rPr>
        <w:t xml:space="preserve"> they wanted to</w:t>
      </w:r>
      <w:r w:rsidR="00D7350C">
        <w:rPr>
          <w:rFonts w:ascii="Arial" w:hAnsi="Arial" w:cs="Arial"/>
        </w:rPr>
        <w:t xml:space="preserve"> receive positive points</w:t>
      </w:r>
      <w:r w:rsidR="00063B17">
        <w:rPr>
          <w:rFonts w:ascii="Arial" w:hAnsi="Arial" w:cs="Arial"/>
        </w:rPr>
        <w:t xml:space="preserve"> for their house</w:t>
      </w:r>
      <w:r w:rsidR="00D7350C">
        <w:rPr>
          <w:rFonts w:ascii="Arial" w:hAnsi="Arial" w:cs="Arial"/>
        </w:rPr>
        <w:t xml:space="preserve"> </w:t>
      </w:r>
      <w:r w:rsidR="001441B3">
        <w:rPr>
          <w:rFonts w:ascii="Arial" w:hAnsi="Arial" w:cs="Arial"/>
        </w:rPr>
        <w:t>and so they</w:t>
      </w:r>
      <w:r w:rsidR="0088064C">
        <w:rPr>
          <w:rFonts w:ascii="Arial" w:hAnsi="Arial" w:cs="Arial"/>
        </w:rPr>
        <w:t xml:space="preserve"> responded</w:t>
      </w:r>
      <w:r w:rsidR="00655C1F">
        <w:rPr>
          <w:rFonts w:ascii="Arial" w:hAnsi="Arial" w:cs="Arial"/>
        </w:rPr>
        <w:t xml:space="preserve"> </w:t>
      </w:r>
      <w:r w:rsidR="0088064C">
        <w:rPr>
          <w:rFonts w:ascii="Arial" w:hAnsi="Arial" w:cs="Arial"/>
        </w:rPr>
        <w:t xml:space="preserve">by </w:t>
      </w:r>
      <w:r w:rsidR="00A45430">
        <w:rPr>
          <w:rFonts w:ascii="Arial" w:hAnsi="Arial" w:cs="Arial"/>
        </w:rPr>
        <w:t>r</w:t>
      </w:r>
      <w:r w:rsidR="001441B3">
        <w:rPr>
          <w:rFonts w:ascii="Arial" w:hAnsi="Arial" w:cs="Arial"/>
        </w:rPr>
        <w:t>eading in silence</w:t>
      </w:r>
      <w:r w:rsidR="003E1CA6">
        <w:rPr>
          <w:rFonts w:ascii="Arial" w:hAnsi="Arial" w:cs="Arial"/>
        </w:rPr>
        <w:t xml:space="preserve">, exactly as the teacher had instructed. </w:t>
      </w:r>
      <w:r w:rsidR="00B607D7">
        <w:rPr>
          <w:rFonts w:ascii="Arial" w:hAnsi="Arial" w:cs="Arial"/>
        </w:rPr>
        <w:t xml:space="preserve">This enabled the class </w:t>
      </w:r>
      <w:r w:rsidR="00A8656E">
        <w:rPr>
          <w:rFonts w:ascii="Arial" w:hAnsi="Arial" w:cs="Arial"/>
        </w:rPr>
        <w:t xml:space="preserve">to complete the ten minutes of silent reading. </w:t>
      </w:r>
    </w:p>
    <w:p w14:paraId="7445F9C5" w14:textId="4D2CA9C7" w:rsidR="00063B17" w:rsidRDefault="00063B17" w:rsidP="00F61712">
      <w:pPr>
        <w:spacing w:line="360" w:lineRule="auto"/>
        <w:jc w:val="both"/>
        <w:rPr>
          <w:rFonts w:ascii="Arial" w:hAnsi="Arial" w:cs="Arial"/>
        </w:rPr>
      </w:pPr>
      <w:r>
        <w:rPr>
          <w:rFonts w:ascii="Arial" w:hAnsi="Arial" w:cs="Arial"/>
        </w:rPr>
        <w:tab/>
      </w:r>
      <w:r w:rsidR="0095257E">
        <w:rPr>
          <w:rFonts w:ascii="Arial" w:hAnsi="Arial" w:cs="Arial"/>
        </w:rPr>
        <w:t>A</w:t>
      </w:r>
      <w:r w:rsidR="008650B4">
        <w:rPr>
          <w:rFonts w:ascii="Arial" w:hAnsi="Arial" w:cs="Arial"/>
        </w:rPr>
        <w:t>n important</w:t>
      </w:r>
      <w:r w:rsidR="009F79B8">
        <w:rPr>
          <w:rFonts w:ascii="Arial" w:hAnsi="Arial" w:cs="Arial"/>
        </w:rPr>
        <w:t xml:space="preserve"> r</w:t>
      </w:r>
      <w:r w:rsidR="007C3176">
        <w:rPr>
          <w:rFonts w:ascii="Arial" w:hAnsi="Arial" w:cs="Arial"/>
        </w:rPr>
        <w:t>ecommendation</w:t>
      </w:r>
      <w:r w:rsidR="002C4AD7">
        <w:rPr>
          <w:rFonts w:ascii="Arial" w:hAnsi="Arial" w:cs="Arial"/>
        </w:rPr>
        <w:t xml:space="preserve"> </w:t>
      </w:r>
      <w:r w:rsidR="007C3176">
        <w:rPr>
          <w:rFonts w:ascii="Arial" w:hAnsi="Arial" w:cs="Arial"/>
        </w:rPr>
        <w:t xml:space="preserve">in the Donaldson </w:t>
      </w:r>
      <w:r w:rsidR="003C09A2">
        <w:rPr>
          <w:rFonts w:ascii="Arial" w:hAnsi="Arial" w:cs="Arial"/>
        </w:rPr>
        <w:t>R</w:t>
      </w:r>
      <w:r w:rsidR="007C3176">
        <w:rPr>
          <w:rFonts w:ascii="Arial" w:hAnsi="Arial" w:cs="Arial"/>
        </w:rPr>
        <w:t xml:space="preserve">eview </w:t>
      </w:r>
      <w:r w:rsidR="00C526BB">
        <w:rPr>
          <w:rFonts w:ascii="Arial" w:hAnsi="Arial" w:cs="Arial"/>
        </w:rPr>
        <w:t xml:space="preserve">was the Four Purposes, which were </w:t>
      </w:r>
      <w:r w:rsidR="0095257E">
        <w:rPr>
          <w:rFonts w:ascii="Arial" w:hAnsi="Arial" w:cs="Arial"/>
        </w:rPr>
        <w:t>incorporated</w:t>
      </w:r>
      <w:r w:rsidR="00F87CA6">
        <w:rPr>
          <w:rFonts w:ascii="Arial" w:hAnsi="Arial" w:cs="Arial"/>
        </w:rPr>
        <w:t xml:space="preserve"> into </w:t>
      </w:r>
      <w:r w:rsidR="00CD4497">
        <w:rPr>
          <w:rFonts w:ascii="Arial" w:hAnsi="Arial" w:cs="Arial"/>
        </w:rPr>
        <w:t>the</w:t>
      </w:r>
      <w:r w:rsidR="00CC7344">
        <w:rPr>
          <w:rFonts w:ascii="Arial" w:hAnsi="Arial" w:cs="Arial"/>
        </w:rPr>
        <w:t xml:space="preserve"> </w:t>
      </w:r>
      <w:r w:rsidR="00CD4497">
        <w:rPr>
          <w:rFonts w:ascii="Arial" w:hAnsi="Arial" w:cs="Arial"/>
        </w:rPr>
        <w:t>Curriculum for Wales</w:t>
      </w:r>
      <w:r w:rsidR="00C526BB">
        <w:rPr>
          <w:rFonts w:ascii="Arial" w:hAnsi="Arial" w:cs="Arial"/>
        </w:rPr>
        <w:t xml:space="preserve">. </w:t>
      </w:r>
      <w:r w:rsidR="00F1764A">
        <w:rPr>
          <w:rFonts w:ascii="Arial" w:hAnsi="Arial" w:cs="Arial"/>
        </w:rPr>
        <w:t xml:space="preserve">These </w:t>
      </w:r>
      <w:r w:rsidR="00CD707F">
        <w:rPr>
          <w:rFonts w:ascii="Arial" w:hAnsi="Arial" w:cs="Arial"/>
        </w:rPr>
        <w:t xml:space="preserve">make clear </w:t>
      </w:r>
      <w:r w:rsidR="00F1764A">
        <w:rPr>
          <w:rFonts w:ascii="Arial" w:hAnsi="Arial" w:cs="Arial"/>
        </w:rPr>
        <w:t xml:space="preserve">the aims of the </w:t>
      </w:r>
      <w:r w:rsidR="00CD707F">
        <w:rPr>
          <w:rFonts w:ascii="Arial" w:hAnsi="Arial" w:cs="Arial"/>
        </w:rPr>
        <w:t>curriculum and detail</w:t>
      </w:r>
      <w:r w:rsidR="00EF1FD5">
        <w:rPr>
          <w:rFonts w:ascii="Arial" w:hAnsi="Arial" w:cs="Arial"/>
        </w:rPr>
        <w:t xml:space="preserve"> </w:t>
      </w:r>
      <w:r w:rsidR="003D3931">
        <w:rPr>
          <w:rFonts w:ascii="Arial" w:hAnsi="Arial" w:cs="Arial"/>
        </w:rPr>
        <w:t>the end-goal of the education system in Wales</w:t>
      </w:r>
      <w:r w:rsidR="006562E6">
        <w:rPr>
          <w:rFonts w:ascii="Arial" w:hAnsi="Arial" w:cs="Arial"/>
        </w:rPr>
        <w:t xml:space="preserve">, such as </w:t>
      </w:r>
      <w:r w:rsidR="00EA3911">
        <w:rPr>
          <w:rFonts w:ascii="Arial" w:hAnsi="Arial" w:cs="Arial"/>
        </w:rPr>
        <w:t xml:space="preserve">“what all children and young people should become” and </w:t>
      </w:r>
      <w:r w:rsidR="0034452E">
        <w:rPr>
          <w:rFonts w:ascii="Arial" w:hAnsi="Arial" w:cs="Arial"/>
        </w:rPr>
        <w:t>what they will have achieved</w:t>
      </w:r>
      <w:r w:rsidR="00EA3911">
        <w:rPr>
          <w:rFonts w:ascii="Arial" w:hAnsi="Arial" w:cs="Arial"/>
        </w:rPr>
        <w:t xml:space="preserve"> </w:t>
      </w:r>
      <w:r w:rsidR="002C4AD7">
        <w:rPr>
          <w:rFonts w:ascii="Arial" w:hAnsi="Arial" w:cs="Arial"/>
        </w:rPr>
        <w:t>(</w:t>
      </w:r>
      <w:r w:rsidR="00422514">
        <w:rPr>
          <w:rFonts w:ascii="Arial" w:hAnsi="Arial" w:cs="Arial"/>
        </w:rPr>
        <w:t xml:space="preserve">Donaldson, 2015, p. </w:t>
      </w:r>
      <w:r w:rsidR="00490F28">
        <w:rPr>
          <w:rFonts w:ascii="Arial" w:hAnsi="Arial" w:cs="Arial"/>
        </w:rPr>
        <w:t xml:space="preserve">28). The </w:t>
      </w:r>
      <w:r w:rsidR="00E716CA">
        <w:rPr>
          <w:rFonts w:ascii="Arial" w:hAnsi="Arial" w:cs="Arial"/>
        </w:rPr>
        <w:t>F</w:t>
      </w:r>
      <w:r w:rsidR="00490F28">
        <w:rPr>
          <w:rFonts w:ascii="Arial" w:hAnsi="Arial" w:cs="Arial"/>
        </w:rPr>
        <w:t xml:space="preserve">our </w:t>
      </w:r>
      <w:r w:rsidR="00E716CA">
        <w:rPr>
          <w:rFonts w:ascii="Arial" w:hAnsi="Arial" w:cs="Arial"/>
        </w:rPr>
        <w:t>P</w:t>
      </w:r>
      <w:r w:rsidR="00490F28">
        <w:rPr>
          <w:rFonts w:ascii="Arial" w:hAnsi="Arial" w:cs="Arial"/>
        </w:rPr>
        <w:t xml:space="preserve">urposes </w:t>
      </w:r>
      <w:r w:rsidR="00E5068B">
        <w:rPr>
          <w:rFonts w:ascii="Arial" w:hAnsi="Arial" w:cs="Arial"/>
        </w:rPr>
        <w:t xml:space="preserve">state that all </w:t>
      </w:r>
      <w:r w:rsidR="00D6122B">
        <w:rPr>
          <w:rFonts w:ascii="Arial" w:hAnsi="Arial" w:cs="Arial"/>
        </w:rPr>
        <w:t xml:space="preserve">students </w:t>
      </w:r>
      <w:r w:rsidR="00125E4F">
        <w:rPr>
          <w:rFonts w:ascii="Arial" w:hAnsi="Arial" w:cs="Arial"/>
        </w:rPr>
        <w:t>should</w:t>
      </w:r>
      <w:r w:rsidR="00D6122B">
        <w:rPr>
          <w:rFonts w:ascii="Arial" w:hAnsi="Arial" w:cs="Arial"/>
        </w:rPr>
        <w:t xml:space="preserve"> become</w:t>
      </w:r>
      <w:r w:rsidR="00BC0560">
        <w:rPr>
          <w:rFonts w:ascii="Arial" w:hAnsi="Arial" w:cs="Arial"/>
        </w:rPr>
        <w:t>:</w:t>
      </w:r>
      <w:r w:rsidR="00D6122B">
        <w:rPr>
          <w:rFonts w:ascii="Arial" w:hAnsi="Arial" w:cs="Arial"/>
        </w:rPr>
        <w:t xml:space="preserve"> ambitious, capable learners</w:t>
      </w:r>
      <w:r w:rsidR="00BC0560">
        <w:rPr>
          <w:rFonts w:ascii="Arial" w:hAnsi="Arial" w:cs="Arial"/>
        </w:rPr>
        <w:t>;</w:t>
      </w:r>
      <w:r w:rsidR="00D6122B">
        <w:rPr>
          <w:rFonts w:ascii="Arial" w:hAnsi="Arial" w:cs="Arial"/>
        </w:rPr>
        <w:t xml:space="preserve"> </w:t>
      </w:r>
      <w:r w:rsidR="00FE23E8">
        <w:rPr>
          <w:rFonts w:ascii="Arial" w:hAnsi="Arial" w:cs="Arial"/>
        </w:rPr>
        <w:t>enterprising, creative contributors</w:t>
      </w:r>
      <w:r w:rsidR="00BC0560">
        <w:rPr>
          <w:rFonts w:ascii="Arial" w:hAnsi="Arial" w:cs="Arial"/>
        </w:rPr>
        <w:t>;</w:t>
      </w:r>
      <w:r w:rsidR="00FE23E8">
        <w:rPr>
          <w:rFonts w:ascii="Arial" w:hAnsi="Arial" w:cs="Arial"/>
        </w:rPr>
        <w:t xml:space="preserve"> ethical, informed citizens</w:t>
      </w:r>
      <w:r w:rsidR="00BC0560">
        <w:rPr>
          <w:rFonts w:ascii="Arial" w:hAnsi="Arial" w:cs="Arial"/>
        </w:rPr>
        <w:t>;</w:t>
      </w:r>
      <w:r w:rsidR="00FE23E8">
        <w:rPr>
          <w:rFonts w:ascii="Arial" w:hAnsi="Arial" w:cs="Arial"/>
        </w:rPr>
        <w:t xml:space="preserve"> and </w:t>
      </w:r>
      <w:r w:rsidR="00755A87">
        <w:rPr>
          <w:rFonts w:ascii="Arial" w:hAnsi="Arial" w:cs="Arial"/>
        </w:rPr>
        <w:t>healthy, confident individual</w:t>
      </w:r>
      <w:r w:rsidR="00BC0560">
        <w:rPr>
          <w:rFonts w:ascii="Arial" w:hAnsi="Arial" w:cs="Arial"/>
        </w:rPr>
        <w:t>s</w:t>
      </w:r>
      <w:r w:rsidR="00755A87">
        <w:rPr>
          <w:rFonts w:ascii="Arial" w:hAnsi="Arial" w:cs="Arial"/>
        </w:rPr>
        <w:t xml:space="preserve"> (Welsh Government, 2020, pp. 23-26). </w:t>
      </w:r>
      <w:r>
        <w:rPr>
          <w:rFonts w:ascii="Arial" w:hAnsi="Arial" w:cs="Arial"/>
        </w:rPr>
        <w:t>The c</w:t>
      </w:r>
      <w:r w:rsidR="008D56A5">
        <w:rPr>
          <w:rFonts w:ascii="Arial" w:hAnsi="Arial" w:cs="Arial"/>
        </w:rPr>
        <w:t>ritical incident</w:t>
      </w:r>
      <w:r w:rsidR="00D117AD">
        <w:rPr>
          <w:rFonts w:ascii="Arial" w:hAnsi="Arial" w:cs="Arial"/>
        </w:rPr>
        <w:t xml:space="preserve"> has several</w:t>
      </w:r>
      <w:r>
        <w:rPr>
          <w:rFonts w:ascii="Arial" w:hAnsi="Arial" w:cs="Arial"/>
        </w:rPr>
        <w:t xml:space="preserve"> links </w:t>
      </w:r>
      <w:r w:rsidR="006E7576">
        <w:rPr>
          <w:rFonts w:ascii="Arial" w:hAnsi="Arial" w:cs="Arial"/>
        </w:rPr>
        <w:t xml:space="preserve">to the Four Purposes </w:t>
      </w:r>
      <w:r w:rsidR="00702631">
        <w:rPr>
          <w:rFonts w:ascii="Arial" w:hAnsi="Arial" w:cs="Arial"/>
        </w:rPr>
        <w:t>in</w:t>
      </w:r>
      <w:r w:rsidR="00D117AD">
        <w:rPr>
          <w:rFonts w:ascii="Arial" w:hAnsi="Arial" w:cs="Arial"/>
        </w:rPr>
        <w:t xml:space="preserve"> the Curriculum for Wales. For instance, </w:t>
      </w:r>
      <w:r w:rsidR="008D56A5">
        <w:rPr>
          <w:rFonts w:ascii="Arial" w:hAnsi="Arial" w:cs="Arial"/>
        </w:rPr>
        <w:t>t</w:t>
      </w:r>
      <w:r w:rsidR="00702631">
        <w:rPr>
          <w:rFonts w:ascii="Arial" w:hAnsi="Arial" w:cs="Arial"/>
        </w:rPr>
        <w:t xml:space="preserve">he CI </w:t>
      </w:r>
      <w:r w:rsidR="008D56A5">
        <w:rPr>
          <w:rFonts w:ascii="Arial" w:hAnsi="Arial" w:cs="Arial"/>
        </w:rPr>
        <w:t>relates</w:t>
      </w:r>
      <w:r w:rsidR="00FF1A37">
        <w:rPr>
          <w:rFonts w:ascii="Arial" w:hAnsi="Arial" w:cs="Arial"/>
        </w:rPr>
        <w:t xml:space="preserve"> to the </w:t>
      </w:r>
      <w:r w:rsidR="00C4100C">
        <w:rPr>
          <w:rFonts w:ascii="Arial" w:hAnsi="Arial" w:cs="Arial"/>
        </w:rPr>
        <w:t>aim</w:t>
      </w:r>
      <w:r w:rsidR="002E7FA4">
        <w:rPr>
          <w:rFonts w:ascii="Arial" w:hAnsi="Arial" w:cs="Arial"/>
        </w:rPr>
        <w:t xml:space="preserve"> for </w:t>
      </w:r>
      <w:r w:rsidR="00457043">
        <w:rPr>
          <w:rFonts w:ascii="Arial" w:hAnsi="Arial" w:cs="Arial"/>
        </w:rPr>
        <w:t xml:space="preserve">learners to become </w:t>
      </w:r>
      <w:r w:rsidR="002E7FA4">
        <w:rPr>
          <w:rFonts w:ascii="Arial" w:hAnsi="Arial" w:cs="Arial"/>
        </w:rPr>
        <w:t xml:space="preserve">“ambitious, capable learners who are ready to learn throughout their lives” </w:t>
      </w:r>
      <w:r w:rsidR="00621DA8">
        <w:rPr>
          <w:rFonts w:ascii="Arial" w:hAnsi="Arial" w:cs="Arial"/>
        </w:rPr>
        <w:t>because the</w:t>
      </w:r>
      <w:r w:rsidR="00D10896">
        <w:rPr>
          <w:rFonts w:ascii="Arial" w:hAnsi="Arial" w:cs="Arial"/>
        </w:rPr>
        <w:t xml:space="preserve"> purpose</w:t>
      </w:r>
      <w:r w:rsidR="00621DA8">
        <w:rPr>
          <w:rFonts w:ascii="Arial" w:hAnsi="Arial" w:cs="Arial"/>
        </w:rPr>
        <w:t xml:space="preserve"> of Learning Prep </w:t>
      </w:r>
      <w:r w:rsidR="00D24E2F">
        <w:rPr>
          <w:rFonts w:ascii="Arial" w:hAnsi="Arial" w:cs="Arial"/>
        </w:rPr>
        <w:t>is</w:t>
      </w:r>
      <w:r w:rsidR="00621DA8">
        <w:rPr>
          <w:rFonts w:ascii="Arial" w:hAnsi="Arial" w:cs="Arial"/>
        </w:rPr>
        <w:t xml:space="preserve"> to guide </w:t>
      </w:r>
      <w:r w:rsidR="00D62C42">
        <w:rPr>
          <w:rFonts w:ascii="Arial" w:hAnsi="Arial" w:cs="Arial"/>
        </w:rPr>
        <w:t>students</w:t>
      </w:r>
      <w:r w:rsidR="00621DA8">
        <w:rPr>
          <w:rFonts w:ascii="Arial" w:hAnsi="Arial" w:cs="Arial"/>
        </w:rPr>
        <w:t xml:space="preserve"> </w:t>
      </w:r>
      <w:r w:rsidR="006E2F00">
        <w:rPr>
          <w:rFonts w:ascii="Arial" w:hAnsi="Arial" w:cs="Arial"/>
        </w:rPr>
        <w:t xml:space="preserve">into developing </w:t>
      </w:r>
      <w:r w:rsidR="00621DA8">
        <w:rPr>
          <w:rFonts w:ascii="Arial" w:hAnsi="Arial" w:cs="Arial"/>
        </w:rPr>
        <w:t>a love for learning</w:t>
      </w:r>
      <w:r w:rsidR="00C9760E">
        <w:rPr>
          <w:rFonts w:ascii="Arial" w:hAnsi="Arial" w:cs="Arial"/>
        </w:rPr>
        <w:t>,</w:t>
      </w:r>
      <w:r w:rsidR="00653B7C">
        <w:rPr>
          <w:rFonts w:ascii="Arial" w:hAnsi="Arial" w:cs="Arial"/>
        </w:rPr>
        <w:t xml:space="preserve"> enabling the</w:t>
      </w:r>
      <w:r w:rsidR="004B4E0F">
        <w:rPr>
          <w:rFonts w:ascii="Arial" w:hAnsi="Arial" w:cs="Arial"/>
        </w:rPr>
        <w:t>m</w:t>
      </w:r>
      <w:r w:rsidR="00C9760E">
        <w:rPr>
          <w:rFonts w:ascii="Arial" w:hAnsi="Arial" w:cs="Arial"/>
        </w:rPr>
        <w:t xml:space="preserve"> </w:t>
      </w:r>
      <w:r w:rsidR="00653B7C">
        <w:rPr>
          <w:rFonts w:ascii="Arial" w:hAnsi="Arial" w:cs="Arial"/>
        </w:rPr>
        <w:t>to become</w:t>
      </w:r>
      <w:r w:rsidR="00D62C42">
        <w:rPr>
          <w:rFonts w:ascii="Arial" w:hAnsi="Arial" w:cs="Arial"/>
        </w:rPr>
        <w:t xml:space="preserve"> independent</w:t>
      </w:r>
      <w:r w:rsidR="00653B7C">
        <w:rPr>
          <w:rFonts w:ascii="Arial" w:hAnsi="Arial" w:cs="Arial"/>
        </w:rPr>
        <w:t xml:space="preserve"> “lifelong-learners”</w:t>
      </w:r>
      <w:r w:rsidR="00C9760E">
        <w:rPr>
          <w:rFonts w:ascii="Arial" w:hAnsi="Arial" w:cs="Arial"/>
        </w:rPr>
        <w:t xml:space="preserve"> who enjoy learning for its own sake </w:t>
      </w:r>
      <w:r w:rsidR="00AD74B5">
        <w:rPr>
          <w:rFonts w:ascii="Arial" w:hAnsi="Arial" w:cs="Arial"/>
        </w:rPr>
        <w:t>(Welsh Government, 2020, p</w:t>
      </w:r>
      <w:r w:rsidR="0057531E">
        <w:rPr>
          <w:rFonts w:ascii="Arial" w:hAnsi="Arial" w:cs="Arial"/>
        </w:rPr>
        <w:t xml:space="preserve">p. 23-26). </w:t>
      </w:r>
      <w:r w:rsidR="00DC5361">
        <w:rPr>
          <w:rFonts w:ascii="Arial" w:hAnsi="Arial" w:cs="Arial"/>
        </w:rPr>
        <w:t xml:space="preserve">The CI also links to </w:t>
      </w:r>
      <w:r w:rsidR="0047634E">
        <w:rPr>
          <w:rFonts w:ascii="Arial" w:hAnsi="Arial" w:cs="Arial"/>
        </w:rPr>
        <w:t>the aim for learners to become “ethical, informed citizens</w:t>
      </w:r>
      <w:r w:rsidR="00C34D14">
        <w:rPr>
          <w:rFonts w:ascii="Arial" w:hAnsi="Arial" w:cs="Arial"/>
        </w:rPr>
        <w:t xml:space="preserve"> who are ready to be citizens of Wales and the world</w:t>
      </w:r>
      <w:r w:rsidR="0047634E">
        <w:rPr>
          <w:rFonts w:ascii="Arial" w:hAnsi="Arial" w:cs="Arial"/>
        </w:rPr>
        <w:t>”</w:t>
      </w:r>
      <w:r w:rsidR="001741B0">
        <w:rPr>
          <w:rFonts w:ascii="Arial" w:hAnsi="Arial" w:cs="Arial"/>
        </w:rPr>
        <w:t xml:space="preserve">. </w:t>
      </w:r>
      <w:r w:rsidR="002736C1">
        <w:rPr>
          <w:rFonts w:ascii="Arial" w:hAnsi="Arial" w:cs="Arial"/>
        </w:rPr>
        <w:t>This is because o</w:t>
      </w:r>
      <w:r w:rsidR="0047634E">
        <w:rPr>
          <w:rFonts w:ascii="Arial" w:hAnsi="Arial" w:cs="Arial"/>
        </w:rPr>
        <w:t xml:space="preserve">ne of the reading resources provided </w:t>
      </w:r>
      <w:r w:rsidR="00B2632E">
        <w:rPr>
          <w:rFonts w:ascii="Arial" w:hAnsi="Arial" w:cs="Arial"/>
        </w:rPr>
        <w:t xml:space="preserve">by the teacher </w:t>
      </w:r>
      <w:r w:rsidR="001741B0">
        <w:rPr>
          <w:rFonts w:ascii="Arial" w:hAnsi="Arial" w:cs="Arial"/>
        </w:rPr>
        <w:t xml:space="preserve">during silent reading was </w:t>
      </w:r>
      <w:r w:rsidR="00D56591">
        <w:rPr>
          <w:rFonts w:ascii="Arial" w:hAnsi="Arial" w:cs="Arial"/>
        </w:rPr>
        <w:t>First News</w:t>
      </w:r>
      <w:r w:rsidR="00596432">
        <w:rPr>
          <w:rFonts w:ascii="Arial" w:hAnsi="Arial" w:cs="Arial"/>
        </w:rPr>
        <w:t xml:space="preserve">, </w:t>
      </w:r>
      <w:r w:rsidR="00D96E73">
        <w:rPr>
          <w:rFonts w:ascii="Arial" w:hAnsi="Arial" w:cs="Arial"/>
        </w:rPr>
        <w:t xml:space="preserve">a </w:t>
      </w:r>
      <w:r w:rsidR="006740CB">
        <w:rPr>
          <w:rFonts w:ascii="Arial" w:hAnsi="Arial" w:cs="Arial"/>
        </w:rPr>
        <w:t xml:space="preserve">weekly </w:t>
      </w:r>
      <w:r w:rsidR="00D96E73">
        <w:rPr>
          <w:rFonts w:ascii="Arial" w:hAnsi="Arial" w:cs="Arial"/>
        </w:rPr>
        <w:t>newspaper</w:t>
      </w:r>
      <w:r w:rsidR="001E2FC7">
        <w:rPr>
          <w:rFonts w:ascii="Arial" w:hAnsi="Arial" w:cs="Arial"/>
        </w:rPr>
        <w:t xml:space="preserve"> aimed at children </w:t>
      </w:r>
      <w:r w:rsidR="00B2632E">
        <w:rPr>
          <w:rFonts w:ascii="Arial" w:hAnsi="Arial" w:cs="Arial"/>
        </w:rPr>
        <w:t xml:space="preserve">between the ages of 7-14. The magazine </w:t>
      </w:r>
      <w:r w:rsidR="00445C12">
        <w:rPr>
          <w:rFonts w:ascii="Arial" w:hAnsi="Arial" w:cs="Arial"/>
        </w:rPr>
        <w:t>covers</w:t>
      </w:r>
      <w:r w:rsidR="00636876">
        <w:rPr>
          <w:rFonts w:ascii="Arial" w:hAnsi="Arial" w:cs="Arial"/>
        </w:rPr>
        <w:t xml:space="preserve"> a</w:t>
      </w:r>
      <w:r w:rsidR="00720E0F">
        <w:rPr>
          <w:rFonts w:ascii="Arial" w:hAnsi="Arial" w:cs="Arial"/>
        </w:rPr>
        <w:t xml:space="preserve"> wide</w:t>
      </w:r>
      <w:r w:rsidR="00636876">
        <w:rPr>
          <w:rFonts w:ascii="Arial" w:hAnsi="Arial" w:cs="Arial"/>
        </w:rPr>
        <w:t xml:space="preserve"> range of information </w:t>
      </w:r>
      <w:r w:rsidR="00596432">
        <w:rPr>
          <w:rFonts w:ascii="Arial" w:hAnsi="Arial" w:cs="Arial"/>
        </w:rPr>
        <w:t>including politics, sports, entertainment, science</w:t>
      </w:r>
      <w:r w:rsidR="00635B13">
        <w:rPr>
          <w:rFonts w:ascii="Arial" w:hAnsi="Arial" w:cs="Arial"/>
        </w:rPr>
        <w:t xml:space="preserve">, local news, </w:t>
      </w:r>
      <w:r w:rsidR="002736C1">
        <w:rPr>
          <w:rFonts w:ascii="Arial" w:hAnsi="Arial" w:cs="Arial"/>
        </w:rPr>
        <w:t xml:space="preserve">and </w:t>
      </w:r>
      <w:r w:rsidR="00635B13">
        <w:rPr>
          <w:rFonts w:ascii="Arial" w:hAnsi="Arial" w:cs="Arial"/>
        </w:rPr>
        <w:t>world news</w:t>
      </w:r>
      <w:r w:rsidR="002736C1">
        <w:rPr>
          <w:rFonts w:ascii="Arial" w:hAnsi="Arial" w:cs="Arial"/>
        </w:rPr>
        <w:t>.</w:t>
      </w:r>
      <w:r w:rsidR="0078044E">
        <w:rPr>
          <w:rFonts w:ascii="Arial" w:hAnsi="Arial" w:cs="Arial"/>
        </w:rPr>
        <w:t xml:space="preserve"> </w:t>
      </w:r>
      <w:r w:rsidR="0098595C">
        <w:rPr>
          <w:rFonts w:ascii="Arial" w:hAnsi="Arial" w:cs="Arial"/>
        </w:rPr>
        <w:t>Therefore, t</w:t>
      </w:r>
      <w:r w:rsidR="00471346">
        <w:rPr>
          <w:rFonts w:ascii="Arial" w:hAnsi="Arial" w:cs="Arial"/>
        </w:rPr>
        <w:t>h</w:t>
      </w:r>
      <w:r w:rsidR="0098595C">
        <w:rPr>
          <w:rFonts w:ascii="Arial" w:hAnsi="Arial" w:cs="Arial"/>
        </w:rPr>
        <w:t xml:space="preserve">e purpose of silent reading is </w:t>
      </w:r>
      <w:r w:rsidR="00471346">
        <w:rPr>
          <w:rFonts w:ascii="Arial" w:hAnsi="Arial" w:cs="Arial"/>
        </w:rPr>
        <w:t xml:space="preserve">to foster </w:t>
      </w:r>
      <w:r w:rsidR="00C5049D">
        <w:rPr>
          <w:rFonts w:ascii="Arial" w:hAnsi="Arial" w:cs="Arial"/>
        </w:rPr>
        <w:t xml:space="preserve">highly </w:t>
      </w:r>
      <w:r w:rsidR="00471346">
        <w:rPr>
          <w:rFonts w:ascii="Arial" w:hAnsi="Arial" w:cs="Arial"/>
        </w:rPr>
        <w:t>educated individuals</w:t>
      </w:r>
      <w:r w:rsidR="00577EC1">
        <w:rPr>
          <w:rFonts w:ascii="Arial" w:hAnsi="Arial" w:cs="Arial"/>
        </w:rPr>
        <w:t xml:space="preserve"> </w:t>
      </w:r>
      <w:r w:rsidR="00471346">
        <w:rPr>
          <w:rFonts w:ascii="Arial" w:hAnsi="Arial" w:cs="Arial"/>
        </w:rPr>
        <w:t xml:space="preserve">who </w:t>
      </w:r>
      <w:r w:rsidR="00577EC1">
        <w:rPr>
          <w:rFonts w:ascii="Arial" w:hAnsi="Arial" w:cs="Arial"/>
        </w:rPr>
        <w:t xml:space="preserve">are open-minded and </w:t>
      </w:r>
      <w:r w:rsidR="00471346">
        <w:rPr>
          <w:rFonts w:ascii="Arial" w:hAnsi="Arial" w:cs="Arial"/>
        </w:rPr>
        <w:t>have a natural curiosity for the world</w:t>
      </w:r>
      <w:r w:rsidR="0098595C">
        <w:rPr>
          <w:rFonts w:ascii="Arial" w:hAnsi="Arial" w:cs="Arial"/>
        </w:rPr>
        <w:t xml:space="preserve"> (Welsh Government, 2020, pp. 23-26).</w:t>
      </w:r>
    </w:p>
    <w:p w14:paraId="5C959707" w14:textId="5E7EE23B" w:rsidR="004160E5" w:rsidRPr="00A0377A" w:rsidRDefault="004160E5" w:rsidP="00A0377A">
      <w:pPr>
        <w:spacing w:line="360" w:lineRule="auto"/>
        <w:rPr>
          <w:rFonts w:ascii="Arial" w:hAnsi="Arial" w:cs="Arial"/>
          <w:b/>
          <w:bCs/>
          <w:sz w:val="28"/>
          <w:szCs w:val="28"/>
        </w:rPr>
      </w:pPr>
      <w:r w:rsidRPr="00A0377A">
        <w:rPr>
          <w:rFonts w:ascii="Arial" w:hAnsi="Arial" w:cs="Arial"/>
          <w:b/>
          <w:bCs/>
          <w:sz w:val="28"/>
          <w:szCs w:val="28"/>
        </w:rPr>
        <w:lastRenderedPageBreak/>
        <w:t>Literature Review</w:t>
      </w:r>
    </w:p>
    <w:p w14:paraId="6D7F65EE" w14:textId="787F8572" w:rsidR="00A5090A" w:rsidRPr="00A5090A" w:rsidRDefault="00A5090A" w:rsidP="00065AA7">
      <w:pPr>
        <w:spacing w:line="360" w:lineRule="auto"/>
        <w:jc w:val="both"/>
        <w:rPr>
          <w:rFonts w:ascii="Arial" w:hAnsi="Arial" w:cs="Arial"/>
          <w:b/>
          <w:bCs/>
          <w:sz w:val="24"/>
          <w:szCs w:val="24"/>
        </w:rPr>
      </w:pPr>
      <w:r w:rsidRPr="00A5090A">
        <w:rPr>
          <w:rFonts w:ascii="Arial" w:hAnsi="Arial" w:cs="Arial"/>
          <w:b/>
          <w:bCs/>
          <w:sz w:val="24"/>
          <w:szCs w:val="24"/>
        </w:rPr>
        <w:t>Behaviour Management Theory</w:t>
      </w:r>
    </w:p>
    <w:p w14:paraId="7058EB8C" w14:textId="20EC76E2" w:rsidR="0099103C" w:rsidRDefault="00441C4F" w:rsidP="00065AA7">
      <w:pPr>
        <w:spacing w:line="360" w:lineRule="auto"/>
        <w:jc w:val="both"/>
        <w:rPr>
          <w:rFonts w:ascii="Arial" w:hAnsi="Arial" w:cs="Arial"/>
        </w:rPr>
      </w:pPr>
      <w:r>
        <w:rPr>
          <w:rFonts w:ascii="Arial" w:hAnsi="Arial" w:cs="Arial"/>
        </w:rPr>
        <w:t>The CI can be linked to the Pedagogy QTS standard</w:t>
      </w:r>
      <w:r w:rsidR="00EE3370">
        <w:rPr>
          <w:rFonts w:ascii="Arial" w:hAnsi="Arial" w:cs="Arial"/>
        </w:rPr>
        <w:t xml:space="preserve"> </w:t>
      </w:r>
      <w:r w:rsidR="00980289">
        <w:rPr>
          <w:rFonts w:ascii="Arial" w:hAnsi="Arial" w:cs="Arial"/>
        </w:rPr>
        <w:t>for</w:t>
      </w:r>
      <w:r w:rsidR="00EE3370">
        <w:rPr>
          <w:rFonts w:ascii="Arial" w:hAnsi="Arial" w:cs="Arial"/>
        </w:rPr>
        <w:t xml:space="preserve"> </w:t>
      </w:r>
      <w:r w:rsidR="0099103C">
        <w:rPr>
          <w:rFonts w:ascii="Arial" w:hAnsi="Arial" w:cs="Arial"/>
        </w:rPr>
        <w:t>Managing the Learning Environment</w:t>
      </w:r>
      <w:r w:rsidR="00C1091D">
        <w:rPr>
          <w:rFonts w:ascii="Arial" w:hAnsi="Arial" w:cs="Arial"/>
        </w:rPr>
        <w:t xml:space="preserve">, </w:t>
      </w:r>
      <w:r w:rsidR="00AF09B5">
        <w:rPr>
          <w:rFonts w:ascii="Arial" w:hAnsi="Arial" w:cs="Arial"/>
        </w:rPr>
        <w:t xml:space="preserve">particularly </w:t>
      </w:r>
      <w:r w:rsidR="00C1091D">
        <w:rPr>
          <w:rFonts w:ascii="Arial" w:hAnsi="Arial" w:cs="Arial"/>
        </w:rPr>
        <w:t xml:space="preserve">in relation to behaviour management </w:t>
      </w:r>
      <w:r w:rsidR="001754E3">
        <w:rPr>
          <w:rFonts w:ascii="Arial" w:hAnsi="Arial" w:cs="Arial"/>
        </w:rPr>
        <w:t>theory</w:t>
      </w:r>
      <w:r w:rsidR="00973F2C">
        <w:rPr>
          <w:rFonts w:ascii="Arial" w:hAnsi="Arial" w:cs="Arial"/>
        </w:rPr>
        <w:t xml:space="preserve">. </w:t>
      </w:r>
      <w:r w:rsidR="009318B5">
        <w:rPr>
          <w:rFonts w:ascii="Arial" w:hAnsi="Arial" w:cs="Arial"/>
        </w:rPr>
        <w:t xml:space="preserve">This is because </w:t>
      </w:r>
      <w:r w:rsidR="001C3C29">
        <w:rPr>
          <w:rFonts w:ascii="Arial" w:hAnsi="Arial" w:cs="Arial"/>
        </w:rPr>
        <w:t>during the CI</w:t>
      </w:r>
      <w:r w:rsidR="0088205F">
        <w:rPr>
          <w:rFonts w:ascii="Arial" w:hAnsi="Arial" w:cs="Arial"/>
        </w:rPr>
        <w:t xml:space="preserve"> </w:t>
      </w:r>
      <w:r w:rsidR="009318B5">
        <w:rPr>
          <w:rFonts w:ascii="Arial" w:hAnsi="Arial" w:cs="Arial"/>
        </w:rPr>
        <w:t xml:space="preserve">the teacher </w:t>
      </w:r>
      <w:r w:rsidR="00065F33">
        <w:rPr>
          <w:rFonts w:ascii="Arial" w:hAnsi="Arial" w:cs="Arial"/>
        </w:rPr>
        <w:t>responded</w:t>
      </w:r>
      <w:r w:rsidR="000A3C51">
        <w:rPr>
          <w:rFonts w:ascii="Arial" w:hAnsi="Arial" w:cs="Arial"/>
        </w:rPr>
        <w:t xml:space="preserve"> to disruptive behaviour by </w:t>
      </w:r>
      <w:r w:rsidR="00B25941">
        <w:rPr>
          <w:rFonts w:ascii="Arial" w:hAnsi="Arial" w:cs="Arial"/>
        </w:rPr>
        <w:t>making</w:t>
      </w:r>
      <w:r w:rsidR="000A3C51">
        <w:rPr>
          <w:rFonts w:ascii="Arial" w:hAnsi="Arial" w:cs="Arial"/>
        </w:rPr>
        <w:t xml:space="preserve"> an assertive instruction</w:t>
      </w:r>
      <w:r w:rsidR="00053907">
        <w:rPr>
          <w:rFonts w:ascii="Arial" w:hAnsi="Arial" w:cs="Arial"/>
        </w:rPr>
        <w:t xml:space="preserve"> </w:t>
      </w:r>
      <w:r w:rsidR="0078322C">
        <w:rPr>
          <w:rFonts w:ascii="Arial" w:hAnsi="Arial" w:cs="Arial"/>
        </w:rPr>
        <w:t>for</w:t>
      </w:r>
      <w:r w:rsidR="004E33EC">
        <w:rPr>
          <w:rFonts w:ascii="Arial" w:hAnsi="Arial" w:cs="Arial"/>
        </w:rPr>
        <w:t xml:space="preserve"> the pupils to read in silence</w:t>
      </w:r>
      <w:r w:rsidR="00BB0723">
        <w:rPr>
          <w:rFonts w:ascii="Arial" w:hAnsi="Arial" w:cs="Arial"/>
        </w:rPr>
        <w:t>. They also used</w:t>
      </w:r>
      <w:r w:rsidR="00CF1531">
        <w:rPr>
          <w:rFonts w:ascii="Arial" w:hAnsi="Arial" w:cs="Arial"/>
        </w:rPr>
        <w:t xml:space="preserve"> </w:t>
      </w:r>
      <w:r w:rsidR="009161C7">
        <w:rPr>
          <w:rFonts w:ascii="Arial" w:hAnsi="Arial" w:cs="Arial"/>
        </w:rPr>
        <w:t xml:space="preserve">the </w:t>
      </w:r>
      <w:r w:rsidR="00634FB3">
        <w:rPr>
          <w:rFonts w:ascii="Arial" w:hAnsi="Arial" w:cs="Arial"/>
        </w:rPr>
        <w:t xml:space="preserve">school’s </w:t>
      </w:r>
      <w:r w:rsidR="009161C7">
        <w:rPr>
          <w:rFonts w:ascii="Arial" w:hAnsi="Arial" w:cs="Arial"/>
        </w:rPr>
        <w:t>house system as a form of positive reinforcement</w:t>
      </w:r>
      <w:r w:rsidR="00BB0723">
        <w:rPr>
          <w:rFonts w:ascii="Arial" w:hAnsi="Arial" w:cs="Arial"/>
        </w:rPr>
        <w:t xml:space="preserve"> </w:t>
      </w:r>
      <w:r w:rsidR="00062587">
        <w:rPr>
          <w:rFonts w:ascii="Arial" w:hAnsi="Arial" w:cs="Arial"/>
        </w:rPr>
        <w:t>to reward good behaviour. These concepts align</w:t>
      </w:r>
      <w:r w:rsidR="006875C7">
        <w:rPr>
          <w:rFonts w:ascii="Arial" w:hAnsi="Arial" w:cs="Arial"/>
        </w:rPr>
        <w:t xml:space="preserve"> with the Assertive Discipline </w:t>
      </w:r>
      <w:r w:rsidR="0088205F">
        <w:rPr>
          <w:rFonts w:ascii="Arial" w:hAnsi="Arial" w:cs="Arial"/>
        </w:rPr>
        <w:t xml:space="preserve">behaviour </w:t>
      </w:r>
      <w:r w:rsidR="006875C7">
        <w:rPr>
          <w:rFonts w:ascii="Arial" w:hAnsi="Arial" w:cs="Arial"/>
        </w:rPr>
        <w:t>model developed by Lee Canter</w:t>
      </w:r>
      <w:r w:rsidR="00605B79">
        <w:rPr>
          <w:rFonts w:ascii="Arial" w:hAnsi="Arial" w:cs="Arial"/>
        </w:rPr>
        <w:t xml:space="preserve"> (1976)</w:t>
      </w:r>
      <w:r w:rsidR="00062587">
        <w:rPr>
          <w:rFonts w:ascii="Arial" w:hAnsi="Arial" w:cs="Arial"/>
        </w:rPr>
        <w:t>, who argued</w:t>
      </w:r>
      <w:r w:rsidR="002A476A">
        <w:rPr>
          <w:rFonts w:ascii="Arial" w:hAnsi="Arial" w:cs="Arial"/>
        </w:rPr>
        <w:t xml:space="preserve"> for a ‘take control approach’ in which</w:t>
      </w:r>
      <w:r w:rsidR="00062587">
        <w:rPr>
          <w:rFonts w:ascii="Arial" w:hAnsi="Arial" w:cs="Arial"/>
        </w:rPr>
        <w:t xml:space="preserve"> </w:t>
      </w:r>
      <w:r w:rsidR="00613B57">
        <w:rPr>
          <w:rFonts w:ascii="Arial" w:hAnsi="Arial" w:cs="Arial"/>
        </w:rPr>
        <w:t>teachers are</w:t>
      </w:r>
      <w:r w:rsidR="00065AA7">
        <w:rPr>
          <w:rFonts w:ascii="Arial" w:hAnsi="Arial" w:cs="Arial"/>
        </w:rPr>
        <w:t xml:space="preserve"> considered</w:t>
      </w:r>
      <w:r w:rsidR="00613B57">
        <w:rPr>
          <w:rFonts w:ascii="Arial" w:hAnsi="Arial" w:cs="Arial"/>
        </w:rPr>
        <w:t xml:space="preserve"> the ultimate authority in the classroom</w:t>
      </w:r>
      <w:r w:rsidR="002A476A">
        <w:rPr>
          <w:rFonts w:ascii="Arial" w:hAnsi="Arial" w:cs="Arial"/>
        </w:rPr>
        <w:t>.</w:t>
      </w:r>
      <w:r w:rsidR="00065AA7">
        <w:rPr>
          <w:rFonts w:ascii="Arial" w:hAnsi="Arial" w:cs="Arial"/>
        </w:rPr>
        <w:t xml:space="preserve"> </w:t>
      </w:r>
      <w:r w:rsidR="003B6555">
        <w:rPr>
          <w:rFonts w:ascii="Arial" w:hAnsi="Arial" w:cs="Arial"/>
        </w:rPr>
        <w:t xml:space="preserve">This led the researcher to </w:t>
      </w:r>
      <w:r w:rsidR="002101DE">
        <w:rPr>
          <w:rFonts w:ascii="Arial" w:hAnsi="Arial" w:cs="Arial"/>
        </w:rPr>
        <w:t>consider exploring</w:t>
      </w:r>
      <w:r w:rsidR="00183981">
        <w:rPr>
          <w:rFonts w:ascii="Arial" w:hAnsi="Arial" w:cs="Arial"/>
        </w:rPr>
        <w:t xml:space="preserve"> </w:t>
      </w:r>
      <w:r w:rsidR="007557B6">
        <w:rPr>
          <w:rFonts w:ascii="Arial" w:hAnsi="Arial" w:cs="Arial"/>
        </w:rPr>
        <w:t xml:space="preserve">different behaviour </w:t>
      </w:r>
      <w:r w:rsidR="00D416D9">
        <w:rPr>
          <w:rFonts w:ascii="Arial" w:hAnsi="Arial" w:cs="Arial"/>
        </w:rPr>
        <w:t xml:space="preserve">management </w:t>
      </w:r>
      <w:r w:rsidR="002900D4">
        <w:rPr>
          <w:rFonts w:ascii="Arial" w:hAnsi="Arial" w:cs="Arial"/>
        </w:rPr>
        <w:t xml:space="preserve">strategies </w:t>
      </w:r>
      <w:r w:rsidR="007557B6">
        <w:rPr>
          <w:rFonts w:ascii="Arial" w:hAnsi="Arial" w:cs="Arial"/>
        </w:rPr>
        <w:t xml:space="preserve">and </w:t>
      </w:r>
      <w:r w:rsidR="002101DE">
        <w:rPr>
          <w:rFonts w:ascii="Arial" w:hAnsi="Arial" w:cs="Arial"/>
        </w:rPr>
        <w:t>reflect</w:t>
      </w:r>
      <w:r w:rsidR="00A0551C">
        <w:rPr>
          <w:rFonts w:ascii="Arial" w:hAnsi="Arial" w:cs="Arial"/>
        </w:rPr>
        <w:t xml:space="preserve"> on</w:t>
      </w:r>
      <w:r w:rsidR="003B6555">
        <w:rPr>
          <w:rFonts w:ascii="Arial" w:hAnsi="Arial" w:cs="Arial"/>
        </w:rPr>
        <w:t xml:space="preserve"> what makes </w:t>
      </w:r>
      <w:r w:rsidR="002A476A">
        <w:rPr>
          <w:rFonts w:ascii="Arial" w:hAnsi="Arial" w:cs="Arial"/>
        </w:rPr>
        <w:t>a</w:t>
      </w:r>
      <w:r w:rsidR="007557B6">
        <w:rPr>
          <w:rFonts w:ascii="Arial" w:hAnsi="Arial" w:cs="Arial"/>
        </w:rPr>
        <w:t>n effective</w:t>
      </w:r>
      <w:r w:rsidR="003B6555">
        <w:rPr>
          <w:rFonts w:ascii="Arial" w:hAnsi="Arial" w:cs="Arial"/>
        </w:rPr>
        <w:t xml:space="preserve"> learning environment</w:t>
      </w:r>
      <w:r w:rsidR="002900D4">
        <w:rPr>
          <w:rFonts w:ascii="Arial" w:hAnsi="Arial" w:cs="Arial"/>
        </w:rPr>
        <w:t xml:space="preserve"> for students</w:t>
      </w:r>
      <w:r w:rsidR="00A0551C">
        <w:rPr>
          <w:rFonts w:ascii="Arial" w:hAnsi="Arial" w:cs="Arial"/>
        </w:rPr>
        <w:t xml:space="preserve"> and teachers. </w:t>
      </w:r>
    </w:p>
    <w:p w14:paraId="6C882EB8" w14:textId="1C71E5BB" w:rsidR="00105632" w:rsidRDefault="00E8736F" w:rsidP="00105632">
      <w:pPr>
        <w:spacing w:line="360" w:lineRule="auto"/>
        <w:jc w:val="both"/>
        <w:rPr>
          <w:rFonts w:ascii="Arial" w:hAnsi="Arial" w:cs="Arial"/>
        </w:rPr>
      </w:pPr>
      <w:r>
        <w:rPr>
          <w:rFonts w:ascii="Arial" w:hAnsi="Arial" w:cs="Arial"/>
        </w:rPr>
        <w:tab/>
      </w:r>
      <w:r w:rsidR="005E12F1">
        <w:rPr>
          <w:rFonts w:ascii="Arial" w:hAnsi="Arial" w:cs="Arial"/>
        </w:rPr>
        <w:t xml:space="preserve">The </w:t>
      </w:r>
      <w:r w:rsidR="002C680C">
        <w:rPr>
          <w:rFonts w:ascii="Arial" w:hAnsi="Arial" w:cs="Arial"/>
        </w:rPr>
        <w:t>Assertive Discipline</w:t>
      </w:r>
      <w:r w:rsidR="006B0D6B">
        <w:rPr>
          <w:rFonts w:ascii="Arial" w:hAnsi="Arial" w:cs="Arial"/>
        </w:rPr>
        <w:t xml:space="preserve"> model </w:t>
      </w:r>
      <w:r w:rsidR="00D17782">
        <w:rPr>
          <w:rFonts w:ascii="Arial" w:hAnsi="Arial" w:cs="Arial"/>
        </w:rPr>
        <w:t>developed</w:t>
      </w:r>
      <w:r w:rsidR="005E12F1">
        <w:rPr>
          <w:rFonts w:ascii="Arial" w:hAnsi="Arial" w:cs="Arial"/>
        </w:rPr>
        <w:t xml:space="preserve"> by </w:t>
      </w:r>
      <w:r w:rsidR="00ED2358">
        <w:rPr>
          <w:rFonts w:ascii="Arial" w:hAnsi="Arial" w:cs="Arial"/>
        </w:rPr>
        <w:t xml:space="preserve">Lee </w:t>
      </w:r>
      <w:r w:rsidR="005E12F1">
        <w:rPr>
          <w:rFonts w:ascii="Arial" w:hAnsi="Arial" w:cs="Arial"/>
        </w:rPr>
        <w:t>Canter</w:t>
      </w:r>
      <w:r w:rsidR="006B0D6B">
        <w:rPr>
          <w:rFonts w:ascii="Arial" w:hAnsi="Arial" w:cs="Arial"/>
        </w:rPr>
        <w:t xml:space="preserve"> in</w:t>
      </w:r>
      <w:r w:rsidR="005E12F1">
        <w:rPr>
          <w:rFonts w:ascii="Arial" w:hAnsi="Arial" w:cs="Arial"/>
        </w:rPr>
        <w:t xml:space="preserve"> </w:t>
      </w:r>
      <w:r w:rsidR="00ED2358">
        <w:rPr>
          <w:rFonts w:ascii="Arial" w:hAnsi="Arial" w:cs="Arial"/>
        </w:rPr>
        <w:t xml:space="preserve">his book </w:t>
      </w:r>
      <w:r w:rsidR="00B87E77">
        <w:rPr>
          <w:rFonts w:ascii="Arial" w:hAnsi="Arial" w:cs="Arial"/>
          <w:i/>
          <w:iCs/>
        </w:rPr>
        <w:t>Assertive Discipline: Positive Behaviour Management for Today’s Classroom</w:t>
      </w:r>
      <w:r w:rsidR="006B0D6B">
        <w:rPr>
          <w:rFonts w:ascii="Arial" w:hAnsi="Arial" w:cs="Arial"/>
        </w:rPr>
        <w:t xml:space="preserve"> (1976)</w:t>
      </w:r>
      <w:r w:rsidR="00BF269E">
        <w:rPr>
          <w:rFonts w:ascii="Arial" w:hAnsi="Arial" w:cs="Arial"/>
        </w:rPr>
        <w:t xml:space="preserve"> </w:t>
      </w:r>
      <w:r w:rsidR="00B87E77">
        <w:rPr>
          <w:rFonts w:ascii="Arial" w:hAnsi="Arial" w:cs="Arial"/>
        </w:rPr>
        <w:t xml:space="preserve">was significant because </w:t>
      </w:r>
      <w:r w:rsidR="003B09D0">
        <w:rPr>
          <w:rFonts w:ascii="Arial" w:hAnsi="Arial" w:cs="Arial"/>
        </w:rPr>
        <w:t xml:space="preserve">it </w:t>
      </w:r>
      <w:r w:rsidR="00CB191D">
        <w:rPr>
          <w:rFonts w:ascii="Arial" w:hAnsi="Arial" w:cs="Arial"/>
        </w:rPr>
        <w:t>pioneered</w:t>
      </w:r>
      <w:r w:rsidR="00B93FA2">
        <w:rPr>
          <w:rFonts w:ascii="Arial" w:hAnsi="Arial" w:cs="Arial"/>
        </w:rPr>
        <w:t xml:space="preserve"> a</w:t>
      </w:r>
      <w:r w:rsidR="00C54EF5">
        <w:rPr>
          <w:rFonts w:ascii="Arial" w:hAnsi="Arial" w:cs="Arial"/>
        </w:rPr>
        <w:t xml:space="preserve"> </w:t>
      </w:r>
      <w:r w:rsidR="00B93FA2">
        <w:rPr>
          <w:rFonts w:ascii="Arial" w:hAnsi="Arial" w:cs="Arial"/>
        </w:rPr>
        <w:t>structure for rules-based teaching</w:t>
      </w:r>
      <w:r w:rsidR="004914B0">
        <w:rPr>
          <w:rFonts w:ascii="Arial" w:hAnsi="Arial" w:cs="Arial"/>
        </w:rPr>
        <w:t xml:space="preserve"> based on Canter’s own experience as a former teacher</w:t>
      </w:r>
      <w:r w:rsidR="00BF269E">
        <w:rPr>
          <w:rFonts w:ascii="Arial" w:hAnsi="Arial" w:cs="Arial"/>
        </w:rPr>
        <w:t xml:space="preserve">. </w:t>
      </w:r>
      <w:r w:rsidR="008C1F02">
        <w:rPr>
          <w:rFonts w:ascii="Arial" w:hAnsi="Arial" w:cs="Arial"/>
        </w:rPr>
        <w:t>Under t</w:t>
      </w:r>
      <w:r w:rsidR="00663D7C">
        <w:rPr>
          <w:rFonts w:ascii="Arial" w:hAnsi="Arial" w:cs="Arial"/>
        </w:rPr>
        <w:t>his</w:t>
      </w:r>
      <w:r w:rsidR="008C1F02">
        <w:rPr>
          <w:rFonts w:ascii="Arial" w:hAnsi="Arial" w:cs="Arial"/>
        </w:rPr>
        <w:t xml:space="preserve"> model, </w:t>
      </w:r>
      <w:r w:rsidR="00DF62FE">
        <w:rPr>
          <w:rFonts w:ascii="Arial" w:hAnsi="Arial" w:cs="Arial"/>
        </w:rPr>
        <w:t>the teacher</w:t>
      </w:r>
      <w:r w:rsidR="001E7E85">
        <w:rPr>
          <w:rFonts w:ascii="Arial" w:hAnsi="Arial" w:cs="Arial"/>
        </w:rPr>
        <w:t xml:space="preserve"> set</w:t>
      </w:r>
      <w:r w:rsidR="00EE2819">
        <w:rPr>
          <w:rFonts w:ascii="Arial" w:hAnsi="Arial" w:cs="Arial"/>
        </w:rPr>
        <w:t>s</w:t>
      </w:r>
      <w:r w:rsidR="001E7E85">
        <w:rPr>
          <w:rFonts w:ascii="Arial" w:hAnsi="Arial" w:cs="Arial"/>
        </w:rPr>
        <w:t xml:space="preserve"> </w:t>
      </w:r>
      <w:r w:rsidR="00F01218">
        <w:rPr>
          <w:rFonts w:ascii="Arial" w:hAnsi="Arial" w:cs="Arial"/>
        </w:rPr>
        <w:t xml:space="preserve">clear rules </w:t>
      </w:r>
      <w:r w:rsidR="004C3C19">
        <w:rPr>
          <w:rFonts w:ascii="Arial" w:hAnsi="Arial" w:cs="Arial"/>
        </w:rPr>
        <w:t>with defined</w:t>
      </w:r>
      <w:r w:rsidR="00530510">
        <w:rPr>
          <w:rFonts w:ascii="Arial" w:hAnsi="Arial" w:cs="Arial"/>
        </w:rPr>
        <w:t xml:space="preserve"> </w:t>
      </w:r>
      <w:r w:rsidR="006330F5">
        <w:rPr>
          <w:rFonts w:ascii="Arial" w:hAnsi="Arial" w:cs="Arial"/>
        </w:rPr>
        <w:t xml:space="preserve">consequences </w:t>
      </w:r>
      <w:r w:rsidR="00530510">
        <w:rPr>
          <w:rFonts w:ascii="Arial" w:hAnsi="Arial" w:cs="Arial"/>
        </w:rPr>
        <w:t>for when children misbehave</w:t>
      </w:r>
      <w:r w:rsidR="006330F5">
        <w:rPr>
          <w:rFonts w:ascii="Arial" w:hAnsi="Arial" w:cs="Arial"/>
        </w:rPr>
        <w:t xml:space="preserve">, which </w:t>
      </w:r>
      <w:r w:rsidR="00EE2819">
        <w:rPr>
          <w:rFonts w:ascii="Arial" w:hAnsi="Arial" w:cs="Arial"/>
        </w:rPr>
        <w:t>must be</w:t>
      </w:r>
      <w:r w:rsidR="006330F5">
        <w:rPr>
          <w:rFonts w:ascii="Arial" w:hAnsi="Arial" w:cs="Arial"/>
        </w:rPr>
        <w:t xml:space="preserve"> communicated in advance</w:t>
      </w:r>
      <w:r w:rsidR="00956D4F">
        <w:rPr>
          <w:rFonts w:ascii="Arial" w:hAnsi="Arial" w:cs="Arial"/>
        </w:rPr>
        <w:t xml:space="preserve">, </w:t>
      </w:r>
      <w:r w:rsidR="00484A6E">
        <w:rPr>
          <w:rFonts w:ascii="Arial" w:hAnsi="Arial" w:cs="Arial"/>
        </w:rPr>
        <w:t>along with</w:t>
      </w:r>
      <w:r w:rsidR="00956D4F">
        <w:rPr>
          <w:rFonts w:ascii="Arial" w:hAnsi="Arial" w:cs="Arial"/>
        </w:rPr>
        <w:t xml:space="preserve"> escalating outcomes to reward positive behaviour and punish negative behaviour</w:t>
      </w:r>
      <w:r w:rsidR="006330F5">
        <w:rPr>
          <w:rFonts w:ascii="Arial" w:hAnsi="Arial" w:cs="Arial"/>
        </w:rPr>
        <w:t xml:space="preserve"> </w:t>
      </w:r>
      <w:r w:rsidR="003C010D">
        <w:rPr>
          <w:rFonts w:ascii="Arial" w:hAnsi="Arial" w:cs="Arial"/>
        </w:rPr>
        <w:t>(Canter, 1976</w:t>
      </w:r>
      <w:r w:rsidR="00B37608">
        <w:rPr>
          <w:rFonts w:ascii="Arial" w:hAnsi="Arial" w:cs="Arial"/>
        </w:rPr>
        <w:t xml:space="preserve">, p. </w:t>
      </w:r>
      <w:r w:rsidR="00093BDB">
        <w:rPr>
          <w:rFonts w:ascii="Arial" w:hAnsi="Arial" w:cs="Arial"/>
        </w:rPr>
        <w:t>25</w:t>
      </w:r>
      <w:r w:rsidR="003C010D">
        <w:rPr>
          <w:rFonts w:ascii="Arial" w:hAnsi="Arial" w:cs="Arial"/>
        </w:rPr>
        <w:t>)</w:t>
      </w:r>
      <w:r w:rsidR="00B37608">
        <w:rPr>
          <w:rFonts w:ascii="Arial" w:hAnsi="Arial" w:cs="Arial"/>
        </w:rPr>
        <w:t>.</w:t>
      </w:r>
      <w:r w:rsidR="003C010D">
        <w:rPr>
          <w:rFonts w:ascii="Arial" w:hAnsi="Arial" w:cs="Arial"/>
        </w:rPr>
        <w:t xml:space="preserve"> </w:t>
      </w:r>
      <w:r w:rsidR="004748BA">
        <w:rPr>
          <w:rFonts w:ascii="Arial" w:hAnsi="Arial" w:cs="Arial"/>
        </w:rPr>
        <w:t xml:space="preserve">Since </w:t>
      </w:r>
      <w:r w:rsidR="006D6267">
        <w:rPr>
          <w:rFonts w:ascii="Arial" w:hAnsi="Arial" w:cs="Arial"/>
        </w:rPr>
        <w:t>1976, many p</w:t>
      </w:r>
      <w:r w:rsidR="00E62E62">
        <w:rPr>
          <w:rFonts w:ascii="Arial" w:hAnsi="Arial" w:cs="Arial"/>
        </w:rPr>
        <w:t xml:space="preserve">roponents of the </w:t>
      </w:r>
      <w:r w:rsidR="006D6267">
        <w:rPr>
          <w:rFonts w:ascii="Arial" w:hAnsi="Arial" w:cs="Arial"/>
        </w:rPr>
        <w:t xml:space="preserve">model have </w:t>
      </w:r>
      <w:r w:rsidR="00A57B5A">
        <w:rPr>
          <w:rFonts w:ascii="Arial" w:hAnsi="Arial" w:cs="Arial"/>
        </w:rPr>
        <w:t xml:space="preserve">published their own work that support and </w:t>
      </w:r>
      <w:r w:rsidR="00654D43">
        <w:rPr>
          <w:rFonts w:ascii="Arial" w:hAnsi="Arial" w:cs="Arial"/>
        </w:rPr>
        <w:t>amend</w:t>
      </w:r>
      <w:r w:rsidR="00A57B5A">
        <w:rPr>
          <w:rFonts w:ascii="Arial" w:hAnsi="Arial" w:cs="Arial"/>
        </w:rPr>
        <w:t xml:space="preserve"> Canter’s methodology. </w:t>
      </w:r>
      <w:r w:rsidR="001909B6">
        <w:rPr>
          <w:rFonts w:ascii="Arial" w:hAnsi="Arial" w:cs="Arial"/>
        </w:rPr>
        <w:t xml:space="preserve">For instance, </w:t>
      </w:r>
      <w:r w:rsidR="00BA1114">
        <w:rPr>
          <w:rFonts w:ascii="Arial" w:hAnsi="Arial" w:cs="Arial"/>
        </w:rPr>
        <w:t>Colin J. Smith and Robert Laslett</w:t>
      </w:r>
      <w:r w:rsidR="001909B6">
        <w:rPr>
          <w:rFonts w:ascii="Arial" w:hAnsi="Arial" w:cs="Arial"/>
        </w:rPr>
        <w:t xml:space="preserve"> </w:t>
      </w:r>
      <w:r w:rsidR="000C4700">
        <w:rPr>
          <w:rFonts w:ascii="Arial" w:hAnsi="Arial" w:cs="Arial"/>
        </w:rPr>
        <w:t xml:space="preserve">argue </w:t>
      </w:r>
      <w:r w:rsidR="009C556A">
        <w:rPr>
          <w:rFonts w:ascii="Arial" w:hAnsi="Arial" w:cs="Arial"/>
        </w:rPr>
        <w:t xml:space="preserve">in their book </w:t>
      </w:r>
      <w:r w:rsidR="009C556A">
        <w:rPr>
          <w:rFonts w:ascii="Arial" w:hAnsi="Arial" w:cs="Arial"/>
          <w:i/>
          <w:iCs/>
        </w:rPr>
        <w:t>Effective Classroom Management</w:t>
      </w:r>
      <w:r w:rsidR="009C556A">
        <w:rPr>
          <w:rFonts w:ascii="Arial" w:hAnsi="Arial" w:cs="Arial"/>
        </w:rPr>
        <w:t xml:space="preserve"> (1992, p. 3) </w:t>
      </w:r>
      <w:r w:rsidR="00CF2A5B">
        <w:rPr>
          <w:rFonts w:ascii="Arial" w:hAnsi="Arial" w:cs="Arial"/>
        </w:rPr>
        <w:t>t</w:t>
      </w:r>
      <w:r w:rsidR="000C4700">
        <w:rPr>
          <w:rFonts w:ascii="Arial" w:hAnsi="Arial" w:cs="Arial"/>
        </w:rPr>
        <w:t xml:space="preserve">hat there are </w:t>
      </w:r>
      <w:r w:rsidR="00355C01">
        <w:rPr>
          <w:rFonts w:ascii="Arial" w:hAnsi="Arial" w:cs="Arial"/>
        </w:rPr>
        <w:t>‘</w:t>
      </w:r>
      <w:r w:rsidR="000C4700">
        <w:rPr>
          <w:rFonts w:ascii="Arial" w:hAnsi="Arial" w:cs="Arial"/>
        </w:rPr>
        <w:t>four rules</w:t>
      </w:r>
      <w:r w:rsidR="00355C01">
        <w:rPr>
          <w:rFonts w:ascii="Arial" w:hAnsi="Arial" w:cs="Arial"/>
        </w:rPr>
        <w:t>’</w:t>
      </w:r>
      <w:r w:rsidR="000C4700">
        <w:rPr>
          <w:rFonts w:ascii="Arial" w:hAnsi="Arial" w:cs="Arial"/>
        </w:rPr>
        <w:t xml:space="preserve"> that guide </w:t>
      </w:r>
      <w:r w:rsidR="00355C01">
        <w:rPr>
          <w:rFonts w:ascii="Arial" w:hAnsi="Arial" w:cs="Arial"/>
        </w:rPr>
        <w:t>pu</w:t>
      </w:r>
      <w:r w:rsidR="00282AB6">
        <w:rPr>
          <w:rFonts w:ascii="Arial" w:hAnsi="Arial" w:cs="Arial"/>
        </w:rPr>
        <w:t>pil</w:t>
      </w:r>
      <w:r w:rsidR="00DE76AE">
        <w:rPr>
          <w:rFonts w:ascii="Arial" w:hAnsi="Arial" w:cs="Arial"/>
        </w:rPr>
        <w:t>s towards positive</w:t>
      </w:r>
      <w:r w:rsidR="00355C01">
        <w:rPr>
          <w:rFonts w:ascii="Arial" w:hAnsi="Arial" w:cs="Arial"/>
        </w:rPr>
        <w:t xml:space="preserve"> </w:t>
      </w:r>
      <w:r w:rsidR="005565D7">
        <w:rPr>
          <w:rFonts w:ascii="Arial" w:hAnsi="Arial" w:cs="Arial"/>
        </w:rPr>
        <w:t xml:space="preserve">behaviour including </w:t>
      </w:r>
      <w:r w:rsidR="004F37C4">
        <w:rPr>
          <w:rFonts w:ascii="Arial" w:hAnsi="Arial" w:cs="Arial"/>
        </w:rPr>
        <w:t xml:space="preserve">‘get them in’, ‘get them out’, </w:t>
      </w:r>
      <w:r w:rsidR="00355C01">
        <w:rPr>
          <w:rFonts w:ascii="Arial" w:hAnsi="Arial" w:cs="Arial"/>
        </w:rPr>
        <w:t>‘get on with it’, and ‘get on with them’</w:t>
      </w:r>
      <w:r w:rsidR="00DC6AED">
        <w:rPr>
          <w:rFonts w:ascii="Arial" w:hAnsi="Arial" w:cs="Arial"/>
        </w:rPr>
        <w:t>, demonstrating</w:t>
      </w:r>
      <w:r w:rsidR="00654D43">
        <w:rPr>
          <w:rFonts w:ascii="Arial" w:hAnsi="Arial" w:cs="Arial"/>
        </w:rPr>
        <w:t xml:space="preserve"> that </w:t>
      </w:r>
      <w:r w:rsidR="002A7512">
        <w:rPr>
          <w:rFonts w:ascii="Arial" w:hAnsi="Arial" w:cs="Arial"/>
        </w:rPr>
        <w:t>rules-based teaching can</w:t>
      </w:r>
      <w:r w:rsidR="00DE76AE">
        <w:rPr>
          <w:rFonts w:ascii="Arial" w:hAnsi="Arial" w:cs="Arial"/>
        </w:rPr>
        <w:t xml:space="preserve"> lead</w:t>
      </w:r>
      <w:r w:rsidR="00BD2425">
        <w:rPr>
          <w:rFonts w:ascii="Arial" w:hAnsi="Arial" w:cs="Arial"/>
        </w:rPr>
        <w:t xml:space="preserve"> to a “productive partnership</w:t>
      </w:r>
      <w:r w:rsidR="00DE76AE">
        <w:rPr>
          <w:rFonts w:ascii="Arial" w:hAnsi="Arial" w:cs="Arial"/>
        </w:rPr>
        <w:t>”</w:t>
      </w:r>
      <w:r w:rsidR="00BD2425">
        <w:rPr>
          <w:rFonts w:ascii="Arial" w:hAnsi="Arial" w:cs="Arial"/>
        </w:rPr>
        <w:t xml:space="preserve"> between learners and teachers.</w:t>
      </w:r>
      <w:r w:rsidR="00DE76AE">
        <w:rPr>
          <w:rFonts w:ascii="Arial" w:hAnsi="Arial" w:cs="Arial"/>
        </w:rPr>
        <w:t xml:space="preserve"> </w:t>
      </w:r>
      <w:r w:rsidR="006743E9">
        <w:rPr>
          <w:rFonts w:ascii="Arial" w:hAnsi="Arial" w:cs="Arial"/>
        </w:rPr>
        <w:t>Like Canter</w:t>
      </w:r>
      <w:r w:rsidR="003B6781">
        <w:rPr>
          <w:rFonts w:ascii="Arial" w:hAnsi="Arial" w:cs="Arial"/>
        </w:rPr>
        <w:t xml:space="preserve">, Smith and Laslett </w:t>
      </w:r>
      <w:r w:rsidR="002B0836">
        <w:rPr>
          <w:rFonts w:ascii="Arial" w:hAnsi="Arial" w:cs="Arial"/>
        </w:rPr>
        <w:t>take an approach</w:t>
      </w:r>
      <w:r w:rsidR="00ED2358">
        <w:rPr>
          <w:rFonts w:ascii="Arial" w:hAnsi="Arial" w:cs="Arial"/>
        </w:rPr>
        <w:t xml:space="preserve"> to classroom management</w:t>
      </w:r>
      <w:r w:rsidR="002B0836">
        <w:rPr>
          <w:rFonts w:ascii="Arial" w:hAnsi="Arial" w:cs="Arial"/>
        </w:rPr>
        <w:t xml:space="preserve"> that is focussed on the behaviour </w:t>
      </w:r>
      <w:r w:rsidR="00763BC2">
        <w:rPr>
          <w:rFonts w:ascii="Arial" w:hAnsi="Arial" w:cs="Arial"/>
        </w:rPr>
        <w:t xml:space="preserve">of </w:t>
      </w:r>
      <w:r w:rsidR="000D14AC">
        <w:rPr>
          <w:rFonts w:ascii="Arial" w:hAnsi="Arial" w:cs="Arial"/>
        </w:rPr>
        <w:t>the child and the</w:t>
      </w:r>
      <w:r w:rsidR="00496767">
        <w:rPr>
          <w:rFonts w:ascii="Arial" w:hAnsi="Arial" w:cs="Arial"/>
        </w:rPr>
        <w:t xml:space="preserve"> response of the</w:t>
      </w:r>
      <w:r w:rsidR="000D14AC">
        <w:rPr>
          <w:rFonts w:ascii="Arial" w:hAnsi="Arial" w:cs="Arial"/>
        </w:rPr>
        <w:t xml:space="preserve"> teacher</w:t>
      </w:r>
      <w:r w:rsidR="00496767">
        <w:rPr>
          <w:rFonts w:ascii="Arial" w:hAnsi="Arial" w:cs="Arial"/>
        </w:rPr>
        <w:t>.</w:t>
      </w:r>
      <w:r w:rsidR="001E2CBC">
        <w:rPr>
          <w:rFonts w:ascii="Arial" w:hAnsi="Arial" w:cs="Arial"/>
        </w:rPr>
        <w:t xml:space="preserve"> </w:t>
      </w:r>
      <w:r w:rsidR="00445868">
        <w:rPr>
          <w:rFonts w:ascii="Arial" w:hAnsi="Arial" w:cs="Arial"/>
        </w:rPr>
        <w:t>Other</w:t>
      </w:r>
      <w:r w:rsidR="007E1411">
        <w:rPr>
          <w:rFonts w:ascii="Arial" w:hAnsi="Arial" w:cs="Arial"/>
        </w:rPr>
        <w:t xml:space="preserve"> </w:t>
      </w:r>
      <w:r w:rsidR="00445868">
        <w:rPr>
          <w:rFonts w:ascii="Arial" w:hAnsi="Arial" w:cs="Arial"/>
        </w:rPr>
        <w:t>advocates</w:t>
      </w:r>
      <w:r w:rsidR="007E1411">
        <w:rPr>
          <w:rFonts w:ascii="Arial" w:hAnsi="Arial" w:cs="Arial"/>
        </w:rPr>
        <w:t xml:space="preserve"> of </w:t>
      </w:r>
      <w:r w:rsidR="00E32526">
        <w:rPr>
          <w:rFonts w:ascii="Arial" w:hAnsi="Arial" w:cs="Arial"/>
        </w:rPr>
        <w:t>Canter’s</w:t>
      </w:r>
      <w:r w:rsidR="007E1411">
        <w:rPr>
          <w:rFonts w:ascii="Arial" w:hAnsi="Arial" w:cs="Arial"/>
        </w:rPr>
        <w:t xml:space="preserve"> model </w:t>
      </w:r>
      <w:r w:rsidR="00445868">
        <w:rPr>
          <w:rFonts w:ascii="Arial" w:hAnsi="Arial" w:cs="Arial"/>
        </w:rPr>
        <w:t xml:space="preserve">include </w:t>
      </w:r>
      <w:r w:rsidR="00AF786D">
        <w:rPr>
          <w:rFonts w:ascii="Arial" w:hAnsi="Arial" w:cs="Arial"/>
        </w:rPr>
        <w:t xml:space="preserve">Sheila M. Watt </w:t>
      </w:r>
      <w:r w:rsidR="00C85DB2">
        <w:rPr>
          <w:rFonts w:ascii="Arial" w:hAnsi="Arial" w:cs="Arial"/>
        </w:rPr>
        <w:t xml:space="preserve">who in 1999 </w:t>
      </w:r>
      <w:r w:rsidR="005C775F">
        <w:rPr>
          <w:rFonts w:ascii="Arial" w:hAnsi="Arial" w:cs="Arial"/>
        </w:rPr>
        <w:t>led</w:t>
      </w:r>
      <w:r w:rsidR="007D31BE">
        <w:rPr>
          <w:rFonts w:ascii="Arial" w:hAnsi="Arial" w:cs="Arial"/>
        </w:rPr>
        <w:t xml:space="preserve"> </w:t>
      </w:r>
      <w:r w:rsidR="00844E9F">
        <w:rPr>
          <w:rFonts w:ascii="Arial" w:hAnsi="Arial" w:cs="Arial"/>
        </w:rPr>
        <w:t xml:space="preserve">a study </w:t>
      </w:r>
      <w:r w:rsidR="00F80C33">
        <w:rPr>
          <w:rFonts w:ascii="Arial" w:hAnsi="Arial" w:cs="Arial"/>
        </w:rPr>
        <w:t>involving 450 pupils in</w:t>
      </w:r>
      <w:r w:rsidR="00EA2A0A">
        <w:rPr>
          <w:rFonts w:ascii="Arial" w:hAnsi="Arial" w:cs="Arial"/>
        </w:rPr>
        <w:t xml:space="preserve"> </w:t>
      </w:r>
      <w:r w:rsidR="00113849">
        <w:rPr>
          <w:rFonts w:ascii="Arial" w:hAnsi="Arial" w:cs="Arial"/>
        </w:rPr>
        <w:t xml:space="preserve">a </w:t>
      </w:r>
      <w:r w:rsidR="00B728D5">
        <w:rPr>
          <w:rFonts w:ascii="Arial" w:hAnsi="Arial" w:cs="Arial"/>
        </w:rPr>
        <w:t xml:space="preserve">Scottish </w:t>
      </w:r>
      <w:r w:rsidR="00113849">
        <w:rPr>
          <w:rFonts w:ascii="Arial" w:hAnsi="Arial" w:cs="Arial"/>
        </w:rPr>
        <w:t xml:space="preserve">primary </w:t>
      </w:r>
      <w:r w:rsidR="00EA2A0A">
        <w:rPr>
          <w:rFonts w:ascii="Arial" w:hAnsi="Arial" w:cs="Arial"/>
        </w:rPr>
        <w:t>school</w:t>
      </w:r>
      <w:r w:rsidR="00113849">
        <w:rPr>
          <w:rFonts w:ascii="Arial" w:hAnsi="Arial" w:cs="Arial"/>
        </w:rPr>
        <w:t xml:space="preserve"> </w:t>
      </w:r>
      <w:r w:rsidR="00720A3A">
        <w:rPr>
          <w:rFonts w:ascii="Arial" w:hAnsi="Arial" w:cs="Arial"/>
        </w:rPr>
        <w:t xml:space="preserve">to determine the effectiveness of Positive Assertive Management (PAM). </w:t>
      </w:r>
      <w:r w:rsidR="00EB130F">
        <w:rPr>
          <w:rFonts w:ascii="Arial" w:hAnsi="Arial" w:cs="Arial"/>
        </w:rPr>
        <w:t>Watt</w:t>
      </w:r>
      <w:r w:rsidR="00301ACE">
        <w:rPr>
          <w:rFonts w:ascii="Arial" w:hAnsi="Arial" w:cs="Arial"/>
        </w:rPr>
        <w:t xml:space="preserve"> concluded that </w:t>
      </w:r>
      <w:r w:rsidR="005E6BD3">
        <w:rPr>
          <w:rFonts w:ascii="Arial" w:hAnsi="Arial" w:cs="Arial"/>
        </w:rPr>
        <w:t xml:space="preserve">following the introduction of PAM, instances of pupil </w:t>
      </w:r>
      <w:r w:rsidR="00A41C77">
        <w:rPr>
          <w:rFonts w:ascii="Arial" w:hAnsi="Arial" w:cs="Arial"/>
        </w:rPr>
        <w:t>misbehaviour</w:t>
      </w:r>
      <w:r w:rsidR="005E6BD3">
        <w:rPr>
          <w:rFonts w:ascii="Arial" w:hAnsi="Arial" w:cs="Arial"/>
        </w:rPr>
        <w:t xml:space="preserve"> </w:t>
      </w:r>
      <w:r w:rsidR="00A41C77">
        <w:rPr>
          <w:rFonts w:ascii="Arial" w:hAnsi="Arial" w:cs="Arial"/>
        </w:rPr>
        <w:t xml:space="preserve">dropped from </w:t>
      </w:r>
      <w:r w:rsidR="00C75A1D">
        <w:rPr>
          <w:rFonts w:ascii="Arial" w:hAnsi="Arial" w:cs="Arial"/>
        </w:rPr>
        <w:t>forty</w:t>
      </w:r>
      <w:r w:rsidR="00A41C77">
        <w:rPr>
          <w:rFonts w:ascii="Arial" w:hAnsi="Arial" w:cs="Arial"/>
        </w:rPr>
        <w:t xml:space="preserve"> per week to just </w:t>
      </w:r>
      <w:r w:rsidR="00C75A1D">
        <w:rPr>
          <w:rFonts w:ascii="Arial" w:hAnsi="Arial" w:cs="Arial"/>
        </w:rPr>
        <w:t>fourteen</w:t>
      </w:r>
      <w:r w:rsidR="00A41C77">
        <w:rPr>
          <w:rFonts w:ascii="Arial" w:hAnsi="Arial" w:cs="Arial"/>
        </w:rPr>
        <w:t xml:space="preserve"> per week</w:t>
      </w:r>
      <w:r w:rsidR="00CA01FA">
        <w:rPr>
          <w:rFonts w:ascii="Arial" w:hAnsi="Arial" w:cs="Arial"/>
        </w:rPr>
        <w:t xml:space="preserve">, while the </w:t>
      </w:r>
      <w:r w:rsidR="002F4CAC">
        <w:rPr>
          <w:rFonts w:ascii="Arial" w:hAnsi="Arial" w:cs="Arial"/>
        </w:rPr>
        <w:t>school culture became “more positive and pleasant”</w:t>
      </w:r>
      <w:r w:rsidR="00696F49">
        <w:rPr>
          <w:rFonts w:ascii="Arial" w:hAnsi="Arial" w:cs="Arial"/>
        </w:rPr>
        <w:t xml:space="preserve"> (Watt et al, 1999, p</w:t>
      </w:r>
      <w:r w:rsidR="00072C90">
        <w:rPr>
          <w:rFonts w:ascii="Arial" w:hAnsi="Arial" w:cs="Arial"/>
        </w:rPr>
        <w:t>p</w:t>
      </w:r>
      <w:r w:rsidR="00696F49">
        <w:rPr>
          <w:rFonts w:ascii="Arial" w:hAnsi="Arial" w:cs="Arial"/>
        </w:rPr>
        <w:t xml:space="preserve">. </w:t>
      </w:r>
      <w:r w:rsidR="00072C90">
        <w:rPr>
          <w:rFonts w:ascii="Arial" w:hAnsi="Arial" w:cs="Arial"/>
        </w:rPr>
        <w:t xml:space="preserve">45-48). </w:t>
      </w:r>
      <w:r w:rsidR="00EF3E35">
        <w:rPr>
          <w:rFonts w:ascii="Arial" w:hAnsi="Arial" w:cs="Arial"/>
        </w:rPr>
        <w:t>T</w:t>
      </w:r>
      <w:r w:rsidR="000075B0">
        <w:rPr>
          <w:rFonts w:ascii="Arial" w:hAnsi="Arial" w:cs="Arial"/>
        </w:rPr>
        <w:t xml:space="preserve">he publication of the </w:t>
      </w:r>
      <w:r w:rsidR="009B573A">
        <w:rPr>
          <w:rFonts w:ascii="Arial" w:hAnsi="Arial" w:cs="Arial"/>
        </w:rPr>
        <w:t xml:space="preserve">fourth edition of </w:t>
      </w:r>
      <w:r w:rsidR="009B573A">
        <w:rPr>
          <w:rFonts w:ascii="Arial" w:hAnsi="Arial" w:cs="Arial"/>
          <w:i/>
          <w:iCs/>
        </w:rPr>
        <w:t xml:space="preserve">Assertive </w:t>
      </w:r>
      <w:r w:rsidR="009B573A" w:rsidRPr="009B573A">
        <w:rPr>
          <w:rFonts w:ascii="Arial" w:hAnsi="Arial" w:cs="Arial"/>
          <w:i/>
          <w:iCs/>
        </w:rPr>
        <w:t>Discipline</w:t>
      </w:r>
      <w:r w:rsidR="009B573A">
        <w:rPr>
          <w:rFonts w:ascii="Arial" w:hAnsi="Arial" w:cs="Arial"/>
          <w:i/>
          <w:iCs/>
        </w:rPr>
        <w:t xml:space="preserve"> </w:t>
      </w:r>
      <w:r w:rsidR="009B573A">
        <w:rPr>
          <w:rFonts w:ascii="Arial" w:hAnsi="Arial" w:cs="Arial"/>
        </w:rPr>
        <w:t>in 2011</w:t>
      </w:r>
      <w:r w:rsidR="00EF3E35">
        <w:rPr>
          <w:rFonts w:ascii="Arial" w:hAnsi="Arial" w:cs="Arial"/>
        </w:rPr>
        <w:t xml:space="preserve"> proves that </w:t>
      </w:r>
      <w:r w:rsidR="009B573A">
        <w:rPr>
          <w:rFonts w:ascii="Arial" w:hAnsi="Arial" w:cs="Arial"/>
        </w:rPr>
        <w:t>many</w:t>
      </w:r>
      <w:r w:rsidR="001520A9">
        <w:rPr>
          <w:rFonts w:ascii="Arial" w:hAnsi="Arial" w:cs="Arial"/>
        </w:rPr>
        <w:t xml:space="preserve"> </w:t>
      </w:r>
      <w:r w:rsidR="00DC666C">
        <w:rPr>
          <w:rFonts w:ascii="Arial" w:hAnsi="Arial" w:cs="Arial"/>
        </w:rPr>
        <w:t>scholars</w:t>
      </w:r>
      <w:r w:rsidR="007E7AC1">
        <w:rPr>
          <w:rFonts w:ascii="Arial" w:hAnsi="Arial" w:cs="Arial"/>
        </w:rPr>
        <w:t xml:space="preserve"> and teachers </w:t>
      </w:r>
      <w:r w:rsidR="005B2214">
        <w:rPr>
          <w:rFonts w:ascii="Arial" w:hAnsi="Arial" w:cs="Arial"/>
        </w:rPr>
        <w:t>continue to</w:t>
      </w:r>
      <w:r w:rsidR="00DC666C">
        <w:rPr>
          <w:rFonts w:ascii="Arial" w:hAnsi="Arial" w:cs="Arial"/>
        </w:rPr>
        <w:t xml:space="preserve"> champion </w:t>
      </w:r>
      <w:r w:rsidR="00FA608B">
        <w:rPr>
          <w:rFonts w:ascii="Arial" w:hAnsi="Arial" w:cs="Arial"/>
        </w:rPr>
        <w:t>Canter’s</w:t>
      </w:r>
      <w:r w:rsidR="00DC666C">
        <w:rPr>
          <w:rFonts w:ascii="Arial" w:hAnsi="Arial" w:cs="Arial"/>
        </w:rPr>
        <w:t xml:space="preserve"> model</w:t>
      </w:r>
      <w:r w:rsidR="004E3BD5">
        <w:rPr>
          <w:rFonts w:ascii="Arial" w:hAnsi="Arial" w:cs="Arial"/>
        </w:rPr>
        <w:t>.</w:t>
      </w:r>
      <w:r w:rsidR="001D40AD">
        <w:rPr>
          <w:rFonts w:ascii="Arial" w:hAnsi="Arial" w:cs="Arial"/>
        </w:rPr>
        <w:t xml:space="preserve"> </w:t>
      </w:r>
      <w:r w:rsidR="00CF2A5B">
        <w:rPr>
          <w:rFonts w:ascii="Arial" w:hAnsi="Arial" w:cs="Arial"/>
        </w:rPr>
        <w:t xml:space="preserve">As such, it is clear that </w:t>
      </w:r>
      <w:r w:rsidR="0044462A">
        <w:rPr>
          <w:rFonts w:ascii="Arial" w:hAnsi="Arial" w:cs="Arial"/>
        </w:rPr>
        <w:t xml:space="preserve">the </w:t>
      </w:r>
      <w:r w:rsidR="00F12EA1">
        <w:rPr>
          <w:rFonts w:ascii="Arial" w:hAnsi="Arial" w:cs="Arial"/>
        </w:rPr>
        <w:t xml:space="preserve">Assertive Discipline </w:t>
      </w:r>
      <w:r w:rsidR="0044462A">
        <w:rPr>
          <w:rFonts w:ascii="Arial" w:hAnsi="Arial" w:cs="Arial"/>
        </w:rPr>
        <w:t xml:space="preserve">model </w:t>
      </w:r>
      <w:r w:rsidR="00F12EA1">
        <w:rPr>
          <w:rFonts w:ascii="Arial" w:hAnsi="Arial" w:cs="Arial"/>
        </w:rPr>
        <w:t>is an effective and popular form of behaviour management.</w:t>
      </w:r>
      <w:r w:rsidR="00105632">
        <w:rPr>
          <w:rFonts w:ascii="Arial" w:hAnsi="Arial" w:cs="Arial"/>
        </w:rPr>
        <w:t xml:space="preserve"> </w:t>
      </w:r>
      <w:r w:rsidR="001B5FB9">
        <w:rPr>
          <w:rFonts w:ascii="Arial" w:hAnsi="Arial" w:cs="Arial"/>
        </w:rPr>
        <w:t xml:space="preserve">However, </w:t>
      </w:r>
      <w:r w:rsidR="005D51F3">
        <w:rPr>
          <w:rFonts w:ascii="Arial" w:hAnsi="Arial" w:cs="Arial"/>
        </w:rPr>
        <w:t xml:space="preserve">Canter’s </w:t>
      </w:r>
      <w:r w:rsidR="00611DCC">
        <w:rPr>
          <w:rFonts w:ascii="Arial" w:hAnsi="Arial" w:cs="Arial"/>
          <w:i/>
          <w:iCs/>
        </w:rPr>
        <w:t xml:space="preserve">Assertive </w:t>
      </w:r>
      <w:r w:rsidR="00611DCC" w:rsidRPr="00611DCC">
        <w:rPr>
          <w:rFonts w:ascii="Arial" w:hAnsi="Arial" w:cs="Arial"/>
        </w:rPr>
        <w:t>Discipline</w:t>
      </w:r>
      <w:r w:rsidR="00AE6644">
        <w:rPr>
          <w:rFonts w:ascii="Arial" w:hAnsi="Arial" w:cs="Arial"/>
        </w:rPr>
        <w:t xml:space="preserve"> lack</w:t>
      </w:r>
      <w:r w:rsidR="009E0542">
        <w:rPr>
          <w:rFonts w:ascii="Arial" w:hAnsi="Arial" w:cs="Arial"/>
        </w:rPr>
        <w:t>s</w:t>
      </w:r>
      <w:r w:rsidR="00AE6644">
        <w:rPr>
          <w:rFonts w:ascii="Arial" w:hAnsi="Arial" w:cs="Arial"/>
        </w:rPr>
        <w:t xml:space="preserve"> </w:t>
      </w:r>
      <w:r w:rsidR="009E0542">
        <w:rPr>
          <w:rFonts w:ascii="Arial" w:hAnsi="Arial" w:cs="Arial"/>
        </w:rPr>
        <w:t xml:space="preserve">sound </w:t>
      </w:r>
      <w:r w:rsidR="00EA145A">
        <w:rPr>
          <w:rFonts w:ascii="Arial" w:hAnsi="Arial" w:cs="Arial"/>
        </w:rPr>
        <w:t xml:space="preserve">data </w:t>
      </w:r>
      <w:r w:rsidR="00F905E3">
        <w:rPr>
          <w:rFonts w:ascii="Arial" w:hAnsi="Arial" w:cs="Arial"/>
        </w:rPr>
        <w:t xml:space="preserve">or any </w:t>
      </w:r>
      <w:r w:rsidR="00C75A1D">
        <w:rPr>
          <w:rFonts w:ascii="Arial" w:hAnsi="Arial" w:cs="Arial"/>
        </w:rPr>
        <w:t>systematic</w:t>
      </w:r>
      <w:r w:rsidR="00F905E3">
        <w:rPr>
          <w:rFonts w:ascii="Arial" w:hAnsi="Arial" w:cs="Arial"/>
        </w:rPr>
        <w:t xml:space="preserve"> </w:t>
      </w:r>
      <w:r w:rsidR="003008E1">
        <w:rPr>
          <w:rFonts w:ascii="Arial" w:hAnsi="Arial" w:cs="Arial"/>
        </w:rPr>
        <w:t xml:space="preserve">research </w:t>
      </w:r>
      <w:r w:rsidR="00EA145A">
        <w:rPr>
          <w:rFonts w:ascii="Arial" w:hAnsi="Arial" w:cs="Arial"/>
        </w:rPr>
        <w:t xml:space="preserve">to </w:t>
      </w:r>
      <w:r w:rsidR="008E47F8">
        <w:rPr>
          <w:rFonts w:ascii="Arial" w:hAnsi="Arial" w:cs="Arial"/>
        </w:rPr>
        <w:t>back up</w:t>
      </w:r>
      <w:r w:rsidR="00EA145A">
        <w:rPr>
          <w:rFonts w:ascii="Arial" w:hAnsi="Arial" w:cs="Arial"/>
        </w:rPr>
        <w:t xml:space="preserve"> its hypothesis</w:t>
      </w:r>
      <w:r w:rsidR="003F3518">
        <w:rPr>
          <w:rFonts w:ascii="Arial" w:hAnsi="Arial" w:cs="Arial"/>
        </w:rPr>
        <w:t>, which means that it relies on assumptions</w:t>
      </w:r>
      <w:r w:rsidR="007971A7">
        <w:rPr>
          <w:rFonts w:ascii="Arial" w:hAnsi="Arial" w:cs="Arial"/>
        </w:rPr>
        <w:t xml:space="preserve">, such as the </w:t>
      </w:r>
      <w:r w:rsidR="00F44A8E">
        <w:rPr>
          <w:rFonts w:ascii="Arial" w:hAnsi="Arial" w:cs="Arial"/>
        </w:rPr>
        <w:t>notion</w:t>
      </w:r>
      <w:r w:rsidR="007971A7">
        <w:rPr>
          <w:rFonts w:ascii="Arial" w:hAnsi="Arial" w:cs="Arial"/>
        </w:rPr>
        <w:t xml:space="preserve"> that children ‘choose’ to misbehave</w:t>
      </w:r>
      <w:r w:rsidR="00EA6719">
        <w:rPr>
          <w:rFonts w:ascii="Arial" w:hAnsi="Arial" w:cs="Arial"/>
        </w:rPr>
        <w:t xml:space="preserve"> (Canter, 1976, p. 25).</w:t>
      </w:r>
      <w:r w:rsidR="00EA145A">
        <w:rPr>
          <w:rFonts w:ascii="Arial" w:hAnsi="Arial" w:cs="Arial"/>
        </w:rPr>
        <w:t xml:space="preserve"> </w:t>
      </w:r>
      <w:r w:rsidR="00F70D9B">
        <w:rPr>
          <w:rFonts w:ascii="Arial" w:hAnsi="Arial" w:cs="Arial"/>
        </w:rPr>
        <w:t xml:space="preserve">It is </w:t>
      </w:r>
      <w:r w:rsidR="00EA6719">
        <w:rPr>
          <w:rFonts w:ascii="Arial" w:hAnsi="Arial" w:cs="Arial"/>
        </w:rPr>
        <w:t xml:space="preserve">also </w:t>
      </w:r>
      <w:r w:rsidR="00F70D9B">
        <w:rPr>
          <w:rFonts w:ascii="Arial" w:hAnsi="Arial" w:cs="Arial"/>
        </w:rPr>
        <w:t xml:space="preserve">important to note that </w:t>
      </w:r>
      <w:r w:rsidR="0059511D">
        <w:rPr>
          <w:rFonts w:ascii="Arial" w:hAnsi="Arial" w:cs="Arial"/>
        </w:rPr>
        <w:t>the book</w:t>
      </w:r>
      <w:r w:rsidR="00F70D9B">
        <w:rPr>
          <w:rFonts w:ascii="Arial" w:hAnsi="Arial" w:cs="Arial"/>
        </w:rPr>
        <w:t xml:space="preserve"> was </w:t>
      </w:r>
      <w:r w:rsidR="005361AC">
        <w:rPr>
          <w:rFonts w:ascii="Arial" w:hAnsi="Arial" w:cs="Arial"/>
        </w:rPr>
        <w:t xml:space="preserve">originally </w:t>
      </w:r>
      <w:r w:rsidR="00F70D9B">
        <w:rPr>
          <w:rFonts w:ascii="Arial" w:hAnsi="Arial" w:cs="Arial"/>
        </w:rPr>
        <w:t xml:space="preserve">published </w:t>
      </w:r>
      <w:r w:rsidR="00891564">
        <w:rPr>
          <w:rFonts w:ascii="Arial" w:hAnsi="Arial" w:cs="Arial"/>
        </w:rPr>
        <w:t xml:space="preserve">in 1976 </w:t>
      </w:r>
      <w:r w:rsidR="00F70D9B">
        <w:rPr>
          <w:rFonts w:ascii="Arial" w:hAnsi="Arial" w:cs="Arial"/>
        </w:rPr>
        <w:t>and so its</w:t>
      </w:r>
      <w:r w:rsidR="00A2203B">
        <w:rPr>
          <w:rFonts w:ascii="Arial" w:hAnsi="Arial" w:cs="Arial"/>
        </w:rPr>
        <w:t xml:space="preserve"> </w:t>
      </w:r>
      <w:r w:rsidR="00A2203B">
        <w:rPr>
          <w:rFonts w:ascii="Arial" w:hAnsi="Arial" w:cs="Arial"/>
        </w:rPr>
        <w:lastRenderedPageBreak/>
        <w:t xml:space="preserve">approach may not be applicable to the needs of </w:t>
      </w:r>
      <w:r w:rsidR="0059511D">
        <w:rPr>
          <w:rFonts w:ascii="Arial" w:hAnsi="Arial" w:cs="Arial"/>
        </w:rPr>
        <w:t xml:space="preserve">education in the 21st Century. </w:t>
      </w:r>
      <w:r w:rsidR="005D545F">
        <w:rPr>
          <w:rFonts w:ascii="Arial" w:hAnsi="Arial" w:cs="Arial"/>
        </w:rPr>
        <w:t xml:space="preserve">This could </w:t>
      </w:r>
      <w:r w:rsidR="00104581">
        <w:rPr>
          <w:rFonts w:ascii="Arial" w:hAnsi="Arial" w:cs="Arial"/>
        </w:rPr>
        <w:t xml:space="preserve">weaken the validity </w:t>
      </w:r>
      <w:r w:rsidR="00BB0CA9">
        <w:rPr>
          <w:rFonts w:ascii="Arial" w:hAnsi="Arial" w:cs="Arial"/>
        </w:rPr>
        <w:t xml:space="preserve">and reliability </w:t>
      </w:r>
      <w:r w:rsidR="00104581">
        <w:rPr>
          <w:rFonts w:ascii="Arial" w:hAnsi="Arial" w:cs="Arial"/>
        </w:rPr>
        <w:t xml:space="preserve">of its findings </w:t>
      </w:r>
      <w:r w:rsidR="00DD5B0C">
        <w:rPr>
          <w:rFonts w:ascii="Arial" w:hAnsi="Arial" w:cs="Arial"/>
        </w:rPr>
        <w:t xml:space="preserve">(Evertson and Weinstein, </w:t>
      </w:r>
      <w:r w:rsidR="00D17932">
        <w:rPr>
          <w:rFonts w:ascii="Arial" w:hAnsi="Arial" w:cs="Arial"/>
        </w:rPr>
        <w:t xml:space="preserve">2013, p. </w:t>
      </w:r>
      <w:r w:rsidR="009E0542">
        <w:rPr>
          <w:rFonts w:ascii="Arial" w:hAnsi="Arial" w:cs="Arial"/>
        </w:rPr>
        <w:t>27).</w:t>
      </w:r>
      <w:r w:rsidR="00921C23">
        <w:rPr>
          <w:rFonts w:ascii="Arial" w:hAnsi="Arial" w:cs="Arial"/>
        </w:rPr>
        <w:t xml:space="preserve"> </w:t>
      </w:r>
    </w:p>
    <w:p w14:paraId="6FF0FB7C" w14:textId="341B273C" w:rsidR="001444E2" w:rsidRDefault="007C09F1" w:rsidP="007A69F5">
      <w:pPr>
        <w:spacing w:line="360" w:lineRule="auto"/>
        <w:ind w:firstLine="720"/>
        <w:jc w:val="both"/>
        <w:rPr>
          <w:rFonts w:ascii="Arial" w:hAnsi="Arial" w:cs="Arial"/>
        </w:rPr>
      </w:pPr>
      <w:r>
        <w:rPr>
          <w:rFonts w:ascii="Arial" w:hAnsi="Arial" w:cs="Arial"/>
        </w:rPr>
        <w:t>M</w:t>
      </w:r>
      <w:r w:rsidR="004D2611">
        <w:rPr>
          <w:rFonts w:ascii="Arial" w:hAnsi="Arial" w:cs="Arial"/>
        </w:rPr>
        <w:t xml:space="preserve">ore recent </w:t>
      </w:r>
      <w:r w:rsidR="00921C23">
        <w:rPr>
          <w:rFonts w:ascii="Arial" w:hAnsi="Arial" w:cs="Arial"/>
        </w:rPr>
        <w:t>scholarship o</w:t>
      </w:r>
      <w:r w:rsidR="00082401">
        <w:rPr>
          <w:rFonts w:ascii="Arial" w:hAnsi="Arial" w:cs="Arial"/>
        </w:rPr>
        <w:t>n</w:t>
      </w:r>
      <w:r w:rsidR="00921C23">
        <w:rPr>
          <w:rFonts w:ascii="Arial" w:hAnsi="Arial" w:cs="Arial"/>
        </w:rPr>
        <w:t xml:space="preserve"> </w:t>
      </w:r>
      <w:r w:rsidR="00BB2E9A">
        <w:rPr>
          <w:rFonts w:ascii="Arial" w:hAnsi="Arial" w:cs="Arial"/>
        </w:rPr>
        <w:t>behaviour management theories</w:t>
      </w:r>
      <w:r w:rsidR="00143F46">
        <w:rPr>
          <w:rFonts w:ascii="Arial" w:hAnsi="Arial" w:cs="Arial"/>
        </w:rPr>
        <w:t xml:space="preserve"> </w:t>
      </w:r>
      <w:r w:rsidR="00921C23">
        <w:rPr>
          <w:rFonts w:ascii="Arial" w:hAnsi="Arial" w:cs="Arial"/>
        </w:rPr>
        <w:t xml:space="preserve">has </w:t>
      </w:r>
      <w:r w:rsidR="009B0349">
        <w:rPr>
          <w:rFonts w:ascii="Arial" w:hAnsi="Arial" w:cs="Arial"/>
        </w:rPr>
        <w:t xml:space="preserve">rejected the Assertive Discipline model </w:t>
      </w:r>
      <w:r w:rsidR="00921C23">
        <w:rPr>
          <w:rFonts w:ascii="Arial" w:hAnsi="Arial" w:cs="Arial"/>
        </w:rPr>
        <w:t>and become more focussed on</w:t>
      </w:r>
      <w:r w:rsidR="00E25FAD">
        <w:rPr>
          <w:rFonts w:ascii="Arial" w:hAnsi="Arial" w:cs="Arial"/>
        </w:rPr>
        <w:t xml:space="preserve"> </w:t>
      </w:r>
      <w:r w:rsidR="004E2870">
        <w:rPr>
          <w:rFonts w:ascii="Arial" w:hAnsi="Arial" w:cs="Arial"/>
        </w:rPr>
        <w:t xml:space="preserve">improving pupils’ self-esteem and </w:t>
      </w:r>
      <w:r w:rsidR="00631B32">
        <w:rPr>
          <w:rFonts w:ascii="Arial" w:hAnsi="Arial" w:cs="Arial"/>
        </w:rPr>
        <w:t>fostering</w:t>
      </w:r>
      <w:r w:rsidR="003527C4">
        <w:rPr>
          <w:rFonts w:ascii="Arial" w:hAnsi="Arial" w:cs="Arial"/>
        </w:rPr>
        <w:t xml:space="preserve"> positive relationships</w:t>
      </w:r>
      <w:r w:rsidR="00CA49A4">
        <w:rPr>
          <w:rFonts w:ascii="Arial" w:hAnsi="Arial" w:cs="Arial"/>
        </w:rPr>
        <w:t>.</w:t>
      </w:r>
      <w:r w:rsidR="004E2870">
        <w:rPr>
          <w:rFonts w:ascii="Arial" w:hAnsi="Arial" w:cs="Arial"/>
        </w:rPr>
        <w:t xml:space="preserve"> </w:t>
      </w:r>
      <w:r w:rsidR="009A51DD">
        <w:rPr>
          <w:rFonts w:ascii="Arial" w:hAnsi="Arial" w:cs="Arial"/>
        </w:rPr>
        <w:t>The</w:t>
      </w:r>
      <w:r w:rsidR="00915C15">
        <w:rPr>
          <w:rFonts w:ascii="Arial" w:hAnsi="Arial" w:cs="Arial"/>
        </w:rPr>
        <w:t xml:space="preserve"> ground-breaking</w:t>
      </w:r>
      <w:r w:rsidR="009A51DD">
        <w:rPr>
          <w:rFonts w:ascii="Arial" w:hAnsi="Arial" w:cs="Arial"/>
        </w:rPr>
        <w:t xml:space="preserve"> book </w:t>
      </w:r>
      <w:r w:rsidR="00495658" w:rsidRPr="00915C15">
        <w:rPr>
          <w:rFonts w:ascii="Arial" w:hAnsi="Arial" w:cs="Arial"/>
          <w:i/>
          <w:iCs/>
        </w:rPr>
        <w:t>Reality Theory</w:t>
      </w:r>
      <w:r w:rsidR="009A51DD">
        <w:rPr>
          <w:rFonts w:ascii="Arial" w:hAnsi="Arial" w:cs="Arial"/>
        </w:rPr>
        <w:t xml:space="preserve"> </w:t>
      </w:r>
      <w:r w:rsidR="00915C15">
        <w:rPr>
          <w:rFonts w:ascii="Arial" w:hAnsi="Arial" w:cs="Arial"/>
        </w:rPr>
        <w:t xml:space="preserve">published </w:t>
      </w:r>
      <w:r w:rsidR="009A51DD">
        <w:rPr>
          <w:rFonts w:ascii="Arial" w:hAnsi="Arial" w:cs="Arial"/>
        </w:rPr>
        <w:t xml:space="preserve">by William Glassier </w:t>
      </w:r>
      <w:r w:rsidR="00915C15">
        <w:rPr>
          <w:rFonts w:ascii="Arial" w:hAnsi="Arial" w:cs="Arial"/>
        </w:rPr>
        <w:t xml:space="preserve">(1965) </w:t>
      </w:r>
      <w:r w:rsidR="006F551C">
        <w:rPr>
          <w:rFonts w:ascii="Arial" w:hAnsi="Arial" w:cs="Arial"/>
        </w:rPr>
        <w:t>led to</w:t>
      </w:r>
      <w:r w:rsidR="00BA360A">
        <w:rPr>
          <w:rFonts w:ascii="Arial" w:hAnsi="Arial" w:cs="Arial"/>
        </w:rPr>
        <w:t xml:space="preserve"> the development </w:t>
      </w:r>
      <w:r w:rsidR="00F55F6D">
        <w:rPr>
          <w:rFonts w:ascii="Arial" w:hAnsi="Arial" w:cs="Arial"/>
        </w:rPr>
        <w:t xml:space="preserve">of methods that seek </w:t>
      </w:r>
      <w:r w:rsidR="00644D29">
        <w:rPr>
          <w:rFonts w:ascii="Arial" w:hAnsi="Arial" w:cs="Arial"/>
        </w:rPr>
        <w:t xml:space="preserve">to </w:t>
      </w:r>
      <w:r w:rsidR="00F22CE7">
        <w:rPr>
          <w:rFonts w:ascii="Arial" w:hAnsi="Arial" w:cs="Arial"/>
        </w:rPr>
        <w:t>help</w:t>
      </w:r>
      <w:r w:rsidR="00644D29">
        <w:rPr>
          <w:rFonts w:ascii="Arial" w:hAnsi="Arial" w:cs="Arial"/>
        </w:rPr>
        <w:t xml:space="preserve"> </w:t>
      </w:r>
      <w:r w:rsidR="00D42EAA">
        <w:rPr>
          <w:rFonts w:ascii="Arial" w:hAnsi="Arial" w:cs="Arial"/>
        </w:rPr>
        <w:t xml:space="preserve">children </w:t>
      </w:r>
      <w:r w:rsidR="00644D29">
        <w:rPr>
          <w:rFonts w:ascii="Arial" w:hAnsi="Arial" w:cs="Arial"/>
        </w:rPr>
        <w:t>make better choices</w:t>
      </w:r>
      <w:r w:rsidR="006F551C">
        <w:rPr>
          <w:rFonts w:ascii="Arial" w:hAnsi="Arial" w:cs="Arial"/>
        </w:rPr>
        <w:t xml:space="preserve"> and consider how their behaviour </w:t>
      </w:r>
      <w:r w:rsidR="00AC4339">
        <w:rPr>
          <w:rFonts w:ascii="Arial" w:hAnsi="Arial" w:cs="Arial"/>
        </w:rPr>
        <w:t xml:space="preserve">can </w:t>
      </w:r>
      <w:r w:rsidR="0076647B">
        <w:rPr>
          <w:rFonts w:ascii="Arial" w:hAnsi="Arial" w:cs="Arial"/>
        </w:rPr>
        <w:t>impact</w:t>
      </w:r>
      <w:r w:rsidR="006F551C">
        <w:rPr>
          <w:rFonts w:ascii="Arial" w:hAnsi="Arial" w:cs="Arial"/>
        </w:rPr>
        <w:t xml:space="preserve"> others</w:t>
      </w:r>
      <w:r w:rsidR="00D42EAA">
        <w:rPr>
          <w:rFonts w:ascii="Arial" w:hAnsi="Arial" w:cs="Arial"/>
        </w:rPr>
        <w:t xml:space="preserve">. </w:t>
      </w:r>
      <w:r w:rsidR="00753F83">
        <w:rPr>
          <w:rFonts w:ascii="Arial" w:hAnsi="Arial" w:cs="Arial"/>
        </w:rPr>
        <w:t xml:space="preserve">For example, Jane </w:t>
      </w:r>
      <w:r w:rsidR="00AE6511">
        <w:rPr>
          <w:rFonts w:ascii="Arial" w:hAnsi="Arial" w:cs="Arial"/>
        </w:rPr>
        <w:t>Bluestein</w:t>
      </w:r>
      <w:r w:rsidR="00CE4EDC">
        <w:rPr>
          <w:rFonts w:ascii="Arial" w:hAnsi="Arial" w:cs="Arial"/>
        </w:rPr>
        <w:t xml:space="preserve"> in </w:t>
      </w:r>
      <w:r w:rsidR="00CE4EDC">
        <w:rPr>
          <w:rFonts w:ascii="Arial" w:hAnsi="Arial" w:cs="Arial"/>
          <w:i/>
          <w:iCs/>
        </w:rPr>
        <w:t>Managing 21</w:t>
      </w:r>
      <w:r w:rsidR="00CE4EDC" w:rsidRPr="00371345">
        <w:rPr>
          <w:rFonts w:ascii="Arial" w:hAnsi="Arial" w:cs="Arial"/>
          <w:i/>
          <w:iCs/>
        </w:rPr>
        <w:t>st</w:t>
      </w:r>
      <w:r w:rsidR="00CE4EDC">
        <w:rPr>
          <w:rFonts w:ascii="Arial" w:hAnsi="Arial" w:cs="Arial"/>
          <w:i/>
          <w:iCs/>
        </w:rPr>
        <w:t xml:space="preserve"> Century Classrooms </w:t>
      </w:r>
      <w:r w:rsidR="00CE4EDC">
        <w:rPr>
          <w:rFonts w:ascii="Arial" w:hAnsi="Arial" w:cs="Arial"/>
        </w:rPr>
        <w:t>(</w:t>
      </w:r>
      <w:r w:rsidR="002372D9">
        <w:rPr>
          <w:rFonts w:ascii="Arial" w:hAnsi="Arial" w:cs="Arial"/>
        </w:rPr>
        <w:t>2014, p</w:t>
      </w:r>
      <w:r w:rsidR="00B915EF">
        <w:rPr>
          <w:rFonts w:ascii="Arial" w:hAnsi="Arial" w:cs="Arial"/>
        </w:rPr>
        <w:t>p</w:t>
      </w:r>
      <w:r w:rsidR="002372D9">
        <w:rPr>
          <w:rFonts w:ascii="Arial" w:hAnsi="Arial" w:cs="Arial"/>
        </w:rPr>
        <w:t xml:space="preserve">. </w:t>
      </w:r>
      <w:r w:rsidR="00B915EF">
        <w:rPr>
          <w:rFonts w:ascii="Arial" w:hAnsi="Arial" w:cs="Arial"/>
        </w:rPr>
        <w:t>6-10) argues that the</w:t>
      </w:r>
      <w:r w:rsidR="000D6F29">
        <w:rPr>
          <w:rFonts w:ascii="Arial" w:hAnsi="Arial" w:cs="Arial"/>
        </w:rPr>
        <w:t>re are several</w:t>
      </w:r>
      <w:r w:rsidR="00B915EF">
        <w:rPr>
          <w:rFonts w:ascii="Arial" w:hAnsi="Arial" w:cs="Arial"/>
        </w:rPr>
        <w:t xml:space="preserve"> misconceptions</w:t>
      </w:r>
      <w:r w:rsidR="00371345">
        <w:rPr>
          <w:rFonts w:ascii="Arial" w:hAnsi="Arial" w:cs="Arial"/>
        </w:rPr>
        <w:t xml:space="preserve"> about</w:t>
      </w:r>
      <w:r w:rsidR="00ED4209">
        <w:rPr>
          <w:rFonts w:ascii="Arial" w:hAnsi="Arial" w:cs="Arial"/>
        </w:rPr>
        <w:t xml:space="preserve"> classroom management</w:t>
      </w:r>
      <w:r w:rsidR="000D6F29">
        <w:rPr>
          <w:rFonts w:ascii="Arial" w:hAnsi="Arial" w:cs="Arial"/>
        </w:rPr>
        <w:t>, including the notion that</w:t>
      </w:r>
      <w:r w:rsidR="00DC15BC">
        <w:rPr>
          <w:rFonts w:ascii="Arial" w:hAnsi="Arial" w:cs="Arial"/>
        </w:rPr>
        <w:t xml:space="preserve"> “teachers must retain all the power” and “rules ensure good behaviour”. </w:t>
      </w:r>
      <w:r w:rsidR="00A30288">
        <w:rPr>
          <w:rFonts w:ascii="Arial" w:hAnsi="Arial" w:cs="Arial"/>
        </w:rPr>
        <w:t xml:space="preserve">Instead, Bluestein </w:t>
      </w:r>
      <w:r w:rsidR="009F1F40">
        <w:rPr>
          <w:rFonts w:ascii="Arial" w:hAnsi="Arial" w:cs="Arial"/>
        </w:rPr>
        <w:t xml:space="preserve">argues that </w:t>
      </w:r>
      <w:r w:rsidR="00A05AC3">
        <w:rPr>
          <w:rFonts w:ascii="Arial" w:hAnsi="Arial" w:cs="Arial"/>
        </w:rPr>
        <w:t>rather than disciplining children,</w:t>
      </w:r>
      <w:r w:rsidR="00B73DC6">
        <w:rPr>
          <w:rFonts w:ascii="Arial" w:hAnsi="Arial" w:cs="Arial"/>
        </w:rPr>
        <w:t xml:space="preserve"> teacher</w:t>
      </w:r>
      <w:r w:rsidR="00373009">
        <w:rPr>
          <w:rFonts w:ascii="Arial" w:hAnsi="Arial" w:cs="Arial"/>
        </w:rPr>
        <w:t>s</w:t>
      </w:r>
      <w:r w:rsidR="00B73DC6">
        <w:rPr>
          <w:rFonts w:ascii="Arial" w:hAnsi="Arial" w:cs="Arial"/>
        </w:rPr>
        <w:t xml:space="preserve"> should be focussed on </w:t>
      </w:r>
      <w:r w:rsidR="006C7CC0">
        <w:rPr>
          <w:rFonts w:ascii="Arial" w:hAnsi="Arial" w:cs="Arial"/>
        </w:rPr>
        <w:t xml:space="preserve">building a support system and </w:t>
      </w:r>
      <w:r w:rsidR="00B73DC6">
        <w:rPr>
          <w:rFonts w:ascii="Arial" w:hAnsi="Arial" w:cs="Arial"/>
        </w:rPr>
        <w:t xml:space="preserve">creating a safe environment </w:t>
      </w:r>
      <w:r w:rsidR="003E622C">
        <w:rPr>
          <w:rFonts w:ascii="Arial" w:hAnsi="Arial" w:cs="Arial"/>
        </w:rPr>
        <w:t xml:space="preserve">for learners. </w:t>
      </w:r>
      <w:r w:rsidR="002B4940">
        <w:rPr>
          <w:rFonts w:ascii="Arial" w:hAnsi="Arial" w:cs="Arial"/>
        </w:rPr>
        <w:t xml:space="preserve">For Bluestein, teaching is about </w:t>
      </w:r>
      <w:r w:rsidR="00280B64">
        <w:rPr>
          <w:rFonts w:ascii="Arial" w:hAnsi="Arial" w:cs="Arial"/>
        </w:rPr>
        <w:t>“accommodating the needs and preferences” of students</w:t>
      </w:r>
      <w:r w:rsidR="00EF19D5">
        <w:rPr>
          <w:rFonts w:ascii="Arial" w:hAnsi="Arial" w:cs="Arial"/>
        </w:rPr>
        <w:t xml:space="preserve"> and building strong relationships based on mutual respect</w:t>
      </w:r>
      <w:r w:rsidR="00225577">
        <w:rPr>
          <w:rFonts w:ascii="Arial" w:hAnsi="Arial" w:cs="Arial"/>
        </w:rPr>
        <w:t xml:space="preserve"> (Bluestein, 2014, p. 30)</w:t>
      </w:r>
      <w:r w:rsidR="00C2220E">
        <w:rPr>
          <w:rFonts w:ascii="Arial" w:hAnsi="Arial" w:cs="Arial"/>
        </w:rPr>
        <w:t xml:space="preserve"> </w:t>
      </w:r>
      <w:r w:rsidR="00E647D3">
        <w:rPr>
          <w:rFonts w:ascii="Arial" w:hAnsi="Arial" w:cs="Arial"/>
        </w:rPr>
        <w:t xml:space="preserve">The introduction of restorative practices </w:t>
      </w:r>
      <w:r w:rsidR="009C1110">
        <w:rPr>
          <w:rFonts w:ascii="Arial" w:hAnsi="Arial" w:cs="Arial"/>
        </w:rPr>
        <w:t xml:space="preserve">(RP) </w:t>
      </w:r>
      <w:r w:rsidR="00E647D3">
        <w:rPr>
          <w:rFonts w:ascii="Arial" w:hAnsi="Arial" w:cs="Arial"/>
        </w:rPr>
        <w:t xml:space="preserve">is another significant development </w:t>
      </w:r>
      <w:r w:rsidR="00720FCE">
        <w:rPr>
          <w:rFonts w:ascii="Arial" w:hAnsi="Arial" w:cs="Arial"/>
        </w:rPr>
        <w:t xml:space="preserve">in </w:t>
      </w:r>
      <w:r w:rsidR="00D07CC9">
        <w:rPr>
          <w:rFonts w:ascii="Arial" w:hAnsi="Arial" w:cs="Arial"/>
        </w:rPr>
        <w:t xml:space="preserve">the literature on </w:t>
      </w:r>
      <w:r w:rsidR="00720FCE">
        <w:rPr>
          <w:rFonts w:ascii="Arial" w:hAnsi="Arial" w:cs="Arial"/>
        </w:rPr>
        <w:t>behaviour management theor</w:t>
      </w:r>
      <w:r w:rsidR="009659E1">
        <w:rPr>
          <w:rFonts w:ascii="Arial" w:hAnsi="Arial" w:cs="Arial"/>
        </w:rPr>
        <w:t>y</w:t>
      </w:r>
      <w:r w:rsidR="00720FCE">
        <w:rPr>
          <w:rFonts w:ascii="Arial" w:hAnsi="Arial" w:cs="Arial"/>
        </w:rPr>
        <w:t xml:space="preserve">. </w:t>
      </w:r>
      <w:r w:rsidR="00C24C64">
        <w:rPr>
          <w:rFonts w:ascii="Arial" w:hAnsi="Arial" w:cs="Arial"/>
        </w:rPr>
        <w:t xml:space="preserve">In </w:t>
      </w:r>
      <w:r w:rsidR="00BE0284">
        <w:rPr>
          <w:rFonts w:ascii="Arial" w:hAnsi="Arial" w:cs="Arial"/>
        </w:rPr>
        <w:t>2008 Gillean Mc</w:t>
      </w:r>
      <w:r w:rsidR="00C61945">
        <w:rPr>
          <w:rFonts w:ascii="Arial" w:hAnsi="Arial" w:cs="Arial"/>
        </w:rPr>
        <w:t>C</w:t>
      </w:r>
      <w:r w:rsidR="00BE0284">
        <w:rPr>
          <w:rFonts w:ascii="Arial" w:hAnsi="Arial" w:cs="Arial"/>
        </w:rPr>
        <w:t>lusky</w:t>
      </w:r>
      <w:r w:rsidR="00720FCE">
        <w:rPr>
          <w:rFonts w:ascii="Arial" w:hAnsi="Arial" w:cs="Arial"/>
        </w:rPr>
        <w:t xml:space="preserve"> </w:t>
      </w:r>
      <w:r w:rsidR="00C83968">
        <w:rPr>
          <w:rFonts w:ascii="Arial" w:hAnsi="Arial" w:cs="Arial"/>
        </w:rPr>
        <w:t xml:space="preserve">et al </w:t>
      </w:r>
      <w:r w:rsidR="00720FCE">
        <w:rPr>
          <w:rFonts w:ascii="Arial" w:hAnsi="Arial" w:cs="Arial"/>
        </w:rPr>
        <w:t xml:space="preserve">published </w:t>
      </w:r>
      <w:r w:rsidR="00D904AE">
        <w:rPr>
          <w:rFonts w:ascii="Arial" w:hAnsi="Arial" w:cs="Arial"/>
        </w:rPr>
        <w:t xml:space="preserve">the article </w:t>
      </w:r>
      <w:r w:rsidR="00DA3752">
        <w:rPr>
          <w:rFonts w:ascii="Arial" w:hAnsi="Arial" w:cs="Arial"/>
        </w:rPr>
        <w:t>‘</w:t>
      </w:r>
      <w:r w:rsidR="00E009C9">
        <w:rPr>
          <w:rFonts w:ascii="Arial" w:hAnsi="Arial" w:cs="Arial"/>
          <w:i/>
          <w:iCs/>
        </w:rPr>
        <w:t>Can restorative practices in schools make a difference?</w:t>
      </w:r>
      <w:r w:rsidR="00DA3752">
        <w:rPr>
          <w:rFonts w:ascii="Arial" w:hAnsi="Arial" w:cs="Arial"/>
          <w:i/>
          <w:iCs/>
        </w:rPr>
        <w:t>’</w:t>
      </w:r>
      <w:r w:rsidR="00E009C9">
        <w:rPr>
          <w:rFonts w:ascii="Arial" w:hAnsi="Arial" w:cs="Arial"/>
        </w:rPr>
        <w:t xml:space="preserve"> which</w:t>
      </w:r>
      <w:r w:rsidR="00C83968">
        <w:rPr>
          <w:rFonts w:ascii="Arial" w:hAnsi="Arial" w:cs="Arial"/>
        </w:rPr>
        <w:t xml:space="preserve"> </w:t>
      </w:r>
      <w:r w:rsidR="00117CD5">
        <w:rPr>
          <w:rFonts w:ascii="Arial" w:hAnsi="Arial" w:cs="Arial"/>
        </w:rPr>
        <w:t xml:space="preserve">contained the findings of </w:t>
      </w:r>
      <w:r w:rsidR="00FD1AA0">
        <w:rPr>
          <w:rFonts w:ascii="Arial" w:hAnsi="Arial" w:cs="Arial"/>
        </w:rPr>
        <w:t xml:space="preserve">a two-year </w:t>
      </w:r>
      <w:r w:rsidR="007726EA">
        <w:rPr>
          <w:rFonts w:ascii="Arial" w:hAnsi="Arial" w:cs="Arial"/>
        </w:rPr>
        <w:t xml:space="preserve">pilot </w:t>
      </w:r>
      <w:r w:rsidR="00FD1AA0">
        <w:rPr>
          <w:rFonts w:ascii="Arial" w:hAnsi="Arial" w:cs="Arial"/>
        </w:rPr>
        <w:t xml:space="preserve">study </w:t>
      </w:r>
      <w:r w:rsidR="00205C24">
        <w:rPr>
          <w:rFonts w:ascii="Arial" w:hAnsi="Arial" w:cs="Arial"/>
        </w:rPr>
        <w:t xml:space="preserve">of </w:t>
      </w:r>
      <w:r w:rsidR="009C1110">
        <w:rPr>
          <w:rFonts w:ascii="Arial" w:hAnsi="Arial" w:cs="Arial"/>
        </w:rPr>
        <w:t>RP</w:t>
      </w:r>
      <w:r w:rsidR="00205C24">
        <w:rPr>
          <w:rFonts w:ascii="Arial" w:hAnsi="Arial" w:cs="Arial"/>
        </w:rPr>
        <w:t xml:space="preserve"> </w:t>
      </w:r>
      <w:r w:rsidR="00F70AAF">
        <w:rPr>
          <w:rFonts w:ascii="Arial" w:hAnsi="Arial" w:cs="Arial"/>
        </w:rPr>
        <w:t xml:space="preserve">in schools </w:t>
      </w:r>
      <w:r w:rsidR="00134E8B">
        <w:rPr>
          <w:rFonts w:ascii="Arial" w:hAnsi="Arial" w:cs="Arial"/>
        </w:rPr>
        <w:t xml:space="preserve">conducted </w:t>
      </w:r>
      <w:r w:rsidR="003E4FC8">
        <w:rPr>
          <w:rFonts w:ascii="Arial" w:hAnsi="Arial" w:cs="Arial"/>
        </w:rPr>
        <w:t>by Glasgow and Edinburgh Universities</w:t>
      </w:r>
      <w:r w:rsidR="00205C24">
        <w:rPr>
          <w:rFonts w:ascii="Arial" w:hAnsi="Arial" w:cs="Arial"/>
        </w:rPr>
        <w:t xml:space="preserve">. </w:t>
      </w:r>
      <w:r w:rsidR="0045590B">
        <w:rPr>
          <w:rFonts w:ascii="Arial" w:hAnsi="Arial" w:cs="Arial"/>
        </w:rPr>
        <w:t>According to Mc</w:t>
      </w:r>
      <w:r w:rsidR="00AC5F53">
        <w:rPr>
          <w:rFonts w:ascii="Arial" w:hAnsi="Arial" w:cs="Arial"/>
        </w:rPr>
        <w:t>C</w:t>
      </w:r>
      <w:r w:rsidR="0045590B">
        <w:rPr>
          <w:rFonts w:ascii="Arial" w:hAnsi="Arial" w:cs="Arial"/>
        </w:rPr>
        <w:t>lusky</w:t>
      </w:r>
      <w:r w:rsidR="00FE5DE0">
        <w:rPr>
          <w:rFonts w:ascii="Arial" w:hAnsi="Arial" w:cs="Arial"/>
        </w:rPr>
        <w:t xml:space="preserve"> (2008, p</w:t>
      </w:r>
      <w:r w:rsidR="008E5568">
        <w:rPr>
          <w:rFonts w:ascii="Arial" w:hAnsi="Arial" w:cs="Arial"/>
        </w:rPr>
        <w:t>p</w:t>
      </w:r>
      <w:r w:rsidR="00FE5DE0">
        <w:rPr>
          <w:rFonts w:ascii="Arial" w:hAnsi="Arial" w:cs="Arial"/>
        </w:rPr>
        <w:t>.</w:t>
      </w:r>
      <w:r w:rsidR="00581675">
        <w:rPr>
          <w:rFonts w:ascii="Arial" w:hAnsi="Arial" w:cs="Arial"/>
        </w:rPr>
        <w:t xml:space="preserve"> 405-</w:t>
      </w:r>
      <w:r w:rsidR="008E5568">
        <w:rPr>
          <w:rFonts w:ascii="Arial" w:hAnsi="Arial" w:cs="Arial"/>
        </w:rPr>
        <w:t>407)</w:t>
      </w:r>
      <w:r w:rsidR="0045590B">
        <w:rPr>
          <w:rFonts w:ascii="Arial" w:hAnsi="Arial" w:cs="Arial"/>
        </w:rPr>
        <w:t>, the</w:t>
      </w:r>
      <w:r w:rsidR="000D39D3">
        <w:rPr>
          <w:rFonts w:ascii="Arial" w:hAnsi="Arial" w:cs="Arial"/>
        </w:rPr>
        <w:t xml:space="preserve"> model is based on the principle of </w:t>
      </w:r>
      <w:r w:rsidR="00D75B51">
        <w:rPr>
          <w:rFonts w:ascii="Arial" w:hAnsi="Arial" w:cs="Arial"/>
        </w:rPr>
        <w:t>‘</w:t>
      </w:r>
      <w:r w:rsidR="00FB37E1">
        <w:rPr>
          <w:rFonts w:ascii="Arial" w:hAnsi="Arial" w:cs="Arial"/>
        </w:rPr>
        <w:t xml:space="preserve">repairing relationships’ </w:t>
      </w:r>
      <w:r w:rsidR="0047579B">
        <w:rPr>
          <w:rFonts w:ascii="Arial" w:hAnsi="Arial" w:cs="Arial"/>
        </w:rPr>
        <w:t xml:space="preserve">following conflict by using </w:t>
      </w:r>
      <w:r w:rsidR="00FB37E1">
        <w:rPr>
          <w:rFonts w:ascii="Arial" w:hAnsi="Arial" w:cs="Arial"/>
        </w:rPr>
        <w:t>empathy. The</w:t>
      </w:r>
      <w:r w:rsidR="00CD11B2">
        <w:rPr>
          <w:rFonts w:ascii="Arial" w:hAnsi="Arial" w:cs="Arial"/>
        </w:rPr>
        <w:t xml:space="preserve"> model involves</w:t>
      </w:r>
      <w:r w:rsidR="00E21132">
        <w:rPr>
          <w:rFonts w:ascii="Arial" w:hAnsi="Arial" w:cs="Arial"/>
        </w:rPr>
        <w:t xml:space="preserve"> ask</w:t>
      </w:r>
      <w:r w:rsidR="00CD11B2">
        <w:rPr>
          <w:rFonts w:ascii="Arial" w:hAnsi="Arial" w:cs="Arial"/>
        </w:rPr>
        <w:t>ing</w:t>
      </w:r>
      <w:r w:rsidR="00E21132">
        <w:rPr>
          <w:rFonts w:ascii="Arial" w:hAnsi="Arial" w:cs="Arial"/>
        </w:rPr>
        <w:t xml:space="preserve"> </w:t>
      </w:r>
      <w:r w:rsidR="001445FF">
        <w:rPr>
          <w:rFonts w:ascii="Arial" w:hAnsi="Arial" w:cs="Arial"/>
        </w:rPr>
        <w:t>young people</w:t>
      </w:r>
      <w:r w:rsidR="00690333">
        <w:rPr>
          <w:rFonts w:ascii="Arial" w:hAnsi="Arial" w:cs="Arial"/>
        </w:rPr>
        <w:t xml:space="preserve"> </w:t>
      </w:r>
      <w:r w:rsidR="00CD11B2">
        <w:rPr>
          <w:rFonts w:ascii="Arial" w:hAnsi="Arial" w:cs="Arial"/>
        </w:rPr>
        <w:t>to reflect</w:t>
      </w:r>
      <w:r w:rsidR="005C1809">
        <w:rPr>
          <w:rFonts w:ascii="Arial" w:hAnsi="Arial" w:cs="Arial"/>
        </w:rPr>
        <w:t xml:space="preserve"> </w:t>
      </w:r>
      <w:r w:rsidR="00CD11B2">
        <w:rPr>
          <w:rFonts w:ascii="Arial" w:hAnsi="Arial" w:cs="Arial"/>
        </w:rPr>
        <w:t xml:space="preserve">on </w:t>
      </w:r>
      <w:r w:rsidR="00E21132">
        <w:rPr>
          <w:rFonts w:ascii="Arial" w:hAnsi="Arial" w:cs="Arial"/>
        </w:rPr>
        <w:t xml:space="preserve">how their actions and behaviours </w:t>
      </w:r>
      <w:r w:rsidR="0076647B">
        <w:rPr>
          <w:rFonts w:ascii="Arial" w:hAnsi="Arial" w:cs="Arial"/>
        </w:rPr>
        <w:t>have affected others</w:t>
      </w:r>
      <w:r w:rsidR="005C1809">
        <w:rPr>
          <w:rFonts w:ascii="Arial" w:hAnsi="Arial" w:cs="Arial"/>
        </w:rPr>
        <w:t xml:space="preserve">. </w:t>
      </w:r>
      <w:r w:rsidR="00DF5014">
        <w:rPr>
          <w:rFonts w:ascii="Arial" w:hAnsi="Arial" w:cs="Arial"/>
        </w:rPr>
        <w:t xml:space="preserve">The study found that </w:t>
      </w:r>
      <w:r w:rsidR="00C50799">
        <w:rPr>
          <w:rFonts w:ascii="Arial" w:hAnsi="Arial" w:cs="Arial"/>
        </w:rPr>
        <w:t xml:space="preserve">following the implementation of </w:t>
      </w:r>
      <w:r w:rsidR="009C1110">
        <w:rPr>
          <w:rFonts w:ascii="Arial" w:hAnsi="Arial" w:cs="Arial"/>
        </w:rPr>
        <w:t xml:space="preserve">RP, </w:t>
      </w:r>
      <w:r w:rsidR="00980823">
        <w:rPr>
          <w:rFonts w:ascii="Arial" w:hAnsi="Arial" w:cs="Arial"/>
        </w:rPr>
        <w:t xml:space="preserve">there was </w:t>
      </w:r>
      <w:r w:rsidR="00F9328D">
        <w:rPr>
          <w:rFonts w:ascii="Arial" w:hAnsi="Arial" w:cs="Arial"/>
        </w:rPr>
        <w:t>a “</w:t>
      </w:r>
      <w:r w:rsidR="00B63F71">
        <w:rPr>
          <w:rFonts w:ascii="Arial" w:hAnsi="Arial" w:cs="Arial"/>
        </w:rPr>
        <w:t xml:space="preserve">clear </w:t>
      </w:r>
      <w:r w:rsidR="00F9328D">
        <w:rPr>
          <w:rFonts w:ascii="Arial" w:hAnsi="Arial" w:cs="Arial"/>
        </w:rPr>
        <w:t xml:space="preserve">positive impact on relationships” </w:t>
      </w:r>
      <w:r w:rsidR="00474A73">
        <w:rPr>
          <w:rFonts w:ascii="Arial" w:hAnsi="Arial" w:cs="Arial"/>
        </w:rPr>
        <w:t>and a reduction in the instances of misbehaviour</w:t>
      </w:r>
      <w:r w:rsidR="00B60179">
        <w:rPr>
          <w:rFonts w:ascii="Arial" w:hAnsi="Arial" w:cs="Arial"/>
        </w:rPr>
        <w:t xml:space="preserve">, highlighting that </w:t>
      </w:r>
      <w:r w:rsidR="009F2560">
        <w:rPr>
          <w:rFonts w:ascii="Arial" w:hAnsi="Arial" w:cs="Arial"/>
        </w:rPr>
        <w:t>RP</w:t>
      </w:r>
      <w:r w:rsidR="00394FED">
        <w:rPr>
          <w:rFonts w:ascii="Arial" w:hAnsi="Arial" w:cs="Arial"/>
        </w:rPr>
        <w:t xml:space="preserve"> is</w:t>
      </w:r>
      <w:r w:rsidR="00326693">
        <w:rPr>
          <w:rFonts w:ascii="Arial" w:hAnsi="Arial" w:cs="Arial"/>
        </w:rPr>
        <w:t xml:space="preserve"> an effective method </w:t>
      </w:r>
      <w:r w:rsidR="00394FED">
        <w:rPr>
          <w:rFonts w:ascii="Arial" w:hAnsi="Arial" w:cs="Arial"/>
        </w:rPr>
        <w:t>for</w:t>
      </w:r>
      <w:r w:rsidR="009F2560">
        <w:rPr>
          <w:rFonts w:ascii="Arial" w:hAnsi="Arial" w:cs="Arial"/>
        </w:rPr>
        <w:t xml:space="preserve"> managing behaviour</w:t>
      </w:r>
      <w:r w:rsidR="00201F2C">
        <w:rPr>
          <w:rFonts w:ascii="Arial" w:hAnsi="Arial" w:cs="Arial"/>
        </w:rPr>
        <w:t xml:space="preserve"> </w:t>
      </w:r>
      <w:r w:rsidR="008E5568">
        <w:rPr>
          <w:rFonts w:ascii="Arial" w:hAnsi="Arial" w:cs="Arial"/>
        </w:rPr>
        <w:t>(</w:t>
      </w:r>
      <w:r w:rsidR="00201F2C">
        <w:rPr>
          <w:rFonts w:ascii="Arial" w:hAnsi="Arial" w:cs="Arial"/>
        </w:rPr>
        <w:t xml:space="preserve">McClusky, </w:t>
      </w:r>
      <w:r w:rsidR="008E5568">
        <w:rPr>
          <w:rFonts w:ascii="Arial" w:hAnsi="Arial" w:cs="Arial"/>
        </w:rPr>
        <w:t>2008, p. 4</w:t>
      </w:r>
      <w:r w:rsidR="00201F2C">
        <w:rPr>
          <w:rFonts w:ascii="Arial" w:hAnsi="Arial" w:cs="Arial"/>
        </w:rPr>
        <w:t>15</w:t>
      </w:r>
      <w:r w:rsidR="008E5568">
        <w:rPr>
          <w:rFonts w:ascii="Arial" w:hAnsi="Arial" w:cs="Arial"/>
        </w:rPr>
        <w:t>)</w:t>
      </w:r>
      <w:r w:rsidR="00201F2C">
        <w:rPr>
          <w:rFonts w:ascii="Arial" w:hAnsi="Arial" w:cs="Arial"/>
        </w:rPr>
        <w:t xml:space="preserve">. </w:t>
      </w:r>
      <w:r w:rsidR="008E5568">
        <w:rPr>
          <w:rFonts w:ascii="Arial" w:hAnsi="Arial" w:cs="Arial"/>
        </w:rPr>
        <w:t>T</w:t>
      </w:r>
      <w:r w:rsidR="00C716E0">
        <w:rPr>
          <w:rFonts w:ascii="Arial" w:hAnsi="Arial" w:cs="Arial"/>
        </w:rPr>
        <w:t>he</w:t>
      </w:r>
      <w:r w:rsidR="007C0321">
        <w:rPr>
          <w:rFonts w:ascii="Arial" w:hAnsi="Arial" w:cs="Arial"/>
        </w:rPr>
        <w:t xml:space="preserve"> article is</w:t>
      </w:r>
      <w:r w:rsidR="00C716E0">
        <w:rPr>
          <w:rFonts w:ascii="Arial" w:hAnsi="Arial" w:cs="Arial"/>
        </w:rPr>
        <w:t xml:space="preserve"> </w:t>
      </w:r>
      <w:r w:rsidR="00BE2614">
        <w:rPr>
          <w:rFonts w:ascii="Arial" w:hAnsi="Arial" w:cs="Arial"/>
        </w:rPr>
        <w:t xml:space="preserve">particularly </w:t>
      </w:r>
      <w:r w:rsidR="00394FED">
        <w:rPr>
          <w:rFonts w:ascii="Arial" w:hAnsi="Arial" w:cs="Arial"/>
        </w:rPr>
        <w:t>useful</w:t>
      </w:r>
      <w:r w:rsidR="00C716E0">
        <w:rPr>
          <w:rFonts w:ascii="Arial" w:hAnsi="Arial" w:cs="Arial"/>
        </w:rPr>
        <w:t xml:space="preserve"> </w:t>
      </w:r>
      <w:r w:rsidR="007C0321">
        <w:rPr>
          <w:rFonts w:ascii="Arial" w:hAnsi="Arial" w:cs="Arial"/>
        </w:rPr>
        <w:t>because not only does it feature</w:t>
      </w:r>
      <w:r w:rsidR="008576E0">
        <w:rPr>
          <w:rFonts w:ascii="Arial" w:hAnsi="Arial" w:cs="Arial"/>
        </w:rPr>
        <w:t xml:space="preserve"> systematic</w:t>
      </w:r>
      <w:r w:rsidR="007C0321">
        <w:rPr>
          <w:rFonts w:ascii="Arial" w:hAnsi="Arial" w:cs="Arial"/>
        </w:rPr>
        <w:t xml:space="preserve"> research to back up its </w:t>
      </w:r>
      <w:r w:rsidR="00054502">
        <w:rPr>
          <w:rFonts w:ascii="Arial" w:hAnsi="Arial" w:cs="Arial"/>
        </w:rPr>
        <w:t>claims</w:t>
      </w:r>
      <w:r w:rsidR="00C716E0">
        <w:rPr>
          <w:rFonts w:ascii="Arial" w:hAnsi="Arial" w:cs="Arial"/>
        </w:rPr>
        <w:t>,</w:t>
      </w:r>
      <w:r w:rsidR="007C0321">
        <w:rPr>
          <w:rFonts w:ascii="Arial" w:hAnsi="Arial" w:cs="Arial"/>
        </w:rPr>
        <w:t xml:space="preserve"> </w:t>
      </w:r>
      <w:r w:rsidR="00035760">
        <w:rPr>
          <w:rFonts w:ascii="Arial" w:hAnsi="Arial" w:cs="Arial"/>
        </w:rPr>
        <w:t>but</w:t>
      </w:r>
      <w:r w:rsidR="007C0321">
        <w:rPr>
          <w:rFonts w:ascii="Arial" w:hAnsi="Arial" w:cs="Arial"/>
        </w:rPr>
        <w:t xml:space="preserve"> </w:t>
      </w:r>
      <w:r w:rsidR="00BE2614">
        <w:rPr>
          <w:rFonts w:ascii="Arial" w:hAnsi="Arial" w:cs="Arial"/>
        </w:rPr>
        <w:t xml:space="preserve">it </w:t>
      </w:r>
      <w:r w:rsidR="007C0321">
        <w:rPr>
          <w:rFonts w:ascii="Arial" w:hAnsi="Arial" w:cs="Arial"/>
        </w:rPr>
        <w:t xml:space="preserve">has </w:t>
      </w:r>
      <w:r w:rsidR="00035760">
        <w:rPr>
          <w:rFonts w:ascii="Arial" w:hAnsi="Arial" w:cs="Arial"/>
        </w:rPr>
        <w:t xml:space="preserve">also </w:t>
      </w:r>
      <w:r w:rsidR="007C0321">
        <w:rPr>
          <w:rFonts w:ascii="Arial" w:hAnsi="Arial" w:cs="Arial"/>
        </w:rPr>
        <w:t xml:space="preserve">been peer-reviewed </w:t>
      </w:r>
      <w:r w:rsidR="00C716E0">
        <w:rPr>
          <w:rFonts w:ascii="Arial" w:hAnsi="Arial" w:cs="Arial"/>
        </w:rPr>
        <w:t xml:space="preserve">by other </w:t>
      </w:r>
      <w:r w:rsidR="00BE2614">
        <w:rPr>
          <w:rFonts w:ascii="Arial" w:hAnsi="Arial" w:cs="Arial"/>
        </w:rPr>
        <w:t>scholars and</w:t>
      </w:r>
      <w:r w:rsidR="007C0321">
        <w:rPr>
          <w:rFonts w:ascii="Arial" w:hAnsi="Arial" w:cs="Arial"/>
        </w:rPr>
        <w:t xml:space="preserve"> is written by a leading </w:t>
      </w:r>
      <w:r w:rsidR="00035760">
        <w:rPr>
          <w:rFonts w:ascii="Arial" w:hAnsi="Arial" w:cs="Arial"/>
        </w:rPr>
        <w:t xml:space="preserve">lecturer in </w:t>
      </w:r>
      <w:r w:rsidR="007C0321">
        <w:rPr>
          <w:rFonts w:ascii="Arial" w:hAnsi="Arial" w:cs="Arial"/>
        </w:rPr>
        <w:t xml:space="preserve">education at the University of Edinburgh, </w:t>
      </w:r>
      <w:r w:rsidR="00C716E0">
        <w:rPr>
          <w:rFonts w:ascii="Arial" w:hAnsi="Arial" w:cs="Arial"/>
        </w:rPr>
        <w:t>Professor Gillean Mc</w:t>
      </w:r>
      <w:r w:rsidR="00C61945">
        <w:rPr>
          <w:rFonts w:ascii="Arial" w:hAnsi="Arial" w:cs="Arial"/>
        </w:rPr>
        <w:t>C</w:t>
      </w:r>
      <w:r w:rsidR="00C716E0">
        <w:rPr>
          <w:rFonts w:ascii="Arial" w:hAnsi="Arial" w:cs="Arial"/>
        </w:rPr>
        <w:t>lusky, which means t</w:t>
      </w:r>
      <w:r w:rsidR="007C0321">
        <w:rPr>
          <w:rFonts w:ascii="Arial" w:hAnsi="Arial" w:cs="Arial"/>
        </w:rPr>
        <w:t xml:space="preserve">hat its findings </w:t>
      </w:r>
      <w:r w:rsidR="00E7151C">
        <w:rPr>
          <w:rFonts w:ascii="Arial" w:hAnsi="Arial" w:cs="Arial"/>
        </w:rPr>
        <w:t xml:space="preserve">are reliable and </w:t>
      </w:r>
      <w:r w:rsidR="00035760">
        <w:rPr>
          <w:rFonts w:ascii="Arial" w:hAnsi="Arial" w:cs="Arial"/>
        </w:rPr>
        <w:t xml:space="preserve">accurately </w:t>
      </w:r>
      <w:r w:rsidR="00E7151C">
        <w:rPr>
          <w:rFonts w:ascii="Arial" w:hAnsi="Arial" w:cs="Arial"/>
        </w:rPr>
        <w:t>informed</w:t>
      </w:r>
      <w:r w:rsidR="007A69F5">
        <w:rPr>
          <w:rFonts w:ascii="Arial" w:hAnsi="Arial" w:cs="Arial"/>
        </w:rPr>
        <w:t xml:space="preserve"> </w:t>
      </w:r>
      <w:r w:rsidR="00A77822">
        <w:rPr>
          <w:rFonts w:ascii="Arial" w:hAnsi="Arial" w:cs="Arial"/>
        </w:rPr>
        <w:t xml:space="preserve">(McClusky, 2008, p. 405). </w:t>
      </w:r>
      <w:r w:rsidR="009E30BF">
        <w:rPr>
          <w:rFonts w:ascii="Arial" w:hAnsi="Arial" w:cs="Arial"/>
        </w:rPr>
        <w:t>The continued promotion of RP by authors such as</w:t>
      </w:r>
      <w:r w:rsidR="00C124FE">
        <w:rPr>
          <w:rFonts w:ascii="Arial" w:hAnsi="Arial" w:cs="Arial"/>
        </w:rPr>
        <w:t xml:space="preserve"> Sue Cowley in her fifth edition of </w:t>
      </w:r>
      <w:r w:rsidR="00C124FE">
        <w:rPr>
          <w:rFonts w:ascii="Arial" w:hAnsi="Arial" w:cs="Arial"/>
          <w:i/>
          <w:iCs/>
        </w:rPr>
        <w:t>Getting the Buggers to Behave</w:t>
      </w:r>
      <w:r w:rsidR="00C124FE">
        <w:rPr>
          <w:rFonts w:ascii="Arial" w:hAnsi="Arial" w:cs="Arial"/>
        </w:rPr>
        <w:t xml:space="preserve"> </w:t>
      </w:r>
      <w:r w:rsidR="001F5A9B">
        <w:rPr>
          <w:rFonts w:ascii="Arial" w:hAnsi="Arial" w:cs="Arial"/>
        </w:rPr>
        <w:t>(2014)</w:t>
      </w:r>
      <w:r w:rsidR="009E30BF">
        <w:rPr>
          <w:rFonts w:ascii="Arial" w:hAnsi="Arial" w:cs="Arial"/>
        </w:rPr>
        <w:t xml:space="preserve"> an</w:t>
      </w:r>
      <w:r w:rsidR="001F5A9B">
        <w:rPr>
          <w:rFonts w:ascii="Arial" w:hAnsi="Arial" w:cs="Arial"/>
        </w:rPr>
        <w:t xml:space="preserve">d </w:t>
      </w:r>
      <w:r w:rsidR="00B747EB">
        <w:rPr>
          <w:rFonts w:ascii="Arial" w:hAnsi="Arial" w:cs="Arial"/>
        </w:rPr>
        <w:t>Daniel J. Siegel</w:t>
      </w:r>
      <w:r w:rsidR="009E30BF">
        <w:rPr>
          <w:rFonts w:ascii="Arial" w:hAnsi="Arial" w:cs="Arial"/>
        </w:rPr>
        <w:t xml:space="preserve"> in</w:t>
      </w:r>
      <w:r w:rsidR="00B747EB">
        <w:rPr>
          <w:rFonts w:ascii="Arial" w:hAnsi="Arial" w:cs="Arial"/>
        </w:rPr>
        <w:t xml:space="preserve"> </w:t>
      </w:r>
      <w:r w:rsidR="00B747EB" w:rsidRPr="007A69F5">
        <w:rPr>
          <w:rFonts w:ascii="Arial" w:hAnsi="Arial" w:cs="Arial"/>
          <w:i/>
          <w:iCs/>
        </w:rPr>
        <w:t>No-Drama Discipline</w:t>
      </w:r>
      <w:r w:rsidR="00B747EB">
        <w:rPr>
          <w:rFonts w:ascii="Arial" w:hAnsi="Arial" w:cs="Arial"/>
        </w:rPr>
        <w:t xml:space="preserve"> </w:t>
      </w:r>
      <w:r w:rsidR="007A69F5">
        <w:rPr>
          <w:rFonts w:ascii="Arial" w:hAnsi="Arial" w:cs="Arial"/>
        </w:rPr>
        <w:t xml:space="preserve">(2016) </w:t>
      </w:r>
      <w:r w:rsidR="009E30BF" w:rsidRPr="00B747EB">
        <w:rPr>
          <w:rFonts w:ascii="Arial" w:hAnsi="Arial" w:cs="Arial"/>
        </w:rPr>
        <w:t>demonstrates</w:t>
      </w:r>
      <w:r w:rsidR="009E30BF">
        <w:rPr>
          <w:rFonts w:ascii="Arial" w:hAnsi="Arial" w:cs="Arial"/>
        </w:rPr>
        <w:t xml:space="preserve"> that </w:t>
      </w:r>
      <w:r w:rsidR="001444E2">
        <w:rPr>
          <w:rFonts w:ascii="Arial" w:hAnsi="Arial" w:cs="Arial"/>
        </w:rPr>
        <w:t xml:space="preserve">the model remains </w:t>
      </w:r>
      <w:r w:rsidR="004D28DD">
        <w:rPr>
          <w:rFonts w:ascii="Arial" w:hAnsi="Arial" w:cs="Arial"/>
        </w:rPr>
        <w:t xml:space="preserve">a </w:t>
      </w:r>
      <w:r w:rsidR="003C6E71">
        <w:rPr>
          <w:rFonts w:ascii="Arial" w:hAnsi="Arial" w:cs="Arial"/>
        </w:rPr>
        <w:t xml:space="preserve">successful </w:t>
      </w:r>
      <w:r w:rsidR="004D28DD">
        <w:rPr>
          <w:rFonts w:ascii="Arial" w:hAnsi="Arial" w:cs="Arial"/>
        </w:rPr>
        <w:t xml:space="preserve">approach </w:t>
      </w:r>
      <w:r w:rsidR="007C0321">
        <w:rPr>
          <w:rFonts w:ascii="Arial" w:hAnsi="Arial" w:cs="Arial"/>
        </w:rPr>
        <w:t>to classroom management</w:t>
      </w:r>
      <w:r w:rsidR="003C6E71">
        <w:rPr>
          <w:rFonts w:ascii="Arial" w:hAnsi="Arial" w:cs="Arial"/>
        </w:rPr>
        <w:t xml:space="preserve">. </w:t>
      </w:r>
      <w:r w:rsidR="001444E2">
        <w:rPr>
          <w:rFonts w:ascii="Arial" w:hAnsi="Arial" w:cs="Arial"/>
        </w:rPr>
        <w:t>Subsequently, the literature shows that there has been a fundamental shift in education in which classroom management puts greater emphasis on the wellbeing of the child</w:t>
      </w:r>
      <w:r w:rsidR="00B40869">
        <w:rPr>
          <w:rFonts w:ascii="Arial" w:hAnsi="Arial" w:cs="Arial"/>
        </w:rPr>
        <w:t xml:space="preserve"> </w:t>
      </w:r>
      <w:r w:rsidR="002922A9">
        <w:rPr>
          <w:rFonts w:ascii="Arial" w:hAnsi="Arial" w:cs="Arial"/>
        </w:rPr>
        <w:t xml:space="preserve">(Meyer and Evans, 2012, </w:t>
      </w:r>
      <w:r w:rsidR="00E63A3F">
        <w:rPr>
          <w:rFonts w:ascii="Arial" w:hAnsi="Arial" w:cs="Arial"/>
        </w:rPr>
        <w:t>p</w:t>
      </w:r>
      <w:r w:rsidR="00B40869">
        <w:rPr>
          <w:rFonts w:ascii="Arial" w:hAnsi="Arial" w:cs="Arial"/>
        </w:rPr>
        <w:t>p</w:t>
      </w:r>
      <w:r w:rsidR="00E63A3F">
        <w:rPr>
          <w:rFonts w:ascii="Arial" w:hAnsi="Arial" w:cs="Arial"/>
        </w:rPr>
        <w:t xml:space="preserve">. </w:t>
      </w:r>
      <w:r w:rsidR="00B40869">
        <w:rPr>
          <w:rFonts w:ascii="Arial" w:hAnsi="Arial" w:cs="Arial"/>
        </w:rPr>
        <w:t>5-12).</w:t>
      </w:r>
    </w:p>
    <w:p w14:paraId="7326A28D" w14:textId="4F178AFF" w:rsidR="00065AA7" w:rsidRPr="00A5090A" w:rsidRDefault="00A5090A" w:rsidP="0099103C">
      <w:pPr>
        <w:spacing w:line="360" w:lineRule="auto"/>
        <w:rPr>
          <w:rFonts w:ascii="Arial" w:hAnsi="Arial" w:cs="Arial"/>
          <w:b/>
          <w:bCs/>
          <w:sz w:val="24"/>
          <w:szCs w:val="24"/>
        </w:rPr>
      </w:pPr>
      <w:r w:rsidRPr="00A5090A">
        <w:rPr>
          <w:rFonts w:ascii="Arial" w:hAnsi="Arial" w:cs="Arial"/>
          <w:b/>
          <w:bCs/>
          <w:sz w:val="24"/>
          <w:szCs w:val="24"/>
        </w:rPr>
        <w:t>Learning Theory</w:t>
      </w:r>
    </w:p>
    <w:p w14:paraId="4EE28056" w14:textId="2AF33CC2" w:rsidR="00DD1D98" w:rsidRDefault="00BA1FFC" w:rsidP="00DF4F6A">
      <w:pPr>
        <w:spacing w:line="360" w:lineRule="auto"/>
        <w:jc w:val="both"/>
        <w:rPr>
          <w:rFonts w:ascii="Arial" w:hAnsi="Arial" w:cs="Arial"/>
        </w:rPr>
      </w:pPr>
      <w:r>
        <w:rPr>
          <w:rFonts w:ascii="Arial" w:hAnsi="Arial" w:cs="Arial"/>
        </w:rPr>
        <w:t xml:space="preserve">The CI can also be linked to the Pedagogy QTS standard </w:t>
      </w:r>
      <w:r w:rsidR="00980289">
        <w:rPr>
          <w:rFonts w:ascii="Arial" w:hAnsi="Arial" w:cs="Arial"/>
        </w:rPr>
        <w:t>for</w:t>
      </w:r>
      <w:r>
        <w:rPr>
          <w:rFonts w:ascii="Arial" w:hAnsi="Arial" w:cs="Arial"/>
        </w:rPr>
        <w:t xml:space="preserve"> </w:t>
      </w:r>
      <w:r w:rsidR="008D3607">
        <w:rPr>
          <w:rFonts w:ascii="Arial" w:hAnsi="Arial" w:cs="Arial"/>
        </w:rPr>
        <w:t>Learners Leading Learning</w:t>
      </w:r>
      <w:r w:rsidR="00EC39C0">
        <w:rPr>
          <w:rFonts w:ascii="Arial" w:hAnsi="Arial" w:cs="Arial"/>
        </w:rPr>
        <w:t>. This is because the purpose of Learning Prep</w:t>
      </w:r>
      <w:r w:rsidR="00D30D73">
        <w:rPr>
          <w:rFonts w:ascii="Arial" w:hAnsi="Arial" w:cs="Arial"/>
        </w:rPr>
        <w:t xml:space="preserve"> </w:t>
      </w:r>
      <w:r w:rsidR="00054847">
        <w:rPr>
          <w:rFonts w:ascii="Arial" w:hAnsi="Arial" w:cs="Arial"/>
        </w:rPr>
        <w:t>was</w:t>
      </w:r>
      <w:r w:rsidR="00EC39C0">
        <w:rPr>
          <w:rFonts w:ascii="Arial" w:hAnsi="Arial" w:cs="Arial"/>
        </w:rPr>
        <w:t xml:space="preserve"> to </w:t>
      </w:r>
      <w:r w:rsidR="0044482C">
        <w:rPr>
          <w:rFonts w:ascii="Arial" w:hAnsi="Arial" w:cs="Arial"/>
        </w:rPr>
        <w:t>facilitate independent learning among students</w:t>
      </w:r>
      <w:r w:rsidR="001F5191">
        <w:rPr>
          <w:rFonts w:ascii="Arial" w:hAnsi="Arial" w:cs="Arial"/>
        </w:rPr>
        <w:t xml:space="preserve">, </w:t>
      </w:r>
      <w:r w:rsidR="00685610">
        <w:rPr>
          <w:rFonts w:ascii="Arial" w:hAnsi="Arial" w:cs="Arial"/>
        </w:rPr>
        <w:t xml:space="preserve">in other words </w:t>
      </w:r>
      <w:r w:rsidR="001F5191">
        <w:rPr>
          <w:rFonts w:ascii="Arial" w:hAnsi="Arial" w:cs="Arial"/>
        </w:rPr>
        <w:t xml:space="preserve">to teach pupils how to </w:t>
      </w:r>
      <w:r w:rsidR="00C14897">
        <w:rPr>
          <w:rFonts w:ascii="Arial" w:hAnsi="Arial" w:cs="Arial"/>
        </w:rPr>
        <w:t xml:space="preserve">lead </w:t>
      </w:r>
      <w:r w:rsidR="001F5191">
        <w:rPr>
          <w:rFonts w:ascii="Arial" w:hAnsi="Arial" w:cs="Arial"/>
        </w:rPr>
        <w:t xml:space="preserve">their own learning. </w:t>
      </w:r>
      <w:r w:rsidR="00054847">
        <w:rPr>
          <w:rFonts w:ascii="Arial" w:hAnsi="Arial" w:cs="Arial"/>
        </w:rPr>
        <w:t>Therefore, the</w:t>
      </w:r>
      <w:r w:rsidR="00E414BC">
        <w:rPr>
          <w:rFonts w:ascii="Arial" w:hAnsi="Arial" w:cs="Arial"/>
        </w:rPr>
        <w:t xml:space="preserve"> concept of Learning Prep is </w:t>
      </w:r>
      <w:r w:rsidR="005B54E3">
        <w:rPr>
          <w:rFonts w:ascii="Arial" w:hAnsi="Arial" w:cs="Arial"/>
        </w:rPr>
        <w:t>associated</w:t>
      </w:r>
      <w:r w:rsidR="00054847">
        <w:rPr>
          <w:rFonts w:ascii="Arial" w:hAnsi="Arial" w:cs="Arial"/>
        </w:rPr>
        <w:t xml:space="preserve"> with </w:t>
      </w:r>
      <w:r w:rsidR="008332F5">
        <w:rPr>
          <w:rFonts w:ascii="Arial" w:hAnsi="Arial" w:cs="Arial"/>
        </w:rPr>
        <w:t>the humanist</w:t>
      </w:r>
      <w:r w:rsidR="00066DE3">
        <w:rPr>
          <w:rFonts w:ascii="Arial" w:hAnsi="Arial" w:cs="Arial"/>
        </w:rPr>
        <w:t xml:space="preserve">ic </w:t>
      </w:r>
      <w:r w:rsidR="001E1283">
        <w:rPr>
          <w:rFonts w:ascii="Arial" w:hAnsi="Arial" w:cs="Arial"/>
        </w:rPr>
        <w:t xml:space="preserve">school of </w:t>
      </w:r>
      <w:r w:rsidR="008332F5">
        <w:rPr>
          <w:rFonts w:ascii="Arial" w:hAnsi="Arial" w:cs="Arial"/>
        </w:rPr>
        <w:t>learning</w:t>
      </w:r>
      <w:r w:rsidR="001E1283">
        <w:rPr>
          <w:rFonts w:ascii="Arial" w:hAnsi="Arial" w:cs="Arial"/>
        </w:rPr>
        <w:t xml:space="preserve"> developed b</w:t>
      </w:r>
      <w:r w:rsidR="008332F5">
        <w:rPr>
          <w:rFonts w:ascii="Arial" w:hAnsi="Arial" w:cs="Arial"/>
        </w:rPr>
        <w:t xml:space="preserve">y </w:t>
      </w:r>
      <w:r w:rsidR="0005400A">
        <w:rPr>
          <w:rFonts w:ascii="Arial" w:hAnsi="Arial" w:cs="Arial"/>
        </w:rPr>
        <w:t xml:space="preserve">John Holt </w:t>
      </w:r>
      <w:r w:rsidR="008D2BA8">
        <w:rPr>
          <w:rFonts w:ascii="Arial" w:hAnsi="Arial" w:cs="Arial"/>
        </w:rPr>
        <w:t xml:space="preserve">in his book </w:t>
      </w:r>
      <w:r w:rsidR="008D2BA8">
        <w:rPr>
          <w:rFonts w:ascii="Arial" w:hAnsi="Arial" w:cs="Arial"/>
          <w:i/>
          <w:iCs/>
        </w:rPr>
        <w:t>How Children Fail</w:t>
      </w:r>
      <w:r w:rsidR="008D2BA8">
        <w:rPr>
          <w:rFonts w:ascii="Arial" w:hAnsi="Arial" w:cs="Arial"/>
        </w:rPr>
        <w:t xml:space="preserve"> </w:t>
      </w:r>
      <w:r w:rsidR="0005400A">
        <w:rPr>
          <w:rFonts w:ascii="Arial" w:hAnsi="Arial" w:cs="Arial"/>
        </w:rPr>
        <w:t>(1964)</w:t>
      </w:r>
      <w:r w:rsidR="001E1283">
        <w:rPr>
          <w:rFonts w:ascii="Arial" w:hAnsi="Arial" w:cs="Arial"/>
        </w:rPr>
        <w:t xml:space="preserve"> because a key </w:t>
      </w:r>
      <w:r w:rsidR="0005400A">
        <w:rPr>
          <w:rFonts w:ascii="Arial" w:hAnsi="Arial" w:cs="Arial"/>
        </w:rPr>
        <w:t>humanist</w:t>
      </w:r>
      <w:r w:rsidR="00685610">
        <w:rPr>
          <w:rFonts w:ascii="Arial" w:hAnsi="Arial" w:cs="Arial"/>
        </w:rPr>
        <w:t>ic</w:t>
      </w:r>
      <w:r w:rsidR="001E1283">
        <w:rPr>
          <w:rFonts w:ascii="Arial" w:hAnsi="Arial" w:cs="Arial"/>
        </w:rPr>
        <w:t xml:space="preserve"> concept is that </w:t>
      </w:r>
      <w:r w:rsidR="0005400A">
        <w:rPr>
          <w:rFonts w:ascii="Arial" w:hAnsi="Arial" w:cs="Arial"/>
        </w:rPr>
        <w:t xml:space="preserve">learners should take responsibility for their own learning. </w:t>
      </w:r>
      <w:r w:rsidR="00DD1D98">
        <w:rPr>
          <w:rFonts w:ascii="Arial" w:hAnsi="Arial" w:cs="Arial"/>
        </w:rPr>
        <w:t>This led the research</w:t>
      </w:r>
      <w:r w:rsidR="00141219">
        <w:rPr>
          <w:rFonts w:ascii="Arial" w:hAnsi="Arial" w:cs="Arial"/>
        </w:rPr>
        <w:t>er</w:t>
      </w:r>
      <w:r w:rsidR="00DD1D98">
        <w:rPr>
          <w:rFonts w:ascii="Arial" w:hAnsi="Arial" w:cs="Arial"/>
        </w:rPr>
        <w:t xml:space="preserve"> to consider </w:t>
      </w:r>
      <w:r w:rsidR="00E44042">
        <w:rPr>
          <w:rFonts w:ascii="Arial" w:hAnsi="Arial" w:cs="Arial"/>
        </w:rPr>
        <w:t>different learning theories</w:t>
      </w:r>
      <w:r w:rsidR="00724495">
        <w:rPr>
          <w:rFonts w:ascii="Arial" w:hAnsi="Arial" w:cs="Arial"/>
        </w:rPr>
        <w:t>, such as</w:t>
      </w:r>
      <w:r w:rsidR="00972CC0">
        <w:rPr>
          <w:rFonts w:ascii="Arial" w:hAnsi="Arial" w:cs="Arial"/>
        </w:rPr>
        <w:t xml:space="preserve"> </w:t>
      </w:r>
      <w:r w:rsidR="00724495">
        <w:rPr>
          <w:rFonts w:ascii="Arial" w:hAnsi="Arial" w:cs="Arial"/>
        </w:rPr>
        <w:t>behaviourist, constructivist, and humanist</w:t>
      </w:r>
      <w:r w:rsidR="00B41EAB">
        <w:rPr>
          <w:rFonts w:ascii="Arial" w:hAnsi="Arial" w:cs="Arial"/>
        </w:rPr>
        <w:t>ic</w:t>
      </w:r>
      <w:r w:rsidR="00724495">
        <w:rPr>
          <w:rFonts w:ascii="Arial" w:hAnsi="Arial" w:cs="Arial"/>
        </w:rPr>
        <w:t xml:space="preserve"> schools of </w:t>
      </w:r>
      <w:r w:rsidR="00D120E8">
        <w:rPr>
          <w:rFonts w:ascii="Arial" w:hAnsi="Arial" w:cs="Arial"/>
        </w:rPr>
        <w:t>psychology</w:t>
      </w:r>
      <w:r w:rsidR="00724495">
        <w:rPr>
          <w:rFonts w:ascii="Arial" w:hAnsi="Arial" w:cs="Arial"/>
        </w:rPr>
        <w:t xml:space="preserve">, in order to </w:t>
      </w:r>
      <w:r w:rsidR="00002957">
        <w:rPr>
          <w:rFonts w:ascii="Arial" w:hAnsi="Arial" w:cs="Arial"/>
        </w:rPr>
        <w:t xml:space="preserve">reflect </w:t>
      </w:r>
      <w:r w:rsidR="00DF4F6A">
        <w:rPr>
          <w:rFonts w:ascii="Arial" w:hAnsi="Arial" w:cs="Arial"/>
        </w:rPr>
        <w:t xml:space="preserve">on </w:t>
      </w:r>
      <w:r w:rsidR="00244AA7">
        <w:rPr>
          <w:rFonts w:ascii="Arial" w:hAnsi="Arial" w:cs="Arial"/>
        </w:rPr>
        <w:t>what makes effective teaching practice.</w:t>
      </w:r>
      <w:r w:rsidR="00DF4F6A">
        <w:rPr>
          <w:rFonts w:ascii="Arial" w:hAnsi="Arial" w:cs="Arial"/>
        </w:rPr>
        <w:t xml:space="preserve"> </w:t>
      </w:r>
    </w:p>
    <w:p w14:paraId="1DF53AD4" w14:textId="0AA6F2D7" w:rsidR="00124BA4" w:rsidRDefault="002D5839" w:rsidP="00617042">
      <w:pPr>
        <w:spacing w:line="360" w:lineRule="auto"/>
        <w:ind w:firstLine="720"/>
        <w:jc w:val="both"/>
        <w:rPr>
          <w:rFonts w:ascii="Arial" w:hAnsi="Arial" w:cs="Arial"/>
        </w:rPr>
      </w:pPr>
      <w:r>
        <w:rPr>
          <w:rFonts w:ascii="Arial" w:hAnsi="Arial" w:cs="Arial"/>
        </w:rPr>
        <w:t>Behaviourism</w:t>
      </w:r>
      <w:r w:rsidR="00F5498A">
        <w:rPr>
          <w:rFonts w:ascii="Arial" w:hAnsi="Arial" w:cs="Arial"/>
        </w:rPr>
        <w:t xml:space="preserve"> suggests that</w:t>
      </w:r>
      <w:r w:rsidR="000F7BC3">
        <w:rPr>
          <w:rFonts w:ascii="Arial" w:hAnsi="Arial" w:cs="Arial"/>
        </w:rPr>
        <w:t xml:space="preserve"> </w:t>
      </w:r>
      <w:r w:rsidR="000661B2">
        <w:rPr>
          <w:rFonts w:ascii="Arial" w:hAnsi="Arial" w:cs="Arial"/>
        </w:rPr>
        <w:t xml:space="preserve">learning </w:t>
      </w:r>
      <w:r w:rsidR="002E50AC">
        <w:rPr>
          <w:rFonts w:ascii="Arial" w:hAnsi="Arial" w:cs="Arial"/>
        </w:rPr>
        <w:t xml:space="preserve">is measured </w:t>
      </w:r>
      <w:r w:rsidR="000661B2">
        <w:rPr>
          <w:rFonts w:ascii="Arial" w:hAnsi="Arial" w:cs="Arial"/>
        </w:rPr>
        <w:t xml:space="preserve">as a change in the behaviour of the </w:t>
      </w:r>
      <w:r w:rsidR="00D77393">
        <w:rPr>
          <w:rFonts w:ascii="Arial" w:hAnsi="Arial" w:cs="Arial"/>
        </w:rPr>
        <w:t>child</w:t>
      </w:r>
      <w:r w:rsidR="00D03EBC">
        <w:rPr>
          <w:rFonts w:ascii="Arial" w:hAnsi="Arial" w:cs="Arial"/>
        </w:rPr>
        <w:t xml:space="preserve">, </w:t>
      </w:r>
      <w:r w:rsidR="00D77393">
        <w:rPr>
          <w:rFonts w:ascii="Arial" w:hAnsi="Arial" w:cs="Arial"/>
        </w:rPr>
        <w:t xml:space="preserve">in which </w:t>
      </w:r>
      <w:r w:rsidR="00D03EBC">
        <w:rPr>
          <w:rFonts w:ascii="Arial" w:hAnsi="Arial" w:cs="Arial"/>
        </w:rPr>
        <w:t xml:space="preserve">repetition is </w:t>
      </w:r>
      <w:r w:rsidR="001030A9">
        <w:rPr>
          <w:rFonts w:ascii="Arial" w:hAnsi="Arial" w:cs="Arial"/>
        </w:rPr>
        <w:t xml:space="preserve">regarded as </w:t>
      </w:r>
      <w:r w:rsidR="00D03EBC">
        <w:rPr>
          <w:rFonts w:ascii="Arial" w:hAnsi="Arial" w:cs="Arial"/>
        </w:rPr>
        <w:t xml:space="preserve">the best way to learn. </w:t>
      </w:r>
      <w:r w:rsidR="00737EE4">
        <w:rPr>
          <w:rFonts w:ascii="Arial" w:hAnsi="Arial" w:cs="Arial"/>
        </w:rPr>
        <w:t>Behaviourist thinking is based on the ideas of ‘classical conditioning’ by Ivan Pavlov and ‘operant conditioning’ by B. F. Skinner</w:t>
      </w:r>
      <w:r w:rsidR="00C71694">
        <w:rPr>
          <w:rFonts w:ascii="Arial" w:hAnsi="Arial" w:cs="Arial"/>
        </w:rPr>
        <w:t>, wh</w:t>
      </w:r>
      <w:r w:rsidR="006B4127">
        <w:rPr>
          <w:rFonts w:ascii="Arial" w:hAnsi="Arial" w:cs="Arial"/>
        </w:rPr>
        <w:t>o</w:t>
      </w:r>
      <w:r w:rsidR="00C71694">
        <w:rPr>
          <w:rFonts w:ascii="Arial" w:hAnsi="Arial" w:cs="Arial"/>
        </w:rPr>
        <w:t xml:space="preserve"> </w:t>
      </w:r>
      <w:r w:rsidR="0059664C">
        <w:rPr>
          <w:rFonts w:ascii="Arial" w:hAnsi="Arial" w:cs="Arial"/>
        </w:rPr>
        <w:t>maintain that</w:t>
      </w:r>
      <w:r w:rsidR="002B2DBF">
        <w:rPr>
          <w:rFonts w:ascii="Arial" w:hAnsi="Arial" w:cs="Arial"/>
        </w:rPr>
        <w:t xml:space="preserve"> to </w:t>
      </w:r>
      <w:r w:rsidR="007334EE">
        <w:rPr>
          <w:rFonts w:ascii="Arial" w:hAnsi="Arial" w:cs="Arial"/>
        </w:rPr>
        <w:t>influence</w:t>
      </w:r>
      <w:r w:rsidR="002B2DBF">
        <w:rPr>
          <w:rFonts w:ascii="Arial" w:hAnsi="Arial" w:cs="Arial"/>
        </w:rPr>
        <w:t xml:space="preserve"> behaviour the teacher must </w:t>
      </w:r>
      <w:r w:rsidR="001030A9">
        <w:rPr>
          <w:rFonts w:ascii="Arial" w:hAnsi="Arial" w:cs="Arial"/>
        </w:rPr>
        <w:t>use</w:t>
      </w:r>
      <w:r w:rsidR="002B2DBF">
        <w:rPr>
          <w:rFonts w:ascii="Arial" w:hAnsi="Arial" w:cs="Arial"/>
        </w:rPr>
        <w:t xml:space="preserve"> </w:t>
      </w:r>
      <w:r w:rsidR="006B4127">
        <w:rPr>
          <w:rFonts w:ascii="Arial" w:hAnsi="Arial" w:cs="Arial"/>
        </w:rPr>
        <w:t>reward</w:t>
      </w:r>
      <w:r w:rsidR="001030A9">
        <w:rPr>
          <w:rFonts w:ascii="Arial" w:hAnsi="Arial" w:cs="Arial"/>
        </w:rPr>
        <w:t>s/</w:t>
      </w:r>
      <w:r w:rsidR="006F0082">
        <w:rPr>
          <w:rFonts w:ascii="Arial" w:hAnsi="Arial" w:cs="Arial"/>
        </w:rPr>
        <w:t>punishment</w:t>
      </w:r>
      <w:r w:rsidR="001030A9">
        <w:rPr>
          <w:rFonts w:ascii="Arial" w:hAnsi="Arial" w:cs="Arial"/>
        </w:rPr>
        <w:t>s</w:t>
      </w:r>
      <w:r w:rsidR="006F0082">
        <w:rPr>
          <w:rFonts w:ascii="Arial" w:hAnsi="Arial" w:cs="Arial"/>
        </w:rPr>
        <w:t xml:space="preserve"> </w:t>
      </w:r>
      <w:r w:rsidR="00C235E5">
        <w:rPr>
          <w:rFonts w:ascii="Arial" w:hAnsi="Arial" w:cs="Arial"/>
        </w:rPr>
        <w:t>and</w:t>
      </w:r>
      <w:r w:rsidR="006F0082">
        <w:rPr>
          <w:rFonts w:ascii="Arial" w:hAnsi="Arial" w:cs="Arial"/>
        </w:rPr>
        <w:t xml:space="preserve"> positive</w:t>
      </w:r>
      <w:r w:rsidR="001030A9">
        <w:rPr>
          <w:rFonts w:ascii="Arial" w:hAnsi="Arial" w:cs="Arial"/>
        </w:rPr>
        <w:t>/</w:t>
      </w:r>
      <w:r w:rsidR="006F0082">
        <w:rPr>
          <w:rFonts w:ascii="Arial" w:hAnsi="Arial" w:cs="Arial"/>
        </w:rPr>
        <w:t>negative reinforcement (</w:t>
      </w:r>
      <w:r w:rsidR="004B7BB8">
        <w:rPr>
          <w:rFonts w:ascii="Arial" w:hAnsi="Arial" w:cs="Arial"/>
        </w:rPr>
        <w:t xml:space="preserve">Kirylo, 2016, p. 87). Many </w:t>
      </w:r>
      <w:r w:rsidR="007B1AE6">
        <w:rPr>
          <w:rFonts w:ascii="Arial" w:hAnsi="Arial" w:cs="Arial"/>
        </w:rPr>
        <w:t>authors</w:t>
      </w:r>
      <w:r w:rsidR="004B7BB8">
        <w:rPr>
          <w:rFonts w:ascii="Arial" w:hAnsi="Arial" w:cs="Arial"/>
        </w:rPr>
        <w:t xml:space="preserve"> </w:t>
      </w:r>
      <w:r w:rsidR="007E15AC">
        <w:rPr>
          <w:rFonts w:ascii="Arial" w:hAnsi="Arial" w:cs="Arial"/>
        </w:rPr>
        <w:t>a</w:t>
      </w:r>
      <w:r w:rsidR="00F35153">
        <w:rPr>
          <w:rFonts w:ascii="Arial" w:hAnsi="Arial" w:cs="Arial"/>
        </w:rPr>
        <w:t>gree</w:t>
      </w:r>
      <w:r w:rsidR="007E15AC">
        <w:rPr>
          <w:rFonts w:ascii="Arial" w:hAnsi="Arial" w:cs="Arial"/>
        </w:rPr>
        <w:t xml:space="preserve"> that </w:t>
      </w:r>
      <w:r w:rsidR="00C1409E">
        <w:rPr>
          <w:rFonts w:ascii="Arial" w:hAnsi="Arial" w:cs="Arial"/>
        </w:rPr>
        <w:t>b</w:t>
      </w:r>
      <w:r w:rsidR="008B5A5A">
        <w:rPr>
          <w:rFonts w:ascii="Arial" w:hAnsi="Arial" w:cs="Arial"/>
        </w:rPr>
        <w:t xml:space="preserve">ehaviourism is an effective form of pedagogy. For instance, </w:t>
      </w:r>
      <w:r w:rsidR="00380130">
        <w:rPr>
          <w:rFonts w:ascii="Arial" w:hAnsi="Arial" w:cs="Arial"/>
        </w:rPr>
        <w:t xml:space="preserve">Louise Porter in </w:t>
      </w:r>
      <w:r w:rsidR="00380130">
        <w:rPr>
          <w:rFonts w:ascii="Arial" w:hAnsi="Arial" w:cs="Arial"/>
          <w:i/>
          <w:iCs/>
        </w:rPr>
        <w:t>Behaviour in Schools</w:t>
      </w:r>
      <w:r w:rsidR="00380130">
        <w:rPr>
          <w:rFonts w:ascii="Arial" w:hAnsi="Arial" w:cs="Arial"/>
        </w:rPr>
        <w:t xml:space="preserve"> (2014</w:t>
      </w:r>
      <w:r w:rsidR="002D6A6F">
        <w:rPr>
          <w:rFonts w:ascii="Arial" w:hAnsi="Arial" w:cs="Arial"/>
        </w:rPr>
        <w:t xml:space="preserve">, p. </w:t>
      </w:r>
      <w:r w:rsidR="00E6339A">
        <w:rPr>
          <w:rFonts w:ascii="Arial" w:hAnsi="Arial" w:cs="Arial"/>
        </w:rPr>
        <w:t xml:space="preserve">35) promotes a “top-down” </w:t>
      </w:r>
      <w:r w:rsidR="00387DE5">
        <w:rPr>
          <w:rFonts w:ascii="Arial" w:hAnsi="Arial" w:cs="Arial"/>
        </w:rPr>
        <w:t>style of teaching t</w:t>
      </w:r>
      <w:r w:rsidR="002E5534">
        <w:rPr>
          <w:rFonts w:ascii="Arial" w:hAnsi="Arial" w:cs="Arial"/>
        </w:rPr>
        <w:t xml:space="preserve">hat views learning </w:t>
      </w:r>
      <w:r w:rsidR="009A75B9">
        <w:rPr>
          <w:rFonts w:ascii="Arial" w:hAnsi="Arial" w:cs="Arial"/>
        </w:rPr>
        <w:t xml:space="preserve">as a passive </w:t>
      </w:r>
      <w:r w:rsidR="000216EE">
        <w:rPr>
          <w:rFonts w:ascii="Arial" w:hAnsi="Arial" w:cs="Arial"/>
        </w:rPr>
        <w:t>process in which</w:t>
      </w:r>
      <w:r w:rsidR="00262835">
        <w:rPr>
          <w:rFonts w:ascii="Arial" w:hAnsi="Arial" w:cs="Arial"/>
        </w:rPr>
        <w:t xml:space="preserve"> students are taught</w:t>
      </w:r>
      <w:r w:rsidR="000216EE">
        <w:rPr>
          <w:rFonts w:ascii="Arial" w:hAnsi="Arial" w:cs="Arial"/>
        </w:rPr>
        <w:t xml:space="preserve"> the skills and information </w:t>
      </w:r>
      <w:r w:rsidR="00262835">
        <w:rPr>
          <w:rFonts w:ascii="Arial" w:hAnsi="Arial" w:cs="Arial"/>
        </w:rPr>
        <w:t>deemed valuable by the teacher</w:t>
      </w:r>
      <w:r w:rsidR="00640FBF">
        <w:rPr>
          <w:rFonts w:ascii="Arial" w:hAnsi="Arial" w:cs="Arial"/>
        </w:rPr>
        <w:t xml:space="preserve"> </w:t>
      </w:r>
      <w:r w:rsidR="00183609">
        <w:rPr>
          <w:rFonts w:ascii="Arial" w:hAnsi="Arial" w:cs="Arial"/>
        </w:rPr>
        <w:t xml:space="preserve">via “teacher-directed instruction”. </w:t>
      </w:r>
      <w:r w:rsidR="009822A7">
        <w:rPr>
          <w:rFonts w:ascii="Arial" w:hAnsi="Arial" w:cs="Arial"/>
        </w:rPr>
        <w:t xml:space="preserve">The </w:t>
      </w:r>
      <w:r w:rsidR="008C6910">
        <w:rPr>
          <w:rFonts w:ascii="Arial" w:hAnsi="Arial" w:cs="Arial"/>
        </w:rPr>
        <w:t>b</w:t>
      </w:r>
      <w:r w:rsidR="009822A7">
        <w:rPr>
          <w:rFonts w:ascii="Arial" w:hAnsi="Arial" w:cs="Arial"/>
        </w:rPr>
        <w:t xml:space="preserve">ehaviourist approach </w:t>
      </w:r>
      <w:r w:rsidR="00430283">
        <w:rPr>
          <w:rFonts w:ascii="Arial" w:hAnsi="Arial" w:cs="Arial"/>
        </w:rPr>
        <w:t xml:space="preserve">is </w:t>
      </w:r>
      <w:r w:rsidR="00D53D4C">
        <w:rPr>
          <w:rFonts w:ascii="Arial" w:hAnsi="Arial" w:cs="Arial"/>
        </w:rPr>
        <w:t xml:space="preserve">useful because </w:t>
      </w:r>
      <w:r w:rsidR="00C34C90">
        <w:rPr>
          <w:rFonts w:ascii="Arial" w:hAnsi="Arial" w:cs="Arial"/>
        </w:rPr>
        <w:t>it</w:t>
      </w:r>
      <w:r w:rsidR="00F02615">
        <w:rPr>
          <w:rFonts w:ascii="Arial" w:hAnsi="Arial" w:cs="Arial"/>
        </w:rPr>
        <w:t xml:space="preserve"> </w:t>
      </w:r>
      <w:r w:rsidR="006F5030">
        <w:rPr>
          <w:rFonts w:ascii="Arial" w:hAnsi="Arial" w:cs="Arial"/>
        </w:rPr>
        <w:t>creates a structure for</w:t>
      </w:r>
      <w:r w:rsidR="004D7743">
        <w:rPr>
          <w:rFonts w:ascii="Arial" w:hAnsi="Arial" w:cs="Arial"/>
        </w:rPr>
        <w:t xml:space="preserve"> </w:t>
      </w:r>
      <w:r w:rsidR="00BB7C44">
        <w:rPr>
          <w:rFonts w:ascii="Arial" w:hAnsi="Arial" w:cs="Arial"/>
        </w:rPr>
        <w:t xml:space="preserve">student </w:t>
      </w:r>
      <w:r w:rsidR="006F5030">
        <w:rPr>
          <w:rFonts w:ascii="Arial" w:hAnsi="Arial" w:cs="Arial"/>
        </w:rPr>
        <w:t xml:space="preserve">learning and </w:t>
      </w:r>
      <w:r w:rsidR="00BB7C44">
        <w:rPr>
          <w:rFonts w:ascii="Arial" w:hAnsi="Arial" w:cs="Arial"/>
        </w:rPr>
        <w:t>behaviour</w:t>
      </w:r>
      <w:r w:rsidR="00D75FD6">
        <w:rPr>
          <w:rFonts w:ascii="Arial" w:hAnsi="Arial" w:cs="Arial"/>
        </w:rPr>
        <w:t xml:space="preserve">, while the concept of repetition </w:t>
      </w:r>
      <w:r w:rsidR="00430283">
        <w:rPr>
          <w:rFonts w:ascii="Arial" w:hAnsi="Arial" w:cs="Arial"/>
        </w:rPr>
        <w:t>remains</w:t>
      </w:r>
      <w:r w:rsidR="00D75FD6">
        <w:rPr>
          <w:rFonts w:ascii="Arial" w:hAnsi="Arial" w:cs="Arial"/>
        </w:rPr>
        <w:t xml:space="preserve"> </w:t>
      </w:r>
      <w:r w:rsidR="00927FBF">
        <w:rPr>
          <w:rFonts w:ascii="Arial" w:hAnsi="Arial" w:cs="Arial"/>
        </w:rPr>
        <w:t xml:space="preserve">a </w:t>
      </w:r>
      <w:r w:rsidR="002F6537">
        <w:rPr>
          <w:rFonts w:ascii="Arial" w:hAnsi="Arial" w:cs="Arial"/>
        </w:rPr>
        <w:t>practical tool for exam</w:t>
      </w:r>
      <w:r w:rsidR="00927FBF">
        <w:rPr>
          <w:rFonts w:ascii="Arial" w:hAnsi="Arial" w:cs="Arial"/>
        </w:rPr>
        <w:t xml:space="preserve"> </w:t>
      </w:r>
      <w:r w:rsidR="00441899">
        <w:rPr>
          <w:rFonts w:ascii="Arial" w:hAnsi="Arial" w:cs="Arial"/>
        </w:rPr>
        <w:t>revision</w:t>
      </w:r>
      <w:r w:rsidR="002F6537">
        <w:rPr>
          <w:rFonts w:ascii="Arial" w:hAnsi="Arial" w:cs="Arial"/>
        </w:rPr>
        <w:t xml:space="preserve"> </w:t>
      </w:r>
      <w:r w:rsidR="001054C1">
        <w:rPr>
          <w:rFonts w:ascii="Arial" w:hAnsi="Arial" w:cs="Arial"/>
        </w:rPr>
        <w:t>(Little and Akin-Little, 2019, p</w:t>
      </w:r>
      <w:r w:rsidR="00EE704C">
        <w:rPr>
          <w:rFonts w:ascii="Arial" w:hAnsi="Arial" w:cs="Arial"/>
        </w:rPr>
        <w:t>p</w:t>
      </w:r>
      <w:r w:rsidR="001054C1">
        <w:rPr>
          <w:rFonts w:ascii="Arial" w:hAnsi="Arial" w:cs="Arial"/>
        </w:rPr>
        <w:t xml:space="preserve">. </w:t>
      </w:r>
      <w:r w:rsidR="00430283">
        <w:rPr>
          <w:rFonts w:ascii="Arial" w:hAnsi="Arial" w:cs="Arial"/>
        </w:rPr>
        <w:t xml:space="preserve">5-7). </w:t>
      </w:r>
      <w:r w:rsidR="00183609">
        <w:rPr>
          <w:rFonts w:ascii="Arial" w:hAnsi="Arial" w:cs="Arial"/>
        </w:rPr>
        <w:t xml:space="preserve">However, there are many criticisms of this approach. </w:t>
      </w:r>
      <w:r w:rsidR="000820C6">
        <w:rPr>
          <w:rFonts w:ascii="Arial" w:hAnsi="Arial" w:cs="Arial"/>
        </w:rPr>
        <w:t>R</w:t>
      </w:r>
      <w:r w:rsidR="004737D1">
        <w:rPr>
          <w:rFonts w:ascii="Arial" w:hAnsi="Arial" w:cs="Arial"/>
        </w:rPr>
        <w:t>ichard</w:t>
      </w:r>
      <w:r w:rsidR="000820C6">
        <w:rPr>
          <w:rFonts w:ascii="Arial" w:hAnsi="Arial" w:cs="Arial"/>
        </w:rPr>
        <w:t xml:space="preserve"> E. Mayer</w:t>
      </w:r>
      <w:r w:rsidR="000E5F12">
        <w:rPr>
          <w:rFonts w:ascii="Arial" w:hAnsi="Arial" w:cs="Arial"/>
        </w:rPr>
        <w:t>, a</w:t>
      </w:r>
      <w:r w:rsidR="00B46307">
        <w:rPr>
          <w:rFonts w:ascii="Arial" w:hAnsi="Arial" w:cs="Arial"/>
        </w:rPr>
        <w:t>n educational</w:t>
      </w:r>
      <w:r w:rsidR="000E5F12">
        <w:rPr>
          <w:rFonts w:ascii="Arial" w:hAnsi="Arial" w:cs="Arial"/>
        </w:rPr>
        <w:t xml:space="preserve"> </w:t>
      </w:r>
      <w:r w:rsidR="005824DB">
        <w:rPr>
          <w:rFonts w:ascii="Arial" w:hAnsi="Arial" w:cs="Arial"/>
        </w:rPr>
        <w:t>psychologist from the University of California who specialises in cognition and learning</w:t>
      </w:r>
      <w:r w:rsidR="00B46307">
        <w:rPr>
          <w:rFonts w:ascii="Arial" w:hAnsi="Arial" w:cs="Arial"/>
        </w:rPr>
        <w:t xml:space="preserve">, </w:t>
      </w:r>
      <w:r w:rsidR="00B812CA">
        <w:rPr>
          <w:rFonts w:ascii="Arial" w:hAnsi="Arial" w:cs="Arial"/>
        </w:rPr>
        <w:t xml:space="preserve">argues that </w:t>
      </w:r>
      <w:r w:rsidR="0043506E">
        <w:rPr>
          <w:rFonts w:ascii="Arial" w:hAnsi="Arial" w:cs="Arial"/>
        </w:rPr>
        <w:t xml:space="preserve">while behaviourism </w:t>
      </w:r>
      <w:r w:rsidR="00EB63C7">
        <w:rPr>
          <w:rFonts w:ascii="Arial" w:hAnsi="Arial" w:cs="Arial"/>
        </w:rPr>
        <w:t>encourages</w:t>
      </w:r>
      <w:r w:rsidR="003D2503">
        <w:rPr>
          <w:rFonts w:ascii="Arial" w:hAnsi="Arial" w:cs="Arial"/>
        </w:rPr>
        <w:t xml:space="preserve"> learners to be “behaviourally </w:t>
      </w:r>
      <w:r w:rsidR="00EB63C7">
        <w:rPr>
          <w:rFonts w:ascii="Arial" w:hAnsi="Arial" w:cs="Arial"/>
        </w:rPr>
        <w:t>active”, it does not encourage learners to be “cognitively active”</w:t>
      </w:r>
      <w:r w:rsidR="00B46307">
        <w:rPr>
          <w:rFonts w:ascii="Arial" w:hAnsi="Arial" w:cs="Arial"/>
        </w:rPr>
        <w:t xml:space="preserve"> (2004, pp. 14-18)</w:t>
      </w:r>
      <w:r w:rsidR="00EB63C7">
        <w:rPr>
          <w:rFonts w:ascii="Arial" w:hAnsi="Arial" w:cs="Arial"/>
        </w:rPr>
        <w:t xml:space="preserve">. Therefore, it is clear that </w:t>
      </w:r>
      <w:r w:rsidR="002B7F39">
        <w:rPr>
          <w:rFonts w:ascii="Arial" w:hAnsi="Arial" w:cs="Arial"/>
        </w:rPr>
        <w:t xml:space="preserve">for </w:t>
      </w:r>
      <w:r w:rsidR="008C6910">
        <w:rPr>
          <w:rFonts w:ascii="Arial" w:hAnsi="Arial" w:cs="Arial"/>
        </w:rPr>
        <w:t>b</w:t>
      </w:r>
      <w:r w:rsidR="002B7F39">
        <w:rPr>
          <w:rFonts w:ascii="Arial" w:hAnsi="Arial" w:cs="Arial"/>
        </w:rPr>
        <w:t xml:space="preserve">ehaviourists </w:t>
      </w:r>
      <w:r w:rsidR="006F0304">
        <w:rPr>
          <w:rFonts w:ascii="Arial" w:hAnsi="Arial" w:cs="Arial"/>
        </w:rPr>
        <w:t>learning</w:t>
      </w:r>
      <w:r w:rsidR="00EB63C7">
        <w:rPr>
          <w:rFonts w:ascii="Arial" w:hAnsi="Arial" w:cs="Arial"/>
        </w:rPr>
        <w:t xml:space="preserve"> </w:t>
      </w:r>
      <w:r w:rsidR="00C60BF4">
        <w:rPr>
          <w:rFonts w:ascii="Arial" w:hAnsi="Arial" w:cs="Arial"/>
        </w:rPr>
        <w:t xml:space="preserve">is </w:t>
      </w:r>
      <w:r w:rsidR="00EB63C7">
        <w:rPr>
          <w:rFonts w:ascii="Arial" w:hAnsi="Arial" w:cs="Arial"/>
        </w:rPr>
        <w:t xml:space="preserve">simply about </w:t>
      </w:r>
      <w:r w:rsidR="00AC10F0">
        <w:rPr>
          <w:rFonts w:ascii="Arial" w:hAnsi="Arial" w:cs="Arial"/>
        </w:rPr>
        <w:t>changing behaviour</w:t>
      </w:r>
      <w:r w:rsidR="00C60BF4">
        <w:rPr>
          <w:rFonts w:ascii="Arial" w:hAnsi="Arial" w:cs="Arial"/>
        </w:rPr>
        <w:t xml:space="preserve">, </w:t>
      </w:r>
      <w:r w:rsidR="002B7F39">
        <w:rPr>
          <w:rFonts w:ascii="Arial" w:hAnsi="Arial" w:cs="Arial"/>
        </w:rPr>
        <w:t xml:space="preserve">there is </w:t>
      </w:r>
      <w:r w:rsidR="00C60BF4">
        <w:rPr>
          <w:rFonts w:ascii="Arial" w:hAnsi="Arial" w:cs="Arial"/>
        </w:rPr>
        <w:t xml:space="preserve">little to no room for </w:t>
      </w:r>
      <w:r w:rsidR="009418B8">
        <w:rPr>
          <w:rFonts w:ascii="Arial" w:hAnsi="Arial" w:cs="Arial"/>
        </w:rPr>
        <w:t xml:space="preserve">independence or </w:t>
      </w:r>
      <w:r w:rsidR="00195AD7">
        <w:rPr>
          <w:rFonts w:ascii="Arial" w:hAnsi="Arial" w:cs="Arial"/>
        </w:rPr>
        <w:t>individual thinking</w:t>
      </w:r>
      <w:r w:rsidR="0099082C">
        <w:rPr>
          <w:rFonts w:ascii="Arial" w:hAnsi="Arial" w:cs="Arial"/>
        </w:rPr>
        <w:t xml:space="preserve"> (MacBlain, 2018, p. 50).</w:t>
      </w:r>
      <w:r w:rsidR="008C6910">
        <w:rPr>
          <w:rFonts w:ascii="Arial" w:hAnsi="Arial" w:cs="Arial"/>
        </w:rPr>
        <w:t xml:space="preserve"> </w:t>
      </w:r>
      <w:r w:rsidR="004B7555">
        <w:rPr>
          <w:rFonts w:ascii="Arial" w:hAnsi="Arial" w:cs="Arial"/>
        </w:rPr>
        <w:t>As a result,</w:t>
      </w:r>
      <w:r w:rsidR="00C732A6">
        <w:rPr>
          <w:rFonts w:ascii="Arial" w:hAnsi="Arial" w:cs="Arial"/>
        </w:rPr>
        <w:t xml:space="preserve"> many educators </w:t>
      </w:r>
      <w:r w:rsidR="004B7555">
        <w:rPr>
          <w:rFonts w:ascii="Arial" w:hAnsi="Arial" w:cs="Arial"/>
        </w:rPr>
        <w:t>have moved away from the behaviouris</w:t>
      </w:r>
      <w:r w:rsidR="001D3646">
        <w:rPr>
          <w:rFonts w:ascii="Arial" w:hAnsi="Arial" w:cs="Arial"/>
        </w:rPr>
        <w:t>t</w:t>
      </w:r>
      <w:r w:rsidR="004B7555">
        <w:rPr>
          <w:rFonts w:ascii="Arial" w:hAnsi="Arial" w:cs="Arial"/>
        </w:rPr>
        <w:t xml:space="preserve"> approach to a </w:t>
      </w:r>
      <w:r w:rsidR="00405B0E">
        <w:rPr>
          <w:rFonts w:ascii="Arial" w:hAnsi="Arial" w:cs="Arial"/>
        </w:rPr>
        <w:t xml:space="preserve">more </w:t>
      </w:r>
      <w:r w:rsidR="007B63D2">
        <w:rPr>
          <w:rFonts w:ascii="Arial" w:hAnsi="Arial" w:cs="Arial"/>
        </w:rPr>
        <w:t>humanistic approach</w:t>
      </w:r>
      <w:r w:rsidR="004B7555">
        <w:rPr>
          <w:rFonts w:ascii="Arial" w:hAnsi="Arial" w:cs="Arial"/>
        </w:rPr>
        <w:t xml:space="preserve">. </w:t>
      </w:r>
      <w:r w:rsidR="00F5498A">
        <w:rPr>
          <w:rFonts w:ascii="Arial" w:hAnsi="Arial" w:cs="Arial"/>
        </w:rPr>
        <w:t>In contrast to beh</w:t>
      </w:r>
      <w:r w:rsidR="001D3646">
        <w:rPr>
          <w:rFonts w:ascii="Arial" w:hAnsi="Arial" w:cs="Arial"/>
        </w:rPr>
        <w:t>aviourism, humani</w:t>
      </w:r>
      <w:r w:rsidR="002F3E55">
        <w:rPr>
          <w:rFonts w:ascii="Arial" w:hAnsi="Arial" w:cs="Arial"/>
        </w:rPr>
        <w:t>sm</w:t>
      </w:r>
      <w:r w:rsidR="00DB4BAC">
        <w:rPr>
          <w:rFonts w:ascii="Arial" w:hAnsi="Arial" w:cs="Arial"/>
        </w:rPr>
        <w:t xml:space="preserve"> is about meeting the emotional needs of learners</w:t>
      </w:r>
      <w:r w:rsidR="00EC5E4A">
        <w:rPr>
          <w:rFonts w:ascii="Arial" w:hAnsi="Arial" w:cs="Arial"/>
        </w:rPr>
        <w:t xml:space="preserve">, it </w:t>
      </w:r>
      <w:r w:rsidR="00A41B37">
        <w:rPr>
          <w:rFonts w:ascii="Arial" w:hAnsi="Arial" w:cs="Arial"/>
        </w:rPr>
        <w:t>encourages students to pursue their own interests and talents</w:t>
      </w:r>
      <w:r w:rsidR="002C0636">
        <w:rPr>
          <w:rFonts w:ascii="Arial" w:hAnsi="Arial" w:cs="Arial"/>
        </w:rPr>
        <w:t xml:space="preserve">, </w:t>
      </w:r>
      <w:r w:rsidR="004E52C7">
        <w:rPr>
          <w:rFonts w:ascii="Arial" w:hAnsi="Arial" w:cs="Arial"/>
        </w:rPr>
        <w:t xml:space="preserve">and </w:t>
      </w:r>
      <w:r w:rsidR="002C0636">
        <w:rPr>
          <w:rFonts w:ascii="Arial" w:hAnsi="Arial" w:cs="Arial"/>
        </w:rPr>
        <w:t>to take responsibility for their own learning</w:t>
      </w:r>
      <w:r w:rsidR="00151CCB">
        <w:rPr>
          <w:rFonts w:ascii="Arial" w:hAnsi="Arial" w:cs="Arial"/>
        </w:rPr>
        <w:t xml:space="preserve"> (Holt, 1964). </w:t>
      </w:r>
      <w:r w:rsidR="00C1409E">
        <w:rPr>
          <w:rFonts w:ascii="Arial" w:hAnsi="Arial" w:cs="Arial"/>
        </w:rPr>
        <w:t xml:space="preserve">Advocates of the humanistic approach include Carl R. Rogers who in </w:t>
      </w:r>
      <w:r w:rsidR="00576F38">
        <w:rPr>
          <w:rFonts w:ascii="Arial" w:hAnsi="Arial" w:cs="Arial"/>
          <w:i/>
          <w:iCs/>
        </w:rPr>
        <w:t>On Becoming an Effective Teacher</w:t>
      </w:r>
      <w:r w:rsidR="00576F38">
        <w:rPr>
          <w:rFonts w:ascii="Arial" w:hAnsi="Arial" w:cs="Arial"/>
        </w:rPr>
        <w:t xml:space="preserve"> (2014, p</w:t>
      </w:r>
      <w:r w:rsidR="005F6192">
        <w:rPr>
          <w:rFonts w:ascii="Arial" w:hAnsi="Arial" w:cs="Arial"/>
        </w:rPr>
        <w:t>p</w:t>
      </w:r>
      <w:r w:rsidR="00576F38">
        <w:rPr>
          <w:rFonts w:ascii="Arial" w:hAnsi="Arial" w:cs="Arial"/>
        </w:rPr>
        <w:t>.</w:t>
      </w:r>
      <w:r w:rsidR="005F6192">
        <w:rPr>
          <w:rFonts w:ascii="Arial" w:hAnsi="Arial" w:cs="Arial"/>
        </w:rPr>
        <w:t xml:space="preserve"> 1, 59) </w:t>
      </w:r>
      <w:r w:rsidR="00EA00CE">
        <w:rPr>
          <w:rFonts w:ascii="Arial" w:hAnsi="Arial" w:cs="Arial"/>
        </w:rPr>
        <w:t>approve</w:t>
      </w:r>
      <w:r w:rsidR="003676F8">
        <w:rPr>
          <w:rFonts w:ascii="Arial" w:hAnsi="Arial" w:cs="Arial"/>
        </w:rPr>
        <w:t>s</w:t>
      </w:r>
      <w:r w:rsidR="00EA00CE">
        <w:rPr>
          <w:rFonts w:ascii="Arial" w:hAnsi="Arial" w:cs="Arial"/>
        </w:rPr>
        <w:t xml:space="preserve"> of </w:t>
      </w:r>
      <w:r w:rsidR="00A82456">
        <w:rPr>
          <w:rFonts w:ascii="Arial" w:hAnsi="Arial" w:cs="Arial"/>
        </w:rPr>
        <w:t>student-centered learning and teaching</w:t>
      </w:r>
      <w:r w:rsidR="00074997">
        <w:rPr>
          <w:rFonts w:ascii="Arial" w:hAnsi="Arial" w:cs="Arial"/>
        </w:rPr>
        <w:t xml:space="preserve">, </w:t>
      </w:r>
      <w:r w:rsidR="003676F8">
        <w:rPr>
          <w:rFonts w:ascii="Arial" w:hAnsi="Arial" w:cs="Arial"/>
        </w:rPr>
        <w:t>suggesting</w:t>
      </w:r>
      <w:r w:rsidR="00074997">
        <w:rPr>
          <w:rFonts w:ascii="Arial" w:hAnsi="Arial" w:cs="Arial"/>
        </w:rPr>
        <w:t xml:space="preserve"> that the role of the teacher is to </w:t>
      </w:r>
      <w:r w:rsidR="000E127F">
        <w:rPr>
          <w:rFonts w:ascii="Arial" w:hAnsi="Arial" w:cs="Arial"/>
        </w:rPr>
        <w:t>“</w:t>
      </w:r>
      <w:r w:rsidR="00074997">
        <w:rPr>
          <w:rFonts w:ascii="Arial" w:hAnsi="Arial" w:cs="Arial"/>
        </w:rPr>
        <w:t>facilitate discovery</w:t>
      </w:r>
      <w:r w:rsidR="000E127F">
        <w:rPr>
          <w:rFonts w:ascii="Arial" w:hAnsi="Arial" w:cs="Arial"/>
        </w:rPr>
        <w:t>”</w:t>
      </w:r>
      <w:r w:rsidR="00074997">
        <w:rPr>
          <w:rFonts w:ascii="Arial" w:hAnsi="Arial" w:cs="Arial"/>
        </w:rPr>
        <w:t xml:space="preserve"> rather </w:t>
      </w:r>
      <w:r w:rsidR="004B5FE4">
        <w:rPr>
          <w:rFonts w:ascii="Arial" w:hAnsi="Arial" w:cs="Arial"/>
        </w:rPr>
        <w:t xml:space="preserve">than instruct </w:t>
      </w:r>
      <w:r w:rsidR="00AA0AE7">
        <w:rPr>
          <w:rFonts w:ascii="Arial" w:hAnsi="Arial" w:cs="Arial"/>
        </w:rPr>
        <w:t xml:space="preserve">knowledge and </w:t>
      </w:r>
      <w:r w:rsidR="004B5FE4">
        <w:rPr>
          <w:rFonts w:ascii="Arial" w:hAnsi="Arial" w:cs="Arial"/>
        </w:rPr>
        <w:t xml:space="preserve">information. </w:t>
      </w:r>
      <w:r w:rsidR="00D87110">
        <w:rPr>
          <w:rFonts w:ascii="Arial" w:hAnsi="Arial" w:cs="Arial"/>
        </w:rPr>
        <w:t xml:space="preserve">However, while </w:t>
      </w:r>
      <w:r w:rsidR="0085158D">
        <w:rPr>
          <w:rFonts w:ascii="Arial" w:hAnsi="Arial" w:cs="Arial"/>
        </w:rPr>
        <w:t xml:space="preserve">the benefits of giving </w:t>
      </w:r>
      <w:r w:rsidR="00040511">
        <w:rPr>
          <w:rFonts w:ascii="Arial" w:hAnsi="Arial" w:cs="Arial"/>
        </w:rPr>
        <w:t>students</w:t>
      </w:r>
      <w:r w:rsidR="00D87110">
        <w:rPr>
          <w:rFonts w:ascii="Arial" w:hAnsi="Arial" w:cs="Arial"/>
        </w:rPr>
        <w:t xml:space="preserve"> </w:t>
      </w:r>
      <w:r w:rsidR="00040511">
        <w:rPr>
          <w:rFonts w:ascii="Arial" w:hAnsi="Arial" w:cs="Arial"/>
        </w:rPr>
        <w:t>freedom and choice in how they learn</w:t>
      </w:r>
      <w:r w:rsidR="0085158D">
        <w:rPr>
          <w:rFonts w:ascii="Arial" w:hAnsi="Arial" w:cs="Arial"/>
        </w:rPr>
        <w:t xml:space="preserve"> are apparent</w:t>
      </w:r>
      <w:r w:rsidR="00743079">
        <w:rPr>
          <w:rFonts w:ascii="Arial" w:hAnsi="Arial" w:cs="Arial"/>
        </w:rPr>
        <w:t>, the problem with the humanistic approach is its lack of structure</w:t>
      </w:r>
      <w:r w:rsidR="00BA6FE9">
        <w:rPr>
          <w:rFonts w:ascii="Arial" w:hAnsi="Arial" w:cs="Arial"/>
        </w:rPr>
        <w:t>.</w:t>
      </w:r>
      <w:r w:rsidR="0085158D">
        <w:rPr>
          <w:rFonts w:ascii="Arial" w:hAnsi="Arial" w:cs="Arial"/>
        </w:rPr>
        <w:t xml:space="preserve"> L</w:t>
      </w:r>
      <w:r w:rsidR="00BA6FE9">
        <w:rPr>
          <w:rFonts w:ascii="Arial" w:hAnsi="Arial" w:cs="Arial"/>
        </w:rPr>
        <w:t>earning become</w:t>
      </w:r>
      <w:r w:rsidR="0085158D">
        <w:rPr>
          <w:rFonts w:ascii="Arial" w:hAnsi="Arial" w:cs="Arial"/>
        </w:rPr>
        <w:t>s</w:t>
      </w:r>
      <w:r w:rsidR="00BA6FE9">
        <w:rPr>
          <w:rFonts w:ascii="Arial" w:hAnsi="Arial" w:cs="Arial"/>
        </w:rPr>
        <w:t xml:space="preserve"> </w:t>
      </w:r>
      <w:r w:rsidR="0085158D">
        <w:rPr>
          <w:rFonts w:ascii="Arial" w:hAnsi="Arial" w:cs="Arial"/>
        </w:rPr>
        <w:t>an abstract concept</w:t>
      </w:r>
      <w:r w:rsidR="00BA6FE9">
        <w:rPr>
          <w:rFonts w:ascii="Arial" w:hAnsi="Arial" w:cs="Arial"/>
        </w:rPr>
        <w:t xml:space="preserve"> without clearly defined method</w:t>
      </w:r>
      <w:r w:rsidR="0085158D">
        <w:rPr>
          <w:rFonts w:ascii="Arial" w:hAnsi="Arial" w:cs="Arial"/>
        </w:rPr>
        <w:t>s</w:t>
      </w:r>
      <w:r w:rsidR="00BA6FE9">
        <w:rPr>
          <w:rFonts w:ascii="Arial" w:hAnsi="Arial" w:cs="Arial"/>
        </w:rPr>
        <w:t xml:space="preserve"> or outcome</w:t>
      </w:r>
      <w:r w:rsidR="0085158D">
        <w:rPr>
          <w:rFonts w:ascii="Arial" w:hAnsi="Arial" w:cs="Arial"/>
        </w:rPr>
        <w:t>s</w:t>
      </w:r>
      <w:r w:rsidR="00BA6FE9">
        <w:rPr>
          <w:rFonts w:ascii="Arial" w:hAnsi="Arial" w:cs="Arial"/>
        </w:rPr>
        <w:t xml:space="preserve">, which </w:t>
      </w:r>
      <w:r w:rsidR="0085158D">
        <w:rPr>
          <w:rFonts w:ascii="Arial" w:hAnsi="Arial" w:cs="Arial"/>
        </w:rPr>
        <w:t>w</w:t>
      </w:r>
      <w:r w:rsidR="00BA6FE9">
        <w:rPr>
          <w:rFonts w:ascii="Arial" w:hAnsi="Arial" w:cs="Arial"/>
        </w:rPr>
        <w:t xml:space="preserve">ould </w:t>
      </w:r>
      <w:r w:rsidR="00483221">
        <w:rPr>
          <w:rFonts w:ascii="Arial" w:hAnsi="Arial" w:cs="Arial"/>
        </w:rPr>
        <w:t>make humanism</w:t>
      </w:r>
      <w:r w:rsidR="00BA6FE9">
        <w:rPr>
          <w:rFonts w:ascii="Arial" w:hAnsi="Arial" w:cs="Arial"/>
        </w:rPr>
        <w:t xml:space="preserve"> impractical to implement in school</w:t>
      </w:r>
      <w:r w:rsidR="001056E3">
        <w:rPr>
          <w:rFonts w:ascii="Arial" w:hAnsi="Arial" w:cs="Arial"/>
        </w:rPr>
        <w:t>s</w:t>
      </w:r>
      <w:r w:rsidR="00284936">
        <w:rPr>
          <w:rFonts w:ascii="Arial" w:hAnsi="Arial" w:cs="Arial"/>
        </w:rPr>
        <w:t xml:space="preserve"> </w:t>
      </w:r>
      <w:r w:rsidR="002D3A14">
        <w:rPr>
          <w:rFonts w:ascii="Arial" w:hAnsi="Arial" w:cs="Arial"/>
        </w:rPr>
        <w:t>(Khatib</w:t>
      </w:r>
      <w:r w:rsidR="001056E3">
        <w:rPr>
          <w:rFonts w:ascii="Arial" w:hAnsi="Arial" w:cs="Arial"/>
        </w:rPr>
        <w:t xml:space="preserve"> et al</w:t>
      </w:r>
      <w:r w:rsidR="002D3A14">
        <w:rPr>
          <w:rFonts w:ascii="Arial" w:hAnsi="Arial" w:cs="Arial"/>
        </w:rPr>
        <w:t xml:space="preserve">, </w:t>
      </w:r>
      <w:r w:rsidR="001056E3">
        <w:rPr>
          <w:rFonts w:ascii="Arial" w:hAnsi="Arial" w:cs="Arial"/>
        </w:rPr>
        <w:t>2013, pp. 45-50).</w:t>
      </w:r>
      <w:r w:rsidR="00B5240A">
        <w:rPr>
          <w:rFonts w:ascii="Arial" w:hAnsi="Arial" w:cs="Arial"/>
        </w:rPr>
        <w:t xml:space="preserve"> </w:t>
      </w:r>
    </w:p>
    <w:p w14:paraId="38BADED4" w14:textId="7CD35E34" w:rsidR="00D85069" w:rsidRDefault="00124BA4" w:rsidP="0080118C">
      <w:pPr>
        <w:spacing w:line="360" w:lineRule="auto"/>
        <w:ind w:firstLine="720"/>
        <w:jc w:val="both"/>
        <w:rPr>
          <w:rFonts w:ascii="Arial" w:hAnsi="Arial" w:cs="Arial"/>
        </w:rPr>
      </w:pPr>
      <w:r>
        <w:rPr>
          <w:rFonts w:ascii="Arial" w:hAnsi="Arial" w:cs="Arial"/>
        </w:rPr>
        <w:lastRenderedPageBreak/>
        <w:t xml:space="preserve">The constructivist approach is a </w:t>
      </w:r>
      <w:r w:rsidR="00E60116">
        <w:rPr>
          <w:rFonts w:ascii="Arial" w:hAnsi="Arial" w:cs="Arial"/>
        </w:rPr>
        <w:t xml:space="preserve">learning theory that </w:t>
      </w:r>
      <w:r>
        <w:rPr>
          <w:rFonts w:ascii="Arial" w:hAnsi="Arial" w:cs="Arial"/>
        </w:rPr>
        <w:t xml:space="preserve">seeks to bridge </w:t>
      </w:r>
      <w:r w:rsidR="00E60116">
        <w:rPr>
          <w:rFonts w:ascii="Arial" w:hAnsi="Arial" w:cs="Arial"/>
        </w:rPr>
        <w:t>the gap</w:t>
      </w:r>
      <w:r w:rsidR="00BB44E6">
        <w:rPr>
          <w:rFonts w:ascii="Arial" w:hAnsi="Arial" w:cs="Arial"/>
        </w:rPr>
        <w:t>s</w:t>
      </w:r>
      <w:r w:rsidR="00E60116">
        <w:rPr>
          <w:rFonts w:ascii="Arial" w:hAnsi="Arial" w:cs="Arial"/>
        </w:rPr>
        <w:t xml:space="preserve"> between the </w:t>
      </w:r>
      <w:r w:rsidR="004669CD">
        <w:rPr>
          <w:rFonts w:ascii="Arial" w:hAnsi="Arial" w:cs="Arial"/>
        </w:rPr>
        <w:t xml:space="preserve">excesses </w:t>
      </w:r>
      <w:r w:rsidR="00E60116">
        <w:rPr>
          <w:rFonts w:ascii="Arial" w:hAnsi="Arial" w:cs="Arial"/>
        </w:rPr>
        <w:t>of behaviourism and humanism</w:t>
      </w:r>
      <w:r w:rsidR="00601336">
        <w:rPr>
          <w:rFonts w:ascii="Arial" w:hAnsi="Arial" w:cs="Arial"/>
        </w:rPr>
        <w:t xml:space="preserve"> (Ertmer and Newby, 20</w:t>
      </w:r>
      <w:r w:rsidR="0029636A">
        <w:rPr>
          <w:rFonts w:ascii="Arial" w:hAnsi="Arial" w:cs="Arial"/>
        </w:rPr>
        <w:t xml:space="preserve">13, pp 43-47). </w:t>
      </w:r>
      <w:r>
        <w:rPr>
          <w:rFonts w:ascii="Arial" w:hAnsi="Arial" w:cs="Arial"/>
        </w:rPr>
        <w:t>Constructivism</w:t>
      </w:r>
      <w:r w:rsidR="009005F4">
        <w:rPr>
          <w:rFonts w:ascii="Arial" w:hAnsi="Arial" w:cs="Arial"/>
        </w:rPr>
        <w:t xml:space="preserve">, based on the ideas of </w:t>
      </w:r>
      <w:r w:rsidR="008E73FA">
        <w:rPr>
          <w:rFonts w:ascii="Arial" w:hAnsi="Arial" w:cs="Arial"/>
        </w:rPr>
        <w:t xml:space="preserve">Jean </w:t>
      </w:r>
      <w:r w:rsidR="009005F4">
        <w:rPr>
          <w:rFonts w:ascii="Arial" w:hAnsi="Arial" w:cs="Arial"/>
        </w:rPr>
        <w:t xml:space="preserve">Piaget and </w:t>
      </w:r>
      <w:r w:rsidR="008E73FA">
        <w:rPr>
          <w:rFonts w:ascii="Arial" w:hAnsi="Arial" w:cs="Arial"/>
        </w:rPr>
        <w:t xml:space="preserve">Lev </w:t>
      </w:r>
      <w:r w:rsidR="009005F4">
        <w:rPr>
          <w:rFonts w:ascii="Arial" w:hAnsi="Arial" w:cs="Arial"/>
        </w:rPr>
        <w:t>Vygotsky,</w:t>
      </w:r>
      <w:r>
        <w:rPr>
          <w:rFonts w:ascii="Arial" w:hAnsi="Arial" w:cs="Arial"/>
        </w:rPr>
        <w:t xml:space="preserve"> </w:t>
      </w:r>
      <w:r w:rsidR="00F117AE">
        <w:rPr>
          <w:rFonts w:ascii="Arial" w:hAnsi="Arial" w:cs="Arial"/>
        </w:rPr>
        <w:t xml:space="preserve">highlights </w:t>
      </w:r>
      <w:r w:rsidR="00E73940">
        <w:rPr>
          <w:rFonts w:ascii="Arial" w:hAnsi="Arial" w:cs="Arial"/>
        </w:rPr>
        <w:t>how</w:t>
      </w:r>
      <w:r w:rsidR="00F117AE">
        <w:rPr>
          <w:rFonts w:ascii="Arial" w:hAnsi="Arial" w:cs="Arial"/>
        </w:rPr>
        <w:t xml:space="preserve"> </w:t>
      </w:r>
      <w:r w:rsidR="00CA45B1">
        <w:rPr>
          <w:rFonts w:ascii="Arial" w:hAnsi="Arial" w:cs="Arial"/>
        </w:rPr>
        <w:t xml:space="preserve">learning is a physical process in which </w:t>
      </w:r>
      <w:r w:rsidR="00F117AE">
        <w:rPr>
          <w:rFonts w:ascii="Arial" w:hAnsi="Arial" w:cs="Arial"/>
        </w:rPr>
        <w:t xml:space="preserve">learners must construct their own </w:t>
      </w:r>
      <w:r w:rsidR="00E73940">
        <w:rPr>
          <w:rFonts w:ascii="Arial" w:hAnsi="Arial" w:cs="Arial"/>
        </w:rPr>
        <w:t>learning</w:t>
      </w:r>
      <w:r w:rsidR="00F117AE">
        <w:rPr>
          <w:rFonts w:ascii="Arial" w:hAnsi="Arial" w:cs="Arial"/>
        </w:rPr>
        <w:t xml:space="preserve">. </w:t>
      </w:r>
      <w:r w:rsidR="008268FF">
        <w:rPr>
          <w:rFonts w:ascii="Arial" w:hAnsi="Arial" w:cs="Arial"/>
        </w:rPr>
        <w:t xml:space="preserve">For constructivists, </w:t>
      </w:r>
      <w:r w:rsidR="007D3584">
        <w:rPr>
          <w:rFonts w:ascii="Arial" w:hAnsi="Arial" w:cs="Arial"/>
        </w:rPr>
        <w:t>new learning is built on existing learning</w:t>
      </w:r>
      <w:r w:rsidR="00A10A00">
        <w:rPr>
          <w:rFonts w:ascii="Arial" w:hAnsi="Arial" w:cs="Arial"/>
        </w:rPr>
        <w:t xml:space="preserve">, </w:t>
      </w:r>
      <w:r w:rsidR="00A1048B">
        <w:rPr>
          <w:rFonts w:ascii="Arial" w:hAnsi="Arial" w:cs="Arial"/>
        </w:rPr>
        <w:t>which</w:t>
      </w:r>
      <w:r w:rsidR="00A10A00">
        <w:rPr>
          <w:rFonts w:ascii="Arial" w:hAnsi="Arial" w:cs="Arial"/>
        </w:rPr>
        <w:t xml:space="preserve"> </w:t>
      </w:r>
      <w:r w:rsidR="002D34B0">
        <w:rPr>
          <w:rFonts w:ascii="Arial" w:hAnsi="Arial" w:cs="Arial"/>
        </w:rPr>
        <w:t xml:space="preserve">in </w:t>
      </w:r>
      <w:r w:rsidR="005C6799">
        <w:rPr>
          <w:rFonts w:ascii="Arial" w:hAnsi="Arial" w:cs="Arial"/>
        </w:rPr>
        <w:t xml:space="preserve">cognitive science </w:t>
      </w:r>
      <w:r w:rsidR="002D34B0">
        <w:rPr>
          <w:rFonts w:ascii="Arial" w:hAnsi="Arial" w:cs="Arial"/>
        </w:rPr>
        <w:t xml:space="preserve">relates to </w:t>
      </w:r>
      <w:r w:rsidR="00A10A00">
        <w:rPr>
          <w:rFonts w:ascii="Arial" w:hAnsi="Arial" w:cs="Arial"/>
        </w:rPr>
        <w:t xml:space="preserve">the </w:t>
      </w:r>
      <w:r w:rsidR="000B1FC1">
        <w:rPr>
          <w:rFonts w:ascii="Arial" w:hAnsi="Arial" w:cs="Arial"/>
        </w:rPr>
        <w:t>concept</w:t>
      </w:r>
      <w:r w:rsidR="006B5B22">
        <w:rPr>
          <w:rFonts w:ascii="Arial" w:hAnsi="Arial" w:cs="Arial"/>
        </w:rPr>
        <w:t xml:space="preserve"> </w:t>
      </w:r>
      <w:r w:rsidR="00CB6A03">
        <w:rPr>
          <w:rFonts w:ascii="Arial" w:hAnsi="Arial" w:cs="Arial"/>
        </w:rPr>
        <w:t xml:space="preserve">of </w:t>
      </w:r>
      <w:r w:rsidR="006B5B22">
        <w:rPr>
          <w:rFonts w:ascii="Arial" w:hAnsi="Arial" w:cs="Arial"/>
        </w:rPr>
        <w:t>schema</w:t>
      </w:r>
      <w:r w:rsidR="00677A29">
        <w:rPr>
          <w:rFonts w:ascii="Arial" w:hAnsi="Arial" w:cs="Arial"/>
        </w:rPr>
        <w:t xml:space="preserve"> </w:t>
      </w:r>
      <w:r w:rsidR="003A3C48">
        <w:rPr>
          <w:rFonts w:ascii="Arial" w:hAnsi="Arial" w:cs="Arial"/>
        </w:rPr>
        <w:t xml:space="preserve">(Vygotsky, 1978). </w:t>
      </w:r>
      <w:r w:rsidR="00677A29">
        <w:rPr>
          <w:rFonts w:ascii="Arial" w:hAnsi="Arial" w:cs="Arial"/>
        </w:rPr>
        <w:t>A schema is</w:t>
      </w:r>
      <w:r w:rsidR="00D5764D">
        <w:rPr>
          <w:rFonts w:ascii="Arial" w:hAnsi="Arial" w:cs="Arial"/>
        </w:rPr>
        <w:t xml:space="preserve"> </w:t>
      </w:r>
      <w:r w:rsidR="009D4418">
        <w:rPr>
          <w:rFonts w:ascii="Arial" w:hAnsi="Arial" w:cs="Arial"/>
        </w:rPr>
        <w:t xml:space="preserve">a </w:t>
      </w:r>
      <w:r w:rsidR="00D5764D">
        <w:rPr>
          <w:rFonts w:ascii="Arial" w:hAnsi="Arial" w:cs="Arial"/>
        </w:rPr>
        <w:t>pattern</w:t>
      </w:r>
      <w:r w:rsidR="00725FCF">
        <w:rPr>
          <w:rFonts w:ascii="Arial" w:hAnsi="Arial" w:cs="Arial"/>
        </w:rPr>
        <w:t xml:space="preserve"> of thought in </w:t>
      </w:r>
      <w:r w:rsidR="009D4418">
        <w:rPr>
          <w:rFonts w:ascii="Arial" w:hAnsi="Arial" w:cs="Arial"/>
        </w:rPr>
        <w:t xml:space="preserve">which </w:t>
      </w:r>
      <w:r w:rsidR="00ED0173">
        <w:rPr>
          <w:rFonts w:ascii="Arial" w:hAnsi="Arial" w:cs="Arial"/>
        </w:rPr>
        <w:t xml:space="preserve">learners need to ‘connect the dots’ between prior knowledge and new knowledge </w:t>
      </w:r>
      <w:r w:rsidR="00A220A9">
        <w:rPr>
          <w:rFonts w:ascii="Arial" w:hAnsi="Arial" w:cs="Arial"/>
        </w:rPr>
        <w:t>in order to reach understanding</w:t>
      </w:r>
      <w:r w:rsidR="00677A29">
        <w:rPr>
          <w:rFonts w:ascii="Arial" w:hAnsi="Arial" w:cs="Arial"/>
        </w:rPr>
        <w:t xml:space="preserve">. </w:t>
      </w:r>
      <w:r w:rsidR="00532F2A">
        <w:rPr>
          <w:rFonts w:ascii="Arial" w:hAnsi="Arial" w:cs="Arial"/>
        </w:rPr>
        <w:t xml:space="preserve">A key </w:t>
      </w:r>
      <w:r w:rsidR="004A01A9">
        <w:rPr>
          <w:rFonts w:ascii="Arial" w:hAnsi="Arial" w:cs="Arial"/>
        </w:rPr>
        <w:t>principle</w:t>
      </w:r>
      <w:r w:rsidR="00532F2A">
        <w:rPr>
          <w:rFonts w:ascii="Arial" w:hAnsi="Arial" w:cs="Arial"/>
        </w:rPr>
        <w:t xml:space="preserve"> of constructivism is Vygotsky’s </w:t>
      </w:r>
      <w:r w:rsidR="004A01A9">
        <w:rPr>
          <w:rFonts w:ascii="Arial" w:hAnsi="Arial" w:cs="Arial"/>
        </w:rPr>
        <w:t xml:space="preserve">concept of a ‘more knowledgeable other’ (MKO) and Zone of Proximal Development </w:t>
      </w:r>
      <w:r w:rsidR="00BA7CFD">
        <w:rPr>
          <w:rFonts w:ascii="Arial" w:hAnsi="Arial" w:cs="Arial"/>
        </w:rPr>
        <w:t xml:space="preserve">(ZPD) </w:t>
      </w:r>
      <w:r w:rsidR="00084B81">
        <w:rPr>
          <w:rFonts w:ascii="Arial" w:hAnsi="Arial" w:cs="Arial"/>
        </w:rPr>
        <w:t xml:space="preserve">(Pritchard, </w:t>
      </w:r>
      <w:r w:rsidR="00761E2E">
        <w:rPr>
          <w:rFonts w:ascii="Arial" w:hAnsi="Arial" w:cs="Arial"/>
        </w:rPr>
        <w:t xml:space="preserve">2010, pp. 8-12). </w:t>
      </w:r>
      <w:r w:rsidR="00B43954">
        <w:rPr>
          <w:rFonts w:ascii="Arial" w:hAnsi="Arial" w:cs="Arial"/>
        </w:rPr>
        <w:t xml:space="preserve">Particular strengths of constructivism include </w:t>
      </w:r>
      <w:r w:rsidR="00563D67">
        <w:rPr>
          <w:rFonts w:ascii="Arial" w:hAnsi="Arial" w:cs="Arial"/>
        </w:rPr>
        <w:t xml:space="preserve">its basis in cognitive science </w:t>
      </w:r>
      <w:r w:rsidR="00FD2796">
        <w:rPr>
          <w:rFonts w:ascii="Arial" w:hAnsi="Arial" w:cs="Arial"/>
        </w:rPr>
        <w:t xml:space="preserve">and </w:t>
      </w:r>
      <w:r w:rsidR="0080118C">
        <w:rPr>
          <w:rFonts w:ascii="Arial" w:hAnsi="Arial" w:cs="Arial"/>
        </w:rPr>
        <w:t xml:space="preserve">practical application in the classroom (MacBlain, 2018, p. 61). </w:t>
      </w:r>
      <w:r w:rsidR="00317C10">
        <w:rPr>
          <w:rFonts w:ascii="Arial" w:hAnsi="Arial" w:cs="Arial"/>
        </w:rPr>
        <w:t>Numerous studies have been conducted that prove the effectiveness of constructivism</w:t>
      </w:r>
      <w:r w:rsidR="005A35A4">
        <w:rPr>
          <w:rFonts w:ascii="Arial" w:hAnsi="Arial" w:cs="Arial"/>
        </w:rPr>
        <w:t xml:space="preserve"> as a form of peda</w:t>
      </w:r>
      <w:r w:rsidR="00EA44CD">
        <w:rPr>
          <w:rFonts w:ascii="Arial" w:hAnsi="Arial" w:cs="Arial"/>
        </w:rPr>
        <w:t>gogy</w:t>
      </w:r>
      <w:r w:rsidR="00317C10">
        <w:rPr>
          <w:rFonts w:ascii="Arial" w:hAnsi="Arial" w:cs="Arial"/>
        </w:rPr>
        <w:t xml:space="preserve">. In 2017 </w:t>
      </w:r>
      <w:r w:rsidR="005C2500">
        <w:rPr>
          <w:rFonts w:ascii="Arial" w:hAnsi="Arial" w:cs="Arial"/>
        </w:rPr>
        <w:t xml:space="preserve">a study took place </w:t>
      </w:r>
      <w:r w:rsidR="00D6412C">
        <w:rPr>
          <w:rFonts w:ascii="Arial" w:hAnsi="Arial" w:cs="Arial"/>
        </w:rPr>
        <w:t xml:space="preserve">in </w:t>
      </w:r>
      <w:r w:rsidR="00770D1F">
        <w:rPr>
          <w:rFonts w:ascii="Arial" w:hAnsi="Arial" w:cs="Arial"/>
        </w:rPr>
        <w:t xml:space="preserve">a </w:t>
      </w:r>
      <w:r w:rsidR="00D6412C">
        <w:rPr>
          <w:rFonts w:ascii="Arial" w:hAnsi="Arial" w:cs="Arial"/>
        </w:rPr>
        <w:t xml:space="preserve">secondary school in India that assessed the impact of constructivism on academic achievement. The study concluded that </w:t>
      </w:r>
      <w:r w:rsidR="00037AF5">
        <w:rPr>
          <w:rFonts w:ascii="Arial" w:hAnsi="Arial" w:cs="Arial"/>
        </w:rPr>
        <w:t xml:space="preserve">students </w:t>
      </w:r>
      <w:r w:rsidR="00BA7CFD">
        <w:rPr>
          <w:rFonts w:ascii="Arial" w:hAnsi="Arial" w:cs="Arial"/>
        </w:rPr>
        <w:t xml:space="preserve">taught using </w:t>
      </w:r>
      <w:r w:rsidR="00064C3F">
        <w:rPr>
          <w:rFonts w:ascii="Arial" w:hAnsi="Arial" w:cs="Arial"/>
        </w:rPr>
        <w:t xml:space="preserve">the </w:t>
      </w:r>
      <w:r w:rsidR="00BA7CFD">
        <w:rPr>
          <w:rFonts w:ascii="Arial" w:hAnsi="Arial" w:cs="Arial"/>
        </w:rPr>
        <w:t xml:space="preserve">constructivist </w:t>
      </w:r>
      <w:r w:rsidR="00064C3F">
        <w:rPr>
          <w:rFonts w:ascii="Arial" w:hAnsi="Arial" w:cs="Arial"/>
        </w:rPr>
        <w:t>approach</w:t>
      </w:r>
      <w:r w:rsidR="007F27EC">
        <w:rPr>
          <w:rFonts w:ascii="Arial" w:hAnsi="Arial" w:cs="Arial"/>
        </w:rPr>
        <w:t xml:space="preserve"> </w:t>
      </w:r>
      <w:r w:rsidR="00095F1B">
        <w:rPr>
          <w:rFonts w:ascii="Arial" w:hAnsi="Arial" w:cs="Arial"/>
        </w:rPr>
        <w:t xml:space="preserve">“achieved significantly better </w:t>
      </w:r>
      <w:r w:rsidR="003F4F7A">
        <w:rPr>
          <w:rFonts w:ascii="Arial" w:hAnsi="Arial" w:cs="Arial"/>
        </w:rPr>
        <w:t xml:space="preserve">scores </w:t>
      </w:r>
      <w:r w:rsidR="00095F1B">
        <w:rPr>
          <w:rFonts w:ascii="Arial" w:hAnsi="Arial" w:cs="Arial"/>
        </w:rPr>
        <w:t>than traditional methods”</w:t>
      </w:r>
      <w:r w:rsidR="00072022">
        <w:rPr>
          <w:rFonts w:ascii="Arial" w:hAnsi="Arial" w:cs="Arial"/>
        </w:rPr>
        <w:t xml:space="preserve"> </w:t>
      </w:r>
      <w:r w:rsidR="002C4760">
        <w:rPr>
          <w:rFonts w:ascii="Arial" w:hAnsi="Arial" w:cs="Arial"/>
        </w:rPr>
        <w:t>like</w:t>
      </w:r>
      <w:r w:rsidR="00072022">
        <w:rPr>
          <w:rFonts w:ascii="Arial" w:hAnsi="Arial" w:cs="Arial"/>
        </w:rPr>
        <w:t xml:space="preserve"> behaviourism. The study </w:t>
      </w:r>
      <w:r w:rsidR="00064C3F">
        <w:rPr>
          <w:rFonts w:ascii="Arial" w:hAnsi="Arial" w:cs="Arial"/>
        </w:rPr>
        <w:t xml:space="preserve">also found that the </w:t>
      </w:r>
      <w:r w:rsidR="00015ED2">
        <w:rPr>
          <w:rFonts w:ascii="Arial" w:hAnsi="Arial" w:cs="Arial"/>
        </w:rPr>
        <w:t>method “improved students</w:t>
      </w:r>
      <w:r w:rsidR="007E72C9">
        <w:rPr>
          <w:rFonts w:ascii="Arial" w:hAnsi="Arial" w:cs="Arial"/>
        </w:rPr>
        <w:t>’</w:t>
      </w:r>
      <w:r w:rsidR="00015ED2">
        <w:rPr>
          <w:rFonts w:ascii="Arial" w:hAnsi="Arial" w:cs="Arial"/>
        </w:rPr>
        <w:t xml:space="preserve"> mastery of content </w:t>
      </w:r>
      <w:r w:rsidR="002F662A">
        <w:rPr>
          <w:rFonts w:ascii="Arial" w:hAnsi="Arial" w:cs="Arial"/>
        </w:rPr>
        <w:t>at the higher order levels of cognition”</w:t>
      </w:r>
      <w:r w:rsidR="00D10A38">
        <w:rPr>
          <w:rFonts w:ascii="Arial" w:hAnsi="Arial" w:cs="Arial"/>
        </w:rPr>
        <w:t xml:space="preserve"> (</w:t>
      </w:r>
      <w:r w:rsidR="0080224E">
        <w:rPr>
          <w:rFonts w:ascii="Arial" w:hAnsi="Arial" w:cs="Arial"/>
        </w:rPr>
        <w:t xml:space="preserve">Adak, 2017, p. </w:t>
      </w:r>
      <w:r w:rsidR="00847A4B">
        <w:rPr>
          <w:rFonts w:ascii="Arial" w:hAnsi="Arial" w:cs="Arial"/>
        </w:rPr>
        <w:t xml:space="preserve">1074). Therefore, it is clear that constructivism </w:t>
      </w:r>
      <w:r w:rsidR="009C7D8E">
        <w:rPr>
          <w:rFonts w:ascii="Arial" w:hAnsi="Arial" w:cs="Arial"/>
        </w:rPr>
        <w:t>is a</w:t>
      </w:r>
      <w:r w:rsidR="004616D6">
        <w:rPr>
          <w:rFonts w:ascii="Arial" w:hAnsi="Arial" w:cs="Arial"/>
        </w:rPr>
        <w:t xml:space="preserve"> practical</w:t>
      </w:r>
      <w:r w:rsidR="009C7D8E">
        <w:rPr>
          <w:rFonts w:ascii="Arial" w:hAnsi="Arial" w:cs="Arial"/>
        </w:rPr>
        <w:t xml:space="preserve"> approach to teaching that is </w:t>
      </w:r>
      <w:r w:rsidR="00392C89">
        <w:rPr>
          <w:rFonts w:ascii="Arial" w:hAnsi="Arial" w:cs="Arial"/>
        </w:rPr>
        <w:t>backed up by scientific research.</w:t>
      </w:r>
      <w:r w:rsidR="00D2517F">
        <w:rPr>
          <w:rFonts w:ascii="Arial" w:hAnsi="Arial" w:cs="Arial"/>
        </w:rPr>
        <w:t xml:space="preserve"> </w:t>
      </w:r>
      <w:r w:rsidR="00263AF8">
        <w:rPr>
          <w:rFonts w:ascii="Arial" w:hAnsi="Arial" w:cs="Arial"/>
        </w:rPr>
        <w:t xml:space="preserve">While the </w:t>
      </w:r>
      <w:r w:rsidR="009D7C5E">
        <w:rPr>
          <w:rFonts w:ascii="Arial" w:hAnsi="Arial" w:cs="Arial"/>
        </w:rPr>
        <w:t>article loses some of its credibility because the sample size of the</w:t>
      </w:r>
      <w:r w:rsidR="00D778A8">
        <w:rPr>
          <w:rFonts w:ascii="Arial" w:hAnsi="Arial" w:cs="Arial"/>
        </w:rPr>
        <w:t xml:space="preserve"> </w:t>
      </w:r>
      <w:r w:rsidR="009D7C5E">
        <w:rPr>
          <w:rFonts w:ascii="Arial" w:hAnsi="Arial" w:cs="Arial"/>
        </w:rPr>
        <w:t xml:space="preserve">study included just </w:t>
      </w:r>
      <w:r w:rsidR="00C75A1D">
        <w:rPr>
          <w:rFonts w:ascii="Arial" w:hAnsi="Arial" w:cs="Arial"/>
        </w:rPr>
        <w:t>fifty-eight</w:t>
      </w:r>
      <w:r w:rsidR="009D7C5E">
        <w:rPr>
          <w:rFonts w:ascii="Arial" w:hAnsi="Arial" w:cs="Arial"/>
        </w:rPr>
        <w:t xml:space="preserve"> students, it remains </w:t>
      </w:r>
      <w:r w:rsidR="00D35025">
        <w:rPr>
          <w:rFonts w:ascii="Arial" w:hAnsi="Arial" w:cs="Arial"/>
        </w:rPr>
        <w:t xml:space="preserve">reliable because the article </w:t>
      </w:r>
      <w:r w:rsidR="009D7C5E">
        <w:rPr>
          <w:rFonts w:ascii="Arial" w:hAnsi="Arial" w:cs="Arial"/>
        </w:rPr>
        <w:t>was</w:t>
      </w:r>
      <w:r w:rsidR="00D35025">
        <w:rPr>
          <w:rFonts w:ascii="Arial" w:hAnsi="Arial" w:cs="Arial"/>
        </w:rPr>
        <w:t xml:space="preserve"> </w:t>
      </w:r>
      <w:r w:rsidR="003420A6">
        <w:rPr>
          <w:rFonts w:ascii="Arial" w:hAnsi="Arial" w:cs="Arial"/>
        </w:rPr>
        <w:t xml:space="preserve">published </w:t>
      </w:r>
      <w:r w:rsidR="00662478">
        <w:rPr>
          <w:rFonts w:ascii="Arial" w:hAnsi="Arial" w:cs="Arial"/>
        </w:rPr>
        <w:t xml:space="preserve">just four years ago and so </w:t>
      </w:r>
      <w:r w:rsidR="00D2517F">
        <w:rPr>
          <w:rFonts w:ascii="Arial" w:hAnsi="Arial" w:cs="Arial"/>
        </w:rPr>
        <w:t>its findings are</w:t>
      </w:r>
      <w:r w:rsidR="00662478">
        <w:rPr>
          <w:rFonts w:ascii="Arial" w:hAnsi="Arial" w:cs="Arial"/>
        </w:rPr>
        <w:t xml:space="preserve"> up to date. The article was </w:t>
      </w:r>
      <w:r w:rsidR="00D35025">
        <w:rPr>
          <w:rFonts w:ascii="Arial" w:hAnsi="Arial" w:cs="Arial"/>
        </w:rPr>
        <w:t>peer-reviewed by other scholars</w:t>
      </w:r>
      <w:r w:rsidR="00EF0C7C">
        <w:rPr>
          <w:rFonts w:ascii="Arial" w:hAnsi="Arial" w:cs="Arial"/>
        </w:rPr>
        <w:t xml:space="preserve">, </w:t>
      </w:r>
      <w:r w:rsidR="00D2517F">
        <w:rPr>
          <w:rFonts w:ascii="Arial" w:hAnsi="Arial" w:cs="Arial"/>
        </w:rPr>
        <w:t>demonstrating</w:t>
      </w:r>
      <w:r w:rsidR="00C76CF2">
        <w:rPr>
          <w:rFonts w:ascii="Arial" w:hAnsi="Arial" w:cs="Arial"/>
        </w:rPr>
        <w:t xml:space="preserve"> </w:t>
      </w:r>
      <w:r w:rsidR="00EF0C7C">
        <w:rPr>
          <w:rFonts w:ascii="Arial" w:hAnsi="Arial" w:cs="Arial"/>
        </w:rPr>
        <w:t>that the study me</w:t>
      </w:r>
      <w:r w:rsidR="00D2517F">
        <w:rPr>
          <w:rFonts w:ascii="Arial" w:hAnsi="Arial" w:cs="Arial"/>
        </w:rPr>
        <w:t>e</w:t>
      </w:r>
      <w:r w:rsidR="00EF0C7C">
        <w:rPr>
          <w:rFonts w:ascii="Arial" w:hAnsi="Arial" w:cs="Arial"/>
        </w:rPr>
        <w:t>t</w:t>
      </w:r>
      <w:r w:rsidR="00D2517F">
        <w:rPr>
          <w:rFonts w:ascii="Arial" w:hAnsi="Arial" w:cs="Arial"/>
        </w:rPr>
        <w:t>s</w:t>
      </w:r>
      <w:r w:rsidR="00EF0C7C">
        <w:rPr>
          <w:rFonts w:ascii="Arial" w:hAnsi="Arial" w:cs="Arial"/>
        </w:rPr>
        <w:t xml:space="preserve"> academic standards</w:t>
      </w:r>
      <w:r w:rsidR="00E350F8">
        <w:rPr>
          <w:rFonts w:ascii="Arial" w:hAnsi="Arial" w:cs="Arial"/>
        </w:rPr>
        <w:t xml:space="preserve"> for research</w:t>
      </w:r>
      <w:r w:rsidR="00D35025">
        <w:rPr>
          <w:rFonts w:ascii="Arial" w:hAnsi="Arial" w:cs="Arial"/>
        </w:rPr>
        <w:t xml:space="preserve">. </w:t>
      </w:r>
      <w:r w:rsidR="00EF329D">
        <w:rPr>
          <w:rFonts w:ascii="Arial" w:hAnsi="Arial" w:cs="Arial"/>
        </w:rPr>
        <w:t xml:space="preserve">The study is </w:t>
      </w:r>
      <w:r w:rsidR="00E350F8">
        <w:rPr>
          <w:rFonts w:ascii="Arial" w:hAnsi="Arial" w:cs="Arial"/>
        </w:rPr>
        <w:t xml:space="preserve">also </w:t>
      </w:r>
      <w:r w:rsidR="00EF329D">
        <w:rPr>
          <w:rFonts w:ascii="Arial" w:hAnsi="Arial" w:cs="Arial"/>
        </w:rPr>
        <w:t>useful because</w:t>
      </w:r>
      <w:r w:rsidR="00F12E75">
        <w:rPr>
          <w:rFonts w:ascii="Arial" w:hAnsi="Arial" w:cs="Arial"/>
        </w:rPr>
        <w:t>, having been conducted in a secondary school,</w:t>
      </w:r>
      <w:r w:rsidR="00EF329D">
        <w:rPr>
          <w:rFonts w:ascii="Arial" w:hAnsi="Arial" w:cs="Arial"/>
        </w:rPr>
        <w:t xml:space="preserve"> it is highly relevant</w:t>
      </w:r>
      <w:r w:rsidR="00F12E75">
        <w:rPr>
          <w:rFonts w:ascii="Arial" w:hAnsi="Arial" w:cs="Arial"/>
        </w:rPr>
        <w:t xml:space="preserve"> to the critical incident. </w:t>
      </w:r>
      <w:r w:rsidR="00BA3FA2">
        <w:rPr>
          <w:rFonts w:ascii="Arial" w:hAnsi="Arial" w:cs="Arial"/>
        </w:rPr>
        <w:t>Consequently</w:t>
      </w:r>
      <w:r w:rsidR="00D85069">
        <w:rPr>
          <w:rFonts w:ascii="Arial" w:hAnsi="Arial" w:cs="Arial"/>
        </w:rPr>
        <w:t>, it is evident that constructivism is a</w:t>
      </w:r>
      <w:r w:rsidR="004616D6">
        <w:rPr>
          <w:rFonts w:ascii="Arial" w:hAnsi="Arial" w:cs="Arial"/>
        </w:rPr>
        <w:t>n effective</w:t>
      </w:r>
      <w:r w:rsidR="00D85069">
        <w:rPr>
          <w:rFonts w:ascii="Arial" w:hAnsi="Arial" w:cs="Arial"/>
        </w:rPr>
        <w:t xml:space="preserve"> and reliable form of pedagogy. </w:t>
      </w:r>
    </w:p>
    <w:p w14:paraId="05A7D271" w14:textId="6FE2DE13" w:rsidR="00DA06C6" w:rsidRPr="00DA06C6" w:rsidRDefault="004160E5" w:rsidP="00343BEF">
      <w:pPr>
        <w:spacing w:line="360" w:lineRule="auto"/>
        <w:rPr>
          <w:rFonts w:ascii="Arial" w:hAnsi="Arial" w:cs="Arial"/>
          <w:b/>
          <w:bCs/>
          <w:sz w:val="28"/>
          <w:szCs w:val="28"/>
        </w:rPr>
      </w:pPr>
      <w:r w:rsidRPr="00A0377A">
        <w:rPr>
          <w:rFonts w:ascii="Arial" w:hAnsi="Arial" w:cs="Arial"/>
          <w:b/>
          <w:bCs/>
          <w:sz w:val="28"/>
          <w:szCs w:val="28"/>
        </w:rPr>
        <w:t>Reflection</w:t>
      </w:r>
    </w:p>
    <w:p w14:paraId="548DE87E" w14:textId="2EC6282E" w:rsidR="00985547" w:rsidRDefault="00066A1C" w:rsidP="00031DDE">
      <w:pPr>
        <w:spacing w:line="360" w:lineRule="auto"/>
        <w:jc w:val="both"/>
        <w:rPr>
          <w:rFonts w:ascii="Arial" w:hAnsi="Arial" w:cs="Arial"/>
        </w:rPr>
      </w:pPr>
      <w:r>
        <w:rPr>
          <w:rFonts w:ascii="Arial" w:hAnsi="Arial" w:cs="Arial"/>
        </w:rPr>
        <w:t xml:space="preserve">The critical incident demonstrated </w:t>
      </w:r>
      <w:r w:rsidR="001147D0">
        <w:rPr>
          <w:rFonts w:ascii="Arial" w:hAnsi="Arial" w:cs="Arial"/>
        </w:rPr>
        <w:t xml:space="preserve">the importance of </w:t>
      </w:r>
      <w:r w:rsidR="00031DDE">
        <w:rPr>
          <w:rFonts w:ascii="Arial" w:hAnsi="Arial" w:cs="Arial"/>
        </w:rPr>
        <w:t xml:space="preserve">behaviour management in the classroom. The literature </w:t>
      </w:r>
      <w:r w:rsidR="00957314">
        <w:rPr>
          <w:rFonts w:ascii="Arial" w:hAnsi="Arial" w:cs="Arial"/>
        </w:rPr>
        <w:t xml:space="preserve">has </w:t>
      </w:r>
      <w:r w:rsidR="00E61721">
        <w:rPr>
          <w:rFonts w:ascii="Arial" w:hAnsi="Arial" w:cs="Arial"/>
        </w:rPr>
        <w:t>highlighted the different approaches that can be taken</w:t>
      </w:r>
      <w:r w:rsidR="00BB6D00">
        <w:rPr>
          <w:rFonts w:ascii="Arial" w:hAnsi="Arial" w:cs="Arial"/>
        </w:rPr>
        <w:t xml:space="preserve"> in light of this</w:t>
      </w:r>
      <w:r w:rsidR="00E61721">
        <w:rPr>
          <w:rFonts w:ascii="Arial" w:hAnsi="Arial" w:cs="Arial"/>
        </w:rPr>
        <w:t xml:space="preserve">, such as </w:t>
      </w:r>
      <w:r w:rsidR="006A4D27">
        <w:rPr>
          <w:rFonts w:ascii="Arial" w:hAnsi="Arial" w:cs="Arial"/>
        </w:rPr>
        <w:t xml:space="preserve">Canter’s </w:t>
      </w:r>
      <w:r w:rsidR="00E61721">
        <w:rPr>
          <w:rFonts w:ascii="Arial" w:hAnsi="Arial" w:cs="Arial"/>
        </w:rPr>
        <w:t xml:space="preserve">Assertive Discipline model and </w:t>
      </w:r>
      <w:r w:rsidR="00B13873">
        <w:rPr>
          <w:rFonts w:ascii="Arial" w:hAnsi="Arial" w:cs="Arial"/>
        </w:rPr>
        <w:t>reflective/</w:t>
      </w:r>
      <w:r w:rsidR="00E61721">
        <w:rPr>
          <w:rFonts w:ascii="Arial" w:hAnsi="Arial" w:cs="Arial"/>
        </w:rPr>
        <w:t xml:space="preserve">restorative practice. </w:t>
      </w:r>
      <w:r w:rsidR="00C50EBD">
        <w:rPr>
          <w:rFonts w:ascii="Arial" w:hAnsi="Arial" w:cs="Arial"/>
        </w:rPr>
        <w:t xml:space="preserve">While the historical significance </w:t>
      </w:r>
      <w:r w:rsidR="00DE5FCB">
        <w:rPr>
          <w:rFonts w:ascii="Arial" w:hAnsi="Arial" w:cs="Arial"/>
        </w:rPr>
        <w:t>of</w:t>
      </w:r>
      <w:r w:rsidR="0072396B">
        <w:rPr>
          <w:rFonts w:ascii="Arial" w:hAnsi="Arial" w:cs="Arial"/>
        </w:rPr>
        <w:t xml:space="preserve"> </w:t>
      </w:r>
      <w:r w:rsidR="00516655">
        <w:rPr>
          <w:rFonts w:ascii="Arial" w:hAnsi="Arial" w:cs="Arial"/>
        </w:rPr>
        <w:t>Assertive Discipline</w:t>
      </w:r>
      <w:r w:rsidR="0072396B">
        <w:rPr>
          <w:rFonts w:ascii="Arial" w:hAnsi="Arial" w:cs="Arial"/>
        </w:rPr>
        <w:t xml:space="preserve"> should not be overlooked</w:t>
      </w:r>
      <w:r w:rsidR="00516655">
        <w:rPr>
          <w:rFonts w:ascii="Arial" w:hAnsi="Arial" w:cs="Arial"/>
        </w:rPr>
        <w:t xml:space="preserve">, </w:t>
      </w:r>
      <w:r w:rsidR="0072396B">
        <w:rPr>
          <w:rFonts w:ascii="Arial" w:hAnsi="Arial" w:cs="Arial"/>
        </w:rPr>
        <w:t xml:space="preserve">especially </w:t>
      </w:r>
      <w:r w:rsidR="006D0BC0">
        <w:rPr>
          <w:rFonts w:ascii="Arial" w:hAnsi="Arial" w:cs="Arial"/>
        </w:rPr>
        <w:t>since</w:t>
      </w:r>
      <w:r w:rsidR="0072396B">
        <w:rPr>
          <w:rFonts w:ascii="Arial" w:hAnsi="Arial" w:cs="Arial"/>
        </w:rPr>
        <w:t xml:space="preserve"> </w:t>
      </w:r>
      <w:r w:rsidR="00E006C4">
        <w:rPr>
          <w:rFonts w:ascii="Arial" w:hAnsi="Arial" w:cs="Arial"/>
        </w:rPr>
        <w:t>the</w:t>
      </w:r>
      <w:r w:rsidR="00546F1B">
        <w:rPr>
          <w:rFonts w:ascii="Arial" w:hAnsi="Arial" w:cs="Arial"/>
        </w:rPr>
        <w:t xml:space="preserve"> effectiveness of the</w:t>
      </w:r>
      <w:r w:rsidR="00E006C4">
        <w:rPr>
          <w:rFonts w:ascii="Arial" w:hAnsi="Arial" w:cs="Arial"/>
        </w:rPr>
        <w:t xml:space="preserve"> approach</w:t>
      </w:r>
      <w:r w:rsidR="00B5780C">
        <w:rPr>
          <w:rFonts w:ascii="Arial" w:hAnsi="Arial" w:cs="Arial"/>
        </w:rPr>
        <w:t xml:space="preserve"> </w:t>
      </w:r>
      <w:r w:rsidR="0072396B">
        <w:rPr>
          <w:rFonts w:ascii="Arial" w:hAnsi="Arial" w:cs="Arial"/>
        </w:rPr>
        <w:t>has been proven</w:t>
      </w:r>
      <w:r w:rsidR="00546F1B">
        <w:rPr>
          <w:rFonts w:ascii="Arial" w:hAnsi="Arial" w:cs="Arial"/>
        </w:rPr>
        <w:t xml:space="preserve"> </w:t>
      </w:r>
      <w:r w:rsidR="0072396B">
        <w:rPr>
          <w:rFonts w:ascii="Arial" w:hAnsi="Arial" w:cs="Arial"/>
        </w:rPr>
        <w:t>by</w:t>
      </w:r>
      <w:r w:rsidR="00C931A1">
        <w:rPr>
          <w:rFonts w:ascii="Arial" w:hAnsi="Arial" w:cs="Arial"/>
        </w:rPr>
        <w:t xml:space="preserve"> Smith (1992) and Watt (1999)</w:t>
      </w:r>
      <w:r w:rsidR="00E006C4">
        <w:rPr>
          <w:rFonts w:ascii="Arial" w:hAnsi="Arial" w:cs="Arial"/>
        </w:rPr>
        <w:t xml:space="preserve">, it is clear that it is </w:t>
      </w:r>
      <w:r w:rsidR="006E6331">
        <w:rPr>
          <w:rFonts w:ascii="Arial" w:hAnsi="Arial" w:cs="Arial"/>
        </w:rPr>
        <w:t xml:space="preserve">a </w:t>
      </w:r>
      <w:r w:rsidR="00C75A1D">
        <w:rPr>
          <w:rFonts w:ascii="Arial" w:hAnsi="Arial" w:cs="Arial"/>
        </w:rPr>
        <w:t>outdated</w:t>
      </w:r>
      <w:r w:rsidR="006E6331">
        <w:rPr>
          <w:rFonts w:ascii="Arial" w:hAnsi="Arial" w:cs="Arial"/>
        </w:rPr>
        <w:t xml:space="preserve"> method </w:t>
      </w:r>
      <w:r w:rsidR="004812CB">
        <w:rPr>
          <w:rFonts w:ascii="Arial" w:hAnsi="Arial" w:cs="Arial"/>
        </w:rPr>
        <w:t xml:space="preserve">that has lost its relevance in 21st </w:t>
      </w:r>
      <w:r w:rsidR="00136842">
        <w:rPr>
          <w:rFonts w:ascii="Arial" w:hAnsi="Arial" w:cs="Arial"/>
        </w:rPr>
        <w:t>C</w:t>
      </w:r>
      <w:r w:rsidR="004812CB">
        <w:rPr>
          <w:rFonts w:ascii="Arial" w:hAnsi="Arial" w:cs="Arial"/>
        </w:rPr>
        <w:t xml:space="preserve">entury schools. </w:t>
      </w:r>
      <w:r w:rsidR="00BF3762">
        <w:rPr>
          <w:rFonts w:ascii="Arial" w:hAnsi="Arial" w:cs="Arial"/>
        </w:rPr>
        <w:t xml:space="preserve">The scholarship reflects </w:t>
      </w:r>
      <w:r w:rsidR="00AE17C1">
        <w:rPr>
          <w:rFonts w:ascii="Arial" w:hAnsi="Arial" w:cs="Arial"/>
        </w:rPr>
        <w:t>a shift in</w:t>
      </w:r>
      <w:r w:rsidR="00743B31">
        <w:rPr>
          <w:rFonts w:ascii="Arial" w:hAnsi="Arial" w:cs="Arial"/>
        </w:rPr>
        <w:t xml:space="preserve"> education </w:t>
      </w:r>
      <w:r w:rsidR="00AE17C1">
        <w:rPr>
          <w:rFonts w:ascii="Arial" w:hAnsi="Arial" w:cs="Arial"/>
        </w:rPr>
        <w:t>where there</w:t>
      </w:r>
      <w:r w:rsidR="00FC1688">
        <w:rPr>
          <w:rFonts w:ascii="Arial" w:hAnsi="Arial" w:cs="Arial"/>
        </w:rPr>
        <w:t xml:space="preserve"> is </w:t>
      </w:r>
      <w:r w:rsidR="00BD663F">
        <w:rPr>
          <w:rFonts w:ascii="Arial" w:hAnsi="Arial" w:cs="Arial"/>
        </w:rPr>
        <w:t>greater emphasis on pupil well-being and self-esteem</w:t>
      </w:r>
      <w:r w:rsidR="000D29D8">
        <w:rPr>
          <w:rFonts w:ascii="Arial" w:hAnsi="Arial" w:cs="Arial"/>
        </w:rPr>
        <w:t xml:space="preserve">. As </w:t>
      </w:r>
      <w:r w:rsidR="00B7629A">
        <w:rPr>
          <w:rFonts w:ascii="Arial" w:hAnsi="Arial" w:cs="Arial"/>
        </w:rPr>
        <w:t xml:space="preserve">illustrated by Bluestein (2014), restorative practice </w:t>
      </w:r>
      <w:r w:rsidR="004C1197">
        <w:rPr>
          <w:rFonts w:ascii="Arial" w:hAnsi="Arial" w:cs="Arial"/>
        </w:rPr>
        <w:t xml:space="preserve">may be considered more effective than Assertive Discipline because rather than simply </w:t>
      </w:r>
      <w:r w:rsidR="00F70D61">
        <w:rPr>
          <w:rFonts w:ascii="Arial" w:hAnsi="Arial" w:cs="Arial"/>
        </w:rPr>
        <w:t>reacting to</w:t>
      </w:r>
      <w:r w:rsidR="004C1197">
        <w:rPr>
          <w:rFonts w:ascii="Arial" w:hAnsi="Arial" w:cs="Arial"/>
        </w:rPr>
        <w:t xml:space="preserve"> </w:t>
      </w:r>
      <w:r w:rsidR="00A3702A">
        <w:rPr>
          <w:rFonts w:ascii="Arial" w:hAnsi="Arial" w:cs="Arial"/>
        </w:rPr>
        <w:t xml:space="preserve">pupil </w:t>
      </w:r>
      <w:r w:rsidR="004C1197">
        <w:rPr>
          <w:rFonts w:ascii="Arial" w:hAnsi="Arial" w:cs="Arial"/>
        </w:rPr>
        <w:t>behaviour</w:t>
      </w:r>
      <w:r w:rsidR="00D07F04">
        <w:rPr>
          <w:rFonts w:ascii="Arial" w:hAnsi="Arial" w:cs="Arial"/>
        </w:rPr>
        <w:t xml:space="preserve"> </w:t>
      </w:r>
      <w:r w:rsidR="00F70D61">
        <w:rPr>
          <w:rFonts w:ascii="Arial" w:hAnsi="Arial" w:cs="Arial"/>
        </w:rPr>
        <w:t xml:space="preserve">using </w:t>
      </w:r>
      <w:r w:rsidR="00620646">
        <w:rPr>
          <w:rFonts w:ascii="Arial" w:hAnsi="Arial" w:cs="Arial"/>
        </w:rPr>
        <w:t xml:space="preserve">a list of rewards/punishments, restorative practice </w:t>
      </w:r>
      <w:r w:rsidR="00A74818">
        <w:rPr>
          <w:rFonts w:ascii="Arial" w:hAnsi="Arial" w:cs="Arial"/>
        </w:rPr>
        <w:t xml:space="preserve">seeks to </w:t>
      </w:r>
      <w:r w:rsidR="00943F1F">
        <w:rPr>
          <w:rFonts w:ascii="Arial" w:hAnsi="Arial" w:cs="Arial"/>
        </w:rPr>
        <w:t>explore</w:t>
      </w:r>
      <w:r w:rsidR="00A74818">
        <w:rPr>
          <w:rFonts w:ascii="Arial" w:hAnsi="Arial" w:cs="Arial"/>
        </w:rPr>
        <w:t xml:space="preserve"> </w:t>
      </w:r>
      <w:r w:rsidR="004C45AD">
        <w:rPr>
          <w:rFonts w:ascii="Arial" w:hAnsi="Arial" w:cs="Arial"/>
        </w:rPr>
        <w:t xml:space="preserve">the </w:t>
      </w:r>
      <w:r w:rsidR="00A74818">
        <w:rPr>
          <w:rFonts w:ascii="Arial" w:hAnsi="Arial" w:cs="Arial"/>
        </w:rPr>
        <w:t xml:space="preserve">‘why’ </w:t>
      </w:r>
      <w:r w:rsidR="00EE7430">
        <w:rPr>
          <w:rFonts w:ascii="Arial" w:hAnsi="Arial" w:cs="Arial"/>
        </w:rPr>
        <w:t>underneath</w:t>
      </w:r>
      <w:r w:rsidR="00A74818">
        <w:rPr>
          <w:rFonts w:ascii="Arial" w:hAnsi="Arial" w:cs="Arial"/>
        </w:rPr>
        <w:t xml:space="preserve"> the behaviour</w:t>
      </w:r>
      <w:r w:rsidR="00754DDC">
        <w:rPr>
          <w:rFonts w:ascii="Arial" w:hAnsi="Arial" w:cs="Arial"/>
        </w:rPr>
        <w:t xml:space="preserve"> </w:t>
      </w:r>
      <w:r w:rsidR="00220BB2">
        <w:rPr>
          <w:rFonts w:ascii="Arial" w:hAnsi="Arial" w:cs="Arial"/>
        </w:rPr>
        <w:t xml:space="preserve">and </w:t>
      </w:r>
      <w:r w:rsidR="00EE7430">
        <w:rPr>
          <w:rFonts w:ascii="Arial" w:hAnsi="Arial" w:cs="Arial"/>
        </w:rPr>
        <w:t>address</w:t>
      </w:r>
      <w:r w:rsidR="008508B0">
        <w:rPr>
          <w:rFonts w:ascii="Arial" w:hAnsi="Arial" w:cs="Arial"/>
        </w:rPr>
        <w:t xml:space="preserve"> pupil needs</w:t>
      </w:r>
      <w:r w:rsidR="00744A50">
        <w:rPr>
          <w:rFonts w:ascii="Arial" w:hAnsi="Arial" w:cs="Arial"/>
        </w:rPr>
        <w:t>. Doing so</w:t>
      </w:r>
      <w:r w:rsidR="00D12569">
        <w:rPr>
          <w:rFonts w:ascii="Arial" w:hAnsi="Arial" w:cs="Arial"/>
        </w:rPr>
        <w:t>, according to the</w:t>
      </w:r>
      <w:r w:rsidR="009B5E38">
        <w:rPr>
          <w:rFonts w:ascii="Arial" w:hAnsi="Arial" w:cs="Arial"/>
        </w:rPr>
        <w:t xml:space="preserve"> peer-reviewed evidence</w:t>
      </w:r>
      <w:r w:rsidR="00D12569">
        <w:rPr>
          <w:rFonts w:ascii="Arial" w:hAnsi="Arial" w:cs="Arial"/>
        </w:rPr>
        <w:t>,</w:t>
      </w:r>
      <w:r w:rsidR="00744A50">
        <w:rPr>
          <w:rFonts w:ascii="Arial" w:hAnsi="Arial" w:cs="Arial"/>
        </w:rPr>
        <w:t xml:space="preserve"> will </w:t>
      </w:r>
      <w:r w:rsidR="00744A50">
        <w:rPr>
          <w:rFonts w:ascii="Arial" w:hAnsi="Arial" w:cs="Arial"/>
        </w:rPr>
        <w:lastRenderedPageBreak/>
        <w:t>not only help guide pupils to make better choices</w:t>
      </w:r>
      <w:r w:rsidR="008508B0">
        <w:rPr>
          <w:rFonts w:ascii="Arial" w:hAnsi="Arial" w:cs="Arial"/>
        </w:rPr>
        <w:t xml:space="preserve"> </w:t>
      </w:r>
      <w:r w:rsidR="009574E9">
        <w:rPr>
          <w:rFonts w:ascii="Arial" w:hAnsi="Arial" w:cs="Arial"/>
        </w:rPr>
        <w:t xml:space="preserve">but </w:t>
      </w:r>
      <w:r w:rsidR="00D07F04">
        <w:rPr>
          <w:rFonts w:ascii="Arial" w:hAnsi="Arial" w:cs="Arial"/>
        </w:rPr>
        <w:t xml:space="preserve">also </w:t>
      </w:r>
      <w:r w:rsidR="008508B0">
        <w:rPr>
          <w:rFonts w:ascii="Arial" w:hAnsi="Arial" w:cs="Arial"/>
        </w:rPr>
        <w:t>mak</w:t>
      </w:r>
      <w:r w:rsidR="006D009B">
        <w:rPr>
          <w:rFonts w:ascii="Arial" w:hAnsi="Arial" w:cs="Arial"/>
        </w:rPr>
        <w:t xml:space="preserve">e a </w:t>
      </w:r>
      <w:r w:rsidR="00D07F04">
        <w:rPr>
          <w:rFonts w:ascii="Arial" w:hAnsi="Arial" w:cs="Arial"/>
        </w:rPr>
        <w:t xml:space="preserve">positive </w:t>
      </w:r>
      <w:r w:rsidR="006D009B">
        <w:rPr>
          <w:rFonts w:ascii="Arial" w:hAnsi="Arial" w:cs="Arial"/>
        </w:rPr>
        <w:t>change in behaviour more permanent</w:t>
      </w:r>
      <w:r w:rsidR="00F245C5">
        <w:rPr>
          <w:rFonts w:ascii="Arial" w:hAnsi="Arial" w:cs="Arial"/>
        </w:rPr>
        <w:t xml:space="preserve"> (McClusky, 2008).</w:t>
      </w:r>
      <w:r w:rsidR="0021630B">
        <w:rPr>
          <w:rFonts w:ascii="Arial" w:hAnsi="Arial" w:cs="Arial"/>
        </w:rPr>
        <w:t xml:space="preserve"> </w:t>
      </w:r>
      <w:r w:rsidR="00C261B4">
        <w:rPr>
          <w:rFonts w:ascii="Arial" w:hAnsi="Arial" w:cs="Arial"/>
        </w:rPr>
        <w:t xml:space="preserve">During the </w:t>
      </w:r>
      <w:r w:rsidR="000C1784">
        <w:rPr>
          <w:rFonts w:ascii="Arial" w:hAnsi="Arial" w:cs="Arial"/>
        </w:rPr>
        <w:t>CI,</w:t>
      </w:r>
      <w:r w:rsidR="00C261B4">
        <w:rPr>
          <w:rFonts w:ascii="Arial" w:hAnsi="Arial" w:cs="Arial"/>
        </w:rPr>
        <w:t xml:space="preserve"> the teacher was observed </w:t>
      </w:r>
      <w:r w:rsidR="002A23AC">
        <w:rPr>
          <w:rFonts w:ascii="Arial" w:hAnsi="Arial" w:cs="Arial"/>
        </w:rPr>
        <w:t xml:space="preserve">using an approach </w:t>
      </w:r>
      <w:r w:rsidR="00F94CA4">
        <w:rPr>
          <w:rFonts w:ascii="Arial" w:hAnsi="Arial" w:cs="Arial"/>
        </w:rPr>
        <w:t xml:space="preserve">that </w:t>
      </w:r>
      <w:r w:rsidR="00D438ED">
        <w:rPr>
          <w:rFonts w:ascii="Arial" w:hAnsi="Arial" w:cs="Arial"/>
        </w:rPr>
        <w:t>aligned with the</w:t>
      </w:r>
      <w:r w:rsidR="00F94CA4">
        <w:rPr>
          <w:rFonts w:ascii="Arial" w:hAnsi="Arial" w:cs="Arial"/>
        </w:rPr>
        <w:t xml:space="preserve"> Assertive Discipline </w:t>
      </w:r>
      <w:r w:rsidR="00D438ED">
        <w:rPr>
          <w:rFonts w:ascii="Arial" w:hAnsi="Arial" w:cs="Arial"/>
        </w:rPr>
        <w:t xml:space="preserve">model </w:t>
      </w:r>
      <w:r w:rsidR="00F94CA4">
        <w:rPr>
          <w:rFonts w:ascii="Arial" w:hAnsi="Arial" w:cs="Arial"/>
        </w:rPr>
        <w:t xml:space="preserve">because they </w:t>
      </w:r>
      <w:r w:rsidR="00FD2B4B">
        <w:rPr>
          <w:rFonts w:ascii="Arial" w:hAnsi="Arial" w:cs="Arial"/>
        </w:rPr>
        <w:t>made</w:t>
      </w:r>
      <w:r w:rsidR="00AE496D">
        <w:rPr>
          <w:rFonts w:ascii="Arial" w:hAnsi="Arial" w:cs="Arial"/>
        </w:rPr>
        <w:t xml:space="preserve"> an assertive </w:t>
      </w:r>
      <w:r w:rsidR="007F28F9">
        <w:rPr>
          <w:rFonts w:ascii="Arial" w:hAnsi="Arial" w:cs="Arial"/>
        </w:rPr>
        <w:t>instruction</w:t>
      </w:r>
      <w:r w:rsidR="00AE496D">
        <w:rPr>
          <w:rFonts w:ascii="Arial" w:hAnsi="Arial" w:cs="Arial"/>
        </w:rPr>
        <w:t xml:space="preserve"> and </w:t>
      </w:r>
      <w:r w:rsidR="00C04C0D">
        <w:rPr>
          <w:rFonts w:ascii="Arial" w:hAnsi="Arial" w:cs="Arial"/>
        </w:rPr>
        <w:t xml:space="preserve">used </w:t>
      </w:r>
      <w:r w:rsidR="00AE496D">
        <w:rPr>
          <w:rFonts w:ascii="Arial" w:hAnsi="Arial" w:cs="Arial"/>
        </w:rPr>
        <w:t xml:space="preserve">positive reinforcement to </w:t>
      </w:r>
      <w:r w:rsidR="00FD2B4B">
        <w:rPr>
          <w:rFonts w:ascii="Arial" w:hAnsi="Arial" w:cs="Arial"/>
        </w:rPr>
        <w:t xml:space="preserve">stop pupil </w:t>
      </w:r>
      <w:r w:rsidR="007F28F9">
        <w:rPr>
          <w:rFonts w:ascii="Arial" w:hAnsi="Arial" w:cs="Arial"/>
        </w:rPr>
        <w:t>misbehavi</w:t>
      </w:r>
      <w:r w:rsidR="00762C68">
        <w:rPr>
          <w:rFonts w:ascii="Arial" w:hAnsi="Arial" w:cs="Arial"/>
        </w:rPr>
        <w:t>our</w:t>
      </w:r>
      <w:r w:rsidR="00FD2B4B">
        <w:rPr>
          <w:rFonts w:ascii="Arial" w:hAnsi="Arial" w:cs="Arial"/>
        </w:rPr>
        <w:t xml:space="preserve">. </w:t>
      </w:r>
      <w:r w:rsidR="00C04C0D">
        <w:rPr>
          <w:rFonts w:ascii="Arial" w:hAnsi="Arial" w:cs="Arial"/>
        </w:rPr>
        <w:t xml:space="preserve">However, an alternative approach in this situation would be restorative practice. </w:t>
      </w:r>
      <w:r w:rsidR="002617F6">
        <w:rPr>
          <w:rFonts w:ascii="Arial" w:hAnsi="Arial" w:cs="Arial"/>
        </w:rPr>
        <w:t xml:space="preserve">This would involve </w:t>
      </w:r>
      <w:r w:rsidR="000D4CA6">
        <w:rPr>
          <w:rFonts w:ascii="Arial" w:hAnsi="Arial" w:cs="Arial"/>
        </w:rPr>
        <w:t xml:space="preserve">asking pupils to reflect on their behaviour and the </w:t>
      </w:r>
      <w:r w:rsidR="00F3300E">
        <w:rPr>
          <w:rFonts w:ascii="Arial" w:hAnsi="Arial" w:cs="Arial"/>
        </w:rPr>
        <w:t xml:space="preserve">impact </w:t>
      </w:r>
      <w:r w:rsidR="000D4CA6">
        <w:rPr>
          <w:rFonts w:ascii="Arial" w:hAnsi="Arial" w:cs="Arial"/>
        </w:rPr>
        <w:t xml:space="preserve">that it is having on the lesson, followed by </w:t>
      </w:r>
      <w:r w:rsidR="00440424">
        <w:rPr>
          <w:rFonts w:ascii="Arial" w:hAnsi="Arial" w:cs="Arial"/>
        </w:rPr>
        <w:t>asking</w:t>
      </w:r>
      <w:r w:rsidR="009F449A">
        <w:rPr>
          <w:rFonts w:ascii="Arial" w:hAnsi="Arial" w:cs="Arial"/>
        </w:rPr>
        <w:t xml:space="preserve"> </w:t>
      </w:r>
      <w:r w:rsidR="00440424">
        <w:rPr>
          <w:rFonts w:ascii="Arial" w:hAnsi="Arial" w:cs="Arial"/>
        </w:rPr>
        <w:t xml:space="preserve">what they need in order to get </w:t>
      </w:r>
      <w:r w:rsidR="002D137D">
        <w:rPr>
          <w:rFonts w:ascii="Arial" w:hAnsi="Arial" w:cs="Arial"/>
        </w:rPr>
        <w:t xml:space="preserve">them </w:t>
      </w:r>
      <w:r w:rsidR="00440424">
        <w:rPr>
          <w:rFonts w:ascii="Arial" w:hAnsi="Arial" w:cs="Arial"/>
        </w:rPr>
        <w:t xml:space="preserve">back on task. </w:t>
      </w:r>
      <w:r w:rsidR="00EE5912">
        <w:rPr>
          <w:rFonts w:ascii="Arial" w:hAnsi="Arial" w:cs="Arial"/>
        </w:rPr>
        <w:t xml:space="preserve">This method would help to </w:t>
      </w:r>
      <w:r w:rsidR="009F449A">
        <w:rPr>
          <w:rFonts w:ascii="Arial" w:hAnsi="Arial" w:cs="Arial"/>
        </w:rPr>
        <w:t xml:space="preserve">determine the </w:t>
      </w:r>
      <w:r w:rsidR="002D137D">
        <w:rPr>
          <w:rFonts w:ascii="Arial" w:hAnsi="Arial" w:cs="Arial"/>
        </w:rPr>
        <w:t>causes</w:t>
      </w:r>
      <w:r w:rsidR="009F449A">
        <w:rPr>
          <w:rFonts w:ascii="Arial" w:hAnsi="Arial" w:cs="Arial"/>
        </w:rPr>
        <w:t xml:space="preserve"> for disruptive behaviour wh</w:t>
      </w:r>
      <w:r w:rsidR="00AE5F7D">
        <w:rPr>
          <w:rFonts w:ascii="Arial" w:hAnsi="Arial" w:cs="Arial"/>
        </w:rPr>
        <w:t xml:space="preserve">ilst </w:t>
      </w:r>
      <w:r w:rsidR="008301EC">
        <w:rPr>
          <w:rFonts w:ascii="Arial" w:hAnsi="Arial" w:cs="Arial"/>
        </w:rPr>
        <w:t>offering the potential to avoid the situation from repeating itself. O</w:t>
      </w:r>
      <w:r w:rsidR="00985547">
        <w:rPr>
          <w:rFonts w:ascii="Arial" w:hAnsi="Arial" w:cs="Arial"/>
        </w:rPr>
        <w:t>verall, the next step</w:t>
      </w:r>
      <w:r w:rsidR="00CC59C3">
        <w:rPr>
          <w:rFonts w:ascii="Arial" w:hAnsi="Arial" w:cs="Arial"/>
        </w:rPr>
        <w:t>s</w:t>
      </w:r>
      <w:r w:rsidR="0036694E">
        <w:rPr>
          <w:rFonts w:ascii="Arial" w:hAnsi="Arial" w:cs="Arial"/>
        </w:rPr>
        <w:t xml:space="preserve"> for teaching</w:t>
      </w:r>
      <w:r w:rsidR="00985547">
        <w:rPr>
          <w:rFonts w:ascii="Arial" w:hAnsi="Arial" w:cs="Arial"/>
        </w:rPr>
        <w:t xml:space="preserve"> would be to continue researching </w:t>
      </w:r>
      <w:r w:rsidR="00893F03">
        <w:rPr>
          <w:rFonts w:ascii="Arial" w:hAnsi="Arial" w:cs="Arial"/>
        </w:rPr>
        <w:t>restorative practice</w:t>
      </w:r>
      <w:r w:rsidR="00A83A0B">
        <w:rPr>
          <w:rFonts w:ascii="Arial" w:hAnsi="Arial" w:cs="Arial"/>
        </w:rPr>
        <w:t xml:space="preserve"> </w:t>
      </w:r>
      <w:r w:rsidR="00893F03">
        <w:rPr>
          <w:rFonts w:ascii="Arial" w:hAnsi="Arial" w:cs="Arial"/>
        </w:rPr>
        <w:t>and apply the method in an actual classroom environment in order to determine its effectiveness</w:t>
      </w:r>
      <w:r w:rsidR="008F3C03">
        <w:rPr>
          <w:rFonts w:ascii="Arial" w:hAnsi="Arial" w:cs="Arial"/>
        </w:rPr>
        <w:t xml:space="preserve"> for behaviour management</w:t>
      </w:r>
      <w:r w:rsidR="000C1784">
        <w:rPr>
          <w:rFonts w:ascii="Arial" w:hAnsi="Arial" w:cs="Arial"/>
        </w:rPr>
        <w:t xml:space="preserve">. </w:t>
      </w:r>
    </w:p>
    <w:p w14:paraId="27A0B323" w14:textId="3846F2F2" w:rsidR="003B2EBC" w:rsidRDefault="00F33845" w:rsidP="00CF4D8B">
      <w:pPr>
        <w:spacing w:line="360" w:lineRule="auto"/>
        <w:jc w:val="both"/>
        <w:rPr>
          <w:rFonts w:ascii="Arial" w:hAnsi="Arial" w:cs="Arial"/>
        </w:rPr>
      </w:pPr>
      <w:r>
        <w:rPr>
          <w:rFonts w:ascii="Arial" w:hAnsi="Arial" w:cs="Arial"/>
        </w:rPr>
        <w:tab/>
        <w:t xml:space="preserve">The critical incident also </w:t>
      </w:r>
      <w:r w:rsidR="00306F8C">
        <w:rPr>
          <w:rFonts w:ascii="Arial" w:hAnsi="Arial" w:cs="Arial"/>
        </w:rPr>
        <w:t xml:space="preserve">revealed </w:t>
      </w:r>
      <w:r w:rsidR="00BB69D2">
        <w:rPr>
          <w:rFonts w:ascii="Arial" w:hAnsi="Arial" w:cs="Arial"/>
        </w:rPr>
        <w:t>how</w:t>
      </w:r>
      <w:r w:rsidR="00306F8C">
        <w:rPr>
          <w:rFonts w:ascii="Arial" w:hAnsi="Arial" w:cs="Arial"/>
        </w:rPr>
        <w:t xml:space="preserve"> teachers employ a variety of </w:t>
      </w:r>
      <w:r w:rsidR="00CF4D8B">
        <w:rPr>
          <w:rFonts w:ascii="Arial" w:hAnsi="Arial" w:cs="Arial"/>
        </w:rPr>
        <w:t xml:space="preserve">teaching </w:t>
      </w:r>
      <w:r w:rsidR="00E0535F">
        <w:rPr>
          <w:rFonts w:ascii="Arial" w:hAnsi="Arial" w:cs="Arial"/>
        </w:rPr>
        <w:t>approaches</w:t>
      </w:r>
      <w:r w:rsidR="00CF4D8B">
        <w:rPr>
          <w:rFonts w:ascii="Arial" w:hAnsi="Arial" w:cs="Arial"/>
        </w:rPr>
        <w:t xml:space="preserve">. </w:t>
      </w:r>
      <w:r w:rsidR="00FA2BFE">
        <w:rPr>
          <w:rFonts w:ascii="Arial" w:hAnsi="Arial" w:cs="Arial"/>
        </w:rPr>
        <w:t>The literature has</w:t>
      </w:r>
      <w:r w:rsidR="0092605F">
        <w:rPr>
          <w:rFonts w:ascii="Arial" w:hAnsi="Arial" w:cs="Arial"/>
        </w:rPr>
        <w:t xml:space="preserve"> highlighted</w:t>
      </w:r>
      <w:r w:rsidR="00FA2BFE">
        <w:rPr>
          <w:rFonts w:ascii="Arial" w:hAnsi="Arial" w:cs="Arial"/>
        </w:rPr>
        <w:t xml:space="preserve"> three </w:t>
      </w:r>
      <w:r w:rsidR="004637F9">
        <w:rPr>
          <w:rFonts w:ascii="Arial" w:hAnsi="Arial" w:cs="Arial"/>
        </w:rPr>
        <w:t xml:space="preserve">theories of </w:t>
      </w:r>
      <w:r w:rsidR="00B754D2">
        <w:rPr>
          <w:rFonts w:ascii="Arial" w:hAnsi="Arial" w:cs="Arial"/>
        </w:rPr>
        <w:t>learning</w:t>
      </w:r>
      <w:r w:rsidR="004637F9">
        <w:rPr>
          <w:rFonts w:ascii="Arial" w:hAnsi="Arial" w:cs="Arial"/>
        </w:rPr>
        <w:t xml:space="preserve"> </w:t>
      </w:r>
      <w:r w:rsidR="00B754D2">
        <w:rPr>
          <w:rFonts w:ascii="Arial" w:hAnsi="Arial" w:cs="Arial"/>
        </w:rPr>
        <w:t xml:space="preserve">based on behaviourist, constructivist, and humanistic schools of </w:t>
      </w:r>
      <w:r w:rsidR="000B173B">
        <w:rPr>
          <w:rFonts w:ascii="Arial" w:hAnsi="Arial" w:cs="Arial"/>
        </w:rPr>
        <w:t>psychology</w:t>
      </w:r>
      <w:r w:rsidR="00B754D2">
        <w:rPr>
          <w:rFonts w:ascii="Arial" w:hAnsi="Arial" w:cs="Arial"/>
        </w:rPr>
        <w:t xml:space="preserve">. Each method has its strengths and weaknesses. For instance, </w:t>
      </w:r>
      <w:r w:rsidR="00636255">
        <w:rPr>
          <w:rFonts w:ascii="Arial" w:hAnsi="Arial" w:cs="Arial"/>
        </w:rPr>
        <w:t>b</w:t>
      </w:r>
      <w:r w:rsidR="00B754D2">
        <w:rPr>
          <w:rFonts w:ascii="Arial" w:hAnsi="Arial" w:cs="Arial"/>
        </w:rPr>
        <w:t xml:space="preserve">ehaviourism </w:t>
      </w:r>
      <w:r w:rsidR="00636255">
        <w:rPr>
          <w:rFonts w:ascii="Arial" w:hAnsi="Arial" w:cs="Arial"/>
        </w:rPr>
        <w:t xml:space="preserve">offers structure </w:t>
      </w:r>
      <w:r w:rsidR="00235895">
        <w:rPr>
          <w:rFonts w:ascii="Arial" w:hAnsi="Arial" w:cs="Arial"/>
        </w:rPr>
        <w:t xml:space="preserve">and </w:t>
      </w:r>
      <w:r w:rsidR="00E7569A">
        <w:rPr>
          <w:rFonts w:ascii="Arial" w:hAnsi="Arial" w:cs="Arial"/>
        </w:rPr>
        <w:t xml:space="preserve">a model for </w:t>
      </w:r>
      <w:r w:rsidR="007F6E85">
        <w:rPr>
          <w:rFonts w:ascii="Arial" w:hAnsi="Arial" w:cs="Arial"/>
        </w:rPr>
        <w:t xml:space="preserve">student </w:t>
      </w:r>
      <w:r w:rsidR="00E7569A">
        <w:rPr>
          <w:rFonts w:ascii="Arial" w:hAnsi="Arial" w:cs="Arial"/>
        </w:rPr>
        <w:t xml:space="preserve">behaviour </w:t>
      </w:r>
      <w:r w:rsidR="00636255">
        <w:rPr>
          <w:rFonts w:ascii="Arial" w:hAnsi="Arial" w:cs="Arial"/>
        </w:rPr>
        <w:t xml:space="preserve">but at the expense of </w:t>
      </w:r>
      <w:r w:rsidR="005320E7">
        <w:rPr>
          <w:rFonts w:ascii="Arial" w:hAnsi="Arial" w:cs="Arial"/>
        </w:rPr>
        <w:t>self-expression and individual thinking</w:t>
      </w:r>
      <w:r w:rsidR="00E7569A">
        <w:rPr>
          <w:rFonts w:ascii="Arial" w:hAnsi="Arial" w:cs="Arial"/>
        </w:rPr>
        <w:t>. H</w:t>
      </w:r>
      <w:r w:rsidR="00FD0185">
        <w:rPr>
          <w:rFonts w:ascii="Arial" w:hAnsi="Arial" w:cs="Arial"/>
        </w:rPr>
        <w:t xml:space="preserve">umanism </w:t>
      </w:r>
      <w:r w:rsidR="0015385A">
        <w:rPr>
          <w:rFonts w:ascii="Arial" w:hAnsi="Arial" w:cs="Arial"/>
        </w:rPr>
        <w:t xml:space="preserve">provides students </w:t>
      </w:r>
      <w:r w:rsidR="00600F46">
        <w:rPr>
          <w:rFonts w:ascii="Arial" w:hAnsi="Arial" w:cs="Arial"/>
        </w:rPr>
        <w:t xml:space="preserve">with the freedom </w:t>
      </w:r>
      <w:r w:rsidR="007E025B">
        <w:rPr>
          <w:rFonts w:ascii="Arial" w:hAnsi="Arial" w:cs="Arial"/>
        </w:rPr>
        <w:t xml:space="preserve">to self-direct </w:t>
      </w:r>
      <w:r w:rsidR="00CB12EC">
        <w:rPr>
          <w:rFonts w:ascii="Arial" w:hAnsi="Arial" w:cs="Arial"/>
        </w:rPr>
        <w:t>their</w:t>
      </w:r>
      <w:r w:rsidR="00E7569A">
        <w:rPr>
          <w:rFonts w:ascii="Arial" w:hAnsi="Arial" w:cs="Arial"/>
        </w:rPr>
        <w:t xml:space="preserve"> own</w:t>
      </w:r>
      <w:r w:rsidR="00CB12EC">
        <w:rPr>
          <w:rFonts w:ascii="Arial" w:hAnsi="Arial" w:cs="Arial"/>
        </w:rPr>
        <w:t xml:space="preserve"> learning </w:t>
      </w:r>
      <w:r w:rsidR="007E025B">
        <w:rPr>
          <w:rFonts w:ascii="Arial" w:hAnsi="Arial" w:cs="Arial"/>
        </w:rPr>
        <w:t xml:space="preserve">but </w:t>
      </w:r>
      <w:r w:rsidR="00E7569A">
        <w:rPr>
          <w:rFonts w:ascii="Arial" w:hAnsi="Arial" w:cs="Arial"/>
        </w:rPr>
        <w:t xml:space="preserve">at the expense of </w:t>
      </w:r>
      <w:r w:rsidR="00380987">
        <w:rPr>
          <w:rFonts w:ascii="Arial" w:hAnsi="Arial" w:cs="Arial"/>
        </w:rPr>
        <w:t xml:space="preserve">making education an abstract concept </w:t>
      </w:r>
      <w:r w:rsidR="00B64699">
        <w:rPr>
          <w:rFonts w:ascii="Arial" w:hAnsi="Arial" w:cs="Arial"/>
        </w:rPr>
        <w:t>(Ertmer and Newby, 2013</w:t>
      </w:r>
      <w:r w:rsidR="00B64699">
        <w:rPr>
          <w:rFonts w:ascii="Arial" w:hAnsi="Arial" w:cs="Arial"/>
        </w:rPr>
        <w:t>)</w:t>
      </w:r>
      <w:r w:rsidR="00F60B07">
        <w:rPr>
          <w:rFonts w:ascii="Arial" w:hAnsi="Arial" w:cs="Arial"/>
        </w:rPr>
        <w:t xml:space="preserve">. </w:t>
      </w:r>
      <w:r w:rsidR="008450C5">
        <w:rPr>
          <w:rFonts w:ascii="Arial" w:hAnsi="Arial" w:cs="Arial"/>
        </w:rPr>
        <w:t xml:space="preserve">Constructivism </w:t>
      </w:r>
      <w:r w:rsidR="000E75D8">
        <w:rPr>
          <w:rFonts w:ascii="Arial" w:hAnsi="Arial" w:cs="Arial"/>
        </w:rPr>
        <w:t xml:space="preserve">offers a ‘middle way’ between these two methods </w:t>
      </w:r>
      <w:r w:rsidR="00AD1390">
        <w:rPr>
          <w:rFonts w:ascii="Arial" w:hAnsi="Arial" w:cs="Arial"/>
        </w:rPr>
        <w:t xml:space="preserve">because not only does it illustrate </w:t>
      </w:r>
      <w:r w:rsidR="005C18C3">
        <w:rPr>
          <w:rFonts w:ascii="Arial" w:hAnsi="Arial" w:cs="Arial"/>
        </w:rPr>
        <w:t>how learners must construct their own knowledge</w:t>
      </w:r>
      <w:r w:rsidR="005342D1">
        <w:rPr>
          <w:rFonts w:ascii="Arial" w:hAnsi="Arial" w:cs="Arial"/>
        </w:rPr>
        <w:t xml:space="preserve"> in order to reach understanding,</w:t>
      </w:r>
      <w:r w:rsidR="00AD1390">
        <w:rPr>
          <w:rFonts w:ascii="Arial" w:hAnsi="Arial" w:cs="Arial"/>
        </w:rPr>
        <w:t xml:space="preserve"> but it also</w:t>
      </w:r>
      <w:r w:rsidR="007A720A">
        <w:rPr>
          <w:rFonts w:ascii="Arial" w:hAnsi="Arial" w:cs="Arial"/>
        </w:rPr>
        <w:t xml:space="preserve"> stresses the </w:t>
      </w:r>
      <w:r w:rsidR="005C18C3">
        <w:rPr>
          <w:rFonts w:ascii="Arial" w:hAnsi="Arial" w:cs="Arial"/>
        </w:rPr>
        <w:t>importance</w:t>
      </w:r>
      <w:r w:rsidR="007A720A">
        <w:rPr>
          <w:rFonts w:ascii="Arial" w:hAnsi="Arial" w:cs="Arial"/>
        </w:rPr>
        <w:t xml:space="preserve"> of the teacher </w:t>
      </w:r>
      <w:r w:rsidR="000B173B">
        <w:rPr>
          <w:rFonts w:ascii="Arial" w:hAnsi="Arial" w:cs="Arial"/>
        </w:rPr>
        <w:t>as</w:t>
      </w:r>
      <w:r w:rsidR="007A720A">
        <w:rPr>
          <w:rFonts w:ascii="Arial" w:hAnsi="Arial" w:cs="Arial"/>
        </w:rPr>
        <w:t xml:space="preserve"> a ‘more</w:t>
      </w:r>
      <w:r w:rsidR="005C18C3">
        <w:rPr>
          <w:rFonts w:ascii="Arial" w:hAnsi="Arial" w:cs="Arial"/>
        </w:rPr>
        <w:t xml:space="preserve"> knowledgeable other’</w:t>
      </w:r>
      <w:r w:rsidR="00AD1390">
        <w:rPr>
          <w:rFonts w:ascii="Arial" w:hAnsi="Arial" w:cs="Arial"/>
        </w:rPr>
        <w:t xml:space="preserve"> (MKO)</w:t>
      </w:r>
      <w:r w:rsidR="0085248D">
        <w:rPr>
          <w:rFonts w:ascii="Arial" w:hAnsi="Arial" w:cs="Arial"/>
        </w:rPr>
        <w:t xml:space="preserve"> </w:t>
      </w:r>
      <w:r w:rsidR="0085248D">
        <w:rPr>
          <w:rFonts w:ascii="Arial" w:hAnsi="Arial" w:cs="Arial"/>
        </w:rPr>
        <w:t>(Pritchard, 2010</w:t>
      </w:r>
      <w:r w:rsidR="0085248D">
        <w:rPr>
          <w:rFonts w:ascii="Arial" w:hAnsi="Arial" w:cs="Arial"/>
        </w:rPr>
        <w:t xml:space="preserve">). </w:t>
      </w:r>
      <w:r w:rsidR="000C340A">
        <w:rPr>
          <w:rFonts w:ascii="Arial" w:hAnsi="Arial" w:cs="Arial"/>
        </w:rPr>
        <w:t xml:space="preserve">Constructivism </w:t>
      </w:r>
      <w:r w:rsidR="00FD03A6">
        <w:rPr>
          <w:rFonts w:ascii="Arial" w:hAnsi="Arial" w:cs="Arial"/>
        </w:rPr>
        <w:t xml:space="preserve">is the most widely used approach </w:t>
      </w:r>
      <w:r w:rsidR="00CA45D9">
        <w:rPr>
          <w:rFonts w:ascii="Arial" w:hAnsi="Arial" w:cs="Arial"/>
        </w:rPr>
        <w:t>in teaching and</w:t>
      </w:r>
      <w:r w:rsidR="00FD03A6">
        <w:rPr>
          <w:rFonts w:ascii="Arial" w:hAnsi="Arial" w:cs="Arial"/>
        </w:rPr>
        <w:t xml:space="preserve"> learning </w:t>
      </w:r>
      <w:r w:rsidR="00CA45D9">
        <w:rPr>
          <w:rFonts w:ascii="Arial" w:hAnsi="Arial" w:cs="Arial"/>
        </w:rPr>
        <w:t xml:space="preserve">because of its basis in cognitive science and </w:t>
      </w:r>
      <w:r w:rsidR="000B173B">
        <w:rPr>
          <w:rFonts w:ascii="Arial" w:hAnsi="Arial" w:cs="Arial"/>
        </w:rPr>
        <w:t xml:space="preserve">its </w:t>
      </w:r>
      <w:r w:rsidR="00CA45D9">
        <w:rPr>
          <w:rFonts w:ascii="Arial" w:hAnsi="Arial" w:cs="Arial"/>
        </w:rPr>
        <w:t xml:space="preserve">practical </w:t>
      </w:r>
      <w:r w:rsidR="005D0E32">
        <w:rPr>
          <w:rFonts w:ascii="Arial" w:hAnsi="Arial" w:cs="Arial"/>
        </w:rPr>
        <w:t>methodology</w:t>
      </w:r>
      <w:r w:rsidR="001C4B49">
        <w:rPr>
          <w:rFonts w:ascii="Arial" w:hAnsi="Arial" w:cs="Arial"/>
        </w:rPr>
        <w:t xml:space="preserve"> </w:t>
      </w:r>
      <w:r w:rsidR="009B424A">
        <w:rPr>
          <w:rFonts w:ascii="Arial" w:hAnsi="Arial" w:cs="Arial"/>
        </w:rPr>
        <w:t>(MacBlain, 2018</w:t>
      </w:r>
      <w:r w:rsidR="009B424A">
        <w:rPr>
          <w:rFonts w:ascii="Arial" w:hAnsi="Arial" w:cs="Arial"/>
        </w:rPr>
        <w:t>). Furthermore, numerous</w:t>
      </w:r>
      <w:r w:rsidR="00F73008">
        <w:rPr>
          <w:rFonts w:ascii="Arial" w:hAnsi="Arial" w:cs="Arial"/>
        </w:rPr>
        <w:t xml:space="preserve"> peer-reviewed</w:t>
      </w:r>
      <w:r w:rsidR="009B424A">
        <w:rPr>
          <w:rFonts w:ascii="Arial" w:hAnsi="Arial" w:cs="Arial"/>
        </w:rPr>
        <w:t xml:space="preserve"> studies have proven its effectiveness</w:t>
      </w:r>
      <w:r w:rsidR="00F73008">
        <w:rPr>
          <w:rFonts w:ascii="Arial" w:hAnsi="Arial" w:cs="Arial"/>
        </w:rPr>
        <w:t xml:space="preserve"> in the classroom (</w:t>
      </w:r>
      <w:r w:rsidR="00F73008">
        <w:rPr>
          <w:rFonts w:ascii="Arial" w:hAnsi="Arial" w:cs="Arial"/>
        </w:rPr>
        <w:t>Adak, 2017</w:t>
      </w:r>
      <w:r w:rsidR="00F73008">
        <w:rPr>
          <w:rFonts w:ascii="Arial" w:hAnsi="Arial" w:cs="Arial"/>
        </w:rPr>
        <w:t xml:space="preserve">). </w:t>
      </w:r>
      <w:r w:rsidR="007B5FD2">
        <w:rPr>
          <w:rFonts w:ascii="Arial" w:hAnsi="Arial" w:cs="Arial"/>
        </w:rPr>
        <w:t xml:space="preserve">The CI relates to learning theory because the subject Learning Prep appeared to align with the </w:t>
      </w:r>
      <w:r w:rsidR="0007212B">
        <w:rPr>
          <w:rFonts w:ascii="Arial" w:hAnsi="Arial" w:cs="Arial"/>
        </w:rPr>
        <w:t>humanistic approach</w:t>
      </w:r>
      <w:r w:rsidR="00313657">
        <w:rPr>
          <w:rFonts w:ascii="Arial" w:hAnsi="Arial" w:cs="Arial"/>
        </w:rPr>
        <w:t xml:space="preserve"> </w:t>
      </w:r>
      <w:r w:rsidR="008512BC">
        <w:rPr>
          <w:rFonts w:ascii="Arial" w:hAnsi="Arial" w:cs="Arial"/>
        </w:rPr>
        <w:t xml:space="preserve">to education </w:t>
      </w:r>
      <w:r w:rsidR="00313657">
        <w:rPr>
          <w:rFonts w:ascii="Arial" w:hAnsi="Arial" w:cs="Arial"/>
        </w:rPr>
        <w:t xml:space="preserve">since </w:t>
      </w:r>
      <w:r w:rsidR="007D3D3E">
        <w:rPr>
          <w:rFonts w:ascii="Arial" w:hAnsi="Arial" w:cs="Arial"/>
        </w:rPr>
        <w:t xml:space="preserve">its purpose is to encourage self-directed </w:t>
      </w:r>
      <w:r w:rsidR="008512BC">
        <w:rPr>
          <w:rFonts w:ascii="Arial" w:hAnsi="Arial" w:cs="Arial"/>
        </w:rPr>
        <w:t>learning.</w:t>
      </w:r>
      <w:r w:rsidR="00BA0B5F">
        <w:rPr>
          <w:rFonts w:ascii="Arial" w:hAnsi="Arial" w:cs="Arial"/>
        </w:rPr>
        <w:t xml:space="preserve"> However, </w:t>
      </w:r>
      <w:r w:rsidR="002F5396">
        <w:rPr>
          <w:rFonts w:ascii="Arial" w:hAnsi="Arial" w:cs="Arial"/>
        </w:rPr>
        <w:t xml:space="preserve">the observation showed that many pupils </w:t>
      </w:r>
      <w:r w:rsidR="00B654E4">
        <w:rPr>
          <w:rFonts w:ascii="Arial" w:hAnsi="Arial" w:cs="Arial"/>
        </w:rPr>
        <w:t>struggled to</w:t>
      </w:r>
      <w:r w:rsidR="002F5396">
        <w:rPr>
          <w:rFonts w:ascii="Arial" w:hAnsi="Arial" w:cs="Arial"/>
        </w:rPr>
        <w:t xml:space="preserve"> engage </w:t>
      </w:r>
      <w:r w:rsidR="004F04D2">
        <w:rPr>
          <w:rFonts w:ascii="Arial" w:hAnsi="Arial" w:cs="Arial"/>
        </w:rPr>
        <w:t xml:space="preserve">in self-study and became quite disruptive, demonstrating that </w:t>
      </w:r>
      <w:r w:rsidR="0094103F">
        <w:rPr>
          <w:rFonts w:ascii="Arial" w:hAnsi="Arial" w:cs="Arial"/>
        </w:rPr>
        <w:t xml:space="preserve">the </w:t>
      </w:r>
      <w:r w:rsidR="00847C9E">
        <w:rPr>
          <w:rFonts w:ascii="Arial" w:hAnsi="Arial" w:cs="Arial"/>
        </w:rPr>
        <w:t>unstructured nature of</w:t>
      </w:r>
      <w:r w:rsidR="0094103F">
        <w:rPr>
          <w:rFonts w:ascii="Arial" w:hAnsi="Arial" w:cs="Arial"/>
        </w:rPr>
        <w:t xml:space="preserve"> </w:t>
      </w:r>
      <w:r w:rsidR="00505946">
        <w:rPr>
          <w:rFonts w:ascii="Arial" w:hAnsi="Arial" w:cs="Arial"/>
        </w:rPr>
        <w:t>humanism</w:t>
      </w:r>
      <w:r w:rsidR="0094103F">
        <w:rPr>
          <w:rFonts w:ascii="Arial" w:hAnsi="Arial" w:cs="Arial"/>
        </w:rPr>
        <w:t xml:space="preserve"> does not work for every student. </w:t>
      </w:r>
      <w:r w:rsidR="00C53A27">
        <w:rPr>
          <w:rFonts w:ascii="Arial" w:hAnsi="Arial" w:cs="Arial"/>
        </w:rPr>
        <w:t xml:space="preserve">An alternative </w:t>
      </w:r>
      <w:r w:rsidR="00554D0E">
        <w:rPr>
          <w:rFonts w:ascii="Arial" w:hAnsi="Arial" w:cs="Arial"/>
        </w:rPr>
        <w:t xml:space="preserve">option would be </w:t>
      </w:r>
      <w:r w:rsidR="00D10217">
        <w:rPr>
          <w:rFonts w:ascii="Arial" w:hAnsi="Arial" w:cs="Arial"/>
        </w:rPr>
        <w:t>a</w:t>
      </w:r>
      <w:r w:rsidR="0080151D">
        <w:rPr>
          <w:rFonts w:ascii="Arial" w:hAnsi="Arial" w:cs="Arial"/>
        </w:rPr>
        <w:t xml:space="preserve"> differentiated teaching</w:t>
      </w:r>
      <w:r w:rsidR="00D10217">
        <w:rPr>
          <w:rFonts w:ascii="Arial" w:hAnsi="Arial" w:cs="Arial"/>
        </w:rPr>
        <w:t xml:space="preserve"> approach</w:t>
      </w:r>
      <w:r w:rsidR="0080151D">
        <w:rPr>
          <w:rFonts w:ascii="Arial" w:hAnsi="Arial" w:cs="Arial"/>
        </w:rPr>
        <w:t xml:space="preserve"> </w:t>
      </w:r>
      <w:r w:rsidR="000B2DF3">
        <w:rPr>
          <w:rFonts w:ascii="Arial" w:hAnsi="Arial" w:cs="Arial"/>
        </w:rPr>
        <w:t>which combined</w:t>
      </w:r>
      <w:r w:rsidR="006E3DF6">
        <w:rPr>
          <w:rFonts w:ascii="Arial" w:hAnsi="Arial" w:cs="Arial"/>
        </w:rPr>
        <w:t xml:space="preserve"> the principles of</w:t>
      </w:r>
      <w:r w:rsidR="000B2DF3">
        <w:rPr>
          <w:rFonts w:ascii="Arial" w:hAnsi="Arial" w:cs="Arial"/>
        </w:rPr>
        <w:t xml:space="preserve"> these methods to fulfil </w:t>
      </w:r>
      <w:r w:rsidR="0041442D">
        <w:rPr>
          <w:rFonts w:ascii="Arial" w:hAnsi="Arial" w:cs="Arial"/>
        </w:rPr>
        <w:t xml:space="preserve">the </w:t>
      </w:r>
      <w:r w:rsidR="00D10217">
        <w:rPr>
          <w:rFonts w:ascii="Arial" w:hAnsi="Arial" w:cs="Arial"/>
        </w:rPr>
        <w:t xml:space="preserve">specific </w:t>
      </w:r>
      <w:r w:rsidR="000B2DF3">
        <w:rPr>
          <w:rFonts w:ascii="Arial" w:hAnsi="Arial" w:cs="Arial"/>
        </w:rPr>
        <w:t xml:space="preserve">learning </w:t>
      </w:r>
      <w:r w:rsidR="0041442D">
        <w:rPr>
          <w:rFonts w:ascii="Arial" w:hAnsi="Arial" w:cs="Arial"/>
        </w:rPr>
        <w:t xml:space="preserve">needs of individual pupils. Those who enjoy learning independently </w:t>
      </w:r>
      <w:r w:rsidR="00AA7CED">
        <w:rPr>
          <w:rFonts w:ascii="Arial" w:hAnsi="Arial" w:cs="Arial"/>
        </w:rPr>
        <w:t xml:space="preserve">could be provided with the </w:t>
      </w:r>
      <w:r w:rsidR="00DC5B52">
        <w:rPr>
          <w:rFonts w:ascii="Arial" w:hAnsi="Arial" w:cs="Arial"/>
        </w:rPr>
        <w:t xml:space="preserve">opportunity </w:t>
      </w:r>
      <w:r w:rsidR="00AA7CED">
        <w:rPr>
          <w:rFonts w:ascii="Arial" w:hAnsi="Arial" w:cs="Arial"/>
        </w:rPr>
        <w:t xml:space="preserve">for self-guided study whereas those who prefer structure could be given </w:t>
      </w:r>
      <w:r w:rsidR="00CC59C3">
        <w:rPr>
          <w:rFonts w:ascii="Arial" w:hAnsi="Arial" w:cs="Arial"/>
        </w:rPr>
        <w:t xml:space="preserve">more </w:t>
      </w:r>
      <w:r w:rsidR="00DC5B52">
        <w:rPr>
          <w:rFonts w:ascii="Arial" w:hAnsi="Arial" w:cs="Arial"/>
        </w:rPr>
        <w:t>teacher-directed tasks.</w:t>
      </w:r>
      <w:r w:rsidR="007A715B">
        <w:rPr>
          <w:rFonts w:ascii="Arial" w:hAnsi="Arial" w:cs="Arial"/>
        </w:rPr>
        <w:t xml:space="preserve"> </w:t>
      </w:r>
      <w:r w:rsidR="003B2EBC">
        <w:rPr>
          <w:rFonts w:ascii="Arial" w:hAnsi="Arial" w:cs="Arial"/>
        </w:rPr>
        <w:t>Overall, the next step</w:t>
      </w:r>
      <w:r w:rsidR="00CC59C3">
        <w:rPr>
          <w:rFonts w:ascii="Arial" w:hAnsi="Arial" w:cs="Arial"/>
        </w:rPr>
        <w:t>s</w:t>
      </w:r>
      <w:r w:rsidR="003B2EBC">
        <w:rPr>
          <w:rFonts w:ascii="Arial" w:hAnsi="Arial" w:cs="Arial"/>
        </w:rPr>
        <w:t xml:space="preserve"> for teaching would be </w:t>
      </w:r>
      <w:r w:rsidR="00C42BCA">
        <w:rPr>
          <w:rFonts w:ascii="Arial" w:hAnsi="Arial" w:cs="Arial"/>
        </w:rPr>
        <w:t xml:space="preserve">to continue </w:t>
      </w:r>
      <w:r w:rsidR="00E756AC">
        <w:rPr>
          <w:rFonts w:ascii="Arial" w:hAnsi="Arial" w:cs="Arial"/>
        </w:rPr>
        <w:t xml:space="preserve">researching learning theory to </w:t>
      </w:r>
      <w:r w:rsidR="00E22BF8">
        <w:rPr>
          <w:rFonts w:ascii="Arial" w:hAnsi="Arial" w:cs="Arial"/>
        </w:rPr>
        <w:t>develop th</w:t>
      </w:r>
      <w:r w:rsidR="00E473D3">
        <w:rPr>
          <w:rFonts w:ascii="Arial" w:hAnsi="Arial" w:cs="Arial"/>
        </w:rPr>
        <w:t>eoretical understanding</w:t>
      </w:r>
      <w:r w:rsidR="00CC59C3">
        <w:rPr>
          <w:rFonts w:ascii="Arial" w:hAnsi="Arial" w:cs="Arial"/>
        </w:rPr>
        <w:t xml:space="preserve"> and</w:t>
      </w:r>
      <w:r w:rsidR="007A715B">
        <w:rPr>
          <w:rFonts w:ascii="Arial" w:hAnsi="Arial" w:cs="Arial"/>
        </w:rPr>
        <w:t xml:space="preserve"> </w:t>
      </w:r>
      <w:r w:rsidR="00737C48">
        <w:rPr>
          <w:rFonts w:ascii="Arial" w:hAnsi="Arial" w:cs="Arial"/>
        </w:rPr>
        <w:t>employ</w:t>
      </w:r>
      <w:r w:rsidR="00E473D3">
        <w:rPr>
          <w:rFonts w:ascii="Arial" w:hAnsi="Arial" w:cs="Arial"/>
        </w:rPr>
        <w:t xml:space="preserve"> </w:t>
      </w:r>
      <w:r w:rsidR="00737C48">
        <w:rPr>
          <w:rFonts w:ascii="Arial" w:hAnsi="Arial" w:cs="Arial"/>
        </w:rPr>
        <w:t xml:space="preserve">behaviourist, humanist, </w:t>
      </w:r>
      <w:r w:rsidR="007A715B">
        <w:rPr>
          <w:rFonts w:ascii="Arial" w:hAnsi="Arial" w:cs="Arial"/>
        </w:rPr>
        <w:t xml:space="preserve">and </w:t>
      </w:r>
      <w:r w:rsidR="00737C48">
        <w:rPr>
          <w:rFonts w:ascii="Arial" w:hAnsi="Arial" w:cs="Arial"/>
        </w:rPr>
        <w:t>constructivist methods in the classroom</w:t>
      </w:r>
      <w:r w:rsidR="007A715B">
        <w:rPr>
          <w:rFonts w:ascii="Arial" w:hAnsi="Arial" w:cs="Arial"/>
        </w:rPr>
        <w:t xml:space="preserve"> </w:t>
      </w:r>
      <w:r w:rsidR="00737C48">
        <w:rPr>
          <w:rFonts w:ascii="Arial" w:hAnsi="Arial" w:cs="Arial"/>
        </w:rPr>
        <w:t xml:space="preserve">in order to </w:t>
      </w:r>
      <w:r w:rsidR="007A715B">
        <w:rPr>
          <w:rFonts w:ascii="Arial" w:hAnsi="Arial" w:cs="Arial"/>
        </w:rPr>
        <w:t xml:space="preserve">establish </w:t>
      </w:r>
      <w:r w:rsidR="00F7173E">
        <w:rPr>
          <w:rFonts w:ascii="Arial" w:hAnsi="Arial" w:cs="Arial"/>
        </w:rPr>
        <w:t xml:space="preserve">effective </w:t>
      </w:r>
      <w:r w:rsidR="007A715B">
        <w:rPr>
          <w:rFonts w:ascii="Arial" w:hAnsi="Arial" w:cs="Arial"/>
        </w:rPr>
        <w:t xml:space="preserve">teaching </w:t>
      </w:r>
      <w:r w:rsidR="00F7173E">
        <w:rPr>
          <w:rFonts w:ascii="Arial" w:hAnsi="Arial" w:cs="Arial"/>
        </w:rPr>
        <w:t>practice.</w:t>
      </w:r>
    </w:p>
    <w:p w14:paraId="0BBE0528" w14:textId="780B2657" w:rsidR="004160E5" w:rsidRPr="00A0377A" w:rsidRDefault="004160E5" w:rsidP="00A0377A">
      <w:pPr>
        <w:spacing w:line="360" w:lineRule="auto"/>
        <w:rPr>
          <w:rFonts w:ascii="Arial" w:hAnsi="Arial" w:cs="Arial"/>
          <w:b/>
          <w:bCs/>
          <w:sz w:val="28"/>
          <w:szCs w:val="28"/>
        </w:rPr>
      </w:pPr>
      <w:r w:rsidRPr="00A0377A">
        <w:rPr>
          <w:rFonts w:ascii="Arial" w:hAnsi="Arial" w:cs="Arial"/>
          <w:b/>
          <w:bCs/>
          <w:sz w:val="28"/>
          <w:szCs w:val="28"/>
        </w:rPr>
        <w:t>Conclusion</w:t>
      </w:r>
    </w:p>
    <w:p w14:paraId="21F85092" w14:textId="2B989AAD" w:rsidR="00781391" w:rsidRDefault="00CF7A88" w:rsidP="003C3C6F">
      <w:pPr>
        <w:spacing w:line="360" w:lineRule="auto"/>
        <w:jc w:val="both"/>
        <w:rPr>
          <w:rFonts w:ascii="Arial" w:hAnsi="Arial" w:cs="Arial"/>
          <w:b/>
          <w:bCs/>
          <w:sz w:val="28"/>
          <w:szCs w:val="28"/>
        </w:rPr>
      </w:pPr>
      <w:r>
        <w:rPr>
          <w:rFonts w:ascii="Arial" w:hAnsi="Arial" w:cs="Arial"/>
        </w:rPr>
        <w:t>T</w:t>
      </w:r>
      <w:r w:rsidR="009D50C1">
        <w:rPr>
          <w:rFonts w:ascii="Arial" w:hAnsi="Arial" w:cs="Arial"/>
        </w:rPr>
        <w:t>he purpose of th</w:t>
      </w:r>
      <w:r w:rsidR="00B16B11">
        <w:rPr>
          <w:rFonts w:ascii="Arial" w:hAnsi="Arial" w:cs="Arial"/>
        </w:rPr>
        <w:t>is</w:t>
      </w:r>
      <w:r w:rsidR="009D50C1">
        <w:rPr>
          <w:rFonts w:ascii="Arial" w:hAnsi="Arial" w:cs="Arial"/>
        </w:rPr>
        <w:t xml:space="preserve"> essay was to </w:t>
      </w:r>
      <w:r w:rsidR="005B13C9">
        <w:rPr>
          <w:rFonts w:ascii="Arial" w:hAnsi="Arial" w:cs="Arial"/>
        </w:rPr>
        <w:t>evaluate a</w:t>
      </w:r>
      <w:r w:rsidR="006B653D">
        <w:rPr>
          <w:rFonts w:ascii="Arial" w:hAnsi="Arial" w:cs="Arial"/>
        </w:rPr>
        <w:t>n example</w:t>
      </w:r>
      <w:r w:rsidR="005B13C9">
        <w:rPr>
          <w:rFonts w:ascii="Arial" w:hAnsi="Arial" w:cs="Arial"/>
        </w:rPr>
        <w:t xml:space="preserve"> of teaching and learning in a classroom</w:t>
      </w:r>
      <w:r w:rsidR="00EA7209">
        <w:rPr>
          <w:rFonts w:ascii="Arial" w:hAnsi="Arial" w:cs="Arial"/>
        </w:rPr>
        <w:t xml:space="preserve"> environment</w:t>
      </w:r>
      <w:r w:rsidR="001744A7">
        <w:rPr>
          <w:rFonts w:ascii="Arial" w:hAnsi="Arial" w:cs="Arial"/>
        </w:rPr>
        <w:t xml:space="preserve"> in order</w:t>
      </w:r>
      <w:r w:rsidR="005B13C9">
        <w:rPr>
          <w:rFonts w:ascii="Arial" w:hAnsi="Arial" w:cs="Arial"/>
        </w:rPr>
        <w:t xml:space="preserve"> to determine what </w:t>
      </w:r>
      <w:r w:rsidR="00E321EE">
        <w:rPr>
          <w:rFonts w:ascii="Arial" w:hAnsi="Arial" w:cs="Arial"/>
        </w:rPr>
        <w:t>effective pedagogy looks like</w:t>
      </w:r>
      <w:r w:rsidR="007E3ECE">
        <w:rPr>
          <w:rFonts w:ascii="Arial" w:hAnsi="Arial" w:cs="Arial"/>
        </w:rPr>
        <w:t xml:space="preserve"> in practice</w:t>
      </w:r>
      <w:r w:rsidR="00E321EE">
        <w:rPr>
          <w:rFonts w:ascii="Arial" w:hAnsi="Arial" w:cs="Arial"/>
        </w:rPr>
        <w:t>.</w:t>
      </w:r>
      <w:r w:rsidR="00EA7209">
        <w:rPr>
          <w:rFonts w:ascii="Arial" w:hAnsi="Arial" w:cs="Arial"/>
        </w:rPr>
        <w:t xml:space="preserve"> </w:t>
      </w:r>
      <w:r w:rsidR="005A3F4D">
        <w:rPr>
          <w:rFonts w:ascii="Arial" w:hAnsi="Arial" w:cs="Arial"/>
        </w:rPr>
        <w:t xml:space="preserve">The </w:t>
      </w:r>
      <w:r w:rsidR="00AE313A">
        <w:rPr>
          <w:rFonts w:ascii="Arial" w:hAnsi="Arial" w:cs="Arial"/>
        </w:rPr>
        <w:t>essay</w:t>
      </w:r>
      <w:r w:rsidR="00E5427B">
        <w:rPr>
          <w:rFonts w:ascii="Arial" w:hAnsi="Arial" w:cs="Arial"/>
        </w:rPr>
        <w:t xml:space="preserve"> </w:t>
      </w:r>
      <w:r w:rsidR="00877CAE">
        <w:rPr>
          <w:rFonts w:ascii="Arial" w:hAnsi="Arial" w:cs="Arial"/>
        </w:rPr>
        <w:t>highlighted</w:t>
      </w:r>
      <w:r w:rsidR="00E90388">
        <w:rPr>
          <w:rFonts w:ascii="Arial" w:hAnsi="Arial" w:cs="Arial"/>
        </w:rPr>
        <w:t xml:space="preserve"> </w:t>
      </w:r>
      <w:r w:rsidR="005A3F4D">
        <w:rPr>
          <w:rFonts w:ascii="Arial" w:hAnsi="Arial" w:cs="Arial"/>
        </w:rPr>
        <w:t xml:space="preserve">that critical reflection </w:t>
      </w:r>
      <w:r w:rsidR="00BA23FD">
        <w:rPr>
          <w:rFonts w:ascii="Arial" w:hAnsi="Arial" w:cs="Arial"/>
        </w:rPr>
        <w:t>–</w:t>
      </w:r>
      <w:r w:rsidR="002C5D80">
        <w:rPr>
          <w:rFonts w:ascii="Arial" w:hAnsi="Arial" w:cs="Arial"/>
        </w:rPr>
        <w:t xml:space="preserve"> </w:t>
      </w:r>
      <w:r w:rsidR="00AB0627">
        <w:rPr>
          <w:rFonts w:ascii="Arial" w:hAnsi="Arial" w:cs="Arial"/>
        </w:rPr>
        <w:t xml:space="preserve">the process of </w:t>
      </w:r>
      <w:r w:rsidR="00BA23FD">
        <w:rPr>
          <w:rFonts w:ascii="Arial" w:hAnsi="Arial" w:cs="Arial"/>
        </w:rPr>
        <w:t xml:space="preserve">evaluating teaching </w:t>
      </w:r>
      <w:r w:rsidR="00643B92">
        <w:rPr>
          <w:rFonts w:ascii="Arial" w:hAnsi="Arial" w:cs="Arial"/>
        </w:rPr>
        <w:t>practice</w:t>
      </w:r>
      <w:r w:rsidR="00BA23FD">
        <w:rPr>
          <w:rFonts w:ascii="Arial" w:hAnsi="Arial" w:cs="Arial"/>
        </w:rPr>
        <w:t xml:space="preserve"> </w:t>
      </w:r>
      <w:r w:rsidR="009612E6">
        <w:rPr>
          <w:rFonts w:ascii="Arial" w:hAnsi="Arial" w:cs="Arial"/>
        </w:rPr>
        <w:t>to</w:t>
      </w:r>
      <w:r w:rsidR="00BA23FD">
        <w:rPr>
          <w:rFonts w:ascii="Arial" w:hAnsi="Arial" w:cs="Arial"/>
        </w:rPr>
        <w:t xml:space="preserve"> better </w:t>
      </w:r>
      <w:r w:rsidR="00AB0627">
        <w:rPr>
          <w:rFonts w:ascii="Arial" w:hAnsi="Arial" w:cs="Arial"/>
        </w:rPr>
        <w:t xml:space="preserve">inform one’s own pedagogy – </w:t>
      </w:r>
      <w:r w:rsidR="005A3F4D">
        <w:rPr>
          <w:rFonts w:ascii="Arial" w:hAnsi="Arial" w:cs="Arial"/>
        </w:rPr>
        <w:t>is important in</w:t>
      </w:r>
      <w:r w:rsidR="00E90388">
        <w:rPr>
          <w:rFonts w:ascii="Arial" w:hAnsi="Arial" w:cs="Arial"/>
        </w:rPr>
        <w:t xml:space="preserve"> </w:t>
      </w:r>
      <w:r w:rsidR="00E36D7D">
        <w:rPr>
          <w:rFonts w:ascii="Arial" w:hAnsi="Arial" w:cs="Arial"/>
        </w:rPr>
        <w:t>the teaching profession</w:t>
      </w:r>
      <w:r w:rsidR="005A3F4D">
        <w:rPr>
          <w:rFonts w:ascii="Arial" w:hAnsi="Arial" w:cs="Arial"/>
        </w:rPr>
        <w:t xml:space="preserve"> because </w:t>
      </w:r>
      <w:r w:rsidR="00AB0627">
        <w:rPr>
          <w:rFonts w:ascii="Arial" w:hAnsi="Arial" w:cs="Arial"/>
        </w:rPr>
        <w:t xml:space="preserve">it </w:t>
      </w:r>
      <w:r w:rsidR="003437AB">
        <w:rPr>
          <w:rFonts w:ascii="Arial" w:hAnsi="Arial" w:cs="Arial"/>
        </w:rPr>
        <w:t xml:space="preserve">enables teachers to </w:t>
      </w:r>
      <w:r w:rsidR="00CD3EE1">
        <w:rPr>
          <w:rFonts w:ascii="Arial" w:hAnsi="Arial" w:cs="Arial"/>
        </w:rPr>
        <w:t xml:space="preserve">refine their practice and thereby </w:t>
      </w:r>
      <w:r w:rsidR="00AB0627">
        <w:rPr>
          <w:rFonts w:ascii="Arial" w:hAnsi="Arial" w:cs="Arial"/>
        </w:rPr>
        <w:t>i</w:t>
      </w:r>
      <w:r w:rsidR="00DA792A">
        <w:rPr>
          <w:rFonts w:ascii="Arial" w:hAnsi="Arial" w:cs="Arial"/>
        </w:rPr>
        <w:t>mprove the</w:t>
      </w:r>
      <w:r w:rsidR="003437AB">
        <w:rPr>
          <w:rFonts w:ascii="Arial" w:hAnsi="Arial" w:cs="Arial"/>
        </w:rPr>
        <w:t>ir</w:t>
      </w:r>
      <w:r w:rsidR="00DA792A">
        <w:rPr>
          <w:rFonts w:ascii="Arial" w:hAnsi="Arial" w:cs="Arial"/>
        </w:rPr>
        <w:t xml:space="preserve"> effectiveness in the classroom</w:t>
      </w:r>
      <w:r w:rsidR="00E36D7D">
        <w:rPr>
          <w:rFonts w:ascii="Arial" w:hAnsi="Arial" w:cs="Arial"/>
        </w:rPr>
        <w:t>.</w:t>
      </w:r>
      <w:r w:rsidR="00C24D82">
        <w:rPr>
          <w:rFonts w:ascii="Arial" w:hAnsi="Arial" w:cs="Arial"/>
        </w:rPr>
        <w:t xml:space="preserve"> </w:t>
      </w:r>
      <w:r w:rsidR="00AE313A">
        <w:rPr>
          <w:rFonts w:ascii="Arial" w:hAnsi="Arial" w:cs="Arial"/>
        </w:rPr>
        <w:t xml:space="preserve">The </w:t>
      </w:r>
      <w:r w:rsidR="00AE313A">
        <w:rPr>
          <w:rFonts w:ascii="Arial" w:hAnsi="Arial" w:cs="Arial"/>
        </w:rPr>
        <w:t>paper</w:t>
      </w:r>
      <w:r w:rsidR="00AE313A">
        <w:rPr>
          <w:rFonts w:ascii="Arial" w:hAnsi="Arial" w:cs="Arial"/>
        </w:rPr>
        <w:t xml:space="preserve"> used Tripp’s critical incident methodology to identify an example of pedagogy for </w:t>
      </w:r>
      <w:r w:rsidR="001B3E85">
        <w:rPr>
          <w:rFonts w:ascii="Arial" w:hAnsi="Arial" w:cs="Arial"/>
        </w:rPr>
        <w:t>analysis and</w:t>
      </w:r>
      <w:r w:rsidR="00F3722D">
        <w:rPr>
          <w:rFonts w:ascii="Arial" w:hAnsi="Arial" w:cs="Arial"/>
        </w:rPr>
        <w:t xml:space="preserve"> selected two </w:t>
      </w:r>
      <w:r w:rsidR="001B3E85">
        <w:rPr>
          <w:rFonts w:ascii="Arial" w:hAnsi="Arial" w:cs="Arial"/>
        </w:rPr>
        <w:t>areas of research for the purpose of a literature review.</w:t>
      </w:r>
      <w:r w:rsidR="00C77CDF">
        <w:rPr>
          <w:rFonts w:ascii="Arial" w:hAnsi="Arial" w:cs="Arial"/>
        </w:rPr>
        <w:t xml:space="preserve"> </w:t>
      </w:r>
      <w:r w:rsidR="004B0D11">
        <w:rPr>
          <w:rFonts w:ascii="Arial" w:hAnsi="Arial" w:cs="Arial"/>
        </w:rPr>
        <w:t xml:space="preserve">The findings of the first section on behaviour management theory </w:t>
      </w:r>
      <w:r w:rsidR="00B01FDE">
        <w:rPr>
          <w:rFonts w:ascii="Arial" w:hAnsi="Arial" w:cs="Arial"/>
        </w:rPr>
        <w:t>decided that restorative practice</w:t>
      </w:r>
      <w:r w:rsidR="00E43302">
        <w:rPr>
          <w:rFonts w:ascii="Arial" w:hAnsi="Arial" w:cs="Arial"/>
        </w:rPr>
        <w:t xml:space="preserve"> is </w:t>
      </w:r>
      <w:r w:rsidR="00B01FDE">
        <w:rPr>
          <w:rFonts w:ascii="Arial" w:hAnsi="Arial" w:cs="Arial"/>
        </w:rPr>
        <w:t>a</w:t>
      </w:r>
      <w:r w:rsidR="00E43302">
        <w:rPr>
          <w:rFonts w:ascii="Arial" w:hAnsi="Arial" w:cs="Arial"/>
        </w:rPr>
        <w:t xml:space="preserve"> useful</w:t>
      </w:r>
      <w:r w:rsidR="00B01FDE">
        <w:rPr>
          <w:rFonts w:ascii="Arial" w:hAnsi="Arial" w:cs="Arial"/>
        </w:rPr>
        <w:t xml:space="preserve"> approach </w:t>
      </w:r>
      <w:r w:rsidR="00260494">
        <w:rPr>
          <w:rFonts w:ascii="Arial" w:hAnsi="Arial" w:cs="Arial"/>
        </w:rPr>
        <w:t xml:space="preserve">in the classroom because </w:t>
      </w:r>
      <w:r w:rsidR="006A663B">
        <w:rPr>
          <w:rFonts w:ascii="Arial" w:hAnsi="Arial" w:cs="Arial"/>
        </w:rPr>
        <w:t xml:space="preserve">it </w:t>
      </w:r>
      <w:r w:rsidR="00A6242E">
        <w:rPr>
          <w:rFonts w:ascii="Arial" w:hAnsi="Arial" w:cs="Arial"/>
        </w:rPr>
        <w:t>provides a lon</w:t>
      </w:r>
      <w:r w:rsidR="00042253">
        <w:rPr>
          <w:rFonts w:ascii="Arial" w:hAnsi="Arial" w:cs="Arial"/>
        </w:rPr>
        <w:t>g</w:t>
      </w:r>
      <w:r w:rsidR="00A6242E">
        <w:rPr>
          <w:rFonts w:ascii="Arial" w:hAnsi="Arial" w:cs="Arial"/>
        </w:rPr>
        <w:t>-term s</w:t>
      </w:r>
      <w:r w:rsidR="00042253">
        <w:rPr>
          <w:rFonts w:ascii="Arial" w:hAnsi="Arial" w:cs="Arial"/>
        </w:rPr>
        <w:t>trategy</w:t>
      </w:r>
      <w:r w:rsidR="00A6242E">
        <w:rPr>
          <w:rFonts w:ascii="Arial" w:hAnsi="Arial" w:cs="Arial"/>
        </w:rPr>
        <w:t xml:space="preserve"> </w:t>
      </w:r>
      <w:r w:rsidR="00F64B85">
        <w:rPr>
          <w:rFonts w:ascii="Arial" w:hAnsi="Arial" w:cs="Arial"/>
        </w:rPr>
        <w:t xml:space="preserve">by guiding </w:t>
      </w:r>
      <w:r w:rsidR="009C73BF">
        <w:rPr>
          <w:rFonts w:ascii="Arial" w:hAnsi="Arial" w:cs="Arial"/>
        </w:rPr>
        <w:t>students to make better choices</w:t>
      </w:r>
      <w:r w:rsidR="00042253">
        <w:rPr>
          <w:rFonts w:ascii="Arial" w:hAnsi="Arial" w:cs="Arial"/>
        </w:rPr>
        <w:t xml:space="preserve">. </w:t>
      </w:r>
      <w:r w:rsidR="007206A7">
        <w:rPr>
          <w:rFonts w:ascii="Arial" w:hAnsi="Arial" w:cs="Arial"/>
        </w:rPr>
        <w:t xml:space="preserve">The next steps </w:t>
      </w:r>
      <w:r w:rsidR="00F84069">
        <w:rPr>
          <w:rFonts w:ascii="Arial" w:hAnsi="Arial" w:cs="Arial"/>
        </w:rPr>
        <w:t xml:space="preserve">to be taken forward by the researcher consisted of further research on restorative practice </w:t>
      </w:r>
      <w:r w:rsidR="003D3A17">
        <w:rPr>
          <w:rFonts w:ascii="Arial" w:hAnsi="Arial" w:cs="Arial"/>
        </w:rPr>
        <w:t>and the application of the method in the classroom to test its effectiveness.</w:t>
      </w:r>
      <w:r w:rsidR="00AB0CD0">
        <w:rPr>
          <w:rFonts w:ascii="Arial" w:hAnsi="Arial" w:cs="Arial"/>
        </w:rPr>
        <w:t xml:space="preserve"> Doing so would enable the research</w:t>
      </w:r>
      <w:r w:rsidR="00F84B81">
        <w:rPr>
          <w:rFonts w:ascii="Arial" w:hAnsi="Arial" w:cs="Arial"/>
        </w:rPr>
        <w:t>er</w:t>
      </w:r>
      <w:r w:rsidR="00AB0CD0">
        <w:rPr>
          <w:rFonts w:ascii="Arial" w:hAnsi="Arial" w:cs="Arial"/>
        </w:rPr>
        <w:t xml:space="preserve"> to make progress </w:t>
      </w:r>
      <w:r w:rsidR="00157F9D">
        <w:rPr>
          <w:rFonts w:ascii="Arial" w:hAnsi="Arial" w:cs="Arial"/>
        </w:rPr>
        <w:t>on the QTS standard for Pedagogy</w:t>
      </w:r>
      <w:r w:rsidR="009A5962">
        <w:rPr>
          <w:rFonts w:ascii="Arial" w:hAnsi="Arial" w:cs="Arial"/>
        </w:rPr>
        <w:t xml:space="preserve"> –</w:t>
      </w:r>
      <w:r w:rsidR="00157F9D">
        <w:rPr>
          <w:rFonts w:ascii="Arial" w:hAnsi="Arial" w:cs="Arial"/>
        </w:rPr>
        <w:t xml:space="preserve"> Managing the Learning Environment.</w:t>
      </w:r>
      <w:r w:rsidR="00D71C7C">
        <w:rPr>
          <w:rFonts w:ascii="Arial" w:hAnsi="Arial" w:cs="Arial"/>
        </w:rPr>
        <w:t xml:space="preserve"> </w:t>
      </w:r>
      <w:r w:rsidR="00042253">
        <w:rPr>
          <w:rFonts w:ascii="Arial" w:hAnsi="Arial" w:cs="Arial"/>
        </w:rPr>
        <w:t xml:space="preserve">The </w:t>
      </w:r>
      <w:r w:rsidR="00C63A7D">
        <w:rPr>
          <w:rFonts w:ascii="Arial" w:hAnsi="Arial" w:cs="Arial"/>
        </w:rPr>
        <w:t>findings</w:t>
      </w:r>
      <w:r w:rsidR="00042253">
        <w:rPr>
          <w:rFonts w:ascii="Arial" w:hAnsi="Arial" w:cs="Arial"/>
        </w:rPr>
        <w:t xml:space="preserve"> of the second section on learning theory </w:t>
      </w:r>
      <w:r w:rsidR="00070656">
        <w:rPr>
          <w:rFonts w:ascii="Arial" w:hAnsi="Arial" w:cs="Arial"/>
        </w:rPr>
        <w:t xml:space="preserve">decided </w:t>
      </w:r>
      <w:r w:rsidR="00557548">
        <w:rPr>
          <w:rFonts w:ascii="Arial" w:hAnsi="Arial" w:cs="Arial"/>
        </w:rPr>
        <w:t>that a differentiated approach incorporating elements from</w:t>
      </w:r>
      <w:r w:rsidR="0032158A">
        <w:rPr>
          <w:rFonts w:ascii="Arial" w:hAnsi="Arial" w:cs="Arial"/>
        </w:rPr>
        <w:t xml:space="preserve"> behaviourism, humanism, and constructivism, would </w:t>
      </w:r>
      <w:r w:rsidR="00103890">
        <w:rPr>
          <w:rFonts w:ascii="Arial" w:hAnsi="Arial" w:cs="Arial"/>
        </w:rPr>
        <w:t xml:space="preserve">be an effective </w:t>
      </w:r>
      <w:r w:rsidR="00482DDE">
        <w:rPr>
          <w:rFonts w:ascii="Arial" w:hAnsi="Arial" w:cs="Arial"/>
        </w:rPr>
        <w:t xml:space="preserve">strategy </w:t>
      </w:r>
      <w:r w:rsidR="00103890">
        <w:rPr>
          <w:rFonts w:ascii="Arial" w:hAnsi="Arial" w:cs="Arial"/>
        </w:rPr>
        <w:t xml:space="preserve">because it </w:t>
      </w:r>
      <w:r w:rsidR="00484193">
        <w:rPr>
          <w:rFonts w:ascii="Arial" w:hAnsi="Arial" w:cs="Arial"/>
        </w:rPr>
        <w:t xml:space="preserve">would </w:t>
      </w:r>
      <w:r w:rsidR="00103890">
        <w:rPr>
          <w:rFonts w:ascii="Arial" w:hAnsi="Arial" w:cs="Arial"/>
        </w:rPr>
        <w:t>enable t</w:t>
      </w:r>
      <w:r w:rsidR="00482DDE">
        <w:rPr>
          <w:rFonts w:ascii="Arial" w:hAnsi="Arial" w:cs="Arial"/>
        </w:rPr>
        <w:t>he teacher to fulfil the specific learning needs of individual pupils</w:t>
      </w:r>
      <w:r w:rsidR="00484193">
        <w:rPr>
          <w:rFonts w:ascii="Arial" w:hAnsi="Arial" w:cs="Arial"/>
        </w:rPr>
        <w:t>.</w:t>
      </w:r>
      <w:r w:rsidR="00482DDE">
        <w:rPr>
          <w:rFonts w:ascii="Arial" w:hAnsi="Arial" w:cs="Arial"/>
        </w:rPr>
        <w:t xml:space="preserve"> </w:t>
      </w:r>
      <w:r w:rsidR="004207CB">
        <w:rPr>
          <w:rFonts w:ascii="Arial" w:hAnsi="Arial" w:cs="Arial"/>
        </w:rPr>
        <w:t xml:space="preserve">The next steps to be taken forward by the researcher comprised of </w:t>
      </w:r>
      <w:r w:rsidR="0014272D">
        <w:rPr>
          <w:rFonts w:ascii="Arial" w:hAnsi="Arial" w:cs="Arial"/>
        </w:rPr>
        <w:t xml:space="preserve">further research on learning theory </w:t>
      </w:r>
      <w:r w:rsidR="00D425AC">
        <w:rPr>
          <w:rFonts w:ascii="Arial" w:hAnsi="Arial" w:cs="Arial"/>
        </w:rPr>
        <w:t>and the application of behaviourism, humanism, and constructivism</w:t>
      </w:r>
      <w:r w:rsidR="00CE3496">
        <w:rPr>
          <w:rFonts w:ascii="Arial" w:hAnsi="Arial" w:cs="Arial"/>
        </w:rPr>
        <w:t xml:space="preserve"> in the classroom to test their effectiveness. </w:t>
      </w:r>
      <w:r w:rsidR="00D71C7C">
        <w:rPr>
          <w:rFonts w:ascii="Arial" w:hAnsi="Arial" w:cs="Arial"/>
        </w:rPr>
        <w:t xml:space="preserve">This would allow the research to make progress on the QTS standard for Pedagogy </w:t>
      </w:r>
      <w:r w:rsidR="0022537C">
        <w:rPr>
          <w:rFonts w:ascii="Arial" w:hAnsi="Arial" w:cs="Arial"/>
        </w:rPr>
        <w:t>–</w:t>
      </w:r>
      <w:r w:rsidR="00D71C7C">
        <w:rPr>
          <w:rFonts w:ascii="Arial" w:hAnsi="Arial" w:cs="Arial"/>
        </w:rPr>
        <w:t xml:space="preserve"> </w:t>
      </w:r>
      <w:r w:rsidR="0022537C">
        <w:rPr>
          <w:rFonts w:ascii="Arial" w:hAnsi="Arial" w:cs="Arial"/>
        </w:rPr>
        <w:t xml:space="preserve">Differentiation and </w:t>
      </w:r>
      <w:r w:rsidR="00EC5E97">
        <w:rPr>
          <w:rFonts w:ascii="Arial" w:hAnsi="Arial" w:cs="Arial"/>
        </w:rPr>
        <w:t xml:space="preserve">Blended Learning Experiences. </w:t>
      </w:r>
      <w:r>
        <w:rPr>
          <w:rFonts w:ascii="Arial" w:hAnsi="Arial" w:cs="Arial"/>
        </w:rPr>
        <w:t>In conclusion,</w:t>
      </w:r>
      <w:r w:rsidR="00EC5E97">
        <w:rPr>
          <w:rFonts w:ascii="Arial" w:hAnsi="Arial" w:cs="Arial"/>
        </w:rPr>
        <w:t xml:space="preserve"> </w:t>
      </w:r>
      <w:r w:rsidR="00D23493">
        <w:rPr>
          <w:rFonts w:ascii="Arial" w:hAnsi="Arial" w:cs="Arial"/>
        </w:rPr>
        <w:t xml:space="preserve">the researcher now </w:t>
      </w:r>
      <w:r w:rsidR="00C14751">
        <w:rPr>
          <w:rFonts w:ascii="Arial" w:hAnsi="Arial" w:cs="Arial"/>
        </w:rPr>
        <w:t xml:space="preserve">understands the importance of critical reflection in the teaching profession and </w:t>
      </w:r>
      <w:r w:rsidR="00D23493">
        <w:rPr>
          <w:rFonts w:ascii="Arial" w:hAnsi="Arial" w:cs="Arial"/>
        </w:rPr>
        <w:t>has a clearer understanding o</w:t>
      </w:r>
      <w:r w:rsidR="002843EE">
        <w:rPr>
          <w:rFonts w:ascii="Arial" w:hAnsi="Arial" w:cs="Arial"/>
        </w:rPr>
        <w:t>f what effective pedagogy looks like in practice</w:t>
      </w:r>
      <w:r w:rsidR="00C14751">
        <w:rPr>
          <w:rFonts w:ascii="Arial" w:hAnsi="Arial" w:cs="Arial"/>
        </w:rPr>
        <w:t>.</w:t>
      </w:r>
    </w:p>
    <w:p w14:paraId="4B77E20B" w14:textId="77777777" w:rsidR="00781391" w:rsidRDefault="00781391" w:rsidP="00A0377A">
      <w:pPr>
        <w:spacing w:line="360" w:lineRule="auto"/>
        <w:rPr>
          <w:rFonts w:ascii="Arial" w:hAnsi="Arial" w:cs="Arial"/>
          <w:b/>
          <w:bCs/>
          <w:sz w:val="28"/>
          <w:szCs w:val="28"/>
        </w:rPr>
      </w:pPr>
    </w:p>
    <w:p w14:paraId="760C2682" w14:textId="77777777" w:rsidR="00781391" w:rsidRDefault="00781391" w:rsidP="00A0377A">
      <w:pPr>
        <w:spacing w:line="360" w:lineRule="auto"/>
        <w:rPr>
          <w:rFonts w:ascii="Arial" w:hAnsi="Arial" w:cs="Arial"/>
          <w:b/>
          <w:bCs/>
          <w:sz w:val="28"/>
          <w:szCs w:val="28"/>
        </w:rPr>
      </w:pPr>
    </w:p>
    <w:p w14:paraId="480646AE" w14:textId="77777777" w:rsidR="00781391" w:rsidRDefault="00781391" w:rsidP="00A0377A">
      <w:pPr>
        <w:spacing w:line="360" w:lineRule="auto"/>
        <w:rPr>
          <w:rFonts w:ascii="Arial" w:hAnsi="Arial" w:cs="Arial"/>
          <w:b/>
          <w:bCs/>
          <w:sz w:val="28"/>
          <w:szCs w:val="28"/>
        </w:rPr>
      </w:pPr>
    </w:p>
    <w:p w14:paraId="25E80B52" w14:textId="77777777" w:rsidR="00781391" w:rsidRDefault="00781391" w:rsidP="00A0377A">
      <w:pPr>
        <w:spacing w:line="360" w:lineRule="auto"/>
        <w:rPr>
          <w:rFonts w:ascii="Arial" w:hAnsi="Arial" w:cs="Arial"/>
          <w:b/>
          <w:bCs/>
          <w:sz w:val="28"/>
          <w:szCs w:val="28"/>
        </w:rPr>
      </w:pPr>
    </w:p>
    <w:p w14:paraId="75FC3557" w14:textId="77777777" w:rsidR="00781391" w:rsidRDefault="00781391" w:rsidP="00A0377A">
      <w:pPr>
        <w:spacing w:line="360" w:lineRule="auto"/>
        <w:rPr>
          <w:rFonts w:ascii="Arial" w:hAnsi="Arial" w:cs="Arial"/>
          <w:b/>
          <w:bCs/>
          <w:sz w:val="28"/>
          <w:szCs w:val="28"/>
        </w:rPr>
      </w:pPr>
    </w:p>
    <w:p w14:paraId="2FE77280" w14:textId="77777777" w:rsidR="00781391" w:rsidRDefault="00781391" w:rsidP="00A0377A">
      <w:pPr>
        <w:spacing w:line="360" w:lineRule="auto"/>
        <w:rPr>
          <w:rFonts w:ascii="Arial" w:hAnsi="Arial" w:cs="Arial"/>
          <w:b/>
          <w:bCs/>
          <w:sz w:val="28"/>
          <w:szCs w:val="28"/>
        </w:rPr>
      </w:pPr>
    </w:p>
    <w:p w14:paraId="3E03857B" w14:textId="56DD981D" w:rsidR="00781391" w:rsidRDefault="00781391" w:rsidP="00A0377A">
      <w:pPr>
        <w:spacing w:line="360" w:lineRule="auto"/>
        <w:rPr>
          <w:rFonts w:ascii="Arial" w:hAnsi="Arial" w:cs="Arial"/>
          <w:b/>
          <w:bCs/>
          <w:sz w:val="28"/>
          <w:szCs w:val="28"/>
        </w:rPr>
      </w:pPr>
    </w:p>
    <w:p w14:paraId="0E2165BB" w14:textId="77777777" w:rsidR="00FE5541" w:rsidRDefault="00FE5541" w:rsidP="00A0377A">
      <w:pPr>
        <w:spacing w:line="360" w:lineRule="auto"/>
        <w:rPr>
          <w:rFonts w:ascii="Arial" w:hAnsi="Arial" w:cs="Arial"/>
          <w:b/>
          <w:bCs/>
          <w:sz w:val="28"/>
          <w:szCs w:val="28"/>
        </w:rPr>
      </w:pPr>
    </w:p>
    <w:p w14:paraId="1D9E6CD0" w14:textId="77777777" w:rsidR="00781391" w:rsidRDefault="00781391" w:rsidP="00A0377A">
      <w:pPr>
        <w:spacing w:line="360" w:lineRule="auto"/>
        <w:rPr>
          <w:rFonts w:ascii="Arial" w:hAnsi="Arial" w:cs="Arial"/>
          <w:b/>
          <w:bCs/>
          <w:sz w:val="28"/>
          <w:szCs w:val="28"/>
        </w:rPr>
      </w:pPr>
    </w:p>
    <w:p w14:paraId="4B089FD8" w14:textId="77777777" w:rsidR="00781391" w:rsidRDefault="00781391" w:rsidP="00A0377A">
      <w:pPr>
        <w:spacing w:line="360" w:lineRule="auto"/>
        <w:rPr>
          <w:rFonts w:ascii="Arial" w:hAnsi="Arial" w:cs="Arial"/>
          <w:b/>
          <w:bCs/>
          <w:sz w:val="28"/>
          <w:szCs w:val="28"/>
        </w:rPr>
      </w:pPr>
    </w:p>
    <w:p w14:paraId="4A811071" w14:textId="6726209A" w:rsidR="00532A3A" w:rsidRDefault="00E76560" w:rsidP="00A0377A">
      <w:pPr>
        <w:spacing w:line="360" w:lineRule="auto"/>
        <w:rPr>
          <w:rFonts w:ascii="Arial" w:hAnsi="Arial" w:cs="Arial"/>
          <w:b/>
          <w:bCs/>
          <w:sz w:val="28"/>
          <w:szCs w:val="28"/>
        </w:rPr>
      </w:pPr>
      <w:r w:rsidRPr="00A0377A">
        <w:rPr>
          <w:rFonts w:ascii="Arial" w:hAnsi="Arial" w:cs="Arial"/>
          <w:b/>
          <w:bCs/>
          <w:sz w:val="28"/>
          <w:szCs w:val="28"/>
        </w:rPr>
        <w:t>Reference List</w:t>
      </w:r>
    </w:p>
    <w:p w14:paraId="00A3F774" w14:textId="55FD674E" w:rsidR="00CE6F40" w:rsidRDefault="00EF1FAB" w:rsidP="009D704D">
      <w:pPr>
        <w:spacing w:after="120" w:line="360" w:lineRule="auto"/>
        <w:rPr>
          <w:rFonts w:ascii="Arial" w:hAnsi="Arial" w:cs="Arial"/>
        </w:rPr>
      </w:pPr>
      <w:r>
        <w:rPr>
          <w:rFonts w:ascii="Arial" w:hAnsi="Arial" w:cs="Arial"/>
        </w:rPr>
        <w:t xml:space="preserve">Tripp, D. (2011), </w:t>
      </w:r>
      <w:r w:rsidRPr="007232E1">
        <w:rPr>
          <w:rFonts w:ascii="Arial" w:hAnsi="Arial" w:cs="Arial"/>
          <w:i/>
          <w:iCs/>
        </w:rPr>
        <w:t>Critical Incidents in Teaching</w:t>
      </w:r>
      <w:r w:rsidR="000B3350" w:rsidRPr="007232E1">
        <w:rPr>
          <w:rFonts w:ascii="Arial" w:hAnsi="Arial" w:cs="Arial"/>
          <w:i/>
          <w:iCs/>
        </w:rPr>
        <w:t>: Developing Professional Judgement</w:t>
      </w:r>
      <w:r w:rsidR="000B3350">
        <w:rPr>
          <w:rFonts w:ascii="Arial" w:hAnsi="Arial" w:cs="Arial"/>
        </w:rPr>
        <w:t xml:space="preserve">. </w:t>
      </w:r>
      <w:r w:rsidR="00221102">
        <w:rPr>
          <w:rFonts w:ascii="Arial" w:hAnsi="Arial" w:cs="Arial"/>
        </w:rPr>
        <w:t>London: Routledge</w:t>
      </w:r>
      <w:r w:rsidR="00ED0FB9">
        <w:rPr>
          <w:rFonts w:ascii="Arial" w:hAnsi="Arial" w:cs="Arial"/>
        </w:rPr>
        <w:t>.</w:t>
      </w:r>
    </w:p>
    <w:p w14:paraId="75710BBA" w14:textId="634D1B69" w:rsidR="00ED0FB9" w:rsidRPr="0002079F" w:rsidRDefault="00EF5290" w:rsidP="009D704D">
      <w:pPr>
        <w:spacing w:after="120" w:line="360" w:lineRule="auto"/>
        <w:rPr>
          <w:rFonts w:ascii="Arial" w:hAnsi="Arial" w:cs="Arial"/>
        </w:rPr>
      </w:pPr>
      <w:r>
        <w:rPr>
          <w:rFonts w:ascii="Arial" w:hAnsi="Arial" w:cs="Arial"/>
        </w:rPr>
        <w:t>Baren</w:t>
      </w:r>
      <w:r w:rsidR="004D6A3B">
        <w:rPr>
          <w:rFonts w:ascii="Arial" w:hAnsi="Arial" w:cs="Arial"/>
        </w:rPr>
        <w:t xml:space="preserve">tsen, J. and Malthouse, M. </w:t>
      </w:r>
      <w:r w:rsidR="007232E1">
        <w:rPr>
          <w:rFonts w:ascii="Arial" w:hAnsi="Arial" w:cs="Arial"/>
        </w:rPr>
        <w:t xml:space="preserve">(2013), </w:t>
      </w:r>
      <w:r w:rsidR="0002079F">
        <w:rPr>
          <w:rFonts w:ascii="Arial" w:hAnsi="Arial" w:cs="Arial"/>
          <w:i/>
          <w:iCs/>
        </w:rPr>
        <w:t>Reflective Practice in Education and Training</w:t>
      </w:r>
      <w:r w:rsidR="0002079F">
        <w:rPr>
          <w:rFonts w:ascii="Arial" w:hAnsi="Arial" w:cs="Arial"/>
        </w:rPr>
        <w:t xml:space="preserve">. </w:t>
      </w:r>
      <w:r w:rsidR="00C20B0E">
        <w:rPr>
          <w:rFonts w:ascii="Arial" w:hAnsi="Arial" w:cs="Arial"/>
        </w:rPr>
        <w:t>London: Sage Publications</w:t>
      </w:r>
      <w:r w:rsidR="006A39C4">
        <w:rPr>
          <w:rFonts w:ascii="Arial" w:hAnsi="Arial" w:cs="Arial"/>
        </w:rPr>
        <w:t>.</w:t>
      </w:r>
    </w:p>
    <w:p w14:paraId="780FAF2D" w14:textId="4812AFE5" w:rsidR="00E5446E" w:rsidRDefault="005F13AA" w:rsidP="009D704D">
      <w:pPr>
        <w:spacing w:after="120" w:line="360" w:lineRule="auto"/>
        <w:rPr>
          <w:rFonts w:ascii="Arial" w:hAnsi="Arial" w:cs="Arial"/>
          <w:b/>
          <w:bCs/>
          <w:sz w:val="28"/>
          <w:szCs w:val="28"/>
        </w:rPr>
      </w:pPr>
      <w:r>
        <w:rPr>
          <w:rFonts w:ascii="Arial" w:hAnsi="Arial" w:cs="Arial"/>
        </w:rPr>
        <w:t>Zwozdiak-Myers</w:t>
      </w:r>
      <w:r>
        <w:rPr>
          <w:rFonts w:ascii="Arial" w:hAnsi="Arial" w:cs="Arial"/>
        </w:rPr>
        <w:t xml:space="preserve">, P. (2012), </w:t>
      </w:r>
      <w:r>
        <w:rPr>
          <w:rFonts w:ascii="Arial" w:hAnsi="Arial" w:cs="Arial"/>
          <w:i/>
          <w:iCs/>
        </w:rPr>
        <w:t xml:space="preserve">The Teacher’s Reflective Handbook: </w:t>
      </w:r>
      <w:r w:rsidR="00AD4B09">
        <w:rPr>
          <w:rFonts w:ascii="Arial" w:hAnsi="Arial" w:cs="Arial"/>
          <w:i/>
          <w:iCs/>
        </w:rPr>
        <w:t>Becoming an Extended Professional Through Capturing Evidence-Informed Practice</w:t>
      </w:r>
      <w:r w:rsidR="00AD4B09">
        <w:rPr>
          <w:rFonts w:ascii="Arial" w:hAnsi="Arial" w:cs="Arial"/>
        </w:rPr>
        <w:t xml:space="preserve">. </w:t>
      </w:r>
      <w:r w:rsidR="006A39C4">
        <w:rPr>
          <w:rFonts w:ascii="Arial" w:hAnsi="Arial" w:cs="Arial"/>
        </w:rPr>
        <w:t xml:space="preserve">New York: </w:t>
      </w:r>
      <w:r w:rsidR="006A39C4">
        <w:rPr>
          <w:rFonts w:ascii="Arial" w:hAnsi="Arial" w:cs="Arial"/>
        </w:rPr>
        <w:t>Routledge.</w:t>
      </w:r>
    </w:p>
    <w:p w14:paraId="0FF2B4D1" w14:textId="4620766D" w:rsidR="00E5446E" w:rsidRDefault="00E5446E" w:rsidP="009D704D">
      <w:pPr>
        <w:spacing w:after="120" w:line="360" w:lineRule="auto"/>
        <w:rPr>
          <w:rFonts w:ascii="Arial" w:hAnsi="Arial" w:cs="Arial"/>
        </w:rPr>
      </w:pPr>
      <w:r>
        <w:rPr>
          <w:rFonts w:ascii="Arial" w:hAnsi="Arial" w:cs="Arial"/>
        </w:rPr>
        <w:t>Kolb</w:t>
      </w:r>
      <w:r w:rsidR="002C0A5E">
        <w:rPr>
          <w:rFonts w:ascii="Arial" w:hAnsi="Arial" w:cs="Arial"/>
        </w:rPr>
        <w:t xml:space="preserve">, D. A. (1984), </w:t>
      </w:r>
      <w:r w:rsidR="002C0A5E">
        <w:rPr>
          <w:rFonts w:ascii="Arial" w:hAnsi="Arial" w:cs="Arial"/>
          <w:i/>
          <w:iCs/>
        </w:rPr>
        <w:t>Experiential Learning: Experience as the Source of Learning and Development</w:t>
      </w:r>
      <w:r w:rsidR="002C0A5E">
        <w:rPr>
          <w:rFonts w:ascii="Arial" w:hAnsi="Arial" w:cs="Arial"/>
        </w:rPr>
        <w:t>. London: Prentice Hall</w:t>
      </w:r>
      <w:r w:rsidR="003F2263">
        <w:rPr>
          <w:rFonts w:ascii="Arial" w:hAnsi="Arial" w:cs="Arial"/>
        </w:rPr>
        <w:t>.</w:t>
      </w:r>
    </w:p>
    <w:p w14:paraId="666C1D9F" w14:textId="5E795FD4" w:rsidR="003F2263" w:rsidRDefault="0002695E" w:rsidP="009D704D">
      <w:pPr>
        <w:spacing w:after="120" w:line="360" w:lineRule="auto"/>
        <w:rPr>
          <w:rFonts w:ascii="Arial" w:hAnsi="Arial" w:cs="Arial"/>
          <w:shd w:val="clear" w:color="auto" w:fill="FFFFFF"/>
        </w:rPr>
      </w:pPr>
      <w:r w:rsidRPr="00824367">
        <w:rPr>
          <w:rFonts w:ascii="Arial" w:hAnsi="Arial" w:cs="Arial"/>
        </w:rPr>
        <w:t>Sch</w:t>
      </w:r>
      <w:r w:rsidRPr="00824367">
        <w:rPr>
          <w:rFonts w:ascii="Arial" w:hAnsi="Arial" w:cs="Arial"/>
          <w:shd w:val="clear" w:color="auto" w:fill="FFFFFF"/>
        </w:rPr>
        <w:t>ön</w:t>
      </w:r>
      <w:r w:rsidR="003264CA">
        <w:rPr>
          <w:rFonts w:ascii="Arial" w:hAnsi="Arial" w:cs="Arial"/>
          <w:shd w:val="clear" w:color="auto" w:fill="FFFFFF"/>
        </w:rPr>
        <w:t xml:space="preserve">, D. (1984), </w:t>
      </w:r>
      <w:r w:rsidR="007E7AD6">
        <w:rPr>
          <w:rFonts w:ascii="Arial" w:hAnsi="Arial" w:cs="Arial"/>
          <w:i/>
          <w:iCs/>
          <w:shd w:val="clear" w:color="auto" w:fill="FFFFFF"/>
        </w:rPr>
        <w:t>The Reflective Practitioner: How Professionals Think In Action</w:t>
      </w:r>
      <w:r w:rsidR="007E7AD6">
        <w:rPr>
          <w:rFonts w:ascii="Arial" w:hAnsi="Arial" w:cs="Arial"/>
          <w:shd w:val="clear" w:color="auto" w:fill="FFFFFF"/>
        </w:rPr>
        <w:t xml:space="preserve">. </w:t>
      </w:r>
      <w:r w:rsidR="00C40771">
        <w:rPr>
          <w:rFonts w:ascii="Arial" w:hAnsi="Arial" w:cs="Arial"/>
          <w:shd w:val="clear" w:color="auto" w:fill="FFFFFF"/>
        </w:rPr>
        <w:t xml:space="preserve">New York: Basic Books. </w:t>
      </w:r>
    </w:p>
    <w:p w14:paraId="715E3FE6" w14:textId="28EC3E15" w:rsidR="005F0E72" w:rsidRDefault="00BC1DF6" w:rsidP="009D704D">
      <w:pPr>
        <w:spacing w:after="120" w:line="360" w:lineRule="auto"/>
        <w:rPr>
          <w:rFonts w:ascii="Arial" w:hAnsi="Arial" w:cs="Arial"/>
          <w:shd w:val="clear" w:color="auto" w:fill="FFFFFF"/>
        </w:rPr>
      </w:pPr>
      <w:r>
        <w:rPr>
          <w:rFonts w:ascii="Arial" w:hAnsi="Arial" w:cs="Arial"/>
          <w:shd w:val="clear" w:color="auto" w:fill="FFFFFF"/>
        </w:rPr>
        <w:t>Rushton</w:t>
      </w:r>
      <w:r>
        <w:rPr>
          <w:rFonts w:ascii="Arial" w:hAnsi="Arial" w:cs="Arial"/>
          <w:shd w:val="clear" w:color="auto" w:fill="FFFFFF"/>
        </w:rPr>
        <w:t>, I.</w:t>
      </w:r>
      <w:r>
        <w:rPr>
          <w:rFonts w:ascii="Arial" w:hAnsi="Arial" w:cs="Arial"/>
          <w:shd w:val="clear" w:color="auto" w:fill="FFFFFF"/>
        </w:rPr>
        <w:t xml:space="preserve"> and Suter</w:t>
      </w:r>
      <w:r>
        <w:rPr>
          <w:rFonts w:ascii="Arial" w:hAnsi="Arial" w:cs="Arial"/>
          <w:shd w:val="clear" w:color="auto" w:fill="FFFFFF"/>
        </w:rPr>
        <w:t>, M. (2012</w:t>
      </w:r>
      <w:r w:rsidR="00DB3862">
        <w:rPr>
          <w:rFonts w:ascii="Arial" w:hAnsi="Arial" w:cs="Arial"/>
          <w:shd w:val="clear" w:color="auto" w:fill="FFFFFF"/>
        </w:rPr>
        <w:t xml:space="preserve">), </w:t>
      </w:r>
      <w:r w:rsidR="00DB3862">
        <w:rPr>
          <w:rFonts w:ascii="Arial" w:hAnsi="Arial" w:cs="Arial"/>
          <w:i/>
          <w:iCs/>
          <w:shd w:val="clear" w:color="auto" w:fill="FFFFFF"/>
        </w:rPr>
        <w:t>Reflective Practice for Teaching in Lifelong Learning</w:t>
      </w:r>
      <w:r w:rsidR="00DB3862">
        <w:rPr>
          <w:rFonts w:ascii="Arial" w:hAnsi="Arial" w:cs="Arial"/>
          <w:shd w:val="clear" w:color="auto" w:fill="FFFFFF"/>
        </w:rPr>
        <w:t xml:space="preserve">. </w:t>
      </w:r>
      <w:r w:rsidR="00723E62">
        <w:rPr>
          <w:rFonts w:ascii="Arial" w:hAnsi="Arial" w:cs="Arial"/>
          <w:shd w:val="clear" w:color="auto" w:fill="FFFFFF"/>
        </w:rPr>
        <w:t xml:space="preserve">Maidenhead: Open University Press. </w:t>
      </w:r>
    </w:p>
    <w:p w14:paraId="0A16774F" w14:textId="40A4230C" w:rsidR="00723E62" w:rsidRPr="00E81A3B" w:rsidRDefault="00E81A3B" w:rsidP="009D704D">
      <w:pPr>
        <w:spacing w:after="120" w:line="360" w:lineRule="auto"/>
        <w:rPr>
          <w:rFonts w:ascii="Arial" w:hAnsi="Arial" w:cs="Arial"/>
        </w:rPr>
      </w:pPr>
      <w:r>
        <w:rPr>
          <w:rFonts w:ascii="Arial" w:hAnsi="Arial" w:cs="Arial"/>
        </w:rPr>
        <w:t xml:space="preserve">Gibbs, G. (1988), </w:t>
      </w:r>
      <w:r>
        <w:rPr>
          <w:rFonts w:ascii="Arial" w:hAnsi="Arial" w:cs="Arial"/>
          <w:i/>
          <w:iCs/>
        </w:rPr>
        <w:t>Learning By Doing: A Guide to Teaching and Learning Methods</w:t>
      </w:r>
      <w:r>
        <w:rPr>
          <w:rFonts w:ascii="Arial" w:hAnsi="Arial" w:cs="Arial"/>
        </w:rPr>
        <w:t xml:space="preserve">. London: </w:t>
      </w:r>
      <w:r w:rsidR="00D0479E">
        <w:rPr>
          <w:rFonts w:ascii="Arial" w:hAnsi="Arial" w:cs="Arial"/>
        </w:rPr>
        <w:t xml:space="preserve">Further Education Unit. </w:t>
      </w:r>
    </w:p>
    <w:p w14:paraId="3065C510" w14:textId="0AD54906" w:rsidR="00CE6F40" w:rsidRDefault="00A60F2C" w:rsidP="009D704D">
      <w:pPr>
        <w:spacing w:after="120" w:line="360" w:lineRule="auto"/>
        <w:rPr>
          <w:rFonts w:ascii="Arial" w:hAnsi="Arial" w:cs="Arial"/>
          <w:b/>
          <w:bCs/>
          <w:sz w:val="28"/>
          <w:szCs w:val="28"/>
        </w:rPr>
      </w:pPr>
      <w:r>
        <w:rPr>
          <w:rFonts w:ascii="Arial" w:hAnsi="Arial" w:cs="Arial"/>
        </w:rPr>
        <w:t xml:space="preserve">Brookfield, </w:t>
      </w:r>
      <w:r>
        <w:rPr>
          <w:rFonts w:ascii="Arial" w:hAnsi="Arial" w:cs="Arial"/>
        </w:rPr>
        <w:t>S</w:t>
      </w:r>
      <w:r w:rsidR="00854DB0">
        <w:rPr>
          <w:rFonts w:ascii="Arial" w:hAnsi="Arial" w:cs="Arial"/>
        </w:rPr>
        <w:t>. (</w:t>
      </w:r>
      <w:r>
        <w:rPr>
          <w:rFonts w:ascii="Arial" w:hAnsi="Arial" w:cs="Arial"/>
        </w:rPr>
        <w:t>1995</w:t>
      </w:r>
      <w:r w:rsidR="00854DB0">
        <w:rPr>
          <w:rFonts w:ascii="Arial" w:hAnsi="Arial" w:cs="Arial"/>
        </w:rPr>
        <w:t xml:space="preserve">), </w:t>
      </w:r>
      <w:r w:rsidR="00854DB0">
        <w:rPr>
          <w:rFonts w:ascii="Arial" w:hAnsi="Arial" w:cs="Arial"/>
          <w:i/>
          <w:iCs/>
        </w:rPr>
        <w:t>Becoming a Critically Reflective Teacher</w:t>
      </w:r>
      <w:r w:rsidR="00854DB0">
        <w:rPr>
          <w:rFonts w:ascii="Arial" w:hAnsi="Arial" w:cs="Arial"/>
        </w:rPr>
        <w:t xml:space="preserve">. San Fransisco: </w:t>
      </w:r>
      <w:r w:rsidR="009F7178">
        <w:rPr>
          <w:rFonts w:ascii="Arial" w:hAnsi="Arial" w:cs="Arial"/>
        </w:rPr>
        <w:t>Jossey-Bass.</w:t>
      </w:r>
    </w:p>
    <w:p w14:paraId="335F28B2" w14:textId="50862A0D" w:rsidR="007C4623" w:rsidRDefault="00212F7F" w:rsidP="009D704D">
      <w:pPr>
        <w:spacing w:after="120" w:line="360" w:lineRule="auto"/>
        <w:rPr>
          <w:rFonts w:ascii="Arial" w:hAnsi="Arial" w:cs="Arial"/>
        </w:rPr>
      </w:pPr>
      <w:r>
        <w:rPr>
          <w:rFonts w:ascii="Arial" w:hAnsi="Arial" w:cs="Arial"/>
        </w:rPr>
        <w:t>Department for Education</w:t>
      </w:r>
      <w:r w:rsidR="005C7B57">
        <w:rPr>
          <w:rFonts w:ascii="Arial" w:hAnsi="Arial" w:cs="Arial"/>
        </w:rPr>
        <w:t xml:space="preserve"> (</w:t>
      </w:r>
      <w:r>
        <w:rPr>
          <w:rFonts w:ascii="Arial" w:hAnsi="Arial" w:cs="Arial"/>
        </w:rPr>
        <w:t xml:space="preserve">2010) </w:t>
      </w:r>
      <w:r w:rsidRPr="00F81566">
        <w:rPr>
          <w:rFonts w:ascii="Arial" w:hAnsi="Arial" w:cs="Arial"/>
          <w:i/>
          <w:iCs/>
        </w:rPr>
        <w:t>Michael Gove to the National College Annual Conference</w:t>
      </w:r>
      <w:r w:rsidR="00D84BD0" w:rsidRPr="00F81566">
        <w:rPr>
          <w:rFonts w:ascii="Arial" w:hAnsi="Arial" w:cs="Arial"/>
          <w:i/>
          <w:iCs/>
        </w:rPr>
        <w:t>, Birmingham</w:t>
      </w:r>
      <w:r w:rsidR="00D84BD0">
        <w:rPr>
          <w:rFonts w:ascii="Arial" w:hAnsi="Arial" w:cs="Arial"/>
        </w:rPr>
        <w:t xml:space="preserve">. Available at: </w:t>
      </w:r>
      <w:r w:rsidR="00F81566" w:rsidRPr="00F81566">
        <w:rPr>
          <w:rFonts w:ascii="Arial" w:hAnsi="Arial" w:cs="Arial"/>
        </w:rPr>
        <w:t>www.gov.uk</w:t>
      </w:r>
      <w:r w:rsidR="00F81566">
        <w:rPr>
          <w:rFonts w:ascii="Arial" w:hAnsi="Arial" w:cs="Arial"/>
        </w:rPr>
        <w:t xml:space="preserve"> (Accessed: 29/10/2021)</w:t>
      </w:r>
      <w:r w:rsidR="00393C9F">
        <w:rPr>
          <w:rFonts w:ascii="Arial" w:hAnsi="Arial" w:cs="Arial"/>
        </w:rPr>
        <w:t>.</w:t>
      </w:r>
    </w:p>
    <w:p w14:paraId="3F757564" w14:textId="239E6405" w:rsidR="0089613C" w:rsidRDefault="00F419DF" w:rsidP="009D704D">
      <w:pPr>
        <w:spacing w:after="120" w:line="360" w:lineRule="auto"/>
        <w:rPr>
          <w:rFonts w:ascii="Arial" w:hAnsi="Arial" w:cs="Arial"/>
        </w:rPr>
      </w:pPr>
      <w:r>
        <w:rPr>
          <w:rFonts w:ascii="Arial" w:hAnsi="Arial" w:cs="Arial"/>
        </w:rPr>
        <w:t>Orchard, J. and Winch, C. (2015). What training do teachers need?</w:t>
      </w:r>
      <w:r w:rsidR="001C5729">
        <w:rPr>
          <w:rFonts w:ascii="Arial" w:hAnsi="Arial" w:cs="Arial"/>
        </w:rPr>
        <w:t>: Why theory is good to Teaching</w:t>
      </w:r>
      <w:r w:rsidR="009F2710">
        <w:rPr>
          <w:rFonts w:ascii="Arial" w:hAnsi="Arial" w:cs="Arial"/>
        </w:rPr>
        <w:t xml:space="preserve">. </w:t>
      </w:r>
      <w:r w:rsidR="009F2710">
        <w:rPr>
          <w:rFonts w:ascii="Arial" w:hAnsi="Arial" w:cs="Arial"/>
          <w:i/>
          <w:iCs/>
        </w:rPr>
        <w:t>Impact</w:t>
      </w:r>
      <w:r w:rsidR="00E97CA1">
        <w:rPr>
          <w:rFonts w:ascii="Arial" w:hAnsi="Arial" w:cs="Arial"/>
        </w:rPr>
        <w:t xml:space="preserve">, 2015(22), </w:t>
      </w:r>
      <w:r w:rsidR="00765525">
        <w:rPr>
          <w:rFonts w:ascii="Arial" w:hAnsi="Arial" w:cs="Arial"/>
        </w:rPr>
        <w:t>pp. 1-43.</w:t>
      </w:r>
    </w:p>
    <w:p w14:paraId="0E6FD143" w14:textId="2E3BD146" w:rsidR="00621DC4" w:rsidRPr="00C60B19" w:rsidRDefault="00621DC4" w:rsidP="009D704D">
      <w:pPr>
        <w:spacing w:after="120" w:line="360" w:lineRule="auto"/>
        <w:rPr>
          <w:rFonts w:ascii="Arial" w:hAnsi="Arial" w:cs="Arial"/>
        </w:rPr>
      </w:pPr>
      <w:r>
        <w:rPr>
          <w:rFonts w:ascii="Arial" w:hAnsi="Arial" w:cs="Arial"/>
        </w:rPr>
        <w:t>Watt, S. et al (</w:t>
      </w:r>
      <w:r w:rsidR="00C60B19">
        <w:rPr>
          <w:rFonts w:ascii="Arial" w:hAnsi="Arial" w:cs="Arial"/>
        </w:rPr>
        <w:t xml:space="preserve">1999). Positive Assertive Management: A Solution to Discipline Problems in Scottish Primary Schools? </w:t>
      </w:r>
      <w:r w:rsidR="00C60B19">
        <w:rPr>
          <w:rFonts w:ascii="Arial" w:hAnsi="Arial" w:cs="Arial"/>
          <w:i/>
          <w:iCs/>
        </w:rPr>
        <w:t>Education</w:t>
      </w:r>
      <w:r w:rsidR="00863E9B">
        <w:rPr>
          <w:rFonts w:ascii="Arial" w:hAnsi="Arial" w:cs="Arial"/>
        </w:rPr>
        <w:t>, 27(2), pp. 42-49.</w:t>
      </w:r>
    </w:p>
    <w:p w14:paraId="4FAA709E" w14:textId="3CDD3AA0" w:rsidR="00CE6F40" w:rsidRPr="00743E1D" w:rsidRDefault="00437444" w:rsidP="009D704D">
      <w:pPr>
        <w:spacing w:after="120" w:line="360" w:lineRule="auto"/>
        <w:rPr>
          <w:rFonts w:ascii="Arial" w:hAnsi="Arial" w:cs="Arial"/>
        </w:rPr>
      </w:pPr>
      <w:r>
        <w:rPr>
          <w:rFonts w:ascii="Arial" w:hAnsi="Arial" w:cs="Arial"/>
        </w:rPr>
        <w:t>BERA (2014)</w:t>
      </w:r>
      <w:r w:rsidR="00743E1D">
        <w:rPr>
          <w:rFonts w:ascii="Arial" w:hAnsi="Arial" w:cs="Arial"/>
        </w:rPr>
        <w:t xml:space="preserve"> </w:t>
      </w:r>
      <w:r w:rsidR="00743E1D">
        <w:rPr>
          <w:rFonts w:ascii="Arial" w:hAnsi="Arial" w:cs="Arial"/>
          <w:i/>
          <w:iCs/>
        </w:rPr>
        <w:t>The Role of Research in Teacher Education: Reviewing the Evidence</w:t>
      </w:r>
      <w:r w:rsidR="00743E1D">
        <w:rPr>
          <w:rFonts w:ascii="Arial" w:hAnsi="Arial" w:cs="Arial"/>
        </w:rPr>
        <w:t xml:space="preserve">. Available at: </w:t>
      </w:r>
      <w:r w:rsidR="00393C9F" w:rsidRPr="00393C9F">
        <w:rPr>
          <w:rFonts w:ascii="Arial" w:hAnsi="Arial" w:cs="Arial"/>
        </w:rPr>
        <w:t>www.bera.ac.uk</w:t>
      </w:r>
      <w:r w:rsidR="00393C9F">
        <w:rPr>
          <w:rFonts w:ascii="Arial" w:hAnsi="Arial" w:cs="Arial"/>
        </w:rPr>
        <w:t xml:space="preserve"> (Accessed: 29/10/2021).</w:t>
      </w:r>
    </w:p>
    <w:p w14:paraId="541DB9E2" w14:textId="38CBFF9A" w:rsidR="00CE6F40" w:rsidRPr="00A2455E" w:rsidRDefault="009552B1" w:rsidP="009D704D">
      <w:pPr>
        <w:spacing w:after="120" w:line="360" w:lineRule="auto"/>
        <w:rPr>
          <w:rFonts w:ascii="Arial" w:hAnsi="Arial" w:cs="Arial"/>
        </w:rPr>
      </w:pPr>
      <w:r w:rsidRPr="00A2455E">
        <w:rPr>
          <w:rFonts w:ascii="Arial" w:hAnsi="Arial" w:cs="Arial"/>
        </w:rPr>
        <w:t xml:space="preserve">Donaldson, G. (2015) </w:t>
      </w:r>
      <w:r w:rsidRPr="00A2455E">
        <w:rPr>
          <w:rFonts w:ascii="Arial" w:hAnsi="Arial" w:cs="Arial"/>
          <w:i/>
          <w:iCs/>
        </w:rPr>
        <w:t>Successful Futures</w:t>
      </w:r>
      <w:r w:rsidR="00717631" w:rsidRPr="00A2455E">
        <w:rPr>
          <w:rFonts w:ascii="Arial" w:hAnsi="Arial" w:cs="Arial"/>
        </w:rPr>
        <w:t>. Available at</w:t>
      </w:r>
      <w:r w:rsidR="00B410B0" w:rsidRPr="00A2455E">
        <w:rPr>
          <w:rFonts w:ascii="Arial" w:hAnsi="Arial" w:cs="Arial"/>
        </w:rPr>
        <w:t xml:space="preserve">: </w:t>
      </w:r>
      <w:r w:rsidR="003D2A93" w:rsidRPr="00A2455E">
        <w:rPr>
          <w:rFonts w:ascii="Arial" w:hAnsi="Arial" w:cs="Arial"/>
        </w:rPr>
        <w:t xml:space="preserve">www.gov.wales/education-skills (Accessed: 29/10/2021). </w:t>
      </w:r>
    </w:p>
    <w:p w14:paraId="712A0998" w14:textId="3F2F5015" w:rsidR="00CE6F40" w:rsidRPr="00D86CD4" w:rsidRDefault="00A2455E" w:rsidP="009D704D">
      <w:pPr>
        <w:spacing w:after="120" w:line="360" w:lineRule="auto"/>
        <w:rPr>
          <w:rFonts w:ascii="Arial" w:hAnsi="Arial" w:cs="Arial"/>
          <w:b/>
          <w:bCs/>
        </w:rPr>
      </w:pPr>
      <w:r w:rsidRPr="00A2455E">
        <w:rPr>
          <w:rFonts w:ascii="Arial" w:hAnsi="Arial" w:cs="Arial"/>
        </w:rPr>
        <w:t>Furlong</w:t>
      </w:r>
      <w:r>
        <w:rPr>
          <w:rFonts w:ascii="Arial" w:hAnsi="Arial" w:cs="Arial"/>
        </w:rPr>
        <w:t xml:space="preserve">, J. (2015) </w:t>
      </w:r>
      <w:r w:rsidR="00D86CD4">
        <w:rPr>
          <w:rFonts w:ascii="Arial" w:hAnsi="Arial" w:cs="Arial"/>
          <w:i/>
          <w:iCs/>
        </w:rPr>
        <w:t>Teaching Tomorrow’s Teachers</w:t>
      </w:r>
      <w:r w:rsidR="00D86CD4">
        <w:rPr>
          <w:rFonts w:ascii="Arial" w:hAnsi="Arial" w:cs="Arial"/>
        </w:rPr>
        <w:t xml:space="preserve">. Available at: </w:t>
      </w:r>
      <w:r w:rsidR="00D86CD4" w:rsidRPr="00A2455E">
        <w:rPr>
          <w:rFonts w:ascii="Arial" w:hAnsi="Arial" w:cs="Arial"/>
        </w:rPr>
        <w:t>www.gov.wales/education-skills (Accessed: 29/10/2021).</w:t>
      </w:r>
    </w:p>
    <w:p w14:paraId="60A2991A" w14:textId="4CA81691" w:rsidR="00CE6F40" w:rsidRDefault="00A85294" w:rsidP="009D704D">
      <w:pPr>
        <w:spacing w:after="120" w:line="360" w:lineRule="auto"/>
        <w:rPr>
          <w:rFonts w:ascii="Arial" w:hAnsi="Arial" w:cs="Arial"/>
        </w:rPr>
      </w:pPr>
      <w:r>
        <w:rPr>
          <w:rFonts w:ascii="Arial" w:hAnsi="Arial" w:cs="Arial"/>
        </w:rPr>
        <w:t>Welsh Government (</w:t>
      </w:r>
      <w:r w:rsidR="000303F3">
        <w:rPr>
          <w:rFonts w:ascii="Arial" w:hAnsi="Arial" w:cs="Arial"/>
        </w:rPr>
        <w:t>2018)</w:t>
      </w:r>
      <w:r w:rsidR="00514123">
        <w:rPr>
          <w:rFonts w:ascii="Arial" w:hAnsi="Arial" w:cs="Arial"/>
        </w:rPr>
        <w:t xml:space="preserve"> </w:t>
      </w:r>
      <w:r w:rsidR="00514123">
        <w:rPr>
          <w:rFonts w:ascii="Arial" w:hAnsi="Arial" w:cs="Arial"/>
          <w:i/>
          <w:iCs/>
        </w:rPr>
        <w:t>An Introduction to the Professional Standards for Teaching and Leadership</w:t>
      </w:r>
      <w:r w:rsidR="00514123">
        <w:rPr>
          <w:rFonts w:ascii="Arial" w:hAnsi="Arial" w:cs="Arial"/>
        </w:rPr>
        <w:t xml:space="preserve">. Available at: </w:t>
      </w:r>
      <w:r w:rsidR="00296B53" w:rsidRPr="00296B53">
        <w:rPr>
          <w:rFonts w:ascii="Arial" w:hAnsi="Arial" w:cs="Arial"/>
        </w:rPr>
        <w:t>www.hwb.gov.wales</w:t>
      </w:r>
      <w:r w:rsidR="00296B53">
        <w:rPr>
          <w:rFonts w:ascii="Arial" w:hAnsi="Arial" w:cs="Arial"/>
        </w:rPr>
        <w:t xml:space="preserve"> </w:t>
      </w:r>
      <w:r w:rsidR="00296B53" w:rsidRPr="00A2455E">
        <w:rPr>
          <w:rFonts w:ascii="Arial" w:hAnsi="Arial" w:cs="Arial"/>
        </w:rPr>
        <w:t>(Accessed: 29/10/2021).</w:t>
      </w:r>
    </w:p>
    <w:p w14:paraId="4927D769" w14:textId="39344A7D" w:rsidR="00F0044B" w:rsidRPr="00743E1D" w:rsidRDefault="00F0044B" w:rsidP="009D704D">
      <w:pPr>
        <w:spacing w:after="120" w:line="360" w:lineRule="auto"/>
        <w:rPr>
          <w:rFonts w:ascii="Arial" w:hAnsi="Arial" w:cs="Arial"/>
        </w:rPr>
      </w:pPr>
      <w:r>
        <w:rPr>
          <w:rFonts w:ascii="Arial" w:hAnsi="Arial" w:cs="Arial"/>
        </w:rPr>
        <w:t>BERA (201</w:t>
      </w:r>
      <w:r>
        <w:rPr>
          <w:rFonts w:ascii="Arial" w:hAnsi="Arial" w:cs="Arial"/>
        </w:rPr>
        <w:t>8</w:t>
      </w:r>
      <w:r>
        <w:rPr>
          <w:rFonts w:ascii="Arial" w:hAnsi="Arial" w:cs="Arial"/>
        </w:rPr>
        <w:t xml:space="preserve">) </w:t>
      </w:r>
      <w:r w:rsidR="00194D58">
        <w:rPr>
          <w:rFonts w:ascii="Arial" w:hAnsi="Arial" w:cs="Arial"/>
          <w:i/>
          <w:iCs/>
        </w:rPr>
        <w:t>Ethical Guidance for Educational Research</w:t>
      </w:r>
      <w:r>
        <w:rPr>
          <w:rFonts w:ascii="Arial" w:hAnsi="Arial" w:cs="Arial"/>
        </w:rPr>
        <w:t xml:space="preserve">. Available at: </w:t>
      </w:r>
      <w:r w:rsidRPr="00393C9F">
        <w:rPr>
          <w:rFonts w:ascii="Arial" w:hAnsi="Arial" w:cs="Arial"/>
        </w:rPr>
        <w:t>www.bera.ac.uk</w:t>
      </w:r>
      <w:r>
        <w:rPr>
          <w:rFonts w:ascii="Arial" w:hAnsi="Arial" w:cs="Arial"/>
        </w:rPr>
        <w:t xml:space="preserve"> (Accessed: 29/10/2021).</w:t>
      </w:r>
    </w:p>
    <w:p w14:paraId="6776870C" w14:textId="702C54BE" w:rsidR="00F0044B" w:rsidRDefault="00AA67E0" w:rsidP="009D704D">
      <w:pPr>
        <w:spacing w:after="120" w:line="360" w:lineRule="auto"/>
        <w:rPr>
          <w:rFonts w:ascii="Arial" w:hAnsi="Arial" w:cs="Arial"/>
        </w:rPr>
      </w:pPr>
      <w:r>
        <w:rPr>
          <w:rFonts w:ascii="Arial" w:hAnsi="Arial" w:cs="Arial"/>
        </w:rPr>
        <w:t xml:space="preserve">Estyn (2016) </w:t>
      </w:r>
      <w:r w:rsidR="00AE79C6" w:rsidRPr="000A7235">
        <w:rPr>
          <w:rFonts w:ascii="Arial" w:hAnsi="Arial" w:cs="Arial"/>
          <w:i/>
          <w:iCs/>
          <w:highlight w:val="black"/>
        </w:rPr>
        <w:t>Treorchy Comprehensive School</w:t>
      </w:r>
      <w:r w:rsidR="00AE79C6" w:rsidRPr="000A7235">
        <w:rPr>
          <w:rFonts w:ascii="Arial" w:hAnsi="Arial" w:cs="Arial"/>
          <w:i/>
          <w:iCs/>
        </w:rPr>
        <w:t xml:space="preserve"> inspection report</w:t>
      </w:r>
      <w:r w:rsidR="000A7235">
        <w:rPr>
          <w:rFonts w:ascii="Arial" w:hAnsi="Arial" w:cs="Arial"/>
        </w:rPr>
        <w:t xml:space="preserve">. Available at: </w:t>
      </w:r>
      <w:r w:rsidR="000A7235" w:rsidRPr="000A7235">
        <w:rPr>
          <w:rFonts w:ascii="Arial" w:hAnsi="Arial" w:cs="Arial"/>
        </w:rPr>
        <w:t>www.estyn.gov.wales</w:t>
      </w:r>
      <w:r w:rsidR="000A7235">
        <w:rPr>
          <w:rFonts w:ascii="Arial" w:hAnsi="Arial" w:cs="Arial"/>
        </w:rPr>
        <w:t xml:space="preserve"> </w:t>
      </w:r>
      <w:r w:rsidR="000A7235">
        <w:rPr>
          <w:rFonts w:ascii="Arial" w:hAnsi="Arial" w:cs="Arial"/>
        </w:rPr>
        <w:t>(Accessed: 29/10/2021).</w:t>
      </w:r>
    </w:p>
    <w:p w14:paraId="6FBBE120" w14:textId="7C7F2E55" w:rsidR="00AC588D" w:rsidRDefault="00AC588D" w:rsidP="009D704D">
      <w:pPr>
        <w:spacing w:after="120" w:line="360" w:lineRule="auto"/>
        <w:rPr>
          <w:rFonts w:ascii="Arial" w:hAnsi="Arial" w:cs="Arial"/>
        </w:rPr>
      </w:pPr>
      <w:r>
        <w:rPr>
          <w:rFonts w:ascii="Arial" w:hAnsi="Arial" w:cs="Arial"/>
        </w:rPr>
        <w:t xml:space="preserve">Welsh Government (2020) </w:t>
      </w:r>
      <w:r w:rsidRPr="00AC588D">
        <w:rPr>
          <w:rFonts w:ascii="Arial" w:hAnsi="Arial" w:cs="Arial"/>
          <w:i/>
          <w:iCs/>
        </w:rPr>
        <w:t>Curriculum for Wales</w:t>
      </w:r>
      <w:r w:rsidR="00BF7902">
        <w:rPr>
          <w:rFonts w:ascii="Arial" w:hAnsi="Arial" w:cs="Arial"/>
          <w:i/>
          <w:iCs/>
        </w:rPr>
        <w:t xml:space="preserve"> guidance</w:t>
      </w:r>
      <w:r>
        <w:rPr>
          <w:rFonts w:ascii="Arial" w:hAnsi="Arial" w:cs="Arial"/>
        </w:rPr>
        <w:t xml:space="preserve">. </w:t>
      </w:r>
      <w:r>
        <w:rPr>
          <w:rFonts w:ascii="Arial" w:hAnsi="Arial" w:cs="Arial"/>
        </w:rPr>
        <w:t xml:space="preserve">Available at: </w:t>
      </w:r>
      <w:r w:rsidRPr="00296B53">
        <w:rPr>
          <w:rFonts w:ascii="Arial" w:hAnsi="Arial" w:cs="Arial"/>
        </w:rPr>
        <w:t>www.hwb.gov.wales</w:t>
      </w:r>
      <w:r>
        <w:rPr>
          <w:rFonts w:ascii="Arial" w:hAnsi="Arial" w:cs="Arial"/>
        </w:rPr>
        <w:t xml:space="preserve"> </w:t>
      </w:r>
      <w:r w:rsidRPr="00A2455E">
        <w:rPr>
          <w:rFonts w:ascii="Arial" w:hAnsi="Arial" w:cs="Arial"/>
        </w:rPr>
        <w:t>(Accessed: 29/10/2021).</w:t>
      </w:r>
    </w:p>
    <w:p w14:paraId="36217CF9" w14:textId="4CDE9393" w:rsidR="00160077" w:rsidRPr="009A60B8" w:rsidRDefault="009A60B8" w:rsidP="009D704D">
      <w:pPr>
        <w:spacing w:after="120" w:line="360" w:lineRule="auto"/>
        <w:rPr>
          <w:rFonts w:ascii="Arial" w:hAnsi="Arial" w:cs="Arial"/>
        </w:rPr>
      </w:pPr>
      <w:r>
        <w:rPr>
          <w:rFonts w:ascii="Arial" w:hAnsi="Arial" w:cs="Arial"/>
        </w:rPr>
        <w:t xml:space="preserve">Canter, L. (1976) </w:t>
      </w:r>
      <w:r>
        <w:rPr>
          <w:rFonts w:ascii="Arial" w:hAnsi="Arial" w:cs="Arial"/>
          <w:i/>
          <w:iCs/>
        </w:rPr>
        <w:t>Assertive Discipline: Positive Behaviour Management for Today’s Classroom</w:t>
      </w:r>
      <w:r>
        <w:rPr>
          <w:rFonts w:ascii="Arial" w:hAnsi="Arial" w:cs="Arial"/>
        </w:rPr>
        <w:t xml:space="preserve">. </w:t>
      </w:r>
      <w:r w:rsidR="00270FF7">
        <w:rPr>
          <w:rFonts w:ascii="Arial" w:hAnsi="Arial" w:cs="Arial"/>
        </w:rPr>
        <w:t>New York: Solution Tree.</w:t>
      </w:r>
    </w:p>
    <w:p w14:paraId="7DDB898D" w14:textId="755EBEEF" w:rsidR="00CE6F40" w:rsidRPr="005A0AFB" w:rsidRDefault="005A0AFB" w:rsidP="009D704D">
      <w:pPr>
        <w:spacing w:after="120" w:line="360" w:lineRule="auto"/>
        <w:rPr>
          <w:rFonts w:ascii="Arial" w:hAnsi="Arial" w:cs="Arial"/>
        </w:rPr>
      </w:pPr>
      <w:r>
        <w:rPr>
          <w:rFonts w:ascii="Arial" w:hAnsi="Arial" w:cs="Arial"/>
        </w:rPr>
        <w:t xml:space="preserve">Smith, C. J. and Laslett, R. (1992), </w:t>
      </w:r>
      <w:r>
        <w:rPr>
          <w:rFonts w:ascii="Arial" w:hAnsi="Arial" w:cs="Arial"/>
          <w:i/>
          <w:iCs/>
        </w:rPr>
        <w:t>Effective Classroom Management</w:t>
      </w:r>
      <w:r>
        <w:rPr>
          <w:rFonts w:ascii="Arial" w:hAnsi="Arial" w:cs="Arial"/>
        </w:rPr>
        <w:t xml:space="preserve">. </w:t>
      </w:r>
      <w:r w:rsidR="00A76645">
        <w:rPr>
          <w:rFonts w:ascii="Arial" w:hAnsi="Arial" w:cs="Arial"/>
        </w:rPr>
        <w:t>London: Routledge.</w:t>
      </w:r>
    </w:p>
    <w:p w14:paraId="22AAC3D5" w14:textId="2CE04E4E" w:rsidR="00CE6F40" w:rsidRPr="00925696" w:rsidRDefault="00C974CA" w:rsidP="009D704D">
      <w:pPr>
        <w:spacing w:after="120" w:line="360" w:lineRule="auto"/>
        <w:rPr>
          <w:rFonts w:ascii="Arial" w:hAnsi="Arial" w:cs="Arial"/>
        </w:rPr>
      </w:pPr>
      <w:r>
        <w:rPr>
          <w:rFonts w:ascii="Arial" w:hAnsi="Arial" w:cs="Arial"/>
        </w:rPr>
        <w:t>Everston, C. M. and Weinstein, C. S. (2013)</w:t>
      </w:r>
      <w:r w:rsidR="00925696">
        <w:rPr>
          <w:rFonts w:ascii="Arial" w:hAnsi="Arial" w:cs="Arial"/>
        </w:rPr>
        <w:t>,</w:t>
      </w:r>
      <w:r>
        <w:rPr>
          <w:rFonts w:ascii="Arial" w:hAnsi="Arial" w:cs="Arial"/>
        </w:rPr>
        <w:t xml:space="preserve"> </w:t>
      </w:r>
      <w:r w:rsidR="00B43684">
        <w:rPr>
          <w:rFonts w:ascii="Arial" w:hAnsi="Arial" w:cs="Arial"/>
          <w:i/>
          <w:iCs/>
        </w:rPr>
        <w:t>Handbook of Classroom Management: Research, Practice, and Contemporary Issues</w:t>
      </w:r>
      <w:r w:rsidR="00925696">
        <w:rPr>
          <w:rFonts w:ascii="Arial" w:hAnsi="Arial" w:cs="Arial"/>
        </w:rPr>
        <w:t xml:space="preserve">. </w:t>
      </w:r>
      <w:r w:rsidR="00925696">
        <w:rPr>
          <w:rFonts w:ascii="Arial" w:hAnsi="Arial" w:cs="Arial"/>
        </w:rPr>
        <w:t>London: Routledge.</w:t>
      </w:r>
    </w:p>
    <w:p w14:paraId="620936E8" w14:textId="6CBC6DCD" w:rsidR="00CE6F40" w:rsidRPr="00F7124A" w:rsidRDefault="00D76B97" w:rsidP="009D704D">
      <w:pPr>
        <w:spacing w:after="120" w:line="360" w:lineRule="auto"/>
        <w:rPr>
          <w:rFonts w:ascii="Arial" w:hAnsi="Arial" w:cs="Arial"/>
        </w:rPr>
      </w:pPr>
      <w:r>
        <w:rPr>
          <w:rFonts w:ascii="Arial" w:hAnsi="Arial" w:cs="Arial"/>
        </w:rPr>
        <w:t xml:space="preserve">Bluestein, J. (2014), </w:t>
      </w:r>
      <w:r>
        <w:rPr>
          <w:rFonts w:ascii="Arial" w:hAnsi="Arial" w:cs="Arial"/>
          <w:i/>
          <w:iCs/>
        </w:rPr>
        <w:t>Managing 21</w:t>
      </w:r>
      <w:r w:rsidRPr="00371345">
        <w:rPr>
          <w:rFonts w:ascii="Arial" w:hAnsi="Arial" w:cs="Arial"/>
          <w:i/>
          <w:iCs/>
        </w:rPr>
        <w:t>st</w:t>
      </w:r>
      <w:r>
        <w:rPr>
          <w:rFonts w:ascii="Arial" w:hAnsi="Arial" w:cs="Arial"/>
          <w:i/>
          <w:iCs/>
        </w:rPr>
        <w:t xml:space="preserve"> Century Classrooms</w:t>
      </w:r>
      <w:r w:rsidR="00F7124A">
        <w:rPr>
          <w:rFonts w:ascii="Arial" w:hAnsi="Arial" w:cs="Arial"/>
        </w:rPr>
        <w:t>. London: Association of Supervision and Curriculum Development</w:t>
      </w:r>
      <w:r w:rsidR="00A01363">
        <w:rPr>
          <w:rFonts w:ascii="Arial" w:hAnsi="Arial" w:cs="Arial"/>
        </w:rPr>
        <w:t>.</w:t>
      </w:r>
    </w:p>
    <w:p w14:paraId="4F4FE391" w14:textId="28C88D55" w:rsidR="00781391" w:rsidRPr="00EC6E95" w:rsidRDefault="00396B91" w:rsidP="009D704D">
      <w:pPr>
        <w:spacing w:after="120" w:line="360" w:lineRule="auto"/>
        <w:rPr>
          <w:rFonts w:ascii="Arial" w:hAnsi="Arial" w:cs="Arial"/>
          <w:b/>
          <w:bCs/>
          <w:sz w:val="28"/>
          <w:szCs w:val="28"/>
        </w:rPr>
      </w:pPr>
      <w:r>
        <w:rPr>
          <w:rFonts w:ascii="Arial" w:hAnsi="Arial" w:cs="Arial"/>
        </w:rPr>
        <w:t>McClusky</w:t>
      </w:r>
      <w:r>
        <w:rPr>
          <w:rFonts w:ascii="Arial" w:hAnsi="Arial" w:cs="Arial"/>
        </w:rPr>
        <w:t xml:space="preserve">, G. (2008), Can restorative practices in schools make a difference? </w:t>
      </w:r>
      <w:r w:rsidR="00EC6E95">
        <w:rPr>
          <w:rFonts w:ascii="Arial" w:hAnsi="Arial" w:cs="Arial"/>
          <w:i/>
          <w:iCs/>
        </w:rPr>
        <w:t>Education Review</w:t>
      </w:r>
      <w:r w:rsidR="00EC6E95">
        <w:rPr>
          <w:rFonts w:ascii="Arial" w:hAnsi="Arial" w:cs="Arial"/>
        </w:rPr>
        <w:t xml:space="preserve"> 60(4), pp. </w:t>
      </w:r>
      <w:r w:rsidR="00F15B19">
        <w:rPr>
          <w:rFonts w:ascii="Arial" w:hAnsi="Arial" w:cs="Arial"/>
        </w:rPr>
        <w:t xml:space="preserve">405-416. </w:t>
      </w:r>
    </w:p>
    <w:p w14:paraId="223AE5C4" w14:textId="35C06660" w:rsidR="00CE6F40" w:rsidRDefault="00F0699F" w:rsidP="009D704D">
      <w:pPr>
        <w:spacing w:after="120" w:line="360" w:lineRule="auto"/>
        <w:rPr>
          <w:rFonts w:ascii="Arial" w:hAnsi="Arial" w:cs="Arial"/>
        </w:rPr>
      </w:pPr>
      <w:r>
        <w:rPr>
          <w:rFonts w:ascii="Arial" w:hAnsi="Arial" w:cs="Arial"/>
        </w:rPr>
        <w:t>Meyer</w:t>
      </w:r>
      <w:r>
        <w:rPr>
          <w:rFonts w:ascii="Arial" w:hAnsi="Arial" w:cs="Arial"/>
        </w:rPr>
        <w:t>, L. H.</w:t>
      </w:r>
      <w:r>
        <w:rPr>
          <w:rFonts w:ascii="Arial" w:hAnsi="Arial" w:cs="Arial"/>
        </w:rPr>
        <w:t xml:space="preserve"> and Evans</w:t>
      </w:r>
      <w:r w:rsidR="00F83F4D">
        <w:rPr>
          <w:rFonts w:ascii="Arial" w:hAnsi="Arial" w:cs="Arial"/>
        </w:rPr>
        <w:t xml:space="preserve">, I. M. (2015), </w:t>
      </w:r>
      <w:r w:rsidR="00F83F4D">
        <w:rPr>
          <w:rFonts w:ascii="Arial" w:hAnsi="Arial" w:cs="Arial"/>
          <w:i/>
          <w:iCs/>
        </w:rPr>
        <w:t>The Teacher’s Guide to Restorative Classroom Discipline</w:t>
      </w:r>
      <w:r w:rsidR="00F83F4D">
        <w:rPr>
          <w:rFonts w:ascii="Arial" w:hAnsi="Arial" w:cs="Arial"/>
        </w:rPr>
        <w:t xml:space="preserve">. </w:t>
      </w:r>
      <w:r w:rsidR="00B4263C">
        <w:rPr>
          <w:rFonts w:ascii="Arial" w:hAnsi="Arial" w:cs="Arial"/>
        </w:rPr>
        <w:t xml:space="preserve">London: Corwin Press. </w:t>
      </w:r>
    </w:p>
    <w:p w14:paraId="31244732" w14:textId="51E7D83A" w:rsidR="00FB01B9" w:rsidRPr="00FB01B9" w:rsidRDefault="00FB01B9" w:rsidP="009D704D">
      <w:pPr>
        <w:spacing w:after="120" w:line="360" w:lineRule="auto"/>
        <w:rPr>
          <w:rFonts w:ascii="Arial" w:hAnsi="Arial" w:cs="Arial"/>
          <w:b/>
          <w:bCs/>
          <w:sz w:val="28"/>
          <w:szCs w:val="28"/>
        </w:rPr>
      </w:pPr>
      <w:r>
        <w:rPr>
          <w:rFonts w:ascii="Arial" w:hAnsi="Arial" w:cs="Arial"/>
        </w:rPr>
        <w:t>Holt, J. (1964)</w:t>
      </w:r>
      <w:r w:rsidR="0038139E">
        <w:rPr>
          <w:rFonts w:ascii="Arial" w:hAnsi="Arial" w:cs="Arial"/>
        </w:rPr>
        <w:t>,</w:t>
      </w:r>
      <w:r>
        <w:rPr>
          <w:rFonts w:ascii="Arial" w:hAnsi="Arial" w:cs="Arial"/>
        </w:rPr>
        <w:t xml:space="preserve"> </w:t>
      </w:r>
      <w:r>
        <w:rPr>
          <w:rFonts w:ascii="Arial" w:hAnsi="Arial" w:cs="Arial"/>
          <w:i/>
          <w:iCs/>
        </w:rPr>
        <w:t>How Children Fail</w:t>
      </w:r>
      <w:r>
        <w:rPr>
          <w:rFonts w:ascii="Arial" w:hAnsi="Arial" w:cs="Arial"/>
        </w:rPr>
        <w:t xml:space="preserve">. </w:t>
      </w:r>
      <w:r w:rsidR="00A11F12">
        <w:rPr>
          <w:rFonts w:ascii="Arial" w:hAnsi="Arial" w:cs="Arial"/>
        </w:rPr>
        <w:t>Harmondsworth</w:t>
      </w:r>
      <w:r w:rsidR="00C363EC">
        <w:rPr>
          <w:rFonts w:ascii="Arial" w:hAnsi="Arial" w:cs="Arial"/>
        </w:rPr>
        <w:t xml:space="preserve">: Penguin. </w:t>
      </w:r>
    </w:p>
    <w:p w14:paraId="6F6FD01D" w14:textId="05979DD6" w:rsidR="00CE6F40" w:rsidRPr="00A87EDB" w:rsidRDefault="0038139E" w:rsidP="009D704D">
      <w:pPr>
        <w:spacing w:after="120" w:line="360" w:lineRule="auto"/>
        <w:rPr>
          <w:rFonts w:ascii="Arial" w:hAnsi="Arial" w:cs="Arial"/>
          <w:b/>
          <w:bCs/>
          <w:sz w:val="28"/>
          <w:szCs w:val="28"/>
        </w:rPr>
      </w:pPr>
      <w:r>
        <w:rPr>
          <w:rFonts w:ascii="Arial" w:hAnsi="Arial" w:cs="Arial"/>
        </w:rPr>
        <w:t>Kirylo</w:t>
      </w:r>
      <w:r>
        <w:rPr>
          <w:rFonts w:ascii="Arial" w:hAnsi="Arial" w:cs="Arial"/>
        </w:rPr>
        <w:t xml:space="preserve">, J. D. (2016), </w:t>
      </w:r>
      <w:r>
        <w:rPr>
          <w:rFonts w:ascii="Arial" w:hAnsi="Arial" w:cs="Arial"/>
          <w:i/>
          <w:iCs/>
        </w:rPr>
        <w:t>Teaching with Purpose: An inquiry into the who, why and how we teach</w:t>
      </w:r>
      <w:r w:rsidR="00A87EDB">
        <w:rPr>
          <w:rFonts w:ascii="Arial" w:hAnsi="Arial" w:cs="Arial"/>
        </w:rPr>
        <w:t>. Maryland: Rowman and Littlefield</w:t>
      </w:r>
    </w:p>
    <w:p w14:paraId="3A5A0073" w14:textId="0A1C1FE3" w:rsidR="00CE6F40" w:rsidRPr="00A30B14" w:rsidRDefault="00A30B14" w:rsidP="009D704D">
      <w:pPr>
        <w:spacing w:after="120" w:line="360" w:lineRule="auto"/>
        <w:rPr>
          <w:rFonts w:ascii="Arial" w:hAnsi="Arial" w:cs="Arial"/>
        </w:rPr>
      </w:pPr>
      <w:r>
        <w:rPr>
          <w:rFonts w:ascii="Arial" w:hAnsi="Arial" w:cs="Arial"/>
        </w:rPr>
        <w:t xml:space="preserve">Porter, L. (2014), </w:t>
      </w:r>
      <w:r>
        <w:rPr>
          <w:rFonts w:ascii="Arial" w:hAnsi="Arial" w:cs="Arial"/>
          <w:i/>
          <w:iCs/>
        </w:rPr>
        <w:t>Behaviour in Schools</w:t>
      </w:r>
      <w:r>
        <w:rPr>
          <w:rFonts w:ascii="Arial" w:hAnsi="Arial" w:cs="Arial"/>
        </w:rPr>
        <w:t xml:space="preserve">. </w:t>
      </w:r>
      <w:r w:rsidR="00F84DE7">
        <w:rPr>
          <w:rFonts w:ascii="Arial" w:hAnsi="Arial" w:cs="Arial"/>
          <w:shd w:val="clear" w:color="auto" w:fill="FFFFFF"/>
        </w:rPr>
        <w:t>Maidenhead: Open University Press.</w:t>
      </w:r>
    </w:p>
    <w:p w14:paraId="30752D94" w14:textId="012750A9" w:rsidR="00CE6F40" w:rsidRPr="00160533" w:rsidRDefault="00160533" w:rsidP="009D704D">
      <w:pPr>
        <w:tabs>
          <w:tab w:val="left" w:pos="2039"/>
        </w:tabs>
        <w:spacing w:after="120" w:line="360" w:lineRule="auto"/>
        <w:rPr>
          <w:rFonts w:ascii="Arial" w:hAnsi="Arial" w:cs="Arial"/>
          <w:b/>
          <w:bCs/>
          <w:sz w:val="28"/>
          <w:szCs w:val="28"/>
        </w:rPr>
      </w:pPr>
      <w:r>
        <w:rPr>
          <w:rFonts w:ascii="Arial" w:hAnsi="Arial" w:cs="Arial"/>
        </w:rPr>
        <w:t>Little</w:t>
      </w:r>
      <w:r>
        <w:rPr>
          <w:rFonts w:ascii="Arial" w:hAnsi="Arial" w:cs="Arial"/>
        </w:rPr>
        <w:t>, S. G.</w:t>
      </w:r>
      <w:r>
        <w:rPr>
          <w:rFonts w:ascii="Arial" w:hAnsi="Arial" w:cs="Arial"/>
        </w:rPr>
        <w:t xml:space="preserve"> and Akin-Little</w:t>
      </w:r>
      <w:r>
        <w:rPr>
          <w:rFonts w:ascii="Arial" w:hAnsi="Arial" w:cs="Arial"/>
        </w:rPr>
        <w:t xml:space="preserve">, A. (2019), </w:t>
      </w:r>
      <w:r>
        <w:rPr>
          <w:rFonts w:ascii="Arial" w:hAnsi="Arial" w:cs="Arial"/>
          <w:i/>
          <w:iCs/>
        </w:rPr>
        <w:t>Behavioural Interventions in School: Evidence-Based Positive Strategies</w:t>
      </w:r>
      <w:r>
        <w:rPr>
          <w:rFonts w:ascii="Arial" w:hAnsi="Arial" w:cs="Arial"/>
        </w:rPr>
        <w:t xml:space="preserve">. </w:t>
      </w:r>
      <w:r w:rsidR="00B47F09">
        <w:rPr>
          <w:rFonts w:ascii="Arial" w:hAnsi="Arial" w:cs="Arial"/>
        </w:rPr>
        <w:t xml:space="preserve">Washington: </w:t>
      </w:r>
      <w:r w:rsidR="001E7F03">
        <w:rPr>
          <w:rFonts w:ascii="Arial" w:hAnsi="Arial" w:cs="Arial"/>
        </w:rPr>
        <w:t>American Psychological Association</w:t>
      </w:r>
      <w:r w:rsidR="00B47F09">
        <w:rPr>
          <w:rFonts w:ascii="Arial" w:hAnsi="Arial" w:cs="Arial"/>
        </w:rPr>
        <w:t>.</w:t>
      </w:r>
    </w:p>
    <w:p w14:paraId="06CC1125" w14:textId="4429D353" w:rsidR="00160533" w:rsidRPr="00580FE0" w:rsidRDefault="00580FE0" w:rsidP="009D704D">
      <w:pPr>
        <w:tabs>
          <w:tab w:val="left" w:pos="2039"/>
        </w:tabs>
        <w:spacing w:after="120" w:line="360" w:lineRule="auto"/>
        <w:rPr>
          <w:rFonts w:ascii="Arial" w:hAnsi="Arial" w:cs="Arial"/>
          <w:b/>
          <w:bCs/>
          <w:sz w:val="28"/>
          <w:szCs w:val="28"/>
        </w:rPr>
      </w:pPr>
      <w:r>
        <w:rPr>
          <w:rFonts w:ascii="Arial" w:hAnsi="Arial" w:cs="Arial"/>
        </w:rPr>
        <w:t>MacBlain</w:t>
      </w:r>
      <w:r>
        <w:rPr>
          <w:rFonts w:ascii="Arial" w:hAnsi="Arial" w:cs="Arial"/>
        </w:rPr>
        <w:t xml:space="preserve">, S. (2018), </w:t>
      </w:r>
      <w:r>
        <w:rPr>
          <w:rFonts w:ascii="Arial" w:hAnsi="Arial" w:cs="Arial"/>
          <w:i/>
          <w:iCs/>
        </w:rPr>
        <w:t>Learning Theories for Early Years Practice</w:t>
      </w:r>
      <w:r>
        <w:rPr>
          <w:rFonts w:ascii="Arial" w:hAnsi="Arial" w:cs="Arial"/>
        </w:rPr>
        <w:t xml:space="preserve">. </w:t>
      </w:r>
      <w:r>
        <w:rPr>
          <w:rFonts w:ascii="Arial" w:hAnsi="Arial" w:cs="Arial"/>
        </w:rPr>
        <w:t>London: Sage Publications.</w:t>
      </w:r>
    </w:p>
    <w:p w14:paraId="5388CB04" w14:textId="4B3C4224" w:rsidR="00160533" w:rsidRPr="00F8621C" w:rsidRDefault="00F8621C" w:rsidP="009D704D">
      <w:pPr>
        <w:tabs>
          <w:tab w:val="left" w:pos="2039"/>
        </w:tabs>
        <w:spacing w:after="120" w:line="360" w:lineRule="auto"/>
        <w:rPr>
          <w:rFonts w:ascii="Arial" w:hAnsi="Arial" w:cs="Arial"/>
        </w:rPr>
      </w:pPr>
      <w:r>
        <w:rPr>
          <w:rFonts w:ascii="Arial" w:hAnsi="Arial" w:cs="Arial"/>
        </w:rPr>
        <w:t xml:space="preserve">Rogers, C. R. (2014), </w:t>
      </w:r>
      <w:r>
        <w:rPr>
          <w:rFonts w:ascii="Arial" w:hAnsi="Arial" w:cs="Arial"/>
          <w:i/>
          <w:iCs/>
        </w:rPr>
        <w:t>On Becoming an Effective Teacher</w:t>
      </w:r>
      <w:r>
        <w:rPr>
          <w:rFonts w:ascii="Arial" w:hAnsi="Arial" w:cs="Arial"/>
        </w:rPr>
        <w:t xml:space="preserve">. </w:t>
      </w:r>
      <w:r w:rsidR="006B34FD">
        <w:rPr>
          <w:rFonts w:ascii="Arial" w:hAnsi="Arial" w:cs="Arial"/>
        </w:rPr>
        <w:t>London: Routledge.</w:t>
      </w:r>
    </w:p>
    <w:p w14:paraId="4D7D1D62" w14:textId="1A4CD48D" w:rsidR="00175B25" w:rsidRDefault="0083405E" w:rsidP="009D704D">
      <w:pPr>
        <w:tabs>
          <w:tab w:val="left" w:pos="2039"/>
        </w:tabs>
        <w:spacing w:after="120" w:line="360" w:lineRule="auto"/>
        <w:rPr>
          <w:rFonts w:ascii="Arial" w:hAnsi="Arial" w:cs="Arial"/>
        </w:rPr>
      </w:pPr>
      <w:r>
        <w:rPr>
          <w:rFonts w:ascii="Arial" w:hAnsi="Arial" w:cs="Arial"/>
        </w:rPr>
        <w:t>Ertmer</w:t>
      </w:r>
      <w:r>
        <w:rPr>
          <w:rFonts w:ascii="Arial" w:hAnsi="Arial" w:cs="Arial"/>
        </w:rPr>
        <w:t>, P. A.</w:t>
      </w:r>
      <w:r>
        <w:rPr>
          <w:rFonts w:ascii="Arial" w:hAnsi="Arial" w:cs="Arial"/>
        </w:rPr>
        <w:t xml:space="preserve"> and Newby</w:t>
      </w:r>
      <w:r>
        <w:rPr>
          <w:rFonts w:ascii="Arial" w:hAnsi="Arial" w:cs="Arial"/>
        </w:rPr>
        <w:t xml:space="preserve">, T. J. </w:t>
      </w:r>
      <w:r w:rsidR="00DD550C">
        <w:rPr>
          <w:rFonts w:ascii="Arial" w:hAnsi="Arial" w:cs="Arial"/>
        </w:rPr>
        <w:t>(2013)</w:t>
      </w:r>
      <w:r w:rsidR="00B81C5F">
        <w:rPr>
          <w:rFonts w:ascii="Arial" w:hAnsi="Arial" w:cs="Arial"/>
        </w:rPr>
        <w:t>.</w:t>
      </w:r>
      <w:r w:rsidR="00DD550C">
        <w:rPr>
          <w:rFonts w:ascii="Arial" w:hAnsi="Arial" w:cs="Arial"/>
        </w:rPr>
        <w:t xml:space="preserve"> </w:t>
      </w:r>
      <w:r w:rsidR="00DD550C" w:rsidRPr="00B81C5F">
        <w:rPr>
          <w:rFonts w:ascii="Arial" w:hAnsi="Arial" w:cs="Arial"/>
        </w:rPr>
        <w:t xml:space="preserve">Behaviourism, Cognitivism, </w:t>
      </w:r>
      <w:r w:rsidR="009E6EC7" w:rsidRPr="00B81C5F">
        <w:rPr>
          <w:rFonts w:ascii="Arial" w:hAnsi="Arial" w:cs="Arial"/>
        </w:rPr>
        <w:t>Constructivism</w:t>
      </w:r>
      <w:r w:rsidR="009E6EC7">
        <w:rPr>
          <w:rFonts w:ascii="Arial" w:hAnsi="Arial" w:cs="Arial"/>
          <w:i/>
          <w:iCs/>
        </w:rPr>
        <w:t xml:space="preserve">. Performance Improvement Quarterly </w:t>
      </w:r>
      <w:r w:rsidR="009E6EC7">
        <w:rPr>
          <w:rFonts w:ascii="Arial" w:hAnsi="Arial" w:cs="Arial"/>
        </w:rPr>
        <w:t xml:space="preserve">26(2), pp. 43-71. </w:t>
      </w:r>
    </w:p>
    <w:p w14:paraId="37DBAB4F" w14:textId="7BAD0243" w:rsidR="00F8621C" w:rsidRPr="00DD550C" w:rsidRDefault="00175B25" w:rsidP="009D704D">
      <w:pPr>
        <w:tabs>
          <w:tab w:val="left" w:pos="2039"/>
        </w:tabs>
        <w:spacing w:after="120" w:line="360" w:lineRule="auto"/>
        <w:rPr>
          <w:rFonts w:ascii="Arial" w:hAnsi="Arial" w:cs="Arial"/>
          <w:b/>
          <w:bCs/>
          <w:i/>
          <w:iCs/>
          <w:sz w:val="28"/>
          <w:szCs w:val="28"/>
        </w:rPr>
      </w:pPr>
      <w:r>
        <w:rPr>
          <w:rFonts w:ascii="Arial" w:hAnsi="Arial" w:cs="Arial"/>
        </w:rPr>
        <w:t xml:space="preserve">Pritchard, A. (2010), </w:t>
      </w:r>
      <w:r>
        <w:rPr>
          <w:rFonts w:ascii="Arial" w:hAnsi="Arial" w:cs="Arial"/>
          <w:i/>
          <w:iCs/>
        </w:rPr>
        <w:t xml:space="preserve">Psychology for the Classroom: Constructivism and Social Learning. </w:t>
      </w:r>
      <w:r w:rsidR="003E31BD">
        <w:rPr>
          <w:rFonts w:ascii="Arial" w:hAnsi="Arial" w:cs="Arial"/>
        </w:rPr>
        <w:t>London: Routledge.</w:t>
      </w:r>
    </w:p>
    <w:p w14:paraId="79F6BA86" w14:textId="61AA5392" w:rsidR="00160533" w:rsidRPr="002F42A8" w:rsidRDefault="002F42A8" w:rsidP="009D704D">
      <w:pPr>
        <w:tabs>
          <w:tab w:val="left" w:pos="2039"/>
        </w:tabs>
        <w:spacing w:after="120" w:line="360" w:lineRule="auto"/>
        <w:rPr>
          <w:rFonts w:ascii="Arial" w:hAnsi="Arial" w:cs="Arial"/>
        </w:rPr>
      </w:pPr>
      <w:r>
        <w:rPr>
          <w:rFonts w:ascii="Arial" w:hAnsi="Arial" w:cs="Arial"/>
        </w:rPr>
        <w:t xml:space="preserve">Adak, S. </w:t>
      </w:r>
      <w:r w:rsidR="00B81C5F">
        <w:rPr>
          <w:rFonts w:ascii="Arial" w:hAnsi="Arial" w:cs="Arial"/>
        </w:rPr>
        <w:t>(2017) Effectiveness of constructivist approach on academic achievement in science at secondary level</w:t>
      </w:r>
      <w:r w:rsidR="009D704D">
        <w:rPr>
          <w:rFonts w:ascii="Arial" w:hAnsi="Arial" w:cs="Arial"/>
        </w:rPr>
        <w:t>. Educational Research and Reviews 12(22), pp. 1074-1079.</w:t>
      </w:r>
    </w:p>
    <w:p w14:paraId="2E61E8AD" w14:textId="3662DAC4" w:rsidR="004160E5" w:rsidRPr="00A0377A" w:rsidRDefault="004160E5" w:rsidP="00A0377A">
      <w:pPr>
        <w:spacing w:line="360" w:lineRule="auto"/>
        <w:rPr>
          <w:rFonts w:ascii="Arial" w:hAnsi="Arial" w:cs="Arial"/>
          <w:b/>
          <w:bCs/>
          <w:sz w:val="28"/>
          <w:szCs w:val="28"/>
        </w:rPr>
      </w:pPr>
      <w:r w:rsidRPr="00A0377A">
        <w:rPr>
          <w:rFonts w:ascii="Arial" w:hAnsi="Arial" w:cs="Arial"/>
          <w:b/>
          <w:bCs/>
          <w:sz w:val="28"/>
          <w:szCs w:val="28"/>
        </w:rPr>
        <w:t>Appendices</w:t>
      </w:r>
    </w:p>
    <w:p w14:paraId="07FD9F15" w14:textId="45BE8060" w:rsidR="00DF4ACA" w:rsidRPr="005E041B" w:rsidRDefault="00F47DA8" w:rsidP="00DF4ACA">
      <w:pPr>
        <w:jc w:val="both"/>
        <w:rPr>
          <w:b/>
          <w:sz w:val="24"/>
          <w:szCs w:val="24"/>
        </w:rPr>
      </w:pPr>
      <w:r w:rsidRPr="005E041B">
        <w:rPr>
          <w:b/>
          <w:sz w:val="24"/>
          <w:szCs w:val="24"/>
        </w:rPr>
        <w:t xml:space="preserve">CRITICAL INCIDENT </w:t>
      </w:r>
      <w:r w:rsidR="00DF4ACA" w:rsidRPr="005E041B">
        <w:rPr>
          <w:b/>
          <w:sz w:val="24"/>
          <w:szCs w:val="24"/>
        </w:rPr>
        <w:t>OBSERVATION / FIELD NOTES</w:t>
      </w:r>
    </w:p>
    <w:p w14:paraId="27CCA34D" w14:textId="77777777" w:rsidR="00DF4ACA" w:rsidRPr="005E041B" w:rsidRDefault="00DF4ACA" w:rsidP="00DF4ACA">
      <w:pPr>
        <w:rPr>
          <w:b/>
          <w:bCs/>
          <w:sz w:val="24"/>
          <w:szCs w:val="24"/>
        </w:rPr>
      </w:pPr>
      <w:r w:rsidRPr="005E041B">
        <w:rPr>
          <w:b/>
          <w:bCs/>
          <w:sz w:val="24"/>
          <w:szCs w:val="24"/>
        </w:rPr>
        <w:t>Record 1</w:t>
      </w:r>
    </w:p>
    <w:tbl>
      <w:tblPr>
        <w:tblStyle w:val="TableGrid"/>
        <w:tblW w:w="0" w:type="auto"/>
        <w:tblLook w:val="04A0" w:firstRow="1" w:lastRow="0" w:firstColumn="1" w:lastColumn="0" w:noHBand="0" w:noVBand="1"/>
      </w:tblPr>
      <w:tblGrid>
        <w:gridCol w:w="8926"/>
      </w:tblGrid>
      <w:tr w:rsidR="00DF4ACA" w:rsidRPr="003737F1" w14:paraId="220073AC" w14:textId="77777777" w:rsidTr="00983685">
        <w:tc>
          <w:tcPr>
            <w:tcW w:w="8926" w:type="dxa"/>
          </w:tcPr>
          <w:p w14:paraId="00E364A0" w14:textId="74CF4561" w:rsidR="00027631" w:rsidRPr="00027631" w:rsidRDefault="00DF4ACA" w:rsidP="00FD6998">
            <w:pPr>
              <w:jc w:val="both"/>
              <w:rPr>
                <w:rFonts w:asciiTheme="minorHAnsi" w:hAnsiTheme="minorHAnsi"/>
                <w:b/>
                <w:bCs/>
              </w:rPr>
            </w:pPr>
            <w:r w:rsidRPr="00027631">
              <w:rPr>
                <w:rFonts w:asciiTheme="minorHAnsi" w:hAnsiTheme="minorHAnsi"/>
                <w:b/>
                <w:bCs/>
              </w:rPr>
              <w:t xml:space="preserve">Date and </w:t>
            </w:r>
            <w:r w:rsidR="00027631">
              <w:rPr>
                <w:rFonts w:asciiTheme="minorHAnsi" w:hAnsiTheme="minorHAnsi"/>
                <w:b/>
                <w:bCs/>
              </w:rPr>
              <w:t>T</w:t>
            </w:r>
            <w:r w:rsidRPr="00027631">
              <w:rPr>
                <w:rFonts w:asciiTheme="minorHAnsi" w:hAnsiTheme="minorHAnsi"/>
                <w:b/>
                <w:bCs/>
              </w:rPr>
              <w:t xml:space="preserve">ime, </w:t>
            </w:r>
            <w:r w:rsidR="00027631">
              <w:rPr>
                <w:rFonts w:asciiTheme="minorHAnsi" w:hAnsiTheme="minorHAnsi"/>
                <w:b/>
                <w:bCs/>
              </w:rPr>
              <w:t>Y</w:t>
            </w:r>
            <w:r w:rsidRPr="00027631">
              <w:rPr>
                <w:rFonts w:asciiTheme="minorHAnsi" w:hAnsiTheme="minorHAnsi"/>
                <w:b/>
                <w:bCs/>
              </w:rPr>
              <w:t xml:space="preserve">ear </w:t>
            </w:r>
            <w:r w:rsidR="00027631">
              <w:rPr>
                <w:rFonts w:asciiTheme="minorHAnsi" w:hAnsiTheme="minorHAnsi"/>
                <w:b/>
                <w:bCs/>
              </w:rPr>
              <w:t>G</w:t>
            </w:r>
            <w:r w:rsidRPr="00027631">
              <w:rPr>
                <w:rFonts w:asciiTheme="minorHAnsi" w:hAnsiTheme="minorHAnsi"/>
                <w:b/>
                <w:bCs/>
              </w:rPr>
              <w:t xml:space="preserve">roup: </w:t>
            </w:r>
          </w:p>
          <w:p w14:paraId="19935656" w14:textId="77777777" w:rsidR="00027631" w:rsidRDefault="00027631" w:rsidP="00FD6998">
            <w:pPr>
              <w:jc w:val="both"/>
              <w:rPr>
                <w:rFonts w:asciiTheme="minorHAnsi" w:hAnsiTheme="minorHAnsi"/>
              </w:rPr>
            </w:pPr>
          </w:p>
          <w:p w14:paraId="70A17D10" w14:textId="2E9808B8" w:rsidR="00DF4ACA" w:rsidRPr="003737F1" w:rsidRDefault="00DF4ACA" w:rsidP="00FD6998">
            <w:pPr>
              <w:jc w:val="both"/>
              <w:rPr>
                <w:rFonts w:asciiTheme="minorHAnsi" w:hAnsiTheme="minorHAnsi"/>
              </w:rPr>
            </w:pPr>
            <w:r>
              <w:rPr>
                <w:rFonts w:asciiTheme="minorHAnsi" w:hAnsiTheme="minorHAnsi"/>
              </w:rPr>
              <w:t>22nd September 2021, 11:10am, Year 12</w:t>
            </w:r>
          </w:p>
          <w:p w14:paraId="7E47C293" w14:textId="77777777" w:rsidR="00DF4ACA" w:rsidRPr="003737F1" w:rsidRDefault="00DF4ACA" w:rsidP="00FD6998">
            <w:pPr>
              <w:jc w:val="both"/>
              <w:rPr>
                <w:rFonts w:asciiTheme="minorHAnsi" w:hAnsiTheme="minorHAnsi"/>
              </w:rPr>
            </w:pPr>
          </w:p>
        </w:tc>
      </w:tr>
      <w:tr w:rsidR="00DF4ACA" w:rsidRPr="003737F1" w14:paraId="1F7962D9" w14:textId="77777777" w:rsidTr="00983685">
        <w:tc>
          <w:tcPr>
            <w:tcW w:w="8926" w:type="dxa"/>
          </w:tcPr>
          <w:p w14:paraId="0662411D" w14:textId="4463D7E7" w:rsidR="00DF4ACA" w:rsidRPr="003737F1" w:rsidRDefault="00DF4ACA" w:rsidP="00FD6998">
            <w:pPr>
              <w:jc w:val="both"/>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0268AEC9" w14:textId="77777777" w:rsidR="00DF4ACA" w:rsidRPr="003737F1" w:rsidRDefault="00DF4ACA" w:rsidP="00FD6998">
            <w:pPr>
              <w:jc w:val="both"/>
              <w:rPr>
                <w:rFonts w:asciiTheme="minorHAnsi" w:hAnsiTheme="minorHAnsi"/>
              </w:rPr>
            </w:pPr>
          </w:p>
          <w:p w14:paraId="0505FFCF" w14:textId="351B61C3" w:rsidR="00DF4ACA" w:rsidRPr="003737F1" w:rsidRDefault="00DF4ACA" w:rsidP="00FD6998">
            <w:pPr>
              <w:jc w:val="both"/>
              <w:rPr>
                <w:rFonts w:asciiTheme="minorHAnsi" w:hAnsiTheme="minorHAnsi"/>
              </w:rPr>
            </w:pPr>
            <w:r>
              <w:rPr>
                <w:rFonts w:asciiTheme="minorHAnsi" w:hAnsiTheme="minorHAnsi"/>
              </w:rPr>
              <w:t xml:space="preserve">The incident took place </w:t>
            </w:r>
            <w:r w:rsidR="00174279">
              <w:rPr>
                <w:rFonts w:asciiTheme="minorHAnsi" w:hAnsiTheme="minorHAnsi"/>
              </w:rPr>
              <w:t xml:space="preserve">at period 3 </w:t>
            </w:r>
            <w:r>
              <w:rPr>
                <w:rFonts w:asciiTheme="minorHAnsi" w:hAnsiTheme="minorHAnsi"/>
              </w:rPr>
              <w:t>during a History less</w:t>
            </w:r>
            <w:r w:rsidR="00C17CF6">
              <w:rPr>
                <w:rFonts w:asciiTheme="minorHAnsi" w:hAnsiTheme="minorHAnsi"/>
              </w:rPr>
              <w:t>on</w:t>
            </w:r>
            <w:r>
              <w:rPr>
                <w:rFonts w:asciiTheme="minorHAnsi" w:hAnsiTheme="minorHAnsi"/>
              </w:rPr>
              <w:t xml:space="preserve">. The students were expected to wait outside the classroom in silence until they were invited inside by the teacher. The teacher welcomed the students into the class individually and asked them how they were doing. The teacher also asked if they had a pen with them in order to diffuse a potential problem further on in the lesson, such as a lack of equipment. The pupils had a seating plan that they were expected to adhere to, to which they complied. </w:t>
            </w:r>
          </w:p>
          <w:p w14:paraId="15B01745" w14:textId="77777777" w:rsidR="00DF4ACA" w:rsidRPr="003737F1" w:rsidRDefault="00DF4ACA" w:rsidP="00FD6998">
            <w:pPr>
              <w:jc w:val="both"/>
              <w:rPr>
                <w:rFonts w:asciiTheme="minorHAnsi" w:hAnsiTheme="minorHAnsi"/>
              </w:rPr>
            </w:pPr>
          </w:p>
        </w:tc>
      </w:tr>
      <w:tr w:rsidR="00DF4ACA" w:rsidRPr="003737F1" w14:paraId="177ADD43" w14:textId="77777777" w:rsidTr="00983685">
        <w:tc>
          <w:tcPr>
            <w:tcW w:w="8926" w:type="dxa"/>
          </w:tcPr>
          <w:p w14:paraId="0ED1DBD4" w14:textId="1E9A13F3" w:rsidR="00DF4ACA" w:rsidRPr="00627773" w:rsidRDefault="00DF4ACA" w:rsidP="00FD6998">
            <w:pPr>
              <w:jc w:val="both"/>
              <w:rPr>
                <w:rFonts w:asciiTheme="minorHAnsi" w:hAnsiTheme="minorHAnsi"/>
                <w:b/>
                <w:bCs/>
              </w:rPr>
            </w:pPr>
            <w:r>
              <w:rPr>
                <w:rFonts w:asciiTheme="minorHAnsi" w:hAnsiTheme="minorHAnsi"/>
                <w:b/>
                <w:bCs/>
                <w:lang w:val="en-US"/>
              </w:rPr>
              <w:t xml:space="preserve">What </w:t>
            </w:r>
            <w:r w:rsidR="00027631">
              <w:rPr>
                <w:rFonts w:asciiTheme="minorHAnsi" w:hAnsiTheme="minorHAnsi"/>
                <w:b/>
                <w:bCs/>
                <w:lang w:val="en-US"/>
              </w:rPr>
              <w:t>H</w:t>
            </w:r>
            <w:r>
              <w:rPr>
                <w:rFonts w:asciiTheme="minorHAnsi" w:hAnsiTheme="minorHAnsi"/>
                <w:b/>
                <w:bCs/>
                <w:lang w:val="en-US"/>
              </w:rPr>
              <w:t xml:space="preserve">appened: </w:t>
            </w:r>
          </w:p>
          <w:p w14:paraId="23EB01F3" w14:textId="77777777" w:rsidR="00DF4ACA" w:rsidRPr="003737F1" w:rsidRDefault="00DF4ACA" w:rsidP="00FD6998">
            <w:pPr>
              <w:jc w:val="both"/>
              <w:rPr>
                <w:rFonts w:asciiTheme="minorHAnsi" w:hAnsiTheme="minorHAnsi"/>
                <w:bCs/>
                <w:lang w:val="en-US"/>
              </w:rPr>
            </w:pPr>
          </w:p>
          <w:p w14:paraId="09B68805" w14:textId="77777777" w:rsidR="000F27BA" w:rsidRPr="000F27BA" w:rsidRDefault="00FE74AD" w:rsidP="00FD6998">
            <w:pPr>
              <w:widowControl w:val="0"/>
              <w:autoSpaceDE w:val="0"/>
              <w:autoSpaceDN w:val="0"/>
              <w:adjustRightInd w:val="0"/>
              <w:jc w:val="both"/>
              <w:rPr>
                <w:rFonts w:asciiTheme="minorHAnsi" w:hAnsiTheme="minorHAnsi"/>
                <w:bCs/>
              </w:rPr>
            </w:pPr>
            <w:r w:rsidRPr="000F27BA">
              <w:rPr>
                <w:rFonts w:asciiTheme="minorHAnsi" w:eastAsia="Times New Roman" w:hAnsiTheme="minorHAnsi"/>
                <w:bCs/>
              </w:rPr>
              <w:t>After pupils were set a 5-minute task to discuss with their classmates the causes of the First World War, the teacher gave a simple command ‘ladies and gentlemen, I want you listening, so put your pens down and look at sir’ The teacher asked for ‘silence in three seconds.’ However, the students immediately became silent and focussed their attention on the teacher, without the need for the teacher to count down to one. The teacher had a direct impact on the lesson and the learning of the pupils.</w:t>
            </w:r>
          </w:p>
          <w:p w14:paraId="4869A20E" w14:textId="2F9DE0F4" w:rsidR="00DF4ACA" w:rsidRPr="003737F1" w:rsidRDefault="00DF4ACA" w:rsidP="000D3D5F">
            <w:pPr>
              <w:jc w:val="both"/>
              <w:rPr>
                <w:rFonts w:asciiTheme="minorHAnsi" w:hAnsiTheme="minorHAnsi"/>
              </w:rPr>
            </w:pPr>
          </w:p>
        </w:tc>
      </w:tr>
      <w:tr w:rsidR="00DF4ACA" w:rsidRPr="003737F1" w14:paraId="65B4B204" w14:textId="77777777" w:rsidTr="00983685">
        <w:tc>
          <w:tcPr>
            <w:tcW w:w="8926" w:type="dxa"/>
          </w:tcPr>
          <w:p w14:paraId="5F871593" w14:textId="1897BB57" w:rsidR="00DF4ACA" w:rsidRPr="00627773" w:rsidRDefault="00DF4ACA" w:rsidP="00FD6998">
            <w:pPr>
              <w:jc w:val="both"/>
              <w:rPr>
                <w:rFonts w:asciiTheme="minorHAnsi" w:hAnsiTheme="minorHAnsi"/>
                <w:b/>
              </w:rPr>
            </w:pPr>
            <w:r w:rsidRPr="00627773">
              <w:rPr>
                <w:rFonts w:asciiTheme="minorHAnsi" w:hAnsiTheme="minorHAnsi"/>
                <w:b/>
                <w:lang w:val="en-US"/>
              </w:rPr>
              <w:t xml:space="preserve">Areas of </w:t>
            </w:r>
            <w:r w:rsidR="00027631">
              <w:rPr>
                <w:rFonts w:asciiTheme="minorHAnsi" w:hAnsiTheme="minorHAnsi"/>
                <w:b/>
                <w:lang w:val="en-US"/>
              </w:rPr>
              <w:t>P</w:t>
            </w:r>
            <w:r w:rsidRPr="00627773">
              <w:rPr>
                <w:rFonts w:asciiTheme="minorHAnsi" w:hAnsiTheme="minorHAnsi"/>
                <w:b/>
                <w:lang w:val="en-US"/>
              </w:rPr>
              <w:t xml:space="preserve">ossible </w:t>
            </w:r>
            <w:r w:rsidR="00027631">
              <w:rPr>
                <w:rFonts w:asciiTheme="minorHAnsi" w:hAnsiTheme="minorHAnsi"/>
                <w:b/>
                <w:lang w:val="en-US"/>
              </w:rPr>
              <w:t>E</w:t>
            </w:r>
            <w:r w:rsidRPr="00627773">
              <w:rPr>
                <w:rFonts w:asciiTheme="minorHAnsi" w:hAnsiTheme="minorHAnsi"/>
                <w:b/>
                <w:lang w:val="en-US"/>
              </w:rPr>
              <w:t>xploration</w:t>
            </w:r>
            <w:r>
              <w:rPr>
                <w:rFonts w:asciiTheme="minorHAnsi" w:hAnsiTheme="minorHAnsi"/>
                <w:b/>
                <w:lang w:val="en-US"/>
              </w:rPr>
              <w:t xml:space="preserve">: </w:t>
            </w:r>
          </w:p>
          <w:p w14:paraId="4C609AED" w14:textId="0CF4A80F" w:rsidR="00117AE5" w:rsidRPr="00117AE5" w:rsidRDefault="00117AE5" w:rsidP="00117AE5">
            <w:pPr>
              <w:jc w:val="both"/>
            </w:pPr>
          </w:p>
          <w:p w14:paraId="1A05CDE2" w14:textId="6E160598" w:rsidR="000953D4" w:rsidRPr="00117AE5" w:rsidRDefault="000953D4" w:rsidP="00117AE5">
            <w:pPr>
              <w:jc w:val="both"/>
            </w:pPr>
            <w:r w:rsidRPr="00117AE5">
              <w:rPr>
                <w:lang w:val="en-US"/>
              </w:rPr>
              <w:t xml:space="preserve">The command was an effective form of communication that clearly displayed what the teacher expected from their pupils. It was a short and specific instruction, aided with visual cues, which may be well suited for those with Additional Learning Needs </w:t>
            </w:r>
            <w:r w:rsidR="00691D2D">
              <w:rPr>
                <w:lang w:val="en-US"/>
              </w:rPr>
              <w:t xml:space="preserve">(ALN) </w:t>
            </w:r>
            <w:r w:rsidRPr="00117AE5">
              <w:rPr>
                <w:lang w:val="en-US"/>
              </w:rPr>
              <w:t xml:space="preserve">such as </w:t>
            </w:r>
            <w:r w:rsidR="00774D74" w:rsidRPr="00117AE5">
              <w:rPr>
                <w:lang w:val="en-US"/>
              </w:rPr>
              <w:t xml:space="preserve">autism spectrum </w:t>
            </w:r>
            <w:r w:rsidR="00C64684" w:rsidRPr="00117AE5">
              <w:rPr>
                <w:lang w:val="en-US"/>
              </w:rPr>
              <w:t xml:space="preserve">disorder </w:t>
            </w:r>
            <w:r w:rsidR="00C64684">
              <w:rPr>
                <w:lang w:val="en-US"/>
              </w:rPr>
              <w:t>(</w:t>
            </w:r>
            <w:r w:rsidR="00691D2D">
              <w:rPr>
                <w:lang w:val="en-US"/>
              </w:rPr>
              <w:t>ASD)</w:t>
            </w:r>
            <w:r w:rsidRPr="00117AE5">
              <w:rPr>
                <w:lang w:val="en-US"/>
              </w:rPr>
              <w:t xml:space="preserve">. </w:t>
            </w:r>
            <w:r w:rsidR="004D6492">
              <w:rPr>
                <w:lang w:val="en-US"/>
              </w:rPr>
              <w:t xml:space="preserve">As such, </w:t>
            </w:r>
            <w:r w:rsidR="001D7C50">
              <w:rPr>
                <w:lang w:val="en-US"/>
              </w:rPr>
              <w:t xml:space="preserve">one could </w:t>
            </w:r>
            <w:r w:rsidR="000D3D5F">
              <w:rPr>
                <w:lang w:val="en-US"/>
              </w:rPr>
              <w:t xml:space="preserve">carry out further </w:t>
            </w:r>
            <w:r w:rsidR="0022174B">
              <w:rPr>
                <w:lang w:val="en-US"/>
              </w:rPr>
              <w:t>research</w:t>
            </w:r>
            <w:r w:rsidR="004D6492">
              <w:rPr>
                <w:lang w:val="en-US"/>
              </w:rPr>
              <w:t xml:space="preserve"> </w:t>
            </w:r>
            <w:r w:rsidR="000D3D5F">
              <w:rPr>
                <w:lang w:val="en-US"/>
              </w:rPr>
              <w:t xml:space="preserve">on the different </w:t>
            </w:r>
            <w:r w:rsidR="004D6492">
              <w:rPr>
                <w:lang w:val="en-US"/>
              </w:rPr>
              <w:t xml:space="preserve">teaching </w:t>
            </w:r>
            <w:r w:rsidR="00691D2D">
              <w:rPr>
                <w:lang w:val="en-US"/>
              </w:rPr>
              <w:t xml:space="preserve">practices that support ALN pupils. </w:t>
            </w:r>
          </w:p>
          <w:p w14:paraId="25205DA1" w14:textId="77777777" w:rsidR="00DF4ACA" w:rsidRPr="003737F1" w:rsidRDefault="00DF4ACA" w:rsidP="00FD6998">
            <w:pPr>
              <w:jc w:val="both"/>
              <w:rPr>
                <w:rFonts w:asciiTheme="minorHAnsi" w:hAnsiTheme="minorHAnsi"/>
              </w:rPr>
            </w:pPr>
          </w:p>
        </w:tc>
      </w:tr>
      <w:tr w:rsidR="00DF4ACA" w:rsidRPr="003737F1" w14:paraId="6AC35321" w14:textId="77777777" w:rsidTr="00983685">
        <w:tc>
          <w:tcPr>
            <w:tcW w:w="8926" w:type="dxa"/>
          </w:tcPr>
          <w:p w14:paraId="601E3D0F" w14:textId="6A24E3BF" w:rsidR="00DF4ACA" w:rsidRPr="00627773" w:rsidRDefault="00DF4ACA" w:rsidP="00FD6998">
            <w:pPr>
              <w:jc w:val="both"/>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p>
          <w:p w14:paraId="03196116" w14:textId="77777777" w:rsidR="00DF4ACA" w:rsidRPr="00627773" w:rsidRDefault="00DF4ACA" w:rsidP="00FD6998">
            <w:pPr>
              <w:jc w:val="both"/>
              <w:rPr>
                <w:rFonts w:asciiTheme="minorHAnsi" w:hAnsiTheme="minorHAnsi"/>
                <w:bCs/>
              </w:rPr>
            </w:pPr>
          </w:p>
          <w:p w14:paraId="79B99F67" w14:textId="2E79A8D5" w:rsidR="00DF4ACA" w:rsidRPr="003737F1" w:rsidRDefault="006349A1" w:rsidP="00FD6998">
            <w:pPr>
              <w:jc w:val="both"/>
              <w:rPr>
                <w:rFonts w:asciiTheme="minorHAnsi" w:hAnsiTheme="minorHAnsi"/>
              </w:rPr>
            </w:pPr>
            <w:r>
              <w:rPr>
                <w:rFonts w:asciiTheme="minorHAnsi" w:hAnsiTheme="minorHAnsi"/>
              </w:rPr>
              <w:lastRenderedPageBreak/>
              <w:t xml:space="preserve">Due to the age and </w:t>
            </w:r>
            <w:r w:rsidR="007C1A8A">
              <w:rPr>
                <w:rFonts w:asciiTheme="minorHAnsi" w:hAnsiTheme="minorHAnsi"/>
              </w:rPr>
              <w:t xml:space="preserve">level of </w:t>
            </w:r>
            <w:r>
              <w:rPr>
                <w:rFonts w:asciiTheme="minorHAnsi" w:hAnsiTheme="minorHAnsi"/>
              </w:rPr>
              <w:t>maturity of the Year 12 class</w:t>
            </w:r>
            <w:r w:rsidR="004C0F5C">
              <w:rPr>
                <w:rFonts w:asciiTheme="minorHAnsi" w:hAnsiTheme="minorHAnsi"/>
              </w:rPr>
              <w:t>,</w:t>
            </w:r>
            <w:r>
              <w:rPr>
                <w:rFonts w:asciiTheme="minorHAnsi" w:hAnsiTheme="minorHAnsi"/>
              </w:rPr>
              <w:t xml:space="preserve"> mis</w:t>
            </w:r>
            <w:r w:rsidR="007C1A8A">
              <w:rPr>
                <w:rFonts w:asciiTheme="minorHAnsi" w:hAnsiTheme="minorHAnsi"/>
              </w:rPr>
              <w:t xml:space="preserve">behaviour was not an issue during the lesson. There was also </w:t>
            </w:r>
            <w:r w:rsidR="00C64684">
              <w:rPr>
                <w:rFonts w:asciiTheme="minorHAnsi" w:hAnsiTheme="minorHAnsi"/>
              </w:rPr>
              <w:t>little</w:t>
            </w:r>
            <w:r w:rsidR="007C1A8A">
              <w:rPr>
                <w:rFonts w:asciiTheme="minorHAnsi" w:hAnsiTheme="minorHAnsi"/>
              </w:rPr>
              <w:t xml:space="preserve"> disruption</w:t>
            </w:r>
            <w:r w:rsidR="002B40A4">
              <w:rPr>
                <w:rFonts w:asciiTheme="minorHAnsi" w:hAnsiTheme="minorHAnsi"/>
              </w:rPr>
              <w:t>, only when a member of the Senior Management Team (SMT) entered to check</w:t>
            </w:r>
            <w:r w:rsidR="00DC1E71">
              <w:rPr>
                <w:rFonts w:asciiTheme="minorHAnsi" w:hAnsiTheme="minorHAnsi"/>
              </w:rPr>
              <w:t xml:space="preserve"> in</w:t>
            </w:r>
            <w:r w:rsidR="002B40A4">
              <w:rPr>
                <w:rFonts w:asciiTheme="minorHAnsi" w:hAnsiTheme="minorHAnsi"/>
              </w:rPr>
              <w:t xml:space="preserve"> on the lesson</w:t>
            </w:r>
            <w:r w:rsidR="00DC1E71">
              <w:rPr>
                <w:rFonts w:asciiTheme="minorHAnsi" w:hAnsiTheme="minorHAnsi"/>
              </w:rPr>
              <w:t xml:space="preserve">, but this had little impact on pupil concentration. </w:t>
            </w:r>
          </w:p>
          <w:p w14:paraId="61253085" w14:textId="77777777" w:rsidR="00DF4ACA" w:rsidRPr="003737F1" w:rsidRDefault="00DF4ACA" w:rsidP="00FD6998">
            <w:pPr>
              <w:jc w:val="both"/>
              <w:rPr>
                <w:rFonts w:asciiTheme="minorHAnsi" w:hAnsiTheme="minorHAnsi"/>
              </w:rPr>
            </w:pPr>
          </w:p>
        </w:tc>
      </w:tr>
    </w:tbl>
    <w:p w14:paraId="6258F9A5" w14:textId="6551D0BA" w:rsidR="00DF4ACA" w:rsidRDefault="00DF4ACA" w:rsidP="00DF4ACA"/>
    <w:p w14:paraId="0EC16B81" w14:textId="2D45F7F9" w:rsidR="000D3D5F" w:rsidRDefault="000D3D5F" w:rsidP="00DF4ACA"/>
    <w:p w14:paraId="7046E990" w14:textId="52E45222" w:rsidR="000D3D5F" w:rsidRDefault="000D3D5F" w:rsidP="00DF4ACA"/>
    <w:p w14:paraId="1C2FC410" w14:textId="6F8147E4" w:rsidR="001C6408" w:rsidRDefault="001C6408" w:rsidP="00DF4ACA"/>
    <w:p w14:paraId="4DAFEADE" w14:textId="77777777" w:rsidR="001C6408" w:rsidRDefault="001C6408" w:rsidP="00DF4ACA"/>
    <w:p w14:paraId="72294563" w14:textId="47DD914B" w:rsidR="000D3D5F" w:rsidRDefault="000D3D5F" w:rsidP="00DF4ACA"/>
    <w:p w14:paraId="47E9D92A" w14:textId="6F9F6EE7" w:rsidR="00DF4ACA" w:rsidRDefault="00DF4ACA" w:rsidP="00DF4ACA">
      <w:pPr>
        <w:rPr>
          <w:b/>
          <w:bCs/>
          <w:sz w:val="24"/>
          <w:szCs w:val="24"/>
        </w:rPr>
      </w:pPr>
      <w:r w:rsidRPr="005E041B">
        <w:rPr>
          <w:b/>
          <w:bCs/>
          <w:sz w:val="24"/>
          <w:szCs w:val="24"/>
        </w:rPr>
        <w:t>Record 2</w:t>
      </w:r>
    </w:p>
    <w:tbl>
      <w:tblPr>
        <w:tblStyle w:val="TableGrid"/>
        <w:tblW w:w="0" w:type="auto"/>
        <w:tblLook w:val="04A0" w:firstRow="1" w:lastRow="0" w:firstColumn="1" w:lastColumn="0" w:noHBand="0" w:noVBand="1"/>
      </w:tblPr>
      <w:tblGrid>
        <w:gridCol w:w="8926"/>
      </w:tblGrid>
      <w:tr w:rsidR="005A6C16" w:rsidRPr="003737F1" w14:paraId="12824CBB" w14:textId="77777777" w:rsidTr="00983685">
        <w:tc>
          <w:tcPr>
            <w:tcW w:w="8926" w:type="dxa"/>
          </w:tcPr>
          <w:p w14:paraId="68DBCB3A" w14:textId="77777777" w:rsidR="005A6C16" w:rsidRDefault="005A6C16" w:rsidP="00983685">
            <w:pPr>
              <w:jc w:val="both"/>
              <w:rPr>
                <w:rFonts w:asciiTheme="minorHAnsi" w:hAnsiTheme="minorHAnsi"/>
              </w:rPr>
            </w:pPr>
            <w:r w:rsidRPr="00042B11">
              <w:rPr>
                <w:rFonts w:asciiTheme="minorHAnsi" w:hAnsiTheme="minorHAnsi"/>
                <w:b/>
                <w:bCs/>
              </w:rPr>
              <w:t xml:space="preserve">Date and </w:t>
            </w:r>
            <w:r>
              <w:rPr>
                <w:rFonts w:asciiTheme="minorHAnsi" w:hAnsiTheme="minorHAnsi"/>
                <w:b/>
                <w:bCs/>
              </w:rPr>
              <w:t>T</w:t>
            </w:r>
            <w:r w:rsidRPr="00042B11">
              <w:rPr>
                <w:rFonts w:asciiTheme="minorHAnsi" w:hAnsiTheme="minorHAnsi"/>
                <w:b/>
                <w:bCs/>
              </w:rPr>
              <w:t xml:space="preserve">ime, </w:t>
            </w:r>
            <w:r>
              <w:rPr>
                <w:rFonts w:asciiTheme="minorHAnsi" w:hAnsiTheme="minorHAnsi"/>
                <w:b/>
                <w:bCs/>
              </w:rPr>
              <w:t>Y</w:t>
            </w:r>
            <w:r w:rsidRPr="00042B11">
              <w:rPr>
                <w:rFonts w:asciiTheme="minorHAnsi" w:hAnsiTheme="minorHAnsi"/>
                <w:b/>
                <w:bCs/>
              </w:rPr>
              <w:t xml:space="preserve">ear </w:t>
            </w:r>
            <w:r>
              <w:rPr>
                <w:rFonts w:asciiTheme="minorHAnsi" w:hAnsiTheme="minorHAnsi"/>
                <w:b/>
                <w:bCs/>
              </w:rPr>
              <w:t>G</w:t>
            </w:r>
            <w:r w:rsidRPr="00042B11">
              <w:rPr>
                <w:rFonts w:asciiTheme="minorHAnsi" w:hAnsiTheme="minorHAnsi"/>
                <w:b/>
                <w:bCs/>
              </w:rPr>
              <w:t>roup:</w:t>
            </w:r>
            <w:r>
              <w:rPr>
                <w:rFonts w:asciiTheme="minorHAnsi" w:hAnsiTheme="minorHAnsi"/>
              </w:rPr>
              <w:t xml:space="preserve"> </w:t>
            </w:r>
          </w:p>
          <w:p w14:paraId="5310645C" w14:textId="77777777" w:rsidR="005A6C16" w:rsidRDefault="005A6C16" w:rsidP="00983685">
            <w:pPr>
              <w:jc w:val="both"/>
              <w:rPr>
                <w:rFonts w:asciiTheme="minorHAnsi" w:hAnsiTheme="minorHAnsi"/>
              </w:rPr>
            </w:pPr>
          </w:p>
          <w:p w14:paraId="36E6F3AA" w14:textId="77777777" w:rsidR="005A6C16" w:rsidRPr="003737F1" w:rsidRDefault="005A6C16" w:rsidP="00983685">
            <w:pPr>
              <w:jc w:val="both"/>
              <w:rPr>
                <w:rFonts w:asciiTheme="minorHAnsi" w:hAnsiTheme="minorHAnsi"/>
              </w:rPr>
            </w:pPr>
            <w:r>
              <w:rPr>
                <w:rFonts w:asciiTheme="minorHAnsi" w:hAnsiTheme="minorHAnsi"/>
              </w:rPr>
              <w:t>22nd September 2021, 12:00pm, Year 7</w:t>
            </w:r>
          </w:p>
          <w:p w14:paraId="551E9D38" w14:textId="77777777" w:rsidR="005A6C16" w:rsidRPr="003737F1" w:rsidRDefault="005A6C16" w:rsidP="00983685">
            <w:pPr>
              <w:jc w:val="both"/>
              <w:rPr>
                <w:rFonts w:asciiTheme="minorHAnsi" w:hAnsiTheme="minorHAnsi"/>
              </w:rPr>
            </w:pPr>
          </w:p>
        </w:tc>
      </w:tr>
      <w:tr w:rsidR="005A6C16" w:rsidRPr="003737F1" w14:paraId="34598B33" w14:textId="77777777" w:rsidTr="00983685">
        <w:tc>
          <w:tcPr>
            <w:tcW w:w="8926" w:type="dxa"/>
          </w:tcPr>
          <w:p w14:paraId="2BC65E2D" w14:textId="77777777" w:rsidR="005A6C16" w:rsidRPr="003737F1" w:rsidRDefault="005A6C16" w:rsidP="00983685">
            <w:pPr>
              <w:jc w:val="both"/>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7417BFAF" w14:textId="77777777" w:rsidR="005A6C16" w:rsidRPr="003737F1" w:rsidRDefault="005A6C16" w:rsidP="00983685">
            <w:pPr>
              <w:jc w:val="both"/>
              <w:rPr>
                <w:rFonts w:asciiTheme="minorHAnsi" w:hAnsiTheme="minorHAnsi"/>
              </w:rPr>
            </w:pPr>
          </w:p>
          <w:p w14:paraId="4E218686" w14:textId="77777777" w:rsidR="005A6C16" w:rsidRPr="003737F1" w:rsidRDefault="005A6C16" w:rsidP="00983685">
            <w:pPr>
              <w:jc w:val="both"/>
              <w:rPr>
                <w:rFonts w:asciiTheme="minorHAnsi" w:hAnsiTheme="minorHAnsi"/>
              </w:rPr>
            </w:pPr>
            <w:r>
              <w:rPr>
                <w:rFonts w:asciiTheme="minorHAnsi" w:hAnsiTheme="minorHAnsi"/>
              </w:rPr>
              <w:t>The incident took place at period 4 during a ‘Learning Prep’ lesson, a school-wide scheme aimed at giving pupils time for independent study. During the first ten minutes the pupils were expected to read a book in silence as part of ‘silent reading’ time. However, many pupils talked amongst themselves and walked around the classroom, which meant that they were not following the directed task. The teacher asked for those being disruptive to sit down and continue reading but some of the pupils did not follow this instruction.</w:t>
            </w:r>
          </w:p>
          <w:p w14:paraId="6AC57655" w14:textId="77777777" w:rsidR="005A6C16" w:rsidRPr="003737F1" w:rsidRDefault="005A6C16" w:rsidP="00983685">
            <w:pPr>
              <w:jc w:val="both"/>
              <w:rPr>
                <w:rFonts w:asciiTheme="minorHAnsi" w:hAnsiTheme="minorHAnsi"/>
              </w:rPr>
            </w:pPr>
          </w:p>
        </w:tc>
      </w:tr>
      <w:tr w:rsidR="005A6C16" w:rsidRPr="003737F1" w14:paraId="3FB45F75" w14:textId="77777777" w:rsidTr="00983685">
        <w:tc>
          <w:tcPr>
            <w:tcW w:w="8926" w:type="dxa"/>
          </w:tcPr>
          <w:p w14:paraId="6A3DE1CA" w14:textId="77777777" w:rsidR="005A6C16" w:rsidRPr="00627773" w:rsidRDefault="005A6C16" w:rsidP="00983685">
            <w:pPr>
              <w:jc w:val="both"/>
              <w:rPr>
                <w:rFonts w:asciiTheme="minorHAnsi" w:hAnsiTheme="minorHAnsi"/>
                <w:b/>
                <w:bCs/>
              </w:rPr>
            </w:pPr>
            <w:r>
              <w:rPr>
                <w:rFonts w:asciiTheme="minorHAnsi" w:hAnsiTheme="minorHAnsi"/>
                <w:b/>
                <w:bCs/>
                <w:lang w:val="en-US"/>
              </w:rPr>
              <w:t xml:space="preserve">What Happened: </w:t>
            </w:r>
          </w:p>
          <w:p w14:paraId="630C0069" w14:textId="77777777" w:rsidR="005A6C16" w:rsidRPr="003737F1" w:rsidRDefault="005A6C16" w:rsidP="00983685">
            <w:pPr>
              <w:jc w:val="both"/>
              <w:rPr>
                <w:rFonts w:asciiTheme="minorHAnsi" w:hAnsiTheme="minorHAnsi"/>
                <w:bCs/>
                <w:lang w:val="en-US"/>
              </w:rPr>
            </w:pPr>
          </w:p>
          <w:p w14:paraId="5E78A9EA" w14:textId="77777777" w:rsidR="005A6C16" w:rsidRPr="003737F1" w:rsidRDefault="005A6C16" w:rsidP="00983685">
            <w:pPr>
              <w:jc w:val="both"/>
              <w:rPr>
                <w:rFonts w:asciiTheme="minorHAnsi" w:hAnsiTheme="minorHAnsi"/>
                <w:bCs/>
              </w:rPr>
            </w:pPr>
            <w:r>
              <w:rPr>
                <w:rFonts w:asciiTheme="minorHAnsi" w:hAnsiTheme="minorHAnsi"/>
                <w:bCs/>
                <w:lang w:val="en-US"/>
              </w:rPr>
              <w:t xml:space="preserve">The teacher, seeing the disruption caused by some of the pupils, commanded the class to read in silence in an assertive manner and reminded the pupils that by doing so they would be rewarded with positive Class Charts points that would go towards the school’s house system. The behaviour of the class immediately improved because of the teacher’s intervention. Those pupils who were initially misbehaving settled down and got on with silent reading as they realised the value in completing the task. </w:t>
            </w:r>
          </w:p>
          <w:p w14:paraId="716B62A6" w14:textId="77777777" w:rsidR="005A6C16" w:rsidRPr="003737F1" w:rsidRDefault="005A6C16" w:rsidP="00697A36">
            <w:pPr>
              <w:jc w:val="both"/>
              <w:rPr>
                <w:rFonts w:asciiTheme="minorHAnsi" w:hAnsiTheme="minorHAnsi"/>
              </w:rPr>
            </w:pPr>
          </w:p>
        </w:tc>
      </w:tr>
      <w:tr w:rsidR="005A6C16" w:rsidRPr="003737F1" w14:paraId="2658D49F" w14:textId="77777777" w:rsidTr="00983685">
        <w:tc>
          <w:tcPr>
            <w:tcW w:w="8926" w:type="dxa"/>
          </w:tcPr>
          <w:p w14:paraId="05BEEDBD" w14:textId="77777777" w:rsidR="005A6C16" w:rsidRPr="00627773" w:rsidRDefault="005A6C16" w:rsidP="00983685">
            <w:pPr>
              <w:jc w:val="both"/>
              <w:rPr>
                <w:rFonts w:asciiTheme="minorHAnsi" w:hAnsiTheme="minorHAnsi"/>
                <w:b/>
              </w:rPr>
            </w:pPr>
            <w:r w:rsidRPr="00627773">
              <w:rPr>
                <w:rFonts w:asciiTheme="minorHAnsi" w:hAnsiTheme="minorHAnsi"/>
                <w:b/>
                <w:lang w:val="en-US"/>
              </w:rPr>
              <w:t xml:space="preserve">Areas of </w:t>
            </w:r>
            <w:r>
              <w:rPr>
                <w:rFonts w:asciiTheme="minorHAnsi" w:hAnsiTheme="minorHAnsi"/>
                <w:b/>
                <w:lang w:val="en-US"/>
              </w:rPr>
              <w:t>P</w:t>
            </w:r>
            <w:r w:rsidRPr="00627773">
              <w:rPr>
                <w:rFonts w:asciiTheme="minorHAnsi" w:hAnsiTheme="minorHAnsi"/>
                <w:b/>
                <w:lang w:val="en-US"/>
              </w:rPr>
              <w:t xml:space="preserve">ossible </w:t>
            </w:r>
            <w:r>
              <w:rPr>
                <w:rFonts w:asciiTheme="minorHAnsi" w:hAnsiTheme="minorHAnsi"/>
                <w:b/>
                <w:lang w:val="en-US"/>
              </w:rPr>
              <w:t>E</w:t>
            </w:r>
            <w:r w:rsidRPr="00627773">
              <w:rPr>
                <w:rFonts w:asciiTheme="minorHAnsi" w:hAnsiTheme="minorHAnsi"/>
                <w:b/>
                <w:lang w:val="en-US"/>
              </w:rPr>
              <w:t>xploration</w:t>
            </w:r>
            <w:r>
              <w:rPr>
                <w:rFonts w:asciiTheme="minorHAnsi" w:hAnsiTheme="minorHAnsi"/>
                <w:b/>
                <w:lang w:val="en-US"/>
              </w:rPr>
              <w:t xml:space="preserve">: </w:t>
            </w:r>
          </w:p>
          <w:p w14:paraId="08B32429" w14:textId="77777777" w:rsidR="005A6C16" w:rsidRPr="003737F1" w:rsidRDefault="005A6C16" w:rsidP="00983685">
            <w:pPr>
              <w:jc w:val="both"/>
              <w:rPr>
                <w:rFonts w:asciiTheme="minorHAnsi" w:hAnsiTheme="minorHAnsi"/>
              </w:rPr>
            </w:pPr>
          </w:p>
          <w:p w14:paraId="28D7CA20" w14:textId="00FC8F56" w:rsidR="005A6C16" w:rsidRPr="003737F1" w:rsidRDefault="00C82005" w:rsidP="00983685">
            <w:pPr>
              <w:jc w:val="both"/>
              <w:rPr>
                <w:rFonts w:asciiTheme="minorHAnsi" w:hAnsiTheme="minorHAnsi"/>
              </w:rPr>
            </w:pPr>
            <w:r>
              <w:rPr>
                <w:rFonts w:asciiTheme="minorHAnsi" w:hAnsiTheme="minorHAnsi"/>
              </w:rPr>
              <w:t xml:space="preserve">The incident </w:t>
            </w:r>
            <w:r w:rsidR="004219DB">
              <w:rPr>
                <w:rFonts w:asciiTheme="minorHAnsi" w:hAnsiTheme="minorHAnsi"/>
              </w:rPr>
              <w:t>emphasises the importance of</w:t>
            </w:r>
            <w:r w:rsidR="003569E3">
              <w:rPr>
                <w:rFonts w:asciiTheme="minorHAnsi" w:hAnsiTheme="minorHAnsi"/>
              </w:rPr>
              <w:t xml:space="preserve"> </w:t>
            </w:r>
            <w:r w:rsidR="00440127">
              <w:rPr>
                <w:rFonts w:asciiTheme="minorHAnsi" w:hAnsiTheme="minorHAnsi"/>
              </w:rPr>
              <w:t>classroom management</w:t>
            </w:r>
            <w:r w:rsidR="004219DB">
              <w:rPr>
                <w:rFonts w:asciiTheme="minorHAnsi" w:hAnsiTheme="minorHAnsi"/>
              </w:rPr>
              <w:t xml:space="preserve"> because it was the teacher’s intervention that had a </w:t>
            </w:r>
            <w:r w:rsidR="0095313D">
              <w:rPr>
                <w:rFonts w:asciiTheme="minorHAnsi" w:hAnsiTheme="minorHAnsi"/>
              </w:rPr>
              <w:t>direct</w:t>
            </w:r>
            <w:r w:rsidR="00400238">
              <w:rPr>
                <w:rFonts w:asciiTheme="minorHAnsi" w:hAnsiTheme="minorHAnsi"/>
              </w:rPr>
              <w:t xml:space="preserve"> positive</w:t>
            </w:r>
            <w:r w:rsidR="004219DB">
              <w:rPr>
                <w:rFonts w:asciiTheme="minorHAnsi" w:hAnsiTheme="minorHAnsi"/>
              </w:rPr>
              <w:t xml:space="preserve"> impact on pupil behaviour. As a result, </w:t>
            </w:r>
            <w:r w:rsidR="0095313D">
              <w:rPr>
                <w:rFonts w:asciiTheme="minorHAnsi" w:hAnsiTheme="minorHAnsi"/>
              </w:rPr>
              <w:t xml:space="preserve">an </w:t>
            </w:r>
            <w:r w:rsidR="009C0FED">
              <w:rPr>
                <w:rFonts w:asciiTheme="minorHAnsi" w:hAnsiTheme="minorHAnsi"/>
              </w:rPr>
              <w:t>opportunity</w:t>
            </w:r>
            <w:r w:rsidR="0095313D">
              <w:rPr>
                <w:rFonts w:asciiTheme="minorHAnsi" w:hAnsiTheme="minorHAnsi"/>
              </w:rPr>
              <w:t xml:space="preserve"> for research </w:t>
            </w:r>
            <w:r w:rsidR="00400238">
              <w:rPr>
                <w:rFonts w:asciiTheme="minorHAnsi" w:hAnsiTheme="minorHAnsi"/>
              </w:rPr>
              <w:t>c</w:t>
            </w:r>
            <w:r w:rsidR="0095313D">
              <w:rPr>
                <w:rFonts w:asciiTheme="minorHAnsi" w:hAnsiTheme="minorHAnsi"/>
              </w:rPr>
              <w:t xml:space="preserve">ould be </w:t>
            </w:r>
            <w:r w:rsidR="004219DB">
              <w:rPr>
                <w:rFonts w:asciiTheme="minorHAnsi" w:hAnsiTheme="minorHAnsi"/>
              </w:rPr>
              <w:t>behaviour management theory</w:t>
            </w:r>
            <w:r w:rsidR="009C0FED">
              <w:rPr>
                <w:rFonts w:asciiTheme="minorHAnsi" w:hAnsiTheme="minorHAnsi"/>
              </w:rPr>
              <w:t xml:space="preserve">. The incident also links to </w:t>
            </w:r>
            <w:r w:rsidR="00BE2D6B">
              <w:rPr>
                <w:rFonts w:asciiTheme="minorHAnsi" w:hAnsiTheme="minorHAnsi"/>
              </w:rPr>
              <w:t>pedagogy</w:t>
            </w:r>
            <w:r w:rsidR="00473A2A">
              <w:rPr>
                <w:rFonts w:asciiTheme="minorHAnsi" w:hAnsiTheme="minorHAnsi"/>
              </w:rPr>
              <w:t xml:space="preserve">, allowing for an </w:t>
            </w:r>
            <w:r w:rsidR="00F2516B">
              <w:rPr>
                <w:rFonts w:asciiTheme="minorHAnsi" w:hAnsiTheme="minorHAnsi"/>
              </w:rPr>
              <w:t>in-depth</w:t>
            </w:r>
            <w:r w:rsidR="00473A2A">
              <w:rPr>
                <w:rFonts w:asciiTheme="minorHAnsi" w:hAnsiTheme="minorHAnsi"/>
              </w:rPr>
              <w:t xml:space="preserve"> study of </w:t>
            </w:r>
            <w:r w:rsidR="00F2516B">
              <w:rPr>
                <w:rFonts w:asciiTheme="minorHAnsi" w:hAnsiTheme="minorHAnsi"/>
              </w:rPr>
              <w:t xml:space="preserve">behaviourist, constructivist, and humanistic </w:t>
            </w:r>
            <w:r w:rsidR="00BE2D6B">
              <w:rPr>
                <w:rFonts w:asciiTheme="minorHAnsi" w:hAnsiTheme="minorHAnsi"/>
              </w:rPr>
              <w:t>learning theories</w:t>
            </w:r>
            <w:r w:rsidR="00563E73">
              <w:rPr>
                <w:rFonts w:asciiTheme="minorHAnsi" w:hAnsiTheme="minorHAnsi"/>
              </w:rPr>
              <w:t>.</w:t>
            </w:r>
          </w:p>
          <w:p w14:paraId="797205E3" w14:textId="77777777" w:rsidR="005A6C16" w:rsidRPr="003737F1" w:rsidRDefault="005A6C16" w:rsidP="00983685">
            <w:pPr>
              <w:jc w:val="both"/>
              <w:rPr>
                <w:rFonts w:asciiTheme="minorHAnsi" w:hAnsiTheme="minorHAnsi"/>
              </w:rPr>
            </w:pPr>
          </w:p>
        </w:tc>
      </w:tr>
      <w:tr w:rsidR="005A6C16" w:rsidRPr="003737F1" w14:paraId="10D3869C" w14:textId="77777777" w:rsidTr="00983685">
        <w:tc>
          <w:tcPr>
            <w:tcW w:w="8926" w:type="dxa"/>
          </w:tcPr>
          <w:p w14:paraId="38E194AE" w14:textId="77777777" w:rsidR="005A6C16" w:rsidRPr="00627773" w:rsidRDefault="005A6C16" w:rsidP="00983685">
            <w:pPr>
              <w:jc w:val="both"/>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p>
          <w:p w14:paraId="4111A48A" w14:textId="77777777" w:rsidR="005A6C16" w:rsidRPr="00627773" w:rsidRDefault="005A6C16" w:rsidP="00983685">
            <w:pPr>
              <w:jc w:val="both"/>
              <w:rPr>
                <w:rFonts w:asciiTheme="minorHAnsi" w:hAnsiTheme="minorHAnsi"/>
                <w:bCs/>
              </w:rPr>
            </w:pPr>
          </w:p>
          <w:p w14:paraId="356A7D43" w14:textId="46D9DCD8" w:rsidR="005A6C16" w:rsidRDefault="00CF5165" w:rsidP="009741C0">
            <w:pPr>
              <w:jc w:val="both"/>
              <w:rPr>
                <w:rFonts w:asciiTheme="minorHAnsi" w:hAnsiTheme="minorHAnsi"/>
              </w:rPr>
            </w:pPr>
            <w:r>
              <w:rPr>
                <w:rFonts w:asciiTheme="minorHAnsi" w:hAnsiTheme="minorHAnsi"/>
              </w:rPr>
              <w:t xml:space="preserve">The learning </w:t>
            </w:r>
            <w:r w:rsidR="00FD5ADC">
              <w:rPr>
                <w:rFonts w:asciiTheme="minorHAnsi" w:hAnsiTheme="minorHAnsi"/>
              </w:rPr>
              <w:t xml:space="preserve">environment </w:t>
            </w:r>
            <w:r>
              <w:rPr>
                <w:rFonts w:asciiTheme="minorHAnsi" w:hAnsiTheme="minorHAnsi"/>
              </w:rPr>
              <w:t xml:space="preserve">was quite busy </w:t>
            </w:r>
            <w:r w:rsidR="00563E73">
              <w:rPr>
                <w:rFonts w:asciiTheme="minorHAnsi" w:hAnsiTheme="minorHAnsi"/>
              </w:rPr>
              <w:t xml:space="preserve">and loud </w:t>
            </w:r>
            <w:r>
              <w:rPr>
                <w:rFonts w:asciiTheme="minorHAnsi" w:hAnsiTheme="minorHAnsi"/>
              </w:rPr>
              <w:t>because of the disrupti</w:t>
            </w:r>
            <w:r w:rsidR="00FD5ADC">
              <w:rPr>
                <w:rFonts w:asciiTheme="minorHAnsi" w:hAnsiTheme="minorHAnsi"/>
              </w:rPr>
              <w:t>on</w:t>
            </w:r>
            <w:r>
              <w:rPr>
                <w:rFonts w:asciiTheme="minorHAnsi" w:hAnsiTheme="minorHAnsi"/>
              </w:rPr>
              <w:t xml:space="preserve"> caused by som</w:t>
            </w:r>
            <w:r w:rsidR="00FD5ADC">
              <w:rPr>
                <w:rFonts w:asciiTheme="minorHAnsi" w:hAnsiTheme="minorHAnsi"/>
              </w:rPr>
              <w:t>e</w:t>
            </w:r>
            <w:r>
              <w:rPr>
                <w:rFonts w:asciiTheme="minorHAnsi" w:hAnsiTheme="minorHAnsi"/>
              </w:rPr>
              <w:t xml:space="preserve"> pupils. </w:t>
            </w:r>
            <w:r w:rsidR="007C3D3E">
              <w:rPr>
                <w:rFonts w:asciiTheme="minorHAnsi" w:hAnsiTheme="minorHAnsi"/>
              </w:rPr>
              <w:t xml:space="preserve">The lesson preceded lunch time, which could explain </w:t>
            </w:r>
            <w:r w:rsidR="00666983">
              <w:rPr>
                <w:rFonts w:asciiTheme="minorHAnsi" w:hAnsiTheme="minorHAnsi"/>
              </w:rPr>
              <w:t xml:space="preserve">the restless nature of the class. </w:t>
            </w:r>
            <w:r w:rsidR="0088751B">
              <w:rPr>
                <w:rFonts w:asciiTheme="minorHAnsi" w:hAnsiTheme="minorHAnsi"/>
              </w:rPr>
              <w:t xml:space="preserve">The </w:t>
            </w:r>
            <w:r w:rsidR="00CE536F">
              <w:rPr>
                <w:rFonts w:asciiTheme="minorHAnsi" w:hAnsiTheme="minorHAnsi"/>
              </w:rPr>
              <w:t>absence</w:t>
            </w:r>
            <w:r w:rsidR="0088751B">
              <w:rPr>
                <w:rFonts w:asciiTheme="minorHAnsi" w:hAnsiTheme="minorHAnsi"/>
              </w:rPr>
              <w:t xml:space="preserve"> of a directed task could have also contributed to the </w:t>
            </w:r>
            <w:r w:rsidR="00CE536F">
              <w:rPr>
                <w:rFonts w:asciiTheme="minorHAnsi" w:hAnsiTheme="minorHAnsi"/>
              </w:rPr>
              <w:t>lack of</w:t>
            </w:r>
            <w:r w:rsidR="007B4267">
              <w:rPr>
                <w:rFonts w:asciiTheme="minorHAnsi" w:hAnsiTheme="minorHAnsi"/>
              </w:rPr>
              <w:t xml:space="preserve"> pupil</w:t>
            </w:r>
            <w:r w:rsidR="00CE536F">
              <w:rPr>
                <w:rFonts w:asciiTheme="minorHAnsi" w:hAnsiTheme="minorHAnsi"/>
              </w:rPr>
              <w:t xml:space="preserve"> </w:t>
            </w:r>
            <w:r w:rsidR="007B4267">
              <w:rPr>
                <w:rFonts w:asciiTheme="minorHAnsi" w:hAnsiTheme="minorHAnsi"/>
              </w:rPr>
              <w:t>concentration</w:t>
            </w:r>
            <w:r w:rsidR="00CE536F">
              <w:rPr>
                <w:rFonts w:asciiTheme="minorHAnsi" w:hAnsiTheme="minorHAnsi"/>
              </w:rPr>
              <w:t>.</w:t>
            </w:r>
          </w:p>
          <w:p w14:paraId="63856DD6" w14:textId="3A99B2BB" w:rsidR="009741C0" w:rsidRPr="003737F1" w:rsidRDefault="009741C0" w:rsidP="009741C0">
            <w:pPr>
              <w:jc w:val="both"/>
              <w:rPr>
                <w:rFonts w:asciiTheme="minorHAnsi" w:hAnsiTheme="minorHAnsi"/>
              </w:rPr>
            </w:pPr>
          </w:p>
        </w:tc>
      </w:tr>
    </w:tbl>
    <w:p w14:paraId="08D8535B" w14:textId="0F437900" w:rsidR="00C6655D" w:rsidRDefault="00C6655D" w:rsidP="00DF4ACA">
      <w:pPr>
        <w:rPr>
          <w:b/>
          <w:bCs/>
          <w:sz w:val="24"/>
          <w:szCs w:val="24"/>
        </w:rPr>
      </w:pPr>
    </w:p>
    <w:p w14:paraId="2A85B657" w14:textId="66B0EA11" w:rsidR="00D97175" w:rsidRDefault="00D97175" w:rsidP="00DF4ACA">
      <w:pPr>
        <w:rPr>
          <w:b/>
          <w:bCs/>
          <w:sz w:val="24"/>
          <w:szCs w:val="24"/>
        </w:rPr>
      </w:pPr>
    </w:p>
    <w:p w14:paraId="2C106C70" w14:textId="0D1CCB80" w:rsidR="00D97175" w:rsidRDefault="00D97175" w:rsidP="00DF4ACA">
      <w:pPr>
        <w:rPr>
          <w:b/>
          <w:bCs/>
          <w:sz w:val="24"/>
          <w:szCs w:val="24"/>
        </w:rPr>
      </w:pPr>
    </w:p>
    <w:p w14:paraId="24B79391" w14:textId="31A4DFA5" w:rsidR="00D97175" w:rsidRDefault="00D97175" w:rsidP="00DF4ACA">
      <w:pPr>
        <w:rPr>
          <w:b/>
          <w:bCs/>
          <w:sz w:val="24"/>
          <w:szCs w:val="24"/>
        </w:rPr>
      </w:pPr>
    </w:p>
    <w:p w14:paraId="1D2478BD" w14:textId="1B389C31" w:rsidR="00D97175" w:rsidRDefault="00D97175" w:rsidP="00DF4ACA">
      <w:pPr>
        <w:rPr>
          <w:b/>
          <w:bCs/>
          <w:sz w:val="24"/>
          <w:szCs w:val="24"/>
        </w:rPr>
      </w:pPr>
    </w:p>
    <w:p w14:paraId="65CCB9BF" w14:textId="79FECC32" w:rsidR="00D97175" w:rsidRDefault="00D97175" w:rsidP="00DF4ACA">
      <w:pPr>
        <w:rPr>
          <w:b/>
          <w:bCs/>
          <w:sz w:val="24"/>
          <w:szCs w:val="24"/>
        </w:rPr>
      </w:pPr>
    </w:p>
    <w:p w14:paraId="3EEC8503" w14:textId="12B79ED5" w:rsidR="00D97175" w:rsidRDefault="00D97175" w:rsidP="00DF4ACA">
      <w:pPr>
        <w:rPr>
          <w:b/>
          <w:bCs/>
          <w:sz w:val="24"/>
          <w:szCs w:val="24"/>
        </w:rPr>
      </w:pPr>
    </w:p>
    <w:p w14:paraId="29550395" w14:textId="3D77396E" w:rsidR="00D97175" w:rsidRDefault="00D97175" w:rsidP="00DF4ACA">
      <w:pPr>
        <w:rPr>
          <w:b/>
          <w:bCs/>
          <w:sz w:val="24"/>
          <w:szCs w:val="24"/>
        </w:rPr>
      </w:pPr>
    </w:p>
    <w:p w14:paraId="74511DF0" w14:textId="77777777" w:rsidR="005A6C16" w:rsidRPr="005E041B" w:rsidRDefault="005A6C16" w:rsidP="005A6C16">
      <w:pPr>
        <w:rPr>
          <w:b/>
          <w:bCs/>
          <w:sz w:val="24"/>
          <w:szCs w:val="24"/>
        </w:rPr>
      </w:pPr>
      <w:r w:rsidRPr="005E041B">
        <w:rPr>
          <w:b/>
          <w:bCs/>
          <w:sz w:val="24"/>
          <w:szCs w:val="24"/>
        </w:rPr>
        <w:t>Record 3</w:t>
      </w:r>
    </w:p>
    <w:tbl>
      <w:tblPr>
        <w:tblStyle w:val="TableGrid"/>
        <w:tblW w:w="0" w:type="auto"/>
        <w:tblLook w:val="04A0" w:firstRow="1" w:lastRow="0" w:firstColumn="1" w:lastColumn="0" w:noHBand="0" w:noVBand="1"/>
      </w:tblPr>
      <w:tblGrid>
        <w:gridCol w:w="8926"/>
      </w:tblGrid>
      <w:tr w:rsidR="00DF4ACA" w:rsidRPr="003737F1" w14:paraId="536AD07E" w14:textId="77777777" w:rsidTr="00983685">
        <w:tc>
          <w:tcPr>
            <w:tcW w:w="8926" w:type="dxa"/>
          </w:tcPr>
          <w:p w14:paraId="13574A47" w14:textId="3891F930" w:rsidR="00042B11" w:rsidRDefault="00DF4ACA" w:rsidP="00FD6998">
            <w:pPr>
              <w:jc w:val="both"/>
              <w:rPr>
                <w:rFonts w:asciiTheme="minorHAnsi" w:hAnsiTheme="minorHAnsi"/>
              </w:rPr>
            </w:pPr>
            <w:r w:rsidRPr="00042B11">
              <w:rPr>
                <w:rFonts w:asciiTheme="minorHAnsi" w:hAnsiTheme="minorHAnsi"/>
                <w:b/>
                <w:bCs/>
              </w:rPr>
              <w:t xml:space="preserve">Date and </w:t>
            </w:r>
            <w:r w:rsidR="00042B11">
              <w:rPr>
                <w:rFonts w:asciiTheme="minorHAnsi" w:hAnsiTheme="minorHAnsi"/>
                <w:b/>
                <w:bCs/>
              </w:rPr>
              <w:t>T</w:t>
            </w:r>
            <w:r w:rsidRPr="00042B11">
              <w:rPr>
                <w:rFonts w:asciiTheme="minorHAnsi" w:hAnsiTheme="minorHAnsi"/>
                <w:b/>
                <w:bCs/>
              </w:rPr>
              <w:t xml:space="preserve">ime, </w:t>
            </w:r>
            <w:r w:rsidR="004E36E8">
              <w:rPr>
                <w:rFonts w:asciiTheme="minorHAnsi" w:hAnsiTheme="minorHAnsi"/>
                <w:b/>
                <w:bCs/>
              </w:rPr>
              <w:t>Y</w:t>
            </w:r>
            <w:r w:rsidRPr="00042B11">
              <w:rPr>
                <w:rFonts w:asciiTheme="minorHAnsi" w:hAnsiTheme="minorHAnsi"/>
                <w:b/>
                <w:bCs/>
              </w:rPr>
              <w:t xml:space="preserve">ear </w:t>
            </w:r>
            <w:r w:rsidR="004E36E8">
              <w:rPr>
                <w:rFonts w:asciiTheme="minorHAnsi" w:hAnsiTheme="minorHAnsi"/>
                <w:b/>
                <w:bCs/>
              </w:rPr>
              <w:t>G</w:t>
            </w:r>
            <w:r w:rsidRPr="00042B11">
              <w:rPr>
                <w:rFonts w:asciiTheme="minorHAnsi" w:hAnsiTheme="minorHAnsi"/>
                <w:b/>
                <w:bCs/>
              </w:rPr>
              <w:t>roup:</w:t>
            </w:r>
            <w:r w:rsidR="003459BF">
              <w:rPr>
                <w:rFonts w:asciiTheme="minorHAnsi" w:hAnsiTheme="minorHAnsi"/>
              </w:rPr>
              <w:t xml:space="preserve"> </w:t>
            </w:r>
          </w:p>
          <w:p w14:paraId="3F288EF0" w14:textId="77777777" w:rsidR="00042B11" w:rsidRDefault="00042B11" w:rsidP="00FD6998">
            <w:pPr>
              <w:jc w:val="both"/>
              <w:rPr>
                <w:rFonts w:asciiTheme="minorHAnsi" w:hAnsiTheme="minorHAnsi"/>
              </w:rPr>
            </w:pPr>
          </w:p>
          <w:p w14:paraId="713CED22" w14:textId="16C92F4E" w:rsidR="00DF4ACA" w:rsidRPr="003737F1" w:rsidRDefault="003459BF" w:rsidP="00FD6998">
            <w:pPr>
              <w:jc w:val="both"/>
              <w:rPr>
                <w:rFonts w:asciiTheme="minorHAnsi" w:hAnsiTheme="minorHAnsi"/>
              </w:rPr>
            </w:pPr>
            <w:r>
              <w:rPr>
                <w:rFonts w:asciiTheme="minorHAnsi" w:hAnsiTheme="minorHAnsi"/>
              </w:rPr>
              <w:t xml:space="preserve">22nd September 2021, </w:t>
            </w:r>
            <w:r w:rsidR="002240E7">
              <w:rPr>
                <w:rFonts w:asciiTheme="minorHAnsi" w:hAnsiTheme="minorHAnsi"/>
              </w:rPr>
              <w:t>1:15pm, Year 9</w:t>
            </w:r>
          </w:p>
          <w:p w14:paraId="49621921" w14:textId="77777777" w:rsidR="00DF4ACA" w:rsidRPr="003737F1" w:rsidRDefault="00DF4ACA" w:rsidP="00FD6998">
            <w:pPr>
              <w:jc w:val="both"/>
              <w:rPr>
                <w:rFonts w:asciiTheme="minorHAnsi" w:hAnsiTheme="minorHAnsi"/>
              </w:rPr>
            </w:pPr>
          </w:p>
        </w:tc>
      </w:tr>
      <w:tr w:rsidR="00DF4ACA" w:rsidRPr="003737F1" w14:paraId="288D59D4" w14:textId="77777777" w:rsidTr="00983685">
        <w:tc>
          <w:tcPr>
            <w:tcW w:w="8926" w:type="dxa"/>
          </w:tcPr>
          <w:p w14:paraId="43CD52E1" w14:textId="73F93A25" w:rsidR="00DF4ACA" w:rsidRPr="003737F1" w:rsidRDefault="00DF4ACA" w:rsidP="00FD6998">
            <w:pPr>
              <w:jc w:val="both"/>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36F16B2A" w14:textId="77777777" w:rsidR="00DF4ACA" w:rsidRPr="003737F1" w:rsidRDefault="00DF4ACA" w:rsidP="00FD6998">
            <w:pPr>
              <w:jc w:val="both"/>
              <w:rPr>
                <w:rFonts w:asciiTheme="minorHAnsi" w:hAnsiTheme="minorHAnsi"/>
              </w:rPr>
            </w:pPr>
          </w:p>
          <w:p w14:paraId="7A93C155" w14:textId="66ED29B4" w:rsidR="00DF4ACA" w:rsidRPr="003737F1" w:rsidRDefault="00C17CF6" w:rsidP="00FD6998">
            <w:pPr>
              <w:jc w:val="both"/>
              <w:rPr>
                <w:rFonts w:asciiTheme="minorHAnsi" w:hAnsiTheme="minorHAnsi"/>
              </w:rPr>
            </w:pPr>
            <w:r>
              <w:rPr>
                <w:rFonts w:asciiTheme="minorHAnsi" w:hAnsiTheme="minorHAnsi"/>
              </w:rPr>
              <w:t xml:space="preserve">The incident occurred </w:t>
            </w:r>
            <w:r w:rsidR="008F6330">
              <w:rPr>
                <w:rFonts w:asciiTheme="minorHAnsi" w:hAnsiTheme="minorHAnsi"/>
              </w:rPr>
              <w:t xml:space="preserve">at period </w:t>
            </w:r>
            <w:r w:rsidR="00174279">
              <w:rPr>
                <w:rFonts w:asciiTheme="minorHAnsi" w:hAnsiTheme="minorHAnsi"/>
              </w:rPr>
              <w:t xml:space="preserve">5 </w:t>
            </w:r>
            <w:r>
              <w:rPr>
                <w:rFonts w:asciiTheme="minorHAnsi" w:hAnsiTheme="minorHAnsi"/>
              </w:rPr>
              <w:t xml:space="preserve">during a History lesson. </w:t>
            </w:r>
            <w:r w:rsidR="00CC12A9">
              <w:rPr>
                <w:rFonts w:asciiTheme="minorHAnsi" w:hAnsiTheme="minorHAnsi"/>
              </w:rPr>
              <w:t xml:space="preserve">The students were welcomed into a class that had already been set up for the lesson. Their exercise books were </w:t>
            </w:r>
            <w:r w:rsidR="00B430AC">
              <w:rPr>
                <w:rFonts w:asciiTheme="minorHAnsi" w:hAnsiTheme="minorHAnsi"/>
              </w:rPr>
              <w:t>already at their desks and a starter activity was projected on the electronic white board. The students were expected to enter in silence and immediately begin the task that had been prepared for them</w:t>
            </w:r>
            <w:r w:rsidR="00383EBD">
              <w:rPr>
                <w:rFonts w:asciiTheme="minorHAnsi" w:hAnsiTheme="minorHAnsi"/>
              </w:rPr>
              <w:t>. This ensured that no time was wasted as</w:t>
            </w:r>
            <w:r w:rsidR="00960072">
              <w:rPr>
                <w:rFonts w:asciiTheme="minorHAnsi" w:hAnsiTheme="minorHAnsi"/>
              </w:rPr>
              <w:t xml:space="preserve"> the teacher waited for</w:t>
            </w:r>
            <w:r w:rsidR="00383EBD">
              <w:rPr>
                <w:rFonts w:asciiTheme="minorHAnsi" w:hAnsiTheme="minorHAnsi"/>
              </w:rPr>
              <w:t xml:space="preserve"> </w:t>
            </w:r>
            <w:r w:rsidR="003E4F51">
              <w:rPr>
                <w:rFonts w:asciiTheme="minorHAnsi" w:hAnsiTheme="minorHAnsi"/>
              </w:rPr>
              <w:t xml:space="preserve">students </w:t>
            </w:r>
            <w:r w:rsidR="00960072">
              <w:rPr>
                <w:rFonts w:asciiTheme="minorHAnsi" w:hAnsiTheme="minorHAnsi"/>
              </w:rPr>
              <w:t>to arrive at</w:t>
            </w:r>
            <w:r w:rsidR="003E4F51">
              <w:rPr>
                <w:rFonts w:asciiTheme="minorHAnsi" w:hAnsiTheme="minorHAnsi"/>
              </w:rPr>
              <w:t xml:space="preserve"> the lesson</w:t>
            </w:r>
            <w:r w:rsidR="00960072">
              <w:rPr>
                <w:rFonts w:asciiTheme="minorHAnsi" w:hAnsiTheme="minorHAnsi"/>
              </w:rPr>
              <w:t>.</w:t>
            </w:r>
          </w:p>
          <w:p w14:paraId="1FBCC990" w14:textId="77777777" w:rsidR="00DF4ACA" w:rsidRPr="003737F1" w:rsidRDefault="00DF4ACA" w:rsidP="00FD6998">
            <w:pPr>
              <w:jc w:val="both"/>
              <w:rPr>
                <w:rFonts w:asciiTheme="minorHAnsi" w:hAnsiTheme="minorHAnsi"/>
              </w:rPr>
            </w:pPr>
          </w:p>
        </w:tc>
      </w:tr>
      <w:tr w:rsidR="00DF4ACA" w:rsidRPr="003737F1" w14:paraId="0972B029" w14:textId="77777777" w:rsidTr="00983685">
        <w:tc>
          <w:tcPr>
            <w:tcW w:w="8926" w:type="dxa"/>
          </w:tcPr>
          <w:p w14:paraId="51BBDC8D" w14:textId="771396A8" w:rsidR="00DF4ACA" w:rsidRPr="00627773" w:rsidRDefault="00DF4ACA" w:rsidP="00FD6998">
            <w:pPr>
              <w:jc w:val="both"/>
              <w:rPr>
                <w:rFonts w:asciiTheme="minorHAnsi" w:hAnsiTheme="minorHAnsi"/>
                <w:b/>
                <w:bCs/>
              </w:rPr>
            </w:pPr>
            <w:r>
              <w:rPr>
                <w:rFonts w:asciiTheme="minorHAnsi" w:hAnsiTheme="minorHAnsi"/>
                <w:b/>
                <w:bCs/>
                <w:lang w:val="en-US"/>
              </w:rPr>
              <w:t xml:space="preserve">What </w:t>
            </w:r>
            <w:r w:rsidR="00042B11">
              <w:rPr>
                <w:rFonts w:asciiTheme="minorHAnsi" w:hAnsiTheme="minorHAnsi"/>
                <w:b/>
                <w:bCs/>
                <w:lang w:val="en-US"/>
              </w:rPr>
              <w:t>H</w:t>
            </w:r>
            <w:r>
              <w:rPr>
                <w:rFonts w:asciiTheme="minorHAnsi" w:hAnsiTheme="minorHAnsi"/>
                <w:b/>
                <w:bCs/>
                <w:lang w:val="en-US"/>
              </w:rPr>
              <w:t xml:space="preserve">appened: </w:t>
            </w:r>
          </w:p>
          <w:p w14:paraId="2F08F274" w14:textId="77777777" w:rsidR="00DF4ACA" w:rsidRPr="003737F1" w:rsidRDefault="00DF4ACA" w:rsidP="00FD6998">
            <w:pPr>
              <w:jc w:val="both"/>
              <w:rPr>
                <w:rFonts w:asciiTheme="minorHAnsi" w:hAnsiTheme="minorHAnsi"/>
                <w:bCs/>
                <w:lang w:val="en-US"/>
              </w:rPr>
            </w:pPr>
          </w:p>
          <w:p w14:paraId="0527A7D2" w14:textId="77777777" w:rsidR="00DC7C6C" w:rsidRPr="00DC7C6C" w:rsidRDefault="00FE74AD" w:rsidP="00FD6998">
            <w:pPr>
              <w:widowControl w:val="0"/>
              <w:autoSpaceDE w:val="0"/>
              <w:autoSpaceDN w:val="0"/>
              <w:adjustRightInd w:val="0"/>
              <w:jc w:val="both"/>
              <w:rPr>
                <w:rFonts w:asciiTheme="minorHAnsi" w:hAnsiTheme="minorHAnsi"/>
                <w:bCs/>
              </w:rPr>
            </w:pPr>
            <w:r w:rsidRPr="00DC7C6C">
              <w:rPr>
                <w:rFonts w:asciiTheme="minorHAnsi" w:eastAsia="Times New Roman" w:hAnsiTheme="minorHAnsi"/>
                <w:bCs/>
              </w:rPr>
              <w:t xml:space="preserve">The teacher asked a pupil who hadn’t yet spoken in the lesson to answer a question about public health during the Middle Ages. They gave a correct answer, but the teacher wanted them to develop it further and asked ‘why’ they thought that. The pupil appeared nervous and struggled to respond so the teacher made a joke about the topic, which put the student at ease, and gave them ‘thinking time’ to consider their answer. Another pupil was asked to develop the idea, but the teacher then thanked the original student for a ‘brilliant’ answer. </w:t>
            </w:r>
          </w:p>
          <w:p w14:paraId="1DDEDA8A" w14:textId="77777777" w:rsidR="00DF4ACA" w:rsidRPr="003737F1" w:rsidRDefault="00DF4ACA" w:rsidP="007020CB">
            <w:pPr>
              <w:jc w:val="both"/>
              <w:rPr>
                <w:rFonts w:asciiTheme="minorHAnsi" w:hAnsiTheme="minorHAnsi"/>
              </w:rPr>
            </w:pPr>
          </w:p>
        </w:tc>
      </w:tr>
      <w:tr w:rsidR="00DF4ACA" w:rsidRPr="003737F1" w14:paraId="1ECCDC4D" w14:textId="77777777" w:rsidTr="00983685">
        <w:tc>
          <w:tcPr>
            <w:tcW w:w="8926" w:type="dxa"/>
          </w:tcPr>
          <w:p w14:paraId="0FDCC813" w14:textId="58CBA0A7" w:rsidR="00DF4ACA" w:rsidRPr="00627773" w:rsidRDefault="00DF4ACA" w:rsidP="00FD6998">
            <w:pPr>
              <w:jc w:val="both"/>
              <w:rPr>
                <w:rFonts w:asciiTheme="minorHAnsi" w:hAnsiTheme="minorHAnsi"/>
                <w:b/>
              </w:rPr>
            </w:pPr>
            <w:r w:rsidRPr="00627773">
              <w:rPr>
                <w:rFonts w:asciiTheme="minorHAnsi" w:hAnsiTheme="minorHAnsi"/>
                <w:b/>
                <w:lang w:val="en-US"/>
              </w:rPr>
              <w:t xml:space="preserve">Areas of </w:t>
            </w:r>
            <w:r w:rsidR="004E36E8">
              <w:rPr>
                <w:rFonts w:asciiTheme="minorHAnsi" w:hAnsiTheme="minorHAnsi"/>
                <w:b/>
                <w:lang w:val="en-US"/>
              </w:rPr>
              <w:t>P</w:t>
            </w:r>
            <w:r w:rsidRPr="00627773">
              <w:rPr>
                <w:rFonts w:asciiTheme="minorHAnsi" w:hAnsiTheme="minorHAnsi"/>
                <w:b/>
                <w:lang w:val="en-US"/>
              </w:rPr>
              <w:t xml:space="preserve">ossible </w:t>
            </w:r>
            <w:r w:rsidR="004E36E8">
              <w:rPr>
                <w:rFonts w:asciiTheme="minorHAnsi" w:hAnsiTheme="minorHAnsi"/>
                <w:b/>
                <w:lang w:val="en-US"/>
              </w:rPr>
              <w:t>E</w:t>
            </w:r>
            <w:r w:rsidRPr="00627773">
              <w:rPr>
                <w:rFonts w:asciiTheme="minorHAnsi" w:hAnsiTheme="minorHAnsi"/>
                <w:b/>
                <w:lang w:val="en-US"/>
              </w:rPr>
              <w:t>xploration</w:t>
            </w:r>
            <w:r>
              <w:rPr>
                <w:rFonts w:asciiTheme="minorHAnsi" w:hAnsiTheme="minorHAnsi"/>
                <w:b/>
                <w:lang w:val="en-US"/>
              </w:rPr>
              <w:t xml:space="preserve">: </w:t>
            </w:r>
          </w:p>
          <w:p w14:paraId="23F436B4" w14:textId="77777777" w:rsidR="00DF4ACA" w:rsidRPr="003737F1" w:rsidRDefault="00DF4ACA" w:rsidP="00FD6998">
            <w:pPr>
              <w:jc w:val="both"/>
              <w:rPr>
                <w:rFonts w:asciiTheme="minorHAnsi" w:hAnsiTheme="minorHAnsi"/>
              </w:rPr>
            </w:pPr>
          </w:p>
          <w:p w14:paraId="56152CE9" w14:textId="1A1F8BFB" w:rsidR="00DF4ACA" w:rsidRPr="003737F1" w:rsidRDefault="00662F02" w:rsidP="00FD6998">
            <w:pPr>
              <w:jc w:val="both"/>
              <w:rPr>
                <w:rFonts w:asciiTheme="minorHAnsi" w:hAnsiTheme="minorHAnsi"/>
              </w:rPr>
            </w:pPr>
            <w:r>
              <w:rPr>
                <w:rFonts w:asciiTheme="minorHAnsi" w:hAnsiTheme="minorHAnsi"/>
              </w:rPr>
              <w:t xml:space="preserve">The incident revealed the importance of </w:t>
            </w:r>
            <w:r w:rsidR="00091429">
              <w:rPr>
                <w:rFonts w:asciiTheme="minorHAnsi" w:hAnsiTheme="minorHAnsi"/>
              </w:rPr>
              <w:t>asking questions as a teacher</w:t>
            </w:r>
            <w:r>
              <w:rPr>
                <w:rFonts w:asciiTheme="minorHAnsi" w:hAnsiTheme="minorHAnsi"/>
              </w:rPr>
              <w:t>, not si</w:t>
            </w:r>
            <w:r w:rsidR="004412DC">
              <w:rPr>
                <w:rFonts w:asciiTheme="minorHAnsi" w:hAnsiTheme="minorHAnsi"/>
              </w:rPr>
              <w:t xml:space="preserve">mply accepting a correct answer from a learner, but digging deeper into the thought process that learners go through to arrive at their answer. </w:t>
            </w:r>
            <w:r w:rsidR="00D66AA2">
              <w:rPr>
                <w:rFonts w:asciiTheme="minorHAnsi" w:hAnsiTheme="minorHAnsi"/>
              </w:rPr>
              <w:t>This open</w:t>
            </w:r>
            <w:r w:rsidR="00091429">
              <w:rPr>
                <w:rFonts w:asciiTheme="minorHAnsi" w:hAnsiTheme="minorHAnsi"/>
              </w:rPr>
              <w:t>ed</w:t>
            </w:r>
            <w:r w:rsidR="00D66AA2">
              <w:rPr>
                <w:rFonts w:asciiTheme="minorHAnsi" w:hAnsiTheme="minorHAnsi"/>
              </w:rPr>
              <w:t xml:space="preserve"> the opportunity for research on </w:t>
            </w:r>
            <w:r w:rsidR="00CB5550">
              <w:rPr>
                <w:rFonts w:asciiTheme="minorHAnsi" w:hAnsiTheme="minorHAnsi"/>
              </w:rPr>
              <w:t>effective</w:t>
            </w:r>
            <w:r w:rsidR="00D66AA2">
              <w:rPr>
                <w:rFonts w:asciiTheme="minorHAnsi" w:hAnsiTheme="minorHAnsi"/>
              </w:rPr>
              <w:t xml:space="preserve"> questioning techniques</w:t>
            </w:r>
            <w:r w:rsidR="00CB5550">
              <w:rPr>
                <w:rFonts w:asciiTheme="minorHAnsi" w:hAnsiTheme="minorHAnsi"/>
              </w:rPr>
              <w:t xml:space="preserve">. The incident also demonstrated the pastoral role of a teacher and so </w:t>
            </w:r>
            <w:r w:rsidR="00356ABF">
              <w:rPr>
                <w:rFonts w:asciiTheme="minorHAnsi" w:hAnsiTheme="minorHAnsi"/>
              </w:rPr>
              <w:t>the</w:t>
            </w:r>
            <w:r w:rsidR="00B42601">
              <w:rPr>
                <w:rFonts w:asciiTheme="minorHAnsi" w:hAnsiTheme="minorHAnsi"/>
              </w:rPr>
              <w:t xml:space="preserve"> </w:t>
            </w:r>
            <w:r w:rsidR="00CB5550">
              <w:rPr>
                <w:rFonts w:asciiTheme="minorHAnsi" w:hAnsiTheme="minorHAnsi"/>
              </w:rPr>
              <w:t xml:space="preserve">well-being </w:t>
            </w:r>
            <w:r w:rsidR="00356ABF">
              <w:rPr>
                <w:rFonts w:asciiTheme="minorHAnsi" w:hAnsiTheme="minorHAnsi"/>
              </w:rPr>
              <w:t xml:space="preserve">of learners </w:t>
            </w:r>
            <w:r w:rsidR="00CB5550">
              <w:rPr>
                <w:rFonts w:asciiTheme="minorHAnsi" w:hAnsiTheme="minorHAnsi"/>
              </w:rPr>
              <w:t>is another avenue for exploration</w:t>
            </w:r>
            <w:r w:rsidR="00B42601">
              <w:rPr>
                <w:rFonts w:asciiTheme="minorHAnsi" w:hAnsiTheme="minorHAnsi"/>
              </w:rPr>
              <w:t>.</w:t>
            </w:r>
          </w:p>
          <w:p w14:paraId="0568C150" w14:textId="77777777" w:rsidR="00DF4ACA" w:rsidRPr="003737F1" w:rsidRDefault="00DF4ACA" w:rsidP="00FD6998">
            <w:pPr>
              <w:jc w:val="both"/>
              <w:rPr>
                <w:rFonts w:asciiTheme="minorHAnsi" w:hAnsiTheme="minorHAnsi"/>
              </w:rPr>
            </w:pPr>
          </w:p>
        </w:tc>
      </w:tr>
      <w:tr w:rsidR="00DF4ACA" w:rsidRPr="003737F1" w14:paraId="1F08EA9E" w14:textId="77777777" w:rsidTr="00983685">
        <w:tc>
          <w:tcPr>
            <w:tcW w:w="8926" w:type="dxa"/>
          </w:tcPr>
          <w:p w14:paraId="342C3F54" w14:textId="04FF0063" w:rsidR="00DF4ACA" w:rsidRPr="00627773" w:rsidRDefault="00DF4ACA" w:rsidP="00FD6998">
            <w:pPr>
              <w:jc w:val="both"/>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p>
          <w:p w14:paraId="20864CB0" w14:textId="77777777" w:rsidR="00DF4ACA" w:rsidRPr="00627773" w:rsidRDefault="00DF4ACA" w:rsidP="00FD6998">
            <w:pPr>
              <w:jc w:val="both"/>
              <w:rPr>
                <w:rFonts w:asciiTheme="minorHAnsi" w:hAnsiTheme="minorHAnsi"/>
                <w:bCs/>
              </w:rPr>
            </w:pPr>
          </w:p>
          <w:p w14:paraId="20BAFAB7" w14:textId="430C2850" w:rsidR="00DF4ACA" w:rsidRPr="003737F1" w:rsidRDefault="00FB0B6F" w:rsidP="00FD6998">
            <w:pPr>
              <w:jc w:val="both"/>
              <w:rPr>
                <w:rFonts w:asciiTheme="minorHAnsi" w:hAnsiTheme="minorHAnsi"/>
              </w:rPr>
            </w:pPr>
            <w:r>
              <w:rPr>
                <w:rFonts w:asciiTheme="minorHAnsi" w:hAnsiTheme="minorHAnsi"/>
              </w:rPr>
              <w:t>The lesson environment was quite busy</w:t>
            </w:r>
            <w:r w:rsidR="00325753">
              <w:rPr>
                <w:rFonts w:asciiTheme="minorHAnsi" w:hAnsiTheme="minorHAnsi"/>
              </w:rPr>
              <w:t xml:space="preserve"> due to the high </w:t>
            </w:r>
            <w:r w:rsidR="00EB7B1E">
              <w:rPr>
                <w:rFonts w:asciiTheme="minorHAnsi" w:hAnsiTheme="minorHAnsi"/>
              </w:rPr>
              <w:t>volume</w:t>
            </w:r>
            <w:r w:rsidR="00325753">
              <w:rPr>
                <w:rFonts w:asciiTheme="minorHAnsi" w:hAnsiTheme="minorHAnsi"/>
              </w:rPr>
              <w:t xml:space="preserve"> of students</w:t>
            </w:r>
            <w:r w:rsidR="00B577CB">
              <w:rPr>
                <w:rFonts w:asciiTheme="minorHAnsi" w:hAnsiTheme="minorHAnsi"/>
              </w:rPr>
              <w:t xml:space="preserve"> in the classroom. </w:t>
            </w:r>
            <w:r w:rsidR="00EB7B1E">
              <w:rPr>
                <w:rFonts w:asciiTheme="minorHAnsi" w:hAnsiTheme="minorHAnsi"/>
              </w:rPr>
              <w:t>The teacher encouraged discussion and so there was a lot of talking and conversation</w:t>
            </w:r>
            <w:r w:rsidR="007B30F2">
              <w:rPr>
                <w:rFonts w:asciiTheme="minorHAnsi" w:hAnsiTheme="minorHAnsi"/>
              </w:rPr>
              <w:t xml:space="preserve"> between the pupils</w:t>
            </w:r>
            <w:r w:rsidR="00EB7B1E">
              <w:rPr>
                <w:rFonts w:asciiTheme="minorHAnsi" w:hAnsiTheme="minorHAnsi"/>
              </w:rPr>
              <w:t xml:space="preserve">, but this was </w:t>
            </w:r>
            <w:r w:rsidR="007B30F2">
              <w:rPr>
                <w:rFonts w:asciiTheme="minorHAnsi" w:hAnsiTheme="minorHAnsi"/>
              </w:rPr>
              <w:t xml:space="preserve">typically </w:t>
            </w:r>
            <w:r w:rsidR="00753EAA">
              <w:rPr>
                <w:rFonts w:asciiTheme="minorHAnsi" w:hAnsiTheme="minorHAnsi"/>
              </w:rPr>
              <w:t xml:space="preserve">related to the topic. When the teacher was talking the class </w:t>
            </w:r>
            <w:r w:rsidR="005B54E3">
              <w:rPr>
                <w:rFonts w:asciiTheme="minorHAnsi" w:hAnsiTheme="minorHAnsi"/>
              </w:rPr>
              <w:t>listened</w:t>
            </w:r>
            <w:r w:rsidR="00753EAA">
              <w:rPr>
                <w:rFonts w:asciiTheme="minorHAnsi" w:hAnsiTheme="minorHAnsi"/>
              </w:rPr>
              <w:t xml:space="preserve"> in silence. </w:t>
            </w:r>
          </w:p>
          <w:p w14:paraId="35F1F9CC" w14:textId="77777777" w:rsidR="00DF4ACA" w:rsidRPr="003737F1" w:rsidRDefault="00DF4ACA" w:rsidP="00FD6998">
            <w:pPr>
              <w:jc w:val="both"/>
              <w:rPr>
                <w:rFonts w:asciiTheme="minorHAnsi" w:hAnsiTheme="minorHAnsi"/>
              </w:rPr>
            </w:pPr>
          </w:p>
        </w:tc>
      </w:tr>
    </w:tbl>
    <w:p w14:paraId="341D6B44" w14:textId="4792E01C" w:rsidR="00DF4ACA" w:rsidRDefault="00DF4ACA" w:rsidP="00DF4ACA"/>
    <w:p w14:paraId="68AC5D06" w14:textId="37799AA1" w:rsidR="00B8566F" w:rsidRDefault="00B8566F" w:rsidP="00DF4ACA"/>
    <w:p w14:paraId="4F2DD819" w14:textId="77777777" w:rsidR="00B8566F" w:rsidRPr="003737F1" w:rsidRDefault="00B8566F" w:rsidP="00DF4ACA"/>
    <w:sectPr w:rsidR="00B8566F" w:rsidRPr="003737F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4C7370" w14:textId="77777777" w:rsidR="00FE74AD" w:rsidRDefault="00FE74AD" w:rsidP="00532A3A">
      <w:pPr>
        <w:spacing w:after="0" w:line="240" w:lineRule="auto"/>
      </w:pPr>
      <w:r>
        <w:separator/>
      </w:r>
    </w:p>
  </w:endnote>
  <w:endnote w:type="continuationSeparator" w:id="0">
    <w:p w14:paraId="02AF2EBA" w14:textId="77777777" w:rsidR="00FE74AD" w:rsidRDefault="00FE74AD" w:rsidP="00532A3A">
      <w:pPr>
        <w:spacing w:after="0" w:line="240" w:lineRule="auto"/>
      </w:pPr>
      <w:r>
        <w:continuationSeparator/>
      </w:r>
    </w:p>
  </w:endnote>
  <w:endnote w:type="continuationNotice" w:id="1">
    <w:p w14:paraId="43190C46" w14:textId="77777777" w:rsidR="00FE74AD" w:rsidRDefault="00FE74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0900573"/>
      <w:docPartObj>
        <w:docPartGallery w:val="Page Numbers (Bottom of Page)"/>
        <w:docPartUnique/>
      </w:docPartObj>
    </w:sdtPr>
    <w:sdtEndPr>
      <w:rPr>
        <w:noProof/>
      </w:rPr>
    </w:sdtEndPr>
    <w:sdtContent>
      <w:p w14:paraId="4AD3EDF9" w14:textId="78C32294" w:rsidR="001839DA" w:rsidRDefault="001839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FD86C7" w14:textId="77777777" w:rsidR="001839DA" w:rsidRDefault="001839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B22215" w14:textId="77777777" w:rsidR="00FE74AD" w:rsidRDefault="00FE74AD" w:rsidP="00532A3A">
      <w:pPr>
        <w:spacing w:after="0" w:line="240" w:lineRule="auto"/>
      </w:pPr>
      <w:r>
        <w:separator/>
      </w:r>
    </w:p>
  </w:footnote>
  <w:footnote w:type="continuationSeparator" w:id="0">
    <w:p w14:paraId="6A39E327" w14:textId="77777777" w:rsidR="00FE74AD" w:rsidRDefault="00FE74AD" w:rsidP="00532A3A">
      <w:pPr>
        <w:spacing w:after="0" w:line="240" w:lineRule="auto"/>
      </w:pPr>
      <w:r>
        <w:continuationSeparator/>
      </w:r>
    </w:p>
  </w:footnote>
  <w:footnote w:type="continuationNotice" w:id="1">
    <w:p w14:paraId="3B8F9DE5" w14:textId="77777777" w:rsidR="00FE74AD" w:rsidRDefault="00FE74A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00F3A" w14:textId="0EA3129E" w:rsidR="00532A3A" w:rsidRDefault="00532A3A">
    <w:pPr>
      <w:pStyle w:val="Header"/>
    </w:pPr>
    <w:r>
      <w:t>ECAD6007</w:t>
    </w:r>
    <w:r>
      <w:ptab w:relativeTo="margin" w:alignment="center" w:leader="none"/>
    </w:r>
    <w:r>
      <w:ptab w:relativeTo="margin" w:alignment="right" w:leader="none"/>
    </w:r>
    <w:r>
      <w:t>210</w:t>
    </w:r>
    <w:r w:rsidR="001839DA">
      <w:t>4381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55B81"/>
    <w:multiLevelType w:val="hybridMultilevel"/>
    <w:tmpl w:val="7FB6F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7553D8"/>
    <w:multiLevelType w:val="hybridMultilevel"/>
    <w:tmpl w:val="B8BED032"/>
    <w:lvl w:ilvl="0" w:tplc="926CBBB2">
      <w:start w:val="1"/>
      <w:numFmt w:val="bullet"/>
      <w:lvlText w:val="•"/>
      <w:lvlJc w:val="left"/>
      <w:pPr>
        <w:tabs>
          <w:tab w:val="num" w:pos="720"/>
        </w:tabs>
        <w:ind w:left="720" w:hanging="360"/>
      </w:pPr>
      <w:rPr>
        <w:rFonts w:ascii="Arial" w:hAnsi="Arial" w:hint="default"/>
      </w:rPr>
    </w:lvl>
    <w:lvl w:ilvl="1" w:tplc="47BED69C" w:tentative="1">
      <w:start w:val="1"/>
      <w:numFmt w:val="bullet"/>
      <w:lvlText w:val="•"/>
      <w:lvlJc w:val="left"/>
      <w:pPr>
        <w:tabs>
          <w:tab w:val="num" w:pos="1440"/>
        </w:tabs>
        <w:ind w:left="1440" w:hanging="360"/>
      </w:pPr>
      <w:rPr>
        <w:rFonts w:ascii="Arial" w:hAnsi="Arial" w:hint="default"/>
      </w:rPr>
    </w:lvl>
    <w:lvl w:ilvl="2" w:tplc="C9EAC0B8" w:tentative="1">
      <w:start w:val="1"/>
      <w:numFmt w:val="bullet"/>
      <w:lvlText w:val="•"/>
      <w:lvlJc w:val="left"/>
      <w:pPr>
        <w:tabs>
          <w:tab w:val="num" w:pos="2160"/>
        </w:tabs>
        <w:ind w:left="2160" w:hanging="360"/>
      </w:pPr>
      <w:rPr>
        <w:rFonts w:ascii="Arial" w:hAnsi="Arial" w:hint="default"/>
      </w:rPr>
    </w:lvl>
    <w:lvl w:ilvl="3" w:tplc="F594D518" w:tentative="1">
      <w:start w:val="1"/>
      <w:numFmt w:val="bullet"/>
      <w:lvlText w:val="•"/>
      <w:lvlJc w:val="left"/>
      <w:pPr>
        <w:tabs>
          <w:tab w:val="num" w:pos="2880"/>
        </w:tabs>
        <w:ind w:left="2880" w:hanging="360"/>
      </w:pPr>
      <w:rPr>
        <w:rFonts w:ascii="Arial" w:hAnsi="Arial" w:hint="default"/>
      </w:rPr>
    </w:lvl>
    <w:lvl w:ilvl="4" w:tplc="8F96DFE4" w:tentative="1">
      <w:start w:val="1"/>
      <w:numFmt w:val="bullet"/>
      <w:lvlText w:val="•"/>
      <w:lvlJc w:val="left"/>
      <w:pPr>
        <w:tabs>
          <w:tab w:val="num" w:pos="3600"/>
        </w:tabs>
        <w:ind w:left="3600" w:hanging="360"/>
      </w:pPr>
      <w:rPr>
        <w:rFonts w:ascii="Arial" w:hAnsi="Arial" w:hint="default"/>
      </w:rPr>
    </w:lvl>
    <w:lvl w:ilvl="5" w:tplc="EA9E69EA" w:tentative="1">
      <w:start w:val="1"/>
      <w:numFmt w:val="bullet"/>
      <w:lvlText w:val="•"/>
      <w:lvlJc w:val="left"/>
      <w:pPr>
        <w:tabs>
          <w:tab w:val="num" w:pos="4320"/>
        </w:tabs>
        <w:ind w:left="4320" w:hanging="360"/>
      </w:pPr>
      <w:rPr>
        <w:rFonts w:ascii="Arial" w:hAnsi="Arial" w:hint="default"/>
      </w:rPr>
    </w:lvl>
    <w:lvl w:ilvl="6" w:tplc="B6EAB490" w:tentative="1">
      <w:start w:val="1"/>
      <w:numFmt w:val="bullet"/>
      <w:lvlText w:val="•"/>
      <w:lvlJc w:val="left"/>
      <w:pPr>
        <w:tabs>
          <w:tab w:val="num" w:pos="5040"/>
        </w:tabs>
        <w:ind w:left="5040" w:hanging="360"/>
      </w:pPr>
      <w:rPr>
        <w:rFonts w:ascii="Arial" w:hAnsi="Arial" w:hint="default"/>
      </w:rPr>
    </w:lvl>
    <w:lvl w:ilvl="7" w:tplc="75048C2E" w:tentative="1">
      <w:start w:val="1"/>
      <w:numFmt w:val="bullet"/>
      <w:lvlText w:val="•"/>
      <w:lvlJc w:val="left"/>
      <w:pPr>
        <w:tabs>
          <w:tab w:val="num" w:pos="5760"/>
        </w:tabs>
        <w:ind w:left="5760" w:hanging="360"/>
      </w:pPr>
      <w:rPr>
        <w:rFonts w:ascii="Arial" w:hAnsi="Arial" w:hint="default"/>
      </w:rPr>
    </w:lvl>
    <w:lvl w:ilvl="8" w:tplc="2CA883F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497"/>
    <w:rsid w:val="00000A7D"/>
    <w:rsid w:val="00000BDC"/>
    <w:rsid w:val="00002957"/>
    <w:rsid w:val="00002FCF"/>
    <w:rsid w:val="000052C9"/>
    <w:rsid w:val="000075B0"/>
    <w:rsid w:val="000077D4"/>
    <w:rsid w:val="00013B90"/>
    <w:rsid w:val="000144C5"/>
    <w:rsid w:val="0001565D"/>
    <w:rsid w:val="00015A32"/>
    <w:rsid w:val="00015ED2"/>
    <w:rsid w:val="0001744E"/>
    <w:rsid w:val="0002055C"/>
    <w:rsid w:val="0002079F"/>
    <w:rsid w:val="000216EE"/>
    <w:rsid w:val="00021DC7"/>
    <w:rsid w:val="00023C28"/>
    <w:rsid w:val="000245C0"/>
    <w:rsid w:val="0002695E"/>
    <w:rsid w:val="00026AE9"/>
    <w:rsid w:val="00027631"/>
    <w:rsid w:val="00027B44"/>
    <w:rsid w:val="000303F3"/>
    <w:rsid w:val="00031DDE"/>
    <w:rsid w:val="000329F2"/>
    <w:rsid w:val="00035760"/>
    <w:rsid w:val="00036179"/>
    <w:rsid w:val="00036666"/>
    <w:rsid w:val="00037AF5"/>
    <w:rsid w:val="00037C97"/>
    <w:rsid w:val="00040511"/>
    <w:rsid w:val="00041D3A"/>
    <w:rsid w:val="00042253"/>
    <w:rsid w:val="00042B11"/>
    <w:rsid w:val="0004513B"/>
    <w:rsid w:val="0004534D"/>
    <w:rsid w:val="00051019"/>
    <w:rsid w:val="00051C9D"/>
    <w:rsid w:val="00052377"/>
    <w:rsid w:val="00053907"/>
    <w:rsid w:val="0005400A"/>
    <w:rsid w:val="00054502"/>
    <w:rsid w:val="00054847"/>
    <w:rsid w:val="00055748"/>
    <w:rsid w:val="00060FF1"/>
    <w:rsid w:val="000615E5"/>
    <w:rsid w:val="00062587"/>
    <w:rsid w:val="00063B17"/>
    <w:rsid w:val="00064C3F"/>
    <w:rsid w:val="00065AA7"/>
    <w:rsid w:val="00065F33"/>
    <w:rsid w:val="000661B2"/>
    <w:rsid w:val="00066A1C"/>
    <w:rsid w:val="00066DE3"/>
    <w:rsid w:val="00070656"/>
    <w:rsid w:val="00072022"/>
    <w:rsid w:val="0007212B"/>
    <w:rsid w:val="00072C90"/>
    <w:rsid w:val="00073D20"/>
    <w:rsid w:val="00074997"/>
    <w:rsid w:val="00075AE5"/>
    <w:rsid w:val="0007605E"/>
    <w:rsid w:val="0007677A"/>
    <w:rsid w:val="00077128"/>
    <w:rsid w:val="00077FC3"/>
    <w:rsid w:val="00080E78"/>
    <w:rsid w:val="00080ED8"/>
    <w:rsid w:val="00081A96"/>
    <w:rsid w:val="00081D49"/>
    <w:rsid w:val="000820C6"/>
    <w:rsid w:val="00082401"/>
    <w:rsid w:val="00083693"/>
    <w:rsid w:val="00084B81"/>
    <w:rsid w:val="00087073"/>
    <w:rsid w:val="000907A7"/>
    <w:rsid w:val="00091429"/>
    <w:rsid w:val="000919F5"/>
    <w:rsid w:val="00093BDB"/>
    <w:rsid w:val="00094E7B"/>
    <w:rsid w:val="000953D4"/>
    <w:rsid w:val="000956EB"/>
    <w:rsid w:val="00095F1B"/>
    <w:rsid w:val="000A15FF"/>
    <w:rsid w:val="000A3C51"/>
    <w:rsid w:val="000A556F"/>
    <w:rsid w:val="000A5D2E"/>
    <w:rsid w:val="000A5FF8"/>
    <w:rsid w:val="000A648B"/>
    <w:rsid w:val="000A7235"/>
    <w:rsid w:val="000B025D"/>
    <w:rsid w:val="000B06CE"/>
    <w:rsid w:val="000B173B"/>
    <w:rsid w:val="000B1FC1"/>
    <w:rsid w:val="000B23D7"/>
    <w:rsid w:val="000B23E0"/>
    <w:rsid w:val="000B2AD6"/>
    <w:rsid w:val="000B2DF3"/>
    <w:rsid w:val="000B3350"/>
    <w:rsid w:val="000B539A"/>
    <w:rsid w:val="000C1784"/>
    <w:rsid w:val="000C1F9A"/>
    <w:rsid w:val="000C213C"/>
    <w:rsid w:val="000C2AA1"/>
    <w:rsid w:val="000C340A"/>
    <w:rsid w:val="000C4700"/>
    <w:rsid w:val="000C5849"/>
    <w:rsid w:val="000D05CC"/>
    <w:rsid w:val="000D14AC"/>
    <w:rsid w:val="000D29D8"/>
    <w:rsid w:val="000D39D3"/>
    <w:rsid w:val="000D3B2A"/>
    <w:rsid w:val="000D3D5F"/>
    <w:rsid w:val="000D4CA6"/>
    <w:rsid w:val="000D6F29"/>
    <w:rsid w:val="000E127F"/>
    <w:rsid w:val="000E1746"/>
    <w:rsid w:val="000E1778"/>
    <w:rsid w:val="000E365C"/>
    <w:rsid w:val="000E5F12"/>
    <w:rsid w:val="000E75D8"/>
    <w:rsid w:val="000E79B1"/>
    <w:rsid w:val="000F0253"/>
    <w:rsid w:val="000F1BEC"/>
    <w:rsid w:val="000F4E47"/>
    <w:rsid w:val="000F7BC3"/>
    <w:rsid w:val="000F7C98"/>
    <w:rsid w:val="001030A9"/>
    <w:rsid w:val="00103890"/>
    <w:rsid w:val="00103D29"/>
    <w:rsid w:val="00104581"/>
    <w:rsid w:val="001054C1"/>
    <w:rsid w:val="00105632"/>
    <w:rsid w:val="001056E3"/>
    <w:rsid w:val="0010698E"/>
    <w:rsid w:val="00107F36"/>
    <w:rsid w:val="001111D4"/>
    <w:rsid w:val="00112F60"/>
    <w:rsid w:val="00113849"/>
    <w:rsid w:val="001147D0"/>
    <w:rsid w:val="00115DA2"/>
    <w:rsid w:val="00117AE5"/>
    <w:rsid w:val="00117CD5"/>
    <w:rsid w:val="00117F96"/>
    <w:rsid w:val="00121CD5"/>
    <w:rsid w:val="00122BE5"/>
    <w:rsid w:val="00123E5B"/>
    <w:rsid w:val="00124BA4"/>
    <w:rsid w:val="00125E4F"/>
    <w:rsid w:val="001267A5"/>
    <w:rsid w:val="00130D9F"/>
    <w:rsid w:val="00131B76"/>
    <w:rsid w:val="0013229A"/>
    <w:rsid w:val="0013256D"/>
    <w:rsid w:val="00134E8B"/>
    <w:rsid w:val="0013645C"/>
    <w:rsid w:val="00136842"/>
    <w:rsid w:val="0013755C"/>
    <w:rsid w:val="0013766C"/>
    <w:rsid w:val="00140C9F"/>
    <w:rsid w:val="00141219"/>
    <w:rsid w:val="0014272D"/>
    <w:rsid w:val="00143F46"/>
    <w:rsid w:val="001441AD"/>
    <w:rsid w:val="001441B3"/>
    <w:rsid w:val="001444E2"/>
    <w:rsid w:val="001445FF"/>
    <w:rsid w:val="00144A03"/>
    <w:rsid w:val="00145B1B"/>
    <w:rsid w:val="001466F5"/>
    <w:rsid w:val="001477EA"/>
    <w:rsid w:val="00151BCE"/>
    <w:rsid w:val="00151CCB"/>
    <w:rsid w:val="001520A9"/>
    <w:rsid w:val="001522F7"/>
    <w:rsid w:val="0015385A"/>
    <w:rsid w:val="001542A7"/>
    <w:rsid w:val="00156CE1"/>
    <w:rsid w:val="00156D33"/>
    <w:rsid w:val="00157F9D"/>
    <w:rsid w:val="00157FC0"/>
    <w:rsid w:val="00160077"/>
    <w:rsid w:val="00160533"/>
    <w:rsid w:val="00163C1D"/>
    <w:rsid w:val="001641B9"/>
    <w:rsid w:val="0016561E"/>
    <w:rsid w:val="00165EE8"/>
    <w:rsid w:val="0017027C"/>
    <w:rsid w:val="00173459"/>
    <w:rsid w:val="00173FEA"/>
    <w:rsid w:val="001741B0"/>
    <w:rsid w:val="00174279"/>
    <w:rsid w:val="001744A7"/>
    <w:rsid w:val="00175281"/>
    <w:rsid w:val="001752CA"/>
    <w:rsid w:val="001754E3"/>
    <w:rsid w:val="001754F0"/>
    <w:rsid w:val="00175AA3"/>
    <w:rsid w:val="00175B25"/>
    <w:rsid w:val="00182F2B"/>
    <w:rsid w:val="00183609"/>
    <w:rsid w:val="00183644"/>
    <w:rsid w:val="00183981"/>
    <w:rsid w:val="001839DA"/>
    <w:rsid w:val="001853A9"/>
    <w:rsid w:val="00187178"/>
    <w:rsid w:val="00190926"/>
    <w:rsid w:val="001909B6"/>
    <w:rsid w:val="00191FB0"/>
    <w:rsid w:val="00194B81"/>
    <w:rsid w:val="00194D58"/>
    <w:rsid w:val="00195AD7"/>
    <w:rsid w:val="00196668"/>
    <w:rsid w:val="001976E1"/>
    <w:rsid w:val="001976FE"/>
    <w:rsid w:val="001979AE"/>
    <w:rsid w:val="001A1CEF"/>
    <w:rsid w:val="001B06A1"/>
    <w:rsid w:val="001B0C6A"/>
    <w:rsid w:val="001B1D59"/>
    <w:rsid w:val="001B205A"/>
    <w:rsid w:val="001B3E85"/>
    <w:rsid w:val="001B57EA"/>
    <w:rsid w:val="001B5FB9"/>
    <w:rsid w:val="001B659F"/>
    <w:rsid w:val="001C1D2D"/>
    <w:rsid w:val="001C209B"/>
    <w:rsid w:val="001C3C29"/>
    <w:rsid w:val="001C3E0D"/>
    <w:rsid w:val="001C4B49"/>
    <w:rsid w:val="001C5259"/>
    <w:rsid w:val="001C5729"/>
    <w:rsid w:val="001C5D9B"/>
    <w:rsid w:val="001C639E"/>
    <w:rsid w:val="001C6408"/>
    <w:rsid w:val="001C67DB"/>
    <w:rsid w:val="001C7331"/>
    <w:rsid w:val="001D017E"/>
    <w:rsid w:val="001D0B13"/>
    <w:rsid w:val="001D19F3"/>
    <w:rsid w:val="001D25E2"/>
    <w:rsid w:val="001D3646"/>
    <w:rsid w:val="001D40AD"/>
    <w:rsid w:val="001D58B2"/>
    <w:rsid w:val="001D61A3"/>
    <w:rsid w:val="001D65E2"/>
    <w:rsid w:val="001D7C50"/>
    <w:rsid w:val="001E1136"/>
    <w:rsid w:val="001E1283"/>
    <w:rsid w:val="001E2CBC"/>
    <w:rsid w:val="001E2FC7"/>
    <w:rsid w:val="001E474F"/>
    <w:rsid w:val="001E7E85"/>
    <w:rsid w:val="001E7F03"/>
    <w:rsid w:val="001F20B0"/>
    <w:rsid w:val="001F23DD"/>
    <w:rsid w:val="001F32AC"/>
    <w:rsid w:val="001F4B06"/>
    <w:rsid w:val="001F5191"/>
    <w:rsid w:val="001F5A9B"/>
    <w:rsid w:val="001F647F"/>
    <w:rsid w:val="00200BDB"/>
    <w:rsid w:val="002016CC"/>
    <w:rsid w:val="00201E8F"/>
    <w:rsid w:val="00201F2C"/>
    <w:rsid w:val="002028B1"/>
    <w:rsid w:val="0020365E"/>
    <w:rsid w:val="002048EA"/>
    <w:rsid w:val="00205C24"/>
    <w:rsid w:val="002101DE"/>
    <w:rsid w:val="002115E3"/>
    <w:rsid w:val="00212497"/>
    <w:rsid w:val="00212F7F"/>
    <w:rsid w:val="00214114"/>
    <w:rsid w:val="0021623D"/>
    <w:rsid w:val="0021630B"/>
    <w:rsid w:val="00217D82"/>
    <w:rsid w:val="00220BB2"/>
    <w:rsid w:val="00221102"/>
    <w:rsid w:val="0022174B"/>
    <w:rsid w:val="002240E7"/>
    <w:rsid w:val="002252E2"/>
    <w:rsid w:val="0022537C"/>
    <w:rsid w:val="00225577"/>
    <w:rsid w:val="00226F09"/>
    <w:rsid w:val="00227372"/>
    <w:rsid w:val="00231DBF"/>
    <w:rsid w:val="002327C4"/>
    <w:rsid w:val="00232C09"/>
    <w:rsid w:val="002330D4"/>
    <w:rsid w:val="00235895"/>
    <w:rsid w:val="00236D2F"/>
    <w:rsid w:val="00236D5B"/>
    <w:rsid w:val="002372D9"/>
    <w:rsid w:val="0023734B"/>
    <w:rsid w:val="002411AE"/>
    <w:rsid w:val="00241D99"/>
    <w:rsid w:val="002444CD"/>
    <w:rsid w:val="00244995"/>
    <w:rsid w:val="00244AA7"/>
    <w:rsid w:val="002472AD"/>
    <w:rsid w:val="00247640"/>
    <w:rsid w:val="00251799"/>
    <w:rsid w:val="00253E90"/>
    <w:rsid w:val="00260494"/>
    <w:rsid w:val="00260AFD"/>
    <w:rsid w:val="002617F6"/>
    <w:rsid w:val="002625F5"/>
    <w:rsid w:val="00262835"/>
    <w:rsid w:val="00262873"/>
    <w:rsid w:val="00263AF8"/>
    <w:rsid w:val="00263F6F"/>
    <w:rsid w:val="00266E60"/>
    <w:rsid w:val="00270FF7"/>
    <w:rsid w:val="002736C1"/>
    <w:rsid w:val="00276B7A"/>
    <w:rsid w:val="00276C9B"/>
    <w:rsid w:val="00280B64"/>
    <w:rsid w:val="00282AB6"/>
    <w:rsid w:val="00282DCA"/>
    <w:rsid w:val="00284071"/>
    <w:rsid w:val="002843EE"/>
    <w:rsid w:val="002848D3"/>
    <w:rsid w:val="00284936"/>
    <w:rsid w:val="002856F2"/>
    <w:rsid w:val="00287EBE"/>
    <w:rsid w:val="002900D4"/>
    <w:rsid w:val="00291C9B"/>
    <w:rsid w:val="002922A9"/>
    <w:rsid w:val="002933E4"/>
    <w:rsid w:val="0029636A"/>
    <w:rsid w:val="00296B53"/>
    <w:rsid w:val="0029714D"/>
    <w:rsid w:val="002A0C60"/>
    <w:rsid w:val="002A23AC"/>
    <w:rsid w:val="002A24A5"/>
    <w:rsid w:val="002A3FC1"/>
    <w:rsid w:val="002A476A"/>
    <w:rsid w:val="002A50A3"/>
    <w:rsid w:val="002A61ED"/>
    <w:rsid w:val="002A6237"/>
    <w:rsid w:val="002A6B8A"/>
    <w:rsid w:val="002A71DD"/>
    <w:rsid w:val="002A7512"/>
    <w:rsid w:val="002A766F"/>
    <w:rsid w:val="002B0454"/>
    <w:rsid w:val="002B0836"/>
    <w:rsid w:val="002B1AF1"/>
    <w:rsid w:val="002B2DBF"/>
    <w:rsid w:val="002B40A4"/>
    <w:rsid w:val="002B42F1"/>
    <w:rsid w:val="002B4940"/>
    <w:rsid w:val="002B52AA"/>
    <w:rsid w:val="002B55F6"/>
    <w:rsid w:val="002B7F39"/>
    <w:rsid w:val="002C0636"/>
    <w:rsid w:val="002C0A5E"/>
    <w:rsid w:val="002C4760"/>
    <w:rsid w:val="002C4AD7"/>
    <w:rsid w:val="002C5D80"/>
    <w:rsid w:val="002C680C"/>
    <w:rsid w:val="002C6C34"/>
    <w:rsid w:val="002C7146"/>
    <w:rsid w:val="002D137D"/>
    <w:rsid w:val="002D285B"/>
    <w:rsid w:val="002D2E0E"/>
    <w:rsid w:val="002D3477"/>
    <w:rsid w:val="002D34B0"/>
    <w:rsid w:val="002D3937"/>
    <w:rsid w:val="002D3A14"/>
    <w:rsid w:val="002D3DD9"/>
    <w:rsid w:val="002D3F99"/>
    <w:rsid w:val="002D51D8"/>
    <w:rsid w:val="002D5839"/>
    <w:rsid w:val="002D6443"/>
    <w:rsid w:val="002D6A6F"/>
    <w:rsid w:val="002D6E63"/>
    <w:rsid w:val="002D737D"/>
    <w:rsid w:val="002E4CFA"/>
    <w:rsid w:val="002E50AC"/>
    <w:rsid w:val="002E5534"/>
    <w:rsid w:val="002E5A4A"/>
    <w:rsid w:val="002E7619"/>
    <w:rsid w:val="002E7E64"/>
    <w:rsid w:val="002E7FA4"/>
    <w:rsid w:val="002F13E3"/>
    <w:rsid w:val="002F1C6D"/>
    <w:rsid w:val="002F2723"/>
    <w:rsid w:val="002F3E55"/>
    <w:rsid w:val="002F42A8"/>
    <w:rsid w:val="002F4CAC"/>
    <w:rsid w:val="002F5263"/>
    <w:rsid w:val="002F5396"/>
    <w:rsid w:val="002F6308"/>
    <w:rsid w:val="002F6537"/>
    <w:rsid w:val="002F662A"/>
    <w:rsid w:val="002F733F"/>
    <w:rsid w:val="003008E1"/>
    <w:rsid w:val="00300A60"/>
    <w:rsid w:val="00301ACE"/>
    <w:rsid w:val="00306DBE"/>
    <w:rsid w:val="00306F8C"/>
    <w:rsid w:val="00310BF4"/>
    <w:rsid w:val="00312640"/>
    <w:rsid w:val="003127C4"/>
    <w:rsid w:val="00312E64"/>
    <w:rsid w:val="00313657"/>
    <w:rsid w:val="0031497B"/>
    <w:rsid w:val="0031687D"/>
    <w:rsid w:val="00317C10"/>
    <w:rsid w:val="0032158A"/>
    <w:rsid w:val="003226D9"/>
    <w:rsid w:val="00322C13"/>
    <w:rsid w:val="00325753"/>
    <w:rsid w:val="003259B5"/>
    <w:rsid w:val="003264CA"/>
    <w:rsid w:val="00326693"/>
    <w:rsid w:val="00327600"/>
    <w:rsid w:val="00327DF2"/>
    <w:rsid w:val="003342DA"/>
    <w:rsid w:val="0033491A"/>
    <w:rsid w:val="003369DE"/>
    <w:rsid w:val="003402A5"/>
    <w:rsid w:val="003408BC"/>
    <w:rsid w:val="0034092C"/>
    <w:rsid w:val="00340FA0"/>
    <w:rsid w:val="003420A6"/>
    <w:rsid w:val="003437AB"/>
    <w:rsid w:val="00343BEF"/>
    <w:rsid w:val="00343C45"/>
    <w:rsid w:val="0034452E"/>
    <w:rsid w:val="003459BF"/>
    <w:rsid w:val="00346494"/>
    <w:rsid w:val="00351E42"/>
    <w:rsid w:val="0035257D"/>
    <w:rsid w:val="003527C4"/>
    <w:rsid w:val="00353FAD"/>
    <w:rsid w:val="00355C01"/>
    <w:rsid w:val="003569E3"/>
    <w:rsid w:val="00356ABF"/>
    <w:rsid w:val="0036694E"/>
    <w:rsid w:val="003676F8"/>
    <w:rsid w:val="0037016E"/>
    <w:rsid w:val="00371345"/>
    <w:rsid w:val="003713FB"/>
    <w:rsid w:val="00372599"/>
    <w:rsid w:val="00373009"/>
    <w:rsid w:val="0037360A"/>
    <w:rsid w:val="00374687"/>
    <w:rsid w:val="00380130"/>
    <w:rsid w:val="00380987"/>
    <w:rsid w:val="0038139E"/>
    <w:rsid w:val="00383EBD"/>
    <w:rsid w:val="00384E38"/>
    <w:rsid w:val="00386BA6"/>
    <w:rsid w:val="0038760D"/>
    <w:rsid w:val="00387B23"/>
    <w:rsid w:val="00387C23"/>
    <w:rsid w:val="00387DE5"/>
    <w:rsid w:val="00391BAC"/>
    <w:rsid w:val="00391CEB"/>
    <w:rsid w:val="00392A83"/>
    <w:rsid w:val="00392C89"/>
    <w:rsid w:val="00393C9F"/>
    <w:rsid w:val="00393D71"/>
    <w:rsid w:val="00394FED"/>
    <w:rsid w:val="00396B91"/>
    <w:rsid w:val="003A1140"/>
    <w:rsid w:val="003A3C48"/>
    <w:rsid w:val="003B09D0"/>
    <w:rsid w:val="003B2EBC"/>
    <w:rsid w:val="003B31A3"/>
    <w:rsid w:val="003B6555"/>
    <w:rsid w:val="003B6781"/>
    <w:rsid w:val="003B6E7F"/>
    <w:rsid w:val="003B7435"/>
    <w:rsid w:val="003C00EB"/>
    <w:rsid w:val="003C010D"/>
    <w:rsid w:val="003C09A2"/>
    <w:rsid w:val="003C1AFE"/>
    <w:rsid w:val="003C3C6F"/>
    <w:rsid w:val="003C6B57"/>
    <w:rsid w:val="003C6E71"/>
    <w:rsid w:val="003C7331"/>
    <w:rsid w:val="003C7B1F"/>
    <w:rsid w:val="003D1962"/>
    <w:rsid w:val="003D1CCD"/>
    <w:rsid w:val="003D2503"/>
    <w:rsid w:val="003D2608"/>
    <w:rsid w:val="003D2A93"/>
    <w:rsid w:val="003D3931"/>
    <w:rsid w:val="003D3A17"/>
    <w:rsid w:val="003D58FA"/>
    <w:rsid w:val="003D61D2"/>
    <w:rsid w:val="003E0110"/>
    <w:rsid w:val="003E0858"/>
    <w:rsid w:val="003E1830"/>
    <w:rsid w:val="003E1CA6"/>
    <w:rsid w:val="003E23BF"/>
    <w:rsid w:val="003E24B6"/>
    <w:rsid w:val="003E29C3"/>
    <w:rsid w:val="003E31BD"/>
    <w:rsid w:val="003E3973"/>
    <w:rsid w:val="003E4D07"/>
    <w:rsid w:val="003E4F51"/>
    <w:rsid w:val="003E4FC8"/>
    <w:rsid w:val="003E5F98"/>
    <w:rsid w:val="003E622C"/>
    <w:rsid w:val="003E72E2"/>
    <w:rsid w:val="003F064A"/>
    <w:rsid w:val="003F16EB"/>
    <w:rsid w:val="003F2263"/>
    <w:rsid w:val="003F3518"/>
    <w:rsid w:val="003F40F8"/>
    <w:rsid w:val="003F4579"/>
    <w:rsid w:val="003F4F7A"/>
    <w:rsid w:val="003F6103"/>
    <w:rsid w:val="003F7B91"/>
    <w:rsid w:val="00400235"/>
    <w:rsid w:val="00400238"/>
    <w:rsid w:val="00401F28"/>
    <w:rsid w:val="0040225D"/>
    <w:rsid w:val="00405B0E"/>
    <w:rsid w:val="00406A14"/>
    <w:rsid w:val="00407532"/>
    <w:rsid w:val="004102CA"/>
    <w:rsid w:val="004115C3"/>
    <w:rsid w:val="0041312C"/>
    <w:rsid w:val="00413456"/>
    <w:rsid w:val="0041442D"/>
    <w:rsid w:val="004147E7"/>
    <w:rsid w:val="00414896"/>
    <w:rsid w:val="00414C94"/>
    <w:rsid w:val="004160E5"/>
    <w:rsid w:val="00417440"/>
    <w:rsid w:val="004207CB"/>
    <w:rsid w:val="00420D8A"/>
    <w:rsid w:val="00421665"/>
    <w:rsid w:val="004219DB"/>
    <w:rsid w:val="00422514"/>
    <w:rsid w:val="00423C0C"/>
    <w:rsid w:val="00423D98"/>
    <w:rsid w:val="00425AAD"/>
    <w:rsid w:val="00426579"/>
    <w:rsid w:val="00430283"/>
    <w:rsid w:val="004311DD"/>
    <w:rsid w:val="00433840"/>
    <w:rsid w:val="0043506E"/>
    <w:rsid w:val="00437444"/>
    <w:rsid w:val="00440127"/>
    <w:rsid w:val="00440424"/>
    <w:rsid w:val="004412DC"/>
    <w:rsid w:val="00441899"/>
    <w:rsid w:val="00441C4F"/>
    <w:rsid w:val="00442465"/>
    <w:rsid w:val="004443AD"/>
    <w:rsid w:val="0044462A"/>
    <w:rsid w:val="0044482C"/>
    <w:rsid w:val="00445868"/>
    <w:rsid w:val="00445C12"/>
    <w:rsid w:val="00450A4B"/>
    <w:rsid w:val="00454D0D"/>
    <w:rsid w:val="0045590B"/>
    <w:rsid w:val="00456805"/>
    <w:rsid w:val="00457043"/>
    <w:rsid w:val="004616D6"/>
    <w:rsid w:val="004632B0"/>
    <w:rsid w:val="004637F9"/>
    <w:rsid w:val="004641BF"/>
    <w:rsid w:val="004653CB"/>
    <w:rsid w:val="004669CD"/>
    <w:rsid w:val="00471346"/>
    <w:rsid w:val="004737D1"/>
    <w:rsid w:val="00473A2A"/>
    <w:rsid w:val="004748BA"/>
    <w:rsid w:val="00474A73"/>
    <w:rsid w:val="00475478"/>
    <w:rsid w:val="0047579B"/>
    <w:rsid w:val="0047634E"/>
    <w:rsid w:val="004812CB"/>
    <w:rsid w:val="0048177E"/>
    <w:rsid w:val="00482DDE"/>
    <w:rsid w:val="00482E0D"/>
    <w:rsid w:val="00483221"/>
    <w:rsid w:val="00483C55"/>
    <w:rsid w:val="00484193"/>
    <w:rsid w:val="00484A6E"/>
    <w:rsid w:val="00486578"/>
    <w:rsid w:val="00487792"/>
    <w:rsid w:val="00490F28"/>
    <w:rsid w:val="004914B0"/>
    <w:rsid w:val="00491F3A"/>
    <w:rsid w:val="00493439"/>
    <w:rsid w:val="00494EB8"/>
    <w:rsid w:val="00495658"/>
    <w:rsid w:val="00495BB4"/>
    <w:rsid w:val="00496767"/>
    <w:rsid w:val="004A01A9"/>
    <w:rsid w:val="004A4BAB"/>
    <w:rsid w:val="004A7C5C"/>
    <w:rsid w:val="004B0D11"/>
    <w:rsid w:val="004B1420"/>
    <w:rsid w:val="004B1EF7"/>
    <w:rsid w:val="004B3862"/>
    <w:rsid w:val="004B3CAE"/>
    <w:rsid w:val="004B4E0F"/>
    <w:rsid w:val="004B5FE4"/>
    <w:rsid w:val="004B6198"/>
    <w:rsid w:val="004B7555"/>
    <w:rsid w:val="004B7BB8"/>
    <w:rsid w:val="004C049D"/>
    <w:rsid w:val="004C0F5C"/>
    <w:rsid w:val="004C1197"/>
    <w:rsid w:val="004C1378"/>
    <w:rsid w:val="004C26AE"/>
    <w:rsid w:val="004C2EA0"/>
    <w:rsid w:val="004C3C19"/>
    <w:rsid w:val="004C3F2B"/>
    <w:rsid w:val="004C45AD"/>
    <w:rsid w:val="004C4FF5"/>
    <w:rsid w:val="004C6159"/>
    <w:rsid w:val="004C7A84"/>
    <w:rsid w:val="004D035B"/>
    <w:rsid w:val="004D2611"/>
    <w:rsid w:val="004D28DD"/>
    <w:rsid w:val="004D4769"/>
    <w:rsid w:val="004D4779"/>
    <w:rsid w:val="004D5CE7"/>
    <w:rsid w:val="004D6492"/>
    <w:rsid w:val="004D67E6"/>
    <w:rsid w:val="004D6A3B"/>
    <w:rsid w:val="004D7221"/>
    <w:rsid w:val="004D7743"/>
    <w:rsid w:val="004E0507"/>
    <w:rsid w:val="004E0ACA"/>
    <w:rsid w:val="004E1194"/>
    <w:rsid w:val="004E24A0"/>
    <w:rsid w:val="004E2870"/>
    <w:rsid w:val="004E33EC"/>
    <w:rsid w:val="004E36E8"/>
    <w:rsid w:val="004E37AB"/>
    <w:rsid w:val="004E3802"/>
    <w:rsid w:val="004E391B"/>
    <w:rsid w:val="004E3BD5"/>
    <w:rsid w:val="004E51C1"/>
    <w:rsid w:val="004E52C7"/>
    <w:rsid w:val="004E5D50"/>
    <w:rsid w:val="004E660C"/>
    <w:rsid w:val="004E6A85"/>
    <w:rsid w:val="004E74FB"/>
    <w:rsid w:val="004E77DB"/>
    <w:rsid w:val="004F0315"/>
    <w:rsid w:val="004F04D2"/>
    <w:rsid w:val="004F05E2"/>
    <w:rsid w:val="004F2E40"/>
    <w:rsid w:val="004F37C4"/>
    <w:rsid w:val="004F4749"/>
    <w:rsid w:val="0050179B"/>
    <w:rsid w:val="00503F03"/>
    <w:rsid w:val="005049E9"/>
    <w:rsid w:val="0050567E"/>
    <w:rsid w:val="00505946"/>
    <w:rsid w:val="005073E2"/>
    <w:rsid w:val="00511B04"/>
    <w:rsid w:val="00514123"/>
    <w:rsid w:val="00516655"/>
    <w:rsid w:val="00516B4B"/>
    <w:rsid w:val="005173D1"/>
    <w:rsid w:val="00517CB7"/>
    <w:rsid w:val="0052072A"/>
    <w:rsid w:val="0052184F"/>
    <w:rsid w:val="00521936"/>
    <w:rsid w:val="005222F9"/>
    <w:rsid w:val="00523C16"/>
    <w:rsid w:val="005248D0"/>
    <w:rsid w:val="00527EBA"/>
    <w:rsid w:val="00527EC5"/>
    <w:rsid w:val="00530510"/>
    <w:rsid w:val="00530556"/>
    <w:rsid w:val="005320E7"/>
    <w:rsid w:val="00532A3A"/>
    <w:rsid w:val="00532F2A"/>
    <w:rsid w:val="005342D1"/>
    <w:rsid w:val="005361AC"/>
    <w:rsid w:val="00540837"/>
    <w:rsid w:val="00540BC6"/>
    <w:rsid w:val="00541201"/>
    <w:rsid w:val="00542608"/>
    <w:rsid w:val="00543343"/>
    <w:rsid w:val="0054374A"/>
    <w:rsid w:val="00544AF8"/>
    <w:rsid w:val="00545FB2"/>
    <w:rsid w:val="00546F1B"/>
    <w:rsid w:val="005502BF"/>
    <w:rsid w:val="005504B0"/>
    <w:rsid w:val="00551C41"/>
    <w:rsid w:val="005548E1"/>
    <w:rsid w:val="00554D0E"/>
    <w:rsid w:val="005565D7"/>
    <w:rsid w:val="005568B7"/>
    <w:rsid w:val="00557548"/>
    <w:rsid w:val="00560001"/>
    <w:rsid w:val="005639AF"/>
    <w:rsid w:val="00563D29"/>
    <w:rsid w:val="00563D67"/>
    <w:rsid w:val="00563DE3"/>
    <w:rsid w:val="00563E73"/>
    <w:rsid w:val="00564041"/>
    <w:rsid w:val="005678B3"/>
    <w:rsid w:val="00571259"/>
    <w:rsid w:val="00573481"/>
    <w:rsid w:val="0057432A"/>
    <w:rsid w:val="00574DE7"/>
    <w:rsid w:val="0057531E"/>
    <w:rsid w:val="00576F38"/>
    <w:rsid w:val="00577009"/>
    <w:rsid w:val="00577D94"/>
    <w:rsid w:val="00577EC1"/>
    <w:rsid w:val="00580FE0"/>
    <w:rsid w:val="00581675"/>
    <w:rsid w:val="005824DB"/>
    <w:rsid w:val="00582EF7"/>
    <w:rsid w:val="00583A17"/>
    <w:rsid w:val="005929C0"/>
    <w:rsid w:val="00592DA2"/>
    <w:rsid w:val="005933F3"/>
    <w:rsid w:val="0059511D"/>
    <w:rsid w:val="0059610A"/>
    <w:rsid w:val="00596432"/>
    <w:rsid w:val="0059664C"/>
    <w:rsid w:val="00596711"/>
    <w:rsid w:val="005A0AFB"/>
    <w:rsid w:val="005A199A"/>
    <w:rsid w:val="005A29C2"/>
    <w:rsid w:val="005A2A13"/>
    <w:rsid w:val="005A35A4"/>
    <w:rsid w:val="005A3CFF"/>
    <w:rsid w:val="005A3F4D"/>
    <w:rsid w:val="005A429E"/>
    <w:rsid w:val="005A6C16"/>
    <w:rsid w:val="005A7124"/>
    <w:rsid w:val="005A75DD"/>
    <w:rsid w:val="005B13C9"/>
    <w:rsid w:val="005B14B0"/>
    <w:rsid w:val="005B2214"/>
    <w:rsid w:val="005B3A51"/>
    <w:rsid w:val="005B3EE7"/>
    <w:rsid w:val="005B4A5E"/>
    <w:rsid w:val="005B54E3"/>
    <w:rsid w:val="005B58A1"/>
    <w:rsid w:val="005B5F52"/>
    <w:rsid w:val="005B724D"/>
    <w:rsid w:val="005B7A44"/>
    <w:rsid w:val="005C1748"/>
    <w:rsid w:val="005C1809"/>
    <w:rsid w:val="005C18C3"/>
    <w:rsid w:val="005C2500"/>
    <w:rsid w:val="005C542A"/>
    <w:rsid w:val="005C5FC6"/>
    <w:rsid w:val="005C6799"/>
    <w:rsid w:val="005C6E6D"/>
    <w:rsid w:val="005C775F"/>
    <w:rsid w:val="005C7B57"/>
    <w:rsid w:val="005C7C9B"/>
    <w:rsid w:val="005D09B4"/>
    <w:rsid w:val="005D0E32"/>
    <w:rsid w:val="005D4B1C"/>
    <w:rsid w:val="005D51F3"/>
    <w:rsid w:val="005D545F"/>
    <w:rsid w:val="005E041B"/>
    <w:rsid w:val="005E12F1"/>
    <w:rsid w:val="005E1CDC"/>
    <w:rsid w:val="005E3854"/>
    <w:rsid w:val="005E3D39"/>
    <w:rsid w:val="005E60FB"/>
    <w:rsid w:val="005E6BD3"/>
    <w:rsid w:val="005F0670"/>
    <w:rsid w:val="005F0E72"/>
    <w:rsid w:val="005F13AA"/>
    <w:rsid w:val="005F4D02"/>
    <w:rsid w:val="005F5362"/>
    <w:rsid w:val="005F5941"/>
    <w:rsid w:val="005F6192"/>
    <w:rsid w:val="00600F46"/>
    <w:rsid w:val="00601336"/>
    <w:rsid w:val="00601772"/>
    <w:rsid w:val="006058B0"/>
    <w:rsid w:val="00605B79"/>
    <w:rsid w:val="0060618F"/>
    <w:rsid w:val="006119E6"/>
    <w:rsid w:val="00611DCC"/>
    <w:rsid w:val="00613B57"/>
    <w:rsid w:val="00614477"/>
    <w:rsid w:val="00615DA8"/>
    <w:rsid w:val="00617042"/>
    <w:rsid w:val="00620646"/>
    <w:rsid w:val="00620D0E"/>
    <w:rsid w:val="00621DA8"/>
    <w:rsid w:val="00621DC4"/>
    <w:rsid w:val="00625BDA"/>
    <w:rsid w:val="00631990"/>
    <w:rsid w:val="00631B32"/>
    <w:rsid w:val="006330F5"/>
    <w:rsid w:val="00634128"/>
    <w:rsid w:val="0063415B"/>
    <w:rsid w:val="0063454E"/>
    <w:rsid w:val="006349A1"/>
    <w:rsid w:val="00634FB3"/>
    <w:rsid w:val="0063530A"/>
    <w:rsid w:val="00635B13"/>
    <w:rsid w:val="00636255"/>
    <w:rsid w:val="00636876"/>
    <w:rsid w:val="00636EF4"/>
    <w:rsid w:val="00640FBF"/>
    <w:rsid w:val="00641004"/>
    <w:rsid w:val="006418C9"/>
    <w:rsid w:val="00643B92"/>
    <w:rsid w:val="00644D29"/>
    <w:rsid w:val="00646B32"/>
    <w:rsid w:val="006504DF"/>
    <w:rsid w:val="00652AEA"/>
    <w:rsid w:val="00653B7C"/>
    <w:rsid w:val="00653CCA"/>
    <w:rsid w:val="00653E03"/>
    <w:rsid w:val="00654D43"/>
    <w:rsid w:val="0065544F"/>
    <w:rsid w:val="00655C1F"/>
    <w:rsid w:val="00655E54"/>
    <w:rsid w:val="00655E68"/>
    <w:rsid w:val="006562E6"/>
    <w:rsid w:val="00656B2F"/>
    <w:rsid w:val="00662478"/>
    <w:rsid w:val="00662F02"/>
    <w:rsid w:val="00663D7C"/>
    <w:rsid w:val="0066406A"/>
    <w:rsid w:val="00666983"/>
    <w:rsid w:val="00666B9D"/>
    <w:rsid w:val="006721BA"/>
    <w:rsid w:val="006740CB"/>
    <w:rsid w:val="006741BE"/>
    <w:rsid w:val="006743E9"/>
    <w:rsid w:val="006747C2"/>
    <w:rsid w:val="0067549A"/>
    <w:rsid w:val="00675DA5"/>
    <w:rsid w:val="00677934"/>
    <w:rsid w:val="00677A29"/>
    <w:rsid w:val="00677BF3"/>
    <w:rsid w:val="006812A9"/>
    <w:rsid w:val="00681DA1"/>
    <w:rsid w:val="00685610"/>
    <w:rsid w:val="006875C7"/>
    <w:rsid w:val="00690333"/>
    <w:rsid w:val="006915C3"/>
    <w:rsid w:val="00691D2D"/>
    <w:rsid w:val="00692D7C"/>
    <w:rsid w:val="006931CE"/>
    <w:rsid w:val="00693BC7"/>
    <w:rsid w:val="00694EDE"/>
    <w:rsid w:val="00695A8F"/>
    <w:rsid w:val="00696F49"/>
    <w:rsid w:val="006972CD"/>
    <w:rsid w:val="00697A36"/>
    <w:rsid w:val="006A0D41"/>
    <w:rsid w:val="006A24EB"/>
    <w:rsid w:val="006A39C4"/>
    <w:rsid w:val="006A45FF"/>
    <w:rsid w:val="006A4D09"/>
    <w:rsid w:val="006A4D27"/>
    <w:rsid w:val="006A663B"/>
    <w:rsid w:val="006A75FA"/>
    <w:rsid w:val="006B084E"/>
    <w:rsid w:val="006B0D6B"/>
    <w:rsid w:val="006B27A2"/>
    <w:rsid w:val="006B34FD"/>
    <w:rsid w:val="006B4127"/>
    <w:rsid w:val="006B5B22"/>
    <w:rsid w:val="006B653D"/>
    <w:rsid w:val="006B73C6"/>
    <w:rsid w:val="006C0E7A"/>
    <w:rsid w:val="006C2F7C"/>
    <w:rsid w:val="006C452E"/>
    <w:rsid w:val="006C7C9A"/>
    <w:rsid w:val="006C7CC0"/>
    <w:rsid w:val="006D009B"/>
    <w:rsid w:val="006D0BC0"/>
    <w:rsid w:val="006D194A"/>
    <w:rsid w:val="006D549F"/>
    <w:rsid w:val="006D6267"/>
    <w:rsid w:val="006E0CCC"/>
    <w:rsid w:val="006E1B5A"/>
    <w:rsid w:val="006E2CA8"/>
    <w:rsid w:val="006E2CAB"/>
    <w:rsid w:val="006E2F00"/>
    <w:rsid w:val="006E3DF6"/>
    <w:rsid w:val="006E4A5B"/>
    <w:rsid w:val="006E4D1D"/>
    <w:rsid w:val="006E6331"/>
    <w:rsid w:val="006E64D4"/>
    <w:rsid w:val="006E7576"/>
    <w:rsid w:val="006F0082"/>
    <w:rsid w:val="006F0304"/>
    <w:rsid w:val="006F146F"/>
    <w:rsid w:val="006F2F13"/>
    <w:rsid w:val="006F3172"/>
    <w:rsid w:val="006F371D"/>
    <w:rsid w:val="006F4BE0"/>
    <w:rsid w:val="006F5030"/>
    <w:rsid w:val="006F551C"/>
    <w:rsid w:val="006F565A"/>
    <w:rsid w:val="006F7EA9"/>
    <w:rsid w:val="007008D1"/>
    <w:rsid w:val="007020CB"/>
    <w:rsid w:val="00702631"/>
    <w:rsid w:val="00704A56"/>
    <w:rsid w:val="0070525C"/>
    <w:rsid w:val="00705A44"/>
    <w:rsid w:val="00706EEF"/>
    <w:rsid w:val="00707120"/>
    <w:rsid w:val="00707E7F"/>
    <w:rsid w:val="00710B7D"/>
    <w:rsid w:val="0071211A"/>
    <w:rsid w:val="00715B6D"/>
    <w:rsid w:val="00717631"/>
    <w:rsid w:val="007206A7"/>
    <w:rsid w:val="00720A3A"/>
    <w:rsid w:val="00720E0F"/>
    <w:rsid w:val="00720E18"/>
    <w:rsid w:val="00720FCE"/>
    <w:rsid w:val="0072209A"/>
    <w:rsid w:val="00722428"/>
    <w:rsid w:val="00723049"/>
    <w:rsid w:val="007232E1"/>
    <w:rsid w:val="0072396B"/>
    <w:rsid w:val="00723E62"/>
    <w:rsid w:val="00724495"/>
    <w:rsid w:val="00725FCF"/>
    <w:rsid w:val="00726296"/>
    <w:rsid w:val="0072780B"/>
    <w:rsid w:val="00727F31"/>
    <w:rsid w:val="007301B7"/>
    <w:rsid w:val="007312F8"/>
    <w:rsid w:val="00731B59"/>
    <w:rsid w:val="007334EE"/>
    <w:rsid w:val="00734267"/>
    <w:rsid w:val="00734747"/>
    <w:rsid w:val="00734CA3"/>
    <w:rsid w:val="00735892"/>
    <w:rsid w:val="007371DF"/>
    <w:rsid w:val="00737C48"/>
    <w:rsid w:val="00737EE4"/>
    <w:rsid w:val="00743079"/>
    <w:rsid w:val="00743A00"/>
    <w:rsid w:val="00743B31"/>
    <w:rsid w:val="00743C61"/>
    <w:rsid w:val="00743E1D"/>
    <w:rsid w:val="0074489F"/>
    <w:rsid w:val="00744A50"/>
    <w:rsid w:val="00745E2E"/>
    <w:rsid w:val="007478DE"/>
    <w:rsid w:val="00747C7E"/>
    <w:rsid w:val="00751220"/>
    <w:rsid w:val="00752CFE"/>
    <w:rsid w:val="00753EAA"/>
    <w:rsid w:val="00753F83"/>
    <w:rsid w:val="00754019"/>
    <w:rsid w:val="00754DDC"/>
    <w:rsid w:val="007557B6"/>
    <w:rsid w:val="00755A87"/>
    <w:rsid w:val="007613E3"/>
    <w:rsid w:val="00761E2E"/>
    <w:rsid w:val="00762239"/>
    <w:rsid w:val="00762AF9"/>
    <w:rsid w:val="00762C68"/>
    <w:rsid w:val="00763BC2"/>
    <w:rsid w:val="00764E28"/>
    <w:rsid w:val="00765270"/>
    <w:rsid w:val="00765525"/>
    <w:rsid w:val="00765F9D"/>
    <w:rsid w:val="0076647B"/>
    <w:rsid w:val="00766F7A"/>
    <w:rsid w:val="00767CDC"/>
    <w:rsid w:val="00770D1F"/>
    <w:rsid w:val="007726EA"/>
    <w:rsid w:val="007729D4"/>
    <w:rsid w:val="00773F03"/>
    <w:rsid w:val="00774D74"/>
    <w:rsid w:val="00775294"/>
    <w:rsid w:val="00777BBC"/>
    <w:rsid w:val="0078044E"/>
    <w:rsid w:val="00780FF8"/>
    <w:rsid w:val="00781391"/>
    <w:rsid w:val="00781CFF"/>
    <w:rsid w:val="00781EB7"/>
    <w:rsid w:val="007830AA"/>
    <w:rsid w:val="0078322C"/>
    <w:rsid w:val="007844EB"/>
    <w:rsid w:val="00784889"/>
    <w:rsid w:val="00786365"/>
    <w:rsid w:val="00791592"/>
    <w:rsid w:val="00793E57"/>
    <w:rsid w:val="00793F80"/>
    <w:rsid w:val="007942D9"/>
    <w:rsid w:val="007947E3"/>
    <w:rsid w:val="007971A7"/>
    <w:rsid w:val="007A095F"/>
    <w:rsid w:val="007A24C0"/>
    <w:rsid w:val="007A6857"/>
    <w:rsid w:val="007A69F5"/>
    <w:rsid w:val="007A6B7F"/>
    <w:rsid w:val="007A715B"/>
    <w:rsid w:val="007A720A"/>
    <w:rsid w:val="007B0039"/>
    <w:rsid w:val="007B016F"/>
    <w:rsid w:val="007B1AE6"/>
    <w:rsid w:val="007B30F2"/>
    <w:rsid w:val="007B4267"/>
    <w:rsid w:val="007B5C9B"/>
    <w:rsid w:val="007B5FD2"/>
    <w:rsid w:val="007B63D2"/>
    <w:rsid w:val="007B67BD"/>
    <w:rsid w:val="007B68DE"/>
    <w:rsid w:val="007B70B2"/>
    <w:rsid w:val="007B7BAF"/>
    <w:rsid w:val="007C0321"/>
    <w:rsid w:val="007C0616"/>
    <w:rsid w:val="007C09F1"/>
    <w:rsid w:val="007C0A3C"/>
    <w:rsid w:val="007C1A8A"/>
    <w:rsid w:val="007C30E7"/>
    <w:rsid w:val="007C3176"/>
    <w:rsid w:val="007C3D3E"/>
    <w:rsid w:val="007C4623"/>
    <w:rsid w:val="007C7B4C"/>
    <w:rsid w:val="007D31BE"/>
    <w:rsid w:val="007D3584"/>
    <w:rsid w:val="007D3D3E"/>
    <w:rsid w:val="007D5838"/>
    <w:rsid w:val="007D7FEB"/>
    <w:rsid w:val="007E025B"/>
    <w:rsid w:val="007E1411"/>
    <w:rsid w:val="007E15AC"/>
    <w:rsid w:val="007E1FEF"/>
    <w:rsid w:val="007E26B7"/>
    <w:rsid w:val="007E3582"/>
    <w:rsid w:val="007E3ECE"/>
    <w:rsid w:val="007E4772"/>
    <w:rsid w:val="007E4C6C"/>
    <w:rsid w:val="007E5EB9"/>
    <w:rsid w:val="007E5F95"/>
    <w:rsid w:val="007E72C9"/>
    <w:rsid w:val="007E7AC1"/>
    <w:rsid w:val="007E7AD6"/>
    <w:rsid w:val="007F27EC"/>
    <w:rsid w:val="007F28F9"/>
    <w:rsid w:val="007F6E85"/>
    <w:rsid w:val="007F747F"/>
    <w:rsid w:val="0080106B"/>
    <w:rsid w:val="0080118C"/>
    <w:rsid w:val="0080151D"/>
    <w:rsid w:val="0080224E"/>
    <w:rsid w:val="00803059"/>
    <w:rsid w:val="00806C4A"/>
    <w:rsid w:val="008077B3"/>
    <w:rsid w:val="00807899"/>
    <w:rsid w:val="00811794"/>
    <w:rsid w:val="008140A3"/>
    <w:rsid w:val="008140E3"/>
    <w:rsid w:val="00817B18"/>
    <w:rsid w:val="008217F9"/>
    <w:rsid w:val="00822FBC"/>
    <w:rsid w:val="00824367"/>
    <w:rsid w:val="008247CA"/>
    <w:rsid w:val="00824A3D"/>
    <w:rsid w:val="00824EFB"/>
    <w:rsid w:val="008268FF"/>
    <w:rsid w:val="008301EC"/>
    <w:rsid w:val="00831666"/>
    <w:rsid w:val="008317E6"/>
    <w:rsid w:val="00831F30"/>
    <w:rsid w:val="008332F5"/>
    <w:rsid w:val="0083405E"/>
    <w:rsid w:val="00834642"/>
    <w:rsid w:val="00837180"/>
    <w:rsid w:val="00842EEE"/>
    <w:rsid w:val="008432F3"/>
    <w:rsid w:val="00843D8C"/>
    <w:rsid w:val="00843F8C"/>
    <w:rsid w:val="00844E9F"/>
    <w:rsid w:val="008450C5"/>
    <w:rsid w:val="00847059"/>
    <w:rsid w:val="00847A4B"/>
    <w:rsid w:val="00847C9E"/>
    <w:rsid w:val="0085075D"/>
    <w:rsid w:val="008508B0"/>
    <w:rsid w:val="008512BC"/>
    <w:rsid w:val="0085158D"/>
    <w:rsid w:val="00851B47"/>
    <w:rsid w:val="0085248D"/>
    <w:rsid w:val="00852C6D"/>
    <w:rsid w:val="00854DB0"/>
    <w:rsid w:val="008576E0"/>
    <w:rsid w:val="0086048C"/>
    <w:rsid w:val="0086067E"/>
    <w:rsid w:val="00862BB4"/>
    <w:rsid w:val="00863E9B"/>
    <w:rsid w:val="00864EFF"/>
    <w:rsid w:val="008650B4"/>
    <w:rsid w:val="00865BE0"/>
    <w:rsid w:val="008662F9"/>
    <w:rsid w:val="008702C1"/>
    <w:rsid w:val="008717BA"/>
    <w:rsid w:val="00871914"/>
    <w:rsid w:val="00872D4B"/>
    <w:rsid w:val="00874E70"/>
    <w:rsid w:val="00875A71"/>
    <w:rsid w:val="00877CAE"/>
    <w:rsid w:val="0088064C"/>
    <w:rsid w:val="008813CB"/>
    <w:rsid w:val="00881D8C"/>
    <w:rsid w:val="0088205F"/>
    <w:rsid w:val="00884829"/>
    <w:rsid w:val="00886884"/>
    <w:rsid w:val="0088751B"/>
    <w:rsid w:val="00891564"/>
    <w:rsid w:val="00891990"/>
    <w:rsid w:val="00892FD1"/>
    <w:rsid w:val="00893F03"/>
    <w:rsid w:val="00894951"/>
    <w:rsid w:val="0089613C"/>
    <w:rsid w:val="008A2FBE"/>
    <w:rsid w:val="008A446B"/>
    <w:rsid w:val="008B2187"/>
    <w:rsid w:val="008B22C9"/>
    <w:rsid w:val="008B35E7"/>
    <w:rsid w:val="008B5A5A"/>
    <w:rsid w:val="008B5B82"/>
    <w:rsid w:val="008B6859"/>
    <w:rsid w:val="008B6FD2"/>
    <w:rsid w:val="008C07D3"/>
    <w:rsid w:val="008C1F02"/>
    <w:rsid w:val="008C462D"/>
    <w:rsid w:val="008C6910"/>
    <w:rsid w:val="008C789E"/>
    <w:rsid w:val="008D1D6D"/>
    <w:rsid w:val="008D2BA8"/>
    <w:rsid w:val="008D2E9D"/>
    <w:rsid w:val="008D3335"/>
    <w:rsid w:val="008D3607"/>
    <w:rsid w:val="008D512D"/>
    <w:rsid w:val="008D56A5"/>
    <w:rsid w:val="008D6F53"/>
    <w:rsid w:val="008E2740"/>
    <w:rsid w:val="008E47F8"/>
    <w:rsid w:val="008E5568"/>
    <w:rsid w:val="008E73FA"/>
    <w:rsid w:val="008E7D49"/>
    <w:rsid w:val="008F01AA"/>
    <w:rsid w:val="008F0589"/>
    <w:rsid w:val="008F30EF"/>
    <w:rsid w:val="008F3C03"/>
    <w:rsid w:val="008F45F4"/>
    <w:rsid w:val="008F5A51"/>
    <w:rsid w:val="008F6330"/>
    <w:rsid w:val="009005F4"/>
    <w:rsid w:val="00900D86"/>
    <w:rsid w:val="00901053"/>
    <w:rsid w:val="00903C43"/>
    <w:rsid w:val="00905878"/>
    <w:rsid w:val="0090715F"/>
    <w:rsid w:val="0090765F"/>
    <w:rsid w:val="00911BBB"/>
    <w:rsid w:val="009130BC"/>
    <w:rsid w:val="00913DB9"/>
    <w:rsid w:val="00915C15"/>
    <w:rsid w:val="009161C7"/>
    <w:rsid w:val="009164AB"/>
    <w:rsid w:val="00921C23"/>
    <w:rsid w:val="00925696"/>
    <w:rsid w:val="00925F94"/>
    <w:rsid w:val="0092605F"/>
    <w:rsid w:val="00927FBF"/>
    <w:rsid w:val="009308F5"/>
    <w:rsid w:val="00930953"/>
    <w:rsid w:val="0093150D"/>
    <w:rsid w:val="009318B5"/>
    <w:rsid w:val="00933B35"/>
    <w:rsid w:val="00934854"/>
    <w:rsid w:val="00935367"/>
    <w:rsid w:val="0093700E"/>
    <w:rsid w:val="009370FB"/>
    <w:rsid w:val="00937C73"/>
    <w:rsid w:val="00940D40"/>
    <w:rsid w:val="0094103F"/>
    <w:rsid w:val="0094150A"/>
    <w:rsid w:val="009418B8"/>
    <w:rsid w:val="00942D51"/>
    <w:rsid w:val="00943F1F"/>
    <w:rsid w:val="009445EC"/>
    <w:rsid w:val="00947D09"/>
    <w:rsid w:val="00951330"/>
    <w:rsid w:val="0095257E"/>
    <w:rsid w:val="00952DD7"/>
    <w:rsid w:val="0095313D"/>
    <w:rsid w:val="009552B1"/>
    <w:rsid w:val="009556D5"/>
    <w:rsid w:val="00956D4F"/>
    <w:rsid w:val="00957314"/>
    <w:rsid w:val="009574E9"/>
    <w:rsid w:val="00957F0E"/>
    <w:rsid w:val="00960072"/>
    <w:rsid w:val="009601DC"/>
    <w:rsid w:val="009612E6"/>
    <w:rsid w:val="00963445"/>
    <w:rsid w:val="00964D65"/>
    <w:rsid w:val="009659E1"/>
    <w:rsid w:val="00965A1D"/>
    <w:rsid w:val="00966A65"/>
    <w:rsid w:val="009701B9"/>
    <w:rsid w:val="009702F3"/>
    <w:rsid w:val="00971054"/>
    <w:rsid w:val="00972CC0"/>
    <w:rsid w:val="00972F75"/>
    <w:rsid w:val="0097362E"/>
    <w:rsid w:val="00973F2C"/>
    <w:rsid w:val="009741C0"/>
    <w:rsid w:val="00980289"/>
    <w:rsid w:val="00980823"/>
    <w:rsid w:val="0098192B"/>
    <w:rsid w:val="009822A7"/>
    <w:rsid w:val="00984A01"/>
    <w:rsid w:val="00985547"/>
    <w:rsid w:val="0098595C"/>
    <w:rsid w:val="00986A01"/>
    <w:rsid w:val="00986C55"/>
    <w:rsid w:val="0099082C"/>
    <w:rsid w:val="0099103C"/>
    <w:rsid w:val="009920F3"/>
    <w:rsid w:val="009959E7"/>
    <w:rsid w:val="009A06B7"/>
    <w:rsid w:val="009A3C9D"/>
    <w:rsid w:val="009A4099"/>
    <w:rsid w:val="009A4620"/>
    <w:rsid w:val="009A4830"/>
    <w:rsid w:val="009A51DD"/>
    <w:rsid w:val="009A566E"/>
    <w:rsid w:val="009A570C"/>
    <w:rsid w:val="009A5962"/>
    <w:rsid w:val="009A60B8"/>
    <w:rsid w:val="009A6413"/>
    <w:rsid w:val="009A75B9"/>
    <w:rsid w:val="009B0349"/>
    <w:rsid w:val="009B1943"/>
    <w:rsid w:val="009B2E62"/>
    <w:rsid w:val="009B424A"/>
    <w:rsid w:val="009B457D"/>
    <w:rsid w:val="009B471B"/>
    <w:rsid w:val="009B573A"/>
    <w:rsid w:val="009B5E38"/>
    <w:rsid w:val="009B7E71"/>
    <w:rsid w:val="009C0364"/>
    <w:rsid w:val="009C0FED"/>
    <w:rsid w:val="009C1110"/>
    <w:rsid w:val="009C209E"/>
    <w:rsid w:val="009C3723"/>
    <w:rsid w:val="009C5101"/>
    <w:rsid w:val="009C556A"/>
    <w:rsid w:val="009C73BF"/>
    <w:rsid w:val="009C7D8E"/>
    <w:rsid w:val="009D4418"/>
    <w:rsid w:val="009D50C1"/>
    <w:rsid w:val="009D5416"/>
    <w:rsid w:val="009D6667"/>
    <w:rsid w:val="009D704D"/>
    <w:rsid w:val="009D7C5E"/>
    <w:rsid w:val="009E0345"/>
    <w:rsid w:val="009E0542"/>
    <w:rsid w:val="009E1897"/>
    <w:rsid w:val="009E30BF"/>
    <w:rsid w:val="009E3F80"/>
    <w:rsid w:val="009E4A03"/>
    <w:rsid w:val="009E4D5C"/>
    <w:rsid w:val="009E500A"/>
    <w:rsid w:val="009E6CC6"/>
    <w:rsid w:val="009E6EC7"/>
    <w:rsid w:val="009E74FB"/>
    <w:rsid w:val="009F04E4"/>
    <w:rsid w:val="009F073F"/>
    <w:rsid w:val="009F1F40"/>
    <w:rsid w:val="009F2560"/>
    <w:rsid w:val="009F2710"/>
    <w:rsid w:val="009F449A"/>
    <w:rsid w:val="009F4CFB"/>
    <w:rsid w:val="009F6D98"/>
    <w:rsid w:val="009F7178"/>
    <w:rsid w:val="009F7266"/>
    <w:rsid w:val="009F79B8"/>
    <w:rsid w:val="00A01363"/>
    <w:rsid w:val="00A0377A"/>
    <w:rsid w:val="00A052CF"/>
    <w:rsid w:val="00A0551C"/>
    <w:rsid w:val="00A05AC3"/>
    <w:rsid w:val="00A06A12"/>
    <w:rsid w:val="00A06A29"/>
    <w:rsid w:val="00A1048B"/>
    <w:rsid w:val="00A10A00"/>
    <w:rsid w:val="00A11164"/>
    <w:rsid w:val="00A115D0"/>
    <w:rsid w:val="00A1194F"/>
    <w:rsid w:val="00A11F12"/>
    <w:rsid w:val="00A154A3"/>
    <w:rsid w:val="00A15EE0"/>
    <w:rsid w:val="00A20E11"/>
    <w:rsid w:val="00A2125D"/>
    <w:rsid w:val="00A21873"/>
    <w:rsid w:val="00A21EFF"/>
    <w:rsid w:val="00A2203B"/>
    <w:rsid w:val="00A220A9"/>
    <w:rsid w:val="00A22445"/>
    <w:rsid w:val="00A2455E"/>
    <w:rsid w:val="00A264A0"/>
    <w:rsid w:val="00A27068"/>
    <w:rsid w:val="00A27BA8"/>
    <w:rsid w:val="00A30288"/>
    <w:rsid w:val="00A30B14"/>
    <w:rsid w:val="00A32888"/>
    <w:rsid w:val="00A3697F"/>
    <w:rsid w:val="00A36E92"/>
    <w:rsid w:val="00A3702A"/>
    <w:rsid w:val="00A375CB"/>
    <w:rsid w:val="00A37F78"/>
    <w:rsid w:val="00A40507"/>
    <w:rsid w:val="00A41194"/>
    <w:rsid w:val="00A41B37"/>
    <w:rsid w:val="00A41C77"/>
    <w:rsid w:val="00A41D43"/>
    <w:rsid w:val="00A43339"/>
    <w:rsid w:val="00A45430"/>
    <w:rsid w:val="00A4622E"/>
    <w:rsid w:val="00A4631F"/>
    <w:rsid w:val="00A5090A"/>
    <w:rsid w:val="00A54C1C"/>
    <w:rsid w:val="00A574B6"/>
    <w:rsid w:val="00A57B5A"/>
    <w:rsid w:val="00A60B43"/>
    <w:rsid w:val="00A60F2C"/>
    <w:rsid w:val="00A611D1"/>
    <w:rsid w:val="00A61B0B"/>
    <w:rsid w:val="00A62041"/>
    <w:rsid w:val="00A6242E"/>
    <w:rsid w:val="00A62A0C"/>
    <w:rsid w:val="00A66186"/>
    <w:rsid w:val="00A6690A"/>
    <w:rsid w:val="00A66A27"/>
    <w:rsid w:val="00A723D4"/>
    <w:rsid w:val="00A73690"/>
    <w:rsid w:val="00A74818"/>
    <w:rsid w:val="00A75254"/>
    <w:rsid w:val="00A76645"/>
    <w:rsid w:val="00A77822"/>
    <w:rsid w:val="00A81FD8"/>
    <w:rsid w:val="00A82456"/>
    <w:rsid w:val="00A83505"/>
    <w:rsid w:val="00A83535"/>
    <w:rsid w:val="00A83A0B"/>
    <w:rsid w:val="00A85294"/>
    <w:rsid w:val="00A8656E"/>
    <w:rsid w:val="00A8658D"/>
    <w:rsid w:val="00A87B85"/>
    <w:rsid w:val="00A87EDB"/>
    <w:rsid w:val="00A9172E"/>
    <w:rsid w:val="00A96855"/>
    <w:rsid w:val="00AA0AE7"/>
    <w:rsid w:val="00AA16A2"/>
    <w:rsid w:val="00AA1D5C"/>
    <w:rsid w:val="00AA48B5"/>
    <w:rsid w:val="00AA67E0"/>
    <w:rsid w:val="00AA7CED"/>
    <w:rsid w:val="00AB0627"/>
    <w:rsid w:val="00AB0CD0"/>
    <w:rsid w:val="00AB470C"/>
    <w:rsid w:val="00AB6ED2"/>
    <w:rsid w:val="00AB75FD"/>
    <w:rsid w:val="00AC10F0"/>
    <w:rsid w:val="00AC4339"/>
    <w:rsid w:val="00AC588D"/>
    <w:rsid w:val="00AC5F53"/>
    <w:rsid w:val="00AD1390"/>
    <w:rsid w:val="00AD29EF"/>
    <w:rsid w:val="00AD49EA"/>
    <w:rsid w:val="00AD4B09"/>
    <w:rsid w:val="00AD5F71"/>
    <w:rsid w:val="00AD74B5"/>
    <w:rsid w:val="00AE17C1"/>
    <w:rsid w:val="00AE313A"/>
    <w:rsid w:val="00AE4359"/>
    <w:rsid w:val="00AE496D"/>
    <w:rsid w:val="00AE4D5A"/>
    <w:rsid w:val="00AE5F7D"/>
    <w:rsid w:val="00AE6511"/>
    <w:rsid w:val="00AE6644"/>
    <w:rsid w:val="00AE7924"/>
    <w:rsid w:val="00AE79C6"/>
    <w:rsid w:val="00AF09B5"/>
    <w:rsid w:val="00AF630D"/>
    <w:rsid w:val="00AF786D"/>
    <w:rsid w:val="00AF7983"/>
    <w:rsid w:val="00B005BF"/>
    <w:rsid w:val="00B009A3"/>
    <w:rsid w:val="00B00A96"/>
    <w:rsid w:val="00B01F9D"/>
    <w:rsid w:val="00B01FDE"/>
    <w:rsid w:val="00B0219A"/>
    <w:rsid w:val="00B03039"/>
    <w:rsid w:val="00B05FEE"/>
    <w:rsid w:val="00B07176"/>
    <w:rsid w:val="00B0777F"/>
    <w:rsid w:val="00B07BC6"/>
    <w:rsid w:val="00B1036F"/>
    <w:rsid w:val="00B10D67"/>
    <w:rsid w:val="00B1212D"/>
    <w:rsid w:val="00B13409"/>
    <w:rsid w:val="00B13873"/>
    <w:rsid w:val="00B16B11"/>
    <w:rsid w:val="00B1778A"/>
    <w:rsid w:val="00B17E6D"/>
    <w:rsid w:val="00B20FFB"/>
    <w:rsid w:val="00B21D7B"/>
    <w:rsid w:val="00B21F04"/>
    <w:rsid w:val="00B231BB"/>
    <w:rsid w:val="00B232BD"/>
    <w:rsid w:val="00B23864"/>
    <w:rsid w:val="00B2573C"/>
    <w:rsid w:val="00B25941"/>
    <w:rsid w:val="00B2632E"/>
    <w:rsid w:val="00B2794D"/>
    <w:rsid w:val="00B307C9"/>
    <w:rsid w:val="00B316C1"/>
    <w:rsid w:val="00B34B8A"/>
    <w:rsid w:val="00B35F60"/>
    <w:rsid w:val="00B37608"/>
    <w:rsid w:val="00B40869"/>
    <w:rsid w:val="00B410B0"/>
    <w:rsid w:val="00B41EAB"/>
    <w:rsid w:val="00B42601"/>
    <w:rsid w:val="00B4263C"/>
    <w:rsid w:val="00B42B2E"/>
    <w:rsid w:val="00B430AC"/>
    <w:rsid w:val="00B43684"/>
    <w:rsid w:val="00B43954"/>
    <w:rsid w:val="00B46307"/>
    <w:rsid w:val="00B47503"/>
    <w:rsid w:val="00B4770F"/>
    <w:rsid w:val="00B47F09"/>
    <w:rsid w:val="00B502ED"/>
    <w:rsid w:val="00B50832"/>
    <w:rsid w:val="00B5240A"/>
    <w:rsid w:val="00B5310C"/>
    <w:rsid w:val="00B537AF"/>
    <w:rsid w:val="00B53A88"/>
    <w:rsid w:val="00B53E6D"/>
    <w:rsid w:val="00B56A34"/>
    <w:rsid w:val="00B577CB"/>
    <w:rsid w:val="00B5780C"/>
    <w:rsid w:val="00B6008F"/>
    <w:rsid w:val="00B60179"/>
    <w:rsid w:val="00B605EC"/>
    <w:rsid w:val="00B607D7"/>
    <w:rsid w:val="00B623F3"/>
    <w:rsid w:val="00B63F71"/>
    <w:rsid w:val="00B64699"/>
    <w:rsid w:val="00B646F1"/>
    <w:rsid w:val="00B654E4"/>
    <w:rsid w:val="00B7063A"/>
    <w:rsid w:val="00B7069C"/>
    <w:rsid w:val="00B728D5"/>
    <w:rsid w:val="00B728DA"/>
    <w:rsid w:val="00B739AA"/>
    <w:rsid w:val="00B73DC6"/>
    <w:rsid w:val="00B744ED"/>
    <w:rsid w:val="00B747EB"/>
    <w:rsid w:val="00B754D2"/>
    <w:rsid w:val="00B754F4"/>
    <w:rsid w:val="00B7629A"/>
    <w:rsid w:val="00B812CA"/>
    <w:rsid w:val="00B81C5F"/>
    <w:rsid w:val="00B83183"/>
    <w:rsid w:val="00B850CD"/>
    <w:rsid w:val="00B854A5"/>
    <w:rsid w:val="00B85635"/>
    <w:rsid w:val="00B8566F"/>
    <w:rsid w:val="00B864F2"/>
    <w:rsid w:val="00B87E77"/>
    <w:rsid w:val="00B915EF"/>
    <w:rsid w:val="00B9253F"/>
    <w:rsid w:val="00B92EDA"/>
    <w:rsid w:val="00B93FA2"/>
    <w:rsid w:val="00B941BD"/>
    <w:rsid w:val="00B958AF"/>
    <w:rsid w:val="00B979A0"/>
    <w:rsid w:val="00BA0B5F"/>
    <w:rsid w:val="00BA1114"/>
    <w:rsid w:val="00BA1FFC"/>
    <w:rsid w:val="00BA23FD"/>
    <w:rsid w:val="00BA342B"/>
    <w:rsid w:val="00BA360A"/>
    <w:rsid w:val="00BA3FA2"/>
    <w:rsid w:val="00BA4293"/>
    <w:rsid w:val="00BA662B"/>
    <w:rsid w:val="00BA6FE9"/>
    <w:rsid w:val="00BA7CFD"/>
    <w:rsid w:val="00BB0723"/>
    <w:rsid w:val="00BB0CA9"/>
    <w:rsid w:val="00BB18AD"/>
    <w:rsid w:val="00BB18B8"/>
    <w:rsid w:val="00BB2E9A"/>
    <w:rsid w:val="00BB2F88"/>
    <w:rsid w:val="00BB44E6"/>
    <w:rsid w:val="00BB4923"/>
    <w:rsid w:val="00BB5695"/>
    <w:rsid w:val="00BB584F"/>
    <w:rsid w:val="00BB69D2"/>
    <w:rsid w:val="00BB6D00"/>
    <w:rsid w:val="00BB7C44"/>
    <w:rsid w:val="00BB7F87"/>
    <w:rsid w:val="00BC0560"/>
    <w:rsid w:val="00BC1436"/>
    <w:rsid w:val="00BC1C67"/>
    <w:rsid w:val="00BC1DF6"/>
    <w:rsid w:val="00BC4855"/>
    <w:rsid w:val="00BC57F1"/>
    <w:rsid w:val="00BC6943"/>
    <w:rsid w:val="00BD084B"/>
    <w:rsid w:val="00BD2425"/>
    <w:rsid w:val="00BD663F"/>
    <w:rsid w:val="00BE0284"/>
    <w:rsid w:val="00BE0453"/>
    <w:rsid w:val="00BE2614"/>
    <w:rsid w:val="00BE2D6B"/>
    <w:rsid w:val="00BF02E4"/>
    <w:rsid w:val="00BF0804"/>
    <w:rsid w:val="00BF0EA5"/>
    <w:rsid w:val="00BF269E"/>
    <w:rsid w:val="00BF3762"/>
    <w:rsid w:val="00BF45BD"/>
    <w:rsid w:val="00BF4866"/>
    <w:rsid w:val="00BF7902"/>
    <w:rsid w:val="00BF7F0D"/>
    <w:rsid w:val="00BF7FAF"/>
    <w:rsid w:val="00C002ED"/>
    <w:rsid w:val="00C04C0D"/>
    <w:rsid w:val="00C050F6"/>
    <w:rsid w:val="00C1091D"/>
    <w:rsid w:val="00C10B35"/>
    <w:rsid w:val="00C10F2C"/>
    <w:rsid w:val="00C124FE"/>
    <w:rsid w:val="00C1409E"/>
    <w:rsid w:val="00C141B1"/>
    <w:rsid w:val="00C14751"/>
    <w:rsid w:val="00C14897"/>
    <w:rsid w:val="00C17C78"/>
    <w:rsid w:val="00C17CF6"/>
    <w:rsid w:val="00C20B0E"/>
    <w:rsid w:val="00C213F8"/>
    <w:rsid w:val="00C21E75"/>
    <w:rsid w:val="00C2220E"/>
    <w:rsid w:val="00C22974"/>
    <w:rsid w:val="00C235E5"/>
    <w:rsid w:val="00C24C64"/>
    <w:rsid w:val="00C24D82"/>
    <w:rsid w:val="00C261B4"/>
    <w:rsid w:val="00C32A27"/>
    <w:rsid w:val="00C339C1"/>
    <w:rsid w:val="00C34C90"/>
    <w:rsid w:val="00C34D14"/>
    <w:rsid w:val="00C35BF9"/>
    <w:rsid w:val="00C35FB5"/>
    <w:rsid w:val="00C363EC"/>
    <w:rsid w:val="00C40771"/>
    <w:rsid w:val="00C40BC4"/>
    <w:rsid w:val="00C4100C"/>
    <w:rsid w:val="00C42774"/>
    <w:rsid w:val="00C42BCA"/>
    <w:rsid w:val="00C446A9"/>
    <w:rsid w:val="00C4490E"/>
    <w:rsid w:val="00C5049D"/>
    <w:rsid w:val="00C50799"/>
    <w:rsid w:val="00C50EBD"/>
    <w:rsid w:val="00C50FF8"/>
    <w:rsid w:val="00C51142"/>
    <w:rsid w:val="00C52546"/>
    <w:rsid w:val="00C526BB"/>
    <w:rsid w:val="00C52FC1"/>
    <w:rsid w:val="00C53A27"/>
    <w:rsid w:val="00C54216"/>
    <w:rsid w:val="00C54EF5"/>
    <w:rsid w:val="00C55E5D"/>
    <w:rsid w:val="00C5709F"/>
    <w:rsid w:val="00C57DA2"/>
    <w:rsid w:val="00C60B19"/>
    <w:rsid w:val="00C60BF4"/>
    <w:rsid w:val="00C61945"/>
    <w:rsid w:val="00C61EBC"/>
    <w:rsid w:val="00C627DB"/>
    <w:rsid w:val="00C63A7D"/>
    <w:rsid w:val="00C64684"/>
    <w:rsid w:val="00C66137"/>
    <w:rsid w:val="00C6655D"/>
    <w:rsid w:val="00C67BAF"/>
    <w:rsid w:val="00C71694"/>
    <w:rsid w:val="00C716E0"/>
    <w:rsid w:val="00C72616"/>
    <w:rsid w:val="00C732A6"/>
    <w:rsid w:val="00C7570A"/>
    <w:rsid w:val="00C75A1D"/>
    <w:rsid w:val="00C76CF2"/>
    <w:rsid w:val="00C77CDF"/>
    <w:rsid w:val="00C80E23"/>
    <w:rsid w:val="00C82005"/>
    <w:rsid w:val="00C83143"/>
    <w:rsid w:val="00C83968"/>
    <w:rsid w:val="00C83A3F"/>
    <w:rsid w:val="00C83AF9"/>
    <w:rsid w:val="00C85DB2"/>
    <w:rsid w:val="00C8613C"/>
    <w:rsid w:val="00C861BE"/>
    <w:rsid w:val="00C916CB"/>
    <w:rsid w:val="00C9191C"/>
    <w:rsid w:val="00C931A1"/>
    <w:rsid w:val="00C95430"/>
    <w:rsid w:val="00C96829"/>
    <w:rsid w:val="00C974CA"/>
    <w:rsid w:val="00C9760E"/>
    <w:rsid w:val="00C97E00"/>
    <w:rsid w:val="00CA01FA"/>
    <w:rsid w:val="00CA11D9"/>
    <w:rsid w:val="00CA1342"/>
    <w:rsid w:val="00CA162B"/>
    <w:rsid w:val="00CA2455"/>
    <w:rsid w:val="00CA45B1"/>
    <w:rsid w:val="00CA45D9"/>
    <w:rsid w:val="00CA4938"/>
    <w:rsid w:val="00CA49A4"/>
    <w:rsid w:val="00CA4B7B"/>
    <w:rsid w:val="00CA6788"/>
    <w:rsid w:val="00CB12EC"/>
    <w:rsid w:val="00CB1782"/>
    <w:rsid w:val="00CB191D"/>
    <w:rsid w:val="00CB198F"/>
    <w:rsid w:val="00CB4677"/>
    <w:rsid w:val="00CB4941"/>
    <w:rsid w:val="00CB4EE0"/>
    <w:rsid w:val="00CB5550"/>
    <w:rsid w:val="00CB5CFD"/>
    <w:rsid w:val="00CB6A03"/>
    <w:rsid w:val="00CC12A9"/>
    <w:rsid w:val="00CC249A"/>
    <w:rsid w:val="00CC3AE9"/>
    <w:rsid w:val="00CC406F"/>
    <w:rsid w:val="00CC59C3"/>
    <w:rsid w:val="00CC60A1"/>
    <w:rsid w:val="00CC7342"/>
    <w:rsid w:val="00CC7344"/>
    <w:rsid w:val="00CD11B2"/>
    <w:rsid w:val="00CD3EE1"/>
    <w:rsid w:val="00CD4497"/>
    <w:rsid w:val="00CD4832"/>
    <w:rsid w:val="00CD5FA6"/>
    <w:rsid w:val="00CD707F"/>
    <w:rsid w:val="00CE0A41"/>
    <w:rsid w:val="00CE0DE9"/>
    <w:rsid w:val="00CE1550"/>
    <w:rsid w:val="00CE2ED5"/>
    <w:rsid w:val="00CE3496"/>
    <w:rsid w:val="00CE4EDC"/>
    <w:rsid w:val="00CE5006"/>
    <w:rsid w:val="00CE5222"/>
    <w:rsid w:val="00CE536F"/>
    <w:rsid w:val="00CE5A56"/>
    <w:rsid w:val="00CE6F40"/>
    <w:rsid w:val="00CF00C9"/>
    <w:rsid w:val="00CF1531"/>
    <w:rsid w:val="00CF181F"/>
    <w:rsid w:val="00CF2A5B"/>
    <w:rsid w:val="00CF3DCB"/>
    <w:rsid w:val="00CF4D8B"/>
    <w:rsid w:val="00CF5165"/>
    <w:rsid w:val="00CF70EF"/>
    <w:rsid w:val="00CF74D0"/>
    <w:rsid w:val="00CF7A88"/>
    <w:rsid w:val="00D0050D"/>
    <w:rsid w:val="00D006C4"/>
    <w:rsid w:val="00D01ABA"/>
    <w:rsid w:val="00D023C0"/>
    <w:rsid w:val="00D03EBC"/>
    <w:rsid w:val="00D0479E"/>
    <w:rsid w:val="00D056E3"/>
    <w:rsid w:val="00D0626B"/>
    <w:rsid w:val="00D06916"/>
    <w:rsid w:val="00D07CC9"/>
    <w:rsid w:val="00D07F04"/>
    <w:rsid w:val="00D10217"/>
    <w:rsid w:val="00D10896"/>
    <w:rsid w:val="00D10A38"/>
    <w:rsid w:val="00D117AD"/>
    <w:rsid w:val="00D11D90"/>
    <w:rsid w:val="00D120E8"/>
    <w:rsid w:val="00D12569"/>
    <w:rsid w:val="00D12CA9"/>
    <w:rsid w:val="00D15639"/>
    <w:rsid w:val="00D15863"/>
    <w:rsid w:val="00D17782"/>
    <w:rsid w:val="00D17932"/>
    <w:rsid w:val="00D2247B"/>
    <w:rsid w:val="00D23493"/>
    <w:rsid w:val="00D24E2F"/>
    <w:rsid w:val="00D2517F"/>
    <w:rsid w:val="00D279B8"/>
    <w:rsid w:val="00D3046D"/>
    <w:rsid w:val="00D30D73"/>
    <w:rsid w:val="00D313FB"/>
    <w:rsid w:val="00D32832"/>
    <w:rsid w:val="00D331F0"/>
    <w:rsid w:val="00D349C8"/>
    <w:rsid w:val="00D35025"/>
    <w:rsid w:val="00D36927"/>
    <w:rsid w:val="00D410D0"/>
    <w:rsid w:val="00D416D9"/>
    <w:rsid w:val="00D421AD"/>
    <w:rsid w:val="00D425AC"/>
    <w:rsid w:val="00D42EAA"/>
    <w:rsid w:val="00D438ED"/>
    <w:rsid w:val="00D450F2"/>
    <w:rsid w:val="00D4627F"/>
    <w:rsid w:val="00D501A5"/>
    <w:rsid w:val="00D50350"/>
    <w:rsid w:val="00D53D4C"/>
    <w:rsid w:val="00D55424"/>
    <w:rsid w:val="00D56063"/>
    <w:rsid w:val="00D56591"/>
    <w:rsid w:val="00D5764D"/>
    <w:rsid w:val="00D60041"/>
    <w:rsid w:val="00D6122B"/>
    <w:rsid w:val="00D6201B"/>
    <w:rsid w:val="00D62C42"/>
    <w:rsid w:val="00D63A76"/>
    <w:rsid w:val="00D6412C"/>
    <w:rsid w:val="00D66AA2"/>
    <w:rsid w:val="00D71C7C"/>
    <w:rsid w:val="00D7350C"/>
    <w:rsid w:val="00D7366A"/>
    <w:rsid w:val="00D75B51"/>
    <w:rsid w:val="00D75FD6"/>
    <w:rsid w:val="00D76A62"/>
    <w:rsid w:val="00D76B97"/>
    <w:rsid w:val="00D77393"/>
    <w:rsid w:val="00D778A8"/>
    <w:rsid w:val="00D8222A"/>
    <w:rsid w:val="00D82F7D"/>
    <w:rsid w:val="00D830C7"/>
    <w:rsid w:val="00D84BD0"/>
    <w:rsid w:val="00D85069"/>
    <w:rsid w:val="00D85D44"/>
    <w:rsid w:val="00D86AB3"/>
    <w:rsid w:val="00D86CD4"/>
    <w:rsid w:val="00D87110"/>
    <w:rsid w:val="00D904AE"/>
    <w:rsid w:val="00D906E8"/>
    <w:rsid w:val="00D91CB6"/>
    <w:rsid w:val="00D928A7"/>
    <w:rsid w:val="00D92966"/>
    <w:rsid w:val="00D93012"/>
    <w:rsid w:val="00D93D6C"/>
    <w:rsid w:val="00D967A0"/>
    <w:rsid w:val="00D96E73"/>
    <w:rsid w:val="00D97175"/>
    <w:rsid w:val="00DA06C6"/>
    <w:rsid w:val="00DA1B6E"/>
    <w:rsid w:val="00DA2EA9"/>
    <w:rsid w:val="00DA3752"/>
    <w:rsid w:val="00DA4B43"/>
    <w:rsid w:val="00DA6E4C"/>
    <w:rsid w:val="00DA792A"/>
    <w:rsid w:val="00DB0326"/>
    <w:rsid w:val="00DB0FAB"/>
    <w:rsid w:val="00DB35D1"/>
    <w:rsid w:val="00DB36C1"/>
    <w:rsid w:val="00DB3862"/>
    <w:rsid w:val="00DB4BAC"/>
    <w:rsid w:val="00DB761D"/>
    <w:rsid w:val="00DC1289"/>
    <w:rsid w:val="00DC15BC"/>
    <w:rsid w:val="00DC1708"/>
    <w:rsid w:val="00DC1E71"/>
    <w:rsid w:val="00DC2189"/>
    <w:rsid w:val="00DC2518"/>
    <w:rsid w:val="00DC3167"/>
    <w:rsid w:val="00DC47A8"/>
    <w:rsid w:val="00DC5361"/>
    <w:rsid w:val="00DC5B52"/>
    <w:rsid w:val="00DC5E41"/>
    <w:rsid w:val="00DC666C"/>
    <w:rsid w:val="00DC6AED"/>
    <w:rsid w:val="00DC7C5A"/>
    <w:rsid w:val="00DD1D98"/>
    <w:rsid w:val="00DD28BF"/>
    <w:rsid w:val="00DD4226"/>
    <w:rsid w:val="00DD4969"/>
    <w:rsid w:val="00DD550C"/>
    <w:rsid w:val="00DD5B0C"/>
    <w:rsid w:val="00DD6162"/>
    <w:rsid w:val="00DE0726"/>
    <w:rsid w:val="00DE4841"/>
    <w:rsid w:val="00DE5E3C"/>
    <w:rsid w:val="00DE5FCB"/>
    <w:rsid w:val="00DE76AE"/>
    <w:rsid w:val="00DF0347"/>
    <w:rsid w:val="00DF0D41"/>
    <w:rsid w:val="00DF3E21"/>
    <w:rsid w:val="00DF4ACA"/>
    <w:rsid w:val="00DF4BA9"/>
    <w:rsid w:val="00DF4F6A"/>
    <w:rsid w:val="00DF5014"/>
    <w:rsid w:val="00DF62FE"/>
    <w:rsid w:val="00DF6B8D"/>
    <w:rsid w:val="00DF713C"/>
    <w:rsid w:val="00DF71EF"/>
    <w:rsid w:val="00E006C4"/>
    <w:rsid w:val="00E009C9"/>
    <w:rsid w:val="00E021CE"/>
    <w:rsid w:val="00E02AC3"/>
    <w:rsid w:val="00E03213"/>
    <w:rsid w:val="00E04A0D"/>
    <w:rsid w:val="00E05006"/>
    <w:rsid w:val="00E0535F"/>
    <w:rsid w:val="00E05364"/>
    <w:rsid w:val="00E073E1"/>
    <w:rsid w:val="00E078F6"/>
    <w:rsid w:val="00E116E0"/>
    <w:rsid w:val="00E11808"/>
    <w:rsid w:val="00E12F3B"/>
    <w:rsid w:val="00E1407F"/>
    <w:rsid w:val="00E14593"/>
    <w:rsid w:val="00E1472B"/>
    <w:rsid w:val="00E161A0"/>
    <w:rsid w:val="00E178F9"/>
    <w:rsid w:val="00E1792B"/>
    <w:rsid w:val="00E21132"/>
    <w:rsid w:val="00E223D1"/>
    <w:rsid w:val="00E22BF8"/>
    <w:rsid w:val="00E2422B"/>
    <w:rsid w:val="00E25FAD"/>
    <w:rsid w:val="00E27B52"/>
    <w:rsid w:val="00E300DE"/>
    <w:rsid w:val="00E3175E"/>
    <w:rsid w:val="00E321EE"/>
    <w:rsid w:val="00E32526"/>
    <w:rsid w:val="00E32942"/>
    <w:rsid w:val="00E32D1E"/>
    <w:rsid w:val="00E350F8"/>
    <w:rsid w:val="00E35B35"/>
    <w:rsid w:val="00E3626D"/>
    <w:rsid w:val="00E36517"/>
    <w:rsid w:val="00E36D7D"/>
    <w:rsid w:val="00E3766B"/>
    <w:rsid w:val="00E40AA6"/>
    <w:rsid w:val="00E414BC"/>
    <w:rsid w:val="00E41E74"/>
    <w:rsid w:val="00E43302"/>
    <w:rsid w:val="00E44042"/>
    <w:rsid w:val="00E442BE"/>
    <w:rsid w:val="00E473D3"/>
    <w:rsid w:val="00E5068B"/>
    <w:rsid w:val="00E509B9"/>
    <w:rsid w:val="00E50BC6"/>
    <w:rsid w:val="00E51689"/>
    <w:rsid w:val="00E52143"/>
    <w:rsid w:val="00E5285D"/>
    <w:rsid w:val="00E5427B"/>
    <w:rsid w:val="00E54466"/>
    <w:rsid w:val="00E5446E"/>
    <w:rsid w:val="00E5472F"/>
    <w:rsid w:val="00E54C94"/>
    <w:rsid w:val="00E55493"/>
    <w:rsid w:val="00E576F4"/>
    <w:rsid w:val="00E60116"/>
    <w:rsid w:val="00E60F5C"/>
    <w:rsid w:val="00E60F75"/>
    <w:rsid w:val="00E61721"/>
    <w:rsid w:val="00E62E3C"/>
    <w:rsid w:val="00E62E62"/>
    <w:rsid w:val="00E6339A"/>
    <w:rsid w:val="00E63A3F"/>
    <w:rsid w:val="00E647AA"/>
    <w:rsid w:val="00E647D3"/>
    <w:rsid w:val="00E7151C"/>
    <w:rsid w:val="00E716CA"/>
    <w:rsid w:val="00E73940"/>
    <w:rsid w:val="00E7569A"/>
    <w:rsid w:val="00E756AC"/>
    <w:rsid w:val="00E75873"/>
    <w:rsid w:val="00E76560"/>
    <w:rsid w:val="00E766F7"/>
    <w:rsid w:val="00E81A3B"/>
    <w:rsid w:val="00E81B8D"/>
    <w:rsid w:val="00E82DA8"/>
    <w:rsid w:val="00E8342C"/>
    <w:rsid w:val="00E84131"/>
    <w:rsid w:val="00E84447"/>
    <w:rsid w:val="00E84B24"/>
    <w:rsid w:val="00E85088"/>
    <w:rsid w:val="00E854B1"/>
    <w:rsid w:val="00E8736F"/>
    <w:rsid w:val="00E90388"/>
    <w:rsid w:val="00E92219"/>
    <w:rsid w:val="00E94BB1"/>
    <w:rsid w:val="00E97CA1"/>
    <w:rsid w:val="00EA00CE"/>
    <w:rsid w:val="00EA145A"/>
    <w:rsid w:val="00EA1E8F"/>
    <w:rsid w:val="00EA2A0A"/>
    <w:rsid w:val="00EA3911"/>
    <w:rsid w:val="00EA44CD"/>
    <w:rsid w:val="00EA4D42"/>
    <w:rsid w:val="00EA52B3"/>
    <w:rsid w:val="00EA60DA"/>
    <w:rsid w:val="00EA6719"/>
    <w:rsid w:val="00EA7209"/>
    <w:rsid w:val="00EB130F"/>
    <w:rsid w:val="00EB21C7"/>
    <w:rsid w:val="00EB5D34"/>
    <w:rsid w:val="00EB63C7"/>
    <w:rsid w:val="00EB67C5"/>
    <w:rsid w:val="00EB7AB0"/>
    <w:rsid w:val="00EB7B1E"/>
    <w:rsid w:val="00EC190D"/>
    <w:rsid w:val="00EC37F4"/>
    <w:rsid w:val="00EC39C0"/>
    <w:rsid w:val="00EC5198"/>
    <w:rsid w:val="00EC5D05"/>
    <w:rsid w:val="00EC5E4A"/>
    <w:rsid w:val="00EC5E97"/>
    <w:rsid w:val="00EC6E95"/>
    <w:rsid w:val="00ED0173"/>
    <w:rsid w:val="00ED0FB9"/>
    <w:rsid w:val="00ED2358"/>
    <w:rsid w:val="00ED2418"/>
    <w:rsid w:val="00ED4209"/>
    <w:rsid w:val="00ED4D94"/>
    <w:rsid w:val="00ED64F5"/>
    <w:rsid w:val="00ED6592"/>
    <w:rsid w:val="00ED7575"/>
    <w:rsid w:val="00EE0007"/>
    <w:rsid w:val="00EE035E"/>
    <w:rsid w:val="00EE1BB6"/>
    <w:rsid w:val="00EE2819"/>
    <w:rsid w:val="00EE2B61"/>
    <w:rsid w:val="00EE3370"/>
    <w:rsid w:val="00EE5912"/>
    <w:rsid w:val="00EE704C"/>
    <w:rsid w:val="00EE7430"/>
    <w:rsid w:val="00EF0C7C"/>
    <w:rsid w:val="00EF19D5"/>
    <w:rsid w:val="00EF1FAB"/>
    <w:rsid w:val="00EF1FD5"/>
    <w:rsid w:val="00EF208A"/>
    <w:rsid w:val="00EF2136"/>
    <w:rsid w:val="00EF329D"/>
    <w:rsid w:val="00EF3E35"/>
    <w:rsid w:val="00EF5290"/>
    <w:rsid w:val="00EF6FDD"/>
    <w:rsid w:val="00EF7FA6"/>
    <w:rsid w:val="00F0044B"/>
    <w:rsid w:val="00F00792"/>
    <w:rsid w:val="00F01218"/>
    <w:rsid w:val="00F01865"/>
    <w:rsid w:val="00F02615"/>
    <w:rsid w:val="00F02D78"/>
    <w:rsid w:val="00F0584E"/>
    <w:rsid w:val="00F0699F"/>
    <w:rsid w:val="00F07B2E"/>
    <w:rsid w:val="00F117AE"/>
    <w:rsid w:val="00F12A55"/>
    <w:rsid w:val="00F12E75"/>
    <w:rsid w:val="00F12EA1"/>
    <w:rsid w:val="00F14746"/>
    <w:rsid w:val="00F15B19"/>
    <w:rsid w:val="00F1654A"/>
    <w:rsid w:val="00F165B3"/>
    <w:rsid w:val="00F1764A"/>
    <w:rsid w:val="00F17882"/>
    <w:rsid w:val="00F2195E"/>
    <w:rsid w:val="00F22CE7"/>
    <w:rsid w:val="00F23522"/>
    <w:rsid w:val="00F245C5"/>
    <w:rsid w:val="00F24AD9"/>
    <w:rsid w:val="00F2516B"/>
    <w:rsid w:val="00F26442"/>
    <w:rsid w:val="00F27794"/>
    <w:rsid w:val="00F30745"/>
    <w:rsid w:val="00F3300E"/>
    <w:rsid w:val="00F33679"/>
    <w:rsid w:val="00F33845"/>
    <w:rsid w:val="00F3468B"/>
    <w:rsid w:val="00F34D9D"/>
    <w:rsid w:val="00F35153"/>
    <w:rsid w:val="00F35764"/>
    <w:rsid w:val="00F358CC"/>
    <w:rsid w:val="00F3615E"/>
    <w:rsid w:val="00F36EDF"/>
    <w:rsid w:val="00F3722D"/>
    <w:rsid w:val="00F40418"/>
    <w:rsid w:val="00F419DF"/>
    <w:rsid w:val="00F4242D"/>
    <w:rsid w:val="00F44A8E"/>
    <w:rsid w:val="00F44A92"/>
    <w:rsid w:val="00F44DED"/>
    <w:rsid w:val="00F47DA8"/>
    <w:rsid w:val="00F54706"/>
    <w:rsid w:val="00F5498A"/>
    <w:rsid w:val="00F55452"/>
    <w:rsid w:val="00F55F6D"/>
    <w:rsid w:val="00F60987"/>
    <w:rsid w:val="00F60B07"/>
    <w:rsid w:val="00F61712"/>
    <w:rsid w:val="00F64B85"/>
    <w:rsid w:val="00F65BC4"/>
    <w:rsid w:val="00F65BC7"/>
    <w:rsid w:val="00F65D56"/>
    <w:rsid w:val="00F674F7"/>
    <w:rsid w:val="00F705C4"/>
    <w:rsid w:val="00F705EC"/>
    <w:rsid w:val="00F70AAF"/>
    <w:rsid w:val="00F70D61"/>
    <w:rsid w:val="00F70D9B"/>
    <w:rsid w:val="00F7124A"/>
    <w:rsid w:val="00F7173E"/>
    <w:rsid w:val="00F72D41"/>
    <w:rsid w:val="00F73008"/>
    <w:rsid w:val="00F74059"/>
    <w:rsid w:val="00F77B7B"/>
    <w:rsid w:val="00F80C33"/>
    <w:rsid w:val="00F80CA2"/>
    <w:rsid w:val="00F81566"/>
    <w:rsid w:val="00F83511"/>
    <w:rsid w:val="00F83F4D"/>
    <w:rsid w:val="00F84069"/>
    <w:rsid w:val="00F84B81"/>
    <w:rsid w:val="00F84DE7"/>
    <w:rsid w:val="00F85137"/>
    <w:rsid w:val="00F8621C"/>
    <w:rsid w:val="00F87CA6"/>
    <w:rsid w:val="00F905E3"/>
    <w:rsid w:val="00F9073A"/>
    <w:rsid w:val="00F90D27"/>
    <w:rsid w:val="00F90ED4"/>
    <w:rsid w:val="00F9328D"/>
    <w:rsid w:val="00F93531"/>
    <w:rsid w:val="00F937EF"/>
    <w:rsid w:val="00F94CA4"/>
    <w:rsid w:val="00F9520F"/>
    <w:rsid w:val="00FA08B9"/>
    <w:rsid w:val="00FA209B"/>
    <w:rsid w:val="00FA2BFE"/>
    <w:rsid w:val="00FA608B"/>
    <w:rsid w:val="00FB01B9"/>
    <w:rsid w:val="00FB0419"/>
    <w:rsid w:val="00FB0B6F"/>
    <w:rsid w:val="00FB37E1"/>
    <w:rsid w:val="00FB5DC6"/>
    <w:rsid w:val="00FB6082"/>
    <w:rsid w:val="00FB6597"/>
    <w:rsid w:val="00FC017B"/>
    <w:rsid w:val="00FC1679"/>
    <w:rsid w:val="00FC1688"/>
    <w:rsid w:val="00FC63B8"/>
    <w:rsid w:val="00FC73CB"/>
    <w:rsid w:val="00FC74E8"/>
    <w:rsid w:val="00FD0185"/>
    <w:rsid w:val="00FD03A6"/>
    <w:rsid w:val="00FD06A8"/>
    <w:rsid w:val="00FD1AA0"/>
    <w:rsid w:val="00FD2796"/>
    <w:rsid w:val="00FD2B4B"/>
    <w:rsid w:val="00FD2DD6"/>
    <w:rsid w:val="00FD5ADC"/>
    <w:rsid w:val="00FD6998"/>
    <w:rsid w:val="00FD700F"/>
    <w:rsid w:val="00FD7CB9"/>
    <w:rsid w:val="00FE1155"/>
    <w:rsid w:val="00FE23E8"/>
    <w:rsid w:val="00FE2710"/>
    <w:rsid w:val="00FE5541"/>
    <w:rsid w:val="00FE5DE0"/>
    <w:rsid w:val="00FE74AD"/>
    <w:rsid w:val="00FF1A37"/>
    <w:rsid w:val="00FF2047"/>
    <w:rsid w:val="00FF7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D423B"/>
  <w15:chartTrackingRefBased/>
  <w15:docId w15:val="{4E60DC67-B51C-4D39-B953-C9913F0DB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44B"/>
  </w:style>
  <w:style w:type="paragraph" w:styleId="Heading3">
    <w:name w:val="heading 3"/>
    <w:basedOn w:val="Normal"/>
    <w:link w:val="Heading3Char"/>
    <w:uiPriority w:val="9"/>
    <w:qFormat/>
    <w:rsid w:val="00621DC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2A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2A3A"/>
  </w:style>
  <w:style w:type="paragraph" w:styleId="Footer">
    <w:name w:val="footer"/>
    <w:basedOn w:val="Normal"/>
    <w:link w:val="FooterChar"/>
    <w:uiPriority w:val="99"/>
    <w:unhideWhenUsed/>
    <w:rsid w:val="00532A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2A3A"/>
  </w:style>
  <w:style w:type="paragraph" w:styleId="Revision">
    <w:name w:val="Revision"/>
    <w:hidden/>
    <w:uiPriority w:val="99"/>
    <w:semiHidden/>
    <w:rsid w:val="004A7C5C"/>
    <w:pPr>
      <w:spacing w:after="0" w:line="240" w:lineRule="auto"/>
    </w:pPr>
  </w:style>
  <w:style w:type="table" w:styleId="TableGrid">
    <w:name w:val="Table Grid"/>
    <w:basedOn w:val="TableNormal"/>
    <w:uiPriority w:val="39"/>
    <w:rsid w:val="00DF4ACA"/>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3256D"/>
    <w:pPr>
      <w:ind w:left="720"/>
      <w:contextualSpacing/>
    </w:pPr>
  </w:style>
  <w:style w:type="character" w:styleId="Hyperlink">
    <w:name w:val="Hyperlink"/>
    <w:basedOn w:val="DefaultParagraphFont"/>
    <w:uiPriority w:val="99"/>
    <w:unhideWhenUsed/>
    <w:rsid w:val="00F81566"/>
    <w:rPr>
      <w:color w:val="0563C1" w:themeColor="hyperlink"/>
      <w:u w:val="single"/>
    </w:rPr>
  </w:style>
  <w:style w:type="character" w:styleId="UnresolvedMention">
    <w:name w:val="Unresolved Mention"/>
    <w:basedOn w:val="DefaultParagraphFont"/>
    <w:uiPriority w:val="99"/>
    <w:semiHidden/>
    <w:unhideWhenUsed/>
    <w:rsid w:val="00F81566"/>
    <w:rPr>
      <w:color w:val="605E5C"/>
      <w:shd w:val="clear" w:color="auto" w:fill="E1DFDD"/>
    </w:rPr>
  </w:style>
  <w:style w:type="paragraph" w:customStyle="1" w:styleId="volume-issue">
    <w:name w:val="volume-issue"/>
    <w:basedOn w:val="Normal"/>
    <w:rsid w:val="008961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al">
    <w:name w:val="val"/>
    <w:basedOn w:val="DefaultParagraphFont"/>
    <w:rsid w:val="0089613C"/>
  </w:style>
  <w:style w:type="paragraph" w:styleId="NormalWeb">
    <w:name w:val="Normal (Web)"/>
    <w:basedOn w:val="Normal"/>
    <w:uiPriority w:val="99"/>
    <w:semiHidden/>
    <w:unhideWhenUsed/>
    <w:rsid w:val="0089613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ge-range">
    <w:name w:val="page-range"/>
    <w:basedOn w:val="Normal"/>
    <w:rsid w:val="008961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21DC4"/>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999691">
      <w:bodyDiv w:val="1"/>
      <w:marLeft w:val="0"/>
      <w:marRight w:val="0"/>
      <w:marTop w:val="0"/>
      <w:marBottom w:val="0"/>
      <w:divBdr>
        <w:top w:val="none" w:sz="0" w:space="0" w:color="auto"/>
        <w:left w:val="none" w:sz="0" w:space="0" w:color="auto"/>
        <w:bottom w:val="none" w:sz="0" w:space="0" w:color="auto"/>
        <w:right w:val="none" w:sz="0" w:space="0" w:color="auto"/>
      </w:divBdr>
      <w:divsChild>
        <w:div w:id="361370670">
          <w:marLeft w:val="446"/>
          <w:marRight w:val="0"/>
          <w:marTop w:val="0"/>
          <w:marBottom w:val="0"/>
          <w:divBdr>
            <w:top w:val="none" w:sz="0" w:space="0" w:color="auto"/>
            <w:left w:val="none" w:sz="0" w:space="0" w:color="auto"/>
            <w:bottom w:val="none" w:sz="0" w:space="0" w:color="auto"/>
            <w:right w:val="none" w:sz="0" w:space="0" w:color="auto"/>
          </w:divBdr>
        </w:div>
      </w:divsChild>
    </w:div>
    <w:div w:id="1120952281">
      <w:bodyDiv w:val="1"/>
      <w:marLeft w:val="0"/>
      <w:marRight w:val="0"/>
      <w:marTop w:val="0"/>
      <w:marBottom w:val="0"/>
      <w:divBdr>
        <w:top w:val="none" w:sz="0" w:space="0" w:color="auto"/>
        <w:left w:val="none" w:sz="0" w:space="0" w:color="auto"/>
        <w:bottom w:val="none" w:sz="0" w:space="0" w:color="auto"/>
        <w:right w:val="none" w:sz="0" w:space="0" w:color="auto"/>
      </w:divBdr>
      <w:divsChild>
        <w:div w:id="2087149418">
          <w:marLeft w:val="0"/>
          <w:marRight w:val="0"/>
          <w:marTop w:val="0"/>
          <w:marBottom w:val="0"/>
          <w:divBdr>
            <w:top w:val="none" w:sz="0" w:space="0" w:color="auto"/>
            <w:left w:val="none" w:sz="0" w:space="0" w:color="auto"/>
            <w:bottom w:val="none" w:sz="0" w:space="0" w:color="auto"/>
            <w:right w:val="none" w:sz="0" w:space="0" w:color="auto"/>
          </w:divBdr>
        </w:div>
        <w:div w:id="126092192">
          <w:marLeft w:val="0"/>
          <w:marRight w:val="0"/>
          <w:marTop w:val="0"/>
          <w:marBottom w:val="0"/>
          <w:divBdr>
            <w:top w:val="none" w:sz="0" w:space="0" w:color="auto"/>
            <w:left w:val="none" w:sz="0" w:space="0" w:color="auto"/>
            <w:bottom w:val="none" w:sz="0" w:space="0" w:color="auto"/>
            <w:right w:val="none" w:sz="0" w:space="0" w:color="auto"/>
          </w:divBdr>
        </w:div>
        <w:div w:id="511066619">
          <w:marLeft w:val="0"/>
          <w:marRight w:val="0"/>
          <w:marTop w:val="0"/>
          <w:marBottom w:val="0"/>
          <w:divBdr>
            <w:top w:val="none" w:sz="0" w:space="0" w:color="auto"/>
            <w:left w:val="none" w:sz="0" w:space="0" w:color="auto"/>
            <w:bottom w:val="none" w:sz="0" w:space="0" w:color="auto"/>
            <w:right w:val="none" w:sz="0" w:space="0" w:color="auto"/>
          </w:divBdr>
        </w:div>
      </w:divsChild>
    </w:div>
    <w:div w:id="1495027315">
      <w:bodyDiv w:val="1"/>
      <w:marLeft w:val="0"/>
      <w:marRight w:val="0"/>
      <w:marTop w:val="0"/>
      <w:marBottom w:val="0"/>
      <w:divBdr>
        <w:top w:val="none" w:sz="0" w:space="0" w:color="auto"/>
        <w:left w:val="none" w:sz="0" w:space="0" w:color="auto"/>
        <w:bottom w:val="none" w:sz="0" w:space="0" w:color="auto"/>
        <w:right w:val="none" w:sz="0" w:space="0" w:color="auto"/>
      </w:divBdr>
      <w:divsChild>
        <w:div w:id="994263620">
          <w:marLeft w:val="446"/>
          <w:marRight w:val="0"/>
          <w:marTop w:val="0"/>
          <w:marBottom w:val="0"/>
          <w:divBdr>
            <w:top w:val="none" w:sz="0" w:space="0" w:color="auto"/>
            <w:left w:val="none" w:sz="0" w:space="0" w:color="auto"/>
            <w:bottom w:val="none" w:sz="0" w:space="0" w:color="auto"/>
            <w:right w:val="none" w:sz="0" w:space="0" w:color="auto"/>
          </w:divBdr>
        </w:div>
      </w:divsChild>
    </w:div>
    <w:div w:id="1761177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1A609B-3740-49F9-BC09-69675551B6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6672</TotalTime>
  <Pages>15</Pages>
  <Words>5752</Words>
  <Characters>32789</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Aron Chapman</dc:creator>
  <cp:keywords/>
  <dc:description/>
  <cp:lastModifiedBy>Aron Chapman</cp:lastModifiedBy>
  <cp:revision>2177</cp:revision>
  <dcterms:created xsi:type="dcterms:W3CDTF">2021-10-01T18:48:00Z</dcterms:created>
  <dcterms:modified xsi:type="dcterms:W3CDTF">2021-10-29T22:52:00Z</dcterms:modified>
</cp:coreProperties>
</file>