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96AA0" w:rsidRDefault="00296AA0" w:rsidP="0080622D">
      <w:pPr>
        <w:jc w:val="center"/>
        <w:rPr>
          <w:b/>
          <w:bCs/>
          <w:sz w:val="28"/>
          <w:szCs w:val="28"/>
          <w:u w:val="single"/>
        </w:rPr>
      </w:pPr>
      <w:r w:rsidRPr="0080622D">
        <w:rPr>
          <w:b/>
          <w:bCs/>
          <w:sz w:val="28"/>
          <w:szCs w:val="28"/>
          <w:u w:val="single"/>
        </w:rPr>
        <w:t xml:space="preserve">MANAGING </w:t>
      </w:r>
      <w:r w:rsidR="0080622D" w:rsidRPr="0080622D">
        <w:rPr>
          <w:b/>
          <w:bCs/>
          <w:sz w:val="28"/>
          <w:szCs w:val="28"/>
          <w:u w:val="single"/>
        </w:rPr>
        <w:t>HOTEL ADMINISTRATION</w:t>
      </w:r>
      <w:r w:rsidR="0080622D">
        <w:rPr>
          <w:b/>
          <w:bCs/>
          <w:sz w:val="28"/>
          <w:szCs w:val="28"/>
          <w:u w:val="single"/>
        </w:rPr>
        <w:t>:</w:t>
      </w:r>
    </w:p>
    <w:p w:rsidR="0080622D" w:rsidRPr="0080622D" w:rsidRDefault="0080622D" w:rsidP="0080622D">
      <w:pPr>
        <w:jc w:val="center"/>
        <w:rPr>
          <w:b/>
          <w:bCs/>
          <w:sz w:val="28"/>
          <w:szCs w:val="28"/>
          <w:u w:val="single"/>
        </w:rPr>
      </w:pPr>
    </w:p>
    <w:p w:rsidR="00CC2FF6" w:rsidRDefault="00CC2FF6" w:rsidP="00CC2FF6">
      <w:pPr>
        <w:rPr>
          <w:rFonts w:eastAsia="Times New Roman"/>
        </w:rPr>
      </w:pPr>
      <w:r>
        <w:t>Hotel student placement is an integral part of hospitality management education that provides students with practical experience in a real-world setting. As someone who has completed a hotel student placement at the Ibis styles hotel, I can say that it has been an invaluable experience that has taught me a lot about the hospitality industry.</w:t>
      </w:r>
      <w:r w:rsidR="00CE4319">
        <w:t xml:space="preserve"> (1)</w:t>
      </w:r>
    </w:p>
    <w:p w:rsidR="00CC2FF6" w:rsidRDefault="00CC2FF6" w:rsidP="00CC2FF6">
      <w:r>
        <w:t>The main advantage of hotel student placement is that it allowed me to apply the theories and concepts that I have learned in the classroom to a real-life situation. It has given me the chance to see how the industry operates and what it takes to run a successful hotel. Alongside this I have also learned the importance of teamwork, communication, and customer service skills. During my hotel student placement, I was able to work in various departments of the hotel, from front office to housekeeping, food and beverage, and events. This helped me to gain a holistic understanding of the hospitality industry and how different departments work together to provide a seamless guest experience.</w:t>
      </w:r>
      <w:r w:rsidR="00CE4319">
        <w:t xml:space="preserve"> (2)</w:t>
      </w:r>
    </w:p>
    <w:p w:rsidR="00CC2FF6" w:rsidRDefault="00CC2FF6" w:rsidP="00CC2FF6">
      <w:r>
        <w:t xml:space="preserve">During my placement I was also given the opportunity to develop my soft skills. </w:t>
      </w:r>
      <w:r w:rsidR="001A6AE0">
        <w:t>I learned</w:t>
      </w:r>
      <w:r>
        <w:t xml:space="preserve"> how to interact with guests and colleagues from different cultural backgrounds, handle conflicts, and think on </w:t>
      </w:r>
      <w:r w:rsidR="001A6AE0">
        <w:t>my</w:t>
      </w:r>
      <w:r>
        <w:t xml:space="preserve"> feet. These skills are essential for a successful career in the hospitality industry.</w:t>
      </w:r>
      <w:r w:rsidR="001A6AE0">
        <w:t xml:space="preserve"> For example, when I was on placement, I had to deal with a customer complaint which developed my communication skill. When I was working at the front desk of a hotel, a guest complained about their room. In order to resolve the issues to the best of my ability I had to firstly listen actively to understand the issue fully. The customer had originally booked a room with a window but when they arrived in their room there was no window, and the customer was unhappy about the situation as they feel very claustrophobic in a room without a window. As the customer was clearly agitated and angry my first response was an apology for the mix up. Secondly, I then used my initiative to check for any spare room with a window in the hotel that I could offer to the guest, and after finding a spare room I got this authorised by the manager. Both the manager and the guest were really happy with how I handled the situation in a very effective and professional manner. This experience taught me the importance of good communication skills and being able to relay information in a professional and respectful manner even if the guest is upset or angry.</w:t>
      </w:r>
      <w:r w:rsidR="00CC7643">
        <w:t xml:space="preserve"> (4)</w:t>
      </w:r>
    </w:p>
    <w:p w:rsidR="001A6AE0" w:rsidRPr="001A6AE0" w:rsidRDefault="001A6AE0" w:rsidP="001A6AE0">
      <w:pPr>
        <w:pBdr>
          <w:bottom w:val="single" w:sz="6" w:space="1" w:color="auto"/>
        </w:pBdr>
        <w:spacing w:after="0" w:line="240" w:lineRule="auto"/>
        <w:rPr>
          <w:rFonts w:ascii="Arial" w:eastAsia="Times New Roman" w:hAnsi="Arial" w:cs="Arial"/>
          <w:vanish/>
          <w:sz w:val="16"/>
          <w:szCs w:val="16"/>
          <w:lang w:eastAsia="en-GB"/>
        </w:rPr>
      </w:pPr>
      <w:r w:rsidRPr="001A6AE0">
        <w:rPr>
          <w:rFonts w:ascii="Arial" w:eastAsia="Times New Roman" w:hAnsi="Arial" w:cs="Arial"/>
          <w:vanish/>
          <w:sz w:val="16"/>
          <w:szCs w:val="16"/>
          <w:lang w:eastAsia="en-GB"/>
        </w:rPr>
        <w:t>Top of Form</w:t>
      </w:r>
    </w:p>
    <w:p w:rsidR="00A4620D" w:rsidRPr="00F51C2A" w:rsidRDefault="00A4620D" w:rsidP="00A4620D">
      <w:r>
        <w:t>Also</w:t>
      </w:r>
      <w:r w:rsidR="00CE4319">
        <w:t>,</w:t>
      </w:r>
      <w:r>
        <w:t xml:space="preserve"> whilst on placement I got the opportunity</w:t>
      </w:r>
      <w:r w:rsidR="00F51C2A">
        <w:t xml:space="preserve"> </w:t>
      </w:r>
      <w:r>
        <w:t>to shadow the housekeeping staff in the hotel, I became increasingly impressed with the level of attention to detail that they exhibited. It was clear that they were highly trained and skilled in their work. Each room was thoroughly inspected to ensure that it was cleaned to the highest standards before being marked as complete. I noticed that the staff paid special attention to the smallest details, such as making sure that the edges of the carpets were free of debris and that the corners of the rooms were dusted. They also took the time to ensure that each piece of furniture was in its correct position, and that any signs of wear and tear were addressed immediately.</w:t>
      </w:r>
      <w:r w:rsidR="00CC7643">
        <w:t xml:space="preserve"> (3)</w:t>
      </w:r>
    </w:p>
    <w:p w:rsidR="00A4620D" w:rsidRDefault="00A4620D" w:rsidP="00A4620D">
      <w:r>
        <w:t xml:space="preserve">What struck me the most was the teamwork and communication among the staff. They worked seamlessly together, each one knowing their role and responsibilities, and ensuring that they didn't get in each other's way. They used walkie-talkies to communicate with each other, allowing them to </w:t>
      </w:r>
      <w:r>
        <w:lastRenderedPageBreak/>
        <w:t>work more efficiently and effectively.</w:t>
      </w:r>
      <w:r w:rsidR="000931C2">
        <w:t xml:space="preserve"> </w:t>
      </w:r>
      <w:r>
        <w:t>As we moved from room to room, I couldn't help but feel grateful for the hard work and dedication of the housekeeping staff. They were the unsung heroes of the hotel, responsible for making sure that guests had a clean and comfortable environment during their stay. I realized that their job was not an easy one, and required a lot of physical effort and attention to detail. However, they approached their work with a sense of pride and professionalism that was truly impressive.</w:t>
      </w:r>
      <w:r w:rsidR="000931C2">
        <w:t xml:space="preserve"> </w:t>
      </w:r>
      <w:r>
        <w:t>Overall, my experience shadowing the housekeeping staff in the hotel was eye-opening. It gave me a newfound appreciation for the hard work and dedication that goes into maintaining a clean and welcoming environment for guests.</w:t>
      </w:r>
      <w:r w:rsidR="00CC7643">
        <w:t xml:space="preserve"> (5)</w:t>
      </w:r>
    </w:p>
    <w:p w:rsidR="000931C2" w:rsidRDefault="0091431E" w:rsidP="0091431E">
      <w:r>
        <w:t xml:space="preserve">From the placement I learnt the importance of </w:t>
      </w:r>
      <w:r>
        <w:t>management performance within a hotel</w:t>
      </w:r>
      <w:r>
        <w:t>,</w:t>
      </w:r>
      <w:r>
        <w:t xml:space="preserve"> </w:t>
      </w:r>
      <w:r>
        <w:t xml:space="preserve">particularly </w:t>
      </w:r>
      <w:r>
        <w:t>in relation to the reception</w:t>
      </w:r>
      <w:r>
        <w:t xml:space="preserve"> as this can</w:t>
      </w:r>
      <w:r>
        <w:t xml:space="preserve"> have a significant impact on the overall guest experience. </w:t>
      </w:r>
      <w:r>
        <w:t>I noticed that t</w:t>
      </w:r>
      <w:r>
        <w:t>he reception is often the first point of contact that guests have with the hotel, and it sets the tone for their entire stay. A well-managed reception will ensure that guests feel welcomed, valued, and taken care of.</w:t>
      </w:r>
      <w:r w:rsidR="000931C2">
        <w:rPr>
          <w:rFonts w:eastAsia="Times New Roman"/>
        </w:rPr>
        <w:t xml:space="preserve"> </w:t>
      </w:r>
      <w:r>
        <w:t>I felt o</w:t>
      </w:r>
      <w:r>
        <w:t>ne key aspect of management performance in relation to the reception is staffing. Adequate staffing levels are essential to ensure that guests are greeted promptly and efficiently. Managers should ensure that there are enough reception staff members to handle the volume of guests and to provide high-quality service. Additionally, reception staff members should be trained to handle various situations, such as guest complaints, lost reservations, and other issues that may arise.</w:t>
      </w:r>
      <w:r w:rsidR="000931C2">
        <w:t xml:space="preserve"> </w:t>
      </w:r>
      <w:r>
        <w:t>Another important aspect of management performance is communication. Managers should ensure that there is clear communication between the reception staff and other departments, such as housekeeping and maintenance. This will help to ensure that any issues or concerns are addressed promptly and efficiently, and that guests' needs are met in a timely manner.</w:t>
      </w:r>
      <w:r w:rsidR="000931C2">
        <w:t xml:space="preserve"> </w:t>
      </w:r>
      <w:r w:rsidR="0079232B">
        <w:t>(6)</w:t>
      </w:r>
    </w:p>
    <w:p w:rsidR="0091431E" w:rsidRPr="000931C2" w:rsidRDefault="0091431E" w:rsidP="0091431E">
      <w:pPr>
        <w:rPr>
          <w:rFonts w:eastAsia="Times New Roman"/>
        </w:rPr>
      </w:pPr>
      <w:r>
        <w:t>In addition, managers should monitor reception performance metrics such as guest satisfaction ratings, response times, and call volumes. This data can be used to identify areas for improvement and to make data-driven decisions about staffing, training, and other aspects of reception management.</w:t>
      </w:r>
      <w:r w:rsidR="000931C2">
        <w:t xml:space="preserve"> </w:t>
      </w:r>
      <w:r>
        <w:t>Overall, effective management performance in relation to the reception is essential for providing a high-quality guest experience. By ensuring that staffing levels are adequate, communication is clear, and performance is regularly monitored, managers can help to ensure that guests feel welcomed, valued, and taken care of from the moment they arrive at the hotel.</w:t>
      </w:r>
      <w:r w:rsidR="0079232B">
        <w:t xml:space="preserve"> (7)</w:t>
      </w:r>
    </w:p>
    <w:p w:rsidR="000931C2" w:rsidRDefault="000931C2" w:rsidP="000931C2">
      <w:pPr>
        <w:rPr>
          <w:rFonts w:eastAsia="Times New Roman"/>
        </w:rPr>
      </w:pPr>
      <w:r>
        <w:t xml:space="preserve">Hotel culture refers to the values, attitudes, and </w:t>
      </w:r>
      <w:r w:rsidR="0079232B">
        <w:t>behaviours</w:t>
      </w:r>
      <w:r>
        <w:t xml:space="preserve"> of the staff and management of a hotel. The hotel culture can influence the guest experience in several ways. For example, if the hotel culture is focused on providing excellent customer service, the staff will be more attentive to the needs of guests, and this will enhance their experience. On the other hand, if the hotel culture is not customer-centric, guests may feel ignored, and their experience may be negatively affected.</w:t>
      </w:r>
      <w:r w:rsidR="0079232B">
        <w:t xml:space="preserve"> (8)</w:t>
      </w:r>
    </w:p>
    <w:p w:rsidR="000931C2" w:rsidRDefault="000931C2" w:rsidP="000931C2">
      <w:r>
        <w:t>Furthermore, hotel culture can also impact the hotel's reputation, which can, in turn, affect the guest experience. If the hotel culture is positive and fosters a friendly and welcoming atmosphere, guests are more likely to leave positive reviews and recommend the hotel to others. However, if the hotel culture is negative, guests are more likely to leave negative reviews, and the hotel's reputation may suffer.</w:t>
      </w:r>
      <w:r w:rsidR="0079232B">
        <w:t xml:space="preserve"> (9)</w:t>
      </w:r>
    </w:p>
    <w:p w:rsidR="00AC42A3" w:rsidRPr="00CB6F0B" w:rsidRDefault="00AC42A3" w:rsidP="00AC42A3">
      <w:pPr>
        <w:rPr>
          <w:rFonts w:asciiTheme="minorHAnsi" w:eastAsia="Times New Roman" w:hAnsiTheme="minorHAnsi" w:cstheme="minorHAnsi"/>
        </w:rPr>
      </w:pPr>
      <w:r w:rsidRPr="00CB6F0B">
        <w:rPr>
          <w:rFonts w:asciiTheme="minorHAnsi" w:hAnsiTheme="minorHAnsi" w:cstheme="minorHAnsi"/>
        </w:rPr>
        <w:t>This experience has taught me the key roles H</w:t>
      </w:r>
      <w:r w:rsidRPr="00CB6F0B">
        <w:rPr>
          <w:rFonts w:asciiTheme="minorHAnsi" w:hAnsiTheme="minorHAnsi" w:cstheme="minorHAnsi"/>
        </w:rPr>
        <w:t xml:space="preserve">otels in shaping the guest experience. The culture, resource allocation, marketing, and management styles of hotels can have a considerable impact on </w:t>
      </w:r>
      <w:r w:rsidRPr="00CB6F0B">
        <w:rPr>
          <w:rFonts w:asciiTheme="minorHAnsi" w:hAnsiTheme="minorHAnsi" w:cstheme="minorHAnsi"/>
        </w:rPr>
        <w:lastRenderedPageBreak/>
        <w:t xml:space="preserve">the </w:t>
      </w:r>
      <w:r w:rsidRPr="00CB6F0B">
        <w:rPr>
          <w:rFonts w:asciiTheme="minorHAnsi" w:hAnsiTheme="minorHAnsi" w:cstheme="minorHAnsi"/>
        </w:rPr>
        <w:t xml:space="preserve">overall </w:t>
      </w:r>
      <w:r w:rsidRPr="00CB6F0B">
        <w:rPr>
          <w:rFonts w:asciiTheme="minorHAnsi" w:hAnsiTheme="minorHAnsi" w:cstheme="minorHAnsi"/>
        </w:rPr>
        <w:t>guest experience. In this reflection, I will explore how each of these factors can affect the guest experience.</w:t>
      </w:r>
    </w:p>
    <w:p w:rsidR="00AC42A3" w:rsidRPr="00CB6F0B" w:rsidRDefault="00AC42A3" w:rsidP="00AC42A3">
      <w:pPr>
        <w:rPr>
          <w:rFonts w:asciiTheme="minorHAnsi" w:hAnsiTheme="minorHAnsi" w:cstheme="minorHAnsi"/>
        </w:rPr>
      </w:pPr>
      <w:r w:rsidRPr="00CB6F0B">
        <w:rPr>
          <w:rFonts w:asciiTheme="minorHAnsi" w:hAnsiTheme="minorHAnsi" w:cstheme="minorHAnsi"/>
          <w:b/>
          <w:bCs/>
        </w:rPr>
        <w:t>Culture</w:t>
      </w:r>
      <w:r w:rsidRPr="00CB6F0B">
        <w:rPr>
          <w:rFonts w:asciiTheme="minorHAnsi" w:hAnsiTheme="minorHAnsi" w:cstheme="minorHAnsi"/>
        </w:rPr>
        <w:t xml:space="preserve">: Hotel culture plays a crucial role in shaping the guest experience. </w:t>
      </w:r>
      <w:r w:rsidRPr="00CB6F0B">
        <w:rPr>
          <w:rFonts w:asciiTheme="minorHAnsi" w:hAnsiTheme="minorHAnsi" w:cstheme="minorHAnsi"/>
        </w:rPr>
        <w:t>I have learned that a</w:t>
      </w:r>
      <w:r w:rsidRPr="00CB6F0B">
        <w:rPr>
          <w:rFonts w:asciiTheme="minorHAnsi" w:hAnsiTheme="minorHAnsi" w:cstheme="minorHAnsi"/>
        </w:rPr>
        <w:t xml:space="preserve"> hotel with a culture of exceptional customer service and a focus on guest satisfaction will likely provide a more enjoyable experience for guests. On the other hand, a hotel with a negative or apathetic culture may result in a poor guest experience. For instance, </w:t>
      </w:r>
      <w:r w:rsidRPr="00CB6F0B">
        <w:rPr>
          <w:rFonts w:asciiTheme="minorHAnsi" w:hAnsiTheme="minorHAnsi" w:cstheme="minorHAnsi"/>
        </w:rPr>
        <w:t xml:space="preserve">the </w:t>
      </w:r>
      <w:r w:rsidRPr="00CB6F0B">
        <w:rPr>
          <w:rFonts w:asciiTheme="minorHAnsi" w:hAnsiTheme="minorHAnsi" w:cstheme="minorHAnsi"/>
        </w:rPr>
        <w:t xml:space="preserve">hotel </w:t>
      </w:r>
      <w:r w:rsidRPr="00CB6F0B">
        <w:rPr>
          <w:rFonts w:asciiTheme="minorHAnsi" w:hAnsiTheme="minorHAnsi" w:cstheme="minorHAnsi"/>
        </w:rPr>
        <w:t xml:space="preserve">where I carried out my placement </w:t>
      </w:r>
      <w:r w:rsidRPr="00CB6F0B">
        <w:rPr>
          <w:rFonts w:asciiTheme="minorHAnsi" w:hAnsiTheme="minorHAnsi" w:cstheme="minorHAnsi"/>
        </w:rPr>
        <w:t>value</w:t>
      </w:r>
      <w:r w:rsidRPr="00CB6F0B">
        <w:rPr>
          <w:rFonts w:asciiTheme="minorHAnsi" w:hAnsiTheme="minorHAnsi" w:cstheme="minorHAnsi"/>
        </w:rPr>
        <w:t>d</w:t>
      </w:r>
      <w:r w:rsidRPr="00CB6F0B">
        <w:rPr>
          <w:rFonts w:asciiTheme="minorHAnsi" w:hAnsiTheme="minorHAnsi" w:cstheme="minorHAnsi"/>
        </w:rPr>
        <w:t xml:space="preserve"> sustainability and eco-friendliness </w:t>
      </w:r>
      <w:r w:rsidRPr="00CB6F0B">
        <w:rPr>
          <w:rFonts w:asciiTheme="minorHAnsi" w:hAnsiTheme="minorHAnsi" w:cstheme="minorHAnsi"/>
        </w:rPr>
        <w:t xml:space="preserve">and as a result </w:t>
      </w:r>
      <w:r w:rsidRPr="00CB6F0B">
        <w:rPr>
          <w:rFonts w:asciiTheme="minorHAnsi" w:hAnsiTheme="minorHAnsi" w:cstheme="minorHAnsi"/>
        </w:rPr>
        <w:t>attract</w:t>
      </w:r>
      <w:r w:rsidRPr="00CB6F0B">
        <w:rPr>
          <w:rFonts w:asciiTheme="minorHAnsi" w:hAnsiTheme="minorHAnsi" w:cstheme="minorHAnsi"/>
        </w:rPr>
        <w:t>ed</w:t>
      </w:r>
      <w:r w:rsidRPr="00CB6F0B">
        <w:rPr>
          <w:rFonts w:asciiTheme="minorHAnsi" w:hAnsiTheme="minorHAnsi" w:cstheme="minorHAnsi"/>
        </w:rPr>
        <w:t xml:space="preserve"> guests who are environmentally conscious and appreciate such efforts. In contrast, a hotel that does not prioritize sustainability may receive negative feedback from guests who value eco-friendly practices.</w:t>
      </w:r>
      <w:r w:rsidR="0079232B">
        <w:rPr>
          <w:rFonts w:asciiTheme="minorHAnsi" w:hAnsiTheme="minorHAnsi" w:cstheme="minorHAnsi"/>
        </w:rPr>
        <w:t xml:space="preserve"> (10)</w:t>
      </w:r>
    </w:p>
    <w:p w:rsidR="00AC42A3" w:rsidRPr="00CB6F0B" w:rsidRDefault="00AC42A3" w:rsidP="00AC42A3">
      <w:pPr>
        <w:rPr>
          <w:rFonts w:asciiTheme="minorHAnsi" w:hAnsiTheme="minorHAnsi" w:cstheme="minorHAnsi"/>
        </w:rPr>
      </w:pPr>
      <w:r w:rsidRPr="00CB6F0B">
        <w:rPr>
          <w:rFonts w:asciiTheme="minorHAnsi" w:hAnsiTheme="minorHAnsi" w:cstheme="minorHAnsi"/>
          <w:b/>
          <w:bCs/>
        </w:rPr>
        <w:t>Resource Allocation</w:t>
      </w:r>
      <w:r w:rsidRPr="00CB6F0B">
        <w:rPr>
          <w:rFonts w:asciiTheme="minorHAnsi" w:hAnsiTheme="minorHAnsi" w:cstheme="minorHAnsi"/>
        </w:rPr>
        <w:t xml:space="preserve">: </w:t>
      </w:r>
      <w:r w:rsidR="003D628A" w:rsidRPr="00CB6F0B">
        <w:rPr>
          <w:rFonts w:asciiTheme="minorHAnsi" w:hAnsiTheme="minorHAnsi" w:cstheme="minorHAnsi"/>
        </w:rPr>
        <w:t>During my time at the placement, I noticed t</w:t>
      </w:r>
      <w:r w:rsidRPr="00CB6F0B">
        <w:rPr>
          <w:rFonts w:asciiTheme="minorHAnsi" w:hAnsiTheme="minorHAnsi" w:cstheme="minorHAnsi"/>
        </w:rPr>
        <w:t>he allocation of resources, such as staff, technology, and amenities, can have a significant impact on the guest experience.</w:t>
      </w:r>
      <w:r w:rsidR="003D628A" w:rsidRPr="00CB6F0B">
        <w:rPr>
          <w:rFonts w:asciiTheme="minorHAnsi" w:hAnsiTheme="minorHAnsi" w:cstheme="minorHAnsi"/>
        </w:rPr>
        <w:t xml:space="preserve"> My placement hotel had</w:t>
      </w:r>
      <w:r w:rsidRPr="00CB6F0B">
        <w:rPr>
          <w:rFonts w:asciiTheme="minorHAnsi" w:hAnsiTheme="minorHAnsi" w:cstheme="minorHAnsi"/>
        </w:rPr>
        <w:t xml:space="preserve"> </w:t>
      </w:r>
      <w:r w:rsidR="003D628A" w:rsidRPr="00CB6F0B">
        <w:rPr>
          <w:rFonts w:asciiTheme="minorHAnsi" w:hAnsiTheme="minorHAnsi" w:cstheme="minorHAnsi"/>
        </w:rPr>
        <w:t>a</w:t>
      </w:r>
      <w:r w:rsidRPr="00CB6F0B">
        <w:rPr>
          <w:rFonts w:asciiTheme="minorHAnsi" w:hAnsiTheme="minorHAnsi" w:cstheme="minorHAnsi"/>
        </w:rPr>
        <w:t xml:space="preserve">dequate staffing levels, </w:t>
      </w:r>
      <w:r w:rsidR="003D628A" w:rsidRPr="00CB6F0B">
        <w:rPr>
          <w:rFonts w:asciiTheme="minorHAnsi" w:hAnsiTheme="minorHAnsi" w:cstheme="minorHAnsi"/>
        </w:rPr>
        <w:t xml:space="preserve">and this </w:t>
      </w:r>
      <w:r w:rsidRPr="00CB6F0B">
        <w:rPr>
          <w:rFonts w:asciiTheme="minorHAnsi" w:hAnsiTheme="minorHAnsi" w:cstheme="minorHAnsi"/>
        </w:rPr>
        <w:t>ensure</w:t>
      </w:r>
      <w:r w:rsidR="003D628A" w:rsidRPr="00CB6F0B">
        <w:rPr>
          <w:rFonts w:asciiTheme="minorHAnsi" w:hAnsiTheme="minorHAnsi" w:cstheme="minorHAnsi"/>
        </w:rPr>
        <w:t>d</w:t>
      </w:r>
      <w:r w:rsidRPr="00CB6F0B">
        <w:rPr>
          <w:rFonts w:asciiTheme="minorHAnsi" w:hAnsiTheme="minorHAnsi" w:cstheme="minorHAnsi"/>
        </w:rPr>
        <w:t xml:space="preserve"> that guests receive</w:t>
      </w:r>
      <w:r w:rsidR="003D628A" w:rsidRPr="00CB6F0B">
        <w:rPr>
          <w:rFonts w:asciiTheme="minorHAnsi" w:hAnsiTheme="minorHAnsi" w:cstheme="minorHAnsi"/>
        </w:rPr>
        <w:t>d</w:t>
      </w:r>
      <w:r w:rsidRPr="00CB6F0B">
        <w:rPr>
          <w:rFonts w:asciiTheme="minorHAnsi" w:hAnsiTheme="minorHAnsi" w:cstheme="minorHAnsi"/>
        </w:rPr>
        <w:t xml:space="preserve"> prompt and attentive service. Properly maintained and modern amenities can provide guests with a comfortable and enjoyable stay. Insufficient allocation of resources, such as inadequate staffing levels or outdated technology, can result in a negative guest experience, leading to negative reviews and reduced bookings.</w:t>
      </w:r>
      <w:r w:rsidR="0079232B">
        <w:rPr>
          <w:rFonts w:asciiTheme="minorHAnsi" w:hAnsiTheme="minorHAnsi" w:cstheme="minorHAnsi"/>
        </w:rPr>
        <w:t xml:space="preserve"> (11)</w:t>
      </w:r>
    </w:p>
    <w:p w:rsidR="00AC42A3" w:rsidRPr="00CB6F0B" w:rsidRDefault="00AC42A3" w:rsidP="00AC42A3">
      <w:pPr>
        <w:rPr>
          <w:rFonts w:asciiTheme="minorHAnsi" w:hAnsiTheme="minorHAnsi" w:cstheme="minorHAnsi"/>
        </w:rPr>
      </w:pPr>
      <w:r w:rsidRPr="00CB6F0B">
        <w:rPr>
          <w:rFonts w:asciiTheme="minorHAnsi" w:hAnsiTheme="minorHAnsi" w:cstheme="minorHAnsi"/>
          <w:b/>
          <w:bCs/>
        </w:rPr>
        <w:t>Marketing</w:t>
      </w:r>
      <w:r w:rsidRPr="00CB6F0B">
        <w:rPr>
          <w:rFonts w:asciiTheme="minorHAnsi" w:hAnsiTheme="minorHAnsi" w:cstheme="minorHAnsi"/>
        </w:rPr>
        <w:t>: The way a hotel is marketed can also influence the guest experience. If a hotel is marketed as a luxurious and high-end destination but fails to deliver on those promises, guests may feel disappointed and dissatisfied. Alternatively, if a hotel is marketed as an affordable and convenient option, guests may have lower expectations but be pleasantly surprised by the quality of the experience.</w:t>
      </w:r>
      <w:r w:rsidR="0079232B">
        <w:rPr>
          <w:rFonts w:asciiTheme="minorHAnsi" w:hAnsiTheme="minorHAnsi" w:cstheme="minorHAnsi"/>
        </w:rPr>
        <w:t xml:space="preserve"> (12)</w:t>
      </w:r>
    </w:p>
    <w:p w:rsidR="00AC42A3" w:rsidRPr="00CB6F0B" w:rsidRDefault="00AC42A3" w:rsidP="00AC42A3">
      <w:pPr>
        <w:rPr>
          <w:rFonts w:asciiTheme="minorHAnsi" w:hAnsiTheme="minorHAnsi" w:cstheme="minorHAnsi"/>
        </w:rPr>
      </w:pPr>
      <w:r w:rsidRPr="00CB6F0B">
        <w:rPr>
          <w:rFonts w:asciiTheme="minorHAnsi" w:hAnsiTheme="minorHAnsi" w:cstheme="minorHAnsi"/>
          <w:b/>
          <w:bCs/>
        </w:rPr>
        <w:t>Management Styles</w:t>
      </w:r>
      <w:r w:rsidRPr="00CB6F0B">
        <w:rPr>
          <w:rFonts w:asciiTheme="minorHAnsi" w:hAnsiTheme="minorHAnsi" w:cstheme="minorHAnsi"/>
        </w:rPr>
        <w:t>: The management style of a hotel can also play a significant role in the guest experience. A hotel with a highly hierarchical and authoritarian management style may result in staff who are less likely to take initiative or provide exceptional service. In contrast, a hotel with a more collaborative and empowering management style may result in staff who are motivated to go above and beyond for guests.</w:t>
      </w:r>
      <w:r w:rsidR="0079232B">
        <w:rPr>
          <w:rFonts w:asciiTheme="minorHAnsi" w:hAnsiTheme="minorHAnsi" w:cstheme="minorHAnsi"/>
        </w:rPr>
        <w:t xml:space="preserve"> (13)</w:t>
      </w:r>
    </w:p>
    <w:p w:rsidR="00AC42A3" w:rsidRPr="00CB6F0B" w:rsidRDefault="00CB6F0B" w:rsidP="00AC42A3">
      <w:pPr>
        <w:rPr>
          <w:rFonts w:asciiTheme="minorHAnsi" w:hAnsiTheme="minorHAnsi" w:cstheme="minorHAnsi"/>
        </w:rPr>
      </w:pPr>
      <w:r w:rsidRPr="00CB6F0B">
        <w:rPr>
          <w:rFonts w:asciiTheme="minorHAnsi" w:hAnsiTheme="minorHAnsi" w:cstheme="minorHAnsi"/>
        </w:rPr>
        <w:t xml:space="preserve">From this experience I have learned that </w:t>
      </w:r>
      <w:r w:rsidR="00AC42A3" w:rsidRPr="00CB6F0B">
        <w:rPr>
          <w:rFonts w:asciiTheme="minorHAnsi" w:hAnsiTheme="minorHAnsi" w:cstheme="minorHAnsi"/>
        </w:rPr>
        <w:t>hotels must pay close attention to their culture, resource allocation, marketing, and management styles to ensure a positive guest experience. By prioritizing the needs and preferences of guests, hotels can establish a positive reputation and secure repeat business. Ultimately, the guest experience is a critical factor in the success of any hotel, and every effort must be made to provide the best possible experience.</w:t>
      </w:r>
    </w:p>
    <w:p w:rsidR="00CC2FF6" w:rsidRDefault="00CC2FF6" w:rsidP="00CC2FF6">
      <w:r>
        <w:t>In conclusion, hotel student placement is a vital component of hospitality management education that provides students with practical experience, enhances their learning, and prepares them for successful careers in the hospitality industry. It is an experience that I would highly recommend to anyone studying hospitality management.</w:t>
      </w:r>
    </w:p>
    <w:p w:rsidR="00CC2FF6" w:rsidRDefault="00CC2FF6"/>
    <w:p w:rsidR="0079232B" w:rsidRDefault="0079232B"/>
    <w:p w:rsidR="0080622D" w:rsidRDefault="0080622D"/>
    <w:p w:rsidR="001937F4" w:rsidRDefault="001937F4" w:rsidP="001937F4">
      <w:pPr>
        <w:jc w:val="center"/>
        <w:rPr>
          <w:b/>
          <w:bCs/>
          <w:sz w:val="28"/>
          <w:szCs w:val="28"/>
          <w:u w:val="single"/>
        </w:rPr>
      </w:pPr>
      <w:r w:rsidRPr="001937F4">
        <w:rPr>
          <w:b/>
          <w:bCs/>
          <w:sz w:val="28"/>
          <w:szCs w:val="28"/>
          <w:u w:val="single"/>
        </w:rPr>
        <w:lastRenderedPageBreak/>
        <w:t>REFERNCES:</w:t>
      </w:r>
    </w:p>
    <w:p w:rsidR="001937F4" w:rsidRDefault="001937F4" w:rsidP="001937F4">
      <w:pPr>
        <w:jc w:val="center"/>
        <w:rPr>
          <w:b/>
          <w:bCs/>
          <w:sz w:val="28"/>
          <w:szCs w:val="28"/>
          <w:u w:val="single"/>
        </w:rPr>
      </w:pPr>
    </w:p>
    <w:p w:rsidR="001937F4" w:rsidRDefault="00CE4319" w:rsidP="00CE4319">
      <w:pPr>
        <w:pStyle w:val="ListParagraph"/>
        <w:numPr>
          <w:ilvl w:val="0"/>
          <w:numId w:val="5"/>
        </w:numPr>
      </w:pPr>
      <w:r w:rsidRPr="00CE4319">
        <w:t>Carter, Jackie. Work Placements, Internships &amp; Applied Social Research. </w:t>
      </w:r>
      <w:r>
        <w:t>London</w:t>
      </w:r>
      <w:r w:rsidRPr="00CE4319">
        <w:t>: SAGE Publications, 2021.</w:t>
      </w:r>
    </w:p>
    <w:p w:rsidR="00CE4319" w:rsidRDefault="00CE4319" w:rsidP="00CE4319">
      <w:pPr>
        <w:pStyle w:val="ListParagraph"/>
        <w:numPr>
          <w:ilvl w:val="0"/>
          <w:numId w:val="5"/>
        </w:numPr>
      </w:pPr>
      <w:proofErr w:type="spellStart"/>
      <w:r w:rsidRPr="00CE4319">
        <w:t>Neuhofer</w:t>
      </w:r>
      <w:proofErr w:type="spellEnd"/>
      <w:r w:rsidRPr="00CE4319">
        <w:t>, Barbara. ISCONTOUR 2018 Tourism Research Perspectives: Proceedings of the International Student Conference in Tourism Research. </w:t>
      </w:r>
      <w:r w:rsidR="00CC7643">
        <w:t>Berlin</w:t>
      </w:r>
      <w:r w:rsidRPr="00CE4319">
        <w:t>: Books on Demand, 2018.</w:t>
      </w:r>
    </w:p>
    <w:p w:rsidR="00CE4319" w:rsidRDefault="00CC7643" w:rsidP="00CE4319">
      <w:pPr>
        <w:pStyle w:val="ListParagraph"/>
        <w:numPr>
          <w:ilvl w:val="0"/>
          <w:numId w:val="5"/>
        </w:numPr>
      </w:pPr>
      <w:r w:rsidRPr="00CC7643">
        <w:t>Housekeeping (Theory and Practice). </w:t>
      </w:r>
      <w:r>
        <w:t>New Delhi</w:t>
      </w:r>
      <w:r w:rsidRPr="00CC7643">
        <w:t>: S. Chand Publishing, (n.d.).</w:t>
      </w:r>
    </w:p>
    <w:p w:rsidR="00CC7643" w:rsidRDefault="00CC7643" w:rsidP="00CE4319">
      <w:pPr>
        <w:pStyle w:val="ListParagraph"/>
        <w:numPr>
          <w:ilvl w:val="0"/>
          <w:numId w:val="5"/>
        </w:numPr>
      </w:pPr>
      <w:r w:rsidRPr="00CC7643">
        <w:t>The Journal of Hospitality Financial Management. </w:t>
      </w:r>
      <w:r>
        <w:t>New York</w:t>
      </w:r>
      <w:r w:rsidRPr="00CC7643">
        <w:t>: The Association, 1991.</w:t>
      </w:r>
    </w:p>
    <w:p w:rsidR="00CC7643" w:rsidRDefault="00CC7643" w:rsidP="00CE4319">
      <w:pPr>
        <w:pStyle w:val="ListParagraph"/>
        <w:numPr>
          <w:ilvl w:val="0"/>
          <w:numId w:val="5"/>
        </w:numPr>
      </w:pPr>
      <w:r w:rsidRPr="00CC7643">
        <w:t>Housekeeping (Theory and Practice). </w:t>
      </w:r>
      <w:r>
        <w:t>New Delhi</w:t>
      </w:r>
      <w:r w:rsidRPr="00CC7643">
        <w:t>: S. Chand Publishing, (n.d.).</w:t>
      </w:r>
    </w:p>
    <w:p w:rsidR="0079232B" w:rsidRDefault="0079232B" w:rsidP="00CE4319">
      <w:pPr>
        <w:pStyle w:val="ListParagraph"/>
        <w:numPr>
          <w:ilvl w:val="0"/>
          <w:numId w:val="5"/>
        </w:numPr>
      </w:pPr>
      <w:r w:rsidRPr="0079232B">
        <w:t>Hoque, Kim. Human Resource Management in the Hotel Industry: Strategy, Innovation and Performance. </w:t>
      </w:r>
      <w:r>
        <w:t>London</w:t>
      </w:r>
      <w:r w:rsidRPr="0079232B">
        <w:t>: Routledge, 2000.</w:t>
      </w:r>
    </w:p>
    <w:p w:rsidR="0079232B" w:rsidRDefault="0079232B" w:rsidP="00CE4319">
      <w:pPr>
        <w:pStyle w:val="ListParagraph"/>
        <w:numPr>
          <w:ilvl w:val="0"/>
          <w:numId w:val="5"/>
        </w:numPr>
      </w:pPr>
      <w:r w:rsidRPr="0079232B">
        <w:t xml:space="preserve">International </w:t>
      </w:r>
      <w:proofErr w:type="spellStart"/>
      <w:r w:rsidRPr="0079232B">
        <w:t>Encyclopedia</w:t>
      </w:r>
      <w:proofErr w:type="spellEnd"/>
      <w:r w:rsidRPr="0079232B">
        <w:t xml:space="preserve"> of Hospitality Management. </w:t>
      </w:r>
      <w:r>
        <w:t>Berlin</w:t>
      </w:r>
      <w:r w:rsidRPr="0079232B">
        <w:t>: Butterworth-Heinemann, 2010.</w:t>
      </w:r>
    </w:p>
    <w:p w:rsidR="0079232B" w:rsidRDefault="0079232B" w:rsidP="00CE4319">
      <w:pPr>
        <w:pStyle w:val="ListParagraph"/>
        <w:numPr>
          <w:ilvl w:val="0"/>
          <w:numId w:val="5"/>
        </w:numPr>
      </w:pPr>
      <w:r w:rsidRPr="0079232B">
        <w:t>Kempen, Malte. Profitable Hotel Guest Management: The Factors Involved in and the Importance of Following a Guest Relationship Approach in the Irish Luxury Hotel Sector. </w:t>
      </w:r>
      <w:r>
        <w:t>Berlin</w:t>
      </w:r>
      <w:r w:rsidRPr="0079232B">
        <w:t>: Diplom.de, 2012.</w:t>
      </w:r>
    </w:p>
    <w:p w:rsidR="0079232B" w:rsidRDefault="0079232B" w:rsidP="00CE4319">
      <w:pPr>
        <w:pStyle w:val="ListParagraph"/>
        <w:numPr>
          <w:ilvl w:val="0"/>
          <w:numId w:val="5"/>
        </w:numPr>
      </w:pPr>
      <w:r w:rsidRPr="0079232B">
        <w:t>Jacobs, Miriam. Cultural Impact on Lean Six Sigma and Corporate Success: Causal Analyses Considering the Effects of National Culture and Leadership. </w:t>
      </w:r>
      <w:r>
        <w:t>Frankfurt</w:t>
      </w:r>
      <w:r w:rsidRPr="0079232B">
        <w:t xml:space="preserve">: Springer </w:t>
      </w:r>
      <w:proofErr w:type="spellStart"/>
      <w:r w:rsidRPr="0079232B">
        <w:t>Fachmedien</w:t>
      </w:r>
      <w:proofErr w:type="spellEnd"/>
      <w:r w:rsidRPr="0079232B">
        <w:t xml:space="preserve"> Wiesbaden, 2014.</w:t>
      </w:r>
    </w:p>
    <w:p w:rsidR="0079232B" w:rsidRDefault="0079232B" w:rsidP="00CE4319">
      <w:pPr>
        <w:pStyle w:val="ListParagraph"/>
        <w:numPr>
          <w:ilvl w:val="0"/>
          <w:numId w:val="5"/>
        </w:numPr>
      </w:pPr>
      <w:proofErr w:type="spellStart"/>
      <w:r w:rsidRPr="0079232B">
        <w:t>Avkan</w:t>
      </w:r>
      <w:proofErr w:type="spellEnd"/>
      <w:r w:rsidRPr="0079232B">
        <w:t>, Orkun. Great Hotel Service: 101 Ways to Create Great Customer Service and Experience in the Hospitality Industry. </w:t>
      </w:r>
      <w:proofErr w:type="spellStart"/>
      <w:r w:rsidRPr="0079232B">
        <w:t>N.p.</w:t>
      </w:r>
      <w:proofErr w:type="spellEnd"/>
      <w:r w:rsidRPr="0079232B">
        <w:t>: Amazon Digital Services LLC - KDP Print US, 2019.</w:t>
      </w:r>
    </w:p>
    <w:p w:rsidR="0079232B" w:rsidRDefault="0079232B" w:rsidP="00CE4319">
      <w:pPr>
        <w:pStyle w:val="ListParagraph"/>
        <w:numPr>
          <w:ilvl w:val="0"/>
          <w:numId w:val="5"/>
        </w:numPr>
      </w:pPr>
      <w:r w:rsidRPr="0079232B">
        <w:t xml:space="preserve">Ford, Robert C.., Sturman, Michael </w:t>
      </w:r>
      <w:proofErr w:type="gramStart"/>
      <w:r w:rsidRPr="0079232B">
        <w:t>C..</w:t>
      </w:r>
      <w:proofErr w:type="gramEnd"/>
      <w:r w:rsidRPr="0079232B">
        <w:t> Managing Hospitality Organizations: Achieving Excellence in the Guest Experience. United States: SAGE Publications, 2018.</w:t>
      </w:r>
    </w:p>
    <w:p w:rsidR="0079232B" w:rsidRDefault="0079232B" w:rsidP="00CE4319">
      <w:pPr>
        <w:pStyle w:val="ListParagraph"/>
        <w:numPr>
          <w:ilvl w:val="0"/>
          <w:numId w:val="5"/>
        </w:numPr>
      </w:pPr>
      <w:r w:rsidRPr="0079232B">
        <w:t>Shaw, Colin., Ivens, John. Building Great Customer Experiences. Switzerland: Palgrave Macmillan, 2002.</w:t>
      </w:r>
    </w:p>
    <w:p w:rsidR="0079232B" w:rsidRDefault="0079232B" w:rsidP="00CE4319">
      <w:pPr>
        <w:pStyle w:val="ListParagraph"/>
        <w:numPr>
          <w:ilvl w:val="0"/>
          <w:numId w:val="5"/>
        </w:numPr>
      </w:pPr>
      <w:r w:rsidRPr="0079232B">
        <w:t xml:space="preserve">How to Create Heart-Based Hospitality: The Future of the Hotel Hospitality Experience: In the future the hotel hospitality experience will be strong in unconditional love, loving-kindness, compassion, and heart-warming care, and it will be created by working with energy and by developing spiritual </w:t>
      </w:r>
      <w:proofErr w:type="gramStart"/>
      <w:r w:rsidRPr="0079232B">
        <w:t>capacity..</w:t>
      </w:r>
      <w:proofErr w:type="gramEnd"/>
      <w:r w:rsidRPr="0079232B">
        <w:t> </w:t>
      </w:r>
      <w:proofErr w:type="spellStart"/>
      <w:r w:rsidRPr="0079232B">
        <w:t>N.p.</w:t>
      </w:r>
      <w:proofErr w:type="spellEnd"/>
      <w:r w:rsidRPr="0079232B">
        <w:t>: Peter McAlpine, (n.d.).</w:t>
      </w:r>
    </w:p>
    <w:p w:rsidR="0079232B" w:rsidRPr="001937F4" w:rsidRDefault="0079232B" w:rsidP="0079232B">
      <w:pPr>
        <w:ind w:left="360"/>
      </w:pPr>
    </w:p>
    <w:sectPr w:rsidR="0079232B" w:rsidRPr="001937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937CC" w:rsidRDefault="002937CC" w:rsidP="000C77AC">
      <w:pPr>
        <w:spacing w:after="0" w:line="240" w:lineRule="auto"/>
      </w:pPr>
      <w:r>
        <w:separator/>
      </w:r>
    </w:p>
  </w:endnote>
  <w:endnote w:type="continuationSeparator" w:id="0">
    <w:p w:rsidR="002937CC" w:rsidRDefault="002937CC" w:rsidP="000C7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937CC" w:rsidRDefault="002937CC" w:rsidP="000C77AC">
      <w:pPr>
        <w:spacing w:after="0" w:line="240" w:lineRule="auto"/>
      </w:pPr>
      <w:r>
        <w:separator/>
      </w:r>
    </w:p>
  </w:footnote>
  <w:footnote w:type="continuationSeparator" w:id="0">
    <w:p w:rsidR="002937CC" w:rsidRDefault="002937CC" w:rsidP="000C77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AB21EF"/>
    <w:multiLevelType w:val="hybridMultilevel"/>
    <w:tmpl w:val="C6948E8C"/>
    <w:lvl w:ilvl="0" w:tplc="3E084A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AA19F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0913C0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65DE520B"/>
    <w:multiLevelType w:val="singleLevel"/>
    <w:tmpl w:val="88825022"/>
    <w:lvl w:ilvl="0">
      <w:start w:val="1"/>
      <w:numFmt w:val="decimal"/>
      <w:lvlText w:val="%1."/>
      <w:lvlJc w:val="left"/>
      <w:pPr>
        <w:tabs>
          <w:tab w:val="num" w:pos="720"/>
        </w:tabs>
        <w:ind w:left="720" w:hanging="720"/>
      </w:pPr>
      <w:rPr>
        <w:rFonts w:hint="default"/>
      </w:rPr>
    </w:lvl>
  </w:abstractNum>
  <w:abstractNum w:abstractNumId="4" w15:restartNumberingAfterBreak="0">
    <w:nsid w:val="67307316"/>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num w:numId="1" w16cid:durableId="1046636061">
    <w:abstractNumId w:val="2"/>
  </w:num>
  <w:num w:numId="2" w16cid:durableId="901259203">
    <w:abstractNumId w:val="3"/>
  </w:num>
  <w:num w:numId="3" w16cid:durableId="1047338317">
    <w:abstractNumId w:val="1"/>
  </w:num>
  <w:num w:numId="4" w16cid:durableId="1651405981">
    <w:abstractNumId w:val="4"/>
  </w:num>
  <w:num w:numId="5" w16cid:durableId="4534761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247"/>
    <w:rsid w:val="000931C2"/>
    <w:rsid w:val="000C77AC"/>
    <w:rsid w:val="001937F4"/>
    <w:rsid w:val="001A6AE0"/>
    <w:rsid w:val="002937CC"/>
    <w:rsid w:val="00296AA0"/>
    <w:rsid w:val="003D628A"/>
    <w:rsid w:val="00466057"/>
    <w:rsid w:val="00485247"/>
    <w:rsid w:val="0079232B"/>
    <w:rsid w:val="0080622D"/>
    <w:rsid w:val="008622CA"/>
    <w:rsid w:val="0091431E"/>
    <w:rsid w:val="009B2589"/>
    <w:rsid w:val="00A4620D"/>
    <w:rsid w:val="00AC42A3"/>
    <w:rsid w:val="00CB6F0B"/>
    <w:rsid w:val="00CC2FF6"/>
    <w:rsid w:val="00CC7643"/>
    <w:rsid w:val="00CE4319"/>
    <w:rsid w:val="00DB18AE"/>
    <w:rsid w:val="00E955C4"/>
    <w:rsid w:val="00F51C2A"/>
    <w:rsid w:val="00FE23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2A33C"/>
  <w15:chartTrackingRefBased/>
  <w15:docId w15:val="{FAFD3906-5570-4520-A74A-6B0A4CE20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5247"/>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485247"/>
    <w:pPr>
      <w:overflowPunct w:val="0"/>
      <w:autoSpaceDE w:val="0"/>
      <w:autoSpaceDN w:val="0"/>
      <w:adjustRightInd w:val="0"/>
      <w:spacing w:after="0" w:line="240" w:lineRule="auto"/>
      <w:jc w:val="center"/>
      <w:textAlignment w:val="baseline"/>
    </w:pPr>
    <w:rPr>
      <w:rFonts w:ascii="Arial" w:eastAsia="Times New Roman" w:hAnsi="Arial" w:cs="Arial"/>
      <w:b/>
      <w:bCs/>
      <w:sz w:val="28"/>
      <w:szCs w:val="28"/>
    </w:rPr>
  </w:style>
  <w:style w:type="character" w:customStyle="1" w:styleId="TitleChar">
    <w:name w:val="Title Char"/>
    <w:basedOn w:val="DefaultParagraphFont"/>
    <w:link w:val="Title"/>
    <w:rsid w:val="00485247"/>
    <w:rPr>
      <w:rFonts w:ascii="Arial" w:eastAsia="Times New Roman" w:hAnsi="Arial" w:cs="Arial"/>
      <w:b/>
      <w:bCs/>
      <w:sz w:val="28"/>
      <w:szCs w:val="28"/>
    </w:rPr>
  </w:style>
  <w:style w:type="paragraph" w:styleId="ListParagraph">
    <w:name w:val="List Paragraph"/>
    <w:basedOn w:val="Normal"/>
    <w:link w:val="ListParagraphChar"/>
    <w:uiPriority w:val="34"/>
    <w:qFormat/>
    <w:rsid w:val="000C77AC"/>
    <w:pPr>
      <w:spacing w:after="0" w:line="240" w:lineRule="auto"/>
      <w:ind w:left="720"/>
    </w:pPr>
    <w:rPr>
      <w:sz w:val="20"/>
      <w:szCs w:val="20"/>
      <w:lang w:eastAsia="en-GB"/>
    </w:rPr>
  </w:style>
  <w:style w:type="character" w:customStyle="1" w:styleId="ListParagraphChar">
    <w:name w:val="List Paragraph Char"/>
    <w:link w:val="ListParagraph"/>
    <w:uiPriority w:val="34"/>
    <w:locked/>
    <w:rsid w:val="000C77AC"/>
    <w:rPr>
      <w:rFonts w:ascii="Calibri" w:eastAsia="Calibri" w:hAnsi="Calibri" w:cs="Calibri"/>
      <w:sz w:val="20"/>
      <w:szCs w:val="20"/>
      <w:lang w:eastAsia="en-GB"/>
    </w:rPr>
  </w:style>
  <w:style w:type="paragraph" w:styleId="Header">
    <w:name w:val="header"/>
    <w:basedOn w:val="Normal"/>
    <w:link w:val="HeaderChar"/>
    <w:uiPriority w:val="99"/>
    <w:unhideWhenUsed/>
    <w:rsid w:val="000C7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77AC"/>
    <w:rPr>
      <w:rFonts w:ascii="Calibri" w:eastAsia="Calibri" w:hAnsi="Calibri" w:cs="Calibri"/>
    </w:rPr>
  </w:style>
  <w:style w:type="paragraph" w:styleId="Footer">
    <w:name w:val="footer"/>
    <w:basedOn w:val="Normal"/>
    <w:link w:val="FooterChar"/>
    <w:uiPriority w:val="99"/>
    <w:unhideWhenUsed/>
    <w:rsid w:val="000C7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77AC"/>
    <w:rPr>
      <w:rFonts w:ascii="Calibri" w:eastAsia="Calibri" w:hAnsi="Calibri" w:cs="Calibri"/>
    </w:rPr>
  </w:style>
  <w:style w:type="paragraph" w:styleId="NormalWeb">
    <w:name w:val="Normal (Web)"/>
    <w:basedOn w:val="Normal"/>
    <w:uiPriority w:val="99"/>
    <w:semiHidden/>
    <w:unhideWhenUsed/>
    <w:rsid w:val="00DB18A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1A6AE0"/>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1A6AE0"/>
    <w:rPr>
      <w:rFonts w:ascii="Arial" w:eastAsia="Times New Roman"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344968">
      <w:bodyDiv w:val="1"/>
      <w:marLeft w:val="0"/>
      <w:marRight w:val="0"/>
      <w:marTop w:val="0"/>
      <w:marBottom w:val="0"/>
      <w:divBdr>
        <w:top w:val="none" w:sz="0" w:space="0" w:color="auto"/>
        <w:left w:val="none" w:sz="0" w:space="0" w:color="auto"/>
        <w:bottom w:val="none" w:sz="0" w:space="0" w:color="auto"/>
        <w:right w:val="none" w:sz="0" w:space="0" w:color="auto"/>
      </w:divBdr>
    </w:div>
    <w:div w:id="414980544">
      <w:bodyDiv w:val="1"/>
      <w:marLeft w:val="0"/>
      <w:marRight w:val="0"/>
      <w:marTop w:val="0"/>
      <w:marBottom w:val="0"/>
      <w:divBdr>
        <w:top w:val="none" w:sz="0" w:space="0" w:color="auto"/>
        <w:left w:val="none" w:sz="0" w:space="0" w:color="auto"/>
        <w:bottom w:val="none" w:sz="0" w:space="0" w:color="auto"/>
        <w:right w:val="none" w:sz="0" w:space="0" w:color="auto"/>
      </w:divBdr>
    </w:div>
    <w:div w:id="486096006">
      <w:bodyDiv w:val="1"/>
      <w:marLeft w:val="0"/>
      <w:marRight w:val="0"/>
      <w:marTop w:val="0"/>
      <w:marBottom w:val="0"/>
      <w:divBdr>
        <w:top w:val="none" w:sz="0" w:space="0" w:color="auto"/>
        <w:left w:val="none" w:sz="0" w:space="0" w:color="auto"/>
        <w:bottom w:val="none" w:sz="0" w:space="0" w:color="auto"/>
        <w:right w:val="none" w:sz="0" w:space="0" w:color="auto"/>
      </w:divBdr>
    </w:div>
    <w:div w:id="721977013">
      <w:bodyDiv w:val="1"/>
      <w:marLeft w:val="0"/>
      <w:marRight w:val="0"/>
      <w:marTop w:val="0"/>
      <w:marBottom w:val="0"/>
      <w:divBdr>
        <w:top w:val="none" w:sz="0" w:space="0" w:color="auto"/>
        <w:left w:val="none" w:sz="0" w:space="0" w:color="auto"/>
        <w:bottom w:val="none" w:sz="0" w:space="0" w:color="auto"/>
        <w:right w:val="none" w:sz="0" w:space="0" w:color="auto"/>
      </w:divBdr>
    </w:div>
    <w:div w:id="1019238803">
      <w:bodyDiv w:val="1"/>
      <w:marLeft w:val="0"/>
      <w:marRight w:val="0"/>
      <w:marTop w:val="0"/>
      <w:marBottom w:val="0"/>
      <w:divBdr>
        <w:top w:val="none" w:sz="0" w:space="0" w:color="auto"/>
        <w:left w:val="none" w:sz="0" w:space="0" w:color="auto"/>
        <w:bottom w:val="none" w:sz="0" w:space="0" w:color="auto"/>
        <w:right w:val="none" w:sz="0" w:space="0" w:color="auto"/>
      </w:divBdr>
    </w:div>
    <w:div w:id="1150709666">
      <w:bodyDiv w:val="1"/>
      <w:marLeft w:val="0"/>
      <w:marRight w:val="0"/>
      <w:marTop w:val="0"/>
      <w:marBottom w:val="0"/>
      <w:divBdr>
        <w:top w:val="none" w:sz="0" w:space="0" w:color="auto"/>
        <w:left w:val="none" w:sz="0" w:space="0" w:color="auto"/>
        <w:bottom w:val="none" w:sz="0" w:space="0" w:color="auto"/>
        <w:right w:val="none" w:sz="0" w:space="0" w:color="auto"/>
      </w:divBdr>
    </w:div>
    <w:div w:id="1507474191">
      <w:bodyDiv w:val="1"/>
      <w:marLeft w:val="0"/>
      <w:marRight w:val="0"/>
      <w:marTop w:val="0"/>
      <w:marBottom w:val="0"/>
      <w:divBdr>
        <w:top w:val="none" w:sz="0" w:space="0" w:color="auto"/>
        <w:left w:val="none" w:sz="0" w:space="0" w:color="auto"/>
        <w:bottom w:val="none" w:sz="0" w:space="0" w:color="auto"/>
        <w:right w:val="none" w:sz="0" w:space="0" w:color="auto"/>
      </w:divBdr>
      <w:divsChild>
        <w:div w:id="1951548988">
          <w:marLeft w:val="0"/>
          <w:marRight w:val="0"/>
          <w:marTop w:val="0"/>
          <w:marBottom w:val="0"/>
          <w:divBdr>
            <w:top w:val="single" w:sz="2" w:space="0" w:color="D9D9E3"/>
            <w:left w:val="single" w:sz="2" w:space="0" w:color="D9D9E3"/>
            <w:bottom w:val="single" w:sz="2" w:space="0" w:color="D9D9E3"/>
            <w:right w:val="single" w:sz="2" w:space="0" w:color="D9D9E3"/>
          </w:divBdr>
          <w:divsChild>
            <w:div w:id="1176730636">
              <w:marLeft w:val="0"/>
              <w:marRight w:val="0"/>
              <w:marTop w:val="0"/>
              <w:marBottom w:val="0"/>
              <w:divBdr>
                <w:top w:val="single" w:sz="2" w:space="0" w:color="D9D9E3"/>
                <w:left w:val="single" w:sz="2" w:space="0" w:color="D9D9E3"/>
                <w:bottom w:val="single" w:sz="2" w:space="0" w:color="D9D9E3"/>
                <w:right w:val="single" w:sz="2" w:space="0" w:color="D9D9E3"/>
              </w:divBdr>
              <w:divsChild>
                <w:div w:id="1973514697">
                  <w:marLeft w:val="0"/>
                  <w:marRight w:val="0"/>
                  <w:marTop w:val="0"/>
                  <w:marBottom w:val="0"/>
                  <w:divBdr>
                    <w:top w:val="single" w:sz="2" w:space="0" w:color="D9D9E3"/>
                    <w:left w:val="single" w:sz="2" w:space="0" w:color="D9D9E3"/>
                    <w:bottom w:val="single" w:sz="2" w:space="0" w:color="D9D9E3"/>
                    <w:right w:val="single" w:sz="2" w:space="0" w:color="D9D9E3"/>
                  </w:divBdr>
                  <w:divsChild>
                    <w:div w:id="964775424">
                      <w:marLeft w:val="0"/>
                      <w:marRight w:val="0"/>
                      <w:marTop w:val="0"/>
                      <w:marBottom w:val="0"/>
                      <w:divBdr>
                        <w:top w:val="single" w:sz="2" w:space="0" w:color="D9D9E3"/>
                        <w:left w:val="single" w:sz="2" w:space="0" w:color="D9D9E3"/>
                        <w:bottom w:val="single" w:sz="2" w:space="0" w:color="D9D9E3"/>
                        <w:right w:val="single" w:sz="2" w:space="0" w:color="D9D9E3"/>
                      </w:divBdr>
                      <w:divsChild>
                        <w:div w:id="710155878">
                          <w:marLeft w:val="0"/>
                          <w:marRight w:val="0"/>
                          <w:marTop w:val="0"/>
                          <w:marBottom w:val="0"/>
                          <w:divBdr>
                            <w:top w:val="single" w:sz="2" w:space="0" w:color="auto"/>
                            <w:left w:val="single" w:sz="2" w:space="0" w:color="auto"/>
                            <w:bottom w:val="single" w:sz="6" w:space="0" w:color="auto"/>
                            <w:right w:val="single" w:sz="2" w:space="0" w:color="auto"/>
                          </w:divBdr>
                          <w:divsChild>
                            <w:div w:id="567225542">
                              <w:marLeft w:val="0"/>
                              <w:marRight w:val="0"/>
                              <w:marTop w:val="100"/>
                              <w:marBottom w:val="100"/>
                              <w:divBdr>
                                <w:top w:val="single" w:sz="2" w:space="0" w:color="D9D9E3"/>
                                <w:left w:val="single" w:sz="2" w:space="0" w:color="D9D9E3"/>
                                <w:bottom w:val="single" w:sz="2" w:space="0" w:color="D9D9E3"/>
                                <w:right w:val="single" w:sz="2" w:space="0" w:color="D9D9E3"/>
                              </w:divBdr>
                              <w:divsChild>
                                <w:div w:id="972517648">
                                  <w:marLeft w:val="0"/>
                                  <w:marRight w:val="0"/>
                                  <w:marTop w:val="0"/>
                                  <w:marBottom w:val="0"/>
                                  <w:divBdr>
                                    <w:top w:val="single" w:sz="2" w:space="0" w:color="D9D9E3"/>
                                    <w:left w:val="single" w:sz="2" w:space="0" w:color="D9D9E3"/>
                                    <w:bottom w:val="single" w:sz="2" w:space="0" w:color="D9D9E3"/>
                                    <w:right w:val="single" w:sz="2" w:space="0" w:color="D9D9E3"/>
                                  </w:divBdr>
                                  <w:divsChild>
                                    <w:div w:id="1163081059">
                                      <w:marLeft w:val="0"/>
                                      <w:marRight w:val="0"/>
                                      <w:marTop w:val="0"/>
                                      <w:marBottom w:val="0"/>
                                      <w:divBdr>
                                        <w:top w:val="single" w:sz="2" w:space="0" w:color="D9D9E3"/>
                                        <w:left w:val="single" w:sz="2" w:space="0" w:color="D9D9E3"/>
                                        <w:bottom w:val="single" w:sz="2" w:space="0" w:color="D9D9E3"/>
                                        <w:right w:val="single" w:sz="2" w:space="0" w:color="D9D9E3"/>
                                      </w:divBdr>
                                      <w:divsChild>
                                        <w:div w:id="1712419529">
                                          <w:marLeft w:val="0"/>
                                          <w:marRight w:val="0"/>
                                          <w:marTop w:val="0"/>
                                          <w:marBottom w:val="0"/>
                                          <w:divBdr>
                                            <w:top w:val="single" w:sz="2" w:space="0" w:color="D9D9E3"/>
                                            <w:left w:val="single" w:sz="2" w:space="0" w:color="D9D9E3"/>
                                            <w:bottom w:val="single" w:sz="2" w:space="0" w:color="D9D9E3"/>
                                            <w:right w:val="single" w:sz="2" w:space="0" w:color="D9D9E3"/>
                                          </w:divBdr>
                                          <w:divsChild>
                                            <w:div w:id="10168809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34545347">
          <w:marLeft w:val="0"/>
          <w:marRight w:val="0"/>
          <w:marTop w:val="0"/>
          <w:marBottom w:val="0"/>
          <w:divBdr>
            <w:top w:val="none" w:sz="0" w:space="0" w:color="auto"/>
            <w:left w:val="none" w:sz="0" w:space="0" w:color="auto"/>
            <w:bottom w:val="none" w:sz="0" w:space="0" w:color="auto"/>
            <w:right w:val="none" w:sz="0" w:space="0" w:color="auto"/>
          </w:divBdr>
        </w:div>
      </w:divsChild>
    </w:div>
    <w:div w:id="1644045888">
      <w:bodyDiv w:val="1"/>
      <w:marLeft w:val="0"/>
      <w:marRight w:val="0"/>
      <w:marTop w:val="0"/>
      <w:marBottom w:val="0"/>
      <w:divBdr>
        <w:top w:val="none" w:sz="0" w:space="0" w:color="auto"/>
        <w:left w:val="none" w:sz="0" w:space="0" w:color="auto"/>
        <w:bottom w:val="none" w:sz="0" w:space="0" w:color="auto"/>
        <w:right w:val="none" w:sz="0" w:space="0" w:color="auto"/>
      </w:divBdr>
    </w:div>
    <w:div w:id="2079863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4</Pages>
  <Words>1838</Words>
  <Characters>10479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2023-02-28T19:31:00Z</dcterms:created>
  <dcterms:modified xsi:type="dcterms:W3CDTF">2023-03-05T22:25:00Z</dcterms:modified>
</cp:coreProperties>
</file>