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288A3" w14:textId="77777777" w:rsidR="00353B67" w:rsidRPr="00252461" w:rsidRDefault="00353B67" w:rsidP="00353B67">
      <w:pPr>
        <w:jc w:val="center"/>
        <w:rPr>
          <w:rFonts w:ascii="Times New Roman" w:hAnsi="Times New Roman" w:cs="Times New Roman"/>
          <w:b/>
          <w:bCs/>
          <w:caps/>
          <w:color w:val="578EBE"/>
          <w:shd w:val="clear" w:color="auto" w:fill="FFFFFF"/>
        </w:rPr>
      </w:pPr>
    </w:p>
    <w:p w14:paraId="3814656A" w14:textId="77777777" w:rsidR="0025468C" w:rsidRDefault="00353B67" w:rsidP="0025468C">
      <w:pPr>
        <w:rPr>
          <w:rFonts w:ascii="Times New Roman" w:hAnsi="Times New Roman" w:cs="Times New Roman"/>
          <w:b/>
          <w:bCs/>
          <w:caps/>
          <w:color w:val="578EBE"/>
          <w:sz w:val="36"/>
          <w:szCs w:val="36"/>
          <w:shd w:val="clear" w:color="auto" w:fill="FFFFFF"/>
        </w:rPr>
      </w:pPr>
      <w:r w:rsidRPr="0025468C">
        <w:rPr>
          <w:rFonts w:ascii="Times New Roman" w:hAnsi="Times New Roman" w:cs="Times New Roman"/>
          <w:b/>
          <w:bCs/>
          <w:caps/>
          <w:color w:val="578EBE"/>
          <w:sz w:val="36"/>
          <w:szCs w:val="36"/>
          <w:shd w:val="clear" w:color="auto" w:fill="FFFFFF"/>
        </w:rPr>
        <w:t xml:space="preserve">DATA HANDLING AND BUSINESS INTELLIGENCE: </w:t>
      </w:r>
    </w:p>
    <w:p w14:paraId="2968A81E" w14:textId="77777777" w:rsidR="0025468C" w:rsidRDefault="0025468C" w:rsidP="0025468C">
      <w:pPr>
        <w:rPr>
          <w:rFonts w:ascii="Times New Roman" w:hAnsi="Times New Roman" w:cs="Times New Roman"/>
          <w:b/>
          <w:bCs/>
          <w:caps/>
          <w:color w:val="578EBE"/>
          <w:sz w:val="36"/>
          <w:szCs w:val="36"/>
          <w:shd w:val="clear" w:color="auto" w:fill="FFFFFF"/>
        </w:rPr>
      </w:pPr>
    </w:p>
    <w:p w14:paraId="2221B6B1" w14:textId="0A23DA3C" w:rsidR="0025468C" w:rsidRDefault="0025468C" w:rsidP="0025468C">
      <w:pPr>
        <w:rPr>
          <w:rFonts w:ascii="Times New Roman" w:hAnsi="Times New Roman" w:cs="Times New Roman"/>
          <w:b/>
          <w:bCs/>
          <w:caps/>
          <w:color w:val="578EBE"/>
          <w:sz w:val="36"/>
          <w:szCs w:val="36"/>
          <w:shd w:val="clear" w:color="auto" w:fill="FFFFFF"/>
        </w:rPr>
      </w:pPr>
      <w:r>
        <w:rPr>
          <w:rFonts w:ascii="Times New Roman" w:hAnsi="Times New Roman" w:cs="Times New Roman"/>
          <w:b/>
          <w:bCs/>
          <w:caps/>
          <w:color w:val="578EBE"/>
          <w:sz w:val="36"/>
          <w:szCs w:val="36"/>
          <w:shd w:val="clear" w:color="auto" w:fill="FFFFFF"/>
        </w:rPr>
        <w:t xml:space="preserve">                    Module code: lcbb5000</w:t>
      </w:r>
    </w:p>
    <w:p w14:paraId="4513AAC3" w14:textId="77777777" w:rsidR="0025468C" w:rsidRDefault="0025468C" w:rsidP="0025468C">
      <w:pPr>
        <w:rPr>
          <w:rFonts w:ascii="Times New Roman" w:hAnsi="Times New Roman" w:cs="Times New Roman"/>
          <w:b/>
          <w:bCs/>
          <w:caps/>
          <w:color w:val="578EBE"/>
          <w:sz w:val="36"/>
          <w:szCs w:val="36"/>
          <w:shd w:val="clear" w:color="auto" w:fill="FFFFFF"/>
        </w:rPr>
      </w:pPr>
    </w:p>
    <w:p w14:paraId="4F09B00B" w14:textId="77777777" w:rsidR="0025468C" w:rsidRDefault="0025468C" w:rsidP="0025468C">
      <w:pPr>
        <w:rPr>
          <w:rFonts w:ascii="Times New Roman" w:hAnsi="Times New Roman" w:cs="Times New Roman"/>
          <w:b/>
          <w:bCs/>
          <w:caps/>
          <w:color w:val="578EBE"/>
          <w:sz w:val="36"/>
          <w:szCs w:val="36"/>
          <w:shd w:val="clear" w:color="auto" w:fill="FFFFFF"/>
        </w:rPr>
      </w:pPr>
    </w:p>
    <w:p w14:paraId="1AD0A22F" w14:textId="77777777" w:rsidR="0025468C" w:rsidRDefault="0025468C" w:rsidP="0025468C">
      <w:pPr>
        <w:rPr>
          <w:rFonts w:ascii="Times New Roman" w:hAnsi="Times New Roman" w:cs="Times New Roman"/>
          <w:b/>
          <w:bCs/>
          <w:caps/>
          <w:color w:val="578EBE"/>
          <w:sz w:val="36"/>
          <w:szCs w:val="36"/>
          <w:shd w:val="clear" w:color="auto" w:fill="FFFFFF"/>
        </w:rPr>
      </w:pPr>
    </w:p>
    <w:p w14:paraId="2821256A" w14:textId="749D7202" w:rsidR="00C27CB8" w:rsidRPr="0025468C" w:rsidRDefault="0025468C" w:rsidP="0025468C">
      <w:pPr>
        <w:rPr>
          <w:rFonts w:ascii="Times New Roman" w:hAnsi="Times New Roman" w:cs="Times New Roman"/>
          <w:b/>
          <w:bCs/>
          <w:caps/>
          <w:color w:val="578EBE"/>
          <w:sz w:val="36"/>
          <w:szCs w:val="36"/>
          <w:shd w:val="clear" w:color="auto" w:fill="FFFFFF"/>
        </w:rPr>
      </w:pPr>
      <w:r>
        <w:rPr>
          <w:rFonts w:ascii="Times New Roman" w:hAnsi="Times New Roman" w:cs="Times New Roman"/>
          <w:b/>
          <w:bCs/>
          <w:caps/>
          <w:color w:val="578EBE"/>
          <w:sz w:val="36"/>
          <w:szCs w:val="36"/>
          <w:shd w:val="clear" w:color="auto" w:fill="FFFFFF"/>
        </w:rPr>
        <w:t xml:space="preserve">                           </w:t>
      </w:r>
      <w:r w:rsidR="00353B67" w:rsidRPr="0025468C">
        <w:rPr>
          <w:rFonts w:ascii="Times New Roman" w:hAnsi="Times New Roman" w:cs="Times New Roman"/>
          <w:b/>
          <w:bCs/>
          <w:caps/>
          <w:color w:val="578EBE"/>
          <w:sz w:val="36"/>
          <w:szCs w:val="36"/>
          <w:shd w:val="clear" w:color="auto" w:fill="FFFFFF"/>
        </w:rPr>
        <w:t>ASSESSMENT 2</w:t>
      </w:r>
    </w:p>
    <w:p w14:paraId="1AA526AE" w14:textId="77777777" w:rsidR="001120DA" w:rsidRPr="0025468C" w:rsidRDefault="001120DA" w:rsidP="00353B67">
      <w:pPr>
        <w:jc w:val="center"/>
        <w:rPr>
          <w:rFonts w:ascii="Times New Roman" w:hAnsi="Times New Roman" w:cs="Times New Roman"/>
          <w:b/>
          <w:bCs/>
          <w:caps/>
          <w:color w:val="578EBE"/>
          <w:sz w:val="36"/>
          <w:szCs w:val="36"/>
          <w:shd w:val="clear" w:color="auto" w:fill="FFFFFF"/>
        </w:rPr>
      </w:pPr>
    </w:p>
    <w:p w14:paraId="4CC9AC83" w14:textId="77777777" w:rsidR="001120DA" w:rsidRPr="0025468C" w:rsidRDefault="001120DA" w:rsidP="00353B67">
      <w:pPr>
        <w:jc w:val="center"/>
        <w:rPr>
          <w:rFonts w:ascii="Times New Roman" w:hAnsi="Times New Roman" w:cs="Times New Roman"/>
          <w:b/>
          <w:bCs/>
          <w:caps/>
          <w:color w:val="578EBE"/>
          <w:sz w:val="36"/>
          <w:szCs w:val="36"/>
          <w:shd w:val="clear" w:color="auto" w:fill="FFFFFF"/>
        </w:rPr>
      </w:pPr>
    </w:p>
    <w:p w14:paraId="6FEC0C7B" w14:textId="77777777" w:rsidR="001120DA" w:rsidRPr="00252461" w:rsidRDefault="001120DA" w:rsidP="00353B67">
      <w:pPr>
        <w:jc w:val="center"/>
        <w:rPr>
          <w:rFonts w:ascii="Times New Roman" w:hAnsi="Times New Roman" w:cs="Times New Roman"/>
          <w:b/>
          <w:bCs/>
          <w:caps/>
          <w:color w:val="578EBE"/>
          <w:shd w:val="clear" w:color="auto" w:fill="FFFFFF"/>
        </w:rPr>
      </w:pPr>
    </w:p>
    <w:p w14:paraId="4DA7C44B" w14:textId="77777777" w:rsidR="001120DA" w:rsidRPr="00252461" w:rsidRDefault="001120DA" w:rsidP="00353B67">
      <w:pPr>
        <w:jc w:val="center"/>
        <w:rPr>
          <w:rFonts w:ascii="Times New Roman" w:hAnsi="Times New Roman" w:cs="Times New Roman"/>
          <w:b/>
          <w:bCs/>
          <w:caps/>
          <w:color w:val="578EBE"/>
          <w:shd w:val="clear" w:color="auto" w:fill="FFFFFF"/>
        </w:rPr>
      </w:pPr>
    </w:p>
    <w:p w14:paraId="38224398" w14:textId="77777777" w:rsidR="001120DA" w:rsidRPr="00252461" w:rsidRDefault="001120DA" w:rsidP="00353B67">
      <w:pPr>
        <w:jc w:val="center"/>
        <w:rPr>
          <w:rFonts w:ascii="Times New Roman" w:hAnsi="Times New Roman" w:cs="Times New Roman"/>
          <w:b/>
          <w:bCs/>
          <w:caps/>
          <w:color w:val="578EBE"/>
          <w:shd w:val="clear" w:color="auto" w:fill="FFFFFF"/>
        </w:rPr>
      </w:pPr>
    </w:p>
    <w:p w14:paraId="1587E999" w14:textId="77777777" w:rsidR="001120DA" w:rsidRPr="00252461" w:rsidRDefault="001120DA" w:rsidP="00353B67">
      <w:pPr>
        <w:jc w:val="center"/>
        <w:rPr>
          <w:rFonts w:ascii="Times New Roman" w:hAnsi="Times New Roman" w:cs="Times New Roman"/>
          <w:b/>
          <w:bCs/>
          <w:caps/>
          <w:color w:val="578EBE"/>
          <w:shd w:val="clear" w:color="auto" w:fill="FFFFFF"/>
        </w:rPr>
      </w:pPr>
    </w:p>
    <w:p w14:paraId="1A196215" w14:textId="77777777" w:rsidR="001120DA" w:rsidRPr="00252461" w:rsidRDefault="001120DA" w:rsidP="00353B67">
      <w:pPr>
        <w:jc w:val="center"/>
        <w:rPr>
          <w:rFonts w:ascii="Times New Roman" w:hAnsi="Times New Roman" w:cs="Times New Roman"/>
          <w:b/>
          <w:bCs/>
          <w:caps/>
          <w:color w:val="578EBE"/>
          <w:shd w:val="clear" w:color="auto" w:fill="FFFFFF"/>
        </w:rPr>
      </w:pPr>
    </w:p>
    <w:p w14:paraId="5AD48EC0" w14:textId="77777777" w:rsidR="001120DA" w:rsidRPr="00252461" w:rsidRDefault="001120DA" w:rsidP="00353B67">
      <w:pPr>
        <w:jc w:val="center"/>
        <w:rPr>
          <w:rFonts w:ascii="Times New Roman" w:hAnsi="Times New Roman" w:cs="Times New Roman"/>
          <w:b/>
          <w:bCs/>
          <w:caps/>
          <w:color w:val="578EBE"/>
          <w:shd w:val="clear" w:color="auto" w:fill="FFFFFF"/>
        </w:rPr>
      </w:pPr>
    </w:p>
    <w:p w14:paraId="277554C3" w14:textId="77777777" w:rsidR="001120DA" w:rsidRPr="00252461" w:rsidRDefault="001120DA" w:rsidP="00353B67">
      <w:pPr>
        <w:jc w:val="center"/>
        <w:rPr>
          <w:rFonts w:ascii="Times New Roman" w:hAnsi="Times New Roman" w:cs="Times New Roman"/>
          <w:b/>
          <w:bCs/>
          <w:caps/>
          <w:color w:val="578EBE"/>
          <w:shd w:val="clear" w:color="auto" w:fill="FFFFFF"/>
        </w:rPr>
      </w:pPr>
    </w:p>
    <w:p w14:paraId="5B417DBA" w14:textId="77777777" w:rsidR="001120DA" w:rsidRPr="00252461" w:rsidRDefault="001120DA" w:rsidP="00353B67">
      <w:pPr>
        <w:jc w:val="center"/>
        <w:rPr>
          <w:rFonts w:ascii="Times New Roman" w:hAnsi="Times New Roman" w:cs="Times New Roman"/>
          <w:b/>
          <w:bCs/>
          <w:caps/>
          <w:color w:val="578EBE"/>
          <w:shd w:val="clear" w:color="auto" w:fill="FFFFFF"/>
        </w:rPr>
      </w:pPr>
    </w:p>
    <w:p w14:paraId="7A812DF2" w14:textId="77777777" w:rsidR="001120DA" w:rsidRPr="00252461" w:rsidRDefault="001120DA" w:rsidP="00353B67">
      <w:pPr>
        <w:jc w:val="center"/>
        <w:rPr>
          <w:rFonts w:ascii="Times New Roman" w:hAnsi="Times New Roman" w:cs="Times New Roman"/>
          <w:b/>
          <w:bCs/>
          <w:caps/>
          <w:color w:val="578EBE"/>
          <w:shd w:val="clear" w:color="auto" w:fill="FFFFFF"/>
        </w:rPr>
      </w:pPr>
    </w:p>
    <w:p w14:paraId="48CC93E6" w14:textId="1C77E97F" w:rsidR="001120DA" w:rsidRDefault="001120DA" w:rsidP="00353B67">
      <w:pPr>
        <w:jc w:val="center"/>
        <w:rPr>
          <w:rFonts w:ascii="Times New Roman" w:hAnsi="Times New Roman" w:cs="Times New Roman"/>
          <w:b/>
          <w:bCs/>
          <w:caps/>
          <w:color w:val="578EBE"/>
          <w:shd w:val="clear" w:color="auto" w:fill="FFFFFF"/>
        </w:rPr>
      </w:pPr>
    </w:p>
    <w:p w14:paraId="3F455B5E" w14:textId="62CF01C2" w:rsidR="0025468C" w:rsidRDefault="0025468C" w:rsidP="00353B67">
      <w:pPr>
        <w:jc w:val="center"/>
        <w:rPr>
          <w:rFonts w:ascii="Times New Roman" w:hAnsi="Times New Roman" w:cs="Times New Roman"/>
          <w:b/>
          <w:bCs/>
          <w:caps/>
          <w:color w:val="578EBE"/>
          <w:shd w:val="clear" w:color="auto" w:fill="FFFFFF"/>
        </w:rPr>
      </w:pPr>
    </w:p>
    <w:p w14:paraId="2CFB969C" w14:textId="3C076794" w:rsidR="00524892" w:rsidRDefault="00524892" w:rsidP="00353B67">
      <w:pPr>
        <w:jc w:val="center"/>
        <w:rPr>
          <w:rFonts w:ascii="Times New Roman" w:hAnsi="Times New Roman" w:cs="Times New Roman"/>
          <w:b/>
          <w:bCs/>
          <w:caps/>
          <w:color w:val="578EBE"/>
          <w:sz w:val="36"/>
          <w:szCs w:val="36"/>
          <w:shd w:val="clear" w:color="auto" w:fill="FFFFFF"/>
        </w:rPr>
      </w:pPr>
      <w:r>
        <w:rPr>
          <w:rFonts w:ascii="Times New Roman" w:hAnsi="Times New Roman" w:cs="Times New Roman"/>
          <w:b/>
          <w:bCs/>
          <w:caps/>
          <w:color w:val="578EBE"/>
          <w:sz w:val="36"/>
          <w:szCs w:val="36"/>
          <w:shd w:val="clear" w:color="auto" w:fill="FFFFFF"/>
        </w:rPr>
        <w:t xml:space="preserve">  </w:t>
      </w:r>
    </w:p>
    <w:p w14:paraId="4C60E27C" w14:textId="77777777" w:rsidR="00524892" w:rsidRDefault="00524892" w:rsidP="00353B67">
      <w:pPr>
        <w:jc w:val="center"/>
        <w:rPr>
          <w:rFonts w:ascii="Times New Roman" w:hAnsi="Times New Roman" w:cs="Times New Roman"/>
          <w:b/>
          <w:bCs/>
          <w:caps/>
          <w:color w:val="578EBE"/>
          <w:sz w:val="36"/>
          <w:szCs w:val="36"/>
          <w:shd w:val="clear" w:color="auto" w:fill="FFFFFF"/>
        </w:rPr>
      </w:pPr>
    </w:p>
    <w:p w14:paraId="3A835CCC" w14:textId="5B4AA69D" w:rsidR="0025468C" w:rsidRDefault="00524892" w:rsidP="00353B67">
      <w:pPr>
        <w:jc w:val="center"/>
        <w:rPr>
          <w:rFonts w:ascii="Times New Roman" w:hAnsi="Times New Roman" w:cs="Times New Roman"/>
          <w:b/>
          <w:bCs/>
          <w:caps/>
          <w:color w:val="578EBE"/>
          <w:sz w:val="36"/>
          <w:szCs w:val="36"/>
          <w:shd w:val="clear" w:color="auto" w:fill="FFFFFF"/>
        </w:rPr>
      </w:pPr>
      <w:r>
        <w:rPr>
          <w:rFonts w:ascii="Times New Roman" w:hAnsi="Times New Roman" w:cs="Times New Roman"/>
          <w:b/>
          <w:bCs/>
          <w:caps/>
          <w:color w:val="578EBE"/>
          <w:sz w:val="36"/>
          <w:szCs w:val="36"/>
          <w:shd w:val="clear" w:color="auto" w:fill="FFFFFF"/>
        </w:rPr>
        <w:t xml:space="preserve">                      </w:t>
      </w:r>
      <w:r w:rsidR="0025468C">
        <w:rPr>
          <w:rFonts w:ascii="Times New Roman" w:hAnsi="Times New Roman" w:cs="Times New Roman"/>
          <w:b/>
          <w:bCs/>
          <w:caps/>
          <w:color w:val="578EBE"/>
          <w:sz w:val="36"/>
          <w:szCs w:val="36"/>
          <w:shd w:val="clear" w:color="auto" w:fill="FFFFFF"/>
        </w:rPr>
        <w:t>Student name:DAMIAN FLORENTINA</w:t>
      </w:r>
      <w:r w:rsidR="0025468C">
        <w:rPr>
          <w:rFonts w:ascii="Times New Roman" w:hAnsi="Times New Roman" w:cs="Times New Roman"/>
          <w:b/>
          <w:bCs/>
          <w:caps/>
          <w:color w:val="578EBE"/>
          <w:sz w:val="36"/>
          <w:szCs w:val="36"/>
          <w:shd w:val="clear" w:color="auto" w:fill="FFFFFF"/>
        </w:rPr>
        <w:br/>
        <w:t>STUDENT ID:2020306</w:t>
      </w:r>
    </w:p>
    <w:p w14:paraId="2DC63F77" w14:textId="06D02277" w:rsidR="0025468C" w:rsidRPr="0025468C" w:rsidRDefault="00524892" w:rsidP="00353B67">
      <w:pPr>
        <w:jc w:val="center"/>
        <w:rPr>
          <w:rFonts w:ascii="Times New Roman" w:hAnsi="Times New Roman" w:cs="Times New Roman"/>
          <w:b/>
          <w:bCs/>
          <w:caps/>
          <w:color w:val="578EBE"/>
          <w:sz w:val="36"/>
          <w:szCs w:val="36"/>
          <w:shd w:val="clear" w:color="auto" w:fill="FFFFFF"/>
        </w:rPr>
      </w:pPr>
      <w:r>
        <w:rPr>
          <w:rFonts w:ascii="Times New Roman" w:hAnsi="Times New Roman" w:cs="Times New Roman"/>
          <w:b/>
          <w:bCs/>
          <w:caps/>
          <w:color w:val="578EBE"/>
          <w:sz w:val="36"/>
          <w:szCs w:val="36"/>
          <w:shd w:val="clear" w:color="auto" w:fill="FFFFFF"/>
        </w:rPr>
        <w:t xml:space="preserve">                   </w:t>
      </w:r>
      <w:r w:rsidR="0025468C">
        <w:rPr>
          <w:rFonts w:ascii="Times New Roman" w:hAnsi="Times New Roman" w:cs="Times New Roman"/>
          <w:b/>
          <w:bCs/>
          <w:caps/>
          <w:color w:val="578EBE"/>
          <w:sz w:val="36"/>
          <w:szCs w:val="36"/>
          <w:shd w:val="clear" w:color="auto" w:fill="FFFFFF"/>
        </w:rPr>
        <w:t xml:space="preserve">LECTURER NAME: ANUPAM </w:t>
      </w:r>
      <w:r>
        <w:rPr>
          <w:rFonts w:ascii="Times New Roman" w:hAnsi="Times New Roman" w:cs="Times New Roman"/>
          <w:b/>
          <w:bCs/>
          <w:caps/>
          <w:color w:val="578EBE"/>
          <w:sz w:val="36"/>
          <w:szCs w:val="36"/>
          <w:shd w:val="clear" w:color="auto" w:fill="FFFFFF"/>
        </w:rPr>
        <w:t>MAZUMDAR</w:t>
      </w:r>
    </w:p>
    <w:p w14:paraId="6B52C97A" w14:textId="77777777" w:rsidR="001120DA" w:rsidRPr="00252461" w:rsidRDefault="001120DA" w:rsidP="00353B67">
      <w:pPr>
        <w:jc w:val="center"/>
        <w:rPr>
          <w:rFonts w:ascii="Times New Roman" w:hAnsi="Times New Roman" w:cs="Times New Roman"/>
          <w:b/>
          <w:bCs/>
          <w:caps/>
          <w:color w:val="578EBE"/>
          <w:shd w:val="clear" w:color="auto" w:fill="FFFFFF"/>
        </w:rPr>
      </w:pPr>
    </w:p>
    <w:p w14:paraId="62082EE0" w14:textId="77777777" w:rsidR="000A3487" w:rsidRPr="00252461" w:rsidRDefault="000A3487" w:rsidP="00353B67">
      <w:pPr>
        <w:jc w:val="center"/>
        <w:rPr>
          <w:rFonts w:ascii="Times New Roman" w:hAnsi="Times New Roman" w:cs="Times New Roman"/>
          <w:b/>
          <w:bCs/>
          <w:caps/>
          <w:color w:val="578EBE"/>
          <w:shd w:val="clear" w:color="auto" w:fill="FFFFFF"/>
        </w:rPr>
      </w:pPr>
    </w:p>
    <w:p w14:paraId="6EFB3465" w14:textId="77777777" w:rsidR="000A3487" w:rsidRPr="00252461" w:rsidRDefault="000A3487" w:rsidP="00353B67">
      <w:pPr>
        <w:jc w:val="center"/>
        <w:rPr>
          <w:rFonts w:ascii="Times New Roman" w:hAnsi="Times New Roman" w:cs="Times New Roman"/>
          <w:b/>
          <w:bCs/>
          <w:caps/>
          <w:color w:val="578EBE"/>
          <w:shd w:val="clear" w:color="auto" w:fill="FFFFFF"/>
        </w:rPr>
      </w:pPr>
    </w:p>
    <w:p w14:paraId="3615EB8C" w14:textId="77777777" w:rsidR="000A3487" w:rsidRPr="00252461" w:rsidRDefault="000A3487" w:rsidP="00353B67">
      <w:pPr>
        <w:jc w:val="center"/>
        <w:rPr>
          <w:rFonts w:ascii="Times New Roman" w:hAnsi="Times New Roman" w:cs="Times New Roman"/>
          <w:b/>
          <w:bCs/>
          <w:caps/>
          <w:color w:val="578EBE"/>
          <w:shd w:val="clear" w:color="auto" w:fill="FFFFFF"/>
        </w:rPr>
      </w:pPr>
    </w:p>
    <w:p w14:paraId="01FA2039" w14:textId="77777777" w:rsidR="000A3487" w:rsidRPr="00252461" w:rsidRDefault="000A3487" w:rsidP="00353B67">
      <w:pPr>
        <w:jc w:val="center"/>
        <w:rPr>
          <w:rFonts w:ascii="Times New Roman" w:hAnsi="Times New Roman" w:cs="Times New Roman"/>
          <w:b/>
          <w:bCs/>
          <w:caps/>
          <w:color w:val="578EBE"/>
          <w:shd w:val="clear" w:color="auto" w:fill="FFFFFF"/>
        </w:rPr>
      </w:pPr>
    </w:p>
    <w:p w14:paraId="73B2CD52" w14:textId="77777777" w:rsidR="001120DA" w:rsidRPr="00252461" w:rsidRDefault="001120DA" w:rsidP="00E5378A">
      <w:pPr>
        <w:rPr>
          <w:rFonts w:ascii="Times New Roman" w:hAnsi="Times New Roman" w:cs="Times New Roman"/>
          <w:b/>
          <w:bCs/>
          <w:caps/>
          <w:color w:val="578EBE"/>
          <w:shd w:val="clear" w:color="auto" w:fill="FFFFFF"/>
        </w:rPr>
      </w:pPr>
    </w:p>
    <w:p w14:paraId="2D7BBFD9" w14:textId="77777777" w:rsidR="001120DA" w:rsidRPr="00252461" w:rsidRDefault="001120DA" w:rsidP="00353B67">
      <w:pPr>
        <w:jc w:val="center"/>
        <w:rPr>
          <w:rFonts w:ascii="Times New Roman" w:hAnsi="Times New Roman" w:cs="Times New Roman"/>
          <w:b/>
          <w:bCs/>
          <w:caps/>
          <w:color w:val="578EBE"/>
          <w:shd w:val="clear" w:color="auto" w:fill="FFFFFF"/>
        </w:rPr>
      </w:pPr>
    </w:p>
    <w:sdt>
      <w:sdtPr>
        <w:rPr>
          <w:rFonts w:ascii="Times New Roman" w:eastAsiaTheme="minorHAnsi" w:hAnsi="Times New Roman" w:cs="Times New Roman"/>
          <w:color w:val="auto"/>
          <w:sz w:val="22"/>
          <w:szCs w:val="22"/>
          <w:lang w:val="en-IN"/>
        </w:rPr>
        <w:id w:val="490611858"/>
        <w:docPartObj>
          <w:docPartGallery w:val="Table of Contents"/>
          <w:docPartUnique/>
        </w:docPartObj>
      </w:sdtPr>
      <w:sdtEndPr>
        <w:rPr>
          <w:b/>
          <w:bCs/>
          <w:noProof/>
        </w:rPr>
      </w:sdtEndPr>
      <w:sdtContent>
        <w:p w14:paraId="7F7BB860" w14:textId="77777777" w:rsidR="005075CC" w:rsidRPr="00252461" w:rsidRDefault="005075CC">
          <w:pPr>
            <w:pStyle w:val="TOCHeading"/>
            <w:rPr>
              <w:rFonts w:ascii="Times New Roman" w:hAnsi="Times New Roman" w:cs="Times New Roman"/>
              <w:sz w:val="22"/>
              <w:szCs w:val="22"/>
            </w:rPr>
          </w:pPr>
          <w:r w:rsidRPr="00252461">
            <w:rPr>
              <w:rFonts w:ascii="Times New Roman" w:hAnsi="Times New Roman" w:cs="Times New Roman"/>
              <w:sz w:val="22"/>
              <w:szCs w:val="22"/>
            </w:rPr>
            <w:t>Contents</w:t>
          </w:r>
        </w:p>
        <w:p w14:paraId="485D4531" w14:textId="77777777" w:rsidR="005075CC" w:rsidRPr="00252461" w:rsidRDefault="005075CC">
          <w:pPr>
            <w:pStyle w:val="TOC1"/>
            <w:tabs>
              <w:tab w:val="right" w:leader="dot" w:pos="9016"/>
            </w:tabs>
            <w:rPr>
              <w:rFonts w:ascii="Times New Roman" w:hAnsi="Times New Roman" w:cs="Times New Roman"/>
              <w:noProof/>
            </w:rPr>
          </w:pPr>
          <w:r w:rsidRPr="00252461">
            <w:rPr>
              <w:rFonts w:ascii="Times New Roman" w:hAnsi="Times New Roman" w:cs="Times New Roman"/>
            </w:rPr>
            <w:fldChar w:fldCharType="begin"/>
          </w:r>
          <w:r w:rsidRPr="00252461">
            <w:rPr>
              <w:rFonts w:ascii="Times New Roman" w:hAnsi="Times New Roman" w:cs="Times New Roman"/>
            </w:rPr>
            <w:instrText xml:space="preserve"> TOC \o "1-3" \h \z \u </w:instrText>
          </w:r>
          <w:r w:rsidRPr="00252461">
            <w:rPr>
              <w:rFonts w:ascii="Times New Roman" w:hAnsi="Times New Roman" w:cs="Times New Roman"/>
            </w:rPr>
            <w:fldChar w:fldCharType="separate"/>
          </w:r>
          <w:hyperlink w:anchor="_Toc101965950" w:history="1">
            <w:r w:rsidRPr="00252461">
              <w:rPr>
                <w:rStyle w:val="Hyperlink"/>
                <w:rFonts w:ascii="Times New Roman" w:hAnsi="Times New Roman" w:cs="Times New Roman"/>
                <w:noProof/>
              </w:rPr>
              <w:t>Introduction</w:t>
            </w:r>
            <w:r w:rsidRPr="00252461">
              <w:rPr>
                <w:rFonts w:ascii="Times New Roman" w:hAnsi="Times New Roman" w:cs="Times New Roman"/>
                <w:noProof/>
                <w:webHidden/>
              </w:rPr>
              <w:tab/>
            </w:r>
            <w:r w:rsidRPr="00252461">
              <w:rPr>
                <w:rFonts w:ascii="Times New Roman" w:hAnsi="Times New Roman" w:cs="Times New Roman"/>
                <w:noProof/>
                <w:webHidden/>
              </w:rPr>
              <w:fldChar w:fldCharType="begin"/>
            </w:r>
            <w:r w:rsidRPr="00252461">
              <w:rPr>
                <w:rFonts w:ascii="Times New Roman" w:hAnsi="Times New Roman" w:cs="Times New Roman"/>
                <w:noProof/>
                <w:webHidden/>
              </w:rPr>
              <w:instrText xml:space="preserve"> PAGEREF _Toc101965950 \h </w:instrText>
            </w:r>
            <w:r w:rsidRPr="00252461">
              <w:rPr>
                <w:rFonts w:ascii="Times New Roman" w:hAnsi="Times New Roman" w:cs="Times New Roman"/>
                <w:noProof/>
                <w:webHidden/>
              </w:rPr>
            </w:r>
            <w:r w:rsidRPr="00252461">
              <w:rPr>
                <w:rFonts w:ascii="Times New Roman" w:hAnsi="Times New Roman" w:cs="Times New Roman"/>
                <w:noProof/>
                <w:webHidden/>
              </w:rPr>
              <w:fldChar w:fldCharType="separate"/>
            </w:r>
            <w:r w:rsidRPr="00252461">
              <w:rPr>
                <w:rFonts w:ascii="Times New Roman" w:hAnsi="Times New Roman" w:cs="Times New Roman"/>
                <w:noProof/>
                <w:webHidden/>
              </w:rPr>
              <w:t>3</w:t>
            </w:r>
            <w:r w:rsidRPr="00252461">
              <w:rPr>
                <w:rFonts w:ascii="Times New Roman" w:hAnsi="Times New Roman" w:cs="Times New Roman"/>
                <w:noProof/>
                <w:webHidden/>
              </w:rPr>
              <w:fldChar w:fldCharType="end"/>
            </w:r>
          </w:hyperlink>
        </w:p>
        <w:p w14:paraId="3D344EA1" w14:textId="77777777" w:rsidR="005075CC" w:rsidRPr="00252461" w:rsidRDefault="00D35299">
          <w:pPr>
            <w:pStyle w:val="TOC1"/>
            <w:tabs>
              <w:tab w:val="right" w:leader="dot" w:pos="9016"/>
            </w:tabs>
            <w:rPr>
              <w:rFonts w:ascii="Times New Roman" w:hAnsi="Times New Roman" w:cs="Times New Roman"/>
              <w:noProof/>
            </w:rPr>
          </w:pPr>
          <w:hyperlink w:anchor="_Toc101965951" w:history="1">
            <w:r w:rsidR="005075CC" w:rsidRPr="00252461">
              <w:rPr>
                <w:rStyle w:val="Hyperlink"/>
                <w:rFonts w:ascii="Times New Roman" w:hAnsi="Times New Roman" w:cs="Times New Roman"/>
                <w:noProof/>
              </w:rPr>
              <w:t>Part1</w:t>
            </w:r>
            <w:r w:rsidR="005075CC" w:rsidRPr="00252461">
              <w:rPr>
                <w:rFonts w:ascii="Times New Roman" w:hAnsi="Times New Roman" w:cs="Times New Roman"/>
                <w:noProof/>
                <w:webHidden/>
              </w:rPr>
              <w:tab/>
            </w:r>
            <w:r w:rsidR="005075CC" w:rsidRPr="00252461">
              <w:rPr>
                <w:rFonts w:ascii="Times New Roman" w:hAnsi="Times New Roman" w:cs="Times New Roman"/>
                <w:noProof/>
                <w:webHidden/>
              </w:rPr>
              <w:fldChar w:fldCharType="begin"/>
            </w:r>
            <w:r w:rsidR="005075CC" w:rsidRPr="00252461">
              <w:rPr>
                <w:rFonts w:ascii="Times New Roman" w:hAnsi="Times New Roman" w:cs="Times New Roman"/>
                <w:noProof/>
                <w:webHidden/>
              </w:rPr>
              <w:instrText xml:space="preserve"> PAGEREF _Toc101965951 \h </w:instrText>
            </w:r>
            <w:r w:rsidR="005075CC" w:rsidRPr="00252461">
              <w:rPr>
                <w:rFonts w:ascii="Times New Roman" w:hAnsi="Times New Roman" w:cs="Times New Roman"/>
                <w:noProof/>
                <w:webHidden/>
              </w:rPr>
            </w:r>
            <w:r w:rsidR="005075CC" w:rsidRPr="00252461">
              <w:rPr>
                <w:rFonts w:ascii="Times New Roman" w:hAnsi="Times New Roman" w:cs="Times New Roman"/>
                <w:noProof/>
                <w:webHidden/>
              </w:rPr>
              <w:fldChar w:fldCharType="separate"/>
            </w:r>
            <w:r w:rsidR="005075CC" w:rsidRPr="00252461">
              <w:rPr>
                <w:rFonts w:ascii="Times New Roman" w:hAnsi="Times New Roman" w:cs="Times New Roman"/>
                <w:noProof/>
                <w:webHidden/>
              </w:rPr>
              <w:t>3</w:t>
            </w:r>
            <w:r w:rsidR="005075CC" w:rsidRPr="00252461">
              <w:rPr>
                <w:rFonts w:ascii="Times New Roman" w:hAnsi="Times New Roman" w:cs="Times New Roman"/>
                <w:noProof/>
                <w:webHidden/>
              </w:rPr>
              <w:fldChar w:fldCharType="end"/>
            </w:r>
          </w:hyperlink>
        </w:p>
        <w:p w14:paraId="1AB94A8F" w14:textId="77777777" w:rsidR="005075CC" w:rsidRPr="00252461" w:rsidRDefault="00D35299">
          <w:pPr>
            <w:pStyle w:val="TOC1"/>
            <w:tabs>
              <w:tab w:val="right" w:leader="dot" w:pos="9016"/>
            </w:tabs>
            <w:rPr>
              <w:rFonts w:ascii="Times New Roman" w:hAnsi="Times New Roman" w:cs="Times New Roman"/>
              <w:noProof/>
            </w:rPr>
          </w:pPr>
          <w:hyperlink w:anchor="_Toc101965952" w:history="1">
            <w:r w:rsidR="005075CC" w:rsidRPr="00252461">
              <w:rPr>
                <w:rStyle w:val="Hyperlink"/>
                <w:rFonts w:ascii="Times New Roman" w:hAnsi="Times New Roman" w:cs="Times New Roman"/>
                <w:noProof/>
              </w:rPr>
              <w:t>Part 2</w:t>
            </w:r>
            <w:r w:rsidR="005075CC" w:rsidRPr="00252461">
              <w:rPr>
                <w:rFonts w:ascii="Times New Roman" w:hAnsi="Times New Roman" w:cs="Times New Roman"/>
                <w:noProof/>
                <w:webHidden/>
              </w:rPr>
              <w:tab/>
            </w:r>
            <w:r w:rsidR="005075CC" w:rsidRPr="00252461">
              <w:rPr>
                <w:rFonts w:ascii="Times New Roman" w:hAnsi="Times New Roman" w:cs="Times New Roman"/>
                <w:noProof/>
                <w:webHidden/>
              </w:rPr>
              <w:fldChar w:fldCharType="begin"/>
            </w:r>
            <w:r w:rsidR="005075CC" w:rsidRPr="00252461">
              <w:rPr>
                <w:rFonts w:ascii="Times New Roman" w:hAnsi="Times New Roman" w:cs="Times New Roman"/>
                <w:noProof/>
                <w:webHidden/>
              </w:rPr>
              <w:instrText xml:space="preserve"> PAGEREF _Toc101965952 \h </w:instrText>
            </w:r>
            <w:r w:rsidR="005075CC" w:rsidRPr="00252461">
              <w:rPr>
                <w:rFonts w:ascii="Times New Roman" w:hAnsi="Times New Roman" w:cs="Times New Roman"/>
                <w:noProof/>
                <w:webHidden/>
              </w:rPr>
            </w:r>
            <w:r w:rsidR="005075CC" w:rsidRPr="00252461">
              <w:rPr>
                <w:rFonts w:ascii="Times New Roman" w:hAnsi="Times New Roman" w:cs="Times New Roman"/>
                <w:noProof/>
                <w:webHidden/>
              </w:rPr>
              <w:fldChar w:fldCharType="separate"/>
            </w:r>
            <w:r w:rsidR="005075CC" w:rsidRPr="00252461">
              <w:rPr>
                <w:rFonts w:ascii="Times New Roman" w:hAnsi="Times New Roman" w:cs="Times New Roman"/>
                <w:noProof/>
                <w:webHidden/>
              </w:rPr>
              <w:t>3</w:t>
            </w:r>
            <w:r w:rsidR="005075CC" w:rsidRPr="00252461">
              <w:rPr>
                <w:rFonts w:ascii="Times New Roman" w:hAnsi="Times New Roman" w:cs="Times New Roman"/>
                <w:noProof/>
                <w:webHidden/>
              </w:rPr>
              <w:fldChar w:fldCharType="end"/>
            </w:r>
          </w:hyperlink>
        </w:p>
        <w:p w14:paraId="516E2225" w14:textId="77777777" w:rsidR="005075CC" w:rsidRPr="00252461" w:rsidRDefault="00D35299">
          <w:pPr>
            <w:pStyle w:val="TOC1"/>
            <w:tabs>
              <w:tab w:val="right" w:leader="dot" w:pos="9016"/>
            </w:tabs>
            <w:rPr>
              <w:rFonts w:ascii="Times New Roman" w:hAnsi="Times New Roman" w:cs="Times New Roman"/>
              <w:noProof/>
            </w:rPr>
          </w:pPr>
          <w:hyperlink w:anchor="_Toc101965953" w:history="1">
            <w:r w:rsidR="005075CC" w:rsidRPr="00252461">
              <w:rPr>
                <w:rStyle w:val="Hyperlink"/>
                <w:rFonts w:ascii="Times New Roman" w:hAnsi="Times New Roman" w:cs="Times New Roman"/>
                <w:noProof/>
              </w:rPr>
              <w:t>References</w:t>
            </w:r>
            <w:r w:rsidR="005075CC" w:rsidRPr="00252461">
              <w:rPr>
                <w:rFonts w:ascii="Times New Roman" w:hAnsi="Times New Roman" w:cs="Times New Roman"/>
                <w:noProof/>
                <w:webHidden/>
              </w:rPr>
              <w:tab/>
            </w:r>
            <w:r w:rsidR="005075CC" w:rsidRPr="00252461">
              <w:rPr>
                <w:rFonts w:ascii="Times New Roman" w:hAnsi="Times New Roman" w:cs="Times New Roman"/>
                <w:noProof/>
                <w:webHidden/>
              </w:rPr>
              <w:fldChar w:fldCharType="begin"/>
            </w:r>
            <w:r w:rsidR="005075CC" w:rsidRPr="00252461">
              <w:rPr>
                <w:rFonts w:ascii="Times New Roman" w:hAnsi="Times New Roman" w:cs="Times New Roman"/>
                <w:noProof/>
                <w:webHidden/>
              </w:rPr>
              <w:instrText xml:space="preserve"> PAGEREF _Toc101965953 \h </w:instrText>
            </w:r>
            <w:r w:rsidR="005075CC" w:rsidRPr="00252461">
              <w:rPr>
                <w:rFonts w:ascii="Times New Roman" w:hAnsi="Times New Roman" w:cs="Times New Roman"/>
                <w:noProof/>
                <w:webHidden/>
              </w:rPr>
            </w:r>
            <w:r w:rsidR="005075CC" w:rsidRPr="00252461">
              <w:rPr>
                <w:rFonts w:ascii="Times New Roman" w:hAnsi="Times New Roman" w:cs="Times New Roman"/>
                <w:noProof/>
                <w:webHidden/>
              </w:rPr>
              <w:fldChar w:fldCharType="separate"/>
            </w:r>
            <w:r w:rsidR="005075CC" w:rsidRPr="00252461">
              <w:rPr>
                <w:rFonts w:ascii="Times New Roman" w:hAnsi="Times New Roman" w:cs="Times New Roman"/>
                <w:noProof/>
                <w:webHidden/>
              </w:rPr>
              <w:t>3</w:t>
            </w:r>
            <w:r w:rsidR="005075CC" w:rsidRPr="00252461">
              <w:rPr>
                <w:rFonts w:ascii="Times New Roman" w:hAnsi="Times New Roman" w:cs="Times New Roman"/>
                <w:noProof/>
                <w:webHidden/>
              </w:rPr>
              <w:fldChar w:fldCharType="end"/>
            </w:r>
          </w:hyperlink>
        </w:p>
        <w:p w14:paraId="0920C940" w14:textId="77777777" w:rsidR="005075CC" w:rsidRPr="00252461" w:rsidRDefault="005075CC">
          <w:pPr>
            <w:rPr>
              <w:rFonts w:ascii="Times New Roman" w:hAnsi="Times New Roman" w:cs="Times New Roman"/>
            </w:rPr>
          </w:pPr>
          <w:r w:rsidRPr="00252461">
            <w:rPr>
              <w:rFonts w:ascii="Times New Roman" w:hAnsi="Times New Roman" w:cs="Times New Roman"/>
              <w:b/>
              <w:bCs/>
              <w:noProof/>
            </w:rPr>
            <w:fldChar w:fldCharType="end"/>
          </w:r>
        </w:p>
      </w:sdtContent>
    </w:sdt>
    <w:p w14:paraId="49D54DA1" w14:textId="77777777" w:rsidR="005075CC" w:rsidRPr="00252461" w:rsidRDefault="005075CC" w:rsidP="005075CC">
      <w:pPr>
        <w:pStyle w:val="Heading1"/>
        <w:rPr>
          <w:rFonts w:ascii="Times New Roman" w:hAnsi="Times New Roman" w:cs="Times New Roman"/>
          <w:sz w:val="22"/>
          <w:szCs w:val="22"/>
        </w:rPr>
      </w:pPr>
    </w:p>
    <w:p w14:paraId="170FE7DE" w14:textId="77777777" w:rsidR="005075CC" w:rsidRPr="00252461" w:rsidRDefault="005075CC">
      <w:pPr>
        <w:rPr>
          <w:rFonts w:ascii="Times New Roman" w:eastAsiaTheme="majorEastAsia" w:hAnsi="Times New Roman" w:cs="Times New Roman"/>
          <w:color w:val="2E74B5" w:themeColor="accent1" w:themeShade="BF"/>
        </w:rPr>
      </w:pPr>
      <w:r w:rsidRPr="00252461">
        <w:rPr>
          <w:rFonts w:ascii="Times New Roman" w:hAnsi="Times New Roman" w:cs="Times New Roman"/>
        </w:rPr>
        <w:br w:type="page"/>
      </w:r>
    </w:p>
    <w:p w14:paraId="583EE2F9" w14:textId="77777777" w:rsidR="001120DA" w:rsidRPr="00252461" w:rsidRDefault="000A3487" w:rsidP="005075CC">
      <w:pPr>
        <w:pStyle w:val="Heading1"/>
        <w:rPr>
          <w:rFonts w:ascii="Times New Roman" w:hAnsi="Times New Roman" w:cs="Times New Roman"/>
          <w:sz w:val="22"/>
          <w:szCs w:val="22"/>
        </w:rPr>
      </w:pPr>
      <w:bookmarkStart w:id="0" w:name="_Toc101965950"/>
      <w:r w:rsidRPr="00252461">
        <w:rPr>
          <w:rFonts w:ascii="Times New Roman" w:hAnsi="Times New Roman" w:cs="Times New Roman"/>
          <w:sz w:val="22"/>
          <w:szCs w:val="22"/>
        </w:rPr>
        <w:lastRenderedPageBreak/>
        <w:t>Introduction</w:t>
      </w:r>
      <w:bookmarkEnd w:id="0"/>
    </w:p>
    <w:p w14:paraId="7F96548D" w14:textId="77777777" w:rsidR="00460474" w:rsidRPr="00252461" w:rsidRDefault="00460474" w:rsidP="00874A5E">
      <w:pPr>
        <w:jc w:val="both"/>
        <w:rPr>
          <w:rFonts w:ascii="Times New Roman" w:hAnsi="Times New Roman" w:cs="Times New Roman"/>
        </w:rPr>
      </w:pPr>
      <w:r w:rsidRPr="00252461">
        <w:rPr>
          <w:rFonts w:ascii="Times New Roman" w:hAnsi="Times New Roman" w:cs="Times New Roman"/>
        </w:rPr>
        <w:t>This paper report shows the results of the analysis performed on the specified data set. The data is analysed in Excel using some of the functions described in the short.</w:t>
      </w:r>
    </w:p>
    <w:p w14:paraId="4536AD38" w14:textId="77777777" w:rsidR="0066017E" w:rsidRPr="00252461" w:rsidRDefault="00460474" w:rsidP="00874A5E">
      <w:pPr>
        <w:jc w:val="both"/>
        <w:rPr>
          <w:rFonts w:ascii="Times New Roman" w:hAnsi="Times New Roman" w:cs="Times New Roman"/>
        </w:rPr>
      </w:pPr>
      <w:r w:rsidRPr="00252461">
        <w:rPr>
          <w:rFonts w:ascii="Times New Roman" w:hAnsi="Times New Roman" w:cs="Times New Roman"/>
        </w:rPr>
        <w:t>Data analysis is the process of thoroughly cleansing, restructuring, and evaluating unprocessed data in order to obtain valuable, relevant data that enables organisations to think critically. The methodology aids decision-making by offering important insights from data, which is often displayed in the form of representations, images, spreadsheets, and boxplots.</w:t>
      </w:r>
    </w:p>
    <w:p w14:paraId="5DA00AE5" w14:textId="77777777" w:rsidR="00195BD0" w:rsidRPr="00252461" w:rsidRDefault="00195BD0" w:rsidP="00195BD0">
      <w:pPr>
        <w:jc w:val="both"/>
        <w:rPr>
          <w:rFonts w:ascii="Times New Roman" w:hAnsi="Times New Roman" w:cs="Times New Roman"/>
        </w:rPr>
      </w:pPr>
      <w:r w:rsidRPr="00252461">
        <w:rPr>
          <w:rFonts w:ascii="Times New Roman" w:hAnsi="Times New Roman" w:cs="Times New Roman"/>
        </w:rPr>
        <w:t>Data analytics encompasses not just data processing but also information gathering, categorization, and storage, as well as the techniques used to delve deeply into facts and those used to show the information, such as visualisations. On the other hand, data analysis refers to the act of transforming t</w:t>
      </w:r>
      <w:r w:rsidR="00DC435D" w:rsidRPr="00252461">
        <w:rPr>
          <w:rFonts w:ascii="Times New Roman" w:hAnsi="Times New Roman" w:cs="Times New Roman"/>
        </w:rPr>
        <w:t>h</w:t>
      </w:r>
      <w:r w:rsidRPr="00252461">
        <w:rPr>
          <w:rFonts w:ascii="Times New Roman" w:hAnsi="Times New Roman" w:cs="Times New Roman"/>
        </w:rPr>
        <w:t>e unprocessed information into useful facts and figures, insights, and opinions.</w:t>
      </w:r>
    </w:p>
    <w:p w14:paraId="5FCECCF4" w14:textId="77777777" w:rsidR="00195BD0" w:rsidRPr="00252461" w:rsidRDefault="00195BD0" w:rsidP="00195BD0">
      <w:pPr>
        <w:jc w:val="both"/>
        <w:rPr>
          <w:rFonts w:ascii="Times New Roman" w:hAnsi="Times New Roman" w:cs="Times New Roman"/>
        </w:rPr>
      </w:pPr>
      <w:r w:rsidRPr="00252461">
        <w:rPr>
          <w:rFonts w:ascii="Times New Roman" w:hAnsi="Times New Roman" w:cs="Times New Roman"/>
        </w:rPr>
        <w:t>Data visualisation is a multidisciplinary field concerned with the graphical display of data. It is a fairly consistent process of stating when the data is too large, such as in a response variable.</w:t>
      </w:r>
    </w:p>
    <w:p w14:paraId="1B999DB6" w14:textId="77777777" w:rsidR="006D74D6" w:rsidRPr="00252461" w:rsidRDefault="006D74D6" w:rsidP="00195BD0">
      <w:pPr>
        <w:jc w:val="both"/>
        <w:rPr>
          <w:rFonts w:ascii="Times New Roman" w:hAnsi="Times New Roman" w:cs="Times New Roman"/>
        </w:rPr>
      </w:pPr>
      <w:r w:rsidRPr="00252461">
        <w:rPr>
          <w:rFonts w:ascii="Times New Roman" w:hAnsi="Times New Roman" w:cs="Times New Roman"/>
        </w:rPr>
        <w:t>The mapping explains how well these components' characteristics response to results in various ways. A bar chart, in this sense, is a depiction of the strength of a piece of data in relation to the span of a bar. Since the visual learning of the mappings can have a negative impact on the reading of a graph, it is a critical component of data visualization.</w:t>
      </w:r>
    </w:p>
    <w:p w14:paraId="6F440643" w14:textId="77777777" w:rsidR="00F44A58" w:rsidRPr="00252461" w:rsidRDefault="00F44A58" w:rsidP="00F44A58">
      <w:pPr>
        <w:jc w:val="both"/>
        <w:rPr>
          <w:rFonts w:ascii="Times New Roman" w:hAnsi="Times New Roman" w:cs="Times New Roman"/>
        </w:rPr>
      </w:pPr>
      <w:r w:rsidRPr="00252461">
        <w:rPr>
          <w:rFonts w:ascii="Times New Roman" w:hAnsi="Times New Roman" w:cs="Times New Roman"/>
        </w:rPr>
        <w:t>The iterative Data Analysis Processes can be</w:t>
      </w:r>
      <w:r w:rsidR="00E0785C" w:rsidRPr="00252461">
        <w:rPr>
          <w:rFonts w:ascii="Times New Roman" w:hAnsi="Times New Roman" w:cs="Times New Roman"/>
        </w:rPr>
        <w:t xml:space="preserve"> divided into several stages: </w:t>
      </w:r>
      <w:r w:rsidRPr="00252461">
        <w:rPr>
          <w:rFonts w:ascii="Times New Roman" w:hAnsi="Times New Roman" w:cs="Times New Roman"/>
        </w:rPr>
        <w:t>Data Statement Of work, Acquisition, Automation, Cleansing, Evaluation, and Communications</w:t>
      </w:r>
      <w:r w:rsidR="00946711" w:rsidRPr="00252461">
        <w:rPr>
          <w:rFonts w:ascii="Times New Roman" w:hAnsi="Times New Roman" w:cs="Times New Roman"/>
        </w:rPr>
        <w:t xml:space="preserve">. </w:t>
      </w:r>
    </w:p>
    <w:p w14:paraId="1FB12C8E" w14:textId="77777777" w:rsidR="00F44A58" w:rsidRPr="00252461" w:rsidRDefault="00F44A58" w:rsidP="00F44A58">
      <w:pPr>
        <w:jc w:val="both"/>
        <w:rPr>
          <w:rFonts w:ascii="Times New Roman" w:hAnsi="Times New Roman" w:cs="Times New Roman"/>
        </w:rPr>
      </w:pPr>
      <w:r w:rsidRPr="00252461">
        <w:rPr>
          <w:rFonts w:ascii="Times New Roman" w:hAnsi="Times New Roman" w:cs="Times New Roman"/>
        </w:rPr>
        <w:t>Data analysis is a crucial method that can help us make better judgments. Microsoft Excel is one of the most regularly used data analysis tools, with pivot tables being the most commonly utilized analysis technique.</w:t>
      </w:r>
    </w:p>
    <w:p w14:paraId="6B0712EF" w14:textId="77777777" w:rsidR="00E5378A" w:rsidRPr="00252461" w:rsidRDefault="00070DB5" w:rsidP="006345C3">
      <w:pPr>
        <w:jc w:val="both"/>
        <w:rPr>
          <w:rFonts w:ascii="Times New Roman" w:hAnsi="Times New Roman" w:cs="Times New Roman"/>
        </w:rPr>
      </w:pPr>
      <w:r w:rsidRPr="00252461">
        <w:rPr>
          <w:rFonts w:ascii="Times New Roman" w:hAnsi="Times New Roman" w:cs="Times New Roman"/>
        </w:rPr>
        <w:t xml:space="preserve">Microsoft Excel is </w:t>
      </w:r>
      <w:r w:rsidR="00827D06" w:rsidRPr="00252461">
        <w:rPr>
          <w:rFonts w:ascii="Times New Roman" w:hAnsi="Times New Roman" w:cs="Times New Roman"/>
        </w:rPr>
        <w:t>a</w:t>
      </w:r>
      <w:r w:rsidRPr="00252461">
        <w:rPr>
          <w:rFonts w:ascii="Times New Roman" w:hAnsi="Times New Roman" w:cs="Times New Roman"/>
        </w:rPr>
        <w:t xml:space="preserve"> useful platform for pre-processing and coping with organizing data. Excel includes capabilities and methods that make purifying structured data sets </w:t>
      </w:r>
      <w:r w:rsidR="00DC435D" w:rsidRPr="00252461">
        <w:rPr>
          <w:rFonts w:ascii="Times New Roman" w:hAnsi="Times New Roman" w:cs="Times New Roman"/>
        </w:rPr>
        <w:t>easier</w:t>
      </w:r>
      <w:r w:rsidRPr="00252461">
        <w:rPr>
          <w:rFonts w:ascii="Times New Roman" w:hAnsi="Times New Roman" w:cs="Times New Roman"/>
        </w:rPr>
        <w:t>. Its operations are used to perform pre-processing on the data. These procedures aid in the simplification of the data pre-processing procedure. Microsoft Excel has a plethora of functionalities. If, total value, textual, search up, pivot table, averaging, combine, and more often used techniques are listed below.</w:t>
      </w:r>
    </w:p>
    <w:p w14:paraId="096E4261" w14:textId="77777777" w:rsidR="006345C3" w:rsidRPr="00252461" w:rsidRDefault="006345C3" w:rsidP="006345C3">
      <w:pPr>
        <w:rPr>
          <w:rFonts w:ascii="Times New Roman" w:hAnsi="Times New Roman" w:cs="Times New Roman"/>
        </w:rPr>
      </w:pPr>
    </w:p>
    <w:p w14:paraId="65F537E9" w14:textId="77777777" w:rsidR="006345C3" w:rsidRPr="00252461" w:rsidRDefault="006345C3" w:rsidP="006345C3">
      <w:pPr>
        <w:rPr>
          <w:rFonts w:ascii="Times New Roman" w:hAnsi="Times New Roman" w:cs="Times New Roman"/>
        </w:rPr>
      </w:pPr>
    </w:p>
    <w:p w14:paraId="0B6EDA16" w14:textId="77777777" w:rsidR="006345C3" w:rsidRPr="00252461" w:rsidRDefault="006345C3" w:rsidP="006345C3">
      <w:pPr>
        <w:rPr>
          <w:rFonts w:ascii="Times New Roman" w:hAnsi="Times New Roman" w:cs="Times New Roman"/>
        </w:rPr>
      </w:pPr>
    </w:p>
    <w:p w14:paraId="36B13BCF" w14:textId="77777777" w:rsidR="006345C3" w:rsidRPr="00252461" w:rsidRDefault="006345C3" w:rsidP="006345C3">
      <w:pPr>
        <w:rPr>
          <w:rFonts w:ascii="Times New Roman" w:hAnsi="Times New Roman" w:cs="Times New Roman"/>
        </w:rPr>
      </w:pPr>
    </w:p>
    <w:p w14:paraId="4850486B" w14:textId="77777777" w:rsidR="006345C3" w:rsidRPr="00252461" w:rsidRDefault="006345C3" w:rsidP="006345C3">
      <w:pPr>
        <w:rPr>
          <w:rFonts w:ascii="Times New Roman" w:hAnsi="Times New Roman" w:cs="Times New Roman"/>
        </w:rPr>
      </w:pPr>
    </w:p>
    <w:p w14:paraId="4AF71101" w14:textId="77777777" w:rsidR="006345C3" w:rsidRPr="00252461" w:rsidRDefault="006345C3" w:rsidP="006345C3">
      <w:pPr>
        <w:rPr>
          <w:rFonts w:ascii="Times New Roman" w:hAnsi="Times New Roman" w:cs="Times New Roman"/>
        </w:rPr>
      </w:pPr>
    </w:p>
    <w:p w14:paraId="03542EEE" w14:textId="77777777" w:rsidR="006345C3" w:rsidRPr="00252461" w:rsidRDefault="006345C3" w:rsidP="006345C3">
      <w:pPr>
        <w:rPr>
          <w:rFonts w:ascii="Times New Roman" w:hAnsi="Times New Roman" w:cs="Times New Roman"/>
        </w:rPr>
      </w:pPr>
    </w:p>
    <w:p w14:paraId="4F991296" w14:textId="77777777" w:rsidR="00522CD6" w:rsidRPr="00252461" w:rsidRDefault="00522CD6" w:rsidP="006345C3">
      <w:pPr>
        <w:rPr>
          <w:rFonts w:ascii="Times New Roman" w:hAnsi="Times New Roman" w:cs="Times New Roman"/>
        </w:rPr>
      </w:pPr>
    </w:p>
    <w:p w14:paraId="3E6AF231" w14:textId="77777777" w:rsidR="00522CD6" w:rsidRPr="00252461" w:rsidRDefault="00522CD6" w:rsidP="006345C3">
      <w:pPr>
        <w:rPr>
          <w:rFonts w:ascii="Times New Roman" w:hAnsi="Times New Roman" w:cs="Times New Roman"/>
        </w:rPr>
      </w:pPr>
    </w:p>
    <w:p w14:paraId="27DA0949" w14:textId="77777777" w:rsidR="00522CD6" w:rsidRPr="00252461" w:rsidRDefault="00522CD6" w:rsidP="006345C3">
      <w:pPr>
        <w:rPr>
          <w:rFonts w:ascii="Times New Roman" w:hAnsi="Times New Roman" w:cs="Times New Roman"/>
        </w:rPr>
      </w:pPr>
    </w:p>
    <w:p w14:paraId="72A2F3EF" w14:textId="77777777" w:rsidR="006345C3" w:rsidRPr="00252461" w:rsidRDefault="006345C3" w:rsidP="006345C3">
      <w:pPr>
        <w:rPr>
          <w:rFonts w:ascii="Times New Roman" w:hAnsi="Times New Roman" w:cs="Times New Roman"/>
        </w:rPr>
      </w:pPr>
    </w:p>
    <w:p w14:paraId="7074FD6D" w14:textId="77777777" w:rsidR="006345C3" w:rsidRPr="00252461" w:rsidRDefault="006345C3" w:rsidP="006345C3">
      <w:pPr>
        <w:rPr>
          <w:rFonts w:ascii="Times New Roman" w:hAnsi="Times New Roman" w:cs="Times New Roman"/>
        </w:rPr>
      </w:pPr>
    </w:p>
    <w:p w14:paraId="532B2420" w14:textId="77777777" w:rsidR="000A3487" w:rsidRPr="00252461" w:rsidRDefault="000A3487" w:rsidP="005075CC">
      <w:pPr>
        <w:pStyle w:val="Heading1"/>
        <w:rPr>
          <w:rFonts w:ascii="Times New Roman" w:hAnsi="Times New Roman" w:cs="Times New Roman"/>
          <w:sz w:val="22"/>
          <w:szCs w:val="22"/>
        </w:rPr>
      </w:pPr>
      <w:bookmarkStart w:id="1" w:name="_Toc101965951"/>
      <w:r w:rsidRPr="00252461">
        <w:rPr>
          <w:rFonts w:ascii="Times New Roman" w:hAnsi="Times New Roman" w:cs="Times New Roman"/>
          <w:sz w:val="22"/>
          <w:szCs w:val="22"/>
        </w:rPr>
        <w:lastRenderedPageBreak/>
        <w:t>Part1</w:t>
      </w:r>
      <w:bookmarkEnd w:id="1"/>
    </w:p>
    <w:p w14:paraId="3915BE43" w14:textId="77777777" w:rsidR="005B6F48" w:rsidRPr="00252461" w:rsidRDefault="00107297" w:rsidP="0001480E">
      <w:pPr>
        <w:jc w:val="both"/>
        <w:rPr>
          <w:rFonts w:ascii="Times New Roman" w:hAnsi="Times New Roman" w:cs="Times New Roman"/>
        </w:rPr>
      </w:pPr>
      <w:r w:rsidRPr="00252461">
        <w:rPr>
          <w:rFonts w:ascii="Times New Roman" w:hAnsi="Times New Roman" w:cs="Times New Roman"/>
        </w:rPr>
        <w:t>Part 1 analyses the data while using the statistical model presented to calculate the crime rate and is reviewed using Excel for data analysis and visualisation. In practise, this is acc</w:t>
      </w:r>
      <w:r w:rsidR="005B6F48" w:rsidRPr="00252461">
        <w:rPr>
          <w:rFonts w:ascii="Times New Roman" w:hAnsi="Times New Roman" w:cs="Times New Roman"/>
        </w:rPr>
        <w:t>omplished through the use of Excel functions</w:t>
      </w:r>
    </w:p>
    <w:p w14:paraId="1230D3A1" w14:textId="77777777" w:rsidR="005B6F48" w:rsidRPr="00252461" w:rsidRDefault="009F5CB4" w:rsidP="0001480E">
      <w:pPr>
        <w:jc w:val="both"/>
        <w:rPr>
          <w:rFonts w:ascii="Times New Roman" w:hAnsi="Times New Roman" w:cs="Times New Roman"/>
        </w:rPr>
      </w:pPr>
      <w:r w:rsidRPr="00252461">
        <w:rPr>
          <w:rFonts w:ascii="Times New Roman" w:hAnsi="Times New Roman" w:cs="Times New Roman"/>
        </w:rPr>
        <w:t>Excel is regarded as a fundamental data analysis tool. It empowers us to perform any type of analysis on a data set. Having the correct Excel function and how to use it makes the process easier and faster. Several times, rather than using a function, individuals do the excel work manually, which is highly prone to errors.</w:t>
      </w:r>
    </w:p>
    <w:p w14:paraId="76337F4F" w14:textId="77777777" w:rsidR="007257D3" w:rsidRPr="00252461" w:rsidRDefault="007257D3" w:rsidP="0001480E">
      <w:pPr>
        <w:jc w:val="both"/>
        <w:rPr>
          <w:rFonts w:ascii="Times New Roman" w:hAnsi="Times New Roman" w:cs="Times New Roman"/>
        </w:rPr>
      </w:pPr>
      <w:r w:rsidRPr="00252461">
        <w:rPr>
          <w:rFonts w:ascii="Times New Roman" w:hAnsi="Times New Roman" w:cs="Times New Roman"/>
        </w:rPr>
        <w:t>Microsoft Excel has a number of functionalities. Among the increased variety of features, it is critical to use suitable functions that make the process straightforward and simple. There are some frequently used functions that are valuable for data analysis. Two acceptable functions are chosen from among them for the analysis.</w:t>
      </w:r>
    </w:p>
    <w:p w14:paraId="30A7DFE7" w14:textId="77777777" w:rsidR="00522CD6" w:rsidRPr="00252461" w:rsidRDefault="00107297" w:rsidP="0001480E">
      <w:pPr>
        <w:jc w:val="both"/>
        <w:rPr>
          <w:rFonts w:ascii="Times New Roman" w:hAnsi="Times New Roman" w:cs="Times New Roman"/>
        </w:rPr>
      </w:pPr>
      <w:r w:rsidRPr="00252461">
        <w:rPr>
          <w:rFonts w:ascii="Times New Roman" w:hAnsi="Times New Roman" w:cs="Times New Roman"/>
        </w:rPr>
        <w:t>If and Pivot Table</w:t>
      </w:r>
      <w:r w:rsidR="00CA6025" w:rsidRPr="00252461">
        <w:rPr>
          <w:rFonts w:ascii="Times New Roman" w:hAnsi="Times New Roman" w:cs="Times New Roman"/>
        </w:rPr>
        <w:t xml:space="preserve"> functions are used here</w:t>
      </w:r>
      <w:r w:rsidRPr="00252461">
        <w:rPr>
          <w:rFonts w:ascii="Times New Roman" w:hAnsi="Times New Roman" w:cs="Times New Roman"/>
        </w:rPr>
        <w:t>. Based on the research findings, these conducted functions are also depicted on the pivot charts.</w:t>
      </w:r>
    </w:p>
    <w:p w14:paraId="33457178" w14:textId="77777777" w:rsidR="001304A5" w:rsidRPr="00252461" w:rsidRDefault="002E53B2" w:rsidP="0001480E">
      <w:pPr>
        <w:jc w:val="both"/>
        <w:rPr>
          <w:rFonts w:ascii="Times New Roman" w:hAnsi="Times New Roman" w:cs="Times New Roman"/>
        </w:rPr>
      </w:pPr>
      <w:r w:rsidRPr="00252461">
        <w:rPr>
          <w:rFonts w:ascii="Times New Roman" w:hAnsi="Times New Roman" w:cs="Times New Roman"/>
          <w:b/>
        </w:rPr>
        <w:t>IF FUNCTION:</w:t>
      </w:r>
      <w:r w:rsidRPr="00252461">
        <w:rPr>
          <w:rFonts w:ascii="Times New Roman" w:hAnsi="Times New Roman" w:cs="Times New Roman"/>
        </w:rPr>
        <w:t xml:space="preserve"> Among the most widely used functions in Excel is the IF function, which helps us make logical connections among a data and what we anticipate.</w:t>
      </w:r>
    </w:p>
    <w:tbl>
      <w:tblPr>
        <w:tblStyle w:val="ListTable3-Accent4"/>
        <w:tblW w:w="9130" w:type="dxa"/>
        <w:tblLook w:val="04A0" w:firstRow="1" w:lastRow="0" w:firstColumn="1" w:lastColumn="0" w:noHBand="0" w:noVBand="1"/>
      </w:tblPr>
      <w:tblGrid>
        <w:gridCol w:w="9130"/>
      </w:tblGrid>
      <w:tr w:rsidR="002A37C3" w:rsidRPr="00252461" w14:paraId="23C94354" w14:textId="77777777" w:rsidTr="00862588">
        <w:trPr>
          <w:cnfStyle w:val="100000000000" w:firstRow="1" w:lastRow="0" w:firstColumn="0" w:lastColumn="0" w:oddVBand="0" w:evenVBand="0" w:oddHBand="0" w:evenHBand="0" w:firstRowFirstColumn="0" w:firstRowLastColumn="0" w:lastRowFirstColumn="0" w:lastRowLastColumn="0"/>
          <w:trHeight w:val="1353"/>
        </w:trPr>
        <w:tc>
          <w:tcPr>
            <w:cnfStyle w:val="001000000100" w:firstRow="0" w:lastRow="0" w:firstColumn="1" w:lastColumn="0" w:oddVBand="0" w:evenVBand="0" w:oddHBand="0" w:evenHBand="0" w:firstRowFirstColumn="1" w:firstRowLastColumn="0" w:lastRowFirstColumn="0" w:lastRowLastColumn="0"/>
            <w:tcW w:w="9130" w:type="dxa"/>
          </w:tcPr>
          <w:p w14:paraId="0A1EC630" w14:textId="77777777" w:rsidR="002A37C3" w:rsidRPr="00252461" w:rsidRDefault="002A37C3" w:rsidP="002A37C3">
            <w:pPr>
              <w:jc w:val="center"/>
              <w:rPr>
                <w:rFonts w:ascii="Times New Roman" w:hAnsi="Times New Roman" w:cs="Times New Roman"/>
                <w:b w:val="0"/>
                <w:bCs w:val="0"/>
              </w:rPr>
            </w:pPr>
          </w:p>
          <w:p w14:paraId="59A5DEC0" w14:textId="77777777" w:rsidR="002A37C3" w:rsidRPr="00252461" w:rsidRDefault="002A37C3" w:rsidP="002A37C3">
            <w:pPr>
              <w:pStyle w:val="NormalWeb"/>
              <w:shd w:val="clear" w:color="auto" w:fill="FFFFFF"/>
              <w:spacing w:after="160" w:line="495" w:lineRule="atLeast"/>
              <w:jc w:val="center"/>
              <w:rPr>
                <w:b w:val="0"/>
                <w:bCs w:val="0"/>
                <w:color w:val="222222"/>
                <w:sz w:val="22"/>
                <w:szCs w:val="22"/>
              </w:rPr>
            </w:pPr>
            <w:r w:rsidRPr="00252461">
              <w:rPr>
                <w:color w:val="222222"/>
                <w:sz w:val="22"/>
                <w:szCs w:val="22"/>
              </w:rPr>
              <w:t>SYNTAX = IF (</w:t>
            </w:r>
            <w:proofErr w:type="spellStart"/>
            <w:r w:rsidRPr="00252461">
              <w:rPr>
                <w:color w:val="222222"/>
                <w:sz w:val="22"/>
                <w:szCs w:val="22"/>
              </w:rPr>
              <w:t>logical_test</w:t>
            </w:r>
            <w:proofErr w:type="spellEnd"/>
            <w:r w:rsidRPr="00252461">
              <w:rPr>
                <w:color w:val="222222"/>
                <w:sz w:val="22"/>
                <w:szCs w:val="22"/>
              </w:rPr>
              <w:t>, [</w:t>
            </w:r>
            <w:proofErr w:type="spellStart"/>
            <w:r w:rsidRPr="00252461">
              <w:rPr>
                <w:color w:val="222222"/>
                <w:sz w:val="22"/>
                <w:szCs w:val="22"/>
              </w:rPr>
              <w:t>value_if_true</w:t>
            </w:r>
            <w:proofErr w:type="spellEnd"/>
            <w:r w:rsidRPr="00252461">
              <w:rPr>
                <w:color w:val="222222"/>
                <w:sz w:val="22"/>
                <w:szCs w:val="22"/>
              </w:rPr>
              <w:t>], [</w:t>
            </w:r>
            <w:proofErr w:type="spellStart"/>
            <w:r w:rsidRPr="00252461">
              <w:rPr>
                <w:color w:val="222222"/>
                <w:sz w:val="22"/>
                <w:szCs w:val="22"/>
              </w:rPr>
              <w:t>value_if_false</w:t>
            </w:r>
            <w:proofErr w:type="spellEnd"/>
            <w:r w:rsidRPr="00252461">
              <w:rPr>
                <w:color w:val="222222"/>
                <w:sz w:val="22"/>
                <w:szCs w:val="22"/>
              </w:rPr>
              <w:t>])</w:t>
            </w:r>
          </w:p>
          <w:p w14:paraId="4B5F583F" w14:textId="77777777" w:rsidR="002A37C3" w:rsidRPr="00252461" w:rsidRDefault="002A37C3" w:rsidP="002A37C3">
            <w:pPr>
              <w:jc w:val="center"/>
              <w:rPr>
                <w:rFonts w:ascii="Times New Roman" w:hAnsi="Times New Roman" w:cs="Times New Roman"/>
              </w:rPr>
            </w:pPr>
          </w:p>
        </w:tc>
      </w:tr>
    </w:tbl>
    <w:p w14:paraId="7B28AA34" w14:textId="77777777" w:rsidR="00E90219" w:rsidRPr="00252461" w:rsidRDefault="00E90219" w:rsidP="0001480E">
      <w:pPr>
        <w:jc w:val="both"/>
        <w:rPr>
          <w:rFonts w:ascii="Times New Roman" w:hAnsi="Times New Roman" w:cs="Times New Roman"/>
        </w:rPr>
      </w:pPr>
    </w:p>
    <w:p w14:paraId="62169209" w14:textId="77777777" w:rsidR="0082312B" w:rsidRPr="00252461" w:rsidRDefault="0082312B" w:rsidP="0082312B">
      <w:pPr>
        <w:jc w:val="both"/>
        <w:rPr>
          <w:rFonts w:ascii="Times New Roman" w:hAnsi="Times New Roman" w:cs="Times New Roman"/>
        </w:rPr>
      </w:pPr>
      <w:r w:rsidRPr="00252461">
        <w:rPr>
          <w:rFonts w:ascii="Times New Roman" w:hAnsi="Times New Roman" w:cs="Times New Roman"/>
        </w:rPr>
        <w:t xml:space="preserve">According to the syntax of </w:t>
      </w:r>
      <w:r w:rsidR="000632A1" w:rsidRPr="00252461">
        <w:rPr>
          <w:rFonts w:ascii="Times New Roman" w:hAnsi="Times New Roman" w:cs="Times New Roman"/>
        </w:rPr>
        <w:t>the</w:t>
      </w:r>
      <w:r w:rsidRPr="00252461">
        <w:rPr>
          <w:rFonts w:ascii="Times New Roman" w:hAnsi="Times New Roman" w:cs="Times New Roman"/>
        </w:rPr>
        <w:t xml:space="preserve"> </w:t>
      </w:r>
      <w:r w:rsidR="003042F0" w:rsidRPr="00252461">
        <w:rPr>
          <w:rFonts w:ascii="Times New Roman" w:hAnsi="Times New Roman" w:cs="Times New Roman"/>
        </w:rPr>
        <w:t>“</w:t>
      </w:r>
      <w:r w:rsidRPr="00252461">
        <w:rPr>
          <w:rFonts w:ascii="Times New Roman" w:hAnsi="Times New Roman" w:cs="Times New Roman"/>
          <w:b/>
        </w:rPr>
        <w:t>if function</w:t>
      </w:r>
      <w:r w:rsidR="003042F0" w:rsidRPr="00252461">
        <w:rPr>
          <w:rFonts w:ascii="Times New Roman" w:hAnsi="Times New Roman" w:cs="Times New Roman"/>
          <w:b/>
        </w:rPr>
        <w:t>”</w:t>
      </w:r>
      <w:r w:rsidRPr="00252461">
        <w:rPr>
          <w:rFonts w:ascii="Times New Roman" w:hAnsi="Times New Roman" w:cs="Times New Roman"/>
        </w:rPr>
        <w:t xml:space="preserve">, the first premise will be evaluated, and if that expression is met, only that answer will be produced; else, the </w:t>
      </w:r>
      <w:r w:rsidR="00D00606" w:rsidRPr="00252461">
        <w:rPr>
          <w:rFonts w:ascii="Times New Roman" w:hAnsi="Times New Roman" w:cs="Times New Roman"/>
        </w:rPr>
        <w:t>second result will be restored.</w:t>
      </w:r>
    </w:p>
    <w:p w14:paraId="16ED5AEF" w14:textId="77777777" w:rsidR="0082312B" w:rsidRPr="00252461" w:rsidRDefault="0082312B" w:rsidP="0082312B">
      <w:pPr>
        <w:jc w:val="both"/>
        <w:rPr>
          <w:rFonts w:ascii="Times New Roman" w:hAnsi="Times New Roman" w:cs="Times New Roman"/>
        </w:rPr>
      </w:pPr>
      <w:r w:rsidRPr="00252461">
        <w:rPr>
          <w:rFonts w:ascii="Times New Roman" w:hAnsi="Times New Roman" w:cs="Times New Roman"/>
        </w:rPr>
        <w:t>As a corollary, an IF statement can have one of two results. If the analysis is successful, the first answer is provided; otherwise</w:t>
      </w:r>
      <w:r w:rsidR="00D00606" w:rsidRPr="00252461">
        <w:rPr>
          <w:rFonts w:ascii="Times New Roman" w:hAnsi="Times New Roman" w:cs="Times New Roman"/>
        </w:rPr>
        <w:t>, the second value is reverted.</w:t>
      </w:r>
    </w:p>
    <w:p w14:paraId="2AC63960" w14:textId="77777777" w:rsidR="003A39B0" w:rsidRPr="00252461" w:rsidRDefault="0082312B" w:rsidP="0082312B">
      <w:pPr>
        <w:jc w:val="both"/>
        <w:rPr>
          <w:rFonts w:ascii="Times New Roman" w:hAnsi="Times New Roman" w:cs="Times New Roman"/>
        </w:rPr>
      </w:pPr>
      <w:r w:rsidRPr="00252461">
        <w:rPr>
          <w:rFonts w:ascii="Times New Roman" w:hAnsi="Times New Roman" w:cs="Times New Roman"/>
        </w:rPr>
        <w:t>For instance, suppose a function is performed to a crime data collection in order to determine the crime rate. If the crime rate exceeds 80, it will be displayed as "High." Alternatively, the value will be displayed as "Low." The predicated illustrates this function.</w:t>
      </w:r>
    </w:p>
    <w:p w14:paraId="1193D458" w14:textId="77777777" w:rsidR="00AE3AF1" w:rsidRPr="00252461" w:rsidRDefault="00A23593" w:rsidP="00AE3AF1">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4912C117" wp14:editId="6F86710F">
            <wp:extent cx="4010585" cy="495369"/>
            <wp:effectExtent l="171450" t="171450" r="161925" b="1714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0585" cy="495369"/>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45FDD8" w14:textId="77777777" w:rsidR="00E669C3" w:rsidRPr="00252461" w:rsidRDefault="00AE3AF1" w:rsidP="00AE3AF1">
      <w:pPr>
        <w:pStyle w:val="Caption"/>
        <w:jc w:val="center"/>
        <w:rPr>
          <w:rFonts w:ascii="Times New Roman" w:hAnsi="Times New Roman" w:cs="Times New Roman"/>
          <w:sz w:val="22"/>
          <w:szCs w:val="22"/>
          <w:u w:val="single"/>
        </w:rPr>
      </w:pPr>
      <w:r w:rsidRPr="00252461">
        <w:rPr>
          <w:rFonts w:ascii="Times New Roman" w:hAnsi="Times New Roman" w:cs="Times New Roman"/>
          <w:sz w:val="22"/>
          <w:szCs w:val="22"/>
          <w:u w:val="single"/>
        </w:rPr>
        <w:t xml:space="preserve">Figure </w:t>
      </w:r>
      <w:r w:rsidRPr="00252461">
        <w:rPr>
          <w:rFonts w:ascii="Times New Roman" w:hAnsi="Times New Roman" w:cs="Times New Roman"/>
          <w:sz w:val="22"/>
          <w:szCs w:val="22"/>
          <w:u w:val="single"/>
        </w:rPr>
        <w:fldChar w:fldCharType="begin"/>
      </w:r>
      <w:r w:rsidRPr="00252461">
        <w:rPr>
          <w:rFonts w:ascii="Times New Roman" w:hAnsi="Times New Roman" w:cs="Times New Roman"/>
          <w:sz w:val="22"/>
          <w:szCs w:val="22"/>
          <w:u w:val="single"/>
        </w:rPr>
        <w:instrText xml:space="preserve"> SEQ Figure \* ARABIC </w:instrText>
      </w:r>
      <w:r w:rsidRPr="00252461">
        <w:rPr>
          <w:rFonts w:ascii="Times New Roman" w:hAnsi="Times New Roman" w:cs="Times New Roman"/>
          <w:sz w:val="22"/>
          <w:szCs w:val="22"/>
          <w:u w:val="single"/>
        </w:rPr>
        <w:fldChar w:fldCharType="separate"/>
      </w:r>
      <w:r w:rsidR="006539BB">
        <w:rPr>
          <w:rFonts w:ascii="Times New Roman" w:hAnsi="Times New Roman" w:cs="Times New Roman"/>
          <w:noProof/>
          <w:sz w:val="22"/>
          <w:szCs w:val="22"/>
          <w:u w:val="single"/>
        </w:rPr>
        <w:t>1</w:t>
      </w:r>
      <w:r w:rsidRPr="00252461">
        <w:rPr>
          <w:rFonts w:ascii="Times New Roman" w:hAnsi="Times New Roman" w:cs="Times New Roman"/>
          <w:sz w:val="22"/>
          <w:szCs w:val="22"/>
          <w:u w:val="single"/>
        </w:rPr>
        <w:fldChar w:fldCharType="end"/>
      </w:r>
      <w:r w:rsidRPr="00252461">
        <w:rPr>
          <w:rFonts w:ascii="Times New Roman" w:hAnsi="Times New Roman" w:cs="Times New Roman"/>
          <w:sz w:val="22"/>
          <w:szCs w:val="22"/>
          <w:u w:val="single"/>
        </w:rPr>
        <w:t>: If function</w:t>
      </w:r>
    </w:p>
    <w:p w14:paraId="6B284B6A" w14:textId="77777777" w:rsidR="008021D5" w:rsidRPr="00252461" w:rsidRDefault="003454C1" w:rsidP="0082312B">
      <w:pPr>
        <w:jc w:val="both"/>
        <w:rPr>
          <w:rFonts w:ascii="Times New Roman" w:hAnsi="Times New Roman" w:cs="Times New Roman"/>
        </w:rPr>
      </w:pPr>
      <w:r w:rsidRPr="00252461">
        <w:rPr>
          <w:rFonts w:ascii="Times New Roman" w:hAnsi="Times New Roman" w:cs="Times New Roman"/>
        </w:rPr>
        <w:t>If the statement is fulfilled, this statement will yield a value of 1. In contrast, if the expression is false, it will yield Low. The pivot table below illustrates this. The pivot table displays high levels of crime when they exceed 80 and low crime rates where they are just under 80.</w:t>
      </w:r>
    </w:p>
    <w:p w14:paraId="03E21CC5" w14:textId="77777777" w:rsidR="006F72AC" w:rsidRPr="00252461" w:rsidRDefault="006F72AC" w:rsidP="0082312B">
      <w:pPr>
        <w:jc w:val="both"/>
        <w:rPr>
          <w:rFonts w:ascii="Times New Roman" w:hAnsi="Times New Roman" w:cs="Times New Roman"/>
        </w:rPr>
      </w:pPr>
      <w:r w:rsidRPr="00252461">
        <w:rPr>
          <w:rFonts w:ascii="Times New Roman" w:hAnsi="Times New Roman" w:cs="Times New Roman"/>
        </w:rPr>
        <w:t>Data can be summarised, analysed, prospected, and manifested using a pivot table. Pivot Charts extend PivotTables by adding visualisations to the summary data in a Pivot Table, allowing individuals to identify relationships, inclinations, and observations. Pivot Tables and Pivot Charts both enable us to make intelligent choices about confidential documents in the workplace.</w:t>
      </w:r>
    </w:p>
    <w:p w14:paraId="14765D67" w14:textId="77777777" w:rsidR="002436A4" w:rsidRPr="00252461" w:rsidRDefault="0006344F" w:rsidP="0082312B">
      <w:pPr>
        <w:jc w:val="both"/>
        <w:rPr>
          <w:rFonts w:ascii="Times New Roman" w:hAnsi="Times New Roman" w:cs="Times New Roman"/>
        </w:rPr>
      </w:pPr>
      <w:r w:rsidRPr="00252461">
        <w:rPr>
          <w:rFonts w:ascii="Times New Roman" w:hAnsi="Times New Roman" w:cs="Times New Roman"/>
          <w:b/>
          <w:i/>
          <w:u w:val="single"/>
        </w:rPr>
        <w:lastRenderedPageBreak/>
        <w:t>PIVOT TABLE:</w:t>
      </w:r>
      <w:r w:rsidRPr="00252461">
        <w:rPr>
          <w:rFonts w:ascii="Times New Roman" w:hAnsi="Times New Roman" w:cs="Times New Roman"/>
        </w:rPr>
        <w:t xml:space="preserve"> It is a pictorial feature that allows users to swiftly summarise big</w:t>
      </w:r>
      <w:r w:rsidR="00177F67" w:rsidRPr="00252461">
        <w:rPr>
          <w:rFonts w:ascii="Times New Roman" w:hAnsi="Times New Roman" w:cs="Times New Roman"/>
        </w:rPr>
        <w:t xml:space="preserve"> quantities of information. It </w:t>
      </w:r>
      <w:r w:rsidRPr="00252461">
        <w:rPr>
          <w:rFonts w:ascii="Times New Roman" w:hAnsi="Times New Roman" w:cs="Times New Roman"/>
        </w:rPr>
        <w:t>would be used to examine numerical data in greater depth and to solve unanticipated factual difficulties. A Pivot Table is useful for the following uses:</w:t>
      </w:r>
    </w:p>
    <w:p w14:paraId="1BE9F5DD" w14:textId="77777777" w:rsidR="00AF52CC" w:rsidRPr="00252461" w:rsidRDefault="00AF52CC" w:rsidP="00AF52CC">
      <w:pPr>
        <w:pStyle w:val="ListParagraph"/>
        <w:numPr>
          <w:ilvl w:val="0"/>
          <w:numId w:val="1"/>
        </w:numPr>
        <w:jc w:val="both"/>
        <w:rPr>
          <w:rFonts w:ascii="Times New Roman" w:hAnsi="Times New Roman" w:cs="Times New Roman"/>
        </w:rPr>
      </w:pPr>
      <w:r w:rsidRPr="00252461">
        <w:rPr>
          <w:rFonts w:ascii="Times New Roman" w:hAnsi="Times New Roman" w:cs="Times New Roman"/>
        </w:rPr>
        <w:t xml:space="preserve">Enormous amounts of data may be </w:t>
      </w:r>
      <w:r w:rsidR="00A36204" w:rsidRPr="00252461">
        <w:rPr>
          <w:rFonts w:ascii="Times New Roman" w:hAnsi="Times New Roman" w:cs="Times New Roman"/>
        </w:rPr>
        <w:t>analysed</w:t>
      </w:r>
      <w:r w:rsidRPr="00252461">
        <w:rPr>
          <w:rFonts w:ascii="Times New Roman" w:hAnsi="Times New Roman" w:cs="Times New Roman"/>
        </w:rPr>
        <w:t xml:space="preserve"> in a number of user-friendly ways.</w:t>
      </w:r>
    </w:p>
    <w:p w14:paraId="7989D0A9" w14:textId="77777777" w:rsidR="00AF52CC" w:rsidRPr="00252461" w:rsidRDefault="00AF52CC" w:rsidP="00AF52CC">
      <w:pPr>
        <w:pStyle w:val="ListParagraph"/>
        <w:numPr>
          <w:ilvl w:val="0"/>
          <w:numId w:val="1"/>
        </w:numPr>
        <w:jc w:val="both"/>
        <w:rPr>
          <w:rFonts w:ascii="Times New Roman" w:hAnsi="Times New Roman" w:cs="Times New Roman"/>
        </w:rPr>
      </w:pPr>
      <w:r w:rsidRPr="00252461">
        <w:rPr>
          <w:rFonts w:ascii="Times New Roman" w:hAnsi="Times New Roman" w:cs="Times New Roman"/>
        </w:rPr>
        <w:t>Net income and aggregates quantitative data, data simplification by categories and subcategories, and particularly built analysis and nomenclature</w:t>
      </w:r>
    </w:p>
    <w:p w14:paraId="3716D822" w14:textId="77777777" w:rsidR="00AF52CC" w:rsidRPr="00252461" w:rsidRDefault="00AF52CC" w:rsidP="00A36204">
      <w:pPr>
        <w:pStyle w:val="ListParagraph"/>
        <w:numPr>
          <w:ilvl w:val="0"/>
          <w:numId w:val="1"/>
        </w:numPr>
        <w:jc w:val="both"/>
        <w:rPr>
          <w:rFonts w:ascii="Times New Roman" w:hAnsi="Times New Roman" w:cs="Times New Roman"/>
        </w:rPr>
      </w:pPr>
      <w:r w:rsidRPr="00252461">
        <w:rPr>
          <w:rFonts w:ascii="Times New Roman" w:hAnsi="Times New Roman" w:cs="Times New Roman"/>
        </w:rPr>
        <w:t>Widening and exploding data degrees to focus the results, as well as dethatching down to specifics from data obtained for areas of investigation to us.</w:t>
      </w:r>
    </w:p>
    <w:p w14:paraId="026E6A32" w14:textId="77777777" w:rsidR="00AF52CC" w:rsidRPr="00252461" w:rsidRDefault="00AF52CC" w:rsidP="00AF52CC">
      <w:pPr>
        <w:pStyle w:val="ListParagraph"/>
        <w:numPr>
          <w:ilvl w:val="0"/>
          <w:numId w:val="1"/>
        </w:numPr>
        <w:jc w:val="both"/>
        <w:rPr>
          <w:rFonts w:ascii="Times New Roman" w:hAnsi="Times New Roman" w:cs="Times New Roman"/>
        </w:rPr>
      </w:pPr>
      <w:r w:rsidRPr="00252461">
        <w:rPr>
          <w:rFonts w:ascii="Times New Roman" w:hAnsi="Times New Roman" w:cs="Times New Roman"/>
        </w:rPr>
        <w:t>To get different representations of the given data, change rows or columns to vice versa.</w:t>
      </w:r>
    </w:p>
    <w:p w14:paraId="60ECAB79" w14:textId="77777777" w:rsidR="00A50511" w:rsidRPr="00252461" w:rsidRDefault="00AF52CC" w:rsidP="00A36204">
      <w:pPr>
        <w:pStyle w:val="ListParagraph"/>
        <w:numPr>
          <w:ilvl w:val="0"/>
          <w:numId w:val="1"/>
        </w:numPr>
        <w:jc w:val="both"/>
        <w:rPr>
          <w:rFonts w:ascii="Times New Roman" w:hAnsi="Times New Roman" w:cs="Times New Roman"/>
        </w:rPr>
      </w:pPr>
      <w:r w:rsidRPr="00252461">
        <w:rPr>
          <w:rFonts w:ascii="Times New Roman" w:hAnsi="Times New Roman" w:cs="Times New Roman"/>
        </w:rPr>
        <w:t>Concise, accurate, attractive, and verified statistical data can be sample can be identified or in hardcopy.</w:t>
      </w:r>
    </w:p>
    <w:p w14:paraId="727B1A59" w14:textId="77777777" w:rsidR="00D743F9" w:rsidRPr="00252461" w:rsidRDefault="006F38E4" w:rsidP="006F38E4">
      <w:pPr>
        <w:jc w:val="both"/>
        <w:rPr>
          <w:rFonts w:ascii="Times New Roman" w:hAnsi="Times New Roman" w:cs="Times New Roman"/>
        </w:rPr>
      </w:pPr>
      <w:r w:rsidRPr="00252461">
        <w:rPr>
          <w:rFonts w:ascii="Times New Roman" w:hAnsi="Times New Roman" w:cs="Times New Roman"/>
        </w:rPr>
        <w:t xml:space="preserve">The pivot table below illustrates how high and low the overall crime rate is. </w:t>
      </w:r>
    </w:p>
    <w:p w14:paraId="77AEAD8F" w14:textId="77777777" w:rsidR="00D743F9" w:rsidRPr="00252461" w:rsidRDefault="00D743F9" w:rsidP="00D743F9">
      <w:pPr>
        <w:pStyle w:val="ListParagraph"/>
        <w:numPr>
          <w:ilvl w:val="0"/>
          <w:numId w:val="11"/>
        </w:numPr>
        <w:jc w:val="both"/>
        <w:rPr>
          <w:rFonts w:ascii="Times New Roman" w:hAnsi="Times New Roman" w:cs="Times New Roman"/>
        </w:rPr>
      </w:pPr>
      <w:r w:rsidRPr="00252461">
        <w:rPr>
          <w:rFonts w:ascii="Times New Roman" w:hAnsi="Times New Roman" w:cs="Times New Roman"/>
        </w:rPr>
        <w:t>I</w:t>
      </w:r>
      <w:r w:rsidR="006F38E4" w:rsidRPr="00252461">
        <w:rPr>
          <w:rFonts w:ascii="Times New Roman" w:hAnsi="Times New Roman" w:cs="Times New Roman"/>
        </w:rPr>
        <w:t xml:space="preserve">f function is used to perform the analysis. </w:t>
      </w:r>
    </w:p>
    <w:p w14:paraId="03453014" w14:textId="77777777" w:rsidR="00D743F9" w:rsidRPr="00252461" w:rsidRDefault="006F38E4" w:rsidP="00D743F9">
      <w:pPr>
        <w:pStyle w:val="ListParagraph"/>
        <w:numPr>
          <w:ilvl w:val="0"/>
          <w:numId w:val="11"/>
        </w:numPr>
        <w:jc w:val="both"/>
        <w:rPr>
          <w:rFonts w:ascii="Times New Roman" w:hAnsi="Times New Roman" w:cs="Times New Roman"/>
        </w:rPr>
      </w:pPr>
      <w:r w:rsidRPr="00252461">
        <w:rPr>
          <w:rFonts w:ascii="Times New Roman" w:hAnsi="Times New Roman" w:cs="Times New Roman"/>
        </w:rPr>
        <w:t>For instance, if the crime rate is greater than 80, it is considered high; else, it is considered low.</w:t>
      </w:r>
    </w:p>
    <w:p w14:paraId="10521CC0" w14:textId="77777777" w:rsidR="006B6A0B" w:rsidRPr="00252461" w:rsidRDefault="00FA0E1C" w:rsidP="006B6A0B">
      <w:pPr>
        <w:pStyle w:val="ListParagraph"/>
        <w:numPr>
          <w:ilvl w:val="0"/>
          <w:numId w:val="11"/>
        </w:numPr>
        <w:jc w:val="both"/>
        <w:rPr>
          <w:rFonts w:ascii="Times New Roman" w:hAnsi="Times New Roman" w:cs="Times New Roman"/>
        </w:rPr>
      </w:pPr>
      <w:r w:rsidRPr="00252461">
        <w:rPr>
          <w:rFonts w:ascii="Times New Roman" w:hAnsi="Times New Roman" w:cs="Times New Roman"/>
        </w:rPr>
        <w:t>We can see from the pivot table following</w:t>
      </w:r>
      <w:r w:rsidR="006453F6" w:rsidRPr="00252461">
        <w:rPr>
          <w:rFonts w:ascii="Times New Roman" w:hAnsi="Times New Roman" w:cs="Times New Roman"/>
        </w:rPr>
        <w:t xml:space="preserve"> that if the crime rate is 52.3</w:t>
      </w:r>
      <w:r w:rsidR="006B6A0B" w:rsidRPr="00252461">
        <w:rPr>
          <w:rFonts w:ascii="Times New Roman" w:hAnsi="Times New Roman" w:cs="Times New Roman"/>
        </w:rPr>
        <w:t xml:space="preserve"> it is considered “LOW”</w:t>
      </w:r>
      <w:r w:rsidRPr="00252461">
        <w:rPr>
          <w:rFonts w:ascii="Times New Roman" w:hAnsi="Times New Roman" w:cs="Times New Roman"/>
        </w:rPr>
        <w:t>.</w:t>
      </w:r>
      <w:r w:rsidR="006453F6" w:rsidRPr="00252461">
        <w:rPr>
          <w:rFonts w:ascii="Times New Roman" w:hAnsi="Times New Roman" w:cs="Times New Roman"/>
        </w:rPr>
        <w:t xml:space="preserve"> </w:t>
      </w:r>
    </w:p>
    <w:p w14:paraId="3925AF0B" w14:textId="77777777" w:rsidR="006F38E4" w:rsidRPr="00252461" w:rsidRDefault="006453F6" w:rsidP="006B6A0B">
      <w:pPr>
        <w:pStyle w:val="ListParagraph"/>
        <w:numPr>
          <w:ilvl w:val="0"/>
          <w:numId w:val="11"/>
        </w:numPr>
        <w:jc w:val="both"/>
        <w:rPr>
          <w:rFonts w:ascii="Times New Roman" w:hAnsi="Times New Roman" w:cs="Times New Roman"/>
        </w:rPr>
      </w:pPr>
      <w:r w:rsidRPr="00252461">
        <w:rPr>
          <w:rFonts w:ascii="Times New Roman" w:hAnsi="Times New Roman" w:cs="Times New Roman"/>
        </w:rPr>
        <w:t xml:space="preserve">On the other side, when the crime rate is </w:t>
      </w:r>
      <w:r w:rsidR="006B6A0B" w:rsidRPr="00252461">
        <w:rPr>
          <w:rFonts w:ascii="Times New Roman" w:hAnsi="Times New Roman" w:cs="Times New Roman"/>
        </w:rPr>
        <w:t>82.3, then crime rate is “HIGH”</w:t>
      </w:r>
    </w:p>
    <w:p w14:paraId="75B919CD" w14:textId="77777777" w:rsidR="006453F6" w:rsidRPr="00252461" w:rsidRDefault="00255699" w:rsidP="006453F6">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13AC4742" wp14:editId="53367DBA">
            <wp:extent cx="2209843" cy="49946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42701" cy="5068960"/>
                    </a:xfrm>
                    <a:prstGeom prst="rect">
                      <a:avLst/>
                    </a:prstGeom>
                  </pic:spPr>
                </pic:pic>
              </a:graphicData>
            </a:graphic>
          </wp:inline>
        </w:drawing>
      </w:r>
    </w:p>
    <w:p w14:paraId="591FC163" w14:textId="77777777" w:rsidR="006453F6" w:rsidRPr="00252461" w:rsidRDefault="006453F6" w:rsidP="006453F6">
      <w:pPr>
        <w:pStyle w:val="Caption"/>
        <w:jc w:val="center"/>
        <w:rPr>
          <w:rFonts w:ascii="Times New Roman" w:hAnsi="Times New Roman" w:cs="Times New Roman"/>
          <w:sz w:val="22"/>
          <w:szCs w:val="22"/>
          <w:u w:val="single"/>
        </w:rPr>
      </w:pPr>
      <w:r w:rsidRPr="00252461">
        <w:rPr>
          <w:rFonts w:ascii="Times New Roman" w:hAnsi="Times New Roman" w:cs="Times New Roman"/>
          <w:sz w:val="22"/>
          <w:szCs w:val="22"/>
          <w:u w:val="single"/>
        </w:rPr>
        <w:t xml:space="preserve">Figure </w:t>
      </w:r>
      <w:r w:rsidRPr="00252461">
        <w:rPr>
          <w:rFonts w:ascii="Times New Roman" w:hAnsi="Times New Roman" w:cs="Times New Roman"/>
          <w:sz w:val="22"/>
          <w:szCs w:val="22"/>
          <w:u w:val="single"/>
        </w:rPr>
        <w:fldChar w:fldCharType="begin"/>
      </w:r>
      <w:r w:rsidRPr="00252461">
        <w:rPr>
          <w:rFonts w:ascii="Times New Roman" w:hAnsi="Times New Roman" w:cs="Times New Roman"/>
          <w:sz w:val="22"/>
          <w:szCs w:val="22"/>
          <w:u w:val="single"/>
        </w:rPr>
        <w:instrText xml:space="preserve"> SEQ Figure \* ARABIC </w:instrText>
      </w:r>
      <w:r w:rsidRPr="00252461">
        <w:rPr>
          <w:rFonts w:ascii="Times New Roman" w:hAnsi="Times New Roman" w:cs="Times New Roman"/>
          <w:sz w:val="22"/>
          <w:szCs w:val="22"/>
          <w:u w:val="single"/>
        </w:rPr>
        <w:fldChar w:fldCharType="separate"/>
      </w:r>
      <w:r w:rsidR="006539BB">
        <w:rPr>
          <w:rFonts w:ascii="Times New Roman" w:hAnsi="Times New Roman" w:cs="Times New Roman"/>
          <w:noProof/>
          <w:sz w:val="22"/>
          <w:szCs w:val="22"/>
          <w:u w:val="single"/>
        </w:rPr>
        <w:t>2</w:t>
      </w:r>
      <w:r w:rsidRPr="00252461">
        <w:rPr>
          <w:rFonts w:ascii="Times New Roman" w:hAnsi="Times New Roman" w:cs="Times New Roman"/>
          <w:sz w:val="22"/>
          <w:szCs w:val="22"/>
          <w:u w:val="single"/>
        </w:rPr>
        <w:fldChar w:fldCharType="end"/>
      </w:r>
      <w:r w:rsidRPr="00252461">
        <w:rPr>
          <w:rFonts w:ascii="Times New Roman" w:hAnsi="Times New Roman" w:cs="Times New Roman"/>
          <w:sz w:val="22"/>
          <w:szCs w:val="22"/>
          <w:u w:val="single"/>
        </w:rPr>
        <w:t>: Crime rate pivot table</w:t>
      </w:r>
    </w:p>
    <w:p w14:paraId="324ACCCE" w14:textId="77777777" w:rsidR="00A138A7" w:rsidRPr="00252461" w:rsidRDefault="00A138A7" w:rsidP="009B3E9E">
      <w:pPr>
        <w:jc w:val="both"/>
        <w:rPr>
          <w:rFonts w:ascii="Times New Roman" w:hAnsi="Times New Roman" w:cs="Times New Roman"/>
        </w:rPr>
      </w:pPr>
      <w:r w:rsidRPr="00252461">
        <w:rPr>
          <w:rFonts w:ascii="Times New Roman" w:hAnsi="Times New Roman" w:cs="Times New Roman"/>
        </w:rPr>
        <w:lastRenderedPageBreak/>
        <w:t xml:space="preserve">In the </w:t>
      </w:r>
      <w:r w:rsidRPr="00252461">
        <w:rPr>
          <w:rFonts w:ascii="Times New Roman" w:hAnsi="Times New Roman" w:cs="Times New Roman"/>
          <w:b/>
          <w:i/>
        </w:rPr>
        <w:t>pivot table</w:t>
      </w:r>
      <w:r w:rsidRPr="00252461">
        <w:rPr>
          <w:rFonts w:ascii="Times New Roman" w:hAnsi="Times New Roman" w:cs="Times New Roman"/>
        </w:rPr>
        <w:t>, the accompanying crime rate analysis is perfo</w:t>
      </w:r>
      <w:r w:rsidR="009B3E9E" w:rsidRPr="00252461">
        <w:rPr>
          <w:rFonts w:ascii="Times New Roman" w:hAnsi="Times New Roman" w:cs="Times New Roman"/>
        </w:rPr>
        <w:t xml:space="preserve">rmed by means of </w:t>
      </w:r>
      <w:r w:rsidR="009B3E9E" w:rsidRPr="00252461">
        <w:rPr>
          <w:rFonts w:ascii="Times New Roman" w:hAnsi="Times New Roman" w:cs="Times New Roman"/>
          <w:b/>
          <w:i/>
        </w:rPr>
        <w:t>“crime rate count”</w:t>
      </w:r>
      <w:r w:rsidRPr="00252461">
        <w:rPr>
          <w:rFonts w:ascii="Times New Roman" w:hAnsi="Times New Roman" w:cs="Times New Roman"/>
          <w:b/>
          <w:i/>
        </w:rPr>
        <w:t>.</w:t>
      </w:r>
      <w:r w:rsidRPr="00252461">
        <w:rPr>
          <w:rFonts w:ascii="Times New Roman" w:hAnsi="Times New Roman" w:cs="Times New Roman"/>
        </w:rPr>
        <w:t xml:space="preserve"> This study is also usually plotted using a pivot chart.</w:t>
      </w:r>
    </w:p>
    <w:p w14:paraId="7A9FCC81" w14:textId="77777777" w:rsidR="002321E9" w:rsidRPr="00252461" w:rsidRDefault="002321E9" w:rsidP="009B3E9E">
      <w:pPr>
        <w:jc w:val="both"/>
        <w:rPr>
          <w:rFonts w:ascii="Times New Roman" w:hAnsi="Times New Roman" w:cs="Times New Roman"/>
        </w:rPr>
      </w:pPr>
    </w:p>
    <w:p w14:paraId="5F75709D" w14:textId="77777777" w:rsidR="004276AC" w:rsidRPr="00252461" w:rsidRDefault="00AB1690" w:rsidP="004276AC">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6C821EBC" wp14:editId="56E20E27">
            <wp:extent cx="3116472" cy="1302588"/>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53615" cy="1318113"/>
                    </a:xfrm>
                    <a:prstGeom prst="rect">
                      <a:avLst/>
                    </a:prstGeom>
                  </pic:spPr>
                </pic:pic>
              </a:graphicData>
            </a:graphic>
          </wp:inline>
        </w:drawing>
      </w:r>
    </w:p>
    <w:p w14:paraId="376E2BB3" w14:textId="77777777" w:rsidR="00AB1690" w:rsidRPr="00252461" w:rsidRDefault="004276AC" w:rsidP="004276AC">
      <w:pPr>
        <w:pStyle w:val="Caption"/>
        <w:jc w:val="center"/>
        <w:rPr>
          <w:rFonts w:ascii="Times New Roman" w:hAnsi="Times New Roman" w:cs="Times New Roman"/>
          <w:sz w:val="22"/>
          <w:szCs w:val="22"/>
          <w:u w:val="single"/>
        </w:rPr>
      </w:pPr>
      <w:r w:rsidRPr="00252461">
        <w:rPr>
          <w:rFonts w:ascii="Times New Roman" w:hAnsi="Times New Roman" w:cs="Times New Roman"/>
          <w:sz w:val="22"/>
          <w:szCs w:val="22"/>
          <w:u w:val="single"/>
        </w:rPr>
        <w:t xml:space="preserve">Figure </w:t>
      </w:r>
      <w:r w:rsidRPr="00252461">
        <w:rPr>
          <w:rFonts w:ascii="Times New Roman" w:hAnsi="Times New Roman" w:cs="Times New Roman"/>
          <w:sz w:val="22"/>
          <w:szCs w:val="22"/>
          <w:u w:val="single"/>
        </w:rPr>
        <w:fldChar w:fldCharType="begin"/>
      </w:r>
      <w:r w:rsidRPr="00252461">
        <w:rPr>
          <w:rFonts w:ascii="Times New Roman" w:hAnsi="Times New Roman" w:cs="Times New Roman"/>
          <w:sz w:val="22"/>
          <w:szCs w:val="22"/>
          <w:u w:val="single"/>
        </w:rPr>
        <w:instrText xml:space="preserve"> SEQ Figure \* ARABIC </w:instrText>
      </w:r>
      <w:r w:rsidRPr="00252461">
        <w:rPr>
          <w:rFonts w:ascii="Times New Roman" w:hAnsi="Times New Roman" w:cs="Times New Roman"/>
          <w:sz w:val="22"/>
          <w:szCs w:val="22"/>
          <w:u w:val="single"/>
        </w:rPr>
        <w:fldChar w:fldCharType="separate"/>
      </w:r>
      <w:r w:rsidR="006539BB">
        <w:rPr>
          <w:rFonts w:ascii="Times New Roman" w:hAnsi="Times New Roman" w:cs="Times New Roman"/>
          <w:noProof/>
          <w:sz w:val="22"/>
          <w:szCs w:val="22"/>
          <w:u w:val="single"/>
        </w:rPr>
        <w:t>3</w:t>
      </w:r>
      <w:r w:rsidRPr="00252461">
        <w:rPr>
          <w:rFonts w:ascii="Times New Roman" w:hAnsi="Times New Roman" w:cs="Times New Roman"/>
          <w:sz w:val="22"/>
          <w:szCs w:val="22"/>
          <w:u w:val="single"/>
        </w:rPr>
        <w:fldChar w:fldCharType="end"/>
      </w:r>
      <w:r w:rsidRPr="00252461">
        <w:rPr>
          <w:rFonts w:ascii="Times New Roman" w:hAnsi="Times New Roman" w:cs="Times New Roman"/>
          <w:sz w:val="22"/>
          <w:szCs w:val="22"/>
          <w:u w:val="single"/>
        </w:rPr>
        <w:t>: Pivot table on count of crime rate</w:t>
      </w:r>
    </w:p>
    <w:p w14:paraId="188F44C0" w14:textId="77777777" w:rsidR="002321E9" w:rsidRPr="00252461" w:rsidRDefault="002321E9" w:rsidP="002321E9">
      <w:pPr>
        <w:rPr>
          <w:rFonts w:ascii="Times New Roman" w:hAnsi="Times New Roman" w:cs="Times New Roman"/>
        </w:rPr>
      </w:pPr>
    </w:p>
    <w:p w14:paraId="4B4D419B" w14:textId="77777777" w:rsidR="00DE48FD" w:rsidRPr="00252461" w:rsidRDefault="00213860" w:rsidP="002359BC">
      <w:pPr>
        <w:jc w:val="both"/>
        <w:rPr>
          <w:rFonts w:ascii="Times New Roman" w:hAnsi="Times New Roman" w:cs="Times New Roman"/>
        </w:rPr>
      </w:pPr>
      <w:r w:rsidRPr="00252461">
        <w:rPr>
          <w:rFonts w:ascii="Times New Roman" w:hAnsi="Times New Roman" w:cs="Times New Roman"/>
        </w:rPr>
        <w:t>When the relevant data hasn't been consolidated, it can be hard to decipher the overall view. The first instinct may be to create a Pivot Table; however, not everyone is capable of rapidly interpreting quantitative data in a table. Pivot Charts are a cheap and easy method to add visualization tool to the spreadsheet.</w:t>
      </w:r>
    </w:p>
    <w:p w14:paraId="6DDAB890" w14:textId="77777777" w:rsidR="00862588" w:rsidRPr="00252461" w:rsidRDefault="00862588" w:rsidP="002359BC">
      <w:pPr>
        <w:jc w:val="both"/>
        <w:rPr>
          <w:rFonts w:ascii="Times New Roman" w:hAnsi="Times New Roman" w:cs="Times New Roman"/>
        </w:rPr>
      </w:pPr>
    </w:p>
    <w:p w14:paraId="7AE763AC" w14:textId="77777777" w:rsidR="00DE48FD" w:rsidRPr="00252461" w:rsidRDefault="00F272DF" w:rsidP="00EF3058">
      <w:pPr>
        <w:jc w:val="both"/>
        <w:rPr>
          <w:rFonts w:ascii="Times New Roman" w:hAnsi="Times New Roman" w:cs="Times New Roman"/>
        </w:rPr>
      </w:pPr>
      <w:r w:rsidRPr="00252461">
        <w:rPr>
          <w:rFonts w:ascii="Times New Roman" w:hAnsi="Times New Roman" w:cs="Times New Roman"/>
          <w:b/>
          <w:i/>
          <w:u w:val="single"/>
        </w:rPr>
        <w:t>Pivot Chart:</w:t>
      </w:r>
      <w:r w:rsidRPr="00252461">
        <w:rPr>
          <w:rFonts w:ascii="Times New Roman" w:hAnsi="Times New Roman" w:cs="Times New Roman"/>
          <w:b/>
          <w:i/>
        </w:rPr>
        <w:t xml:space="preserve"> </w:t>
      </w:r>
      <w:r w:rsidR="00B714D9" w:rsidRPr="00252461">
        <w:rPr>
          <w:rFonts w:ascii="Times New Roman" w:hAnsi="Times New Roman" w:cs="Times New Roman"/>
        </w:rPr>
        <w:t>Excel's Pivot Chart is a built-in curricular feature which permits us to highlight selected rows and columns of data in a document. It is a graphical representation of a pivot table or other contingency table that facilitates in the synthesis and study of datasets, trends, and relationships. In layman's terms, an Excel pivot chart is an interactive Excel chart that integrates large amounts of data.</w:t>
      </w:r>
    </w:p>
    <w:p w14:paraId="19E7A4F7" w14:textId="77777777" w:rsidR="00BB7335" w:rsidRPr="00252461" w:rsidRDefault="002359BC" w:rsidP="00EF3058">
      <w:pPr>
        <w:jc w:val="both"/>
        <w:rPr>
          <w:rFonts w:ascii="Times New Roman" w:hAnsi="Times New Roman" w:cs="Times New Roman"/>
        </w:rPr>
      </w:pPr>
      <w:r w:rsidRPr="00252461">
        <w:rPr>
          <w:rFonts w:ascii="Times New Roman" w:hAnsi="Times New Roman" w:cs="Times New Roman"/>
        </w:rPr>
        <w:t>The Pivot Chart for the Pivot Table analysis mentioned above is provided following. This Pivot Chart shows how high and low the count of rate of crime is.</w:t>
      </w:r>
    </w:p>
    <w:p w14:paraId="66B0455C" w14:textId="77777777" w:rsidR="00862588" w:rsidRPr="00252461" w:rsidRDefault="00862588" w:rsidP="00EF3058">
      <w:pPr>
        <w:jc w:val="both"/>
        <w:rPr>
          <w:rFonts w:ascii="Times New Roman" w:hAnsi="Times New Roman" w:cs="Times New Roman"/>
        </w:rPr>
      </w:pPr>
    </w:p>
    <w:p w14:paraId="1361CC04" w14:textId="77777777" w:rsidR="00A14266" w:rsidRPr="00252461" w:rsidRDefault="00C10FD1" w:rsidP="00A14266">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3945D1C0" wp14:editId="468C7596">
            <wp:extent cx="3776428" cy="2264308"/>
            <wp:effectExtent l="19050" t="0" r="14605" b="6699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2946" cy="228020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9DC7704" w14:textId="77777777" w:rsidR="001133CA" w:rsidRPr="00252461" w:rsidRDefault="00A14266" w:rsidP="00CC58CC">
      <w:pPr>
        <w:pStyle w:val="Caption"/>
        <w:jc w:val="center"/>
        <w:rPr>
          <w:rFonts w:ascii="Times New Roman" w:hAnsi="Times New Roman" w:cs="Times New Roman"/>
          <w:sz w:val="22"/>
          <w:szCs w:val="22"/>
          <w:u w:val="single"/>
        </w:rPr>
      </w:pPr>
      <w:r w:rsidRPr="00252461">
        <w:rPr>
          <w:rFonts w:ascii="Times New Roman" w:hAnsi="Times New Roman" w:cs="Times New Roman"/>
          <w:sz w:val="22"/>
          <w:szCs w:val="22"/>
          <w:u w:val="single"/>
        </w:rPr>
        <w:t xml:space="preserve">Figure </w:t>
      </w:r>
      <w:r w:rsidRPr="00252461">
        <w:rPr>
          <w:rFonts w:ascii="Times New Roman" w:hAnsi="Times New Roman" w:cs="Times New Roman"/>
          <w:sz w:val="22"/>
          <w:szCs w:val="22"/>
          <w:u w:val="single"/>
        </w:rPr>
        <w:fldChar w:fldCharType="begin"/>
      </w:r>
      <w:r w:rsidRPr="00252461">
        <w:rPr>
          <w:rFonts w:ascii="Times New Roman" w:hAnsi="Times New Roman" w:cs="Times New Roman"/>
          <w:sz w:val="22"/>
          <w:szCs w:val="22"/>
          <w:u w:val="single"/>
        </w:rPr>
        <w:instrText xml:space="preserve"> SEQ Figure \* ARABIC </w:instrText>
      </w:r>
      <w:r w:rsidRPr="00252461">
        <w:rPr>
          <w:rFonts w:ascii="Times New Roman" w:hAnsi="Times New Roman" w:cs="Times New Roman"/>
          <w:sz w:val="22"/>
          <w:szCs w:val="22"/>
          <w:u w:val="single"/>
        </w:rPr>
        <w:fldChar w:fldCharType="separate"/>
      </w:r>
      <w:r w:rsidR="006539BB">
        <w:rPr>
          <w:rFonts w:ascii="Times New Roman" w:hAnsi="Times New Roman" w:cs="Times New Roman"/>
          <w:noProof/>
          <w:sz w:val="22"/>
          <w:szCs w:val="22"/>
          <w:u w:val="single"/>
        </w:rPr>
        <w:t>4</w:t>
      </w:r>
      <w:r w:rsidRPr="00252461">
        <w:rPr>
          <w:rFonts w:ascii="Times New Roman" w:hAnsi="Times New Roman" w:cs="Times New Roman"/>
          <w:sz w:val="22"/>
          <w:szCs w:val="22"/>
          <w:u w:val="single"/>
        </w:rPr>
        <w:fldChar w:fldCharType="end"/>
      </w:r>
      <w:r w:rsidRPr="00252461">
        <w:rPr>
          <w:rFonts w:ascii="Times New Roman" w:hAnsi="Times New Roman" w:cs="Times New Roman"/>
          <w:sz w:val="22"/>
          <w:szCs w:val="22"/>
          <w:u w:val="single"/>
        </w:rPr>
        <w:t>: Crime rate count in pivot chart</w:t>
      </w:r>
    </w:p>
    <w:p w14:paraId="09CEABD3" w14:textId="77777777" w:rsidR="00862588" w:rsidRPr="00252461" w:rsidRDefault="00862588" w:rsidP="00862588">
      <w:pPr>
        <w:rPr>
          <w:rFonts w:ascii="Times New Roman" w:hAnsi="Times New Roman" w:cs="Times New Roman"/>
        </w:rPr>
      </w:pPr>
    </w:p>
    <w:p w14:paraId="58A2692F" w14:textId="77777777" w:rsidR="00862588" w:rsidRPr="00252461" w:rsidRDefault="00862588" w:rsidP="00961B9C">
      <w:pPr>
        <w:jc w:val="both"/>
        <w:rPr>
          <w:rFonts w:ascii="Times New Roman" w:hAnsi="Times New Roman" w:cs="Times New Roman"/>
        </w:rPr>
      </w:pPr>
    </w:p>
    <w:p w14:paraId="69AA1E5E" w14:textId="77777777" w:rsidR="00666B59" w:rsidRPr="00252461" w:rsidRDefault="00666B59" w:rsidP="00961B9C">
      <w:pPr>
        <w:jc w:val="both"/>
        <w:rPr>
          <w:rFonts w:ascii="Times New Roman" w:hAnsi="Times New Roman" w:cs="Times New Roman"/>
        </w:rPr>
      </w:pPr>
      <w:r w:rsidRPr="00252461">
        <w:rPr>
          <w:rFonts w:ascii="Times New Roman" w:hAnsi="Times New Roman" w:cs="Times New Roman"/>
        </w:rPr>
        <w:t xml:space="preserve">Next analysis is performed on the </w:t>
      </w:r>
      <w:r w:rsidR="00E04F8A" w:rsidRPr="00252461">
        <w:rPr>
          <w:rFonts w:ascii="Times New Roman" w:hAnsi="Times New Roman" w:cs="Times New Roman"/>
        </w:rPr>
        <w:t xml:space="preserve">basis of expenditure year. </w:t>
      </w:r>
      <w:r w:rsidR="00ED6AB8" w:rsidRPr="00252461">
        <w:rPr>
          <w:rFonts w:ascii="Times New Roman" w:hAnsi="Times New Roman" w:cs="Times New Roman"/>
        </w:rPr>
        <w:t xml:space="preserve">In this we figure out that how much is the sum of expenditure yearly at high and low </w:t>
      </w:r>
      <w:r w:rsidR="005573BB" w:rsidRPr="00252461">
        <w:rPr>
          <w:rFonts w:ascii="Times New Roman" w:hAnsi="Times New Roman" w:cs="Times New Roman"/>
        </w:rPr>
        <w:t xml:space="preserve">crime </w:t>
      </w:r>
      <w:r w:rsidR="00ED6AB8" w:rsidRPr="00252461">
        <w:rPr>
          <w:rFonts w:ascii="Times New Roman" w:hAnsi="Times New Roman" w:cs="Times New Roman"/>
        </w:rPr>
        <w:t>rate.</w:t>
      </w:r>
      <w:r w:rsidR="005573BB" w:rsidRPr="00252461">
        <w:rPr>
          <w:rFonts w:ascii="Times New Roman" w:hAnsi="Times New Roman" w:cs="Times New Roman"/>
        </w:rPr>
        <w:t xml:space="preserve"> </w:t>
      </w:r>
      <w:r w:rsidR="000E6994" w:rsidRPr="00252461">
        <w:rPr>
          <w:rFonts w:ascii="Times New Roman" w:hAnsi="Times New Roman" w:cs="Times New Roman"/>
        </w:rPr>
        <w:t xml:space="preserve">Here also, firstly pivot table is shown then its pivot chart is displaying for that analysis table. </w:t>
      </w:r>
    </w:p>
    <w:p w14:paraId="3E5BE460" w14:textId="77777777" w:rsidR="00B16BA9" w:rsidRPr="00252461" w:rsidRDefault="00B16BA9" w:rsidP="00961B9C">
      <w:pPr>
        <w:jc w:val="both"/>
        <w:rPr>
          <w:rFonts w:ascii="Times New Roman" w:hAnsi="Times New Roman" w:cs="Times New Roman"/>
        </w:rPr>
      </w:pPr>
    </w:p>
    <w:p w14:paraId="665503C0" w14:textId="77777777" w:rsidR="007D33B8" w:rsidRPr="00252461" w:rsidRDefault="002A5930" w:rsidP="007D33B8">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1587D63C" wp14:editId="17326E00">
            <wp:extent cx="4020111" cy="790685"/>
            <wp:effectExtent l="114300" t="114300" r="114300" b="1428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20111" cy="7906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67DC486" w14:textId="77777777" w:rsidR="002A5930" w:rsidRPr="00252461" w:rsidRDefault="007D33B8" w:rsidP="007D33B8">
      <w:pPr>
        <w:pStyle w:val="Caption"/>
        <w:jc w:val="center"/>
        <w:rPr>
          <w:rFonts w:ascii="Times New Roman" w:hAnsi="Times New Roman" w:cs="Times New Roman"/>
          <w:sz w:val="22"/>
          <w:szCs w:val="22"/>
          <w:u w:val="single"/>
        </w:rPr>
      </w:pPr>
      <w:r w:rsidRPr="00252461">
        <w:rPr>
          <w:rFonts w:ascii="Times New Roman" w:hAnsi="Times New Roman" w:cs="Times New Roman"/>
          <w:sz w:val="22"/>
          <w:szCs w:val="22"/>
          <w:u w:val="single"/>
        </w:rPr>
        <w:t xml:space="preserve">Figure </w:t>
      </w:r>
      <w:r w:rsidRPr="00252461">
        <w:rPr>
          <w:rFonts w:ascii="Times New Roman" w:hAnsi="Times New Roman" w:cs="Times New Roman"/>
          <w:sz w:val="22"/>
          <w:szCs w:val="22"/>
          <w:u w:val="single"/>
        </w:rPr>
        <w:fldChar w:fldCharType="begin"/>
      </w:r>
      <w:r w:rsidRPr="00252461">
        <w:rPr>
          <w:rFonts w:ascii="Times New Roman" w:hAnsi="Times New Roman" w:cs="Times New Roman"/>
          <w:sz w:val="22"/>
          <w:szCs w:val="22"/>
          <w:u w:val="single"/>
        </w:rPr>
        <w:instrText xml:space="preserve"> SEQ Figure \* ARABIC </w:instrText>
      </w:r>
      <w:r w:rsidRPr="00252461">
        <w:rPr>
          <w:rFonts w:ascii="Times New Roman" w:hAnsi="Times New Roman" w:cs="Times New Roman"/>
          <w:sz w:val="22"/>
          <w:szCs w:val="22"/>
          <w:u w:val="single"/>
        </w:rPr>
        <w:fldChar w:fldCharType="separate"/>
      </w:r>
      <w:r w:rsidR="006539BB">
        <w:rPr>
          <w:rFonts w:ascii="Times New Roman" w:hAnsi="Times New Roman" w:cs="Times New Roman"/>
          <w:noProof/>
          <w:sz w:val="22"/>
          <w:szCs w:val="22"/>
          <w:u w:val="single"/>
        </w:rPr>
        <w:t>5</w:t>
      </w:r>
      <w:r w:rsidRPr="00252461">
        <w:rPr>
          <w:rFonts w:ascii="Times New Roman" w:hAnsi="Times New Roman" w:cs="Times New Roman"/>
          <w:sz w:val="22"/>
          <w:szCs w:val="22"/>
          <w:u w:val="single"/>
        </w:rPr>
        <w:fldChar w:fldCharType="end"/>
      </w:r>
      <w:r w:rsidRPr="00252461">
        <w:rPr>
          <w:rFonts w:ascii="Times New Roman" w:hAnsi="Times New Roman" w:cs="Times New Roman"/>
          <w:sz w:val="22"/>
          <w:szCs w:val="22"/>
          <w:u w:val="single"/>
        </w:rPr>
        <w:t>: sum of expenditure at high and low crime rate</w:t>
      </w:r>
    </w:p>
    <w:p w14:paraId="01E9387A" w14:textId="77777777" w:rsidR="00B16BA9" w:rsidRPr="00252461" w:rsidRDefault="008A7B76" w:rsidP="00856B0F">
      <w:pPr>
        <w:jc w:val="both"/>
        <w:rPr>
          <w:rFonts w:ascii="Times New Roman" w:hAnsi="Times New Roman" w:cs="Times New Roman"/>
        </w:rPr>
      </w:pPr>
      <w:r w:rsidRPr="00252461">
        <w:rPr>
          <w:rFonts w:ascii="Times New Roman" w:hAnsi="Times New Roman" w:cs="Times New Roman"/>
        </w:rPr>
        <w:t>This pivot</w:t>
      </w:r>
      <w:r w:rsidR="006A3F67" w:rsidRPr="00252461">
        <w:rPr>
          <w:rFonts w:ascii="Times New Roman" w:hAnsi="Times New Roman" w:cs="Times New Roman"/>
        </w:rPr>
        <w:t xml:space="preserve"> table highlights that</w:t>
      </w:r>
      <w:r w:rsidRPr="00252461">
        <w:rPr>
          <w:rFonts w:ascii="Times New Roman" w:hAnsi="Times New Roman" w:cs="Times New Roman"/>
        </w:rPr>
        <w:t xml:space="preserve"> 3995 </w:t>
      </w:r>
      <w:r w:rsidR="001A239C" w:rsidRPr="00252461">
        <w:rPr>
          <w:rFonts w:ascii="Times New Roman" w:hAnsi="Times New Roman" w:cs="Times New Roman"/>
        </w:rPr>
        <w:t>is the total expenditure among</w:t>
      </w:r>
      <w:r w:rsidRPr="00252461">
        <w:rPr>
          <w:rFonts w:ascii="Times New Roman" w:hAnsi="Times New Roman" w:cs="Times New Roman"/>
        </w:rPr>
        <w:t xml:space="preserve"> rate of crime</w:t>
      </w:r>
      <w:r w:rsidR="00D464CC" w:rsidRPr="00252461">
        <w:rPr>
          <w:rFonts w:ascii="Times New Roman" w:hAnsi="Times New Roman" w:cs="Times New Roman"/>
        </w:rPr>
        <w:t>,</w:t>
      </w:r>
      <w:r w:rsidRPr="00252461">
        <w:rPr>
          <w:rFonts w:ascii="Times New Roman" w:hAnsi="Times New Roman" w:cs="Times New Roman"/>
        </w:rPr>
        <w:t xml:space="preserve"> from which 3324 </w:t>
      </w:r>
      <w:r w:rsidR="00D111A3" w:rsidRPr="00252461">
        <w:rPr>
          <w:rFonts w:ascii="Times New Roman" w:hAnsi="Times New Roman" w:cs="Times New Roman"/>
        </w:rPr>
        <w:t>is high and 671 is the low</w:t>
      </w:r>
      <w:r w:rsidRPr="00252461">
        <w:rPr>
          <w:rFonts w:ascii="Times New Roman" w:hAnsi="Times New Roman" w:cs="Times New Roman"/>
        </w:rPr>
        <w:t xml:space="preserve">. </w:t>
      </w:r>
    </w:p>
    <w:p w14:paraId="6B285418" w14:textId="77777777" w:rsidR="00B16BA9" w:rsidRPr="00252461" w:rsidRDefault="00B16BA9" w:rsidP="00B16BA9">
      <w:pPr>
        <w:rPr>
          <w:rFonts w:ascii="Times New Roman" w:hAnsi="Times New Roman" w:cs="Times New Roman"/>
        </w:rPr>
      </w:pPr>
    </w:p>
    <w:p w14:paraId="052F0A45" w14:textId="77777777" w:rsidR="00B2443B" w:rsidRPr="00252461" w:rsidRDefault="005A02B8" w:rsidP="00B2443B">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04B2C44E" wp14:editId="592190B1">
            <wp:extent cx="3855972" cy="2425065"/>
            <wp:effectExtent l="152400" t="152400" r="354330" b="3562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77913" cy="2438864"/>
                    </a:xfrm>
                    <a:prstGeom prst="rect">
                      <a:avLst/>
                    </a:prstGeom>
                    <a:ln>
                      <a:noFill/>
                    </a:ln>
                    <a:effectLst>
                      <a:outerShdw blurRad="292100" dist="139700" dir="2700000" algn="tl" rotWithShape="0">
                        <a:srgbClr val="333333">
                          <a:alpha val="65000"/>
                        </a:srgbClr>
                      </a:outerShdw>
                    </a:effectLst>
                  </pic:spPr>
                </pic:pic>
              </a:graphicData>
            </a:graphic>
          </wp:inline>
        </w:drawing>
      </w:r>
    </w:p>
    <w:p w14:paraId="78A9B2AF" w14:textId="77777777" w:rsidR="00E7311A" w:rsidRPr="00252461" w:rsidRDefault="00B2443B" w:rsidP="00B2443B">
      <w:pPr>
        <w:pStyle w:val="Caption"/>
        <w:jc w:val="center"/>
        <w:rPr>
          <w:rFonts w:ascii="Times New Roman" w:hAnsi="Times New Roman" w:cs="Times New Roman"/>
          <w:sz w:val="22"/>
          <w:szCs w:val="22"/>
          <w:u w:val="single"/>
        </w:rPr>
      </w:pPr>
      <w:r w:rsidRPr="00252461">
        <w:rPr>
          <w:rFonts w:ascii="Times New Roman" w:hAnsi="Times New Roman" w:cs="Times New Roman"/>
          <w:sz w:val="22"/>
          <w:szCs w:val="22"/>
          <w:u w:val="single"/>
        </w:rPr>
        <w:t xml:space="preserve">Figure </w:t>
      </w:r>
      <w:r w:rsidRPr="00252461">
        <w:rPr>
          <w:rFonts w:ascii="Times New Roman" w:hAnsi="Times New Roman" w:cs="Times New Roman"/>
          <w:sz w:val="22"/>
          <w:szCs w:val="22"/>
          <w:u w:val="single"/>
        </w:rPr>
        <w:fldChar w:fldCharType="begin"/>
      </w:r>
      <w:r w:rsidRPr="00252461">
        <w:rPr>
          <w:rFonts w:ascii="Times New Roman" w:hAnsi="Times New Roman" w:cs="Times New Roman"/>
          <w:sz w:val="22"/>
          <w:szCs w:val="22"/>
          <w:u w:val="single"/>
        </w:rPr>
        <w:instrText xml:space="preserve"> SEQ Figure \* ARABIC </w:instrText>
      </w:r>
      <w:r w:rsidRPr="00252461">
        <w:rPr>
          <w:rFonts w:ascii="Times New Roman" w:hAnsi="Times New Roman" w:cs="Times New Roman"/>
          <w:sz w:val="22"/>
          <w:szCs w:val="22"/>
          <w:u w:val="single"/>
        </w:rPr>
        <w:fldChar w:fldCharType="separate"/>
      </w:r>
      <w:r w:rsidR="006539BB">
        <w:rPr>
          <w:rFonts w:ascii="Times New Roman" w:hAnsi="Times New Roman" w:cs="Times New Roman"/>
          <w:noProof/>
          <w:sz w:val="22"/>
          <w:szCs w:val="22"/>
          <w:u w:val="single"/>
        </w:rPr>
        <w:t>6</w:t>
      </w:r>
      <w:r w:rsidRPr="00252461">
        <w:rPr>
          <w:rFonts w:ascii="Times New Roman" w:hAnsi="Times New Roman" w:cs="Times New Roman"/>
          <w:sz w:val="22"/>
          <w:szCs w:val="22"/>
          <w:u w:val="single"/>
        </w:rPr>
        <w:fldChar w:fldCharType="end"/>
      </w:r>
      <w:r w:rsidRPr="00252461">
        <w:rPr>
          <w:rFonts w:ascii="Times New Roman" w:hAnsi="Times New Roman" w:cs="Times New Roman"/>
          <w:sz w:val="22"/>
          <w:szCs w:val="22"/>
          <w:u w:val="single"/>
        </w:rPr>
        <w:t xml:space="preserve">: Pivot chart of expenditure among </w:t>
      </w:r>
      <w:proofErr w:type="spellStart"/>
      <w:r w:rsidRPr="00252461">
        <w:rPr>
          <w:rFonts w:ascii="Times New Roman" w:hAnsi="Times New Roman" w:cs="Times New Roman"/>
          <w:sz w:val="22"/>
          <w:szCs w:val="22"/>
          <w:u w:val="single"/>
        </w:rPr>
        <w:t>high_low_cr</w:t>
      </w:r>
      <w:proofErr w:type="spellEnd"/>
    </w:p>
    <w:p w14:paraId="2138D791" w14:textId="77777777" w:rsidR="00C10F48" w:rsidRPr="00252461" w:rsidRDefault="00C10F48" w:rsidP="00BF2638">
      <w:pPr>
        <w:jc w:val="both"/>
        <w:rPr>
          <w:rFonts w:ascii="Times New Roman" w:hAnsi="Times New Roman" w:cs="Times New Roman"/>
        </w:rPr>
      </w:pPr>
      <w:r w:rsidRPr="00252461">
        <w:rPr>
          <w:rFonts w:ascii="Times New Roman" w:hAnsi="Times New Roman" w:cs="Times New Roman"/>
        </w:rPr>
        <w:t>This pivot chart display the visual representation of the predicted data analysis on the basis of males.</w:t>
      </w:r>
      <w:r w:rsidR="00397D9C" w:rsidRPr="00252461">
        <w:rPr>
          <w:rFonts w:ascii="Times New Roman" w:hAnsi="Times New Roman" w:cs="Times New Roman"/>
        </w:rPr>
        <w:t xml:space="preserve"> In this, crime rate </w:t>
      </w:r>
      <w:r w:rsidR="00CB30FB" w:rsidRPr="00252461">
        <w:rPr>
          <w:rFonts w:ascii="Times New Roman" w:hAnsi="Times New Roman" w:cs="Times New Roman"/>
        </w:rPr>
        <w:t xml:space="preserve">is taken on the vertical </w:t>
      </w:r>
      <w:r w:rsidR="004D004F" w:rsidRPr="00252461">
        <w:rPr>
          <w:rFonts w:ascii="Times New Roman" w:hAnsi="Times New Roman" w:cs="Times New Roman"/>
        </w:rPr>
        <w:t>y-axis</w:t>
      </w:r>
      <w:r w:rsidR="00CB30FB" w:rsidRPr="00252461">
        <w:rPr>
          <w:rFonts w:ascii="Times New Roman" w:hAnsi="Times New Roman" w:cs="Times New Roman"/>
        </w:rPr>
        <w:t xml:space="preserve"> and expenditure is </w:t>
      </w:r>
      <w:r w:rsidR="008A13B5" w:rsidRPr="00252461">
        <w:rPr>
          <w:rFonts w:ascii="Times New Roman" w:hAnsi="Times New Roman" w:cs="Times New Roman"/>
        </w:rPr>
        <w:t>taken on the horizontal x-axis.</w:t>
      </w:r>
    </w:p>
    <w:p w14:paraId="1CB2900C" w14:textId="77777777" w:rsidR="000A75F4" w:rsidRPr="00252461" w:rsidRDefault="000A75F4" w:rsidP="000A75F4">
      <w:pPr>
        <w:rPr>
          <w:rFonts w:ascii="Times New Roman" w:hAnsi="Times New Roman" w:cs="Times New Roman"/>
        </w:rPr>
      </w:pPr>
    </w:p>
    <w:p w14:paraId="094CE2F2" w14:textId="77777777" w:rsidR="000A75F4" w:rsidRPr="00252461" w:rsidRDefault="000A75F4" w:rsidP="000A75F4">
      <w:pPr>
        <w:rPr>
          <w:rFonts w:ascii="Times New Roman" w:hAnsi="Times New Roman" w:cs="Times New Roman"/>
        </w:rPr>
      </w:pPr>
    </w:p>
    <w:p w14:paraId="65AB156F" w14:textId="77777777" w:rsidR="00EA7200" w:rsidRPr="00252461" w:rsidRDefault="00EA7200" w:rsidP="000A75F4">
      <w:pPr>
        <w:rPr>
          <w:rFonts w:ascii="Times New Roman" w:hAnsi="Times New Roman" w:cs="Times New Roman"/>
        </w:rPr>
      </w:pPr>
    </w:p>
    <w:p w14:paraId="6F623404" w14:textId="77777777" w:rsidR="00EA7200" w:rsidRPr="00252461" w:rsidRDefault="00EA7200" w:rsidP="000A75F4">
      <w:pPr>
        <w:rPr>
          <w:rFonts w:ascii="Times New Roman" w:hAnsi="Times New Roman" w:cs="Times New Roman"/>
        </w:rPr>
      </w:pPr>
    </w:p>
    <w:p w14:paraId="25725E7D" w14:textId="77777777" w:rsidR="00EA7200" w:rsidRPr="00252461" w:rsidRDefault="00EA7200" w:rsidP="000A75F4">
      <w:pPr>
        <w:rPr>
          <w:rFonts w:ascii="Times New Roman" w:hAnsi="Times New Roman" w:cs="Times New Roman"/>
        </w:rPr>
      </w:pPr>
    </w:p>
    <w:p w14:paraId="2F9F9D94" w14:textId="77777777" w:rsidR="00EA7200" w:rsidRPr="00252461" w:rsidRDefault="00EA7200" w:rsidP="000A75F4">
      <w:pPr>
        <w:rPr>
          <w:rFonts w:ascii="Times New Roman" w:hAnsi="Times New Roman" w:cs="Times New Roman"/>
        </w:rPr>
      </w:pPr>
    </w:p>
    <w:p w14:paraId="196D0B23" w14:textId="77777777" w:rsidR="00A35EF8" w:rsidRPr="00252461" w:rsidRDefault="000A75F4" w:rsidP="004B166E">
      <w:pPr>
        <w:jc w:val="both"/>
        <w:rPr>
          <w:rFonts w:ascii="Times New Roman" w:hAnsi="Times New Roman" w:cs="Times New Roman"/>
        </w:rPr>
      </w:pPr>
      <w:r w:rsidRPr="00252461">
        <w:rPr>
          <w:rFonts w:ascii="Times New Roman" w:hAnsi="Times New Roman" w:cs="Times New Roman"/>
        </w:rPr>
        <w:lastRenderedPageBreak/>
        <w:t>Next analysis is done on the sum of males. This briefs total number of males as per high and low crime rate.</w:t>
      </w:r>
      <w:r w:rsidR="00A35EF8" w:rsidRPr="00252461">
        <w:rPr>
          <w:rFonts w:ascii="Times New Roman" w:hAnsi="Times New Roman" w:cs="Times New Roman"/>
        </w:rPr>
        <w:t xml:space="preserve"> Like other analysis, in this pivot table and pivot chart is shown.</w:t>
      </w:r>
    </w:p>
    <w:p w14:paraId="0751056D" w14:textId="77777777" w:rsidR="00EA7200" w:rsidRPr="00252461" w:rsidRDefault="00EA7200" w:rsidP="004B166E">
      <w:pPr>
        <w:jc w:val="both"/>
        <w:rPr>
          <w:rFonts w:ascii="Times New Roman" w:hAnsi="Times New Roman" w:cs="Times New Roman"/>
        </w:rPr>
      </w:pPr>
    </w:p>
    <w:p w14:paraId="4A49D38E" w14:textId="77777777" w:rsidR="00496D5C" w:rsidRPr="00252461" w:rsidRDefault="00FE4AF2" w:rsidP="00496D5C">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77B8C484" wp14:editId="06580394">
            <wp:extent cx="3019245" cy="1319486"/>
            <wp:effectExtent l="228600" t="228600" r="219710" b="2241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87253" cy="134920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D45C7D4" w14:textId="77777777" w:rsidR="00AE1CBA" w:rsidRPr="00252461" w:rsidRDefault="00496D5C" w:rsidP="00496D5C">
      <w:pPr>
        <w:pStyle w:val="Caption"/>
        <w:jc w:val="center"/>
        <w:rPr>
          <w:rFonts w:ascii="Times New Roman" w:hAnsi="Times New Roman" w:cs="Times New Roman"/>
          <w:sz w:val="22"/>
          <w:szCs w:val="22"/>
        </w:rPr>
      </w:pPr>
      <w:r w:rsidRPr="00252461">
        <w:rPr>
          <w:rFonts w:ascii="Times New Roman" w:hAnsi="Times New Roman" w:cs="Times New Roman"/>
          <w:sz w:val="22"/>
          <w:szCs w:val="22"/>
        </w:rPr>
        <w:t xml:space="preserve">Figure </w:t>
      </w:r>
      <w:r w:rsidRPr="00252461">
        <w:rPr>
          <w:rFonts w:ascii="Times New Roman" w:hAnsi="Times New Roman" w:cs="Times New Roman"/>
          <w:sz w:val="22"/>
          <w:szCs w:val="22"/>
        </w:rPr>
        <w:fldChar w:fldCharType="begin"/>
      </w:r>
      <w:r w:rsidRPr="00252461">
        <w:rPr>
          <w:rFonts w:ascii="Times New Roman" w:hAnsi="Times New Roman" w:cs="Times New Roman"/>
          <w:sz w:val="22"/>
          <w:szCs w:val="22"/>
        </w:rPr>
        <w:instrText xml:space="preserve"> SEQ Figure \* ARABIC </w:instrText>
      </w:r>
      <w:r w:rsidRPr="00252461">
        <w:rPr>
          <w:rFonts w:ascii="Times New Roman" w:hAnsi="Times New Roman" w:cs="Times New Roman"/>
          <w:sz w:val="22"/>
          <w:szCs w:val="22"/>
        </w:rPr>
        <w:fldChar w:fldCharType="separate"/>
      </w:r>
      <w:r w:rsidR="006539BB">
        <w:rPr>
          <w:rFonts w:ascii="Times New Roman" w:hAnsi="Times New Roman" w:cs="Times New Roman"/>
          <w:noProof/>
          <w:sz w:val="22"/>
          <w:szCs w:val="22"/>
        </w:rPr>
        <w:t>7</w:t>
      </w:r>
      <w:r w:rsidRPr="00252461">
        <w:rPr>
          <w:rFonts w:ascii="Times New Roman" w:hAnsi="Times New Roman" w:cs="Times New Roman"/>
          <w:sz w:val="22"/>
          <w:szCs w:val="22"/>
        </w:rPr>
        <w:fldChar w:fldCharType="end"/>
      </w:r>
      <w:r w:rsidRPr="00252461">
        <w:rPr>
          <w:rFonts w:ascii="Times New Roman" w:hAnsi="Times New Roman" w:cs="Times New Roman"/>
          <w:sz w:val="22"/>
          <w:szCs w:val="22"/>
        </w:rPr>
        <w:t>: Pivot table showing sum of males as per crime rate</w:t>
      </w:r>
    </w:p>
    <w:p w14:paraId="490FD04E" w14:textId="77777777" w:rsidR="00EA7200" w:rsidRPr="00252461" w:rsidRDefault="00EA7200" w:rsidP="00EA7200">
      <w:pPr>
        <w:rPr>
          <w:rFonts w:ascii="Times New Roman" w:hAnsi="Times New Roman" w:cs="Times New Roman"/>
        </w:rPr>
      </w:pPr>
    </w:p>
    <w:p w14:paraId="7EB71454" w14:textId="77777777" w:rsidR="00CB081E" w:rsidRPr="00252461" w:rsidRDefault="00CB081E" w:rsidP="00CB081E">
      <w:pPr>
        <w:rPr>
          <w:rFonts w:ascii="Times New Roman" w:hAnsi="Times New Roman" w:cs="Times New Roman"/>
        </w:rPr>
      </w:pPr>
      <w:r w:rsidRPr="00252461">
        <w:rPr>
          <w:rFonts w:ascii="Times New Roman" w:hAnsi="Times New Roman" w:cs="Times New Roman"/>
        </w:rPr>
        <w:t>This pivot table shows that 35379 total number of males at the rate of high crime and 10823 males in the low crime.</w:t>
      </w:r>
    </w:p>
    <w:p w14:paraId="5093CC1B" w14:textId="77777777" w:rsidR="00EA7200" w:rsidRPr="00252461" w:rsidRDefault="00EA7200" w:rsidP="00CB081E">
      <w:pPr>
        <w:rPr>
          <w:rFonts w:ascii="Times New Roman" w:hAnsi="Times New Roman" w:cs="Times New Roman"/>
        </w:rPr>
      </w:pPr>
    </w:p>
    <w:p w14:paraId="510A0FBC" w14:textId="77777777" w:rsidR="00090D97" w:rsidRPr="00252461" w:rsidRDefault="00693221" w:rsidP="00090D97">
      <w:pPr>
        <w:keepNext/>
        <w:jc w:val="center"/>
        <w:rPr>
          <w:rFonts w:ascii="Times New Roman" w:hAnsi="Times New Roman" w:cs="Times New Roman"/>
        </w:rPr>
      </w:pPr>
      <w:r w:rsidRPr="00252461">
        <w:rPr>
          <w:rFonts w:ascii="Times New Roman" w:hAnsi="Times New Roman" w:cs="Times New Roman"/>
          <w:noProof/>
        </w:rPr>
        <w:drawing>
          <wp:inline distT="0" distB="0" distL="0" distR="0" wp14:anchorId="798DEF8C" wp14:editId="552BC332">
            <wp:extent cx="3438853" cy="2562225"/>
            <wp:effectExtent l="228600" t="228600" r="238125" b="2190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50563" cy="25709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A0A76AB" w14:textId="77777777" w:rsidR="00D4255B" w:rsidRPr="00252461" w:rsidRDefault="00090D97" w:rsidP="00090D97">
      <w:pPr>
        <w:pStyle w:val="Caption"/>
        <w:jc w:val="center"/>
        <w:rPr>
          <w:rFonts w:ascii="Times New Roman" w:hAnsi="Times New Roman" w:cs="Times New Roman"/>
          <w:sz w:val="22"/>
          <w:szCs w:val="22"/>
        </w:rPr>
      </w:pPr>
      <w:r w:rsidRPr="00252461">
        <w:rPr>
          <w:rFonts w:ascii="Times New Roman" w:hAnsi="Times New Roman" w:cs="Times New Roman"/>
          <w:sz w:val="22"/>
          <w:szCs w:val="22"/>
        </w:rPr>
        <w:t xml:space="preserve">Figure </w:t>
      </w:r>
      <w:r w:rsidRPr="00252461">
        <w:rPr>
          <w:rFonts w:ascii="Times New Roman" w:hAnsi="Times New Roman" w:cs="Times New Roman"/>
          <w:sz w:val="22"/>
          <w:szCs w:val="22"/>
        </w:rPr>
        <w:fldChar w:fldCharType="begin"/>
      </w:r>
      <w:r w:rsidRPr="00252461">
        <w:rPr>
          <w:rFonts w:ascii="Times New Roman" w:hAnsi="Times New Roman" w:cs="Times New Roman"/>
          <w:sz w:val="22"/>
          <w:szCs w:val="22"/>
        </w:rPr>
        <w:instrText xml:space="preserve"> SEQ Figure \* ARABIC </w:instrText>
      </w:r>
      <w:r w:rsidRPr="00252461">
        <w:rPr>
          <w:rFonts w:ascii="Times New Roman" w:hAnsi="Times New Roman" w:cs="Times New Roman"/>
          <w:sz w:val="22"/>
          <w:szCs w:val="22"/>
        </w:rPr>
        <w:fldChar w:fldCharType="separate"/>
      </w:r>
      <w:r w:rsidR="006539BB">
        <w:rPr>
          <w:rFonts w:ascii="Times New Roman" w:hAnsi="Times New Roman" w:cs="Times New Roman"/>
          <w:noProof/>
          <w:sz w:val="22"/>
          <w:szCs w:val="22"/>
        </w:rPr>
        <w:t>8</w:t>
      </w:r>
      <w:r w:rsidRPr="00252461">
        <w:rPr>
          <w:rFonts w:ascii="Times New Roman" w:hAnsi="Times New Roman" w:cs="Times New Roman"/>
          <w:sz w:val="22"/>
          <w:szCs w:val="22"/>
        </w:rPr>
        <w:fldChar w:fldCharType="end"/>
      </w:r>
      <w:r w:rsidRPr="00252461">
        <w:rPr>
          <w:rFonts w:ascii="Times New Roman" w:hAnsi="Times New Roman" w:cs="Times New Roman"/>
          <w:sz w:val="22"/>
          <w:szCs w:val="22"/>
        </w:rPr>
        <w:t>: pivot chart of crime rate among males</w:t>
      </w:r>
    </w:p>
    <w:p w14:paraId="4E7729A7" w14:textId="77777777" w:rsidR="00A61EFB" w:rsidRPr="00252461" w:rsidRDefault="00A61EFB" w:rsidP="00A61EFB">
      <w:pPr>
        <w:rPr>
          <w:rFonts w:ascii="Times New Roman" w:hAnsi="Times New Roman" w:cs="Times New Roman"/>
        </w:rPr>
      </w:pPr>
      <w:r w:rsidRPr="00252461">
        <w:rPr>
          <w:rFonts w:ascii="Times New Roman" w:hAnsi="Times New Roman" w:cs="Times New Roman"/>
        </w:rPr>
        <w:t xml:space="preserve">In this pivot chart, crime rate (high, low) is taken on the y axis vertically and males on the x axis horizontally. </w:t>
      </w:r>
    </w:p>
    <w:p w14:paraId="4C85D9F6" w14:textId="77777777" w:rsidR="00EA7200" w:rsidRPr="00252461" w:rsidRDefault="00EA7200" w:rsidP="00EA7200">
      <w:pPr>
        <w:rPr>
          <w:rFonts w:ascii="Times New Roman" w:hAnsi="Times New Roman" w:cs="Times New Roman"/>
        </w:rPr>
      </w:pPr>
    </w:p>
    <w:p w14:paraId="46079A98" w14:textId="77777777" w:rsidR="00EA7200" w:rsidRPr="00252461" w:rsidRDefault="00EA7200" w:rsidP="00EA7200">
      <w:pPr>
        <w:rPr>
          <w:rFonts w:ascii="Times New Roman" w:hAnsi="Times New Roman" w:cs="Times New Roman"/>
        </w:rPr>
      </w:pPr>
    </w:p>
    <w:p w14:paraId="2CC28619" w14:textId="77777777" w:rsidR="00EA7200" w:rsidRPr="00252461" w:rsidRDefault="00EA7200" w:rsidP="00EA7200">
      <w:pPr>
        <w:rPr>
          <w:rFonts w:ascii="Times New Roman" w:hAnsi="Times New Roman" w:cs="Times New Roman"/>
        </w:rPr>
      </w:pPr>
    </w:p>
    <w:p w14:paraId="3D9F2E7F" w14:textId="77777777" w:rsidR="00EA7200" w:rsidRPr="00252461" w:rsidRDefault="00EA7200" w:rsidP="00EA7200">
      <w:pPr>
        <w:rPr>
          <w:rFonts w:ascii="Times New Roman" w:hAnsi="Times New Roman" w:cs="Times New Roman"/>
        </w:rPr>
      </w:pPr>
    </w:p>
    <w:p w14:paraId="1EC78792" w14:textId="77777777" w:rsidR="000A3487" w:rsidRDefault="000A3487" w:rsidP="005075CC">
      <w:pPr>
        <w:pStyle w:val="Heading1"/>
        <w:rPr>
          <w:rFonts w:ascii="Times New Roman" w:hAnsi="Times New Roman" w:cs="Times New Roman"/>
          <w:sz w:val="22"/>
          <w:szCs w:val="22"/>
        </w:rPr>
      </w:pPr>
      <w:bookmarkStart w:id="2" w:name="_Toc101965952"/>
      <w:r w:rsidRPr="00252461">
        <w:rPr>
          <w:rFonts w:ascii="Times New Roman" w:hAnsi="Times New Roman" w:cs="Times New Roman"/>
          <w:sz w:val="22"/>
          <w:szCs w:val="22"/>
        </w:rPr>
        <w:lastRenderedPageBreak/>
        <w:t>Part 2</w:t>
      </w:r>
      <w:bookmarkEnd w:id="2"/>
    </w:p>
    <w:p w14:paraId="67A89FD0" w14:textId="77777777" w:rsidR="00056B7B" w:rsidRPr="009A3324" w:rsidRDefault="00056B7B" w:rsidP="00056B7B">
      <w:pPr>
        <w:rPr>
          <w:b/>
        </w:rPr>
      </w:pPr>
      <w:r w:rsidRPr="009A3324">
        <w:rPr>
          <w:b/>
        </w:rPr>
        <w:t>Graph results for the questions posed:</w:t>
      </w:r>
      <w:r w:rsidR="00265082">
        <w:rPr>
          <w:b/>
        </w:rPr>
        <w:tab/>
      </w:r>
    </w:p>
    <w:p w14:paraId="4B07DC1B" w14:textId="77777777" w:rsidR="00056B7B" w:rsidRDefault="00056B7B" w:rsidP="00056B7B">
      <w:r>
        <w:t xml:space="preserve">1) </w:t>
      </w:r>
      <w:r w:rsidR="00B143BB">
        <w:t xml:space="preserve"> </w:t>
      </w:r>
      <w:r>
        <w:t>How many pupils enjoy the taste of vanilla?</w:t>
      </w:r>
    </w:p>
    <w:p w14:paraId="0793E715" w14:textId="77777777" w:rsidR="00056B7B" w:rsidRDefault="00056B7B" w:rsidP="00056B7B">
      <w:r>
        <w:t>There are 95 students in this group that exclusively favour vanilla flavour. This is plainly seen in the graph below.</w:t>
      </w:r>
    </w:p>
    <w:p w14:paraId="5014B9FD" w14:textId="77777777" w:rsidR="00E97531" w:rsidRDefault="00267FC6" w:rsidP="00E97531">
      <w:pPr>
        <w:keepNext/>
        <w:jc w:val="center"/>
      </w:pPr>
      <w:r w:rsidRPr="0014638F">
        <w:rPr>
          <w:rFonts w:cstheme="minorHAnsi"/>
          <w:b/>
          <w:noProof/>
          <w:lang w:eastAsia="en-IN"/>
        </w:rPr>
        <w:drawing>
          <wp:inline distT="0" distB="0" distL="0" distR="0" wp14:anchorId="0AEC4064" wp14:editId="246EED09">
            <wp:extent cx="2876951" cy="581106"/>
            <wp:effectExtent l="228600" t="228600" r="228600" b="2381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76951" cy="58110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63002F0" w14:textId="77777777" w:rsidR="00267FC6" w:rsidRPr="005F6060" w:rsidRDefault="00E97531" w:rsidP="00E97531">
      <w:pPr>
        <w:pStyle w:val="Caption"/>
        <w:jc w:val="center"/>
        <w:rPr>
          <w:b/>
          <w:u w:val="single"/>
        </w:rPr>
      </w:pPr>
      <w:r w:rsidRPr="005F6060">
        <w:rPr>
          <w:b/>
          <w:u w:val="single"/>
        </w:rPr>
        <w:t xml:space="preserve">Figure </w:t>
      </w:r>
      <w:r w:rsidRPr="005F6060">
        <w:rPr>
          <w:b/>
          <w:u w:val="single"/>
        </w:rPr>
        <w:fldChar w:fldCharType="begin"/>
      </w:r>
      <w:r w:rsidRPr="005F6060">
        <w:rPr>
          <w:b/>
          <w:u w:val="single"/>
        </w:rPr>
        <w:instrText xml:space="preserve"> SEQ Figure \* ARABIC </w:instrText>
      </w:r>
      <w:r w:rsidRPr="005F6060">
        <w:rPr>
          <w:b/>
          <w:u w:val="single"/>
        </w:rPr>
        <w:fldChar w:fldCharType="separate"/>
      </w:r>
      <w:r w:rsidR="006539BB">
        <w:rPr>
          <w:b/>
          <w:noProof/>
          <w:u w:val="single"/>
        </w:rPr>
        <w:t>9</w:t>
      </w:r>
      <w:r w:rsidRPr="005F6060">
        <w:rPr>
          <w:b/>
          <w:u w:val="single"/>
        </w:rPr>
        <w:fldChar w:fldCharType="end"/>
      </w:r>
      <w:r w:rsidRPr="005F6060">
        <w:rPr>
          <w:b/>
          <w:u w:val="single"/>
        </w:rPr>
        <w:t>: The number of pupils who prefer vanilla flavour</w:t>
      </w:r>
    </w:p>
    <w:p w14:paraId="3AED9DD6" w14:textId="77777777" w:rsidR="00341330" w:rsidRDefault="00341330" w:rsidP="00341330">
      <w:pPr>
        <w:keepNext/>
        <w:jc w:val="center"/>
      </w:pPr>
      <w:r w:rsidRPr="008D3357">
        <w:rPr>
          <w:rFonts w:cstheme="minorHAnsi"/>
          <w:b/>
          <w:noProof/>
          <w:lang w:eastAsia="en-IN"/>
        </w:rPr>
        <w:drawing>
          <wp:inline distT="0" distB="0" distL="0" distR="0" wp14:anchorId="4E88284B" wp14:editId="587E9DA9">
            <wp:extent cx="3746310" cy="1989059"/>
            <wp:effectExtent l="228600" t="228600" r="235585" b="2209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95745" cy="201530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8CCDCC1" w14:textId="77777777" w:rsidR="009D4FAD" w:rsidRDefault="00341330" w:rsidP="00341330">
      <w:pPr>
        <w:pStyle w:val="Caption"/>
        <w:jc w:val="center"/>
        <w:rPr>
          <w:b/>
          <w:u w:val="single"/>
        </w:rPr>
      </w:pPr>
      <w:r w:rsidRPr="00DC33DA">
        <w:rPr>
          <w:b/>
          <w:u w:val="single"/>
        </w:rPr>
        <w:t xml:space="preserve">Figure </w:t>
      </w:r>
      <w:r w:rsidRPr="00DC33DA">
        <w:rPr>
          <w:b/>
          <w:u w:val="single"/>
        </w:rPr>
        <w:fldChar w:fldCharType="begin"/>
      </w:r>
      <w:r w:rsidRPr="00DC33DA">
        <w:rPr>
          <w:b/>
          <w:u w:val="single"/>
        </w:rPr>
        <w:instrText xml:space="preserve"> SEQ Figure \* ARABIC </w:instrText>
      </w:r>
      <w:r w:rsidRPr="00DC33DA">
        <w:rPr>
          <w:b/>
          <w:u w:val="single"/>
        </w:rPr>
        <w:fldChar w:fldCharType="separate"/>
      </w:r>
      <w:r w:rsidR="006539BB">
        <w:rPr>
          <w:b/>
          <w:noProof/>
          <w:u w:val="single"/>
        </w:rPr>
        <w:t>10</w:t>
      </w:r>
      <w:r w:rsidRPr="00DC33DA">
        <w:rPr>
          <w:b/>
          <w:u w:val="single"/>
        </w:rPr>
        <w:fldChar w:fldCharType="end"/>
      </w:r>
      <w:r w:rsidRPr="00DC33DA">
        <w:rPr>
          <w:b/>
          <w:u w:val="single"/>
        </w:rPr>
        <w:t>: A pivot table of students that enjoy the flavour vanilla</w:t>
      </w:r>
    </w:p>
    <w:p w14:paraId="763DB2EC" w14:textId="77777777" w:rsidR="005B000C" w:rsidRDefault="005B000C" w:rsidP="005B000C">
      <w:r>
        <w:t>2) How many students are male and female?</w:t>
      </w:r>
    </w:p>
    <w:p w14:paraId="38060DA2" w14:textId="77777777" w:rsidR="005B000C" w:rsidRDefault="005B000C" w:rsidP="005B000C">
      <w:r>
        <w:t>The graph below depicts an evaluation of how many students are males and how many students are females. The data labels obviously demonstrate that 109 pupils are females and 91 students are males.</w:t>
      </w:r>
    </w:p>
    <w:p w14:paraId="5B45CA1B" w14:textId="77777777" w:rsidR="00E3110D" w:rsidRDefault="00C950B4" w:rsidP="00E3110D">
      <w:pPr>
        <w:keepNext/>
        <w:jc w:val="center"/>
      </w:pPr>
      <w:r w:rsidRPr="00521DFE">
        <w:rPr>
          <w:rFonts w:cstheme="minorHAnsi"/>
          <w:noProof/>
          <w:lang w:eastAsia="en-IN"/>
        </w:rPr>
        <w:drawing>
          <wp:inline distT="0" distB="0" distL="0" distR="0" wp14:anchorId="0C734320" wp14:editId="3CE2D73A">
            <wp:extent cx="3953427" cy="543001"/>
            <wp:effectExtent l="228600" t="228600" r="219075" b="2381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53427" cy="54300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F6747E0" w14:textId="77777777" w:rsidR="00635DFC" w:rsidRDefault="00E3110D" w:rsidP="00E3110D">
      <w:pPr>
        <w:pStyle w:val="Caption"/>
        <w:jc w:val="center"/>
        <w:rPr>
          <w:b/>
          <w:u w:val="single"/>
        </w:rPr>
      </w:pPr>
      <w:r w:rsidRPr="003230DE">
        <w:rPr>
          <w:b/>
          <w:u w:val="single"/>
        </w:rPr>
        <w:t xml:space="preserve">Figure </w:t>
      </w:r>
      <w:r w:rsidRPr="003230DE">
        <w:rPr>
          <w:b/>
          <w:u w:val="single"/>
        </w:rPr>
        <w:fldChar w:fldCharType="begin"/>
      </w:r>
      <w:r w:rsidRPr="003230DE">
        <w:rPr>
          <w:b/>
          <w:u w:val="single"/>
        </w:rPr>
        <w:instrText xml:space="preserve"> SEQ Figure \* ARABIC </w:instrText>
      </w:r>
      <w:r w:rsidRPr="003230DE">
        <w:rPr>
          <w:b/>
          <w:u w:val="single"/>
        </w:rPr>
        <w:fldChar w:fldCharType="separate"/>
      </w:r>
      <w:r w:rsidR="006539BB">
        <w:rPr>
          <w:b/>
          <w:noProof/>
          <w:u w:val="single"/>
        </w:rPr>
        <w:t>11</w:t>
      </w:r>
      <w:r w:rsidRPr="003230DE">
        <w:rPr>
          <w:b/>
          <w:u w:val="single"/>
        </w:rPr>
        <w:fldChar w:fldCharType="end"/>
      </w:r>
      <w:r w:rsidRPr="003230DE">
        <w:rPr>
          <w:b/>
          <w:u w:val="single"/>
        </w:rPr>
        <w:t>: Number of students that enjoy vanilla flavour</w:t>
      </w:r>
    </w:p>
    <w:p w14:paraId="583D1C96" w14:textId="77777777" w:rsidR="00F605EB" w:rsidRDefault="00A838A4" w:rsidP="00F605EB">
      <w:pPr>
        <w:keepNext/>
        <w:jc w:val="center"/>
      </w:pPr>
      <w:r w:rsidRPr="000B6A65">
        <w:rPr>
          <w:rFonts w:cstheme="minorHAnsi"/>
          <w:b/>
          <w:noProof/>
          <w:lang w:eastAsia="en-IN"/>
        </w:rPr>
        <w:lastRenderedPageBreak/>
        <w:drawing>
          <wp:inline distT="0" distB="0" distL="0" distR="0" wp14:anchorId="6567932D" wp14:editId="51860DA6">
            <wp:extent cx="4063117" cy="2533650"/>
            <wp:effectExtent l="228600" t="228600" r="223520" b="22860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68478" cy="253699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B7E99E2" w14:textId="77777777" w:rsidR="003C0189" w:rsidRDefault="00F605EB" w:rsidP="00F605EB">
      <w:pPr>
        <w:pStyle w:val="Caption"/>
        <w:jc w:val="center"/>
        <w:rPr>
          <w:b/>
          <w:u w:val="single"/>
        </w:rPr>
      </w:pPr>
      <w:r w:rsidRPr="00F605EB">
        <w:rPr>
          <w:b/>
          <w:u w:val="single"/>
        </w:rPr>
        <w:t xml:space="preserve">Figure </w:t>
      </w:r>
      <w:r w:rsidRPr="00F605EB">
        <w:rPr>
          <w:b/>
          <w:u w:val="single"/>
        </w:rPr>
        <w:fldChar w:fldCharType="begin"/>
      </w:r>
      <w:r w:rsidRPr="00F605EB">
        <w:rPr>
          <w:b/>
          <w:u w:val="single"/>
        </w:rPr>
        <w:instrText xml:space="preserve"> SEQ Figure \* ARABIC </w:instrText>
      </w:r>
      <w:r w:rsidRPr="00F605EB">
        <w:rPr>
          <w:b/>
          <w:u w:val="single"/>
        </w:rPr>
        <w:fldChar w:fldCharType="separate"/>
      </w:r>
      <w:r w:rsidR="006539BB">
        <w:rPr>
          <w:b/>
          <w:noProof/>
          <w:u w:val="single"/>
        </w:rPr>
        <w:t>12</w:t>
      </w:r>
      <w:r w:rsidRPr="00F605EB">
        <w:rPr>
          <w:b/>
          <w:u w:val="single"/>
        </w:rPr>
        <w:fldChar w:fldCharType="end"/>
      </w:r>
      <w:r w:rsidRPr="00F605EB">
        <w:rPr>
          <w:b/>
          <w:u w:val="single"/>
        </w:rPr>
        <w:t>Gender-based pivot table of students</w:t>
      </w:r>
    </w:p>
    <w:p w14:paraId="02E24274" w14:textId="77777777" w:rsidR="00F21789" w:rsidRDefault="00F21789" w:rsidP="00F21789">
      <w:r>
        <w:t>3) What are the Mean and Median of participants who enjoy chocolate and strawberry flavours?</w:t>
      </w:r>
    </w:p>
    <w:p w14:paraId="3D1C1D54" w14:textId="77777777" w:rsidR="001136FE" w:rsidRDefault="00F21789" w:rsidP="00F21789">
      <w:r>
        <w:t>The figure below illustrates the mean and median of people who exclusively like chocolate and strawberries.</w:t>
      </w:r>
    </w:p>
    <w:p w14:paraId="7A9DFA67" w14:textId="77777777" w:rsidR="0051136F" w:rsidRDefault="000D41D3" w:rsidP="0051136F">
      <w:pPr>
        <w:keepNext/>
        <w:jc w:val="center"/>
      </w:pPr>
      <w:r w:rsidRPr="00964559">
        <w:rPr>
          <w:rFonts w:cstheme="minorHAnsi"/>
          <w:b/>
          <w:noProof/>
          <w:lang w:eastAsia="en-IN"/>
        </w:rPr>
        <w:drawing>
          <wp:inline distT="0" distB="0" distL="0" distR="0" wp14:anchorId="1EC66D27" wp14:editId="3D562E76">
            <wp:extent cx="3801005" cy="562053"/>
            <wp:effectExtent l="228600" t="228600" r="238125" b="2381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01005" cy="56205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99C3EED" w14:textId="77777777" w:rsidR="00EE1034" w:rsidRDefault="0051136F" w:rsidP="0051136F">
      <w:pPr>
        <w:pStyle w:val="Caption"/>
        <w:jc w:val="center"/>
        <w:rPr>
          <w:b/>
          <w:u w:val="single"/>
        </w:rPr>
      </w:pPr>
      <w:r w:rsidRPr="0051136F">
        <w:rPr>
          <w:b/>
          <w:u w:val="single"/>
        </w:rPr>
        <w:t xml:space="preserve">Figure </w:t>
      </w:r>
      <w:r w:rsidRPr="0051136F">
        <w:rPr>
          <w:b/>
          <w:u w:val="single"/>
        </w:rPr>
        <w:fldChar w:fldCharType="begin"/>
      </w:r>
      <w:r w:rsidRPr="0051136F">
        <w:rPr>
          <w:b/>
          <w:u w:val="single"/>
        </w:rPr>
        <w:instrText xml:space="preserve"> SEQ Figure \* ARABIC </w:instrText>
      </w:r>
      <w:r w:rsidRPr="0051136F">
        <w:rPr>
          <w:b/>
          <w:u w:val="single"/>
        </w:rPr>
        <w:fldChar w:fldCharType="separate"/>
      </w:r>
      <w:r w:rsidR="006539BB">
        <w:rPr>
          <w:b/>
          <w:noProof/>
          <w:u w:val="single"/>
        </w:rPr>
        <w:t>13</w:t>
      </w:r>
      <w:r w:rsidRPr="0051136F">
        <w:rPr>
          <w:b/>
          <w:u w:val="single"/>
        </w:rPr>
        <w:fldChar w:fldCharType="end"/>
      </w:r>
      <w:r w:rsidRPr="0051136F">
        <w:rPr>
          <w:b/>
          <w:u w:val="single"/>
        </w:rPr>
        <w:t>(mean, median of people who enjoy chocolate and strawberries)</w:t>
      </w:r>
    </w:p>
    <w:p w14:paraId="1A26C72B" w14:textId="77777777" w:rsidR="00683BC2" w:rsidRDefault="00436D3D" w:rsidP="00683BC2">
      <w:pPr>
        <w:keepNext/>
        <w:jc w:val="center"/>
      </w:pPr>
      <w:r w:rsidRPr="00444134">
        <w:rPr>
          <w:rFonts w:cstheme="minorHAnsi"/>
          <w:b/>
          <w:noProof/>
          <w:lang w:eastAsia="en-IN"/>
        </w:rPr>
        <w:drawing>
          <wp:inline distT="0" distB="0" distL="0" distR="0" wp14:anchorId="2E412EAC" wp14:editId="15A8531B">
            <wp:extent cx="4505954" cy="2572109"/>
            <wp:effectExtent l="228600" t="228600" r="238125" b="2286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05954" cy="257210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CB37185" w14:textId="77777777" w:rsidR="00FE44C5" w:rsidRPr="00EC1181" w:rsidRDefault="00683BC2" w:rsidP="00683BC2">
      <w:pPr>
        <w:pStyle w:val="Caption"/>
        <w:jc w:val="center"/>
        <w:rPr>
          <w:b/>
          <w:u w:val="single"/>
        </w:rPr>
      </w:pPr>
      <w:r w:rsidRPr="00EC1181">
        <w:rPr>
          <w:b/>
          <w:u w:val="single"/>
        </w:rPr>
        <w:t xml:space="preserve">Figure </w:t>
      </w:r>
      <w:r w:rsidRPr="00EC1181">
        <w:rPr>
          <w:b/>
          <w:u w:val="single"/>
        </w:rPr>
        <w:fldChar w:fldCharType="begin"/>
      </w:r>
      <w:r w:rsidRPr="00EC1181">
        <w:rPr>
          <w:b/>
          <w:u w:val="single"/>
        </w:rPr>
        <w:instrText xml:space="preserve"> SEQ Figure \* ARABIC </w:instrText>
      </w:r>
      <w:r w:rsidRPr="00EC1181">
        <w:rPr>
          <w:b/>
          <w:u w:val="single"/>
        </w:rPr>
        <w:fldChar w:fldCharType="separate"/>
      </w:r>
      <w:r w:rsidR="006539BB">
        <w:rPr>
          <w:b/>
          <w:noProof/>
          <w:u w:val="single"/>
        </w:rPr>
        <w:t>14</w:t>
      </w:r>
      <w:r w:rsidRPr="00EC1181">
        <w:rPr>
          <w:b/>
          <w:u w:val="single"/>
        </w:rPr>
        <w:fldChar w:fldCharType="end"/>
      </w:r>
      <w:r w:rsidRPr="00EC1181">
        <w:rPr>
          <w:b/>
          <w:u w:val="single"/>
        </w:rPr>
        <w:t>(mean, median pivot chart of people who enjoy chocolate and strawberries)</w:t>
      </w:r>
    </w:p>
    <w:p w14:paraId="6B16DE4B" w14:textId="77777777" w:rsidR="00250C77" w:rsidRPr="00252461" w:rsidRDefault="0064169F" w:rsidP="00E55930">
      <w:pPr>
        <w:jc w:val="both"/>
        <w:rPr>
          <w:rFonts w:ascii="Times New Roman" w:hAnsi="Times New Roman" w:cs="Times New Roman"/>
        </w:rPr>
      </w:pPr>
      <w:r w:rsidRPr="00252461">
        <w:rPr>
          <w:rFonts w:ascii="Times New Roman" w:hAnsi="Times New Roman" w:cs="Times New Roman"/>
          <w:b/>
          <w:i/>
          <w:u w:val="single"/>
        </w:rPr>
        <w:lastRenderedPageBreak/>
        <w:t>a)</w:t>
      </w:r>
      <w:r w:rsidRPr="00252461">
        <w:rPr>
          <w:rFonts w:ascii="Times New Roman" w:hAnsi="Times New Roman" w:cs="Times New Roman"/>
          <w:i/>
        </w:rPr>
        <w:t xml:space="preserve"> </w:t>
      </w:r>
      <w:r w:rsidRPr="00252461">
        <w:rPr>
          <w:rFonts w:ascii="Times New Roman" w:hAnsi="Times New Roman" w:cs="Times New Roman"/>
          <w:b/>
          <w:i/>
          <w:u w:val="single"/>
        </w:rPr>
        <w:t xml:space="preserve"> SPSS</w:t>
      </w:r>
      <w:r w:rsidR="0075534F" w:rsidRPr="00252461">
        <w:rPr>
          <w:rFonts w:ascii="Times New Roman" w:hAnsi="Times New Roman" w:cs="Times New Roman"/>
        </w:rPr>
        <w:t>: It is an abbreviation for Statistical Package for social Sciences, and it is a robust and adaptable system that can handle a wide variety of data analysis activities. This application is used in a variety of disciplines and can be accessed from any computing environment. SPSS has four apps that can assist academics with complex data analysis such as Statistics Software, Textual Analyses for Survey data Software, Visual Architect Software, Modeller Software</w:t>
      </w:r>
      <w:r w:rsidR="00733D88" w:rsidRPr="00252461">
        <w:rPr>
          <w:rFonts w:ascii="Times New Roman" w:hAnsi="Times New Roman" w:cs="Times New Roman"/>
        </w:rPr>
        <w:t xml:space="preserve"> etc.</w:t>
      </w:r>
    </w:p>
    <w:p w14:paraId="675AE16C" w14:textId="77777777" w:rsidR="00C91BF1" w:rsidRPr="00252461" w:rsidRDefault="00963916" w:rsidP="0064169F">
      <w:pPr>
        <w:jc w:val="both"/>
        <w:rPr>
          <w:rFonts w:ascii="Times New Roman" w:hAnsi="Times New Roman" w:cs="Times New Roman"/>
        </w:rPr>
      </w:pPr>
      <w:r w:rsidRPr="00252461">
        <w:rPr>
          <w:rFonts w:ascii="Times New Roman" w:hAnsi="Times New Roman" w:cs="Times New Roman"/>
          <w:b/>
          <w:i/>
          <w:u w:val="single"/>
        </w:rPr>
        <w:t>Clustering:</w:t>
      </w:r>
      <w:r w:rsidRPr="00252461">
        <w:rPr>
          <w:rFonts w:ascii="Times New Roman" w:hAnsi="Times New Roman" w:cs="Times New Roman"/>
        </w:rPr>
        <w:t xml:space="preserve"> It </w:t>
      </w:r>
      <w:r w:rsidR="00755B2D" w:rsidRPr="00252461">
        <w:rPr>
          <w:rFonts w:ascii="Times New Roman" w:hAnsi="Times New Roman" w:cs="Times New Roman"/>
        </w:rPr>
        <w:t>is the method of categorising a populace or range of data points so that data points in almost the same group are now more accurate than traditional in a certain category and unlike to data points in other groupings. It is essentially a grouping of objects based on their similarities and differences.</w:t>
      </w:r>
      <w:r w:rsidR="00C91BF1" w:rsidRPr="00252461">
        <w:rPr>
          <w:rFonts w:ascii="Times New Roman" w:hAnsi="Times New Roman" w:cs="Times New Roman"/>
        </w:rPr>
        <w:t xml:space="preserve"> </w:t>
      </w:r>
    </w:p>
    <w:p w14:paraId="2486E7F1" w14:textId="77777777" w:rsidR="00647812" w:rsidRPr="00252461" w:rsidRDefault="00C91BF1" w:rsidP="00032725">
      <w:pPr>
        <w:jc w:val="both"/>
        <w:rPr>
          <w:rFonts w:ascii="Times New Roman" w:hAnsi="Times New Roman" w:cs="Times New Roman"/>
        </w:rPr>
      </w:pPr>
      <w:r w:rsidRPr="00252461">
        <w:rPr>
          <w:rFonts w:ascii="Times New Roman" w:hAnsi="Times New Roman" w:cs="Times New Roman"/>
        </w:rPr>
        <w:t xml:space="preserve">Clustering is critical because it identifies the fundamental classification of the </w:t>
      </w:r>
      <w:r w:rsidR="00D4037E" w:rsidRPr="00252461">
        <w:rPr>
          <w:rFonts w:ascii="Times New Roman" w:hAnsi="Times New Roman" w:cs="Times New Roman"/>
        </w:rPr>
        <w:t>unlabelled</w:t>
      </w:r>
      <w:r w:rsidRPr="00252461">
        <w:rPr>
          <w:rFonts w:ascii="Times New Roman" w:hAnsi="Times New Roman" w:cs="Times New Roman"/>
        </w:rPr>
        <w:t xml:space="preserve"> data present. There are no requirements for effective clustering. It is up to each individual to determine what parameters they will employ to meet their basic needs. For example, we might be engaged in locating delegates for cohesive groups (feature extraction), locating "native clusters" and describing their undefined qualities ("instinctual" data types), locating useful and appropriate groupings ("useful" data classes), or locating odd data items (outlier detection). This technique must draw inferences about point resemblance,</w:t>
      </w:r>
      <w:r w:rsidR="00032725" w:rsidRPr="00252461">
        <w:rPr>
          <w:rFonts w:ascii="Times New Roman" w:hAnsi="Times New Roman" w:cs="Times New Roman"/>
        </w:rPr>
        <w:t xml:space="preserve"> and each estimate results in a</w:t>
      </w:r>
      <w:r w:rsidRPr="00252461">
        <w:rPr>
          <w:rFonts w:ascii="Times New Roman" w:hAnsi="Times New Roman" w:cs="Times New Roman"/>
        </w:rPr>
        <w:t xml:space="preserve"> unique yet equally acceptable cluster.</w:t>
      </w:r>
    </w:p>
    <w:p w14:paraId="667CDE1E" w14:textId="77777777" w:rsidR="00327108" w:rsidRPr="00252461" w:rsidRDefault="00647812" w:rsidP="00A71809">
      <w:pPr>
        <w:jc w:val="both"/>
        <w:rPr>
          <w:rFonts w:ascii="Times New Roman" w:hAnsi="Times New Roman" w:cs="Times New Roman"/>
        </w:rPr>
      </w:pPr>
      <w:r w:rsidRPr="00252461">
        <w:rPr>
          <w:rFonts w:ascii="Times New Roman" w:hAnsi="Times New Roman" w:cs="Times New Roman"/>
          <w:b/>
          <w:i/>
          <w:u w:val="single"/>
        </w:rPr>
        <w:t>K-means:</w:t>
      </w:r>
      <w:r w:rsidRPr="00252461">
        <w:rPr>
          <w:rFonts w:ascii="Times New Roman" w:hAnsi="Times New Roman" w:cs="Times New Roman"/>
        </w:rPr>
        <w:t xml:space="preserve"> </w:t>
      </w:r>
      <w:r w:rsidR="00CE72E6" w:rsidRPr="00252461">
        <w:rPr>
          <w:rFonts w:ascii="Times New Roman" w:hAnsi="Times New Roman" w:cs="Times New Roman"/>
        </w:rPr>
        <w:t>It is the most basic unsupervised learning method of solving the problems. The K-means algorithm divides n number of observations into k groups, with each observable belonging to a group and the closest average acting as the cluster's prototypes.</w:t>
      </w:r>
      <w:r w:rsidR="00327108" w:rsidRPr="00252461">
        <w:rPr>
          <w:rFonts w:ascii="Times New Roman" w:hAnsi="Times New Roman" w:cs="Times New Roman"/>
        </w:rPr>
        <w:t xml:space="preserve"> </w:t>
      </w:r>
    </w:p>
    <w:p w14:paraId="5F620F5F" w14:textId="77777777" w:rsidR="00191B0A" w:rsidRPr="00252461" w:rsidRDefault="00327108" w:rsidP="00A71809">
      <w:pPr>
        <w:jc w:val="both"/>
        <w:rPr>
          <w:rFonts w:ascii="Times New Roman" w:hAnsi="Times New Roman" w:cs="Times New Roman"/>
          <w:b/>
          <w:i/>
        </w:rPr>
      </w:pPr>
      <w:r w:rsidRPr="00252461">
        <w:rPr>
          <w:rFonts w:ascii="Times New Roman" w:hAnsi="Times New Roman" w:cs="Times New Roman"/>
          <w:b/>
          <w:i/>
        </w:rPr>
        <w:t>How it works</w:t>
      </w:r>
      <w:r w:rsidR="00D808AE" w:rsidRPr="00252461">
        <w:rPr>
          <w:rFonts w:ascii="Times New Roman" w:hAnsi="Times New Roman" w:cs="Times New Roman"/>
          <w:b/>
          <w:i/>
        </w:rPr>
        <w:t xml:space="preserve">: </w:t>
      </w:r>
      <w:r w:rsidR="00191B0A" w:rsidRPr="00252461">
        <w:rPr>
          <w:rFonts w:ascii="Times New Roman" w:hAnsi="Times New Roman" w:cs="Times New Roman"/>
        </w:rPr>
        <w:t>To analyse the learning method, the K-means method in data mining begins with a first pair of chosen at random centroids that serve as the origins for each cluster, and then executes repeated (monotonous) computations to optimise the centroids' locations.</w:t>
      </w:r>
    </w:p>
    <w:p w14:paraId="4FF48D9F" w14:textId="77777777" w:rsidR="00191B0A" w:rsidRPr="00252461" w:rsidRDefault="00191B0A" w:rsidP="00A71809">
      <w:pPr>
        <w:jc w:val="both"/>
        <w:rPr>
          <w:rFonts w:ascii="Times New Roman" w:hAnsi="Times New Roman" w:cs="Times New Roman"/>
        </w:rPr>
      </w:pPr>
      <w:r w:rsidRPr="00252461">
        <w:rPr>
          <w:rFonts w:ascii="Times New Roman" w:hAnsi="Times New Roman" w:cs="Times New Roman"/>
        </w:rPr>
        <w:t xml:space="preserve">It stops constructing and optimising groups either when: </w:t>
      </w:r>
    </w:p>
    <w:p w14:paraId="73E9EBFE" w14:textId="77777777" w:rsidR="00191B0A" w:rsidRPr="00252461" w:rsidRDefault="00191B0A" w:rsidP="004F723A">
      <w:pPr>
        <w:pStyle w:val="ListParagraph"/>
        <w:numPr>
          <w:ilvl w:val="0"/>
          <w:numId w:val="9"/>
        </w:numPr>
        <w:jc w:val="both"/>
        <w:rPr>
          <w:rFonts w:ascii="Times New Roman" w:hAnsi="Times New Roman" w:cs="Times New Roman"/>
        </w:rPr>
      </w:pPr>
      <w:r w:rsidRPr="00252461">
        <w:rPr>
          <w:rFonts w:ascii="Times New Roman" w:hAnsi="Times New Roman" w:cs="Times New Roman"/>
        </w:rPr>
        <w:t>The centroids have stabilised — there has been no alteration in their resources as a result of the clustering's effectiveness; or</w:t>
      </w:r>
    </w:p>
    <w:p w14:paraId="700F6A4E" w14:textId="77777777" w:rsidR="00092607" w:rsidRDefault="00191B0A" w:rsidP="00092607">
      <w:pPr>
        <w:pStyle w:val="ListParagraph"/>
        <w:numPr>
          <w:ilvl w:val="0"/>
          <w:numId w:val="8"/>
        </w:numPr>
        <w:jc w:val="both"/>
        <w:rPr>
          <w:rFonts w:ascii="Times New Roman" w:hAnsi="Times New Roman" w:cs="Times New Roman"/>
        </w:rPr>
      </w:pPr>
      <w:r w:rsidRPr="00252461">
        <w:rPr>
          <w:rFonts w:ascii="Times New Roman" w:hAnsi="Times New Roman" w:cs="Times New Roman"/>
        </w:rPr>
        <w:t>The number of repetitions specified has been reached.</w:t>
      </w:r>
    </w:p>
    <w:p w14:paraId="1A6E1611" w14:textId="77777777" w:rsidR="0018262B" w:rsidRPr="0018262B" w:rsidRDefault="0018262B" w:rsidP="0018262B">
      <w:pPr>
        <w:jc w:val="both"/>
        <w:rPr>
          <w:rFonts w:ascii="Times New Roman" w:hAnsi="Times New Roman" w:cs="Times New Roman"/>
        </w:rPr>
      </w:pPr>
      <w:r w:rsidRPr="0018262B">
        <w:rPr>
          <w:rFonts w:ascii="Times New Roman" w:hAnsi="Times New Roman" w:cs="Times New Roman"/>
        </w:rPr>
        <w:t>To analyse a survey, 200 high school students' scores on several tests, including a video game and a puzzle, are provided in the dataset. Using the specified ice cream dataset, this analysis is carried out with open source SPSS data mining tools.</w:t>
      </w:r>
    </w:p>
    <w:p w14:paraId="0C515B07" w14:textId="77777777" w:rsidR="00676DAD" w:rsidRDefault="0018262B" w:rsidP="0018262B">
      <w:pPr>
        <w:jc w:val="both"/>
        <w:rPr>
          <w:rFonts w:ascii="Times New Roman" w:hAnsi="Times New Roman" w:cs="Times New Roman"/>
        </w:rPr>
      </w:pPr>
      <w:r w:rsidRPr="0018262B">
        <w:rPr>
          <w:rFonts w:ascii="Times New Roman" w:hAnsi="Times New Roman" w:cs="Times New Roman"/>
        </w:rPr>
        <w:t>Using the dataset Ice Cream with SPSS and a specific clustering example (ex. K-means). The following steps will describe how to work with screen</w:t>
      </w:r>
      <w:r w:rsidR="00B03868">
        <w:rPr>
          <w:rFonts w:ascii="Times New Roman" w:hAnsi="Times New Roman" w:cs="Times New Roman"/>
        </w:rPr>
        <w:t xml:space="preserve"> </w:t>
      </w:r>
      <w:r w:rsidRPr="0018262B">
        <w:rPr>
          <w:rFonts w:ascii="Times New Roman" w:hAnsi="Times New Roman" w:cs="Times New Roman"/>
        </w:rPr>
        <w:t>grabs:</w:t>
      </w:r>
    </w:p>
    <w:p w14:paraId="281DCEA5" w14:textId="77777777" w:rsidR="001A62E2" w:rsidRDefault="001A62E2" w:rsidP="001A62E2">
      <w:pPr>
        <w:keepNext/>
        <w:jc w:val="center"/>
      </w:pPr>
      <w:r w:rsidRPr="005B664A">
        <w:rPr>
          <w:rFonts w:cstheme="minorHAnsi"/>
          <w:noProof/>
          <w:lang w:eastAsia="en-IN"/>
        </w:rPr>
        <w:drawing>
          <wp:inline distT="0" distB="0" distL="0" distR="0" wp14:anchorId="7588E562" wp14:editId="1FD4D1BF">
            <wp:extent cx="4039738" cy="1604718"/>
            <wp:effectExtent l="228600" t="228600" r="227965" b="2241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1.jpg"/>
                    <pic:cNvPicPr/>
                  </pic:nvPicPr>
                  <pic:blipFill>
                    <a:blip r:embed="rId22">
                      <a:extLst>
                        <a:ext uri="{28A0092B-C50C-407E-A947-70E740481C1C}">
                          <a14:useLocalDpi xmlns:a14="http://schemas.microsoft.com/office/drawing/2010/main" val="0"/>
                        </a:ext>
                      </a:extLst>
                    </a:blip>
                    <a:stretch>
                      <a:fillRect/>
                    </a:stretch>
                  </pic:blipFill>
                  <pic:spPr>
                    <a:xfrm>
                      <a:off x="0" y="0"/>
                      <a:ext cx="4061586" cy="161339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A8D6523" w14:textId="77777777" w:rsidR="001A62E2" w:rsidRDefault="001A62E2" w:rsidP="001A62E2">
      <w:pPr>
        <w:pStyle w:val="Caption"/>
        <w:jc w:val="center"/>
        <w:rPr>
          <w:b/>
          <w:u w:val="single"/>
        </w:rPr>
      </w:pPr>
      <w:r w:rsidRPr="001A62E2">
        <w:rPr>
          <w:b/>
          <w:u w:val="single"/>
        </w:rPr>
        <w:t xml:space="preserve">Figure </w:t>
      </w:r>
      <w:r w:rsidRPr="001A62E2">
        <w:rPr>
          <w:b/>
          <w:u w:val="single"/>
        </w:rPr>
        <w:fldChar w:fldCharType="begin"/>
      </w:r>
      <w:r w:rsidRPr="001A62E2">
        <w:rPr>
          <w:b/>
          <w:u w:val="single"/>
        </w:rPr>
        <w:instrText xml:space="preserve"> SEQ Figure \* ARABIC </w:instrText>
      </w:r>
      <w:r w:rsidRPr="001A62E2">
        <w:rPr>
          <w:b/>
          <w:u w:val="single"/>
        </w:rPr>
        <w:fldChar w:fldCharType="separate"/>
      </w:r>
      <w:r w:rsidR="006539BB">
        <w:rPr>
          <w:b/>
          <w:noProof/>
          <w:u w:val="single"/>
        </w:rPr>
        <w:t>15</w:t>
      </w:r>
      <w:r w:rsidRPr="001A62E2">
        <w:rPr>
          <w:b/>
          <w:u w:val="single"/>
        </w:rPr>
        <w:fldChar w:fldCharType="end"/>
      </w:r>
      <w:r w:rsidRPr="001A62E2">
        <w:rPr>
          <w:b/>
          <w:u w:val="single"/>
        </w:rPr>
        <w:t>: Descriptive Statistics using SPSS</w:t>
      </w:r>
    </w:p>
    <w:p w14:paraId="3D6DB759" w14:textId="77777777" w:rsidR="0063141B" w:rsidRDefault="0063141B" w:rsidP="00895188">
      <w:pPr>
        <w:jc w:val="both"/>
      </w:pPr>
      <w:r w:rsidRPr="0063141B">
        <w:lastRenderedPageBreak/>
        <w:t>This diagram depicts descriptive statistics such as mean, median, mode, and standard deviation. It is achieved with a total of 200 students. The figure depicts the outcomes of id, video, puzzle, female, and ice cream. Particularly, the lowest, maximum, mean, and standard deviation of video were obtained to be 26, 74, 51.85, and 9.901 correspondingly.</w:t>
      </w:r>
    </w:p>
    <w:p w14:paraId="351F9DAF" w14:textId="77777777" w:rsidR="003A2038" w:rsidRDefault="003A2038" w:rsidP="00895188">
      <w:pPr>
        <w:jc w:val="both"/>
      </w:pPr>
    </w:p>
    <w:p w14:paraId="18F11FF0" w14:textId="77777777" w:rsidR="00FF0F76" w:rsidRDefault="003A2038" w:rsidP="00FF0F76">
      <w:pPr>
        <w:keepNext/>
        <w:jc w:val="center"/>
      </w:pPr>
      <w:r>
        <w:rPr>
          <w:rFonts w:cstheme="minorHAnsi"/>
          <w:noProof/>
          <w:lang w:eastAsia="en-IN"/>
        </w:rPr>
        <w:drawing>
          <wp:inline distT="0" distB="0" distL="0" distR="0" wp14:anchorId="427F4AA7" wp14:editId="285FC056">
            <wp:extent cx="2156346" cy="1120180"/>
            <wp:effectExtent l="228600" t="228600" r="225425" b="2324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2.jpg"/>
                    <pic:cNvPicPr/>
                  </pic:nvPicPr>
                  <pic:blipFill>
                    <a:blip r:embed="rId23">
                      <a:extLst>
                        <a:ext uri="{28A0092B-C50C-407E-A947-70E740481C1C}">
                          <a14:useLocalDpi xmlns:a14="http://schemas.microsoft.com/office/drawing/2010/main" val="0"/>
                        </a:ext>
                      </a:extLst>
                    </a:blip>
                    <a:stretch>
                      <a:fillRect/>
                    </a:stretch>
                  </pic:blipFill>
                  <pic:spPr>
                    <a:xfrm>
                      <a:off x="0" y="0"/>
                      <a:ext cx="2189918" cy="113762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562FA19" w14:textId="77777777" w:rsidR="003A2038" w:rsidRPr="00A13D0E" w:rsidRDefault="00FF0F76" w:rsidP="00FF0F76">
      <w:pPr>
        <w:pStyle w:val="Caption"/>
        <w:jc w:val="center"/>
        <w:rPr>
          <w:b/>
          <w:u w:val="single"/>
        </w:rPr>
      </w:pPr>
      <w:r w:rsidRPr="00A13D0E">
        <w:rPr>
          <w:b/>
          <w:u w:val="single"/>
        </w:rPr>
        <w:t xml:space="preserve">Figure </w:t>
      </w:r>
      <w:r w:rsidRPr="00A13D0E">
        <w:rPr>
          <w:b/>
          <w:u w:val="single"/>
        </w:rPr>
        <w:fldChar w:fldCharType="begin"/>
      </w:r>
      <w:r w:rsidRPr="00A13D0E">
        <w:rPr>
          <w:b/>
          <w:u w:val="single"/>
        </w:rPr>
        <w:instrText xml:space="preserve"> SEQ Figure \* ARABIC </w:instrText>
      </w:r>
      <w:r w:rsidRPr="00A13D0E">
        <w:rPr>
          <w:b/>
          <w:u w:val="single"/>
        </w:rPr>
        <w:fldChar w:fldCharType="separate"/>
      </w:r>
      <w:r w:rsidR="006539BB">
        <w:rPr>
          <w:b/>
          <w:noProof/>
          <w:u w:val="single"/>
        </w:rPr>
        <w:t>16</w:t>
      </w:r>
      <w:r w:rsidRPr="00A13D0E">
        <w:rPr>
          <w:b/>
          <w:u w:val="single"/>
        </w:rPr>
        <w:fldChar w:fldCharType="end"/>
      </w:r>
      <w:r w:rsidRPr="00A13D0E">
        <w:rPr>
          <w:b/>
          <w:u w:val="single"/>
        </w:rPr>
        <w:t>: Cluster centres</w:t>
      </w:r>
    </w:p>
    <w:p w14:paraId="71218EF5" w14:textId="77777777" w:rsidR="00E53766" w:rsidRDefault="00E53766" w:rsidP="00E53766">
      <w:pPr>
        <w:jc w:val="both"/>
      </w:pPr>
      <w:r w:rsidRPr="00E53766">
        <w:t>The original cluster centres of female, video, and puzzle are depicted in this picture. This is represented by clusters 1, 2, and 3.</w:t>
      </w:r>
    </w:p>
    <w:p w14:paraId="2F765334" w14:textId="77777777" w:rsidR="0013781F" w:rsidRDefault="00284D67" w:rsidP="006A60BF">
      <w:pPr>
        <w:keepNext/>
        <w:jc w:val="center"/>
      </w:pPr>
      <w:r>
        <w:rPr>
          <w:noProof/>
          <w:lang w:eastAsia="en-IN"/>
        </w:rPr>
        <w:drawing>
          <wp:inline distT="0" distB="0" distL="0" distR="0" wp14:anchorId="7C626AA5" wp14:editId="66A2401D">
            <wp:extent cx="2509790" cy="2574950"/>
            <wp:effectExtent l="228600" t="228600" r="233680" b="2254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3.jpg"/>
                    <pic:cNvPicPr/>
                  </pic:nvPicPr>
                  <pic:blipFill>
                    <a:blip r:embed="rId24">
                      <a:extLst>
                        <a:ext uri="{28A0092B-C50C-407E-A947-70E740481C1C}">
                          <a14:useLocalDpi xmlns:a14="http://schemas.microsoft.com/office/drawing/2010/main" val="0"/>
                        </a:ext>
                      </a:extLst>
                    </a:blip>
                    <a:stretch>
                      <a:fillRect/>
                    </a:stretch>
                  </pic:blipFill>
                  <pic:spPr>
                    <a:xfrm>
                      <a:off x="0" y="0"/>
                      <a:ext cx="2510557" cy="257573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962B1A7" w14:textId="77777777" w:rsidR="00DD6EA1" w:rsidRDefault="0013781F" w:rsidP="0013781F">
      <w:pPr>
        <w:pStyle w:val="Caption"/>
        <w:jc w:val="center"/>
        <w:rPr>
          <w:b/>
          <w:i w:val="0"/>
          <w:u w:val="single"/>
        </w:rPr>
      </w:pPr>
      <w:r w:rsidRPr="00F07362">
        <w:rPr>
          <w:b/>
          <w:i w:val="0"/>
          <w:u w:val="single"/>
        </w:rPr>
        <w:t xml:space="preserve">Figure </w:t>
      </w:r>
      <w:r w:rsidRPr="00F07362">
        <w:rPr>
          <w:b/>
          <w:i w:val="0"/>
          <w:u w:val="single"/>
        </w:rPr>
        <w:fldChar w:fldCharType="begin"/>
      </w:r>
      <w:r w:rsidRPr="00F07362">
        <w:rPr>
          <w:b/>
          <w:i w:val="0"/>
          <w:u w:val="single"/>
        </w:rPr>
        <w:instrText xml:space="preserve"> SEQ Figure \* ARABIC </w:instrText>
      </w:r>
      <w:r w:rsidRPr="00F07362">
        <w:rPr>
          <w:b/>
          <w:i w:val="0"/>
          <w:u w:val="single"/>
        </w:rPr>
        <w:fldChar w:fldCharType="separate"/>
      </w:r>
      <w:r w:rsidR="006539BB">
        <w:rPr>
          <w:b/>
          <w:i w:val="0"/>
          <w:noProof/>
          <w:u w:val="single"/>
        </w:rPr>
        <w:t>17</w:t>
      </w:r>
      <w:r w:rsidRPr="00F07362">
        <w:rPr>
          <w:b/>
          <w:i w:val="0"/>
          <w:u w:val="single"/>
        </w:rPr>
        <w:fldChar w:fldCharType="end"/>
      </w:r>
      <w:r w:rsidRPr="00F07362">
        <w:rPr>
          <w:b/>
          <w:i w:val="0"/>
          <w:u w:val="single"/>
        </w:rPr>
        <w:t xml:space="preserve">: Iteration history of change in cluster </w:t>
      </w:r>
      <w:proofErr w:type="spellStart"/>
      <w:r w:rsidRPr="00F07362">
        <w:rPr>
          <w:b/>
          <w:i w:val="0"/>
          <w:u w:val="single"/>
        </w:rPr>
        <w:t>centers</w:t>
      </w:r>
      <w:proofErr w:type="spellEnd"/>
    </w:p>
    <w:p w14:paraId="0A46439D" w14:textId="77777777" w:rsidR="00190141" w:rsidRDefault="00190141" w:rsidP="00103760">
      <w:pPr>
        <w:jc w:val="both"/>
      </w:pPr>
      <w:r w:rsidRPr="00190141">
        <w:t xml:space="preserve">The iteration history is illustrated in the picture above. Convergence was obtained with no or minor changes in anchor nodes. The highest total </w:t>
      </w:r>
      <w:r w:rsidR="005B6D2D" w:rsidRPr="00190141">
        <w:t>coordinate’s</w:t>
      </w:r>
      <w:r w:rsidRPr="00190141">
        <w:t xml:space="preserve"> modification for any given centre is 000. The latest incarnation is number 7. The smallest range between the original centres is 43.301.</w:t>
      </w:r>
    </w:p>
    <w:p w14:paraId="449C9FBF" w14:textId="77777777" w:rsidR="00BF486A" w:rsidRDefault="00BF486A" w:rsidP="00103760">
      <w:pPr>
        <w:jc w:val="both"/>
      </w:pPr>
    </w:p>
    <w:p w14:paraId="47A947B1" w14:textId="77777777" w:rsidR="006539BB" w:rsidRDefault="00BF486A" w:rsidP="006539BB">
      <w:pPr>
        <w:pStyle w:val="ListParagraph"/>
        <w:keepNext/>
        <w:jc w:val="center"/>
      </w:pPr>
      <w:r>
        <w:rPr>
          <w:rFonts w:cstheme="minorHAnsi"/>
          <w:noProof/>
          <w:lang w:eastAsia="en-IN"/>
        </w:rPr>
        <w:lastRenderedPageBreak/>
        <w:drawing>
          <wp:inline distT="0" distB="0" distL="0" distR="0" wp14:anchorId="79828241" wp14:editId="1ECC0322">
            <wp:extent cx="2354239" cy="1247279"/>
            <wp:effectExtent l="228600" t="228600" r="236855" b="2197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4.jpg"/>
                    <pic:cNvPicPr/>
                  </pic:nvPicPr>
                  <pic:blipFill>
                    <a:blip r:embed="rId25">
                      <a:extLst>
                        <a:ext uri="{28A0092B-C50C-407E-A947-70E740481C1C}">
                          <a14:useLocalDpi xmlns:a14="http://schemas.microsoft.com/office/drawing/2010/main" val="0"/>
                        </a:ext>
                      </a:extLst>
                    </a:blip>
                    <a:stretch>
                      <a:fillRect/>
                    </a:stretch>
                  </pic:blipFill>
                  <pic:spPr>
                    <a:xfrm>
                      <a:off x="0" y="0"/>
                      <a:ext cx="2362582" cy="125169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4301AF5" w14:textId="77777777" w:rsidR="006A60BF" w:rsidRDefault="006539BB" w:rsidP="006539BB">
      <w:pPr>
        <w:pStyle w:val="Caption"/>
        <w:jc w:val="center"/>
        <w:rPr>
          <w:b/>
          <w:u w:val="single"/>
        </w:rPr>
      </w:pPr>
      <w:r w:rsidRPr="008F2ABA">
        <w:rPr>
          <w:b/>
        </w:rPr>
        <w:t xml:space="preserve">    </w:t>
      </w:r>
      <w:r w:rsidR="00AD2944">
        <w:rPr>
          <w:b/>
        </w:rPr>
        <w:t xml:space="preserve">           </w:t>
      </w:r>
      <w:r w:rsidR="00AB0B10">
        <w:rPr>
          <w:b/>
        </w:rPr>
        <w:t xml:space="preserve"> </w:t>
      </w:r>
      <w:r w:rsidR="00BF2CAA">
        <w:rPr>
          <w:b/>
        </w:rPr>
        <w:t xml:space="preserve">  </w:t>
      </w:r>
      <w:r w:rsidRPr="00D062D6">
        <w:rPr>
          <w:b/>
          <w:u w:val="single"/>
        </w:rPr>
        <w:t>Fi</w:t>
      </w:r>
      <w:r w:rsidRPr="006539BB">
        <w:rPr>
          <w:b/>
          <w:u w:val="single"/>
        </w:rPr>
        <w:t xml:space="preserve">gure </w:t>
      </w:r>
      <w:r w:rsidRPr="006539BB">
        <w:rPr>
          <w:b/>
          <w:u w:val="single"/>
        </w:rPr>
        <w:fldChar w:fldCharType="begin"/>
      </w:r>
      <w:r w:rsidRPr="006539BB">
        <w:rPr>
          <w:b/>
          <w:u w:val="single"/>
        </w:rPr>
        <w:instrText xml:space="preserve"> SEQ Figure \* ARABIC </w:instrText>
      </w:r>
      <w:r w:rsidRPr="006539BB">
        <w:rPr>
          <w:b/>
          <w:u w:val="single"/>
        </w:rPr>
        <w:fldChar w:fldCharType="separate"/>
      </w:r>
      <w:r w:rsidRPr="006539BB">
        <w:rPr>
          <w:b/>
          <w:noProof/>
          <w:u w:val="single"/>
        </w:rPr>
        <w:t>18</w:t>
      </w:r>
      <w:r w:rsidRPr="006539BB">
        <w:rPr>
          <w:b/>
          <w:u w:val="single"/>
        </w:rPr>
        <w:fldChar w:fldCharType="end"/>
      </w:r>
      <w:r w:rsidRPr="006539BB">
        <w:rPr>
          <w:b/>
          <w:u w:val="single"/>
        </w:rPr>
        <w:t>: Final   Cluster Chain</w:t>
      </w:r>
    </w:p>
    <w:p w14:paraId="0486F1B0" w14:textId="77777777" w:rsidR="00812F3A" w:rsidRPr="0092131A" w:rsidRDefault="00242513" w:rsidP="0092131A">
      <w:r w:rsidRPr="00242513">
        <w:t>The picture above illustrates the ultimate clusters of female, video, and puzzle into three clusters.</w:t>
      </w:r>
    </w:p>
    <w:p w14:paraId="47F2A7C2" w14:textId="77777777" w:rsidR="00415F8A" w:rsidRPr="00252461" w:rsidRDefault="00FD46EC" w:rsidP="00032725">
      <w:pPr>
        <w:jc w:val="both"/>
        <w:rPr>
          <w:rFonts w:ascii="Times New Roman" w:hAnsi="Times New Roman" w:cs="Times New Roman"/>
        </w:rPr>
      </w:pPr>
      <w:r w:rsidRPr="00252461">
        <w:rPr>
          <w:rFonts w:ascii="Times New Roman" w:hAnsi="Times New Roman" w:cs="Times New Roman"/>
          <w:b/>
          <w:u w:val="single"/>
        </w:rPr>
        <w:t>b)</w:t>
      </w:r>
      <w:r w:rsidRPr="00252461">
        <w:rPr>
          <w:rFonts w:ascii="Times New Roman" w:hAnsi="Times New Roman" w:cs="Times New Roman"/>
        </w:rPr>
        <w:t xml:space="preserve"> </w:t>
      </w:r>
      <w:r w:rsidR="00E845D8" w:rsidRPr="00252461">
        <w:rPr>
          <w:rFonts w:ascii="Times New Roman" w:hAnsi="Times New Roman" w:cs="Times New Roman"/>
          <w:b/>
          <w:u w:val="single"/>
        </w:rPr>
        <w:t>Data Mining:</w:t>
      </w:r>
      <w:r w:rsidR="00E845D8" w:rsidRPr="00252461">
        <w:rPr>
          <w:rFonts w:ascii="Times New Roman" w:hAnsi="Times New Roman" w:cs="Times New Roman"/>
          <w:b/>
        </w:rPr>
        <w:t xml:space="preserve"> </w:t>
      </w:r>
      <w:r w:rsidRPr="00252461">
        <w:rPr>
          <w:rFonts w:ascii="Times New Roman" w:hAnsi="Times New Roman" w:cs="Times New Roman"/>
        </w:rPr>
        <w:t xml:space="preserve">It </w:t>
      </w:r>
      <w:r w:rsidR="00FA3869" w:rsidRPr="00252461">
        <w:rPr>
          <w:rFonts w:ascii="Times New Roman" w:hAnsi="Times New Roman" w:cs="Times New Roman"/>
        </w:rPr>
        <w:t xml:space="preserve">is the method through which businesses convert unprocessed data into usable information. They use software to search for patterns in enormous amounts of data in order to understand more about their customers. It extracts information through data sources and </w:t>
      </w:r>
      <w:r w:rsidR="00415F8A" w:rsidRPr="00252461">
        <w:rPr>
          <w:rFonts w:ascii="Times New Roman" w:hAnsi="Times New Roman" w:cs="Times New Roman"/>
        </w:rPr>
        <w:t>analyses</w:t>
      </w:r>
      <w:r w:rsidR="00FA3869" w:rsidRPr="00252461">
        <w:rPr>
          <w:rFonts w:ascii="Times New Roman" w:hAnsi="Times New Roman" w:cs="Times New Roman"/>
        </w:rPr>
        <w:t xml:space="preserve"> it in order to assist businesses in making decisions. This finally allows them to build initiatives, grow revenue, promote successfully, and do other things.</w:t>
      </w:r>
    </w:p>
    <w:p w14:paraId="431A8781" w14:textId="77777777" w:rsidR="00A838BE" w:rsidRPr="00252461" w:rsidRDefault="00F74CE3" w:rsidP="00032725">
      <w:pPr>
        <w:jc w:val="both"/>
        <w:rPr>
          <w:rFonts w:ascii="Times New Roman" w:hAnsi="Times New Roman" w:cs="Times New Roman"/>
        </w:rPr>
      </w:pPr>
      <w:r w:rsidRPr="00252461">
        <w:rPr>
          <w:rFonts w:ascii="Times New Roman" w:hAnsi="Times New Roman" w:cs="Times New Roman"/>
        </w:rPr>
        <w:t>It</w:t>
      </w:r>
      <w:r w:rsidR="00995184" w:rsidRPr="00252461">
        <w:rPr>
          <w:rFonts w:ascii="Times New Roman" w:hAnsi="Times New Roman" w:cs="Times New Roman"/>
        </w:rPr>
        <w:t xml:space="preserve"> </w:t>
      </w:r>
      <w:r w:rsidR="00D02848" w:rsidRPr="00252461">
        <w:rPr>
          <w:rFonts w:ascii="Times New Roman" w:hAnsi="Times New Roman" w:cs="Times New Roman"/>
        </w:rPr>
        <w:t>is the technique of making predictions by locating oddities, trends, and connections in massive data sets. One can use this data to enhance sales, reduced prices, strengthen service capabilities, eliminate vulnerability, and do other things by employing a variety of strategies.</w:t>
      </w:r>
      <w:r w:rsidR="002D0412" w:rsidRPr="00252461">
        <w:rPr>
          <w:rFonts w:ascii="Times New Roman" w:hAnsi="Times New Roman" w:cs="Times New Roman"/>
        </w:rPr>
        <w:t xml:space="preserve"> </w:t>
      </w:r>
    </w:p>
    <w:p w14:paraId="6BCD4B62" w14:textId="77777777" w:rsidR="007C28C2" w:rsidRPr="00252461" w:rsidRDefault="007C28C2" w:rsidP="00B62566">
      <w:pPr>
        <w:jc w:val="both"/>
        <w:rPr>
          <w:rFonts w:ascii="Times New Roman" w:hAnsi="Times New Roman" w:cs="Times New Roman"/>
          <w:b/>
          <w:i/>
        </w:rPr>
      </w:pPr>
      <w:r w:rsidRPr="00252461">
        <w:rPr>
          <w:rFonts w:ascii="Times New Roman" w:hAnsi="Times New Roman" w:cs="Times New Roman"/>
          <w:b/>
          <w:i/>
        </w:rPr>
        <w:t>Different methods of data mining:</w:t>
      </w:r>
    </w:p>
    <w:p w14:paraId="3DD1E18B" w14:textId="77777777" w:rsidR="00870587" w:rsidRPr="00252461" w:rsidRDefault="00AD3394" w:rsidP="00870587">
      <w:pPr>
        <w:pStyle w:val="ListParagraph"/>
        <w:numPr>
          <w:ilvl w:val="0"/>
          <w:numId w:val="6"/>
        </w:numPr>
        <w:jc w:val="both"/>
        <w:rPr>
          <w:rFonts w:ascii="Times New Roman" w:hAnsi="Times New Roman" w:cs="Times New Roman"/>
        </w:rPr>
      </w:pPr>
      <w:r w:rsidRPr="00252461">
        <w:rPr>
          <w:rFonts w:ascii="Times New Roman" w:hAnsi="Times New Roman" w:cs="Times New Roman"/>
          <w:b/>
        </w:rPr>
        <w:t>Association:</w:t>
      </w:r>
      <w:r w:rsidRPr="00252461">
        <w:rPr>
          <w:rFonts w:ascii="Times New Roman" w:hAnsi="Times New Roman" w:cs="Times New Roman"/>
        </w:rPr>
        <w:t xml:space="preserve"> It is also referred as relation analysis since it is used to demonstrate a relationship among two or more elements by identifying the common recognize patterns. This technique is utilised in data mining algorithms to anticipate client behaviour.</w:t>
      </w:r>
    </w:p>
    <w:p w14:paraId="37C65D8D" w14:textId="77777777" w:rsidR="00870587" w:rsidRPr="00252461" w:rsidRDefault="00AD3394" w:rsidP="00262745">
      <w:pPr>
        <w:pStyle w:val="ListParagraph"/>
        <w:jc w:val="both"/>
        <w:rPr>
          <w:rFonts w:ascii="Times New Roman" w:hAnsi="Times New Roman" w:cs="Times New Roman"/>
        </w:rPr>
      </w:pPr>
      <w:r w:rsidRPr="00252461">
        <w:rPr>
          <w:rFonts w:ascii="Times New Roman" w:hAnsi="Times New Roman" w:cs="Times New Roman"/>
        </w:rPr>
        <w:t>Suppose the company's management of a retailer needs to discover which items are usually purchased jointly.</w:t>
      </w:r>
    </w:p>
    <w:p w14:paraId="4FFFABB6" w14:textId="77777777" w:rsidR="00870587" w:rsidRPr="00252461" w:rsidRDefault="00AD3394" w:rsidP="00870587">
      <w:pPr>
        <w:pStyle w:val="ListParagraph"/>
        <w:jc w:val="both"/>
        <w:rPr>
          <w:rFonts w:ascii="Times New Roman" w:hAnsi="Times New Roman" w:cs="Times New Roman"/>
        </w:rPr>
      </w:pPr>
      <w:r w:rsidRPr="00252461">
        <w:rPr>
          <w:rFonts w:ascii="Times New Roman" w:hAnsi="Times New Roman" w:cs="Times New Roman"/>
          <w:b/>
        </w:rPr>
        <w:t>EXAMPLE</w:t>
      </w:r>
      <w:r w:rsidR="0061701E" w:rsidRPr="00252461">
        <w:rPr>
          <w:rFonts w:ascii="Times New Roman" w:hAnsi="Times New Roman" w:cs="Times New Roman"/>
          <w:b/>
        </w:rPr>
        <w:t>:</w:t>
      </w:r>
      <w:r w:rsidR="0061701E" w:rsidRPr="00252461">
        <w:rPr>
          <w:rFonts w:ascii="Times New Roman" w:hAnsi="Times New Roman" w:cs="Times New Roman"/>
        </w:rPr>
        <w:t xml:space="preserve"> </w:t>
      </w:r>
      <w:r w:rsidRPr="00252461">
        <w:rPr>
          <w:rFonts w:ascii="Times New Roman" w:hAnsi="Times New Roman" w:cs="Times New Roman"/>
        </w:rPr>
        <w:t>Purchasing (y, "smoothie") -&gt; purchasing (y, "snacks"). [1% support, 50% trust]</w:t>
      </w:r>
    </w:p>
    <w:p w14:paraId="1E6B3585" w14:textId="77777777" w:rsidR="00870587" w:rsidRPr="00252461" w:rsidRDefault="00AD3394" w:rsidP="00870587">
      <w:pPr>
        <w:pStyle w:val="ListParagraph"/>
        <w:jc w:val="both"/>
        <w:rPr>
          <w:rFonts w:ascii="Times New Roman" w:hAnsi="Times New Roman" w:cs="Times New Roman"/>
        </w:rPr>
      </w:pPr>
      <w:r w:rsidRPr="00252461">
        <w:rPr>
          <w:rFonts w:ascii="Times New Roman" w:hAnsi="Times New Roman" w:cs="Times New Roman"/>
        </w:rPr>
        <w:t>1) In this scenario, y is a consumer who buys both smoothie and snacks.</w:t>
      </w:r>
    </w:p>
    <w:p w14:paraId="11F0DEF9" w14:textId="77777777" w:rsidR="00870587" w:rsidRPr="00252461" w:rsidRDefault="00AD3394" w:rsidP="00870587">
      <w:pPr>
        <w:pStyle w:val="ListParagraph"/>
        <w:jc w:val="both"/>
        <w:rPr>
          <w:rFonts w:ascii="Times New Roman" w:hAnsi="Times New Roman" w:cs="Times New Roman"/>
        </w:rPr>
      </w:pPr>
      <w:r w:rsidRPr="00252461">
        <w:rPr>
          <w:rFonts w:ascii="Times New Roman" w:hAnsi="Times New Roman" w:cs="Times New Roman"/>
        </w:rPr>
        <w:t>2) Confidence shows certainty that if a consumer orders a smoothie, there is a 50% probability that he or she will also buy snacks.</w:t>
      </w:r>
    </w:p>
    <w:p w14:paraId="60A6BE03" w14:textId="77777777" w:rsidR="00870587" w:rsidRPr="00252461" w:rsidRDefault="00AD3394" w:rsidP="00870587">
      <w:pPr>
        <w:pStyle w:val="ListParagraph"/>
        <w:jc w:val="both"/>
        <w:rPr>
          <w:rFonts w:ascii="Times New Roman" w:hAnsi="Times New Roman" w:cs="Times New Roman"/>
        </w:rPr>
      </w:pPr>
      <w:r w:rsidRPr="00252461">
        <w:rPr>
          <w:rFonts w:ascii="Times New Roman" w:hAnsi="Times New Roman" w:cs="Times New Roman"/>
        </w:rPr>
        <w:t>3) Findings reveals that smoothies and snacks were bought together in 1% of all events investigated.</w:t>
      </w:r>
    </w:p>
    <w:p w14:paraId="77D464D5" w14:textId="77777777" w:rsidR="00E50081" w:rsidRPr="00252461" w:rsidRDefault="007D3900" w:rsidP="004662FE">
      <w:pPr>
        <w:pStyle w:val="ListParagraph"/>
        <w:jc w:val="both"/>
        <w:rPr>
          <w:rFonts w:ascii="Times New Roman" w:hAnsi="Times New Roman" w:cs="Times New Roman"/>
        </w:rPr>
      </w:pPr>
      <w:r w:rsidRPr="00252461">
        <w:rPr>
          <w:rFonts w:ascii="Times New Roman" w:hAnsi="Times New Roman" w:cs="Times New Roman"/>
        </w:rPr>
        <w:t>There are frequency instances, such as snacks and a smoothie or a machine and operating systems.</w:t>
      </w:r>
    </w:p>
    <w:p w14:paraId="2A2D473A" w14:textId="77777777" w:rsidR="004662FE" w:rsidRPr="00252461" w:rsidRDefault="004662FE" w:rsidP="004662FE">
      <w:pPr>
        <w:pStyle w:val="ListParagraph"/>
        <w:jc w:val="both"/>
        <w:rPr>
          <w:rFonts w:ascii="Times New Roman" w:hAnsi="Times New Roman" w:cs="Times New Roman"/>
        </w:rPr>
      </w:pPr>
    </w:p>
    <w:p w14:paraId="26123BB0" w14:textId="77777777" w:rsidR="008F3DD8" w:rsidRPr="00252461" w:rsidRDefault="008F3DD8" w:rsidP="008F3DD8">
      <w:pPr>
        <w:pStyle w:val="ListParagraph"/>
        <w:numPr>
          <w:ilvl w:val="0"/>
          <w:numId w:val="6"/>
        </w:numPr>
        <w:jc w:val="both"/>
        <w:rPr>
          <w:rFonts w:ascii="Times New Roman" w:hAnsi="Times New Roman" w:cs="Times New Roman"/>
        </w:rPr>
      </w:pPr>
      <w:r w:rsidRPr="00252461">
        <w:rPr>
          <w:rFonts w:ascii="Times New Roman" w:hAnsi="Times New Roman" w:cs="Times New Roman"/>
          <w:b/>
        </w:rPr>
        <w:t>Classification:</w:t>
      </w:r>
      <w:r w:rsidRPr="00252461">
        <w:rPr>
          <w:rFonts w:ascii="Times New Roman" w:hAnsi="Times New Roman" w:cs="Times New Roman"/>
        </w:rPr>
        <w:t xml:space="preserve"> This data mining technique is utilised to classify or categorise things in data collections. It aids in the precise modelling of enterprises within a cluster. It is a two-step process that consists of two stages: acquisition and categorization.</w:t>
      </w:r>
    </w:p>
    <w:p w14:paraId="24888A95" w14:textId="77777777" w:rsidR="00F0634D" w:rsidRPr="00252461" w:rsidRDefault="008F3DD8" w:rsidP="002F0E78">
      <w:pPr>
        <w:pStyle w:val="ListParagraph"/>
        <w:jc w:val="both"/>
        <w:rPr>
          <w:rFonts w:ascii="Times New Roman" w:hAnsi="Times New Roman" w:cs="Times New Roman"/>
        </w:rPr>
      </w:pPr>
      <w:r w:rsidRPr="00252461">
        <w:rPr>
          <w:rFonts w:ascii="Times New Roman" w:hAnsi="Times New Roman" w:cs="Times New Roman"/>
          <w:b/>
        </w:rPr>
        <w:t>EXAMPLE</w:t>
      </w:r>
      <w:r w:rsidR="000F2E7D" w:rsidRPr="00252461">
        <w:rPr>
          <w:rFonts w:ascii="Times New Roman" w:hAnsi="Times New Roman" w:cs="Times New Roman"/>
          <w:b/>
        </w:rPr>
        <w:t xml:space="preserve">: </w:t>
      </w:r>
      <w:r w:rsidRPr="00252461">
        <w:rPr>
          <w:rFonts w:ascii="Times New Roman" w:hAnsi="Times New Roman" w:cs="Times New Roman"/>
        </w:rPr>
        <w:t>A financial organisation may employ to identify lending candidates with lower, moderate, or higher creditworthiness. Similarly, a healthcare researchers investigate disease data to predict which prescription to administer to a sufferer.</w:t>
      </w:r>
    </w:p>
    <w:p w14:paraId="25394016" w14:textId="77777777" w:rsidR="002F0E78" w:rsidRPr="00252461" w:rsidRDefault="002F0E78" w:rsidP="002F0E78">
      <w:pPr>
        <w:pStyle w:val="ListParagraph"/>
        <w:jc w:val="both"/>
        <w:rPr>
          <w:rFonts w:ascii="Times New Roman" w:hAnsi="Times New Roman" w:cs="Times New Roman"/>
        </w:rPr>
      </w:pPr>
    </w:p>
    <w:p w14:paraId="205C4A2F" w14:textId="77777777" w:rsidR="002F0E78" w:rsidRPr="00252461" w:rsidRDefault="002F0E78" w:rsidP="002F0E78">
      <w:pPr>
        <w:pStyle w:val="ListParagraph"/>
        <w:numPr>
          <w:ilvl w:val="0"/>
          <w:numId w:val="6"/>
        </w:numPr>
        <w:jc w:val="both"/>
        <w:rPr>
          <w:rFonts w:ascii="Times New Roman" w:hAnsi="Times New Roman" w:cs="Times New Roman"/>
        </w:rPr>
      </w:pPr>
      <w:r w:rsidRPr="00252461">
        <w:rPr>
          <w:rFonts w:ascii="Times New Roman" w:hAnsi="Times New Roman" w:cs="Times New Roman"/>
          <w:b/>
        </w:rPr>
        <w:t>Forecasting:</w:t>
      </w:r>
      <w:r w:rsidRPr="00252461">
        <w:rPr>
          <w:rFonts w:ascii="Times New Roman" w:hAnsi="Times New Roman" w:cs="Times New Roman"/>
        </w:rPr>
        <w:t xml:space="preserve"> This strategy forecasts the possibility derived from past and existing trends or data sets. It is often used in concert with other tools and methodologies.</w:t>
      </w:r>
    </w:p>
    <w:p w14:paraId="0F96BDC6" w14:textId="77777777" w:rsidR="002F0E78" w:rsidRPr="00252461" w:rsidRDefault="002F0E78" w:rsidP="002F0E78">
      <w:pPr>
        <w:pStyle w:val="ListParagraph"/>
        <w:jc w:val="both"/>
        <w:rPr>
          <w:rFonts w:ascii="Times New Roman" w:hAnsi="Times New Roman" w:cs="Times New Roman"/>
          <w:b/>
        </w:rPr>
      </w:pPr>
      <w:r w:rsidRPr="00252461">
        <w:rPr>
          <w:rFonts w:ascii="Times New Roman" w:hAnsi="Times New Roman" w:cs="Times New Roman"/>
          <w:b/>
        </w:rPr>
        <w:t>Example</w:t>
      </w:r>
    </w:p>
    <w:p w14:paraId="24FB2076" w14:textId="77777777" w:rsidR="002F0E78" w:rsidRPr="00252461" w:rsidRDefault="002F0E78" w:rsidP="002F0E78">
      <w:pPr>
        <w:pStyle w:val="ListParagraph"/>
        <w:jc w:val="both"/>
        <w:rPr>
          <w:rFonts w:ascii="Times New Roman" w:hAnsi="Times New Roman" w:cs="Times New Roman"/>
        </w:rPr>
      </w:pPr>
      <w:r w:rsidRPr="00252461">
        <w:rPr>
          <w:rFonts w:ascii="Times New Roman" w:hAnsi="Times New Roman" w:cs="Times New Roman"/>
        </w:rPr>
        <w:t>Assume the marketing manager wishes to forecast the income which each product will generate based on historical sales data. It is a consistent function that identifies missing numeric values.</w:t>
      </w:r>
    </w:p>
    <w:p w14:paraId="511905F0" w14:textId="77777777" w:rsidR="002F0E78" w:rsidRPr="00252461" w:rsidRDefault="002F0E78" w:rsidP="002F0E78">
      <w:pPr>
        <w:pStyle w:val="ListParagraph"/>
        <w:jc w:val="both"/>
        <w:rPr>
          <w:rFonts w:ascii="Times New Roman" w:hAnsi="Times New Roman" w:cs="Times New Roman"/>
        </w:rPr>
      </w:pPr>
    </w:p>
    <w:p w14:paraId="4805B56F" w14:textId="77777777" w:rsidR="002F0E78" w:rsidRPr="00252461" w:rsidRDefault="002F0E78" w:rsidP="00AD0336">
      <w:pPr>
        <w:pStyle w:val="ListParagraph"/>
        <w:numPr>
          <w:ilvl w:val="0"/>
          <w:numId w:val="6"/>
        </w:numPr>
        <w:jc w:val="both"/>
        <w:rPr>
          <w:rFonts w:ascii="Times New Roman" w:hAnsi="Times New Roman" w:cs="Times New Roman"/>
        </w:rPr>
      </w:pPr>
      <w:r w:rsidRPr="00252461">
        <w:rPr>
          <w:rFonts w:ascii="Times New Roman" w:hAnsi="Times New Roman" w:cs="Times New Roman"/>
          <w:b/>
        </w:rPr>
        <w:t>Sequencing Patterns:</w:t>
      </w:r>
      <w:r w:rsidRPr="00252461">
        <w:rPr>
          <w:rFonts w:ascii="Times New Roman" w:hAnsi="Times New Roman" w:cs="Times New Roman"/>
        </w:rPr>
        <w:t xml:space="preserve"> This approach is used to find trends in a specific order across a time frame.</w:t>
      </w:r>
    </w:p>
    <w:p w14:paraId="1E0E36B9" w14:textId="77777777" w:rsidR="002F0E78" w:rsidRPr="00252461" w:rsidRDefault="002F0E78" w:rsidP="002F0E78">
      <w:pPr>
        <w:pStyle w:val="ListParagraph"/>
        <w:jc w:val="both"/>
        <w:rPr>
          <w:rFonts w:ascii="Times New Roman" w:hAnsi="Times New Roman" w:cs="Times New Roman"/>
        </w:rPr>
      </w:pPr>
      <w:r w:rsidRPr="00252461">
        <w:rPr>
          <w:rFonts w:ascii="Times New Roman" w:hAnsi="Times New Roman" w:cs="Times New Roman"/>
          <w:b/>
        </w:rPr>
        <w:t>For example,</w:t>
      </w:r>
      <w:r w:rsidRPr="00252461">
        <w:rPr>
          <w:rFonts w:ascii="Times New Roman" w:hAnsi="Times New Roman" w:cs="Times New Roman"/>
        </w:rPr>
        <w:t xml:space="preserve"> a marketing manager at a fashion brand may observe that knitwear sales went up right before the colder months, or confectionery shop sales appeared to surge around Christmas or New Year's Eve.</w:t>
      </w:r>
    </w:p>
    <w:p w14:paraId="2256110E" w14:textId="77777777" w:rsidR="00892CD3" w:rsidRPr="00252461" w:rsidRDefault="00892CD3" w:rsidP="002F0E78">
      <w:pPr>
        <w:pStyle w:val="ListParagraph"/>
        <w:jc w:val="both"/>
        <w:rPr>
          <w:rFonts w:ascii="Times New Roman" w:hAnsi="Times New Roman" w:cs="Times New Roman"/>
        </w:rPr>
      </w:pPr>
    </w:p>
    <w:p w14:paraId="5AD90241" w14:textId="77777777" w:rsidR="00892CD3" w:rsidRPr="00252461" w:rsidRDefault="00892CD3" w:rsidP="002F0E78">
      <w:pPr>
        <w:pStyle w:val="ListParagraph"/>
        <w:jc w:val="both"/>
        <w:rPr>
          <w:rFonts w:ascii="Times New Roman" w:hAnsi="Times New Roman" w:cs="Times New Roman"/>
        </w:rPr>
      </w:pPr>
      <w:r w:rsidRPr="00252461">
        <w:rPr>
          <w:rFonts w:ascii="Times New Roman" w:hAnsi="Times New Roman" w:cs="Times New Roman"/>
          <w:b/>
          <w:u w:val="single"/>
        </w:rPr>
        <w:t>Text mining</w:t>
      </w:r>
      <w:r w:rsidRPr="00252461">
        <w:rPr>
          <w:rFonts w:ascii="Times New Roman" w:hAnsi="Times New Roman" w:cs="Times New Roman"/>
          <w:u w:val="single"/>
        </w:rPr>
        <w:t>:</w:t>
      </w:r>
      <w:r w:rsidRPr="00252461">
        <w:rPr>
          <w:rFonts w:ascii="Times New Roman" w:hAnsi="Times New Roman" w:cs="Times New Roman"/>
        </w:rPr>
        <w:t xml:space="preserve"> </w:t>
      </w:r>
      <w:r w:rsidR="00475EDB" w:rsidRPr="00252461">
        <w:rPr>
          <w:rFonts w:ascii="Times New Roman" w:hAnsi="Times New Roman" w:cs="Times New Roman"/>
        </w:rPr>
        <w:t>It is</w:t>
      </w:r>
      <w:r w:rsidRPr="00252461">
        <w:rPr>
          <w:rFonts w:ascii="Times New Roman" w:hAnsi="Times New Roman" w:cs="Times New Roman"/>
        </w:rPr>
        <w:t xml:space="preserve"> sometimes referred to as information data mining, is the act of converting raw information into a proper manner in order to uncover association rules and fresh insights. Businesses can research and identify concealed links within their large amounts of data by using sophisticated methodological tools such as Nave Bayes, Support Vector Machines (SVM), and other deep learning technologies.</w:t>
      </w:r>
    </w:p>
    <w:p w14:paraId="52384BFB" w14:textId="77777777" w:rsidR="00E27EBD" w:rsidRPr="00252461" w:rsidRDefault="00E27EBD" w:rsidP="002F0E78">
      <w:pPr>
        <w:pStyle w:val="ListParagraph"/>
        <w:jc w:val="both"/>
        <w:rPr>
          <w:rFonts w:ascii="Times New Roman" w:hAnsi="Times New Roman" w:cs="Times New Roman"/>
        </w:rPr>
      </w:pPr>
    </w:p>
    <w:p w14:paraId="54C7CA41" w14:textId="77777777" w:rsidR="00E27EBD" w:rsidRPr="00252461" w:rsidRDefault="00E27EBD" w:rsidP="002F0E78">
      <w:pPr>
        <w:pStyle w:val="ListParagraph"/>
        <w:jc w:val="both"/>
        <w:rPr>
          <w:rFonts w:ascii="Times New Roman" w:hAnsi="Times New Roman" w:cs="Times New Roman"/>
          <w:b/>
          <w:i/>
        </w:rPr>
      </w:pPr>
      <w:r w:rsidRPr="00252461">
        <w:rPr>
          <w:rFonts w:ascii="Times New Roman" w:hAnsi="Times New Roman" w:cs="Times New Roman"/>
          <w:b/>
          <w:i/>
        </w:rPr>
        <w:t>Different Text Mining Methods:</w:t>
      </w:r>
    </w:p>
    <w:p w14:paraId="0FA6F2F0" w14:textId="77777777" w:rsidR="00276052" w:rsidRPr="00252461" w:rsidRDefault="00FC42CE" w:rsidP="002F0E78">
      <w:pPr>
        <w:pStyle w:val="ListParagraph"/>
        <w:jc w:val="both"/>
        <w:rPr>
          <w:rFonts w:ascii="Times New Roman" w:hAnsi="Times New Roman" w:cs="Times New Roman"/>
        </w:rPr>
      </w:pPr>
      <w:r w:rsidRPr="00252461">
        <w:rPr>
          <w:rFonts w:ascii="Times New Roman" w:hAnsi="Times New Roman" w:cs="Times New Roman"/>
        </w:rPr>
        <w:t>There are numerous strategies getting researched to handle text mining challenges; they are essentially the retrieving of relevant data based on user requirements. Some typical ways are as follows, based on the knowledge detection methods:</w:t>
      </w:r>
    </w:p>
    <w:p w14:paraId="12C29411" w14:textId="77777777" w:rsidR="00881814" w:rsidRPr="00252461" w:rsidRDefault="004E5F28" w:rsidP="00555038">
      <w:pPr>
        <w:pStyle w:val="ListParagraph"/>
        <w:numPr>
          <w:ilvl w:val="0"/>
          <w:numId w:val="6"/>
        </w:numPr>
        <w:jc w:val="both"/>
        <w:rPr>
          <w:rFonts w:ascii="Times New Roman" w:hAnsi="Times New Roman" w:cs="Times New Roman"/>
        </w:rPr>
      </w:pPr>
      <w:r w:rsidRPr="00252461">
        <w:rPr>
          <w:rFonts w:ascii="Times New Roman" w:hAnsi="Times New Roman" w:cs="Times New Roman"/>
          <w:b/>
        </w:rPr>
        <w:t xml:space="preserve">Term Based Method: </w:t>
      </w:r>
      <w:r w:rsidR="00881814" w:rsidRPr="00252461">
        <w:rPr>
          <w:rFonts w:ascii="Times New Roman" w:hAnsi="Times New Roman" w:cs="Times New Roman"/>
        </w:rPr>
        <w:t>A term can be defined as a word in a document that has a well-explained definition. This method inspects the document on the premise of concepts and benefits from efficient high performance computing and preserving the principles for term weighing.</w:t>
      </w:r>
    </w:p>
    <w:p w14:paraId="4DB71077" w14:textId="77777777" w:rsidR="00555038" w:rsidRPr="00252461" w:rsidRDefault="00555038" w:rsidP="00555038">
      <w:pPr>
        <w:pStyle w:val="ListParagraph"/>
        <w:jc w:val="both"/>
        <w:rPr>
          <w:rFonts w:ascii="Times New Roman" w:hAnsi="Times New Roman" w:cs="Times New Roman"/>
        </w:rPr>
      </w:pPr>
    </w:p>
    <w:p w14:paraId="02FF793B" w14:textId="77777777" w:rsidR="00881814" w:rsidRPr="00252461" w:rsidRDefault="00881814" w:rsidP="00555038">
      <w:pPr>
        <w:pStyle w:val="ListParagraph"/>
        <w:jc w:val="both"/>
        <w:rPr>
          <w:rFonts w:ascii="Times New Roman" w:hAnsi="Times New Roman" w:cs="Times New Roman"/>
        </w:rPr>
      </w:pPr>
      <w:r w:rsidRPr="00252461">
        <w:rPr>
          <w:rFonts w:ascii="Times New Roman" w:hAnsi="Times New Roman" w:cs="Times New Roman"/>
        </w:rPr>
        <w:t>Term-based approaches have evolved over occur as a consequence of the implementation of information extraction and pattern recognition. It also has several drawbacks, such as</w:t>
      </w:r>
    </w:p>
    <w:p w14:paraId="1DDA714D" w14:textId="77777777" w:rsidR="00555038" w:rsidRPr="00252461" w:rsidRDefault="00881814" w:rsidP="00555038">
      <w:pPr>
        <w:pStyle w:val="ListParagraph"/>
        <w:jc w:val="both"/>
        <w:rPr>
          <w:rFonts w:ascii="Times New Roman" w:hAnsi="Times New Roman" w:cs="Times New Roman"/>
        </w:rPr>
      </w:pPr>
      <w:r w:rsidRPr="00252461">
        <w:rPr>
          <w:rFonts w:ascii="Times New Roman" w:hAnsi="Times New Roman" w:cs="Times New Roman"/>
          <w:b/>
        </w:rPr>
        <w:t>Polysemy</w:t>
      </w:r>
      <w:r w:rsidRPr="00252461">
        <w:rPr>
          <w:rFonts w:ascii="Times New Roman" w:hAnsi="Times New Roman" w:cs="Times New Roman"/>
        </w:rPr>
        <w:t xml:space="preserve"> comes in various forms that has several interpretations, whereas </w:t>
      </w:r>
    </w:p>
    <w:p w14:paraId="60395889" w14:textId="77777777" w:rsidR="00881814" w:rsidRPr="00252461" w:rsidRDefault="00881814" w:rsidP="00555038">
      <w:pPr>
        <w:pStyle w:val="ListParagraph"/>
        <w:jc w:val="both"/>
        <w:rPr>
          <w:rFonts w:ascii="Times New Roman" w:hAnsi="Times New Roman" w:cs="Times New Roman"/>
        </w:rPr>
      </w:pPr>
      <w:r w:rsidRPr="00252461">
        <w:rPr>
          <w:rFonts w:ascii="Times New Roman" w:hAnsi="Times New Roman" w:cs="Times New Roman"/>
          <w:b/>
        </w:rPr>
        <w:t>Synonymy</w:t>
      </w:r>
      <w:r w:rsidRPr="00252461">
        <w:rPr>
          <w:rFonts w:ascii="Times New Roman" w:hAnsi="Times New Roman" w:cs="Times New Roman"/>
        </w:rPr>
        <w:t xml:space="preserve"> refers to word lists which have the same connotation.</w:t>
      </w:r>
    </w:p>
    <w:p w14:paraId="13066E24" w14:textId="77777777" w:rsidR="00881814" w:rsidRPr="00252461" w:rsidRDefault="00881814" w:rsidP="001D1D4C">
      <w:pPr>
        <w:pStyle w:val="ListParagraph"/>
        <w:jc w:val="both"/>
        <w:rPr>
          <w:rFonts w:ascii="Times New Roman" w:hAnsi="Times New Roman" w:cs="Times New Roman"/>
        </w:rPr>
      </w:pPr>
    </w:p>
    <w:p w14:paraId="78BC23E8" w14:textId="77777777" w:rsidR="004E5F28" w:rsidRPr="00252461" w:rsidRDefault="00881814" w:rsidP="00C64DA5">
      <w:pPr>
        <w:pStyle w:val="ListParagraph"/>
        <w:jc w:val="both"/>
        <w:rPr>
          <w:rFonts w:ascii="Times New Roman" w:hAnsi="Times New Roman" w:cs="Times New Roman"/>
        </w:rPr>
      </w:pPr>
      <w:r w:rsidRPr="00252461">
        <w:rPr>
          <w:rFonts w:ascii="Times New Roman" w:hAnsi="Times New Roman" w:cs="Times New Roman"/>
        </w:rPr>
        <w:t>This hard for a person to understand the implications of a report. Several term-based solutions for resolving uncertainty are provided by information gathering techniques.</w:t>
      </w:r>
    </w:p>
    <w:p w14:paraId="64BA6A66" w14:textId="77777777" w:rsidR="00C64DA5" w:rsidRPr="00252461" w:rsidRDefault="00C64DA5" w:rsidP="00C64DA5">
      <w:pPr>
        <w:pStyle w:val="ListParagraph"/>
        <w:jc w:val="both"/>
        <w:rPr>
          <w:rFonts w:ascii="Times New Roman" w:hAnsi="Times New Roman" w:cs="Times New Roman"/>
        </w:rPr>
      </w:pPr>
    </w:p>
    <w:p w14:paraId="5E90B347" w14:textId="77777777" w:rsidR="009405CB" w:rsidRPr="00252461" w:rsidRDefault="00905651" w:rsidP="009405CB">
      <w:pPr>
        <w:pStyle w:val="ListParagraph"/>
        <w:numPr>
          <w:ilvl w:val="0"/>
          <w:numId w:val="6"/>
        </w:numPr>
        <w:jc w:val="both"/>
        <w:rPr>
          <w:rFonts w:ascii="Times New Roman" w:hAnsi="Times New Roman" w:cs="Times New Roman"/>
        </w:rPr>
      </w:pPr>
      <w:r w:rsidRPr="00252461">
        <w:rPr>
          <w:rFonts w:ascii="Times New Roman" w:hAnsi="Times New Roman" w:cs="Times New Roman"/>
          <w:b/>
        </w:rPr>
        <w:t>Phrase Based Method:</w:t>
      </w:r>
      <w:r w:rsidR="009405CB" w:rsidRPr="00252461">
        <w:rPr>
          <w:rFonts w:ascii="Times New Roman" w:hAnsi="Times New Roman" w:cs="Times New Roman"/>
        </w:rPr>
        <w:t xml:space="preserve"> Phrases contain more sorts of semantics and are more contradictory. Agreements are predicted in this manner because phrases are less dubious and more convenient than individual terms. Some of the factors that contribute to poor efficiency are as follows:</w:t>
      </w:r>
    </w:p>
    <w:p w14:paraId="703A9E08" w14:textId="77777777" w:rsidR="00B11C55" w:rsidRPr="00252461" w:rsidRDefault="009405CB" w:rsidP="00B11C55">
      <w:pPr>
        <w:pStyle w:val="ListParagraph"/>
        <w:numPr>
          <w:ilvl w:val="0"/>
          <w:numId w:val="10"/>
        </w:numPr>
        <w:jc w:val="both"/>
        <w:rPr>
          <w:rFonts w:ascii="Times New Roman" w:hAnsi="Times New Roman" w:cs="Times New Roman"/>
        </w:rPr>
      </w:pPr>
      <w:r w:rsidRPr="00252461">
        <w:rPr>
          <w:rFonts w:ascii="Times New Roman" w:hAnsi="Times New Roman" w:cs="Times New Roman"/>
        </w:rPr>
        <w:t>Owing subsequent analytical features of words</w:t>
      </w:r>
    </w:p>
    <w:p w14:paraId="13CD80AF" w14:textId="77777777" w:rsidR="00B11C55" w:rsidRPr="00252461" w:rsidRDefault="009405CB" w:rsidP="00B11C55">
      <w:pPr>
        <w:pStyle w:val="ListParagraph"/>
        <w:numPr>
          <w:ilvl w:val="0"/>
          <w:numId w:val="10"/>
        </w:numPr>
        <w:jc w:val="both"/>
        <w:rPr>
          <w:rFonts w:ascii="Times New Roman" w:hAnsi="Times New Roman" w:cs="Times New Roman"/>
        </w:rPr>
      </w:pPr>
      <w:r w:rsidRPr="00252461">
        <w:rPr>
          <w:rFonts w:ascii="Times New Roman" w:hAnsi="Times New Roman" w:cs="Times New Roman"/>
        </w:rPr>
        <w:t>It only happens once in a while.</w:t>
      </w:r>
    </w:p>
    <w:p w14:paraId="4DCE8314" w14:textId="77777777" w:rsidR="00372226" w:rsidRPr="00252461" w:rsidRDefault="009405CB" w:rsidP="00D9535B">
      <w:pPr>
        <w:pStyle w:val="ListParagraph"/>
        <w:numPr>
          <w:ilvl w:val="0"/>
          <w:numId w:val="10"/>
        </w:numPr>
        <w:jc w:val="both"/>
        <w:rPr>
          <w:rFonts w:ascii="Times New Roman" w:hAnsi="Times New Roman" w:cs="Times New Roman"/>
        </w:rPr>
      </w:pPr>
      <w:r w:rsidRPr="00252461">
        <w:rPr>
          <w:rFonts w:ascii="Times New Roman" w:hAnsi="Times New Roman" w:cs="Times New Roman"/>
        </w:rPr>
        <w:t>Massive duplication and raucous phrases</w:t>
      </w:r>
    </w:p>
    <w:p w14:paraId="06877760" w14:textId="77777777" w:rsidR="00D9535B" w:rsidRPr="00252461" w:rsidRDefault="00D9535B" w:rsidP="00D9535B">
      <w:pPr>
        <w:pStyle w:val="ListParagraph"/>
        <w:ind w:left="1770"/>
        <w:jc w:val="both"/>
        <w:rPr>
          <w:rFonts w:ascii="Times New Roman" w:hAnsi="Times New Roman" w:cs="Times New Roman"/>
        </w:rPr>
      </w:pPr>
    </w:p>
    <w:p w14:paraId="15FB60F0" w14:textId="77777777" w:rsidR="00EB3D86" w:rsidRPr="00252461" w:rsidRDefault="0048295B" w:rsidP="00EB3D86">
      <w:pPr>
        <w:pStyle w:val="ListParagraph"/>
        <w:numPr>
          <w:ilvl w:val="0"/>
          <w:numId w:val="6"/>
        </w:numPr>
        <w:jc w:val="both"/>
        <w:rPr>
          <w:rFonts w:ascii="Times New Roman" w:hAnsi="Times New Roman" w:cs="Times New Roman"/>
        </w:rPr>
      </w:pPr>
      <w:r w:rsidRPr="00252461">
        <w:rPr>
          <w:rFonts w:ascii="Times New Roman" w:hAnsi="Times New Roman" w:cs="Times New Roman"/>
          <w:b/>
        </w:rPr>
        <w:t>Concept Based Method:</w:t>
      </w:r>
      <w:r w:rsidR="00153B67" w:rsidRPr="00252461">
        <w:rPr>
          <w:rFonts w:ascii="Times New Roman" w:hAnsi="Times New Roman" w:cs="Times New Roman"/>
        </w:rPr>
        <w:t xml:space="preserve"> </w:t>
      </w:r>
      <w:r w:rsidR="00EB3D86" w:rsidRPr="00252461">
        <w:rPr>
          <w:rFonts w:ascii="Times New Roman" w:hAnsi="Times New Roman" w:cs="Times New Roman"/>
        </w:rPr>
        <w:t>This technique is based on the experimental analysis of words and phrases are used in this methodology to infer terms (words) at the sentence and documents level. Analytical analysis is used in this case to examine the word significance in the absence of any documentation.</w:t>
      </w:r>
    </w:p>
    <w:p w14:paraId="67C2A077" w14:textId="77777777" w:rsidR="00EB3D86" w:rsidRPr="00252461" w:rsidRDefault="00EB3D86" w:rsidP="00CD1848">
      <w:pPr>
        <w:pStyle w:val="ListParagraph"/>
        <w:jc w:val="both"/>
        <w:rPr>
          <w:rFonts w:ascii="Times New Roman" w:hAnsi="Times New Roman" w:cs="Times New Roman"/>
        </w:rPr>
      </w:pPr>
    </w:p>
    <w:p w14:paraId="3092E7CC" w14:textId="77777777" w:rsidR="00905651" w:rsidRPr="00252461" w:rsidRDefault="00EB3D86" w:rsidP="00CD1848">
      <w:pPr>
        <w:pStyle w:val="ListParagraph"/>
        <w:jc w:val="both"/>
        <w:rPr>
          <w:rFonts w:ascii="Times New Roman" w:hAnsi="Times New Roman" w:cs="Times New Roman"/>
        </w:rPr>
      </w:pPr>
      <w:r w:rsidRPr="00252461">
        <w:rPr>
          <w:rFonts w:ascii="Times New Roman" w:hAnsi="Times New Roman" w:cs="Times New Roman"/>
        </w:rPr>
        <w:t xml:space="preserve">It is not uncommon for two terms in the </w:t>
      </w:r>
      <w:r w:rsidR="00CD1848" w:rsidRPr="00252461">
        <w:rPr>
          <w:rFonts w:ascii="Times New Roman" w:hAnsi="Times New Roman" w:cs="Times New Roman"/>
        </w:rPr>
        <w:t>similar</w:t>
      </w:r>
      <w:r w:rsidRPr="00252461">
        <w:rPr>
          <w:rFonts w:ascii="Times New Roman" w:hAnsi="Times New Roman" w:cs="Times New Roman"/>
        </w:rPr>
        <w:t> document to have the same occurrence, yet one term provides more syntactic than the other. As a result, in order to achieve text interpretation, an innovative notion text mining method has been introduced.</w:t>
      </w:r>
    </w:p>
    <w:p w14:paraId="0ED34C89" w14:textId="77777777" w:rsidR="00C46137" w:rsidRPr="00252461" w:rsidRDefault="00C46137" w:rsidP="00DE4C40">
      <w:pPr>
        <w:pStyle w:val="ListParagraph"/>
        <w:jc w:val="center"/>
        <w:rPr>
          <w:rFonts w:ascii="Times New Roman" w:hAnsi="Times New Roman" w:cs="Times New Roman"/>
        </w:rPr>
      </w:pPr>
    </w:p>
    <w:p w14:paraId="5B2BEBED" w14:textId="77777777" w:rsidR="00A84213" w:rsidRPr="00252461" w:rsidRDefault="002412D2" w:rsidP="00A84213">
      <w:pPr>
        <w:pStyle w:val="ListParagraph"/>
        <w:numPr>
          <w:ilvl w:val="0"/>
          <w:numId w:val="6"/>
        </w:numPr>
        <w:jc w:val="both"/>
        <w:rPr>
          <w:rFonts w:ascii="Times New Roman" w:hAnsi="Times New Roman" w:cs="Times New Roman"/>
        </w:rPr>
      </w:pPr>
      <w:r w:rsidRPr="00252461">
        <w:rPr>
          <w:rFonts w:ascii="Times New Roman" w:hAnsi="Times New Roman" w:cs="Times New Roman"/>
          <w:b/>
        </w:rPr>
        <w:t>Pattern Taxonomy Method:</w:t>
      </w:r>
      <w:r w:rsidR="0056249A" w:rsidRPr="00252461">
        <w:rPr>
          <w:rFonts w:ascii="Times New Roman" w:hAnsi="Times New Roman" w:cs="Times New Roman"/>
        </w:rPr>
        <w:t xml:space="preserve"> </w:t>
      </w:r>
      <w:r w:rsidR="00A84213" w:rsidRPr="00252461">
        <w:rPr>
          <w:rFonts w:ascii="Times New Roman" w:hAnsi="Times New Roman" w:cs="Times New Roman"/>
        </w:rPr>
        <w:t>The Pattern-based model outperforms any other conventional data mining-based strategy.</w:t>
      </w:r>
    </w:p>
    <w:p w14:paraId="3F06B9DD" w14:textId="77777777" w:rsidR="00A84213" w:rsidRPr="00252461" w:rsidRDefault="00A84213" w:rsidP="00CC7E9B">
      <w:pPr>
        <w:pStyle w:val="ListParagraph"/>
        <w:jc w:val="both"/>
        <w:rPr>
          <w:rFonts w:ascii="Times New Roman" w:hAnsi="Times New Roman" w:cs="Times New Roman"/>
        </w:rPr>
      </w:pPr>
    </w:p>
    <w:p w14:paraId="00153A2A" w14:textId="77777777" w:rsidR="0048295B" w:rsidRPr="00252461" w:rsidRDefault="00A84213" w:rsidP="00A6635C">
      <w:pPr>
        <w:pStyle w:val="ListParagraph"/>
        <w:jc w:val="both"/>
        <w:rPr>
          <w:rFonts w:ascii="Times New Roman" w:hAnsi="Times New Roman" w:cs="Times New Roman"/>
        </w:rPr>
      </w:pPr>
      <w:r w:rsidRPr="00252461">
        <w:rPr>
          <w:rFonts w:ascii="Times New Roman" w:hAnsi="Times New Roman" w:cs="Times New Roman"/>
        </w:rPr>
        <w:t xml:space="preserve">Documents are analysed using this method on the premise of categories, which are generated in a taxonomies by implementing a correlation. Data mining methods such as </w:t>
      </w:r>
      <w:r w:rsidR="005C1DFE" w:rsidRPr="00252461">
        <w:rPr>
          <w:rFonts w:ascii="Times New Roman" w:hAnsi="Times New Roman" w:cs="Times New Roman"/>
        </w:rPr>
        <w:t>apriority</w:t>
      </w:r>
      <w:r w:rsidRPr="00252461">
        <w:rPr>
          <w:rFonts w:ascii="Times New Roman" w:hAnsi="Times New Roman" w:cs="Times New Roman"/>
        </w:rPr>
        <w:t xml:space="preserve"> </w:t>
      </w:r>
      <w:r w:rsidRPr="00252461">
        <w:rPr>
          <w:rFonts w:ascii="Times New Roman" w:hAnsi="Times New Roman" w:cs="Times New Roman"/>
        </w:rPr>
        <w:lastRenderedPageBreak/>
        <w:t xml:space="preserve">algorithm, frequently </w:t>
      </w:r>
      <w:r w:rsidR="00CC7E9B" w:rsidRPr="00252461">
        <w:rPr>
          <w:rFonts w:ascii="Times New Roman" w:hAnsi="Times New Roman" w:cs="Times New Roman"/>
        </w:rPr>
        <w:t>itemed</w:t>
      </w:r>
      <w:r w:rsidRPr="00252461">
        <w:rPr>
          <w:rFonts w:ascii="Times New Roman" w:hAnsi="Times New Roman" w:cs="Times New Roman"/>
        </w:rPr>
        <w:t xml:space="preserve"> mines, </w:t>
      </w:r>
      <w:r w:rsidR="009F063B" w:rsidRPr="00252461">
        <w:rPr>
          <w:rFonts w:ascii="Times New Roman" w:hAnsi="Times New Roman" w:cs="Times New Roman"/>
        </w:rPr>
        <w:t>and sequenced</w:t>
      </w:r>
      <w:r w:rsidRPr="00252461">
        <w:rPr>
          <w:rFonts w:ascii="Times New Roman" w:hAnsi="Times New Roman" w:cs="Times New Roman"/>
        </w:rPr>
        <w:t xml:space="preserve"> and circular pattern recognition can be used to recognize trends.</w:t>
      </w:r>
    </w:p>
    <w:p w14:paraId="49651FCB" w14:textId="77777777" w:rsidR="002412D2" w:rsidRPr="00252461" w:rsidRDefault="002412D2" w:rsidP="00297ECA">
      <w:pPr>
        <w:ind w:left="360"/>
        <w:jc w:val="both"/>
        <w:rPr>
          <w:rFonts w:ascii="Times New Roman" w:hAnsi="Times New Roman" w:cs="Times New Roman"/>
        </w:rPr>
      </w:pPr>
    </w:p>
    <w:p w14:paraId="478193FA" w14:textId="77777777" w:rsidR="002F0E78" w:rsidRPr="00252461" w:rsidRDefault="002F0E78" w:rsidP="002F0E78">
      <w:pPr>
        <w:jc w:val="both"/>
        <w:rPr>
          <w:rFonts w:ascii="Times New Roman" w:hAnsi="Times New Roman" w:cs="Times New Roman"/>
        </w:rPr>
      </w:pPr>
    </w:p>
    <w:p w14:paraId="5116AE25" w14:textId="77777777" w:rsidR="0098139D" w:rsidRPr="00252461" w:rsidRDefault="0098139D" w:rsidP="007C28C2">
      <w:pPr>
        <w:pStyle w:val="ListParagraph"/>
        <w:jc w:val="both"/>
        <w:rPr>
          <w:rFonts w:ascii="Times New Roman" w:hAnsi="Times New Roman" w:cs="Times New Roman"/>
          <w:u w:val="single"/>
        </w:rPr>
      </w:pPr>
    </w:p>
    <w:p w14:paraId="6E23907D" w14:textId="77777777" w:rsidR="007C28C2" w:rsidRPr="00252461" w:rsidRDefault="007C28C2" w:rsidP="007C28C2">
      <w:pPr>
        <w:pStyle w:val="ListParagraph"/>
        <w:jc w:val="both"/>
        <w:rPr>
          <w:rFonts w:ascii="Times New Roman" w:hAnsi="Times New Roman" w:cs="Times New Roman"/>
        </w:rPr>
      </w:pPr>
    </w:p>
    <w:p w14:paraId="656AFD73" w14:textId="77777777" w:rsidR="001133CA" w:rsidRPr="00252461" w:rsidRDefault="001133CA" w:rsidP="001133CA">
      <w:pPr>
        <w:rPr>
          <w:rFonts w:ascii="Times New Roman" w:hAnsi="Times New Roman" w:cs="Times New Roman"/>
        </w:rPr>
      </w:pPr>
    </w:p>
    <w:p w14:paraId="548A104C" w14:textId="77777777" w:rsidR="000A3487" w:rsidRPr="00252461" w:rsidRDefault="000A3487" w:rsidP="005075CC">
      <w:pPr>
        <w:pStyle w:val="Heading1"/>
        <w:rPr>
          <w:rFonts w:ascii="Times New Roman" w:hAnsi="Times New Roman" w:cs="Times New Roman"/>
          <w:sz w:val="22"/>
          <w:szCs w:val="22"/>
        </w:rPr>
      </w:pPr>
      <w:bookmarkStart w:id="3" w:name="_Toc101965953"/>
      <w:r w:rsidRPr="00252461">
        <w:rPr>
          <w:rFonts w:ascii="Times New Roman" w:hAnsi="Times New Roman" w:cs="Times New Roman"/>
          <w:sz w:val="22"/>
          <w:szCs w:val="22"/>
        </w:rPr>
        <w:t>References</w:t>
      </w:r>
      <w:bookmarkEnd w:id="3"/>
    </w:p>
    <w:p w14:paraId="4FA0268C" w14:textId="77777777" w:rsidR="006C2DEA" w:rsidRPr="00252461" w:rsidRDefault="006C2DEA" w:rsidP="00A93F8E">
      <w:pPr>
        <w:jc w:val="both"/>
        <w:rPr>
          <w:rFonts w:ascii="Times New Roman" w:hAnsi="Times New Roman" w:cs="Times New Roman"/>
          <w:color w:val="000000"/>
          <w:shd w:val="clear" w:color="auto" w:fill="FFFFFF"/>
        </w:rPr>
      </w:pPr>
      <w:r w:rsidRPr="00252461">
        <w:rPr>
          <w:rFonts w:ascii="Times New Roman" w:hAnsi="Times New Roman" w:cs="Times New Roman"/>
          <w:color w:val="000000"/>
          <w:shd w:val="clear" w:color="auto" w:fill="FFFFFF"/>
        </w:rPr>
        <w:t>Ori.hhs.gov. 2022. </w:t>
      </w:r>
      <w:r w:rsidRPr="00252461">
        <w:rPr>
          <w:rFonts w:ascii="Times New Roman" w:hAnsi="Times New Roman" w:cs="Times New Roman"/>
          <w:i/>
          <w:iCs/>
          <w:color w:val="000000"/>
          <w:shd w:val="clear" w:color="auto" w:fill="FFFFFF"/>
        </w:rPr>
        <w:t>Data Analysis</w:t>
      </w:r>
      <w:r w:rsidRPr="00252461">
        <w:rPr>
          <w:rFonts w:ascii="Times New Roman" w:hAnsi="Times New Roman" w:cs="Times New Roman"/>
          <w:color w:val="000000"/>
          <w:shd w:val="clear" w:color="auto" w:fill="FFFFFF"/>
        </w:rPr>
        <w:t>. [online] Available at: &lt;https://ori.hhs.gov/education/products/n_illinois_u/datamanagement/datopic.html&gt; [Accessed 28 April 2022].</w:t>
      </w:r>
    </w:p>
    <w:p w14:paraId="4DF3BB20" w14:textId="77777777" w:rsidR="00950D4B" w:rsidRDefault="00950D4B" w:rsidP="00A93F8E">
      <w:pPr>
        <w:jc w:val="both"/>
        <w:rPr>
          <w:rFonts w:ascii="Times New Roman" w:hAnsi="Times New Roman" w:cs="Times New Roman"/>
          <w:color w:val="000000"/>
          <w:shd w:val="clear" w:color="auto" w:fill="FFFFFF"/>
        </w:rPr>
      </w:pPr>
      <w:r w:rsidRPr="00252461">
        <w:rPr>
          <w:rFonts w:ascii="Times New Roman" w:hAnsi="Times New Roman" w:cs="Times New Roman"/>
          <w:color w:val="000000"/>
          <w:shd w:val="clear" w:color="auto" w:fill="FFFFFF"/>
        </w:rPr>
        <w:t>Excel-easy.com. 2022. </w:t>
      </w:r>
      <w:r w:rsidRPr="00252461">
        <w:rPr>
          <w:rFonts w:ascii="Times New Roman" w:hAnsi="Times New Roman" w:cs="Times New Roman"/>
          <w:i/>
          <w:iCs/>
          <w:color w:val="000000"/>
          <w:shd w:val="clear" w:color="auto" w:fill="FFFFFF"/>
        </w:rPr>
        <w:t>Data Analysis in Excel</w:t>
      </w:r>
      <w:r w:rsidRPr="00252461">
        <w:rPr>
          <w:rFonts w:ascii="Times New Roman" w:hAnsi="Times New Roman" w:cs="Times New Roman"/>
          <w:color w:val="000000"/>
          <w:shd w:val="clear" w:color="auto" w:fill="FFFFFF"/>
        </w:rPr>
        <w:t>. [online] Available at: &lt;https://www.excel-easy.com/data-analysis.html&gt; [Accessed 28 April 2022].</w:t>
      </w:r>
    </w:p>
    <w:p w14:paraId="1A5E948B" w14:textId="77777777" w:rsidR="00917E52" w:rsidRPr="00252461" w:rsidRDefault="00917E52" w:rsidP="00A93F8E">
      <w:pPr>
        <w:jc w:val="both"/>
        <w:rPr>
          <w:rFonts w:ascii="Times New Roman" w:hAnsi="Times New Roman" w:cs="Times New Roman"/>
        </w:rPr>
      </w:pPr>
      <w:r w:rsidRPr="00917E52">
        <w:rPr>
          <w:rFonts w:ascii="Times New Roman" w:hAnsi="Times New Roman" w:cs="Times New Roman"/>
        </w:rPr>
        <w:t>https://insightoriel.com/20-most-useful-excel-functions-for-data-analysis/</w:t>
      </w:r>
    </w:p>
    <w:p w14:paraId="39754AC6" w14:textId="77777777" w:rsidR="00C8352A" w:rsidRPr="00252461" w:rsidRDefault="00C8352A" w:rsidP="00A93F8E">
      <w:pPr>
        <w:jc w:val="both"/>
        <w:rPr>
          <w:rFonts w:ascii="Times New Roman" w:hAnsi="Times New Roman" w:cs="Times New Roman"/>
        </w:rPr>
      </w:pPr>
      <w:r w:rsidRPr="00252461">
        <w:rPr>
          <w:rFonts w:ascii="Times New Roman" w:hAnsi="Times New Roman" w:cs="Times New Roman"/>
          <w:color w:val="000000"/>
          <w:shd w:val="clear" w:color="auto" w:fill="FFFFFF"/>
        </w:rPr>
        <w:t>Chart, E., 2022. </w:t>
      </w:r>
      <w:proofErr w:type="spellStart"/>
      <w:r w:rsidRPr="00252461">
        <w:rPr>
          <w:rFonts w:ascii="Times New Roman" w:hAnsi="Times New Roman" w:cs="Times New Roman"/>
          <w:i/>
          <w:iCs/>
          <w:color w:val="000000"/>
          <w:shd w:val="clear" w:color="auto" w:fill="FFFFFF"/>
        </w:rPr>
        <w:t>Exel</w:t>
      </w:r>
      <w:proofErr w:type="spellEnd"/>
      <w:r w:rsidRPr="00252461">
        <w:rPr>
          <w:rFonts w:ascii="Times New Roman" w:hAnsi="Times New Roman" w:cs="Times New Roman"/>
          <w:i/>
          <w:iCs/>
          <w:color w:val="000000"/>
          <w:shd w:val="clear" w:color="auto" w:fill="FFFFFF"/>
        </w:rPr>
        <w:t xml:space="preserve"> Pivot Table and Chart - Microsoft Q&amp;A</w:t>
      </w:r>
      <w:r w:rsidRPr="00252461">
        <w:rPr>
          <w:rFonts w:ascii="Times New Roman" w:hAnsi="Times New Roman" w:cs="Times New Roman"/>
          <w:color w:val="000000"/>
          <w:shd w:val="clear" w:color="auto" w:fill="FFFFFF"/>
        </w:rPr>
        <w:t>. [online] Docs.microsoft.com. Available at: &lt;https://docs.microsoft.com/answers/questions/682090/exel-pivot-table-and-chart.html&gt; [Accessed 28 April 2022].</w:t>
      </w:r>
    </w:p>
    <w:p w14:paraId="63C26332" w14:textId="77777777" w:rsidR="00C27CB8" w:rsidRPr="00252461" w:rsidRDefault="008D1DE3" w:rsidP="00A93F8E">
      <w:pPr>
        <w:jc w:val="both"/>
        <w:rPr>
          <w:rFonts w:ascii="Times New Roman" w:hAnsi="Times New Roman" w:cs="Times New Roman"/>
          <w:color w:val="000000"/>
          <w:shd w:val="clear" w:color="auto" w:fill="FFFFFF"/>
        </w:rPr>
      </w:pPr>
      <w:r w:rsidRPr="00252461">
        <w:rPr>
          <w:rFonts w:ascii="Times New Roman" w:hAnsi="Times New Roman" w:cs="Times New Roman"/>
          <w:color w:val="000000"/>
          <w:shd w:val="clear" w:color="auto" w:fill="FFFFFF"/>
        </w:rPr>
        <w:t>Medium. 2022. </w:t>
      </w:r>
      <w:r w:rsidRPr="00252461">
        <w:rPr>
          <w:rFonts w:ascii="Times New Roman" w:hAnsi="Times New Roman" w:cs="Times New Roman"/>
          <w:i/>
          <w:iCs/>
          <w:color w:val="000000"/>
          <w:shd w:val="clear" w:color="auto" w:fill="FFFFFF"/>
        </w:rPr>
        <w:t>Understanding K-means Clustering in Machine Learning</w:t>
      </w:r>
      <w:r w:rsidRPr="00252461">
        <w:rPr>
          <w:rFonts w:ascii="Times New Roman" w:hAnsi="Times New Roman" w:cs="Times New Roman"/>
          <w:color w:val="000000"/>
          <w:shd w:val="clear" w:color="auto" w:fill="FFFFFF"/>
        </w:rPr>
        <w:t>. [online] Available at: &lt;https://towardsdatascience.com/understanding-k-means-clustering-in-machine-learning-6a6e67336aa1&gt; [Accessed 28 April 2022].</w:t>
      </w:r>
    </w:p>
    <w:p w14:paraId="33646A21" w14:textId="77777777" w:rsidR="00AB2E2D" w:rsidRPr="00252461" w:rsidRDefault="00AB2E2D" w:rsidP="00A93F8E">
      <w:pPr>
        <w:jc w:val="both"/>
        <w:rPr>
          <w:rFonts w:ascii="Times New Roman" w:hAnsi="Times New Roman" w:cs="Times New Roman"/>
          <w:color w:val="000000"/>
          <w:shd w:val="clear" w:color="auto" w:fill="FFFFFF"/>
        </w:rPr>
      </w:pPr>
      <w:r w:rsidRPr="00252461">
        <w:rPr>
          <w:rFonts w:ascii="Times New Roman" w:hAnsi="Times New Roman" w:cs="Times New Roman"/>
          <w:color w:val="000000"/>
          <w:shd w:val="clear" w:color="auto" w:fill="FFFFFF"/>
        </w:rPr>
        <w:t>Western Governors University. 2022. </w:t>
      </w:r>
      <w:r w:rsidRPr="00252461">
        <w:rPr>
          <w:rFonts w:ascii="Times New Roman" w:hAnsi="Times New Roman" w:cs="Times New Roman"/>
          <w:i/>
          <w:iCs/>
          <w:color w:val="000000"/>
          <w:shd w:val="clear" w:color="auto" w:fill="FFFFFF"/>
        </w:rPr>
        <w:t>Data Mining in Business Analytics</w:t>
      </w:r>
      <w:r w:rsidRPr="00252461">
        <w:rPr>
          <w:rFonts w:ascii="Times New Roman" w:hAnsi="Times New Roman" w:cs="Times New Roman"/>
          <w:color w:val="000000"/>
          <w:shd w:val="clear" w:color="auto" w:fill="FFFFFF"/>
        </w:rPr>
        <w:t>. [online] Available at: &lt;https://www.wgu.edu/blog/data-mining-business-analytics2005.html#:~:text=Simply%20put%2C%20data%20mining%20is,help%20the%20business%20make%20decisions.&gt; [Accessed 28 April 2022].</w:t>
      </w:r>
    </w:p>
    <w:p w14:paraId="2E483C38" w14:textId="77777777" w:rsidR="00AB2E2D" w:rsidRPr="00252461" w:rsidRDefault="00795396" w:rsidP="00A93F8E">
      <w:pPr>
        <w:jc w:val="both"/>
        <w:rPr>
          <w:rFonts w:ascii="Times New Roman" w:hAnsi="Times New Roman" w:cs="Times New Roman"/>
          <w:color w:val="000000"/>
          <w:shd w:val="clear" w:color="auto" w:fill="FFFFFF"/>
        </w:rPr>
      </w:pPr>
      <w:r w:rsidRPr="00252461">
        <w:rPr>
          <w:rFonts w:ascii="Times New Roman" w:hAnsi="Times New Roman" w:cs="Times New Roman"/>
          <w:color w:val="000000"/>
          <w:shd w:val="clear" w:color="auto" w:fill="FFFFFF"/>
        </w:rPr>
        <w:t>Education, I., 2022. </w:t>
      </w:r>
      <w:r w:rsidRPr="00252461">
        <w:rPr>
          <w:rFonts w:ascii="Times New Roman" w:hAnsi="Times New Roman" w:cs="Times New Roman"/>
          <w:i/>
          <w:iCs/>
          <w:color w:val="000000"/>
          <w:shd w:val="clear" w:color="auto" w:fill="FFFFFF"/>
        </w:rPr>
        <w:t>What is Text Mining?</w:t>
      </w:r>
      <w:r w:rsidRPr="00252461">
        <w:rPr>
          <w:rFonts w:ascii="Times New Roman" w:hAnsi="Times New Roman" w:cs="Times New Roman"/>
          <w:color w:val="000000"/>
          <w:shd w:val="clear" w:color="auto" w:fill="FFFFFF"/>
        </w:rPr>
        <w:t>. [online] Ibm.com. Available at: &lt;https://www.ibm.com/cloud/learn/text-mining#:~:text=Text%20mining%2C%20also%20known%20as,meaningful%20patterns%20and%20new%20insights.&gt; [Accessed 28 April 2022].</w:t>
      </w:r>
    </w:p>
    <w:p w14:paraId="243B0E15" w14:textId="77777777" w:rsidR="009C53DA" w:rsidRPr="00252461" w:rsidRDefault="009C53DA" w:rsidP="008D1DE3">
      <w:pPr>
        <w:jc w:val="both"/>
        <w:rPr>
          <w:rFonts w:ascii="Times New Roman" w:hAnsi="Times New Roman" w:cs="Times New Roman"/>
          <w:color w:val="000000"/>
          <w:shd w:val="clear" w:color="auto" w:fill="FFFFFF"/>
        </w:rPr>
      </w:pPr>
      <w:r w:rsidRPr="00252461">
        <w:rPr>
          <w:rFonts w:ascii="Times New Roman" w:hAnsi="Times New Roman" w:cs="Times New Roman"/>
          <w:color w:val="000000"/>
          <w:shd w:val="clear" w:color="auto" w:fill="FFFFFF"/>
        </w:rPr>
        <w:t>Tyagi, N., 2022. </w:t>
      </w:r>
      <w:r w:rsidRPr="00252461">
        <w:rPr>
          <w:rFonts w:ascii="Times New Roman" w:hAnsi="Times New Roman" w:cs="Times New Roman"/>
          <w:i/>
          <w:iCs/>
          <w:color w:val="000000"/>
          <w:shd w:val="clear" w:color="auto" w:fill="FFFFFF"/>
        </w:rPr>
        <w:t>What is Text Mining? Text Mining Process, Methods and Applications | Analytics Steps</w:t>
      </w:r>
      <w:r w:rsidRPr="00252461">
        <w:rPr>
          <w:rFonts w:ascii="Times New Roman" w:hAnsi="Times New Roman" w:cs="Times New Roman"/>
          <w:color w:val="000000"/>
          <w:shd w:val="clear" w:color="auto" w:fill="FFFFFF"/>
        </w:rPr>
        <w:t>. [online] Analyticssteps.com. Available at: &lt;https://www.analyticssteps.com/blogs/what-text-mining-process-methods-and-applications&gt; [Accessed 28 April 2022].</w:t>
      </w:r>
    </w:p>
    <w:p w14:paraId="0897F806" w14:textId="77777777" w:rsidR="00C8352A" w:rsidRPr="00252461" w:rsidRDefault="00C8352A" w:rsidP="008D1DE3">
      <w:pPr>
        <w:jc w:val="both"/>
        <w:rPr>
          <w:rFonts w:ascii="Times New Roman" w:hAnsi="Times New Roman" w:cs="Times New Roman"/>
        </w:rPr>
      </w:pPr>
    </w:p>
    <w:sectPr w:rsidR="00C8352A" w:rsidRPr="002524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6124C" w14:textId="77777777" w:rsidR="00D35299" w:rsidRDefault="00D35299" w:rsidP="00353B67">
      <w:pPr>
        <w:spacing w:after="0" w:line="240" w:lineRule="auto"/>
      </w:pPr>
      <w:r>
        <w:separator/>
      </w:r>
    </w:p>
  </w:endnote>
  <w:endnote w:type="continuationSeparator" w:id="0">
    <w:p w14:paraId="21B512E8" w14:textId="77777777" w:rsidR="00D35299" w:rsidRDefault="00D35299" w:rsidP="00353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D1CCA" w14:textId="77777777" w:rsidR="00D35299" w:rsidRDefault="00D35299" w:rsidP="00353B67">
      <w:pPr>
        <w:spacing w:after="0" w:line="240" w:lineRule="auto"/>
      </w:pPr>
      <w:r>
        <w:separator/>
      </w:r>
    </w:p>
  </w:footnote>
  <w:footnote w:type="continuationSeparator" w:id="0">
    <w:p w14:paraId="063CF46A" w14:textId="77777777" w:rsidR="00D35299" w:rsidRDefault="00D35299" w:rsidP="00353B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93215"/>
    <w:multiLevelType w:val="hybridMultilevel"/>
    <w:tmpl w:val="AD481F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D20F82"/>
    <w:multiLevelType w:val="hybridMultilevel"/>
    <w:tmpl w:val="5C5EE93C"/>
    <w:lvl w:ilvl="0" w:tplc="4009000B">
      <w:start w:val="1"/>
      <w:numFmt w:val="bullet"/>
      <w:lvlText w:val=""/>
      <w:lvlJc w:val="left"/>
      <w:pPr>
        <w:ind w:left="1770" w:hanging="360"/>
      </w:pPr>
      <w:rPr>
        <w:rFonts w:ascii="Wingdings" w:hAnsi="Wingdings" w:hint="default"/>
      </w:rPr>
    </w:lvl>
    <w:lvl w:ilvl="1" w:tplc="40090003" w:tentative="1">
      <w:start w:val="1"/>
      <w:numFmt w:val="bullet"/>
      <w:lvlText w:val="o"/>
      <w:lvlJc w:val="left"/>
      <w:pPr>
        <w:ind w:left="2490" w:hanging="360"/>
      </w:pPr>
      <w:rPr>
        <w:rFonts w:ascii="Courier New" w:hAnsi="Courier New" w:cs="Courier New" w:hint="default"/>
      </w:rPr>
    </w:lvl>
    <w:lvl w:ilvl="2" w:tplc="40090005" w:tentative="1">
      <w:start w:val="1"/>
      <w:numFmt w:val="bullet"/>
      <w:lvlText w:val=""/>
      <w:lvlJc w:val="left"/>
      <w:pPr>
        <w:ind w:left="3210" w:hanging="360"/>
      </w:pPr>
      <w:rPr>
        <w:rFonts w:ascii="Wingdings" w:hAnsi="Wingdings" w:hint="default"/>
      </w:rPr>
    </w:lvl>
    <w:lvl w:ilvl="3" w:tplc="40090001" w:tentative="1">
      <w:start w:val="1"/>
      <w:numFmt w:val="bullet"/>
      <w:lvlText w:val=""/>
      <w:lvlJc w:val="left"/>
      <w:pPr>
        <w:ind w:left="3930" w:hanging="360"/>
      </w:pPr>
      <w:rPr>
        <w:rFonts w:ascii="Symbol" w:hAnsi="Symbol" w:hint="default"/>
      </w:rPr>
    </w:lvl>
    <w:lvl w:ilvl="4" w:tplc="40090003" w:tentative="1">
      <w:start w:val="1"/>
      <w:numFmt w:val="bullet"/>
      <w:lvlText w:val="o"/>
      <w:lvlJc w:val="left"/>
      <w:pPr>
        <w:ind w:left="4650" w:hanging="360"/>
      </w:pPr>
      <w:rPr>
        <w:rFonts w:ascii="Courier New" w:hAnsi="Courier New" w:cs="Courier New" w:hint="default"/>
      </w:rPr>
    </w:lvl>
    <w:lvl w:ilvl="5" w:tplc="40090005" w:tentative="1">
      <w:start w:val="1"/>
      <w:numFmt w:val="bullet"/>
      <w:lvlText w:val=""/>
      <w:lvlJc w:val="left"/>
      <w:pPr>
        <w:ind w:left="5370" w:hanging="360"/>
      </w:pPr>
      <w:rPr>
        <w:rFonts w:ascii="Wingdings" w:hAnsi="Wingdings" w:hint="default"/>
      </w:rPr>
    </w:lvl>
    <w:lvl w:ilvl="6" w:tplc="40090001" w:tentative="1">
      <w:start w:val="1"/>
      <w:numFmt w:val="bullet"/>
      <w:lvlText w:val=""/>
      <w:lvlJc w:val="left"/>
      <w:pPr>
        <w:ind w:left="6090" w:hanging="360"/>
      </w:pPr>
      <w:rPr>
        <w:rFonts w:ascii="Symbol" w:hAnsi="Symbol" w:hint="default"/>
      </w:rPr>
    </w:lvl>
    <w:lvl w:ilvl="7" w:tplc="40090003" w:tentative="1">
      <w:start w:val="1"/>
      <w:numFmt w:val="bullet"/>
      <w:lvlText w:val="o"/>
      <w:lvlJc w:val="left"/>
      <w:pPr>
        <w:ind w:left="6810" w:hanging="360"/>
      </w:pPr>
      <w:rPr>
        <w:rFonts w:ascii="Courier New" w:hAnsi="Courier New" w:cs="Courier New" w:hint="default"/>
      </w:rPr>
    </w:lvl>
    <w:lvl w:ilvl="8" w:tplc="40090005" w:tentative="1">
      <w:start w:val="1"/>
      <w:numFmt w:val="bullet"/>
      <w:lvlText w:val=""/>
      <w:lvlJc w:val="left"/>
      <w:pPr>
        <w:ind w:left="7530" w:hanging="360"/>
      </w:pPr>
      <w:rPr>
        <w:rFonts w:ascii="Wingdings" w:hAnsi="Wingdings" w:hint="default"/>
      </w:rPr>
    </w:lvl>
  </w:abstractNum>
  <w:abstractNum w:abstractNumId="2" w15:restartNumberingAfterBreak="0">
    <w:nsid w:val="0D940FCC"/>
    <w:multiLevelType w:val="hybridMultilevel"/>
    <w:tmpl w:val="4F283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6D23FC"/>
    <w:multiLevelType w:val="hybridMultilevel"/>
    <w:tmpl w:val="6034490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11F7562C"/>
    <w:multiLevelType w:val="hybridMultilevel"/>
    <w:tmpl w:val="E8B050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E54C5A"/>
    <w:multiLevelType w:val="hybridMultilevel"/>
    <w:tmpl w:val="B22831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33F6F9C"/>
    <w:multiLevelType w:val="hybridMultilevel"/>
    <w:tmpl w:val="E50ECE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2D97855"/>
    <w:multiLevelType w:val="hybridMultilevel"/>
    <w:tmpl w:val="2F5AED3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51B9784D"/>
    <w:multiLevelType w:val="hybridMultilevel"/>
    <w:tmpl w:val="3B98BC78"/>
    <w:lvl w:ilvl="0" w:tplc="40D0F338">
      <w:start w:val="1"/>
      <w:numFmt w:val="lowerLetter"/>
      <w:lvlText w:val="%1)"/>
      <w:lvlJc w:val="left"/>
      <w:pPr>
        <w:ind w:left="720" w:hanging="360"/>
      </w:pPr>
      <w:rPr>
        <w:rFonts w:hint="default"/>
        <w:b/>
        <w:i/>
        <w:u w:val="singl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9AF63E0"/>
    <w:multiLevelType w:val="hybridMultilevel"/>
    <w:tmpl w:val="A38A7F0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849177C"/>
    <w:multiLevelType w:val="hybridMultilevel"/>
    <w:tmpl w:val="3EA253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1730D75"/>
    <w:multiLevelType w:val="hybridMultilevel"/>
    <w:tmpl w:val="C7327186"/>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2" w15:restartNumberingAfterBreak="0">
    <w:nsid w:val="76E45C38"/>
    <w:multiLevelType w:val="hybridMultilevel"/>
    <w:tmpl w:val="3536CE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92331077">
    <w:abstractNumId w:val="2"/>
  </w:num>
  <w:num w:numId="2" w16cid:durableId="341401083">
    <w:abstractNumId w:val="9"/>
  </w:num>
  <w:num w:numId="3" w16cid:durableId="2037340682">
    <w:abstractNumId w:val="7"/>
  </w:num>
  <w:num w:numId="4" w16cid:durableId="1621376884">
    <w:abstractNumId w:val="3"/>
  </w:num>
  <w:num w:numId="5" w16cid:durableId="159395542">
    <w:abstractNumId w:val="11"/>
  </w:num>
  <w:num w:numId="6" w16cid:durableId="715277971">
    <w:abstractNumId w:val="0"/>
  </w:num>
  <w:num w:numId="7" w16cid:durableId="110562622">
    <w:abstractNumId w:val="8"/>
  </w:num>
  <w:num w:numId="8" w16cid:durableId="1071005745">
    <w:abstractNumId w:val="4"/>
  </w:num>
  <w:num w:numId="9" w16cid:durableId="1594052986">
    <w:abstractNumId w:val="10"/>
  </w:num>
  <w:num w:numId="10" w16cid:durableId="108672012">
    <w:abstractNumId w:val="1"/>
  </w:num>
  <w:num w:numId="11" w16cid:durableId="990984714">
    <w:abstractNumId w:val="12"/>
  </w:num>
  <w:num w:numId="12" w16cid:durableId="1193960726">
    <w:abstractNumId w:val="5"/>
  </w:num>
  <w:num w:numId="13" w16cid:durableId="5320410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B67"/>
    <w:rsid w:val="000038CA"/>
    <w:rsid w:val="0001480E"/>
    <w:rsid w:val="000204DA"/>
    <w:rsid w:val="00030DC0"/>
    <w:rsid w:val="000323AF"/>
    <w:rsid w:val="00032725"/>
    <w:rsid w:val="00033816"/>
    <w:rsid w:val="000470D9"/>
    <w:rsid w:val="00056B7B"/>
    <w:rsid w:val="000632A1"/>
    <w:rsid w:val="0006344F"/>
    <w:rsid w:val="00070DB5"/>
    <w:rsid w:val="00090AAC"/>
    <w:rsid w:val="00090D97"/>
    <w:rsid w:val="00092607"/>
    <w:rsid w:val="000A3487"/>
    <w:rsid w:val="000A75F4"/>
    <w:rsid w:val="000D41D3"/>
    <w:rsid w:val="000E6994"/>
    <w:rsid w:val="000F2E7D"/>
    <w:rsid w:val="000F3FFD"/>
    <w:rsid w:val="00103760"/>
    <w:rsid w:val="00107297"/>
    <w:rsid w:val="001109CA"/>
    <w:rsid w:val="00111B46"/>
    <w:rsid w:val="001120DA"/>
    <w:rsid w:val="001133CA"/>
    <w:rsid w:val="001136FE"/>
    <w:rsid w:val="001304A5"/>
    <w:rsid w:val="00132877"/>
    <w:rsid w:val="0013425E"/>
    <w:rsid w:val="0013781F"/>
    <w:rsid w:val="001407B6"/>
    <w:rsid w:val="00153B67"/>
    <w:rsid w:val="00177F67"/>
    <w:rsid w:val="0018262B"/>
    <w:rsid w:val="00190141"/>
    <w:rsid w:val="00191B0A"/>
    <w:rsid w:val="00195BD0"/>
    <w:rsid w:val="001A239C"/>
    <w:rsid w:val="001A62E2"/>
    <w:rsid w:val="001D1D4C"/>
    <w:rsid w:val="001D2167"/>
    <w:rsid w:val="001D27D5"/>
    <w:rsid w:val="001D30F9"/>
    <w:rsid w:val="001E0EF4"/>
    <w:rsid w:val="001E3AF2"/>
    <w:rsid w:val="001F231E"/>
    <w:rsid w:val="0021211C"/>
    <w:rsid w:val="002125E7"/>
    <w:rsid w:val="00213860"/>
    <w:rsid w:val="00226BCB"/>
    <w:rsid w:val="002321E9"/>
    <w:rsid w:val="002359BC"/>
    <w:rsid w:val="002412D2"/>
    <w:rsid w:val="00242513"/>
    <w:rsid w:val="002436A4"/>
    <w:rsid w:val="00246D3A"/>
    <w:rsid w:val="00250C77"/>
    <w:rsid w:val="00252461"/>
    <w:rsid w:val="0025468C"/>
    <w:rsid w:val="00255699"/>
    <w:rsid w:val="00262745"/>
    <w:rsid w:val="00265082"/>
    <w:rsid w:val="002668AB"/>
    <w:rsid w:val="00267FC6"/>
    <w:rsid w:val="00276052"/>
    <w:rsid w:val="00284D67"/>
    <w:rsid w:val="00297ECA"/>
    <w:rsid w:val="002A2300"/>
    <w:rsid w:val="002A329E"/>
    <w:rsid w:val="002A37C3"/>
    <w:rsid w:val="002A5930"/>
    <w:rsid w:val="002A6119"/>
    <w:rsid w:val="002B45E1"/>
    <w:rsid w:val="002C4E60"/>
    <w:rsid w:val="002D0412"/>
    <w:rsid w:val="002E53B2"/>
    <w:rsid w:val="002E7D8B"/>
    <w:rsid w:val="002F0E78"/>
    <w:rsid w:val="003042F0"/>
    <w:rsid w:val="003230DE"/>
    <w:rsid w:val="00327108"/>
    <w:rsid w:val="00341330"/>
    <w:rsid w:val="0034432A"/>
    <w:rsid w:val="003454C1"/>
    <w:rsid w:val="00345B1C"/>
    <w:rsid w:val="00352271"/>
    <w:rsid w:val="00353B67"/>
    <w:rsid w:val="00370F17"/>
    <w:rsid w:val="00372226"/>
    <w:rsid w:val="00374FB9"/>
    <w:rsid w:val="00397D9C"/>
    <w:rsid w:val="003A2038"/>
    <w:rsid w:val="003A39B0"/>
    <w:rsid w:val="003B2AD0"/>
    <w:rsid w:val="003C0189"/>
    <w:rsid w:val="003D1D44"/>
    <w:rsid w:val="003D41FD"/>
    <w:rsid w:val="003E363F"/>
    <w:rsid w:val="003E6B63"/>
    <w:rsid w:val="0041241E"/>
    <w:rsid w:val="00415F8A"/>
    <w:rsid w:val="0041710B"/>
    <w:rsid w:val="00422B87"/>
    <w:rsid w:val="004276AC"/>
    <w:rsid w:val="004355F0"/>
    <w:rsid w:val="00436D3D"/>
    <w:rsid w:val="004468EE"/>
    <w:rsid w:val="00460474"/>
    <w:rsid w:val="00463566"/>
    <w:rsid w:val="00463A81"/>
    <w:rsid w:val="004662FE"/>
    <w:rsid w:val="004755C7"/>
    <w:rsid w:val="00475EDB"/>
    <w:rsid w:val="00476194"/>
    <w:rsid w:val="0048295B"/>
    <w:rsid w:val="00496D5C"/>
    <w:rsid w:val="004A6B0A"/>
    <w:rsid w:val="004B166E"/>
    <w:rsid w:val="004C10B7"/>
    <w:rsid w:val="004D004F"/>
    <w:rsid w:val="004E208D"/>
    <w:rsid w:val="004E5F28"/>
    <w:rsid w:val="004F492F"/>
    <w:rsid w:val="004F723A"/>
    <w:rsid w:val="00502CAD"/>
    <w:rsid w:val="00504234"/>
    <w:rsid w:val="005062A4"/>
    <w:rsid w:val="005075CC"/>
    <w:rsid w:val="005103BA"/>
    <w:rsid w:val="0051136F"/>
    <w:rsid w:val="005149FE"/>
    <w:rsid w:val="00515DC1"/>
    <w:rsid w:val="00522CD6"/>
    <w:rsid w:val="00523A9A"/>
    <w:rsid w:val="00524892"/>
    <w:rsid w:val="00555038"/>
    <w:rsid w:val="00555BDD"/>
    <w:rsid w:val="005573BB"/>
    <w:rsid w:val="0056249A"/>
    <w:rsid w:val="00564A7F"/>
    <w:rsid w:val="005A02B8"/>
    <w:rsid w:val="005B000C"/>
    <w:rsid w:val="005B6D2D"/>
    <w:rsid w:val="005B6F48"/>
    <w:rsid w:val="005C1DFE"/>
    <w:rsid w:val="005C494F"/>
    <w:rsid w:val="005C5AC3"/>
    <w:rsid w:val="005D2B4D"/>
    <w:rsid w:val="005D2EA1"/>
    <w:rsid w:val="005F6060"/>
    <w:rsid w:val="005F7D52"/>
    <w:rsid w:val="0061701E"/>
    <w:rsid w:val="0063141B"/>
    <w:rsid w:val="006345C3"/>
    <w:rsid w:val="00635DFC"/>
    <w:rsid w:val="00637CC2"/>
    <w:rsid w:val="0064169F"/>
    <w:rsid w:val="006453F6"/>
    <w:rsid w:val="00647812"/>
    <w:rsid w:val="006539BB"/>
    <w:rsid w:val="006566B2"/>
    <w:rsid w:val="0066017E"/>
    <w:rsid w:val="00665F16"/>
    <w:rsid w:val="00666B59"/>
    <w:rsid w:val="00667AEB"/>
    <w:rsid w:val="006747B3"/>
    <w:rsid w:val="00676DAD"/>
    <w:rsid w:val="00677766"/>
    <w:rsid w:val="00683BC2"/>
    <w:rsid w:val="00693221"/>
    <w:rsid w:val="00696CC5"/>
    <w:rsid w:val="006A3F67"/>
    <w:rsid w:val="006A60BF"/>
    <w:rsid w:val="006A7754"/>
    <w:rsid w:val="006B6A0B"/>
    <w:rsid w:val="006C08EA"/>
    <w:rsid w:val="006C0E95"/>
    <w:rsid w:val="006C2DEA"/>
    <w:rsid w:val="006C54DA"/>
    <w:rsid w:val="006D74D6"/>
    <w:rsid w:val="006E3626"/>
    <w:rsid w:val="006F38E4"/>
    <w:rsid w:val="006F66A5"/>
    <w:rsid w:val="006F72AC"/>
    <w:rsid w:val="00715784"/>
    <w:rsid w:val="007257D3"/>
    <w:rsid w:val="00730F8F"/>
    <w:rsid w:val="00733D88"/>
    <w:rsid w:val="00735A2E"/>
    <w:rsid w:val="00753D0D"/>
    <w:rsid w:val="0075534F"/>
    <w:rsid w:val="00755B2D"/>
    <w:rsid w:val="007617E3"/>
    <w:rsid w:val="007714B9"/>
    <w:rsid w:val="007759F5"/>
    <w:rsid w:val="007907EF"/>
    <w:rsid w:val="00795396"/>
    <w:rsid w:val="007A79D5"/>
    <w:rsid w:val="007C28C2"/>
    <w:rsid w:val="007C3DF3"/>
    <w:rsid w:val="007C61B2"/>
    <w:rsid w:val="007D33B8"/>
    <w:rsid w:val="007D3900"/>
    <w:rsid w:val="007D596B"/>
    <w:rsid w:val="007E6F01"/>
    <w:rsid w:val="007F214A"/>
    <w:rsid w:val="007F5FD7"/>
    <w:rsid w:val="008021D5"/>
    <w:rsid w:val="00812F3A"/>
    <w:rsid w:val="0082312B"/>
    <w:rsid w:val="00827D06"/>
    <w:rsid w:val="00856B0F"/>
    <w:rsid w:val="00862588"/>
    <w:rsid w:val="00870587"/>
    <w:rsid w:val="00874A5E"/>
    <w:rsid w:val="00875255"/>
    <w:rsid w:val="00881814"/>
    <w:rsid w:val="008842BE"/>
    <w:rsid w:val="00892CD3"/>
    <w:rsid w:val="00895188"/>
    <w:rsid w:val="008A13B5"/>
    <w:rsid w:val="008A5E9D"/>
    <w:rsid w:val="008A7B76"/>
    <w:rsid w:val="008A7DAA"/>
    <w:rsid w:val="008B17FE"/>
    <w:rsid w:val="008D1DE3"/>
    <w:rsid w:val="008D45C9"/>
    <w:rsid w:val="008F05F2"/>
    <w:rsid w:val="008F2ABA"/>
    <w:rsid w:val="008F3DD8"/>
    <w:rsid w:val="008F628C"/>
    <w:rsid w:val="009026D4"/>
    <w:rsid w:val="00904EAE"/>
    <w:rsid w:val="00905651"/>
    <w:rsid w:val="00917CE5"/>
    <w:rsid w:val="00917E52"/>
    <w:rsid w:val="0092131A"/>
    <w:rsid w:val="009405CB"/>
    <w:rsid w:val="00946711"/>
    <w:rsid w:val="00950D4B"/>
    <w:rsid w:val="00961B9C"/>
    <w:rsid w:val="00963916"/>
    <w:rsid w:val="00976513"/>
    <w:rsid w:val="0098139D"/>
    <w:rsid w:val="00995184"/>
    <w:rsid w:val="0099710B"/>
    <w:rsid w:val="009A3324"/>
    <w:rsid w:val="009B3E9E"/>
    <w:rsid w:val="009C53DA"/>
    <w:rsid w:val="009D4FAD"/>
    <w:rsid w:val="009F063B"/>
    <w:rsid w:val="009F5CB4"/>
    <w:rsid w:val="00A04150"/>
    <w:rsid w:val="00A138A7"/>
    <w:rsid w:val="00A13D0E"/>
    <w:rsid w:val="00A13FA7"/>
    <w:rsid w:val="00A14266"/>
    <w:rsid w:val="00A205D7"/>
    <w:rsid w:val="00A2281D"/>
    <w:rsid w:val="00A23593"/>
    <w:rsid w:val="00A35EF8"/>
    <w:rsid w:val="00A36204"/>
    <w:rsid w:val="00A50511"/>
    <w:rsid w:val="00A61EFB"/>
    <w:rsid w:val="00A6635C"/>
    <w:rsid w:val="00A71809"/>
    <w:rsid w:val="00A73E9F"/>
    <w:rsid w:val="00A75534"/>
    <w:rsid w:val="00A838A4"/>
    <w:rsid w:val="00A838BE"/>
    <w:rsid w:val="00A84213"/>
    <w:rsid w:val="00A93F8E"/>
    <w:rsid w:val="00AB0B10"/>
    <w:rsid w:val="00AB1690"/>
    <w:rsid w:val="00AB2E2D"/>
    <w:rsid w:val="00AC4CBA"/>
    <w:rsid w:val="00AD0336"/>
    <w:rsid w:val="00AD2944"/>
    <w:rsid w:val="00AD3394"/>
    <w:rsid w:val="00AE1CBA"/>
    <w:rsid w:val="00AE3AF1"/>
    <w:rsid w:val="00AE7839"/>
    <w:rsid w:val="00AF52CC"/>
    <w:rsid w:val="00B03868"/>
    <w:rsid w:val="00B11C55"/>
    <w:rsid w:val="00B13373"/>
    <w:rsid w:val="00B143BB"/>
    <w:rsid w:val="00B16BA9"/>
    <w:rsid w:val="00B2443B"/>
    <w:rsid w:val="00B44E40"/>
    <w:rsid w:val="00B50421"/>
    <w:rsid w:val="00B62566"/>
    <w:rsid w:val="00B714D9"/>
    <w:rsid w:val="00B748E1"/>
    <w:rsid w:val="00BA15FB"/>
    <w:rsid w:val="00BA1CEB"/>
    <w:rsid w:val="00BB7335"/>
    <w:rsid w:val="00BD0B31"/>
    <w:rsid w:val="00BD142C"/>
    <w:rsid w:val="00BE3726"/>
    <w:rsid w:val="00BF2638"/>
    <w:rsid w:val="00BF2CAA"/>
    <w:rsid w:val="00BF486A"/>
    <w:rsid w:val="00C10F48"/>
    <w:rsid w:val="00C10FD1"/>
    <w:rsid w:val="00C27CB8"/>
    <w:rsid w:val="00C43E4C"/>
    <w:rsid w:val="00C458C9"/>
    <w:rsid w:val="00C46137"/>
    <w:rsid w:val="00C52841"/>
    <w:rsid w:val="00C54BC7"/>
    <w:rsid w:val="00C64DA5"/>
    <w:rsid w:val="00C8352A"/>
    <w:rsid w:val="00C91BF1"/>
    <w:rsid w:val="00C93CDD"/>
    <w:rsid w:val="00C950B4"/>
    <w:rsid w:val="00C97B3E"/>
    <w:rsid w:val="00CA6025"/>
    <w:rsid w:val="00CB081E"/>
    <w:rsid w:val="00CB0D5D"/>
    <w:rsid w:val="00CB30FB"/>
    <w:rsid w:val="00CB46BB"/>
    <w:rsid w:val="00CC58CC"/>
    <w:rsid w:val="00CC5DB0"/>
    <w:rsid w:val="00CC7E9B"/>
    <w:rsid w:val="00CD1848"/>
    <w:rsid w:val="00CD4394"/>
    <w:rsid w:val="00CE4855"/>
    <w:rsid w:val="00CE72E6"/>
    <w:rsid w:val="00D00606"/>
    <w:rsid w:val="00D02848"/>
    <w:rsid w:val="00D062D6"/>
    <w:rsid w:val="00D111A3"/>
    <w:rsid w:val="00D35299"/>
    <w:rsid w:val="00D4037E"/>
    <w:rsid w:val="00D4255B"/>
    <w:rsid w:val="00D464CC"/>
    <w:rsid w:val="00D53646"/>
    <w:rsid w:val="00D62215"/>
    <w:rsid w:val="00D726BE"/>
    <w:rsid w:val="00D743F9"/>
    <w:rsid w:val="00D75205"/>
    <w:rsid w:val="00D808AE"/>
    <w:rsid w:val="00D9535B"/>
    <w:rsid w:val="00DA31EB"/>
    <w:rsid w:val="00DB03E7"/>
    <w:rsid w:val="00DB22D0"/>
    <w:rsid w:val="00DC2B8D"/>
    <w:rsid w:val="00DC33DA"/>
    <w:rsid w:val="00DC435D"/>
    <w:rsid w:val="00DD04DF"/>
    <w:rsid w:val="00DD4DF6"/>
    <w:rsid w:val="00DD6EA1"/>
    <w:rsid w:val="00DE11AA"/>
    <w:rsid w:val="00DE48FD"/>
    <w:rsid w:val="00DE4C40"/>
    <w:rsid w:val="00E04F8A"/>
    <w:rsid w:val="00E0785C"/>
    <w:rsid w:val="00E27EBD"/>
    <w:rsid w:val="00E3065E"/>
    <w:rsid w:val="00E3110D"/>
    <w:rsid w:val="00E50081"/>
    <w:rsid w:val="00E53766"/>
    <w:rsid w:val="00E5378A"/>
    <w:rsid w:val="00E55930"/>
    <w:rsid w:val="00E669C3"/>
    <w:rsid w:val="00E7311A"/>
    <w:rsid w:val="00E82E61"/>
    <w:rsid w:val="00E845D8"/>
    <w:rsid w:val="00E90219"/>
    <w:rsid w:val="00E905A2"/>
    <w:rsid w:val="00E97531"/>
    <w:rsid w:val="00EA7200"/>
    <w:rsid w:val="00EB3D86"/>
    <w:rsid w:val="00EC1181"/>
    <w:rsid w:val="00EC6ABE"/>
    <w:rsid w:val="00EC6DE9"/>
    <w:rsid w:val="00ED6AB8"/>
    <w:rsid w:val="00ED76D4"/>
    <w:rsid w:val="00EE1034"/>
    <w:rsid w:val="00EE62E8"/>
    <w:rsid w:val="00EF3058"/>
    <w:rsid w:val="00F0321A"/>
    <w:rsid w:val="00F0634D"/>
    <w:rsid w:val="00F07362"/>
    <w:rsid w:val="00F21789"/>
    <w:rsid w:val="00F26128"/>
    <w:rsid w:val="00F272DF"/>
    <w:rsid w:val="00F44A58"/>
    <w:rsid w:val="00F605EB"/>
    <w:rsid w:val="00F74CE3"/>
    <w:rsid w:val="00F93949"/>
    <w:rsid w:val="00FA0E1C"/>
    <w:rsid w:val="00FA3869"/>
    <w:rsid w:val="00FA3EBD"/>
    <w:rsid w:val="00FC42CE"/>
    <w:rsid w:val="00FD2570"/>
    <w:rsid w:val="00FD46EC"/>
    <w:rsid w:val="00FE3721"/>
    <w:rsid w:val="00FE44C5"/>
    <w:rsid w:val="00FE4AF2"/>
    <w:rsid w:val="00FF0F76"/>
    <w:rsid w:val="00FF38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502FF"/>
  <w15:chartTrackingRefBased/>
  <w15:docId w15:val="{5B3C434A-0BE6-456C-8AB9-28837297B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5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3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B67"/>
  </w:style>
  <w:style w:type="paragraph" w:styleId="Footer">
    <w:name w:val="footer"/>
    <w:basedOn w:val="Normal"/>
    <w:link w:val="FooterChar"/>
    <w:uiPriority w:val="99"/>
    <w:unhideWhenUsed/>
    <w:rsid w:val="00353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B67"/>
  </w:style>
  <w:style w:type="character" w:customStyle="1" w:styleId="Heading1Char">
    <w:name w:val="Heading 1 Char"/>
    <w:basedOn w:val="DefaultParagraphFont"/>
    <w:link w:val="Heading1"/>
    <w:uiPriority w:val="9"/>
    <w:rsid w:val="005075C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075CC"/>
    <w:pPr>
      <w:outlineLvl w:val="9"/>
    </w:pPr>
    <w:rPr>
      <w:lang w:val="en-US"/>
    </w:rPr>
  </w:style>
  <w:style w:type="paragraph" w:styleId="TOC1">
    <w:name w:val="toc 1"/>
    <w:basedOn w:val="Normal"/>
    <w:next w:val="Normal"/>
    <w:autoRedefine/>
    <w:uiPriority w:val="39"/>
    <w:unhideWhenUsed/>
    <w:rsid w:val="005075CC"/>
    <w:pPr>
      <w:spacing w:after="100"/>
    </w:pPr>
  </w:style>
  <w:style w:type="character" w:styleId="Hyperlink">
    <w:name w:val="Hyperlink"/>
    <w:basedOn w:val="DefaultParagraphFont"/>
    <w:uiPriority w:val="99"/>
    <w:unhideWhenUsed/>
    <w:rsid w:val="005075CC"/>
    <w:rPr>
      <w:color w:val="0563C1" w:themeColor="hyperlink"/>
      <w:u w:val="single"/>
    </w:rPr>
  </w:style>
  <w:style w:type="table" w:styleId="TableGrid">
    <w:name w:val="Table Grid"/>
    <w:basedOn w:val="TableNormal"/>
    <w:uiPriority w:val="39"/>
    <w:rsid w:val="002A3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2A37C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paragraph" w:styleId="NormalWeb">
    <w:name w:val="Normal (Web)"/>
    <w:basedOn w:val="Normal"/>
    <w:uiPriority w:val="99"/>
    <w:semiHidden/>
    <w:unhideWhenUsed/>
    <w:rsid w:val="002A37C3"/>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A50511"/>
    <w:pPr>
      <w:ind w:left="720"/>
      <w:contextualSpacing/>
    </w:pPr>
  </w:style>
  <w:style w:type="paragraph" w:styleId="Caption">
    <w:name w:val="caption"/>
    <w:basedOn w:val="Normal"/>
    <w:next w:val="Normal"/>
    <w:uiPriority w:val="35"/>
    <w:unhideWhenUsed/>
    <w:qFormat/>
    <w:rsid w:val="00AE3AF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42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8305B-75E6-44E9-A95C-7BBAC08B7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3231</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Damian Florentina</cp:lastModifiedBy>
  <cp:revision>3</cp:revision>
  <dcterms:created xsi:type="dcterms:W3CDTF">2022-05-03T09:32:00Z</dcterms:created>
  <dcterms:modified xsi:type="dcterms:W3CDTF">2022-05-10T15:02:00Z</dcterms:modified>
</cp:coreProperties>
</file>