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eastAsiaTheme="minorHAnsi" w:hAnsiTheme="minorHAnsi" w:cstheme="minorBidi"/>
          <w:kern w:val="2"/>
          <w:lang w:eastAsia="en-US"/>
          <w14:ligatures w14:val="standardContextual"/>
        </w:rPr>
        <w:id w:val="-1738701720"/>
        <w:docPartObj>
          <w:docPartGallery w:val="Cover Pages"/>
          <w:docPartUnique/>
        </w:docPartObj>
      </w:sdtPr>
      <w:sdtContent>
        <w:p w14:paraId="5375932D" w14:textId="560A5AA3" w:rsidR="00B73863" w:rsidRPr="00B83F3F" w:rsidRDefault="00B73863" w:rsidP="00B83F3F">
          <w:pPr>
            <w:pStyle w:val="NormalWeb"/>
            <w:shd w:val="clear" w:color="auto" w:fill="FFFFFF"/>
            <w:spacing w:before="0" w:beforeAutospacing="0" w:after="0" w:afterAutospacing="0" w:line="360" w:lineRule="atLeast"/>
            <w:rPr>
              <w:rFonts w:ascii="Calibri" w:hAnsi="Calibri" w:cs="Calibri"/>
              <w:color w:val="000000"/>
              <w:sz w:val="27"/>
              <w:szCs w:val="27"/>
            </w:rPr>
          </w:pPr>
          <w:r>
            <w:rPr>
              <w:noProof/>
            </w:rPr>
            <mc:AlternateContent>
              <mc:Choice Requires="wpg">
                <w:drawing>
                  <wp:anchor distT="0" distB="0" distL="114300" distR="114300" simplePos="0" relativeHeight="251662336" behindDoc="0" locked="0" layoutInCell="1" allowOverlap="1" wp14:anchorId="609BF691" wp14:editId="5A4F1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F654BF"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7F44AAB3" w14:textId="05DEF8FA" w:rsidR="00311BA9" w:rsidRDefault="00000000"/>
      </w:sdtContent>
    </w:sdt>
    <w:p w14:paraId="03C5B127" w14:textId="77777777" w:rsidR="005C19F9" w:rsidRDefault="005C19F9">
      <w:pPr>
        <w:rPr>
          <w:b/>
          <w:bCs/>
          <w:i/>
          <w:iCs/>
          <w:u w:val="single"/>
        </w:rPr>
      </w:pPr>
    </w:p>
    <w:p w14:paraId="5BC93FE2" w14:textId="3507683F" w:rsidR="005C19F9" w:rsidRDefault="007A3466">
      <w:pPr>
        <w:rPr>
          <w:b/>
          <w:bCs/>
          <w:i/>
          <w:iCs/>
          <w:u w:val="single"/>
        </w:rPr>
      </w:pPr>
      <w:r>
        <w:rPr>
          <w:b/>
          <w:bCs/>
          <w:i/>
          <w:iCs/>
          <w:u w:val="single"/>
        </w:rPr>
        <w:t xml:space="preserve">                                          </w:t>
      </w:r>
    </w:p>
    <w:p w14:paraId="10239DDD" w14:textId="77777777" w:rsidR="005C19F9" w:rsidRDefault="005C19F9">
      <w:pPr>
        <w:rPr>
          <w:b/>
          <w:bCs/>
          <w:i/>
          <w:iCs/>
          <w:u w:val="single"/>
        </w:rPr>
      </w:pPr>
    </w:p>
    <w:p w14:paraId="56B2A37E" w14:textId="77777777" w:rsidR="00B83F3F" w:rsidRPr="00C03B6A" w:rsidRDefault="00B83F3F" w:rsidP="00B83F3F">
      <w:pPr>
        <w:rPr>
          <w:b/>
          <w:bCs/>
          <w:i/>
          <w:iCs/>
          <w:sz w:val="40"/>
          <w:szCs w:val="40"/>
          <w:u w:val="single"/>
        </w:rPr>
      </w:pPr>
      <w:r w:rsidRPr="00C03B6A">
        <w:rPr>
          <w:b/>
          <w:bCs/>
          <w:i/>
          <w:iCs/>
          <w:sz w:val="40"/>
          <w:szCs w:val="40"/>
          <w:u w:val="single"/>
        </w:rPr>
        <w:t>ACADEMIC SKILL</w:t>
      </w:r>
    </w:p>
    <w:p w14:paraId="62D3AF94" w14:textId="77777777" w:rsidR="005C19F9" w:rsidRDefault="005C19F9">
      <w:pPr>
        <w:rPr>
          <w:b/>
          <w:bCs/>
          <w:i/>
          <w:iCs/>
          <w:u w:val="single"/>
        </w:rPr>
      </w:pPr>
    </w:p>
    <w:p w14:paraId="1CB92DB0" w14:textId="77777777" w:rsidR="005C19F9" w:rsidRDefault="005C19F9">
      <w:pPr>
        <w:rPr>
          <w:b/>
          <w:bCs/>
          <w:i/>
          <w:iCs/>
          <w:u w:val="single"/>
        </w:rPr>
      </w:pPr>
    </w:p>
    <w:p w14:paraId="1E58D22E" w14:textId="77777777" w:rsidR="005C19F9" w:rsidRDefault="005C19F9">
      <w:pPr>
        <w:rPr>
          <w:b/>
          <w:bCs/>
          <w:i/>
          <w:iCs/>
          <w:u w:val="single"/>
        </w:rPr>
      </w:pPr>
    </w:p>
    <w:p w14:paraId="6EEAD8B6" w14:textId="77777777" w:rsidR="005C19F9" w:rsidRDefault="005C19F9">
      <w:pPr>
        <w:rPr>
          <w:b/>
          <w:bCs/>
          <w:i/>
          <w:iCs/>
          <w:u w:val="single"/>
        </w:rPr>
      </w:pPr>
    </w:p>
    <w:p w14:paraId="0F28CD83" w14:textId="1F2304D2" w:rsidR="005C19F9" w:rsidRPr="009615EE" w:rsidRDefault="005C19F9">
      <w:pPr>
        <w:rPr>
          <w:b/>
          <w:bCs/>
          <w:i/>
          <w:iCs/>
          <w:sz w:val="36"/>
          <w:szCs w:val="36"/>
          <w:u w:val="single"/>
        </w:rPr>
      </w:pPr>
      <w:r w:rsidRPr="009615EE">
        <w:rPr>
          <w:b/>
          <w:bCs/>
          <w:i/>
          <w:iCs/>
          <w:sz w:val="36"/>
          <w:szCs w:val="36"/>
          <w:u w:val="single"/>
        </w:rPr>
        <w:t>SUZAMARA MARCHESE PEREIRA</w:t>
      </w:r>
    </w:p>
    <w:p w14:paraId="559BDF3D" w14:textId="4F8E95D0" w:rsidR="005C19F9" w:rsidRPr="009615EE" w:rsidRDefault="005C19F9">
      <w:pPr>
        <w:rPr>
          <w:b/>
          <w:bCs/>
          <w:i/>
          <w:iCs/>
          <w:sz w:val="36"/>
          <w:szCs w:val="36"/>
          <w:u w:val="single"/>
        </w:rPr>
      </w:pPr>
      <w:r w:rsidRPr="009615EE">
        <w:rPr>
          <w:b/>
          <w:bCs/>
          <w:i/>
          <w:iCs/>
          <w:sz w:val="36"/>
          <w:szCs w:val="36"/>
          <w:u w:val="single"/>
        </w:rPr>
        <w:t>STUDENT ID :2333414</w:t>
      </w:r>
    </w:p>
    <w:p w14:paraId="6B9EFE99" w14:textId="191B2B54" w:rsidR="005C19F9" w:rsidRPr="009615EE" w:rsidRDefault="005C19F9">
      <w:pPr>
        <w:rPr>
          <w:b/>
          <w:bCs/>
          <w:i/>
          <w:iCs/>
          <w:sz w:val="36"/>
          <w:szCs w:val="36"/>
          <w:u w:val="single"/>
        </w:rPr>
      </w:pPr>
      <w:r w:rsidRPr="009615EE">
        <w:rPr>
          <w:b/>
          <w:bCs/>
          <w:i/>
          <w:iCs/>
          <w:sz w:val="36"/>
          <w:szCs w:val="36"/>
          <w:u w:val="single"/>
        </w:rPr>
        <w:t xml:space="preserve">LECTURER: NAOMI DODGE </w:t>
      </w:r>
    </w:p>
    <w:p w14:paraId="0F8E1B77" w14:textId="26399229" w:rsidR="005C19F9" w:rsidRDefault="005C19F9">
      <w:pPr>
        <w:rPr>
          <w:b/>
          <w:bCs/>
          <w:i/>
          <w:iCs/>
          <w:u w:val="single"/>
        </w:rPr>
      </w:pPr>
    </w:p>
    <w:p w14:paraId="137A0DE9" w14:textId="2386E02B" w:rsidR="005C19F9" w:rsidRPr="009615EE" w:rsidRDefault="005C19F9">
      <w:pPr>
        <w:rPr>
          <w:b/>
          <w:bCs/>
          <w:i/>
          <w:iCs/>
          <w:sz w:val="36"/>
          <w:szCs w:val="36"/>
          <w:u w:val="single"/>
        </w:rPr>
      </w:pPr>
      <w:r w:rsidRPr="009615EE">
        <w:rPr>
          <w:b/>
          <w:bCs/>
          <w:i/>
          <w:iCs/>
          <w:sz w:val="36"/>
          <w:szCs w:val="36"/>
          <w:u w:val="single"/>
        </w:rPr>
        <w:t>DATE :08/08/2024</w:t>
      </w:r>
    </w:p>
    <w:p w14:paraId="61C8B63E" w14:textId="77777777" w:rsidR="005C19F9" w:rsidRDefault="005C19F9">
      <w:pPr>
        <w:rPr>
          <w:b/>
          <w:bCs/>
          <w:i/>
          <w:iCs/>
          <w:u w:val="single"/>
        </w:rPr>
      </w:pPr>
    </w:p>
    <w:p w14:paraId="7CE83F22" w14:textId="77777777" w:rsidR="005C19F9" w:rsidRDefault="005C19F9">
      <w:pPr>
        <w:rPr>
          <w:b/>
          <w:bCs/>
          <w:i/>
          <w:iCs/>
          <w:u w:val="single"/>
        </w:rPr>
      </w:pPr>
    </w:p>
    <w:p w14:paraId="270DABC5" w14:textId="77777777" w:rsidR="005C19F9" w:rsidRDefault="005C19F9">
      <w:pPr>
        <w:rPr>
          <w:b/>
          <w:bCs/>
          <w:i/>
          <w:iCs/>
          <w:u w:val="single"/>
        </w:rPr>
      </w:pPr>
    </w:p>
    <w:p w14:paraId="17508794" w14:textId="77777777" w:rsidR="005C19F9" w:rsidRDefault="005C19F9">
      <w:pPr>
        <w:rPr>
          <w:b/>
          <w:bCs/>
          <w:i/>
          <w:iCs/>
          <w:u w:val="single"/>
        </w:rPr>
      </w:pPr>
    </w:p>
    <w:p w14:paraId="2300AAAD" w14:textId="77777777" w:rsidR="005C19F9" w:rsidRDefault="005C19F9">
      <w:pPr>
        <w:rPr>
          <w:b/>
          <w:bCs/>
          <w:i/>
          <w:iCs/>
          <w:u w:val="single"/>
        </w:rPr>
      </w:pPr>
    </w:p>
    <w:p w14:paraId="03EB9030" w14:textId="77777777" w:rsidR="005C19F9" w:rsidRDefault="005C19F9">
      <w:pPr>
        <w:rPr>
          <w:b/>
          <w:bCs/>
          <w:i/>
          <w:iCs/>
          <w:u w:val="single"/>
        </w:rPr>
      </w:pPr>
    </w:p>
    <w:p w14:paraId="545D3178" w14:textId="77777777" w:rsidR="005C19F9" w:rsidRDefault="005C19F9">
      <w:pPr>
        <w:rPr>
          <w:b/>
          <w:bCs/>
          <w:i/>
          <w:iCs/>
          <w:u w:val="single"/>
        </w:rPr>
      </w:pPr>
    </w:p>
    <w:p w14:paraId="246F352B" w14:textId="77777777" w:rsidR="005C19F9" w:rsidRDefault="005C19F9">
      <w:pPr>
        <w:rPr>
          <w:b/>
          <w:bCs/>
          <w:i/>
          <w:iCs/>
          <w:u w:val="single"/>
        </w:rPr>
      </w:pPr>
    </w:p>
    <w:p w14:paraId="0B0B46B4" w14:textId="77777777" w:rsidR="005C19F9" w:rsidRDefault="005C19F9">
      <w:pPr>
        <w:rPr>
          <w:b/>
          <w:bCs/>
          <w:i/>
          <w:iCs/>
          <w:u w:val="single"/>
        </w:rPr>
      </w:pPr>
    </w:p>
    <w:p w14:paraId="14B307CE" w14:textId="77777777" w:rsidR="005C19F9" w:rsidRDefault="005C19F9">
      <w:pPr>
        <w:rPr>
          <w:b/>
          <w:bCs/>
          <w:i/>
          <w:iCs/>
          <w:u w:val="single"/>
        </w:rPr>
      </w:pPr>
    </w:p>
    <w:p w14:paraId="1A8A72C0" w14:textId="77777777" w:rsidR="005C19F9" w:rsidRDefault="005C19F9">
      <w:pPr>
        <w:rPr>
          <w:b/>
          <w:bCs/>
          <w:i/>
          <w:iCs/>
          <w:u w:val="single"/>
        </w:rPr>
      </w:pPr>
    </w:p>
    <w:p w14:paraId="38695B9F" w14:textId="77777777" w:rsidR="005C19F9" w:rsidRDefault="005C19F9">
      <w:pPr>
        <w:rPr>
          <w:b/>
          <w:bCs/>
          <w:i/>
          <w:iCs/>
          <w:u w:val="single"/>
        </w:rPr>
      </w:pPr>
    </w:p>
    <w:p w14:paraId="5E884E96" w14:textId="77777777" w:rsidR="005C19F9" w:rsidRPr="00A95FE7" w:rsidRDefault="005C19F9">
      <w:pPr>
        <w:rPr>
          <w:b/>
          <w:bCs/>
          <w:i/>
          <w:iCs/>
          <w:sz w:val="36"/>
          <w:szCs w:val="36"/>
          <w:u w:val="single"/>
        </w:rPr>
      </w:pPr>
    </w:p>
    <w:p w14:paraId="6D15A3ED" w14:textId="7EBB82B7" w:rsidR="005C19F9" w:rsidRDefault="005C19F9">
      <w:pPr>
        <w:rPr>
          <w:b/>
          <w:bCs/>
        </w:rPr>
      </w:pPr>
      <w:r w:rsidRPr="004D3F69">
        <w:rPr>
          <w:b/>
          <w:bCs/>
        </w:rPr>
        <w:t xml:space="preserve">Table of contents introduction </w:t>
      </w:r>
    </w:p>
    <w:p w14:paraId="7A0607FD" w14:textId="77777777" w:rsidR="00F33F7D" w:rsidRPr="004D3F69" w:rsidRDefault="00F33F7D">
      <w:pPr>
        <w:rPr>
          <w:b/>
          <w:bCs/>
        </w:rPr>
      </w:pPr>
    </w:p>
    <w:p w14:paraId="645F785B" w14:textId="510A44BB" w:rsidR="005C19F9" w:rsidRPr="004D3F69" w:rsidRDefault="00307B97">
      <w:r w:rsidRPr="004D3F69">
        <w:rPr>
          <w:b/>
          <w:bCs/>
        </w:rPr>
        <w:t>Introduction</w:t>
      </w:r>
      <w:r w:rsidRPr="004D3F69">
        <w:t>………………………………………………………………………………………………………………………………………………………</w:t>
      </w:r>
      <w:proofErr w:type="gramStart"/>
      <w:r w:rsidRPr="004D3F69">
        <w:t>…..</w:t>
      </w:r>
      <w:proofErr w:type="gramEnd"/>
      <w:r w:rsidR="000B62FA" w:rsidRPr="004D3F69">
        <w:t>3</w:t>
      </w:r>
    </w:p>
    <w:p w14:paraId="274FC91B" w14:textId="6137DB04" w:rsidR="005C19F9" w:rsidRPr="004D3F69" w:rsidRDefault="005C19F9">
      <w:pPr>
        <w:rPr>
          <w:b/>
          <w:bCs/>
        </w:rPr>
      </w:pPr>
      <w:r w:rsidRPr="004D3F69">
        <w:rPr>
          <w:b/>
          <w:bCs/>
        </w:rPr>
        <w:t>Skill 1 (</w:t>
      </w:r>
      <w:r w:rsidR="00CD272D" w:rsidRPr="004D3F69">
        <w:rPr>
          <w:b/>
          <w:bCs/>
        </w:rPr>
        <w:t>e.g., Note</w:t>
      </w:r>
      <w:r w:rsidRPr="004D3F69">
        <w:rPr>
          <w:b/>
          <w:bCs/>
        </w:rPr>
        <w:t xml:space="preserve"> -taking)</w:t>
      </w:r>
    </w:p>
    <w:p w14:paraId="4FBD300C" w14:textId="7C0A7CF8" w:rsidR="00CD272D" w:rsidRPr="004D3F69" w:rsidRDefault="00CD272D">
      <w:r w:rsidRPr="004D3F69">
        <w:t>…………………………………………………………………………………………………………………………………………………………………………………………………………………</w:t>
      </w:r>
      <w:r w:rsidR="000B62FA" w:rsidRPr="004D3F69">
        <w:t>4</w:t>
      </w:r>
    </w:p>
    <w:p w14:paraId="7790802C" w14:textId="46DF98ED" w:rsidR="00CD272D" w:rsidRPr="004D3F69" w:rsidRDefault="00CD272D">
      <w:pPr>
        <w:rPr>
          <w:b/>
          <w:bCs/>
        </w:rPr>
      </w:pPr>
      <w:r w:rsidRPr="004D3F69">
        <w:rPr>
          <w:b/>
          <w:bCs/>
        </w:rPr>
        <w:t>Skill 2 (e.g. Paraphrasing)</w:t>
      </w:r>
    </w:p>
    <w:p w14:paraId="0263BB19" w14:textId="12524A6F" w:rsidR="00CD272D" w:rsidRPr="004D3F69" w:rsidRDefault="00CD272D">
      <w:r w:rsidRPr="004D3F69">
        <w:t>…………………………………………………………………………………………………………………………………………………………………………………………………………………</w:t>
      </w:r>
      <w:r w:rsidR="000B62FA" w:rsidRPr="004D3F69">
        <w:t>5</w:t>
      </w:r>
    </w:p>
    <w:p w14:paraId="10391C89" w14:textId="5635577B" w:rsidR="005C19F9" w:rsidRPr="004D3F69" w:rsidRDefault="00CD272D">
      <w:pPr>
        <w:rPr>
          <w:b/>
          <w:bCs/>
        </w:rPr>
      </w:pPr>
      <w:r w:rsidRPr="004D3F69">
        <w:rPr>
          <w:b/>
          <w:bCs/>
        </w:rPr>
        <w:t xml:space="preserve">Skill 3 </w:t>
      </w:r>
      <w:r w:rsidR="00C03B6A" w:rsidRPr="004D3F69">
        <w:rPr>
          <w:b/>
          <w:bCs/>
        </w:rPr>
        <w:t>(e.g.</w:t>
      </w:r>
      <w:r w:rsidRPr="004D3F69">
        <w:rPr>
          <w:b/>
          <w:bCs/>
        </w:rPr>
        <w:t>, References)</w:t>
      </w:r>
    </w:p>
    <w:p w14:paraId="73D20A7E" w14:textId="29EE96CA" w:rsidR="00CD272D" w:rsidRPr="004D3F69" w:rsidRDefault="00CD272D">
      <w:r w:rsidRPr="004D3F69">
        <w:t>…………………………………………………………………………………………………………………………………………………………………………………………………………………</w:t>
      </w:r>
      <w:r w:rsidR="000B62FA" w:rsidRPr="004D3F69">
        <w:t>6</w:t>
      </w:r>
    </w:p>
    <w:p w14:paraId="4FFB90B0" w14:textId="73171975" w:rsidR="00CD272D" w:rsidRPr="004D3F69" w:rsidRDefault="00CD272D">
      <w:pPr>
        <w:rPr>
          <w:b/>
          <w:bCs/>
        </w:rPr>
      </w:pPr>
      <w:r w:rsidRPr="004D3F69">
        <w:rPr>
          <w:b/>
          <w:bCs/>
        </w:rPr>
        <w:t>Conclusion</w:t>
      </w:r>
    </w:p>
    <w:p w14:paraId="0F8574D0" w14:textId="5BCD20FB" w:rsidR="00CD272D" w:rsidRPr="004D3F69" w:rsidRDefault="00CD272D">
      <w:r w:rsidRPr="004D3F69">
        <w:t>…………………………………………………………………………………………………………………………………………………………………………………………………………………</w:t>
      </w:r>
      <w:r w:rsidR="000B62FA" w:rsidRPr="004D3F69">
        <w:t>7</w:t>
      </w:r>
    </w:p>
    <w:p w14:paraId="3127C3A6" w14:textId="4A37F3F1" w:rsidR="00CD272D" w:rsidRPr="004D3F69" w:rsidRDefault="00CD272D">
      <w:pPr>
        <w:rPr>
          <w:b/>
          <w:bCs/>
        </w:rPr>
      </w:pPr>
      <w:r w:rsidRPr="004D3F69">
        <w:rPr>
          <w:b/>
          <w:bCs/>
        </w:rPr>
        <w:t>References</w:t>
      </w:r>
    </w:p>
    <w:p w14:paraId="604DD2DE" w14:textId="60A97C9B" w:rsidR="00CD272D" w:rsidRPr="004D3F69" w:rsidRDefault="00CD272D">
      <w:r w:rsidRPr="004D3F69">
        <w:t>……………………………………………………………………………………………………………………………………………………………………………………………………</w:t>
      </w:r>
      <w:r w:rsidR="003A7CCA" w:rsidRPr="004D3F69">
        <w:t>……………</w:t>
      </w:r>
      <w:r w:rsidR="000B62FA" w:rsidRPr="004D3F69">
        <w:t>8</w:t>
      </w:r>
    </w:p>
    <w:p w14:paraId="20B9359A" w14:textId="77777777" w:rsidR="00CD272D" w:rsidRPr="004D3F69" w:rsidRDefault="00CD272D"/>
    <w:p w14:paraId="43061CCE" w14:textId="77777777" w:rsidR="00CD272D" w:rsidRDefault="00CD272D">
      <w:pPr>
        <w:rPr>
          <w:sz w:val="20"/>
          <w:szCs w:val="20"/>
        </w:rPr>
      </w:pPr>
    </w:p>
    <w:p w14:paraId="7FE17AB8" w14:textId="77777777" w:rsidR="00CD272D" w:rsidRDefault="00CD272D">
      <w:pPr>
        <w:rPr>
          <w:sz w:val="20"/>
          <w:szCs w:val="20"/>
        </w:rPr>
      </w:pPr>
    </w:p>
    <w:p w14:paraId="6500805C" w14:textId="77777777" w:rsidR="00CD272D" w:rsidRDefault="00CD272D">
      <w:pPr>
        <w:rPr>
          <w:sz w:val="20"/>
          <w:szCs w:val="20"/>
        </w:rPr>
      </w:pPr>
    </w:p>
    <w:p w14:paraId="192A35D8" w14:textId="77777777" w:rsidR="00CD272D" w:rsidRDefault="00CD272D">
      <w:pPr>
        <w:rPr>
          <w:sz w:val="20"/>
          <w:szCs w:val="20"/>
        </w:rPr>
      </w:pPr>
    </w:p>
    <w:p w14:paraId="226073D2" w14:textId="77777777" w:rsidR="00CD272D" w:rsidRDefault="00CD272D">
      <w:pPr>
        <w:rPr>
          <w:sz w:val="20"/>
          <w:szCs w:val="20"/>
        </w:rPr>
      </w:pPr>
    </w:p>
    <w:p w14:paraId="09726CC8" w14:textId="77777777" w:rsidR="00CD272D" w:rsidRDefault="00CD272D">
      <w:pPr>
        <w:rPr>
          <w:sz w:val="20"/>
          <w:szCs w:val="20"/>
        </w:rPr>
      </w:pPr>
    </w:p>
    <w:p w14:paraId="395CA80B" w14:textId="77777777" w:rsidR="000B62FA" w:rsidRDefault="000B62FA">
      <w:pPr>
        <w:rPr>
          <w:sz w:val="20"/>
          <w:szCs w:val="20"/>
        </w:rPr>
        <w:sectPr w:rsidR="000B62FA" w:rsidSect="001B404E">
          <w:footerReference w:type="even" r:id="rId9"/>
          <w:footerReference w:type="default" r:id="rId10"/>
          <w:headerReference w:type="first" r:id="rId11"/>
          <w:pgSz w:w="11906" w:h="16838"/>
          <w:pgMar w:top="1440" w:right="1440" w:bottom="1440" w:left="1440" w:header="708" w:footer="708" w:gutter="0"/>
          <w:pgNumType w:start="1"/>
          <w:cols w:space="708"/>
          <w:titlePg/>
          <w:docGrid w:linePitch="360"/>
        </w:sectPr>
      </w:pPr>
    </w:p>
    <w:p w14:paraId="49483F88" w14:textId="77777777" w:rsidR="00CD272D" w:rsidRDefault="00CD272D">
      <w:pPr>
        <w:rPr>
          <w:sz w:val="20"/>
          <w:szCs w:val="20"/>
        </w:rPr>
      </w:pPr>
    </w:p>
    <w:p w14:paraId="44022143" w14:textId="77777777" w:rsidR="00CD272D" w:rsidRDefault="00CD272D">
      <w:pPr>
        <w:rPr>
          <w:sz w:val="20"/>
          <w:szCs w:val="20"/>
        </w:rPr>
      </w:pPr>
    </w:p>
    <w:p w14:paraId="6C7113F8" w14:textId="77777777" w:rsidR="00CD272D" w:rsidRDefault="00CD272D">
      <w:pPr>
        <w:rPr>
          <w:sz w:val="20"/>
          <w:szCs w:val="20"/>
        </w:rPr>
      </w:pPr>
    </w:p>
    <w:p w14:paraId="3BB29E7A" w14:textId="77777777" w:rsidR="00CD272D" w:rsidRDefault="00CD272D">
      <w:pPr>
        <w:rPr>
          <w:sz w:val="20"/>
          <w:szCs w:val="20"/>
        </w:rPr>
      </w:pPr>
    </w:p>
    <w:p w14:paraId="3404C20F" w14:textId="77777777" w:rsidR="00CD272D" w:rsidRDefault="00CD272D">
      <w:pPr>
        <w:rPr>
          <w:sz w:val="20"/>
          <w:szCs w:val="20"/>
        </w:rPr>
      </w:pPr>
    </w:p>
    <w:p w14:paraId="459C76ED" w14:textId="77777777" w:rsidR="00CD272D" w:rsidRDefault="00CD272D">
      <w:pPr>
        <w:rPr>
          <w:sz w:val="20"/>
          <w:szCs w:val="20"/>
        </w:rPr>
      </w:pPr>
    </w:p>
    <w:p w14:paraId="7158A8B5" w14:textId="125C4B13" w:rsidR="00CD272D" w:rsidRPr="007A3466" w:rsidRDefault="00CD272D">
      <w:pPr>
        <w:rPr>
          <w:b/>
          <w:bCs/>
          <w:sz w:val="36"/>
          <w:szCs w:val="36"/>
        </w:rPr>
      </w:pPr>
      <w:r w:rsidRPr="007A3466">
        <w:rPr>
          <w:b/>
          <w:bCs/>
          <w:sz w:val="36"/>
          <w:szCs w:val="36"/>
        </w:rPr>
        <w:t>Introduction</w:t>
      </w:r>
    </w:p>
    <w:p w14:paraId="284CB440" w14:textId="23E7F94E" w:rsidR="00935303" w:rsidRPr="00B83F3F" w:rsidRDefault="0039375B">
      <w:r w:rsidRPr="00B83F3F">
        <w:t>Refle</w:t>
      </w:r>
      <w:r w:rsidR="00935303" w:rsidRPr="00B83F3F">
        <w:t xml:space="preserve">ction is the act of thinking one is own </w:t>
      </w:r>
      <w:r w:rsidR="001E40BE" w:rsidRPr="00B83F3F">
        <w:t>thoughts. Reflection</w:t>
      </w:r>
      <w:r w:rsidR="00935303" w:rsidRPr="00B83F3F">
        <w:t xml:space="preserve"> helps you understand your ideas and feelings seeking knowledge and </w:t>
      </w:r>
      <w:r w:rsidR="001E40BE" w:rsidRPr="00B83F3F">
        <w:t>learning.</w:t>
      </w:r>
      <w:r w:rsidR="00935303" w:rsidRPr="00B83F3F">
        <w:t xml:space="preserve"> I this work presented I will reflect on 3 topics note-taking paraphrasing and </w:t>
      </w:r>
      <w:r w:rsidR="001E40BE" w:rsidRPr="00B83F3F">
        <w:t>references, each</w:t>
      </w:r>
      <w:r w:rsidR="00C936A5" w:rsidRPr="00B83F3F">
        <w:t xml:space="preserve"> topic is summarized in a clear and objective </w:t>
      </w:r>
      <w:r w:rsidR="001E40BE" w:rsidRPr="00B83F3F">
        <w:t>way,</w:t>
      </w:r>
      <w:r w:rsidR="00C936A5" w:rsidRPr="00B83F3F">
        <w:t xml:space="preserve"> and it is </w:t>
      </w:r>
      <w:r w:rsidR="00A917F1" w:rsidRPr="00B83F3F">
        <w:t>function, and</w:t>
      </w:r>
      <w:r w:rsidR="00C936A5" w:rsidRPr="00B83F3F">
        <w:t xml:space="preserve"> to achieve better success I will use the </w:t>
      </w:r>
      <w:r w:rsidR="001E40BE" w:rsidRPr="00B83F3F">
        <w:t>Kolb</w:t>
      </w:r>
      <w:r w:rsidR="00C936A5" w:rsidRPr="00B83F3F">
        <w:t xml:space="preserve"> method who will guide me to reflect on the topics </w:t>
      </w:r>
      <w:r w:rsidR="00A917F1" w:rsidRPr="00B83F3F">
        <w:t>visualizing</w:t>
      </w:r>
      <w:r w:rsidR="00C936A5" w:rsidRPr="00B83F3F">
        <w:t xml:space="preserve"> </w:t>
      </w:r>
      <w:r w:rsidR="001E40BE" w:rsidRPr="00B83F3F">
        <w:t>learning.</w:t>
      </w:r>
      <w:r w:rsidR="00A917F1" w:rsidRPr="00B83F3F">
        <w:t xml:space="preserve"> </w:t>
      </w:r>
      <w:r w:rsidR="001E40BE" w:rsidRPr="00B83F3F">
        <w:t>“Learning</w:t>
      </w:r>
      <w:r w:rsidR="00A917F1" w:rsidRPr="00B83F3F">
        <w:t xml:space="preserve"> in the process whereby knowledge is created through the transformation of </w:t>
      </w:r>
      <w:r w:rsidR="001E40BE" w:rsidRPr="00B83F3F">
        <w:t>experience. Knowledge</w:t>
      </w:r>
      <w:r w:rsidR="00A917F1" w:rsidRPr="00B83F3F">
        <w:t xml:space="preserve"> </w:t>
      </w:r>
      <w:r w:rsidR="001E40BE" w:rsidRPr="00B83F3F">
        <w:t>forms</w:t>
      </w:r>
      <w:r w:rsidR="00A917F1" w:rsidRPr="00B83F3F">
        <w:t xml:space="preserve"> the combination of grasping and transforming experience </w:t>
      </w:r>
      <w:r w:rsidR="001E40BE" w:rsidRPr="00B83F3F">
        <w:t>“(Kolb,1984, p.41)</w:t>
      </w:r>
    </w:p>
    <w:p w14:paraId="24703678" w14:textId="33AD27CF" w:rsidR="001E40BE" w:rsidRDefault="001E40BE" w:rsidP="001E40BE">
      <w:pPr>
        <w:rPr>
          <w:sz w:val="20"/>
          <w:szCs w:val="20"/>
        </w:rPr>
      </w:pPr>
    </w:p>
    <w:p w14:paraId="66396A12" w14:textId="77777777" w:rsidR="00B15A81" w:rsidRDefault="00B15A81" w:rsidP="001E40BE">
      <w:pPr>
        <w:rPr>
          <w:sz w:val="20"/>
          <w:szCs w:val="20"/>
        </w:rPr>
      </w:pPr>
    </w:p>
    <w:p w14:paraId="7EED2238" w14:textId="77777777" w:rsidR="00B15A81" w:rsidRDefault="00B15A81" w:rsidP="001E40BE">
      <w:pPr>
        <w:rPr>
          <w:sz w:val="20"/>
          <w:szCs w:val="20"/>
        </w:rPr>
      </w:pPr>
    </w:p>
    <w:p w14:paraId="383C64D8" w14:textId="77777777" w:rsidR="00B15A81" w:rsidRDefault="00B15A81" w:rsidP="001E40BE">
      <w:pPr>
        <w:rPr>
          <w:sz w:val="20"/>
          <w:szCs w:val="20"/>
        </w:rPr>
      </w:pPr>
    </w:p>
    <w:p w14:paraId="0942ADD1" w14:textId="77777777" w:rsidR="00B15A81" w:rsidRDefault="00B15A81" w:rsidP="001E40BE">
      <w:pPr>
        <w:rPr>
          <w:sz w:val="20"/>
          <w:szCs w:val="20"/>
        </w:rPr>
      </w:pPr>
    </w:p>
    <w:p w14:paraId="13F3B237" w14:textId="77777777" w:rsidR="00B15A81" w:rsidRDefault="00B15A81" w:rsidP="001E40BE">
      <w:pPr>
        <w:rPr>
          <w:sz w:val="20"/>
          <w:szCs w:val="20"/>
        </w:rPr>
      </w:pPr>
    </w:p>
    <w:p w14:paraId="718E1A2C" w14:textId="77777777" w:rsidR="00B15A81" w:rsidRDefault="00B15A81" w:rsidP="001E40BE">
      <w:pPr>
        <w:rPr>
          <w:sz w:val="20"/>
          <w:szCs w:val="20"/>
        </w:rPr>
      </w:pPr>
    </w:p>
    <w:p w14:paraId="4ECF047B" w14:textId="77777777" w:rsidR="00B15A81" w:rsidRPr="00B83F3F" w:rsidRDefault="00B15A81" w:rsidP="001E40BE">
      <w:pPr>
        <w:rPr>
          <w:rFonts w:ascii="Arial" w:hAnsi="Arial" w:cs="Arial"/>
        </w:rPr>
      </w:pPr>
    </w:p>
    <w:p w14:paraId="4DA3673B" w14:textId="77777777" w:rsidR="00B15A81" w:rsidRDefault="00B15A81" w:rsidP="001E40BE">
      <w:pPr>
        <w:rPr>
          <w:sz w:val="20"/>
          <w:szCs w:val="20"/>
        </w:rPr>
      </w:pPr>
    </w:p>
    <w:p w14:paraId="1A258BA8" w14:textId="77777777" w:rsidR="00B15A81" w:rsidRPr="001E40BE" w:rsidRDefault="00B15A81" w:rsidP="001E40BE">
      <w:pPr>
        <w:rPr>
          <w:sz w:val="20"/>
          <w:szCs w:val="20"/>
        </w:rPr>
      </w:pPr>
    </w:p>
    <w:p w14:paraId="7FE655C2" w14:textId="77777777" w:rsidR="001E40BE" w:rsidRDefault="001E40BE" w:rsidP="001E40BE">
      <w:pPr>
        <w:pStyle w:val="NormalWeb"/>
        <w:shd w:val="clear" w:color="auto" w:fill="FFFFFF"/>
        <w:rPr>
          <w:rFonts w:ascii="Calibri" w:hAnsi="Calibri" w:cs="Calibri"/>
          <w:color w:val="000000"/>
        </w:rPr>
      </w:pPr>
      <w:r>
        <w:rPr>
          <w:rFonts w:ascii="Calibri" w:hAnsi="Calibri" w:cs="Calibri"/>
          <w:color w:val="000000"/>
        </w:rPr>
        <w:t>‌</w:t>
      </w:r>
    </w:p>
    <w:p w14:paraId="2F6061CA" w14:textId="50DB7760" w:rsidR="001E40BE" w:rsidRDefault="001E40BE">
      <w:pPr>
        <w:rPr>
          <w:sz w:val="20"/>
          <w:szCs w:val="20"/>
        </w:rPr>
      </w:pPr>
    </w:p>
    <w:p w14:paraId="0E7F8D12" w14:textId="77777777" w:rsidR="001E40BE" w:rsidRDefault="001E40BE">
      <w:pPr>
        <w:rPr>
          <w:sz w:val="20"/>
          <w:szCs w:val="20"/>
        </w:rPr>
      </w:pPr>
      <w:r>
        <w:rPr>
          <w:sz w:val="20"/>
          <w:szCs w:val="20"/>
        </w:rPr>
        <w:br w:type="page"/>
      </w:r>
    </w:p>
    <w:p w14:paraId="3065EA54" w14:textId="1FFBD3F7" w:rsidR="001E40BE" w:rsidRDefault="001E40BE">
      <w:pPr>
        <w:rPr>
          <w:sz w:val="20"/>
          <w:szCs w:val="20"/>
        </w:rPr>
      </w:pPr>
    </w:p>
    <w:p w14:paraId="71F903D6" w14:textId="3953C6F4" w:rsidR="00B15A81" w:rsidRDefault="00B15A81">
      <w:pPr>
        <w:rPr>
          <w:sz w:val="20"/>
          <w:szCs w:val="20"/>
        </w:rPr>
      </w:pPr>
    </w:p>
    <w:p w14:paraId="0F7A5F04" w14:textId="77777777" w:rsidR="00B15A81" w:rsidRDefault="00B15A81">
      <w:pPr>
        <w:rPr>
          <w:sz w:val="20"/>
          <w:szCs w:val="20"/>
        </w:rPr>
      </w:pPr>
    </w:p>
    <w:p w14:paraId="4AB815C9" w14:textId="77777777" w:rsidR="00B15A81" w:rsidRDefault="00B15A81">
      <w:pPr>
        <w:rPr>
          <w:sz w:val="20"/>
          <w:szCs w:val="20"/>
        </w:rPr>
      </w:pPr>
    </w:p>
    <w:p w14:paraId="1741A2FE" w14:textId="77777777" w:rsidR="00B15A81" w:rsidRDefault="00B15A81">
      <w:pPr>
        <w:rPr>
          <w:sz w:val="20"/>
          <w:szCs w:val="20"/>
        </w:rPr>
      </w:pPr>
    </w:p>
    <w:p w14:paraId="1AFF7057" w14:textId="5D712A1F" w:rsidR="001E40BE" w:rsidRDefault="001E40BE">
      <w:pPr>
        <w:rPr>
          <w:sz w:val="20"/>
          <w:szCs w:val="20"/>
        </w:rPr>
      </w:pPr>
    </w:p>
    <w:p w14:paraId="6B46BA24" w14:textId="403D038C" w:rsidR="001E40BE" w:rsidRPr="007A3466" w:rsidRDefault="0035249D" w:rsidP="001E40BE">
      <w:pPr>
        <w:pStyle w:val="NormalWeb"/>
        <w:shd w:val="clear" w:color="auto" w:fill="FFFFFF"/>
        <w:spacing w:before="0" w:beforeAutospacing="0" w:after="0" w:afterAutospacing="0" w:line="360" w:lineRule="atLeast"/>
        <w:rPr>
          <w:rFonts w:ascii="Calibri" w:hAnsi="Calibri" w:cs="Calibri"/>
          <w:b/>
          <w:bCs/>
          <w:color w:val="000000"/>
          <w:sz w:val="36"/>
          <w:szCs w:val="36"/>
        </w:rPr>
      </w:pPr>
      <w:r w:rsidRPr="007A3466">
        <w:rPr>
          <w:rFonts w:ascii="Calibri" w:hAnsi="Calibri" w:cs="Calibri"/>
          <w:b/>
          <w:bCs/>
          <w:color w:val="000000"/>
          <w:sz w:val="36"/>
          <w:szCs w:val="36"/>
        </w:rPr>
        <w:t>Note- Taking</w:t>
      </w:r>
    </w:p>
    <w:p w14:paraId="52308C39" w14:textId="77777777" w:rsidR="0026000B" w:rsidRDefault="0026000B" w:rsidP="001E40BE">
      <w:pPr>
        <w:pStyle w:val="NormalWeb"/>
        <w:shd w:val="clear" w:color="auto" w:fill="FFFFFF"/>
        <w:spacing w:before="0" w:beforeAutospacing="0" w:after="0" w:afterAutospacing="0" w:line="360" w:lineRule="atLeast"/>
        <w:rPr>
          <w:rFonts w:ascii="Calibri" w:hAnsi="Calibri" w:cs="Calibri"/>
          <w:color w:val="000000"/>
          <w:sz w:val="22"/>
          <w:szCs w:val="22"/>
        </w:rPr>
      </w:pPr>
    </w:p>
    <w:p w14:paraId="5AB9B929" w14:textId="7033F70D" w:rsidR="00804E96" w:rsidRDefault="0026000B" w:rsidP="001E40BE">
      <w:pPr>
        <w:pStyle w:val="NormalWeb"/>
        <w:shd w:val="clear" w:color="auto" w:fill="FFFFFF"/>
        <w:spacing w:before="0" w:beforeAutospacing="0" w:after="0" w:afterAutospacing="0" w:line="360" w:lineRule="atLeast"/>
        <w:rPr>
          <w:rFonts w:ascii="Calibri" w:hAnsi="Calibri" w:cs="Calibri"/>
          <w:color w:val="000000"/>
          <w:sz w:val="22"/>
          <w:szCs w:val="22"/>
        </w:rPr>
      </w:pPr>
      <w:r w:rsidRPr="007A3466">
        <w:rPr>
          <w:rFonts w:ascii="Calibri" w:hAnsi="Calibri" w:cs="Calibri"/>
          <w:b/>
          <w:bCs/>
          <w:color w:val="000000"/>
          <w:sz w:val="36"/>
          <w:szCs w:val="36"/>
        </w:rPr>
        <w:t>Concrete Experience</w:t>
      </w:r>
      <w:r w:rsidRPr="0010328B">
        <w:rPr>
          <w:rFonts w:ascii="Calibri" w:hAnsi="Calibri" w:cs="Calibri"/>
          <w:color w:val="000000"/>
          <w:sz w:val="22"/>
          <w:szCs w:val="22"/>
        </w:rPr>
        <w:t xml:space="preserve">: </w:t>
      </w:r>
      <w:r w:rsidR="0035249D" w:rsidRPr="0010328B">
        <w:rPr>
          <w:rFonts w:ascii="Calibri" w:hAnsi="Calibri" w:cs="Calibri"/>
          <w:color w:val="000000"/>
          <w:sz w:val="22"/>
          <w:szCs w:val="22"/>
        </w:rPr>
        <w:t xml:space="preserve">Note taking is efficient method we have studied week 2. I believe that </w:t>
      </w:r>
      <w:r w:rsidR="007D2A28" w:rsidRPr="0010328B">
        <w:rPr>
          <w:rFonts w:ascii="Calibri" w:hAnsi="Calibri" w:cs="Calibri"/>
          <w:color w:val="000000"/>
          <w:sz w:val="22"/>
          <w:szCs w:val="22"/>
        </w:rPr>
        <w:t>notetaking</w:t>
      </w:r>
      <w:r w:rsidR="0035249D" w:rsidRPr="0010328B">
        <w:rPr>
          <w:rFonts w:ascii="Calibri" w:hAnsi="Calibri" w:cs="Calibri"/>
          <w:color w:val="000000"/>
          <w:sz w:val="22"/>
          <w:szCs w:val="22"/>
        </w:rPr>
        <w:t xml:space="preserve"> is a very important for students to improve your ability to take a </w:t>
      </w:r>
      <w:r w:rsidR="007D2A28" w:rsidRPr="0010328B">
        <w:rPr>
          <w:rFonts w:ascii="Calibri" w:hAnsi="Calibri" w:cs="Calibri"/>
          <w:color w:val="000000"/>
          <w:sz w:val="22"/>
          <w:szCs w:val="22"/>
        </w:rPr>
        <w:t>note</w:t>
      </w:r>
      <w:r w:rsidR="0035249D" w:rsidRPr="0010328B">
        <w:rPr>
          <w:rFonts w:ascii="Calibri" w:hAnsi="Calibri" w:cs="Calibri"/>
          <w:color w:val="000000"/>
          <w:sz w:val="22"/>
          <w:szCs w:val="22"/>
        </w:rPr>
        <w:t xml:space="preserve"> properly</w:t>
      </w:r>
      <w:r w:rsidR="007D2A28">
        <w:rPr>
          <w:rFonts w:ascii="Calibri" w:hAnsi="Calibri" w:cs="Calibri"/>
          <w:color w:val="000000"/>
          <w:sz w:val="22"/>
          <w:szCs w:val="22"/>
        </w:rPr>
        <w:t>.</w:t>
      </w:r>
      <w:r w:rsidR="009B1151" w:rsidRPr="0010328B">
        <w:rPr>
          <w:rFonts w:ascii="Calibri" w:hAnsi="Calibri" w:cs="Calibri"/>
          <w:color w:val="000000"/>
          <w:sz w:val="22"/>
          <w:szCs w:val="22"/>
        </w:rPr>
        <w:t xml:space="preserve"> For</w:t>
      </w:r>
      <w:r w:rsidR="00836446" w:rsidRPr="0010328B">
        <w:rPr>
          <w:rFonts w:ascii="Calibri" w:hAnsi="Calibri" w:cs="Calibri"/>
          <w:color w:val="000000"/>
          <w:sz w:val="22"/>
          <w:szCs w:val="22"/>
        </w:rPr>
        <w:t xml:space="preserve"> take a good notetaking you should need to pay attention for understanding about subject, if you understand </w:t>
      </w:r>
      <w:r w:rsidRPr="0010328B">
        <w:rPr>
          <w:rFonts w:ascii="Calibri" w:hAnsi="Calibri" w:cs="Calibri"/>
          <w:color w:val="000000"/>
          <w:sz w:val="22"/>
          <w:szCs w:val="22"/>
        </w:rPr>
        <w:t>well, you</w:t>
      </w:r>
      <w:r w:rsidR="00384809" w:rsidRPr="0010328B">
        <w:rPr>
          <w:rFonts w:ascii="Calibri" w:hAnsi="Calibri" w:cs="Calibri"/>
          <w:color w:val="000000"/>
          <w:sz w:val="22"/>
          <w:szCs w:val="22"/>
        </w:rPr>
        <w:t xml:space="preserve"> can take good </w:t>
      </w:r>
      <w:r w:rsidR="007D2A28" w:rsidRPr="0010328B">
        <w:rPr>
          <w:rFonts w:ascii="Calibri" w:hAnsi="Calibri" w:cs="Calibri"/>
          <w:color w:val="000000"/>
          <w:sz w:val="22"/>
          <w:szCs w:val="22"/>
        </w:rPr>
        <w:t>notes,</w:t>
      </w:r>
      <w:r w:rsidR="007D2A28">
        <w:rPr>
          <w:rFonts w:ascii="Calibri" w:hAnsi="Calibri" w:cs="Calibri"/>
          <w:color w:val="000000"/>
          <w:sz w:val="22"/>
          <w:szCs w:val="22"/>
        </w:rPr>
        <w:t xml:space="preserve"> </w:t>
      </w:r>
      <w:r w:rsidR="006621D9">
        <w:rPr>
          <w:rFonts w:ascii="Calibri" w:hAnsi="Calibri" w:cs="Calibri"/>
          <w:color w:val="000000"/>
          <w:sz w:val="22"/>
          <w:szCs w:val="22"/>
        </w:rPr>
        <w:t xml:space="preserve">and </w:t>
      </w:r>
      <w:r w:rsidR="006621D9" w:rsidRPr="0010328B">
        <w:rPr>
          <w:rFonts w:ascii="Calibri" w:hAnsi="Calibri" w:cs="Calibri"/>
          <w:color w:val="000000"/>
          <w:sz w:val="22"/>
          <w:szCs w:val="22"/>
        </w:rPr>
        <w:t>avoiding</w:t>
      </w:r>
      <w:r w:rsidR="00384809" w:rsidRPr="0010328B">
        <w:rPr>
          <w:rFonts w:ascii="Calibri" w:hAnsi="Calibri" w:cs="Calibri"/>
          <w:color w:val="000000"/>
          <w:sz w:val="22"/>
          <w:szCs w:val="22"/>
        </w:rPr>
        <w:t xml:space="preserve"> making c</w:t>
      </w:r>
      <w:r w:rsidR="006621D9">
        <w:rPr>
          <w:rFonts w:ascii="Calibri" w:hAnsi="Calibri" w:cs="Calibri"/>
          <w:color w:val="000000"/>
          <w:sz w:val="22"/>
          <w:szCs w:val="22"/>
        </w:rPr>
        <w:t xml:space="preserve">opies use key </w:t>
      </w:r>
      <w:r w:rsidR="00400B80">
        <w:rPr>
          <w:rFonts w:ascii="Calibri" w:hAnsi="Calibri" w:cs="Calibri"/>
          <w:color w:val="000000"/>
          <w:sz w:val="22"/>
          <w:szCs w:val="22"/>
        </w:rPr>
        <w:t>words it</w:t>
      </w:r>
      <w:r w:rsidR="006621D9">
        <w:rPr>
          <w:rFonts w:ascii="Calibri" w:hAnsi="Calibri" w:cs="Calibri"/>
          <w:color w:val="000000"/>
          <w:sz w:val="22"/>
          <w:szCs w:val="22"/>
        </w:rPr>
        <w:t xml:space="preserve"> is crucial for me </w:t>
      </w:r>
      <w:r w:rsidR="00400B80">
        <w:rPr>
          <w:rFonts w:ascii="Calibri" w:hAnsi="Calibri" w:cs="Calibri"/>
          <w:color w:val="000000"/>
          <w:sz w:val="22"/>
          <w:szCs w:val="22"/>
        </w:rPr>
        <w:t xml:space="preserve">I </w:t>
      </w:r>
      <w:r w:rsidR="006621D9">
        <w:rPr>
          <w:rFonts w:ascii="Calibri" w:hAnsi="Calibri" w:cs="Calibri"/>
          <w:color w:val="000000"/>
          <w:sz w:val="22"/>
          <w:szCs w:val="22"/>
        </w:rPr>
        <w:t xml:space="preserve">train </w:t>
      </w:r>
      <w:r w:rsidR="00AC6CC4">
        <w:rPr>
          <w:rFonts w:ascii="Calibri" w:hAnsi="Calibri" w:cs="Calibri"/>
          <w:color w:val="000000"/>
          <w:sz w:val="22"/>
          <w:szCs w:val="22"/>
        </w:rPr>
        <w:t>my brain</w:t>
      </w:r>
      <w:r w:rsidR="00400B80">
        <w:rPr>
          <w:rFonts w:ascii="Calibri" w:hAnsi="Calibri" w:cs="Calibri"/>
          <w:color w:val="000000"/>
          <w:sz w:val="22"/>
          <w:szCs w:val="22"/>
        </w:rPr>
        <w:t xml:space="preserve"> </w:t>
      </w:r>
      <w:r w:rsidR="00F92C9D">
        <w:rPr>
          <w:rFonts w:ascii="Calibri" w:hAnsi="Calibri" w:cs="Calibri"/>
          <w:color w:val="000000"/>
          <w:sz w:val="22"/>
          <w:szCs w:val="22"/>
        </w:rPr>
        <w:t>to think</w:t>
      </w:r>
      <w:r w:rsidR="006621D9">
        <w:rPr>
          <w:rFonts w:ascii="Calibri" w:hAnsi="Calibri" w:cs="Calibri"/>
          <w:color w:val="000000"/>
          <w:sz w:val="22"/>
          <w:szCs w:val="22"/>
        </w:rPr>
        <w:t xml:space="preserve"> about subject consequently </w:t>
      </w:r>
      <w:r w:rsidR="00400B80">
        <w:rPr>
          <w:rFonts w:ascii="Calibri" w:hAnsi="Calibri" w:cs="Calibri"/>
          <w:color w:val="000000"/>
          <w:sz w:val="22"/>
          <w:szCs w:val="22"/>
        </w:rPr>
        <w:t xml:space="preserve">I </w:t>
      </w:r>
      <w:r w:rsidR="006621D9">
        <w:rPr>
          <w:rFonts w:ascii="Calibri" w:hAnsi="Calibri" w:cs="Calibri"/>
          <w:color w:val="000000"/>
          <w:sz w:val="22"/>
          <w:szCs w:val="22"/>
        </w:rPr>
        <w:t xml:space="preserve">came take </w:t>
      </w:r>
      <w:r w:rsidR="00F92C9D">
        <w:rPr>
          <w:rFonts w:ascii="Calibri" w:hAnsi="Calibri" w:cs="Calibri"/>
          <w:color w:val="000000"/>
          <w:sz w:val="22"/>
          <w:szCs w:val="22"/>
        </w:rPr>
        <w:t>a good</w:t>
      </w:r>
      <w:r w:rsidR="00400B80">
        <w:rPr>
          <w:rFonts w:ascii="Calibri" w:hAnsi="Calibri" w:cs="Calibri"/>
          <w:color w:val="000000"/>
          <w:sz w:val="22"/>
          <w:szCs w:val="22"/>
        </w:rPr>
        <w:t xml:space="preserve"> </w:t>
      </w:r>
      <w:r w:rsidR="006621D9">
        <w:rPr>
          <w:rFonts w:ascii="Calibri" w:hAnsi="Calibri" w:cs="Calibri"/>
          <w:color w:val="000000"/>
          <w:sz w:val="22"/>
          <w:szCs w:val="22"/>
        </w:rPr>
        <w:t>note</w:t>
      </w:r>
      <w:r w:rsidR="00400B80">
        <w:rPr>
          <w:rFonts w:ascii="Calibri" w:hAnsi="Calibri" w:cs="Calibri"/>
          <w:color w:val="000000"/>
          <w:sz w:val="22"/>
          <w:szCs w:val="22"/>
        </w:rPr>
        <w:t>. We did exercises in class to better understand the subject note taking.</w:t>
      </w:r>
    </w:p>
    <w:p w14:paraId="59533833" w14:textId="61609F7F" w:rsidR="00804E96" w:rsidRPr="0010328B" w:rsidRDefault="00804E96" w:rsidP="001E40BE">
      <w:pPr>
        <w:pStyle w:val="NormalWeb"/>
        <w:shd w:val="clear" w:color="auto" w:fill="FFFFFF"/>
        <w:spacing w:before="0" w:beforeAutospacing="0" w:after="0" w:afterAutospacing="0" w:line="360" w:lineRule="atLeast"/>
        <w:rPr>
          <w:rFonts w:ascii="Calibri" w:hAnsi="Calibri" w:cs="Calibri"/>
          <w:color w:val="000000"/>
          <w:sz w:val="22"/>
          <w:szCs w:val="22"/>
        </w:rPr>
      </w:pPr>
    </w:p>
    <w:p w14:paraId="1C7521C1" w14:textId="63B474C5" w:rsidR="00AC6CC4" w:rsidRDefault="001E40BE"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w:t>
      </w:r>
      <w:r w:rsidR="0026000B" w:rsidRPr="007A3466">
        <w:rPr>
          <w:rFonts w:ascii="Calibri" w:hAnsi="Calibri" w:cs="Calibri"/>
          <w:b/>
          <w:bCs/>
          <w:color w:val="000000"/>
          <w:sz w:val="36"/>
          <w:szCs w:val="36"/>
        </w:rPr>
        <w:t>Reflective Observation</w:t>
      </w:r>
      <w:r w:rsidR="0026000B" w:rsidRPr="006621D9">
        <w:rPr>
          <w:rFonts w:ascii="Calibri" w:hAnsi="Calibri" w:cs="Calibri"/>
          <w:color w:val="000000"/>
          <w:sz w:val="36"/>
          <w:szCs w:val="36"/>
        </w:rPr>
        <w:t xml:space="preserve">: </w:t>
      </w:r>
      <w:r w:rsidR="00400B80">
        <w:rPr>
          <w:rFonts w:ascii="Calibri" w:hAnsi="Calibri" w:cs="Calibri"/>
          <w:color w:val="000000"/>
          <w:sz w:val="22"/>
          <w:szCs w:val="22"/>
        </w:rPr>
        <w:t xml:space="preserve">I was feeling curious about the </w:t>
      </w:r>
      <w:r w:rsidR="00F92C9D">
        <w:rPr>
          <w:rFonts w:ascii="Calibri" w:hAnsi="Calibri" w:cs="Calibri"/>
          <w:color w:val="000000"/>
          <w:sz w:val="22"/>
          <w:szCs w:val="22"/>
        </w:rPr>
        <w:t>situation.</w:t>
      </w:r>
      <w:r w:rsidR="00400B80">
        <w:rPr>
          <w:rFonts w:ascii="Calibri" w:hAnsi="Calibri" w:cs="Calibri"/>
          <w:color w:val="000000"/>
          <w:sz w:val="22"/>
          <w:szCs w:val="22"/>
        </w:rPr>
        <w:t xml:space="preserve"> I always</w:t>
      </w:r>
      <w:r w:rsidR="00AC6CC4">
        <w:rPr>
          <w:rFonts w:ascii="Calibri" w:hAnsi="Calibri" w:cs="Calibri"/>
          <w:color w:val="000000"/>
          <w:sz w:val="22"/>
          <w:szCs w:val="22"/>
        </w:rPr>
        <w:t xml:space="preserve"> before I am feeling</w:t>
      </w:r>
      <w:r w:rsidR="00400B80">
        <w:rPr>
          <w:rFonts w:ascii="Calibri" w:hAnsi="Calibri" w:cs="Calibri"/>
          <w:color w:val="000000"/>
          <w:sz w:val="22"/>
          <w:szCs w:val="22"/>
        </w:rPr>
        <w:t xml:space="preserve"> </w:t>
      </w:r>
      <w:r w:rsidR="00AC6CC4">
        <w:rPr>
          <w:rFonts w:ascii="Calibri" w:hAnsi="Calibri" w:cs="Calibri"/>
          <w:color w:val="000000"/>
          <w:sz w:val="22"/>
          <w:szCs w:val="22"/>
        </w:rPr>
        <w:t xml:space="preserve">anxious, after I came relax because I saw the </w:t>
      </w:r>
      <w:r w:rsidR="00C7616B">
        <w:rPr>
          <w:rFonts w:ascii="Calibri" w:hAnsi="Calibri" w:cs="Calibri"/>
          <w:color w:val="000000"/>
          <w:sz w:val="22"/>
          <w:szCs w:val="22"/>
        </w:rPr>
        <w:t xml:space="preserve">note taking </w:t>
      </w:r>
      <w:r w:rsidR="00AC6CC4">
        <w:rPr>
          <w:rFonts w:ascii="Calibri" w:hAnsi="Calibri" w:cs="Calibri"/>
          <w:color w:val="000000"/>
          <w:sz w:val="22"/>
          <w:szCs w:val="22"/>
        </w:rPr>
        <w:t xml:space="preserve">and I am not scared </w:t>
      </w:r>
      <w:r w:rsidR="00F92C9D">
        <w:rPr>
          <w:rFonts w:ascii="Calibri" w:hAnsi="Calibri" w:cs="Calibri"/>
          <w:color w:val="000000"/>
          <w:sz w:val="22"/>
          <w:szCs w:val="22"/>
        </w:rPr>
        <w:t>more. During</w:t>
      </w:r>
      <w:r w:rsidR="00AC6CC4">
        <w:rPr>
          <w:rFonts w:ascii="Calibri" w:hAnsi="Calibri" w:cs="Calibri"/>
          <w:color w:val="000000"/>
          <w:sz w:val="22"/>
          <w:szCs w:val="22"/>
        </w:rPr>
        <w:t xml:space="preserve"> the situation I just think how I can do that </w:t>
      </w:r>
      <w:r w:rsidR="00F92C9D">
        <w:rPr>
          <w:rFonts w:ascii="Calibri" w:hAnsi="Calibri" w:cs="Calibri"/>
          <w:color w:val="000000"/>
          <w:sz w:val="22"/>
          <w:szCs w:val="22"/>
        </w:rPr>
        <w:t>exercise. And</w:t>
      </w:r>
      <w:r w:rsidR="00AC6CC4">
        <w:rPr>
          <w:rFonts w:ascii="Calibri" w:hAnsi="Calibri" w:cs="Calibri"/>
          <w:color w:val="000000"/>
          <w:sz w:val="22"/>
          <w:szCs w:val="22"/>
        </w:rPr>
        <w:t xml:space="preserve"> now I thinking the note take it is good for my study and my life.</w:t>
      </w:r>
    </w:p>
    <w:p w14:paraId="3944652A" w14:textId="77777777" w:rsidR="00400B80" w:rsidRPr="00400B80" w:rsidRDefault="00400B80" w:rsidP="001E40BE">
      <w:pPr>
        <w:pStyle w:val="NormalWeb"/>
        <w:shd w:val="clear" w:color="auto" w:fill="FFFFFF"/>
        <w:rPr>
          <w:rFonts w:ascii="Calibri" w:hAnsi="Calibri" w:cs="Calibri"/>
          <w:color w:val="000000"/>
          <w:sz w:val="22"/>
          <w:szCs w:val="22"/>
        </w:rPr>
      </w:pPr>
    </w:p>
    <w:p w14:paraId="0359EF18" w14:textId="630D032D" w:rsidR="00E43CA9" w:rsidRDefault="008F5B06" w:rsidP="00E43CA9">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 xml:space="preserve">Abstract </w:t>
      </w:r>
      <w:r w:rsidR="00AC6CC4" w:rsidRPr="007A3466">
        <w:rPr>
          <w:rFonts w:ascii="Calibri" w:hAnsi="Calibri" w:cs="Calibri"/>
          <w:b/>
          <w:bCs/>
          <w:color w:val="000000"/>
          <w:sz w:val="36"/>
          <w:szCs w:val="36"/>
        </w:rPr>
        <w:t>Conceptualization</w:t>
      </w:r>
      <w:r w:rsidR="00AC6CC4" w:rsidRPr="00AC6CC4">
        <w:rPr>
          <w:rFonts w:ascii="Calibri" w:hAnsi="Calibri" w:cs="Calibri"/>
          <w:color w:val="000000"/>
          <w:sz w:val="36"/>
          <w:szCs w:val="36"/>
        </w:rPr>
        <w:t>:</w:t>
      </w:r>
      <w:r w:rsidR="0010328B" w:rsidRPr="0010328B">
        <w:rPr>
          <w:rFonts w:ascii="Calibri" w:hAnsi="Calibri" w:cs="Calibri"/>
          <w:color w:val="000000"/>
          <w:sz w:val="22"/>
          <w:szCs w:val="22"/>
        </w:rPr>
        <w:t xml:space="preserve"> </w:t>
      </w:r>
      <w:r w:rsidR="00E43CA9">
        <w:rPr>
          <w:rFonts w:ascii="Calibri" w:hAnsi="Calibri" w:cs="Calibri"/>
          <w:color w:val="000000"/>
          <w:sz w:val="22"/>
          <w:szCs w:val="22"/>
        </w:rPr>
        <w:t xml:space="preserve">My experience learning notetaking, has been both good and bad. </w:t>
      </w:r>
      <w:r w:rsidR="0010328B" w:rsidRPr="0010328B">
        <w:rPr>
          <w:rFonts w:ascii="Calibri" w:hAnsi="Calibri" w:cs="Calibri"/>
          <w:color w:val="000000"/>
          <w:sz w:val="22"/>
          <w:szCs w:val="22"/>
        </w:rPr>
        <w:t xml:space="preserve">It is going well because I </w:t>
      </w:r>
      <w:r w:rsidR="00302A1C">
        <w:rPr>
          <w:rFonts w:ascii="Calibri" w:hAnsi="Calibri" w:cs="Calibri"/>
          <w:color w:val="000000"/>
          <w:sz w:val="22"/>
          <w:szCs w:val="22"/>
        </w:rPr>
        <w:t xml:space="preserve">can </w:t>
      </w:r>
      <w:r w:rsidR="00302A1C" w:rsidRPr="0010328B">
        <w:rPr>
          <w:rFonts w:ascii="Calibri" w:hAnsi="Calibri" w:cs="Calibri"/>
          <w:color w:val="000000"/>
          <w:sz w:val="22"/>
          <w:szCs w:val="22"/>
        </w:rPr>
        <w:t>learn</w:t>
      </w:r>
      <w:r w:rsidR="0010328B" w:rsidRPr="0010328B">
        <w:rPr>
          <w:rFonts w:ascii="Calibri" w:hAnsi="Calibri" w:cs="Calibri"/>
          <w:color w:val="000000"/>
          <w:sz w:val="22"/>
          <w:szCs w:val="22"/>
        </w:rPr>
        <w:t xml:space="preserve"> </w:t>
      </w:r>
      <w:r w:rsidR="00AC6CC4">
        <w:rPr>
          <w:rFonts w:ascii="Calibri" w:hAnsi="Calibri" w:cs="Calibri"/>
          <w:color w:val="000000"/>
          <w:sz w:val="22"/>
          <w:szCs w:val="22"/>
        </w:rPr>
        <w:t>notetaking,</w:t>
      </w:r>
      <w:r w:rsidR="00AC6CC4" w:rsidRPr="0010328B">
        <w:rPr>
          <w:rFonts w:ascii="Calibri" w:hAnsi="Calibri" w:cs="Calibri"/>
          <w:color w:val="000000"/>
          <w:sz w:val="22"/>
          <w:szCs w:val="22"/>
        </w:rPr>
        <w:t xml:space="preserve"> </w:t>
      </w:r>
      <w:r w:rsidR="00F92C9D" w:rsidRPr="0010328B">
        <w:rPr>
          <w:rFonts w:ascii="Calibri" w:hAnsi="Calibri" w:cs="Calibri"/>
          <w:color w:val="000000"/>
          <w:sz w:val="22"/>
          <w:szCs w:val="22"/>
        </w:rPr>
        <w:t>it</w:t>
      </w:r>
      <w:r w:rsidR="0010328B" w:rsidRPr="0010328B">
        <w:rPr>
          <w:rFonts w:ascii="Calibri" w:hAnsi="Calibri" w:cs="Calibri"/>
          <w:color w:val="000000"/>
          <w:sz w:val="22"/>
          <w:szCs w:val="22"/>
        </w:rPr>
        <w:t xml:space="preserve"> was not good because I need read and reread to understand, more time.  I need to interact more with my classmates and the teacher because I really need to get more confidence.</w:t>
      </w:r>
      <w:r w:rsidR="00E43CA9">
        <w:rPr>
          <w:rFonts w:ascii="Calibri" w:hAnsi="Calibri" w:cs="Calibri"/>
          <w:color w:val="000000"/>
          <w:sz w:val="22"/>
          <w:szCs w:val="22"/>
        </w:rPr>
        <w:t xml:space="preserve"> WHY: </w:t>
      </w:r>
      <w:r w:rsidR="00E43CA9" w:rsidRPr="0010328B">
        <w:rPr>
          <w:rFonts w:ascii="Calibri" w:hAnsi="Calibri" w:cs="Calibri"/>
          <w:color w:val="000000"/>
          <w:sz w:val="22"/>
          <w:szCs w:val="22"/>
        </w:rPr>
        <w:t>The interpretation was not effective the thoughts were not successful. Perhaps excessive use of my phone harms the development of my ideas contributed negatively</w:t>
      </w:r>
    </w:p>
    <w:p w14:paraId="29CA10BA" w14:textId="2C3622F1" w:rsidR="008F5B06" w:rsidRDefault="008F5B06" w:rsidP="001E40BE">
      <w:pPr>
        <w:pStyle w:val="NormalWeb"/>
        <w:shd w:val="clear" w:color="auto" w:fill="FFFFFF"/>
        <w:rPr>
          <w:rFonts w:ascii="Calibri" w:hAnsi="Calibri" w:cs="Calibri"/>
          <w:color w:val="000000"/>
          <w:sz w:val="22"/>
          <w:szCs w:val="22"/>
        </w:rPr>
      </w:pPr>
    </w:p>
    <w:p w14:paraId="631BEA41" w14:textId="459F15F1" w:rsidR="00E43CA9" w:rsidRPr="00F92C9D" w:rsidRDefault="0010328B"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Active Exper</w:t>
      </w:r>
      <w:r w:rsidR="00A80984" w:rsidRPr="007A3466">
        <w:rPr>
          <w:rFonts w:ascii="Calibri" w:hAnsi="Calibri" w:cs="Calibri"/>
          <w:b/>
          <w:bCs/>
          <w:color w:val="000000"/>
          <w:sz w:val="36"/>
          <w:szCs w:val="36"/>
        </w:rPr>
        <w:t>imentation</w:t>
      </w:r>
      <w:r w:rsidR="00A80984" w:rsidRPr="00F92C9D">
        <w:rPr>
          <w:rFonts w:ascii="Calibri" w:hAnsi="Calibri" w:cs="Calibri"/>
          <w:color w:val="000000"/>
          <w:sz w:val="36"/>
          <w:szCs w:val="36"/>
        </w:rPr>
        <w:t>:</w:t>
      </w:r>
      <w:r w:rsidR="00F92C9D">
        <w:rPr>
          <w:rFonts w:ascii="Calibri" w:hAnsi="Calibri" w:cs="Calibri"/>
          <w:color w:val="000000"/>
          <w:sz w:val="36"/>
          <w:szCs w:val="36"/>
        </w:rPr>
        <w:t xml:space="preserve"> </w:t>
      </w:r>
      <w:r w:rsidR="00F92C9D">
        <w:rPr>
          <w:rFonts w:ascii="Calibri" w:hAnsi="Calibri" w:cs="Calibri"/>
          <w:color w:val="000000"/>
          <w:sz w:val="22"/>
          <w:szCs w:val="22"/>
        </w:rPr>
        <w:t xml:space="preserve">I </w:t>
      </w:r>
      <w:r w:rsidR="00A80984">
        <w:rPr>
          <w:rFonts w:ascii="Calibri" w:hAnsi="Calibri" w:cs="Calibri"/>
          <w:color w:val="000000"/>
          <w:sz w:val="22"/>
          <w:szCs w:val="22"/>
        </w:rPr>
        <w:t xml:space="preserve">can </w:t>
      </w:r>
      <w:r w:rsidR="00F92C9D">
        <w:rPr>
          <w:rFonts w:ascii="Calibri" w:hAnsi="Calibri" w:cs="Calibri"/>
          <w:color w:val="000000"/>
          <w:sz w:val="22"/>
          <w:szCs w:val="22"/>
        </w:rPr>
        <w:t xml:space="preserve">do differently now about note taking </w:t>
      </w:r>
      <w:r w:rsidR="00A80984">
        <w:rPr>
          <w:rFonts w:ascii="Calibri" w:hAnsi="Calibri" w:cs="Calibri"/>
          <w:color w:val="000000"/>
          <w:sz w:val="22"/>
          <w:szCs w:val="22"/>
        </w:rPr>
        <w:t>I do not use my phone I will use my brain I will develop my skill with practice and study however I know it will be different because I will take other paths have more focus what I really nee</w:t>
      </w:r>
      <w:r w:rsidR="00F92C9D">
        <w:rPr>
          <w:rFonts w:ascii="Calibri" w:hAnsi="Calibri" w:cs="Calibri"/>
          <w:color w:val="000000"/>
          <w:sz w:val="22"/>
          <w:szCs w:val="22"/>
        </w:rPr>
        <w:t>d.</w:t>
      </w:r>
    </w:p>
    <w:p w14:paraId="41540CC0" w14:textId="77777777" w:rsidR="00A80984" w:rsidRDefault="00A80984" w:rsidP="001E40BE">
      <w:pPr>
        <w:pStyle w:val="NormalWeb"/>
        <w:shd w:val="clear" w:color="auto" w:fill="FFFFFF"/>
        <w:rPr>
          <w:rFonts w:ascii="Calibri" w:hAnsi="Calibri" w:cs="Calibri"/>
          <w:color w:val="000000"/>
          <w:sz w:val="22"/>
          <w:szCs w:val="22"/>
        </w:rPr>
      </w:pPr>
    </w:p>
    <w:p w14:paraId="73A156EB" w14:textId="77777777" w:rsidR="00A80984" w:rsidRDefault="00A80984" w:rsidP="001E40BE">
      <w:pPr>
        <w:pStyle w:val="NormalWeb"/>
        <w:shd w:val="clear" w:color="auto" w:fill="FFFFFF"/>
        <w:rPr>
          <w:rFonts w:ascii="Calibri" w:hAnsi="Calibri" w:cs="Calibri"/>
          <w:color w:val="000000"/>
          <w:sz w:val="22"/>
          <w:szCs w:val="22"/>
        </w:rPr>
      </w:pPr>
    </w:p>
    <w:p w14:paraId="3503CE41" w14:textId="77777777" w:rsidR="00A80984" w:rsidRDefault="00A80984" w:rsidP="001E40BE">
      <w:pPr>
        <w:pStyle w:val="NormalWeb"/>
        <w:shd w:val="clear" w:color="auto" w:fill="FFFFFF"/>
        <w:rPr>
          <w:rFonts w:ascii="Calibri" w:hAnsi="Calibri" w:cs="Calibri"/>
          <w:color w:val="000000"/>
          <w:sz w:val="22"/>
          <w:szCs w:val="22"/>
        </w:rPr>
      </w:pPr>
    </w:p>
    <w:p w14:paraId="69B69C04" w14:textId="77777777" w:rsidR="00A80984" w:rsidRDefault="00A80984" w:rsidP="001E40BE">
      <w:pPr>
        <w:pStyle w:val="NormalWeb"/>
        <w:shd w:val="clear" w:color="auto" w:fill="FFFFFF"/>
        <w:rPr>
          <w:rFonts w:ascii="Calibri" w:hAnsi="Calibri" w:cs="Calibri"/>
          <w:color w:val="000000"/>
          <w:sz w:val="22"/>
          <w:szCs w:val="22"/>
        </w:rPr>
      </w:pPr>
    </w:p>
    <w:p w14:paraId="24BE84BB" w14:textId="77777777" w:rsidR="00A80984" w:rsidRDefault="00A80984" w:rsidP="001E40BE">
      <w:pPr>
        <w:pStyle w:val="NormalWeb"/>
        <w:shd w:val="clear" w:color="auto" w:fill="FFFFFF"/>
        <w:rPr>
          <w:rFonts w:ascii="Calibri" w:hAnsi="Calibri" w:cs="Calibri"/>
          <w:color w:val="000000"/>
          <w:sz w:val="22"/>
          <w:szCs w:val="22"/>
        </w:rPr>
      </w:pPr>
    </w:p>
    <w:p w14:paraId="019564C0" w14:textId="087FA7C2" w:rsidR="00A80984" w:rsidRDefault="00A80984" w:rsidP="001E40BE">
      <w:pPr>
        <w:pStyle w:val="NormalWeb"/>
        <w:shd w:val="clear" w:color="auto" w:fill="FFFFFF"/>
        <w:rPr>
          <w:rFonts w:ascii="Calibri" w:hAnsi="Calibri" w:cs="Calibri"/>
          <w:color w:val="000000"/>
          <w:sz w:val="22"/>
          <w:szCs w:val="22"/>
        </w:rPr>
      </w:pPr>
    </w:p>
    <w:p w14:paraId="49967F9D" w14:textId="1C4E8BAD" w:rsidR="00F92C9D" w:rsidRDefault="00F92C9D" w:rsidP="001E40BE">
      <w:pPr>
        <w:pStyle w:val="NormalWeb"/>
        <w:shd w:val="clear" w:color="auto" w:fill="FFFFFF"/>
        <w:rPr>
          <w:rFonts w:ascii="Calibri" w:hAnsi="Calibri" w:cs="Calibri"/>
          <w:color w:val="000000"/>
          <w:sz w:val="22"/>
          <w:szCs w:val="22"/>
        </w:rPr>
      </w:pPr>
    </w:p>
    <w:p w14:paraId="00500889" w14:textId="72A506B4" w:rsidR="00F92C9D" w:rsidRPr="00F92C9D" w:rsidRDefault="00F92C9D" w:rsidP="001E40BE">
      <w:pPr>
        <w:pStyle w:val="NormalWeb"/>
        <w:shd w:val="clear" w:color="auto" w:fill="FFFFFF"/>
        <w:rPr>
          <w:rFonts w:ascii="Calibri" w:hAnsi="Calibri" w:cs="Calibri"/>
          <w:color w:val="000000"/>
          <w:sz w:val="22"/>
          <w:szCs w:val="22"/>
        </w:rPr>
      </w:pPr>
    </w:p>
    <w:p w14:paraId="5D611839" w14:textId="77777777" w:rsidR="0094578F" w:rsidRPr="007A3466" w:rsidRDefault="0094578F" w:rsidP="001E40BE">
      <w:pPr>
        <w:pStyle w:val="NormalWeb"/>
        <w:shd w:val="clear" w:color="auto" w:fill="FFFFFF"/>
        <w:rPr>
          <w:rFonts w:ascii="Calibri" w:hAnsi="Calibri" w:cs="Calibri"/>
          <w:b/>
          <w:bCs/>
          <w:color w:val="000000"/>
          <w:sz w:val="36"/>
          <w:szCs w:val="36"/>
        </w:rPr>
      </w:pPr>
      <w:r w:rsidRPr="007A3466">
        <w:rPr>
          <w:rFonts w:ascii="Calibri" w:hAnsi="Calibri" w:cs="Calibri"/>
          <w:b/>
          <w:bCs/>
          <w:color w:val="000000"/>
          <w:sz w:val="36"/>
          <w:szCs w:val="36"/>
        </w:rPr>
        <w:t xml:space="preserve">Paraphrasing </w:t>
      </w:r>
    </w:p>
    <w:p w14:paraId="3D2AB259" w14:textId="225FF083" w:rsidR="00390325" w:rsidRPr="00F92C9D" w:rsidRDefault="00F92C9D"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Concrete Experience</w:t>
      </w:r>
      <w:r w:rsidRPr="007A3466">
        <w:rPr>
          <w:rFonts w:ascii="Calibri" w:hAnsi="Calibri" w:cs="Calibri"/>
          <w:b/>
          <w:bCs/>
          <w:color w:val="000000"/>
          <w:sz w:val="22"/>
          <w:szCs w:val="22"/>
        </w:rPr>
        <w:t>:</w:t>
      </w:r>
      <w:r>
        <w:rPr>
          <w:rFonts w:ascii="Calibri" w:hAnsi="Calibri" w:cs="Calibri"/>
          <w:color w:val="000000"/>
          <w:sz w:val="22"/>
          <w:szCs w:val="22"/>
        </w:rPr>
        <w:t xml:space="preserve"> Paraphrasing is your construction of ideas on the ideas of others person you need to interpret the text objectively and clearly without losing meaning, always citing the author you should put the author’s </w:t>
      </w:r>
      <w:r w:rsidR="0094578F">
        <w:rPr>
          <w:rFonts w:ascii="Calibri" w:hAnsi="Calibri" w:cs="Calibri"/>
          <w:color w:val="000000"/>
          <w:sz w:val="22"/>
          <w:szCs w:val="22"/>
        </w:rPr>
        <w:t xml:space="preserve">name I have obligation </w:t>
      </w:r>
      <w:r>
        <w:rPr>
          <w:rFonts w:ascii="Calibri" w:hAnsi="Calibri" w:cs="Calibri"/>
          <w:color w:val="000000"/>
          <w:sz w:val="22"/>
          <w:szCs w:val="22"/>
        </w:rPr>
        <w:t xml:space="preserve">to provide appropriate citations. However, paraphrasing </w:t>
      </w:r>
      <w:r w:rsidR="003C3BCA">
        <w:rPr>
          <w:rFonts w:ascii="Calibri" w:hAnsi="Calibri" w:cs="Calibri"/>
          <w:color w:val="000000"/>
          <w:sz w:val="22"/>
          <w:szCs w:val="22"/>
        </w:rPr>
        <w:t xml:space="preserve">it </w:t>
      </w:r>
      <w:r w:rsidR="00302A1C">
        <w:rPr>
          <w:rFonts w:ascii="Calibri" w:hAnsi="Calibri" w:cs="Calibri"/>
          <w:color w:val="000000"/>
          <w:sz w:val="22"/>
          <w:szCs w:val="22"/>
        </w:rPr>
        <w:t>is</w:t>
      </w:r>
      <w:r w:rsidR="00A80984">
        <w:rPr>
          <w:rFonts w:ascii="Calibri" w:hAnsi="Calibri" w:cs="Calibri"/>
          <w:color w:val="000000"/>
          <w:sz w:val="22"/>
          <w:szCs w:val="22"/>
        </w:rPr>
        <w:t xml:space="preserve"> the sentence </w:t>
      </w:r>
      <w:r w:rsidR="00E70A5D">
        <w:rPr>
          <w:rFonts w:ascii="Calibri" w:hAnsi="Calibri" w:cs="Calibri"/>
          <w:color w:val="000000"/>
          <w:sz w:val="22"/>
          <w:szCs w:val="22"/>
        </w:rPr>
        <w:t xml:space="preserve">with your own words and the same meaning </w:t>
      </w:r>
      <w:r w:rsidR="0094578F">
        <w:rPr>
          <w:rFonts w:ascii="Calibri" w:hAnsi="Calibri" w:cs="Calibri"/>
          <w:color w:val="000000"/>
          <w:sz w:val="22"/>
          <w:szCs w:val="22"/>
        </w:rPr>
        <w:t xml:space="preserve">I </w:t>
      </w:r>
      <w:r w:rsidR="00E70A5D">
        <w:rPr>
          <w:rFonts w:ascii="Calibri" w:hAnsi="Calibri" w:cs="Calibri"/>
          <w:color w:val="000000"/>
          <w:sz w:val="22"/>
          <w:szCs w:val="22"/>
        </w:rPr>
        <w:t xml:space="preserve">just need give attention about how I </w:t>
      </w:r>
      <w:r w:rsidR="0094578F">
        <w:rPr>
          <w:rFonts w:ascii="Calibri" w:hAnsi="Calibri" w:cs="Calibri"/>
          <w:color w:val="000000"/>
          <w:sz w:val="22"/>
          <w:szCs w:val="22"/>
        </w:rPr>
        <w:t xml:space="preserve">can paraphrase </w:t>
      </w:r>
      <w:r w:rsidR="00E70A5D">
        <w:rPr>
          <w:rFonts w:ascii="Calibri" w:hAnsi="Calibri" w:cs="Calibri"/>
          <w:color w:val="000000"/>
          <w:sz w:val="22"/>
          <w:szCs w:val="22"/>
        </w:rPr>
        <w:t xml:space="preserve">Therefore, when you copy from text original you should put quotations marks and put citation correctly with page </w:t>
      </w:r>
      <w:r w:rsidR="0094578F">
        <w:rPr>
          <w:rFonts w:ascii="Calibri" w:hAnsi="Calibri" w:cs="Calibri"/>
          <w:color w:val="000000"/>
          <w:sz w:val="22"/>
          <w:szCs w:val="22"/>
        </w:rPr>
        <w:t xml:space="preserve">number. Now </w:t>
      </w:r>
      <w:r w:rsidR="00E70A5D">
        <w:rPr>
          <w:rFonts w:ascii="Calibri" w:hAnsi="Calibri" w:cs="Calibri"/>
          <w:color w:val="000000"/>
          <w:sz w:val="22"/>
          <w:szCs w:val="22"/>
        </w:rPr>
        <w:t xml:space="preserve">and I can </w:t>
      </w:r>
      <w:r w:rsidR="0094578F">
        <w:rPr>
          <w:rFonts w:ascii="Calibri" w:hAnsi="Calibri" w:cs="Calibri"/>
          <w:color w:val="000000"/>
          <w:sz w:val="22"/>
          <w:szCs w:val="22"/>
        </w:rPr>
        <w:t xml:space="preserve">do </w:t>
      </w:r>
      <w:r w:rsidR="00E70A5D">
        <w:rPr>
          <w:rFonts w:ascii="Calibri" w:hAnsi="Calibri" w:cs="Calibri"/>
          <w:color w:val="000000"/>
          <w:sz w:val="22"/>
          <w:szCs w:val="22"/>
        </w:rPr>
        <w:t>my own paraphrasing.</w:t>
      </w:r>
      <w:r w:rsidR="00390325" w:rsidRPr="00390325">
        <w:rPr>
          <w:rFonts w:ascii="Roboto" w:hAnsi="Roboto"/>
          <w:color w:val="2C3E50"/>
          <w:sz w:val="23"/>
          <w:szCs w:val="23"/>
          <w:shd w:val="clear" w:color="auto" w:fill="FFFFFF"/>
        </w:rPr>
        <w:t xml:space="preserve"> </w:t>
      </w:r>
    </w:p>
    <w:p w14:paraId="52414038" w14:textId="68100877" w:rsidR="00C05DF6" w:rsidRDefault="00C05DF6"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 xml:space="preserve">Reflective </w:t>
      </w:r>
      <w:r w:rsidR="00F32CDA" w:rsidRPr="007A3466">
        <w:rPr>
          <w:rFonts w:ascii="Calibri" w:hAnsi="Calibri" w:cs="Calibri"/>
          <w:b/>
          <w:bCs/>
          <w:color w:val="000000"/>
          <w:sz w:val="36"/>
          <w:szCs w:val="36"/>
        </w:rPr>
        <w:t>Observation</w:t>
      </w:r>
      <w:r w:rsidR="00F32CDA">
        <w:rPr>
          <w:rFonts w:ascii="Calibri" w:hAnsi="Calibri" w:cs="Calibri"/>
          <w:color w:val="000000"/>
          <w:sz w:val="22"/>
          <w:szCs w:val="22"/>
        </w:rPr>
        <w:t>: First</w:t>
      </w:r>
      <w:r>
        <w:rPr>
          <w:rFonts w:ascii="Calibri" w:hAnsi="Calibri" w:cs="Calibri"/>
          <w:color w:val="000000"/>
          <w:sz w:val="22"/>
          <w:szCs w:val="22"/>
        </w:rPr>
        <w:t xml:space="preserve"> moment I am felling confuse I did not understand the subject when </w:t>
      </w:r>
      <w:r w:rsidR="00302A1C">
        <w:rPr>
          <w:rFonts w:ascii="Calibri" w:hAnsi="Calibri" w:cs="Calibri"/>
          <w:color w:val="000000"/>
          <w:sz w:val="22"/>
          <w:szCs w:val="22"/>
        </w:rPr>
        <w:t xml:space="preserve">the teacher </w:t>
      </w:r>
      <w:r>
        <w:rPr>
          <w:rFonts w:ascii="Calibri" w:hAnsi="Calibri" w:cs="Calibri"/>
          <w:color w:val="000000"/>
          <w:sz w:val="22"/>
          <w:szCs w:val="22"/>
        </w:rPr>
        <w:t xml:space="preserve">explained at </w:t>
      </w:r>
      <w:r w:rsidR="00302A1C">
        <w:rPr>
          <w:rFonts w:ascii="Calibri" w:hAnsi="Calibri" w:cs="Calibri"/>
          <w:color w:val="000000"/>
          <w:sz w:val="22"/>
          <w:szCs w:val="22"/>
        </w:rPr>
        <w:t xml:space="preserve">classroom, </w:t>
      </w:r>
      <w:r w:rsidR="00952470">
        <w:rPr>
          <w:rFonts w:ascii="Calibri" w:hAnsi="Calibri" w:cs="Calibri"/>
          <w:color w:val="000000"/>
          <w:sz w:val="22"/>
          <w:szCs w:val="22"/>
        </w:rPr>
        <w:t>paraphrasing is</w:t>
      </w:r>
      <w:r>
        <w:rPr>
          <w:rFonts w:ascii="Calibri" w:hAnsi="Calibri" w:cs="Calibri"/>
          <w:color w:val="000000"/>
          <w:sz w:val="22"/>
          <w:szCs w:val="22"/>
        </w:rPr>
        <w:t xml:space="preserve"> new for </w:t>
      </w:r>
      <w:r w:rsidR="00952470">
        <w:rPr>
          <w:rFonts w:ascii="Calibri" w:hAnsi="Calibri" w:cs="Calibri"/>
          <w:color w:val="000000"/>
          <w:sz w:val="22"/>
          <w:szCs w:val="22"/>
        </w:rPr>
        <w:t>me, I</w:t>
      </w:r>
      <w:r>
        <w:rPr>
          <w:rFonts w:ascii="Calibri" w:hAnsi="Calibri" w:cs="Calibri"/>
          <w:color w:val="000000"/>
          <w:sz w:val="22"/>
          <w:szCs w:val="22"/>
        </w:rPr>
        <w:t xml:space="preserve"> felt lost as she </w:t>
      </w:r>
      <w:r w:rsidR="00952470">
        <w:rPr>
          <w:rFonts w:ascii="Calibri" w:hAnsi="Calibri" w:cs="Calibri"/>
          <w:color w:val="000000"/>
          <w:sz w:val="22"/>
          <w:szCs w:val="22"/>
        </w:rPr>
        <w:t>explained.</w:t>
      </w:r>
      <w:r w:rsidR="00302A1C">
        <w:rPr>
          <w:rFonts w:ascii="Calibri" w:hAnsi="Calibri" w:cs="Calibri"/>
          <w:color w:val="000000"/>
          <w:sz w:val="22"/>
          <w:szCs w:val="22"/>
        </w:rPr>
        <w:t xml:space="preserve"> </w:t>
      </w:r>
      <w:r>
        <w:rPr>
          <w:rFonts w:ascii="Calibri" w:hAnsi="Calibri" w:cs="Calibri"/>
          <w:color w:val="000000"/>
          <w:sz w:val="22"/>
          <w:szCs w:val="22"/>
        </w:rPr>
        <w:t xml:space="preserve">I can understand </w:t>
      </w:r>
      <w:r w:rsidR="0094578F">
        <w:rPr>
          <w:rFonts w:ascii="Calibri" w:hAnsi="Calibri" w:cs="Calibri"/>
          <w:color w:val="000000"/>
          <w:sz w:val="22"/>
          <w:szCs w:val="22"/>
        </w:rPr>
        <w:t>more,</w:t>
      </w:r>
      <w:r>
        <w:rPr>
          <w:rFonts w:ascii="Calibri" w:hAnsi="Calibri" w:cs="Calibri"/>
          <w:color w:val="000000"/>
          <w:sz w:val="22"/>
          <w:szCs w:val="22"/>
        </w:rPr>
        <w:t xml:space="preserve"> and I can </w:t>
      </w:r>
      <w:r w:rsidR="0094578F">
        <w:rPr>
          <w:rFonts w:ascii="Calibri" w:hAnsi="Calibri" w:cs="Calibri"/>
          <w:color w:val="000000"/>
          <w:sz w:val="22"/>
          <w:szCs w:val="22"/>
        </w:rPr>
        <w:t>recognize now</w:t>
      </w:r>
      <w:r w:rsidR="00952470">
        <w:rPr>
          <w:rFonts w:ascii="Calibri" w:hAnsi="Calibri" w:cs="Calibri"/>
          <w:color w:val="000000"/>
          <w:sz w:val="22"/>
          <w:szCs w:val="22"/>
        </w:rPr>
        <w:t xml:space="preserve"> </w:t>
      </w:r>
      <w:r>
        <w:rPr>
          <w:rFonts w:ascii="Calibri" w:hAnsi="Calibri" w:cs="Calibri"/>
          <w:color w:val="000000"/>
          <w:sz w:val="22"/>
          <w:szCs w:val="22"/>
        </w:rPr>
        <w:t xml:space="preserve">the </w:t>
      </w:r>
      <w:r w:rsidR="0094578F">
        <w:rPr>
          <w:rFonts w:ascii="Calibri" w:hAnsi="Calibri" w:cs="Calibri"/>
          <w:color w:val="000000"/>
          <w:sz w:val="22"/>
          <w:szCs w:val="22"/>
        </w:rPr>
        <w:t>subject. Now</w:t>
      </w:r>
      <w:r>
        <w:rPr>
          <w:rFonts w:ascii="Calibri" w:hAnsi="Calibri" w:cs="Calibri"/>
          <w:color w:val="000000"/>
          <w:sz w:val="22"/>
          <w:szCs w:val="22"/>
        </w:rPr>
        <w:t xml:space="preserve"> I am thinking </w:t>
      </w:r>
      <w:r w:rsidR="00E43CA9">
        <w:rPr>
          <w:rFonts w:ascii="Calibri" w:hAnsi="Calibri" w:cs="Calibri"/>
          <w:color w:val="000000"/>
          <w:sz w:val="22"/>
          <w:szCs w:val="22"/>
        </w:rPr>
        <w:t>clearer</w:t>
      </w:r>
      <w:r>
        <w:rPr>
          <w:rFonts w:ascii="Calibri" w:hAnsi="Calibri" w:cs="Calibri"/>
          <w:color w:val="000000"/>
          <w:sz w:val="22"/>
          <w:szCs w:val="22"/>
        </w:rPr>
        <w:t xml:space="preserve"> I can</w:t>
      </w:r>
      <w:r w:rsidR="00E43CA9">
        <w:rPr>
          <w:rFonts w:ascii="Calibri" w:hAnsi="Calibri" w:cs="Calibri"/>
          <w:color w:val="000000"/>
          <w:sz w:val="22"/>
          <w:szCs w:val="22"/>
        </w:rPr>
        <w:t xml:space="preserve"> practice more and</w:t>
      </w:r>
      <w:r>
        <w:rPr>
          <w:rFonts w:ascii="Calibri" w:hAnsi="Calibri" w:cs="Calibri"/>
          <w:color w:val="000000"/>
          <w:sz w:val="22"/>
          <w:szCs w:val="22"/>
        </w:rPr>
        <w:t xml:space="preserve"> get more confidence about </w:t>
      </w:r>
      <w:r w:rsidR="0094578F">
        <w:rPr>
          <w:rFonts w:ascii="Calibri" w:hAnsi="Calibri" w:cs="Calibri"/>
          <w:color w:val="000000"/>
          <w:sz w:val="22"/>
          <w:szCs w:val="22"/>
        </w:rPr>
        <w:t>paraphrasing,</w:t>
      </w:r>
      <w:r>
        <w:rPr>
          <w:rFonts w:ascii="Calibri" w:hAnsi="Calibri" w:cs="Calibri"/>
          <w:color w:val="000000"/>
          <w:sz w:val="22"/>
          <w:szCs w:val="22"/>
        </w:rPr>
        <w:t xml:space="preserve"> and I can create my own paraphrasing that is </w:t>
      </w:r>
      <w:r w:rsidR="0094578F">
        <w:rPr>
          <w:rFonts w:ascii="Calibri" w:hAnsi="Calibri" w:cs="Calibri"/>
          <w:color w:val="000000"/>
          <w:sz w:val="22"/>
          <w:szCs w:val="22"/>
        </w:rPr>
        <w:t>good.</w:t>
      </w:r>
    </w:p>
    <w:p w14:paraId="558916FD" w14:textId="0D6FBE0A" w:rsidR="00F32CDA" w:rsidRDefault="00F32CDA"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Abstract Conceptualization</w:t>
      </w:r>
      <w:r>
        <w:rPr>
          <w:rFonts w:ascii="Calibri" w:hAnsi="Calibri" w:cs="Calibri"/>
          <w:color w:val="000000"/>
          <w:sz w:val="22"/>
          <w:szCs w:val="22"/>
        </w:rPr>
        <w:t xml:space="preserve">: First moment there was difficulty understanding the </w:t>
      </w:r>
      <w:r w:rsidR="006A7963">
        <w:rPr>
          <w:rFonts w:ascii="Calibri" w:hAnsi="Calibri" w:cs="Calibri"/>
          <w:color w:val="000000"/>
          <w:sz w:val="22"/>
          <w:szCs w:val="22"/>
        </w:rPr>
        <w:t>paraphrasing weird</w:t>
      </w:r>
      <w:r>
        <w:rPr>
          <w:rFonts w:ascii="Calibri" w:hAnsi="Calibri" w:cs="Calibri"/>
          <w:color w:val="000000"/>
          <w:sz w:val="22"/>
          <w:szCs w:val="22"/>
        </w:rPr>
        <w:t xml:space="preserve"> name</w:t>
      </w:r>
      <w:r w:rsidR="00922AA4">
        <w:rPr>
          <w:rFonts w:ascii="Calibri" w:hAnsi="Calibri" w:cs="Calibri"/>
          <w:color w:val="000000"/>
          <w:sz w:val="22"/>
          <w:szCs w:val="22"/>
        </w:rPr>
        <w:t>. It</w:t>
      </w:r>
      <w:r>
        <w:rPr>
          <w:rFonts w:ascii="Calibri" w:hAnsi="Calibri" w:cs="Calibri"/>
          <w:color w:val="000000"/>
          <w:sz w:val="22"/>
          <w:szCs w:val="22"/>
        </w:rPr>
        <w:t xml:space="preserve"> is gone well </w:t>
      </w:r>
      <w:r w:rsidR="00453BA7">
        <w:rPr>
          <w:rFonts w:ascii="Calibri" w:hAnsi="Calibri" w:cs="Calibri"/>
          <w:color w:val="000000"/>
          <w:sz w:val="22"/>
          <w:szCs w:val="22"/>
        </w:rPr>
        <w:t>because although</w:t>
      </w:r>
      <w:r>
        <w:rPr>
          <w:rFonts w:ascii="Calibri" w:hAnsi="Calibri" w:cs="Calibri"/>
          <w:color w:val="000000"/>
          <w:sz w:val="22"/>
          <w:szCs w:val="22"/>
        </w:rPr>
        <w:t xml:space="preserve"> the name is </w:t>
      </w:r>
      <w:r w:rsidR="00453BA7">
        <w:rPr>
          <w:rFonts w:ascii="Calibri" w:hAnsi="Calibri" w:cs="Calibri"/>
          <w:color w:val="000000"/>
          <w:sz w:val="22"/>
          <w:szCs w:val="22"/>
        </w:rPr>
        <w:t>strange,</w:t>
      </w:r>
      <w:r w:rsidR="00952470">
        <w:rPr>
          <w:rFonts w:ascii="Calibri" w:hAnsi="Calibri" w:cs="Calibri"/>
          <w:color w:val="000000"/>
          <w:sz w:val="22"/>
          <w:szCs w:val="22"/>
        </w:rPr>
        <w:t xml:space="preserve"> we can </w:t>
      </w:r>
      <w:r w:rsidR="00453BA7">
        <w:rPr>
          <w:rFonts w:ascii="Calibri" w:hAnsi="Calibri" w:cs="Calibri"/>
          <w:color w:val="000000"/>
          <w:sz w:val="22"/>
          <w:szCs w:val="22"/>
        </w:rPr>
        <w:t>manage</w:t>
      </w:r>
      <w:r w:rsidR="00952470">
        <w:rPr>
          <w:rFonts w:ascii="Calibri" w:hAnsi="Calibri" w:cs="Calibri"/>
          <w:color w:val="000000"/>
          <w:sz w:val="22"/>
          <w:szCs w:val="22"/>
        </w:rPr>
        <w:t xml:space="preserve"> to capture the meaning of </w:t>
      </w:r>
      <w:r w:rsidR="00453BA7">
        <w:rPr>
          <w:rFonts w:ascii="Calibri" w:hAnsi="Calibri" w:cs="Calibri"/>
          <w:color w:val="000000"/>
          <w:sz w:val="22"/>
          <w:szCs w:val="22"/>
        </w:rPr>
        <w:t>paraphrasing,</w:t>
      </w:r>
      <w:r w:rsidR="00952470">
        <w:rPr>
          <w:rFonts w:ascii="Calibri" w:hAnsi="Calibri" w:cs="Calibri"/>
          <w:color w:val="000000"/>
          <w:sz w:val="22"/>
          <w:szCs w:val="22"/>
        </w:rPr>
        <w:t xml:space="preserve"> it is not good well </w:t>
      </w:r>
      <w:r>
        <w:rPr>
          <w:rFonts w:ascii="Calibri" w:hAnsi="Calibri" w:cs="Calibri"/>
          <w:color w:val="000000"/>
          <w:sz w:val="22"/>
          <w:szCs w:val="22"/>
        </w:rPr>
        <w:t xml:space="preserve">from my point of </w:t>
      </w:r>
      <w:r w:rsidR="00453BA7">
        <w:rPr>
          <w:rFonts w:ascii="Calibri" w:hAnsi="Calibri" w:cs="Calibri"/>
          <w:color w:val="000000"/>
          <w:sz w:val="22"/>
          <w:szCs w:val="22"/>
        </w:rPr>
        <w:t>view, lack</w:t>
      </w:r>
      <w:r w:rsidR="00922AA4">
        <w:rPr>
          <w:rFonts w:ascii="Calibri" w:hAnsi="Calibri" w:cs="Calibri"/>
          <w:color w:val="000000"/>
          <w:sz w:val="22"/>
          <w:szCs w:val="22"/>
        </w:rPr>
        <w:t xml:space="preserve"> of </w:t>
      </w:r>
      <w:r w:rsidR="006A7963">
        <w:rPr>
          <w:rFonts w:ascii="Calibri" w:hAnsi="Calibri" w:cs="Calibri"/>
          <w:color w:val="000000"/>
          <w:sz w:val="22"/>
          <w:szCs w:val="22"/>
        </w:rPr>
        <w:t>vocabulary.</w:t>
      </w:r>
      <w:r w:rsidR="00453BA7">
        <w:rPr>
          <w:rFonts w:ascii="Calibri" w:hAnsi="Calibri" w:cs="Calibri"/>
          <w:color w:val="000000"/>
          <w:sz w:val="22"/>
          <w:szCs w:val="22"/>
        </w:rPr>
        <w:t xml:space="preserve"> I</w:t>
      </w:r>
      <w:r w:rsidR="00952470">
        <w:rPr>
          <w:rFonts w:ascii="Calibri" w:hAnsi="Calibri" w:cs="Calibri"/>
          <w:color w:val="000000"/>
          <w:sz w:val="22"/>
          <w:szCs w:val="22"/>
        </w:rPr>
        <w:t xml:space="preserve"> </w:t>
      </w:r>
      <w:r w:rsidR="00453BA7">
        <w:rPr>
          <w:rFonts w:ascii="Calibri" w:hAnsi="Calibri" w:cs="Calibri"/>
          <w:color w:val="000000"/>
          <w:sz w:val="22"/>
          <w:szCs w:val="22"/>
        </w:rPr>
        <w:t>learn</w:t>
      </w:r>
      <w:r w:rsidR="00922AA4">
        <w:rPr>
          <w:rFonts w:ascii="Calibri" w:hAnsi="Calibri" w:cs="Calibri"/>
          <w:color w:val="000000"/>
          <w:sz w:val="22"/>
          <w:szCs w:val="22"/>
        </w:rPr>
        <w:t xml:space="preserve"> the rules of how to paraphrase correctly </w:t>
      </w:r>
      <w:r w:rsidR="00453BA7">
        <w:rPr>
          <w:rFonts w:ascii="Calibri" w:hAnsi="Calibri" w:cs="Calibri"/>
          <w:color w:val="000000"/>
          <w:sz w:val="22"/>
          <w:szCs w:val="22"/>
        </w:rPr>
        <w:t>I</w:t>
      </w:r>
      <w:r w:rsidR="00922AA4">
        <w:rPr>
          <w:rFonts w:ascii="Calibri" w:hAnsi="Calibri" w:cs="Calibri"/>
          <w:color w:val="000000"/>
          <w:sz w:val="22"/>
          <w:szCs w:val="22"/>
        </w:rPr>
        <w:t xml:space="preserve"> should put the author names quotations mark and </w:t>
      </w:r>
      <w:r w:rsidR="00453BA7">
        <w:rPr>
          <w:rFonts w:ascii="Calibri" w:hAnsi="Calibri" w:cs="Calibri"/>
          <w:color w:val="000000"/>
          <w:sz w:val="22"/>
          <w:szCs w:val="22"/>
        </w:rPr>
        <w:t xml:space="preserve">page. </w:t>
      </w:r>
      <w:r w:rsidR="00922AA4">
        <w:rPr>
          <w:rFonts w:ascii="Calibri" w:hAnsi="Calibri" w:cs="Calibri"/>
          <w:color w:val="000000"/>
          <w:sz w:val="22"/>
          <w:szCs w:val="22"/>
        </w:rPr>
        <w:t xml:space="preserve">I need improve vocabulary and priorate my reading and </w:t>
      </w:r>
      <w:r w:rsidR="00453BA7">
        <w:rPr>
          <w:rFonts w:ascii="Calibri" w:hAnsi="Calibri" w:cs="Calibri"/>
          <w:color w:val="000000"/>
          <w:sz w:val="22"/>
          <w:szCs w:val="22"/>
        </w:rPr>
        <w:t>interpretation.</w:t>
      </w:r>
    </w:p>
    <w:p w14:paraId="6037EF4D" w14:textId="3130A2E9" w:rsidR="007872A4" w:rsidRDefault="007872A4" w:rsidP="001E40BE">
      <w:pPr>
        <w:pStyle w:val="NormalWeb"/>
        <w:shd w:val="clear" w:color="auto" w:fill="FFFFFF"/>
        <w:rPr>
          <w:rFonts w:ascii="Calibri" w:hAnsi="Calibri" w:cs="Calibri"/>
          <w:color w:val="000000"/>
          <w:sz w:val="22"/>
          <w:szCs w:val="22"/>
        </w:rPr>
      </w:pPr>
      <w:r w:rsidRPr="007A3466">
        <w:rPr>
          <w:rFonts w:ascii="Calibri" w:hAnsi="Calibri" w:cs="Calibri"/>
          <w:b/>
          <w:bCs/>
          <w:color w:val="000000"/>
          <w:sz w:val="36"/>
          <w:szCs w:val="36"/>
        </w:rPr>
        <w:t xml:space="preserve">Active </w:t>
      </w:r>
      <w:r w:rsidR="002B5A30" w:rsidRPr="007A3466">
        <w:rPr>
          <w:rFonts w:ascii="Calibri" w:hAnsi="Calibri" w:cs="Calibri"/>
          <w:b/>
          <w:bCs/>
          <w:color w:val="000000"/>
          <w:sz w:val="36"/>
          <w:szCs w:val="36"/>
        </w:rPr>
        <w:t>Experimentation</w:t>
      </w:r>
      <w:r w:rsidR="002B5A30">
        <w:rPr>
          <w:rFonts w:ascii="Calibri" w:hAnsi="Calibri" w:cs="Calibri"/>
          <w:color w:val="000000"/>
          <w:sz w:val="22"/>
          <w:szCs w:val="22"/>
        </w:rPr>
        <w:t>: I</w:t>
      </w:r>
      <w:r>
        <w:rPr>
          <w:rFonts w:ascii="Calibri" w:hAnsi="Calibri" w:cs="Calibri"/>
          <w:color w:val="000000"/>
          <w:sz w:val="22"/>
          <w:szCs w:val="22"/>
        </w:rPr>
        <w:t xml:space="preserve"> </w:t>
      </w:r>
      <w:r w:rsidR="006A7963">
        <w:rPr>
          <w:rFonts w:ascii="Calibri" w:hAnsi="Calibri" w:cs="Calibri"/>
          <w:color w:val="000000"/>
          <w:sz w:val="22"/>
          <w:szCs w:val="22"/>
        </w:rPr>
        <w:t>believe I need change something I know paraphrasing, but I need interpretation vocabulary for that I can study for 20 minutes every day from now I will learn more words and practice my read.</w:t>
      </w:r>
    </w:p>
    <w:p w14:paraId="168D95EE" w14:textId="77777777" w:rsidR="00A80984" w:rsidRPr="0010328B" w:rsidRDefault="00A80984" w:rsidP="001E40BE">
      <w:pPr>
        <w:pStyle w:val="NormalWeb"/>
        <w:shd w:val="clear" w:color="auto" w:fill="FFFFFF"/>
        <w:rPr>
          <w:rFonts w:ascii="Calibri" w:hAnsi="Calibri" w:cs="Calibri"/>
          <w:color w:val="000000"/>
          <w:sz w:val="22"/>
          <w:szCs w:val="22"/>
        </w:rPr>
      </w:pPr>
    </w:p>
    <w:p w14:paraId="7C388965" w14:textId="258BB875" w:rsidR="002B5A30" w:rsidRDefault="002B5A30">
      <w:pPr>
        <w:rPr>
          <w:sz w:val="20"/>
          <w:szCs w:val="20"/>
        </w:rPr>
      </w:pPr>
    </w:p>
    <w:p w14:paraId="7C302D9A" w14:textId="77777777" w:rsidR="002B5A30" w:rsidRDefault="002B5A30">
      <w:pPr>
        <w:rPr>
          <w:sz w:val="20"/>
          <w:szCs w:val="20"/>
        </w:rPr>
      </w:pPr>
      <w:r>
        <w:rPr>
          <w:sz w:val="20"/>
          <w:szCs w:val="20"/>
        </w:rPr>
        <w:br w:type="page"/>
      </w:r>
    </w:p>
    <w:p w14:paraId="704F1955" w14:textId="0A63E423" w:rsidR="00CD272D" w:rsidRPr="006A7963" w:rsidRDefault="002B5A30">
      <w:pPr>
        <w:rPr>
          <w:b/>
          <w:bCs/>
          <w:sz w:val="36"/>
          <w:szCs w:val="36"/>
        </w:rPr>
      </w:pPr>
      <w:r w:rsidRPr="006A7963">
        <w:rPr>
          <w:b/>
          <w:bCs/>
          <w:sz w:val="36"/>
          <w:szCs w:val="36"/>
        </w:rPr>
        <w:lastRenderedPageBreak/>
        <w:t xml:space="preserve">References </w:t>
      </w:r>
    </w:p>
    <w:p w14:paraId="4833254B" w14:textId="19BE6923" w:rsidR="002B5A30" w:rsidRDefault="002B5A30">
      <w:pPr>
        <w:rPr>
          <w:sz w:val="20"/>
          <w:szCs w:val="20"/>
        </w:rPr>
      </w:pPr>
      <w:r w:rsidRPr="007A3466">
        <w:rPr>
          <w:b/>
          <w:bCs/>
          <w:sz w:val="36"/>
          <w:szCs w:val="36"/>
        </w:rPr>
        <w:t>Concrete Experience</w:t>
      </w:r>
      <w:r>
        <w:rPr>
          <w:sz w:val="20"/>
          <w:szCs w:val="20"/>
        </w:rPr>
        <w:t xml:space="preserve">: Reference is extremely important for all, when I am writing about something when I need </w:t>
      </w:r>
      <w:r w:rsidR="006A7963">
        <w:rPr>
          <w:sz w:val="20"/>
          <w:szCs w:val="20"/>
        </w:rPr>
        <w:t xml:space="preserve">reinforce </w:t>
      </w:r>
      <w:r>
        <w:rPr>
          <w:sz w:val="20"/>
          <w:szCs w:val="20"/>
        </w:rPr>
        <w:t xml:space="preserve">some </w:t>
      </w:r>
      <w:r w:rsidR="00D30FF6">
        <w:rPr>
          <w:sz w:val="20"/>
          <w:szCs w:val="20"/>
        </w:rPr>
        <w:t>topics,</w:t>
      </w:r>
      <w:r>
        <w:rPr>
          <w:sz w:val="20"/>
          <w:szCs w:val="20"/>
        </w:rPr>
        <w:t xml:space="preserve"> </w:t>
      </w:r>
      <w:r w:rsidR="00D30FF6">
        <w:rPr>
          <w:sz w:val="20"/>
          <w:szCs w:val="20"/>
        </w:rPr>
        <w:t>I use reference I</w:t>
      </w:r>
      <w:r w:rsidR="006773A8">
        <w:rPr>
          <w:sz w:val="20"/>
          <w:szCs w:val="20"/>
        </w:rPr>
        <w:t xml:space="preserve"> </w:t>
      </w:r>
      <w:r>
        <w:rPr>
          <w:sz w:val="20"/>
          <w:szCs w:val="20"/>
        </w:rPr>
        <w:t xml:space="preserve">should give credit for author about my </w:t>
      </w:r>
      <w:r w:rsidR="006A2815">
        <w:rPr>
          <w:sz w:val="20"/>
          <w:szCs w:val="20"/>
        </w:rPr>
        <w:t>research. Reference</w:t>
      </w:r>
      <w:r>
        <w:rPr>
          <w:sz w:val="20"/>
          <w:szCs w:val="20"/>
        </w:rPr>
        <w:t xml:space="preserve"> helps to </w:t>
      </w:r>
      <w:r w:rsidR="006A2815">
        <w:rPr>
          <w:sz w:val="20"/>
          <w:szCs w:val="20"/>
        </w:rPr>
        <w:t>emphasize, affirmation</w:t>
      </w:r>
      <w:r>
        <w:rPr>
          <w:sz w:val="20"/>
          <w:szCs w:val="20"/>
        </w:rPr>
        <w:t xml:space="preserve"> and credibility your </w:t>
      </w:r>
      <w:r w:rsidR="006A2815">
        <w:rPr>
          <w:sz w:val="20"/>
          <w:szCs w:val="20"/>
        </w:rPr>
        <w:t>words. When</w:t>
      </w:r>
      <w:r>
        <w:rPr>
          <w:sz w:val="20"/>
          <w:szCs w:val="20"/>
        </w:rPr>
        <w:t xml:space="preserve"> I do </w:t>
      </w:r>
      <w:r w:rsidR="006A2815">
        <w:rPr>
          <w:sz w:val="20"/>
          <w:szCs w:val="20"/>
        </w:rPr>
        <w:t>that</w:t>
      </w:r>
      <w:r>
        <w:rPr>
          <w:sz w:val="20"/>
          <w:szCs w:val="20"/>
        </w:rPr>
        <w:t xml:space="preserve"> in right </w:t>
      </w:r>
      <w:r w:rsidR="006A2815">
        <w:rPr>
          <w:sz w:val="20"/>
          <w:szCs w:val="20"/>
        </w:rPr>
        <w:t>way, I</w:t>
      </w:r>
      <w:r>
        <w:rPr>
          <w:sz w:val="20"/>
          <w:szCs w:val="20"/>
        </w:rPr>
        <w:t xml:space="preserve"> can eliminate </w:t>
      </w:r>
      <w:r w:rsidR="006A2815">
        <w:rPr>
          <w:sz w:val="20"/>
          <w:szCs w:val="20"/>
        </w:rPr>
        <w:t xml:space="preserve">plagiarism. </w:t>
      </w:r>
      <w:r w:rsidR="00D30FF6">
        <w:rPr>
          <w:sz w:val="20"/>
          <w:szCs w:val="20"/>
        </w:rPr>
        <w:t xml:space="preserve">I learn </w:t>
      </w:r>
      <w:r w:rsidR="00FF4E5E">
        <w:rPr>
          <w:sz w:val="20"/>
          <w:szCs w:val="20"/>
        </w:rPr>
        <w:t xml:space="preserve">the Harvard reference </w:t>
      </w:r>
      <w:r w:rsidR="006A2815">
        <w:rPr>
          <w:sz w:val="20"/>
          <w:szCs w:val="20"/>
        </w:rPr>
        <w:t>method. However,</w:t>
      </w:r>
      <w:r w:rsidR="00FF4E5E">
        <w:rPr>
          <w:sz w:val="20"/>
          <w:szCs w:val="20"/>
        </w:rPr>
        <w:t xml:space="preserve"> when your citation for</w:t>
      </w:r>
      <w:r w:rsidR="00D30FF6">
        <w:rPr>
          <w:sz w:val="20"/>
          <w:szCs w:val="20"/>
        </w:rPr>
        <w:t xml:space="preserve"> </w:t>
      </w:r>
      <w:r w:rsidR="00FF4E5E">
        <w:rPr>
          <w:sz w:val="20"/>
          <w:szCs w:val="20"/>
        </w:rPr>
        <w:t xml:space="preserve">four </w:t>
      </w:r>
      <w:r w:rsidR="00D30FF6">
        <w:rPr>
          <w:sz w:val="20"/>
          <w:szCs w:val="20"/>
        </w:rPr>
        <w:t xml:space="preserve">or more </w:t>
      </w:r>
      <w:r w:rsidR="00FF4E5E">
        <w:rPr>
          <w:sz w:val="20"/>
          <w:szCs w:val="20"/>
        </w:rPr>
        <w:t xml:space="preserve">author you can put the abbreviation ‘et al’. </w:t>
      </w:r>
      <w:r w:rsidR="00D30FF6">
        <w:rPr>
          <w:sz w:val="20"/>
          <w:szCs w:val="20"/>
        </w:rPr>
        <w:t xml:space="preserve">I </w:t>
      </w:r>
      <w:r w:rsidR="00FF4E5E">
        <w:rPr>
          <w:sz w:val="20"/>
          <w:szCs w:val="20"/>
        </w:rPr>
        <w:t xml:space="preserve">learn </w:t>
      </w:r>
      <w:r w:rsidR="00E13A93">
        <w:rPr>
          <w:sz w:val="20"/>
          <w:szCs w:val="20"/>
        </w:rPr>
        <w:t>about text</w:t>
      </w:r>
      <w:r w:rsidR="00FF4E5E">
        <w:rPr>
          <w:sz w:val="20"/>
          <w:szCs w:val="20"/>
        </w:rPr>
        <w:t xml:space="preserve"> citation and reference </w:t>
      </w:r>
      <w:r w:rsidR="006A2815">
        <w:rPr>
          <w:sz w:val="20"/>
          <w:szCs w:val="20"/>
        </w:rPr>
        <w:t>list. If</w:t>
      </w:r>
      <w:r w:rsidR="00FF4E5E">
        <w:rPr>
          <w:sz w:val="20"/>
          <w:szCs w:val="20"/>
        </w:rPr>
        <w:t xml:space="preserve"> we copy </w:t>
      </w:r>
      <w:r w:rsidR="006A2815">
        <w:rPr>
          <w:sz w:val="20"/>
          <w:szCs w:val="20"/>
        </w:rPr>
        <w:t>the same,</w:t>
      </w:r>
      <w:r w:rsidR="00FF4E5E">
        <w:rPr>
          <w:sz w:val="20"/>
          <w:szCs w:val="20"/>
        </w:rPr>
        <w:t xml:space="preserve"> we are obliged to </w:t>
      </w:r>
      <w:r w:rsidR="006773A8">
        <w:rPr>
          <w:sz w:val="20"/>
          <w:szCs w:val="20"/>
        </w:rPr>
        <w:t>provide initial name, surname</w:t>
      </w:r>
      <w:r w:rsidR="00FF4E5E">
        <w:rPr>
          <w:sz w:val="20"/>
          <w:szCs w:val="20"/>
        </w:rPr>
        <w:t xml:space="preserve">, year and page number with quotations marks </w:t>
      </w:r>
      <w:r w:rsidR="00E13A93">
        <w:rPr>
          <w:sz w:val="20"/>
          <w:szCs w:val="20"/>
        </w:rPr>
        <w:t>for copied. When</w:t>
      </w:r>
      <w:r w:rsidR="00FF4E5E">
        <w:rPr>
          <w:sz w:val="20"/>
          <w:szCs w:val="20"/>
        </w:rPr>
        <w:t xml:space="preserve"> </w:t>
      </w:r>
      <w:r w:rsidR="006A2815">
        <w:rPr>
          <w:sz w:val="20"/>
          <w:szCs w:val="20"/>
        </w:rPr>
        <w:t>I do</w:t>
      </w:r>
      <w:r w:rsidR="00FF4E5E">
        <w:rPr>
          <w:sz w:val="20"/>
          <w:szCs w:val="20"/>
        </w:rPr>
        <w:t xml:space="preserve"> </w:t>
      </w:r>
      <w:r w:rsidR="00D47FF4">
        <w:rPr>
          <w:sz w:val="20"/>
          <w:szCs w:val="20"/>
        </w:rPr>
        <w:t>paraphrase,</w:t>
      </w:r>
      <w:r w:rsidR="006773A8">
        <w:rPr>
          <w:sz w:val="20"/>
          <w:szCs w:val="20"/>
        </w:rPr>
        <w:t xml:space="preserve"> I can use my own words I</w:t>
      </w:r>
      <w:r w:rsidR="00FF4E5E">
        <w:rPr>
          <w:sz w:val="20"/>
          <w:szCs w:val="20"/>
        </w:rPr>
        <w:t xml:space="preserve"> can put surname and </w:t>
      </w:r>
      <w:r w:rsidR="00D47FF4">
        <w:rPr>
          <w:sz w:val="20"/>
          <w:szCs w:val="20"/>
        </w:rPr>
        <w:t>year. About</w:t>
      </w:r>
      <w:r w:rsidR="00FF4E5E">
        <w:rPr>
          <w:sz w:val="20"/>
          <w:szCs w:val="20"/>
        </w:rPr>
        <w:t xml:space="preserve"> reference list I can </w:t>
      </w:r>
      <w:r w:rsidR="006A2815">
        <w:rPr>
          <w:sz w:val="20"/>
          <w:szCs w:val="20"/>
        </w:rPr>
        <w:t xml:space="preserve">put the end of my </w:t>
      </w:r>
      <w:r w:rsidR="006773A8">
        <w:rPr>
          <w:sz w:val="20"/>
          <w:szCs w:val="20"/>
        </w:rPr>
        <w:t xml:space="preserve">assignment. </w:t>
      </w:r>
      <w:r w:rsidR="00D30FF6">
        <w:rPr>
          <w:sz w:val="20"/>
          <w:szCs w:val="20"/>
        </w:rPr>
        <w:t xml:space="preserve">However, </w:t>
      </w:r>
      <w:r w:rsidR="00C7616B">
        <w:rPr>
          <w:sz w:val="20"/>
          <w:szCs w:val="20"/>
        </w:rPr>
        <w:t>reference that</w:t>
      </w:r>
      <w:r w:rsidR="006773A8">
        <w:rPr>
          <w:sz w:val="20"/>
          <w:szCs w:val="20"/>
        </w:rPr>
        <w:t xml:space="preserve"> is very </w:t>
      </w:r>
      <w:r w:rsidR="003F2704">
        <w:rPr>
          <w:sz w:val="20"/>
          <w:szCs w:val="20"/>
        </w:rPr>
        <w:t xml:space="preserve">important. </w:t>
      </w:r>
    </w:p>
    <w:p w14:paraId="466B79D8" w14:textId="0E7C8CC8" w:rsidR="005572C7" w:rsidRDefault="00D47FF4">
      <w:pPr>
        <w:rPr>
          <w:sz w:val="20"/>
          <w:szCs w:val="20"/>
        </w:rPr>
      </w:pPr>
      <w:r w:rsidRPr="00EC4B9D">
        <w:rPr>
          <w:b/>
          <w:bCs/>
          <w:sz w:val="36"/>
          <w:szCs w:val="36"/>
        </w:rPr>
        <w:t>Reflective Observation</w:t>
      </w:r>
      <w:r>
        <w:rPr>
          <w:sz w:val="20"/>
          <w:szCs w:val="20"/>
        </w:rPr>
        <w:t xml:space="preserve">: I felt </w:t>
      </w:r>
      <w:r w:rsidR="00E13A93">
        <w:rPr>
          <w:sz w:val="20"/>
          <w:szCs w:val="20"/>
        </w:rPr>
        <w:t xml:space="preserve">like I was gaining </w:t>
      </w:r>
      <w:r w:rsidR="00EC4B9D">
        <w:rPr>
          <w:sz w:val="20"/>
          <w:szCs w:val="20"/>
        </w:rPr>
        <w:t>knowledge. Before</w:t>
      </w:r>
      <w:r w:rsidR="00E13A93">
        <w:rPr>
          <w:sz w:val="20"/>
          <w:szCs w:val="20"/>
        </w:rPr>
        <w:t xml:space="preserve"> I fel</w:t>
      </w:r>
      <w:r w:rsidR="005572C7">
        <w:rPr>
          <w:sz w:val="20"/>
          <w:szCs w:val="20"/>
        </w:rPr>
        <w:t xml:space="preserve">t </w:t>
      </w:r>
      <w:r w:rsidR="00E13A93">
        <w:rPr>
          <w:sz w:val="20"/>
          <w:szCs w:val="20"/>
        </w:rPr>
        <w:t xml:space="preserve">like it is a different subject and then I get to know </w:t>
      </w:r>
      <w:r w:rsidR="00EC5D6E">
        <w:rPr>
          <w:sz w:val="20"/>
          <w:szCs w:val="20"/>
        </w:rPr>
        <w:t xml:space="preserve">it </w:t>
      </w:r>
      <w:r w:rsidR="00EC4B9D">
        <w:rPr>
          <w:sz w:val="20"/>
          <w:szCs w:val="20"/>
        </w:rPr>
        <w:t>learning. However</w:t>
      </w:r>
      <w:r w:rsidR="005572C7">
        <w:rPr>
          <w:sz w:val="20"/>
          <w:szCs w:val="20"/>
        </w:rPr>
        <w:t xml:space="preserve"> now I </w:t>
      </w:r>
      <w:r w:rsidR="003E38FF">
        <w:rPr>
          <w:sz w:val="20"/>
          <w:szCs w:val="20"/>
        </w:rPr>
        <w:t>am thinking</w:t>
      </w:r>
      <w:r w:rsidR="005572C7">
        <w:rPr>
          <w:sz w:val="20"/>
          <w:szCs w:val="20"/>
        </w:rPr>
        <w:t xml:space="preserve"> how and when to use references and </w:t>
      </w:r>
      <w:r w:rsidR="00EC4B9D">
        <w:rPr>
          <w:sz w:val="20"/>
          <w:szCs w:val="20"/>
        </w:rPr>
        <w:t>how</w:t>
      </w:r>
      <w:r w:rsidR="005572C7">
        <w:rPr>
          <w:sz w:val="20"/>
          <w:szCs w:val="20"/>
        </w:rPr>
        <w:t xml:space="preserve"> important this is for my </w:t>
      </w:r>
      <w:r w:rsidR="003E38FF">
        <w:rPr>
          <w:sz w:val="20"/>
          <w:szCs w:val="20"/>
        </w:rPr>
        <w:t>research.</w:t>
      </w:r>
    </w:p>
    <w:p w14:paraId="60AC4DE0" w14:textId="3DC1FE65" w:rsidR="00B07F63" w:rsidRDefault="000714A6">
      <w:pPr>
        <w:rPr>
          <w:sz w:val="20"/>
          <w:szCs w:val="20"/>
        </w:rPr>
      </w:pPr>
      <w:r w:rsidRPr="005572C7">
        <w:rPr>
          <w:b/>
          <w:bCs/>
          <w:sz w:val="36"/>
          <w:szCs w:val="36"/>
        </w:rPr>
        <w:t>Abstract Conceptualization</w:t>
      </w:r>
      <w:r w:rsidRPr="00E43CA9">
        <w:rPr>
          <w:b/>
          <w:bCs/>
          <w:sz w:val="22"/>
          <w:szCs w:val="22"/>
        </w:rPr>
        <w:t xml:space="preserve">: </w:t>
      </w:r>
      <w:r>
        <w:rPr>
          <w:sz w:val="20"/>
          <w:szCs w:val="20"/>
        </w:rPr>
        <w:t xml:space="preserve">Maybe is not going well </w:t>
      </w:r>
      <w:r w:rsidR="005572C7">
        <w:rPr>
          <w:sz w:val="20"/>
          <w:szCs w:val="20"/>
        </w:rPr>
        <w:t xml:space="preserve">because my teacher she need </w:t>
      </w:r>
      <w:r w:rsidR="00B07F63">
        <w:rPr>
          <w:sz w:val="20"/>
          <w:szCs w:val="20"/>
        </w:rPr>
        <w:t>explained</w:t>
      </w:r>
      <w:r>
        <w:rPr>
          <w:sz w:val="20"/>
          <w:szCs w:val="20"/>
        </w:rPr>
        <w:t xml:space="preserve"> many </w:t>
      </w:r>
      <w:r w:rsidR="00F02EC1">
        <w:rPr>
          <w:sz w:val="20"/>
          <w:szCs w:val="20"/>
        </w:rPr>
        <w:t>times</w:t>
      </w:r>
      <w:r>
        <w:rPr>
          <w:sz w:val="20"/>
          <w:szCs w:val="20"/>
        </w:rPr>
        <w:t xml:space="preserve"> about </w:t>
      </w:r>
      <w:r w:rsidR="00F02EC1">
        <w:rPr>
          <w:sz w:val="20"/>
          <w:szCs w:val="20"/>
        </w:rPr>
        <w:t>reference. It</w:t>
      </w:r>
      <w:r>
        <w:rPr>
          <w:sz w:val="20"/>
          <w:szCs w:val="20"/>
        </w:rPr>
        <w:t xml:space="preserve"> is going well because I </w:t>
      </w:r>
      <w:r w:rsidR="00EC4B9D">
        <w:rPr>
          <w:sz w:val="20"/>
          <w:szCs w:val="20"/>
        </w:rPr>
        <w:t>understand little</w:t>
      </w:r>
      <w:r w:rsidR="005572C7">
        <w:rPr>
          <w:sz w:val="20"/>
          <w:szCs w:val="20"/>
        </w:rPr>
        <w:t xml:space="preserve"> bit </w:t>
      </w:r>
      <w:r>
        <w:rPr>
          <w:sz w:val="20"/>
          <w:szCs w:val="20"/>
        </w:rPr>
        <w:t xml:space="preserve">about </w:t>
      </w:r>
      <w:r w:rsidR="00F02EC1">
        <w:rPr>
          <w:sz w:val="20"/>
          <w:szCs w:val="20"/>
        </w:rPr>
        <w:t>reference. Perhaps</w:t>
      </w:r>
      <w:r>
        <w:rPr>
          <w:sz w:val="20"/>
          <w:szCs w:val="20"/>
        </w:rPr>
        <w:t xml:space="preserve"> not well because some reference must have more </w:t>
      </w:r>
      <w:r w:rsidR="00F02EC1">
        <w:rPr>
          <w:sz w:val="20"/>
          <w:szCs w:val="20"/>
        </w:rPr>
        <w:t>careful,</w:t>
      </w:r>
      <w:r>
        <w:rPr>
          <w:sz w:val="20"/>
          <w:szCs w:val="20"/>
        </w:rPr>
        <w:t xml:space="preserve"> I can do some mistakes it is like </w:t>
      </w:r>
      <w:r w:rsidR="00EC4B9D">
        <w:rPr>
          <w:sz w:val="20"/>
          <w:szCs w:val="20"/>
        </w:rPr>
        <w:t>confuse. I</w:t>
      </w:r>
      <w:r w:rsidR="00B07F63">
        <w:rPr>
          <w:sz w:val="20"/>
          <w:szCs w:val="20"/>
        </w:rPr>
        <w:t xml:space="preserve"> learned how to make citations and how serious and important this is in the academic </w:t>
      </w:r>
      <w:r w:rsidR="003E38FF">
        <w:rPr>
          <w:sz w:val="20"/>
          <w:szCs w:val="20"/>
        </w:rPr>
        <w:t>world. I</w:t>
      </w:r>
      <w:r w:rsidR="00B07F63">
        <w:rPr>
          <w:sz w:val="20"/>
          <w:szCs w:val="20"/>
        </w:rPr>
        <w:t xml:space="preserve"> </w:t>
      </w:r>
      <w:r w:rsidR="00EC4B9D">
        <w:rPr>
          <w:sz w:val="20"/>
          <w:szCs w:val="20"/>
        </w:rPr>
        <w:t>think now the more I research the more practice I will have with references.</w:t>
      </w:r>
    </w:p>
    <w:p w14:paraId="7950CB0A" w14:textId="2318B44D" w:rsidR="00F02EC1" w:rsidRDefault="00B07F63">
      <w:pPr>
        <w:rPr>
          <w:sz w:val="20"/>
          <w:szCs w:val="20"/>
        </w:rPr>
      </w:pPr>
      <w:r w:rsidRPr="00EC4B9D">
        <w:rPr>
          <w:b/>
          <w:bCs/>
          <w:sz w:val="36"/>
          <w:szCs w:val="36"/>
        </w:rPr>
        <w:t xml:space="preserve">Active </w:t>
      </w:r>
      <w:r w:rsidR="00F02EC1" w:rsidRPr="00EC4B9D">
        <w:rPr>
          <w:b/>
          <w:bCs/>
          <w:sz w:val="36"/>
          <w:szCs w:val="36"/>
        </w:rPr>
        <w:t>Experimentation</w:t>
      </w:r>
      <w:r w:rsidR="00F02EC1" w:rsidRPr="00EC4B9D">
        <w:rPr>
          <w:sz w:val="36"/>
          <w:szCs w:val="36"/>
        </w:rPr>
        <w:t>:</w:t>
      </w:r>
      <w:r w:rsidR="00F02EC1">
        <w:rPr>
          <w:sz w:val="20"/>
          <w:szCs w:val="20"/>
        </w:rPr>
        <w:t xml:space="preserve"> </w:t>
      </w:r>
      <w:r w:rsidR="00EC4B9D">
        <w:rPr>
          <w:sz w:val="20"/>
          <w:szCs w:val="20"/>
        </w:rPr>
        <w:t xml:space="preserve">I believe that practice it is essential </w:t>
      </w:r>
      <w:r w:rsidR="003E38FF">
        <w:rPr>
          <w:sz w:val="20"/>
          <w:szCs w:val="20"/>
        </w:rPr>
        <w:t xml:space="preserve">to improve reference if I need to put </w:t>
      </w:r>
      <w:r w:rsidR="00A95FE7">
        <w:rPr>
          <w:sz w:val="20"/>
          <w:szCs w:val="20"/>
        </w:rPr>
        <w:t>reference,</w:t>
      </w:r>
      <w:r w:rsidR="003E38FF">
        <w:rPr>
          <w:sz w:val="20"/>
          <w:szCs w:val="20"/>
        </w:rPr>
        <w:t xml:space="preserve"> I can give more attention about reference, and next time I can do better because I am practicing with the </w:t>
      </w:r>
      <w:r w:rsidR="002B5918">
        <w:rPr>
          <w:sz w:val="20"/>
          <w:szCs w:val="20"/>
        </w:rPr>
        <w:t>university. The practice is crucial to do   reference properly.</w:t>
      </w:r>
    </w:p>
    <w:p w14:paraId="74E56DC4" w14:textId="30BD6BB5" w:rsidR="00F02EC1" w:rsidRDefault="00F02EC1">
      <w:pPr>
        <w:rPr>
          <w:sz w:val="20"/>
          <w:szCs w:val="20"/>
        </w:rPr>
      </w:pPr>
    </w:p>
    <w:p w14:paraId="6DD9D0F3" w14:textId="77777777" w:rsidR="00F02EC1" w:rsidRDefault="00F02EC1">
      <w:pPr>
        <w:rPr>
          <w:sz w:val="20"/>
          <w:szCs w:val="20"/>
        </w:rPr>
      </w:pPr>
      <w:r>
        <w:rPr>
          <w:sz w:val="20"/>
          <w:szCs w:val="20"/>
        </w:rPr>
        <w:br w:type="page"/>
      </w:r>
    </w:p>
    <w:p w14:paraId="542BD5FF" w14:textId="3FF9EFC4" w:rsidR="00F02EC1" w:rsidRPr="006C5FE5" w:rsidRDefault="00F02EC1">
      <w:pPr>
        <w:rPr>
          <w:b/>
          <w:bCs/>
          <w:sz w:val="36"/>
          <w:szCs w:val="36"/>
        </w:rPr>
      </w:pPr>
      <w:r w:rsidRPr="006C5FE5">
        <w:rPr>
          <w:b/>
          <w:bCs/>
          <w:sz w:val="36"/>
          <w:szCs w:val="36"/>
        </w:rPr>
        <w:lastRenderedPageBreak/>
        <w:t>Conclusion</w:t>
      </w:r>
    </w:p>
    <w:p w14:paraId="1FCEA7B5" w14:textId="40781A1F" w:rsidR="003F2704" w:rsidRDefault="003F2704">
      <w:pPr>
        <w:rPr>
          <w:sz w:val="20"/>
          <w:szCs w:val="20"/>
        </w:rPr>
      </w:pPr>
    </w:p>
    <w:p w14:paraId="7A7E37D2" w14:textId="4B40835F" w:rsidR="006C5FE5" w:rsidRPr="006C5FE5" w:rsidRDefault="006C5FE5" w:rsidP="006C5FE5">
      <w:pPr>
        <w:pStyle w:val="HTMLPreformatted"/>
        <w:spacing w:line="540" w:lineRule="atLeast"/>
        <w:rPr>
          <w:rFonts w:ascii="inherit" w:eastAsiaTheme="majorEastAsia" w:hAnsi="inherit"/>
          <w:color w:val="1F1F1F"/>
          <w:sz w:val="22"/>
          <w:szCs w:val="22"/>
          <w:lang w:val="en"/>
        </w:rPr>
      </w:pPr>
      <w:r w:rsidRPr="006C5FE5">
        <w:rPr>
          <w:rFonts w:ascii="inherit" w:hAnsi="inherit"/>
          <w:color w:val="1F1F1F"/>
          <w:sz w:val="22"/>
          <w:szCs w:val="22"/>
          <w:lang w:val="en"/>
        </w:rPr>
        <w:t xml:space="preserve">In this </w:t>
      </w:r>
      <w:r>
        <w:rPr>
          <w:rFonts w:ascii="inherit" w:hAnsi="inherit"/>
          <w:color w:val="1F1F1F"/>
          <w:sz w:val="22"/>
          <w:szCs w:val="22"/>
          <w:lang w:val="en"/>
        </w:rPr>
        <w:t xml:space="preserve">report </w:t>
      </w:r>
      <w:r w:rsidRPr="006C5FE5">
        <w:rPr>
          <w:rFonts w:ascii="inherit" w:hAnsi="inherit"/>
          <w:color w:val="1F1F1F"/>
          <w:sz w:val="22"/>
          <w:szCs w:val="22"/>
          <w:lang w:val="en"/>
        </w:rPr>
        <w:t xml:space="preserve">I conclude how important each skill is. </w:t>
      </w:r>
      <w:r>
        <w:rPr>
          <w:rFonts w:ascii="inherit" w:hAnsi="inherit"/>
          <w:color w:val="1F1F1F"/>
          <w:sz w:val="22"/>
          <w:szCs w:val="22"/>
          <w:lang w:val="en"/>
        </w:rPr>
        <w:t xml:space="preserve">And </w:t>
      </w:r>
      <w:r w:rsidRPr="006C5FE5">
        <w:rPr>
          <w:rFonts w:ascii="inherit" w:hAnsi="inherit"/>
          <w:color w:val="1F1F1F"/>
          <w:sz w:val="22"/>
          <w:szCs w:val="22"/>
          <w:lang w:val="en"/>
        </w:rPr>
        <w:t xml:space="preserve">how It is important to learn because each skill is linked to each other. </w:t>
      </w:r>
      <w:r>
        <w:rPr>
          <w:rStyle w:val="y2iqfc"/>
          <w:rFonts w:ascii="inherit" w:eastAsiaTheme="majorEastAsia" w:hAnsi="inherit"/>
          <w:color w:val="1F1F1F"/>
          <w:sz w:val="22"/>
          <w:szCs w:val="22"/>
          <w:lang w:val="en"/>
        </w:rPr>
        <w:t xml:space="preserve">Using </w:t>
      </w:r>
      <w:r w:rsidRPr="006C5FE5">
        <w:rPr>
          <w:rStyle w:val="y2iqfc"/>
          <w:rFonts w:ascii="inherit" w:eastAsiaTheme="majorEastAsia" w:hAnsi="inherit"/>
          <w:color w:val="1F1F1F"/>
          <w:sz w:val="22"/>
          <w:szCs w:val="22"/>
          <w:lang w:val="en"/>
        </w:rPr>
        <w:t>my own experience to gain</w:t>
      </w:r>
      <w:r>
        <w:rPr>
          <w:rStyle w:val="y2iqfc"/>
          <w:rFonts w:ascii="inherit" w:eastAsiaTheme="majorEastAsia" w:hAnsi="inherit"/>
          <w:color w:val="1F1F1F"/>
          <w:sz w:val="42"/>
          <w:szCs w:val="42"/>
          <w:lang w:val="en"/>
        </w:rPr>
        <w:t xml:space="preserve"> </w:t>
      </w:r>
      <w:r w:rsidRPr="006C5FE5">
        <w:rPr>
          <w:rStyle w:val="y2iqfc"/>
          <w:rFonts w:ascii="inherit" w:eastAsiaTheme="majorEastAsia" w:hAnsi="inherit"/>
          <w:color w:val="1F1F1F"/>
          <w:sz w:val="22"/>
          <w:szCs w:val="22"/>
          <w:lang w:val="en"/>
        </w:rPr>
        <w:t xml:space="preserve">understanding </w:t>
      </w:r>
      <w:r>
        <w:rPr>
          <w:rStyle w:val="y2iqfc"/>
          <w:rFonts w:ascii="inherit" w:eastAsiaTheme="majorEastAsia" w:hAnsi="inherit"/>
          <w:color w:val="1F1F1F"/>
          <w:sz w:val="22"/>
          <w:szCs w:val="22"/>
          <w:lang w:val="en"/>
        </w:rPr>
        <w:t>of the themes note-taking, paraphrasing and reference.</w:t>
      </w:r>
    </w:p>
    <w:p w14:paraId="15FDAB39" w14:textId="060E2A56" w:rsidR="006C5FE5" w:rsidRDefault="006C5FE5" w:rsidP="006C5FE5">
      <w:pPr>
        <w:pStyle w:val="HTMLPreformatted"/>
        <w:spacing w:line="540" w:lineRule="atLeast"/>
        <w:rPr>
          <w:rFonts w:ascii="inherit" w:hAnsi="inherit"/>
          <w:color w:val="1F1F1F"/>
          <w:sz w:val="42"/>
          <w:szCs w:val="42"/>
        </w:rPr>
      </w:pPr>
      <w:r>
        <w:rPr>
          <w:rStyle w:val="y2iqfc"/>
          <w:rFonts w:ascii="inherit" w:eastAsiaTheme="majorEastAsia" w:hAnsi="inherit"/>
          <w:color w:val="1F1F1F"/>
          <w:sz w:val="22"/>
          <w:szCs w:val="22"/>
          <w:lang w:val="en"/>
        </w:rPr>
        <w:t xml:space="preserve">This </w:t>
      </w:r>
      <w:r w:rsidRPr="006C5FE5">
        <w:rPr>
          <w:rStyle w:val="y2iqfc"/>
          <w:rFonts w:ascii="inherit" w:eastAsiaTheme="majorEastAsia" w:hAnsi="inherit"/>
          <w:color w:val="1F1F1F"/>
          <w:sz w:val="22"/>
          <w:szCs w:val="22"/>
          <w:lang w:val="en"/>
        </w:rPr>
        <w:t xml:space="preserve">was concluded using the </w:t>
      </w:r>
      <w:proofErr w:type="spellStart"/>
      <w:r w:rsidRPr="006C5FE5">
        <w:rPr>
          <w:rStyle w:val="y2iqfc"/>
          <w:rFonts w:ascii="inherit" w:eastAsiaTheme="majorEastAsia" w:hAnsi="inherit"/>
          <w:color w:val="1F1F1F"/>
          <w:sz w:val="22"/>
          <w:szCs w:val="22"/>
          <w:lang w:val="en"/>
        </w:rPr>
        <w:t>kolb</w:t>
      </w:r>
      <w:proofErr w:type="spellEnd"/>
      <w:r w:rsidRPr="006C5FE5">
        <w:rPr>
          <w:rStyle w:val="y2iqfc"/>
          <w:rFonts w:ascii="inherit" w:eastAsiaTheme="majorEastAsia" w:hAnsi="inherit"/>
          <w:color w:val="1F1F1F"/>
          <w:sz w:val="22"/>
          <w:szCs w:val="22"/>
          <w:lang w:val="en"/>
        </w:rPr>
        <w:t xml:space="preserve"> method, a deep reflection on each theme</w:t>
      </w:r>
      <w:r>
        <w:rPr>
          <w:rStyle w:val="y2iqfc"/>
          <w:rFonts w:ascii="inherit" w:eastAsiaTheme="majorEastAsia" w:hAnsi="inherit"/>
          <w:color w:val="1F1F1F"/>
          <w:sz w:val="22"/>
          <w:szCs w:val="22"/>
          <w:lang w:val="en"/>
        </w:rPr>
        <w:t>.</w:t>
      </w:r>
    </w:p>
    <w:p w14:paraId="726FF99B" w14:textId="3F9E6666" w:rsidR="00F02EC1" w:rsidRDefault="00F02EC1" w:rsidP="006C5F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sz w:val="20"/>
          <w:szCs w:val="20"/>
        </w:rPr>
      </w:pPr>
      <w:r>
        <w:rPr>
          <w:sz w:val="20"/>
          <w:szCs w:val="20"/>
        </w:rPr>
        <w:br w:type="page"/>
      </w:r>
    </w:p>
    <w:p w14:paraId="4DAEA4ED" w14:textId="22A52858" w:rsidR="00D47FF4" w:rsidRPr="006C5FE5" w:rsidRDefault="00F02EC1">
      <w:pPr>
        <w:rPr>
          <w:b/>
          <w:bCs/>
          <w:sz w:val="36"/>
          <w:szCs w:val="36"/>
        </w:rPr>
      </w:pPr>
      <w:r w:rsidRPr="006C5FE5">
        <w:rPr>
          <w:b/>
          <w:bCs/>
          <w:sz w:val="36"/>
          <w:szCs w:val="36"/>
        </w:rPr>
        <w:lastRenderedPageBreak/>
        <w:t>Reference</w:t>
      </w:r>
    </w:p>
    <w:p w14:paraId="3172450F" w14:textId="2AAA6F11" w:rsidR="00170F26" w:rsidRDefault="00170F26" w:rsidP="00170F26">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Toronto Metropolitan University (2024).</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Kolb’s experiential learning cycle</w:t>
      </w:r>
      <w:r>
        <w:rPr>
          <w:rFonts w:ascii="Calibri" w:hAnsi="Calibri" w:cs="Calibri"/>
          <w:color w:val="000000"/>
          <w:sz w:val="27"/>
          <w:szCs w:val="27"/>
        </w:rPr>
        <w:t xml:space="preserve">. [online]. Available at: </w:t>
      </w:r>
      <w:hyperlink r:id="rId12" w:history="1">
        <w:r w:rsidR="00B24FDD" w:rsidRPr="00953AC2">
          <w:rPr>
            <w:rStyle w:val="Hyperlink"/>
            <w:rFonts w:ascii="Calibri" w:hAnsi="Calibri" w:cs="Calibri"/>
            <w:sz w:val="27"/>
            <w:szCs w:val="27"/>
          </w:rPr>
          <w:t>https://www.torontomu.ca/experiential-learning/faculty-staff/kolbs-el-cycle/</w:t>
        </w:r>
      </w:hyperlink>
      <w:r w:rsidR="00B24FDD">
        <w:rPr>
          <w:rFonts w:ascii="Calibri" w:hAnsi="Calibri" w:cs="Calibri"/>
          <w:color w:val="000000"/>
          <w:sz w:val="27"/>
          <w:szCs w:val="27"/>
        </w:rPr>
        <w:t xml:space="preserve"> [Accessed: 30</w:t>
      </w:r>
      <w:r w:rsidR="00B24FDD" w:rsidRPr="00B24FDD">
        <w:rPr>
          <w:rFonts w:ascii="Calibri" w:hAnsi="Calibri" w:cs="Calibri"/>
          <w:color w:val="000000"/>
          <w:sz w:val="27"/>
          <w:szCs w:val="27"/>
          <w:vertAlign w:val="superscript"/>
        </w:rPr>
        <w:t>th</w:t>
      </w:r>
      <w:r w:rsidR="00B24FDD">
        <w:rPr>
          <w:rFonts w:ascii="Calibri" w:hAnsi="Calibri" w:cs="Calibri"/>
          <w:color w:val="000000"/>
          <w:sz w:val="27"/>
          <w:szCs w:val="27"/>
        </w:rPr>
        <w:t xml:space="preserve"> July 2024]</w:t>
      </w:r>
    </w:p>
    <w:p w14:paraId="2CD7B1A4" w14:textId="14E2DD5B" w:rsidR="00170F26" w:rsidRDefault="00170F26" w:rsidP="00170F26">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170F26">
        <w:rPr>
          <w:rFonts w:ascii="Calibri" w:hAnsi="Calibri" w:cs="Calibri"/>
          <w:color w:val="000000"/>
          <w:sz w:val="27"/>
          <w:szCs w:val="27"/>
        </w:rPr>
        <w:t xml:space="preserve"> </w:t>
      </w:r>
      <w:r w:rsidR="00B24FDD">
        <w:rPr>
          <w:rFonts w:ascii="Calibri" w:hAnsi="Calibri" w:cs="Calibri"/>
          <w:color w:val="000000"/>
          <w:sz w:val="27"/>
          <w:szCs w:val="27"/>
        </w:rPr>
        <w:t xml:space="preserve">Newcastle </w:t>
      </w:r>
      <w:r w:rsidR="00994991">
        <w:rPr>
          <w:rFonts w:ascii="Calibri" w:hAnsi="Calibri" w:cs="Calibri"/>
          <w:color w:val="000000"/>
          <w:sz w:val="27"/>
          <w:szCs w:val="27"/>
        </w:rPr>
        <w:t>University</w:t>
      </w:r>
      <w:r w:rsidR="00B24FDD">
        <w:rPr>
          <w:rFonts w:ascii="Calibri" w:hAnsi="Calibri" w:cs="Calibri"/>
          <w:color w:val="000000"/>
          <w:sz w:val="27"/>
          <w:szCs w:val="27"/>
        </w:rPr>
        <w:t xml:space="preserve"> (n.d.) </w:t>
      </w:r>
      <w:r>
        <w:rPr>
          <w:rFonts w:ascii="Calibri" w:hAnsi="Calibri" w:cs="Calibri"/>
          <w:i/>
          <w:iCs/>
          <w:color w:val="000000"/>
          <w:sz w:val="27"/>
          <w:szCs w:val="27"/>
        </w:rPr>
        <w:t>Making Notes from Reading - Academic Skills Kit - Newcastle University</w:t>
      </w:r>
      <w:r>
        <w:rPr>
          <w:rFonts w:ascii="Calibri" w:hAnsi="Calibri" w:cs="Calibri"/>
          <w:color w:val="000000"/>
          <w:sz w:val="27"/>
          <w:szCs w:val="27"/>
        </w:rPr>
        <w:t xml:space="preserve">. [online] Available at: </w:t>
      </w:r>
      <w:hyperlink r:id="rId13" w:history="1">
        <w:r w:rsidR="00B24FDD" w:rsidRPr="00953AC2">
          <w:rPr>
            <w:rStyle w:val="Hyperlink"/>
            <w:rFonts w:ascii="Calibri" w:hAnsi="Calibri" w:cs="Calibri"/>
            <w:sz w:val="27"/>
            <w:szCs w:val="27"/>
          </w:rPr>
          <w:t>https://www.ncl.ac.uk/academic-skills-kit/study-skills/reading-and-note-taking/making-notes-from-reading/</w:t>
        </w:r>
      </w:hyperlink>
      <w:r w:rsidR="00B24FDD">
        <w:rPr>
          <w:rFonts w:ascii="Calibri" w:hAnsi="Calibri" w:cs="Calibri"/>
          <w:color w:val="000000"/>
          <w:sz w:val="27"/>
          <w:szCs w:val="27"/>
        </w:rPr>
        <w:t xml:space="preserve"> [Accessed: 01 august 2024</w:t>
      </w:r>
    </w:p>
    <w:p w14:paraId="30EBC6B6" w14:textId="2FE5A5C8" w:rsidR="00390325" w:rsidRDefault="00994991" w:rsidP="0039032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390325">
        <w:rPr>
          <w:rFonts w:ascii="Calibri" w:hAnsi="Calibri" w:cs="Calibri"/>
          <w:color w:val="000000"/>
          <w:sz w:val="27"/>
          <w:szCs w:val="27"/>
        </w:rPr>
        <w:t xml:space="preserve"> </w:t>
      </w:r>
      <w:r>
        <w:rPr>
          <w:rFonts w:ascii="Calibri" w:hAnsi="Calibri" w:cs="Calibri"/>
          <w:i/>
          <w:iCs/>
          <w:color w:val="000000"/>
          <w:sz w:val="27"/>
          <w:szCs w:val="27"/>
        </w:rPr>
        <w:t>Newcastle</w:t>
      </w:r>
      <w:r w:rsidR="00390325">
        <w:rPr>
          <w:rFonts w:ascii="Calibri" w:hAnsi="Calibri" w:cs="Calibri"/>
          <w:i/>
          <w:iCs/>
          <w:color w:val="000000"/>
          <w:sz w:val="27"/>
          <w:szCs w:val="27"/>
        </w:rPr>
        <w:t xml:space="preserve"> University</w:t>
      </w:r>
      <w:r w:rsidR="00390325">
        <w:rPr>
          <w:rFonts w:ascii="Calibri" w:hAnsi="Calibri" w:cs="Calibri"/>
          <w:color w:val="000000"/>
          <w:sz w:val="27"/>
          <w:szCs w:val="27"/>
        </w:rPr>
        <w:t xml:space="preserve">. [online] Available at: </w:t>
      </w:r>
      <w:hyperlink r:id="rId14" w:history="1">
        <w:r w:rsidR="00B24FDD" w:rsidRPr="00953AC2">
          <w:rPr>
            <w:rStyle w:val="Hyperlink"/>
            <w:rFonts w:ascii="Calibri" w:hAnsi="Calibri" w:cs="Calibri"/>
            <w:sz w:val="27"/>
            <w:szCs w:val="27"/>
          </w:rPr>
          <w:t>https://www.ncl.ac.uk/academic-skills-kit/good-academic-practice/plagiarism/how-to-paraphrase/.{acessed:02</w:t>
        </w:r>
      </w:hyperlink>
      <w:r w:rsidR="00B24FDD">
        <w:rPr>
          <w:rFonts w:ascii="Calibri" w:hAnsi="Calibri" w:cs="Calibri"/>
          <w:color w:val="000000"/>
          <w:sz w:val="27"/>
          <w:szCs w:val="27"/>
        </w:rPr>
        <w:t xml:space="preserve"> august 2024}</w:t>
      </w:r>
    </w:p>
    <w:p w14:paraId="2717A135" w14:textId="5DCAE1F9" w:rsidR="00390325" w:rsidRDefault="00390325" w:rsidP="0039032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390325">
        <w:rPr>
          <w:rFonts w:ascii="Calibri" w:hAnsi="Calibri" w:cs="Calibri"/>
          <w:color w:val="000000"/>
          <w:sz w:val="27"/>
          <w:szCs w:val="27"/>
        </w:rPr>
        <w:t xml:space="preserve"> </w:t>
      </w:r>
      <w:r>
        <w:rPr>
          <w:rFonts w:ascii="Calibri" w:hAnsi="Calibri" w:cs="Calibri"/>
          <w:color w:val="000000"/>
          <w:sz w:val="27"/>
          <w:szCs w:val="27"/>
        </w:rPr>
        <w:t>Gahan, C.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How to Paraphrase </w:t>
      </w:r>
      <w:r>
        <w:rPr>
          <w:rFonts w:ascii="Calibri" w:hAnsi="Calibri" w:cs="Calibri"/>
          <w:color w:val="000000"/>
          <w:sz w:val="27"/>
          <w:szCs w:val="27"/>
        </w:rPr>
        <w:t>[</w:t>
      </w:r>
      <w:r w:rsidR="00994991">
        <w:rPr>
          <w:rFonts w:ascii="Calibri" w:hAnsi="Calibri" w:cs="Calibri"/>
          <w:color w:val="000000"/>
          <w:sz w:val="27"/>
          <w:szCs w:val="27"/>
        </w:rPr>
        <w:t>online] Available</w:t>
      </w:r>
      <w:r>
        <w:rPr>
          <w:rFonts w:ascii="Calibri" w:hAnsi="Calibri" w:cs="Calibri"/>
          <w:color w:val="000000"/>
          <w:sz w:val="27"/>
          <w:szCs w:val="27"/>
        </w:rPr>
        <w:t xml:space="preserve"> at: </w:t>
      </w:r>
      <w:hyperlink r:id="rId15" w:history="1">
        <w:r w:rsidR="00C30F2D" w:rsidRPr="00953AC2">
          <w:rPr>
            <w:rStyle w:val="Hyperlink"/>
            <w:rFonts w:ascii="Calibri" w:hAnsi="Calibri" w:cs="Calibri"/>
            <w:sz w:val="27"/>
            <w:szCs w:val="27"/>
          </w:rPr>
          <w:t>https://www.scribbr.co.uk/working-sources/paraphrasing/{acessed</w:t>
        </w:r>
      </w:hyperlink>
      <w:r w:rsidR="00C30F2D">
        <w:rPr>
          <w:rFonts w:ascii="Calibri" w:hAnsi="Calibri" w:cs="Calibri"/>
          <w:color w:val="000000"/>
          <w:sz w:val="27"/>
          <w:szCs w:val="27"/>
        </w:rPr>
        <w:t xml:space="preserve"> {03 august 2024}</w:t>
      </w:r>
    </w:p>
    <w:p w14:paraId="057637C7" w14:textId="39A15A64" w:rsidR="00390325" w:rsidRPr="00B24FDD" w:rsidRDefault="00390325" w:rsidP="00390325">
      <w:pPr>
        <w:pStyle w:val="NormalWeb"/>
        <w:shd w:val="clear" w:color="auto" w:fill="FFFFFF"/>
        <w:spacing w:before="0" w:beforeAutospacing="0" w:after="0" w:afterAutospacing="0" w:line="360" w:lineRule="atLeast"/>
        <w:rPr>
          <w:rFonts w:ascii="Calibri" w:hAnsi="Calibri" w:cs="Calibri"/>
          <w:color w:val="000000"/>
          <w:sz w:val="27"/>
          <w:szCs w:val="27"/>
        </w:rPr>
      </w:pPr>
    </w:p>
    <w:p w14:paraId="64FE7322" w14:textId="634E0BD2" w:rsidR="003A7CCA" w:rsidRDefault="00390325" w:rsidP="003A7CC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3A7CCA" w:rsidRPr="003A7CCA">
        <w:rPr>
          <w:rFonts w:ascii="Calibri" w:hAnsi="Calibri" w:cs="Calibri"/>
          <w:color w:val="000000"/>
          <w:sz w:val="27"/>
          <w:szCs w:val="27"/>
        </w:rPr>
        <w:t xml:space="preserve"> </w:t>
      </w:r>
      <w:proofErr w:type="spellStart"/>
      <w:r w:rsidR="003A7CCA">
        <w:rPr>
          <w:rFonts w:ascii="Calibri" w:hAnsi="Calibri" w:cs="Calibri"/>
          <w:color w:val="000000"/>
          <w:sz w:val="27"/>
          <w:szCs w:val="27"/>
        </w:rPr>
        <w:t>Saycell</w:t>
      </w:r>
      <w:proofErr w:type="spellEnd"/>
      <w:r w:rsidR="003A7CCA">
        <w:rPr>
          <w:rFonts w:ascii="Calibri" w:hAnsi="Calibri" w:cs="Calibri"/>
          <w:color w:val="000000"/>
          <w:sz w:val="27"/>
          <w:szCs w:val="27"/>
        </w:rPr>
        <w:t>, A. (n.d.).</w:t>
      </w:r>
      <w:r w:rsidR="003A7CCA">
        <w:rPr>
          <w:rStyle w:val="apple-converted-space"/>
          <w:rFonts w:ascii="Calibri" w:eastAsiaTheme="majorEastAsia" w:hAnsi="Calibri" w:cs="Calibri"/>
          <w:color w:val="000000"/>
          <w:sz w:val="27"/>
          <w:szCs w:val="27"/>
        </w:rPr>
        <w:t> </w:t>
      </w:r>
      <w:proofErr w:type="spellStart"/>
      <w:r w:rsidR="003A7CCA">
        <w:rPr>
          <w:rFonts w:ascii="Calibri" w:hAnsi="Calibri" w:cs="Calibri"/>
          <w:i/>
          <w:iCs/>
          <w:color w:val="000000"/>
          <w:sz w:val="27"/>
          <w:szCs w:val="27"/>
        </w:rPr>
        <w:t>LibGuides</w:t>
      </w:r>
      <w:proofErr w:type="spellEnd"/>
      <w:r w:rsidR="003A7CCA">
        <w:rPr>
          <w:rFonts w:ascii="Calibri" w:hAnsi="Calibri" w:cs="Calibri"/>
          <w:i/>
          <w:iCs/>
          <w:color w:val="000000"/>
          <w:sz w:val="27"/>
          <w:szCs w:val="27"/>
        </w:rPr>
        <w:t xml:space="preserve">: Referencing &amp; Plagiarism Awareness: </w:t>
      </w:r>
      <w:r w:rsidR="003A7CCA">
        <w:rPr>
          <w:rFonts w:ascii="Calibri" w:hAnsi="Calibri" w:cs="Calibri"/>
          <w:color w:val="000000"/>
          <w:sz w:val="27"/>
          <w:szCs w:val="27"/>
        </w:rPr>
        <w:t xml:space="preserve">[online] libguides.aber.ac.uk. Available at: </w:t>
      </w:r>
      <w:hyperlink r:id="rId16" w:history="1">
        <w:r w:rsidR="00994991" w:rsidRPr="00953AC2">
          <w:rPr>
            <w:rStyle w:val="Hyperlink"/>
            <w:rFonts w:ascii="Calibri" w:hAnsi="Calibri" w:cs="Calibri"/>
            <w:sz w:val="27"/>
            <w:szCs w:val="27"/>
          </w:rPr>
          <w:t>https://libguides.aber.ac.uk/c.php?g=676952&amp;p=4823314.{acessed</w:t>
        </w:r>
      </w:hyperlink>
      <w:r w:rsidR="00994991">
        <w:rPr>
          <w:rFonts w:ascii="Calibri" w:hAnsi="Calibri" w:cs="Calibri"/>
          <w:color w:val="000000"/>
          <w:sz w:val="27"/>
          <w:szCs w:val="27"/>
        </w:rPr>
        <w:t xml:space="preserve"> :04 august 2024}</w:t>
      </w:r>
    </w:p>
    <w:p w14:paraId="1093B90B" w14:textId="77777777" w:rsidR="003A7CCA" w:rsidRDefault="003A7CCA" w:rsidP="003A7CCA">
      <w:pPr>
        <w:pStyle w:val="NormalWeb"/>
        <w:shd w:val="clear" w:color="auto" w:fill="FFFFFF"/>
        <w:rPr>
          <w:rFonts w:ascii="Calibri" w:hAnsi="Calibri" w:cs="Calibri"/>
          <w:color w:val="000000"/>
        </w:rPr>
      </w:pPr>
      <w:r>
        <w:rPr>
          <w:rFonts w:ascii="Calibri" w:hAnsi="Calibri" w:cs="Calibri"/>
          <w:color w:val="000000"/>
        </w:rPr>
        <w:t>‌</w:t>
      </w:r>
    </w:p>
    <w:p w14:paraId="60330C15" w14:textId="70F1B40B" w:rsidR="00390325" w:rsidRDefault="00390325" w:rsidP="00390325">
      <w:pPr>
        <w:pStyle w:val="NormalWeb"/>
        <w:shd w:val="clear" w:color="auto" w:fill="FFFFFF"/>
        <w:rPr>
          <w:rFonts w:ascii="Calibri" w:hAnsi="Calibri" w:cs="Calibri"/>
          <w:color w:val="000000"/>
        </w:rPr>
      </w:pPr>
    </w:p>
    <w:p w14:paraId="69C6A3DD" w14:textId="216364E9" w:rsidR="00170F26" w:rsidRDefault="00170F26" w:rsidP="00170F26">
      <w:pPr>
        <w:pStyle w:val="NormalWeb"/>
        <w:shd w:val="clear" w:color="auto" w:fill="FFFFFF"/>
        <w:rPr>
          <w:rFonts w:ascii="Calibri" w:hAnsi="Calibri" w:cs="Calibri"/>
          <w:color w:val="000000"/>
        </w:rPr>
      </w:pPr>
    </w:p>
    <w:p w14:paraId="07D03023" w14:textId="04893379" w:rsidR="00170F26" w:rsidRDefault="00170F26" w:rsidP="00170F26">
      <w:pPr>
        <w:pStyle w:val="NormalWeb"/>
        <w:shd w:val="clear" w:color="auto" w:fill="FFFFFF"/>
        <w:rPr>
          <w:rFonts w:ascii="Calibri" w:hAnsi="Calibri" w:cs="Calibri"/>
          <w:color w:val="000000"/>
        </w:rPr>
      </w:pPr>
    </w:p>
    <w:p w14:paraId="3A09DDF2" w14:textId="77777777" w:rsidR="00170F26" w:rsidRPr="00CD272D" w:rsidRDefault="00170F26" w:rsidP="00170F26">
      <w:pPr>
        <w:rPr>
          <w:sz w:val="20"/>
          <w:szCs w:val="20"/>
        </w:rPr>
      </w:pPr>
    </w:p>
    <w:sectPr w:rsidR="00170F26" w:rsidRPr="00CD272D" w:rsidSect="000B62FA">
      <w:pgSz w:w="11906" w:h="16838"/>
      <w:pgMar w:top="1440" w:right="1440" w:bottom="1440" w:left="1440" w:header="1134" w:footer="680"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65E275" w14:textId="77777777" w:rsidR="00E154B7" w:rsidRDefault="00E154B7" w:rsidP="005C19F9">
      <w:pPr>
        <w:spacing w:after="0" w:line="240" w:lineRule="auto"/>
      </w:pPr>
      <w:r>
        <w:separator/>
      </w:r>
    </w:p>
  </w:endnote>
  <w:endnote w:type="continuationSeparator" w:id="0">
    <w:p w14:paraId="7E819FEE" w14:textId="77777777" w:rsidR="00E154B7" w:rsidRDefault="00E154B7" w:rsidP="005C1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inheri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75803858"/>
      <w:docPartObj>
        <w:docPartGallery w:val="Page Numbers (Bottom of Page)"/>
        <w:docPartUnique/>
      </w:docPartObj>
    </w:sdtPr>
    <w:sdtContent>
      <w:p w14:paraId="3262BAE1" w14:textId="1CFC7B5B" w:rsidR="005C19F9" w:rsidRDefault="005C19F9" w:rsidP="00953A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E1D2DA" w14:textId="77777777" w:rsidR="005C19F9" w:rsidRDefault="005C19F9" w:rsidP="005C19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00678526"/>
      <w:docPartObj>
        <w:docPartGallery w:val="Page Numbers (Bottom of Page)"/>
        <w:docPartUnique/>
      </w:docPartObj>
    </w:sdtPr>
    <w:sdtContent>
      <w:p w14:paraId="0FF63BD5" w14:textId="3411263B" w:rsidR="005C19F9" w:rsidRDefault="005C19F9" w:rsidP="00953A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8FA693" w14:textId="77777777" w:rsidR="005C19F9" w:rsidRDefault="005C19F9" w:rsidP="005C19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F4A81B" w14:textId="77777777" w:rsidR="00E154B7" w:rsidRDefault="00E154B7" w:rsidP="005C19F9">
      <w:pPr>
        <w:spacing w:after="0" w:line="240" w:lineRule="auto"/>
      </w:pPr>
      <w:r>
        <w:separator/>
      </w:r>
    </w:p>
  </w:footnote>
  <w:footnote w:type="continuationSeparator" w:id="0">
    <w:p w14:paraId="68A91383" w14:textId="77777777" w:rsidR="00E154B7" w:rsidRDefault="00E154B7" w:rsidP="005C1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1779863"/>
      <w:docPartObj>
        <w:docPartGallery w:val="Page Numbers (Top of Page)"/>
        <w:docPartUnique/>
      </w:docPartObj>
    </w:sdtPr>
    <w:sdtContent>
      <w:p w14:paraId="5D03A4CC" w14:textId="6B150772" w:rsidR="000B62FA" w:rsidRDefault="000B62FA" w:rsidP="00953AC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1B741B8" w14:textId="77777777" w:rsidR="00140750" w:rsidRDefault="00140750" w:rsidP="000B62FA">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863"/>
    <w:rsid w:val="000714A6"/>
    <w:rsid w:val="000B62FA"/>
    <w:rsid w:val="0010328B"/>
    <w:rsid w:val="00140750"/>
    <w:rsid w:val="00170F26"/>
    <w:rsid w:val="001B404E"/>
    <w:rsid w:val="001E40BE"/>
    <w:rsid w:val="00201F2D"/>
    <w:rsid w:val="0022065F"/>
    <w:rsid w:val="0026000B"/>
    <w:rsid w:val="00284495"/>
    <w:rsid w:val="002B5918"/>
    <w:rsid w:val="002B5A30"/>
    <w:rsid w:val="002F270C"/>
    <w:rsid w:val="00302A1C"/>
    <w:rsid w:val="00307B97"/>
    <w:rsid w:val="00311BA9"/>
    <w:rsid w:val="0035249D"/>
    <w:rsid w:val="00377E57"/>
    <w:rsid w:val="00384809"/>
    <w:rsid w:val="00390325"/>
    <w:rsid w:val="0039375B"/>
    <w:rsid w:val="003A2FCD"/>
    <w:rsid w:val="003A7CCA"/>
    <w:rsid w:val="003C3BCA"/>
    <w:rsid w:val="003E38FF"/>
    <w:rsid w:val="003F2704"/>
    <w:rsid w:val="00400B80"/>
    <w:rsid w:val="0044456E"/>
    <w:rsid w:val="00453BA7"/>
    <w:rsid w:val="004751DE"/>
    <w:rsid w:val="004D3F69"/>
    <w:rsid w:val="00522038"/>
    <w:rsid w:val="005572C7"/>
    <w:rsid w:val="00595F30"/>
    <w:rsid w:val="005C19F9"/>
    <w:rsid w:val="00616D5D"/>
    <w:rsid w:val="00636FEE"/>
    <w:rsid w:val="006621D9"/>
    <w:rsid w:val="006773A8"/>
    <w:rsid w:val="006A2815"/>
    <w:rsid w:val="006A7963"/>
    <w:rsid w:val="006C5FE5"/>
    <w:rsid w:val="0077112B"/>
    <w:rsid w:val="007872A4"/>
    <w:rsid w:val="007A3466"/>
    <w:rsid w:val="007D2A28"/>
    <w:rsid w:val="00804E96"/>
    <w:rsid w:val="00836446"/>
    <w:rsid w:val="008F5B06"/>
    <w:rsid w:val="00922AA4"/>
    <w:rsid w:val="00935303"/>
    <w:rsid w:val="0094578F"/>
    <w:rsid w:val="00952470"/>
    <w:rsid w:val="009615EE"/>
    <w:rsid w:val="00994991"/>
    <w:rsid w:val="009B1151"/>
    <w:rsid w:val="009F25A5"/>
    <w:rsid w:val="009F2E6B"/>
    <w:rsid w:val="009F670B"/>
    <w:rsid w:val="00A04885"/>
    <w:rsid w:val="00A56C20"/>
    <w:rsid w:val="00A714BE"/>
    <w:rsid w:val="00A71913"/>
    <w:rsid w:val="00A80984"/>
    <w:rsid w:val="00A917F1"/>
    <w:rsid w:val="00A95FE7"/>
    <w:rsid w:val="00AB48BD"/>
    <w:rsid w:val="00AC6CC4"/>
    <w:rsid w:val="00B07F63"/>
    <w:rsid w:val="00B15A81"/>
    <w:rsid w:val="00B24FDD"/>
    <w:rsid w:val="00B4004E"/>
    <w:rsid w:val="00B73863"/>
    <w:rsid w:val="00B83F3F"/>
    <w:rsid w:val="00C03B6A"/>
    <w:rsid w:val="00C05DF6"/>
    <w:rsid w:val="00C26D9B"/>
    <w:rsid w:val="00C30F2D"/>
    <w:rsid w:val="00C7616B"/>
    <w:rsid w:val="00C859EE"/>
    <w:rsid w:val="00C936A5"/>
    <w:rsid w:val="00CD272D"/>
    <w:rsid w:val="00D24B3B"/>
    <w:rsid w:val="00D30FF6"/>
    <w:rsid w:val="00D47367"/>
    <w:rsid w:val="00D47FF4"/>
    <w:rsid w:val="00DF333F"/>
    <w:rsid w:val="00E13A93"/>
    <w:rsid w:val="00E154B7"/>
    <w:rsid w:val="00E43CA9"/>
    <w:rsid w:val="00E44112"/>
    <w:rsid w:val="00E560D5"/>
    <w:rsid w:val="00E70A5D"/>
    <w:rsid w:val="00E7309C"/>
    <w:rsid w:val="00EC4B9D"/>
    <w:rsid w:val="00EC5D6E"/>
    <w:rsid w:val="00F02EC1"/>
    <w:rsid w:val="00F32CDA"/>
    <w:rsid w:val="00F33F7D"/>
    <w:rsid w:val="00F92C9D"/>
    <w:rsid w:val="00FF4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A6A8A"/>
  <w15:chartTrackingRefBased/>
  <w15:docId w15:val="{44BD70FB-26A2-8243-8272-3694BE7BA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8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8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8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8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8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8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8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8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8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8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863"/>
    <w:rPr>
      <w:rFonts w:eastAsiaTheme="majorEastAsia" w:cstheme="majorBidi"/>
      <w:color w:val="272727" w:themeColor="text1" w:themeTint="D8"/>
    </w:rPr>
  </w:style>
  <w:style w:type="paragraph" w:styleId="Title">
    <w:name w:val="Title"/>
    <w:basedOn w:val="Normal"/>
    <w:next w:val="Normal"/>
    <w:link w:val="TitleChar"/>
    <w:uiPriority w:val="10"/>
    <w:qFormat/>
    <w:rsid w:val="00B73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863"/>
    <w:pPr>
      <w:spacing w:before="160"/>
      <w:jc w:val="center"/>
    </w:pPr>
    <w:rPr>
      <w:i/>
      <w:iCs/>
      <w:color w:val="404040" w:themeColor="text1" w:themeTint="BF"/>
    </w:rPr>
  </w:style>
  <w:style w:type="character" w:customStyle="1" w:styleId="QuoteChar">
    <w:name w:val="Quote Char"/>
    <w:basedOn w:val="DefaultParagraphFont"/>
    <w:link w:val="Quote"/>
    <w:uiPriority w:val="29"/>
    <w:rsid w:val="00B73863"/>
    <w:rPr>
      <w:i/>
      <w:iCs/>
      <w:color w:val="404040" w:themeColor="text1" w:themeTint="BF"/>
    </w:rPr>
  </w:style>
  <w:style w:type="paragraph" w:styleId="ListParagraph">
    <w:name w:val="List Paragraph"/>
    <w:basedOn w:val="Normal"/>
    <w:uiPriority w:val="34"/>
    <w:qFormat/>
    <w:rsid w:val="00B73863"/>
    <w:pPr>
      <w:ind w:left="720"/>
      <w:contextualSpacing/>
    </w:pPr>
  </w:style>
  <w:style w:type="character" w:styleId="IntenseEmphasis">
    <w:name w:val="Intense Emphasis"/>
    <w:basedOn w:val="DefaultParagraphFont"/>
    <w:uiPriority w:val="21"/>
    <w:qFormat/>
    <w:rsid w:val="00B73863"/>
    <w:rPr>
      <w:i/>
      <w:iCs/>
      <w:color w:val="0F4761" w:themeColor="accent1" w:themeShade="BF"/>
    </w:rPr>
  </w:style>
  <w:style w:type="paragraph" w:styleId="IntenseQuote">
    <w:name w:val="Intense Quote"/>
    <w:basedOn w:val="Normal"/>
    <w:next w:val="Normal"/>
    <w:link w:val="IntenseQuoteChar"/>
    <w:uiPriority w:val="30"/>
    <w:qFormat/>
    <w:rsid w:val="00B738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863"/>
    <w:rPr>
      <w:i/>
      <w:iCs/>
      <w:color w:val="0F4761" w:themeColor="accent1" w:themeShade="BF"/>
    </w:rPr>
  </w:style>
  <w:style w:type="character" w:styleId="IntenseReference">
    <w:name w:val="Intense Reference"/>
    <w:basedOn w:val="DefaultParagraphFont"/>
    <w:uiPriority w:val="32"/>
    <w:qFormat/>
    <w:rsid w:val="00B73863"/>
    <w:rPr>
      <w:b/>
      <w:bCs/>
      <w:smallCaps/>
      <w:color w:val="0F4761" w:themeColor="accent1" w:themeShade="BF"/>
      <w:spacing w:val="5"/>
    </w:rPr>
  </w:style>
  <w:style w:type="paragraph" w:styleId="NoSpacing">
    <w:name w:val="No Spacing"/>
    <w:link w:val="NoSpacingChar"/>
    <w:uiPriority w:val="1"/>
    <w:qFormat/>
    <w:rsid w:val="00B7386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7386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5C1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9F9"/>
  </w:style>
  <w:style w:type="character" w:styleId="PageNumber">
    <w:name w:val="page number"/>
    <w:basedOn w:val="DefaultParagraphFont"/>
    <w:uiPriority w:val="99"/>
    <w:semiHidden/>
    <w:unhideWhenUsed/>
    <w:rsid w:val="005C19F9"/>
  </w:style>
  <w:style w:type="paragraph" w:styleId="NormalWeb">
    <w:name w:val="Normal (Web)"/>
    <w:basedOn w:val="Normal"/>
    <w:uiPriority w:val="99"/>
    <w:unhideWhenUsed/>
    <w:rsid w:val="001E4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E40BE"/>
  </w:style>
  <w:style w:type="character" w:styleId="Hyperlink">
    <w:name w:val="Hyperlink"/>
    <w:basedOn w:val="DefaultParagraphFont"/>
    <w:uiPriority w:val="99"/>
    <w:unhideWhenUsed/>
    <w:rsid w:val="00B24FDD"/>
    <w:rPr>
      <w:color w:val="467886" w:themeColor="hyperlink"/>
      <w:u w:val="single"/>
    </w:rPr>
  </w:style>
  <w:style w:type="character" w:styleId="UnresolvedMention">
    <w:name w:val="Unresolved Mention"/>
    <w:basedOn w:val="DefaultParagraphFont"/>
    <w:uiPriority w:val="99"/>
    <w:semiHidden/>
    <w:unhideWhenUsed/>
    <w:rsid w:val="00B24FDD"/>
    <w:rPr>
      <w:color w:val="605E5C"/>
      <w:shd w:val="clear" w:color="auto" w:fill="E1DFDD"/>
    </w:rPr>
  </w:style>
  <w:style w:type="character" w:styleId="FollowedHyperlink">
    <w:name w:val="FollowedHyperlink"/>
    <w:basedOn w:val="DefaultParagraphFont"/>
    <w:uiPriority w:val="99"/>
    <w:semiHidden/>
    <w:unhideWhenUsed/>
    <w:rsid w:val="00804E96"/>
    <w:rPr>
      <w:color w:val="96607D" w:themeColor="followedHyperlink"/>
      <w:u w:val="single"/>
    </w:rPr>
  </w:style>
  <w:style w:type="paragraph" w:styleId="HTMLPreformatted">
    <w:name w:val="HTML Preformatted"/>
    <w:basedOn w:val="Normal"/>
    <w:link w:val="HTMLPreformattedChar"/>
    <w:uiPriority w:val="99"/>
    <w:semiHidden/>
    <w:unhideWhenUsed/>
    <w:rsid w:val="006C5F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C5FE5"/>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C5FE5"/>
  </w:style>
  <w:style w:type="paragraph" w:styleId="Header">
    <w:name w:val="header"/>
    <w:basedOn w:val="Normal"/>
    <w:link w:val="HeaderChar"/>
    <w:uiPriority w:val="99"/>
    <w:unhideWhenUsed/>
    <w:rsid w:val="00140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750"/>
  </w:style>
  <w:style w:type="character" w:styleId="LineNumber">
    <w:name w:val="line number"/>
    <w:basedOn w:val="DefaultParagraphFont"/>
    <w:uiPriority w:val="99"/>
    <w:semiHidden/>
    <w:unhideWhenUsed/>
    <w:rsid w:val="000B62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196675">
      <w:bodyDiv w:val="1"/>
      <w:marLeft w:val="0"/>
      <w:marRight w:val="0"/>
      <w:marTop w:val="0"/>
      <w:marBottom w:val="0"/>
      <w:divBdr>
        <w:top w:val="none" w:sz="0" w:space="0" w:color="auto"/>
        <w:left w:val="none" w:sz="0" w:space="0" w:color="auto"/>
        <w:bottom w:val="none" w:sz="0" w:space="0" w:color="auto"/>
        <w:right w:val="none" w:sz="0" w:space="0" w:color="auto"/>
      </w:divBdr>
    </w:div>
    <w:div w:id="478500177">
      <w:bodyDiv w:val="1"/>
      <w:marLeft w:val="0"/>
      <w:marRight w:val="0"/>
      <w:marTop w:val="0"/>
      <w:marBottom w:val="0"/>
      <w:divBdr>
        <w:top w:val="none" w:sz="0" w:space="0" w:color="auto"/>
        <w:left w:val="none" w:sz="0" w:space="0" w:color="auto"/>
        <w:bottom w:val="none" w:sz="0" w:space="0" w:color="auto"/>
        <w:right w:val="none" w:sz="0" w:space="0" w:color="auto"/>
      </w:divBdr>
    </w:div>
    <w:div w:id="513148644">
      <w:bodyDiv w:val="1"/>
      <w:marLeft w:val="0"/>
      <w:marRight w:val="0"/>
      <w:marTop w:val="0"/>
      <w:marBottom w:val="0"/>
      <w:divBdr>
        <w:top w:val="none" w:sz="0" w:space="0" w:color="auto"/>
        <w:left w:val="none" w:sz="0" w:space="0" w:color="auto"/>
        <w:bottom w:val="none" w:sz="0" w:space="0" w:color="auto"/>
        <w:right w:val="none" w:sz="0" w:space="0" w:color="auto"/>
      </w:divBdr>
    </w:div>
    <w:div w:id="605693255">
      <w:bodyDiv w:val="1"/>
      <w:marLeft w:val="0"/>
      <w:marRight w:val="0"/>
      <w:marTop w:val="0"/>
      <w:marBottom w:val="0"/>
      <w:divBdr>
        <w:top w:val="none" w:sz="0" w:space="0" w:color="auto"/>
        <w:left w:val="none" w:sz="0" w:space="0" w:color="auto"/>
        <w:bottom w:val="none" w:sz="0" w:space="0" w:color="auto"/>
        <w:right w:val="none" w:sz="0" w:space="0" w:color="auto"/>
      </w:divBdr>
    </w:div>
    <w:div w:id="1088113350">
      <w:bodyDiv w:val="1"/>
      <w:marLeft w:val="0"/>
      <w:marRight w:val="0"/>
      <w:marTop w:val="0"/>
      <w:marBottom w:val="0"/>
      <w:divBdr>
        <w:top w:val="none" w:sz="0" w:space="0" w:color="auto"/>
        <w:left w:val="none" w:sz="0" w:space="0" w:color="auto"/>
        <w:bottom w:val="none" w:sz="0" w:space="0" w:color="auto"/>
        <w:right w:val="none" w:sz="0" w:space="0" w:color="auto"/>
      </w:divBdr>
    </w:div>
    <w:div w:id="1100835632">
      <w:bodyDiv w:val="1"/>
      <w:marLeft w:val="0"/>
      <w:marRight w:val="0"/>
      <w:marTop w:val="0"/>
      <w:marBottom w:val="0"/>
      <w:divBdr>
        <w:top w:val="none" w:sz="0" w:space="0" w:color="auto"/>
        <w:left w:val="none" w:sz="0" w:space="0" w:color="auto"/>
        <w:bottom w:val="none" w:sz="0" w:space="0" w:color="auto"/>
        <w:right w:val="none" w:sz="0" w:space="0" w:color="auto"/>
      </w:divBdr>
    </w:div>
    <w:div w:id="1103184232">
      <w:bodyDiv w:val="1"/>
      <w:marLeft w:val="0"/>
      <w:marRight w:val="0"/>
      <w:marTop w:val="0"/>
      <w:marBottom w:val="0"/>
      <w:divBdr>
        <w:top w:val="none" w:sz="0" w:space="0" w:color="auto"/>
        <w:left w:val="none" w:sz="0" w:space="0" w:color="auto"/>
        <w:bottom w:val="none" w:sz="0" w:space="0" w:color="auto"/>
        <w:right w:val="none" w:sz="0" w:space="0" w:color="auto"/>
      </w:divBdr>
    </w:div>
    <w:div w:id="1265576877">
      <w:bodyDiv w:val="1"/>
      <w:marLeft w:val="0"/>
      <w:marRight w:val="0"/>
      <w:marTop w:val="0"/>
      <w:marBottom w:val="0"/>
      <w:divBdr>
        <w:top w:val="none" w:sz="0" w:space="0" w:color="auto"/>
        <w:left w:val="none" w:sz="0" w:space="0" w:color="auto"/>
        <w:bottom w:val="none" w:sz="0" w:space="0" w:color="auto"/>
        <w:right w:val="none" w:sz="0" w:space="0" w:color="auto"/>
      </w:divBdr>
    </w:div>
    <w:div w:id="1282767053">
      <w:bodyDiv w:val="1"/>
      <w:marLeft w:val="0"/>
      <w:marRight w:val="0"/>
      <w:marTop w:val="0"/>
      <w:marBottom w:val="0"/>
      <w:divBdr>
        <w:top w:val="none" w:sz="0" w:space="0" w:color="auto"/>
        <w:left w:val="none" w:sz="0" w:space="0" w:color="auto"/>
        <w:bottom w:val="none" w:sz="0" w:space="0" w:color="auto"/>
        <w:right w:val="none" w:sz="0" w:space="0" w:color="auto"/>
      </w:divBdr>
    </w:div>
    <w:div w:id="1612400641">
      <w:bodyDiv w:val="1"/>
      <w:marLeft w:val="0"/>
      <w:marRight w:val="0"/>
      <w:marTop w:val="0"/>
      <w:marBottom w:val="0"/>
      <w:divBdr>
        <w:top w:val="none" w:sz="0" w:space="0" w:color="auto"/>
        <w:left w:val="none" w:sz="0" w:space="0" w:color="auto"/>
        <w:bottom w:val="none" w:sz="0" w:space="0" w:color="auto"/>
        <w:right w:val="none" w:sz="0" w:space="0" w:color="auto"/>
      </w:divBdr>
    </w:div>
    <w:div w:id="1839727534">
      <w:bodyDiv w:val="1"/>
      <w:marLeft w:val="0"/>
      <w:marRight w:val="0"/>
      <w:marTop w:val="0"/>
      <w:marBottom w:val="0"/>
      <w:divBdr>
        <w:top w:val="none" w:sz="0" w:space="0" w:color="auto"/>
        <w:left w:val="none" w:sz="0" w:space="0" w:color="auto"/>
        <w:bottom w:val="none" w:sz="0" w:space="0" w:color="auto"/>
        <w:right w:val="none" w:sz="0" w:space="0" w:color="auto"/>
      </w:divBdr>
    </w:div>
    <w:div w:id="191819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cl.ac.uk/academic-skills-kit/study-skills/reading-and-note-taking/making-notes-from-read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rontomu.ca/experiential-learning/faculty-staff/kolbs-el-cyc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bguides.aber.ac.uk/c.php?g=676952&amp;p=4823314.%7bacesse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cribbr.co.uk/working-sources/paraphrasing/%7bacessed"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ncl.ac.uk/academic-skills-kit/good-academic-practice/plagiarism/how-to-paraphrase/.%7bacessed: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D74E1E-BD71-964C-BF65-98780CAAC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8</Pages>
  <Words>1244</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Suzamara Marchese Marchese Pereira (2333414)</dc:creator>
  <cp:keywords/>
  <dc:description/>
  <cp:lastModifiedBy>Suzamara Marchese Marchese Pereira (2333414)</cp:lastModifiedBy>
  <cp:revision>18</cp:revision>
  <dcterms:created xsi:type="dcterms:W3CDTF">2024-08-04T15:29:00Z</dcterms:created>
  <dcterms:modified xsi:type="dcterms:W3CDTF">2024-08-21T08:05:00Z</dcterms:modified>
</cp:coreProperties>
</file>