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0457A" w:rsidRPr="0050457A" w:rsidRDefault="009452A9" w:rsidP="0050457A">
      <w:pPr>
        <w:rPr>
          <w:sz w:val="28"/>
          <w:szCs w:val="28"/>
        </w:rPr>
      </w:pPr>
      <w:r>
        <w:rPr>
          <w:sz w:val="28"/>
          <w:szCs w:val="28"/>
        </w:rPr>
        <w:t xml:space="preserve">CCD Assignment 2: </w:t>
      </w:r>
      <w:r w:rsidR="0050457A" w:rsidRPr="0050457A">
        <w:rPr>
          <w:sz w:val="28"/>
          <w:szCs w:val="28"/>
        </w:rPr>
        <w:t>Content needed</w:t>
      </w:r>
    </w:p>
    <w:p w:rsidR="0050457A" w:rsidRDefault="0050457A" w:rsidP="0050457A">
      <w:bookmarkStart w:id="0" w:name="_GoBack"/>
      <w:bookmarkEnd w:id="0"/>
    </w:p>
    <w:p w:rsidR="0050457A" w:rsidRDefault="0050457A" w:rsidP="0050457A">
      <w:r>
        <w:t>Use any health campaign as a basis for this assignment. The best idea is the one you used in assignment one but you are allowed to change your mind</w:t>
      </w:r>
    </w:p>
    <w:p w:rsidR="0050457A" w:rsidRDefault="0050457A" w:rsidP="0050457A"/>
    <w:p w:rsidR="0050457A" w:rsidRDefault="0050457A" w:rsidP="0050457A">
      <w:r>
        <w:t>Aim: To outline</w:t>
      </w:r>
      <w:r>
        <w:t xml:space="preserve"> the work that </w:t>
      </w:r>
      <w:r>
        <w:t>goes into</w:t>
      </w:r>
      <w:r>
        <w:t xml:space="preserve"> the planning for your proposed health campaign</w:t>
      </w:r>
      <w:r>
        <w:t xml:space="preserve"> within either Wales of the UK</w:t>
      </w:r>
      <w:r>
        <w:t xml:space="preserve">. </w:t>
      </w:r>
    </w:p>
    <w:p w:rsidR="0050457A" w:rsidRDefault="0050457A" w:rsidP="0050457A"/>
    <w:p w:rsidR="0050457A" w:rsidRDefault="0050457A" w:rsidP="0050457A">
      <w:pPr>
        <w:pStyle w:val="ListParagraph"/>
        <w:numPr>
          <w:ilvl w:val="0"/>
          <w:numId w:val="1"/>
        </w:numPr>
      </w:pPr>
      <w:r>
        <w:t>I</w:t>
      </w:r>
      <w:r>
        <w:t xml:space="preserve">nclude a description of the process that would be followed </w:t>
      </w:r>
      <w:r>
        <w:t xml:space="preserve">when </w:t>
      </w:r>
      <w:r>
        <w:t xml:space="preserve">producing an effective campaign. </w:t>
      </w:r>
    </w:p>
    <w:p w:rsidR="0050457A" w:rsidRDefault="0050457A" w:rsidP="0050457A">
      <w:pPr>
        <w:pStyle w:val="ListParagraph"/>
        <w:numPr>
          <w:ilvl w:val="0"/>
          <w:numId w:val="1"/>
        </w:numPr>
      </w:pPr>
      <w:r>
        <w:t>It would be a good idea to in</w:t>
      </w:r>
      <w:r>
        <w:t>clude a detailed explanation</w:t>
      </w:r>
      <w:r>
        <w:t xml:space="preserve"> here – think of the</w:t>
      </w:r>
      <w:r>
        <w:t xml:space="preserve"> concepts  </w:t>
      </w:r>
      <w:r>
        <w:t xml:space="preserve">or theories </w:t>
      </w:r>
      <w:r>
        <w:t>incorporated and an evaluation</w:t>
      </w:r>
      <w:r>
        <w:t xml:space="preserve"> of these </w:t>
      </w:r>
    </w:p>
    <w:p w:rsidR="0050457A" w:rsidRDefault="0050457A" w:rsidP="0050457A">
      <w:r>
        <w:t xml:space="preserve">You </w:t>
      </w:r>
      <w:r>
        <w:t xml:space="preserve">could discuss </w:t>
      </w:r>
      <w:r>
        <w:t>visual material</w:t>
      </w:r>
      <w:r>
        <w:t>s to prove your points here</w:t>
      </w:r>
    </w:p>
    <w:p w:rsidR="0050457A" w:rsidRDefault="0050457A" w:rsidP="0050457A">
      <w:r>
        <w:t xml:space="preserve">Any original planning or materials for your own campaign could be put into an appendix here to back up your points </w:t>
      </w:r>
    </w:p>
    <w:p w:rsidR="0050457A" w:rsidRDefault="0050457A" w:rsidP="0050457A">
      <w:r>
        <w:t>You will get more marks the more you use theory to back up your points made</w:t>
      </w:r>
    </w:p>
    <w:p w:rsidR="0050457A" w:rsidRDefault="0050457A" w:rsidP="0050457A">
      <w:r>
        <w:t xml:space="preserve">You then need to measure how effective you feel the campaigns for your chosen health campaign is – you are free to measure this as you see fit as long as you argue it well enough </w:t>
      </w:r>
    </w:p>
    <w:p w:rsidR="0050457A" w:rsidRDefault="0050457A" w:rsidP="0050457A">
      <w:r>
        <w:t xml:space="preserve">Conclude with recommendations for how the health campaigns linked to your health issue could be improved </w:t>
      </w:r>
    </w:p>
    <w:p w:rsidR="0050457A" w:rsidRDefault="0050457A"/>
    <w:p w:rsidR="0050457A" w:rsidRDefault="0050457A"/>
    <w:p w:rsidR="000E1651" w:rsidRPr="0050457A" w:rsidRDefault="0050457A">
      <w:pPr>
        <w:rPr>
          <w:b/>
        </w:rPr>
      </w:pPr>
      <w:r w:rsidRPr="0050457A">
        <w:rPr>
          <w:b/>
        </w:rPr>
        <w:t>Points to consider:</w:t>
      </w:r>
    </w:p>
    <w:p w:rsidR="0050457A" w:rsidRDefault="0050457A">
      <w:r>
        <w:t>Use a report structure but any written structure is fine</w:t>
      </w:r>
    </w:p>
    <w:p w:rsidR="0050457A" w:rsidRDefault="0050457A">
      <w:r>
        <w:t>Check spelling and grammar</w:t>
      </w:r>
    </w:p>
    <w:p w:rsidR="0050457A" w:rsidRDefault="0050457A">
      <w:r>
        <w:t xml:space="preserve">Always reference as much as possible </w:t>
      </w:r>
    </w:p>
    <w:p w:rsidR="0050457A" w:rsidRDefault="0050457A">
      <w:r>
        <w:t xml:space="preserve">Do not over rely on description </w:t>
      </w:r>
    </w:p>
    <w:p w:rsidR="009452A9" w:rsidRDefault="009452A9"/>
    <w:p w:rsidR="009452A9" w:rsidRPr="009452A9" w:rsidRDefault="009452A9">
      <w:pPr>
        <w:rPr>
          <w:b/>
        </w:rPr>
      </w:pPr>
      <w:r w:rsidRPr="009452A9">
        <w:rPr>
          <w:b/>
        </w:rPr>
        <w:t>Word count breakdown:</w:t>
      </w:r>
    </w:p>
    <w:p w:rsidR="009452A9" w:rsidRDefault="009452A9">
      <w:r>
        <w:t>Intro 15%</w:t>
      </w:r>
    </w:p>
    <w:p w:rsidR="009452A9" w:rsidRDefault="009452A9">
      <w:r>
        <w:t>Overview and definition of theories 20%</w:t>
      </w:r>
    </w:p>
    <w:p w:rsidR="009452A9" w:rsidRDefault="009452A9">
      <w:r>
        <w:t>Evaluation of theories 20%</w:t>
      </w:r>
    </w:p>
    <w:p w:rsidR="009452A9" w:rsidRDefault="009452A9">
      <w:r>
        <w:t>Points for improvement 20%</w:t>
      </w:r>
    </w:p>
    <w:p w:rsidR="009452A9" w:rsidRDefault="009452A9">
      <w:r>
        <w:t>Conclusion 15%</w:t>
      </w:r>
    </w:p>
    <w:sectPr w:rsidR="009452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F63E73"/>
    <w:multiLevelType w:val="hybridMultilevel"/>
    <w:tmpl w:val="00144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457A"/>
    <w:rsid w:val="000E1651"/>
    <w:rsid w:val="0050457A"/>
    <w:rsid w:val="009452A9"/>
    <w:rsid w:val="00A47C0D"/>
    <w:rsid w:val="00C20101"/>
    <w:rsid w:val="00CF7ACF"/>
    <w:rsid w:val="00DE6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AC294"/>
  <w15:chartTrackingRefBased/>
  <w15:docId w15:val="{63558552-B042-4F85-8B84-F63F66E8C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45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209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dcterms:created xsi:type="dcterms:W3CDTF">2020-01-10T16:00:00Z</dcterms:created>
  <dcterms:modified xsi:type="dcterms:W3CDTF">2020-01-10T16:13:00Z</dcterms:modified>
</cp:coreProperties>
</file>