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9F48D1" w14:textId="54B93199" w:rsidR="007202BC" w:rsidRDefault="007202BC" w:rsidP="007202BC">
      <w:pPr>
        <w:rPr>
          <w:rFonts w:cs="Arial"/>
          <w:color w:val="58595B"/>
        </w:rPr>
      </w:pPr>
    </w:p>
    <w:p w14:paraId="4B27D687" w14:textId="70063C7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3A49BABB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4DDB9F4" w14:textId="77777777" w:rsidR="00E54145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Module Name:</w:t>
      </w:r>
      <w:r w:rsidR="00E54145">
        <w:rPr>
          <w:rFonts w:cs="Arial"/>
          <w:color w:val="58595B"/>
          <w:sz w:val="36"/>
          <w:szCs w:val="36"/>
        </w:rPr>
        <w:t xml:space="preserve"> </w:t>
      </w:r>
    </w:p>
    <w:p w14:paraId="0BA26D0F" w14:textId="77777777" w:rsidR="00E54145" w:rsidRDefault="00E54145" w:rsidP="007202BC">
      <w:pPr>
        <w:rPr>
          <w:rFonts w:cs="Arial"/>
          <w:color w:val="58595B"/>
          <w:sz w:val="36"/>
          <w:szCs w:val="36"/>
        </w:rPr>
      </w:pPr>
    </w:p>
    <w:p w14:paraId="5FB092D9" w14:textId="3D76D636" w:rsidR="007202BC" w:rsidRPr="007202BC" w:rsidRDefault="002960FB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Understanding the Business </w:t>
      </w:r>
      <w:r w:rsidR="00867DBC">
        <w:rPr>
          <w:rFonts w:cs="Arial"/>
          <w:color w:val="58595B"/>
          <w:sz w:val="36"/>
          <w:szCs w:val="36"/>
        </w:rPr>
        <w:t xml:space="preserve">context </w:t>
      </w:r>
      <w:r w:rsidR="004C0284">
        <w:rPr>
          <w:rFonts w:cs="Arial"/>
          <w:color w:val="58595B"/>
          <w:sz w:val="36"/>
          <w:szCs w:val="36"/>
        </w:rPr>
        <w:t>of HR</w:t>
      </w:r>
    </w:p>
    <w:p w14:paraId="04DC08F9" w14:textId="0850F48E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47410D4A" w14:textId="787163AE" w:rsidR="007202BC" w:rsidRDefault="0005251D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Activity 1</w:t>
      </w:r>
    </w:p>
    <w:p w14:paraId="310A1581" w14:textId="77777777" w:rsidR="0005251D" w:rsidRDefault="0005251D" w:rsidP="007202BC">
      <w:pPr>
        <w:rPr>
          <w:rFonts w:cs="Arial"/>
          <w:color w:val="58595B"/>
          <w:sz w:val="36"/>
          <w:szCs w:val="36"/>
        </w:rPr>
      </w:pPr>
    </w:p>
    <w:p w14:paraId="2DB95DC6" w14:textId="41EC6DCA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EF5AE1">
        <w:rPr>
          <w:rFonts w:cs="Arial"/>
          <w:color w:val="58595B"/>
          <w:sz w:val="36"/>
          <w:szCs w:val="36"/>
        </w:rPr>
        <w:t>1</w:t>
      </w:r>
      <w:r w:rsidR="007B4000">
        <w:rPr>
          <w:rFonts w:cs="Arial"/>
          <w:color w:val="58595B"/>
          <w:sz w:val="36"/>
          <w:szCs w:val="36"/>
        </w:rPr>
        <w:t>8</w:t>
      </w:r>
      <w:r w:rsidR="00EF5AE1">
        <w:rPr>
          <w:rFonts w:cs="Arial"/>
          <w:color w:val="58595B"/>
          <w:sz w:val="36"/>
          <w:szCs w:val="36"/>
        </w:rPr>
        <w:t>59</w:t>
      </w:r>
    </w:p>
    <w:p w14:paraId="62242E7A" w14:textId="2117EF1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146B307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525732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6BFE204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8BC40DC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5244F7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E266D5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3FFBF6F" w14:textId="32DC4B36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 w:rsidR="00E54145">
        <w:rPr>
          <w:rFonts w:cs="Arial"/>
          <w:color w:val="58595B"/>
          <w:sz w:val="36"/>
          <w:szCs w:val="36"/>
        </w:rPr>
        <w:t xml:space="preserve"> Paul Bennett</w:t>
      </w:r>
    </w:p>
    <w:p w14:paraId="755FD9D7" w14:textId="68ACB37C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 w:rsidR="00E54145">
        <w:rPr>
          <w:rFonts w:cs="Arial"/>
          <w:color w:val="58595B"/>
          <w:sz w:val="36"/>
          <w:szCs w:val="36"/>
        </w:rPr>
        <w:t xml:space="preserve"> </w:t>
      </w:r>
      <w:r w:rsidR="00F64E22" w:rsidRPr="00F64E22">
        <w:rPr>
          <w:rFonts w:cs="Arial"/>
          <w:color w:val="58595B"/>
          <w:sz w:val="36"/>
          <w:szCs w:val="36"/>
        </w:rPr>
        <w:t>1905437</w:t>
      </w:r>
    </w:p>
    <w:p w14:paraId="7935091C" w14:textId="477DED0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r w:rsidR="002C043B">
        <w:rPr>
          <w:rFonts w:cs="Arial"/>
          <w:color w:val="58595B"/>
          <w:sz w:val="36"/>
          <w:szCs w:val="36"/>
        </w:rPr>
        <w:t xml:space="preserve"> 55439410</w:t>
      </w:r>
    </w:p>
    <w:p w14:paraId="2E3C06FE" w14:textId="63FBAC2D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30E774F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F35A5D8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02D169B" w14:textId="7B2B179C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800EA86" w14:textId="3632073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84BE8CE" w14:textId="462B8940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</w:p>
    <w:p w14:paraId="0F3D24B5" w14:textId="47E4DCA8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Date: </w:t>
      </w:r>
    </w:p>
    <w:p w14:paraId="09929E1A" w14:textId="65E0B2B8" w:rsidR="003D43A8" w:rsidRDefault="003D43A8"/>
    <w:p w14:paraId="78352AE9" w14:textId="2ABC2654" w:rsidR="00D61ED1" w:rsidRDefault="00D61ED1"/>
    <w:p w14:paraId="0F173DC2" w14:textId="09A8FBC5" w:rsidR="00D61ED1" w:rsidRDefault="00D61ED1"/>
    <w:p w14:paraId="32CF6233" w14:textId="58F709C1" w:rsidR="00D61ED1" w:rsidRDefault="00D61ED1"/>
    <w:p w14:paraId="183E190B" w14:textId="21536C00" w:rsidR="00D61ED1" w:rsidRDefault="00D61ED1"/>
    <w:p w14:paraId="18630DE6" w14:textId="2B18F87D" w:rsidR="00D61ED1" w:rsidRDefault="00D61ED1"/>
    <w:p w14:paraId="78019545" w14:textId="5669FDBB" w:rsidR="00D61ED1" w:rsidRPr="00B267E4" w:rsidRDefault="00B267E4" w:rsidP="00B267E4">
      <w:pPr>
        <w:jc w:val="center"/>
        <w:rPr>
          <w:color w:val="000000" w:themeColor="text1"/>
          <w:u w:val="single"/>
        </w:rPr>
      </w:pPr>
      <w:r w:rsidRPr="00B267E4">
        <w:rPr>
          <w:color w:val="000000" w:themeColor="text1"/>
          <w:u w:val="single"/>
        </w:rPr>
        <w:t>Activity 1</w:t>
      </w:r>
    </w:p>
    <w:p w14:paraId="76C97742" w14:textId="52B33BE5" w:rsidR="00D61ED1" w:rsidRDefault="00D61ED1"/>
    <w:p w14:paraId="410D8F04" w14:textId="4C53D04A" w:rsidR="00B267E4" w:rsidRDefault="00821ADE" w:rsidP="00B267E4">
      <w:pPr>
        <w:jc w:val="center"/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t>Executive summary</w:t>
      </w:r>
    </w:p>
    <w:p w14:paraId="59753F56" w14:textId="662563A9" w:rsidR="00B267E4" w:rsidRDefault="00B267E4" w:rsidP="00B267E4">
      <w:pPr>
        <w:jc w:val="center"/>
        <w:rPr>
          <w:color w:val="000000" w:themeColor="text1"/>
          <w:u w:val="single"/>
        </w:rPr>
      </w:pPr>
    </w:p>
    <w:p w14:paraId="1EECE25F" w14:textId="5C024C0C" w:rsidR="00AD59FD" w:rsidRDefault="00CC57F7" w:rsidP="00655F3D">
      <w:pPr>
        <w:rPr>
          <w:color w:val="000000" w:themeColor="text1"/>
        </w:rPr>
      </w:pPr>
      <w:r w:rsidRPr="00CC57F7">
        <w:rPr>
          <w:color w:val="000000" w:themeColor="text1"/>
        </w:rPr>
        <w:t>Activity 1</w:t>
      </w:r>
      <w:r>
        <w:rPr>
          <w:color w:val="000000" w:themeColor="text1"/>
        </w:rPr>
        <w:t xml:space="preserve"> ask</w:t>
      </w:r>
      <w:r w:rsidR="00976516">
        <w:rPr>
          <w:color w:val="000000" w:themeColor="text1"/>
        </w:rPr>
        <w:t>s</w:t>
      </w:r>
      <w:r>
        <w:rPr>
          <w:color w:val="000000" w:themeColor="text1"/>
        </w:rPr>
        <w:t xml:space="preserve"> for a compa</w:t>
      </w:r>
      <w:r w:rsidR="00844E74">
        <w:rPr>
          <w:color w:val="000000" w:themeColor="text1"/>
        </w:rPr>
        <w:t xml:space="preserve">rison of two different </w:t>
      </w:r>
      <w:r w:rsidR="00A23305" w:rsidRPr="00A23305">
        <w:rPr>
          <w:color w:val="000000" w:themeColor="text1"/>
        </w:rPr>
        <w:t>organisations</w:t>
      </w:r>
      <w:r w:rsidR="00920E97">
        <w:rPr>
          <w:color w:val="000000" w:themeColor="text1"/>
        </w:rPr>
        <w:t xml:space="preserve">, including their </w:t>
      </w:r>
      <w:r w:rsidR="00E6715E">
        <w:rPr>
          <w:color w:val="000000" w:themeColor="text1"/>
        </w:rPr>
        <w:t>operational and business purpose</w:t>
      </w:r>
      <w:r w:rsidR="00976516">
        <w:rPr>
          <w:color w:val="000000" w:themeColor="text1"/>
        </w:rPr>
        <w:t>.</w:t>
      </w:r>
      <w:r w:rsidR="00844E74">
        <w:rPr>
          <w:color w:val="000000" w:themeColor="text1"/>
        </w:rPr>
        <w:t xml:space="preserve"> </w:t>
      </w:r>
      <w:r w:rsidR="003A6C3D">
        <w:rPr>
          <w:color w:val="000000" w:themeColor="text1"/>
        </w:rPr>
        <w:t xml:space="preserve">How that purpose </w:t>
      </w:r>
      <w:r w:rsidR="00CA7BF4">
        <w:rPr>
          <w:color w:val="000000" w:themeColor="text1"/>
        </w:rPr>
        <w:t xml:space="preserve">affects the HR </w:t>
      </w:r>
      <w:r w:rsidR="00157C1C">
        <w:rPr>
          <w:color w:val="000000" w:themeColor="text1"/>
        </w:rPr>
        <w:t>function. How</w:t>
      </w:r>
      <w:r w:rsidR="00BE50A6">
        <w:rPr>
          <w:color w:val="000000" w:themeColor="text1"/>
        </w:rPr>
        <w:t xml:space="preserve"> the structure </w:t>
      </w:r>
      <w:r w:rsidR="008911CA">
        <w:rPr>
          <w:color w:val="000000" w:themeColor="text1"/>
        </w:rPr>
        <w:t>a</w:t>
      </w:r>
      <w:r w:rsidR="00157C1C">
        <w:rPr>
          <w:color w:val="000000" w:themeColor="text1"/>
        </w:rPr>
        <w:t>n</w:t>
      </w:r>
      <w:r w:rsidR="008911CA">
        <w:rPr>
          <w:color w:val="000000" w:themeColor="text1"/>
        </w:rPr>
        <w:t xml:space="preserve">d hierarchy </w:t>
      </w:r>
      <w:r w:rsidR="00357F95">
        <w:rPr>
          <w:color w:val="000000" w:themeColor="text1"/>
        </w:rPr>
        <w:t>impact on the function</w:t>
      </w:r>
      <w:r w:rsidR="00D326C4">
        <w:rPr>
          <w:color w:val="000000" w:themeColor="text1"/>
        </w:rPr>
        <w:t xml:space="preserve">. How </w:t>
      </w:r>
      <w:r w:rsidR="0031356D">
        <w:rPr>
          <w:color w:val="000000" w:themeColor="text1"/>
        </w:rPr>
        <w:t xml:space="preserve">the </w:t>
      </w:r>
      <w:r w:rsidR="00454671">
        <w:rPr>
          <w:color w:val="000000" w:themeColor="text1"/>
        </w:rPr>
        <w:t>function</w:t>
      </w:r>
      <w:r w:rsidR="0031356D">
        <w:rPr>
          <w:color w:val="000000" w:themeColor="text1"/>
        </w:rPr>
        <w:t xml:space="preserve"> is </w:t>
      </w:r>
      <w:r w:rsidR="00454671">
        <w:rPr>
          <w:color w:val="000000" w:themeColor="text1"/>
        </w:rPr>
        <w:t xml:space="preserve">included in the </w:t>
      </w:r>
      <w:r w:rsidR="00CA4DB6">
        <w:rPr>
          <w:color w:val="000000" w:themeColor="text1"/>
        </w:rPr>
        <w:t xml:space="preserve">organisations </w:t>
      </w:r>
      <w:r w:rsidR="00387943">
        <w:rPr>
          <w:color w:val="000000" w:themeColor="text1"/>
        </w:rPr>
        <w:t>strategy</w:t>
      </w:r>
      <w:r w:rsidR="008E288B">
        <w:rPr>
          <w:color w:val="000000" w:themeColor="text1"/>
        </w:rPr>
        <w:t xml:space="preserve"> and how that </w:t>
      </w:r>
      <w:r w:rsidR="00A1408C">
        <w:rPr>
          <w:color w:val="000000" w:themeColor="text1"/>
        </w:rPr>
        <w:t xml:space="preserve">strategy is </w:t>
      </w:r>
      <w:r w:rsidR="00FF15F1">
        <w:rPr>
          <w:color w:val="000000" w:themeColor="text1"/>
        </w:rPr>
        <w:t>translated into the HR s</w:t>
      </w:r>
      <w:r w:rsidR="004F5912">
        <w:rPr>
          <w:color w:val="000000" w:themeColor="text1"/>
        </w:rPr>
        <w:t>trategy and policy.</w:t>
      </w:r>
      <w:r w:rsidR="0078089C">
        <w:rPr>
          <w:color w:val="000000" w:themeColor="text1"/>
        </w:rPr>
        <w:t xml:space="preserve"> </w:t>
      </w:r>
    </w:p>
    <w:p w14:paraId="5F2C5561" w14:textId="749B4F46" w:rsidR="0078089C" w:rsidRDefault="0078089C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 two </w:t>
      </w:r>
      <w:r w:rsidR="004178EB">
        <w:rPr>
          <w:color w:val="000000" w:themeColor="text1"/>
        </w:rPr>
        <w:t>organisations I will compare</w:t>
      </w:r>
      <w:r w:rsidR="00994412">
        <w:rPr>
          <w:color w:val="000000" w:themeColor="text1"/>
        </w:rPr>
        <w:t xml:space="preserve"> will be from two different sectors </w:t>
      </w:r>
      <w:r w:rsidR="00445F66">
        <w:rPr>
          <w:color w:val="000000" w:themeColor="text1"/>
        </w:rPr>
        <w:t>and will have very different purpose.</w:t>
      </w:r>
      <w:r w:rsidR="00FD1ECA">
        <w:rPr>
          <w:color w:val="000000" w:themeColor="text1"/>
        </w:rPr>
        <w:t xml:space="preserve"> Organisation 1 will be my own</w:t>
      </w:r>
      <w:r w:rsidR="00291362">
        <w:rPr>
          <w:color w:val="000000" w:themeColor="text1"/>
        </w:rPr>
        <w:t>,</w:t>
      </w:r>
      <w:r w:rsidR="00FD1ECA">
        <w:rPr>
          <w:color w:val="000000" w:themeColor="text1"/>
        </w:rPr>
        <w:t xml:space="preserve"> Castle Leisure</w:t>
      </w:r>
      <w:r w:rsidR="00342E33">
        <w:rPr>
          <w:color w:val="000000" w:themeColor="text1"/>
        </w:rPr>
        <w:t xml:space="preserve"> LTD. Organisation 2 will be local government</w:t>
      </w:r>
      <w:r w:rsidR="009D62A6">
        <w:rPr>
          <w:color w:val="000000" w:themeColor="text1"/>
        </w:rPr>
        <w:t xml:space="preserve"> specifically a primary school.</w:t>
      </w:r>
    </w:p>
    <w:p w14:paraId="053D1596" w14:textId="1371D75D" w:rsidR="00821ADE" w:rsidRDefault="00821ADE" w:rsidP="00821ADE">
      <w:pPr>
        <w:jc w:val="center"/>
        <w:rPr>
          <w:color w:val="000000" w:themeColor="text1"/>
        </w:rPr>
      </w:pPr>
    </w:p>
    <w:p w14:paraId="115FC349" w14:textId="2F7D873F" w:rsidR="00821ADE" w:rsidRPr="00821ADE" w:rsidRDefault="00821ADE" w:rsidP="00821ADE">
      <w:pPr>
        <w:jc w:val="center"/>
        <w:rPr>
          <w:color w:val="000000" w:themeColor="text1"/>
          <w:u w:val="single"/>
        </w:rPr>
      </w:pPr>
      <w:r w:rsidRPr="00821ADE">
        <w:rPr>
          <w:color w:val="000000" w:themeColor="text1"/>
          <w:u w:val="single"/>
        </w:rPr>
        <w:t>Main Body</w:t>
      </w:r>
    </w:p>
    <w:p w14:paraId="5ED79B2A" w14:textId="10689299" w:rsidR="009F17AE" w:rsidRDefault="009F17AE" w:rsidP="00655F3D">
      <w:pPr>
        <w:rPr>
          <w:color w:val="000000" w:themeColor="text1"/>
        </w:rPr>
      </w:pPr>
    </w:p>
    <w:p w14:paraId="16CCA01F" w14:textId="3DC52C37" w:rsidR="009F17AE" w:rsidRDefault="00A61FE3" w:rsidP="00655F3D">
      <w:pPr>
        <w:rPr>
          <w:color w:val="000000" w:themeColor="text1"/>
        </w:rPr>
      </w:pPr>
      <w:r>
        <w:rPr>
          <w:color w:val="000000" w:themeColor="text1"/>
        </w:rPr>
        <w:t>Organisation 1 Castle Leisure LTD</w:t>
      </w:r>
      <w:r w:rsidR="0002762B">
        <w:rPr>
          <w:color w:val="000000" w:themeColor="text1"/>
        </w:rPr>
        <w:t>.</w:t>
      </w:r>
      <w:r w:rsidR="00AA51E6">
        <w:rPr>
          <w:color w:val="000000" w:themeColor="text1"/>
        </w:rPr>
        <w:t xml:space="preserve"> Private Sector</w:t>
      </w:r>
      <w:r w:rsidR="00835E87">
        <w:rPr>
          <w:color w:val="000000" w:themeColor="text1"/>
        </w:rPr>
        <w:t>.</w:t>
      </w:r>
    </w:p>
    <w:p w14:paraId="6E9DA466" w14:textId="67DE162B" w:rsidR="00CE3D80" w:rsidRDefault="0002762B" w:rsidP="00655F3D">
      <w:pPr>
        <w:rPr>
          <w:color w:val="000000" w:themeColor="text1"/>
        </w:rPr>
      </w:pPr>
      <w:r>
        <w:rPr>
          <w:color w:val="000000" w:themeColor="text1"/>
        </w:rPr>
        <w:t xml:space="preserve">Castle leisure operate 12 </w:t>
      </w:r>
      <w:r w:rsidR="00C77687">
        <w:rPr>
          <w:color w:val="000000" w:themeColor="text1"/>
        </w:rPr>
        <w:t xml:space="preserve">modern </w:t>
      </w:r>
      <w:r w:rsidR="00323679">
        <w:rPr>
          <w:color w:val="000000" w:themeColor="text1"/>
        </w:rPr>
        <w:t>purpose-built</w:t>
      </w:r>
      <w:r w:rsidR="00C77687">
        <w:rPr>
          <w:color w:val="000000" w:themeColor="text1"/>
        </w:rPr>
        <w:t xml:space="preserve"> </w:t>
      </w:r>
      <w:r w:rsidR="00A71AFA">
        <w:rPr>
          <w:color w:val="000000" w:themeColor="text1"/>
        </w:rPr>
        <w:t xml:space="preserve">bingo </w:t>
      </w:r>
      <w:r w:rsidR="00C77820">
        <w:rPr>
          <w:color w:val="000000" w:themeColor="text1"/>
        </w:rPr>
        <w:t>entertainment venues. Each venue has a</w:t>
      </w:r>
      <w:r w:rsidR="004556EA">
        <w:rPr>
          <w:color w:val="000000" w:themeColor="text1"/>
        </w:rPr>
        <w:t xml:space="preserve"> minimum of 1000 </w:t>
      </w:r>
      <w:r w:rsidR="00CA4A04">
        <w:rPr>
          <w:color w:val="000000" w:themeColor="text1"/>
        </w:rPr>
        <w:t>seats with the larges</w:t>
      </w:r>
      <w:r w:rsidR="00323679">
        <w:rPr>
          <w:color w:val="000000" w:themeColor="text1"/>
        </w:rPr>
        <w:t>t having a capacity of 2500.</w:t>
      </w:r>
      <w:r w:rsidR="006148BF">
        <w:rPr>
          <w:color w:val="000000" w:themeColor="text1"/>
        </w:rPr>
        <w:t xml:space="preserve"> The venues </w:t>
      </w:r>
      <w:r w:rsidR="002E08EF">
        <w:rPr>
          <w:color w:val="000000" w:themeColor="text1"/>
        </w:rPr>
        <w:t xml:space="preserve">are </w:t>
      </w:r>
      <w:r w:rsidR="00044CAF">
        <w:rPr>
          <w:color w:val="000000" w:themeColor="text1"/>
        </w:rPr>
        <w:t>categorised</w:t>
      </w:r>
      <w:r w:rsidR="002E08EF">
        <w:rPr>
          <w:color w:val="000000" w:themeColor="text1"/>
        </w:rPr>
        <w:t xml:space="preserve"> </w:t>
      </w:r>
      <w:r w:rsidR="00044CAF">
        <w:rPr>
          <w:color w:val="000000" w:themeColor="text1"/>
        </w:rPr>
        <w:t xml:space="preserve">as the gambling sector. </w:t>
      </w:r>
      <w:r w:rsidR="00E053D4">
        <w:rPr>
          <w:color w:val="000000" w:themeColor="text1"/>
        </w:rPr>
        <w:t xml:space="preserve">Profit is generated by the game of Bingo, </w:t>
      </w:r>
      <w:r w:rsidR="00380552">
        <w:rPr>
          <w:color w:val="000000" w:themeColor="text1"/>
        </w:rPr>
        <w:t xml:space="preserve">gaming </w:t>
      </w:r>
      <w:r w:rsidR="00717A30">
        <w:rPr>
          <w:color w:val="000000" w:themeColor="text1"/>
        </w:rPr>
        <w:t>machines (</w:t>
      </w:r>
      <w:r w:rsidR="00CD2D9B">
        <w:rPr>
          <w:color w:val="000000" w:themeColor="text1"/>
        </w:rPr>
        <w:t>slot machines)</w:t>
      </w:r>
      <w:r w:rsidR="00CE3D80">
        <w:rPr>
          <w:color w:val="000000" w:themeColor="text1"/>
        </w:rPr>
        <w:t xml:space="preserve"> and </w:t>
      </w:r>
      <w:r w:rsidR="00493D66">
        <w:rPr>
          <w:color w:val="000000" w:themeColor="text1"/>
        </w:rPr>
        <w:t>a food and beverage offering.</w:t>
      </w:r>
    </w:p>
    <w:p w14:paraId="20FA22C4" w14:textId="2C21AF92" w:rsidR="0002762B" w:rsidRDefault="00ED27E7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 company </w:t>
      </w:r>
      <w:r w:rsidR="0083768E">
        <w:rPr>
          <w:color w:val="000000" w:themeColor="text1"/>
        </w:rPr>
        <w:t xml:space="preserve">has a board of directors </w:t>
      </w:r>
      <w:r w:rsidR="00D20C60">
        <w:rPr>
          <w:color w:val="000000" w:themeColor="text1"/>
        </w:rPr>
        <w:t xml:space="preserve">each holding a stake. The </w:t>
      </w:r>
      <w:r w:rsidR="00B24D2E">
        <w:rPr>
          <w:color w:val="000000" w:themeColor="text1"/>
        </w:rPr>
        <w:t>majority holder is the CEO</w:t>
      </w:r>
      <w:r w:rsidR="006336A7">
        <w:rPr>
          <w:color w:val="000000" w:themeColor="text1"/>
        </w:rPr>
        <w:t xml:space="preserve">. </w:t>
      </w:r>
      <w:r w:rsidR="00F93B22">
        <w:rPr>
          <w:color w:val="000000" w:themeColor="text1"/>
        </w:rPr>
        <w:t xml:space="preserve">Day to day control of the company is handled </w:t>
      </w:r>
      <w:r w:rsidR="00271C9A">
        <w:rPr>
          <w:color w:val="000000" w:themeColor="text1"/>
        </w:rPr>
        <w:t>by the COO</w:t>
      </w:r>
      <w:r w:rsidR="00485CB5">
        <w:rPr>
          <w:color w:val="000000" w:themeColor="text1"/>
        </w:rPr>
        <w:t xml:space="preserve"> and the rest of the </w:t>
      </w:r>
      <w:r w:rsidR="00D93BF9">
        <w:rPr>
          <w:color w:val="000000" w:themeColor="text1"/>
        </w:rPr>
        <w:t>directors’</w:t>
      </w:r>
      <w:r w:rsidR="00485CB5">
        <w:rPr>
          <w:color w:val="000000" w:themeColor="text1"/>
        </w:rPr>
        <w:t xml:space="preserve"> report </w:t>
      </w:r>
      <w:r w:rsidR="00D93BF9">
        <w:rPr>
          <w:color w:val="000000" w:themeColor="text1"/>
        </w:rPr>
        <w:t xml:space="preserve">directly </w:t>
      </w:r>
      <w:r w:rsidR="00485CB5">
        <w:rPr>
          <w:color w:val="000000" w:themeColor="text1"/>
        </w:rPr>
        <w:t>to the COO including the director of People.</w:t>
      </w:r>
    </w:p>
    <w:p w14:paraId="23593DFF" w14:textId="73CEB2C5" w:rsidR="005A29ED" w:rsidRDefault="00B7083E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 company has an </w:t>
      </w:r>
      <w:r w:rsidR="00835E87">
        <w:rPr>
          <w:color w:val="000000" w:themeColor="text1"/>
        </w:rPr>
        <w:t>average</w:t>
      </w:r>
      <w:r>
        <w:rPr>
          <w:color w:val="000000" w:themeColor="text1"/>
        </w:rPr>
        <w:t xml:space="preserve"> of </w:t>
      </w:r>
      <w:r w:rsidR="00703A8A">
        <w:rPr>
          <w:color w:val="000000" w:themeColor="text1"/>
        </w:rPr>
        <w:t>65</w:t>
      </w:r>
      <w:r w:rsidR="00EA3E4B">
        <w:rPr>
          <w:color w:val="000000" w:themeColor="text1"/>
        </w:rPr>
        <w:t>,000 visits a week</w:t>
      </w:r>
      <w:r w:rsidR="00835E87">
        <w:rPr>
          <w:color w:val="000000" w:themeColor="text1"/>
        </w:rPr>
        <w:t xml:space="preserve"> by </w:t>
      </w:r>
      <w:r w:rsidR="0026436D">
        <w:rPr>
          <w:color w:val="000000" w:themeColor="text1"/>
        </w:rPr>
        <w:t>public who need to be 18+.</w:t>
      </w:r>
    </w:p>
    <w:p w14:paraId="7F502ED7" w14:textId="77777777" w:rsidR="00D662C4" w:rsidRDefault="00D662C4" w:rsidP="00655F3D">
      <w:pPr>
        <w:rPr>
          <w:color w:val="000000" w:themeColor="text1"/>
        </w:rPr>
      </w:pPr>
    </w:p>
    <w:p w14:paraId="7C85B6DC" w14:textId="63437EED" w:rsidR="00CF42CD" w:rsidRDefault="00956164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 Hr function </w:t>
      </w:r>
      <w:r w:rsidR="00692BD8">
        <w:rPr>
          <w:color w:val="000000" w:themeColor="text1"/>
        </w:rPr>
        <w:t xml:space="preserve">for Castle leisure is </w:t>
      </w:r>
      <w:r w:rsidR="00EB4553">
        <w:rPr>
          <w:color w:val="000000" w:themeColor="text1"/>
        </w:rPr>
        <w:t xml:space="preserve">headed by the director of People and </w:t>
      </w:r>
      <w:r w:rsidR="004C3572">
        <w:rPr>
          <w:color w:val="000000" w:themeColor="text1"/>
        </w:rPr>
        <w:t>Organisational</w:t>
      </w:r>
      <w:r w:rsidR="00EB4553">
        <w:rPr>
          <w:color w:val="000000" w:themeColor="text1"/>
        </w:rPr>
        <w:t xml:space="preserve"> Change.</w:t>
      </w:r>
      <w:r w:rsidR="00B514C4">
        <w:rPr>
          <w:color w:val="000000" w:themeColor="text1"/>
        </w:rPr>
        <w:t xml:space="preserve"> </w:t>
      </w:r>
      <w:r w:rsidR="004A7AE9">
        <w:rPr>
          <w:color w:val="000000" w:themeColor="text1"/>
        </w:rPr>
        <w:t>The role is mostly strategic</w:t>
      </w:r>
      <w:r w:rsidR="008F1DA2">
        <w:rPr>
          <w:color w:val="000000" w:themeColor="text1"/>
        </w:rPr>
        <w:t xml:space="preserve"> as she sits on the board and is head of the operatio</w:t>
      </w:r>
      <w:r w:rsidR="00B44D0E">
        <w:rPr>
          <w:color w:val="000000" w:themeColor="text1"/>
        </w:rPr>
        <w:t xml:space="preserve">ns </w:t>
      </w:r>
      <w:r w:rsidR="00C630FE">
        <w:rPr>
          <w:color w:val="000000" w:themeColor="text1"/>
        </w:rPr>
        <w:t xml:space="preserve">committee that steer </w:t>
      </w:r>
      <w:r w:rsidR="008C0CC2">
        <w:rPr>
          <w:color w:val="000000" w:themeColor="text1"/>
        </w:rPr>
        <w:t>the company.</w:t>
      </w:r>
      <w:r w:rsidR="00AB62B5">
        <w:rPr>
          <w:color w:val="000000" w:themeColor="text1"/>
        </w:rPr>
        <w:t xml:space="preserve"> She also has the responsibility of overseeing the HR manager</w:t>
      </w:r>
      <w:r w:rsidR="00D25CA3">
        <w:rPr>
          <w:color w:val="000000" w:themeColor="text1"/>
        </w:rPr>
        <w:t>.</w:t>
      </w:r>
      <w:r w:rsidR="00AB62B5">
        <w:rPr>
          <w:color w:val="000000" w:themeColor="text1"/>
        </w:rPr>
        <w:t xml:space="preserve"> (Me)</w:t>
      </w:r>
      <w:r w:rsidR="00D25CA3">
        <w:rPr>
          <w:color w:val="000000" w:themeColor="text1"/>
        </w:rPr>
        <w:t xml:space="preserve"> </w:t>
      </w:r>
      <w:r w:rsidR="00B21B27">
        <w:rPr>
          <w:color w:val="000000" w:themeColor="text1"/>
        </w:rPr>
        <w:t xml:space="preserve">The HR manager is responsible for </w:t>
      </w:r>
      <w:r w:rsidR="00A35B68">
        <w:rPr>
          <w:color w:val="000000" w:themeColor="text1"/>
        </w:rPr>
        <w:t xml:space="preserve">the day to day function of the </w:t>
      </w:r>
      <w:r w:rsidR="00A25BE3">
        <w:rPr>
          <w:color w:val="000000" w:themeColor="text1"/>
        </w:rPr>
        <w:t xml:space="preserve">department and is </w:t>
      </w:r>
      <w:r w:rsidR="003E0DD9">
        <w:rPr>
          <w:color w:val="000000" w:themeColor="text1"/>
        </w:rPr>
        <w:t xml:space="preserve">front line for the 722 employees </w:t>
      </w:r>
      <w:r w:rsidR="00BD6BF2">
        <w:rPr>
          <w:color w:val="000000" w:themeColor="text1"/>
        </w:rPr>
        <w:t>and Managers.</w:t>
      </w:r>
      <w:r w:rsidR="00CF42CD">
        <w:rPr>
          <w:color w:val="000000" w:themeColor="text1"/>
        </w:rPr>
        <w:t xml:space="preserve"> My responsibilities are </w:t>
      </w:r>
      <w:r w:rsidR="00C40B5C">
        <w:rPr>
          <w:color w:val="000000" w:themeColor="text1"/>
        </w:rPr>
        <w:t>broad,</w:t>
      </w:r>
      <w:r w:rsidR="00BC4550">
        <w:rPr>
          <w:color w:val="000000" w:themeColor="text1"/>
        </w:rPr>
        <w:t xml:space="preserve"> </w:t>
      </w:r>
      <w:r w:rsidR="00B27FBD">
        <w:rPr>
          <w:color w:val="000000" w:themeColor="text1"/>
        </w:rPr>
        <w:t xml:space="preserve">but I do have a focus </w:t>
      </w:r>
      <w:r w:rsidR="001F6A96">
        <w:rPr>
          <w:color w:val="000000" w:themeColor="text1"/>
        </w:rPr>
        <w:t xml:space="preserve">within the larger strategy </w:t>
      </w:r>
      <w:r w:rsidR="00697466">
        <w:rPr>
          <w:color w:val="000000" w:themeColor="text1"/>
        </w:rPr>
        <w:t xml:space="preserve">in reducing absence and </w:t>
      </w:r>
      <w:r w:rsidR="00203069">
        <w:rPr>
          <w:color w:val="000000" w:themeColor="text1"/>
        </w:rPr>
        <w:t xml:space="preserve">recruiting the best people for site management roles </w:t>
      </w:r>
      <w:r w:rsidR="00E70383">
        <w:rPr>
          <w:color w:val="000000" w:themeColor="text1"/>
        </w:rPr>
        <w:t>as well as central department heads.</w:t>
      </w:r>
      <w:r w:rsidR="00075A44">
        <w:rPr>
          <w:color w:val="000000" w:themeColor="text1"/>
        </w:rPr>
        <w:t xml:space="preserve"> Training also falls into my </w:t>
      </w:r>
      <w:r w:rsidR="00182FDA">
        <w:rPr>
          <w:color w:val="000000" w:themeColor="text1"/>
        </w:rPr>
        <w:t xml:space="preserve">area of </w:t>
      </w:r>
      <w:r w:rsidR="009B6C74">
        <w:rPr>
          <w:color w:val="000000" w:themeColor="text1"/>
        </w:rPr>
        <w:t>responsibility,</w:t>
      </w:r>
      <w:r w:rsidR="00182FDA">
        <w:rPr>
          <w:color w:val="000000" w:themeColor="text1"/>
        </w:rPr>
        <w:t xml:space="preserve"> but it is </w:t>
      </w:r>
      <w:r w:rsidR="00EB78D4">
        <w:rPr>
          <w:color w:val="000000" w:themeColor="text1"/>
        </w:rPr>
        <w:t>managed on day to day basis by the training manager.</w:t>
      </w:r>
      <w:r w:rsidR="000D2EA5">
        <w:rPr>
          <w:color w:val="000000" w:themeColor="text1"/>
        </w:rPr>
        <w:t xml:space="preserve"> </w:t>
      </w:r>
    </w:p>
    <w:p w14:paraId="7143AC75" w14:textId="77777777" w:rsidR="009B6C74" w:rsidRDefault="009B6C74" w:rsidP="00655F3D">
      <w:pPr>
        <w:rPr>
          <w:color w:val="000000" w:themeColor="text1"/>
        </w:rPr>
      </w:pPr>
    </w:p>
    <w:p w14:paraId="5BAD267A" w14:textId="052FA56A" w:rsidR="00956164" w:rsidRDefault="000D2EA5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There are also two HR administrators that manage the </w:t>
      </w:r>
      <w:r w:rsidR="00D4361D">
        <w:rPr>
          <w:color w:val="000000" w:themeColor="text1"/>
        </w:rPr>
        <w:t xml:space="preserve">transactional </w:t>
      </w:r>
      <w:r w:rsidR="00F521FC">
        <w:rPr>
          <w:color w:val="000000" w:themeColor="text1"/>
        </w:rPr>
        <w:t>function</w:t>
      </w:r>
      <w:r w:rsidR="00C34634">
        <w:rPr>
          <w:color w:val="000000" w:themeColor="text1"/>
        </w:rPr>
        <w:t xml:space="preserve"> and payroll</w:t>
      </w:r>
      <w:r w:rsidR="00F521FC">
        <w:rPr>
          <w:color w:val="000000" w:themeColor="text1"/>
        </w:rPr>
        <w:t xml:space="preserve">. The </w:t>
      </w:r>
      <w:r w:rsidR="0080201F">
        <w:rPr>
          <w:color w:val="000000" w:themeColor="text1"/>
        </w:rPr>
        <w:t>daily administrat</w:t>
      </w:r>
      <w:r w:rsidR="00FE0F66">
        <w:rPr>
          <w:color w:val="000000" w:themeColor="text1"/>
        </w:rPr>
        <w:t xml:space="preserve">ive HR is managed by the line managers at each </w:t>
      </w:r>
      <w:r w:rsidR="00CF42CD">
        <w:rPr>
          <w:color w:val="000000" w:themeColor="text1"/>
        </w:rPr>
        <w:t>site and</w:t>
      </w:r>
      <w:r w:rsidR="000E1633">
        <w:rPr>
          <w:color w:val="000000" w:themeColor="text1"/>
        </w:rPr>
        <w:t xml:space="preserve"> fed centrally </w:t>
      </w:r>
      <w:r w:rsidR="0055294E">
        <w:rPr>
          <w:color w:val="000000" w:themeColor="text1"/>
        </w:rPr>
        <w:t xml:space="preserve">through our HR </w:t>
      </w:r>
      <w:r w:rsidR="006C5A04">
        <w:rPr>
          <w:color w:val="000000" w:themeColor="text1"/>
        </w:rPr>
        <w:t>software Cascade.</w:t>
      </w:r>
      <w:r w:rsidR="004A7AE9">
        <w:rPr>
          <w:color w:val="000000" w:themeColor="text1"/>
        </w:rPr>
        <w:t xml:space="preserve"> </w:t>
      </w:r>
      <w:r w:rsidR="005621FB">
        <w:rPr>
          <w:color w:val="000000" w:themeColor="text1"/>
        </w:rPr>
        <w:t xml:space="preserve">The line managers </w:t>
      </w:r>
      <w:r w:rsidR="00EF6581">
        <w:rPr>
          <w:color w:val="000000" w:themeColor="text1"/>
        </w:rPr>
        <w:t xml:space="preserve">control </w:t>
      </w:r>
      <w:r w:rsidR="00DC5A2F">
        <w:rPr>
          <w:color w:val="000000" w:themeColor="text1"/>
        </w:rPr>
        <w:t>HR for their given site</w:t>
      </w:r>
      <w:r w:rsidR="00521FCF">
        <w:rPr>
          <w:color w:val="000000" w:themeColor="text1"/>
        </w:rPr>
        <w:t xml:space="preserve">, from recruitment to </w:t>
      </w:r>
      <w:r w:rsidR="008142F9">
        <w:rPr>
          <w:color w:val="000000" w:themeColor="text1"/>
        </w:rPr>
        <w:t>exit and everything in between</w:t>
      </w:r>
      <w:r w:rsidR="00763859">
        <w:rPr>
          <w:color w:val="000000" w:themeColor="text1"/>
        </w:rPr>
        <w:t xml:space="preserve">. This means that my </w:t>
      </w:r>
      <w:r w:rsidR="0011319E">
        <w:rPr>
          <w:color w:val="000000" w:themeColor="text1"/>
        </w:rPr>
        <w:t xml:space="preserve">phone is generally very busy as I </w:t>
      </w:r>
      <w:r w:rsidR="00F862D6">
        <w:rPr>
          <w:color w:val="000000" w:themeColor="text1"/>
        </w:rPr>
        <w:t>consult with the line mangers and offer advice and instruction.</w:t>
      </w:r>
      <w:r w:rsidR="006253F2">
        <w:rPr>
          <w:color w:val="000000" w:themeColor="text1"/>
        </w:rPr>
        <w:t xml:space="preserve"> I also </w:t>
      </w:r>
      <w:r w:rsidR="00313ED4">
        <w:rPr>
          <w:color w:val="000000" w:themeColor="text1"/>
        </w:rPr>
        <w:t>am the right of appeal for all matters in disciplinary and grievance.</w:t>
      </w:r>
    </w:p>
    <w:p w14:paraId="197A39CD" w14:textId="1C04906D" w:rsidR="00E02F67" w:rsidRDefault="00E02F67" w:rsidP="00655F3D">
      <w:pPr>
        <w:rPr>
          <w:color w:val="000000" w:themeColor="text1"/>
        </w:rPr>
      </w:pPr>
    </w:p>
    <w:p w14:paraId="76256090" w14:textId="0A76E573" w:rsidR="00257C8E" w:rsidRDefault="00257C8E" w:rsidP="00655F3D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2E047C">
        <w:rPr>
          <w:color w:val="000000" w:themeColor="text1"/>
        </w:rPr>
        <w:t xml:space="preserve">business </w:t>
      </w:r>
      <w:r w:rsidR="00CB35B6">
        <w:rPr>
          <w:color w:val="000000" w:themeColor="text1"/>
        </w:rPr>
        <w:t xml:space="preserve">is built around </w:t>
      </w:r>
      <w:r w:rsidR="00F8311A">
        <w:rPr>
          <w:color w:val="000000" w:themeColor="text1"/>
        </w:rPr>
        <w:t>gambling act compliance and this is the key factor in shaping the organisation.</w:t>
      </w:r>
      <w:r w:rsidR="001760B2">
        <w:rPr>
          <w:color w:val="000000" w:themeColor="text1"/>
        </w:rPr>
        <w:t xml:space="preserve"> We of course are compliant</w:t>
      </w:r>
      <w:r w:rsidR="00E64C40">
        <w:rPr>
          <w:color w:val="000000" w:themeColor="text1"/>
        </w:rPr>
        <w:t xml:space="preserve"> </w:t>
      </w:r>
      <w:r w:rsidR="00611683">
        <w:rPr>
          <w:color w:val="000000" w:themeColor="text1"/>
        </w:rPr>
        <w:t>in all other area</w:t>
      </w:r>
      <w:r w:rsidR="00F34D77">
        <w:rPr>
          <w:color w:val="000000" w:themeColor="text1"/>
        </w:rPr>
        <w:t>s</w:t>
      </w:r>
      <w:r w:rsidR="00611683">
        <w:rPr>
          <w:color w:val="000000" w:themeColor="text1"/>
        </w:rPr>
        <w:t xml:space="preserve"> e.g.</w:t>
      </w:r>
      <w:r w:rsidR="00F34D77">
        <w:rPr>
          <w:color w:val="000000" w:themeColor="text1"/>
        </w:rPr>
        <w:t xml:space="preserve"> Employment law, H&amp;S laws </w:t>
      </w:r>
      <w:r w:rsidR="00CB6DD3">
        <w:rPr>
          <w:color w:val="000000" w:themeColor="text1"/>
        </w:rPr>
        <w:t xml:space="preserve">and food safety laws. </w:t>
      </w:r>
      <w:r w:rsidR="00803004">
        <w:rPr>
          <w:color w:val="000000" w:themeColor="text1"/>
        </w:rPr>
        <w:t xml:space="preserve">The gambling act </w:t>
      </w:r>
      <w:r w:rsidR="00204558">
        <w:rPr>
          <w:color w:val="000000" w:themeColor="text1"/>
        </w:rPr>
        <w:t>encompasses</w:t>
      </w:r>
      <w:r w:rsidR="008D22D6">
        <w:rPr>
          <w:color w:val="000000" w:themeColor="text1"/>
        </w:rPr>
        <w:t xml:space="preserve"> most laws</w:t>
      </w:r>
      <w:r w:rsidR="000E48A0">
        <w:rPr>
          <w:color w:val="000000" w:themeColor="text1"/>
        </w:rPr>
        <w:t xml:space="preserve"> </w:t>
      </w:r>
      <w:r w:rsidR="00E34C65">
        <w:rPr>
          <w:color w:val="000000" w:themeColor="text1"/>
        </w:rPr>
        <w:t xml:space="preserve">and </w:t>
      </w:r>
      <w:r w:rsidR="00BA4ECA">
        <w:rPr>
          <w:color w:val="000000" w:themeColor="text1"/>
        </w:rPr>
        <w:t>stipulates how we recruit</w:t>
      </w:r>
      <w:r w:rsidR="005D034D">
        <w:rPr>
          <w:color w:val="000000" w:themeColor="text1"/>
        </w:rPr>
        <w:t>, train</w:t>
      </w:r>
      <w:r w:rsidR="00DE327B">
        <w:rPr>
          <w:color w:val="000000" w:themeColor="text1"/>
        </w:rPr>
        <w:t xml:space="preserve"> our teams and day to day management of our business. </w:t>
      </w:r>
      <w:r w:rsidR="00B35C9D">
        <w:rPr>
          <w:color w:val="000000" w:themeColor="text1"/>
        </w:rPr>
        <w:t xml:space="preserve">It also steers our culture </w:t>
      </w:r>
      <w:r w:rsidR="005C3C57">
        <w:rPr>
          <w:color w:val="000000" w:themeColor="text1"/>
        </w:rPr>
        <w:t xml:space="preserve">through social and </w:t>
      </w:r>
      <w:r w:rsidR="007370C0">
        <w:rPr>
          <w:color w:val="000000" w:themeColor="text1"/>
        </w:rPr>
        <w:t xml:space="preserve">societal </w:t>
      </w:r>
      <w:r w:rsidR="00C05431">
        <w:rPr>
          <w:color w:val="000000" w:themeColor="text1"/>
        </w:rPr>
        <w:t xml:space="preserve">responsibility. </w:t>
      </w:r>
      <w:r w:rsidR="00445BCC">
        <w:rPr>
          <w:color w:val="000000" w:themeColor="text1"/>
        </w:rPr>
        <w:t xml:space="preserve">We have a </w:t>
      </w:r>
      <w:r w:rsidR="005268E8">
        <w:rPr>
          <w:color w:val="000000" w:themeColor="text1"/>
        </w:rPr>
        <w:t xml:space="preserve">responsibility to our customers and their </w:t>
      </w:r>
      <w:r w:rsidR="00276CC8">
        <w:rPr>
          <w:color w:val="000000" w:themeColor="text1"/>
        </w:rPr>
        <w:t xml:space="preserve">families and the local communities </w:t>
      </w:r>
      <w:r w:rsidR="00072517">
        <w:rPr>
          <w:color w:val="000000" w:themeColor="text1"/>
        </w:rPr>
        <w:t>where our sites are based.</w:t>
      </w:r>
      <w:r w:rsidR="00611683">
        <w:rPr>
          <w:color w:val="000000" w:themeColor="text1"/>
        </w:rPr>
        <w:t xml:space="preserve"> </w:t>
      </w:r>
    </w:p>
    <w:p w14:paraId="0E4D1FE2" w14:textId="3FCCCFEF" w:rsidR="008A69C5" w:rsidRDefault="008A69C5" w:rsidP="00655F3D">
      <w:pPr>
        <w:rPr>
          <w:color w:val="000000" w:themeColor="text1"/>
        </w:rPr>
      </w:pPr>
    </w:p>
    <w:p w14:paraId="431A3676" w14:textId="77777777" w:rsidR="00D33EC5" w:rsidRDefault="00D33EC5" w:rsidP="00655F3D">
      <w:pPr>
        <w:rPr>
          <w:color w:val="000000" w:themeColor="text1"/>
        </w:rPr>
      </w:pPr>
    </w:p>
    <w:p w14:paraId="50AE01C1" w14:textId="77777777" w:rsidR="00D33EC5" w:rsidRDefault="00D33EC5" w:rsidP="00655F3D">
      <w:pPr>
        <w:rPr>
          <w:color w:val="000000" w:themeColor="text1"/>
        </w:rPr>
      </w:pPr>
    </w:p>
    <w:p w14:paraId="3A84C17C" w14:textId="77777777" w:rsidR="00D33EC5" w:rsidRDefault="00D33EC5" w:rsidP="00655F3D">
      <w:pPr>
        <w:rPr>
          <w:color w:val="000000" w:themeColor="text1"/>
        </w:rPr>
      </w:pPr>
    </w:p>
    <w:p w14:paraId="154A0242" w14:textId="77777777" w:rsidR="00D33EC5" w:rsidRDefault="00D33EC5" w:rsidP="00655F3D">
      <w:pPr>
        <w:rPr>
          <w:color w:val="000000" w:themeColor="text1"/>
        </w:rPr>
      </w:pPr>
    </w:p>
    <w:p w14:paraId="27130CA4" w14:textId="77777777" w:rsidR="00D33EC5" w:rsidRDefault="00D33EC5" w:rsidP="00655F3D">
      <w:pPr>
        <w:rPr>
          <w:color w:val="000000" w:themeColor="text1"/>
        </w:rPr>
      </w:pPr>
    </w:p>
    <w:p w14:paraId="33475280" w14:textId="77777777" w:rsidR="00D33EC5" w:rsidRDefault="00D33EC5" w:rsidP="00655F3D">
      <w:pPr>
        <w:rPr>
          <w:color w:val="000000" w:themeColor="text1"/>
        </w:rPr>
      </w:pPr>
    </w:p>
    <w:p w14:paraId="4B8252CD" w14:textId="77777777" w:rsidR="00D33EC5" w:rsidRDefault="00D33EC5" w:rsidP="00655F3D">
      <w:pPr>
        <w:rPr>
          <w:color w:val="000000" w:themeColor="text1"/>
        </w:rPr>
      </w:pPr>
    </w:p>
    <w:p w14:paraId="1E5007EE" w14:textId="77777777" w:rsidR="00D33EC5" w:rsidRDefault="00D33EC5" w:rsidP="00655F3D">
      <w:pPr>
        <w:rPr>
          <w:color w:val="000000" w:themeColor="text1"/>
        </w:rPr>
      </w:pPr>
    </w:p>
    <w:p w14:paraId="4440947B" w14:textId="77777777" w:rsidR="00D33EC5" w:rsidRDefault="00D33EC5" w:rsidP="00655F3D">
      <w:pPr>
        <w:rPr>
          <w:color w:val="000000" w:themeColor="text1"/>
        </w:rPr>
      </w:pPr>
    </w:p>
    <w:p w14:paraId="2F51CB75" w14:textId="7C8D0C85" w:rsidR="008A69C5" w:rsidRDefault="008A69C5" w:rsidP="00655F3D">
      <w:pPr>
        <w:rPr>
          <w:color w:val="000000" w:themeColor="text1"/>
        </w:rPr>
      </w:pPr>
      <w:r>
        <w:rPr>
          <w:color w:val="000000" w:themeColor="text1"/>
        </w:rPr>
        <w:t>Organisation 2 primary school local government.</w:t>
      </w:r>
    </w:p>
    <w:p w14:paraId="50CF9577" w14:textId="77777777" w:rsidR="00D33EC5" w:rsidRDefault="00D33EC5" w:rsidP="00655F3D">
      <w:pPr>
        <w:rPr>
          <w:color w:val="000000" w:themeColor="text1"/>
        </w:rPr>
      </w:pPr>
    </w:p>
    <w:p w14:paraId="265D1C6A" w14:textId="230424DF" w:rsidR="00287171" w:rsidRDefault="00551C68" w:rsidP="00655F3D">
      <w:pPr>
        <w:rPr>
          <w:color w:val="000000" w:themeColor="text1"/>
        </w:rPr>
      </w:pPr>
      <w:r>
        <w:rPr>
          <w:color w:val="000000" w:themeColor="text1"/>
        </w:rPr>
        <w:t xml:space="preserve">Education </w:t>
      </w:r>
      <w:r w:rsidR="00AA4FD9">
        <w:rPr>
          <w:color w:val="000000" w:themeColor="text1"/>
        </w:rPr>
        <w:t xml:space="preserve">is a very complex </w:t>
      </w:r>
      <w:r w:rsidR="00E12931">
        <w:rPr>
          <w:color w:val="000000" w:themeColor="text1"/>
        </w:rPr>
        <w:t>environment. The organisation</w:t>
      </w:r>
      <w:r w:rsidR="00BA4DF9">
        <w:rPr>
          <w:color w:val="000000" w:themeColor="text1"/>
        </w:rPr>
        <w:t xml:space="preserve">s main goal </w:t>
      </w:r>
      <w:r w:rsidR="00E33E1F">
        <w:rPr>
          <w:color w:val="000000" w:themeColor="text1"/>
        </w:rPr>
        <w:t xml:space="preserve">is to </w:t>
      </w:r>
      <w:r w:rsidR="00DD2AD8">
        <w:rPr>
          <w:color w:val="000000" w:themeColor="text1"/>
        </w:rPr>
        <w:t>according to</w:t>
      </w:r>
      <w:r w:rsidR="00106788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785737803"/>
          <w:citation/>
        </w:sdtPr>
        <w:sdtEndPr/>
        <w:sdtContent>
          <w:r w:rsidR="00106788">
            <w:rPr>
              <w:color w:val="000000" w:themeColor="text1"/>
            </w:rPr>
            <w:fldChar w:fldCharType="begin"/>
          </w:r>
          <w:r w:rsidR="00106788">
            <w:rPr>
              <w:color w:val="000000" w:themeColor="text1"/>
            </w:rPr>
            <w:instrText xml:space="preserve"> CITATION Gib16 \l 2057 </w:instrText>
          </w:r>
          <w:r w:rsidR="00106788">
            <w:rPr>
              <w:color w:val="000000" w:themeColor="text1"/>
            </w:rPr>
            <w:fldChar w:fldCharType="separate"/>
          </w:r>
          <w:r w:rsidR="00550568" w:rsidRPr="00550568">
            <w:rPr>
              <w:noProof/>
              <w:color w:val="000000" w:themeColor="text1"/>
            </w:rPr>
            <w:t>(Gibb, 2016)</w:t>
          </w:r>
          <w:r w:rsidR="00106788">
            <w:rPr>
              <w:color w:val="000000" w:themeColor="text1"/>
            </w:rPr>
            <w:fldChar w:fldCharType="end"/>
          </w:r>
        </w:sdtContent>
      </w:sdt>
      <w:r w:rsidR="004B5C8A">
        <w:rPr>
          <w:color w:val="000000" w:themeColor="text1"/>
        </w:rPr>
        <w:t xml:space="preserve"> </w:t>
      </w:r>
      <w:r w:rsidR="00116E65">
        <w:rPr>
          <w:color w:val="000000" w:themeColor="text1"/>
        </w:rPr>
        <w:t>“</w:t>
      </w:r>
      <w:r w:rsidR="00116E65" w:rsidRPr="00116E65">
        <w:rPr>
          <w:color w:val="000000" w:themeColor="text1"/>
        </w:rPr>
        <w:t>Education is the engine of our economy, it is the foundation of our culture, and it’s an essential preparation for adult life</w:t>
      </w:r>
      <w:r w:rsidR="00E648EA">
        <w:rPr>
          <w:color w:val="000000" w:themeColor="text1"/>
        </w:rPr>
        <w:t>”</w:t>
      </w:r>
      <w:r w:rsidR="00116E65" w:rsidRPr="00116E65">
        <w:rPr>
          <w:color w:val="000000" w:themeColor="text1"/>
        </w:rPr>
        <w:t>.</w:t>
      </w:r>
      <w:r w:rsidR="005D721A">
        <w:rPr>
          <w:color w:val="000000" w:themeColor="text1"/>
        </w:rPr>
        <w:t xml:space="preserve"> </w:t>
      </w:r>
    </w:p>
    <w:p w14:paraId="0EA27B58" w14:textId="3FE45F01" w:rsidR="008A69C5" w:rsidRDefault="00287171" w:rsidP="00655F3D">
      <w:pPr>
        <w:rPr>
          <w:color w:val="000000" w:themeColor="text1"/>
        </w:rPr>
      </w:pPr>
      <w:r>
        <w:rPr>
          <w:color w:val="000000" w:themeColor="text1"/>
        </w:rPr>
        <w:t>So,</w:t>
      </w:r>
      <w:r w:rsidR="006D40AE">
        <w:rPr>
          <w:color w:val="000000" w:themeColor="text1"/>
        </w:rPr>
        <w:t xml:space="preserve"> education is the preparation of adult life</w:t>
      </w:r>
      <w:r w:rsidR="00525033">
        <w:rPr>
          <w:color w:val="000000" w:themeColor="text1"/>
        </w:rPr>
        <w:t xml:space="preserve">. </w:t>
      </w:r>
      <w:r w:rsidR="00AC538F">
        <w:rPr>
          <w:color w:val="000000" w:themeColor="text1"/>
        </w:rPr>
        <w:t>Firstly,</w:t>
      </w:r>
      <w:r w:rsidR="00203634">
        <w:rPr>
          <w:color w:val="000000" w:themeColor="text1"/>
        </w:rPr>
        <w:t xml:space="preserve"> this</w:t>
      </w:r>
      <w:r w:rsidR="00525033">
        <w:rPr>
          <w:color w:val="000000" w:themeColor="text1"/>
        </w:rPr>
        <w:t xml:space="preserve"> is not a </w:t>
      </w:r>
      <w:r>
        <w:rPr>
          <w:color w:val="000000" w:themeColor="text1"/>
        </w:rPr>
        <w:t>profit-making</w:t>
      </w:r>
      <w:r w:rsidR="00525033">
        <w:rPr>
          <w:color w:val="000000" w:themeColor="text1"/>
        </w:rPr>
        <w:t xml:space="preserve"> organisation</w:t>
      </w:r>
      <w:r w:rsidR="004A5359">
        <w:rPr>
          <w:color w:val="000000" w:themeColor="text1"/>
        </w:rPr>
        <w:t xml:space="preserve"> and </w:t>
      </w:r>
      <w:r w:rsidR="00AC538F">
        <w:rPr>
          <w:color w:val="000000" w:themeColor="text1"/>
        </w:rPr>
        <w:t>budgets</w:t>
      </w:r>
      <w:r w:rsidR="004A5359">
        <w:rPr>
          <w:color w:val="000000" w:themeColor="text1"/>
        </w:rPr>
        <w:t xml:space="preserve"> are </w:t>
      </w:r>
      <w:r w:rsidR="001D1951">
        <w:rPr>
          <w:color w:val="000000" w:themeColor="text1"/>
        </w:rPr>
        <w:t xml:space="preserve">supplied from local Government. Each school has different budget </w:t>
      </w:r>
      <w:r w:rsidR="00713A5F">
        <w:rPr>
          <w:color w:val="000000" w:themeColor="text1"/>
        </w:rPr>
        <w:t>depending on their individual needs</w:t>
      </w:r>
      <w:r w:rsidR="00DE75EE">
        <w:rPr>
          <w:color w:val="000000" w:themeColor="text1"/>
        </w:rPr>
        <w:t xml:space="preserve">, so the focus from the </w:t>
      </w:r>
      <w:r w:rsidR="000312C6">
        <w:rPr>
          <w:color w:val="000000" w:themeColor="text1"/>
        </w:rPr>
        <w:t>board of each school is how to maximise bud</w:t>
      </w:r>
      <w:r w:rsidR="0072150C">
        <w:rPr>
          <w:color w:val="000000" w:themeColor="text1"/>
        </w:rPr>
        <w:t xml:space="preserve">gets and offer the best facilities and </w:t>
      </w:r>
      <w:r w:rsidR="00842A50">
        <w:rPr>
          <w:color w:val="000000" w:themeColor="text1"/>
        </w:rPr>
        <w:t xml:space="preserve">education </w:t>
      </w:r>
      <w:r w:rsidR="00564610">
        <w:rPr>
          <w:color w:val="000000" w:themeColor="text1"/>
        </w:rPr>
        <w:t xml:space="preserve">that their budget allows. </w:t>
      </w:r>
      <w:r w:rsidR="0089182C">
        <w:rPr>
          <w:color w:val="000000" w:themeColor="text1"/>
        </w:rPr>
        <w:t xml:space="preserve">Schools are </w:t>
      </w:r>
      <w:r w:rsidR="00921E44">
        <w:rPr>
          <w:color w:val="000000" w:themeColor="text1"/>
        </w:rPr>
        <w:t>controlled</w:t>
      </w:r>
      <w:r w:rsidR="00FF0BDE">
        <w:rPr>
          <w:color w:val="000000" w:themeColor="text1"/>
        </w:rPr>
        <w:t xml:space="preserve"> by uk </w:t>
      </w:r>
      <w:r w:rsidR="00D56945">
        <w:rPr>
          <w:color w:val="000000" w:themeColor="text1"/>
        </w:rPr>
        <w:t>government,</w:t>
      </w:r>
      <w:r w:rsidR="00B3052A">
        <w:rPr>
          <w:color w:val="000000" w:themeColor="text1"/>
        </w:rPr>
        <w:t xml:space="preserve"> but a normal </w:t>
      </w:r>
      <w:r w:rsidR="00B616CA">
        <w:rPr>
          <w:color w:val="000000" w:themeColor="text1"/>
        </w:rPr>
        <w:t>hierarchy looks like</w:t>
      </w:r>
      <w:r w:rsidR="00616C20">
        <w:rPr>
          <w:color w:val="000000" w:themeColor="text1"/>
        </w:rPr>
        <w:t>:</w:t>
      </w:r>
    </w:p>
    <w:p w14:paraId="312FA473" w14:textId="083E12AB" w:rsidR="00616C20" w:rsidRDefault="00616C20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 w:rsidRPr="00616C20">
        <w:rPr>
          <w:color w:val="000000" w:themeColor="text1"/>
        </w:rPr>
        <w:t>The department for education</w:t>
      </w:r>
    </w:p>
    <w:p w14:paraId="505EDEDF" w14:textId="2A965C3F" w:rsidR="00616C20" w:rsidRDefault="0053313D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Local education minister</w:t>
      </w:r>
    </w:p>
    <w:p w14:paraId="655D98D4" w14:textId="53E454F3" w:rsidR="0053313D" w:rsidRDefault="0053313D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 xml:space="preserve">Board of </w:t>
      </w:r>
      <w:r w:rsidR="00B616CA">
        <w:rPr>
          <w:color w:val="000000" w:themeColor="text1"/>
        </w:rPr>
        <w:t>Governors</w:t>
      </w:r>
    </w:p>
    <w:p w14:paraId="3D9D0845" w14:textId="5D48620F" w:rsidR="00A27FBC" w:rsidRDefault="00A27FBC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Head Teacher</w:t>
      </w:r>
    </w:p>
    <w:p w14:paraId="3CE6AE6B" w14:textId="7AD16F01" w:rsidR="00A27FBC" w:rsidRDefault="00A27FBC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Deputy Head</w:t>
      </w:r>
    </w:p>
    <w:p w14:paraId="4F9C67CF" w14:textId="04A40D17" w:rsidR="00A27FBC" w:rsidRDefault="00A27FBC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Senior management team</w:t>
      </w:r>
    </w:p>
    <w:p w14:paraId="2496EEB8" w14:textId="789C8FDE" w:rsidR="007823E7" w:rsidRDefault="007823E7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Teachers</w:t>
      </w:r>
    </w:p>
    <w:p w14:paraId="2948433E" w14:textId="13DB40F4" w:rsidR="007823E7" w:rsidRDefault="007823E7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Teachers assistants</w:t>
      </w:r>
    </w:p>
    <w:p w14:paraId="5D57981F" w14:textId="371D82C1" w:rsidR="00E025C1" w:rsidRDefault="00E025C1" w:rsidP="00B616CA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rPr>
          <w:color w:val="000000" w:themeColor="text1"/>
        </w:rPr>
        <w:t>Domestic staff</w:t>
      </w:r>
    </w:p>
    <w:p w14:paraId="022DF458" w14:textId="1AFF1D62" w:rsidR="00D56945" w:rsidRDefault="00D56945" w:rsidP="00D56945">
      <w:pPr>
        <w:rPr>
          <w:color w:val="000000" w:themeColor="text1"/>
        </w:rPr>
      </w:pPr>
    </w:p>
    <w:p w14:paraId="0E8C088C" w14:textId="13326E28" w:rsidR="00CA6EB1" w:rsidRDefault="00570DAA" w:rsidP="00D56945">
      <w:pPr>
        <w:rPr>
          <w:color w:val="000000" w:themeColor="text1"/>
        </w:rPr>
      </w:pPr>
      <w:r>
        <w:rPr>
          <w:color w:val="000000" w:themeColor="text1"/>
        </w:rPr>
        <w:t xml:space="preserve">The Hr Function is central and </w:t>
      </w:r>
      <w:r w:rsidR="008E2B84">
        <w:rPr>
          <w:color w:val="000000" w:themeColor="text1"/>
        </w:rPr>
        <w:t>based within the local government.</w:t>
      </w:r>
      <w:r w:rsidR="00647968">
        <w:rPr>
          <w:color w:val="000000" w:themeColor="text1"/>
        </w:rPr>
        <w:t xml:space="preserve"> Th</w:t>
      </w:r>
      <w:r w:rsidR="00191640">
        <w:rPr>
          <w:color w:val="000000" w:themeColor="text1"/>
        </w:rPr>
        <w:t>is is headed up by the head of human resources and organisational development</w:t>
      </w:r>
      <w:r w:rsidR="00570FAC">
        <w:rPr>
          <w:color w:val="000000" w:themeColor="text1"/>
        </w:rPr>
        <w:t xml:space="preserve">. The role is mostly strategic </w:t>
      </w:r>
      <w:r w:rsidR="00E85B2F">
        <w:rPr>
          <w:color w:val="000000" w:themeColor="text1"/>
        </w:rPr>
        <w:t>and overseeing the vast army of generalists and admin</w:t>
      </w:r>
      <w:r w:rsidR="00520031">
        <w:rPr>
          <w:color w:val="000000" w:themeColor="text1"/>
        </w:rPr>
        <w:t>istrators</w:t>
      </w:r>
      <w:r w:rsidR="00B53B35">
        <w:rPr>
          <w:color w:val="000000" w:themeColor="text1"/>
        </w:rPr>
        <w:t xml:space="preserve">. The function is heavily invested in </w:t>
      </w:r>
      <w:r w:rsidR="00365AB7">
        <w:rPr>
          <w:color w:val="000000" w:themeColor="text1"/>
        </w:rPr>
        <w:t>as they manage the fu</w:t>
      </w:r>
      <w:r w:rsidR="006E3A30">
        <w:rPr>
          <w:color w:val="000000" w:themeColor="text1"/>
        </w:rPr>
        <w:t>nction for all departments within the city and county of Swansea.</w:t>
      </w:r>
      <w:r w:rsidR="004F0294">
        <w:rPr>
          <w:color w:val="000000" w:themeColor="text1"/>
        </w:rPr>
        <w:t xml:space="preserve"> </w:t>
      </w:r>
      <w:r w:rsidR="00E22EC6">
        <w:rPr>
          <w:color w:val="000000" w:themeColor="text1"/>
        </w:rPr>
        <w:t>As this is local government</w:t>
      </w:r>
      <w:r w:rsidR="00805DF4">
        <w:rPr>
          <w:color w:val="000000" w:themeColor="text1"/>
        </w:rPr>
        <w:t xml:space="preserve"> </w:t>
      </w:r>
      <w:r w:rsidR="00B12EAE">
        <w:rPr>
          <w:color w:val="000000" w:themeColor="text1"/>
        </w:rPr>
        <w:t xml:space="preserve">so the </w:t>
      </w:r>
      <w:r w:rsidR="00AC3695">
        <w:rPr>
          <w:color w:val="000000" w:themeColor="text1"/>
        </w:rPr>
        <w:t>function</w:t>
      </w:r>
      <w:r w:rsidR="00B12EAE">
        <w:rPr>
          <w:color w:val="000000" w:themeColor="text1"/>
        </w:rPr>
        <w:t xml:space="preserve"> is under</w:t>
      </w:r>
      <w:r w:rsidR="00AC3695">
        <w:rPr>
          <w:color w:val="000000" w:themeColor="text1"/>
        </w:rPr>
        <w:t xml:space="preserve"> public </w:t>
      </w:r>
      <w:r w:rsidR="00EE2C15">
        <w:rPr>
          <w:color w:val="000000" w:themeColor="text1"/>
        </w:rPr>
        <w:t>scrutiny</w:t>
      </w:r>
      <w:r w:rsidR="00AC3695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858645569"/>
          <w:citation/>
        </w:sdtPr>
        <w:sdtContent>
          <w:r w:rsidR="000D641E">
            <w:rPr>
              <w:color w:val="000000" w:themeColor="text1"/>
            </w:rPr>
            <w:fldChar w:fldCharType="begin"/>
          </w:r>
          <w:r w:rsidR="000D641E">
            <w:rPr>
              <w:color w:val="000000" w:themeColor="text1"/>
            </w:rPr>
            <w:instrText xml:space="preserve"> CITATION Bac10 \l 2057 </w:instrText>
          </w:r>
          <w:r w:rsidR="000D641E">
            <w:rPr>
              <w:color w:val="000000" w:themeColor="text1"/>
            </w:rPr>
            <w:fldChar w:fldCharType="separate"/>
          </w:r>
          <w:r w:rsidR="00550568" w:rsidRPr="00550568">
            <w:rPr>
              <w:noProof/>
              <w:color w:val="000000" w:themeColor="text1"/>
            </w:rPr>
            <w:t>(Bach, 2010)</w:t>
          </w:r>
          <w:r w:rsidR="000D641E">
            <w:rPr>
              <w:color w:val="000000" w:themeColor="text1"/>
            </w:rPr>
            <w:fldChar w:fldCharType="end"/>
          </w:r>
        </w:sdtContent>
      </w:sdt>
      <w:r w:rsidR="005D7A34">
        <w:rPr>
          <w:color w:val="000000" w:themeColor="text1"/>
        </w:rPr>
        <w:t xml:space="preserve"> states that being a public servant </w:t>
      </w:r>
      <w:r w:rsidR="004B3701">
        <w:rPr>
          <w:color w:val="000000" w:themeColor="text1"/>
        </w:rPr>
        <w:t xml:space="preserve">automatically puts you under </w:t>
      </w:r>
      <w:r w:rsidR="00EC35C9">
        <w:rPr>
          <w:color w:val="000000" w:themeColor="text1"/>
        </w:rPr>
        <w:t xml:space="preserve">scrutiny, if you work in HR in the public sector then there is more scrutiny due to general consensus of the function being </w:t>
      </w:r>
      <w:r w:rsidR="00BB0837">
        <w:rPr>
          <w:color w:val="000000" w:themeColor="text1"/>
        </w:rPr>
        <w:t xml:space="preserve">very bureaucratic </w:t>
      </w:r>
      <w:r w:rsidR="0035611D">
        <w:rPr>
          <w:color w:val="000000" w:themeColor="text1"/>
        </w:rPr>
        <w:t>and advice is from the gut and often wrong</w:t>
      </w:r>
      <w:r w:rsidR="00CA6EB1">
        <w:rPr>
          <w:color w:val="000000" w:themeColor="text1"/>
        </w:rPr>
        <w:t>.</w:t>
      </w:r>
    </w:p>
    <w:p w14:paraId="2C15330C" w14:textId="3DCA5E7B" w:rsidR="005825DA" w:rsidRDefault="004F0294" w:rsidP="00D56945">
      <w:pPr>
        <w:rPr>
          <w:color w:val="000000" w:themeColor="text1"/>
        </w:rPr>
      </w:pPr>
      <w:r>
        <w:rPr>
          <w:color w:val="000000" w:themeColor="text1"/>
        </w:rPr>
        <w:t xml:space="preserve">The head </w:t>
      </w:r>
      <w:r w:rsidR="00A85823">
        <w:rPr>
          <w:color w:val="000000" w:themeColor="text1"/>
        </w:rPr>
        <w:t>of HR is a senior manager within the county and carries a lot of managerial influence.</w:t>
      </w:r>
      <w:r w:rsidR="00E31AA6">
        <w:rPr>
          <w:color w:val="000000" w:themeColor="text1"/>
        </w:rPr>
        <w:t xml:space="preserve"> </w:t>
      </w:r>
    </w:p>
    <w:p w14:paraId="0D70FEC8" w14:textId="6D1DA68E" w:rsidR="00A84C66" w:rsidRDefault="00A84C66" w:rsidP="00D56945">
      <w:pPr>
        <w:rPr>
          <w:color w:val="000000" w:themeColor="text1"/>
        </w:rPr>
      </w:pPr>
      <w:r>
        <w:rPr>
          <w:color w:val="000000" w:themeColor="text1"/>
        </w:rPr>
        <w:t>The School governors and Head teacher will call upon the HR department on a as and when needed basis.</w:t>
      </w:r>
      <w:r w:rsidR="00D80F55">
        <w:rPr>
          <w:color w:val="000000" w:themeColor="text1"/>
        </w:rPr>
        <w:t xml:space="preserve"> The payroll function</w:t>
      </w:r>
      <w:r w:rsidR="00FB3C21">
        <w:rPr>
          <w:color w:val="000000" w:themeColor="text1"/>
        </w:rPr>
        <w:t>, induction</w:t>
      </w:r>
      <w:r w:rsidR="00C44433">
        <w:rPr>
          <w:color w:val="000000" w:themeColor="text1"/>
        </w:rPr>
        <w:t>, staff management and absence management</w:t>
      </w:r>
      <w:r w:rsidR="00D80F55">
        <w:rPr>
          <w:color w:val="000000" w:themeColor="text1"/>
        </w:rPr>
        <w:t xml:space="preserve"> is managed centrally also, with an office manager based at school level feeding the information required centrally.</w:t>
      </w:r>
    </w:p>
    <w:p w14:paraId="48170BB2" w14:textId="7DFA22DD" w:rsidR="00D56945" w:rsidRDefault="00E31AA6" w:rsidP="00D56945">
      <w:pPr>
        <w:rPr>
          <w:color w:val="000000" w:themeColor="text1"/>
        </w:rPr>
      </w:pPr>
      <w:r>
        <w:rPr>
          <w:color w:val="000000" w:themeColor="text1"/>
        </w:rPr>
        <w:t xml:space="preserve">The main difference between the two organisations </w:t>
      </w:r>
      <w:r w:rsidR="00582E69">
        <w:rPr>
          <w:color w:val="000000" w:themeColor="text1"/>
        </w:rPr>
        <w:t xml:space="preserve">HR function is that one focuses on </w:t>
      </w:r>
      <w:r w:rsidR="000E5BA7">
        <w:rPr>
          <w:color w:val="000000" w:themeColor="text1"/>
        </w:rPr>
        <w:t>adding value to the business</w:t>
      </w:r>
      <w:r w:rsidR="008225C6">
        <w:rPr>
          <w:color w:val="000000" w:themeColor="text1"/>
        </w:rPr>
        <w:t>,</w:t>
      </w:r>
      <w:r w:rsidR="000C214C">
        <w:rPr>
          <w:color w:val="000000" w:themeColor="text1"/>
        </w:rPr>
        <w:t xml:space="preserve"> and the other is focused solely on best practice</w:t>
      </w:r>
      <w:r w:rsidR="007407E3">
        <w:rPr>
          <w:color w:val="000000" w:themeColor="text1"/>
        </w:rPr>
        <w:t>, fairness and respect.</w:t>
      </w:r>
      <w:sdt>
        <w:sdtPr>
          <w:rPr>
            <w:color w:val="000000" w:themeColor="text1"/>
          </w:rPr>
          <w:id w:val="559911109"/>
          <w:citation/>
        </w:sdtPr>
        <w:sdtEndPr/>
        <w:sdtContent>
          <w:r w:rsidR="001F726E">
            <w:rPr>
              <w:color w:val="000000" w:themeColor="text1"/>
            </w:rPr>
            <w:fldChar w:fldCharType="begin"/>
          </w:r>
          <w:r w:rsidR="001F726E">
            <w:rPr>
              <w:color w:val="000000" w:themeColor="text1"/>
            </w:rPr>
            <w:instrText xml:space="preserve"> CITATION Bac10 \l 2057 </w:instrText>
          </w:r>
          <w:r w:rsidR="001F726E">
            <w:rPr>
              <w:color w:val="000000" w:themeColor="text1"/>
            </w:rPr>
            <w:fldChar w:fldCharType="separate"/>
          </w:r>
          <w:r w:rsidR="00550568">
            <w:rPr>
              <w:noProof/>
              <w:color w:val="000000" w:themeColor="text1"/>
            </w:rPr>
            <w:t xml:space="preserve"> </w:t>
          </w:r>
          <w:r w:rsidR="00550568" w:rsidRPr="00550568">
            <w:rPr>
              <w:noProof/>
              <w:color w:val="000000" w:themeColor="text1"/>
            </w:rPr>
            <w:t>(Bach, 2010)</w:t>
          </w:r>
          <w:r w:rsidR="001F726E">
            <w:rPr>
              <w:color w:val="000000" w:themeColor="text1"/>
            </w:rPr>
            <w:fldChar w:fldCharType="end"/>
          </w:r>
        </w:sdtContent>
      </w:sdt>
    </w:p>
    <w:p w14:paraId="622C1436" w14:textId="50103502" w:rsidR="00D33EC5" w:rsidRDefault="00D33EC5" w:rsidP="00D56945">
      <w:pPr>
        <w:rPr>
          <w:color w:val="000000" w:themeColor="text1"/>
        </w:rPr>
      </w:pPr>
    </w:p>
    <w:p w14:paraId="18CE5BF4" w14:textId="3FAA6B65" w:rsidR="00D33EC5" w:rsidRDefault="00D33EC5" w:rsidP="00D56945">
      <w:pPr>
        <w:rPr>
          <w:color w:val="000000" w:themeColor="text1"/>
        </w:rPr>
      </w:pPr>
    </w:p>
    <w:p w14:paraId="07E6CDAC" w14:textId="3C6CFA01" w:rsidR="00D33EC5" w:rsidRDefault="00D33EC5" w:rsidP="00D56945">
      <w:pPr>
        <w:rPr>
          <w:color w:val="000000" w:themeColor="text1"/>
        </w:rPr>
      </w:pPr>
    </w:p>
    <w:p w14:paraId="3BBFCCE2" w14:textId="4823CFBF" w:rsidR="00D33EC5" w:rsidRDefault="00D33EC5" w:rsidP="00D56945">
      <w:pPr>
        <w:rPr>
          <w:color w:val="000000" w:themeColor="text1"/>
        </w:rPr>
      </w:pPr>
    </w:p>
    <w:p w14:paraId="20E59D78" w14:textId="23D6B839" w:rsidR="00D33EC5" w:rsidRDefault="00D33EC5" w:rsidP="00D56945">
      <w:pPr>
        <w:rPr>
          <w:color w:val="000000" w:themeColor="text1"/>
        </w:rPr>
      </w:pPr>
    </w:p>
    <w:p w14:paraId="7F661BF3" w14:textId="0B4B30CB" w:rsidR="00D33EC5" w:rsidRDefault="00D33EC5" w:rsidP="00D56945">
      <w:pPr>
        <w:rPr>
          <w:color w:val="000000" w:themeColor="text1"/>
        </w:rPr>
      </w:pPr>
    </w:p>
    <w:p w14:paraId="5E9B846E" w14:textId="0F346201" w:rsidR="00D33EC5" w:rsidRDefault="00D33EC5" w:rsidP="00D56945">
      <w:pPr>
        <w:rPr>
          <w:color w:val="000000" w:themeColor="text1"/>
        </w:rPr>
      </w:pPr>
    </w:p>
    <w:p w14:paraId="67A0855F" w14:textId="14297285" w:rsidR="00D33EC5" w:rsidRDefault="00D33EC5" w:rsidP="00D56945">
      <w:pPr>
        <w:rPr>
          <w:color w:val="000000" w:themeColor="text1"/>
        </w:rPr>
      </w:pPr>
    </w:p>
    <w:p w14:paraId="151B061A" w14:textId="48C5C63F" w:rsidR="00D33EC5" w:rsidRDefault="00D33EC5" w:rsidP="00D56945">
      <w:pPr>
        <w:rPr>
          <w:color w:val="000000" w:themeColor="text1"/>
        </w:rPr>
      </w:pPr>
    </w:p>
    <w:p w14:paraId="66533E91" w14:textId="22943F28" w:rsidR="00D33EC5" w:rsidRDefault="00D33EC5" w:rsidP="00D56945">
      <w:pPr>
        <w:rPr>
          <w:color w:val="000000" w:themeColor="text1"/>
        </w:rPr>
      </w:pPr>
    </w:p>
    <w:p w14:paraId="2C47AC63" w14:textId="54AD170C" w:rsidR="00D33EC5" w:rsidRDefault="00D33EC5" w:rsidP="00D56945">
      <w:pPr>
        <w:rPr>
          <w:color w:val="000000" w:themeColor="text1"/>
        </w:rPr>
      </w:pPr>
    </w:p>
    <w:p w14:paraId="0F5A1356" w14:textId="0DA473E8" w:rsidR="00D33EC5" w:rsidRDefault="00D33EC5" w:rsidP="00D56945">
      <w:pPr>
        <w:rPr>
          <w:color w:val="000000" w:themeColor="text1"/>
        </w:rPr>
      </w:pPr>
    </w:p>
    <w:p w14:paraId="78FF3E74" w14:textId="730BEAAA" w:rsidR="00D33EC5" w:rsidRDefault="00D33EC5" w:rsidP="00D56945">
      <w:pPr>
        <w:rPr>
          <w:color w:val="000000" w:themeColor="text1"/>
        </w:rPr>
      </w:pPr>
    </w:p>
    <w:p w14:paraId="2B3665C8" w14:textId="60EB8465" w:rsidR="00D33EC5" w:rsidRDefault="00D33EC5" w:rsidP="00D56945">
      <w:pPr>
        <w:rPr>
          <w:color w:val="000000" w:themeColor="text1"/>
        </w:rPr>
      </w:pPr>
    </w:p>
    <w:p w14:paraId="4642EF42" w14:textId="10E18548" w:rsidR="00D33EC5" w:rsidRDefault="00D33EC5" w:rsidP="00D56945">
      <w:pPr>
        <w:rPr>
          <w:color w:val="000000" w:themeColor="text1"/>
        </w:rPr>
      </w:pPr>
    </w:p>
    <w:p w14:paraId="36C2C784" w14:textId="696CDACF" w:rsidR="00D33EC5" w:rsidRDefault="00D33EC5" w:rsidP="00D56945">
      <w:pPr>
        <w:rPr>
          <w:color w:val="000000" w:themeColor="text1"/>
        </w:rPr>
      </w:pPr>
    </w:p>
    <w:p w14:paraId="10131876" w14:textId="479E1180" w:rsidR="00D33EC5" w:rsidRDefault="00D33EC5" w:rsidP="00D56945">
      <w:pPr>
        <w:rPr>
          <w:color w:val="000000" w:themeColor="text1"/>
        </w:rPr>
      </w:pPr>
    </w:p>
    <w:p w14:paraId="161242E7" w14:textId="559D64DE" w:rsidR="00D33EC5" w:rsidRDefault="00D33EC5" w:rsidP="00D56945">
      <w:pPr>
        <w:rPr>
          <w:color w:val="000000" w:themeColor="text1"/>
        </w:rPr>
      </w:pPr>
    </w:p>
    <w:p w14:paraId="12338765" w14:textId="5DDDF300" w:rsidR="00D33EC5" w:rsidRDefault="00D33EC5" w:rsidP="00D56945">
      <w:pPr>
        <w:rPr>
          <w:color w:val="000000" w:themeColor="text1"/>
        </w:rPr>
      </w:pPr>
    </w:p>
    <w:p w14:paraId="26C02184" w14:textId="33D2889D" w:rsidR="00D33EC5" w:rsidRDefault="00D33EC5" w:rsidP="00D56945">
      <w:pPr>
        <w:rPr>
          <w:color w:val="000000" w:themeColor="text1"/>
        </w:rPr>
      </w:pPr>
    </w:p>
    <w:p w14:paraId="2ECFC9B3" w14:textId="7479A99F" w:rsidR="00D33EC5" w:rsidRDefault="00D33EC5" w:rsidP="00D56945">
      <w:pPr>
        <w:rPr>
          <w:color w:val="000000" w:themeColor="text1"/>
        </w:rPr>
      </w:pPr>
    </w:p>
    <w:p w14:paraId="62CFA5A1" w14:textId="77777777" w:rsidR="006F5651" w:rsidRDefault="004F5AD2" w:rsidP="00C42954">
      <w:pPr>
        <w:rPr>
          <w:color w:val="000000" w:themeColor="text1"/>
        </w:rPr>
      </w:pPr>
      <w:r>
        <w:rPr>
          <w:color w:val="000000" w:themeColor="text1"/>
        </w:rPr>
        <w:t xml:space="preserve">HR as a function </w:t>
      </w:r>
      <w:r w:rsidR="00777263">
        <w:rPr>
          <w:color w:val="000000" w:themeColor="text1"/>
        </w:rPr>
        <w:t xml:space="preserve">can contribute to organisational </w:t>
      </w:r>
      <w:r w:rsidR="00AE7F12">
        <w:rPr>
          <w:color w:val="000000" w:themeColor="text1"/>
        </w:rPr>
        <w:t>strategy in many ways</w:t>
      </w:r>
      <w:r w:rsidR="00C733C8">
        <w:rPr>
          <w:color w:val="000000" w:themeColor="text1"/>
        </w:rPr>
        <w:t>.</w:t>
      </w:r>
      <w:r w:rsidR="003802DE">
        <w:rPr>
          <w:color w:val="000000" w:themeColor="text1"/>
        </w:rPr>
        <w:t xml:space="preserve"> </w:t>
      </w:r>
    </w:p>
    <w:p w14:paraId="27286DA0" w14:textId="77777777" w:rsidR="00406E73" w:rsidRPr="00406E73" w:rsidRDefault="00FC5F0C" w:rsidP="00406E73">
      <w:pPr>
        <w:pStyle w:val="ListParagraph"/>
        <w:numPr>
          <w:ilvl w:val="0"/>
          <w:numId w:val="12"/>
        </w:numPr>
        <w:rPr>
          <w:color w:val="000000" w:themeColor="text1"/>
        </w:rPr>
      </w:pPr>
      <w:r w:rsidRPr="00406E73">
        <w:rPr>
          <w:color w:val="000000" w:themeColor="text1"/>
        </w:rPr>
        <w:t>Let’s</w:t>
      </w:r>
      <w:r w:rsidR="00034AE7" w:rsidRPr="00406E73">
        <w:rPr>
          <w:color w:val="000000" w:themeColor="text1"/>
        </w:rPr>
        <w:t xml:space="preserve"> start with how the HR professional parti</w:t>
      </w:r>
      <w:r w:rsidR="005E5C18" w:rsidRPr="00406E73">
        <w:rPr>
          <w:color w:val="000000" w:themeColor="text1"/>
        </w:rPr>
        <w:t>cipates at different levels</w:t>
      </w:r>
      <w:r w:rsidR="006F5651" w:rsidRPr="00406E73">
        <w:rPr>
          <w:color w:val="000000" w:themeColor="text1"/>
        </w:rPr>
        <w:t>:</w:t>
      </w:r>
    </w:p>
    <w:p w14:paraId="5DD3E9DA" w14:textId="21B3759E" w:rsidR="00CC748A" w:rsidRDefault="00E53D25" w:rsidP="00225869">
      <w:pPr>
        <w:pStyle w:val="ListParagraph"/>
        <w:rPr>
          <w:color w:val="000000" w:themeColor="text1"/>
        </w:rPr>
      </w:pPr>
      <w:r w:rsidRPr="00406E73">
        <w:rPr>
          <w:color w:val="000000" w:themeColor="text1"/>
        </w:rPr>
        <w:t xml:space="preserve">The head of the function will </w:t>
      </w:r>
      <w:r w:rsidR="00FC5F0C" w:rsidRPr="00406E73">
        <w:rPr>
          <w:color w:val="000000" w:themeColor="text1"/>
        </w:rPr>
        <w:t xml:space="preserve">generally sit on the board and influence </w:t>
      </w:r>
      <w:r w:rsidR="00A4564A" w:rsidRPr="00406E73">
        <w:rPr>
          <w:color w:val="000000" w:themeColor="text1"/>
        </w:rPr>
        <w:t xml:space="preserve">strategy </w:t>
      </w:r>
      <w:r w:rsidR="007556E6" w:rsidRPr="00406E73">
        <w:rPr>
          <w:color w:val="000000" w:themeColor="text1"/>
        </w:rPr>
        <w:t xml:space="preserve">with the </w:t>
      </w:r>
      <w:r w:rsidR="00B82EA2" w:rsidRPr="00406E73">
        <w:rPr>
          <w:color w:val="000000" w:themeColor="text1"/>
        </w:rPr>
        <w:t>senior management of the organisation</w:t>
      </w:r>
      <w:r w:rsidR="00194A28">
        <w:rPr>
          <w:color w:val="000000" w:themeColor="text1"/>
        </w:rPr>
        <w:t xml:space="preserve">. This approach will </w:t>
      </w:r>
      <w:r w:rsidR="001B79E0">
        <w:rPr>
          <w:color w:val="000000" w:themeColor="text1"/>
        </w:rPr>
        <w:t xml:space="preserve">allow the HR professional to shape the </w:t>
      </w:r>
      <w:r w:rsidR="00C414B3">
        <w:rPr>
          <w:color w:val="000000" w:themeColor="text1"/>
        </w:rPr>
        <w:t>strategy</w:t>
      </w:r>
      <w:r w:rsidR="00C50877">
        <w:rPr>
          <w:color w:val="000000" w:themeColor="text1"/>
        </w:rPr>
        <w:t xml:space="preserve"> </w:t>
      </w:r>
      <w:r w:rsidR="00C414B3">
        <w:rPr>
          <w:color w:val="000000" w:themeColor="text1"/>
        </w:rPr>
        <w:t>from its conception</w:t>
      </w:r>
      <w:r w:rsidR="009764C5">
        <w:rPr>
          <w:color w:val="000000" w:themeColor="text1"/>
        </w:rPr>
        <w:t xml:space="preserve"> through to </w:t>
      </w:r>
      <w:r w:rsidR="00912EE1">
        <w:rPr>
          <w:color w:val="000000" w:themeColor="text1"/>
        </w:rPr>
        <w:t>completion.</w:t>
      </w:r>
    </w:p>
    <w:p w14:paraId="7CB3DFFF" w14:textId="507D5BF5" w:rsidR="00A956B5" w:rsidRDefault="00A956B5" w:rsidP="00225869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The rest of the HR team would then act in an advisory capacity to assist line managers and offer advice </w:t>
      </w:r>
      <w:r w:rsidR="00C64BCB">
        <w:rPr>
          <w:color w:val="000000" w:themeColor="text1"/>
        </w:rPr>
        <w:t xml:space="preserve">as and when needed. They would also </w:t>
      </w:r>
      <w:r w:rsidR="00542855">
        <w:rPr>
          <w:color w:val="000000" w:themeColor="text1"/>
        </w:rPr>
        <w:t>issue policies on the strategy</w:t>
      </w:r>
      <w:r w:rsidR="00EC4804">
        <w:rPr>
          <w:color w:val="000000" w:themeColor="text1"/>
        </w:rPr>
        <w:t xml:space="preserve">. If there was to be a major change </w:t>
      </w:r>
      <w:r w:rsidR="00A35278">
        <w:rPr>
          <w:color w:val="000000" w:themeColor="text1"/>
        </w:rPr>
        <w:t xml:space="preserve">HR would manage recruitment and training </w:t>
      </w:r>
      <w:r w:rsidR="00BE24FA">
        <w:rPr>
          <w:color w:val="000000" w:themeColor="text1"/>
        </w:rPr>
        <w:t xml:space="preserve">to facilitate the </w:t>
      </w:r>
      <w:r w:rsidR="005E5E64">
        <w:rPr>
          <w:color w:val="000000" w:themeColor="text1"/>
        </w:rPr>
        <w:t>new strategy.</w:t>
      </w:r>
    </w:p>
    <w:p w14:paraId="743DA409" w14:textId="119DE334" w:rsidR="00E00566" w:rsidRDefault="00D94006" w:rsidP="00E00566">
      <w:pPr>
        <w:pStyle w:val="ListParagraph"/>
        <w:numPr>
          <w:ilvl w:val="0"/>
          <w:numId w:val="12"/>
        </w:numPr>
        <w:rPr>
          <w:color w:val="000000" w:themeColor="text1"/>
        </w:rPr>
      </w:pPr>
      <w:r>
        <w:rPr>
          <w:color w:val="000000" w:themeColor="text1"/>
        </w:rPr>
        <w:t>An</w:t>
      </w:r>
      <w:r w:rsidR="00666ED8">
        <w:rPr>
          <w:color w:val="000000" w:themeColor="text1"/>
        </w:rPr>
        <w:t>alysing and i</w:t>
      </w:r>
      <w:r w:rsidR="00EA12A9">
        <w:rPr>
          <w:color w:val="000000" w:themeColor="text1"/>
        </w:rPr>
        <w:t xml:space="preserve">nterpreting </w:t>
      </w:r>
      <w:r w:rsidR="006C633B">
        <w:rPr>
          <w:color w:val="000000" w:themeColor="text1"/>
        </w:rPr>
        <w:t xml:space="preserve">business and </w:t>
      </w:r>
      <w:r w:rsidR="000F680D">
        <w:rPr>
          <w:color w:val="000000" w:themeColor="text1"/>
        </w:rPr>
        <w:t>performance data</w:t>
      </w:r>
      <w:r w:rsidR="00CD68ED">
        <w:rPr>
          <w:color w:val="000000" w:themeColor="text1"/>
        </w:rPr>
        <w:t>:</w:t>
      </w:r>
    </w:p>
    <w:p w14:paraId="7121F058" w14:textId="5C73B04F" w:rsidR="00CD68ED" w:rsidRDefault="00CD68ED" w:rsidP="00CD68ED">
      <w:pPr>
        <w:pStyle w:val="ListParagraph"/>
        <w:rPr>
          <w:color w:val="000000" w:themeColor="text1"/>
        </w:rPr>
      </w:pPr>
      <w:r>
        <w:rPr>
          <w:color w:val="000000" w:themeColor="text1"/>
        </w:rPr>
        <w:t>The HR function can and does int</w:t>
      </w:r>
      <w:r w:rsidR="000E0FA4">
        <w:rPr>
          <w:color w:val="000000" w:themeColor="text1"/>
        </w:rPr>
        <w:t xml:space="preserve">erpret business </w:t>
      </w:r>
      <w:r w:rsidR="005E3D17">
        <w:rPr>
          <w:color w:val="000000" w:themeColor="text1"/>
        </w:rPr>
        <w:t>and performance data.</w:t>
      </w:r>
      <w:r w:rsidR="00B1717D">
        <w:rPr>
          <w:color w:val="000000" w:themeColor="text1"/>
        </w:rPr>
        <w:t xml:space="preserve"> As a function we already do this</w:t>
      </w:r>
      <w:r w:rsidR="00C24D6B">
        <w:rPr>
          <w:color w:val="000000" w:themeColor="text1"/>
        </w:rPr>
        <w:t xml:space="preserve">, we look at how key </w:t>
      </w:r>
      <w:r w:rsidR="00C61F34">
        <w:rPr>
          <w:color w:val="000000" w:themeColor="text1"/>
        </w:rPr>
        <w:t>personnel</w:t>
      </w:r>
      <w:r w:rsidR="00C24D6B">
        <w:rPr>
          <w:color w:val="000000" w:themeColor="text1"/>
        </w:rPr>
        <w:t xml:space="preserve"> </w:t>
      </w:r>
      <w:r w:rsidR="00C61F34">
        <w:rPr>
          <w:color w:val="000000" w:themeColor="text1"/>
        </w:rPr>
        <w:t xml:space="preserve">make the difference to the bottom line </w:t>
      </w:r>
      <w:r w:rsidR="000D2E27">
        <w:rPr>
          <w:color w:val="000000" w:themeColor="text1"/>
        </w:rPr>
        <w:t>and</w:t>
      </w:r>
      <w:r w:rsidR="002633F2">
        <w:rPr>
          <w:color w:val="000000" w:themeColor="text1"/>
        </w:rPr>
        <w:t xml:space="preserve"> </w:t>
      </w:r>
      <w:r w:rsidR="008D3B40">
        <w:rPr>
          <w:color w:val="000000" w:themeColor="text1"/>
        </w:rPr>
        <w:t xml:space="preserve">how many and </w:t>
      </w:r>
      <w:r w:rsidR="0080154F">
        <w:rPr>
          <w:color w:val="000000" w:themeColor="text1"/>
        </w:rPr>
        <w:t xml:space="preserve">at </w:t>
      </w:r>
      <w:r w:rsidR="008D3B40">
        <w:rPr>
          <w:color w:val="000000" w:themeColor="text1"/>
        </w:rPr>
        <w:t>what skill</w:t>
      </w:r>
      <w:r w:rsidR="00FB4EE2">
        <w:rPr>
          <w:color w:val="000000" w:themeColor="text1"/>
        </w:rPr>
        <w:t xml:space="preserve"> level makes that difference</w:t>
      </w:r>
      <w:r w:rsidR="00426ADF">
        <w:rPr>
          <w:color w:val="000000" w:themeColor="text1"/>
        </w:rPr>
        <w:t>. Hr also an</w:t>
      </w:r>
      <w:r w:rsidR="00A37CF2">
        <w:rPr>
          <w:color w:val="000000" w:themeColor="text1"/>
        </w:rPr>
        <w:t xml:space="preserve">alyses </w:t>
      </w:r>
      <w:r w:rsidR="009A2F0F">
        <w:rPr>
          <w:color w:val="000000" w:themeColor="text1"/>
        </w:rPr>
        <w:t xml:space="preserve">absence and how it affects </w:t>
      </w:r>
      <w:r w:rsidR="0075727B">
        <w:rPr>
          <w:color w:val="000000" w:themeColor="text1"/>
        </w:rPr>
        <w:t xml:space="preserve">productivity which can result in a negative </w:t>
      </w:r>
      <w:r w:rsidR="008705A9">
        <w:rPr>
          <w:color w:val="000000" w:themeColor="text1"/>
        </w:rPr>
        <w:t>to performance of the organisation</w:t>
      </w:r>
      <w:r w:rsidR="00CE6AD2">
        <w:rPr>
          <w:color w:val="000000" w:themeColor="text1"/>
        </w:rPr>
        <w:t>, or if managed properly then this can be turned into a positive</w:t>
      </w:r>
      <w:r w:rsidR="00C470C5">
        <w:rPr>
          <w:color w:val="000000" w:themeColor="text1"/>
        </w:rPr>
        <w:t xml:space="preserve"> for the organisation.</w:t>
      </w:r>
    </w:p>
    <w:p w14:paraId="51A8D898" w14:textId="1F3AD4B6" w:rsidR="006F4054" w:rsidRDefault="00B657E9" w:rsidP="006F4054">
      <w:pPr>
        <w:pStyle w:val="ListParagraph"/>
        <w:numPr>
          <w:ilvl w:val="0"/>
          <w:numId w:val="12"/>
        </w:numPr>
        <w:rPr>
          <w:color w:val="000000" w:themeColor="text1"/>
        </w:rPr>
      </w:pPr>
      <w:r>
        <w:rPr>
          <w:color w:val="000000" w:themeColor="text1"/>
        </w:rPr>
        <w:t>Identifying obs</w:t>
      </w:r>
      <w:r w:rsidR="00BF4D2F">
        <w:rPr>
          <w:color w:val="000000" w:themeColor="text1"/>
        </w:rPr>
        <w:t>tacles and risks</w:t>
      </w:r>
      <w:r w:rsidR="001A2F11">
        <w:rPr>
          <w:color w:val="000000" w:themeColor="text1"/>
        </w:rPr>
        <w:t>:</w:t>
      </w:r>
    </w:p>
    <w:p w14:paraId="2EFF04F0" w14:textId="56B960BC" w:rsidR="001A2F11" w:rsidRDefault="001A2F11" w:rsidP="001A2F11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When a new strategy is being formulated </w:t>
      </w:r>
      <w:r w:rsidR="00724C0E">
        <w:rPr>
          <w:color w:val="000000" w:themeColor="text1"/>
        </w:rPr>
        <w:t xml:space="preserve">senior management will often look to their HR counterpart to </w:t>
      </w:r>
      <w:r w:rsidR="005903EA">
        <w:rPr>
          <w:color w:val="000000" w:themeColor="text1"/>
        </w:rPr>
        <w:t xml:space="preserve">look into the future and see </w:t>
      </w:r>
      <w:r w:rsidR="003D30FA">
        <w:rPr>
          <w:color w:val="000000" w:themeColor="text1"/>
        </w:rPr>
        <w:t xml:space="preserve">what obstacles </w:t>
      </w:r>
      <w:r w:rsidR="00837E91">
        <w:rPr>
          <w:color w:val="000000" w:themeColor="text1"/>
        </w:rPr>
        <w:t xml:space="preserve">the organisation may face </w:t>
      </w:r>
      <w:r w:rsidR="00224E35">
        <w:rPr>
          <w:color w:val="000000" w:themeColor="text1"/>
        </w:rPr>
        <w:t xml:space="preserve">due to that strategy. </w:t>
      </w:r>
      <w:r w:rsidR="0025445B">
        <w:rPr>
          <w:color w:val="000000" w:themeColor="text1"/>
        </w:rPr>
        <w:t>As HR normally deal with the</w:t>
      </w:r>
      <w:r w:rsidR="00F66B40">
        <w:rPr>
          <w:color w:val="000000" w:themeColor="text1"/>
        </w:rPr>
        <w:t xml:space="preserve"> unknowable </w:t>
      </w:r>
      <w:r w:rsidR="00B177B4">
        <w:rPr>
          <w:color w:val="000000" w:themeColor="text1"/>
        </w:rPr>
        <w:t>it is often able to predic</w:t>
      </w:r>
      <w:r w:rsidR="00DB2D84">
        <w:rPr>
          <w:color w:val="000000" w:themeColor="text1"/>
        </w:rPr>
        <w:t xml:space="preserve">t the behaviour of the people within the organisation as well as </w:t>
      </w:r>
      <w:r w:rsidR="009F7CF0">
        <w:rPr>
          <w:color w:val="000000" w:themeColor="text1"/>
        </w:rPr>
        <w:t>external stake holders</w:t>
      </w:r>
      <w:r w:rsidR="006A7C5D">
        <w:rPr>
          <w:color w:val="000000" w:themeColor="text1"/>
        </w:rPr>
        <w:t>,</w:t>
      </w:r>
      <w:r w:rsidR="009F7CF0">
        <w:rPr>
          <w:color w:val="000000" w:themeColor="text1"/>
        </w:rPr>
        <w:t xml:space="preserve"> </w:t>
      </w:r>
      <w:r w:rsidR="007423CD">
        <w:rPr>
          <w:color w:val="000000" w:themeColor="text1"/>
        </w:rPr>
        <w:t>the customer.</w:t>
      </w:r>
      <w:r w:rsidR="00ED13F1">
        <w:rPr>
          <w:color w:val="000000" w:themeColor="text1"/>
        </w:rPr>
        <w:t xml:space="preserve"> Sometimes this </w:t>
      </w:r>
      <w:r w:rsidR="007F1188">
        <w:rPr>
          <w:color w:val="000000" w:themeColor="text1"/>
        </w:rPr>
        <w:t>is easily done</w:t>
      </w:r>
      <w:r w:rsidR="00365B38">
        <w:rPr>
          <w:color w:val="000000" w:themeColor="text1"/>
        </w:rPr>
        <w:t>.</w:t>
      </w:r>
      <w:r w:rsidR="007F1188">
        <w:rPr>
          <w:color w:val="000000" w:themeColor="text1"/>
        </w:rPr>
        <w:t xml:space="preserve"> </w:t>
      </w:r>
      <w:r w:rsidR="003A5DD0">
        <w:rPr>
          <w:color w:val="000000" w:themeColor="text1"/>
        </w:rPr>
        <w:t>if I change the quality of A</w:t>
      </w:r>
      <w:r w:rsidR="00365B38">
        <w:rPr>
          <w:color w:val="000000" w:themeColor="text1"/>
        </w:rPr>
        <w:t xml:space="preserve"> and the cost are reduced B </w:t>
      </w:r>
      <w:r w:rsidR="00134E8D">
        <w:rPr>
          <w:color w:val="000000" w:themeColor="text1"/>
        </w:rPr>
        <w:t>what will the workforce</w:t>
      </w:r>
      <w:r w:rsidR="001569B5">
        <w:rPr>
          <w:color w:val="000000" w:themeColor="text1"/>
        </w:rPr>
        <w:t xml:space="preserve">s opinion be and what would the customer think. Reputation is also a factor here </w:t>
      </w:r>
      <w:r w:rsidR="00A44C35">
        <w:rPr>
          <w:color w:val="000000" w:themeColor="text1"/>
        </w:rPr>
        <w:t xml:space="preserve">externally. If C used to be a </w:t>
      </w:r>
      <w:r w:rsidR="008E5FD2">
        <w:rPr>
          <w:color w:val="000000" w:themeColor="text1"/>
        </w:rPr>
        <w:t>superior product and is now more expensive and of a lower quality this can affect the organisation image.</w:t>
      </w:r>
      <w:r w:rsidR="00134E8D">
        <w:rPr>
          <w:color w:val="000000" w:themeColor="text1"/>
        </w:rPr>
        <w:t xml:space="preserve"> </w:t>
      </w:r>
    </w:p>
    <w:p w14:paraId="58F626CD" w14:textId="0E6D7123" w:rsidR="00C06DBB" w:rsidRDefault="000D2D18" w:rsidP="00C06DBB">
      <w:pPr>
        <w:pStyle w:val="ListParagraph"/>
        <w:numPr>
          <w:ilvl w:val="0"/>
          <w:numId w:val="12"/>
        </w:numPr>
        <w:rPr>
          <w:color w:val="000000" w:themeColor="text1"/>
        </w:rPr>
      </w:pPr>
      <w:r>
        <w:rPr>
          <w:color w:val="000000" w:themeColor="text1"/>
        </w:rPr>
        <w:t xml:space="preserve">Preparing </w:t>
      </w:r>
      <w:r w:rsidR="008E5564">
        <w:rPr>
          <w:color w:val="000000" w:themeColor="text1"/>
        </w:rPr>
        <w:t>position and policy:</w:t>
      </w:r>
    </w:p>
    <w:p w14:paraId="4972BFF4" w14:textId="44291573" w:rsidR="00372100" w:rsidRDefault="008E5564" w:rsidP="008E5564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This is </w:t>
      </w:r>
      <w:r w:rsidR="00BF6F6E">
        <w:rPr>
          <w:color w:val="000000" w:themeColor="text1"/>
        </w:rPr>
        <w:t xml:space="preserve">where the head of the function will </w:t>
      </w:r>
      <w:r w:rsidR="00FC5F21">
        <w:rPr>
          <w:color w:val="000000" w:themeColor="text1"/>
        </w:rPr>
        <w:t xml:space="preserve">decide how to communicate the change to the people </w:t>
      </w:r>
      <w:r w:rsidR="00D47FA0">
        <w:rPr>
          <w:color w:val="000000" w:themeColor="text1"/>
        </w:rPr>
        <w:t xml:space="preserve">and compile with assistance from the </w:t>
      </w:r>
      <w:r w:rsidR="001C3784">
        <w:rPr>
          <w:color w:val="000000" w:themeColor="text1"/>
        </w:rPr>
        <w:t>whole of the HR team</w:t>
      </w:r>
      <w:r w:rsidR="0054508C">
        <w:rPr>
          <w:color w:val="000000" w:themeColor="text1"/>
        </w:rPr>
        <w:t xml:space="preserve"> the policies for the new strategy. </w:t>
      </w:r>
      <w:r w:rsidR="006B5E6B">
        <w:rPr>
          <w:color w:val="000000" w:themeColor="text1"/>
        </w:rPr>
        <w:t xml:space="preserve">If the </w:t>
      </w:r>
      <w:r w:rsidR="002A6AD4">
        <w:rPr>
          <w:color w:val="000000" w:themeColor="text1"/>
        </w:rPr>
        <w:t xml:space="preserve">head of the </w:t>
      </w:r>
      <w:r w:rsidR="003D4E0B">
        <w:rPr>
          <w:color w:val="000000" w:themeColor="text1"/>
        </w:rPr>
        <w:t>function</w:t>
      </w:r>
      <w:r w:rsidR="002A6AD4">
        <w:rPr>
          <w:color w:val="000000" w:themeColor="text1"/>
        </w:rPr>
        <w:t xml:space="preserve"> has completed the previous task, they would normally </w:t>
      </w:r>
      <w:r w:rsidR="003F0720">
        <w:rPr>
          <w:color w:val="000000" w:themeColor="text1"/>
        </w:rPr>
        <w:t>complete the policies to allow for minimal disru</w:t>
      </w:r>
      <w:r w:rsidR="006446B1">
        <w:rPr>
          <w:color w:val="000000" w:themeColor="text1"/>
        </w:rPr>
        <w:t>ption</w:t>
      </w:r>
      <w:r w:rsidR="001F4201">
        <w:rPr>
          <w:color w:val="000000" w:themeColor="text1"/>
        </w:rPr>
        <w:t xml:space="preserve"> and grievance. If contractual changes are </w:t>
      </w:r>
      <w:r w:rsidR="00372100">
        <w:rPr>
          <w:color w:val="000000" w:themeColor="text1"/>
        </w:rPr>
        <w:t>needed,</w:t>
      </w:r>
      <w:r w:rsidR="001F4201">
        <w:rPr>
          <w:color w:val="000000" w:themeColor="text1"/>
        </w:rPr>
        <w:t xml:space="preserve"> then </w:t>
      </w:r>
      <w:r w:rsidR="00D56A0C">
        <w:rPr>
          <w:color w:val="000000" w:themeColor="text1"/>
        </w:rPr>
        <w:t xml:space="preserve">this will lead to the usual </w:t>
      </w:r>
      <w:r w:rsidR="00B64809">
        <w:rPr>
          <w:color w:val="000000" w:themeColor="text1"/>
        </w:rPr>
        <w:t>consultation.</w:t>
      </w:r>
    </w:p>
    <w:p w14:paraId="1799F9A6" w14:textId="7BF61C28" w:rsidR="008E5564" w:rsidRDefault="00372100" w:rsidP="00372100">
      <w:pPr>
        <w:pStyle w:val="ListParagraph"/>
        <w:numPr>
          <w:ilvl w:val="0"/>
          <w:numId w:val="12"/>
        </w:numPr>
        <w:rPr>
          <w:color w:val="000000" w:themeColor="text1"/>
        </w:rPr>
      </w:pPr>
      <w:r>
        <w:rPr>
          <w:color w:val="000000" w:themeColor="text1"/>
        </w:rPr>
        <w:t>Communicating with senior</w:t>
      </w:r>
      <w:r w:rsidR="00CE7A6B">
        <w:rPr>
          <w:color w:val="000000" w:themeColor="text1"/>
        </w:rPr>
        <w:t>, middle managers and staff</w:t>
      </w:r>
      <w:r w:rsidR="0044436E">
        <w:rPr>
          <w:color w:val="000000" w:themeColor="text1"/>
        </w:rPr>
        <w:t>:</w:t>
      </w:r>
    </w:p>
    <w:p w14:paraId="2BA32C89" w14:textId="24BAE1E9" w:rsidR="0044436E" w:rsidRDefault="00205E9B" w:rsidP="0044436E">
      <w:pPr>
        <w:pStyle w:val="ListParagraph"/>
        <w:rPr>
          <w:color w:val="000000" w:themeColor="text1"/>
        </w:rPr>
      </w:pPr>
      <w:r>
        <w:rPr>
          <w:color w:val="000000" w:themeColor="text1"/>
        </w:rPr>
        <w:t xml:space="preserve">This </w:t>
      </w:r>
      <w:r w:rsidR="00D90C57">
        <w:rPr>
          <w:color w:val="000000" w:themeColor="text1"/>
        </w:rPr>
        <w:t xml:space="preserve">can be the most </w:t>
      </w:r>
      <w:r w:rsidR="00A339A6">
        <w:rPr>
          <w:color w:val="000000" w:themeColor="text1"/>
        </w:rPr>
        <w:t xml:space="preserve">time-consuming aspect for the HR function. In an ideal organisation, the HR team will brief </w:t>
      </w:r>
      <w:r w:rsidR="003062EC">
        <w:rPr>
          <w:color w:val="000000" w:themeColor="text1"/>
        </w:rPr>
        <w:t>middle managers</w:t>
      </w:r>
      <w:r w:rsidR="00676DD4">
        <w:rPr>
          <w:color w:val="000000" w:themeColor="text1"/>
        </w:rPr>
        <w:t xml:space="preserve">, issue policies </w:t>
      </w:r>
      <w:r w:rsidR="001A3150">
        <w:rPr>
          <w:color w:val="000000" w:themeColor="text1"/>
        </w:rPr>
        <w:t xml:space="preserve">and let them </w:t>
      </w:r>
      <w:r w:rsidR="00CD458E">
        <w:rPr>
          <w:color w:val="000000" w:themeColor="text1"/>
        </w:rPr>
        <w:t>filter it to the workforce</w:t>
      </w:r>
      <w:r w:rsidR="00F57F61">
        <w:rPr>
          <w:color w:val="000000" w:themeColor="text1"/>
        </w:rPr>
        <w:t xml:space="preserve">. Most organisations are not this way and the HR function will be involved in the communication of the new </w:t>
      </w:r>
      <w:r w:rsidR="001A4790">
        <w:rPr>
          <w:color w:val="000000" w:themeColor="text1"/>
        </w:rPr>
        <w:t>strategy,</w:t>
      </w:r>
      <w:r w:rsidR="00041798">
        <w:rPr>
          <w:color w:val="000000" w:themeColor="text1"/>
        </w:rPr>
        <w:t xml:space="preserve"> whether that will be </w:t>
      </w:r>
      <w:r w:rsidR="000C76FA">
        <w:rPr>
          <w:color w:val="000000" w:themeColor="text1"/>
        </w:rPr>
        <w:t>communicati</w:t>
      </w:r>
      <w:r w:rsidR="0021615A">
        <w:rPr>
          <w:color w:val="000000" w:themeColor="text1"/>
        </w:rPr>
        <w:t xml:space="preserve">ng the changes or </w:t>
      </w:r>
      <w:r w:rsidR="00670219">
        <w:rPr>
          <w:color w:val="000000" w:themeColor="text1"/>
        </w:rPr>
        <w:t>just dealing with the queries</w:t>
      </w:r>
      <w:r w:rsidR="0089726E">
        <w:rPr>
          <w:color w:val="000000" w:themeColor="text1"/>
        </w:rPr>
        <w:t xml:space="preserve">. In more </w:t>
      </w:r>
      <w:r w:rsidR="001A4790">
        <w:rPr>
          <w:color w:val="000000" w:themeColor="text1"/>
        </w:rPr>
        <w:t xml:space="preserve">extreme changes the HR function may have to make </w:t>
      </w:r>
      <w:r w:rsidR="00420E46">
        <w:rPr>
          <w:color w:val="000000" w:themeColor="text1"/>
        </w:rPr>
        <w:t>redundancies</w:t>
      </w:r>
      <w:r w:rsidR="00C261F8">
        <w:rPr>
          <w:color w:val="000000" w:themeColor="text1"/>
        </w:rPr>
        <w:t xml:space="preserve"> </w:t>
      </w:r>
      <w:r w:rsidR="005B3CC3">
        <w:rPr>
          <w:color w:val="000000" w:themeColor="text1"/>
        </w:rPr>
        <w:t xml:space="preserve">or start a recruitment drive. </w:t>
      </w:r>
      <w:r w:rsidR="004E7C67">
        <w:rPr>
          <w:color w:val="000000" w:themeColor="text1"/>
        </w:rPr>
        <w:t xml:space="preserve">There is also the training of any new employees to </w:t>
      </w:r>
      <w:r w:rsidR="00B07E6B">
        <w:rPr>
          <w:color w:val="000000" w:themeColor="text1"/>
        </w:rPr>
        <w:t>consider.</w:t>
      </w:r>
    </w:p>
    <w:p w14:paraId="307961CA" w14:textId="3BA95A6D" w:rsidR="00B07E6B" w:rsidRDefault="00B07E6B" w:rsidP="0044436E">
      <w:pPr>
        <w:pStyle w:val="ListParagraph"/>
        <w:rPr>
          <w:color w:val="000000" w:themeColor="text1"/>
        </w:rPr>
      </w:pPr>
    </w:p>
    <w:p w14:paraId="31832A94" w14:textId="5B0E8394" w:rsidR="007A223F" w:rsidRDefault="004A07B3" w:rsidP="009A2B31">
      <w:pPr>
        <w:rPr>
          <w:color w:val="000000" w:themeColor="text1"/>
        </w:rPr>
      </w:pPr>
      <w:r>
        <w:rPr>
          <w:color w:val="000000" w:themeColor="text1"/>
        </w:rPr>
        <w:t>A Hr strat</w:t>
      </w:r>
      <w:r w:rsidR="00CB6519">
        <w:rPr>
          <w:color w:val="000000" w:themeColor="text1"/>
        </w:rPr>
        <w:t>egy accor</w:t>
      </w:r>
      <w:r w:rsidR="007D13DD">
        <w:rPr>
          <w:color w:val="000000" w:themeColor="text1"/>
        </w:rPr>
        <w:t>ding to</w:t>
      </w:r>
      <w:sdt>
        <w:sdtPr>
          <w:rPr>
            <w:color w:val="000000" w:themeColor="text1"/>
          </w:rPr>
          <w:id w:val="774523350"/>
          <w:citation/>
        </w:sdtPr>
        <w:sdtEndPr/>
        <w:sdtContent>
          <w:r w:rsidR="009B7488">
            <w:rPr>
              <w:color w:val="000000" w:themeColor="text1"/>
            </w:rPr>
            <w:fldChar w:fldCharType="begin"/>
          </w:r>
          <w:r w:rsidR="009B7488">
            <w:rPr>
              <w:color w:val="000000" w:themeColor="text1"/>
            </w:rPr>
            <w:instrText xml:space="preserve"> CITATION Tys95 \l 2057 </w:instrText>
          </w:r>
          <w:r w:rsidR="009B7488">
            <w:rPr>
              <w:color w:val="000000" w:themeColor="text1"/>
            </w:rPr>
            <w:fldChar w:fldCharType="separate"/>
          </w:r>
          <w:r w:rsidR="00550568">
            <w:rPr>
              <w:noProof/>
              <w:color w:val="000000" w:themeColor="text1"/>
            </w:rPr>
            <w:t xml:space="preserve"> </w:t>
          </w:r>
          <w:r w:rsidR="00550568" w:rsidRPr="00550568">
            <w:rPr>
              <w:noProof/>
              <w:color w:val="000000" w:themeColor="text1"/>
            </w:rPr>
            <w:t>(Tyson, 1995)</w:t>
          </w:r>
          <w:r w:rsidR="009B7488">
            <w:rPr>
              <w:color w:val="000000" w:themeColor="text1"/>
            </w:rPr>
            <w:fldChar w:fldCharType="end"/>
          </w:r>
        </w:sdtContent>
      </w:sdt>
      <w:r w:rsidR="00122924">
        <w:rPr>
          <w:color w:val="000000" w:themeColor="text1"/>
        </w:rPr>
        <w:t xml:space="preserve"> is a </w:t>
      </w:r>
      <w:r w:rsidR="00A30C36">
        <w:rPr>
          <w:color w:val="000000" w:themeColor="text1"/>
        </w:rPr>
        <w:t xml:space="preserve">set of ideas </w:t>
      </w:r>
      <w:r w:rsidR="0019400F">
        <w:rPr>
          <w:color w:val="000000" w:themeColor="text1"/>
        </w:rPr>
        <w:t xml:space="preserve">, policies and practices </w:t>
      </w:r>
      <w:r w:rsidR="003C3447">
        <w:rPr>
          <w:color w:val="000000" w:themeColor="text1"/>
        </w:rPr>
        <w:t>which management adopt in order</w:t>
      </w:r>
      <w:r w:rsidR="00B71BE7">
        <w:rPr>
          <w:color w:val="000000" w:themeColor="text1"/>
        </w:rPr>
        <w:t xml:space="preserve"> to achieve a people management </w:t>
      </w:r>
      <w:r w:rsidR="004D1338">
        <w:rPr>
          <w:color w:val="000000" w:themeColor="text1"/>
        </w:rPr>
        <w:t>objective.</w:t>
      </w:r>
      <w:r w:rsidR="00513E04">
        <w:rPr>
          <w:color w:val="000000" w:themeColor="text1"/>
        </w:rPr>
        <w:t xml:space="preserve"> </w:t>
      </w:r>
      <w:r w:rsidR="008F2F93">
        <w:rPr>
          <w:color w:val="000000" w:themeColor="text1"/>
        </w:rPr>
        <w:t>This can be a</w:t>
      </w:r>
      <w:r w:rsidR="00357F29">
        <w:rPr>
          <w:color w:val="000000" w:themeColor="text1"/>
        </w:rPr>
        <w:t xml:space="preserve"> </w:t>
      </w:r>
      <w:r w:rsidR="00EC0894">
        <w:rPr>
          <w:color w:val="000000" w:themeColor="text1"/>
        </w:rPr>
        <w:t>gradual process rather</w:t>
      </w:r>
      <w:r w:rsidR="008667FF">
        <w:rPr>
          <w:color w:val="000000" w:themeColor="text1"/>
        </w:rPr>
        <w:t xml:space="preserve"> than an </w:t>
      </w:r>
      <w:r w:rsidR="00993D0E">
        <w:rPr>
          <w:color w:val="000000" w:themeColor="text1"/>
        </w:rPr>
        <w:t>in-depth</w:t>
      </w:r>
      <w:r w:rsidR="008667FF">
        <w:rPr>
          <w:color w:val="000000" w:themeColor="text1"/>
        </w:rPr>
        <w:t xml:space="preserve"> report </w:t>
      </w:r>
      <w:r w:rsidR="00E670DA">
        <w:rPr>
          <w:color w:val="000000" w:themeColor="text1"/>
        </w:rPr>
        <w:t xml:space="preserve">or road map to the </w:t>
      </w:r>
      <w:r w:rsidR="004858E5">
        <w:rPr>
          <w:color w:val="000000" w:themeColor="text1"/>
        </w:rPr>
        <w:t>strategy.</w:t>
      </w:r>
      <w:r w:rsidR="00302290">
        <w:rPr>
          <w:color w:val="000000" w:themeColor="text1"/>
        </w:rPr>
        <w:t xml:space="preserve"> The idea of a HR strategy is to </w:t>
      </w:r>
      <w:r w:rsidR="002D373D">
        <w:rPr>
          <w:color w:val="000000" w:themeColor="text1"/>
        </w:rPr>
        <w:t xml:space="preserve">influence and improve </w:t>
      </w:r>
      <w:r w:rsidR="00396343">
        <w:rPr>
          <w:color w:val="000000" w:themeColor="text1"/>
        </w:rPr>
        <w:t>workflows</w:t>
      </w:r>
      <w:r w:rsidR="00180A59">
        <w:rPr>
          <w:color w:val="000000" w:themeColor="text1"/>
        </w:rPr>
        <w:t xml:space="preserve"> and processes </w:t>
      </w:r>
      <w:r w:rsidR="00396343">
        <w:rPr>
          <w:color w:val="000000" w:themeColor="text1"/>
        </w:rPr>
        <w:t>giving the organisation a</w:t>
      </w:r>
      <w:r w:rsidR="00ED1779">
        <w:rPr>
          <w:color w:val="000000" w:themeColor="text1"/>
        </w:rPr>
        <w:t xml:space="preserve"> competitive advantage.</w:t>
      </w:r>
      <w:r w:rsidR="005605F0">
        <w:rPr>
          <w:color w:val="000000" w:themeColor="text1"/>
        </w:rPr>
        <w:t xml:space="preserve"> The</w:t>
      </w:r>
      <w:r w:rsidR="00325D6F">
        <w:rPr>
          <w:color w:val="000000" w:themeColor="text1"/>
        </w:rPr>
        <w:t xml:space="preserve"> </w:t>
      </w:r>
      <w:r w:rsidR="00ED1704">
        <w:rPr>
          <w:color w:val="000000" w:themeColor="text1"/>
        </w:rPr>
        <w:t>Horizontal and ver</w:t>
      </w:r>
      <w:r w:rsidR="00431B6C">
        <w:rPr>
          <w:color w:val="000000" w:themeColor="text1"/>
        </w:rPr>
        <w:t xml:space="preserve">tical </w:t>
      </w:r>
      <w:r w:rsidR="00F86BFA">
        <w:rPr>
          <w:color w:val="000000" w:themeColor="text1"/>
        </w:rPr>
        <w:t xml:space="preserve">integration </w:t>
      </w:r>
      <w:r w:rsidR="00523A10">
        <w:rPr>
          <w:color w:val="000000" w:themeColor="text1"/>
        </w:rPr>
        <w:t xml:space="preserve">approach </w:t>
      </w:r>
      <w:r w:rsidR="009C3E77">
        <w:rPr>
          <w:color w:val="000000" w:themeColor="text1"/>
        </w:rPr>
        <w:t>suggests firstly that</w:t>
      </w:r>
      <w:r w:rsidR="00523A10">
        <w:rPr>
          <w:color w:val="000000" w:themeColor="text1"/>
        </w:rPr>
        <w:t xml:space="preserve"> the HR strategy must be aligned with the </w:t>
      </w:r>
      <w:r w:rsidR="0027301E">
        <w:rPr>
          <w:color w:val="000000" w:themeColor="text1"/>
        </w:rPr>
        <w:t>organisation’s</w:t>
      </w:r>
      <w:r w:rsidR="00523A10">
        <w:rPr>
          <w:color w:val="000000" w:themeColor="text1"/>
        </w:rPr>
        <w:t xml:space="preserve"> </w:t>
      </w:r>
      <w:r w:rsidR="00003F68">
        <w:rPr>
          <w:color w:val="000000" w:themeColor="text1"/>
        </w:rPr>
        <w:t>strategy,</w:t>
      </w:r>
      <w:r w:rsidR="005605F0">
        <w:rPr>
          <w:color w:val="000000" w:themeColor="text1"/>
        </w:rPr>
        <w:t xml:space="preserve"> </w:t>
      </w:r>
      <w:r w:rsidR="00B73F05">
        <w:rPr>
          <w:color w:val="000000" w:themeColor="text1"/>
        </w:rPr>
        <w:t>so they</w:t>
      </w:r>
      <w:r w:rsidR="004A37E8">
        <w:rPr>
          <w:color w:val="000000" w:themeColor="text1"/>
        </w:rPr>
        <w:t xml:space="preserve"> are </w:t>
      </w:r>
      <w:r w:rsidR="0027301E">
        <w:rPr>
          <w:color w:val="000000" w:themeColor="text1"/>
        </w:rPr>
        <w:t>consistent,</w:t>
      </w:r>
      <w:r w:rsidR="004A37E8">
        <w:rPr>
          <w:color w:val="000000" w:themeColor="text1"/>
        </w:rPr>
        <w:t xml:space="preserve"> and one supports the </w:t>
      </w:r>
      <w:r w:rsidR="003F3B01">
        <w:rPr>
          <w:color w:val="000000" w:themeColor="text1"/>
        </w:rPr>
        <w:t>other</w:t>
      </w:r>
      <w:r w:rsidR="00083065">
        <w:rPr>
          <w:color w:val="000000" w:themeColor="text1"/>
        </w:rPr>
        <w:t>.</w:t>
      </w:r>
      <w:r w:rsidR="00523A10">
        <w:rPr>
          <w:color w:val="000000" w:themeColor="text1"/>
        </w:rPr>
        <w:t xml:space="preserve"> </w:t>
      </w:r>
      <w:r w:rsidR="009C3E77">
        <w:rPr>
          <w:color w:val="000000" w:themeColor="text1"/>
        </w:rPr>
        <w:t xml:space="preserve"> </w:t>
      </w:r>
      <w:r w:rsidR="00E60E05">
        <w:rPr>
          <w:color w:val="000000" w:themeColor="text1"/>
        </w:rPr>
        <w:t>This is sometimes called the best fit</w:t>
      </w:r>
      <w:r w:rsidR="00457697">
        <w:rPr>
          <w:color w:val="000000" w:themeColor="text1"/>
        </w:rPr>
        <w:t xml:space="preserve"> approach.</w:t>
      </w:r>
    </w:p>
    <w:p w14:paraId="6339DA1F" w14:textId="3F9B4986" w:rsidR="002909B1" w:rsidRDefault="00486446" w:rsidP="009A2B31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The </w:t>
      </w:r>
      <w:r w:rsidR="006B33DD">
        <w:rPr>
          <w:color w:val="000000" w:themeColor="text1"/>
        </w:rPr>
        <w:t xml:space="preserve">Contingency </w:t>
      </w:r>
      <w:r>
        <w:rPr>
          <w:color w:val="000000" w:themeColor="text1"/>
        </w:rPr>
        <w:t xml:space="preserve">approach </w:t>
      </w:r>
      <w:r w:rsidR="000C1FD4">
        <w:rPr>
          <w:color w:val="000000" w:themeColor="text1"/>
        </w:rPr>
        <w:t xml:space="preserve">looks at </w:t>
      </w:r>
      <w:r w:rsidR="00E95AB2">
        <w:rPr>
          <w:color w:val="000000" w:themeColor="text1"/>
        </w:rPr>
        <w:t xml:space="preserve">how the </w:t>
      </w:r>
      <w:r w:rsidR="00E94867">
        <w:rPr>
          <w:color w:val="000000" w:themeColor="text1"/>
        </w:rPr>
        <w:t xml:space="preserve">HR </w:t>
      </w:r>
      <w:r w:rsidR="00E95AB2">
        <w:rPr>
          <w:color w:val="000000" w:themeColor="text1"/>
        </w:rPr>
        <w:t xml:space="preserve">strategy changes </w:t>
      </w:r>
      <w:r w:rsidR="00BB5442" w:rsidRPr="009A2B31">
        <w:rPr>
          <w:color w:val="000000" w:themeColor="text1"/>
        </w:rPr>
        <w:tab/>
      </w:r>
      <w:r w:rsidR="006551BF">
        <w:rPr>
          <w:color w:val="000000" w:themeColor="text1"/>
        </w:rPr>
        <w:t xml:space="preserve">depending on how </w:t>
      </w:r>
      <w:r w:rsidR="001F2346">
        <w:rPr>
          <w:color w:val="000000" w:themeColor="text1"/>
        </w:rPr>
        <w:t xml:space="preserve">successful the organisation is </w:t>
      </w:r>
      <w:r w:rsidR="00F43B73">
        <w:rPr>
          <w:color w:val="000000" w:themeColor="text1"/>
        </w:rPr>
        <w:t>in their current market place</w:t>
      </w:r>
      <w:r w:rsidR="008365C6">
        <w:rPr>
          <w:color w:val="000000" w:themeColor="text1"/>
        </w:rPr>
        <w:t xml:space="preserve"> and if those market places are growing or in decline</w:t>
      </w:r>
      <w:r w:rsidR="00CF5AFC">
        <w:rPr>
          <w:color w:val="000000" w:themeColor="text1"/>
        </w:rPr>
        <w:t xml:space="preserve">, this suggested in the </w:t>
      </w:r>
      <w:r w:rsidR="00E210F5">
        <w:rPr>
          <w:color w:val="000000" w:themeColor="text1"/>
        </w:rPr>
        <w:t xml:space="preserve">Boston </w:t>
      </w:r>
      <w:r w:rsidR="007E0470">
        <w:rPr>
          <w:color w:val="000000" w:themeColor="text1"/>
        </w:rPr>
        <w:t>consulting mode</w:t>
      </w:r>
      <w:r w:rsidR="00487628">
        <w:rPr>
          <w:color w:val="000000" w:themeColor="text1"/>
        </w:rPr>
        <w:t>l</w:t>
      </w:r>
      <w:r w:rsidR="006F31C5">
        <w:rPr>
          <w:color w:val="000000" w:themeColor="text1"/>
        </w:rPr>
        <w:t>.</w:t>
      </w:r>
      <w:sdt>
        <w:sdtPr>
          <w:rPr>
            <w:color w:val="000000" w:themeColor="text1"/>
          </w:rPr>
          <w:id w:val="-866361410"/>
          <w:citation/>
        </w:sdtPr>
        <w:sdtContent>
          <w:r w:rsidR="008365C6">
            <w:rPr>
              <w:color w:val="000000" w:themeColor="text1"/>
            </w:rPr>
            <w:fldChar w:fldCharType="begin"/>
          </w:r>
          <w:r w:rsidR="008365C6">
            <w:rPr>
              <w:color w:val="000000" w:themeColor="text1"/>
            </w:rPr>
            <w:instrText xml:space="preserve"> CITATION jPu89 \l 2057 </w:instrText>
          </w:r>
          <w:r w:rsidR="008365C6">
            <w:rPr>
              <w:color w:val="000000" w:themeColor="text1"/>
            </w:rPr>
            <w:fldChar w:fldCharType="separate"/>
          </w:r>
          <w:r w:rsidR="00550568">
            <w:rPr>
              <w:noProof/>
              <w:color w:val="000000" w:themeColor="text1"/>
            </w:rPr>
            <w:t xml:space="preserve"> </w:t>
          </w:r>
          <w:r w:rsidR="00550568" w:rsidRPr="00550568">
            <w:rPr>
              <w:noProof/>
              <w:color w:val="000000" w:themeColor="text1"/>
            </w:rPr>
            <w:t>(Purcell, 1989)</w:t>
          </w:r>
          <w:r w:rsidR="008365C6">
            <w:rPr>
              <w:color w:val="000000" w:themeColor="text1"/>
            </w:rPr>
            <w:fldChar w:fldCharType="end"/>
          </w:r>
        </w:sdtContent>
      </w:sdt>
    </w:p>
    <w:p w14:paraId="77A975B1" w14:textId="3DA67C48" w:rsidR="00E10F89" w:rsidRDefault="008E484A" w:rsidP="009A2B31">
      <w:pPr>
        <w:rPr>
          <w:color w:val="000000" w:themeColor="text1"/>
        </w:rPr>
      </w:pPr>
      <w:r>
        <w:rPr>
          <w:color w:val="000000" w:themeColor="text1"/>
        </w:rPr>
        <w:t>Different thinking on this method</w:t>
      </w:r>
      <w:r w:rsidR="004E5166">
        <w:rPr>
          <w:color w:val="000000" w:themeColor="text1"/>
        </w:rPr>
        <w:t xml:space="preserve"> from</w:t>
      </w:r>
      <w:r w:rsidR="002909B1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614130860"/>
          <w:citation/>
        </w:sdtPr>
        <w:sdtContent>
          <w:r w:rsidR="003A68FA">
            <w:rPr>
              <w:color w:val="000000" w:themeColor="text1"/>
            </w:rPr>
            <w:fldChar w:fldCharType="begin"/>
          </w:r>
          <w:r w:rsidR="003A68FA">
            <w:rPr>
              <w:color w:val="000000" w:themeColor="text1"/>
            </w:rPr>
            <w:instrText xml:space="preserve"> CITATION Mil78 \l 2057 </w:instrText>
          </w:r>
          <w:r w:rsidR="003A68FA">
            <w:rPr>
              <w:color w:val="000000" w:themeColor="text1"/>
            </w:rPr>
            <w:fldChar w:fldCharType="separate"/>
          </w:r>
          <w:r w:rsidR="00550568" w:rsidRPr="00550568">
            <w:rPr>
              <w:noProof/>
              <w:color w:val="000000" w:themeColor="text1"/>
            </w:rPr>
            <w:t>(Miles &amp; Snow, 1978)</w:t>
          </w:r>
          <w:r w:rsidR="003A68FA">
            <w:rPr>
              <w:color w:val="000000" w:themeColor="text1"/>
            </w:rPr>
            <w:fldChar w:fldCharType="end"/>
          </w:r>
        </w:sdtContent>
      </w:sdt>
      <w:r w:rsidR="000C2E0A">
        <w:rPr>
          <w:color w:val="000000" w:themeColor="text1"/>
        </w:rPr>
        <w:t xml:space="preserve"> looks at </w:t>
      </w:r>
      <w:r w:rsidR="007F1C8C">
        <w:rPr>
          <w:color w:val="000000" w:themeColor="text1"/>
        </w:rPr>
        <w:t>moulding</w:t>
      </w:r>
      <w:r w:rsidR="00626F48">
        <w:rPr>
          <w:color w:val="000000" w:themeColor="text1"/>
        </w:rPr>
        <w:t xml:space="preserve"> the HR strategy to </w:t>
      </w:r>
      <w:r w:rsidR="00EA5367">
        <w:rPr>
          <w:color w:val="000000" w:themeColor="text1"/>
        </w:rPr>
        <w:t>different types of competitive strategy</w:t>
      </w:r>
      <w:r w:rsidR="007863C9">
        <w:rPr>
          <w:color w:val="000000" w:themeColor="text1"/>
        </w:rPr>
        <w:t xml:space="preserve"> </w:t>
      </w:r>
      <w:r w:rsidR="007F1C8C">
        <w:rPr>
          <w:color w:val="000000" w:themeColor="text1"/>
        </w:rPr>
        <w:t>whether</w:t>
      </w:r>
      <w:r w:rsidR="007863C9">
        <w:rPr>
          <w:color w:val="000000" w:themeColor="text1"/>
        </w:rPr>
        <w:t xml:space="preserve"> that is </w:t>
      </w:r>
      <w:r w:rsidR="00550EE0">
        <w:rPr>
          <w:color w:val="000000" w:themeColor="text1"/>
        </w:rPr>
        <w:t>defensive, p</w:t>
      </w:r>
      <w:r w:rsidR="00773E89">
        <w:rPr>
          <w:color w:val="000000" w:themeColor="text1"/>
        </w:rPr>
        <w:t>rospecting or analysing.</w:t>
      </w:r>
    </w:p>
    <w:p w14:paraId="25E26AC6" w14:textId="77777777" w:rsidR="00770AB2" w:rsidRDefault="00E10F89" w:rsidP="009A2B31">
      <w:pPr>
        <w:rPr>
          <w:color w:val="000000" w:themeColor="text1"/>
        </w:rPr>
      </w:pPr>
      <w:r>
        <w:rPr>
          <w:color w:val="000000" w:themeColor="text1"/>
        </w:rPr>
        <w:t xml:space="preserve">Both of the above </w:t>
      </w:r>
      <w:r w:rsidR="002273E6">
        <w:rPr>
          <w:color w:val="000000" w:themeColor="text1"/>
        </w:rPr>
        <w:t>have similar strengths and weaknesses</w:t>
      </w:r>
      <w:r w:rsidR="00623440">
        <w:rPr>
          <w:color w:val="000000" w:themeColor="text1"/>
        </w:rPr>
        <w:t xml:space="preserve"> they are both effective </w:t>
      </w:r>
      <w:r w:rsidR="00DD66F1">
        <w:rPr>
          <w:color w:val="000000" w:themeColor="text1"/>
        </w:rPr>
        <w:t>in helping the HR strategy</w:t>
      </w:r>
      <w:r w:rsidR="008D0CA5">
        <w:rPr>
          <w:color w:val="000000" w:themeColor="text1"/>
        </w:rPr>
        <w:t xml:space="preserve"> in adding value to their organisations.</w:t>
      </w:r>
    </w:p>
    <w:p w14:paraId="446AD8DF" w14:textId="77777777" w:rsidR="00770AB2" w:rsidRDefault="00770AB2" w:rsidP="009A2B31">
      <w:pPr>
        <w:rPr>
          <w:color w:val="000000" w:themeColor="text1"/>
        </w:rPr>
      </w:pPr>
    </w:p>
    <w:p w14:paraId="01B93CF0" w14:textId="77777777" w:rsidR="0007234D" w:rsidRDefault="00770AB2" w:rsidP="009A2B31">
      <w:pPr>
        <w:rPr>
          <w:color w:val="000000" w:themeColor="text1"/>
        </w:rPr>
      </w:pPr>
      <w:r>
        <w:rPr>
          <w:color w:val="000000" w:themeColor="text1"/>
        </w:rPr>
        <w:t xml:space="preserve">Resourced based </w:t>
      </w:r>
      <w:r w:rsidR="00EE2AC9">
        <w:rPr>
          <w:color w:val="000000" w:themeColor="text1"/>
        </w:rPr>
        <w:t xml:space="preserve">thinking is different to the other two approaches in that the </w:t>
      </w:r>
      <w:r w:rsidR="00CC49F7">
        <w:rPr>
          <w:color w:val="000000" w:themeColor="text1"/>
        </w:rPr>
        <w:t>thinking</w:t>
      </w:r>
      <w:r w:rsidR="00EE2AC9">
        <w:rPr>
          <w:color w:val="000000" w:themeColor="text1"/>
        </w:rPr>
        <w:t xml:space="preserve"> is backwards or outside of the box</w:t>
      </w:r>
      <w:r w:rsidR="00CC49F7">
        <w:rPr>
          <w:color w:val="000000" w:themeColor="text1"/>
        </w:rPr>
        <w:t>. Here we start with what we know</w:t>
      </w:r>
      <w:r w:rsidR="00565ED4">
        <w:rPr>
          <w:color w:val="000000" w:themeColor="text1"/>
        </w:rPr>
        <w:t>,</w:t>
      </w:r>
      <w:r w:rsidR="00CC49F7">
        <w:rPr>
          <w:color w:val="000000" w:themeColor="text1"/>
        </w:rPr>
        <w:t xml:space="preserve"> audit our competitive edge</w:t>
      </w:r>
      <w:r w:rsidR="006B2744">
        <w:rPr>
          <w:color w:val="000000" w:themeColor="text1"/>
        </w:rPr>
        <w:t xml:space="preserve">. Look at what we need most the </w:t>
      </w:r>
      <w:r w:rsidR="00447CE7">
        <w:rPr>
          <w:color w:val="000000" w:themeColor="text1"/>
        </w:rPr>
        <w:t xml:space="preserve">valuable and rare. For HR this could be </w:t>
      </w:r>
      <w:r w:rsidR="00A0194A">
        <w:rPr>
          <w:color w:val="000000" w:themeColor="text1"/>
        </w:rPr>
        <w:t xml:space="preserve">People. Who do we need the most and why, and </w:t>
      </w:r>
      <w:r w:rsidR="002D4236">
        <w:rPr>
          <w:color w:val="000000" w:themeColor="text1"/>
        </w:rPr>
        <w:t>how we intend on keeping them</w:t>
      </w:r>
      <w:r w:rsidR="00DF09F3">
        <w:rPr>
          <w:color w:val="000000" w:themeColor="text1"/>
        </w:rPr>
        <w:t xml:space="preserve">. </w:t>
      </w:r>
      <w:r w:rsidR="001A1A6F">
        <w:rPr>
          <w:color w:val="000000" w:themeColor="text1"/>
        </w:rPr>
        <w:t xml:space="preserve">This kind of approach will </w:t>
      </w:r>
      <w:r w:rsidR="00822041">
        <w:rPr>
          <w:color w:val="000000" w:themeColor="text1"/>
        </w:rPr>
        <w:t xml:space="preserve">identify </w:t>
      </w:r>
      <w:r w:rsidR="00542C7B">
        <w:rPr>
          <w:color w:val="000000" w:themeColor="text1"/>
        </w:rPr>
        <w:t>particular individuals w</w:t>
      </w:r>
      <w:r w:rsidR="00C64F62">
        <w:rPr>
          <w:color w:val="000000" w:themeColor="text1"/>
        </w:rPr>
        <w:t>e just cannot operate without</w:t>
      </w:r>
      <w:r w:rsidR="009719AB">
        <w:rPr>
          <w:color w:val="000000" w:themeColor="text1"/>
        </w:rPr>
        <w:t>. What do these individuals need to stay.</w:t>
      </w:r>
      <w:r w:rsidR="00C3672A">
        <w:rPr>
          <w:color w:val="000000" w:themeColor="text1"/>
        </w:rPr>
        <w:t xml:space="preserve"> This approach may also identify what the culture of the organisation is</w:t>
      </w:r>
      <w:r w:rsidR="00687462">
        <w:rPr>
          <w:color w:val="000000" w:themeColor="text1"/>
        </w:rPr>
        <w:t>, what image the company holds</w:t>
      </w:r>
      <w:r w:rsidR="002D6191">
        <w:rPr>
          <w:color w:val="000000" w:themeColor="text1"/>
        </w:rPr>
        <w:t xml:space="preserve"> or </w:t>
      </w:r>
      <w:r w:rsidR="005C5E82">
        <w:rPr>
          <w:color w:val="000000" w:themeColor="text1"/>
        </w:rPr>
        <w:t xml:space="preserve">a list of the skills the </w:t>
      </w:r>
      <w:r w:rsidR="009A5A51">
        <w:rPr>
          <w:color w:val="000000" w:themeColor="text1"/>
        </w:rPr>
        <w:t xml:space="preserve">people in the company </w:t>
      </w:r>
      <w:proofErr w:type="spellStart"/>
      <w:r w:rsidR="009A5A51">
        <w:rPr>
          <w:color w:val="000000" w:themeColor="text1"/>
        </w:rPr>
        <w:t>posses</w:t>
      </w:r>
      <w:proofErr w:type="spellEnd"/>
      <w:r w:rsidR="009A5A51">
        <w:rPr>
          <w:color w:val="000000" w:themeColor="text1"/>
        </w:rPr>
        <w:t>.</w:t>
      </w:r>
    </w:p>
    <w:p w14:paraId="3B820DB4" w14:textId="77777777" w:rsidR="002A69AF" w:rsidRDefault="0007234D" w:rsidP="009A2B31">
      <w:pPr>
        <w:rPr>
          <w:color w:val="000000" w:themeColor="text1"/>
        </w:rPr>
      </w:pPr>
      <w:r>
        <w:rPr>
          <w:color w:val="000000" w:themeColor="text1"/>
        </w:rPr>
        <w:t>When this is all found out</w:t>
      </w:r>
      <w:r w:rsidR="00D528CA">
        <w:rPr>
          <w:color w:val="000000" w:themeColor="text1"/>
        </w:rPr>
        <w:t>, the</w:t>
      </w:r>
      <w:r>
        <w:rPr>
          <w:color w:val="000000" w:themeColor="text1"/>
        </w:rPr>
        <w:t xml:space="preserve"> </w:t>
      </w:r>
      <w:r w:rsidR="00D528CA">
        <w:rPr>
          <w:color w:val="000000" w:themeColor="text1"/>
        </w:rPr>
        <w:t>resourced based</w:t>
      </w:r>
      <w:r w:rsidR="00CC49F7">
        <w:rPr>
          <w:color w:val="000000" w:themeColor="text1"/>
        </w:rPr>
        <w:t xml:space="preserve"> </w:t>
      </w:r>
      <w:r w:rsidR="00D528CA">
        <w:rPr>
          <w:color w:val="000000" w:themeColor="text1"/>
        </w:rPr>
        <w:t xml:space="preserve">approach </w:t>
      </w:r>
      <w:r w:rsidR="009C754F">
        <w:rPr>
          <w:color w:val="000000" w:themeColor="text1"/>
        </w:rPr>
        <w:t xml:space="preserve">align the HR strategy to </w:t>
      </w:r>
      <w:r w:rsidR="00590BE1">
        <w:rPr>
          <w:color w:val="000000" w:themeColor="text1"/>
        </w:rPr>
        <w:t>protection</w:t>
      </w:r>
      <w:r w:rsidR="00374A34">
        <w:rPr>
          <w:color w:val="000000" w:themeColor="text1"/>
        </w:rPr>
        <w:t xml:space="preserve"> and</w:t>
      </w:r>
      <w:r w:rsidR="00590BE1">
        <w:rPr>
          <w:color w:val="000000" w:themeColor="text1"/>
        </w:rPr>
        <w:t xml:space="preserve"> enhancement</w:t>
      </w:r>
      <w:r w:rsidR="00374A34">
        <w:rPr>
          <w:color w:val="000000" w:themeColor="text1"/>
        </w:rPr>
        <w:t xml:space="preserve"> </w:t>
      </w:r>
      <w:r w:rsidR="007B2BB4">
        <w:rPr>
          <w:color w:val="000000" w:themeColor="text1"/>
        </w:rPr>
        <w:t>of the resources.</w:t>
      </w:r>
    </w:p>
    <w:p w14:paraId="5041545D" w14:textId="77777777" w:rsidR="002A69AF" w:rsidRDefault="002A69AF" w:rsidP="009A2B31">
      <w:pPr>
        <w:rPr>
          <w:color w:val="000000" w:themeColor="text1"/>
        </w:rPr>
      </w:pPr>
    </w:p>
    <w:p w14:paraId="5BD618D3" w14:textId="77777777" w:rsidR="002A69AF" w:rsidRDefault="002A69AF" w:rsidP="009A2B31">
      <w:pPr>
        <w:rPr>
          <w:color w:val="000000" w:themeColor="text1"/>
        </w:rPr>
      </w:pPr>
    </w:p>
    <w:p w14:paraId="299A0469" w14:textId="77777777" w:rsidR="002A69AF" w:rsidRDefault="002A69AF" w:rsidP="009A2B31">
      <w:pPr>
        <w:rPr>
          <w:color w:val="000000" w:themeColor="text1"/>
        </w:rPr>
      </w:pPr>
    </w:p>
    <w:p w14:paraId="0904CEBB" w14:textId="77777777" w:rsidR="002A69AF" w:rsidRDefault="002A69AF" w:rsidP="009A2B31">
      <w:pPr>
        <w:rPr>
          <w:color w:val="000000" w:themeColor="text1"/>
        </w:rPr>
      </w:pPr>
    </w:p>
    <w:p w14:paraId="54EF1B33" w14:textId="77777777" w:rsidR="002A69AF" w:rsidRDefault="002A69AF" w:rsidP="009A2B31">
      <w:pPr>
        <w:rPr>
          <w:color w:val="000000" w:themeColor="text1"/>
        </w:rPr>
      </w:pPr>
    </w:p>
    <w:p w14:paraId="575C2749" w14:textId="77777777" w:rsidR="002A69AF" w:rsidRDefault="002A69AF" w:rsidP="009A2B31">
      <w:pPr>
        <w:rPr>
          <w:color w:val="000000" w:themeColor="text1"/>
        </w:rPr>
      </w:pPr>
    </w:p>
    <w:p w14:paraId="35F1844C" w14:textId="77777777" w:rsidR="002A69AF" w:rsidRDefault="002A69AF" w:rsidP="009A2B31">
      <w:pPr>
        <w:rPr>
          <w:color w:val="000000" w:themeColor="text1"/>
        </w:rPr>
      </w:pPr>
    </w:p>
    <w:sdt>
      <w:sdtPr>
        <w:id w:val="-1848241372"/>
        <w:docPartObj>
          <w:docPartGallery w:val="Bibliographies"/>
          <w:docPartUnique/>
        </w:docPartObj>
      </w:sdtPr>
      <w:sdtEndPr>
        <w:rPr>
          <w:rFonts w:ascii="Arial" w:eastAsia="Calibri" w:hAnsi="Arial" w:cs="Times New Roman"/>
          <w:color w:val="1F497D"/>
          <w:sz w:val="22"/>
          <w:szCs w:val="22"/>
          <w:lang w:val="en-GB"/>
        </w:rPr>
      </w:sdtEndPr>
      <w:sdtContent>
        <w:p w14:paraId="26F73CA1" w14:textId="29E17251" w:rsidR="002A69AF" w:rsidRDefault="002A69A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43F5828" w14:textId="77777777" w:rsidR="00550568" w:rsidRDefault="002A69AF" w:rsidP="0055056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50568">
                <w:rPr>
                  <w:noProof/>
                  <w:lang w:val="en-US"/>
                </w:rPr>
                <w:t xml:space="preserve">Bach, S., 2010. HRM in the public sector. In: 1, ed. </w:t>
              </w:r>
              <w:r w:rsidR="00550568">
                <w:rPr>
                  <w:i/>
                  <w:iCs/>
                  <w:noProof/>
                  <w:lang w:val="en-US"/>
                </w:rPr>
                <w:t xml:space="preserve">The Sage handbook of Human Resource Management. </w:t>
              </w:r>
              <w:r w:rsidR="00550568">
                <w:rPr>
                  <w:noProof/>
                  <w:lang w:val="en-US"/>
                </w:rPr>
                <w:t>London: Sage, pp. 561-577.</w:t>
              </w:r>
            </w:p>
            <w:p w14:paraId="6D25E13A" w14:textId="77777777" w:rsidR="00550568" w:rsidRDefault="00550568" w:rsidP="0055056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Gibb, N., 2016. </w:t>
              </w:r>
              <w:r>
                <w:rPr>
                  <w:i/>
                  <w:iCs/>
                  <w:noProof/>
                  <w:lang w:val="en-US"/>
                </w:rPr>
                <w:t xml:space="preserve">The purpose of Eduction.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https://www.gov.uk/government/speeches/the-purpose-of-education</w:t>
              </w:r>
              <w:r>
                <w:rPr>
                  <w:noProof/>
                  <w:lang w:val="en-US"/>
                </w:rPr>
                <w:br/>
                <w:t>[Accessed 24.03.2020 March 2020].</w:t>
              </w:r>
            </w:p>
            <w:p w14:paraId="613E6115" w14:textId="77777777" w:rsidR="00550568" w:rsidRDefault="00550568" w:rsidP="0055056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Miles, R. E. &amp; Snow, C. C., 1978. </w:t>
              </w:r>
              <w:r>
                <w:rPr>
                  <w:i/>
                  <w:iCs/>
                  <w:noProof/>
                  <w:lang w:val="en-US"/>
                </w:rPr>
                <w:t xml:space="preserve">Organization strategy, structure and process. </w:t>
              </w:r>
              <w:r>
                <w:rPr>
                  <w:noProof/>
                  <w:lang w:val="en-US"/>
                </w:rPr>
                <w:t>New york: Mcgraw-Hill.</w:t>
              </w:r>
            </w:p>
            <w:p w14:paraId="311F5BF0" w14:textId="77777777" w:rsidR="00550568" w:rsidRDefault="00550568" w:rsidP="0055056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Purcell, j., 1989. The impact of corporate strategy on HRM. In: J.Storey, ed. </w:t>
              </w:r>
              <w:r>
                <w:rPr>
                  <w:i/>
                  <w:iCs/>
                  <w:noProof/>
                  <w:lang w:val="en-US"/>
                </w:rPr>
                <w:t xml:space="preserve">New persceptives on HRM. </w:t>
              </w:r>
              <w:r>
                <w:rPr>
                  <w:noProof/>
                  <w:lang w:val="en-US"/>
                </w:rPr>
                <w:t>London: Routledge, pp. 67-91.</w:t>
              </w:r>
            </w:p>
            <w:p w14:paraId="1B16E2F4" w14:textId="77777777" w:rsidR="00550568" w:rsidRDefault="00550568" w:rsidP="0055056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 &amp; woodhams, c., 2016. </w:t>
              </w:r>
              <w:r>
                <w:rPr>
                  <w:i/>
                  <w:iCs/>
                  <w:noProof/>
                  <w:lang w:val="en-US"/>
                </w:rPr>
                <w:t xml:space="preserve">studying human resource management. </w:t>
              </w:r>
              <w:r>
                <w:rPr>
                  <w:noProof/>
                  <w:lang w:val="en-US"/>
                </w:rPr>
                <w:t>2nd ed. london: CIPD.</w:t>
              </w:r>
            </w:p>
            <w:p w14:paraId="580D592C" w14:textId="77777777" w:rsidR="00550568" w:rsidRDefault="00550568" w:rsidP="0055056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Tyson, S., 1995.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strategy: towards a general theory of HRM. </w:t>
              </w:r>
              <w:r>
                <w:rPr>
                  <w:noProof/>
                  <w:lang w:val="en-US"/>
                </w:rPr>
                <w:t>illustrated ed. michigan: Pitman publishing.</w:t>
              </w:r>
            </w:p>
            <w:p w14:paraId="75DDB05F" w14:textId="476C8970" w:rsidR="002A69AF" w:rsidRDefault="002A69AF" w:rsidP="0055056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AFECB7B" w14:textId="523E0E83" w:rsidR="00B07E6B" w:rsidRPr="009A2B31" w:rsidRDefault="00B07E6B" w:rsidP="009A2B31">
      <w:pPr>
        <w:rPr>
          <w:color w:val="000000" w:themeColor="text1"/>
        </w:rPr>
      </w:pPr>
      <w:r w:rsidRPr="009A2B31">
        <w:rPr>
          <w:color w:val="000000" w:themeColor="text1"/>
        </w:rPr>
        <w:tab/>
      </w:r>
      <w:r w:rsidRPr="009A2B31">
        <w:rPr>
          <w:color w:val="000000" w:themeColor="text1"/>
        </w:rPr>
        <w:tab/>
      </w:r>
      <w:r w:rsidRPr="009A2B31">
        <w:rPr>
          <w:color w:val="000000" w:themeColor="text1"/>
        </w:rPr>
        <w:tab/>
      </w:r>
    </w:p>
    <w:p w14:paraId="2F0AA8A5" w14:textId="62B60934" w:rsidR="000719A7" w:rsidRDefault="000719A7" w:rsidP="000719A7">
      <w:pPr>
        <w:pStyle w:val="ListParagraph"/>
        <w:rPr>
          <w:color w:val="000000" w:themeColor="text1"/>
        </w:rPr>
      </w:pPr>
    </w:p>
    <w:p w14:paraId="7C8C018E" w14:textId="2224937B" w:rsidR="00A26E01" w:rsidRDefault="00A26E01" w:rsidP="000719A7">
      <w:pPr>
        <w:pStyle w:val="ListParagraph"/>
        <w:rPr>
          <w:color w:val="000000" w:themeColor="text1"/>
        </w:rPr>
      </w:pPr>
    </w:p>
    <w:p w14:paraId="703AA8ED" w14:textId="156F84BC" w:rsidR="00A26E01" w:rsidRDefault="00A26E01" w:rsidP="000719A7">
      <w:pPr>
        <w:pStyle w:val="ListParagraph"/>
        <w:rPr>
          <w:color w:val="000000" w:themeColor="text1"/>
        </w:rPr>
      </w:pPr>
    </w:p>
    <w:p w14:paraId="7243E4DB" w14:textId="31AF871E" w:rsidR="00A26E01" w:rsidRDefault="00A26E01" w:rsidP="000719A7">
      <w:pPr>
        <w:pStyle w:val="ListParagraph"/>
        <w:rPr>
          <w:color w:val="000000" w:themeColor="text1"/>
        </w:rPr>
      </w:pPr>
    </w:p>
    <w:p w14:paraId="35DF508F" w14:textId="53223C70" w:rsidR="00A26E01" w:rsidRDefault="00A26E01" w:rsidP="000719A7">
      <w:pPr>
        <w:pStyle w:val="ListParagraph"/>
        <w:rPr>
          <w:color w:val="000000" w:themeColor="text1"/>
        </w:rPr>
      </w:pPr>
    </w:p>
    <w:p w14:paraId="63758142" w14:textId="2DECA263" w:rsidR="00A26E01" w:rsidRDefault="00A26E01" w:rsidP="000719A7">
      <w:pPr>
        <w:pStyle w:val="ListParagraph"/>
        <w:rPr>
          <w:color w:val="000000" w:themeColor="text1"/>
        </w:rPr>
      </w:pPr>
    </w:p>
    <w:p w14:paraId="6A1E6889" w14:textId="2B9D2EEE" w:rsidR="00A26E01" w:rsidRDefault="00A26E01" w:rsidP="000719A7">
      <w:pPr>
        <w:pStyle w:val="ListParagraph"/>
        <w:rPr>
          <w:color w:val="000000" w:themeColor="text1"/>
        </w:rPr>
      </w:pPr>
    </w:p>
    <w:p w14:paraId="481E2E29" w14:textId="48DDC298" w:rsidR="00A26E01" w:rsidRDefault="00A26E01" w:rsidP="000719A7">
      <w:pPr>
        <w:pStyle w:val="ListParagraph"/>
        <w:rPr>
          <w:color w:val="000000" w:themeColor="text1"/>
        </w:rPr>
      </w:pPr>
    </w:p>
    <w:p w14:paraId="7E7F2A0A" w14:textId="6F7CC641" w:rsidR="00A26E01" w:rsidRDefault="00A26E01" w:rsidP="000719A7">
      <w:pPr>
        <w:pStyle w:val="ListParagraph"/>
        <w:rPr>
          <w:color w:val="000000" w:themeColor="text1"/>
        </w:rPr>
      </w:pPr>
    </w:p>
    <w:p w14:paraId="20CE98F0" w14:textId="30CDE344" w:rsidR="00A26E01" w:rsidRDefault="00A26E01" w:rsidP="000719A7">
      <w:pPr>
        <w:pStyle w:val="ListParagraph"/>
        <w:rPr>
          <w:color w:val="000000" w:themeColor="text1"/>
        </w:rPr>
      </w:pPr>
    </w:p>
    <w:p w14:paraId="65946465" w14:textId="08DC557B" w:rsidR="00A26E01" w:rsidRDefault="00A26E01" w:rsidP="000719A7">
      <w:pPr>
        <w:pStyle w:val="ListParagraph"/>
        <w:rPr>
          <w:color w:val="000000" w:themeColor="text1"/>
        </w:rPr>
      </w:pPr>
    </w:p>
    <w:p w14:paraId="07C7FA8C" w14:textId="1DE37C71" w:rsidR="00A26E01" w:rsidRDefault="00A26E01" w:rsidP="000719A7">
      <w:pPr>
        <w:pStyle w:val="ListParagraph"/>
        <w:rPr>
          <w:color w:val="000000" w:themeColor="text1"/>
        </w:rPr>
      </w:pPr>
    </w:p>
    <w:p w14:paraId="4B43A2BC" w14:textId="29E83E40" w:rsidR="00A26E01" w:rsidRDefault="00A26E01" w:rsidP="003811AC">
      <w:pPr>
        <w:pStyle w:val="ListParagraph"/>
        <w:jc w:val="center"/>
        <w:rPr>
          <w:color w:val="000000" w:themeColor="text1"/>
        </w:rPr>
      </w:pPr>
      <w:r>
        <w:rPr>
          <w:color w:val="000000" w:themeColor="text1"/>
        </w:rPr>
        <w:lastRenderedPageBreak/>
        <w:t>Activity 2</w:t>
      </w:r>
    </w:p>
    <w:p w14:paraId="5F5DC57C" w14:textId="75C676E2" w:rsidR="00BD0EFD" w:rsidRDefault="00BD0EFD" w:rsidP="003811AC">
      <w:pPr>
        <w:pStyle w:val="ListParagraph"/>
        <w:jc w:val="center"/>
        <w:rPr>
          <w:color w:val="000000" w:themeColor="text1"/>
        </w:rPr>
      </w:pPr>
    </w:p>
    <w:p w14:paraId="59CBBC74" w14:textId="2D4A7B65" w:rsidR="00BD0EFD" w:rsidRDefault="00DB4069" w:rsidP="00BD0EFD">
      <w:pPr>
        <w:pStyle w:val="ListParagraph"/>
        <w:rPr>
          <w:color w:val="000000" w:themeColor="text1"/>
        </w:rPr>
      </w:pPr>
      <w:r>
        <w:rPr>
          <w:color w:val="000000" w:themeColor="text1"/>
        </w:rPr>
        <w:t>Originally,</w:t>
      </w:r>
      <w:r w:rsidR="00B234CD">
        <w:rPr>
          <w:color w:val="000000" w:themeColor="text1"/>
        </w:rPr>
        <w:t xml:space="preserve"> </w:t>
      </w:r>
      <w:r w:rsidR="00C210F2">
        <w:rPr>
          <w:color w:val="000000" w:themeColor="text1"/>
        </w:rPr>
        <w:t xml:space="preserve">we worked in pairs to complete a PESTLE and Swot analysis of a business. My Partner and I </w:t>
      </w:r>
      <w:r w:rsidR="00B273A1">
        <w:rPr>
          <w:color w:val="000000" w:themeColor="text1"/>
        </w:rPr>
        <w:t>picked castle leisure</w:t>
      </w:r>
      <w:r w:rsidR="00B2782C">
        <w:rPr>
          <w:color w:val="000000" w:themeColor="text1"/>
        </w:rPr>
        <w:t>,</w:t>
      </w:r>
      <w:r w:rsidR="00B273A1">
        <w:rPr>
          <w:color w:val="000000" w:themeColor="text1"/>
        </w:rPr>
        <w:t xml:space="preserve"> </w:t>
      </w:r>
      <w:r w:rsidR="00B5392F">
        <w:rPr>
          <w:color w:val="000000" w:themeColor="text1"/>
        </w:rPr>
        <w:t xml:space="preserve">I was familiar </w:t>
      </w:r>
      <w:r w:rsidR="00B969EC">
        <w:rPr>
          <w:color w:val="000000" w:themeColor="text1"/>
        </w:rPr>
        <w:t>with this side of the business and my partner was not familiar with hers.</w:t>
      </w:r>
      <w:r w:rsidR="004B7063">
        <w:rPr>
          <w:color w:val="000000" w:themeColor="text1"/>
        </w:rPr>
        <w:t xml:space="preserve"> </w:t>
      </w:r>
      <w:r w:rsidR="00591B1E">
        <w:rPr>
          <w:color w:val="000000" w:themeColor="text1"/>
        </w:rPr>
        <w:t xml:space="preserve">We sat down and looked at what external factors affect the business and </w:t>
      </w:r>
      <w:r w:rsidR="00CE463E">
        <w:rPr>
          <w:color w:val="000000" w:themeColor="text1"/>
        </w:rPr>
        <w:t>what each external factor was from different groups.</w:t>
      </w:r>
    </w:p>
    <w:p w14:paraId="7DF3147E" w14:textId="3DE57BBC" w:rsidR="00ED5136" w:rsidRDefault="00C60B40" w:rsidP="00BD0EFD">
      <w:pPr>
        <w:pStyle w:val="ListParagraph"/>
        <w:rPr>
          <w:color w:val="000000" w:themeColor="text1"/>
        </w:rPr>
      </w:pPr>
      <w:r>
        <w:rPr>
          <w:color w:val="000000" w:themeColor="text1"/>
        </w:rPr>
        <w:t>Firstly,</w:t>
      </w:r>
      <w:r w:rsidR="00ED5136">
        <w:rPr>
          <w:color w:val="000000" w:themeColor="text1"/>
        </w:rPr>
        <w:t xml:space="preserve"> we completed a </w:t>
      </w:r>
      <w:r w:rsidR="003E25CC">
        <w:rPr>
          <w:color w:val="000000" w:themeColor="text1"/>
        </w:rPr>
        <w:t>PESTLE analysis which looks at:</w:t>
      </w:r>
    </w:p>
    <w:p w14:paraId="31257A1E" w14:textId="372BFA6B" w:rsidR="003E25CC" w:rsidRDefault="00B8609B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Political factors</w:t>
      </w:r>
    </w:p>
    <w:p w14:paraId="2D32BC0E" w14:textId="1C5AA10A" w:rsidR="00B8609B" w:rsidRDefault="00C60B40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Economic</w:t>
      </w:r>
      <w:r w:rsidR="00DC5119">
        <w:rPr>
          <w:color w:val="000000" w:themeColor="text1"/>
        </w:rPr>
        <w:t xml:space="preserve"> factors</w:t>
      </w:r>
    </w:p>
    <w:p w14:paraId="2E1B1067" w14:textId="6E302D99" w:rsidR="00DC5119" w:rsidRDefault="00D75035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Sociological factors</w:t>
      </w:r>
    </w:p>
    <w:p w14:paraId="495249EE" w14:textId="36A84EEB" w:rsidR="00D75035" w:rsidRDefault="008B08E0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Technological factors</w:t>
      </w:r>
    </w:p>
    <w:p w14:paraId="71E87179" w14:textId="021A0995" w:rsidR="008B08E0" w:rsidRDefault="008B08E0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Legal Factors</w:t>
      </w:r>
    </w:p>
    <w:p w14:paraId="3BEE58F8" w14:textId="1D6CADC8" w:rsidR="008B08E0" w:rsidRDefault="008B08E0" w:rsidP="003E25CC">
      <w:pPr>
        <w:pStyle w:val="ListParagraph"/>
        <w:numPr>
          <w:ilvl w:val="0"/>
          <w:numId w:val="12"/>
        </w:numPr>
        <w:jc w:val="center"/>
        <w:rPr>
          <w:color w:val="000000" w:themeColor="text1"/>
        </w:rPr>
      </w:pPr>
      <w:r>
        <w:rPr>
          <w:color w:val="000000" w:themeColor="text1"/>
        </w:rPr>
        <w:t>Environmental Factors.</w:t>
      </w:r>
    </w:p>
    <w:p w14:paraId="6D538E32" w14:textId="07CD268F" w:rsidR="00B2782C" w:rsidRDefault="00B2782C" w:rsidP="00B2782C">
      <w:pPr>
        <w:jc w:val="center"/>
        <w:rPr>
          <w:color w:val="000000" w:themeColor="text1"/>
        </w:rPr>
      </w:pPr>
    </w:p>
    <w:p w14:paraId="74FB6DB8" w14:textId="77777777" w:rsidR="007D5469" w:rsidRDefault="003F0D92" w:rsidP="00B2782C">
      <w:pPr>
        <w:rPr>
          <w:color w:val="000000" w:themeColor="text1"/>
        </w:rPr>
      </w:pPr>
      <w:r>
        <w:rPr>
          <w:color w:val="000000" w:themeColor="text1"/>
        </w:rPr>
        <w:t xml:space="preserve">Looking at </w:t>
      </w:r>
      <w:r w:rsidR="00317059">
        <w:rPr>
          <w:color w:val="000000" w:themeColor="text1"/>
        </w:rPr>
        <w:t>Pestle analysis</w:t>
      </w:r>
      <w:r w:rsidR="00596785">
        <w:rPr>
          <w:color w:val="000000" w:themeColor="text1"/>
        </w:rPr>
        <w:t xml:space="preserve"> </w:t>
      </w:r>
      <w:r w:rsidR="00422138">
        <w:rPr>
          <w:color w:val="000000" w:themeColor="text1"/>
        </w:rPr>
        <w:t xml:space="preserve">how will the </w:t>
      </w:r>
      <w:r w:rsidR="00596785">
        <w:rPr>
          <w:color w:val="000000" w:themeColor="text1"/>
        </w:rPr>
        <w:t xml:space="preserve">following </w:t>
      </w:r>
      <w:r w:rsidR="00F76DB4">
        <w:rPr>
          <w:color w:val="000000" w:themeColor="text1"/>
        </w:rPr>
        <w:t>factors</w:t>
      </w:r>
      <w:r w:rsidR="00422138">
        <w:rPr>
          <w:color w:val="000000" w:themeColor="text1"/>
        </w:rPr>
        <w:t xml:space="preserve"> impact on the HR function of my company.</w:t>
      </w:r>
    </w:p>
    <w:p w14:paraId="644CF5F1" w14:textId="01DE4651" w:rsidR="00B2782C" w:rsidRDefault="007D5469" w:rsidP="00B2782C">
      <w:pPr>
        <w:rPr>
          <w:color w:val="000000" w:themeColor="text1"/>
        </w:rPr>
      </w:pPr>
      <w:r>
        <w:rPr>
          <w:color w:val="000000" w:themeColor="text1"/>
        </w:rPr>
        <w:t xml:space="preserve">Political factors </w:t>
      </w:r>
      <w:r w:rsidR="00AB0B0E">
        <w:rPr>
          <w:color w:val="000000" w:themeColor="text1"/>
        </w:rPr>
        <w:t xml:space="preserve">that would affect </w:t>
      </w:r>
      <w:r w:rsidR="003E4AE5">
        <w:rPr>
          <w:color w:val="000000" w:themeColor="text1"/>
        </w:rPr>
        <w:t>are due to the current instab</w:t>
      </w:r>
      <w:r w:rsidR="002426EB">
        <w:rPr>
          <w:color w:val="000000" w:themeColor="text1"/>
        </w:rPr>
        <w:t xml:space="preserve">ility of uk government in relation to </w:t>
      </w:r>
      <w:r w:rsidR="001B2BEA">
        <w:rPr>
          <w:color w:val="000000" w:themeColor="text1"/>
        </w:rPr>
        <w:t xml:space="preserve">Brexit. The current set of laws we are </w:t>
      </w:r>
      <w:r w:rsidR="003A7B68">
        <w:rPr>
          <w:color w:val="000000" w:themeColor="text1"/>
        </w:rPr>
        <w:t xml:space="preserve">controlled by are made up from the EU. When we leave the Eu, we are unsure how this will </w:t>
      </w:r>
      <w:r w:rsidR="00617B7D">
        <w:rPr>
          <w:color w:val="000000" w:themeColor="text1"/>
        </w:rPr>
        <w:t>affect</w:t>
      </w:r>
      <w:r w:rsidR="006E5323">
        <w:rPr>
          <w:color w:val="000000" w:themeColor="text1"/>
        </w:rPr>
        <w:t xml:space="preserve"> our basic operation.</w:t>
      </w:r>
      <w:r w:rsidR="00617B7D">
        <w:rPr>
          <w:color w:val="000000" w:themeColor="text1"/>
        </w:rPr>
        <w:t xml:space="preserve"> Will it change how we recruit,</w:t>
      </w:r>
      <w:r w:rsidR="00AB049C">
        <w:rPr>
          <w:color w:val="000000" w:themeColor="text1"/>
        </w:rPr>
        <w:t xml:space="preserve"> currently laws states that all employees need to be 18</w:t>
      </w:r>
      <w:r w:rsidR="00EC0C21">
        <w:rPr>
          <w:color w:val="000000" w:themeColor="text1"/>
        </w:rPr>
        <w:t xml:space="preserve">+. We have to look at the training </w:t>
      </w:r>
      <w:r w:rsidR="00F60DCC">
        <w:rPr>
          <w:color w:val="000000" w:themeColor="text1"/>
        </w:rPr>
        <w:t>we provide currently all training is tailored to align with the gambling act</w:t>
      </w:r>
      <w:r w:rsidR="00BD097F">
        <w:rPr>
          <w:color w:val="000000" w:themeColor="text1"/>
        </w:rPr>
        <w:t>. Will this change?</w:t>
      </w:r>
    </w:p>
    <w:p w14:paraId="473C534A" w14:textId="72B3108E" w:rsidR="00BD097F" w:rsidRDefault="00F93B2C" w:rsidP="00B2782C">
      <w:pPr>
        <w:rPr>
          <w:color w:val="000000" w:themeColor="text1"/>
        </w:rPr>
      </w:pPr>
      <w:r>
        <w:rPr>
          <w:color w:val="000000" w:themeColor="text1"/>
        </w:rPr>
        <w:t xml:space="preserve">Economical factors </w:t>
      </w:r>
      <w:r w:rsidR="00522264">
        <w:rPr>
          <w:color w:val="000000" w:themeColor="text1"/>
        </w:rPr>
        <w:t xml:space="preserve">for Hr at present are based around the living wage. How this affects the bottom line. Currently </w:t>
      </w:r>
      <w:r w:rsidR="008703CE">
        <w:rPr>
          <w:color w:val="000000" w:themeColor="text1"/>
        </w:rPr>
        <w:t xml:space="preserve">this change in April will add close to a </w:t>
      </w:r>
      <w:r w:rsidR="00311935">
        <w:rPr>
          <w:color w:val="000000" w:themeColor="text1"/>
        </w:rPr>
        <w:t xml:space="preserve">million to our wage bill. This has led to a recruitment </w:t>
      </w:r>
      <w:r w:rsidR="009E52D4">
        <w:rPr>
          <w:color w:val="000000" w:themeColor="text1"/>
        </w:rPr>
        <w:t xml:space="preserve">freeze. We are also being </w:t>
      </w:r>
      <w:r w:rsidR="00867040">
        <w:rPr>
          <w:color w:val="000000" w:themeColor="text1"/>
        </w:rPr>
        <w:t xml:space="preserve">asked to highlight savings and maybe </w:t>
      </w:r>
      <w:r w:rsidR="002E1A82">
        <w:rPr>
          <w:color w:val="000000" w:themeColor="text1"/>
        </w:rPr>
        <w:t>streamline</w:t>
      </w:r>
      <w:r w:rsidR="00867040">
        <w:rPr>
          <w:color w:val="000000" w:themeColor="text1"/>
        </w:rPr>
        <w:t xml:space="preserve"> the function.</w:t>
      </w:r>
    </w:p>
    <w:p w14:paraId="33818EA8" w14:textId="762A77A9" w:rsidR="00867040" w:rsidRDefault="002B26C7" w:rsidP="00B2782C">
      <w:pPr>
        <w:rPr>
          <w:color w:val="000000" w:themeColor="text1"/>
        </w:rPr>
      </w:pPr>
      <w:r>
        <w:rPr>
          <w:color w:val="000000" w:themeColor="text1"/>
        </w:rPr>
        <w:t>Sociol</w:t>
      </w:r>
      <w:r w:rsidR="002E1A82">
        <w:rPr>
          <w:color w:val="000000" w:themeColor="text1"/>
        </w:rPr>
        <w:t xml:space="preserve">ogical factors </w:t>
      </w:r>
      <w:r w:rsidR="00590BEE">
        <w:rPr>
          <w:color w:val="000000" w:themeColor="text1"/>
        </w:rPr>
        <w:t xml:space="preserve">for HR would be our aging work force. Currently </w:t>
      </w:r>
      <w:r w:rsidR="00D4259A">
        <w:rPr>
          <w:color w:val="000000" w:themeColor="text1"/>
        </w:rPr>
        <w:t xml:space="preserve">42% of our employees have been with us for 20+ years. A further </w:t>
      </w:r>
      <w:r w:rsidR="0057506C">
        <w:rPr>
          <w:color w:val="000000" w:themeColor="text1"/>
        </w:rPr>
        <w:t>50</w:t>
      </w:r>
      <w:r w:rsidR="00F45EF7">
        <w:rPr>
          <w:color w:val="000000" w:themeColor="text1"/>
        </w:rPr>
        <w:t xml:space="preserve">% are over </w:t>
      </w:r>
      <w:r w:rsidR="0057506C">
        <w:rPr>
          <w:color w:val="000000" w:themeColor="text1"/>
        </w:rPr>
        <w:t>5</w:t>
      </w:r>
      <w:r w:rsidR="00F45EF7">
        <w:rPr>
          <w:color w:val="000000" w:themeColor="text1"/>
        </w:rPr>
        <w:t>0.</w:t>
      </w:r>
      <w:r w:rsidR="00655542">
        <w:rPr>
          <w:color w:val="000000" w:themeColor="text1"/>
        </w:rPr>
        <w:t xml:space="preserve"> What impact will it have on our business when the 50% retire.</w:t>
      </w:r>
    </w:p>
    <w:p w14:paraId="0434E970" w14:textId="483E3E1B" w:rsidR="00855E00" w:rsidRDefault="003848BE" w:rsidP="00B2782C">
      <w:pPr>
        <w:rPr>
          <w:color w:val="000000" w:themeColor="text1"/>
        </w:rPr>
      </w:pPr>
      <w:r>
        <w:rPr>
          <w:color w:val="000000" w:themeColor="text1"/>
        </w:rPr>
        <w:t>Technological factors</w:t>
      </w:r>
      <w:r w:rsidR="00532B33">
        <w:rPr>
          <w:color w:val="000000" w:themeColor="text1"/>
        </w:rPr>
        <w:t xml:space="preserve"> </w:t>
      </w:r>
      <w:r w:rsidR="00F314CF">
        <w:rPr>
          <w:color w:val="000000" w:themeColor="text1"/>
        </w:rPr>
        <w:t>how</w:t>
      </w:r>
      <w:r w:rsidR="00532B33">
        <w:rPr>
          <w:color w:val="000000" w:themeColor="text1"/>
        </w:rPr>
        <w:t xml:space="preserve"> is bingo changing, we are already seeing the decline of traditional bingo tickets into </w:t>
      </w:r>
      <w:r>
        <w:rPr>
          <w:color w:val="000000" w:themeColor="text1"/>
        </w:rPr>
        <w:t>I pads</w:t>
      </w:r>
      <w:r w:rsidR="001B2F73">
        <w:rPr>
          <w:color w:val="000000" w:themeColor="text1"/>
        </w:rPr>
        <w:t xml:space="preserve"> built into the tables.</w:t>
      </w:r>
      <w:r w:rsidR="00D071D0">
        <w:rPr>
          <w:color w:val="000000" w:themeColor="text1"/>
        </w:rPr>
        <w:t xml:space="preserve"> How will affect the </w:t>
      </w:r>
      <w:r w:rsidR="00C40950">
        <w:rPr>
          <w:color w:val="000000" w:themeColor="text1"/>
        </w:rPr>
        <w:t xml:space="preserve">58% </w:t>
      </w:r>
      <w:r w:rsidR="007C553A">
        <w:rPr>
          <w:color w:val="000000" w:themeColor="text1"/>
        </w:rPr>
        <w:t>of our membership who are over 55.</w:t>
      </w:r>
      <w:r w:rsidR="00B76A06">
        <w:rPr>
          <w:color w:val="000000" w:themeColor="text1"/>
        </w:rPr>
        <w:t xml:space="preserve"> We are seeing average ages dropping across our company, this should bring new opportunities to the business.</w:t>
      </w:r>
    </w:p>
    <w:p w14:paraId="563D7BA4" w14:textId="30A26D7F" w:rsidR="00D61396" w:rsidRDefault="00855E00" w:rsidP="00B2782C">
      <w:pPr>
        <w:rPr>
          <w:color w:val="000000" w:themeColor="text1"/>
        </w:rPr>
      </w:pPr>
      <w:r>
        <w:rPr>
          <w:color w:val="000000" w:themeColor="text1"/>
        </w:rPr>
        <w:t xml:space="preserve">Legal Factors are </w:t>
      </w:r>
      <w:r w:rsidR="00C759CD">
        <w:rPr>
          <w:color w:val="000000" w:themeColor="text1"/>
        </w:rPr>
        <w:t xml:space="preserve">a huge part of our day to day life. Compliance is </w:t>
      </w:r>
      <w:r w:rsidR="003848BE">
        <w:rPr>
          <w:color w:val="000000" w:themeColor="text1"/>
        </w:rPr>
        <w:t>very high in castle leisure’s strategy</w:t>
      </w:r>
      <w:r w:rsidR="001C45E0">
        <w:rPr>
          <w:color w:val="000000" w:themeColor="text1"/>
        </w:rPr>
        <w:t xml:space="preserve">, without the levels of compliance from the HR department the company would lose their operating </w:t>
      </w:r>
      <w:r w:rsidR="00B06B88">
        <w:rPr>
          <w:color w:val="000000" w:themeColor="text1"/>
        </w:rPr>
        <w:t>licence</w:t>
      </w:r>
      <w:r w:rsidR="001C45E0">
        <w:rPr>
          <w:color w:val="000000" w:themeColor="text1"/>
        </w:rPr>
        <w:t>.</w:t>
      </w:r>
    </w:p>
    <w:p w14:paraId="2FAF2837" w14:textId="71D69837" w:rsidR="001C45E0" w:rsidRDefault="001C45E0" w:rsidP="00B2782C">
      <w:pPr>
        <w:rPr>
          <w:color w:val="000000" w:themeColor="text1"/>
        </w:rPr>
      </w:pPr>
      <w:r>
        <w:rPr>
          <w:color w:val="000000" w:themeColor="text1"/>
        </w:rPr>
        <w:t>Environmental Factors</w:t>
      </w:r>
      <w:r w:rsidR="00B06B88">
        <w:rPr>
          <w:color w:val="000000" w:themeColor="text1"/>
        </w:rPr>
        <w:t xml:space="preserve"> have had a huge part in shaping the company </w:t>
      </w:r>
      <w:r w:rsidR="006709B2">
        <w:rPr>
          <w:color w:val="000000" w:themeColor="text1"/>
        </w:rPr>
        <w:t>as it is today. In 2007 the smoking in public ban</w:t>
      </w:r>
      <w:r w:rsidR="00137230">
        <w:rPr>
          <w:color w:val="000000" w:themeColor="text1"/>
        </w:rPr>
        <w:t xml:space="preserve"> was enforced and that has changed bingo forever. </w:t>
      </w:r>
      <w:r w:rsidR="00702016">
        <w:rPr>
          <w:color w:val="000000" w:themeColor="text1"/>
        </w:rPr>
        <w:t>This affected how we train our staff and educate them</w:t>
      </w:r>
      <w:r w:rsidR="00DF4556">
        <w:rPr>
          <w:color w:val="000000" w:themeColor="text1"/>
        </w:rPr>
        <w:t>.</w:t>
      </w:r>
      <w:r w:rsidR="00722900">
        <w:rPr>
          <w:color w:val="000000" w:themeColor="text1"/>
        </w:rPr>
        <w:t xml:space="preserve"> We needed less cleaning staff </w:t>
      </w:r>
      <w:r w:rsidR="00083B01">
        <w:rPr>
          <w:color w:val="000000" w:themeColor="text1"/>
        </w:rPr>
        <w:t xml:space="preserve">due to the </w:t>
      </w:r>
      <w:r w:rsidR="004B65C0">
        <w:rPr>
          <w:color w:val="000000" w:themeColor="text1"/>
        </w:rPr>
        <w:t>change,</w:t>
      </w:r>
      <w:r w:rsidR="00083B01">
        <w:rPr>
          <w:color w:val="000000" w:themeColor="text1"/>
        </w:rPr>
        <w:t xml:space="preserve"> so we were redeploying staff </w:t>
      </w:r>
      <w:r w:rsidR="00604353">
        <w:rPr>
          <w:color w:val="000000" w:themeColor="text1"/>
        </w:rPr>
        <w:t xml:space="preserve">into other areas of the business. The law may change again in the near future, there </w:t>
      </w:r>
      <w:r w:rsidR="004B65C0">
        <w:rPr>
          <w:color w:val="000000" w:themeColor="text1"/>
        </w:rPr>
        <w:t xml:space="preserve">is a suggestion from the gambling commission </w:t>
      </w:r>
      <w:r w:rsidR="002C1A0F">
        <w:rPr>
          <w:color w:val="000000" w:themeColor="text1"/>
        </w:rPr>
        <w:t xml:space="preserve">that alcohol would not be </w:t>
      </w:r>
      <w:r w:rsidR="005D5EE1">
        <w:rPr>
          <w:color w:val="000000" w:themeColor="text1"/>
        </w:rPr>
        <w:t>served</w:t>
      </w:r>
      <w:r w:rsidR="002C1A0F">
        <w:rPr>
          <w:color w:val="000000" w:themeColor="text1"/>
        </w:rPr>
        <w:t xml:space="preserve"> in a gambling establishment</w:t>
      </w:r>
      <w:r w:rsidR="005D5EE1">
        <w:rPr>
          <w:color w:val="000000" w:themeColor="text1"/>
        </w:rPr>
        <w:t xml:space="preserve">. We currently employ </w:t>
      </w:r>
      <w:r w:rsidR="00266EDD">
        <w:rPr>
          <w:color w:val="000000" w:themeColor="text1"/>
        </w:rPr>
        <w:t>103 bartenders and licence holde</w:t>
      </w:r>
      <w:r w:rsidR="00BF0E53">
        <w:rPr>
          <w:color w:val="000000" w:themeColor="text1"/>
        </w:rPr>
        <w:t>rs.</w:t>
      </w:r>
    </w:p>
    <w:p w14:paraId="509A6F24" w14:textId="4FA686FA" w:rsidR="00B06AF8" w:rsidRDefault="00B06AF8" w:rsidP="00B2782C">
      <w:pPr>
        <w:rPr>
          <w:color w:val="000000" w:themeColor="text1"/>
        </w:rPr>
      </w:pPr>
    </w:p>
    <w:p w14:paraId="429508ED" w14:textId="6A843959" w:rsidR="00B06AF8" w:rsidRDefault="00B06AF8" w:rsidP="00B2782C">
      <w:pPr>
        <w:rPr>
          <w:color w:val="000000" w:themeColor="text1"/>
        </w:rPr>
      </w:pPr>
    </w:p>
    <w:p w14:paraId="6D98EF95" w14:textId="1F2C28AF" w:rsidR="00B06AF8" w:rsidRDefault="00B06AF8" w:rsidP="00B2782C">
      <w:pPr>
        <w:rPr>
          <w:color w:val="000000" w:themeColor="text1"/>
        </w:rPr>
      </w:pPr>
    </w:p>
    <w:p w14:paraId="7C21774B" w14:textId="2AEA8184" w:rsidR="00B06AF8" w:rsidRDefault="00B06AF8" w:rsidP="00B2782C">
      <w:pPr>
        <w:rPr>
          <w:color w:val="000000" w:themeColor="text1"/>
        </w:rPr>
      </w:pPr>
    </w:p>
    <w:p w14:paraId="017775CE" w14:textId="5EEF12EF" w:rsidR="00B06AF8" w:rsidRDefault="00B06AF8" w:rsidP="00B2782C">
      <w:pPr>
        <w:rPr>
          <w:color w:val="000000" w:themeColor="text1"/>
        </w:rPr>
      </w:pPr>
    </w:p>
    <w:p w14:paraId="14B65663" w14:textId="321CC0B3" w:rsidR="00B06AF8" w:rsidRDefault="00B06AF8" w:rsidP="00B2782C">
      <w:pPr>
        <w:rPr>
          <w:color w:val="000000" w:themeColor="text1"/>
        </w:rPr>
      </w:pPr>
    </w:p>
    <w:p w14:paraId="1419575D" w14:textId="2B395770" w:rsidR="00B06AF8" w:rsidRDefault="00B06AF8" w:rsidP="00B2782C">
      <w:pPr>
        <w:rPr>
          <w:color w:val="000000" w:themeColor="text1"/>
        </w:rPr>
      </w:pPr>
    </w:p>
    <w:p w14:paraId="51DC368F" w14:textId="0825E1BF" w:rsidR="00B06AF8" w:rsidRDefault="00B06AF8" w:rsidP="00B2782C">
      <w:pPr>
        <w:rPr>
          <w:color w:val="000000" w:themeColor="text1"/>
        </w:rPr>
      </w:pPr>
    </w:p>
    <w:p w14:paraId="30520F0A" w14:textId="5717C461" w:rsidR="00B06AF8" w:rsidRDefault="00B06AF8" w:rsidP="00B2782C">
      <w:pPr>
        <w:rPr>
          <w:color w:val="000000" w:themeColor="text1"/>
        </w:rPr>
      </w:pPr>
    </w:p>
    <w:p w14:paraId="45D59D99" w14:textId="2F0BC0B0" w:rsidR="00B06AF8" w:rsidRDefault="00B06AF8" w:rsidP="00B2782C">
      <w:pPr>
        <w:rPr>
          <w:color w:val="000000" w:themeColor="text1"/>
        </w:rPr>
      </w:pPr>
    </w:p>
    <w:p w14:paraId="20A6E335" w14:textId="6770E0CE" w:rsidR="00B06AF8" w:rsidRDefault="00B06AF8" w:rsidP="00B2782C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The second piece of analysis we completed was SWOT </w:t>
      </w:r>
      <w:r w:rsidR="002156DB">
        <w:rPr>
          <w:color w:val="000000" w:themeColor="text1"/>
        </w:rPr>
        <w:t>analysis</w:t>
      </w:r>
      <w:r w:rsidR="00F240A2">
        <w:rPr>
          <w:color w:val="000000" w:themeColor="text1"/>
        </w:rPr>
        <w:t xml:space="preserve">. </w:t>
      </w:r>
      <w:r w:rsidR="00BC42E9">
        <w:rPr>
          <w:color w:val="000000" w:themeColor="text1"/>
        </w:rPr>
        <w:t xml:space="preserve">Strengths, </w:t>
      </w:r>
      <w:r w:rsidR="001B72FD">
        <w:rPr>
          <w:color w:val="000000" w:themeColor="text1"/>
        </w:rPr>
        <w:t xml:space="preserve">weakness, opportunities and </w:t>
      </w:r>
      <w:r w:rsidR="00211C6D">
        <w:rPr>
          <w:color w:val="000000" w:themeColor="text1"/>
        </w:rPr>
        <w:t>treats.</w:t>
      </w:r>
    </w:p>
    <w:p w14:paraId="706D3824" w14:textId="77777777" w:rsidR="0009537F" w:rsidRDefault="0009537F" w:rsidP="00B2782C">
      <w:pPr>
        <w:rPr>
          <w:color w:val="000000" w:themeColor="text1"/>
        </w:rPr>
      </w:pPr>
    </w:p>
    <w:p w14:paraId="6C723BEE" w14:textId="290FC034" w:rsidR="00211C6D" w:rsidRDefault="00130533" w:rsidP="00B2782C">
      <w:pPr>
        <w:rPr>
          <w:color w:val="000000" w:themeColor="text1"/>
        </w:rPr>
      </w:pPr>
      <w:r>
        <w:rPr>
          <w:color w:val="000000" w:themeColor="text1"/>
        </w:rPr>
        <w:t>Internal stren</w:t>
      </w:r>
      <w:r w:rsidR="00533B96">
        <w:rPr>
          <w:color w:val="000000" w:themeColor="text1"/>
        </w:rPr>
        <w:t xml:space="preserve">gths are </w:t>
      </w:r>
      <w:r w:rsidR="006A653B">
        <w:rPr>
          <w:color w:val="000000" w:themeColor="text1"/>
        </w:rPr>
        <w:t xml:space="preserve">we are the market leader </w:t>
      </w:r>
      <w:r w:rsidR="0091345D">
        <w:rPr>
          <w:color w:val="000000" w:themeColor="text1"/>
        </w:rPr>
        <w:t xml:space="preserve">in our Welsh clubs due to our ethos of Customer service first Gambling second. We purposely over staff our clubs compared </w:t>
      </w:r>
      <w:r w:rsidR="00F55CFA">
        <w:rPr>
          <w:color w:val="000000" w:themeColor="text1"/>
        </w:rPr>
        <w:t>to</w:t>
      </w:r>
      <w:r w:rsidR="0091345D">
        <w:rPr>
          <w:color w:val="000000" w:themeColor="text1"/>
        </w:rPr>
        <w:t xml:space="preserve"> ou</w:t>
      </w:r>
      <w:r w:rsidR="00F55CFA">
        <w:rPr>
          <w:color w:val="000000" w:themeColor="text1"/>
        </w:rPr>
        <w:t>r</w:t>
      </w:r>
      <w:r w:rsidR="0091345D">
        <w:rPr>
          <w:color w:val="000000" w:themeColor="text1"/>
        </w:rPr>
        <w:t xml:space="preserve"> competitors to </w:t>
      </w:r>
      <w:r w:rsidR="00A4605F">
        <w:rPr>
          <w:color w:val="000000" w:themeColor="text1"/>
        </w:rPr>
        <w:t xml:space="preserve">offer </w:t>
      </w:r>
      <w:proofErr w:type="spellStart"/>
      <w:r w:rsidR="00A4605F">
        <w:rPr>
          <w:color w:val="000000" w:themeColor="text1"/>
        </w:rPr>
        <w:t>a</w:t>
      </w:r>
      <w:proofErr w:type="spellEnd"/>
      <w:r w:rsidR="00A4605F">
        <w:rPr>
          <w:color w:val="000000" w:themeColor="text1"/>
        </w:rPr>
        <w:t xml:space="preserve"> en</w:t>
      </w:r>
      <w:r w:rsidR="009B4E78">
        <w:rPr>
          <w:color w:val="000000" w:themeColor="text1"/>
        </w:rPr>
        <w:t>hanced service.</w:t>
      </w:r>
      <w:r w:rsidR="006122D4">
        <w:rPr>
          <w:color w:val="000000" w:themeColor="text1"/>
        </w:rPr>
        <w:t xml:space="preserve"> We also have a </w:t>
      </w:r>
      <w:r w:rsidR="00992D9F">
        <w:rPr>
          <w:color w:val="000000" w:themeColor="text1"/>
        </w:rPr>
        <w:t>USP of only taking 50% fee</w:t>
      </w:r>
      <w:r w:rsidR="001331C7">
        <w:rPr>
          <w:color w:val="000000" w:themeColor="text1"/>
        </w:rPr>
        <w:t>.</w:t>
      </w:r>
      <w:r w:rsidR="00992D9F">
        <w:rPr>
          <w:color w:val="000000" w:themeColor="text1"/>
        </w:rPr>
        <w:t xml:space="preserve"> compare that with our competitors who </w:t>
      </w:r>
      <w:r w:rsidR="00FF24DD">
        <w:rPr>
          <w:color w:val="000000" w:themeColor="text1"/>
        </w:rPr>
        <w:t xml:space="preserve">range from 80% upwards </w:t>
      </w:r>
      <w:r w:rsidR="0029412B">
        <w:rPr>
          <w:color w:val="000000" w:themeColor="text1"/>
        </w:rPr>
        <w:t xml:space="preserve">and our visits </w:t>
      </w:r>
      <w:r w:rsidR="007E6E75">
        <w:rPr>
          <w:color w:val="000000" w:themeColor="text1"/>
        </w:rPr>
        <w:t>are much higher. To achieve this HR’s recruitment must be on point and taking only the best candidates</w:t>
      </w:r>
      <w:r w:rsidR="00273BE3">
        <w:rPr>
          <w:color w:val="000000" w:themeColor="text1"/>
        </w:rPr>
        <w:t>, it also has an affect on out training budget.</w:t>
      </w:r>
    </w:p>
    <w:p w14:paraId="5C4D5FEF" w14:textId="1F6633E2" w:rsidR="0009537F" w:rsidRDefault="0009537F" w:rsidP="00B2782C">
      <w:pPr>
        <w:rPr>
          <w:color w:val="000000" w:themeColor="text1"/>
        </w:rPr>
      </w:pPr>
    </w:p>
    <w:p w14:paraId="2EE139B2" w14:textId="2F213501" w:rsidR="0009537F" w:rsidRDefault="00F8370D" w:rsidP="00B2782C">
      <w:pPr>
        <w:rPr>
          <w:color w:val="000000" w:themeColor="text1"/>
        </w:rPr>
      </w:pPr>
      <w:r>
        <w:rPr>
          <w:color w:val="000000" w:themeColor="text1"/>
        </w:rPr>
        <w:t>Internal weakness</w:t>
      </w:r>
      <w:r w:rsidR="00AC1E99">
        <w:rPr>
          <w:color w:val="000000" w:themeColor="text1"/>
        </w:rPr>
        <w:t xml:space="preserve"> for Castle is that there is only </w:t>
      </w:r>
      <w:r w:rsidR="00956326">
        <w:rPr>
          <w:color w:val="000000" w:themeColor="text1"/>
        </w:rPr>
        <w:t xml:space="preserve">one person making the decisions. This is very much a singled sighted view. The CEO is now </w:t>
      </w:r>
      <w:r w:rsidR="00F16E1D">
        <w:rPr>
          <w:color w:val="000000" w:themeColor="text1"/>
        </w:rPr>
        <w:t>semi-</w:t>
      </w:r>
      <w:r w:rsidR="0002395D">
        <w:rPr>
          <w:color w:val="000000" w:themeColor="text1"/>
        </w:rPr>
        <w:t>retired,</w:t>
      </w:r>
      <w:r w:rsidR="00F16E1D">
        <w:rPr>
          <w:color w:val="000000" w:themeColor="text1"/>
        </w:rPr>
        <w:t xml:space="preserve"> and changes can take time, which can affect our competitiveness.</w:t>
      </w:r>
      <w:r w:rsidR="0002395D">
        <w:rPr>
          <w:color w:val="000000" w:themeColor="text1"/>
        </w:rPr>
        <w:t xml:space="preserve"> The HR department is small we are 4 presently but for the last 18 months it has just been me. There is only so much one person can do. Things </w:t>
      </w:r>
      <w:r w:rsidR="00A65528">
        <w:rPr>
          <w:color w:val="000000" w:themeColor="text1"/>
        </w:rPr>
        <w:t xml:space="preserve">got missed or delayed. </w:t>
      </w:r>
      <w:r w:rsidR="00217710">
        <w:rPr>
          <w:color w:val="000000" w:themeColor="text1"/>
        </w:rPr>
        <w:t xml:space="preserve">We also operate </w:t>
      </w:r>
      <w:r w:rsidR="00E13F8E">
        <w:rPr>
          <w:color w:val="000000" w:themeColor="text1"/>
        </w:rPr>
        <w:t>4 clubs in the north of England</w:t>
      </w:r>
      <w:r w:rsidR="009953A4">
        <w:rPr>
          <w:color w:val="000000" w:themeColor="text1"/>
        </w:rPr>
        <w:t>, This ca be time consuming to get to when you are busy. I can lose two of my five days driving to our Scottish club.</w:t>
      </w:r>
    </w:p>
    <w:p w14:paraId="27FB2F4C" w14:textId="6A523878" w:rsidR="00BE2CCB" w:rsidRDefault="00BE2CCB" w:rsidP="00B2782C">
      <w:pPr>
        <w:rPr>
          <w:color w:val="000000" w:themeColor="text1"/>
        </w:rPr>
      </w:pPr>
    </w:p>
    <w:p w14:paraId="6F4D46D5" w14:textId="4A37839A" w:rsidR="00BE2CCB" w:rsidRDefault="00BE2CCB" w:rsidP="00B2782C">
      <w:pPr>
        <w:rPr>
          <w:color w:val="000000" w:themeColor="text1"/>
        </w:rPr>
      </w:pPr>
      <w:r>
        <w:rPr>
          <w:color w:val="000000" w:themeColor="text1"/>
        </w:rPr>
        <w:t xml:space="preserve">External opportunities </w:t>
      </w:r>
      <w:r w:rsidR="00AD2CA2">
        <w:rPr>
          <w:color w:val="000000" w:themeColor="text1"/>
        </w:rPr>
        <w:t xml:space="preserve">for us are down to taxation. We are about to get a rebate of 15% tax for the last 5 </w:t>
      </w:r>
      <w:r w:rsidR="007B72B0">
        <w:rPr>
          <w:color w:val="000000" w:themeColor="text1"/>
        </w:rPr>
        <w:t>years and</w:t>
      </w:r>
      <w:r w:rsidR="000651B7">
        <w:rPr>
          <w:color w:val="000000" w:themeColor="text1"/>
        </w:rPr>
        <w:t xml:space="preserve"> moving forward our business tax will drop from </w:t>
      </w:r>
      <w:r w:rsidR="00EC0F5E">
        <w:rPr>
          <w:color w:val="000000" w:themeColor="text1"/>
        </w:rPr>
        <w:t xml:space="preserve">25% down to 10%. This makes a massive </w:t>
      </w:r>
      <w:r w:rsidR="00D242CF">
        <w:rPr>
          <w:color w:val="000000" w:themeColor="text1"/>
        </w:rPr>
        <w:t>opportunity to invest in our people</w:t>
      </w:r>
      <w:r w:rsidR="002E5093">
        <w:rPr>
          <w:color w:val="000000" w:themeColor="text1"/>
        </w:rPr>
        <w:t xml:space="preserve">. </w:t>
      </w:r>
      <w:r w:rsidR="00991277">
        <w:rPr>
          <w:color w:val="000000" w:themeColor="text1"/>
        </w:rPr>
        <w:t>Training</w:t>
      </w:r>
      <w:r w:rsidR="002E5093">
        <w:rPr>
          <w:color w:val="000000" w:themeColor="text1"/>
        </w:rPr>
        <w:t xml:space="preserve"> will be increased as well as a Wellbeing budget </w:t>
      </w:r>
      <w:r w:rsidR="00991277">
        <w:rPr>
          <w:color w:val="000000" w:themeColor="text1"/>
        </w:rPr>
        <w:t>being introduced.</w:t>
      </w:r>
    </w:p>
    <w:p w14:paraId="3687C66B" w14:textId="11D3D6A2" w:rsidR="00A87AB4" w:rsidRDefault="00A87AB4" w:rsidP="00B2782C">
      <w:pPr>
        <w:rPr>
          <w:color w:val="000000" w:themeColor="text1"/>
        </w:rPr>
      </w:pPr>
    </w:p>
    <w:p w14:paraId="06DDBD93" w14:textId="51F28A13" w:rsidR="00A87AB4" w:rsidRDefault="00A87AB4" w:rsidP="00B2782C">
      <w:pPr>
        <w:rPr>
          <w:color w:val="000000" w:themeColor="text1"/>
        </w:rPr>
      </w:pPr>
      <w:r>
        <w:rPr>
          <w:color w:val="000000" w:themeColor="text1"/>
        </w:rPr>
        <w:t xml:space="preserve">External treats for Castle </w:t>
      </w:r>
      <w:r w:rsidR="006B5293">
        <w:rPr>
          <w:color w:val="000000" w:themeColor="text1"/>
        </w:rPr>
        <w:t xml:space="preserve">are the unknown, </w:t>
      </w:r>
      <w:r w:rsidR="007B72B0">
        <w:rPr>
          <w:color w:val="000000" w:themeColor="text1"/>
        </w:rPr>
        <w:t>what</w:t>
      </w:r>
      <w:r w:rsidR="006B5293">
        <w:rPr>
          <w:color w:val="000000" w:themeColor="text1"/>
        </w:rPr>
        <w:t xml:space="preserve"> if the gambling act changes due to Brexit</w:t>
      </w:r>
      <w:r w:rsidR="00727CAE">
        <w:rPr>
          <w:color w:val="000000" w:themeColor="text1"/>
        </w:rPr>
        <w:t xml:space="preserve">? </w:t>
      </w:r>
      <w:r w:rsidR="000B71A2">
        <w:rPr>
          <w:color w:val="000000" w:themeColor="text1"/>
        </w:rPr>
        <w:t xml:space="preserve">Minimum pricing on alcohol </w:t>
      </w:r>
      <w:r w:rsidR="0026118A">
        <w:rPr>
          <w:color w:val="000000" w:themeColor="text1"/>
        </w:rPr>
        <w:t xml:space="preserve">and also Natasha’s law will have an impact on the business as well as how we train our F&amp;B teams. When Natasha’s law is introduced </w:t>
      </w:r>
      <w:r w:rsidR="00E6787B">
        <w:rPr>
          <w:color w:val="000000" w:themeColor="text1"/>
        </w:rPr>
        <w:t xml:space="preserve">our on site cooks role will go as we will purchase </w:t>
      </w:r>
      <w:r w:rsidR="007B72B0">
        <w:rPr>
          <w:color w:val="000000" w:themeColor="text1"/>
        </w:rPr>
        <w:t>prepacked</w:t>
      </w:r>
      <w:r w:rsidR="00E6787B">
        <w:rPr>
          <w:color w:val="000000" w:themeColor="text1"/>
        </w:rPr>
        <w:t xml:space="preserve"> food to ensure compliance with the allergen laws Natasha’s law will introduce. We currently have </w:t>
      </w:r>
      <w:r w:rsidR="00CB5B51">
        <w:rPr>
          <w:color w:val="000000" w:themeColor="text1"/>
        </w:rPr>
        <w:t>9 cooks for each site</w:t>
      </w:r>
      <w:r w:rsidR="006523F1">
        <w:rPr>
          <w:color w:val="000000" w:themeColor="text1"/>
        </w:rPr>
        <w:t>, that means that we will have to redeploy or make redundant 108 employees</w:t>
      </w:r>
      <w:r w:rsidR="005A63C3">
        <w:rPr>
          <w:color w:val="000000" w:themeColor="text1"/>
        </w:rPr>
        <w:t xml:space="preserve"> and start consultation with them.</w:t>
      </w:r>
    </w:p>
    <w:p w14:paraId="0E281C8B" w14:textId="33DBAE21" w:rsidR="007122C1" w:rsidRDefault="007122C1" w:rsidP="00B2782C">
      <w:pPr>
        <w:rPr>
          <w:color w:val="000000" w:themeColor="text1"/>
        </w:rPr>
      </w:pPr>
    </w:p>
    <w:p w14:paraId="0DB3F338" w14:textId="57C48AAE" w:rsidR="007122C1" w:rsidRDefault="007122C1" w:rsidP="00B2782C">
      <w:pPr>
        <w:rPr>
          <w:color w:val="000000" w:themeColor="text1"/>
        </w:rPr>
      </w:pPr>
      <w:r>
        <w:rPr>
          <w:color w:val="000000" w:themeColor="text1"/>
        </w:rPr>
        <w:t xml:space="preserve">There are many factors </w:t>
      </w:r>
      <w:r w:rsidR="00352E5B">
        <w:rPr>
          <w:color w:val="000000" w:themeColor="text1"/>
        </w:rPr>
        <w:t xml:space="preserve">from the PESTLE and Swot analysis that could affect the business in a positive and negative way, Hr will be at the forefront of most of dealing with the changes or </w:t>
      </w:r>
      <w:r w:rsidR="00C01571">
        <w:rPr>
          <w:color w:val="000000" w:themeColor="text1"/>
        </w:rPr>
        <w:t>just dealing with the many queries that appear.</w:t>
      </w:r>
    </w:p>
    <w:p w14:paraId="2A091E7D" w14:textId="3AE35CC1" w:rsidR="007B72B0" w:rsidRDefault="007B72B0" w:rsidP="00B2782C">
      <w:pPr>
        <w:rPr>
          <w:color w:val="000000" w:themeColor="text1"/>
        </w:rPr>
      </w:pPr>
    </w:p>
    <w:p w14:paraId="3F6A2C8F" w14:textId="673C389F" w:rsidR="007B72B0" w:rsidRDefault="007B72B0" w:rsidP="00B2782C">
      <w:pPr>
        <w:rPr>
          <w:color w:val="000000" w:themeColor="text1"/>
        </w:rPr>
      </w:pPr>
    </w:p>
    <w:p w14:paraId="0C552154" w14:textId="38EC46C4" w:rsidR="007B72B0" w:rsidRDefault="007B72B0" w:rsidP="00B2782C">
      <w:pPr>
        <w:rPr>
          <w:color w:val="000000" w:themeColor="text1"/>
        </w:rPr>
      </w:pPr>
    </w:p>
    <w:p w14:paraId="5B63B055" w14:textId="441859A7" w:rsidR="007B72B0" w:rsidRDefault="007B72B0" w:rsidP="00B2782C">
      <w:pPr>
        <w:rPr>
          <w:color w:val="000000" w:themeColor="text1"/>
        </w:rPr>
      </w:pPr>
    </w:p>
    <w:p w14:paraId="75343A39" w14:textId="6BF073DB" w:rsidR="00CE1B55" w:rsidRDefault="00CE1B55" w:rsidP="00B2782C">
      <w:pPr>
        <w:rPr>
          <w:color w:val="000000" w:themeColor="text1"/>
        </w:rPr>
      </w:pPr>
    </w:p>
    <w:p w14:paraId="029995D8" w14:textId="59163318" w:rsidR="00CE1B55" w:rsidRDefault="00CE1B55" w:rsidP="00B2782C">
      <w:pPr>
        <w:rPr>
          <w:color w:val="000000" w:themeColor="text1"/>
        </w:rPr>
      </w:pPr>
    </w:p>
    <w:p w14:paraId="43B2FF54" w14:textId="44FA21AA" w:rsidR="00CE1B55" w:rsidRDefault="00CE1B55" w:rsidP="00B2782C">
      <w:pPr>
        <w:rPr>
          <w:color w:val="000000" w:themeColor="text1"/>
        </w:rPr>
      </w:pPr>
    </w:p>
    <w:p w14:paraId="4AEA6307" w14:textId="05629899" w:rsidR="00CE1B55" w:rsidRDefault="00FE2A9E" w:rsidP="00B2782C">
      <w:pPr>
        <w:rPr>
          <w:color w:val="000000" w:themeColor="text1"/>
        </w:rPr>
      </w:pPr>
      <w:r>
        <w:rPr>
          <w:color w:val="000000" w:themeColor="text1"/>
        </w:rPr>
        <w:t>Notes from workshop</w:t>
      </w:r>
      <w:r w:rsidR="00557085">
        <w:rPr>
          <w:color w:val="000000" w:themeColor="text1"/>
        </w:rPr>
        <w:t xml:space="preserve"> on next page provided by my partner. A </w:t>
      </w:r>
      <w:r w:rsidR="00645AEC">
        <w:rPr>
          <w:color w:val="000000" w:themeColor="text1"/>
        </w:rPr>
        <w:t>photograph</w:t>
      </w:r>
      <w:r w:rsidR="00557085">
        <w:rPr>
          <w:color w:val="000000" w:themeColor="text1"/>
        </w:rPr>
        <w:t xml:space="preserve"> </w:t>
      </w:r>
      <w:r w:rsidR="00645AEC">
        <w:rPr>
          <w:color w:val="000000" w:themeColor="text1"/>
        </w:rPr>
        <w:t xml:space="preserve">was the best solution </w:t>
      </w:r>
      <w:r w:rsidR="0033522D">
        <w:rPr>
          <w:color w:val="000000" w:themeColor="text1"/>
        </w:rPr>
        <w:t>due to being isolated at home with minimal IT equipment.</w:t>
      </w:r>
    </w:p>
    <w:p w14:paraId="6BB61DF3" w14:textId="44A7EFF5" w:rsidR="007B72B0" w:rsidRDefault="007B72B0" w:rsidP="00B2782C">
      <w:pPr>
        <w:rPr>
          <w:color w:val="000000" w:themeColor="text1"/>
        </w:rPr>
      </w:pPr>
    </w:p>
    <w:p w14:paraId="79AD6D6E" w14:textId="0D4C1697" w:rsidR="007B72B0" w:rsidRDefault="007B72B0" w:rsidP="00B2782C">
      <w:pPr>
        <w:rPr>
          <w:color w:val="000000" w:themeColor="text1"/>
        </w:rPr>
      </w:pPr>
    </w:p>
    <w:p w14:paraId="3B0B5B9F" w14:textId="3DC6C884" w:rsidR="007B72B0" w:rsidRDefault="007B72B0" w:rsidP="00B2782C">
      <w:pPr>
        <w:rPr>
          <w:color w:val="000000" w:themeColor="text1"/>
        </w:rPr>
      </w:pPr>
    </w:p>
    <w:p w14:paraId="0E073D0F" w14:textId="46BE1867" w:rsidR="007B72B0" w:rsidRDefault="007B72B0" w:rsidP="00B2782C">
      <w:pPr>
        <w:rPr>
          <w:color w:val="000000" w:themeColor="text1"/>
        </w:rPr>
      </w:pPr>
    </w:p>
    <w:p w14:paraId="05BB0ADA" w14:textId="739C0218" w:rsidR="007B72B0" w:rsidRDefault="007B72B0" w:rsidP="00B2782C">
      <w:pPr>
        <w:rPr>
          <w:color w:val="000000" w:themeColor="text1"/>
        </w:rPr>
      </w:pPr>
    </w:p>
    <w:p w14:paraId="430935B3" w14:textId="535DEBEB" w:rsidR="007B72B0" w:rsidRDefault="007B72B0" w:rsidP="00B2782C">
      <w:pPr>
        <w:rPr>
          <w:color w:val="000000" w:themeColor="text1"/>
        </w:rPr>
      </w:pPr>
    </w:p>
    <w:p w14:paraId="553072AF" w14:textId="3EAC7506" w:rsidR="007B72B0" w:rsidRDefault="007B72B0" w:rsidP="00B2782C">
      <w:pPr>
        <w:rPr>
          <w:color w:val="000000" w:themeColor="text1"/>
        </w:rPr>
      </w:pPr>
    </w:p>
    <w:p w14:paraId="79122BA9" w14:textId="4921F359" w:rsidR="007B72B0" w:rsidRDefault="007B72B0" w:rsidP="00B2782C">
      <w:pPr>
        <w:rPr>
          <w:color w:val="000000" w:themeColor="text1"/>
        </w:rPr>
      </w:pPr>
    </w:p>
    <w:p w14:paraId="36816809" w14:textId="1D80FEC8" w:rsidR="007B72B0" w:rsidRDefault="007B72B0" w:rsidP="00B2782C">
      <w:pPr>
        <w:rPr>
          <w:color w:val="000000" w:themeColor="text1"/>
        </w:rPr>
      </w:pPr>
    </w:p>
    <w:p w14:paraId="78BB0C81" w14:textId="3ADBA680" w:rsidR="007B72B0" w:rsidRDefault="007B72B0" w:rsidP="00B2782C">
      <w:pPr>
        <w:rPr>
          <w:color w:val="000000" w:themeColor="text1"/>
        </w:rPr>
      </w:pPr>
    </w:p>
    <w:p w14:paraId="178F5D3C" w14:textId="71F88D60" w:rsidR="007B72B0" w:rsidRDefault="007B72B0" w:rsidP="00B2782C">
      <w:pPr>
        <w:rPr>
          <w:color w:val="000000" w:themeColor="text1"/>
        </w:rPr>
      </w:pPr>
    </w:p>
    <w:p w14:paraId="6754A01F" w14:textId="348FB608" w:rsidR="007B72B0" w:rsidRDefault="007B72B0" w:rsidP="00B2782C">
      <w:pPr>
        <w:rPr>
          <w:color w:val="000000" w:themeColor="text1"/>
        </w:rPr>
      </w:pPr>
    </w:p>
    <w:p w14:paraId="38E4DDA4" w14:textId="3F17A329" w:rsidR="007B72B0" w:rsidRDefault="007B72B0" w:rsidP="00B2782C">
      <w:pPr>
        <w:rPr>
          <w:color w:val="000000" w:themeColor="text1"/>
        </w:rPr>
      </w:pPr>
      <w:bookmarkStart w:id="0" w:name="_GoBack"/>
      <w:bookmarkEnd w:id="0"/>
    </w:p>
    <w:p w14:paraId="08DB39C9" w14:textId="0D3531C7" w:rsidR="007B72B0" w:rsidRPr="00B2782C" w:rsidRDefault="00CB6ABB" w:rsidP="00B2782C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anchor distT="0" distB="0" distL="114300" distR="114300" simplePos="0" relativeHeight="251659264" behindDoc="0" locked="0" layoutInCell="1" allowOverlap="1" wp14:anchorId="0A2B21F2" wp14:editId="2AD0E11D">
            <wp:simplePos x="0" y="0"/>
            <wp:positionH relativeFrom="margin">
              <wp:align>right</wp:align>
            </wp:positionH>
            <wp:positionV relativeFrom="paragraph">
              <wp:posOffset>4364989</wp:posOffset>
            </wp:positionV>
            <wp:extent cx="5724525" cy="4867275"/>
            <wp:effectExtent l="0" t="0" r="952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86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397F">
        <w:rPr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7C92A1BF" wp14:editId="048AAE63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24525" cy="4257675"/>
            <wp:effectExtent l="0" t="0" r="952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5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B72B0" w:rsidRPr="00B2782C" w:rsidSect="00D17D45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2005AE" w14:textId="77777777" w:rsidR="00671598" w:rsidRDefault="00671598" w:rsidP="007B72B0">
      <w:r>
        <w:separator/>
      </w:r>
    </w:p>
  </w:endnote>
  <w:endnote w:type="continuationSeparator" w:id="0">
    <w:p w14:paraId="1F198E38" w14:textId="77777777" w:rsidR="00671598" w:rsidRDefault="00671598" w:rsidP="007B7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A5D875" w14:textId="77777777" w:rsidR="00671598" w:rsidRDefault="00671598" w:rsidP="007B72B0">
      <w:r>
        <w:separator/>
      </w:r>
    </w:p>
  </w:footnote>
  <w:footnote w:type="continuationSeparator" w:id="0">
    <w:p w14:paraId="53849705" w14:textId="77777777" w:rsidR="00671598" w:rsidRDefault="00671598" w:rsidP="007B72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190D7D"/>
    <w:multiLevelType w:val="hybridMultilevel"/>
    <w:tmpl w:val="3434F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FD3BA8"/>
    <w:multiLevelType w:val="hybridMultilevel"/>
    <w:tmpl w:val="9A38D4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EBE36C4"/>
    <w:multiLevelType w:val="hybridMultilevel"/>
    <w:tmpl w:val="6BBEEBB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46393A31"/>
    <w:multiLevelType w:val="hybridMultilevel"/>
    <w:tmpl w:val="63E23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161233"/>
    <w:multiLevelType w:val="hybridMultilevel"/>
    <w:tmpl w:val="BDE44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0158F2"/>
    <w:multiLevelType w:val="hybridMultilevel"/>
    <w:tmpl w:val="F1889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050270"/>
    <w:multiLevelType w:val="hybridMultilevel"/>
    <w:tmpl w:val="58A2B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5001EC"/>
    <w:multiLevelType w:val="hybridMultilevel"/>
    <w:tmpl w:val="0B949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5F049E"/>
    <w:multiLevelType w:val="hybridMultilevel"/>
    <w:tmpl w:val="B0461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9F3621"/>
    <w:multiLevelType w:val="hybridMultilevel"/>
    <w:tmpl w:val="B798F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3670B2"/>
    <w:multiLevelType w:val="hybridMultilevel"/>
    <w:tmpl w:val="47389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EE09B3"/>
    <w:multiLevelType w:val="hybridMultilevel"/>
    <w:tmpl w:val="7A545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1"/>
  </w:num>
  <w:num w:numId="3">
    <w:abstractNumId w:val="2"/>
  </w:num>
  <w:num w:numId="4">
    <w:abstractNumId w:val="0"/>
  </w:num>
  <w:num w:numId="5">
    <w:abstractNumId w:val="6"/>
  </w:num>
  <w:num w:numId="6">
    <w:abstractNumId w:val="8"/>
  </w:num>
  <w:num w:numId="7">
    <w:abstractNumId w:val="1"/>
  </w:num>
  <w:num w:numId="8">
    <w:abstractNumId w:val="10"/>
  </w:num>
  <w:num w:numId="9">
    <w:abstractNumId w:val="4"/>
  </w:num>
  <w:num w:numId="10">
    <w:abstractNumId w:val="3"/>
  </w:num>
  <w:num w:numId="11">
    <w:abstractNumId w:val="5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2BC"/>
    <w:rsid w:val="00003D51"/>
    <w:rsid w:val="00003F68"/>
    <w:rsid w:val="00006096"/>
    <w:rsid w:val="000064CD"/>
    <w:rsid w:val="00011E38"/>
    <w:rsid w:val="00021678"/>
    <w:rsid w:val="0002395D"/>
    <w:rsid w:val="0002762B"/>
    <w:rsid w:val="000312C6"/>
    <w:rsid w:val="000331FF"/>
    <w:rsid w:val="00034AE7"/>
    <w:rsid w:val="00041798"/>
    <w:rsid w:val="00042659"/>
    <w:rsid w:val="00044CAF"/>
    <w:rsid w:val="00046F6D"/>
    <w:rsid w:val="0005251D"/>
    <w:rsid w:val="000535C4"/>
    <w:rsid w:val="00053F5F"/>
    <w:rsid w:val="000651B7"/>
    <w:rsid w:val="000705E2"/>
    <w:rsid w:val="000719A7"/>
    <w:rsid w:val="0007234D"/>
    <w:rsid w:val="00072517"/>
    <w:rsid w:val="00075A44"/>
    <w:rsid w:val="00083065"/>
    <w:rsid w:val="00083B01"/>
    <w:rsid w:val="00084D6C"/>
    <w:rsid w:val="0009537F"/>
    <w:rsid w:val="0009570E"/>
    <w:rsid w:val="000A3FF9"/>
    <w:rsid w:val="000B080C"/>
    <w:rsid w:val="000B71A2"/>
    <w:rsid w:val="000C1FD4"/>
    <w:rsid w:val="000C214C"/>
    <w:rsid w:val="000C2E0A"/>
    <w:rsid w:val="000C76FA"/>
    <w:rsid w:val="000D2D18"/>
    <w:rsid w:val="000D2E27"/>
    <w:rsid w:val="000D2EA5"/>
    <w:rsid w:val="000D641E"/>
    <w:rsid w:val="000D711F"/>
    <w:rsid w:val="000E0FA4"/>
    <w:rsid w:val="000E1633"/>
    <w:rsid w:val="000E48A0"/>
    <w:rsid w:val="000E5BA7"/>
    <w:rsid w:val="000F0059"/>
    <w:rsid w:val="000F680D"/>
    <w:rsid w:val="000F6F20"/>
    <w:rsid w:val="00106788"/>
    <w:rsid w:val="0011319E"/>
    <w:rsid w:val="00113503"/>
    <w:rsid w:val="00116E65"/>
    <w:rsid w:val="001213CE"/>
    <w:rsid w:val="00122924"/>
    <w:rsid w:val="0012321D"/>
    <w:rsid w:val="00130533"/>
    <w:rsid w:val="001331C7"/>
    <w:rsid w:val="001336A5"/>
    <w:rsid w:val="00134E8D"/>
    <w:rsid w:val="001365CF"/>
    <w:rsid w:val="00137230"/>
    <w:rsid w:val="00137BAB"/>
    <w:rsid w:val="00143AB9"/>
    <w:rsid w:val="00145879"/>
    <w:rsid w:val="00155A08"/>
    <w:rsid w:val="001569B5"/>
    <w:rsid w:val="00157C1C"/>
    <w:rsid w:val="001602AD"/>
    <w:rsid w:val="00165DD1"/>
    <w:rsid w:val="00172CF3"/>
    <w:rsid w:val="001737E0"/>
    <w:rsid w:val="001760B2"/>
    <w:rsid w:val="00180A59"/>
    <w:rsid w:val="00182FDA"/>
    <w:rsid w:val="00190A4D"/>
    <w:rsid w:val="00191640"/>
    <w:rsid w:val="0019400F"/>
    <w:rsid w:val="00194A28"/>
    <w:rsid w:val="001A0196"/>
    <w:rsid w:val="001A164D"/>
    <w:rsid w:val="001A1A6F"/>
    <w:rsid w:val="001A216C"/>
    <w:rsid w:val="001A2F11"/>
    <w:rsid w:val="001A3150"/>
    <w:rsid w:val="001A4790"/>
    <w:rsid w:val="001B2BEA"/>
    <w:rsid w:val="001B2C4D"/>
    <w:rsid w:val="001B2F73"/>
    <w:rsid w:val="001B72FD"/>
    <w:rsid w:val="001B79E0"/>
    <w:rsid w:val="001B7A49"/>
    <w:rsid w:val="001C0AEB"/>
    <w:rsid w:val="001C3784"/>
    <w:rsid w:val="001C3948"/>
    <w:rsid w:val="001C45E0"/>
    <w:rsid w:val="001D1951"/>
    <w:rsid w:val="001F2346"/>
    <w:rsid w:val="001F4201"/>
    <w:rsid w:val="001F6A96"/>
    <w:rsid w:val="001F726E"/>
    <w:rsid w:val="002012B9"/>
    <w:rsid w:val="00203069"/>
    <w:rsid w:val="00203634"/>
    <w:rsid w:val="00204558"/>
    <w:rsid w:val="00205E9B"/>
    <w:rsid w:val="00210423"/>
    <w:rsid w:val="00211506"/>
    <w:rsid w:val="00211595"/>
    <w:rsid w:val="00211C6D"/>
    <w:rsid w:val="00214203"/>
    <w:rsid w:val="0021525E"/>
    <w:rsid w:val="002156DB"/>
    <w:rsid w:val="0021615A"/>
    <w:rsid w:val="00217710"/>
    <w:rsid w:val="00222A18"/>
    <w:rsid w:val="00224E35"/>
    <w:rsid w:val="00225869"/>
    <w:rsid w:val="002273E6"/>
    <w:rsid w:val="0024070F"/>
    <w:rsid w:val="002426EB"/>
    <w:rsid w:val="00243280"/>
    <w:rsid w:val="00251AC6"/>
    <w:rsid w:val="0025445B"/>
    <w:rsid w:val="00257BC5"/>
    <w:rsid w:val="00257C8E"/>
    <w:rsid w:val="0026118A"/>
    <w:rsid w:val="002624A6"/>
    <w:rsid w:val="002633F2"/>
    <w:rsid w:val="0026436D"/>
    <w:rsid w:val="00266EDD"/>
    <w:rsid w:val="00271C9A"/>
    <w:rsid w:val="0027301E"/>
    <w:rsid w:val="00273BE3"/>
    <w:rsid w:val="00276CC8"/>
    <w:rsid w:val="00284FCD"/>
    <w:rsid w:val="00287171"/>
    <w:rsid w:val="002909B1"/>
    <w:rsid w:val="00291362"/>
    <w:rsid w:val="0029412B"/>
    <w:rsid w:val="002960FB"/>
    <w:rsid w:val="002A69AF"/>
    <w:rsid w:val="002A6AD4"/>
    <w:rsid w:val="002B0D08"/>
    <w:rsid w:val="002B26C7"/>
    <w:rsid w:val="002C043B"/>
    <w:rsid w:val="002C1A0F"/>
    <w:rsid w:val="002C2D30"/>
    <w:rsid w:val="002C3865"/>
    <w:rsid w:val="002D373D"/>
    <w:rsid w:val="002D4236"/>
    <w:rsid w:val="002D6191"/>
    <w:rsid w:val="002D7478"/>
    <w:rsid w:val="002E047C"/>
    <w:rsid w:val="002E08EF"/>
    <w:rsid w:val="002E1A82"/>
    <w:rsid w:val="002E5093"/>
    <w:rsid w:val="00302290"/>
    <w:rsid w:val="003062EC"/>
    <w:rsid w:val="00306BA8"/>
    <w:rsid w:val="00311935"/>
    <w:rsid w:val="0031356D"/>
    <w:rsid w:val="00313ED4"/>
    <w:rsid w:val="00317059"/>
    <w:rsid w:val="00321629"/>
    <w:rsid w:val="00323679"/>
    <w:rsid w:val="00325D6F"/>
    <w:rsid w:val="00334802"/>
    <w:rsid w:val="0033522D"/>
    <w:rsid w:val="0034190A"/>
    <w:rsid w:val="00342E33"/>
    <w:rsid w:val="00345171"/>
    <w:rsid w:val="0035074D"/>
    <w:rsid w:val="00352E5B"/>
    <w:rsid w:val="0035611D"/>
    <w:rsid w:val="00357F29"/>
    <w:rsid w:val="00357F95"/>
    <w:rsid w:val="00365AB7"/>
    <w:rsid w:val="00365B38"/>
    <w:rsid w:val="00366C94"/>
    <w:rsid w:val="0036746F"/>
    <w:rsid w:val="00372100"/>
    <w:rsid w:val="00373310"/>
    <w:rsid w:val="00374A34"/>
    <w:rsid w:val="003802DE"/>
    <w:rsid w:val="00380552"/>
    <w:rsid w:val="003811AC"/>
    <w:rsid w:val="00383BDE"/>
    <w:rsid w:val="003848BE"/>
    <w:rsid w:val="00387943"/>
    <w:rsid w:val="00396085"/>
    <w:rsid w:val="00396343"/>
    <w:rsid w:val="003A5DD0"/>
    <w:rsid w:val="003A68FA"/>
    <w:rsid w:val="003A6C3D"/>
    <w:rsid w:val="003A7B68"/>
    <w:rsid w:val="003B52C7"/>
    <w:rsid w:val="003C3447"/>
    <w:rsid w:val="003C70B3"/>
    <w:rsid w:val="003D30FA"/>
    <w:rsid w:val="003D43A8"/>
    <w:rsid w:val="003D4E0B"/>
    <w:rsid w:val="003E0451"/>
    <w:rsid w:val="003E0DD9"/>
    <w:rsid w:val="003E25CC"/>
    <w:rsid w:val="003E2E64"/>
    <w:rsid w:val="003E4AE5"/>
    <w:rsid w:val="003F0720"/>
    <w:rsid w:val="003F0D92"/>
    <w:rsid w:val="003F3B01"/>
    <w:rsid w:val="003F531D"/>
    <w:rsid w:val="00400A79"/>
    <w:rsid w:val="00401A2A"/>
    <w:rsid w:val="00404966"/>
    <w:rsid w:val="00406E73"/>
    <w:rsid w:val="004178EB"/>
    <w:rsid w:val="00420E46"/>
    <w:rsid w:val="0042128F"/>
    <w:rsid w:val="00422138"/>
    <w:rsid w:val="00426ADF"/>
    <w:rsid w:val="004310A9"/>
    <w:rsid w:val="00431B6C"/>
    <w:rsid w:val="004342F7"/>
    <w:rsid w:val="00437FE4"/>
    <w:rsid w:val="0044436E"/>
    <w:rsid w:val="00445BCC"/>
    <w:rsid w:val="00445F66"/>
    <w:rsid w:val="00447CE7"/>
    <w:rsid w:val="004532D4"/>
    <w:rsid w:val="00454671"/>
    <w:rsid w:val="004556EA"/>
    <w:rsid w:val="00457697"/>
    <w:rsid w:val="00464707"/>
    <w:rsid w:val="004720A8"/>
    <w:rsid w:val="00476B22"/>
    <w:rsid w:val="0048123A"/>
    <w:rsid w:val="004858E5"/>
    <w:rsid w:val="00485CB5"/>
    <w:rsid w:val="00486446"/>
    <w:rsid w:val="00487628"/>
    <w:rsid w:val="00493D66"/>
    <w:rsid w:val="004A036E"/>
    <w:rsid w:val="004A0796"/>
    <w:rsid w:val="004A07B3"/>
    <w:rsid w:val="004A0A99"/>
    <w:rsid w:val="004A37E8"/>
    <w:rsid w:val="004A5359"/>
    <w:rsid w:val="004A7AE9"/>
    <w:rsid w:val="004B3701"/>
    <w:rsid w:val="004B5C8A"/>
    <w:rsid w:val="004B65C0"/>
    <w:rsid w:val="004B7063"/>
    <w:rsid w:val="004C0284"/>
    <w:rsid w:val="004C3572"/>
    <w:rsid w:val="004D1338"/>
    <w:rsid w:val="004D2925"/>
    <w:rsid w:val="004D7B38"/>
    <w:rsid w:val="004E0FD7"/>
    <w:rsid w:val="004E14CE"/>
    <w:rsid w:val="004E23FA"/>
    <w:rsid w:val="004E2668"/>
    <w:rsid w:val="004E2CAF"/>
    <w:rsid w:val="004E5166"/>
    <w:rsid w:val="004E7C67"/>
    <w:rsid w:val="004F0294"/>
    <w:rsid w:val="004F4C7D"/>
    <w:rsid w:val="004F5912"/>
    <w:rsid w:val="004F5AD2"/>
    <w:rsid w:val="0050020F"/>
    <w:rsid w:val="00507643"/>
    <w:rsid w:val="00513E04"/>
    <w:rsid w:val="00520031"/>
    <w:rsid w:val="00521FCF"/>
    <w:rsid w:val="00522264"/>
    <w:rsid w:val="00522D8D"/>
    <w:rsid w:val="00523A10"/>
    <w:rsid w:val="00525033"/>
    <w:rsid w:val="005268E8"/>
    <w:rsid w:val="00532B33"/>
    <w:rsid w:val="0053313D"/>
    <w:rsid w:val="00533B96"/>
    <w:rsid w:val="005358CF"/>
    <w:rsid w:val="00542855"/>
    <w:rsid w:val="00542C7B"/>
    <w:rsid w:val="0054508C"/>
    <w:rsid w:val="00550568"/>
    <w:rsid w:val="00550EE0"/>
    <w:rsid w:val="00551C68"/>
    <w:rsid w:val="0055294E"/>
    <w:rsid w:val="0055520E"/>
    <w:rsid w:val="00557085"/>
    <w:rsid w:val="005605F0"/>
    <w:rsid w:val="005621FB"/>
    <w:rsid w:val="00564610"/>
    <w:rsid w:val="005653A8"/>
    <w:rsid w:val="00565ED4"/>
    <w:rsid w:val="00570DAA"/>
    <w:rsid w:val="00570FAC"/>
    <w:rsid w:val="0057506C"/>
    <w:rsid w:val="005825DA"/>
    <w:rsid w:val="00582E69"/>
    <w:rsid w:val="0059026C"/>
    <w:rsid w:val="005903EA"/>
    <w:rsid w:val="00590BE1"/>
    <w:rsid w:val="00590BEE"/>
    <w:rsid w:val="00591B1E"/>
    <w:rsid w:val="00596785"/>
    <w:rsid w:val="005A086F"/>
    <w:rsid w:val="005A0D0C"/>
    <w:rsid w:val="005A29ED"/>
    <w:rsid w:val="005A63C3"/>
    <w:rsid w:val="005B3CC3"/>
    <w:rsid w:val="005B41EE"/>
    <w:rsid w:val="005C11AE"/>
    <w:rsid w:val="005C3C57"/>
    <w:rsid w:val="005C3CC8"/>
    <w:rsid w:val="005C58D9"/>
    <w:rsid w:val="005C5E82"/>
    <w:rsid w:val="005D034D"/>
    <w:rsid w:val="005D5EE1"/>
    <w:rsid w:val="005D721A"/>
    <w:rsid w:val="005D7A34"/>
    <w:rsid w:val="005E336D"/>
    <w:rsid w:val="005E3D17"/>
    <w:rsid w:val="005E5C18"/>
    <w:rsid w:val="005E5E64"/>
    <w:rsid w:val="00604353"/>
    <w:rsid w:val="00611683"/>
    <w:rsid w:val="006122D4"/>
    <w:rsid w:val="006148BF"/>
    <w:rsid w:val="00616C20"/>
    <w:rsid w:val="00617B7D"/>
    <w:rsid w:val="00623440"/>
    <w:rsid w:val="006253F2"/>
    <w:rsid w:val="00626F48"/>
    <w:rsid w:val="006336A7"/>
    <w:rsid w:val="006446B1"/>
    <w:rsid w:val="00645228"/>
    <w:rsid w:val="0064542F"/>
    <w:rsid w:val="00645AEC"/>
    <w:rsid w:val="00647968"/>
    <w:rsid w:val="006523F1"/>
    <w:rsid w:val="006539F8"/>
    <w:rsid w:val="006551BF"/>
    <w:rsid w:val="00655542"/>
    <w:rsid w:val="00655F3D"/>
    <w:rsid w:val="00657297"/>
    <w:rsid w:val="00664569"/>
    <w:rsid w:val="00665D8A"/>
    <w:rsid w:val="00666ED8"/>
    <w:rsid w:val="00670219"/>
    <w:rsid w:val="006709B2"/>
    <w:rsid w:val="00671598"/>
    <w:rsid w:val="00672B6F"/>
    <w:rsid w:val="006768A3"/>
    <w:rsid w:val="00676DD4"/>
    <w:rsid w:val="00687462"/>
    <w:rsid w:val="006926A7"/>
    <w:rsid w:val="00692BD8"/>
    <w:rsid w:val="00697466"/>
    <w:rsid w:val="00697536"/>
    <w:rsid w:val="006A1F14"/>
    <w:rsid w:val="006A653B"/>
    <w:rsid w:val="006A7C5D"/>
    <w:rsid w:val="006B2744"/>
    <w:rsid w:val="006B33DD"/>
    <w:rsid w:val="006B5293"/>
    <w:rsid w:val="006B5E6B"/>
    <w:rsid w:val="006C5A04"/>
    <w:rsid w:val="006C633B"/>
    <w:rsid w:val="006D40AE"/>
    <w:rsid w:val="006D7826"/>
    <w:rsid w:val="006E3A30"/>
    <w:rsid w:val="006E5323"/>
    <w:rsid w:val="006E6B9B"/>
    <w:rsid w:val="006F31C5"/>
    <w:rsid w:val="006F4054"/>
    <w:rsid w:val="006F5651"/>
    <w:rsid w:val="00702016"/>
    <w:rsid w:val="00703A8A"/>
    <w:rsid w:val="007122C1"/>
    <w:rsid w:val="00712D72"/>
    <w:rsid w:val="00713A5F"/>
    <w:rsid w:val="00717A30"/>
    <w:rsid w:val="007202BC"/>
    <w:rsid w:val="0072150C"/>
    <w:rsid w:val="00721FE9"/>
    <w:rsid w:val="00722900"/>
    <w:rsid w:val="00724B9B"/>
    <w:rsid w:val="00724C0E"/>
    <w:rsid w:val="00727CAE"/>
    <w:rsid w:val="00736A06"/>
    <w:rsid w:val="007370C0"/>
    <w:rsid w:val="007407E3"/>
    <w:rsid w:val="007423CD"/>
    <w:rsid w:val="007556E6"/>
    <w:rsid w:val="0075727B"/>
    <w:rsid w:val="00763859"/>
    <w:rsid w:val="00770AB2"/>
    <w:rsid w:val="00773E89"/>
    <w:rsid w:val="00777263"/>
    <w:rsid w:val="0078089C"/>
    <w:rsid w:val="007823E7"/>
    <w:rsid w:val="00786058"/>
    <w:rsid w:val="007863C9"/>
    <w:rsid w:val="00786E79"/>
    <w:rsid w:val="007A0C0C"/>
    <w:rsid w:val="007A223F"/>
    <w:rsid w:val="007A4BBF"/>
    <w:rsid w:val="007A5A1E"/>
    <w:rsid w:val="007B260D"/>
    <w:rsid w:val="007B299B"/>
    <w:rsid w:val="007B2BB4"/>
    <w:rsid w:val="007B4000"/>
    <w:rsid w:val="007B72B0"/>
    <w:rsid w:val="007C271A"/>
    <w:rsid w:val="007C5219"/>
    <w:rsid w:val="007C553A"/>
    <w:rsid w:val="007D13DD"/>
    <w:rsid w:val="007D5469"/>
    <w:rsid w:val="007D7BD6"/>
    <w:rsid w:val="007E0470"/>
    <w:rsid w:val="007E6E75"/>
    <w:rsid w:val="007F1188"/>
    <w:rsid w:val="007F1C8C"/>
    <w:rsid w:val="0080154F"/>
    <w:rsid w:val="00801AF7"/>
    <w:rsid w:val="0080201F"/>
    <w:rsid w:val="00803004"/>
    <w:rsid w:val="00805DF4"/>
    <w:rsid w:val="008065A0"/>
    <w:rsid w:val="00806E74"/>
    <w:rsid w:val="00810AD1"/>
    <w:rsid w:val="008142F9"/>
    <w:rsid w:val="00817119"/>
    <w:rsid w:val="00821ADE"/>
    <w:rsid w:val="00822041"/>
    <w:rsid w:val="008225C6"/>
    <w:rsid w:val="008274BD"/>
    <w:rsid w:val="00835E87"/>
    <w:rsid w:val="008365C6"/>
    <w:rsid w:val="0083768E"/>
    <w:rsid w:val="00837E91"/>
    <w:rsid w:val="00842A50"/>
    <w:rsid w:val="00844E74"/>
    <w:rsid w:val="00855E00"/>
    <w:rsid w:val="0085625C"/>
    <w:rsid w:val="00860B7A"/>
    <w:rsid w:val="008667FF"/>
    <w:rsid w:val="00867040"/>
    <w:rsid w:val="00867259"/>
    <w:rsid w:val="00867DBC"/>
    <w:rsid w:val="0087012F"/>
    <w:rsid w:val="008703CE"/>
    <w:rsid w:val="008705A9"/>
    <w:rsid w:val="008902C0"/>
    <w:rsid w:val="008911CA"/>
    <w:rsid w:val="0089182C"/>
    <w:rsid w:val="0089726E"/>
    <w:rsid w:val="008A261F"/>
    <w:rsid w:val="008A69C5"/>
    <w:rsid w:val="008B08E0"/>
    <w:rsid w:val="008B728A"/>
    <w:rsid w:val="008C0903"/>
    <w:rsid w:val="008C0CC2"/>
    <w:rsid w:val="008D0CA5"/>
    <w:rsid w:val="008D1AF5"/>
    <w:rsid w:val="008D22D6"/>
    <w:rsid w:val="008D3B40"/>
    <w:rsid w:val="008D543F"/>
    <w:rsid w:val="008E288B"/>
    <w:rsid w:val="008E2B84"/>
    <w:rsid w:val="008E484A"/>
    <w:rsid w:val="008E5564"/>
    <w:rsid w:val="008E5FD2"/>
    <w:rsid w:val="008F1DA2"/>
    <w:rsid w:val="008F2F93"/>
    <w:rsid w:val="00910E83"/>
    <w:rsid w:val="00911228"/>
    <w:rsid w:val="00912EE1"/>
    <w:rsid w:val="0091345D"/>
    <w:rsid w:val="00913D89"/>
    <w:rsid w:val="00913E2C"/>
    <w:rsid w:val="00916C4E"/>
    <w:rsid w:val="00920E97"/>
    <w:rsid w:val="00921E44"/>
    <w:rsid w:val="00932700"/>
    <w:rsid w:val="00956164"/>
    <w:rsid w:val="00956326"/>
    <w:rsid w:val="009657E1"/>
    <w:rsid w:val="0097020F"/>
    <w:rsid w:val="009719AB"/>
    <w:rsid w:val="009764C5"/>
    <w:rsid w:val="00976516"/>
    <w:rsid w:val="00991277"/>
    <w:rsid w:val="00992D9F"/>
    <w:rsid w:val="00993D0E"/>
    <w:rsid w:val="0099435A"/>
    <w:rsid w:val="00994412"/>
    <w:rsid w:val="009953A4"/>
    <w:rsid w:val="009956C8"/>
    <w:rsid w:val="009958FB"/>
    <w:rsid w:val="009A2B31"/>
    <w:rsid w:val="009A2F0F"/>
    <w:rsid w:val="009A3D3D"/>
    <w:rsid w:val="009A5A51"/>
    <w:rsid w:val="009A7634"/>
    <w:rsid w:val="009B4E78"/>
    <w:rsid w:val="009B6C74"/>
    <w:rsid w:val="009B7488"/>
    <w:rsid w:val="009C3E77"/>
    <w:rsid w:val="009C754F"/>
    <w:rsid w:val="009D2519"/>
    <w:rsid w:val="009D3AB0"/>
    <w:rsid w:val="009D4843"/>
    <w:rsid w:val="009D62A6"/>
    <w:rsid w:val="009D7676"/>
    <w:rsid w:val="009E317A"/>
    <w:rsid w:val="009E52D4"/>
    <w:rsid w:val="009F17AE"/>
    <w:rsid w:val="009F7CF0"/>
    <w:rsid w:val="00A0194A"/>
    <w:rsid w:val="00A129EC"/>
    <w:rsid w:val="00A1408C"/>
    <w:rsid w:val="00A21999"/>
    <w:rsid w:val="00A23305"/>
    <w:rsid w:val="00A25BE3"/>
    <w:rsid w:val="00A26E01"/>
    <w:rsid w:val="00A27FBC"/>
    <w:rsid w:val="00A30C36"/>
    <w:rsid w:val="00A339A6"/>
    <w:rsid w:val="00A35278"/>
    <w:rsid w:val="00A35B68"/>
    <w:rsid w:val="00A37190"/>
    <w:rsid w:val="00A37C9A"/>
    <w:rsid w:val="00A37CF2"/>
    <w:rsid w:val="00A44C35"/>
    <w:rsid w:val="00A4564A"/>
    <w:rsid w:val="00A4605F"/>
    <w:rsid w:val="00A4644D"/>
    <w:rsid w:val="00A542B8"/>
    <w:rsid w:val="00A55EBD"/>
    <w:rsid w:val="00A61FE3"/>
    <w:rsid w:val="00A65528"/>
    <w:rsid w:val="00A71AFA"/>
    <w:rsid w:val="00A7546A"/>
    <w:rsid w:val="00A7634F"/>
    <w:rsid w:val="00A84C66"/>
    <w:rsid w:val="00A85823"/>
    <w:rsid w:val="00A87AB4"/>
    <w:rsid w:val="00A956B5"/>
    <w:rsid w:val="00AA068C"/>
    <w:rsid w:val="00AA4FD9"/>
    <w:rsid w:val="00AA51E6"/>
    <w:rsid w:val="00AB049C"/>
    <w:rsid w:val="00AB0B0E"/>
    <w:rsid w:val="00AB62B5"/>
    <w:rsid w:val="00AC1E99"/>
    <w:rsid w:val="00AC3695"/>
    <w:rsid w:val="00AC538F"/>
    <w:rsid w:val="00AD2CA2"/>
    <w:rsid w:val="00AD59FD"/>
    <w:rsid w:val="00AE45A6"/>
    <w:rsid w:val="00AE7F12"/>
    <w:rsid w:val="00AF70DC"/>
    <w:rsid w:val="00B06AF8"/>
    <w:rsid w:val="00B06B88"/>
    <w:rsid w:val="00B079F6"/>
    <w:rsid w:val="00B07DF6"/>
    <w:rsid w:val="00B07E6B"/>
    <w:rsid w:val="00B12EAE"/>
    <w:rsid w:val="00B13BB1"/>
    <w:rsid w:val="00B1717D"/>
    <w:rsid w:val="00B177B4"/>
    <w:rsid w:val="00B21B27"/>
    <w:rsid w:val="00B2289E"/>
    <w:rsid w:val="00B234CD"/>
    <w:rsid w:val="00B24D2E"/>
    <w:rsid w:val="00B267E4"/>
    <w:rsid w:val="00B273A1"/>
    <w:rsid w:val="00B2782C"/>
    <w:rsid w:val="00B27FBD"/>
    <w:rsid w:val="00B3052A"/>
    <w:rsid w:val="00B356D7"/>
    <w:rsid w:val="00B35C9D"/>
    <w:rsid w:val="00B40B5F"/>
    <w:rsid w:val="00B44D0E"/>
    <w:rsid w:val="00B514C4"/>
    <w:rsid w:val="00B5392F"/>
    <w:rsid w:val="00B53B35"/>
    <w:rsid w:val="00B5518F"/>
    <w:rsid w:val="00B60332"/>
    <w:rsid w:val="00B616CA"/>
    <w:rsid w:val="00B634ED"/>
    <w:rsid w:val="00B64809"/>
    <w:rsid w:val="00B657E9"/>
    <w:rsid w:val="00B7083E"/>
    <w:rsid w:val="00B71BE7"/>
    <w:rsid w:val="00B73F05"/>
    <w:rsid w:val="00B76A06"/>
    <w:rsid w:val="00B775BB"/>
    <w:rsid w:val="00B82EA2"/>
    <w:rsid w:val="00B8609B"/>
    <w:rsid w:val="00B86AAE"/>
    <w:rsid w:val="00B90316"/>
    <w:rsid w:val="00B920F4"/>
    <w:rsid w:val="00B92623"/>
    <w:rsid w:val="00B92DD6"/>
    <w:rsid w:val="00B969EC"/>
    <w:rsid w:val="00BA43A7"/>
    <w:rsid w:val="00BA4DF9"/>
    <w:rsid w:val="00BA4ECA"/>
    <w:rsid w:val="00BA6958"/>
    <w:rsid w:val="00BB0837"/>
    <w:rsid w:val="00BB5442"/>
    <w:rsid w:val="00BC0277"/>
    <w:rsid w:val="00BC42E9"/>
    <w:rsid w:val="00BC4550"/>
    <w:rsid w:val="00BC4D99"/>
    <w:rsid w:val="00BC7957"/>
    <w:rsid w:val="00BD097F"/>
    <w:rsid w:val="00BD0EFD"/>
    <w:rsid w:val="00BD56EA"/>
    <w:rsid w:val="00BD6BF2"/>
    <w:rsid w:val="00BD775D"/>
    <w:rsid w:val="00BE04B3"/>
    <w:rsid w:val="00BE24FA"/>
    <w:rsid w:val="00BE2CCB"/>
    <w:rsid w:val="00BE50A6"/>
    <w:rsid w:val="00BF0E53"/>
    <w:rsid w:val="00BF4D2F"/>
    <w:rsid w:val="00BF6F6E"/>
    <w:rsid w:val="00C01571"/>
    <w:rsid w:val="00C05431"/>
    <w:rsid w:val="00C06DBB"/>
    <w:rsid w:val="00C20B8B"/>
    <w:rsid w:val="00C210F2"/>
    <w:rsid w:val="00C21C0B"/>
    <w:rsid w:val="00C24D6B"/>
    <w:rsid w:val="00C261F8"/>
    <w:rsid w:val="00C34634"/>
    <w:rsid w:val="00C3672A"/>
    <w:rsid w:val="00C40950"/>
    <w:rsid w:val="00C40B5C"/>
    <w:rsid w:val="00C414B3"/>
    <w:rsid w:val="00C42954"/>
    <w:rsid w:val="00C44433"/>
    <w:rsid w:val="00C470C5"/>
    <w:rsid w:val="00C50877"/>
    <w:rsid w:val="00C60B40"/>
    <w:rsid w:val="00C61F34"/>
    <w:rsid w:val="00C62805"/>
    <w:rsid w:val="00C630FE"/>
    <w:rsid w:val="00C64BCB"/>
    <w:rsid w:val="00C64F62"/>
    <w:rsid w:val="00C66BCE"/>
    <w:rsid w:val="00C71A7A"/>
    <w:rsid w:val="00C733C8"/>
    <w:rsid w:val="00C759CD"/>
    <w:rsid w:val="00C77687"/>
    <w:rsid w:val="00C77820"/>
    <w:rsid w:val="00C87915"/>
    <w:rsid w:val="00C87B39"/>
    <w:rsid w:val="00C93314"/>
    <w:rsid w:val="00C96570"/>
    <w:rsid w:val="00CA1928"/>
    <w:rsid w:val="00CA4A04"/>
    <w:rsid w:val="00CA4DB6"/>
    <w:rsid w:val="00CA6EB1"/>
    <w:rsid w:val="00CA7BF4"/>
    <w:rsid w:val="00CB35B6"/>
    <w:rsid w:val="00CB43A0"/>
    <w:rsid w:val="00CB5B51"/>
    <w:rsid w:val="00CB6519"/>
    <w:rsid w:val="00CB6ABB"/>
    <w:rsid w:val="00CB6DD3"/>
    <w:rsid w:val="00CC49F7"/>
    <w:rsid w:val="00CC57F7"/>
    <w:rsid w:val="00CC748A"/>
    <w:rsid w:val="00CC7CDF"/>
    <w:rsid w:val="00CD2331"/>
    <w:rsid w:val="00CD2D9B"/>
    <w:rsid w:val="00CD458E"/>
    <w:rsid w:val="00CD68ED"/>
    <w:rsid w:val="00CE14F5"/>
    <w:rsid w:val="00CE1B55"/>
    <w:rsid w:val="00CE3D80"/>
    <w:rsid w:val="00CE457D"/>
    <w:rsid w:val="00CE463E"/>
    <w:rsid w:val="00CE6AD2"/>
    <w:rsid w:val="00CE7A6B"/>
    <w:rsid w:val="00CF42CD"/>
    <w:rsid w:val="00CF5AFC"/>
    <w:rsid w:val="00D03B72"/>
    <w:rsid w:val="00D06083"/>
    <w:rsid w:val="00D071D0"/>
    <w:rsid w:val="00D17D45"/>
    <w:rsid w:val="00D20C60"/>
    <w:rsid w:val="00D242CF"/>
    <w:rsid w:val="00D25CA3"/>
    <w:rsid w:val="00D326C4"/>
    <w:rsid w:val="00D33EC5"/>
    <w:rsid w:val="00D4259A"/>
    <w:rsid w:val="00D4361D"/>
    <w:rsid w:val="00D43CC2"/>
    <w:rsid w:val="00D47FA0"/>
    <w:rsid w:val="00D528CA"/>
    <w:rsid w:val="00D56945"/>
    <w:rsid w:val="00D56A0C"/>
    <w:rsid w:val="00D57E52"/>
    <w:rsid w:val="00D600C5"/>
    <w:rsid w:val="00D61396"/>
    <w:rsid w:val="00D61ED1"/>
    <w:rsid w:val="00D64F48"/>
    <w:rsid w:val="00D662C4"/>
    <w:rsid w:val="00D74A32"/>
    <w:rsid w:val="00D75035"/>
    <w:rsid w:val="00D80F55"/>
    <w:rsid w:val="00D90C57"/>
    <w:rsid w:val="00D90C5C"/>
    <w:rsid w:val="00D93BF9"/>
    <w:rsid w:val="00D94006"/>
    <w:rsid w:val="00DA00CA"/>
    <w:rsid w:val="00DA02F8"/>
    <w:rsid w:val="00DA5DEB"/>
    <w:rsid w:val="00DA7F67"/>
    <w:rsid w:val="00DB2D84"/>
    <w:rsid w:val="00DB4069"/>
    <w:rsid w:val="00DB715C"/>
    <w:rsid w:val="00DC5119"/>
    <w:rsid w:val="00DC5A2F"/>
    <w:rsid w:val="00DD2AD8"/>
    <w:rsid w:val="00DD66F1"/>
    <w:rsid w:val="00DE327B"/>
    <w:rsid w:val="00DE7442"/>
    <w:rsid w:val="00DE75EE"/>
    <w:rsid w:val="00DF09F3"/>
    <w:rsid w:val="00DF42DB"/>
    <w:rsid w:val="00DF4556"/>
    <w:rsid w:val="00E00566"/>
    <w:rsid w:val="00E025C1"/>
    <w:rsid w:val="00E02F67"/>
    <w:rsid w:val="00E053D4"/>
    <w:rsid w:val="00E10F89"/>
    <w:rsid w:val="00E12931"/>
    <w:rsid w:val="00E13F8E"/>
    <w:rsid w:val="00E1703C"/>
    <w:rsid w:val="00E210F5"/>
    <w:rsid w:val="00E22EC6"/>
    <w:rsid w:val="00E30044"/>
    <w:rsid w:val="00E31AA6"/>
    <w:rsid w:val="00E33E1F"/>
    <w:rsid w:val="00E34C65"/>
    <w:rsid w:val="00E53D25"/>
    <w:rsid w:val="00E54145"/>
    <w:rsid w:val="00E60E05"/>
    <w:rsid w:val="00E648EA"/>
    <w:rsid w:val="00E64C40"/>
    <w:rsid w:val="00E670DA"/>
    <w:rsid w:val="00E6715E"/>
    <w:rsid w:val="00E6787B"/>
    <w:rsid w:val="00E70383"/>
    <w:rsid w:val="00E816B6"/>
    <w:rsid w:val="00E8428D"/>
    <w:rsid w:val="00E85B2F"/>
    <w:rsid w:val="00E86DA6"/>
    <w:rsid w:val="00E94867"/>
    <w:rsid w:val="00E95032"/>
    <w:rsid w:val="00E95AB2"/>
    <w:rsid w:val="00EA12A9"/>
    <w:rsid w:val="00EA3E4B"/>
    <w:rsid w:val="00EA5367"/>
    <w:rsid w:val="00EA60D3"/>
    <w:rsid w:val="00EB4553"/>
    <w:rsid w:val="00EB78D4"/>
    <w:rsid w:val="00EC026A"/>
    <w:rsid w:val="00EC0894"/>
    <w:rsid w:val="00EC0C21"/>
    <w:rsid w:val="00EC0F5E"/>
    <w:rsid w:val="00EC35C9"/>
    <w:rsid w:val="00EC4804"/>
    <w:rsid w:val="00ED13F1"/>
    <w:rsid w:val="00ED1704"/>
    <w:rsid w:val="00ED1779"/>
    <w:rsid w:val="00ED17AE"/>
    <w:rsid w:val="00ED27E7"/>
    <w:rsid w:val="00ED397F"/>
    <w:rsid w:val="00ED4609"/>
    <w:rsid w:val="00ED5136"/>
    <w:rsid w:val="00EE2AC9"/>
    <w:rsid w:val="00EE2C15"/>
    <w:rsid w:val="00EF430E"/>
    <w:rsid w:val="00EF5AE1"/>
    <w:rsid w:val="00EF6581"/>
    <w:rsid w:val="00EF749E"/>
    <w:rsid w:val="00F02739"/>
    <w:rsid w:val="00F06423"/>
    <w:rsid w:val="00F16E1D"/>
    <w:rsid w:val="00F20EB1"/>
    <w:rsid w:val="00F240A2"/>
    <w:rsid w:val="00F301F0"/>
    <w:rsid w:val="00F314CF"/>
    <w:rsid w:val="00F32BEC"/>
    <w:rsid w:val="00F34D77"/>
    <w:rsid w:val="00F34EC6"/>
    <w:rsid w:val="00F43B73"/>
    <w:rsid w:val="00F45EF7"/>
    <w:rsid w:val="00F521FC"/>
    <w:rsid w:val="00F55CFA"/>
    <w:rsid w:val="00F57F61"/>
    <w:rsid w:val="00F60DCC"/>
    <w:rsid w:val="00F641E7"/>
    <w:rsid w:val="00F64E22"/>
    <w:rsid w:val="00F66B40"/>
    <w:rsid w:val="00F76CDA"/>
    <w:rsid w:val="00F76DB4"/>
    <w:rsid w:val="00F82F6F"/>
    <w:rsid w:val="00F8311A"/>
    <w:rsid w:val="00F8370D"/>
    <w:rsid w:val="00F862D6"/>
    <w:rsid w:val="00F86BFA"/>
    <w:rsid w:val="00F911DF"/>
    <w:rsid w:val="00F93B22"/>
    <w:rsid w:val="00F93B2C"/>
    <w:rsid w:val="00FB3C21"/>
    <w:rsid w:val="00FB4EE2"/>
    <w:rsid w:val="00FC4655"/>
    <w:rsid w:val="00FC5F0C"/>
    <w:rsid w:val="00FC5F21"/>
    <w:rsid w:val="00FD1AEF"/>
    <w:rsid w:val="00FD1ECA"/>
    <w:rsid w:val="00FE0F66"/>
    <w:rsid w:val="00FE2A9E"/>
    <w:rsid w:val="00FE53E2"/>
    <w:rsid w:val="00FF0BDE"/>
    <w:rsid w:val="00FF15F1"/>
    <w:rsid w:val="00FF2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C5FCD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69AF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6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43A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3AB9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17D4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7D45"/>
    <w:rPr>
      <w:rFonts w:ascii="Segoe UI" w:eastAsia="Calibri" w:hAnsi="Segoe UI" w:cs="Segoe UI"/>
      <w:color w:val="1F497D"/>
      <w:sz w:val="18"/>
      <w:szCs w:val="18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A69A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A69AF"/>
  </w:style>
  <w:style w:type="paragraph" w:styleId="Header">
    <w:name w:val="header"/>
    <w:basedOn w:val="Normal"/>
    <w:link w:val="HeaderChar"/>
    <w:uiPriority w:val="99"/>
    <w:unhideWhenUsed/>
    <w:rsid w:val="007B72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2B0"/>
    <w:rPr>
      <w:rFonts w:ascii="Arial" w:eastAsia="Calibri" w:hAnsi="Arial" w:cs="Times New Roman"/>
      <w:color w:val="1F497D"/>
    </w:rPr>
  </w:style>
  <w:style w:type="paragraph" w:styleId="Footer">
    <w:name w:val="footer"/>
    <w:basedOn w:val="Normal"/>
    <w:link w:val="FooterChar"/>
    <w:uiPriority w:val="99"/>
    <w:unhideWhenUsed/>
    <w:rsid w:val="007B72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2B0"/>
    <w:rPr>
      <w:rFonts w:ascii="Arial" w:eastAsia="Calibri" w:hAnsi="Arial" w:cs="Times New Roman"/>
      <w:color w:val="1F497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1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2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8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6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2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6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4669D7F3399C4DB8F8C5FE16BDE014" ma:contentTypeVersion="11" ma:contentTypeDescription="Create a new document." ma:contentTypeScope="" ma:versionID="1fa42e571cc943ab7c68c72f27a7fa52">
  <xsd:schema xmlns:xsd="http://www.w3.org/2001/XMLSchema" xmlns:xs="http://www.w3.org/2001/XMLSchema" xmlns:p="http://schemas.microsoft.com/office/2006/metadata/properties" xmlns:ns3="3b799d3b-3afe-40ce-b32a-6aeca157d285" xmlns:ns4="d718d666-7b14-4cba-81fd-4c606983b8e1" targetNamespace="http://schemas.microsoft.com/office/2006/metadata/properties" ma:root="true" ma:fieldsID="cf3141c25316f013f07408804d9c6e80" ns3:_="" ns4:_="">
    <xsd:import namespace="3b799d3b-3afe-40ce-b32a-6aeca157d285"/>
    <xsd:import namespace="d718d666-7b14-4cba-81fd-4c606983b8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799d3b-3afe-40ce-b32a-6aeca157d2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18d666-7b14-4cba-81fd-4c606983b8e1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Gib16</b:Tag>
    <b:SourceType>InternetSite</b:SourceType>
    <b:Guid>{9632C5D8-E1A3-4CF6-B1D3-033715D6516D}</b:Guid>
    <b:Title>The purpose of Eduction</b:Title>
    <b:Year>2016</b:Year>
    <b:City>London</b:City>
    <b:Publisher>Department for eduction</b:Publisher>
    <b:Author>
      <b:Author>
        <b:NameList>
          <b:Person>
            <b:Last>Gibb</b:Last>
            <b:First>Nick</b:First>
          </b:Person>
        </b:NameList>
      </b:Author>
    </b:Author>
    <b:YearAccessed>2020</b:YearAccessed>
    <b:MonthAccessed>March</b:MonthAccessed>
    <b:DayAccessed>24.03.2020</b:DayAccessed>
    <b:URL>https://www.gov.uk/government/speeches/the-purpose-of-education</b:URL>
    <b:RefOrder>1</b:RefOrder>
  </b:Source>
  <b:Source>
    <b:Tag>Bac10</b:Tag>
    <b:SourceType>BookSection</b:SourceType>
    <b:Guid>{4AA25C9E-7F61-4414-BBD9-FB0031618870}</b:Guid>
    <b:Title>HRM in the public sector</b:Title>
    <b:Year>2010</b:Year>
    <b:Author>
      <b:Author>
        <b:NameList>
          <b:Person>
            <b:Last>Bach</b:Last>
            <b:First>S</b:First>
          </b:Person>
        </b:NameList>
      </b:Author>
      <b:Editor>
        <b:NameList>
          <b:Person>
            <b:Last>1</b:Last>
          </b:Person>
        </b:NameList>
      </b:Editor>
    </b:Author>
    <b:City>London</b:City>
    <b:Publisher>Sage</b:Publisher>
    <b:BookTitle>The Sage handbook of Human Resource Management</b:BookTitle>
    <b:Pages>561-577</b:Pages>
    <b:RefOrder>2</b:RefOrder>
  </b:Source>
  <b:Source>
    <b:Tag>Tys95</b:Tag>
    <b:SourceType>Book</b:SourceType>
    <b:Guid>{FD46A6EF-6476-4881-994D-5CBE465AF60D}</b:Guid>
    <b:Author>
      <b:Author>
        <b:NameList>
          <b:Person>
            <b:Last>Tyson</b:Last>
            <b:First>Shaun</b:First>
          </b:Person>
        </b:NameList>
      </b:Author>
    </b:Author>
    <b:Title>Human resource strategy: towards a general theory of HRM</b:Title>
    <b:Year>1995</b:Year>
    <b:City>michigan</b:City>
    <b:Publisher>Pitman publishing</b:Publisher>
    <b:Edition>illustrated</b:Edition>
    <b:RefOrder>3</b:RefOrder>
  </b:Source>
  <b:Source>
    <b:Tag>jPu89</b:Tag>
    <b:SourceType>BookSection</b:SourceType>
    <b:Guid>{41565E9D-B2BD-47E8-BCF2-BDFFF9D58E53}</b:Guid>
    <b:Title>The impact of corporate strategy on HRM</b:Title>
    <b:Year>1989</b:Year>
    <b:City>London</b:City>
    <b:Publisher>Routledge</b:Publisher>
    <b:Author>
      <b:Author>
        <b:NameList>
          <b:Person>
            <b:Last>Purcell</b:Last>
            <b:First>j</b:First>
          </b:Person>
        </b:NameList>
      </b:Author>
      <b:Editor>
        <b:NameList>
          <b:Person>
            <b:Last>J.Storey</b:Last>
          </b:Person>
        </b:NameList>
      </b:Editor>
    </b:Author>
    <b:BookTitle>New persceptives on HRM</b:BookTitle>
    <b:Pages>67-91</b:Pages>
    <b:RefOrder>4</b:RefOrder>
  </b:Source>
  <b:Source>
    <b:Tag>Mil78</b:Tag>
    <b:SourceType>Book</b:SourceType>
    <b:Guid>{371FBD49-9FA8-419E-8BE3-3F9EC940BB23}</b:Guid>
    <b:Title>Organization strategy, structure and process</b:Title>
    <b:Year>1978</b:Year>
    <b:City>New york</b:City>
    <b:Publisher>Mcgraw-Hill</b:Publisher>
    <b:Author>
      <b:Author>
        <b:NameList>
          <b:Person>
            <b:Last>Miles</b:Last>
            <b:Middle>E</b:Middle>
            <b:First>R</b:First>
          </b:Person>
          <b:Person>
            <b:Last>Snow</b:Last>
            <b:Middle>C</b:Middle>
            <b:First>C</b:First>
          </b:Person>
        </b:NameList>
      </b:Author>
    </b:Author>
    <b:RefOrder>5</b:RefOrder>
  </b:Source>
  <b:Source>
    <b:Tag>tay16</b:Tag>
    <b:SourceType>Book</b:SourceType>
    <b:Guid>{0DD2EC75-45FD-4A02-9E27-37038B92A182}</b:Guid>
    <b:Title>studying human resource management</b:Title>
    <b:Year>2016</b:Year>
    <b:City>london</b:City>
    <b:Publisher>CIPD</b:Publisher>
    <b:Edition>2nd</b:Edition>
    <b:Author>
      <b:Author>
        <b:NameList>
          <b:Person>
            <b:Last>taylor</b:Last>
            <b:First>s</b:First>
          </b:Person>
          <b:Person>
            <b:Last>woodhams</b:Last>
            <b:First>c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7CDEA1C6-C02F-4DD0-9758-9FBC2C5895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799d3b-3afe-40ce-b32a-6aeca157d285"/>
    <ds:schemaRef ds:uri="d718d666-7b14-4cba-81fd-4c606983b8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C52BE4-5A4C-4B8E-95ED-F5DFAD3E1D5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09F886B-2385-4078-88C1-5B3EF46148E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18B7082-6640-48C0-B1F2-A924A391C7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601</TotalTime>
  <Pages>8</Pages>
  <Words>2488</Words>
  <Characters>14182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Paul Bennett</cp:lastModifiedBy>
  <cp:revision>620</cp:revision>
  <cp:lastPrinted>2020-01-10T16:57:00Z</cp:lastPrinted>
  <dcterms:created xsi:type="dcterms:W3CDTF">2020-03-28T11:34:00Z</dcterms:created>
  <dcterms:modified xsi:type="dcterms:W3CDTF">2020-03-30T17:40:00Z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0x010100FE4669D7F3399C4DB8F8C5FE16BDE014</vt:lpwstr>
  </property>
</Properties>
</file>