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CE1519" w14:textId="54DC8CA7" w:rsidR="007F0960" w:rsidRDefault="007F0960">
      <w:pPr>
        <w:rPr>
          <w:color w:val="FF0000"/>
          <w:sz w:val="36"/>
          <w:szCs w:val="36"/>
        </w:rPr>
      </w:pPr>
      <w:r>
        <w:t xml:space="preserve">                             </w:t>
      </w:r>
      <w:r w:rsidR="00DE59C2">
        <w:t xml:space="preserve">                         </w:t>
      </w:r>
      <w:r>
        <w:t xml:space="preserve"> </w:t>
      </w:r>
    </w:p>
    <w:p w14:paraId="567D534C" w14:textId="77777777" w:rsidR="009E0E3E" w:rsidRDefault="009E0E3E">
      <w:pPr>
        <w:rPr>
          <w:color w:val="FF0000"/>
          <w:sz w:val="36"/>
          <w:szCs w:val="36"/>
        </w:rPr>
      </w:pPr>
    </w:p>
    <w:p w14:paraId="4D76F641" w14:textId="77777777" w:rsidR="00175D4B" w:rsidRDefault="00175D4B">
      <w:pPr>
        <w:rPr>
          <w:color w:val="FF0000"/>
          <w:sz w:val="36"/>
          <w:szCs w:val="36"/>
        </w:rPr>
      </w:pPr>
    </w:p>
    <w:p w14:paraId="7F76F5A4" w14:textId="77777777" w:rsidR="00175D4B" w:rsidRDefault="00175D4B">
      <w:pPr>
        <w:rPr>
          <w:color w:val="FF0000"/>
          <w:sz w:val="36"/>
          <w:szCs w:val="36"/>
        </w:rPr>
      </w:pPr>
    </w:p>
    <w:p w14:paraId="3E7D27E2" w14:textId="77777777" w:rsidR="00175D4B" w:rsidRDefault="00175D4B">
      <w:pPr>
        <w:rPr>
          <w:color w:val="FF0000"/>
          <w:sz w:val="36"/>
          <w:szCs w:val="36"/>
        </w:rPr>
      </w:pPr>
    </w:p>
    <w:p w14:paraId="78A731A0" w14:textId="77777777" w:rsidR="00175D4B" w:rsidRDefault="00175D4B">
      <w:pPr>
        <w:rPr>
          <w:color w:val="FF0000"/>
          <w:sz w:val="36"/>
          <w:szCs w:val="36"/>
        </w:rPr>
      </w:pPr>
    </w:p>
    <w:p w14:paraId="23167D22" w14:textId="7291F76B" w:rsidR="00706413" w:rsidRDefault="009E0E3E">
      <w:pPr>
        <w:rPr>
          <w:color w:val="FF0000"/>
          <w:sz w:val="36"/>
          <w:szCs w:val="36"/>
        </w:rPr>
      </w:pPr>
      <w:r>
        <w:rPr>
          <w:color w:val="FF0000"/>
          <w:sz w:val="36"/>
          <w:szCs w:val="36"/>
        </w:rPr>
        <w:t xml:space="preserve">                                      DS2</w:t>
      </w:r>
    </w:p>
    <w:p w14:paraId="586FE8B9" w14:textId="76AB422C" w:rsidR="00912DD8" w:rsidRDefault="007F0960">
      <w:pPr>
        <w:rPr>
          <w:rFonts w:ascii="Arial" w:hAnsi="Arial" w:cs="Arial"/>
          <w:color w:val="0D0D0D" w:themeColor="text1" w:themeTint="F2"/>
          <w:sz w:val="32"/>
          <w:szCs w:val="32"/>
        </w:rPr>
      </w:pPr>
      <w:r>
        <w:rPr>
          <w:color w:val="FF0000"/>
          <w:sz w:val="36"/>
          <w:szCs w:val="36"/>
        </w:rPr>
        <w:t xml:space="preserve"> Business</w:t>
      </w:r>
      <w:r w:rsidR="0047206C">
        <w:rPr>
          <w:color w:val="FF0000"/>
          <w:sz w:val="36"/>
          <w:szCs w:val="36"/>
        </w:rPr>
        <w:t xml:space="preserve"> Name: </w:t>
      </w:r>
      <w:r w:rsidR="0047206C">
        <w:rPr>
          <w:color w:val="FF0000"/>
          <w:sz w:val="32"/>
          <w:szCs w:val="32"/>
        </w:rPr>
        <w:t xml:space="preserve"> </w:t>
      </w:r>
      <w:r w:rsidR="0047206C">
        <w:rPr>
          <w:rFonts w:ascii="Arial" w:hAnsi="Arial" w:cs="Arial"/>
          <w:color w:val="0D0D0D" w:themeColor="text1" w:themeTint="F2"/>
          <w:sz w:val="32"/>
          <w:szCs w:val="32"/>
        </w:rPr>
        <w:t xml:space="preserve">Green Leaf Grocers </w:t>
      </w:r>
    </w:p>
    <w:p w14:paraId="2807A766" w14:textId="77777777" w:rsidR="00912DD8" w:rsidRDefault="00912DD8">
      <w:pPr>
        <w:rPr>
          <w:rFonts w:ascii="Arial" w:hAnsi="Arial" w:cs="Arial"/>
          <w:color w:val="0D0D0D" w:themeColor="text1" w:themeTint="F2"/>
          <w:sz w:val="32"/>
          <w:szCs w:val="32"/>
        </w:rPr>
      </w:pPr>
    </w:p>
    <w:p w14:paraId="4D310DD7" w14:textId="77777777" w:rsidR="00912DD8" w:rsidRDefault="00912DD8">
      <w:pPr>
        <w:rPr>
          <w:rFonts w:ascii="Arial" w:hAnsi="Arial" w:cs="Arial"/>
          <w:color w:val="0D0D0D" w:themeColor="text1" w:themeTint="F2"/>
          <w:sz w:val="32"/>
          <w:szCs w:val="32"/>
        </w:rPr>
      </w:pPr>
    </w:p>
    <w:p w14:paraId="2FBC9CE4" w14:textId="77777777" w:rsidR="00912DD8" w:rsidRDefault="00912DD8">
      <w:pPr>
        <w:rPr>
          <w:rFonts w:ascii="Arial" w:hAnsi="Arial" w:cs="Arial"/>
          <w:color w:val="0D0D0D" w:themeColor="text1" w:themeTint="F2"/>
          <w:sz w:val="32"/>
          <w:szCs w:val="32"/>
        </w:rPr>
      </w:pPr>
    </w:p>
    <w:p w14:paraId="00BE3F8B" w14:textId="77777777" w:rsidR="00CE43A5" w:rsidRPr="00912DD8" w:rsidRDefault="00CE43A5" w:rsidP="00CE43A5">
      <w:pPr>
        <w:rPr>
          <w:rFonts w:ascii="Arial" w:hAnsi="Arial" w:cs="Arial"/>
          <w:color w:val="0D0D0D" w:themeColor="text1" w:themeTint="F2"/>
          <w:sz w:val="32"/>
          <w:szCs w:val="32"/>
        </w:rPr>
      </w:pPr>
      <w:r>
        <w:rPr>
          <w:rFonts w:ascii="Arial" w:hAnsi="Arial" w:cs="Arial"/>
          <w:color w:val="00B0F0"/>
          <w:sz w:val="36"/>
          <w:szCs w:val="36"/>
        </w:rPr>
        <w:t xml:space="preserve">Stock level </w:t>
      </w:r>
      <w:r w:rsidRPr="00217FE6">
        <w:rPr>
          <w:rFonts w:ascii="Arial" w:hAnsi="Arial" w:cs="Arial"/>
          <w:color w:val="00B0F0"/>
          <w:sz w:val="36"/>
          <w:szCs w:val="36"/>
        </w:rPr>
        <w:t>Summary</w:t>
      </w:r>
    </w:p>
    <w:p w14:paraId="1D9874CA" w14:textId="77777777" w:rsidR="00CE43A5" w:rsidRDefault="00CE43A5" w:rsidP="00CE43A5">
      <w:pPr>
        <w:rPr>
          <w:rFonts w:ascii="Arial" w:hAnsi="Arial" w:cs="Arial"/>
          <w:color w:val="0D0D0D" w:themeColor="text1" w:themeTint="F2"/>
          <w:sz w:val="32"/>
          <w:szCs w:val="32"/>
        </w:rPr>
      </w:pPr>
      <w:r>
        <w:rPr>
          <w:rFonts w:ascii="Arial" w:hAnsi="Arial" w:cs="Arial"/>
          <w:color w:val="0D0D0D" w:themeColor="text1" w:themeTint="F2"/>
          <w:sz w:val="32"/>
          <w:szCs w:val="32"/>
        </w:rPr>
        <w:t>the stock level was checked to make sure there enough products available. The items that are running low are being identified and it will need to be recorded. Keep the stock level up to date to help items to run out and ensure we have enough products for customers.</w:t>
      </w:r>
    </w:p>
    <w:p w14:paraId="109A49E3" w14:textId="77777777" w:rsidR="00912DD8" w:rsidRDefault="00912DD8">
      <w:pPr>
        <w:rPr>
          <w:rFonts w:ascii="Arial" w:hAnsi="Arial" w:cs="Arial"/>
          <w:color w:val="0D0D0D" w:themeColor="text1" w:themeTint="F2"/>
          <w:sz w:val="32"/>
          <w:szCs w:val="32"/>
        </w:rPr>
      </w:pPr>
    </w:p>
    <w:p w14:paraId="54052815" w14:textId="77777777" w:rsidR="00912DD8" w:rsidRDefault="00912DD8">
      <w:pPr>
        <w:rPr>
          <w:rFonts w:ascii="Arial" w:hAnsi="Arial" w:cs="Arial"/>
          <w:color w:val="0D0D0D" w:themeColor="text1" w:themeTint="F2"/>
          <w:sz w:val="32"/>
          <w:szCs w:val="32"/>
        </w:rPr>
      </w:pPr>
    </w:p>
    <w:p w14:paraId="3D4E441A" w14:textId="77777777" w:rsidR="00DD283F" w:rsidRDefault="00DD283F" w:rsidP="00175D4B">
      <w:pPr>
        <w:rPr>
          <w:rFonts w:ascii="Arial" w:hAnsi="Arial" w:cs="Arial"/>
          <w:color w:val="0D0D0D" w:themeColor="text1" w:themeTint="F2"/>
          <w:sz w:val="32"/>
          <w:szCs w:val="32"/>
        </w:rPr>
      </w:pPr>
    </w:p>
    <w:p w14:paraId="1285A8C6" w14:textId="77777777" w:rsidR="00DD283F" w:rsidRDefault="00DD283F" w:rsidP="00175D4B">
      <w:pPr>
        <w:rPr>
          <w:rFonts w:ascii="Arial" w:hAnsi="Arial" w:cs="Arial"/>
          <w:color w:val="0D0D0D" w:themeColor="text1" w:themeTint="F2"/>
          <w:sz w:val="32"/>
          <w:szCs w:val="32"/>
        </w:rPr>
      </w:pPr>
    </w:p>
    <w:p w14:paraId="550F4162" w14:textId="77777777" w:rsidR="00DD283F" w:rsidRDefault="00DD283F" w:rsidP="00175D4B">
      <w:pPr>
        <w:rPr>
          <w:rFonts w:ascii="Arial" w:hAnsi="Arial" w:cs="Arial"/>
          <w:color w:val="0D0D0D" w:themeColor="text1" w:themeTint="F2"/>
          <w:sz w:val="32"/>
          <w:szCs w:val="32"/>
        </w:rPr>
      </w:pPr>
    </w:p>
    <w:p w14:paraId="1451DB66" w14:textId="77777777" w:rsidR="00DD283F" w:rsidRDefault="00DD283F" w:rsidP="00175D4B">
      <w:pPr>
        <w:rPr>
          <w:rFonts w:ascii="Arial" w:hAnsi="Arial" w:cs="Arial"/>
          <w:color w:val="0D0D0D" w:themeColor="text1" w:themeTint="F2"/>
          <w:sz w:val="32"/>
          <w:szCs w:val="32"/>
        </w:rPr>
      </w:pPr>
    </w:p>
    <w:p w14:paraId="669E8FEF" w14:textId="77777777" w:rsidR="00DD283F" w:rsidRDefault="00DD283F" w:rsidP="00175D4B">
      <w:pPr>
        <w:rPr>
          <w:rFonts w:ascii="Arial" w:hAnsi="Arial" w:cs="Arial"/>
          <w:color w:val="0D0D0D" w:themeColor="text1" w:themeTint="F2"/>
          <w:sz w:val="32"/>
          <w:szCs w:val="32"/>
        </w:rPr>
      </w:pPr>
    </w:p>
    <w:p w14:paraId="0BBEEACA" w14:textId="77777777" w:rsidR="00DD283F" w:rsidRDefault="00DD283F" w:rsidP="00175D4B">
      <w:pPr>
        <w:rPr>
          <w:rFonts w:ascii="Arial" w:hAnsi="Arial" w:cs="Arial"/>
          <w:color w:val="0D0D0D" w:themeColor="text1" w:themeTint="F2"/>
          <w:sz w:val="32"/>
          <w:szCs w:val="32"/>
        </w:rPr>
      </w:pPr>
    </w:p>
    <w:p w14:paraId="1E8C0137" w14:textId="77777777" w:rsidR="00DD283F" w:rsidRDefault="00DD283F" w:rsidP="00175D4B">
      <w:pPr>
        <w:rPr>
          <w:rFonts w:ascii="Arial" w:hAnsi="Arial" w:cs="Arial"/>
          <w:color w:val="0D0D0D" w:themeColor="text1" w:themeTint="F2"/>
          <w:sz w:val="32"/>
          <w:szCs w:val="32"/>
        </w:rPr>
      </w:pPr>
    </w:p>
    <w:p w14:paraId="2596EB43" w14:textId="77777777" w:rsidR="00DD283F" w:rsidRDefault="00DD283F" w:rsidP="00175D4B">
      <w:pPr>
        <w:rPr>
          <w:rFonts w:ascii="Arial" w:hAnsi="Arial" w:cs="Arial"/>
          <w:color w:val="0D0D0D" w:themeColor="text1" w:themeTint="F2"/>
          <w:sz w:val="32"/>
          <w:szCs w:val="32"/>
        </w:rPr>
      </w:pPr>
    </w:p>
    <w:p w14:paraId="1BB01398" w14:textId="77777777" w:rsidR="00DD283F" w:rsidRDefault="00DD283F" w:rsidP="00175D4B">
      <w:pPr>
        <w:rPr>
          <w:rFonts w:ascii="Arial" w:hAnsi="Arial" w:cs="Arial"/>
          <w:color w:val="0D0D0D" w:themeColor="text1" w:themeTint="F2"/>
          <w:sz w:val="32"/>
          <w:szCs w:val="32"/>
        </w:rPr>
      </w:pPr>
    </w:p>
    <w:p w14:paraId="244171C5" w14:textId="77777777" w:rsidR="00DD283F" w:rsidRDefault="00DD283F" w:rsidP="00175D4B">
      <w:pPr>
        <w:rPr>
          <w:rFonts w:ascii="Arial" w:hAnsi="Arial" w:cs="Arial"/>
          <w:color w:val="0D0D0D" w:themeColor="text1" w:themeTint="F2"/>
          <w:sz w:val="32"/>
          <w:szCs w:val="32"/>
        </w:rPr>
      </w:pPr>
    </w:p>
    <w:p w14:paraId="5A519750" w14:textId="4CEC673D" w:rsidR="00175D4B" w:rsidRPr="008477EC" w:rsidRDefault="00175D4B" w:rsidP="00175D4B">
      <w:pPr>
        <w:rPr>
          <w:rFonts w:ascii="Arial" w:hAnsi="Arial" w:cs="Arial"/>
          <w:color w:val="0D0D0D" w:themeColor="text1" w:themeTint="F2"/>
          <w:sz w:val="32"/>
          <w:szCs w:val="32"/>
        </w:rPr>
      </w:pPr>
      <w:r w:rsidRPr="008477EC">
        <w:rPr>
          <w:rFonts w:ascii="Arial" w:hAnsi="Arial" w:cs="Arial"/>
          <w:color w:val="0D0D0D" w:themeColor="text1" w:themeTint="F2"/>
          <w:sz w:val="32"/>
          <w:szCs w:val="32"/>
        </w:rPr>
        <w:t>To: Junior Assistant </w:t>
      </w:r>
      <w:r w:rsidRPr="008477EC">
        <w:rPr>
          <w:rFonts w:ascii="Arial" w:hAnsi="Arial" w:cs="Arial"/>
          <w:color w:val="0D0D0D" w:themeColor="text1" w:themeTint="F2"/>
          <w:sz w:val="32"/>
          <w:szCs w:val="32"/>
        </w:rPr>
        <w:br/>
        <w:t xml:space="preserve">From: John Li, Shop Supervisor, </w:t>
      </w:r>
      <w:proofErr w:type="spellStart"/>
      <w:r w:rsidRPr="008477EC">
        <w:rPr>
          <w:rFonts w:ascii="Arial" w:hAnsi="Arial" w:cs="Arial"/>
          <w:color w:val="0D0D0D" w:themeColor="text1" w:themeTint="F2"/>
          <w:sz w:val="32"/>
          <w:szCs w:val="32"/>
        </w:rPr>
        <w:t>GreenLeaf</w:t>
      </w:r>
      <w:proofErr w:type="spellEnd"/>
      <w:r w:rsidRPr="008477EC">
        <w:rPr>
          <w:rFonts w:ascii="Arial" w:hAnsi="Arial" w:cs="Arial"/>
          <w:color w:val="0D0D0D" w:themeColor="text1" w:themeTint="F2"/>
          <w:sz w:val="32"/>
          <w:szCs w:val="32"/>
        </w:rPr>
        <w:t xml:space="preserve"> Grocers </w:t>
      </w:r>
      <w:r w:rsidRPr="008477EC">
        <w:rPr>
          <w:rFonts w:ascii="Arial" w:hAnsi="Arial" w:cs="Arial"/>
          <w:color w:val="0D0D0D" w:themeColor="text1" w:themeTint="F2"/>
          <w:sz w:val="32"/>
          <w:szCs w:val="32"/>
        </w:rPr>
        <w:br/>
        <w:t>Subject: Stock Levels Please Make a Simple Summary</w:t>
      </w:r>
    </w:p>
    <w:p w14:paraId="0726BD38" w14:textId="77777777" w:rsidR="00175D4B" w:rsidRPr="008477EC" w:rsidRDefault="00175D4B" w:rsidP="00175D4B">
      <w:pPr>
        <w:rPr>
          <w:rFonts w:ascii="Arial" w:hAnsi="Arial" w:cs="Arial"/>
          <w:color w:val="0D0D0D" w:themeColor="text1" w:themeTint="F2"/>
          <w:sz w:val="32"/>
          <w:szCs w:val="32"/>
        </w:rPr>
      </w:pPr>
      <w:r w:rsidRPr="008477EC">
        <w:rPr>
          <w:rFonts w:ascii="Arial" w:hAnsi="Arial" w:cs="Arial"/>
          <w:color w:val="0D0D0D" w:themeColor="text1" w:themeTint="F2"/>
          <w:sz w:val="32"/>
          <w:szCs w:val="32"/>
        </w:rPr>
        <w:t>Hi,</w:t>
      </w:r>
    </w:p>
    <w:p w14:paraId="2D27C2BC" w14:textId="5A36BB5A" w:rsidR="00175D4B" w:rsidRPr="00DD283F" w:rsidRDefault="00175D4B">
      <w:pPr>
        <w:rPr>
          <w:rFonts w:ascii="Arial" w:hAnsi="Arial" w:cs="Arial"/>
          <w:color w:val="0D0D0D" w:themeColor="text1" w:themeTint="F2"/>
          <w:sz w:val="32"/>
          <w:szCs w:val="32"/>
        </w:rPr>
      </w:pPr>
      <w:r w:rsidRPr="008477EC">
        <w:rPr>
          <w:rFonts w:ascii="Arial" w:hAnsi="Arial" w:cs="Arial"/>
          <w:color w:val="0D0D0D" w:themeColor="text1" w:themeTint="F2"/>
          <w:sz w:val="32"/>
          <w:szCs w:val="32"/>
        </w:rPr>
        <w:t>Here is the current stock list for some of our key items. </w:t>
      </w:r>
      <w:r w:rsidRPr="008477EC">
        <w:rPr>
          <w:rFonts w:ascii="Arial" w:hAnsi="Arial" w:cs="Arial"/>
          <w:color w:val="0D0D0D" w:themeColor="text1" w:themeTint="F2"/>
          <w:sz w:val="32"/>
          <w:szCs w:val="32"/>
        </w:rPr>
        <w:br/>
        <w:t>Please create a digital summary that shows</w:t>
      </w:r>
      <w:r w:rsidR="00CE43A5">
        <w:rPr>
          <w:rFonts w:ascii="Arial" w:hAnsi="Arial" w:cs="Arial"/>
          <w:color w:val="0D0D0D" w:themeColor="text1" w:themeTint="F2"/>
          <w:sz w:val="32"/>
          <w:szCs w:val="32"/>
        </w:rPr>
        <w:t>.</w:t>
      </w:r>
    </w:p>
    <w:p w14:paraId="1187B78F" w14:textId="77777777" w:rsidR="00A01ACF" w:rsidRPr="004E1F4D" w:rsidRDefault="00A01ACF">
      <w:pPr>
        <w:rPr>
          <w:rFonts w:ascii="Arial" w:hAnsi="Arial" w:cs="Arial"/>
          <w:color w:val="0D0D0D" w:themeColor="text1" w:themeTint="F2"/>
          <w:sz w:val="32"/>
          <w:szCs w:val="32"/>
        </w:rPr>
      </w:pPr>
    </w:p>
    <w:p w14:paraId="71A3CB20" w14:textId="77777777" w:rsidR="00B3215B" w:rsidRDefault="00B3215B">
      <w:pPr>
        <w:rPr>
          <w:rFonts w:ascii="Arial" w:hAnsi="Arial" w:cs="Arial"/>
          <w:color w:val="0D0D0D" w:themeColor="text1" w:themeTint="F2"/>
          <w:sz w:val="32"/>
          <w:szCs w:val="32"/>
        </w:rPr>
      </w:pPr>
    </w:p>
    <w:tbl>
      <w:tblPr>
        <w:tblStyle w:val="TableGrid"/>
        <w:tblW w:w="0" w:type="auto"/>
        <w:tblLook w:val="04A0" w:firstRow="1" w:lastRow="0" w:firstColumn="1" w:lastColumn="0" w:noHBand="0" w:noVBand="1"/>
      </w:tblPr>
      <w:tblGrid>
        <w:gridCol w:w="9016"/>
      </w:tblGrid>
      <w:tr w:rsidR="00E34963" w:rsidRPr="00E34963" w14:paraId="65F296EE" w14:textId="77777777" w:rsidTr="00926F57">
        <w:tc>
          <w:tcPr>
            <w:tcW w:w="9016" w:type="dxa"/>
          </w:tcPr>
          <w:tbl>
            <w:tblPr>
              <w:tblStyle w:val="TableGrid"/>
              <w:tblpPr w:leftFromText="180" w:rightFromText="180" w:vertAnchor="text" w:horzAnchor="margin" w:tblpY="135"/>
              <w:tblW w:w="9295" w:type="dxa"/>
              <w:tblLook w:val="04A0" w:firstRow="1" w:lastRow="0" w:firstColumn="1" w:lastColumn="0" w:noHBand="0" w:noVBand="1"/>
            </w:tblPr>
            <w:tblGrid>
              <w:gridCol w:w="9295"/>
            </w:tblGrid>
            <w:tr w:rsidR="00926F57" w:rsidRPr="00926F57" w14:paraId="4B19F4FA" w14:textId="77777777" w:rsidTr="00A02C67">
              <w:trPr>
                <w:trHeight w:val="905"/>
              </w:trPr>
              <w:tc>
                <w:tcPr>
                  <w:tcW w:w="9295" w:type="dxa"/>
                </w:tcPr>
                <w:p w14:paraId="4341B718" w14:textId="1225B577" w:rsidR="00926F57" w:rsidRPr="00926F57" w:rsidRDefault="00926F57" w:rsidP="00A02C67">
                  <w:pPr>
                    <w:rPr>
                      <w:rFonts w:ascii="Arial" w:hAnsi="Arial" w:cs="Arial"/>
                      <w:color w:val="FF0000"/>
                      <w:sz w:val="32"/>
                      <w:szCs w:val="32"/>
                    </w:rPr>
                  </w:pPr>
                  <w:r w:rsidRPr="00926F57">
                    <w:rPr>
                      <w:rFonts w:ascii="Arial" w:hAnsi="Arial" w:cs="Arial"/>
                      <w:color w:val="FF0000"/>
                      <w:sz w:val="32"/>
                      <w:szCs w:val="32"/>
                    </w:rPr>
                    <w:t xml:space="preserve">Product        </w:t>
                  </w:r>
                  <w:r w:rsidR="00D36660">
                    <w:rPr>
                      <w:rFonts w:ascii="Arial" w:hAnsi="Arial" w:cs="Arial"/>
                      <w:color w:val="FF0000"/>
                      <w:sz w:val="32"/>
                      <w:szCs w:val="32"/>
                    </w:rPr>
                    <w:t xml:space="preserve">   </w:t>
                  </w:r>
                  <w:r w:rsidRPr="00926F57">
                    <w:rPr>
                      <w:rFonts w:ascii="Arial" w:hAnsi="Arial" w:cs="Arial"/>
                      <w:color w:val="FF0000"/>
                      <w:sz w:val="32"/>
                      <w:szCs w:val="32"/>
                    </w:rPr>
                    <w:t xml:space="preserve"> Current Stock        </w:t>
                  </w:r>
                  <w:r w:rsidR="00D36660">
                    <w:rPr>
                      <w:rFonts w:ascii="Arial" w:hAnsi="Arial" w:cs="Arial"/>
                      <w:color w:val="FF0000"/>
                      <w:sz w:val="32"/>
                      <w:szCs w:val="32"/>
                    </w:rPr>
                    <w:t xml:space="preserve">       </w:t>
                  </w:r>
                  <w:proofErr w:type="spellStart"/>
                  <w:r w:rsidR="00EB65FB">
                    <w:rPr>
                      <w:rFonts w:ascii="Arial" w:hAnsi="Arial" w:cs="Arial"/>
                      <w:color w:val="FF0000"/>
                      <w:sz w:val="32"/>
                      <w:szCs w:val="32"/>
                    </w:rPr>
                    <w:t>Stock</w:t>
                  </w:r>
                  <w:proofErr w:type="spellEnd"/>
                  <w:r w:rsidRPr="00926F57">
                    <w:rPr>
                      <w:rFonts w:ascii="Arial" w:hAnsi="Arial" w:cs="Arial"/>
                      <w:color w:val="FF0000"/>
                      <w:sz w:val="32"/>
                      <w:szCs w:val="32"/>
                    </w:rPr>
                    <w:t xml:space="preserve"> Level</w:t>
                  </w:r>
                </w:p>
              </w:tc>
            </w:tr>
            <w:tr w:rsidR="00926F57" w:rsidRPr="00926F57" w14:paraId="1F7E9854" w14:textId="77777777" w:rsidTr="00A02C67">
              <w:trPr>
                <w:trHeight w:val="452"/>
              </w:trPr>
              <w:tc>
                <w:tcPr>
                  <w:tcW w:w="9295" w:type="dxa"/>
                </w:tcPr>
                <w:p w14:paraId="3DD7EBD1" w14:textId="6F75255B" w:rsidR="00926F57" w:rsidRPr="00926F57" w:rsidRDefault="00926F57" w:rsidP="00A02C67">
                  <w:pPr>
                    <w:rPr>
                      <w:rFonts w:ascii="Arial" w:hAnsi="Arial" w:cs="Arial"/>
                      <w:color w:val="FF0000"/>
                      <w:sz w:val="32"/>
                      <w:szCs w:val="32"/>
                    </w:rPr>
                  </w:pPr>
                  <w:r w:rsidRPr="0004220A">
                    <w:rPr>
                      <w:rFonts w:ascii="Arial" w:hAnsi="Arial" w:cs="Arial"/>
                      <w:color w:val="0070C0"/>
                      <w:sz w:val="32"/>
                      <w:szCs w:val="32"/>
                    </w:rPr>
                    <w:t xml:space="preserve">Apples   </w:t>
                  </w:r>
                  <w:r w:rsidRPr="00926F57">
                    <w:rPr>
                      <w:rFonts w:ascii="Arial" w:hAnsi="Arial" w:cs="Arial"/>
                      <w:color w:val="0D0D0D" w:themeColor="text1" w:themeTint="F2"/>
                      <w:sz w:val="32"/>
                      <w:szCs w:val="32"/>
                    </w:rPr>
                    <w:t xml:space="preserve">                  12                       </w:t>
                  </w:r>
                  <w:r w:rsidR="00D36660">
                    <w:rPr>
                      <w:rFonts w:ascii="Arial" w:hAnsi="Arial" w:cs="Arial"/>
                      <w:color w:val="0D0D0D" w:themeColor="text1" w:themeTint="F2"/>
                      <w:sz w:val="32"/>
                      <w:szCs w:val="32"/>
                    </w:rPr>
                    <w:t xml:space="preserve">      </w:t>
                  </w:r>
                  <w:r w:rsidR="00427742" w:rsidRPr="00644C1D">
                    <w:rPr>
                      <w:rFonts w:ascii="Arial" w:hAnsi="Arial" w:cs="Arial"/>
                      <w:color w:val="FF0000"/>
                      <w:sz w:val="32"/>
                      <w:szCs w:val="32"/>
                    </w:rPr>
                    <w:t>High</w:t>
                  </w:r>
                  <w:r w:rsidRPr="00644C1D">
                    <w:rPr>
                      <w:rFonts w:ascii="Arial" w:hAnsi="Arial" w:cs="Arial"/>
                      <w:color w:val="FF0000"/>
                      <w:sz w:val="32"/>
                      <w:szCs w:val="32"/>
                    </w:rPr>
                    <w:t xml:space="preserve"> </w:t>
                  </w:r>
                  <w:r w:rsidRPr="00926F57">
                    <w:rPr>
                      <w:rFonts w:ascii="Arial" w:hAnsi="Arial" w:cs="Arial"/>
                      <w:color w:val="0D0D0D" w:themeColor="text1" w:themeTint="F2"/>
                      <w:sz w:val="32"/>
                      <w:szCs w:val="32"/>
                    </w:rPr>
                    <w:t xml:space="preserve">                    </w:t>
                  </w:r>
                </w:p>
              </w:tc>
            </w:tr>
            <w:tr w:rsidR="00926F57" w:rsidRPr="00926F57" w14:paraId="50A712F9" w14:textId="77777777" w:rsidTr="00A02C67">
              <w:trPr>
                <w:trHeight w:val="452"/>
              </w:trPr>
              <w:tc>
                <w:tcPr>
                  <w:tcW w:w="9295" w:type="dxa"/>
                </w:tcPr>
                <w:p w14:paraId="56A69B77" w14:textId="67700622"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 xml:space="preserve">Bananas   </w:t>
                  </w:r>
                  <w:r w:rsidRPr="00926F57">
                    <w:rPr>
                      <w:rFonts w:ascii="Arial" w:hAnsi="Arial" w:cs="Arial"/>
                      <w:color w:val="0D0D0D" w:themeColor="text1" w:themeTint="F2"/>
                      <w:sz w:val="32"/>
                      <w:szCs w:val="32"/>
                    </w:rPr>
                    <w:t xml:space="preserve">                4                     </w:t>
                  </w:r>
                  <w:r w:rsidR="00663E6B">
                    <w:rPr>
                      <w:rFonts w:ascii="Arial" w:hAnsi="Arial" w:cs="Arial"/>
                      <w:color w:val="0D0D0D" w:themeColor="text1" w:themeTint="F2"/>
                      <w:sz w:val="32"/>
                      <w:szCs w:val="32"/>
                    </w:rPr>
                    <w:t xml:space="preserve"> </w:t>
                  </w:r>
                  <w:r w:rsidR="00663E6B" w:rsidRPr="00E34963">
                    <w:rPr>
                      <w:rFonts w:ascii="Arial" w:hAnsi="Arial" w:cs="Arial"/>
                      <w:color w:val="FFC000"/>
                      <w:sz w:val="32"/>
                      <w:szCs w:val="32"/>
                    </w:rPr>
                    <w:t xml:space="preserve">Need to order </w:t>
                  </w:r>
                  <w:r w:rsidR="00A64E86" w:rsidRPr="00E34963">
                    <w:rPr>
                      <w:rFonts w:ascii="Arial" w:hAnsi="Arial" w:cs="Arial"/>
                      <w:color w:val="FFC000"/>
                      <w:sz w:val="32"/>
                      <w:szCs w:val="32"/>
                    </w:rPr>
                    <w:t>soon</w:t>
                  </w:r>
                  <w:r w:rsidR="00D36660" w:rsidRPr="00E34963">
                    <w:rPr>
                      <w:rFonts w:ascii="Arial" w:hAnsi="Arial" w:cs="Arial"/>
                      <w:color w:val="FFC000"/>
                      <w:sz w:val="32"/>
                      <w:szCs w:val="32"/>
                    </w:rPr>
                    <w:t xml:space="preserve">       </w:t>
                  </w:r>
                </w:p>
              </w:tc>
            </w:tr>
            <w:tr w:rsidR="00926F57" w:rsidRPr="00926F57" w14:paraId="0AB0BA81" w14:textId="77777777" w:rsidTr="00A02C67">
              <w:trPr>
                <w:trHeight w:val="452"/>
              </w:trPr>
              <w:tc>
                <w:tcPr>
                  <w:tcW w:w="9295" w:type="dxa"/>
                </w:tcPr>
                <w:p w14:paraId="348FC621" w14:textId="6B559214"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 xml:space="preserve">Carrots  </w:t>
                  </w:r>
                  <w:r w:rsidRPr="00926F57">
                    <w:rPr>
                      <w:rFonts w:ascii="Arial" w:hAnsi="Arial" w:cs="Arial"/>
                      <w:color w:val="0D0D0D" w:themeColor="text1" w:themeTint="F2"/>
                      <w:sz w:val="32"/>
                      <w:szCs w:val="32"/>
                    </w:rPr>
                    <w:t xml:space="preserve">                   18                           </w:t>
                  </w:r>
                  <w:r w:rsidR="00C10587">
                    <w:rPr>
                      <w:rFonts w:ascii="Arial" w:hAnsi="Arial" w:cs="Arial"/>
                      <w:color w:val="0D0D0D" w:themeColor="text1" w:themeTint="F2"/>
                      <w:sz w:val="32"/>
                      <w:szCs w:val="32"/>
                    </w:rPr>
                    <w:t xml:space="preserve"> </w:t>
                  </w:r>
                  <w:r w:rsidR="0092642F" w:rsidRPr="00644C1D">
                    <w:rPr>
                      <w:rFonts w:ascii="Arial" w:hAnsi="Arial" w:cs="Arial"/>
                      <w:color w:val="FF0000"/>
                      <w:sz w:val="32"/>
                      <w:szCs w:val="32"/>
                    </w:rPr>
                    <w:t xml:space="preserve">High </w:t>
                  </w:r>
                  <w:r w:rsidRPr="00644C1D">
                    <w:rPr>
                      <w:rFonts w:ascii="Arial" w:hAnsi="Arial" w:cs="Arial"/>
                      <w:color w:val="FF0000"/>
                      <w:sz w:val="32"/>
                      <w:szCs w:val="32"/>
                    </w:rPr>
                    <w:t xml:space="preserve"> </w:t>
                  </w:r>
                  <w:r w:rsidRPr="00926F57">
                    <w:rPr>
                      <w:rFonts w:ascii="Arial" w:hAnsi="Arial" w:cs="Arial"/>
                      <w:color w:val="0D0D0D" w:themeColor="text1" w:themeTint="F2"/>
                      <w:sz w:val="32"/>
                      <w:szCs w:val="32"/>
                    </w:rPr>
                    <w:t xml:space="preserve">                 </w:t>
                  </w:r>
                </w:p>
              </w:tc>
            </w:tr>
            <w:tr w:rsidR="00926F57" w:rsidRPr="00926F57" w14:paraId="5D6DB157" w14:textId="77777777" w:rsidTr="00A02C67">
              <w:trPr>
                <w:trHeight w:val="452"/>
              </w:trPr>
              <w:tc>
                <w:tcPr>
                  <w:tcW w:w="9295" w:type="dxa"/>
                </w:tcPr>
                <w:p w14:paraId="38EFAA86" w14:textId="33493A07"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 xml:space="preserve">Potatoes    </w:t>
                  </w:r>
                  <w:r w:rsidRPr="00926F57">
                    <w:rPr>
                      <w:rFonts w:ascii="Arial" w:hAnsi="Arial" w:cs="Arial"/>
                      <w:color w:val="0D0D0D" w:themeColor="text1" w:themeTint="F2"/>
                      <w:sz w:val="32"/>
                      <w:szCs w:val="32"/>
                    </w:rPr>
                    <w:t xml:space="preserve">              </w:t>
                  </w:r>
                  <w:r w:rsidR="00C85623">
                    <w:rPr>
                      <w:rFonts w:ascii="Arial" w:hAnsi="Arial" w:cs="Arial"/>
                      <w:color w:val="0D0D0D" w:themeColor="text1" w:themeTint="F2"/>
                      <w:sz w:val="32"/>
                      <w:szCs w:val="32"/>
                    </w:rPr>
                    <w:t xml:space="preserve"> </w:t>
                  </w:r>
                  <w:r w:rsidRPr="00926F57">
                    <w:rPr>
                      <w:rFonts w:ascii="Arial" w:hAnsi="Arial" w:cs="Arial"/>
                      <w:color w:val="0D0D0D" w:themeColor="text1" w:themeTint="F2"/>
                      <w:sz w:val="32"/>
                      <w:szCs w:val="32"/>
                    </w:rPr>
                    <w:t xml:space="preserve">30                          </w:t>
                  </w:r>
                  <w:r w:rsidR="0004220A">
                    <w:rPr>
                      <w:rFonts w:ascii="Arial" w:hAnsi="Arial" w:cs="Arial"/>
                      <w:color w:val="0D0D0D" w:themeColor="text1" w:themeTint="F2"/>
                      <w:sz w:val="32"/>
                      <w:szCs w:val="32"/>
                    </w:rPr>
                    <w:t xml:space="preserve"> </w:t>
                  </w:r>
                  <w:r w:rsidR="00E33FAD">
                    <w:rPr>
                      <w:rFonts w:ascii="Arial" w:hAnsi="Arial" w:cs="Arial"/>
                      <w:color w:val="0D0D0D" w:themeColor="text1" w:themeTint="F2"/>
                      <w:sz w:val="32"/>
                      <w:szCs w:val="32"/>
                    </w:rPr>
                    <w:t xml:space="preserve"> </w:t>
                  </w:r>
                  <w:r w:rsidR="0092642F" w:rsidRPr="00644C1D">
                    <w:rPr>
                      <w:rFonts w:ascii="Arial" w:hAnsi="Arial" w:cs="Arial"/>
                      <w:color w:val="FF0000"/>
                      <w:sz w:val="32"/>
                      <w:szCs w:val="32"/>
                    </w:rPr>
                    <w:t>High</w:t>
                  </w:r>
                  <w:r w:rsidRPr="00644C1D">
                    <w:rPr>
                      <w:rFonts w:ascii="Arial" w:hAnsi="Arial" w:cs="Arial"/>
                      <w:color w:val="FF0000"/>
                      <w:sz w:val="32"/>
                      <w:szCs w:val="32"/>
                    </w:rPr>
                    <w:t xml:space="preserve">                                     </w:t>
                  </w:r>
                </w:p>
              </w:tc>
            </w:tr>
            <w:tr w:rsidR="00926F57" w:rsidRPr="00926F57" w14:paraId="3587E319" w14:textId="77777777" w:rsidTr="00A02C67">
              <w:trPr>
                <w:trHeight w:val="452"/>
              </w:trPr>
              <w:tc>
                <w:tcPr>
                  <w:tcW w:w="9295" w:type="dxa"/>
                </w:tcPr>
                <w:p w14:paraId="54394E91" w14:textId="3C7849B0"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 xml:space="preserve">Milk (2L </w:t>
                  </w:r>
                  <w:proofErr w:type="gramStart"/>
                  <w:r w:rsidR="00260F33" w:rsidRPr="0004220A">
                    <w:rPr>
                      <w:rFonts w:ascii="Arial" w:hAnsi="Arial" w:cs="Arial"/>
                      <w:color w:val="0070C0"/>
                      <w:sz w:val="32"/>
                      <w:szCs w:val="32"/>
                    </w:rPr>
                    <w:t xml:space="preserve">bottles)  </w:t>
                  </w:r>
                  <w:r w:rsidRPr="0004220A">
                    <w:rPr>
                      <w:rFonts w:ascii="Arial" w:hAnsi="Arial" w:cs="Arial"/>
                      <w:color w:val="0070C0"/>
                      <w:sz w:val="32"/>
                      <w:szCs w:val="32"/>
                    </w:rPr>
                    <w:t xml:space="preserve"> </w:t>
                  </w:r>
                  <w:proofErr w:type="gramEnd"/>
                  <w:r w:rsidRPr="0004220A">
                    <w:rPr>
                      <w:rFonts w:ascii="Arial" w:hAnsi="Arial" w:cs="Arial"/>
                      <w:color w:val="0070C0"/>
                      <w:sz w:val="32"/>
                      <w:szCs w:val="32"/>
                    </w:rPr>
                    <w:t xml:space="preserve">     </w:t>
                  </w:r>
                  <w:r w:rsidR="00C85623" w:rsidRPr="0004220A">
                    <w:rPr>
                      <w:rFonts w:ascii="Arial" w:hAnsi="Arial" w:cs="Arial"/>
                      <w:color w:val="0070C0"/>
                      <w:sz w:val="32"/>
                      <w:szCs w:val="32"/>
                    </w:rPr>
                    <w:t xml:space="preserve"> </w:t>
                  </w:r>
                  <w:r w:rsidRPr="00926F57">
                    <w:rPr>
                      <w:rFonts w:ascii="Arial" w:hAnsi="Arial" w:cs="Arial"/>
                      <w:color w:val="0D0D0D" w:themeColor="text1" w:themeTint="F2"/>
                      <w:sz w:val="32"/>
                      <w:szCs w:val="32"/>
                    </w:rPr>
                    <w:t xml:space="preserve">6             </w:t>
                  </w:r>
                  <w:r w:rsidR="0092642F">
                    <w:rPr>
                      <w:rFonts w:ascii="Arial" w:hAnsi="Arial" w:cs="Arial"/>
                      <w:color w:val="0D0D0D" w:themeColor="text1" w:themeTint="F2"/>
                      <w:sz w:val="32"/>
                      <w:szCs w:val="32"/>
                    </w:rPr>
                    <w:t xml:space="preserve">        </w:t>
                  </w:r>
                  <w:r w:rsidR="00CD1149" w:rsidRPr="00E34963">
                    <w:rPr>
                      <w:rFonts w:ascii="Arial" w:hAnsi="Arial" w:cs="Arial"/>
                      <w:color w:val="FFC000"/>
                      <w:sz w:val="32"/>
                      <w:szCs w:val="32"/>
                    </w:rPr>
                    <w:t>Need to order soon</w:t>
                  </w:r>
                </w:p>
              </w:tc>
            </w:tr>
            <w:tr w:rsidR="00926F57" w:rsidRPr="00926F57" w14:paraId="1CF02F57" w14:textId="77777777" w:rsidTr="00A02C67">
              <w:trPr>
                <w:trHeight w:val="427"/>
              </w:trPr>
              <w:tc>
                <w:tcPr>
                  <w:tcW w:w="9295" w:type="dxa"/>
                </w:tcPr>
                <w:p w14:paraId="3920086E" w14:textId="40B12D28"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 xml:space="preserve">Bread Loaves           </w:t>
                  </w:r>
                  <w:r w:rsidR="00C85623" w:rsidRPr="0004220A">
                    <w:rPr>
                      <w:rFonts w:ascii="Arial" w:hAnsi="Arial" w:cs="Arial"/>
                      <w:color w:val="0070C0"/>
                      <w:sz w:val="32"/>
                      <w:szCs w:val="32"/>
                    </w:rPr>
                    <w:t xml:space="preserve"> </w:t>
                  </w:r>
                  <w:r w:rsidRPr="001514DE">
                    <w:rPr>
                      <w:rFonts w:ascii="Arial" w:hAnsi="Arial" w:cs="Arial"/>
                      <w:color w:val="0D0D0D" w:themeColor="text1" w:themeTint="F2"/>
                      <w:sz w:val="32"/>
                      <w:szCs w:val="32"/>
                    </w:rPr>
                    <w:t xml:space="preserve">3                   </w:t>
                  </w:r>
                  <w:r w:rsidR="00D36660" w:rsidRPr="001514DE">
                    <w:rPr>
                      <w:rFonts w:ascii="Arial" w:hAnsi="Arial" w:cs="Arial"/>
                      <w:color w:val="0D0D0D" w:themeColor="text1" w:themeTint="F2"/>
                      <w:sz w:val="32"/>
                      <w:szCs w:val="32"/>
                    </w:rPr>
                    <w:t xml:space="preserve"> </w:t>
                  </w:r>
                  <w:r w:rsidR="00CD1149" w:rsidRPr="001514DE">
                    <w:rPr>
                      <w:rFonts w:ascii="Arial" w:hAnsi="Arial" w:cs="Arial"/>
                      <w:color w:val="0D0D0D" w:themeColor="text1" w:themeTint="F2"/>
                      <w:sz w:val="32"/>
                      <w:szCs w:val="32"/>
                    </w:rPr>
                    <w:t xml:space="preserve"> </w:t>
                  </w:r>
                  <w:r w:rsidR="00CD1149" w:rsidRPr="00E34963">
                    <w:rPr>
                      <w:rFonts w:ascii="Arial" w:hAnsi="Arial" w:cs="Arial"/>
                      <w:color w:val="FFC000"/>
                      <w:sz w:val="32"/>
                      <w:szCs w:val="32"/>
                    </w:rPr>
                    <w:t>N</w:t>
                  </w:r>
                  <w:r w:rsidR="00D36660" w:rsidRPr="00E34963">
                    <w:rPr>
                      <w:rFonts w:ascii="Arial" w:hAnsi="Arial" w:cs="Arial"/>
                      <w:color w:val="FFC000"/>
                      <w:sz w:val="32"/>
                      <w:szCs w:val="32"/>
                    </w:rPr>
                    <w:t>eed to order soon</w:t>
                  </w:r>
                  <w:r w:rsidR="00D36660" w:rsidRPr="001514DE">
                    <w:rPr>
                      <w:rFonts w:ascii="Arial" w:hAnsi="Arial" w:cs="Arial"/>
                      <w:color w:val="FFC000"/>
                      <w:sz w:val="32"/>
                      <w:szCs w:val="32"/>
                    </w:rPr>
                    <w:t xml:space="preserve"> </w:t>
                  </w:r>
                  <w:r w:rsidRPr="001514DE">
                    <w:rPr>
                      <w:rFonts w:ascii="Arial" w:hAnsi="Arial" w:cs="Arial"/>
                      <w:color w:val="FFC000"/>
                      <w:sz w:val="32"/>
                      <w:szCs w:val="32"/>
                    </w:rPr>
                    <w:t xml:space="preserve">                </w:t>
                  </w:r>
                </w:p>
              </w:tc>
            </w:tr>
          </w:tbl>
          <w:p w14:paraId="4554EC1B" w14:textId="4B06E658"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 xml:space="preserve">Eggs (boxes of 6)     </w:t>
            </w:r>
            <w:r w:rsidRPr="00926F57">
              <w:rPr>
                <w:rFonts w:ascii="Arial" w:hAnsi="Arial" w:cs="Arial"/>
                <w:color w:val="0D0D0D" w:themeColor="text1" w:themeTint="F2"/>
                <w:sz w:val="32"/>
                <w:szCs w:val="32"/>
              </w:rPr>
              <w:t xml:space="preserve">10                           </w:t>
            </w:r>
            <w:r w:rsidR="00CD1149">
              <w:rPr>
                <w:rFonts w:ascii="Arial" w:hAnsi="Arial" w:cs="Arial"/>
                <w:color w:val="0D0D0D" w:themeColor="text1" w:themeTint="F2"/>
                <w:sz w:val="32"/>
                <w:szCs w:val="32"/>
              </w:rPr>
              <w:t xml:space="preserve"> </w:t>
            </w:r>
            <w:r w:rsidR="00CD1149" w:rsidRPr="001514DE">
              <w:rPr>
                <w:rFonts w:ascii="Arial" w:hAnsi="Arial" w:cs="Arial"/>
                <w:color w:val="00B050"/>
                <w:sz w:val="32"/>
                <w:szCs w:val="32"/>
              </w:rPr>
              <w:t>Low</w:t>
            </w:r>
          </w:p>
        </w:tc>
      </w:tr>
      <w:tr w:rsidR="00926F57" w:rsidRPr="00926F57" w14:paraId="4231DFD8" w14:textId="77777777" w:rsidTr="00926F57">
        <w:tc>
          <w:tcPr>
            <w:tcW w:w="9016" w:type="dxa"/>
          </w:tcPr>
          <w:p w14:paraId="26952179" w14:textId="7AD493C9" w:rsidR="00926F57" w:rsidRPr="00926F57" w:rsidRDefault="00926F57" w:rsidP="00A02C67">
            <w:pPr>
              <w:rPr>
                <w:rFonts w:ascii="Arial" w:hAnsi="Arial" w:cs="Arial"/>
                <w:color w:val="0D0D0D" w:themeColor="text1" w:themeTint="F2"/>
                <w:sz w:val="32"/>
                <w:szCs w:val="32"/>
              </w:rPr>
            </w:pPr>
            <w:r w:rsidRPr="0004220A">
              <w:rPr>
                <w:rFonts w:ascii="Arial" w:hAnsi="Arial" w:cs="Arial"/>
                <w:color w:val="0070C0"/>
                <w:sz w:val="32"/>
                <w:szCs w:val="32"/>
              </w:rPr>
              <w:t>Pasta (500</w:t>
            </w:r>
            <w:proofErr w:type="gramStart"/>
            <w:r w:rsidRPr="0004220A">
              <w:rPr>
                <w:rFonts w:ascii="Arial" w:hAnsi="Arial" w:cs="Arial"/>
                <w:color w:val="0070C0"/>
                <w:sz w:val="32"/>
                <w:szCs w:val="32"/>
              </w:rPr>
              <w:t xml:space="preserve">g)   </w:t>
            </w:r>
            <w:proofErr w:type="gramEnd"/>
            <w:r w:rsidRPr="0004220A">
              <w:rPr>
                <w:rFonts w:ascii="Arial" w:hAnsi="Arial" w:cs="Arial"/>
                <w:color w:val="0070C0"/>
                <w:sz w:val="32"/>
                <w:szCs w:val="32"/>
              </w:rPr>
              <w:t xml:space="preserve">          </w:t>
            </w:r>
            <w:r w:rsidRPr="00926F57">
              <w:rPr>
                <w:rFonts w:ascii="Arial" w:hAnsi="Arial" w:cs="Arial"/>
                <w:color w:val="0D0D0D" w:themeColor="text1" w:themeTint="F2"/>
                <w:sz w:val="32"/>
                <w:szCs w:val="32"/>
              </w:rPr>
              <w:t>22</w:t>
            </w:r>
            <w:r w:rsidR="00CD1149">
              <w:rPr>
                <w:rFonts w:ascii="Arial" w:hAnsi="Arial" w:cs="Arial"/>
                <w:color w:val="0D0D0D" w:themeColor="text1" w:themeTint="F2"/>
                <w:sz w:val="32"/>
                <w:szCs w:val="32"/>
              </w:rPr>
              <w:t xml:space="preserve">                          </w:t>
            </w:r>
            <w:r w:rsidR="0004220A">
              <w:rPr>
                <w:rFonts w:ascii="Arial" w:hAnsi="Arial" w:cs="Arial"/>
                <w:color w:val="0D0D0D" w:themeColor="text1" w:themeTint="F2"/>
                <w:sz w:val="32"/>
                <w:szCs w:val="32"/>
              </w:rPr>
              <w:t xml:space="preserve"> </w:t>
            </w:r>
            <w:r w:rsidR="00CD1149">
              <w:rPr>
                <w:rFonts w:ascii="Arial" w:hAnsi="Arial" w:cs="Arial"/>
                <w:color w:val="0D0D0D" w:themeColor="text1" w:themeTint="F2"/>
                <w:sz w:val="32"/>
                <w:szCs w:val="32"/>
              </w:rPr>
              <w:t xml:space="preserve"> </w:t>
            </w:r>
            <w:r w:rsidR="00CD1149" w:rsidRPr="00644C1D">
              <w:rPr>
                <w:rFonts w:ascii="Arial" w:hAnsi="Arial" w:cs="Arial"/>
                <w:color w:val="FF0000"/>
                <w:sz w:val="32"/>
                <w:szCs w:val="32"/>
              </w:rPr>
              <w:t>High</w:t>
            </w:r>
          </w:p>
        </w:tc>
      </w:tr>
    </w:tbl>
    <w:p w14:paraId="5F21AA9C" w14:textId="77777777" w:rsidR="0047206C" w:rsidRDefault="0047206C">
      <w:pPr>
        <w:rPr>
          <w:rFonts w:ascii="Arial" w:hAnsi="Arial" w:cs="Arial"/>
          <w:color w:val="0D0D0D" w:themeColor="text1" w:themeTint="F2"/>
          <w:sz w:val="32"/>
          <w:szCs w:val="32"/>
        </w:rPr>
      </w:pPr>
    </w:p>
    <w:p w14:paraId="1E71FF60" w14:textId="550DD1F2" w:rsidR="0047206C" w:rsidRDefault="0047206C">
      <w:pPr>
        <w:rPr>
          <w:rFonts w:ascii="Arial" w:hAnsi="Arial" w:cs="Arial"/>
          <w:color w:val="0D0D0D" w:themeColor="text1" w:themeTint="F2"/>
          <w:sz w:val="32"/>
          <w:szCs w:val="32"/>
        </w:rPr>
      </w:pPr>
    </w:p>
    <w:p w14:paraId="4A88D1F7" w14:textId="77777777" w:rsidR="00993F5F" w:rsidRDefault="00993F5F">
      <w:pPr>
        <w:rPr>
          <w:rFonts w:ascii="Arial" w:hAnsi="Arial" w:cs="Arial"/>
          <w:color w:val="0D0D0D" w:themeColor="text1" w:themeTint="F2"/>
          <w:sz w:val="32"/>
          <w:szCs w:val="32"/>
        </w:rPr>
      </w:pPr>
    </w:p>
    <w:p w14:paraId="5A0C119B" w14:textId="7228B19F" w:rsidR="00993F5F" w:rsidRDefault="003C3402">
      <w:pPr>
        <w:rPr>
          <w:rFonts w:ascii="Arial" w:hAnsi="Arial" w:cs="Arial"/>
          <w:color w:val="0D0D0D" w:themeColor="text1" w:themeTint="F2"/>
          <w:sz w:val="32"/>
          <w:szCs w:val="32"/>
        </w:rPr>
      </w:pPr>
      <w:r>
        <w:rPr>
          <w:rFonts w:ascii="Arial" w:hAnsi="Arial" w:cs="Arial"/>
          <w:noProof/>
          <w:color w:val="0D0D0D" w:themeColor="text1" w:themeTint="F2"/>
          <w:sz w:val="32"/>
          <w:szCs w:val="32"/>
        </w:rPr>
        <mc:AlternateContent>
          <mc:Choice Requires="cx1">
            <w:drawing>
              <wp:inline distT="0" distB="0" distL="0" distR="0" wp14:anchorId="1E33284F" wp14:editId="728B2C4C">
                <wp:extent cx="5731510" cy="2859747"/>
                <wp:effectExtent l="0" t="0" r="8890" b="10795"/>
                <wp:docPr id="311054094" name="Chart 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6"/>
                  </a:graphicData>
                </a:graphic>
              </wp:inline>
            </w:drawing>
          </mc:Choice>
          <mc:Fallback>
            <w:drawing>
              <wp:inline distT="0" distB="0" distL="0" distR="0" wp14:anchorId="1E33284F" wp14:editId="728B2C4C">
                <wp:extent cx="5731510" cy="2859747"/>
                <wp:effectExtent l="0" t="0" r="8890" b="10795"/>
                <wp:docPr id="311054094"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11054094" name="Chart 1"/>
                        <pic:cNvPicPr>
                          <a:picLocks noGrp="1" noRot="1" noChangeAspect="1" noMove="1" noResize="1" noEditPoints="1" noAdjustHandles="1" noChangeArrowheads="1" noChangeShapeType="1"/>
                        </pic:cNvPicPr>
                      </pic:nvPicPr>
                      <pic:blipFill>
                        <a:blip r:embed="rId7"/>
                        <a:stretch>
                          <a:fillRect/>
                        </a:stretch>
                      </pic:blipFill>
                      <pic:spPr>
                        <a:xfrm>
                          <a:off x="0" y="0"/>
                          <a:ext cx="5731510" cy="2859405"/>
                        </a:xfrm>
                        <a:prstGeom prst="rect">
                          <a:avLst/>
                        </a:prstGeom>
                      </pic:spPr>
                    </pic:pic>
                  </a:graphicData>
                </a:graphic>
              </wp:inline>
            </w:drawing>
          </mc:Fallback>
        </mc:AlternateContent>
      </w:r>
    </w:p>
    <w:p w14:paraId="2AD49C55" w14:textId="493ACF24" w:rsidR="00993F5F" w:rsidRPr="005F274A" w:rsidRDefault="00993F5F">
      <w:pPr>
        <w:rPr>
          <w:rFonts w:ascii="Arial" w:hAnsi="Arial" w:cs="Arial"/>
          <w:color w:val="FF0000"/>
          <w:sz w:val="32"/>
          <w:szCs w:val="32"/>
        </w:rPr>
      </w:pPr>
      <w:r w:rsidRPr="005F274A">
        <w:rPr>
          <w:rFonts w:ascii="Arial" w:hAnsi="Arial" w:cs="Arial"/>
          <w:color w:val="FF0000"/>
          <w:sz w:val="32"/>
          <w:szCs w:val="32"/>
        </w:rPr>
        <w:t>1-why did I choose the tool</w:t>
      </w:r>
    </w:p>
    <w:p w14:paraId="00C4D8E4" w14:textId="4236661A" w:rsidR="00993F5F" w:rsidRDefault="003A03AE">
      <w:pPr>
        <w:rPr>
          <w:rFonts w:ascii="Arial" w:hAnsi="Arial" w:cs="Arial"/>
          <w:color w:val="0D0D0D" w:themeColor="text1" w:themeTint="F2"/>
          <w:sz w:val="32"/>
          <w:szCs w:val="32"/>
        </w:rPr>
      </w:pPr>
      <w:r>
        <w:rPr>
          <w:rFonts w:ascii="Arial" w:hAnsi="Arial" w:cs="Arial"/>
          <w:color w:val="0D0D0D" w:themeColor="text1" w:themeTint="F2"/>
          <w:sz w:val="32"/>
          <w:szCs w:val="32"/>
        </w:rPr>
        <w:t xml:space="preserve">I choose Microsoft word </w:t>
      </w:r>
      <w:r w:rsidR="00DF6ADC">
        <w:rPr>
          <w:rFonts w:ascii="Arial" w:hAnsi="Arial" w:cs="Arial"/>
          <w:color w:val="0D0D0D" w:themeColor="text1" w:themeTint="F2"/>
          <w:sz w:val="32"/>
          <w:szCs w:val="32"/>
        </w:rPr>
        <w:t xml:space="preserve">because is </w:t>
      </w:r>
      <w:r w:rsidR="00501EEC">
        <w:rPr>
          <w:rFonts w:ascii="Arial" w:hAnsi="Arial" w:cs="Arial"/>
          <w:color w:val="0D0D0D" w:themeColor="text1" w:themeTint="F2"/>
          <w:sz w:val="32"/>
          <w:szCs w:val="32"/>
        </w:rPr>
        <w:t>easy to use and I have used so many times</w:t>
      </w:r>
      <w:r w:rsidR="0048631F">
        <w:rPr>
          <w:rFonts w:ascii="Arial" w:hAnsi="Arial" w:cs="Arial"/>
          <w:color w:val="0D0D0D" w:themeColor="text1" w:themeTint="F2"/>
          <w:sz w:val="32"/>
          <w:szCs w:val="32"/>
        </w:rPr>
        <w:t xml:space="preserve"> before</w:t>
      </w:r>
      <w:r w:rsidR="006B51D8">
        <w:rPr>
          <w:rFonts w:ascii="Arial" w:hAnsi="Arial" w:cs="Arial"/>
          <w:color w:val="0D0D0D" w:themeColor="text1" w:themeTint="F2"/>
          <w:sz w:val="32"/>
          <w:szCs w:val="32"/>
        </w:rPr>
        <w:t>, is wi</w:t>
      </w:r>
      <w:r w:rsidR="00745ECF">
        <w:rPr>
          <w:rFonts w:ascii="Arial" w:hAnsi="Arial" w:cs="Arial"/>
          <w:color w:val="0D0D0D" w:themeColor="text1" w:themeTint="F2"/>
          <w:sz w:val="32"/>
          <w:szCs w:val="32"/>
        </w:rPr>
        <w:t xml:space="preserve">dely available and it has so many tools for creating and editing </w:t>
      </w:r>
      <w:r w:rsidR="005F274A">
        <w:rPr>
          <w:rFonts w:ascii="Arial" w:hAnsi="Arial" w:cs="Arial"/>
          <w:color w:val="0D0D0D" w:themeColor="text1" w:themeTint="F2"/>
          <w:sz w:val="32"/>
          <w:szCs w:val="32"/>
        </w:rPr>
        <w:t>and it supports my choices</w:t>
      </w:r>
      <w:r w:rsidR="00D74E6C">
        <w:rPr>
          <w:rFonts w:ascii="Arial" w:hAnsi="Arial" w:cs="Arial"/>
          <w:color w:val="0D0D0D" w:themeColor="text1" w:themeTint="F2"/>
          <w:sz w:val="32"/>
          <w:szCs w:val="32"/>
        </w:rPr>
        <w:t>,</w:t>
      </w:r>
      <w:r w:rsidR="000D75FF">
        <w:rPr>
          <w:rFonts w:ascii="Arial" w:hAnsi="Arial" w:cs="Arial"/>
          <w:color w:val="0D0D0D" w:themeColor="text1" w:themeTint="F2"/>
          <w:sz w:val="32"/>
          <w:szCs w:val="32"/>
        </w:rPr>
        <w:t xml:space="preserve"> </w:t>
      </w:r>
      <w:r w:rsidR="00F12933">
        <w:rPr>
          <w:rFonts w:ascii="Arial" w:hAnsi="Arial" w:cs="Arial"/>
          <w:color w:val="0D0D0D" w:themeColor="text1" w:themeTint="F2"/>
          <w:sz w:val="32"/>
          <w:szCs w:val="32"/>
        </w:rPr>
        <w:t xml:space="preserve">and it also organise </w:t>
      </w:r>
      <w:r w:rsidR="00B24FE0">
        <w:rPr>
          <w:rFonts w:ascii="Arial" w:hAnsi="Arial" w:cs="Arial"/>
          <w:color w:val="0D0D0D" w:themeColor="text1" w:themeTint="F2"/>
          <w:sz w:val="32"/>
          <w:szCs w:val="32"/>
        </w:rPr>
        <w:t>information clearly and present it professionally.</w:t>
      </w:r>
    </w:p>
    <w:p w14:paraId="6892183E" w14:textId="4DBA1382" w:rsidR="00C30CB1" w:rsidRDefault="00993F5F">
      <w:pPr>
        <w:rPr>
          <w:rFonts w:ascii="Arial" w:hAnsi="Arial" w:cs="Arial"/>
          <w:color w:val="FF0000"/>
          <w:sz w:val="32"/>
          <w:szCs w:val="32"/>
        </w:rPr>
      </w:pPr>
      <w:r w:rsidRPr="005F274A">
        <w:rPr>
          <w:rFonts w:ascii="Arial" w:hAnsi="Arial" w:cs="Arial"/>
          <w:color w:val="FF0000"/>
          <w:sz w:val="32"/>
          <w:szCs w:val="32"/>
        </w:rPr>
        <w:t>2-</w:t>
      </w:r>
      <w:r w:rsidR="00C30CB1" w:rsidRPr="005F274A">
        <w:rPr>
          <w:rFonts w:ascii="Arial" w:hAnsi="Arial" w:cs="Arial"/>
          <w:color w:val="FF0000"/>
          <w:sz w:val="32"/>
          <w:szCs w:val="32"/>
        </w:rPr>
        <w:t xml:space="preserve"> what information did I use  </w:t>
      </w:r>
    </w:p>
    <w:p w14:paraId="4C35E68F" w14:textId="74DF5512" w:rsidR="008F66C8" w:rsidRPr="00C015FE" w:rsidRDefault="001E5C78">
      <w:pPr>
        <w:rPr>
          <w:rFonts w:asciiTheme="majorHAnsi" w:hAnsiTheme="majorHAnsi" w:cs="Arial"/>
          <w:color w:val="0D0D0D" w:themeColor="text1" w:themeTint="F2"/>
          <w:sz w:val="32"/>
          <w:szCs w:val="32"/>
        </w:rPr>
      </w:pPr>
      <w:r>
        <w:rPr>
          <w:rFonts w:asciiTheme="majorHAnsi" w:hAnsiTheme="majorHAnsi" w:cs="Arial"/>
          <w:color w:val="0D0D0D" w:themeColor="text1" w:themeTint="F2"/>
          <w:sz w:val="32"/>
          <w:szCs w:val="32"/>
        </w:rPr>
        <w:t>I used</w:t>
      </w:r>
      <w:r w:rsidR="00AB672A">
        <w:rPr>
          <w:rFonts w:asciiTheme="majorHAnsi" w:hAnsiTheme="majorHAnsi" w:cs="Arial"/>
          <w:color w:val="0D0D0D" w:themeColor="text1" w:themeTint="F2"/>
          <w:sz w:val="32"/>
          <w:szCs w:val="32"/>
        </w:rPr>
        <w:t xml:space="preserve"> </w:t>
      </w:r>
      <w:r w:rsidR="00240B22">
        <w:rPr>
          <w:rFonts w:asciiTheme="majorHAnsi" w:hAnsiTheme="majorHAnsi" w:cs="Arial"/>
          <w:color w:val="0D0D0D" w:themeColor="text1" w:themeTint="F2"/>
          <w:sz w:val="32"/>
          <w:szCs w:val="32"/>
        </w:rPr>
        <w:t xml:space="preserve">the </w:t>
      </w:r>
      <w:r w:rsidR="00EE4307">
        <w:rPr>
          <w:rFonts w:asciiTheme="majorHAnsi" w:hAnsiTheme="majorHAnsi" w:cs="Arial"/>
          <w:color w:val="0D0D0D" w:themeColor="text1" w:themeTint="F2"/>
          <w:sz w:val="32"/>
          <w:szCs w:val="32"/>
        </w:rPr>
        <w:t>formatting</w:t>
      </w:r>
      <w:r w:rsidR="00555209">
        <w:rPr>
          <w:rFonts w:asciiTheme="majorHAnsi" w:hAnsiTheme="majorHAnsi" w:cs="Arial"/>
          <w:color w:val="0D0D0D" w:themeColor="text1" w:themeTint="F2"/>
          <w:sz w:val="32"/>
          <w:szCs w:val="32"/>
        </w:rPr>
        <w:t xml:space="preserve"> spelling checks </w:t>
      </w:r>
      <w:r w:rsidR="00FE2F93">
        <w:rPr>
          <w:rFonts w:asciiTheme="majorHAnsi" w:hAnsiTheme="majorHAnsi" w:cs="Arial"/>
          <w:color w:val="0D0D0D" w:themeColor="text1" w:themeTint="F2"/>
          <w:sz w:val="32"/>
          <w:szCs w:val="32"/>
        </w:rPr>
        <w:t xml:space="preserve">and editing tools and </w:t>
      </w:r>
      <w:r w:rsidR="00FB4AE0">
        <w:rPr>
          <w:rFonts w:asciiTheme="majorHAnsi" w:hAnsiTheme="majorHAnsi" w:cs="Arial"/>
          <w:color w:val="0D0D0D" w:themeColor="text1" w:themeTint="F2"/>
          <w:sz w:val="32"/>
          <w:szCs w:val="32"/>
        </w:rPr>
        <w:t>templates,</w:t>
      </w:r>
      <w:r w:rsidR="009B4141">
        <w:rPr>
          <w:rFonts w:asciiTheme="majorHAnsi" w:hAnsiTheme="majorHAnsi" w:cs="Arial"/>
          <w:color w:val="0D0D0D" w:themeColor="text1" w:themeTint="F2"/>
          <w:sz w:val="32"/>
          <w:szCs w:val="32"/>
        </w:rPr>
        <w:t xml:space="preserve"> and I added </w:t>
      </w:r>
      <w:r w:rsidR="00B73753">
        <w:rPr>
          <w:rFonts w:asciiTheme="majorHAnsi" w:hAnsiTheme="majorHAnsi" w:cs="Arial"/>
          <w:color w:val="0D0D0D" w:themeColor="text1" w:themeTint="F2"/>
          <w:sz w:val="32"/>
          <w:szCs w:val="32"/>
        </w:rPr>
        <w:t>a price unit and total sales</w:t>
      </w:r>
      <w:r w:rsidR="00A53A91">
        <w:rPr>
          <w:rFonts w:asciiTheme="majorHAnsi" w:hAnsiTheme="majorHAnsi" w:cs="Arial"/>
          <w:color w:val="0D0D0D" w:themeColor="text1" w:themeTint="F2"/>
          <w:sz w:val="32"/>
          <w:szCs w:val="32"/>
        </w:rPr>
        <w:t>, and a chart created</w:t>
      </w:r>
      <w:r w:rsidR="00433D0A">
        <w:rPr>
          <w:rFonts w:asciiTheme="majorHAnsi" w:hAnsiTheme="majorHAnsi" w:cs="Arial"/>
          <w:color w:val="0D0D0D" w:themeColor="text1" w:themeTint="F2"/>
          <w:sz w:val="32"/>
          <w:szCs w:val="32"/>
        </w:rPr>
        <w:t xml:space="preserve"> in Microsoft excel to present the data cl</w:t>
      </w:r>
      <w:r w:rsidR="006B3FAA">
        <w:rPr>
          <w:rFonts w:asciiTheme="majorHAnsi" w:hAnsiTheme="majorHAnsi" w:cs="Arial"/>
          <w:color w:val="0D0D0D" w:themeColor="text1" w:themeTint="F2"/>
          <w:sz w:val="32"/>
          <w:szCs w:val="32"/>
        </w:rPr>
        <w:t>early.</w:t>
      </w:r>
    </w:p>
    <w:p w14:paraId="1D62E57F" w14:textId="78970C03" w:rsidR="00C30CB1" w:rsidRPr="00D827B1" w:rsidRDefault="00C30CB1">
      <w:pPr>
        <w:rPr>
          <w:rFonts w:ascii="Arial" w:hAnsi="Arial" w:cs="Arial"/>
          <w:color w:val="FF0000"/>
          <w:sz w:val="32"/>
          <w:szCs w:val="32"/>
        </w:rPr>
      </w:pPr>
      <w:r w:rsidRPr="00D827B1">
        <w:rPr>
          <w:rFonts w:ascii="Arial" w:hAnsi="Arial" w:cs="Arial"/>
          <w:color w:val="FF0000"/>
          <w:sz w:val="32"/>
          <w:szCs w:val="32"/>
        </w:rPr>
        <w:t>3-</w:t>
      </w:r>
      <w:r w:rsidR="002C0526" w:rsidRPr="00D827B1">
        <w:rPr>
          <w:rFonts w:ascii="Arial" w:hAnsi="Arial" w:cs="Arial"/>
          <w:color w:val="FF0000"/>
          <w:sz w:val="32"/>
          <w:szCs w:val="32"/>
        </w:rPr>
        <w:t>how I created my arte</w:t>
      </w:r>
      <w:r w:rsidR="00902143" w:rsidRPr="00D827B1">
        <w:rPr>
          <w:rFonts w:ascii="Arial" w:hAnsi="Arial" w:cs="Arial"/>
          <w:color w:val="FF0000"/>
          <w:sz w:val="32"/>
          <w:szCs w:val="32"/>
        </w:rPr>
        <w:t>fact</w:t>
      </w:r>
      <w:r w:rsidR="00D2530A" w:rsidRPr="00D827B1">
        <w:rPr>
          <w:rFonts w:ascii="Arial" w:hAnsi="Arial" w:cs="Arial"/>
          <w:color w:val="FF0000"/>
          <w:sz w:val="32"/>
          <w:szCs w:val="32"/>
        </w:rPr>
        <w:t xml:space="preserve"> </w:t>
      </w:r>
    </w:p>
    <w:p w14:paraId="7E773CDC" w14:textId="55A0F7F7" w:rsidR="00D2530A" w:rsidRDefault="00A034F3">
      <w:pPr>
        <w:rPr>
          <w:rFonts w:ascii="Arial" w:hAnsi="Arial" w:cs="Arial"/>
          <w:color w:val="0D0D0D" w:themeColor="text1" w:themeTint="F2"/>
          <w:sz w:val="32"/>
          <w:szCs w:val="32"/>
        </w:rPr>
      </w:pPr>
      <w:r>
        <w:rPr>
          <w:rFonts w:ascii="Arial" w:hAnsi="Arial" w:cs="Arial"/>
          <w:color w:val="0D0D0D" w:themeColor="text1" w:themeTint="F2"/>
          <w:sz w:val="32"/>
          <w:szCs w:val="32"/>
        </w:rPr>
        <w:t xml:space="preserve">First, I choose my topping. Then, I gather </w:t>
      </w:r>
      <w:r w:rsidR="00C20EF4">
        <w:rPr>
          <w:rFonts w:ascii="Arial" w:hAnsi="Arial" w:cs="Arial"/>
          <w:color w:val="0D0D0D" w:themeColor="text1" w:themeTint="F2"/>
          <w:sz w:val="32"/>
          <w:szCs w:val="32"/>
        </w:rPr>
        <w:t xml:space="preserve">ideas and planned the layout, deciding </w:t>
      </w:r>
      <w:r w:rsidR="00AA37DF">
        <w:rPr>
          <w:rFonts w:ascii="Arial" w:hAnsi="Arial" w:cs="Arial"/>
          <w:color w:val="0D0D0D" w:themeColor="text1" w:themeTint="F2"/>
          <w:sz w:val="32"/>
          <w:szCs w:val="32"/>
        </w:rPr>
        <w:t xml:space="preserve">what </w:t>
      </w:r>
      <w:r w:rsidR="00E9088C">
        <w:rPr>
          <w:rFonts w:ascii="Arial" w:hAnsi="Arial" w:cs="Arial"/>
          <w:color w:val="0D0D0D" w:themeColor="text1" w:themeTint="F2"/>
          <w:sz w:val="32"/>
          <w:szCs w:val="32"/>
        </w:rPr>
        <w:t>information</w:t>
      </w:r>
      <w:r w:rsidR="00AA37DF">
        <w:rPr>
          <w:rFonts w:ascii="Arial" w:hAnsi="Arial" w:cs="Arial"/>
          <w:color w:val="0D0D0D" w:themeColor="text1" w:themeTint="F2"/>
          <w:sz w:val="32"/>
          <w:szCs w:val="32"/>
        </w:rPr>
        <w:t xml:space="preserve"> and imagen I wanted to include and organi</w:t>
      </w:r>
      <w:r w:rsidR="00D44B3B">
        <w:rPr>
          <w:rFonts w:ascii="Arial" w:hAnsi="Arial" w:cs="Arial"/>
          <w:color w:val="0D0D0D" w:themeColor="text1" w:themeTint="F2"/>
          <w:sz w:val="32"/>
          <w:szCs w:val="32"/>
        </w:rPr>
        <w:t>sing the content clearly.</w:t>
      </w:r>
      <w:r w:rsidR="000E1097">
        <w:rPr>
          <w:rFonts w:ascii="Arial" w:hAnsi="Arial" w:cs="Arial"/>
          <w:color w:val="0D0D0D" w:themeColor="text1" w:themeTint="F2"/>
          <w:sz w:val="32"/>
          <w:szCs w:val="32"/>
        </w:rPr>
        <w:t xml:space="preserve"> </w:t>
      </w:r>
    </w:p>
    <w:p w14:paraId="7EA49C93" w14:textId="53C642B3" w:rsidR="000E1097" w:rsidRPr="00B86DA0" w:rsidRDefault="000E1097">
      <w:pPr>
        <w:rPr>
          <w:rFonts w:ascii="Arial" w:hAnsi="Arial" w:cs="Arial"/>
          <w:color w:val="FF0000"/>
          <w:sz w:val="32"/>
          <w:szCs w:val="32"/>
        </w:rPr>
      </w:pPr>
      <w:r>
        <w:rPr>
          <w:rFonts w:ascii="Arial" w:hAnsi="Arial" w:cs="Arial"/>
          <w:color w:val="0D0D0D" w:themeColor="text1" w:themeTint="F2"/>
          <w:sz w:val="32"/>
          <w:szCs w:val="32"/>
        </w:rPr>
        <w:t xml:space="preserve">Next, I created a chart using </w:t>
      </w:r>
      <w:r w:rsidR="00E9088C">
        <w:rPr>
          <w:rFonts w:ascii="Arial" w:hAnsi="Arial" w:cs="Arial"/>
          <w:color w:val="0D0D0D" w:themeColor="text1" w:themeTint="F2"/>
          <w:sz w:val="32"/>
          <w:szCs w:val="32"/>
        </w:rPr>
        <w:t>Microsoft</w:t>
      </w:r>
      <w:r>
        <w:rPr>
          <w:rFonts w:ascii="Arial" w:hAnsi="Arial" w:cs="Arial"/>
          <w:color w:val="0D0D0D" w:themeColor="text1" w:themeTint="F2"/>
          <w:sz w:val="32"/>
          <w:szCs w:val="32"/>
        </w:rPr>
        <w:t xml:space="preserve"> excel</w:t>
      </w:r>
      <w:r w:rsidR="00E9088C">
        <w:rPr>
          <w:rFonts w:ascii="Arial" w:hAnsi="Arial" w:cs="Arial"/>
          <w:color w:val="0D0D0D" w:themeColor="text1" w:themeTint="F2"/>
          <w:sz w:val="32"/>
          <w:szCs w:val="32"/>
        </w:rPr>
        <w:t>. After that, I deci</w:t>
      </w:r>
      <w:r w:rsidR="00182E12">
        <w:rPr>
          <w:rFonts w:ascii="Arial" w:hAnsi="Arial" w:cs="Arial"/>
          <w:color w:val="0D0D0D" w:themeColor="text1" w:themeTint="F2"/>
          <w:sz w:val="32"/>
          <w:szCs w:val="32"/>
        </w:rPr>
        <w:t>ded what material and tools I would like to use. Finally, I checked</w:t>
      </w:r>
      <w:r w:rsidR="008E7B17">
        <w:rPr>
          <w:rFonts w:ascii="Arial" w:hAnsi="Arial" w:cs="Arial"/>
          <w:color w:val="0D0D0D" w:themeColor="text1" w:themeTint="F2"/>
          <w:sz w:val="32"/>
          <w:szCs w:val="32"/>
        </w:rPr>
        <w:t xml:space="preserve"> my work, made de necessary changes, and I </w:t>
      </w:r>
      <w:r w:rsidR="00661187">
        <w:rPr>
          <w:rFonts w:ascii="Arial" w:hAnsi="Arial" w:cs="Arial"/>
          <w:color w:val="0D0D0D" w:themeColor="text1" w:themeTint="F2"/>
          <w:sz w:val="32"/>
          <w:szCs w:val="32"/>
        </w:rPr>
        <w:t>submitted it.</w:t>
      </w:r>
    </w:p>
    <w:p w14:paraId="643F9437" w14:textId="7032D443" w:rsidR="00D2530A" w:rsidRPr="00B86DA0" w:rsidRDefault="00D2530A">
      <w:pPr>
        <w:rPr>
          <w:rFonts w:ascii="Arial" w:hAnsi="Arial" w:cs="Arial"/>
          <w:color w:val="FF0000"/>
          <w:sz w:val="32"/>
          <w:szCs w:val="32"/>
        </w:rPr>
      </w:pPr>
      <w:r w:rsidRPr="00B86DA0">
        <w:rPr>
          <w:rFonts w:ascii="Arial" w:hAnsi="Arial" w:cs="Arial"/>
          <w:color w:val="FF0000"/>
          <w:sz w:val="32"/>
          <w:szCs w:val="32"/>
        </w:rPr>
        <w:t xml:space="preserve">4- </w:t>
      </w:r>
      <w:r w:rsidR="00A409A6" w:rsidRPr="00B86DA0">
        <w:rPr>
          <w:rFonts w:ascii="Arial" w:hAnsi="Arial" w:cs="Arial"/>
          <w:color w:val="FF0000"/>
          <w:sz w:val="32"/>
          <w:szCs w:val="32"/>
        </w:rPr>
        <w:t xml:space="preserve">what </w:t>
      </w:r>
      <w:r w:rsidR="00773103" w:rsidRPr="00B86DA0">
        <w:rPr>
          <w:rFonts w:ascii="Arial" w:hAnsi="Arial" w:cs="Arial"/>
          <w:color w:val="FF0000"/>
          <w:sz w:val="32"/>
          <w:szCs w:val="32"/>
        </w:rPr>
        <w:t>changed</w:t>
      </w:r>
      <w:r w:rsidR="00A409A6" w:rsidRPr="00B86DA0">
        <w:rPr>
          <w:rFonts w:ascii="Arial" w:hAnsi="Arial" w:cs="Arial"/>
          <w:color w:val="FF0000"/>
          <w:sz w:val="32"/>
          <w:szCs w:val="32"/>
        </w:rPr>
        <w:t xml:space="preserve"> </w:t>
      </w:r>
      <w:r w:rsidR="00773103" w:rsidRPr="00B86DA0">
        <w:rPr>
          <w:rFonts w:ascii="Arial" w:hAnsi="Arial" w:cs="Arial"/>
          <w:color w:val="FF0000"/>
          <w:sz w:val="32"/>
          <w:szCs w:val="32"/>
        </w:rPr>
        <w:t>I made</w:t>
      </w:r>
      <w:r w:rsidR="00FB18FE" w:rsidRPr="00B86DA0">
        <w:rPr>
          <w:rFonts w:ascii="Arial" w:hAnsi="Arial" w:cs="Arial"/>
          <w:color w:val="FF0000"/>
          <w:sz w:val="32"/>
          <w:szCs w:val="32"/>
        </w:rPr>
        <w:t xml:space="preserve"> </w:t>
      </w:r>
    </w:p>
    <w:p w14:paraId="3ED059BF" w14:textId="2687ADB3" w:rsidR="003951BB" w:rsidRDefault="00E31335">
      <w:pPr>
        <w:rPr>
          <w:rFonts w:ascii="Arial" w:hAnsi="Arial" w:cs="Arial"/>
          <w:color w:val="0D0D0D" w:themeColor="text1" w:themeTint="F2"/>
          <w:sz w:val="32"/>
          <w:szCs w:val="32"/>
        </w:rPr>
      </w:pPr>
      <w:r>
        <w:rPr>
          <w:rFonts w:ascii="Arial" w:hAnsi="Arial" w:cs="Arial"/>
          <w:color w:val="0D0D0D" w:themeColor="text1" w:themeTint="F2"/>
          <w:sz w:val="32"/>
          <w:szCs w:val="32"/>
        </w:rPr>
        <w:t>First, I</w:t>
      </w:r>
      <w:r w:rsidR="00F84460">
        <w:rPr>
          <w:rFonts w:ascii="Arial" w:hAnsi="Arial" w:cs="Arial"/>
          <w:color w:val="0D0D0D" w:themeColor="text1" w:themeTint="F2"/>
          <w:sz w:val="32"/>
          <w:szCs w:val="32"/>
        </w:rPr>
        <w:t xml:space="preserve"> made a </w:t>
      </w:r>
      <w:r w:rsidR="00482516">
        <w:rPr>
          <w:rFonts w:ascii="Arial" w:hAnsi="Arial" w:cs="Arial"/>
          <w:color w:val="0D0D0D" w:themeColor="text1" w:themeTint="F2"/>
          <w:sz w:val="32"/>
          <w:szCs w:val="32"/>
        </w:rPr>
        <w:t>few changes to improve its quality</w:t>
      </w:r>
      <w:r w:rsidR="00E60466">
        <w:rPr>
          <w:rFonts w:ascii="Arial" w:hAnsi="Arial" w:cs="Arial"/>
          <w:color w:val="0D0D0D" w:themeColor="text1" w:themeTint="F2"/>
          <w:sz w:val="32"/>
          <w:szCs w:val="32"/>
        </w:rPr>
        <w:t>, then I adjust</w:t>
      </w:r>
      <w:r w:rsidR="003D0D65">
        <w:rPr>
          <w:rFonts w:ascii="Arial" w:hAnsi="Arial" w:cs="Arial"/>
          <w:color w:val="0D0D0D" w:themeColor="text1" w:themeTint="F2"/>
          <w:sz w:val="32"/>
          <w:szCs w:val="32"/>
        </w:rPr>
        <w:t xml:space="preserve"> the layout so that it was clear and easy to</w:t>
      </w:r>
      <w:r w:rsidR="001310B1">
        <w:rPr>
          <w:rFonts w:ascii="Arial" w:hAnsi="Arial" w:cs="Arial"/>
          <w:color w:val="0D0D0D" w:themeColor="text1" w:themeTint="F2"/>
          <w:sz w:val="32"/>
          <w:szCs w:val="32"/>
        </w:rPr>
        <w:t xml:space="preserve"> ready, also I created a chart </w:t>
      </w:r>
      <w:r w:rsidR="00B81A8A">
        <w:rPr>
          <w:rFonts w:ascii="Arial" w:hAnsi="Arial" w:cs="Arial"/>
          <w:color w:val="0D0D0D" w:themeColor="text1" w:themeTint="F2"/>
          <w:sz w:val="32"/>
          <w:szCs w:val="32"/>
        </w:rPr>
        <w:t xml:space="preserve">in Microsoft excel to present </w:t>
      </w:r>
      <w:r w:rsidR="00D72278">
        <w:rPr>
          <w:rFonts w:ascii="Arial" w:hAnsi="Arial" w:cs="Arial"/>
          <w:color w:val="0D0D0D" w:themeColor="text1" w:themeTint="F2"/>
          <w:sz w:val="32"/>
          <w:szCs w:val="32"/>
        </w:rPr>
        <w:t>the data more effectively</w:t>
      </w:r>
      <w:r w:rsidR="00692185">
        <w:rPr>
          <w:rFonts w:ascii="Arial" w:hAnsi="Arial" w:cs="Arial"/>
          <w:color w:val="0D0D0D" w:themeColor="text1" w:themeTint="F2"/>
          <w:sz w:val="32"/>
          <w:szCs w:val="32"/>
        </w:rPr>
        <w:t xml:space="preserve">, finally I corrected any </w:t>
      </w:r>
      <w:r w:rsidR="00CC666F">
        <w:rPr>
          <w:rFonts w:ascii="Arial" w:hAnsi="Arial" w:cs="Arial"/>
          <w:color w:val="0D0D0D" w:themeColor="text1" w:themeTint="F2"/>
          <w:sz w:val="32"/>
          <w:szCs w:val="32"/>
        </w:rPr>
        <w:t>mistakes,</w:t>
      </w:r>
      <w:r w:rsidR="00CB5934">
        <w:rPr>
          <w:rFonts w:ascii="Arial" w:hAnsi="Arial" w:cs="Arial"/>
          <w:color w:val="0D0D0D" w:themeColor="text1" w:themeTint="F2"/>
          <w:sz w:val="32"/>
          <w:szCs w:val="32"/>
        </w:rPr>
        <w:t xml:space="preserve"> and I made the necessary improvement</w:t>
      </w:r>
      <w:r w:rsidR="00A21369">
        <w:rPr>
          <w:rFonts w:ascii="Arial" w:hAnsi="Arial" w:cs="Arial"/>
          <w:color w:val="0D0D0D" w:themeColor="text1" w:themeTint="F2"/>
          <w:sz w:val="32"/>
          <w:szCs w:val="32"/>
        </w:rPr>
        <w:t>.</w:t>
      </w:r>
    </w:p>
    <w:p w14:paraId="6CF99543" w14:textId="3379F733" w:rsidR="00A71F48" w:rsidRDefault="003951BB">
      <w:pPr>
        <w:rPr>
          <w:rFonts w:ascii="Arial" w:hAnsi="Arial" w:cs="Arial"/>
          <w:color w:val="FF0000"/>
          <w:sz w:val="32"/>
          <w:szCs w:val="32"/>
        </w:rPr>
      </w:pPr>
      <w:r w:rsidRPr="00B86DA0">
        <w:rPr>
          <w:rFonts w:ascii="Arial" w:hAnsi="Arial" w:cs="Arial"/>
          <w:color w:val="FF0000"/>
          <w:sz w:val="32"/>
          <w:szCs w:val="32"/>
        </w:rPr>
        <w:t xml:space="preserve">5- feedback </w:t>
      </w:r>
    </w:p>
    <w:p w14:paraId="6CBD2166" w14:textId="51DA0EFF" w:rsidR="00C842E5" w:rsidRPr="00FA790F" w:rsidRDefault="00A71F48">
      <w:pPr>
        <w:rPr>
          <w:rFonts w:ascii="Arial" w:hAnsi="Arial" w:cs="Arial"/>
          <w:color w:val="0D0D0D" w:themeColor="text1" w:themeTint="F2"/>
          <w:sz w:val="32"/>
          <w:szCs w:val="32"/>
        </w:rPr>
      </w:pPr>
      <w:r>
        <w:rPr>
          <w:rFonts w:ascii="Arial" w:hAnsi="Arial" w:cs="Arial"/>
          <w:color w:val="0D0D0D" w:themeColor="text1" w:themeTint="F2"/>
          <w:sz w:val="32"/>
          <w:szCs w:val="32"/>
        </w:rPr>
        <w:t xml:space="preserve">My </w:t>
      </w:r>
      <w:r w:rsidR="006B1C63">
        <w:rPr>
          <w:rFonts w:ascii="Arial" w:hAnsi="Arial" w:cs="Arial"/>
          <w:color w:val="0D0D0D" w:themeColor="text1" w:themeTint="F2"/>
          <w:sz w:val="32"/>
          <w:szCs w:val="32"/>
        </w:rPr>
        <w:t>tutor</w:t>
      </w:r>
      <w:r>
        <w:rPr>
          <w:rFonts w:ascii="Arial" w:hAnsi="Arial" w:cs="Arial"/>
          <w:color w:val="0D0D0D" w:themeColor="text1" w:themeTint="F2"/>
          <w:sz w:val="32"/>
          <w:szCs w:val="32"/>
        </w:rPr>
        <w:t xml:space="preserve"> said </w:t>
      </w:r>
      <w:r w:rsidR="00AA473C">
        <w:rPr>
          <w:rFonts w:ascii="Arial" w:hAnsi="Arial" w:cs="Arial"/>
          <w:color w:val="0D0D0D" w:themeColor="text1" w:themeTint="F2"/>
          <w:sz w:val="32"/>
          <w:szCs w:val="32"/>
        </w:rPr>
        <w:t xml:space="preserve">that </w:t>
      </w:r>
      <w:r>
        <w:rPr>
          <w:rFonts w:ascii="Arial" w:hAnsi="Arial" w:cs="Arial"/>
          <w:color w:val="0D0D0D" w:themeColor="text1" w:themeTint="F2"/>
          <w:sz w:val="32"/>
          <w:szCs w:val="32"/>
        </w:rPr>
        <w:t>I d</w:t>
      </w:r>
      <w:r w:rsidR="00AA473C">
        <w:rPr>
          <w:rFonts w:ascii="Arial" w:hAnsi="Arial" w:cs="Arial"/>
          <w:color w:val="0D0D0D" w:themeColor="text1" w:themeTint="F2"/>
          <w:sz w:val="32"/>
          <w:szCs w:val="32"/>
        </w:rPr>
        <w:t xml:space="preserve">id </w:t>
      </w:r>
      <w:r w:rsidR="003044D5">
        <w:rPr>
          <w:rFonts w:ascii="Arial" w:hAnsi="Arial" w:cs="Arial"/>
          <w:color w:val="0D0D0D" w:themeColor="text1" w:themeTint="F2"/>
          <w:sz w:val="32"/>
          <w:szCs w:val="32"/>
        </w:rPr>
        <w:t>not need</w:t>
      </w:r>
      <w:r>
        <w:rPr>
          <w:rFonts w:ascii="Arial" w:hAnsi="Arial" w:cs="Arial"/>
          <w:color w:val="0D0D0D" w:themeColor="text1" w:themeTint="F2"/>
          <w:sz w:val="32"/>
          <w:szCs w:val="32"/>
        </w:rPr>
        <w:t xml:space="preserve"> to add</w:t>
      </w:r>
      <w:r w:rsidR="00E73AFB">
        <w:rPr>
          <w:rFonts w:ascii="Arial" w:hAnsi="Arial" w:cs="Arial"/>
          <w:color w:val="0D0D0D" w:themeColor="text1" w:themeTint="F2"/>
          <w:sz w:val="32"/>
          <w:szCs w:val="32"/>
        </w:rPr>
        <w:t xml:space="preserve"> and </w:t>
      </w:r>
      <w:r w:rsidR="006B1C63">
        <w:rPr>
          <w:rFonts w:ascii="Arial" w:hAnsi="Arial" w:cs="Arial"/>
          <w:color w:val="0D0D0D" w:themeColor="text1" w:themeTint="F2"/>
          <w:sz w:val="32"/>
          <w:szCs w:val="32"/>
        </w:rPr>
        <w:t>figures</w:t>
      </w:r>
      <w:r w:rsidR="00E73AFB">
        <w:rPr>
          <w:rFonts w:ascii="Arial" w:hAnsi="Arial" w:cs="Arial"/>
          <w:color w:val="0D0D0D" w:themeColor="text1" w:themeTint="F2"/>
          <w:sz w:val="32"/>
          <w:szCs w:val="32"/>
        </w:rPr>
        <w:t xml:space="preserve"> on the chart layout</w:t>
      </w:r>
      <w:r w:rsidR="003044D5">
        <w:rPr>
          <w:rFonts w:ascii="Arial" w:hAnsi="Arial" w:cs="Arial"/>
          <w:color w:val="0D0D0D" w:themeColor="text1" w:themeTint="F2"/>
          <w:sz w:val="32"/>
          <w:szCs w:val="32"/>
        </w:rPr>
        <w:t xml:space="preserve">. One of </w:t>
      </w:r>
      <w:r w:rsidR="0056633D">
        <w:rPr>
          <w:rFonts w:ascii="Arial" w:hAnsi="Arial" w:cs="Arial"/>
          <w:color w:val="0D0D0D" w:themeColor="text1" w:themeTint="F2"/>
          <w:sz w:val="32"/>
          <w:szCs w:val="32"/>
        </w:rPr>
        <w:t xml:space="preserve">and </w:t>
      </w:r>
      <w:r w:rsidR="00FA790F">
        <w:rPr>
          <w:rFonts w:ascii="Arial" w:hAnsi="Arial" w:cs="Arial"/>
          <w:color w:val="0D0D0D" w:themeColor="text1" w:themeTint="F2"/>
          <w:sz w:val="32"/>
          <w:szCs w:val="32"/>
        </w:rPr>
        <w:t>classmate</w:t>
      </w:r>
      <w:r w:rsidR="0056633D">
        <w:rPr>
          <w:rFonts w:ascii="Arial" w:hAnsi="Arial" w:cs="Arial"/>
          <w:color w:val="0D0D0D" w:themeColor="text1" w:themeTint="F2"/>
          <w:sz w:val="32"/>
          <w:szCs w:val="32"/>
        </w:rPr>
        <w:t xml:space="preserve"> </w:t>
      </w:r>
      <w:r w:rsidR="003B63CF">
        <w:rPr>
          <w:rFonts w:ascii="Arial" w:hAnsi="Arial" w:cs="Arial"/>
          <w:color w:val="0D0D0D" w:themeColor="text1" w:themeTint="F2"/>
          <w:sz w:val="32"/>
          <w:szCs w:val="32"/>
        </w:rPr>
        <w:t xml:space="preserve">also </w:t>
      </w:r>
      <w:r w:rsidR="00F562B2">
        <w:rPr>
          <w:rFonts w:ascii="Arial" w:hAnsi="Arial" w:cs="Arial"/>
          <w:color w:val="0D0D0D" w:themeColor="text1" w:themeTint="F2"/>
          <w:sz w:val="32"/>
          <w:szCs w:val="32"/>
        </w:rPr>
        <w:t>suggested</w:t>
      </w:r>
      <w:r w:rsidR="006B1C63">
        <w:rPr>
          <w:rFonts w:ascii="Arial" w:hAnsi="Arial" w:cs="Arial"/>
          <w:color w:val="0D0D0D" w:themeColor="text1" w:themeTint="F2"/>
          <w:sz w:val="32"/>
          <w:szCs w:val="32"/>
        </w:rPr>
        <w:t xml:space="preserve"> that the chard </w:t>
      </w:r>
      <w:r w:rsidR="009D0FCB">
        <w:rPr>
          <w:rFonts w:ascii="Arial" w:hAnsi="Arial" w:cs="Arial"/>
          <w:color w:val="0D0D0D" w:themeColor="text1" w:themeTint="F2"/>
          <w:sz w:val="32"/>
          <w:szCs w:val="32"/>
        </w:rPr>
        <w:t>shoul</w:t>
      </w:r>
      <w:r w:rsidR="00D768A3">
        <w:rPr>
          <w:rFonts w:ascii="Arial" w:hAnsi="Arial" w:cs="Arial"/>
          <w:color w:val="0D0D0D" w:themeColor="text1" w:themeTint="F2"/>
          <w:sz w:val="32"/>
          <w:szCs w:val="32"/>
        </w:rPr>
        <w:t>d</w:t>
      </w:r>
      <w:r w:rsidR="009D0FCB">
        <w:rPr>
          <w:rFonts w:ascii="Arial" w:hAnsi="Arial" w:cs="Arial"/>
          <w:color w:val="0D0D0D" w:themeColor="text1" w:themeTint="F2"/>
          <w:sz w:val="32"/>
          <w:szCs w:val="32"/>
        </w:rPr>
        <w:t xml:space="preserve"> look</w:t>
      </w:r>
      <w:r w:rsidR="006B1C63">
        <w:rPr>
          <w:rFonts w:ascii="Arial" w:hAnsi="Arial" w:cs="Arial"/>
          <w:color w:val="0D0D0D" w:themeColor="text1" w:themeTint="F2"/>
          <w:sz w:val="32"/>
          <w:szCs w:val="32"/>
        </w:rPr>
        <w:t xml:space="preserve"> more formal.</w:t>
      </w:r>
      <w:r w:rsidR="00D768A3">
        <w:rPr>
          <w:rFonts w:ascii="Arial" w:hAnsi="Arial" w:cs="Arial"/>
          <w:color w:val="0D0D0D" w:themeColor="text1" w:themeTint="F2"/>
          <w:sz w:val="32"/>
          <w:szCs w:val="32"/>
        </w:rPr>
        <w:t xml:space="preserve"> I used this feedback to improve </w:t>
      </w:r>
      <w:r w:rsidR="00681DA1">
        <w:rPr>
          <w:rFonts w:ascii="Arial" w:hAnsi="Arial" w:cs="Arial"/>
          <w:color w:val="0D0D0D" w:themeColor="text1" w:themeTint="F2"/>
          <w:sz w:val="32"/>
          <w:szCs w:val="32"/>
        </w:rPr>
        <w:t xml:space="preserve">the presentation of my </w:t>
      </w:r>
      <w:r w:rsidR="006B3FAA">
        <w:rPr>
          <w:rFonts w:ascii="Arial" w:hAnsi="Arial" w:cs="Arial"/>
          <w:color w:val="0D0D0D" w:themeColor="text1" w:themeTint="F2"/>
          <w:sz w:val="32"/>
          <w:szCs w:val="32"/>
        </w:rPr>
        <w:t>artefact</w:t>
      </w:r>
      <w:r w:rsidR="00681DA1">
        <w:rPr>
          <w:rFonts w:ascii="Arial" w:hAnsi="Arial" w:cs="Arial"/>
          <w:color w:val="0D0D0D" w:themeColor="text1" w:themeTint="F2"/>
          <w:sz w:val="32"/>
          <w:szCs w:val="32"/>
        </w:rPr>
        <w:t>.</w:t>
      </w:r>
    </w:p>
    <w:p w14:paraId="4560228F" w14:textId="11748494" w:rsidR="00C842E5" w:rsidRPr="00B86DA0" w:rsidRDefault="00C842E5">
      <w:pPr>
        <w:rPr>
          <w:rFonts w:ascii="Arial" w:hAnsi="Arial" w:cs="Arial"/>
          <w:color w:val="FF0000"/>
          <w:sz w:val="32"/>
          <w:szCs w:val="32"/>
        </w:rPr>
      </w:pPr>
      <w:r w:rsidRPr="00B86DA0">
        <w:rPr>
          <w:rFonts w:ascii="Arial" w:hAnsi="Arial" w:cs="Arial"/>
          <w:color w:val="FF0000"/>
          <w:sz w:val="32"/>
          <w:szCs w:val="32"/>
        </w:rPr>
        <w:t xml:space="preserve">6- explanation </w:t>
      </w:r>
    </w:p>
    <w:p w14:paraId="243F8D0E" w14:textId="3F9DFE0D" w:rsidR="003951BB" w:rsidRDefault="00C943CA">
      <w:pPr>
        <w:rPr>
          <w:rFonts w:ascii="Arial" w:hAnsi="Arial" w:cs="Arial"/>
          <w:color w:val="0D0D0D" w:themeColor="text1" w:themeTint="F2"/>
          <w:sz w:val="32"/>
          <w:szCs w:val="32"/>
        </w:rPr>
      </w:pPr>
      <w:r>
        <w:rPr>
          <w:rFonts w:ascii="Arial" w:hAnsi="Arial" w:cs="Arial"/>
          <w:color w:val="0D0D0D" w:themeColor="text1" w:themeTint="F2"/>
          <w:sz w:val="32"/>
          <w:szCs w:val="32"/>
        </w:rPr>
        <w:t>This arte</w:t>
      </w:r>
      <w:r w:rsidR="00E31335">
        <w:rPr>
          <w:rFonts w:ascii="Arial" w:hAnsi="Arial" w:cs="Arial"/>
          <w:color w:val="0D0D0D" w:themeColor="text1" w:themeTint="F2"/>
          <w:sz w:val="32"/>
          <w:szCs w:val="32"/>
        </w:rPr>
        <w:t xml:space="preserve">fact </w:t>
      </w:r>
      <w:r w:rsidR="00CC4FE2">
        <w:rPr>
          <w:rFonts w:ascii="Arial" w:hAnsi="Arial" w:cs="Arial"/>
          <w:color w:val="0D0D0D" w:themeColor="text1" w:themeTint="F2"/>
          <w:sz w:val="32"/>
          <w:szCs w:val="32"/>
        </w:rPr>
        <w:t xml:space="preserve">helped the café owner </w:t>
      </w:r>
      <w:r w:rsidR="00581EFD">
        <w:rPr>
          <w:rFonts w:ascii="Arial" w:hAnsi="Arial" w:cs="Arial"/>
          <w:color w:val="0D0D0D" w:themeColor="text1" w:themeTint="F2"/>
          <w:sz w:val="32"/>
          <w:szCs w:val="32"/>
        </w:rPr>
        <w:t xml:space="preserve">identify </w:t>
      </w:r>
      <w:r w:rsidR="00CC4FE2">
        <w:rPr>
          <w:rFonts w:ascii="Arial" w:hAnsi="Arial" w:cs="Arial"/>
          <w:color w:val="0D0D0D" w:themeColor="text1" w:themeTint="F2"/>
          <w:sz w:val="32"/>
          <w:szCs w:val="32"/>
        </w:rPr>
        <w:t xml:space="preserve">which product </w:t>
      </w:r>
      <w:r w:rsidR="002705ED">
        <w:rPr>
          <w:rFonts w:ascii="Arial" w:hAnsi="Arial" w:cs="Arial"/>
          <w:color w:val="0D0D0D" w:themeColor="text1" w:themeTint="F2"/>
          <w:sz w:val="32"/>
          <w:szCs w:val="32"/>
        </w:rPr>
        <w:t xml:space="preserve">have </w:t>
      </w:r>
      <w:r w:rsidR="00CC4FE2">
        <w:rPr>
          <w:rFonts w:ascii="Arial" w:hAnsi="Arial" w:cs="Arial"/>
          <w:color w:val="0D0D0D" w:themeColor="text1" w:themeTint="F2"/>
          <w:sz w:val="32"/>
          <w:szCs w:val="32"/>
        </w:rPr>
        <w:t xml:space="preserve">high and </w:t>
      </w:r>
      <w:r w:rsidR="00191EA0">
        <w:rPr>
          <w:rFonts w:ascii="Arial" w:hAnsi="Arial" w:cs="Arial"/>
          <w:color w:val="0D0D0D" w:themeColor="text1" w:themeTint="F2"/>
          <w:sz w:val="32"/>
          <w:szCs w:val="32"/>
        </w:rPr>
        <w:t xml:space="preserve">low stock </w:t>
      </w:r>
      <w:r w:rsidR="00D47A90">
        <w:rPr>
          <w:rFonts w:ascii="Arial" w:hAnsi="Arial" w:cs="Arial"/>
          <w:color w:val="0D0D0D" w:themeColor="text1" w:themeTint="F2"/>
          <w:sz w:val="32"/>
          <w:szCs w:val="32"/>
        </w:rPr>
        <w:t xml:space="preserve">level </w:t>
      </w:r>
      <w:r w:rsidR="00CC4FE2">
        <w:rPr>
          <w:rFonts w:ascii="Arial" w:hAnsi="Arial" w:cs="Arial"/>
          <w:color w:val="0D0D0D" w:themeColor="text1" w:themeTint="F2"/>
          <w:sz w:val="32"/>
          <w:szCs w:val="32"/>
        </w:rPr>
        <w:t>w</w:t>
      </w:r>
      <w:r w:rsidR="00D47A90">
        <w:rPr>
          <w:rFonts w:ascii="Arial" w:hAnsi="Arial" w:cs="Arial"/>
          <w:color w:val="0D0D0D" w:themeColor="text1" w:themeTint="F2"/>
          <w:sz w:val="32"/>
          <w:szCs w:val="32"/>
        </w:rPr>
        <w:t xml:space="preserve">hich </w:t>
      </w:r>
      <w:r w:rsidR="00CC4FE2">
        <w:rPr>
          <w:rFonts w:ascii="Arial" w:hAnsi="Arial" w:cs="Arial"/>
          <w:color w:val="0D0D0D" w:themeColor="text1" w:themeTint="F2"/>
          <w:sz w:val="32"/>
          <w:szCs w:val="32"/>
        </w:rPr>
        <w:t>product need to be order</w:t>
      </w:r>
      <w:r w:rsidR="00B2066A">
        <w:rPr>
          <w:rFonts w:ascii="Arial" w:hAnsi="Arial" w:cs="Arial"/>
          <w:color w:val="0D0D0D" w:themeColor="text1" w:themeTint="F2"/>
          <w:sz w:val="32"/>
          <w:szCs w:val="32"/>
        </w:rPr>
        <w:t>ed</w:t>
      </w:r>
      <w:r w:rsidR="00183D69">
        <w:rPr>
          <w:rFonts w:ascii="Arial" w:hAnsi="Arial" w:cs="Arial"/>
          <w:color w:val="0D0D0D" w:themeColor="text1" w:themeTint="F2"/>
          <w:sz w:val="32"/>
          <w:szCs w:val="32"/>
        </w:rPr>
        <w:t xml:space="preserve"> soon, </w:t>
      </w:r>
      <w:r w:rsidR="00BC431D">
        <w:rPr>
          <w:rFonts w:ascii="Arial" w:hAnsi="Arial" w:cs="Arial"/>
          <w:color w:val="0D0D0D" w:themeColor="text1" w:themeTint="F2"/>
          <w:sz w:val="32"/>
          <w:szCs w:val="32"/>
        </w:rPr>
        <w:t xml:space="preserve">it also </w:t>
      </w:r>
      <w:r w:rsidR="000851FC">
        <w:rPr>
          <w:rFonts w:ascii="Arial" w:hAnsi="Arial" w:cs="Arial"/>
          <w:color w:val="0D0D0D" w:themeColor="text1" w:themeTint="F2"/>
          <w:sz w:val="32"/>
          <w:szCs w:val="32"/>
        </w:rPr>
        <w:t>supports business decision-making by provi</w:t>
      </w:r>
      <w:r w:rsidR="00392525">
        <w:rPr>
          <w:rFonts w:ascii="Arial" w:hAnsi="Arial" w:cs="Arial"/>
          <w:color w:val="0D0D0D" w:themeColor="text1" w:themeTint="F2"/>
          <w:sz w:val="32"/>
          <w:szCs w:val="32"/>
        </w:rPr>
        <w:t>ding clean and organised information. The art</w:t>
      </w:r>
      <w:r w:rsidR="00514CA0">
        <w:rPr>
          <w:rFonts w:ascii="Arial" w:hAnsi="Arial" w:cs="Arial"/>
          <w:color w:val="0D0D0D" w:themeColor="text1" w:themeTint="F2"/>
          <w:sz w:val="32"/>
          <w:szCs w:val="32"/>
        </w:rPr>
        <w:t xml:space="preserve">efact helps the café owner </w:t>
      </w:r>
      <w:r w:rsidR="00DC47A6">
        <w:rPr>
          <w:rFonts w:ascii="Arial" w:hAnsi="Arial" w:cs="Arial"/>
          <w:color w:val="0D0D0D" w:themeColor="text1" w:themeTint="F2"/>
          <w:sz w:val="32"/>
          <w:szCs w:val="32"/>
        </w:rPr>
        <w:t>in managing</w:t>
      </w:r>
      <w:r w:rsidR="00514CA0">
        <w:rPr>
          <w:rFonts w:ascii="Arial" w:hAnsi="Arial" w:cs="Arial"/>
          <w:color w:val="0D0D0D" w:themeColor="text1" w:themeTint="F2"/>
          <w:sz w:val="32"/>
          <w:szCs w:val="32"/>
        </w:rPr>
        <w:t xml:space="preserve"> </w:t>
      </w:r>
      <w:r w:rsidR="00DC47A6">
        <w:rPr>
          <w:rFonts w:ascii="Arial" w:hAnsi="Arial" w:cs="Arial"/>
          <w:color w:val="0D0D0D" w:themeColor="text1" w:themeTint="F2"/>
          <w:sz w:val="32"/>
          <w:szCs w:val="32"/>
        </w:rPr>
        <w:t>the stock level</w:t>
      </w:r>
      <w:r w:rsidR="00A614B4">
        <w:rPr>
          <w:rFonts w:ascii="Arial" w:hAnsi="Arial" w:cs="Arial"/>
          <w:color w:val="0D0D0D" w:themeColor="text1" w:themeTint="F2"/>
          <w:sz w:val="32"/>
          <w:szCs w:val="32"/>
        </w:rPr>
        <w:t>, promote products, avoi</w:t>
      </w:r>
      <w:r w:rsidR="00DB3EE0">
        <w:rPr>
          <w:rFonts w:ascii="Arial" w:hAnsi="Arial" w:cs="Arial"/>
          <w:color w:val="0D0D0D" w:themeColor="text1" w:themeTint="F2"/>
          <w:sz w:val="32"/>
          <w:szCs w:val="32"/>
        </w:rPr>
        <w:t>d running out of popular items, and improve sales</w:t>
      </w:r>
      <w:r w:rsidR="00FA26E5">
        <w:rPr>
          <w:rFonts w:ascii="Arial" w:hAnsi="Arial" w:cs="Arial"/>
          <w:color w:val="0D0D0D" w:themeColor="text1" w:themeTint="F2"/>
          <w:sz w:val="32"/>
          <w:szCs w:val="32"/>
        </w:rPr>
        <w:t>.</w:t>
      </w:r>
    </w:p>
    <w:p w14:paraId="61FAB410" w14:textId="77777777" w:rsidR="0096265C" w:rsidRDefault="0096265C">
      <w:pPr>
        <w:rPr>
          <w:rFonts w:ascii="Arial" w:hAnsi="Arial" w:cs="Arial"/>
          <w:color w:val="0D0D0D" w:themeColor="text1" w:themeTint="F2"/>
          <w:sz w:val="32"/>
          <w:szCs w:val="32"/>
        </w:rPr>
      </w:pPr>
    </w:p>
    <w:p w14:paraId="0726486B" w14:textId="77777777" w:rsidR="0096265C" w:rsidRDefault="0096265C">
      <w:pPr>
        <w:rPr>
          <w:rFonts w:ascii="Arial" w:hAnsi="Arial" w:cs="Arial"/>
          <w:color w:val="0D0D0D" w:themeColor="text1" w:themeTint="F2"/>
          <w:sz w:val="32"/>
          <w:szCs w:val="32"/>
        </w:rPr>
      </w:pPr>
    </w:p>
    <w:p w14:paraId="5DF2D62D" w14:textId="77777777" w:rsidR="00BE2EA7" w:rsidRDefault="00BE2EA7" w:rsidP="00BE2EA7">
      <w:pPr>
        <w:ind w:left="720"/>
        <w:rPr>
          <w:rFonts w:ascii="Arial" w:hAnsi="Arial" w:cs="Arial"/>
          <w:color w:val="0D0D0D" w:themeColor="text1" w:themeTint="F2"/>
          <w:sz w:val="32"/>
          <w:szCs w:val="32"/>
        </w:rPr>
      </w:pPr>
    </w:p>
    <w:p w14:paraId="38D9C866" w14:textId="20C26D96"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My artefact is tidy, clear, and would make sense to a real business owner.</w:t>
      </w:r>
    </w:p>
    <w:p w14:paraId="15E9D47D" w14:textId="3A4CF0F7"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Headings are clear and consistent.</w:t>
      </w:r>
    </w:p>
    <w:p w14:paraId="4689744F" w14:textId="03B82D78"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Layout is neat, balanced, and easy to read on a screen.</w:t>
      </w:r>
    </w:p>
    <w:p w14:paraId="223FDDAE" w14:textId="17D5B5C1"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 xml:space="preserve">If my scenario uses numbers, they are </w:t>
      </w:r>
      <w:r w:rsidR="00604883" w:rsidRPr="0096265C">
        <w:rPr>
          <w:rFonts w:ascii="Arial" w:hAnsi="Arial" w:cs="Arial"/>
          <w:color w:val="0D0D0D" w:themeColor="text1" w:themeTint="F2"/>
          <w:sz w:val="32"/>
          <w:szCs w:val="32"/>
        </w:rPr>
        <w:t>well organised</w:t>
      </w:r>
      <w:r w:rsidRPr="0096265C">
        <w:rPr>
          <w:rFonts w:ascii="Arial" w:hAnsi="Arial" w:cs="Arial"/>
          <w:color w:val="0D0D0D" w:themeColor="text1" w:themeTint="F2"/>
          <w:sz w:val="32"/>
          <w:szCs w:val="32"/>
        </w:rPr>
        <w:t xml:space="preserve"> (table, grouped list, or simple layout).</w:t>
      </w:r>
    </w:p>
    <w:p w14:paraId="07283408" w14:textId="68BA86BC"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If my scenario needs a chart, it includes:  </w:t>
      </w:r>
    </w:p>
    <w:p w14:paraId="2C60C5E3" w14:textId="7DDBDF3B"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a title</w:t>
      </w:r>
    </w:p>
    <w:p w14:paraId="17946B09" w14:textId="52BC0F1C"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clear labels</w:t>
      </w:r>
    </w:p>
    <w:p w14:paraId="33DAFC61" w14:textId="3F5A8690"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readable colours</w:t>
      </w:r>
    </w:p>
    <w:p w14:paraId="7310F358" w14:textId="338FAED7" w:rsidR="0096265C" w:rsidRPr="0096265C" w:rsidRDefault="0096265C" w:rsidP="00BE2EA7">
      <w:pPr>
        <w:rPr>
          <w:rFonts w:ascii="Arial" w:hAnsi="Arial" w:cs="Arial"/>
          <w:color w:val="0D0D0D" w:themeColor="text1" w:themeTint="F2"/>
          <w:sz w:val="32"/>
          <w:szCs w:val="32"/>
        </w:rPr>
      </w:pPr>
      <w:r w:rsidRPr="0096265C">
        <w:rPr>
          <w:rFonts w:ascii="Arial" w:hAnsi="Arial" w:cs="Arial"/>
          <w:color w:val="0D0D0D" w:themeColor="text1" w:themeTint="F2"/>
          <w:sz w:val="32"/>
          <w:szCs w:val="32"/>
        </w:rPr>
        <w:t>I made choices that help the business user (e.g., highlight key items, clear prices, group repair types, bold important items). </w:t>
      </w:r>
    </w:p>
    <w:p w14:paraId="4EAC32E5" w14:textId="77777777" w:rsidR="0096265C" w:rsidRPr="0047206C" w:rsidRDefault="0096265C">
      <w:pPr>
        <w:rPr>
          <w:rFonts w:ascii="Arial" w:hAnsi="Arial" w:cs="Arial"/>
          <w:color w:val="0D0D0D" w:themeColor="text1" w:themeTint="F2"/>
          <w:sz w:val="32"/>
          <w:szCs w:val="32"/>
        </w:rPr>
      </w:pPr>
    </w:p>
    <w:sectPr w:rsidR="0096265C" w:rsidRPr="00472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4C554D"/>
    <w:multiLevelType w:val="multilevel"/>
    <w:tmpl w:val="7BD299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105601"/>
    <w:multiLevelType w:val="multilevel"/>
    <w:tmpl w:val="75F24C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5193456">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2089375041">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761070285">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558662313">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20233199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1367215821">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2046325739">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1082602585">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2130933854">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817039711">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76943318">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12" w16cid:durableId="660280797">
    <w:abstractNumId w:val="1"/>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960"/>
    <w:rsid w:val="00003A6D"/>
    <w:rsid w:val="00025253"/>
    <w:rsid w:val="0002753F"/>
    <w:rsid w:val="0004220A"/>
    <w:rsid w:val="000653AE"/>
    <w:rsid w:val="000737D3"/>
    <w:rsid w:val="000841CE"/>
    <w:rsid w:val="000851FC"/>
    <w:rsid w:val="000B49F6"/>
    <w:rsid w:val="000C5A84"/>
    <w:rsid w:val="000D75FF"/>
    <w:rsid w:val="000E0978"/>
    <w:rsid w:val="000E1097"/>
    <w:rsid w:val="00100123"/>
    <w:rsid w:val="00121267"/>
    <w:rsid w:val="00121C1C"/>
    <w:rsid w:val="001310B1"/>
    <w:rsid w:val="00135B3E"/>
    <w:rsid w:val="001514DE"/>
    <w:rsid w:val="00175D4B"/>
    <w:rsid w:val="00182E12"/>
    <w:rsid w:val="00183D69"/>
    <w:rsid w:val="00191EA0"/>
    <w:rsid w:val="001A46F1"/>
    <w:rsid w:val="001E5C78"/>
    <w:rsid w:val="001E695C"/>
    <w:rsid w:val="001F2E15"/>
    <w:rsid w:val="00205396"/>
    <w:rsid w:val="00217FE6"/>
    <w:rsid w:val="00234CF5"/>
    <w:rsid w:val="00237411"/>
    <w:rsid w:val="00240B22"/>
    <w:rsid w:val="0024695A"/>
    <w:rsid w:val="00260F33"/>
    <w:rsid w:val="00263C7E"/>
    <w:rsid w:val="00266EB4"/>
    <w:rsid w:val="002705ED"/>
    <w:rsid w:val="002C0526"/>
    <w:rsid w:val="002D486F"/>
    <w:rsid w:val="002F48CD"/>
    <w:rsid w:val="003044D5"/>
    <w:rsid w:val="00311A31"/>
    <w:rsid w:val="00330A9D"/>
    <w:rsid w:val="00360EBF"/>
    <w:rsid w:val="00364C72"/>
    <w:rsid w:val="00365A07"/>
    <w:rsid w:val="0038025B"/>
    <w:rsid w:val="00392525"/>
    <w:rsid w:val="00392EFB"/>
    <w:rsid w:val="00394236"/>
    <w:rsid w:val="003951BB"/>
    <w:rsid w:val="003A03AE"/>
    <w:rsid w:val="003A3FAF"/>
    <w:rsid w:val="003A4B52"/>
    <w:rsid w:val="003B3287"/>
    <w:rsid w:val="003B5D07"/>
    <w:rsid w:val="003B63CF"/>
    <w:rsid w:val="003C217F"/>
    <w:rsid w:val="003C3402"/>
    <w:rsid w:val="003C5247"/>
    <w:rsid w:val="003D0D65"/>
    <w:rsid w:val="003F1A7A"/>
    <w:rsid w:val="004070F2"/>
    <w:rsid w:val="00415B6E"/>
    <w:rsid w:val="00417BFA"/>
    <w:rsid w:val="00423EEF"/>
    <w:rsid w:val="00427742"/>
    <w:rsid w:val="00433D0A"/>
    <w:rsid w:val="00467F3C"/>
    <w:rsid w:val="004706A5"/>
    <w:rsid w:val="0047206C"/>
    <w:rsid w:val="00482516"/>
    <w:rsid w:val="0048631F"/>
    <w:rsid w:val="004904F2"/>
    <w:rsid w:val="00495286"/>
    <w:rsid w:val="004A7A06"/>
    <w:rsid w:val="004C50CC"/>
    <w:rsid w:val="004E1F4D"/>
    <w:rsid w:val="00501EEC"/>
    <w:rsid w:val="00514CA0"/>
    <w:rsid w:val="005438B4"/>
    <w:rsid w:val="00547425"/>
    <w:rsid w:val="00555209"/>
    <w:rsid w:val="005569EB"/>
    <w:rsid w:val="0056633D"/>
    <w:rsid w:val="00576304"/>
    <w:rsid w:val="00581EFD"/>
    <w:rsid w:val="00585FDE"/>
    <w:rsid w:val="00592891"/>
    <w:rsid w:val="005B0A0B"/>
    <w:rsid w:val="005F274A"/>
    <w:rsid w:val="00604883"/>
    <w:rsid w:val="00636643"/>
    <w:rsid w:val="00643D99"/>
    <w:rsid w:val="00644C1D"/>
    <w:rsid w:val="00646255"/>
    <w:rsid w:val="00646FB8"/>
    <w:rsid w:val="00661187"/>
    <w:rsid w:val="00663E6B"/>
    <w:rsid w:val="0066750F"/>
    <w:rsid w:val="00681DA1"/>
    <w:rsid w:val="00692185"/>
    <w:rsid w:val="006B1C63"/>
    <w:rsid w:val="006B3FAA"/>
    <w:rsid w:val="006B51D8"/>
    <w:rsid w:val="006D08E5"/>
    <w:rsid w:val="00706413"/>
    <w:rsid w:val="00742366"/>
    <w:rsid w:val="00745ECF"/>
    <w:rsid w:val="00753BC3"/>
    <w:rsid w:val="00773103"/>
    <w:rsid w:val="007853D6"/>
    <w:rsid w:val="007F0960"/>
    <w:rsid w:val="00800F01"/>
    <w:rsid w:val="00806955"/>
    <w:rsid w:val="00814FAD"/>
    <w:rsid w:val="0082637C"/>
    <w:rsid w:val="00845760"/>
    <w:rsid w:val="0084642A"/>
    <w:rsid w:val="008477EC"/>
    <w:rsid w:val="008832FA"/>
    <w:rsid w:val="008A1C2B"/>
    <w:rsid w:val="008A1FA7"/>
    <w:rsid w:val="008B3454"/>
    <w:rsid w:val="008E7B17"/>
    <w:rsid w:val="008F66C8"/>
    <w:rsid w:val="00901B14"/>
    <w:rsid w:val="00902143"/>
    <w:rsid w:val="00906F87"/>
    <w:rsid w:val="00912DD8"/>
    <w:rsid w:val="0092642F"/>
    <w:rsid w:val="00926F57"/>
    <w:rsid w:val="009608F5"/>
    <w:rsid w:val="0096265C"/>
    <w:rsid w:val="00962757"/>
    <w:rsid w:val="00993F5F"/>
    <w:rsid w:val="009B0621"/>
    <w:rsid w:val="009B4141"/>
    <w:rsid w:val="009C64E8"/>
    <w:rsid w:val="009D0FCB"/>
    <w:rsid w:val="009E0E3E"/>
    <w:rsid w:val="009E592D"/>
    <w:rsid w:val="00A01ACF"/>
    <w:rsid w:val="00A02C67"/>
    <w:rsid w:val="00A034F3"/>
    <w:rsid w:val="00A1123D"/>
    <w:rsid w:val="00A21369"/>
    <w:rsid w:val="00A220F0"/>
    <w:rsid w:val="00A3083E"/>
    <w:rsid w:val="00A409A6"/>
    <w:rsid w:val="00A53A91"/>
    <w:rsid w:val="00A614B4"/>
    <w:rsid w:val="00A6407F"/>
    <w:rsid w:val="00A64E86"/>
    <w:rsid w:val="00A71F48"/>
    <w:rsid w:val="00AA37DF"/>
    <w:rsid w:val="00AA473C"/>
    <w:rsid w:val="00AB3861"/>
    <w:rsid w:val="00AB672A"/>
    <w:rsid w:val="00AB715B"/>
    <w:rsid w:val="00AC24A0"/>
    <w:rsid w:val="00AD0B28"/>
    <w:rsid w:val="00AE0F54"/>
    <w:rsid w:val="00B11F24"/>
    <w:rsid w:val="00B2066A"/>
    <w:rsid w:val="00B24FE0"/>
    <w:rsid w:val="00B3215B"/>
    <w:rsid w:val="00B5324A"/>
    <w:rsid w:val="00B72319"/>
    <w:rsid w:val="00B73753"/>
    <w:rsid w:val="00B819DD"/>
    <w:rsid w:val="00B81A8A"/>
    <w:rsid w:val="00B84046"/>
    <w:rsid w:val="00B86DA0"/>
    <w:rsid w:val="00B87D41"/>
    <w:rsid w:val="00B94B07"/>
    <w:rsid w:val="00B95FF8"/>
    <w:rsid w:val="00B97335"/>
    <w:rsid w:val="00BA0486"/>
    <w:rsid w:val="00BB13E3"/>
    <w:rsid w:val="00BC431D"/>
    <w:rsid w:val="00BE2EA7"/>
    <w:rsid w:val="00BF66F3"/>
    <w:rsid w:val="00BF75E0"/>
    <w:rsid w:val="00C015FE"/>
    <w:rsid w:val="00C05C52"/>
    <w:rsid w:val="00C10587"/>
    <w:rsid w:val="00C14E1F"/>
    <w:rsid w:val="00C20EF4"/>
    <w:rsid w:val="00C30CB1"/>
    <w:rsid w:val="00C36201"/>
    <w:rsid w:val="00C37B47"/>
    <w:rsid w:val="00C37F91"/>
    <w:rsid w:val="00C47E8F"/>
    <w:rsid w:val="00C510BA"/>
    <w:rsid w:val="00C80488"/>
    <w:rsid w:val="00C842E5"/>
    <w:rsid w:val="00C85623"/>
    <w:rsid w:val="00C943CA"/>
    <w:rsid w:val="00CA7A69"/>
    <w:rsid w:val="00CB5934"/>
    <w:rsid w:val="00CC4FE2"/>
    <w:rsid w:val="00CC666F"/>
    <w:rsid w:val="00CD1149"/>
    <w:rsid w:val="00CD5B63"/>
    <w:rsid w:val="00CD745D"/>
    <w:rsid w:val="00CE2FB0"/>
    <w:rsid w:val="00CE43A5"/>
    <w:rsid w:val="00CF54A1"/>
    <w:rsid w:val="00D02DBB"/>
    <w:rsid w:val="00D176E2"/>
    <w:rsid w:val="00D223FC"/>
    <w:rsid w:val="00D23228"/>
    <w:rsid w:val="00D2530A"/>
    <w:rsid w:val="00D32F93"/>
    <w:rsid w:val="00D36660"/>
    <w:rsid w:val="00D44B3B"/>
    <w:rsid w:val="00D47A90"/>
    <w:rsid w:val="00D50EFE"/>
    <w:rsid w:val="00D61052"/>
    <w:rsid w:val="00D652AE"/>
    <w:rsid w:val="00D72278"/>
    <w:rsid w:val="00D72424"/>
    <w:rsid w:val="00D74529"/>
    <w:rsid w:val="00D74E6C"/>
    <w:rsid w:val="00D768A3"/>
    <w:rsid w:val="00D827B1"/>
    <w:rsid w:val="00D8613F"/>
    <w:rsid w:val="00D90625"/>
    <w:rsid w:val="00D912B4"/>
    <w:rsid w:val="00D91EAC"/>
    <w:rsid w:val="00DA22EC"/>
    <w:rsid w:val="00DB3EE0"/>
    <w:rsid w:val="00DC47A6"/>
    <w:rsid w:val="00DD283F"/>
    <w:rsid w:val="00DE59C2"/>
    <w:rsid w:val="00DF6ADC"/>
    <w:rsid w:val="00E079F2"/>
    <w:rsid w:val="00E31335"/>
    <w:rsid w:val="00E33FAD"/>
    <w:rsid w:val="00E34963"/>
    <w:rsid w:val="00E34D91"/>
    <w:rsid w:val="00E60466"/>
    <w:rsid w:val="00E73AFB"/>
    <w:rsid w:val="00E9088C"/>
    <w:rsid w:val="00E91CAB"/>
    <w:rsid w:val="00E92685"/>
    <w:rsid w:val="00EA7E40"/>
    <w:rsid w:val="00EB23E8"/>
    <w:rsid w:val="00EB29C7"/>
    <w:rsid w:val="00EB65FB"/>
    <w:rsid w:val="00EC2BBF"/>
    <w:rsid w:val="00ED4A7F"/>
    <w:rsid w:val="00EE3199"/>
    <w:rsid w:val="00EE4307"/>
    <w:rsid w:val="00F002A1"/>
    <w:rsid w:val="00F12933"/>
    <w:rsid w:val="00F20FB9"/>
    <w:rsid w:val="00F562B2"/>
    <w:rsid w:val="00F6573C"/>
    <w:rsid w:val="00F84460"/>
    <w:rsid w:val="00F92249"/>
    <w:rsid w:val="00FA26E5"/>
    <w:rsid w:val="00FA4FFE"/>
    <w:rsid w:val="00FA790F"/>
    <w:rsid w:val="00FB18FE"/>
    <w:rsid w:val="00FB4AE0"/>
    <w:rsid w:val="00FB57FC"/>
    <w:rsid w:val="00FE2F93"/>
    <w:rsid w:val="00FF73DE"/>
    <w:rsid w:val="13A4DBF6"/>
    <w:rsid w:val="68447E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754C"/>
  <w15:chartTrackingRefBased/>
  <w15:docId w15:val="{D63899E2-4075-6745-B9B7-3474AC15B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9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9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9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9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9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9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9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9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9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9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9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9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9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9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9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9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9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960"/>
    <w:rPr>
      <w:rFonts w:eastAsiaTheme="majorEastAsia" w:cstheme="majorBidi"/>
      <w:color w:val="272727" w:themeColor="text1" w:themeTint="D8"/>
    </w:rPr>
  </w:style>
  <w:style w:type="paragraph" w:styleId="Title">
    <w:name w:val="Title"/>
    <w:basedOn w:val="Normal"/>
    <w:next w:val="Normal"/>
    <w:link w:val="TitleChar"/>
    <w:uiPriority w:val="10"/>
    <w:qFormat/>
    <w:rsid w:val="007F09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9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9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960"/>
    <w:pPr>
      <w:spacing w:before="160"/>
      <w:jc w:val="center"/>
    </w:pPr>
    <w:rPr>
      <w:i/>
      <w:iCs/>
      <w:color w:val="404040" w:themeColor="text1" w:themeTint="BF"/>
    </w:rPr>
  </w:style>
  <w:style w:type="character" w:customStyle="1" w:styleId="QuoteChar">
    <w:name w:val="Quote Char"/>
    <w:basedOn w:val="DefaultParagraphFont"/>
    <w:link w:val="Quote"/>
    <w:uiPriority w:val="29"/>
    <w:rsid w:val="007F0960"/>
    <w:rPr>
      <w:i/>
      <w:iCs/>
      <w:color w:val="404040" w:themeColor="text1" w:themeTint="BF"/>
    </w:rPr>
  </w:style>
  <w:style w:type="paragraph" w:styleId="ListParagraph">
    <w:name w:val="List Paragraph"/>
    <w:basedOn w:val="Normal"/>
    <w:uiPriority w:val="34"/>
    <w:qFormat/>
    <w:rsid w:val="007F0960"/>
    <w:pPr>
      <w:ind w:left="720"/>
      <w:contextualSpacing/>
    </w:pPr>
  </w:style>
  <w:style w:type="character" w:styleId="IntenseEmphasis">
    <w:name w:val="Intense Emphasis"/>
    <w:basedOn w:val="DefaultParagraphFont"/>
    <w:uiPriority w:val="21"/>
    <w:qFormat/>
    <w:rsid w:val="007F0960"/>
    <w:rPr>
      <w:i/>
      <w:iCs/>
      <w:color w:val="0F4761" w:themeColor="accent1" w:themeShade="BF"/>
    </w:rPr>
  </w:style>
  <w:style w:type="paragraph" w:styleId="IntenseQuote">
    <w:name w:val="Intense Quote"/>
    <w:basedOn w:val="Normal"/>
    <w:next w:val="Normal"/>
    <w:link w:val="IntenseQuoteChar"/>
    <w:uiPriority w:val="30"/>
    <w:qFormat/>
    <w:rsid w:val="007F09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960"/>
    <w:rPr>
      <w:i/>
      <w:iCs/>
      <w:color w:val="0F4761" w:themeColor="accent1" w:themeShade="BF"/>
    </w:rPr>
  </w:style>
  <w:style w:type="character" w:styleId="IntenseReference">
    <w:name w:val="Intense Reference"/>
    <w:basedOn w:val="DefaultParagraphFont"/>
    <w:uiPriority w:val="32"/>
    <w:qFormat/>
    <w:rsid w:val="007F0960"/>
    <w:rPr>
      <w:b/>
      <w:bCs/>
      <w:smallCaps/>
      <w:color w:val="0F4761" w:themeColor="accent1" w:themeShade="BF"/>
      <w:spacing w:val="5"/>
    </w:rPr>
  </w:style>
  <w:style w:type="table" w:styleId="TableGrid">
    <w:name w:val="Table Grid"/>
    <w:basedOn w:val="TableNormal"/>
    <w:uiPriority w:val="39"/>
    <w:rsid w:val="00883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4642A"/>
    <w:pPr>
      <w:spacing w:after="0" w:line="240" w:lineRule="auto"/>
    </w:pPr>
  </w:style>
  <w:style w:type="character" w:styleId="Hyperlink">
    <w:name w:val="Hyperlink"/>
    <w:basedOn w:val="DefaultParagraphFont"/>
    <w:uiPriority w:val="99"/>
    <w:unhideWhenUsed/>
    <w:rsid w:val="00266EB4"/>
    <w:rPr>
      <w:color w:val="467886" w:themeColor="hyperlink"/>
      <w:u w:val="single"/>
    </w:rPr>
  </w:style>
  <w:style w:type="character" w:styleId="UnresolvedMention">
    <w:name w:val="Unresolved Mention"/>
    <w:basedOn w:val="DefaultParagraphFont"/>
    <w:uiPriority w:val="99"/>
    <w:semiHidden/>
    <w:unhideWhenUsed/>
    <w:rsid w:val="00266E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572489">
      <w:bodyDiv w:val="1"/>
      <w:marLeft w:val="0"/>
      <w:marRight w:val="0"/>
      <w:marTop w:val="0"/>
      <w:marBottom w:val="0"/>
      <w:divBdr>
        <w:top w:val="none" w:sz="0" w:space="0" w:color="auto"/>
        <w:left w:val="none" w:sz="0" w:space="0" w:color="auto"/>
        <w:bottom w:val="none" w:sz="0" w:space="0" w:color="auto"/>
        <w:right w:val="none" w:sz="0" w:space="0" w:color="auto"/>
      </w:divBdr>
    </w:div>
    <w:div w:id="389112484">
      <w:bodyDiv w:val="1"/>
      <w:marLeft w:val="0"/>
      <w:marRight w:val="0"/>
      <w:marTop w:val="0"/>
      <w:marBottom w:val="0"/>
      <w:divBdr>
        <w:top w:val="none" w:sz="0" w:space="0" w:color="auto"/>
        <w:left w:val="none" w:sz="0" w:space="0" w:color="auto"/>
        <w:bottom w:val="none" w:sz="0" w:space="0" w:color="auto"/>
        <w:right w:val="none" w:sz="0" w:space="0" w:color="auto"/>
      </w:divBdr>
    </w:div>
    <w:div w:id="485512467">
      <w:bodyDiv w:val="1"/>
      <w:marLeft w:val="0"/>
      <w:marRight w:val="0"/>
      <w:marTop w:val="0"/>
      <w:marBottom w:val="0"/>
      <w:divBdr>
        <w:top w:val="none" w:sz="0" w:space="0" w:color="auto"/>
        <w:left w:val="none" w:sz="0" w:space="0" w:color="auto"/>
        <w:bottom w:val="none" w:sz="0" w:space="0" w:color="auto"/>
        <w:right w:val="none" w:sz="0" w:space="0" w:color="auto"/>
      </w:divBdr>
    </w:div>
    <w:div w:id="1073237648">
      <w:bodyDiv w:val="1"/>
      <w:marLeft w:val="0"/>
      <w:marRight w:val="0"/>
      <w:marTop w:val="0"/>
      <w:marBottom w:val="0"/>
      <w:divBdr>
        <w:top w:val="none" w:sz="0" w:space="0" w:color="auto"/>
        <w:left w:val="none" w:sz="0" w:space="0" w:color="auto"/>
        <w:bottom w:val="none" w:sz="0" w:space="0" w:color="auto"/>
        <w:right w:val="none" w:sz="0" w:space="0" w:color="auto"/>
      </w:divBdr>
    </w:div>
    <w:div w:id="1549490052">
      <w:bodyDiv w:val="1"/>
      <w:marLeft w:val="0"/>
      <w:marRight w:val="0"/>
      <w:marTop w:val="0"/>
      <w:marBottom w:val="0"/>
      <w:divBdr>
        <w:top w:val="none" w:sz="0" w:space="0" w:color="auto"/>
        <w:left w:val="none" w:sz="0" w:space="0" w:color="auto"/>
        <w:bottom w:val="none" w:sz="0" w:space="0" w:color="auto"/>
        <w:right w:val="none" w:sz="0" w:space="0" w:color="auto"/>
      </w:divBdr>
    </w:div>
    <w:div w:id="2092506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microsoft.com/office/2014/relationships/chartEx" Target="charts/chartEx1.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Sheet1!$A$2:$A$77</cx:f>
        <cx:lvl ptCount="76" formatCode="General">
          <cx:pt idx="0">0</cx:pt>
          <cx:pt idx="1">0</cx:pt>
          <cx:pt idx="2">0</cx:pt>
          <cx:pt idx="3">0</cx:pt>
          <cx:pt idx="4">0</cx:pt>
          <cx:pt idx="5">0</cx:pt>
          <cx:pt idx="6">0</cx:pt>
          <cx:pt idx="7">0</cx:pt>
          <cx:pt idx="8">7</cx:pt>
          <cx:pt idx="9">8</cx:pt>
          <cx:pt idx="10">8</cx:pt>
          <cx:pt idx="11">9</cx:pt>
          <cx:pt idx="12">9</cx:pt>
          <cx:pt idx="13">9</cx:pt>
          <cx:pt idx="14">9</cx:pt>
          <cx:pt idx="15">9</cx:pt>
          <cx:pt idx="16">10</cx:pt>
          <cx:pt idx="17">10</cx:pt>
          <cx:pt idx="18">10</cx:pt>
          <cx:pt idx="19">10</cx:pt>
          <cx:pt idx="20">10</cx:pt>
          <cx:pt idx="21">10</cx:pt>
          <cx:pt idx="22">11</cx:pt>
          <cx:pt idx="23">11</cx:pt>
          <cx:pt idx="24">11</cx:pt>
          <cx:pt idx="25">11</cx:pt>
          <cx:pt idx="26">11</cx:pt>
          <cx:pt idx="27">11</cx:pt>
          <cx:pt idx="28">12</cx:pt>
          <cx:pt idx="29">12</cx:pt>
          <cx:pt idx="30">12</cx:pt>
          <cx:pt idx="31">12</cx:pt>
          <cx:pt idx="32">12</cx:pt>
          <cx:pt idx="33">12</cx:pt>
          <cx:pt idx="34">13</cx:pt>
          <cx:pt idx="35">13</cx:pt>
          <cx:pt idx="36">13</cx:pt>
          <cx:pt idx="37">13</cx:pt>
          <cx:pt idx="38">13</cx:pt>
          <cx:pt idx="39">14</cx:pt>
          <cx:pt idx="40">14</cx:pt>
          <cx:pt idx="41">14</cx:pt>
          <cx:pt idx="42">14</cx:pt>
          <cx:pt idx="43">14</cx:pt>
          <cx:pt idx="44">14</cx:pt>
          <cx:pt idx="45">15</cx:pt>
          <cx:pt idx="46">15</cx:pt>
          <cx:pt idx="47">15</cx:pt>
          <cx:pt idx="48">15</cx:pt>
          <cx:pt idx="49">15</cx:pt>
          <cx:pt idx="50">15</cx:pt>
          <cx:pt idx="51">15</cx:pt>
          <cx:pt idx="52">15</cx:pt>
          <cx:pt idx="53">16</cx:pt>
          <cx:pt idx="54">16</cx:pt>
          <cx:pt idx="55">16</cx:pt>
          <cx:pt idx="56">16</cx:pt>
          <cx:pt idx="57">17</cx:pt>
          <cx:pt idx="58">17</cx:pt>
          <cx:pt idx="59">17</cx:pt>
          <cx:pt idx="60">17</cx:pt>
          <cx:pt idx="61">17</cx:pt>
          <cx:pt idx="62">17</cx:pt>
          <cx:pt idx="63">18</cx:pt>
          <cx:pt idx="64">18</cx:pt>
          <cx:pt idx="65">18</cx:pt>
          <cx:pt idx="66">18</cx:pt>
          <cx:pt idx="67">19</cx:pt>
          <cx:pt idx="68">19</cx:pt>
          <cx:pt idx="69">19</cx:pt>
          <cx:pt idx="70">20</cx:pt>
          <cx:pt idx="71">21</cx:pt>
          <cx:pt idx="72">22</cx:pt>
          <cx:pt idx="73">22</cx:pt>
          <cx:pt idx="74">24</cx:pt>
          <cx:pt idx="75">24</cx:pt>
        </cx:lvl>
      </cx:numDim>
    </cx:data>
  </cx:chartData>
  <cx:chart>
    <cx:title pos="t" align="ctr" overlay="0">
      <cx:tx>
        <cx:txData>
          <cx:v>weekly stock </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panose="02110004020202020204"/>
            </a:rPr>
            <a:t>weekly stock </a:t>
          </a:r>
        </a:p>
      </cx:txPr>
    </cx:title>
    <cx:plotArea>
      <cx:plotAreaRegion>
        <cx:series layoutId="clusteredColumn" uniqueId="{68D68D81-3C80-9343-9FBE-2655F1DDB941}">
          <cx:tx>
            <cx:txData>
              <cx:f>Sheet1!$A$1</cx:f>
              <cx:v/>
            </cx:txData>
          </cx:tx>
          <cx:dataPt idx="1"/>
          <cx:dataPt idx="2"/>
          <cx:dataPt idx="3"/>
          <cx:dataPt idx="4"/>
          <cx:dataId val="0"/>
          <cx:layoutPr>
            <cx:binning intervalClosed="r"/>
          </cx:layoutPr>
        </cx:series>
      </cx:plotAreaRegion>
      <cx:axis id="0" hidden="1">
        <cx:catScaling gapWidth="0"/>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6ADAD-DE98-E44E-9A1C-C7B85BEC4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537</Words>
  <Characters>3061</Characters>
  <Application>Microsoft Office Word</Application>
  <DocSecurity>0</DocSecurity>
  <Lines>25</Lines>
  <Paragraphs>7</Paragraphs>
  <ScaleCrop>false</ScaleCrop>
  <Company/>
  <LinksUpToDate>false</LinksUpToDate>
  <CharactersWithSpaces>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Gerson Inacio Da Costa (2430197)</dc:creator>
  <cp:keywords/>
  <dc:description/>
  <cp:lastModifiedBy>Gerson Inacio Da Costa (2430197)</cp:lastModifiedBy>
  <cp:revision>261</cp:revision>
  <dcterms:created xsi:type="dcterms:W3CDTF">2026-07-24T12:20:00Z</dcterms:created>
  <dcterms:modified xsi:type="dcterms:W3CDTF">2026-07-26T12:47:00Z</dcterms:modified>
</cp:coreProperties>
</file>