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2FDFF" w14:textId="77777777" w:rsidR="0031461D" w:rsidRDefault="0031461D" w:rsidP="0031461D">
      <w:pPr>
        <w:spacing w:line="360" w:lineRule="auto"/>
        <w:jc w:val="center"/>
        <w:rPr>
          <w:sz w:val="44"/>
          <w:szCs w:val="44"/>
          <w:u w:val="single"/>
        </w:rPr>
      </w:pPr>
    </w:p>
    <w:p w14:paraId="1D3BB42F" w14:textId="77777777" w:rsidR="0031461D" w:rsidRDefault="0031461D" w:rsidP="0031461D">
      <w:pPr>
        <w:spacing w:line="360" w:lineRule="auto"/>
        <w:jc w:val="center"/>
        <w:rPr>
          <w:sz w:val="44"/>
          <w:szCs w:val="44"/>
          <w:u w:val="single"/>
        </w:rPr>
      </w:pPr>
    </w:p>
    <w:p w14:paraId="1489DE5D" w14:textId="4381C0A0" w:rsidR="0031461D" w:rsidRDefault="00DE71ED" w:rsidP="0031461D">
      <w:pPr>
        <w:spacing w:line="360" w:lineRule="auto"/>
        <w:jc w:val="center"/>
        <w:rPr>
          <w:sz w:val="44"/>
          <w:szCs w:val="44"/>
          <w:u w:val="single"/>
        </w:rPr>
      </w:pPr>
      <w:r>
        <w:rPr>
          <w:sz w:val="44"/>
          <w:szCs w:val="44"/>
          <w:u w:val="single"/>
        </w:rPr>
        <w:t>Combined Advanced Vehicle Dynamics</w:t>
      </w:r>
    </w:p>
    <w:p w14:paraId="63C783ED" w14:textId="7E5C601F" w:rsidR="00DE71ED" w:rsidRDefault="00DE71ED" w:rsidP="0031461D">
      <w:pPr>
        <w:spacing w:line="360" w:lineRule="auto"/>
        <w:jc w:val="center"/>
        <w:rPr>
          <w:sz w:val="44"/>
          <w:szCs w:val="44"/>
          <w:u w:val="single"/>
        </w:rPr>
      </w:pPr>
      <w:r>
        <w:rPr>
          <w:sz w:val="44"/>
          <w:szCs w:val="44"/>
          <w:u w:val="single"/>
        </w:rPr>
        <w:t xml:space="preserve">AWD Torque Vectoring </w:t>
      </w:r>
    </w:p>
    <w:p w14:paraId="38E07608" w14:textId="24E31B98" w:rsidR="00DE71ED" w:rsidRPr="0031461D" w:rsidRDefault="00DE71ED" w:rsidP="0031461D">
      <w:pPr>
        <w:spacing w:line="360" w:lineRule="auto"/>
        <w:jc w:val="center"/>
        <w:rPr>
          <w:sz w:val="44"/>
          <w:szCs w:val="44"/>
          <w:u w:val="single"/>
        </w:rPr>
      </w:pPr>
      <w:r>
        <w:rPr>
          <w:sz w:val="44"/>
          <w:szCs w:val="44"/>
          <w:u w:val="single"/>
        </w:rPr>
        <w:t>Ferrari FF</w:t>
      </w:r>
    </w:p>
    <w:p w14:paraId="08244285" w14:textId="57804AC8" w:rsidR="0031461D" w:rsidRDefault="0031461D" w:rsidP="0031461D">
      <w:pPr>
        <w:spacing w:line="360" w:lineRule="auto"/>
      </w:pPr>
    </w:p>
    <w:p w14:paraId="6FC1C07B" w14:textId="7702291D" w:rsidR="0031461D" w:rsidRDefault="0031461D" w:rsidP="0031461D">
      <w:pPr>
        <w:spacing w:line="360" w:lineRule="auto"/>
      </w:pPr>
    </w:p>
    <w:p w14:paraId="28F0363F" w14:textId="225DDA57" w:rsidR="0031461D" w:rsidRDefault="0031461D" w:rsidP="0031461D">
      <w:pPr>
        <w:spacing w:line="360" w:lineRule="auto"/>
      </w:pPr>
    </w:p>
    <w:p w14:paraId="058E1214" w14:textId="36582DE8" w:rsidR="0031461D" w:rsidRDefault="0031461D" w:rsidP="0031461D">
      <w:pPr>
        <w:spacing w:line="360" w:lineRule="auto"/>
      </w:pPr>
    </w:p>
    <w:p w14:paraId="6FE5F04D" w14:textId="63409DB3" w:rsidR="0031461D" w:rsidRDefault="0031461D" w:rsidP="0031461D">
      <w:pPr>
        <w:spacing w:line="360" w:lineRule="auto"/>
      </w:pPr>
    </w:p>
    <w:p w14:paraId="40EED33D" w14:textId="252AA4A0" w:rsidR="0031461D" w:rsidRDefault="0031461D" w:rsidP="0031461D">
      <w:pPr>
        <w:spacing w:line="360" w:lineRule="auto"/>
      </w:pPr>
    </w:p>
    <w:p w14:paraId="6FFA6351" w14:textId="73C1086B" w:rsidR="0031461D" w:rsidRDefault="0031461D" w:rsidP="0031461D">
      <w:pPr>
        <w:spacing w:line="360" w:lineRule="auto"/>
      </w:pPr>
    </w:p>
    <w:p w14:paraId="4F6CE396" w14:textId="1F63CEEE" w:rsidR="0031461D" w:rsidRDefault="0031461D" w:rsidP="0031461D">
      <w:pPr>
        <w:spacing w:line="360" w:lineRule="auto"/>
      </w:pPr>
    </w:p>
    <w:p w14:paraId="53064758" w14:textId="32EBCE5D" w:rsidR="0031461D" w:rsidRDefault="0031461D" w:rsidP="0031461D">
      <w:pPr>
        <w:spacing w:line="360" w:lineRule="auto"/>
      </w:pPr>
    </w:p>
    <w:p w14:paraId="1B58A5FF" w14:textId="32E4E3CE" w:rsidR="0031461D" w:rsidRDefault="0031461D" w:rsidP="0031461D">
      <w:pPr>
        <w:spacing w:line="360" w:lineRule="auto"/>
      </w:pPr>
    </w:p>
    <w:p w14:paraId="12042A35" w14:textId="44D3FAF6" w:rsidR="0031461D" w:rsidRDefault="0031461D" w:rsidP="0031461D">
      <w:pPr>
        <w:spacing w:line="360" w:lineRule="auto"/>
      </w:pPr>
    </w:p>
    <w:p w14:paraId="134F82B1" w14:textId="77777777" w:rsidR="0031461D" w:rsidRDefault="0031461D" w:rsidP="0031461D">
      <w:pPr>
        <w:spacing w:line="360" w:lineRule="auto"/>
      </w:pPr>
    </w:p>
    <w:p w14:paraId="7218ACA6" w14:textId="77777777" w:rsidR="0031461D" w:rsidRDefault="0031461D" w:rsidP="0031461D">
      <w:pPr>
        <w:spacing w:line="360" w:lineRule="auto"/>
        <w:jc w:val="center"/>
      </w:pPr>
      <w:r>
        <w:t>BEng/Automotive and Motorsport Engineering</w:t>
      </w:r>
    </w:p>
    <w:p w14:paraId="37A44F52" w14:textId="6F8916EF" w:rsidR="0031461D" w:rsidRDefault="0031461D" w:rsidP="0031461D">
      <w:pPr>
        <w:spacing w:line="360" w:lineRule="auto"/>
        <w:jc w:val="center"/>
      </w:pPr>
      <w:r>
        <w:t>ACHA60</w:t>
      </w:r>
      <w:r w:rsidR="00DE71ED">
        <w:t>03/6011</w:t>
      </w:r>
    </w:p>
    <w:p w14:paraId="3583CFBC" w14:textId="77777777" w:rsidR="0031461D" w:rsidRDefault="0031461D" w:rsidP="0031461D">
      <w:pPr>
        <w:spacing w:line="360" w:lineRule="auto"/>
        <w:jc w:val="center"/>
      </w:pPr>
      <w:r>
        <w:t>Callum Evans</w:t>
      </w:r>
    </w:p>
    <w:p w14:paraId="1CC53C10" w14:textId="77777777" w:rsidR="0031461D" w:rsidRDefault="0031461D" w:rsidP="0031461D">
      <w:pPr>
        <w:spacing w:line="360" w:lineRule="auto"/>
        <w:jc w:val="center"/>
      </w:pPr>
      <w:r>
        <w:t>1702660</w:t>
      </w:r>
    </w:p>
    <w:p w14:paraId="24B46218" w14:textId="416874FD" w:rsidR="0031461D" w:rsidRDefault="00DE71ED" w:rsidP="0031461D">
      <w:pPr>
        <w:spacing w:line="360" w:lineRule="auto"/>
        <w:jc w:val="center"/>
      </w:pPr>
      <w:r>
        <w:t>21</w:t>
      </w:r>
      <w:r>
        <w:rPr>
          <w:vertAlign w:val="superscript"/>
        </w:rPr>
        <w:t>st</w:t>
      </w:r>
      <w:r w:rsidR="0031461D">
        <w:t xml:space="preserve"> March 2022</w:t>
      </w:r>
    </w:p>
    <w:p w14:paraId="5F5CDBFC" w14:textId="77777777" w:rsidR="00DE71ED" w:rsidRDefault="00DE71ED" w:rsidP="0031461D">
      <w:pPr>
        <w:spacing w:line="360" w:lineRule="auto"/>
        <w:jc w:val="center"/>
      </w:pPr>
    </w:p>
    <w:p w14:paraId="7388E518" w14:textId="77777777" w:rsidR="0031461D" w:rsidRDefault="0031461D" w:rsidP="0031461D">
      <w:pPr>
        <w:spacing w:line="360" w:lineRule="auto"/>
        <w:jc w:val="center"/>
      </w:pPr>
    </w:p>
    <w:sdt>
      <w:sdtPr>
        <w:rPr>
          <w:rFonts w:asciiTheme="minorHAnsi" w:eastAsiaTheme="minorHAnsi" w:hAnsiTheme="minorHAnsi" w:cstheme="minorBidi"/>
          <w:color w:val="auto"/>
          <w:sz w:val="22"/>
          <w:szCs w:val="22"/>
          <w:lang w:val="en-GB"/>
        </w:rPr>
        <w:id w:val="-558165199"/>
        <w:docPartObj>
          <w:docPartGallery w:val="Table of Contents"/>
          <w:docPartUnique/>
        </w:docPartObj>
      </w:sdtPr>
      <w:sdtEndPr/>
      <w:sdtContent>
        <w:p w14:paraId="65C9B457" w14:textId="77777777" w:rsidR="0031461D" w:rsidRDefault="0031461D" w:rsidP="0031461D">
          <w:pPr>
            <w:pStyle w:val="TOCHeading"/>
          </w:pPr>
          <w:r>
            <w:t>Contents</w:t>
          </w:r>
        </w:p>
        <w:p w14:paraId="08FF5F52" w14:textId="1318B59A" w:rsidR="00150C66" w:rsidRDefault="0031461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8716788" w:history="1">
            <w:r w:rsidR="00150C66" w:rsidRPr="00B65089">
              <w:rPr>
                <w:rStyle w:val="Hyperlink"/>
                <w:noProof/>
              </w:rPr>
              <w:t>1.</w:t>
            </w:r>
            <w:r w:rsidR="00150C66">
              <w:rPr>
                <w:rFonts w:eastAsiaTheme="minorEastAsia"/>
                <w:noProof/>
                <w:lang w:eastAsia="en-GB"/>
              </w:rPr>
              <w:tab/>
            </w:r>
            <w:r w:rsidR="00150C66" w:rsidRPr="00B65089">
              <w:rPr>
                <w:rStyle w:val="Hyperlink"/>
                <w:noProof/>
              </w:rPr>
              <w:t>Research</w:t>
            </w:r>
            <w:r w:rsidR="00150C66">
              <w:rPr>
                <w:noProof/>
                <w:webHidden/>
              </w:rPr>
              <w:tab/>
            </w:r>
            <w:r w:rsidR="00150C66">
              <w:rPr>
                <w:noProof/>
                <w:webHidden/>
              </w:rPr>
              <w:fldChar w:fldCharType="begin"/>
            </w:r>
            <w:r w:rsidR="00150C66">
              <w:rPr>
                <w:noProof/>
                <w:webHidden/>
              </w:rPr>
              <w:instrText xml:space="preserve"> PAGEREF _Toc98716788 \h </w:instrText>
            </w:r>
            <w:r w:rsidR="00150C66">
              <w:rPr>
                <w:noProof/>
                <w:webHidden/>
              </w:rPr>
            </w:r>
            <w:r w:rsidR="00150C66">
              <w:rPr>
                <w:noProof/>
                <w:webHidden/>
              </w:rPr>
              <w:fldChar w:fldCharType="separate"/>
            </w:r>
            <w:r w:rsidR="00150C66">
              <w:rPr>
                <w:noProof/>
                <w:webHidden/>
              </w:rPr>
              <w:t>3</w:t>
            </w:r>
            <w:r w:rsidR="00150C66">
              <w:rPr>
                <w:noProof/>
                <w:webHidden/>
              </w:rPr>
              <w:fldChar w:fldCharType="end"/>
            </w:r>
          </w:hyperlink>
        </w:p>
        <w:p w14:paraId="47F870AE" w14:textId="7DEA70A2" w:rsidR="00150C66" w:rsidRDefault="00150C66">
          <w:pPr>
            <w:pStyle w:val="TOC2"/>
            <w:tabs>
              <w:tab w:val="right" w:leader="dot" w:pos="9016"/>
            </w:tabs>
            <w:rPr>
              <w:rFonts w:eastAsiaTheme="minorEastAsia"/>
              <w:noProof/>
              <w:lang w:eastAsia="en-GB"/>
            </w:rPr>
          </w:pPr>
          <w:hyperlink w:anchor="_Toc98716789" w:history="1">
            <w:r w:rsidRPr="00B65089">
              <w:rPr>
                <w:rStyle w:val="Hyperlink"/>
                <w:noProof/>
              </w:rPr>
              <w:t>1.1. Base Vehicle Data</w:t>
            </w:r>
            <w:r>
              <w:rPr>
                <w:noProof/>
                <w:webHidden/>
              </w:rPr>
              <w:tab/>
            </w:r>
            <w:r>
              <w:rPr>
                <w:noProof/>
                <w:webHidden/>
              </w:rPr>
              <w:fldChar w:fldCharType="begin"/>
            </w:r>
            <w:r>
              <w:rPr>
                <w:noProof/>
                <w:webHidden/>
              </w:rPr>
              <w:instrText xml:space="preserve"> PAGEREF _Toc98716789 \h </w:instrText>
            </w:r>
            <w:r>
              <w:rPr>
                <w:noProof/>
                <w:webHidden/>
              </w:rPr>
            </w:r>
            <w:r>
              <w:rPr>
                <w:noProof/>
                <w:webHidden/>
              </w:rPr>
              <w:fldChar w:fldCharType="separate"/>
            </w:r>
            <w:r>
              <w:rPr>
                <w:noProof/>
                <w:webHidden/>
              </w:rPr>
              <w:t>3</w:t>
            </w:r>
            <w:r>
              <w:rPr>
                <w:noProof/>
                <w:webHidden/>
              </w:rPr>
              <w:fldChar w:fldCharType="end"/>
            </w:r>
          </w:hyperlink>
        </w:p>
        <w:p w14:paraId="21079D47" w14:textId="27A7A510" w:rsidR="00150C66" w:rsidRDefault="00150C66">
          <w:pPr>
            <w:pStyle w:val="TOC2"/>
            <w:tabs>
              <w:tab w:val="right" w:leader="dot" w:pos="9016"/>
            </w:tabs>
            <w:rPr>
              <w:rFonts w:eastAsiaTheme="minorEastAsia"/>
              <w:noProof/>
              <w:lang w:eastAsia="en-GB"/>
            </w:rPr>
          </w:pPr>
          <w:hyperlink w:anchor="_Toc98716790" w:history="1">
            <w:r w:rsidRPr="00B65089">
              <w:rPr>
                <w:rStyle w:val="Hyperlink"/>
                <w:noProof/>
              </w:rPr>
              <w:t>1.2 Torque vectoring</w:t>
            </w:r>
            <w:r>
              <w:rPr>
                <w:noProof/>
                <w:webHidden/>
              </w:rPr>
              <w:tab/>
            </w:r>
            <w:r>
              <w:rPr>
                <w:noProof/>
                <w:webHidden/>
              </w:rPr>
              <w:fldChar w:fldCharType="begin"/>
            </w:r>
            <w:r>
              <w:rPr>
                <w:noProof/>
                <w:webHidden/>
              </w:rPr>
              <w:instrText xml:space="preserve"> PAGEREF _Toc98716790 \h </w:instrText>
            </w:r>
            <w:r>
              <w:rPr>
                <w:noProof/>
                <w:webHidden/>
              </w:rPr>
            </w:r>
            <w:r>
              <w:rPr>
                <w:noProof/>
                <w:webHidden/>
              </w:rPr>
              <w:fldChar w:fldCharType="separate"/>
            </w:r>
            <w:r>
              <w:rPr>
                <w:noProof/>
                <w:webHidden/>
              </w:rPr>
              <w:t>3</w:t>
            </w:r>
            <w:r>
              <w:rPr>
                <w:noProof/>
                <w:webHidden/>
              </w:rPr>
              <w:fldChar w:fldCharType="end"/>
            </w:r>
          </w:hyperlink>
        </w:p>
        <w:p w14:paraId="3C296D02" w14:textId="06B8781D" w:rsidR="00150C66" w:rsidRDefault="00150C66">
          <w:pPr>
            <w:pStyle w:val="TOC2"/>
            <w:tabs>
              <w:tab w:val="right" w:leader="dot" w:pos="9016"/>
            </w:tabs>
            <w:rPr>
              <w:rFonts w:eastAsiaTheme="minorEastAsia"/>
              <w:noProof/>
              <w:lang w:eastAsia="en-GB"/>
            </w:rPr>
          </w:pPr>
          <w:hyperlink w:anchor="_Toc98716791" w:history="1">
            <w:r w:rsidRPr="00B65089">
              <w:rPr>
                <w:rStyle w:val="Hyperlink"/>
                <w:noProof/>
              </w:rPr>
              <w:t>1.3 Lump Mass model Ferrari FF</w:t>
            </w:r>
            <w:r>
              <w:rPr>
                <w:noProof/>
                <w:webHidden/>
              </w:rPr>
              <w:tab/>
            </w:r>
            <w:r>
              <w:rPr>
                <w:noProof/>
                <w:webHidden/>
              </w:rPr>
              <w:fldChar w:fldCharType="begin"/>
            </w:r>
            <w:r>
              <w:rPr>
                <w:noProof/>
                <w:webHidden/>
              </w:rPr>
              <w:instrText xml:space="preserve"> PAGEREF _Toc98716791 \h </w:instrText>
            </w:r>
            <w:r>
              <w:rPr>
                <w:noProof/>
                <w:webHidden/>
              </w:rPr>
            </w:r>
            <w:r>
              <w:rPr>
                <w:noProof/>
                <w:webHidden/>
              </w:rPr>
              <w:fldChar w:fldCharType="separate"/>
            </w:r>
            <w:r>
              <w:rPr>
                <w:noProof/>
                <w:webHidden/>
              </w:rPr>
              <w:t>4</w:t>
            </w:r>
            <w:r>
              <w:rPr>
                <w:noProof/>
                <w:webHidden/>
              </w:rPr>
              <w:fldChar w:fldCharType="end"/>
            </w:r>
          </w:hyperlink>
        </w:p>
        <w:p w14:paraId="1C47B2C1" w14:textId="36419F97" w:rsidR="00150C66" w:rsidRDefault="00150C66">
          <w:pPr>
            <w:pStyle w:val="TOC2"/>
            <w:tabs>
              <w:tab w:val="right" w:leader="dot" w:pos="9016"/>
            </w:tabs>
            <w:rPr>
              <w:rFonts w:eastAsiaTheme="minorEastAsia"/>
              <w:noProof/>
              <w:lang w:eastAsia="en-GB"/>
            </w:rPr>
          </w:pPr>
          <w:hyperlink w:anchor="_Toc98716792" w:history="1">
            <w:r w:rsidRPr="00B65089">
              <w:rPr>
                <w:rStyle w:val="Hyperlink"/>
                <w:noProof/>
              </w:rPr>
              <w:t>1.4 Mechanical Torque Path to Front wheels</w:t>
            </w:r>
            <w:r>
              <w:rPr>
                <w:noProof/>
                <w:webHidden/>
              </w:rPr>
              <w:tab/>
            </w:r>
            <w:r>
              <w:rPr>
                <w:noProof/>
                <w:webHidden/>
              </w:rPr>
              <w:fldChar w:fldCharType="begin"/>
            </w:r>
            <w:r>
              <w:rPr>
                <w:noProof/>
                <w:webHidden/>
              </w:rPr>
              <w:instrText xml:space="preserve"> PAGEREF _Toc98716792 \h </w:instrText>
            </w:r>
            <w:r>
              <w:rPr>
                <w:noProof/>
                <w:webHidden/>
              </w:rPr>
            </w:r>
            <w:r>
              <w:rPr>
                <w:noProof/>
                <w:webHidden/>
              </w:rPr>
              <w:fldChar w:fldCharType="separate"/>
            </w:r>
            <w:r>
              <w:rPr>
                <w:noProof/>
                <w:webHidden/>
              </w:rPr>
              <w:t>5</w:t>
            </w:r>
            <w:r>
              <w:rPr>
                <w:noProof/>
                <w:webHidden/>
              </w:rPr>
              <w:fldChar w:fldCharType="end"/>
            </w:r>
          </w:hyperlink>
        </w:p>
        <w:p w14:paraId="05A16577" w14:textId="7DB09889" w:rsidR="00150C66" w:rsidRDefault="00150C66">
          <w:pPr>
            <w:pStyle w:val="TOC1"/>
            <w:tabs>
              <w:tab w:val="left" w:pos="440"/>
              <w:tab w:val="right" w:leader="dot" w:pos="9016"/>
            </w:tabs>
            <w:rPr>
              <w:rFonts w:eastAsiaTheme="minorEastAsia"/>
              <w:noProof/>
              <w:lang w:eastAsia="en-GB"/>
            </w:rPr>
          </w:pPr>
          <w:hyperlink w:anchor="_Toc98716793" w:history="1">
            <w:r w:rsidRPr="00B65089">
              <w:rPr>
                <w:rStyle w:val="Hyperlink"/>
                <w:noProof/>
              </w:rPr>
              <w:t>2.</w:t>
            </w:r>
            <w:r>
              <w:rPr>
                <w:rFonts w:eastAsiaTheme="minorEastAsia"/>
                <w:noProof/>
                <w:lang w:eastAsia="en-GB"/>
              </w:rPr>
              <w:tab/>
            </w:r>
            <w:r w:rsidRPr="00B65089">
              <w:rPr>
                <w:rStyle w:val="Hyperlink"/>
                <w:noProof/>
              </w:rPr>
              <w:t>Calculations</w:t>
            </w:r>
            <w:r>
              <w:rPr>
                <w:noProof/>
                <w:webHidden/>
              </w:rPr>
              <w:tab/>
            </w:r>
            <w:r>
              <w:rPr>
                <w:noProof/>
                <w:webHidden/>
              </w:rPr>
              <w:fldChar w:fldCharType="begin"/>
            </w:r>
            <w:r>
              <w:rPr>
                <w:noProof/>
                <w:webHidden/>
              </w:rPr>
              <w:instrText xml:space="preserve"> PAGEREF _Toc98716793 \h </w:instrText>
            </w:r>
            <w:r>
              <w:rPr>
                <w:noProof/>
                <w:webHidden/>
              </w:rPr>
            </w:r>
            <w:r>
              <w:rPr>
                <w:noProof/>
                <w:webHidden/>
              </w:rPr>
              <w:fldChar w:fldCharType="separate"/>
            </w:r>
            <w:r>
              <w:rPr>
                <w:noProof/>
                <w:webHidden/>
              </w:rPr>
              <w:t>6</w:t>
            </w:r>
            <w:r>
              <w:rPr>
                <w:noProof/>
                <w:webHidden/>
              </w:rPr>
              <w:fldChar w:fldCharType="end"/>
            </w:r>
          </w:hyperlink>
        </w:p>
        <w:p w14:paraId="1BBE476C" w14:textId="08D714EC" w:rsidR="00150C66" w:rsidRDefault="00150C66">
          <w:pPr>
            <w:pStyle w:val="TOC2"/>
            <w:tabs>
              <w:tab w:val="right" w:leader="dot" w:pos="9016"/>
            </w:tabs>
            <w:rPr>
              <w:rFonts w:eastAsiaTheme="minorEastAsia"/>
              <w:noProof/>
              <w:lang w:eastAsia="en-GB"/>
            </w:rPr>
          </w:pPr>
          <w:hyperlink w:anchor="_Toc98716794" w:history="1">
            <w:r w:rsidRPr="00B65089">
              <w:rPr>
                <w:rStyle w:val="Hyperlink"/>
                <w:noProof/>
              </w:rPr>
              <w:t>2.1. Longitudinal Centre of gravity position</w:t>
            </w:r>
            <w:r>
              <w:rPr>
                <w:noProof/>
                <w:webHidden/>
              </w:rPr>
              <w:tab/>
            </w:r>
            <w:r>
              <w:rPr>
                <w:noProof/>
                <w:webHidden/>
              </w:rPr>
              <w:fldChar w:fldCharType="begin"/>
            </w:r>
            <w:r>
              <w:rPr>
                <w:noProof/>
                <w:webHidden/>
              </w:rPr>
              <w:instrText xml:space="preserve"> PAGEREF _Toc98716794 \h </w:instrText>
            </w:r>
            <w:r>
              <w:rPr>
                <w:noProof/>
                <w:webHidden/>
              </w:rPr>
            </w:r>
            <w:r>
              <w:rPr>
                <w:noProof/>
                <w:webHidden/>
              </w:rPr>
              <w:fldChar w:fldCharType="separate"/>
            </w:r>
            <w:r>
              <w:rPr>
                <w:noProof/>
                <w:webHidden/>
              </w:rPr>
              <w:t>6</w:t>
            </w:r>
            <w:r>
              <w:rPr>
                <w:noProof/>
                <w:webHidden/>
              </w:rPr>
              <w:fldChar w:fldCharType="end"/>
            </w:r>
          </w:hyperlink>
        </w:p>
        <w:p w14:paraId="6DC6AEC2" w14:textId="5712656E" w:rsidR="00150C66" w:rsidRDefault="00150C66">
          <w:pPr>
            <w:pStyle w:val="TOC2"/>
            <w:tabs>
              <w:tab w:val="right" w:leader="dot" w:pos="9016"/>
            </w:tabs>
            <w:rPr>
              <w:rFonts w:eastAsiaTheme="minorEastAsia"/>
              <w:noProof/>
              <w:lang w:eastAsia="en-GB"/>
            </w:rPr>
          </w:pPr>
          <w:hyperlink w:anchor="_Toc98716795" w:history="1">
            <w:r w:rsidRPr="00B65089">
              <w:rPr>
                <w:rStyle w:val="Hyperlink"/>
                <w:noProof/>
              </w:rPr>
              <w:t>2.2. Clutch Pack Torque Capacity Calculations</w:t>
            </w:r>
            <w:r>
              <w:rPr>
                <w:noProof/>
                <w:webHidden/>
              </w:rPr>
              <w:tab/>
            </w:r>
            <w:r>
              <w:rPr>
                <w:noProof/>
                <w:webHidden/>
              </w:rPr>
              <w:fldChar w:fldCharType="begin"/>
            </w:r>
            <w:r>
              <w:rPr>
                <w:noProof/>
                <w:webHidden/>
              </w:rPr>
              <w:instrText xml:space="preserve"> PAGEREF _Toc98716795 \h </w:instrText>
            </w:r>
            <w:r>
              <w:rPr>
                <w:noProof/>
                <w:webHidden/>
              </w:rPr>
            </w:r>
            <w:r>
              <w:rPr>
                <w:noProof/>
                <w:webHidden/>
              </w:rPr>
              <w:fldChar w:fldCharType="separate"/>
            </w:r>
            <w:r>
              <w:rPr>
                <w:noProof/>
                <w:webHidden/>
              </w:rPr>
              <w:t>7</w:t>
            </w:r>
            <w:r>
              <w:rPr>
                <w:noProof/>
                <w:webHidden/>
              </w:rPr>
              <w:fldChar w:fldCharType="end"/>
            </w:r>
          </w:hyperlink>
        </w:p>
        <w:p w14:paraId="7A2B2EFA" w14:textId="2244795A" w:rsidR="00150C66" w:rsidRDefault="00150C66">
          <w:pPr>
            <w:pStyle w:val="TOC2"/>
            <w:tabs>
              <w:tab w:val="right" w:leader="dot" w:pos="9016"/>
            </w:tabs>
            <w:rPr>
              <w:rFonts w:eastAsiaTheme="minorEastAsia"/>
              <w:noProof/>
              <w:lang w:eastAsia="en-GB"/>
            </w:rPr>
          </w:pPr>
          <w:hyperlink w:anchor="_Toc98716796" w:history="1">
            <w:r w:rsidRPr="00B65089">
              <w:rPr>
                <w:rStyle w:val="Hyperlink"/>
                <w:noProof/>
              </w:rPr>
              <w:t>2.3 Calculation of Longitudinal Acceleration on Different surfaces</w:t>
            </w:r>
            <w:r>
              <w:rPr>
                <w:noProof/>
                <w:webHidden/>
              </w:rPr>
              <w:tab/>
            </w:r>
            <w:r>
              <w:rPr>
                <w:noProof/>
                <w:webHidden/>
              </w:rPr>
              <w:fldChar w:fldCharType="begin"/>
            </w:r>
            <w:r>
              <w:rPr>
                <w:noProof/>
                <w:webHidden/>
              </w:rPr>
              <w:instrText xml:space="preserve"> PAGEREF _Toc98716796 \h </w:instrText>
            </w:r>
            <w:r>
              <w:rPr>
                <w:noProof/>
                <w:webHidden/>
              </w:rPr>
            </w:r>
            <w:r>
              <w:rPr>
                <w:noProof/>
                <w:webHidden/>
              </w:rPr>
              <w:fldChar w:fldCharType="separate"/>
            </w:r>
            <w:r>
              <w:rPr>
                <w:noProof/>
                <w:webHidden/>
              </w:rPr>
              <w:t>8</w:t>
            </w:r>
            <w:r>
              <w:rPr>
                <w:noProof/>
                <w:webHidden/>
              </w:rPr>
              <w:fldChar w:fldCharType="end"/>
            </w:r>
          </w:hyperlink>
        </w:p>
        <w:p w14:paraId="65B6193D" w14:textId="39C50D63" w:rsidR="00150C66" w:rsidRDefault="00150C66">
          <w:pPr>
            <w:pStyle w:val="TOC1"/>
            <w:tabs>
              <w:tab w:val="left" w:pos="440"/>
              <w:tab w:val="right" w:leader="dot" w:pos="9016"/>
            </w:tabs>
            <w:rPr>
              <w:rFonts w:eastAsiaTheme="minorEastAsia"/>
              <w:noProof/>
              <w:lang w:eastAsia="en-GB"/>
            </w:rPr>
          </w:pPr>
          <w:hyperlink w:anchor="_Toc98716797" w:history="1">
            <w:r w:rsidRPr="00B65089">
              <w:rPr>
                <w:rStyle w:val="Hyperlink"/>
                <w:noProof/>
              </w:rPr>
              <w:t>3.</w:t>
            </w:r>
            <w:r>
              <w:rPr>
                <w:rFonts w:eastAsiaTheme="minorEastAsia"/>
                <w:noProof/>
                <w:lang w:eastAsia="en-GB"/>
              </w:rPr>
              <w:tab/>
            </w:r>
            <w:r w:rsidRPr="00B65089">
              <w:rPr>
                <w:rStyle w:val="Hyperlink"/>
                <w:noProof/>
              </w:rPr>
              <w:t>Analysis of calculations</w:t>
            </w:r>
            <w:r>
              <w:rPr>
                <w:noProof/>
                <w:webHidden/>
              </w:rPr>
              <w:tab/>
            </w:r>
            <w:r>
              <w:rPr>
                <w:noProof/>
                <w:webHidden/>
              </w:rPr>
              <w:fldChar w:fldCharType="begin"/>
            </w:r>
            <w:r>
              <w:rPr>
                <w:noProof/>
                <w:webHidden/>
              </w:rPr>
              <w:instrText xml:space="preserve"> PAGEREF _Toc98716797 \h </w:instrText>
            </w:r>
            <w:r>
              <w:rPr>
                <w:noProof/>
                <w:webHidden/>
              </w:rPr>
            </w:r>
            <w:r>
              <w:rPr>
                <w:noProof/>
                <w:webHidden/>
              </w:rPr>
              <w:fldChar w:fldCharType="separate"/>
            </w:r>
            <w:r>
              <w:rPr>
                <w:noProof/>
                <w:webHidden/>
              </w:rPr>
              <w:t>10</w:t>
            </w:r>
            <w:r>
              <w:rPr>
                <w:noProof/>
                <w:webHidden/>
              </w:rPr>
              <w:fldChar w:fldCharType="end"/>
            </w:r>
          </w:hyperlink>
        </w:p>
        <w:p w14:paraId="15F33312" w14:textId="5B8C2297" w:rsidR="00150C66" w:rsidRDefault="00150C66">
          <w:pPr>
            <w:pStyle w:val="TOC2"/>
            <w:tabs>
              <w:tab w:val="left" w:pos="880"/>
              <w:tab w:val="right" w:leader="dot" w:pos="9016"/>
            </w:tabs>
            <w:rPr>
              <w:rFonts w:eastAsiaTheme="minorEastAsia"/>
              <w:noProof/>
              <w:lang w:eastAsia="en-GB"/>
            </w:rPr>
          </w:pPr>
          <w:hyperlink w:anchor="_Toc98716798" w:history="1">
            <w:r w:rsidRPr="00B65089">
              <w:rPr>
                <w:rStyle w:val="Hyperlink"/>
                <w:noProof/>
              </w:rPr>
              <w:t>3.1</w:t>
            </w:r>
            <w:r>
              <w:rPr>
                <w:rFonts w:eastAsiaTheme="minorEastAsia"/>
                <w:noProof/>
                <w:lang w:eastAsia="en-GB"/>
              </w:rPr>
              <w:tab/>
            </w:r>
            <w:r w:rsidRPr="00B65089">
              <w:rPr>
                <w:rStyle w:val="Hyperlink"/>
                <w:noProof/>
              </w:rPr>
              <w:t>Dynamic Index</w:t>
            </w:r>
            <w:r>
              <w:rPr>
                <w:noProof/>
                <w:webHidden/>
              </w:rPr>
              <w:tab/>
            </w:r>
            <w:r>
              <w:rPr>
                <w:noProof/>
                <w:webHidden/>
              </w:rPr>
              <w:fldChar w:fldCharType="begin"/>
            </w:r>
            <w:r>
              <w:rPr>
                <w:noProof/>
                <w:webHidden/>
              </w:rPr>
              <w:instrText xml:space="preserve"> PAGEREF _Toc98716798 \h </w:instrText>
            </w:r>
            <w:r>
              <w:rPr>
                <w:noProof/>
                <w:webHidden/>
              </w:rPr>
            </w:r>
            <w:r>
              <w:rPr>
                <w:noProof/>
                <w:webHidden/>
              </w:rPr>
              <w:fldChar w:fldCharType="separate"/>
            </w:r>
            <w:r>
              <w:rPr>
                <w:noProof/>
                <w:webHidden/>
              </w:rPr>
              <w:t>10</w:t>
            </w:r>
            <w:r>
              <w:rPr>
                <w:noProof/>
                <w:webHidden/>
              </w:rPr>
              <w:fldChar w:fldCharType="end"/>
            </w:r>
          </w:hyperlink>
        </w:p>
        <w:p w14:paraId="2DFB0152" w14:textId="4FBF2815" w:rsidR="00150C66" w:rsidRDefault="00150C66">
          <w:pPr>
            <w:pStyle w:val="TOC2"/>
            <w:tabs>
              <w:tab w:val="left" w:pos="880"/>
              <w:tab w:val="right" w:leader="dot" w:pos="9016"/>
            </w:tabs>
            <w:rPr>
              <w:rFonts w:eastAsiaTheme="minorEastAsia"/>
              <w:noProof/>
              <w:lang w:eastAsia="en-GB"/>
            </w:rPr>
          </w:pPr>
          <w:hyperlink w:anchor="_Toc98716799" w:history="1">
            <w:r w:rsidRPr="00B65089">
              <w:rPr>
                <w:rStyle w:val="Hyperlink"/>
                <w:noProof/>
              </w:rPr>
              <w:t>3.2</w:t>
            </w:r>
            <w:r>
              <w:rPr>
                <w:rFonts w:eastAsiaTheme="minorEastAsia"/>
                <w:noProof/>
                <w:lang w:eastAsia="en-GB"/>
              </w:rPr>
              <w:tab/>
            </w:r>
            <w:r w:rsidRPr="00B65089">
              <w:rPr>
                <w:rStyle w:val="Hyperlink"/>
                <w:noProof/>
              </w:rPr>
              <w:t>Clutch Pack torque and Longitudinal Acceleration on Different surfaces</w:t>
            </w:r>
            <w:r>
              <w:rPr>
                <w:noProof/>
                <w:webHidden/>
              </w:rPr>
              <w:tab/>
            </w:r>
            <w:r>
              <w:rPr>
                <w:noProof/>
                <w:webHidden/>
              </w:rPr>
              <w:fldChar w:fldCharType="begin"/>
            </w:r>
            <w:r>
              <w:rPr>
                <w:noProof/>
                <w:webHidden/>
              </w:rPr>
              <w:instrText xml:space="preserve"> PAGEREF _Toc98716799 \h </w:instrText>
            </w:r>
            <w:r>
              <w:rPr>
                <w:noProof/>
                <w:webHidden/>
              </w:rPr>
            </w:r>
            <w:r>
              <w:rPr>
                <w:noProof/>
                <w:webHidden/>
              </w:rPr>
              <w:fldChar w:fldCharType="separate"/>
            </w:r>
            <w:r>
              <w:rPr>
                <w:noProof/>
                <w:webHidden/>
              </w:rPr>
              <w:t>10</w:t>
            </w:r>
            <w:r>
              <w:rPr>
                <w:noProof/>
                <w:webHidden/>
              </w:rPr>
              <w:fldChar w:fldCharType="end"/>
            </w:r>
          </w:hyperlink>
        </w:p>
        <w:p w14:paraId="116E8115" w14:textId="5D52138D" w:rsidR="00150C66" w:rsidRDefault="00150C66">
          <w:pPr>
            <w:pStyle w:val="TOC1"/>
            <w:tabs>
              <w:tab w:val="left" w:pos="440"/>
              <w:tab w:val="right" w:leader="dot" w:pos="9016"/>
            </w:tabs>
            <w:rPr>
              <w:rFonts w:eastAsiaTheme="minorEastAsia"/>
              <w:noProof/>
              <w:lang w:eastAsia="en-GB"/>
            </w:rPr>
          </w:pPr>
          <w:hyperlink w:anchor="_Toc98716800" w:history="1">
            <w:r w:rsidRPr="00B65089">
              <w:rPr>
                <w:rStyle w:val="Hyperlink"/>
                <w:noProof/>
              </w:rPr>
              <w:t>4</w:t>
            </w:r>
            <w:r>
              <w:rPr>
                <w:rFonts w:eastAsiaTheme="minorEastAsia"/>
                <w:noProof/>
                <w:lang w:eastAsia="en-GB"/>
              </w:rPr>
              <w:tab/>
            </w:r>
            <w:r w:rsidRPr="00B65089">
              <w:rPr>
                <w:rStyle w:val="Hyperlink"/>
                <w:noProof/>
              </w:rPr>
              <w:t>Discussion</w:t>
            </w:r>
            <w:r>
              <w:rPr>
                <w:noProof/>
                <w:webHidden/>
              </w:rPr>
              <w:tab/>
            </w:r>
            <w:r>
              <w:rPr>
                <w:noProof/>
                <w:webHidden/>
              </w:rPr>
              <w:fldChar w:fldCharType="begin"/>
            </w:r>
            <w:r>
              <w:rPr>
                <w:noProof/>
                <w:webHidden/>
              </w:rPr>
              <w:instrText xml:space="preserve"> PAGEREF _Toc98716800 \h </w:instrText>
            </w:r>
            <w:r>
              <w:rPr>
                <w:noProof/>
                <w:webHidden/>
              </w:rPr>
            </w:r>
            <w:r>
              <w:rPr>
                <w:noProof/>
                <w:webHidden/>
              </w:rPr>
              <w:fldChar w:fldCharType="separate"/>
            </w:r>
            <w:r>
              <w:rPr>
                <w:noProof/>
                <w:webHidden/>
              </w:rPr>
              <w:t>10</w:t>
            </w:r>
            <w:r>
              <w:rPr>
                <w:noProof/>
                <w:webHidden/>
              </w:rPr>
              <w:fldChar w:fldCharType="end"/>
            </w:r>
          </w:hyperlink>
        </w:p>
        <w:p w14:paraId="575AB162" w14:textId="1ACFE5CD" w:rsidR="00150C66" w:rsidRDefault="00150C66">
          <w:pPr>
            <w:pStyle w:val="TOC2"/>
            <w:tabs>
              <w:tab w:val="right" w:leader="dot" w:pos="9016"/>
            </w:tabs>
            <w:rPr>
              <w:rFonts w:eastAsiaTheme="minorEastAsia"/>
              <w:noProof/>
              <w:lang w:eastAsia="en-GB"/>
            </w:rPr>
          </w:pPr>
          <w:hyperlink w:anchor="_Toc98716801" w:history="1">
            <w:r w:rsidRPr="00B65089">
              <w:rPr>
                <w:rStyle w:val="Hyperlink"/>
                <w:noProof/>
              </w:rPr>
              <w:t>4.1 Possible System Improvements</w:t>
            </w:r>
            <w:r>
              <w:rPr>
                <w:noProof/>
                <w:webHidden/>
              </w:rPr>
              <w:tab/>
            </w:r>
            <w:r>
              <w:rPr>
                <w:noProof/>
                <w:webHidden/>
              </w:rPr>
              <w:fldChar w:fldCharType="begin"/>
            </w:r>
            <w:r>
              <w:rPr>
                <w:noProof/>
                <w:webHidden/>
              </w:rPr>
              <w:instrText xml:space="preserve"> PAGEREF _Toc98716801 \h </w:instrText>
            </w:r>
            <w:r>
              <w:rPr>
                <w:noProof/>
                <w:webHidden/>
              </w:rPr>
            </w:r>
            <w:r>
              <w:rPr>
                <w:noProof/>
                <w:webHidden/>
              </w:rPr>
              <w:fldChar w:fldCharType="separate"/>
            </w:r>
            <w:r>
              <w:rPr>
                <w:noProof/>
                <w:webHidden/>
              </w:rPr>
              <w:t>11</w:t>
            </w:r>
            <w:r>
              <w:rPr>
                <w:noProof/>
                <w:webHidden/>
              </w:rPr>
              <w:fldChar w:fldCharType="end"/>
            </w:r>
          </w:hyperlink>
        </w:p>
        <w:p w14:paraId="4D53E3A1" w14:textId="16377765" w:rsidR="00150C66" w:rsidRDefault="00150C66">
          <w:pPr>
            <w:pStyle w:val="TOC2"/>
            <w:tabs>
              <w:tab w:val="right" w:leader="dot" w:pos="9016"/>
            </w:tabs>
            <w:rPr>
              <w:rFonts w:eastAsiaTheme="minorEastAsia"/>
              <w:noProof/>
              <w:lang w:eastAsia="en-GB"/>
            </w:rPr>
          </w:pPr>
          <w:hyperlink w:anchor="_Toc98716802" w:history="1">
            <w:r w:rsidRPr="00B65089">
              <w:rPr>
                <w:rStyle w:val="Hyperlink"/>
                <w:noProof/>
              </w:rPr>
              <w:t>4.2 On limit lane changes</w:t>
            </w:r>
            <w:r>
              <w:rPr>
                <w:noProof/>
                <w:webHidden/>
              </w:rPr>
              <w:tab/>
            </w:r>
            <w:r>
              <w:rPr>
                <w:noProof/>
                <w:webHidden/>
              </w:rPr>
              <w:fldChar w:fldCharType="begin"/>
            </w:r>
            <w:r>
              <w:rPr>
                <w:noProof/>
                <w:webHidden/>
              </w:rPr>
              <w:instrText xml:space="preserve"> PAGEREF _Toc98716802 \h </w:instrText>
            </w:r>
            <w:r>
              <w:rPr>
                <w:noProof/>
                <w:webHidden/>
              </w:rPr>
            </w:r>
            <w:r>
              <w:rPr>
                <w:noProof/>
                <w:webHidden/>
              </w:rPr>
              <w:fldChar w:fldCharType="separate"/>
            </w:r>
            <w:r>
              <w:rPr>
                <w:noProof/>
                <w:webHidden/>
              </w:rPr>
              <w:t>11</w:t>
            </w:r>
            <w:r>
              <w:rPr>
                <w:noProof/>
                <w:webHidden/>
              </w:rPr>
              <w:fldChar w:fldCharType="end"/>
            </w:r>
          </w:hyperlink>
        </w:p>
        <w:p w14:paraId="265067F7" w14:textId="1A485A96" w:rsidR="00150C66" w:rsidRDefault="00150C66">
          <w:pPr>
            <w:pStyle w:val="TOC2"/>
            <w:tabs>
              <w:tab w:val="right" w:leader="dot" w:pos="9016"/>
            </w:tabs>
            <w:rPr>
              <w:rFonts w:eastAsiaTheme="minorEastAsia"/>
              <w:noProof/>
              <w:lang w:eastAsia="en-GB"/>
            </w:rPr>
          </w:pPr>
          <w:hyperlink w:anchor="_Toc98716803" w:history="1">
            <w:r w:rsidRPr="00B65089">
              <w:rPr>
                <w:rStyle w:val="Hyperlink"/>
                <w:noProof/>
              </w:rPr>
              <w:t>4.3 AWD and dynamic control systems</w:t>
            </w:r>
            <w:r>
              <w:rPr>
                <w:noProof/>
                <w:webHidden/>
              </w:rPr>
              <w:tab/>
            </w:r>
            <w:r>
              <w:rPr>
                <w:noProof/>
                <w:webHidden/>
              </w:rPr>
              <w:fldChar w:fldCharType="begin"/>
            </w:r>
            <w:r>
              <w:rPr>
                <w:noProof/>
                <w:webHidden/>
              </w:rPr>
              <w:instrText xml:space="preserve"> PAGEREF _Toc98716803 \h </w:instrText>
            </w:r>
            <w:r>
              <w:rPr>
                <w:noProof/>
                <w:webHidden/>
              </w:rPr>
            </w:r>
            <w:r>
              <w:rPr>
                <w:noProof/>
                <w:webHidden/>
              </w:rPr>
              <w:fldChar w:fldCharType="separate"/>
            </w:r>
            <w:r>
              <w:rPr>
                <w:noProof/>
                <w:webHidden/>
              </w:rPr>
              <w:t>11</w:t>
            </w:r>
            <w:r>
              <w:rPr>
                <w:noProof/>
                <w:webHidden/>
              </w:rPr>
              <w:fldChar w:fldCharType="end"/>
            </w:r>
          </w:hyperlink>
        </w:p>
        <w:p w14:paraId="75B1255A" w14:textId="57DA936E" w:rsidR="00150C66" w:rsidRDefault="00150C66">
          <w:pPr>
            <w:pStyle w:val="TOC1"/>
            <w:tabs>
              <w:tab w:val="left" w:pos="440"/>
              <w:tab w:val="right" w:leader="dot" w:pos="9016"/>
            </w:tabs>
            <w:rPr>
              <w:rFonts w:eastAsiaTheme="minorEastAsia"/>
              <w:noProof/>
              <w:lang w:eastAsia="en-GB"/>
            </w:rPr>
          </w:pPr>
          <w:hyperlink w:anchor="_Toc98716804" w:history="1">
            <w:r w:rsidRPr="00B65089">
              <w:rPr>
                <w:rStyle w:val="Hyperlink"/>
                <w:noProof/>
              </w:rPr>
              <w:t>6.</w:t>
            </w:r>
            <w:r>
              <w:rPr>
                <w:rFonts w:eastAsiaTheme="minorEastAsia"/>
                <w:noProof/>
                <w:lang w:eastAsia="en-GB"/>
              </w:rPr>
              <w:tab/>
            </w:r>
            <w:r w:rsidRPr="00B65089">
              <w:rPr>
                <w:rStyle w:val="Hyperlink"/>
                <w:noProof/>
              </w:rPr>
              <w:t>References</w:t>
            </w:r>
            <w:r>
              <w:rPr>
                <w:noProof/>
                <w:webHidden/>
              </w:rPr>
              <w:tab/>
            </w:r>
            <w:r>
              <w:rPr>
                <w:noProof/>
                <w:webHidden/>
              </w:rPr>
              <w:fldChar w:fldCharType="begin"/>
            </w:r>
            <w:r>
              <w:rPr>
                <w:noProof/>
                <w:webHidden/>
              </w:rPr>
              <w:instrText xml:space="preserve"> PAGEREF _Toc98716804 \h </w:instrText>
            </w:r>
            <w:r>
              <w:rPr>
                <w:noProof/>
                <w:webHidden/>
              </w:rPr>
            </w:r>
            <w:r>
              <w:rPr>
                <w:noProof/>
                <w:webHidden/>
              </w:rPr>
              <w:fldChar w:fldCharType="separate"/>
            </w:r>
            <w:r>
              <w:rPr>
                <w:noProof/>
                <w:webHidden/>
              </w:rPr>
              <w:t>13</w:t>
            </w:r>
            <w:r>
              <w:rPr>
                <w:noProof/>
                <w:webHidden/>
              </w:rPr>
              <w:fldChar w:fldCharType="end"/>
            </w:r>
          </w:hyperlink>
        </w:p>
        <w:p w14:paraId="27F2D77F" w14:textId="28BD8881" w:rsidR="00150C66" w:rsidRDefault="00150C66">
          <w:pPr>
            <w:pStyle w:val="TOC1"/>
            <w:tabs>
              <w:tab w:val="right" w:leader="dot" w:pos="9016"/>
            </w:tabs>
            <w:rPr>
              <w:rFonts w:eastAsiaTheme="minorEastAsia"/>
              <w:noProof/>
              <w:lang w:eastAsia="en-GB"/>
            </w:rPr>
          </w:pPr>
          <w:hyperlink w:anchor="_Toc98716805" w:history="1">
            <w:r w:rsidRPr="00B65089">
              <w:rPr>
                <w:rStyle w:val="Hyperlink"/>
                <w:noProof/>
              </w:rPr>
              <w:t>Bibliography</w:t>
            </w:r>
            <w:r>
              <w:rPr>
                <w:noProof/>
                <w:webHidden/>
              </w:rPr>
              <w:tab/>
            </w:r>
            <w:r>
              <w:rPr>
                <w:noProof/>
                <w:webHidden/>
              </w:rPr>
              <w:fldChar w:fldCharType="begin"/>
            </w:r>
            <w:r>
              <w:rPr>
                <w:noProof/>
                <w:webHidden/>
              </w:rPr>
              <w:instrText xml:space="preserve"> PAGEREF _Toc98716805 \h </w:instrText>
            </w:r>
            <w:r>
              <w:rPr>
                <w:noProof/>
                <w:webHidden/>
              </w:rPr>
            </w:r>
            <w:r>
              <w:rPr>
                <w:noProof/>
                <w:webHidden/>
              </w:rPr>
              <w:fldChar w:fldCharType="separate"/>
            </w:r>
            <w:r>
              <w:rPr>
                <w:noProof/>
                <w:webHidden/>
              </w:rPr>
              <w:t>13</w:t>
            </w:r>
            <w:r>
              <w:rPr>
                <w:noProof/>
                <w:webHidden/>
              </w:rPr>
              <w:fldChar w:fldCharType="end"/>
            </w:r>
          </w:hyperlink>
        </w:p>
        <w:p w14:paraId="445E8B7F" w14:textId="2A41E8E6" w:rsidR="0031461D" w:rsidRPr="00AE4947" w:rsidRDefault="0031461D" w:rsidP="0031461D">
          <w:pPr>
            <w:rPr>
              <w:b/>
              <w:bCs/>
              <w:noProof/>
            </w:rPr>
          </w:pPr>
          <w:r>
            <w:rPr>
              <w:b/>
              <w:bCs/>
              <w:noProof/>
            </w:rPr>
            <w:fldChar w:fldCharType="end"/>
          </w:r>
        </w:p>
      </w:sdtContent>
    </w:sdt>
    <w:p w14:paraId="5825DDFB" w14:textId="4860BD48" w:rsidR="00AE4947" w:rsidRPr="00AE4947" w:rsidRDefault="00AE4947" w:rsidP="00876222">
      <w:pPr>
        <w:pStyle w:val="Heading1"/>
      </w:pPr>
    </w:p>
    <w:p w14:paraId="165CE88E" w14:textId="3F92418E" w:rsidR="0031461D" w:rsidRPr="00150C66" w:rsidRDefault="00150C66" w:rsidP="00150C66">
      <w:pPr>
        <w:rPr>
          <w:sz w:val="28"/>
          <w:szCs w:val="28"/>
          <w:u w:val="single"/>
        </w:rPr>
      </w:pPr>
      <w:r w:rsidRPr="00150C66">
        <w:rPr>
          <w:sz w:val="28"/>
          <w:szCs w:val="28"/>
          <w:u w:val="single"/>
        </w:rPr>
        <w:t xml:space="preserve">Abstract </w:t>
      </w:r>
      <w:r w:rsidR="0031461D" w:rsidRPr="00150C66">
        <w:rPr>
          <w:sz w:val="28"/>
          <w:szCs w:val="28"/>
          <w:u w:val="single"/>
        </w:rPr>
        <w:t xml:space="preserve"> </w:t>
      </w:r>
    </w:p>
    <w:p w14:paraId="43AC42E7" w14:textId="397ADED3" w:rsidR="0031461D" w:rsidRDefault="0031461D" w:rsidP="0031461D">
      <w:r>
        <w:t>This technical report</w:t>
      </w:r>
      <w:r w:rsidR="00DE71ED">
        <w:t xml:space="preserve"> involves analysing the </w:t>
      </w:r>
      <w:r w:rsidR="00CE7478">
        <w:t>all-wheel-drive</w:t>
      </w:r>
      <w:r w:rsidR="00DE71ED">
        <w:t xml:space="preserve"> system used by the 2011 Ferrari FF. An Investigation into the effects </w:t>
      </w:r>
      <w:r w:rsidR="00FC58E9">
        <w:t xml:space="preserve">this AWD system has on the vehicle dynamics and control strategies from the torque vectoring </w:t>
      </w:r>
      <w:r w:rsidR="00CE7478">
        <w:t>front-wheel-drive</w:t>
      </w:r>
      <w:r w:rsidR="00FC58E9">
        <w:t xml:space="preserve"> system. This technical report includes calculations of the longitudinal Centre of Gravity position of the FF, and the moment of </w:t>
      </w:r>
      <w:r w:rsidR="003A70AC">
        <w:t>inertia</w:t>
      </w:r>
      <w:r w:rsidR="00AD04B4">
        <w:t xml:space="preserve">. The dynamic index and inertial conjugate have also been calculated. </w:t>
      </w:r>
      <w:r w:rsidR="00C72D47">
        <w:t xml:space="preserve">Detailed research into the driveline of the Ferrari FF is also present. </w:t>
      </w:r>
    </w:p>
    <w:p w14:paraId="0933CC93" w14:textId="198022DD" w:rsidR="00343FCE" w:rsidRDefault="00343FCE" w:rsidP="0031461D"/>
    <w:p w14:paraId="63C64562" w14:textId="77777777" w:rsidR="00343FCE" w:rsidRDefault="00343FCE" w:rsidP="0031461D"/>
    <w:p w14:paraId="4073677A" w14:textId="0FA65AAE" w:rsidR="00C72D47" w:rsidRDefault="00C72D4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98716286" w:history="1">
        <w:r w:rsidRPr="002C3C9C">
          <w:rPr>
            <w:rStyle w:val="Hyperlink"/>
            <w:noProof/>
          </w:rPr>
          <w:t>Figure 1</w:t>
        </w:r>
        <w:r>
          <w:rPr>
            <w:rStyle w:val="Hyperlink"/>
            <w:noProof/>
          </w:rPr>
          <w:t xml:space="preserve">        Lump mass model of ferrafi FF</w:t>
        </w:r>
        <w:r>
          <w:rPr>
            <w:noProof/>
            <w:webHidden/>
          </w:rPr>
          <w:tab/>
        </w:r>
        <w:r>
          <w:rPr>
            <w:noProof/>
            <w:webHidden/>
          </w:rPr>
          <w:fldChar w:fldCharType="begin"/>
        </w:r>
        <w:r>
          <w:rPr>
            <w:noProof/>
            <w:webHidden/>
          </w:rPr>
          <w:instrText xml:space="preserve"> PAGEREF _Toc98716286 \h </w:instrText>
        </w:r>
        <w:r>
          <w:rPr>
            <w:noProof/>
            <w:webHidden/>
          </w:rPr>
        </w:r>
        <w:r>
          <w:rPr>
            <w:noProof/>
            <w:webHidden/>
          </w:rPr>
          <w:fldChar w:fldCharType="separate"/>
        </w:r>
        <w:r>
          <w:rPr>
            <w:noProof/>
            <w:webHidden/>
          </w:rPr>
          <w:t>4</w:t>
        </w:r>
        <w:r>
          <w:rPr>
            <w:noProof/>
            <w:webHidden/>
          </w:rPr>
          <w:fldChar w:fldCharType="end"/>
        </w:r>
      </w:hyperlink>
    </w:p>
    <w:p w14:paraId="26557C01" w14:textId="0AA9D584" w:rsidR="00C72D47" w:rsidRDefault="00C72D47">
      <w:pPr>
        <w:pStyle w:val="TableofFigures"/>
        <w:tabs>
          <w:tab w:val="right" w:leader="dot" w:pos="9016"/>
        </w:tabs>
        <w:rPr>
          <w:rFonts w:eastAsiaTheme="minorEastAsia"/>
          <w:noProof/>
          <w:lang w:eastAsia="en-GB"/>
        </w:rPr>
      </w:pPr>
      <w:hyperlink w:anchor="_Toc98716287" w:history="1">
        <w:r w:rsidRPr="002C3C9C">
          <w:rPr>
            <w:rStyle w:val="Hyperlink"/>
            <w:noProof/>
          </w:rPr>
          <w:t>Figure 2</w:t>
        </w:r>
        <w:r>
          <w:rPr>
            <w:rStyle w:val="Hyperlink"/>
            <w:noProof/>
          </w:rPr>
          <w:t xml:space="preserve">        Torque map of front PTU </w:t>
        </w:r>
        <w:r>
          <w:rPr>
            <w:noProof/>
            <w:webHidden/>
          </w:rPr>
          <w:tab/>
        </w:r>
        <w:r>
          <w:rPr>
            <w:noProof/>
            <w:webHidden/>
          </w:rPr>
          <w:fldChar w:fldCharType="begin"/>
        </w:r>
        <w:r>
          <w:rPr>
            <w:noProof/>
            <w:webHidden/>
          </w:rPr>
          <w:instrText xml:space="preserve"> PAGEREF _Toc98716287 \h </w:instrText>
        </w:r>
        <w:r>
          <w:rPr>
            <w:noProof/>
            <w:webHidden/>
          </w:rPr>
        </w:r>
        <w:r>
          <w:rPr>
            <w:noProof/>
            <w:webHidden/>
          </w:rPr>
          <w:fldChar w:fldCharType="separate"/>
        </w:r>
        <w:r>
          <w:rPr>
            <w:noProof/>
            <w:webHidden/>
          </w:rPr>
          <w:t>5</w:t>
        </w:r>
        <w:r>
          <w:rPr>
            <w:noProof/>
            <w:webHidden/>
          </w:rPr>
          <w:fldChar w:fldCharType="end"/>
        </w:r>
      </w:hyperlink>
    </w:p>
    <w:p w14:paraId="3882ED2F" w14:textId="33B56A41" w:rsidR="00C72D47" w:rsidRDefault="00C72D47">
      <w:pPr>
        <w:pStyle w:val="TableofFigures"/>
        <w:tabs>
          <w:tab w:val="right" w:leader="dot" w:pos="9016"/>
        </w:tabs>
        <w:rPr>
          <w:rFonts w:eastAsiaTheme="minorEastAsia"/>
          <w:noProof/>
          <w:lang w:eastAsia="en-GB"/>
        </w:rPr>
      </w:pPr>
      <w:hyperlink r:id="rId9" w:anchor="_Toc98716288" w:history="1">
        <w:r w:rsidRPr="002C3C9C">
          <w:rPr>
            <w:rStyle w:val="Hyperlink"/>
            <w:noProof/>
          </w:rPr>
          <w:t>Figure 3</w:t>
        </w:r>
        <w:r>
          <w:rPr>
            <w:rStyle w:val="Hyperlink"/>
            <w:noProof/>
          </w:rPr>
          <w:t xml:space="preserve">         3D plot graph of road forces of different surfaces </w:t>
        </w:r>
        <w:r>
          <w:rPr>
            <w:noProof/>
            <w:webHidden/>
          </w:rPr>
          <w:tab/>
        </w:r>
        <w:r>
          <w:rPr>
            <w:noProof/>
            <w:webHidden/>
          </w:rPr>
          <w:fldChar w:fldCharType="begin"/>
        </w:r>
        <w:r>
          <w:rPr>
            <w:noProof/>
            <w:webHidden/>
          </w:rPr>
          <w:instrText xml:space="preserve"> PAGEREF _Toc98716288 \h </w:instrText>
        </w:r>
        <w:r>
          <w:rPr>
            <w:noProof/>
            <w:webHidden/>
          </w:rPr>
        </w:r>
        <w:r>
          <w:rPr>
            <w:noProof/>
            <w:webHidden/>
          </w:rPr>
          <w:fldChar w:fldCharType="separate"/>
        </w:r>
        <w:r>
          <w:rPr>
            <w:noProof/>
            <w:webHidden/>
          </w:rPr>
          <w:t>9</w:t>
        </w:r>
        <w:r>
          <w:rPr>
            <w:noProof/>
            <w:webHidden/>
          </w:rPr>
          <w:fldChar w:fldCharType="end"/>
        </w:r>
      </w:hyperlink>
    </w:p>
    <w:p w14:paraId="4593D48B" w14:textId="399FF819" w:rsidR="00343FCE" w:rsidRDefault="00C72D47" w:rsidP="0031461D">
      <w:r>
        <w:fldChar w:fldCharType="end"/>
      </w:r>
    </w:p>
    <w:p w14:paraId="2223B3CF" w14:textId="3B1D9534" w:rsidR="0031461D" w:rsidRDefault="0031461D" w:rsidP="0031461D">
      <w:pPr>
        <w:pStyle w:val="Heading1"/>
        <w:numPr>
          <w:ilvl w:val="0"/>
          <w:numId w:val="1"/>
        </w:numPr>
      </w:pPr>
      <w:bookmarkStart w:id="0" w:name="_Toc98716788"/>
      <w:r>
        <w:lastRenderedPageBreak/>
        <w:t>Re</w:t>
      </w:r>
      <w:r w:rsidR="00C74127">
        <w:t>search</w:t>
      </w:r>
      <w:bookmarkEnd w:id="0"/>
    </w:p>
    <w:p w14:paraId="78F1ADE6" w14:textId="2ECCF91B" w:rsidR="00C74127" w:rsidRPr="00C74127" w:rsidRDefault="00150C66" w:rsidP="00C74127">
      <w:pPr>
        <w:pStyle w:val="Heading2"/>
      </w:pPr>
      <w:bookmarkStart w:id="1" w:name="_Toc98716789"/>
      <w:r>
        <w:t>1</w:t>
      </w:r>
      <w:r w:rsidR="00C74127">
        <w:t>.1. Base Vehicle Data</w:t>
      </w:r>
      <w:bookmarkEnd w:id="1"/>
      <w:r w:rsidR="00C74127">
        <w:t xml:space="preserve"> </w:t>
      </w:r>
    </w:p>
    <w:p w14:paraId="52E56B42" w14:textId="414756BF" w:rsidR="00281066" w:rsidRDefault="00281066" w:rsidP="00281066">
      <w:pPr>
        <w:pStyle w:val="Heading2"/>
      </w:pPr>
    </w:p>
    <w:p w14:paraId="6B91D1A4" w14:textId="77777777" w:rsidR="00BB1C96" w:rsidRDefault="003F098D" w:rsidP="00F11654">
      <w:r>
        <w:t xml:space="preserve">The Ferrari FF </w:t>
      </w:r>
      <w:r w:rsidR="004046DD">
        <w:t>with its naturally aspirated V12 is a GT car from 2011 with a patented 4RM drive train</w:t>
      </w:r>
      <w:r>
        <w:t>.</w:t>
      </w:r>
      <w:r w:rsidR="004046DD">
        <w:t xml:space="preserve"> The system provides power intelligently to each of the four wheels as needed. It functions only when the steering wheel toggle switch is in comfort or snow setting.</w:t>
      </w:r>
      <w:r>
        <w:t xml:space="preserve"> </w:t>
      </w:r>
      <w:r w:rsidR="000B069E">
        <w:t xml:space="preserve">This leaves the car mostly in the RWD layout. </w:t>
      </w:r>
    </w:p>
    <w:p w14:paraId="663A52C5" w14:textId="29F9C341" w:rsidR="00A956F6" w:rsidRDefault="003F098D" w:rsidP="00F11654">
      <w:r>
        <w:t>The engine is located behind the front wheels in a front-mid arrangement. The</w:t>
      </w:r>
      <w:r w:rsidR="00F11654">
        <w:t xml:space="preserve"> </w:t>
      </w:r>
      <w:r>
        <w:t xml:space="preserve">FF </w:t>
      </w:r>
      <w:r w:rsidR="00F11654">
        <w:t xml:space="preserve">has a </w:t>
      </w:r>
      <w:r w:rsidR="00CE7478">
        <w:t>front-wheel-drive</w:t>
      </w:r>
      <w:r w:rsidR="00F11654">
        <w:t xml:space="preserve"> transmission that sits at the front of the engine and is driven off the </w:t>
      </w:r>
      <w:r w:rsidR="00CE7478">
        <w:t>crankshaft</w:t>
      </w:r>
      <w:r w:rsidR="00F11654">
        <w:t xml:space="preserve"> by a conical gear. This transmission has two forward gears and one reverse</w:t>
      </w:r>
      <w:r>
        <w:t xml:space="preserve"> and can handle up to 20% of the </w:t>
      </w:r>
      <w:r w:rsidR="00CE7478">
        <w:t>engine’s</w:t>
      </w:r>
      <w:r>
        <w:t xml:space="preserve"> total torque output</w:t>
      </w:r>
      <w:r w:rsidR="0004177F">
        <w:t xml:space="preserve">. </w:t>
      </w:r>
      <w:r w:rsidR="00BB1C96">
        <w:t xml:space="preserve">The gear ratios are 6% taller than the corresponding ratios in the rear gearbox. This means the system is only active through first to </w:t>
      </w:r>
      <w:r w:rsidR="00CE7478">
        <w:t>fourth</w:t>
      </w:r>
      <w:r w:rsidR="00BB1C96">
        <w:t xml:space="preserve"> gears. </w:t>
      </w:r>
      <w:r w:rsidR="0004177F">
        <w:t xml:space="preserve">Power is routed through two electronically controlled, hydraulic wet </w:t>
      </w:r>
      <w:r w:rsidR="00CE7478">
        <w:t>multi-plate</w:t>
      </w:r>
      <w:r w:rsidR="0004177F">
        <w:t xml:space="preserve"> clutches</w:t>
      </w:r>
      <w:r w:rsidR="00A956F6">
        <w:t>, one for each wheel</w:t>
      </w:r>
      <w:r w:rsidR="00BB1C96">
        <w:t xml:space="preserve"> with no differential</w:t>
      </w:r>
      <w:r w:rsidR="00A956F6">
        <w:t xml:space="preserve">. The front mount transmission can also use torque vectoring to distribute power side to side. </w:t>
      </w:r>
      <w:sdt>
        <w:sdtPr>
          <w:id w:val="-54942636"/>
          <w:citation/>
        </w:sdtPr>
        <w:sdtEndPr/>
        <w:sdtContent>
          <w:r w:rsidR="00A956F6">
            <w:fldChar w:fldCharType="begin"/>
          </w:r>
          <w:r w:rsidR="00A956F6">
            <w:instrText xml:space="preserve"> CITATION Mik11 \l 2057 </w:instrText>
          </w:r>
          <w:r w:rsidR="00A956F6">
            <w:fldChar w:fldCharType="separate"/>
          </w:r>
          <w:r w:rsidR="005F6A4F" w:rsidRPr="005F6A4F">
            <w:rPr>
              <w:noProof/>
            </w:rPr>
            <w:t>(Austin, 2011)</w:t>
          </w:r>
          <w:r w:rsidR="00A956F6">
            <w:fldChar w:fldCharType="end"/>
          </w:r>
        </w:sdtContent>
      </w:sdt>
    </w:p>
    <w:p w14:paraId="2B846E1A" w14:textId="3A663726" w:rsidR="00BE0BA0" w:rsidRPr="00BE0BA0" w:rsidRDefault="00A956F6" w:rsidP="00BE0BA0">
      <w:pPr>
        <w:rPr>
          <w:rFonts w:cstheme="minorHAnsi"/>
        </w:rPr>
      </w:pPr>
      <w:r>
        <w:t xml:space="preserve">The FF has a </w:t>
      </w:r>
      <w:r w:rsidR="00CE7478">
        <w:t>7-speed</w:t>
      </w:r>
      <w:r>
        <w:t xml:space="preserve"> DCT (</w:t>
      </w:r>
      <w:r w:rsidR="00CE7478">
        <w:t>dual-clutch</w:t>
      </w:r>
      <w:r>
        <w:t xml:space="preserve"> transmission) at the rear of the car. This system weighs less than 90 pounds and </w:t>
      </w:r>
      <w:r w:rsidR="00CE7478">
        <w:t xml:space="preserve">is </w:t>
      </w:r>
      <w:r>
        <w:t xml:space="preserve">about half the weight of a conventional </w:t>
      </w:r>
      <w:r w:rsidR="00CE7478">
        <w:t>four-wheel-drive</w:t>
      </w:r>
      <w:r>
        <w:t xml:space="preserve"> system.</w:t>
      </w:r>
      <w:r w:rsidR="00093E3C">
        <w:t xml:space="preserve"> The power to the wheels goes through an electronically controlled differential (E-diff). The on-board computer continuously monitors torque sent to the wheels, wheel slip, and adjusts according</w:t>
      </w:r>
      <w:r w:rsidR="00BE0BA0">
        <w:t>ly</w:t>
      </w:r>
      <w:r w:rsidR="00093E3C">
        <w:t>.</w:t>
      </w:r>
      <w:r w:rsidR="00BE0BA0">
        <w:t xml:space="preserve"> </w:t>
      </w:r>
      <w:r w:rsidR="0034380D">
        <w:t>Therefore,</w:t>
      </w:r>
      <w:r w:rsidR="00BE0BA0">
        <w:t xml:space="preserve"> by </w:t>
      </w:r>
      <w:r w:rsidR="00BE0BA0" w:rsidRPr="00BE0BA0">
        <w:rPr>
          <w:rFonts w:cstheme="minorHAnsi"/>
          <w:color w:val="303030"/>
        </w:rPr>
        <w:t>distributing torque between the wheels using two sets of friction discs controlled by a hydraulic actuator; the amount of torque transmitted is dependent on variables including steering angle, throttle pedal input, and yaw (the rotation of a vehicle about the vertical axis). </w:t>
      </w:r>
      <w:sdt>
        <w:sdtPr>
          <w:rPr>
            <w:rFonts w:cstheme="minorHAnsi"/>
            <w:color w:val="303030"/>
          </w:rPr>
          <w:id w:val="-1318343900"/>
          <w:citation/>
        </w:sdtPr>
        <w:sdtEndPr/>
        <w:sdtContent>
          <w:r w:rsidR="0034380D">
            <w:rPr>
              <w:rFonts w:cstheme="minorHAnsi"/>
              <w:color w:val="303030"/>
            </w:rPr>
            <w:fldChar w:fldCharType="begin"/>
          </w:r>
          <w:r w:rsidR="0034380D">
            <w:rPr>
              <w:rFonts w:cstheme="minorHAnsi"/>
              <w:color w:val="303030"/>
            </w:rPr>
            <w:instrText xml:space="preserve"> CITATION Fer13 \l 2057 </w:instrText>
          </w:r>
          <w:r w:rsidR="0034380D">
            <w:rPr>
              <w:rFonts w:cstheme="minorHAnsi"/>
              <w:color w:val="303030"/>
            </w:rPr>
            <w:fldChar w:fldCharType="separate"/>
          </w:r>
          <w:r w:rsidR="005F6A4F" w:rsidRPr="005F6A4F">
            <w:rPr>
              <w:rFonts w:cstheme="minorHAnsi"/>
              <w:noProof/>
              <w:color w:val="303030"/>
            </w:rPr>
            <w:t>(Ferrari, 2013)</w:t>
          </w:r>
          <w:r w:rsidR="0034380D">
            <w:rPr>
              <w:rFonts w:cstheme="minorHAnsi"/>
              <w:color w:val="303030"/>
            </w:rPr>
            <w:fldChar w:fldCharType="end"/>
          </w:r>
        </w:sdtContent>
      </w:sdt>
    </w:p>
    <w:p w14:paraId="0F25ED3A" w14:textId="12809FA2" w:rsidR="00BE0BA0" w:rsidRDefault="00BE0BA0" w:rsidP="00F11654"/>
    <w:p w14:paraId="3116664B" w14:textId="47233C7E" w:rsidR="00D94557" w:rsidRDefault="00150C66" w:rsidP="00F21D2D">
      <w:pPr>
        <w:pStyle w:val="Heading2"/>
      </w:pPr>
      <w:bookmarkStart w:id="2" w:name="_Toc98716790"/>
      <w:r>
        <w:t>1</w:t>
      </w:r>
      <w:r w:rsidR="00F21D2D">
        <w:t>.2 Torque vectoring</w:t>
      </w:r>
      <w:bookmarkEnd w:id="2"/>
      <w:r w:rsidR="00F21D2D">
        <w:t xml:space="preserve"> </w:t>
      </w:r>
    </w:p>
    <w:p w14:paraId="1B761ED4" w14:textId="18E93FF4" w:rsidR="00281066" w:rsidRDefault="00281066" w:rsidP="00D94557"/>
    <w:p w14:paraId="30169D18" w14:textId="01CA4252" w:rsidR="00D94557" w:rsidRDefault="00CE7478" w:rsidP="00D94557">
      <w:r>
        <w:t>Torque vectoring is a computer-controlled system that controls how much power/torque is sent to each wheel. A car with torque vectoring will have more grip I slippery inconsistent surfaces and can accelerate much quicker.</w:t>
      </w:r>
    </w:p>
    <w:p w14:paraId="475EEAE7" w14:textId="32A50BEB" w:rsidR="00D20683" w:rsidRDefault="00D20683" w:rsidP="00D94557">
      <w:pPr>
        <w:rPr>
          <w:b/>
          <w:bCs/>
          <w:u w:val="single"/>
        </w:rPr>
      </w:pPr>
      <w:r w:rsidRPr="00D20683">
        <w:rPr>
          <w:b/>
          <w:bCs/>
          <w:u w:val="single"/>
        </w:rPr>
        <w:t>Torque vectoring using a differential</w:t>
      </w:r>
    </w:p>
    <w:p w14:paraId="00C6FF21" w14:textId="7659762F" w:rsidR="00D20683" w:rsidRPr="00D20683" w:rsidRDefault="00497ECC" w:rsidP="00D94557">
      <w:r>
        <w:t xml:space="preserve">The most common differential that is used in a road car is an ‘open differential’. This system can’t control which wheel receives the most torque. When a wheel starts to spin, the </w:t>
      </w:r>
      <w:r w:rsidR="00E576B2">
        <w:t>engine power</w:t>
      </w:r>
      <w:r>
        <w:t xml:space="preserve"> takes the path of least resistance.</w:t>
      </w:r>
      <w:r w:rsidR="00E576B2">
        <w:t xml:space="preserve"> </w:t>
      </w:r>
      <w:r w:rsidR="00C40D31">
        <w:t>This means the wheel that has the most traction won’t be turning.</w:t>
      </w:r>
    </w:p>
    <w:p w14:paraId="5F3C7EE7" w14:textId="259BA6CA" w:rsidR="00D94557" w:rsidRDefault="00C40D31" w:rsidP="00D94557">
      <w:r>
        <w:t xml:space="preserve">A torque vectoring system manages how the power is distributed electronically. It does this with the use of small clutch plates within the differential that precisely control how much torque is sent to each wheel. </w:t>
      </w:r>
      <w:r w:rsidR="00EC4F0C">
        <w:t>Therefore,</w:t>
      </w:r>
      <w:r>
        <w:t xml:space="preserve"> the amount of wheel slip is managed to improve traction.</w:t>
      </w:r>
      <w:r w:rsidR="00EC4F0C">
        <w:t xml:space="preserve"> A limited-slip differential is a similar system but is fully mechanical</w:t>
      </w:r>
      <w:r w:rsidR="00EC4F0C" w:rsidRPr="00EC4F0C">
        <w:t xml:space="preserve">. </w:t>
      </w:r>
      <w:r w:rsidR="00EC4F0C" w:rsidRPr="00EC4F0C">
        <w:rPr>
          <w:rFonts w:cstheme="minorHAnsi"/>
          <w:shd w:val="clear" w:color="auto" w:fill="FAFAFA"/>
        </w:rPr>
        <w:t>An LSD can limit power to a wheel that doesn’t need it, but an electronic system can actively redistribute this power and torque to the wheel with the most grip</w:t>
      </w:r>
      <w:r w:rsidR="00EC4F0C" w:rsidRPr="00C46985">
        <w:rPr>
          <w:rFonts w:ascii="Segoe UI" w:hAnsi="Segoe UI" w:cs="Segoe UI"/>
          <w:shd w:val="clear" w:color="auto" w:fill="FAFAFA"/>
        </w:rPr>
        <w:t>.</w:t>
      </w:r>
      <w:sdt>
        <w:sdtPr>
          <w:rPr>
            <w:rFonts w:ascii="Segoe UI" w:hAnsi="Segoe UI" w:cs="Segoe UI"/>
            <w:shd w:val="clear" w:color="auto" w:fill="FAFAFA"/>
          </w:rPr>
          <w:id w:val="1043714134"/>
          <w:citation/>
        </w:sdtPr>
        <w:sdtEndPr>
          <w:rPr>
            <w:sz w:val="27"/>
            <w:szCs w:val="27"/>
          </w:rPr>
        </w:sdtEndPr>
        <w:sdtContent>
          <w:r w:rsidR="00C46985" w:rsidRPr="00C46985">
            <w:rPr>
              <w:rFonts w:ascii="Segoe UI" w:hAnsi="Segoe UI" w:cs="Segoe UI"/>
              <w:shd w:val="clear" w:color="auto" w:fill="FAFAFA"/>
            </w:rPr>
            <w:fldChar w:fldCharType="begin"/>
          </w:r>
          <w:r w:rsidR="00C46985" w:rsidRPr="00C46985">
            <w:rPr>
              <w:rFonts w:ascii="Segoe UI" w:hAnsi="Segoe UI" w:cs="Segoe UI"/>
              <w:shd w:val="clear" w:color="auto" w:fill="FAFAFA"/>
            </w:rPr>
            <w:instrText xml:space="preserve"> CITATION Rya22 \l 2057 </w:instrText>
          </w:r>
          <w:r w:rsidR="00C46985" w:rsidRPr="00C46985">
            <w:rPr>
              <w:rFonts w:ascii="Segoe UI" w:hAnsi="Segoe UI" w:cs="Segoe UI"/>
              <w:shd w:val="clear" w:color="auto" w:fill="FAFAFA"/>
            </w:rPr>
            <w:fldChar w:fldCharType="separate"/>
          </w:r>
          <w:r w:rsidR="005F6A4F">
            <w:rPr>
              <w:rFonts w:ascii="Segoe UI" w:hAnsi="Segoe UI" w:cs="Segoe UI"/>
              <w:noProof/>
              <w:shd w:val="clear" w:color="auto" w:fill="FAFAFA"/>
            </w:rPr>
            <w:t xml:space="preserve"> </w:t>
          </w:r>
          <w:r w:rsidR="005F6A4F" w:rsidRPr="005F6A4F">
            <w:rPr>
              <w:rFonts w:ascii="Segoe UI" w:hAnsi="Segoe UI" w:cs="Segoe UI"/>
              <w:noProof/>
              <w:shd w:val="clear" w:color="auto" w:fill="FAFAFA"/>
            </w:rPr>
            <w:t>(Hirons, 2022)</w:t>
          </w:r>
          <w:r w:rsidR="00C46985" w:rsidRPr="00C46985">
            <w:rPr>
              <w:rFonts w:ascii="Segoe UI" w:hAnsi="Segoe UI" w:cs="Segoe UI"/>
              <w:shd w:val="clear" w:color="auto" w:fill="FAFAFA"/>
            </w:rPr>
            <w:fldChar w:fldCharType="end"/>
          </w:r>
        </w:sdtContent>
      </w:sdt>
    </w:p>
    <w:p w14:paraId="0C2BD194" w14:textId="13BC6986" w:rsidR="00EC4F0C" w:rsidRDefault="00EC4F0C" w:rsidP="00EC4F0C">
      <w:pPr>
        <w:rPr>
          <w:b/>
          <w:bCs/>
          <w:u w:val="single"/>
        </w:rPr>
      </w:pPr>
      <w:r w:rsidRPr="00D20683">
        <w:rPr>
          <w:b/>
          <w:bCs/>
          <w:u w:val="single"/>
        </w:rPr>
        <w:t xml:space="preserve">Torque vectoring using </w:t>
      </w:r>
      <w:r>
        <w:rPr>
          <w:b/>
          <w:bCs/>
          <w:u w:val="single"/>
        </w:rPr>
        <w:t>brakes</w:t>
      </w:r>
    </w:p>
    <w:p w14:paraId="1061D503" w14:textId="65262B71" w:rsidR="00C576BB" w:rsidRPr="00AC250C" w:rsidRDefault="00C576BB" w:rsidP="00AC250C">
      <w:pPr>
        <w:pStyle w:val="NormalWeb"/>
        <w:spacing w:before="240" w:beforeAutospacing="0" w:after="240" w:afterAutospacing="0"/>
        <w:rPr>
          <w:rFonts w:asciiTheme="minorHAnsi" w:hAnsiTheme="minorHAnsi" w:cstheme="minorHAnsi"/>
          <w:sz w:val="22"/>
          <w:szCs w:val="22"/>
        </w:rPr>
      </w:pPr>
      <w:r w:rsidRPr="00AC250C">
        <w:rPr>
          <w:rFonts w:asciiTheme="minorHAnsi" w:hAnsiTheme="minorHAnsi" w:cstheme="minorHAnsi"/>
          <w:sz w:val="22"/>
          <w:szCs w:val="22"/>
        </w:rPr>
        <w:t>Torque vectoring systems don’t always use a differential. In small hot hatches like the </w:t>
      </w:r>
      <w:r w:rsidR="00AC250C">
        <w:rPr>
          <w:rFonts w:asciiTheme="minorHAnsi" w:hAnsiTheme="minorHAnsi" w:cstheme="minorHAnsi"/>
          <w:sz w:val="22"/>
          <w:szCs w:val="22"/>
        </w:rPr>
        <w:t>VW polo GTI</w:t>
      </w:r>
      <w:r w:rsidR="00AC250C" w:rsidRPr="00AC250C">
        <w:rPr>
          <w:rFonts w:asciiTheme="minorHAnsi" w:hAnsiTheme="minorHAnsi" w:cstheme="minorHAnsi"/>
          <w:sz w:val="22"/>
          <w:szCs w:val="22"/>
        </w:rPr>
        <w:t xml:space="preserve"> </w:t>
      </w:r>
      <w:r w:rsidRPr="00AC250C">
        <w:rPr>
          <w:rFonts w:asciiTheme="minorHAnsi" w:hAnsiTheme="minorHAnsi" w:cstheme="minorHAnsi"/>
          <w:sz w:val="22"/>
          <w:szCs w:val="22"/>
        </w:rPr>
        <w:t>for example, it’d be too expensive for its price point and complex to put into such a small space.</w:t>
      </w:r>
    </w:p>
    <w:p w14:paraId="143593C8" w14:textId="22E0E818" w:rsidR="00C576BB" w:rsidRPr="00AC250C" w:rsidRDefault="00C576BB" w:rsidP="00AC250C">
      <w:pPr>
        <w:pStyle w:val="NormalWeb"/>
        <w:spacing w:before="240" w:beforeAutospacing="0" w:after="240" w:afterAutospacing="0"/>
        <w:rPr>
          <w:rFonts w:asciiTheme="minorHAnsi" w:hAnsiTheme="minorHAnsi" w:cstheme="minorHAnsi"/>
          <w:sz w:val="22"/>
          <w:szCs w:val="22"/>
        </w:rPr>
      </w:pPr>
      <w:r w:rsidRPr="00AC250C">
        <w:rPr>
          <w:rFonts w:asciiTheme="minorHAnsi" w:hAnsiTheme="minorHAnsi" w:cstheme="minorHAnsi"/>
          <w:sz w:val="22"/>
          <w:szCs w:val="22"/>
        </w:rPr>
        <w:lastRenderedPageBreak/>
        <w:t>In this type of application, torque vectoring through braking can be used. This system works by using the brakes to stop a wheel from slipping.</w:t>
      </w:r>
      <w:sdt>
        <w:sdtPr>
          <w:rPr>
            <w:rFonts w:asciiTheme="minorHAnsi" w:hAnsiTheme="minorHAnsi" w:cstheme="minorHAnsi"/>
            <w:sz w:val="22"/>
            <w:szCs w:val="22"/>
          </w:rPr>
          <w:id w:val="-988634452"/>
          <w:citation/>
        </w:sdtPr>
        <w:sdtContent>
          <w:r w:rsidR="00ED04DB">
            <w:rPr>
              <w:rFonts w:asciiTheme="minorHAnsi" w:hAnsiTheme="minorHAnsi" w:cstheme="minorHAnsi"/>
              <w:sz w:val="22"/>
              <w:szCs w:val="22"/>
            </w:rPr>
            <w:fldChar w:fldCharType="begin"/>
          </w:r>
          <w:r w:rsidR="00ED04DB">
            <w:rPr>
              <w:rFonts w:asciiTheme="minorHAnsi" w:hAnsiTheme="minorHAnsi" w:cstheme="minorHAnsi"/>
              <w:sz w:val="22"/>
              <w:szCs w:val="22"/>
            </w:rPr>
            <w:instrText xml:space="preserve"> CITATION Rya22 \l 2057 </w:instrText>
          </w:r>
          <w:r w:rsidR="00ED04DB">
            <w:rPr>
              <w:rFonts w:asciiTheme="minorHAnsi" w:hAnsiTheme="minorHAnsi" w:cstheme="minorHAnsi"/>
              <w:sz w:val="22"/>
              <w:szCs w:val="22"/>
            </w:rPr>
            <w:fldChar w:fldCharType="separate"/>
          </w:r>
          <w:r w:rsidR="005F6A4F">
            <w:rPr>
              <w:rFonts w:asciiTheme="minorHAnsi" w:hAnsiTheme="minorHAnsi" w:cstheme="minorHAnsi"/>
              <w:noProof/>
              <w:sz w:val="22"/>
              <w:szCs w:val="22"/>
            </w:rPr>
            <w:t xml:space="preserve"> </w:t>
          </w:r>
          <w:r w:rsidR="005F6A4F" w:rsidRPr="005F6A4F">
            <w:rPr>
              <w:rFonts w:asciiTheme="minorHAnsi" w:hAnsiTheme="minorHAnsi" w:cstheme="minorHAnsi"/>
              <w:noProof/>
              <w:sz w:val="22"/>
              <w:szCs w:val="22"/>
            </w:rPr>
            <w:t>(Hirons, 2022)</w:t>
          </w:r>
          <w:r w:rsidR="00ED04DB">
            <w:rPr>
              <w:rFonts w:asciiTheme="minorHAnsi" w:hAnsiTheme="minorHAnsi" w:cstheme="minorHAnsi"/>
              <w:sz w:val="22"/>
              <w:szCs w:val="22"/>
            </w:rPr>
            <w:fldChar w:fldCharType="end"/>
          </w:r>
        </w:sdtContent>
      </w:sdt>
      <w:r w:rsidR="00AC250C">
        <w:rPr>
          <w:rFonts w:asciiTheme="minorHAnsi" w:hAnsiTheme="minorHAnsi" w:cstheme="minorHAnsi"/>
          <w:sz w:val="22"/>
          <w:szCs w:val="22"/>
        </w:rPr>
        <w:t xml:space="preserve"> With the use of ABS sensors to measure wheel speeds and an electronically controlled ABS pump can apply brake pressure to the slipping wheel. </w:t>
      </w:r>
    </w:p>
    <w:p w14:paraId="66732244" w14:textId="767B52E0" w:rsidR="00C576BB" w:rsidRPr="00AC250C" w:rsidRDefault="00C576BB" w:rsidP="00AC250C">
      <w:pPr>
        <w:pStyle w:val="NormalWeb"/>
        <w:spacing w:before="240" w:beforeAutospacing="0" w:after="240" w:afterAutospacing="0"/>
        <w:rPr>
          <w:rFonts w:asciiTheme="minorHAnsi" w:hAnsiTheme="minorHAnsi" w:cstheme="minorHAnsi"/>
          <w:sz w:val="22"/>
          <w:szCs w:val="22"/>
        </w:rPr>
      </w:pPr>
      <w:r w:rsidRPr="00AC250C">
        <w:rPr>
          <w:rFonts w:asciiTheme="minorHAnsi" w:hAnsiTheme="minorHAnsi" w:cstheme="minorHAnsi"/>
          <w:sz w:val="22"/>
          <w:szCs w:val="22"/>
        </w:rPr>
        <w:t>This allows more power to be sent to the wheels that still have grip, improving a car’s ability to accelerate on slippery roads or accelerate out of tight corners.</w:t>
      </w:r>
      <w:r w:rsidR="00AF3BC0">
        <w:rPr>
          <w:rFonts w:asciiTheme="minorHAnsi" w:hAnsiTheme="minorHAnsi" w:cstheme="minorHAnsi"/>
          <w:sz w:val="22"/>
          <w:szCs w:val="22"/>
        </w:rPr>
        <w:t xml:space="preserve"> </w:t>
      </w:r>
    </w:p>
    <w:p w14:paraId="65D5DC2B" w14:textId="5EAF1BF7" w:rsidR="00D94557" w:rsidRDefault="002D5A3A" w:rsidP="00AC250C">
      <w:pPr>
        <w:rPr>
          <w:rFonts w:cstheme="minorHAnsi"/>
          <w:u w:val="single"/>
        </w:rPr>
      </w:pPr>
      <w:r w:rsidRPr="002D5A3A">
        <w:rPr>
          <w:rFonts w:cstheme="minorHAnsi"/>
          <w:u w:val="single"/>
        </w:rPr>
        <w:t xml:space="preserve">Pros of torque vectoring </w:t>
      </w:r>
    </w:p>
    <w:p w14:paraId="440305C9" w14:textId="252AEC09" w:rsidR="002D5A3A" w:rsidRDefault="002D5A3A" w:rsidP="002D5A3A">
      <w:pPr>
        <w:pStyle w:val="ListParagraph"/>
        <w:numPr>
          <w:ilvl w:val="0"/>
          <w:numId w:val="4"/>
        </w:numPr>
        <w:rPr>
          <w:rFonts w:cstheme="minorHAnsi"/>
        </w:rPr>
      </w:pPr>
      <w:r w:rsidRPr="002D5A3A">
        <w:rPr>
          <w:rFonts w:cstheme="minorHAnsi"/>
        </w:rPr>
        <w:t xml:space="preserve">Most beneficial in slippery conditions </w:t>
      </w:r>
    </w:p>
    <w:p w14:paraId="7AADE0A5" w14:textId="49107F7A" w:rsidR="002D5A3A" w:rsidRDefault="002D5A3A" w:rsidP="002D5A3A">
      <w:pPr>
        <w:pStyle w:val="ListParagraph"/>
        <w:numPr>
          <w:ilvl w:val="0"/>
          <w:numId w:val="4"/>
        </w:numPr>
        <w:rPr>
          <w:rFonts w:cstheme="minorHAnsi"/>
        </w:rPr>
      </w:pPr>
      <w:r>
        <w:rPr>
          <w:rFonts w:cstheme="minorHAnsi"/>
        </w:rPr>
        <w:t xml:space="preserve">Improves cornering stability at high speeds on track </w:t>
      </w:r>
    </w:p>
    <w:p w14:paraId="05CDEA85" w14:textId="6A19632F" w:rsidR="00C46985" w:rsidRPr="00C46985" w:rsidRDefault="002D5A3A" w:rsidP="00C46985">
      <w:pPr>
        <w:pStyle w:val="ListParagraph"/>
        <w:numPr>
          <w:ilvl w:val="0"/>
          <w:numId w:val="4"/>
        </w:numPr>
        <w:rPr>
          <w:rFonts w:cstheme="minorHAnsi"/>
        </w:rPr>
      </w:pPr>
      <w:r>
        <w:rPr>
          <w:rFonts w:cstheme="minorHAnsi"/>
        </w:rPr>
        <w:t>improved traction during corner and exit</w:t>
      </w:r>
    </w:p>
    <w:p w14:paraId="631AA5BC" w14:textId="6AFEF589" w:rsidR="00C46985" w:rsidRDefault="00C46985" w:rsidP="00C46985">
      <w:pPr>
        <w:rPr>
          <w:rFonts w:cstheme="minorHAnsi"/>
          <w:u w:val="single"/>
        </w:rPr>
      </w:pPr>
      <w:r>
        <w:rPr>
          <w:rFonts w:cstheme="minorHAnsi"/>
          <w:u w:val="single"/>
        </w:rPr>
        <w:t>C</w:t>
      </w:r>
      <w:r w:rsidRPr="002D5A3A">
        <w:rPr>
          <w:rFonts w:cstheme="minorHAnsi"/>
          <w:u w:val="single"/>
        </w:rPr>
        <w:t xml:space="preserve">ons of torque vectoring </w:t>
      </w:r>
    </w:p>
    <w:p w14:paraId="521E8573" w14:textId="0D4446D6" w:rsidR="00C46985" w:rsidRPr="00C46985" w:rsidRDefault="00C46985" w:rsidP="00C46985">
      <w:pPr>
        <w:pStyle w:val="ListParagraph"/>
        <w:numPr>
          <w:ilvl w:val="0"/>
          <w:numId w:val="5"/>
        </w:numPr>
        <w:rPr>
          <w:rFonts w:cstheme="minorHAnsi"/>
          <w:u w:val="single"/>
        </w:rPr>
      </w:pPr>
      <w:r>
        <w:rPr>
          <w:rFonts w:cstheme="minorHAnsi"/>
        </w:rPr>
        <w:t>Not beneficial in normal driving conditions.</w:t>
      </w:r>
    </w:p>
    <w:p w14:paraId="0F5E4940" w14:textId="17B4EB91" w:rsidR="00C46985" w:rsidRPr="00C46985" w:rsidRDefault="00C46985" w:rsidP="00C46985">
      <w:pPr>
        <w:pStyle w:val="ListParagraph"/>
        <w:numPr>
          <w:ilvl w:val="0"/>
          <w:numId w:val="5"/>
        </w:numPr>
        <w:rPr>
          <w:rFonts w:cstheme="minorHAnsi"/>
          <w:u w:val="single"/>
        </w:rPr>
      </w:pPr>
      <w:r>
        <w:rPr>
          <w:rFonts w:cstheme="minorHAnsi"/>
        </w:rPr>
        <w:t>Complicated and expensive</w:t>
      </w:r>
    </w:p>
    <w:p w14:paraId="44DAF35A" w14:textId="42468FF2" w:rsidR="00C46985" w:rsidRPr="00C46985" w:rsidRDefault="00C46985" w:rsidP="00C46985">
      <w:pPr>
        <w:pStyle w:val="ListParagraph"/>
        <w:numPr>
          <w:ilvl w:val="0"/>
          <w:numId w:val="5"/>
        </w:numPr>
        <w:rPr>
          <w:rFonts w:cstheme="minorHAnsi"/>
          <w:u w:val="single"/>
        </w:rPr>
      </w:pPr>
      <w:r>
        <w:rPr>
          <w:rFonts w:cstheme="minorHAnsi"/>
        </w:rPr>
        <w:t xml:space="preserve">Most users won’t see any benefit and therefore not worth the purchase </w:t>
      </w:r>
      <w:sdt>
        <w:sdtPr>
          <w:rPr>
            <w:rFonts w:cstheme="minorHAnsi"/>
          </w:rPr>
          <w:id w:val="-1462028099"/>
          <w:citation/>
        </w:sdtPr>
        <w:sdtContent>
          <w:r w:rsidR="00ED04DB">
            <w:rPr>
              <w:rFonts w:cstheme="minorHAnsi"/>
            </w:rPr>
            <w:fldChar w:fldCharType="begin"/>
          </w:r>
          <w:r w:rsidR="00ED04DB">
            <w:rPr>
              <w:rFonts w:cstheme="minorHAnsi"/>
            </w:rPr>
            <w:instrText xml:space="preserve"> CITATION Rya22 \l 2057 </w:instrText>
          </w:r>
          <w:r w:rsidR="00ED04DB">
            <w:rPr>
              <w:rFonts w:cstheme="minorHAnsi"/>
            </w:rPr>
            <w:fldChar w:fldCharType="separate"/>
          </w:r>
          <w:r w:rsidR="005F6A4F" w:rsidRPr="005F6A4F">
            <w:rPr>
              <w:rFonts w:cstheme="minorHAnsi"/>
              <w:noProof/>
            </w:rPr>
            <w:t>(Hirons, 2022)</w:t>
          </w:r>
          <w:r w:rsidR="00ED04DB">
            <w:rPr>
              <w:rFonts w:cstheme="minorHAnsi"/>
            </w:rPr>
            <w:fldChar w:fldCharType="end"/>
          </w:r>
        </w:sdtContent>
      </w:sdt>
    </w:p>
    <w:p w14:paraId="75BCB28C" w14:textId="38D812BC" w:rsidR="00C46985" w:rsidRPr="00C46985" w:rsidRDefault="00C46985" w:rsidP="00C46985">
      <w:pPr>
        <w:pStyle w:val="ListParagraph"/>
        <w:rPr>
          <w:rFonts w:cstheme="minorHAnsi"/>
          <w:u w:val="single"/>
        </w:rPr>
      </w:pPr>
    </w:p>
    <w:p w14:paraId="3382FCBF" w14:textId="4CFEC83C" w:rsidR="00D94557" w:rsidRDefault="00150C66" w:rsidP="00E57555">
      <w:pPr>
        <w:pStyle w:val="Heading2"/>
      </w:pPr>
      <w:bookmarkStart w:id="3" w:name="_Toc98716791"/>
      <w:r>
        <w:t>1</w:t>
      </w:r>
      <w:r w:rsidR="00E57555">
        <w:t>.3 Lump Mass model Ferrari FF</w:t>
      </w:r>
      <w:bookmarkEnd w:id="3"/>
    </w:p>
    <w:p w14:paraId="0BF0447C" w14:textId="6EE275CB" w:rsidR="00D94557" w:rsidRDefault="00226BD4" w:rsidP="00AC250C">
      <w:r>
        <w:rPr>
          <w:noProof/>
        </w:rPr>
        <mc:AlternateContent>
          <mc:Choice Requires="wps">
            <w:drawing>
              <wp:anchor distT="0" distB="0" distL="114300" distR="114300" simplePos="0" relativeHeight="251674624" behindDoc="0" locked="0" layoutInCell="1" allowOverlap="1" wp14:anchorId="438EAE05" wp14:editId="52F1574B">
                <wp:simplePos x="0" y="0"/>
                <wp:positionH relativeFrom="column">
                  <wp:posOffset>3413760</wp:posOffset>
                </wp:positionH>
                <wp:positionV relativeFrom="paragraph">
                  <wp:posOffset>8255</wp:posOffset>
                </wp:positionV>
                <wp:extent cx="259080" cy="266700"/>
                <wp:effectExtent l="0" t="0" r="26670" b="19050"/>
                <wp:wrapNone/>
                <wp:docPr id="30" name="Text Box 30"/>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19FAFACB" w14:textId="6765DF41" w:rsidR="00226BD4" w:rsidRDefault="00226BD4" w:rsidP="00226BD4">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8EAE05" id="_x0000_t202" coordsize="21600,21600" o:spt="202" path="m,l,21600r21600,l21600,xe">
                <v:stroke joinstyle="miter"/>
                <v:path gradientshapeok="t" o:connecttype="rect"/>
              </v:shapetype>
              <v:shape id="Text Box 30" o:spid="_x0000_s1026" type="#_x0000_t202" style="position:absolute;margin-left:268.8pt;margin-top:.65pt;width:20.4pt;height:2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" fillcolor="white [3201]" strokeweight=".5pt">
                <v:textbox>
                  <w:txbxContent>
                    <w:p w14:paraId="19FAFACB" w14:textId="6765DF41" w:rsidR="00226BD4" w:rsidRDefault="00226BD4" w:rsidP="00226BD4">
                      <w:r>
                        <w:t>4</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81F8017" wp14:editId="42029290">
                <wp:simplePos x="0" y="0"/>
                <wp:positionH relativeFrom="column">
                  <wp:posOffset>2407920</wp:posOffset>
                </wp:positionH>
                <wp:positionV relativeFrom="paragraph">
                  <wp:posOffset>107315</wp:posOffset>
                </wp:positionV>
                <wp:extent cx="259080" cy="2667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62EE3DDF" w14:textId="72880648" w:rsidR="00226BD4" w:rsidRDefault="00226BD4" w:rsidP="00226BD4">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1F8017" id="Text Box 29" o:spid="_x0000_s1027" type="#_x0000_t202" style="position:absolute;margin-left:189.6pt;margin-top:8.45pt;width:20.4pt;height:2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7awOA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" fillcolor="white [3201]" strokeweight=".5pt">
                <v:textbox>
                  <w:txbxContent>
                    <w:p w14:paraId="62EE3DDF" w14:textId="72880648" w:rsidR="00226BD4" w:rsidRDefault="00226BD4" w:rsidP="00226BD4">
                      <w:r>
                        <w:t>3</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400DDDB1" wp14:editId="4CFD4501">
                <wp:simplePos x="0" y="0"/>
                <wp:positionH relativeFrom="margin">
                  <wp:posOffset>1379220</wp:posOffset>
                </wp:positionH>
                <wp:positionV relativeFrom="paragraph">
                  <wp:posOffset>137795</wp:posOffset>
                </wp:positionV>
                <wp:extent cx="259080" cy="259080"/>
                <wp:effectExtent l="0" t="0" r="26670" b="26670"/>
                <wp:wrapNone/>
                <wp:docPr id="28" name="Text Box 28"/>
                <wp:cNvGraphicFramePr/>
                <a:graphic xmlns:a="http://schemas.openxmlformats.org/drawingml/2006/main">
                  <a:graphicData uri="http://schemas.microsoft.com/office/word/2010/wordprocessingShape">
                    <wps:wsp>
                      <wps:cNvSpPr txBox="1"/>
                      <wps:spPr>
                        <a:xfrm>
                          <a:off x="0" y="0"/>
                          <a:ext cx="259080" cy="259080"/>
                        </a:xfrm>
                        <a:prstGeom prst="rect">
                          <a:avLst/>
                        </a:prstGeom>
                        <a:solidFill>
                          <a:schemeClr val="lt1"/>
                        </a:solidFill>
                        <a:ln w="6350">
                          <a:solidFill>
                            <a:prstClr val="black"/>
                          </a:solidFill>
                        </a:ln>
                      </wps:spPr>
                      <wps:txbx>
                        <w:txbxContent>
                          <w:p w14:paraId="3A7B89F8" w14:textId="096B4022" w:rsidR="00226BD4" w:rsidRDefault="00226BD4" w:rsidP="00226BD4">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0DDDB1" id="Text Box 28" o:spid="_x0000_s1028" type="#_x0000_t202" style="position:absolute;margin-left:108.6pt;margin-top:10.85pt;width:20.4pt;height:20.4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" fillcolor="white [3201]" strokeweight=".5pt">
                <v:textbox>
                  <w:txbxContent>
                    <w:p w14:paraId="3A7B89F8" w14:textId="096B4022" w:rsidR="00226BD4" w:rsidRDefault="00226BD4" w:rsidP="00226BD4">
                      <w:r>
                        <w:t>2</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4C8443F6" wp14:editId="3A52721D">
                <wp:simplePos x="0" y="0"/>
                <wp:positionH relativeFrom="column">
                  <wp:posOffset>-381000</wp:posOffset>
                </wp:positionH>
                <wp:positionV relativeFrom="paragraph">
                  <wp:posOffset>762635</wp:posOffset>
                </wp:positionV>
                <wp:extent cx="259080" cy="266700"/>
                <wp:effectExtent l="0" t="0" r="26670" b="19050"/>
                <wp:wrapNone/>
                <wp:docPr id="33" name="Text Box 33"/>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21F90478" w14:textId="271FC8E8" w:rsidR="00226BD4" w:rsidRDefault="00226BD4" w:rsidP="00226BD4">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8443F6" id="Text Box 33" o:spid="_x0000_s1029" type="#_x0000_t202" style="position:absolute;margin-left:-30pt;margin-top:60.05pt;width:20.4pt;height:2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" fillcolor="white [3201]" strokeweight=".5pt">
                <v:textbox>
                  <w:txbxContent>
                    <w:p w14:paraId="21F90478" w14:textId="271FC8E8" w:rsidR="00226BD4" w:rsidRDefault="00226BD4" w:rsidP="00226BD4">
                      <w:r>
                        <w:t>1</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7094641F" wp14:editId="1F8DC6E2">
                <wp:simplePos x="0" y="0"/>
                <wp:positionH relativeFrom="column">
                  <wp:posOffset>-640080</wp:posOffset>
                </wp:positionH>
                <wp:positionV relativeFrom="paragraph">
                  <wp:posOffset>2614295</wp:posOffset>
                </wp:positionV>
                <wp:extent cx="259080" cy="266700"/>
                <wp:effectExtent l="0" t="0" r="26670" b="19050"/>
                <wp:wrapNone/>
                <wp:docPr id="23" name="Text Box 23"/>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7F957225" w14:textId="4A32BE6B" w:rsidR="00226BD4" w:rsidRDefault="00226BD4">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94641F" id="Text Box 23" o:spid="_x0000_s1030" type="#_x0000_t202" style="position:absolute;margin-left:-50.4pt;margin-top:205.85pt;width:20.4pt;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CWG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" fillcolor="white [3201]" strokeweight=".5pt">
                <v:textbox>
                  <w:txbxContent>
                    <w:p w14:paraId="7F957225" w14:textId="4A32BE6B" w:rsidR="00226BD4" w:rsidRDefault="00226BD4">
                      <w:r>
                        <w:t>5</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5B2BA59" wp14:editId="48372CE4">
                <wp:simplePos x="0" y="0"/>
                <wp:positionH relativeFrom="column">
                  <wp:posOffset>-350520</wp:posOffset>
                </wp:positionH>
                <wp:positionV relativeFrom="paragraph">
                  <wp:posOffset>2774315</wp:posOffset>
                </wp:positionV>
                <wp:extent cx="982980" cy="266700"/>
                <wp:effectExtent l="0" t="0" r="83820" b="76200"/>
                <wp:wrapNone/>
                <wp:docPr id="22" name="Straight Arrow Connector 22"/>
                <wp:cNvGraphicFramePr/>
                <a:graphic xmlns:a="http://schemas.openxmlformats.org/drawingml/2006/main">
                  <a:graphicData uri="http://schemas.microsoft.com/office/word/2010/wordprocessingShape">
                    <wps:wsp>
                      <wps:cNvCnPr/>
                      <wps:spPr>
                        <a:xfrm>
                          <a:off x="0" y="0"/>
                          <a:ext cx="98298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09841D" id="_x0000_t32" coordsize="21600,21600" o:spt="32" o:oned="t" path="m,l21600,21600e" filled="f">
                <v:path arrowok="t" fillok="f" o:connecttype="none"/>
                <o:lock v:ext="edit" shapetype="t"/>
              </v:shapetype>
              <v:shape id="Straight Arrow Connector 22" o:spid="_x0000_s1026" type="#_x0000_t32" style="position:absolute;margin-left:-27.6pt;margin-top:218.45pt;width:77.4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0D359E1F" wp14:editId="3071A97B">
                <wp:simplePos x="0" y="0"/>
                <wp:positionH relativeFrom="column">
                  <wp:posOffset>3581400</wp:posOffset>
                </wp:positionH>
                <wp:positionV relativeFrom="paragraph">
                  <wp:posOffset>305435</wp:posOffset>
                </wp:positionV>
                <wp:extent cx="68580" cy="746760"/>
                <wp:effectExtent l="0" t="0" r="83820" b="53340"/>
                <wp:wrapNone/>
                <wp:docPr id="19" name="Straight Arrow Connector 19"/>
                <wp:cNvGraphicFramePr/>
                <a:graphic xmlns:a="http://schemas.openxmlformats.org/drawingml/2006/main">
                  <a:graphicData uri="http://schemas.microsoft.com/office/word/2010/wordprocessingShape">
                    <wps:wsp>
                      <wps:cNvCnPr/>
                      <wps:spPr>
                        <a:xfrm>
                          <a:off x="0" y="0"/>
                          <a:ext cx="6858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1F94FF" id="Straight Arrow Connector 19" o:spid="_x0000_s1026" type="#_x0000_t32" style="position:absolute;margin-left:282pt;margin-top:24.05pt;width:5.4pt;height: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66BC5290" wp14:editId="462A9EFB">
                <wp:simplePos x="0" y="0"/>
                <wp:positionH relativeFrom="column">
                  <wp:posOffset>2606040</wp:posOffset>
                </wp:positionH>
                <wp:positionV relativeFrom="paragraph">
                  <wp:posOffset>374015</wp:posOffset>
                </wp:positionV>
                <wp:extent cx="533400" cy="693420"/>
                <wp:effectExtent l="0" t="0" r="57150" b="49530"/>
                <wp:wrapNone/>
                <wp:docPr id="20" name="Straight Arrow Connector 20"/>
                <wp:cNvGraphicFramePr/>
                <a:graphic xmlns:a="http://schemas.openxmlformats.org/drawingml/2006/main">
                  <a:graphicData uri="http://schemas.microsoft.com/office/word/2010/wordprocessingShape">
                    <wps:wsp>
                      <wps:cNvCnPr/>
                      <wps:spPr>
                        <a:xfrm>
                          <a:off x="0" y="0"/>
                          <a:ext cx="533400" cy="693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253F2" id="Straight Arrow Connector 20" o:spid="_x0000_s1026" type="#_x0000_t32" style="position:absolute;margin-left:205.2pt;margin-top:29.45pt;width:42pt;height:5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2963B429" wp14:editId="70554976">
                <wp:simplePos x="0" y="0"/>
                <wp:positionH relativeFrom="column">
                  <wp:posOffset>838200</wp:posOffset>
                </wp:positionH>
                <wp:positionV relativeFrom="paragraph">
                  <wp:posOffset>404495</wp:posOffset>
                </wp:positionV>
                <wp:extent cx="571500" cy="624840"/>
                <wp:effectExtent l="38100" t="0" r="19050" b="60960"/>
                <wp:wrapNone/>
                <wp:docPr id="21" name="Straight Arrow Connector 21"/>
                <wp:cNvGraphicFramePr/>
                <a:graphic xmlns:a="http://schemas.openxmlformats.org/drawingml/2006/main">
                  <a:graphicData uri="http://schemas.microsoft.com/office/word/2010/wordprocessingShape">
                    <wps:wsp>
                      <wps:cNvCnPr/>
                      <wps:spPr>
                        <a:xfrm flipH="1">
                          <a:off x="0" y="0"/>
                          <a:ext cx="571500" cy="624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E188B2" id="Straight Arrow Connector 21" o:spid="_x0000_s1026" type="#_x0000_t32" style="position:absolute;margin-left:66pt;margin-top:31.85pt;width:45pt;height:49.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39A7B518" wp14:editId="5C0459AA">
                <wp:simplePos x="0" y="0"/>
                <wp:positionH relativeFrom="column">
                  <wp:posOffset>-121920</wp:posOffset>
                </wp:positionH>
                <wp:positionV relativeFrom="paragraph">
                  <wp:posOffset>876935</wp:posOffset>
                </wp:positionV>
                <wp:extent cx="754380" cy="426720"/>
                <wp:effectExtent l="0" t="0" r="64770" b="49530"/>
                <wp:wrapNone/>
                <wp:docPr id="18" name="Straight Arrow Connector 18"/>
                <wp:cNvGraphicFramePr/>
                <a:graphic xmlns:a="http://schemas.openxmlformats.org/drawingml/2006/main">
                  <a:graphicData uri="http://schemas.microsoft.com/office/word/2010/wordprocessingShape">
                    <wps:wsp>
                      <wps:cNvCnPr/>
                      <wps:spPr>
                        <a:xfrm>
                          <a:off x="0" y="0"/>
                          <a:ext cx="754380" cy="426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1CB19A" id="Straight Arrow Connector 18" o:spid="_x0000_s1026" type="#_x0000_t32" style="position:absolute;margin-left:-9.6pt;margin-top:69.05pt;width:59.4pt;height:33.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" strokecolor="#4472c4 [3204]" strokeweight=".5pt">
                <v:stroke endarrow="block" joinstyle="miter"/>
              </v:shape>
            </w:pict>
          </mc:Fallback>
        </mc:AlternateContent>
      </w:r>
      <w:r w:rsidR="005F6A4F">
        <w:rPr>
          <w:noProof/>
        </w:rPr>
        <mc:AlternateContent>
          <mc:Choice Requires="wps">
            <w:drawing>
              <wp:anchor distT="0" distB="0" distL="114300" distR="114300" simplePos="0" relativeHeight="251736064" behindDoc="1" locked="0" layoutInCell="1" allowOverlap="1" wp14:anchorId="00CDECBA" wp14:editId="7080AC0F">
                <wp:simplePos x="0" y="0"/>
                <wp:positionH relativeFrom="column">
                  <wp:posOffset>-38100</wp:posOffset>
                </wp:positionH>
                <wp:positionV relativeFrom="paragraph">
                  <wp:posOffset>3864610</wp:posOffset>
                </wp:positionV>
                <wp:extent cx="5731510" cy="635"/>
                <wp:effectExtent l="0" t="0" r="0" b="0"/>
                <wp:wrapTight wrapText="bothSides">
                  <wp:wrapPolygon edited="0">
                    <wp:start x="0" y="0"/>
                    <wp:lineTo x="0" y="21600"/>
                    <wp:lineTo x="21600" y="21600"/>
                    <wp:lineTo x="21600" y="0"/>
                  </wp:wrapPolygon>
                </wp:wrapTight>
                <wp:docPr id="70" name="Text Box 7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160A5C0" w14:textId="48C6F20F" w:rsidR="005F6A4F" w:rsidRPr="00C54EB4" w:rsidRDefault="005F6A4F" w:rsidP="005F6A4F">
                            <w:pPr>
                              <w:pStyle w:val="Caption"/>
                              <w:rPr>
                                <w:noProof/>
                              </w:rPr>
                            </w:pPr>
                            <w:bookmarkStart w:id="4" w:name="_Toc98716286"/>
                            <w:r>
                              <w:t xml:space="preserve">Figure </w:t>
                            </w:r>
                            <w:fldSimple w:instr=" SEQ Figure \* ARABIC ">
                              <w:r w:rsidR="00217FD3">
                                <w:rPr>
                                  <w:noProof/>
                                </w:rPr>
                                <w:t>1</w:t>
                              </w:r>
                              <w:bookmarkEnd w:id="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CDECBA" id="Text Box 70" o:spid="_x0000_s1031" type="#_x0000_t202" style="position:absolute;margin-left:-3pt;margin-top:304.3pt;width:451.3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" stroked="f">
                <v:textbox style="mso-fit-shape-to-text:t" inset="0,0,0,0">
                  <w:txbxContent>
                    <w:p w14:paraId="4160A5C0" w14:textId="48C6F20F" w:rsidR="005F6A4F" w:rsidRPr="00C54EB4" w:rsidRDefault="005F6A4F" w:rsidP="005F6A4F">
                      <w:pPr>
                        <w:pStyle w:val="Caption"/>
                        <w:rPr>
                          <w:noProof/>
                        </w:rPr>
                      </w:pPr>
                      <w:bookmarkStart w:id="5" w:name="_Toc98716286"/>
                      <w:r>
                        <w:t xml:space="preserve">Figure </w:t>
                      </w:r>
                      <w:fldSimple w:instr=" SEQ Figure \* ARABIC ">
                        <w:r w:rsidR="00217FD3">
                          <w:rPr>
                            <w:noProof/>
                          </w:rPr>
                          <w:t>1</w:t>
                        </w:r>
                        <w:bookmarkEnd w:id="5"/>
                      </w:fldSimple>
                    </w:p>
                  </w:txbxContent>
                </v:textbox>
                <w10:wrap type="tight"/>
              </v:shape>
            </w:pict>
          </mc:Fallback>
        </mc:AlternateContent>
      </w:r>
      <w:r w:rsidR="00E57555">
        <w:rPr>
          <w:noProof/>
        </w:rPr>
        <w:drawing>
          <wp:anchor distT="0" distB="0" distL="114300" distR="114300" simplePos="0" relativeHeight="251658240" behindDoc="1" locked="0" layoutInCell="1" allowOverlap="1" wp14:anchorId="1F3530D4" wp14:editId="744BACC9">
            <wp:simplePos x="0" y="0"/>
            <wp:positionH relativeFrom="column">
              <wp:posOffset>-38100</wp:posOffset>
            </wp:positionH>
            <wp:positionV relativeFrom="paragraph">
              <wp:posOffset>311150</wp:posOffset>
            </wp:positionV>
            <wp:extent cx="5731510" cy="3496310"/>
            <wp:effectExtent l="0" t="0" r="2540" b="8890"/>
            <wp:wrapTight wrapText="bothSides">
              <wp:wrapPolygon edited="0">
                <wp:start x="0" y="0"/>
                <wp:lineTo x="0" y="21537"/>
                <wp:lineTo x="21538" y="21537"/>
                <wp:lineTo x="21538" y="0"/>
                <wp:lineTo x="0" y="0"/>
              </wp:wrapPolygon>
            </wp:wrapTight>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496310"/>
                    </a:xfrm>
                    <a:prstGeom prst="rect">
                      <a:avLst/>
                    </a:prstGeom>
                  </pic:spPr>
                </pic:pic>
              </a:graphicData>
            </a:graphic>
          </wp:anchor>
        </w:drawing>
      </w:r>
    </w:p>
    <w:p w14:paraId="37B5B9C7" w14:textId="60FCFA8D" w:rsidR="00D94557" w:rsidRDefault="00D94557" w:rsidP="00AC250C"/>
    <w:p w14:paraId="69912AB3" w14:textId="26CD5386" w:rsidR="00D94557" w:rsidRDefault="0095355C" w:rsidP="00226BD4">
      <w:pPr>
        <w:pStyle w:val="ListParagraph"/>
        <w:numPr>
          <w:ilvl w:val="0"/>
          <w:numId w:val="6"/>
        </w:numPr>
      </w:pPr>
      <w:r>
        <w:t>2-speed</w:t>
      </w:r>
      <w:r w:rsidR="00226BD4">
        <w:t xml:space="preserve"> </w:t>
      </w:r>
      <w:r w:rsidR="00706E3D">
        <w:t xml:space="preserve">gearbox (PTU) </w:t>
      </w:r>
      <w:r w:rsidR="00226BD4">
        <w:t xml:space="preserve">driven off the crankshaft </w:t>
      </w:r>
    </w:p>
    <w:p w14:paraId="7432ABE7" w14:textId="7B5379FD" w:rsidR="00D27576" w:rsidRDefault="00D27576" w:rsidP="00226BD4">
      <w:pPr>
        <w:pStyle w:val="ListParagraph"/>
        <w:numPr>
          <w:ilvl w:val="0"/>
          <w:numId w:val="6"/>
        </w:numPr>
      </w:pPr>
      <w:r>
        <w:t>V12 engine mounted behind front wheels</w:t>
      </w:r>
    </w:p>
    <w:p w14:paraId="4C7BDB71" w14:textId="00D2D39D" w:rsidR="00D27576" w:rsidRDefault="0095355C" w:rsidP="00226BD4">
      <w:pPr>
        <w:pStyle w:val="ListParagraph"/>
        <w:numPr>
          <w:ilvl w:val="0"/>
          <w:numId w:val="6"/>
        </w:numPr>
      </w:pPr>
      <w:r>
        <w:t>7-speed</w:t>
      </w:r>
      <w:r w:rsidR="00D27576">
        <w:t xml:space="preserve"> DCT gearbox with E</w:t>
      </w:r>
      <w:r w:rsidR="00910D00">
        <w:t xml:space="preserve"> </w:t>
      </w:r>
      <w:r w:rsidR="00D27576">
        <w:t xml:space="preserve">diff </w:t>
      </w:r>
    </w:p>
    <w:p w14:paraId="56FB220D" w14:textId="177897D1" w:rsidR="00B87205" w:rsidRDefault="00B87205" w:rsidP="00226BD4">
      <w:pPr>
        <w:pStyle w:val="ListParagraph"/>
        <w:numPr>
          <w:ilvl w:val="0"/>
          <w:numId w:val="6"/>
        </w:numPr>
      </w:pPr>
      <w:r>
        <w:t xml:space="preserve">Crash structure </w:t>
      </w:r>
    </w:p>
    <w:p w14:paraId="0864F696" w14:textId="2A20CC53" w:rsidR="005F6A4F" w:rsidRDefault="005F6A4F" w:rsidP="00226BD4">
      <w:pPr>
        <w:pStyle w:val="ListParagraph"/>
        <w:numPr>
          <w:ilvl w:val="0"/>
          <w:numId w:val="6"/>
        </w:numPr>
      </w:pPr>
      <w:r>
        <w:t xml:space="preserve">Drive shaft </w:t>
      </w:r>
    </w:p>
    <w:p w14:paraId="7566ACC6" w14:textId="64350704" w:rsidR="00281066" w:rsidRDefault="00281066" w:rsidP="00D94557"/>
    <w:p w14:paraId="0BD27BCA" w14:textId="52874BE2" w:rsidR="00D94557" w:rsidRDefault="00D94557" w:rsidP="00D94557"/>
    <w:p w14:paraId="2A6223BF" w14:textId="743E9291" w:rsidR="00D94557" w:rsidRDefault="00150C66" w:rsidP="00BB370B">
      <w:pPr>
        <w:pStyle w:val="Heading2"/>
      </w:pPr>
      <w:bookmarkStart w:id="6" w:name="_Toc98716792"/>
      <w:r>
        <w:t>1</w:t>
      </w:r>
      <w:r w:rsidR="00BB370B">
        <w:t>.4 Mechanical Torque Path to Front wheels</w:t>
      </w:r>
      <w:bookmarkEnd w:id="6"/>
      <w:r w:rsidR="00BB370B">
        <w:t xml:space="preserve"> </w:t>
      </w:r>
    </w:p>
    <w:p w14:paraId="385B1004" w14:textId="1D3D9DE8" w:rsidR="00BB370B" w:rsidRPr="00BB370B" w:rsidRDefault="00BB370B" w:rsidP="00BB370B"/>
    <w:p w14:paraId="2EDBDECC" w14:textId="5FDF9CEE" w:rsidR="00281066" w:rsidRDefault="00F41966" w:rsidP="00D94557">
      <w:r>
        <w:rPr>
          <w:noProof/>
        </w:rPr>
        <mc:AlternateContent>
          <mc:Choice Requires="wps">
            <w:drawing>
              <wp:anchor distT="0" distB="0" distL="114300" distR="114300" simplePos="0" relativeHeight="251681792" behindDoc="0" locked="0" layoutInCell="1" allowOverlap="1" wp14:anchorId="55F9294F" wp14:editId="5FCEA4C4">
                <wp:simplePos x="0" y="0"/>
                <wp:positionH relativeFrom="column">
                  <wp:posOffset>579120</wp:posOffset>
                </wp:positionH>
                <wp:positionV relativeFrom="paragraph">
                  <wp:posOffset>207328</wp:posOffset>
                </wp:positionV>
                <wp:extent cx="651164" cy="332509"/>
                <wp:effectExtent l="0" t="0" r="15875" b="10795"/>
                <wp:wrapNone/>
                <wp:docPr id="34" name="Oval 34"/>
                <wp:cNvGraphicFramePr/>
                <a:graphic xmlns:a="http://schemas.openxmlformats.org/drawingml/2006/main">
                  <a:graphicData uri="http://schemas.microsoft.com/office/word/2010/wordprocessingShape">
                    <wps:wsp>
                      <wps:cNvSpPr/>
                      <wps:spPr>
                        <a:xfrm>
                          <a:off x="0" y="0"/>
                          <a:ext cx="651164" cy="332509"/>
                        </a:xfrm>
                        <a:prstGeom prst="ellipse">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F689B2" id="Oval 34" o:spid="_x0000_s1026" style="position:absolute;margin-left:45.6pt;margin-top:16.35pt;width:51.25pt;height:26.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" fillcolor="#555 [2160]" strokecolor="black [3200]" strokeweight=".5pt">
                <v:fill color2="#313131 [2608]" rotate="t" colors="0 #9b9b9b;.5 #8e8e8e;1 #797979" focus="100%" type="gradient">
                  <o:fill v:ext="view" type="gradientUnscaled"/>
                </v:fill>
                <v:stroke joinstyle="miter"/>
              </v:oval>
            </w:pict>
          </mc:Fallback>
        </mc:AlternateContent>
      </w:r>
    </w:p>
    <w:p w14:paraId="239482F1" w14:textId="2E0F1806" w:rsidR="005D671D" w:rsidRDefault="00994751" w:rsidP="007B2996">
      <w:pPr>
        <w:tabs>
          <w:tab w:val="left" w:pos="1005"/>
        </w:tabs>
      </w:pPr>
      <w:r>
        <w:rPr>
          <w:noProof/>
        </w:rPr>
        <mc:AlternateContent>
          <mc:Choice Requires="wps">
            <w:drawing>
              <wp:anchor distT="0" distB="0" distL="114300" distR="114300" simplePos="0" relativeHeight="251717632" behindDoc="0" locked="0" layoutInCell="1" allowOverlap="1" wp14:anchorId="5AA36084" wp14:editId="01B81006">
                <wp:simplePos x="0" y="0"/>
                <wp:positionH relativeFrom="column">
                  <wp:posOffset>-198120</wp:posOffset>
                </wp:positionH>
                <wp:positionV relativeFrom="paragraph">
                  <wp:posOffset>81280</wp:posOffset>
                </wp:positionV>
                <wp:extent cx="259080" cy="266700"/>
                <wp:effectExtent l="0" t="0" r="26670" b="19050"/>
                <wp:wrapNone/>
                <wp:docPr id="56" name="Text Box 56"/>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61330174" w14:textId="513D08F0" w:rsidR="00994751" w:rsidRDefault="00994751" w:rsidP="00994751">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A36084" id="Text Box 56" o:spid="_x0000_s1032" type="#_x0000_t202" style="position:absolute;margin-left:-15.6pt;margin-top:6.4pt;width:20.4pt;height:21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sv3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" fillcolor="white [3201]" strokeweight=".5pt">
                <v:textbox>
                  <w:txbxContent>
                    <w:p w14:paraId="61330174" w14:textId="513D08F0" w:rsidR="00994751" w:rsidRDefault="00994751" w:rsidP="00994751">
                      <w:r>
                        <w:t>1</w:t>
                      </w:r>
                    </w:p>
                  </w:txbxContent>
                </v:textbox>
              </v:shape>
            </w:pict>
          </mc:Fallback>
        </mc:AlternateContent>
      </w:r>
    </w:p>
    <w:p w14:paraId="3170EB29" w14:textId="11DA5CB1" w:rsidR="005D671D" w:rsidRDefault="00994751" w:rsidP="007B2996">
      <w:pPr>
        <w:tabs>
          <w:tab w:val="left" w:pos="1005"/>
        </w:tabs>
      </w:pPr>
      <w:r>
        <w:rPr>
          <w:noProof/>
        </w:rPr>
        <mc:AlternateContent>
          <mc:Choice Requires="wps">
            <w:drawing>
              <wp:anchor distT="0" distB="0" distL="114300" distR="114300" simplePos="0" relativeHeight="251724800" behindDoc="0" locked="0" layoutInCell="1" allowOverlap="1" wp14:anchorId="085195AF" wp14:editId="3EC7B02A">
                <wp:simplePos x="0" y="0"/>
                <wp:positionH relativeFrom="margin">
                  <wp:align>left</wp:align>
                </wp:positionH>
                <wp:positionV relativeFrom="paragraph">
                  <wp:posOffset>138430</wp:posOffset>
                </wp:positionV>
                <wp:extent cx="541020" cy="353060"/>
                <wp:effectExtent l="38100" t="38100" r="30480" b="27940"/>
                <wp:wrapNone/>
                <wp:docPr id="60" name="Straight Arrow Connector 60"/>
                <wp:cNvGraphicFramePr/>
                <a:graphic xmlns:a="http://schemas.openxmlformats.org/drawingml/2006/main">
                  <a:graphicData uri="http://schemas.microsoft.com/office/word/2010/wordprocessingShape">
                    <wps:wsp>
                      <wps:cNvCnPr/>
                      <wps:spPr>
                        <a:xfrm flipH="1" flipV="1">
                          <a:off x="0" y="0"/>
                          <a:ext cx="541020" cy="353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E5B2C" id="Straight Arrow Connector 60" o:spid="_x0000_s1026" type="#_x0000_t32" style="position:absolute;margin-left:0;margin-top:10.9pt;width:42.6pt;height:27.8pt;flip:x y;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715584" behindDoc="0" locked="0" layoutInCell="1" allowOverlap="1" wp14:anchorId="0BC19B4C" wp14:editId="5F32052B">
                <wp:simplePos x="0" y="0"/>
                <wp:positionH relativeFrom="column">
                  <wp:posOffset>1417320</wp:posOffset>
                </wp:positionH>
                <wp:positionV relativeFrom="paragraph">
                  <wp:posOffset>57150</wp:posOffset>
                </wp:positionV>
                <wp:extent cx="259080" cy="266700"/>
                <wp:effectExtent l="0" t="0" r="26670" b="19050"/>
                <wp:wrapNone/>
                <wp:docPr id="55" name="Text Box 55"/>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43DD1CC3" w14:textId="0C01C371" w:rsidR="00994751" w:rsidRDefault="00994751" w:rsidP="00994751">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19B4C" id="Text Box 55" o:spid="_x0000_s1033" type="#_x0000_t202" style="position:absolute;margin-left:111.6pt;margin-top:4.5pt;width:20.4pt;height:21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IQiOgIAAII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" fillcolor="white [3201]" strokeweight=".5pt">
                <v:textbox>
                  <w:txbxContent>
                    <w:p w14:paraId="43DD1CC3" w14:textId="0C01C371" w:rsidR="00994751" w:rsidRDefault="00994751" w:rsidP="00994751">
                      <w:r>
                        <w:t>2</w:t>
                      </w:r>
                    </w:p>
                  </w:txbxContent>
                </v:textbox>
              </v:shape>
            </w:pict>
          </mc:Fallback>
        </mc:AlternateContent>
      </w:r>
      <w:r w:rsidR="00F41966">
        <w:rPr>
          <w:noProof/>
        </w:rPr>
        <mc:AlternateContent>
          <mc:Choice Requires="wps">
            <w:drawing>
              <wp:anchor distT="0" distB="0" distL="114300" distR="114300" simplePos="0" relativeHeight="251684864" behindDoc="0" locked="0" layoutInCell="1" allowOverlap="1" wp14:anchorId="208BEEE9" wp14:editId="34483567">
                <wp:simplePos x="0" y="0"/>
                <wp:positionH relativeFrom="column">
                  <wp:posOffset>876300</wp:posOffset>
                </wp:positionH>
                <wp:positionV relativeFrom="paragraph">
                  <wp:posOffset>10795</wp:posOffset>
                </wp:positionV>
                <wp:extent cx="55418" cy="498764"/>
                <wp:effectExtent l="0" t="0" r="20955" b="15875"/>
                <wp:wrapNone/>
                <wp:docPr id="36" name="Rectangle 36"/>
                <wp:cNvGraphicFramePr/>
                <a:graphic xmlns:a="http://schemas.openxmlformats.org/drawingml/2006/main">
                  <a:graphicData uri="http://schemas.microsoft.com/office/word/2010/wordprocessingShape">
                    <wps:wsp>
                      <wps:cNvSpPr/>
                      <wps:spPr>
                        <a:xfrm>
                          <a:off x="0" y="0"/>
                          <a:ext cx="55418" cy="498764"/>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AC2A9" id="Rectangle 36" o:spid="_x0000_s1026" style="position:absolute;margin-left:69pt;margin-top:.85pt;width:4.35pt;height:39.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" fillcolor="#555 [2160]" strokecolor="black [3200]" strokeweight=".5pt">
                <v:fill color2="#313131 [2608]" rotate="t" colors="0 #9b9b9b;.5 #8e8e8e;1 #797979" focus="100%" type="gradient">
                  <o:fill v:ext="view" type="gradientUnscaled"/>
                </v:fill>
              </v:rect>
            </w:pict>
          </mc:Fallback>
        </mc:AlternateContent>
      </w:r>
    </w:p>
    <w:p w14:paraId="627BA056" w14:textId="05E64BE7" w:rsidR="00DA66AE" w:rsidRDefault="00994751" w:rsidP="007B2996">
      <w:pPr>
        <w:tabs>
          <w:tab w:val="left" w:pos="1005"/>
        </w:tabs>
      </w:pPr>
      <w:r>
        <w:rPr>
          <w:noProof/>
        </w:rPr>
        <mc:AlternateContent>
          <mc:Choice Requires="wps">
            <w:drawing>
              <wp:anchor distT="0" distB="0" distL="114300" distR="114300" simplePos="0" relativeHeight="251722752" behindDoc="0" locked="0" layoutInCell="1" allowOverlap="1" wp14:anchorId="0AC7C4A7" wp14:editId="524DEC73">
                <wp:simplePos x="0" y="0"/>
                <wp:positionH relativeFrom="column">
                  <wp:posOffset>1732280</wp:posOffset>
                </wp:positionH>
                <wp:positionV relativeFrom="paragraph">
                  <wp:posOffset>40005</wp:posOffset>
                </wp:positionV>
                <wp:extent cx="203200" cy="195580"/>
                <wp:effectExtent l="38100" t="38100" r="25400" b="33020"/>
                <wp:wrapNone/>
                <wp:docPr id="59" name="Straight Arrow Connector 59"/>
                <wp:cNvGraphicFramePr/>
                <a:graphic xmlns:a="http://schemas.openxmlformats.org/drawingml/2006/main">
                  <a:graphicData uri="http://schemas.microsoft.com/office/word/2010/wordprocessingShape">
                    <wps:wsp>
                      <wps:cNvCnPr/>
                      <wps:spPr>
                        <a:xfrm flipH="1" flipV="1">
                          <a:off x="0" y="0"/>
                          <a:ext cx="203200" cy="195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933A86" id="Straight Arrow Connector 59" o:spid="_x0000_s1026" type="#_x0000_t32" style="position:absolute;margin-left:136.4pt;margin-top:3.15pt;width:16pt;height:15.4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" strokecolor="#4472c4 [3204]" strokeweight=".5pt">
                <v:stroke endarrow="block" joinstyle="miter"/>
              </v:shape>
            </w:pict>
          </mc:Fallback>
        </mc:AlternateContent>
      </w:r>
      <w:r w:rsidR="00F41966">
        <w:rPr>
          <w:noProof/>
        </w:rPr>
        <mc:AlternateContent>
          <mc:Choice Requires="wps">
            <w:drawing>
              <wp:anchor distT="0" distB="0" distL="114300" distR="114300" simplePos="0" relativeHeight="251697152" behindDoc="0" locked="0" layoutInCell="1" allowOverlap="1" wp14:anchorId="16167A1C" wp14:editId="4772CA6D">
                <wp:simplePos x="0" y="0"/>
                <wp:positionH relativeFrom="column">
                  <wp:posOffset>1441450</wp:posOffset>
                </wp:positionH>
                <wp:positionV relativeFrom="paragraph">
                  <wp:posOffset>282575</wp:posOffset>
                </wp:positionV>
                <wp:extent cx="55418" cy="498764"/>
                <wp:effectExtent l="6985" t="0" r="27940" b="27940"/>
                <wp:wrapNone/>
                <wp:docPr id="43" name="Rectangle 43"/>
                <wp:cNvGraphicFramePr/>
                <a:graphic xmlns:a="http://schemas.openxmlformats.org/drawingml/2006/main">
                  <a:graphicData uri="http://schemas.microsoft.com/office/word/2010/wordprocessingShape">
                    <wps:wsp>
                      <wps:cNvSpPr/>
                      <wps:spPr>
                        <a:xfrm rot="5400000">
                          <a:off x="0" y="0"/>
                          <a:ext cx="55418" cy="498764"/>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6397E" id="Rectangle 43" o:spid="_x0000_s1026" style="position:absolute;margin-left:113.5pt;margin-top:22.25pt;width:4.35pt;height:39.25pt;rotation:90;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" fillcolor="#555 [2160]" strokecolor="black [3200]" strokeweight=".5pt">
                <v:fill color2="#313131 [2608]" rotate="t" colors="0 #9b9b9b;.5 #8e8e8e;1 #797979" focus="100%" type="gradient">
                  <o:fill v:ext="view" type="gradientUnscaled"/>
                </v:fill>
              </v:rect>
            </w:pict>
          </mc:Fallback>
        </mc:AlternateContent>
      </w:r>
      <w:r w:rsidR="00F41966">
        <w:rPr>
          <w:noProof/>
        </w:rPr>
        <mc:AlternateContent>
          <mc:Choice Requires="wps">
            <w:drawing>
              <wp:anchor distT="0" distB="0" distL="114300" distR="114300" simplePos="0" relativeHeight="251695104" behindDoc="0" locked="0" layoutInCell="1" allowOverlap="1" wp14:anchorId="4230E317" wp14:editId="53713E53">
                <wp:simplePos x="0" y="0"/>
                <wp:positionH relativeFrom="column">
                  <wp:posOffset>725346</wp:posOffset>
                </wp:positionH>
                <wp:positionV relativeFrom="paragraph">
                  <wp:posOffset>74929</wp:posOffset>
                </wp:positionV>
                <wp:extent cx="360286" cy="366702"/>
                <wp:effectExtent l="111125" t="0" r="113030" b="0"/>
                <wp:wrapNone/>
                <wp:docPr id="42" name="Diagonal Stripe 42"/>
                <wp:cNvGraphicFramePr/>
                <a:graphic xmlns:a="http://schemas.openxmlformats.org/drawingml/2006/main">
                  <a:graphicData uri="http://schemas.microsoft.com/office/word/2010/wordprocessingShape">
                    <wps:wsp>
                      <wps:cNvSpPr/>
                      <wps:spPr>
                        <a:xfrm rot="13548468">
                          <a:off x="0" y="0"/>
                          <a:ext cx="360286" cy="366702"/>
                        </a:xfrm>
                        <a:prstGeom prst="diagStrip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2552A" id="Diagonal Stripe 42" o:spid="_x0000_s1026" style="position:absolute;margin-left:57.1pt;margin-top:5.9pt;width:28.35pt;height:28.85pt;rotation:-8794420fd;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0286,366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" path="m,183351l180143,,360286,,,366702,,183351xe" fillcolor="black [3200]" strokecolor="black [1600]" strokeweight="1pt">
                <v:stroke joinstyle="miter"/>
                <v:path arrowok="t" o:connecttype="custom" o:connectlocs="0,183351;180143,0;360286,0;0,366702;0,183351" o:connectangles="0,0,0,0,0"/>
              </v:shape>
            </w:pict>
          </mc:Fallback>
        </mc:AlternateContent>
      </w:r>
    </w:p>
    <w:p w14:paraId="3E8E35F5" w14:textId="3FAE03F3" w:rsidR="00DA66AE" w:rsidRDefault="00AC1B8F" w:rsidP="007B2996">
      <w:pPr>
        <w:tabs>
          <w:tab w:val="left" w:pos="1005"/>
        </w:tabs>
      </w:pPr>
      <w:r>
        <w:rPr>
          <w:noProof/>
        </w:rPr>
        <mc:AlternateContent>
          <mc:Choice Requires="wps">
            <w:drawing>
              <wp:anchor distT="0" distB="0" distL="114300" distR="114300" simplePos="0" relativeHeight="251707392" behindDoc="0" locked="0" layoutInCell="1" allowOverlap="1" wp14:anchorId="60B59B88" wp14:editId="74DA417F">
                <wp:simplePos x="0" y="0"/>
                <wp:positionH relativeFrom="column">
                  <wp:posOffset>3521710</wp:posOffset>
                </wp:positionH>
                <wp:positionV relativeFrom="paragraph">
                  <wp:posOffset>211455</wp:posOffset>
                </wp:positionV>
                <wp:extent cx="461963" cy="257052"/>
                <wp:effectExtent l="0" t="0" r="14605" b="29210"/>
                <wp:wrapNone/>
                <wp:docPr id="51" name="Connector: Elbow 51"/>
                <wp:cNvGraphicFramePr/>
                <a:graphic xmlns:a="http://schemas.openxmlformats.org/drawingml/2006/main">
                  <a:graphicData uri="http://schemas.microsoft.com/office/word/2010/wordprocessingShape">
                    <wps:wsp>
                      <wps:cNvCnPr/>
                      <wps:spPr>
                        <a:xfrm flipH="1">
                          <a:off x="0" y="0"/>
                          <a:ext cx="461963" cy="257052"/>
                        </a:xfrm>
                        <a:prstGeom prst="bentConnector3">
                          <a:avLst>
                            <a:gd name="adj1" fmla="val 51863"/>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1770C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1" o:spid="_x0000_s1026" type="#_x0000_t34" style="position:absolute;margin-left:277.3pt;margin-top:16.65pt;width:36.4pt;height:20.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" adj="11202" strokecolor="black [3200]" strokeweight="1pt"/>
            </w:pict>
          </mc:Fallback>
        </mc:AlternateContent>
      </w:r>
      <w:r>
        <w:rPr>
          <w:noProof/>
        </w:rPr>
        <mc:AlternateContent>
          <mc:Choice Requires="wps">
            <w:drawing>
              <wp:anchor distT="0" distB="0" distL="114300" distR="114300" simplePos="0" relativeHeight="251705344" behindDoc="0" locked="0" layoutInCell="1" allowOverlap="1" wp14:anchorId="2D5743CC" wp14:editId="52A02219">
                <wp:simplePos x="0" y="0"/>
                <wp:positionH relativeFrom="column">
                  <wp:posOffset>3038475</wp:posOffset>
                </wp:positionH>
                <wp:positionV relativeFrom="paragraph">
                  <wp:posOffset>228918</wp:posOffset>
                </wp:positionV>
                <wp:extent cx="485775" cy="238125"/>
                <wp:effectExtent l="0" t="0" r="9525" b="28575"/>
                <wp:wrapNone/>
                <wp:docPr id="50" name="Connector: Elbow 50"/>
                <wp:cNvGraphicFramePr/>
                <a:graphic xmlns:a="http://schemas.openxmlformats.org/drawingml/2006/main">
                  <a:graphicData uri="http://schemas.microsoft.com/office/word/2010/wordprocessingShape">
                    <wps:wsp>
                      <wps:cNvCnPr/>
                      <wps:spPr>
                        <a:xfrm>
                          <a:off x="0" y="0"/>
                          <a:ext cx="485775" cy="238125"/>
                        </a:xfrm>
                        <a:prstGeom prst="bentConnector3">
                          <a:avLst>
                            <a:gd name="adj1" fmla="val 51863"/>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8836D9" id="Connector: Elbow 50" o:spid="_x0000_s1026" type="#_x0000_t34" style="position:absolute;margin-left:239.25pt;margin-top:18.05pt;width:38.25pt;height:1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" adj="11202" strokecolor="black [3200]" strokeweight="1pt"/>
            </w:pict>
          </mc:Fallback>
        </mc:AlternateContent>
      </w:r>
      <w:r>
        <w:rPr>
          <w:noProof/>
        </w:rPr>
        <mc:AlternateContent>
          <mc:Choice Requires="wps">
            <w:drawing>
              <wp:anchor distT="0" distB="0" distL="114300" distR="114300" simplePos="0" relativeHeight="251703296" behindDoc="0" locked="0" layoutInCell="1" allowOverlap="1" wp14:anchorId="4DBA58FF" wp14:editId="54BC09C3">
                <wp:simplePos x="0" y="0"/>
                <wp:positionH relativeFrom="column">
                  <wp:posOffset>2590800</wp:posOffset>
                </wp:positionH>
                <wp:positionV relativeFrom="paragraph">
                  <wp:posOffset>229032</wp:posOffset>
                </wp:positionV>
                <wp:extent cx="461963" cy="257052"/>
                <wp:effectExtent l="0" t="0" r="14605" b="29210"/>
                <wp:wrapNone/>
                <wp:docPr id="49" name="Connector: Elbow 49"/>
                <wp:cNvGraphicFramePr/>
                <a:graphic xmlns:a="http://schemas.openxmlformats.org/drawingml/2006/main">
                  <a:graphicData uri="http://schemas.microsoft.com/office/word/2010/wordprocessingShape">
                    <wps:wsp>
                      <wps:cNvCnPr/>
                      <wps:spPr>
                        <a:xfrm flipH="1">
                          <a:off x="0" y="0"/>
                          <a:ext cx="461963" cy="257052"/>
                        </a:xfrm>
                        <a:prstGeom prst="bentConnector3">
                          <a:avLst>
                            <a:gd name="adj1" fmla="val 51863"/>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04BAA7" id="Connector: Elbow 49" o:spid="_x0000_s1026" type="#_x0000_t34" style="position:absolute;margin-left:204pt;margin-top:18.05pt;width:36.4pt;height:20.2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" adj="11202" strokecolor="black [3200]" strokeweight="1pt"/>
            </w:pict>
          </mc:Fallback>
        </mc:AlternateContent>
      </w:r>
      <w:r>
        <w:rPr>
          <w:noProof/>
        </w:rPr>
        <mc:AlternateContent>
          <mc:Choice Requires="wps">
            <w:drawing>
              <wp:anchor distT="0" distB="0" distL="114300" distR="114300" simplePos="0" relativeHeight="251701248" behindDoc="0" locked="0" layoutInCell="1" allowOverlap="1" wp14:anchorId="373DF808" wp14:editId="4401B888">
                <wp:simplePos x="0" y="0"/>
                <wp:positionH relativeFrom="column">
                  <wp:posOffset>2114549</wp:posOffset>
                </wp:positionH>
                <wp:positionV relativeFrom="paragraph">
                  <wp:posOffset>247967</wp:posOffset>
                </wp:positionV>
                <wp:extent cx="485775" cy="238125"/>
                <wp:effectExtent l="0" t="0" r="9525" b="28575"/>
                <wp:wrapNone/>
                <wp:docPr id="48" name="Connector: Elbow 48"/>
                <wp:cNvGraphicFramePr/>
                <a:graphic xmlns:a="http://schemas.openxmlformats.org/drawingml/2006/main">
                  <a:graphicData uri="http://schemas.microsoft.com/office/word/2010/wordprocessingShape">
                    <wps:wsp>
                      <wps:cNvCnPr/>
                      <wps:spPr>
                        <a:xfrm>
                          <a:off x="0" y="0"/>
                          <a:ext cx="485775" cy="238125"/>
                        </a:xfrm>
                        <a:prstGeom prst="bentConnector3">
                          <a:avLst>
                            <a:gd name="adj1" fmla="val 51863"/>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2A7271" id="Connector: Elbow 48" o:spid="_x0000_s1026" type="#_x0000_t34" style="position:absolute;margin-left:166.5pt;margin-top:19.5pt;width:38.25pt;height:1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" adj="11202" strokecolor="black [3200]" strokeweight="1pt"/>
            </w:pict>
          </mc:Fallback>
        </mc:AlternateContent>
      </w:r>
      <w:r w:rsidR="004925DA">
        <w:rPr>
          <w:noProof/>
        </w:rPr>
        <mc:AlternateContent>
          <mc:Choice Requires="wps">
            <w:drawing>
              <wp:anchor distT="0" distB="0" distL="114300" distR="114300" simplePos="0" relativeHeight="251700224" behindDoc="0" locked="0" layoutInCell="1" allowOverlap="1" wp14:anchorId="3510A510" wp14:editId="0751B244">
                <wp:simplePos x="0" y="0"/>
                <wp:positionH relativeFrom="column">
                  <wp:posOffset>1823868</wp:posOffset>
                </wp:positionH>
                <wp:positionV relativeFrom="paragraph">
                  <wp:posOffset>56832</wp:posOffset>
                </wp:positionV>
                <wp:extent cx="257175" cy="219075"/>
                <wp:effectExtent l="19050" t="19050" r="9525" b="28575"/>
                <wp:wrapNone/>
                <wp:docPr id="45" name="Cross 45"/>
                <wp:cNvGraphicFramePr/>
                <a:graphic xmlns:a="http://schemas.openxmlformats.org/drawingml/2006/main">
                  <a:graphicData uri="http://schemas.microsoft.com/office/word/2010/wordprocessingShape">
                    <wps:wsp>
                      <wps:cNvSpPr/>
                      <wps:spPr>
                        <a:xfrm rot="19339353">
                          <a:off x="0" y="0"/>
                          <a:ext cx="257175" cy="219075"/>
                        </a:xfrm>
                        <a:prstGeom prst="plus">
                          <a:avLst>
                            <a:gd name="adj" fmla="val 38044"/>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4585FC"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45" o:spid="_x0000_s1026" type="#_x0000_t11" style="position:absolute;margin-left:143.6pt;margin-top:4.45pt;width:20.25pt;height:17.25pt;rotation:-2469229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" adj="8218" fillcolor="black [3200]" strokecolor="black [1600]" strokeweight="1pt"/>
            </w:pict>
          </mc:Fallback>
        </mc:AlternateContent>
      </w:r>
      <w:r w:rsidR="004925DA">
        <w:rPr>
          <w:noProof/>
        </w:rPr>
        <mc:AlternateContent>
          <mc:Choice Requires="wps">
            <w:drawing>
              <wp:anchor distT="0" distB="0" distL="114300" distR="114300" simplePos="0" relativeHeight="251698176" behindDoc="0" locked="0" layoutInCell="1" allowOverlap="1" wp14:anchorId="20DDD473" wp14:editId="3B4742DC">
                <wp:simplePos x="0" y="0"/>
                <wp:positionH relativeFrom="column">
                  <wp:posOffset>1822574</wp:posOffset>
                </wp:positionH>
                <wp:positionV relativeFrom="paragraph">
                  <wp:posOffset>270926</wp:posOffset>
                </wp:positionV>
                <wp:extent cx="257175" cy="219075"/>
                <wp:effectExtent l="0" t="19050" r="9525" b="28575"/>
                <wp:wrapNone/>
                <wp:docPr id="44" name="Cross 44"/>
                <wp:cNvGraphicFramePr/>
                <a:graphic xmlns:a="http://schemas.openxmlformats.org/drawingml/2006/main">
                  <a:graphicData uri="http://schemas.microsoft.com/office/word/2010/wordprocessingShape">
                    <wps:wsp>
                      <wps:cNvSpPr/>
                      <wps:spPr>
                        <a:xfrm rot="19115797">
                          <a:off x="0" y="0"/>
                          <a:ext cx="257175" cy="219075"/>
                        </a:xfrm>
                        <a:prstGeom prst="plus">
                          <a:avLst>
                            <a:gd name="adj" fmla="val 38044"/>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8A587" id="Cross 44" o:spid="_x0000_s1026" type="#_x0000_t11" style="position:absolute;margin-left:143.5pt;margin-top:21.35pt;width:20.25pt;height:17.25pt;rotation:-2713412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" adj="8218" fillcolor="black [3200]" strokecolor="black [1600]" strokeweight="1pt"/>
            </w:pict>
          </mc:Fallback>
        </mc:AlternateContent>
      </w:r>
      <w:r w:rsidR="00F41966">
        <w:rPr>
          <w:noProof/>
        </w:rPr>
        <mc:AlternateContent>
          <mc:Choice Requires="wps">
            <w:drawing>
              <wp:anchor distT="0" distB="0" distL="114300" distR="114300" simplePos="0" relativeHeight="251691008" behindDoc="0" locked="0" layoutInCell="1" allowOverlap="1" wp14:anchorId="1E7A6FC3" wp14:editId="14F2A93B">
                <wp:simplePos x="0" y="0"/>
                <wp:positionH relativeFrom="column">
                  <wp:posOffset>1032828</wp:posOffset>
                </wp:positionH>
                <wp:positionV relativeFrom="paragraph">
                  <wp:posOffset>79375</wp:posOffset>
                </wp:positionV>
                <wp:extent cx="305623" cy="341775"/>
                <wp:effectExtent l="0" t="95250" r="0" b="96520"/>
                <wp:wrapNone/>
                <wp:docPr id="40" name="Diagonal Stripe 40"/>
                <wp:cNvGraphicFramePr/>
                <a:graphic xmlns:a="http://schemas.openxmlformats.org/drawingml/2006/main">
                  <a:graphicData uri="http://schemas.microsoft.com/office/word/2010/wordprocessingShape">
                    <wps:wsp>
                      <wps:cNvSpPr/>
                      <wps:spPr>
                        <a:xfrm rot="19135770">
                          <a:off x="0" y="0"/>
                          <a:ext cx="305623" cy="341775"/>
                        </a:xfrm>
                        <a:prstGeom prst="diagStrip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0F0E3" id="Diagonal Stripe 40" o:spid="_x0000_s1026" style="position:absolute;margin-left:81.35pt;margin-top:6.25pt;width:24.05pt;height:26.9pt;rotation:-2691596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5623,341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" path="m,170888l152812,,305623,,,341775,,170888xe" fillcolor="black [3200]" strokecolor="black [1600]" strokeweight="1pt">
                <v:stroke joinstyle="miter"/>
                <v:path arrowok="t" o:connecttype="custom" o:connectlocs="0,170888;152812,0;305623,0;0,341775;0,170888" o:connectangles="0,0,0,0,0"/>
              </v:shape>
            </w:pict>
          </mc:Fallback>
        </mc:AlternateContent>
      </w:r>
      <w:r w:rsidR="00F41966">
        <w:rPr>
          <w:noProof/>
        </w:rPr>
        <mc:AlternateContent>
          <mc:Choice Requires="wps">
            <w:drawing>
              <wp:anchor distT="0" distB="0" distL="114300" distR="114300" simplePos="0" relativeHeight="251693056" behindDoc="0" locked="0" layoutInCell="1" allowOverlap="1" wp14:anchorId="75E79742" wp14:editId="6059D073">
                <wp:simplePos x="0" y="0"/>
                <wp:positionH relativeFrom="column">
                  <wp:posOffset>871220</wp:posOffset>
                </wp:positionH>
                <wp:positionV relativeFrom="paragraph">
                  <wp:posOffset>133668</wp:posOffset>
                </wp:positionV>
                <wp:extent cx="61912" cy="686435"/>
                <wp:effectExtent l="0" t="0" r="14605" b="18415"/>
                <wp:wrapNone/>
                <wp:docPr id="41" name="Rectangle 41"/>
                <wp:cNvGraphicFramePr/>
                <a:graphic xmlns:a="http://schemas.openxmlformats.org/drawingml/2006/main">
                  <a:graphicData uri="http://schemas.microsoft.com/office/word/2010/wordprocessingShape">
                    <wps:wsp>
                      <wps:cNvSpPr/>
                      <wps:spPr>
                        <a:xfrm>
                          <a:off x="0" y="0"/>
                          <a:ext cx="61912" cy="68643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5092" id="Rectangle 41" o:spid="_x0000_s1026" style="position:absolute;margin-left:68.6pt;margin-top:10.55pt;width:4.85pt;height:54.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" fillcolor="#555 [2160]" strokecolor="black [3200]" strokeweight=".5pt">
                <v:fill color2="#313131 [2608]" rotate="t" colors="0 #9b9b9b;.5 #8e8e8e;1 #797979" focus="100%" type="gradient">
                  <o:fill v:ext="view" type="gradientUnscaled"/>
                </v:fill>
              </v:rect>
            </w:pict>
          </mc:Fallback>
        </mc:AlternateContent>
      </w:r>
    </w:p>
    <w:p w14:paraId="72583BAA" w14:textId="12902BD1" w:rsidR="005D671D" w:rsidRDefault="005D671D" w:rsidP="007B2996">
      <w:pPr>
        <w:tabs>
          <w:tab w:val="left" w:pos="1005"/>
        </w:tabs>
      </w:pPr>
    </w:p>
    <w:p w14:paraId="6C0A57A7" w14:textId="00938622" w:rsidR="00BE6DC7" w:rsidRDefault="00994751" w:rsidP="007B2996">
      <w:pPr>
        <w:tabs>
          <w:tab w:val="left" w:pos="1005"/>
        </w:tabs>
      </w:pPr>
      <w:r>
        <w:rPr>
          <w:noProof/>
        </w:rPr>
        <mc:AlternateContent>
          <mc:Choice Requires="wps">
            <w:drawing>
              <wp:anchor distT="0" distB="0" distL="114300" distR="114300" simplePos="0" relativeHeight="251726848" behindDoc="0" locked="0" layoutInCell="1" allowOverlap="1" wp14:anchorId="18EB9CDC" wp14:editId="6D1FE4D5">
                <wp:simplePos x="0" y="0"/>
                <wp:positionH relativeFrom="column">
                  <wp:posOffset>2753360</wp:posOffset>
                </wp:positionH>
                <wp:positionV relativeFrom="paragraph">
                  <wp:posOffset>10160</wp:posOffset>
                </wp:positionV>
                <wp:extent cx="848360" cy="228600"/>
                <wp:effectExtent l="0" t="0" r="85090" b="76200"/>
                <wp:wrapNone/>
                <wp:docPr id="61" name="Straight Arrow Connector 61"/>
                <wp:cNvGraphicFramePr/>
                <a:graphic xmlns:a="http://schemas.openxmlformats.org/drawingml/2006/main">
                  <a:graphicData uri="http://schemas.microsoft.com/office/word/2010/wordprocessingShape">
                    <wps:wsp>
                      <wps:cNvCnPr/>
                      <wps:spPr>
                        <a:xfrm>
                          <a:off x="0" y="0"/>
                          <a:ext cx="84836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50E02" id="Straight Arrow Connector 61" o:spid="_x0000_s1026" type="#_x0000_t32" style="position:absolute;margin-left:216.8pt;margin-top:.8pt;width:66.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" strokecolor="#4472c4 [3204]" strokeweight=".5pt">
                <v:stroke endarrow="block" joinstyle="miter"/>
              </v:shape>
            </w:pict>
          </mc:Fallback>
        </mc:AlternateContent>
      </w:r>
      <w:r>
        <w:rPr>
          <w:noProof/>
        </w:rPr>
        <mc:AlternateContent>
          <mc:Choice Requires="wps">
            <w:drawing>
              <wp:anchor distT="0" distB="0" distL="114300" distR="114300" simplePos="0" relativeHeight="251713536" behindDoc="0" locked="0" layoutInCell="1" allowOverlap="1" wp14:anchorId="22C763D4" wp14:editId="26A2000E">
                <wp:simplePos x="0" y="0"/>
                <wp:positionH relativeFrom="column">
                  <wp:posOffset>3677920</wp:posOffset>
                </wp:positionH>
                <wp:positionV relativeFrom="paragraph">
                  <wp:posOffset>76200</wp:posOffset>
                </wp:positionV>
                <wp:extent cx="259080" cy="266700"/>
                <wp:effectExtent l="0" t="0" r="26670" b="19050"/>
                <wp:wrapNone/>
                <wp:docPr id="54" name="Text Box 54"/>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5C40FB31" w14:textId="6B024712" w:rsidR="00994751" w:rsidRDefault="00994751" w:rsidP="00994751">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C763D4" id="Text Box 54" o:spid="_x0000_s1034" type="#_x0000_t202" style="position:absolute;margin-left:289.6pt;margin-top:6pt;width:20.4pt;height:21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TF5Og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" fillcolor="white [3201]" strokeweight=".5pt">
                <v:textbox>
                  <w:txbxContent>
                    <w:p w14:paraId="5C40FB31" w14:textId="6B024712" w:rsidR="00994751" w:rsidRDefault="00994751" w:rsidP="00994751">
                      <w:r>
                        <w:t>4</w:t>
                      </w:r>
                    </w:p>
                  </w:txbxContent>
                </v:textbox>
              </v:shape>
            </w:pict>
          </mc:Fallback>
        </mc:AlternateContent>
      </w:r>
      <w:r w:rsidR="00BB370B">
        <w:rPr>
          <w:noProof/>
        </w:rPr>
        <mc:AlternateContent>
          <mc:Choice Requires="wps">
            <w:drawing>
              <wp:anchor distT="0" distB="0" distL="114300" distR="114300" simplePos="0" relativeHeight="251687936" behindDoc="0" locked="0" layoutInCell="1" allowOverlap="1" wp14:anchorId="718E0F16" wp14:editId="4ADAAE6F">
                <wp:simplePos x="0" y="0"/>
                <wp:positionH relativeFrom="column">
                  <wp:posOffset>673100</wp:posOffset>
                </wp:positionH>
                <wp:positionV relativeFrom="paragraph">
                  <wp:posOffset>287973</wp:posOffset>
                </wp:positionV>
                <wp:extent cx="464128" cy="62346"/>
                <wp:effectExtent l="0" t="0" r="12700" b="13970"/>
                <wp:wrapNone/>
                <wp:docPr id="38" name="Rectangle 38"/>
                <wp:cNvGraphicFramePr/>
                <a:graphic xmlns:a="http://schemas.openxmlformats.org/drawingml/2006/main">
                  <a:graphicData uri="http://schemas.microsoft.com/office/word/2010/wordprocessingShape">
                    <wps:wsp>
                      <wps:cNvSpPr/>
                      <wps:spPr>
                        <a:xfrm>
                          <a:off x="0" y="0"/>
                          <a:ext cx="464128" cy="62346"/>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7478FE" id="Rectangle 38" o:spid="_x0000_s1026" style="position:absolute;margin-left:53pt;margin-top:22.7pt;width:36.55pt;height:4.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" fillcolor="#555 [2160]" strokecolor="black [3200]" strokeweight=".5pt">
                <v:fill color2="#313131 [2608]" rotate="t" colors="0 #9b9b9b;.5 #8e8e8e;1 #797979" focus="100%" type="gradient">
                  <o:fill v:ext="view" type="gradientUnscaled"/>
                </v:fill>
              </v:rect>
            </w:pict>
          </mc:Fallback>
        </mc:AlternateContent>
      </w:r>
    </w:p>
    <w:p w14:paraId="7892A3EA" w14:textId="3CBBCC72" w:rsidR="00BE6DC7" w:rsidRDefault="005A26EE" w:rsidP="007B2996">
      <w:pPr>
        <w:tabs>
          <w:tab w:val="left" w:pos="1005"/>
        </w:tabs>
      </w:pPr>
      <w:r>
        <w:rPr>
          <w:noProof/>
        </w:rPr>
        <mc:AlternateContent>
          <mc:Choice Requires="wps">
            <w:drawing>
              <wp:anchor distT="0" distB="0" distL="114300" distR="114300" simplePos="0" relativeHeight="251730944" behindDoc="0" locked="0" layoutInCell="1" allowOverlap="1" wp14:anchorId="0B9EF707" wp14:editId="3683EA69">
                <wp:simplePos x="0" y="0"/>
                <wp:positionH relativeFrom="column">
                  <wp:posOffset>-304800</wp:posOffset>
                </wp:positionH>
                <wp:positionV relativeFrom="paragraph">
                  <wp:posOffset>127635</wp:posOffset>
                </wp:positionV>
                <wp:extent cx="548640" cy="294640"/>
                <wp:effectExtent l="38100" t="0" r="22860" b="48260"/>
                <wp:wrapNone/>
                <wp:docPr id="64" name="Straight Arrow Connector 64"/>
                <wp:cNvGraphicFramePr/>
                <a:graphic xmlns:a="http://schemas.openxmlformats.org/drawingml/2006/main">
                  <a:graphicData uri="http://schemas.microsoft.com/office/word/2010/wordprocessingShape">
                    <wps:wsp>
                      <wps:cNvCnPr/>
                      <wps:spPr>
                        <a:xfrm flipH="1">
                          <a:off x="0" y="0"/>
                          <a:ext cx="548640" cy="294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00870E" id="Straight Arrow Connector 64" o:spid="_x0000_s1026" type="#_x0000_t32" style="position:absolute;margin-left:-24pt;margin-top:10.05pt;width:43.2pt;height:23.2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" strokecolor="#4472c4 [3204]" strokeweight=".5pt">
                <v:stroke endarrow="block" joinstyle="miter"/>
              </v:shape>
            </w:pict>
          </mc:Fallback>
        </mc:AlternateContent>
      </w:r>
      <w:r>
        <w:rPr>
          <w:noProof/>
        </w:rPr>
        <mc:AlternateContent>
          <mc:Choice Requires="wps">
            <w:drawing>
              <wp:anchor distT="0" distB="0" distL="114300" distR="114300" simplePos="0" relativeHeight="251727872" behindDoc="0" locked="0" layoutInCell="1" allowOverlap="1" wp14:anchorId="7E66A4C2" wp14:editId="3E80886C">
                <wp:simplePos x="0" y="0"/>
                <wp:positionH relativeFrom="column">
                  <wp:posOffset>304800</wp:posOffset>
                </wp:positionH>
                <wp:positionV relativeFrom="paragraph">
                  <wp:posOffset>10795</wp:posOffset>
                </wp:positionV>
                <wp:extent cx="320040" cy="86360"/>
                <wp:effectExtent l="57150" t="38100" r="60960" b="85090"/>
                <wp:wrapNone/>
                <wp:docPr id="62" name="Rectangle 62"/>
                <wp:cNvGraphicFramePr/>
                <a:graphic xmlns:a="http://schemas.openxmlformats.org/drawingml/2006/main">
                  <a:graphicData uri="http://schemas.microsoft.com/office/word/2010/wordprocessingShape">
                    <wps:wsp>
                      <wps:cNvSpPr/>
                      <wps:spPr>
                        <a:xfrm>
                          <a:off x="0" y="0"/>
                          <a:ext cx="320040" cy="86360"/>
                        </a:xfrm>
                        <a:prstGeom prst="rect">
                          <a:avLst/>
                        </a:prstGeom>
                        <a:ln>
                          <a:headEnd type="none" w="med" len="med"/>
                          <a:tailEnd type="none" w="med" len="med"/>
                        </a:ln>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7E4349" id="Rectangle 62" o:spid="_x0000_s1026" style="position:absolute;margin-left:24pt;margin-top:.85pt;width:25.2pt;height:6.8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" fillcolor="#ffc310 [3031]" stroked="f">
                <v:fill color2="#fcbd00 [3175]" rotate="t" colors="0 #ffc746;.5 #ffc600;1 #e5b600" focus="100%" type="gradient">
                  <o:fill v:ext="view" type="gradientUnscaled"/>
                </v:fill>
                <v:shadow on="t" color="black" opacity="41287f" offset="0,1.5pt"/>
              </v:rect>
            </w:pict>
          </mc:Fallback>
        </mc:AlternateContent>
      </w:r>
      <w:r w:rsidR="00994751">
        <w:rPr>
          <w:noProof/>
        </w:rPr>
        <mc:AlternateContent>
          <mc:Choice Requires="wps">
            <w:drawing>
              <wp:anchor distT="0" distB="0" distL="114300" distR="114300" simplePos="0" relativeHeight="251720704" behindDoc="0" locked="0" layoutInCell="1" allowOverlap="1" wp14:anchorId="1D9B6C1D" wp14:editId="1651A493">
                <wp:simplePos x="0" y="0"/>
                <wp:positionH relativeFrom="column">
                  <wp:posOffset>1216660</wp:posOffset>
                </wp:positionH>
                <wp:positionV relativeFrom="paragraph">
                  <wp:posOffset>158115</wp:posOffset>
                </wp:positionV>
                <wp:extent cx="492125" cy="193040"/>
                <wp:effectExtent l="0" t="0" r="60325" b="73660"/>
                <wp:wrapNone/>
                <wp:docPr id="58" name="Straight Arrow Connector 58"/>
                <wp:cNvGraphicFramePr/>
                <a:graphic xmlns:a="http://schemas.openxmlformats.org/drawingml/2006/main">
                  <a:graphicData uri="http://schemas.microsoft.com/office/word/2010/wordprocessingShape">
                    <wps:wsp>
                      <wps:cNvCnPr/>
                      <wps:spPr>
                        <a:xfrm>
                          <a:off x="0" y="0"/>
                          <a:ext cx="492125" cy="193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9092C8" id="Straight Arrow Connector 58" o:spid="_x0000_s1026" type="#_x0000_t32" style="position:absolute;margin-left:95.8pt;margin-top:12.45pt;width:38.75pt;height:15.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" strokecolor="#4472c4 [3204]" strokeweight=".5pt">
                <v:stroke endarrow="block" joinstyle="miter"/>
              </v:shape>
            </w:pict>
          </mc:Fallback>
        </mc:AlternateContent>
      </w:r>
      <w:r w:rsidR="00F41966">
        <w:rPr>
          <w:noProof/>
        </w:rPr>
        <mc:AlternateContent>
          <mc:Choice Requires="wps">
            <w:drawing>
              <wp:anchor distT="0" distB="0" distL="114300" distR="114300" simplePos="0" relativeHeight="251689984" behindDoc="0" locked="0" layoutInCell="1" allowOverlap="1" wp14:anchorId="2D5C54EF" wp14:editId="7D8D5011">
                <wp:simplePos x="0" y="0"/>
                <wp:positionH relativeFrom="column">
                  <wp:posOffset>673100</wp:posOffset>
                </wp:positionH>
                <wp:positionV relativeFrom="paragraph">
                  <wp:posOffset>108585</wp:posOffset>
                </wp:positionV>
                <wp:extent cx="464128" cy="62346"/>
                <wp:effectExtent l="0" t="0" r="12700" b="13970"/>
                <wp:wrapNone/>
                <wp:docPr id="39" name="Rectangle 39"/>
                <wp:cNvGraphicFramePr/>
                <a:graphic xmlns:a="http://schemas.openxmlformats.org/drawingml/2006/main">
                  <a:graphicData uri="http://schemas.microsoft.com/office/word/2010/wordprocessingShape">
                    <wps:wsp>
                      <wps:cNvSpPr/>
                      <wps:spPr>
                        <a:xfrm>
                          <a:off x="0" y="0"/>
                          <a:ext cx="464128" cy="62346"/>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7EAED" id="Rectangle 39" o:spid="_x0000_s1026" style="position:absolute;margin-left:53pt;margin-top:8.55pt;width:36.55pt;height:4.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" fillcolor="#555 [2160]" strokecolor="black [3200]" strokeweight=".5pt">
                <v:fill color2="#313131 [2608]" rotate="t" colors="0 #9b9b9b;.5 #8e8e8e;1 #797979" focus="100%" type="gradient">
                  <o:fill v:ext="view" type="gradientUnscaled"/>
                </v:fill>
              </v:rect>
            </w:pict>
          </mc:Fallback>
        </mc:AlternateContent>
      </w:r>
      <w:r w:rsidR="00F41966">
        <w:rPr>
          <w:noProof/>
        </w:rPr>
        <mc:AlternateContent>
          <mc:Choice Requires="wps">
            <w:drawing>
              <wp:anchor distT="0" distB="0" distL="114300" distR="114300" simplePos="0" relativeHeight="251686912" behindDoc="0" locked="0" layoutInCell="1" allowOverlap="1" wp14:anchorId="346FA6CA" wp14:editId="7077C6B0">
                <wp:simplePos x="0" y="0"/>
                <wp:positionH relativeFrom="column">
                  <wp:posOffset>873125</wp:posOffset>
                </wp:positionH>
                <wp:positionV relativeFrom="paragraph">
                  <wp:posOffset>200025</wp:posOffset>
                </wp:positionV>
                <wp:extent cx="55418" cy="498764"/>
                <wp:effectExtent l="0" t="0" r="20955" b="15875"/>
                <wp:wrapNone/>
                <wp:docPr id="37" name="Rectangle 37"/>
                <wp:cNvGraphicFramePr/>
                <a:graphic xmlns:a="http://schemas.openxmlformats.org/drawingml/2006/main">
                  <a:graphicData uri="http://schemas.microsoft.com/office/word/2010/wordprocessingShape">
                    <wps:wsp>
                      <wps:cNvSpPr/>
                      <wps:spPr>
                        <a:xfrm>
                          <a:off x="0" y="0"/>
                          <a:ext cx="55418" cy="498764"/>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35EFF" id="Rectangle 37" o:spid="_x0000_s1026" style="position:absolute;margin-left:68.75pt;margin-top:15.75pt;width:4.35pt;height:39.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" fillcolor="#555 [2160]" strokecolor="black [3200]" strokeweight=".5pt">
                <v:fill color2="#313131 [2608]" rotate="t" colors="0 #9b9b9b;.5 #8e8e8e;1 #797979" focus="100%" type="gradient">
                  <o:fill v:ext="view" type="gradientUnscaled"/>
                </v:fill>
              </v:rect>
            </w:pict>
          </mc:Fallback>
        </mc:AlternateContent>
      </w:r>
    </w:p>
    <w:p w14:paraId="17A59794" w14:textId="379F8A6F" w:rsidR="00BE6DC7" w:rsidRDefault="005A26EE" w:rsidP="007B2996">
      <w:pPr>
        <w:tabs>
          <w:tab w:val="left" w:pos="1005"/>
        </w:tabs>
      </w:pPr>
      <w:r>
        <w:rPr>
          <w:noProof/>
        </w:rPr>
        <mc:AlternateContent>
          <mc:Choice Requires="wps">
            <w:drawing>
              <wp:anchor distT="0" distB="0" distL="114300" distR="114300" simplePos="0" relativeHeight="251729920" behindDoc="0" locked="0" layoutInCell="1" allowOverlap="1" wp14:anchorId="0716F688" wp14:editId="56FBE2FD">
                <wp:simplePos x="0" y="0"/>
                <wp:positionH relativeFrom="column">
                  <wp:posOffset>-640080</wp:posOffset>
                </wp:positionH>
                <wp:positionV relativeFrom="paragraph">
                  <wp:posOffset>164465</wp:posOffset>
                </wp:positionV>
                <wp:extent cx="259080" cy="266700"/>
                <wp:effectExtent l="0" t="0" r="26670" b="19050"/>
                <wp:wrapNone/>
                <wp:docPr id="63" name="Text Box 63"/>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7A1581DA" w14:textId="7B24036A" w:rsidR="005A26EE" w:rsidRDefault="005A26EE" w:rsidP="005A26EE">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16F688" id="Text Box 63" o:spid="_x0000_s1035" type="#_x0000_t202" style="position:absolute;margin-left:-50.4pt;margin-top:12.95pt;width:20.4pt;height:21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36sOgIAAIIEAAAOAAAAZHJzL2Uyb0RvYy54bWysVE2PGjEMvVfqf4hyLzNQY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" fillcolor="white [3201]" strokeweight=".5pt">
                <v:textbox>
                  <w:txbxContent>
                    <w:p w14:paraId="7A1581DA" w14:textId="7B24036A" w:rsidR="005A26EE" w:rsidRDefault="005A26EE" w:rsidP="005A26EE">
                      <w:r>
                        <w:t>6</w:t>
                      </w:r>
                    </w:p>
                  </w:txbxContent>
                </v:textbox>
              </v:shape>
            </w:pict>
          </mc:Fallback>
        </mc:AlternateContent>
      </w:r>
      <w:r w:rsidR="00994751">
        <w:rPr>
          <w:noProof/>
        </w:rPr>
        <mc:AlternateContent>
          <mc:Choice Requires="wps">
            <w:drawing>
              <wp:anchor distT="0" distB="0" distL="114300" distR="114300" simplePos="0" relativeHeight="251711488" behindDoc="0" locked="0" layoutInCell="1" allowOverlap="1" wp14:anchorId="1697CB5F" wp14:editId="05771E25">
                <wp:simplePos x="0" y="0"/>
                <wp:positionH relativeFrom="column">
                  <wp:posOffset>1757680</wp:posOffset>
                </wp:positionH>
                <wp:positionV relativeFrom="paragraph">
                  <wp:posOffset>98425</wp:posOffset>
                </wp:positionV>
                <wp:extent cx="259080" cy="266700"/>
                <wp:effectExtent l="0" t="0" r="26670" b="19050"/>
                <wp:wrapNone/>
                <wp:docPr id="53" name="Text Box 53"/>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027810EA" w14:textId="119D897A" w:rsidR="00994751" w:rsidRDefault="00994751" w:rsidP="00994751">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97CB5F" id="Text Box 53" o:spid="_x0000_s1036" type="#_x0000_t202" style="position:absolute;margin-left:138.4pt;margin-top:7.75pt;width:20.4pt;height:21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" fillcolor="white [3201]" strokeweight=".5pt">
                <v:textbox>
                  <w:txbxContent>
                    <w:p w14:paraId="027810EA" w14:textId="119D897A" w:rsidR="00994751" w:rsidRDefault="00994751" w:rsidP="00994751">
                      <w:r>
                        <w:t>3</w:t>
                      </w:r>
                    </w:p>
                  </w:txbxContent>
                </v:textbox>
              </v:shape>
            </w:pict>
          </mc:Fallback>
        </mc:AlternateContent>
      </w:r>
    </w:p>
    <w:p w14:paraId="0825D0C7" w14:textId="25CA27A9" w:rsidR="00BE6DC7" w:rsidRDefault="00BB370B" w:rsidP="007B2996">
      <w:pPr>
        <w:tabs>
          <w:tab w:val="left" w:pos="1005"/>
        </w:tabs>
      </w:pPr>
      <w:r>
        <w:rPr>
          <w:noProof/>
        </w:rPr>
        <mc:AlternateContent>
          <mc:Choice Requires="wps">
            <w:drawing>
              <wp:anchor distT="0" distB="0" distL="114300" distR="114300" simplePos="0" relativeHeight="251683840" behindDoc="0" locked="0" layoutInCell="1" allowOverlap="1" wp14:anchorId="46FDA3FE" wp14:editId="64599D3B">
                <wp:simplePos x="0" y="0"/>
                <wp:positionH relativeFrom="column">
                  <wp:posOffset>582295</wp:posOffset>
                </wp:positionH>
                <wp:positionV relativeFrom="paragraph">
                  <wp:posOffset>163830</wp:posOffset>
                </wp:positionV>
                <wp:extent cx="651164" cy="332509"/>
                <wp:effectExtent l="0" t="0" r="15875" b="10795"/>
                <wp:wrapNone/>
                <wp:docPr id="35" name="Oval 35"/>
                <wp:cNvGraphicFramePr/>
                <a:graphic xmlns:a="http://schemas.openxmlformats.org/drawingml/2006/main">
                  <a:graphicData uri="http://schemas.microsoft.com/office/word/2010/wordprocessingShape">
                    <wps:wsp>
                      <wps:cNvSpPr/>
                      <wps:spPr>
                        <a:xfrm>
                          <a:off x="0" y="0"/>
                          <a:ext cx="651164" cy="332509"/>
                        </a:xfrm>
                        <a:prstGeom prst="ellipse">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170FCF" id="Oval 35" o:spid="_x0000_s1026" style="position:absolute;margin-left:45.85pt;margin-top:12.9pt;width:51.25pt;height:26.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" fillcolor="#555 [2160]" strokecolor="black [3200]" strokeweight=".5pt">
                <v:fill color2="#313131 [2608]" rotate="t" colors="0 #9b9b9b;.5 #8e8e8e;1 #797979" focus="100%" type="gradient">
                  <o:fill v:ext="view" type="gradientUnscaled"/>
                </v:fill>
                <v:stroke joinstyle="miter"/>
              </v:oval>
            </w:pict>
          </mc:Fallback>
        </mc:AlternateContent>
      </w:r>
    </w:p>
    <w:p w14:paraId="66C12F44" w14:textId="11E20E37" w:rsidR="00BE6DC7" w:rsidRDefault="00994751" w:rsidP="007B2996">
      <w:pPr>
        <w:tabs>
          <w:tab w:val="left" w:pos="1005"/>
        </w:tabs>
      </w:pPr>
      <w:r>
        <w:rPr>
          <w:noProof/>
        </w:rPr>
        <mc:AlternateContent>
          <mc:Choice Requires="wps">
            <w:drawing>
              <wp:anchor distT="0" distB="0" distL="114300" distR="114300" simplePos="0" relativeHeight="251718656" behindDoc="0" locked="0" layoutInCell="1" allowOverlap="1" wp14:anchorId="4643B122" wp14:editId="418DD9AE">
                <wp:simplePos x="0" y="0"/>
                <wp:positionH relativeFrom="column">
                  <wp:posOffset>233680</wp:posOffset>
                </wp:positionH>
                <wp:positionV relativeFrom="paragraph">
                  <wp:posOffset>181610</wp:posOffset>
                </wp:positionV>
                <wp:extent cx="375920" cy="320040"/>
                <wp:effectExtent l="38100" t="0" r="24130" b="60960"/>
                <wp:wrapNone/>
                <wp:docPr id="57" name="Straight Arrow Connector 57"/>
                <wp:cNvGraphicFramePr/>
                <a:graphic xmlns:a="http://schemas.openxmlformats.org/drawingml/2006/main">
                  <a:graphicData uri="http://schemas.microsoft.com/office/word/2010/wordprocessingShape">
                    <wps:wsp>
                      <wps:cNvCnPr/>
                      <wps:spPr>
                        <a:xfrm flipH="1">
                          <a:off x="0" y="0"/>
                          <a:ext cx="37592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DF9EDB" id="Straight Arrow Connector 57" o:spid="_x0000_s1026" type="#_x0000_t32" style="position:absolute;margin-left:18.4pt;margin-top:14.3pt;width:29.6pt;height:25.2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" strokecolor="#4472c4 [3204]" strokeweight=".5pt">
                <v:stroke endarrow="block" joinstyle="miter"/>
              </v:shape>
            </w:pict>
          </mc:Fallback>
        </mc:AlternateContent>
      </w:r>
    </w:p>
    <w:p w14:paraId="0BCB6DE2" w14:textId="251D2B70" w:rsidR="00BE6DC7" w:rsidRDefault="00217FD3" w:rsidP="00217FD3">
      <w:pPr>
        <w:pStyle w:val="Caption"/>
      </w:pPr>
      <w:bookmarkStart w:id="7" w:name="_Toc98716287"/>
      <w:r>
        <w:t xml:space="preserve">Figure </w:t>
      </w:r>
      <w:fldSimple w:instr=" SEQ Figure \* ARABIC ">
        <w:r>
          <w:rPr>
            <w:noProof/>
          </w:rPr>
          <w:t>2</w:t>
        </w:r>
      </w:fldSimple>
      <w:r w:rsidR="00994751">
        <w:rPr>
          <w:noProof/>
        </w:rPr>
        <mc:AlternateContent>
          <mc:Choice Requires="wps">
            <w:drawing>
              <wp:anchor distT="0" distB="0" distL="114300" distR="114300" simplePos="0" relativeHeight="251709440" behindDoc="0" locked="0" layoutInCell="1" allowOverlap="1" wp14:anchorId="15AD54B4" wp14:editId="7DDCAD0D">
                <wp:simplePos x="0" y="0"/>
                <wp:positionH relativeFrom="column">
                  <wp:posOffset>-60960</wp:posOffset>
                </wp:positionH>
                <wp:positionV relativeFrom="paragraph">
                  <wp:posOffset>239395</wp:posOffset>
                </wp:positionV>
                <wp:extent cx="259080" cy="266700"/>
                <wp:effectExtent l="0" t="0" r="26670" b="19050"/>
                <wp:wrapNone/>
                <wp:docPr id="52" name="Text Box 52"/>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lt1"/>
                        </a:solidFill>
                        <a:ln w="6350">
                          <a:solidFill>
                            <a:prstClr val="black"/>
                          </a:solidFill>
                        </a:ln>
                      </wps:spPr>
                      <wps:txbx>
                        <w:txbxContent>
                          <w:p w14:paraId="2E60F915" w14:textId="516D5CC6" w:rsidR="00994751" w:rsidRDefault="00994751" w:rsidP="00994751">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AD54B4" id="Text Box 52" o:spid="_x0000_s1037" type="#_x0000_t202" style="position:absolute;margin-left:-4.8pt;margin-top:18.85pt;width:20.4pt;height:2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nhVOQIAAIM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" fillcolor="white [3201]" strokeweight=".5pt">
                <v:textbox>
                  <w:txbxContent>
                    <w:p w14:paraId="2E60F915" w14:textId="516D5CC6" w:rsidR="00994751" w:rsidRDefault="00994751" w:rsidP="00994751">
                      <w:r>
                        <w:t>5</w:t>
                      </w:r>
                    </w:p>
                  </w:txbxContent>
                </v:textbox>
              </v:shape>
            </w:pict>
          </mc:Fallback>
        </mc:AlternateContent>
      </w:r>
      <w:bookmarkEnd w:id="7"/>
    </w:p>
    <w:p w14:paraId="370A900D" w14:textId="66FF86A2" w:rsidR="00BE6DC7" w:rsidRDefault="00BE6DC7" w:rsidP="007B2996">
      <w:pPr>
        <w:tabs>
          <w:tab w:val="left" w:pos="1005"/>
        </w:tabs>
      </w:pPr>
    </w:p>
    <w:p w14:paraId="7BCA43D9" w14:textId="53657C6D" w:rsidR="00BE6DC7" w:rsidRDefault="00BE6DC7" w:rsidP="007B2996">
      <w:pPr>
        <w:tabs>
          <w:tab w:val="left" w:pos="1005"/>
        </w:tabs>
      </w:pPr>
    </w:p>
    <w:p w14:paraId="77634DDE" w14:textId="04CFCA90" w:rsidR="00BE6DC7" w:rsidRDefault="005A26EE" w:rsidP="005A26EE">
      <w:pPr>
        <w:pStyle w:val="ListParagraph"/>
        <w:numPr>
          <w:ilvl w:val="0"/>
          <w:numId w:val="7"/>
        </w:numPr>
        <w:tabs>
          <w:tab w:val="left" w:pos="1005"/>
        </w:tabs>
      </w:pPr>
      <w:r>
        <w:t xml:space="preserve">Pinion and gear, </w:t>
      </w:r>
      <w:r w:rsidR="00D343B8">
        <w:t>t</w:t>
      </w:r>
      <w:r>
        <w:t xml:space="preserve">ransferring drive through 90 degrees </w:t>
      </w:r>
    </w:p>
    <w:p w14:paraId="1D9AD2A1" w14:textId="4F7CD287" w:rsidR="005A26EE" w:rsidRDefault="005A26EE" w:rsidP="005A26EE">
      <w:pPr>
        <w:pStyle w:val="ListParagraph"/>
        <w:numPr>
          <w:ilvl w:val="0"/>
          <w:numId w:val="7"/>
        </w:numPr>
        <w:tabs>
          <w:tab w:val="left" w:pos="1005"/>
        </w:tabs>
      </w:pPr>
      <w:r>
        <w:t xml:space="preserve">Two speed PTU gearbox driven directly off </w:t>
      </w:r>
      <w:r w:rsidR="0095355C">
        <w:t>the crankshaft</w:t>
      </w:r>
      <w:r>
        <w:t xml:space="preserve"> </w:t>
      </w:r>
    </w:p>
    <w:p w14:paraId="23BCF3C0" w14:textId="584B7889" w:rsidR="005A26EE" w:rsidRDefault="005A26EE" w:rsidP="005A26EE">
      <w:pPr>
        <w:pStyle w:val="ListParagraph"/>
        <w:numPr>
          <w:ilvl w:val="0"/>
          <w:numId w:val="7"/>
        </w:numPr>
        <w:tabs>
          <w:tab w:val="left" w:pos="1005"/>
        </w:tabs>
      </w:pPr>
      <w:r>
        <w:t xml:space="preserve">Twin </w:t>
      </w:r>
      <w:r w:rsidR="0095355C">
        <w:t>multi-plate</w:t>
      </w:r>
      <w:r>
        <w:t xml:space="preserve"> clutch pack. One clutch pack per </w:t>
      </w:r>
      <w:r w:rsidR="0095355C">
        <w:t>driveshaft</w:t>
      </w:r>
      <w:r>
        <w:t xml:space="preserve">    </w:t>
      </w:r>
    </w:p>
    <w:p w14:paraId="3CFAF78B" w14:textId="1A8F3653" w:rsidR="005A26EE" w:rsidRDefault="005A26EE" w:rsidP="005A26EE">
      <w:pPr>
        <w:pStyle w:val="ListParagraph"/>
        <w:numPr>
          <w:ilvl w:val="0"/>
          <w:numId w:val="7"/>
        </w:numPr>
        <w:tabs>
          <w:tab w:val="left" w:pos="1005"/>
        </w:tabs>
      </w:pPr>
      <w:r>
        <w:t xml:space="preserve">Ferrari V12 engine Crankshaft </w:t>
      </w:r>
    </w:p>
    <w:p w14:paraId="3A78B57A" w14:textId="77777777" w:rsidR="005A26EE" w:rsidRDefault="005A26EE" w:rsidP="005A26EE">
      <w:pPr>
        <w:pStyle w:val="ListParagraph"/>
        <w:numPr>
          <w:ilvl w:val="0"/>
          <w:numId w:val="7"/>
        </w:numPr>
        <w:tabs>
          <w:tab w:val="left" w:pos="1005"/>
        </w:tabs>
      </w:pPr>
      <w:r>
        <w:t xml:space="preserve">Front Wheel </w:t>
      </w:r>
    </w:p>
    <w:p w14:paraId="0323E034" w14:textId="09BE0493" w:rsidR="005A26EE" w:rsidRDefault="005A26EE" w:rsidP="005A26EE">
      <w:pPr>
        <w:pStyle w:val="ListParagraph"/>
        <w:numPr>
          <w:ilvl w:val="0"/>
          <w:numId w:val="7"/>
        </w:numPr>
        <w:tabs>
          <w:tab w:val="left" w:pos="1005"/>
        </w:tabs>
      </w:pPr>
      <w:r>
        <w:t>Electronically controlled Actuator/Solenoid bank</w:t>
      </w:r>
      <w:r w:rsidR="00D343B8">
        <w:t xml:space="preserve"> (allows torque vectoring</w:t>
      </w:r>
      <w:r w:rsidR="00AC4CF7">
        <w:t>)</w:t>
      </w:r>
    </w:p>
    <w:p w14:paraId="09D0D9E9" w14:textId="75D21342" w:rsidR="00BE6DC7" w:rsidRDefault="00BE6DC7" w:rsidP="007B2996">
      <w:pPr>
        <w:tabs>
          <w:tab w:val="left" w:pos="1005"/>
        </w:tabs>
      </w:pPr>
    </w:p>
    <w:p w14:paraId="1739B35B" w14:textId="1BA25E96" w:rsidR="00B477C7" w:rsidRDefault="00B477C7" w:rsidP="007B2996">
      <w:pPr>
        <w:tabs>
          <w:tab w:val="left" w:pos="1005"/>
        </w:tabs>
      </w:pPr>
    </w:p>
    <w:p w14:paraId="3F1360A2" w14:textId="656EECE8" w:rsidR="00B477C7" w:rsidRDefault="00B477C7" w:rsidP="007B2996">
      <w:pPr>
        <w:tabs>
          <w:tab w:val="left" w:pos="1005"/>
        </w:tabs>
      </w:pPr>
    </w:p>
    <w:p w14:paraId="6B837A1D" w14:textId="2DF091B6" w:rsidR="00B477C7" w:rsidRDefault="00B477C7" w:rsidP="007B2996">
      <w:pPr>
        <w:tabs>
          <w:tab w:val="left" w:pos="1005"/>
        </w:tabs>
      </w:pPr>
    </w:p>
    <w:p w14:paraId="0112D19B" w14:textId="49FFDCA8" w:rsidR="00B477C7" w:rsidRDefault="00B477C7" w:rsidP="007B2996">
      <w:pPr>
        <w:tabs>
          <w:tab w:val="left" w:pos="1005"/>
        </w:tabs>
      </w:pPr>
    </w:p>
    <w:p w14:paraId="77C0FF75" w14:textId="42151C6C" w:rsidR="00B477C7" w:rsidRDefault="00B477C7" w:rsidP="007B2996">
      <w:pPr>
        <w:tabs>
          <w:tab w:val="left" w:pos="1005"/>
        </w:tabs>
      </w:pPr>
    </w:p>
    <w:p w14:paraId="3EF02AE2" w14:textId="1EA9FD2A" w:rsidR="00B477C7" w:rsidRDefault="00B477C7" w:rsidP="007B2996">
      <w:pPr>
        <w:tabs>
          <w:tab w:val="left" w:pos="1005"/>
        </w:tabs>
      </w:pPr>
    </w:p>
    <w:p w14:paraId="7A61FEA9" w14:textId="1C738166" w:rsidR="00B477C7" w:rsidRDefault="00B477C7" w:rsidP="007B2996">
      <w:pPr>
        <w:tabs>
          <w:tab w:val="left" w:pos="1005"/>
        </w:tabs>
      </w:pPr>
    </w:p>
    <w:p w14:paraId="1637DE07" w14:textId="77777777" w:rsidR="00B477C7" w:rsidRDefault="00B477C7" w:rsidP="007B2996">
      <w:pPr>
        <w:tabs>
          <w:tab w:val="left" w:pos="1005"/>
        </w:tabs>
      </w:pPr>
    </w:p>
    <w:p w14:paraId="60CE7820" w14:textId="1B4E5EAA" w:rsidR="00BE6DC7" w:rsidRDefault="00BE6DC7" w:rsidP="007B2996">
      <w:pPr>
        <w:tabs>
          <w:tab w:val="left" w:pos="1005"/>
        </w:tabs>
      </w:pPr>
    </w:p>
    <w:p w14:paraId="28925CC0" w14:textId="6603B505" w:rsidR="00BE6DC7" w:rsidRDefault="00B477C7" w:rsidP="00B477C7">
      <w:pPr>
        <w:pStyle w:val="Heading1"/>
        <w:numPr>
          <w:ilvl w:val="0"/>
          <w:numId w:val="1"/>
        </w:numPr>
      </w:pPr>
      <w:bookmarkStart w:id="8" w:name="_Toc98716793"/>
      <w:r>
        <w:lastRenderedPageBreak/>
        <w:t>Calculations</w:t>
      </w:r>
      <w:bookmarkEnd w:id="8"/>
      <w:r>
        <w:t xml:space="preserve"> </w:t>
      </w:r>
    </w:p>
    <w:p w14:paraId="3744672B" w14:textId="62941BFA" w:rsidR="00B477C7" w:rsidRPr="00B477C7" w:rsidRDefault="00150C66" w:rsidP="00B477C7">
      <w:pPr>
        <w:pStyle w:val="Heading2"/>
      </w:pPr>
      <w:bookmarkStart w:id="9" w:name="_Toc98716794"/>
      <w:r>
        <w:t>2</w:t>
      </w:r>
      <w:r w:rsidR="00B477C7">
        <w:t>.1. Longitudinal Centre of gravity position</w:t>
      </w:r>
      <w:bookmarkEnd w:id="9"/>
      <w:r w:rsidR="00B477C7">
        <w:t xml:space="preserve"> </w:t>
      </w:r>
    </w:p>
    <w:tbl>
      <w:tblPr>
        <w:tblpPr w:leftFromText="180" w:rightFromText="180" w:vertAnchor="text" w:horzAnchor="page" w:tblpX="997" w:tblpY="354"/>
        <w:tblW w:w="3520" w:type="dxa"/>
        <w:tblLook w:val="04A0" w:firstRow="1" w:lastRow="0" w:firstColumn="1" w:lastColumn="0" w:noHBand="0" w:noVBand="1"/>
      </w:tblPr>
      <w:tblGrid>
        <w:gridCol w:w="1460"/>
        <w:gridCol w:w="1100"/>
        <w:gridCol w:w="960"/>
      </w:tblGrid>
      <w:tr w:rsidR="00032577" w:rsidRPr="00B477C7" w14:paraId="3857978C" w14:textId="77777777" w:rsidTr="00032577">
        <w:trPr>
          <w:trHeight w:val="300"/>
        </w:trPr>
        <w:tc>
          <w:tcPr>
            <w:tcW w:w="1460" w:type="dxa"/>
            <w:tcBorders>
              <w:top w:val="single" w:sz="8" w:space="0" w:color="auto"/>
              <w:left w:val="single" w:sz="8" w:space="0" w:color="auto"/>
              <w:bottom w:val="single" w:sz="4" w:space="0" w:color="auto"/>
              <w:right w:val="single" w:sz="8" w:space="0" w:color="auto"/>
            </w:tcBorders>
            <w:shd w:val="clear" w:color="000000" w:fill="BFBFBF"/>
            <w:noWrap/>
            <w:vAlign w:val="bottom"/>
            <w:hideMark/>
          </w:tcPr>
          <w:p w14:paraId="04D06971"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Wheelbase </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14:paraId="4A69CC8C"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2.99</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57D8EF0D"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m</w:t>
            </w:r>
          </w:p>
        </w:tc>
      </w:tr>
      <w:tr w:rsidR="00032577" w:rsidRPr="00B477C7" w14:paraId="55D67EC7" w14:textId="77777777" w:rsidTr="00032577">
        <w:trPr>
          <w:trHeight w:val="288"/>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135D96D3"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Front Track </w:t>
            </w:r>
          </w:p>
        </w:tc>
        <w:tc>
          <w:tcPr>
            <w:tcW w:w="1100" w:type="dxa"/>
            <w:tcBorders>
              <w:top w:val="nil"/>
              <w:left w:val="nil"/>
              <w:bottom w:val="single" w:sz="4" w:space="0" w:color="auto"/>
              <w:right w:val="single" w:sz="4" w:space="0" w:color="auto"/>
            </w:tcBorders>
            <w:shd w:val="clear" w:color="auto" w:fill="auto"/>
            <w:noWrap/>
            <w:vAlign w:val="bottom"/>
            <w:hideMark/>
          </w:tcPr>
          <w:p w14:paraId="086FE2A4"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1.676</w:t>
            </w:r>
          </w:p>
        </w:tc>
        <w:tc>
          <w:tcPr>
            <w:tcW w:w="960" w:type="dxa"/>
            <w:tcBorders>
              <w:top w:val="nil"/>
              <w:left w:val="nil"/>
              <w:bottom w:val="single" w:sz="4" w:space="0" w:color="auto"/>
              <w:right w:val="single" w:sz="8" w:space="0" w:color="auto"/>
            </w:tcBorders>
            <w:shd w:val="clear" w:color="auto" w:fill="auto"/>
            <w:noWrap/>
            <w:vAlign w:val="bottom"/>
            <w:hideMark/>
          </w:tcPr>
          <w:p w14:paraId="475653B7"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m</w:t>
            </w:r>
          </w:p>
        </w:tc>
      </w:tr>
      <w:tr w:rsidR="00032577" w:rsidRPr="00B477C7" w14:paraId="0603919F" w14:textId="77777777" w:rsidTr="00032577">
        <w:trPr>
          <w:trHeight w:val="300"/>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20CA7655"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Rear track </w:t>
            </w:r>
          </w:p>
        </w:tc>
        <w:tc>
          <w:tcPr>
            <w:tcW w:w="1100" w:type="dxa"/>
            <w:tcBorders>
              <w:top w:val="nil"/>
              <w:left w:val="nil"/>
              <w:bottom w:val="single" w:sz="4" w:space="0" w:color="auto"/>
              <w:right w:val="single" w:sz="4" w:space="0" w:color="auto"/>
            </w:tcBorders>
            <w:shd w:val="clear" w:color="auto" w:fill="auto"/>
            <w:noWrap/>
            <w:vAlign w:val="bottom"/>
            <w:hideMark/>
          </w:tcPr>
          <w:p w14:paraId="122A4CC9"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1.66</w:t>
            </w:r>
          </w:p>
        </w:tc>
        <w:tc>
          <w:tcPr>
            <w:tcW w:w="960" w:type="dxa"/>
            <w:tcBorders>
              <w:top w:val="nil"/>
              <w:left w:val="nil"/>
              <w:bottom w:val="single" w:sz="4" w:space="0" w:color="auto"/>
              <w:right w:val="single" w:sz="8" w:space="0" w:color="auto"/>
            </w:tcBorders>
            <w:shd w:val="clear" w:color="auto" w:fill="auto"/>
            <w:noWrap/>
            <w:vAlign w:val="bottom"/>
            <w:hideMark/>
          </w:tcPr>
          <w:p w14:paraId="7BD06D71"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m</w:t>
            </w:r>
          </w:p>
        </w:tc>
      </w:tr>
      <w:tr w:rsidR="00032577" w:rsidRPr="00B477C7" w14:paraId="7231DBF6" w14:textId="77777777" w:rsidTr="00032577">
        <w:trPr>
          <w:trHeight w:val="300"/>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51F6471E"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Total Mass</w:t>
            </w:r>
          </w:p>
        </w:tc>
        <w:tc>
          <w:tcPr>
            <w:tcW w:w="1100" w:type="dxa"/>
            <w:tcBorders>
              <w:top w:val="nil"/>
              <w:left w:val="nil"/>
              <w:bottom w:val="single" w:sz="4" w:space="0" w:color="auto"/>
              <w:right w:val="single" w:sz="4" w:space="0" w:color="auto"/>
            </w:tcBorders>
            <w:shd w:val="clear" w:color="auto" w:fill="auto"/>
            <w:noWrap/>
            <w:vAlign w:val="bottom"/>
            <w:hideMark/>
          </w:tcPr>
          <w:p w14:paraId="7013393D"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1880</w:t>
            </w:r>
          </w:p>
        </w:tc>
        <w:tc>
          <w:tcPr>
            <w:tcW w:w="960" w:type="dxa"/>
            <w:tcBorders>
              <w:top w:val="nil"/>
              <w:left w:val="nil"/>
              <w:bottom w:val="single" w:sz="4" w:space="0" w:color="auto"/>
              <w:right w:val="single" w:sz="8" w:space="0" w:color="auto"/>
            </w:tcBorders>
            <w:shd w:val="clear" w:color="auto" w:fill="auto"/>
            <w:noWrap/>
            <w:vAlign w:val="bottom"/>
            <w:hideMark/>
          </w:tcPr>
          <w:p w14:paraId="2C87D638"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kg</w:t>
            </w:r>
          </w:p>
        </w:tc>
      </w:tr>
      <w:tr w:rsidR="00032577" w:rsidRPr="00B477C7" w14:paraId="5AD33945" w14:textId="77777777" w:rsidTr="00032577">
        <w:trPr>
          <w:trHeight w:val="300"/>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7DD0605A"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B477C7">
              <w:rPr>
                <w:rFonts w:ascii="Calibri" w:eastAsia="Times New Roman" w:hAnsi="Calibri" w:cs="Calibri"/>
                <w:b/>
                <w:bCs/>
                <w:color w:val="000000"/>
                <w:lang w:eastAsia="en-GB"/>
              </w:rPr>
              <w:t xml:space="preserve">Mass Front </w:t>
            </w:r>
          </w:p>
        </w:tc>
        <w:tc>
          <w:tcPr>
            <w:tcW w:w="1100" w:type="dxa"/>
            <w:tcBorders>
              <w:top w:val="nil"/>
              <w:left w:val="nil"/>
              <w:bottom w:val="single" w:sz="4" w:space="0" w:color="auto"/>
              <w:right w:val="single" w:sz="4" w:space="0" w:color="auto"/>
            </w:tcBorders>
            <w:shd w:val="clear" w:color="auto" w:fill="auto"/>
            <w:noWrap/>
            <w:vAlign w:val="bottom"/>
            <w:hideMark/>
          </w:tcPr>
          <w:p w14:paraId="3E0D63CB"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47%</w:t>
            </w:r>
          </w:p>
        </w:tc>
        <w:tc>
          <w:tcPr>
            <w:tcW w:w="960" w:type="dxa"/>
            <w:tcBorders>
              <w:top w:val="nil"/>
              <w:left w:val="nil"/>
              <w:bottom w:val="single" w:sz="4" w:space="0" w:color="auto"/>
              <w:right w:val="single" w:sz="8" w:space="0" w:color="auto"/>
            </w:tcBorders>
            <w:shd w:val="clear" w:color="auto" w:fill="auto"/>
            <w:noWrap/>
            <w:vAlign w:val="bottom"/>
            <w:hideMark/>
          </w:tcPr>
          <w:p w14:paraId="22BA2968"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 </w:t>
            </w:r>
          </w:p>
        </w:tc>
      </w:tr>
      <w:tr w:rsidR="00032577" w:rsidRPr="00B477C7" w14:paraId="25F54BD3" w14:textId="77777777" w:rsidTr="00032577">
        <w:trPr>
          <w:trHeight w:val="288"/>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7448F8A2"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w:t>
            </w:r>
            <w:r w:rsidRPr="00B477C7">
              <w:rPr>
                <w:rFonts w:ascii="Calibri" w:eastAsia="Times New Roman" w:hAnsi="Calibri" w:cs="Calibri"/>
                <w:b/>
                <w:bCs/>
                <w:color w:val="000000"/>
                <w:lang w:eastAsia="en-GB"/>
              </w:rPr>
              <w:t xml:space="preserve">Mass Rear </w:t>
            </w:r>
          </w:p>
        </w:tc>
        <w:tc>
          <w:tcPr>
            <w:tcW w:w="1100" w:type="dxa"/>
            <w:tcBorders>
              <w:top w:val="nil"/>
              <w:left w:val="nil"/>
              <w:bottom w:val="single" w:sz="4" w:space="0" w:color="auto"/>
              <w:right w:val="single" w:sz="4" w:space="0" w:color="auto"/>
            </w:tcBorders>
            <w:shd w:val="clear" w:color="auto" w:fill="auto"/>
            <w:noWrap/>
            <w:vAlign w:val="bottom"/>
            <w:hideMark/>
          </w:tcPr>
          <w:p w14:paraId="2E77669F"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53%</w:t>
            </w:r>
          </w:p>
        </w:tc>
        <w:tc>
          <w:tcPr>
            <w:tcW w:w="960" w:type="dxa"/>
            <w:tcBorders>
              <w:top w:val="nil"/>
              <w:left w:val="nil"/>
              <w:bottom w:val="single" w:sz="4" w:space="0" w:color="auto"/>
              <w:right w:val="single" w:sz="8" w:space="0" w:color="auto"/>
            </w:tcBorders>
            <w:shd w:val="clear" w:color="auto" w:fill="auto"/>
            <w:noWrap/>
            <w:vAlign w:val="bottom"/>
            <w:hideMark/>
          </w:tcPr>
          <w:p w14:paraId="35A8C0B2"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 </w:t>
            </w:r>
          </w:p>
        </w:tc>
      </w:tr>
      <w:tr w:rsidR="00032577" w:rsidRPr="00B477C7" w14:paraId="4C2C804A" w14:textId="77777777" w:rsidTr="00032577">
        <w:trPr>
          <w:trHeight w:val="288"/>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4E6AAB5A"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Total length </w:t>
            </w:r>
          </w:p>
        </w:tc>
        <w:tc>
          <w:tcPr>
            <w:tcW w:w="1100" w:type="dxa"/>
            <w:tcBorders>
              <w:top w:val="nil"/>
              <w:left w:val="nil"/>
              <w:bottom w:val="single" w:sz="4" w:space="0" w:color="auto"/>
              <w:right w:val="single" w:sz="4" w:space="0" w:color="auto"/>
            </w:tcBorders>
            <w:shd w:val="clear" w:color="auto" w:fill="auto"/>
            <w:noWrap/>
            <w:vAlign w:val="bottom"/>
            <w:hideMark/>
          </w:tcPr>
          <w:p w14:paraId="6D3C8365"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4.907</w:t>
            </w:r>
          </w:p>
        </w:tc>
        <w:tc>
          <w:tcPr>
            <w:tcW w:w="960" w:type="dxa"/>
            <w:tcBorders>
              <w:top w:val="nil"/>
              <w:left w:val="nil"/>
              <w:bottom w:val="single" w:sz="4" w:space="0" w:color="auto"/>
              <w:right w:val="single" w:sz="8" w:space="0" w:color="auto"/>
            </w:tcBorders>
            <w:shd w:val="clear" w:color="auto" w:fill="auto"/>
            <w:noWrap/>
            <w:vAlign w:val="bottom"/>
            <w:hideMark/>
          </w:tcPr>
          <w:p w14:paraId="4589A284"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m</w:t>
            </w:r>
          </w:p>
        </w:tc>
      </w:tr>
      <w:tr w:rsidR="00032577" w:rsidRPr="00B477C7" w14:paraId="2B068692" w14:textId="77777777" w:rsidTr="00032577">
        <w:trPr>
          <w:trHeight w:val="288"/>
        </w:trPr>
        <w:tc>
          <w:tcPr>
            <w:tcW w:w="1460" w:type="dxa"/>
            <w:tcBorders>
              <w:top w:val="nil"/>
              <w:left w:val="single" w:sz="8" w:space="0" w:color="auto"/>
              <w:bottom w:val="single" w:sz="4" w:space="0" w:color="auto"/>
              <w:right w:val="single" w:sz="8" w:space="0" w:color="auto"/>
            </w:tcBorders>
            <w:shd w:val="clear" w:color="000000" w:fill="BFBFBF"/>
            <w:noWrap/>
            <w:vAlign w:val="bottom"/>
            <w:hideMark/>
          </w:tcPr>
          <w:p w14:paraId="624264A8"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Mass On Front </w:t>
            </w:r>
          </w:p>
        </w:tc>
        <w:tc>
          <w:tcPr>
            <w:tcW w:w="1100" w:type="dxa"/>
            <w:tcBorders>
              <w:top w:val="nil"/>
              <w:left w:val="nil"/>
              <w:bottom w:val="single" w:sz="4" w:space="0" w:color="auto"/>
              <w:right w:val="single" w:sz="4" w:space="0" w:color="auto"/>
            </w:tcBorders>
            <w:shd w:val="clear" w:color="auto" w:fill="auto"/>
            <w:noWrap/>
            <w:vAlign w:val="bottom"/>
            <w:hideMark/>
          </w:tcPr>
          <w:p w14:paraId="281C6FB4"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883.6</w:t>
            </w:r>
          </w:p>
        </w:tc>
        <w:tc>
          <w:tcPr>
            <w:tcW w:w="960" w:type="dxa"/>
            <w:tcBorders>
              <w:top w:val="nil"/>
              <w:left w:val="nil"/>
              <w:bottom w:val="single" w:sz="4" w:space="0" w:color="auto"/>
              <w:right w:val="single" w:sz="8" w:space="0" w:color="auto"/>
            </w:tcBorders>
            <w:shd w:val="clear" w:color="auto" w:fill="auto"/>
            <w:noWrap/>
            <w:vAlign w:val="bottom"/>
            <w:hideMark/>
          </w:tcPr>
          <w:p w14:paraId="65F60ABB"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kg</w:t>
            </w:r>
          </w:p>
        </w:tc>
      </w:tr>
      <w:tr w:rsidR="00032577" w:rsidRPr="00B477C7" w14:paraId="32D0C2F7" w14:textId="77777777" w:rsidTr="00032577">
        <w:trPr>
          <w:trHeight w:val="300"/>
        </w:trPr>
        <w:tc>
          <w:tcPr>
            <w:tcW w:w="1460" w:type="dxa"/>
            <w:tcBorders>
              <w:top w:val="nil"/>
              <w:left w:val="single" w:sz="8" w:space="0" w:color="auto"/>
              <w:bottom w:val="single" w:sz="8" w:space="0" w:color="auto"/>
              <w:right w:val="single" w:sz="8" w:space="0" w:color="auto"/>
            </w:tcBorders>
            <w:shd w:val="clear" w:color="000000" w:fill="BFBFBF"/>
            <w:noWrap/>
            <w:vAlign w:val="bottom"/>
            <w:hideMark/>
          </w:tcPr>
          <w:p w14:paraId="34655253" w14:textId="77777777" w:rsidR="00032577" w:rsidRPr="00B477C7" w:rsidRDefault="00032577" w:rsidP="00032577">
            <w:pPr>
              <w:spacing w:after="0" w:line="240" w:lineRule="auto"/>
              <w:jc w:val="center"/>
              <w:rPr>
                <w:rFonts w:ascii="Calibri" w:eastAsia="Times New Roman" w:hAnsi="Calibri" w:cs="Calibri"/>
                <w:b/>
                <w:bCs/>
                <w:color w:val="000000"/>
                <w:lang w:eastAsia="en-GB"/>
              </w:rPr>
            </w:pPr>
            <w:r w:rsidRPr="00B477C7">
              <w:rPr>
                <w:rFonts w:ascii="Calibri" w:eastAsia="Times New Roman" w:hAnsi="Calibri" w:cs="Calibri"/>
                <w:b/>
                <w:bCs/>
                <w:color w:val="000000"/>
                <w:lang w:eastAsia="en-GB"/>
              </w:rPr>
              <w:t xml:space="preserve">Mass On Rear </w:t>
            </w:r>
          </w:p>
        </w:tc>
        <w:tc>
          <w:tcPr>
            <w:tcW w:w="1100" w:type="dxa"/>
            <w:tcBorders>
              <w:top w:val="nil"/>
              <w:left w:val="nil"/>
              <w:bottom w:val="single" w:sz="8" w:space="0" w:color="auto"/>
              <w:right w:val="single" w:sz="4" w:space="0" w:color="auto"/>
            </w:tcBorders>
            <w:shd w:val="clear" w:color="auto" w:fill="auto"/>
            <w:noWrap/>
            <w:vAlign w:val="bottom"/>
            <w:hideMark/>
          </w:tcPr>
          <w:p w14:paraId="2E141857"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996.4</w:t>
            </w:r>
          </w:p>
        </w:tc>
        <w:tc>
          <w:tcPr>
            <w:tcW w:w="960" w:type="dxa"/>
            <w:tcBorders>
              <w:top w:val="nil"/>
              <w:left w:val="nil"/>
              <w:bottom w:val="single" w:sz="8" w:space="0" w:color="auto"/>
              <w:right w:val="single" w:sz="8" w:space="0" w:color="auto"/>
            </w:tcBorders>
            <w:shd w:val="clear" w:color="auto" w:fill="auto"/>
            <w:noWrap/>
            <w:vAlign w:val="bottom"/>
            <w:hideMark/>
          </w:tcPr>
          <w:p w14:paraId="53F68172" w14:textId="77777777" w:rsidR="00032577" w:rsidRPr="00B477C7" w:rsidRDefault="00032577" w:rsidP="00032577">
            <w:pPr>
              <w:spacing w:after="0" w:line="240" w:lineRule="auto"/>
              <w:jc w:val="center"/>
              <w:rPr>
                <w:rFonts w:ascii="Calibri" w:eastAsia="Times New Roman" w:hAnsi="Calibri" w:cs="Calibri"/>
                <w:color w:val="000000"/>
                <w:lang w:eastAsia="en-GB"/>
              </w:rPr>
            </w:pPr>
            <w:r w:rsidRPr="00B477C7">
              <w:rPr>
                <w:rFonts w:ascii="Calibri" w:eastAsia="Times New Roman" w:hAnsi="Calibri" w:cs="Calibri"/>
                <w:color w:val="000000"/>
                <w:lang w:eastAsia="en-GB"/>
              </w:rPr>
              <w:t>kg</w:t>
            </w:r>
          </w:p>
        </w:tc>
      </w:tr>
    </w:tbl>
    <w:tbl>
      <w:tblPr>
        <w:tblpPr w:leftFromText="180" w:rightFromText="180" w:vertAnchor="text" w:horzAnchor="page" w:tblpX="5125" w:tblpY="198"/>
        <w:tblW w:w="2480" w:type="dxa"/>
        <w:tblLook w:val="04A0" w:firstRow="1" w:lastRow="0" w:firstColumn="1" w:lastColumn="0" w:noHBand="0" w:noVBand="1"/>
      </w:tblPr>
      <w:tblGrid>
        <w:gridCol w:w="1924"/>
        <w:gridCol w:w="556"/>
      </w:tblGrid>
      <w:tr w:rsidR="00E87F99" w:rsidRPr="00097562" w14:paraId="65AC21B5" w14:textId="77777777" w:rsidTr="00E87F99">
        <w:trPr>
          <w:trHeight w:val="300"/>
        </w:trPr>
        <w:tc>
          <w:tcPr>
            <w:tcW w:w="2480" w:type="dxa"/>
            <w:gridSpan w:val="2"/>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4D3E2F5F" w14:textId="77777777" w:rsidR="00E87F99" w:rsidRPr="00097562" w:rsidRDefault="00E87F99" w:rsidP="00E87F99">
            <w:pPr>
              <w:spacing w:after="0" w:line="240" w:lineRule="auto"/>
              <w:jc w:val="center"/>
              <w:rPr>
                <w:rFonts w:ascii="Calibri" w:eastAsia="Times New Roman" w:hAnsi="Calibri" w:cs="Calibri"/>
                <w:b/>
                <w:bCs/>
                <w:color w:val="000000"/>
                <w:lang w:eastAsia="en-GB"/>
              </w:rPr>
            </w:pPr>
            <w:r w:rsidRPr="00097562">
              <w:rPr>
                <w:rFonts w:ascii="Calibri" w:eastAsia="Times New Roman" w:hAnsi="Calibri" w:cs="Calibri"/>
                <w:b/>
                <w:bCs/>
                <w:color w:val="000000"/>
                <w:lang w:eastAsia="en-GB"/>
              </w:rPr>
              <w:t xml:space="preserve">Centre of gravity </w:t>
            </w:r>
          </w:p>
        </w:tc>
      </w:tr>
      <w:tr w:rsidR="00E87F99" w:rsidRPr="00097562" w14:paraId="4F9E65AD" w14:textId="77777777" w:rsidTr="00E87F99">
        <w:trPr>
          <w:trHeight w:val="288"/>
        </w:trPr>
        <w:tc>
          <w:tcPr>
            <w:tcW w:w="1924" w:type="dxa"/>
            <w:tcBorders>
              <w:top w:val="nil"/>
              <w:left w:val="single" w:sz="8" w:space="0" w:color="auto"/>
              <w:bottom w:val="single" w:sz="4" w:space="0" w:color="auto"/>
              <w:right w:val="single" w:sz="8" w:space="0" w:color="auto"/>
            </w:tcBorders>
            <w:shd w:val="clear" w:color="000000" w:fill="BFBFBF"/>
            <w:noWrap/>
            <w:vAlign w:val="bottom"/>
            <w:hideMark/>
          </w:tcPr>
          <w:p w14:paraId="17960090" w14:textId="77777777" w:rsidR="00E87F99" w:rsidRPr="00097562" w:rsidRDefault="00E87F99" w:rsidP="00E87F99">
            <w:pPr>
              <w:spacing w:after="0" w:line="240" w:lineRule="auto"/>
              <w:jc w:val="center"/>
              <w:rPr>
                <w:rFonts w:ascii="Calibri" w:eastAsia="Times New Roman" w:hAnsi="Calibri" w:cs="Calibri"/>
                <w:b/>
                <w:bCs/>
                <w:color w:val="000000"/>
                <w:lang w:eastAsia="en-GB"/>
              </w:rPr>
            </w:pPr>
            <w:r w:rsidRPr="00097562">
              <w:rPr>
                <w:rFonts w:ascii="Calibri" w:eastAsia="Times New Roman" w:hAnsi="Calibri" w:cs="Calibri"/>
                <w:b/>
                <w:bCs/>
                <w:color w:val="000000"/>
                <w:lang w:eastAsia="en-GB"/>
              </w:rPr>
              <w:t>Engine KG</w:t>
            </w:r>
          </w:p>
        </w:tc>
        <w:tc>
          <w:tcPr>
            <w:tcW w:w="556" w:type="dxa"/>
            <w:tcBorders>
              <w:top w:val="nil"/>
              <w:left w:val="nil"/>
              <w:bottom w:val="single" w:sz="4" w:space="0" w:color="auto"/>
              <w:right w:val="single" w:sz="8" w:space="0" w:color="auto"/>
            </w:tcBorders>
            <w:shd w:val="clear" w:color="auto" w:fill="auto"/>
            <w:noWrap/>
            <w:vAlign w:val="bottom"/>
            <w:hideMark/>
          </w:tcPr>
          <w:p w14:paraId="70A045B0" w14:textId="77777777" w:rsidR="00E87F99" w:rsidRPr="00097562" w:rsidRDefault="00E87F99" w:rsidP="00E87F99">
            <w:pPr>
              <w:spacing w:after="0" w:line="240" w:lineRule="auto"/>
              <w:jc w:val="center"/>
              <w:rPr>
                <w:rFonts w:ascii="Calibri" w:eastAsia="Times New Roman" w:hAnsi="Calibri" w:cs="Calibri"/>
                <w:color w:val="000000"/>
                <w:lang w:eastAsia="en-GB"/>
              </w:rPr>
            </w:pPr>
            <w:r w:rsidRPr="00097562">
              <w:rPr>
                <w:rFonts w:ascii="Calibri" w:eastAsia="Times New Roman" w:hAnsi="Calibri" w:cs="Calibri"/>
                <w:color w:val="000000"/>
                <w:lang w:eastAsia="en-GB"/>
              </w:rPr>
              <w:t>300</w:t>
            </w:r>
          </w:p>
        </w:tc>
      </w:tr>
      <w:tr w:rsidR="00E87F99" w:rsidRPr="00097562" w14:paraId="01467611" w14:textId="77777777" w:rsidTr="00E87F99">
        <w:trPr>
          <w:trHeight w:val="288"/>
        </w:trPr>
        <w:tc>
          <w:tcPr>
            <w:tcW w:w="1924" w:type="dxa"/>
            <w:tcBorders>
              <w:top w:val="nil"/>
              <w:left w:val="single" w:sz="8" w:space="0" w:color="auto"/>
              <w:bottom w:val="single" w:sz="4" w:space="0" w:color="auto"/>
              <w:right w:val="single" w:sz="8" w:space="0" w:color="auto"/>
            </w:tcBorders>
            <w:shd w:val="clear" w:color="000000" w:fill="BFBFBF"/>
            <w:noWrap/>
            <w:vAlign w:val="bottom"/>
            <w:hideMark/>
          </w:tcPr>
          <w:p w14:paraId="0AAF77B1" w14:textId="77777777" w:rsidR="00E87F99" w:rsidRPr="00097562" w:rsidRDefault="00E87F99" w:rsidP="00E87F99">
            <w:pPr>
              <w:spacing w:after="0" w:line="240" w:lineRule="auto"/>
              <w:jc w:val="center"/>
              <w:rPr>
                <w:rFonts w:ascii="Calibri" w:eastAsia="Times New Roman" w:hAnsi="Calibri" w:cs="Calibri"/>
                <w:b/>
                <w:bCs/>
                <w:color w:val="000000"/>
                <w:lang w:eastAsia="en-GB"/>
              </w:rPr>
            </w:pPr>
            <w:r w:rsidRPr="00097562">
              <w:rPr>
                <w:rFonts w:ascii="Calibri" w:eastAsia="Times New Roman" w:hAnsi="Calibri" w:cs="Calibri"/>
                <w:b/>
                <w:bCs/>
                <w:color w:val="000000"/>
                <w:lang w:eastAsia="en-GB"/>
              </w:rPr>
              <w:t>Gearbox KG</w:t>
            </w:r>
          </w:p>
        </w:tc>
        <w:tc>
          <w:tcPr>
            <w:tcW w:w="556" w:type="dxa"/>
            <w:tcBorders>
              <w:top w:val="nil"/>
              <w:left w:val="nil"/>
              <w:bottom w:val="single" w:sz="4" w:space="0" w:color="auto"/>
              <w:right w:val="single" w:sz="8" w:space="0" w:color="auto"/>
            </w:tcBorders>
            <w:shd w:val="clear" w:color="auto" w:fill="auto"/>
            <w:noWrap/>
            <w:vAlign w:val="bottom"/>
            <w:hideMark/>
          </w:tcPr>
          <w:p w14:paraId="088F6C9D" w14:textId="77777777" w:rsidR="00E87F99" w:rsidRPr="00097562" w:rsidRDefault="00E87F99" w:rsidP="00E87F99">
            <w:pPr>
              <w:spacing w:after="0" w:line="240" w:lineRule="auto"/>
              <w:jc w:val="center"/>
              <w:rPr>
                <w:rFonts w:ascii="Calibri" w:eastAsia="Times New Roman" w:hAnsi="Calibri" w:cs="Calibri"/>
                <w:color w:val="000000"/>
                <w:lang w:eastAsia="en-GB"/>
              </w:rPr>
            </w:pPr>
            <w:r w:rsidRPr="00097562">
              <w:rPr>
                <w:rFonts w:ascii="Calibri" w:eastAsia="Times New Roman" w:hAnsi="Calibri" w:cs="Calibri"/>
                <w:color w:val="000000"/>
                <w:lang w:eastAsia="en-GB"/>
              </w:rPr>
              <w:t>160</w:t>
            </w:r>
          </w:p>
        </w:tc>
      </w:tr>
      <w:tr w:rsidR="00E87F99" w:rsidRPr="00097562" w14:paraId="27530E72" w14:textId="77777777" w:rsidTr="00E87F99">
        <w:trPr>
          <w:trHeight w:val="288"/>
        </w:trPr>
        <w:tc>
          <w:tcPr>
            <w:tcW w:w="1924" w:type="dxa"/>
            <w:tcBorders>
              <w:top w:val="nil"/>
              <w:left w:val="single" w:sz="8" w:space="0" w:color="auto"/>
              <w:bottom w:val="single" w:sz="4" w:space="0" w:color="auto"/>
              <w:right w:val="single" w:sz="8" w:space="0" w:color="auto"/>
            </w:tcBorders>
            <w:shd w:val="clear" w:color="000000" w:fill="BFBFBF"/>
            <w:noWrap/>
            <w:vAlign w:val="bottom"/>
            <w:hideMark/>
          </w:tcPr>
          <w:p w14:paraId="072C120B" w14:textId="77777777" w:rsidR="00E87F99" w:rsidRPr="00097562" w:rsidRDefault="00E87F99" w:rsidP="00E87F99">
            <w:pPr>
              <w:spacing w:after="0" w:line="240" w:lineRule="auto"/>
              <w:jc w:val="center"/>
              <w:rPr>
                <w:rFonts w:ascii="Calibri" w:eastAsia="Times New Roman" w:hAnsi="Calibri" w:cs="Calibri"/>
                <w:b/>
                <w:bCs/>
                <w:color w:val="000000"/>
                <w:lang w:eastAsia="en-GB"/>
              </w:rPr>
            </w:pPr>
            <w:r w:rsidRPr="00097562">
              <w:rPr>
                <w:rFonts w:ascii="Calibri" w:eastAsia="Times New Roman" w:hAnsi="Calibri" w:cs="Calibri"/>
                <w:b/>
                <w:bCs/>
                <w:color w:val="000000"/>
                <w:lang w:eastAsia="en-GB"/>
              </w:rPr>
              <w:t>Driver KG</w:t>
            </w:r>
          </w:p>
        </w:tc>
        <w:tc>
          <w:tcPr>
            <w:tcW w:w="556" w:type="dxa"/>
            <w:tcBorders>
              <w:top w:val="nil"/>
              <w:left w:val="nil"/>
              <w:bottom w:val="single" w:sz="4" w:space="0" w:color="auto"/>
              <w:right w:val="single" w:sz="8" w:space="0" w:color="auto"/>
            </w:tcBorders>
            <w:shd w:val="clear" w:color="auto" w:fill="auto"/>
            <w:noWrap/>
            <w:vAlign w:val="bottom"/>
            <w:hideMark/>
          </w:tcPr>
          <w:p w14:paraId="40BCD563" w14:textId="77777777" w:rsidR="00E87F99" w:rsidRPr="00097562" w:rsidRDefault="00E87F99" w:rsidP="00E87F99">
            <w:pPr>
              <w:spacing w:after="0" w:line="240" w:lineRule="auto"/>
              <w:jc w:val="center"/>
              <w:rPr>
                <w:rFonts w:ascii="Calibri" w:eastAsia="Times New Roman" w:hAnsi="Calibri" w:cs="Calibri"/>
                <w:color w:val="000000"/>
                <w:lang w:eastAsia="en-GB"/>
              </w:rPr>
            </w:pPr>
            <w:r w:rsidRPr="00097562">
              <w:rPr>
                <w:rFonts w:ascii="Calibri" w:eastAsia="Times New Roman" w:hAnsi="Calibri" w:cs="Calibri"/>
                <w:color w:val="000000"/>
                <w:lang w:eastAsia="en-GB"/>
              </w:rPr>
              <w:t>90</w:t>
            </w:r>
          </w:p>
        </w:tc>
      </w:tr>
      <w:tr w:rsidR="00E87F99" w:rsidRPr="00097562" w14:paraId="22B06C4B" w14:textId="77777777" w:rsidTr="00E87F99">
        <w:trPr>
          <w:trHeight w:val="300"/>
        </w:trPr>
        <w:tc>
          <w:tcPr>
            <w:tcW w:w="1924" w:type="dxa"/>
            <w:tcBorders>
              <w:top w:val="nil"/>
              <w:left w:val="single" w:sz="8" w:space="0" w:color="auto"/>
              <w:bottom w:val="single" w:sz="8" w:space="0" w:color="auto"/>
              <w:right w:val="single" w:sz="8" w:space="0" w:color="auto"/>
            </w:tcBorders>
            <w:shd w:val="clear" w:color="000000" w:fill="BFBFBF"/>
            <w:noWrap/>
            <w:vAlign w:val="bottom"/>
            <w:hideMark/>
          </w:tcPr>
          <w:p w14:paraId="385DF48B" w14:textId="77777777" w:rsidR="00E87F99" w:rsidRPr="00097562" w:rsidRDefault="00E87F99" w:rsidP="00E87F99">
            <w:pPr>
              <w:spacing w:after="0" w:line="240" w:lineRule="auto"/>
              <w:rPr>
                <w:rFonts w:ascii="Calibri" w:eastAsia="Times New Roman" w:hAnsi="Calibri" w:cs="Calibri"/>
                <w:b/>
                <w:bCs/>
                <w:color w:val="000000"/>
                <w:lang w:eastAsia="en-GB"/>
              </w:rPr>
            </w:pPr>
            <w:r w:rsidRPr="00097562">
              <w:rPr>
                <w:rFonts w:ascii="Calibri" w:eastAsia="Times New Roman" w:hAnsi="Calibri" w:cs="Calibri"/>
                <w:b/>
                <w:bCs/>
                <w:color w:val="000000"/>
                <w:lang w:eastAsia="en-GB"/>
              </w:rPr>
              <w:t>Passenger KG</w:t>
            </w:r>
          </w:p>
        </w:tc>
        <w:tc>
          <w:tcPr>
            <w:tcW w:w="556" w:type="dxa"/>
            <w:tcBorders>
              <w:top w:val="nil"/>
              <w:left w:val="nil"/>
              <w:bottom w:val="single" w:sz="8" w:space="0" w:color="auto"/>
              <w:right w:val="single" w:sz="8" w:space="0" w:color="auto"/>
            </w:tcBorders>
            <w:shd w:val="clear" w:color="auto" w:fill="auto"/>
            <w:noWrap/>
            <w:vAlign w:val="bottom"/>
            <w:hideMark/>
          </w:tcPr>
          <w:p w14:paraId="077B5D21" w14:textId="77777777" w:rsidR="00E87F99" w:rsidRPr="00097562" w:rsidRDefault="00E87F99" w:rsidP="00E87F99">
            <w:pPr>
              <w:spacing w:after="0" w:line="240" w:lineRule="auto"/>
              <w:jc w:val="center"/>
              <w:rPr>
                <w:rFonts w:ascii="Calibri" w:eastAsia="Times New Roman" w:hAnsi="Calibri" w:cs="Calibri"/>
                <w:color w:val="000000"/>
                <w:lang w:eastAsia="en-GB"/>
              </w:rPr>
            </w:pPr>
            <w:r w:rsidRPr="00097562">
              <w:rPr>
                <w:rFonts w:ascii="Calibri" w:eastAsia="Times New Roman" w:hAnsi="Calibri" w:cs="Calibri"/>
                <w:color w:val="000000"/>
                <w:lang w:eastAsia="en-GB"/>
              </w:rPr>
              <w:t>90</w:t>
            </w:r>
          </w:p>
        </w:tc>
      </w:tr>
    </w:tbl>
    <w:p w14:paraId="77DE8F63" w14:textId="77777777" w:rsidR="00962D44" w:rsidRDefault="00962D44" w:rsidP="00962D44">
      <w:pPr>
        <w:tabs>
          <w:tab w:val="left" w:pos="5184"/>
        </w:tabs>
      </w:pPr>
      <w:r>
        <w:tab/>
      </w:r>
    </w:p>
    <w:p w14:paraId="0E923E8C" w14:textId="221AC404" w:rsidR="00BE6DC7" w:rsidRDefault="00BE6DC7" w:rsidP="00962D44">
      <w:pPr>
        <w:tabs>
          <w:tab w:val="left" w:pos="5184"/>
        </w:tabs>
      </w:pPr>
    </w:p>
    <w:p w14:paraId="07419D8C" w14:textId="10FCE19D" w:rsidR="00BE6DC7" w:rsidRDefault="00BE6DC7" w:rsidP="007B2996">
      <w:pPr>
        <w:tabs>
          <w:tab w:val="left" w:pos="1005"/>
        </w:tabs>
      </w:pPr>
    </w:p>
    <w:p w14:paraId="50680752" w14:textId="7E7283F0" w:rsidR="00BE6DC7" w:rsidRDefault="00BE6DC7" w:rsidP="007B2996">
      <w:pPr>
        <w:tabs>
          <w:tab w:val="left" w:pos="1005"/>
        </w:tabs>
      </w:pPr>
    </w:p>
    <w:tbl>
      <w:tblPr>
        <w:tblpPr w:leftFromText="180" w:rightFromText="180" w:vertAnchor="text" w:horzAnchor="page" w:tblpX="4921" w:tblpY="248"/>
        <w:tblW w:w="2880" w:type="dxa"/>
        <w:tblLook w:val="04A0" w:firstRow="1" w:lastRow="0" w:firstColumn="1" w:lastColumn="0" w:noHBand="0" w:noVBand="1"/>
      </w:tblPr>
      <w:tblGrid>
        <w:gridCol w:w="2880"/>
      </w:tblGrid>
      <w:tr w:rsidR="00E87F99" w:rsidRPr="00E87F99" w14:paraId="3FE0A4F2" w14:textId="77777777" w:rsidTr="00E87F99">
        <w:trPr>
          <w:trHeight w:val="300"/>
        </w:trPr>
        <w:tc>
          <w:tcPr>
            <w:tcW w:w="2880" w:type="dxa"/>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4ABFEC7F" w14:textId="77777777" w:rsidR="00E87F99" w:rsidRPr="00E87F99" w:rsidRDefault="00E87F99" w:rsidP="00E87F99">
            <w:pPr>
              <w:spacing w:after="0" w:line="240" w:lineRule="auto"/>
              <w:jc w:val="center"/>
              <w:rPr>
                <w:rFonts w:ascii="Calibri" w:eastAsia="Times New Roman" w:hAnsi="Calibri" w:cs="Calibri"/>
                <w:b/>
                <w:bCs/>
                <w:color w:val="000000"/>
                <w:lang w:eastAsia="en-GB"/>
              </w:rPr>
            </w:pPr>
            <w:r w:rsidRPr="00E87F99">
              <w:rPr>
                <w:rFonts w:ascii="Calibri" w:eastAsia="Times New Roman" w:hAnsi="Calibri" w:cs="Calibri"/>
                <w:b/>
                <w:bCs/>
                <w:color w:val="000000"/>
                <w:lang w:eastAsia="en-GB"/>
              </w:rPr>
              <w:t>Estimated Weight position M</w:t>
            </w:r>
          </w:p>
        </w:tc>
      </w:tr>
      <w:tr w:rsidR="00E87F99" w:rsidRPr="00E87F99" w14:paraId="20EC9FFF" w14:textId="77777777" w:rsidTr="00E87F99">
        <w:trPr>
          <w:trHeight w:val="288"/>
        </w:trPr>
        <w:tc>
          <w:tcPr>
            <w:tcW w:w="2880" w:type="dxa"/>
            <w:tcBorders>
              <w:top w:val="nil"/>
              <w:left w:val="single" w:sz="8" w:space="0" w:color="auto"/>
              <w:bottom w:val="single" w:sz="4" w:space="0" w:color="auto"/>
              <w:right w:val="single" w:sz="8" w:space="0" w:color="000000"/>
            </w:tcBorders>
            <w:shd w:val="clear" w:color="auto" w:fill="auto"/>
            <w:noWrap/>
            <w:vAlign w:val="bottom"/>
            <w:hideMark/>
          </w:tcPr>
          <w:p w14:paraId="2824A577" w14:textId="77777777" w:rsidR="00E87F99" w:rsidRPr="00E87F99" w:rsidRDefault="00E87F99" w:rsidP="00E87F99">
            <w:pPr>
              <w:spacing w:after="0" w:line="240" w:lineRule="auto"/>
              <w:jc w:val="center"/>
              <w:rPr>
                <w:rFonts w:ascii="Calibri" w:eastAsia="Times New Roman" w:hAnsi="Calibri" w:cs="Calibri"/>
                <w:color w:val="000000"/>
                <w:lang w:eastAsia="en-GB"/>
              </w:rPr>
            </w:pPr>
            <w:r w:rsidRPr="00E87F99">
              <w:rPr>
                <w:rFonts w:ascii="Calibri" w:eastAsia="Times New Roman" w:hAnsi="Calibri" w:cs="Calibri"/>
                <w:color w:val="000000"/>
                <w:lang w:eastAsia="en-GB"/>
              </w:rPr>
              <w:t>1.45</w:t>
            </w:r>
          </w:p>
        </w:tc>
      </w:tr>
      <w:tr w:rsidR="00E87F99" w:rsidRPr="00E87F99" w14:paraId="3AF31B1E" w14:textId="77777777" w:rsidTr="00E87F99">
        <w:trPr>
          <w:trHeight w:val="288"/>
        </w:trPr>
        <w:tc>
          <w:tcPr>
            <w:tcW w:w="2880" w:type="dxa"/>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30C2C457" w14:textId="77777777" w:rsidR="00E87F99" w:rsidRPr="00E87F99" w:rsidRDefault="00E87F99" w:rsidP="00E87F99">
            <w:pPr>
              <w:spacing w:after="0" w:line="240" w:lineRule="auto"/>
              <w:jc w:val="center"/>
              <w:rPr>
                <w:rFonts w:ascii="Calibri" w:eastAsia="Times New Roman" w:hAnsi="Calibri" w:cs="Calibri"/>
                <w:color w:val="000000"/>
                <w:lang w:eastAsia="en-GB"/>
              </w:rPr>
            </w:pPr>
            <w:r w:rsidRPr="00E87F99">
              <w:rPr>
                <w:rFonts w:ascii="Calibri" w:eastAsia="Times New Roman" w:hAnsi="Calibri" w:cs="Calibri"/>
                <w:color w:val="000000"/>
                <w:lang w:eastAsia="en-GB"/>
              </w:rPr>
              <w:t>4.4</w:t>
            </w:r>
          </w:p>
        </w:tc>
      </w:tr>
      <w:tr w:rsidR="00E87F99" w:rsidRPr="00E87F99" w14:paraId="6A896406" w14:textId="77777777" w:rsidTr="00E87F99">
        <w:trPr>
          <w:trHeight w:val="288"/>
        </w:trPr>
        <w:tc>
          <w:tcPr>
            <w:tcW w:w="2880" w:type="dxa"/>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1B641BC0" w14:textId="77777777" w:rsidR="00E87F99" w:rsidRPr="00E87F99" w:rsidRDefault="00E87F99" w:rsidP="00E87F99">
            <w:pPr>
              <w:spacing w:after="0" w:line="240" w:lineRule="auto"/>
              <w:jc w:val="center"/>
              <w:rPr>
                <w:rFonts w:ascii="Calibri" w:eastAsia="Times New Roman" w:hAnsi="Calibri" w:cs="Calibri"/>
                <w:color w:val="000000"/>
                <w:lang w:eastAsia="en-GB"/>
              </w:rPr>
            </w:pPr>
            <w:r w:rsidRPr="00E87F99">
              <w:rPr>
                <w:rFonts w:ascii="Calibri" w:eastAsia="Times New Roman" w:hAnsi="Calibri" w:cs="Calibri"/>
                <w:color w:val="000000"/>
                <w:lang w:eastAsia="en-GB"/>
              </w:rPr>
              <w:t>2.15</w:t>
            </w:r>
          </w:p>
        </w:tc>
      </w:tr>
      <w:tr w:rsidR="00E87F99" w:rsidRPr="00E87F99" w14:paraId="2B4289DA" w14:textId="77777777" w:rsidTr="00E87F99">
        <w:trPr>
          <w:trHeight w:val="300"/>
        </w:trPr>
        <w:tc>
          <w:tcPr>
            <w:tcW w:w="2880" w:type="dxa"/>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33CF1AC3" w14:textId="77777777" w:rsidR="00E87F99" w:rsidRPr="00E87F99" w:rsidRDefault="00E87F99" w:rsidP="00E87F99">
            <w:pPr>
              <w:spacing w:after="0" w:line="240" w:lineRule="auto"/>
              <w:jc w:val="center"/>
              <w:rPr>
                <w:rFonts w:ascii="Calibri" w:eastAsia="Times New Roman" w:hAnsi="Calibri" w:cs="Calibri"/>
                <w:color w:val="000000"/>
                <w:lang w:eastAsia="en-GB"/>
              </w:rPr>
            </w:pPr>
            <w:r w:rsidRPr="00E87F99">
              <w:rPr>
                <w:rFonts w:ascii="Calibri" w:eastAsia="Times New Roman" w:hAnsi="Calibri" w:cs="Calibri"/>
                <w:color w:val="000000"/>
                <w:lang w:eastAsia="en-GB"/>
              </w:rPr>
              <w:t>2.15</w:t>
            </w:r>
          </w:p>
        </w:tc>
      </w:tr>
    </w:tbl>
    <w:p w14:paraId="0A3C9882" w14:textId="613B87A9" w:rsidR="00BE6DC7" w:rsidRDefault="00BE6DC7" w:rsidP="007B2996">
      <w:pPr>
        <w:tabs>
          <w:tab w:val="left" w:pos="1005"/>
        </w:tabs>
      </w:pPr>
    </w:p>
    <w:p w14:paraId="2227ACEF" w14:textId="0164BD6D" w:rsidR="00962D44" w:rsidRDefault="00962D44" w:rsidP="00962D44">
      <w:pPr>
        <w:tabs>
          <w:tab w:val="left" w:pos="1005"/>
        </w:tabs>
      </w:pPr>
    </w:p>
    <w:p w14:paraId="3CF8FDA2" w14:textId="11E4BA6D" w:rsidR="00BE6DC7" w:rsidRDefault="00BE6DC7" w:rsidP="007B2996">
      <w:pPr>
        <w:tabs>
          <w:tab w:val="left" w:pos="1005"/>
        </w:tabs>
      </w:pPr>
    </w:p>
    <w:p w14:paraId="0C126185" w14:textId="1A1DA4EE" w:rsidR="00BE6DC7" w:rsidRDefault="00BE6DC7" w:rsidP="007B2996">
      <w:pPr>
        <w:tabs>
          <w:tab w:val="left" w:pos="1005"/>
        </w:tabs>
      </w:pPr>
    </w:p>
    <w:p w14:paraId="7E4D0437" w14:textId="3843A694" w:rsidR="00BE6DC7" w:rsidRDefault="00BE6DC7" w:rsidP="007B2996">
      <w:pPr>
        <w:tabs>
          <w:tab w:val="left" w:pos="1005"/>
        </w:tabs>
      </w:pPr>
    </w:p>
    <w:p w14:paraId="6C1C363F" w14:textId="40224EDA" w:rsidR="00BE6DC7" w:rsidRDefault="00BE6DC7" w:rsidP="007B2996">
      <w:pPr>
        <w:tabs>
          <w:tab w:val="left" w:pos="1005"/>
        </w:tabs>
      </w:pPr>
    </w:p>
    <w:p w14:paraId="7F37E260" w14:textId="26FF1A83" w:rsidR="00BE6DC7" w:rsidRDefault="004D3FCF" w:rsidP="007B2996">
      <w:pPr>
        <w:tabs>
          <w:tab w:val="left" w:pos="1005"/>
        </w:tabs>
      </w:pPr>
      <m:oMathPara>
        <m:oMath>
          <m:r>
            <w:rPr>
              <w:rFonts w:ascii="Cambria Math" w:hAnsi="Cambria Math"/>
            </w:rPr>
            <m:t>Long CofG Position Rear=Wheel base X % Mass Rear</m:t>
          </m:r>
        </m:oMath>
      </m:oMathPara>
    </w:p>
    <w:p w14:paraId="3D413235" w14:textId="290C0D01" w:rsidR="00BE6DC7" w:rsidRDefault="004D3FCF" w:rsidP="007B2996">
      <w:pPr>
        <w:tabs>
          <w:tab w:val="left" w:pos="1005"/>
        </w:tabs>
      </w:pPr>
      <m:oMathPara>
        <m:oMath>
          <m:r>
            <w:rPr>
              <w:rFonts w:ascii="Cambria Math" w:hAnsi="Cambria Math"/>
            </w:rPr>
            <m:t>Long CofG Position Front=Wheel base X % Mass front</m:t>
          </m:r>
        </m:oMath>
      </m:oMathPara>
    </w:p>
    <w:tbl>
      <w:tblPr>
        <w:tblpPr w:leftFromText="180" w:rightFromText="180" w:vertAnchor="text" w:horzAnchor="margin" w:tblpXSpec="center" w:tblpY="107"/>
        <w:tblW w:w="4401" w:type="dxa"/>
        <w:tblLook w:val="04A0" w:firstRow="1" w:lastRow="0" w:firstColumn="1" w:lastColumn="0" w:noHBand="0" w:noVBand="1"/>
      </w:tblPr>
      <w:tblGrid>
        <w:gridCol w:w="2388"/>
        <w:gridCol w:w="2013"/>
      </w:tblGrid>
      <w:tr w:rsidR="004D3FCF" w:rsidRPr="00962D44" w14:paraId="01BB4151" w14:textId="77777777" w:rsidTr="004D3FCF">
        <w:trPr>
          <w:trHeight w:val="300"/>
        </w:trPr>
        <w:tc>
          <w:tcPr>
            <w:tcW w:w="4401" w:type="dxa"/>
            <w:gridSpan w:val="2"/>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551AD71C" w14:textId="77777777" w:rsidR="004D3FCF" w:rsidRPr="00962D44" w:rsidRDefault="004D3FCF" w:rsidP="004D3FCF">
            <w:pPr>
              <w:spacing w:after="0" w:line="240" w:lineRule="auto"/>
              <w:jc w:val="center"/>
              <w:rPr>
                <w:rFonts w:ascii="Calibri" w:eastAsia="Times New Roman" w:hAnsi="Calibri" w:cs="Calibri"/>
                <w:b/>
                <w:bCs/>
                <w:color w:val="000000"/>
                <w:lang w:eastAsia="en-GB"/>
              </w:rPr>
            </w:pPr>
            <w:r w:rsidRPr="00962D44">
              <w:rPr>
                <w:rFonts w:ascii="Calibri" w:eastAsia="Times New Roman" w:hAnsi="Calibri" w:cs="Calibri"/>
                <w:b/>
                <w:bCs/>
                <w:color w:val="000000"/>
                <w:lang w:eastAsia="en-GB"/>
              </w:rPr>
              <w:t xml:space="preserve">Longitudinal Centre of Gravity Position  </w:t>
            </w:r>
          </w:p>
        </w:tc>
      </w:tr>
      <w:tr w:rsidR="004D3FCF" w:rsidRPr="00962D44" w14:paraId="666A64D2" w14:textId="77777777" w:rsidTr="004D3FCF">
        <w:trPr>
          <w:trHeight w:val="288"/>
        </w:trPr>
        <w:tc>
          <w:tcPr>
            <w:tcW w:w="2388" w:type="dxa"/>
            <w:tcBorders>
              <w:top w:val="single" w:sz="8" w:space="0" w:color="auto"/>
              <w:left w:val="single" w:sz="8" w:space="0" w:color="auto"/>
              <w:bottom w:val="single" w:sz="4" w:space="0" w:color="auto"/>
              <w:right w:val="single" w:sz="8" w:space="0" w:color="000000"/>
            </w:tcBorders>
            <w:shd w:val="clear" w:color="000000" w:fill="BFBFBF"/>
            <w:noWrap/>
            <w:vAlign w:val="bottom"/>
            <w:hideMark/>
          </w:tcPr>
          <w:p w14:paraId="07C5625F" w14:textId="77777777" w:rsidR="004D3FCF" w:rsidRPr="00962D44" w:rsidRDefault="004D3FCF" w:rsidP="004D3FCF">
            <w:pPr>
              <w:spacing w:after="0" w:line="240" w:lineRule="auto"/>
              <w:jc w:val="center"/>
              <w:rPr>
                <w:rFonts w:ascii="Calibri" w:eastAsia="Times New Roman" w:hAnsi="Calibri" w:cs="Calibri"/>
                <w:b/>
                <w:bCs/>
                <w:color w:val="000000"/>
                <w:lang w:eastAsia="en-GB"/>
              </w:rPr>
            </w:pPr>
            <w:r w:rsidRPr="00962D44">
              <w:rPr>
                <w:rFonts w:ascii="Calibri" w:eastAsia="Times New Roman" w:hAnsi="Calibri" w:cs="Calibri"/>
                <w:b/>
                <w:bCs/>
                <w:color w:val="000000"/>
                <w:lang w:eastAsia="en-GB"/>
              </w:rPr>
              <w:t>Front M</w:t>
            </w:r>
          </w:p>
        </w:tc>
        <w:tc>
          <w:tcPr>
            <w:tcW w:w="2013" w:type="dxa"/>
            <w:tcBorders>
              <w:top w:val="nil"/>
              <w:left w:val="nil"/>
              <w:bottom w:val="single" w:sz="4" w:space="0" w:color="auto"/>
              <w:right w:val="single" w:sz="8" w:space="0" w:color="000000"/>
            </w:tcBorders>
            <w:shd w:val="clear" w:color="auto" w:fill="auto"/>
            <w:noWrap/>
            <w:vAlign w:val="bottom"/>
            <w:hideMark/>
          </w:tcPr>
          <w:p w14:paraId="3A5B94DB" w14:textId="77777777" w:rsidR="004D3FCF" w:rsidRPr="00962D44" w:rsidRDefault="004D3FCF" w:rsidP="004D3FCF">
            <w:pPr>
              <w:spacing w:after="0" w:line="240" w:lineRule="auto"/>
              <w:jc w:val="center"/>
              <w:rPr>
                <w:rFonts w:ascii="Calibri" w:eastAsia="Times New Roman" w:hAnsi="Calibri" w:cs="Calibri"/>
                <w:color w:val="000000"/>
                <w:lang w:eastAsia="en-GB"/>
              </w:rPr>
            </w:pPr>
            <w:r w:rsidRPr="00962D44">
              <w:rPr>
                <w:rFonts w:ascii="Calibri" w:eastAsia="Times New Roman" w:hAnsi="Calibri" w:cs="Calibri"/>
                <w:color w:val="000000"/>
                <w:lang w:eastAsia="en-GB"/>
              </w:rPr>
              <w:t>1.4053</w:t>
            </w:r>
          </w:p>
        </w:tc>
      </w:tr>
      <w:tr w:rsidR="004D3FCF" w:rsidRPr="00962D44" w14:paraId="4B8EFA44" w14:textId="77777777" w:rsidTr="004D3FCF">
        <w:trPr>
          <w:trHeight w:val="300"/>
        </w:trPr>
        <w:tc>
          <w:tcPr>
            <w:tcW w:w="2388" w:type="dxa"/>
            <w:tcBorders>
              <w:top w:val="single" w:sz="4" w:space="0" w:color="auto"/>
              <w:left w:val="single" w:sz="8" w:space="0" w:color="auto"/>
              <w:bottom w:val="single" w:sz="8" w:space="0" w:color="auto"/>
              <w:right w:val="single" w:sz="8" w:space="0" w:color="000000"/>
            </w:tcBorders>
            <w:shd w:val="clear" w:color="000000" w:fill="BFBFBF"/>
            <w:noWrap/>
            <w:vAlign w:val="bottom"/>
            <w:hideMark/>
          </w:tcPr>
          <w:p w14:paraId="1AAAC3F4" w14:textId="77777777" w:rsidR="004D3FCF" w:rsidRPr="00962D44" w:rsidRDefault="004D3FCF" w:rsidP="004D3FCF">
            <w:pPr>
              <w:spacing w:after="0" w:line="240" w:lineRule="auto"/>
              <w:jc w:val="center"/>
              <w:rPr>
                <w:rFonts w:ascii="Calibri" w:eastAsia="Times New Roman" w:hAnsi="Calibri" w:cs="Calibri"/>
                <w:b/>
                <w:bCs/>
                <w:color w:val="000000"/>
                <w:lang w:eastAsia="en-GB"/>
              </w:rPr>
            </w:pPr>
            <w:r w:rsidRPr="00962D44">
              <w:rPr>
                <w:rFonts w:ascii="Calibri" w:eastAsia="Times New Roman" w:hAnsi="Calibri" w:cs="Calibri"/>
                <w:b/>
                <w:bCs/>
                <w:color w:val="000000"/>
                <w:lang w:eastAsia="en-GB"/>
              </w:rPr>
              <w:t>Rear M</w:t>
            </w:r>
          </w:p>
        </w:tc>
        <w:tc>
          <w:tcPr>
            <w:tcW w:w="2013" w:type="dxa"/>
            <w:tcBorders>
              <w:top w:val="single" w:sz="4" w:space="0" w:color="auto"/>
              <w:left w:val="nil"/>
              <w:bottom w:val="single" w:sz="8" w:space="0" w:color="auto"/>
              <w:right w:val="single" w:sz="8" w:space="0" w:color="000000"/>
            </w:tcBorders>
            <w:shd w:val="clear" w:color="auto" w:fill="auto"/>
            <w:noWrap/>
            <w:vAlign w:val="bottom"/>
            <w:hideMark/>
          </w:tcPr>
          <w:p w14:paraId="242C1E31" w14:textId="77777777" w:rsidR="004D3FCF" w:rsidRPr="00962D44" w:rsidRDefault="004D3FCF" w:rsidP="004D3FCF">
            <w:pPr>
              <w:spacing w:after="0" w:line="240" w:lineRule="auto"/>
              <w:jc w:val="center"/>
              <w:rPr>
                <w:rFonts w:ascii="Calibri" w:eastAsia="Times New Roman" w:hAnsi="Calibri" w:cs="Calibri"/>
                <w:color w:val="000000"/>
                <w:lang w:eastAsia="en-GB"/>
              </w:rPr>
            </w:pPr>
            <w:r w:rsidRPr="00962D44">
              <w:rPr>
                <w:rFonts w:ascii="Calibri" w:eastAsia="Times New Roman" w:hAnsi="Calibri" w:cs="Calibri"/>
                <w:color w:val="000000"/>
                <w:lang w:eastAsia="en-GB"/>
              </w:rPr>
              <w:t>1.5847</w:t>
            </w:r>
          </w:p>
        </w:tc>
      </w:tr>
    </w:tbl>
    <w:p w14:paraId="21AC1546" w14:textId="483B537F" w:rsidR="00BE6DC7" w:rsidRDefault="00BE6DC7" w:rsidP="007B2996">
      <w:pPr>
        <w:tabs>
          <w:tab w:val="left" w:pos="1005"/>
        </w:tabs>
      </w:pPr>
    </w:p>
    <w:p w14:paraId="16915D4D" w14:textId="56E1A1E1" w:rsidR="00BE6DC7" w:rsidRDefault="00BE6DC7" w:rsidP="007B2996">
      <w:pPr>
        <w:tabs>
          <w:tab w:val="left" w:pos="1005"/>
        </w:tabs>
      </w:pPr>
    </w:p>
    <w:p w14:paraId="3E22696A" w14:textId="3BB095D0" w:rsidR="00BE6DC7" w:rsidRDefault="00BE6DC7" w:rsidP="007B2996">
      <w:pPr>
        <w:tabs>
          <w:tab w:val="left" w:pos="1005"/>
        </w:tabs>
      </w:pPr>
    </w:p>
    <w:p w14:paraId="00702266" w14:textId="376E3C86" w:rsidR="00E87F99" w:rsidRPr="00B51CB0" w:rsidRDefault="00B51CB0" w:rsidP="00530B8D">
      <w:pPr>
        <w:tabs>
          <w:tab w:val="left" w:pos="1005"/>
        </w:tabs>
        <w:jc w:val="center"/>
      </w:pPr>
      <m:oMathPara>
        <m:oMathParaPr>
          <m:jc m:val="center"/>
        </m:oMathParaPr>
        <m:oMath>
          <m:r>
            <m:rPr>
              <m:sty m:val="p"/>
            </m:rPr>
            <w:rPr>
              <w:rFonts w:ascii="Cambria Math" w:eastAsia="Times New Roman" w:hAnsi="Cambria Math" w:cs="Calibri"/>
              <w:color w:val="000000"/>
              <w:lang w:eastAsia="en-GB"/>
            </w:rPr>
            <m:t>Longitudinal Centre</m:t>
          </m:r>
          <m:r>
            <m:rPr>
              <m:sty m:val="p"/>
            </m:rPr>
            <w:rPr>
              <w:rFonts w:ascii="Cambria Math" w:eastAsia="Times New Roman" w:hAnsi="Cambria Math" w:cs="Calibri"/>
              <w:color w:val="000000"/>
              <w:lang w:eastAsia="en-GB"/>
            </w:rPr>
            <m:t xml:space="preserve"> of Gravity M=</m:t>
          </m:r>
          <m:f>
            <m:fPr>
              <m:ctrlPr>
                <w:rPr>
                  <w:rFonts w:ascii="Cambria Math" w:eastAsia="Times New Roman" w:hAnsi="Cambria Math" w:cs="Calibri"/>
                  <w:i/>
                  <w:color w:val="000000"/>
                  <w:lang w:eastAsia="en-GB"/>
                </w:rPr>
              </m:ctrlPr>
            </m:fPr>
            <m:num>
              <m:r>
                <m:rPr>
                  <m:sty m:val="p"/>
                </m:rPr>
                <w:rPr>
                  <w:rFonts w:ascii="Cambria Math" w:eastAsia="Times New Roman" w:hAnsi="Cambria Math" w:cs="Calibri"/>
                  <w:color w:val="000000"/>
                  <w:lang w:eastAsia="en-GB"/>
                </w:rPr>
                <m:t>883.6 x 1.4053+996.4 x 1.5847+90 x 2.15+90+2.15</m:t>
              </m:r>
              <m:ctrlPr>
                <w:rPr>
                  <w:rFonts w:ascii="Cambria Math" w:eastAsia="Times New Roman" w:hAnsi="Cambria Math" w:cs="Calibri"/>
                  <w:color w:val="000000"/>
                  <w:lang w:eastAsia="en-GB"/>
                </w:rPr>
              </m:ctrlPr>
            </m:num>
            <m:den>
              <m:r>
                <w:rPr>
                  <w:rFonts w:ascii="Cambria Math" w:eastAsia="Times New Roman" w:hAnsi="Cambria Math" w:cs="Calibri"/>
                  <w:color w:val="000000"/>
                  <w:lang w:eastAsia="en-GB"/>
                </w:rPr>
                <m:t>883.6+996.4+90+90</m:t>
              </m:r>
            </m:den>
          </m:f>
        </m:oMath>
      </m:oMathPara>
    </w:p>
    <w:tbl>
      <w:tblPr>
        <w:tblpPr w:leftFromText="180" w:rightFromText="180" w:vertAnchor="text" w:horzAnchor="margin" w:tblpXSpec="center" w:tblpY="197"/>
        <w:tblW w:w="3840" w:type="dxa"/>
        <w:tblLook w:val="04A0" w:firstRow="1" w:lastRow="0" w:firstColumn="1" w:lastColumn="0" w:noHBand="0" w:noVBand="1"/>
      </w:tblPr>
      <w:tblGrid>
        <w:gridCol w:w="3840"/>
      </w:tblGrid>
      <w:tr w:rsidR="00B51CB0" w:rsidRPr="004D3FCF" w14:paraId="7DBCCCFA" w14:textId="77777777" w:rsidTr="00B51CB0">
        <w:trPr>
          <w:trHeight w:val="300"/>
        </w:trPr>
        <w:tc>
          <w:tcPr>
            <w:tcW w:w="3840" w:type="dxa"/>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35BF0F5A" w14:textId="77777777" w:rsidR="00B51CB0" w:rsidRPr="004D3FCF" w:rsidRDefault="00B51CB0" w:rsidP="00B51CB0">
            <w:pPr>
              <w:spacing w:after="0" w:line="240" w:lineRule="auto"/>
              <w:jc w:val="center"/>
              <w:rPr>
                <w:rFonts w:ascii="Calibri" w:eastAsia="Times New Roman" w:hAnsi="Calibri" w:cs="Calibri"/>
                <w:b/>
                <w:bCs/>
                <w:color w:val="000000"/>
                <w:lang w:eastAsia="en-GB"/>
              </w:rPr>
            </w:pPr>
            <w:r w:rsidRPr="004D3FCF">
              <w:rPr>
                <w:rFonts w:ascii="Calibri" w:eastAsia="Times New Roman" w:hAnsi="Calibri" w:cs="Calibri"/>
                <w:b/>
                <w:bCs/>
                <w:color w:val="000000"/>
                <w:lang w:eastAsia="en-GB"/>
              </w:rPr>
              <w:t xml:space="preserve">Longitudinal Centre of Gravity M  </w:t>
            </w:r>
          </w:p>
        </w:tc>
      </w:tr>
      <w:tr w:rsidR="00B51CB0" w:rsidRPr="004D3FCF" w14:paraId="4AB6F569" w14:textId="77777777" w:rsidTr="00B51CB0">
        <w:trPr>
          <w:trHeight w:val="300"/>
        </w:trPr>
        <w:tc>
          <w:tcPr>
            <w:tcW w:w="3840" w:type="dxa"/>
            <w:tcBorders>
              <w:top w:val="nil"/>
              <w:left w:val="single" w:sz="8" w:space="0" w:color="auto"/>
              <w:bottom w:val="single" w:sz="8" w:space="0" w:color="auto"/>
              <w:right w:val="single" w:sz="8" w:space="0" w:color="000000"/>
            </w:tcBorders>
            <w:shd w:val="clear" w:color="auto" w:fill="auto"/>
            <w:noWrap/>
            <w:vAlign w:val="bottom"/>
            <w:hideMark/>
          </w:tcPr>
          <w:p w14:paraId="4F10987E" w14:textId="77777777" w:rsidR="00B51CB0" w:rsidRPr="004D3FCF" w:rsidRDefault="00B51CB0" w:rsidP="00B51CB0">
            <w:pPr>
              <w:spacing w:after="0" w:line="240" w:lineRule="auto"/>
              <w:jc w:val="center"/>
              <w:rPr>
                <w:rFonts w:ascii="Calibri" w:eastAsia="Times New Roman" w:hAnsi="Calibri" w:cs="Calibri"/>
                <w:color w:val="000000"/>
                <w:lang w:eastAsia="en-GB"/>
              </w:rPr>
            </w:pPr>
            <w:r w:rsidRPr="004D3FCF">
              <w:rPr>
                <w:rFonts w:ascii="Calibri" w:eastAsia="Times New Roman" w:hAnsi="Calibri" w:cs="Calibri"/>
                <w:color w:val="000000"/>
                <w:lang w:eastAsia="en-GB"/>
              </w:rPr>
              <w:t>1.5571</w:t>
            </w:r>
          </w:p>
        </w:tc>
      </w:tr>
    </w:tbl>
    <w:p w14:paraId="185D2DAA" w14:textId="25CB0874" w:rsidR="00E87F99" w:rsidRDefault="00E87F99" w:rsidP="00530B8D">
      <w:pPr>
        <w:tabs>
          <w:tab w:val="left" w:pos="1005"/>
        </w:tabs>
        <w:jc w:val="center"/>
      </w:pPr>
    </w:p>
    <w:p w14:paraId="79101D9C" w14:textId="23274637" w:rsidR="00E87F99" w:rsidRDefault="00E87F99" w:rsidP="007B2996">
      <w:pPr>
        <w:tabs>
          <w:tab w:val="left" w:pos="1005"/>
        </w:tabs>
      </w:pPr>
    </w:p>
    <w:p w14:paraId="34BD7317" w14:textId="59FC9602" w:rsidR="00E87F99" w:rsidRDefault="00E87F99" w:rsidP="007B2996">
      <w:pPr>
        <w:tabs>
          <w:tab w:val="left" w:pos="1005"/>
        </w:tabs>
      </w:pPr>
    </w:p>
    <w:p w14:paraId="4A13BB0B" w14:textId="0DA3DB7C" w:rsidR="00E87F99" w:rsidRDefault="00DC4296" w:rsidP="007B2996">
      <w:pPr>
        <w:tabs>
          <w:tab w:val="left" w:pos="1005"/>
        </w:tabs>
      </w:pPr>
      <m:oMathPara>
        <m:oMath>
          <m:r>
            <w:rPr>
              <w:rFonts w:ascii="Cambria Math" w:hAnsi="Cambria Math"/>
            </w:rPr>
            <m:t>Moment of Inertia=(883.6+996.4+180)X(</m:t>
          </m:r>
          <m:sSup>
            <m:sSupPr>
              <m:ctrlPr>
                <w:rPr>
                  <w:rFonts w:ascii="Cambria Math" w:hAnsi="Cambria Math"/>
                  <w:i/>
                </w:rPr>
              </m:ctrlPr>
            </m:sSupPr>
            <m:e>
              <m:d>
                <m:dPr>
                  <m:ctrlPr>
                    <w:rPr>
                      <w:rFonts w:ascii="Cambria Math" w:hAnsi="Cambria Math"/>
                      <w:i/>
                    </w:rPr>
                  </m:ctrlPr>
                </m:dPr>
                <m:e>
                  <m:d>
                    <m:dPr>
                      <m:ctrlPr>
                        <w:rPr>
                          <w:rFonts w:ascii="Cambria Math" w:hAnsi="Cambria Math"/>
                          <w:i/>
                        </w:rPr>
                      </m:ctrlPr>
                    </m:dPr>
                    <m:e>
                      <m:r>
                        <w:rPr>
                          <w:rFonts w:ascii="Cambria Math" w:hAnsi="Cambria Math"/>
                        </w:rPr>
                        <m:t>1.5571-1.4053</m:t>
                      </m:r>
                    </m:e>
                  </m:d>
                  <m:r>
                    <w:rPr>
                      <w:rFonts w:ascii="Cambria Math" w:hAnsi="Cambria Math"/>
                    </w:rPr>
                    <m:t>+</m:t>
                  </m:r>
                  <m:d>
                    <m:dPr>
                      <m:ctrlPr>
                        <w:rPr>
                          <w:rFonts w:ascii="Cambria Math" w:hAnsi="Cambria Math"/>
                          <w:i/>
                        </w:rPr>
                      </m:ctrlPr>
                    </m:dPr>
                    <m:e>
                      <m:r>
                        <w:rPr>
                          <w:rFonts w:ascii="Cambria Math" w:hAnsi="Cambria Math"/>
                        </w:rPr>
                        <m:t>1.5847-1.5571</m:t>
                      </m:r>
                    </m:e>
                  </m:d>
                  <m:r>
                    <w:rPr>
                      <w:rFonts w:ascii="Cambria Math" w:hAnsi="Cambria Math"/>
                    </w:rPr>
                    <m:t>+</m:t>
                  </m:r>
                  <m:d>
                    <m:dPr>
                      <m:ctrlPr>
                        <w:rPr>
                          <w:rFonts w:ascii="Cambria Math" w:hAnsi="Cambria Math"/>
                          <w:i/>
                        </w:rPr>
                      </m:ctrlPr>
                    </m:dPr>
                    <m:e>
                      <m:r>
                        <w:rPr>
                          <w:rFonts w:ascii="Cambria Math" w:hAnsi="Cambria Math"/>
                        </w:rPr>
                        <m:t>2.15-1.5571</m:t>
                      </m:r>
                    </m:e>
                  </m:d>
                  <m:r>
                    <w:rPr>
                      <w:rFonts w:ascii="Cambria Math" w:hAnsi="Cambria Math"/>
                    </w:rPr>
                    <m:t>+</m:t>
                  </m:r>
                  <m:d>
                    <m:dPr>
                      <m:ctrlPr>
                        <w:rPr>
                          <w:rFonts w:ascii="Cambria Math" w:hAnsi="Cambria Math"/>
                          <w:i/>
                        </w:rPr>
                      </m:ctrlPr>
                    </m:dPr>
                    <m:e>
                      <m:r>
                        <w:rPr>
                          <w:rFonts w:ascii="Cambria Math" w:hAnsi="Cambria Math"/>
                        </w:rPr>
                        <m:t>2.15-1.5571</m:t>
                      </m:r>
                    </m:e>
                  </m:d>
                </m:e>
              </m:d>
            </m:e>
            <m:sup>
              <m:r>
                <w:rPr>
                  <w:rFonts w:ascii="Cambria Math" w:hAnsi="Cambria Math"/>
                </w:rPr>
                <m:t>2</m:t>
              </m:r>
            </m:sup>
          </m:sSup>
        </m:oMath>
      </m:oMathPara>
    </w:p>
    <w:tbl>
      <w:tblPr>
        <w:tblpPr w:leftFromText="180" w:rightFromText="180" w:vertAnchor="text" w:horzAnchor="margin" w:tblpXSpec="center" w:tblpY="93"/>
        <w:tblW w:w="2741" w:type="dxa"/>
        <w:tblLook w:val="04A0" w:firstRow="1" w:lastRow="0" w:firstColumn="1" w:lastColumn="0" w:noHBand="0" w:noVBand="1"/>
      </w:tblPr>
      <w:tblGrid>
        <w:gridCol w:w="2741"/>
      </w:tblGrid>
      <w:tr w:rsidR="006903F9" w:rsidRPr="00DC4296" w14:paraId="1BC28738" w14:textId="77777777" w:rsidTr="00577054">
        <w:trPr>
          <w:trHeight w:val="300"/>
        </w:trPr>
        <w:tc>
          <w:tcPr>
            <w:tcW w:w="2741" w:type="dxa"/>
            <w:tcBorders>
              <w:top w:val="single" w:sz="8" w:space="0" w:color="auto"/>
              <w:left w:val="single" w:sz="8" w:space="0" w:color="auto"/>
              <w:bottom w:val="single" w:sz="4" w:space="0" w:color="auto"/>
              <w:right w:val="single" w:sz="8" w:space="0" w:color="000000"/>
            </w:tcBorders>
            <w:shd w:val="clear" w:color="000000" w:fill="AEAAAA"/>
            <w:noWrap/>
            <w:vAlign w:val="bottom"/>
            <w:hideMark/>
          </w:tcPr>
          <w:p w14:paraId="072E7170" w14:textId="77777777" w:rsidR="006903F9" w:rsidRPr="00DC4296" w:rsidRDefault="006903F9" w:rsidP="006903F9">
            <w:pPr>
              <w:spacing w:after="0" w:line="240" w:lineRule="auto"/>
              <w:jc w:val="center"/>
              <w:rPr>
                <w:rFonts w:ascii="Calibri" w:eastAsia="Times New Roman" w:hAnsi="Calibri" w:cs="Calibri"/>
                <w:b/>
                <w:bCs/>
                <w:color w:val="000000"/>
                <w:lang w:eastAsia="en-GB"/>
              </w:rPr>
            </w:pPr>
            <w:r w:rsidRPr="00DC4296">
              <w:rPr>
                <w:rFonts w:ascii="Calibri" w:eastAsia="Times New Roman" w:hAnsi="Calibri" w:cs="Calibri"/>
                <w:b/>
                <w:bCs/>
                <w:color w:val="000000"/>
                <w:lang w:eastAsia="en-GB"/>
              </w:rPr>
              <w:t>Moment of Inertia Kg/M^2</w:t>
            </w:r>
          </w:p>
        </w:tc>
      </w:tr>
      <w:tr w:rsidR="006903F9" w:rsidRPr="00DC4296" w14:paraId="36057FB2" w14:textId="77777777" w:rsidTr="00577054">
        <w:trPr>
          <w:trHeight w:val="300"/>
        </w:trPr>
        <w:tc>
          <w:tcPr>
            <w:tcW w:w="2741" w:type="dxa"/>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10CA254C" w14:textId="77777777" w:rsidR="006903F9" w:rsidRPr="00DC4296" w:rsidRDefault="006903F9" w:rsidP="006903F9">
            <w:pPr>
              <w:spacing w:after="0" w:line="240" w:lineRule="auto"/>
              <w:jc w:val="center"/>
              <w:rPr>
                <w:rFonts w:ascii="Calibri" w:eastAsia="Times New Roman" w:hAnsi="Calibri" w:cs="Calibri"/>
                <w:color w:val="000000"/>
                <w:lang w:eastAsia="en-GB"/>
              </w:rPr>
            </w:pPr>
            <w:r w:rsidRPr="00DC4296">
              <w:rPr>
                <w:rFonts w:ascii="Calibri" w:eastAsia="Times New Roman" w:hAnsi="Calibri" w:cs="Calibri"/>
                <w:color w:val="000000"/>
                <w:lang w:eastAsia="en-GB"/>
              </w:rPr>
              <w:t>3838.865092</w:t>
            </w:r>
          </w:p>
        </w:tc>
      </w:tr>
    </w:tbl>
    <w:p w14:paraId="38B342A6" w14:textId="7BD4E899" w:rsidR="00E87F99" w:rsidRDefault="00E87F99" w:rsidP="007B2996">
      <w:pPr>
        <w:tabs>
          <w:tab w:val="left" w:pos="1005"/>
        </w:tabs>
      </w:pPr>
    </w:p>
    <w:p w14:paraId="31EC29DF" w14:textId="0E14804A" w:rsidR="00E87F99" w:rsidRDefault="00E87F99" w:rsidP="007B2996">
      <w:pPr>
        <w:tabs>
          <w:tab w:val="left" w:pos="1005"/>
        </w:tabs>
      </w:pPr>
    </w:p>
    <w:p w14:paraId="438A5333" w14:textId="620D808F" w:rsidR="00E87F99" w:rsidRDefault="00E87F99" w:rsidP="007B2996">
      <w:pPr>
        <w:tabs>
          <w:tab w:val="left" w:pos="1005"/>
        </w:tabs>
      </w:pPr>
    </w:p>
    <w:p w14:paraId="0FC94D5A" w14:textId="3B09D979" w:rsidR="00E87F99" w:rsidRDefault="009612FD" w:rsidP="007B2996">
      <w:pPr>
        <w:tabs>
          <w:tab w:val="left" w:pos="1005"/>
        </w:tabs>
      </w:pPr>
      <m:oMathPara>
        <m:oMath>
          <m:r>
            <w:rPr>
              <w:rFonts w:ascii="Cambria Math" w:hAnsi="Cambria Math"/>
            </w:rPr>
            <m:t>Dynamic index=</m:t>
          </m:r>
          <m:f>
            <m:fPr>
              <m:ctrlPr>
                <w:rPr>
                  <w:rFonts w:ascii="Cambria Math" w:hAnsi="Cambria Math"/>
                  <w:i/>
                </w:rPr>
              </m:ctrlPr>
            </m:fPr>
            <m:num>
              <m:r>
                <w:rPr>
                  <w:rFonts w:ascii="Cambria Math" w:hAnsi="Cambria Math"/>
                </w:rPr>
                <m:t xml:space="preserve">Moment of inertia </m:t>
              </m:r>
            </m:num>
            <m:den>
              <m:r>
                <w:rPr>
                  <w:rFonts w:ascii="Cambria Math" w:hAnsi="Cambria Math"/>
                </w:rPr>
                <m:t>Front CofG position X Rear CofG position X Total Mass</m:t>
              </m:r>
            </m:den>
          </m:f>
        </m:oMath>
      </m:oMathPara>
    </w:p>
    <w:tbl>
      <w:tblPr>
        <w:tblpPr w:leftFromText="180" w:rightFromText="180" w:vertAnchor="page" w:horzAnchor="margin" w:tblpXSpec="center" w:tblpY="14281"/>
        <w:tblW w:w="1520" w:type="dxa"/>
        <w:tblLook w:val="04A0" w:firstRow="1" w:lastRow="0" w:firstColumn="1" w:lastColumn="0" w:noHBand="0" w:noVBand="1"/>
      </w:tblPr>
      <w:tblGrid>
        <w:gridCol w:w="1520"/>
      </w:tblGrid>
      <w:tr w:rsidR="00ED4201" w:rsidRPr="00ED4201" w14:paraId="1ACAB812" w14:textId="77777777" w:rsidTr="009612FD">
        <w:trPr>
          <w:trHeight w:val="300"/>
        </w:trPr>
        <w:tc>
          <w:tcPr>
            <w:tcW w:w="1520" w:type="dxa"/>
            <w:tcBorders>
              <w:top w:val="single" w:sz="8" w:space="0" w:color="auto"/>
              <w:left w:val="single" w:sz="8" w:space="0" w:color="auto"/>
              <w:bottom w:val="single" w:sz="8" w:space="0" w:color="auto"/>
              <w:right w:val="single" w:sz="8" w:space="0" w:color="auto"/>
            </w:tcBorders>
            <w:shd w:val="clear" w:color="000000" w:fill="AEAAAA"/>
            <w:noWrap/>
            <w:vAlign w:val="bottom"/>
            <w:hideMark/>
          </w:tcPr>
          <w:p w14:paraId="1F36F7BC" w14:textId="77777777" w:rsidR="00ED4201" w:rsidRPr="00ED4201" w:rsidRDefault="00ED4201" w:rsidP="009612FD">
            <w:pPr>
              <w:spacing w:after="0" w:line="240" w:lineRule="auto"/>
              <w:jc w:val="center"/>
              <w:rPr>
                <w:rFonts w:ascii="Calibri" w:eastAsia="Times New Roman" w:hAnsi="Calibri" w:cs="Calibri"/>
                <w:color w:val="000000"/>
                <w:lang w:eastAsia="en-GB"/>
              </w:rPr>
            </w:pPr>
            <w:r w:rsidRPr="00ED4201">
              <w:rPr>
                <w:rFonts w:ascii="Calibri" w:eastAsia="Times New Roman" w:hAnsi="Calibri" w:cs="Calibri"/>
                <w:color w:val="000000"/>
                <w:lang w:eastAsia="en-GB"/>
              </w:rPr>
              <w:t xml:space="preserve">Dynamic index </w:t>
            </w:r>
          </w:p>
        </w:tc>
      </w:tr>
      <w:tr w:rsidR="00ED4201" w:rsidRPr="00ED4201" w14:paraId="3871FB96" w14:textId="77777777" w:rsidTr="009612FD">
        <w:trPr>
          <w:trHeight w:val="300"/>
        </w:trPr>
        <w:tc>
          <w:tcPr>
            <w:tcW w:w="1520" w:type="dxa"/>
            <w:tcBorders>
              <w:top w:val="nil"/>
              <w:left w:val="single" w:sz="8" w:space="0" w:color="auto"/>
              <w:bottom w:val="single" w:sz="8" w:space="0" w:color="auto"/>
              <w:right w:val="single" w:sz="8" w:space="0" w:color="auto"/>
            </w:tcBorders>
            <w:shd w:val="clear" w:color="auto" w:fill="auto"/>
            <w:noWrap/>
            <w:vAlign w:val="bottom"/>
            <w:hideMark/>
          </w:tcPr>
          <w:p w14:paraId="6E045D08" w14:textId="77777777" w:rsidR="00ED4201" w:rsidRPr="00ED4201" w:rsidRDefault="00ED4201" w:rsidP="009612FD">
            <w:pPr>
              <w:spacing w:after="0" w:line="240" w:lineRule="auto"/>
              <w:jc w:val="center"/>
              <w:rPr>
                <w:rFonts w:ascii="Calibri" w:eastAsia="Times New Roman" w:hAnsi="Calibri" w:cs="Calibri"/>
                <w:color w:val="000000"/>
                <w:lang w:eastAsia="en-GB"/>
              </w:rPr>
            </w:pPr>
            <w:r w:rsidRPr="00ED4201">
              <w:rPr>
                <w:rFonts w:ascii="Calibri" w:eastAsia="Times New Roman" w:hAnsi="Calibri" w:cs="Calibri"/>
                <w:color w:val="000000"/>
                <w:lang w:eastAsia="en-GB"/>
              </w:rPr>
              <w:t>0.916914618</w:t>
            </w:r>
          </w:p>
        </w:tc>
      </w:tr>
    </w:tbl>
    <w:p w14:paraId="4F8F146D" w14:textId="0B6FA217" w:rsidR="00E87F99" w:rsidRDefault="00E87F99" w:rsidP="007B2996">
      <w:pPr>
        <w:tabs>
          <w:tab w:val="left" w:pos="1005"/>
        </w:tabs>
      </w:pPr>
    </w:p>
    <w:p w14:paraId="54A9F8C9" w14:textId="6FE72FB3" w:rsidR="00E87F99" w:rsidRDefault="00E87F99" w:rsidP="007B2996">
      <w:pPr>
        <w:tabs>
          <w:tab w:val="left" w:pos="1005"/>
        </w:tabs>
      </w:pPr>
    </w:p>
    <w:p w14:paraId="131DC9E9" w14:textId="27D9D000" w:rsidR="00E87F99" w:rsidRDefault="00E87F99" w:rsidP="007B2996">
      <w:pPr>
        <w:tabs>
          <w:tab w:val="left" w:pos="1005"/>
        </w:tabs>
      </w:pPr>
    </w:p>
    <w:p w14:paraId="6A0D5096" w14:textId="462EF62E" w:rsidR="00E87F99" w:rsidRDefault="00402322" w:rsidP="007B2996">
      <w:pPr>
        <w:tabs>
          <w:tab w:val="left" w:pos="1005"/>
        </w:tabs>
      </w:pPr>
      <m:oMathPara>
        <m:oMath>
          <m:r>
            <w:rPr>
              <w:rFonts w:ascii="Cambria Math" w:hAnsi="Cambria Math"/>
            </w:rPr>
            <w:lastRenderedPageBreak/>
            <m:t xml:space="preserve">K= </m:t>
          </m:r>
          <m:rad>
            <m:radPr>
              <m:degHide m:val="1"/>
              <m:ctrlPr>
                <w:rPr>
                  <w:rFonts w:ascii="Cambria Math" w:hAnsi="Cambria Math"/>
                  <w:i/>
                </w:rPr>
              </m:ctrlPr>
            </m:radPr>
            <m:deg/>
            <m:e>
              <m:f>
                <m:fPr>
                  <m:ctrlPr>
                    <w:rPr>
                      <w:rFonts w:ascii="Cambria Math" w:hAnsi="Cambria Math"/>
                      <w:i/>
                    </w:rPr>
                  </m:ctrlPr>
                </m:fPr>
                <m:num>
                  <m:r>
                    <w:rPr>
                      <w:rFonts w:ascii="Cambria Math" w:hAnsi="Cambria Math"/>
                    </w:rPr>
                    <m:t xml:space="preserve">Moment of inertia </m:t>
                  </m:r>
                </m:num>
                <m:den>
                  <m:r>
                    <w:rPr>
                      <w:rFonts w:ascii="Cambria Math" w:hAnsi="Cambria Math"/>
                    </w:rPr>
                    <m:t>Total Mass</m:t>
                  </m:r>
                </m:den>
              </m:f>
            </m:e>
          </m:rad>
        </m:oMath>
      </m:oMathPara>
    </w:p>
    <w:p w14:paraId="2F81B4E0" w14:textId="3D1714F7" w:rsidR="00E87F99" w:rsidRDefault="00B506E6" w:rsidP="007B2996">
      <w:pPr>
        <w:tabs>
          <w:tab w:val="left" w:pos="1005"/>
        </w:tabs>
      </w:pPr>
      <m:oMathPara>
        <m:oMath>
          <m:r>
            <w:rPr>
              <w:rFonts w:ascii="Cambria Math" w:hAnsi="Cambria Math"/>
            </w:rPr>
            <m:t>Inertial Conjugate=</m:t>
          </m:r>
          <m:f>
            <m:fPr>
              <m:ctrlPr>
                <w:rPr>
                  <w:rFonts w:ascii="Cambria Math" w:hAnsi="Cambria Math"/>
                  <w:i/>
                </w:rPr>
              </m:ctrlPr>
            </m:fPr>
            <m:num>
              <m:r>
                <w:rPr>
                  <w:rFonts w:ascii="Cambria Math" w:hAnsi="Cambria Math"/>
                </w:rPr>
                <m:t>K^2</m:t>
              </m:r>
            </m:num>
            <m:den>
              <m:r>
                <w:rPr>
                  <w:rFonts w:ascii="Cambria Math" w:hAnsi="Cambria Math"/>
                </w:rPr>
                <m:t>Long CofG position front</m:t>
              </m:r>
            </m:den>
          </m:f>
          <m:r>
            <w:rPr>
              <w:rFonts w:ascii="Cambria Math" w:hAnsi="Cambria Math"/>
            </w:rPr>
            <m:t xml:space="preserve"> </m:t>
          </m:r>
        </m:oMath>
      </m:oMathPara>
    </w:p>
    <w:tbl>
      <w:tblPr>
        <w:tblpPr w:leftFromText="180" w:rightFromText="180" w:vertAnchor="page" w:horzAnchor="page" w:tblpX="7357" w:tblpY="3085"/>
        <w:tblW w:w="1920" w:type="dxa"/>
        <w:tblLook w:val="04A0" w:firstRow="1" w:lastRow="0" w:firstColumn="1" w:lastColumn="0" w:noHBand="0" w:noVBand="1"/>
      </w:tblPr>
      <w:tblGrid>
        <w:gridCol w:w="1920"/>
      </w:tblGrid>
      <w:tr w:rsidR="00B506E6" w:rsidRPr="00402322" w14:paraId="0A7404D5" w14:textId="77777777" w:rsidTr="00B506E6">
        <w:trPr>
          <w:trHeight w:val="300"/>
        </w:trPr>
        <w:tc>
          <w:tcPr>
            <w:tcW w:w="1920" w:type="dxa"/>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0E1D05CB" w14:textId="77777777" w:rsidR="00B506E6" w:rsidRPr="00402322" w:rsidRDefault="00B506E6" w:rsidP="00B506E6">
            <w:pPr>
              <w:spacing w:after="0" w:line="240" w:lineRule="auto"/>
              <w:jc w:val="center"/>
              <w:rPr>
                <w:rFonts w:ascii="Calibri" w:eastAsia="Times New Roman" w:hAnsi="Calibri" w:cs="Calibri"/>
                <w:color w:val="000000"/>
                <w:lang w:eastAsia="en-GB"/>
              </w:rPr>
            </w:pPr>
            <w:r w:rsidRPr="00402322">
              <w:rPr>
                <w:rFonts w:ascii="Calibri" w:eastAsia="Times New Roman" w:hAnsi="Calibri" w:cs="Calibri"/>
                <w:color w:val="000000"/>
                <w:lang w:eastAsia="en-GB"/>
              </w:rPr>
              <w:t>Inertia</w:t>
            </w:r>
            <w:r>
              <w:rPr>
                <w:rFonts w:ascii="Calibri" w:eastAsia="Times New Roman" w:hAnsi="Calibri" w:cs="Calibri"/>
                <w:color w:val="000000"/>
                <w:lang w:eastAsia="en-GB"/>
              </w:rPr>
              <w:t xml:space="preserve">l </w:t>
            </w:r>
            <w:r w:rsidRPr="00402322">
              <w:rPr>
                <w:rFonts w:ascii="Calibri" w:eastAsia="Times New Roman" w:hAnsi="Calibri" w:cs="Calibri"/>
                <w:color w:val="000000"/>
                <w:lang w:eastAsia="en-GB"/>
              </w:rPr>
              <w:t xml:space="preserve">conjugate </w:t>
            </w:r>
          </w:p>
        </w:tc>
      </w:tr>
      <w:tr w:rsidR="00B506E6" w:rsidRPr="00402322" w14:paraId="7060FE8F" w14:textId="77777777" w:rsidTr="00B506E6">
        <w:trPr>
          <w:trHeight w:val="300"/>
        </w:trPr>
        <w:tc>
          <w:tcPr>
            <w:tcW w:w="1920" w:type="dxa"/>
            <w:tcBorders>
              <w:top w:val="nil"/>
              <w:left w:val="single" w:sz="8" w:space="0" w:color="auto"/>
              <w:bottom w:val="single" w:sz="8" w:space="0" w:color="auto"/>
              <w:right w:val="single" w:sz="8" w:space="0" w:color="000000"/>
            </w:tcBorders>
            <w:shd w:val="clear" w:color="auto" w:fill="auto"/>
            <w:noWrap/>
            <w:vAlign w:val="bottom"/>
            <w:hideMark/>
          </w:tcPr>
          <w:p w14:paraId="1FEA08D1" w14:textId="77777777" w:rsidR="00B506E6" w:rsidRPr="00402322" w:rsidRDefault="00B506E6" w:rsidP="00B506E6">
            <w:pPr>
              <w:spacing w:after="0" w:line="240" w:lineRule="auto"/>
              <w:jc w:val="center"/>
              <w:rPr>
                <w:rFonts w:ascii="Calibri" w:eastAsia="Times New Roman" w:hAnsi="Calibri" w:cs="Calibri"/>
                <w:color w:val="000000"/>
                <w:lang w:eastAsia="en-GB"/>
              </w:rPr>
            </w:pPr>
            <w:r w:rsidRPr="00402322">
              <w:rPr>
                <w:rFonts w:ascii="Calibri" w:eastAsia="Times New Roman" w:hAnsi="Calibri" w:cs="Calibri"/>
                <w:color w:val="000000"/>
                <w:lang w:eastAsia="en-GB"/>
              </w:rPr>
              <w:t>1.453034595</w:t>
            </w:r>
          </w:p>
        </w:tc>
      </w:tr>
    </w:tbl>
    <w:p w14:paraId="0C74B3D5" w14:textId="77777777" w:rsidR="00402322" w:rsidRDefault="00402322" w:rsidP="007B2996">
      <w:pPr>
        <w:tabs>
          <w:tab w:val="left" w:pos="1005"/>
        </w:tabs>
      </w:pPr>
    </w:p>
    <w:tbl>
      <w:tblPr>
        <w:tblpPr w:leftFromText="180" w:rightFromText="180" w:vertAnchor="text" w:horzAnchor="page" w:tblpX="2605" w:tblpY="-50"/>
        <w:tblOverlap w:val="never"/>
        <w:tblW w:w="1053" w:type="dxa"/>
        <w:tblLook w:val="04A0" w:firstRow="1" w:lastRow="0" w:firstColumn="1" w:lastColumn="0" w:noHBand="0" w:noVBand="1"/>
      </w:tblPr>
      <w:tblGrid>
        <w:gridCol w:w="1053"/>
      </w:tblGrid>
      <w:tr w:rsidR="00B506E6" w:rsidRPr="00402322" w14:paraId="7E1A824F" w14:textId="77777777" w:rsidTr="00B506E6">
        <w:trPr>
          <w:trHeight w:val="300"/>
        </w:trPr>
        <w:tc>
          <w:tcPr>
            <w:tcW w:w="1053" w:type="dxa"/>
            <w:tcBorders>
              <w:top w:val="single" w:sz="8" w:space="0" w:color="auto"/>
              <w:left w:val="single" w:sz="8" w:space="0" w:color="auto"/>
              <w:bottom w:val="single" w:sz="8" w:space="0" w:color="auto"/>
              <w:right w:val="single" w:sz="8" w:space="0" w:color="auto"/>
            </w:tcBorders>
            <w:shd w:val="clear" w:color="000000" w:fill="BFBFBF"/>
            <w:noWrap/>
            <w:vAlign w:val="bottom"/>
            <w:hideMark/>
          </w:tcPr>
          <w:p w14:paraId="59D2913C" w14:textId="77777777" w:rsidR="00B506E6" w:rsidRPr="00402322" w:rsidRDefault="00B506E6" w:rsidP="00B506E6">
            <w:pPr>
              <w:spacing w:after="0" w:line="240" w:lineRule="auto"/>
              <w:jc w:val="center"/>
              <w:rPr>
                <w:rFonts w:ascii="Calibri" w:eastAsia="Times New Roman" w:hAnsi="Calibri" w:cs="Calibri"/>
                <w:color w:val="000000"/>
                <w:lang w:eastAsia="en-GB"/>
              </w:rPr>
            </w:pPr>
            <w:r w:rsidRPr="00402322">
              <w:rPr>
                <w:rFonts w:ascii="Calibri" w:eastAsia="Times New Roman" w:hAnsi="Calibri" w:cs="Calibri"/>
                <w:color w:val="000000"/>
                <w:lang w:eastAsia="en-GB"/>
              </w:rPr>
              <w:t>k</w:t>
            </w:r>
          </w:p>
        </w:tc>
      </w:tr>
      <w:tr w:rsidR="00B506E6" w:rsidRPr="00402322" w14:paraId="36A93552" w14:textId="77777777" w:rsidTr="00B506E6">
        <w:trPr>
          <w:trHeight w:val="300"/>
        </w:trPr>
        <w:tc>
          <w:tcPr>
            <w:tcW w:w="1053" w:type="dxa"/>
            <w:tcBorders>
              <w:top w:val="nil"/>
              <w:left w:val="single" w:sz="8" w:space="0" w:color="auto"/>
              <w:bottom w:val="single" w:sz="8" w:space="0" w:color="auto"/>
              <w:right w:val="single" w:sz="8" w:space="0" w:color="auto"/>
            </w:tcBorders>
            <w:shd w:val="clear" w:color="auto" w:fill="auto"/>
            <w:noWrap/>
            <w:vAlign w:val="bottom"/>
            <w:hideMark/>
          </w:tcPr>
          <w:p w14:paraId="5A0616E5" w14:textId="77777777" w:rsidR="00B506E6" w:rsidRPr="00402322" w:rsidRDefault="00B506E6" w:rsidP="00B506E6">
            <w:pPr>
              <w:spacing w:after="0" w:line="240" w:lineRule="auto"/>
              <w:jc w:val="center"/>
              <w:rPr>
                <w:rFonts w:ascii="Calibri" w:eastAsia="Times New Roman" w:hAnsi="Calibri" w:cs="Calibri"/>
                <w:color w:val="000000"/>
                <w:lang w:eastAsia="en-GB"/>
              </w:rPr>
            </w:pPr>
            <w:r w:rsidRPr="00402322">
              <w:rPr>
                <w:rFonts w:ascii="Calibri" w:eastAsia="Times New Roman" w:hAnsi="Calibri" w:cs="Calibri"/>
                <w:color w:val="000000"/>
                <w:lang w:eastAsia="en-GB"/>
              </w:rPr>
              <w:t>1.428968</w:t>
            </w:r>
          </w:p>
        </w:tc>
      </w:tr>
    </w:tbl>
    <w:p w14:paraId="5E5B3C32" w14:textId="77777777" w:rsidR="00402322" w:rsidRDefault="00402322" w:rsidP="00402322">
      <w:pPr>
        <w:tabs>
          <w:tab w:val="left" w:pos="2532"/>
        </w:tabs>
      </w:pPr>
      <w:r>
        <w:tab/>
      </w:r>
    </w:p>
    <w:p w14:paraId="2CD829CC" w14:textId="74E05737" w:rsidR="00E87F99" w:rsidRDefault="00402322" w:rsidP="00402322">
      <w:pPr>
        <w:tabs>
          <w:tab w:val="left" w:pos="2532"/>
        </w:tabs>
      </w:pPr>
      <w:r>
        <w:br w:type="textWrapping" w:clear="all"/>
      </w:r>
    </w:p>
    <w:p w14:paraId="5D7EBF08" w14:textId="77777777" w:rsidR="00577054" w:rsidRDefault="00577054" w:rsidP="00402322">
      <w:pPr>
        <w:tabs>
          <w:tab w:val="left" w:pos="2532"/>
        </w:tabs>
      </w:pPr>
    </w:p>
    <w:p w14:paraId="36036F05" w14:textId="5A4E47FE" w:rsidR="00E87F99" w:rsidRDefault="00150C66" w:rsidP="00577054">
      <w:pPr>
        <w:pStyle w:val="Heading2"/>
      </w:pPr>
      <w:bookmarkStart w:id="10" w:name="_Toc98716795"/>
      <w:r>
        <w:t>2</w:t>
      </w:r>
      <w:r w:rsidR="00577054">
        <w:t>.2. Clutch Pack Torque Capacity Calculations</w:t>
      </w:r>
      <w:bookmarkEnd w:id="10"/>
      <w:r w:rsidR="00577054">
        <w:t xml:space="preserve"> </w:t>
      </w:r>
    </w:p>
    <w:tbl>
      <w:tblPr>
        <w:tblpPr w:leftFromText="180" w:rightFromText="180" w:vertAnchor="text" w:horzAnchor="margin" w:tblpXSpec="right" w:tblpY="313"/>
        <w:tblW w:w="4673" w:type="dxa"/>
        <w:tblLook w:val="04A0" w:firstRow="1" w:lastRow="0" w:firstColumn="1" w:lastColumn="0" w:noHBand="0" w:noVBand="1"/>
      </w:tblPr>
      <w:tblGrid>
        <w:gridCol w:w="2240"/>
        <w:gridCol w:w="1053"/>
        <w:gridCol w:w="1380"/>
      </w:tblGrid>
      <w:tr w:rsidR="00F10BC3" w:rsidRPr="000B18D6" w14:paraId="03E7192B" w14:textId="77777777" w:rsidTr="00F10BC3">
        <w:trPr>
          <w:trHeight w:val="288"/>
        </w:trPr>
        <w:tc>
          <w:tcPr>
            <w:tcW w:w="2240" w:type="dxa"/>
            <w:tcBorders>
              <w:top w:val="single" w:sz="8" w:space="0" w:color="auto"/>
              <w:left w:val="single" w:sz="8" w:space="0" w:color="auto"/>
              <w:bottom w:val="single" w:sz="4" w:space="0" w:color="auto"/>
              <w:right w:val="single" w:sz="8" w:space="0" w:color="auto"/>
            </w:tcBorders>
            <w:shd w:val="clear" w:color="000000" w:fill="BFBFBF"/>
            <w:noWrap/>
            <w:vAlign w:val="bottom"/>
            <w:hideMark/>
          </w:tcPr>
          <w:p w14:paraId="1941B42F"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Surface </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08AA2D1E"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0.01944</w:t>
            </w:r>
          </w:p>
        </w:tc>
        <w:tc>
          <w:tcPr>
            <w:tcW w:w="1380" w:type="dxa"/>
            <w:tcBorders>
              <w:top w:val="single" w:sz="8" w:space="0" w:color="auto"/>
              <w:left w:val="nil"/>
              <w:bottom w:val="single" w:sz="4" w:space="0" w:color="auto"/>
              <w:right w:val="single" w:sz="8" w:space="0" w:color="auto"/>
            </w:tcBorders>
            <w:shd w:val="clear" w:color="auto" w:fill="auto"/>
            <w:noWrap/>
            <w:vAlign w:val="bottom"/>
            <w:hideMark/>
          </w:tcPr>
          <w:p w14:paraId="03919AAA"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m^2</w:t>
            </w:r>
          </w:p>
        </w:tc>
      </w:tr>
      <w:tr w:rsidR="00F10BC3" w:rsidRPr="000B18D6" w14:paraId="5A31CDCB" w14:textId="77777777" w:rsidTr="00F10BC3">
        <w:trPr>
          <w:trHeight w:val="288"/>
        </w:trPr>
        <w:tc>
          <w:tcPr>
            <w:tcW w:w="2240" w:type="dxa"/>
            <w:tcBorders>
              <w:top w:val="nil"/>
              <w:left w:val="single" w:sz="8" w:space="0" w:color="auto"/>
              <w:bottom w:val="single" w:sz="4" w:space="0" w:color="auto"/>
              <w:right w:val="single" w:sz="8" w:space="0" w:color="auto"/>
            </w:tcBorders>
            <w:shd w:val="clear" w:color="000000" w:fill="BFBFBF"/>
            <w:noWrap/>
            <w:vAlign w:val="bottom"/>
            <w:hideMark/>
          </w:tcPr>
          <w:p w14:paraId="53BD3CF1"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Pressure </w:t>
            </w:r>
          </w:p>
        </w:tc>
        <w:tc>
          <w:tcPr>
            <w:tcW w:w="1053" w:type="dxa"/>
            <w:tcBorders>
              <w:top w:val="nil"/>
              <w:left w:val="nil"/>
              <w:bottom w:val="single" w:sz="4" w:space="0" w:color="auto"/>
              <w:right w:val="single" w:sz="4" w:space="0" w:color="auto"/>
            </w:tcBorders>
            <w:shd w:val="clear" w:color="auto" w:fill="auto"/>
            <w:noWrap/>
            <w:vAlign w:val="bottom"/>
            <w:hideMark/>
          </w:tcPr>
          <w:p w14:paraId="1DD7DDD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282919.3</w:t>
            </w:r>
          </w:p>
        </w:tc>
        <w:tc>
          <w:tcPr>
            <w:tcW w:w="1380" w:type="dxa"/>
            <w:tcBorders>
              <w:top w:val="nil"/>
              <w:left w:val="nil"/>
              <w:bottom w:val="single" w:sz="4" w:space="0" w:color="auto"/>
              <w:right w:val="single" w:sz="8" w:space="0" w:color="auto"/>
            </w:tcBorders>
            <w:shd w:val="clear" w:color="auto" w:fill="auto"/>
            <w:noWrap/>
            <w:vAlign w:val="bottom"/>
            <w:hideMark/>
          </w:tcPr>
          <w:p w14:paraId="7D66575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pa</w:t>
            </w:r>
          </w:p>
        </w:tc>
      </w:tr>
      <w:tr w:rsidR="00F10BC3" w:rsidRPr="000B18D6" w14:paraId="55CFF404" w14:textId="77777777" w:rsidTr="00F10BC3">
        <w:trPr>
          <w:trHeight w:val="288"/>
        </w:trPr>
        <w:tc>
          <w:tcPr>
            <w:tcW w:w="2240" w:type="dxa"/>
            <w:tcBorders>
              <w:top w:val="nil"/>
              <w:left w:val="single" w:sz="8" w:space="0" w:color="auto"/>
              <w:bottom w:val="single" w:sz="4" w:space="0" w:color="auto"/>
              <w:right w:val="single" w:sz="8" w:space="0" w:color="auto"/>
            </w:tcBorders>
            <w:shd w:val="clear" w:color="000000" w:fill="BFBFBF"/>
            <w:noWrap/>
            <w:vAlign w:val="bottom"/>
            <w:hideMark/>
          </w:tcPr>
          <w:p w14:paraId="43B0C44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Area</w:t>
            </w:r>
          </w:p>
        </w:tc>
        <w:tc>
          <w:tcPr>
            <w:tcW w:w="1053" w:type="dxa"/>
            <w:tcBorders>
              <w:top w:val="nil"/>
              <w:left w:val="nil"/>
              <w:bottom w:val="single" w:sz="4" w:space="0" w:color="auto"/>
              <w:right w:val="single" w:sz="4" w:space="0" w:color="auto"/>
            </w:tcBorders>
            <w:shd w:val="clear" w:color="auto" w:fill="auto"/>
            <w:noWrap/>
            <w:vAlign w:val="bottom"/>
            <w:hideMark/>
          </w:tcPr>
          <w:p w14:paraId="6F66C855"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0.050215</w:t>
            </w:r>
          </w:p>
        </w:tc>
        <w:tc>
          <w:tcPr>
            <w:tcW w:w="1380" w:type="dxa"/>
            <w:tcBorders>
              <w:top w:val="nil"/>
              <w:left w:val="nil"/>
              <w:bottom w:val="single" w:sz="4" w:space="0" w:color="auto"/>
              <w:right w:val="single" w:sz="8" w:space="0" w:color="auto"/>
            </w:tcBorders>
            <w:shd w:val="clear" w:color="auto" w:fill="auto"/>
            <w:noWrap/>
            <w:vAlign w:val="bottom"/>
            <w:hideMark/>
          </w:tcPr>
          <w:p w14:paraId="55205E56"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m^2</w:t>
            </w:r>
          </w:p>
        </w:tc>
      </w:tr>
      <w:tr w:rsidR="00F10BC3" w:rsidRPr="000B18D6" w14:paraId="1288473D" w14:textId="77777777" w:rsidTr="00F10BC3">
        <w:trPr>
          <w:trHeight w:val="288"/>
        </w:trPr>
        <w:tc>
          <w:tcPr>
            <w:tcW w:w="2240" w:type="dxa"/>
            <w:tcBorders>
              <w:top w:val="nil"/>
              <w:left w:val="single" w:sz="8" w:space="0" w:color="auto"/>
              <w:bottom w:val="single" w:sz="4" w:space="0" w:color="auto"/>
              <w:right w:val="single" w:sz="8" w:space="0" w:color="auto"/>
            </w:tcBorders>
            <w:shd w:val="clear" w:color="000000" w:fill="BFBFBF"/>
            <w:noWrap/>
            <w:vAlign w:val="bottom"/>
            <w:hideMark/>
          </w:tcPr>
          <w:p w14:paraId="25D11113"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Normal Forces </w:t>
            </w:r>
          </w:p>
        </w:tc>
        <w:tc>
          <w:tcPr>
            <w:tcW w:w="1053" w:type="dxa"/>
            <w:tcBorders>
              <w:top w:val="nil"/>
              <w:left w:val="nil"/>
              <w:bottom w:val="single" w:sz="4" w:space="0" w:color="auto"/>
              <w:right w:val="single" w:sz="4" w:space="0" w:color="auto"/>
            </w:tcBorders>
            <w:shd w:val="clear" w:color="auto" w:fill="auto"/>
            <w:noWrap/>
            <w:vAlign w:val="bottom"/>
            <w:hideMark/>
          </w:tcPr>
          <w:p w14:paraId="6088D4A6"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14206.85</w:t>
            </w:r>
          </w:p>
        </w:tc>
        <w:tc>
          <w:tcPr>
            <w:tcW w:w="1380" w:type="dxa"/>
            <w:tcBorders>
              <w:top w:val="nil"/>
              <w:left w:val="nil"/>
              <w:bottom w:val="single" w:sz="4" w:space="0" w:color="auto"/>
              <w:right w:val="single" w:sz="8" w:space="0" w:color="auto"/>
            </w:tcBorders>
            <w:shd w:val="clear" w:color="auto" w:fill="auto"/>
            <w:noWrap/>
            <w:vAlign w:val="bottom"/>
            <w:hideMark/>
          </w:tcPr>
          <w:p w14:paraId="7C52E0D5"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Nm</w:t>
            </w:r>
          </w:p>
        </w:tc>
      </w:tr>
      <w:tr w:rsidR="00F10BC3" w:rsidRPr="000B18D6" w14:paraId="4FFE7B25" w14:textId="77777777" w:rsidTr="00F10BC3">
        <w:trPr>
          <w:trHeight w:val="288"/>
        </w:trPr>
        <w:tc>
          <w:tcPr>
            <w:tcW w:w="2240" w:type="dxa"/>
            <w:tcBorders>
              <w:top w:val="nil"/>
              <w:left w:val="single" w:sz="8" w:space="0" w:color="auto"/>
              <w:bottom w:val="single" w:sz="4" w:space="0" w:color="auto"/>
              <w:right w:val="single" w:sz="8" w:space="0" w:color="auto"/>
            </w:tcBorders>
            <w:shd w:val="clear" w:color="000000" w:fill="BFBFBF"/>
            <w:noWrap/>
            <w:vAlign w:val="bottom"/>
            <w:hideMark/>
          </w:tcPr>
          <w:p w14:paraId="1121AC61"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Friction</w:t>
            </w:r>
          </w:p>
        </w:tc>
        <w:tc>
          <w:tcPr>
            <w:tcW w:w="1053" w:type="dxa"/>
            <w:tcBorders>
              <w:top w:val="nil"/>
              <w:left w:val="nil"/>
              <w:bottom w:val="single" w:sz="4" w:space="0" w:color="auto"/>
              <w:right w:val="single" w:sz="4" w:space="0" w:color="auto"/>
            </w:tcBorders>
            <w:shd w:val="clear" w:color="auto" w:fill="auto"/>
            <w:noWrap/>
            <w:vAlign w:val="bottom"/>
            <w:hideMark/>
          </w:tcPr>
          <w:p w14:paraId="53DEC813"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1420.685</w:t>
            </w:r>
          </w:p>
        </w:tc>
        <w:tc>
          <w:tcPr>
            <w:tcW w:w="1380" w:type="dxa"/>
            <w:tcBorders>
              <w:top w:val="nil"/>
              <w:left w:val="nil"/>
              <w:bottom w:val="single" w:sz="4" w:space="0" w:color="auto"/>
              <w:right w:val="single" w:sz="8" w:space="0" w:color="auto"/>
            </w:tcBorders>
            <w:shd w:val="clear" w:color="auto" w:fill="auto"/>
            <w:noWrap/>
            <w:vAlign w:val="bottom"/>
            <w:hideMark/>
          </w:tcPr>
          <w:p w14:paraId="24AE5BA4"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Nm</w:t>
            </w:r>
          </w:p>
        </w:tc>
      </w:tr>
      <w:tr w:rsidR="00F10BC3" w:rsidRPr="000B18D6" w14:paraId="2D58A1C8" w14:textId="77777777" w:rsidTr="00F10BC3">
        <w:trPr>
          <w:trHeight w:val="288"/>
        </w:trPr>
        <w:tc>
          <w:tcPr>
            <w:tcW w:w="2240" w:type="dxa"/>
            <w:tcBorders>
              <w:top w:val="nil"/>
              <w:left w:val="single" w:sz="8" w:space="0" w:color="auto"/>
              <w:bottom w:val="single" w:sz="4" w:space="0" w:color="auto"/>
              <w:right w:val="single" w:sz="8" w:space="0" w:color="auto"/>
            </w:tcBorders>
            <w:shd w:val="clear" w:color="000000" w:fill="BFBFBF"/>
            <w:noWrap/>
            <w:vAlign w:val="bottom"/>
            <w:hideMark/>
          </w:tcPr>
          <w:p w14:paraId="70C708BD"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Torque capacity </w:t>
            </w:r>
          </w:p>
        </w:tc>
        <w:tc>
          <w:tcPr>
            <w:tcW w:w="1053" w:type="dxa"/>
            <w:tcBorders>
              <w:top w:val="nil"/>
              <w:left w:val="nil"/>
              <w:bottom w:val="single" w:sz="4" w:space="0" w:color="auto"/>
              <w:right w:val="single" w:sz="4" w:space="0" w:color="auto"/>
            </w:tcBorders>
            <w:shd w:val="clear" w:color="auto" w:fill="auto"/>
            <w:noWrap/>
            <w:vAlign w:val="bottom"/>
            <w:hideMark/>
          </w:tcPr>
          <w:p w14:paraId="1EA733BF"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273.2</w:t>
            </w:r>
          </w:p>
        </w:tc>
        <w:tc>
          <w:tcPr>
            <w:tcW w:w="1380" w:type="dxa"/>
            <w:tcBorders>
              <w:top w:val="nil"/>
              <w:left w:val="nil"/>
              <w:bottom w:val="single" w:sz="4" w:space="0" w:color="auto"/>
              <w:right w:val="single" w:sz="8" w:space="0" w:color="auto"/>
            </w:tcBorders>
            <w:shd w:val="clear" w:color="auto" w:fill="auto"/>
            <w:noWrap/>
            <w:vAlign w:val="bottom"/>
            <w:hideMark/>
          </w:tcPr>
          <w:p w14:paraId="0F78EE3F"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Nm^2</w:t>
            </w:r>
          </w:p>
        </w:tc>
      </w:tr>
      <w:tr w:rsidR="00F10BC3" w:rsidRPr="000B18D6" w14:paraId="0E19093C" w14:textId="77777777" w:rsidTr="00F10BC3">
        <w:trPr>
          <w:trHeight w:val="300"/>
        </w:trPr>
        <w:tc>
          <w:tcPr>
            <w:tcW w:w="2240" w:type="dxa"/>
            <w:tcBorders>
              <w:top w:val="nil"/>
              <w:left w:val="single" w:sz="8" w:space="0" w:color="auto"/>
              <w:bottom w:val="single" w:sz="8" w:space="0" w:color="auto"/>
              <w:right w:val="single" w:sz="8" w:space="0" w:color="auto"/>
            </w:tcBorders>
            <w:shd w:val="clear" w:color="000000" w:fill="BFBFBF"/>
            <w:noWrap/>
            <w:vAlign w:val="bottom"/>
            <w:hideMark/>
          </w:tcPr>
          <w:p w14:paraId="3C4346A7"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Axial forces </w:t>
            </w:r>
          </w:p>
        </w:tc>
        <w:tc>
          <w:tcPr>
            <w:tcW w:w="1053" w:type="dxa"/>
            <w:tcBorders>
              <w:top w:val="nil"/>
              <w:left w:val="nil"/>
              <w:bottom w:val="single" w:sz="8" w:space="0" w:color="auto"/>
              <w:right w:val="single" w:sz="4" w:space="0" w:color="auto"/>
            </w:tcBorders>
            <w:shd w:val="clear" w:color="auto" w:fill="auto"/>
            <w:noWrap/>
            <w:vAlign w:val="bottom"/>
            <w:hideMark/>
          </w:tcPr>
          <w:p w14:paraId="7BFA5C11"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1236.531</w:t>
            </w:r>
          </w:p>
        </w:tc>
        <w:tc>
          <w:tcPr>
            <w:tcW w:w="1380" w:type="dxa"/>
            <w:tcBorders>
              <w:top w:val="nil"/>
              <w:left w:val="nil"/>
              <w:bottom w:val="single" w:sz="8" w:space="0" w:color="auto"/>
              <w:right w:val="single" w:sz="8" w:space="0" w:color="auto"/>
            </w:tcBorders>
            <w:shd w:val="clear" w:color="auto" w:fill="auto"/>
            <w:noWrap/>
            <w:vAlign w:val="bottom"/>
            <w:hideMark/>
          </w:tcPr>
          <w:p w14:paraId="4EAAEB7D"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Nm</w:t>
            </w:r>
          </w:p>
        </w:tc>
      </w:tr>
    </w:tbl>
    <w:p w14:paraId="03DD29AE" w14:textId="77777777" w:rsidR="00577054" w:rsidRPr="00577054" w:rsidRDefault="00577054" w:rsidP="00577054"/>
    <w:tbl>
      <w:tblPr>
        <w:tblW w:w="3352" w:type="dxa"/>
        <w:tblInd w:w="-706" w:type="dxa"/>
        <w:tblLook w:val="04A0" w:firstRow="1" w:lastRow="0" w:firstColumn="1" w:lastColumn="0" w:noHBand="0" w:noVBand="1"/>
      </w:tblPr>
      <w:tblGrid>
        <w:gridCol w:w="2392"/>
        <w:gridCol w:w="960"/>
      </w:tblGrid>
      <w:tr w:rsidR="000B18D6" w:rsidRPr="000B18D6" w14:paraId="01E595F2" w14:textId="77777777" w:rsidTr="00F10BC3">
        <w:trPr>
          <w:trHeight w:val="300"/>
        </w:trPr>
        <w:tc>
          <w:tcPr>
            <w:tcW w:w="2392" w:type="dxa"/>
            <w:tcBorders>
              <w:top w:val="single" w:sz="8" w:space="0" w:color="auto"/>
              <w:left w:val="single" w:sz="8" w:space="0" w:color="auto"/>
              <w:bottom w:val="single" w:sz="4" w:space="0" w:color="auto"/>
              <w:right w:val="single" w:sz="8" w:space="0" w:color="auto"/>
            </w:tcBorders>
            <w:shd w:val="clear" w:color="000000" w:fill="BFBFBF"/>
            <w:noWrap/>
            <w:vAlign w:val="bottom"/>
            <w:hideMark/>
          </w:tcPr>
          <w:p w14:paraId="21B026D7"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Outer radius</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7DCECEEF"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0.108</w:t>
            </w:r>
          </w:p>
        </w:tc>
      </w:tr>
      <w:tr w:rsidR="000B18D6" w:rsidRPr="000B18D6" w14:paraId="473B0966" w14:textId="77777777" w:rsidTr="00F10BC3">
        <w:trPr>
          <w:trHeight w:val="288"/>
        </w:trPr>
        <w:tc>
          <w:tcPr>
            <w:tcW w:w="2392" w:type="dxa"/>
            <w:tcBorders>
              <w:top w:val="nil"/>
              <w:left w:val="single" w:sz="8" w:space="0" w:color="auto"/>
              <w:bottom w:val="single" w:sz="4" w:space="0" w:color="auto"/>
              <w:right w:val="single" w:sz="8" w:space="0" w:color="auto"/>
            </w:tcBorders>
            <w:shd w:val="clear" w:color="000000" w:fill="BFBFBF"/>
            <w:noWrap/>
            <w:vAlign w:val="bottom"/>
            <w:hideMark/>
          </w:tcPr>
          <w:p w14:paraId="5FB626C6"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Inner radius </w:t>
            </w:r>
          </w:p>
        </w:tc>
        <w:tc>
          <w:tcPr>
            <w:tcW w:w="960" w:type="dxa"/>
            <w:tcBorders>
              <w:top w:val="nil"/>
              <w:left w:val="nil"/>
              <w:bottom w:val="single" w:sz="4" w:space="0" w:color="auto"/>
              <w:right w:val="single" w:sz="8" w:space="0" w:color="auto"/>
            </w:tcBorders>
            <w:shd w:val="clear" w:color="auto" w:fill="auto"/>
            <w:noWrap/>
            <w:vAlign w:val="bottom"/>
            <w:hideMark/>
          </w:tcPr>
          <w:p w14:paraId="69FA6D2B"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0.074</w:t>
            </w:r>
          </w:p>
        </w:tc>
      </w:tr>
      <w:tr w:rsidR="000B18D6" w:rsidRPr="000B18D6" w14:paraId="6C0855DE" w14:textId="77777777" w:rsidTr="00F10BC3">
        <w:trPr>
          <w:trHeight w:val="288"/>
        </w:trPr>
        <w:tc>
          <w:tcPr>
            <w:tcW w:w="2392" w:type="dxa"/>
            <w:tcBorders>
              <w:top w:val="nil"/>
              <w:left w:val="single" w:sz="8" w:space="0" w:color="auto"/>
              <w:bottom w:val="single" w:sz="4" w:space="0" w:color="auto"/>
              <w:right w:val="single" w:sz="8" w:space="0" w:color="auto"/>
            </w:tcBorders>
            <w:shd w:val="clear" w:color="000000" w:fill="BFBFBF"/>
            <w:noWrap/>
            <w:vAlign w:val="bottom"/>
            <w:hideMark/>
          </w:tcPr>
          <w:p w14:paraId="3EE474C8"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Number of plates </w:t>
            </w:r>
          </w:p>
        </w:tc>
        <w:tc>
          <w:tcPr>
            <w:tcW w:w="960" w:type="dxa"/>
            <w:tcBorders>
              <w:top w:val="nil"/>
              <w:left w:val="nil"/>
              <w:bottom w:val="single" w:sz="4" w:space="0" w:color="auto"/>
              <w:right w:val="single" w:sz="8" w:space="0" w:color="auto"/>
            </w:tcBorders>
            <w:shd w:val="clear" w:color="auto" w:fill="auto"/>
            <w:noWrap/>
            <w:vAlign w:val="bottom"/>
            <w:hideMark/>
          </w:tcPr>
          <w:p w14:paraId="5D60F79E"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6</w:t>
            </w:r>
          </w:p>
        </w:tc>
      </w:tr>
      <w:tr w:rsidR="000B18D6" w:rsidRPr="000B18D6" w14:paraId="3A7743EB" w14:textId="77777777" w:rsidTr="00F10BC3">
        <w:trPr>
          <w:trHeight w:val="288"/>
        </w:trPr>
        <w:tc>
          <w:tcPr>
            <w:tcW w:w="2392" w:type="dxa"/>
            <w:tcBorders>
              <w:top w:val="nil"/>
              <w:left w:val="single" w:sz="8" w:space="0" w:color="auto"/>
              <w:bottom w:val="single" w:sz="4" w:space="0" w:color="auto"/>
              <w:right w:val="single" w:sz="8" w:space="0" w:color="auto"/>
            </w:tcBorders>
            <w:shd w:val="clear" w:color="000000" w:fill="BFBFBF"/>
            <w:noWrap/>
            <w:vAlign w:val="bottom"/>
            <w:hideMark/>
          </w:tcPr>
          <w:p w14:paraId="16D30DF4"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Number of faces</w:t>
            </w:r>
          </w:p>
        </w:tc>
        <w:tc>
          <w:tcPr>
            <w:tcW w:w="960" w:type="dxa"/>
            <w:tcBorders>
              <w:top w:val="nil"/>
              <w:left w:val="nil"/>
              <w:bottom w:val="single" w:sz="4" w:space="0" w:color="auto"/>
              <w:right w:val="single" w:sz="8" w:space="0" w:color="auto"/>
            </w:tcBorders>
            <w:shd w:val="clear" w:color="auto" w:fill="auto"/>
            <w:noWrap/>
            <w:vAlign w:val="bottom"/>
            <w:hideMark/>
          </w:tcPr>
          <w:p w14:paraId="39CAF71F"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12</w:t>
            </w:r>
          </w:p>
        </w:tc>
      </w:tr>
      <w:tr w:rsidR="000B18D6" w:rsidRPr="000B18D6" w14:paraId="6B60B8AB" w14:textId="77777777" w:rsidTr="00F10BC3">
        <w:trPr>
          <w:trHeight w:val="300"/>
        </w:trPr>
        <w:tc>
          <w:tcPr>
            <w:tcW w:w="2392" w:type="dxa"/>
            <w:tcBorders>
              <w:top w:val="nil"/>
              <w:left w:val="single" w:sz="8" w:space="0" w:color="auto"/>
              <w:bottom w:val="single" w:sz="8" w:space="0" w:color="auto"/>
              <w:right w:val="single" w:sz="8" w:space="0" w:color="auto"/>
            </w:tcBorders>
            <w:shd w:val="clear" w:color="000000" w:fill="BFBFBF"/>
            <w:noWrap/>
            <w:vAlign w:val="bottom"/>
            <w:hideMark/>
          </w:tcPr>
          <w:p w14:paraId="0C75582E" w14:textId="56F8E56C"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 xml:space="preserve">Force on </w:t>
            </w:r>
            <w:r w:rsidR="00B86A90">
              <w:rPr>
                <w:rFonts w:ascii="Calibri" w:eastAsia="Times New Roman" w:hAnsi="Calibri" w:cs="Calibri"/>
                <w:color w:val="000000"/>
                <w:lang w:eastAsia="en-GB"/>
              </w:rPr>
              <w:t xml:space="preserve">the </w:t>
            </w:r>
            <w:r w:rsidRPr="000B18D6">
              <w:rPr>
                <w:rFonts w:ascii="Calibri" w:eastAsia="Times New Roman" w:hAnsi="Calibri" w:cs="Calibri"/>
                <w:color w:val="000000"/>
                <w:lang w:eastAsia="en-GB"/>
              </w:rPr>
              <w:t xml:space="preserve">pressure plate </w:t>
            </w:r>
          </w:p>
        </w:tc>
        <w:tc>
          <w:tcPr>
            <w:tcW w:w="960" w:type="dxa"/>
            <w:tcBorders>
              <w:top w:val="nil"/>
              <w:left w:val="nil"/>
              <w:bottom w:val="single" w:sz="8" w:space="0" w:color="auto"/>
              <w:right w:val="single" w:sz="8" w:space="0" w:color="auto"/>
            </w:tcBorders>
            <w:shd w:val="clear" w:color="auto" w:fill="auto"/>
            <w:noWrap/>
            <w:vAlign w:val="bottom"/>
            <w:hideMark/>
          </w:tcPr>
          <w:p w14:paraId="0CC48CF8" w14:textId="77777777" w:rsidR="000B18D6" w:rsidRPr="000B18D6" w:rsidRDefault="000B18D6" w:rsidP="000B18D6">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5500</w:t>
            </w:r>
          </w:p>
        </w:tc>
      </w:tr>
    </w:tbl>
    <w:tbl>
      <w:tblPr>
        <w:tblpPr w:leftFromText="180" w:rightFromText="180" w:vertAnchor="text" w:horzAnchor="margin" w:tblpY="255"/>
        <w:tblW w:w="2492" w:type="dxa"/>
        <w:tblLook w:val="04A0" w:firstRow="1" w:lastRow="0" w:firstColumn="1" w:lastColumn="0" w:noHBand="0" w:noVBand="1"/>
      </w:tblPr>
      <w:tblGrid>
        <w:gridCol w:w="1532"/>
        <w:gridCol w:w="960"/>
      </w:tblGrid>
      <w:tr w:rsidR="00F10BC3" w:rsidRPr="000B18D6" w14:paraId="4C60B720" w14:textId="77777777" w:rsidTr="00F10BC3">
        <w:trPr>
          <w:trHeight w:val="288"/>
        </w:trPr>
        <w:tc>
          <w:tcPr>
            <w:tcW w:w="1532" w:type="dxa"/>
            <w:tcBorders>
              <w:top w:val="single" w:sz="8" w:space="0" w:color="auto"/>
              <w:left w:val="single" w:sz="8" w:space="0" w:color="auto"/>
              <w:bottom w:val="single" w:sz="4" w:space="0" w:color="auto"/>
              <w:right w:val="single" w:sz="8" w:space="0" w:color="auto"/>
            </w:tcBorders>
            <w:shd w:val="clear" w:color="000000" w:fill="BFBFBF"/>
            <w:noWrap/>
            <w:vAlign w:val="bottom"/>
            <w:hideMark/>
          </w:tcPr>
          <w:p w14:paraId="37330CC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Pi</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3C7E17B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3.142</w:t>
            </w:r>
          </w:p>
        </w:tc>
      </w:tr>
      <w:tr w:rsidR="00F10BC3" w:rsidRPr="000B18D6" w14:paraId="606D9D35" w14:textId="77777777" w:rsidTr="00F10BC3">
        <w:trPr>
          <w:trHeight w:val="288"/>
        </w:trPr>
        <w:tc>
          <w:tcPr>
            <w:tcW w:w="1532" w:type="dxa"/>
            <w:tcBorders>
              <w:top w:val="nil"/>
              <w:left w:val="single" w:sz="8" w:space="0" w:color="auto"/>
              <w:bottom w:val="single" w:sz="4" w:space="0" w:color="auto"/>
              <w:right w:val="single" w:sz="8" w:space="0" w:color="auto"/>
            </w:tcBorders>
            <w:shd w:val="clear" w:color="000000" w:fill="BFBFBF"/>
            <w:noWrap/>
            <w:vAlign w:val="bottom"/>
            <w:hideMark/>
          </w:tcPr>
          <w:p w14:paraId="355E12D4"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Coeff friction</w:t>
            </w:r>
          </w:p>
        </w:tc>
        <w:tc>
          <w:tcPr>
            <w:tcW w:w="960" w:type="dxa"/>
            <w:tcBorders>
              <w:top w:val="nil"/>
              <w:left w:val="nil"/>
              <w:bottom w:val="single" w:sz="4" w:space="0" w:color="auto"/>
              <w:right w:val="single" w:sz="8" w:space="0" w:color="auto"/>
            </w:tcBorders>
            <w:shd w:val="clear" w:color="auto" w:fill="auto"/>
            <w:noWrap/>
            <w:vAlign w:val="bottom"/>
            <w:hideMark/>
          </w:tcPr>
          <w:p w14:paraId="75051E70"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0.1</w:t>
            </w:r>
          </w:p>
        </w:tc>
      </w:tr>
      <w:tr w:rsidR="00F10BC3" w:rsidRPr="000B18D6" w14:paraId="22CC4018" w14:textId="77777777" w:rsidTr="00F10BC3">
        <w:trPr>
          <w:trHeight w:val="288"/>
        </w:trPr>
        <w:tc>
          <w:tcPr>
            <w:tcW w:w="1532" w:type="dxa"/>
            <w:tcBorders>
              <w:top w:val="nil"/>
              <w:left w:val="single" w:sz="8" w:space="0" w:color="auto"/>
              <w:bottom w:val="single" w:sz="4" w:space="0" w:color="auto"/>
              <w:right w:val="single" w:sz="8" w:space="0" w:color="auto"/>
            </w:tcBorders>
            <w:shd w:val="clear" w:color="000000" w:fill="BFBFBF"/>
            <w:noWrap/>
            <w:vAlign w:val="bottom"/>
            <w:hideMark/>
          </w:tcPr>
          <w:p w14:paraId="6834D11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Torque to PTU</w:t>
            </w:r>
          </w:p>
        </w:tc>
        <w:tc>
          <w:tcPr>
            <w:tcW w:w="960" w:type="dxa"/>
            <w:tcBorders>
              <w:top w:val="nil"/>
              <w:left w:val="nil"/>
              <w:bottom w:val="single" w:sz="4" w:space="0" w:color="auto"/>
              <w:right w:val="single" w:sz="8" w:space="0" w:color="auto"/>
            </w:tcBorders>
            <w:shd w:val="clear" w:color="auto" w:fill="auto"/>
            <w:noWrap/>
            <w:vAlign w:val="bottom"/>
            <w:hideMark/>
          </w:tcPr>
          <w:p w14:paraId="4D467390"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136.6</w:t>
            </w:r>
          </w:p>
        </w:tc>
      </w:tr>
      <w:tr w:rsidR="00F10BC3" w:rsidRPr="000B18D6" w14:paraId="125B7AF8" w14:textId="77777777" w:rsidTr="00F10BC3">
        <w:trPr>
          <w:trHeight w:val="300"/>
        </w:trPr>
        <w:tc>
          <w:tcPr>
            <w:tcW w:w="1532" w:type="dxa"/>
            <w:tcBorders>
              <w:top w:val="nil"/>
              <w:left w:val="single" w:sz="8" w:space="0" w:color="auto"/>
              <w:bottom w:val="single" w:sz="8" w:space="0" w:color="auto"/>
              <w:right w:val="single" w:sz="8" w:space="0" w:color="auto"/>
            </w:tcBorders>
            <w:shd w:val="clear" w:color="000000" w:fill="BFBFBF"/>
            <w:noWrap/>
            <w:vAlign w:val="bottom"/>
            <w:hideMark/>
          </w:tcPr>
          <w:p w14:paraId="10C397F6"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Power to PTU</w:t>
            </w:r>
          </w:p>
        </w:tc>
        <w:tc>
          <w:tcPr>
            <w:tcW w:w="960" w:type="dxa"/>
            <w:tcBorders>
              <w:top w:val="nil"/>
              <w:left w:val="nil"/>
              <w:bottom w:val="single" w:sz="8" w:space="0" w:color="auto"/>
              <w:right w:val="single" w:sz="8" w:space="0" w:color="auto"/>
            </w:tcBorders>
            <w:shd w:val="clear" w:color="auto" w:fill="auto"/>
            <w:noWrap/>
            <w:vAlign w:val="bottom"/>
            <w:hideMark/>
          </w:tcPr>
          <w:p w14:paraId="3AA97788" w14:textId="77777777" w:rsidR="00F10BC3" w:rsidRPr="000B18D6" w:rsidRDefault="00F10BC3" w:rsidP="00F10BC3">
            <w:pPr>
              <w:spacing w:after="0" w:line="240" w:lineRule="auto"/>
              <w:jc w:val="center"/>
              <w:rPr>
                <w:rFonts w:ascii="Calibri" w:eastAsia="Times New Roman" w:hAnsi="Calibri" w:cs="Calibri"/>
                <w:color w:val="000000"/>
                <w:lang w:eastAsia="en-GB"/>
              </w:rPr>
            </w:pPr>
            <w:r w:rsidRPr="000B18D6">
              <w:rPr>
                <w:rFonts w:ascii="Calibri" w:eastAsia="Times New Roman" w:hAnsi="Calibri" w:cs="Calibri"/>
                <w:color w:val="000000"/>
                <w:lang w:eastAsia="en-GB"/>
              </w:rPr>
              <w:t>97200</w:t>
            </w:r>
          </w:p>
        </w:tc>
      </w:tr>
    </w:tbl>
    <w:p w14:paraId="26253802" w14:textId="5CDF8A3C" w:rsidR="00E87F99" w:rsidRDefault="00E87F99" w:rsidP="007B2996">
      <w:pPr>
        <w:tabs>
          <w:tab w:val="left" w:pos="1005"/>
        </w:tabs>
      </w:pPr>
    </w:p>
    <w:p w14:paraId="06C70029" w14:textId="6F5FB56C" w:rsidR="00E87F99" w:rsidRDefault="00E87F99" w:rsidP="007B2996">
      <w:pPr>
        <w:tabs>
          <w:tab w:val="left" w:pos="1005"/>
        </w:tabs>
      </w:pPr>
    </w:p>
    <w:p w14:paraId="45BFE2F3" w14:textId="56A36ED1" w:rsidR="00E87F99" w:rsidRDefault="004918E5" w:rsidP="007B2996">
      <w:pPr>
        <w:tabs>
          <w:tab w:val="left" w:pos="1005"/>
        </w:tabs>
      </w:pPr>
      <w:sdt>
        <w:sdtPr>
          <w:id w:val="-512300830"/>
          <w:citation/>
        </w:sdtPr>
        <w:sdtContent>
          <w:r>
            <w:fldChar w:fldCharType="begin"/>
          </w:r>
          <w:r>
            <w:instrText xml:space="preserve"> CITATION aut21 \l 2057 </w:instrText>
          </w:r>
          <w:r>
            <w:fldChar w:fldCharType="separate"/>
          </w:r>
          <w:r w:rsidR="005F6A4F" w:rsidRPr="005F6A4F">
            <w:rPr>
              <w:noProof/>
            </w:rPr>
            <w:t>(data, 2021)</w:t>
          </w:r>
          <w:r>
            <w:fldChar w:fldCharType="end"/>
          </w:r>
        </w:sdtContent>
      </w:sdt>
    </w:p>
    <w:p w14:paraId="6BFF4BA8" w14:textId="37352F33" w:rsidR="00E87F99" w:rsidRDefault="00E87F99" w:rsidP="007B2996">
      <w:pPr>
        <w:tabs>
          <w:tab w:val="left" w:pos="1005"/>
        </w:tabs>
      </w:pPr>
    </w:p>
    <w:p w14:paraId="0E6083E2" w14:textId="2B1993D3" w:rsidR="00E87F99" w:rsidRPr="002145D2" w:rsidRDefault="002145D2" w:rsidP="007B2996">
      <w:pPr>
        <w:tabs>
          <w:tab w:val="left" w:pos="1005"/>
        </w:tabs>
        <w:rPr>
          <w:rFonts w:eastAsiaTheme="minorEastAsia"/>
        </w:rPr>
      </w:pPr>
      <m:oMathPara>
        <m:oMath>
          <m:r>
            <w:rPr>
              <w:rFonts w:ascii="Cambria Math" w:hAnsi="Cambria Math"/>
            </w:rPr>
            <m:t>surface=</m:t>
          </m:r>
          <m:d>
            <m:dPr>
              <m:ctrlPr>
                <w:rPr>
                  <w:rFonts w:ascii="Cambria Math" w:hAnsi="Cambria Math"/>
                  <w:i/>
                </w:rPr>
              </m:ctrlPr>
            </m:dPr>
            <m:e>
              <m:r>
                <w:rPr>
                  <w:rFonts w:ascii="Cambria Math" w:hAnsi="Cambria Math"/>
                </w:rPr>
                <m:t>pi X outer radiu</m:t>
              </m:r>
              <m:sSup>
                <m:sSupPr>
                  <m:ctrlPr>
                    <w:rPr>
                      <w:rFonts w:ascii="Cambria Math" w:hAnsi="Cambria Math"/>
                      <w:i/>
                    </w:rPr>
                  </m:ctrlPr>
                </m:sSupPr>
                <m:e>
                  <m:r>
                    <w:rPr>
                      <w:rFonts w:ascii="Cambria Math" w:hAnsi="Cambria Math"/>
                    </w:rPr>
                    <m:t>s</m:t>
                  </m:r>
                </m:e>
                <m:sup>
                  <m:r>
                    <w:rPr>
                      <w:rFonts w:ascii="Cambria Math" w:hAnsi="Cambria Math"/>
                    </w:rPr>
                    <m:t>2</m:t>
                  </m:r>
                </m:sup>
              </m:sSup>
            </m:e>
          </m:d>
          <m:r>
            <w:rPr>
              <w:rFonts w:ascii="Cambria Math" w:hAnsi="Cambria Math"/>
            </w:rPr>
            <m:t>-(pi X inner radiu</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oMath>
      </m:oMathPara>
    </w:p>
    <w:p w14:paraId="69CC24B1" w14:textId="24262634" w:rsidR="002145D2" w:rsidRPr="002145D2" w:rsidRDefault="002145D2" w:rsidP="007B2996">
      <w:pPr>
        <w:tabs>
          <w:tab w:val="left" w:pos="1005"/>
        </w:tabs>
        <w:rPr>
          <w:rFonts w:eastAsiaTheme="minorEastAsia"/>
        </w:rPr>
      </w:pPr>
      <m:oMathPara>
        <m:oMath>
          <m:r>
            <w:rPr>
              <w:rFonts w:ascii="Cambria Math" w:hAnsi="Cambria Math"/>
            </w:rPr>
            <m:t>pressure=</m:t>
          </m:r>
          <m:f>
            <m:fPr>
              <m:ctrlPr>
                <w:rPr>
                  <w:rFonts w:ascii="Cambria Math" w:hAnsi="Cambria Math"/>
                  <w:i/>
                </w:rPr>
              </m:ctrlPr>
            </m:fPr>
            <m:num>
              <m:r>
                <w:rPr>
                  <w:rFonts w:ascii="Cambria Math" w:hAnsi="Cambria Math"/>
                </w:rPr>
                <m:t>Force on clutch plate</m:t>
              </m:r>
            </m:num>
            <m:den>
              <m:r>
                <w:rPr>
                  <w:rFonts w:ascii="Cambria Math" w:hAnsi="Cambria Math"/>
                </w:rPr>
                <m:t>surface</m:t>
              </m:r>
            </m:den>
          </m:f>
          <m:r>
            <w:rPr>
              <w:rFonts w:ascii="Cambria Math" w:hAnsi="Cambria Math"/>
            </w:rPr>
            <m:t xml:space="preserve">  </m:t>
          </m:r>
        </m:oMath>
      </m:oMathPara>
    </w:p>
    <w:p w14:paraId="6A189FCE" w14:textId="5EA6F463" w:rsidR="002145D2" w:rsidRPr="002145D2" w:rsidRDefault="002145D2" w:rsidP="007B2996">
      <w:pPr>
        <w:tabs>
          <w:tab w:val="left" w:pos="1005"/>
        </w:tabs>
        <w:rPr>
          <w:rFonts w:eastAsiaTheme="minorEastAsia"/>
        </w:rPr>
      </w:pPr>
      <m:oMathPara>
        <m:oMath>
          <m:r>
            <w:rPr>
              <w:rFonts w:ascii="Cambria Math" w:hAnsi="Cambria Math"/>
            </w:rPr>
            <m:t>Area=2 X pi X inner radius X</m:t>
          </m:r>
          <m:r>
            <w:rPr>
              <w:rFonts w:ascii="Cambria Math" w:hAnsi="Cambria Math"/>
            </w:rPr>
            <m:t xml:space="preserve"> outer radius </m:t>
          </m:r>
        </m:oMath>
      </m:oMathPara>
    </w:p>
    <w:p w14:paraId="39506006" w14:textId="38F8EFD9" w:rsidR="00E87F99" w:rsidRDefault="00E87F99" w:rsidP="007B2996">
      <w:pPr>
        <w:tabs>
          <w:tab w:val="left" w:pos="1005"/>
        </w:tabs>
      </w:pPr>
    </w:p>
    <w:p w14:paraId="41163D36" w14:textId="0153FC73" w:rsidR="00E87F99" w:rsidRDefault="002145D2" w:rsidP="002145D2">
      <w:pPr>
        <w:tabs>
          <w:tab w:val="left" w:pos="2508"/>
        </w:tabs>
      </w:pPr>
      <w:r>
        <w:tab/>
      </w:r>
      <m:oMath>
        <m:r>
          <w:rPr>
            <w:rFonts w:ascii="Cambria Math" w:hAnsi="Cambria Math"/>
          </w:rPr>
          <m:t>Normal Forces=pressure X Area</m:t>
        </m:r>
      </m:oMath>
    </w:p>
    <w:p w14:paraId="5AE3AEBD" w14:textId="1AF9F8BA" w:rsidR="00E87F99" w:rsidRDefault="00E87F99" w:rsidP="007B2996">
      <w:pPr>
        <w:tabs>
          <w:tab w:val="left" w:pos="1005"/>
        </w:tabs>
      </w:pPr>
    </w:p>
    <w:p w14:paraId="79688675" w14:textId="0B42D53A" w:rsidR="00AB2C6F" w:rsidRDefault="00AB2C6F" w:rsidP="00AB2C6F">
      <w:pPr>
        <w:tabs>
          <w:tab w:val="left" w:pos="2508"/>
        </w:tabs>
      </w:pPr>
      <m:oMathPara>
        <m:oMath>
          <m:r>
            <w:rPr>
              <w:rFonts w:ascii="Cambria Math" w:hAnsi="Cambria Math"/>
            </w:rPr>
            <m:t>Friction= Normal forces X Coeff friction for carbon clutch plate</m:t>
          </m:r>
        </m:oMath>
      </m:oMathPara>
    </w:p>
    <w:p w14:paraId="1DFAD3C9" w14:textId="30B1DE94" w:rsidR="00AB2C6F" w:rsidRDefault="00AB2C6F" w:rsidP="00AB2C6F">
      <w:pPr>
        <w:tabs>
          <w:tab w:val="left" w:pos="2508"/>
        </w:tabs>
      </w:pPr>
    </w:p>
    <w:p w14:paraId="50A7ED30" w14:textId="64FAF0AA" w:rsidR="00197FF7" w:rsidRDefault="00197FF7" w:rsidP="00197FF7">
      <w:pPr>
        <w:tabs>
          <w:tab w:val="left" w:pos="2508"/>
        </w:tabs>
      </w:pPr>
      <m:oMathPara>
        <m:oMath>
          <m:r>
            <w:rPr>
              <w:rFonts w:ascii="Cambria Math" w:hAnsi="Cambria Math"/>
            </w:rPr>
            <m:t>Axial Forces=</m:t>
          </m:r>
          <m:f>
            <m:fPr>
              <m:ctrlPr>
                <w:rPr>
                  <w:rFonts w:ascii="Cambria Math" w:hAnsi="Cambria Math"/>
                  <w:i/>
                </w:rPr>
              </m:ctrlPr>
            </m:fPr>
            <m:num>
              <m:r>
                <w:rPr>
                  <w:rFonts w:ascii="Cambria Math" w:hAnsi="Cambria Math"/>
                </w:rPr>
                <m:t>(3 X Torque to PTU</m:t>
              </m:r>
              <m:d>
                <m:dPr>
                  <m:ctrlPr>
                    <w:rPr>
                      <w:rFonts w:ascii="Cambria Math" w:hAnsi="Cambria Math"/>
                      <w:i/>
                    </w:rPr>
                  </m:ctrlPr>
                </m:dPr>
                <m:e>
                  <m:r>
                    <w:rPr>
                      <w:rFonts w:ascii="Cambria Math" w:hAnsi="Cambria Math"/>
                    </w:rPr>
                    <m:t>outer radiu</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xml:space="preserve">-inner radius </m:t>
                  </m:r>
                  <m:sSubSup>
                    <m:sSubSupPr>
                      <m:ctrlPr>
                        <w:rPr>
                          <w:rFonts w:ascii="Cambria Math" w:hAnsi="Cambria Math"/>
                          <w:i/>
                        </w:rPr>
                      </m:ctrlPr>
                    </m:sSubSupPr>
                    <m:e/>
                    <m:sub/>
                    <m:sup>
                      <m:r>
                        <w:rPr>
                          <w:rFonts w:ascii="Cambria Math" w:hAnsi="Cambria Math"/>
                        </w:rPr>
                        <m:t>2</m:t>
                      </m:r>
                    </m:sup>
                  </m:sSubSup>
                </m:e>
              </m:d>
              <m:r>
                <w:rPr>
                  <w:rFonts w:ascii="Cambria Math" w:hAnsi="Cambria Math"/>
                </w:rPr>
                <m:t>)</m:t>
              </m:r>
            </m:num>
            <m:den>
              <m:r>
                <w:rPr>
                  <w:rFonts w:ascii="Cambria Math" w:hAnsi="Cambria Math"/>
                </w:rPr>
                <m:t xml:space="preserve">(2 X coeff friction X </m:t>
              </m:r>
              <m:d>
                <m:dPr>
                  <m:ctrlPr>
                    <w:rPr>
                      <w:rFonts w:ascii="Cambria Math" w:hAnsi="Cambria Math"/>
                      <w:i/>
                    </w:rPr>
                  </m:ctrlPr>
                </m:dPr>
                <m:e>
                  <m:r>
                    <w:rPr>
                      <w:rFonts w:ascii="Cambria Math" w:hAnsi="Cambria Math"/>
                    </w:rPr>
                    <m:t>inner radiu</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-outer radiu</m:t>
                  </m:r>
                  <m:sSup>
                    <m:sSupPr>
                      <m:ctrlPr>
                        <w:rPr>
                          <w:rFonts w:ascii="Cambria Math" w:hAnsi="Cambria Math"/>
                          <w:i/>
                        </w:rPr>
                      </m:ctrlPr>
                    </m:sSupPr>
                    <m:e>
                      <m:r>
                        <w:rPr>
                          <w:rFonts w:ascii="Cambria Math" w:hAnsi="Cambria Math"/>
                        </w:rPr>
                        <m:t>s</m:t>
                      </m:r>
                    </m:e>
                    <m:sup>
                      <m:r>
                        <w:rPr>
                          <w:rFonts w:ascii="Cambria Math" w:hAnsi="Cambria Math"/>
                        </w:rPr>
                        <m:t>3</m:t>
                      </m:r>
                    </m:sup>
                  </m:sSup>
                </m:e>
              </m:d>
              <m:r>
                <w:rPr>
                  <w:rFonts w:ascii="Cambria Math" w:hAnsi="Cambria Math"/>
                </w:rPr>
                <m:t>X 2 X Number of plates</m:t>
              </m:r>
            </m:den>
          </m:f>
        </m:oMath>
      </m:oMathPara>
    </w:p>
    <w:p w14:paraId="39FB1D88" w14:textId="77777777" w:rsidR="00AB2C6F" w:rsidRDefault="00AB2C6F" w:rsidP="00AB2C6F">
      <w:pPr>
        <w:tabs>
          <w:tab w:val="left" w:pos="1005"/>
        </w:tabs>
      </w:pPr>
    </w:p>
    <w:p w14:paraId="02C7B3F7" w14:textId="32B4AF08" w:rsidR="00E87F99" w:rsidRPr="007B2996" w:rsidRDefault="00197FF7" w:rsidP="007B2996">
      <w:pPr>
        <w:tabs>
          <w:tab w:val="left" w:pos="1005"/>
        </w:tabs>
      </w:pPr>
      <m:oMathPara>
        <m:oMath>
          <m:r>
            <w:rPr>
              <w:rFonts w:ascii="Cambria Math" w:hAnsi="Cambria Math"/>
            </w:rPr>
            <m:t>Torque capacity=</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2</m:t>
                      </m:r>
                    </m:num>
                    <m:den>
                      <m:r>
                        <w:rPr>
                          <w:rFonts w:ascii="Cambria Math" w:hAnsi="Cambria Math"/>
                        </w:rPr>
                        <m:t>3</m:t>
                      </m:r>
                    </m:den>
                  </m:f>
                </m:e>
              </m:d>
              <m:r>
                <w:rPr>
                  <w:rFonts w:ascii="Cambria Math" w:hAnsi="Cambria Math"/>
                </w:rPr>
                <m:t>X Coeff friction X Axial forces (</m:t>
              </m:r>
              <m:d>
                <m:dPr>
                  <m:ctrlPr>
                    <w:rPr>
                      <w:rFonts w:ascii="Cambria Math" w:hAnsi="Cambria Math"/>
                      <w:i/>
                    </w:rPr>
                  </m:ctrlPr>
                </m:dPr>
                <m:e>
                  <m:r>
                    <w:rPr>
                      <w:rFonts w:ascii="Cambria Math" w:hAnsi="Cambria Math"/>
                    </w:rPr>
                    <m:t>inner radiu</m:t>
                  </m:r>
                  <m:sSup>
                    <m:sSupPr>
                      <m:ctrlPr>
                        <w:rPr>
                          <w:rFonts w:ascii="Cambria Math" w:hAnsi="Cambria Math"/>
                          <w:i/>
                        </w:rPr>
                      </m:ctrlPr>
                    </m:sSupPr>
                    <m:e>
                      <m:r>
                        <w:rPr>
                          <w:rFonts w:ascii="Cambria Math" w:hAnsi="Cambria Math"/>
                        </w:rPr>
                        <m:t>s</m:t>
                      </m:r>
                    </m:e>
                    <m:sup>
                      <m:r>
                        <w:rPr>
                          <w:rFonts w:ascii="Cambria Math" w:hAnsi="Cambria Math"/>
                        </w:rPr>
                        <m:t>3</m:t>
                      </m:r>
                    </m:sup>
                  </m:sSup>
                </m:e>
              </m:d>
              <m:r>
                <w:rPr>
                  <w:rFonts w:ascii="Cambria Math" w:hAnsi="Cambria Math"/>
                </w:rPr>
                <m:t>-</m:t>
              </m:r>
              <m:d>
                <m:dPr>
                  <m:ctrlPr>
                    <w:rPr>
                      <w:rFonts w:ascii="Cambria Math" w:hAnsi="Cambria Math"/>
                      <w:i/>
                    </w:rPr>
                  </m:ctrlPr>
                </m:dPr>
                <m:e>
                  <m:r>
                    <w:rPr>
                      <w:rFonts w:ascii="Cambria Math" w:hAnsi="Cambria Math"/>
                    </w:rPr>
                    <m:t>outer radiu</m:t>
                  </m:r>
                  <m:sSup>
                    <m:sSupPr>
                      <m:ctrlPr>
                        <w:rPr>
                          <w:rFonts w:ascii="Cambria Math" w:hAnsi="Cambria Math"/>
                          <w:i/>
                        </w:rPr>
                      </m:ctrlPr>
                    </m:sSupPr>
                    <m:e>
                      <m:r>
                        <w:rPr>
                          <w:rFonts w:ascii="Cambria Math" w:hAnsi="Cambria Math"/>
                        </w:rPr>
                        <m:t>s</m:t>
                      </m:r>
                    </m:e>
                    <m:sup>
                      <m:r>
                        <w:rPr>
                          <w:rFonts w:ascii="Cambria Math" w:hAnsi="Cambria Math"/>
                        </w:rPr>
                        <m:t>3</m:t>
                      </m:r>
                    </m:sup>
                  </m:sSup>
                </m:e>
              </m:d>
              <m:r>
                <w:rPr>
                  <w:rFonts w:ascii="Cambria Math" w:hAnsi="Cambria Math"/>
                </w:rPr>
                <m:t>)</m:t>
              </m:r>
            </m:num>
            <m:den>
              <m:r>
                <w:rPr>
                  <w:rFonts w:ascii="Cambria Math" w:hAnsi="Cambria Math"/>
                </w:rPr>
                <m:t>(</m:t>
              </m:r>
              <m:d>
                <m:dPr>
                  <m:ctrlPr>
                    <w:rPr>
                      <w:rFonts w:ascii="Cambria Math" w:hAnsi="Cambria Math"/>
                      <w:i/>
                    </w:rPr>
                  </m:ctrlPr>
                </m:dPr>
                <m:e>
                  <m:r>
                    <w:rPr>
                      <w:rFonts w:ascii="Cambria Math" w:hAnsi="Cambria Math"/>
                    </w:rPr>
                    <m:t>outer radiu</m:t>
                  </m:r>
                  <m:sSup>
                    <m:sSupPr>
                      <m:ctrlPr>
                        <w:rPr>
                          <w:rFonts w:ascii="Cambria Math" w:hAnsi="Cambria Math"/>
                          <w:i/>
                        </w:rPr>
                      </m:ctrlPr>
                    </m:sSupPr>
                    <m:e>
                      <m:r>
                        <w:rPr>
                          <w:rFonts w:ascii="Cambria Math" w:hAnsi="Cambria Math"/>
                        </w:rPr>
                        <m:t>s</m:t>
                      </m:r>
                    </m:e>
                    <m:sup>
                      <m:r>
                        <w:rPr>
                          <w:rFonts w:ascii="Cambria Math" w:hAnsi="Cambria Math"/>
                        </w:rPr>
                        <m:t>2</m:t>
                      </m:r>
                    </m:sup>
                  </m:sSup>
                </m:e>
              </m:d>
              <m:r>
                <w:rPr>
                  <w:rFonts w:ascii="Cambria Math" w:hAnsi="Cambria Math"/>
                </w:rPr>
                <m:t>-</m:t>
              </m:r>
              <m:d>
                <m:dPr>
                  <m:ctrlPr>
                    <w:rPr>
                      <w:rFonts w:ascii="Cambria Math" w:hAnsi="Cambria Math"/>
                      <w:i/>
                    </w:rPr>
                  </m:ctrlPr>
                </m:dPr>
                <m:e>
                  <m:r>
                    <w:rPr>
                      <w:rFonts w:ascii="Cambria Math" w:hAnsi="Cambria Math"/>
                    </w:rPr>
                    <m:t>inner radiu</m:t>
                  </m:r>
                  <m:sSup>
                    <m:sSupPr>
                      <m:ctrlPr>
                        <w:rPr>
                          <w:rFonts w:ascii="Cambria Math" w:hAnsi="Cambria Math"/>
                          <w:i/>
                        </w:rPr>
                      </m:ctrlPr>
                    </m:sSupPr>
                    <m:e>
                      <m:r>
                        <w:rPr>
                          <w:rFonts w:ascii="Cambria Math" w:hAnsi="Cambria Math"/>
                        </w:rPr>
                        <m:t>s</m:t>
                      </m:r>
                    </m:e>
                    <m:sup>
                      <m:r>
                        <w:rPr>
                          <w:rFonts w:ascii="Cambria Math" w:hAnsi="Cambria Math"/>
                        </w:rPr>
                        <m:t>2</m:t>
                      </m:r>
                    </m:sup>
                  </m:sSup>
                </m:e>
              </m:d>
              <m:r>
                <w:rPr>
                  <w:rFonts w:ascii="Cambria Math" w:hAnsi="Cambria Math"/>
                </w:rPr>
                <m:t xml:space="preserve"> X(2 X Number of faces )</m:t>
              </m:r>
            </m:den>
          </m:f>
        </m:oMath>
      </m:oMathPara>
    </w:p>
    <w:p w14:paraId="115B1507" w14:textId="382C9430" w:rsidR="005E18F8" w:rsidRDefault="00150C66" w:rsidP="005E18F8">
      <w:pPr>
        <w:pStyle w:val="Heading2"/>
      </w:pPr>
      <w:bookmarkStart w:id="11" w:name="_Toc98716796"/>
      <w:r>
        <w:lastRenderedPageBreak/>
        <w:t>2</w:t>
      </w:r>
      <w:r w:rsidR="005E18F8">
        <w:t>.3 Calculation of Longitudinal Acceleration on Different surfaces</w:t>
      </w:r>
      <w:bookmarkEnd w:id="11"/>
      <w:r w:rsidR="005E18F8">
        <w:t xml:space="preserve"> </w:t>
      </w:r>
    </w:p>
    <w:p w14:paraId="25664249" w14:textId="5F09A915" w:rsidR="005E18F8" w:rsidRDefault="005E18F8" w:rsidP="005E18F8"/>
    <w:tbl>
      <w:tblPr>
        <w:tblpPr w:leftFromText="180" w:rightFromText="180" w:vertAnchor="text" w:tblpY="1"/>
        <w:tblOverlap w:val="never"/>
        <w:tblW w:w="4180" w:type="dxa"/>
        <w:tblLook w:val="04A0" w:firstRow="1" w:lastRow="0" w:firstColumn="1" w:lastColumn="0" w:noHBand="0" w:noVBand="1"/>
      </w:tblPr>
      <w:tblGrid>
        <w:gridCol w:w="3220"/>
        <w:gridCol w:w="960"/>
      </w:tblGrid>
      <w:tr w:rsidR="00170AF3" w:rsidRPr="00170AF3" w14:paraId="66BFB566" w14:textId="77777777" w:rsidTr="00170AF3">
        <w:trPr>
          <w:trHeight w:val="300"/>
        </w:trPr>
        <w:tc>
          <w:tcPr>
            <w:tcW w:w="3220" w:type="dxa"/>
            <w:tcBorders>
              <w:top w:val="single" w:sz="8" w:space="0" w:color="auto"/>
              <w:left w:val="single" w:sz="8" w:space="0" w:color="auto"/>
              <w:bottom w:val="single" w:sz="4" w:space="0" w:color="auto"/>
              <w:right w:val="single" w:sz="8" w:space="0" w:color="auto"/>
            </w:tcBorders>
            <w:shd w:val="clear" w:color="000000" w:fill="BFBFBF"/>
            <w:noWrap/>
            <w:vAlign w:val="bottom"/>
            <w:hideMark/>
          </w:tcPr>
          <w:p w14:paraId="19D53768"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Vehicle mass KG</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23BB6288"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1880</w:t>
            </w:r>
          </w:p>
        </w:tc>
      </w:tr>
      <w:tr w:rsidR="00170AF3" w:rsidRPr="00170AF3" w14:paraId="73C177A7"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639EFA85"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Gravity</w:t>
            </w:r>
          </w:p>
        </w:tc>
        <w:tc>
          <w:tcPr>
            <w:tcW w:w="960" w:type="dxa"/>
            <w:tcBorders>
              <w:top w:val="nil"/>
              <w:left w:val="nil"/>
              <w:bottom w:val="single" w:sz="4" w:space="0" w:color="auto"/>
              <w:right w:val="single" w:sz="8" w:space="0" w:color="auto"/>
            </w:tcBorders>
            <w:shd w:val="clear" w:color="auto" w:fill="auto"/>
            <w:noWrap/>
            <w:vAlign w:val="bottom"/>
            <w:hideMark/>
          </w:tcPr>
          <w:p w14:paraId="64FDB2CE"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9.81</w:t>
            </w:r>
          </w:p>
        </w:tc>
      </w:tr>
      <w:tr w:rsidR="00170AF3" w:rsidRPr="00170AF3" w14:paraId="3A1FC97F" w14:textId="77777777" w:rsidTr="00170AF3">
        <w:trPr>
          <w:trHeight w:val="288"/>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6018344E" w14:textId="1E147F71"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Vehicle velocity</w:t>
            </w:r>
            <w:r w:rsidR="00EA7FE0">
              <w:rPr>
                <w:rFonts w:ascii="Calibri" w:eastAsia="Times New Roman" w:hAnsi="Calibri" w:cs="Calibri"/>
                <w:color w:val="000000"/>
                <w:sz w:val="20"/>
                <w:szCs w:val="20"/>
                <w:lang w:eastAsia="en-GB"/>
              </w:rPr>
              <w:t xml:space="preserve"> m/s</w:t>
            </w:r>
          </w:p>
        </w:tc>
        <w:tc>
          <w:tcPr>
            <w:tcW w:w="960" w:type="dxa"/>
            <w:tcBorders>
              <w:top w:val="nil"/>
              <w:left w:val="nil"/>
              <w:bottom w:val="single" w:sz="4" w:space="0" w:color="auto"/>
              <w:right w:val="single" w:sz="8" w:space="0" w:color="auto"/>
            </w:tcBorders>
            <w:shd w:val="clear" w:color="auto" w:fill="auto"/>
            <w:noWrap/>
            <w:vAlign w:val="bottom"/>
            <w:hideMark/>
          </w:tcPr>
          <w:p w14:paraId="1B9B913E" w14:textId="1FF4E0FE" w:rsidR="00170AF3" w:rsidRPr="00170AF3" w:rsidRDefault="00EA7FE0" w:rsidP="00170AF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10</w:t>
            </w:r>
          </w:p>
        </w:tc>
      </w:tr>
      <w:tr w:rsidR="00170AF3" w:rsidRPr="00170AF3" w14:paraId="65B71520"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7081DC09"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proofErr w:type="spellStart"/>
            <w:r w:rsidRPr="00170AF3">
              <w:rPr>
                <w:rFonts w:ascii="Calibri" w:eastAsia="Times New Roman" w:hAnsi="Calibri" w:cs="Calibri"/>
                <w:color w:val="000000"/>
                <w:sz w:val="20"/>
                <w:szCs w:val="20"/>
                <w:lang w:eastAsia="en-GB"/>
              </w:rPr>
              <w:t>Fw</w:t>
            </w:r>
            <w:proofErr w:type="spellEnd"/>
            <w:r w:rsidRPr="00170AF3">
              <w:rPr>
                <w:rFonts w:ascii="Calibri" w:eastAsia="Times New Roman" w:hAnsi="Calibri" w:cs="Calibri"/>
                <w:color w:val="000000"/>
                <w:sz w:val="20"/>
                <w:szCs w:val="20"/>
                <w:lang w:eastAsia="en-GB"/>
              </w:rPr>
              <w:t xml:space="preserve"> Radius M</w:t>
            </w:r>
          </w:p>
        </w:tc>
        <w:tc>
          <w:tcPr>
            <w:tcW w:w="960" w:type="dxa"/>
            <w:tcBorders>
              <w:top w:val="nil"/>
              <w:left w:val="nil"/>
              <w:bottom w:val="single" w:sz="4" w:space="0" w:color="auto"/>
              <w:right w:val="single" w:sz="8" w:space="0" w:color="auto"/>
            </w:tcBorders>
            <w:shd w:val="clear" w:color="auto" w:fill="auto"/>
            <w:noWrap/>
            <w:vAlign w:val="bottom"/>
            <w:hideMark/>
          </w:tcPr>
          <w:p w14:paraId="40E32960"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0.33987</w:t>
            </w:r>
          </w:p>
        </w:tc>
      </w:tr>
      <w:tr w:rsidR="00170AF3" w:rsidRPr="00170AF3" w14:paraId="18D83A1D"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3BB250E1"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proofErr w:type="spellStart"/>
            <w:r w:rsidRPr="00170AF3">
              <w:rPr>
                <w:rFonts w:ascii="Calibri" w:eastAsia="Times New Roman" w:hAnsi="Calibri" w:cs="Calibri"/>
                <w:color w:val="000000"/>
                <w:sz w:val="20"/>
                <w:szCs w:val="20"/>
                <w:lang w:eastAsia="en-GB"/>
              </w:rPr>
              <w:t>Rw</w:t>
            </w:r>
            <w:proofErr w:type="spellEnd"/>
            <w:r w:rsidRPr="00170AF3">
              <w:rPr>
                <w:rFonts w:ascii="Calibri" w:eastAsia="Times New Roman" w:hAnsi="Calibri" w:cs="Calibri"/>
                <w:color w:val="000000"/>
                <w:sz w:val="20"/>
                <w:szCs w:val="20"/>
                <w:lang w:eastAsia="en-GB"/>
              </w:rPr>
              <w:t xml:space="preserve"> radius M</w:t>
            </w:r>
          </w:p>
        </w:tc>
        <w:tc>
          <w:tcPr>
            <w:tcW w:w="960" w:type="dxa"/>
            <w:tcBorders>
              <w:top w:val="nil"/>
              <w:left w:val="nil"/>
              <w:bottom w:val="single" w:sz="4" w:space="0" w:color="auto"/>
              <w:right w:val="single" w:sz="8" w:space="0" w:color="auto"/>
            </w:tcBorders>
            <w:shd w:val="clear" w:color="auto" w:fill="auto"/>
            <w:noWrap/>
            <w:vAlign w:val="bottom"/>
            <w:hideMark/>
          </w:tcPr>
          <w:p w14:paraId="42D5A2ED"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0.35687</w:t>
            </w:r>
          </w:p>
        </w:tc>
      </w:tr>
      <w:tr w:rsidR="00170AF3" w:rsidRPr="00170AF3" w14:paraId="788EE92A"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3A3A201C"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Driver and passenger mass</w:t>
            </w:r>
          </w:p>
        </w:tc>
        <w:tc>
          <w:tcPr>
            <w:tcW w:w="960" w:type="dxa"/>
            <w:tcBorders>
              <w:top w:val="nil"/>
              <w:left w:val="nil"/>
              <w:bottom w:val="single" w:sz="4" w:space="0" w:color="auto"/>
              <w:right w:val="single" w:sz="8" w:space="0" w:color="auto"/>
            </w:tcBorders>
            <w:shd w:val="clear" w:color="auto" w:fill="auto"/>
            <w:noWrap/>
            <w:vAlign w:val="bottom"/>
            <w:hideMark/>
          </w:tcPr>
          <w:p w14:paraId="62EEA724"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160</w:t>
            </w:r>
          </w:p>
        </w:tc>
      </w:tr>
      <w:tr w:rsidR="00170AF3" w:rsidRPr="00170AF3" w14:paraId="076D432B"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1D93EF57"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Mass Factor</w:t>
            </w:r>
          </w:p>
        </w:tc>
        <w:tc>
          <w:tcPr>
            <w:tcW w:w="960" w:type="dxa"/>
            <w:tcBorders>
              <w:top w:val="nil"/>
              <w:left w:val="nil"/>
              <w:bottom w:val="single" w:sz="4" w:space="0" w:color="auto"/>
              <w:right w:val="single" w:sz="8" w:space="0" w:color="auto"/>
            </w:tcBorders>
            <w:shd w:val="clear" w:color="auto" w:fill="auto"/>
            <w:noWrap/>
            <w:vAlign w:val="bottom"/>
            <w:hideMark/>
          </w:tcPr>
          <w:p w14:paraId="4F51927A"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1.34</w:t>
            </w:r>
          </w:p>
        </w:tc>
      </w:tr>
      <w:tr w:rsidR="00170AF3" w:rsidRPr="00170AF3" w14:paraId="0C1E4EA7" w14:textId="77777777" w:rsidTr="00170AF3">
        <w:trPr>
          <w:trHeight w:val="288"/>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05B66ADE"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Road angle </w:t>
            </w:r>
          </w:p>
        </w:tc>
        <w:tc>
          <w:tcPr>
            <w:tcW w:w="960" w:type="dxa"/>
            <w:tcBorders>
              <w:top w:val="nil"/>
              <w:left w:val="nil"/>
              <w:bottom w:val="single" w:sz="4" w:space="0" w:color="auto"/>
              <w:right w:val="single" w:sz="8" w:space="0" w:color="auto"/>
            </w:tcBorders>
            <w:shd w:val="clear" w:color="auto" w:fill="auto"/>
            <w:noWrap/>
            <w:vAlign w:val="bottom"/>
            <w:hideMark/>
          </w:tcPr>
          <w:p w14:paraId="422E7A80"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w:t>
            </w:r>
          </w:p>
        </w:tc>
      </w:tr>
      <w:tr w:rsidR="00170AF3" w:rsidRPr="00170AF3" w14:paraId="508D17AB" w14:textId="77777777" w:rsidTr="00170AF3">
        <w:trPr>
          <w:trHeight w:val="288"/>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01BC2175"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Air density </w:t>
            </w:r>
          </w:p>
        </w:tc>
        <w:tc>
          <w:tcPr>
            <w:tcW w:w="960" w:type="dxa"/>
            <w:tcBorders>
              <w:top w:val="nil"/>
              <w:left w:val="nil"/>
              <w:bottom w:val="single" w:sz="4" w:space="0" w:color="auto"/>
              <w:right w:val="single" w:sz="8" w:space="0" w:color="auto"/>
            </w:tcBorders>
            <w:shd w:val="clear" w:color="auto" w:fill="auto"/>
            <w:noWrap/>
            <w:vAlign w:val="bottom"/>
            <w:hideMark/>
          </w:tcPr>
          <w:p w14:paraId="295C2F3E"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1.225</w:t>
            </w:r>
          </w:p>
        </w:tc>
      </w:tr>
      <w:tr w:rsidR="00170AF3" w:rsidRPr="00170AF3" w14:paraId="052F6F15"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4FD1EA2A"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Ferrari FF drag </w:t>
            </w:r>
            <w:proofErr w:type="spellStart"/>
            <w:r w:rsidRPr="00170AF3">
              <w:rPr>
                <w:rFonts w:ascii="Calibri" w:eastAsia="Times New Roman" w:hAnsi="Calibri" w:cs="Calibri"/>
                <w:color w:val="000000"/>
                <w:sz w:val="20"/>
                <w:szCs w:val="20"/>
                <w:lang w:eastAsia="en-GB"/>
              </w:rPr>
              <w:t>coeff</w:t>
            </w:r>
            <w:proofErr w:type="spellEnd"/>
          </w:p>
        </w:tc>
        <w:tc>
          <w:tcPr>
            <w:tcW w:w="960" w:type="dxa"/>
            <w:tcBorders>
              <w:top w:val="nil"/>
              <w:left w:val="nil"/>
              <w:bottom w:val="single" w:sz="4" w:space="0" w:color="auto"/>
              <w:right w:val="single" w:sz="8" w:space="0" w:color="auto"/>
            </w:tcBorders>
            <w:shd w:val="clear" w:color="auto" w:fill="auto"/>
            <w:noWrap/>
            <w:vAlign w:val="bottom"/>
            <w:hideMark/>
          </w:tcPr>
          <w:p w14:paraId="43112E71"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0.329</w:t>
            </w:r>
          </w:p>
        </w:tc>
      </w:tr>
      <w:tr w:rsidR="00170AF3" w:rsidRPr="00170AF3" w14:paraId="1942BB46" w14:textId="77777777" w:rsidTr="00170AF3">
        <w:trPr>
          <w:trHeight w:val="300"/>
        </w:trPr>
        <w:tc>
          <w:tcPr>
            <w:tcW w:w="3220" w:type="dxa"/>
            <w:tcBorders>
              <w:top w:val="nil"/>
              <w:left w:val="single" w:sz="8" w:space="0" w:color="auto"/>
              <w:bottom w:val="single" w:sz="4" w:space="0" w:color="auto"/>
              <w:right w:val="single" w:sz="8" w:space="0" w:color="auto"/>
            </w:tcBorders>
            <w:shd w:val="clear" w:color="000000" w:fill="BFBFBF"/>
            <w:noWrap/>
            <w:vAlign w:val="bottom"/>
            <w:hideMark/>
          </w:tcPr>
          <w:p w14:paraId="07C53DCB"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Ferrari FF Frontal area estimate </w:t>
            </w:r>
          </w:p>
        </w:tc>
        <w:tc>
          <w:tcPr>
            <w:tcW w:w="960" w:type="dxa"/>
            <w:tcBorders>
              <w:top w:val="nil"/>
              <w:left w:val="nil"/>
              <w:bottom w:val="single" w:sz="4" w:space="0" w:color="auto"/>
              <w:right w:val="single" w:sz="8" w:space="0" w:color="auto"/>
            </w:tcBorders>
            <w:shd w:val="clear" w:color="auto" w:fill="auto"/>
            <w:noWrap/>
            <w:vAlign w:val="bottom"/>
            <w:hideMark/>
          </w:tcPr>
          <w:p w14:paraId="34E03AF6"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2.09</w:t>
            </w:r>
          </w:p>
        </w:tc>
      </w:tr>
      <w:tr w:rsidR="00170AF3" w:rsidRPr="00170AF3" w14:paraId="6EE94BEB" w14:textId="77777777" w:rsidTr="00170AF3">
        <w:trPr>
          <w:trHeight w:val="300"/>
        </w:trPr>
        <w:tc>
          <w:tcPr>
            <w:tcW w:w="3220" w:type="dxa"/>
            <w:tcBorders>
              <w:top w:val="nil"/>
              <w:left w:val="single" w:sz="8" w:space="0" w:color="auto"/>
              <w:bottom w:val="single" w:sz="8" w:space="0" w:color="auto"/>
              <w:right w:val="single" w:sz="8" w:space="0" w:color="auto"/>
            </w:tcBorders>
            <w:shd w:val="clear" w:color="000000" w:fill="BFBFBF"/>
            <w:noWrap/>
            <w:vAlign w:val="bottom"/>
            <w:hideMark/>
          </w:tcPr>
          <w:p w14:paraId="30171FFB"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Gear ratio Rear </w:t>
            </w:r>
          </w:p>
        </w:tc>
        <w:tc>
          <w:tcPr>
            <w:tcW w:w="960" w:type="dxa"/>
            <w:tcBorders>
              <w:top w:val="nil"/>
              <w:left w:val="nil"/>
              <w:bottom w:val="single" w:sz="8" w:space="0" w:color="auto"/>
              <w:right w:val="single" w:sz="8" w:space="0" w:color="auto"/>
            </w:tcBorders>
            <w:shd w:val="clear" w:color="auto" w:fill="auto"/>
            <w:noWrap/>
            <w:vAlign w:val="bottom"/>
            <w:hideMark/>
          </w:tcPr>
          <w:p w14:paraId="0232B8D4"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2.19</w:t>
            </w:r>
          </w:p>
        </w:tc>
      </w:tr>
    </w:tbl>
    <w:tbl>
      <w:tblPr>
        <w:tblW w:w="4180" w:type="dxa"/>
        <w:tblLook w:val="04A0" w:firstRow="1" w:lastRow="0" w:firstColumn="1" w:lastColumn="0" w:noHBand="0" w:noVBand="1"/>
      </w:tblPr>
      <w:tblGrid>
        <w:gridCol w:w="2879"/>
        <w:gridCol w:w="1301"/>
      </w:tblGrid>
      <w:tr w:rsidR="00170AF3" w:rsidRPr="00170AF3" w14:paraId="624AADF2" w14:textId="77777777" w:rsidTr="00170AF3">
        <w:trPr>
          <w:trHeight w:val="300"/>
        </w:trPr>
        <w:tc>
          <w:tcPr>
            <w:tcW w:w="4180" w:type="dxa"/>
            <w:gridSpan w:val="2"/>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2A037921" w14:textId="5383C1E8" w:rsidR="00170AF3" w:rsidRPr="00170AF3" w:rsidRDefault="00170AF3" w:rsidP="00170AF3">
            <w:pPr>
              <w:spacing w:after="0" w:line="240" w:lineRule="auto"/>
              <w:jc w:val="center"/>
              <w:rPr>
                <w:rFonts w:ascii="Calibri" w:eastAsia="Times New Roman" w:hAnsi="Calibri" w:cs="Calibri"/>
                <w:b/>
                <w:bCs/>
                <w:color w:val="000000"/>
                <w:sz w:val="20"/>
                <w:szCs w:val="20"/>
                <w:lang w:eastAsia="en-GB"/>
              </w:rPr>
            </w:pPr>
            <w:r w:rsidRPr="00170AF3">
              <w:rPr>
                <w:rFonts w:ascii="Calibri" w:eastAsia="Times New Roman" w:hAnsi="Calibri" w:cs="Calibri"/>
                <w:b/>
                <w:bCs/>
                <w:color w:val="000000"/>
                <w:sz w:val="20"/>
                <w:szCs w:val="20"/>
                <w:lang w:eastAsia="en-GB"/>
              </w:rPr>
              <w:t xml:space="preserve">Front Traction </w:t>
            </w:r>
            <w:r w:rsidRPr="00170AF3">
              <w:rPr>
                <w:rFonts w:ascii="Calibri" w:eastAsia="Times New Roman" w:hAnsi="Calibri" w:cs="Calibri"/>
                <w:b/>
                <w:bCs/>
                <w:color w:val="000000"/>
                <w:sz w:val="20"/>
                <w:szCs w:val="20"/>
                <w:lang w:eastAsia="en-GB"/>
              </w:rPr>
              <w:t>Forces</w:t>
            </w:r>
          </w:p>
        </w:tc>
      </w:tr>
      <w:tr w:rsidR="00170AF3" w:rsidRPr="00170AF3" w14:paraId="47E5ACA5"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65FFF747"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Engine torque</w:t>
            </w:r>
          </w:p>
        </w:tc>
        <w:tc>
          <w:tcPr>
            <w:tcW w:w="1301" w:type="dxa"/>
            <w:tcBorders>
              <w:top w:val="nil"/>
              <w:left w:val="nil"/>
              <w:bottom w:val="single" w:sz="4" w:space="0" w:color="auto"/>
              <w:right w:val="single" w:sz="8" w:space="0" w:color="auto"/>
            </w:tcBorders>
            <w:shd w:val="clear" w:color="auto" w:fill="auto"/>
            <w:noWrap/>
            <w:vAlign w:val="bottom"/>
            <w:hideMark/>
          </w:tcPr>
          <w:p w14:paraId="27BE3AE2"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136.6</w:t>
            </w:r>
          </w:p>
        </w:tc>
      </w:tr>
      <w:tr w:rsidR="00170AF3" w:rsidRPr="00170AF3" w14:paraId="7782F606"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511D06CA"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gear ratio</w:t>
            </w:r>
          </w:p>
        </w:tc>
        <w:tc>
          <w:tcPr>
            <w:tcW w:w="1301" w:type="dxa"/>
            <w:tcBorders>
              <w:top w:val="nil"/>
              <w:left w:val="nil"/>
              <w:bottom w:val="single" w:sz="4" w:space="0" w:color="auto"/>
              <w:right w:val="single" w:sz="8" w:space="0" w:color="auto"/>
            </w:tcBorders>
            <w:shd w:val="clear" w:color="auto" w:fill="auto"/>
            <w:noWrap/>
            <w:vAlign w:val="bottom"/>
            <w:hideMark/>
          </w:tcPr>
          <w:p w14:paraId="619A4CD8"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2.3214</w:t>
            </w:r>
          </w:p>
        </w:tc>
      </w:tr>
      <w:tr w:rsidR="00170AF3" w:rsidRPr="00170AF3" w14:paraId="5EDB1476"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7625322C" w14:textId="5DA3B264"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Driveline </w:t>
            </w:r>
            <w:r w:rsidRPr="00170AF3">
              <w:rPr>
                <w:rFonts w:ascii="Calibri" w:eastAsia="Times New Roman" w:hAnsi="Calibri" w:cs="Calibri"/>
                <w:color w:val="000000"/>
                <w:sz w:val="20"/>
                <w:szCs w:val="20"/>
                <w:lang w:eastAsia="en-GB"/>
              </w:rPr>
              <w:t>efficiency</w:t>
            </w:r>
            <w:r w:rsidRPr="00170AF3">
              <w:rPr>
                <w:rFonts w:ascii="Calibri" w:eastAsia="Times New Roman" w:hAnsi="Calibri" w:cs="Calibri"/>
                <w:color w:val="000000"/>
                <w:sz w:val="20"/>
                <w:szCs w:val="20"/>
                <w:lang w:eastAsia="en-GB"/>
              </w:rPr>
              <w:t xml:space="preserve"> </w:t>
            </w:r>
          </w:p>
        </w:tc>
        <w:tc>
          <w:tcPr>
            <w:tcW w:w="1301" w:type="dxa"/>
            <w:tcBorders>
              <w:top w:val="nil"/>
              <w:left w:val="nil"/>
              <w:bottom w:val="single" w:sz="4" w:space="0" w:color="auto"/>
              <w:right w:val="single" w:sz="8" w:space="0" w:color="auto"/>
            </w:tcBorders>
            <w:shd w:val="clear" w:color="auto" w:fill="auto"/>
            <w:noWrap/>
            <w:vAlign w:val="bottom"/>
            <w:hideMark/>
          </w:tcPr>
          <w:p w14:paraId="0C02B4B4"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0.85</w:t>
            </w:r>
          </w:p>
        </w:tc>
      </w:tr>
      <w:tr w:rsidR="00170AF3" w:rsidRPr="00170AF3" w14:paraId="42EB09AB"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15ACE01E" w14:textId="46F85FDC"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dynamic </w:t>
            </w:r>
            <w:r w:rsidRPr="00170AF3">
              <w:rPr>
                <w:rFonts w:ascii="Calibri" w:eastAsia="Times New Roman" w:hAnsi="Calibri" w:cs="Calibri"/>
                <w:color w:val="000000"/>
                <w:sz w:val="20"/>
                <w:szCs w:val="20"/>
                <w:lang w:eastAsia="en-GB"/>
              </w:rPr>
              <w:t>wheel</w:t>
            </w:r>
            <w:r w:rsidRPr="00170AF3">
              <w:rPr>
                <w:rFonts w:ascii="Calibri" w:eastAsia="Times New Roman" w:hAnsi="Calibri" w:cs="Calibri"/>
                <w:color w:val="000000"/>
                <w:sz w:val="20"/>
                <w:szCs w:val="20"/>
                <w:lang w:eastAsia="en-GB"/>
              </w:rPr>
              <w:t xml:space="preserve"> radius </w:t>
            </w:r>
          </w:p>
        </w:tc>
        <w:tc>
          <w:tcPr>
            <w:tcW w:w="1301" w:type="dxa"/>
            <w:tcBorders>
              <w:top w:val="nil"/>
              <w:left w:val="nil"/>
              <w:bottom w:val="single" w:sz="4" w:space="0" w:color="auto"/>
              <w:right w:val="single" w:sz="8" w:space="0" w:color="auto"/>
            </w:tcBorders>
            <w:shd w:val="clear" w:color="auto" w:fill="auto"/>
            <w:noWrap/>
            <w:vAlign w:val="bottom"/>
            <w:hideMark/>
          </w:tcPr>
          <w:p w14:paraId="241E8BEF"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0.333073</w:t>
            </w:r>
          </w:p>
        </w:tc>
      </w:tr>
      <w:tr w:rsidR="00170AF3" w:rsidRPr="00170AF3" w14:paraId="2C261557" w14:textId="77777777" w:rsidTr="00170AF3">
        <w:trPr>
          <w:trHeight w:val="300"/>
        </w:trPr>
        <w:tc>
          <w:tcPr>
            <w:tcW w:w="2879" w:type="dxa"/>
            <w:tcBorders>
              <w:top w:val="nil"/>
              <w:left w:val="single" w:sz="8" w:space="0" w:color="auto"/>
              <w:bottom w:val="single" w:sz="8" w:space="0" w:color="auto"/>
              <w:right w:val="single" w:sz="4" w:space="0" w:color="auto"/>
            </w:tcBorders>
            <w:shd w:val="clear" w:color="000000" w:fill="BFBFBF"/>
            <w:noWrap/>
            <w:vAlign w:val="bottom"/>
            <w:hideMark/>
          </w:tcPr>
          <w:p w14:paraId="4DDEC7A7"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front traction forces </w:t>
            </w:r>
          </w:p>
        </w:tc>
        <w:tc>
          <w:tcPr>
            <w:tcW w:w="1301" w:type="dxa"/>
            <w:tcBorders>
              <w:top w:val="nil"/>
              <w:left w:val="nil"/>
              <w:bottom w:val="single" w:sz="8" w:space="0" w:color="auto"/>
              <w:right w:val="single" w:sz="8" w:space="0" w:color="auto"/>
            </w:tcBorders>
            <w:shd w:val="clear" w:color="auto" w:fill="auto"/>
            <w:noWrap/>
            <w:vAlign w:val="bottom"/>
            <w:hideMark/>
          </w:tcPr>
          <w:p w14:paraId="769E2609"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809.2463</w:t>
            </w:r>
          </w:p>
        </w:tc>
      </w:tr>
    </w:tbl>
    <w:p w14:paraId="667626C4" w14:textId="77777777" w:rsidR="00170AF3" w:rsidRDefault="00170AF3" w:rsidP="005E18F8"/>
    <w:tbl>
      <w:tblPr>
        <w:tblW w:w="4180" w:type="dxa"/>
        <w:tblLook w:val="04A0" w:firstRow="1" w:lastRow="0" w:firstColumn="1" w:lastColumn="0" w:noHBand="0" w:noVBand="1"/>
      </w:tblPr>
      <w:tblGrid>
        <w:gridCol w:w="2879"/>
        <w:gridCol w:w="1301"/>
      </w:tblGrid>
      <w:tr w:rsidR="00170AF3" w:rsidRPr="00170AF3" w14:paraId="223F92AE" w14:textId="77777777" w:rsidTr="00170AF3">
        <w:trPr>
          <w:trHeight w:val="288"/>
        </w:trPr>
        <w:tc>
          <w:tcPr>
            <w:tcW w:w="4180" w:type="dxa"/>
            <w:gridSpan w:val="2"/>
            <w:tcBorders>
              <w:top w:val="single" w:sz="8" w:space="0" w:color="auto"/>
              <w:left w:val="single" w:sz="8" w:space="0" w:color="auto"/>
              <w:bottom w:val="single" w:sz="4" w:space="0" w:color="auto"/>
              <w:right w:val="single" w:sz="8" w:space="0" w:color="000000"/>
            </w:tcBorders>
            <w:shd w:val="clear" w:color="000000" w:fill="BFBFBF"/>
            <w:noWrap/>
            <w:vAlign w:val="bottom"/>
            <w:hideMark/>
          </w:tcPr>
          <w:p w14:paraId="4EC2CD02" w14:textId="77777777" w:rsidR="00170AF3" w:rsidRPr="00170AF3" w:rsidRDefault="00170AF3" w:rsidP="00170AF3">
            <w:pPr>
              <w:spacing w:after="0" w:line="240" w:lineRule="auto"/>
              <w:jc w:val="center"/>
              <w:rPr>
                <w:rFonts w:ascii="Calibri" w:eastAsia="Times New Roman" w:hAnsi="Calibri" w:cs="Calibri"/>
                <w:b/>
                <w:bCs/>
                <w:color w:val="000000"/>
                <w:sz w:val="20"/>
                <w:szCs w:val="20"/>
                <w:lang w:eastAsia="en-GB"/>
              </w:rPr>
            </w:pPr>
            <w:r w:rsidRPr="00170AF3">
              <w:rPr>
                <w:rFonts w:ascii="Calibri" w:eastAsia="Times New Roman" w:hAnsi="Calibri" w:cs="Calibri"/>
                <w:b/>
                <w:bCs/>
                <w:color w:val="000000"/>
                <w:sz w:val="20"/>
                <w:szCs w:val="20"/>
                <w:lang w:eastAsia="en-GB"/>
              </w:rPr>
              <w:t xml:space="preserve">Rear Traction forces </w:t>
            </w:r>
          </w:p>
        </w:tc>
      </w:tr>
      <w:tr w:rsidR="00170AF3" w:rsidRPr="00170AF3" w14:paraId="4F51BEA1"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7BEAE597"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Engine torque</w:t>
            </w:r>
          </w:p>
        </w:tc>
        <w:tc>
          <w:tcPr>
            <w:tcW w:w="1301" w:type="dxa"/>
            <w:tcBorders>
              <w:top w:val="nil"/>
              <w:left w:val="nil"/>
              <w:bottom w:val="single" w:sz="4" w:space="0" w:color="auto"/>
              <w:right w:val="single" w:sz="8" w:space="0" w:color="auto"/>
            </w:tcBorders>
            <w:shd w:val="clear" w:color="auto" w:fill="auto"/>
            <w:noWrap/>
            <w:vAlign w:val="bottom"/>
            <w:hideMark/>
          </w:tcPr>
          <w:p w14:paraId="7D76BD86"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683</w:t>
            </w:r>
          </w:p>
        </w:tc>
      </w:tr>
      <w:tr w:rsidR="00170AF3" w:rsidRPr="00170AF3" w14:paraId="67A60CEE"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0E0B178F"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gear ratio</w:t>
            </w:r>
          </w:p>
        </w:tc>
        <w:tc>
          <w:tcPr>
            <w:tcW w:w="1301" w:type="dxa"/>
            <w:tcBorders>
              <w:top w:val="nil"/>
              <w:left w:val="nil"/>
              <w:bottom w:val="single" w:sz="4" w:space="0" w:color="auto"/>
              <w:right w:val="single" w:sz="8" w:space="0" w:color="auto"/>
            </w:tcBorders>
            <w:shd w:val="clear" w:color="auto" w:fill="auto"/>
            <w:noWrap/>
            <w:vAlign w:val="bottom"/>
            <w:hideMark/>
          </w:tcPr>
          <w:p w14:paraId="5A938018"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3.4</w:t>
            </w:r>
          </w:p>
        </w:tc>
      </w:tr>
      <w:tr w:rsidR="00170AF3" w:rsidRPr="00170AF3" w14:paraId="2AB5F7C5"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684AFC19"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Final drive ratio </w:t>
            </w:r>
          </w:p>
        </w:tc>
        <w:tc>
          <w:tcPr>
            <w:tcW w:w="1301" w:type="dxa"/>
            <w:tcBorders>
              <w:top w:val="nil"/>
              <w:left w:val="nil"/>
              <w:bottom w:val="single" w:sz="4" w:space="0" w:color="auto"/>
              <w:right w:val="single" w:sz="8" w:space="0" w:color="auto"/>
            </w:tcBorders>
            <w:shd w:val="clear" w:color="auto" w:fill="auto"/>
            <w:noWrap/>
            <w:vAlign w:val="bottom"/>
            <w:hideMark/>
          </w:tcPr>
          <w:p w14:paraId="1FB62BAB"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4.38</w:t>
            </w:r>
          </w:p>
        </w:tc>
      </w:tr>
      <w:tr w:rsidR="00170AF3" w:rsidRPr="00170AF3" w14:paraId="54EF1E94"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21EF0055" w14:textId="2445E5D9"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Driveline </w:t>
            </w:r>
            <w:r w:rsidRPr="00170AF3">
              <w:rPr>
                <w:rFonts w:ascii="Calibri" w:eastAsia="Times New Roman" w:hAnsi="Calibri" w:cs="Calibri"/>
                <w:color w:val="000000"/>
                <w:sz w:val="20"/>
                <w:szCs w:val="20"/>
                <w:lang w:eastAsia="en-GB"/>
              </w:rPr>
              <w:t>efficiency</w:t>
            </w:r>
            <w:r w:rsidRPr="00170AF3">
              <w:rPr>
                <w:rFonts w:ascii="Calibri" w:eastAsia="Times New Roman" w:hAnsi="Calibri" w:cs="Calibri"/>
                <w:color w:val="000000"/>
                <w:sz w:val="20"/>
                <w:szCs w:val="20"/>
                <w:lang w:eastAsia="en-GB"/>
              </w:rPr>
              <w:t xml:space="preserve"> </w:t>
            </w:r>
          </w:p>
        </w:tc>
        <w:tc>
          <w:tcPr>
            <w:tcW w:w="1301" w:type="dxa"/>
            <w:tcBorders>
              <w:top w:val="nil"/>
              <w:left w:val="nil"/>
              <w:bottom w:val="single" w:sz="4" w:space="0" w:color="auto"/>
              <w:right w:val="single" w:sz="8" w:space="0" w:color="auto"/>
            </w:tcBorders>
            <w:shd w:val="clear" w:color="auto" w:fill="auto"/>
            <w:noWrap/>
            <w:vAlign w:val="bottom"/>
            <w:hideMark/>
          </w:tcPr>
          <w:p w14:paraId="68EC8675"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0.85</w:t>
            </w:r>
          </w:p>
        </w:tc>
      </w:tr>
      <w:tr w:rsidR="00170AF3" w:rsidRPr="00170AF3" w14:paraId="4EC8D3EB" w14:textId="77777777" w:rsidTr="00170AF3">
        <w:trPr>
          <w:trHeight w:val="288"/>
        </w:trPr>
        <w:tc>
          <w:tcPr>
            <w:tcW w:w="2879" w:type="dxa"/>
            <w:tcBorders>
              <w:top w:val="nil"/>
              <w:left w:val="single" w:sz="8" w:space="0" w:color="auto"/>
              <w:bottom w:val="single" w:sz="4" w:space="0" w:color="auto"/>
              <w:right w:val="single" w:sz="4" w:space="0" w:color="auto"/>
            </w:tcBorders>
            <w:shd w:val="clear" w:color="000000" w:fill="BFBFBF"/>
            <w:noWrap/>
            <w:vAlign w:val="bottom"/>
            <w:hideMark/>
          </w:tcPr>
          <w:p w14:paraId="7474F911" w14:textId="1EA04306"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dynamic </w:t>
            </w:r>
            <w:r w:rsidRPr="00170AF3">
              <w:rPr>
                <w:rFonts w:ascii="Calibri" w:eastAsia="Times New Roman" w:hAnsi="Calibri" w:cs="Calibri"/>
                <w:color w:val="000000"/>
                <w:sz w:val="20"/>
                <w:szCs w:val="20"/>
                <w:lang w:eastAsia="en-GB"/>
              </w:rPr>
              <w:t>wheel</w:t>
            </w:r>
            <w:r w:rsidRPr="00170AF3">
              <w:rPr>
                <w:rFonts w:ascii="Calibri" w:eastAsia="Times New Roman" w:hAnsi="Calibri" w:cs="Calibri"/>
                <w:color w:val="000000"/>
                <w:sz w:val="20"/>
                <w:szCs w:val="20"/>
                <w:lang w:eastAsia="en-GB"/>
              </w:rPr>
              <w:t xml:space="preserve"> radius </w:t>
            </w:r>
          </w:p>
        </w:tc>
        <w:tc>
          <w:tcPr>
            <w:tcW w:w="1301" w:type="dxa"/>
            <w:tcBorders>
              <w:top w:val="nil"/>
              <w:left w:val="nil"/>
              <w:bottom w:val="single" w:sz="4" w:space="0" w:color="auto"/>
              <w:right w:val="single" w:sz="8" w:space="0" w:color="auto"/>
            </w:tcBorders>
            <w:shd w:val="clear" w:color="auto" w:fill="auto"/>
            <w:noWrap/>
            <w:vAlign w:val="bottom"/>
            <w:hideMark/>
          </w:tcPr>
          <w:p w14:paraId="4683F132"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0.349733</w:t>
            </w:r>
          </w:p>
        </w:tc>
      </w:tr>
      <w:tr w:rsidR="00170AF3" w:rsidRPr="00170AF3" w14:paraId="2EDE0E64" w14:textId="77777777" w:rsidTr="00170AF3">
        <w:trPr>
          <w:trHeight w:val="300"/>
        </w:trPr>
        <w:tc>
          <w:tcPr>
            <w:tcW w:w="2879" w:type="dxa"/>
            <w:tcBorders>
              <w:top w:val="nil"/>
              <w:left w:val="single" w:sz="8" w:space="0" w:color="auto"/>
              <w:bottom w:val="single" w:sz="8" w:space="0" w:color="auto"/>
              <w:right w:val="single" w:sz="4" w:space="0" w:color="auto"/>
            </w:tcBorders>
            <w:shd w:val="clear" w:color="000000" w:fill="BFBFBF"/>
            <w:noWrap/>
            <w:vAlign w:val="bottom"/>
            <w:hideMark/>
          </w:tcPr>
          <w:p w14:paraId="0976C686"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 xml:space="preserve">Rear traction forces </w:t>
            </w:r>
          </w:p>
        </w:tc>
        <w:tc>
          <w:tcPr>
            <w:tcW w:w="1301" w:type="dxa"/>
            <w:tcBorders>
              <w:top w:val="nil"/>
              <w:left w:val="nil"/>
              <w:bottom w:val="single" w:sz="8" w:space="0" w:color="auto"/>
              <w:right w:val="single" w:sz="8" w:space="0" w:color="auto"/>
            </w:tcBorders>
            <w:shd w:val="clear" w:color="auto" w:fill="auto"/>
            <w:noWrap/>
            <w:vAlign w:val="bottom"/>
            <w:hideMark/>
          </w:tcPr>
          <w:p w14:paraId="2CAAC897" w14:textId="77777777" w:rsidR="00170AF3" w:rsidRPr="00170AF3" w:rsidRDefault="00170AF3" w:rsidP="00170AF3">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24720.46</w:t>
            </w:r>
          </w:p>
        </w:tc>
      </w:tr>
    </w:tbl>
    <w:tbl>
      <w:tblPr>
        <w:tblpPr w:leftFromText="180" w:rightFromText="180" w:vertAnchor="text" w:horzAnchor="margin" w:tblpY="-390"/>
        <w:tblW w:w="3440" w:type="dxa"/>
        <w:tblLook w:val="04A0" w:firstRow="1" w:lastRow="0" w:firstColumn="1" w:lastColumn="0" w:noHBand="0" w:noVBand="1"/>
      </w:tblPr>
      <w:tblGrid>
        <w:gridCol w:w="960"/>
        <w:gridCol w:w="960"/>
        <w:gridCol w:w="1520"/>
      </w:tblGrid>
      <w:tr w:rsidR="00427538" w:rsidRPr="00427538" w14:paraId="0A16FD40" w14:textId="77777777" w:rsidTr="00427538">
        <w:trPr>
          <w:trHeight w:val="300"/>
        </w:trPr>
        <w:tc>
          <w:tcPr>
            <w:tcW w:w="96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7AD39EA4" w14:textId="77777777" w:rsidR="00427538" w:rsidRPr="00427538" w:rsidRDefault="00427538" w:rsidP="00427538">
            <w:pPr>
              <w:spacing w:after="0" w:line="240" w:lineRule="auto"/>
              <w:jc w:val="center"/>
              <w:rPr>
                <w:rFonts w:ascii="Calibri" w:eastAsia="Times New Roman" w:hAnsi="Calibri" w:cs="Calibri"/>
                <w:b/>
                <w:bCs/>
                <w:color w:val="000000"/>
                <w:sz w:val="20"/>
                <w:szCs w:val="20"/>
                <w:lang w:eastAsia="en-GB"/>
              </w:rPr>
            </w:pPr>
            <w:r w:rsidRPr="00427538">
              <w:rPr>
                <w:rFonts w:ascii="Calibri" w:eastAsia="Times New Roman" w:hAnsi="Calibri" w:cs="Calibri"/>
                <w:b/>
                <w:bCs/>
                <w:color w:val="000000"/>
                <w:sz w:val="20"/>
                <w:szCs w:val="20"/>
                <w:lang w:eastAsia="en-GB"/>
              </w:rPr>
              <w:t> </w:t>
            </w:r>
          </w:p>
        </w:tc>
        <w:tc>
          <w:tcPr>
            <w:tcW w:w="960" w:type="dxa"/>
            <w:tcBorders>
              <w:top w:val="single" w:sz="8" w:space="0" w:color="auto"/>
              <w:left w:val="nil"/>
              <w:bottom w:val="single" w:sz="8" w:space="0" w:color="auto"/>
              <w:right w:val="single" w:sz="4" w:space="0" w:color="auto"/>
            </w:tcBorders>
            <w:shd w:val="clear" w:color="000000" w:fill="BFBFBF"/>
            <w:noWrap/>
            <w:vAlign w:val="bottom"/>
            <w:hideMark/>
          </w:tcPr>
          <w:p w14:paraId="2379FAD5" w14:textId="77777777" w:rsidR="00427538" w:rsidRPr="00427538" w:rsidRDefault="00427538" w:rsidP="00427538">
            <w:pPr>
              <w:spacing w:after="0" w:line="240" w:lineRule="auto"/>
              <w:jc w:val="center"/>
              <w:rPr>
                <w:rFonts w:ascii="Calibri" w:eastAsia="Times New Roman" w:hAnsi="Calibri" w:cs="Calibri"/>
                <w:b/>
                <w:bCs/>
                <w:color w:val="000000"/>
                <w:sz w:val="20"/>
                <w:szCs w:val="20"/>
                <w:lang w:eastAsia="en-GB"/>
              </w:rPr>
            </w:pPr>
            <w:r w:rsidRPr="00427538">
              <w:rPr>
                <w:rFonts w:ascii="Calibri" w:eastAsia="Times New Roman" w:hAnsi="Calibri" w:cs="Calibri"/>
                <w:b/>
                <w:bCs/>
                <w:color w:val="000000"/>
                <w:sz w:val="20"/>
                <w:szCs w:val="20"/>
                <w:lang w:eastAsia="en-GB"/>
              </w:rPr>
              <w:t>mu</w:t>
            </w:r>
          </w:p>
        </w:tc>
        <w:tc>
          <w:tcPr>
            <w:tcW w:w="1520" w:type="dxa"/>
            <w:tcBorders>
              <w:top w:val="single" w:sz="8" w:space="0" w:color="auto"/>
              <w:left w:val="nil"/>
              <w:bottom w:val="single" w:sz="8" w:space="0" w:color="auto"/>
              <w:right w:val="single" w:sz="8" w:space="0" w:color="auto"/>
            </w:tcBorders>
            <w:shd w:val="clear" w:color="000000" w:fill="BFBFBF"/>
            <w:noWrap/>
            <w:vAlign w:val="bottom"/>
            <w:hideMark/>
          </w:tcPr>
          <w:p w14:paraId="19987D98" w14:textId="61CA3AC1" w:rsidR="00427538" w:rsidRPr="00427538" w:rsidRDefault="00427538" w:rsidP="00427538">
            <w:pPr>
              <w:spacing w:after="0" w:line="240" w:lineRule="auto"/>
              <w:jc w:val="center"/>
              <w:rPr>
                <w:rFonts w:ascii="Calibri" w:eastAsia="Times New Roman" w:hAnsi="Calibri" w:cs="Calibri"/>
                <w:b/>
                <w:bCs/>
                <w:color w:val="000000"/>
                <w:sz w:val="20"/>
                <w:szCs w:val="20"/>
                <w:lang w:eastAsia="en-GB"/>
              </w:rPr>
            </w:pPr>
            <w:r w:rsidRPr="00427538">
              <w:rPr>
                <w:rFonts w:ascii="Calibri" w:eastAsia="Times New Roman" w:hAnsi="Calibri" w:cs="Calibri"/>
                <w:b/>
                <w:bCs/>
                <w:color w:val="000000"/>
                <w:sz w:val="20"/>
                <w:szCs w:val="20"/>
                <w:lang w:eastAsia="en-GB"/>
              </w:rPr>
              <w:t xml:space="preserve">Road load </w:t>
            </w:r>
            <w:proofErr w:type="spellStart"/>
            <w:r w:rsidRPr="00427538">
              <w:rPr>
                <w:rFonts w:ascii="Calibri" w:eastAsia="Times New Roman" w:hAnsi="Calibri" w:cs="Calibri"/>
                <w:b/>
                <w:bCs/>
                <w:color w:val="000000"/>
                <w:sz w:val="20"/>
                <w:szCs w:val="20"/>
                <w:lang w:eastAsia="en-GB"/>
              </w:rPr>
              <w:t>coef</w:t>
            </w:r>
            <w:r w:rsidR="0026277F">
              <w:rPr>
                <w:rFonts w:ascii="Calibri" w:eastAsia="Times New Roman" w:hAnsi="Calibri" w:cs="Calibri"/>
                <w:b/>
                <w:bCs/>
                <w:color w:val="000000"/>
                <w:sz w:val="20"/>
                <w:szCs w:val="20"/>
                <w:lang w:eastAsia="en-GB"/>
              </w:rPr>
              <w:t>f</w:t>
            </w:r>
            <w:proofErr w:type="spellEnd"/>
          </w:p>
        </w:tc>
      </w:tr>
      <w:tr w:rsidR="00427538" w:rsidRPr="00427538" w14:paraId="661FB1D8" w14:textId="77777777" w:rsidTr="00427538">
        <w:trPr>
          <w:trHeight w:val="288"/>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EFE293D"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 xml:space="preserve">Dry tar </w:t>
            </w:r>
          </w:p>
        </w:tc>
        <w:tc>
          <w:tcPr>
            <w:tcW w:w="960" w:type="dxa"/>
            <w:tcBorders>
              <w:top w:val="nil"/>
              <w:left w:val="nil"/>
              <w:bottom w:val="single" w:sz="4" w:space="0" w:color="auto"/>
              <w:right w:val="single" w:sz="4" w:space="0" w:color="auto"/>
            </w:tcBorders>
            <w:shd w:val="clear" w:color="auto" w:fill="auto"/>
            <w:noWrap/>
            <w:vAlign w:val="bottom"/>
            <w:hideMark/>
          </w:tcPr>
          <w:p w14:paraId="6780CA58"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0.1</w:t>
            </w:r>
          </w:p>
        </w:tc>
        <w:tc>
          <w:tcPr>
            <w:tcW w:w="1520" w:type="dxa"/>
            <w:tcBorders>
              <w:top w:val="nil"/>
              <w:left w:val="nil"/>
              <w:bottom w:val="single" w:sz="4" w:space="0" w:color="auto"/>
              <w:right w:val="single" w:sz="8" w:space="0" w:color="auto"/>
            </w:tcBorders>
            <w:shd w:val="clear" w:color="auto" w:fill="auto"/>
            <w:noWrap/>
            <w:vAlign w:val="bottom"/>
            <w:hideMark/>
          </w:tcPr>
          <w:p w14:paraId="52DF9338"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0.014</w:t>
            </w:r>
          </w:p>
        </w:tc>
      </w:tr>
      <w:tr w:rsidR="00427538" w:rsidRPr="00427538" w14:paraId="412E406E" w14:textId="77777777" w:rsidTr="00427538">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8F697E3"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Wet tar</w:t>
            </w:r>
          </w:p>
        </w:tc>
        <w:tc>
          <w:tcPr>
            <w:tcW w:w="960" w:type="dxa"/>
            <w:tcBorders>
              <w:top w:val="nil"/>
              <w:left w:val="nil"/>
              <w:bottom w:val="single" w:sz="4" w:space="0" w:color="auto"/>
              <w:right w:val="single" w:sz="4" w:space="0" w:color="auto"/>
            </w:tcBorders>
            <w:shd w:val="clear" w:color="auto" w:fill="auto"/>
            <w:noWrap/>
            <w:vAlign w:val="bottom"/>
            <w:hideMark/>
          </w:tcPr>
          <w:p w14:paraId="572DD94C"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0.7</w:t>
            </w:r>
          </w:p>
        </w:tc>
        <w:tc>
          <w:tcPr>
            <w:tcW w:w="1520" w:type="dxa"/>
            <w:tcBorders>
              <w:top w:val="nil"/>
              <w:left w:val="nil"/>
              <w:bottom w:val="single" w:sz="4" w:space="0" w:color="auto"/>
              <w:right w:val="single" w:sz="8" w:space="0" w:color="auto"/>
            </w:tcBorders>
            <w:shd w:val="clear" w:color="auto" w:fill="auto"/>
            <w:noWrap/>
            <w:vAlign w:val="bottom"/>
            <w:hideMark/>
          </w:tcPr>
          <w:p w14:paraId="14F61FCA"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0.017</w:t>
            </w:r>
          </w:p>
        </w:tc>
      </w:tr>
      <w:tr w:rsidR="00427538" w:rsidRPr="00427538" w14:paraId="0EFC02D2" w14:textId="77777777" w:rsidTr="00427538">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66A90B5"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Gravel</w:t>
            </w:r>
          </w:p>
        </w:tc>
        <w:tc>
          <w:tcPr>
            <w:tcW w:w="960" w:type="dxa"/>
            <w:tcBorders>
              <w:top w:val="nil"/>
              <w:left w:val="nil"/>
              <w:bottom w:val="single" w:sz="4" w:space="0" w:color="auto"/>
              <w:right w:val="single" w:sz="4" w:space="0" w:color="auto"/>
            </w:tcBorders>
            <w:shd w:val="clear" w:color="auto" w:fill="auto"/>
            <w:noWrap/>
            <w:vAlign w:val="bottom"/>
            <w:hideMark/>
          </w:tcPr>
          <w:p w14:paraId="613E33F0"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0.6</w:t>
            </w:r>
          </w:p>
        </w:tc>
        <w:tc>
          <w:tcPr>
            <w:tcW w:w="1520" w:type="dxa"/>
            <w:tcBorders>
              <w:top w:val="nil"/>
              <w:left w:val="nil"/>
              <w:bottom w:val="single" w:sz="4" w:space="0" w:color="auto"/>
              <w:right w:val="single" w:sz="8" w:space="0" w:color="auto"/>
            </w:tcBorders>
            <w:shd w:val="clear" w:color="auto" w:fill="auto"/>
            <w:noWrap/>
            <w:vAlign w:val="bottom"/>
            <w:hideMark/>
          </w:tcPr>
          <w:p w14:paraId="2A5B6344"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0.2</w:t>
            </w:r>
          </w:p>
        </w:tc>
      </w:tr>
      <w:tr w:rsidR="00427538" w:rsidRPr="00427538" w14:paraId="30448B32" w14:textId="77777777" w:rsidTr="00427538">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504E0F7"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Snow</w:t>
            </w:r>
          </w:p>
        </w:tc>
        <w:tc>
          <w:tcPr>
            <w:tcW w:w="960" w:type="dxa"/>
            <w:tcBorders>
              <w:top w:val="nil"/>
              <w:left w:val="nil"/>
              <w:bottom w:val="single" w:sz="4" w:space="0" w:color="auto"/>
              <w:right w:val="single" w:sz="4" w:space="0" w:color="auto"/>
            </w:tcBorders>
            <w:shd w:val="clear" w:color="auto" w:fill="auto"/>
            <w:noWrap/>
            <w:vAlign w:val="bottom"/>
            <w:hideMark/>
          </w:tcPr>
          <w:p w14:paraId="57376A27"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0.15</w:t>
            </w:r>
          </w:p>
        </w:tc>
        <w:tc>
          <w:tcPr>
            <w:tcW w:w="1520" w:type="dxa"/>
            <w:tcBorders>
              <w:top w:val="nil"/>
              <w:left w:val="nil"/>
              <w:bottom w:val="single" w:sz="4" w:space="0" w:color="auto"/>
              <w:right w:val="single" w:sz="8" w:space="0" w:color="auto"/>
            </w:tcBorders>
            <w:shd w:val="clear" w:color="auto" w:fill="auto"/>
            <w:noWrap/>
            <w:vAlign w:val="bottom"/>
            <w:hideMark/>
          </w:tcPr>
          <w:p w14:paraId="03F02EEA"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0.16</w:t>
            </w:r>
          </w:p>
        </w:tc>
      </w:tr>
      <w:tr w:rsidR="00427538" w:rsidRPr="00427538" w14:paraId="091FCD39" w14:textId="77777777" w:rsidTr="00427538">
        <w:trPr>
          <w:trHeight w:val="300"/>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509CBBE1"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ice</w:t>
            </w:r>
          </w:p>
        </w:tc>
        <w:tc>
          <w:tcPr>
            <w:tcW w:w="960" w:type="dxa"/>
            <w:tcBorders>
              <w:top w:val="nil"/>
              <w:left w:val="nil"/>
              <w:bottom w:val="single" w:sz="8" w:space="0" w:color="auto"/>
              <w:right w:val="single" w:sz="4" w:space="0" w:color="auto"/>
            </w:tcBorders>
            <w:shd w:val="clear" w:color="auto" w:fill="auto"/>
            <w:noWrap/>
            <w:vAlign w:val="bottom"/>
            <w:hideMark/>
          </w:tcPr>
          <w:p w14:paraId="27E081DA"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0.08</w:t>
            </w:r>
          </w:p>
        </w:tc>
        <w:tc>
          <w:tcPr>
            <w:tcW w:w="1520" w:type="dxa"/>
            <w:tcBorders>
              <w:top w:val="nil"/>
              <w:left w:val="nil"/>
              <w:bottom w:val="single" w:sz="8" w:space="0" w:color="auto"/>
              <w:right w:val="single" w:sz="8" w:space="0" w:color="auto"/>
            </w:tcBorders>
            <w:shd w:val="clear" w:color="auto" w:fill="auto"/>
            <w:noWrap/>
            <w:vAlign w:val="bottom"/>
            <w:hideMark/>
          </w:tcPr>
          <w:p w14:paraId="6AE25D3D" w14:textId="77777777" w:rsidR="00427538" w:rsidRPr="00427538" w:rsidRDefault="00427538" w:rsidP="00427538">
            <w:pPr>
              <w:spacing w:after="0" w:line="240" w:lineRule="auto"/>
              <w:jc w:val="center"/>
              <w:rPr>
                <w:rFonts w:ascii="Calibri" w:eastAsia="Times New Roman" w:hAnsi="Calibri" w:cs="Calibri"/>
                <w:color w:val="000000"/>
                <w:sz w:val="20"/>
                <w:szCs w:val="20"/>
                <w:lang w:eastAsia="en-GB"/>
              </w:rPr>
            </w:pPr>
            <w:r w:rsidRPr="00427538">
              <w:rPr>
                <w:rFonts w:ascii="Calibri" w:eastAsia="Times New Roman" w:hAnsi="Calibri" w:cs="Calibri"/>
                <w:color w:val="000000"/>
                <w:sz w:val="20"/>
                <w:szCs w:val="20"/>
                <w:lang w:eastAsia="en-GB"/>
              </w:rPr>
              <w:t>0.014</w:t>
            </w:r>
          </w:p>
        </w:tc>
      </w:tr>
    </w:tbl>
    <w:p w14:paraId="10A87E2C" w14:textId="4C690F04" w:rsidR="005E18F8" w:rsidRPr="00427538" w:rsidRDefault="004918E5" w:rsidP="005E18F8">
      <w:pPr>
        <w:rPr>
          <w:sz w:val="20"/>
          <w:szCs w:val="20"/>
        </w:rPr>
      </w:pPr>
      <w:sdt>
        <w:sdtPr>
          <w:rPr>
            <w:sz w:val="20"/>
            <w:szCs w:val="20"/>
          </w:rPr>
          <w:id w:val="-1299992090"/>
          <w:citation/>
        </w:sdtPr>
        <w:sdtContent>
          <w:r>
            <w:rPr>
              <w:sz w:val="20"/>
              <w:szCs w:val="20"/>
            </w:rPr>
            <w:fldChar w:fldCharType="begin"/>
          </w:r>
          <w:r>
            <w:rPr>
              <w:sz w:val="20"/>
              <w:szCs w:val="20"/>
            </w:rPr>
            <w:instrText xml:space="preserve"> CITATION aut21 \l 2057 </w:instrText>
          </w:r>
          <w:r>
            <w:rPr>
              <w:sz w:val="20"/>
              <w:szCs w:val="20"/>
            </w:rPr>
            <w:fldChar w:fldCharType="separate"/>
          </w:r>
          <w:r w:rsidR="005F6A4F" w:rsidRPr="005F6A4F">
            <w:rPr>
              <w:noProof/>
              <w:sz w:val="20"/>
              <w:szCs w:val="20"/>
            </w:rPr>
            <w:t>(data, 2021)</w:t>
          </w:r>
          <w:r>
            <w:rPr>
              <w:sz w:val="20"/>
              <w:szCs w:val="20"/>
            </w:rPr>
            <w:fldChar w:fldCharType="end"/>
          </w:r>
        </w:sdtContent>
      </w:sdt>
      <w:sdt>
        <w:sdtPr>
          <w:rPr>
            <w:sz w:val="20"/>
            <w:szCs w:val="20"/>
          </w:rPr>
          <w:id w:val="452679429"/>
          <w:citation/>
        </w:sdtPr>
        <w:sdtContent>
          <w:r w:rsidR="005F6A4F">
            <w:rPr>
              <w:sz w:val="20"/>
              <w:szCs w:val="20"/>
            </w:rPr>
            <w:fldChar w:fldCharType="begin"/>
          </w:r>
          <w:r w:rsidR="005F6A4F">
            <w:rPr>
              <w:sz w:val="20"/>
              <w:szCs w:val="20"/>
            </w:rPr>
            <w:instrText xml:space="preserve"> CITATION aut10 \l 2057 </w:instrText>
          </w:r>
          <w:r w:rsidR="005F6A4F">
            <w:rPr>
              <w:sz w:val="20"/>
              <w:szCs w:val="20"/>
            </w:rPr>
            <w:fldChar w:fldCharType="separate"/>
          </w:r>
          <w:r w:rsidR="005F6A4F">
            <w:rPr>
              <w:noProof/>
              <w:sz w:val="20"/>
              <w:szCs w:val="20"/>
            </w:rPr>
            <w:t xml:space="preserve"> </w:t>
          </w:r>
          <w:r w:rsidR="005F6A4F" w:rsidRPr="005F6A4F">
            <w:rPr>
              <w:noProof/>
              <w:sz w:val="20"/>
              <w:szCs w:val="20"/>
            </w:rPr>
            <w:t>(portal, 2010)</w:t>
          </w:r>
          <w:r w:rsidR="005F6A4F">
            <w:rPr>
              <w:sz w:val="20"/>
              <w:szCs w:val="20"/>
            </w:rPr>
            <w:fldChar w:fldCharType="end"/>
          </w:r>
        </w:sdtContent>
      </w:sdt>
      <w:r w:rsidR="00170AF3" w:rsidRPr="00427538">
        <w:rPr>
          <w:sz w:val="20"/>
          <w:szCs w:val="20"/>
        </w:rPr>
        <w:br w:type="textWrapping" w:clear="all"/>
      </w:r>
    </w:p>
    <w:p w14:paraId="4D3691B5" w14:textId="5F892311" w:rsidR="00427538" w:rsidRPr="00427538" w:rsidRDefault="00427538" w:rsidP="00427538">
      <w:pPr>
        <w:tabs>
          <w:tab w:val="left" w:pos="1368"/>
        </w:tabs>
        <w:rPr>
          <w:sz w:val="20"/>
          <w:szCs w:val="20"/>
        </w:rPr>
      </w:pPr>
      <w:r w:rsidRPr="00427538">
        <w:rPr>
          <w:sz w:val="20"/>
          <w:szCs w:val="20"/>
        </w:rPr>
        <w:tab/>
      </w:r>
      <m:oMath>
        <m:r>
          <w:rPr>
            <w:rFonts w:ascii="Cambria Math" w:hAnsi="Cambria Math"/>
            <w:sz w:val="20"/>
            <w:szCs w:val="20"/>
          </w:rPr>
          <m:t xml:space="preserve">Front traction forces = </m:t>
        </m:r>
        <m:f>
          <m:fPr>
            <m:ctrlPr>
              <w:rPr>
                <w:rFonts w:ascii="Cambria Math" w:hAnsi="Cambria Math"/>
                <w:i/>
                <w:sz w:val="20"/>
                <w:szCs w:val="20"/>
              </w:rPr>
            </m:ctrlPr>
          </m:fPr>
          <m:num>
            <m:r>
              <w:rPr>
                <w:rFonts w:ascii="Cambria Math" w:hAnsi="Cambria Math"/>
                <w:sz w:val="20"/>
                <w:szCs w:val="20"/>
              </w:rPr>
              <m:t>engine torque X gear ratio X driveline efficency</m:t>
            </m:r>
          </m:num>
          <m:den>
            <m:r>
              <w:rPr>
                <w:rFonts w:ascii="Cambria Math" w:hAnsi="Cambria Math"/>
                <w:sz w:val="20"/>
                <w:szCs w:val="20"/>
              </w:rPr>
              <m:t xml:space="preserve">dynamic wheel </m:t>
            </m:r>
            <m:r>
              <w:rPr>
                <w:rFonts w:ascii="Cambria Math" w:hAnsi="Cambria Math"/>
                <w:sz w:val="20"/>
                <w:szCs w:val="20"/>
              </w:rPr>
              <m:t>radius</m:t>
            </m:r>
          </m:den>
        </m:f>
      </m:oMath>
    </w:p>
    <w:p w14:paraId="6F1BFEEC" w14:textId="2607959D" w:rsidR="00170AF3" w:rsidRPr="00427538" w:rsidRDefault="00ED5B0B" w:rsidP="00ED5B0B">
      <w:pPr>
        <w:tabs>
          <w:tab w:val="left" w:pos="1368"/>
        </w:tabs>
        <w:rPr>
          <w:sz w:val="20"/>
          <w:szCs w:val="20"/>
        </w:rPr>
      </w:pPr>
      <m:oMathPara>
        <m:oMath>
          <m:r>
            <w:rPr>
              <w:rFonts w:ascii="Cambria Math" w:hAnsi="Cambria Math"/>
              <w:sz w:val="20"/>
              <w:szCs w:val="20"/>
            </w:rPr>
            <m:t>Forces on Front wheels=</m:t>
          </m:r>
          <m:f>
            <m:fPr>
              <m:ctrlPr>
                <w:rPr>
                  <w:rFonts w:ascii="Cambria Math" w:hAnsi="Cambria Math"/>
                  <w:i/>
                  <w:sz w:val="20"/>
                  <w:szCs w:val="20"/>
                </w:rPr>
              </m:ctrlPr>
            </m:fPr>
            <m:num>
              <m:r>
                <w:rPr>
                  <w:rFonts w:ascii="Cambria Math" w:hAnsi="Cambria Math"/>
                  <w:sz w:val="20"/>
                  <w:szCs w:val="20"/>
                </w:rPr>
                <m:t xml:space="preserve">Mass Front X gravity X MU of surface </m:t>
              </m:r>
            </m:num>
            <m:den>
              <m:r>
                <w:rPr>
                  <w:rFonts w:ascii="Cambria Math" w:hAnsi="Cambria Math"/>
                  <w:sz w:val="20"/>
                  <w:szCs w:val="20"/>
                </w:rPr>
                <m:t>2</m:t>
              </m:r>
            </m:den>
          </m:f>
        </m:oMath>
      </m:oMathPara>
    </w:p>
    <w:p w14:paraId="35492607" w14:textId="39C3C273" w:rsidR="00170AF3" w:rsidRDefault="00ED5B0B" w:rsidP="005E18F8">
      <m:oMathPara>
        <m:oMath>
          <m:r>
            <w:rPr>
              <w:rFonts w:ascii="Cambria Math" w:hAnsi="Cambria Math"/>
              <w:sz w:val="20"/>
              <w:szCs w:val="20"/>
            </w:rPr>
            <m:t xml:space="preserve">Combined </m:t>
          </m:r>
          <m:r>
            <w:rPr>
              <w:rFonts w:ascii="Cambria Math" w:hAnsi="Cambria Math"/>
              <w:sz w:val="20"/>
              <w:szCs w:val="20"/>
            </w:rPr>
            <m:t>Forces</m:t>
          </m:r>
          <m:r>
            <w:rPr>
              <w:rFonts w:ascii="Cambria Math" w:hAnsi="Cambria Math"/>
              <w:sz w:val="20"/>
              <w:szCs w:val="20"/>
            </w:rPr>
            <m:t xml:space="preserve"> on wheels </m:t>
          </m:r>
          <m:r>
            <w:rPr>
              <w:rFonts w:ascii="Cambria Math" w:hAnsi="Cambria Math"/>
              <w:sz w:val="20"/>
              <w:szCs w:val="20"/>
            </w:rPr>
            <m:t xml:space="preserve"> =</m:t>
          </m:r>
          <m:r>
            <w:rPr>
              <w:rFonts w:ascii="Cambria Math" w:hAnsi="Cambria Math"/>
              <w:sz w:val="20"/>
              <w:szCs w:val="20"/>
            </w:rPr>
            <m:t xml:space="preserve">Forces on front wheels+Forces on rear </m:t>
          </m:r>
        </m:oMath>
      </m:oMathPara>
    </w:p>
    <w:tbl>
      <w:tblPr>
        <w:tblpPr w:leftFromText="180" w:rightFromText="180" w:vertAnchor="text" w:horzAnchor="margin" w:tblpXSpec="center" w:tblpY="210"/>
        <w:tblW w:w="4197" w:type="dxa"/>
        <w:tblLook w:val="04A0" w:firstRow="1" w:lastRow="0" w:firstColumn="1" w:lastColumn="0" w:noHBand="0" w:noVBand="1"/>
      </w:tblPr>
      <w:tblGrid>
        <w:gridCol w:w="3220"/>
        <w:gridCol w:w="977"/>
      </w:tblGrid>
      <w:tr w:rsidR="0026277F" w:rsidRPr="00170AF3" w14:paraId="2F4E763D" w14:textId="77777777" w:rsidTr="0026277F">
        <w:trPr>
          <w:trHeight w:val="300"/>
        </w:trPr>
        <w:tc>
          <w:tcPr>
            <w:tcW w:w="322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61B38AFA" w14:textId="77777777" w:rsidR="0026277F" w:rsidRPr="00170AF3" w:rsidRDefault="0026277F" w:rsidP="0026277F">
            <w:pPr>
              <w:spacing w:after="0" w:line="240" w:lineRule="auto"/>
              <w:jc w:val="center"/>
              <w:rPr>
                <w:rFonts w:ascii="Calibri" w:eastAsia="Times New Roman" w:hAnsi="Calibri" w:cs="Calibri"/>
                <w:b/>
                <w:bCs/>
                <w:color w:val="000000"/>
                <w:sz w:val="20"/>
                <w:szCs w:val="20"/>
                <w:lang w:eastAsia="en-GB"/>
              </w:rPr>
            </w:pPr>
            <w:r w:rsidRPr="00170AF3">
              <w:rPr>
                <w:rFonts w:ascii="Calibri" w:eastAsia="Times New Roman" w:hAnsi="Calibri" w:cs="Calibri"/>
                <w:b/>
                <w:bCs/>
                <w:color w:val="000000"/>
                <w:sz w:val="20"/>
                <w:szCs w:val="20"/>
                <w:lang w:eastAsia="en-GB"/>
              </w:rPr>
              <w:t xml:space="preserve">Forces on rear wheels </w:t>
            </w:r>
          </w:p>
        </w:tc>
        <w:tc>
          <w:tcPr>
            <w:tcW w:w="977" w:type="dxa"/>
            <w:tcBorders>
              <w:top w:val="single" w:sz="8" w:space="0" w:color="auto"/>
              <w:left w:val="nil"/>
              <w:bottom w:val="single" w:sz="8" w:space="0" w:color="auto"/>
              <w:right w:val="single" w:sz="8" w:space="0" w:color="auto"/>
            </w:tcBorders>
            <w:shd w:val="clear" w:color="auto" w:fill="auto"/>
            <w:noWrap/>
            <w:vAlign w:val="bottom"/>
            <w:hideMark/>
          </w:tcPr>
          <w:p w14:paraId="3FE7810C" w14:textId="77777777" w:rsidR="0026277F" w:rsidRPr="00170AF3" w:rsidRDefault="0026277F" w:rsidP="0026277F">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3421.139</w:t>
            </w:r>
          </w:p>
        </w:tc>
      </w:tr>
    </w:tbl>
    <w:p w14:paraId="18D5EEDA" w14:textId="6238EA40" w:rsidR="005E18F8" w:rsidRDefault="005E18F8" w:rsidP="005E18F8"/>
    <w:tbl>
      <w:tblPr>
        <w:tblpPr w:leftFromText="180" w:rightFromText="180" w:vertAnchor="text" w:horzAnchor="margin" w:tblpXSpec="center" w:tblpY="302"/>
        <w:tblOverlap w:val="never"/>
        <w:tblW w:w="4197" w:type="dxa"/>
        <w:tblLook w:val="04A0" w:firstRow="1" w:lastRow="0" w:firstColumn="1" w:lastColumn="0" w:noHBand="0" w:noVBand="1"/>
      </w:tblPr>
      <w:tblGrid>
        <w:gridCol w:w="3220"/>
        <w:gridCol w:w="977"/>
      </w:tblGrid>
      <w:tr w:rsidR="00ED5B0B" w:rsidRPr="00170AF3" w14:paraId="5D080720" w14:textId="77777777" w:rsidTr="00ED5B0B">
        <w:trPr>
          <w:trHeight w:val="300"/>
        </w:trPr>
        <w:tc>
          <w:tcPr>
            <w:tcW w:w="322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7A87EEAD" w14:textId="77777777" w:rsidR="00ED5B0B" w:rsidRPr="00170AF3" w:rsidRDefault="00ED5B0B" w:rsidP="00ED5B0B">
            <w:pPr>
              <w:spacing w:after="0" w:line="240" w:lineRule="auto"/>
              <w:jc w:val="center"/>
              <w:rPr>
                <w:rFonts w:ascii="Calibri" w:eastAsia="Times New Roman" w:hAnsi="Calibri" w:cs="Calibri"/>
                <w:b/>
                <w:bCs/>
                <w:color w:val="000000"/>
                <w:sz w:val="20"/>
                <w:szCs w:val="20"/>
                <w:lang w:eastAsia="en-GB"/>
              </w:rPr>
            </w:pPr>
            <w:r w:rsidRPr="00170AF3">
              <w:rPr>
                <w:rFonts w:ascii="Calibri" w:eastAsia="Times New Roman" w:hAnsi="Calibri" w:cs="Calibri"/>
                <w:b/>
                <w:bCs/>
                <w:color w:val="000000"/>
                <w:sz w:val="20"/>
                <w:szCs w:val="20"/>
                <w:lang w:eastAsia="en-GB"/>
              </w:rPr>
              <w:t xml:space="preserve">Forces on front wheels </w:t>
            </w:r>
          </w:p>
        </w:tc>
        <w:tc>
          <w:tcPr>
            <w:tcW w:w="977" w:type="dxa"/>
            <w:tcBorders>
              <w:top w:val="single" w:sz="8" w:space="0" w:color="auto"/>
              <w:left w:val="nil"/>
              <w:bottom w:val="single" w:sz="8" w:space="0" w:color="auto"/>
              <w:right w:val="single" w:sz="8" w:space="0" w:color="auto"/>
            </w:tcBorders>
            <w:shd w:val="clear" w:color="auto" w:fill="auto"/>
            <w:noWrap/>
            <w:vAlign w:val="bottom"/>
            <w:hideMark/>
          </w:tcPr>
          <w:p w14:paraId="4BDC49CC" w14:textId="77777777" w:rsidR="00ED5B0B" w:rsidRPr="00170AF3" w:rsidRDefault="00ED5B0B" w:rsidP="00ED5B0B">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3033.841</w:t>
            </w:r>
          </w:p>
        </w:tc>
      </w:tr>
    </w:tbl>
    <w:p w14:paraId="3C7F76E9" w14:textId="0101A470" w:rsidR="005E18F8" w:rsidRDefault="005E18F8" w:rsidP="005E18F8"/>
    <w:p w14:paraId="370DFD5B" w14:textId="2EBD6D65" w:rsidR="005E18F8" w:rsidRDefault="005E18F8" w:rsidP="005E18F8"/>
    <w:tbl>
      <w:tblPr>
        <w:tblpPr w:leftFromText="180" w:rightFromText="180" w:vertAnchor="text" w:horzAnchor="margin" w:tblpXSpec="center" w:tblpY="-15"/>
        <w:tblW w:w="4180" w:type="dxa"/>
        <w:tblLook w:val="04A0" w:firstRow="1" w:lastRow="0" w:firstColumn="1" w:lastColumn="0" w:noHBand="0" w:noVBand="1"/>
      </w:tblPr>
      <w:tblGrid>
        <w:gridCol w:w="3220"/>
        <w:gridCol w:w="960"/>
      </w:tblGrid>
      <w:tr w:rsidR="00ED5B0B" w:rsidRPr="00170AF3" w14:paraId="0F57FA99" w14:textId="77777777" w:rsidTr="00ED5B0B">
        <w:trPr>
          <w:trHeight w:val="300"/>
        </w:trPr>
        <w:tc>
          <w:tcPr>
            <w:tcW w:w="322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003B14E0" w14:textId="77777777" w:rsidR="00ED5B0B" w:rsidRPr="00170AF3" w:rsidRDefault="00ED5B0B" w:rsidP="00ED5B0B">
            <w:pPr>
              <w:spacing w:after="0" w:line="240" w:lineRule="auto"/>
              <w:jc w:val="center"/>
              <w:rPr>
                <w:rFonts w:ascii="Calibri" w:eastAsia="Times New Roman" w:hAnsi="Calibri" w:cs="Calibri"/>
                <w:b/>
                <w:bCs/>
                <w:color w:val="000000"/>
                <w:sz w:val="20"/>
                <w:szCs w:val="20"/>
                <w:lang w:eastAsia="en-GB"/>
              </w:rPr>
            </w:pPr>
            <w:r w:rsidRPr="00170AF3">
              <w:rPr>
                <w:rFonts w:ascii="Calibri" w:eastAsia="Times New Roman" w:hAnsi="Calibri" w:cs="Calibri"/>
                <w:b/>
                <w:bCs/>
                <w:color w:val="000000"/>
                <w:sz w:val="20"/>
                <w:szCs w:val="20"/>
                <w:lang w:eastAsia="en-GB"/>
              </w:rPr>
              <w:t>Combined Forces on wheels</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759C7C43" w14:textId="77777777" w:rsidR="00ED5B0B" w:rsidRPr="00170AF3" w:rsidRDefault="00ED5B0B" w:rsidP="00ED5B0B">
            <w:pPr>
              <w:spacing w:after="0" w:line="240" w:lineRule="auto"/>
              <w:jc w:val="center"/>
              <w:rPr>
                <w:rFonts w:ascii="Calibri" w:eastAsia="Times New Roman" w:hAnsi="Calibri" w:cs="Calibri"/>
                <w:color w:val="000000"/>
                <w:sz w:val="20"/>
                <w:szCs w:val="20"/>
                <w:lang w:eastAsia="en-GB"/>
              </w:rPr>
            </w:pPr>
            <w:r w:rsidRPr="00170AF3">
              <w:rPr>
                <w:rFonts w:ascii="Calibri" w:eastAsia="Times New Roman" w:hAnsi="Calibri" w:cs="Calibri"/>
                <w:color w:val="000000"/>
                <w:sz w:val="20"/>
                <w:szCs w:val="20"/>
                <w:lang w:eastAsia="en-GB"/>
              </w:rPr>
              <w:t>6454.98</w:t>
            </w:r>
          </w:p>
        </w:tc>
      </w:tr>
    </w:tbl>
    <w:p w14:paraId="341A78C2" w14:textId="769785BC" w:rsidR="005E18F8" w:rsidRDefault="005E18F8" w:rsidP="005E18F8"/>
    <w:p w14:paraId="2DF286A4" w14:textId="4C241978" w:rsidR="005E18F8" w:rsidRDefault="005E18F8" w:rsidP="005E18F8"/>
    <w:p w14:paraId="52431F7F" w14:textId="35BFC307" w:rsidR="005E18F8" w:rsidRPr="008830E8" w:rsidRDefault="009E2DF0" w:rsidP="005E18F8">
      <w:pPr>
        <w:rPr>
          <w:rFonts w:eastAsiaTheme="minorEastAsia"/>
        </w:rPr>
      </w:pPr>
      <m:oMathPara>
        <m:oMath>
          <m:r>
            <w:rPr>
              <w:rFonts w:ascii="Cambria Math" w:hAnsi="Cambria Math"/>
            </w:rPr>
            <m:t xml:space="preserve">Total vehicle mass MV=mass factor X Vehicle mass+driver and passenger mass </m:t>
          </m:r>
        </m:oMath>
      </m:oMathPara>
    </w:p>
    <w:p w14:paraId="18A9B119" w14:textId="77777777" w:rsidR="008830E8" w:rsidRDefault="008830E8" w:rsidP="005E18F8"/>
    <w:p w14:paraId="7644E22E" w14:textId="67ED8E6E" w:rsidR="005E18F8" w:rsidRDefault="009E2DF0" w:rsidP="005E18F8">
      <m:oMathPara>
        <m:oMath>
          <m:r>
            <w:rPr>
              <w:rFonts w:ascii="Cambria Math" w:hAnsi="Cambria Math"/>
            </w:rPr>
            <m:t>Inertia resistace</m:t>
          </m:r>
          <m:r>
            <w:rPr>
              <w:rFonts w:ascii="Cambria Math" w:hAnsi="Cambria Math"/>
            </w:rPr>
            <m:t>=Vehicle Velocity X total vehicle mass MV</m:t>
          </m:r>
        </m:oMath>
      </m:oMathPara>
    </w:p>
    <w:p w14:paraId="25C952DD" w14:textId="4CACE407" w:rsidR="005E18F8" w:rsidRPr="008830E8" w:rsidRDefault="009E2DF0" w:rsidP="009E2DF0">
      <w:pPr>
        <w:tabs>
          <w:tab w:val="left" w:pos="5028"/>
        </w:tabs>
        <w:rPr>
          <w:sz w:val="20"/>
          <w:szCs w:val="20"/>
        </w:rPr>
      </w:pPr>
      <w:r w:rsidRPr="008830E8">
        <w:rPr>
          <w:rFonts w:ascii="Cambria Math" w:hAnsi="Cambria Math"/>
          <w:i/>
          <w:sz w:val="20"/>
          <w:szCs w:val="20"/>
        </w:rPr>
        <w:br/>
      </w:r>
      <m:oMathPara>
        <m:oMath>
          <m:r>
            <w:rPr>
              <w:rFonts w:ascii="Cambria Math" w:hAnsi="Cambria Math"/>
              <w:sz w:val="20"/>
              <w:szCs w:val="20"/>
            </w:rPr>
            <m:t>Aerodynamic Drag=</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r>
            <w:rPr>
              <w:rFonts w:ascii="Cambria Math" w:hAnsi="Cambria Math"/>
              <w:sz w:val="20"/>
              <w:szCs w:val="20"/>
            </w:rPr>
            <m:t xml:space="preserve"> X Air density X Ferrari FF Drag coeff X Front area X vehicle velocity</m:t>
          </m:r>
          <m:sPre>
            <m:sPrePr>
              <m:ctrlPr>
                <w:rPr>
                  <w:rFonts w:ascii="Cambria Math" w:hAnsi="Cambria Math"/>
                  <w:i/>
                  <w:sz w:val="20"/>
                  <w:szCs w:val="20"/>
                </w:rPr>
              </m:ctrlPr>
            </m:sPrePr>
            <m:sub/>
            <m:sup>
              <m:r>
                <w:rPr>
                  <w:rFonts w:ascii="Cambria Math" w:hAnsi="Cambria Math"/>
                  <w:sz w:val="20"/>
                  <w:szCs w:val="20"/>
                </w:rPr>
                <m:t>2</m:t>
              </m:r>
            </m:sup>
            <m:e/>
          </m:sPre>
        </m:oMath>
      </m:oMathPara>
    </w:p>
    <w:p w14:paraId="4764007B" w14:textId="627339C3" w:rsidR="005E18F8" w:rsidRPr="008830E8" w:rsidRDefault="005E18F8" w:rsidP="005E18F8">
      <w:pPr>
        <w:rPr>
          <w:sz w:val="20"/>
          <w:szCs w:val="20"/>
        </w:rPr>
      </w:pPr>
    </w:p>
    <w:p w14:paraId="797BC7D3" w14:textId="0853DAB0" w:rsidR="005E18F8" w:rsidRPr="00773C44" w:rsidRDefault="008830E8" w:rsidP="005E18F8">
      <w:pPr>
        <w:rPr>
          <w:rFonts w:eastAsiaTheme="minorEastAsia"/>
          <w:sz w:val="20"/>
          <w:szCs w:val="20"/>
        </w:rPr>
      </w:pPr>
      <m:oMathPara>
        <m:oMath>
          <m:r>
            <w:rPr>
              <w:rFonts w:ascii="Cambria Math" w:hAnsi="Cambria Math"/>
              <w:sz w:val="20"/>
              <w:szCs w:val="20"/>
            </w:rPr>
            <m:t xml:space="preserve">Road Load Forces=Total vehicle mass MV X </m:t>
          </m:r>
          <m:r>
            <w:rPr>
              <w:rFonts w:ascii="Cambria Math" w:hAnsi="Cambria Math"/>
              <w:sz w:val="20"/>
              <w:szCs w:val="20"/>
            </w:rPr>
            <m:t xml:space="preserve">Gravity X Road load coeff X </m:t>
          </m:r>
          <m:r>
            <m:rPr>
              <m:sty m:val="p"/>
            </m:rPr>
            <w:rPr>
              <w:rFonts w:ascii="Cambria Math" w:hAnsi="Cambria Math"/>
              <w:sz w:val="20"/>
              <w:szCs w:val="20"/>
            </w:rPr>
            <m:t>cos⁡</m:t>
          </m:r>
          <m:r>
            <w:rPr>
              <w:rFonts w:ascii="Cambria Math" w:hAnsi="Cambria Math"/>
              <w:sz w:val="20"/>
              <w:szCs w:val="20"/>
            </w:rPr>
            <m:t>(Road angle)</m:t>
          </m:r>
        </m:oMath>
      </m:oMathPara>
    </w:p>
    <w:p w14:paraId="3FD162E0" w14:textId="49A23AF6" w:rsidR="00773C44" w:rsidRDefault="00773C44" w:rsidP="00773C44">
      <w:pPr>
        <w:rPr>
          <w:rFonts w:eastAsiaTheme="minorEastAsia"/>
          <w:sz w:val="20"/>
          <w:szCs w:val="20"/>
        </w:rPr>
      </w:pPr>
      <m:oMathPara>
        <m:oMath>
          <m:r>
            <w:rPr>
              <w:rFonts w:ascii="Cambria Math" w:eastAsiaTheme="minorEastAsia" w:hAnsi="Cambria Math"/>
              <w:sz w:val="20"/>
              <w:szCs w:val="20"/>
            </w:rPr>
            <m:t>Longitudinal Forces=</m:t>
          </m:r>
          <m:r>
            <w:rPr>
              <w:rFonts w:ascii="Cambria Math" w:eastAsiaTheme="minorEastAsia" w:hAnsi="Cambria Math"/>
              <w:sz w:val="20"/>
              <w:szCs w:val="20"/>
            </w:rPr>
            <m:t xml:space="preserve">Road load forces+Aero drag+inertia resistance </m:t>
          </m:r>
        </m:oMath>
      </m:oMathPara>
    </w:p>
    <w:p w14:paraId="15254700" w14:textId="606B9D7D" w:rsidR="00773C44" w:rsidRPr="00C7321F" w:rsidRDefault="00EA7FE0" w:rsidP="00C7321F">
      <w:pPr>
        <w:spacing w:line="360" w:lineRule="auto"/>
        <w:rPr>
          <w:rFonts w:eastAsiaTheme="minorEastAsia"/>
        </w:rPr>
      </w:pPr>
      <w:r w:rsidRPr="00C7321F">
        <w:rPr>
          <w:noProof/>
        </w:rPr>
        <w:lastRenderedPageBreak/>
        <mc:AlternateContent>
          <mc:Choice Requires="wps">
            <w:drawing>
              <wp:anchor distT="0" distB="0" distL="114300" distR="114300" simplePos="0" relativeHeight="251734016" behindDoc="1" locked="0" layoutInCell="1" allowOverlap="1" wp14:anchorId="36820990" wp14:editId="109E7F7E">
                <wp:simplePos x="0" y="0"/>
                <wp:positionH relativeFrom="column">
                  <wp:posOffset>41275</wp:posOffset>
                </wp:positionH>
                <wp:positionV relativeFrom="paragraph">
                  <wp:posOffset>3571240</wp:posOffset>
                </wp:positionV>
                <wp:extent cx="5731510" cy="635"/>
                <wp:effectExtent l="0" t="0" r="0" b="0"/>
                <wp:wrapTight wrapText="bothSides">
                  <wp:wrapPolygon edited="0">
                    <wp:start x="0" y="0"/>
                    <wp:lineTo x="0" y="21600"/>
                    <wp:lineTo x="21600" y="21600"/>
                    <wp:lineTo x="21600" y="0"/>
                  </wp:wrapPolygon>
                </wp:wrapTight>
                <wp:docPr id="69" name="Text Box 6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AC6D597" w14:textId="1C1D2194" w:rsidR="00EA7FE0" w:rsidRPr="00676DFA" w:rsidRDefault="00EA7FE0" w:rsidP="00EA7FE0">
                            <w:pPr>
                              <w:pStyle w:val="Caption"/>
                              <w:rPr>
                                <w:noProof/>
                              </w:rPr>
                            </w:pPr>
                            <w:bookmarkStart w:id="12" w:name="_Toc98716288"/>
                            <w:r>
                              <w:t xml:space="preserve">Figure </w:t>
                            </w:r>
                            <w:fldSimple w:instr=" SEQ Figure \* ARABIC ">
                              <w:r w:rsidR="00217FD3">
                                <w:rPr>
                                  <w:noProof/>
                                </w:rPr>
                                <w:t>3</w:t>
                              </w:r>
                              <w:bookmarkEnd w:id="1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20990" id="Text Box 69" o:spid="_x0000_s1038" type="#_x0000_t202" style="position:absolute;margin-left:3.25pt;margin-top:281.2pt;width:451.3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" stroked="f">
                <v:textbox style="mso-fit-shape-to-text:t" inset="0,0,0,0">
                  <w:txbxContent>
                    <w:p w14:paraId="0AC6D597" w14:textId="1C1D2194" w:rsidR="00EA7FE0" w:rsidRPr="00676DFA" w:rsidRDefault="00EA7FE0" w:rsidP="00EA7FE0">
                      <w:pPr>
                        <w:pStyle w:val="Caption"/>
                        <w:rPr>
                          <w:noProof/>
                        </w:rPr>
                      </w:pPr>
                      <w:bookmarkStart w:id="13" w:name="_Toc98716288"/>
                      <w:r>
                        <w:t xml:space="preserve">Figure </w:t>
                      </w:r>
                      <w:fldSimple w:instr=" SEQ Figure \* ARABIC ">
                        <w:r w:rsidR="00217FD3">
                          <w:rPr>
                            <w:noProof/>
                          </w:rPr>
                          <w:t>3</w:t>
                        </w:r>
                        <w:bookmarkEnd w:id="13"/>
                      </w:fldSimple>
                    </w:p>
                  </w:txbxContent>
                </v:textbox>
                <w10:wrap type="tight"/>
              </v:shape>
            </w:pict>
          </mc:Fallback>
        </mc:AlternateContent>
      </w:r>
      <w:r w:rsidRPr="00C7321F">
        <w:rPr>
          <w:noProof/>
        </w:rPr>
        <w:drawing>
          <wp:anchor distT="0" distB="0" distL="114300" distR="114300" simplePos="0" relativeHeight="251731968" behindDoc="1" locked="0" layoutInCell="1" allowOverlap="1" wp14:anchorId="2B5AFD47" wp14:editId="5187B760">
            <wp:simplePos x="0" y="0"/>
            <wp:positionH relativeFrom="margin">
              <wp:posOffset>41487</wp:posOffset>
            </wp:positionH>
            <wp:positionV relativeFrom="paragraph">
              <wp:posOffset>96520</wp:posOffset>
            </wp:positionV>
            <wp:extent cx="5731510" cy="3417570"/>
            <wp:effectExtent l="0" t="0" r="2540" b="11430"/>
            <wp:wrapTight wrapText="bothSides">
              <wp:wrapPolygon edited="0">
                <wp:start x="0" y="0"/>
                <wp:lineTo x="0" y="21552"/>
                <wp:lineTo x="21538" y="21552"/>
                <wp:lineTo x="21538" y="0"/>
                <wp:lineTo x="0" y="0"/>
              </wp:wrapPolygon>
            </wp:wrapTight>
            <wp:docPr id="1" name="Chart 1">
              <a:extLst xmlns:a="http://schemas.openxmlformats.org/drawingml/2006/main">
                <a:ext uri="{FF2B5EF4-FFF2-40B4-BE49-F238E27FC236}">
                  <a16:creationId xmlns:a16="http://schemas.microsoft.com/office/drawing/2014/main" id="{E6C6F77A-D88A-4A2B-8C42-B17AB0836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1A6AFE" w:rsidRPr="00C7321F">
        <w:rPr>
          <w:rFonts w:eastAsiaTheme="minorEastAsia"/>
        </w:rPr>
        <w:t xml:space="preserve">Figure 1 above shows that gravel and snow </w:t>
      </w:r>
      <w:r w:rsidR="004918E5" w:rsidRPr="00C7321F">
        <w:rPr>
          <w:rFonts w:eastAsiaTheme="minorEastAsia"/>
        </w:rPr>
        <w:t xml:space="preserve">give the largest road forces. This is because material tends to gather in front of the tyre increasing the resistance. Tarmac and ice are smooth so don’t have the same effect </w:t>
      </w:r>
    </w:p>
    <w:p w14:paraId="6AE0F5C6" w14:textId="221B40E3" w:rsidR="00773C44" w:rsidRDefault="00773C44" w:rsidP="005E18F8">
      <w:pPr>
        <w:rPr>
          <w:rFonts w:eastAsiaTheme="minorEastAsia"/>
          <w:sz w:val="20"/>
          <w:szCs w:val="20"/>
        </w:rPr>
      </w:pPr>
    </w:p>
    <w:p w14:paraId="16BEC401" w14:textId="7DC35E7C" w:rsidR="00773C44" w:rsidRPr="00773C44" w:rsidRDefault="00773C44" w:rsidP="005E18F8">
      <w:pPr>
        <w:rPr>
          <w:sz w:val="20"/>
          <w:szCs w:val="20"/>
        </w:rPr>
      </w:pPr>
    </w:p>
    <w:p w14:paraId="57CE9E45" w14:textId="3D7F104B" w:rsidR="005E18F8" w:rsidRDefault="005E18F8" w:rsidP="005E18F8"/>
    <w:p w14:paraId="45BB047E" w14:textId="4409E070" w:rsidR="005E18F8" w:rsidRDefault="005E18F8" w:rsidP="005E18F8"/>
    <w:p w14:paraId="76B6688B" w14:textId="028AB42C" w:rsidR="005E18F8" w:rsidRDefault="005E18F8" w:rsidP="005E18F8"/>
    <w:p w14:paraId="7395F499" w14:textId="13D392E1" w:rsidR="005E18F8" w:rsidRDefault="005E18F8" w:rsidP="005E18F8"/>
    <w:p w14:paraId="36B671EB" w14:textId="103D1659" w:rsidR="00B50E01" w:rsidRDefault="00B50E01" w:rsidP="005E18F8"/>
    <w:p w14:paraId="128EFCDF" w14:textId="1287B4C1" w:rsidR="00B50E01" w:rsidRDefault="00B50E01" w:rsidP="005E18F8"/>
    <w:p w14:paraId="7B2E1D5C" w14:textId="33295D0A" w:rsidR="00B50E01" w:rsidRDefault="00B50E01" w:rsidP="005E18F8"/>
    <w:p w14:paraId="54E323F8" w14:textId="28E7CB0B" w:rsidR="00B50E01" w:rsidRDefault="00B50E01" w:rsidP="005E18F8"/>
    <w:p w14:paraId="5F6538B0" w14:textId="493CB405" w:rsidR="00B50E01" w:rsidRDefault="00B50E01" w:rsidP="005E18F8"/>
    <w:p w14:paraId="38D2F5DD" w14:textId="102EF528" w:rsidR="00B50E01" w:rsidRDefault="00B50E01" w:rsidP="005E18F8"/>
    <w:p w14:paraId="747FB926" w14:textId="62EEDACB" w:rsidR="00B50E01" w:rsidRDefault="00B50E01" w:rsidP="005E18F8"/>
    <w:p w14:paraId="004C7E7C" w14:textId="7301772F" w:rsidR="00B50E01" w:rsidRDefault="00B50E01" w:rsidP="005E18F8"/>
    <w:p w14:paraId="631468F3" w14:textId="210B278B" w:rsidR="005E18F8" w:rsidRDefault="005E18F8" w:rsidP="005E18F8"/>
    <w:p w14:paraId="43F8BD3D" w14:textId="1B8BD0B2" w:rsidR="005E18F8" w:rsidRDefault="001977CF" w:rsidP="001977CF">
      <w:pPr>
        <w:pStyle w:val="Heading1"/>
        <w:numPr>
          <w:ilvl w:val="0"/>
          <w:numId w:val="1"/>
        </w:numPr>
      </w:pPr>
      <w:bookmarkStart w:id="14" w:name="_Toc98716797"/>
      <w:r>
        <w:lastRenderedPageBreak/>
        <w:t>Analysis of calculations</w:t>
      </w:r>
      <w:bookmarkEnd w:id="14"/>
      <w:r>
        <w:t xml:space="preserve"> </w:t>
      </w:r>
    </w:p>
    <w:p w14:paraId="7E35A8CA" w14:textId="13D6E393" w:rsidR="00B50E01" w:rsidRDefault="00B50E01" w:rsidP="00150C66">
      <w:pPr>
        <w:pStyle w:val="Heading2"/>
        <w:numPr>
          <w:ilvl w:val="1"/>
          <w:numId w:val="9"/>
        </w:numPr>
      </w:pPr>
      <w:bookmarkStart w:id="15" w:name="_Toc98716798"/>
      <w:r>
        <w:t>Dynamic Index</w:t>
      </w:r>
      <w:bookmarkEnd w:id="15"/>
    </w:p>
    <w:p w14:paraId="3A01FE79" w14:textId="77777777" w:rsidR="00B50E01" w:rsidRPr="00B50E01" w:rsidRDefault="00B50E01" w:rsidP="00B50E01"/>
    <w:p w14:paraId="29EAEC7B" w14:textId="25864264" w:rsidR="00DF354B" w:rsidRDefault="00DF354B" w:rsidP="00B86A90">
      <w:pPr>
        <w:spacing w:line="360" w:lineRule="auto"/>
      </w:pPr>
      <w:r>
        <w:t>The calculations found in part 3.1 show that the dynamic index of the Ferrari ff is quite low compared to similar GT cars. The dynamic index with a driver and passenger weighing 90 kg was 0.9. The UWTSD formula student car has a DI of 0.5 as the Centre of gravity is very low and the wheelbase is short. This means for quite a long vehicle the DI of the Ferrari is low because of the nature of the 4RM driveline layout. Vehicles with a regular 4WD</w:t>
      </w:r>
      <w:r w:rsidR="001E1B25">
        <w:t xml:space="preserve"> have a DI </w:t>
      </w:r>
      <w:r w:rsidR="00B86A90">
        <w:t>above</w:t>
      </w:r>
      <w:r w:rsidR="001E1B25">
        <w:t xml:space="preserve"> 1 like a BMW M5. This is due to the weight of these systems being higher up compared to the 4RM system in the FF</w:t>
      </w:r>
      <w:r w:rsidR="00B86A90">
        <w:t xml:space="preserve">. </w:t>
      </w:r>
    </w:p>
    <w:p w14:paraId="2AADCE38" w14:textId="0ADA666B" w:rsidR="00B86A90" w:rsidRDefault="00B86A90" w:rsidP="00B86A90">
      <w:pPr>
        <w:spacing w:line="360" w:lineRule="auto"/>
      </w:pPr>
      <w:r>
        <w:t xml:space="preserve">The lower the DI the </w:t>
      </w:r>
      <w:r w:rsidR="00B50E01">
        <w:t xml:space="preserve">twitchier a car becomes. The higher the DI the more stable a vehicle is. With </w:t>
      </w:r>
      <w:r w:rsidR="003071E0">
        <w:t>an</w:t>
      </w:r>
      <w:r w:rsidR="00B50E01">
        <w:t xml:space="preserve"> 80 kg driver the Ferrari ff DI is as low as 0.83</w:t>
      </w:r>
    </w:p>
    <w:p w14:paraId="6E13DC88" w14:textId="7797BA76" w:rsidR="005E18F8" w:rsidRDefault="005E18F8" w:rsidP="005E18F8"/>
    <w:p w14:paraId="5BC3495A" w14:textId="5DC03443" w:rsidR="007A6861" w:rsidRDefault="003071E0" w:rsidP="00150C66">
      <w:pPr>
        <w:pStyle w:val="Heading2"/>
        <w:numPr>
          <w:ilvl w:val="1"/>
          <w:numId w:val="9"/>
        </w:numPr>
      </w:pPr>
      <w:bookmarkStart w:id="16" w:name="_Toc98716799"/>
      <w:r>
        <w:t xml:space="preserve">Clutch Pack torque </w:t>
      </w:r>
      <w:r w:rsidR="007A6861">
        <w:t xml:space="preserve">and </w:t>
      </w:r>
      <w:r w:rsidR="007A6861">
        <w:t>Longitudinal Acceleration on Different surfaces</w:t>
      </w:r>
      <w:bookmarkEnd w:id="16"/>
    </w:p>
    <w:p w14:paraId="21996450" w14:textId="6DE7E0B8" w:rsidR="003071E0" w:rsidRDefault="003071E0" w:rsidP="003071E0"/>
    <w:p w14:paraId="73A4EC26" w14:textId="07D197B6" w:rsidR="003071E0" w:rsidRPr="003071E0" w:rsidRDefault="003071E0" w:rsidP="000C31DC">
      <w:pPr>
        <w:spacing w:line="360" w:lineRule="auto"/>
      </w:pPr>
      <w:r>
        <w:t>Most of the data in th</w:t>
      </w:r>
      <w:r w:rsidR="007A6861">
        <w:t xml:space="preserve">ese </w:t>
      </w:r>
      <w:r>
        <w:t>section</w:t>
      </w:r>
      <w:r w:rsidR="007A6861">
        <w:t>s</w:t>
      </w:r>
      <w:r>
        <w:t xml:space="preserve"> has been estimated and taken from similar vehicles and passed research from old assignments.</w:t>
      </w:r>
      <w:r w:rsidR="007A6861">
        <w:t xml:space="preserve"> Therefore, the calculations may not be accurate.</w:t>
      </w:r>
      <w:r w:rsidR="00B2077A">
        <w:t xml:space="preserve"> The axial force will be different depending on the estimations of the clutch plate size and friction values. The front PTU is made to take 20% of the torque</w:t>
      </w:r>
      <w:r w:rsidR="007D2674">
        <w:t xml:space="preserve">. </w:t>
      </w:r>
      <w:r w:rsidR="000C31DC">
        <w:t xml:space="preserve">Because the gear ratios are different in the </w:t>
      </w:r>
      <w:r w:rsidR="00B0280F">
        <w:t>7-speed</w:t>
      </w:r>
      <w:r w:rsidR="000C31DC">
        <w:t xml:space="preserve"> gearbox compared to the front PTU </w:t>
      </w:r>
      <w:r w:rsidR="00B0280F">
        <w:t xml:space="preserve">(6% taller in PTU) </w:t>
      </w:r>
      <w:r w:rsidR="000C31DC">
        <w:t>the clutch packs constantly slip to match the wheel speeds</w:t>
      </w:r>
      <w:r w:rsidR="00B0280F">
        <w:t xml:space="preserve"> as both gearboxes are driven off the crank. This is only when the front PTU is necessary for traction or stability purposes. When not needed the PTU stays in neutral.</w:t>
      </w:r>
      <w:r w:rsidR="000C31DC">
        <w:t xml:space="preserve"> </w:t>
      </w:r>
    </w:p>
    <w:p w14:paraId="7D29C3B9" w14:textId="716830E3" w:rsidR="003071E0" w:rsidRDefault="003071E0" w:rsidP="003071E0"/>
    <w:p w14:paraId="45286F92" w14:textId="1DED8CF9" w:rsidR="003071E0" w:rsidRDefault="002538D5" w:rsidP="00150C66">
      <w:pPr>
        <w:pStyle w:val="Heading1"/>
        <w:numPr>
          <w:ilvl w:val="0"/>
          <w:numId w:val="9"/>
        </w:numPr>
      </w:pPr>
      <w:bookmarkStart w:id="17" w:name="_Toc98716800"/>
      <w:r>
        <w:t>Discussion</w:t>
      </w:r>
      <w:bookmarkEnd w:id="17"/>
      <w:r>
        <w:t xml:space="preserve"> </w:t>
      </w:r>
    </w:p>
    <w:p w14:paraId="3D45E4CE" w14:textId="77777777" w:rsidR="00CA05CE" w:rsidRPr="00CA05CE" w:rsidRDefault="00CA05CE" w:rsidP="00CA05CE"/>
    <w:p w14:paraId="120FAA6D" w14:textId="77777777" w:rsidR="00CA05CE" w:rsidRDefault="002538D5" w:rsidP="00AB1E81">
      <w:pPr>
        <w:spacing w:line="360" w:lineRule="auto"/>
      </w:pPr>
      <w:r>
        <w:t xml:space="preserve">The Ferrari FF’s </w:t>
      </w:r>
      <w:r w:rsidR="00E52B3A">
        <w:t>on-board</w:t>
      </w:r>
      <w:r>
        <w:t xml:space="preserve"> computers will use a variety of sensors to ensure that the </w:t>
      </w:r>
      <w:r w:rsidR="00E52B3A">
        <w:t>control algorithms can function correctly. The torque vectoring systems will be using steering angle, wheel speed, vehicle speed, throttle position and much more. This means that in slow or fast corners the car will assist the driver in the best way possible. During a slow tight hairpin corner, the computer knows the steering inputs and wheel speeds and will therefore open the differential to help the car rotate. This helps the car hit the apex of the corner. The E-diff will adjust the pressure on the multi plate clutch packs by using electronically switched hydraulic actuators/solenoids</w:t>
      </w:r>
      <w:r w:rsidR="00D71435">
        <w:t>.</w:t>
      </w:r>
      <w:r w:rsidR="00AB1E81">
        <w:t xml:space="preserve"> During on throttle situations/heavy acceleration out of corners, the vehicle will detect slip on the inside wheel and send torque to the outside wheel by adjusting the pressures </w:t>
      </w:r>
      <w:r w:rsidR="00CA05CE">
        <w:t>in</w:t>
      </w:r>
      <w:r w:rsidR="00AB1E81">
        <w:t xml:space="preserve"> the clutch packs. This is called torque vectoring. </w:t>
      </w:r>
    </w:p>
    <w:p w14:paraId="5B444C9B" w14:textId="5710E3E1" w:rsidR="00CA05CE" w:rsidRDefault="00150C66" w:rsidP="00CA05CE">
      <w:pPr>
        <w:pStyle w:val="Heading2"/>
      </w:pPr>
      <w:bookmarkStart w:id="18" w:name="_Toc98716801"/>
      <w:r>
        <w:lastRenderedPageBreak/>
        <w:t>4</w:t>
      </w:r>
      <w:r w:rsidR="00CA05CE">
        <w:t>.</w:t>
      </w:r>
      <w:r>
        <w:t>1</w:t>
      </w:r>
      <w:r w:rsidR="00CA05CE">
        <w:t xml:space="preserve"> Possible System Improvements</w:t>
      </w:r>
      <w:bookmarkEnd w:id="18"/>
      <w:r w:rsidR="00CA05CE">
        <w:t xml:space="preserve"> </w:t>
      </w:r>
    </w:p>
    <w:p w14:paraId="4636B56B" w14:textId="77777777" w:rsidR="00CA05CE" w:rsidRPr="00CA05CE" w:rsidRDefault="00CA05CE" w:rsidP="00CA05CE"/>
    <w:p w14:paraId="53AB36BF" w14:textId="12921D36" w:rsidR="002538D5" w:rsidRDefault="00CA05CE" w:rsidP="00AB1E81">
      <w:pPr>
        <w:spacing w:line="360" w:lineRule="auto"/>
      </w:pPr>
      <w:r>
        <w:t>The Ferrari FF could also use the ABS systems during certain situations to apply brake pressure to the slipping wheel. This would transfer torque to the other side if the diff were fully open. This could be used if the clutch plates in the differential overheat.</w:t>
      </w:r>
    </w:p>
    <w:p w14:paraId="0A776B2D" w14:textId="52D029DA" w:rsidR="005564A0" w:rsidRDefault="00150C66" w:rsidP="005564A0">
      <w:pPr>
        <w:pStyle w:val="Heading2"/>
      </w:pPr>
      <w:bookmarkStart w:id="19" w:name="_Toc98716802"/>
      <w:r>
        <w:t xml:space="preserve">4.2 </w:t>
      </w:r>
      <w:r w:rsidR="005564A0">
        <w:t>On limit lane changes</w:t>
      </w:r>
      <w:bookmarkEnd w:id="19"/>
      <w:r w:rsidR="005564A0">
        <w:t xml:space="preserve"> </w:t>
      </w:r>
    </w:p>
    <w:p w14:paraId="31EEB64C" w14:textId="2DD44412" w:rsidR="005564A0" w:rsidRDefault="005564A0" w:rsidP="005564A0"/>
    <w:p w14:paraId="434444CD" w14:textId="7D32AB53" w:rsidR="005564A0" w:rsidRDefault="005564A0" w:rsidP="002E19BB">
      <w:pPr>
        <w:spacing w:line="360" w:lineRule="auto"/>
      </w:pPr>
      <w:r>
        <w:t xml:space="preserve">During a </w:t>
      </w:r>
      <w:r w:rsidR="00F0233C">
        <w:t>high-speed</w:t>
      </w:r>
      <w:r>
        <w:t xml:space="preserve"> manoeuvre/change of direction</w:t>
      </w:r>
      <w:r w:rsidR="00F0233C">
        <w:t xml:space="preserve"> with no throttle. The safest option would be for the diff to be open, this would allow each wheel to find its own grip. Having a locked diff in this situation would cause the car to brake traction and become </w:t>
      </w:r>
      <w:r w:rsidR="00236B6B">
        <w:t>uncontrollable</w:t>
      </w:r>
      <w:r w:rsidR="00F0233C">
        <w:t xml:space="preserve">. </w:t>
      </w:r>
      <w:r w:rsidR="00236B6B">
        <w:t xml:space="preserve">The benefit of the 4RM system is that it is possible to change the diff settings quickly by adjusting clutch pressures. </w:t>
      </w:r>
      <w:r w:rsidR="00C30BDD">
        <w:t>However,</w:t>
      </w:r>
      <w:r w:rsidR="00236B6B">
        <w:t xml:space="preserve"> during a moose test </w:t>
      </w:r>
      <w:r w:rsidR="00C63AAD">
        <w:t xml:space="preserve">at a constant speed with throttle inputs </w:t>
      </w:r>
      <w:r w:rsidR="00C30BDD">
        <w:t xml:space="preserve">and wheel slip detected </w:t>
      </w:r>
      <w:r w:rsidR="00C63AAD">
        <w:t>torque vectoring would be necessary to archive high stability.</w:t>
      </w:r>
    </w:p>
    <w:p w14:paraId="3CF3B03F" w14:textId="6BBD4776" w:rsidR="00C63AAD" w:rsidRDefault="00C63AAD" w:rsidP="002E19BB">
      <w:pPr>
        <w:spacing w:line="360" w:lineRule="auto"/>
      </w:pPr>
    </w:p>
    <w:p w14:paraId="576B6D41" w14:textId="7386EF49" w:rsidR="00C63AAD" w:rsidRDefault="00150C66" w:rsidP="002E19BB">
      <w:pPr>
        <w:pStyle w:val="Heading2"/>
        <w:spacing w:line="360" w:lineRule="auto"/>
      </w:pPr>
      <w:bookmarkStart w:id="20" w:name="_Toc98716803"/>
      <w:r>
        <w:t>4.3</w:t>
      </w:r>
      <w:r w:rsidR="00C63AAD">
        <w:t xml:space="preserve"> AWD and dynamic control systems</w:t>
      </w:r>
      <w:bookmarkEnd w:id="20"/>
      <w:r w:rsidR="00C63AAD">
        <w:t xml:space="preserve"> </w:t>
      </w:r>
    </w:p>
    <w:p w14:paraId="51C7A332" w14:textId="7B364622" w:rsidR="00BA68F6" w:rsidRDefault="00BA68F6" w:rsidP="002E19BB">
      <w:pPr>
        <w:spacing w:line="360" w:lineRule="auto"/>
      </w:pPr>
      <w:r>
        <w:t xml:space="preserve">The Ferrari FF is fitted with EBD </w:t>
      </w:r>
      <w:r w:rsidR="00C30BDD">
        <w:t>(electronic brake distribution) ABS (antilock braking system) ESP (electronic stability programme) ESC (electronic stability control)</w:t>
      </w:r>
      <w:r w:rsidR="004137E5">
        <w:t xml:space="preserve">. The vehicle also uses active dampers. The damping ratio can be changed when adjusting driving modes. </w:t>
      </w:r>
      <w:sdt>
        <w:sdtPr>
          <w:id w:val="114649948"/>
          <w:citation/>
        </w:sdtPr>
        <w:sdtContent>
          <w:r w:rsidR="00EA7FE0">
            <w:fldChar w:fldCharType="begin"/>
          </w:r>
          <w:r w:rsidR="00EA7FE0">
            <w:instrText xml:space="preserve"> CITATION don11 \l 2057 </w:instrText>
          </w:r>
          <w:r w:rsidR="00EA7FE0">
            <w:fldChar w:fldCharType="separate"/>
          </w:r>
          <w:r w:rsidR="005F6A4F" w:rsidRPr="005F6A4F">
            <w:rPr>
              <w:noProof/>
            </w:rPr>
            <w:t>(peirce, 2011)</w:t>
          </w:r>
          <w:r w:rsidR="00EA7FE0">
            <w:fldChar w:fldCharType="end"/>
          </w:r>
        </w:sdtContent>
      </w:sdt>
    </w:p>
    <w:p w14:paraId="02AF1704" w14:textId="01C1D5B1" w:rsidR="00C30BDD" w:rsidRPr="00BA68F6" w:rsidRDefault="004137E5" w:rsidP="002E19BB">
      <w:pPr>
        <w:spacing w:line="360" w:lineRule="auto"/>
      </w:pPr>
      <w:r>
        <w:t xml:space="preserve">Mainly the active dampers work closely with the AWD system. The dampers can </w:t>
      </w:r>
      <w:r w:rsidR="00BD381F">
        <w:t xml:space="preserve">estimate </w:t>
      </w:r>
      <w:r>
        <w:t>the vertical loads on the whee</w:t>
      </w:r>
      <w:r w:rsidR="002E19BB">
        <w:t>ls. Therefore, the car knows how much to vector before wheel slip occurs. The car also uses lateral G force and the steering angle sensors to help with vectoring before wheel slip.</w:t>
      </w:r>
    </w:p>
    <w:p w14:paraId="5C03CF37" w14:textId="19314D98" w:rsidR="005E18F8" w:rsidRDefault="005E18F8" w:rsidP="00236B6B">
      <w:pPr>
        <w:spacing w:line="360" w:lineRule="auto"/>
      </w:pPr>
    </w:p>
    <w:p w14:paraId="137A872E" w14:textId="5EA0A3B6" w:rsidR="005E18F8" w:rsidRDefault="005E18F8" w:rsidP="005E18F8"/>
    <w:p w14:paraId="53B55934" w14:textId="6F2C02CB" w:rsidR="005E18F8" w:rsidRDefault="005E18F8" w:rsidP="005E18F8"/>
    <w:p w14:paraId="06741CF6" w14:textId="2F87BC8B" w:rsidR="005E18F8" w:rsidRDefault="005E18F8" w:rsidP="005E18F8"/>
    <w:p w14:paraId="0558FCA9" w14:textId="41E1A2E8" w:rsidR="005E18F8" w:rsidRDefault="005E18F8" w:rsidP="005E18F8"/>
    <w:p w14:paraId="08336B03" w14:textId="379D0591" w:rsidR="005E18F8" w:rsidRDefault="005E18F8" w:rsidP="005E18F8"/>
    <w:p w14:paraId="1DEB5D5A" w14:textId="6968F8B8" w:rsidR="005E18F8" w:rsidRDefault="005E18F8" w:rsidP="005E18F8"/>
    <w:p w14:paraId="7B1A9F6E" w14:textId="47633114" w:rsidR="005E18F8" w:rsidRDefault="005E18F8" w:rsidP="005E18F8"/>
    <w:p w14:paraId="435E9851" w14:textId="1F064347" w:rsidR="005E18F8" w:rsidRDefault="005E18F8" w:rsidP="005E18F8"/>
    <w:p w14:paraId="30019913" w14:textId="7F5E67AC" w:rsidR="005E18F8" w:rsidRDefault="005E18F8" w:rsidP="005E18F8"/>
    <w:p w14:paraId="66BB2C3B" w14:textId="77777777" w:rsidR="005E18F8" w:rsidRPr="005E18F8" w:rsidRDefault="005E18F8" w:rsidP="005E18F8"/>
    <w:p w14:paraId="102E2410" w14:textId="5E4DDF09" w:rsidR="0031461D" w:rsidRDefault="0031461D" w:rsidP="00150C66">
      <w:pPr>
        <w:pStyle w:val="Heading1"/>
        <w:numPr>
          <w:ilvl w:val="0"/>
          <w:numId w:val="6"/>
        </w:numPr>
      </w:pPr>
      <w:bookmarkStart w:id="21" w:name="_Toc98716804"/>
      <w:r>
        <w:t>References</w:t>
      </w:r>
      <w:bookmarkEnd w:id="21"/>
      <w:r>
        <w:t xml:space="preserve"> </w:t>
      </w:r>
    </w:p>
    <w:bookmarkStart w:id="22" w:name="_Toc98716805" w:displacedByCustomXml="next"/>
    <w:sdt>
      <w:sdtPr>
        <w:id w:val="-260995837"/>
        <w:docPartObj>
          <w:docPartGallery w:val="Bibliographies"/>
          <w:docPartUnique/>
        </w:docPartObj>
      </w:sdtPr>
      <w:sdtEndPr>
        <w:rPr>
          <w:rFonts w:asciiTheme="minorHAnsi" w:eastAsiaTheme="minorHAnsi" w:hAnsiTheme="minorHAnsi" w:cstheme="minorBidi"/>
          <w:color w:val="auto"/>
          <w:sz w:val="22"/>
          <w:szCs w:val="22"/>
        </w:rPr>
      </w:sdtEndPr>
      <w:sdtContent>
        <w:p w14:paraId="7422AB0F" w14:textId="20A86BB7" w:rsidR="00706E3D" w:rsidRDefault="00706E3D">
          <w:pPr>
            <w:pStyle w:val="Heading1"/>
          </w:pPr>
          <w:r>
            <w:t>Bibliography</w:t>
          </w:r>
          <w:bookmarkEnd w:id="22"/>
        </w:p>
        <w:sdt>
          <w:sdtPr>
            <w:id w:val="111145805"/>
            <w:bibliography/>
          </w:sdtPr>
          <w:sdtContent>
            <w:p w14:paraId="5E1806D9" w14:textId="77777777" w:rsidR="005F6A4F" w:rsidRDefault="00706E3D" w:rsidP="005F6A4F">
              <w:pPr>
                <w:pStyle w:val="Bibliography"/>
                <w:rPr>
                  <w:noProof/>
                  <w:sz w:val="24"/>
                  <w:szCs w:val="24"/>
                </w:rPr>
              </w:pPr>
              <w:r>
                <w:fldChar w:fldCharType="begin"/>
              </w:r>
              <w:r>
                <w:instrText xml:space="preserve"> BIBLIOGRAPHY </w:instrText>
              </w:r>
              <w:r>
                <w:fldChar w:fldCharType="separate"/>
              </w:r>
              <w:r w:rsidR="005F6A4F">
                <w:rPr>
                  <w:noProof/>
                </w:rPr>
                <w:t xml:space="preserve">Austin, M., 2011. </w:t>
              </w:r>
              <w:r w:rsidR="005F6A4F">
                <w:rPr>
                  <w:i/>
                  <w:iCs/>
                  <w:noProof/>
                </w:rPr>
                <w:t xml:space="preserve">Ferrari 2 gearbox 4wd system. </w:t>
              </w:r>
              <w:r w:rsidR="005F6A4F">
                <w:rPr>
                  <w:noProof/>
                </w:rPr>
                <w:t xml:space="preserve">[Online] </w:t>
              </w:r>
              <w:r w:rsidR="005F6A4F">
                <w:rPr>
                  <w:noProof/>
                </w:rPr>
                <w:br/>
                <w:t xml:space="preserve">Available at: </w:t>
              </w:r>
              <w:r w:rsidR="005F6A4F">
                <w:rPr>
                  <w:noProof/>
                  <w:u w:val="single"/>
                </w:rPr>
                <w:t>https://www.caranddriver.com/news/a18736603/funky-four-explaining-the-ferrari-ffs-two-gearbox-four-wheel-drive-system/</w:t>
              </w:r>
              <w:r w:rsidR="005F6A4F">
                <w:rPr>
                  <w:noProof/>
                </w:rPr>
                <w:br/>
                <w:t>[Accessed 10 03 2022].</w:t>
              </w:r>
            </w:p>
            <w:p w14:paraId="5ACBA03A" w14:textId="6D411D87" w:rsidR="005F6A4F" w:rsidRDefault="005F6A4F" w:rsidP="005F6A4F">
              <w:pPr>
                <w:pStyle w:val="Bibliography"/>
                <w:rPr>
                  <w:noProof/>
                </w:rPr>
              </w:pPr>
              <w:r>
                <w:rPr>
                  <w:noProof/>
                </w:rPr>
                <w:t xml:space="preserve">data, a., 2021. </w:t>
              </w:r>
              <w:r>
                <w:rPr>
                  <w:i/>
                  <w:iCs/>
                  <w:noProof/>
                </w:rPr>
                <w:t xml:space="preserve">auto data ferrari ff. </w:t>
              </w:r>
              <w:r>
                <w:rPr>
                  <w:noProof/>
                </w:rPr>
                <w:t xml:space="preserve">[Online] </w:t>
              </w:r>
              <w:r>
                <w:rPr>
                  <w:noProof/>
                </w:rPr>
                <w:br/>
                <w:t xml:space="preserve">Available at: </w:t>
              </w:r>
              <w:r>
                <w:rPr>
                  <w:noProof/>
                  <w:u w:val="single"/>
                </w:rPr>
                <w:t>https://www.auto-data.net/en/ferrari-ff-6.3-v12-660hp-4wd-18347</w:t>
              </w:r>
              <w:r>
                <w:rPr>
                  <w:noProof/>
                </w:rPr>
                <w:br/>
                <w:t>[Accessed 12 3 2022].</w:t>
              </w:r>
            </w:p>
            <w:p w14:paraId="50CEB267" w14:textId="77777777" w:rsidR="005F6A4F" w:rsidRDefault="005F6A4F" w:rsidP="005F6A4F">
              <w:pPr>
                <w:pStyle w:val="Bibliography"/>
                <w:rPr>
                  <w:noProof/>
                </w:rPr>
              </w:pPr>
              <w:r>
                <w:rPr>
                  <w:noProof/>
                </w:rPr>
                <w:t xml:space="preserve">Ferrari, 2013. </w:t>
              </w:r>
              <w:r>
                <w:rPr>
                  <w:i/>
                  <w:iCs/>
                  <w:noProof/>
                </w:rPr>
                <w:t xml:space="preserve">The E diff. </w:t>
              </w:r>
              <w:r>
                <w:rPr>
                  <w:noProof/>
                </w:rPr>
                <w:t xml:space="preserve">[Online] </w:t>
              </w:r>
              <w:r>
                <w:rPr>
                  <w:noProof/>
                </w:rPr>
                <w:br/>
                <w:t xml:space="preserve">Available at: </w:t>
              </w:r>
              <w:r>
                <w:rPr>
                  <w:noProof/>
                  <w:u w:val="single"/>
                </w:rPr>
                <w:t>https://www.ferrari.com/en-GM/magazine/articles/great-ferrari-innovations-the-e-diff-and-slide-slip-control?amp=true</w:t>
              </w:r>
              <w:r>
                <w:rPr>
                  <w:noProof/>
                </w:rPr>
                <w:br/>
                <w:t>[Accessed 11 03 2022].</w:t>
              </w:r>
            </w:p>
            <w:p w14:paraId="249EF163" w14:textId="77777777" w:rsidR="005F6A4F" w:rsidRDefault="005F6A4F" w:rsidP="005F6A4F">
              <w:pPr>
                <w:pStyle w:val="Bibliography"/>
                <w:rPr>
                  <w:noProof/>
                </w:rPr>
              </w:pPr>
              <w:r>
                <w:rPr>
                  <w:noProof/>
                </w:rPr>
                <w:t xml:space="preserve">Hirons, R., 2022. </w:t>
              </w:r>
              <w:r>
                <w:rPr>
                  <w:i/>
                  <w:iCs/>
                  <w:noProof/>
                </w:rPr>
                <w:t xml:space="preserve">Torque vectoring explained. </w:t>
              </w:r>
              <w:r>
                <w:rPr>
                  <w:noProof/>
                </w:rPr>
                <w:t xml:space="preserve">[Online] </w:t>
              </w:r>
              <w:r>
                <w:rPr>
                  <w:noProof/>
                </w:rPr>
                <w:br/>
                <w:t xml:space="preserve">Available at: </w:t>
              </w:r>
              <w:r>
                <w:rPr>
                  <w:noProof/>
                  <w:u w:val="single"/>
                </w:rPr>
                <w:t>https://www.carwow.co.uk/guides/glossary/what-is-torque-vectoring#gref</w:t>
              </w:r>
              <w:r>
                <w:rPr>
                  <w:noProof/>
                </w:rPr>
                <w:br/>
                <w:t>[Accessed 15 3 2022].</w:t>
              </w:r>
            </w:p>
            <w:p w14:paraId="009F1FE3" w14:textId="77777777" w:rsidR="005F6A4F" w:rsidRDefault="005F6A4F" w:rsidP="005F6A4F">
              <w:pPr>
                <w:pStyle w:val="Bibliography"/>
                <w:rPr>
                  <w:noProof/>
                </w:rPr>
              </w:pPr>
              <w:r>
                <w:rPr>
                  <w:noProof/>
                </w:rPr>
                <w:t xml:space="preserve">peirce, d., 2011. </w:t>
              </w:r>
              <w:r>
                <w:rPr>
                  <w:i/>
                  <w:iCs/>
                  <w:noProof/>
                </w:rPr>
                <w:t xml:space="preserve">Ferrari FF data. </w:t>
              </w:r>
              <w:r>
                <w:rPr>
                  <w:noProof/>
                </w:rPr>
                <w:t xml:space="preserve">[Online] </w:t>
              </w:r>
              <w:r>
                <w:rPr>
                  <w:noProof/>
                </w:rPr>
                <w:br/>
                <w:t xml:space="preserve">Available at: </w:t>
              </w:r>
              <w:r>
                <w:rPr>
                  <w:noProof/>
                  <w:u w:val="single"/>
                </w:rPr>
                <w:t>https://www.premierfinancialservices.com/2012/02/26/model-perspective-the-next-one-the-ferrari-ff/</w:t>
              </w:r>
              <w:r>
                <w:rPr>
                  <w:noProof/>
                </w:rPr>
                <w:br/>
                <w:t>[Accessed 18 03 2022].</w:t>
              </w:r>
            </w:p>
            <w:p w14:paraId="7396EE6D" w14:textId="6379D58D" w:rsidR="005F6A4F" w:rsidRDefault="005F6A4F" w:rsidP="005F6A4F">
              <w:pPr>
                <w:pStyle w:val="Bibliography"/>
                <w:rPr>
                  <w:noProof/>
                </w:rPr>
              </w:pPr>
              <w:r>
                <w:rPr>
                  <w:noProof/>
                </w:rPr>
                <w:t xml:space="preserve">portal, a., 2010. </w:t>
              </w:r>
              <w:r>
                <w:rPr>
                  <w:i/>
                  <w:iCs/>
                  <w:noProof/>
                </w:rPr>
                <w:t xml:space="preserve">auto portal ferrari ff specs. </w:t>
              </w:r>
              <w:r>
                <w:rPr>
                  <w:noProof/>
                </w:rPr>
                <w:t xml:space="preserve">[Online] </w:t>
              </w:r>
              <w:r>
                <w:rPr>
                  <w:noProof/>
                </w:rPr>
                <w:br/>
                <w:t xml:space="preserve">Available at: </w:t>
              </w:r>
              <w:r>
                <w:rPr>
                  <w:noProof/>
                  <w:u w:val="single"/>
                </w:rPr>
                <w:t>https://autoportal.com/newcars/ferrari/ff/qna/352280.html</w:t>
              </w:r>
              <w:r>
                <w:rPr>
                  <w:noProof/>
                </w:rPr>
                <w:br/>
                <w:t>[Accessed 5 3 2022].</w:t>
              </w:r>
            </w:p>
            <w:p w14:paraId="71095090" w14:textId="42E6866A" w:rsidR="00706E3D" w:rsidRDefault="00706E3D" w:rsidP="005F6A4F">
              <w:r>
                <w:rPr>
                  <w:b/>
                  <w:bCs/>
                  <w:noProof/>
                </w:rPr>
                <w:fldChar w:fldCharType="end"/>
              </w:r>
            </w:p>
          </w:sdtContent>
        </w:sdt>
      </w:sdtContent>
    </w:sdt>
    <w:p w14:paraId="3CF96582" w14:textId="460D1BC9" w:rsidR="00E53A98" w:rsidRDefault="00E53A98" w:rsidP="0031461D"/>
    <w:p w14:paraId="7FEFC349" w14:textId="6FF315B0" w:rsidR="00150C66" w:rsidRDefault="00150C66" w:rsidP="0031461D"/>
    <w:p w14:paraId="5B93EAA9" w14:textId="549E3A9F" w:rsidR="00150C66" w:rsidRDefault="00150C66" w:rsidP="0031461D"/>
    <w:p w14:paraId="553BCECF" w14:textId="7279CE5C" w:rsidR="00150C66" w:rsidRDefault="00150C66" w:rsidP="0031461D"/>
    <w:p w14:paraId="45EEA698" w14:textId="6F79E2C4" w:rsidR="00150C66" w:rsidRDefault="00150C66" w:rsidP="0031461D"/>
    <w:p w14:paraId="31FD7955" w14:textId="64247CBB" w:rsidR="00150C66" w:rsidRDefault="00150C66" w:rsidP="0031461D"/>
    <w:p w14:paraId="66D1FD61" w14:textId="20F25E36" w:rsidR="00150C66" w:rsidRDefault="00150C66" w:rsidP="0031461D"/>
    <w:p w14:paraId="0D150DA5" w14:textId="7BB9261D" w:rsidR="00150C66" w:rsidRDefault="00150C66" w:rsidP="0031461D"/>
    <w:p w14:paraId="08F82910" w14:textId="334C0E79" w:rsidR="00150C66" w:rsidRDefault="00150C66" w:rsidP="0031461D"/>
    <w:p w14:paraId="07D412A0" w14:textId="6DDB2F5B" w:rsidR="00150C66" w:rsidRDefault="00150C66" w:rsidP="0031461D"/>
    <w:p w14:paraId="0CB4AED9" w14:textId="0AA466D2" w:rsidR="00150C66" w:rsidRDefault="00150C66" w:rsidP="0031461D"/>
    <w:p w14:paraId="60092B4D" w14:textId="5ACF1ED5" w:rsidR="00150C66" w:rsidRDefault="00150C66" w:rsidP="0031461D"/>
    <w:p w14:paraId="56DEC6DE" w14:textId="242487DA" w:rsidR="00150C66" w:rsidRDefault="00150C66" w:rsidP="0031461D"/>
    <w:p w14:paraId="3957F57F" w14:textId="7E71EE83" w:rsidR="00150C66" w:rsidRDefault="00150C66" w:rsidP="0031461D"/>
    <w:p w14:paraId="73D80E93" w14:textId="1AA2D20C" w:rsidR="00150C66" w:rsidRDefault="00150C66" w:rsidP="0031461D"/>
    <w:p w14:paraId="0FB039CA" w14:textId="76A5A17E" w:rsidR="00150C66" w:rsidRDefault="00150C66" w:rsidP="0031461D"/>
    <w:p w14:paraId="4B3157EF" w14:textId="222525FC" w:rsidR="00150C66" w:rsidRDefault="00150C66" w:rsidP="0031461D"/>
    <w:p w14:paraId="1364AF50" w14:textId="1569EB4F" w:rsidR="00150C66" w:rsidRDefault="00150C66" w:rsidP="0031461D"/>
    <w:p w14:paraId="4156AA51" w14:textId="1EE5B0F5" w:rsidR="00150C66" w:rsidRDefault="00150C66" w:rsidP="0031461D"/>
    <w:p w14:paraId="477A230C" w14:textId="037A1EA3" w:rsidR="00150C66" w:rsidRDefault="008C6A11" w:rsidP="0031461D">
      <w:r>
        <w:rPr>
          <w:noProof/>
        </w:rPr>
        <w:drawing>
          <wp:anchor distT="0" distB="0" distL="114300" distR="114300" simplePos="0" relativeHeight="251737088" behindDoc="1" locked="0" layoutInCell="1" allowOverlap="1" wp14:anchorId="03811614" wp14:editId="66982B65">
            <wp:simplePos x="0" y="0"/>
            <wp:positionH relativeFrom="page">
              <wp:posOffset>-1176655</wp:posOffset>
            </wp:positionH>
            <wp:positionV relativeFrom="paragraph">
              <wp:posOffset>176530</wp:posOffset>
            </wp:positionV>
            <wp:extent cx="9076055" cy="4910455"/>
            <wp:effectExtent l="6350" t="0" r="0" b="0"/>
            <wp:wrapTight wrapText="bothSides">
              <wp:wrapPolygon edited="0">
                <wp:start x="21585" y="-28"/>
                <wp:lineTo x="50" y="-28"/>
                <wp:lineTo x="50" y="21508"/>
                <wp:lineTo x="21585" y="21508"/>
                <wp:lineTo x="21585" y="-28"/>
              </wp:wrapPolygon>
            </wp:wrapTight>
            <wp:docPr id="71" name="Picture 7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 table, Exce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9076055" cy="4910455"/>
                    </a:xfrm>
                    <a:prstGeom prst="rect">
                      <a:avLst/>
                    </a:prstGeom>
                  </pic:spPr>
                </pic:pic>
              </a:graphicData>
            </a:graphic>
            <wp14:sizeRelH relativeFrom="margin">
              <wp14:pctWidth>0</wp14:pctWidth>
            </wp14:sizeRelH>
            <wp14:sizeRelV relativeFrom="margin">
              <wp14:pctHeight>0</wp14:pctHeight>
            </wp14:sizeRelV>
          </wp:anchor>
        </w:drawing>
      </w:r>
    </w:p>
    <w:p w14:paraId="0417BB95" w14:textId="7E46F6E1" w:rsidR="00150C66" w:rsidRDefault="00150C66" w:rsidP="0031461D"/>
    <w:p w14:paraId="6A7BAB45" w14:textId="256678AB" w:rsidR="00150C66" w:rsidRDefault="00150C66" w:rsidP="0031461D"/>
    <w:p w14:paraId="67300299" w14:textId="37E0968D" w:rsidR="00150C66" w:rsidRDefault="00150C66" w:rsidP="0031461D"/>
    <w:p w14:paraId="3DFC7970" w14:textId="19CB8BD7" w:rsidR="00150C66" w:rsidRDefault="00150C66" w:rsidP="0031461D"/>
    <w:p w14:paraId="30C07BE4" w14:textId="635DA9ED" w:rsidR="00150C66" w:rsidRDefault="00150C66" w:rsidP="0031461D"/>
    <w:p w14:paraId="1B4CC99C" w14:textId="6BDF1759" w:rsidR="00150C66" w:rsidRDefault="00150C66" w:rsidP="0031461D"/>
    <w:p w14:paraId="688F9B94" w14:textId="76C59CCD" w:rsidR="00150C66" w:rsidRDefault="00150C66" w:rsidP="0031461D"/>
    <w:p w14:paraId="161D5FE2" w14:textId="01115345" w:rsidR="008C6A11" w:rsidRDefault="008C6A11" w:rsidP="0031461D"/>
    <w:p w14:paraId="10B42675" w14:textId="6A34064F" w:rsidR="008C6A11" w:rsidRDefault="008C6A11" w:rsidP="0031461D"/>
    <w:p w14:paraId="68E2E5B1" w14:textId="6392A97D" w:rsidR="008C6A11" w:rsidRDefault="008C6A11" w:rsidP="0031461D"/>
    <w:p w14:paraId="0C7D19B9" w14:textId="3650849B" w:rsidR="008C6A11" w:rsidRDefault="008C6A11" w:rsidP="0031461D"/>
    <w:p w14:paraId="49FC0334" w14:textId="6413B403" w:rsidR="008C6A11" w:rsidRDefault="008C6A11" w:rsidP="0031461D"/>
    <w:p w14:paraId="62EDB3ED" w14:textId="541C66F5" w:rsidR="008C6A11" w:rsidRDefault="008C6A11" w:rsidP="0031461D"/>
    <w:p w14:paraId="60A6B95E" w14:textId="7722285B" w:rsidR="008C6A11" w:rsidRDefault="008C6A11" w:rsidP="0031461D"/>
    <w:p w14:paraId="747329C2" w14:textId="0115FDAD" w:rsidR="008C6A11" w:rsidRDefault="008C6A11" w:rsidP="0031461D"/>
    <w:p w14:paraId="43B1959D" w14:textId="0EC5719F" w:rsidR="008C6A11" w:rsidRDefault="008C6A11" w:rsidP="0031461D"/>
    <w:p w14:paraId="47A48793" w14:textId="0DF1EFB1" w:rsidR="008C6A11" w:rsidRDefault="008C6A11" w:rsidP="0031461D"/>
    <w:p w14:paraId="15851240" w14:textId="2D19D687" w:rsidR="008C6A11" w:rsidRDefault="008C6A11" w:rsidP="0031461D"/>
    <w:p w14:paraId="5347B223" w14:textId="0089D24B" w:rsidR="008C6A11" w:rsidRDefault="008C6A11" w:rsidP="0031461D"/>
    <w:p w14:paraId="42553819" w14:textId="5A560168" w:rsidR="008C6A11" w:rsidRDefault="008C6A11" w:rsidP="0031461D"/>
    <w:p w14:paraId="3080CE6B" w14:textId="587BBE54" w:rsidR="008C6A11" w:rsidRDefault="008C6A11" w:rsidP="0031461D"/>
    <w:p w14:paraId="1E418618" w14:textId="52C1F792" w:rsidR="008C6A11" w:rsidRDefault="008C6A11" w:rsidP="0031461D"/>
    <w:p w14:paraId="7643865C" w14:textId="17866DF6" w:rsidR="008C6A11" w:rsidRDefault="008C6A11" w:rsidP="0031461D"/>
    <w:p w14:paraId="1B3537A2" w14:textId="63A3FD58" w:rsidR="008C6A11" w:rsidRDefault="008C6A11" w:rsidP="0031461D"/>
    <w:p w14:paraId="253AFB5A" w14:textId="62C97220" w:rsidR="008C6A11" w:rsidRDefault="008C6A11" w:rsidP="0031461D"/>
    <w:p w14:paraId="652C2BEF" w14:textId="2D98AE35" w:rsidR="008C6A11" w:rsidRDefault="008C6A11" w:rsidP="0031461D">
      <w:r>
        <w:rPr>
          <w:noProof/>
        </w:rPr>
        <w:lastRenderedPageBreak/>
        <w:drawing>
          <wp:anchor distT="0" distB="0" distL="114300" distR="114300" simplePos="0" relativeHeight="251738112" behindDoc="1" locked="0" layoutInCell="1" allowOverlap="1" wp14:anchorId="53BB77D7" wp14:editId="3BC0A69A">
            <wp:simplePos x="0" y="0"/>
            <wp:positionH relativeFrom="column">
              <wp:posOffset>-1090295</wp:posOffset>
            </wp:positionH>
            <wp:positionV relativeFrom="paragraph">
              <wp:posOffset>2115820</wp:posOffset>
            </wp:positionV>
            <wp:extent cx="9588500" cy="5357495"/>
            <wp:effectExtent l="952" t="0" r="0" b="0"/>
            <wp:wrapTight wrapText="bothSides">
              <wp:wrapPolygon edited="0">
                <wp:start x="21598" y="-4"/>
                <wp:lineTo x="55" y="-4"/>
                <wp:lineTo x="55" y="21501"/>
                <wp:lineTo x="21598" y="21501"/>
                <wp:lineTo x="21598" y="-4"/>
              </wp:wrapPolygon>
            </wp:wrapTight>
            <wp:docPr id="72" name="Picture 7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 table, Exce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rot="16200000">
                      <a:off x="0" y="0"/>
                      <a:ext cx="9588500" cy="5357495"/>
                    </a:xfrm>
                    <a:prstGeom prst="rect">
                      <a:avLst/>
                    </a:prstGeom>
                  </pic:spPr>
                </pic:pic>
              </a:graphicData>
            </a:graphic>
            <wp14:sizeRelH relativeFrom="margin">
              <wp14:pctWidth>0</wp14:pctWidth>
            </wp14:sizeRelH>
            <wp14:sizeRelV relativeFrom="margin">
              <wp14:pctHeight>0</wp14:pctHeight>
            </wp14:sizeRelV>
          </wp:anchor>
        </w:drawing>
      </w:r>
    </w:p>
    <w:p w14:paraId="5A25BAC2" w14:textId="52071349" w:rsidR="008C6A11" w:rsidRDefault="008C6A11" w:rsidP="0031461D">
      <w:r>
        <w:rPr>
          <w:noProof/>
        </w:rPr>
        <w:lastRenderedPageBreak/>
        <w:drawing>
          <wp:anchor distT="0" distB="0" distL="114300" distR="114300" simplePos="0" relativeHeight="251739136" behindDoc="1" locked="0" layoutInCell="1" allowOverlap="1" wp14:anchorId="7C78838F" wp14:editId="747BAC09">
            <wp:simplePos x="0" y="0"/>
            <wp:positionH relativeFrom="margin">
              <wp:align>right</wp:align>
            </wp:positionH>
            <wp:positionV relativeFrom="paragraph">
              <wp:posOffset>2438400</wp:posOffset>
            </wp:positionV>
            <wp:extent cx="10587355" cy="5728335"/>
            <wp:effectExtent l="0" t="8890" r="0" b="0"/>
            <wp:wrapTight wrapText="bothSides">
              <wp:wrapPolygon edited="0">
                <wp:start x="21618" y="34"/>
                <wp:lineTo x="48" y="34"/>
                <wp:lineTo x="48" y="21511"/>
                <wp:lineTo x="21618" y="21511"/>
                <wp:lineTo x="21618" y="34"/>
              </wp:wrapPolygon>
            </wp:wrapTight>
            <wp:docPr id="73" name="Picture 7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 table, Exce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16200000">
                      <a:off x="0" y="0"/>
                      <a:ext cx="10587355" cy="5728335"/>
                    </a:xfrm>
                    <a:prstGeom prst="rect">
                      <a:avLst/>
                    </a:prstGeom>
                  </pic:spPr>
                </pic:pic>
              </a:graphicData>
            </a:graphic>
            <wp14:sizeRelH relativeFrom="margin">
              <wp14:pctWidth>0</wp14:pctWidth>
            </wp14:sizeRelH>
            <wp14:sizeRelV relativeFrom="margin">
              <wp14:pctHeight>0</wp14:pctHeight>
            </wp14:sizeRelV>
          </wp:anchor>
        </w:drawing>
      </w:r>
    </w:p>
    <w:p w14:paraId="1CA58012" w14:textId="4C7C2793" w:rsidR="008C6A11" w:rsidRPr="0031461D" w:rsidRDefault="008C6A11" w:rsidP="0031461D"/>
    <w:sectPr w:rsidR="008C6A11" w:rsidRPr="0031461D" w:rsidSect="002C08BD">
      <w:headerReference w:type="even" r:id="rId15"/>
      <w:headerReference w:type="default" r:id="rId16"/>
      <w:footerReference w:type="even" r:id="rId17"/>
      <w:footerReference w:type="default" r:id="rId18"/>
      <w:headerReference w:type="first" r:id="rId19"/>
      <w:footerReference w:type="first" r:id="rId20"/>
      <w:pgSz w:w="11906" w:h="16838"/>
      <w:pgMar w:top="85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6727E" w14:textId="77777777" w:rsidR="009564AC" w:rsidRDefault="009564AC" w:rsidP="007B2996">
      <w:pPr>
        <w:spacing w:after="0" w:line="240" w:lineRule="auto"/>
      </w:pPr>
      <w:r>
        <w:separator/>
      </w:r>
    </w:p>
  </w:endnote>
  <w:endnote w:type="continuationSeparator" w:id="0">
    <w:p w14:paraId="416BB7F3" w14:textId="77777777" w:rsidR="009564AC" w:rsidRDefault="009564AC" w:rsidP="007B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AC38B" w14:textId="77777777" w:rsidR="009E2DF0" w:rsidRDefault="009E2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6E95" w14:textId="0B6668BD" w:rsidR="009E2DF0" w:rsidRDefault="009E2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0AE4" w14:textId="77777777" w:rsidR="009E2DF0" w:rsidRDefault="009E2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6B51" w14:textId="77777777" w:rsidR="009564AC" w:rsidRDefault="009564AC" w:rsidP="007B2996">
      <w:pPr>
        <w:spacing w:after="0" w:line="240" w:lineRule="auto"/>
      </w:pPr>
      <w:r>
        <w:separator/>
      </w:r>
    </w:p>
  </w:footnote>
  <w:footnote w:type="continuationSeparator" w:id="0">
    <w:p w14:paraId="78E085D7" w14:textId="77777777" w:rsidR="009564AC" w:rsidRDefault="009564AC" w:rsidP="007B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1B78" w14:textId="77777777" w:rsidR="009E2DF0" w:rsidRDefault="009E2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D1F2" w14:textId="1DD58CCC" w:rsidR="004F1A4D" w:rsidRDefault="004F1A4D">
    <w:pPr>
      <w:pStyle w:val="Header"/>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08B1" w14:textId="77777777" w:rsidR="009E2DF0" w:rsidRDefault="009E2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63EC9"/>
    <w:multiLevelType w:val="hybridMultilevel"/>
    <w:tmpl w:val="73BA03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5E435A5"/>
    <w:multiLevelType w:val="multilevel"/>
    <w:tmpl w:val="729C59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B1D10B0"/>
    <w:multiLevelType w:val="multilevel"/>
    <w:tmpl w:val="E6700B20"/>
    <w:lvl w:ilvl="0">
      <w:start w:val="1"/>
      <w:numFmt w:val="decimal"/>
      <w:lvlText w:val="%1."/>
      <w:lvlJc w:val="left"/>
      <w:pPr>
        <w:ind w:left="720" w:hanging="360"/>
      </w:p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D1A5483"/>
    <w:multiLevelType w:val="hybridMultilevel"/>
    <w:tmpl w:val="B61AB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01379A"/>
    <w:multiLevelType w:val="hybridMultilevel"/>
    <w:tmpl w:val="3E4AF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32991"/>
    <w:multiLevelType w:val="hybridMultilevel"/>
    <w:tmpl w:val="02167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2E63A2"/>
    <w:multiLevelType w:val="multilevel"/>
    <w:tmpl w:val="E6700B20"/>
    <w:lvl w:ilvl="0">
      <w:start w:val="1"/>
      <w:numFmt w:val="decimal"/>
      <w:lvlText w:val="%1."/>
      <w:lvlJc w:val="left"/>
      <w:pPr>
        <w:ind w:left="720" w:hanging="360"/>
      </w:p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7F12AC7"/>
    <w:multiLevelType w:val="hybridMultilevel"/>
    <w:tmpl w:val="8400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4"/>
  </w:num>
  <w:num w:numId="5">
    <w:abstractNumId w:val="7"/>
  </w:num>
  <w:num w:numId="6">
    <w:abstractNumId w:val="6"/>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1D"/>
    <w:rsid w:val="00032577"/>
    <w:rsid w:val="0004177F"/>
    <w:rsid w:val="000639A7"/>
    <w:rsid w:val="00093E3C"/>
    <w:rsid w:val="00097562"/>
    <w:rsid w:val="000A2C51"/>
    <w:rsid w:val="000B069E"/>
    <w:rsid w:val="000B18D6"/>
    <w:rsid w:val="000C31DC"/>
    <w:rsid w:val="00106222"/>
    <w:rsid w:val="00137E54"/>
    <w:rsid w:val="00150C66"/>
    <w:rsid w:val="00155315"/>
    <w:rsid w:val="00170AF3"/>
    <w:rsid w:val="00186AAA"/>
    <w:rsid w:val="001977CF"/>
    <w:rsid w:val="00197FF7"/>
    <w:rsid w:val="001A195A"/>
    <w:rsid w:val="001A4D12"/>
    <w:rsid w:val="001A6AFE"/>
    <w:rsid w:val="001A702A"/>
    <w:rsid w:val="001B453E"/>
    <w:rsid w:val="001C78C9"/>
    <w:rsid w:val="001E1B25"/>
    <w:rsid w:val="001F037B"/>
    <w:rsid w:val="00212427"/>
    <w:rsid w:val="002145D2"/>
    <w:rsid w:val="00217FD3"/>
    <w:rsid w:val="00226BD4"/>
    <w:rsid w:val="00236B6B"/>
    <w:rsid w:val="002538D5"/>
    <w:rsid w:val="0026277F"/>
    <w:rsid w:val="0026330A"/>
    <w:rsid w:val="00281066"/>
    <w:rsid w:val="002B4F11"/>
    <w:rsid w:val="002C08BD"/>
    <w:rsid w:val="002D5A3A"/>
    <w:rsid w:val="002E19BB"/>
    <w:rsid w:val="003071E0"/>
    <w:rsid w:val="0031461D"/>
    <w:rsid w:val="003213CE"/>
    <w:rsid w:val="0033366A"/>
    <w:rsid w:val="0034380D"/>
    <w:rsid w:val="00343FCE"/>
    <w:rsid w:val="003A5DCA"/>
    <w:rsid w:val="003A70AC"/>
    <w:rsid w:val="003B7DAF"/>
    <w:rsid w:val="003C1F78"/>
    <w:rsid w:val="003F098D"/>
    <w:rsid w:val="003F5B19"/>
    <w:rsid w:val="00402322"/>
    <w:rsid w:val="004046DD"/>
    <w:rsid w:val="004137E5"/>
    <w:rsid w:val="00427538"/>
    <w:rsid w:val="00432F88"/>
    <w:rsid w:val="004907C7"/>
    <w:rsid w:val="004918E5"/>
    <w:rsid w:val="004925DA"/>
    <w:rsid w:val="00497ECC"/>
    <w:rsid w:val="004D3FCF"/>
    <w:rsid w:val="004F1A4D"/>
    <w:rsid w:val="00530B8D"/>
    <w:rsid w:val="005564A0"/>
    <w:rsid w:val="00577054"/>
    <w:rsid w:val="005877DA"/>
    <w:rsid w:val="005A26EE"/>
    <w:rsid w:val="005D671D"/>
    <w:rsid w:val="005E18F8"/>
    <w:rsid w:val="005F6A4F"/>
    <w:rsid w:val="0063070A"/>
    <w:rsid w:val="006903F9"/>
    <w:rsid w:val="00690E9E"/>
    <w:rsid w:val="00697F3F"/>
    <w:rsid w:val="006A6A03"/>
    <w:rsid w:val="006B0123"/>
    <w:rsid w:val="006B0896"/>
    <w:rsid w:val="00706E3D"/>
    <w:rsid w:val="0073104B"/>
    <w:rsid w:val="00740CA4"/>
    <w:rsid w:val="00773C44"/>
    <w:rsid w:val="007A2403"/>
    <w:rsid w:val="007A6861"/>
    <w:rsid w:val="007B1279"/>
    <w:rsid w:val="007B2996"/>
    <w:rsid w:val="007D2674"/>
    <w:rsid w:val="007F394C"/>
    <w:rsid w:val="00876222"/>
    <w:rsid w:val="008830E8"/>
    <w:rsid w:val="008C5141"/>
    <w:rsid w:val="008C6A11"/>
    <w:rsid w:val="00910D00"/>
    <w:rsid w:val="00946728"/>
    <w:rsid w:val="0095355C"/>
    <w:rsid w:val="00953B06"/>
    <w:rsid w:val="009564AC"/>
    <w:rsid w:val="009612FD"/>
    <w:rsid w:val="00962D44"/>
    <w:rsid w:val="00994751"/>
    <w:rsid w:val="009E2DF0"/>
    <w:rsid w:val="00A956F6"/>
    <w:rsid w:val="00AA4350"/>
    <w:rsid w:val="00AB1E81"/>
    <w:rsid w:val="00AB2C6F"/>
    <w:rsid w:val="00AC1B8F"/>
    <w:rsid w:val="00AC250C"/>
    <w:rsid w:val="00AC2E37"/>
    <w:rsid w:val="00AC4CF7"/>
    <w:rsid w:val="00AD04B4"/>
    <w:rsid w:val="00AD4561"/>
    <w:rsid w:val="00AD50AE"/>
    <w:rsid w:val="00AE4947"/>
    <w:rsid w:val="00AF3BC0"/>
    <w:rsid w:val="00B01A99"/>
    <w:rsid w:val="00B0280F"/>
    <w:rsid w:val="00B12714"/>
    <w:rsid w:val="00B2077A"/>
    <w:rsid w:val="00B242A2"/>
    <w:rsid w:val="00B477C7"/>
    <w:rsid w:val="00B506E6"/>
    <w:rsid w:val="00B50E01"/>
    <w:rsid w:val="00B51CB0"/>
    <w:rsid w:val="00B5641A"/>
    <w:rsid w:val="00B81E3F"/>
    <w:rsid w:val="00B86A90"/>
    <w:rsid w:val="00B87205"/>
    <w:rsid w:val="00B94BFC"/>
    <w:rsid w:val="00BA68F6"/>
    <w:rsid w:val="00BB1C96"/>
    <w:rsid w:val="00BB370B"/>
    <w:rsid w:val="00BB6372"/>
    <w:rsid w:val="00BD381F"/>
    <w:rsid w:val="00BE0BA0"/>
    <w:rsid w:val="00BE6DC7"/>
    <w:rsid w:val="00C2412F"/>
    <w:rsid w:val="00C30BDD"/>
    <w:rsid w:val="00C32879"/>
    <w:rsid w:val="00C40D31"/>
    <w:rsid w:val="00C43461"/>
    <w:rsid w:val="00C46985"/>
    <w:rsid w:val="00C47524"/>
    <w:rsid w:val="00C47D5D"/>
    <w:rsid w:val="00C576BB"/>
    <w:rsid w:val="00C63AAD"/>
    <w:rsid w:val="00C72D47"/>
    <w:rsid w:val="00C7321F"/>
    <w:rsid w:val="00C74127"/>
    <w:rsid w:val="00CA05CE"/>
    <w:rsid w:val="00CB0A8B"/>
    <w:rsid w:val="00CE7478"/>
    <w:rsid w:val="00D0765B"/>
    <w:rsid w:val="00D14C5A"/>
    <w:rsid w:val="00D20683"/>
    <w:rsid w:val="00D27576"/>
    <w:rsid w:val="00D31022"/>
    <w:rsid w:val="00D343B8"/>
    <w:rsid w:val="00D6533A"/>
    <w:rsid w:val="00D67D70"/>
    <w:rsid w:val="00D71435"/>
    <w:rsid w:val="00D73C24"/>
    <w:rsid w:val="00D94557"/>
    <w:rsid w:val="00DA4075"/>
    <w:rsid w:val="00DA66AE"/>
    <w:rsid w:val="00DB51B3"/>
    <w:rsid w:val="00DC096C"/>
    <w:rsid w:val="00DC4296"/>
    <w:rsid w:val="00DE71ED"/>
    <w:rsid w:val="00DF354B"/>
    <w:rsid w:val="00E42750"/>
    <w:rsid w:val="00E44986"/>
    <w:rsid w:val="00E5131E"/>
    <w:rsid w:val="00E52B3A"/>
    <w:rsid w:val="00E53A98"/>
    <w:rsid w:val="00E57555"/>
    <w:rsid w:val="00E576B2"/>
    <w:rsid w:val="00E671B3"/>
    <w:rsid w:val="00E6724E"/>
    <w:rsid w:val="00E76401"/>
    <w:rsid w:val="00E87F99"/>
    <w:rsid w:val="00EA7FE0"/>
    <w:rsid w:val="00EC4F0C"/>
    <w:rsid w:val="00ED04DB"/>
    <w:rsid w:val="00ED4201"/>
    <w:rsid w:val="00ED5B0B"/>
    <w:rsid w:val="00F0233C"/>
    <w:rsid w:val="00F10BC3"/>
    <w:rsid w:val="00F11654"/>
    <w:rsid w:val="00F21D2D"/>
    <w:rsid w:val="00F41966"/>
    <w:rsid w:val="00F62CCD"/>
    <w:rsid w:val="00F66326"/>
    <w:rsid w:val="00FC58E9"/>
    <w:rsid w:val="00FD3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79632"/>
  <w15:chartTrackingRefBased/>
  <w15:docId w15:val="{FE97370A-BFA0-463A-AEB3-27995DC4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1D"/>
    <w:pPr>
      <w:spacing w:line="256" w:lineRule="auto"/>
    </w:pPr>
  </w:style>
  <w:style w:type="paragraph" w:styleId="Heading1">
    <w:name w:val="heading 1"/>
    <w:basedOn w:val="Normal"/>
    <w:next w:val="Normal"/>
    <w:link w:val="Heading1Char"/>
    <w:uiPriority w:val="9"/>
    <w:qFormat/>
    <w:rsid w:val="003146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10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61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1461D"/>
    <w:rPr>
      <w:color w:val="0563C1" w:themeColor="hyperlink"/>
      <w:u w:val="single"/>
    </w:rPr>
  </w:style>
  <w:style w:type="paragraph" w:styleId="TOC1">
    <w:name w:val="toc 1"/>
    <w:basedOn w:val="Normal"/>
    <w:next w:val="Normal"/>
    <w:autoRedefine/>
    <w:uiPriority w:val="39"/>
    <w:unhideWhenUsed/>
    <w:rsid w:val="0031461D"/>
    <w:pPr>
      <w:spacing w:after="100"/>
    </w:pPr>
  </w:style>
  <w:style w:type="paragraph" w:styleId="Title">
    <w:name w:val="Title"/>
    <w:basedOn w:val="Normal"/>
    <w:next w:val="Normal"/>
    <w:link w:val="TitleChar"/>
    <w:uiPriority w:val="10"/>
    <w:qFormat/>
    <w:rsid w:val="003146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61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31461D"/>
    <w:pPr>
      <w:outlineLvl w:val="9"/>
    </w:pPr>
    <w:rPr>
      <w:lang w:val="en-US"/>
    </w:rPr>
  </w:style>
  <w:style w:type="character" w:customStyle="1" w:styleId="Heading2Char">
    <w:name w:val="Heading 2 Char"/>
    <w:basedOn w:val="DefaultParagraphFont"/>
    <w:link w:val="Heading2"/>
    <w:uiPriority w:val="9"/>
    <w:rsid w:val="0028106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C514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C5141"/>
    <w:pPr>
      <w:spacing w:after="0"/>
    </w:pPr>
  </w:style>
  <w:style w:type="paragraph" w:styleId="Header">
    <w:name w:val="header"/>
    <w:basedOn w:val="Normal"/>
    <w:link w:val="HeaderChar"/>
    <w:uiPriority w:val="99"/>
    <w:unhideWhenUsed/>
    <w:rsid w:val="007B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996"/>
  </w:style>
  <w:style w:type="paragraph" w:styleId="Footer">
    <w:name w:val="footer"/>
    <w:basedOn w:val="Normal"/>
    <w:link w:val="FooterChar"/>
    <w:uiPriority w:val="99"/>
    <w:unhideWhenUsed/>
    <w:rsid w:val="007B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996"/>
  </w:style>
  <w:style w:type="paragraph" w:styleId="Bibliography">
    <w:name w:val="Bibliography"/>
    <w:basedOn w:val="Normal"/>
    <w:next w:val="Normal"/>
    <w:uiPriority w:val="37"/>
    <w:unhideWhenUsed/>
    <w:rsid w:val="001B453E"/>
  </w:style>
  <w:style w:type="paragraph" w:styleId="TOC2">
    <w:name w:val="toc 2"/>
    <w:basedOn w:val="Normal"/>
    <w:next w:val="Normal"/>
    <w:autoRedefine/>
    <w:uiPriority w:val="39"/>
    <w:unhideWhenUsed/>
    <w:rsid w:val="00876222"/>
    <w:pPr>
      <w:spacing w:after="100"/>
      <w:ind w:left="220"/>
    </w:pPr>
  </w:style>
  <w:style w:type="paragraph" w:styleId="NormalWeb">
    <w:name w:val="Normal (Web)"/>
    <w:basedOn w:val="Normal"/>
    <w:uiPriority w:val="99"/>
    <w:semiHidden/>
    <w:unhideWhenUsed/>
    <w:rsid w:val="00C576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5A3A"/>
    <w:pPr>
      <w:ind w:left="720"/>
      <w:contextualSpacing/>
    </w:pPr>
  </w:style>
  <w:style w:type="character" w:styleId="PlaceholderText">
    <w:name w:val="Placeholder Text"/>
    <w:basedOn w:val="DefaultParagraphFont"/>
    <w:uiPriority w:val="99"/>
    <w:semiHidden/>
    <w:rsid w:val="00962D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7588">
      <w:bodyDiv w:val="1"/>
      <w:marLeft w:val="0"/>
      <w:marRight w:val="0"/>
      <w:marTop w:val="0"/>
      <w:marBottom w:val="0"/>
      <w:divBdr>
        <w:top w:val="none" w:sz="0" w:space="0" w:color="auto"/>
        <w:left w:val="none" w:sz="0" w:space="0" w:color="auto"/>
        <w:bottom w:val="none" w:sz="0" w:space="0" w:color="auto"/>
        <w:right w:val="none" w:sz="0" w:space="0" w:color="auto"/>
      </w:divBdr>
    </w:div>
    <w:div w:id="44376270">
      <w:bodyDiv w:val="1"/>
      <w:marLeft w:val="0"/>
      <w:marRight w:val="0"/>
      <w:marTop w:val="0"/>
      <w:marBottom w:val="0"/>
      <w:divBdr>
        <w:top w:val="none" w:sz="0" w:space="0" w:color="auto"/>
        <w:left w:val="none" w:sz="0" w:space="0" w:color="auto"/>
        <w:bottom w:val="none" w:sz="0" w:space="0" w:color="auto"/>
        <w:right w:val="none" w:sz="0" w:space="0" w:color="auto"/>
      </w:divBdr>
    </w:div>
    <w:div w:id="52194735">
      <w:bodyDiv w:val="1"/>
      <w:marLeft w:val="0"/>
      <w:marRight w:val="0"/>
      <w:marTop w:val="0"/>
      <w:marBottom w:val="0"/>
      <w:divBdr>
        <w:top w:val="none" w:sz="0" w:space="0" w:color="auto"/>
        <w:left w:val="none" w:sz="0" w:space="0" w:color="auto"/>
        <w:bottom w:val="none" w:sz="0" w:space="0" w:color="auto"/>
        <w:right w:val="none" w:sz="0" w:space="0" w:color="auto"/>
      </w:divBdr>
    </w:div>
    <w:div w:id="74866876">
      <w:bodyDiv w:val="1"/>
      <w:marLeft w:val="0"/>
      <w:marRight w:val="0"/>
      <w:marTop w:val="0"/>
      <w:marBottom w:val="0"/>
      <w:divBdr>
        <w:top w:val="none" w:sz="0" w:space="0" w:color="auto"/>
        <w:left w:val="none" w:sz="0" w:space="0" w:color="auto"/>
        <w:bottom w:val="none" w:sz="0" w:space="0" w:color="auto"/>
        <w:right w:val="none" w:sz="0" w:space="0" w:color="auto"/>
      </w:divBdr>
    </w:div>
    <w:div w:id="77026566">
      <w:bodyDiv w:val="1"/>
      <w:marLeft w:val="0"/>
      <w:marRight w:val="0"/>
      <w:marTop w:val="0"/>
      <w:marBottom w:val="0"/>
      <w:divBdr>
        <w:top w:val="none" w:sz="0" w:space="0" w:color="auto"/>
        <w:left w:val="none" w:sz="0" w:space="0" w:color="auto"/>
        <w:bottom w:val="none" w:sz="0" w:space="0" w:color="auto"/>
        <w:right w:val="none" w:sz="0" w:space="0" w:color="auto"/>
      </w:divBdr>
    </w:div>
    <w:div w:id="80029048">
      <w:bodyDiv w:val="1"/>
      <w:marLeft w:val="0"/>
      <w:marRight w:val="0"/>
      <w:marTop w:val="0"/>
      <w:marBottom w:val="0"/>
      <w:divBdr>
        <w:top w:val="none" w:sz="0" w:space="0" w:color="auto"/>
        <w:left w:val="none" w:sz="0" w:space="0" w:color="auto"/>
        <w:bottom w:val="none" w:sz="0" w:space="0" w:color="auto"/>
        <w:right w:val="none" w:sz="0" w:space="0" w:color="auto"/>
      </w:divBdr>
    </w:div>
    <w:div w:id="84033768">
      <w:bodyDiv w:val="1"/>
      <w:marLeft w:val="0"/>
      <w:marRight w:val="0"/>
      <w:marTop w:val="0"/>
      <w:marBottom w:val="0"/>
      <w:divBdr>
        <w:top w:val="none" w:sz="0" w:space="0" w:color="auto"/>
        <w:left w:val="none" w:sz="0" w:space="0" w:color="auto"/>
        <w:bottom w:val="none" w:sz="0" w:space="0" w:color="auto"/>
        <w:right w:val="none" w:sz="0" w:space="0" w:color="auto"/>
      </w:divBdr>
    </w:div>
    <w:div w:id="90005228">
      <w:bodyDiv w:val="1"/>
      <w:marLeft w:val="0"/>
      <w:marRight w:val="0"/>
      <w:marTop w:val="0"/>
      <w:marBottom w:val="0"/>
      <w:divBdr>
        <w:top w:val="none" w:sz="0" w:space="0" w:color="auto"/>
        <w:left w:val="none" w:sz="0" w:space="0" w:color="auto"/>
        <w:bottom w:val="none" w:sz="0" w:space="0" w:color="auto"/>
        <w:right w:val="none" w:sz="0" w:space="0" w:color="auto"/>
      </w:divBdr>
    </w:div>
    <w:div w:id="93479714">
      <w:bodyDiv w:val="1"/>
      <w:marLeft w:val="0"/>
      <w:marRight w:val="0"/>
      <w:marTop w:val="0"/>
      <w:marBottom w:val="0"/>
      <w:divBdr>
        <w:top w:val="none" w:sz="0" w:space="0" w:color="auto"/>
        <w:left w:val="none" w:sz="0" w:space="0" w:color="auto"/>
        <w:bottom w:val="none" w:sz="0" w:space="0" w:color="auto"/>
        <w:right w:val="none" w:sz="0" w:space="0" w:color="auto"/>
      </w:divBdr>
    </w:div>
    <w:div w:id="109445349">
      <w:bodyDiv w:val="1"/>
      <w:marLeft w:val="0"/>
      <w:marRight w:val="0"/>
      <w:marTop w:val="0"/>
      <w:marBottom w:val="0"/>
      <w:divBdr>
        <w:top w:val="none" w:sz="0" w:space="0" w:color="auto"/>
        <w:left w:val="none" w:sz="0" w:space="0" w:color="auto"/>
        <w:bottom w:val="none" w:sz="0" w:space="0" w:color="auto"/>
        <w:right w:val="none" w:sz="0" w:space="0" w:color="auto"/>
      </w:divBdr>
    </w:div>
    <w:div w:id="128524101">
      <w:bodyDiv w:val="1"/>
      <w:marLeft w:val="0"/>
      <w:marRight w:val="0"/>
      <w:marTop w:val="0"/>
      <w:marBottom w:val="0"/>
      <w:divBdr>
        <w:top w:val="none" w:sz="0" w:space="0" w:color="auto"/>
        <w:left w:val="none" w:sz="0" w:space="0" w:color="auto"/>
        <w:bottom w:val="none" w:sz="0" w:space="0" w:color="auto"/>
        <w:right w:val="none" w:sz="0" w:space="0" w:color="auto"/>
      </w:divBdr>
    </w:div>
    <w:div w:id="208687608">
      <w:bodyDiv w:val="1"/>
      <w:marLeft w:val="0"/>
      <w:marRight w:val="0"/>
      <w:marTop w:val="0"/>
      <w:marBottom w:val="0"/>
      <w:divBdr>
        <w:top w:val="none" w:sz="0" w:space="0" w:color="auto"/>
        <w:left w:val="none" w:sz="0" w:space="0" w:color="auto"/>
        <w:bottom w:val="none" w:sz="0" w:space="0" w:color="auto"/>
        <w:right w:val="none" w:sz="0" w:space="0" w:color="auto"/>
      </w:divBdr>
    </w:div>
    <w:div w:id="224683767">
      <w:bodyDiv w:val="1"/>
      <w:marLeft w:val="0"/>
      <w:marRight w:val="0"/>
      <w:marTop w:val="0"/>
      <w:marBottom w:val="0"/>
      <w:divBdr>
        <w:top w:val="none" w:sz="0" w:space="0" w:color="auto"/>
        <w:left w:val="none" w:sz="0" w:space="0" w:color="auto"/>
        <w:bottom w:val="none" w:sz="0" w:space="0" w:color="auto"/>
        <w:right w:val="none" w:sz="0" w:space="0" w:color="auto"/>
      </w:divBdr>
    </w:div>
    <w:div w:id="241455206">
      <w:bodyDiv w:val="1"/>
      <w:marLeft w:val="0"/>
      <w:marRight w:val="0"/>
      <w:marTop w:val="0"/>
      <w:marBottom w:val="0"/>
      <w:divBdr>
        <w:top w:val="none" w:sz="0" w:space="0" w:color="auto"/>
        <w:left w:val="none" w:sz="0" w:space="0" w:color="auto"/>
        <w:bottom w:val="none" w:sz="0" w:space="0" w:color="auto"/>
        <w:right w:val="none" w:sz="0" w:space="0" w:color="auto"/>
      </w:divBdr>
    </w:div>
    <w:div w:id="270431140">
      <w:bodyDiv w:val="1"/>
      <w:marLeft w:val="0"/>
      <w:marRight w:val="0"/>
      <w:marTop w:val="0"/>
      <w:marBottom w:val="0"/>
      <w:divBdr>
        <w:top w:val="none" w:sz="0" w:space="0" w:color="auto"/>
        <w:left w:val="none" w:sz="0" w:space="0" w:color="auto"/>
        <w:bottom w:val="none" w:sz="0" w:space="0" w:color="auto"/>
        <w:right w:val="none" w:sz="0" w:space="0" w:color="auto"/>
      </w:divBdr>
    </w:div>
    <w:div w:id="284121923">
      <w:bodyDiv w:val="1"/>
      <w:marLeft w:val="0"/>
      <w:marRight w:val="0"/>
      <w:marTop w:val="0"/>
      <w:marBottom w:val="0"/>
      <w:divBdr>
        <w:top w:val="none" w:sz="0" w:space="0" w:color="auto"/>
        <w:left w:val="none" w:sz="0" w:space="0" w:color="auto"/>
        <w:bottom w:val="none" w:sz="0" w:space="0" w:color="auto"/>
        <w:right w:val="none" w:sz="0" w:space="0" w:color="auto"/>
      </w:divBdr>
    </w:div>
    <w:div w:id="305669822">
      <w:bodyDiv w:val="1"/>
      <w:marLeft w:val="0"/>
      <w:marRight w:val="0"/>
      <w:marTop w:val="0"/>
      <w:marBottom w:val="0"/>
      <w:divBdr>
        <w:top w:val="none" w:sz="0" w:space="0" w:color="auto"/>
        <w:left w:val="none" w:sz="0" w:space="0" w:color="auto"/>
        <w:bottom w:val="none" w:sz="0" w:space="0" w:color="auto"/>
        <w:right w:val="none" w:sz="0" w:space="0" w:color="auto"/>
      </w:divBdr>
    </w:div>
    <w:div w:id="348602720">
      <w:bodyDiv w:val="1"/>
      <w:marLeft w:val="0"/>
      <w:marRight w:val="0"/>
      <w:marTop w:val="0"/>
      <w:marBottom w:val="0"/>
      <w:divBdr>
        <w:top w:val="none" w:sz="0" w:space="0" w:color="auto"/>
        <w:left w:val="none" w:sz="0" w:space="0" w:color="auto"/>
        <w:bottom w:val="none" w:sz="0" w:space="0" w:color="auto"/>
        <w:right w:val="none" w:sz="0" w:space="0" w:color="auto"/>
      </w:divBdr>
    </w:div>
    <w:div w:id="373428025">
      <w:bodyDiv w:val="1"/>
      <w:marLeft w:val="0"/>
      <w:marRight w:val="0"/>
      <w:marTop w:val="0"/>
      <w:marBottom w:val="0"/>
      <w:divBdr>
        <w:top w:val="none" w:sz="0" w:space="0" w:color="auto"/>
        <w:left w:val="none" w:sz="0" w:space="0" w:color="auto"/>
        <w:bottom w:val="none" w:sz="0" w:space="0" w:color="auto"/>
        <w:right w:val="none" w:sz="0" w:space="0" w:color="auto"/>
      </w:divBdr>
    </w:div>
    <w:div w:id="415518026">
      <w:bodyDiv w:val="1"/>
      <w:marLeft w:val="0"/>
      <w:marRight w:val="0"/>
      <w:marTop w:val="0"/>
      <w:marBottom w:val="0"/>
      <w:divBdr>
        <w:top w:val="none" w:sz="0" w:space="0" w:color="auto"/>
        <w:left w:val="none" w:sz="0" w:space="0" w:color="auto"/>
        <w:bottom w:val="none" w:sz="0" w:space="0" w:color="auto"/>
        <w:right w:val="none" w:sz="0" w:space="0" w:color="auto"/>
      </w:divBdr>
    </w:div>
    <w:div w:id="455414566">
      <w:bodyDiv w:val="1"/>
      <w:marLeft w:val="0"/>
      <w:marRight w:val="0"/>
      <w:marTop w:val="0"/>
      <w:marBottom w:val="0"/>
      <w:divBdr>
        <w:top w:val="none" w:sz="0" w:space="0" w:color="auto"/>
        <w:left w:val="none" w:sz="0" w:space="0" w:color="auto"/>
        <w:bottom w:val="none" w:sz="0" w:space="0" w:color="auto"/>
        <w:right w:val="none" w:sz="0" w:space="0" w:color="auto"/>
      </w:divBdr>
    </w:div>
    <w:div w:id="492720555">
      <w:bodyDiv w:val="1"/>
      <w:marLeft w:val="0"/>
      <w:marRight w:val="0"/>
      <w:marTop w:val="0"/>
      <w:marBottom w:val="0"/>
      <w:divBdr>
        <w:top w:val="none" w:sz="0" w:space="0" w:color="auto"/>
        <w:left w:val="none" w:sz="0" w:space="0" w:color="auto"/>
        <w:bottom w:val="none" w:sz="0" w:space="0" w:color="auto"/>
        <w:right w:val="none" w:sz="0" w:space="0" w:color="auto"/>
      </w:divBdr>
    </w:div>
    <w:div w:id="501746091">
      <w:bodyDiv w:val="1"/>
      <w:marLeft w:val="0"/>
      <w:marRight w:val="0"/>
      <w:marTop w:val="0"/>
      <w:marBottom w:val="0"/>
      <w:divBdr>
        <w:top w:val="none" w:sz="0" w:space="0" w:color="auto"/>
        <w:left w:val="none" w:sz="0" w:space="0" w:color="auto"/>
        <w:bottom w:val="none" w:sz="0" w:space="0" w:color="auto"/>
        <w:right w:val="none" w:sz="0" w:space="0" w:color="auto"/>
      </w:divBdr>
    </w:div>
    <w:div w:id="528177272">
      <w:bodyDiv w:val="1"/>
      <w:marLeft w:val="0"/>
      <w:marRight w:val="0"/>
      <w:marTop w:val="0"/>
      <w:marBottom w:val="0"/>
      <w:divBdr>
        <w:top w:val="none" w:sz="0" w:space="0" w:color="auto"/>
        <w:left w:val="none" w:sz="0" w:space="0" w:color="auto"/>
        <w:bottom w:val="none" w:sz="0" w:space="0" w:color="auto"/>
        <w:right w:val="none" w:sz="0" w:space="0" w:color="auto"/>
      </w:divBdr>
    </w:div>
    <w:div w:id="549653269">
      <w:bodyDiv w:val="1"/>
      <w:marLeft w:val="0"/>
      <w:marRight w:val="0"/>
      <w:marTop w:val="0"/>
      <w:marBottom w:val="0"/>
      <w:divBdr>
        <w:top w:val="none" w:sz="0" w:space="0" w:color="auto"/>
        <w:left w:val="none" w:sz="0" w:space="0" w:color="auto"/>
        <w:bottom w:val="none" w:sz="0" w:space="0" w:color="auto"/>
        <w:right w:val="none" w:sz="0" w:space="0" w:color="auto"/>
      </w:divBdr>
    </w:div>
    <w:div w:id="575094712">
      <w:bodyDiv w:val="1"/>
      <w:marLeft w:val="0"/>
      <w:marRight w:val="0"/>
      <w:marTop w:val="0"/>
      <w:marBottom w:val="0"/>
      <w:divBdr>
        <w:top w:val="none" w:sz="0" w:space="0" w:color="auto"/>
        <w:left w:val="none" w:sz="0" w:space="0" w:color="auto"/>
        <w:bottom w:val="none" w:sz="0" w:space="0" w:color="auto"/>
        <w:right w:val="none" w:sz="0" w:space="0" w:color="auto"/>
      </w:divBdr>
    </w:div>
    <w:div w:id="584918158">
      <w:bodyDiv w:val="1"/>
      <w:marLeft w:val="0"/>
      <w:marRight w:val="0"/>
      <w:marTop w:val="0"/>
      <w:marBottom w:val="0"/>
      <w:divBdr>
        <w:top w:val="none" w:sz="0" w:space="0" w:color="auto"/>
        <w:left w:val="none" w:sz="0" w:space="0" w:color="auto"/>
        <w:bottom w:val="none" w:sz="0" w:space="0" w:color="auto"/>
        <w:right w:val="none" w:sz="0" w:space="0" w:color="auto"/>
      </w:divBdr>
    </w:div>
    <w:div w:id="612708670">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72609332">
      <w:bodyDiv w:val="1"/>
      <w:marLeft w:val="0"/>
      <w:marRight w:val="0"/>
      <w:marTop w:val="0"/>
      <w:marBottom w:val="0"/>
      <w:divBdr>
        <w:top w:val="none" w:sz="0" w:space="0" w:color="auto"/>
        <w:left w:val="none" w:sz="0" w:space="0" w:color="auto"/>
        <w:bottom w:val="none" w:sz="0" w:space="0" w:color="auto"/>
        <w:right w:val="none" w:sz="0" w:space="0" w:color="auto"/>
      </w:divBdr>
    </w:div>
    <w:div w:id="678509746">
      <w:bodyDiv w:val="1"/>
      <w:marLeft w:val="0"/>
      <w:marRight w:val="0"/>
      <w:marTop w:val="0"/>
      <w:marBottom w:val="0"/>
      <w:divBdr>
        <w:top w:val="none" w:sz="0" w:space="0" w:color="auto"/>
        <w:left w:val="none" w:sz="0" w:space="0" w:color="auto"/>
        <w:bottom w:val="none" w:sz="0" w:space="0" w:color="auto"/>
        <w:right w:val="none" w:sz="0" w:space="0" w:color="auto"/>
      </w:divBdr>
    </w:div>
    <w:div w:id="714739396">
      <w:bodyDiv w:val="1"/>
      <w:marLeft w:val="0"/>
      <w:marRight w:val="0"/>
      <w:marTop w:val="0"/>
      <w:marBottom w:val="0"/>
      <w:divBdr>
        <w:top w:val="none" w:sz="0" w:space="0" w:color="auto"/>
        <w:left w:val="none" w:sz="0" w:space="0" w:color="auto"/>
        <w:bottom w:val="none" w:sz="0" w:space="0" w:color="auto"/>
        <w:right w:val="none" w:sz="0" w:space="0" w:color="auto"/>
      </w:divBdr>
    </w:div>
    <w:div w:id="727606927">
      <w:bodyDiv w:val="1"/>
      <w:marLeft w:val="0"/>
      <w:marRight w:val="0"/>
      <w:marTop w:val="0"/>
      <w:marBottom w:val="0"/>
      <w:divBdr>
        <w:top w:val="none" w:sz="0" w:space="0" w:color="auto"/>
        <w:left w:val="none" w:sz="0" w:space="0" w:color="auto"/>
        <w:bottom w:val="none" w:sz="0" w:space="0" w:color="auto"/>
        <w:right w:val="none" w:sz="0" w:space="0" w:color="auto"/>
      </w:divBdr>
    </w:div>
    <w:div w:id="730151691">
      <w:bodyDiv w:val="1"/>
      <w:marLeft w:val="0"/>
      <w:marRight w:val="0"/>
      <w:marTop w:val="0"/>
      <w:marBottom w:val="0"/>
      <w:divBdr>
        <w:top w:val="none" w:sz="0" w:space="0" w:color="auto"/>
        <w:left w:val="none" w:sz="0" w:space="0" w:color="auto"/>
        <w:bottom w:val="none" w:sz="0" w:space="0" w:color="auto"/>
        <w:right w:val="none" w:sz="0" w:space="0" w:color="auto"/>
      </w:divBdr>
    </w:div>
    <w:div w:id="733966061">
      <w:bodyDiv w:val="1"/>
      <w:marLeft w:val="0"/>
      <w:marRight w:val="0"/>
      <w:marTop w:val="0"/>
      <w:marBottom w:val="0"/>
      <w:divBdr>
        <w:top w:val="none" w:sz="0" w:space="0" w:color="auto"/>
        <w:left w:val="none" w:sz="0" w:space="0" w:color="auto"/>
        <w:bottom w:val="none" w:sz="0" w:space="0" w:color="auto"/>
        <w:right w:val="none" w:sz="0" w:space="0" w:color="auto"/>
      </w:divBdr>
    </w:div>
    <w:div w:id="797189478">
      <w:bodyDiv w:val="1"/>
      <w:marLeft w:val="0"/>
      <w:marRight w:val="0"/>
      <w:marTop w:val="0"/>
      <w:marBottom w:val="0"/>
      <w:divBdr>
        <w:top w:val="none" w:sz="0" w:space="0" w:color="auto"/>
        <w:left w:val="none" w:sz="0" w:space="0" w:color="auto"/>
        <w:bottom w:val="none" w:sz="0" w:space="0" w:color="auto"/>
        <w:right w:val="none" w:sz="0" w:space="0" w:color="auto"/>
      </w:divBdr>
    </w:div>
    <w:div w:id="801264318">
      <w:bodyDiv w:val="1"/>
      <w:marLeft w:val="0"/>
      <w:marRight w:val="0"/>
      <w:marTop w:val="0"/>
      <w:marBottom w:val="0"/>
      <w:divBdr>
        <w:top w:val="none" w:sz="0" w:space="0" w:color="auto"/>
        <w:left w:val="none" w:sz="0" w:space="0" w:color="auto"/>
        <w:bottom w:val="none" w:sz="0" w:space="0" w:color="auto"/>
        <w:right w:val="none" w:sz="0" w:space="0" w:color="auto"/>
      </w:divBdr>
    </w:div>
    <w:div w:id="811947757">
      <w:bodyDiv w:val="1"/>
      <w:marLeft w:val="0"/>
      <w:marRight w:val="0"/>
      <w:marTop w:val="0"/>
      <w:marBottom w:val="0"/>
      <w:divBdr>
        <w:top w:val="none" w:sz="0" w:space="0" w:color="auto"/>
        <w:left w:val="none" w:sz="0" w:space="0" w:color="auto"/>
        <w:bottom w:val="none" w:sz="0" w:space="0" w:color="auto"/>
        <w:right w:val="none" w:sz="0" w:space="0" w:color="auto"/>
      </w:divBdr>
    </w:div>
    <w:div w:id="826557433">
      <w:bodyDiv w:val="1"/>
      <w:marLeft w:val="0"/>
      <w:marRight w:val="0"/>
      <w:marTop w:val="0"/>
      <w:marBottom w:val="0"/>
      <w:divBdr>
        <w:top w:val="none" w:sz="0" w:space="0" w:color="auto"/>
        <w:left w:val="none" w:sz="0" w:space="0" w:color="auto"/>
        <w:bottom w:val="none" w:sz="0" w:space="0" w:color="auto"/>
        <w:right w:val="none" w:sz="0" w:space="0" w:color="auto"/>
      </w:divBdr>
    </w:div>
    <w:div w:id="827592914">
      <w:bodyDiv w:val="1"/>
      <w:marLeft w:val="0"/>
      <w:marRight w:val="0"/>
      <w:marTop w:val="0"/>
      <w:marBottom w:val="0"/>
      <w:divBdr>
        <w:top w:val="none" w:sz="0" w:space="0" w:color="auto"/>
        <w:left w:val="none" w:sz="0" w:space="0" w:color="auto"/>
        <w:bottom w:val="none" w:sz="0" w:space="0" w:color="auto"/>
        <w:right w:val="none" w:sz="0" w:space="0" w:color="auto"/>
      </w:divBdr>
    </w:div>
    <w:div w:id="831482395">
      <w:bodyDiv w:val="1"/>
      <w:marLeft w:val="0"/>
      <w:marRight w:val="0"/>
      <w:marTop w:val="0"/>
      <w:marBottom w:val="0"/>
      <w:divBdr>
        <w:top w:val="none" w:sz="0" w:space="0" w:color="auto"/>
        <w:left w:val="none" w:sz="0" w:space="0" w:color="auto"/>
        <w:bottom w:val="none" w:sz="0" w:space="0" w:color="auto"/>
        <w:right w:val="none" w:sz="0" w:space="0" w:color="auto"/>
      </w:divBdr>
    </w:div>
    <w:div w:id="854463106">
      <w:bodyDiv w:val="1"/>
      <w:marLeft w:val="0"/>
      <w:marRight w:val="0"/>
      <w:marTop w:val="0"/>
      <w:marBottom w:val="0"/>
      <w:divBdr>
        <w:top w:val="none" w:sz="0" w:space="0" w:color="auto"/>
        <w:left w:val="none" w:sz="0" w:space="0" w:color="auto"/>
        <w:bottom w:val="none" w:sz="0" w:space="0" w:color="auto"/>
        <w:right w:val="none" w:sz="0" w:space="0" w:color="auto"/>
      </w:divBdr>
    </w:div>
    <w:div w:id="889145595">
      <w:bodyDiv w:val="1"/>
      <w:marLeft w:val="0"/>
      <w:marRight w:val="0"/>
      <w:marTop w:val="0"/>
      <w:marBottom w:val="0"/>
      <w:divBdr>
        <w:top w:val="none" w:sz="0" w:space="0" w:color="auto"/>
        <w:left w:val="none" w:sz="0" w:space="0" w:color="auto"/>
        <w:bottom w:val="none" w:sz="0" w:space="0" w:color="auto"/>
        <w:right w:val="none" w:sz="0" w:space="0" w:color="auto"/>
      </w:divBdr>
    </w:div>
    <w:div w:id="914365287">
      <w:bodyDiv w:val="1"/>
      <w:marLeft w:val="0"/>
      <w:marRight w:val="0"/>
      <w:marTop w:val="0"/>
      <w:marBottom w:val="0"/>
      <w:divBdr>
        <w:top w:val="none" w:sz="0" w:space="0" w:color="auto"/>
        <w:left w:val="none" w:sz="0" w:space="0" w:color="auto"/>
        <w:bottom w:val="none" w:sz="0" w:space="0" w:color="auto"/>
        <w:right w:val="none" w:sz="0" w:space="0" w:color="auto"/>
      </w:divBdr>
    </w:div>
    <w:div w:id="935869808">
      <w:bodyDiv w:val="1"/>
      <w:marLeft w:val="0"/>
      <w:marRight w:val="0"/>
      <w:marTop w:val="0"/>
      <w:marBottom w:val="0"/>
      <w:divBdr>
        <w:top w:val="none" w:sz="0" w:space="0" w:color="auto"/>
        <w:left w:val="none" w:sz="0" w:space="0" w:color="auto"/>
        <w:bottom w:val="none" w:sz="0" w:space="0" w:color="auto"/>
        <w:right w:val="none" w:sz="0" w:space="0" w:color="auto"/>
      </w:divBdr>
    </w:div>
    <w:div w:id="994340297">
      <w:bodyDiv w:val="1"/>
      <w:marLeft w:val="0"/>
      <w:marRight w:val="0"/>
      <w:marTop w:val="0"/>
      <w:marBottom w:val="0"/>
      <w:divBdr>
        <w:top w:val="none" w:sz="0" w:space="0" w:color="auto"/>
        <w:left w:val="none" w:sz="0" w:space="0" w:color="auto"/>
        <w:bottom w:val="none" w:sz="0" w:space="0" w:color="auto"/>
        <w:right w:val="none" w:sz="0" w:space="0" w:color="auto"/>
      </w:divBdr>
    </w:div>
    <w:div w:id="999581025">
      <w:bodyDiv w:val="1"/>
      <w:marLeft w:val="0"/>
      <w:marRight w:val="0"/>
      <w:marTop w:val="0"/>
      <w:marBottom w:val="0"/>
      <w:divBdr>
        <w:top w:val="none" w:sz="0" w:space="0" w:color="auto"/>
        <w:left w:val="none" w:sz="0" w:space="0" w:color="auto"/>
        <w:bottom w:val="none" w:sz="0" w:space="0" w:color="auto"/>
        <w:right w:val="none" w:sz="0" w:space="0" w:color="auto"/>
      </w:divBdr>
    </w:div>
    <w:div w:id="1061321117">
      <w:bodyDiv w:val="1"/>
      <w:marLeft w:val="0"/>
      <w:marRight w:val="0"/>
      <w:marTop w:val="0"/>
      <w:marBottom w:val="0"/>
      <w:divBdr>
        <w:top w:val="none" w:sz="0" w:space="0" w:color="auto"/>
        <w:left w:val="none" w:sz="0" w:space="0" w:color="auto"/>
        <w:bottom w:val="none" w:sz="0" w:space="0" w:color="auto"/>
        <w:right w:val="none" w:sz="0" w:space="0" w:color="auto"/>
      </w:divBdr>
    </w:div>
    <w:div w:id="1085299053">
      <w:bodyDiv w:val="1"/>
      <w:marLeft w:val="0"/>
      <w:marRight w:val="0"/>
      <w:marTop w:val="0"/>
      <w:marBottom w:val="0"/>
      <w:divBdr>
        <w:top w:val="none" w:sz="0" w:space="0" w:color="auto"/>
        <w:left w:val="none" w:sz="0" w:space="0" w:color="auto"/>
        <w:bottom w:val="none" w:sz="0" w:space="0" w:color="auto"/>
        <w:right w:val="none" w:sz="0" w:space="0" w:color="auto"/>
      </w:divBdr>
    </w:div>
    <w:div w:id="1128665752">
      <w:bodyDiv w:val="1"/>
      <w:marLeft w:val="0"/>
      <w:marRight w:val="0"/>
      <w:marTop w:val="0"/>
      <w:marBottom w:val="0"/>
      <w:divBdr>
        <w:top w:val="none" w:sz="0" w:space="0" w:color="auto"/>
        <w:left w:val="none" w:sz="0" w:space="0" w:color="auto"/>
        <w:bottom w:val="none" w:sz="0" w:space="0" w:color="auto"/>
        <w:right w:val="none" w:sz="0" w:space="0" w:color="auto"/>
      </w:divBdr>
    </w:div>
    <w:div w:id="1226457398">
      <w:bodyDiv w:val="1"/>
      <w:marLeft w:val="0"/>
      <w:marRight w:val="0"/>
      <w:marTop w:val="0"/>
      <w:marBottom w:val="0"/>
      <w:divBdr>
        <w:top w:val="none" w:sz="0" w:space="0" w:color="auto"/>
        <w:left w:val="none" w:sz="0" w:space="0" w:color="auto"/>
        <w:bottom w:val="none" w:sz="0" w:space="0" w:color="auto"/>
        <w:right w:val="none" w:sz="0" w:space="0" w:color="auto"/>
      </w:divBdr>
    </w:div>
    <w:div w:id="1298952231">
      <w:bodyDiv w:val="1"/>
      <w:marLeft w:val="0"/>
      <w:marRight w:val="0"/>
      <w:marTop w:val="0"/>
      <w:marBottom w:val="0"/>
      <w:divBdr>
        <w:top w:val="none" w:sz="0" w:space="0" w:color="auto"/>
        <w:left w:val="none" w:sz="0" w:space="0" w:color="auto"/>
        <w:bottom w:val="none" w:sz="0" w:space="0" w:color="auto"/>
        <w:right w:val="none" w:sz="0" w:space="0" w:color="auto"/>
      </w:divBdr>
    </w:div>
    <w:div w:id="1312440251">
      <w:bodyDiv w:val="1"/>
      <w:marLeft w:val="0"/>
      <w:marRight w:val="0"/>
      <w:marTop w:val="0"/>
      <w:marBottom w:val="0"/>
      <w:divBdr>
        <w:top w:val="none" w:sz="0" w:space="0" w:color="auto"/>
        <w:left w:val="none" w:sz="0" w:space="0" w:color="auto"/>
        <w:bottom w:val="none" w:sz="0" w:space="0" w:color="auto"/>
        <w:right w:val="none" w:sz="0" w:space="0" w:color="auto"/>
      </w:divBdr>
    </w:div>
    <w:div w:id="1318804357">
      <w:bodyDiv w:val="1"/>
      <w:marLeft w:val="0"/>
      <w:marRight w:val="0"/>
      <w:marTop w:val="0"/>
      <w:marBottom w:val="0"/>
      <w:divBdr>
        <w:top w:val="none" w:sz="0" w:space="0" w:color="auto"/>
        <w:left w:val="none" w:sz="0" w:space="0" w:color="auto"/>
        <w:bottom w:val="none" w:sz="0" w:space="0" w:color="auto"/>
        <w:right w:val="none" w:sz="0" w:space="0" w:color="auto"/>
      </w:divBdr>
    </w:div>
    <w:div w:id="1321346987">
      <w:bodyDiv w:val="1"/>
      <w:marLeft w:val="0"/>
      <w:marRight w:val="0"/>
      <w:marTop w:val="0"/>
      <w:marBottom w:val="0"/>
      <w:divBdr>
        <w:top w:val="none" w:sz="0" w:space="0" w:color="auto"/>
        <w:left w:val="none" w:sz="0" w:space="0" w:color="auto"/>
        <w:bottom w:val="none" w:sz="0" w:space="0" w:color="auto"/>
        <w:right w:val="none" w:sz="0" w:space="0" w:color="auto"/>
      </w:divBdr>
    </w:div>
    <w:div w:id="1346707562">
      <w:bodyDiv w:val="1"/>
      <w:marLeft w:val="0"/>
      <w:marRight w:val="0"/>
      <w:marTop w:val="0"/>
      <w:marBottom w:val="0"/>
      <w:divBdr>
        <w:top w:val="none" w:sz="0" w:space="0" w:color="auto"/>
        <w:left w:val="none" w:sz="0" w:space="0" w:color="auto"/>
        <w:bottom w:val="none" w:sz="0" w:space="0" w:color="auto"/>
        <w:right w:val="none" w:sz="0" w:space="0" w:color="auto"/>
      </w:divBdr>
    </w:div>
    <w:div w:id="1353532134">
      <w:bodyDiv w:val="1"/>
      <w:marLeft w:val="0"/>
      <w:marRight w:val="0"/>
      <w:marTop w:val="0"/>
      <w:marBottom w:val="0"/>
      <w:divBdr>
        <w:top w:val="none" w:sz="0" w:space="0" w:color="auto"/>
        <w:left w:val="none" w:sz="0" w:space="0" w:color="auto"/>
        <w:bottom w:val="none" w:sz="0" w:space="0" w:color="auto"/>
        <w:right w:val="none" w:sz="0" w:space="0" w:color="auto"/>
      </w:divBdr>
    </w:div>
    <w:div w:id="1401094300">
      <w:bodyDiv w:val="1"/>
      <w:marLeft w:val="0"/>
      <w:marRight w:val="0"/>
      <w:marTop w:val="0"/>
      <w:marBottom w:val="0"/>
      <w:divBdr>
        <w:top w:val="none" w:sz="0" w:space="0" w:color="auto"/>
        <w:left w:val="none" w:sz="0" w:space="0" w:color="auto"/>
        <w:bottom w:val="none" w:sz="0" w:space="0" w:color="auto"/>
        <w:right w:val="none" w:sz="0" w:space="0" w:color="auto"/>
      </w:divBdr>
    </w:div>
    <w:div w:id="1406685826">
      <w:bodyDiv w:val="1"/>
      <w:marLeft w:val="0"/>
      <w:marRight w:val="0"/>
      <w:marTop w:val="0"/>
      <w:marBottom w:val="0"/>
      <w:divBdr>
        <w:top w:val="none" w:sz="0" w:space="0" w:color="auto"/>
        <w:left w:val="none" w:sz="0" w:space="0" w:color="auto"/>
        <w:bottom w:val="none" w:sz="0" w:space="0" w:color="auto"/>
        <w:right w:val="none" w:sz="0" w:space="0" w:color="auto"/>
      </w:divBdr>
    </w:div>
    <w:div w:id="1418290725">
      <w:bodyDiv w:val="1"/>
      <w:marLeft w:val="0"/>
      <w:marRight w:val="0"/>
      <w:marTop w:val="0"/>
      <w:marBottom w:val="0"/>
      <w:divBdr>
        <w:top w:val="none" w:sz="0" w:space="0" w:color="auto"/>
        <w:left w:val="none" w:sz="0" w:space="0" w:color="auto"/>
        <w:bottom w:val="none" w:sz="0" w:space="0" w:color="auto"/>
        <w:right w:val="none" w:sz="0" w:space="0" w:color="auto"/>
      </w:divBdr>
    </w:div>
    <w:div w:id="1476218774">
      <w:bodyDiv w:val="1"/>
      <w:marLeft w:val="0"/>
      <w:marRight w:val="0"/>
      <w:marTop w:val="0"/>
      <w:marBottom w:val="0"/>
      <w:divBdr>
        <w:top w:val="none" w:sz="0" w:space="0" w:color="auto"/>
        <w:left w:val="none" w:sz="0" w:space="0" w:color="auto"/>
        <w:bottom w:val="none" w:sz="0" w:space="0" w:color="auto"/>
        <w:right w:val="none" w:sz="0" w:space="0" w:color="auto"/>
      </w:divBdr>
    </w:div>
    <w:div w:id="1526165076">
      <w:bodyDiv w:val="1"/>
      <w:marLeft w:val="0"/>
      <w:marRight w:val="0"/>
      <w:marTop w:val="0"/>
      <w:marBottom w:val="0"/>
      <w:divBdr>
        <w:top w:val="none" w:sz="0" w:space="0" w:color="auto"/>
        <w:left w:val="none" w:sz="0" w:space="0" w:color="auto"/>
        <w:bottom w:val="none" w:sz="0" w:space="0" w:color="auto"/>
        <w:right w:val="none" w:sz="0" w:space="0" w:color="auto"/>
      </w:divBdr>
    </w:div>
    <w:div w:id="1526166719">
      <w:bodyDiv w:val="1"/>
      <w:marLeft w:val="0"/>
      <w:marRight w:val="0"/>
      <w:marTop w:val="0"/>
      <w:marBottom w:val="0"/>
      <w:divBdr>
        <w:top w:val="none" w:sz="0" w:space="0" w:color="auto"/>
        <w:left w:val="none" w:sz="0" w:space="0" w:color="auto"/>
        <w:bottom w:val="none" w:sz="0" w:space="0" w:color="auto"/>
        <w:right w:val="none" w:sz="0" w:space="0" w:color="auto"/>
      </w:divBdr>
    </w:div>
    <w:div w:id="1535846038">
      <w:bodyDiv w:val="1"/>
      <w:marLeft w:val="0"/>
      <w:marRight w:val="0"/>
      <w:marTop w:val="0"/>
      <w:marBottom w:val="0"/>
      <w:divBdr>
        <w:top w:val="none" w:sz="0" w:space="0" w:color="auto"/>
        <w:left w:val="none" w:sz="0" w:space="0" w:color="auto"/>
        <w:bottom w:val="none" w:sz="0" w:space="0" w:color="auto"/>
        <w:right w:val="none" w:sz="0" w:space="0" w:color="auto"/>
      </w:divBdr>
    </w:div>
    <w:div w:id="1588687588">
      <w:bodyDiv w:val="1"/>
      <w:marLeft w:val="0"/>
      <w:marRight w:val="0"/>
      <w:marTop w:val="0"/>
      <w:marBottom w:val="0"/>
      <w:divBdr>
        <w:top w:val="none" w:sz="0" w:space="0" w:color="auto"/>
        <w:left w:val="none" w:sz="0" w:space="0" w:color="auto"/>
        <w:bottom w:val="none" w:sz="0" w:space="0" w:color="auto"/>
        <w:right w:val="none" w:sz="0" w:space="0" w:color="auto"/>
      </w:divBdr>
    </w:div>
    <w:div w:id="1606956592">
      <w:bodyDiv w:val="1"/>
      <w:marLeft w:val="0"/>
      <w:marRight w:val="0"/>
      <w:marTop w:val="0"/>
      <w:marBottom w:val="0"/>
      <w:divBdr>
        <w:top w:val="none" w:sz="0" w:space="0" w:color="auto"/>
        <w:left w:val="none" w:sz="0" w:space="0" w:color="auto"/>
        <w:bottom w:val="none" w:sz="0" w:space="0" w:color="auto"/>
        <w:right w:val="none" w:sz="0" w:space="0" w:color="auto"/>
      </w:divBdr>
    </w:div>
    <w:div w:id="1617978594">
      <w:bodyDiv w:val="1"/>
      <w:marLeft w:val="0"/>
      <w:marRight w:val="0"/>
      <w:marTop w:val="0"/>
      <w:marBottom w:val="0"/>
      <w:divBdr>
        <w:top w:val="none" w:sz="0" w:space="0" w:color="auto"/>
        <w:left w:val="none" w:sz="0" w:space="0" w:color="auto"/>
        <w:bottom w:val="none" w:sz="0" w:space="0" w:color="auto"/>
        <w:right w:val="none" w:sz="0" w:space="0" w:color="auto"/>
      </w:divBdr>
    </w:div>
    <w:div w:id="1639264822">
      <w:bodyDiv w:val="1"/>
      <w:marLeft w:val="0"/>
      <w:marRight w:val="0"/>
      <w:marTop w:val="0"/>
      <w:marBottom w:val="0"/>
      <w:divBdr>
        <w:top w:val="none" w:sz="0" w:space="0" w:color="auto"/>
        <w:left w:val="none" w:sz="0" w:space="0" w:color="auto"/>
        <w:bottom w:val="none" w:sz="0" w:space="0" w:color="auto"/>
        <w:right w:val="none" w:sz="0" w:space="0" w:color="auto"/>
      </w:divBdr>
    </w:div>
    <w:div w:id="1648976514">
      <w:bodyDiv w:val="1"/>
      <w:marLeft w:val="0"/>
      <w:marRight w:val="0"/>
      <w:marTop w:val="0"/>
      <w:marBottom w:val="0"/>
      <w:divBdr>
        <w:top w:val="none" w:sz="0" w:space="0" w:color="auto"/>
        <w:left w:val="none" w:sz="0" w:space="0" w:color="auto"/>
        <w:bottom w:val="none" w:sz="0" w:space="0" w:color="auto"/>
        <w:right w:val="none" w:sz="0" w:space="0" w:color="auto"/>
      </w:divBdr>
    </w:div>
    <w:div w:id="1692947722">
      <w:bodyDiv w:val="1"/>
      <w:marLeft w:val="0"/>
      <w:marRight w:val="0"/>
      <w:marTop w:val="0"/>
      <w:marBottom w:val="0"/>
      <w:divBdr>
        <w:top w:val="none" w:sz="0" w:space="0" w:color="auto"/>
        <w:left w:val="none" w:sz="0" w:space="0" w:color="auto"/>
        <w:bottom w:val="none" w:sz="0" w:space="0" w:color="auto"/>
        <w:right w:val="none" w:sz="0" w:space="0" w:color="auto"/>
      </w:divBdr>
    </w:div>
    <w:div w:id="1706784358">
      <w:bodyDiv w:val="1"/>
      <w:marLeft w:val="0"/>
      <w:marRight w:val="0"/>
      <w:marTop w:val="0"/>
      <w:marBottom w:val="0"/>
      <w:divBdr>
        <w:top w:val="none" w:sz="0" w:space="0" w:color="auto"/>
        <w:left w:val="none" w:sz="0" w:space="0" w:color="auto"/>
        <w:bottom w:val="none" w:sz="0" w:space="0" w:color="auto"/>
        <w:right w:val="none" w:sz="0" w:space="0" w:color="auto"/>
      </w:divBdr>
    </w:div>
    <w:div w:id="1707215756">
      <w:bodyDiv w:val="1"/>
      <w:marLeft w:val="0"/>
      <w:marRight w:val="0"/>
      <w:marTop w:val="0"/>
      <w:marBottom w:val="0"/>
      <w:divBdr>
        <w:top w:val="none" w:sz="0" w:space="0" w:color="auto"/>
        <w:left w:val="none" w:sz="0" w:space="0" w:color="auto"/>
        <w:bottom w:val="none" w:sz="0" w:space="0" w:color="auto"/>
        <w:right w:val="none" w:sz="0" w:space="0" w:color="auto"/>
      </w:divBdr>
    </w:div>
    <w:div w:id="1714425781">
      <w:bodyDiv w:val="1"/>
      <w:marLeft w:val="0"/>
      <w:marRight w:val="0"/>
      <w:marTop w:val="0"/>
      <w:marBottom w:val="0"/>
      <w:divBdr>
        <w:top w:val="none" w:sz="0" w:space="0" w:color="auto"/>
        <w:left w:val="none" w:sz="0" w:space="0" w:color="auto"/>
        <w:bottom w:val="none" w:sz="0" w:space="0" w:color="auto"/>
        <w:right w:val="none" w:sz="0" w:space="0" w:color="auto"/>
      </w:divBdr>
    </w:div>
    <w:div w:id="1745763821">
      <w:bodyDiv w:val="1"/>
      <w:marLeft w:val="0"/>
      <w:marRight w:val="0"/>
      <w:marTop w:val="0"/>
      <w:marBottom w:val="0"/>
      <w:divBdr>
        <w:top w:val="none" w:sz="0" w:space="0" w:color="auto"/>
        <w:left w:val="none" w:sz="0" w:space="0" w:color="auto"/>
        <w:bottom w:val="none" w:sz="0" w:space="0" w:color="auto"/>
        <w:right w:val="none" w:sz="0" w:space="0" w:color="auto"/>
      </w:divBdr>
    </w:div>
    <w:div w:id="1759329953">
      <w:bodyDiv w:val="1"/>
      <w:marLeft w:val="0"/>
      <w:marRight w:val="0"/>
      <w:marTop w:val="0"/>
      <w:marBottom w:val="0"/>
      <w:divBdr>
        <w:top w:val="none" w:sz="0" w:space="0" w:color="auto"/>
        <w:left w:val="none" w:sz="0" w:space="0" w:color="auto"/>
        <w:bottom w:val="none" w:sz="0" w:space="0" w:color="auto"/>
        <w:right w:val="none" w:sz="0" w:space="0" w:color="auto"/>
      </w:divBdr>
    </w:div>
    <w:div w:id="1765149473">
      <w:bodyDiv w:val="1"/>
      <w:marLeft w:val="0"/>
      <w:marRight w:val="0"/>
      <w:marTop w:val="0"/>
      <w:marBottom w:val="0"/>
      <w:divBdr>
        <w:top w:val="none" w:sz="0" w:space="0" w:color="auto"/>
        <w:left w:val="none" w:sz="0" w:space="0" w:color="auto"/>
        <w:bottom w:val="none" w:sz="0" w:space="0" w:color="auto"/>
        <w:right w:val="none" w:sz="0" w:space="0" w:color="auto"/>
      </w:divBdr>
    </w:div>
    <w:div w:id="1789004601">
      <w:bodyDiv w:val="1"/>
      <w:marLeft w:val="0"/>
      <w:marRight w:val="0"/>
      <w:marTop w:val="0"/>
      <w:marBottom w:val="0"/>
      <w:divBdr>
        <w:top w:val="none" w:sz="0" w:space="0" w:color="auto"/>
        <w:left w:val="none" w:sz="0" w:space="0" w:color="auto"/>
        <w:bottom w:val="none" w:sz="0" w:space="0" w:color="auto"/>
        <w:right w:val="none" w:sz="0" w:space="0" w:color="auto"/>
      </w:divBdr>
    </w:div>
    <w:div w:id="1801996217">
      <w:bodyDiv w:val="1"/>
      <w:marLeft w:val="0"/>
      <w:marRight w:val="0"/>
      <w:marTop w:val="0"/>
      <w:marBottom w:val="0"/>
      <w:divBdr>
        <w:top w:val="none" w:sz="0" w:space="0" w:color="auto"/>
        <w:left w:val="none" w:sz="0" w:space="0" w:color="auto"/>
        <w:bottom w:val="none" w:sz="0" w:space="0" w:color="auto"/>
        <w:right w:val="none" w:sz="0" w:space="0" w:color="auto"/>
      </w:divBdr>
    </w:div>
    <w:div w:id="1823279463">
      <w:bodyDiv w:val="1"/>
      <w:marLeft w:val="0"/>
      <w:marRight w:val="0"/>
      <w:marTop w:val="0"/>
      <w:marBottom w:val="0"/>
      <w:divBdr>
        <w:top w:val="none" w:sz="0" w:space="0" w:color="auto"/>
        <w:left w:val="none" w:sz="0" w:space="0" w:color="auto"/>
        <w:bottom w:val="none" w:sz="0" w:space="0" w:color="auto"/>
        <w:right w:val="none" w:sz="0" w:space="0" w:color="auto"/>
      </w:divBdr>
    </w:div>
    <w:div w:id="1873034627">
      <w:bodyDiv w:val="1"/>
      <w:marLeft w:val="0"/>
      <w:marRight w:val="0"/>
      <w:marTop w:val="0"/>
      <w:marBottom w:val="0"/>
      <w:divBdr>
        <w:top w:val="none" w:sz="0" w:space="0" w:color="auto"/>
        <w:left w:val="none" w:sz="0" w:space="0" w:color="auto"/>
        <w:bottom w:val="none" w:sz="0" w:space="0" w:color="auto"/>
        <w:right w:val="none" w:sz="0" w:space="0" w:color="auto"/>
      </w:divBdr>
    </w:div>
    <w:div w:id="1882477739">
      <w:bodyDiv w:val="1"/>
      <w:marLeft w:val="0"/>
      <w:marRight w:val="0"/>
      <w:marTop w:val="0"/>
      <w:marBottom w:val="0"/>
      <w:divBdr>
        <w:top w:val="none" w:sz="0" w:space="0" w:color="auto"/>
        <w:left w:val="none" w:sz="0" w:space="0" w:color="auto"/>
        <w:bottom w:val="none" w:sz="0" w:space="0" w:color="auto"/>
        <w:right w:val="none" w:sz="0" w:space="0" w:color="auto"/>
      </w:divBdr>
    </w:div>
    <w:div w:id="1910648685">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48930186">
      <w:bodyDiv w:val="1"/>
      <w:marLeft w:val="0"/>
      <w:marRight w:val="0"/>
      <w:marTop w:val="0"/>
      <w:marBottom w:val="0"/>
      <w:divBdr>
        <w:top w:val="none" w:sz="0" w:space="0" w:color="auto"/>
        <w:left w:val="none" w:sz="0" w:space="0" w:color="auto"/>
        <w:bottom w:val="none" w:sz="0" w:space="0" w:color="auto"/>
        <w:right w:val="none" w:sz="0" w:space="0" w:color="auto"/>
      </w:divBdr>
    </w:div>
    <w:div w:id="1951547513">
      <w:bodyDiv w:val="1"/>
      <w:marLeft w:val="0"/>
      <w:marRight w:val="0"/>
      <w:marTop w:val="0"/>
      <w:marBottom w:val="0"/>
      <w:divBdr>
        <w:top w:val="none" w:sz="0" w:space="0" w:color="auto"/>
        <w:left w:val="none" w:sz="0" w:space="0" w:color="auto"/>
        <w:bottom w:val="none" w:sz="0" w:space="0" w:color="auto"/>
        <w:right w:val="none" w:sz="0" w:space="0" w:color="auto"/>
      </w:divBdr>
    </w:div>
    <w:div w:id="1965117978">
      <w:bodyDiv w:val="1"/>
      <w:marLeft w:val="0"/>
      <w:marRight w:val="0"/>
      <w:marTop w:val="0"/>
      <w:marBottom w:val="0"/>
      <w:divBdr>
        <w:top w:val="none" w:sz="0" w:space="0" w:color="auto"/>
        <w:left w:val="none" w:sz="0" w:space="0" w:color="auto"/>
        <w:bottom w:val="none" w:sz="0" w:space="0" w:color="auto"/>
        <w:right w:val="none" w:sz="0" w:space="0" w:color="auto"/>
      </w:divBdr>
    </w:div>
    <w:div w:id="2013793502">
      <w:bodyDiv w:val="1"/>
      <w:marLeft w:val="0"/>
      <w:marRight w:val="0"/>
      <w:marTop w:val="0"/>
      <w:marBottom w:val="0"/>
      <w:divBdr>
        <w:top w:val="none" w:sz="0" w:space="0" w:color="auto"/>
        <w:left w:val="none" w:sz="0" w:space="0" w:color="auto"/>
        <w:bottom w:val="none" w:sz="0" w:space="0" w:color="auto"/>
        <w:right w:val="none" w:sz="0" w:space="0" w:color="auto"/>
      </w:divBdr>
    </w:div>
    <w:div w:id="2051372937">
      <w:bodyDiv w:val="1"/>
      <w:marLeft w:val="0"/>
      <w:marRight w:val="0"/>
      <w:marTop w:val="0"/>
      <w:marBottom w:val="0"/>
      <w:divBdr>
        <w:top w:val="none" w:sz="0" w:space="0" w:color="auto"/>
        <w:left w:val="none" w:sz="0" w:space="0" w:color="auto"/>
        <w:bottom w:val="none" w:sz="0" w:space="0" w:color="auto"/>
        <w:right w:val="none" w:sz="0" w:space="0" w:color="auto"/>
      </w:divBdr>
    </w:div>
    <w:div w:id="2057002572">
      <w:bodyDiv w:val="1"/>
      <w:marLeft w:val="0"/>
      <w:marRight w:val="0"/>
      <w:marTop w:val="0"/>
      <w:marBottom w:val="0"/>
      <w:divBdr>
        <w:top w:val="none" w:sz="0" w:space="0" w:color="auto"/>
        <w:left w:val="none" w:sz="0" w:space="0" w:color="auto"/>
        <w:bottom w:val="none" w:sz="0" w:space="0" w:color="auto"/>
        <w:right w:val="none" w:sz="0" w:space="0" w:color="auto"/>
      </w:divBdr>
    </w:div>
    <w:div w:id="2101683729">
      <w:bodyDiv w:val="1"/>
      <w:marLeft w:val="0"/>
      <w:marRight w:val="0"/>
      <w:marTop w:val="0"/>
      <w:marBottom w:val="0"/>
      <w:divBdr>
        <w:top w:val="none" w:sz="0" w:space="0" w:color="auto"/>
        <w:left w:val="none" w:sz="0" w:space="0" w:color="auto"/>
        <w:bottom w:val="none" w:sz="0" w:space="0" w:color="auto"/>
        <w:right w:val="none" w:sz="0" w:space="0" w:color="auto"/>
      </w:divBdr>
    </w:div>
    <w:div w:id="2127305975">
      <w:bodyDiv w:val="1"/>
      <w:marLeft w:val="0"/>
      <w:marRight w:val="0"/>
      <w:marTop w:val="0"/>
      <w:marBottom w:val="0"/>
      <w:divBdr>
        <w:top w:val="none" w:sz="0" w:space="0" w:color="auto"/>
        <w:left w:val="none" w:sz="0" w:space="0" w:color="auto"/>
        <w:bottom w:val="none" w:sz="0" w:space="0" w:color="auto"/>
        <w:right w:val="none" w:sz="0" w:space="0" w:color="auto"/>
      </w:divBdr>
    </w:div>
    <w:div w:id="2128770752">
      <w:bodyDiv w:val="1"/>
      <w:marLeft w:val="0"/>
      <w:marRight w:val="0"/>
      <w:marTop w:val="0"/>
      <w:marBottom w:val="0"/>
      <w:divBdr>
        <w:top w:val="none" w:sz="0" w:space="0" w:color="auto"/>
        <w:left w:val="none" w:sz="0" w:space="0" w:color="auto"/>
        <w:bottom w:val="none" w:sz="0" w:space="0" w:color="auto"/>
        <w:right w:val="none" w:sz="0" w:space="0" w:color="auto"/>
      </w:divBdr>
    </w:div>
    <w:div w:id="213806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allu\Desktop\Mark%20Sanford%2021st%20march\Vehicle%20dynamics.docx" TargetMode="Externa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callu\Desktop\Mark%20Sanford%2021st%20march\Vehicle%20dynamics.docx" TargetMode="External"/><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llu\Desktop\Ferrari%20FF%20calcul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Graph to show Road load Forces of different surfaces  </a:t>
            </a:r>
            <a:endParaRPr lang="en-GB"/>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Sheet3!$O$10:$O$14</c:f>
              <c:strCache>
                <c:ptCount val="5"/>
                <c:pt idx="0">
                  <c:v>Dry Tarmac</c:v>
                </c:pt>
                <c:pt idx="1">
                  <c:v>Wet Tarmac </c:v>
                </c:pt>
                <c:pt idx="2">
                  <c:v>Gravel</c:v>
                </c:pt>
                <c:pt idx="3">
                  <c:v>Snow</c:v>
                </c:pt>
                <c:pt idx="4">
                  <c:v>Ice</c:v>
                </c:pt>
              </c:strCache>
            </c:strRef>
          </c:cat>
          <c:val>
            <c:numRef>
              <c:f>Sheet3!$P$10:$P$14</c:f>
              <c:numCache>
                <c:formatCode>General</c:formatCode>
                <c:ptCount val="5"/>
                <c:pt idx="0">
                  <c:v>386.5956192000001</c:v>
                </c:pt>
                <c:pt idx="1">
                  <c:v>450.1455840000001</c:v>
                </c:pt>
                <c:pt idx="2">
                  <c:v>5295.8304000000016</c:v>
                </c:pt>
                <c:pt idx="3">
                  <c:v>4236.6643200000008</c:v>
                </c:pt>
                <c:pt idx="4">
                  <c:v>370.7081280000001</c:v>
                </c:pt>
              </c:numCache>
            </c:numRef>
          </c:val>
          <c:extLst>
            <c:ext xmlns:c16="http://schemas.microsoft.com/office/drawing/2014/chart" uri="{C3380CC4-5D6E-409C-BE32-E72D297353CC}">
              <c16:uniqueId val="{00000000-B8C3-4EB3-BCBA-4E4E211982C9}"/>
            </c:ext>
          </c:extLst>
        </c:ser>
        <c:dLbls>
          <c:showLegendKey val="0"/>
          <c:showVal val="0"/>
          <c:showCatName val="0"/>
          <c:showSerName val="0"/>
          <c:showPercent val="0"/>
          <c:showBubbleSize val="0"/>
        </c:dLbls>
        <c:gapWidth val="150"/>
        <c:shape val="box"/>
        <c:axId val="1086367632"/>
        <c:axId val="1086368048"/>
        <c:axId val="0"/>
      </c:bar3DChart>
      <c:catAx>
        <c:axId val="108636763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Surface type</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6368048"/>
        <c:crosses val="autoZero"/>
        <c:auto val="1"/>
        <c:lblAlgn val="ctr"/>
        <c:lblOffset val="100"/>
        <c:noMultiLvlLbl val="0"/>
      </c:catAx>
      <c:valAx>
        <c:axId val="1086368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Road load Force 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63676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Mik11</b:Tag>
    <b:SourceType>InternetSite</b:SourceType>
    <b:Guid>{D3A2AFD4-E5C7-40E9-BBD1-33F4B3166074}</b:Guid>
    <b:Author>
      <b:Author>
        <b:NameList>
          <b:Person>
            <b:Last>Austin</b:Last>
            <b:First>Mike</b:First>
          </b:Person>
        </b:NameList>
      </b:Author>
    </b:Author>
    <b:Title>Ferrari 2 gearbox 4wd system </b:Title>
    <b:Year>2011</b:Year>
    <b:YearAccessed>2022</b:YearAccessed>
    <b:MonthAccessed>03</b:MonthAccessed>
    <b:DayAccessed>10</b:DayAccessed>
    <b:URL>https://www.caranddriver.com/news/a18736603/funky-four-explaining-the-ferrari-ffs-two-gearbox-four-wheel-drive-system/</b:URL>
    <b:RefOrder>1</b:RefOrder>
  </b:Source>
  <b:Source>
    <b:Tag>Fer13</b:Tag>
    <b:SourceType>InternetSite</b:SourceType>
    <b:Guid>{5C43F6B7-2261-4DCE-BE8B-8B220958FA6D}</b:Guid>
    <b:Author>
      <b:Author>
        <b:NameList>
          <b:Person>
            <b:Last>Ferrari</b:Last>
          </b:Person>
        </b:NameList>
      </b:Author>
    </b:Author>
    <b:Title>The E diff </b:Title>
    <b:Year>2013</b:Year>
    <b:YearAccessed>2022</b:YearAccessed>
    <b:MonthAccessed>03</b:MonthAccessed>
    <b:DayAccessed>11</b:DayAccessed>
    <b:URL>https://www.ferrari.com/en-GM/magazine/articles/great-ferrari-innovations-the-e-diff-and-slide-slip-control?amp=true</b:URL>
    <b:RefOrder>2</b:RefOrder>
  </b:Source>
  <b:Source>
    <b:Tag>Rya22</b:Tag>
    <b:SourceType>InternetSite</b:SourceType>
    <b:Guid>{B1F9039F-3E18-46BF-829F-81578FD9DACD}</b:Guid>
    <b:Author>
      <b:Author>
        <b:NameList>
          <b:Person>
            <b:Last>Hirons</b:Last>
            <b:First>Ryan</b:First>
          </b:Person>
        </b:NameList>
      </b:Author>
    </b:Author>
    <b:Title>Torque vectoring explained</b:Title>
    <b:Year>2022</b:Year>
    <b:YearAccessed>2022</b:YearAccessed>
    <b:MonthAccessed>3</b:MonthAccessed>
    <b:DayAccessed>15</b:DayAccessed>
    <b:URL>https://www.carwow.co.uk/guides/glossary/what-is-torque-vectoring#gref</b:URL>
    <b:RefOrder>3</b:RefOrder>
  </b:Source>
  <b:Source>
    <b:Tag>don11</b:Tag>
    <b:SourceType>InternetSite</b:SourceType>
    <b:Guid>{54BEEDF6-291E-4278-AD0A-7A7C75BA45B7}</b:Guid>
    <b:Author>
      <b:Author>
        <b:NameList>
          <b:Person>
            <b:Last>peirce</b:Last>
            <b:First>donald</b:First>
          </b:Person>
        </b:NameList>
      </b:Author>
    </b:Author>
    <b:Title>Ferrari FF data </b:Title>
    <b:Year>2011</b:Year>
    <b:YearAccessed>2022</b:YearAccessed>
    <b:MonthAccessed>03</b:MonthAccessed>
    <b:DayAccessed>18</b:DayAccessed>
    <b:URL>https://www.premierfinancialservices.com/2012/02/26/model-perspective-the-next-one-the-ferrari-ff/</b:URL>
    <b:RefOrder>6</b:RefOrder>
  </b:Source>
  <b:Source>
    <b:Tag>aut21</b:Tag>
    <b:SourceType>InternetSite</b:SourceType>
    <b:Guid>{E4B56CDD-916A-4673-B24C-A03FFF8C9BE6}</b:Guid>
    <b:Author>
      <b:Author>
        <b:NameList>
          <b:Person>
            <b:Last>data</b:Last>
            <b:First>auto</b:First>
          </b:Person>
        </b:NameList>
      </b:Author>
    </b:Author>
    <b:Title>auto data ferrari ff</b:Title>
    <b:Year>2021</b:Year>
    <b:YearAccessed>2022</b:YearAccessed>
    <b:MonthAccessed>3</b:MonthAccessed>
    <b:DayAccessed>12</b:DayAccessed>
    <b:URL>https://www.auto-data.net/en/ferrari-ff-6.3-v12-660hp-4wd-18347</b:URL>
    <b:RefOrder>4</b:RefOrder>
  </b:Source>
  <b:Source>
    <b:Tag>aut10</b:Tag>
    <b:SourceType>InternetSite</b:SourceType>
    <b:Guid>{FCFAFD79-CA66-48B7-AF51-59FEC58FF80B}</b:Guid>
    <b:Author>
      <b:Author>
        <b:NameList>
          <b:Person>
            <b:Last>portal</b:Last>
            <b:First>auto</b:First>
          </b:Person>
        </b:NameList>
      </b:Author>
    </b:Author>
    <b:Title>auto portal ferrari ff specs</b:Title>
    <b:Year>2010</b:Year>
    <b:YearAccessed>2022</b:YearAccessed>
    <b:MonthAccessed>3</b:MonthAccessed>
    <b:DayAccessed>5</b:DayAccessed>
    <b:URL>https://autoportal.com/newcars/ferrari/ff/qna/352280.html</b:URL>
    <b:RefOrder>5</b:RefOrder>
  </b:Source>
</b:Sources>
</file>

<file path=customXml/itemProps1.xml><?xml version="1.0" encoding="utf-8"?>
<ds:datastoreItem xmlns:ds="http://schemas.openxmlformats.org/officeDocument/2006/customXml" ds:itemID="{70014395-8A8E-40BA-960A-715912F2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5570</TotalTime>
  <Pages>17</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Evans (1702660)</dc:creator>
  <cp:keywords/>
  <dc:description/>
  <cp:lastModifiedBy>Callum</cp:lastModifiedBy>
  <cp:revision>49</cp:revision>
  <cp:lastPrinted>2022-03-13T22:10:00Z</cp:lastPrinted>
  <dcterms:created xsi:type="dcterms:W3CDTF">2022-03-11T19:58:00Z</dcterms:created>
  <dcterms:modified xsi:type="dcterms:W3CDTF">2022-03-21T01:04:00Z</dcterms:modified>
</cp:coreProperties>
</file>