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BD28B" w14:textId="77777777" w:rsidR="005635EF" w:rsidRPr="00AE7DAC" w:rsidRDefault="002E457E">
      <w:pPr>
        <w:spacing w:after="240"/>
        <w:jc w:val="center"/>
      </w:pPr>
      <w:bookmarkStart w:id="0" w:name="_heading=h.r0ptn2jin517" w:colFirst="0" w:colLast="0"/>
      <w:bookmarkEnd w:id="0"/>
      <w:r w:rsidRPr="00AE7DAC">
        <w:rPr>
          <w:noProof/>
        </w:rPr>
        <w:drawing>
          <wp:inline distT="114300" distB="114300" distL="114300" distR="114300" wp14:anchorId="4A3BD32C" wp14:editId="4A3BD32D">
            <wp:extent cx="4029075" cy="1666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29075" cy="1666875"/>
                    </a:xfrm>
                    <a:prstGeom prst="rect">
                      <a:avLst/>
                    </a:prstGeom>
                    <a:ln/>
                  </pic:spPr>
                </pic:pic>
              </a:graphicData>
            </a:graphic>
          </wp:inline>
        </w:drawing>
      </w:r>
    </w:p>
    <w:p w14:paraId="4A3BD28C" w14:textId="77777777" w:rsidR="005635EF" w:rsidRPr="00AE7DAC" w:rsidRDefault="005635EF">
      <w:pPr>
        <w:spacing w:after="240"/>
        <w:jc w:val="center"/>
      </w:pPr>
    </w:p>
    <w:p w14:paraId="4A3BD28D" w14:textId="77777777" w:rsidR="005635EF" w:rsidRPr="00AE7DAC" w:rsidRDefault="005635EF">
      <w:pPr>
        <w:spacing w:after="240"/>
        <w:jc w:val="center"/>
      </w:pPr>
    </w:p>
    <w:p w14:paraId="4A3BD28E" w14:textId="77777777"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Programme: BA International Hotel Management</w:t>
      </w:r>
    </w:p>
    <w:p w14:paraId="4A3BD28F" w14:textId="77777777" w:rsidR="005635EF" w:rsidRPr="00AE7DAC" w:rsidRDefault="005635EF">
      <w:pPr>
        <w:spacing w:line="360" w:lineRule="auto"/>
        <w:jc w:val="center"/>
        <w:rPr>
          <w:rFonts w:ascii="Times New Roman" w:eastAsia="Times New Roman" w:hAnsi="Times New Roman" w:cs="Times New Roman"/>
          <w:b/>
          <w:sz w:val="32"/>
          <w:szCs w:val="32"/>
        </w:rPr>
      </w:pPr>
    </w:p>
    <w:p w14:paraId="4A3BD290" w14:textId="77777777"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Module: Contemporary Themes in the Hotel and Hospitality Sector</w:t>
      </w:r>
    </w:p>
    <w:p w14:paraId="4A3BD291" w14:textId="77777777" w:rsidR="005635EF" w:rsidRPr="00AE7DAC" w:rsidRDefault="005635EF">
      <w:pPr>
        <w:spacing w:line="360" w:lineRule="auto"/>
        <w:jc w:val="center"/>
        <w:rPr>
          <w:rFonts w:ascii="Times New Roman" w:eastAsia="Times New Roman" w:hAnsi="Times New Roman" w:cs="Times New Roman"/>
          <w:b/>
          <w:sz w:val="32"/>
          <w:szCs w:val="32"/>
        </w:rPr>
      </w:pPr>
    </w:p>
    <w:p w14:paraId="4A3BD292" w14:textId="77777777"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Module code: BMIH6001</w:t>
      </w:r>
    </w:p>
    <w:p w14:paraId="4A3BD293" w14:textId="77777777" w:rsidR="005635EF" w:rsidRPr="00AE7DAC" w:rsidRDefault="005635EF">
      <w:pPr>
        <w:spacing w:line="360" w:lineRule="auto"/>
        <w:jc w:val="center"/>
        <w:rPr>
          <w:rFonts w:ascii="Times New Roman" w:eastAsia="Times New Roman" w:hAnsi="Times New Roman" w:cs="Times New Roman"/>
          <w:b/>
          <w:sz w:val="32"/>
          <w:szCs w:val="32"/>
        </w:rPr>
      </w:pPr>
    </w:p>
    <w:p w14:paraId="4A3BD294" w14:textId="77777777"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Assignment Title: Assignment One</w:t>
      </w:r>
    </w:p>
    <w:p w14:paraId="4A3BD295" w14:textId="77777777" w:rsidR="005635EF" w:rsidRPr="00AE7DAC" w:rsidRDefault="005635EF">
      <w:pPr>
        <w:spacing w:line="360" w:lineRule="auto"/>
        <w:jc w:val="center"/>
        <w:rPr>
          <w:rFonts w:ascii="Times New Roman" w:eastAsia="Times New Roman" w:hAnsi="Times New Roman" w:cs="Times New Roman"/>
          <w:b/>
          <w:sz w:val="32"/>
          <w:szCs w:val="32"/>
        </w:rPr>
      </w:pPr>
    </w:p>
    <w:p w14:paraId="4A3BD296" w14:textId="77777777"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Conference Research Paper</w:t>
      </w:r>
    </w:p>
    <w:p w14:paraId="4A3BD297" w14:textId="651B1642" w:rsidR="005635EF" w:rsidRPr="00AE7DAC" w:rsidRDefault="0033262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w:t>
      </w:r>
      <w:r w:rsidR="00931B03">
        <w:rPr>
          <w:rFonts w:ascii="Times New Roman" w:eastAsia="Times New Roman" w:hAnsi="Times New Roman" w:cs="Times New Roman"/>
          <w:b/>
          <w:sz w:val="32"/>
          <w:szCs w:val="32"/>
        </w:rPr>
        <w:t>Lead</w:t>
      </w:r>
      <w:r w:rsidR="00AC7D4D">
        <w:rPr>
          <w:rFonts w:ascii="Times New Roman" w:eastAsia="Times New Roman" w:hAnsi="Times New Roman" w:cs="Times New Roman"/>
          <w:b/>
          <w:sz w:val="32"/>
          <w:szCs w:val="32"/>
        </w:rPr>
        <w:t>:</w:t>
      </w:r>
      <w:r w:rsidR="00931B03">
        <w:rPr>
          <w:rFonts w:ascii="Times New Roman" w:eastAsia="Times New Roman" w:hAnsi="Times New Roman" w:cs="Times New Roman"/>
          <w:b/>
          <w:sz w:val="32"/>
          <w:szCs w:val="32"/>
        </w:rPr>
        <w:t xml:space="preserve"> Natalie </w:t>
      </w:r>
      <w:r w:rsidR="00E1148F">
        <w:rPr>
          <w:rFonts w:ascii="Times New Roman" w:eastAsia="Times New Roman" w:hAnsi="Times New Roman" w:cs="Times New Roman"/>
          <w:b/>
          <w:sz w:val="32"/>
          <w:szCs w:val="32"/>
        </w:rPr>
        <w:t>Brailsford</w:t>
      </w:r>
      <w:r w:rsidR="00AC7D4D">
        <w:rPr>
          <w:rFonts w:ascii="Times New Roman" w:eastAsia="Times New Roman" w:hAnsi="Times New Roman" w:cs="Times New Roman"/>
          <w:b/>
          <w:sz w:val="32"/>
          <w:szCs w:val="32"/>
        </w:rPr>
        <w:t xml:space="preserve"> </w:t>
      </w:r>
    </w:p>
    <w:p w14:paraId="4A3BD298" w14:textId="77777777" w:rsidR="005635EF" w:rsidRPr="00AE7DAC" w:rsidRDefault="005635EF">
      <w:pPr>
        <w:spacing w:line="360" w:lineRule="auto"/>
        <w:jc w:val="center"/>
        <w:rPr>
          <w:rFonts w:ascii="Times New Roman" w:eastAsia="Times New Roman" w:hAnsi="Times New Roman" w:cs="Times New Roman"/>
          <w:b/>
          <w:sz w:val="32"/>
          <w:szCs w:val="32"/>
        </w:rPr>
      </w:pPr>
    </w:p>
    <w:p w14:paraId="4A3BD299" w14:textId="68B7984C"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 xml:space="preserve">Student </w:t>
      </w:r>
      <w:r w:rsidR="00DA7E2F" w:rsidRPr="00AE7DAC">
        <w:rPr>
          <w:rFonts w:ascii="Times New Roman" w:eastAsia="Times New Roman" w:hAnsi="Times New Roman" w:cs="Times New Roman"/>
          <w:b/>
          <w:sz w:val="32"/>
          <w:szCs w:val="32"/>
        </w:rPr>
        <w:t>Name:</w:t>
      </w:r>
      <w:r w:rsidR="00DA7E2F">
        <w:rPr>
          <w:rFonts w:ascii="Times New Roman" w:eastAsia="Times New Roman" w:hAnsi="Times New Roman" w:cs="Times New Roman"/>
          <w:b/>
          <w:sz w:val="32"/>
          <w:szCs w:val="32"/>
        </w:rPr>
        <w:t xml:space="preserve"> MD</w:t>
      </w:r>
      <w:r w:rsidR="00150598">
        <w:rPr>
          <w:rFonts w:ascii="Times New Roman" w:eastAsia="Times New Roman" w:hAnsi="Times New Roman" w:cs="Times New Roman"/>
          <w:b/>
          <w:sz w:val="32"/>
          <w:szCs w:val="32"/>
        </w:rPr>
        <w:t xml:space="preserve"> SHAMIM K</w:t>
      </w:r>
      <w:r w:rsidR="001400AB">
        <w:rPr>
          <w:rFonts w:ascii="Times New Roman" w:eastAsia="Times New Roman" w:hAnsi="Times New Roman" w:cs="Times New Roman"/>
          <w:b/>
          <w:sz w:val="32"/>
          <w:szCs w:val="32"/>
        </w:rPr>
        <w:t>ABIR</w:t>
      </w:r>
      <w:r w:rsidR="00150598">
        <w:rPr>
          <w:rFonts w:ascii="Times New Roman" w:eastAsia="Times New Roman" w:hAnsi="Times New Roman" w:cs="Times New Roman"/>
          <w:b/>
          <w:sz w:val="32"/>
          <w:szCs w:val="32"/>
        </w:rPr>
        <w:t xml:space="preserve"> CHOWDHURY</w:t>
      </w:r>
    </w:p>
    <w:p w14:paraId="4A3BD29A" w14:textId="24DF5FEB"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Student ID:</w:t>
      </w:r>
      <w:r w:rsidR="00150598">
        <w:rPr>
          <w:rFonts w:ascii="Times New Roman" w:eastAsia="Times New Roman" w:hAnsi="Times New Roman" w:cs="Times New Roman"/>
          <w:b/>
          <w:sz w:val="32"/>
          <w:szCs w:val="32"/>
        </w:rPr>
        <w:t>2234243</w:t>
      </w:r>
    </w:p>
    <w:p w14:paraId="4A3BD29B" w14:textId="77777777" w:rsidR="005635EF" w:rsidRPr="00AE7DAC" w:rsidRDefault="002E457E">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Word Count: 2500</w:t>
      </w:r>
    </w:p>
    <w:p w14:paraId="4A3BD29C" w14:textId="77777777" w:rsidR="005635EF" w:rsidRPr="00AE7DAC" w:rsidRDefault="005635EF">
      <w:pPr>
        <w:spacing w:line="360" w:lineRule="auto"/>
        <w:jc w:val="both"/>
        <w:rPr>
          <w:rFonts w:ascii="Times New Roman" w:eastAsia="Times New Roman" w:hAnsi="Times New Roman" w:cs="Times New Roman"/>
        </w:rPr>
      </w:pPr>
    </w:p>
    <w:p w14:paraId="4A3BD29D" w14:textId="77777777" w:rsidR="005635EF" w:rsidRPr="00AE7DAC" w:rsidRDefault="005635EF">
      <w:pPr>
        <w:spacing w:after="240" w:line="360" w:lineRule="auto"/>
        <w:jc w:val="both"/>
        <w:rPr>
          <w:rFonts w:ascii="Times New Roman" w:eastAsia="Times New Roman" w:hAnsi="Times New Roman" w:cs="Times New Roman"/>
        </w:rPr>
      </w:pPr>
    </w:p>
    <w:p w14:paraId="4A3BD29E" w14:textId="77777777" w:rsidR="005635EF" w:rsidRPr="00AE7DAC" w:rsidRDefault="005635EF">
      <w:pPr>
        <w:spacing w:after="240" w:line="360" w:lineRule="auto"/>
        <w:jc w:val="both"/>
        <w:rPr>
          <w:rFonts w:ascii="Times New Roman" w:eastAsia="Times New Roman" w:hAnsi="Times New Roman" w:cs="Times New Roman"/>
        </w:rPr>
      </w:pPr>
    </w:p>
    <w:p w14:paraId="4A3BD29F" w14:textId="77777777" w:rsidR="005635EF" w:rsidRPr="00AE7DAC" w:rsidRDefault="002E457E">
      <w:pPr>
        <w:spacing w:after="240" w:line="360" w:lineRule="auto"/>
        <w:jc w:val="both"/>
        <w:rPr>
          <w:rFonts w:ascii="Times New Roman" w:eastAsia="Times New Roman" w:hAnsi="Times New Roman" w:cs="Times New Roman"/>
          <w:sz w:val="28"/>
          <w:szCs w:val="28"/>
        </w:rPr>
      </w:pPr>
      <w:r w:rsidRPr="00AE7DAC">
        <w:rPr>
          <w:rFonts w:ascii="Times New Roman" w:eastAsia="Times New Roman" w:hAnsi="Times New Roman" w:cs="Times New Roman"/>
          <w:b/>
          <w:sz w:val="28"/>
          <w:szCs w:val="28"/>
        </w:rPr>
        <w:lastRenderedPageBreak/>
        <w:t>Abstract</w:t>
      </w:r>
    </w:p>
    <w:p w14:paraId="4A3BD2A0" w14:textId="77777777" w:rsidR="005635EF" w:rsidRPr="00AE7DAC" w:rsidRDefault="002E457E">
      <w:pPr>
        <w:spacing w:after="240" w:line="360" w:lineRule="auto"/>
        <w:jc w:val="both"/>
        <w:rPr>
          <w:rFonts w:ascii="Times New Roman" w:eastAsia="Times New Roman" w:hAnsi="Times New Roman" w:cs="Times New Roman"/>
          <w:sz w:val="24"/>
          <w:szCs w:val="24"/>
        </w:rPr>
      </w:pPr>
      <w:bookmarkStart w:id="1" w:name="_heading=h.ljnkvg3fy28i" w:colFirst="0" w:colLast="0"/>
      <w:bookmarkEnd w:id="1"/>
      <w:r w:rsidRPr="00AE7DAC">
        <w:rPr>
          <w:rFonts w:ascii="Times New Roman" w:eastAsia="Times New Roman" w:hAnsi="Times New Roman" w:cs="Times New Roman"/>
          <w:sz w:val="24"/>
          <w:szCs w:val="24"/>
        </w:rPr>
        <w:t xml:space="preserve">The paper will explore how artificial intelligence and human interaction influence the work of Hilton London Bankside. It assesses the impact of such interactions on the experience of guests and the employees, service delivery, and efficiency of operations. </w:t>
      </w:r>
      <w:r w:rsidRPr="00AE7DAC">
        <w:rPr>
          <w:rFonts w:ascii="Times New Roman" w:eastAsia="Times New Roman" w:hAnsi="Times New Roman" w:cs="Times New Roman"/>
          <w:color w:val="000000"/>
          <w:sz w:val="24"/>
          <w:szCs w:val="24"/>
        </w:rPr>
        <w:t xml:space="preserve">The Technology Acceptance Model (TAM) - this is going to be explored to illustrate the importance of Artificial Intelligence and human collaboration. Several recommendations will be offered at the end with a focus on this blend. </w:t>
      </w:r>
    </w:p>
    <w:p w14:paraId="0A1DCE52" w14:textId="77777777" w:rsidR="00EB0E6F" w:rsidRPr="00EB0E6F" w:rsidRDefault="00EB0E6F" w:rsidP="00EB0E6F">
      <w:pPr>
        <w:pStyle w:val="Heading1"/>
        <w:spacing w:after="240" w:line="360" w:lineRule="auto"/>
        <w:jc w:val="both"/>
        <w:rPr>
          <w:rFonts w:ascii="Times New Roman" w:eastAsia="Times New Roman" w:hAnsi="Times New Roman" w:cs="Times New Roman"/>
          <w:b/>
          <w:sz w:val="28"/>
          <w:szCs w:val="28"/>
        </w:rPr>
      </w:pPr>
      <w:bookmarkStart w:id="2" w:name="_heading=h.msmhjp44qyg3" w:colFirst="0" w:colLast="0"/>
      <w:bookmarkEnd w:id="2"/>
      <w:r w:rsidRPr="00EB0E6F">
        <w:rPr>
          <w:rFonts w:ascii="Times New Roman" w:eastAsia="Times New Roman" w:hAnsi="Times New Roman" w:cs="Times New Roman"/>
          <w:b/>
          <w:sz w:val="28"/>
          <w:szCs w:val="28"/>
        </w:rPr>
        <w:t>AI Declaration:</w:t>
      </w:r>
    </w:p>
    <w:p w14:paraId="4A3BD2A1" w14:textId="3480CC00" w:rsidR="005635EF" w:rsidRPr="00AE7DAC" w:rsidRDefault="00EB0E6F" w:rsidP="00EB0E6F">
      <w:pPr>
        <w:pStyle w:val="Heading1"/>
        <w:spacing w:after="240" w:line="360" w:lineRule="auto"/>
        <w:jc w:val="both"/>
        <w:rPr>
          <w:rFonts w:ascii="Times New Roman" w:eastAsia="Times New Roman" w:hAnsi="Times New Roman" w:cs="Times New Roman"/>
          <w:b/>
          <w:sz w:val="28"/>
          <w:szCs w:val="28"/>
        </w:rPr>
      </w:pPr>
      <w:r w:rsidRPr="00EB0E6F">
        <w:rPr>
          <w:rFonts w:ascii="Times New Roman" w:eastAsia="Times New Roman" w:hAnsi="Times New Roman" w:cs="Times New Roman"/>
          <w:b/>
          <w:sz w:val="28"/>
          <w:szCs w:val="28"/>
        </w:rPr>
        <w:t>I confirm that I have not used any AI tools in the research and creation of this assignment. I confirm that I have not presented any AI generated materials as my own work. I confirm I have copies of my notes and other resources I used, which I may be asked to provide in evidence.</w:t>
      </w:r>
    </w:p>
    <w:p w14:paraId="4A3BD2A2"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bookmarkStart w:id="3" w:name="_heading=h.o8k0nalfcq0b" w:colFirst="0" w:colLast="0"/>
      <w:bookmarkEnd w:id="3"/>
    </w:p>
    <w:p w14:paraId="4A3BD2A3" w14:textId="77777777" w:rsidR="005635EF" w:rsidRPr="00AE7DAC" w:rsidRDefault="005635EF"/>
    <w:p w14:paraId="4A3BD2A4" w14:textId="77777777" w:rsidR="005635EF" w:rsidRPr="00AE7DAC" w:rsidRDefault="005635EF"/>
    <w:p w14:paraId="4A3BD2A5" w14:textId="77777777" w:rsidR="005635EF" w:rsidRPr="00AE7DAC" w:rsidRDefault="005635EF"/>
    <w:p w14:paraId="4A3BD2A6" w14:textId="77777777" w:rsidR="005635EF" w:rsidRPr="00AE7DAC" w:rsidRDefault="005635EF"/>
    <w:p w14:paraId="4A3BD2A7" w14:textId="77777777" w:rsidR="005635EF" w:rsidRPr="00AE7DAC" w:rsidRDefault="005635EF"/>
    <w:p w14:paraId="4A3BD2A8" w14:textId="77777777" w:rsidR="005635EF" w:rsidRPr="00AE7DAC" w:rsidRDefault="005635EF"/>
    <w:p w14:paraId="4A3BD2A9" w14:textId="77777777" w:rsidR="005635EF" w:rsidRPr="00AE7DAC" w:rsidRDefault="005635EF"/>
    <w:p w14:paraId="4A3BD2AA" w14:textId="77777777" w:rsidR="005635EF" w:rsidRPr="00AE7DAC" w:rsidRDefault="005635EF"/>
    <w:p w14:paraId="4A3BD2AB" w14:textId="77777777" w:rsidR="005635EF" w:rsidRPr="00AE7DAC" w:rsidRDefault="005635EF"/>
    <w:p w14:paraId="4A3BD2AC" w14:textId="77777777" w:rsidR="005635EF" w:rsidRPr="00AE7DAC" w:rsidRDefault="005635EF"/>
    <w:p w14:paraId="4A3BD2AD" w14:textId="77777777" w:rsidR="005635EF" w:rsidRPr="00AE7DAC" w:rsidRDefault="005635EF"/>
    <w:p w14:paraId="4A3BD2AE" w14:textId="77777777" w:rsidR="005635EF" w:rsidRPr="00AE7DAC" w:rsidRDefault="005635EF"/>
    <w:p w14:paraId="4A3BD2AF" w14:textId="77777777" w:rsidR="005635EF" w:rsidRPr="00AE7DAC" w:rsidRDefault="005635EF"/>
    <w:p w14:paraId="4A3BD2B0" w14:textId="77777777" w:rsidR="005635EF" w:rsidRPr="00AE7DAC" w:rsidRDefault="005635EF"/>
    <w:p w14:paraId="4A3BD2B1" w14:textId="77777777" w:rsidR="005635EF" w:rsidRPr="00AE7DAC" w:rsidRDefault="005635EF"/>
    <w:p w14:paraId="4A3BD2B2" w14:textId="77777777" w:rsidR="00931F54" w:rsidRPr="00AE7DAC" w:rsidRDefault="00931F54">
      <w:pPr>
        <w:keepNext/>
        <w:keepLines/>
        <w:pBdr>
          <w:top w:val="nil"/>
          <w:left w:val="nil"/>
          <w:bottom w:val="nil"/>
          <w:right w:val="nil"/>
          <w:between w:val="nil"/>
        </w:pBdr>
        <w:spacing w:before="480" w:after="240"/>
      </w:pPr>
      <w:bookmarkStart w:id="4" w:name="_heading=h.sgh5wi9yf5dn" w:colFirst="0" w:colLast="0"/>
      <w:bookmarkEnd w:id="4"/>
    </w:p>
    <w:p w14:paraId="4A3BD2B3" w14:textId="77777777" w:rsidR="00931F54" w:rsidRPr="00AE7DAC" w:rsidRDefault="00931F54">
      <w:pPr>
        <w:keepNext/>
        <w:keepLines/>
        <w:pBdr>
          <w:top w:val="nil"/>
          <w:left w:val="nil"/>
          <w:bottom w:val="nil"/>
          <w:right w:val="nil"/>
          <w:between w:val="nil"/>
        </w:pBdr>
        <w:spacing w:before="480" w:after="240" w:line="360" w:lineRule="auto"/>
        <w:jc w:val="center"/>
      </w:pPr>
    </w:p>
    <w:p w14:paraId="4A3BD2B4" w14:textId="77777777" w:rsidR="005635EF" w:rsidRPr="00AE7DAC" w:rsidRDefault="005635EF">
      <w:pPr>
        <w:spacing w:after="240" w:line="360" w:lineRule="auto"/>
        <w:jc w:val="both"/>
        <w:rPr>
          <w:rFonts w:ascii="Calibri" w:eastAsia="Calibri" w:hAnsi="Calibri" w:cs="Calibri"/>
          <w:b/>
          <w:color w:val="366091"/>
          <w:sz w:val="28"/>
          <w:szCs w:val="28"/>
        </w:rPr>
      </w:pPr>
    </w:p>
    <w:p w14:paraId="4A3BD2B5" w14:textId="77777777" w:rsidR="00931F54" w:rsidRPr="00AE7DAC" w:rsidRDefault="00931F54">
      <w:pPr>
        <w:spacing w:after="240" w:line="360" w:lineRule="auto"/>
        <w:jc w:val="both"/>
        <w:rPr>
          <w:rFonts w:ascii="Calibri" w:eastAsia="Calibri" w:hAnsi="Calibri" w:cs="Calibri"/>
          <w:b/>
          <w:color w:val="366091"/>
          <w:sz w:val="28"/>
          <w:szCs w:val="28"/>
        </w:rPr>
      </w:pPr>
    </w:p>
    <w:sdt>
      <w:sdtPr>
        <w:rPr>
          <w:rFonts w:ascii="Arial" w:eastAsia="Arial" w:hAnsi="Arial" w:cs="Arial"/>
          <w:b w:val="0"/>
          <w:bCs w:val="0"/>
          <w:color w:val="auto"/>
          <w:sz w:val="22"/>
          <w:szCs w:val="22"/>
          <w:lang w:eastAsia="en-US"/>
        </w:rPr>
        <w:id w:val="1202824640"/>
        <w:docPartObj>
          <w:docPartGallery w:val="Table of Contents"/>
          <w:docPartUnique/>
        </w:docPartObj>
      </w:sdtPr>
      <w:sdtEndPr>
        <w:rPr>
          <w:noProof/>
        </w:rPr>
      </w:sdtEndPr>
      <w:sdtContent>
        <w:p w14:paraId="4A3BD2B6" w14:textId="77777777" w:rsidR="00931F54" w:rsidRPr="00AE7DAC" w:rsidRDefault="00931F54" w:rsidP="00931F54">
          <w:pPr>
            <w:pStyle w:val="TOCHeading"/>
            <w:spacing w:line="360" w:lineRule="auto"/>
            <w:jc w:val="center"/>
            <w:rPr>
              <w:rFonts w:ascii="Times New Roman" w:hAnsi="Times New Roman" w:cs="Times New Roman"/>
              <w:color w:val="auto"/>
            </w:rPr>
          </w:pPr>
          <w:r w:rsidRPr="00AE7DAC">
            <w:rPr>
              <w:rFonts w:ascii="Times New Roman" w:hAnsi="Times New Roman" w:cs="Times New Roman"/>
              <w:color w:val="auto"/>
            </w:rPr>
            <w:t>Table of Contents</w:t>
          </w:r>
        </w:p>
        <w:p w14:paraId="4A3BD2B7" w14:textId="77777777" w:rsidR="00931F54" w:rsidRPr="00AE7DAC" w:rsidRDefault="00931F54" w:rsidP="00931F54">
          <w:pPr>
            <w:pStyle w:val="TOC1"/>
            <w:tabs>
              <w:tab w:val="right" w:leader="dot" w:pos="9350"/>
            </w:tabs>
            <w:spacing w:line="360" w:lineRule="auto"/>
            <w:jc w:val="both"/>
            <w:rPr>
              <w:rFonts w:ascii="Times New Roman" w:eastAsiaTheme="minorEastAsia" w:hAnsi="Times New Roman" w:cs="Times New Roman"/>
              <w:noProof/>
              <w:sz w:val="24"/>
              <w:szCs w:val="24"/>
            </w:rPr>
          </w:pPr>
          <w:r w:rsidRPr="00AE7DAC">
            <w:rPr>
              <w:rFonts w:ascii="Times New Roman" w:hAnsi="Times New Roman" w:cs="Times New Roman"/>
              <w:sz w:val="24"/>
              <w:szCs w:val="24"/>
            </w:rPr>
            <w:fldChar w:fldCharType="begin"/>
          </w:r>
          <w:r w:rsidRPr="00AE7DAC">
            <w:rPr>
              <w:rFonts w:ascii="Times New Roman" w:hAnsi="Times New Roman" w:cs="Times New Roman"/>
              <w:sz w:val="24"/>
              <w:szCs w:val="24"/>
            </w:rPr>
            <w:instrText xml:space="preserve"> TOC \o "1-3" \h \z \u </w:instrText>
          </w:r>
          <w:r w:rsidRPr="00AE7DAC">
            <w:rPr>
              <w:rFonts w:ascii="Times New Roman" w:hAnsi="Times New Roman" w:cs="Times New Roman"/>
              <w:sz w:val="24"/>
              <w:szCs w:val="24"/>
            </w:rPr>
            <w:fldChar w:fldCharType="separate"/>
          </w:r>
          <w:hyperlink w:anchor="_Toc211700409" w:history="1">
            <w:r w:rsidRPr="00AE7DAC">
              <w:rPr>
                <w:rStyle w:val="Hyperlink"/>
                <w:rFonts w:ascii="Times New Roman" w:eastAsia="Times New Roman" w:hAnsi="Times New Roman" w:cs="Times New Roman"/>
                <w:noProof/>
                <w:color w:val="auto"/>
                <w:sz w:val="24"/>
                <w:szCs w:val="24"/>
              </w:rPr>
              <w:t>Introduction</w:t>
            </w:r>
            <w:r w:rsidRPr="00AE7DAC">
              <w:rPr>
                <w:rFonts w:ascii="Times New Roman" w:hAnsi="Times New Roman" w:cs="Times New Roman"/>
                <w:noProof/>
                <w:webHidden/>
                <w:sz w:val="24"/>
                <w:szCs w:val="24"/>
              </w:rPr>
              <w:tab/>
            </w:r>
            <w:r w:rsidRPr="00AE7DAC">
              <w:rPr>
                <w:rFonts w:ascii="Times New Roman" w:hAnsi="Times New Roman" w:cs="Times New Roman"/>
                <w:noProof/>
                <w:webHidden/>
                <w:sz w:val="24"/>
                <w:szCs w:val="24"/>
              </w:rPr>
              <w:fldChar w:fldCharType="begin"/>
            </w:r>
            <w:r w:rsidRPr="00AE7DAC">
              <w:rPr>
                <w:rFonts w:ascii="Times New Roman" w:hAnsi="Times New Roman" w:cs="Times New Roman"/>
                <w:noProof/>
                <w:webHidden/>
                <w:sz w:val="24"/>
                <w:szCs w:val="24"/>
              </w:rPr>
              <w:instrText xml:space="preserve"> PAGEREF _Toc211700409 \h </w:instrText>
            </w:r>
            <w:r w:rsidRPr="00AE7DAC">
              <w:rPr>
                <w:rFonts w:ascii="Times New Roman" w:hAnsi="Times New Roman" w:cs="Times New Roman"/>
                <w:noProof/>
                <w:webHidden/>
                <w:sz w:val="24"/>
                <w:szCs w:val="24"/>
              </w:rPr>
            </w:r>
            <w:r w:rsidRPr="00AE7DAC">
              <w:rPr>
                <w:rFonts w:ascii="Times New Roman" w:hAnsi="Times New Roman" w:cs="Times New Roman"/>
                <w:noProof/>
                <w:webHidden/>
                <w:sz w:val="24"/>
                <w:szCs w:val="24"/>
              </w:rPr>
              <w:fldChar w:fldCharType="separate"/>
            </w:r>
            <w:r w:rsidR="00AE7DAC">
              <w:rPr>
                <w:rFonts w:ascii="Times New Roman" w:hAnsi="Times New Roman" w:cs="Times New Roman"/>
                <w:noProof/>
                <w:webHidden/>
                <w:sz w:val="24"/>
                <w:szCs w:val="24"/>
              </w:rPr>
              <w:t>4</w:t>
            </w:r>
            <w:r w:rsidRPr="00AE7DAC">
              <w:rPr>
                <w:rFonts w:ascii="Times New Roman" w:hAnsi="Times New Roman" w:cs="Times New Roman"/>
                <w:noProof/>
                <w:webHidden/>
                <w:sz w:val="24"/>
                <w:szCs w:val="24"/>
              </w:rPr>
              <w:fldChar w:fldCharType="end"/>
            </w:r>
          </w:hyperlink>
        </w:p>
        <w:p w14:paraId="4A3BD2B8" w14:textId="77777777" w:rsidR="00931F54" w:rsidRPr="00AE7DAC" w:rsidRDefault="00931F54" w:rsidP="00931F5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1700410" w:history="1">
            <w:r w:rsidRPr="00AE7DAC">
              <w:rPr>
                <w:rStyle w:val="Hyperlink"/>
                <w:rFonts w:ascii="Times New Roman" w:eastAsia="Times New Roman" w:hAnsi="Times New Roman" w:cs="Times New Roman"/>
                <w:noProof/>
                <w:color w:val="auto"/>
                <w:sz w:val="24"/>
                <w:szCs w:val="24"/>
              </w:rPr>
              <w:t>Literature Review</w:t>
            </w:r>
            <w:r w:rsidRPr="00AE7DAC">
              <w:rPr>
                <w:rFonts w:ascii="Times New Roman" w:hAnsi="Times New Roman" w:cs="Times New Roman"/>
                <w:noProof/>
                <w:webHidden/>
                <w:sz w:val="24"/>
                <w:szCs w:val="24"/>
              </w:rPr>
              <w:tab/>
            </w:r>
            <w:r w:rsidRPr="00AE7DAC">
              <w:rPr>
                <w:rFonts w:ascii="Times New Roman" w:hAnsi="Times New Roman" w:cs="Times New Roman"/>
                <w:noProof/>
                <w:webHidden/>
                <w:sz w:val="24"/>
                <w:szCs w:val="24"/>
              </w:rPr>
              <w:fldChar w:fldCharType="begin"/>
            </w:r>
            <w:r w:rsidRPr="00AE7DAC">
              <w:rPr>
                <w:rFonts w:ascii="Times New Roman" w:hAnsi="Times New Roman" w:cs="Times New Roman"/>
                <w:noProof/>
                <w:webHidden/>
                <w:sz w:val="24"/>
                <w:szCs w:val="24"/>
              </w:rPr>
              <w:instrText xml:space="preserve"> PAGEREF _Toc211700410 \h </w:instrText>
            </w:r>
            <w:r w:rsidRPr="00AE7DAC">
              <w:rPr>
                <w:rFonts w:ascii="Times New Roman" w:hAnsi="Times New Roman" w:cs="Times New Roman"/>
                <w:noProof/>
                <w:webHidden/>
                <w:sz w:val="24"/>
                <w:szCs w:val="24"/>
              </w:rPr>
            </w:r>
            <w:r w:rsidRPr="00AE7DAC">
              <w:rPr>
                <w:rFonts w:ascii="Times New Roman" w:hAnsi="Times New Roman" w:cs="Times New Roman"/>
                <w:noProof/>
                <w:webHidden/>
                <w:sz w:val="24"/>
                <w:szCs w:val="24"/>
              </w:rPr>
              <w:fldChar w:fldCharType="separate"/>
            </w:r>
            <w:r w:rsidR="00AE7DAC">
              <w:rPr>
                <w:rFonts w:ascii="Times New Roman" w:hAnsi="Times New Roman" w:cs="Times New Roman"/>
                <w:noProof/>
                <w:webHidden/>
                <w:sz w:val="24"/>
                <w:szCs w:val="24"/>
              </w:rPr>
              <w:t>4</w:t>
            </w:r>
            <w:r w:rsidRPr="00AE7DAC">
              <w:rPr>
                <w:rFonts w:ascii="Times New Roman" w:hAnsi="Times New Roman" w:cs="Times New Roman"/>
                <w:noProof/>
                <w:webHidden/>
                <w:sz w:val="24"/>
                <w:szCs w:val="24"/>
              </w:rPr>
              <w:fldChar w:fldCharType="end"/>
            </w:r>
          </w:hyperlink>
        </w:p>
        <w:p w14:paraId="4A3BD2B9" w14:textId="77777777" w:rsidR="00931F54" w:rsidRPr="00AE7DAC" w:rsidRDefault="00931F54" w:rsidP="00931F5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1700411" w:history="1">
            <w:r w:rsidRPr="00AE7DAC">
              <w:rPr>
                <w:rStyle w:val="Hyperlink"/>
                <w:rFonts w:ascii="Times New Roman" w:eastAsia="Times New Roman" w:hAnsi="Times New Roman" w:cs="Times New Roman"/>
                <w:noProof/>
                <w:color w:val="auto"/>
                <w:sz w:val="24"/>
                <w:szCs w:val="24"/>
              </w:rPr>
              <w:t>Method</w:t>
            </w:r>
            <w:r w:rsidRPr="00AE7DAC">
              <w:rPr>
                <w:rFonts w:ascii="Times New Roman" w:hAnsi="Times New Roman" w:cs="Times New Roman"/>
                <w:noProof/>
                <w:webHidden/>
                <w:sz w:val="24"/>
                <w:szCs w:val="24"/>
              </w:rPr>
              <w:tab/>
            </w:r>
            <w:r w:rsidRPr="00AE7DAC">
              <w:rPr>
                <w:rFonts w:ascii="Times New Roman" w:hAnsi="Times New Roman" w:cs="Times New Roman"/>
                <w:noProof/>
                <w:webHidden/>
                <w:sz w:val="24"/>
                <w:szCs w:val="24"/>
              </w:rPr>
              <w:fldChar w:fldCharType="begin"/>
            </w:r>
            <w:r w:rsidRPr="00AE7DAC">
              <w:rPr>
                <w:rFonts w:ascii="Times New Roman" w:hAnsi="Times New Roman" w:cs="Times New Roman"/>
                <w:noProof/>
                <w:webHidden/>
                <w:sz w:val="24"/>
                <w:szCs w:val="24"/>
              </w:rPr>
              <w:instrText xml:space="preserve"> PAGEREF _Toc211700411 \h </w:instrText>
            </w:r>
            <w:r w:rsidRPr="00AE7DAC">
              <w:rPr>
                <w:rFonts w:ascii="Times New Roman" w:hAnsi="Times New Roman" w:cs="Times New Roman"/>
                <w:noProof/>
                <w:webHidden/>
                <w:sz w:val="24"/>
                <w:szCs w:val="24"/>
              </w:rPr>
            </w:r>
            <w:r w:rsidRPr="00AE7DAC">
              <w:rPr>
                <w:rFonts w:ascii="Times New Roman" w:hAnsi="Times New Roman" w:cs="Times New Roman"/>
                <w:noProof/>
                <w:webHidden/>
                <w:sz w:val="24"/>
                <w:szCs w:val="24"/>
              </w:rPr>
              <w:fldChar w:fldCharType="separate"/>
            </w:r>
            <w:r w:rsidR="00AE7DAC">
              <w:rPr>
                <w:rFonts w:ascii="Times New Roman" w:hAnsi="Times New Roman" w:cs="Times New Roman"/>
                <w:noProof/>
                <w:webHidden/>
                <w:sz w:val="24"/>
                <w:szCs w:val="24"/>
              </w:rPr>
              <w:t>7</w:t>
            </w:r>
            <w:r w:rsidRPr="00AE7DAC">
              <w:rPr>
                <w:rFonts w:ascii="Times New Roman" w:hAnsi="Times New Roman" w:cs="Times New Roman"/>
                <w:noProof/>
                <w:webHidden/>
                <w:sz w:val="24"/>
                <w:szCs w:val="24"/>
              </w:rPr>
              <w:fldChar w:fldCharType="end"/>
            </w:r>
          </w:hyperlink>
        </w:p>
        <w:p w14:paraId="4A3BD2BA" w14:textId="77777777" w:rsidR="00931F54" w:rsidRPr="00AE7DAC" w:rsidRDefault="00931F54" w:rsidP="00931F5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1700412" w:history="1">
            <w:r w:rsidRPr="00AE7DAC">
              <w:rPr>
                <w:rStyle w:val="Hyperlink"/>
                <w:rFonts w:ascii="Times New Roman" w:eastAsia="Times New Roman" w:hAnsi="Times New Roman" w:cs="Times New Roman"/>
                <w:noProof/>
                <w:color w:val="auto"/>
                <w:sz w:val="24"/>
                <w:szCs w:val="24"/>
              </w:rPr>
              <w:t>Theme impact analysis</w:t>
            </w:r>
            <w:r w:rsidRPr="00AE7DAC">
              <w:rPr>
                <w:rFonts w:ascii="Times New Roman" w:hAnsi="Times New Roman" w:cs="Times New Roman"/>
                <w:noProof/>
                <w:webHidden/>
                <w:sz w:val="24"/>
                <w:szCs w:val="24"/>
              </w:rPr>
              <w:tab/>
            </w:r>
            <w:r w:rsidRPr="00AE7DAC">
              <w:rPr>
                <w:rFonts w:ascii="Times New Roman" w:hAnsi="Times New Roman" w:cs="Times New Roman"/>
                <w:noProof/>
                <w:webHidden/>
                <w:sz w:val="24"/>
                <w:szCs w:val="24"/>
              </w:rPr>
              <w:fldChar w:fldCharType="begin"/>
            </w:r>
            <w:r w:rsidRPr="00AE7DAC">
              <w:rPr>
                <w:rFonts w:ascii="Times New Roman" w:hAnsi="Times New Roman" w:cs="Times New Roman"/>
                <w:noProof/>
                <w:webHidden/>
                <w:sz w:val="24"/>
                <w:szCs w:val="24"/>
              </w:rPr>
              <w:instrText xml:space="preserve"> PAGEREF _Toc211700412 \h </w:instrText>
            </w:r>
            <w:r w:rsidRPr="00AE7DAC">
              <w:rPr>
                <w:rFonts w:ascii="Times New Roman" w:hAnsi="Times New Roman" w:cs="Times New Roman"/>
                <w:noProof/>
                <w:webHidden/>
                <w:sz w:val="24"/>
                <w:szCs w:val="24"/>
              </w:rPr>
            </w:r>
            <w:r w:rsidRPr="00AE7DAC">
              <w:rPr>
                <w:rFonts w:ascii="Times New Roman" w:hAnsi="Times New Roman" w:cs="Times New Roman"/>
                <w:noProof/>
                <w:webHidden/>
                <w:sz w:val="24"/>
                <w:szCs w:val="24"/>
              </w:rPr>
              <w:fldChar w:fldCharType="separate"/>
            </w:r>
            <w:r w:rsidR="00AE7DAC">
              <w:rPr>
                <w:rFonts w:ascii="Times New Roman" w:hAnsi="Times New Roman" w:cs="Times New Roman"/>
                <w:noProof/>
                <w:webHidden/>
                <w:sz w:val="24"/>
                <w:szCs w:val="24"/>
              </w:rPr>
              <w:t>8</w:t>
            </w:r>
            <w:r w:rsidRPr="00AE7DAC">
              <w:rPr>
                <w:rFonts w:ascii="Times New Roman" w:hAnsi="Times New Roman" w:cs="Times New Roman"/>
                <w:noProof/>
                <w:webHidden/>
                <w:sz w:val="24"/>
                <w:szCs w:val="24"/>
              </w:rPr>
              <w:fldChar w:fldCharType="end"/>
            </w:r>
          </w:hyperlink>
        </w:p>
        <w:p w14:paraId="4A3BD2BB" w14:textId="77777777" w:rsidR="00931F54" w:rsidRPr="00AE7DAC" w:rsidRDefault="00931F54" w:rsidP="00931F5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1700413" w:history="1">
            <w:r w:rsidRPr="00AE7DAC">
              <w:rPr>
                <w:rStyle w:val="Hyperlink"/>
                <w:rFonts w:ascii="Times New Roman" w:eastAsia="Times New Roman" w:hAnsi="Times New Roman" w:cs="Times New Roman"/>
                <w:noProof/>
                <w:color w:val="auto"/>
                <w:sz w:val="24"/>
                <w:szCs w:val="24"/>
              </w:rPr>
              <w:t>Conclusion</w:t>
            </w:r>
            <w:r w:rsidRPr="00AE7DAC">
              <w:rPr>
                <w:rFonts w:ascii="Times New Roman" w:hAnsi="Times New Roman" w:cs="Times New Roman"/>
                <w:noProof/>
                <w:webHidden/>
                <w:sz w:val="24"/>
                <w:szCs w:val="24"/>
              </w:rPr>
              <w:tab/>
            </w:r>
            <w:r w:rsidRPr="00AE7DAC">
              <w:rPr>
                <w:rFonts w:ascii="Times New Roman" w:hAnsi="Times New Roman" w:cs="Times New Roman"/>
                <w:noProof/>
                <w:webHidden/>
                <w:sz w:val="24"/>
                <w:szCs w:val="24"/>
              </w:rPr>
              <w:fldChar w:fldCharType="begin"/>
            </w:r>
            <w:r w:rsidRPr="00AE7DAC">
              <w:rPr>
                <w:rFonts w:ascii="Times New Roman" w:hAnsi="Times New Roman" w:cs="Times New Roman"/>
                <w:noProof/>
                <w:webHidden/>
                <w:sz w:val="24"/>
                <w:szCs w:val="24"/>
              </w:rPr>
              <w:instrText xml:space="preserve"> PAGEREF _Toc211700413 \h </w:instrText>
            </w:r>
            <w:r w:rsidRPr="00AE7DAC">
              <w:rPr>
                <w:rFonts w:ascii="Times New Roman" w:hAnsi="Times New Roman" w:cs="Times New Roman"/>
                <w:noProof/>
                <w:webHidden/>
                <w:sz w:val="24"/>
                <w:szCs w:val="24"/>
              </w:rPr>
            </w:r>
            <w:r w:rsidRPr="00AE7DAC">
              <w:rPr>
                <w:rFonts w:ascii="Times New Roman" w:hAnsi="Times New Roman" w:cs="Times New Roman"/>
                <w:noProof/>
                <w:webHidden/>
                <w:sz w:val="24"/>
                <w:szCs w:val="24"/>
              </w:rPr>
              <w:fldChar w:fldCharType="separate"/>
            </w:r>
            <w:r w:rsidR="00AE7DAC">
              <w:rPr>
                <w:rFonts w:ascii="Times New Roman" w:hAnsi="Times New Roman" w:cs="Times New Roman"/>
                <w:noProof/>
                <w:webHidden/>
                <w:sz w:val="24"/>
                <w:szCs w:val="24"/>
              </w:rPr>
              <w:t>11</w:t>
            </w:r>
            <w:r w:rsidRPr="00AE7DAC">
              <w:rPr>
                <w:rFonts w:ascii="Times New Roman" w:hAnsi="Times New Roman" w:cs="Times New Roman"/>
                <w:noProof/>
                <w:webHidden/>
                <w:sz w:val="24"/>
                <w:szCs w:val="24"/>
              </w:rPr>
              <w:fldChar w:fldCharType="end"/>
            </w:r>
          </w:hyperlink>
        </w:p>
        <w:p w14:paraId="4A3BD2BC" w14:textId="77777777" w:rsidR="00931F54" w:rsidRPr="00AE7DAC" w:rsidRDefault="00931F54" w:rsidP="00931F5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1700414" w:history="1">
            <w:r w:rsidRPr="00AE7DAC">
              <w:rPr>
                <w:rStyle w:val="Hyperlink"/>
                <w:rFonts w:ascii="Times New Roman" w:eastAsia="Times New Roman" w:hAnsi="Times New Roman" w:cs="Times New Roman"/>
                <w:noProof/>
                <w:color w:val="auto"/>
                <w:sz w:val="24"/>
                <w:szCs w:val="24"/>
              </w:rPr>
              <w:t>Recommendations</w:t>
            </w:r>
            <w:r w:rsidRPr="00AE7DAC">
              <w:rPr>
                <w:rFonts w:ascii="Times New Roman" w:hAnsi="Times New Roman" w:cs="Times New Roman"/>
                <w:noProof/>
                <w:webHidden/>
                <w:sz w:val="24"/>
                <w:szCs w:val="24"/>
              </w:rPr>
              <w:tab/>
            </w:r>
            <w:r w:rsidRPr="00AE7DAC">
              <w:rPr>
                <w:rFonts w:ascii="Times New Roman" w:hAnsi="Times New Roman" w:cs="Times New Roman"/>
                <w:noProof/>
                <w:webHidden/>
                <w:sz w:val="24"/>
                <w:szCs w:val="24"/>
              </w:rPr>
              <w:fldChar w:fldCharType="begin"/>
            </w:r>
            <w:r w:rsidRPr="00AE7DAC">
              <w:rPr>
                <w:rFonts w:ascii="Times New Roman" w:hAnsi="Times New Roman" w:cs="Times New Roman"/>
                <w:noProof/>
                <w:webHidden/>
                <w:sz w:val="24"/>
                <w:szCs w:val="24"/>
              </w:rPr>
              <w:instrText xml:space="preserve"> PAGEREF _Toc211700414 \h </w:instrText>
            </w:r>
            <w:r w:rsidRPr="00AE7DAC">
              <w:rPr>
                <w:rFonts w:ascii="Times New Roman" w:hAnsi="Times New Roman" w:cs="Times New Roman"/>
                <w:noProof/>
                <w:webHidden/>
                <w:sz w:val="24"/>
                <w:szCs w:val="24"/>
              </w:rPr>
            </w:r>
            <w:r w:rsidRPr="00AE7DAC">
              <w:rPr>
                <w:rFonts w:ascii="Times New Roman" w:hAnsi="Times New Roman" w:cs="Times New Roman"/>
                <w:noProof/>
                <w:webHidden/>
                <w:sz w:val="24"/>
                <w:szCs w:val="24"/>
              </w:rPr>
              <w:fldChar w:fldCharType="separate"/>
            </w:r>
            <w:r w:rsidR="00AE7DAC">
              <w:rPr>
                <w:rFonts w:ascii="Times New Roman" w:hAnsi="Times New Roman" w:cs="Times New Roman"/>
                <w:noProof/>
                <w:webHidden/>
                <w:sz w:val="24"/>
                <w:szCs w:val="24"/>
              </w:rPr>
              <w:t>11</w:t>
            </w:r>
            <w:r w:rsidRPr="00AE7DAC">
              <w:rPr>
                <w:rFonts w:ascii="Times New Roman" w:hAnsi="Times New Roman" w:cs="Times New Roman"/>
                <w:noProof/>
                <w:webHidden/>
                <w:sz w:val="24"/>
                <w:szCs w:val="24"/>
              </w:rPr>
              <w:fldChar w:fldCharType="end"/>
            </w:r>
          </w:hyperlink>
        </w:p>
        <w:p w14:paraId="4A3BD2BD" w14:textId="77777777" w:rsidR="00931F54" w:rsidRPr="00AE7DAC" w:rsidRDefault="00931F54" w:rsidP="00931F5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11700415" w:history="1">
            <w:r w:rsidRPr="00AE7DAC">
              <w:rPr>
                <w:rStyle w:val="Hyperlink"/>
                <w:rFonts w:ascii="Times New Roman" w:eastAsia="Times New Roman" w:hAnsi="Times New Roman" w:cs="Times New Roman"/>
                <w:noProof/>
                <w:color w:val="auto"/>
                <w:sz w:val="24"/>
                <w:szCs w:val="24"/>
              </w:rPr>
              <w:t>References</w:t>
            </w:r>
            <w:r w:rsidRPr="00AE7DAC">
              <w:rPr>
                <w:rFonts w:ascii="Times New Roman" w:hAnsi="Times New Roman" w:cs="Times New Roman"/>
                <w:noProof/>
                <w:webHidden/>
                <w:sz w:val="24"/>
                <w:szCs w:val="24"/>
              </w:rPr>
              <w:tab/>
            </w:r>
            <w:r w:rsidRPr="00AE7DAC">
              <w:rPr>
                <w:rFonts w:ascii="Times New Roman" w:hAnsi="Times New Roman" w:cs="Times New Roman"/>
                <w:noProof/>
                <w:webHidden/>
                <w:sz w:val="24"/>
                <w:szCs w:val="24"/>
              </w:rPr>
              <w:fldChar w:fldCharType="begin"/>
            </w:r>
            <w:r w:rsidRPr="00AE7DAC">
              <w:rPr>
                <w:rFonts w:ascii="Times New Roman" w:hAnsi="Times New Roman" w:cs="Times New Roman"/>
                <w:noProof/>
                <w:webHidden/>
                <w:sz w:val="24"/>
                <w:szCs w:val="24"/>
              </w:rPr>
              <w:instrText xml:space="preserve"> PAGEREF _Toc211700415 \h </w:instrText>
            </w:r>
            <w:r w:rsidRPr="00AE7DAC">
              <w:rPr>
                <w:rFonts w:ascii="Times New Roman" w:hAnsi="Times New Roman" w:cs="Times New Roman"/>
                <w:noProof/>
                <w:webHidden/>
                <w:sz w:val="24"/>
                <w:szCs w:val="24"/>
              </w:rPr>
            </w:r>
            <w:r w:rsidRPr="00AE7DAC">
              <w:rPr>
                <w:rFonts w:ascii="Times New Roman" w:hAnsi="Times New Roman" w:cs="Times New Roman"/>
                <w:noProof/>
                <w:webHidden/>
                <w:sz w:val="24"/>
                <w:szCs w:val="24"/>
              </w:rPr>
              <w:fldChar w:fldCharType="separate"/>
            </w:r>
            <w:r w:rsidR="00AE7DAC">
              <w:rPr>
                <w:rFonts w:ascii="Times New Roman" w:hAnsi="Times New Roman" w:cs="Times New Roman"/>
                <w:noProof/>
                <w:webHidden/>
                <w:sz w:val="24"/>
                <w:szCs w:val="24"/>
              </w:rPr>
              <w:t>13</w:t>
            </w:r>
            <w:r w:rsidRPr="00AE7DAC">
              <w:rPr>
                <w:rFonts w:ascii="Times New Roman" w:hAnsi="Times New Roman" w:cs="Times New Roman"/>
                <w:noProof/>
                <w:webHidden/>
                <w:sz w:val="24"/>
                <w:szCs w:val="24"/>
              </w:rPr>
              <w:fldChar w:fldCharType="end"/>
            </w:r>
          </w:hyperlink>
        </w:p>
        <w:p w14:paraId="4A3BD2BE" w14:textId="77777777" w:rsidR="00931F54" w:rsidRPr="00AE7DAC" w:rsidRDefault="00931F54" w:rsidP="00931F54">
          <w:pPr>
            <w:spacing w:line="360" w:lineRule="auto"/>
            <w:jc w:val="both"/>
          </w:pPr>
          <w:r w:rsidRPr="00AE7DAC">
            <w:rPr>
              <w:rFonts w:ascii="Times New Roman" w:hAnsi="Times New Roman" w:cs="Times New Roman"/>
              <w:bCs/>
              <w:noProof/>
              <w:sz w:val="24"/>
              <w:szCs w:val="24"/>
            </w:rPr>
            <w:fldChar w:fldCharType="end"/>
          </w:r>
        </w:p>
      </w:sdtContent>
    </w:sdt>
    <w:p w14:paraId="4A3BD2BF" w14:textId="77777777" w:rsidR="00931F54" w:rsidRPr="00AE7DAC" w:rsidRDefault="00931F54">
      <w:pPr>
        <w:spacing w:after="240" w:line="360" w:lineRule="auto"/>
        <w:jc w:val="both"/>
      </w:pPr>
    </w:p>
    <w:p w14:paraId="4A3BD2C0"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p>
    <w:p w14:paraId="4A3BD2C1" w14:textId="77777777" w:rsidR="005635EF" w:rsidRPr="00AE7DAC" w:rsidRDefault="005635EF">
      <w:pPr>
        <w:spacing w:after="240"/>
      </w:pPr>
    </w:p>
    <w:p w14:paraId="4A3BD2C2"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p>
    <w:p w14:paraId="4A3BD2C3"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p>
    <w:p w14:paraId="4A3BD2C4"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p>
    <w:p w14:paraId="4A3BD2C5" w14:textId="77777777" w:rsidR="005635EF" w:rsidRPr="00AE7DAC" w:rsidRDefault="005635EF">
      <w:pPr>
        <w:spacing w:after="240"/>
      </w:pPr>
    </w:p>
    <w:p w14:paraId="4A3BD2C6" w14:textId="77777777" w:rsidR="005635EF" w:rsidRPr="00AE7DAC" w:rsidRDefault="005635EF">
      <w:pPr>
        <w:spacing w:after="240"/>
      </w:pPr>
    </w:p>
    <w:p w14:paraId="4A3BD2C7" w14:textId="77777777" w:rsidR="005635EF" w:rsidRPr="00AE7DAC" w:rsidRDefault="005635EF">
      <w:pPr>
        <w:spacing w:after="240"/>
      </w:pPr>
    </w:p>
    <w:p w14:paraId="4A3BD2C8" w14:textId="77777777" w:rsidR="00931F54" w:rsidRPr="00AE7DAC" w:rsidRDefault="00931F54">
      <w:pPr>
        <w:spacing w:after="240"/>
      </w:pPr>
    </w:p>
    <w:p w14:paraId="4A3BD2C9" w14:textId="77777777" w:rsidR="00931F54" w:rsidRPr="00AE7DAC" w:rsidRDefault="00931F54">
      <w:pPr>
        <w:spacing w:after="240"/>
      </w:pPr>
    </w:p>
    <w:p w14:paraId="4A3BD2CA" w14:textId="77777777" w:rsidR="00931F54" w:rsidRPr="00AE7DAC" w:rsidRDefault="00931F54">
      <w:pPr>
        <w:spacing w:after="240"/>
      </w:pPr>
    </w:p>
    <w:p w14:paraId="4A3BD2CB" w14:textId="77777777" w:rsidR="005635EF" w:rsidRPr="00AE7DAC" w:rsidRDefault="002E457E">
      <w:pPr>
        <w:pStyle w:val="Heading1"/>
        <w:spacing w:after="240" w:line="360" w:lineRule="auto"/>
        <w:jc w:val="both"/>
        <w:rPr>
          <w:rFonts w:ascii="Times New Roman" w:eastAsia="Times New Roman" w:hAnsi="Times New Roman" w:cs="Times New Roman"/>
          <w:b/>
          <w:sz w:val="28"/>
          <w:szCs w:val="28"/>
        </w:rPr>
      </w:pPr>
      <w:bookmarkStart w:id="5" w:name="_heading=h.iuvkudngpatd" w:colFirst="0" w:colLast="0"/>
      <w:bookmarkStart w:id="6" w:name="_Toc211700387"/>
      <w:bookmarkStart w:id="7" w:name="_Toc211700409"/>
      <w:bookmarkEnd w:id="5"/>
      <w:r w:rsidRPr="00AE7DAC">
        <w:rPr>
          <w:rFonts w:ascii="Times New Roman" w:eastAsia="Times New Roman" w:hAnsi="Times New Roman" w:cs="Times New Roman"/>
          <w:b/>
          <w:sz w:val="28"/>
          <w:szCs w:val="28"/>
        </w:rPr>
        <w:t>Introduction</w:t>
      </w:r>
      <w:bookmarkEnd w:id="6"/>
      <w:bookmarkEnd w:id="7"/>
    </w:p>
    <w:p w14:paraId="4A3BD2CC"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000000"/>
          <w:sz w:val="24"/>
          <w:szCs w:val="24"/>
        </w:rPr>
        <w:t>This paper has its modern interest in the interaction between artificial intelligence (AI) and human collaboration in the hotel and hospitality industry. The subject is important since the industry of technology is changing the work process of hotels and transforming the way customers receive services. AI helps to increase the effectiveness of the operations, improve one-on-one guest experience, and reduce costs (</w:t>
      </w:r>
      <w:r w:rsidRPr="00AE7DAC">
        <w:rPr>
          <w:rFonts w:ascii="Times New Roman" w:eastAsia="Times New Roman" w:hAnsi="Times New Roman" w:cs="Times New Roman"/>
          <w:color w:val="222222"/>
          <w:sz w:val="24"/>
          <w:szCs w:val="24"/>
          <w:highlight w:val="white"/>
        </w:rPr>
        <w:t xml:space="preserve">Mohanty </w:t>
      </w:r>
      <w:r w:rsidRPr="00AE7DAC">
        <w:rPr>
          <w:rFonts w:ascii="Times New Roman" w:eastAsia="Times New Roman" w:hAnsi="Times New Roman" w:cs="Times New Roman"/>
          <w:i/>
          <w:color w:val="222222"/>
          <w:sz w:val="24"/>
          <w:szCs w:val="24"/>
          <w:highlight w:val="white"/>
        </w:rPr>
        <w:t>et al.</w:t>
      </w:r>
      <w:r w:rsidRPr="00AE7DAC">
        <w:rPr>
          <w:rFonts w:ascii="Times New Roman" w:eastAsia="Times New Roman" w:hAnsi="Times New Roman" w:cs="Times New Roman"/>
          <w:color w:val="222222"/>
          <w:sz w:val="24"/>
          <w:szCs w:val="24"/>
          <w:highlight w:val="white"/>
        </w:rPr>
        <w:t xml:space="preserve"> 2023</w:t>
      </w:r>
      <w:r w:rsidRPr="00AE7DAC">
        <w:rPr>
          <w:rFonts w:ascii="Times New Roman" w:eastAsia="Times New Roman" w:hAnsi="Times New Roman" w:cs="Times New Roman"/>
          <w:color w:val="000000"/>
          <w:sz w:val="24"/>
          <w:szCs w:val="24"/>
        </w:rPr>
        <w:t>). However, human touch, compassion, and personal care have always been traditionally relied upon in the hospitality industry. To find the golden mean between technology integration and human touch has become a key issue (</w:t>
      </w:r>
      <w:r w:rsidRPr="00AE7DAC">
        <w:rPr>
          <w:rFonts w:ascii="Times New Roman" w:eastAsia="Times New Roman" w:hAnsi="Times New Roman" w:cs="Times New Roman"/>
          <w:color w:val="222222"/>
          <w:sz w:val="24"/>
          <w:szCs w:val="24"/>
          <w:highlight w:val="white"/>
        </w:rPr>
        <w:t>Kapur, and Williams, 2025)</w:t>
      </w:r>
      <w:r w:rsidRPr="00AE7DAC">
        <w:rPr>
          <w:rFonts w:ascii="Times New Roman" w:eastAsia="Times New Roman" w:hAnsi="Times New Roman" w:cs="Times New Roman"/>
          <w:color w:val="000000"/>
          <w:sz w:val="24"/>
          <w:szCs w:val="24"/>
        </w:rPr>
        <w:t>. The hotel and hospitality business is the fastest-growing branch as it serves millions of visitors all over the globe (</w:t>
      </w:r>
      <w:r w:rsidRPr="00AE7DAC">
        <w:rPr>
          <w:rFonts w:ascii="Times New Roman" w:eastAsia="Times New Roman" w:hAnsi="Times New Roman" w:cs="Times New Roman"/>
          <w:color w:val="222222"/>
          <w:sz w:val="24"/>
          <w:szCs w:val="24"/>
          <w:highlight w:val="white"/>
        </w:rPr>
        <w:t xml:space="preserve">Espinoza </w:t>
      </w:r>
      <w:r w:rsidRPr="00AE7DAC">
        <w:rPr>
          <w:rFonts w:ascii="Times New Roman" w:eastAsia="Times New Roman" w:hAnsi="Times New Roman" w:cs="Times New Roman"/>
          <w:i/>
          <w:color w:val="222222"/>
          <w:sz w:val="24"/>
          <w:szCs w:val="24"/>
          <w:highlight w:val="white"/>
        </w:rPr>
        <w:t>et al.</w:t>
      </w:r>
      <w:r w:rsidRPr="00AE7DAC">
        <w:rPr>
          <w:rFonts w:ascii="Times New Roman" w:eastAsia="Times New Roman" w:hAnsi="Times New Roman" w:cs="Times New Roman"/>
          <w:color w:val="222222"/>
          <w:sz w:val="24"/>
          <w:szCs w:val="24"/>
          <w:highlight w:val="white"/>
        </w:rPr>
        <w:t xml:space="preserve"> 2021</w:t>
      </w:r>
      <w:r w:rsidRPr="00AE7DAC">
        <w:rPr>
          <w:rFonts w:ascii="Times New Roman" w:eastAsia="Times New Roman" w:hAnsi="Times New Roman" w:cs="Times New Roman"/>
          <w:color w:val="000000"/>
          <w:sz w:val="24"/>
          <w:szCs w:val="24"/>
        </w:rPr>
        <w:t xml:space="preserve">). With the ever-increasing competition, hotels need to meet the increased customer demands regarding convenience and customized service. Many facilities like Hilton London Bankside are using AI in their operations, such as check-in, chatbots, smart rooms, and data analytics, to improve the quality of their services. However, they are still leveraging human resources to work emotionally and solve problems. The use of AI has increased due to the digital transformation, </w:t>
      </w:r>
      <w:r w:rsidR="00AE7DAC" w:rsidRPr="00AE7DAC">
        <w:rPr>
          <w:rFonts w:ascii="Times New Roman" w:eastAsia="Times New Roman" w:hAnsi="Times New Roman" w:cs="Times New Roman"/>
          <w:color w:val="000000"/>
          <w:sz w:val="24"/>
          <w:szCs w:val="24"/>
        </w:rPr>
        <w:t>labour</w:t>
      </w:r>
      <w:r w:rsidRPr="00AE7DAC">
        <w:rPr>
          <w:rFonts w:ascii="Times New Roman" w:eastAsia="Times New Roman" w:hAnsi="Times New Roman" w:cs="Times New Roman"/>
          <w:color w:val="000000"/>
          <w:sz w:val="24"/>
          <w:szCs w:val="24"/>
        </w:rPr>
        <w:t xml:space="preserve"> shortage, and changing guest expectations (</w:t>
      </w:r>
      <w:proofErr w:type="spellStart"/>
      <w:r w:rsidRPr="00AE7DAC">
        <w:rPr>
          <w:rFonts w:ascii="Times New Roman" w:eastAsia="Times New Roman" w:hAnsi="Times New Roman" w:cs="Times New Roman"/>
          <w:color w:val="222222"/>
          <w:sz w:val="24"/>
          <w:szCs w:val="24"/>
          <w:highlight w:val="white"/>
        </w:rPr>
        <w:t>Dudnyk</w:t>
      </w:r>
      <w:proofErr w:type="spellEnd"/>
      <w:r w:rsidRPr="00AE7DAC">
        <w:rPr>
          <w:rFonts w:ascii="Times New Roman" w:eastAsia="Times New Roman" w:hAnsi="Times New Roman" w:cs="Times New Roman"/>
          <w:color w:val="222222"/>
          <w:sz w:val="24"/>
          <w:szCs w:val="24"/>
          <w:highlight w:val="white"/>
        </w:rPr>
        <w:t>, 2024</w:t>
      </w:r>
      <w:r w:rsidRPr="00AE7DAC">
        <w:rPr>
          <w:rFonts w:ascii="Times New Roman" w:eastAsia="Times New Roman" w:hAnsi="Times New Roman" w:cs="Times New Roman"/>
          <w:color w:val="000000"/>
          <w:sz w:val="24"/>
          <w:szCs w:val="24"/>
        </w:rPr>
        <w:t>). As a result, the efforts of AI systems and human employees are necessary to maintain a high level of service and resort to innovation in modern hospitality.</w:t>
      </w:r>
    </w:p>
    <w:p w14:paraId="4A3BD2CD" w14:textId="77777777" w:rsidR="005635EF" w:rsidRPr="00AE7DAC" w:rsidRDefault="002E457E">
      <w:pPr>
        <w:pStyle w:val="Heading1"/>
        <w:spacing w:after="240" w:line="360" w:lineRule="auto"/>
        <w:jc w:val="both"/>
        <w:rPr>
          <w:rFonts w:ascii="Times New Roman" w:eastAsia="Times New Roman" w:hAnsi="Times New Roman" w:cs="Times New Roman"/>
          <w:b/>
          <w:sz w:val="28"/>
          <w:szCs w:val="28"/>
        </w:rPr>
      </w:pPr>
      <w:bookmarkStart w:id="8" w:name="_heading=h.9dt36g847r48" w:colFirst="0" w:colLast="0"/>
      <w:bookmarkStart w:id="9" w:name="_Toc211700388"/>
      <w:bookmarkStart w:id="10" w:name="_Toc211700410"/>
      <w:bookmarkEnd w:id="8"/>
      <w:r w:rsidRPr="00AE7DAC">
        <w:rPr>
          <w:rFonts w:ascii="Times New Roman" w:eastAsia="Times New Roman" w:hAnsi="Times New Roman" w:cs="Times New Roman"/>
          <w:b/>
          <w:sz w:val="28"/>
          <w:szCs w:val="28"/>
        </w:rPr>
        <w:t>Literature Review</w:t>
      </w:r>
      <w:bookmarkEnd w:id="9"/>
      <w:bookmarkEnd w:id="10"/>
    </w:p>
    <w:p w14:paraId="4A3BD2CE" w14:textId="77777777" w:rsidR="005635EF" w:rsidRPr="00AE7DAC" w:rsidRDefault="002E457E">
      <w:pPr>
        <w:spacing w:after="240" w:line="360" w:lineRule="auto"/>
        <w:jc w:val="both"/>
        <w:rPr>
          <w:rFonts w:ascii="Times New Roman" w:eastAsia="Times New Roman" w:hAnsi="Times New Roman" w:cs="Times New Roman"/>
          <w:b/>
          <w:sz w:val="24"/>
          <w:szCs w:val="24"/>
        </w:rPr>
      </w:pPr>
      <w:r w:rsidRPr="00AE7DAC">
        <w:rPr>
          <w:rFonts w:ascii="Times New Roman" w:eastAsia="Times New Roman" w:hAnsi="Times New Roman" w:cs="Times New Roman"/>
          <w:b/>
          <w:sz w:val="24"/>
          <w:szCs w:val="24"/>
        </w:rPr>
        <w:t>Area of Focus</w:t>
      </w:r>
    </w:p>
    <w:p w14:paraId="4A3BD2CF" w14:textId="77777777" w:rsidR="005635EF" w:rsidRPr="00AE7DAC" w:rsidRDefault="002E457E">
      <w:pPr>
        <w:spacing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lastRenderedPageBreak/>
        <w:t>This section dwells on how artificial intelligence (AI) systems will interact with human staff in the operations of the guest service provider within the hotel and hospitality business. The case study of Hilton London Bankside can be mentioned because it demonstrates how the collaboration of AI and people is currently shaping the concept of modern hospitality (Aly, 2024).</w:t>
      </w:r>
    </w:p>
    <w:p w14:paraId="4A3BD2D0" w14:textId="77777777" w:rsidR="005635EF" w:rsidRPr="00AE7DAC" w:rsidRDefault="005635EF">
      <w:pPr>
        <w:spacing w:line="360" w:lineRule="auto"/>
        <w:jc w:val="both"/>
        <w:rPr>
          <w:rFonts w:ascii="Times New Roman" w:eastAsia="Times New Roman" w:hAnsi="Times New Roman" w:cs="Times New Roman"/>
          <w:sz w:val="24"/>
          <w:szCs w:val="24"/>
        </w:rPr>
      </w:pPr>
    </w:p>
    <w:p w14:paraId="4A3BD2D1"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b/>
          <w:sz w:val="24"/>
          <w:szCs w:val="24"/>
        </w:rPr>
        <w:t>Impact on Operations</w:t>
      </w:r>
    </w:p>
    <w:p w14:paraId="4A3BD2D2" w14:textId="77777777" w:rsidR="005635EF" w:rsidRPr="00AE7DAC" w:rsidRDefault="002E457E">
      <w:pPr>
        <w:spacing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The revolution of AI in the hotel industry has been to automate the daily operations and enhance efficiency in the organization (Yadav, and Raju, 2025). It is becoming increasingly popular to see AI platforms being adopted by more and more facilities to provide online reservations, online check-ins, and chatbots to communicate with customers. The Hilton London Bankside relies on AI technologies to learn the preferences of its guests and provide its services more individually. This gives a greater degree of efficiency, which enables human personnel to go towards substantive interactions, creativity, and attaining guest satisfaction, rather than participating in menial administrative work.</w:t>
      </w:r>
    </w:p>
    <w:p w14:paraId="4A3BD2D3" w14:textId="77777777" w:rsidR="005635EF" w:rsidRPr="00AE7DAC" w:rsidRDefault="005635EF">
      <w:pPr>
        <w:spacing w:line="360" w:lineRule="auto"/>
        <w:jc w:val="both"/>
        <w:rPr>
          <w:rFonts w:ascii="Times New Roman" w:eastAsia="Times New Roman" w:hAnsi="Times New Roman" w:cs="Times New Roman"/>
          <w:sz w:val="24"/>
          <w:szCs w:val="24"/>
        </w:rPr>
      </w:pPr>
    </w:p>
    <w:p w14:paraId="4A3BD2D4"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b/>
          <w:sz w:val="24"/>
          <w:szCs w:val="24"/>
        </w:rPr>
        <w:t>Guest Experience Impact</w:t>
      </w:r>
    </w:p>
    <w:p w14:paraId="4A3BD2D5"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 xml:space="preserve">Artificial intelligence has been used to improve the guest experience by bringing comfort and personalization (Sousa, Cardoso, and Dias, 2024). Obtaining impressions of speed and consistency, robotic systems can have the capacity to record the wishes of the guests, offer personalized deals, and also address questions in real-time. </w:t>
      </w:r>
      <w:r w:rsidRPr="00AE7DAC">
        <w:rPr>
          <w:rFonts w:ascii="Times New Roman" w:eastAsia="Times New Roman" w:hAnsi="Times New Roman" w:cs="Times New Roman"/>
          <w:color w:val="000000"/>
          <w:sz w:val="24"/>
          <w:szCs w:val="24"/>
        </w:rPr>
        <w:t>However, even though this kind of technology ensures precision in the area of operations, it cannot fully replace the emotional bond provided by human employees. Many of the guests still prefer to have an authentic interaction and individual attention during their stay. As an illustration, an AI chatbot is capable of responding to a booking request sufficiently. Still, guests might expect a friendly welcome from a human employee once in the Hilton London Bankside. In turn, hotels need to strike a balance between the efficiency of digital and human approaches to meet the expectations of customers.</w:t>
      </w:r>
    </w:p>
    <w:p w14:paraId="4A3BD2D6"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b/>
          <w:sz w:val="24"/>
          <w:szCs w:val="24"/>
        </w:rPr>
        <w:t>Acceptance of the Employees</w:t>
      </w:r>
    </w:p>
    <w:p w14:paraId="4A3BD2D7"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lastRenderedPageBreak/>
        <w:t>Acceptance by employees is one of the key success factors of AI implementation. The willingness to cooperate with AI is demonstrated when the staff finds it supportive and user-friendly (</w:t>
      </w:r>
      <w:r w:rsidRPr="00AE7DAC">
        <w:rPr>
          <w:rFonts w:ascii="Times New Roman" w:eastAsia="Times New Roman" w:hAnsi="Times New Roman" w:cs="Times New Roman"/>
          <w:color w:val="222222"/>
          <w:sz w:val="24"/>
          <w:szCs w:val="24"/>
          <w:highlight w:val="white"/>
        </w:rPr>
        <w:t>Wang, and Hou, 2025)</w:t>
      </w:r>
      <w:r w:rsidRPr="00AE7DAC">
        <w:rPr>
          <w:rFonts w:ascii="Times New Roman" w:eastAsia="Times New Roman" w:hAnsi="Times New Roman" w:cs="Times New Roman"/>
          <w:sz w:val="24"/>
          <w:szCs w:val="24"/>
        </w:rPr>
        <w:t>. Proper training creates self-confidence, and it reduces job loss fears. Without training, the employees might be resistant to change and will be anxious about their future job. Practical experience suggests that AI may cause stress in employees who will feel that they are being followed or underestimated. On the other hand, a significant percentage of workers note that AI reduces workloads and allows providing a higher level of quality of service. In the case of Hilton London Bankside, motivation and teamwork can be improved by involving the employees in the process of adopting AI and making the goal of its implementation transparent.</w:t>
      </w:r>
    </w:p>
    <w:p w14:paraId="4A3BD2D8"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b/>
          <w:sz w:val="24"/>
          <w:szCs w:val="24"/>
        </w:rPr>
        <w:t>Service Quality and Design</w:t>
      </w:r>
    </w:p>
    <w:p w14:paraId="4A3BD2D9"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The service quality construct is the central element in the hospitality setting, despite the introduction of advanced technologies. The traditional service attributes, such as empathy, responsiveness, and reliability, are here to stay. The AI systems should be designed in such a manner that they enhance these qualities and not replace them. Automated systems are evaluated by the guests based on their human-likeness and reliability (</w:t>
      </w:r>
      <w:r w:rsidRPr="00AE7DAC">
        <w:rPr>
          <w:rFonts w:ascii="Times New Roman" w:eastAsia="Times New Roman" w:hAnsi="Times New Roman" w:cs="Times New Roman"/>
          <w:color w:val="222222"/>
          <w:sz w:val="24"/>
          <w:szCs w:val="24"/>
          <w:highlight w:val="white"/>
        </w:rPr>
        <w:t>Vargas-</w:t>
      </w:r>
      <w:proofErr w:type="spellStart"/>
      <w:r w:rsidRPr="00AE7DAC">
        <w:rPr>
          <w:rFonts w:ascii="Times New Roman" w:eastAsia="Times New Roman" w:hAnsi="Times New Roman" w:cs="Times New Roman"/>
          <w:color w:val="222222"/>
          <w:sz w:val="24"/>
          <w:szCs w:val="24"/>
          <w:highlight w:val="white"/>
        </w:rPr>
        <w:t>Calderón</w:t>
      </w:r>
      <w:r w:rsidRPr="00AE7DAC">
        <w:rPr>
          <w:rFonts w:ascii="Times New Roman" w:eastAsia="Times New Roman" w:hAnsi="Times New Roman" w:cs="Times New Roman"/>
          <w:i/>
          <w:color w:val="222222"/>
          <w:sz w:val="24"/>
          <w:szCs w:val="24"/>
          <w:highlight w:val="white"/>
        </w:rPr>
        <w:t>et</w:t>
      </w:r>
      <w:proofErr w:type="spellEnd"/>
      <w:r w:rsidRPr="00AE7DAC">
        <w:rPr>
          <w:rFonts w:ascii="Times New Roman" w:eastAsia="Times New Roman" w:hAnsi="Times New Roman" w:cs="Times New Roman"/>
          <w:i/>
          <w:color w:val="222222"/>
          <w:sz w:val="24"/>
          <w:szCs w:val="24"/>
          <w:highlight w:val="white"/>
        </w:rPr>
        <w:t xml:space="preserve"> al.</w:t>
      </w:r>
      <w:r w:rsidRPr="00AE7DAC">
        <w:rPr>
          <w:rFonts w:ascii="Times New Roman" w:eastAsia="Times New Roman" w:hAnsi="Times New Roman" w:cs="Times New Roman"/>
          <w:color w:val="222222"/>
          <w:sz w:val="24"/>
          <w:szCs w:val="24"/>
          <w:highlight w:val="white"/>
        </w:rPr>
        <w:t xml:space="preserve"> 2021)</w:t>
      </w:r>
      <w:r w:rsidRPr="00AE7DAC">
        <w:rPr>
          <w:rFonts w:ascii="Times New Roman" w:eastAsia="Times New Roman" w:hAnsi="Times New Roman" w:cs="Times New Roman"/>
          <w:sz w:val="24"/>
          <w:szCs w:val="24"/>
        </w:rPr>
        <w:t>. In luxury venues like the Hilton London Bankside, customers expect a twofold maximum, i.e., non-interrupted, fast service promoted by the AI and meaningful emotional interaction promoted by the personnel. A combination of paradigms, where technology gets a helping hand and humans become the leaders, guarantees an improved experience for a guest and will not ruin the brand's reputation.</w:t>
      </w:r>
    </w:p>
    <w:p w14:paraId="4A3BD2DA" w14:textId="77777777" w:rsidR="005635EF" w:rsidRPr="00AE7DAC" w:rsidRDefault="002E457E">
      <w:pPr>
        <w:spacing w:after="240" w:line="360" w:lineRule="auto"/>
        <w:jc w:val="both"/>
        <w:rPr>
          <w:rFonts w:ascii="Times New Roman" w:eastAsia="Times New Roman" w:hAnsi="Times New Roman" w:cs="Times New Roman"/>
          <w:b/>
          <w:sz w:val="24"/>
          <w:szCs w:val="24"/>
        </w:rPr>
      </w:pPr>
      <w:r w:rsidRPr="00AE7DAC">
        <w:rPr>
          <w:rFonts w:ascii="Times New Roman" w:eastAsia="Times New Roman" w:hAnsi="Times New Roman" w:cs="Times New Roman"/>
          <w:b/>
          <w:sz w:val="24"/>
          <w:szCs w:val="24"/>
        </w:rPr>
        <w:t>Ethical and Social Issues</w:t>
      </w:r>
    </w:p>
    <w:p w14:paraId="4A3BD2DB"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The use of artificial intelligence in accommodation businesses brings a list of ethical issues, the most obvious of them being the security of personal information and surveillance of workers (</w:t>
      </w:r>
      <w:r w:rsidRPr="00AE7DAC">
        <w:rPr>
          <w:rFonts w:ascii="Times New Roman" w:eastAsia="Times New Roman" w:hAnsi="Times New Roman" w:cs="Times New Roman"/>
          <w:color w:val="222222"/>
          <w:sz w:val="24"/>
          <w:szCs w:val="24"/>
          <w:highlight w:val="white"/>
        </w:rPr>
        <w:t xml:space="preserve">Skubis, </w:t>
      </w:r>
      <w:proofErr w:type="spellStart"/>
      <w:r w:rsidRPr="00AE7DAC">
        <w:rPr>
          <w:rFonts w:ascii="Times New Roman" w:eastAsia="Times New Roman" w:hAnsi="Times New Roman" w:cs="Times New Roman"/>
          <w:color w:val="222222"/>
          <w:sz w:val="24"/>
          <w:szCs w:val="24"/>
          <w:highlight w:val="white"/>
        </w:rPr>
        <w:t>Mesjasz</w:t>
      </w:r>
      <w:proofErr w:type="spellEnd"/>
      <w:r w:rsidRPr="00AE7DAC">
        <w:rPr>
          <w:rFonts w:ascii="Times New Roman" w:eastAsia="Times New Roman" w:hAnsi="Times New Roman" w:cs="Times New Roman"/>
          <w:color w:val="222222"/>
          <w:sz w:val="24"/>
          <w:szCs w:val="24"/>
          <w:highlight w:val="white"/>
        </w:rPr>
        <w:t>-Lech, and Nowakowska-Grunt, 2024)</w:t>
      </w:r>
      <w:r w:rsidRPr="00AE7DAC">
        <w:rPr>
          <w:rFonts w:ascii="Times New Roman" w:eastAsia="Times New Roman" w:hAnsi="Times New Roman" w:cs="Times New Roman"/>
          <w:sz w:val="24"/>
          <w:szCs w:val="24"/>
        </w:rPr>
        <w:t>. The customers can fear the possibility of misuse of their confidential data, and the employees will feel intruded upon. Strong data governance regulations, clear transparency policies, and compliance with the legal requirements are thus inevitable. Hilton London Bankside will be able to build trust in its AI services through foregrounding equity and open communication.</w:t>
      </w:r>
    </w:p>
    <w:p w14:paraId="4A3BD2DC" w14:textId="77777777" w:rsidR="005635EF" w:rsidRPr="00AE7DAC" w:rsidRDefault="002E457E">
      <w:pPr>
        <w:spacing w:after="240" w:line="360" w:lineRule="auto"/>
        <w:jc w:val="both"/>
        <w:rPr>
          <w:rFonts w:ascii="Times New Roman" w:eastAsia="Times New Roman" w:hAnsi="Times New Roman" w:cs="Times New Roman"/>
          <w:b/>
          <w:sz w:val="24"/>
          <w:szCs w:val="24"/>
        </w:rPr>
      </w:pPr>
      <w:r w:rsidRPr="00AE7DAC">
        <w:rPr>
          <w:rFonts w:ascii="Times New Roman" w:eastAsia="Times New Roman" w:hAnsi="Times New Roman" w:cs="Times New Roman"/>
          <w:b/>
          <w:sz w:val="24"/>
          <w:szCs w:val="24"/>
        </w:rPr>
        <w:lastRenderedPageBreak/>
        <w:t>Barriers and Challenges</w:t>
      </w:r>
    </w:p>
    <w:p w14:paraId="4A3BD2DD"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 xml:space="preserve">The implementation of AI systems implies significant financial costs, high-level technical skills, and complexity of system integration. These requirements are often difficult to </w:t>
      </w:r>
      <w:proofErr w:type="spellStart"/>
      <w:r w:rsidRPr="00AE7DAC">
        <w:rPr>
          <w:rFonts w:ascii="Times New Roman" w:eastAsia="Times New Roman" w:hAnsi="Times New Roman" w:cs="Times New Roman"/>
          <w:sz w:val="24"/>
          <w:szCs w:val="24"/>
        </w:rPr>
        <w:t>fulfill</w:t>
      </w:r>
      <w:proofErr w:type="spellEnd"/>
      <w:r w:rsidRPr="00AE7DAC">
        <w:rPr>
          <w:rFonts w:ascii="Times New Roman" w:eastAsia="Times New Roman" w:hAnsi="Times New Roman" w:cs="Times New Roman"/>
          <w:sz w:val="24"/>
          <w:szCs w:val="24"/>
        </w:rPr>
        <w:t xml:space="preserve"> by smaller hotel operators. Additionally, the groups within the clientele might be unwilling to work with automated agents and opt to contact real human beings directly. Solutions based on AI may reduce the quality of service when they are configured in a suboptimal way (</w:t>
      </w:r>
      <w:r w:rsidRPr="00AE7DAC">
        <w:rPr>
          <w:rFonts w:ascii="Times New Roman" w:eastAsia="Times New Roman" w:hAnsi="Times New Roman" w:cs="Times New Roman"/>
          <w:color w:val="222222"/>
          <w:sz w:val="24"/>
          <w:szCs w:val="24"/>
          <w:highlight w:val="white"/>
        </w:rPr>
        <w:t>Hou, and Fan, 2024)</w:t>
      </w:r>
      <w:r w:rsidRPr="00AE7DAC">
        <w:rPr>
          <w:rFonts w:ascii="Times New Roman" w:eastAsia="Times New Roman" w:hAnsi="Times New Roman" w:cs="Times New Roman"/>
          <w:sz w:val="24"/>
          <w:szCs w:val="24"/>
        </w:rPr>
        <w:t>. In turn, careful validation, attention to cultural specifics, and gradual deployments are necessary to ensure that technology will enhance and not interfere with the operations of the hotels.</w:t>
      </w:r>
    </w:p>
    <w:p w14:paraId="4A3BD2DE" w14:textId="77777777" w:rsidR="005635EF" w:rsidRPr="00AE7DAC" w:rsidRDefault="002E457E">
      <w:pPr>
        <w:spacing w:after="240" w:line="360" w:lineRule="auto"/>
        <w:jc w:val="both"/>
        <w:rPr>
          <w:rFonts w:ascii="Times New Roman" w:eastAsia="Times New Roman" w:hAnsi="Times New Roman" w:cs="Times New Roman"/>
          <w:b/>
          <w:sz w:val="24"/>
          <w:szCs w:val="24"/>
        </w:rPr>
      </w:pPr>
      <w:r w:rsidRPr="00AE7DAC">
        <w:rPr>
          <w:rFonts w:ascii="Times New Roman" w:eastAsia="Times New Roman" w:hAnsi="Times New Roman" w:cs="Times New Roman"/>
          <w:b/>
          <w:sz w:val="24"/>
          <w:szCs w:val="24"/>
        </w:rPr>
        <w:t>Practical Implications</w:t>
      </w:r>
    </w:p>
    <w:p w14:paraId="4A3BD2DF"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 xml:space="preserve">The best paradigm of operation demands that artificial intelligence and human </w:t>
      </w:r>
      <w:r w:rsidR="00AE7DAC" w:rsidRPr="00AE7DAC">
        <w:rPr>
          <w:rFonts w:ascii="Times New Roman" w:eastAsia="Times New Roman" w:hAnsi="Times New Roman" w:cs="Times New Roman"/>
          <w:sz w:val="24"/>
          <w:szCs w:val="24"/>
        </w:rPr>
        <w:t>labour</w:t>
      </w:r>
      <w:r w:rsidRPr="00AE7DAC">
        <w:rPr>
          <w:rFonts w:ascii="Times New Roman" w:eastAsia="Times New Roman" w:hAnsi="Times New Roman" w:cs="Times New Roman"/>
          <w:sz w:val="24"/>
          <w:szCs w:val="24"/>
        </w:rPr>
        <w:t xml:space="preserve"> work hand in hand. Although AI does a great job at automating routine jobs, human staff can also provide very important aspects of humane attitude and imaginative problem-solving. Hilton London Bankside can thus utilize AI to perform data analysis and automate the efficiency-driving processes to allow staff to focus on guest relationship management. Ongoing training and sound ethical administration are central to maintaining service quality and customer satisfaction (</w:t>
      </w:r>
      <w:r w:rsidRPr="00AE7DAC">
        <w:rPr>
          <w:rFonts w:ascii="Times New Roman" w:eastAsia="Times New Roman" w:hAnsi="Times New Roman" w:cs="Times New Roman"/>
          <w:color w:val="222222"/>
          <w:sz w:val="24"/>
          <w:szCs w:val="24"/>
          <w:highlight w:val="white"/>
        </w:rPr>
        <w:t>Shi, Zhan, and Lin, 2025)</w:t>
      </w:r>
      <w:r w:rsidRPr="00AE7DAC">
        <w:rPr>
          <w:rFonts w:ascii="Times New Roman" w:eastAsia="Times New Roman" w:hAnsi="Times New Roman" w:cs="Times New Roman"/>
          <w:sz w:val="24"/>
          <w:szCs w:val="24"/>
        </w:rPr>
        <w:t>.</w:t>
      </w:r>
    </w:p>
    <w:p w14:paraId="4A3BD2E0" w14:textId="77777777" w:rsidR="005635EF" w:rsidRPr="00AE7DAC" w:rsidRDefault="002E457E">
      <w:pPr>
        <w:pStyle w:val="Heading1"/>
        <w:spacing w:after="240" w:line="360" w:lineRule="auto"/>
        <w:jc w:val="both"/>
        <w:rPr>
          <w:rFonts w:ascii="Times New Roman" w:eastAsia="Times New Roman" w:hAnsi="Times New Roman" w:cs="Times New Roman"/>
          <w:b/>
          <w:sz w:val="28"/>
          <w:szCs w:val="28"/>
        </w:rPr>
      </w:pPr>
      <w:bookmarkStart w:id="11" w:name="_heading=h.9zba82nzp80z" w:colFirst="0" w:colLast="0"/>
      <w:bookmarkStart w:id="12" w:name="_Toc211700389"/>
      <w:bookmarkStart w:id="13" w:name="_Toc211700411"/>
      <w:bookmarkEnd w:id="11"/>
      <w:r w:rsidRPr="00AE7DAC">
        <w:rPr>
          <w:rFonts w:ascii="Times New Roman" w:eastAsia="Times New Roman" w:hAnsi="Times New Roman" w:cs="Times New Roman"/>
          <w:b/>
          <w:sz w:val="28"/>
          <w:szCs w:val="28"/>
        </w:rPr>
        <w:t>Method</w:t>
      </w:r>
      <w:bookmarkEnd w:id="12"/>
      <w:bookmarkEnd w:id="13"/>
    </w:p>
    <w:p w14:paraId="4A3BD2E1"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The study assumes a secondary qualitative research design that will question the role of AI-human cooperation in the working processes of Hilton London Bankside. Qualitative methods are beneficial to provoke experiential knowledge, attitudes, and perceptions, as well as provide a richer insight than quantitative measures (</w:t>
      </w:r>
      <w:proofErr w:type="spellStart"/>
      <w:r w:rsidRPr="00AE7DAC">
        <w:rPr>
          <w:rFonts w:ascii="Times New Roman" w:eastAsia="Times New Roman" w:hAnsi="Times New Roman" w:cs="Times New Roman"/>
          <w:color w:val="222222"/>
          <w:sz w:val="24"/>
          <w:szCs w:val="24"/>
          <w:highlight w:val="white"/>
        </w:rPr>
        <w:t>Dehalwar</w:t>
      </w:r>
      <w:proofErr w:type="spellEnd"/>
      <w:r w:rsidRPr="00AE7DAC">
        <w:rPr>
          <w:rFonts w:ascii="Times New Roman" w:eastAsia="Times New Roman" w:hAnsi="Times New Roman" w:cs="Times New Roman"/>
          <w:color w:val="222222"/>
          <w:sz w:val="24"/>
          <w:szCs w:val="24"/>
          <w:highlight w:val="white"/>
        </w:rPr>
        <w:t>, and Sharma, 2024</w:t>
      </w:r>
      <w:r w:rsidRPr="00AE7DAC">
        <w:rPr>
          <w:rFonts w:ascii="Times New Roman" w:eastAsia="Times New Roman" w:hAnsi="Times New Roman" w:cs="Times New Roman"/>
          <w:sz w:val="24"/>
          <w:szCs w:val="24"/>
        </w:rPr>
        <w:t>). The secondary literature reviews of journal articles, industry reports, and case studies published between 2021 and 2025 were used to source data, so the information remains relevant to AI applications in customer service, operational management, and strategic governance in the hospitality industry.</w:t>
      </w:r>
    </w:p>
    <w:p w14:paraId="4A3BD2E2"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The data-collection procedure was a systematic search of academic databases, such as Google Scholar, and specialized journals of hospitality research. Search terms like AI in hotels, human-</w:t>
      </w:r>
      <w:r w:rsidRPr="00AE7DAC">
        <w:rPr>
          <w:rFonts w:ascii="Times New Roman" w:eastAsia="Times New Roman" w:hAnsi="Times New Roman" w:cs="Times New Roman"/>
          <w:sz w:val="24"/>
          <w:szCs w:val="24"/>
        </w:rPr>
        <w:lastRenderedPageBreak/>
        <w:t>AI collaboration, and the name of hotels, Hilton London Bankside, were used to find the necessary content. Documents that were retrieved were subsequently coded, and a thematic analysis of the same was carried out and which enabled the identification and analysis of salient themes about customer experience, employee roles, efficiency in running the business, and ethical considerations.</w:t>
      </w:r>
    </w:p>
    <w:p w14:paraId="4A3BD2E3" w14:textId="77777777" w:rsidR="005635EF" w:rsidRPr="00AE7DAC" w:rsidRDefault="002E457E">
      <w:pPr>
        <w:spacing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sz w:val="24"/>
          <w:szCs w:val="24"/>
        </w:rPr>
        <w:t xml:space="preserve">Analytical models such as the Technology Acceptance Model (TAM) and the Human-AI Interaction Model were used. These models explain how guests and employees receive and accommodate AI systems and, therefore, how these technologies complement human </w:t>
      </w:r>
      <w:proofErr w:type="spellStart"/>
      <w:r w:rsidRPr="00AE7DAC">
        <w:rPr>
          <w:rFonts w:ascii="Times New Roman" w:eastAsia="Times New Roman" w:hAnsi="Times New Roman" w:cs="Times New Roman"/>
          <w:sz w:val="24"/>
          <w:szCs w:val="24"/>
        </w:rPr>
        <w:t>labor</w:t>
      </w:r>
      <w:proofErr w:type="spellEnd"/>
      <w:r w:rsidRPr="00AE7DAC">
        <w:rPr>
          <w:rFonts w:ascii="Times New Roman" w:eastAsia="Times New Roman" w:hAnsi="Times New Roman" w:cs="Times New Roman"/>
          <w:sz w:val="24"/>
          <w:szCs w:val="24"/>
        </w:rPr>
        <w:t xml:space="preserve"> and improve service delivery and support the overall hotel performance. This study is rigorously methodological, and it can be concluded that the findings are evidence-based and represent the current trend in the industry.</w:t>
      </w:r>
    </w:p>
    <w:p w14:paraId="4A3BD2E4" w14:textId="77777777" w:rsidR="005635EF" w:rsidRPr="00AE7DAC" w:rsidRDefault="002E457E">
      <w:pPr>
        <w:pStyle w:val="Heading1"/>
        <w:spacing w:after="240" w:line="360" w:lineRule="auto"/>
        <w:jc w:val="both"/>
        <w:rPr>
          <w:rFonts w:ascii="Times New Roman" w:eastAsia="Times New Roman" w:hAnsi="Times New Roman" w:cs="Times New Roman"/>
          <w:b/>
        </w:rPr>
      </w:pPr>
      <w:bookmarkStart w:id="14" w:name="_heading=h.iopvk2nvb9us" w:colFirst="0" w:colLast="0"/>
      <w:bookmarkStart w:id="15" w:name="_Toc211700390"/>
      <w:bookmarkStart w:id="16" w:name="_Toc211700412"/>
      <w:bookmarkEnd w:id="14"/>
      <w:r w:rsidRPr="00AE7DAC">
        <w:rPr>
          <w:rFonts w:ascii="Times New Roman" w:eastAsia="Times New Roman" w:hAnsi="Times New Roman" w:cs="Times New Roman"/>
          <w:b/>
          <w:color w:val="000000"/>
          <w:sz w:val="28"/>
          <w:szCs w:val="28"/>
        </w:rPr>
        <w:t>Theme impact analysis</w:t>
      </w:r>
      <w:bookmarkEnd w:id="15"/>
      <w:bookmarkEnd w:id="16"/>
      <w:r w:rsidRPr="00AE7DAC">
        <w:rPr>
          <w:rFonts w:ascii="Times New Roman" w:eastAsia="Times New Roman" w:hAnsi="Times New Roman" w:cs="Times New Roman"/>
          <w:b/>
          <w:color w:val="000000"/>
          <w:sz w:val="28"/>
          <w:szCs w:val="28"/>
        </w:rPr>
        <w:t> </w:t>
      </w:r>
    </w:p>
    <w:p w14:paraId="4A3BD2E5"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Based on the hospitality industry worldwide- guest experience as well as coherence- these are instrumental. To gain improvements in these forces- Artificial Intelligence (AI) plays a pivotal role (</w:t>
      </w:r>
      <w:r w:rsidRPr="00AE7DAC">
        <w:rPr>
          <w:rFonts w:ascii="Times New Roman" w:eastAsia="Times New Roman" w:hAnsi="Times New Roman" w:cs="Times New Roman"/>
          <w:color w:val="222222"/>
          <w:sz w:val="24"/>
          <w:szCs w:val="24"/>
          <w:highlight w:val="white"/>
        </w:rPr>
        <w:t>Limna, 2023</w:t>
      </w:r>
      <w:r w:rsidRPr="00AE7DAC">
        <w:rPr>
          <w:rFonts w:ascii="Times New Roman" w:eastAsia="Times New Roman" w:hAnsi="Times New Roman" w:cs="Times New Roman"/>
          <w:color w:val="000000"/>
          <w:sz w:val="24"/>
          <w:szCs w:val="24"/>
        </w:rPr>
        <w:t>). Diverse virtual assistance accompanied with chatbots- these are vital too. Guest inquiries have been well-handed within Hilton London Bankside. User adoption as well as perspectives will be better understood and appraised by the meaningful utilisation of Technology Acceptance Model (TAM) (</w:t>
      </w:r>
      <w:proofErr w:type="spellStart"/>
      <w:r w:rsidRPr="00AE7DAC">
        <w:rPr>
          <w:rFonts w:ascii="Times New Roman" w:eastAsia="Times New Roman" w:hAnsi="Times New Roman" w:cs="Times New Roman"/>
          <w:color w:val="222222"/>
          <w:sz w:val="24"/>
          <w:szCs w:val="24"/>
          <w:highlight w:val="white"/>
        </w:rPr>
        <w:t>Mogaji</w:t>
      </w:r>
      <w:proofErr w:type="spellEnd"/>
      <w:r w:rsidRPr="00AE7DAC">
        <w:rPr>
          <w:rFonts w:ascii="Times New Roman" w:eastAsia="Times New Roman" w:hAnsi="Times New Roman" w:cs="Times New Roman"/>
          <w:i/>
          <w:color w:val="222222"/>
          <w:sz w:val="24"/>
          <w:szCs w:val="24"/>
          <w:highlight w:val="white"/>
        </w:rPr>
        <w:t xml:space="preserve"> et al. </w:t>
      </w:r>
      <w:r w:rsidRPr="00AE7DAC">
        <w:rPr>
          <w:rFonts w:ascii="Times New Roman" w:eastAsia="Times New Roman" w:hAnsi="Times New Roman" w:cs="Times New Roman"/>
          <w:color w:val="222222"/>
          <w:sz w:val="24"/>
          <w:szCs w:val="24"/>
          <w:highlight w:val="white"/>
        </w:rPr>
        <w:t>2024</w:t>
      </w:r>
      <w:r w:rsidRPr="00AE7DAC">
        <w:rPr>
          <w:rFonts w:ascii="Times New Roman" w:eastAsia="Times New Roman" w:hAnsi="Times New Roman" w:cs="Times New Roman"/>
          <w:color w:val="000000"/>
          <w:sz w:val="24"/>
          <w:szCs w:val="24"/>
        </w:rPr>
        <w:t>). AI systems related to foremost behavioural goals can be formed more fundamentally. </w:t>
      </w:r>
    </w:p>
    <w:p w14:paraId="4A3BD2E6"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b/>
          <w:i/>
          <w:color w:val="000000"/>
          <w:sz w:val="24"/>
          <w:szCs w:val="24"/>
        </w:rPr>
        <w:t>Perceived Usefulness (PU)</w:t>
      </w:r>
    </w:p>
    <w:p w14:paraId="4A3BD2E7"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Non-stop service delivery- 24/7 customer reinforcements have been offered by the chatbot utilisation through Hilton London Bankside that considers Artificial Intelligence in it highly. Information gathering, booking procedures as well as requirements towards significant hotel amenities- these are all can be available for guests through this implementation. Beside casual working schedules- an ongoing customer involvement gets verified by this too. </w:t>
      </w:r>
    </w:p>
    <w:p w14:paraId="4A3BD2E8"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Cost mitigation- Managing repetitive tasks can be made possible through AI (</w:t>
      </w:r>
      <w:proofErr w:type="spellStart"/>
      <w:r w:rsidRPr="00AE7DAC">
        <w:rPr>
          <w:rFonts w:ascii="Times New Roman" w:eastAsia="Times New Roman" w:hAnsi="Times New Roman" w:cs="Times New Roman"/>
          <w:color w:val="222222"/>
          <w:sz w:val="24"/>
          <w:szCs w:val="24"/>
          <w:highlight w:val="white"/>
        </w:rPr>
        <w:t>Mingotto</w:t>
      </w:r>
      <w:proofErr w:type="spellEnd"/>
      <w:r w:rsidRPr="00AE7DAC">
        <w:rPr>
          <w:rFonts w:ascii="Times New Roman" w:eastAsia="Times New Roman" w:hAnsi="Times New Roman" w:cs="Times New Roman"/>
          <w:color w:val="222222"/>
          <w:sz w:val="24"/>
          <w:szCs w:val="24"/>
          <w:highlight w:val="white"/>
        </w:rPr>
        <w:t xml:space="preserve">, </w:t>
      </w:r>
      <w:proofErr w:type="spellStart"/>
      <w:r w:rsidRPr="00AE7DAC">
        <w:rPr>
          <w:rFonts w:ascii="Times New Roman" w:eastAsia="Times New Roman" w:hAnsi="Times New Roman" w:cs="Times New Roman"/>
          <w:color w:val="222222"/>
          <w:sz w:val="24"/>
          <w:szCs w:val="24"/>
          <w:highlight w:val="white"/>
        </w:rPr>
        <w:t>Montaguti</w:t>
      </w:r>
      <w:proofErr w:type="spellEnd"/>
      <w:r w:rsidRPr="00AE7DAC">
        <w:rPr>
          <w:rFonts w:ascii="Times New Roman" w:eastAsia="Times New Roman" w:hAnsi="Times New Roman" w:cs="Times New Roman"/>
          <w:color w:val="222222"/>
          <w:sz w:val="24"/>
          <w:szCs w:val="24"/>
          <w:highlight w:val="white"/>
        </w:rPr>
        <w:t xml:space="preserve"> and Tamma, 2021</w:t>
      </w:r>
      <w:r w:rsidRPr="00AE7DAC">
        <w:rPr>
          <w:rFonts w:ascii="Times New Roman" w:eastAsia="Times New Roman" w:hAnsi="Times New Roman" w:cs="Times New Roman"/>
          <w:color w:val="000000"/>
          <w:sz w:val="24"/>
          <w:szCs w:val="24"/>
        </w:rPr>
        <w:t xml:space="preserve">). Over and above that, labour expenses are getting shortened by </w:t>
      </w:r>
      <w:r w:rsidRPr="00AE7DAC">
        <w:rPr>
          <w:rFonts w:ascii="Times New Roman" w:eastAsia="Times New Roman" w:hAnsi="Times New Roman" w:cs="Times New Roman"/>
          <w:color w:val="000000"/>
          <w:sz w:val="24"/>
          <w:szCs w:val="24"/>
        </w:rPr>
        <w:lastRenderedPageBreak/>
        <w:t>this eventually. Towards tailor-made as well difficult responsibilities- employees can gain the ability to be more involved within it. A paramount emotional intelligence is needed for that. </w:t>
      </w:r>
    </w:p>
    <w:p w14:paraId="4A3BD2E9"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Optimisation of efficiency- Based on guests inquiries and issues- spontaneous acknowledgements are gained through AI chatbot in an efficient manner. In terms of recognising casual queries- customer service representatives requirements are not required that much for them.  Staff centred work pressure can be minimised by this reason. Overall, guests' contentment levels become higher. </w:t>
      </w:r>
    </w:p>
    <w:p w14:paraId="4A3BD2EA"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Developing data management- Customer data and its connected insightful abstracts can be appraised as well as acquired through AI. Future behaviour can be easily foreseen. Above all that, guest needs has also been recognised by these tools. Service driven personalisation accompanied with impactful marketing - both get underpinned. </w:t>
      </w:r>
    </w:p>
    <w:p w14:paraId="4A3BD2EB"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b/>
          <w:i/>
          <w:color w:val="000000"/>
          <w:sz w:val="24"/>
          <w:szCs w:val="24"/>
        </w:rPr>
        <w:t>Perceived Ease of Use (PEOU)</w:t>
      </w:r>
    </w:p>
    <w:p w14:paraId="4A3BD2EC"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Multilingual reinforcement- Diverse languages have been utilised as well as engaged within chatbots (</w:t>
      </w:r>
      <w:proofErr w:type="spellStart"/>
      <w:r w:rsidRPr="00AE7DAC">
        <w:rPr>
          <w:rFonts w:ascii="Times New Roman" w:eastAsia="Times New Roman" w:hAnsi="Times New Roman" w:cs="Times New Roman"/>
          <w:color w:val="222222"/>
          <w:sz w:val="24"/>
          <w:szCs w:val="24"/>
          <w:highlight w:val="white"/>
        </w:rPr>
        <w:t>Flandrin</w:t>
      </w:r>
      <w:proofErr w:type="spellEnd"/>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 xml:space="preserve">et al. </w:t>
      </w:r>
      <w:r w:rsidRPr="00AE7DAC">
        <w:rPr>
          <w:rFonts w:ascii="Times New Roman" w:eastAsia="Times New Roman" w:hAnsi="Times New Roman" w:cs="Times New Roman"/>
          <w:color w:val="222222"/>
          <w:sz w:val="24"/>
          <w:szCs w:val="24"/>
          <w:highlight w:val="white"/>
        </w:rPr>
        <w:t>2021</w:t>
      </w:r>
      <w:r w:rsidRPr="00AE7DAC">
        <w:rPr>
          <w:rFonts w:ascii="Times New Roman" w:eastAsia="Times New Roman" w:hAnsi="Times New Roman" w:cs="Times New Roman"/>
          <w:color w:val="000000"/>
          <w:sz w:val="24"/>
          <w:szCs w:val="24"/>
        </w:rPr>
        <w:t>). Global customer oriented challenges can be shortened by this support. Accessibility of these modern tools escalated too. </w:t>
      </w:r>
    </w:p>
    <w:p w14:paraId="4A3BD2ED"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Rapid issue based resolution- Restaurant timelines, hotel check-in terms and schedules, etc - these forces are the significant instances of customer’s complications. To receive spontaneous responses- customers observe the advantages of chatbot and AI use. </w:t>
      </w:r>
    </w:p>
    <w:p w14:paraId="4A3BD2EE"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Straightforward interface- Accessible menu choices alongside languages have been utilised by the chatbots of this hotel organisation (</w:t>
      </w:r>
      <w:r w:rsidRPr="00AE7DAC">
        <w:rPr>
          <w:rFonts w:ascii="Times New Roman" w:eastAsia="Times New Roman" w:hAnsi="Times New Roman" w:cs="Times New Roman"/>
          <w:color w:val="222222"/>
          <w:sz w:val="24"/>
          <w:szCs w:val="24"/>
          <w:highlight w:val="white"/>
        </w:rPr>
        <w:t>Benaddi</w:t>
      </w:r>
      <w:r w:rsidRPr="00AE7DAC">
        <w:rPr>
          <w:rFonts w:ascii="Times New Roman" w:eastAsia="Times New Roman" w:hAnsi="Times New Roman" w:cs="Times New Roman"/>
          <w:i/>
          <w:color w:val="222222"/>
          <w:sz w:val="24"/>
          <w:szCs w:val="24"/>
          <w:highlight w:val="white"/>
        </w:rPr>
        <w:t xml:space="preserve"> et al. </w:t>
      </w:r>
      <w:r w:rsidRPr="00AE7DAC">
        <w:rPr>
          <w:rFonts w:ascii="Times New Roman" w:eastAsia="Times New Roman" w:hAnsi="Times New Roman" w:cs="Times New Roman"/>
          <w:color w:val="222222"/>
          <w:sz w:val="24"/>
          <w:szCs w:val="24"/>
          <w:highlight w:val="white"/>
        </w:rPr>
        <w:t>2025</w:t>
      </w:r>
      <w:r w:rsidRPr="00AE7DAC">
        <w:rPr>
          <w:rFonts w:ascii="Times New Roman" w:eastAsia="Times New Roman" w:hAnsi="Times New Roman" w:cs="Times New Roman"/>
          <w:color w:val="000000"/>
          <w:sz w:val="24"/>
          <w:szCs w:val="24"/>
        </w:rPr>
        <w:t>). It prefers no complicated proficiency about technical aspects and insights in terms of using those systems. Thus its adoption gets inspired prominently. </w:t>
      </w:r>
    </w:p>
    <w:p w14:paraId="4A3BD2EF"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b/>
          <w:i/>
          <w:color w:val="000000"/>
          <w:sz w:val="24"/>
          <w:szCs w:val="24"/>
        </w:rPr>
        <w:t>Attitude toward Use (ATU)</w:t>
      </w:r>
    </w:p>
    <w:p w14:paraId="4A3BD2F0"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AI driven aspects and its alignment with customer’s attitudes- this gets uplifted by the mentioned elements of TAM. </w:t>
      </w:r>
    </w:p>
    <w:p w14:paraId="4A3BD2F1"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lastRenderedPageBreak/>
        <w:t>Negative attitudes- Human collaboration is missing in the vast of Artificial Intelligence alongside chatbots- according to diverse users (</w:t>
      </w:r>
      <w:proofErr w:type="spellStart"/>
      <w:r w:rsidRPr="00AE7DAC">
        <w:rPr>
          <w:rFonts w:ascii="Times New Roman" w:eastAsia="Times New Roman" w:hAnsi="Times New Roman" w:cs="Times New Roman"/>
          <w:color w:val="222222"/>
          <w:sz w:val="24"/>
          <w:szCs w:val="24"/>
          <w:highlight w:val="white"/>
        </w:rPr>
        <w:t>Wannemo</w:t>
      </w:r>
      <w:proofErr w:type="spellEnd"/>
      <w:r w:rsidRPr="00AE7DAC">
        <w:rPr>
          <w:rFonts w:ascii="Times New Roman" w:eastAsia="Times New Roman" w:hAnsi="Times New Roman" w:cs="Times New Roman"/>
          <w:color w:val="222222"/>
          <w:sz w:val="24"/>
          <w:szCs w:val="24"/>
          <w:highlight w:val="white"/>
        </w:rPr>
        <w:t>, 2024</w:t>
      </w:r>
      <w:r w:rsidRPr="00AE7DAC">
        <w:rPr>
          <w:rFonts w:ascii="Times New Roman" w:eastAsia="Times New Roman" w:hAnsi="Times New Roman" w:cs="Times New Roman"/>
          <w:color w:val="000000"/>
          <w:sz w:val="24"/>
          <w:szCs w:val="24"/>
        </w:rPr>
        <w:t xml:space="preserve">). Based on their perspectives- too much robotisation is integrated in AI responses. Instead of these- human warmth centric orientation is required by customers in order to utilise AI tools. Human roles are getting eroded by these systems </w:t>
      </w:r>
      <w:r w:rsidR="00AE7DAC" w:rsidRPr="00AE7DAC">
        <w:rPr>
          <w:rFonts w:ascii="Times New Roman" w:eastAsia="Times New Roman" w:hAnsi="Times New Roman" w:cs="Times New Roman"/>
          <w:color w:val="000000"/>
          <w:sz w:val="24"/>
          <w:szCs w:val="24"/>
        </w:rPr>
        <w:t>overutilization</w:t>
      </w:r>
      <w:r w:rsidRPr="00AE7DAC">
        <w:rPr>
          <w:rFonts w:ascii="Times New Roman" w:eastAsia="Times New Roman" w:hAnsi="Times New Roman" w:cs="Times New Roman"/>
          <w:color w:val="000000"/>
          <w:sz w:val="24"/>
          <w:szCs w:val="24"/>
        </w:rPr>
        <w:t>. Thus the hospitality sector is restricted to grab the absolute AI adoption because of these users' negative attitudes. </w:t>
      </w:r>
    </w:p>
    <w:p w14:paraId="4A3BD2F2"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Positive attitudes- Dependability on AI tools- make customers happy as well. Hotel services become more efficient than before after the execution of chatbots. In different skilled tasks- AI tools permit employees regarding this robust sector to be engaged. Offering individualised customer care is one of them. Thus acceptance gets intensified on account of this significant positive attitude. </w:t>
      </w:r>
    </w:p>
    <w:p w14:paraId="4A3BD2F3" w14:textId="77777777" w:rsidR="005635EF" w:rsidRPr="00AE7DAC" w:rsidRDefault="00AE7DAC">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b/>
          <w:i/>
          <w:color w:val="000000"/>
          <w:sz w:val="24"/>
          <w:szCs w:val="24"/>
        </w:rPr>
        <w:t>Behavioural</w:t>
      </w:r>
      <w:r w:rsidR="002E457E" w:rsidRPr="00AE7DAC">
        <w:rPr>
          <w:rFonts w:ascii="Times New Roman" w:eastAsia="Times New Roman" w:hAnsi="Times New Roman" w:cs="Times New Roman"/>
          <w:b/>
          <w:i/>
          <w:color w:val="000000"/>
          <w:sz w:val="24"/>
          <w:szCs w:val="24"/>
        </w:rPr>
        <w:t xml:space="preserve"> Intention (BI) and Actual Use</w:t>
      </w:r>
    </w:p>
    <w:p w14:paraId="4A3BD2F4"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AI tools alongside its paramount utilisation in a seamless manner for the users- related to this prominence as well as probability get contemplated throughout behavioural goals. In future - these modernism systems and tools execution can be seen more in the hospitality sector focused guests eagerly if AI tools seamlessly serve accurate services. These tools linked understanding and advantages need to be reached towards customers. Thus it can be made possible profoundly. Workflow enhancement - is another prime reason to motivate the staff of Hilton about these uses in regular responsibilities. </w:t>
      </w:r>
    </w:p>
    <w:p w14:paraId="4A3BD2F5"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Human backup is essential in terms of faxing complications within chatbot acknowledgements alongside any kinds of technical problems (</w:t>
      </w:r>
      <w:proofErr w:type="spellStart"/>
      <w:r w:rsidRPr="00AE7DAC">
        <w:rPr>
          <w:rFonts w:ascii="Times New Roman" w:eastAsia="Times New Roman" w:hAnsi="Times New Roman" w:cs="Times New Roman"/>
          <w:color w:val="222222"/>
          <w:sz w:val="24"/>
          <w:szCs w:val="24"/>
          <w:highlight w:val="white"/>
        </w:rPr>
        <w:t>Albeshr</w:t>
      </w:r>
      <w:proofErr w:type="spellEnd"/>
      <w:r w:rsidRPr="00AE7DAC">
        <w:rPr>
          <w:rFonts w:ascii="Times New Roman" w:eastAsia="Times New Roman" w:hAnsi="Times New Roman" w:cs="Times New Roman"/>
          <w:color w:val="222222"/>
          <w:sz w:val="24"/>
          <w:szCs w:val="24"/>
          <w:highlight w:val="white"/>
        </w:rPr>
        <w:t>, 2023</w:t>
      </w:r>
      <w:r w:rsidRPr="00AE7DAC">
        <w:rPr>
          <w:rFonts w:ascii="Times New Roman" w:eastAsia="Times New Roman" w:hAnsi="Times New Roman" w:cs="Times New Roman"/>
          <w:color w:val="000000"/>
          <w:sz w:val="24"/>
          <w:szCs w:val="24"/>
        </w:rPr>
        <w:t>). These modem systems, AI tools, chatbots and upgraded technologies should be aligned with human warmth to deal with these issues immediately. Customers of the hospitality industry need this stability. Through this model- it gets outlined significantly too. </w:t>
      </w:r>
    </w:p>
    <w:p w14:paraId="4A3BD2F6"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b/>
          <w:i/>
          <w:color w:val="000000"/>
          <w:sz w:val="24"/>
          <w:szCs w:val="24"/>
        </w:rPr>
        <w:t>Critical Reflection</w:t>
      </w:r>
    </w:p>
    <w:p w14:paraId="4A3BD2F7"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 xml:space="preserve">The entire hospitality sector focused on AI tools, its major services, customer appreciation about it and its numerous notable insights - all of these have been delivered specifically by the Technology Acceptance Model. To support these adoption - Perceived ease of use as well as </w:t>
      </w:r>
      <w:r w:rsidRPr="00AE7DAC">
        <w:rPr>
          <w:rFonts w:ascii="Times New Roman" w:eastAsia="Times New Roman" w:hAnsi="Times New Roman" w:cs="Times New Roman"/>
          <w:color w:val="000000"/>
          <w:sz w:val="24"/>
          <w:szCs w:val="24"/>
        </w:rPr>
        <w:lastRenderedPageBreak/>
        <w:t xml:space="preserve">Perceived usefulness- these are vital and act as an influential factor under the right set of circumstances of Hilton London Bankside. About these technological utilisation accompanied with creating positive attitudes - these factors and its blend is instrumental. AI is unable to copy and </w:t>
      </w:r>
      <w:r w:rsidR="00AE7DAC" w:rsidRPr="00AE7DAC">
        <w:rPr>
          <w:rFonts w:ascii="Times New Roman" w:eastAsia="Times New Roman" w:hAnsi="Times New Roman" w:cs="Times New Roman"/>
          <w:color w:val="000000"/>
          <w:sz w:val="24"/>
          <w:szCs w:val="24"/>
        </w:rPr>
        <w:t>fulfil</w:t>
      </w:r>
      <w:r w:rsidRPr="00AE7DAC">
        <w:rPr>
          <w:rFonts w:ascii="Times New Roman" w:eastAsia="Times New Roman" w:hAnsi="Times New Roman" w:cs="Times New Roman"/>
          <w:color w:val="000000"/>
          <w:sz w:val="24"/>
          <w:szCs w:val="24"/>
        </w:rPr>
        <w:t xml:space="preserve"> these standards such as personal attention, empathy, care, warmth and loyalty. These are the main pillars of success in hospitality. Over and above that, acceptance gets determined through emotional factors meaningfully. AI tools should focus on technical responsibilities and services. Apart from that, delivering emotional participation- for this hospitality should consider and prioritise its employees. Thus this balance can be maintained in between human collaboration alongside impactful AI systems.  </w:t>
      </w:r>
    </w:p>
    <w:p w14:paraId="4A3BD2F8" w14:textId="77777777" w:rsidR="005635EF" w:rsidRPr="00AE7DAC" w:rsidRDefault="002E457E">
      <w:pPr>
        <w:pStyle w:val="Heading1"/>
        <w:spacing w:after="240" w:line="360" w:lineRule="auto"/>
        <w:jc w:val="both"/>
        <w:rPr>
          <w:rFonts w:ascii="Times New Roman" w:eastAsia="Times New Roman" w:hAnsi="Times New Roman" w:cs="Times New Roman"/>
          <w:b/>
        </w:rPr>
      </w:pPr>
      <w:bookmarkStart w:id="17" w:name="_heading=h.erxpznnfink3" w:colFirst="0" w:colLast="0"/>
      <w:bookmarkStart w:id="18" w:name="_Toc211700391"/>
      <w:bookmarkStart w:id="19" w:name="_Toc211700413"/>
      <w:bookmarkEnd w:id="17"/>
      <w:r w:rsidRPr="00AE7DAC">
        <w:rPr>
          <w:rFonts w:ascii="Times New Roman" w:eastAsia="Times New Roman" w:hAnsi="Times New Roman" w:cs="Times New Roman"/>
          <w:b/>
          <w:color w:val="000000"/>
          <w:sz w:val="28"/>
          <w:szCs w:val="28"/>
        </w:rPr>
        <w:t>Conclusion</w:t>
      </w:r>
      <w:bookmarkEnd w:id="18"/>
      <w:bookmarkEnd w:id="19"/>
      <w:r w:rsidRPr="00AE7DAC">
        <w:rPr>
          <w:rFonts w:ascii="Times New Roman" w:eastAsia="Times New Roman" w:hAnsi="Times New Roman" w:cs="Times New Roman"/>
          <w:b/>
          <w:color w:val="000000"/>
          <w:sz w:val="28"/>
          <w:szCs w:val="28"/>
        </w:rPr>
        <w:t> </w:t>
      </w:r>
    </w:p>
    <w:p w14:paraId="4A3BD2F9"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000000"/>
          <w:sz w:val="24"/>
          <w:szCs w:val="24"/>
        </w:rPr>
        <w:t xml:space="preserve">Regarding the facts and circumstances of the fundamental hospitality sector- Artificial Intelligence (AI) holds a huge significance to offer targeted revenue and </w:t>
      </w:r>
      <w:r w:rsidR="00AE7DAC" w:rsidRPr="00AE7DAC">
        <w:rPr>
          <w:rFonts w:ascii="Times New Roman" w:eastAsia="Times New Roman" w:hAnsi="Times New Roman" w:cs="Times New Roman"/>
          <w:color w:val="000000"/>
          <w:sz w:val="24"/>
          <w:szCs w:val="24"/>
        </w:rPr>
        <w:t>fulfil</w:t>
      </w:r>
      <w:r w:rsidRPr="00AE7DAC">
        <w:rPr>
          <w:rFonts w:ascii="Times New Roman" w:eastAsia="Times New Roman" w:hAnsi="Times New Roman" w:cs="Times New Roman"/>
          <w:color w:val="000000"/>
          <w:sz w:val="24"/>
          <w:szCs w:val="24"/>
        </w:rPr>
        <w:t xml:space="preserve"> the shifts of customers profoundly. Apparently, service availability, speed, service linked to efficient accessibility and consistency- these forces have been uplifted within Hilton London Bankside by using AI. Human collaboration compassion needs to be maintained after all these execution and technology integration. This must be a main focus for hospitality companies like Hilton. Personalised service offerings are great to create those stabilities. More commitment, productivity levels as well as customer happiness- these become obtainable if this sector focuses on the reinforcement of staff through AI tools rather than shifting their roles. Artificial Intelligence and human collaboration- this blend is necessary for hospitality businesses in near future. </w:t>
      </w:r>
    </w:p>
    <w:p w14:paraId="4A3BD2FA" w14:textId="77777777" w:rsidR="005635EF" w:rsidRPr="00AE7DAC" w:rsidRDefault="002E457E">
      <w:pPr>
        <w:pStyle w:val="Heading1"/>
        <w:spacing w:after="240" w:line="360" w:lineRule="auto"/>
        <w:jc w:val="both"/>
        <w:rPr>
          <w:rFonts w:ascii="Times New Roman" w:eastAsia="Times New Roman" w:hAnsi="Times New Roman" w:cs="Times New Roman"/>
          <w:b/>
        </w:rPr>
      </w:pPr>
      <w:bookmarkStart w:id="20" w:name="_heading=h.hrplm7wrs5h8" w:colFirst="0" w:colLast="0"/>
      <w:bookmarkStart w:id="21" w:name="_Toc211700392"/>
      <w:bookmarkStart w:id="22" w:name="_Toc211700414"/>
      <w:bookmarkEnd w:id="20"/>
      <w:r w:rsidRPr="00AE7DAC">
        <w:rPr>
          <w:rFonts w:ascii="Times New Roman" w:eastAsia="Times New Roman" w:hAnsi="Times New Roman" w:cs="Times New Roman"/>
          <w:b/>
          <w:color w:val="000000"/>
          <w:sz w:val="28"/>
          <w:szCs w:val="28"/>
        </w:rPr>
        <w:t>Recommendations</w:t>
      </w:r>
      <w:bookmarkEnd w:id="21"/>
      <w:bookmarkEnd w:id="22"/>
      <w:r w:rsidRPr="00AE7DAC">
        <w:rPr>
          <w:rFonts w:ascii="Times New Roman" w:eastAsia="Times New Roman" w:hAnsi="Times New Roman" w:cs="Times New Roman"/>
          <w:b/>
          <w:color w:val="000000"/>
          <w:sz w:val="28"/>
          <w:szCs w:val="28"/>
        </w:rPr>
        <w:t> </w:t>
      </w:r>
    </w:p>
    <w:p w14:paraId="4A3BD2FB"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i/>
          <w:color w:val="000000"/>
          <w:sz w:val="24"/>
          <w:szCs w:val="24"/>
        </w:rPr>
        <w:t>Seamless employee training:</w:t>
      </w:r>
      <w:r w:rsidRPr="00AE7DAC">
        <w:rPr>
          <w:rFonts w:ascii="Times New Roman" w:eastAsia="Times New Roman" w:hAnsi="Times New Roman" w:cs="Times New Roman"/>
          <w:color w:val="000000"/>
          <w:sz w:val="24"/>
          <w:szCs w:val="24"/>
        </w:rPr>
        <w:t xml:space="preserve"> For using alongside comprehending and appreciating the insights linked to primitive AI tools- daily based appropriate training opportunities must be achieved by employees (</w:t>
      </w:r>
      <w:r w:rsidRPr="00AE7DAC">
        <w:rPr>
          <w:rFonts w:ascii="Times New Roman" w:eastAsia="Times New Roman" w:hAnsi="Times New Roman" w:cs="Times New Roman"/>
          <w:color w:val="222222"/>
          <w:sz w:val="24"/>
          <w:szCs w:val="24"/>
          <w:highlight w:val="white"/>
        </w:rPr>
        <w:t xml:space="preserve">Dwivedi </w:t>
      </w:r>
      <w:r w:rsidRPr="00AE7DAC">
        <w:rPr>
          <w:rFonts w:ascii="Times New Roman" w:eastAsia="Times New Roman" w:hAnsi="Times New Roman" w:cs="Times New Roman"/>
          <w:i/>
          <w:color w:val="222222"/>
          <w:sz w:val="24"/>
          <w:szCs w:val="24"/>
          <w:highlight w:val="white"/>
        </w:rPr>
        <w:t xml:space="preserve">et al. </w:t>
      </w:r>
      <w:r w:rsidRPr="00AE7DAC">
        <w:rPr>
          <w:rFonts w:ascii="Times New Roman" w:eastAsia="Times New Roman" w:hAnsi="Times New Roman" w:cs="Times New Roman"/>
          <w:color w:val="222222"/>
          <w:sz w:val="24"/>
          <w:szCs w:val="24"/>
          <w:highlight w:val="white"/>
        </w:rPr>
        <w:t>2024</w:t>
      </w:r>
      <w:r w:rsidRPr="00AE7DAC">
        <w:rPr>
          <w:rFonts w:ascii="Times New Roman" w:eastAsia="Times New Roman" w:hAnsi="Times New Roman" w:cs="Times New Roman"/>
          <w:color w:val="000000"/>
          <w:sz w:val="24"/>
          <w:szCs w:val="24"/>
        </w:rPr>
        <w:t>). Collaboration, efficiency in addition to emotional intelligence- these need to be included as the primary elements of those training. Concerning digital communications- it intensifies compassion through staff. </w:t>
      </w:r>
    </w:p>
    <w:p w14:paraId="4A3BD2FC"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i/>
          <w:color w:val="000000"/>
          <w:sz w:val="24"/>
          <w:szCs w:val="24"/>
        </w:rPr>
        <w:lastRenderedPageBreak/>
        <w:t>Data analytics driven individualisation:</w:t>
      </w:r>
      <w:r w:rsidRPr="00AE7DAC">
        <w:rPr>
          <w:rFonts w:ascii="Times New Roman" w:eastAsia="Times New Roman" w:hAnsi="Times New Roman" w:cs="Times New Roman"/>
          <w:color w:val="000000"/>
          <w:sz w:val="24"/>
          <w:szCs w:val="24"/>
        </w:rPr>
        <w:t xml:space="preserve"> In terms of individualising in hospitality driven services and operations- meaningful data focused understanding through the integration of Artificial Intelligence - are vital for hotels (</w:t>
      </w:r>
      <w:r w:rsidRPr="00AE7DAC">
        <w:rPr>
          <w:rFonts w:ascii="Times New Roman" w:eastAsia="Times New Roman" w:hAnsi="Times New Roman" w:cs="Times New Roman"/>
          <w:color w:val="222222"/>
          <w:sz w:val="24"/>
          <w:szCs w:val="24"/>
          <w:highlight w:val="white"/>
        </w:rPr>
        <w:t xml:space="preserve">Zahidi, </w:t>
      </w:r>
      <w:proofErr w:type="spellStart"/>
      <w:r w:rsidRPr="00AE7DAC">
        <w:rPr>
          <w:rFonts w:ascii="Times New Roman" w:eastAsia="Times New Roman" w:hAnsi="Times New Roman" w:cs="Times New Roman"/>
          <w:color w:val="222222"/>
          <w:sz w:val="24"/>
          <w:szCs w:val="24"/>
          <w:highlight w:val="white"/>
        </w:rPr>
        <w:t>Kaluvilla</w:t>
      </w:r>
      <w:proofErr w:type="spellEnd"/>
      <w:r w:rsidRPr="00AE7DAC">
        <w:rPr>
          <w:rFonts w:ascii="Times New Roman" w:eastAsia="Times New Roman" w:hAnsi="Times New Roman" w:cs="Times New Roman"/>
          <w:color w:val="222222"/>
          <w:sz w:val="24"/>
          <w:szCs w:val="24"/>
          <w:highlight w:val="white"/>
        </w:rPr>
        <w:t xml:space="preserve"> and Mulla, 2024</w:t>
      </w:r>
      <w:r w:rsidRPr="00AE7DAC">
        <w:rPr>
          <w:rFonts w:ascii="Times New Roman" w:eastAsia="Times New Roman" w:hAnsi="Times New Roman" w:cs="Times New Roman"/>
          <w:color w:val="000000"/>
          <w:sz w:val="24"/>
          <w:szCs w:val="24"/>
        </w:rPr>
        <w:t>). Notable customer experiences can also be framed due to activity recommendations; customised room based demands as well as diverse reliable services. Repeat visits and stays of guests get uplifted too. </w:t>
      </w:r>
    </w:p>
    <w:p w14:paraId="4A3BD2FD"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i/>
          <w:color w:val="000000"/>
          <w:sz w:val="24"/>
          <w:szCs w:val="24"/>
        </w:rPr>
        <w:t>Daily system development:</w:t>
      </w:r>
      <w:r w:rsidRPr="00AE7DAC">
        <w:rPr>
          <w:rFonts w:ascii="Times New Roman" w:eastAsia="Times New Roman" w:hAnsi="Times New Roman" w:cs="Times New Roman"/>
          <w:color w:val="000000"/>
          <w:sz w:val="24"/>
          <w:szCs w:val="24"/>
        </w:rPr>
        <w:t xml:space="preserve"> Rapid transformation and upgrades are seen in technology seamlessly. Daily based AI tools and its connected progression are necessary for hotel services (</w:t>
      </w:r>
      <w:proofErr w:type="spellStart"/>
      <w:r w:rsidRPr="00AE7DAC">
        <w:rPr>
          <w:rFonts w:ascii="Times New Roman" w:eastAsia="Times New Roman" w:hAnsi="Times New Roman" w:cs="Times New Roman"/>
          <w:color w:val="222222"/>
          <w:sz w:val="24"/>
          <w:szCs w:val="24"/>
          <w:highlight w:val="white"/>
        </w:rPr>
        <w:t>Buhalis</w:t>
      </w:r>
      <w:proofErr w:type="spellEnd"/>
      <w:r w:rsidRPr="00AE7DAC">
        <w:rPr>
          <w:rFonts w:ascii="Times New Roman" w:eastAsia="Times New Roman" w:hAnsi="Times New Roman" w:cs="Times New Roman"/>
          <w:color w:val="222222"/>
          <w:sz w:val="24"/>
          <w:szCs w:val="24"/>
          <w:highlight w:val="white"/>
        </w:rPr>
        <w:t xml:space="preserve"> and </w:t>
      </w:r>
      <w:proofErr w:type="spellStart"/>
      <w:r w:rsidRPr="00AE7DAC">
        <w:rPr>
          <w:rFonts w:ascii="Times New Roman" w:eastAsia="Times New Roman" w:hAnsi="Times New Roman" w:cs="Times New Roman"/>
          <w:color w:val="222222"/>
          <w:sz w:val="24"/>
          <w:szCs w:val="24"/>
          <w:highlight w:val="white"/>
        </w:rPr>
        <w:t>Moldavska</w:t>
      </w:r>
      <w:proofErr w:type="spellEnd"/>
      <w:r w:rsidRPr="00AE7DAC">
        <w:rPr>
          <w:rFonts w:ascii="Times New Roman" w:eastAsia="Times New Roman" w:hAnsi="Times New Roman" w:cs="Times New Roman"/>
          <w:color w:val="222222"/>
          <w:sz w:val="24"/>
          <w:szCs w:val="24"/>
          <w:highlight w:val="white"/>
        </w:rPr>
        <w:t>, 2022</w:t>
      </w:r>
      <w:r w:rsidRPr="00AE7DAC">
        <w:rPr>
          <w:rFonts w:ascii="Times New Roman" w:eastAsia="Times New Roman" w:hAnsi="Times New Roman" w:cs="Times New Roman"/>
          <w:color w:val="000000"/>
          <w:sz w:val="24"/>
          <w:szCs w:val="24"/>
        </w:rPr>
        <w:t>). Security components alongside accuracy, consistency and language competence- these forces can also be boosted through it too. Thus loyalty standards become higher in hospitality services. </w:t>
      </w:r>
    </w:p>
    <w:p w14:paraId="4A3BD2FE"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i/>
          <w:color w:val="000000"/>
          <w:sz w:val="24"/>
          <w:szCs w:val="24"/>
        </w:rPr>
        <w:t>Motivate AI utilisation in an ethical manner:</w:t>
      </w:r>
      <w:r w:rsidRPr="00AE7DAC">
        <w:rPr>
          <w:rFonts w:ascii="Times New Roman" w:eastAsia="Times New Roman" w:hAnsi="Times New Roman" w:cs="Times New Roman"/>
          <w:color w:val="000000"/>
          <w:sz w:val="24"/>
          <w:szCs w:val="24"/>
        </w:rPr>
        <w:t xml:space="preserve"> Responsiveness is preferred in order to apply those modern technologies. Customers prioritise these ethical standards (</w:t>
      </w:r>
      <w:r w:rsidRPr="00AE7DAC">
        <w:rPr>
          <w:rFonts w:ascii="Times New Roman" w:eastAsia="Times New Roman" w:hAnsi="Times New Roman" w:cs="Times New Roman"/>
          <w:color w:val="222222"/>
          <w:sz w:val="24"/>
          <w:szCs w:val="24"/>
          <w:highlight w:val="white"/>
        </w:rPr>
        <w:t xml:space="preserve">Gajić </w:t>
      </w:r>
      <w:r w:rsidRPr="00AE7DAC">
        <w:rPr>
          <w:rFonts w:ascii="Times New Roman" w:eastAsia="Times New Roman" w:hAnsi="Times New Roman" w:cs="Times New Roman"/>
          <w:i/>
          <w:color w:val="222222"/>
          <w:sz w:val="24"/>
          <w:szCs w:val="24"/>
          <w:highlight w:val="white"/>
        </w:rPr>
        <w:t xml:space="preserve">et al. </w:t>
      </w:r>
      <w:r w:rsidRPr="00AE7DAC">
        <w:rPr>
          <w:rFonts w:ascii="Times New Roman" w:eastAsia="Times New Roman" w:hAnsi="Times New Roman" w:cs="Times New Roman"/>
          <w:color w:val="222222"/>
          <w:sz w:val="24"/>
          <w:szCs w:val="24"/>
          <w:highlight w:val="white"/>
        </w:rPr>
        <w:t>2024</w:t>
      </w:r>
      <w:r w:rsidRPr="00AE7DAC">
        <w:rPr>
          <w:rFonts w:ascii="Times New Roman" w:eastAsia="Times New Roman" w:hAnsi="Times New Roman" w:cs="Times New Roman"/>
          <w:color w:val="000000"/>
          <w:sz w:val="24"/>
          <w:szCs w:val="24"/>
        </w:rPr>
        <w:t>). Customer privacy needs to be maintained. Inclusive employment practices - should also be reinforced. AI must prevent partiality eventually. </w:t>
      </w:r>
    </w:p>
    <w:p w14:paraId="4A3BD2FF"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i/>
          <w:color w:val="000000"/>
          <w:sz w:val="24"/>
          <w:szCs w:val="24"/>
        </w:rPr>
        <w:t>Human and AI based chief balance should be stimulated:</w:t>
      </w:r>
      <w:r w:rsidRPr="00AE7DAC">
        <w:rPr>
          <w:rFonts w:ascii="Times New Roman" w:eastAsia="Times New Roman" w:hAnsi="Times New Roman" w:cs="Times New Roman"/>
          <w:color w:val="000000"/>
          <w:sz w:val="24"/>
          <w:szCs w:val="24"/>
        </w:rPr>
        <w:t xml:space="preserve"> AI systems as well as employees- these forces regarding cooperation needs to be inspired by hospitality (</w:t>
      </w:r>
      <w:r w:rsidRPr="00AE7DAC">
        <w:rPr>
          <w:rFonts w:ascii="Times New Roman" w:eastAsia="Times New Roman" w:hAnsi="Times New Roman" w:cs="Times New Roman"/>
          <w:color w:val="222222"/>
          <w:sz w:val="24"/>
          <w:szCs w:val="24"/>
          <w:highlight w:val="white"/>
        </w:rPr>
        <w:t xml:space="preserve">Mandić, Panić and </w:t>
      </w:r>
      <w:proofErr w:type="spellStart"/>
      <w:r w:rsidRPr="00AE7DAC">
        <w:rPr>
          <w:rFonts w:ascii="Times New Roman" w:eastAsia="Times New Roman" w:hAnsi="Times New Roman" w:cs="Times New Roman"/>
          <w:color w:val="222222"/>
          <w:sz w:val="24"/>
          <w:szCs w:val="24"/>
          <w:highlight w:val="white"/>
        </w:rPr>
        <w:t>Šain</w:t>
      </w:r>
      <w:proofErr w:type="spellEnd"/>
      <w:r w:rsidRPr="00AE7DAC">
        <w:rPr>
          <w:rFonts w:ascii="Times New Roman" w:eastAsia="Times New Roman" w:hAnsi="Times New Roman" w:cs="Times New Roman"/>
          <w:color w:val="222222"/>
          <w:sz w:val="24"/>
          <w:szCs w:val="24"/>
          <w:highlight w:val="white"/>
        </w:rPr>
        <w:t>, 2023</w:t>
      </w:r>
      <w:r w:rsidRPr="00AE7DAC">
        <w:rPr>
          <w:rFonts w:ascii="Times New Roman" w:eastAsia="Times New Roman" w:hAnsi="Times New Roman" w:cs="Times New Roman"/>
          <w:color w:val="000000"/>
          <w:sz w:val="24"/>
          <w:szCs w:val="24"/>
        </w:rPr>
        <w:t>). Routine tasks can be handled through chatbots. Apparently, emotional complications should be managed by the staff lines of hospitality (</w:t>
      </w:r>
      <w:r w:rsidRPr="00AE7DAC">
        <w:rPr>
          <w:rFonts w:ascii="Times New Roman" w:eastAsia="Times New Roman" w:hAnsi="Times New Roman" w:cs="Times New Roman"/>
          <w:color w:val="222222"/>
          <w:sz w:val="24"/>
          <w:szCs w:val="24"/>
          <w:highlight w:val="white"/>
        </w:rPr>
        <w:t>Ruel and Njoku, 2021</w:t>
      </w:r>
      <w:r w:rsidRPr="00AE7DAC">
        <w:rPr>
          <w:rFonts w:ascii="Times New Roman" w:eastAsia="Times New Roman" w:hAnsi="Times New Roman" w:cs="Times New Roman"/>
          <w:color w:val="000000"/>
          <w:sz w:val="24"/>
          <w:szCs w:val="24"/>
        </w:rPr>
        <w:t>). It maintains human warmth. </w:t>
      </w:r>
    </w:p>
    <w:p w14:paraId="4A3BD300" w14:textId="77777777" w:rsidR="005635EF" w:rsidRPr="00AE7DAC" w:rsidRDefault="002E457E">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bookmarkStart w:id="23" w:name="_heading=h.65qfkkrog6d0" w:colFirst="0" w:colLast="0"/>
      <w:bookmarkEnd w:id="23"/>
      <w:r w:rsidRPr="00AE7DAC">
        <w:rPr>
          <w:rFonts w:ascii="Times New Roman" w:eastAsia="Times New Roman" w:hAnsi="Times New Roman" w:cs="Times New Roman"/>
          <w:color w:val="000000"/>
          <w:sz w:val="24"/>
          <w:szCs w:val="24"/>
        </w:rPr>
        <w:t>Besides these recommendations, the hospitality sector must focus on customer happiness driven measurements, transparency, and balancing human oversight in an efficient way.</w:t>
      </w:r>
    </w:p>
    <w:p w14:paraId="4A3BD301"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bookmarkStart w:id="24" w:name="_heading=h.5sywc8l76cky" w:colFirst="0" w:colLast="0"/>
      <w:bookmarkEnd w:id="24"/>
    </w:p>
    <w:p w14:paraId="4A3BD302"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bookmarkStart w:id="25" w:name="_heading=h.phhxr81x1shu" w:colFirst="0" w:colLast="0"/>
      <w:bookmarkEnd w:id="25"/>
    </w:p>
    <w:p w14:paraId="4A3BD303"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bookmarkStart w:id="26" w:name="_heading=h.wwhklm9zfruc" w:colFirst="0" w:colLast="0"/>
      <w:bookmarkEnd w:id="26"/>
    </w:p>
    <w:p w14:paraId="4A3BD304" w14:textId="77777777" w:rsidR="005635EF" w:rsidRPr="00AE7DAC" w:rsidRDefault="005635EF">
      <w:pPr>
        <w:pStyle w:val="Heading1"/>
        <w:spacing w:after="240" w:line="360" w:lineRule="auto"/>
        <w:jc w:val="both"/>
        <w:rPr>
          <w:rFonts w:ascii="Times New Roman" w:eastAsia="Times New Roman" w:hAnsi="Times New Roman" w:cs="Times New Roman"/>
          <w:b/>
          <w:sz w:val="28"/>
          <w:szCs w:val="28"/>
        </w:rPr>
      </w:pPr>
      <w:bookmarkStart w:id="27" w:name="_heading=h.iwbyi1rw76ty" w:colFirst="0" w:colLast="0"/>
      <w:bookmarkEnd w:id="27"/>
    </w:p>
    <w:p w14:paraId="4A3BD305" w14:textId="77777777" w:rsidR="005635EF" w:rsidRPr="00AE7DAC" w:rsidRDefault="005635EF"/>
    <w:p w14:paraId="4A3BD306" w14:textId="77777777" w:rsidR="005635EF" w:rsidRPr="00AE7DAC" w:rsidRDefault="005635EF"/>
    <w:p w14:paraId="4A3BD307" w14:textId="77777777" w:rsidR="00931F54" w:rsidRPr="00AE7DAC" w:rsidRDefault="00931F54"/>
    <w:p w14:paraId="4A3BD308" w14:textId="77777777" w:rsidR="00931F54" w:rsidRPr="00AE7DAC" w:rsidRDefault="00931F54"/>
    <w:p w14:paraId="4A3BD309" w14:textId="77777777" w:rsidR="00931F54" w:rsidRPr="00AE7DAC" w:rsidRDefault="00931F54"/>
    <w:p w14:paraId="4A3BD30A" w14:textId="77777777" w:rsidR="00931F54" w:rsidRPr="00AE7DAC" w:rsidRDefault="00931F54"/>
    <w:p w14:paraId="4A3BD30B" w14:textId="77777777" w:rsidR="00931F54" w:rsidRPr="00AE7DAC" w:rsidRDefault="00931F54"/>
    <w:p w14:paraId="4A3BD30C" w14:textId="77777777" w:rsidR="00931F54" w:rsidRPr="00AE7DAC" w:rsidRDefault="00931F54"/>
    <w:p w14:paraId="4A3BD30D" w14:textId="77777777" w:rsidR="00931F54" w:rsidRPr="00AE7DAC" w:rsidRDefault="00931F54"/>
    <w:p w14:paraId="4A3BD30E" w14:textId="77777777" w:rsidR="00931F54" w:rsidRPr="00AE7DAC" w:rsidRDefault="00931F54"/>
    <w:p w14:paraId="4A3BD30F" w14:textId="77777777" w:rsidR="005635EF" w:rsidRPr="00AE7DAC" w:rsidRDefault="002E457E">
      <w:pPr>
        <w:pStyle w:val="Heading1"/>
        <w:spacing w:after="240" w:line="360" w:lineRule="auto"/>
        <w:jc w:val="both"/>
        <w:rPr>
          <w:rFonts w:ascii="Times New Roman" w:eastAsia="Times New Roman" w:hAnsi="Times New Roman" w:cs="Times New Roman"/>
          <w:b/>
          <w:sz w:val="28"/>
          <w:szCs w:val="28"/>
        </w:rPr>
      </w:pPr>
      <w:bookmarkStart w:id="28" w:name="_heading=h.16m5wzdkv21j" w:colFirst="0" w:colLast="0"/>
      <w:bookmarkStart w:id="29" w:name="_Toc211700393"/>
      <w:bookmarkStart w:id="30" w:name="_Toc211700415"/>
      <w:bookmarkEnd w:id="28"/>
      <w:r w:rsidRPr="00AE7DAC">
        <w:rPr>
          <w:rFonts w:ascii="Times New Roman" w:eastAsia="Times New Roman" w:hAnsi="Times New Roman" w:cs="Times New Roman"/>
          <w:b/>
          <w:sz w:val="28"/>
          <w:szCs w:val="28"/>
        </w:rPr>
        <w:t>References</w:t>
      </w:r>
      <w:bookmarkEnd w:id="29"/>
      <w:bookmarkEnd w:id="30"/>
    </w:p>
    <w:p w14:paraId="4A3BD310"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sidRPr="00AE7DAC">
        <w:rPr>
          <w:rFonts w:ascii="Times New Roman" w:eastAsia="Times New Roman" w:hAnsi="Times New Roman" w:cs="Times New Roman"/>
          <w:color w:val="222222"/>
          <w:sz w:val="24"/>
          <w:szCs w:val="24"/>
          <w:highlight w:val="white"/>
        </w:rPr>
        <w:t>Albeshr</w:t>
      </w:r>
      <w:proofErr w:type="spellEnd"/>
      <w:r w:rsidRPr="00AE7DAC">
        <w:rPr>
          <w:rFonts w:ascii="Times New Roman" w:eastAsia="Times New Roman" w:hAnsi="Times New Roman" w:cs="Times New Roman"/>
          <w:color w:val="222222"/>
          <w:sz w:val="24"/>
          <w:szCs w:val="24"/>
          <w:highlight w:val="white"/>
        </w:rPr>
        <w:t xml:space="preserve">, A.M., 2023. A smart chatbot system for digitizing service management to improve business continuity. </w:t>
      </w:r>
      <w:r w:rsidRPr="00AE7DAC">
        <w:rPr>
          <w:rFonts w:ascii="Times New Roman" w:eastAsia="Times New Roman" w:hAnsi="Times New Roman" w:cs="Times New Roman"/>
          <w:color w:val="000000"/>
          <w:sz w:val="24"/>
          <w:szCs w:val="24"/>
        </w:rPr>
        <w:t xml:space="preserve">Available at: </w:t>
      </w:r>
      <w:hyperlink r:id="rId9">
        <w:r w:rsidRPr="00AE7DAC">
          <w:rPr>
            <w:rFonts w:ascii="Times New Roman" w:eastAsia="Times New Roman" w:hAnsi="Times New Roman" w:cs="Times New Roman"/>
            <w:color w:val="1155CC"/>
            <w:sz w:val="24"/>
            <w:szCs w:val="24"/>
            <w:highlight w:val="white"/>
            <w:u w:val="single"/>
          </w:rPr>
          <w:t>https://scholarworks.uaeu.ac.ae/cgi/viewcontent.cgi?article=2115&amp;context=all_theses</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1"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Aly, Y.Z., 2024. Unleashing creativity through AI collaboration: how do </w:t>
      </w:r>
      <w:proofErr w:type="spellStart"/>
      <w:r w:rsidRPr="00AE7DAC">
        <w:rPr>
          <w:rFonts w:ascii="Times New Roman" w:eastAsia="Times New Roman" w:hAnsi="Times New Roman" w:cs="Times New Roman"/>
          <w:color w:val="222222"/>
          <w:sz w:val="24"/>
          <w:szCs w:val="24"/>
          <w:highlight w:val="white"/>
        </w:rPr>
        <w:t>employeeslearningbehavior</w:t>
      </w:r>
      <w:proofErr w:type="spellEnd"/>
      <w:r w:rsidRPr="00AE7DAC">
        <w:rPr>
          <w:rFonts w:ascii="Times New Roman" w:eastAsia="Times New Roman" w:hAnsi="Times New Roman" w:cs="Times New Roman"/>
          <w:color w:val="222222"/>
          <w:sz w:val="24"/>
          <w:szCs w:val="24"/>
          <w:highlight w:val="white"/>
        </w:rPr>
        <w:t xml:space="preserve"> and wellbeing </w:t>
      </w:r>
      <w:proofErr w:type="spellStart"/>
      <w:r w:rsidRPr="00AE7DAC">
        <w:rPr>
          <w:rFonts w:ascii="Times New Roman" w:eastAsia="Times New Roman" w:hAnsi="Times New Roman" w:cs="Times New Roman"/>
          <w:color w:val="222222"/>
          <w:sz w:val="24"/>
          <w:szCs w:val="24"/>
          <w:highlight w:val="white"/>
        </w:rPr>
        <w:t>mediate?.</w:t>
      </w:r>
      <w:r w:rsidRPr="00AE7DAC">
        <w:rPr>
          <w:rFonts w:ascii="Times New Roman" w:eastAsia="Times New Roman" w:hAnsi="Times New Roman" w:cs="Times New Roman"/>
          <w:i/>
          <w:color w:val="222222"/>
          <w:sz w:val="24"/>
          <w:szCs w:val="24"/>
          <w:highlight w:val="white"/>
        </w:rPr>
        <w:t>Pharos</w:t>
      </w:r>
      <w:proofErr w:type="spellEnd"/>
      <w:r w:rsidRPr="00AE7DAC">
        <w:rPr>
          <w:rFonts w:ascii="Times New Roman" w:eastAsia="Times New Roman" w:hAnsi="Times New Roman" w:cs="Times New Roman"/>
          <w:i/>
          <w:color w:val="222222"/>
          <w:sz w:val="24"/>
          <w:szCs w:val="24"/>
          <w:highlight w:val="white"/>
        </w:rPr>
        <w:t xml:space="preserve"> International Journal of Tourism and Hospitality</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3</w:t>
      </w:r>
      <w:r w:rsidRPr="00AE7DAC">
        <w:rPr>
          <w:rFonts w:ascii="Times New Roman" w:eastAsia="Times New Roman" w:hAnsi="Times New Roman" w:cs="Times New Roman"/>
          <w:color w:val="222222"/>
          <w:sz w:val="24"/>
          <w:szCs w:val="24"/>
          <w:highlight w:val="white"/>
        </w:rPr>
        <w:t>(2), pp.13-27.</w:t>
      </w:r>
      <w:r w:rsidRPr="00AE7DAC">
        <w:rPr>
          <w:rFonts w:ascii="Times New Roman" w:eastAsia="Times New Roman" w:hAnsi="Times New Roman" w:cs="Times New Roman"/>
          <w:sz w:val="24"/>
          <w:szCs w:val="24"/>
        </w:rPr>
        <w:t xml:space="preserve">Available at: </w:t>
      </w:r>
      <w:hyperlink r:id="rId10">
        <w:r w:rsidRPr="00AE7DAC">
          <w:rPr>
            <w:rFonts w:ascii="Times New Roman" w:eastAsia="Times New Roman" w:hAnsi="Times New Roman" w:cs="Times New Roman"/>
            <w:color w:val="1155CC"/>
            <w:sz w:val="24"/>
            <w:szCs w:val="24"/>
            <w:u w:val="single"/>
          </w:rPr>
          <w:t>https://journals.ekb.eg/article_383000_ceff0e5c3b3bf6d45ad1a02149f2f0bc.pdf</w:t>
        </w:r>
      </w:hyperlink>
      <w:r w:rsidRPr="00AE7DAC">
        <w:rPr>
          <w:rFonts w:ascii="Times New Roman" w:eastAsia="Times New Roman" w:hAnsi="Times New Roman" w:cs="Times New Roman"/>
          <w:sz w:val="24"/>
          <w:szCs w:val="24"/>
        </w:rPr>
        <w:t xml:space="preserve"> (Accessed: 18 October 2025)</w:t>
      </w:r>
    </w:p>
    <w:p w14:paraId="4A3BD312"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Benaddi, L., Souha, A., </w:t>
      </w:r>
      <w:proofErr w:type="spellStart"/>
      <w:r w:rsidRPr="00AE7DAC">
        <w:rPr>
          <w:rFonts w:ascii="Times New Roman" w:eastAsia="Times New Roman" w:hAnsi="Times New Roman" w:cs="Times New Roman"/>
          <w:color w:val="222222"/>
          <w:sz w:val="24"/>
          <w:szCs w:val="24"/>
          <w:highlight w:val="white"/>
        </w:rPr>
        <w:t>Ouaddi</w:t>
      </w:r>
      <w:proofErr w:type="spellEnd"/>
      <w:r w:rsidRPr="00AE7DAC">
        <w:rPr>
          <w:rFonts w:ascii="Times New Roman" w:eastAsia="Times New Roman" w:hAnsi="Times New Roman" w:cs="Times New Roman"/>
          <w:color w:val="222222"/>
          <w:sz w:val="24"/>
          <w:szCs w:val="24"/>
          <w:highlight w:val="white"/>
        </w:rPr>
        <w:t xml:space="preserve">, C., </w:t>
      </w:r>
      <w:proofErr w:type="spellStart"/>
      <w:r w:rsidRPr="00AE7DAC">
        <w:rPr>
          <w:rFonts w:ascii="Times New Roman" w:eastAsia="Times New Roman" w:hAnsi="Times New Roman" w:cs="Times New Roman"/>
          <w:color w:val="222222"/>
          <w:sz w:val="24"/>
          <w:szCs w:val="24"/>
          <w:highlight w:val="white"/>
        </w:rPr>
        <w:t>Chehri</w:t>
      </w:r>
      <w:proofErr w:type="spellEnd"/>
      <w:r w:rsidRPr="00AE7DAC">
        <w:rPr>
          <w:rFonts w:ascii="Times New Roman" w:eastAsia="Times New Roman" w:hAnsi="Times New Roman" w:cs="Times New Roman"/>
          <w:color w:val="222222"/>
          <w:sz w:val="24"/>
          <w:szCs w:val="24"/>
          <w:highlight w:val="white"/>
        </w:rPr>
        <w:t xml:space="preserve">, A., </w:t>
      </w:r>
      <w:proofErr w:type="spellStart"/>
      <w:r w:rsidRPr="00AE7DAC">
        <w:rPr>
          <w:rFonts w:ascii="Times New Roman" w:eastAsia="Times New Roman" w:hAnsi="Times New Roman" w:cs="Times New Roman"/>
          <w:color w:val="222222"/>
          <w:sz w:val="24"/>
          <w:szCs w:val="24"/>
          <w:highlight w:val="white"/>
        </w:rPr>
        <w:t>Jakimi</w:t>
      </w:r>
      <w:proofErr w:type="spellEnd"/>
      <w:r w:rsidRPr="00AE7DAC">
        <w:rPr>
          <w:rFonts w:ascii="Times New Roman" w:eastAsia="Times New Roman" w:hAnsi="Times New Roman" w:cs="Times New Roman"/>
          <w:color w:val="222222"/>
          <w:sz w:val="24"/>
          <w:szCs w:val="24"/>
          <w:highlight w:val="white"/>
        </w:rPr>
        <w:t xml:space="preserve">, A. and </w:t>
      </w:r>
      <w:proofErr w:type="spellStart"/>
      <w:r w:rsidRPr="00AE7DAC">
        <w:rPr>
          <w:rFonts w:ascii="Times New Roman" w:eastAsia="Times New Roman" w:hAnsi="Times New Roman" w:cs="Times New Roman"/>
          <w:color w:val="222222"/>
          <w:sz w:val="24"/>
          <w:szCs w:val="24"/>
          <w:highlight w:val="white"/>
        </w:rPr>
        <w:t>Ouchao</w:t>
      </w:r>
      <w:proofErr w:type="spellEnd"/>
      <w:r w:rsidRPr="00AE7DAC">
        <w:rPr>
          <w:rFonts w:ascii="Times New Roman" w:eastAsia="Times New Roman" w:hAnsi="Times New Roman" w:cs="Times New Roman"/>
          <w:color w:val="222222"/>
          <w:sz w:val="24"/>
          <w:szCs w:val="24"/>
          <w:highlight w:val="white"/>
        </w:rPr>
        <w:t xml:space="preserve">, B., 2025. Enhancing Smart Tourism With Chatbots: Focus on the Metamodel of Domain‐Specific Language and </w:t>
      </w:r>
      <w:r w:rsidRPr="00AE7DAC">
        <w:rPr>
          <w:rFonts w:ascii="Times New Roman" w:eastAsia="Times New Roman" w:hAnsi="Times New Roman" w:cs="Times New Roman"/>
          <w:color w:val="222222"/>
          <w:sz w:val="24"/>
          <w:szCs w:val="24"/>
          <w:highlight w:val="white"/>
        </w:rPr>
        <w:lastRenderedPageBreak/>
        <w:t xml:space="preserve">Emerging Technologies. </w:t>
      </w:r>
      <w:r w:rsidRPr="00AE7DAC">
        <w:rPr>
          <w:rFonts w:ascii="Times New Roman" w:eastAsia="Times New Roman" w:hAnsi="Times New Roman" w:cs="Times New Roman"/>
          <w:i/>
          <w:color w:val="222222"/>
          <w:sz w:val="24"/>
          <w:szCs w:val="24"/>
          <w:highlight w:val="white"/>
        </w:rPr>
        <w:t>Expert Systems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42</w:t>
      </w:r>
      <w:r w:rsidRPr="00AE7DAC">
        <w:rPr>
          <w:rFonts w:ascii="Times New Roman" w:eastAsia="Times New Roman" w:hAnsi="Times New Roman" w:cs="Times New Roman"/>
          <w:color w:val="222222"/>
          <w:sz w:val="24"/>
          <w:szCs w:val="24"/>
          <w:highlight w:val="white"/>
        </w:rPr>
        <w:t xml:space="preserve">(7), p.e70083. </w:t>
      </w:r>
      <w:r w:rsidRPr="00AE7DAC">
        <w:rPr>
          <w:rFonts w:ascii="Times New Roman" w:eastAsia="Times New Roman" w:hAnsi="Times New Roman" w:cs="Times New Roman"/>
          <w:color w:val="000000"/>
          <w:sz w:val="24"/>
          <w:szCs w:val="24"/>
        </w:rPr>
        <w:t xml:space="preserve">Available at: </w:t>
      </w:r>
      <w:hyperlink r:id="rId11">
        <w:r w:rsidRPr="00AE7DAC">
          <w:rPr>
            <w:rFonts w:ascii="Times New Roman" w:eastAsia="Times New Roman" w:hAnsi="Times New Roman" w:cs="Times New Roman"/>
            <w:color w:val="1155CC"/>
            <w:sz w:val="24"/>
            <w:szCs w:val="24"/>
            <w:highlight w:val="white"/>
            <w:u w:val="single"/>
          </w:rPr>
          <w:t>https://onlinelibrary.wiley.com/doi/pdf/10.1111/exsy.70083</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3"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sidRPr="00AE7DAC">
        <w:rPr>
          <w:rFonts w:ascii="Times New Roman" w:eastAsia="Times New Roman" w:hAnsi="Times New Roman" w:cs="Times New Roman"/>
          <w:color w:val="222222"/>
          <w:sz w:val="24"/>
          <w:szCs w:val="24"/>
          <w:highlight w:val="white"/>
        </w:rPr>
        <w:t>Buhalis</w:t>
      </w:r>
      <w:proofErr w:type="spellEnd"/>
      <w:r w:rsidRPr="00AE7DAC">
        <w:rPr>
          <w:rFonts w:ascii="Times New Roman" w:eastAsia="Times New Roman" w:hAnsi="Times New Roman" w:cs="Times New Roman"/>
          <w:color w:val="222222"/>
          <w:sz w:val="24"/>
          <w:szCs w:val="24"/>
          <w:highlight w:val="white"/>
        </w:rPr>
        <w:t xml:space="preserve">, D. and </w:t>
      </w:r>
      <w:proofErr w:type="spellStart"/>
      <w:r w:rsidRPr="00AE7DAC">
        <w:rPr>
          <w:rFonts w:ascii="Times New Roman" w:eastAsia="Times New Roman" w:hAnsi="Times New Roman" w:cs="Times New Roman"/>
          <w:color w:val="222222"/>
          <w:sz w:val="24"/>
          <w:szCs w:val="24"/>
          <w:highlight w:val="white"/>
        </w:rPr>
        <w:t>Moldavska</w:t>
      </w:r>
      <w:proofErr w:type="spellEnd"/>
      <w:r w:rsidRPr="00AE7DAC">
        <w:rPr>
          <w:rFonts w:ascii="Times New Roman" w:eastAsia="Times New Roman" w:hAnsi="Times New Roman" w:cs="Times New Roman"/>
          <w:color w:val="222222"/>
          <w:sz w:val="24"/>
          <w:szCs w:val="24"/>
          <w:highlight w:val="white"/>
        </w:rPr>
        <w:t xml:space="preserve">, I., 2022. Voice assistants in hospitality: using artificial intelligence for customer service. </w:t>
      </w:r>
      <w:r w:rsidRPr="00AE7DAC">
        <w:rPr>
          <w:rFonts w:ascii="Times New Roman" w:eastAsia="Times New Roman" w:hAnsi="Times New Roman" w:cs="Times New Roman"/>
          <w:i/>
          <w:color w:val="222222"/>
          <w:sz w:val="24"/>
          <w:szCs w:val="24"/>
          <w:highlight w:val="white"/>
        </w:rPr>
        <w:t>Journal of Hospitality and Tourism Technology</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13</w:t>
      </w:r>
      <w:r w:rsidRPr="00AE7DAC">
        <w:rPr>
          <w:rFonts w:ascii="Times New Roman" w:eastAsia="Times New Roman" w:hAnsi="Times New Roman" w:cs="Times New Roman"/>
          <w:color w:val="222222"/>
          <w:sz w:val="24"/>
          <w:szCs w:val="24"/>
          <w:highlight w:val="white"/>
        </w:rPr>
        <w:t xml:space="preserve">(3), pp.386-403. </w:t>
      </w:r>
      <w:r w:rsidRPr="00AE7DAC">
        <w:rPr>
          <w:rFonts w:ascii="Times New Roman" w:eastAsia="Times New Roman" w:hAnsi="Times New Roman" w:cs="Times New Roman"/>
          <w:color w:val="000000"/>
          <w:sz w:val="24"/>
          <w:szCs w:val="24"/>
        </w:rPr>
        <w:t xml:space="preserve">Available at: </w:t>
      </w:r>
      <w:hyperlink r:id="rId12">
        <w:r w:rsidRPr="00AE7DAC">
          <w:rPr>
            <w:rFonts w:ascii="Times New Roman" w:eastAsia="Times New Roman" w:hAnsi="Times New Roman" w:cs="Times New Roman"/>
            <w:color w:val="1155CC"/>
            <w:sz w:val="24"/>
            <w:szCs w:val="24"/>
            <w:highlight w:val="white"/>
            <w:u w:val="single"/>
          </w:rPr>
          <w:t>https://eprints.bournemouth.ac.uk/36952/3/Voice%20Assistants%20in%20Hospitality%208NOV21%20CLEAN.pdf</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4"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proofErr w:type="spellStart"/>
      <w:r w:rsidRPr="00AE7DAC">
        <w:rPr>
          <w:rFonts w:ascii="Times New Roman" w:eastAsia="Times New Roman" w:hAnsi="Times New Roman" w:cs="Times New Roman"/>
          <w:color w:val="222222"/>
          <w:sz w:val="24"/>
          <w:szCs w:val="24"/>
          <w:highlight w:val="white"/>
        </w:rPr>
        <w:t>Dehalwar</w:t>
      </w:r>
      <w:proofErr w:type="spellEnd"/>
      <w:r w:rsidRPr="00AE7DAC">
        <w:rPr>
          <w:rFonts w:ascii="Times New Roman" w:eastAsia="Times New Roman" w:hAnsi="Times New Roman" w:cs="Times New Roman"/>
          <w:color w:val="222222"/>
          <w:sz w:val="24"/>
          <w:szCs w:val="24"/>
          <w:highlight w:val="white"/>
        </w:rPr>
        <w:t xml:space="preserve">, K.S.S.N. and Sharma, S.N., 2024. Exploring the distinctions between quantitative and qualitative research </w:t>
      </w:r>
      <w:proofErr w:type="spellStart"/>
      <w:r w:rsidRPr="00AE7DAC">
        <w:rPr>
          <w:rFonts w:ascii="Times New Roman" w:eastAsia="Times New Roman" w:hAnsi="Times New Roman" w:cs="Times New Roman"/>
          <w:color w:val="222222"/>
          <w:sz w:val="24"/>
          <w:szCs w:val="24"/>
          <w:highlight w:val="white"/>
        </w:rPr>
        <w:t>methods.</w:t>
      </w:r>
      <w:r w:rsidRPr="00AE7DAC">
        <w:rPr>
          <w:rFonts w:ascii="Times New Roman" w:eastAsia="Times New Roman" w:hAnsi="Times New Roman" w:cs="Times New Roman"/>
          <w:i/>
          <w:color w:val="222222"/>
          <w:sz w:val="24"/>
          <w:szCs w:val="24"/>
          <w:highlight w:val="white"/>
        </w:rPr>
        <w:t>Think</w:t>
      </w:r>
      <w:proofErr w:type="spellEnd"/>
      <w:r w:rsidRPr="00AE7DAC">
        <w:rPr>
          <w:rFonts w:ascii="Times New Roman" w:eastAsia="Times New Roman" w:hAnsi="Times New Roman" w:cs="Times New Roman"/>
          <w:i/>
          <w:color w:val="222222"/>
          <w:sz w:val="24"/>
          <w:szCs w:val="24"/>
          <w:highlight w:val="white"/>
        </w:rPr>
        <w:t xml:space="preserve"> India Journal</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27</w:t>
      </w:r>
      <w:r w:rsidRPr="00AE7DAC">
        <w:rPr>
          <w:rFonts w:ascii="Times New Roman" w:eastAsia="Times New Roman" w:hAnsi="Times New Roman" w:cs="Times New Roman"/>
          <w:color w:val="222222"/>
          <w:sz w:val="24"/>
          <w:szCs w:val="24"/>
          <w:highlight w:val="white"/>
        </w:rPr>
        <w:t>(1), pp.7-15.</w:t>
      </w:r>
      <w:r w:rsidRPr="00AE7DAC">
        <w:rPr>
          <w:rFonts w:ascii="Times New Roman" w:eastAsia="Times New Roman" w:hAnsi="Times New Roman" w:cs="Times New Roman"/>
          <w:sz w:val="24"/>
          <w:szCs w:val="24"/>
        </w:rPr>
        <w:t xml:space="preserve">Available at: </w:t>
      </w:r>
      <w:hyperlink r:id="rId13">
        <w:r w:rsidRPr="00AE7DAC">
          <w:rPr>
            <w:rFonts w:ascii="Times New Roman" w:eastAsia="Times New Roman" w:hAnsi="Times New Roman" w:cs="Times New Roman"/>
            <w:color w:val="1155CC"/>
            <w:sz w:val="24"/>
            <w:szCs w:val="24"/>
            <w:u w:val="single"/>
          </w:rPr>
          <w:t>https://www.researchgate.net/profile/Kavita-Dehalwar/publication/377624694_Exploring_the_Distinctions_between_Quantitative_and_Qualitative_Research_Methods/links/65afbac57fe0d83cb561ee80/Exploring-the-Distinctions-between-Quantitative-and-Qualitative-Research-Methods.pdf</w:t>
        </w:r>
      </w:hyperlink>
      <w:r w:rsidRPr="00AE7DAC">
        <w:rPr>
          <w:rFonts w:ascii="Times New Roman" w:eastAsia="Times New Roman" w:hAnsi="Times New Roman" w:cs="Times New Roman"/>
          <w:sz w:val="24"/>
          <w:szCs w:val="24"/>
        </w:rPr>
        <w:t xml:space="preserve"> (Accessed: 18 October 2025)</w:t>
      </w:r>
    </w:p>
    <w:p w14:paraId="4A3BD315"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Dudnyk, S.O., 2024. Innovations in hotel management: the impact of new technologies on improving customer service. </w:t>
      </w:r>
      <w:r w:rsidRPr="00AE7DAC">
        <w:rPr>
          <w:rFonts w:ascii="Times New Roman" w:eastAsia="Times New Roman" w:hAnsi="Times New Roman" w:cs="Times New Roman"/>
          <w:sz w:val="24"/>
          <w:szCs w:val="24"/>
        </w:rPr>
        <w:t xml:space="preserve">Available at: </w:t>
      </w:r>
      <w:hyperlink r:id="rId14">
        <w:r w:rsidRPr="00AE7DAC">
          <w:rPr>
            <w:rFonts w:ascii="Times New Roman" w:eastAsia="Times New Roman" w:hAnsi="Times New Roman" w:cs="Times New Roman"/>
            <w:color w:val="1155CC"/>
            <w:sz w:val="24"/>
            <w:szCs w:val="24"/>
            <w:u w:val="single"/>
          </w:rPr>
          <w:t>http://dspace.puet.edu.ua/bitstream/123456789/14953/1/4611-%D0%A2%D0%B5%D0%BA%D1%81%D1%82%20%D1%81%D1%82%D0%B0%D1%82%D1%82%D1%96-4530-1-10-20241006.pdf</w:t>
        </w:r>
      </w:hyperlink>
      <w:r w:rsidRPr="00AE7DAC">
        <w:rPr>
          <w:rFonts w:ascii="Times New Roman" w:eastAsia="Times New Roman" w:hAnsi="Times New Roman" w:cs="Times New Roman"/>
          <w:sz w:val="24"/>
          <w:szCs w:val="24"/>
        </w:rPr>
        <w:t xml:space="preserve"> (Accessed: 18 October 2025)</w:t>
      </w:r>
    </w:p>
    <w:p w14:paraId="4A3BD316"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222222"/>
          <w:sz w:val="24"/>
          <w:szCs w:val="24"/>
          <w:highlight w:val="white"/>
        </w:rPr>
        <w:t xml:space="preserve">Dwivedi, Y.K., Pandey, N., Currie, W. and Micu, A., 2024. Leveraging ChatGPT and other generative artificial intelligence (AI)-based applications in the hospitality and tourism industry: practices, challenges and research agenda. </w:t>
      </w:r>
      <w:r w:rsidRPr="00AE7DAC">
        <w:rPr>
          <w:rFonts w:ascii="Times New Roman" w:eastAsia="Times New Roman" w:hAnsi="Times New Roman" w:cs="Times New Roman"/>
          <w:i/>
          <w:color w:val="222222"/>
          <w:sz w:val="24"/>
          <w:szCs w:val="24"/>
          <w:highlight w:val="white"/>
        </w:rPr>
        <w:t>International Journal of Contemporary Hospitality Management</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36</w:t>
      </w:r>
      <w:r w:rsidRPr="00AE7DAC">
        <w:rPr>
          <w:rFonts w:ascii="Times New Roman" w:eastAsia="Times New Roman" w:hAnsi="Times New Roman" w:cs="Times New Roman"/>
          <w:color w:val="222222"/>
          <w:sz w:val="24"/>
          <w:szCs w:val="24"/>
          <w:highlight w:val="white"/>
        </w:rPr>
        <w:t xml:space="preserve">(1), pp.1-12. </w:t>
      </w:r>
      <w:r w:rsidRPr="00AE7DAC">
        <w:rPr>
          <w:rFonts w:ascii="Times New Roman" w:eastAsia="Times New Roman" w:hAnsi="Times New Roman" w:cs="Times New Roman"/>
          <w:color w:val="000000"/>
          <w:sz w:val="24"/>
          <w:szCs w:val="24"/>
        </w:rPr>
        <w:t xml:space="preserve">Available at: </w:t>
      </w:r>
      <w:hyperlink r:id="rId15">
        <w:r w:rsidRPr="00AE7DAC">
          <w:rPr>
            <w:rFonts w:ascii="Times New Roman" w:eastAsia="Times New Roman" w:hAnsi="Times New Roman" w:cs="Times New Roman"/>
            <w:color w:val="1155CC"/>
            <w:sz w:val="24"/>
            <w:szCs w:val="24"/>
            <w:highlight w:val="white"/>
            <w:u w:val="single"/>
          </w:rPr>
          <w:t>https://hal.science/hal-04392036v2/file/ChatGPT_Hospitality%20and%20Tourism_IJCHM_Final.pdf</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7"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Espinoza, M.C., Nair, R.K., Mulani, R., </w:t>
      </w:r>
      <w:proofErr w:type="spellStart"/>
      <w:r w:rsidRPr="00AE7DAC">
        <w:rPr>
          <w:rFonts w:ascii="Times New Roman" w:eastAsia="Times New Roman" w:hAnsi="Times New Roman" w:cs="Times New Roman"/>
          <w:color w:val="222222"/>
          <w:sz w:val="24"/>
          <w:szCs w:val="24"/>
          <w:highlight w:val="white"/>
        </w:rPr>
        <w:t>Kaakandikar</w:t>
      </w:r>
      <w:proofErr w:type="spellEnd"/>
      <w:r w:rsidRPr="00AE7DAC">
        <w:rPr>
          <w:rFonts w:ascii="Times New Roman" w:eastAsia="Times New Roman" w:hAnsi="Times New Roman" w:cs="Times New Roman"/>
          <w:color w:val="222222"/>
          <w:sz w:val="24"/>
          <w:szCs w:val="24"/>
          <w:highlight w:val="white"/>
        </w:rPr>
        <w:t xml:space="preserve">, R., Quispe, A. and Riva, F., 2021.The effects of Covid19 pandemic on tourism </w:t>
      </w:r>
      <w:proofErr w:type="spellStart"/>
      <w:r w:rsidRPr="00AE7DAC">
        <w:rPr>
          <w:rFonts w:ascii="Times New Roman" w:eastAsia="Times New Roman" w:hAnsi="Times New Roman" w:cs="Times New Roman"/>
          <w:color w:val="222222"/>
          <w:sz w:val="24"/>
          <w:szCs w:val="24"/>
          <w:highlight w:val="white"/>
        </w:rPr>
        <w:t>sector.</w:t>
      </w:r>
      <w:r w:rsidRPr="00AE7DAC">
        <w:rPr>
          <w:rFonts w:ascii="Times New Roman" w:eastAsia="Times New Roman" w:hAnsi="Times New Roman" w:cs="Times New Roman"/>
          <w:i/>
          <w:color w:val="222222"/>
          <w:sz w:val="24"/>
          <w:szCs w:val="24"/>
          <w:highlight w:val="white"/>
        </w:rPr>
        <w:t>International</w:t>
      </w:r>
      <w:proofErr w:type="spellEnd"/>
      <w:r w:rsidRPr="00AE7DAC">
        <w:rPr>
          <w:rFonts w:ascii="Times New Roman" w:eastAsia="Times New Roman" w:hAnsi="Times New Roman" w:cs="Times New Roman"/>
          <w:i/>
          <w:color w:val="222222"/>
          <w:sz w:val="24"/>
          <w:szCs w:val="24"/>
          <w:highlight w:val="white"/>
        </w:rPr>
        <w:t xml:space="preserve"> Journal of Tourism and Hospitality in Asia </w:t>
      </w:r>
      <w:proofErr w:type="spellStart"/>
      <w:r w:rsidRPr="00AE7DAC">
        <w:rPr>
          <w:rFonts w:ascii="Times New Roman" w:eastAsia="Times New Roman" w:hAnsi="Times New Roman" w:cs="Times New Roman"/>
          <w:i/>
          <w:color w:val="222222"/>
          <w:sz w:val="24"/>
          <w:szCs w:val="24"/>
          <w:highlight w:val="white"/>
        </w:rPr>
        <w:t>Pasific</w:t>
      </w:r>
      <w:proofErr w:type="spellEnd"/>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4</w:t>
      </w:r>
      <w:r w:rsidRPr="00AE7DAC">
        <w:rPr>
          <w:rFonts w:ascii="Times New Roman" w:eastAsia="Times New Roman" w:hAnsi="Times New Roman" w:cs="Times New Roman"/>
          <w:color w:val="222222"/>
          <w:sz w:val="24"/>
          <w:szCs w:val="24"/>
          <w:highlight w:val="white"/>
        </w:rPr>
        <w:t>(3), pp.115-121.</w:t>
      </w:r>
      <w:r w:rsidRPr="00AE7DAC">
        <w:rPr>
          <w:rFonts w:ascii="Times New Roman" w:eastAsia="Times New Roman" w:hAnsi="Times New Roman" w:cs="Times New Roman"/>
          <w:sz w:val="24"/>
          <w:szCs w:val="24"/>
        </w:rPr>
        <w:t xml:space="preserve">Available at: </w:t>
      </w:r>
      <w:hyperlink r:id="rId16">
        <w:r w:rsidRPr="00AE7DAC">
          <w:rPr>
            <w:rFonts w:ascii="Times New Roman" w:eastAsia="Times New Roman" w:hAnsi="Times New Roman" w:cs="Times New Roman"/>
            <w:color w:val="1155CC"/>
            <w:sz w:val="24"/>
            <w:szCs w:val="24"/>
            <w:u w:val="single"/>
          </w:rPr>
          <w:t>https://www.researchgate.net/profile/Rishikaysh-Kaakandikar/publication/358181457_The_Effects_of_Covid19_Pandemic_on_Tourism_Sector/l</w:t>
        </w:r>
        <w:r w:rsidRPr="00AE7DAC">
          <w:rPr>
            <w:rFonts w:ascii="Times New Roman" w:eastAsia="Times New Roman" w:hAnsi="Times New Roman" w:cs="Times New Roman"/>
            <w:color w:val="1155CC"/>
            <w:sz w:val="24"/>
            <w:szCs w:val="24"/>
            <w:u w:val="single"/>
          </w:rPr>
          <w:lastRenderedPageBreak/>
          <w:t>inks/62f5090a79550d6d1c7363bc/The-Effects-of-Covid19-Pandemic-on-Tourism-Sector.pdf</w:t>
        </w:r>
      </w:hyperlink>
      <w:r w:rsidRPr="00AE7DAC">
        <w:rPr>
          <w:rFonts w:ascii="Times New Roman" w:eastAsia="Times New Roman" w:hAnsi="Times New Roman" w:cs="Times New Roman"/>
          <w:sz w:val="24"/>
          <w:szCs w:val="24"/>
        </w:rPr>
        <w:t xml:space="preserve"> (Accessed: 18 October 2025)</w:t>
      </w:r>
    </w:p>
    <w:p w14:paraId="4A3BD318"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sidRPr="00AE7DAC">
        <w:rPr>
          <w:rFonts w:ascii="Times New Roman" w:eastAsia="Times New Roman" w:hAnsi="Times New Roman" w:cs="Times New Roman"/>
          <w:color w:val="222222"/>
          <w:sz w:val="24"/>
          <w:szCs w:val="24"/>
          <w:highlight w:val="white"/>
        </w:rPr>
        <w:t>Flandrin</w:t>
      </w:r>
      <w:proofErr w:type="spellEnd"/>
      <w:r w:rsidRPr="00AE7DAC">
        <w:rPr>
          <w:rFonts w:ascii="Times New Roman" w:eastAsia="Times New Roman" w:hAnsi="Times New Roman" w:cs="Times New Roman"/>
          <w:color w:val="222222"/>
          <w:sz w:val="24"/>
          <w:szCs w:val="24"/>
          <w:highlight w:val="white"/>
        </w:rPr>
        <w:t xml:space="preserve">, P., </w:t>
      </w:r>
      <w:proofErr w:type="spellStart"/>
      <w:r w:rsidRPr="00AE7DAC">
        <w:rPr>
          <w:rFonts w:ascii="Times New Roman" w:eastAsia="Times New Roman" w:hAnsi="Times New Roman" w:cs="Times New Roman"/>
          <w:color w:val="222222"/>
          <w:sz w:val="24"/>
          <w:szCs w:val="24"/>
          <w:highlight w:val="white"/>
        </w:rPr>
        <w:t>Hellemans</w:t>
      </w:r>
      <w:proofErr w:type="spellEnd"/>
      <w:r w:rsidRPr="00AE7DAC">
        <w:rPr>
          <w:rFonts w:ascii="Times New Roman" w:eastAsia="Times New Roman" w:hAnsi="Times New Roman" w:cs="Times New Roman"/>
          <w:color w:val="222222"/>
          <w:sz w:val="24"/>
          <w:szCs w:val="24"/>
          <w:highlight w:val="white"/>
        </w:rPr>
        <w:t xml:space="preserve">, C., Van der Linden, J. and Van de Leemput, C., 2021, October. Smart technologies in hospitality: effects on activity, work design and employment. A case study about chatbot usage. In </w:t>
      </w:r>
      <w:r w:rsidRPr="00AE7DAC">
        <w:rPr>
          <w:rFonts w:ascii="Times New Roman" w:eastAsia="Times New Roman" w:hAnsi="Times New Roman" w:cs="Times New Roman"/>
          <w:i/>
          <w:color w:val="222222"/>
          <w:sz w:val="24"/>
          <w:szCs w:val="24"/>
          <w:highlight w:val="white"/>
        </w:rPr>
        <w:t>Proceedings of the 17th “</w:t>
      </w:r>
      <w:proofErr w:type="spellStart"/>
      <w:r w:rsidRPr="00AE7DAC">
        <w:rPr>
          <w:rFonts w:ascii="Times New Roman" w:eastAsia="Times New Roman" w:hAnsi="Times New Roman" w:cs="Times New Roman"/>
          <w:i/>
          <w:color w:val="222222"/>
          <w:sz w:val="24"/>
          <w:szCs w:val="24"/>
          <w:highlight w:val="white"/>
        </w:rPr>
        <w:t>Ergonomie</w:t>
      </w:r>
      <w:proofErr w:type="spellEnd"/>
      <w:r w:rsidRPr="00AE7DAC">
        <w:rPr>
          <w:rFonts w:ascii="Times New Roman" w:eastAsia="Times New Roman" w:hAnsi="Times New Roman" w:cs="Times New Roman"/>
          <w:i/>
          <w:color w:val="222222"/>
          <w:sz w:val="24"/>
          <w:szCs w:val="24"/>
          <w:highlight w:val="white"/>
        </w:rPr>
        <w:t xml:space="preserve"> et Informatique </w:t>
      </w:r>
      <w:proofErr w:type="spellStart"/>
      <w:r w:rsidRPr="00AE7DAC">
        <w:rPr>
          <w:rFonts w:ascii="Times New Roman" w:eastAsia="Times New Roman" w:hAnsi="Times New Roman" w:cs="Times New Roman"/>
          <w:i/>
          <w:color w:val="222222"/>
          <w:sz w:val="24"/>
          <w:szCs w:val="24"/>
          <w:highlight w:val="white"/>
        </w:rPr>
        <w:t>Avancée</w:t>
      </w:r>
      <w:proofErr w:type="spellEnd"/>
      <w:r w:rsidRPr="00AE7DAC">
        <w:rPr>
          <w:rFonts w:ascii="Times New Roman" w:eastAsia="Times New Roman" w:hAnsi="Times New Roman" w:cs="Times New Roman"/>
          <w:i/>
          <w:color w:val="222222"/>
          <w:sz w:val="24"/>
          <w:szCs w:val="24"/>
          <w:highlight w:val="white"/>
        </w:rPr>
        <w:t>” Conference</w:t>
      </w:r>
      <w:r w:rsidRPr="00AE7DAC">
        <w:rPr>
          <w:rFonts w:ascii="Times New Roman" w:eastAsia="Times New Roman" w:hAnsi="Times New Roman" w:cs="Times New Roman"/>
          <w:color w:val="222222"/>
          <w:sz w:val="24"/>
          <w:szCs w:val="24"/>
          <w:highlight w:val="white"/>
        </w:rPr>
        <w:t xml:space="preserve"> (pp. 1-11). </w:t>
      </w:r>
      <w:r w:rsidRPr="00AE7DAC">
        <w:rPr>
          <w:rFonts w:ascii="Times New Roman" w:eastAsia="Times New Roman" w:hAnsi="Times New Roman" w:cs="Times New Roman"/>
          <w:color w:val="000000"/>
          <w:sz w:val="24"/>
          <w:szCs w:val="24"/>
        </w:rPr>
        <w:t xml:space="preserve">Available at: </w:t>
      </w:r>
      <w:hyperlink r:id="rId17">
        <w:r w:rsidRPr="00AE7DAC">
          <w:rPr>
            <w:rFonts w:ascii="Times New Roman" w:eastAsia="Times New Roman" w:hAnsi="Times New Roman" w:cs="Times New Roman"/>
            <w:color w:val="1155CC"/>
            <w:sz w:val="24"/>
            <w:szCs w:val="24"/>
            <w:highlight w:val="white"/>
            <w:u w:val="single"/>
          </w:rPr>
          <w:t>https://dl.acm.org/doi/pdf/10.1145/3486812.3486838</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9"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222222"/>
          <w:sz w:val="24"/>
          <w:szCs w:val="24"/>
          <w:highlight w:val="white"/>
        </w:rPr>
        <w:t xml:space="preserve">Gajić, T., </w:t>
      </w:r>
      <w:proofErr w:type="spellStart"/>
      <w:r w:rsidRPr="00AE7DAC">
        <w:rPr>
          <w:rFonts w:ascii="Times New Roman" w:eastAsia="Times New Roman" w:hAnsi="Times New Roman" w:cs="Times New Roman"/>
          <w:color w:val="222222"/>
          <w:sz w:val="24"/>
          <w:szCs w:val="24"/>
          <w:highlight w:val="white"/>
        </w:rPr>
        <w:t>Vukolić</w:t>
      </w:r>
      <w:proofErr w:type="spellEnd"/>
      <w:r w:rsidRPr="00AE7DAC">
        <w:rPr>
          <w:rFonts w:ascii="Times New Roman" w:eastAsia="Times New Roman" w:hAnsi="Times New Roman" w:cs="Times New Roman"/>
          <w:color w:val="222222"/>
          <w:sz w:val="24"/>
          <w:szCs w:val="24"/>
          <w:highlight w:val="white"/>
        </w:rPr>
        <w:t xml:space="preserve">, D., </w:t>
      </w:r>
      <w:proofErr w:type="spellStart"/>
      <w:r w:rsidRPr="00AE7DAC">
        <w:rPr>
          <w:rFonts w:ascii="Times New Roman" w:eastAsia="Times New Roman" w:hAnsi="Times New Roman" w:cs="Times New Roman"/>
          <w:color w:val="222222"/>
          <w:sz w:val="24"/>
          <w:szCs w:val="24"/>
          <w:highlight w:val="white"/>
        </w:rPr>
        <w:t>Bugarčić</w:t>
      </w:r>
      <w:proofErr w:type="spellEnd"/>
      <w:r w:rsidRPr="00AE7DAC">
        <w:rPr>
          <w:rFonts w:ascii="Times New Roman" w:eastAsia="Times New Roman" w:hAnsi="Times New Roman" w:cs="Times New Roman"/>
          <w:color w:val="222222"/>
          <w:sz w:val="24"/>
          <w:szCs w:val="24"/>
          <w:highlight w:val="white"/>
        </w:rPr>
        <w:t xml:space="preserve">, J., Đoković, F., </w:t>
      </w:r>
      <w:proofErr w:type="spellStart"/>
      <w:r w:rsidRPr="00AE7DAC">
        <w:rPr>
          <w:rFonts w:ascii="Times New Roman" w:eastAsia="Times New Roman" w:hAnsi="Times New Roman" w:cs="Times New Roman"/>
          <w:color w:val="222222"/>
          <w:sz w:val="24"/>
          <w:szCs w:val="24"/>
          <w:highlight w:val="white"/>
        </w:rPr>
        <w:t>Spasojević</w:t>
      </w:r>
      <w:proofErr w:type="spellEnd"/>
      <w:r w:rsidRPr="00AE7DAC">
        <w:rPr>
          <w:rFonts w:ascii="Times New Roman" w:eastAsia="Times New Roman" w:hAnsi="Times New Roman" w:cs="Times New Roman"/>
          <w:color w:val="222222"/>
          <w:sz w:val="24"/>
          <w:szCs w:val="24"/>
          <w:highlight w:val="white"/>
        </w:rPr>
        <w:t xml:space="preserve">, A., Knežević, S., Đorđević Boljanović, J., </w:t>
      </w:r>
      <w:proofErr w:type="spellStart"/>
      <w:r w:rsidRPr="00AE7DAC">
        <w:rPr>
          <w:rFonts w:ascii="Times New Roman" w:eastAsia="Times New Roman" w:hAnsi="Times New Roman" w:cs="Times New Roman"/>
          <w:color w:val="222222"/>
          <w:sz w:val="24"/>
          <w:szCs w:val="24"/>
          <w:highlight w:val="white"/>
        </w:rPr>
        <w:t>Glišić</w:t>
      </w:r>
      <w:proofErr w:type="spellEnd"/>
      <w:r w:rsidRPr="00AE7DAC">
        <w:rPr>
          <w:rFonts w:ascii="Times New Roman" w:eastAsia="Times New Roman" w:hAnsi="Times New Roman" w:cs="Times New Roman"/>
          <w:color w:val="222222"/>
          <w:sz w:val="24"/>
          <w:szCs w:val="24"/>
          <w:highlight w:val="white"/>
        </w:rPr>
        <w:t xml:space="preserve">, S., </w:t>
      </w:r>
      <w:proofErr w:type="spellStart"/>
      <w:r w:rsidRPr="00AE7DAC">
        <w:rPr>
          <w:rFonts w:ascii="Times New Roman" w:eastAsia="Times New Roman" w:hAnsi="Times New Roman" w:cs="Times New Roman"/>
          <w:color w:val="222222"/>
          <w:sz w:val="24"/>
          <w:szCs w:val="24"/>
          <w:highlight w:val="white"/>
        </w:rPr>
        <w:t>Matović</w:t>
      </w:r>
      <w:proofErr w:type="spellEnd"/>
      <w:r w:rsidRPr="00AE7DAC">
        <w:rPr>
          <w:rFonts w:ascii="Times New Roman" w:eastAsia="Times New Roman" w:hAnsi="Times New Roman" w:cs="Times New Roman"/>
          <w:color w:val="222222"/>
          <w:sz w:val="24"/>
          <w:szCs w:val="24"/>
          <w:highlight w:val="white"/>
        </w:rPr>
        <w:t xml:space="preserve">, S. and Dávid, L.D., 2024. The adoption of artificial intelligence in Serbian hospitality: A potential path to sustainable practice. </w:t>
      </w:r>
      <w:r w:rsidRPr="00AE7DAC">
        <w:rPr>
          <w:rFonts w:ascii="Times New Roman" w:eastAsia="Times New Roman" w:hAnsi="Times New Roman" w:cs="Times New Roman"/>
          <w:i/>
          <w:color w:val="222222"/>
          <w:sz w:val="24"/>
          <w:szCs w:val="24"/>
          <w:highlight w:val="white"/>
        </w:rPr>
        <w:t>Sustainability</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16</w:t>
      </w:r>
      <w:r w:rsidRPr="00AE7DAC">
        <w:rPr>
          <w:rFonts w:ascii="Times New Roman" w:eastAsia="Times New Roman" w:hAnsi="Times New Roman" w:cs="Times New Roman"/>
          <w:color w:val="222222"/>
          <w:sz w:val="24"/>
          <w:szCs w:val="24"/>
          <w:highlight w:val="white"/>
        </w:rPr>
        <w:t xml:space="preserve">(8), p.3172. </w:t>
      </w:r>
      <w:r w:rsidRPr="00AE7DAC">
        <w:rPr>
          <w:rFonts w:ascii="Times New Roman" w:eastAsia="Times New Roman" w:hAnsi="Times New Roman" w:cs="Times New Roman"/>
          <w:color w:val="000000"/>
          <w:sz w:val="24"/>
          <w:szCs w:val="24"/>
        </w:rPr>
        <w:t xml:space="preserve">Available at: </w:t>
      </w:r>
      <w:hyperlink r:id="rId18">
        <w:r w:rsidRPr="00AE7DAC">
          <w:rPr>
            <w:rFonts w:ascii="Times New Roman" w:eastAsia="Times New Roman" w:hAnsi="Times New Roman" w:cs="Times New Roman"/>
            <w:color w:val="1155CC"/>
            <w:sz w:val="24"/>
            <w:szCs w:val="24"/>
            <w:highlight w:val="white"/>
            <w:u w:val="single"/>
          </w:rPr>
          <w:t>https://www.mdpi.com/2071-1050/16/8/3172</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A"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Hou, Y. and Fan, L., 2024. Working with AI: The effect of job stress on hotel employees’ work </w:t>
      </w:r>
      <w:proofErr w:type="spellStart"/>
      <w:r w:rsidRPr="00AE7DAC">
        <w:rPr>
          <w:rFonts w:ascii="Times New Roman" w:eastAsia="Times New Roman" w:hAnsi="Times New Roman" w:cs="Times New Roman"/>
          <w:color w:val="222222"/>
          <w:sz w:val="24"/>
          <w:szCs w:val="24"/>
          <w:highlight w:val="white"/>
        </w:rPr>
        <w:t>engagement.</w:t>
      </w:r>
      <w:r w:rsidRPr="00AE7DAC">
        <w:rPr>
          <w:rFonts w:ascii="Times New Roman" w:eastAsia="Times New Roman" w:hAnsi="Times New Roman" w:cs="Times New Roman"/>
          <w:i/>
          <w:color w:val="222222"/>
          <w:sz w:val="24"/>
          <w:szCs w:val="24"/>
          <w:highlight w:val="white"/>
        </w:rPr>
        <w:t>Behavioral</w:t>
      </w:r>
      <w:proofErr w:type="spellEnd"/>
      <w:r w:rsidRPr="00AE7DAC">
        <w:rPr>
          <w:rFonts w:ascii="Times New Roman" w:eastAsia="Times New Roman" w:hAnsi="Times New Roman" w:cs="Times New Roman"/>
          <w:i/>
          <w:color w:val="222222"/>
          <w:sz w:val="24"/>
          <w:szCs w:val="24"/>
          <w:highlight w:val="white"/>
        </w:rPr>
        <w:t xml:space="preserve"> Sciences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14</w:t>
      </w:r>
      <w:r w:rsidRPr="00AE7DAC">
        <w:rPr>
          <w:rFonts w:ascii="Times New Roman" w:eastAsia="Times New Roman" w:hAnsi="Times New Roman" w:cs="Times New Roman"/>
          <w:color w:val="222222"/>
          <w:sz w:val="24"/>
          <w:szCs w:val="24"/>
          <w:highlight w:val="white"/>
        </w:rPr>
        <w:t>(11), p.1076.</w:t>
      </w:r>
      <w:r w:rsidRPr="00AE7DAC">
        <w:rPr>
          <w:rFonts w:ascii="Times New Roman" w:eastAsia="Times New Roman" w:hAnsi="Times New Roman" w:cs="Times New Roman"/>
          <w:sz w:val="24"/>
          <w:szCs w:val="24"/>
        </w:rPr>
        <w:t xml:space="preserve">Available at: </w:t>
      </w:r>
      <w:hyperlink r:id="rId19">
        <w:r w:rsidRPr="00AE7DAC">
          <w:rPr>
            <w:rFonts w:ascii="Times New Roman" w:eastAsia="Times New Roman" w:hAnsi="Times New Roman" w:cs="Times New Roman"/>
            <w:color w:val="1155CC"/>
            <w:sz w:val="24"/>
            <w:szCs w:val="24"/>
            <w:u w:val="single"/>
          </w:rPr>
          <w:t>https://www.mdpi.com/2076-328X/14/11/1076</w:t>
        </w:r>
      </w:hyperlink>
      <w:r w:rsidRPr="00AE7DAC">
        <w:rPr>
          <w:rFonts w:ascii="Times New Roman" w:eastAsia="Times New Roman" w:hAnsi="Times New Roman" w:cs="Times New Roman"/>
          <w:sz w:val="24"/>
          <w:szCs w:val="24"/>
        </w:rPr>
        <w:t xml:space="preserve"> (Accessed: 18 October 2025)</w:t>
      </w:r>
    </w:p>
    <w:p w14:paraId="4A3BD31B"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Kapur, P. and Williams, J.D., 2025. Balancing Efficiency and Human Touch: The Role of AI and Robotics in Hospitality. </w:t>
      </w:r>
      <w:r w:rsidRPr="00AE7DAC">
        <w:rPr>
          <w:rFonts w:ascii="Times New Roman" w:eastAsia="Times New Roman" w:hAnsi="Times New Roman" w:cs="Times New Roman"/>
          <w:i/>
          <w:color w:val="222222"/>
          <w:sz w:val="24"/>
          <w:szCs w:val="24"/>
          <w:highlight w:val="white"/>
        </w:rPr>
        <w:t>Artificial Intelligence, Machine Learning, &amp; Robotics in Business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w:t>
      </w:r>
      <w:r w:rsidRPr="00AE7DAC">
        <w:rPr>
          <w:rFonts w:ascii="Times New Roman" w:eastAsia="Times New Roman" w:hAnsi="Times New Roman" w:cs="Times New Roman"/>
          <w:color w:val="222222"/>
          <w:sz w:val="24"/>
          <w:szCs w:val="24"/>
          <w:highlight w:val="white"/>
        </w:rPr>
        <w:t>(1), pp.49-51.</w:t>
      </w:r>
      <w:r w:rsidRPr="00AE7DAC">
        <w:rPr>
          <w:rFonts w:ascii="Times New Roman" w:eastAsia="Times New Roman" w:hAnsi="Times New Roman" w:cs="Times New Roman"/>
          <w:sz w:val="24"/>
          <w:szCs w:val="24"/>
        </w:rPr>
        <w:t xml:space="preserve">Available at: </w:t>
      </w:r>
      <w:hyperlink r:id="rId20">
        <w:r w:rsidRPr="00AE7DAC">
          <w:rPr>
            <w:rFonts w:ascii="Times New Roman" w:eastAsia="Times New Roman" w:hAnsi="Times New Roman" w:cs="Times New Roman"/>
            <w:color w:val="1155CC"/>
            <w:sz w:val="24"/>
            <w:szCs w:val="24"/>
            <w:u w:val="single"/>
          </w:rPr>
          <w:t>https://journals.flvc.org/aimlrb/article/view/138286</w:t>
        </w:r>
      </w:hyperlink>
      <w:r w:rsidRPr="00AE7DAC">
        <w:rPr>
          <w:rFonts w:ascii="Times New Roman" w:eastAsia="Times New Roman" w:hAnsi="Times New Roman" w:cs="Times New Roman"/>
          <w:sz w:val="24"/>
          <w:szCs w:val="24"/>
        </w:rPr>
        <w:t xml:space="preserve"> (Accessed: 18 October 2025)</w:t>
      </w:r>
    </w:p>
    <w:p w14:paraId="4A3BD31C"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222222"/>
          <w:sz w:val="24"/>
          <w:szCs w:val="24"/>
          <w:highlight w:val="white"/>
        </w:rPr>
        <w:t xml:space="preserve">Limna, P., 2023. Artificial Intelligence (AI) in the hospitality industry: A review article. </w:t>
      </w:r>
      <w:r w:rsidRPr="00AE7DAC">
        <w:rPr>
          <w:rFonts w:ascii="Times New Roman" w:eastAsia="Times New Roman" w:hAnsi="Times New Roman" w:cs="Times New Roman"/>
          <w:i/>
          <w:color w:val="222222"/>
          <w:sz w:val="24"/>
          <w:szCs w:val="24"/>
          <w:highlight w:val="white"/>
        </w:rPr>
        <w:t>International Journal of Computing Sciences Research</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7</w:t>
      </w:r>
      <w:r w:rsidRPr="00AE7DAC">
        <w:rPr>
          <w:rFonts w:ascii="Times New Roman" w:eastAsia="Times New Roman" w:hAnsi="Times New Roman" w:cs="Times New Roman"/>
          <w:color w:val="222222"/>
          <w:sz w:val="24"/>
          <w:szCs w:val="24"/>
          <w:highlight w:val="white"/>
        </w:rPr>
        <w:t xml:space="preserve">, pp.1306-1317. </w:t>
      </w:r>
      <w:r w:rsidRPr="00AE7DAC">
        <w:rPr>
          <w:rFonts w:ascii="Times New Roman" w:eastAsia="Times New Roman" w:hAnsi="Times New Roman" w:cs="Times New Roman"/>
          <w:color w:val="000000"/>
          <w:sz w:val="24"/>
          <w:szCs w:val="24"/>
        </w:rPr>
        <w:t xml:space="preserve">Available at: </w:t>
      </w:r>
      <w:hyperlink r:id="rId21">
        <w:r w:rsidRPr="00AE7DAC">
          <w:rPr>
            <w:rFonts w:ascii="Times New Roman" w:eastAsia="Times New Roman" w:hAnsi="Times New Roman" w:cs="Times New Roman"/>
            <w:color w:val="1155CC"/>
            <w:sz w:val="24"/>
            <w:szCs w:val="24"/>
            <w:highlight w:val="white"/>
            <w:u w:val="single"/>
          </w:rPr>
          <w:t>https://stepacademic.net/ijcsr/article/download/337/136</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D"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222222"/>
          <w:sz w:val="24"/>
          <w:szCs w:val="24"/>
          <w:highlight w:val="white"/>
        </w:rPr>
        <w:t xml:space="preserve">Mandić, D., Panić, A. and </w:t>
      </w:r>
      <w:proofErr w:type="spellStart"/>
      <w:r w:rsidRPr="00AE7DAC">
        <w:rPr>
          <w:rFonts w:ascii="Times New Roman" w:eastAsia="Times New Roman" w:hAnsi="Times New Roman" w:cs="Times New Roman"/>
          <w:color w:val="222222"/>
          <w:sz w:val="24"/>
          <w:szCs w:val="24"/>
          <w:highlight w:val="white"/>
        </w:rPr>
        <w:t>Šain</w:t>
      </w:r>
      <w:proofErr w:type="spellEnd"/>
      <w:r w:rsidRPr="00AE7DAC">
        <w:rPr>
          <w:rFonts w:ascii="Times New Roman" w:eastAsia="Times New Roman" w:hAnsi="Times New Roman" w:cs="Times New Roman"/>
          <w:color w:val="222222"/>
          <w:sz w:val="24"/>
          <w:szCs w:val="24"/>
          <w:highlight w:val="white"/>
        </w:rPr>
        <w:t xml:space="preserve">, M.Č., 2023, December. Automated service delivery in hotels: balancing efficiency and human interaction for optimal guest satisfaction. In </w:t>
      </w:r>
      <w:r w:rsidRPr="00AE7DAC">
        <w:rPr>
          <w:rFonts w:ascii="Times New Roman" w:eastAsia="Times New Roman" w:hAnsi="Times New Roman" w:cs="Times New Roman"/>
          <w:i/>
          <w:color w:val="222222"/>
          <w:sz w:val="24"/>
          <w:szCs w:val="24"/>
          <w:highlight w:val="white"/>
        </w:rPr>
        <w:t>International Scientific Conference on Economy, Management and Information Technologies</w:t>
      </w:r>
      <w:r w:rsidRPr="00AE7DAC">
        <w:rPr>
          <w:rFonts w:ascii="Times New Roman" w:eastAsia="Times New Roman" w:hAnsi="Times New Roman" w:cs="Times New Roman"/>
          <w:color w:val="222222"/>
          <w:sz w:val="24"/>
          <w:szCs w:val="24"/>
          <w:highlight w:val="white"/>
        </w:rPr>
        <w:t xml:space="preserve"> (Vol. 1, No. 1, pp. 167-174). </w:t>
      </w:r>
      <w:r w:rsidRPr="00AE7DAC">
        <w:rPr>
          <w:rFonts w:ascii="Times New Roman" w:eastAsia="Times New Roman" w:hAnsi="Times New Roman" w:cs="Times New Roman"/>
          <w:color w:val="000000"/>
          <w:sz w:val="24"/>
          <w:szCs w:val="24"/>
        </w:rPr>
        <w:t xml:space="preserve">Available at: </w:t>
      </w:r>
      <w:hyperlink r:id="rId22">
        <w:r w:rsidRPr="00AE7DAC">
          <w:rPr>
            <w:rFonts w:ascii="Times New Roman" w:eastAsia="Times New Roman" w:hAnsi="Times New Roman" w:cs="Times New Roman"/>
            <w:color w:val="1155CC"/>
            <w:sz w:val="24"/>
            <w:szCs w:val="24"/>
            <w:highlight w:val="white"/>
            <w:u w:val="single"/>
          </w:rPr>
          <w:t>https://icemit.vpsblace.edu.rs/index.php/icemit/article/download/4/21</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E"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sidRPr="00AE7DAC">
        <w:rPr>
          <w:rFonts w:ascii="Times New Roman" w:eastAsia="Times New Roman" w:hAnsi="Times New Roman" w:cs="Times New Roman"/>
          <w:color w:val="222222"/>
          <w:sz w:val="24"/>
          <w:szCs w:val="24"/>
          <w:highlight w:val="white"/>
        </w:rPr>
        <w:lastRenderedPageBreak/>
        <w:t>Mingotto</w:t>
      </w:r>
      <w:proofErr w:type="spellEnd"/>
      <w:r w:rsidRPr="00AE7DAC">
        <w:rPr>
          <w:rFonts w:ascii="Times New Roman" w:eastAsia="Times New Roman" w:hAnsi="Times New Roman" w:cs="Times New Roman"/>
          <w:color w:val="222222"/>
          <w:sz w:val="24"/>
          <w:szCs w:val="24"/>
          <w:highlight w:val="white"/>
        </w:rPr>
        <w:t xml:space="preserve">, E., </w:t>
      </w:r>
      <w:proofErr w:type="spellStart"/>
      <w:r w:rsidRPr="00AE7DAC">
        <w:rPr>
          <w:rFonts w:ascii="Times New Roman" w:eastAsia="Times New Roman" w:hAnsi="Times New Roman" w:cs="Times New Roman"/>
          <w:color w:val="222222"/>
          <w:sz w:val="24"/>
          <w:szCs w:val="24"/>
          <w:highlight w:val="white"/>
        </w:rPr>
        <w:t>Montaguti</w:t>
      </w:r>
      <w:proofErr w:type="spellEnd"/>
      <w:r w:rsidRPr="00AE7DAC">
        <w:rPr>
          <w:rFonts w:ascii="Times New Roman" w:eastAsia="Times New Roman" w:hAnsi="Times New Roman" w:cs="Times New Roman"/>
          <w:color w:val="222222"/>
          <w:sz w:val="24"/>
          <w:szCs w:val="24"/>
          <w:highlight w:val="white"/>
        </w:rPr>
        <w:t xml:space="preserve">, F. and Tamma, M., 2021. Challenges in re-designing operations and jobs to embody AI and robotics in services. Findings from a case in the hospitality industry. </w:t>
      </w:r>
      <w:r w:rsidRPr="00AE7DAC">
        <w:rPr>
          <w:rFonts w:ascii="Times New Roman" w:eastAsia="Times New Roman" w:hAnsi="Times New Roman" w:cs="Times New Roman"/>
          <w:i/>
          <w:color w:val="222222"/>
          <w:sz w:val="24"/>
          <w:szCs w:val="24"/>
          <w:highlight w:val="white"/>
        </w:rPr>
        <w:t>Electronic Markets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31</w:t>
      </w:r>
      <w:r w:rsidRPr="00AE7DAC">
        <w:rPr>
          <w:rFonts w:ascii="Times New Roman" w:eastAsia="Times New Roman" w:hAnsi="Times New Roman" w:cs="Times New Roman"/>
          <w:color w:val="222222"/>
          <w:sz w:val="24"/>
          <w:szCs w:val="24"/>
          <w:highlight w:val="white"/>
        </w:rPr>
        <w:t xml:space="preserve">(3), pp.493-510. </w:t>
      </w:r>
      <w:r w:rsidRPr="00AE7DAC">
        <w:rPr>
          <w:rFonts w:ascii="Times New Roman" w:eastAsia="Times New Roman" w:hAnsi="Times New Roman" w:cs="Times New Roman"/>
          <w:color w:val="000000"/>
          <w:sz w:val="24"/>
          <w:szCs w:val="24"/>
        </w:rPr>
        <w:t xml:space="preserve">Available at: </w:t>
      </w:r>
      <w:hyperlink r:id="rId23">
        <w:r w:rsidRPr="00AE7DAC">
          <w:rPr>
            <w:rFonts w:ascii="Times New Roman" w:eastAsia="Times New Roman" w:hAnsi="Times New Roman" w:cs="Times New Roman"/>
            <w:color w:val="1155CC"/>
            <w:sz w:val="24"/>
            <w:szCs w:val="24"/>
            <w:highlight w:val="white"/>
            <w:u w:val="single"/>
          </w:rPr>
          <w:t>https://link.springer.com/content/pdf/10.1007/s12525-020-00439-y.pdf</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1F"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sidRPr="00AE7DAC">
        <w:rPr>
          <w:rFonts w:ascii="Times New Roman" w:eastAsia="Times New Roman" w:hAnsi="Times New Roman" w:cs="Times New Roman"/>
          <w:color w:val="222222"/>
          <w:sz w:val="24"/>
          <w:szCs w:val="24"/>
          <w:highlight w:val="white"/>
        </w:rPr>
        <w:t>Mogaji</w:t>
      </w:r>
      <w:proofErr w:type="spellEnd"/>
      <w:r w:rsidRPr="00AE7DAC">
        <w:rPr>
          <w:rFonts w:ascii="Times New Roman" w:eastAsia="Times New Roman" w:hAnsi="Times New Roman" w:cs="Times New Roman"/>
          <w:color w:val="222222"/>
          <w:sz w:val="24"/>
          <w:szCs w:val="24"/>
          <w:highlight w:val="white"/>
        </w:rPr>
        <w:t xml:space="preserve">, E., </w:t>
      </w:r>
      <w:proofErr w:type="spellStart"/>
      <w:r w:rsidRPr="00AE7DAC">
        <w:rPr>
          <w:rFonts w:ascii="Times New Roman" w:eastAsia="Times New Roman" w:hAnsi="Times New Roman" w:cs="Times New Roman"/>
          <w:color w:val="222222"/>
          <w:sz w:val="24"/>
          <w:szCs w:val="24"/>
          <w:highlight w:val="white"/>
        </w:rPr>
        <w:t>Viglia</w:t>
      </w:r>
      <w:proofErr w:type="spellEnd"/>
      <w:r w:rsidRPr="00AE7DAC">
        <w:rPr>
          <w:rFonts w:ascii="Times New Roman" w:eastAsia="Times New Roman" w:hAnsi="Times New Roman" w:cs="Times New Roman"/>
          <w:color w:val="222222"/>
          <w:sz w:val="24"/>
          <w:szCs w:val="24"/>
          <w:highlight w:val="white"/>
        </w:rPr>
        <w:t xml:space="preserve">, G., Srivastava, P. and Dwivedi, Y.K., 2024. Is it the end of the technology acceptance model in the era of generative artificial intelligence?. </w:t>
      </w:r>
      <w:r w:rsidRPr="00AE7DAC">
        <w:rPr>
          <w:rFonts w:ascii="Times New Roman" w:eastAsia="Times New Roman" w:hAnsi="Times New Roman" w:cs="Times New Roman"/>
          <w:i/>
          <w:color w:val="222222"/>
          <w:sz w:val="24"/>
          <w:szCs w:val="24"/>
          <w:highlight w:val="white"/>
        </w:rPr>
        <w:t>International Journal of Contemporary Hospitality Management</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36</w:t>
      </w:r>
      <w:r w:rsidRPr="00AE7DAC">
        <w:rPr>
          <w:rFonts w:ascii="Times New Roman" w:eastAsia="Times New Roman" w:hAnsi="Times New Roman" w:cs="Times New Roman"/>
          <w:color w:val="222222"/>
          <w:sz w:val="24"/>
          <w:szCs w:val="24"/>
          <w:highlight w:val="white"/>
        </w:rPr>
        <w:t xml:space="preserve">(10), pp.3324-3339. </w:t>
      </w:r>
      <w:r w:rsidRPr="00AE7DAC">
        <w:rPr>
          <w:rFonts w:ascii="Times New Roman" w:eastAsia="Times New Roman" w:hAnsi="Times New Roman" w:cs="Times New Roman"/>
          <w:color w:val="000000"/>
          <w:sz w:val="24"/>
          <w:szCs w:val="24"/>
        </w:rPr>
        <w:t xml:space="preserve">Available at: </w:t>
      </w:r>
      <w:hyperlink r:id="rId24">
        <w:r w:rsidRPr="00AE7DAC">
          <w:rPr>
            <w:rFonts w:ascii="Times New Roman" w:eastAsia="Times New Roman" w:hAnsi="Times New Roman" w:cs="Times New Roman"/>
            <w:color w:val="1155CC"/>
            <w:sz w:val="24"/>
            <w:szCs w:val="24"/>
            <w:highlight w:val="white"/>
            <w:u w:val="single"/>
          </w:rPr>
          <w:t>https://researchportal.port.ac.uk/files/83783617/Is_it_the_end_of_the_Technology_Acceptance_Model.pdf</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20"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Mohanty, A., Mohanty, J., Lingam, N., Mohanty, S. and Acharya, A., 2023. Artificial intelligence transforming customer service management: Embracing the future. </w:t>
      </w:r>
      <w:r w:rsidRPr="00AE7DAC">
        <w:rPr>
          <w:rFonts w:ascii="Times New Roman" w:eastAsia="Times New Roman" w:hAnsi="Times New Roman" w:cs="Times New Roman"/>
          <w:i/>
          <w:color w:val="222222"/>
          <w:sz w:val="24"/>
          <w:szCs w:val="24"/>
          <w:highlight w:val="white"/>
        </w:rPr>
        <w:t>The Oriental Studies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12</w:t>
      </w:r>
      <w:r w:rsidRPr="00AE7DAC">
        <w:rPr>
          <w:rFonts w:ascii="Times New Roman" w:eastAsia="Times New Roman" w:hAnsi="Times New Roman" w:cs="Times New Roman"/>
          <w:color w:val="222222"/>
          <w:sz w:val="24"/>
          <w:szCs w:val="24"/>
          <w:highlight w:val="white"/>
        </w:rPr>
        <w:t>(8), pp.35-47.</w:t>
      </w:r>
      <w:r w:rsidRPr="00AE7DAC">
        <w:rPr>
          <w:rFonts w:ascii="Times New Roman" w:eastAsia="Times New Roman" w:hAnsi="Times New Roman" w:cs="Times New Roman"/>
          <w:sz w:val="24"/>
          <w:szCs w:val="24"/>
        </w:rPr>
        <w:t xml:space="preserve">Available at: </w:t>
      </w:r>
      <w:hyperlink r:id="rId25">
        <w:r w:rsidRPr="00AE7DAC">
          <w:rPr>
            <w:rFonts w:ascii="Times New Roman" w:eastAsia="Times New Roman" w:hAnsi="Times New Roman" w:cs="Times New Roman"/>
            <w:color w:val="1155CC"/>
            <w:sz w:val="24"/>
            <w:szCs w:val="24"/>
            <w:u w:val="single"/>
          </w:rPr>
          <w:t>https://d1wqtxts1xzle7.cloudfront.net/105388215/ARTIFICIAL_INTELLIGENCE_TRANSFORMING_CUSTOMER_SERVICE_MANAGEMENT_EMBRACING_THE_FUTURE-libre.pdf?1693397028=&amp;response-content-disposition=inline%3B+filename%3DArtificial_Intelligence_Transforming_Cus.pdf&amp;Expires=1760781214&amp;Signature=NXPLQDh8jsJKzdSH~CijTXiu5CtT43Pcniq5UzxQuQ6l7WnjHjKGP-m7I-aaDMk9dOkP9IDFRx8-H6NGs9oyvM7UWWS-nJItwgX931UMfZgMu2DjiwiLUBW18TAR1VzyIxEf8RWR5Ja1bfsyApLM5vDQdJhbV8fHkeUqpyh30hboIruLSmc7muP3OQX5vvTmYw0YRVcd6IHml0WXjJxBshAQHQwZV-ZgiKSSxQkXQ4iZ261kM75nbF4smx4XXuZiwVEXuXtbAgeN-i5WNylo9KXX2ltw~LCi3W0oand5ln0tHS7YSj5w0skFd5NyMS8Sfm1sGcC~iagCgF7aknQ56A__&amp;Key-Pair-Id=APKAJLOHF5GGSLRBV4ZA</w:t>
        </w:r>
      </w:hyperlink>
      <w:r w:rsidRPr="00AE7DAC">
        <w:rPr>
          <w:rFonts w:ascii="Times New Roman" w:eastAsia="Times New Roman" w:hAnsi="Times New Roman" w:cs="Times New Roman"/>
          <w:sz w:val="24"/>
          <w:szCs w:val="24"/>
        </w:rPr>
        <w:t xml:space="preserve"> (Accessed: 18 October 2025)</w:t>
      </w:r>
    </w:p>
    <w:p w14:paraId="4A3BD321"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222222"/>
          <w:sz w:val="24"/>
          <w:szCs w:val="24"/>
          <w:highlight w:val="white"/>
        </w:rPr>
        <w:t xml:space="preserve">Ruel, H. and Njoku, E., 2021. AI redefining the hospitality industry. </w:t>
      </w:r>
      <w:r w:rsidRPr="00AE7DAC">
        <w:rPr>
          <w:rFonts w:ascii="Times New Roman" w:eastAsia="Times New Roman" w:hAnsi="Times New Roman" w:cs="Times New Roman"/>
          <w:i/>
          <w:color w:val="222222"/>
          <w:sz w:val="24"/>
          <w:szCs w:val="24"/>
          <w:highlight w:val="white"/>
        </w:rPr>
        <w:t>Journal of Tourism Futures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7</w:t>
      </w:r>
      <w:r w:rsidRPr="00AE7DAC">
        <w:rPr>
          <w:rFonts w:ascii="Times New Roman" w:eastAsia="Times New Roman" w:hAnsi="Times New Roman" w:cs="Times New Roman"/>
          <w:color w:val="222222"/>
          <w:sz w:val="24"/>
          <w:szCs w:val="24"/>
          <w:highlight w:val="white"/>
        </w:rPr>
        <w:t xml:space="preserve">(1), pp.53-66. </w:t>
      </w:r>
      <w:r w:rsidRPr="00AE7DAC">
        <w:rPr>
          <w:rFonts w:ascii="Times New Roman" w:eastAsia="Times New Roman" w:hAnsi="Times New Roman" w:cs="Times New Roman"/>
          <w:color w:val="000000"/>
          <w:sz w:val="24"/>
          <w:szCs w:val="24"/>
        </w:rPr>
        <w:t xml:space="preserve">Available at: </w:t>
      </w:r>
      <w:hyperlink r:id="rId26">
        <w:r w:rsidRPr="00AE7DAC">
          <w:rPr>
            <w:rFonts w:ascii="Times New Roman" w:eastAsia="Times New Roman" w:hAnsi="Times New Roman" w:cs="Times New Roman"/>
            <w:color w:val="1155CC"/>
            <w:sz w:val="24"/>
            <w:szCs w:val="24"/>
            <w:highlight w:val="white"/>
            <w:u w:val="single"/>
          </w:rPr>
          <w:t>https://www.emerald.com/insight/content/doi/10.1108/jtf-03-2020-0032/full/pdf</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22"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Shi, Y., Zhan, W. and Lin, C., 2025. The impact of hotel robots' service quality on continuance intention: The moderating effect of personal innovation. </w:t>
      </w:r>
      <w:r w:rsidRPr="00AE7DAC">
        <w:rPr>
          <w:rFonts w:ascii="Times New Roman" w:eastAsia="Times New Roman" w:hAnsi="Times New Roman" w:cs="Times New Roman"/>
          <w:i/>
          <w:color w:val="222222"/>
          <w:sz w:val="24"/>
          <w:szCs w:val="24"/>
          <w:highlight w:val="white"/>
        </w:rPr>
        <w:t>Frontiers in Robotics and AI</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12</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222222"/>
          <w:sz w:val="24"/>
          <w:szCs w:val="24"/>
          <w:highlight w:val="white"/>
        </w:rPr>
        <w:lastRenderedPageBreak/>
        <w:t>p.1667123.</w:t>
      </w:r>
      <w:r w:rsidRPr="00AE7DAC">
        <w:rPr>
          <w:rFonts w:ascii="Times New Roman" w:eastAsia="Times New Roman" w:hAnsi="Times New Roman" w:cs="Times New Roman"/>
          <w:sz w:val="24"/>
          <w:szCs w:val="24"/>
        </w:rPr>
        <w:t xml:space="preserve">Available at: </w:t>
      </w:r>
      <w:hyperlink r:id="rId27">
        <w:r w:rsidRPr="00AE7DAC">
          <w:rPr>
            <w:rFonts w:ascii="Times New Roman" w:eastAsia="Times New Roman" w:hAnsi="Times New Roman" w:cs="Times New Roman"/>
            <w:color w:val="1155CC"/>
            <w:sz w:val="24"/>
            <w:szCs w:val="24"/>
            <w:u w:val="single"/>
          </w:rPr>
          <w:t>https://www.frontiersin.org/journals/robotics-and-ai/articles/10.3389/frobt.2025.1667123/full</w:t>
        </w:r>
      </w:hyperlink>
      <w:r w:rsidRPr="00AE7DAC">
        <w:rPr>
          <w:rFonts w:ascii="Times New Roman" w:eastAsia="Times New Roman" w:hAnsi="Times New Roman" w:cs="Times New Roman"/>
          <w:sz w:val="24"/>
          <w:szCs w:val="24"/>
        </w:rPr>
        <w:t xml:space="preserve"> (Accessed: 18 October 2025)</w:t>
      </w:r>
    </w:p>
    <w:p w14:paraId="4A3BD323"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Skubis, I., </w:t>
      </w:r>
      <w:proofErr w:type="spellStart"/>
      <w:r w:rsidRPr="00AE7DAC">
        <w:rPr>
          <w:rFonts w:ascii="Times New Roman" w:eastAsia="Times New Roman" w:hAnsi="Times New Roman" w:cs="Times New Roman"/>
          <w:color w:val="222222"/>
          <w:sz w:val="24"/>
          <w:szCs w:val="24"/>
          <w:highlight w:val="white"/>
        </w:rPr>
        <w:t>Mesjasz</w:t>
      </w:r>
      <w:proofErr w:type="spellEnd"/>
      <w:r w:rsidRPr="00AE7DAC">
        <w:rPr>
          <w:rFonts w:ascii="Times New Roman" w:eastAsia="Times New Roman" w:hAnsi="Times New Roman" w:cs="Times New Roman"/>
          <w:color w:val="222222"/>
          <w:sz w:val="24"/>
          <w:szCs w:val="24"/>
          <w:highlight w:val="white"/>
        </w:rPr>
        <w:t xml:space="preserve">-Lech, A. and Nowakowska-Grunt, J., 2024.Humanoid Robots in Tourism and Hospitality—Exploring Managerial, Ethical, and Societal </w:t>
      </w:r>
      <w:proofErr w:type="spellStart"/>
      <w:r w:rsidRPr="00AE7DAC">
        <w:rPr>
          <w:rFonts w:ascii="Times New Roman" w:eastAsia="Times New Roman" w:hAnsi="Times New Roman" w:cs="Times New Roman"/>
          <w:color w:val="222222"/>
          <w:sz w:val="24"/>
          <w:szCs w:val="24"/>
          <w:highlight w:val="white"/>
        </w:rPr>
        <w:t>Challenges.</w:t>
      </w:r>
      <w:r w:rsidRPr="00AE7DAC">
        <w:rPr>
          <w:rFonts w:ascii="Times New Roman" w:eastAsia="Times New Roman" w:hAnsi="Times New Roman" w:cs="Times New Roman"/>
          <w:i/>
          <w:color w:val="222222"/>
          <w:sz w:val="24"/>
          <w:szCs w:val="24"/>
          <w:highlight w:val="white"/>
        </w:rPr>
        <w:t>Applied</w:t>
      </w:r>
      <w:proofErr w:type="spellEnd"/>
      <w:r w:rsidRPr="00AE7DAC">
        <w:rPr>
          <w:rFonts w:ascii="Times New Roman" w:eastAsia="Times New Roman" w:hAnsi="Times New Roman" w:cs="Times New Roman"/>
          <w:i/>
          <w:color w:val="222222"/>
          <w:sz w:val="24"/>
          <w:szCs w:val="24"/>
          <w:highlight w:val="white"/>
        </w:rPr>
        <w:t xml:space="preserve"> Sciences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14</w:t>
      </w:r>
      <w:r w:rsidRPr="00AE7DAC">
        <w:rPr>
          <w:rFonts w:ascii="Times New Roman" w:eastAsia="Times New Roman" w:hAnsi="Times New Roman" w:cs="Times New Roman"/>
          <w:color w:val="222222"/>
          <w:sz w:val="24"/>
          <w:szCs w:val="24"/>
          <w:highlight w:val="white"/>
        </w:rPr>
        <w:t xml:space="preserve">(24), p.11823. </w:t>
      </w:r>
      <w:r w:rsidRPr="00AE7DAC">
        <w:rPr>
          <w:rFonts w:ascii="Times New Roman" w:eastAsia="Times New Roman" w:hAnsi="Times New Roman" w:cs="Times New Roman"/>
          <w:sz w:val="24"/>
          <w:szCs w:val="24"/>
        </w:rPr>
        <w:t xml:space="preserve">Available at: </w:t>
      </w:r>
      <w:hyperlink r:id="rId28">
        <w:r w:rsidRPr="00AE7DAC">
          <w:rPr>
            <w:rFonts w:ascii="Times New Roman" w:eastAsia="Times New Roman" w:hAnsi="Times New Roman" w:cs="Times New Roman"/>
            <w:color w:val="1155CC"/>
            <w:sz w:val="24"/>
            <w:szCs w:val="24"/>
            <w:u w:val="single"/>
          </w:rPr>
          <w:t>https://www.mdpi.com/2076-3417/14/24/11823</w:t>
        </w:r>
      </w:hyperlink>
      <w:r w:rsidRPr="00AE7DAC">
        <w:rPr>
          <w:rFonts w:ascii="Times New Roman" w:eastAsia="Times New Roman" w:hAnsi="Times New Roman" w:cs="Times New Roman"/>
          <w:sz w:val="24"/>
          <w:szCs w:val="24"/>
        </w:rPr>
        <w:t xml:space="preserve"> (Accessed: 18 October 2025)</w:t>
      </w:r>
    </w:p>
    <w:p w14:paraId="4A3BD324"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Sousa, A.E., Cardoso, P. and Dias, F., 2024. The use of artificial intelligence systems in tourism and hospitality: The tourists’ perspective. </w:t>
      </w:r>
      <w:r w:rsidRPr="00AE7DAC">
        <w:rPr>
          <w:rFonts w:ascii="Times New Roman" w:eastAsia="Times New Roman" w:hAnsi="Times New Roman" w:cs="Times New Roman"/>
          <w:i/>
          <w:color w:val="222222"/>
          <w:sz w:val="24"/>
          <w:szCs w:val="24"/>
          <w:highlight w:val="white"/>
        </w:rPr>
        <w:t>Administrative Sciences</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14</w:t>
      </w:r>
      <w:r w:rsidRPr="00AE7DAC">
        <w:rPr>
          <w:rFonts w:ascii="Times New Roman" w:eastAsia="Times New Roman" w:hAnsi="Times New Roman" w:cs="Times New Roman"/>
          <w:color w:val="222222"/>
          <w:sz w:val="24"/>
          <w:szCs w:val="24"/>
          <w:highlight w:val="white"/>
        </w:rPr>
        <w:t xml:space="preserve">(8), p.165. </w:t>
      </w:r>
      <w:r w:rsidRPr="00AE7DAC">
        <w:rPr>
          <w:rFonts w:ascii="Times New Roman" w:eastAsia="Times New Roman" w:hAnsi="Times New Roman" w:cs="Times New Roman"/>
          <w:sz w:val="24"/>
          <w:szCs w:val="24"/>
        </w:rPr>
        <w:t xml:space="preserve">Available at: </w:t>
      </w:r>
      <w:hyperlink r:id="rId29">
        <w:r w:rsidRPr="00AE7DAC">
          <w:rPr>
            <w:rFonts w:ascii="Times New Roman" w:eastAsia="Times New Roman" w:hAnsi="Times New Roman" w:cs="Times New Roman"/>
            <w:color w:val="1155CC"/>
            <w:sz w:val="24"/>
            <w:szCs w:val="24"/>
            <w:u w:val="single"/>
          </w:rPr>
          <w:t>https://www.mdpi.com/2076-3387/14/8/165</w:t>
        </w:r>
      </w:hyperlink>
      <w:r w:rsidRPr="00AE7DAC">
        <w:rPr>
          <w:rFonts w:ascii="Times New Roman" w:eastAsia="Times New Roman" w:hAnsi="Times New Roman" w:cs="Times New Roman"/>
          <w:sz w:val="24"/>
          <w:szCs w:val="24"/>
        </w:rPr>
        <w:t xml:space="preserve"> (Accessed: 18 October 2025)</w:t>
      </w:r>
    </w:p>
    <w:p w14:paraId="4A3BD325"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Vargas-Calderón, V., Moros Ochoa, A., Castro Nieto, G.Y. and Camargo, J.E., 2021. Machine learning for assessing quality of service in the hospitality sector based on customer reviews. </w:t>
      </w:r>
      <w:r w:rsidRPr="00AE7DAC">
        <w:rPr>
          <w:rFonts w:ascii="Times New Roman" w:eastAsia="Times New Roman" w:hAnsi="Times New Roman" w:cs="Times New Roman"/>
          <w:i/>
          <w:color w:val="222222"/>
          <w:sz w:val="24"/>
          <w:szCs w:val="24"/>
          <w:highlight w:val="white"/>
        </w:rPr>
        <w:t>Information Technology &amp; Tourism</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23</w:t>
      </w:r>
      <w:r w:rsidRPr="00AE7DAC">
        <w:rPr>
          <w:rFonts w:ascii="Times New Roman" w:eastAsia="Times New Roman" w:hAnsi="Times New Roman" w:cs="Times New Roman"/>
          <w:color w:val="222222"/>
          <w:sz w:val="24"/>
          <w:szCs w:val="24"/>
          <w:highlight w:val="white"/>
        </w:rPr>
        <w:t>(3), pp.351-379.</w:t>
      </w:r>
      <w:r w:rsidRPr="00AE7DAC">
        <w:rPr>
          <w:rFonts w:ascii="Times New Roman" w:eastAsia="Times New Roman" w:hAnsi="Times New Roman" w:cs="Times New Roman"/>
          <w:sz w:val="24"/>
          <w:szCs w:val="24"/>
        </w:rPr>
        <w:t xml:space="preserve">Available at: </w:t>
      </w:r>
      <w:hyperlink r:id="rId30">
        <w:r w:rsidRPr="00AE7DAC">
          <w:rPr>
            <w:rFonts w:ascii="Times New Roman" w:eastAsia="Times New Roman" w:hAnsi="Times New Roman" w:cs="Times New Roman"/>
            <w:color w:val="1155CC"/>
            <w:sz w:val="24"/>
            <w:szCs w:val="24"/>
            <w:u w:val="single"/>
          </w:rPr>
          <w:t>https://arxiv.org/pdf/2107.10328</w:t>
        </w:r>
      </w:hyperlink>
      <w:r w:rsidRPr="00AE7DAC">
        <w:rPr>
          <w:rFonts w:ascii="Times New Roman" w:eastAsia="Times New Roman" w:hAnsi="Times New Roman" w:cs="Times New Roman"/>
          <w:sz w:val="24"/>
          <w:szCs w:val="24"/>
        </w:rPr>
        <w:t xml:space="preserve"> (Accessed: 18 October 2025)</w:t>
      </w:r>
    </w:p>
    <w:p w14:paraId="4A3BD326"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Wang, P. and Hou, Y., 2025. The Effects of Hotel Employees’ Attitude Toward the Use of AI on Customer Orientation: The Role of Usage Attitudes and Proactive Personality. </w:t>
      </w:r>
      <w:proofErr w:type="spellStart"/>
      <w:r w:rsidRPr="00AE7DAC">
        <w:rPr>
          <w:rFonts w:ascii="Times New Roman" w:eastAsia="Times New Roman" w:hAnsi="Times New Roman" w:cs="Times New Roman"/>
          <w:i/>
          <w:color w:val="222222"/>
          <w:sz w:val="24"/>
          <w:szCs w:val="24"/>
          <w:highlight w:val="white"/>
        </w:rPr>
        <w:t>BehavioralSciences</w:t>
      </w:r>
      <w:proofErr w:type="spellEnd"/>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15</w:t>
      </w:r>
      <w:r w:rsidRPr="00AE7DAC">
        <w:rPr>
          <w:rFonts w:ascii="Times New Roman" w:eastAsia="Times New Roman" w:hAnsi="Times New Roman" w:cs="Times New Roman"/>
          <w:color w:val="222222"/>
          <w:sz w:val="24"/>
          <w:szCs w:val="24"/>
          <w:highlight w:val="white"/>
        </w:rPr>
        <w:t>(2), p.127.</w:t>
      </w:r>
      <w:r w:rsidRPr="00AE7DAC">
        <w:rPr>
          <w:rFonts w:ascii="Times New Roman" w:eastAsia="Times New Roman" w:hAnsi="Times New Roman" w:cs="Times New Roman"/>
          <w:sz w:val="24"/>
          <w:szCs w:val="24"/>
        </w:rPr>
        <w:t xml:space="preserve">Available at: </w:t>
      </w:r>
      <w:hyperlink r:id="rId31">
        <w:r w:rsidRPr="00AE7DAC">
          <w:rPr>
            <w:rFonts w:ascii="Times New Roman" w:eastAsia="Times New Roman" w:hAnsi="Times New Roman" w:cs="Times New Roman"/>
            <w:color w:val="1155CC"/>
            <w:sz w:val="24"/>
            <w:szCs w:val="24"/>
            <w:u w:val="single"/>
          </w:rPr>
          <w:t>https://www.mdpi.com/2076-328X/15/2/127</w:t>
        </w:r>
      </w:hyperlink>
      <w:r w:rsidRPr="00AE7DAC">
        <w:rPr>
          <w:rFonts w:ascii="Times New Roman" w:eastAsia="Times New Roman" w:hAnsi="Times New Roman" w:cs="Times New Roman"/>
          <w:sz w:val="24"/>
          <w:szCs w:val="24"/>
        </w:rPr>
        <w:t xml:space="preserve"> (Accessed: 18 October 2025)</w:t>
      </w:r>
    </w:p>
    <w:p w14:paraId="4A3BD327"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roofErr w:type="spellStart"/>
      <w:r w:rsidRPr="00AE7DAC">
        <w:rPr>
          <w:rFonts w:ascii="Times New Roman" w:eastAsia="Times New Roman" w:hAnsi="Times New Roman" w:cs="Times New Roman"/>
          <w:color w:val="222222"/>
          <w:sz w:val="24"/>
          <w:szCs w:val="24"/>
          <w:highlight w:val="white"/>
        </w:rPr>
        <w:t>Wannemo</w:t>
      </w:r>
      <w:proofErr w:type="spellEnd"/>
      <w:r w:rsidRPr="00AE7DAC">
        <w:rPr>
          <w:rFonts w:ascii="Times New Roman" w:eastAsia="Times New Roman" w:hAnsi="Times New Roman" w:cs="Times New Roman"/>
          <w:color w:val="222222"/>
          <w:sz w:val="24"/>
          <w:szCs w:val="24"/>
          <w:highlight w:val="white"/>
        </w:rPr>
        <w:t xml:space="preserve">, F., 2024. Post-human Hospitality? Opportunities and risks with AI: An </w:t>
      </w:r>
      <w:proofErr w:type="spellStart"/>
      <w:r w:rsidRPr="00AE7DAC">
        <w:rPr>
          <w:rFonts w:ascii="Times New Roman" w:eastAsia="Times New Roman" w:hAnsi="Times New Roman" w:cs="Times New Roman"/>
          <w:color w:val="222222"/>
          <w:sz w:val="24"/>
          <w:szCs w:val="24"/>
          <w:highlight w:val="white"/>
        </w:rPr>
        <w:t>exploratative</w:t>
      </w:r>
      <w:proofErr w:type="spellEnd"/>
      <w:r w:rsidRPr="00AE7DAC">
        <w:rPr>
          <w:rFonts w:ascii="Times New Roman" w:eastAsia="Times New Roman" w:hAnsi="Times New Roman" w:cs="Times New Roman"/>
          <w:color w:val="222222"/>
          <w:sz w:val="24"/>
          <w:szCs w:val="24"/>
          <w:highlight w:val="white"/>
        </w:rPr>
        <w:t xml:space="preserve"> case study of AI in the hospitality industry of </w:t>
      </w:r>
      <w:proofErr w:type="spellStart"/>
      <w:r w:rsidRPr="00AE7DAC">
        <w:rPr>
          <w:rFonts w:ascii="Times New Roman" w:eastAsia="Times New Roman" w:hAnsi="Times New Roman" w:cs="Times New Roman"/>
          <w:color w:val="222222"/>
          <w:sz w:val="24"/>
          <w:szCs w:val="24"/>
          <w:highlight w:val="white"/>
        </w:rPr>
        <w:t>Värmland</w:t>
      </w:r>
      <w:proofErr w:type="spellEnd"/>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 xml:space="preserve">Available at: </w:t>
      </w:r>
      <w:hyperlink r:id="rId32">
        <w:r w:rsidRPr="00AE7DAC">
          <w:rPr>
            <w:rFonts w:ascii="Times New Roman" w:eastAsia="Times New Roman" w:hAnsi="Times New Roman" w:cs="Times New Roman"/>
            <w:color w:val="1155CC"/>
            <w:sz w:val="24"/>
            <w:szCs w:val="24"/>
            <w:highlight w:val="white"/>
            <w:u w:val="single"/>
          </w:rPr>
          <w:t>https://www.diva-portal.org/smash/get/diva2:1878326/FULLTEXT01.pdf</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28" w14:textId="77777777" w:rsidR="005635EF" w:rsidRPr="00AE7DAC" w:rsidRDefault="002E457E">
      <w:pPr>
        <w:spacing w:before="240" w:after="240" w:line="360" w:lineRule="auto"/>
        <w:jc w:val="both"/>
        <w:rPr>
          <w:rFonts w:ascii="Times New Roman" w:eastAsia="Times New Roman" w:hAnsi="Times New Roman" w:cs="Times New Roman"/>
          <w:sz w:val="24"/>
          <w:szCs w:val="24"/>
        </w:rPr>
      </w:pPr>
      <w:r w:rsidRPr="00AE7DAC">
        <w:rPr>
          <w:rFonts w:ascii="Times New Roman" w:eastAsia="Times New Roman" w:hAnsi="Times New Roman" w:cs="Times New Roman"/>
          <w:color w:val="222222"/>
          <w:sz w:val="24"/>
          <w:szCs w:val="24"/>
          <w:highlight w:val="white"/>
        </w:rPr>
        <w:t xml:space="preserve">Yadav, N. and Raju, S.S., 2025. Smart Hotel Technologies Redefining Guest Convenience and Operational Efficiency. In </w:t>
      </w:r>
      <w:r w:rsidRPr="00AE7DAC">
        <w:rPr>
          <w:rFonts w:ascii="Times New Roman" w:eastAsia="Times New Roman" w:hAnsi="Times New Roman" w:cs="Times New Roman"/>
          <w:i/>
          <w:color w:val="222222"/>
          <w:sz w:val="24"/>
          <w:szCs w:val="24"/>
          <w:highlight w:val="white"/>
        </w:rPr>
        <w:t>Marketing Technology-Infused Hospitality: Upskilling Frontline Employees for Competitiveness</w:t>
      </w:r>
      <w:r w:rsidRPr="00AE7DAC">
        <w:rPr>
          <w:rFonts w:ascii="Times New Roman" w:eastAsia="Times New Roman" w:hAnsi="Times New Roman" w:cs="Times New Roman"/>
          <w:color w:val="222222"/>
          <w:sz w:val="24"/>
          <w:szCs w:val="24"/>
          <w:highlight w:val="white"/>
        </w:rPr>
        <w:t xml:space="preserve"> (pp. 25-56). IGI Global Scientific Publishing.</w:t>
      </w:r>
      <w:r w:rsidRPr="00AE7DAC">
        <w:rPr>
          <w:rFonts w:ascii="Times New Roman" w:eastAsia="Times New Roman" w:hAnsi="Times New Roman" w:cs="Times New Roman"/>
          <w:color w:val="222222"/>
          <w:sz w:val="24"/>
          <w:szCs w:val="24"/>
        </w:rPr>
        <w:t xml:space="preserve"> </w:t>
      </w:r>
      <w:r w:rsidRPr="00AE7DAC">
        <w:rPr>
          <w:rFonts w:ascii="Times New Roman" w:eastAsia="Times New Roman" w:hAnsi="Times New Roman" w:cs="Times New Roman"/>
          <w:sz w:val="24"/>
          <w:szCs w:val="24"/>
        </w:rPr>
        <w:t xml:space="preserve">Available at: </w:t>
      </w:r>
      <w:hyperlink r:id="rId33">
        <w:r w:rsidRPr="00AE7DAC">
          <w:rPr>
            <w:rFonts w:ascii="Times New Roman" w:eastAsia="Times New Roman" w:hAnsi="Times New Roman" w:cs="Times New Roman"/>
            <w:color w:val="1155CC"/>
            <w:sz w:val="24"/>
            <w:szCs w:val="24"/>
            <w:u w:val="single"/>
          </w:rPr>
          <w:t>https://www.researchgate.net/profile/Neelam-Yadav-23/publication/387752220_Smart_Hotel_Technologies_Redefining_Guest_Convenience_and_Operational_Efficiency/links/677bb59000aa3770e0db9c2d/Smart-Hotel-Technologies-Redefining-Guest-Convenience-and-Operational-Efficiency.pdf</w:t>
        </w:r>
      </w:hyperlink>
      <w:r w:rsidRPr="00AE7DAC">
        <w:rPr>
          <w:rFonts w:ascii="Times New Roman" w:eastAsia="Times New Roman" w:hAnsi="Times New Roman" w:cs="Times New Roman"/>
          <w:sz w:val="24"/>
          <w:szCs w:val="24"/>
        </w:rPr>
        <w:t xml:space="preserve"> (Accessed: 18 October 2025)</w:t>
      </w:r>
    </w:p>
    <w:p w14:paraId="4A3BD329" w14:textId="77777777" w:rsidR="005635EF" w:rsidRPr="00AE7DAC" w:rsidRDefault="002E457E">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AE7DAC">
        <w:rPr>
          <w:rFonts w:ascii="Times New Roman" w:eastAsia="Times New Roman" w:hAnsi="Times New Roman" w:cs="Times New Roman"/>
          <w:color w:val="222222"/>
          <w:sz w:val="24"/>
          <w:szCs w:val="24"/>
          <w:highlight w:val="white"/>
        </w:rPr>
        <w:lastRenderedPageBreak/>
        <w:t xml:space="preserve">Zahidi, F., </w:t>
      </w:r>
      <w:proofErr w:type="spellStart"/>
      <w:r w:rsidRPr="00AE7DAC">
        <w:rPr>
          <w:rFonts w:ascii="Times New Roman" w:eastAsia="Times New Roman" w:hAnsi="Times New Roman" w:cs="Times New Roman"/>
          <w:color w:val="222222"/>
          <w:sz w:val="24"/>
          <w:szCs w:val="24"/>
          <w:highlight w:val="white"/>
        </w:rPr>
        <w:t>Kaluvilla</w:t>
      </w:r>
      <w:proofErr w:type="spellEnd"/>
      <w:r w:rsidRPr="00AE7DAC">
        <w:rPr>
          <w:rFonts w:ascii="Times New Roman" w:eastAsia="Times New Roman" w:hAnsi="Times New Roman" w:cs="Times New Roman"/>
          <w:color w:val="222222"/>
          <w:sz w:val="24"/>
          <w:szCs w:val="24"/>
          <w:highlight w:val="white"/>
        </w:rPr>
        <w:t xml:space="preserve">, B.B. and Mulla, T., 2024. Embracing the new era: Artificial intelligence and its multifaceted impact on the hospitality industry. </w:t>
      </w:r>
      <w:r w:rsidRPr="00AE7DAC">
        <w:rPr>
          <w:rFonts w:ascii="Times New Roman" w:eastAsia="Times New Roman" w:hAnsi="Times New Roman" w:cs="Times New Roman"/>
          <w:i/>
          <w:color w:val="222222"/>
          <w:sz w:val="24"/>
          <w:szCs w:val="24"/>
          <w:highlight w:val="white"/>
        </w:rPr>
        <w:t>Journal of Open Innovation: Technology, Market, and Complexity</w:t>
      </w:r>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i/>
          <w:color w:val="222222"/>
          <w:sz w:val="24"/>
          <w:szCs w:val="24"/>
          <w:highlight w:val="white"/>
        </w:rPr>
        <w:t>10</w:t>
      </w:r>
      <w:r w:rsidRPr="00AE7DAC">
        <w:rPr>
          <w:rFonts w:ascii="Times New Roman" w:eastAsia="Times New Roman" w:hAnsi="Times New Roman" w:cs="Times New Roman"/>
          <w:color w:val="222222"/>
          <w:sz w:val="24"/>
          <w:szCs w:val="24"/>
          <w:highlight w:val="white"/>
        </w:rPr>
        <w:t xml:space="preserve">(4), p.100390. </w:t>
      </w:r>
      <w:r w:rsidRPr="00AE7DAC">
        <w:rPr>
          <w:rFonts w:ascii="Times New Roman" w:eastAsia="Times New Roman" w:hAnsi="Times New Roman" w:cs="Times New Roman"/>
          <w:color w:val="000000"/>
          <w:sz w:val="24"/>
          <w:szCs w:val="24"/>
        </w:rPr>
        <w:t xml:space="preserve">Available at: </w:t>
      </w:r>
      <w:hyperlink r:id="rId34">
        <w:r w:rsidRPr="00AE7DAC">
          <w:rPr>
            <w:rFonts w:ascii="Times New Roman" w:eastAsia="Times New Roman" w:hAnsi="Times New Roman" w:cs="Times New Roman"/>
            <w:color w:val="1155CC"/>
            <w:sz w:val="24"/>
            <w:szCs w:val="24"/>
            <w:highlight w:val="white"/>
            <w:u w:val="single"/>
          </w:rPr>
          <w:t>https://www.sciencedirect.com/science/article/pii/S2199853124001847</w:t>
        </w:r>
      </w:hyperlink>
      <w:r w:rsidRPr="00AE7DAC">
        <w:rPr>
          <w:rFonts w:ascii="Times New Roman" w:eastAsia="Times New Roman" w:hAnsi="Times New Roman" w:cs="Times New Roman"/>
          <w:color w:val="222222"/>
          <w:sz w:val="24"/>
          <w:szCs w:val="24"/>
          <w:highlight w:val="white"/>
        </w:rPr>
        <w:t xml:space="preserve"> </w:t>
      </w:r>
      <w:r w:rsidRPr="00AE7DAC">
        <w:rPr>
          <w:rFonts w:ascii="Times New Roman" w:eastAsia="Times New Roman" w:hAnsi="Times New Roman" w:cs="Times New Roman"/>
          <w:color w:val="000000"/>
          <w:sz w:val="24"/>
          <w:szCs w:val="24"/>
        </w:rPr>
        <w:t>(Accessed: 18 October 2025)</w:t>
      </w:r>
    </w:p>
    <w:p w14:paraId="4A3BD32A" w14:textId="77777777" w:rsidR="005635EF" w:rsidRPr="00AE7DAC" w:rsidRDefault="005635EF">
      <w:pPr>
        <w:spacing w:before="240" w:after="240" w:line="360" w:lineRule="auto"/>
        <w:jc w:val="both"/>
        <w:rPr>
          <w:rFonts w:ascii="Times New Roman" w:eastAsia="Times New Roman" w:hAnsi="Times New Roman" w:cs="Times New Roman"/>
          <w:sz w:val="24"/>
          <w:szCs w:val="24"/>
        </w:rPr>
      </w:pPr>
    </w:p>
    <w:p w14:paraId="4A3BD32B" w14:textId="77777777" w:rsidR="005635EF" w:rsidRPr="00AE7DAC" w:rsidRDefault="005635EF">
      <w:pPr>
        <w:spacing w:after="240"/>
      </w:pPr>
    </w:p>
    <w:sectPr w:rsidR="005635EF" w:rsidRPr="00AE7DAC">
      <w:footerReference w:type="default" r:id="rId3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B6303" w14:textId="77777777" w:rsidR="005B0F73" w:rsidRDefault="005B0F73">
      <w:pPr>
        <w:spacing w:line="240" w:lineRule="auto"/>
      </w:pPr>
      <w:r>
        <w:separator/>
      </w:r>
    </w:p>
  </w:endnote>
  <w:endnote w:type="continuationSeparator" w:id="0">
    <w:p w14:paraId="4B00124D" w14:textId="77777777" w:rsidR="005B0F73" w:rsidRDefault="005B0F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BD332" w14:textId="77777777" w:rsidR="005635EF" w:rsidRDefault="002E457E">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E7DAC">
      <w:rPr>
        <w:b/>
        <w:noProof/>
        <w:color w:val="000000"/>
        <w:sz w:val="24"/>
        <w:szCs w:val="24"/>
      </w:rPr>
      <w:t>4</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E7DAC">
      <w:rPr>
        <w:b/>
        <w:noProof/>
        <w:color w:val="000000"/>
        <w:sz w:val="24"/>
        <w:szCs w:val="24"/>
      </w:rPr>
      <w:t>17</w:t>
    </w:r>
    <w:r>
      <w:rPr>
        <w:b/>
        <w:color w:val="000000"/>
        <w:sz w:val="24"/>
        <w:szCs w:val="24"/>
      </w:rPr>
      <w:fldChar w:fldCharType="end"/>
    </w:r>
  </w:p>
  <w:p w14:paraId="4A3BD333" w14:textId="77777777" w:rsidR="005635EF" w:rsidRDefault="005635E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64637" w14:textId="77777777" w:rsidR="005B0F73" w:rsidRDefault="005B0F73">
      <w:pPr>
        <w:spacing w:line="240" w:lineRule="auto"/>
      </w:pPr>
      <w:r>
        <w:separator/>
      </w:r>
    </w:p>
  </w:footnote>
  <w:footnote w:type="continuationSeparator" w:id="0">
    <w:p w14:paraId="7AA603E3" w14:textId="77777777" w:rsidR="005B0F73" w:rsidRDefault="005B0F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635EF"/>
    <w:rsid w:val="001400AB"/>
    <w:rsid w:val="00150598"/>
    <w:rsid w:val="002E457E"/>
    <w:rsid w:val="00332626"/>
    <w:rsid w:val="005635EF"/>
    <w:rsid w:val="005B0F73"/>
    <w:rsid w:val="00681301"/>
    <w:rsid w:val="008F58FD"/>
    <w:rsid w:val="00931B03"/>
    <w:rsid w:val="00931F54"/>
    <w:rsid w:val="00A810C5"/>
    <w:rsid w:val="00AC7D4D"/>
    <w:rsid w:val="00AE7DAC"/>
    <w:rsid w:val="00DA7E2F"/>
    <w:rsid w:val="00E1148F"/>
    <w:rsid w:val="00E66C9C"/>
    <w:rsid w:val="00EB0E6F"/>
    <w:rsid w:val="00FA4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BD28B"/>
  <w15:docId w15:val="{74152A3D-47B6-4812-AB2C-18B0B62B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rsid w:val="005613A9"/>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F45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521"/>
    <w:rPr>
      <w:rFonts w:ascii="Tahoma" w:hAnsi="Tahoma" w:cs="Tahoma"/>
      <w:sz w:val="16"/>
      <w:szCs w:val="16"/>
    </w:rPr>
  </w:style>
  <w:style w:type="paragraph" w:styleId="Header">
    <w:name w:val="header"/>
    <w:basedOn w:val="Normal"/>
    <w:link w:val="HeaderChar"/>
    <w:uiPriority w:val="99"/>
    <w:unhideWhenUsed/>
    <w:rsid w:val="005F4521"/>
    <w:pPr>
      <w:tabs>
        <w:tab w:val="center" w:pos="4680"/>
        <w:tab w:val="right" w:pos="9360"/>
      </w:tabs>
      <w:spacing w:line="240" w:lineRule="auto"/>
    </w:pPr>
  </w:style>
  <w:style w:type="character" w:customStyle="1" w:styleId="HeaderChar">
    <w:name w:val="Header Char"/>
    <w:basedOn w:val="DefaultParagraphFont"/>
    <w:link w:val="Header"/>
    <w:uiPriority w:val="99"/>
    <w:rsid w:val="005F4521"/>
  </w:style>
  <w:style w:type="paragraph" w:styleId="Footer">
    <w:name w:val="footer"/>
    <w:basedOn w:val="Normal"/>
    <w:link w:val="FooterChar"/>
    <w:uiPriority w:val="99"/>
    <w:unhideWhenUsed/>
    <w:rsid w:val="005F4521"/>
    <w:pPr>
      <w:tabs>
        <w:tab w:val="center" w:pos="4680"/>
        <w:tab w:val="right" w:pos="9360"/>
      </w:tabs>
      <w:spacing w:line="240" w:lineRule="auto"/>
    </w:pPr>
  </w:style>
  <w:style w:type="character" w:customStyle="1" w:styleId="FooterChar">
    <w:name w:val="Footer Char"/>
    <w:basedOn w:val="DefaultParagraphFont"/>
    <w:link w:val="Footer"/>
    <w:uiPriority w:val="99"/>
    <w:rsid w:val="005F4521"/>
  </w:style>
  <w:style w:type="paragraph" w:styleId="TOCHeading">
    <w:name w:val="TOC Heading"/>
    <w:basedOn w:val="Heading1"/>
    <w:next w:val="Normal"/>
    <w:uiPriority w:val="39"/>
    <w:unhideWhenUsed/>
    <w:qFormat/>
    <w:rsid w:val="005F4521"/>
    <w:pPr>
      <w:spacing w:before="480" w:after="0"/>
      <w:outlineLvl w:val="9"/>
    </w:pPr>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5F4521"/>
    <w:pPr>
      <w:spacing w:after="100"/>
    </w:pPr>
  </w:style>
  <w:style w:type="character" w:styleId="Hyperlink">
    <w:name w:val="Hyperlink"/>
    <w:basedOn w:val="DefaultParagraphFont"/>
    <w:uiPriority w:val="99"/>
    <w:unhideWhenUsed/>
    <w:rsid w:val="005F4521"/>
    <w:rPr>
      <w:color w:val="0000FF" w:themeColor="hyperlink"/>
      <w:u w:val="single"/>
    </w:rPr>
  </w:style>
  <w:style w:type="paragraph" w:styleId="NormalWeb">
    <w:name w:val="Normal (Web)"/>
    <w:basedOn w:val="Normal"/>
    <w:uiPriority w:val="99"/>
    <w:unhideWhenUsed/>
    <w:rsid w:val="00F22B0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Kavita-Dehalwar/publication/377624694_Exploring_the_Distinctions_between_Quantitative_and_Qualitative_Research_Methods/links/65afbac57fe0d83cb561ee80/Exploring-the-Distinctions-between-Quantitative-and-Qualitative-Research-Methods.pdf" TargetMode="External"/><Relationship Id="rId18" Type="http://schemas.openxmlformats.org/officeDocument/2006/relationships/hyperlink" Target="https://www.mdpi.com/2071-1050/16/8/3172" TargetMode="External"/><Relationship Id="rId26" Type="http://schemas.openxmlformats.org/officeDocument/2006/relationships/hyperlink" Target="https://www.emerald.com/insight/content/doi/10.1108/jtf-03-2020-0032/full/pdf" TargetMode="External"/><Relationship Id="rId21" Type="http://schemas.openxmlformats.org/officeDocument/2006/relationships/hyperlink" Target="https://stepacademic.net/ijcsr/article/download/337/136" TargetMode="External"/><Relationship Id="rId34" Type="http://schemas.openxmlformats.org/officeDocument/2006/relationships/hyperlink" Target="https://www.sciencedirect.com/science/article/pii/S2199853124001847" TargetMode="External"/><Relationship Id="rId7" Type="http://schemas.openxmlformats.org/officeDocument/2006/relationships/endnotes" Target="endnotes.xml"/><Relationship Id="rId12" Type="http://schemas.openxmlformats.org/officeDocument/2006/relationships/hyperlink" Target="https://eprints.bournemouth.ac.uk/36952/3/Voice%20Assistants%20in%20Hospitality%208NOV21%20CLEAN.pdf" TargetMode="External"/><Relationship Id="rId17" Type="http://schemas.openxmlformats.org/officeDocument/2006/relationships/hyperlink" Target="https://dl.acm.org/doi/pdf/10.1145/3486812.3486838" TargetMode="External"/><Relationship Id="rId25" Type="http://schemas.openxmlformats.org/officeDocument/2006/relationships/hyperlink" Target="https://d1wqtxts1xzle7.cloudfront.net/105388215/ARTIFICIAL_INTELLIGENCE_TRANSFORMING_CUSTOMER_SERVICE_MANAGEMENT_EMBRACING_THE_FUTURE-libre.pdf?1693397028=&amp;response-content-disposition=inline%3B+filename%3DArtificial_Intelligence_Transforming_Cus.pdf&amp;Expires=1760781214&amp;Signature=NXPLQDh8jsJKzdSH~CijTXiu5CtT43Pcniq5UzxQuQ6l7WnjHjKGP-m7I-aaDMk9dOkP9IDFRx8-H6NGs9oyvM7UWWS-nJItwgX931UMfZgMu2DjiwiLUBW18TAR1VzyIxEf8RWR5Ja1bfsyApLM5vDQdJhbV8fHkeUqpyh30hboIruLSmc7muP3OQX5vvTmYw0YRVcd6IHml0WXjJxBshAQHQwZV-ZgiKSSxQkXQ4iZ261kM75nbF4smx4XXuZiwVEXuXtbAgeN-i5WNylo9KXX2ltw~LCi3W0oand5ln0tHS7YSj5w0skFd5NyMS8Sfm1sGcC~iagCgF7aknQ56A__&amp;Key-Pair-Id=APKAJLOHF5GGSLRBV4ZA" TargetMode="External"/><Relationship Id="rId33" Type="http://schemas.openxmlformats.org/officeDocument/2006/relationships/hyperlink" Target="https://www.researchgate.net/profile/Neelam-Yadav-23/publication/387752220_Smart_Hotel_Technologies_Redefining_Guest_Convenience_and_Operational_Efficiency/links/677bb59000aa3770e0db9c2d/Smart-Hotel-Technologies-Redefining-Guest-Convenience-and-Operational-Efficiency.pdf" TargetMode="External"/><Relationship Id="rId2" Type="http://schemas.openxmlformats.org/officeDocument/2006/relationships/customXml" Target="../customXml/item2.xml"/><Relationship Id="rId16" Type="http://schemas.openxmlformats.org/officeDocument/2006/relationships/hyperlink" Target="https://www.researchgate.net/profile/Rishikaysh-Kaakandikar/publication/358181457_The_Effects_of_Covid19_Pandemic_on_Tourism_Sector/links/62f5090a79550d6d1c7363bc/The-Effects-of-Covid19-Pandemic-on-Tourism-Sector.pdf" TargetMode="External"/><Relationship Id="rId20" Type="http://schemas.openxmlformats.org/officeDocument/2006/relationships/hyperlink" Target="https://journals.flvc.org/aimlrb/article/view/138286" TargetMode="External"/><Relationship Id="rId29" Type="http://schemas.openxmlformats.org/officeDocument/2006/relationships/hyperlink" Target="https://www.mdpi.com/2076-3387/14/8/1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pdf/10.1111/exsy.70083" TargetMode="External"/><Relationship Id="rId24" Type="http://schemas.openxmlformats.org/officeDocument/2006/relationships/hyperlink" Target="https://researchportal.port.ac.uk/files/83783617/Is_it_the_end_of_the_Technology_Acceptance_Model.pdf" TargetMode="External"/><Relationship Id="rId32" Type="http://schemas.openxmlformats.org/officeDocument/2006/relationships/hyperlink" Target="https://www.diva-portal.org/smash/get/diva2:1878326/FULLTEXT01.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al.science/hal-04392036v2/file/ChatGPT_Hospitality%20and%20Tourism_IJCHM_Final.pdf" TargetMode="External"/><Relationship Id="rId23" Type="http://schemas.openxmlformats.org/officeDocument/2006/relationships/hyperlink" Target="https://link.springer.com/content/pdf/10.1007/s12525-020-00439-y.pdf" TargetMode="External"/><Relationship Id="rId28" Type="http://schemas.openxmlformats.org/officeDocument/2006/relationships/hyperlink" Target="https://www.mdpi.com/2076-3417/14/24/11823" TargetMode="External"/><Relationship Id="rId36" Type="http://schemas.openxmlformats.org/officeDocument/2006/relationships/fontTable" Target="fontTable.xml"/><Relationship Id="rId10" Type="http://schemas.openxmlformats.org/officeDocument/2006/relationships/hyperlink" Target="https://journals.ekb.eg/article_383000_ceff0e5c3b3bf6d45ad1a02149f2f0bc.pdf" TargetMode="External"/><Relationship Id="rId19" Type="http://schemas.openxmlformats.org/officeDocument/2006/relationships/hyperlink" Target="https://www.mdpi.com/2076-328X/14/11/1076" TargetMode="External"/><Relationship Id="rId31" Type="http://schemas.openxmlformats.org/officeDocument/2006/relationships/hyperlink" Target="https://www.mdpi.com/2076-328X/15/2/127" TargetMode="External"/><Relationship Id="rId4" Type="http://schemas.openxmlformats.org/officeDocument/2006/relationships/settings" Target="settings.xml"/><Relationship Id="rId9" Type="http://schemas.openxmlformats.org/officeDocument/2006/relationships/hyperlink" Target="https://scholarworks.uaeu.ac.ae/cgi/viewcontent.cgi?article=2115&amp;context=all_theses" TargetMode="External"/><Relationship Id="rId14" Type="http://schemas.openxmlformats.org/officeDocument/2006/relationships/hyperlink" Target="http://dspace.puet.edu.ua/bitstream/123456789/14953/1/4611-%D0%A2%D0%B5%D0%BA%D1%81%D1%82%20%D1%81%D1%82%D0%B0%D1%82%D1%82%D1%96-4530-1-10-20241006.pdf" TargetMode="External"/><Relationship Id="rId22" Type="http://schemas.openxmlformats.org/officeDocument/2006/relationships/hyperlink" Target="https://icemit.vpsblace.edu.rs/index.php/icemit/article/download/4/21" TargetMode="External"/><Relationship Id="rId27" Type="http://schemas.openxmlformats.org/officeDocument/2006/relationships/hyperlink" Target="https://www.frontiersin.org/journals/robotics-and-ai/articles/10.3389/frobt.2025.1667123/full" TargetMode="External"/><Relationship Id="rId30" Type="http://schemas.openxmlformats.org/officeDocument/2006/relationships/hyperlink" Target="https://arxiv.org/pdf/2107.10328"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8xQSecGGpFlhLaDRU0SAAVZzug==">CgMxLjAyDmgucjBwdG4yamluNTE3Mg5oLmxqbmt2ZzNmeTI4aTIOaC5tc21oanA0NHF5ZzMyDmgubzhrMG5hbGZjcTBiMg5oLnNnaDV3aTl5ZjVkbjIOaC5pdXZrdWRuZ3BhdGQyDmguOWR0MzZnODQ3cjQ4Mg5oLjl6YmE4Mm56cDgwejIOaC5pb3B2azJudmI5dXMyDmguZXJ4cHpubmZpbmszMg5oLmhycGxtN3dyczVoODIOaC42NXFma2tyb2c2ZDAyDmguNXN5d2M4bDc2Y2t5Mg5oLnBoaHhyODF4MXNodTIOaC53d2hrbG05emZydWMyDmguaXdieWkxcnc3NnR5Mg5oLjE2bTV3emRrdjIxajgAciExUU5SdjAwQUZXTzNBZllIenpzUWgtVjRiWUFQYnJ3aVI=</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19660C-18E5-44B1-BA94-496B10E59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4918</Words>
  <Characters>28039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Shamim Kabir Chowdhury (2234243)</cp:lastModifiedBy>
  <cp:revision>10</cp:revision>
  <dcterms:created xsi:type="dcterms:W3CDTF">2025-10-18T09:35:00Z</dcterms:created>
  <dcterms:modified xsi:type="dcterms:W3CDTF">2025-10-29T12:50:00Z</dcterms:modified>
</cp:coreProperties>
</file>