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0EA08" w14:textId="77777777" w:rsidR="00836F57" w:rsidRDefault="00836F57" w:rsidP="00836F5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2"/>
          <w:szCs w:val="32"/>
        </w:rPr>
        <w:t>Name: Louise Labbett</w:t>
      </w:r>
      <w:r>
        <w:rPr>
          <w:rStyle w:val="eop"/>
          <w:rFonts w:ascii="Calibri" w:hAnsi="Calibri" w:cs="Calibri"/>
          <w:sz w:val="32"/>
          <w:szCs w:val="32"/>
        </w:rPr>
        <w:t> </w:t>
      </w:r>
    </w:p>
    <w:p w14:paraId="27EF1AE3" w14:textId="77777777" w:rsidR="00836F57" w:rsidRDefault="00836F57" w:rsidP="00836F5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2"/>
          <w:szCs w:val="32"/>
        </w:rPr>
        <w:t>Student: 221</w:t>
      </w:r>
      <w:hyperlink r:id="rId8" w:tgtFrame="_blank" w:history="1">
        <w:r>
          <w:rPr>
            <w:rStyle w:val="normaltextrun"/>
            <w:rFonts w:ascii="Calibri" w:hAnsi="Calibri" w:cs="Calibri"/>
            <w:color w:val="0563C1"/>
            <w:sz w:val="32"/>
            <w:szCs w:val="32"/>
          </w:rPr>
          <w:t>5831@student.uwtsd.ac.uk</w:t>
        </w:r>
      </w:hyperlink>
      <w:r>
        <w:rPr>
          <w:rStyle w:val="eop"/>
          <w:rFonts w:ascii="Calibri" w:hAnsi="Calibri" w:cs="Calibri"/>
          <w:sz w:val="32"/>
          <w:szCs w:val="32"/>
        </w:rPr>
        <w:t> </w:t>
      </w:r>
    </w:p>
    <w:p w14:paraId="1AE7321C" w14:textId="77777777" w:rsidR="00836F57" w:rsidRDefault="00836F57" w:rsidP="00836F5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2"/>
          <w:szCs w:val="32"/>
        </w:rPr>
        <w:t>Assessment: E-portfolio. Learning in the digital era. ECGE4005R</w:t>
      </w:r>
      <w:r>
        <w:rPr>
          <w:rStyle w:val="eop"/>
          <w:rFonts w:ascii="Calibri" w:hAnsi="Calibri" w:cs="Calibri"/>
          <w:sz w:val="32"/>
          <w:szCs w:val="32"/>
        </w:rPr>
        <w:t> </w:t>
      </w:r>
    </w:p>
    <w:p w14:paraId="327A2621" w14:textId="77777777" w:rsidR="00836F57" w:rsidRDefault="00836F57" w:rsidP="00836F5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2"/>
          <w:szCs w:val="32"/>
        </w:rPr>
        <w:t> </w:t>
      </w:r>
    </w:p>
    <w:p w14:paraId="13157E2F" w14:textId="77777777" w:rsidR="00836F57" w:rsidRDefault="00836F57" w:rsidP="00836F5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2"/>
          <w:szCs w:val="32"/>
        </w:rPr>
        <w:t> </w:t>
      </w:r>
    </w:p>
    <w:p w14:paraId="3A967B69" w14:textId="77777777" w:rsidR="00836F57" w:rsidRDefault="00836F57" w:rsidP="00836F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32"/>
          <w:szCs w:val="32"/>
        </w:rPr>
        <w:t>Contents:</w:t>
      </w:r>
      <w:r>
        <w:rPr>
          <w:rStyle w:val="eop"/>
          <w:rFonts w:ascii="Calibri" w:hAnsi="Calibri" w:cs="Calibri"/>
          <w:sz w:val="32"/>
          <w:szCs w:val="32"/>
        </w:rPr>
        <w:t> </w:t>
      </w:r>
    </w:p>
    <w:p w14:paraId="3A0936AC" w14:textId="77777777" w:rsidR="00836F57" w:rsidRDefault="00836F57" w:rsidP="00836F57">
      <w:pPr>
        <w:pStyle w:val="paragraph"/>
        <w:numPr>
          <w:ilvl w:val="0"/>
          <w:numId w:val="1"/>
        </w:numPr>
        <w:spacing w:before="0" w:beforeAutospacing="0" w:after="0" w:afterAutospacing="0"/>
        <w:ind w:left="1080" w:firstLine="0"/>
        <w:textAlignment w:val="baseline"/>
        <w:rPr>
          <w:rFonts w:ascii="Calibri" w:hAnsi="Calibri" w:cs="Calibri"/>
          <w:sz w:val="32"/>
          <w:szCs w:val="32"/>
        </w:rPr>
      </w:pPr>
      <w:r>
        <w:rPr>
          <w:rStyle w:val="normaltextrun"/>
          <w:rFonts w:ascii="Calibri" w:hAnsi="Calibri" w:cs="Calibri"/>
          <w:sz w:val="32"/>
          <w:szCs w:val="32"/>
        </w:rPr>
        <w:t>Journal article summary</w:t>
      </w:r>
      <w:r>
        <w:rPr>
          <w:rStyle w:val="eop"/>
          <w:rFonts w:ascii="Calibri" w:hAnsi="Calibri" w:cs="Calibri"/>
          <w:sz w:val="32"/>
          <w:szCs w:val="32"/>
        </w:rPr>
        <w:t> </w:t>
      </w:r>
    </w:p>
    <w:p w14:paraId="0E8341EC" w14:textId="77777777" w:rsidR="00836F57" w:rsidRDefault="00836F57" w:rsidP="00836F57">
      <w:pPr>
        <w:pStyle w:val="paragraph"/>
        <w:numPr>
          <w:ilvl w:val="0"/>
          <w:numId w:val="1"/>
        </w:numPr>
        <w:spacing w:before="0" w:beforeAutospacing="0" w:after="0" w:afterAutospacing="0"/>
        <w:ind w:left="1080" w:firstLine="0"/>
        <w:textAlignment w:val="baseline"/>
        <w:rPr>
          <w:rFonts w:ascii="Calibri" w:hAnsi="Calibri" w:cs="Calibri"/>
          <w:sz w:val="32"/>
          <w:szCs w:val="32"/>
        </w:rPr>
      </w:pPr>
      <w:r>
        <w:rPr>
          <w:rStyle w:val="normaltextrun"/>
          <w:rFonts w:ascii="Calibri" w:hAnsi="Calibri" w:cs="Calibri"/>
          <w:sz w:val="32"/>
          <w:szCs w:val="32"/>
        </w:rPr>
        <w:t>Video presentation</w:t>
      </w:r>
      <w:r>
        <w:rPr>
          <w:rStyle w:val="eop"/>
          <w:rFonts w:ascii="Calibri" w:hAnsi="Calibri" w:cs="Calibri"/>
          <w:sz w:val="32"/>
          <w:szCs w:val="32"/>
        </w:rPr>
        <w:t> </w:t>
      </w:r>
    </w:p>
    <w:p w14:paraId="5C84C19D" w14:textId="77777777" w:rsidR="00836F57" w:rsidRDefault="00836F57" w:rsidP="00836F57">
      <w:pPr>
        <w:pStyle w:val="paragraph"/>
        <w:numPr>
          <w:ilvl w:val="0"/>
          <w:numId w:val="1"/>
        </w:numPr>
        <w:spacing w:before="0" w:beforeAutospacing="0" w:after="0" w:afterAutospacing="0"/>
        <w:ind w:left="1080" w:firstLine="0"/>
        <w:textAlignment w:val="baseline"/>
        <w:rPr>
          <w:rFonts w:ascii="Calibri" w:hAnsi="Calibri" w:cs="Calibri"/>
          <w:sz w:val="32"/>
          <w:szCs w:val="32"/>
        </w:rPr>
      </w:pPr>
      <w:r>
        <w:rPr>
          <w:rStyle w:val="normaltextrun"/>
          <w:rFonts w:ascii="Calibri" w:hAnsi="Calibri" w:cs="Calibri"/>
          <w:sz w:val="32"/>
          <w:szCs w:val="32"/>
        </w:rPr>
        <w:t>Academic poster</w:t>
      </w:r>
      <w:r>
        <w:rPr>
          <w:rStyle w:val="eop"/>
          <w:rFonts w:ascii="Calibri" w:hAnsi="Calibri" w:cs="Calibri"/>
          <w:sz w:val="32"/>
          <w:szCs w:val="32"/>
        </w:rPr>
        <w:t> </w:t>
      </w:r>
    </w:p>
    <w:p w14:paraId="6C049DCB" w14:textId="77777777" w:rsidR="00836F57" w:rsidRDefault="00836F57" w:rsidP="00836F57">
      <w:pPr>
        <w:pStyle w:val="paragraph"/>
        <w:numPr>
          <w:ilvl w:val="0"/>
          <w:numId w:val="1"/>
        </w:numPr>
        <w:spacing w:before="0" w:beforeAutospacing="0" w:after="0" w:afterAutospacing="0"/>
        <w:ind w:left="1080" w:firstLine="0"/>
        <w:textAlignment w:val="baseline"/>
        <w:rPr>
          <w:rFonts w:ascii="Calibri" w:hAnsi="Calibri" w:cs="Calibri"/>
          <w:sz w:val="32"/>
          <w:szCs w:val="32"/>
        </w:rPr>
      </w:pPr>
      <w:r>
        <w:rPr>
          <w:rStyle w:val="normaltextrun"/>
          <w:rFonts w:ascii="Calibri" w:hAnsi="Calibri" w:cs="Calibri"/>
          <w:sz w:val="32"/>
          <w:szCs w:val="32"/>
        </w:rPr>
        <w:t>Personal reflection on academic poster</w:t>
      </w:r>
      <w:r>
        <w:rPr>
          <w:rStyle w:val="eop"/>
          <w:rFonts w:ascii="Calibri" w:hAnsi="Calibri" w:cs="Calibri"/>
          <w:sz w:val="32"/>
          <w:szCs w:val="32"/>
        </w:rPr>
        <w:t> </w:t>
      </w:r>
    </w:p>
    <w:p w14:paraId="082654F5" w14:textId="77777777" w:rsidR="00836F57" w:rsidRDefault="00836F57" w:rsidP="00836F57">
      <w:pPr>
        <w:pStyle w:val="paragraph"/>
        <w:numPr>
          <w:ilvl w:val="0"/>
          <w:numId w:val="1"/>
        </w:numPr>
        <w:spacing w:before="0" w:beforeAutospacing="0" w:after="0" w:afterAutospacing="0"/>
        <w:ind w:left="1080" w:firstLine="0"/>
        <w:textAlignment w:val="baseline"/>
        <w:rPr>
          <w:rFonts w:ascii="Calibri" w:hAnsi="Calibri" w:cs="Calibri"/>
          <w:sz w:val="32"/>
          <w:szCs w:val="32"/>
        </w:rPr>
      </w:pPr>
      <w:r>
        <w:rPr>
          <w:rStyle w:val="normaltextrun"/>
          <w:rFonts w:ascii="Calibri" w:hAnsi="Calibri" w:cs="Calibri"/>
          <w:sz w:val="32"/>
          <w:szCs w:val="32"/>
        </w:rPr>
        <w:t>Evidence for academic poster</w:t>
      </w:r>
      <w:r>
        <w:rPr>
          <w:rStyle w:val="eop"/>
          <w:rFonts w:ascii="Calibri" w:hAnsi="Calibri" w:cs="Calibri"/>
          <w:sz w:val="32"/>
          <w:szCs w:val="32"/>
        </w:rPr>
        <w:t> </w:t>
      </w:r>
    </w:p>
    <w:p w14:paraId="4195F72C" w14:textId="77777777" w:rsidR="00836F57" w:rsidRDefault="00836F57" w:rsidP="00836F57">
      <w:pPr>
        <w:pStyle w:val="paragraph"/>
        <w:numPr>
          <w:ilvl w:val="0"/>
          <w:numId w:val="1"/>
        </w:numPr>
        <w:spacing w:before="0" w:beforeAutospacing="0" w:after="0" w:afterAutospacing="0"/>
        <w:ind w:left="1080" w:firstLine="0"/>
        <w:textAlignment w:val="baseline"/>
        <w:rPr>
          <w:rFonts w:ascii="Calibri" w:hAnsi="Calibri" w:cs="Calibri"/>
          <w:sz w:val="32"/>
          <w:szCs w:val="32"/>
        </w:rPr>
      </w:pPr>
      <w:r>
        <w:rPr>
          <w:rStyle w:val="normaltextrun"/>
          <w:rFonts w:ascii="Calibri" w:hAnsi="Calibri" w:cs="Calibri"/>
          <w:sz w:val="32"/>
          <w:szCs w:val="32"/>
        </w:rPr>
        <w:t>References</w:t>
      </w:r>
      <w:r>
        <w:rPr>
          <w:rStyle w:val="eop"/>
          <w:rFonts w:ascii="Calibri" w:hAnsi="Calibri" w:cs="Calibri"/>
          <w:sz w:val="32"/>
          <w:szCs w:val="32"/>
        </w:rPr>
        <w:t> </w:t>
      </w:r>
    </w:p>
    <w:p w14:paraId="3138275B" w14:textId="77777777" w:rsidR="00836F57" w:rsidRDefault="00836F57" w:rsidP="00836F5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32"/>
          <w:szCs w:val="32"/>
        </w:rPr>
        <w:t> </w:t>
      </w:r>
    </w:p>
    <w:p w14:paraId="1AF00D91" w14:textId="77777777"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p>
    <w:p w14:paraId="29740CE1" w14:textId="77777777"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p>
    <w:p w14:paraId="105F4605" w14:textId="77777777"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p>
    <w:p w14:paraId="5B129A33" w14:textId="77777777"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p>
    <w:p w14:paraId="211D25D9" w14:textId="77777777"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p>
    <w:p w14:paraId="524A95C4" w14:textId="73B27AC7" w:rsidR="00836F57" w:rsidRPr="00836F57" w:rsidRDefault="00836F57" w:rsidP="00836F57">
      <w:pPr>
        <w:pStyle w:val="paragraph"/>
        <w:spacing w:before="0" w:beforeAutospacing="0" w:after="0" w:afterAutospacing="0"/>
        <w:textAlignment w:val="baseline"/>
        <w:rPr>
          <w:rStyle w:val="eop"/>
          <w:rFonts w:ascii="Calibri" w:hAnsi="Calibri" w:cs="Calibri"/>
          <w:i/>
          <w:iCs/>
          <w:sz w:val="28"/>
          <w:szCs w:val="28"/>
        </w:rPr>
      </w:pPr>
      <w:r w:rsidRPr="00836F57">
        <w:rPr>
          <w:rStyle w:val="normaltextrun"/>
          <w:rFonts w:ascii="Calibri" w:hAnsi="Calibri" w:cs="Calibri"/>
          <w:sz w:val="28"/>
          <w:szCs w:val="28"/>
        </w:rPr>
        <w:t>Task #1: Summary of</w:t>
      </w:r>
      <w:r w:rsidRPr="00836F57">
        <w:rPr>
          <w:rStyle w:val="normaltextrun"/>
          <w:rFonts w:ascii="Calibri" w:hAnsi="Calibri" w:cs="Calibri"/>
          <w:b/>
          <w:bCs/>
          <w:sz w:val="28"/>
          <w:szCs w:val="28"/>
          <w:u w:val="single"/>
        </w:rPr>
        <w:t xml:space="preserve"> </w:t>
      </w:r>
      <w:r w:rsidRPr="00836F57">
        <w:rPr>
          <w:rStyle w:val="eop"/>
          <w:rFonts w:ascii="Calibri" w:hAnsi="Calibri" w:cs="Calibri"/>
          <w:sz w:val="28"/>
          <w:szCs w:val="28"/>
        </w:rPr>
        <w:t>Mindfulness</w:t>
      </w:r>
      <w:r w:rsidRPr="00836F57">
        <w:rPr>
          <w:rStyle w:val="eop"/>
          <w:rFonts w:ascii="Calibri" w:hAnsi="Calibri" w:cs="Calibri"/>
          <w:i/>
          <w:iCs/>
          <w:sz w:val="28"/>
          <w:szCs w:val="28"/>
        </w:rPr>
        <w:t xml:space="preserve"> in psychology: A breath of fresh air?</w:t>
      </w:r>
    </w:p>
    <w:p w14:paraId="4D753484" w14:textId="246C93CE" w:rsidR="00836F57" w:rsidRDefault="00836F57" w:rsidP="00836F57">
      <w:pPr>
        <w:pStyle w:val="paragraph"/>
        <w:spacing w:before="0" w:beforeAutospacing="0" w:after="0" w:afterAutospacing="0"/>
        <w:textAlignment w:val="baseline"/>
        <w:rPr>
          <w:rStyle w:val="eop"/>
          <w:rFonts w:ascii="Calibri" w:hAnsi="Calibri" w:cs="Calibri"/>
          <w:i/>
          <w:iCs/>
          <w:sz w:val="32"/>
          <w:szCs w:val="32"/>
        </w:rPr>
      </w:pPr>
    </w:p>
    <w:p w14:paraId="746F163B" w14:textId="22952E0F" w:rsidR="00836F57" w:rsidRDefault="00923FFF" w:rsidP="00836F57">
      <w:pPr>
        <w:pStyle w:val="paragraph"/>
        <w:spacing w:before="0" w:beforeAutospacing="0" w:after="0" w:afterAutospacing="0"/>
        <w:textAlignment w:val="baseline"/>
        <w:rPr>
          <w:rFonts w:asciiTheme="minorHAnsi" w:hAnsiTheme="minorHAnsi" w:cstheme="minorHAnsi"/>
          <w:i/>
          <w:iCs/>
          <w:sz w:val="28"/>
          <w:szCs w:val="28"/>
        </w:rPr>
      </w:pPr>
      <w:hyperlink r:id="rId9" w:history="1">
        <w:r w:rsidR="00B519ED" w:rsidRPr="00C13531">
          <w:rPr>
            <w:rStyle w:val="Hyperlink"/>
            <w:rFonts w:asciiTheme="minorHAnsi" w:hAnsiTheme="minorHAnsi" w:cstheme="minorHAnsi"/>
            <w:i/>
            <w:iCs/>
            <w:sz w:val="28"/>
            <w:szCs w:val="28"/>
          </w:rPr>
          <w:t>https://uowtsd-my.sharepoint.com/:w:/g/personal/2215831_student_uwtsd_ac_uk/ESv1kBHBy8pLlXvbszG62-IBEsOJUijrDar9oWD1sfsy3Q?e=qqOXG6</w:t>
        </w:r>
      </w:hyperlink>
    </w:p>
    <w:p w14:paraId="75A5A9DE" w14:textId="77777777" w:rsidR="00B519ED" w:rsidRPr="00836F57" w:rsidRDefault="00B519ED" w:rsidP="00836F57">
      <w:pPr>
        <w:pStyle w:val="paragraph"/>
        <w:spacing w:before="0" w:beforeAutospacing="0" w:after="0" w:afterAutospacing="0"/>
        <w:textAlignment w:val="baseline"/>
        <w:rPr>
          <w:rFonts w:asciiTheme="minorHAnsi" w:hAnsiTheme="minorHAnsi" w:cstheme="minorHAnsi"/>
          <w:i/>
          <w:iCs/>
          <w:sz w:val="28"/>
          <w:szCs w:val="28"/>
        </w:rPr>
      </w:pPr>
    </w:p>
    <w:p w14:paraId="04124E23" w14:textId="482233D7" w:rsidR="00836F57" w:rsidRDefault="00836F57" w:rsidP="00836F57">
      <w:r>
        <w:t xml:space="preserve">This is a summary of the article </w:t>
      </w:r>
      <w:r w:rsidRPr="000E5662">
        <w:rPr>
          <w:i/>
          <w:iCs/>
        </w:rPr>
        <w:t>“Mindfulness in psychology – A breath of fresh air? “</w:t>
      </w:r>
      <w:r>
        <w:rPr>
          <w:i/>
          <w:iCs/>
        </w:rPr>
        <w:t xml:space="preserve">, </w:t>
      </w:r>
      <w:r w:rsidRPr="006E64C4">
        <w:t>Shonin</w:t>
      </w:r>
      <w:r w:rsidRPr="000E5662">
        <w:t xml:space="preserve"> et al., (2015).</w:t>
      </w:r>
    </w:p>
    <w:p w14:paraId="4D4C5142" w14:textId="77777777" w:rsidR="00836F57" w:rsidRDefault="00836F57" w:rsidP="00836F57">
      <w:r>
        <w:t>Shonin et al., looked at mindfulness in western psychology and healthcare and compared it to its foundations in Buddhism and its teachings. They question if the practice of using mindfulness in various treatments lives up to its huge growth in popularity and ask if it really is a tool in the advancement of understanding how our minds work or is just the current fad.</w:t>
      </w:r>
    </w:p>
    <w:p w14:paraId="03D621D4" w14:textId="02099F79" w:rsidR="00836F57" w:rsidRDefault="00836F57" w:rsidP="00836F57">
      <w:r>
        <w:t xml:space="preserve">They define mindfulness, the Buddhist meditation practice of over 2000 years as living in the present moment. Throughout the article they discuss definitions and debate whether the practice, as adopted by western psychology circles has any concrete connections to its original form, with the context of mindfulness in spirituality and raise doubt on the ethical question of the continued association. They go on to explain the many different areas of psychological practice and the intervention methods where mindfulness is used to treat a wide variety of conditions, </w:t>
      </w:r>
      <w:r w:rsidR="701A3F98">
        <w:t>disorders,</w:t>
      </w:r>
      <w:r>
        <w:t xml:space="preserve"> and diseases, as well as being regarded and utilised as a useful tool for regulating mental health. </w:t>
      </w:r>
    </w:p>
    <w:p w14:paraId="48DC751E" w14:textId="7559A39F" w:rsidR="00836F57" w:rsidRDefault="00836F57" w:rsidP="00836F57">
      <w:r>
        <w:t xml:space="preserve">During the article Shonin et al., highlight the strengths of the argument by describing the varied ways it can be taught to psychological professionals and how the approach can be adapted to suit </w:t>
      </w:r>
      <w:r w:rsidR="06E8343B">
        <w:t>diverse kinds</w:t>
      </w:r>
      <w:r>
        <w:t xml:space="preserve"> of people ranging from professional adults to children to individuals requiring psychological treatment. It is regarded inexpensive as a treatment and is more accepted among different cultures and religions as it is </w:t>
      </w:r>
      <w:r w:rsidR="5996F13F">
        <w:t>thought</w:t>
      </w:r>
      <w:r>
        <w:t xml:space="preserve"> of as being secular in its nature. They point out the limitations of mindfulness including the imbalance in the standard of practitioners.</w:t>
      </w:r>
    </w:p>
    <w:p w14:paraId="4C85D517" w14:textId="77777777" w:rsidR="00836F57" w:rsidRPr="000E5662" w:rsidRDefault="00836F57" w:rsidP="00836F57">
      <w:r>
        <w:t>They conclude that, as in all emerging, potential psychological interventions, more research needs to be done as though it does appear to be safe and beneficial in some areas, there is a lack of long-term research as evidence.</w:t>
      </w:r>
    </w:p>
    <w:p w14:paraId="4895DE9C" w14:textId="3DABE537" w:rsidR="33BC7F3B" w:rsidRDefault="33BC7F3B" w:rsidP="33BC7F3B"/>
    <w:p w14:paraId="12605387" w14:textId="454CC15A" w:rsidR="00836F57" w:rsidRDefault="00836F57" w:rsidP="00836F57">
      <w:pPr>
        <w:pStyle w:val="paragraph"/>
        <w:spacing w:before="0" w:beforeAutospacing="0" w:after="0" w:afterAutospacing="0"/>
        <w:textAlignment w:val="baseline"/>
        <w:rPr>
          <w:rFonts w:ascii="Segoe UI" w:hAnsi="Segoe UI" w:cs="Segoe UI"/>
          <w:sz w:val="18"/>
          <w:szCs w:val="18"/>
        </w:rPr>
      </w:pPr>
    </w:p>
    <w:p w14:paraId="293E6F29" w14:textId="7C5AE703" w:rsidR="00836F57" w:rsidRDefault="00836F57" w:rsidP="00836F57">
      <w:pPr>
        <w:pStyle w:val="paragraph"/>
        <w:spacing w:before="0" w:beforeAutospacing="0" w:after="0" w:afterAutospacing="0"/>
        <w:textAlignment w:val="baseline"/>
        <w:rPr>
          <w:rStyle w:val="normaltextrun"/>
          <w:rFonts w:ascii="Calibri" w:hAnsi="Calibri" w:cs="Calibri"/>
          <w:sz w:val="28"/>
          <w:szCs w:val="28"/>
        </w:rPr>
      </w:pPr>
      <w:r w:rsidRPr="00836F57">
        <w:rPr>
          <w:rStyle w:val="normaltextrun"/>
          <w:rFonts w:ascii="Calibri" w:hAnsi="Calibri" w:cs="Calibri"/>
          <w:sz w:val="28"/>
          <w:szCs w:val="28"/>
        </w:rPr>
        <w:t xml:space="preserve">Task #2: </w:t>
      </w:r>
      <w:r>
        <w:rPr>
          <w:rStyle w:val="normaltextrun"/>
          <w:rFonts w:ascii="Calibri" w:hAnsi="Calibri" w:cs="Calibri"/>
          <w:sz w:val="28"/>
          <w:szCs w:val="28"/>
        </w:rPr>
        <w:t>Video presentation</w:t>
      </w:r>
    </w:p>
    <w:p w14:paraId="465D4A96" w14:textId="040336EF" w:rsidR="00836F57" w:rsidRDefault="00836F57" w:rsidP="00836F57">
      <w:pPr>
        <w:pStyle w:val="paragraph"/>
        <w:spacing w:before="0" w:beforeAutospacing="0" w:after="0" w:afterAutospacing="0"/>
        <w:textAlignment w:val="baseline"/>
        <w:rPr>
          <w:rStyle w:val="normaltextrun"/>
          <w:rFonts w:ascii="Calibri" w:hAnsi="Calibri" w:cs="Calibri"/>
          <w:sz w:val="28"/>
          <w:szCs w:val="28"/>
        </w:rPr>
      </w:pPr>
    </w:p>
    <w:p w14:paraId="0A5F2B85" w14:textId="3D82C1EF" w:rsidR="00836F57" w:rsidRDefault="00923FFF" w:rsidP="00836F57">
      <w:pPr>
        <w:pStyle w:val="paragraph"/>
        <w:spacing w:before="0" w:beforeAutospacing="0" w:after="0" w:afterAutospacing="0"/>
        <w:textAlignment w:val="baseline"/>
        <w:rPr>
          <w:rStyle w:val="eop"/>
          <w:rFonts w:ascii="Calibri" w:hAnsi="Calibri" w:cs="Calibri"/>
          <w:sz w:val="28"/>
          <w:szCs w:val="28"/>
        </w:rPr>
      </w:pPr>
      <w:hyperlink r:id="rId10" w:history="1">
        <w:r w:rsidR="00B519ED" w:rsidRPr="00C13531">
          <w:rPr>
            <w:rStyle w:val="Hyperlink"/>
            <w:rFonts w:ascii="Calibri" w:hAnsi="Calibri" w:cs="Calibri"/>
            <w:sz w:val="28"/>
            <w:szCs w:val="28"/>
          </w:rPr>
          <w:t>https://uowtsd-my.sharepoint.com/:p:/g/personal/2215831_student_uwtsd_ac_uk/EfjSb9x9zK5KoTf_QzFRnloBK6e8qe9RwWX220CBu9YQDg?e=ywcOBi</w:t>
        </w:r>
      </w:hyperlink>
    </w:p>
    <w:p w14:paraId="29671224" w14:textId="77777777" w:rsidR="00B519ED" w:rsidRPr="00B519ED" w:rsidRDefault="00B519ED" w:rsidP="00836F57">
      <w:pPr>
        <w:pStyle w:val="paragraph"/>
        <w:spacing w:before="0" w:beforeAutospacing="0" w:after="0" w:afterAutospacing="0"/>
        <w:textAlignment w:val="baseline"/>
        <w:rPr>
          <w:rStyle w:val="eop"/>
          <w:rFonts w:ascii="Calibri" w:hAnsi="Calibri" w:cs="Calibri"/>
          <w:sz w:val="28"/>
          <w:szCs w:val="28"/>
        </w:rPr>
      </w:pPr>
    </w:p>
    <w:p w14:paraId="0BDD5F8C" w14:textId="35D15C4F" w:rsidR="00836F57" w:rsidRDefault="00836F57"/>
    <w:p w14:paraId="3BCF1E90" w14:textId="4E9E7270" w:rsidR="00836F57" w:rsidRDefault="00836F57" w:rsidP="00836F57">
      <w:pPr>
        <w:pStyle w:val="paragraph"/>
        <w:spacing w:before="0" w:beforeAutospacing="0" w:after="0" w:afterAutospacing="0"/>
        <w:textAlignment w:val="baseline"/>
        <w:rPr>
          <w:rStyle w:val="normaltextrun"/>
          <w:rFonts w:ascii="Calibri" w:hAnsi="Calibri" w:cs="Calibri"/>
          <w:sz w:val="28"/>
          <w:szCs w:val="28"/>
        </w:rPr>
      </w:pPr>
      <w:r w:rsidRPr="00836F57">
        <w:rPr>
          <w:rStyle w:val="normaltextrun"/>
          <w:rFonts w:ascii="Calibri" w:hAnsi="Calibri" w:cs="Calibri"/>
          <w:sz w:val="28"/>
          <w:szCs w:val="28"/>
        </w:rPr>
        <w:t>Task #</w:t>
      </w:r>
      <w:r>
        <w:rPr>
          <w:rStyle w:val="normaltextrun"/>
          <w:rFonts w:ascii="Calibri" w:hAnsi="Calibri" w:cs="Calibri"/>
          <w:sz w:val="28"/>
          <w:szCs w:val="28"/>
        </w:rPr>
        <w:t>3</w:t>
      </w:r>
      <w:r w:rsidRPr="00836F57">
        <w:rPr>
          <w:rStyle w:val="normaltextrun"/>
          <w:rFonts w:ascii="Calibri" w:hAnsi="Calibri" w:cs="Calibri"/>
          <w:sz w:val="28"/>
          <w:szCs w:val="28"/>
        </w:rPr>
        <w:t xml:space="preserve">: </w:t>
      </w:r>
      <w:r>
        <w:rPr>
          <w:rStyle w:val="normaltextrun"/>
          <w:rFonts w:ascii="Calibri" w:hAnsi="Calibri" w:cs="Calibri"/>
          <w:sz w:val="28"/>
          <w:szCs w:val="28"/>
        </w:rPr>
        <w:t>Academic poster</w:t>
      </w:r>
    </w:p>
    <w:p w14:paraId="2F990F26" w14:textId="1DE70431" w:rsidR="00836F57" w:rsidRDefault="00836F57" w:rsidP="00836F57">
      <w:pPr>
        <w:pStyle w:val="paragraph"/>
        <w:spacing w:before="0" w:beforeAutospacing="0" w:after="0" w:afterAutospacing="0"/>
        <w:textAlignment w:val="baseline"/>
        <w:rPr>
          <w:rStyle w:val="normaltextrun"/>
          <w:rFonts w:ascii="Calibri" w:hAnsi="Calibri" w:cs="Calibri"/>
          <w:sz w:val="28"/>
          <w:szCs w:val="28"/>
        </w:rPr>
      </w:pPr>
    </w:p>
    <w:p w14:paraId="4BA47357" w14:textId="67DE7882" w:rsidR="00836F57" w:rsidRDefault="00923FFF" w:rsidP="00836F57">
      <w:pPr>
        <w:pStyle w:val="paragraph"/>
        <w:spacing w:before="0" w:beforeAutospacing="0" w:after="0" w:afterAutospacing="0"/>
        <w:textAlignment w:val="baseline"/>
        <w:rPr>
          <w:rFonts w:asciiTheme="minorHAnsi" w:hAnsiTheme="minorHAnsi" w:cstheme="minorHAnsi"/>
          <w:i/>
          <w:iCs/>
          <w:sz w:val="28"/>
          <w:szCs w:val="28"/>
        </w:rPr>
      </w:pPr>
      <w:hyperlink r:id="rId11" w:history="1">
        <w:r w:rsidR="00B519ED" w:rsidRPr="00C13531">
          <w:rPr>
            <w:rStyle w:val="Hyperlink"/>
            <w:rFonts w:asciiTheme="minorHAnsi" w:hAnsiTheme="minorHAnsi" w:cstheme="minorHAnsi"/>
            <w:i/>
            <w:iCs/>
            <w:sz w:val="28"/>
            <w:szCs w:val="28"/>
          </w:rPr>
          <w:t>https://uowtsd-my.sharepoint.com/:p:/g/personal/2219662_student_uwtsd_ac_uk/Ea5ky01rGr9HuZQV4NAH6bgBz_F9xMvxVh-dY5La2jUhNg?e=okaAZa</w:t>
        </w:r>
      </w:hyperlink>
    </w:p>
    <w:p w14:paraId="718155FB" w14:textId="77777777" w:rsidR="00B519ED" w:rsidRDefault="00B519ED" w:rsidP="00836F57">
      <w:pPr>
        <w:pStyle w:val="paragraph"/>
        <w:spacing w:before="0" w:beforeAutospacing="0" w:after="0" w:afterAutospacing="0"/>
        <w:textAlignment w:val="baseline"/>
        <w:rPr>
          <w:rFonts w:asciiTheme="minorHAnsi" w:hAnsiTheme="minorHAnsi" w:cstheme="minorHAnsi"/>
          <w:i/>
          <w:iCs/>
          <w:sz w:val="28"/>
          <w:szCs w:val="28"/>
        </w:rPr>
      </w:pPr>
    </w:p>
    <w:p w14:paraId="1351A9BC" w14:textId="77777777" w:rsidR="00B519ED" w:rsidRDefault="00B519ED" w:rsidP="00836F57">
      <w:pPr>
        <w:pStyle w:val="paragraph"/>
        <w:spacing w:before="0" w:beforeAutospacing="0" w:after="0" w:afterAutospacing="0"/>
        <w:textAlignment w:val="baseline"/>
        <w:rPr>
          <w:rFonts w:asciiTheme="minorHAnsi" w:hAnsiTheme="minorHAnsi" w:cstheme="minorHAnsi"/>
          <w:i/>
          <w:iCs/>
          <w:sz w:val="28"/>
          <w:szCs w:val="28"/>
        </w:rPr>
      </w:pPr>
    </w:p>
    <w:p w14:paraId="643FB477" w14:textId="736C7CDC" w:rsidR="00836F57" w:rsidRDefault="00B519ED" w:rsidP="00836F57">
      <w:pPr>
        <w:pStyle w:val="paragraph"/>
        <w:spacing w:before="0" w:beforeAutospacing="0" w:after="0" w:afterAutospacing="0"/>
        <w:textAlignment w:val="baseline"/>
        <w:rPr>
          <w:rFonts w:asciiTheme="minorHAnsi" w:hAnsiTheme="minorHAnsi" w:cstheme="minorHAnsi"/>
          <w:sz w:val="28"/>
          <w:szCs w:val="28"/>
        </w:rPr>
      </w:pPr>
      <w:r>
        <w:rPr>
          <w:rFonts w:asciiTheme="minorHAnsi" w:hAnsiTheme="minorHAnsi" w:cstheme="minorHAnsi"/>
          <w:noProof/>
          <w:sz w:val="28"/>
          <w:szCs w:val="28"/>
        </w:rPr>
        <w:drawing>
          <wp:inline distT="0" distB="0" distL="0" distR="0" wp14:anchorId="16311CF6" wp14:editId="5BDA814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FEF477" w14:textId="06F54C7B" w:rsidR="00B519ED" w:rsidRDefault="00B519ED" w:rsidP="00836F57">
      <w:pPr>
        <w:pStyle w:val="paragraph"/>
        <w:spacing w:before="0" w:beforeAutospacing="0" w:after="0" w:afterAutospacing="0"/>
        <w:textAlignment w:val="baseline"/>
        <w:rPr>
          <w:rFonts w:asciiTheme="minorHAnsi" w:hAnsiTheme="minorHAnsi" w:cstheme="minorHAnsi"/>
          <w:sz w:val="28"/>
          <w:szCs w:val="28"/>
        </w:rPr>
      </w:pPr>
    </w:p>
    <w:p w14:paraId="0B83B698" w14:textId="5700A9A1" w:rsidR="00B519ED" w:rsidRDefault="00B519ED" w:rsidP="00836F57">
      <w:pPr>
        <w:pStyle w:val="paragraph"/>
        <w:spacing w:before="0" w:beforeAutospacing="0" w:after="0" w:afterAutospacing="0"/>
        <w:textAlignment w:val="baseline"/>
        <w:rPr>
          <w:rFonts w:asciiTheme="minorHAnsi" w:hAnsiTheme="minorHAnsi" w:cstheme="minorHAnsi"/>
          <w:sz w:val="28"/>
          <w:szCs w:val="28"/>
        </w:rPr>
      </w:pPr>
    </w:p>
    <w:p w14:paraId="505F497E" w14:textId="77777777"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p>
    <w:p w14:paraId="14C9A83B" w14:textId="77777777"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p>
    <w:p w14:paraId="4F78591C" w14:textId="17478E6B"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r w:rsidRPr="00836F57">
        <w:rPr>
          <w:rStyle w:val="normaltextrun"/>
          <w:rFonts w:ascii="Calibri" w:hAnsi="Calibri" w:cs="Calibri"/>
          <w:sz w:val="28"/>
          <w:szCs w:val="28"/>
        </w:rPr>
        <w:t>Task #</w:t>
      </w:r>
      <w:r>
        <w:rPr>
          <w:rStyle w:val="normaltextrun"/>
          <w:rFonts w:ascii="Calibri" w:hAnsi="Calibri" w:cs="Calibri"/>
          <w:sz w:val="28"/>
          <w:szCs w:val="28"/>
        </w:rPr>
        <w:t>4</w:t>
      </w:r>
      <w:r w:rsidRPr="00836F57">
        <w:rPr>
          <w:rStyle w:val="normaltextrun"/>
          <w:rFonts w:ascii="Calibri" w:hAnsi="Calibri" w:cs="Calibri"/>
          <w:sz w:val="28"/>
          <w:szCs w:val="28"/>
        </w:rPr>
        <w:t xml:space="preserve">: </w:t>
      </w:r>
      <w:r>
        <w:rPr>
          <w:rStyle w:val="normaltextrun"/>
          <w:rFonts w:ascii="Calibri" w:hAnsi="Calibri" w:cs="Calibri"/>
          <w:sz w:val="28"/>
          <w:szCs w:val="28"/>
        </w:rPr>
        <w:t>Reflection on academic poster</w:t>
      </w:r>
    </w:p>
    <w:p w14:paraId="4AF24AA1" w14:textId="4C25DAD4" w:rsidR="00B519ED" w:rsidRDefault="00B519ED" w:rsidP="00836F57">
      <w:pPr>
        <w:pStyle w:val="paragraph"/>
        <w:spacing w:before="0" w:beforeAutospacing="0" w:after="0" w:afterAutospacing="0"/>
        <w:textAlignment w:val="baseline"/>
        <w:rPr>
          <w:rStyle w:val="normaltextrun"/>
          <w:rFonts w:ascii="Calibri" w:hAnsi="Calibri" w:cs="Calibri"/>
          <w:sz w:val="28"/>
          <w:szCs w:val="28"/>
        </w:rPr>
      </w:pPr>
    </w:p>
    <w:p w14:paraId="6348D6C6" w14:textId="168C1E95" w:rsidR="00B519ED" w:rsidRDefault="00923FFF" w:rsidP="00836F57">
      <w:pPr>
        <w:pStyle w:val="paragraph"/>
        <w:spacing w:before="0" w:beforeAutospacing="0" w:after="0" w:afterAutospacing="0"/>
        <w:textAlignment w:val="baseline"/>
        <w:rPr>
          <w:rFonts w:asciiTheme="minorHAnsi" w:hAnsiTheme="minorHAnsi" w:cstheme="minorHAnsi"/>
          <w:sz w:val="28"/>
          <w:szCs w:val="28"/>
        </w:rPr>
      </w:pPr>
      <w:hyperlink r:id="rId13" w:history="1">
        <w:r w:rsidR="00B519ED" w:rsidRPr="00C13531">
          <w:rPr>
            <w:rStyle w:val="Hyperlink"/>
            <w:rFonts w:asciiTheme="minorHAnsi" w:hAnsiTheme="minorHAnsi" w:cstheme="minorHAnsi"/>
            <w:sz w:val="28"/>
            <w:szCs w:val="28"/>
          </w:rPr>
          <w:t>https://uowtsd-my.sharepoint.com/:w:/g/personal/2215831_student_uwtsd_ac_uk/EeUs44NqRXlIqUxHvGzrH3QBi8JNDhyQJxLcLUOoF2edDQ?e=XknSYK</w:t>
        </w:r>
      </w:hyperlink>
    </w:p>
    <w:p w14:paraId="187DF267" w14:textId="32C91CB4" w:rsidR="00B519ED" w:rsidRDefault="00B519ED" w:rsidP="00836F57">
      <w:pPr>
        <w:pStyle w:val="paragraph"/>
        <w:spacing w:before="0" w:beforeAutospacing="0" w:after="0" w:afterAutospacing="0"/>
        <w:textAlignment w:val="baseline"/>
        <w:rPr>
          <w:rFonts w:asciiTheme="minorHAnsi" w:hAnsiTheme="minorHAnsi" w:cstheme="minorHAnsi"/>
          <w:sz w:val="28"/>
          <w:szCs w:val="28"/>
        </w:rPr>
      </w:pPr>
    </w:p>
    <w:p w14:paraId="45D744E3" w14:textId="16EAA34C" w:rsidR="00B519ED" w:rsidRDefault="00B519ED" w:rsidP="00836F57">
      <w:pPr>
        <w:pStyle w:val="paragraph"/>
        <w:spacing w:before="0" w:beforeAutospacing="0" w:after="0" w:afterAutospacing="0"/>
        <w:textAlignment w:val="baseline"/>
        <w:rPr>
          <w:rStyle w:val="eop"/>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My contribution to the poster covered topics from Unit 4, Becoming a lifelong learner. Due to illness, I was absent from class during the team forming session and after I inquired in a WhatsApp message, my team kindly offered me to join them. After a joint discussion, I decided on, researched, and wrote my pieces for the poster. Then, I added some basic, stock graphics to enhance the appearance of it. We used a communication page to share information and update each other on progress and changes. I feel we all contributed positively, and the project went well. After initially feeling hindered by not being involved, through communicating and feedback, this was soon rectified. Through working on this task, I have a better understanding of the dynamics involved in teamwork and this experience has given me more confidence in my own strengths and ability to contribute as a team member. </w:t>
      </w:r>
      <w:r>
        <w:rPr>
          <w:rStyle w:val="eop"/>
          <w:rFonts w:ascii="Calibri" w:hAnsi="Calibri" w:cs="Calibri"/>
          <w:color w:val="000000"/>
          <w:sz w:val="22"/>
          <w:szCs w:val="22"/>
          <w:shd w:val="clear" w:color="auto" w:fill="FFFFFF"/>
        </w:rPr>
        <w:t> </w:t>
      </w:r>
    </w:p>
    <w:p w14:paraId="428760F8" w14:textId="5E9FD313" w:rsidR="00B519ED" w:rsidRDefault="00B519ED" w:rsidP="00836F57">
      <w:pPr>
        <w:pStyle w:val="paragraph"/>
        <w:spacing w:before="0" w:beforeAutospacing="0" w:after="0" w:afterAutospacing="0"/>
        <w:textAlignment w:val="baseline"/>
        <w:rPr>
          <w:rStyle w:val="eop"/>
          <w:rFonts w:ascii="Calibri" w:hAnsi="Calibri" w:cs="Calibri"/>
          <w:color w:val="000000"/>
          <w:sz w:val="22"/>
          <w:szCs w:val="22"/>
          <w:shd w:val="clear" w:color="auto" w:fill="FFFFFF"/>
        </w:rPr>
      </w:pPr>
    </w:p>
    <w:p w14:paraId="34715698" w14:textId="7B13E520" w:rsidR="00B519ED" w:rsidRDefault="00B519ED" w:rsidP="00836F57">
      <w:pPr>
        <w:pStyle w:val="paragraph"/>
        <w:spacing w:before="0" w:beforeAutospacing="0" w:after="0" w:afterAutospacing="0"/>
        <w:textAlignment w:val="baseline"/>
        <w:rPr>
          <w:rStyle w:val="eop"/>
          <w:rFonts w:ascii="Calibri" w:hAnsi="Calibri" w:cs="Calibri"/>
          <w:color w:val="000000"/>
          <w:sz w:val="22"/>
          <w:szCs w:val="22"/>
          <w:shd w:val="clear" w:color="auto" w:fill="FFFFFF"/>
        </w:rPr>
      </w:pPr>
    </w:p>
    <w:p w14:paraId="276F2AA3" w14:textId="01F5EB75" w:rsidR="00B519ED" w:rsidRDefault="00B519ED" w:rsidP="00B519ED">
      <w:pPr>
        <w:pStyle w:val="paragraph"/>
        <w:spacing w:before="0" w:beforeAutospacing="0" w:after="0" w:afterAutospacing="0"/>
        <w:textAlignment w:val="baseline"/>
        <w:rPr>
          <w:rStyle w:val="normaltextrun"/>
          <w:rFonts w:ascii="Calibri" w:hAnsi="Calibri" w:cs="Calibri"/>
          <w:sz w:val="28"/>
          <w:szCs w:val="28"/>
        </w:rPr>
      </w:pPr>
      <w:r w:rsidRPr="00836F57">
        <w:rPr>
          <w:rStyle w:val="normaltextrun"/>
          <w:rFonts w:ascii="Calibri" w:hAnsi="Calibri" w:cs="Calibri"/>
          <w:sz w:val="28"/>
          <w:szCs w:val="28"/>
        </w:rPr>
        <w:t>Task #</w:t>
      </w:r>
      <w:r>
        <w:rPr>
          <w:rStyle w:val="normaltextrun"/>
          <w:rFonts w:ascii="Calibri" w:hAnsi="Calibri" w:cs="Calibri"/>
          <w:sz w:val="28"/>
          <w:szCs w:val="28"/>
        </w:rPr>
        <w:t>5</w:t>
      </w:r>
      <w:r w:rsidRPr="00836F57">
        <w:rPr>
          <w:rStyle w:val="normaltextrun"/>
          <w:rFonts w:ascii="Calibri" w:hAnsi="Calibri" w:cs="Calibri"/>
          <w:sz w:val="28"/>
          <w:szCs w:val="28"/>
        </w:rPr>
        <w:t xml:space="preserve">: </w:t>
      </w:r>
      <w:r>
        <w:rPr>
          <w:rStyle w:val="normaltextrun"/>
          <w:rFonts w:ascii="Calibri" w:hAnsi="Calibri" w:cs="Calibri"/>
          <w:sz w:val="28"/>
          <w:szCs w:val="28"/>
        </w:rPr>
        <w:t>Evidence of collaboration on academic poster</w:t>
      </w:r>
      <w:r w:rsidR="00712F4D">
        <w:rPr>
          <w:rStyle w:val="normaltextrun"/>
          <w:rFonts w:ascii="Calibri" w:hAnsi="Calibri" w:cs="Calibri"/>
          <w:sz w:val="28"/>
          <w:szCs w:val="28"/>
        </w:rPr>
        <w:t xml:space="preserve"> – Evidence on 2</w:t>
      </w:r>
      <w:r w:rsidR="00712F4D" w:rsidRPr="00712F4D">
        <w:rPr>
          <w:rStyle w:val="normaltextrun"/>
          <w:rFonts w:ascii="Calibri" w:hAnsi="Calibri" w:cs="Calibri"/>
          <w:sz w:val="28"/>
          <w:szCs w:val="28"/>
          <w:vertAlign w:val="superscript"/>
        </w:rPr>
        <w:t>nd</w:t>
      </w:r>
      <w:r w:rsidR="00712F4D">
        <w:rPr>
          <w:rStyle w:val="normaltextrun"/>
          <w:rFonts w:ascii="Calibri" w:hAnsi="Calibri" w:cs="Calibri"/>
          <w:sz w:val="28"/>
          <w:szCs w:val="28"/>
        </w:rPr>
        <w:t xml:space="preserve"> page </w:t>
      </w:r>
    </w:p>
    <w:p w14:paraId="6CC3110A" w14:textId="1271A0DA" w:rsidR="00B519ED" w:rsidRDefault="00B519ED" w:rsidP="00B519ED">
      <w:pPr>
        <w:pStyle w:val="paragraph"/>
        <w:spacing w:before="0" w:beforeAutospacing="0" w:after="0" w:afterAutospacing="0"/>
        <w:textAlignment w:val="baseline"/>
        <w:rPr>
          <w:rStyle w:val="normaltextrun"/>
          <w:rFonts w:ascii="Calibri" w:hAnsi="Calibri" w:cs="Calibri"/>
          <w:sz w:val="28"/>
          <w:szCs w:val="28"/>
        </w:rPr>
      </w:pPr>
    </w:p>
    <w:p w14:paraId="2C34742F" w14:textId="5256962F" w:rsidR="00B519ED" w:rsidRDefault="00923FFF" w:rsidP="00B519ED">
      <w:pPr>
        <w:pStyle w:val="paragraph"/>
        <w:spacing w:before="0" w:beforeAutospacing="0" w:after="0" w:afterAutospacing="0"/>
        <w:textAlignment w:val="baseline"/>
        <w:rPr>
          <w:rStyle w:val="normaltextrun"/>
          <w:rFonts w:ascii="Calibri" w:hAnsi="Calibri" w:cs="Calibri"/>
          <w:sz w:val="28"/>
          <w:szCs w:val="28"/>
        </w:rPr>
      </w:pPr>
      <w:hyperlink r:id="rId14" w:history="1">
        <w:r w:rsidR="00712F4D" w:rsidRPr="00C13531">
          <w:rPr>
            <w:rStyle w:val="Hyperlink"/>
            <w:rFonts w:ascii="Calibri" w:hAnsi="Calibri" w:cs="Calibri"/>
            <w:sz w:val="28"/>
            <w:szCs w:val="28"/>
          </w:rPr>
          <w:t>https://uowtsd-my.sharepoint.com/:p:/g/personal/2219662_student_uwtsd_ac_uk/Ea5ky01rGr9HuZQV4NAH6bgBz_F9xMvxVh-dY5La2jUhNg?e=v9wXCE</w:t>
        </w:r>
      </w:hyperlink>
    </w:p>
    <w:p w14:paraId="5ECC6922" w14:textId="62EA28F2" w:rsidR="00712F4D" w:rsidRDefault="00712F4D" w:rsidP="00B519ED">
      <w:pPr>
        <w:pStyle w:val="paragraph"/>
        <w:spacing w:before="0" w:beforeAutospacing="0" w:after="0" w:afterAutospacing="0"/>
        <w:textAlignment w:val="baseline"/>
        <w:rPr>
          <w:rStyle w:val="normaltextrun"/>
          <w:rFonts w:ascii="Calibri" w:hAnsi="Calibri" w:cs="Calibri"/>
          <w:sz w:val="28"/>
          <w:szCs w:val="28"/>
        </w:rPr>
      </w:pPr>
    </w:p>
    <w:p w14:paraId="4C31C5D2" w14:textId="77777777" w:rsidR="00712F4D" w:rsidRDefault="00712F4D" w:rsidP="00B519ED">
      <w:pPr>
        <w:pStyle w:val="paragraph"/>
        <w:spacing w:before="0" w:beforeAutospacing="0" w:after="0" w:afterAutospacing="0"/>
        <w:textAlignment w:val="baseline"/>
        <w:rPr>
          <w:rStyle w:val="normaltextrun"/>
          <w:rFonts w:ascii="Calibri" w:hAnsi="Calibri" w:cs="Calibri"/>
          <w:sz w:val="28"/>
          <w:szCs w:val="28"/>
        </w:rPr>
      </w:pPr>
    </w:p>
    <w:p w14:paraId="03C882F5" w14:textId="6239D772" w:rsidR="00712F4D" w:rsidRDefault="00712F4D" w:rsidP="00B519ED">
      <w:pPr>
        <w:pStyle w:val="paragraph"/>
        <w:spacing w:before="0" w:beforeAutospacing="0" w:after="0" w:afterAutospacing="0"/>
        <w:textAlignment w:val="baseline"/>
        <w:rPr>
          <w:rStyle w:val="normaltextrun"/>
          <w:rFonts w:ascii="Calibri" w:hAnsi="Calibri" w:cs="Calibri"/>
          <w:sz w:val="28"/>
          <w:szCs w:val="28"/>
        </w:rPr>
      </w:pPr>
    </w:p>
    <w:p w14:paraId="600B23F4" w14:textId="3F980104" w:rsidR="00712F4D" w:rsidRDefault="00712F4D" w:rsidP="00B519ED">
      <w:pPr>
        <w:pStyle w:val="paragraph"/>
        <w:spacing w:before="0" w:beforeAutospacing="0" w:after="0" w:afterAutospacing="0"/>
        <w:textAlignment w:val="baseline"/>
        <w:rPr>
          <w:rStyle w:val="normaltextrun"/>
          <w:rFonts w:ascii="Calibri" w:hAnsi="Calibri" w:cs="Calibri"/>
          <w:sz w:val="28"/>
          <w:szCs w:val="28"/>
        </w:rPr>
      </w:pPr>
      <w:r w:rsidRPr="00836F57">
        <w:rPr>
          <w:rStyle w:val="normaltextrun"/>
          <w:rFonts w:ascii="Calibri" w:hAnsi="Calibri" w:cs="Calibri"/>
          <w:sz w:val="28"/>
          <w:szCs w:val="28"/>
        </w:rPr>
        <w:t>Task #</w:t>
      </w:r>
      <w:r>
        <w:rPr>
          <w:rStyle w:val="normaltextrun"/>
          <w:rFonts w:ascii="Calibri" w:hAnsi="Calibri" w:cs="Calibri"/>
          <w:sz w:val="28"/>
          <w:szCs w:val="28"/>
        </w:rPr>
        <w:t>6</w:t>
      </w:r>
      <w:r w:rsidRPr="00836F57">
        <w:rPr>
          <w:rStyle w:val="normaltextrun"/>
          <w:rFonts w:ascii="Calibri" w:hAnsi="Calibri" w:cs="Calibri"/>
          <w:sz w:val="28"/>
          <w:szCs w:val="28"/>
        </w:rPr>
        <w:t>:</w:t>
      </w:r>
      <w:r>
        <w:rPr>
          <w:rStyle w:val="normaltextrun"/>
          <w:rFonts w:ascii="Calibri" w:hAnsi="Calibri" w:cs="Calibri"/>
          <w:sz w:val="28"/>
          <w:szCs w:val="28"/>
        </w:rPr>
        <w:t xml:space="preserve"> References</w:t>
      </w:r>
    </w:p>
    <w:p w14:paraId="456BC2A8" w14:textId="52177674" w:rsidR="00712F4D" w:rsidRDefault="00712F4D" w:rsidP="00B519ED">
      <w:pPr>
        <w:pStyle w:val="paragraph"/>
        <w:spacing w:before="0" w:beforeAutospacing="0" w:after="0" w:afterAutospacing="0"/>
        <w:textAlignment w:val="baseline"/>
        <w:rPr>
          <w:rStyle w:val="normaltextrun"/>
          <w:rFonts w:ascii="Calibri" w:hAnsi="Calibri" w:cs="Calibri"/>
          <w:sz w:val="28"/>
          <w:szCs w:val="28"/>
        </w:rPr>
      </w:pPr>
    </w:p>
    <w:p w14:paraId="69282EA8" w14:textId="14F05D3C" w:rsidR="00712F4D" w:rsidRDefault="00923FFF" w:rsidP="00B519ED">
      <w:pPr>
        <w:pStyle w:val="paragraph"/>
        <w:spacing w:before="0" w:beforeAutospacing="0" w:after="0" w:afterAutospacing="0"/>
        <w:textAlignment w:val="baseline"/>
        <w:rPr>
          <w:rStyle w:val="normaltextrun"/>
          <w:rFonts w:ascii="Calibri" w:hAnsi="Calibri" w:cs="Calibri"/>
          <w:sz w:val="28"/>
          <w:szCs w:val="28"/>
        </w:rPr>
      </w:pPr>
      <w:hyperlink r:id="rId15" w:history="1">
        <w:r w:rsidR="00712F4D" w:rsidRPr="00C13531">
          <w:rPr>
            <w:rStyle w:val="Hyperlink"/>
            <w:rFonts w:ascii="Calibri" w:hAnsi="Calibri" w:cs="Calibri"/>
            <w:sz w:val="28"/>
            <w:szCs w:val="28"/>
          </w:rPr>
          <w:t>https://uowtsd-my.sharepoint.com/:w:/g/personal/2215831_student_uwtsd_ac_uk/EfE9kQ19RCFEq7OjoGryy8wB2mkHGPSQYM0tXU6i6EprcA?e=lexEyW</w:t>
        </w:r>
      </w:hyperlink>
    </w:p>
    <w:p w14:paraId="570FF15A" w14:textId="643587C2" w:rsidR="00712F4D" w:rsidRDefault="00712F4D" w:rsidP="00B519ED">
      <w:pPr>
        <w:pStyle w:val="paragraph"/>
        <w:spacing w:before="0" w:beforeAutospacing="0" w:after="0" w:afterAutospacing="0"/>
        <w:textAlignment w:val="baseline"/>
        <w:rPr>
          <w:rStyle w:val="normaltextrun"/>
          <w:rFonts w:ascii="Calibri" w:hAnsi="Calibri" w:cs="Calibri"/>
          <w:sz w:val="28"/>
          <w:szCs w:val="28"/>
        </w:rPr>
      </w:pPr>
    </w:p>
    <w:p w14:paraId="3A2094C8"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8"/>
          <w:szCs w:val="28"/>
        </w:rPr>
        <w:t>References</w:t>
      </w:r>
      <w:r>
        <w:rPr>
          <w:rStyle w:val="eop"/>
          <w:rFonts w:ascii="Calibri" w:hAnsi="Calibri" w:cs="Calibri"/>
          <w:sz w:val="28"/>
          <w:szCs w:val="28"/>
        </w:rPr>
        <w:t> </w:t>
      </w:r>
    </w:p>
    <w:p w14:paraId="0EF8869D"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xml:space="preserve">Cooper, L., Flint-Taylor, J. &amp; Pearn, M. (2013). </w:t>
      </w:r>
      <w:r>
        <w:rPr>
          <w:rStyle w:val="normaltextrun"/>
          <w:rFonts w:ascii="Calibri" w:hAnsi="Calibri" w:cs="Calibri"/>
          <w:i/>
          <w:iCs/>
        </w:rPr>
        <w:t xml:space="preserve">Building Resilience for success. </w:t>
      </w:r>
      <w:r>
        <w:rPr>
          <w:rStyle w:val="normaltextrun"/>
          <w:rFonts w:ascii="Calibri" w:hAnsi="Calibri" w:cs="Calibri"/>
        </w:rPr>
        <w:t>Palgrave Macmillan London.</w:t>
      </w:r>
      <w:r>
        <w:rPr>
          <w:rStyle w:val="eop"/>
          <w:rFonts w:ascii="Calibri" w:hAnsi="Calibri" w:cs="Calibri"/>
        </w:rPr>
        <w:t> </w:t>
      </w:r>
    </w:p>
    <w:p w14:paraId="6F50F339"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xml:space="preserve">Mann, K., Gurdon, J., &amp; Mcleod, A. (2007). Reflection &amp; reflective practice in health professions education: A systematic review. </w:t>
      </w:r>
      <w:r>
        <w:rPr>
          <w:rStyle w:val="normaltextrun"/>
          <w:rFonts w:ascii="Calibri" w:hAnsi="Calibri" w:cs="Calibri"/>
          <w:i/>
          <w:iCs/>
        </w:rPr>
        <w:t xml:space="preserve">Advances in health sciences education, </w:t>
      </w:r>
      <w:r>
        <w:rPr>
          <w:rStyle w:val="normaltextrun"/>
          <w:rFonts w:ascii="Calibri" w:hAnsi="Calibri" w:cs="Calibri"/>
        </w:rPr>
        <w:t>14(4):595-621. https://doi:.org/</w:t>
      </w:r>
      <w:hyperlink r:id="rId16" w:tgtFrame="_blank" w:history="1">
        <w:r>
          <w:rPr>
            <w:rStyle w:val="normaltextrun"/>
            <w:rFonts w:ascii="Roboto" w:hAnsi="Roboto" w:cs="Segoe UI"/>
            <w:color w:val="0000FF"/>
            <w:sz w:val="21"/>
            <w:szCs w:val="21"/>
            <w:shd w:val="clear" w:color="auto" w:fill="FFFFFF"/>
          </w:rPr>
          <w:t>10.1007/s10459-007-9090-2</w:t>
        </w:r>
      </w:hyperlink>
      <w:r>
        <w:rPr>
          <w:rStyle w:val="normaltextrun"/>
          <w:rFonts w:ascii="Calibri" w:hAnsi="Calibri" w:cs="Calibri"/>
          <w:sz w:val="22"/>
          <w:szCs w:val="22"/>
        </w:rPr>
        <w:t>. </w:t>
      </w:r>
      <w:r>
        <w:rPr>
          <w:rStyle w:val="eop"/>
          <w:rFonts w:ascii="Calibri" w:hAnsi="Calibri" w:cs="Calibri"/>
          <w:sz w:val="22"/>
          <w:szCs w:val="22"/>
        </w:rPr>
        <w:t> </w:t>
      </w:r>
    </w:p>
    <w:p w14:paraId="0F8FC8C5"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McLeod, J. (2009)</w:t>
      </w:r>
      <w:r>
        <w:rPr>
          <w:rStyle w:val="normaltextrun"/>
          <w:rFonts w:ascii="Calibri" w:hAnsi="Calibri" w:cs="Calibri"/>
          <w:i/>
          <w:iCs/>
          <w:sz w:val="22"/>
          <w:szCs w:val="22"/>
        </w:rPr>
        <w:t xml:space="preserve"> An introduction to counselling </w:t>
      </w:r>
      <w:r>
        <w:rPr>
          <w:rStyle w:val="normaltextrun"/>
          <w:rFonts w:ascii="Calibri" w:hAnsi="Calibri" w:cs="Calibri"/>
          <w:sz w:val="22"/>
          <w:szCs w:val="22"/>
        </w:rPr>
        <w:t>(4</w:t>
      </w:r>
      <w:r>
        <w:rPr>
          <w:rStyle w:val="normaltextrun"/>
          <w:rFonts w:ascii="Calibri" w:hAnsi="Calibri" w:cs="Calibri"/>
          <w:sz w:val="17"/>
          <w:szCs w:val="17"/>
          <w:vertAlign w:val="superscript"/>
        </w:rPr>
        <w:t>th</w:t>
      </w:r>
      <w:r>
        <w:rPr>
          <w:rStyle w:val="normaltextrun"/>
          <w:rFonts w:ascii="Calibri" w:hAnsi="Calibri" w:cs="Calibri"/>
          <w:sz w:val="22"/>
          <w:szCs w:val="22"/>
        </w:rPr>
        <w:t xml:space="preserve"> ed.). McGraw Hill/ Open University Press.</w:t>
      </w:r>
      <w:r>
        <w:rPr>
          <w:rStyle w:val="eop"/>
          <w:rFonts w:ascii="Calibri" w:hAnsi="Calibri" w:cs="Calibri"/>
          <w:sz w:val="22"/>
          <w:szCs w:val="22"/>
        </w:rPr>
        <w:t> </w:t>
      </w:r>
    </w:p>
    <w:p w14:paraId="1A15F92C"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 xml:space="preserve">Page, L., Hargreaves, J. (2013). </w:t>
      </w:r>
      <w:r>
        <w:rPr>
          <w:rStyle w:val="normaltextrun"/>
          <w:rFonts w:ascii="Calibri" w:hAnsi="Calibri" w:cs="Calibri"/>
          <w:i/>
          <w:iCs/>
          <w:sz w:val="22"/>
          <w:szCs w:val="22"/>
        </w:rPr>
        <w:t xml:space="preserve">Reflective practice </w:t>
      </w:r>
      <w:r>
        <w:rPr>
          <w:rStyle w:val="normaltextrun"/>
          <w:rFonts w:ascii="Calibri" w:hAnsi="Calibri" w:cs="Calibri"/>
          <w:sz w:val="22"/>
          <w:szCs w:val="22"/>
        </w:rPr>
        <w:t>(1</w:t>
      </w:r>
      <w:r>
        <w:rPr>
          <w:rStyle w:val="normaltextrun"/>
          <w:rFonts w:ascii="Calibri" w:hAnsi="Calibri" w:cs="Calibri"/>
          <w:sz w:val="17"/>
          <w:szCs w:val="17"/>
          <w:vertAlign w:val="superscript"/>
        </w:rPr>
        <w:t>st</w:t>
      </w:r>
      <w:r>
        <w:rPr>
          <w:rStyle w:val="normaltextrun"/>
          <w:rFonts w:ascii="Calibri" w:hAnsi="Calibri" w:cs="Calibri"/>
          <w:sz w:val="22"/>
          <w:szCs w:val="22"/>
        </w:rPr>
        <w:t xml:space="preserve"> ed.). Polity Press.</w:t>
      </w:r>
      <w:r>
        <w:rPr>
          <w:rStyle w:val="eop"/>
          <w:rFonts w:ascii="Calibri" w:hAnsi="Calibri" w:cs="Calibri"/>
          <w:sz w:val="22"/>
          <w:szCs w:val="22"/>
        </w:rPr>
        <w:t> </w:t>
      </w:r>
    </w:p>
    <w:p w14:paraId="5804CB06"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 xml:space="preserve">Shonin, E., Von Godon, W., &amp; Griffiths, M. D.  (2015). Mindfulness in psychology – A breath of fresh air? </w:t>
      </w:r>
      <w:r>
        <w:rPr>
          <w:rStyle w:val="normaltextrun"/>
          <w:rFonts w:ascii="Calibri" w:hAnsi="Calibri" w:cs="Calibri"/>
          <w:i/>
          <w:iCs/>
          <w:sz w:val="22"/>
          <w:szCs w:val="22"/>
        </w:rPr>
        <w:t>The Psychologist, Vol 28, No.1.</w:t>
      </w:r>
      <w:r>
        <w:rPr>
          <w:rStyle w:val="normaltextrun"/>
          <w:rFonts w:ascii="Calibri" w:hAnsi="Calibri" w:cs="Calibri"/>
          <w:sz w:val="22"/>
          <w:szCs w:val="22"/>
        </w:rPr>
        <w:t xml:space="preserve"> Bps.org.uk/ the psychologist. </w:t>
      </w:r>
      <w:hyperlink r:id="rId17" w:tgtFrame="_blank" w:history="1">
        <w:r>
          <w:rPr>
            <w:rStyle w:val="normaltextrun"/>
            <w:rFonts w:ascii="Calibri" w:hAnsi="Calibri" w:cs="Calibri"/>
            <w:color w:val="0000FF"/>
            <w:sz w:val="22"/>
            <w:szCs w:val="22"/>
          </w:rPr>
          <w:t>https://www.bps.org.uk/volume-28/january-2015/mindfulness-psychology-breath-fresh-air</w:t>
        </w:r>
      </w:hyperlink>
      <w:r>
        <w:rPr>
          <w:rStyle w:val="eop"/>
          <w:rFonts w:ascii="Calibri" w:hAnsi="Calibri" w:cs="Calibri"/>
          <w:sz w:val="22"/>
          <w:szCs w:val="22"/>
        </w:rPr>
        <w:t> </w:t>
      </w:r>
    </w:p>
    <w:p w14:paraId="4AED8E4E"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 xml:space="preserve">University of Wales Trinity Saint David. (n.d.) </w:t>
      </w:r>
      <w:r>
        <w:rPr>
          <w:rStyle w:val="normaltextrun"/>
          <w:rFonts w:ascii="Calibri" w:hAnsi="Calibri" w:cs="Calibri"/>
          <w:i/>
          <w:iCs/>
          <w:sz w:val="22"/>
          <w:szCs w:val="22"/>
        </w:rPr>
        <w:t>Referencing handbook</w:t>
      </w:r>
      <w:r>
        <w:rPr>
          <w:rStyle w:val="normaltextrun"/>
          <w:rFonts w:ascii="Calibri" w:hAnsi="Calibri" w:cs="Calibri"/>
          <w:sz w:val="22"/>
          <w:szCs w:val="22"/>
        </w:rPr>
        <w:t>: APA. (7</w:t>
      </w:r>
      <w:r>
        <w:rPr>
          <w:rStyle w:val="normaltextrun"/>
          <w:rFonts w:ascii="Calibri" w:hAnsi="Calibri" w:cs="Calibri"/>
          <w:sz w:val="17"/>
          <w:szCs w:val="17"/>
          <w:vertAlign w:val="superscript"/>
        </w:rPr>
        <w:t>th</w:t>
      </w:r>
      <w:r>
        <w:rPr>
          <w:rStyle w:val="normaltextrun"/>
          <w:rFonts w:ascii="Calibri" w:hAnsi="Calibri" w:cs="Calibri"/>
          <w:sz w:val="22"/>
          <w:szCs w:val="22"/>
        </w:rPr>
        <w:t xml:space="preserve"> ed.). </w:t>
      </w:r>
      <w:r>
        <w:rPr>
          <w:rStyle w:val="eop"/>
          <w:rFonts w:ascii="Calibri" w:hAnsi="Calibri" w:cs="Calibri"/>
          <w:sz w:val="22"/>
          <w:szCs w:val="22"/>
        </w:rPr>
        <w:t> </w:t>
      </w:r>
    </w:p>
    <w:p w14:paraId="16791A1C"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3EEB5A7F" w14:textId="77777777" w:rsidR="00712F4D" w:rsidRDefault="00712F4D" w:rsidP="00712F4D">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74A609D2" w14:textId="77777777" w:rsidR="00712F4D" w:rsidRDefault="00712F4D" w:rsidP="00B519ED">
      <w:pPr>
        <w:pStyle w:val="paragraph"/>
        <w:spacing w:before="0" w:beforeAutospacing="0" w:after="0" w:afterAutospacing="0"/>
        <w:textAlignment w:val="baseline"/>
        <w:rPr>
          <w:rStyle w:val="normaltextrun"/>
          <w:rFonts w:ascii="Calibri" w:hAnsi="Calibri" w:cs="Calibri"/>
          <w:sz w:val="28"/>
          <w:szCs w:val="28"/>
        </w:rPr>
      </w:pPr>
    </w:p>
    <w:p w14:paraId="4549E9A5" w14:textId="77777777" w:rsidR="00B519ED" w:rsidRPr="00836F57" w:rsidRDefault="00B519ED" w:rsidP="00836F57">
      <w:pPr>
        <w:pStyle w:val="paragraph"/>
        <w:spacing w:before="0" w:beforeAutospacing="0" w:after="0" w:afterAutospacing="0"/>
        <w:textAlignment w:val="baseline"/>
        <w:rPr>
          <w:rFonts w:asciiTheme="minorHAnsi" w:hAnsiTheme="minorHAnsi" w:cstheme="minorHAnsi"/>
          <w:sz w:val="28"/>
          <w:szCs w:val="28"/>
        </w:rPr>
      </w:pPr>
    </w:p>
    <w:sectPr w:rsidR="00B519ED" w:rsidRPr="00836F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8F79AF"/>
    <w:multiLevelType w:val="multilevel"/>
    <w:tmpl w:val="11647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2905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F57"/>
    <w:rsid w:val="0042122B"/>
    <w:rsid w:val="00712F4D"/>
    <w:rsid w:val="00836F57"/>
    <w:rsid w:val="00923FFF"/>
    <w:rsid w:val="00B519ED"/>
    <w:rsid w:val="00F9592A"/>
    <w:rsid w:val="06E8343B"/>
    <w:rsid w:val="085CA1B0"/>
    <w:rsid w:val="33BC7F3B"/>
    <w:rsid w:val="5996F13F"/>
    <w:rsid w:val="701A3F9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B360F"/>
  <w15:chartTrackingRefBased/>
  <w15:docId w15:val="{1B91A8E3-FF2A-4D3E-BED1-B2EC33FF1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36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36F57"/>
  </w:style>
  <w:style w:type="character" w:customStyle="1" w:styleId="eop">
    <w:name w:val="eop"/>
    <w:basedOn w:val="DefaultParagraphFont"/>
    <w:rsid w:val="00836F57"/>
  </w:style>
  <w:style w:type="character" w:styleId="Hyperlink">
    <w:name w:val="Hyperlink"/>
    <w:basedOn w:val="DefaultParagraphFont"/>
    <w:uiPriority w:val="99"/>
    <w:unhideWhenUsed/>
    <w:rsid w:val="00836F57"/>
    <w:rPr>
      <w:color w:val="0563C1" w:themeColor="hyperlink"/>
      <w:u w:val="single"/>
    </w:rPr>
  </w:style>
  <w:style w:type="character" w:styleId="UnresolvedMention">
    <w:name w:val="Unresolved Mention"/>
    <w:basedOn w:val="DefaultParagraphFont"/>
    <w:uiPriority w:val="99"/>
    <w:semiHidden/>
    <w:unhideWhenUsed/>
    <w:rsid w:val="00836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69135">
      <w:bodyDiv w:val="1"/>
      <w:marLeft w:val="0"/>
      <w:marRight w:val="0"/>
      <w:marTop w:val="0"/>
      <w:marBottom w:val="0"/>
      <w:divBdr>
        <w:top w:val="none" w:sz="0" w:space="0" w:color="auto"/>
        <w:left w:val="none" w:sz="0" w:space="0" w:color="auto"/>
        <w:bottom w:val="none" w:sz="0" w:space="0" w:color="auto"/>
        <w:right w:val="none" w:sz="0" w:space="0" w:color="auto"/>
      </w:divBdr>
      <w:divsChild>
        <w:div w:id="422917334">
          <w:marLeft w:val="0"/>
          <w:marRight w:val="0"/>
          <w:marTop w:val="0"/>
          <w:marBottom w:val="0"/>
          <w:divBdr>
            <w:top w:val="none" w:sz="0" w:space="0" w:color="auto"/>
            <w:left w:val="none" w:sz="0" w:space="0" w:color="auto"/>
            <w:bottom w:val="none" w:sz="0" w:space="0" w:color="auto"/>
            <w:right w:val="none" w:sz="0" w:space="0" w:color="auto"/>
          </w:divBdr>
        </w:div>
        <w:div w:id="441264285">
          <w:marLeft w:val="0"/>
          <w:marRight w:val="0"/>
          <w:marTop w:val="0"/>
          <w:marBottom w:val="0"/>
          <w:divBdr>
            <w:top w:val="none" w:sz="0" w:space="0" w:color="auto"/>
            <w:left w:val="none" w:sz="0" w:space="0" w:color="auto"/>
            <w:bottom w:val="none" w:sz="0" w:space="0" w:color="auto"/>
            <w:right w:val="none" w:sz="0" w:space="0" w:color="auto"/>
          </w:divBdr>
        </w:div>
        <w:div w:id="464011641">
          <w:marLeft w:val="0"/>
          <w:marRight w:val="0"/>
          <w:marTop w:val="0"/>
          <w:marBottom w:val="0"/>
          <w:divBdr>
            <w:top w:val="none" w:sz="0" w:space="0" w:color="auto"/>
            <w:left w:val="none" w:sz="0" w:space="0" w:color="auto"/>
            <w:bottom w:val="none" w:sz="0" w:space="0" w:color="auto"/>
            <w:right w:val="none" w:sz="0" w:space="0" w:color="auto"/>
          </w:divBdr>
        </w:div>
        <w:div w:id="788939805">
          <w:marLeft w:val="0"/>
          <w:marRight w:val="0"/>
          <w:marTop w:val="0"/>
          <w:marBottom w:val="0"/>
          <w:divBdr>
            <w:top w:val="none" w:sz="0" w:space="0" w:color="auto"/>
            <w:left w:val="none" w:sz="0" w:space="0" w:color="auto"/>
            <w:bottom w:val="none" w:sz="0" w:space="0" w:color="auto"/>
            <w:right w:val="none" w:sz="0" w:space="0" w:color="auto"/>
          </w:divBdr>
        </w:div>
        <w:div w:id="989332082">
          <w:marLeft w:val="0"/>
          <w:marRight w:val="0"/>
          <w:marTop w:val="0"/>
          <w:marBottom w:val="0"/>
          <w:divBdr>
            <w:top w:val="none" w:sz="0" w:space="0" w:color="auto"/>
            <w:left w:val="none" w:sz="0" w:space="0" w:color="auto"/>
            <w:bottom w:val="none" w:sz="0" w:space="0" w:color="auto"/>
            <w:right w:val="none" w:sz="0" w:space="0" w:color="auto"/>
          </w:divBdr>
        </w:div>
        <w:div w:id="1533153517">
          <w:marLeft w:val="0"/>
          <w:marRight w:val="0"/>
          <w:marTop w:val="0"/>
          <w:marBottom w:val="0"/>
          <w:divBdr>
            <w:top w:val="none" w:sz="0" w:space="0" w:color="auto"/>
            <w:left w:val="none" w:sz="0" w:space="0" w:color="auto"/>
            <w:bottom w:val="none" w:sz="0" w:space="0" w:color="auto"/>
            <w:right w:val="none" w:sz="0" w:space="0" w:color="auto"/>
          </w:divBdr>
        </w:div>
        <w:div w:id="1538002208">
          <w:marLeft w:val="0"/>
          <w:marRight w:val="0"/>
          <w:marTop w:val="0"/>
          <w:marBottom w:val="0"/>
          <w:divBdr>
            <w:top w:val="none" w:sz="0" w:space="0" w:color="auto"/>
            <w:left w:val="none" w:sz="0" w:space="0" w:color="auto"/>
            <w:bottom w:val="none" w:sz="0" w:space="0" w:color="auto"/>
            <w:right w:val="none" w:sz="0" w:space="0" w:color="auto"/>
          </w:divBdr>
        </w:div>
        <w:div w:id="1611282351">
          <w:marLeft w:val="0"/>
          <w:marRight w:val="0"/>
          <w:marTop w:val="0"/>
          <w:marBottom w:val="0"/>
          <w:divBdr>
            <w:top w:val="none" w:sz="0" w:space="0" w:color="auto"/>
            <w:left w:val="none" w:sz="0" w:space="0" w:color="auto"/>
            <w:bottom w:val="none" w:sz="0" w:space="0" w:color="auto"/>
            <w:right w:val="none" w:sz="0" w:space="0" w:color="auto"/>
          </w:divBdr>
        </w:div>
        <w:div w:id="1868055848">
          <w:marLeft w:val="0"/>
          <w:marRight w:val="0"/>
          <w:marTop w:val="0"/>
          <w:marBottom w:val="0"/>
          <w:divBdr>
            <w:top w:val="none" w:sz="0" w:space="0" w:color="auto"/>
            <w:left w:val="none" w:sz="0" w:space="0" w:color="auto"/>
            <w:bottom w:val="none" w:sz="0" w:space="0" w:color="auto"/>
            <w:right w:val="none" w:sz="0" w:space="0" w:color="auto"/>
          </w:divBdr>
        </w:div>
      </w:divsChild>
    </w:div>
    <w:div w:id="1319849151">
      <w:bodyDiv w:val="1"/>
      <w:marLeft w:val="0"/>
      <w:marRight w:val="0"/>
      <w:marTop w:val="0"/>
      <w:marBottom w:val="0"/>
      <w:divBdr>
        <w:top w:val="none" w:sz="0" w:space="0" w:color="auto"/>
        <w:left w:val="none" w:sz="0" w:space="0" w:color="auto"/>
        <w:bottom w:val="none" w:sz="0" w:space="0" w:color="auto"/>
        <w:right w:val="none" w:sz="0" w:space="0" w:color="auto"/>
      </w:divBdr>
      <w:divsChild>
        <w:div w:id="10492505">
          <w:marLeft w:val="0"/>
          <w:marRight w:val="0"/>
          <w:marTop w:val="0"/>
          <w:marBottom w:val="0"/>
          <w:divBdr>
            <w:top w:val="none" w:sz="0" w:space="0" w:color="auto"/>
            <w:left w:val="none" w:sz="0" w:space="0" w:color="auto"/>
            <w:bottom w:val="none" w:sz="0" w:space="0" w:color="auto"/>
            <w:right w:val="none" w:sz="0" w:space="0" w:color="auto"/>
          </w:divBdr>
        </w:div>
        <w:div w:id="140390304">
          <w:marLeft w:val="0"/>
          <w:marRight w:val="0"/>
          <w:marTop w:val="0"/>
          <w:marBottom w:val="0"/>
          <w:divBdr>
            <w:top w:val="none" w:sz="0" w:space="0" w:color="auto"/>
            <w:left w:val="none" w:sz="0" w:space="0" w:color="auto"/>
            <w:bottom w:val="none" w:sz="0" w:space="0" w:color="auto"/>
            <w:right w:val="none" w:sz="0" w:space="0" w:color="auto"/>
          </w:divBdr>
        </w:div>
        <w:div w:id="694959775">
          <w:marLeft w:val="0"/>
          <w:marRight w:val="0"/>
          <w:marTop w:val="0"/>
          <w:marBottom w:val="0"/>
          <w:divBdr>
            <w:top w:val="none" w:sz="0" w:space="0" w:color="auto"/>
            <w:left w:val="none" w:sz="0" w:space="0" w:color="auto"/>
            <w:bottom w:val="none" w:sz="0" w:space="0" w:color="auto"/>
            <w:right w:val="none" w:sz="0" w:space="0" w:color="auto"/>
          </w:divBdr>
        </w:div>
        <w:div w:id="730538645">
          <w:marLeft w:val="0"/>
          <w:marRight w:val="0"/>
          <w:marTop w:val="0"/>
          <w:marBottom w:val="0"/>
          <w:divBdr>
            <w:top w:val="none" w:sz="0" w:space="0" w:color="auto"/>
            <w:left w:val="none" w:sz="0" w:space="0" w:color="auto"/>
            <w:bottom w:val="none" w:sz="0" w:space="0" w:color="auto"/>
            <w:right w:val="none" w:sz="0" w:space="0" w:color="auto"/>
          </w:divBdr>
        </w:div>
        <w:div w:id="768430825">
          <w:marLeft w:val="0"/>
          <w:marRight w:val="0"/>
          <w:marTop w:val="0"/>
          <w:marBottom w:val="0"/>
          <w:divBdr>
            <w:top w:val="none" w:sz="0" w:space="0" w:color="auto"/>
            <w:left w:val="none" w:sz="0" w:space="0" w:color="auto"/>
            <w:bottom w:val="none" w:sz="0" w:space="0" w:color="auto"/>
            <w:right w:val="none" w:sz="0" w:space="0" w:color="auto"/>
          </w:divBdr>
        </w:div>
        <w:div w:id="924337084">
          <w:marLeft w:val="0"/>
          <w:marRight w:val="0"/>
          <w:marTop w:val="0"/>
          <w:marBottom w:val="0"/>
          <w:divBdr>
            <w:top w:val="none" w:sz="0" w:space="0" w:color="auto"/>
            <w:left w:val="none" w:sz="0" w:space="0" w:color="auto"/>
            <w:bottom w:val="none" w:sz="0" w:space="0" w:color="auto"/>
            <w:right w:val="none" w:sz="0" w:space="0" w:color="auto"/>
          </w:divBdr>
        </w:div>
        <w:div w:id="1650480120">
          <w:marLeft w:val="0"/>
          <w:marRight w:val="0"/>
          <w:marTop w:val="0"/>
          <w:marBottom w:val="0"/>
          <w:divBdr>
            <w:top w:val="none" w:sz="0" w:space="0" w:color="auto"/>
            <w:left w:val="none" w:sz="0" w:space="0" w:color="auto"/>
            <w:bottom w:val="none" w:sz="0" w:space="0" w:color="auto"/>
            <w:right w:val="none" w:sz="0" w:space="0" w:color="auto"/>
          </w:divBdr>
        </w:div>
        <w:div w:id="1878082354">
          <w:marLeft w:val="0"/>
          <w:marRight w:val="0"/>
          <w:marTop w:val="0"/>
          <w:marBottom w:val="0"/>
          <w:divBdr>
            <w:top w:val="none" w:sz="0" w:space="0" w:color="auto"/>
            <w:left w:val="none" w:sz="0" w:space="0" w:color="auto"/>
            <w:bottom w:val="none" w:sz="0" w:space="0" w:color="auto"/>
            <w:right w:val="none" w:sz="0" w:space="0" w:color="auto"/>
          </w:divBdr>
        </w:div>
        <w:div w:id="1921015535">
          <w:marLeft w:val="0"/>
          <w:marRight w:val="0"/>
          <w:marTop w:val="0"/>
          <w:marBottom w:val="0"/>
          <w:divBdr>
            <w:top w:val="none" w:sz="0" w:space="0" w:color="auto"/>
            <w:left w:val="none" w:sz="0" w:space="0" w:color="auto"/>
            <w:bottom w:val="none" w:sz="0" w:space="0" w:color="auto"/>
            <w:right w:val="none" w:sz="0" w:space="0" w:color="auto"/>
          </w:divBdr>
        </w:div>
        <w:div w:id="2144541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5831@student.uwtsd.ac.uk" TargetMode="External"/><Relationship Id="rId13" Type="http://schemas.openxmlformats.org/officeDocument/2006/relationships/hyperlink" Target="https://uowtsd-my.sharepoint.com/:w:/g/personal/2215831_student_uwtsd_ac_uk/EeUs44NqRXlIqUxHvGzrH3QBi8JNDhyQJxLcLUOoF2edDQ?e=XknSY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bps.org.uk/volume-28/january-2015/mindfulness-psychology-breath-fresh-air" TargetMode="External"/><Relationship Id="rId2" Type="http://schemas.openxmlformats.org/officeDocument/2006/relationships/customXml" Target="../customXml/item2.xml"/><Relationship Id="rId16" Type="http://schemas.openxmlformats.org/officeDocument/2006/relationships/hyperlink" Target="http://dx.doi.org/10.1007/s10459-007-9090-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owtsd-my.sharepoint.com/:p:/g/personal/2219662_student_uwtsd_ac_uk/Ea5ky01rGr9HuZQV4NAH6bgBz_F9xMvxVh-dY5La2jUhNg?e=okaAZa" TargetMode="External"/><Relationship Id="rId5" Type="http://schemas.openxmlformats.org/officeDocument/2006/relationships/styles" Target="styles.xml"/><Relationship Id="rId15" Type="http://schemas.openxmlformats.org/officeDocument/2006/relationships/hyperlink" Target="https://uowtsd-my.sharepoint.com/:w:/g/personal/2215831_student_uwtsd_ac_uk/EfE9kQ19RCFEq7OjoGryy8wB2mkHGPSQYM0tXU6i6EprcA?e=lexEyW" TargetMode="External"/><Relationship Id="rId10" Type="http://schemas.openxmlformats.org/officeDocument/2006/relationships/hyperlink" Target="https://uowtsd-my.sharepoint.com/:p:/g/personal/2215831_student_uwtsd_ac_uk/EfjSb9x9zK5KoTf_QzFRnloBK6e8qe9RwWX220CBu9YQDg?e=ywcOBi"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uowtsd-my.sharepoint.com/:w:/g/personal/2215831_student_uwtsd_ac_uk/ESv1kBHBy8pLlXvbszG62-IBEsOJUijrDar9oWD1sfsy3Q?e=qqOXG6" TargetMode="External"/><Relationship Id="rId14" Type="http://schemas.openxmlformats.org/officeDocument/2006/relationships/hyperlink" Target="https://uowtsd-my.sharepoint.com/:p:/g/personal/2219662_student_uwtsd_ac_uk/Ea5ky01rGr9HuZQV4NAH6bgBz_F9xMvxVh-dY5La2jUhNg?e=v9wX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2" ma:contentTypeDescription="Create a new document." ma:contentTypeScope="" ma:versionID="3a49ed4c8e711ddd9407fc859888e74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6d633554d181ff9cc9f0854816ddc7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442800-4D45-447A-9685-1CAF0DEAD117}">
  <ds:schemaRefs>
    <ds:schemaRef ds:uri="http://schemas.microsoft.com/office/2006/documentManagement/types"/>
    <ds:schemaRef ds:uri="http://www.w3.org/XML/1998/namespace"/>
    <ds:schemaRef ds:uri="http://schemas.microsoft.com/office/2006/metadata/properties"/>
    <ds:schemaRef ds:uri="http://purl.org/dc/terms/"/>
    <ds:schemaRef ds:uri="http://purl.org/dc/elements/1.1/"/>
    <ds:schemaRef ds:uri="http://schemas.microsoft.com/office/infopath/2007/PartnerControls"/>
    <ds:schemaRef ds:uri="http://purl.org/dc/dcmitype/"/>
    <ds:schemaRef ds:uri="http://schemas.openxmlformats.org/package/2006/metadata/core-properties"/>
    <ds:schemaRef ds:uri="0cb976d4-72d8-43fd-a100-21d54766e958"/>
    <ds:schemaRef ds:uri="da3f2772-8f1e-4acb-bd98-3a0ee892f48a"/>
  </ds:schemaRefs>
</ds:datastoreItem>
</file>

<file path=customXml/itemProps2.xml><?xml version="1.0" encoding="utf-8"?>
<ds:datastoreItem xmlns:ds="http://schemas.openxmlformats.org/officeDocument/2006/customXml" ds:itemID="{3642CF31-B04A-4DEF-AC55-F9372BA675F9}">
  <ds:schemaRefs>
    <ds:schemaRef ds:uri="http://schemas.microsoft.com/sharepoint/v3/contenttype/forms"/>
  </ds:schemaRefs>
</ds:datastoreItem>
</file>

<file path=customXml/itemProps3.xml><?xml version="1.0" encoding="utf-8"?>
<ds:datastoreItem xmlns:ds="http://schemas.openxmlformats.org/officeDocument/2006/customXml" ds:itemID="{B8692E88-272C-43A2-8198-02FAE75E6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930</Words>
  <Characters>5306</Characters>
  <Application>Microsoft Office Word</Application>
  <DocSecurity>4</DocSecurity>
  <Lines>44</Lines>
  <Paragraphs>12</Paragraphs>
  <ScaleCrop>false</ScaleCrop>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Labbett</dc:creator>
  <cp:keywords/>
  <dc:description/>
  <cp:lastModifiedBy>Louise Labbett (2215831)</cp:lastModifiedBy>
  <cp:revision>3</cp:revision>
  <dcterms:created xsi:type="dcterms:W3CDTF">2023-01-10T22:15:00Z</dcterms:created>
  <dcterms:modified xsi:type="dcterms:W3CDTF">2023-01-10T22:50:00Z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