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6C6C1C" w14:textId="77777777" w:rsidR="004E62D4" w:rsidRPr="0005439B" w:rsidRDefault="004E62D4" w:rsidP="004044FB">
      <w:pPr>
        <w:spacing w:after="0" w:line="360" w:lineRule="auto"/>
        <w:jc w:val="center"/>
        <w:rPr>
          <w:rFonts w:ascii="Arial" w:hAnsi="Arial" w:cs="Arial"/>
        </w:rPr>
      </w:pPr>
    </w:p>
    <w:p w14:paraId="19A38192" w14:textId="77777777" w:rsidR="004E62D4" w:rsidRPr="0005439B" w:rsidRDefault="004E62D4" w:rsidP="004044FB">
      <w:pPr>
        <w:spacing w:after="0" w:line="360" w:lineRule="auto"/>
        <w:jc w:val="center"/>
        <w:rPr>
          <w:rFonts w:ascii="Arial" w:hAnsi="Arial" w:cs="Arial"/>
        </w:rPr>
      </w:pPr>
    </w:p>
    <w:p w14:paraId="0F00D63D" w14:textId="177C610A" w:rsidR="009F55E3" w:rsidRPr="00807D7F" w:rsidRDefault="00570048" w:rsidP="004044FB">
      <w:pPr>
        <w:spacing w:after="0" w:line="360" w:lineRule="auto"/>
        <w:jc w:val="center"/>
        <w:rPr>
          <w:rFonts w:ascii="Arial" w:hAnsi="Arial" w:cs="Arial"/>
          <w:b/>
        </w:rPr>
      </w:pPr>
      <w:r w:rsidRPr="00807D7F">
        <w:rPr>
          <w:rFonts w:ascii="Arial" w:hAnsi="Arial" w:cs="Arial"/>
          <w:b/>
        </w:rPr>
        <w:t>The Impact of In-Store Service Quality on Customer Satisfaction at Marks &amp; Spencer UK</w:t>
      </w:r>
    </w:p>
    <w:p w14:paraId="314BD133" w14:textId="77777777" w:rsidR="00570048" w:rsidRPr="0005439B" w:rsidRDefault="00570048" w:rsidP="004044FB">
      <w:pPr>
        <w:spacing w:after="0" w:line="360" w:lineRule="auto"/>
        <w:jc w:val="center"/>
        <w:rPr>
          <w:rFonts w:ascii="Arial" w:hAnsi="Arial" w:cs="Arial"/>
        </w:rPr>
      </w:pPr>
    </w:p>
    <w:p w14:paraId="1873CE11" w14:textId="77777777" w:rsidR="00570048" w:rsidRPr="0005439B" w:rsidRDefault="00570048" w:rsidP="004044FB">
      <w:pPr>
        <w:spacing w:after="0" w:line="360" w:lineRule="auto"/>
        <w:jc w:val="center"/>
        <w:rPr>
          <w:rFonts w:ascii="Arial" w:hAnsi="Arial" w:cs="Arial"/>
        </w:rPr>
      </w:pPr>
    </w:p>
    <w:p w14:paraId="17123915" w14:textId="596247D7" w:rsidR="00570048" w:rsidRPr="00807D7F" w:rsidRDefault="00807D7F" w:rsidP="004044FB">
      <w:pPr>
        <w:spacing w:after="0" w:line="360" w:lineRule="auto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C1: Business </w:t>
      </w:r>
      <w:r w:rsidRPr="00807D7F">
        <w:rPr>
          <w:rFonts w:ascii="Arial" w:hAnsi="Arial" w:cs="Arial"/>
          <w:b/>
        </w:rPr>
        <w:t>Research</w:t>
      </w:r>
      <w:r w:rsidR="00570048" w:rsidRPr="00807D7F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Proposal </w:t>
      </w:r>
    </w:p>
    <w:p w14:paraId="74A70E12" w14:textId="77777777" w:rsidR="00570048" w:rsidRPr="0005439B" w:rsidRDefault="00570048" w:rsidP="004044FB">
      <w:pPr>
        <w:spacing w:after="0" w:line="360" w:lineRule="auto"/>
        <w:jc w:val="center"/>
        <w:rPr>
          <w:rFonts w:ascii="Arial" w:hAnsi="Arial" w:cs="Arial"/>
        </w:rPr>
      </w:pPr>
    </w:p>
    <w:p w14:paraId="211CA61E" w14:textId="77777777" w:rsidR="00570048" w:rsidRPr="0005439B" w:rsidRDefault="00570048" w:rsidP="004044FB">
      <w:pPr>
        <w:spacing w:after="0" w:line="360" w:lineRule="auto"/>
        <w:jc w:val="center"/>
        <w:rPr>
          <w:rFonts w:ascii="Arial" w:hAnsi="Arial" w:cs="Arial"/>
        </w:rPr>
      </w:pPr>
    </w:p>
    <w:p w14:paraId="7FE0BCE0" w14:textId="7EDC1031" w:rsidR="00570048" w:rsidRPr="0005439B" w:rsidRDefault="00807D7F" w:rsidP="004044FB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570048" w:rsidRPr="0005439B">
        <w:rPr>
          <w:rFonts w:ascii="Arial" w:hAnsi="Arial" w:cs="Arial"/>
        </w:rPr>
        <w:t>Name</w:t>
      </w:r>
      <w:r w:rsidR="00116F4E">
        <w:rPr>
          <w:rFonts w:ascii="Arial" w:hAnsi="Arial" w:cs="Arial"/>
        </w:rPr>
        <w:t>: Oana Liliana Cozma</w:t>
      </w:r>
    </w:p>
    <w:p w14:paraId="3FC0AC4D" w14:textId="14206A11" w:rsidR="00570048" w:rsidRDefault="00807D7F" w:rsidP="004044FB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570048" w:rsidRPr="0005439B">
        <w:rPr>
          <w:rFonts w:ascii="Arial" w:hAnsi="Arial" w:cs="Arial"/>
        </w:rPr>
        <w:t>Number</w:t>
      </w:r>
      <w:r w:rsidR="00116F4E">
        <w:rPr>
          <w:rFonts w:ascii="Arial" w:hAnsi="Arial" w:cs="Arial"/>
        </w:rPr>
        <w:t>: 2310755</w:t>
      </w:r>
    </w:p>
    <w:p w14:paraId="0B054727" w14:textId="77777777" w:rsidR="00807D7F" w:rsidRDefault="00807D7F" w:rsidP="004044FB">
      <w:pPr>
        <w:spacing w:after="0" w:line="360" w:lineRule="auto"/>
        <w:jc w:val="center"/>
        <w:rPr>
          <w:rFonts w:ascii="Arial" w:hAnsi="Arial" w:cs="Arial"/>
        </w:rPr>
      </w:pPr>
    </w:p>
    <w:p w14:paraId="78165C30" w14:textId="77777777" w:rsidR="00552A1E" w:rsidRDefault="00807D7F" w:rsidP="004044FB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LCLM6004 Research Methods for Business</w:t>
      </w:r>
    </w:p>
    <w:p w14:paraId="64875E6F" w14:textId="325BF810" w:rsidR="00807D7F" w:rsidRPr="0005439B" w:rsidRDefault="00552A1E" w:rsidP="004044FB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Programme: BA (Hons) Leadership and Management Skills for the Workplace </w:t>
      </w:r>
      <w:r w:rsidR="00807D7F">
        <w:rPr>
          <w:rFonts w:ascii="Arial" w:hAnsi="Arial" w:cs="Arial"/>
        </w:rPr>
        <w:t xml:space="preserve"> </w:t>
      </w:r>
    </w:p>
    <w:p w14:paraId="242EA97A" w14:textId="0D3141D4" w:rsidR="00384345" w:rsidRDefault="00116F4E" w:rsidP="004044FB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Module Leader: Dingning Liu</w:t>
      </w:r>
    </w:p>
    <w:p w14:paraId="4DA1CEC8" w14:textId="2356DCD6" w:rsidR="00116F4E" w:rsidRPr="0005439B" w:rsidRDefault="00116F4E" w:rsidP="004044FB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Date: 04/03/2026</w:t>
      </w:r>
    </w:p>
    <w:p w14:paraId="14B9F4C8" w14:textId="77777777" w:rsidR="00384345" w:rsidRPr="0005439B" w:rsidRDefault="00384345" w:rsidP="004044FB">
      <w:p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19144238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A5324E" w14:textId="7E5235D5" w:rsidR="00384345" w:rsidRPr="00823C3E" w:rsidRDefault="00823C3E" w:rsidP="00823C3E">
          <w:pPr>
            <w:pStyle w:val="TOCHeading"/>
            <w:spacing w:before="0" w:line="360" w:lineRule="auto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823C3E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</w:t>
          </w:r>
        </w:p>
        <w:p w14:paraId="47C8B8AF" w14:textId="374D7B61" w:rsidR="00823C3E" w:rsidRDefault="0038434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r w:rsidRPr="0005439B">
            <w:rPr>
              <w:rFonts w:ascii="Arial" w:hAnsi="Arial" w:cs="Arial"/>
            </w:rPr>
            <w:fldChar w:fldCharType="begin"/>
          </w:r>
          <w:r w:rsidRPr="0005439B">
            <w:rPr>
              <w:rFonts w:ascii="Arial" w:hAnsi="Arial" w:cs="Arial"/>
            </w:rPr>
            <w:instrText xml:space="preserve"> TOC \o "1-3" \h \z \u </w:instrText>
          </w:r>
          <w:r w:rsidRPr="0005439B">
            <w:rPr>
              <w:rFonts w:ascii="Arial" w:hAnsi="Arial" w:cs="Arial"/>
            </w:rPr>
            <w:fldChar w:fldCharType="separate"/>
          </w:r>
          <w:hyperlink w:anchor="_Toc220922021" w:history="1">
            <w:r w:rsidR="00823C3E" w:rsidRPr="00997AE9">
              <w:rPr>
                <w:rStyle w:val="Hyperlink"/>
                <w:rFonts w:ascii="Arial" w:hAnsi="Arial" w:cs="Arial"/>
                <w:noProof/>
              </w:rPr>
              <w:t>1</w:t>
            </w:r>
            <w:r w:rsidR="00823C3E">
              <w:rPr>
                <w:rFonts w:eastAsiaTheme="minorEastAsia"/>
                <w:noProof/>
                <w:sz w:val="24"/>
                <w:szCs w:val="24"/>
              </w:rPr>
              <w:tab/>
            </w:r>
            <w:r w:rsidR="00823C3E" w:rsidRPr="00997AE9">
              <w:rPr>
                <w:rStyle w:val="Hyperlink"/>
                <w:rFonts w:ascii="Arial" w:hAnsi="Arial" w:cs="Arial"/>
                <w:noProof/>
              </w:rPr>
              <w:t>Identification of a Business Problem</w:t>
            </w:r>
            <w:r w:rsidR="00823C3E">
              <w:rPr>
                <w:noProof/>
                <w:webHidden/>
              </w:rPr>
              <w:tab/>
            </w:r>
            <w:r w:rsidR="00823C3E">
              <w:rPr>
                <w:noProof/>
                <w:webHidden/>
              </w:rPr>
              <w:fldChar w:fldCharType="begin"/>
            </w:r>
            <w:r w:rsidR="00823C3E">
              <w:rPr>
                <w:noProof/>
                <w:webHidden/>
              </w:rPr>
              <w:instrText xml:space="preserve"> PAGEREF _Toc220922021 \h </w:instrText>
            </w:r>
            <w:r w:rsidR="00823C3E">
              <w:rPr>
                <w:noProof/>
                <w:webHidden/>
              </w:rPr>
            </w:r>
            <w:r w:rsidR="00823C3E">
              <w:rPr>
                <w:noProof/>
                <w:webHidden/>
              </w:rPr>
              <w:fldChar w:fldCharType="separate"/>
            </w:r>
            <w:r w:rsidR="00823C3E">
              <w:rPr>
                <w:noProof/>
                <w:webHidden/>
              </w:rPr>
              <w:t>3</w:t>
            </w:r>
            <w:r w:rsidR="00823C3E">
              <w:rPr>
                <w:noProof/>
                <w:webHidden/>
              </w:rPr>
              <w:fldChar w:fldCharType="end"/>
            </w:r>
          </w:hyperlink>
        </w:p>
        <w:p w14:paraId="7A61EB1C" w14:textId="66AA59D8" w:rsidR="00823C3E" w:rsidRDefault="00823C3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2" w:history="1">
            <w:r w:rsidRPr="00997AE9">
              <w:rPr>
                <w:rStyle w:val="Hyperlink"/>
                <w:rFonts w:ascii="Arial" w:hAnsi="Arial" w:cs="Arial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Research Aim, Objectives and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593B3" w14:textId="7B195587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3" w:history="1">
            <w:r w:rsidRPr="00997AE9">
              <w:rPr>
                <w:rStyle w:val="Hyperlink"/>
                <w:rFonts w:ascii="Arial" w:hAnsi="Arial" w:cs="Arial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FFDB0" w14:textId="2819EAE2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4" w:history="1">
            <w:r w:rsidRPr="00997AE9">
              <w:rPr>
                <w:rStyle w:val="Hyperlink"/>
                <w:rFonts w:ascii="Arial" w:hAnsi="Arial" w:cs="Arial"/>
                <w:noProof/>
              </w:rPr>
              <w:t>2.2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4239A" w14:textId="1BA2646D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5" w:history="1">
            <w:r w:rsidRPr="00997AE9">
              <w:rPr>
                <w:rStyle w:val="Hyperlink"/>
                <w:rFonts w:ascii="Arial" w:hAnsi="Arial" w:cs="Arial"/>
                <w:noProof/>
              </w:rPr>
              <w:t>2.3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69C8B" w14:textId="7A8222D1" w:rsidR="00823C3E" w:rsidRDefault="00823C3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6" w:history="1">
            <w:r w:rsidRPr="00997AE9">
              <w:rPr>
                <w:rStyle w:val="Hyperlink"/>
                <w:rFonts w:ascii="Arial" w:hAnsi="Arial" w:cs="Arial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Critical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052EA" w14:textId="2CB00191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7" w:history="1">
            <w:r w:rsidRPr="00997AE9">
              <w:rPr>
                <w:rStyle w:val="Hyperlink"/>
                <w:rFonts w:ascii="Arial" w:hAnsi="Arial" w:cs="Arial"/>
                <w:noProof/>
              </w:rPr>
              <w:t>3.1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In-store Service Quality in Retail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A9D3B8" w14:textId="5B154EF9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8" w:history="1">
            <w:r w:rsidRPr="00997AE9">
              <w:rPr>
                <w:rStyle w:val="Hyperlink"/>
                <w:rFonts w:ascii="Arial" w:hAnsi="Arial" w:cs="Arial"/>
                <w:noProof/>
              </w:rPr>
              <w:t>3.2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Customer Satisfaction in Retail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C0539" w14:textId="61C913A8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29" w:history="1">
            <w:r w:rsidRPr="00997AE9">
              <w:rPr>
                <w:rStyle w:val="Hyperlink"/>
                <w:rFonts w:ascii="Arial" w:hAnsi="Arial" w:cs="Arial"/>
                <w:noProof/>
              </w:rPr>
              <w:t>3.3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In-store Service Quality and Customer Satisfaction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12B35" w14:textId="041F91CF" w:rsidR="00823C3E" w:rsidRDefault="00823C3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0" w:history="1">
            <w:r w:rsidRPr="00997AE9">
              <w:rPr>
                <w:rStyle w:val="Hyperlink"/>
                <w:rFonts w:ascii="Arial" w:hAnsi="Arial" w:cs="Arial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Research Methodology and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35F60" w14:textId="2FD57F0A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1" w:history="1">
            <w:r w:rsidRPr="00997AE9">
              <w:rPr>
                <w:rStyle w:val="Hyperlink"/>
                <w:rFonts w:ascii="Arial" w:hAnsi="Arial" w:cs="Arial"/>
                <w:noProof/>
              </w:rPr>
              <w:t>4.1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Research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1EDEE3" w14:textId="7E3CC7A5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2" w:history="1">
            <w:r w:rsidRPr="00997AE9">
              <w:rPr>
                <w:rStyle w:val="Hyperlink"/>
                <w:rFonts w:ascii="Arial" w:hAnsi="Arial" w:cs="Arial"/>
                <w:noProof/>
              </w:rPr>
              <w:t>4.2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96B5B" w14:textId="0500C579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3" w:history="1">
            <w:r w:rsidRPr="00997AE9">
              <w:rPr>
                <w:rStyle w:val="Hyperlink"/>
                <w:rFonts w:ascii="Arial" w:hAnsi="Arial" w:cs="Arial"/>
                <w:noProof/>
              </w:rPr>
              <w:t>4.3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84113" w14:textId="00262297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4" w:history="1">
            <w:r w:rsidRPr="00997AE9">
              <w:rPr>
                <w:rStyle w:val="Hyperlink"/>
                <w:rFonts w:ascii="Arial" w:hAnsi="Arial" w:cs="Arial"/>
                <w:noProof/>
              </w:rPr>
              <w:t>4.4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Sampling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54686" w14:textId="58C800AC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5" w:history="1">
            <w:r w:rsidRPr="00997AE9">
              <w:rPr>
                <w:rStyle w:val="Hyperlink"/>
                <w:rFonts w:ascii="Arial" w:hAnsi="Arial" w:cs="Arial"/>
                <w:noProof/>
              </w:rPr>
              <w:t>4.5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Research Ethics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F6D9B" w14:textId="11B85884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6" w:history="1">
            <w:r w:rsidRPr="00997AE9">
              <w:rPr>
                <w:rStyle w:val="Hyperlink"/>
                <w:rFonts w:ascii="Arial" w:hAnsi="Arial" w:cs="Arial"/>
                <w:noProof/>
              </w:rPr>
              <w:t>4.6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Data Reliability and Data Validity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2C8E93" w14:textId="7456C3D1" w:rsidR="00823C3E" w:rsidRDefault="00823C3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7" w:history="1">
            <w:r w:rsidRPr="00997AE9">
              <w:rPr>
                <w:rStyle w:val="Hyperlink"/>
                <w:rFonts w:ascii="Arial" w:hAnsi="Arial" w:cs="Arial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Business Relevance and Practical Implications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66913D" w14:textId="7190272E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8" w:history="1">
            <w:r w:rsidRPr="00997AE9">
              <w:rPr>
                <w:rStyle w:val="Hyperlink"/>
                <w:rFonts w:ascii="Arial" w:hAnsi="Arial" w:cs="Arial"/>
                <w:noProof/>
              </w:rPr>
              <w:t>5.1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Practical Significance of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ECA78" w14:textId="148BFDB9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39" w:history="1">
            <w:r w:rsidRPr="00997AE9">
              <w:rPr>
                <w:rStyle w:val="Hyperlink"/>
                <w:rFonts w:ascii="Arial" w:hAnsi="Arial" w:cs="Arial"/>
                <w:noProof/>
              </w:rPr>
              <w:t>5.2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Strategic Decision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A3A6E" w14:textId="37041295" w:rsidR="00823C3E" w:rsidRDefault="00823C3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40" w:history="1">
            <w:r w:rsidRPr="00997AE9">
              <w:rPr>
                <w:rStyle w:val="Hyperlink"/>
                <w:rFonts w:ascii="Arial" w:hAnsi="Arial" w:cs="Arial"/>
                <w:noProof/>
              </w:rPr>
              <w:t>5.3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Applied Business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069D4" w14:textId="52964615" w:rsidR="00823C3E" w:rsidRDefault="00823C3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</w:rPr>
          </w:pPr>
          <w:hyperlink w:anchor="_Toc220922041" w:history="1">
            <w:r w:rsidRPr="00997AE9">
              <w:rPr>
                <w:rStyle w:val="Hyperlink"/>
                <w:rFonts w:ascii="Arial" w:hAnsi="Arial" w:cs="Arial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997AE9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_Toc220922041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7C32A" w14:textId="219891A8" w:rsidR="00384345" w:rsidRPr="0005439B" w:rsidRDefault="00384345" w:rsidP="004044FB">
          <w:pPr>
            <w:spacing w:after="0" w:line="360" w:lineRule="auto"/>
            <w:rPr>
              <w:rFonts w:ascii="Arial" w:hAnsi="Arial" w:cs="Arial"/>
            </w:rPr>
          </w:pPr>
          <w:r w:rsidRPr="0005439B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065F3F1" w14:textId="77777777" w:rsidR="008D588B" w:rsidRPr="0005439B" w:rsidRDefault="008D588B" w:rsidP="004044FB">
      <w:pPr>
        <w:spacing w:after="0" w:line="360" w:lineRule="auto"/>
        <w:jc w:val="center"/>
        <w:rPr>
          <w:rFonts w:ascii="Arial" w:hAnsi="Arial" w:cs="Arial"/>
        </w:rPr>
      </w:pPr>
    </w:p>
    <w:p w14:paraId="6C2142D3" w14:textId="77777777" w:rsidR="008D588B" w:rsidRPr="0005439B" w:rsidRDefault="008D588B" w:rsidP="004044FB">
      <w:p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br w:type="page"/>
      </w:r>
    </w:p>
    <w:p w14:paraId="557791A8" w14:textId="6798C7F6" w:rsidR="00885CC3" w:rsidRPr="0005439B" w:rsidRDefault="008D588B" w:rsidP="004044FB">
      <w:pPr>
        <w:pStyle w:val="Heading1"/>
        <w:spacing w:after="0" w:line="360" w:lineRule="auto"/>
        <w:rPr>
          <w:rFonts w:ascii="Arial" w:hAnsi="Arial" w:cs="Arial"/>
          <w:sz w:val="22"/>
          <w:szCs w:val="22"/>
        </w:rPr>
      </w:pPr>
      <w:bookmarkStart w:id="0" w:name="_Toc220922021"/>
      <w:r w:rsidRPr="0005439B">
        <w:rPr>
          <w:rFonts w:ascii="Arial" w:hAnsi="Arial" w:cs="Arial"/>
          <w:sz w:val="22"/>
          <w:szCs w:val="22"/>
        </w:rPr>
        <w:lastRenderedPageBreak/>
        <w:t>Identification of a Business Problem</w:t>
      </w:r>
      <w:bookmarkEnd w:id="0"/>
    </w:p>
    <w:p w14:paraId="7BBCB3ED" w14:textId="111BCC0A" w:rsidR="00885CC3" w:rsidRPr="0005439B" w:rsidRDefault="00991F17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The dynamics of the United Kingdom's retail sector, driven by frequent changes in consumer expectations, competition, economic pressures, and digital disruptions, have significantly shaped and transformed the </w:t>
      </w:r>
      <w:r w:rsidR="00ED0ED1" w:rsidRPr="0005439B">
        <w:rPr>
          <w:rFonts w:ascii="Arial" w:hAnsi="Arial" w:cs="Arial"/>
        </w:rPr>
        <w:t>industry</w:t>
      </w:r>
      <w:r w:rsidRPr="0005439B">
        <w:rPr>
          <w:rFonts w:ascii="Arial" w:hAnsi="Arial" w:cs="Arial"/>
        </w:rPr>
        <w:t xml:space="preserve"> (</w:t>
      </w:r>
      <w:r w:rsidR="0080323B" w:rsidRPr="0005439B">
        <w:rPr>
          <w:rFonts w:ascii="Arial" w:hAnsi="Arial" w:cs="Arial"/>
        </w:rPr>
        <w:t>Ward</w:t>
      </w:r>
      <w:r w:rsidR="00DD6BC0" w:rsidRPr="0005439B">
        <w:rPr>
          <w:rFonts w:ascii="Arial" w:hAnsi="Arial" w:cs="Arial"/>
        </w:rPr>
        <w:t>, 2025</w:t>
      </w:r>
      <w:r w:rsidRPr="0005439B">
        <w:rPr>
          <w:rFonts w:ascii="Arial" w:hAnsi="Arial" w:cs="Arial"/>
        </w:rPr>
        <w:t>)</w:t>
      </w:r>
      <w:r w:rsidR="00ED0ED1" w:rsidRPr="0005439B">
        <w:rPr>
          <w:rFonts w:ascii="Arial" w:hAnsi="Arial" w:cs="Arial"/>
        </w:rPr>
        <w:t xml:space="preserve">. A majority of traditional high street retailers that </w:t>
      </w:r>
      <w:r w:rsidR="00537150" w:rsidRPr="0005439B">
        <w:rPr>
          <w:rFonts w:ascii="Arial" w:hAnsi="Arial" w:cs="Arial"/>
        </w:rPr>
        <w:t xml:space="preserve">operate brick-and-mortar stores continue to experience reduced traffic, high operational costs, and pressure from customers who demand more value for their money, quality services, and </w:t>
      </w:r>
      <w:r w:rsidR="008C1663" w:rsidRPr="0005439B">
        <w:rPr>
          <w:rFonts w:ascii="Arial" w:hAnsi="Arial" w:cs="Arial"/>
        </w:rPr>
        <w:t>convenience (</w:t>
      </w:r>
      <w:r w:rsidR="00537150" w:rsidRPr="0005439B">
        <w:rPr>
          <w:rFonts w:ascii="Arial" w:hAnsi="Arial" w:cs="Arial"/>
        </w:rPr>
        <w:t>Ozturk, Taylor, Smart, and Tolmie, 2022</w:t>
      </w:r>
      <w:r w:rsidR="008C1663" w:rsidRPr="0005439B">
        <w:rPr>
          <w:rFonts w:ascii="Arial" w:hAnsi="Arial" w:cs="Arial"/>
        </w:rPr>
        <w:t xml:space="preserve">). Marks and Spencer (M&amp;S) leadership </w:t>
      </w:r>
      <w:r w:rsidR="00D84135">
        <w:rPr>
          <w:rFonts w:ascii="Arial" w:hAnsi="Arial" w:cs="Arial"/>
        </w:rPr>
        <w:t>realises surviving and creating a competitive advantage in such a challenging environment can only be possible if it positions itself based on customer-centric elements, a modern approach</w:t>
      </w:r>
      <w:r w:rsidR="00DE53E7" w:rsidRPr="0005439B">
        <w:rPr>
          <w:rFonts w:ascii="Arial" w:hAnsi="Arial" w:cs="Arial"/>
        </w:rPr>
        <w:t>, and integration of its heritage.</w:t>
      </w:r>
    </w:p>
    <w:p w14:paraId="150AAA40" w14:textId="7C7AC93C" w:rsidR="00DE53E7" w:rsidRPr="0005439B" w:rsidRDefault="004B5DA6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However, even though the retailer has succeeded in making strategic </w:t>
      </w:r>
      <w:r w:rsidR="002D6DFB" w:rsidRPr="0005439B">
        <w:rPr>
          <w:rFonts w:ascii="Arial" w:hAnsi="Arial" w:cs="Arial"/>
        </w:rPr>
        <w:t>digital transformations over</w:t>
      </w:r>
      <w:r w:rsidRPr="0005439B">
        <w:rPr>
          <w:rFonts w:ascii="Arial" w:hAnsi="Arial" w:cs="Arial"/>
        </w:rPr>
        <w:t xml:space="preserve"> the recent years</w:t>
      </w:r>
      <w:r w:rsidR="002D6DFB" w:rsidRPr="0005439B">
        <w:rPr>
          <w:rFonts w:ascii="Arial" w:hAnsi="Arial" w:cs="Arial"/>
        </w:rPr>
        <w:t xml:space="preserve"> (</w:t>
      </w:r>
      <w:r w:rsidR="005B5273" w:rsidRPr="0005439B">
        <w:rPr>
          <w:rFonts w:ascii="Arial" w:hAnsi="Arial" w:cs="Arial"/>
        </w:rPr>
        <w:t>Hill, 2025</w:t>
      </w:r>
      <w:r w:rsidR="002D6DFB" w:rsidRPr="0005439B">
        <w:rPr>
          <w:rFonts w:ascii="Arial" w:hAnsi="Arial" w:cs="Arial"/>
        </w:rPr>
        <w:t>)</w:t>
      </w:r>
      <w:r w:rsidRPr="0005439B">
        <w:rPr>
          <w:rFonts w:ascii="Arial" w:hAnsi="Arial" w:cs="Arial"/>
        </w:rPr>
        <w:t>, in-store performance</w:t>
      </w:r>
      <w:r w:rsidR="002D6DFB" w:rsidRPr="0005439B">
        <w:rPr>
          <w:rFonts w:ascii="Arial" w:hAnsi="Arial" w:cs="Arial"/>
        </w:rPr>
        <w:t xml:space="preserve"> also</w:t>
      </w:r>
      <w:r w:rsidRPr="0005439B">
        <w:rPr>
          <w:rFonts w:ascii="Arial" w:hAnsi="Arial" w:cs="Arial"/>
        </w:rPr>
        <w:t xml:space="preserve"> forms one of the </w:t>
      </w:r>
      <w:r w:rsidR="002D6DFB" w:rsidRPr="0005439B">
        <w:rPr>
          <w:rFonts w:ascii="Arial" w:hAnsi="Arial" w:cs="Arial"/>
        </w:rPr>
        <w:t>core</w:t>
      </w:r>
      <w:r w:rsidR="004D15A5">
        <w:rPr>
          <w:rFonts w:ascii="Arial" w:hAnsi="Arial" w:cs="Arial"/>
        </w:rPr>
        <w:t>s</w:t>
      </w:r>
      <w:r w:rsidRPr="0005439B">
        <w:rPr>
          <w:rFonts w:ascii="Arial" w:hAnsi="Arial" w:cs="Arial"/>
        </w:rPr>
        <w:t xml:space="preserve"> determining factors of </w:t>
      </w:r>
      <w:r w:rsidR="00FD1156" w:rsidRPr="0005439B">
        <w:rPr>
          <w:rFonts w:ascii="Arial" w:hAnsi="Arial" w:cs="Arial"/>
        </w:rPr>
        <w:t xml:space="preserve">how customers perceive M&amp;S brand. </w:t>
      </w:r>
      <w:r w:rsidR="007B0A9E">
        <w:rPr>
          <w:rFonts w:ascii="Arial" w:hAnsi="Arial" w:cs="Arial"/>
        </w:rPr>
        <w:t>T</w:t>
      </w:r>
      <w:r w:rsidR="002D6DFB" w:rsidRPr="0005439B">
        <w:rPr>
          <w:rFonts w:ascii="Arial" w:hAnsi="Arial" w:cs="Arial"/>
        </w:rPr>
        <w:t>he</w:t>
      </w:r>
      <w:r w:rsidR="00FD1156" w:rsidRPr="0005439B">
        <w:rPr>
          <w:rFonts w:ascii="Arial" w:hAnsi="Arial" w:cs="Arial"/>
        </w:rPr>
        <w:t xml:space="preserve"> retailer </w:t>
      </w:r>
      <w:r w:rsidR="00D84135">
        <w:rPr>
          <w:rFonts w:ascii="Arial" w:hAnsi="Arial" w:cs="Arial"/>
        </w:rPr>
        <w:t>acknowledge</w:t>
      </w:r>
      <w:r w:rsidR="004D15A5">
        <w:rPr>
          <w:rFonts w:ascii="Arial" w:hAnsi="Arial" w:cs="Arial"/>
        </w:rPr>
        <w:t>s</w:t>
      </w:r>
      <w:r w:rsidR="00D84135">
        <w:rPr>
          <w:rFonts w:ascii="Arial" w:hAnsi="Arial" w:cs="Arial"/>
        </w:rPr>
        <w:t xml:space="preserve"> </w:t>
      </w:r>
      <w:r w:rsidR="00FD1156" w:rsidRPr="0005439B">
        <w:rPr>
          <w:rFonts w:ascii="Arial" w:hAnsi="Arial" w:cs="Arial"/>
        </w:rPr>
        <w:t>the value of physical stores</w:t>
      </w:r>
      <w:r w:rsidR="001C2234" w:rsidRPr="0005439B">
        <w:rPr>
          <w:rFonts w:ascii="Arial" w:hAnsi="Arial" w:cs="Arial"/>
        </w:rPr>
        <w:t xml:space="preserve"> </w:t>
      </w:r>
      <w:r w:rsidR="000704C4">
        <w:rPr>
          <w:rFonts w:ascii="Arial" w:hAnsi="Arial" w:cs="Arial"/>
        </w:rPr>
        <w:t>for engaging</w:t>
      </w:r>
      <w:r w:rsidR="001C2234" w:rsidRPr="0005439B">
        <w:rPr>
          <w:rFonts w:ascii="Arial" w:hAnsi="Arial" w:cs="Arial"/>
        </w:rPr>
        <w:t xml:space="preserve"> customers in areas such as clothing departments and food halls</w:t>
      </w:r>
      <w:r w:rsidR="005B5273" w:rsidRPr="0005439B">
        <w:rPr>
          <w:rFonts w:ascii="Arial" w:hAnsi="Arial" w:cs="Arial"/>
        </w:rPr>
        <w:t xml:space="preserve"> (Hagtvedt and Chandukala, 2023)</w:t>
      </w:r>
      <w:r w:rsidR="002D6DFB" w:rsidRPr="0005439B">
        <w:rPr>
          <w:rFonts w:ascii="Arial" w:hAnsi="Arial" w:cs="Arial"/>
        </w:rPr>
        <w:t>. T</w:t>
      </w:r>
      <w:r w:rsidR="001C2234" w:rsidRPr="0005439B">
        <w:rPr>
          <w:rFonts w:ascii="Arial" w:hAnsi="Arial" w:cs="Arial"/>
        </w:rPr>
        <w:t xml:space="preserve">he </w:t>
      </w:r>
      <w:r w:rsidR="001D04BF" w:rsidRPr="0005439B">
        <w:rPr>
          <w:rFonts w:ascii="Arial" w:hAnsi="Arial" w:cs="Arial"/>
        </w:rPr>
        <w:t>quality-of-service</w:t>
      </w:r>
      <w:r w:rsidR="001C2234" w:rsidRPr="0005439B">
        <w:rPr>
          <w:rFonts w:ascii="Arial" w:hAnsi="Arial" w:cs="Arial"/>
        </w:rPr>
        <w:t xml:space="preserve"> </w:t>
      </w:r>
      <w:r w:rsidR="00BB2C6D" w:rsidRPr="0005439B">
        <w:rPr>
          <w:rFonts w:ascii="Arial" w:hAnsi="Arial" w:cs="Arial"/>
        </w:rPr>
        <w:t xml:space="preserve">frontline </w:t>
      </w:r>
      <w:r w:rsidR="005B5273" w:rsidRPr="0005439B">
        <w:rPr>
          <w:rFonts w:ascii="Arial" w:hAnsi="Arial" w:cs="Arial"/>
        </w:rPr>
        <w:t>team's customer-facing offerings remain a core determinant of competitive advantage</w:t>
      </w:r>
      <w:r w:rsidR="00BB2C6D" w:rsidRPr="0005439B">
        <w:rPr>
          <w:rFonts w:ascii="Arial" w:hAnsi="Arial" w:cs="Arial"/>
        </w:rPr>
        <w:t xml:space="preserve">. Any customer who comes to the store </w:t>
      </w:r>
      <w:r w:rsidR="005B5273" w:rsidRPr="0005439B">
        <w:rPr>
          <w:rFonts w:ascii="Arial" w:hAnsi="Arial" w:cs="Arial"/>
        </w:rPr>
        <w:t xml:space="preserve">expects frontline teams to have knowledge, respond swiftly, and receive </w:t>
      </w:r>
      <w:r w:rsidR="00147903" w:rsidRPr="0005439B">
        <w:rPr>
          <w:rFonts w:ascii="Arial" w:hAnsi="Arial" w:cs="Arial"/>
        </w:rPr>
        <w:t>excellent service</w:t>
      </w:r>
      <w:r w:rsidR="001D04BF" w:rsidRPr="0005439B">
        <w:rPr>
          <w:rFonts w:ascii="Arial" w:hAnsi="Arial" w:cs="Arial"/>
        </w:rPr>
        <w:t xml:space="preserve">. This is more critical for customers who understand the position that </w:t>
      </w:r>
      <w:r w:rsidR="0080323B" w:rsidRPr="0005439B">
        <w:rPr>
          <w:rFonts w:ascii="Arial" w:hAnsi="Arial" w:cs="Arial"/>
        </w:rPr>
        <w:t>the M&amp;S brand occupies in their minds as a mid-to-premium retailer in a</w:t>
      </w:r>
      <w:r w:rsidR="00B9272D" w:rsidRPr="0005439B">
        <w:rPr>
          <w:rFonts w:ascii="Arial" w:hAnsi="Arial" w:cs="Arial"/>
        </w:rPr>
        <w:t xml:space="preserve"> market full of other retailers. </w:t>
      </w:r>
    </w:p>
    <w:p w14:paraId="4494DA3B" w14:textId="631E4CB8" w:rsidR="005A0D0F" w:rsidRPr="0005439B" w:rsidRDefault="00B9272D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However, </w:t>
      </w:r>
      <w:r w:rsidR="00FD2A11">
        <w:rPr>
          <w:rFonts w:ascii="Arial" w:hAnsi="Arial" w:cs="Arial"/>
        </w:rPr>
        <w:t>customer complaints indicate</w:t>
      </w:r>
      <w:r w:rsidR="004F757C" w:rsidRPr="0005439B">
        <w:rPr>
          <w:rFonts w:ascii="Arial" w:hAnsi="Arial" w:cs="Arial"/>
        </w:rPr>
        <w:t xml:space="preserve"> inconsistencies in service quality</w:t>
      </w:r>
      <w:r w:rsidR="00B16AB1" w:rsidRPr="0005439B">
        <w:rPr>
          <w:rFonts w:ascii="Arial" w:hAnsi="Arial" w:cs="Arial"/>
        </w:rPr>
        <w:t xml:space="preserve"> (</w:t>
      </w:r>
      <w:r w:rsidR="0080323B" w:rsidRPr="0005439B">
        <w:rPr>
          <w:rFonts w:ascii="Arial" w:hAnsi="Arial" w:cs="Arial"/>
        </w:rPr>
        <w:t>Ward, 2025</w:t>
      </w:r>
      <w:r w:rsidR="00B16AB1" w:rsidRPr="0005439B">
        <w:rPr>
          <w:rFonts w:ascii="Arial" w:hAnsi="Arial" w:cs="Arial"/>
        </w:rPr>
        <w:t xml:space="preserve">). Additionally, research </w:t>
      </w:r>
      <w:r w:rsidR="00FD2A11">
        <w:rPr>
          <w:rFonts w:ascii="Arial" w:hAnsi="Arial" w:cs="Arial"/>
        </w:rPr>
        <w:t xml:space="preserve">argues that the </w:t>
      </w:r>
      <w:r w:rsidR="00B20ACE" w:rsidRPr="0005439B">
        <w:rPr>
          <w:rFonts w:ascii="Arial" w:hAnsi="Arial" w:cs="Arial"/>
        </w:rPr>
        <w:t>presence of such inconsistencies in service quality influences customer satisfaction in a negative way</w:t>
      </w:r>
      <w:r w:rsidR="00177A4E">
        <w:rPr>
          <w:rFonts w:ascii="Arial" w:hAnsi="Arial" w:cs="Arial"/>
        </w:rPr>
        <w:t>,</w:t>
      </w:r>
      <w:r w:rsidR="003D165A" w:rsidRPr="0005439B">
        <w:rPr>
          <w:rFonts w:ascii="Arial" w:hAnsi="Arial" w:cs="Arial"/>
        </w:rPr>
        <w:t xml:space="preserve"> even in cases where retailers offer quality products (</w:t>
      </w:r>
      <w:r w:rsidR="007E2DDF" w:rsidRPr="0005439B">
        <w:rPr>
          <w:rFonts w:ascii="Arial" w:hAnsi="Arial" w:cs="Arial"/>
        </w:rPr>
        <w:t>Nga and Thoa, 2022</w:t>
      </w:r>
      <w:r w:rsidR="003D165A" w:rsidRPr="0005439B">
        <w:rPr>
          <w:rFonts w:ascii="Arial" w:hAnsi="Arial" w:cs="Arial"/>
        </w:rPr>
        <w:t xml:space="preserve">). </w:t>
      </w:r>
      <w:r w:rsidR="001F3886" w:rsidRPr="0005439B">
        <w:rPr>
          <w:rFonts w:ascii="Arial" w:hAnsi="Arial" w:cs="Arial"/>
        </w:rPr>
        <w:t xml:space="preserve">Such a scenario </w:t>
      </w:r>
      <w:r w:rsidR="00172D64" w:rsidRPr="0005439B">
        <w:rPr>
          <w:rFonts w:ascii="Arial" w:hAnsi="Arial" w:cs="Arial"/>
        </w:rPr>
        <w:t>presents</w:t>
      </w:r>
      <w:r w:rsidR="001F3886" w:rsidRPr="0005439B">
        <w:rPr>
          <w:rFonts w:ascii="Arial" w:hAnsi="Arial" w:cs="Arial"/>
        </w:rPr>
        <w:t xml:space="preserve"> a complex business challenge</w:t>
      </w:r>
      <w:r w:rsidR="006C32F4" w:rsidRPr="0005439B">
        <w:rPr>
          <w:rFonts w:ascii="Arial" w:hAnsi="Arial" w:cs="Arial"/>
        </w:rPr>
        <w:t xml:space="preserve"> because of its position in the same industry. Customer experience leaders at M&amp;S experience challenges </w:t>
      </w:r>
      <w:r w:rsidR="00172D64" w:rsidRPr="0005439B">
        <w:rPr>
          <w:rFonts w:ascii="Arial" w:hAnsi="Arial" w:cs="Arial"/>
        </w:rPr>
        <w:t xml:space="preserve">because sustaining consistent service standards across </w:t>
      </w:r>
      <w:r w:rsidR="00D958F7" w:rsidRPr="0005439B">
        <w:rPr>
          <w:rFonts w:ascii="Arial" w:hAnsi="Arial" w:cs="Arial"/>
        </w:rPr>
        <w:t>more than 1,000 physical stores in the UK</w:t>
      </w:r>
      <w:r w:rsidR="00D664A0" w:rsidRPr="0005439B">
        <w:rPr>
          <w:rFonts w:ascii="Arial" w:hAnsi="Arial" w:cs="Arial"/>
        </w:rPr>
        <w:t xml:space="preserve"> where a majority accounting to 89% are located in England and the rest in Scotland and Northern Ireland</w:t>
      </w:r>
      <w:r w:rsidR="00F53F09" w:rsidRPr="0005439B">
        <w:rPr>
          <w:rFonts w:ascii="Arial" w:hAnsi="Arial" w:cs="Arial"/>
        </w:rPr>
        <w:t xml:space="preserve">, might have significant effect on customer satisfaction and eventually on its performance. </w:t>
      </w:r>
      <w:r w:rsidR="00C55FAD" w:rsidRPr="0005439B">
        <w:rPr>
          <w:rFonts w:ascii="Arial" w:hAnsi="Arial" w:cs="Arial"/>
        </w:rPr>
        <w:t>Besides, customer expectations in-store services tend to vary across regions</w:t>
      </w:r>
      <w:r w:rsidR="00B3576A" w:rsidRPr="0005439B">
        <w:rPr>
          <w:rFonts w:ascii="Arial" w:hAnsi="Arial" w:cs="Arial"/>
        </w:rPr>
        <w:t>, customer segments, and store formats (</w:t>
      </w:r>
      <w:r w:rsidR="00432434" w:rsidRPr="0005439B">
        <w:rPr>
          <w:rFonts w:ascii="Arial" w:hAnsi="Arial" w:cs="Arial"/>
        </w:rPr>
        <w:t>Ozturk et al., 2022</w:t>
      </w:r>
      <w:r w:rsidR="00B3576A" w:rsidRPr="0005439B">
        <w:rPr>
          <w:rFonts w:ascii="Arial" w:hAnsi="Arial" w:cs="Arial"/>
        </w:rPr>
        <w:t xml:space="preserve">). When this happens, </w:t>
      </w:r>
      <w:r w:rsidR="009748CD" w:rsidRPr="0005439B">
        <w:rPr>
          <w:rFonts w:ascii="Arial" w:hAnsi="Arial" w:cs="Arial"/>
        </w:rPr>
        <w:t xml:space="preserve">it creates uncertainties in how customers perceive service quality. </w:t>
      </w:r>
      <w:r w:rsidR="00D13716" w:rsidRPr="0005439B">
        <w:rPr>
          <w:rFonts w:ascii="Arial" w:hAnsi="Arial" w:cs="Arial"/>
        </w:rPr>
        <w:t xml:space="preserve">Findings also reveal that as high street </w:t>
      </w:r>
      <w:r w:rsidR="00432434" w:rsidRPr="0005439B">
        <w:rPr>
          <w:rFonts w:ascii="Arial" w:hAnsi="Arial" w:cs="Arial"/>
        </w:rPr>
        <w:t>retailer’s</w:t>
      </w:r>
      <w:r w:rsidR="00D13716" w:rsidRPr="0005439B">
        <w:rPr>
          <w:rFonts w:ascii="Arial" w:hAnsi="Arial" w:cs="Arial"/>
        </w:rPr>
        <w:t xml:space="preserve"> narrow product differentiation, service quality becomes a significant indicator </w:t>
      </w:r>
      <w:r w:rsidR="00AB4F27" w:rsidRPr="0005439B">
        <w:rPr>
          <w:rFonts w:ascii="Arial" w:hAnsi="Arial" w:cs="Arial"/>
        </w:rPr>
        <w:t xml:space="preserve">as a source of competitive advantage. </w:t>
      </w:r>
    </w:p>
    <w:p w14:paraId="2D21C7D4" w14:textId="1F0C346D" w:rsidR="008D588B" w:rsidRPr="0005439B" w:rsidRDefault="008D588B" w:rsidP="004044FB">
      <w:pPr>
        <w:pStyle w:val="Heading1"/>
        <w:spacing w:after="0" w:line="360" w:lineRule="auto"/>
        <w:rPr>
          <w:rFonts w:ascii="Arial" w:hAnsi="Arial" w:cs="Arial"/>
          <w:sz w:val="22"/>
          <w:szCs w:val="22"/>
        </w:rPr>
      </w:pPr>
      <w:bookmarkStart w:id="1" w:name="_Toc220922022"/>
      <w:r w:rsidRPr="0005439B">
        <w:rPr>
          <w:rFonts w:ascii="Arial" w:hAnsi="Arial" w:cs="Arial"/>
          <w:sz w:val="22"/>
          <w:szCs w:val="22"/>
        </w:rPr>
        <w:lastRenderedPageBreak/>
        <w:t>Research Aim, Objectives and Questions</w:t>
      </w:r>
      <w:bookmarkEnd w:id="1"/>
    </w:p>
    <w:p w14:paraId="797BD7A1" w14:textId="1DE93E5D" w:rsidR="005A0D0F" w:rsidRPr="0005439B" w:rsidRDefault="00DD7DA4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2" w:name="_Toc220922023"/>
      <w:r w:rsidRPr="0005439B">
        <w:rPr>
          <w:rFonts w:ascii="Arial" w:hAnsi="Arial" w:cs="Arial"/>
          <w:sz w:val="22"/>
          <w:szCs w:val="22"/>
        </w:rPr>
        <w:t>Aim</w:t>
      </w:r>
      <w:bookmarkEnd w:id="2"/>
    </w:p>
    <w:p w14:paraId="1FCC57F6" w14:textId="6C699853" w:rsidR="00DD7DA4" w:rsidRPr="0005439B" w:rsidRDefault="00DD7DA4" w:rsidP="004044FB">
      <w:pPr>
        <w:spacing w:after="0" w:line="360" w:lineRule="auto"/>
        <w:ind w:firstLine="720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There is need for a study to assess the cause-and-effect of </w:t>
      </w:r>
      <w:r w:rsidR="006B5EB7" w:rsidRPr="0005439B">
        <w:rPr>
          <w:rFonts w:ascii="Arial" w:hAnsi="Arial" w:cs="Arial"/>
        </w:rPr>
        <w:t>in-store service quality offered across M&amp;S stores on customer satisfaction. Little research exists particularly in the case of premium retailer such as M&amp;S</w:t>
      </w:r>
      <w:r w:rsidR="004835FE" w:rsidRPr="0005439B">
        <w:rPr>
          <w:rFonts w:ascii="Arial" w:hAnsi="Arial" w:cs="Arial"/>
        </w:rPr>
        <w:t xml:space="preserve"> that strives to rely on in-store service quality as a differentiator. </w:t>
      </w:r>
    </w:p>
    <w:p w14:paraId="5CC61401" w14:textId="4802A342" w:rsidR="00DD7DA4" w:rsidRPr="0005439B" w:rsidRDefault="00DD7DA4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3" w:name="_Toc220922024"/>
      <w:r w:rsidRPr="0005439B">
        <w:rPr>
          <w:rFonts w:ascii="Arial" w:hAnsi="Arial" w:cs="Arial"/>
          <w:sz w:val="22"/>
          <w:szCs w:val="22"/>
        </w:rPr>
        <w:t>Objectives</w:t>
      </w:r>
      <w:bookmarkEnd w:id="3"/>
    </w:p>
    <w:p w14:paraId="50D31E96" w14:textId="77777777" w:rsidR="00F55DBD" w:rsidRPr="0005439B" w:rsidRDefault="003D1553" w:rsidP="004044FB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To determine the extent </w:t>
      </w:r>
      <w:r w:rsidR="00DC3871" w:rsidRPr="0005439B">
        <w:rPr>
          <w:rFonts w:ascii="Arial" w:hAnsi="Arial" w:cs="Arial"/>
        </w:rPr>
        <w:t>of in-store service quality offered by frontline teams to customers</w:t>
      </w:r>
    </w:p>
    <w:p w14:paraId="679E74E5" w14:textId="094A947D" w:rsidR="003D1553" w:rsidRPr="0005439B" w:rsidRDefault="00F55DBD" w:rsidP="004044FB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To understand </w:t>
      </w:r>
      <w:r w:rsidR="006A5F47" w:rsidRPr="0005439B">
        <w:rPr>
          <w:rFonts w:ascii="Arial" w:hAnsi="Arial" w:cs="Arial"/>
        </w:rPr>
        <w:t>the level of satisfaction among customers who patronise M&amp;S in-store</w:t>
      </w:r>
      <w:r w:rsidR="00DC3871" w:rsidRPr="0005439B">
        <w:rPr>
          <w:rFonts w:ascii="Arial" w:hAnsi="Arial" w:cs="Arial"/>
        </w:rPr>
        <w:t xml:space="preserve"> </w:t>
      </w:r>
    </w:p>
    <w:p w14:paraId="2925903B" w14:textId="741F4175" w:rsidR="006A5F47" w:rsidRPr="0005439B" w:rsidRDefault="006A5F47" w:rsidP="004044FB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To analyse the </w:t>
      </w:r>
      <w:r w:rsidR="00BB1310" w:rsidRPr="0005439B">
        <w:rPr>
          <w:rFonts w:ascii="Arial" w:hAnsi="Arial" w:cs="Arial"/>
        </w:rPr>
        <w:t>in-store service quality dimension with the highest significant effect on customer satisfaction</w:t>
      </w:r>
    </w:p>
    <w:p w14:paraId="38029006" w14:textId="0D2CC33C" w:rsidR="00BB1310" w:rsidRPr="0005439B" w:rsidRDefault="00434C10" w:rsidP="004044FB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>To recommend to best strategy to improve low</w:t>
      </w:r>
      <w:r w:rsidR="00177A4E">
        <w:rPr>
          <w:rFonts w:ascii="Arial" w:hAnsi="Arial" w:cs="Arial"/>
        </w:rPr>
        <w:t>-</w:t>
      </w:r>
      <w:r w:rsidRPr="0005439B">
        <w:rPr>
          <w:rFonts w:ascii="Arial" w:hAnsi="Arial" w:cs="Arial"/>
        </w:rPr>
        <w:t>performing in-store service quality dimensions</w:t>
      </w:r>
    </w:p>
    <w:p w14:paraId="6A089D10" w14:textId="4DA1A372" w:rsidR="00DD7DA4" w:rsidRPr="0005439B" w:rsidRDefault="00DD7DA4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4" w:name="_Toc220922025"/>
      <w:r w:rsidRPr="0005439B">
        <w:rPr>
          <w:rFonts w:ascii="Arial" w:hAnsi="Arial" w:cs="Arial"/>
          <w:sz w:val="22"/>
          <w:szCs w:val="22"/>
        </w:rPr>
        <w:t>Questions</w:t>
      </w:r>
      <w:bookmarkEnd w:id="4"/>
    </w:p>
    <w:p w14:paraId="7B598EAD" w14:textId="5AAF33F3" w:rsidR="0097313E" w:rsidRPr="0005439B" w:rsidRDefault="00CA63F3" w:rsidP="004044FB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What is the extent of current </w:t>
      </w:r>
      <w:r w:rsidR="0097313E" w:rsidRPr="0005439B">
        <w:rPr>
          <w:rFonts w:ascii="Arial" w:hAnsi="Arial" w:cs="Arial"/>
        </w:rPr>
        <w:t>service quality</w:t>
      </w:r>
      <w:r w:rsidRPr="0005439B">
        <w:rPr>
          <w:rFonts w:ascii="Arial" w:hAnsi="Arial" w:cs="Arial"/>
        </w:rPr>
        <w:t xml:space="preserve"> </w:t>
      </w:r>
      <w:r w:rsidR="0097313E" w:rsidRPr="0005439B">
        <w:rPr>
          <w:rFonts w:ascii="Arial" w:hAnsi="Arial" w:cs="Arial"/>
        </w:rPr>
        <w:t>offered by frontline teams to customers</w:t>
      </w:r>
      <w:r w:rsidRPr="0005439B">
        <w:rPr>
          <w:rFonts w:ascii="Arial" w:hAnsi="Arial" w:cs="Arial"/>
        </w:rPr>
        <w:t>?</w:t>
      </w:r>
    </w:p>
    <w:p w14:paraId="35C372DE" w14:textId="08B54DE3" w:rsidR="0097313E" w:rsidRPr="0005439B" w:rsidRDefault="00064C65" w:rsidP="004044FB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What is the current level of </w:t>
      </w:r>
      <w:r w:rsidR="0097313E" w:rsidRPr="0005439B">
        <w:rPr>
          <w:rFonts w:ascii="Arial" w:hAnsi="Arial" w:cs="Arial"/>
        </w:rPr>
        <w:t>satisfaction among customers who patronise M&amp;S in-</w:t>
      </w:r>
      <w:r w:rsidR="00177A4E">
        <w:rPr>
          <w:rFonts w:ascii="Arial" w:hAnsi="Arial" w:cs="Arial"/>
        </w:rPr>
        <w:t>s</w:t>
      </w:r>
      <w:r w:rsidR="0097313E" w:rsidRPr="0005439B">
        <w:rPr>
          <w:rFonts w:ascii="Arial" w:hAnsi="Arial" w:cs="Arial"/>
        </w:rPr>
        <w:t>tore</w:t>
      </w:r>
      <w:r w:rsidRPr="0005439B">
        <w:rPr>
          <w:rFonts w:ascii="Arial" w:hAnsi="Arial" w:cs="Arial"/>
        </w:rPr>
        <w:t>?</w:t>
      </w:r>
      <w:r w:rsidR="0097313E" w:rsidRPr="0005439B">
        <w:rPr>
          <w:rFonts w:ascii="Arial" w:hAnsi="Arial" w:cs="Arial"/>
        </w:rPr>
        <w:t xml:space="preserve"> </w:t>
      </w:r>
    </w:p>
    <w:p w14:paraId="261A7768" w14:textId="622AC08C" w:rsidR="0097313E" w:rsidRPr="0005439B" w:rsidRDefault="00064C65" w:rsidP="004044FB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What </w:t>
      </w:r>
      <w:r w:rsidR="00C80074" w:rsidRPr="0005439B">
        <w:rPr>
          <w:rFonts w:ascii="Arial" w:hAnsi="Arial" w:cs="Arial"/>
        </w:rPr>
        <w:t xml:space="preserve">dimension of </w:t>
      </w:r>
      <w:r w:rsidR="0097313E" w:rsidRPr="0005439B">
        <w:rPr>
          <w:rFonts w:ascii="Arial" w:hAnsi="Arial" w:cs="Arial"/>
        </w:rPr>
        <w:t xml:space="preserve">in-store service quality </w:t>
      </w:r>
      <w:r w:rsidRPr="0005439B">
        <w:rPr>
          <w:rFonts w:ascii="Arial" w:hAnsi="Arial" w:cs="Arial"/>
        </w:rPr>
        <w:t>has</w:t>
      </w:r>
      <w:r w:rsidR="00177A4E">
        <w:rPr>
          <w:rFonts w:ascii="Arial" w:hAnsi="Arial" w:cs="Arial"/>
        </w:rPr>
        <w:t xml:space="preserve"> a</w:t>
      </w:r>
      <w:r w:rsidRPr="0005439B">
        <w:rPr>
          <w:rFonts w:ascii="Arial" w:hAnsi="Arial" w:cs="Arial"/>
        </w:rPr>
        <w:t xml:space="preserve"> </w:t>
      </w:r>
      <w:r w:rsidR="00C80074" w:rsidRPr="0005439B">
        <w:rPr>
          <w:rFonts w:ascii="Arial" w:hAnsi="Arial" w:cs="Arial"/>
        </w:rPr>
        <w:t xml:space="preserve">strong influence </w:t>
      </w:r>
      <w:r w:rsidR="0097313E" w:rsidRPr="0005439B">
        <w:rPr>
          <w:rFonts w:ascii="Arial" w:hAnsi="Arial" w:cs="Arial"/>
        </w:rPr>
        <w:t>on customer satisfaction</w:t>
      </w:r>
      <w:r w:rsidR="00BC555E" w:rsidRPr="0005439B">
        <w:rPr>
          <w:rFonts w:ascii="Arial" w:hAnsi="Arial" w:cs="Arial"/>
        </w:rPr>
        <w:t>?</w:t>
      </w:r>
    </w:p>
    <w:p w14:paraId="60639291" w14:textId="6447EE80" w:rsidR="0097313E" w:rsidRPr="0005439B" w:rsidRDefault="00BC555E" w:rsidP="004044FB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What strategies would improve </w:t>
      </w:r>
      <w:r w:rsidR="0097313E" w:rsidRPr="0005439B">
        <w:rPr>
          <w:rFonts w:ascii="Arial" w:hAnsi="Arial" w:cs="Arial"/>
        </w:rPr>
        <w:t>low</w:t>
      </w:r>
      <w:r w:rsidR="00177A4E">
        <w:rPr>
          <w:rFonts w:ascii="Arial" w:hAnsi="Arial" w:cs="Arial"/>
        </w:rPr>
        <w:t>-</w:t>
      </w:r>
      <w:r w:rsidR="0097313E" w:rsidRPr="0005439B">
        <w:rPr>
          <w:rFonts w:ascii="Arial" w:hAnsi="Arial" w:cs="Arial"/>
        </w:rPr>
        <w:t>performing in-store service quality dimensions</w:t>
      </w:r>
      <w:r w:rsidRPr="0005439B">
        <w:rPr>
          <w:rFonts w:ascii="Arial" w:hAnsi="Arial" w:cs="Arial"/>
        </w:rPr>
        <w:t xml:space="preserve"> and overall satisfaction rating?</w:t>
      </w:r>
    </w:p>
    <w:p w14:paraId="2B858D5C" w14:textId="5DF85C02" w:rsidR="008D588B" w:rsidRPr="0005439B" w:rsidRDefault="008D588B" w:rsidP="004044FB">
      <w:pPr>
        <w:pStyle w:val="Heading1"/>
        <w:spacing w:after="0" w:line="360" w:lineRule="auto"/>
        <w:rPr>
          <w:rFonts w:ascii="Arial" w:hAnsi="Arial" w:cs="Arial"/>
          <w:sz w:val="22"/>
          <w:szCs w:val="22"/>
        </w:rPr>
      </w:pPr>
      <w:bookmarkStart w:id="5" w:name="_Toc220922026"/>
      <w:r w:rsidRPr="0005439B">
        <w:rPr>
          <w:rFonts w:ascii="Arial" w:hAnsi="Arial" w:cs="Arial"/>
          <w:sz w:val="22"/>
          <w:szCs w:val="22"/>
        </w:rPr>
        <w:t>Critical Literature Review</w:t>
      </w:r>
      <w:bookmarkEnd w:id="5"/>
    </w:p>
    <w:p w14:paraId="107DDC1D" w14:textId="390067C3" w:rsidR="008D588B" w:rsidRPr="0005439B" w:rsidRDefault="00FA0C07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6" w:name="_Toc220922027"/>
      <w:r w:rsidRPr="0005439B">
        <w:rPr>
          <w:rFonts w:ascii="Arial" w:hAnsi="Arial" w:cs="Arial"/>
          <w:sz w:val="22"/>
          <w:szCs w:val="22"/>
        </w:rPr>
        <w:t>In-store Service Quality in Retail</w:t>
      </w:r>
      <w:bookmarkEnd w:id="6"/>
    </w:p>
    <w:p w14:paraId="57AE5AA2" w14:textId="24BB756F" w:rsidR="00545461" w:rsidRPr="0005439B" w:rsidRDefault="00121768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The term service quality has attracted varying definitions over the years. </w:t>
      </w:r>
      <w:r w:rsidR="00735E04" w:rsidRPr="0005439B">
        <w:rPr>
          <w:rFonts w:ascii="Arial" w:hAnsi="Arial" w:cs="Arial"/>
        </w:rPr>
        <w:t>Stamatis (1996</w:t>
      </w:r>
      <w:r w:rsidRPr="0005439B">
        <w:rPr>
          <w:rFonts w:ascii="Arial" w:hAnsi="Arial" w:cs="Arial"/>
        </w:rPr>
        <w:t>) outlines that</w:t>
      </w:r>
      <w:r w:rsidR="00735E04" w:rsidRPr="0005439B">
        <w:rPr>
          <w:rFonts w:ascii="Arial" w:hAnsi="Arial" w:cs="Arial"/>
        </w:rPr>
        <w:t>,</w:t>
      </w:r>
      <w:r w:rsidRPr="0005439B">
        <w:rPr>
          <w:rFonts w:ascii="Arial" w:hAnsi="Arial" w:cs="Arial"/>
        </w:rPr>
        <w:t xml:space="preserve"> </w:t>
      </w:r>
      <w:r w:rsidR="00735E04" w:rsidRPr="0005439B">
        <w:rPr>
          <w:rFonts w:ascii="Arial" w:hAnsi="Arial" w:cs="Arial"/>
        </w:rPr>
        <w:t>despite differences in definitions, common phrases across definitions include</w:t>
      </w:r>
      <w:r w:rsidR="00466C3E" w:rsidRPr="0005439B">
        <w:rPr>
          <w:rFonts w:ascii="Arial" w:hAnsi="Arial" w:cs="Arial"/>
        </w:rPr>
        <w:t xml:space="preserve"> elements of conformity to requirements, zero defects, </w:t>
      </w:r>
      <w:r w:rsidR="00002817" w:rsidRPr="0005439B">
        <w:rPr>
          <w:rFonts w:ascii="Arial" w:hAnsi="Arial" w:cs="Arial"/>
        </w:rPr>
        <w:t xml:space="preserve">and fitness for use. </w:t>
      </w:r>
      <w:r w:rsidR="00A842AE" w:rsidRPr="0005439B">
        <w:rPr>
          <w:rFonts w:ascii="Arial" w:hAnsi="Arial" w:cs="Arial"/>
        </w:rPr>
        <w:t xml:space="preserve">According to </w:t>
      </w:r>
      <w:r w:rsidR="00735E04" w:rsidRPr="0005439B">
        <w:rPr>
          <w:rFonts w:ascii="Arial" w:hAnsi="Arial" w:cs="Arial"/>
        </w:rPr>
        <w:t>Parikh (2006</w:t>
      </w:r>
      <w:r w:rsidR="00A842AE" w:rsidRPr="0005439B">
        <w:rPr>
          <w:rFonts w:ascii="Arial" w:hAnsi="Arial" w:cs="Arial"/>
        </w:rPr>
        <w:t xml:space="preserve">), service quality </w:t>
      </w:r>
      <w:r w:rsidR="00CF3218" w:rsidRPr="0005439B">
        <w:rPr>
          <w:rFonts w:ascii="Arial" w:hAnsi="Arial" w:cs="Arial"/>
        </w:rPr>
        <w:t xml:space="preserve">is created when a customer compares actual performance and what they expected. Receiving better service quality implies that </w:t>
      </w:r>
      <w:r w:rsidR="00BF7910" w:rsidRPr="0005439B">
        <w:rPr>
          <w:rFonts w:ascii="Arial" w:hAnsi="Arial" w:cs="Arial"/>
        </w:rPr>
        <w:t xml:space="preserve">customers perceive </w:t>
      </w:r>
      <w:r w:rsidR="00735E04" w:rsidRPr="0005439B">
        <w:rPr>
          <w:rFonts w:ascii="Arial" w:hAnsi="Arial" w:cs="Arial"/>
        </w:rPr>
        <w:t>the service performed to meet their needs or exceed their expectations of what a company should</w:t>
      </w:r>
      <w:r w:rsidR="00DF2F66" w:rsidRPr="0005439B">
        <w:rPr>
          <w:rFonts w:ascii="Arial" w:hAnsi="Arial" w:cs="Arial"/>
        </w:rPr>
        <w:t xml:space="preserve"> provide. </w:t>
      </w:r>
      <w:r w:rsidR="00F943BB" w:rsidRPr="0005439B">
        <w:rPr>
          <w:rFonts w:ascii="Arial" w:hAnsi="Arial" w:cs="Arial"/>
        </w:rPr>
        <w:t>The SERVQUAL framework remains one of the most applicable measures of service quality across</w:t>
      </w:r>
      <w:r w:rsidR="009132CF" w:rsidRPr="0005439B">
        <w:rPr>
          <w:rFonts w:ascii="Arial" w:hAnsi="Arial" w:cs="Arial"/>
        </w:rPr>
        <w:t xml:space="preserve"> many industries (</w:t>
      </w:r>
      <w:r w:rsidR="00D94D36" w:rsidRPr="0005439B">
        <w:rPr>
          <w:rFonts w:ascii="Arial" w:hAnsi="Arial" w:cs="Arial"/>
        </w:rPr>
        <w:t>Naylor, 2024</w:t>
      </w:r>
      <w:r w:rsidR="009132CF" w:rsidRPr="0005439B">
        <w:rPr>
          <w:rFonts w:ascii="Arial" w:hAnsi="Arial" w:cs="Arial"/>
        </w:rPr>
        <w:t xml:space="preserve">). However, it continues to attract </w:t>
      </w:r>
      <w:r w:rsidR="00735E04" w:rsidRPr="0005439B">
        <w:rPr>
          <w:rFonts w:ascii="Arial" w:hAnsi="Arial" w:cs="Arial"/>
        </w:rPr>
        <w:t>criticism for its effectiveness in in-store retail</w:t>
      </w:r>
      <w:r w:rsidR="009C62B4" w:rsidRPr="0005439B">
        <w:rPr>
          <w:rFonts w:ascii="Arial" w:hAnsi="Arial" w:cs="Arial"/>
        </w:rPr>
        <w:t xml:space="preserve">. </w:t>
      </w:r>
      <w:r w:rsidR="00526B20" w:rsidRPr="0005439B">
        <w:rPr>
          <w:rFonts w:ascii="Arial" w:hAnsi="Arial" w:cs="Arial"/>
        </w:rPr>
        <w:t xml:space="preserve">Moreover, </w:t>
      </w:r>
      <w:r w:rsidR="00D94D36" w:rsidRPr="0005439B">
        <w:rPr>
          <w:rFonts w:ascii="Arial" w:hAnsi="Arial" w:cs="Arial"/>
        </w:rPr>
        <w:t>Parikh (2006</w:t>
      </w:r>
      <w:r w:rsidR="00526B20" w:rsidRPr="0005439B">
        <w:rPr>
          <w:rFonts w:ascii="Arial" w:hAnsi="Arial" w:cs="Arial"/>
        </w:rPr>
        <w:t>) argues that the proposed five items remain problematic</w:t>
      </w:r>
      <w:r w:rsidR="00B75C09" w:rsidRPr="0005439B">
        <w:rPr>
          <w:rFonts w:ascii="Arial" w:hAnsi="Arial" w:cs="Arial"/>
        </w:rPr>
        <w:t xml:space="preserve"> when measuring </w:t>
      </w:r>
      <w:r w:rsidR="00F943BB" w:rsidRPr="0005439B">
        <w:rPr>
          <w:rFonts w:ascii="Arial" w:hAnsi="Arial" w:cs="Arial"/>
        </w:rPr>
        <w:t xml:space="preserve">the </w:t>
      </w:r>
      <w:r w:rsidR="00B75C09" w:rsidRPr="0005439B">
        <w:rPr>
          <w:rFonts w:ascii="Arial" w:hAnsi="Arial" w:cs="Arial"/>
        </w:rPr>
        <w:t xml:space="preserve">retail industry. </w:t>
      </w:r>
      <w:r w:rsidR="00F943BB" w:rsidRPr="0005439B">
        <w:rPr>
          <w:rFonts w:ascii="Arial" w:hAnsi="Arial" w:cs="Arial"/>
        </w:rPr>
        <w:t xml:space="preserve">These </w:t>
      </w:r>
      <w:r w:rsidR="00F943BB" w:rsidRPr="0005439B">
        <w:rPr>
          <w:rFonts w:ascii="Arial" w:hAnsi="Arial" w:cs="Arial"/>
        </w:rPr>
        <w:lastRenderedPageBreak/>
        <w:t>controversies led Dabholkar, Thorpe, and Rentz (1996) to develop SERVQUAL, focusing on the retail environment across the dimensions of physical environment</w:t>
      </w:r>
      <w:r w:rsidR="00154122" w:rsidRPr="0005439B">
        <w:rPr>
          <w:rFonts w:ascii="Arial" w:hAnsi="Arial" w:cs="Arial"/>
        </w:rPr>
        <w:t>, personal interaction, problem solving, reliability, and policy</w:t>
      </w:r>
      <w:r w:rsidR="00467224" w:rsidRPr="0005439B">
        <w:rPr>
          <w:rFonts w:ascii="Arial" w:hAnsi="Arial" w:cs="Arial"/>
        </w:rPr>
        <w:t xml:space="preserve">. </w:t>
      </w:r>
    </w:p>
    <w:p w14:paraId="1BAE6DF5" w14:textId="3214C347" w:rsidR="00FA0C07" w:rsidRPr="0005439B" w:rsidRDefault="00FA0C07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7" w:name="_Toc220922028"/>
      <w:r w:rsidRPr="0005439B">
        <w:rPr>
          <w:rFonts w:ascii="Arial" w:hAnsi="Arial" w:cs="Arial"/>
          <w:sz w:val="22"/>
          <w:szCs w:val="22"/>
        </w:rPr>
        <w:t>Customer Satisfaction in Retail</w:t>
      </w:r>
      <w:bookmarkEnd w:id="7"/>
    </w:p>
    <w:p w14:paraId="66F705B2" w14:textId="78EC3CE2" w:rsidR="003E7C7E" w:rsidRPr="0005439B" w:rsidRDefault="003E7C7E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Within the marketing and consumer behaviour </w:t>
      </w:r>
      <w:r w:rsidR="00ED7333" w:rsidRPr="0005439B">
        <w:rPr>
          <w:rFonts w:ascii="Arial" w:hAnsi="Arial" w:cs="Arial"/>
        </w:rPr>
        <w:t xml:space="preserve">literature, studies treat customer satisfaction as a subjective assessment that depends on the difference between what customers expect and what they </w:t>
      </w:r>
      <w:r w:rsidR="00E6539C" w:rsidRPr="0005439B">
        <w:rPr>
          <w:rFonts w:ascii="Arial" w:hAnsi="Arial" w:cs="Arial"/>
        </w:rPr>
        <w:t>actually receive</w:t>
      </w:r>
      <w:r w:rsidR="00DE5BF5" w:rsidRPr="0005439B">
        <w:rPr>
          <w:rFonts w:ascii="Arial" w:hAnsi="Arial" w:cs="Arial"/>
        </w:rPr>
        <w:t xml:space="preserve"> (Tahir, Adnan, and Saeed, 2024)</w:t>
      </w:r>
      <w:r w:rsidR="00E6539C" w:rsidRPr="0005439B">
        <w:rPr>
          <w:rFonts w:ascii="Arial" w:hAnsi="Arial" w:cs="Arial"/>
        </w:rPr>
        <w:t xml:space="preserve">. </w:t>
      </w:r>
      <w:r w:rsidR="0010782E" w:rsidRPr="0005439B">
        <w:rPr>
          <w:rFonts w:ascii="Arial" w:hAnsi="Arial" w:cs="Arial"/>
        </w:rPr>
        <w:t xml:space="preserve">The assessment emphasizes </w:t>
      </w:r>
      <w:r w:rsidR="00DE5BF5" w:rsidRPr="0005439B">
        <w:rPr>
          <w:rFonts w:ascii="Arial" w:hAnsi="Arial" w:cs="Arial"/>
        </w:rPr>
        <w:t xml:space="preserve">the </w:t>
      </w:r>
      <w:r w:rsidR="00ED7333" w:rsidRPr="0005439B">
        <w:rPr>
          <w:rFonts w:ascii="Arial" w:hAnsi="Arial" w:cs="Arial"/>
        </w:rPr>
        <w:t>importance of a customer having a strong perception at every touchpoint</w:t>
      </w:r>
      <w:r w:rsidR="008D439D" w:rsidRPr="0005439B">
        <w:rPr>
          <w:rFonts w:ascii="Arial" w:hAnsi="Arial" w:cs="Arial"/>
        </w:rPr>
        <w:t xml:space="preserve"> (Francesco &amp; Roberta, 201</w:t>
      </w:r>
      <w:r w:rsidR="005A359D" w:rsidRPr="0005439B">
        <w:rPr>
          <w:rFonts w:ascii="Arial" w:hAnsi="Arial" w:cs="Arial"/>
        </w:rPr>
        <w:t>9</w:t>
      </w:r>
      <w:r w:rsidR="008D439D" w:rsidRPr="0005439B">
        <w:rPr>
          <w:rFonts w:ascii="Arial" w:hAnsi="Arial" w:cs="Arial"/>
        </w:rPr>
        <w:t>).</w:t>
      </w:r>
      <w:r w:rsidR="005A359D" w:rsidRPr="0005439B">
        <w:rPr>
          <w:rFonts w:ascii="Arial" w:hAnsi="Arial" w:cs="Arial"/>
        </w:rPr>
        <w:t xml:space="preserve"> Meaning, it revolves around a customer developing </w:t>
      </w:r>
      <w:r w:rsidR="00DE5BF5" w:rsidRPr="0005439B">
        <w:rPr>
          <w:rFonts w:ascii="Arial" w:hAnsi="Arial" w:cs="Arial"/>
        </w:rPr>
        <w:t xml:space="preserve">a </w:t>
      </w:r>
      <w:r w:rsidR="005A359D" w:rsidRPr="0005439B">
        <w:rPr>
          <w:rFonts w:ascii="Arial" w:hAnsi="Arial" w:cs="Arial"/>
        </w:rPr>
        <w:t xml:space="preserve">final assessment of a product or service after </w:t>
      </w:r>
      <w:r w:rsidR="00ED7333" w:rsidRPr="0005439B">
        <w:rPr>
          <w:rFonts w:ascii="Arial" w:hAnsi="Arial" w:cs="Arial"/>
        </w:rPr>
        <w:t>making a purchase</w:t>
      </w:r>
      <w:r w:rsidR="005A359D" w:rsidRPr="0005439B">
        <w:rPr>
          <w:rFonts w:ascii="Arial" w:hAnsi="Arial" w:cs="Arial"/>
        </w:rPr>
        <w:t xml:space="preserve">. </w:t>
      </w:r>
      <w:r w:rsidR="00686E30">
        <w:rPr>
          <w:rFonts w:ascii="Arial" w:hAnsi="Arial" w:cs="Arial"/>
        </w:rPr>
        <w:t>C</w:t>
      </w:r>
      <w:r w:rsidR="00DD0B8C" w:rsidRPr="0005439B">
        <w:rPr>
          <w:rFonts w:ascii="Arial" w:hAnsi="Arial" w:cs="Arial"/>
        </w:rPr>
        <w:t xml:space="preserve">ustomer </w:t>
      </w:r>
      <w:r w:rsidR="00ED7333" w:rsidRPr="0005439B">
        <w:rPr>
          <w:rFonts w:ascii="Arial" w:hAnsi="Arial" w:cs="Arial"/>
        </w:rPr>
        <w:t xml:space="preserve">form a better assessment of how well the product or service met or exceeded their expectations and </w:t>
      </w:r>
      <w:r w:rsidR="00DD0B8C" w:rsidRPr="0005439B">
        <w:rPr>
          <w:rFonts w:ascii="Arial" w:hAnsi="Arial" w:cs="Arial"/>
        </w:rPr>
        <w:t xml:space="preserve">actual needs (Shaikh et al., 2018). </w:t>
      </w:r>
      <w:r w:rsidR="00DE5BF5" w:rsidRPr="0005439B">
        <w:rPr>
          <w:rFonts w:ascii="Arial" w:hAnsi="Arial" w:cs="Arial"/>
        </w:rPr>
        <w:t>Tahir et al., (2024.</w:t>
      </w:r>
      <w:r w:rsidR="006C0E87" w:rsidRPr="0005439B">
        <w:rPr>
          <w:rFonts w:ascii="Arial" w:hAnsi="Arial" w:cs="Arial"/>
        </w:rPr>
        <w:t>) posit that customer satisfaction can be measured using either a single global item</w:t>
      </w:r>
      <w:r w:rsidR="005242F0" w:rsidRPr="0005439B">
        <w:rPr>
          <w:rFonts w:ascii="Arial" w:hAnsi="Arial" w:cs="Arial"/>
        </w:rPr>
        <w:t xml:space="preserve"> or items that compare what they expected and received</w:t>
      </w:r>
      <w:r w:rsidR="00ED3B59" w:rsidRPr="0005439B">
        <w:rPr>
          <w:rFonts w:ascii="Arial" w:hAnsi="Arial" w:cs="Arial"/>
        </w:rPr>
        <w:t xml:space="preserve">. </w:t>
      </w:r>
      <w:r w:rsidR="00D57402" w:rsidRPr="0005439B">
        <w:rPr>
          <w:rFonts w:ascii="Arial" w:hAnsi="Arial" w:cs="Arial"/>
        </w:rPr>
        <w:t xml:space="preserve">To </w:t>
      </w:r>
      <w:r w:rsidR="008E7440" w:rsidRPr="0005439B">
        <w:rPr>
          <w:rFonts w:ascii="Arial" w:hAnsi="Arial" w:cs="Arial"/>
        </w:rPr>
        <w:t>assess in-store customer satisfaction, studies are divided on how to narrow it</w:t>
      </w:r>
      <w:r w:rsidR="00D57402" w:rsidRPr="0005439B">
        <w:rPr>
          <w:rFonts w:ascii="Arial" w:hAnsi="Arial" w:cs="Arial"/>
        </w:rPr>
        <w:t xml:space="preserve"> down to a specific measure. </w:t>
      </w:r>
      <w:r w:rsidR="001C4C6E" w:rsidRPr="0005439B">
        <w:rPr>
          <w:rFonts w:ascii="Arial" w:hAnsi="Arial" w:cs="Arial"/>
        </w:rPr>
        <w:t>In theory, m</w:t>
      </w:r>
      <w:r w:rsidR="00D57402" w:rsidRPr="0005439B">
        <w:rPr>
          <w:rFonts w:ascii="Arial" w:hAnsi="Arial" w:cs="Arial"/>
        </w:rPr>
        <w:t xml:space="preserve">any measures focus on </w:t>
      </w:r>
      <w:r w:rsidR="0002459C" w:rsidRPr="0005439B">
        <w:rPr>
          <w:rFonts w:ascii="Arial" w:hAnsi="Arial" w:cs="Arial"/>
        </w:rPr>
        <w:t xml:space="preserve">one or a combination of what </w:t>
      </w:r>
      <w:r w:rsidR="00337C64" w:rsidRPr="0005439B">
        <w:rPr>
          <w:rFonts w:ascii="Arial" w:hAnsi="Arial" w:cs="Arial"/>
        </w:rPr>
        <w:t xml:space="preserve">customers expected and received from </w:t>
      </w:r>
      <w:r w:rsidR="00820167" w:rsidRPr="0005439B">
        <w:rPr>
          <w:rFonts w:ascii="Arial" w:hAnsi="Arial" w:cs="Arial"/>
        </w:rPr>
        <w:t>products, service</w:t>
      </w:r>
      <w:r w:rsidR="001C4C6E" w:rsidRPr="0005439B">
        <w:rPr>
          <w:rFonts w:ascii="Arial" w:hAnsi="Arial" w:cs="Arial"/>
        </w:rPr>
        <w:t>s</w:t>
      </w:r>
      <w:r w:rsidR="00820167" w:rsidRPr="0005439B">
        <w:rPr>
          <w:rFonts w:ascii="Arial" w:hAnsi="Arial" w:cs="Arial"/>
        </w:rPr>
        <w:t xml:space="preserve">, </w:t>
      </w:r>
      <w:r w:rsidR="00B7148B" w:rsidRPr="0005439B">
        <w:rPr>
          <w:rFonts w:ascii="Arial" w:hAnsi="Arial" w:cs="Arial"/>
        </w:rPr>
        <w:t xml:space="preserve">store environment, </w:t>
      </w:r>
      <w:r w:rsidR="00242CB3" w:rsidRPr="0005439B">
        <w:rPr>
          <w:rFonts w:ascii="Arial" w:hAnsi="Arial" w:cs="Arial"/>
        </w:rPr>
        <w:t xml:space="preserve">or </w:t>
      </w:r>
      <w:r w:rsidR="00B7148B" w:rsidRPr="0005439B">
        <w:rPr>
          <w:rFonts w:ascii="Arial" w:hAnsi="Arial" w:cs="Arial"/>
        </w:rPr>
        <w:t>price and promotion</w:t>
      </w:r>
      <w:r w:rsidR="00242CB3" w:rsidRPr="0005439B">
        <w:rPr>
          <w:rFonts w:ascii="Arial" w:hAnsi="Arial" w:cs="Arial"/>
        </w:rPr>
        <w:t xml:space="preserve"> (</w:t>
      </w:r>
      <w:r w:rsidR="008E7440" w:rsidRPr="0005439B">
        <w:rPr>
          <w:rFonts w:ascii="Arial" w:hAnsi="Arial" w:cs="Arial"/>
        </w:rPr>
        <w:t>Hagtvedt and Chandukala, 2023</w:t>
      </w:r>
      <w:r w:rsidR="00242CB3" w:rsidRPr="0005439B">
        <w:rPr>
          <w:rFonts w:ascii="Arial" w:hAnsi="Arial" w:cs="Arial"/>
        </w:rPr>
        <w:t xml:space="preserve">). </w:t>
      </w:r>
      <w:r w:rsidR="001C4C6E" w:rsidRPr="0005439B">
        <w:rPr>
          <w:rFonts w:ascii="Arial" w:hAnsi="Arial" w:cs="Arial"/>
        </w:rPr>
        <w:t xml:space="preserve">However, </w:t>
      </w:r>
      <w:r w:rsidR="008E7440" w:rsidRPr="0005439B">
        <w:rPr>
          <w:rFonts w:ascii="Arial" w:hAnsi="Arial" w:cs="Arial"/>
        </w:rPr>
        <w:t>Parikh (2006</w:t>
      </w:r>
      <w:r w:rsidR="001C4C6E" w:rsidRPr="0005439B">
        <w:rPr>
          <w:rFonts w:ascii="Arial" w:hAnsi="Arial" w:cs="Arial"/>
        </w:rPr>
        <w:t xml:space="preserve">) argues </w:t>
      </w:r>
      <w:r w:rsidR="0002459C" w:rsidRPr="0005439B">
        <w:rPr>
          <w:rFonts w:ascii="Arial" w:hAnsi="Arial" w:cs="Arial"/>
        </w:rPr>
        <w:t xml:space="preserve">that in practice, </w:t>
      </w:r>
      <w:r w:rsidR="00A83ACD" w:rsidRPr="0005439B">
        <w:rPr>
          <w:rFonts w:ascii="Arial" w:hAnsi="Arial" w:cs="Arial"/>
        </w:rPr>
        <w:t xml:space="preserve">customer experience leaders </w:t>
      </w:r>
      <w:r w:rsidR="008E7440" w:rsidRPr="0005439B">
        <w:rPr>
          <w:rFonts w:ascii="Arial" w:hAnsi="Arial" w:cs="Arial"/>
        </w:rPr>
        <w:t>are interested in understanding issues of customer experience, narrowing</w:t>
      </w:r>
      <w:r w:rsidR="00F80FB3" w:rsidRPr="0005439B">
        <w:rPr>
          <w:rFonts w:ascii="Arial" w:hAnsi="Arial" w:cs="Arial"/>
        </w:rPr>
        <w:t xml:space="preserve"> down to what matters to the value proposition. </w:t>
      </w:r>
      <w:r w:rsidR="00077E5D">
        <w:rPr>
          <w:rFonts w:ascii="Arial" w:hAnsi="Arial" w:cs="Arial"/>
        </w:rPr>
        <w:t>P</w:t>
      </w:r>
      <w:r w:rsidR="00A7196C" w:rsidRPr="0005439B">
        <w:rPr>
          <w:rFonts w:ascii="Arial" w:hAnsi="Arial" w:cs="Arial"/>
        </w:rPr>
        <w:t>erceptions</w:t>
      </w:r>
      <w:r w:rsidR="00077E5D">
        <w:rPr>
          <w:rFonts w:ascii="Arial" w:hAnsi="Arial" w:cs="Arial"/>
        </w:rPr>
        <w:t xml:space="preserve"> about</w:t>
      </w:r>
      <w:r w:rsidR="00A7196C" w:rsidRPr="0005439B">
        <w:rPr>
          <w:rFonts w:ascii="Arial" w:hAnsi="Arial" w:cs="Arial"/>
        </w:rPr>
        <w:t xml:space="preserve"> quality</w:t>
      </w:r>
      <w:r w:rsidR="00077E5D">
        <w:rPr>
          <w:rFonts w:ascii="Arial" w:hAnsi="Arial" w:cs="Arial"/>
        </w:rPr>
        <w:t xml:space="preserve"> services</w:t>
      </w:r>
      <w:r w:rsidR="00A7196C" w:rsidRPr="0005439B">
        <w:rPr>
          <w:rFonts w:ascii="Arial" w:hAnsi="Arial" w:cs="Arial"/>
        </w:rPr>
        <w:t xml:space="preserve">, </w:t>
      </w:r>
      <w:r w:rsidR="00077E5D">
        <w:rPr>
          <w:rFonts w:ascii="Arial" w:hAnsi="Arial" w:cs="Arial"/>
        </w:rPr>
        <w:t xml:space="preserve">overall experience at each touch point, and </w:t>
      </w:r>
      <w:r w:rsidR="00A7196C" w:rsidRPr="0005439B">
        <w:rPr>
          <w:rFonts w:ascii="Arial" w:hAnsi="Arial" w:cs="Arial"/>
        </w:rPr>
        <w:t xml:space="preserve">trust </w:t>
      </w:r>
      <w:r w:rsidR="00751C47" w:rsidRPr="0005439B">
        <w:rPr>
          <w:rFonts w:ascii="Arial" w:hAnsi="Arial" w:cs="Arial"/>
        </w:rPr>
        <w:t>in the brand</w:t>
      </w:r>
      <w:r w:rsidR="00077E5D">
        <w:rPr>
          <w:rFonts w:ascii="Arial" w:hAnsi="Arial" w:cs="Arial"/>
        </w:rPr>
        <w:t xml:space="preserve"> drive the satisfaction of M&amp;S customers.</w:t>
      </w:r>
      <w:r w:rsidR="00751C47" w:rsidRPr="0005439B">
        <w:rPr>
          <w:rFonts w:ascii="Arial" w:hAnsi="Arial" w:cs="Arial"/>
        </w:rPr>
        <w:t xml:space="preserve"> </w:t>
      </w:r>
    </w:p>
    <w:p w14:paraId="52C62CD4" w14:textId="1D587856" w:rsidR="00225837" w:rsidRPr="0005439B" w:rsidRDefault="0096713C" w:rsidP="004044FB">
      <w:pPr>
        <w:spacing w:after="0" w:line="360" w:lineRule="auto"/>
        <w:ind w:firstLine="576"/>
        <w:rPr>
          <w:rFonts w:ascii="Arial" w:hAnsi="Arial" w:cs="Arial"/>
        </w:rPr>
      </w:pPr>
      <w:r>
        <w:rPr>
          <w:rFonts w:ascii="Arial" w:hAnsi="Arial" w:cs="Arial"/>
        </w:rPr>
        <w:t>The physical element of a retail store describes the feeling that customers have towards tangible features in a store</w:t>
      </w:r>
      <w:r w:rsidR="008E7440" w:rsidRPr="0005439B">
        <w:rPr>
          <w:rFonts w:ascii="Arial" w:hAnsi="Arial" w:cs="Arial"/>
        </w:rPr>
        <w:t xml:space="preserve"> (</w:t>
      </w:r>
      <w:r w:rsidR="00ED152A" w:rsidRPr="0005439B">
        <w:rPr>
          <w:rFonts w:ascii="Arial" w:hAnsi="Arial" w:cs="Arial"/>
        </w:rPr>
        <w:t>Mary et al., 2023</w:t>
      </w:r>
      <w:r w:rsidR="008E7440" w:rsidRPr="0005439B">
        <w:rPr>
          <w:rFonts w:ascii="Arial" w:hAnsi="Arial" w:cs="Arial"/>
        </w:rPr>
        <w:t>)</w:t>
      </w:r>
      <w:r w:rsidR="00A87078" w:rsidRPr="0005439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They cover a number of aspects, ranging from accessibility to shelves to the convenience of product arrangement and shelf layout.</w:t>
      </w:r>
      <w:r w:rsidR="00A87078" w:rsidRPr="0005439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 store's reliability explains the ability to ensure they meet what they promise customers, such as ensuring the availability of specific categories of products.</w:t>
      </w:r>
      <w:r w:rsidR="00C353F0" w:rsidRPr="0005439B">
        <w:rPr>
          <w:rFonts w:ascii="Arial" w:hAnsi="Arial" w:cs="Arial"/>
        </w:rPr>
        <w:t xml:space="preserve"> </w:t>
      </w:r>
      <w:r w:rsidR="00F63B59" w:rsidRPr="0005439B">
        <w:rPr>
          <w:rFonts w:ascii="Arial" w:hAnsi="Arial" w:cs="Arial"/>
        </w:rPr>
        <w:t>Personal interaction measures the degree to which a store has frontline employees to inspire confidence</w:t>
      </w:r>
      <w:r w:rsidR="006701B8" w:rsidRPr="0005439B">
        <w:rPr>
          <w:rFonts w:ascii="Arial" w:hAnsi="Arial" w:cs="Arial"/>
        </w:rPr>
        <w:t xml:space="preserve"> and helpful or courteous</w:t>
      </w:r>
      <w:r w:rsidR="008E7440" w:rsidRPr="0005439B">
        <w:rPr>
          <w:rFonts w:ascii="Arial" w:hAnsi="Arial" w:cs="Arial"/>
        </w:rPr>
        <w:t xml:space="preserve"> (</w:t>
      </w:r>
      <w:r w:rsidR="00ED152A" w:rsidRPr="0005439B">
        <w:rPr>
          <w:rFonts w:ascii="Arial" w:hAnsi="Arial" w:cs="Arial"/>
          <w:color w:val="222222"/>
          <w:shd w:val="clear" w:color="auto" w:fill="FFFFFF"/>
        </w:rPr>
        <w:t>Oyuko, 2022</w:t>
      </w:r>
      <w:r w:rsidR="008E7440" w:rsidRPr="0005439B">
        <w:rPr>
          <w:rFonts w:ascii="Arial" w:hAnsi="Arial" w:cs="Arial"/>
        </w:rPr>
        <w:t>)</w:t>
      </w:r>
      <w:r w:rsidR="006701B8" w:rsidRPr="0005439B">
        <w:rPr>
          <w:rFonts w:ascii="Arial" w:hAnsi="Arial" w:cs="Arial"/>
        </w:rPr>
        <w:t xml:space="preserve">. </w:t>
      </w:r>
      <w:r w:rsidR="009A4015">
        <w:rPr>
          <w:rFonts w:ascii="Arial" w:hAnsi="Arial" w:cs="Arial"/>
        </w:rPr>
        <w:t>The</w:t>
      </w:r>
      <w:r w:rsidR="006701B8" w:rsidRPr="0005439B">
        <w:rPr>
          <w:rFonts w:ascii="Arial" w:hAnsi="Arial" w:cs="Arial"/>
        </w:rPr>
        <w:t xml:space="preserve"> </w:t>
      </w:r>
      <w:r w:rsidR="000A3BD8" w:rsidRPr="0005439B">
        <w:rPr>
          <w:rFonts w:ascii="Arial" w:hAnsi="Arial" w:cs="Arial"/>
        </w:rPr>
        <w:t>problem-solving</w:t>
      </w:r>
      <w:r w:rsidR="006701B8" w:rsidRPr="0005439B">
        <w:rPr>
          <w:rFonts w:ascii="Arial" w:hAnsi="Arial" w:cs="Arial"/>
        </w:rPr>
        <w:t xml:space="preserve"> </w:t>
      </w:r>
      <w:r w:rsidR="00C92AC5" w:rsidRPr="0005439B">
        <w:rPr>
          <w:rFonts w:ascii="Arial" w:hAnsi="Arial" w:cs="Arial"/>
        </w:rPr>
        <w:t xml:space="preserve">dimension measures </w:t>
      </w:r>
      <w:r w:rsidR="009A4015">
        <w:rPr>
          <w:rFonts w:ascii="Arial" w:hAnsi="Arial" w:cs="Arial"/>
        </w:rPr>
        <w:t>frontline employees' ability</w:t>
      </w:r>
      <w:r w:rsidR="00C92AC5" w:rsidRPr="0005439B">
        <w:rPr>
          <w:rFonts w:ascii="Arial" w:hAnsi="Arial" w:cs="Arial"/>
        </w:rPr>
        <w:t xml:space="preserve"> to address customer complaints, </w:t>
      </w:r>
      <w:r w:rsidR="00BB6E6A">
        <w:rPr>
          <w:rFonts w:ascii="Arial" w:hAnsi="Arial" w:cs="Arial"/>
        </w:rPr>
        <w:t>upsell, offer recommendations, guide customers, and provide product knowledge</w:t>
      </w:r>
      <w:r w:rsidR="000A3BD8" w:rsidRPr="0005439B">
        <w:rPr>
          <w:rFonts w:ascii="Arial" w:hAnsi="Arial" w:cs="Arial"/>
        </w:rPr>
        <w:t xml:space="preserve"> (</w:t>
      </w:r>
      <w:r w:rsidR="000E5F47" w:rsidRPr="0005439B">
        <w:rPr>
          <w:rFonts w:ascii="Arial" w:hAnsi="Arial" w:cs="Arial"/>
          <w:color w:val="222222"/>
          <w:shd w:val="clear" w:color="auto" w:fill="FFFFFF"/>
        </w:rPr>
        <w:t>De Silva et al., 2022</w:t>
      </w:r>
      <w:r w:rsidR="000A3BD8" w:rsidRPr="0005439B">
        <w:rPr>
          <w:rFonts w:ascii="Arial" w:hAnsi="Arial" w:cs="Arial"/>
        </w:rPr>
        <w:t xml:space="preserve">). Finally, policy dimension </w:t>
      </w:r>
      <w:r w:rsidR="001341B2" w:rsidRPr="0005439B">
        <w:rPr>
          <w:rFonts w:ascii="Arial" w:hAnsi="Arial" w:cs="Arial"/>
        </w:rPr>
        <w:t>measures the presence of store policy</w:t>
      </w:r>
      <w:r w:rsidR="009A4015">
        <w:rPr>
          <w:rFonts w:ascii="Arial" w:hAnsi="Arial" w:cs="Arial"/>
        </w:rPr>
        <w:t>,</w:t>
      </w:r>
      <w:r w:rsidR="001341B2" w:rsidRPr="0005439B">
        <w:rPr>
          <w:rFonts w:ascii="Arial" w:hAnsi="Arial" w:cs="Arial"/>
        </w:rPr>
        <w:t xml:space="preserve"> </w:t>
      </w:r>
      <w:r w:rsidR="00AF30FE" w:rsidRPr="0005439B">
        <w:rPr>
          <w:rFonts w:ascii="Arial" w:hAnsi="Arial" w:cs="Arial"/>
        </w:rPr>
        <w:t xml:space="preserve">such as convenience hours of operation, </w:t>
      </w:r>
      <w:r w:rsidR="005F4387" w:rsidRPr="0005439B">
        <w:rPr>
          <w:rFonts w:ascii="Arial" w:hAnsi="Arial" w:cs="Arial"/>
        </w:rPr>
        <w:t xml:space="preserve">availability of parking for customers, charges, and credit to customers. </w:t>
      </w:r>
      <w:r w:rsidR="00DD734D" w:rsidRPr="0005439B">
        <w:rPr>
          <w:rFonts w:ascii="Arial" w:hAnsi="Arial" w:cs="Arial"/>
        </w:rPr>
        <w:t xml:space="preserve">Therefore, the study will adopt the </w:t>
      </w:r>
      <w:r w:rsidR="00BB6E6A">
        <w:rPr>
          <w:rFonts w:ascii="Arial" w:hAnsi="Arial" w:cs="Arial"/>
        </w:rPr>
        <w:t xml:space="preserve">measurement tool approved by Dabholkar et al. (1996) to </w:t>
      </w:r>
      <w:r w:rsidR="000E5F47" w:rsidRPr="0005439B">
        <w:rPr>
          <w:rFonts w:ascii="Arial" w:hAnsi="Arial" w:cs="Arial"/>
        </w:rPr>
        <w:t>collect</w:t>
      </w:r>
      <w:r w:rsidR="00DD734D" w:rsidRPr="0005439B">
        <w:rPr>
          <w:rFonts w:ascii="Arial" w:hAnsi="Arial" w:cs="Arial"/>
        </w:rPr>
        <w:t xml:space="preserve"> data from customers.</w:t>
      </w:r>
    </w:p>
    <w:p w14:paraId="12F85718" w14:textId="2C8A95A5" w:rsidR="00FA0C07" w:rsidRPr="0005439B" w:rsidRDefault="00C5571D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8" w:name="_Toc220922029"/>
      <w:r w:rsidRPr="0005439B">
        <w:rPr>
          <w:rFonts w:ascii="Arial" w:hAnsi="Arial" w:cs="Arial"/>
          <w:sz w:val="22"/>
          <w:szCs w:val="22"/>
        </w:rPr>
        <w:lastRenderedPageBreak/>
        <w:t>In-store Service Quality and Customer Satisfaction</w:t>
      </w:r>
      <w:bookmarkEnd w:id="8"/>
      <w:r w:rsidRPr="0005439B">
        <w:rPr>
          <w:rFonts w:ascii="Arial" w:hAnsi="Arial" w:cs="Arial"/>
          <w:sz w:val="22"/>
          <w:szCs w:val="22"/>
        </w:rPr>
        <w:t xml:space="preserve"> </w:t>
      </w:r>
    </w:p>
    <w:p w14:paraId="5124A6C7" w14:textId="4912B174" w:rsidR="001029CE" w:rsidRPr="0005439B" w:rsidRDefault="00141931" w:rsidP="004044FB">
      <w:pPr>
        <w:spacing w:after="0" w:line="360" w:lineRule="auto"/>
        <w:ind w:firstLine="576"/>
        <w:rPr>
          <w:rFonts w:ascii="Arial" w:hAnsi="Arial" w:cs="Arial"/>
          <w:color w:val="222222"/>
          <w:shd w:val="clear" w:color="auto" w:fill="FFFFFF"/>
        </w:rPr>
      </w:pPr>
      <w:r w:rsidRPr="0005439B">
        <w:rPr>
          <w:rFonts w:ascii="Arial" w:hAnsi="Arial" w:cs="Arial"/>
          <w:color w:val="222222"/>
          <w:shd w:val="clear" w:color="auto" w:fill="FFFFFF"/>
        </w:rPr>
        <w:t>Pradnyadewi and Giantari (2022)</w:t>
      </w:r>
      <w:r w:rsidR="00FF6C4B" w:rsidRPr="0005439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C42FF" w:rsidRPr="0005439B">
        <w:rPr>
          <w:rFonts w:ascii="Arial" w:hAnsi="Arial" w:cs="Arial"/>
          <w:color w:val="222222"/>
          <w:shd w:val="clear" w:color="auto" w:fill="FFFFFF"/>
        </w:rPr>
        <w:t xml:space="preserve">used structured </w:t>
      </w:r>
      <w:r w:rsidR="00DB1BFD" w:rsidRPr="0005439B">
        <w:rPr>
          <w:rFonts w:ascii="Arial" w:hAnsi="Arial" w:cs="Arial"/>
          <w:color w:val="222222"/>
          <w:shd w:val="clear" w:color="auto" w:fill="FFFFFF"/>
        </w:rPr>
        <w:t>questionnaires</w:t>
      </w:r>
      <w:r w:rsidR="000C42FF" w:rsidRPr="0005439B">
        <w:rPr>
          <w:rFonts w:ascii="Arial" w:hAnsi="Arial" w:cs="Arial"/>
          <w:color w:val="222222"/>
          <w:shd w:val="clear" w:color="auto" w:fill="FFFFFF"/>
        </w:rPr>
        <w:t xml:space="preserve"> to </w:t>
      </w:r>
      <w:r w:rsidR="00FF6C4B" w:rsidRPr="0005439B">
        <w:rPr>
          <w:rFonts w:ascii="Arial" w:hAnsi="Arial" w:cs="Arial"/>
          <w:color w:val="222222"/>
          <w:shd w:val="clear" w:color="auto" w:fill="FFFFFF"/>
        </w:rPr>
        <w:t>collect</w:t>
      </w:r>
      <w:r w:rsidR="00ED0535" w:rsidRPr="0005439B">
        <w:rPr>
          <w:rFonts w:ascii="Arial" w:hAnsi="Arial" w:cs="Arial"/>
          <w:color w:val="222222"/>
          <w:shd w:val="clear" w:color="auto" w:fill="FFFFFF"/>
        </w:rPr>
        <w:t xml:space="preserve"> primary data from </w:t>
      </w:r>
      <w:r w:rsidR="00FF6C4B" w:rsidRPr="0005439B">
        <w:rPr>
          <w:rFonts w:ascii="Arial" w:hAnsi="Arial" w:cs="Arial"/>
          <w:color w:val="222222"/>
          <w:shd w:val="clear" w:color="auto" w:fill="FFFFFF"/>
        </w:rPr>
        <w:t xml:space="preserve">a sample of 110 </w:t>
      </w:r>
      <w:r w:rsidR="000E5F47" w:rsidRPr="0005439B">
        <w:rPr>
          <w:rFonts w:ascii="Arial" w:hAnsi="Arial" w:cs="Arial"/>
          <w:color w:val="222222"/>
          <w:shd w:val="clear" w:color="auto" w:fill="FFFFFF"/>
        </w:rPr>
        <w:t>Tokopedia customers to examine</w:t>
      </w:r>
      <w:r w:rsidR="007C304B" w:rsidRPr="0005439B">
        <w:rPr>
          <w:rFonts w:ascii="Arial" w:hAnsi="Arial" w:cs="Arial"/>
          <w:color w:val="222222"/>
          <w:shd w:val="clear" w:color="auto" w:fill="FFFFFF"/>
        </w:rPr>
        <w:t xml:space="preserve"> the effect of customer service quality on satisfaction. </w:t>
      </w:r>
      <w:r w:rsidR="00EF3F99" w:rsidRPr="0005439B">
        <w:rPr>
          <w:rFonts w:ascii="Arial" w:hAnsi="Arial" w:cs="Arial"/>
          <w:color w:val="222222"/>
          <w:shd w:val="clear" w:color="auto" w:fill="FFFFFF"/>
        </w:rPr>
        <w:t xml:space="preserve">The results showed </w:t>
      </w:r>
      <w:r w:rsidR="000E5F47" w:rsidRPr="0005439B">
        <w:rPr>
          <w:rFonts w:ascii="Arial" w:hAnsi="Arial" w:cs="Arial"/>
          <w:color w:val="222222"/>
          <w:shd w:val="clear" w:color="auto" w:fill="FFFFFF"/>
        </w:rPr>
        <w:t xml:space="preserve">a </w:t>
      </w:r>
      <w:r w:rsidR="000C42FF" w:rsidRPr="0005439B">
        <w:rPr>
          <w:rFonts w:ascii="Arial" w:hAnsi="Arial" w:cs="Arial"/>
          <w:color w:val="222222"/>
          <w:shd w:val="clear" w:color="auto" w:fill="FFFFFF"/>
        </w:rPr>
        <w:t xml:space="preserve">positive association between </w:t>
      </w:r>
      <w:r w:rsidR="00483566">
        <w:rPr>
          <w:rFonts w:ascii="Arial" w:hAnsi="Arial" w:cs="Arial"/>
          <w:color w:val="222222"/>
          <w:shd w:val="clear" w:color="auto" w:fill="FFFFFF"/>
        </w:rPr>
        <w:t xml:space="preserve">customer service measures </w:t>
      </w:r>
      <w:r w:rsidR="000C42FF" w:rsidRPr="0005439B">
        <w:rPr>
          <w:rFonts w:ascii="Arial" w:hAnsi="Arial" w:cs="Arial"/>
          <w:color w:val="222222"/>
          <w:shd w:val="clear" w:color="auto" w:fill="FFFFFF"/>
        </w:rPr>
        <w:t xml:space="preserve">and satisfaction. </w:t>
      </w:r>
      <w:r w:rsidR="009C3FAF" w:rsidRPr="0005439B">
        <w:rPr>
          <w:rFonts w:ascii="Arial" w:hAnsi="Arial" w:cs="Arial"/>
          <w:color w:val="222222"/>
          <w:shd w:val="clear" w:color="auto" w:fill="FFFFFF"/>
        </w:rPr>
        <w:t xml:space="preserve">They </w:t>
      </w:r>
      <w:r w:rsidR="009C3FAF" w:rsidRPr="0005439B">
        <w:rPr>
          <w:rFonts w:ascii="Arial" w:hAnsi="Arial" w:cs="Arial"/>
        </w:rPr>
        <w:t>assessed</w:t>
      </w:r>
      <w:r w:rsidR="009C3FAF" w:rsidRPr="0005439B">
        <w:rPr>
          <w:rFonts w:ascii="Arial" w:hAnsi="Arial" w:cs="Arial"/>
          <w:color w:val="222222"/>
          <w:shd w:val="clear" w:color="auto" w:fill="FFFFFF"/>
        </w:rPr>
        <w:t xml:space="preserve"> customer service quality with the help of efficiency, reliability, convenience, privacy, and responsiveness.</w:t>
      </w:r>
      <w:r w:rsidR="00F9622A" w:rsidRPr="0005439B">
        <w:rPr>
          <w:rFonts w:ascii="Arial" w:hAnsi="Arial" w:cs="Arial"/>
          <w:color w:val="222222"/>
          <w:shd w:val="clear" w:color="auto" w:fill="FFFFFF"/>
        </w:rPr>
        <w:t xml:space="preserve"> However, despite the positive association, the study experiences </w:t>
      </w:r>
      <w:r w:rsidR="008E53B7" w:rsidRPr="0005439B">
        <w:rPr>
          <w:rFonts w:ascii="Arial" w:hAnsi="Arial" w:cs="Arial"/>
          <w:color w:val="222222"/>
          <w:shd w:val="clear" w:color="auto" w:fill="FFFFFF"/>
        </w:rPr>
        <w:t xml:space="preserve">contextual and methodological </w:t>
      </w:r>
      <w:r w:rsidR="00F9622A" w:rsidRPr="0005439B">
        <w:rPr>
          <w:rFonts w:ascii="Arial" w:hAnsi="Arial" w:cs="Arial"/>
          <w:color w:val="222222"/>
          <w:shd w:val="clear" w:color="auto" w:fill="FFFFFF"/>
        </w:rPr>
        <w:t>gap</w:t>
      </w:r>
      <w:r w:rsidR="008E53B7" w:rsidRPr="0005439B">
        <w:rPr>
          <w:rFonts w:ascii="Arial" w:hAnsi="Arial" w:cs="Arial"/>
          <w:color w:val="222222"/>
          <w:shd w:val="clear" w:color="auto" w:fill="FFFFFF"/>
        </w:rPr>
        <w:t>s</w:t>
      </w:r>
      <w:r w:rsidR="00172716" w:rsidRPr="0005439B">
        <w:rPr>
          <w:rFonts w:ascii="Arial" w:hAnsi="Arial" w:cs="Arial"/>
          <w:color w:val="222222"/>
          <w:shd w:val="clear" w:color="auto" w:fill="FFFFFF"/>
        </w:rPr>
        <w:t xml:space="preserve">. The study seeks to fill these gaps by </w:t>
      </w:r>
      <w:r w:rsidR="00775A9F" w:rsidRPr="0005439B">
        <w:rPr>
          <w:rFonts w:ascii="Arial" w:hAnsi="Arial" w:cs="Arial"/>
          <w:color w:val="222222"/>
          <w:shd w:val="clear" w:color="auto" w:fill="FFFFFF"/>
        </w:rPr>
        <w:t xml:space="preserve">focusing on the case of M&amp;S in </w:t>
      </w:r>
      <w:r w:rsidR="008E53B7" w:rsidRPr="0005439B">
        <w:rPr>
          <w:rFonts w:ascii="Arial" w:hAnsi="Arial" w:cs="Arial"/>
          <w:color w:val="222222"/>
          <w:shd w:val="clear" w:color="auto" w:fill="FFFFFF"/>
        </w:rPr>
        <w:t>the UK market</w:t>
      </w:r>
      <w:r w:rsidR="00172716" w:rsidRPr="0005439B">
        <w:rPr>
          <w:rFonts w:ascii="Arial" w:hAnsi="Arial" w:cs="Arial"/>
          <w:color w:val="222222"/>
          <w:shd w:val="clear" w:color="auto" w:fill="FFFFFF"/>
        </w:rPr>
        <w:t xml:space="preserve"> and showing the extent to M&amp;S has succeeded in implementing service quality across its stores. </w:t>
      </w:r>
      <w:r w:rsidR="007943D1" w:rsidRPr="0005439B">
        <w:rPr>
          <w:rFonts w:ascii="Arial" w:hAnsi="Arial" w:cs="Arial"/>
          <w:color w:val="222222"/>
          <w:shd w:val="clear" w:color="auto" w:fill="FFFFFF"/>
        </w:rPr>
        <w:t xml:space="preserve">Ayinaddis, Taye, and Yirsaw (2023) tested the </w:t>
      </w:r>
      <w:r w:rsidR="007943D1" w:rsidRPr="0005439B">
        <w:rPr>
          <w:rFonts w:ascii="Arial" w:hAnsi="Arial" w:cs="Arial"/>
        </w:rPr>
        <w:t>implication</w:t>
      </w:r>
      <w:r w:rsidR="007943D1" w:rsidRPr="0005439B">
        <w:rPr>
          <w:rFonts w:ascii="Arial" w:hAnsi="Arial" w:cs="Arial"/>
          <w:color w:val="222222"/>
          <w:shd w:val="clear" w:color="auto" w:fill="FFFFFF"/>
        </w:rPr>
        <w:t xml:space="preserve"> of </w:t>
      </w:r>
      <w:r w:rsidR="00097B95" w:rsidRPr="0005439B">
        <w:rPr>
          <w:rFonts w:ascii="Arial" w:hAnsi="Arial" w:cs="Arial"/>
          <w:color w:val="222222"/>
          <w:shd w:val="clear" w:color="auto" w:fill="FFFFFF"/>
        </w:rPr>
        <w:t xml:space="preserve">customer service quality on satisfaction among </w:t>
      </w:r>
      <w:r w:rsidR="003B030C" w:rsidRPr="0005439B">
        <w:rPr>
          <w:rFonts w:ascii="Arial" w:hAnsi="Arial" w:cs="Arial"/>
          <w:color w:val="222222"/>
          <w:shd w:val="clear" w:color="auto" w:fill="FFFFFF"/>
        </w:rPr>
        <w:t xml:space="preserve">a sample of 385 customers. </w:t>
      </w:r>
      <w:r w:rsidR="00DB1BFD" w:rsidRPr="0005439B">
        <w:rPr>
          <w:rFonts w:ascii="Arial" w:hAnsi="Arial" w:cs="Arial"/>
          <w:color w:val="222222"/>
          <w:shd w:val="clear" w:color="auto" w:fill="FFFFFF"/>
        </w:rPr>
        <w:t xml:space="preserve">While </w:t>
      </w:r>
      <w:r w:rsidR="006D3F52" w:rsidRPr="0005439B">
        <w:rPr>
          <w:rFonts w:ascii="Arial" w:hAnsi="Arial" w:cs="Arial"/>
          <w:color w:val="222222"/>
          <w:shd w:val="clear" w:color="auto" w:fill="FFFFFF"/>
        </w:rPr>
        <w:t>about 88% of customers were satisfied with the services received</w:t>
      </w:r>
      <w:r w:rsidR="00DB1BFD" w:rsidRPr="0005439B">
        <w:rPr>
          <w:rFonts w:ascii="Arial" w:hAnsi="Arial" w:cs="Arial"/>
          <w:color w:val="222222"/>
          <w:shd w:val="clear" w:color="auto" w:fill="FFFFFF"/>
        </w:rPr>
        <w:t xml:space="preserve"> from frontline employees, </w:t>
      </w:r>
      <w:r w:rsidR="006D3F52" w:rsidRPr="0005439B">
        <w:rPr>
          <w:rFonts w:ascii="Arial" w:hAnsi="Arial" w:cs="Arial"/>
          <w:color w:val="222222"/>
          <w:shd w:val="clear" w:color="auto" w:fill="FFFFFF"/>
        </w:rPr>
        <w:t xml:space="preserve">31 were dissatisfied </w:t>
      </w:r>
      <w:r w:rsidR="00816DB3" w:rsidRPr="0005439B">
        <w:rPr>
          <w:rFonts w:ascii="Arial" w:hAnsi="Arial" w:cs="Arial"/>
          <w:color w:val="222222"/>
          <w:shd w:val="clear" w:color="auto" w:fill="FFFFFF"/>
        </w:rPr>
        <w:t>while 8% were neutral.</w:t>
      </w:r>
      <w:r w:rsidR="00496443" w:rsidRPr="0005439B">
        <w:rPr>
          <w:rFonts w:ascii="Arial" w:hAnsi="Arial" w:cs="Arial"/>
          <w:color w:val="222222"/>
          <w:shd w:val="clear" w:color="auto" w:fill="FFFFFF"/>
        </w:rPr>
        <w:t xml:space="preserve"> Besides, </w:t>
      </w:r>
      <w:r w:rsidR="00F826B5" w:rsidRPr="0005439B">
        <w:rPr>
          <w:rFonts w:ascii="Arial" w:hAnsi="Arial" w:cs="Arial"/>
          <w:color w:val="222222"/>
          <w:shd w:val="clear" w:color="auto" w:fill="FFFFFF"/>
        </w:rPr>
        <w:t xml:space="preserve">customers were satisfied because </w:t>
      </w:r>
      <w:r w:rsidR="0078309F" w:rsidRPr="0005439B">
        <w:rPr>
          <w:rFonts w:ascii="Arial" w:hAnsi="Arial" w:cs="Arial"/>
          <w:color w:val="222222"/>
          <w:shd w:val="clear" w:color="auto" w:fill="FFFFFF"/>
        </w:rPr>
        <w:t xml:space="preserve">frontline teams were </w:t>
      </w:r>
      <w:r w:rsidR="001029CE" w:rsidRPr="0005439B">
        <w:rPr>
          <w:rFonts w:ascii="Arial" w:hAnsi="Arial" w:cs="Arial"/>
          <w:color w:val="222222"/>
          <w:shd w:val="clear" w:color="auto" w:fill="FFFFFF"/>
        </w:rPr>
        <w:t xml:space="preserve">responsive, reliability, </w:t>
      </w:r>
      <w:r w:rsidR="00F826B5" w:rsidRPr="0005439B">
        <w:rPr>
          <w:rFonts w:ascii="Arial" w:hAnsi="Arial" w:cs="Arial"/>
          <w:color w:val="222222"/>
          <w:shd w:val="clear" w:color="auto" w:fill="FFFFFF"/>
        </w:rPr>
        <w:t xml:space="preserve">and </w:t>
      </w:r>
      <w:r w:rsidR="0078309F" w:rsidRPr="0005439B">
        <w:rPr>
          <w:rFonts w:ascii="Arial" w:hAnsi="Arial" w:cs="Arial"/>
          <w:color w:val="222222"/>
          <w:shd w:val="clear" w:color="auto" w:fill="FFFFFF"/>
        </w:rPr>
        <w:t xml:space="preserve">swift. However, the store lacked privacy, </w:t>
      </w:r>
      <w:r w:rsidR="009D518C" w:rsidRPr="0005439B">
        <w:rPr>
          <w:rFonts w:ascii="Arial" w:hAnsi="Arial" w:cs="Arial"/>
          <w:color w:val="222222"/>
          <w:shd w:val="clear" w:color="auto" w:fill="FFFFFF"/>
        </w:rPr>
        <w:t xml:space="preserve">convenience, and charged customers. </w:t>
      </w:r>
    </w:p>
    <w:p w14:paraId="08F61219" w14:textId="5C8D397F" w:rsidR="00DC49B9" w:rsidRPr="0005439B" w:rsidRDefault="00DC49B9" w:rsidP="004044FB">
      <w:pPr>
        <w:spacing w:after="0" w:line="360" w:lineRule="auto"/>
        <w:ind w:firstLine="576"/>
        <w:rPr>
          <w:rFonts w:ascii="Arial" w:hAnsi="Arial" w:cs="Arial"/>
          <w:color w:val="222222"/>
          <w:shd w:val="clear" w:color="auto" w:fill="FFFFFF"/>
        </w:rPr>
      </w:pPr>
      <w:r w:rsidRPr="0005439B">
        <w:rPr>
          <w:rFonts w:ascii="Arial" w:hAnsi="Arial" w:cs="Arial"/>
          <w:color w:val="222222"/>
          <w:shd w:val="clear" w:color="auto" w:fill="FFFFFF"/>
        </w:rPr>
        <w:t xml:space="preserve">Oyuko (2022) attempted to determine the influence of </w:t>
      </w:r>
      <w:r w:rsidR="00DB7C78" w:rsidRPr="0005439B">
        <w:rPr>
          <w:rFonts w:ascii="Arial" w:hAnsi="Arial" w:cs="Arial"/>
          <w:color w:val="222222"/>
          <w:shd w:val="clear" w:color="auto" w:fill="FFFFFF"/>
        </w:rPr>
        <w:t xml:space="preserve">service quality of supermarkets in Kenya on customer satisfaction </w:t>
      </w:r>
      <w:r w:rsidR="00DB7C78" w:rsidRPr="0005439B">
        <w:rPr>
          <w:rFonts w:ascii="Arial" w:hAnsi="Arial" w:cs="Arial"/>
        </w:rPr>
        <w:t>among</w:t>
      </w:r>
      <w:r w:rsidR="00DB7C78" w:rsidRPr="0005439B">
        <w:rPr>
          <w:rFonts w:ascii="Arial" w:hAnsi="Arial" w:cs="Arial"/>
          <w:color w:val="222222"/>
          <w:shd w:val="clear" w:color="auto" w:fill="FFFFFF"/>
        </w:rPr>
        <w:t xml:space="preserve"> a sample of </w:t>
      </w:r>
      <w:r w:rsidR="00F35348" w:rsidRPr="0005439B">
        <w:rPr>
          <w:rFonts w:ascii="Arial" w:hAnsi="Arial" w:cs="Arial"/>
          <w:color w:val="222222"/>
          <w:shd w:val="clear" w:color="auto" w:fill="FFFFFF"/>
        </w:rPr>
        <w:t xml:space="preserve">121 customers. The analysis revealed positive significant relationship between </w:t>
      </w:r>
      <w:r w:rsidR="000A1EDC" w:rsidRPr="0005439B">
        <w:rPr>
          <w:rFonts w:ascii="Arial" w:hAnsi="Arial" w:cs="Arial"/>
          <w:color w:val="222222"/>
          <w:shd w:val="clear" w:color="auto" w:fill="FFFFFF"/>
        </w:rPr>
        <w:t xml:space="preserve">quality and satisfaction. However, the study failed to indicate the extent of service offering and satisfaction level. </w:t>
      </w:r>
      <w:r w:rsidR="00CE5D7E" w:rsidRPr="0005439B">
        <w:rPr>
          <w:rFonts w:ascii="Arial" w:hAnsi="Arial" w:cs="Arial"/>
          <w:color w:val="222222"/>
          <w:shd w:val="clear" w:color="auto" w:fill="FFFFFF"/>
        </w:rPr>
        <w:t>Similar research</w:t>
      </w:r>
      <w:r w:rsidR="00E52BB1" w:rsidRPr="0005439B">
        <w:rPr>
          <w:rFonts w:ascii="Arial" w:hAnsi="Arial" w:cs="Arial"/>
          <w:color w:val="222222"/>
          <w:shd w:val="clear" w:color="auto" w:fill="FFFFFF"/>
        </w:rPr>
        <w:t xml:space="preserve"> by </w:t>
      </w:r>
      <w:r w:rsidR="001677B9" w:rsidRPr="0005439B">
        <w:rPr>
          <w:rFonts w:ascii="Arial" w:hAnsi="Arial" w:cs="Arial"/>
          <w:color w:val="222222"/>
          <w:shd w:val="clear" w:color="auto" w:fill="FFFFFF"/>
        </w:rPr>
        <w:t xml:space="preserve">De Silva et al (2022) </w:t>
      </w:r>
      <w:r w:rsidR="00E52BB1" w:rsidRPr="0005439B">
        <w:rPr>
          <w:rFonts w:ascii="Arial" w:hAnsi="Arial" w:cs="Arial"/>
          <w:color w:val="222222"/>
          <w:shd w:val="clear" w:color="auto" w:fill="FFFFFF"/>
        </w:rPr>
        <w:t xml:space="preserve">among a sample of 153 supermarkets in </w:t>
      </w:r>
      <w:r w:rsidR="001677B9" w:rsidRPr="0005439B">
        <w:rPr>
          <w:rFonts w:ascii="Arial" w:hAnsi="Arial" w:cs="Arial"/>
          <w:color w:val="222222"/>
          <w:shd w:val="clear" w:color="auto" w:fill="FFFFFF"/>
        </w:rPr>
        <w:t>Sri Lanka</w:t>
      </w:r>
      <w:r w:rsidR="00E52BB1" w:rsidRPr="0005439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C35030" w:rsidRPr="0005439B">
        <w:rPr>
          <w:rFonts w:ascii="Arial" w:hAnsi="Arial" w:cs="Arial"/>
          <w:color w:val="222222"/>
          <w:shd w:val="clear" w:color="auto" w:fill="FFFFFF"/>
        </w:rPr>
        <w:t>measured service quality among the mini supermarkets through SERVIQUAL framework</w:t>
      </w:r>
      <w:r w:rsidR="000F0178" w:rsidRPr="0005439B">
        <w:rPr>
          <w:rFonts w:ascii="Arial" w:hAnsi="Arial" w:cs="Arial"/>
          <w:color w:val="222222"/>
          <w:shd w:val="clear" w:color="auto" w:fill="FFFFFF"/>
        </w:rPr>
        <w:t xml:space="preserve">. The results showed </w:t>
      </w:r>
      <w:r w:rsidR="00AF0658" w:rsidRPr="0005439B">
        <w:rPr>
          <w:rFonts w:ascii="Arial" w:hAnsi="Arial" w:cs="Arial"/>
          <w:color w:val="222222"/>
          <w:shd w:val="clear" w:color="auto" w:fill="FFFFFF"/>
        </w:rPr>
        <w:t>only tangibility</w:t>
      </w:r>
      <w:r w:rsidR="00D90D29" w:rsidRPr="0005439B">
        <w:rPr>
          <w:rFonts w:ascii="Arial" w:hAnsi="Arial" w:cs="Arial"/>
          <w:color w:val="222222"/>
          <w:shd w:val="clear" w:color="auto" w:fill="FFFFFF"/>
        </w:rPr>
        <w:t xml:space="preserve"> has a strong positive effect than empathy </w:t>
      </w:r>
      <w:r w:rsidR="00AF0658" w:rsidRPr="0005439B">
        <w:rPr>
          <w:rFonts w:ascii="Arial" w:hAnsi="Arial" w:cs="Arial"/>
          <w:color w:val="222222"/>
          <w:shd w:val="clear" w:color="auto" w:fill="FFFFFF"/>
        </w:rPr>
        <w:t>and reliability</w:t>
      </w:r>
      <w:r w:rsidR="00D90D29" w:rsidRPr="0005439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AF0658" w:rsidRPr="0005439B">
        <w:rPr>
          <w:rFonts w:ascii="Arial" w:hAnsi="Arial" w:cs="Arial"/>
          <w:color w:val="222222"/>
          <w:shd w:val="clear" w:color="auto" w:fill="FFFFFF"/>
        </w:rPr>
        <w:t>satisfaction</w:t>
      </w:r>
      <w:r w:rsidR="00D90D29" w:rsidRPr="0005439B">
        <w:rPr>
          <w:rFonts w:ascii="Arial" w:hAnsi="Arial" w:cs="Arial"/>
          <w:color w:val="222222"/>
          <w:shd w:val="clear" w:color="auto" w:fill="FFFFFF"/>
        </w:rPr>
        <w:t>. However, r</w:t>
      </w:r>
      <w:r w:rsidR="00AF0658" w:rsidRPr="0005439B">
        <w:rPr>
          <w:rFonts w:ascii="Arial" w:hAnsi="Arial" w:cs="Arial"/>
          <w:color w:val="222222"/>
          <w:shd w:val="clear" w:color="auto" w:fill="FFFFFF"/>
        </w:rPr>
        <w:t>esponsiveness</w:t>
      </w:r>
      <w:r w:rsidR="00C47517" w:rsidRPr="0005439B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AF0658" w:rsidRPr="0005439B">
        <w:rPr>
          <w:rFonts w:ascii="Arial" w:hAnsi="Arial" w:cs="Arial"/>
          <w:color w:val="222222"/>
          <w:shd w:val="clear" w:color="auto" w:fill="FFFFFF"/>
        </w:rPr>
        <w:t xml:space="preserve">assurance </w:t>
      </w:r>
      <w:r w:rsidR="00C47517" w:rsidRPr="0005439B">
        <w:rPr>
          <w:rFonts w:ascii="Arial" w:hAnsi="Arial" w:cs="Arial"/>
          <w:color w:val="222222"/>
          <w:shd w:val="clear" w:color="auto" w:fill="FFFFFF"/>
        </w:rPr>
        <w:t>did not have any effect on satisfaction. However, the study experiences contextual gap of using mini supermarkets</w:t>
      </w:r>
      <w:r w:rsidR="00156F38" w:rsidRPr="0005439B">
        <w:rPr>
          <w:rFonts w:ascii="Arial" w:hAnsi="Arial" w:cs="Arial"/>
          <w:color w:val="222222"/>
          <w:shd w:val="clear" w:color="auto" w:fill="FFFFFF"/>
        </w:rPr>
        <w:t xml:space="preserve">. This study seeks to fill the gap by focusing on the case of premium M&amp;S retail store. </w:t>
      </w:r>
    </w:p>
    <w:p w14:paraId="0C92A68B" w14:textId="772F20C8" w:rsidR="004D6F6E" w:rsidRPr="0005439B" w:rsidRDefault="004D6F6E" w:rsidP="004044FB">
      <w:pPr>
        <w:spacing w:after="0" w:line="360" w:lineRule="auto"/>
        <w:ind w:firstLine="576"/>
        <w:rPr>
          <w:rFonts w:ascii="Arial" w:hAnsi="Arial" w:cs="Arial"/>
          <w:color w:val="222222"/>
          <w:shd w:val="clear" w:color="auto" w:fill="FFFFFF"/>
        </w:rPr>
      </w:pPr>
      <w:r w:rsidRPr="0005439B">
        <w:rPr>
          <w:rFonts w:ascii="Arial" w:hAnsi="Arial" w:cs="Arial"/>
        </w:rPr>
        <w:t xml:space="preserve">Nga and Thoa (2022) sought to </w:t>
      </w:r>
      <w:r w:rsidR="00CE5D7E" w:rsidRPr="0005439B">
        <w:rPr>
          <w:rFonts w:ascii="Arial" w:hAnsi="Arial" w:cs="Arial"/>
        </w:rPr>
        <w:t>identify factors influencing</w:t>
      </w:r>
      <w:r w:rsidRPr="0005439B">
        <w:rPr>
          <w:rFonts w:ascii="Arial" w:hAnsi="Arial" w:cs="Arial"/>
        </w:rPr>
        <w:t xml:space="preserve"> high customer satisfaction among </w:t>
      </w:r>
      <w:r w:rsidR="00070F84" w:rsidRPr="0005439B">
        <w:rPr>
          <w:rFonts w:ascii="Arial" w:hAnsi="Arial" w:cs="Arial"/>
        </w:rPr>
        <w:t xml:space="preserve">a sample of 261 supermarkets in Vietnam. </w:t>
      </w:r>
      <w:r w:rsidR="00622F07" w:rsidRPr="0005439B">
        <w:rPr>
          <w:rFonts w:ascii="Arial" w:hAnsi="Arial" w:cs="Arial"/>
        </w:rPr>
        <w:t xml:space="preserve">The results </w:t>
      </w:r>
      <w:r w:rsidR="0026037C" w:rsidRPr="0005439B">
        <w:rPr>
          <w:rFonts w:ascii="Arial" w:hAnsi="Arial" w:cs="Arial"/>
        </w:rPr>
        <w:t>show</w:t>
      </w:r>
      <w:r w:rsidR="00622F07" w:rsidRPr="0005439B">
        <w:rPr>
          <w:rFonts w:ascii="Arial" w:hAnsi="Arial" w:cs="Arial"/>
        </w:rPr>
        <w:t xml:space="preserve"> </w:t>
      </w:r>
      <w:r w:rsidR="00CE5D7E" w:rsidRPr="0005439B">
        <w:rPr>
          <w:rFonts w:ascii="Arial" w:hAnsi="Arial" w:cs="Arial"/>
        </w:rPr>
        <w:t>that merchandise had the strongest positive effect, followed by physical aspects and price</w:t>
      </w:r>
      <w:r w:rsidR="008E660E" w:rsidRPr="0005439B">
        <w:rPr>
          <w:rFonts w:ascii="Arial" w:hAnsi="Arial" w:cs="Arial"/>
        </w:rPr>
        <w:t xml:space="preserve">. However, policies </w:t>
      </w:r>
      <w:r w:rsidR="00CE5D7E" w:rsidRPr="0005439B">
        <w:rPr>
          <w:rFonts w:ascii="Arial" w:hAnsi="Arial" w:cs="Arial"/>
        </w:rPr>
        <w:t xml:space="preserve">had no </w:t>
      </w:r>
      <w:r w:rsidR="00FB0890" w:rsidRPr="0005439B">
        <w:rPr>
          <w:rFonts w:ascii="Arial" w:hAnsi="Arial" w:cs="Arial"/>
        </w:rPr>
        <w:t xml:space="preserve">effect on satisfaction. </w:t>
      </w:r>
      <w:r w:rsidR="00777A38">
        <w:rPr>
          <w:rFonts w:ascii="Arial" w:hAnsi="Arial" w:cs="Arial"/>
        </w:rPr>
        <w:t xml:space="preserve">However, results showed </w:t>
      </w:r>
      <w:r w:rsidR="003D0A19">
        <w:rPr>
          <w:rFonts w:ascii="Arial" w:hAnsi="Arial" w:cs="Arial"/>
        </w:rPr>
        <w:t xml:space="preserve">a </w:t>
      </w:r>
      <w:r w:rsidR="00777A38">
        <w:rPr>
          <w:rFonts w:ascii="Arial" w:hAnsi="Arial" w:cs="Arial"/>
        </w:rPr>
        <w:t>failure to analyse the extent of customer satisfaction</w:t>
      </w:r>
      <w:r w:rsidR="002D5DCD" w:rsidRPr="0005439B">
        <w:rPr>
          <w:rFonts w:ascii="Arial" w:hAnsi="Arial" w:cs="Arial"/>
        </w:rPr>
        <w:t>.</w:t>
      </w:r>
      <w:r w:rsidR="00777A38">
        <w:rPr>
          <w:rFonts w:ascii="Arial" w:hAnsi="Arial" w:cs="Arial"/>
        </w:rPr>
        <w:t xml:space="preserve"> </w:t>
      </w:r>
      <w:r w:rsidR="00686E30">
        <w:rPr>
          <w:rFonts w:ascii="Arial" w:hAnsi="Arial" w:cs="Arial"/>
        </w:rPr>
        <w:t xml:space="preserve">Results will </w:t>
      </w:r>
      <w:r w:rsidR="00777A38">
        <w:rPr>
          <w:rFonts w:ascii="Arial" w:hAnsi="Arial" w:cs="Arial"/>
        </w:rPr>
        <w:t xml:space="preserve">show whether service quality had </w:t>
      </w:r>
      <w:r w:rsidR="003D0A19">
        <w:rPr>
          <w:rFonts w:ascii="Arial" w:hAnsi="Arial" w:cs="Arial"/>
        </w:rPr>
        <w:t>a significant effect on retail</w:t>
      </w:r>
      <w:r w:rsidR="00777A38">
        <w:rPr>
          <w:rFonts w:ascii="Arial" w:hAnsi="Arial" w:cs="Arial"/>
        </w:rPr>
        <w:t xml:space="preserve"> performance. This study will collect data to determine the current rating of satisfaction among a sample of customers. </w:t>
      </w:r>
      <w:r w:rsidR="007B0A9E">
        <w:rPr>
          <w:rFonts w:ascii="Arial" w:hAnsi="Arial" w:cs="Arial"/>
        </w:rPr>
        <w:t xml:space="preserve">Operationalisation of </w:t>
      </w:r>
      <w:r w:rsidR="00777A38">
        <w:rPr>
          <w:rFonts w:ascii="Arial" w:hAnsi="Arial" w:cs="Arial"/>
        </w:rPr>
        <w:t xml:space="preserve">service quality </w:t>
      </w:r>
      <w:r w:rsidR="00731D6A">
        <w:rPr>
          <w:rFonts w:ascii="Arial" w:hAnsi="Arial" w:cs="Arial"/>
        </w:rPr>
        <w:t>will cover</w:t>
      </w:r>
      <w:r w:rsidR="00777A38">
        <w:rPr>
          <w:rFonts w:ascii="Arial" w:hAnsi="Arial" w:cs="Arial"/>
        </w:rPr>
        <w:t xml:space="preserve"> policy, </w:t>
      </w:r>
      <w:r w:rsidR="00731D6A">
        <w:rPr>
          <w:rFonts w:ascii="Arial" w:hAnsi="Arial" w:cs="Arial"/>
        </w:rPr>
        <w:t>store reliability</w:t>
      </w:r>
      <w:r w:rsidR="00777A38">
        <w:rPr>
          <w:rFonts w:ascii="Arial" w:hAnsi="Arial" w:cs="Arial"/>
        </w:rPr>
        <w:t xml:space="preserve">, </w:t>
      </w:r>
      <w:r w:rsidR="00731D6A">
        <w:rPr>
          <w:rFonts w:ascii="Arial" w:hAnsi="Arial" w:cs="Arial"/>
        </w:rPr>
        <w:t>the ability of</w:t>
      </w:r>
      <w:r w:rsidR="00777A38">
        <w:rPr>
          <w:rFonts w:ascii="Arial" w:hAnsi="Arial" w:cs="Arial"/>
        </w:rPr>
        <w:t xml:space="preserve"> frontline employees to solve problems, personal interaction, and the extent to which they can interact with physical elements. </w:t>
      </w:r>
      <w:r w:rsidR="002D5DCD" w:rsidRPr="0005439B">
        <w:rPr>
          <w:rFonts w:ascii="Arial" w:hAnsi="Arial" w:cs="Arial"/>
        </w:rPr>
        <w:t xml:space="preserve"> </w:t>
      </w:r>
      <w:r w:rsidR="00BD2074" w:rsidRPr="0005439B">
        <w:rPr>
          <w:rFonts w:ascii="Arial" w:hAnsi="Arial" w:cs="Arial"/>
        </w:rPr>
        <w:t xml:space="preserve"> </w:t>
      </w:r>
    </w:p>
    <w:p w14:paraId="4771F9F5" w14:textId="57A8378A" w:rsidR="008D588B" w:rsidRPr="0005439B" w:rsidRDefault="008D588B" w:rsidP="004044FB">
      <w:pPr>
        <w:pStyle w:val="Heading1"/>
        <w:spacing w:after="0" w:line="360" w:lineRule="auto"/>
        <w:rPr>
          <w:rFonts w:ascii="Arial" w:hAnsi="Arial" w:cs="Arial"/>
          <w:sz w:val="22"/>
          <w:szCs w:val="22"/>
        </w:rPr>
      </w:pPr>
      <w:bookmarkStart w:id="9" w:name="_Toc220922030"/>
      <w:r w:rsidRPr="0005439B">
        <w:rPr>
          <w:rFonts w:ascii="Arial" w:hAnsi="Arial" w:cs="Arial"/>
          <w:sz w:val="22"/>
          <w:szCs w:val="22"/>
        </w:rPr>
        <w:lastRenderedPageBreak/>
        <w:t>Research Methodology and Design</w:t>
      </w:r>
      <w:bookmarkEnd w:id="9"/>
    </w:p>
    <w:p w14:paraId="1EAA2F45" w14:textId="77777777" w:rsidR="000C66A8" w:rsidRPr="0005439B" w:rsidRDefault="008943BC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10" w:name="_Toc220922031"/>
      <w:r w:rsidRPr="0005439B">
        <w:rPr>
          <w:rFonts w:ascii="Arial" w:hAnsi="Arial" w:cs="Arial"/>
          <w:sz w:val="22"/>
          <w:szCs w:val="22"/>
        </w:rPr>
        <w:t>R</w:t>
      </w:r>
      <w:r w:rsidR="008D588B" w:rsidRPr="0005439B">
        <w:rPr>
          <w:rFonts w:ascii="Arial" w:hAnsi="Arial" w:cs="Arial"/>
          <w:sz w:val="22"/>
          <w:szCs w:val="22"/>
        </w:rPr>
        <w:t>esearch approach</w:t>
      </w:r>
      <w:bookmarkEnd w:id="10"/>
    </w:p>
    <w:p w14:paraId="2C3376C9" w14:textId="37EF115A" w:rsidR="000C66A8" w:rsidRPr="0005439B" w:rsidRDefault="000C66A8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The study will </w:t>
      </w:r>
      <w:r w:rsidR="00472787">
        <w:rPr>
          <w:rFonts w:ascii="Arial" w:hAnsi="Arial" w:cs="Arial"/>
        </w:rPr>
        <w:t>adopt</w:t>
      </w:r>
      <w:r w:rsidRPr="0005439B">
        <w:rPr>
          <w:rFonts w:ascii="Arial" w:hAnsi="Arial" w:cs="Arial"/>
        </w:rPr>
        <w:t xml:space="preserve"> </w:t>
      </w:r>
      <w:r w:rsidR="00350545" w:rsidRPr="0005439B">
        <w:rPr>
          <w:rFonts w:ascii="Arial" w:hAnsi="Arial" w:cs="Arial"/>
        </w:rPr>
        <w:t xml:space="preserve">a </w:t>
      </w:r>
      <w:r w:rsidRPr="0005439B">
        <w:rPr>
          <w:rFonts w:ascii="Arial" w:hAnsi="Arial" w:cs="Arial"/>
        </w:rPr>
        <w:t xml:space="preserve">quantitative research approach </w:t>
      </w:r>
      <w:r w:rsidR="00366CFA" w:rsidRPr="0005439B">
        <w:rPr>
          <w:rFonts w:ascii="Arial" w:hAnsi="Arial" w:cs="Arial"/>
        </w:rPr>
        <w:t>to collect quantitative data through structured questionnaires</w:t>
      </w:r>
      <w:r w:rsidR="002B1E14" w:rsidRPr="0005439B">
        <w:rPr>
          <w:rFonts w:ascii="Arial" w:hAnsi="Arial" w:cs="Arial"/>
        </w:rPr>
        <w:t xml:space="preserve"> (</w:t>
      </w:r>
      <w:r w:rsidR="00350545" w:rsidRPr="0005439B">
        <w:rPr>
          <w:rFonts w:ascii="Arial" w:hAnsi="Arial" w:cs="Arial"/>
        </w:rPr>
        <w:t>Adams, Raeside, and Khan, 2007</w:t>
      </w:r>
      <w:r w:rsidR="002B1E14" w:rsidRPr="0005439B">
        <w:rPr>
          <w:rFonts w:ascii="Arial" w:hAnsi="Arial" w:cs="Arial"/>
        </w:rPr>
        <w:t>)</w:t>
      </w:r>
      <w:r w:rsidR="00366CFA" w:rsidRPr="0005439B">
        <w:rPr>
          <w:rFonts w:ascii="Arial" w:hAnsi="Arial" w:cs="Arial"/>
        </w:rPr>
        <w:t xml:space="preserve">. The data will </w:t>
      </w:r>
      <w:r w:rsidR="00FA5F8A">
        <w:rPr>
          <w:rFonts w:ascii="Arial" w:hAnsi="Arial" w:cs="Arial"/>
        </w:rPr>
        <w:t>offer</w:t>
      </w:r>
      <w:r w:rsidR="00172846" w:rsidRPr="0005439B">
        <w:rPr>
          <w:rFonts w:ascii="Arial" w:hAnsi="Arial" w:cs="Arial"/>
        </w:rPr>
        <w:t xml:space="preserve"> a strong foundation for testing hypotheses about the relationships among</w:t>
      </w:r>
      <w:r w:rsidR="00366CFA" w:rsidRPr="0005439B">
        <w:rPr>
          <w:rFonts w:ascii="Arial" w:hAnsi="Arial" w:cs="Arial"/>
        </w:rPr>
        <w:t xml:space="preserve"> different dimensions of customer se</w:t>
      </w:r>
      <w:r w:rsidR="00EA5AA5">
        <w:rPr>
          <w:rFonts w:ascii="Arial" w:hAnsi="Arial" w:cs="Arial"/>
        </w:rPr>
        <w:t>rvice quality and satisfaction. T</w:t>
      </w:r>
      <w:r w:rsidR="00F36378" w:rsidRPr="0005439B">
        <w:rPr>
          <w:rFonts w:ascii="Arial" w:hAnsi="Arial" w:cs="Arial"/>
        </w:rPr>
        <w:t xml:space="preserve">he </w:t>
      </w:r>
      <w:r w:rsidR="002B1E14" w:rsidRPr="0005439B">
        <w:rPr>
          <w:rFonts w:ascii="Arial" w:hAnsi="Arial" w:cs="Arial"/>
        </w:rPr>
        <w:t xml:space="preserve">quantitative data will show the extent to which M&amp;S has achieved both service quality and satisfaction. </w:t>
      </w:r>
    </w:p>
    <w:p w14:paraId="31E3AB91" w14:textId="7A275E49" w:rsidR="008943BC" w:rsidRPr="0005439B" w:rsidRDefault="008943BC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11" w:name="_Toc220922032"/>
      <w:r w:rsidRPr="0005439B">
        <w:rPr>
          <w:rFonts w:ascii="Arial" w:hAnsi="Arial" w:cs="Arial"/>
          <w:sz w:val="22"/>
          <w:szCs w:val="22"/>
        </w:rPr>
        <w:t>Data Collection</w:t>
      </w:r>
      <w:bookmarkEnd w:id="11"/>
    </w:p>
    <w:p w14:paraId="00A2AB3E" w14:textId="7E07D20D" w:rsidR="00072D22" w:rsidRPr="0005439B" w:rsidRDefault="00072D22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>The study will use self-administered structured questionnaires to collect data</w:t>
      </w:r>
      <w:r w:rsidR="000367FD" w:rsidRPr="0005439B">
        <w:rPr>
          <w:rFonts w:ascii="Arial" w:hAnsi="Arial" w:cs="Arial"/>
        </w:rPr>
        <w:t xml:space="preserve"> from the targeted customers. </w:t>
      </w:r>
      <w:r w:rsidR="00350545" w:rsidRPr="0005439B">
        <w:rPr>
          <w:rFonts w:ascii="Arial" w:hAnsi="Arial" w:cs="Arial"/>
        </w:rPr>
        <w:t xml:space="preserve">Respondents will fill out questionnaires at their convenience (Crowther &amp; Lancaster, 2009). </w:t>
      </w:r>
      <w:r w:rsidR="000367FD" w:rsidRPr="0005439B">
        <w:rPr>
          <w:rFonts w:ascii="Arial" w:hAnsi="Arial" w:cs="Arial"/>
        </w:rPr>
        <w:t xml:space="preserve">Questionnaires will be distributed </w:t>
      </w:r>
      <w:r w:rsidR="009725A9" w:rsidRPr="0005439B">
        <w:rPr>
          <w:rFonts w:ascii="Arial" w:hAnsi="Arial" w:cs="Arial"/>
        </w:rPr>
        <w:t xml:space="preserve">to customers </w:t>
      </w:r>
      <w:r w:rsidR="006D030D" w:rsidRPr="0005439B">
        <w:rPr>
          <w:rFonts w:ascii="Arial" w:hAnsi="Arial" w:cs="Arial"/>
        </w:rPr>
        <w:t xml:space="preserve">as they exit </w:t>
      </w:r>
      <w:r w:rsidR="00350545" w:rsidRPr="0005439B">
        <w:rPr>
          <w:rFonts w:ascii="Arial" w:hAnsi="Arial" w:cs="Arial"/>
        </w:rPr>
        <w:t xml:space="preserve">supermarket stores, as they have recently shopped at M&amp;S </w:t>
      </w:r>
      <w:r w:rsidR="009725A9" w:rsidRPr="0005439B">
        <w:rPr>
          <w:rFonts w:ascii="Arial" w:hAnsi="Arial" w:cs="Arial"/>
        </w:rPr>
        <w:t xml:space="preserve">stores. Structured questionnaires will </w:t>
      </w:r>
      <w:r w:rsidR="00172846" w:rsidRPr="0005439B">
        <w:rPr>
          <w:rFonts w:ascii="Arial" w:hAnsi="Arial" w:cs="Arial"/>
        </w:rPr>
        <w:t>include 5-point Likert-scale items on perceptions of</w:t>
      </w:r>
      <w:r w:rsidR="006D030D" w:rsidRPr="0005439B">
        <w:rPr>
          <w:rFonts w:ascii="Arial" w:hAnsi="Arial" w:cs="Arial"/>
        </w:rPr>
        <w:t xml:space="preserve"> service quality dimensions and satisfaction. </w:t>
      </w:r>
      <w:r w:rsidR="00FA4FDA" w:rsidRPr="0005439B">
        <w:rPr>
          <w:rFonts w:ascii="Arial" w:hAnsi="Arial" w:cs="Arial"/>
        </w:rPr>
        <w:t xml:space="preserve">Participants will be given the opportunity to either accept printed out questionnaires or a link to URL </w:t>
      </w:r>
      <w:r w:rsidR="00A5072A" w:rsidRPr="0005439B">
        <w:rPr>
          <w:rFonts w:ascii="Arial" w:hAnsi="Arial" w:cs="Arial"/>
        </w:rPr>
        <w:t>(Google forms). Those that accept the former will send screenshot of filled questionnaires to a WhatsApp number or email. All participants will be given a period of two weeks to return</w:t>
      </w:r>
      <w:r w:rsidR="009D2477" w:rsidRPr="0005439B">
        <w:rPr>
          <w:rFonts w:ascii="Arial" w:hAnsi="Arial" w:cs="Arial"/>
        </w:rPr>
        <w:t xml:space="preserve"> filled</w:t>
      </w:r>
      <w:r w:rsidR="00A5072A" w:rsidRPr="0005439B">
        <w:rPr>
          <w:rFonts w:ascii="Arial" w:hAnsi="Arial" w:cs="Arial"/>
        </w:rPr>
        <w:t xml:space="preserve"> </w:t>
      </w:r>
      <w:r w:rsidR="009D2477" w:rsidRPr="0005439B">
        <w:rPr>
          <w:rFonts w:ascii="Arial" w:hAnsi="Arial" w:cs="Arial"/>
        </w:rPr>
        <w:t>questionnaires</w:t>
      </w:r>
      <w:r w:rsidR="00A5072A" w:rsidRPr="0005439B">
        <w:rPr>
          <w:rFonts w:ascii="Arial" w:hAnsi="Arial" w:cs="Arial"/>
        </w:rPr>
        <w:t xml:space="preserve">. </w:t>
      </w:r>
    </w:p>
    <w:p w14:paraId="19D27F83" w14:textId="3059C681" w:rsidR="008943BC" w:rsidRPr="0005439B" w:rsidRDefault="008943BC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12" w:name="_Toc220922033"/>
      <w:r w:rsidRPr="0005439B">
        <w:rPr>
          <w:rFonts w:ascii="Arial" w:hAnsi="Arial" w:cs="Arial"/>
          <w:sz w:val="22"/>
          <w:szCs w:val="22"/>
        </w:rPr>
        <w:t>Data Analysis</w:t>
      </w:r>
      <w:bookmarkEnd w:id="12"/>
    </w:p>
    <w:p w14:paraId="7820E47D" w14:textId="03A7B7B6" w:rsidR="009D2477" w:rsidRPr="0005439B" w:rsidRDefault="009D2477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Descriptive and inferential statistics will be used to analyse and present the findings in tables. Descriptive statistics will indicate </w:t>
      </w:r>
      <w:r w:rsidR="00CE2C61" w:rsidRPr="0005439B">
        <w:rPr>
          <w:rFonts w:ascii="Arial" w:hAnsi="Arial" w:cs="Arial"/>
        </w:rPr>
        <w:t xml:space="preserve">the mean and standard deviation of items of </w:t>
      </w:r>
      <w:r w:rsidR="00560776" w:rsidRPr="0005439B">
        <w:rPr>
          <w:rFonts w:ascii="Arial" w:hAnsi="Arial" w:cs="Arial"/>
        </w:rPr>
        <w:t xml:space="preserve">service quality and satisfaction. </w:t>
      </w:r>
      <w:r w:rsidR="00422330" w:rsidRPr="0005439B">
        <w:rPr>
          <w:rFonts w:ascii="Arial" w:hAnsi="Arial" w:cs="Arial"/>
        </w:rPr>
        <w:t>Chi-square statistics will test the association of significance between dimensions of service quality and satisfaction. Pearson Chi-Square will show</w:t>
      </w:r>
      <w:r w:rsidR="00B851C7" w:rsidRPr="0005439B">
        <w:rPr>
          <w:rFonts w:ascii="Arial" w:hAnsi="Arial" w:cs="Arial"/>
        </w:rPr>
        <w:t xml:space="preserve"> statistical significance differences in frequences and observed frequencies. </w:t>
      </w:r>
      <w:r w:rsidR="009541A6" w:rsidRPr="0005439B">
        <w:rPr>
          <w:rFonts w:ascii="Arial" w:hAnsi="Arial" w:cs="Arial"/>
        </w:rPr>
        <w:t>Moreover, the study will use multinomial logistic regression to test relationship between dimensions of service quality on satisfaction</w:t>
      </w:r>
      <w:r w:rsidR="00C46C25" w:rsidRPr="0005439B">
        <w:rPr>
          <w:rFonts w:ascii="Arial" w:hAnsi="Arial" w:cs="Arial"/>
        </w:rPr>
        <w:t xml:space="preserve">. </w:t>
      </w:r>
      <w:r w:rsidR="00560776" w:rsidRPr="0005439B">
        <w:rPr>
          <w:rFonts w:ascii="Arial" w:hAnsi="Arial" w:cs="Arial"/>
        </w:rPr>
        <w:t xml:space="preserve"> </w:t>
      </w:r>
    </w:p>
    <w:p w14:paraId="301E27B1" w14:textId="0F29E36D" w:rsidR="008943BC" w:rsidRPr="0005439B" w:rsidRDefault="008943BC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13" w:name="_Toc220922034"/>
      <w:r w:rsidRPr="0005439B">
        <w:rPr>
          <w:rFonts w:ascii="Arial" w:hAnsi="Arial" w:cs="Arial"/>
          <w:sz w:val="22"/>
          <w:szCs w:val="22"/>
        </w:rPr>
        <w:t>Sampling strategy</w:t>
      </w:r>
      <w:bookmarkEnd w:id="13"/>
    </w:p>
    <w:p w14:paraId="40EBF613" w14:textId="046254AE" w:rsidR="00003FE3" w:rsidRPr="0005439B" w:rsidRDefault="00896C41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>A convenience</w:t>
      </w:r>
      <w:r w:rsidR="00717190" w:rsidRPr="0005439B">
        <w:rPr>
          <w:rFonts w:ascii="Arial" w:hAnsi="Arial" w:cs="Arial"/>
        </w:rPr>
        <w:t xml:space="preserve"> sampling approach will be adopted to target current customers of selected stores</w:t>
      </w:r>
      <w:r w:rsidRPr="0005439B">
        <w:rPr>
          <w:rFonts w:ascii="Arial" w:hAnsi="Arial" w:cs="Arial"/>
        </w:rPr>
        <w:t xml:space="preserve"> (Saunders, Lewis, &amp; Thornhill, 2019)</w:t>
      </w:r>
      <w:r w:rsidR="00717190" w:rsidRPr="0005439B">
        <w:rPr>
          <w:rFonts w:ascii="Arial" w:hAnsi="Arial" w:cs="Arial"/>
        </w:rPr>
        <w:t xml:space="preserve">. </w:t>
      </w:r>
      <w:r w:rsidR="00AB1B14" w:rsidRPr="0005439B">
        <w:rPr>
          <w:rFonts w:ascii="Arial" w:hAnsi="Arial" w:cs="Arial"/>
        </w:rPr>
        <w:t xml:space="preserve">Customers leaving the stores after shopping will be selected to participate in the study. </w:t>
      </w:r>
      <w:r w:rsidR="00416BCA" w:rsidRPr="0005439B">
        <w:rPr>
          <w:rFonts w:ascii="Arial" w:hAnsi="Arial" w:cs="Arial"/>
        </w:rPr>
        <w:t>Besides, they will be selected at random because they satisfy all the criteria for the targeted population</w:t>
      </w:r>
      <w:r w:rsidRPr="0005439B">
        <w:rPr>
          <w:rFonts w:ascii="Arial" w:hAnsi="Arial" w:cs="Arial"/>
        </w:rPr>
        <w:t xml:space="preserve">, such as having shopped at the store in recent days, shopped in-store, and been </w:t>
      </w:r>
      <w:r w:rsidR="00416BCA" w:rsidRPr="0005439B">
        <w:rPr>
          <w:rFonts w:ascii="Arial" w:hAnsi="Arial" w:cs="Arial"/>
        </w:rPr>
        <w:t xml:space="preserve">served by frontline customers. </w:t>
      </w:r>
    </w:p>
    <w:p w14:paraId="773DD59F" w14:textId="25841CF9" w:rsidR="008943BC" w:rsidRPr="0005439B" w:rsidRDefault="008943BC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14" w:name="_Toc220922035"/>
      <w:r w:rsidRPr="0005439B">
        <w:rPr>
          <w:rFonts w:ascii="Arial" w:hAnsi="Arial" w:cs="Arial"/>
          <w:sz w:val="22"/>
          <w:szCs w:val="22"/>
        </w:rPr>
        <w:t>Research Ethics</w:t>
      </w:r>
      <w:bookmarkEnd w:id="14"/>
    </w:p>
    <w:p w14:paraId="241B6DFA" w14:textId="32C96677" w:rsidR="00125A8C" w:rsidRPr="0005439B" w:rsidRDefault="00125A8C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The study will strictly </w:t>
      </w:r>
      <w:r w:rsidR="00121A1B" w:rsidRPr="0005439B">
        <w:rPr>
          <w:rFonts w:ascii="Arial" w:hAnsi="Arial" w:cs="Arial"/>
        </w:rPr>
        <w:t>adhere to ethical considerations throughout the data collection and analysis process</w:t>
      </w:r>
      <w:r w:rsidR="000F59F2" w:rsidRPr="0005439B">
        <w:rPr>
          <w:rFonts w:ascii="Arial" w:hAnsi="Arial" w:cs="Arial"/>
        </w:rPr>
        <w:t xml:space="preserve"> (Crowther &amp; Lancaster, 2009)</w:t>
      </w:r>
      <w:r w:rsidRPr="0005439B">
        <w:rPr>
          <w:rFonts w:ascii="Arial" w:hAnsi="Arial" w:cs="Arial"/>
        </w:rPr>
        <w:t>. All participants will be allowed to give their informed consent before participating in the study</w:t>
      </w:r>
      <w:r w:rsidR="00121A1B" w:rsidRPr="0005439B">
        <w:rPr>
          <w:rFonts w:ascii="Arial" w:hAnsi="Arial" w:cs="Arial"/>
        </w:rPr>
        <w:t xml:space="preserve"> (Saunders et al., 2019)</w:t>
      </w:r>
      <w:r w:rsidRPr="0005439B">
        <w:rPr>
          <w:rFonts w:ascii="Arial" w:hAnsi="Arial" w:cs="Arial"/>
        </w:rPr>
        <w:t xml:space="preserve">. </w:t>
      </w:r>
      <w:r w:rsidR="00CA3F4E" w:rsidRPr="0005439B">
        <w:rPr>
          <w:rFonts w:ascii="Arial" w:hAnsi="Arial" w:cs="Arial"/>
        </w:rPr>
        <w:t xml:space="preserve">They will </w:t>
      </w:r>
      <w:r w:rsidR="0024444F" w:rsidRPr="0005439B">
        <w:rPr>
          <w:rFonts w:ascii="Arial" w:hAnsi="Arial" w:cs="Arial"/>
        </w:rPr>
        <w:lastRenderedPageBreak/>
        <w:t xml:space="preserve">have </w:t>
      </w:r>
      <w:r w:rsidR="006948F8" w:rsidRPr="0005439B">
        <w:rPr>
          <w:rFonts w:ascii="Arial" w:hAnsi="Arial" w:cs="Arial"/>
        </w:rPr>
        <w:t>the right</w:t>
      </w:r>
      <w:r w:rsidR="0024444F" w:rsidRPr="0005439B">
        <w:rPr>
          <w:rFonts w:ascii="Arial" w:hAnsi="Arial" w:cs="Arial"/>
        </w:rPr>
        <w:t xml:space="preserve"> to withdraw their participation at any stage of data collection. They will be assured of confidentiality and data privacy</w:t>
      </w:r>
      <w:r w:rsidR="003F4535" w:rsidRPr="0005439B">
        <w:rPr>
          <w:rFonts w:ascii="Arial" w:hAnsi="Arial" w:cs="Arial"/>
        </w:rPr>
        <w:t xml:space="preserve">. All collected data will be used strictly for </w:t>
      </w:r>
      <w:r w:rsidR="00971B6F">
        <w:rPr>
          <w:rFonts w:ascii="Arial" w:hAnsi="Arial" w:cs="Arial"/>
        </w:rPr>
        <w:t xml:space="preserve">the </w:t>
      </w:r>
      <w:r w:rsidR="003F4535" w:rsidRPr="0005439B">
        <w:rPr>
          <w:rFonts w:ascii="Arial" w:hAnsi="Arial" w:cs="Arial"/>
        </w:rPr>
        <w:t xml:space="preserve">purposes of this study </w:t>
      </w:r>
      <w:r w:rsidR="00B9345A" w:rsidRPr="0005439B">
        <w:rPr>
          <w:rFonts w:ascii="Arial" w:hAnsi="Arial" w:cs="Arial"/>
        </w:rPr>
        <w:t xml:space="preserve">without causing any harm to participants. </w:t>
      </w:r>
    </w:p>
    <w:p w14:paraId="14969C1E" w14:textId="6965CAC5" w:rsidR="008943BC" w:rsidRPr="0005439B" w:rsidRDefault="008943BC" w:rsidP="004044FB">
      <w:pPr>
        <w:pStyle w:val="Heading2"/>
        <w:spacing w:after="0" w:line="360" w:lineRule="auto"/>
        <w:rPr>
          <w:rFonts w:ascii="Arial" w:hAnsi="Arial" w:cs="Arial"/>
          <w:sz w:val="22"/>
          <w:szCs w:val="22"/>
        </w:rPr>
      </w:pPr>
      <w:bookmarkStart w:id="15" w:name="_Toc220922036"/>
      <w:r w:rsidRPr="0005439B">
        <w:rPr>
          <w:rFonts w:ascii="Arial" w:hAnsi="Arial" w:cs="Arial"/>
          <w:sz w:val="22"/>
          <w:szCs w:val="22"/>
        </w:rPr>
        <w:t>Data Reliability</w:t>
      </w:r>
      <w:r w:rsidR="003E6A90" w:rsidRPr="0005439B">
        <w:rPr>
          <w:rFonts w:ascii="Arial" w:hAnsi="Arial" w:cs="Arial"/>
          <w:sz w:val="22"/>
          <w:szCs w:val="22"/>
        </w:rPr>
        <w:t xml:space="preserve"> and </w:t>
      </w:r>
      <w:r w:rsidRPr="0005439B">
        <w:rPr>
          <w:rFonts w:ascii="Arial" w:hAnsi="Arial" w:cs="Arial"/>
          <w:sz w:val="22"/>
          <w:szCs w:val="22"/>
        </w:rPr>
        <w:t>Data Validity</w:t>
      </w:r>
      <w:bookmarkEnd w:id="15"/>
      <w:r w:rsidRPr="0005439B">
        <w:rPr>
          <w:rFonts w:ascii="Arial" w:hAnsi="Arial" w:cs="Arial"/>
          <w:sz w:val="22"/>
          <w:szCs w:val="22"/>
        </w:rPr>
        <w:t xml:space="preserve"> </w:t>
      </w:r>
    </w:p>
    <w:p w14:paraId="65880C53" w14:textId="22ABC5A1" w:rsidR="003E6A90" w:rsidRPr="0005439B" w:rsidRDefault="003E6A90" w:rsidP="004044FB">
      <w:pPr>
        <w:spacing w:after="0" w:line="360" w:lineRule="auto"/>
        <w:ind w:firstLine="576"/>
        <w:rPr>
          <w:rFonts w:ascii="Arial" w:hAnsi="Arial" w:cs="Arial"/>
        </w:rPr>
      </w:pPr>
      <w:r w:rsidRPr="0005439B">
        <w:rPr>
          <w:rFonts w:ascii="Arial" w:hAnsi="Arial" w:cs="Arial"/>
        </w:rPr>
        <w:t xml:space="preserve">The study will enhance </w:t>
      </w:r>
      <w:r w:rsidR="000F59F2" w:rsidRPr="0005439B">
        <w:rPr>
          <w:rFonts w:ascii="Arial" w:hAnsi="Arial" w:cs="Arial"/>
        </w:rPr>
        <w:t xml:space="preserve">reliability by focusing on items that measure </w:t>
      </w:r>
      <w:r w:rsidR="008E470E" w:rsidRPr="0005439B">
        <w:rPr>
          <w:rFonts w:ascii="Arial" w:hAnsi="Arial" w:cs="Arial"/>
        </w:rPr>
        <w:t xml:space="preserve">customer service quality and satisfaction alone. </w:t>
      </w:r>
      <w:r w:rsidR="006948F8" w:rsidRPr="0005439B">
        <w:rPr>
          <w:rFonts w:ascii="Arial" w:hAnsi="Arial" w:cs="Arial"/>
        </w:rPr>
        <w:t>Cronbach's Alpha will be used to assess</w:t>
      </w:r>
      <w:r w:rsidR="000F59F2" w:rsidRPr="0005439B">
        <w:rPr>
          <w:rFonts w:ascii="Arial" w:hAnsi="Arial" w:cs="Arial"/>
        </w:rPr>
        <w:t xml:space="preserve"> inter-item</w:t>
      </w:r>
      <w:r w:rsidR="00C03C90" w:rsidRPr="0005439B">
        <w:rPr>
          <w:rFonts w:ascii="Arial" w:hAnsi="Arial" w:cs="Arial"/>
        </w:rPr>
        <w:t xml:space="preserve"> consistency reliability</w:t>
      </w:r>
      <w:r w:rsidR="000F59F2" w:rsidRPr="0005439B">
        <w:rPr>
          <w:rFonts w:ascii="Arial" w:hAnsi="Arial" w:cs="Arial"/>
        </w:rPr>
        <w:t xml:space="preserve"> (</w:t>
      </w:r>
      <w:r w:rsidR="006948F8" w:rsidRPr="0005439B">
        <w:rPr>
          <w:rFonts w:ascii="Arial" w:hAnsi="Arial" w:cs="Arial"/>
        </w:rPr>
        <w:t>Saunders et al., 2019</w:t>
      </w:r>
      <w:r w:rsidR="000F59F2" w:rsidRPr="0005439B">
        <w:rPr>
          <w:rFonts w:ascii="Arial" w:hAnsi="Arial" w:cs="Arial"/>
        </w:rPr>
        <w:t>)</w:t>
      </w:r>
      <w:r w:rsidR="00C03C90" w:rsidRPr="0005439B">
        <w:rPr>
          <w:rFonts w:ascii="Arial" w:hAnsi="Arial" w:cs="Arial"/>
        </w:rPr>
        <w:t xml:space="preserve">. Items will be considered to </w:t>
      </w:r>
      <w:r w:rsidR="00891A5F" w:rsidRPr="0005439B">
        <w:rPr>
          <w:rFonts w:ascii="Arial" w:hAnsi="Arial" w:cs="Arial"/>
        </w:rPr>
        <w:t xml:space="preserve">independently measure concepts of service quality dimensions or satisfaction. </w:t>
      </w:r>
      <w:r w:rsidR="00172846" w:rsidRPr="0005439B">
        <w:rPr>
          <w:rFonts w:ascii="Arial" w:hAnsi="Arial" w:cs="Arial"/>
        </w:rPr>
        <w:t xml:space="preserve">Cooper and Schindler (2014) posit that studies need to </w:t>
      </w:r>
      <w:r w:rsidR="00546094" w:rsidRPr="0005439B">
        <w:rPr>
          <w:rFonts w:ascii="Arial" w:hAnsi="Arial" w:cs="Arial"/>
        </w:rPr>
        <w:t>support validity</w:t>
      </w:r>
      <w:r w:rsidR="009641E1" w:rsidRPr="0005439B">
        <w:rPr>
          <w:rFonts w:ascii="Arial" w:hAnsi="Arial" w:cs="Arial"/>
        </w:rPr>
        <w:t xml:space="preserve"> by ensuring that each dimension has more items that align with research objectives. </w:t>
      </w:r>
    </w:p>
    <w:p w14:paraId="4561BD9D" w14:textId="139028AD" w:rsidR="008D588B" w:rsidRPr="0005439B" w:rsidRDefault="008D588B" w:rsidP="004044FB">
      <w:pPr>
        <w:pStyle w:val="Heading1"/>
        <w:spacing w:after="0" w:line="360" w:lineRule="auto"/>
        <w:rPr>
          <w:rStyle w:val="Heading1Char"/>
          <w:rFonts w:ascii="Arial" w:hAnsi="Arial" w:cs="Arial"/>
          <w:b/>
          <w:sz w:val="22"/>
          <w:szCs w:val="22"/>
        </w:rPr>
      </w:pPr>
      <w:bookmarkStart w:id="16" w:name="_Toc220922037"/>
      <w:r w:rsidRPr="0005439B">
        <w:rPr>
          <w:rStyle w:val="Heading1Char"/>
          <w:rFonts w:ascii="Arial" w:hAnsi="Arial" w:cs="Arial"/>
          <w:b/>
          <w:sz w:val="22"/>
          <w:szCs w:val="22"/>
        </w:rPr>
        <w:t>Business Relevance and Practical Implications</w:t>
      </w:r>
      <w:bookmarkEnd w:id="16"/>
    </w:p>
    <w:p w14:paraId="684AAB07" w14:textId="58B5C27C" w:rsidR="002A39C1" w:rsidRPr="0005439B" w:rsidRDefault="00850F48" w:rsidP="004044FB">
      <w:pPr>
        <w:pStyle w:val="Heading2"/>
        <w:spacing w:after="0" w:line="360" w:lineRule="auto"/>
        <w:rPr>
          <w:rStyle w:val="Heading1Char"/>
          <w:rFonts w:ascii="Arial" w:hAnsi="Arial" w:cs="Arial"/>
          <w:b/>
          <w:sz w:val="22"/>
          <w:szCs w:val="22"/>
        </w:rPr>
      </w:pPr>
      <w:bookmarkStart w:id="17" w:name="_Toc220922038"/>
      <w:r w:rsidRPr="0005439B">
        <w:rPr>
          <w:rStyle w:val="Heading1Char"/>
          <w:rFonts w:ascii="Arial" w:hAnsi="Arial" w:cs="Arial"/>
          <w:b/>
          <w:sz w:val="22"/>
          <w:szCs w:val="22"/>
        </w:rPr>
        <w:t>Practical Significance of Proposed Research</w:t>
      </w:r>
      <w:bookmarkEnd w:id="17"/>
      <w:r w:rsidRPr="0005439B">
        <w:rPr>
          <w:rStyle w:val="Heading1Char"/>
          <w:rFonts w:ascii="Arial" w:hAnsi="Arial" w:cs="Arial"/>
          <w:b/>
          <w:sz w:val="22"/>
          <w:szCs w:val="22"/>
        </w:rPr>
        <w:t xml:space="preserve"> </w:t>
      </w:r>
    </w:p>
    <w:p w14:paraId="4DFA0DAF" w14:textId="63F905BB" w:rsidR="00435135" w:rsidRPr="0005439B" w:rsidRDefault="00483566" w:rsidP="004044FB">
      <w:pPr>
        <w:spacing w:after="0" w:line="360" w:lineRule="auto"/>
        <w:ind w:firstLine="576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435135" w:rsidRPr="0005439B">
        <w:rPr>
          <w:rFonts w:ascii="Arial" w:hAnsi="Arial" w:cs="Arial"/>
        </w:rPr>
        <w:t xml:space="preserve">ustomer experience leaders at M&amp;S will use the results from this study to </w:t>
      </w:r>
      <w:r w:rsidR="006948F8" w:rsidRPr="0005439B">
        <w:rPr>
          <w:rFonts w:ascii="Arial" w:hAnsi="Arial" w:cs="Arial"/>
        </w:rPr>
        <w:t>address complex business problems that affect</w:t>
      </w:r>
      <w:r w:rsidR="00E855B4" w:rsidRPr="0005439B">
        <w:rPr>
          <w:rFonts w:ascii="Arial" w:hAnsi="Arial" w:cs="Arial"/>
        </w:rPr>
        <w:t xml:space="preserve"> satisfaction. The study </w:t>
      </w:r>
      <w:r w:rsidR="00172846" w:rsidRPr="0005439B">
        <w:rPr>
          <w:rFonts w:ascii="Arial" w:hAnsi="Arial" w:cs="Arial"/>
        </w:rPr>
        <w:t>aims to determine the extent to which customers perceive frontline employees'</w:t>
      </w:r>
      <w:r w:rsidR="00E15769" w:rsidRPr="0005439B">
        <w:rPr>
          <w:rFonts w:ascii="Arial" w:hAnsi="Arial" w:cs="Arial"/>
        </w:rPr>
        <w:t xml:space="preserve"> service quality. </w:t>
      </w:r>
      <w:r>
        <w:rPr>
          <w:rFonts w:ascii="Arial" w:hAnsi="Arial" w:cs="Arial"/>
        </w:rPr>
        <w:t>L</w:t>
      </w:r>
      <w:r w:rsidR="00E15769" w:rsidRPr="0005439B">
        <w:rPr>
          <w:rFonts w:ascii="Arial" w:hAnsi="Arial" w:cs="Arial"/>
        </w:rPr>
        <w:t xml:space="preserve">eaders will understand </w:t>
      </w:r>
      <w:r w:rsidR="000F59F2" w:rsidRPr="0005439B">
        <w:rPr>
          <w:rFonts w:ascii="Arial" w:hAnsi="Arial" w:cs="Arial"/>
        </w:rPr>
        <w:t>the low-performing dimensions</w:t>
      </w:r>
      <w:r w:rsidR="00E15769" w:rsidRPr="0005439B">
        <w:rPr>
          <w:rFonts w:ascii="Arial" w:hAnsi="Arial" w:cs="Arial"/>
        </w:rPr>
        <w:t xml:space="preserve"> </w:t>
      </w:r>
      <w:r w:rsidR="00BE5E31" w:rsidRPr="0005439B">
        <w:rPr>
          <w:rFonts w:ascii="Arial" w:hAnsi="Arial" w:cs="Arial"/>
        </w:rPr>
        <w:t>and those with the greatest impact on satisfaction. Leaders will then use</w:t>
      </w:r>
      <w:r w:rsidR="00065148" w:rsidRPr="0005439B">
        <w:rPr>
          <w:rFonts w:ascii="Arial" w:hAnsi="Arial" w:cs="Arial"/>
        </w:rPr>
        <w:t xml:space="preserve"> them to begin </w:t>
      </w:r>
      <w:r w:rsidR="000F59F2" w:rsidRPr="0005439B">
        <w:rPr>
          <w:rFonts w:ascii="Arial" w:hAnsi="Arial" w:cs="Arial"/>
        </w:rPr>
        <w:t>a prioritisation journey,</w:t>
      </w:r>
      <w:r w:rsidR="00065148" w:rsidRPr="0005439B">
        <w:rPr>
          <w:rFonts w:ascii="Arial" w:hAnsi="Arial" w:cs="Arial"/>
        </w:rPr>
        <w:t xml:space="preserve"> such as training, </w:t>
      </w:r>
      <w:r w:rsidR="006948F8" w:rsidRPr="0005439B">
        <w:rPr>
          <w:rFonts w:ascii="Arial" w:hAnsi="Arial" w:cs="Arial"/>
        </w:rPr>
        <w:t>performance management, and standardisation</w:t>
      </w:r>
      <w:r w:rsidR="00065148" w:rsidRPr="0005439B">
        <w:rPr>
          <w:rFonts w:ascii="Arial" w:hAnsi="Arial" w:cs="Arial"/>
        </w:rPr>
        <w:t xml:space="preserve"> of quality services across stores. </w:t>
      </w:r>
    </w:p>
    <w:p w14:paraId="7ECBD0DB" w14:textId="77777777" w:rsidR="005F5202" w:rsidRPr="0005439B" w:rsidRDefault="005F5202" w:rsidP="004044FB">
      <w:pPr>
        <w:pStyle w:val="Heading2"/>
        <w:spacing w:after="0" w:line="360" w:lineRule="auto"/>
        <w:rPr>
          <w:rStyle w:val="Heading1Char"/>
          <w:rFonts w:ascii="Arial" w:hAnsi="Arial" w:cs="Arial"/>
          <w:b/>
          <w:sz w:val="22"/>
          <w:szCs w:val="22"/>
        </w:rPr>
      </w:pPr>
      <w:bookmarkStart w:id="18" w:name="_Toc220922039"/>
      <w:r w:rsidRPr="0005439B">
        <w:rPr>
          <w:rStyle w:val="Heading1Char"/>
          <w:rFonts w:ascii="Arial" w:hAnsi="Arial" w:cs="Arial"/>
          <w:b/>
          <w:sz w:val="22"/>
          <w:szCs w:val="22"/>
        </w:rPr>
        <w:t>Strategic Decision</w:t>
      </w:r>
      <w:bookmarkEnd w:id="18"/>
    </w:p>
    <w:p w14:paraId="217CA8F7" w14:textId="465BBE6D" w:rsidR="00BE5E31" w:rsidRPr="0005439B" w:rsidRDefault="00483566" w:rsidP="004044FB">
      <w:pPr>
        <w:spacing w:after="0" w:line="360" w:lineRule="auto"/>
        <w:ind w:firstLine="576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5C6C68" w:rsidRPr="0005439B">
        <w:rPr>
          <w:rFonts w:ascii="Arial" w:hAnsi="Arial" w:cs="Arial"/>
        </w:rPr>
        <w:t xml:space="preserve">indings will support </w:t>
      </w:r>
      <w:r>
        <w:rPr>
          <w:rFonts w:ascii="Arial" w:hAnsi="Arial" w:cs="Arial"/>
        </w:rPr>
        <w:t xml:space="preserve">a </w:t>
      </w:r>
      <w:r w:rsidR="005C6C68" w:rsidRPr="0005439B">
        <w:rPr>
          <w:rFonts w:ascii="Arial" w:hAnsi="Arial" w:cs="Arial"/>
        </w:rPr>
        <w:t xml:space="preserve">better understanding of what drives satisfaction. Management can develop strategic decisions that relate to customer experience, operations across stores, and </w:t>
      </w:r>
      <w:r>
        <w:rPr>
          <w:rFonts w:ascii="Arial" w:hAnsi="Arial" w:cs="Arial"/>
        </w:rPr>
        <w:t xml:space="preserve">the </w:t>
      </w:r>
      <w:r w:rsidR="005C6C68" w:rsidRPr="0005439B">
        <w:rPr>
          <w:rFonts w:ascii="Arial" w:hAnsi="Arial" w:cs="Arial"/>
        </w:rPr>
        <w:t xml:space="preserve">development of frontline teams. </w:t>
      </w:r>
      <w:r w:rsidR="00060D41" w:rsidRPr="0005439B">
        <w:rPr>
          <w:rFonts w:ascii="Arial" w:hAnsi="Arial" w:cs="Arial"/>
        </w:rPr>
        <w:t xml:space="preserve">Enhancement of service quality with a dynamic market would assist management </w:t>
      </w:r>
      <w:r>
        <w:rPr>
          <w:rFonts w:ascii="Arial" w:hAnsi="Arial" w:cs="Arial"/>
        </w:rPr>
        <w:t>in strengthening</w:t>
      </w:r>
      <w:r w:rsidR="00060D41" w:rsidRPr="0005439B">
        <w:rPr>
          <w:rFonts w:ascii="Arial" w:hAnsi="Arial" w:cs="Arial"/>
        </w:rPr>
        <w:t xml:space="preserve"> their efforts when engaging with customers. </w:t>
      </w:r>
    </w:p>
    <w:p w14:paraId="50508924" w14:textId="30B67A52" w:rsidR="00850F48" w:rsidRPr="0005439B" w:rsidRDefault="00520A3F" w:rsidP="004044FB">
      <w:pPr>
        <w:pStyle w:val="Heading2"/>
        <w:spacing w:after="0" w:line="360" w:lineRule="auto"/>
        <w:rPr>
          <w:rStyle w:val="Heading1Char"/>
          <w:rFonts w:ascii="Arial" w:hAnsi="Arial" w:cs="Arial"/>
          <w:b/>
          <w:sz w:val="22"/>
          <w:szCs w:val="22"/>
        </w:rPr>
      </w:pPr>
      <w:bookmarkStart w:id="19" w:name="_Toc220922040"/>
      <w:r w:rsidRPr="0005439B">
        <w:rPr>
          <w:rStyle w:val="Heading1Char"/>
          <w:rFonts w:ascii="Arial" w:hAnsi="Arial" w:cs="Arial"/>
          <w:b/>
          <w:sz w:val="22"/>
          <w:szCs w:val="22"/>
        </w:rPr>
        <w:t>Applied Business Research</w:t>
      </w:r>
      <w:bookmarkEnd w:id="19"/>
      <w:r w:rsidRPr="0005439B">
        <w:rPr>
          <w:rStyle w:val="Heading1Char"/>
          <w:rFonts w:ascii="Arial" w:hAnsi="Arial" w:cs="Arial"/>
          <w:b/>
          <w:sz w:val="22"/>
          <w:szCs w:val="22"/>
        </w:rPr>
        <w:t xml:space="preserve"> </w:t>
      </w:r>
      <w:r w:rsidR="00C64A07" w:rsidRPr="0005439B">
        <w:rPr>
          <w:rStyle w:val="Heading1Char"/>
          <w:rFonts w:ascii="Arial" w:hAnsi="Arial" w:cs="Arial"/>
          <w:b/>
          <w:sz w:val="22"/>
          <w:szCs w:val="22"/>
        </w:rPr>
        <w:t xml:space="preserve"> </w:t>
      </w:r>
      <w:r w:rsidR="00850F48" w:rsidRPr="0005439B">
        <w:rPr>
          <w:rStyle w:val="Heading1Char"/>
          <w:rFonts w:ascii="Arial" w:hAnsi="Arial" w:cs="Arial"/>
          <w:b/>
          <w:sz w:val="22"/>
          <w:szCs w:val="22"/>
        </w:rPr>
        <w:t xml:space="preserve"> </w:t>
      </w:r>
    </w:p>
    <w:p w14:paraId="34E2DDE1" w14:textId="3AE528CC" w:rsidR="00850F48" w:rsidRPr="0005439B" w:rsidRDefault="00483566" w:rsidP="004044FB">
      <w:pPr>
        <w:spacing w:after="0" w:line="360" w:lineRule="auto"/>
        <w:ind w:firstLine="576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993B71" w:rsidRPr="0005439B">
        <w:rPr>
          <w:rFonts w:ascii="Arial" w:hAnsi="Arial" w:cs="Arial"/>
        </w:rPr>
        <w:t xml:space="preserve"> project will strengthen my understanding of how to collect data and analyse to find insights. </w:t>
      </w:r>
    </w:p>
    <w:p w14:paraId="0382738D" w14:textId="77777777" w:rsidR="00731D3C" w:rsidRPr="0005439B" w:rsidRDefault="00731D3C" w:rsidP="004044FB">
      <w:pPr>
        <w:spacing w:after="0" w:line="360" w:lineRule="auto"/>
        <w:rPr>
          <w:rFonts w:ascii="Arial" w:hAnsi="Arial" w:cs="Arial"/>
        </w:rPr>
      </w:pPr>
      <w:r w:rsidRPr="0005439B">
        <w:rPr>
          <w:rFonts w:ascii="Arial" w:hAnsi="Arial" w:cs="Arial"/>
        </w:rPr>
        <w:br w:type="page"/>
      </w:r>
    </w:p>
    <w:p w14:paraId="1DFA5DDB" w14:textId="373E9251" w:rsidR="008D588B" w:rsidRPr="0005439B" w:rsidRDefault="00731D3C" w:rsidP="004044FB">
      <w:pPr>
        <w:pStyle w:val="Heading1"/>
        <w:spacing w:after="0" w:line="360" w:lineRule="auto"/>
        <w:rPr>
          <w:rFonts w:ascii="Arial" w:hAnsi="Arial" w:cs="Arial"/>
          <w:sz w:val="22"/>
          <w:szCs w:val="22"/>
        </w:rPr>
      </w:pPr>
      <w:bookmarkStart w:id="20" w:name="_Toc220922041"/>
      <w:r w:rsidRPr="0005439B">
        <w:rPr>
          <w:rFonts w:ascii="Arial" w:hAnsi="Arial" w:cs="Arial"/>
          <w:sz w:val="22"/>
          <w:szCs w:val="22"/>
        </w:rPr>
        <w:lastRenderedPageBreak/>
        <w:t>Reference</w:t>
      </w:r>
      <w:bookmarkEnd w:id="20"/>
      <w:r w:rsidR="00B1006B">
        <w:rPr>
          <w:rFonts w:ascii="Arial" w:hAnsi="Arial" w:cs="Arial"/>
          <w:sz w:val="22"/>
          <w:szCs w:val="22"/>
        </w:rPr>
        <w:t xml:space="preserve"> List</w:t>
      </w:r>
    </w:p>
    <w:p w14:paraId="782B0934" w14:textId="15DACD07" w:rsidR="00097B7C" w:rsidRPr="000614CF" w:rsidRDefault="00097B7C" w:rsidP="000614CF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</w:rPr>
        <w:t xml:space="preserve">Adams, J., Raeside, R., and Khan, H. 2007. Research Methods for Business and Social Science Students. 2nd Sage Publications, Delhi. Available at: </w:t>
      </w:r>
      <w:r w:rsidR="000614CF" w:rsidRPr="000614CF">
        <w:rPr>
          <w:rFonts w:ascii="Arial" w:hAnsi="Arial" w:cs="Arial"/>
          <w:color w:val="000000" w:themeColor="text1"/>
        </w:rPr>
        <w:t>https://librarysearch.uwtsd.ac.uk/permalink/44WHELF_UWTSD/11c0l68/alma99100180600202421</w:t>
      </w:r>
      <w:r w:rsidR="000614CF">
        <w:rPr>
          <w:rFonts w:ascii="Arial" w:hAnsi="Arial" w:cs="Arial"/>
          <w:color w:val="000000" w:themeColor="text1"/>
        </w:rPr>
        <w:t xml:space="preserve"> (Accessed on 3rd</w:t>
      </w:r>
      <w:r w:rsidR="000614CF"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="000614CF" w:rsidRPr="00097B7C">
        <w:rPr>
          <w:rFonts w:ascii="Arial" w:hAnsi="Arial" w:cs="Arial"/>
          <w:color w:val="000000" w:themeColor="text1"/>
          <w:shd w:val="clear" w:color="auto" w:fill="FFFFFF"/>
        </w:rPr>
        <w:t>February, 2026)</w:t>
      </w:r>
    </w:p>
    <w:p w14:paraId="260CFDBD" w14:textId="77777777" w:rsidR="00097B7C" w:rsidRPr="00097B7C" w:rsidRDefault="00097B7C" w:rsidP="004044FB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  <w:shd w:val="clear" w:color="auto" w:fill="FFFFFF"/>
        </w:rPr>
        <w:t xml:space="preserve">Ayinaddis, S.G., Taye, B.A. and Yirsaw, B.G., 2023. Examining the effect of electronic banking service quality on customer satisfaction and loyalty: an implication for technological innovation. Journal of Innovation and Entrepreneurship, 12(1), p.22. Available at: </w:t>
      </w:r>
      <w:hyperlink r:id="rId8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https://link.springer.com/article/10.1186/s13731-023-00287-y</w:t>
        </w:r>
      </w:hyperlink>
      <w:r w:rsidRPr="00097B7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097B7C">
        <w:rPr>
          <w:rFonts w:ascii="Arial" w:hAnsi="Arial" w:cs="Arial"/>
          <w:color w:val="000000" w:themeColor="text1"/>
        </w:rPr>
        <w:t>(Accessed on 1</w:t>
      </w:r>
      <w:r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February, 2026)</w:t>
      </w:r>
    </w:p>
    <w:p w14:paraId="5B6EFA39" w14:textId="77777777" w:rsidR="00097B7C" w:rsidRPr="00097B7C" w:rsidRDefault="00097B7C" w:rsidP="004044F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>Cooper, D. R., &amp; Schindler P. S. (2014). Business Research Methods. 12th ed. McGraw Hill</w:t>
      </w:r>
    </w:p>
    <w:p w14:paraId="4B82503F" w14:textId="77777777" w:rsidR="00097B7C" w:rsidRPr="00097B7C" w:rsidRDefault="00097B7C" w:rsidP="004044F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>Crowther, D., &amp; Lancaster, G. 2009. Research Methods: A Concise Introduction to Research in Management and Business Consultancy. 2nd Elsevier Butterworth-Heinemann, Oxford</w:t>
      </w:r>
    </w:p>
    <w:p w14:paraId="614D5E2C" w14:textId="5DBC0979" w:rsidR="00097B7C" w:rsidRPr="00097B7C" w:rsidRDefault="00097B7C" w:rsidP="004044FB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  <w:shd w:val="clear" w:color="auto" w:fill="FFFFFF"/>
        </w:rPr>
        <w:t>De Silva, R.T.L.A., Ekanayake, T.P., Karunasekara, H.P.D.S.N., Wijerathne, W.G.A.L., and De Mel, W.D.H., 2022. Impact of service quality on customer satisfaction: Evidence from a mini supermarket. </w:t>
      </w:r>
      <w:r w:rsidRPr="00097B7C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Journal of Research and Innovation in Social Science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097B7C">
        <w:rPr>
          <w:rFonts w:ascii="Arial" w:hAnsi="Arial" w:cs="Arial"/>
          <w:i/>
          <w:iCs/>
          <w:color w:val="000000" w:themeColor="text1"/>
          <w:shd w:val="clear" w:color="auto" w:fill="FFFFFF"/>
        </w:rPr>
        <w:t>6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 xml:space="preserve">(07), pp.628-631. Available at: </w:t>
      </w:r>
      <w:hyperlink r:id="rId9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https://www.academia.edu/download/93630310/IJRISS.pdf</w:t>
        </w:r>
      </w:hyperlink>
      <w:r w:rsidR="000614CF">
        <w:rPr>
          <w:rFonts w:ascii="Arial" w:hAnsi="Arial" w:cs="Arial"/>
          <w:color w:val="000000" w:themeColor="text1"/>
        </w:rPr>
        <w:t xml:space="preserve"> (Accessed on 2nd</w:t>
      </w:r>
      <w:r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February 2026)</w:t>
      </w:r>
    </w:p>
    <w:p w14:paraId="70229D4A" w14:textId="34729481" w:rsidR="00097B7C" w:rsidRPr="00097B7C" w:rsidRDefault="00097B7C" w:rsidP="0005439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 xml:space="preserve">Hagtvedt, H. and Chandukala, S.R., 2023. Immersive retailing: The in-store experience. Journal of Retailing, 99(4), pp.505-517. Available at: </w:t>
      </w:r>
      <w:hyperlink r:id="rId10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https://www.sciencedirect.com/science/article/pii/S0022435923000519</w:t>
        </w:r>
      </w:hyperlink>
      <w:r w:rsidRPr="00097B7C">
        <w:rPr>
          <w:rFonts w:ascii="Arial" w:hAnsi="Arial" w:cs="Arial"/>
          <w:color w:val="000000" w:themeColor="text1"/>
        </w:rPr>
        <w:t xml:space="preserve"> (</w:t>
      </w:r>
      <w:r w:rsidR="000614CF">
        <w:rPr>
          <w:rFonts w:ascii="Arial" w:hAnsi="Arial" w:cs="Arial"/>
          <w:color w:val="000000" w:themeColor="text1"/>
        </w:rPr>
        <w:t>A</w:t>
      </w:r>
      <w:r w:rsidRPr="00097B7C">
        <w:rPr>
          <w:rFonts w:ascii="Arial" w:hAnsi="Arial" w:cs="Arial"/>
          <w:color w:val="000000" w:themeColor="text1"/>
        </w:rPr>
        <w:t>ccessed on 1 February, 2026)</w:t>
      </w:r>
    </w:p>
    <w:p w14:paraId="7AF921E1" w14:textId="6D3A3CD2" w:rsidR="00097B7C" w:rsidRPr="00097B7C" w:rsidRDefault="00097B7C" w:rsidP="0005439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 xml:space="preserve">Hill, M. 2025. M&amp;S accelerates digital transformation after major cyber-attack. Available at: </w:t>
      </w:r>
      <w:hyperlink r:id="rId11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https://www.processexcellencenetwork.com/digital-transformation/news/ms-accelerates-digital-transformation-after-major-cyberattack</w:t>
        </w:r>
      </w:hyperlink>
      <w:r w:rsidR="000614CF">
        <w:rPr>
          <w:rFonts w:ascii="Arial" w:hAnsi="Arial" w:cs="Arial"/>
          <w:color w:val="000000" w:themeColor="text1"/>
        </w:rPr>
        <w:t xml:space="preserve"> (A</w:t>
      </w:r>
      <w:r w:rsidRPr="00097B7C">
        <w:rPr>
          <w:rFonts w:ascii="Arial" w:hAnsi="Arial" w:cs="Arial"/>
          <w:color w:val="000000" w:themeColor="text1"/>
        </w:rPr>
        <w:t>ccessed on 1 February, 2026)</w:t>
      </w:r>
    </w:p>
    <w:p w14:paraId="47C0D15C" w14:textId="76752B4B" w:rsidR="000614CF" w:rsidRPr="00097B7C" w:rsidRDefault="00097B7C" w:rsidP="000614CF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</w:rPr>
        <w:t xml:space="preserve">Mary, S.R., Sharma, S., Malviya, B., Hamida, A.G.B. and Zala, D.M., 2023. Service quality in retail stores: expected and perceived service quality. International Journal of Professional Business Review: Int. J. Prof. Bus. Rev., 8(4), p.16. Available at: </w:t>
      </w:r>
      <w:r w:rsidR="000614CF" w:rsidRPr="000614CF">
        <w:rPr>
          <w:rFonts w:ascii="Arial" w:hAnsi="Arial" w:cs="Arial"/>
          <w:color w:val="000000" w:themeColor="text1"/>
        </w:rPr>
        <w:t>https://dialnet.unirioja.es/servlet/articulo?codigo=8956417</w:t>
      </w:r>
      <w:r w:rsidR="000614CF">
        <w:rPr>
          <w:rFonts w:ascii="Arial" w:hAnsi="Arial" w:cs="Arial"/>
          <w:color w:val="000000" w:themeColor="text1"/>
        </w:rPr>
        <w:t xml:space="preserve"> </w:t>
      </w:r>
      <w:r w:rsidR="000614CF" w:rsidRPr="00097B7C">
        <w:rPr>
          <w:rFonts w:ascii="Arial" w:hAnsi="Arial" w:cs="Arial"/>
          <w:color w:val="000000" w:themeColor="text1"/>
        </w:rPr>
        <w:t xml:space="preserve">(Accessed on </w:t>
      </w:r>
      <w:r w:rsidR="000614CF">
        <w:rPr>
          <w:rFonts w:ascii="Arial" w:hAnsi="Arial" w:cs="Arial"/>
          <w:color w:val="000000" w:themeColor="text1"/>
        </w:rPr>
        <w:t>2nd</w:t>
      </w:r>
      <w:r w:rsidR="000614CF"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="000614CF" w:rsidRPr="00097B7C">
        <w:rPr>
          <w:rFonts w:ascii="Arial" w:hAnsi="Arial" w:cs="Arial"/>
          <w:color w:val="000000" w:themeColor="text1"/>
          <w:shd w:val="clear" w:color="auto" w:fill="FFFFFF"/>
        </w:rPr>
        <w:t>February, 2026)</w:t>
      </w:r>
    </w:p>
    <w:p w14:paraId="4295BAA3" w14:textId="050C6665" w:rsidR="00097B7C" w:rsidRPr="00097B7C" w:rsidRDefault="00097B7C" w:rsidP="004044F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</w:p>
    <w:p w14:paraId="0525C979" w14:textId="620585F9" w:rsidR="00097B7C" w:rsidRPr="00097B7C" w:rsidRDefault="00097B7C" w:rsidP="004044F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 xml:space="preserve">Naylor, G.S., 2024. A half-century of SERVQUAL: Exploring its impact and future directions in service quality research. Journal of Consumer Satisfaction, Dissatisfaction and Complaining Behavior, 37(2), pp.43-68. Available at: </w:t>
      </w:r>
      <w:hyperlink r:id="rId12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https://jcsdcb.com/index.php/JCSDCB/article/view/1134</w:t>
        </w:r>
      </w:hyperlink>
      <w:r w:rsidR="000614CF">
        <w:rPr>
          <w:rFonts w:ascii="Arial" w:hAnsi="Arial" w:cs="Arial"/>
          <w:color w:val="000000" w:themeColor="text1"/>
        </w:rPr>
        <w:t xml:space="preserve"> (A</w:t>
      </w:r>
      <w:r w:rsidRPr="00097B7C">
        <w:rPr>
          <w:rFonts w:ascii="Arial" w:hAnsi="Arial" w:cs="Arial"/>
          <w:color w:val="000000" w:themeColor="text1"/>
        </w:rPr>
        <w:t>ccessed on 1 February, 2026)</w:t>
      </w:r>
    </w:p>
    <w:p w14:paraId="15AEDAA9" w14:textId="77777777" w:rsidR="00097B7C" w:rsidRPr="00097B7C" w:rsidRDefault="00097B7C" w:rsidP="004044FB">
      <w:pPr>
        <w:spacing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 xml:space="preserve">Nga, N.T.Q. and Thoa, H.T.K., 2022. Determinants of customer satisfaction towards buying fresh foods in supermarkets-A study in Ho Chi Minh City. Journal of International Economics and Management, 22(1), pp.23-41. Available at: </w:t>
      </w:r>
      <w:hyperlink r:id="rId13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https://jiem.ftu.edu.vn/index.php/jiem/article/view/223/155</w:t>
        </w:r>
      </w:hyperlink>
      <w:r w:rsidRPr="00097B7C">
        <w:rPr>
          <w:rFonts w:ascii="Arial" w:hAnsi="Arial" w:cs="Arial"/>
          <w:color w:val="000000" w:themeColor="text1"/>
        </w:rPr>
        <w:t xml:space="preserve"> (Accessed on 1</w:t>
      </w:r>
      <w:r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February, 2026)</w:t>
      </w:r>
    </w:p>
    <w:p w14:paraId="7007459B" w14:textId="77777777" w:rsidR="00097B7C" w:rsidRPr="00097B7C" w:rsidRDefault="00097B7C" w:rsidP="004044FB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  <w:shd w:val="clear" w:color="auto" w:fill="FFFFFF"/>
        </w:rPr>
        <w:t>Oyuko, J., 2022. </w:t>
      </w:r>
      <w:r w:rsidRPr="00097B7C">
        <w:rPr>
          <w:rFonts w:ascii="Arial" w:hAnsi="Arial" w:cs="Arial"/>
          <w:i/>
          <w:iCs/>
          <w:color w:val="000000" w:themeColor="text1"/>
          <w:shd w:val="clear" w:color="auto" w:fill="FFFFFF"/>
        </w:rPr>
        <w:t>Effect of service quality on customer satisfaction in supermarkets in Kisumu, Kenya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 xml:space="preserve"> (Doctoral dissertation, Maseno University). Available at: </w:t>
      </w:r>
      <w:hyperlink r:id="rId14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http://edocs.maseno.ac.ke/handle/123456789/5577</w:t>
        </w:r>
      </w:hyperlink>
      <w:r w:rsidRPr="00097B7C">
        <w:rPr>
          <w:rFonts w:ascii="Arial" w:hAnsi="Arial" w:cs="Arial"/>
          <w:color w:val="000000" w:themeColor="text1"/>
        </w:rPr>
        <w:t xml:space="preserve"> (Accessed on 1</w:t>
      </w:r>
      <w:r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February 2026)</w:t>
      </w:r>
    </w:p>
    <w:p w14:paraId="62063EB2" w14:textId="23D339D5" w:rsidR="00097B7C" w:rsidRPr="00097B7C" w:rsidRDefault="00097B7C" w:rsidP="0005439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 xml:space="preserve">Ozturk, O., Taylor, E., Smart, C., and Tolmie, J. 2022. Frictionless retail – the future of shopping.   Available at: </w:t>
      </w:r>
      <w:hyperlink r:id="rId15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https://www.pwc.co.uk/industries/documents/frictionless-retail-the-future-of-shopping.pdf</w:t>
        </w:r>
      </w:hyperlink>
      <w:r w:rsidR="000614CF">
        <w:rPr>
          <w:rFonts w:ascii="Arial" w:hAnsi="Arial" w:cs="Arial"/>
          <w:color w:val="000000" w:themeColor="text1"/>
        </w:rPr>
        <w:t xml:space="preserve"> (A</w:t>
      </w:r>
      <w:r w:rsidRPr="00097B7C">
        <w:rPr>
          <w:rFonts w:ascii="Arial" w:hAnsi="Arial" w:cs="Arial"/>
          <w:color w:val="000000" w:themeColor="text1"/>
        </w:rPr>
        <w:t xml:space="preserve">ccessed on </w:t>
      </w:r>
      <w:r w:rsidR="000614CF">
        <w:rPr>
          <w:rFonts w:ascii="Arial" w:hAnsi="Arial" w:cs="Arial"/>
          <w:color w:val="000000" w:themeColor="text1"/>
        </w:rPr>
        <w:t>3rd</w:t>
      </w:r>
      <w:r w:rsidRPr="00097B7C">
        <w:rPr>
          <w:rFonts w:ascii="Arial" w:hAnsi="Arial" w:cs="Arial"/>
          <w:color w:val="000000" w:themeColor="text1"/>
        </w:rPr>
        <w:t xml:space="preserve"> February, 2026)</w:t>
      </w:r>
    </w:p>
    <w:p w14:paraId="24A02861" w14:textId="496E05C8" w:rsidR="00097B7C" w:rsidRPr="00097B7C" w:rsidRDefault="00097B7C" w:rsidP="0005439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 xml:space="preserve">Parikh, D. 2006. Measuring retail service quality: An Empirical Assessment of the Instrument. Available at: </w:t>
      </w:r>
      <w:hyperlink r:id="rId16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https://www.researchgate.net/publication/228755211_Measuring_Retail_Service_Quality_An_Empirical_Assessment_of_the_Instrument</w:t>
        </w:r>
      </w:hyperlink>
      <w:r w:rsidR="000614CF">
        <w:rPr>
          <w:rFonts w:ascii="Arial" w:hAnsi="Arial" w:cs="Arial"/>
          <w:color w:val="000000" w:themeColor="text1"/>
        </w:rPr>
        <w:t xml:space="preserve"> (A</w:t>
      </w:r>
      <w:r w:rsidRPr="00097B7C">
        <w:rPr>
          <w:rFonts w:ascii="Arial" w:hAnsi="Arial" w:cs="Arial"/>
          <w:color w:val="000000" w:themeColor="text1"/>
        </w:rPr>
        <w:t xml:space="preserve">ccessed on </w:t>
      </w:r>
      <w:r w:rsidR="000614CF">
        <w:rPr>
          <w:rFonts w:ascii="Arial" w:hAnsi="Arial" w:cs="Arial"/>
          <w:color w:val="000000" w:themeColor="text1"/>
        </w:rPr>
        <w:t>2nd</w:t>
      </w:r>
      <w:r w:rsidRPr="00097B7C">
        <w:rPr>
          <w:rFonts w:ascii="Arial" w:hAnsi="Arial" w:cs="Arial"/>
          <w:color w:val="000000" w:themeColor="text1"/>
        </w:rPr>
        <w:t xml:space="preserve"> February, 2026)</w:t>
      </w:r>
    </w:p>
    <w:p w14:paraId="2F39D26D" w14:textId="77777777" w:rsidR="00097B7C" w:rsidRPr="00097B7C" w:rsidRDefault="00097B7C" w:rsidP="004044FB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  <w:shd w:val="clear" w:color="auto" w:fill="FFFFFF"/>
        </w:rPr>
        <w:t>Pradnyadewi, L.P.A. and Giantari, I.A., 2022. Effect of e-service quality on customer satisfaction and customer loyalty on Tokopedia customers in Denpasar. </w:t>
      </w:r>
      <w:r w:rsidRPr="00097B7C">
        <w:rPr>
          <w:rFonts w:ascii="Arial" w:hAnsi="Arial" w:cs="Arial"/>
          <w:i/>
          <w:iCs/>
          <w:color w:val="000000" w:themeColor="text1"/>
          <w:shd w:val="clear" w:color="auto" w:fill="FFFFFF"/>
        </w:rPr>
        <w:t>European Journal of Business and Management Research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097B7C">
        <w:rPr>
          <w:rFonts w:ascii="Arial" w:hAnsi="Arial" w:cs="Arial"/>
          <w:i/>
          <w:iCs/>
          <w:color w:val="000000" w:themeColor="text1"/>
          <w:shd w:val="clear" w:color="auto" w:fill="FFFFFF"/>
        </w:rPr>
        <w:t>7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 xml:space="preserve">(2), pp.200-204. Available at: </w:t>
      </w:r>
      <w:hyperlink r:id="rId17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https://ejbmr.org/index.php/ejbmr/article/view/1297</w:t>
        </w:r>
      </w:hyperlink>
      <w:r w:rsidRPr="00097B7C">
        <w:rPr>
          <w:rFonts w:ascii="Arial" w:hAnsi="Arial" w:cs="Arial"/>
          <w:color w:val="000000" w:themeColor="text1"/>
        </w:rPr>
        <w:t xml:space="preserve"> (Accessed on 1</w:t>
      </w:r>
      <w:r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Pr="00097B7C">
        <w:rPr>
          <w:rFonts w:ascii="Arial" w:hAnsi="Arial" w:cs="Arial"/>
          <w:color w:val="000000" w:themeColor="text1"/>
          <w:shd w:val="clear" w:color="auto" w:fill="FFFFFF"/>
        </w:rPr>
        <w:t>February 2026)</w:t>
      </w:r>
    </w:p>
    <w:p w14:paraId="584A7A7C" w14:textId="2F2CBD6E" w:rsidR="00097B7C" w:rsidRPr="000614CF" w:rsidRDefault="00097B7C" w:rsidP="000614CF">
      <w:pPr>
        <w:spacing w:after="0" w:line="360" w:lineRule="auto"/>
        <w:ind w:left="720" w:hanging="720"/>
        <w:rPr>
          <w:rFonts w:ascii="Arial" w:hAnsi="Arial" w:cs="Arial"/>
          <w:color w:val="000000" w:themeColor="text1"/>
          <w:shd w:val="clear" w:color="auto" w:fill="FFFFFF"/>
        </w:rPr>
      </w:pPr>
      <w:r w:rsidRPr="00097B7C">
        <w:rPr>
          <w:rFonts w:ascii="Arial" w:hAnsi="Arial" w:cs="Arial"/>
          <w:color w:val="000000" w:themeColor="text1"/>
        </w:rPr>
        <w:t xml:space="preserve">Saunders, M.N.K., Lewis, P., &amp; Thornhill, A. 2019. Research Methods for Business Students. 8th, Pearson, Harlow. Available at: </w:t>
      </w:r>
      <w:r w:rsidR="000614CF" w:rsidRPr="000614CF">
        <w:rPr>
          <w:rFonts w:ascii="Arial" w:hAnsi="Arial" w:cs="Arial"/>
          <w:color w:val="000000" w:themeColor="text1"/>
        </w:rPr>
        <w:t>https://librarysearch.uwtsd.ac.uk/permalink/44WHELF_UWTSD/1pbrh66/alma99100313060202421</w:t>
      </w:r>
      <w:r w:rsidR="000614CF">
        <w:rPr>
          <w:rFonts w:ascii="Arial" w:hAnsi="Arial" w:cs="Arial"/>
          <w:color w:val="000000" w:themeColor="text1"/>
        </w:rPr>
        <w:t xml:space="preserve"> </w:t>
      </w:r>
      <w:r w:rsidR="000614CF" w:rsidRPr="00097B7C">
        <w:rPr>
          <w:rFonts w:ascii="Arial" w:hAnsi="Arial" w:cs="Arial"/>
          <w:color w:val="000000" w:themeColor="text1"/>
        </w:rPr>
        <w:t xml:space="preserve">(Accessed on </w:t>
      </w:r>
      <w:r w:rsidR="000614CF">
        <w:rPr>
          <w:rFonts w:ascii="Arial" w:hAnsi="Arial" w:cs="Arial"/>
          <w:color w:val="000000" w:themeColor="text1"/>
        </w:rPr>
        <w:t>3rd</w:t>
      </w:r>
      <w:r w:rsidR="000614CF" w:rsidRPr="00097B7C">
        <w:rPr>
          <w:rFonts w:ascii="Arial" w:hAnsi="Arial" w:cs="Arial"/>
          <w:color w:val="000000" w:themeColor="text1"/>
          <w:vertAlign w:val="superscript"/>
        </w:rPr>
        <w:t xml:space="preserve"> </w:t>
      </w:r>
      <w:r w:rsidR="000614CF" w:rsidRPr="00097B7C">
        <w:rPr>
          <w:rFonts w:ascii="Arial" w:hAnsi="Arial" w:cs="Arial"/>
          <w:color w:val="000000" w:themeColor="text1"/>
          <w:shd w:val="clear" w:color="auto" w:fill="FFFFFF"/>
        </w:rPr>
        <w:t>February, 2026)</w:t>
      </w:r>
    </w:p>
    <w:p w14:paraId="3C49CD8D" w14:textId="6FEBEE0F" w:rsidR="00097B7C" w:rsidRPr="00097B7C" w:rsidRDefault="00097B7C" w:rsidP="004044F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>Stamatis, D. H. 1996. Total quality service: Principles, practic</w:t>
      </w:r>
      <w:r w:rsidR="00492992">
        <w:rPr>
          <w:rFonts w:ascii="Arial" w:hAnsi="Arial" w:cs="Arial"/>
          <w:color w:val="000000" w:themeColor="text1"/>
        </w:rPr>
        <w:t>es, and implementation. Lucie P</w:t>
      </w:r>
      <w:r w:rsidRPr="00097B7C">
        <w:rPr>
          <w:rFonts w:ascii="Arial" w:hAnsi="Arial" w:cs="Arial"/>
          <w:color w:val="000000" w:themeColor="text1"/>
        </w:rPr>
        <w:t>ress</w:t>
      </w:r>
    </w:p>
    <w:p w14:paraId="765F6047" w14:textId="26C38CD9" w:rsidR="00097B7C" w:rsidRPr="00097B7C" w:rsidRDefault="00097B7C" w:rsidP="0005439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lastRenderedPageBreak/>
        <w:t xml:space="preserve">Tahir, A.H., Adnan, M. and Saeed, Z., 2024. The impact of brand image on customer satisfaction and brand loyalty: A systematic literature review. Heliyon, 10(16). Available at: </w:t>
      </w:r>
      <w:hyperlink r:id="rId18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https://www.cell.com/heliyon/fulltext/S2405-8440(24)12285-2</w:t>
        </w:r>
      </w:hyperlink>
      <w:r w:rsidRPr="00097B7C">
        <w:rPr>
          <w:rFonts w:ascii="Arial" w:hAnsi="Arial" w:cs="Arial"/>
          <w:color w:val="000000" w:themeColor="text1"/>
        </w:rPr>
        <w:t xml:space="preserve"> (accessed on </w:t>
      </w:r>
      <w:r w:rsidR="000614CF">
        <w:rPr>
          <w:rFonts w:ascii="Arial" w:hAnsi="Arial" w:cs="Arial"/>
          <w:color w:val="000000" w:themeColor="text1"/>
        </w:rPr>
        <w:t>3rd</w:t>
      </w:r>
      <w:r w:rsidRPr="00097B7C">
        <w:rPr>
          <w:rFonts w:ascii="Arial" w:hAnsi="Arial" w:cs="Arial"/>
          <w:color w:val="000000" w:themeColor="text1"/>
        </w:rPr>
        <w:t xml:space="preserve"> February, 2026)</w:t>
      </w:r>
    </w:p>
    <w:p w14:paraId="43FD7DA0" w14:textId="77777777" w:rsidR="00097B7C" w:rsidRPr="00097B7C" w:rsidRDefault="00097B7C" w:rsidP="004044FB">
      <w:pPr>
        <w:spacing w:before="100" w:beforeAutospacing="1" w:after="0" w:line="360" w:lineRule="auto"/>
        <w:ind w:left="720" w:hanging="720"/>
        <w:rPr>
          <w:rFonts w:ascii="Arial" w:hAnsi="Arial" w:cs="Arial"/>
          <w:color w:val="000000" w:themeColor="text1"/>
        </w:rPr>
      </w:pPr>
      <w:r w:rsidRPr="00097B7C">
        <w:rPr>
          <w:rFonts w:ascii="Arial" w:hAnsi="Arial" w:cs="Arial"/>
          <w:color w:val="000000" w:themeColor="text1"/>
        </w:rPr>
        <w:t>Walliman N. 2004. Your Research Project, a step-by-step guide for the first-time researcher. Sage Publications.</w:t>
      </w:r>
    </w:p>
    <w:p w14:paraId="067E9454" w14:textId="37C8B06C" w:rsidR="00570048" w:rsidRPr="0005439B" w:rsidRDefault="00097B7C" w:rsidP="003922A4">
      <w:pPr>
        <w:spacing w:before="100" w:beforeAutospacing="1" w:after="0" w:line="360" w:lineRule="auto"/>
        <w:ind w:left="720" w:hanging="720"/>
        <w:rPr>
          <w:rFonts w:ascii="Arial" w:hAnsi="Arial" w:cs="Arial"/>
        </w:rPr>
      </w:pPr>
      <w:r w:rsidRPr="00097B7C">
        <w:rPr>
          <w:rFonts w:ascii="Arial" w:hAnsi="Arial" w:cs="Arial"/>
          <w:color w:val="000000" w:themeColor="text1"/>
        </w:rPr>
        <w:t xml:space="preserve">Ward, M. 2025. Retail sector in the UK. Available at: </w:t>
      </w:r>
      <w:hyperlink r:id="rId19" w:history="1">
        <w:r w:rsidRPr="00097B7C">
          <w:rPr>
            <w:rStyle w:val="Hyperlink"/>
            <w:rFonts w:ascii="Arial" w:hAnsi="Arial" w:cs="Arial"/>
            <w:color w:val="000000" w:themeColor="text1"/>
            <w:u w:val="none"/>
          </w:rPr>
          <w:t>https://researchbriefings.files.parliament.uk/documents/SN06186/SN06186.pdf</w:t>
        </w:r>
      </w:hyperlink>
      <w:r w:rsidRPr="00097B7C">
        <w:rPr>
          <w:rFonts w:ascii="Arial" w:hAnsi="Arial" w:cs="Arial"/>
          <w:color w:val="000000" w:themeColor="text1"/>
        </w:rPr>
        <w:t>. (</w:t>
      </w:r>
      <w:r w:rsidR="000614CF" w:rsidRPr="00097B7C">
        <w:rPr>
          <w:rFonts w:ascii="Arial" w:hAnsi="Arial" w:cs="Arial"/>
          <w:color w:val="000000" w:themeColor="text1"/>
        </w:rPr>
        <w:t>Accessed</w:t>
      </w:r>
      <w:r w:rsidRPr="00097B7C">
        <w:rPr>
          <w:rFonts w:ascii="Arial" w:hAnsi="Arial" w:cs="Arial"/>
          <w:color w:val="000000" w:themeColor="text1"/>
        </w:rPr>
        <w:t xml:space="preserve"> on </w:t>
      </w:r>
      <w:r w:rsidR="000614CF">
        <w:rPr>
          <w:rFonts w:ascii="Arial" w:hAnsi="Arial" w:cs="Arial"/>
          <w:color w:val="000000" w:themeColor="text1"/>
        </w:rPr>
        <w:t>2nd</w:t>
      </w:r>
      <w:r w:rsidRPr="00097B7C">
        <w:rPr>
          <w:rFonts w:ascii="Arial" w:hAnsi="Arial" w:cs="Arial"/>
          <w:color w:val="000000" w:themeColor="text1"/>
        </w:rPr>
        <w:t xml:space="preserve"> February, 2026)</w:t>
      </w:r>
    </w:p>
    <w:sectPr w:rsidR="00570048" w:rsidRPr="0005439B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348958" w14:textId="77777777" w:rsidR="002D54C9" w:rsidRDefault="002D54C9" w:rsidP="00384345">
      <w:pPr>
        <w:spacing w:after="0" w:line="240" w:lineRule="auto"/>
      </w:pPr>
      <w:r>
        <w:separator/>
      </w:r>
    </w:p>
  </w:endnote>
  <w:endnote w:type="continuationSeparator" w:id="0">
    <w:p w14:paraId="4994A7E7" w14:textId="77777777" w:rsidR="002D54C9" w:rsidRDefault="002D54C9" w:rsidP="00384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B0183" w14:textId="4006D6B4" w:rsidR="00384345" w:rsidRDefault="00384345">
    <w:pPr>
      <w:pStyle w:val="Footer"/>
      <w:jc w:val="center"/>
    </w:pPr>
  </w:p>
  <w:p w14:paraId="253F6E89" w14:textId="77777777" w:rsidR="00384345" w:rsidRDefault="00384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577D6E" w14:textId="77777777" w:rsidR="002D54C9" w:rsidRDefault="002D54C9" w:rsidP="00384345">
      <w:pPr>
        <w:spacing w:after="0" w:line="240" w:lineRule="auto"/>
      </w:pPr>
      <w:r>
        <w:separator/>
      </w:r>
    </w:p>
  </w:footnote>
  <w:footnote w:type="continuationSeparator" w:id="0">
    <w:p w14:paraId="182F32DD" w14:textId="77777777" w:rsidR="002D54C9" w:rsidRDefault="002D54C9" w:rsidP="003843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984157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D54A737" w14:textId="1C05D467" w:rsidR="00807D7F" w:rsidRDefault="00807D7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92992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5C9E47B4" w14:textId="77777777" w:rsidR="00807D7F" w:rsidRDefault="00807D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056A73"/>
    <w:multiLevelType w:val="hybridMultilevel"/>
    <w:tmpl w:val="F34E7BBC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0A3707"/>
    <w:multiLevelType w:val="multilevel"/>
    <w:tmpl w:val="A928E2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6A749A"/>
    <w:multiLevelType w:val="multilevel"/>
    <w:tmpl w:val="9A9E1DA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32D306B4"/>
    <w:multiLevelType w:val="multilevel"/>
    <w:tmpl w:val="1458B0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4" w15:restartNumberingAfterBreak="0">
    <w:nsid w:val="34846A96"/>
    <w:multiLevelType w:val="multilevel"/>
    <w:tmpl w:val="B0309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BF6A9A"/>
    <w:multiLevelType w:val="hybridMultilevel"/>
    <w:tmpl w:val="091E4628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D45112"/>
    <w:multiLevelType w:val="multilevel"/>
    <w:tmpl w:val="CA280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1026277"/>
    <w:multiLevelType w:val="multilevel"/>
    <w:tmpl w:val="98324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CC751DD"/>
    <w:multiLevelType w:val="multilevel"/>
    <w:tmpl w:val="8C96B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C06425A"/>
    <w:multiLevelType w:val="multilevel"/>
    <w:tmpl w:val="50C285D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243420405">
    <w:abstractNumId w:val="9"/>
  </w:num>
  <w:num w:numId="2" w16cid:durableId="1667971505">
    <w:abstractNumId w:val="3"/>
  </w:num>
  <w:num w:numId="3" w16cid:durableId="1768036984">
    <w:abstractNumId w:val="6"/>
  </w:num>
  <w:num w:numId="4" w16cid:durableId="1596161038">
    <w:abstractNumId w:val="8"/>
  </w:num>
  <w:num w:numId="5" w16cid:durableId="416248978">
    <w:abstractNumId w:val="4"/>
  </w:num>
  <w:num w:numId="6" w16cid:durableId="1896350460">
    <w:abstractNumId w:val="1"/>
  </w:num>
  <w:num w:numId="7" w16cid:durableId="1472745840">
    <w:abstractNumId w:val="7"/>
  </w:num>
  <w:num w:numId="8" w16cid:durableId="217210871">
    <w:abstractNumId w:val="5"/>
  </w:num>
  <w:num w:numId="9" w16cid:durableId="309143160">
    <w:abstractNumId w:val="2"/>
  </w:num>
  <w:num w:numId="10" w16cid:durableId="1373311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NDGxAEIDC2NzSyMDcyUdpeDU4uLM/DyQApNaAL7Ht2ksAAAA"/>
  </w:docVars>
  <w:rsids>
    <w:rsidRoot w:val="00570048"/>
    <w:rsid w:val="00002817"/>
    <w:rsid w:val="00003FE3"/>
    <w:rsid w:val="0002459C"/>
    <w:rsid w:val="000367FD"/>
    <w:rsid w:val="0005439B"/>
    <w:rsid w:val="00060D41"/>
    <w:rsid w:val="000614CF"/>
    <w:rsid w:val="00064C65"/>
    <w:rsid w:val="00065148"/>
    <w:rsid w:val="000704C4"/>
    <w:rsid w:val="00070F84"/>
    <w:rsid w:val="00072D22"/>
    <w:rsid w:val="00077E5D"/>
    <w:rsid w:val="00097B7C"/>
    <w:rsid w:val="00097B95"/>
    <w:rsid w:val="000A1EDC"/>
    <w:rsid w:val="000A3BD8"/>
    <w:rsid w:val="000C42FF"/>
    <w:rsid w:val="000C66A8"/>
    <w:rsid w:val="000D5A41"/>
    <w:rsid w:val="000E5F47"/>
    <w:rsid w:val="000E62DE"/>
    <w:rsid w:val="000F0178"/>
    <w:rsid w:val="000F59F2"/>
    <w:rsid w:val="000F683F"/>
    <w:rsid w:val="001029CE"/>
    <w:rsid w:val="0010782E"/>
    <w:rsid w:val="00116F4E"/>
    <w:rsid w:val="00121768"/>
    <w:rsid w:val="00121A1B"/>
    <w:rsid w:val="00125A8C"/>
    <w:rsid w:val="001341B2"/>
    <w:rsid w:val="00141931"/>
    <w:rsid w:val="00147903"/>
    <w:rsid w:val="00154122"/>
    <w:rsid w:val="001543CF"/>
    <w:rsid w:val="00155DDC"/>
    <w:rsid w:val="00156F38"/>
    <w:rsid w:val="0016215C"/>
    <w:rsid w:val="001677B9"/>
    <w:rsid w:val="00172716"/>
    <w:rsid w:val="00172846"/>
    <w:rsid w:val="00172D64"/>
    <w:rsid w:val="00177A4E"/>
    <w:rsid w:val="00186FE3"/>
    <w:rsid w:val="001C2234"/>
    <w:rsid w:val="001C4C6E"/>
    <w:rsid w:val="001D04BF"/>
    <w:rsid w:val="001E12B1"/>
    <w:rsid w:val="001E3AAA"/>
    <w:rsid w:val="001F3886"/>
    <w:rsid w:val="00225837"/>
    <w:rsid w:val="00242CB3"/>
    <w:rsid w:val="0024444F"/>
    <w:rsid w:val="00255AE3"/>
    <w:rsid w:val="0026037C"/>
    <w:rsid w:val="002657C7"/>
    <w:rsid w:val="002A39C1"/>
    <w:rsid w:val="002B1E14"/>
    <w:rsid w:val="002C3018"/>
    <w:rsid w:val="002C48B8"/>
    <w:rsid w:val="002D2958"/>
    <w:rsid w:val="002D54C9"/>
    <w:rsid w:val="002D5DCD"/>
    <w:rsid w:val="002D6DFB"/>
    <w:rsid w:val="0032423E"/>
    <w:rsid w:val="00327697"/>
    <w:rsid w:val="00337C64"/>
    <w:rsid w:val="003457F8"/>
    <w:rsid w:val="00350545"/>
    <w:rsid w:val="00366CFA"/>
    <w:rsid w:val="00367BB7"/>
    <w:rsid w:val="00384345"/>
    <w:rsid w:val="003922A4"/>
    <w:rsid w:val="003B030C"/>
    <w:rsid w:val="003D0118"/>
    <w:rsid w:val="003D0A19"/>
    <w:rsid w:val="003D1553"/>
    <w:rsid w:val="003D165A"/>
    <w:rsid w:val="003E6A90"/>
    <w:rsid w:val="003E7C7E"/>
    <w:rsid w:val="003F013D"/>
    <w:rsid w:val="003F0F1D"/>
    <w:rsid w:val="003F4535"/>
    <w:rsid w:val="00400A66"/>
    <w:rsid w:val="00400CF2"/>
    <w:rsid w:val="004044FB"/>
    <w:rsid w:val="00416BCA"/>
    <w:rsid w:val="00422330"/>
    <w:rsid w:val="00432434"/>
    <w:rsid w:val="00434C10"/>
    <w:rsid w:val="00435135"/>
    <w:rsid w:val="00446D7D"/>
    <w:rsid w:val="00466C3E"/>
    <w:rsid w:val="00467224"/>
    <w:rsid w:val="00472787"/>
    <w:rsid w:val="00483566"/>
    <w:rsid w:val="004835FE"/>
    <w:rsid w:val="00492992"/>
    <w:rsid w:val="00496443"/>
    <w:rsid w:val="004A2796"/>
    <w:rsid w:val="004B5DA6"/>
    <w:rsid w:val="004D15A5"/>
    <w:rsid w:val="004D6F6E"/>
    <w:rsid w:val="004E62D4"/>
    <w:rsid w:val="004F757C"/>
    <w:rsid w:val="00503C2D"/>
    <w:rsid w:val="00520A3F"/>
    <w:rsid w:val="005225C2"/>
    <w:rsid w:val="005242F0"/>
    <w:rsid w:val="00526B20"/>
    <w:rsid w:val="00537150"/>
    <w:rsid w:val="00545461"/>
    <w:rsid w:val="00546094"/>
    <w:rsid w:val="00552A1E"/>
    <w:rsid w:val="00560776"/>
    <w:rsid w:val="00570048"/>
    <w:rsid w:val="00573671"/>
    <w:rsid w:val="00591F92"/>
    <w:rsid w:val="005A0D0F"/>
    <w:rsid w:val="005A359D"/>
    <w:rsid w:val="005B5273"/>
    <w:rsid w:val="005C6C68"/>
    <w:rsid w:val="005F4387"/>
    <w:rsid w:val="005F5202"/>
    <w:rsid w:val="00606A14"/>
    <w:rsid w:val="00622F07"/>
    <w:rsid w:val="006701B8"/>
    <w:rsid w:val="00686E30"/>
    <w:rsid w:val="0069346D"/>
    <w:rsid w:val="006948F8"/>
    <w:rsid w:val="006A5F47"/>
    <w:rsid w:val="006B1F42"/>
    <w:rsid w:val="006B5EB7"/>
    <w:rsid w:val="006C0E87"/>
    <w:rsid w:val="006C32F4"/>
    <w:rsid w:val="006D030D"/>
    <w:rsid w:val="006D3F52"/>
    <w:rsid w:val="007018BA"/>
    <w:rsid w:val="00717190"/>
    <w:rsid w:val="007245B9"/>
    <w:rsid w:val="00731D3C"/>
    <w:rsid w:val="00731D6A"/>
    <w:rsid w:val="00735E04"/>
    <w:rsid w:val="00751C47"/>
    <w:rsid w:val="00754474"/>
    <w:rsid w:val="00767ABF"/>
    <w:rsid w:val="00775A9F"/>
    <w:rsid w:val="00777A38"/>
    <w:rsid w:val="0078309F"/>
    <w:rsid w:val="007841BC"/>
    <w:rsid w:val="00790E98"/>
    <w:rsid w:val="007943D1"/>
    <w:rsid w:val="007B0A9E"/>
    <w:rsid w:val="007C304B"/>
    <w:rsid w:val="007E2DDF"/>
    <w:rsid w:val="0080323B"/>
    <w:rsid w:val="00807D7F"/>
    <w:rsid w:val="00816DB3"/>
    <w:rsid w:val="00820167"/>
    <w:rsid w:val="00823C3E"/>
    <w:rsid w:val="00833608"/>
    <w:rsid w:val="008363E2"/>
    <w:rsid w:val="00836B23"/>
    <w:rsid w:val="00850F48"/>
    <w:rsid w:val="00876519"/>
    <w:rsid w:val="00885CC3"/>
    <w:rsid w:val="00891A5F"/>
    <w:rsid w:val="008943BC"/>
    <w:rsid w:val="00896C41"/>
    <w:rsid w:val="008C1663"/>
    <w:rsid w:val="008D439D"/>
    <w:rsid w:val="008D588B"/>
    <w:rsid w:val="008E470E"/>
    <w:rsid w:val="008E53B7"/>
    <w:rsid w:val="008E660E"/>
    <w:rsid w:val="008E6CEF"/>
    <w:rsid w:val="008E7440"/>
    <w:rsid w:val="009132CF"/>
    <w:rsid w:val="009171CA"/>
    <w:rsid w:val="009340BB"/>
    <w:rsid w:val="009541A6"/>
    <w:rsid w:val="009641E1"/>
    <w:rsid w:val="0096713C"/>
    <w:rsid w:val="00971B6F"/>
    <w:rsid w:val="009725A9"/>
    <w:rsid w:val="0097313E"/>
    <w:rsid w:val="009748CD"/>
    <w:rsid w:val="00991F17"/>
    <w:rsid w:val="00993344"/>
    <w:rsid w:val="00993B71"/>
    <w:rsid w:val="00995149"/>
    <w:rsid w:val="009A4015"/>
    <w:rsid w:val="009C3FAF"/>
    <w:rsid w:val="009C62B4"/>
    <w:rsid w:val="009D2477"/>
    <w:rsid w:val="009D518C"/>
    <w:rsid w:val="009F55E3"/>
    <w:rsid w:val="00A34251"/>
    <w:rsid w:val="00A5072A"/>
    <w:rsid w:val="00A7196C"/>
    <w:rsid w:val="00A83ACD"/>
    <w:rsid w:val="00A842AE"/>
    <w:rsid w:val="00A87078"/>
    <w:rsid w:val="00AA4257"/>
    <w:rsid w:val="00AB1B14"/>
    <w:rsid w:val="00AB4F27"/>
    <w:rsid w:val="00AF0658"/>
    <w:rsid w:val="00AF30FE"/>
    <w:rsid w:val="00B05C43"/>
    <w:rsid w:val="00B1006B"/>
    <w:rsid w:val="00B15301"/>
    <w:rsid w:val="00B16AB1"/>
    <w:rsid w:val="00B20ACE"/>
    <w:rsid w:val="00B27FDC"/>
    <w:rsid w:val="00B3576A"/>
    <w:rsid w:val="00B42CB3"/>
    <w:rsid w:val="00B7148B"/>
    <w:rsid w:val="00B743DB"/>
    <w:rsid w:val="00B75C09"/>
    <w:rsid w:val="00B826FD"/>
    <w:rsid w:val="00B83881"/>
    <w:rsid w:val="00B851C7"/>
    <w:rsid w:val="00B869B1"/>
    <w:rsid w:val="00B9272D"/>
    <w:rsid w:val="00B9345A"/>
    <w:rsid w:val="00BB1310"/>
    <w:rsid w:val="00BB2C6D"/>
    <w:rsid w:val="00BB6E6A"/>
    <w:rsid w:val="00BC555E"/>
    <w:rsid w:val="00BD2074"/>
    <w:rsid w:val="00BE5E31"/>
    <w:rsid w:val="00BF06DF"/>
    <w:rsid w:val="00BF2282"/>
    <w:rsid w:val="00BF7910"/>
    <w:rsid w:val="00C03C90"/>
    <w:rsid w:val="00C35030"/>
    <w:rsid w:val="00C353F0"/>
    <w:rsid w:val="00C46C25"/>
    <w:rsid w:val="00C47517"/>
    <w:rsid w:val="00C5571D"/>
    <w:rsid w:val="00C55FAD"/>
    <w:rsid w:val="00C64A07"/>
    <w:rsid w:val="00C73C1D"/>
    <w:rsid w:val="00C74B17"/>
    <w:rsid w:val="00C80074"/>
    <w:rsid w:val="00C90AA9"/>
    <w:rsid w:val="00C92AC5"/>
    <w:rsid w:val="00CA3F4E"/>
    <w:rsid w:val="00CA63F3"/>
    <w:rsid w:val="00CD2B71"/>
    <w:rsid w:val="00CE1978"/>
    <w:rsid w:val="00CE2C61"/>
    <w:rsid w:val="00CE43D2"/>
    <w:rsid w:val="00CE5D7E"/>
    <w:rsid w:val="00CF3218"/>
    <w:rsid w:val="00D13716"/>
    <w:rsid w:val="00D42487"/>
    <w:rsid w:val="00D535CD"/>
    <w:rsid w:val="00D57402"/>
    <w:rsid w:val="00D664A0"/>
    <w:rsid w:val="00D84135"/>
    <w:rsid w:val="00D90D29"/>
    <w:rsid w:val="00D94D36"/>
    <w:rsid w:val="00D958F7"/>
    <w:rsid w:val="00DB1BFD"/>
    <w:rsid w:val="00DB7C78"/>
    <w:rsid w:val="00DC3871"/>
    <w:rsid w:val="00DC49B9"/>
    <w:rsid w:val="00DD0B8C"/>
    <w:rsid w:val="00DD6BC0"/>
    <w:rsid w:val="00DD734D"/>
    <w:rsid w:val="00DD7DA4"/>
    <w:rsid w:val="00DE53E7"/>
    <w:rsid w:val="00DE5BF5"/>
    <w:rsid w:val="00DF2F66"/>
    <w:rsid w:val="00E078FA"/>
    <w:rsid w:val="00E1570E"/>
    <w:rsid w:val="00E15769"/>
    <w:rsid w:val="00E20FEC"/>
    <w:rsid w:val="00E44736"/>
    <w:rsid w:val="00E507B6"/>
    <w:rsid w:val="00E52BB1"/>
    <w:rsid w:val="00E6539C"/>
    <w:rsid w:val="00E7047F"/>
    <w:rsid w:val="00E855B4"/>
    <w:rsid w:val="00EA5AA5"/>
    <w:rsid w:val="00ED0535"/>
    <w:rsid w:val="00ED0ED1"/>
    <w:rsid w:val="00ED152A"/>
    <w:rsid w:val="00ED3B59"/>
    <w:rsid w:val="00ED7333"/>
    <w:rsid w:val="00EE032B"/>
    <w:rsid w:val="00EF3F99"/>
    <w:rsid w:val="00F24951"/>
    <w:rsid w:val="00F32D29"/>
    <w:rsid w:val="00F35348"/>
    <w:rsid w:val="00F36378"/>
    <w:rsid w:val="00F53F09"/>
    <w:rsid w:val="00F55DBD"/>
    <w:rsid w:val="00F63B59"/>
    <w:rsid w:val="00F80FB3"/>
    <w:rsid w:val="00F826B5"/>
    <w:rsid w:val="00F943BB"/>
    <w:rsid w:val="00F9622A"/>
    <w:rsid w:val="00FA0C07"/>
    <w:rsid w:val="00FA4FDA"/>
    <w:rsid w:val="00FA5F8A"/>
    <w:rsid w:val="00FB0890"/>
    <w:rsid w:val="00FD1156"/>
    <w:rsid w:val="00FD2A11"/>
    <w:rsid w:val="00FF6C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0A0FC"/>
  <w15:chartTrackingRefBased/>
  <w15:docId w15:val="{B0BF1B4F-50C9-40A4-B35F-E1CF9CC3A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14CF"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52A1E"/>
    <w:pPr>
      <w:keepNext/>
      <w:keepLines/>
      <w:numPr>
        <w:numId w:val="9"/>
      </w:numPr>
      <w:spacing w:before="360" w:after="80"/>
      <w:jc w:val="center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50F48"/>
    <w:pPr>
      <w:keepNext/>
      <w:keepLines/>
      <w:numPr>
        <w:ilvl w:val="1"/>
        <w:numId w:val="9"/>
      </w:numPr>
      <w:spacing w:before="160" w:after="80"/>
      <w:outlineLvl w:val="1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0048"/>
    <w:pPr>
      <w:keepNext/>
      <w:keepLines/>
      <w:numPr>
        <w:ilvl w:val="2"/>
        <w:numId w:val="9"/>
      </w:numPr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70048"/>
    <w:pPr>
      <w:keepNext/>
      <w:keepLines/>
      <w:numPr>
        <w:ilvl w:val="3"/>
        <w:numId w:val="9"/>
      </w:numPr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0048"/>
    <w:pPr>
      <w:keepNext/>
      <w:keepLines/>
      <w:numPr>
        <w:ilvl w:val="4"/>
        <w:numId w:val="9"/>
      </w:numPr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0048"/>
    <w:pPr>
      <w:keepNext/>
      <w:keepLines/>
      <w:numPr>
        <w:ilvl w:val="5"/>
        <w:numId w:val="9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0048"/>
    <w:pPr>
      <w:keepNext/>
      <w:keepLines/>
      <w:numPr>
        <w:ilvl w:val="6"/>
        <w:numId w:val="9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0048"/>
    <w:pPr>
      <w:keepNext/>
      <w:keepLines/>
      <w:numPr>
        <w:ilvl w:val="7"/>
        <w:numId w:val="9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0048"/>
    <w:pPr>
      <w:keepNext/>
      <w:keepLines/>
      <w:numPr>
        <w:ilvl w:val="8"/>
        <w:numId w:val="9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3">
    <w:name w:val="Style3"/>
    <w:basedOn w:val="Caption"/>
    <w:link w:val="Style3Char"/>
    <w:autoRedefine/>
    <w:qFormat/>
    <w:rsid w:val="00E44736"/>
    <w:pPr>
      <w:keepNext/>
    </w:pPr>
    <w:rPr>
      <w:rFonts w:ascii="Times New Roman" w:hAnsi="Times New Roman"/>
      <w:b/>
      <w:bCs/>
      <w:i w:val="0"/>
      <w:iCs w:val="0"/>
      <w:color w:val="4472C4" w:themeColor="accent1"/>
      <w:sz w:val="24"/>
    </w:rPr>
  </w:style>
  <w:style w:type="character" w:customStyle="1" w:styleId="Style3Char">
    <w:name w:val="Style3 Char"/>
    <w:basedOn w:val="DefaultParagraphFont"/>
    <w:link w:val="Style3"/>
    <w:rsid w:val="00E44736"/>
    <w:rPr>
      <w:rFonts w:ascii="Times New Roman" w:hAnsi="Times New Roman"/>
      <w:b/>
      <w:bCs/>
      <w:color w:val="4472C4" w:themeColor="accent1"/>
      <w:sz w:val="24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4473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850F48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552A1E"/>
    <w:rPr>
      <w:rFonts w:ascii="Times New Roman" w:eastAsiaTheme="majorEastAsia" w:hAnsi="Times New Roman" w:cstheme="majorBidi"/>
      <w:b/>
      <w:color w:val="000000" w:themeColor="text1"/>
      <w:sz w:val="24"/>
      <w:szCs w:val="4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0048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570048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0048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0048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0048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0048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0048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700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0048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00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0048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700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0048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700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004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004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0048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7004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73C1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73C1D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384345"/>
    <w:pPr>
      <w:numPr>
        <w:numId w:val="0"/>
      </w:numPr>
      <w:spacing w:before="240" w:after="0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8434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84345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384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34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84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345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186/s13731-023-00287-y" TargetMode="External"/><Relationship Id="rId13" Type="http://schemas.openxmlformats.org/officeDocument/2006/relationships/hyperlink" Target="https://jiem.ftu.edu.vn/index.php/jiem/article/view/223/155" TargetMode="External"/><Relationship Id="rId18" Type="http://schemas.openxmlformats.org/officeDocument/2006/relationships/hyperlink" Target="https://www.cell.com/heliyon/fulltext/S2405-8440(24)12285-2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jcsdcb.com/index.php/JCSDCB/article/view/1134" TargetMode="External"/><Relationship Id="rId17" Type="http://schemas.openxmlformats.org/officeDocument/2006/relationships/hyperlink" Target="https://ejbmr.org/index.php/ejbmr/article/view/129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228755211_Measuring_Retail_Service_Quality_An_Empirical_Assessment_of_the_Instrument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rocessexcellencenetwork.com/digital-transformation/news/ms-accelerates-digital-transformation-after-major-cyberattac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wc.co.uk/industries/documents/frictionless-retail-the-future-of-shopping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ciencedirect.com/science/article/pii/S0022435923000519" TargetMode="External"/><Relationship Id="rId19" Type="http://schemas.openxmlformats.org/officeDocument/2006/relationships/hyperlink" Target="https://researchbriefings.files.parliament.uk/documents/SN06186/SN06186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ademia.edu/download/93630310/IJRISS.pdf" TargetMode="External"/><Relationship Id="rId14" Type="http://schemas.openxmlformats.org/officeDocument/2006/relationships/hyperlink" Target="http://edocs.maseno.ac.ke/handle/123456789/5577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ACADD6-9623-42EE-914C-8B381E1FC8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11</Pages>
  <Words>3439</Words>
  <Characters>19608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Cozma</dc:creator>
  <cp:keywords/>
  <dc:description/>
  <cp:lastModifiedBy>Oana Cozma (2310755)</cp:lastModifiedBy>
  <cp:revision>3</cp:revision>
  <dcterms:created xsi:type="dcterms:W3CDTF">2026-02-02T08:11:00Z</dcterms:created>
  <dcterms:modified xsi:type="dcterms:W3CDTF">2026-03-04T17:03:00Z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6843926e-f543-4ee6-a97f-c24a33fa300f</vt:lpwstr>
  </property>
</Properties>
</file>