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7B58" w:rsidRPr="00F30755" w:rsidRDefault="00307B58" w:rsidP="00307B58">
      <w:pPr>
        <w:pStyle w:val="BodyText3"/>
        <w:ind w:right="-177"/>
        <w:rPr>
          <w:rFonts w:ascii="Arial" w:hAnsi="Arial" w:cs="Arial"/>
          <w:b/>
          <w:sz w:val="22"/>
          <w:szCs w:val="22"/>
          <w:lang w:val="cy-GB"/>
        </w:rPr>
      </w:pPr>
      <w:r w:rsidRPr="00F30755">
        <w:rPr>
          <w:rFonts w:ascii="Arial" w:hAnsi="Arial" w:cs="Arial"/>
          <w:b/>
          <w:sz w:val="22"/>
          <w:szCs w:val="22"/>
          <w:lang w:val="cy-GB"/>
        </w:rPr>
        <w:t>Miriam Catrin Lennon-Jones</w:t>
      </w:r>
    </w:p>
    <w:p w:rsidR="00307B58" w:rsidRDefault="00307B58" w:rsidP="00307B58">
      <w:pPr>
        <w:pStyle w:val="BodyText3"/>
        <w:ind w:right="-177"/>
        <w:rPr>
          <w:rFonts w:ascii="Arial" w:hAnsi="Arial" w:cs="Arial"/>
          <w:b/>
          <w:sz w:val="22"/>
          <w:szCs w:val="22"/>
          <w:lang w:val="cy-GB"/>
        </w:rPr>
      </w:pPr>
      <w:r w:rsidRPr="00F30755">
        <w:rPr>
          <w:rFonts w:ascii="Arial" w:hAnsi="Arial" w:cs="Arial"/>
          <w:b/>
          <w:sz w:val="22"/>
          <w:szCs w:val="22"/>
          <w:lang w:val="cy-GB"/>
        </w:rPr>
        <w:t>1901427</w:t>
      </w:r>
    </w:p>
    <w:p w:rsidR="00307B58" w:rsidRPr="00307B58" w:rsidRDefault="00307B58" w:rsidP="00307B58">
      <w:pPr>
        <w:pStyle w:val="BodyText3"/>
        <w:ind w:right="-177"/>
        <w:rPr>
          <w:rFonts w:ascii="Arial" w:hAnsi="Arial" w:cs="Arial"/>
          <w:b/>
          <w:sz w:val="22"/>
          <w:szCs w:val="22"/>
          <w:lang w:val="cy-GB"/>
        </w:rPr>
      </w:pPr>
      <w:r w:rsidRPr="00307B58">
        <w:rPr>
          <w:rFonts w:ascii="Arial" w:hAnsi="Arial" w:cs="Arial"/>
          <w:b/>
          <w:sz w:val="36"/>
          <w:szCs w:val="36"/>
          <w:u w:val="single"/>
          <w:lang w:val="cy-GB"/>
        </w:rPr>
        <w:t xml:space="preserve">Teitl y Modwl: </w:t>
      </w:r>
      <w:r w:rsidRPr="00307B58">
        <w:rPr>
          <w:rFonts w:ascii="Arial" w:hAnsi="Arial" w:cs="Arial"/>
          <w:b/>
          <w:sz w:val="36"/>
          <w:szCs w:val="36"/>
          <w:lang w:val="cy-GB"/>
        </w:rPr>
        <w:t>Dysgwyr, ysgolion a chymunedau: Ble ydw i’n dysgu?</w:t>
      </w:r>
    </w:p>
    <w:p w:rsidR="0013381D" w:rsidRDefault="0013381D" w:rsidP="00307B58">
      <w:pPr>
        <w:pStyle w:val="BodyText3"/>
        <w:ind w:right="-177"/>
        <w:rPr>
          <w:rFonts w:ascii="Arial" w:hAnsi="Arial" w:cs="Arial"/>
          <w:b/>
          <w:sz w:val="36"/>
          <w:szCs w:val="36"/>
          <w:lang w:val="cy-GB"/>
        </w:rPr>
      </w:pPr>
    </w:p>
    <w:p w:rsidR="00307B58" w:rsidRDefault="00307B58" w:rsidP="00307B58">
      <w:pPr>
        <w:pStyle w:val="BodyText3"/>
        <w:ind w:right="-177"/>
        <w:rPr>
          <w:rFonts w:ascii="Arial" w:hAnsi="Arial" w:cs="Arial"/>
          <w:b/>
          <w:sz w:val="22"/>
          <w:szCs w:val="22"/>
          <w:lang w:val="cy-GB"/>
        </w:rPr>
      </w:pPr>
      <w:r w:rsidRPr="00307B58">
        <w:rPr>
          <w:rFonts w:ascii="Arial" w:hAnsi="Arial" w:cs="Arial"/>
          <w:b/>
          <w:sz w:val="22"/>
          <w:szCs w:val="22"/>
          <w:lang w:val="cy-GB"/>
        </w:rPr>
        <w:t>Targedau o’r modwl blaenorol:</w:t>
      </w:r>
    </w:p>
    <w:p w:rsidR="00307B58" w:rsidRPr="00307B58" w:rsidRDefault="0074462B" w:rsidP="00307B58">
      <w:pPr>
        <w:pStyle w:val="NormalWeb"/>
        <w:numPr>
          <w:ilvl w:val="0"/>
          <w:numId w:val="1"/>
        </w:numPr>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color w:val="283041"/>
          <w:sz w:val="22"/>
          <w:szCs w:val="22"/>
        </w:rPr>
        <w:t xml:space="preserve">Prawf </w:t>
      </w:r>
      <w:r w:rsidR="00307B58" w:rsidRPr="00307B58">
        <w:rPr>
          <w:rFonts w:asciiTheme="majorHAnsi" w:hAnsiTheme="majorHAnsi" w:cstheme="majorHAnsi"/>
          <w:color w:val="283041"/>
          <w:sz w:val="22"/>
          <w:szCs w:val="22"/>
        </w:rPr>
        <w:t>darllen er mwyn adnabod cam sillafu/ cam dreiglo.</w:t>
      </w:r>
    </w:p>
    <w:p w:rsidR="00307B58" w:rsidRDefault="00307B58" w:rsidP="00307B58">
      <w:pPr>
        <w:pStyle w:val="NormalWeb"/>
        <w:numPr>
          <w:ilvl w:val="0"/>
          <w:numId w:val="1"/>
        </w:numPr>
        <w:shd w:val="clear" w:color="auto" w:fill="FFFFFF"/>
        <w:spacing w:before="0" w:beforeAutospacing="0" w:after="0" w:afterAutospacing="0"/>
        <w:rPr>
          <w:rFonts w:asciiTheme="majorHAnsi" w:hAnsiTheme="majorHAnsi" w:cstheme="majorHAnsi"/>
          <w:color w:val="283041"/>
          <w:sz w:val="22"/>
          <w:szCs w:val="22"/>
        </w:rPr>
      </w:pPr>
      <w:r w:rsidRPr="00307B58">
        <w:rPr>
          <w:rFonts w:asciiTheme="majorHAnsi" w:hAnsiTheme="majorHAnsi" w:cstheme="majorHAnsi"/>
          <w:color w:val="283041"/>
          <w:sz w:val="22"/>
          <w:szCs w:val="22"/>
        </w:rPr>
        <w:t>Ystyried testunau pellach i gefnogi'r sgwrs - o erthyglau a chyhoeddiadau cydnabyddedig.</w:t>
      </w:r>
    </w:p>
    <w:p w:rsidR="00307B58" w:rsidRDefault="002C026E" w:rsidP="00307B58">
      <w:pPr>
        <w:pStyle w:val="NormalWeb"/>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noProof/>
          <w:color w:val="283041"/>
          <w:sz w:val="22"/>
          <w:szCs w:val="22"/>
        </w:rPr>
        <mc:AlternateContent>
          <mc:Choice Requires="wps">
            <w:drawing>
              <wp:anchor distT="0" distB="0" distL="114300" distR="114300" simplePos="0" relativeHeight="251659264" behindDoc="0" locked="0" layoutInCell="1" allowOverlap="1">
                <wp:simplePos x="0" y="0"/>
                <wp:positionH relativeFrom="column">
                  <wp:posOffset>1659890</wp:posOffset>
                </wp:positionH>
                <wp:positionV relativeFrom="paragraph">
                  <wp:posOffset>137843</wp:posOffset>
                </wp:positionV>
                <wp:extent cx="1976510" cy="0"/>
                <wp:effectExtent l="0" t="12700" r="17780" b="12700"/>
                <wp:wrapNone/>
                <wp:docPr id="1" name="Straight Connector 1"/>
                <wp:cNvGraphicFramePr/>
                <a:graphic xmlns:a="http://schemas.openxmlformats.org/drawingml/2006/main">
                  <a:graphicData uri="http://schemas.microsoft.com/office/word/2010/wordprocessingShape">
                    <wps:wsp>
                      <wps:cNvCnPr/>
                      <wps:spPr>
                        <a:xfrm>
                          <a:off x="0" y="0"/>
                          <a:ext cx="197651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14C6740"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30.7pt,10.85pt" to="286.35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" strokecolor="black [3200]" strokeweight="1.5pt">
                <v:stroke joinstyle="miter"/>
              </v:line>
            </w:pict>
          </mc:Fallback>
        </mc:AlternateContent>
      </w:r>
    </w:p>
    <w:p w:rsidR="002C026E" w:rsidRDefault="002C026E" w:rsidP="00307B58">
      <w:pPr>
        <w:pStyle w:val="NormalWeb"/>
        <w:shd w:val="clear" w:color="auto" w:fill="FFFFFF"/>
        <w:spacing w:before="0" w:beforeAutospacing="0" w:after="0" w:afterAutospacing="0"/>
        <w:rPr>
          <w:rFonts w:asciiTheme="majorHAnsi" w:hAnsiTheme="majorHAnsi" w:cstheme="majorHAnsi"/>
          <w:color w:val="283041"/>
          <w:sz w:val="22"/>
          <w:szCs w:val="22"/>
        </w:rPr>
      </w:pPr>
    </w:p>
    <w:p w:rsidR="00307B58" w:rsidRDefault="00307B58" w:rsidP="00307B58">
      <w:pPr>
        <w:pStyle w:val="NormalWeb"/>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color w:val="283041"/>
          <w:sz w:val="22"/>
          <w:szCs w:val="22"/>
        </w:rPr>
        <w:t>Fel darpar athrawes, mae gen i nifer o gredoau</w:t>
      </w:r>
      <w:r w:rsidR="002C026E">
        <w:rPr>
          <w:rFonts w:asciiTheme="majorHAnsi" w:hAnsiTheme="majorHAnsi" w:cstheme="majorHAnsi"/>
          <w:color w:val="283041"/>
          <w:sz w:val="22"/>
          <w:szCs w:val="22"/>
        </w:rPr>
        <w:t xml:space="preserve"> a thybiaethau yngl</w:t>
      </w:r>
      <w:r w:rsidR="0074462B">
        <w:rPr>
          <w:rFonts w:asciiTheme="majorHAnsi" w:hAnsiTheme="majorHAnsi" w:cstheme="majorHAnsi"/>
          <w:color w:val="283041"/>
          <w:sz w:val="22"/>
          <w:szCs w:val="22"/>
        </w:rPr>
        <w:t>ŷ</w:t>
      </w:r>
      <w:r w:rsidR="002C026E">
        <w:rPr>
          <w:rFonts w:asciiTheme="majorHAnsi" w:hAnsiTheme="majorHAnsi" w:cstheme="majorHAnsi"/>
          <w:color w:val="283041"/>
          <w:sz w:val="22"/>
          <w:szCs w:val="22"/>
        </w:rPr>
        <w:t>n â ble ydw i’n addysgu, a’r cysylltiadau sydd ynghlwm â’r pwnc yma.</w:t>
      </w:r>
      <w:r w:rsidR="000617EE">
        <w:rPr>
          <w:rFonts w:asciiTheme="majorHAnsi" w:hAnsiTheme="majorHAnsi" w:cstheme="majorHAnsi"/>
          <w:color w:val="283041"/>
          <w:sz w:val="22"/>
          <w:szCs w:val="22"/>
        </w:rPr>
        <w:t xml:space="preserve"> </w:t>
      </w:r>
      <w:r w:rsidR="0013381D">
        <w:rPr>
          <w:rFonts w:asciiTheme="majorHAnsi" w:hAnsiTheme="majorHAnsi" w:cstheme="majorHAnsi"/>
          <w:color w:val="283041"/>
          <w:sz w:val="22"/>
          <w:szCs w:val="22"/>
        </w:rPr>
        <w:t>Fel athrawon mae’n holl bwysig ein bod yn ymchwilio ac yn edrych mewn i’r hyn rydym yn ei addysgu. Mae cael credoau a thybiaethau eich hun yn werthfawr, am eich bod yn da</w:t>
      </w:r>
      <w:r w:rsidR="0074462B">
        <w:rPr>
          <w:rFonts w:asciiTheme="majorHAnsi" w:hAnsiTheme="majorHAnsi" w:cstheme="majorHAnsi"/>
          <w:color w:val="283041"/>
          <w:sz w:val="22"/>
          <w:szCs w:val="22"/>
        </w:rPr>
        <w:t>n</w:t>
      </w:r>
      <w:r w:rsidR="0013381D">
        <w:rPr>
          <w:rFonts w:asciiTheme="majorHAnsi" w:hAnsiTheme="majorHAnsi" w:cstheme="majorHAnsi"/>
          <w:color w:val="283041"/>
          <w:sz w:val="22"/>
          <w:szCs w:val="22"/>
        </w:rPr>
        <w:t xml:space="preserve">gos diddordeb yn yr hyn rydych yn ei addysgu. </w:t>
      </w:r>
      <w:r>
        <w:rPr>
          <w:rFonts w:asciiTheme="majorHAnsi" w:hAnsiTheme="majorHAnsi" w:cstheme="majorHAnsi"/>
          <w:color w:val="283041"/>
          <w:sz w:val="22"/>
          <w:szCs w:val="22"/>
        </w:rPr>
        <w:t xml:space="preserve">Amlinellaf ddau ohonynt yn y traethawd hwn. </w:t>
      </w:r>
    </w:p>
    <w:p w:rsidR="002C026E" w:rsidRDefault="00307B58" w:rsidP="00307B58">
      <w:pPr>
        <w:pStyle w:val="NormalWeb"/>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color w:val="283041"/>
          <w:sz w:val="22"/>
          <w:szCs w:val="22"/>
        </w:rPr>
        <w:tab/>
      </w:r>
    </w:p>
    <w:p w:rsidR="00307B58" w:rsidRDefault="00307B58" w:rsidP="00307B58">
      <w:pPr>
        <w:pStyle w:val="NormalWeb"/>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color w:val="283041"/>
          <w:sz w:val="22"/>
          <w:szCs w:val="22"/>
        </w:rPr>
        <w:t>Cyn dechrau’r cwrs yma, credaf nad oedd amrywiaeth eang o ethnigrwydd o fewn ysgolion Cymru</w:t>
      </w:r>
      <w:r w:rsidR="002C026E">
        <w:rPr>
          <w:rFonts w:asciiTheme="majorHAnsi" w:hAnsiTheme="majorHAnsi" w:cstheme="majorHAnsi"/>
          <w:color w:val="283041"/>
          <w:sz w:val="22"/>
          <w:szCs w:val="22"/>
        </w:rPr>
        <w:t>, yn ogystal roedd yn gred geni nad oedd ethnigrwydd yn newid y ffordd mae plenty</w:t>
      </w:r>
      <w:r w:rsidR="0074462B">
        <w:rPr>
          <w:rFonts w:asciiTheme="majorHAnsi" w:hAnsiTheme="majorHAnsi" w:cstheme="majorHAnsi"/>
          <w:color w:val="283041"/>
          <w:sz w:val="22"/>
          <w:szCs w:val="22"/>
        </w:rPr>
        <w:t>n yn dysgu</w:t>
      </w:r>
      <w:r w:rsidR="002C026E">
        <w:rPr>
          <w:rFonts w:asciiTheme="majorHAnsi" w:hAnsiTheme="majorHAnsi" w:cstheme="majorHAnsi"/>
          <w:color w:val="283041"/>
          <w:sz w:val="22"/>
          <w:szCs w:val="22"/>
        </w:rPr>
        <w:t xml:space="preserve"> ac ymddwyn yn y dosbarth.</w:t>
      </w:r>
      <w:r w:rsidR="0074462B">
        <w:rPr>
          <w:rFonts w:asciiTheme="majorHAnsi" w:hAnsiTheme="majorHAnsi" w:cstheme="majorHAnsi"/>
          <w:color w:val="283041"/>
          <w:sz w:val="22"/>
          <w:szCs w:val="22"/>
        </w:rPr>
        <w:t xml:space="preserve"> Mae hyn yn bennaf</w:t>
      </w:r>
      <w:r>
        <w:rPr>
          <w:rFonts w:asciiTheme="majorHAnsi" w:hAnsiTheme="majorHAnsi" w:cstheme="majorHAnsi"/>
          <w:color w:val="283041"/>
          <w:sz w:val="22"/>
          <w:szCs w:val="22"/>
        </w:rPr>
        <w:t xml:space="preserve"> am nad ydw i wedi profi llawer o amrywiaeth ethnig mewn ysgoli</w:t>
      </w:r>
      <w:r w:rsidR="002C026E">
        <w:rPr>
          <w:rFonts w:asciiTheme="majorHAnsi" w:hAnsiTheme="majorHAnsi" w:cstheme="majorHAnsi"/>
          <w:color w:val="283041"/>
          <w:sz w:val="22"/>
          <w:szCs w:val="22"/>
        </w:rPr>
        <w:t>o</w:t>
      </w:r>
      <w:r>
        <w:rPr>
          <w:rFonts w:asciiTheme="majorHAnsi" w:hAnsiTheme="majorHAnsi" w:cstheme="majorHAnsi"/>
          <w:color w:val="283041"/>
          <w:sz w:val="22"/>
          <w:szCs w:val="22"/>
        </w:rPr>
        <w:t>n yn fy ardal leol yn</w:t>
      </w:r>
      <w:r w:rsidR="002C026E">
        <w:rPr>
          <w:rFonts w:asciiTheme="majorHAnsi" w:hAnsiTheme="majorHAnsi" w:cstheme="majorHAnsi"/>
          <w:color w:val="283041"/>
          <w:sz w:val="22"/>
          <w:szCs w:val="22"/>
        </w:rPr>
        <w:t>g Ngogledd Cymru</w:t>
      </w:r>
      <w:r>
        <w:rPr>
          <w:rFonts w:asciiTheme="majorHAnsi" w:hAnsiTheme="majorHAnsi" w:cstheme="majorHAnsi"/>
          <w:color w:val="283041"/>
          <w:sz w:val="22"/>
          <w:szCs w:val="22"/>
        </w:rPr>
        <w:t>. Mewn un ysgol rydw i wedi bod ar brofiad ynddi, y canran o ddisgyblion sydd o gefndiroedd ething lleiafrifol yn 2018 oed</w:t>
      </w:r>
      <w:r w:rsidR="002C026E">
        <w:rPr>
          <w:rFonts w:asciiTheme="majorHAnsi" w:hAnsiTheme="majorHAnsi" w:cstheme="majorHAnsi"/>
          <w:color w:val="283041"/>
          <w:sz w:val="22"/>
          <w:szCs w:val="22"/>
        </w:rPr>
        <w:t>d</w:t>
      </w:r>
      <w:r>
        <w:rPr>
          <w:rFonts w:asciiTheme="majorHAnsi" w:hAnsiTheme="majorHAnsi" w:cstheme="majorHAnsi"/>
          <w:color w:val="283041"/>
          <w:sz w:val="22"/>
          <w:szCs w:val="22"/>
        </w:rPr>
        <w:t xml:space="preserve"> 2.4% (</w:t>
      </w:r>
      <w:r w:rsidR="002C026E">
        <w:rPr>
          <w:rFonts w:asciiTheme="majorHAnsi" w:hAnsiTheme="majorHAnsi" w:cstheme="majorHAnsi"/>
          <w:color w:val="283041"/>
          <w:sz w:val="22"/>
          <w:szCs w:val="22"/>
        </w:rPr>
        <w:t>Llywodraeth Cymru</w:t>
      </w:r>
      <w:r>
        <w:rPr>
          <w:rFonts w:asciiTheme="majorHAnsi" w:hAnsiTheme="majorHAnsi" w:cstheme="majorHAnsi"/>
          <w:color w:val="283041"/>
          <w:sz w:val="22"/>
          <w:szCs w:val="22"/>
        </w:rPr>
        <w:t>,2018). Mae’r ysgol yma wedi ei lleoli mewn pentref eithaf gwledig. Cefais hefyd brofiad mewn ysgol mewn dinas, y canran yn yr ysgol hon yn 2019 oedd 2.6% (</w:t>
      </w:r>
      <w:r w:rsidR="002C026E">
        <w:rPr>
          <w:rFonts w:asciiTheme="majorHAnsi" w:hAnsiTheme="majorHAnsi" w:cstheme="majorHAnsi"/>
          <w:color w:val="283041"/>
          <w:sz w:val="22"/>
          <w:szCs w:val="22"/>
        </w:rPr>
        <w:t xml:space="preserve">Llywodraeth Cymru </w:t>
      </w:r>
      <w:r>
        <w:rPr>
          <w:rFonts w:asciiTheme="majorHAnsi" w:hAnsiTheme="majorHAnsi" w:cstheme="majorHAnsi"/>
          <w:color w:val="283041"/>
          <w:sz w:val="22"/>
          <w:szCs w:val="22"/>
        </w:rPr>
        <w:t>,2019).</w:t>
      </w:r>
      <w:r w:rsidR="002C026E">
        <w:rPr>
          <w:rFonts w:asciiTheme="majorHAnsi" w:hAnsiTheme="majorHAnsi" w:cstheme="majorHAnsi"/>
          <w:color w:val="283041"/>
          <w:sz w:val="22"/>
          <w:szCs w:val="22"/>
        </w:rPr>
        <w:t xml:space="preserve"> Y canran </w:t>
      </w:r>
      <w:r w:rsidR="0074462B">
        <w:rPr>
          <w:rFonts w:asciiTheme="majorHAnsi" w:hAnsiTheme="majorHAnsi" w:cstheme="majorHAnsi"/>
          <w:color w:val="283041"/>
          <w:sz w:val="22"/>
          <w:szCs w:val="22"/>
        </w:rPr>
        <w:t>ar gyfartaledd yng  Ngh</w:t>
      </w:r>
      <w:r w:rsidR="002C026E">
        <w:rPr>
          <w:rFonts w:asciiTheme="majorHAnsi" w:hAnsiTheme="majorHAnsi" w:cstheme="majorHAnsi"/>
          <w:color w:val="283041"/>
          <w:sz w:val="22"/>
          <w:szCs w:val="22"/>
        </w:rPr>
        <w:t xml:space="preserve">ymru erbyn hyn yw 12.5% (Llywodraeth Cymru,2019). Gwelir </w:t>
      </w:r>
      <w:r w:rsidR="0074462B">
        <w:rPr>
          <w:rFonts w:asciiTheme="majorHAnsi" w:hAnsiTheme="majorHAnsi" w:cstheme="majorHAnsi"/>
          <w:color w:val="283041"/>
          <w:sz w:val="22"/>
          <w:szCs w:val="22"/>
        </w:rPr>
        <w:t xml:space="preserve">mewn tab lar </w:t>
      </w:r>
      <w:r w:rsidR="002C026E">
        <w:rPr>
          <w:rFonts w:asciiTheme="majorHAnsi" w:hAnsiTheme="majorHAnsi" w:cstheme="majorHAnsi"/>
          <w:color w:val="283041"/>
          <w:sz w:val="22"/>
          <w:szCs w:val="22"/>
        </w:rPr>
        <w:t xml:space="preserve"> wefan ‘Fy Ysgol Leol’, 2019, </w:t>
      </w:r>
      <w:r w:rsidR="0074462B">
        <w:rPr>
          <w:rFonts w:asciiTheme="majorHAnsi" w:hAnsiTheme="majorHAnsi" w:cstheme="majorHAnsi"/>
          <w:color w:val="283041"/>
          <w:sz w:val="22"/>
          <w:szCs w:val="22"/>
        </w:rPr>
        <w:t>b</w:t>
      </w:r>
      <w:r w:rsidR="002C026E">
        <w:rPr>
          <w:rFonts w:asciiTheme="majorHAnsi" w:hAnsiTheme="majorHAnsi" w:cstheme="majorHAnsi"/>
          <w:color w:val="283041"/>
          <w:sz w:val="22"/>
          <w:szCs w:val="22"/>
        </w:rPr>
        <w:t>od y canran yma wedi codi’n sylweddol ers 2013 ble roedd y canran yn 9.5% (Llywodraeth Cymru,2019)</w:t>
      </w:r>
    </w:p>
    <w:p w:rsidR="002C026E" w:rsidRDefault="00307B58" w:rsidP="00307B58">
      <w:pPr>
        <w:pStyle w:val="NormalWeb"/>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color w:val="283041"/>
          <w:sz w:val="22"/>
          <w:szCs w:val="22"/>
        </w:rPr>
        <w:tab/>
      </w:r>
    </w:p>
    <w:p w:rsidR="00307B58" w:rsidRDefault="0074462B" w:rsidP="00307B58">
      <w:pPr>
        <w:pStyle w:val="NormalWeb"/>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color w:val="283041"/>
          <w:sz w:val="22"/>
          <w:szCs w:val="22"/>
        </w:rPr>
        <w:t>Fy ail gred yw</w:t>
      </w:r>
      <w:r w:rsidR="00307B58">
        <w:rPr>
          <w:rFonts w:asciiTheme="majorHAnsi" w:hAnsiTheme="majorHAnsi" w:cstheme="majorHAnsi"/>
          <w:color w:val="283041"/>
          <w:sz w:val="22"/>
          <w:szCs w:val="22"/>
        </w:rPr>
        <w:t xml:space="preserve"> ei bod yn bwysig bod yr ysgol yn cadw cysylltiad agos â’r cartref er mwyn sicrhau bod addysg y plenty</w:t>
      </w:r>
      <w:r w:rsidR="002C026E">
        <w:rPr>
          <w:rFonts w:asciiTheme="majorHAnsi" w:hAnsiTheme="majorHAnsi" w:cstheme="majorHAnsi"/>
          <w:color w:val="283041"/>
          <w:sz w:val="22"/>
          <w:szCs w:val="22"/>
        </w:rPr>
        <w:t>n</w:t>
      </w:r>
      <w:r w:rsidR="00307B58">
        <w:rPr>
          <w:rFonts w:asciiTheme="majorHAnsi" w:hAnsiTheme="majorHAnsi" w:cstheme="majorHAnsi"/>
          <w:color w:val="283041"/>
          <w:sz w:val="22"/>
          <w:szCs w:val="22"/>
        </w:rPr>
        <w:t xml:space="preserve"> yn rhedeg yn llyfn, a bod perthynas gryf rhwng yr addysg yn yr ysgol </w:t>
      </w:r>
      <w:r w:rsidR="002C026E">
        <w:rPr>
          <w:rFonts w:asciiTheme="majorHAnsi" w:hAnsiTheme="majorHAnsi" w:cstheme="majorHAnsi"/>
          <w:color w:val="283041"/>
          <w:sz w:val="22"/>
          <w:szCs w:val="22"/>
        </w:rPr>
        <w:t>â</w:t>
      </w:r>
      <w:r w:rsidR="00307B58">
        <w:rPr>
          <w:rFonts w:asciiTheme="majorHAnsi" w:hAnsiTheme="majorHAnsi" w:cstheme="majorHAnsi"/>
          <w:color w:val="283041"/>
          <w:sz w:val="22"/>
          <w:szCs w:val="22"/>
        </w:rPr>
        <w:t>’r addysg yn y cartref. Drwy sicrhau hyn bydd yr addysg yn f</w:t>
      </w:r>
      <w:r w:rsidR="002C026E">
        <w:rPr>
          <w:rFonts w:asciiTheme="majorHAnsi" w:hAnsiTheme="majorHAnsi" w:cstheme="majorHAnsi"/>
          <w:color w:val="283041"/>
          <w:sz w:val="22"/>
          <w:szCs w:val="22"/>
        </w:rPr>
        <w:t>w</w:t>
      </w:r>
      <w:r w:rsidR="00307B58">
        <w:rPr>
          <w:rFonts w:asciiTheme="majorHAnsi" w:hAnsiTheme="majorHAnsi" w:cstheme="majorHAnsi"/>
          <w:color w:val="283041"/>
          <w:sz w:val="22"/>
          <w:szCs w:val="22"/>
        </w:rPr>
        <w:t>y effeithiol</w:t>
      </w:r>
      <w:r w:rsidR="002C026E">
        <w:rPr>
          <w:rFonts w:asciiTheme="majorHAnsi" w:hAnsiTheme="majorHAnsi" w:cstheme="majorHAnsi"/>
          <w:color w:val="283041"/>
          <w:sz w:val="22"/>
          <w:szCs w:val="22"/>
        </w:rPr>
        <w:t xml:space="preserve"> (Patricia Williams,2015). </w:t>
      </w:r>
    </w:p>
    <w:p w:rsidR="000617EE" w:rsidRDefault="000617EE" w:rsidP="00307B58">
      <w:pPr>
        <w:pStyle w:val="NormalWeb"/>
        <w:shd w:val="clear" w:color="auto" w:fill="FFFFFF"/>
        <w:spacing w:before="0" w:beforeAutospacing="0" w:after="0" w:afterAutospacing="0"/>
        <w:rPr>
          <w:rFonts w:asciiTheme="majorHAnsi" w:hAnsiTheme="majorHAnsi" w:cstheme="majorHAnsi"/>
          <w:color w:val="283041"/>
          <w:sz w:val="22"/>
          <w:szCs w:val="22"/>
        </w:rPr>
      </w:pPr>
    </w:p>
    <w:p w:rsidR="002C026E" w:rsidRDefault="000617EE" w:rsidP="00307B58">
      <w:pPr>
        <w:pStyle w:val="NormalWeb"/>
        <w:shd w:val="clear" w:color="auto" w:fill="FFFFFF"/>
        <w:spacing w:before="0" w:beforeAutospacing="0" w:after="0" w:afterAutospacing="0"/>
        <w:rPr>
          <w:rFonts w:asciiTheme="majorHAnsi" w:hAnsiTheme="majorHAnsi" w:cstheme="majorHAnsi"/>
          <w:color w:val="283041"/>
          <w:sz w:val="22"/>
          <w:szCs w:val="22"/>
        </w:rPr>
      </w:pPr>
      <w:r>
        <w:rPr>
          <w:rFonts w:asciiTheme="majorHAnsi" w:hAnsiTheme="majorHAnsi" w:cstheme="majorHAnsi"/>
          <w:color w:val="283041"/>
          <w:sz w:val="22"/>
          <w:szCs w:val="22"/>
        </w:rPr>
        <w:t>Yn fy ysgol lleoliad, mae 5.1% (Llywodraeth Cymru,2019) yn dod o gefndir ethnig lleiafrifol, Mae’r ysgol yma wedi ei lleoli mewn tref fechan yng nghyffiniau Caerfyrddin. Yn fy nosbarth i yn yr ysgol mae tua 5 disgybl o ddosbarth o tua 40 yn dod o gefndir lleiafrifol ethnig. O ganlyniad, mae gan y disgyblion yma iaith ychwanegol maent yn ei glywed yn y cartref. Gweler ar</w:t>
      </w:r>
      <w:r w:rsidR="0074462B">
        <w:rPr>
          <w:rFonts w:asciiTheme="majorHAnsi" w:hAnsiTheme="majorHAnsi" w:cstheme="majorHAnsi"/>
          <w:color w:val="283041"/>
          <w:sz w:val="22"/>
          <w:szCs w:val="22"/>
        </w:rPr>
        <w:t xml:space="preserve"> wefan Llywodraeth Cymru stats C</w:t>
      </w:r>
      <w:r>
        <w:rPr>
          <w:rFonts w:asciiTheme="majorHAnsi" w:hAnsiTheme="majorHAnsi" w:cstheme="majorHAnsi"/>
          <w:color w:val="283041"/>
          <w:sz w:val="22"/>
          <w:szCs w:val="22"/>
        </w:rPr>
        <w:t xml:space="preserve">ymru (2019) mai 369,275 o ddisgyblion 5 oed a throsodd yng Nghymru oedd â’u iaith cyntaf yn Gymraeg neu Saeseg. Y trydydd iaith mwyaf poblogaidd yn ein hysgolion yw Pwyleg sydd </w:t>
      </w:r>
      <w:r w:rsidR="0074462B">
        <w:rPr>
          <w:rFonts w:asciiTheme="majorHAnsi" w:hAnsiTheme="majorHAnsi" w:cstheme="majorHAnsi"/>
          <w:color w:val="283041"/>
          <w:sz w:val="22"/>
          <w:szCs w:val="22"/>
        </w:rPr>
        <w:t>â</w:t>
      </w:r>
      <w:r>
        <w:rPr>
          <w:rFonts w:asciiTheme="majorHAnsi" w:hAnsiTheme="majorHAnsi" w:cstheme="majorHAnsi"/>
          <w:color w:val="283041"/>
          <w:sz w:val="22"/>
          <w:szCs w:val="22"/>
        </w:rPr>
        <w:t xml:space="preserve"> 4,855 o ddisgyblion yn ei siarad fel iaith gyntaf. (Llywodraeth Cymru,2019). Mae tua cant o ieithoedd yn cael eu siarad fel iaith </w:t>
      </w:r>
      <w:r w:rsidR="0074462B">
        <w:rPr>
          <w:rFonts w:asciiTheme="majorHAnsi" w:hAnsiTheme="majorHAnsi" w:cstheme="majorHAnsi"/>
          <w:color w:val="283041"/>
          <w:sz w:val="22"/>
          <w:szCs w:val="22"/>
        </w:rPr>
        <w:t>g</w:t>
      </w:r>
      <w:r>
        <w:rPr>
          <w:rFonts w:asciiTheme="majorHAnsi" w:hAnsiTheme="majorHAnsi" w:cstheme="majorHAnsi"/>
          <w:color w:val="283041"/>
          <w:sz w:val="22"/>
          <w:szCs w:val="22"/>
        </w:rPr>
        <w:t xml:space="preserve">yntaf yn ein hysgolion. Mae hyn ynddo’i hun wedi cadarnhau bod fy nghred cyntaf yn anghywir gan ddweud bod ein hysgolion yma yng Nghymru yn cynnwys llawer iawn o ddisgyblion o gefndiroedd ethnig lleiafrifol. </w:t>
      </w:r>
    </w:p>
    <w:p w:rsidR="000617EE" w:rsidRDefault="000617EE" w:rsidP="000617EE">
      <w:pPr>
        <w:pStyle w:val="NormalWeb"/>
        <w:shd w:val="clear" w:color="auto" w:fill="FFFFFF"/>
        <w:rPr>
          <w:rFonts w:asciiTheme="majorHAnsi" w:hAnsiTheme="majorHAnsi" w:cstheme="majorHAnsi"/>
          <w:color w:val="283041"/>
          <w:sz w:val="22"/>
          <w:szCs w:val="22"/>
        </w:rPr>
      </w:pPr>
      <w:bookmarkStart w:id="0" w:name="_GoBack"/>
      <w:bookmarkEnd w:id="0"/>
      <w:r>
        <w:rPr>
          <w:rFonts w:asciiTheme="majorHAnsi" w:hAnsiTheme="majorHAnsi" w:cstheme="majorHAnsi"/>
          <w:color w:val="283041"/>
          <w:sz w:val="22"/>
          <w:szCs w:val="22"/>
        </w:rPr>
        <w:t>Dywed yr asiant ‘Teaching Tolerance’ yn 2019, bod athrawon yn dueddol o fod â’r gred bod angen trin bob plenty</w:t>
      </w:r>
      <w:r w:rsidR="004550CF">
        <w:rPr>
          <w:rFonts w:asciiTheme="majorHAnsi" w:hAnsiTheme="majorHAnsi" w:cstheme="majorHAnsi"/>
          <w:color w:val="283041"/>
          <w:sz w:val="22"/>
          <w:szCs w:val="22"/>
        </w:rPr>
        <w:t xml:space="preserve">n yn union yr un fath beth </w:t>
      </w:r>
      <w:r>
        <w:rPr>
          <w:rFonts w:asciiTheme="majorHAnsi" w:hAnsiTheme="majorHAnsi" w:cstheme="majorHAnsi"/>
          <w:color w:val="283041"/>
          <w:sz w:val="22"/>
          <w:szCs w:val="22"/>
        </w:rPr>
        <w:t xml:space="preserve">bynnag </w:t>
      </w:r>
      <w:r w:rsidR="004550CF">
        <w:rPr>
          <w:rFonts w:asciiTheme="majorHAnsi" w:hAnsiTheme="majorHAnsi" w:cstheme="majorHAnsi"/>
          <w:color w:val="283041"/>
          <w:sz w:val="22"/>
          <w:szCs w:val="22"/>
        </w:rPr>
        <w:t xml:space="preserve">fo lliw eu </w:t>
      </w:r>
      <w:r>
        <w:rPr>
          <w:rFonts w:asciiTheme="majorHAnsi" w:hAnsiTheme="majorHAnsi" w:cstheme="majorHAnsi"/>
          <w:color w:val="283041"/>
          <w:sz w:val="22"/>
          <w:szCs w:val="22"/>
        </w:rPr>
        <w:t>croen,</w:t>
      </w:r>
      <w:r w:rsidR="004550CF">
        <w:rPr>
          <w:rFonts w:asciiTheme="majorHAnsi" w:hAnsiTheme="majorHAnsi" w:cstheme="majorHAnsi"/>
          <w:color w:val="283041"/>
          <w:sz w:val="22"/>
          <w:szCs w:val="22"/>
        </w:rPr>
        <w:t xml:space="preserve"> eu </w:t>
      </w:r>
      <w:r>
        <w:rPr>
          <w:rFonts w:asciiTheme="majorHAnsi" w:hAnsiTheme="majorHAnsi" w:cstheme="majorHAnsi"/>
          <w:color w:val="283041"/>
          <w:sz w:val="22"/>
          <w:szCs w:val="22"/>
        </w:rPr>
        <w:t xml:space="preserve"> hil neu grefydd. Yn amlwg mae hyn yn hollol wir pa</w:t>
      </w:r>
      <w:r w:rsidR="004550CF">
        <w:rPr>
          <w:rFonts w:asciiTheme="majorHAnsi" w:hAnsiTheme="majorHAnsi" w:cstheme="majorHAnsi"/>
          <w:color w:val="283041"/>
          <w:sz w:val="22"/>
          <w:szCs w:val="22"/>
        </w:rPr>
        <w:t>n yn trafod cyfleoedd teg i bob</w:t>
      </w:r>
      <w:r>
        <w:rPr>
          <w:rFonts w:asciiTheme="majorHAnsi" w:hAnsiTheme="majorHAnsi" w:cstheme="majorHAnsi"/>
          <w:color w:val="283041"/>
          <w:sz w:val="22"/>
          <w:szCs w:val="22"/>
        </w:rPr>
        <w:t xml:space="preserve"> disgybl, ond beth mae’r asiant yma yn nodi yn y ddogfen yw; weithiau mae angen trin rhai disgyblion mewn ffordd </w:t>
      </w:r>
      <w:r>
        <w:rPr>
          <w:rFonts w:asciiTheme="majorHAnsi" w:hAnsiTheme="majorHAnsi" w:cstheme="majorHAnsi"/>
          <w:color w:val="283041"/>
          <w:sz w:val="22"/>
          <w:szCs w:val="22"/>
        </w:rPr>
        <w:lastRenderedPageBreak/>
        <w:t xml:space="preserve">wahanol er mwyn sicrhau ein bod yn adnabod eu gofynion. </w:t>
      </w:r>
      <w:r w:rsidRPr="000617EE">
        <w:rPr>
          <w:rFonts w:asciiTheme="majorHAnsi" w:hAnsiTheme="majorHAnsi" w:cstheme="majorHAnsi"/>
          <w:color w:val="283041"/>
          <w:sz w:val="22"/>
          <w:szCs w:val="22"/>
        </w:rPr>
        <w:t>Pan anwybyddir hil ac</w:t>
      </w:r>
      <w:r>
        <w:rPr>
          <w:rFonts w:asciiTheme="majorHAnsi" w:hAnsiTheme="majorHAnsi" w:cstheme="majorHAnsi"/>
          <w:color w:val="283041"/>
          <w:sz w:val="22"/>
          <w:szCs w:val="22"/>
        </w:rPr>
        <w:t xml:space="preserve"> </w:t>
      </w:r>
      <w:r w:rsidRPr="000617EE">
        <w:rPr>
          <w:rFonts w:asciiTheme="majorHAnsi" w:hAnsiTheme="majorHAnsi" w:cstheme="majorHAnsi"/>
          <w:color w:val="283041"/>
          <w:sz w:val="22"/>
          <w:szCs w:val="22"/>
        </w:rPr>
        <w:t xml:space="preserve">ethnigrwydd, mae athrawon yn colli cyfleoedd i helpu myfyrwyr i gysylltu </w:t>
      </w:r>
      <w:r w:rsidR="004550CF">
        <w:rPr>
          <w:rFonts w:asciiTheme="majorHAnsi" w:hAnsiTheme="majorHAnsi" w:cstheme="majorHAnsi"/>
          <w:color w:val="283041"/>
          <w:sz w:val="22"/>
          <w:szCs w:val="22"/>
        </w:rPr>
        <w:t xml:space="preserve">gyda’r hyn </w:t>
      </w:r>
      <w:r w:rsidRPr="000617EE">
        <w:rPr>
          <w:rFonts w:asciiTheme="majorHAnsi" w:hAnsiTheme="majorHAnsi" w:cstheme="majorHAnsi"/>
          <w:color w:val="283041"/>
          <w:sz w:val="22"/>
          <w:szCs w:val="22"/>
        </w:rPr>
        <w:t>sy'n</w:t>
      </w:r>
      <w:r>
        <w:rPr>
          <w:rFonts w:asciiTheme="majorHAnsi" w:hAnsiTheme="majorHAnsi" w:cstheme="majorHAnsi"/>
          <w:color w:val="283041"/>
          <w:sz w:val="22"/>
          <w:szCs w:val="22"/>
        </w:rPr>
        <w:t xml:space="preserve"> </w:t>
      </w:r>
      <w:r w:rsidRPr="000617EE">
        <w:rPr>
          <w:rFonts w:asciiTheme="majorHAnsi" w:hAnsiTheme="majorHAnsi" w:cstheme="majorHAnsi"/>
          <w:color w:val="283041"/>
          <w:sz w:val="22"/>
          <w:szCs w:val="22"/>
        </w:rPr>
        <w:t xml:space="preserve">cael ei ddysgu. </w:t>
      </w:r>
      <w:r w:rsidR="004550CF">
        <w:rPr>
          <w:rFonts w:asciiTheme="majorHAnsi" w:hAnsiTheme="majorHAnsi" w:cstheme="majorHAnsi"/>
          <w:color w:val="283041"/>
          <w:sz w:val="22"/>
          <w:szCs w:val="22"/>
        </w:rPr>
        <w:t>Mae c</w:t>
      </w:r>
      <w:r w:rsidRPr="000617EE">
        <w:rPr>
          <w:rFonts w:asciiTheme="majorHAnsi" w:hAnsiTheme="majorHAnsi" w:cstheme="majorHAnsi"/>
          <w:color w:val="283041"/>
          <w:sz w:val="22"/>
          <w:szCs w:val="22"/>
        </w:rPr>
        <w:t>ydnabod bod hil ac ethnigrwydd myfyriwr yn dylanwadu ar eu dysgu</w:t>
      </w:r>
      <w:r>
        <w:rPr>
          <w:rFonts w:asciiTheme="majorHAnsi" w:hAnsiTheme="majorHAnsi" w:cstheme="majorHAnsi"/>
          <w:color w:val="283041"/>
          <w:sz w:val="22"/>
          <w:szCs w:val="22"/>
        </w:rPr>
        <w:t xml:space="preserve"> </w:t>
      </w:r>
      <w:r w:rsidRPr="000617EE">
        <w:rPr>
          <w:rFonts w:asciiTheme="majorHAnsi" w:hAnsiTheme="majorHAnsi" w:cstheme="majorHAnsi"/>
          <w:color w:val="283041"/>
          <w:sz w:val="22"/>
          <w:szCs w:val="22"/>
        </w:rPr>
        <w:t>yn caniatáu i athrawon fod yn ymatebol i wahaniaethau unigol</w:t>
      </w:r>
      <w:r>
        <w:rPr>
          <w:rFonts w:asciiTheme="majorHAnsi" w:hAnsiTheme="majorHAnsi" w:cstheme="majorHAnsi"/>
          <w:color w:val="283041"/>
          <w:sz w:val="22"/>
          <w:szCs w:val="22"/>
        </w:rPr>
        <w:t xml:space="preserve"> (Teaching Tolerance,2019). Dywed yn y ddogfen hefyd, mewn rhai sefyllfaoedd gall anwybyddu hil ac ethnigrwydd plentyn arwain i’r athro </w:t>
      </w:r>
      <w:r w:rsidR="004550CF">
        <w:rPr>
          <w:rFonts w:asciiTheme="majorHAnsi" w:hAnsiTheme="majorHAnsi" w:cstheme="majorHAnsi"/>
          <w:color w:val="283041"/>
          <w:sz w:val="22"/>
          <w:szCs w:val="22"/>
        </w:rPr>
        <w:t>f</w:t>
      </w:r>
      <w:r>
        <w:rPr>
          <w:rFonts w:asciiTheme="majorHAnsi" w:hAnsiTheme="majorHAnsi" w:cstheme="majorHAnsi"/>
          <w:color w:val="283041"/>
          <w:sz w:val="22"/>
          <w:szCs w:val="22"/>
        </w:rPr>
        <w:t>ethu sicrhau bod y disgybl yn cae</w:t>
      </w:r>
      <w:r w:rsidR="004550CF">
        <w:rPr>
          <w:rFonts w:asciiTheme="majorHAnsi" w:hAnsiTheme="majorHAnsi" w:cstheme="majorHAnsi"/>
          <w:color w:val="283041"/>
          <w:sz w:val="22"/>
          <w:szCs w:val="22"/>
        </w:rPr>
        <w:t>l yr arweiniad cywir i lwyddo mewn gwlad lle</w:t>
      </w:r>
      <w:r>
        <w:rPr>
          <w:rFonts w:asciiTheme="majorHAnsi" w:hAnsiTheme="majorHAnsi" w:cstheme="majorHAnsi"/>
          <w:color w:val="283041"/>
          <w:sz w:val="22"/>
          <w:szCs w:val="22"/>
        </w:rPr>
        <w:t xml:space="preserve"> mae llwyddiant yn ddisgwyliedig, a’r gallu i gyfathrebu yn effeithiol yn hanfodol. </w:t>
      </w:r>
    </w:p>
    <w:p w:rsidR="000617EE" w:rsidRDefault="000617EE" w:rsidP="000617EE">
      <w:pPr>
        <w:pStyle w:val="NormalWeb"/>
        <w:shd w:val="clear" w:color="auto" w:fill="FFFFFF"/>
        <w:rPr>
          <w:rFonts w:asciiTheme="minorHAnsi" w:hAnsiTheme="minorHAnsi" w:cstheme="minorHAnsi"/>
          <w:color w:val="283041"/>
          <w:sz w:val="22"/>
          <w:szCs w:val="22"/>
        </w:rPr>
      </w:pPr>
      <w:r w:rsidRPr="000617EE">
        <w:rPr>
          <w:rFonts w:asciiTheme="majorHAnsi" w:hAnsiTheme="majorHAnsi" w:cstheme="majorHAnsi"/>
          <w:color w:val="283041"/>
          <w:sz w:val="22"/>
          <w:szCs w:val="22"/>
        </w:rPr>
        <w:t>Yn aml iawn nid oes gan bobl o grŵp lleiafrif hiliol neu deulu incwm</w:t>
      </w:r>
      <w:r w:rsidR="004550CF">
        <w:rPr>
          <w:rFonts w:asciiTheme="majorHAnsi" w:hAnsiTheme="majorHAnsi" w:cstheme="majorHAnsi"/>
          <w:color w:val="283041"/>
          <w:sz w:val="22"/>
          <w:szCs w:val="22"/>
        </w:rPr>
        <w:t xml:space="preserve"> î</w:t>
      </w:r>
      <w:r w:rsidRPr="000617EE">
        <w:rPr>
          <w:rFonts w:asciiTheme="majorHAnsi" w:hAnsiTheme="majorHAnsi" w:cstheme="majorHAnsi"/>
          <w:color w:val="283041"/>
          <w:sz w:val="22"/>
          <w:szCs w:val="22"/>
        </w:rPr>
        <w:t xml:space="preserve">s hanes teuluol o addysg uwch. Os nad yw'r rhieni neu'r neiniau a theidiau wedi cael mynediad i addysg, nid yw'r plentyn sy'n dod o deulu o'r fath yn debygol o fod wedi </w:t>
      </w:r>
      <w:r>
        <w:rPr>
          <w:rFonts w:asciiTheme="majorHAnsi" w:hAnsiTheme="majorHAnsi" w:cstheme="majorHAnsi"/>
          <w:color w:val="283041"/>
          <w:sz w:val="22"/>
          <w:szCs w:val="22"/>
        </w:rPr>
        <w:t>cael rhywun yn darllen</w:t>
      </w:r>
      <w:r w:rsidRPr="000617EE">
        <w:rPr>
          <w:rFonts w:asciiTheme="majorHAnsi" w:hAnsiTheme="majorHAnsi" w:cstheme="majorHAnsi"/>
          <w:color w:val="283041"/>
          <w:sz w:val="22"/>
          <w:szCs w:val="22"/>
        </w:rPr>
        <w:t xml:space="preserve"> iddynt neu hyd yn oed wedi cael </w:t>
      </w:r>
      <w:r>
        <w:rPr>
          <w:rFonts w:asciiTheme="majorHAnsi" w:hAnsiTheme="majorHAnsi" w:cstheme="majorHAnsi"/>
          <w:color w:val="283041"/>
          <w:sz w:val="22"/>
          <w:szCs w:val="22"/>
        </w:rPr>
        <w:t xml:space="preserve">y </w:t>
      </w:r>
      <w:r w:rsidR="00A66D21">
        <w:rPr>
          <w:rFonts w:asciiTheme="majorHAnsi" w:hAnsiTheme="majorHAnsi" w:cstheme="majorHAnsi"/>
          <w:color w:val="283041"/>
          <w:sz w:val="22"/>
          <w:szCs w:val="22"/>
        </w:rPr>
        <w:t>cyfle i fod wedi cael y cyfle I brofi l</w:t>
      </w:r>
      <w:r w:rsidRPr="000617EE">
        <w:rPr>
          <w:rFonts w:asciiTheme="majorHAnsi" w:hAnsiTheme="majorHAnsi" w:cstheme="majorHAnsi"/>
          <w:color w:val="283041"/>
          <w:sz w:val="22"/>
          <w:szCs w:val="22"/>
        </w:rPr>
        <w:t>lawer o lyfrau</w:t>
      </w:r>
      <w:r>
        <w:rPr>
          <w:rFonts w:asciiTheme="majorHAnsi" w:hAnsiTheme="majorHAnsi" w:cstheme="majorHAnsi"/>
          <w:color w:val="283041"/>
          <w:sz w:val="22"/>
          <w:szCs w:val="22"/>
        </w:rPr>
        <w:t xml:space="preserve"> (Teachnology,2019). O ganlyniad, </w:t>
      </w:r>
      <w:r w:rsidR="00A66D21">
        <w:rPr>
          <w:rFonts w:asciiTheme="majorHAnsi" w:hAnsiTheme="majorHAnsi" w:cstheme="majorHAnsi"/>
          <w:color w:val="283041"/>
          <w:sz w:val="22"/>
          <w:szCs w:val="22"/>
        </w:rPr>
        <w:t>gall hyn effeithio’r ffordd y ma</w:t>
      </w:r>
      <w:r>
        <w:rPr>
          <w:rFonts w:asciiTheme="majorHAnsi" w:hAnsiTheme="majorHAnsi" w:cstheme="majorHAnsi"/>
          <w:color w:val="283041"/>
          <w:sz w:val="22"/>
          <w:szCs w:val="22"/>
        </w:rPr>
        <w:t xml:space="preserve">e’r plentyn yn datblygu. Efallai ar yr </w:t>
      </w:r>
      <w:r w:rsidR="00A66D21">
        <w:rPr>
          <w:rFonts w:asciiTheme="majorHAnsi" w:hAnsiTheme="majorHAnsi" w:cstheme="majorHAnsi"/>
          <w:color w:val="283041"/>
          <w:sz w:val="22"/>
          <w:szCs w:val="22"/>
        </w:rPr>
        <w:t>olwg gyntaf bod y disgybl yn ymddangos fel dysgwr ara deg</w:t>
      </w:r>
      <w:r>
        <w:rPr>
          <w:rFonts w:asciiTheme="majorHAnsi" w:hAnsiTheme="majorHAnsi" w:cstheme="majorHAnsi"/>
          <w:color w:val="283041"/>
          <w:sz w:val="22"/>
          <w:szCs w:val="22"/>
        </w:rPr>
        <w:t>, ond</w:t>
      </w:r>
      <w:r w:rsidR="0013381D">
        <w:rPr>
          <w:rFonts w:asciiTheme="majorHAnsi" w:hAnsiTheme="majorHAnsi" w:cstheme="majorHAnsi"/>
          <w:color w:val="283041"/>
          <w:sz w:val="22"/>
          <w:szCs w:val="22"/>
        </w:rPr>
        <w:t xml:space="preserve"> </w:t>
      </w:r>
      <w:r>
        <w:rPr>
          <w:rFonts w:asciiTheme="majorHAnsi" w:hAnsiTheme="majorHAnsi" w:cstheme="majorHAnsi"/>
          <w:color w:val="283041"/>
          <w:sz w:val="22"/>
          <w:szCs w:val="22"/>
        </w:rPr>
        <w:t xml:space="preserve">y gwirionedd yw bod ef/hi yn dechrau </w:t>
      </w:r>
      <w:r w:rsidR="00A66D21">
        <w:rPr>
          <w:rFonts w:asciiTheme="majorHAnsi" w:hAnsiTheme="majorHAnsi" w:cstheme="majorHAnsi"/>
          <w:color w:val="283041"/>
          <w:sz w:val="22"/>
          <w:szCs w:val="22"/>
        </w:rPr>
        <w:t xml:space="preserve">o fan </w:t>
      </w:r>
      <w:r w:rsidRPr="00CC17B5">
        <w:rPr>
          <w:rFonts w:asciiTheme="minorHAnsi" w:hAnsiTheme="minorHAnsi" w:cstheme="minorHAnsi"/>
          <w:color w:val="283041"/>
          <w:sz w:val="22"/>
          <w:szCs w:val="22"/>
        </w:rPr>
        <w:t xml:space="preserve">hwyrach na’r gweddill (Teachnology,2019). </w:t>
      </w:r>
    </w:p>
    <w:p w:rsidR="0013381D" w:rsidRPr="00CC17B5" w:rsidRDefault="0013381D" w:rsidP="000617EE">
      <w:pPr>
        <w:pStyle w:val="NormalWeb"/>
        <w:shd w:val="clear" w:color="auto" w:fill="FFFFFF"/>
        <w:rPr>
          <w:rFonts w:asciiTheme="minorHAnsi" w:hAnsiTheme="minorHAnsi" w:cstheme="minorHAnsi"/>
          <w:color w:val="283041"/>
          <w:sz w:val="22"/>
          <w:szCs w:val="22"/>
        </w:rPr>
      </w:pPr>
      <w:r>
        <w:rPr>
          <w:rFonts w:asciiTheme="minorHAnsi" w:hAnsiTheme="minorHAnsi" w:cstheme="minorHAnsi"/>
          <w:color w:val="283041"/>
          <w:sz w:val="22"/>
          <w:szCs w:val="22"/>
        </w:rPr>
        <w:t xml:space="preserve">Yng </w:t>
      </w:r>
      <w:r w:rsidR="00A66D21">
        <w:rPr>
          <w:rFonts w:asciiTheme="minorHAnsi" w:hAnsiTheme="minorHAnsi" w:cstheme="minorHAnsi"/>
          <w:color w:val="283041"/>
          <w:sz w:val="22"/>
          <w:szCs w:val="22"/>
        </w:rPr>
        <w:t>nghanol yr holl ieithoedd yma</w:t>
      </w:r>
      <w:r>
        <w:rPr>
          <w:rFonts w:asciiTheme="minorHAnsi" w:hAnsiTheme="minorHAnsi" w:cstheme="minorHAnsi"/>
          <w:color w:val="283041"/>
          <w:sz w:val="22"/>
          <w:szCs w:val="22"/>
        </w:rPr>
        <w:t xml:space="preserve"> sydd yn cyfoethogi ein haddysg a’n disgyblion, mae’n rhaid i ni gofio fel athrawon Cymraeg bod gan y Gymraeg le eithriadol o bwysig yn addysg pob plentyn yng Nghymru. Gyda t</w:t>
      </w:r>
      <w:r w:rsidR="00A66D21">
        <w:rPr>
          <w:rFonts w:asciiTheme="minorHAnsi" w:hAnsiTheme="minorHAnsi" w:cstheme="minorHAnsi"/>
          <w:color w:val="283041"/>
          <w:sz w:val="22"/>
          <w:szCs w:val="22"/>
        </w:rPr>
        <w:t>h</w:t>
      </w:r>
      <w:r>
        <w:rPr>
          <w:rFonts w:asciiTheme="minorHAnsi" w:hAnsiTheme="minorHAnsi" w:cstheme="minorHAnsi"/>
          <w:color w:val="283041"/>
          <w:sz w:val="22"/>
          <w:szCs w:val="22"/>
        </w:rPr>
        <w:t xml:space="preserve">arged y Llywodraeth i gyrraedd miliwn o siaradwyr Cymraeg erbyn 2050, mae’n ddyletswydd arnom fel athrawon i geisio meithin ein disgyblion i fedru’r Gymraeg o oed ifanc. </w:t>
      </w:r>
    </w:p>
    <w:p w:rsidR="00CC17B5" w:rsidRPr="00CC17B5" w:rsidRDefault="00CC17B5" w:rsidP="000617EE">
      <w:pPr>
        <w:pStyle w:val="NormalWeb"/>
        <w:shd w:val="clear" w:color="auto" w:fill="FFFFFF"/>
        <w:rPr>
          <w:rFonts w:asciiTheme="minorHAnsi" w:hAnsiTheme="minorHAnsi" w:cstheme="minorHAnsi"/>
          <w:color w:val="283041"/>
          <w:sz w:val="22"/>
          <w:szCs w:val="22"/>
        </w:rPr>
      </w:pPr>
      <w:r w:rsidRPr="00CC17B5">
        <w:rPr>
          <w:rFonts w:asciiTheme="minorHAnsi" w:hAnsiTheme="minorHAnsi" w:cstheme="minorHAnsi"/>
          <w:color w:val="283041"/>
          <w:sz w:val="22"/>
          <w:szCs w:val="22"/>
        </w:rPr>
        <w:t>Wedi</w:t>
      </w:r>
      <w:r w:rsidR="00A66D21">
        <w:rPr>
          <w:rFonts w:asciiTheme="minorHAnsi" w:hAnsiTheme="minorHAnsi" w:cstheme="minorHAnsi"/>
          <w:color w:val="283041"/>
          <w:sz w:val="22"/>
          <w:szCs w:val="22"/>
        </w:rPr>
        <w:t xml:space="preserve"> i mi gwblhau rhan cyntaf y mod</w:t>
      </w:r>
      <w:r w:rsidRPr="00CC17B5">
        <w:rPr>
          <w:rFonts w:asciiTheme="minorHAnsi" w:hAnsiTheme="minorHAnsi" w:cstheme="minorHAnsi"/>
          <w:color w:val="283041"/>
          <w:sz w:val="22"/>
          <w:szCs w:val="22"/>
        </w:rPr>
        <w:t>wl yma, rydw i wedi dod yn hynod g</w:t>
      </w:r>
      <w:r w:rsidR="00A66D21">
        <w:rPr>
          <w:rFonts w:asciiTheme="minorHAnsi" w:hAnsiTheme="minorHAnsi" w:cstheme="minorHAnsi"/>
          <w:color w:val="283041"/>
          <w:sz w:val="22"/>
          <w:szCs w:val="22"/>
        </w:rPr>
        <w:t xml:space="preserve">yfarwydd â’r buddiannau  o </w:t>
      </w:r>
      <w:r w:rsidRPr="00CC17B5">
        <w:rPr>
          <w:rFonts w:asciiTheme="minorHAnsi" w:hAnsiTheme="minorHAnsi" w:cstheme="minorHAnsi"/>
          <w:color w:val="283041"/>
          <w:sz w:val="22"/>
          <w:szCs w:val="22"/>
        </w:rPr>
        <w:t xml:space="preserve">gael cysylltiad da rhwng y cartref â’r ysgol. </w:t>
      </w:r>
      <w:r w:rsidR="00A66D21">
        <w:rPr>
          <w:rFonts w:asciiTheme="minorHAnsi" w:hAnsiTheme="minorHAnsi" w:cstheme="minorHAnsi"/>
          <w:color w:val="283041"/>
          <w:sz w:val="22"/>
          <w:szCs w:val="22"/>
          <w:lang w:val="en-US"/>
        </w:rPr>
        <w:t>Mae’r arolygaeth Estyn yn cydn</w:t>
      </w:r>
      <w:r w:rsidRPr="00CC17B5">
        <w:rPr>
          <w:rFonts w:asciiTheme="minorHAnsi" w:hAnsiTheme="minorHAnsi" w:cstheme="minorHAnsi"/>
          <w:color w:val="283041"/>
          <w:sz w:val="22"/>
          <w:szCs w:val="22"/>
          <w:lang w:val="en-US"/>
        </w:rPr>
        <w:t xml:space="preserve">abod bod cynnwys y rhieni yn addysg y plentyn yn arfer effeithiol. Drwy wneud hyn </w:t>
      </w:r>
      <w:r w:rsidRPr="00CC17B5">
        <w:rPr>
          <w:rFonts w:asciiTheme="minorHAnsi" w:hAnsiTheme="minorHAnsi" w:cstheme="minorHAnsi"/>
          <w:color w:val="283041"/>
          <w:sz w:val="22"/>
          <w:szCs w:val="22"/>
        </w:rPr>
        <w:t>mae’n cael effaith gadarnhaol ar ddeilliannau disgyblion, eu hagweddau at ddysgu a’u ll</w:t>
      </w:r>
      <w:r w:rsidR="00A66D21">
        <w:rPr>
          <w:rFonts w:asciiTheme="minorHAnsi" w:hAnsiTheme="minorHAnsi" w:cstheme="minorHAnsi"/>
          <w:color w:val="283041"/>
          <w:sz w:val="22"/>
          <w:szCs w:val="22"/>
        </w:rPr>
        <w:t>ê</w:t>
      </w:r>
      <w:r w:rsidRPr="00CC17B5">
        <w:rPr>
          <w:rFonts w:asciiTheme="minorHAnsi" w:hAnsiTheme="minorHAnsi" w:cstheme="minorHAnsi"/>
          <w:color w:val="283041"/>
          <w:sz w:val="22"/>
          <w:szCs w:val="22"/>
        </w:rPr>
        <w:t xml:space="preserve">s (Estyn, 2019). </w:t>
      </w:r>
    </w:p>
    <w:p w:rsidR="00CC17B5" w:rsidRPr="00CC17B5" w:rsidRDefault="00CC17B5" w:rsidP="000617EE">
      <w:pPr>
        <w:pStyle w:val="NormalWeb"/>
        <w:shd w:val="clear" w:color="auto" w:fill="FFFFFF"/>
        <w:rPr>
          <w:rFonts w:asciiTheme="minorHAnsi" w:hAnsiTheme="minorHAnsi" w:cstheme="minorHAnsi"/>
          <w:color w:val="283041"/>
          <w:sz w:val="22"/>
          <w:szCs w:val="22"/>
          <w:lang w:val="en-US"/>
        </w:rPr>
      </w:pPr>
      <w:r w:rsidRPr="00CC17B5">
        <w:rPr>
          <w:rFonts w:asciiTheme="minorHAnsi" w:hAnsiTheme="minorHAnsi" w:cstheme="minorHAnsi"/>
          <w:color w:val="283041"/>
          <w:sz w:val="22"/>
          <w:szCs w:val="22"/>
          <w:lang w:val="en-US"/>
        </w:rPr>
        <w:t>Drwy ystod y Cyfnod Sylfaen yn fy ysgol lleoliad mae ganddynt bolisi drws agored i rieni neu ofalwyr. Hynny yw, bod gan y rhieni hawl i ddod mewn i’r dosbarth i drafod neu ddweud unrhyw</w:t>
      </w:r>
      <w:r w:rsidR="00A66D21">
        <w:rPr>
          <w:rFonts w:asciiTheme="minorHAnsi" w:hAnsiTheme="minorHAnsi" w:cstheme="minorHAnsi"/>
          <w:color w:val="283041"/>
          <w:sz w:val="22"/>
          <w:szCs w:val="22"/>
          <w:lang w:val="en-US"/>
        </w:rPr>
        <w:t xml:space="preserve"> </w:t>
      </w:r>
      <w:r w:rsidRPr="00CC17B5">
        <w:rPr>
          <w:rFonts w:asciiTheme="minorHAnsi" w:hAnsiTheme="minorHAnsi" w:cstheme="minorHAnsi"/>
          <w:color w:val="283041"/>
          <w:sz w:val="22"/>
          <w:szCs w:val="22"/>
          <w:lang w:val="en-US"/>
        </w:rPr>
        <w:t>beth sydd yn eu pryderu mewn unrhyw ffordd. Mae hyn yn ffordd hynod effeithiol o greu’r ymdeimlad bod yr ysgol yn ga</w:t>
      </w:r>
      <w:r w:rsidR="00A66D21">
        <w:rPr>
          <w:rFonts w:asciiTheme="minorHAnsi" w:hAnsiTheme="minorHAnsi" w:cstheme="minorHAnsi"/>
          <w:color w:val="283041"/>
          <w:sz w:val="22"/>
          <w:szCs w:val="22"/>
          <w:lang w:val="en-US"/>
        </w:rPr>
        <w:t xml:space="preserve">rtrefol ac yn croesawu’r plant </w:t>
      </w:r>
      <w:r w:rsidRPr="00CC17B5">
        <w:rPr>
          <w:rFonts w:asciiTheme="minorHAnsi" w:hAnsiTheme="minorHAnsi" w:cstheme="minorHAnsi"/>
          <w:color w:val="283041"/>
          <w:sz w:val="22"/>
          <w:szCs w:val="22"/>
          <w:lang w:val="en-US"/>
        </w:rPr>
        <w:t>a’u rhieni neu ofalwyr, a’u bod yn wir eisiau’r gorau i bob un disgybl.</w:t>
      </w:r>
    </w:p>
    <w:p w:rsidR="00CC17B5" w:rsidRPr="00CC17B5" w:rsidRDefault="00CC17B5" w:rsidP="00CC17B5">
      <w:pPr>
        <w:pStyle w:val="NormalWeb"/>
        <w:shd w:val="clear" w:color="auto" w:fill="FFFFFF"/>
        <w:rPr>
          <w:rFonts w:asciiTheme="minorHAnsi" w:hAnsiTheme="minorHAnsi" w:cstheme="minorHAnsi"/>
          <w:color w:val="283041"/>
          <w:sz w:val="22"/>
          <w:szCs w:val="22"/>
          <w:lang w:val="en-US"/>
        </w:rPr>
      </w:pPr>
      <w:r w:rsidRPr="00CC17B5">
        <w:rPr>
          <w:rFonts w:asciiTheme="minorHAnsi" w:hAnsiTheme="minorHAnsi" w:cstheme="minorHAnsi"/>
          <w:color w:val="283041"/>
          <w:sz w:val="22"/>
          <w:szCs w:val="22"/>
          <w:lang w:val="en-US"/>
        </w:rPr>
        <w:t>Yn ôl Patrici</w:t>
      </w:r>
      <w:r w:rsidR="00A66D21">
        <w:rPr>
          <w:rFonts w:asciiTheme="minorHAnsi" w:hAnsiTheme="minorHAnsi" w:cstheme="minorHAnsi"/>
          <w:color w:val="283041"/>
          <w:sz w:val="22"/>
          <w:szCs w:val="22"/>
          <w:lang w:val="en-US"/>
        </w:rPr>
        <w:t>a Williams ar wefan ‘Inclusive S</w:t>
      </w:r>
      <w:r w:rsidRPr="00CC17B5">
        <w:rPr>
          <w:rFonts w:asciiTheme="minorHAnsi" w:hAnsiTheme="minorHAnsi" w:cstheme="minorHAnsi"/>
          <w:color w:val="283041"/>
          <w:sz w:val="22"/>
          <w:szCs w:val="22"/>
          <w:lang w:val="en-US"/>
        </w:rPr>
        <w:t xml:space="preserve">chool’s Network’ mae angen tri pheth er mwyn creu cysylltiad gadarnhäol rhwng yr ysgol â’r cartref. Yn Saesneg gelwir rhain yn y “3 R’s” sef; respect, relationship a responsibility. </w:t>
      </w:r>
    </w:p>
    <w:p w:rsidR="00CC17B5" w:rsidRPr="00CC17B5" w:rsidRDefault="00CC17B5" w:rsidP="00CC17B5">
      <w:pPr>
        <w:pStyle w:val="NormalWeb"/>
        <w:shd w:val="clear" w:color="auto" w:fill="FFFFFF"/>
        <w:rPr>
          <w:rFonts w:asciiTheme="minorHAnsi" w:hAnsiTheme="minorHAnsi" w:cstheme="minorHAnsi"/>
          <w:color w:val="283041"/>
          <w:sz w:val="22"/>
          <w:szCs w:val="22"/>
          <w:lang w:val="en-US"/>
        </w:rPr>
      </w:pPr>
      <w:r w:rsidRPr="00CC17B5">
        <w:rPr>
          <w:rFonts w:asciiTheme="minorHAnsi" w:hAnsiTheme="minorHAnsi" w:cstheme="minorHAnsi"/>
          <w:color w:val="283041"/>
          <w:sz w:val="22"/>
          <w:szCs w:val="22"/>
          <w:lang w:val="en-US"/>
        </w:rPr>
        <w:t xml:space="preserve">Mewn perthynas bositif rhwng y cartref a’r ysgol, mae anghenion y ddwy ochr yn cael eu parchu </w:t>
      </w:r>
      <w:r w:rsidR="00A66D21">
        <w:rPr>
          <w:rFonts w:asciiTheme="minorHAnsi" w:hAnsiTheme="minorHAnsi" w:cstheme="minorHAnsi"/>
          <w:color w:val="283041"/>
          <w:sz w:val="22"/>
          <w:szCs w:val="22"/>
          <w:lang w:val="en-US"/>
        </w:rPr>
        <w:t xml:space="preserve">gan y naill ochr. Yn galonogol </w:t>
      </w:r>
      <w:r w:rsidRPr="00CC17B5">
        <w:rPr>
          <w:rFonts w:asciiTheme="minorHAnsi" w:hAnsiTheme="minorHAnsi" w:cstheme="minorHAnsi"/>
          <w:color w:val="283041"/>
          <w:sz w:val="22"/>
          <w:szCs w:val="22"/>
          <w:lang w:val="en-US"/>
        </w:rPr>
        <w:t>y peth pwysicaf oll yw sicrhau bod anghenion y disgybl yn cael eu cyfarfod er mwyn bod yn llwyddiannus yn yr ysgol.</w:t>
      </w:r>
    </w:p>
    <w:p w:rsidR="00CC17B5" w:rsidRDefault="00CC17B5" w:rsidP="00CC17B5">
      <w:pPr>
        <w:pStyle w:val="NormalWeb"/>
        <w:shd w:val="clear" w:color="auto" w:fill="FFFFFF"/>
        <w:rPr>
          <w:rFonts w:asciiTheme="minorHAnsi" w:hAnsiTheme="minorHAnsi" w:cstheme="minorHAnsi"/>
          <w:color w:val="283041"/>
          <w:sz w:val="22"/>
          <w:szCs w:val="22"/>
          <w:lang w:val="en-US"/>
        </w:rPr>
      </w:pPr>
      <w:r w:rsidRPr="00CC17B5">
        <w:rPr>
          <w:rFonts w:asciiTheme="minorHAnsi" w:hAnsiTheme="minorHAnsi" w:cstheme="minorHAnsi"/>
          <w:color w:val="283041"/>
          <w:sz w:val="22"/>
          <w:szCs w:val="22"/>
          <w:lang w:val="en-US"/>
        </w:rPr>
        <w:t>Y prif beth i’w nodi yma yw bod angen adeiladu ymddiriedaeth rhwng yr ysgol â’r rhieni neu ofalwyr. Yn yr un modd rydym ni fel athrawon yn adeiladu’r ymddiriedaeth yma yn ein dosbarthiadau. Mae</w:t>
      </w:r>
      <w:r w:rsidR="00A66D21">
        <w:rPr>
          <w:rFonts w:asciiTheme="minorHAnsi" w:hAnsiTheme="minorHAnsi" w:cstheme="minorHAnsi"/>
          <w:color w:val="283041"/>
          <w:sz w:val="22"/>
          <w:szCs w:val="22"/>
          <w:lang w:val="en-US"/>
        </w:rPr>
        <w:t>’r berthynas yma yn meithrin y c</w:t>
      </w:r>
      <w:r w:rsidRPr="00CC17B5">
        <w:rPr>
          <w:rFonts w:asciiTheme="minorHAnsi" w:hAnsiTheme="minorHAnsi" w:cstheme="minorHAnsi"/>
          <w:color w:val="283041"/>
          <w:sz w:val="22"/>
          <w:szCs w:val="22"/>
          <w:lang w:val="en-US"/>
        </w:rPr>
        <w:t>ydweithrediad sydd yn hanfodol er mwyn sicrhau y gorau i bob disgybl yn ei fywyd yn yr ysgol.</w:t>
      </w:r>
    </w:p>
    <w:p w:rsidR="0013381D" w:rsidRDefault="0013381D" w:rsidP="00CC17B5">
      <w:pPr>
        <w:pStyle w:val="NormalWeb"/>
        <w:shd w:val="clear" w:color="auto" w:fill="FFFFFF"/>
        <w:rPr>
          <w:rFonts w:asciiTheme="minorHAnsi" w:hAnsiTheme="minorHAnsi" w:cstheme="minorHAnsi"/>
          <w:color w:val="283041"/>
          <w:sz w:val="22"/>
          <w:szCs w:val="22"/>
          <w:lang w:val="en-US"/>
        </w:rPr>
      </w:pPr>
      <w:r>
        <w:rPr>
          <w:rFonts w:asciiTheme="minorHAnsi" w:hAnsiTheme="minorHAnsi" w:cstheme="minorHAnsi"/>
          <w:color w:val="283041"/>
          <w:sz w:val="22"/>
          <w:szCs w:val="22"/>
          <w:lang w:val="en-US"/>
        </w:rPr>
        <w:t xml:space="preserve">Drwy sichrau’r cysylltiad yma rhwng yr ysgol a’r cartref, mae gan yr athrawes ddosbarth wybodaeth ychwanegol ar adegau ynglÿn â’r disgybl mewn golwg. O ganlyniad, gall yr athrawes/athro newid y ffordd maent yn addysgu yn y dosbarth er mwyn cyfateb i anghneion y disgyblion. </w:t>
      </w:r>
    </w:p>
    <w:p w:rsidR="0013381D" w:rsidRDefault="0013381D" w:rsidP="00CC17B5">
      <w:pPr>
        <w:pStyle w:val="NormalWeb"/>
        <w:shd w:val="clear" w:color="auto" w:fill="FFFFFF"/>
        <w:rPr>
          <w:rFonts w:asciiTheme="minorHAnsi" w:hAnsiTheme="minorHAnsi" w:cstheme="minorHAnsi"/>
          <w:color w:val="283041"/>
          <w:sz w:val="22"/>
          <w:szCs w:val="22"/>
          <w:lang w:val="en-US"/>
        </w:rPr>
      </w:pPr>
      <w:r>
        <w:rPr>
          <w:rFonts w:asciiTheme="minorHAnsi" w:hAnsiTheme="minorHAnsi" w:cstheme="minorHAnsi"/>
          <w:color w:val="283041"/>
          <w:sz w:val="22"/>
          <w:szCs w:val="22"/>
          <w:lang w:val="en-US"/>
        </w:rPr>
        <w:lastRenderedPageBreak/>
        <w:t>Er mwyn parhau i ddatblygu fy s</w:t>
      </w:r>
      <w:r w:rsidR="00A66D21">
        <w:rPr>
          <w:rFonts w:asciiTheme="minorHAnsi" w:hAnsiTheme="minorHAnsi" w:cstheme="minorHAnsi"/>
          <w:color w:val="283041"/>
          <w:sz w:val="22"/>
          <w:szCs w:val="22"/>
          <w:lang w:val="en-US"/>
        </w:rPr>
        <w:t xml:space="preserve">giliau fydd yn y pen draw o fudd </w:t>
      </w:r>
      <w:r>
        <w:rPr>
          <w:rFonts w:asciiTheme="minorHAnsi" w:hAnsiTheme="minorHAnsi" w:cstheme="minorHAnsi"/>
          <w:color w:val="283041"/>
          <w:sz w:val="22"/>
          <w:szCs w:val="22"/>
          <w:lang w:val="en-US"/>
        </w:rPr>
        <w:t xml:space="preserve">i mi fel athrawes, mae angen i mi ososd targedau cyson i mi fy hun. Rydw i am osod dau darged i mi fy hun i’w datblygu yn ystofd fy nghyfnod PAP cyntaf yn yr ysgol. </w:t>
      </w:r>
    </w:p>
    <w:p w:rsidR="00CC17B5" w:rsidRPr="0013381D" w:rsidRDefault="0013381D" w:rsidP="0013381D">
      <w:pPr>
        <w:pStyle w:val="NormalWeb"/>
        <w:numPr>
          <w:ilvl w:val="0"/>
          <w:numId w:val="4"/>
        </w:numPr>
        <w:shd w:val="clear" w:color="auto" w:fill="FFFFFF"/>
        <w:rPr>
          <w:rFonts w:asciiTheme="minorHAnsi" w:hAnsiTheme="minorHAnsi" w:cstheme="minorHAnsi"/>
          <w:color w:val="FF0000"/>
          <w:sz w:val="22"/>
          <w:szCs w:val="22"/>
          <w:lang w:val="en-US"/>
        </w:rPr>
      </w:pPr>
      <w:r w:rsidRPr="0013381D">
        <w:rPr>
          <w:rFonts w:asciiTheme="minorHAnsi" w:hAnsiTheme="minorHAnsi" w:cstheme="minorHAnsi"/>
          <w:color w:val="FF0000"/>
          <w:sz w:val="22"/>
          <w:szCs w:val="22"/>
          <w:lang w:val="en-US"/>
        </w:rPr>
        <w:t xml:space="preserve">Sicrhau fy mod yn cynyddu fy ngywbodaeth </w:t>
      </w:r>
      <w:r w:rsidR="00A66D21">
        <w:rPr>
          <w:rFonts w:asciiTheme="minorHAnsi" w:hAnsiTheme="minorHAnsi" w:cstheme="minorHAnsi"/>
          <w:color w:val="FF0000"/>
          <w:sz w:val="22"/>
          <w:szCs w:val="22"/>
          <w:lang w:val="en-US"/>
        </w:rPr>
        <w:t>, fy sgiliau, a’m d</w:t>
      </w:r>
      <w:r w:rsidRPr="0013381D">
        <w:rPr>
          <w:rFonts w:asciiTheme="minorHAnsi" w:hAnsiTheme="minorHAnsi" w:cstheme="minorHAnsi"/>
          <w:color w:val="FF0000"/>
          <w:sz w:val="22"/>
          <w:szCs w:val="22"/>
          <w:lang w:val="en-US"/>
        </w:rPr>
        <w:t>ealltwriaeth o addysgeg.</w:t>
      </w:r>
      <w:r>
        <w:rPr>
          <w:rFonts w:asciiTheme="minorHAnsi" w:hAnsiTheme="minorHAnsi" w:cstheme="minorHAnsi"/>
          <w:color w:val="FF0000"/>
          <w:sz w:val="22"/>
          <w:szCs w:val="22"/>
          <w:lang w:val="en-US"/>
        </w:rPr>
        <w:t>(Llywodraeth Cymru,2018)</w:t>
      </w:r>
    </w:p>
    <w:p w:rsidR="0013381D" w:rsidRPr="00846990" w:rsidRDefault="0013381D" w:rsidP="0013381D">
      <w:pPr>
        <w:pStyle w:val="NormalWeb"/>
        <w:shd w:val="clear" w:color="auto" w:fill="FFFFFF"/>
        <w:ind w:left="63"/>
        <w:rPr>
          <w:rFonts w:asciiTheme="minorHAnsi" w:hAnsiTheme="minorHAnsi" w:cstheme="minorHAnsi"/>
          <w:color w:val="000000" w:themeColor="text1"/>
          <w:sz w:val="22"/>
          <w:szCs w:val="22"/>
          <w:lang w:val="en-US"/>
        </w:rPr>
      </w:pPr>
      <w:r w:rsidRPr="00846990">
        <w:rPr>
          <w:rFonts w:asciiTheme="minorHAnsi" w:hAnsiTheme="minorHAnsi" w:cstheme="minorHAnsi"/>
          <w:color w:val="000000" w:themeColor="text1"/>
          <w:sz w:val="22"/>
          <w:szCs w:val="22"/>
          <w:lang w:val="en-US"/>
        </w:rPr>
        <w:t>Drwy ddatblygu hyn, byddaf yn sicrhau bod</w:t>
      </w:r>
      <w:r w:rsidR="00A66D21" w:rsidRPr="00846990">
        <w:rPr>
          <w:rFonts w:asciiTheme="minorHAnsi" w:hAnsiTheme="minorHAnsi" w:cstheme="minorHAnsi"/>
          <w:color w:val="000000" w:themeColor="text1"/>
          <w:sz w:val="22"/>
          <w:szCs w:val="22"/>
          <w:lang w:val="en-US"/>
        </w:rPr>
        <w:t xml:space="preserve"> fy ngwersi yn llwyddiannus, </w:t>
      </w:r>
      <w:r w:rsidRPr="00846990">
        <w:rPr>
          <w:rFonts w:asciiTheme="minorHAnsi" w:hAnsiTheme="minorHAnsi" w:cstheme="minorHAnsi"/>
          <w:color w:val="000000" w:themeColor="text1"/>
          <w:sz w:val="22"/>
          <w:szCs w:val="22"/>
          <w:lang w:val="en-US"/>
        </w:rPr>
        <w:t>yn effeithiol</w:t>
      </w:r>
      <w:r w:rsidR="00A66D21" w:rsidRPr="00846990">
        <w:rPr>
          <w:rFonts w:asciiTheme="minorHAnsi" w:hAnsiTheme="minorHAnsi" w:cstheme="minorHAnsi"/>
          <w:color w:val="000000" w:themeColor="text1"/>
          <w:sz w:val="22"/>
          <w:szCs w:val="22"/>
          <w:lang w:val="en-US"/>
        </w:rPr>
        <w:t xml:space="preserve"> ac yn sicrhau y deilliannau gorau ar gyfer plant Cymru</w:t>
      </w:r>
      <w:r w:rsidRPr="00846990">
        <w:rPr>
          <w:rFonts w:asciiTheme="minorHAnsi" w:hAnsiTheme="minorHAnsi" w:cstheme="minorHAnsi"/>
          <w:color w:val="000000" w:themeColor="text1"/>
          <w:sz w:val="22"/>
          <w:szCs w:val="22"/>
          <w:lang w:val="en-US"/>
        </w:rPr>
        <w:t xml:space="preserve">. </w:t>
      </w:r>
      <w:r w:rsidR="00A66D21" w:rsidRPr="00846990">
        <w:rPr>
          <w:rFonts w:asciiTheme="minorHAnsi" w:hAnsiTheme="minorHAnsi" w:cstheme="minorHAnsi"/>
          <w:color w:val="000000" w:themeColor="text1"/>
          <w:sz w:val="22"/>
          <w:szCs w:val="22"/>
          <w:lang w:val="en-US"/>
        </w:rPr>
        <w:t>Byd</w:t>
      </w:r>
      <w:r w:rsidRPr="00846990">
        <w:rPr>
          <w:rFonts w:asciiTheme="minorHAnsi" w:hAnsiTheme="minorHAnsi" w:cstheme="minorHAnsi"/>
          <w:color w:val="000000" w:themeColor="text1"/>
          <w:sz w:val="22"/>
          <w:szCs w:val="22"/>
          <w:lang w:val="en-US"/>
        </w:rPr>
        <w:t xml:space="preserve">d angen i mi hefyd deilwra unrhyw addysgeg ar gyfer y disgyblion penodol </w:t>
      </w:r>
      <w:r w:rsidR="00A66D21" w:rsidRPr="00846990">
        <w:rPr>
          <w:rFonts w:asciiTheme="minorHAnsi" w:hAnsiTheme="minorHAnsi" w:cstheme="minorHAnsi"/>
          <w:color w:val="000000" w:themeColor="text1"/>
          <w:sz w:val="22"/>
          <w:szCs w:val="22"/>
          <w:lang w:val="en-US"/>
        </w:rPr>
        <w:t xml:space="preserve">y byddaf yn gyfrifol amdanynt </w:t>
      </w:r>
      <w:r w:rsidRPr="00846990">
        <w:rPr>
          <w:rFonts w:asciiTheme="minorHAnsi" w:hAnsiTheme="minorHAnsi" w:cstheme="minorHAnsi"/>
          <w:color w:val="000000" w:themeColor="text1"/>
          <w:sz w:val="22"/>
          <w:szCs w:val="22"/>
          <w:lang w:val="en-US"/>
        </w:rPr>
        <w:t xml:space="preserve"> ar y pryd. Rydw i am wneud hyn drwy ycmhwilio i wahanol addysgegau, ac yn ogystal</w:t>
      </w:r>
      <w:r w:rsidR="00A66D21" w:rsidRPr="00846990">
        <w:rPr>
          <w:rFonts w:asciiTheme="minorHAnsi" w:hAnsiTheme="minorHAnsi" w:cstheme="minorHAnsi"/>
          <w:color w:val="000000" w:themeColor="text1"/>
          <w:sz w:val="22"/>
          <w:szCs w:val="22"/>
          <w:lang w:val="en-US"/>
        </w:rPr>
        <w:t>,</w:t>
      </w:r>
      <w:r w:rsidRPr="00846990">
        <w:rPr>
          <w:rFonts w:asciiTheme="minorHAnsi" w:hAnsiTheme="minorHAnsi" w:cstheme="minorHAnsi"/>
          <w:color w:val="000000" w:themeColor="text1"/>
          <w:sz w:val="22"/>
          <w:szCs w:val="22"/>
          <w:lang w:val="en-US"/>
        </w:rPr>
        <w:t xml:space="preserve"> parhau i ddatblygu fy sgiliau academ</w:t>
      </w:r>
      <w:r w:rsidR="00A66D21" w:rsidRPr="00846990">
        <w:rPr>
          <w:rFonts w:asciiTheme="minorHAnsi" w:hAnsiTheme="minorHAnsi" w:cstheme="minorHAnsi"/>
          <w:color w:val="000000" w:themeColor="text1"/>
          <w:sz w:val="22"/>
          <w:szCs w:val="22"/>
          <w:lang w:val="en-US"/>
        </w:rPr>
        <w:t>aidd. Er enghraifft edrych yn ô</w:t>
      </w:r>
      <w:r w:rsidRPr="00846990">
        <w:rPr>
          <w:rFonts w:asciiTheme="minorHAnsi" w:hAnsiTheme="minorHAnsi" w:cstheme="minorHAnsi"/>
          <w:color w:val="000000" w:themeColor="text1"/>
          <w:sz w:val="22"/>
          <w:szCs w:val="22"/>
          <w:lang w:val="en-US"/>
        </w:rPr>
        <w:t>l</w:t>
      </w:r>
      <w:r w:rsidR="00A66D21" w:rsidRPr="00846990">
        <w:rPr>
          <w:rFonts w:asciiTheme="minorHAnsi" w:hAnsiTheme="minorHAnsi" w:cstheme="minorHAnsi"/>
          <w:color w:val="000000" w:themeColor="text1"/>
          <w:sz w:val="22"/>
          <w:szCs w:val="22"/>
          <w:lang w:val="en-US"/>
        </w:rPr>
        <w:t xml:space="preserve"> </w:t>
      </w:r>
      <w:r w:rsidRPr="00846990">
        <w:rPr>
          <w:rFonts w:asciiTheme="minorHAnsi" w:hAnsiTheme="minorHAnsi" w:cstheme="minorHAnsi"/>
          <w:color w:val="000000" w:themeColor="text1"/>
          <w:sz w:val="22"/>
          <w:szCs w:val="22"/>
          <w:lang w:val="en-US"/>
        </w:rPr>
        <w:t>ar y gwersi gl</w:t>
      </w:r>
      <w:r w:rsidR="00A66D21" w:rsidRPr="00846990">
        <w:rPr>
          <w:rFonts w:asciiTheme="minorHAnsi" w:hAnsiTheme="minorHAnsi" w:cstheme="minorHAnsi"/>
          <w:color w:val="000000" w:themeColor="text1"/>
          <w:sz w:val="22"/>
          <w:szCs w:val="22"/>
          <w:lang w:val="en-US"/>
        </w:rPr>
        <w:t>o</w:t>
      </w:r>
      <w:r w:rsidRPr="00846990">
        <w:rPr>
          <w:rFonts w:asciiTheme="minorHAnsi" w:hAnsiTheme="minorHAnsi" w:cstheme="minorHAnsi"/>
          <w:color w:val="000000" w:themeColor="text1"/>
          <w:sz w:val="22"/>
          <w:szCs w:val="22"/>
          <w:lang w:val="en-US"/>
        </w:rPr>
        <w:t xml:space="preserve">ywi iaith rydym wedi eu </w:t>
      </w:r>
      <w:r w:rsidR="00A66D21" w:rsidRPr="00846990">
        <w:rPr>
          <w:rFonts w:asciiTheme="minorHAnsi" w:hAnsiTheme="minorHAnsi" w:cstheme="minorHAnsi"/>
          <w:color w:val="000000" w:themeColor="text1"/>
          <w:sz w:val="22"/>
          <w:szCs w:val="22"/>
          <w:lang w:val="en-US"/>
        </w:rPr>
        <w:t>derbyn</w:t>
      </w:r>
      <w:r w:rsidRPr="00846990">
        <w:rPr>
          <w:rFonts w:asciiTheme="minorHAnsi" w:hAnsiTheme="minorHAnsi" w:cstheme="minorHAnsi"/>
          <w:color w:val="000000" w:themeColor="text1"/>
          <w:sz w:val="22"/>
          <w:szCs w:val="22"/>
          <w:lang w:val="en-US"/>
        </w:rPr>
        <w:t>.</w:t>
      </w:r>
    </w:p>
    <w:p w:rsidR="0013381D" w:rsidRDefault="0013381D" w:rsidP="0013381D">
      <w:pPr>
        <w:pStyle w:val="NormalWeb"/>
        <w:numPr>
          <w:ilvl w:val="0"/>
          <w:numId w:val="4"/>
        </w:numPr>
        <w:shd w:val="clear" w:color="auto" w:fill="FFFFFF"/>
        <w:rPr>
          <w:rFonts w:asciiTheme="minorHAnsi" w:hAnsiTheme="minorHAnsi" w:cstheme="minorHAnsi"/>
          <w:color w:val="00B0F0"/>
          <w:sz w:val="22"/>
          <w:szCs w:val="22"/>
          <w:lang w:val="en-US"/>
        </w:rPr>
      </w:pPr>
      <w:r w:rsidRPr="0013381D">
        <w:rPr>
          <w:rFonts w:asciiTheme="minorHAnsi" w:hAnsiTheme="minorHAnsi" w:cstheme="minorHAnsi"/>
          <w:color w:val="00B0F0"/>
          <w:sz w:val="22"/>
          <w:szCs w:val="22"/>
          <w:lang w:val="en-US"/>
        </w:rPr>
        <w:t>Ceisio ehang</w:t>
      </w:r>
      <w:r>
        <w:rPr>
          <w:rFonts w:asciiTheme="minorHAnsi" w:hAnsiTheme="minorHAnsi" w:cstheme="minorHAnsi"/>
          <w:color w:val="00B0F0"/>
          <w:sz w:val="22"/>
          <w:szCs w:val="22"/>
          <w:lang w:val="en-US"/>
        </w:rPr>
        <w:t>u</w:t>
      </w:r>
      <w:r w:rsidRPr="0013381D">
        <w:rPr>
          <w:rFonts w:asciiTheme="minorHAnsi" w:hAnsiTheme="minorHAnsi" w:cstheme="minorHAnsi"/>
          <w:color w:val="00B0F0"/>
          <w:sz w:val="22"/>
          <w:szCs w:val="22"/>
          <w:lang w:val="en-US"/>
        </w:rPr>
        <w:t xml:space="preserve"> fy ngwybodaeth am wahanol ddiwylliannau a chrefyddau rydw i yn debygol o ddod ar</w:t>
      </w:r>
      <w:r w:rsidR="00A66D21">
        <w:rPr>
          <w:rFonts w:asciiTheme="minorHAnsi" w:hAnsiTheme="minorHAnsi" w:cstheme="minorHAnsi"/>
          <w:color w:val="00B0F0"/>
          <w:sz w:val="22"/>
          <w:szCs w:val="22"/>
          <w:lang w:val="en-US"/>
        </w:rPr>
        <w:t xml:space="preserve"> e</w:t>
      </w:r>
      <w:r w:rsidRPr="0013381D">
        <w:rPr>
          <w:rFonts w:asciiTheme="minorHAnsi" w:hAnsiTheme="minorHAnsi" w:cstheme="minorHAnsi"/>
          <w:color w:val="00B0F0"/>
          <w:sz w:val="22"/>
          <w:szCs w:val="22"/>
          <w:lang w:val="en-US"/>
        </w:rPr>
        <w:t>u traws fel athrawes yng Nghymru.</w:t>
      </w:r>
    </w:p>
    <w:p w:rsidR="0013381D" w:rsidRPr="00846990" w:rsidRDefault="00A66D21" w:rsidP="0013381D">
      <w:pPr>
        <w:pStyle w:val="NormalWeb"/>
        <w:shd w:val="clear" w:color="auto" w:fill="FFFFFF"/>
        <w:ind w:left="63"/>
        <w:rPr>
          <w:rFonts w:asciiTheme="minorHAnsi" w:hAnsiTheme="minorHAnsi" w:cstheme="minorHAnsi"/>
          <w:color w:val="000000" w:themeColor="text1"/>
          <w:sz w:val="22"/>
          <w:szCs w:val="22"/>
          <w:lang w:val="en-US"/>
        </w:rPr>
      </w:pPr>
      <w:r w:rsidRPr="00846990">
        <w:rPr>
          <w:rFonts w:asciiTheme="minorHAnsi" w:hAnsiTheme="minorHAnsi" w:cstheme="minorHAnsi"/>
          <w:color w:val="000000" w:themeColor="text1"/>
          <w:sz w:val="22"/>
          <w:szCs w:val="22"/>
          <w:lang w:val="en-US"/>
        </w:rPr>
        <w:t>Wrth wneud hyn, byddaf</w:t>
      </w:r>
      <w:r w:rsidR="0013381D" w:rsidRPr="00846990">
        <w:rPr>
          <w:rFonts w:asciiTheme="minorHAnsi" w:hAnsiTheme="minorHAnsi" w:cstheme="minorHAnsi"/>
          <w:color w:val="000000" w:themeColor="text1"/>
          <w:sz w:val="22"/>
          <w:szCs w:val="22"/>
          <w:lang w:val="en-US"/>
        </w:rPr>
        <w:t xml:space="preserve"> gam yn agosach </w:t>
      </w:r>
      <w:r w:rsidR="0060506F" w:rsidRPr="00846990">
        <w:rPr>
          <w:rFonts w:asciiTheme="minorHAnsi" w:hAnsiTheme="minorHAnsi" w:cstheme="minorHAnsi"/>
          <w:color w:val="000000" w:themeColor="text1"/>
          <w:sz w:val="22"/>
          <w:szCs w:val="22"/>
          <w:lang w:val="en-US"/>
        </w:rPr>
        <w:t>i</w:t>
      </w:r>
      <w:r w:rsidRPr="00846990">
        <w:rPr>
          <w:rFonts w:asciiTheme="minorHAnsi" w:hAnsiTheme="minorHAnsi" w:cstheme="minorHAnsi"/>
          <w:color w:val="000000" w:themeColor="text1"/>
          <w:sz w:val="22"/>
          <w:szCs w:val="22"/>
          <w:lang w:val="en-US"/>
        </w:rPr>
        <w:t xml:space="preserve"> f</w:t>
      </w:r>
      <w:r w:rsidR="0060506F" w:rsidRPr="00846990">
        <w:rPr>
          <w:rFonts w:asciiTheme="minorHAnsi" w:hAnsiTheme="minorHAnsi" w:cstheme="minorHAnsi"/>
          <w:color w:val="000000" w:themeColor="text1"/>
          <w:sz w:val="22"/>
          <w:szCs w:val="22"/>
          <w:lang w:val="en-US"/>
        </w:rPr>
        <w:t>od yn athrawes gyflawn, sydd yn cymryd pob agwedd o bob disgybl</w:t>
      </w:r>
      <w:r w:rsidR="0013381D" w:rsidRPr="00846990">
        <w:rPr>
          <w:rFonts w:asciiTheme="minorHAnsi" w:hAnsiTheme="minorHAnsi" w:cstheme="minorHAnsi"/>
          <w:color w:val="000000" w:themeColor="text1"/>
          <w:sz w:val="22"/>
          <w:szCs w:val="22"/>
          <w:lang w:val="en-US"/>
        </w:rPr>
        <w:t xml:space="preserve"> i ystyriaeth pan yn cynllunio gwersi. Byddaf hefyd yn ga</w:t>
      </w:r>
      <w:r w:rsidR="0060506F" w:rsidRPr="00846990">
        <w:rPr>
          <w:rFonts w:asciiTheme="minorHAnsi" w:hAnsiTheme="minorHAnsi" w:cstheme="minorHAnsi"/>
          <w:color w:val="000000" w:themeColor="text1"/>
          <w:sz w:val="22"/>
          <w:szCs w:val="22"/>
          <w:lang w:val="en-US"/>
        </w:rPr>
        <w:t xml:space="preserve">llu defnyddio’r hyn rydw i am ei ddysgu wrth ddatblygu’r </w:t>
      </w:r>
      <w:r w:rsidR="0013381D" w:rsidRPr="00846990">
        <w:rPr>
          <w:rFonts w:asciiTheme="minorHAnsi" w:hAnsiTheme="minorHAnsi" w:cstheme="minorHAnsi"/>
          <w:color w:val="000000" w:themeColor="text1"/>
          <w:sz w:val="22"/>
          <w:szCs w:val="22"/>
          <w:lang w:val="en-US"/>
        </w:rPr>
        <w:t xml:space="preserve">sgil er mwyn addysgu’r disgyblion am y byd, </w:t>
      </w:r>
      <w:r w:rsidR="0060506F" w:rsidRPr="00846990">
        <w:rPr>
          <w:rFonts w:asciiTheme="minorHAnsi" w:hAnsiTheme="minorHAnsi" w:cstheme="minorHAnsi"/>
          <w:color w:val="000000" w:themeColor="text1"/>
          <w:sz w:val="22"/>
          <w:szCs w:val="22"/>
          <w:lang w:val="en-US"/>
        </w:rPr>
        <w:t>ac</w:t>
      </w:r>
      <w:r w:rsidR="0013381D" w:rsidRPr="00846990">
        <w:rPr>
          <w:rFonts w:asciiTheme="minorHAnsi" w:hAnsiTheme="minorHAnsi" w:cstheme="minorHAnsi"/>
          <w:color w:val="000000" w:themeColor="text1"/>
          <w:sz w:val="22"/>
          <w:szCs w:val="22"/>
          <w:lang w:val="en-US"/>
        </w:rPr>
        <w:t xml:space="preserve"> i fod yn ddinasyddion egwyddorol gwybodus sydd </w:t>
      </w:r>
      <w:r w:rsidR="0060506F" w:rsidRPr="00846990">
        <w:rPr>
          <w:rFonts w:asciiTheme="minorHAnsi" w:hAnsiTheme="minorHAnsi" w:cstheme="minorHAnsi"/>
          <w:color w:val="000000" w:themeColor="text1"/>
          <w:sz w:val="22"/>
          <w:szCs w:val="22"/>
          <w:lang w:val="en-US"/>
        </w:rPr>
        <w:t xml:space="preserve">yn parchu diwylliannau byd eang </w:t>
      </w:r>
      <w:r w:rsidR="0013381D" w:rsidRPr="00846990">
        <w:rPr>
          <w:rFonts w:asciiTheme="minorHAnsi" w:hAnsiTheme="minorHAnsi" w:cstheme="minorHAnsi"/>
          <w:color w:val="000000" w:themeColor="text1"/>
          <w:sz w:val="22"/>
          <w:szCs w:val="22"/>
          <w:lang w:val="en-US"/>
        </w:rPr>
        <w:t>(Llywodraeth Cymru,2019).</w:t>
      </w:r>
      <w:r w:rsidR="0060506F" w:rsidRPr="00846990">
        <w:rPr>
          <w:rFonts w:asciiTheme="minorHAnsi" w:hAnsiTheme="minorHAnsi" w:cstheme="minorHAnsi"/>
          <w:color w:val="000000" w:themeColor="text1"/>
          <w:sz w:val="22"/>
          <w:szCs w:val="22"/>
          <w:lang w:val="en-US"/>
        </w:rPr>
        <w:t xml:space="preserve"> </w:t>
      </w:r>
      <w:r w:rsidR="0013381D" w:rsidRPr="00846990">
        <w:rPr>
          <w:rFonts w:asciiTheme="minorHAnsi" w:hAnsiTheme="minorHAnsi" w:cstheme="minorHAnsi"/>
          <w:color w:val="000000" w:themeColor="text1"/>
          <w:sz w:val="22"/>
          <w:szCs w:val="22"/>
          <w:lang w:val="en-US"/>
        </w:rPr>
        <w:t>Rydw i</w:t>
      </w:r>
      <w:r w:rsidR="0060506F" w:rsidRPr="00846990">
        <w:rPr>
          <w:rFonts w:asciiTheme="minorHAnsi" w:hAnsiTheme="minorHAnsi" w:cstheme="minorHAnsi"/>
          <w:color w:val="000000" w:themeColor="text1"/>
          <w:sz w:val="22"/>
          <w:szCs w:val="22"/>
          <w:lang w:val="en-US"/>
        </w:rPr>
        <w:t xml:space="preserve"> am wneud hyn drwy edrych yn ôl ar fy ngwaith Lefel A Addysg G</w:t>
      </w:r>
      <w:r w:rsidR="0013381D" w:rsidRPr="00846990">
        <w:rPr>
          <w:rFonts w:asciiTheme="minorHAnsi" w:hAnsiTheme="minorHAnsi" w:cstheme="minorHAnsi"/>
          <w:color w:val="000000" w:themeColor="text1"/>
          <w:sz w:val="22"/>
          <w:szCs w:val="22"/>
          <w:lang w:val="en-US"/>
        </w:rPr>
        <w:t>refyddol, ac ymchwilio i sut mae gw</w:t>
      </w:r>
      <w:r w:rsidR="0060506F" w:rsidRPr="00846990">
        <w:rPr>
          <w:rFonts w:asciiTheme="minorHAnsi" w:hAnsiTheme="minorHAnsi" w:cstheme="minorHAnsi"/>
          <w:color w:val="000000" w:themeColor="text1"/>
          <w:sz w:val="22"/>
          <w:szCs w:val="22"/>
          <w:lang w:val="en-US"/>
        </w:rPr>
        <w:t>ahanol ddiwylliannau yn ymdrin ag addysg</w:t>
      </w:r>
      <w:r w:rsidR="0013381D" w:rsidRPr="00846990">
        <w:rPr>
          <w:rFonts w:asciiTheme="minorHAnsi" w:hAnsiTheme="minorHAnsi" w:cstheme="minorHAnsi"/>
          <w:color w:val="000000" w:themeColor="text1"/>
          <w:sz w:val="22"/>
          <w:szCs w:val="22"/>
          <w:lang w:val="en-US"/>
        </w:rPr>
        <w:t xml:space="preserve"> a bywyd yr ysgol. </w:t>
      </w:r>
    </w:p>
    <w:p w:rsidR="00846990" w:rsidRPr="00846990" w:rsidRDefault="00846990" w:rsidP="0013381D">
      <w:pPr>
        <w:pStyle w:val="NormalWeb"/>
        <w:shd w:val="clear" w:color="auto" w:fill="FFFFFF"/>
        <w:ind w:left="63"/>
        <w:rPr>
          <w:rFonts w:asciiTheme="minorHAnsi" w:hAnsiTheme="minorHAnsi" w:cstheme="minorHAnsi"/>
          <w:color w:val="000000" w:themeColor="text1"/>
          <w:sz w:val="22"/>
          <w:szCs w:val="22"/>
          <w:lang w:val="en-US"/>
        </w:rPr>
      </w:pPr>
      <w:r w:rsidRPr="00846990">
        <w:rPr>
          <w:rFonts w:asciiTheme="minorHAnsi" w:hAnsiTheme="minorHAnsi" w:cstheme="minorHAnsi"/>
          <w:color w:val="000000" w:themeColor="text1"/>
          <w:sz w:val="22"/>
          <w:szCs w:val="22"/>
          <w:lang w:val="en-US"/>
        </w:rPr>
        <w:t>Yn dilyn gwneud y modwl yma, teimlaf fy mod wedi gwella fy ngwybodaeth o ran ble rydw i yn addysgu, nid yn unig y mathau o ddosbarthiadau ond yn ogystal yr holl agweddau sydd ynghlwm â lle rydw i’n addysgu. Mae wedi fy hroi i ar y llwybr cywir i ddatblygu ymhellach o ran fy sgiliau, ac mae hefyd wedi rhoi cyfle i mi edrych ymlaen i’r dyfodol a gosod targedau i mi fy hun.</w:t>
      </w:r>
    </w:p>
    <w:p w:rsidR="0060506F" w:rsidRPr="00846990" w:rsidRDefault="0060506F" w:rsidP="0013381D">
      <w:pPr>
        <w:pStyle w:val="NormalWeb"/>
        <w:shd w:val="clear" w:color="auto" w:fill="FFFFFF"/>
        <w:ind w:left="63"/>
        <w:rPr>
          <w:rFonts w:asciiTheme="minorHAnsi" w:hAnsiTheme="minorHAnsi" w:cstheme="minorHAnsi"/>
          <w:color w:val="000000" w:themeColor="text1"/>
          <w:sz w:val="22"/>
          <w:szCs w:val="22"/>
          <w:lang w:val="en-US"/>
        </w:rPr>
      </w:pPr>
    </w:p>
    <w:p w:rsidR="0013381D" w:rsidRDefault="0013381D" w:rsidP="0013381D">
      <w:pPr>
        <w:pStyle w:val="NormalWeb"/>
        <w:shd w:val="clear" w:color="auto" w:fill="FFFFFF"/>
        <w:ind w:left="63"/>
        <w:rPr>
          <w:rFonts w:asciiTheme="minorHAnsi" w:hAnsiTheme="minorHAnsi" w:cstheme="minorHAnsi"/>
          <w:color w:val="283041"/>
          <w:sz w:val="22"/>
          <w:szCs w:val="22"/>
          <w:lang w:val="en-US"/>
        </w:rPr>
      </w:pPr>
    </w:p>
    <w:p w:rsidR="0013381D" w:rsidRDefault="0013381D" w:rsidP="0013381D">
      <w:pPr>
        <w:pStyle w:val="NormalWeb"/>
        <w:shd w:val="clear" w:color="auto" w:fill="FFFFFF"/>
        <w:ind w:left="783"/>
        <w:rPr>
          <w:rFonts w:asciiTheme="minorHAnsi" w:hAnsiTheme="minorHAnsi" w:cstheme="minorHAnsi"/>
          <w:color w:val="283041"/>
          <w:sz w:val="22"/>
          <w:szCs w:val="22"/>
          <w:lang w:val="en-US"/>
        </w:rPr>
      </w:pPr>
    </w:p>
    <w:p w:rsidR="00CC17B5" w:rsidRPr="00CC17B5" w:rsidRDefault="00CC17B5" w:rsidP="0013381D">
      <w:pPr>
        <w:pStyle w:val="NormalWeb"/>
        <w:shd w:val="clear" w:color="auto" w:fill="FFFFFF"/>
        <w:ind w:left="63"/>
        <w:rPr>
          <w:rFonts w:asciiTheme="minorHAnsi" w:hAnsiTheme="minorHAnsi" w:cstheme="minorHAnsi"/>
          <w:color w:val="283041"/>
          <w:sz w:val="22"/>
          <w:szCs w:val="22"/>
          <w:lang w:val="en-US"/>
        </w:rPr>
      </w:pPr>
    </w:p>
    <w:p w:rsidR="00CC17B5" w:rsidRPr="00CC17B5" w:rsidRDefault="00CC17B5" w:rsidP="00CC17B5">
      <w:pPr>
        <w:pStyle w:val="NormalWeb"/>
        <w:shd w:val="clear" w:color="auto" w:fill="FFFFFF"/>
        <w:rPr>
          <w:rFonts w:asciiTheme="minorHAnsi" w:hAnsiTheme="minorHAnsi" w:cstheme="minorHAnsi"/>
          <w:color w:val="283041"/>
          <w:sz w:val="22"/>
          <w:szCs w:val="22"/>
        </w:rPr>
      </w:pPr>
    </w:p>
    <w:p w:rsidR="00CC17B5" w:rsidRPr="000617EE" w:rsidRDefault="00CC17B5" w:rsidP="000617EE">
      <w:pPr>
        <w:pStyle w:val="NormalWeb"/>
        <w:shd w:val="clear" w:color="auto" w:fill="FFFFFF"/>
        <w:rPr>
          <w:rFonts w:asciiTheme="majorHAnsi" w:hAnsiTheme="majorHAnsi" w:cstheme="majorHAnsi"/>
          <w:color w:val="283041"/>
          <w:sz w:val="22"/>
          <w:szCs w:val="22"/>
        </w:rPr>
      </w:pPr>
    </w:p>
    <w:p w:rsidR="002C026E" w:rsidRDefault="002C026E" w:rsidP="00307B58">
      <w:pPr>
        <w:pStyle w:val="NormalWeb"/>
        <w:shd w:val="clear" w:color="auto" w:fill="FFFFFF"/>
        <w:spacing w:before="0" w:beforeAutospacing="0" w:after="0" w:afterAutospacing="0"/>
        <w:rPr>
          <w:rFonts w:asciiTheme="majorHAnsi" w:hAnsiTheme="majorHAnsi" w:cstheme="majorHAnsi"/>
          <w:color w:val="283041"/>
          <w:sz w:val="22"/>
          <w:szCs w:val="22"/>
        </w:rPr>
      </w:pPr>
    </w:p>
    <w:p w:rsidR="00307B58" w:rsidRDefault="00307B58" w:rsidP="00307B58">
      <w:pPr>
        <w:pStyle w:val="NormalWeb"/>
        <w:shd w:val="clear" w:color="auto" w:fill="FFFFFF"/>
        <w:spacing w:before="0" w:beforeAutospacing="0" w:after="0" w:afterAutospacing="0"/>
        <w:rPr>
          <w:rFonts w:asciiTheme="majorHAnsi" w:hAnsiTheme="majorHAnsi" w:cstheme="majorHAnsi"/>
          <w:color w:val="283041"/>
          <w:sz w:val="22"/>
          <w:szCs w:val="22"/>
        </w:rPr>
      </w:pPr>
    </w:p>
    <w:p w:rsidR="00C2621B" w:rsidRPr="00C2621B" w:rsidRDefault="00307B58" w:rsidP="00307B58">
      <w:pPr>
        <w:rPr>
          <w:rFonts w:asciiTheme="majorHAnsi" w:eastAsia="Times New Roman" w:hAnsiTheme="majorHAnsi" w:cstheme="majorHAnsi"/>
          <w:color w:val="283041"/>
          <w:sz w:val="22"/>
          <w:szCs w:val="22"/>
          <w:lang w:eastAsia="en-GB"/>
        </w:rPr>
      </w:pPr>
      <w:r>
        <w:rPr>
          <w:rFonts w:asciiTheme="majorHAnsi" w:hAnsiTheme="majorHAnsi" w:cstheme="majorHAnsi"/>
          <w:color w:val="283041"/>
          <w:sz w:val="22"/>
          <w:szCs w:val="22"/>
        </w:rPr>
        <w:br w:type="page"/>
      </w:r>
    </w:p>
    <w:p w:rsidR="006C003D" w:rsidRPr="006C003D" w:rsidRDefault="006C003D" w:rsidP="00307B58">
      <w:pPr>
        <w:rPr>
          <w:b/>
          <w:bCs/>
          <w:u w:val="single"/>
        </w:rPr>
      </w:pPr>
      <w:r w:rsidRPr="006C003D">
        <w:rPr>
          <w:b/>
          <w:bCs/>
          <w:u w:val="single"/>
        </w:rPr>
        <w:lastRenderedPageBreak/>
        <w:t>Rhestr Gyfeirnodi</w:t>
      </w:r>
    </w:p>
    <w:p w:rsidR="006C003D" w:rsidRDefault="006C003D" w:rsidP="00307B58"/>
    <w:p w:rsidR="00C2621B" w:rsidRDefault="006C003D" w:rsidP="00307B58">
      <w:pPr>
        <w:rPr>
          <w:rFonts w:ascii="Times New Roman" w:eastAsia="Times New Roman" w:hAnsi="Times New Roman" w:cs="Times New Roman"/>
          <w:lang w:eastAsia="en-GB"/>
        </w:rPr>
      </w:pPr>
      <w:r>
        <w:rPr>
          <w:rFonts w:ascii="Times New Roman" w:eastAsia="Times New Roman" w:hAnsi="Times New Roman" w:cs="Times New Roman"/>
          <w:lang w:eastAsia="en-GB"/>
        </w:rPr>
        <w:fldChar w:fldCharType="begin"/>
      </w:r>
      <w:r w:rsidR="00322B6F">
        <w:rPr>
          <w:rFonts w:ascii="Times New Roman" w:eastAsia="Times New Roman" w:hAnsi="Times New Roman" w:cs="Times New Roman"/>
          <w:lang w:eastAsia="en-GB"/>
        </w:rPr>
        <w:instrText>HYPERLINK "file:///Users/miriamlennon-jones/Downloads/Donaldson, G. 2015, Dyfodol Llwyddiannus, ar gael yn: https:/llyw.cymru/sites/default/files/publications/2018-03/dyfodol-llwyddiannus-crynodeb-o-adroddiad-yr-athro-graham-donaldson.pdf"</w:instrText>
      </w:r>
      <w:r w:rsidR="00322B6F">
        <w:rPr>
          <w:rFonts w:ascii="Times New Roman" w:eastAsia="Times New Roman" w:hAnsi="Times New Roman" w:cs="Times New Roman"/>
          <w:lang w:eastAsia="en-GB"/>
        </w:rPr>
      </w:r>
      <w:r>
        <w:rPr>
          <w:rFonts w:ascii="Times New Roman" w:eastAsia="Times New Roman" w:hAnsi="Times New Roman" w:cs="Times New Roman"/>
          <w:lang w:eastAsia="en-GB"/>
        </w:rPr>
        <w:fldChar w:fldCharType="separate"/>
      </w:r>
      <w:r w:rsidRPr="00C80522">
        <w:rPr>
          <w:rStyle w:val="Hyperlink"/>
          <w:rFonts w:ascii="Times New Roman" w:eastAsia="Times New Roman" w:hAnsi="Times New Roman" w:cs="Times New Roman"/>
          <w:lang w:eastAsia="en-GB"/>
        </w:rPr>
        <w:t xml:space="preserve">Donaldson, G. 2015, </w:t>
      </w:r>
      <w:r w:rsidRPr="00C80522">
        <w:rPr>
          <w:rStyle w:val="Hyperlink"/>
          <w:rFonts w:ascii="Times New Roman" w:eastAsia="Times New Roman" w:hAnsi="Times New Roman" w:cs="Times New Roman"/>
          <w:i/>
          <w:iCs/>
          <w:lang w:eastAsia="en-GB"/>
        </w:rPr>
        <w:t xml:space="preserve">Dyfodol </w:t>
      </w:r>
      <w:r w:rsidRPr="00C80522">
        <w:rPr>
          <w:rStyle w:val="Hyperlink"/>
          <w:rFonts w:ascii="Times New Roman" w:eastAsia="Times New Roman" w:hAnsi="Times New Roman" w:cs="Times New Roman"/>
          <w:lang w:eastAsia="en-GB"/>
        </w:rPr>
        <w:t>Llwyddiannus, ar gael yn: https://llyw.cymru/sites/default/files/publications/2018-03/dyfodol-llwyddiannus-crynodeb-o-adroddiad-yr-athro-graham-donaldson.pdf</w:t>
      </w:r>
      <w:r>
        <w:rPr>
          <w:rFonts w:ascii="Times New Roman" w:eastAsia="Times New Roman" w:hAnsi="Times New Roman" w:cs="Times New Roman"/>
          <w:lang w:eastAsia="en-GB"/>
        </w:rPr>
        <w:fldChar w:fldCharType="end"/>
      </w:r>
      <w:r w:rsidR="00C2621B">
        <w:rPr>
          <w:rFonts w:ascii="Times New Roman" w:eastAsia="Times New Roman" w:hAnsi="Times New Roman" w:cs="Times New Roman"/>
          <w:lang w:eastAsia="en-GB"/>
        </w:rPr>
        <w:t xml:space="preserve"> (cyrchwyd: 4/2/2020)</w:t>
      </w:r>
    </w:p>
    <w:p w:rsidR="00C2621B" w:rsidRDefault="00C2621B" w:rsidP="00307B58">
      <w:pPr>
        <w:rPr>
          <w:rFonts w:ascii="Times New Roman" w:eastAsia="Times New Roman" w:hAnsi="Times New Roman" w:cs="Times New Roman"/>
          <w:lang w:eastAsia="en-GB"/>
        </w:rPr>
      </w:pPr>
    </w:p>
    <w:p w:rsidR="00C2621B" w:rsidRDefault="00322B6F" w:rsidP="00307B58">
      <w:pPr>
        <w:rPr>
          <w:rFonts w:ascii="Times New Roman" w:eastAsia="Times New Roman" w:hAnsi="Times New Roman" w:cs="Times New Roman"/>
          <w:lang w:eastAsia="en-GB"/>
        </w:rPr>
      </w:pPr>
      <w:hyperlink r:id="rId5" w:history="1">
        <w:r w:rsidR="00C2621B" w:rsidRPr="00C2621B">
          <w:rPr>
            <w:rStyle w:val="Hyperlink"/>
            <w:rFonts w:ascii="Times New Roman" w:eastAsia="Times New Roman" w:hAnsi="Times New Roman" w:cs="Times New Roman"/>
            <w:color w:val="000000" w:themeColor="text1"/>
            <w:u w:val="none"/>
            <w:lang w:eastAsia="en-GB"/>
          </w:rPr>
          <w:t xml:space="preserve">Estyn, 2019, </w:t>
        </w:r>
        <w:r w:rsidR="00C2621B" w:rsidRPr="00C2621B">
          <w:rPr>
            <w:rStyle w:val="Hyperlink"/>
            <w:rFonts w:ascii="Times New Roman" w:eastAsia="Times New Roman" w:hAnsi="Times New Roman" w:cs="Times New Roman"/>
            <w:i/>
            <w:iCs/>
            <w:color w:val="000000" w:themeColor="text1"/>
            <w:u w:val="none"/>
            <w:lang w:eastAsia="en-GB"/>
          </w:rPr>
          <w:t>Meithrin perthnasoedd cadarnhaol gyda rhieni a theuluoedd</w:t>
        </w:r>
        <w:r w:rsidR="00C2621B" w:rsidRPr="00C2621B">
          <w:rPr>
            <w:rStyle w:val="Hyperlink"/>
            <w:rFonts w:ascii="Times New Roman" w:eastAsia="Times New Roman" w:hAnsi="Times New Roman" w:cs="Times New Roman"/>
            <w:color w:val="000000" w:themeColor="text1"/>
            <w:u w:val="none"/>
            <w:lang w:eastAsia="en-GB"/>
          </w:rPr>
          <w:t xml:space="preserve">, ar gael yn: </w:t>
        </w:r>
        <w:r w:rsidR="00C2621B" w:rsidRPr="00C80522">
          <w:rPr>
            <w:rStyle w:val="Hyperlink"/>
            <w:rFonts w:ascii="Times New Roman" w:eastAsia="Times New Roman" w:hAnsi="Times New Roman" w:cs="Times New Roman"/>
            <w:lang w:eastAsia="en-GB"/>
          </w:rPr>
          <w:t>https://www.estyn.llyw.cymru/arfer-effeithiol/meithrin-perthnasoedd-cadarnhaol-gyda-rhieni-theuluoedd</w:t>
        </w:r>
      </w:hyperlink>
      <w:r w:rsidR="00C2621B">
        <w:rPr>
          <w:rFonts w:ascii="Times New Roman" w:eastAsia="Times New Roman" w:hAnsi="Times New Roman" w:cs="Times New Roman"/>
          <w:lang w:eastAsia="en-GB"/>
        </w:rPr>
        <w:t xml:space="preserve"> (cyrchwyd: 4/2/2020)</w:t>
      </w:r>
    </w:p>
    <w:p w:rsidR="00C2621B" w:rsidRDefault="00C2621B" w:rsidP="00307B58">
      <w:pPr>
        <w:rPr>
          <w:rFonts w:ascii="Times New Roman" w:eastAsia="Times New Roman" w:hAnsi="Times New Roman" w:cs="Times New Roman"/>
          <w:lang w:eastAsia="en-GB"/>
        </w:rPr>
      </w:pPr>
    </w:p>
    <w:p w:rsidR="00C2621B" w:rsidRDefault="00C2621B" w:rsidP="00307B58">
      <w:pPr>
        <w:rPr>
          <w:rFonts w:ascii="Times New Roman" w:eastAsia="Times New Roman" w:hAnsi="Times New Roman" w:cs="Times New Roman"/>
          <w:color w:val="000000" w:themeColor="text1"/>
          <w:lang w:eastAsia="en-GB"/>
        </w:rPr>
      </w:pPr>
      <w:r>
        <w:rPr>
          <w:rFonts w:ascii="Times New Roman" w:eastAsia="Times New Roman" w:hAnsi="Times New Roman" w:cs="Times New Roman"/>
          <w:lang w:eastAsia="en-GB"/>
        </w:rPr>
        <w:t xml:space="preserve">Fy Ysgol Leol, 2020, </w:t>
      </w:r>
      <w:r>
        <w:rPr>
          <w:rFonts w:ascii="Times New Roman" w:eastAsia="Times New Roman" w:hAnsi="Times New Roman" w:cs="Times New Roman"/>
          <w:i/>
          <w:iCs/>
          <w:lang w:eastAsia="en-GB"/>
        </w:rPr>
        <w:t>Ysgol Glancegin</w:t>
      </w:r>
      <w:r>
        <w:rPr>
          <w:rFonts w:ascii="Times New Roman" w:eastAsia="Times New Roman" w:hAnsi="Times New Roman" w:cs="Times New Roman"/>
          <w:lang w:eastAsia="en-GB"/>
        </w:rPr>
        <w:t xml:space="preserve">, ar gael yn: </w:t>
      </w:r>
      <w:hyperlink r:id="rId6" w:history="1">
        <w:r w:rsidRPr="00307B58">
          <w:rPr>
            <w:rStyle w:val="Hyperlink"/>
            <w:rFonts w:ascii="Times New Roman" w:eastAsia="Times New Roman" w:hAnsi="Times New Roman" w:cs="Times New Roman"/>
            <w:lang w:eastAsia="en-GB"/>
          </w:rPr>
          <w:t>http://mylocalschool.gov.wales/School/6612116?lang=en</w:t>
        </w:r>
      </w:hyperlink>
      <w:r>
        <w:rPr>
          <w:rFonts w:ascii="Times New Roman" w:eastAsia="Times New Roman" w:hAnsi="Times New Roman" w:cs="Times New Roman"/>
          <w:color w:val="0000FF"/>
          <w:u w:val="single"/>
          <w:lang w:eastAsia="en-GB"/>
        </w:rPr>
        <w:t xml:space="preserve"> </w:t>
      </w:r>
      <w:r w:rsidRPr="00C2621B">
        <w:rPr>
          <w:rFonts w:ascii="Times New Roman" w:eastAsia="Times New Roman" w:hAnsi="Times New Roman" w:cs="Times New Roman"/>
          <w:color w:val="000000" w:themeColor="text1"/>
          <w:lang w:eastAsia="en-GB"/>
        </w:rPr>
        <w:t>(cyrchwyd: 4/2/2020)</w:t>
      </w:r>
    </w:p>
    <w:p w:rsidR="00C2621B" w:rsidRPr="00C2621B" w:rsidRDefault="00C2621B" w:rsidP="00307B58">
      <w:pPr>
        <w:rPr>
          <w:rFonts w:ascii="Times New Roman" w:eastAsia="Times New Roman" w:hAnsi="Times New Roman" w:cs="Times New Roman"/>
          <w:color w:val="000000" w:themeColor="text1"/>
          <w:lang w:eastAsia="en-GB"/>
        </w:rPr>
      </w:pPr>
    </w:p>
    <w:p w:rsidR="00C2621B" w:rsidRDefault="00C2621B" w:rsidP="00307B58">
      <w:pPr>
        <w:rPr>
          <w:rFonts w:ascii="Times New Roman" w:eastAsia="Times New Roman" w:hAnsi="Times New Roman" w:cs="Times New Roman"/>
          <w:lang w:eastAsia="en-GB"/>
        </w:rPr>
      </w:pPr>
      <w:r>
        <w:rPr>
          <w:rFonts w:asciiTheme="majorHAnsi" w:hAnsiTheme="majorHAnsi" w:cstheme="majorHAnsi"/>
          <w:color w:val="283041"/>
          <w:sz w:val="22"/>
          <w:szCs w:val="22"/>
        </w:rPr>
        <w:t xml:space="preserve">Fy Ysgol Leol, 2020, </w:t>
      </w:r>
      <w:r>
        <w:rPr>
          <w:rFonts w:asciiTheme="majorHAnsi" w:hAnsiTheme="majorHAnsi" w:cstheme="majorHAnsi"/>
          <w:i/>
          <w:iCs/>
          <w:color w:val="283041"/>
          <w:sz w:val="22"/>
          <w:szCs w:val="22"/>
        </w:rPr>
        <w:t>Ysgol Llanrug</w:t>
      </w:r>
      <w:r>
        <w:rPr>
          <w:rFonts w:asciiTheme="majorHAnsi" w:hAnsiTheme="majorHAnsi" w:cstheme="majorHAnsi"/>
          <w:color w:val="283041"/>
          <w:sz w:val="22"/>
          <w:szCs w:val="22"/>
        </w:rPr>
        <w:t xml:space="preserve">, ar gael yn: </w:t>
      </w:r>
      <w:hyperlink r:id="rId7" w:history="1">
        <w:r w:rsidRPr="00307B58">
          <w:rPr>
            <w:rFonts w:ascii="Times New Roman" w:eastAsia="Times New Roman" w:hAnsi="Times New Roman" w:cs="Times New Roman"/>
            <w:color w:val="0000FF"/>
            <w:u w:val="single"/>
            <w:lang w:eastAsia="en-GB"/>
          </w:rPr>
          <w:t>http://mylocalschool.gov.wales/School/6612006?lang=en</w:t>
        </w:r>
      </w:hyperlink>
      <w:r>
        <w:rPr>
          <w:rFonts w:ascii="Times New Roman" w:eastAsia="Times New Roman" w:hAnsi="Times New Roman" w:cs="Times New Roman"/>
          <w:lang w:eastAsia="en-GB"/>
        </w:rPr>
        <w:t xml:space="preserve"> (cyrchwyd: 4/2/2020)</w:t>
      </w:r>
    </w:p>
    <w:p w:rsidR="00C2621B" w:rsidRDefault="00C2621B" w:rsidP="00307B58">
      <w:pPr>
        <w:rPr>
          <w:rFonts w:ascii="Times New Roman" w:eastAsia="Times New Roman" w:hAnsi="Times New Roman" w:cs="Times New Roman"/>
          <w:lang w:eastAsia="en-GB"/>
        </w:rPr>
      </w:pPr>
    </w:p>
    <w:p w:rsidR="00C2621B" w:rsidRDefault="00C2621B" w:rsidP="00307B58">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Inclusive Schools Network, 2015, </w:t>
      </w:r>
      <w:r>
        <w:rPr>
          <w:rFonts w:ascii="Times New Roman" w:eastAsia="Times New Roman" w:hAnsi="Times New Roman" w:cs="Times New Roman"/>
          <w:i/>
          <w:iCs/>
          <w:lang w:eastAsia="en-GB"/>
        </w:rPr>
        <w:t>How do we build effective parent-school partnerships in inclusive schools?</w:t>
      </w:r>
      <w:r>
        <w:rPr>
          <w:rFonts w:ascii="Times New Roman" w:eastAsia="Times New Roman" w:hAnsi="Times New Roman" w:cs="Times New Roman"/>
          <w:lang w:eastAsia="en-GB"/>
        </w:rPr>
        <w:t xml:space="preserve">, ar gael yn: </w:t>
      </w:r>
      <w:hyperlink r:id="rId8" w:history="1">
        <w:r w:rsidRPr="00C80522">
          <w:rPr>
            <w:rStyle w:val="Hyperlink"/>
            <w:rFonts w:ascii="Times New Roman" w:eastAsia="Times New Roman" w:hAnsi="Times New Roman" w:cs="Times New Roman"/>
            <w:lang w:eastAsia="en-GB"/>
          </w:rPr>
          <w:t>https://inclusiveschools.org/how-do-we-build-effective-parent-school-partnerships-in-inclusive-schools/</w:t>
        </w:r>
      </w:hyperlink>
      <w:r>
        <w:rPr>
          <w:rFonts w:ascii="Times New Roman" w:eastAsia="Times New Roman" w:hAnsi="Times New Roman" w:cs="Times New Roman"/>
          <w:lang w:eastAsia="en-GB"/>
        </w:rPr>
        <w:t xml:space="preserve"> (cyrchwyd: 4/2/2020)</w:t>
      </w:r>
    </w:p>
    <w:p w:rsidR="00C2621B" w:rsidRDefault="00C2621B" w:rsidP="00307B58">
      <w:pPr>
        <w:rPr>
          <w:rFonts w:ascii="Times New Roman" w:eastAsia="Times New Roman" w:hAnsi="Times New Roman" w:cs="Times New Roman"/>
          <w:lang w:eastAsia="en-GB"/>
        </w:rPr>
      </w:pPr>
    </w:p>
    <w:p w:rsidR="00307B58" w:rsidRDefault="00C2621B" w:rsidP="00C2621B">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Teachnology, 2019, </w:t>
      </w:r>
      <w:r>
        <w:rPr>
          <w:rFonts w:ascii="Times New Roman" w:eastAsia="Times New Roman" w:hAnsi="Times New Roman" w:cs="Times New Roman"/>
          <w:i/>
          <w:iCs/>
          <w:color w:val="000000" w:themeColor="text1"/>
          <w:lang w:eastAsia="en-GB"/>
        </w:rPr>
        <w:t>how does race and social class affect your education</w:t>
      </w:r>
      <w:r>
        <w:rPr>
          <w:rFonts w:ascii="Times New Roman" w:eastAsia="Times New Roman" w:hAnsi="Times New Roman" w:cs="Times New Roman"/>
          <w:color w:val="000000" w:themeColor="text1"/>
          <w:lang w:eastAsia="en-GB"/>
        </w:rPr>
        <w:t xml:space="preserve">, ar gael yn: </w:t>
      </w:r>
      <w:hyperlink r:id="rId9" w:history="1">
        <w:r w:rsidRPr="000617EE">
          <w:rPr>
            <w:rStyle w:val="Hyperlink"/>
            <w:rFonts w:ascii="Times New Roman" w:eastAsia="Times New Roman" w:hAnsi="Times New Roman" w:cs="Times New Roman"/>
            <w:lang w:eastAsia="en-GB"/>
          </w:rPr>
          <w:t>https://www.teach-nology.com/currenttrends/equity_excellence/race_and_social_class/</w:t>
        </w:r>
      </w:hyperlink>
      <w:r>
        <w:rPr>
          <w:rFonts w:ascii="Times New Roman" w:eastAsia="Times New Roman" w:hAnsi="Times New Roman" w:cs="Times New Roman"/>
          <w:color w:val="0000FF"/>
          <w:u w:val="single"/>
          <w:lang w:eastAsia="en-GB"/>
        </w:rPr>
        <w:t xml:space="preserve"> </w:t>
      </w:r>
      <w:r>
        <w:rPr>
          <w:rFonts w:ascii="Times New Roman" w:eastAsia="Times New Roman" w:hAnsi="Times New Roman" w:cs="Times New Roman"/>
          <w:color w:val="000000" w:themeColor="text1"/>
          <w:lang w:eastAsia="en-GB"/>
        </w:rPr>
        <w:t>(cyrchwyd: 4/2/2020)</w:t>
      </w:r>
    </w:p>
    <w:p w:rsidR="00C2621B" w:rsidRDefault="00C2621B" w:rsidP="00C2621B">
      <w:pPr>
        <w:rPr>
          <w:rFonts w:ascii="Times New Roman" w:eastAsia="Times New Roman" w:hAnsi="Times New Roman" w:cs="Times New Roman"/>
          <w:color w:val="000000" w:themeColor="text1"/>
          <w:lang w:eastAsia="en-GB"/>
        </w:rPr>
      </w:pPr>
    </w:p>
    <w:p w:rsidR="00C2621B" w:rsidRPr="00C2621B" w:rsidRDefault="00C2621B" w:rsidP="00C2621B">
      <w:pPr>
        <w:rPr>
          <w:rFonts w:ascii="Times New Roman" w:eastAsia="Times New Roman" w:hAnsi="Times New Roman" w:cs="Times New Roman"/>
          <w:color w:val="000000" w:themeColor="text1"/>
          <w:lang w:eastAsia="en-GB"/>
        </w:rPr>
      </w:pPr>
    </w:p>
    <w:p w:rsidR="00307B58" w:rsidRDefault="00307B58" w:rsidP="00307B58">
      <w:pPr>
        <w:pStyle w:val="NormalWeb"/>
        <w:shd w:val="clear" w:color="auto" w:fill="FFFFFF"/>
        <w:spacing w:before="0" w:beforeAutospacing="0" w:after="0" w:afterAutospacing="0"/>
        <w:ind w:left="720"/>
        <w:rPr>
          <w:rFonts w:asciiTheme="majorHAnsi" w:hAnsiTheme="majorHAnsi" w:cstheme="majorHAnsi"/>
          <w:color w:val="283041"/>
          <w:sz w:val="22"/>
          <w:szCs w:val="22"/>
        </w:rPr>
      </w:pPr>
    </w:p>
    <w:p w:rsidR="00307B58" w:rsidRDefault="00307B58" w:rsidP="00307B58">
      <w:pPr>
        <w:pStyle w:val="NormalWeb"/>
        <w:shd w:val="clear" w:color="auto" w:fill="FFFFFF"/>
        <w:spacing w:before="0" w:beforeAutospacing="0" w:after="0" w:afterAutospacing="0"/>
        <w:ind w:left="720"/>
        <w:rPr>
          <w:rFonts w:asciiTheme="majorHAnsi" w:hAnsiTheme="majorHAnsi" w:cstheme="majorHAnsi"/>
          <w:color w:val="283041"/>
          <w:sz w:val="22"/>
          <w:szCs w:val="22"/>
        </w:rPr>
      </w:pPr>
    </w:p>
    <w:p w:rsidR="00307B58" w:rsidRDefault="00307B58" w:rsidP="00307B58">
      <w:pPr>
        <w:pStyle w:val="NormalWeb"/>
        <w:shd w:val="clear" w:color="auto" w:fill="FFFFFF"/>
        <w:spacing w:before="0" w:beforeAutospacing="0" w:after="0" w:afterAutospacing="0"/>
        <w:ind w:left="720"/>
        <w:rPr>
          <w:rFonts w:asciiTheme="majorHAnsi" w:hAnsiTheme="majorHAnsi" w:cstheme="majorHAnsi"/>
          <w:color w:val="283041"/>
          <w:sz w:val="22"/>
          <w:szCs w:val="22"/>
        </w:rPr>
      </w:pPr>
    </w:p>
    <w:p w:rsidR="00307B58" w:rsidRDefault="00307B58" w:rsidP="00307B58">
      <w:pPr>
        <w:pStyle w:val="NormalWeb"/>
        <w:shd w:val="clear" w:color="auto" w:fill="FFFFFF"/>
        <w:spacing w:before="0" w:beforeAutospacing="0" w:after="0" w:afterAutospacing="0"/>
        <w:ind w:left="720"/>
        <w:rPr>
          <w:rFonts w:asciiTheme="majorHAnsi" w:hAnsiTheme="majorHAnsi" w:cstheme="majorHAnsi"/>
          <w:color w:val="283041"/>
          <w:sz w:val="22"/>
          <w:szCs w:val="22"/>
        </w:rPr>
      </w:pPr>
    </w:p>
    <w:p w:rsidR="00307B58" w:rsidRPr="00307B58" w:rsidRDefault="00307B58" w:rsidP="00307B58">
      <w:pPr>
        <w:pStyle w:val="NormalWeb"/>
        <w:shd w:val="clear" w:color="auto" w:fill="FFFFFF"/>
        <w:spacing w:before="0" w:beforeAutospacing="0" w:after="0" w:afterAutospacing="0"/>
        <w:ind w:left="720"/>
        <w:rPr>
          <w:rFonts w:asciiTheme="majorHAnsi" w:hAnsiTheme="majorHAnsi" w:cstheme="majorHAnsi"/>
          <w:color w:val="283041"/>
          <w:sz w:val="22"/>
          <w:szCs w:val="22"/>
        </w:rPr>
      </w:pPr>
    </w:p>
    <w:p w:rsidR="00DD6F49" w:rsidRDefault="00322B6F"/>
    <w:sectPr w:rsidR="00DD6F49" w:rsidSect="00B50A5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860B6"/>
    <w:multiLevelType w:val="hybridMultilevel"/>
    <w:tmpl w:val="C11CC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40975"/>
    <w:multiLevelType w:val="hybridMultilevel"/>
    <w:tmpl w:val="913AC5CC"/>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2" w15:restartNumberingAfterBreak="0">
    <w:nsid w:val="649D28FC"/>
    <w:multiLevelType w:val="hybridMultilevel"/>
    <w:tmpl w:val="4BEE5984"/>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 w15:restartNumberingAfterBreak="0">
    <w:nsid w:val="71A62B34"/>
    <w:multiLevelType w:val="hybridMultilevel"/>
    <w:tmpl w:val="5BAAFBCE"/>
    <w:lvl w:ilvl="0" w:tplc="9266FAF2">
      <w:start w:val="1"/>
      <w:numFmt w:val="bullet"/>
      <w:lvlText w:val=""/>
      <w:lvlJc w:val="left"/>
      <w:pPr>
        <w:tabs>
          <w:tab w:val="num" w:pos="720"/>
        </w:tabs>
        <w:ind w:left="720" w:hanging="360"/>
      </w:pPr>
      <w:rPr>
        <w:rFonts w:ascii="Wingdings" w:hAnsi="Wingdings" w:hint="default"/>
      </w:rPr>
    </w:lvl>
    <w:lvl w:ilvl="1" w:tplc="A2E250EE" w:tentative="1">
      <w:start w:val="1"/>
      <w:numFmt w:val="bullet"/>
      <w:lvlText w:val=""/>
      <w:lvlJc w:val="left"/>
      <w:pPr>
        <w:tabs>
          <w:tab w:val="num" w:pos="1440"/>
        </w:tabs>
        <w:ind w:left="1440" w:hanging="360"/>
      </w:pPr>
      <w:rPr>
        <w:rFonts w:ascii="Wingdings" w:hAnsi="Wingdings" w:hint="default"/>
      </w:rPr>
    </w:lvl>
    <w:lvl w:ilvl="2" w:tplc="112AF946" w:tentative="1">
      <w:start w:val="1"/>
      <w:numFmt w:val="bullet"/>
      <w:lvlText w:val=""/>
      <w:lvlJc w:val="left"/>
      <w:pPr>
        <w:tabs>
          <w:tab w:val="num" w:pos="2160"/>
        </w:tabs>
        <w:ind w:left="2160" w:hanging="360"/>
      </w:pPr>
      <w:rPr>
        <w:rFonts w:ascii="Wingdings" w:hAnsi="Wingdings" w:hint="default"/>
      </w:rPr>
    </w:lvl>
    <w:lvl w:ilvl="3" w:tplc="999EB204" w:tentative="1">
      <w:start w:val="1"/>
      <w:numFmt w:val="bullet"/>
      <w:lvlText w:val=""/>
      <w:lvlJc w:val="left"/>
      <w:pPr>
        <w:tabs>
          <w:tab w:val="num" w:pos="2880"/>
        </w:tabs>
        <w:ind w:left="2880" w:hanging="360"/>
      </w:pPr>
      <w:rPr>
        <w:rFonts w:ascii="Wingdings" w:hAnsi="Wingdings" w:hint="default"/>
      </w:rPr>
    </w:lvl>
    <w:lvl w:ilvl="4" w:tplc="E5DA7DA0" w:tentative="1">
      <w:start w:val="1"/>
      <w:numFmt w:val="bullet"/>
      <w:lvlText w:val=""/>
      <w:lvlJc w:val="left"/>
      <w:pPr>
        <w:tabs>
          <w:tab w:val="num" w:pos="3600"/>
        </w:tabs>
        <w:ind w:left="3600" w:hanging="360"/>
      </w:pPr>
      <w:rPr>
        <w:rFonts w:ascii="Wingdings" w:hAnsi="Wingdings" w:hint="default"/>
      </w:rPr>
    </w:lvl>
    <w:lvl w:ilvl="5" w:tplc="EBCA6334" w:tentative="1">
      <w:start w:val="1"/>
      <w:numFmt w:val="bullet"/>
      <w:lvlText w:val=""/>
      <w:lvlJc w:val="left"/>
      <w:pPr>
        <w:tabs>
          <w:tab w:val="num" w:pos="4320"/>
        </w:tabs>
        <w:ind w:left="4320" w:hanging="360"/>
      </w:pPr>
      <w:rPr>
        <w:rFonts w:ascii="Wingdings" w:hAnsi="Wingdings" w:hint="default"/>
      </w:rPr>
    </w:lvl>
    <w:lvl w:ilvl="6" w:tplc="1BF4D01A" w:tentative="1">
      <w:start w:val="1"/>
      <w:numFmt w:val="bullet"/>
      <w:lvlText w:val=""/>
      <w:lvlJc w:val="left"/>
      <w:pPr>
        <w:tabs>
          <w:tab w:val="num" w:pos="5040"/>
        </w:tabs>
        <w:ind w:left="5040" w:hanging="360"/>
      </w:pPr>
      <w:rPr>
        <w:rFonts w:ascii="Wingdings" w:hAnsi="Wingdings" w:hint="default"/>
      </w:rPr>
    </w:lvl>
    <w:lvl w:ilvl="7" w:tplc="21F62E50" w:tentative="1">
      <w:start w:val="1"/>
      <w:numFmt w:val="bullet"/>
      <w:lvlText w:val=""/>
      <w:lvlJc w:val="left"/>
      <w:pPr>
        <w:tabs>
          <w:tab w:val="num" w:pos="5760"/>
        </w:tabs>
        <w:ind w:left="5760" w:hanging="360"/>
      </w:pPr>
      <w:rPr>
        <w:rFonts w:ascii="Wingdings" w:hAnsi="Wingdings" w:hint="default"/>
      </w:rPr>
    </w:lvl>
    <w:lvl w:ilvl="8" w:tplc="250A40BA"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7B58"/>
    <w:rsid w:val="000617EE"/>
    <w:rsid w:val="0013381D"/>
    <w:rsid w:val="001B05F9"/>
    <w:rsid w:val="002C026E"/>
    <w:rsid w:val="00307B58"/>
    <w:rsid w:val="00322B6F"/>
    <w:rsid w:val="00331AAB"/>
    <w:rsid w:val="004550CF"/>
    <w:rsid w:val="004D0156"/>
    <w:rsid w:val="0060506F"/>
    <w:rsid w:val="006C003D"/>
    <w:rsid w:val="00712F09"/>
    <w:rsid w:val="0074462B"/>
    <w:rsid w:val="00846990"/>
    <w:rsid w:val="00855CC4"/>
    <w:rsid w:val="00A66D21"/>
    <w:rsid w:val="00B32244"/>
    <w:rsid w:val="00B50A54"/>
    <w:rsid w:val="00BD61C2"/>
    <w:rsid w:val="00C2621B"/>
    <w:rsid w:val="00C348A1"/>
    <w:rsid w:val="00CC17B5"/>
    <w:rsid w:val="00FD1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73D7"/>
  <w14:defaultImageDpi w14:val="32767"/>
  <w15:chartTrackingRefBased/>
  <w15:docId w15:val="{2CA6EF58-64B4-E64A-AA7B-D46E9DB1C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8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rsid w:val="00307B58"/>
    <w:pPr>
      <w:spacing w:after="120"/>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307B58"/>
    <w:rPr>
      <w:rFonts w:ascii="Times New Roman" w:eastAsia="Times New Roman" w:hAnsi="Times New Roman" w:cs="Times New Roman"/>
      <w:sz w:val="16"/>
      <w:szCs w:val="16"/>
      <w:lang w:val="en-US"/>
    </w:rPr>
  </w:style>
  <w:style w:type="paragraph" w:styleId="NormalWeb">
    <w:name w:val="Normal (Web)"/>
    <w:basedOn w:val="Normal"/>
    <w:uiPriority w:val="99"/>
    <w:unhideWhenUsed/>
    <w:rsid w:val="00307B5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07B58"/>
    <w:rPr>
      <w:color w:val="0000FF"/>
      <w:u w:val="single"/>
    </w:rPr>
  </w:style>
  <w:style w:type="character" w:customStyle="1" w:styleId="UnresolvedMention1">
    <w:name w:val="Unresolved Mention1"/>
    <w:basedOn w:val="DefaultParagraphFont"/>
    <w:uiPriority w:val="99"/>
    <w:rsid w:val="000617EE"/>
    <w:rPr>
      <w:color w:val="605E5C"/>
      <w:shd w:val="clear" w:color="auto" w:fill="E1DFDD"/>
    </w:rPr>
  </w:style>
  <w:style w:type="paragraph" w:styleId="ListParagraph">
    <w:name w:val="List Paragraph"/>
    <w:basedOn w:val="Normal"/>
    <w:uiPriority w:val="34"/>
    <w:qFormat/>
    <w:rsid w:val="0013381D"/>
    <w:pPr>
      <w:ind w:left="720"/>
      <w:contextualSpacing/>
    </w:pPr>
  </w:style>
  <w:style w:type="character" w:styleId="FollowedHyperlink">
    <w:name w:val="FollowedHyperlink"/>
    <w:basedOn w:val="DefaultParagraphFont"/>
    <w:uiPriority w:val="99"/>
    <w:semiHidden/>
    <w:unhideWhenUsed/>
    <w:rsid w:val="00C2621B"/>
    <w:rPr>
      <w:color w:val="954F72" w:themeColor="followedHyperlink"/>
      <w:u w:val="single"/>
    </w:rPr>
  </w:style>
  <w:style w:type="character" w:styleId="UnresolvedMention">
    <w:name w:val="Unresolved Mention"/>
    <w:basedOn w:val="DefaultParagraphFont"/>
    <w:uiPriority w:val="99"/>
    <w:semiHidden/>
    <w:unhideWhenUsed/>
    <w:rsid w:val="006C00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72356">
      <w:bodyDiv w:val="1"/>
      <w:marLeft w:val="0"/>
      <w:marRight w:val="0"/>
      <w:marTop w:val="0"/>
      <w:marBottom w:val="0"/>
      <w:divBdr>
        <w:top w:val="none" w:sz="0" w:space="0" w:color="auto"/>
        <w:left w:val="none" w:sz="0" w:space="0" w:color="auto"/>
        <w:bottom w:val="none" w:sz="0" w:space="0" w:color="auto"/>
        <w:right w:val="none" w:sz="0" w:space="0" w:color="auto"/>
      </w:divBdr>
    </w:div>
    <w:div w:id="274100510">
      <w:bodyDiv w:val="1"/>
      <w:marLeft w:val="0"/>
      <w:marRight w:val="0"/>
      <w:marTop w:val="0"/>
      <w:marBottom w:val="0"/>
      <w:divBdr>
        <w:top w:val="none" w:sz="0" w:space="0" w:color="auto"/>
        <w:left w:val="none" w:sz="0" w:space="0" w:color="auto"/>
        <w:bottom w:val="none" w:sz="0" w:space="0" w:color="auto"/>
        <w:right w:val="none" w:sz="0" w:space="0" w:color="auto"/>
      </w:divBdr>
    </w:div>
    <w:div w:id="412514282">
      <w:bodyDiv w:val="1"/>
      <w:marLeft w:val="0"/>
      <w:marRight w:val="0"/>
      <w:marTop w:val="0"/>
      <w:marBottom w:val="0"/>
      <w:divBdr>
        <w:top w:val="none" w:sz="0" w:space="0" w:color="auto"/>
        <w:left w:val="none" w:sz="0" w:space="0" w:color="auto"/>
        <w:bottom w:val="none" w:sz="0" w:space="0" w:color="auto"/>
        <w:right w:val="none" w:sz="0" w:space="0" w:color="auto"/>
      </w:divBdr>
      <w:divsChild>
        <w:div w:id="2075200580">
          <w:marLeft w:val="274"/>
          <w:marRight w:val="0"/>
          <w:marTop w:val="0"/>
          <w:marBottom w:val="0"/>
          <w:divBdr>
            <w:top w:val="none" w:sz="0" w:space="0" w:color="auto"/>
            <w:left w:val="none" w:sz="0" w:space="0" w:color="auto"/>
            <w:bottom w:val="none" w:sz="0" w:space="0" w:color="auto"/>
            <w:right w:val="none" w:sz="0" w:space="0" w:color="auto"/>
          </w:divBdr>
        </w:div>
      </w:divsChild>
    </w:div>
    <w:div w:id="697966896">
      <w:bodyDiv w:val="1"/>
      <w:marLeft w:val="0"/>
      <w:marRight w:val="0"/>
      <w:marTop w:val="0"/>
      <w:marBottom w:val="0"/>
      <w:divBdr>
        <w:top w:val="none" w:sz="0" w:space="0" w:color="auto"/>
        <w:left w:val="none" w:sz="0" w:space="0" w:color="auto"/>
        <w:bottom w:val="none" w:sz="0" w:space="0" w:color="auto"/>
        <w:right w:val="none" w:sz="0" w:space="0" w:color="auto"/>
      </w:divBdr>
    </w:div>
    <w:div w:id="1752653170">
      <w:bodyDiv w:val="1"/>
      <w:marLeft w:val="0"/>
      <w:marRight w:val="0"/>
      <w:marTop w:val="0"/>
      <w:marBottom w:val="0"/>
      <w:divBdr>
        <w:top w:val="none" w:sz="0" w:space="0" w:color="auto"/>
        <w:left w:val="none" w:sz="0" w:space="0" w:color="auto"/>
        <w:bottom w:val="none" w:sz="0" w:space="0" w:color="auto"/>
        <w:right w:val="none" w:sz="0" w:space="0" w:color="auto"/>
      </w:divBdr>
    </w:div>
    <w:div w:id="1934392946">
      <w:bodyDiv w:val="1"/>
      <w:marLeft w:val="0"/>
      <w:marRight w:val="0"/>
      <w:marTop w:val="0"/>
      <w:marBottom w:val="0"/>
      <w:divBdr>
        <w:top w:val="none" w:sz="0" w:space="0" w:color="auto"/>
        <w:left w:val="none" w:sz="0" w:space="0" w:color="auto"/>
        <w:bottom w:val="none" w:sz="0" w:space="0" w:color="auto"/>
        <w:right w:val="none" w:sz="0" w:space="0" w:color="auto"/>
      </w:divBdr>
    </w:div>
    <w:div w:id="2114857632">
      <w:bodyDiv w:val="1"/>
      <w:marLeft w:val="0"/>
      <w:marRight w:val="0"/>
      <w:marTop w:val="0"/>
      <w:marBottom w:val="0"/>
      <w:divBdr>
        <w:top w:val="none" w:sz="0" w:space="0" w:color="auto"/>
        <w:left w:val="none" w:sz="0" w:space="0" w:color="auto"/>
        <w:bottom w:val="none" w:sz="0" w:space="0" w:color="auto"/>
        <w:right w:val="none" w:sz="0" w:space="0" w:color="auto"/>
      </w:divBdr>
      <w:divsChild>
        <w:div w:id="1860927040">
          <w:marLeft w:val="0"/>
          <w:marRight w:val="0"/>
          <w:marTop w:val="0"/>
          <w:marBottom w:val="0"/>
          <w:divBdr>
            <w:top w:val="none" w:sz="0" w:space="0" w:color="auto"/>
            <w:left w:val="none" w:sz="0" w:space="0" w:color="auto"/>
            <w:bottom w:val="none" w:sz="0" w:space="0" w:color="auto"/>
            <w:right w:val="none" w:sz="0" w:space="0" w:color="auto"/>
          </w:divBdr>
          <w:divsChild>
            <w:div w:id="1949122360">
              <w:marLeft w:val="0"/>
              <w:marRight w:val="0"/>
              <w:marTop w:val="0"/>
              <w:marBottom w:val="0"/>
              <w:divBdr>
                <w:top w:val="none" w:sz="0" w:space="0" w:color="auto"/>
                <w:left w:val="none" w:sz="0" w:space="0" w:color="auto"/>
                <w:bottom w:val="none" w:sz="0" w:space="0" w:color="auto"/>
                <w:right w:val="none" w:sz="0" w:space="0" w:color="auto"/>
              </w:divBdr>
              <w:divsChild>
                <w:div w:id="1247223883">
                  <w:marLeft w:val="0"/>
                  <w:marRight w:val="0"/>
                  <w:marTop w:val="0"/>
                  <w:marBottom w:val="0"/>
                  <w:divBdr>
                    <w:top w:val="none" w:sz="0" w:space="0" w:color="auto"/>
                    <w:left w:val="none" w:sz="0" w:space="0" w:color="auto"/>
                    <w:bottom w:val="none" w:sz="0" w:space="0" w:color="auto"/>
                    <w:right w:val="none" w:sz="0" w:space="0" w:color="auto"/>
                  </w:divBdr>
                  <w:divsChild>
                    <w:div w:id="144068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clusiveschools.org/how-do-we-build-effective-parent-school-partnerships-in-inclusive-schools/" TargetMode="External"/><Relationship Id="rId3" Type="http://schemas.openxmlformats.org/officeDocument/2006/relationships/settings" Target="settings.xml"/><Relationship Id="rId7" Type="http://schemas.openxmlformats.org/officeDocument/2006/relationships/hyperlink" Target="http://mylocalschool.gov.wales/School/6612006?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mylocalschool.gov.wales/School/6612116?lang=en" TargetMode="External"/><Relationship Id="rId11" Type="http://schemas.openxmlformats.org/officeDocument/2006/relationships/theme" Target="theme/theme1.xml"/><Relationship Id="rId5" Type="http://schemas.openxmlformats.org/officeDocument/2006/relationships/hyperlink" Target="file:///Users/miriamlennon-jones/Downloads/Estyn,%202019,%20Meithrin%20perthnasoedd%20cadarnhaol%20gyda%20rhieni%20a%20theuluoedd,%20ar%20gael%20yn:%20https:/www.estyn.llyw.cymru/arfer-effeithiol/meithrin-perthnasoedd-cadarnhaol-gyda-rhieni-theuluoedd"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ach-nology.com/currenttrends/equity_excellence/race_and_social_cla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1548</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Lennon-Jones</dc:creator>
  <cp:keywords/>
  <dc:description/>
  <cp:lastModifiedBy>Miriam Lennon-Jones</cp:lastModifiedBy>
  <cp:revision>2</cp:revision>
  <dcterms:created xsi:type="dcterms:W3CDTF">2020-02-13T19:17:00Z</dcterms:created>
  <dcterms:modified xsi:type="dcterms:W3CDTF">2020-02-13T19:17:00Z</dcterms:modified>
</cp:coreProperties>
</file>