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D9843" w14:textId="77777777" w:rsidR="00C97A0E" w:rsidRDefault="00C97A0E" w:rsidP="00C97A0E">
      <w:pPr>
        <w:pStyle w:val="NoSpacing"/>
        <w:spacing w:before="1540" w:after="240"/>
        <w:jc w:val="center"/>
      </w:pPr>
      <w:r>
        <w:rPr>
          <w:rFonts w:ascii="Times New Roman" w:hAnsi="Times New Roman" w:cs="Times New Roman"/>
          <w:noProof/>
          <w:color w:val="4472C4"/>
        </w:rPr>
        <w:drawing>
          <wp:inline distT="0" distB="0" distL="0" distR="0" wp14:anchorId="7C0C5CA5" wp14:editId="014B1849">
            <wp:extent cx="1417320" cy="750896"/>
            <wp:effectExtent l="0" t="0" r="5080" b="0"/>
            <wp:docPr id="897093446" name="Picture 43" descr="A picture containing desig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897093446" name="Picture 43" descr="A picture containing design&#10;&#10;Description automatically generated with low confidence"/>
                    <pic:cNvPicPr/>
                  </pic:nvPicPr>
                  <pic:blipFill>
                    <a:blip r:embed="rId6"/>
                    <a:stretch>
                      <a:fillRect/>
                    </a:stretch>
                  </pic:blipFill>
                  <pic:spPr>
                    <a:xfrm>
                      <a:off x="0" y="0"/>
                      <a:ext cx="1417320" cy="750896"/>
                    </a:xfrm>
                    <a:prstGeom prst="rect">
                      <a:avLst/>
                    </a:prstGeom>
                    <a:noFill/>
                    <a:ln>
                      <a:noFill/>
                      <a:prstDash/>
                    </a:ln>
                  </pic:spPr>
                </pic:pic>
              </a:graphicData>
            </a:graphic>
          </wp:inline>
        </w:drawing>
      </w:r>
    </w:p>
    <w:p w14:paraId="51C72099" w14:textId="77777777" w:rsidR="00C97A0E" w:rsidRDefault="00C97A0E" w:rsidP="00C97A0E">
      <w:pPr>
        <w:pStyle w:val="NoSpacing"/>
        <w:pBdr>
          <w:top w:val="single" w:sz="6" w:space="6" w:color="4472C4"/>
          <w:bottom w:val="single" w:sz="6" w:space="6" w:color="4472C4"/>
        </w:pBdr>
        <w:spacing w:after="240"/>
        <w:jc w:val="center"/>
      </w:pPr>
      <w:r>
        <w:rPr>
          <w:rFonts w:ascii="Times New Roman" w:hAnsi="Times New Roman" w:cs="Times New Roman"/>
          <w:caps/>
          <w:color w:val="4472C4"/>
          <w:sz w:val="72"/>
          <w:szCs w:val="72"/>
        </w:rPr>
        <w:t>EFFECTIVE TEAM-WORKING AND COMMUNICATION</w:t>
      </w:r>
    </w:p>
    <w:p w14:paraId="5F3A7AC0" w14:textId="77777777" w:rsidR="00C97A0E" w:rsidRPr="005B0DB0" w:rsidRDefault="00C97A0E" w:rsidP="00C97A0E">
      <w:pPr>
        <w:pStyle w:val="NoSpacing"/>
        <w:jc w:val="center"/>
        <w:rPr>
          <w:rFonts w:ascii="Times New Roman" w:hAnsi="Times New Roman" w:cs="Times New Roman"/>
          <w:color w:val="002060"/>
          <w:sz w:val="40"/>
          <w:szCs w:val="40"/>
        </w:rPr>
      </w:pPr>
      <w:r w:rsidRPr="005B0DB0">
        <w:rPr>
          <w:rFonts w:ascii="Times New Roman" w:hAnsi="Times New Roman" w:cs="Times New Roman"/>
          <w:color w:val="002060"/>
          <w:sz w:val="40"/>
          <w:szCs w:val="40"/>
        </w:rPr>
        <w:t>POWERPOINT SUPPORTING NOTES</w:t>
      </w:r>
    </w:p>
    <w:p w14:paraId="4CA36F3A" w14:textId="42A6BBB8" w:rsidR="00E716FA" w:rsidRPr="005B0DB0" w:rsidRDefault="00E716FA" w:rsidP="00C97A0E">
      <w:pPr>
        <w:pStyle w:val="NoSpacing"/>
        <w:jc w:val="center"/>
        <w:rPr>
          <w:rFonts w:ascii="Times New Roman" w:hAnsi="Times New Roman" w:cs="Times New Roman"/>
          <w:color w:val="002060"/>
          <w:sz w:val="40"/>
          <w:szCs w:val="40"/>
        </w:rPr>
      </w:pPr>
      <w:r w:rsidRPr="005B0DB0">
        <w:rPr>
          <w:rFonts w:ascii="Times New Roman" w:hAnsi="Times New Roman" w:cs="Times New Roman"/>
          <w:color w:val="002060"/>
          <w:sz w:val="40"/>
          <w:szCs w:val="40"/>
        </w:rPr>
        <w:t>Word count: 5</w:t>
      </w:r>
      <w:r w:rsidR="00684B36">
        <w:rPr>
          <w:rFonts w:ascii="Times New Roman" w:hAnsi="Times New Roman" w:cs="Times New Roman"/>
          <w:color w:val="002060"/>
          <w:sz w:val="40"/>
          <w:szCs w:val="40"/>
        </w:rPr>
        <w:t>7</w:t>
      </w:r>
      <w:r w:rsidR="00091C8D">
        <w:rPr>
          <w:rFonts w:ascii="Times New Roman" w:hAnsi="Times New Roman" w:cs="Times New Roman"/>
          <w:color w:val="002060"/>
          <w:sz w:val="40"/>
          <w:szCs w:val="40"/>
        </w:rPr>
        <w:t>5</w:t>
      </w:r>
    </w:p>
    <w:p w14:paraId="4B49CE18" w14:textId="77777777" w:rsidR="00E716FA" w:rsidRDefault="00E716FA" w:rsidP="00E716FA">
      <w:pPr>
        <w:pStyle w:val="NoSpacing"/>
      </w:pPr>
    </w:p>
    <w:p w14:paraId="61840A8A" w14:textId="77777777" w:rsidR="00C97A0E" w:rsidRDefault="00C97A0E" w:rsidP="00C97A0E">
      <w:pPr>
        <w:pStyle w:val="NoSpacing"/>
        <w:spacing w:before="480"/>
        <w:jc w:val="center"/>
      </w:pPr>
      <w:r>
        <w:rPr>
          <w:rFonts w:ascii="Times New Roman" w:hAnsi="Times New Roman" w:cs="Times New Roman"/>
          <w:noProof/>
          <w:color w:val="4472C4"/>
        </w:rPr>
        <mc:AlternateContent>
          <mc:Choice Requires="wps">
            <w:drawing>
              <wp:anchor distT="0" distB="0" distL="114300" distR="114300" simplePos="0" relativeHeight="251659264" behindDoc="0" locked="0" layoutInCell="1" allowOverlap="1" wp14:anchorId="38EF630A" wp14:editId="52B74B27">
                <wp:simplePos x="0" y="0"/>
                <wp:positionH relativeFrom="page">
                  <wp:posOffset>899797</wp:posOffset>
                </wp:positionH>
                <wp:positionV relativeFrom="page">
                  <wp:posOffset>9088121</wp:posOffset>
                </wp:positionV>
                <wp:extent cx="5760720" cy="682627"/>
                <wp:effectExtent l="0" t="0" r="5080" b="3173"/>
                <wp:wrapNone/>
                <wp:docPr id="530220378" name="Text Box 44"/>
                <wp:cNvGraphicFramePr/>
                <a:graphic xmlns:a="http://schemas.openxmlformats.org/drawingml/2006/main">
                  <a:graphicData uri="http://schemas.microsoft.com/office/word/2010/wordprocessingShape">
                    <wps:wsp>
                      <wps:cNvSpPr txBox="1"/>
                      <wps:spPr>
                        <a:xfrm>
                          <a:off x="0" y="0"/>
                          <a:ext cx="5760720" cy="682627"/>
                        </a:xfrm>
                        <a:prstGeom prst="rect">
                          <a:avLst/>
                        </a:prstGeom>
                        <a:noFill/>
                        <a:ln>
                          <a:noFill/>
                          <a:prstDash/>
                        </a:ln>
                      </wps:spPr>
                      <wps:txbx>
                        <w:txbxContent>
                          <w:p w14:paraId="35D93941" w14:textId="77777777" w:rsidR="00C97A0E" w:rsidRDefault="00C97A0E" w:rsidP="00C97A0E">
                            <w:pPr>
                              <w:pStyle w:val="NoSpacing"/>
                              <w:spacing w:after="40"/>
                              <w:jc w:val="center"/>
                            </w:pPr>
                            <w:r>
                              <w:rPr>
                                <w:rFonts w:ascii="Times New Roman" w:hAnsi="Times New Roman" w:cs="Times New Roman"/>
                                <w:caps/>
                                <w:color w:val="4472C4"/>
                                <w:sz w:val="28"/>
                                <w:szCs w:val="28"/>
                              </w:rPr>
                              <w:t>July 03, 2023</w:t>
                            </w:r>
                          </w:p>
                          <w:p w14:paraId="697651C5" w14:textId="12A08332" w:rsidR="00C97A0E" w:rsidRDefault="00C97A0E" w:rsidP="00C97A0E">
                            <w:pPr>
                              <w:pStyle w:val="NoSpacing"/>
                              <w:jc w:val="center"/>
                            </w:pPr>
                            <w:r>
                              <w:rPr>
                                <w:rFonts w:ascii="Times New Roman" w:hAnsi="Times New Roman" w:cs="Times New Roman"/>
                                <w:caps/>
                                <w:color w:val="4472C4"/>
                                <w:sz w:val="28"/>
                                <w:szCs w:val="28"/>
                              </w:rPr>
                              <w:t>CATALINA</w:t>
                            </w:r>
                            <w:r w:rsidR="00783528">
                              <w:rPr>
                                <w:rFonts w:ascii="Times New Roman" w:hAnsi="Times New Roman" w:cs="Times New Roman"/>
                                <w:caps/>
                                <w:color w:val="4472C4"/>
                                <w:sz w:val="28"/>
                                <w:szCs w:val="28"/>
                              </w:rPr>
                              <w:t xml:space="preserve"> Tcaci</w:t>
                            </w:r>
                            <w:r>
                              <w:rPr>
                                <w:rFonts w:ascii="Times New Roman" w:hAnsi="Times New Roman" w:cs="Times New Roman"/>
                                <w:caps/>
                                <w:color w:val="4472C4"/>
                                <w:sz w:val="28"/>
                                <w:szCs w:val="28"/>
                              </w:rPr>
                              <w:t xml:space="preserve"> 2222369</w:t>
                            </w:r>
                          </w:p>
                          <w:p w14:paraId="7B2BE6A1" w14:textId="77777777" w:rsidR="00C97A0E" w:rsidRDefault="00C97A0E" w:rsidP="00C97A0E">
                            <w:pPr>
                              <w:pStyle w:val="NoSpacing"/>
                              <w:jc w:val="center"/>
                            </w:pPr>
                            <w:r>
                              <w:rPr>
                                <w:rFonts w:ascii="Times New Roman" w:hAnsi="Times New Roman" w:cs="Times New Roman"/>
                                <w:color w:val="4472C4"/>
                                <w:sz w:val="28"/>
                                <w:szCs w:val="28"/>
                              </w:rPr>
                              <w:t xml:space="preserve">MELANIE SQUIRE-lecturer </w:t>
                            </w:r>
                          </w:p>
                        </w:txbxContent>
                      </wps:txbx>
                      <wps:bodyPr vert="horz" wrap="square" lIns="0" tIns="0" rIns="0" bIns="0" anchor="b" anchorCtr="0" compatLnSpc="1">
                        <a:spAutoFit/>
                      </wps:bodyPr>
                    </wps:wsp>
                  </a:graphicData>
                </a:graphic>
              </wp:anchor>
            </w:drawing>
          </mc:Choice>
          <mc:Fallback>
            <w:pict>
              <v:shapetype w14:anchorId="38EF630A" id="_x0000_t202" coordsize="21600,21600" o:spt="202" path="m,l,21600r21600,l21600,xe">
                <v:stroke joinstyle="miter"/>
                <v:path gradientshapeok="t" o:connecttype="rect"/>
              </v:shapetype>
              <v:shape id="Text Box 44" o:spid="_x0000_s1026" type="#_x0000_t202" style="position:absolute;left:0;text-align:left;margin-left:70.85pt;margin-top:715.6pt;width:453.6pt;height:53.7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" filled="f" stroked="f">
                <v:textbox style="mso-fit-shape-to-text:t" inset="0,0,0,0">
                  <w:txbxContent>
                    <w:p w14:paraId="35D93941" w14:textId="77777777" w:rsidR="00C97A0E" w:rsidRDefault="00C97A0E" w:rsidP="00C97A0E">
                      <w:pPr>
                        <w:pStyle w:val="NoSpacing"/>
                        <w:spacing w:after="40"/>
                        <w:jc w:val="center"/>
                      </w:pPr>
                      <w:r>
                        <w:rPr>
                          <w:rFonts w:ascii="Times New Roman" w:hAnsi="Times New Roman" w:cs="Times New Roman"/>
                          <w:caps/>
                          <w:color w:val="4472C4"/>
                          <w:sz w:val="28"/>
                          <w:szCs w:val="28"/>
                        </w:rPr>
                        <w:t>July 03, 2023</w:t>
                      </w:r>
                    </w:p>
                    <w:p w14:paraId="697651C5" w14:textId="12A08332" w:rsidR="00C97A0E" w:rsidRDefault="00C97A0E" w:rsidP="00C97A0E">
                      <w:pPr>
                        <w:pStyle w:val="NoSpacing"/>
                        <w:jc w:val="center"/>
                      </w:pPr>
                      <w:r>
                        <w:rPr>
                          <w:rFonts w:ascii="Times New Roman" w:hAnsi="Times New Roman" w:cs="Times New Roman"/>
                          <w:caps/>
                          <w:color w:val="4472C4"/>
                          <w:sz w:val="28"/>
                          <w:szCs w:val="28"/>
                        </w:rPr>
                        <w:t>CATALINA</w:t>
                      </w:r>
                      <w:r w:rsidR="00783528">
                        <w:rPr>
                          <w:rFonts w:ascii="Times New Roman" w:hAnsi="Times New Roman" w:cs="Times New Roman"/>
                          <w:caps/>
                          <w:color w:val="4472C4"/>
                          <w:sz w:val="28"/>
                          <w:szCs w:val="28"/>
                        </w:rPr>
                        <w:t xml:space="preserve"> Tcaci</w:t>
                      </w:r>
                      <w:r>
                        <w:rPr>
                          <w:rFonts w:ascii="Times New Roman" w:hAnsi="Times New Roman" w:cs="Times New Roman"/>
                          <w:caps/>
                          <w:color w:val="4472C4"/>
                          <w:sz w:val="28"/>
                          <w:szCs w:val="28"/>
                        </w:rPr>
                        <w:t xml:space="preserve"> 2222369</w:t>
                      </w:r>
                    </w:p>
                    <w:p w14:paraId="7B2BE6A1" w14:textId="77777777" w:rsidR="00C97A0E" w:rsidRDefault="00C97A0E" w:rsidP="00C97A0E">
                      <w:pPr>
                        <w:pStyle w:val="NoSpacing"/>
                        <w:jc w:val="center"/>
                      </w:pPr>
                      <w:r>
                        <w:rPr>
                          <w:rFonts w:ascii="Times New Roman" w:hAnsi="Times New Roman" w:cs="Times New Roman"/>
                          <w:color w:val="4472C4"/>
                          <w:sz w:val="28"/>
                          <w:szCs w:val="28"/>
                        </w:rPr>
                        <w:t xml:space="preserve">MELANIE SQUIRE-lecturer </w:t>
                      </w:r>
                    </w:p>
                  </w:txbxContent>
                </v:textbox>
                <w10:wrap anchorx="page" anchory="page"/>
              </v:shape>
            </w:pict>
          </mc:Fallback>
        </mc:AlternateContent>
      </w:r>
      <w:r>
        <w:rPr>
          <w:rFonts w:ascii="Times New Roman" w:hAnsi="Times New Roman" w:cs="Times New Roman"/>
          <w:noProof/>
          <w:color w:val="4472C4"/>
        </w:rPr>
        <w:drawing>
          <wp:inline distT="0" distB="0" distL="0" distR="0" wp14:anchorId="5CCAF846" wp14:editId="71A37EDA">
            <wp:extent cx="758952" cy="478935"/>
            <wp:effectExtent l="0" t="0" r="3048" b="3665"/>
            <wp:docPr id="1287110189" name="Picture 45" descr="A blue logo on a black background&#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287110189" name="Picture 45" descr="A blue logo on a black background&#10;&#10;Description automatically generated with low confidence"/>
                    <pic:cNvPicPr/>
                  </pic:nvPicPr>
                  <pic:blipFill>
                    <a:blip r:embed="rId7"/>
                    <a:stretch>
                      <a:fillRect/>
                    </a:stretch>
                  </pic:blipFill>
                  <pic:spPr>
                    <a:xfrm>
                      <a:off x="0" y="0"/>
                      <a:ext cx="758952" cy="478935"/>
                    </a:xfrm>
                    <a:prstGeom prst="rect">
                      <a:avLst/>
                    </a:prstGeom>
                    <a:noFill/>
                    <a:ln>
                      <a:noFill/>
                      <a:prstDash/>
                    </a:ln>
                  </pic:spPr>
                </pic:pic>
              </a:graphicData>
            </a:graphic>
          </wp:inline>
        </w:drawing>
      </w:r>
    </w:p>
    <w:p w14:paraId="21953477" w14:textId="77777777" w:rsidR="00C97A0E" w:rsidRDefault="00C97A0E" w:rsidP="00C97A0E">
      <w:pPr>
        <w:pStyle w:val="Heading2"/>
        <w:spacing w:before="0"/>
        <w:rPr>
          <w:rFonts w:ascii="Times New Roman" w:hAnsi="Times New Roman"/>
          <w:sz w:val="32"/>
          <w:szCs w:val="32"/>
        </w:rPr>
      </w:pPr>
    </w:p>
    <w:p w14:paraId="740A7505" w14:textId="77777777" w:rsidR="00C97A0E" w:rsidRDefault="00C97A0E" w:rsidP="00C97A0E">
      <w:pPr>
        <w:pStyle w:val="Heading2"/>
        <w:spacing w:before="0"/>
        <w:rPr>
          <w:rFonts w:ascii="Times New Roman" w:hAnsi="Times New Roman"/>
          <w:sz w:val="32"/>
          <w:szCs w:val="32"/>
        </w:rPr>
      </w:pPr>
    </w:p>
    <w:p w14:paraId="50383F12" w14:textId="77777777" w:rsidR="00C97A0E" w:rsidRDefault="00C97A0E" w:rsidP="00C97A0E">
      <w:pPr>
        <w:pStyle w:val="Heading2"/>
        <w:spacing w:before="0"/>
        <w:rPr>
          <w:rFonts w:ascii="Times New Roman" w:hAnsi="Times New Roman"/>
          <w:sz w:val="32"/>
          <w:szCs w:val="32"/>
        </w:rPr>
      </w:pPr>
    </w:p>
    <w:p w14:paraId="18D871EE" w14:textId="77777777" w:rsidR="00C97A0E" w:rsidRDefault="00C97A0E" w:rsidP="00C97A0E">
      <w:pPr>
        <w:pStyle w:val="Heading2"/>
        <w:spacing w:before="0"/>
        <w:rPr>
          <w:rFonts w:ascii="Times New Roman" w:hAnsi="Times New Roman"/>
          <w:sz w:val="32"/>
          <w:szCs w:val="32"/>
        </w:rPr>
      </w:pPr>
    </w:p>
    <w:p w14:paraId="42976983" w14:textId="77777777" w:rsidR="00C97A0E" w:rsidRDefault="00C97A0E" w:rsidP="00C97A0E">
      <w:pPr>
        <w:pStyle w:val="Heading2"/>
        <w:spacing w:before="0"/>
        <w:rPr>
          <w:rFonts w:ascii="Times New Roman" w:hAnsi="Times New Roman"/>
          <w:sz w:val="32"/>
          <w:szCs w:val="32"/>
        </w:rPr>
      </w:pPr>
    </w:p>
    <w:p w14:paraId="45B7AD51" w14:textId="77777777" w:rsidR="00C97A0E" w:rsidRDefault="00C97A0E" w:rsidP="00C97A0E">
      <w:pPr>
        <w:pStyle w:val="Heading2"/>
        <w:spacing w:before="0"/>
        <w:rPr>
          <w:rFonts w:ascii="Times New Roman" w:hAnsi="Times New Roman"/>
          <w:sz w:val="32"/>
          <w:szCs w:val="32"/>
        </w:rPr>
      </w:pPr>
    </w:p>
    <w:p w14:paraId="3280D764" w14:textId="77777777" w:rsidR="00C97A0E" w:rsidRDefault="00C97A0E" w:rsidP="00C97A0E">
      <w:pPr>
        <w:pStyle w:val="Heading2"/>
        <w:spacing w:before="0"/>
        <w:rPr>
          <w:rFonts w:ascii="Times New Roman" w:hAnsi="Times New Roman"/>
          <w:sz w:val="32"/>
          <w:szCs w:val="32"/>
        </w:rPr>
      </w:pPr>
    </w:p>
    <w:p w14:paraId="13D3DE70" w14:textId="77777777" w:rsidR="00C97A0E" w:rsidRDefault="00C97A0E" w:rsidP="00C97A0E">
      <w:pPr>
        <w:pStyle w:val="Heading2"/>
        <w:spacing w:before="0"/>
        <w:rPr>
          <w:rFonts w:ascii="Times New Roman" w:hAnsi="Times New Roman"/>
          <w:sz w:val="32"/>
          <w:szCs w:val="32"/>
        </w:rPr>
      </w:pPr>
    </w:p>
    <w:p w14:paraId="420930A0" w14:textId="77777777" w:rsidR="00C97A0E" w:rsidRDefault="00C97A0E" w:rsidP="00C97A0E">
      <w:pPr>
        <w:pStyle w:val="Heading2"/>
        <w:spacing w:before="0"/>
        <w:rPr>
          <w:rFonts w:ascii="Times New Roman" w:hAnsi="Times New Roman"/>
          <w:sz w:val="32"/>
          <w:szCs w:val="32"/>
        </w:rPr>
      </w:pPr>
    </w:p>
    <w:p w14:paraId="759B3DF8" w14:textId="77777777" w:rsidR="00C97A0E" w:rsidRDefault="00C97A0E" w:rsidP="00C97A0E">
      <w:pPr>
        <w:pStyle w:val="Heading2"/>
        <w:spacing w:before="0"/>
        <w:rPr>
          <w:rFonts w:ascii="Times New Roman" w:hAnsi="Times New Roman"/>
          <w:sz w:val="32"/>
          <w:szCs w:val="32"/>
        </w:rPr>
      </w:pPr>
    </w:p>
    <w:p w14:paraId="5FA536BF" w14:textId="77777777" w:rsidR="00C97A0E" w:rsidRDefault="00C97A0E" w:rsidP="00C97A0E">
      <w:pPr>
        <w:pStyle w:val="Heading2"/>
        <w:spacing w:before="0"/>
        <w:rPr>
          <w:rFonts w:ascii="Times New Roman" w:hAnsi="Times New Roman"/>
          <w:sz w:val="32"/>
          <w:szCs w:val="32"/>
        </w:rPr>
      </w:pPr>
    </w:p>
    <w:p w14:paraId="60322D8D" w14:textId="77777777" w:rsidR="00C97A0E" w:rsidRDefault="00C97A0E" w:rsidP="00C97A0E">
      <w:pPr>
        <w:pStyle w:val="Heading2"/>
        <w:spacing w:before="0"/>
        <w:rPr>
          <w:rFonts w:ascii="Times New Roman" w:hAnsi="Times New Roman"/>
          <w:sz w:val="32"/>
          <w:szCs w:val="32"/>
        </w:rPr>
      </w:pPr>
    </w:p>
    <w:p w14:paraId="000A7735" w14:textId="77777777" w:rsidR="00C97A0E" w:rsidRDefault="00C97A0E" w:rsidP="00C97A0E">
      <w:pPr>
        <w:pStyle w:val="Heading2"/>
        <w:spacing w:before="0"/>
        <w:rPr>
          <w:rFonts w:ascii="Times New Roman" w:hAnsi="Times New Roman"/>
          <w:sz w:val="32"/>
          <w:szCs w:val="32"/>
        </w:rPr>
      </w:pPr>
    </w:p>
    <w:p w14:paraId="246C46B4" w14:textId="77777777" w:rsidR="00817FE6" w:rsidRDefault="00817FE6" w:rsidP="00817FE6">
      <w:pPr>
        <w:pStyle w:val="ListParagraph"/>
        <w:spacing w:after="0" w:line="240" w:lineRule="auto"/>
        <w:ind w:left="0"/>
        <w:rPr>
          <w:rFonts w:ascii="Times New Roman" w:hAnsi="Times New Roman" w:cs="Times New Roman"/>
          <w:b/>
          <w:bCs/>
          <w:color w:val="0D0D0D" w:themeColor="text1" w:themeTint="F2"/>
          <w:sz w:val="24"/>
          <w:szCs w:val="24"/>
          <w:u w:val="single"/>
        </w:rPr>
      </w:pPr>
    </w:p>
    <w:p w14:paraId="0B1D240B" w14:textId="1F5BEBA8" w:rsidR="00AA6E08" w:rsidRPr="00CC1F3E" w:rsidRDefault="00AA6E08" w:rsidP="00D9215D">
      <w:pPr>
        <w:pStyle w:val="ListParagraph"/>
        <w:spacing w:after="0" w:line="360" w:lineRule="auto"/>
        <w:ind w:left="0"/>
        <w:rPr>
          <w:rFonts w:ascii="Times New Roman" w:hAnsi="Times New Roman" w:cs="Times New Roman"/>
          <w:color w:val="0D0D0D" w:themeColor="text1" w:themeTint="F2"/>
          <w:sz w:val="24"/>
          <w:szCs w:val="24"/>
        </w:rPr>
      </w:pPr>
      <w:r w:rsidRPr="00CC1F3E">
        <w:rPr>
          <w:rFonts w:ascii="Times New Roman" w:hAnsi="Times New Roman" w:cs="Times New Roman"/>
          <w:b/>
          <w:bCs/>
          <w:color w:val="0D0D0D" w:themeColor="text1" w:themeTint="F2"/>
          <w:sz w:val="24"/>
          <w:szCs w:val="24"/>
          <w:u w:val="single"/>
        </w:rPr>
        <w:lastRenderedPageBreak/>
        <w:t>Introduction</w:t>
      </w:r>
    </w:p>
    <w:p w14:paraId="4E9F7453" w14:textId="77FC66BA" w:rsidR="00AA6E08" w:rsidRPr="00CC1F3E" w:rsidRDefault="00AA6E08" w:rsidP="00D9215D">
      <w:pPr>
        <w:spacing w:after="0" w:line="360" w:lineRule="auto"/>
        <w:rPr>
          <w:rFonts w:ascii="Times New Roman" w:hAnsi="Times New Roman" w:cs="Times New Roman"/>
          <w:color w:val="0D0D0D" w:themeColor="text1" w:themeTint="F2"/>
          <w:sz w:val="24"/>
          <w:szCs w:val="24"/>
        </w:rPr>
      </w:pPr>
      <w:r w:rsidRPr="00CC1F3E">
        <w:rPr>
          <w:rFonts w:ascii="Times New Roman" w:hAnsi="Times New Roman" w:cs="Times New Roman"/>
          <w:color w:val="0D0D0D" w:themeColor="text1" w:themeTint="F2"/>
          <w:sz w:val="24"/>
          <w:szCs w:val="24"/>
        </w:rPr>
        <w:t xml:space="preserve">The best cooperation, in the opinion of Shea and </w:t>
      </w:r>
      <w:proofErr w:type="spellStart"/>
      <w:r w:rsidRPr="00CC1F3E">
        <w:rPr>
          <w:rFonts w:ascii="Times New Roman" w:hAnsi="Times New Roman" w:cs="Times New Roman"/>
          <w:color w:val="0D0D0D" w:themeColor="text1" w:themeTint="F2"/>
          <w:sz w:val="24"/>
          <w:szCs w:val="24"/>
        </w:rPr>
        <w:t>Guzzo</w:t>
      </w:r>
      <w:proofErr w:type="spellEnd"/>
      <w:r w:rsidRPr="00CC1F3E">
        <w:rPr>
          <w:rFonts w:ascii="Times New Roman" w:hAnsi="Times New Roman" w:cs="Times New Roman"/>
          <w:color w:val="0D0D0D" w:themeColor="text1" w:themeTint="F2"/>
          <w:sz w:val="24"/>
          <w:szCs w:val="24"/>
        </w:rPr>
        <w:t xml:space="preserve"> (1987), is when individuals coordinate their efforts and work together to achieve a common objective. Each team member needs to have their roles and duties specified in detail. </w:t>
      </w:r>
    </w:p>
    <w:p w14:paraId="6C50EAC4" w14:textId="77777777" w:rsidR="00817FE6" w:rsidRPr="00CC1F3E" w:rsidRDefault="00817FE6" w:rsidP="00D9215D">
      <w:pPr>
        <w:spacing w:after="0" w:line="360" w:lineRule="auto"/>
        <w:rPr>
          <w:rFonts w:ascii="Times New Roman" w:hAnsi="Times New Roman" w:cs="Times New Roman"/>
          <w:color w:val="0D0D0D" w:themeColor="text1" w:themeTint="F2"/>
          <w:sz w:val="24"/>
          <w:szCs w:val="24"/>
        </w:rPr>
      </w:pPr>
    </w:p>
    <w:p w14:paraId="3BE4462C" w14:textId="77777777" w:rsidR="00AA6E08" w:rsidRPr="00CC1F3E" w:rsidRDefault="00AA6E08" w:rsidP="00D9215D">
      <w:pPr>
        <w:spacing w:after="0" w:line="360" w:lineRule="auto"/>
        <w:rPr>
          <w:rFonts w:ascii="Times New Roman" w:hAnsi="Times New Roman" w:cs="Times New Roman"/>
          <w:b/>
          <w:bCs/>
          <w:color w:val="0D0D0D" w:themeColor="text1" w:themeTint="F2"/>
          <w:sz w:val="24"/>
          <w:szCs w:val="24"/>
          <w:u w:val="single"/>
        </w:rPr>
      </w:pPr>
      <w:r w:rsidRPr="00CC1F3E">
        <w:rPr>
          <w:rFonts w:ascii="Times New Roman" w:hAnsi="Times New Roman" w:cs="Times New Roman"/>
          <w:b/>
          <w:bCs/>
          <w:color w:val="0D0D0D" w:themeColor="text1" w:themeTint="F2"/>
          <w:sz w:val="24"/>
          <w:szCs w:val="24"/>
          <w:u w:val="single"/>
        </w:rPr>
        <w:t>Belbin Team Roles</w:t>
      </w:r>
    </w:p>
    <w:p w14:paraId="6E363D06" w14:textId="15CE70BB" w:rsidR="00AA6E08" w:rsidRPr="00CC1F3E" w:rsidRDefault="00AA6E08" w:rsidP="00D9215D">
      <w:pPr>
        <w:spacing w:after="0" w:line="360" w:lineRule="auto"/>
        <w:rPr>
          <w:rFonts w:ascii="Times New Roman" w:hAnsi="Times New Roman" w:cs="Times New Roman"/>
          <w:color w:val="0D0D0D" w:themeColor="text1" w:themeTint="F2"/>
          <w:sz w:val="24"/>
          <w:szCs w:val="24"/>
        </w:rPr>
      </w:pPr>
      <w:r w:rsidRPr="00CC1F3E">
        <w:rPr>
          <w:rFonts w:ascii="Times New Roman" w:hAnsi="Times New Roman" w:cs="Times New Roman"/>
          <w:color w:val="0D0D0D" w:themeColor="text1" w:themeTint="F2"/>
          <w:sz w:val="24"/>
          <w:szCs w:val="24"/>
        </w:rPr>
        <w:t xml:space="preserve">Nine diverse </w:t>
      </w:r>
      <w:r w:rsidR="00047342" w:rsidRPr="00CC1F3E">
        <w:rPr>
          <w:rFonts w:ascii="Times New Roman" w:hAnsi="Times New Roman" w:cs="Times New Roman"/>
          <w:color w:val="0D0D0D" w:themeColor="text1" w:themeTint="F2"/>
          <w:sz w:val="24"/>
          <w:szCs w:val="24"/>
        </w:rPr>
        <w:t>roles</w:t>
      </w:r>
      <w:r w:rsidRPr="00CC1F3E">
        <w:rPr>
          <w:rFonts w:ascii="Times New Roman" w:hAnsi="Times New Roman" w:cs="Times New Roman"/>
          <w:color w:val="0D0D0D" w:themeColor="text1" w:themeTint="F2"/>
          <w:sz w:val="24"/>
          <w:szCs w:val="24"/>
        </w:rPr>
        <w:t xml:space="preserve"> make up a Belbin team, and Belbin's theory explains team roles by emphasising group strengths and downplaying group deficiencies. </w:t>
      </w:r>
    </w:p>
    <w:p w14:paraId="2D07DDC5" w14:textId="77777777" w:rsidR="00AA6E08" w:rsidRPr="00CC1F3E" w:rsidRDefault="00AA6E08" w:rsidP="00D9215D">
      <w:pPr>
        <w:spacing w:after="0" w:line="360" w:lineRule="auto"/>
        <w:rPr>
          <w:rFonts w:ascii="Times New Roman" w:hAnsi="Times New Roman" w:cs="Times New Roman"/>
          <w:color w:val="0D0D0D" w:themeColor="text1" w:themeTint="F2"/>
          <w:sz w:val="24"/>
          <w:szCs w:val="24"/>
        </w:rPr>
      </w:pPr>
    </w:p>
    <w:p w14:paraId="21D38916" w14:textId="77777777" w:rsidR="00AA6E08" w:rsidRPr="00CC1F3E" w:rsidRDefault="00AA6E08" w:rsidP="00D9215D">
      <w:pPr>
        <w:spacing w:after="0" w:line="360" w:lineRule="auto"/>
        <w:rPr>
          <w:rFonts w:ascii="Times New Roman" w:hAnsi="Times New Roman" w:cs="Times New Roman"/>
          <w:b/>
          <w:bCs/>
          <w:color w:val="0D0D0D" w:themeColor="text1" w:themeTint="F2"/>
          <w:sz w:val="24"/>
          <w:szCs w:val="24"/>
          <w:u w:val="single"/>
        </w:rPr>
      </w:pPr>
      <w:r w:rsidRPr="00CC1F3E">
        <w:rPr>
          <w:rFonts w:ascii="Times New Roman" w:hAnsi="Times New Roman" w:cs="Times New Roman"/>
          <w:b/>
          <w:bCs/>
          <w:color w:val="0D0D0D" w:themeColor="text1" w:themeTint="F2"/>
          <w:sz w:val="24"/>
          <w:szCs w:val="24"/>
          <w:u w:val="single"/>
          <w:lang w:val="en-US"/>
        </w:rPr>
        <w:t>Workplace Illustration of Belbin’s Team Roles in Action</w:t>
      </w:r>
    </w:p>
    <w:p w14:paraId="2B13F570" w14:textId="17CF6758" w:rsidR="00AA6E08" w:rsidRPr="00CC1F3E" w:rsidRDefault="00AA6E08" w:rsidP="00D9215D">
      <w:pPr>
        <w:spacing w:after="0" w:line="360" w:lineRule="auto"/>
        <w:rPr>
          <w:rFonts w:ascii="Times New Roman" w:hAnsi="Times New Roman" w:cs="Times New Roman"/>
          <w:color w:val="0D0D0D" w:themeColor="text1" w:themeTint="F2"/>
          <w:sz w:val="24"/>
          <w:szCs w:val="24"/>
        </w:rPr>
      </w:pPr>
      <w:r w:rsidRPr="00CC1F3E">
        <w:rPr>
          <w:rFonts w:ascii="Times New Roman" w:hAnsi="Times New Roman" w:cs="Times New Roman"/>
          <w:color w:val="0D0D0D" w:themeColor="text1" w:themeTint="F2"/>
          <w:sz w:val="24"/>
          <w:szCs w:val="24"/>
        </w:rPr>
        <w:t xml:space="preserve">Our team consists of </w:t>
      </w:r>
      <w:r w:rsidR="004220C2" w:rsidRPr="00CC1F3E">
        <w:rPr>
          <w:rFonts w:ascii="Times New Roman" w:hAnsi="Times New Roman" w:cs="Times New Roman"/>
          <w:color w:val="0D0D0D" w:themeColor="text1" w:themeTint="F2"/>
          <w:sz w:val="24"/>
          <w:szCs w:val="24"/>
        </w:rPr>
        <w:t>three</w:t>
      </w:r>
      <w:r w:rsidRPr="00CC1F3E">
        <w:rPr>
          <w:rFonts w:ascii="Times New Roman" w:hAnsi="Times New Roman" w:cs="Times New Roman"/>
          <w:color w:val="0D0D0D" w:themeColor="text1" w:themeTint="F2"/>
          <w:sz w:val="24"/>
          <w:szCs w:val="24"/>
        </w:rPr>
        <w:t xml:space="preserve"> members</w:t>
      </w:r>
      <w:r w:rsidR="004220C2" w:rsidRPr="00CC1F3E">
        <w:rPr>
          <w:rFonts w:ascii="Times New Roman" w:hAnsi="Times New Roman" w:cs="Times New Roman"/>
          <w:color w:val="0D0D0D" w:themeColor="text1" w:themeTint="F2"/>
          <w:sz w:val="24"/>
          <w:szCs w:val="24"/>
        </w:rPr>
        <w:t xml:space="preserve"> Catalina</w:t>
      </w:r>
      <w:r w:rsidRPr="00CC1F3E">
        <w:rPr>
          <w:rFonts w:ascii="Times New Roman" w:hAnsi="Times New Roman" w:cs="Times New Roman"/>
          <w:color w:val="0D0D0D" w:themeColor="text1" w:themeTint="F2"/>
          <w:sz w:val="24"/>
          <w:szCs w:val="24"/>
        </w:rPr>
        <w:t>, Marina</w:t>
      </w:r>
      <w:r w:rsidR="004220C2" w:rsidRPr="00CC1F3E">
        <w:rPr>
          <w:rFonts w:ascii="Times New Roman" w:hAnsi="Times New Roman" w:cs="Times New Roman"/>
          <w:color w:val="0D0D0D" w:themeColor="text1" w:themeTint="F2"/>
          <w:sz w:val="24"/>
          <w:szCs w:val="24"/>
        </w:rPr>
        <w:t xml:space="preserve"> and</w:t>
      </w:r>
      <w:r w:rsidRPr="00CC1F3E">
        <w:rPr>
          <w:rFonts w:ascii="Times New Roman" w:hAnsi="Times New Roman" w:cs="Times New Roman"/>
          <w:color w:val="0D0D0D" w:themeColor="text1" w:themeTint="F2"/>
          <w:sz w:val="24"/>
          <w:szCs w:val="24"/>
        </w:rPr>
        <w:t xml:space="preserve"> </w:t>
      </w:r>
      <w:r w:rsidR="004220C2" w:rsidRPr="00CC1F3E">
        <w:rPr>
          <w:rFonts w:ascii="Times New Roman" w:hAnsi="Times New Roman" w:cs="Times New Roman"/>
          <w:color w:val="0D0D0D" w:themeColor="text1" w:themeTint="F2"/>
          <w:sz w:val="24"/>
          <w:szCs w:val="24"/>
        </w:rPr>
        <w:t>Ioana.</w:t>
      </w:r>
      <w:r w:rsidRPr="00CC1F3E">
        <w:rPr>
          <w:rFonts w:ascii="Times New Roman" w:hAnsi="Times New Roman" w:cs="Times New Roman"/>
          <w:color w:val="0D0D0D" w:themeColor="text1" w:themeTint="F2"/>
          <w:sz w:val="24"/>
          <w:szCs w:val="24"/>
        </w:rPr>
        <w:t xml:space="preserve"> My team from the beginning understood which are the strengths and weaknesses and this helps us to provide a solid foundation for developing individual skills. My team strengths are active listening, open communication, equal collaboration, common goal, strong leadership and trusting each other, all these elements helped my team to reach success. </w:t>
      </w:r>
    </w:p>
    <w:p w14:paraId="07F26766" w14:textId="77777777" w:rsidR="00AA6E08" w:rsidRPr="00CC1F3E" w:rsidRDefault="00AA6E08" w:rsidP="00D9215D">
      <w:pPr>
        <w:spacing w:after="0" w:line="360" w:lineRule="auto"/>
        <w:rPr>
          <w:rFonts w:ascii="Times New Roman" w:hAnsi="Times New Roman" w:cs="Times New Roman"/>
          <w:color w:val="0D0D0D" w:themeColor="text1" w:themeTint="F2"/>
          <w:sz w:val="24"/>
          <w:szCs w:val="24"/>
        </w:rPr>
      </w:pPr>
    </w:p>
    <w:p w14:paraId="7A9A162A" w14:textId="01910EC3" w:rsidR="00AA6E08" w:rsidRPr="00CC1F3E" w:rsidRDefault="00AA6E08" w:rsidP="00D9215D">
      <w:pPr>
        <w:spacing w:after="0" w:line="360" w:lineRule="auto"/>
        <w:rPr>
          <w:rFonts w:ascii="Times New Roman" w:hAnsi="Times New Roman" w:cs="Times New Roman"/>
          <w:color w:val="0D0D0D" w:themeColor="text1" w:themeTint="F2"/>
          <w:sz w:val="24"/>
          <w:szCs w:val="24"/>
        </w:rPr>
      </w:pPr>
      <w:r w:rsidRPr="00CC1F3E">
        <w:rPr>
          <w:rFonts w:ascii="Times New Roman" w:hAnsi="Times New Roman" w:cs="Times New Roman"/>
          <w:color w:val="0D0D0D" w:themeColor="text1" w:themeTint="F2"/>
          <w:sz w:val="24"/>
          <w:szCs w:val="24"/>
        </w:rPr>
        <w:t xml:space="preserve">According to an analysis of the Belbin team roles, our team easily succeeds since each team member plays a crucial part. For instance, Marina as a plant and I as a resource investigator developed and explored ideas, while Ioana as </w:t>
      </w:r>
      <w:r w:rsidR="004220C2" w:rsidRPr="00CC1F3E">
        <w:rPr>
          <w:rFonts w:ascii="Times New Roman" w:hAnsi="Times New Roman" w:cs="Times New Roman"/>
          <w:color w:val="0D0D0D" w:themeColor="text1" w:themeTint="F2"/>
          <w:sz w:val="24"/>
          <w:szCs w:val="24"/>
        </w:rPr>
        <w:t>a specialist</w:t>
      </w:r>
      <w:r w:rsidRPr="00CC1F3E">
        <w:rPr>
          <w:rFonts w:ascii="Times New Roman" w:hAnsi="Times New Roman" w:cs="Times New Roman"/>
          <w:color w:val="0D0D0D" w:themeColor="text1" w:themeTint="F2"/>
          <w:sz w:val="24"/>
          <w:szCs w:val="24"/>
        </w:rPr>
        <w:t xml:space="preserve"> planned and ensured high standards. As implementors, Marina and </w:t>
      </w:r>
      <w:r w:rsidR="00047342" w:rsidRPr="00CC1F3E">
        <w:rPr>
          <w:rFonts w:ascii="Times New Roman" w:hAnsi="Times New Roman" w:cs="Times New Roman"/>
          <w:color w:val="0D0D0D" w:themeColor="text1" w:themeTint="F2"/>
          <w:sz w:val="24"/>
          <w:szCs w:val="24"/>
        </w:rPr>
        <w:t xml:space="preserve">Catalina </w:t>
      </w:r>
      <w:r w:rsidRPr="00CC1F3E">
        <w:rPr>
          <w:rFonts w:ascii="Times New Roman" w:hAnsi="Times New Roman" w:cs="Times New Roman"/>
          <w:color w:val="0D0D0D" w:themeColor="text1" w:themeTint="F2"/>
          <w:sz w:val="24"/>
          <w:szCs w:val="24"/>
        </w:rPr>
        <w:t>were focused on the mission, while Ioana, as a completer, made sure that the final elements were in order and that the projec</w:t>
      </w:r>
      <w:r w:rsidR="00047342" w:rsidRPr="00CC1F3E">
        <w:rPr>
          <w:rFonts w:ascii="Times New Roman" w:hAnsi="Times New Roman" w:cs="Times New Roman"/>
          <w:color w:val="0D0D0D" w:themeColor="text1" w:themeTint="F2"/>
          <w:sz w:val="24"/>
          <w:szCs w:val="24"/>
        </w:rPr>
        <w:t>t can</w:t>
      </w:r>
      <w:r w:rsidRPr="00CC1F3E">
        <w:rPr>
          <w:rFonts w:ascii="Times New Roman" w:hAnsi="Times New Roman" w:cs="Times New Roman"/>
          <w:color w:val="0D0D0D" w:themeColor="text1" w:themeTint="F2"/>
          <w:sz w:val="24"/>
          <w:szCs w:val="24"/>
        </w:rPr>
        <w:t xml:space="preserve"> achieve the goal</w:t>
      </w:r>
      <w:r w:rsidR="00047342" w:rsidRPr="00CC1F3E">
        <w:rPr>
          <w:rFonts w:ascii="Times New Roman" w:hAnsi="Times New Roman" w:cs="Times New Roman"/>
          <w:color w:val="0D0D0D" w:themeColor="text1" w:themeTint="F2"/>
          <w:sz w:val="24"/>
          <w:szCs w:val="24"/>
        </w:rPr>
        <w:t>.</w:t>
      </w:r>
    </w:p>
    <w:p w14:paraId="20BC91C7" w14:textId="77777777" w:rsidR="00817FE6" w:rsidRPr="00CC1F3E" w:rsidRDefault="00817FE6" w:rsidP="00D9215D">
      <w:pPr>
        <w:spacing w:after="0" w:line="360" w:lineRule="auto"/>
        <w:rPr>
          <w:rFonts w:ascii="Times New Roman" w:hAnsi="Times New Roman" w:cs="Times New Roman"/>
          <w:color w:val="0D0D0D" w:themeColor="text1" w:themeTint="F2"/>
          <w:sz w:val="24"/>
          <w:szCs w:val="24"/>
        </w:rPr>
      </w:pPr>
    </w:p>
    <w:p w14:paraId="0A3D3646" w14:textId="77777777" w:rsidR="00AA6E08" w:rsidRPr="00CC1F3E" w:rsidRDefault="00AA6E08" w:rsidP="00D9215D">
      <w:pPr>
        <w:spacing w:after="0" w:line="360" w:lineRule="auto"/>
        <w:rPr>
          <w:rFonts w:ascii="Times New Roman" w:hAnsi="Times New Roman" w:cs="Times New Roman"/>
          <w:b/>
          <w:bCs/>
          <w:color w:val="0D0D0D" w:themeColor="text1" w:themeTint="F2"/>
          <w:sz w:val="24"/>
          <w:szCs w:val="24"/>
          <w:u w:val="single"/>
        </w:rPr>
      </w:pPr>
      <w:r w:rsidRPr="00CC1F3E">
        <w:rPr>
          <w:rFonts w:ascii="Times New Roman" w:hAnsi="Times New Roman" w:cs="Times New Roman"/>
          <w:b/>
          <w:bCs/>
          <w:color w:val="0D0D0D" w:themeColor="text1" w:themeTint="F2"/>
          <w:sz w:val="24"/>
          <w:szCs w:val="24"/>
          <w:u w:val="single"/>
        </w:rPr>
        <w:t>Tuckman’s Stage of Group Development</w:t>
      </w:r>
    </w:p>
    <w:p w14:paraId="6F7CA853" w14:textId="09570126" w:rsidR="00AA6E08" w:rsidRPr="00CC1F3E" w:rsidRDefault="00AA6E08" w:rsidP="00D9215D">
      <w:pPr>
        <w:spacing w:after="0" w:line="360" w:lineRule="auto"/>
        <w:rPr>
          <w:rFonts w:ascii="Times New Roman" w:hAnsi="Times New Roman" w:cs="Times New Roman"/>
          <w:color w:val="0D0D0D" w:themeColor="text1" w:themeTint="F2"/>
          <w:sz w:val="24"/>
          <w:szCs w:val="24"/>
        </w:rPr>
      </w:pPr>
      <w:r w:rsidRPr="00CC1F3E">
        <w:rPr>
          <w:rFonts w:ascii="Times New Roman" w:hAnsi="Times New Roman" w:cs="Times New Roman"/>
          <w:color w:val="0D0D0D" w:themeColor="text1" w:themeTint="F2"/>
          <w:sz w:val="24"/>
          <w:szCs w:val="24"/>
        </w:rPr>
        <w:t xml:space="preserve">The five stages of team development, according to Tuckman's 1965 theory, are forming, storming, norming, performing, and adjourning. The team </w:t>
      </w:r>
      <w:r w:rsidR="00F93B40" w:rsidRPr="00CC1F3E">
        <w:rPr>
          <w:rFonts w:ascii="Times New Roman" w:hAnsi="Times New Roman" w:cs="Times New Roman"/>
          <w:color w:val="0D0D0D" w:themeColor="text1" w:themeTint="F2"/>
          <w:sz w:val="24"/>
          <w:szCs w:val="24"/>
        </w:rPr>
        <w:t>can</w:t>
      </w:r>
      <w:r w:rsidRPr="00CC1F3E">
        <w:rPr>
          <w:rFonts w:ascii="Times New Roman" w:hAnsi="Times New Roman" w:cs="Times New Roman"/>
          <w:color w:val="0D0D0D" w:themeColor="text1" w:themeTint="F2"/>
          <w:sz w:val="24"/>
          <w:szCs w:val="24"/>
        </w:rPr>
        <w:t xml:space="preserve"> maximise process and productivity with the aid of Tuckman's model, which identifies and clarifies the reasons behind changes in team habits.</w:t>
      </w:r>
    </w:p>
    <w:p w14:paraId="1B48EAF6" w14:textId="77777777" w:rsidR="00684B36" w:rsidRPr="00CC1F3E" w:rsidRDefault="00684B36" w:rsidP="00D9215D">
      <w:pPr>
        <w:spacing w:after="0" w:line="360" w:lineRule="auto"/>
        <w:rPr>
          <w:rFonts w:ascii="Times New Roman" w:hAnsi="Times New Roman" w:cs="Times New Roman"/>
          <w:color w:val="0D0D0D" w:themeColor="text1" w:themeTint="F2"/>
          <w:sz w:val="24"/>
          <w:szCs w:val="24"/>
        </w:rPr>
      </w:pPr>
    </w:p>
    <w:p w14:paraId="171A1748" w14:textId="0E6FD34A" w:rsidR="00047342" w:rsidRPr="00CC1F3E" w:rsidRDefault="00684B36" w:rsidP="00D9215D">
      <w:pPr>
        <w:spacing w:after="0" w:line="360" w:lineRule="auto"/>
        <w:rPr>
          <w:rFonts w:ascii="Times New Roman" w:hAnsi="Times New Roman" w:cs="Times New Roman"/>
          <w:color w:val="0D0D0D" w:themeColor="text1" w:themeTint="F2"/>
          <w:sz w:val="24"/>
          <w:szCs w:val="24"/>
        </w:rPr>
      </w:pPr>
      <w:r w:rsidRPr="00CC1F3E">
        <w:rPr>
          <w:rFonts w:ascii="Times New Roman" w:hAnsi="Times New Roman" w:cs="Times New Roman"/>
          <w:color w:val="0D0D0D" w:themeColor="text1" w:themeTint="F2"/>
          <w:sz w:val="24"/>
          <w:szCs w:val="24"/>
        </w:rPr>
        <w:t xml:space="preserve">For instance, during the performance stage, there is a high level of trust and loyalty, and each team member is dedicated to the team's objective and driven to work together. Once a team has reached the performing stage, there is no danger that they would fail to meet their goal or objective. </w:t>
      </w:r>
      <w:r w:rsidRPr="00CC1F3E">
        <w:rPr>
          <w:rFonts w:ascii="Times New Roman" w:hAnsi="Times New Roman" w:cs="Times New Roman"/>
          <w:color w:val="0D0D0D" w:themeColor="text1" w:themeTint="F2"/>
          <w:sz w:val="24"/>
          <w:szCs w:val="24"/>
          <w:lang w:val="en-US"/>
        </w:rPr>
        <w:t>It’s just a matter of delivering and getting things done.</w:t>
      </w:r>
    </w:p>
    <w:p w14:paraId="0F9C39C0" w14:textId="77777777" w:rsidR="00684B36" w:rsidRPr="00CC1F3E" w:rsidRDefault="00684B36" w:rsidP="00D9215D">
      <w:pPr>
        <w:spacing w:after="0" w:line="360" w:lineRule="auto"/>
        <w:rPr>
          <w:rFonts w:ascii="Times New Roman" w:hAnsi="Times New Roman" w:cs="Times New Roman"/>
          <w:color w:val="0D0D0D" w:themeColor="text1" w:themeTint="F2"/>
          <w:sz w:val="24"/>
          <w:szCs w:val="24"/>
        </w:rPr>
      </w:pPr>
    </w:p>
    <w:p w14:paraId="30541C40" w14:textId="77777777" w:rsidR="00AA6E08" w:rsidRPr="00CC1F3E" w:rsidRDefault="00AA6E08" w:rsidP="00D9215D">
      <w:pPr>
        <w:spacing w:after="0" w:line="360" w:lineRule="auto"/>
        <w:rPr>
          <w:rFonts w:ascii="Times New Roman" w:hAnsi="Times New Roman" w:cs="Times New Roman"/>
          <w:b/>
          <w:bCs/>
          <w:color w:val="0D0D0D" w:themeColor="text1" w:themeTint="F2"/>
          <w:sz w:val="24"/>
          <w:szCs w:val="24"/>
          <w:u w:val="single"/>
          <w:lang w:val="en-US"/>
        </w:rPr>
      </w:pPr>
      <w:r w:rsidRPr="00CC1F3E">
        <w:rPr>
          <w:rFonts w:ascii="Times New Roman" w:hAnsi="Times New Roman" w:cs="Times New Roman"/>
          <w:b/>
          <w:bCs/>
          <w:color w:val="0D0D0D" w:themeColor="text1" w:themeTint="F2"/>
          <w:sz w:val="24"/>
          <w:szCs w:val="24"/>
          <w:u w:val="single"/>
        </w:rPr>
        <w:lastRenderedPageBreak/>
        <w:t>Applying the Tuckman Stage of Group Development</w:t>
      </w:r>
    </w:p>
    <w:p w14:paraId="5682F450" w14:textId="77777777" w:rsidR="004220C2" w:rsidRPr="00CC1F3E" w:rsidRDefault="00AA6E08" w:rsidP="00D9215D">
      <w:p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 xml:space="preserve">Throughout the project, our team "The Angels" has experienced all phases: </w:t>
      </w:r>
    </w:p>
    <w:p w14:paraId="41BB1528" w14:textId="77777777" w:rsidR="004220C2" w:rsidRPr="00CC1F3E" w:rsidRDefault="00AA6E08" w:rsidP="00D9215D">
      <w:pPr>
        <w:pStyle w:val="ListParagraph"/>
        <w:numPr>
          <w:ilvl w:val="0"/>
          <w:numId w:val="3"/>
        </w:num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 xml:space="preserve">During the initial stage of formation, team members expressed their excitement for the new team by asking a lot of questions regarding the assignment. </w:t>
      </w:r>
    </w:p>
    <w:p w14:paraId="17421C63" w14:textId="77777777" w:rsidR="004220C2" w:rsidRPr="00CC1F3E" w:rsidRDefault="00047342" w:rsidP="00D9215D">
      <w:pPr>
        <w:pStyle w:val="ListParagraph"/>
        <w:numPr>
          <w:ilvl w:val="0"/>
          <w:numId w:val="3"/>
        </w:num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During the storming stage, the</w:t>
      </w:r>
      <w:r w:rsidR="00AA6E08" w:rsidRPr="00CC1F3E">
        <w:rPr>
          <w:rFonts w:ascii="Times New Roman" w:hAnsi="Times New Roman" w:cs="Times New Roman"/>
          <w:color w:val="0D0D0D" w:themeColor="text1" w:themeTint="F2"/>
          <w:sz w:val="24"/>
          <w:szCs w:val="24"/>
          <w:lang w:val="en-US"/>
        </w:rPr>
        <w:t xml:space="preserve"> team felt frustrated with their progress during the storming phase.</w:t>
      </w:r>
    </w:p>
    <w:p w14:paraId="0D3BA698" w14:textId="77777777" w:rsidR="004220C2" w:rsidRPr="00CC1F3E" w:rsidRDefault="00AA6E08" w:rsidP="00D9215D">
      <w:pPr>
        <w:pStyle w:val="ListParagraph"/>
        <w:numPr>
          <w:ilvl w:val="0"/>
          <w:numId w:val="3"/>
        </w:num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 xml:space="preserve">During the norming stage, our team started to address the gap. The team exchanged ideas and solicited assistance to finish the assignment. </w:t>
      </w:r>
    </w:p>
    <w:p w14:paraId="795F28A4" w14:textId="60AEA9C8" w:rsidR="00285550" w:rsidRPr="00CC1F3E" w:rsidRDefault="00AA6E08" w:rsidP="00D9215D">
      <w:pPr>
        <w:pStyle w:val="ListParagraph"/>
        <w:numPr>
          <w:ilvl w:val="0"/>
          <w:numId w:val="3"/>
        </w:num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 xml:space="preserve">Lastly, throughout the performing stage, our team achieved notable advancements towards its objectives and continued to share its knowledge and expertise, as well as </w:t>
      </w:r>
      <w:r w:rsidR="004220C2" w:rsidRPr="00CC1F3E">
        <w:rPr>
          <w:rFonts w:ascii="Times New Roman" w:hAnsi="Times New Roman" w:cs="Times New Roman"/>
          <w:color w:val="0D0D0D" w:themeColor="text1" w:themeTint="F2"/>
          <w:sz w:val="24"/>
          <w:szCs w:val="24"/>
          <w:lang w:val="en-US"/>
        </w:rPr>
        <w:t>work</w:t>
      </w:r>
      <w:r w:rsidRPr="00CC1F3E">
        <w:rPr>
          <w:rFonts w:ascii="Times New Roman" w:hAnsi="Times New Roman" w:cs="Times New Roman"/>
          <w:color w:val="0D0D0D" w:themeColor="text1" w:themeTint="F2"/>
          <w:sz w:val="24"/>
          <w:szCs w:val="24"/>
          <w:lang w:val="en-US"/>
        </w:rPr>
        <w:t xml:space="preserve"> to enhance teamwork.</w:t>
      </w:r>
    </w:p>
    <w:p w14:paraId="5171F039" w14:textId="77777777" w:rsidR="00210141" w:rsidRPr="00CC1F3E" w:rsidRDefault="00210141" w:rsidP="00D9215D">
      <w:pPr>
        <w:spacing w:after="0" w:line="360" w:lineRule="auto"/>
        <w:rPr>
          <w:rFonts w:ascii="Times New Roman" w:hAnsi="Times New Roman" w:cs="Times New Roman"/>
          <w:b/>
          <w:bCs/>
          <w:color w:val="0D0D0D" w:themeColor="text1" w:themeTint="F2"/>
          <w:sz w:val="24"/>
          <w:szCs w:val="24"/>
          <w:u w:val="single"/>
          <w:lang w:val="en-US"/>
        </w:rPr>
      </w:pPr>
    </w:p>
    <w:p w14:paraId="41E119D4" w14:textId="66A48AE9" w:rsidR="00AA6E08" w:rsidRPr="00CC1F3E" w:rsidRDefault="00AA6E08" w:rsidP="00D9215D">
      <w:pPr>
        <w:spacing w:after="0" w:line="360" w:lineRule="auto"/>
        <w:rPr>
          <w:rFonts w:ascii="Times New Roman" w:hAnsi="Times New Roman" w:cs="Times New Roman"/>
          <w:b/>
          <w:bCs/>
          <w:color w:val="0D0D0D" w:themeColor="text1" w:themeTint="F2"/>
          <w:sz w:val="24"/>
          <w:szCs w:val="24"/>
          <w:u w:val="single"/>
        </w:rPr>
      </w:pPr>
      <w:r w:rsidRPr="00CC1F3E">
        <w:rPr>
          <w:rFonts w:ascii="Times New Roman" w:hAnsi="Times New Roman" w:cs="Times New Roman"/>
          <w:b/>
          <w:bCs/>
          <w:color w:val="0D0D0D" w:themeColor="text1" w:themeTint="F2"/>
          <w:sz w:val="24"/>
          <w:szCs w:val="24"/>
          <w:u w:val="single"/>
          <w:lang w:val="en-US"/>
        </w:rPr>
        <w:t xml:space="preserve">Thomas Kilmann Conflict  </w:t>
      </w:r>
    </w:p>
    <w:p w14:paraId="21F6A91D" w14:textId="49AFA8DF" w:rsidR="00AA6E08" w:rsidRPr="00CC1F3E" w:rsidRDefault="003C0491" w:rsidP="00D9215D">
      <w:p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rPr>
        <w:t>Thomas Kilmann developed a model of conflict</w:t>
      </w:r>
      <w:r w:rsidRPr="00CC1F3E">
        <w:rPr>
          <w:rFonts w:ascii="Times New Roman" w:hAnsi="Times New Roman" w:cs="Times New Roman"/>
          <w:color w:val="0D0D0D" w:themeColor="text1" w:themeTint="F2"/>
          <w:sz w:val="24"/>
          <w:szCs w:val="24"/>
          <w:lang w:val="en-US"/>
        </w:rPr>
        <w:t xml:space="preserve"> and </w:t>
      </w:r>
      <w:r w:rsidR="00AA6E08" w:rsidRPr="00CC1F3E">
        <w:rPr>
          <w:rFonts w:ascii="Times New Roman" w:hAnsi="Times New Roman" w:cs="Times New Roman"/>
          <w:color w:val="0D0D0D" w:themeColor="text1" w:themeTint="F2"/>
          <w:sz w:val="24"/>
          <w:szCs w:val="24"/>
          <w:lang w:val="en-US"/>
        </w:rPr>
        <w:t xml:space="preserve">defined it as an instance in which people's concerns are incompatible. </w:t>
      </w:r>
    </w:p>
    <w:p w14:paraId="0EC27D27" w14:textId="77777777" w:rsidR="00AA6E08" w:rsidRPr="00CC1F3E" w:rsidRDefault="00AA6E08" w:rsidP="00D9215D">
      <w:p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 xml:space="preserve">The Thomas-Kilmann theory is crucial because it aids in properly resolving disputes and team members view disagreements as a tool for idea exchange. </w:t>
      </w:r>
    </w:p>
    <w:p w14:paraId="5647FCCF" w14:textId="77777777" w:rsidR="00AA6E08" w:rsidRPr="00CC1F3E" w:rsidRDefault="00AA6E08" w:rsidP="00D9215D">
      <w:p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Without constructive conflict, teams cannot effectively communicate.</w:t>
      </w:r>
    </w:p>
    <w:p w14:paraId="27AA5F85" w14:textId="5284BD1A" w:rsidR="00AA6E08" w:rsidRPr="00CC1F3E" w:rsidRDefault="00AA6E08" w:rsidP="00D9215D">
      <w:p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 xml:space="preserve">Effective conflict can aid in settling disputes in a cool, collected manner. Positive sides of conflict include the generation of new ideas and the resolution of ongoing issues. </w:t>
      </w:r>
    </w:p>
    <w:p w14:paraId="00311255" w14:textId="77777777" w:rsidR="00AA6E08" w:rsidRPr="00CC1F3E" w:rsidRDefault="00AA6E08" w:rsidP="00D9215D">
      <w:pPr>
        <w:spacing w:after="0" w:line="360" w:lineRule="auto"/>
        <w:rPr>
          <w:rFonts w:ascii="Times New Roman" w:hAnsi="Times New Roman" w:cs="Times New Roman"/>
          <w:color w:val="0D0D0D" w:themeColor="text1" w:themeTint="F2"/>
          <w:sz w:val="24"/>
          <w:szCs w:val="24"/>
          <w:lang w:val="en-US"/>
        </w:rPr>
      </w:pPr>
    </w:p>
    <w:p w14:paraId="3A97299E" w14:textId="77777777" w:rsidR="00AA6E08" w:rsidRPr="00CC1F3E" w:rsidRDefault="00AA6E08" w:rsidP="00D9215D">
      <w:pPr>
        <w:spacing w:after="0" w:line="360" w:lineRule="auto"/>
        <w:rPr>
          <w:rFonts w:ascii="Times New Roman" w:hAnsi="Times New Roman" w:cs="Times New Roman"/>
          <w:b/>
          <w:bCs/>
          <w:color w:val="0D0D0D" w:themeColor="text1" w:themeTint="F2"/>
          <w:sz w:val="24"/>
          <w:szCs w:val="24"/>
          <w:u w:val="single"/>
        </w:rPr>
      </w:pPr>
      <w:r w:rsidRPr="00CC1F3E">
        <w:rPr>
          <w:rFonts w:ascii="Times New Roman" w:hAnsi="Times New Roman" w:cs="Times New Roman"/>
          <w:b/>
          <w:bCs/>
          <w:color w:val="0D0D0D" w:themeColor="text1" w:themeTint="F2"/>
          <w:sz w:val="24"/>
          <w:szCs w:val="24"/>
          <w:u w:val="single"/>
        </w:rPr>
        <w:t>Conclusion:</w:t>
      </w:r>
    </w:p>
    <w:p w14:paraId="7C07CD9F" w14:textId="1C1C8CFA" w:rsidR="00AA6E08" w:rsidRPr="00CC1F3E" w:rsidRDefault="00AA6E08" w:rsidP="00D9215D">
      <w:pPr>
        <w:spacing w:after="0" w:line="360" w:lineRule="auto"/>
        <w:rPr>
          <w:rFonts w:ascii="Times New Roman" w:hAnsi="Times New Roman" w:cs="Times New Roman"/>
          <w:color w:val="0D0D0D" w:themeColor="text1" w:themeTint="F2"/>
          <w:sz w:val="24"/>
          <w:szCs w:val="24"/>
          <w:lang w:val="en-US"/>
        </w:rPr>
      </w:pPr>
      <w:r w:rsidRPr="00CC1F3E">
        <w:rPr>
          <w:rFonts w:ascii="Times New Roman" w:hAnsi="Times New Roman" w:cs="Times New Roman"/>
          <w:color w:val="0D0D0D" w:themeColor="text1" w:themeTint="F2"/>
          <w:sz w:val="24"/>
          <w:szCs w:val="24"/>
          <w:lang w:val="en-US"/>
        </w:rPr>
        <w:t>Success in a team doesn't just happen. To create a successful team, you need analysis, planning, and brave leadership. A strong sense of teamwork emanates from the top. People will respond with commitment and loyalty to the work when they feel respected, listened to, recognized, and valued.</w:t>
      </w:r>
    </w:p>
    <w:p w14:paraId="3A6823EA" w14:textId="77777777" w:rsidR="005A131D" w:rsidRDefault="005A131D" w:rsidP="00285550">
      <w:pPr>
        <w:spacing w:after="0" w:line="360" w:lineRule="auto"/>
        <w:rPr>
          <w:rFonts w:ascii="Times New Roman" w:hAnsi="Times New Roman" w:cs="Times New Roman"/>
          <w:color w:val="0D0D0D" w:themeColor="text1" w:themeTint="F2"/>
          <w:sz w:val="24"/>
          <w:szCs w:val="24"/>
          <w:lang w:val="en-US"/>
        </w:rPr>
      </w:pPr>
    </w:p>
    <w:p w14:paraId="11DD3D88" w14:textId="559F2A23" w:rsidR="00271D7B" w:rsidRDefault="00271D7B" w:rsidP="00285550">
      <w:pPr>
        <w:spacing w:line="360" w:lineRule="auto"/>
        <w:rPr>
          <w:rFonts w:ascii="Times New Roman" w:hAnsi="Times New Roman" w:cs="Times New Roman"/>
          <w:b/>
          <w:bCs/>
          <w:sz w:val="24"/>
          <w:szCs w:val="24"/>
          <w:u w:val="single"/>
          <w:lang w:val="en-US"/>
        </w:rPr>
      </w:pPr>
    </w:p>
    <w:p w14:paraId="36077FAD" w14:textId="77777777" w:rsidR="005A131D" w:rsidRPr="005B0DB0" w:rsidRDefault="005A131D" w:rsidP="00285550">
      <w:pPr>
        <w:spacing w:line="360" w:lineRule="auto"/>
        <w:rPr>
          <w:rFonts w:ascii="Times New Roman" w:hAnsi="Times New Roman" w:cs="Times New Roman"/>
          <w:b/>
          <w:bCs/>
          <w:sz w:val="24"/>
          <w:szCs w:val="24"/>
          <w:u w:val="single"/>
          <w:lang w:val="en-US"/>
        </w:rPr>
      </w:pPr>
    </w:p>
    <w:sectPr w:rsidR="005A131D" w:rsidRPr="005B0D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9F36CE"/>
    <w:multiLevelType w:val="hybridMultilevel"/>
    <w:tmpl w:val="8876AF94"/>
    <w:lvl w:ilvl="0" w:tplc="61F0A8EA">
      <w:start w:val="1"/>
      <w:numFmt w:val="bullet"/>
      <w:lvlText w:val="u"/>
      <w:lvlJc w:val="left"/>
      <w:pPr>
        <w:tabs>
          <w:tab w:val="num" w:pos="720"/>
        </w:tabs>
        <w:ind w:left="720" w:hanging="360"/>
      </w:pPr>
      <w:rPr>
        <w:rFonts w:ascii="Wingdings 3" w:hAnsi="Wingdings 3" w:hint="default"/>
      </w:rPr>
    </w:lvl>
    <w:lvl w:ilvl="1" w:tplc="83E8C8BE" w:tentative="1">
      <w:start w:val="1"/>
      <w:numFmt w:val="bullet"/>
      <w:lvlText w:val="u"/>
      <w:lvlJc w:val="left"/>
      <w:pPr>
        <w:tabs>
          <w:tab w:val="num" w:pos="1440"/>
        </w:tabs>
        <w:ind w:left="1440" w:hanging="360"/>
      </w:pPr>
      <w:rPr>
        <w:rFonts w:ascii="Wingdings 3" w:hAnsi="Wingdings 3" w:hint="default"/>
      </w:rPr>
    </w:lvl>
    <w:lvl w:ilvl="2" w:tplc="AAD40628" w:tentative="1">
      <w:start w:val="1"/>
      <w:numFmt w:val="bullet"/>
      <w:lvlText w:val="u"/>
      <w:lvlJc w:val="left"/>
      <w:pPr>
        <w:tabs>
          <w:tab w:val="num" w:pos="2160"/>
        </w:tabs>
        <w:ind w:left="2160" w:hanging="360"/>
      </w:pPr>
      <w:rPr>
        <w:rFonts w:ascii="Wingdings 3" w:hAnsi="Wingdings 3" w:hint="default"/>
      </w:rPr>
    </w:lvl>
    <w:lvl w:ilvl="3" w:tplc="81C60874" w:tentative="1">
      <w:start w:val="1"/>
      <w:numFmt w:val="bullet"/>
      <w:lvlText w:val="u"/>
      <w:lvlJc w:val="left"/>
      <w:pPr>
        <w:tabs>
          <w:tab w:val="num" w:pos="2880"/>
        </w:tabs>
        <w:ind w:left="2880" w:hanging="360"/>
      </w:pPr>
      <w:rPr>
        <w:rFonts w:ascii="Wingdings 3" w:hAnsi="Wingdings 3" w:hint="default"/>
      </w:rPr>
    </w:lvl>
    <w:lvl w:ilvl="4" w:tplc="B1A2084C" w:tentative="1">
      <w:start w:val="1"/>
      <w:numFmt w:val="bullet"/>
      <w:lvlText w:val="u"/>
      <w:lvlJc w:val="left"/>
      <w:pPr>
        <w:tabs>
          <w:tab w:val="num" w:pos="3600"/>
        </w:tabs>
        <w:ind w:left="3600" w:hanging="360"/>
      </w:pPr>
      <w:rPr>
        <w:rFonts w:ascii="Wingdings 3" w:hAnsi="Wingdings 3" w:hint="default"/>
      </w:rPr>
    </w:lvl>
    <w:lvl w:ilvl="5" w:tplc="9C04F4A4" w:tentative="1">
      <w:start w:val="1"/>
      <w:numFmt w:val="bullet"/>
      <w:lvlText w:val="u"/>
      <w:lvlJc w:val="left"/>
      <w:pPr>
        <w:tabs>
          <w:tab w:val="num" w:pos="4320"/>
        </w:tabs>
        <w:ind w:left="4320" w:hanging="360"/>
      </w:pPr>
      <w:rPr>
        <w:rFonts w:ascii="Wingdings 3" w:hAnsi="Wingdings 3" w:hint="default"/>
      </w:rPr>
    </w:lvl>
    <w:lvl w:ilvl="6" w:tplc="C11E3488" w:tentative="1">
      <w:start w:val="1"/>
      <w:numFmt w:val="bullet"/>
      <w:lvlText w:val="u"/>
      <w:lvlJc w:val="left"/>
      <w:pPr>
        <w:tabs>
          <w:tab w:val="num" w:pos="5040"/>
        </w:tabs>
        <w:ind w:left="5040" w:hanging="360"/>
      </w:pPr>
      <w:rPr>
        <w:rFonts w:ascii="Wingdings 3" w:hAnsi="Wingdings 3" w:hint="default"/>
      </w:rPr>
    </w:lvl>
    <w:lvl w:ilvl="7" w:tplc="D3108736" w:tentative="1">
      <w:start w:val="1"/>
      <w:numFmt w:val="bullet"/>
      <w:lvlText w:val="u"/>
      <w:lvlJc w:val="left"/>
      <w:pPr>
        <w:tabs>
          <w:tab w:val="num" w:pos="5760"/>
        </w:tabs>
        <w:ind w:left="5760" w:hanging="360"/>
      </w:pPr>
      <w:rPr>
        <w:rFonts w:ascii="Wingdings 3" w:hAnsi="Wingdings 3" w:hint="default"/>
      </w:rPr>
    </w:lvl>
    <w:lvl w:ilvl="8" w:tplc="A3466042"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77F411AD"/>
    <w:multiLevelType w:val="hybridMultilevel"/>
    <w:tmpl w:val="7C509F90"/>
    <w:lvl w:ilvl="0" w:tplc="CE646B14">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F56E1E"/>
    <w:multiLevelType w:val="hybridMultilevel"/>
    <w:tmpl w:val="8CFE6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653407">
    <w:abstractNumId w:val="0"/>
  </w:num>
  <w:num w:numId="2" w16cid:durableId="1896307887">
    <w:abstractNumId w:val="2"/>
  </w:num>
  <w:num w:numId="3" w16cid:durableId="847401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A0E"/>
    <w:rsid w:val="00047342"/>
    <w:rsid w:val="00091C8D"/>
    <w:rsid w:val="000C0A96"/>
    <w:rsid w:val="00210141"/>
    <w:rsid w:val="00271D7B"/>
    <w:rsid w:val="00285550"/>
    <w:rsid w:val="003C0491"/>
    <w:rsid w:val="004220C2"/>
    <w:rsid w:val="005A131D"/>
    <w:rsid w:val="005B0DB0"/>
    <w:rsid w:val="00684B36"/>
    <w:rsid w:val="00783528"/>
    <w:rsid w:val="00817FE6"/>
    <w:rsid w:val="00AA6E08"/>
    <w:rsid w:val="00C97A0E"/>
    <w:rsid w:val="00CC1F3E"/>
    <w:rsid w:val="00CE13DD"/>
    <w:rsid w:val="00D90DC7"/>
    <w:rsid w:val="00D9215D"/>
    <w:rsid w:val="00E716FA"/>
    <w:rsid w:val="00F93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7D431"/>
  <w15:chartTrackingRefBased/>
  <w15:docId w15:val="{750E4F6B-0B51-1D4E-A545-2F5E5C65F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A0E"/>
    <w:pPr>
      <w:suppressAutoHyphens/>
      <w:autoSpaceDN w:val="0"/>
      <w:spacing w:after="160" w:line="254" w:lineRule="auto"/>
    </w:pPr>
    <w:rPr>
      <w:rFonts w:ascii="Calibri" w:eastAsia="Calibri" w:hAnsi="Calibri" w:cs="Arial"/>
      <w:kern w:val="0"/>
      <w:sz w:val="22"/>
      <w:szCs w:val="22"/>
      <w14:ligatures w14:val="none"/>
    </w:rPr>
  </w:style>
  <w:style w:type="paragraph" w:styleId="Heading2">
    <w:name w:val="heading 2"/>
    <w:basedOn w:val="Normal"/>
    <w:next w:val="Normal"/>
    <w:link w:val="Heading2Char"/>
    <w:uiPriority w:val="9"/>
    <w:unhideWhenUsed/>
    <w:qFormat/>
    <w:rsid w:val="00C97A0E"/>
    <w:pPr>
      <w:keepNext/>
      <w:keepLines/>
      <w:spacing w:before="40" w:after="0"/>
      <w:outlineLvl w:val="1"/>
    </w:pPr>
    <w:rPr>
      <w:rFonts w:ascii="Calibri Light" w:eastAsia="Times New Roman" w:hAnsi="Calibri Light" w:cs="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7A0E"/>
    <w:rPr>
      <w:rFonts w:ascii="Calibri Light" w:eastAsia="Times New Roman" w:hAnsi="Calibri Light" w:cs="Times New Roman"/>
      <w:color w:val="2F5496"/>
      <w:kern w:val="0"/>
      <w:sz w:val="26"/>
      <w:szCs w:val="26"/>
      <w14:ligatures w14:val="none"/>
    </w:rPr>
  </w:style>
  <w:style w:type="paragraph" w:styleId="ListParagraph">
    <w:name w:val="List Paragraph"/>
    <w:basedOn w:val="Normal"/>
    <w:uiPriority w:val="34"/>
    <w:qFormat/>
    <w:rsid w:val="00C97A0E"/>
    <w:pPr>
      <w:ind w:left="720"/>
      <w:contextualSpacing/>
    </w:pPr>
  </w:style>
  <w:style w:type="paragraph" w:styleId="NoSpacing">
    <w:name w:val="No Spacing"/>
    <w:rsid w:val="00C97A0E"/>
    <w:pPr>
      <w:suppressAutoHyphens/>
      <w:autoSpaceDN w:val="0"/>
    </w:pPr>
    <w:rPr>
      <w:rFonts w:ascii="Calibri" w:eastAsia="Times New Roman" w:hAnsi="Calibri"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980510">
      <w:bodyDiv w:val="1"/>
      <w:marLeft w:val="0"/>
      <w:marRight w:val="0"/>
      <w:marTop w:val="0"/>
      <w:marBottom w:val="0"/>
      <w:divBdr>
        <w:top w:val="none" w:sz="0" w:space="0" w:color="auto"/>
        <w:left w:val="none" w:sz="0" w:space="0" w:color="auto"/>
        <w:bottom w:val="none" w:sz="0" w:space="0" w:color="auto"/>
        <w:right w:val="none" w:sz="0" w:space="0" w:color="auto"/>
      </w:divBdr>
      <w:divsChild>
        <w:div w:id="1151406568">
          <w:marLeft w:val="547"/>
          <w:marRight w:val="0"/>
          <w:marTop w:val="200"/>
          <w:marBottom w:val="0"/>
          <w:divBdr>
            <w:top w:val="none" w:sz="0" w:space="0" w:color="auto"/>
            <w:left w:val="none" w:sz="0" w:space="0" w:color="auto"/>
            <w:bottom w:val="none" w:sz="0" w:space="0" w:color="auto"/>
            <w:right w:val="none" w:sz="0" w:space="0" w:color="auto"/>
          </w:divBdr>
        </w:div>
        <w:div w:id="1987314489">
          <w:marLeft w:val="547"/>
          <w:marRight w:val="0"/>
          <w:marTop w:val="200"/>
          <w:marBottom w:val="0"/>
          <w:divBdr>
            <w:top w:val="none" w:sz="0" w:space="0" w:color="auto"/>
            <w:left w:val="none" w:sz="0" w:space="0" w:color="auto"/>
            <w:bottom w:val="none" w:sz="0" w:space="0" w:color="auto"/>
            <w:right w:val="none" w:sz="0" w:space="0" w:color="auto"/>
          </w:divBdr>
        </w:div>
        <w:div w:id="64112611">
          <w:marLeft w:val="547"/>
          <w:marRight w:val="0"/>
          <w:marTop w:val="200"/>
          <w:marBottom w:val="0"/>
          <w:divBdr>
            <w:top w:val="none" w:sz="0" w:space="0" w:color="auto"/>
            <w:left w:val="none" w:sz="0" w:space="0" w:color="auto"/>
            <w:bottom w:val="none" w:sz="0" w:space="0" w:color="auto"/>
            <w:right w:val="none" w:sz="0" w:space="0" w:color="auto"/>
          </w:divBdr>
        </w:div>
        <w:div w:id="904070666">
          <w:marLeft w:val="547"/>
          <w:marRight w:val="0"/>
          <w:marTop w:val="200"/>
          <w:marBottom w:val="0"/>
          <w:divBdr>
            <w:top w:val="none" w:sz="0" w:space="0" w:color="auto"/>
            <w:left w:val="none" w:sz="0" w:space="0" w:color="auto"/>
            <w:bottom w:val="none" w:sz="0" w:space="0" w:color="auto"/>
            <w:right w:val="none" w:sz="0" w:space="0" w:color="auto"/>
          </w:divBdr>
        </w:div>
        <w:div w:id="1836067476">
          <w:marLeft w:val="547"/>
          <w:marRight w:val="0"/>
          <w:marTop w:val="200"/>
          <w:marBottom w:val="0"/>
          <w:divBdr>
            <w:top w:val="none" w:sz="0" w:space="0" w:color="auto"/>
            <w:left w:val="none" w:sz="0" w:space="0" w:color="auto"/>
            <w:bottom w:val="none" w:sz="0" w:space="0" w:color="auto"/>
            <w:right w:val="none" w:sz="0" w:space="0" w:color="auto"/>
          </w:divBdr>
        </w:div>
        <w:div w:id="165629976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FA9DF-FA75-1E49-8B5D-0AB222E07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3</Pages>
  <Words>551</Words>
  <Characters>3144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Tcaci (2222369)</dc:creator>
  <cp:keywords/>
  <dc:description/>
  <cp:lastModifiedBy>Catalina Tcaci (2222369)</cp:lastModifiedBy>
  <cp:revision>16</cp:revision>
  <dcterms:created xsi:type="dcterms:W3CDTF">2023-06-24T22:37:00Z</dcterms:created>
  <dcterms:modified xsi:type="dcterms:W3CDTF">2023-06-30T19:47:00Z</dcterms:modified>
</cp:coreProperties>
</file>