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000000" w:themeColor="text1"/>
        </w:rPr>
        <w:id w:val="260103294"/>
        <w:docPartObj>
          <w:docPartGallery w:val="Cover Pages"/>
          <w:docPartUnique/>
        </w:docPartObj>
      </w:sdtPr>
      <w:sdtContent>
        <w:p w14:paraId="575814D3" w14:textId="0BF3F805" w:rsidR="00AF52FC" w:rsidRPr="00362CD7" w:rsidRDefault="009C6355">
          <w:pPr>
            <w:rPr>
              <w:color w:val="000000" w:themeColor="text1"/>
            </w:rPr>
          </w:pPr>
          <w:r w:rsidRPr="00362CD7">
            <w:rPr>
              <w:noProof/>
              <w:color w:val="000000" w:themeColor="text1"/>
            </w:rPr>
            <mc:AlternateContent>
              <mc:Choice Requires="wpg">
                <w:drawing>
                  <wp:anchor distT="0" distB="0" distL="114300" distR="114300" simplePos="0" relativeHeight="251659264" behindDoc="1" locked="0" layoutInCell="1" allowOverlap="1" wp14:anchorId="19DAECC5" wp14:editId="27283C38">
                    <wp:simplePos x="0" y="0"/>
                    <wp:positionH relativeFrom="margin">
                      <wp:posOffset>-533400</wp:posOffset>
                    </wp:positionH>
                    <wp:positionV relativeFrom="page">
                      <wp:posOffset>457200</wp:posOffset>
                    </wp:positionV>
                    <wp:extent cx="6953249" cy="6933546"/>
                    <wp:effectExtent l="0" t="0" r="635" b="1270"/>
                    <wp:wrapNone/>
                    <wp:docPr id="125" name="Group 126"/>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953249" cy="6933546"/>
                              <a:chOff x="-77240" y="-21849"/>
                              <a:chExt cx="5638570" cy="5301537"/>
                            </a:xfrm>
                          </wpg:grpSpPr>
                          <wps:wsp>
                            <wps:cNvPr id="126" name="Freeform 10"/>
                            <wps:cNvSpPr>
                              <a:spLocks/>
                            </wps:cNvSpPr>
                            <wps:spPr bwMode="auto">
                              <a:xfrm>
                                <a:off x="-77240" y="-21849"/>
                                <a:ext cx="5557520" cy="4158603"/>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57B3B0A2" w14:textId="192D8DE6" w:rsidR="00AF52FC" w:rsidRDefault="00886614">
                                  <w:pPr>
                                    <w:rPr>
                                      <w:color w:val="FFFFFF" w:themeColor="background1"/>
                                      <w:sz w:val="72"/>
                                      <w:szCs w:val="72"/>
                                    </w:rPr>
                                  </w:pPr>
                                  <w:r>
                                    <w:rPr>
                                      <w:color w:val="FFFFFF" w:themeColor="background1"/>
                                      <w:sz w:val="72"/>
                                      <w:szCs w:val="72"/>
                                    </w:rPr>
                                    <w:t>Databases and Application Development ACCA</w:t>
                                  </w:r>
                                  <w:r w:rsidR="006420AC">
                                    <w:rPr>
                                      <w:color w:val="FFFFFF" w:themeColor="background1"/>
                                      <w:sz w:val="72"/>
                                      <w:szCs w:val="72"/>
                                    </w:rPr>
                                    <w:t>5026</w:t>
                                  </w:r>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0</wp14:pctWidth>
                    </wp14:sizeRelH>
                    <wp14:sizeRelV relativeFrom="page">
                      <wp14:pctHeight>0</wp14:pctHeight>
                    </wp14:sizeRelV>
                  </wp:anchor>
                </w:drawing>
              </mc:Choice>
              <mc:Fallback>
                <w:pict>
                  <v:group w14:anchorId="19DAECC5" id="Group 126" o:spid="_x0000_s1026" style="position:absolute;margin-left:-42pt;margin-top:36pt;width:547.5pt;height:545.95pt;z-index:-251657216;mso-position-horizontal-relative:margin;mso-position-vertical-relative:page;mso-width-relative:margin" coordorigin="-772,-218" coordsize="56385,530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">
                    <o:lock v:ext="edit" aspectratio="t"/>
                    <v:shape id="Freeform 10" o:spid="_x0000_s1027" style="position:absolute;left:-772;top:-218;width:55574;height:41585;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133759 [2994]" stroked="f">
                      <v:fill color2="#081828 [2018]" rotate="t" colors="0 #495467;.5 #25374f;1 #051f37" focus="100%" type="gradient">
                        <o:fill v:ext="view" type="gradientUnscaled"/>
                      </v:fill>
                      <v:stroke joinstyle="miter"/>
                      <v:formulas/>
                      <v:path arrowok="t" o:connecttype="custom" o:connectlocs="0,0;0,3825915;872222,3950673;5557520,3825915;5557520,3665512;5557520,0;0,0" o:connectangles="0,0,0,0,0,0,0" textboxrect="0,0,720,700"/>
                      <v:textbox inset="1in,86.4pt,86.4pt,86.4pt">
                        <w:txbxContent>
                          <w:p w14:paraId="57B3B0A2" w14:textId="192D8DE6" w:rsidR="00AF52FC" w:rsidRDefault="00886614">
                            <w:pPr>
                              <w:rPr>
                                <w:color w:val="FFFFFF" w:themeColor="background1"/>
                                <w:sz w:val="72"/>
                                <w:szCs w:val="72"/>
                              </w:rPr>
                            </w:pPr>
                            <w:r>
                              <w:rPr>
                                <w:color w:val="FFFFFF" w:themeColor="background1"/>
                                <w:sz w:val="72"/>
                                <w:szCs w:val="72"/>
                              </w:rPr>
                              <w:t>Databases and Application Development ACCA</w:t>
                            </w:r>
                            <w:r w:rsidR="006420AC">
                              <w:rPr>
                                <w:color w:val="FFFFFF" w:themeColor="background1"/>
                                <w:sz w:val="72"/>
                                <w:szCs w:val="72"/>
                              </w:rPr>
                              <w:t>5026</w:t>
                            </w:r>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p>
        <w:p w14:paraId="0A7F01E0" w14:textId="6F4ACE97" w:rsidR="00AF52FC" w:rsidRPr="00362CD7" w:rsidRDefault="009C6355">
          <w:pPr>
            <w:rPr>
              <w:color w:val="000000" w:themeColor="text1"/>
            </w:rPr>
          </w:pPr>
          <w:r w:rsidRPr="00362CD7">
            <w:rPr>
              <w:noProof/>
              <w:color w:val="000000" w:themeColor="text1"/>
            </w:rPr>
            <mc:AlternateContent>
              <mc:Choice Requires="wps">
                <w:drawing>
                  <wp:anchor distT="0" distB="0" distL="114300" distR="114300" simplePos="0" relativeHeight="251662336" behindDoc="0" locked="0" layoutInCell="1" allowOverlap="1" wp14:anchorId="3F48152D" wp14:editId="277CE2BE">
                    <wp:simplePos x="0" y="0"/>
                    <wp:positionH relativeFrom="page">
                      <wp:posOffset>474345</wp:posOffset>
                    </wp:positionH>
                    <wp:positionV relativeFrom="margin">
                      <wp:align>bottom</wp:align>
                    </wp:positionV>
                    <wp:extent cx="5753100" cy="1759585"/>
                    <wp:effectExtent l="0" t="0" r="0" b="1206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7595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00460FD" w14:textId="03B37E6E" w:rsidR="00AF52FC" w:rsidRPr="009C6355" w:rsidRDefault="00AF52FC">
                                <w:pPr>
                                  <w:pStyle w:val="NoSpacing"/>
                                  <w:rPr>
                                    <w:color w:val="7F7F7F" w:themeColor="text1" w:themeTint="80"/>
                                    <w:sz w:val="20"/>
                                    <w:szCs w:val="20"/>
                                  </w:rPr>
                                </w:pPr>
                                <w:sdt>
                                  <w:sdtPr>
                                    <w:rPr>
                                      <w:b/>
                                      <w:bCs/>
                                      <w:caps/>
                                      <w:color w:val="000000" w:themeColor="text1"/>
                                      <w:sz w:val="36"/>
                                      <w:szCs w:val="36"/>
                                    </w:rPr>
                                    <w:alias w:val="Company"/>
                                    <w:tag w:val=""/>
                                    <w:id w:val="-1880927279"/>
                                    <w:dataBinding w:prefixMappings="xmlns:ns0='http://schemas.openxmlformats.org/officeDocument/2006/extended-properties' " w:xpath="/ns0:Properties[1]/ns0:Company[1]" w:storeItemID="{6668398D-A668-4E3E-A5EB-62B293D839F1}"/>
                                    <w:text/>
                                  </w:sdtPr>
                                  <w:sdtContent>
                                    <w:r w:rsidR="0065131A">
                                      <w:rPr>
                                        <w:b/>
                                        <w:bCs/>
                                        <w:caps/>
                                        <w:color w:val="000000" w:themeColor="text1"/>
                                        <w:sz w:val="36"/>
                                        <w:szCs w:val="36"/>
                                      </w:rPr>
                                      <w:t xml:space="preserve">   </w:t>
                                    </w:r>
                                    <w:r w:rsidR="00973FCE" w:rsidRPr="009C6355">
                                      <w:rPr>
                                        <w:b/>
                                        <w:bCs/>
                                        <w:caps/>
                                        <w:color w:val="000000" w:themeColor="text1"/>
                                        <w:sz w:val="36"/>
                                        <w:szCs w:val="36"/>
                                      </w:rPr>
                                      <w:t xml:space="preserve">LECTURER: DR Malik Uzair </w:t>
                                    </w:r>
                                    <w:r w:rsidR="00DB5791" w:rsidRPr="009C6355">
                                      <w:rPr>
                                        <w:b/>
                                        <w:bCs/>
                                        <w:caps/>
                                        <w:color w:val="000000" w:themeColor="text1"/>
                                        <w:sz w:val="36"/>
                                        <w:szCs w:val="36"/>
                                      </w:rPr>
                                      <w:t>Mehmood</w:t>
                                    </w:r>
                                  </w:sdtContent>
                                </w:sdt>
                                <w:r w:rsidRPr="009C6355">
                                  <w:rPr>
                                    <w:caps/>
                                    <w:color w:val="7F7F7F" w:themeColor="text1" w:themeTint="80"/>
                                    <w:sz w:val="20"/>
                                    <w:szCs w:val="20"/>
                                  </w:rPr>
                                  <w:t> </w:t>
                                </w:r>
                              </w:p>
                              <w:p w14:paraId="31F394D5" w14:textId="77777777" w:rsidR="009C6355" w:rsidRDefault="009C6355">
                                <w:pPr>
                                  <w:pStyle w:val="NoSpacing"/>
                                  <w:rPr>
                                    <w:b/>
                                    <w:bCs/>
                                    <w:color w:val="000000" w:themeColor="text1"/>
                                    <w:sz w:val="36"/>
                                    <w:szCs w:val="36"/>
                                  </w:rPr>
                                </w:pPr>
                                <w:r>
                                  <w:rPr>
                                    <w:b/>
                                    <w:bCs/>
                                    <w:color w:val="000000" w:themeColor="text1"/>
                                    <w:sz w:val="36"/>
                                    <w:szCs w:val="36"/>
                                  </w:rPr>
                                  <w:t xml:space="preserve">                      </w:t>
                                </w:r>
                              </w:p>
                              <w:p w14:paraId="14570658" w14:textId="77777777" w:rsidR="009C6355" w:rsidRDefault="009C6355">
                                <w:pPr>
                                  <w:pStyle w:val="NoSpacing"/>
                                  <w:rPr>
                                    <w:b/>
                                    <w:bCs/>
                                    <w:color w:val="000000" w:themeColor="text1"/>
                                    <w:sz w:val="36"/>
                                    <w:szCs w:val="36"/>
                                  </w:rPr>
                                </w:pPr>
                              </w:p>
                              <w:p w14:paraId="7CD3B5C4" w14:textId="77777777" w:rsidR="009C6355" w:rsidRDefault="009C6355">
                                <w:pPr>
                                  <w:pStyle w:val="NoSpacing"/>
                                  <w:rPr>
                                    <w:b/>
                                    <w:bCs/>
                                    <w:color w:val="000000" w:themeColor="text1"/>
                                    <w:sz w:val="36"/>
                                    <w:szCs w:val="36"/>
                                  </w:rPr>
                                </w:pPr>
                              </w:p>
                              <w:p w14:paraId="19EB9032" w14:textId="77777777" w:rsidR="009C6355" w:rsidRDefault="009C6355">
                                <w:pPr>
                                  <w:pStyle w:val="NoSpacing"/>
                                  <w:rPr>
                                    <w:b/>
                                    <w:bCs/>
                                    <w:color w:val="000000" w:themeColor="text1"/>
                                    <w:sz w:val="36"/>
                                    <w:szCs w:val="36"/>
                                  </w:rPr>
                                </w:pPr>
                              </w:p>
                              <w:p w14:paraId="1C394449" w14:textId="0641BA74" w:rsidR="00DB5791" w:rsidRPr="009C6355" w:rsidRDefault="009C6355">
                                <w:pPr>
                                  <w:pStyle w:val="NoSpacing"/>
                                  <w:rPr>
                                    <w:b/>
                                    <w:bCs/>
                                    <w:color w:val="000000" w:themeColor="text1"/>
                                    <w:sz w:val="36"/>
                                    <w:szCs w:val="36"/>
                                  </w:rPr>
                                </w:pPr>
                                <w:r>
                                  <w:rPr>
                                    <w:b/>
                                    <w:bCs/>
                                    <w:color w:val="000000" w:themeColor="text1"/>
                                    <w:sz w:val="36"/>
                                    <w:szCs w:val="36"/>
                                  </w:rPr>
                                  <w:t xml:space="preserve">                        </w:t>
                                </w:r>
                                <w:r w:rsidRPr="009C6355">
                                  <w:rPr>
                                    <w:b/>
                                    <w:bCs/>
                                    <w:color w:val="000000" w:themeColor="text1"/>
                                    <w:sz w:val="36"/>
                                    <w:szCs w:val="36"/>
                                  </w:rPr>
                                  <w:t>Date :02 April 2026</w:t>
                                </w: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noAutofit/>
                          </wps:bodyPr>
                        </wps:wsp>
                      </a:graphicData>
                    </a:graphic>
                    <wp14:sizeRelH relativeFrom="margin">
                      <wp14:pctWidth>115400</wp14:pctWidth>
                    </wp14:sizeRelH>
                    <wp14:sizeRelV relativeFrom="margin">
                      <wp14:pctHeight>0</wp14:pctHeight>
                    </wp14:sizeRelV>
                  </wp:anchor>
                </w:drawing>
              </mc:Choice>
              <mc:Fallback>
                <w:pict>
                  <v:shapetype w14:anchorId="3F48152D" id="_x0000_t202" coordsize="21600,21600" o:spt="202" path="m,l,21600r21600,l21600,xe">
                    <v:stroke joinstyle="miter"/>
                    <v:path gradientshapeok="t" o:connecttype="rect"/>
                  </v:shapetype>
                  <v:shape id="Text Box 128" o:spid="_x0000_s1029" type="#_x0000_t202" style="position:absolute;margin-left:37.35pt;margin-top:0;width:453pt;height:138.55pt;z-index:251662336;visibility:visible;mso-wrap-style:square;mso-width-percent:1154;mso-height-percent:0;mso-wrap-distance-left:9pt;mso-wrap-distance-top:0;mso-wrap-distance-right:9pt;mso-wrap-distance-bottom:0;mso-position-horizontal:absolute;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" filled="f" stroked="f" strokeweight=".5pt">
                    <v:textbox inset="1in,0,86.4pt,0">
                      <w:txbxContent>
                        <w:p w14:paraId="500460FD" w14:textId="03B37E6E" w:rsidR="00AF52FC" w:rsidRPr="009C6355" w:rsidRDefault="00AF52FC">
                          <w:pPr>
                            <w:pStyle w:val="NoSpacing"/>
                            <w:rPr>
                              <w:color w:val="7F7F7F" w:themeColor="text1" w:themeTint="80"/>
                              <w:sz w:val="20"/>
                              <w:szCs w:val="20"/>
                            </w:rPr>
                          </w:pPr>
                          <w:sdt>
                            <w:sdtPr>
                              <w:rPr>
                                <w:b/>
                                <w:bCs/>
                                <w:caps/>
                                <w:color w:val="000000" w:themeColor="text1"/>
                                <w:sz w:val="36"/>
                                <w:szCs w:val="36"/>
                              </w:rPr>
                              <w:alias w:val="Company"/>
                              <w:tag w:val=""/>
                              <w:id w:val="-1880927279"/>
                              <w:dataBinding w:prefixMappings="xmlns:ns0='http://schemas.openxmlformats.org/officeDocument/2006/extended-properties' " w:xpath="/ns0:Properties[1]/ns0:Company[1]" w:storeItemID="{6668398D-A668-4E3E-A5EB-62B293D839F1}"/>
                              <w:text/>
                            </w:sdtPr>
                            <w:sdtContent>
                              <w:r w:rsidR="0065131A">
                                <w:rPr>
                                  <w:b/>
                                  <w:bCs/>
                                  <w:caps/>
                                  <w:color w:val="000000" w:themeColor="text1"/>
                                  <w:sz w:val="36"/>
                                  <w:szCs w:val="36"/>
                                </w:rPr>
                                <w:t xml:space="preserve">   </w:t>
                              </w:r>
                              <w:r w:rsidR="00973FCE" w:rsidRPr="009C6355">
                                <w:rPr>
                                  <w:b/>
                                  <w:bCs/>
                                  <w:caps/>
                                  <w:color w:val="000000" w:themeColor="text1"/>
                                  <w:sz w:val="36"/>
                                  <w:szCs w:val="36"/>
                                </w:rPr>
                                <w:t xml:space="preserve">LECTURER: DR Malik Uzair </w:t>
                              </w:r>
                              <w:r w:rsidR="00DB5791" w:rsidRPr="009C6355">
                                <w:rPr>
                                  <w:b/>
                                  <w:bCs/>
                                  <w:caps/>
                                  <w:color w:val="000000" w:themeColor="text1"/>
                                  <w:sz w:val="36"/>
                                  <w:szCs w:val="36"/>
                                </w:rPr>
                                <w:t>Mehmood</w:t>
                              </w:r>
                            </w:sdtContent>
                          </w:sdt>
                          <w:r w:rsidRPr="009C6355">
                            <w:rPr>
                              <w:caps/>
                              <w:color w:val="7F7F7F" w:themeColor="text1" w:themeTint="80"/>
                              <w:sz w:val="20"/>
                              <w:szCs w:val="20"/>
                            </w:rPr>
                            <w:t> </w:t>
                          </w:r>
                        </w:p>
                        <w:p w14:paraId="31F394D5" w14:textId="77777777" w:rsidR="009C6355" w:rsidRDefault="009C6355">
                          <w:pPr>
                            <w:pStyle w:val="NoSpacing"/>
                            <w:rPr>
                              <w:b/>
                              <w:bCs/>
                              <w:color w:val="000000" w:themeColor="text1"/>
                              <w:sz w:val="36"/>
                              <w:szCs w:val="36"/>
                            </w:rPr>
                          </w:pPr>
                          <w:r>
                            <w:rPr>
                              <w:b/>
                              <w:bCs/>
                              <w:color w:val="000000" w:themeColor="text1"/>
                              <w:sz w:val="36"/>
                              <w:szCs w:val="36"/>
                            </w:rPr>
                            <w:t xml:space="preserve">                      </w:t>
                          </w:r>
                        </w:p>
                        <w:p w14:paraId="14570658" w14:textId="77777777" w:rsidR="009C6355" w:rsidRDefault="009C6355">
                          <w:pPr>
                            <w:pStyle w:val="NoSpacing"/>
                            <w:rPr>
                              <w:b/>
                              <w:bCs/>
                              <w:color w:val="000000" w:themeColor="text1"/>
                              <w:sz w:val="36"/>
                              <w:szCs w:val="36"/>
                            </w:rPr>
                          </w:pPr>
                        </w:p>
                        <w:p w14:paraId="7CD3B5C4" w14:textId="77777777" w:rsidR="009C6355" w:rsidRDefault="009C6355">
                          <w:pPr>
                            <w:pStyle w:val="NoSpacing"/>
                            <w:rPr>
                              <w:b/>
                              <w:bCs/>
                              <w:color w:val="000000" w:themeColor="text1"/>
                              <w:sz w:val="36"/>
                              <w:szCs w:val="36"/>
                            </w:rPr>
                          </w:pPr>
                        </w:p>
                        <w:p w14:paraId="19EB9032" w14:textId="77777777" w:rsidR="009C6355" w:rsidRDefault="009C6355">
                          <w:pPr>
                            <w:pStyle w:val="NoSpacing"/>
                            <w:rPr>
                              <w:b/>
                              <w:bCs/>
                              <w:color w:val="000000" w:themeColor="text1"/>
                              <w:sz w:val="36"/>
                              <w:szCs w:val="36"/>
                            </w:rPr>
                          </w:pPr>
                        </w:p>
                        <w:p w14:paraId="1C394449" w14:textId="0641BA74" w:rsidR="00DB5791" w:rsidRPr="009C6355" w:rsidRDefault="009C6355">
                          <w:pPr>
                            <w:pStyle w:val="NoSpacing"/>
                            <w:rPr>
                              <w:b/>
                              <w:bCs/>
                              <w:color w:val="000000" w:themeColor="text1"/>
                              <w:sz w:val="36"/>
                              <w:szCs w:val="36"/>
                            </w:rPr>
                          </w:pPr>
                          <w:r>
                            <w:rPr>
                              <w:b/>
                              <w:bCs/>
                              <w:color w:val="000000" w:themeColor="text1"/>
                              <w:sz w:val="36"/>
                              <w:szCs w:val="36"/>
                            </w:rPr>
                            <w:t xml:space="preserve">                        </w:t>
                          </w:r>
                          <w:r w:rsidRPr="009C6355">
                            <w:rPr>
                              <w:b/>
                              <w:bCs/>
                              <w:color w:val="000000" w:themeColor="text1"/>
                              <w:sz w:val="36"/>
                              <w:szCs w:val="36"/>
                            </w:rPr>
                            <w:t>Date :02 April 2026</w:t>
                          </w:r>
                        </w:p>
                      </w:txbxContent>
                    </v:textbox>
                    <w10:wrap type="square" anchorx="page" anchory="margin"/>
                  </v:shape>
                </w:pict>
              </mc:Fallback>
            </mc:AlternateContent>
          </w:r>
          <w:r w:rsidRPr="00362CD7">
            <w:rPr>
              <w:noProof/>
              <w:color w:val="000000" w:themeColor="text1"/>
            </w:rPr>
            <mc:AlternateContent>
              <mc:Choice Requires="wps">
                <w:drawing>
                  <wp:anchor distT="0" distB="0" distL="114300" distR="114300" simplePos="0" relativeHeight="251661312" behindDoc="0" locked="0" layoutInCell="1" allowOverlap="1" wp14:anchorId="6C5FF228" wp14:editId="64342682">
                    <wp:simplePos x="0" y="0"/>
                    <wp:positionH relativeFrom="page">
                      <wp:posOffset>476250</wp:posOffset>
                    </wp:positionH>
                    <wp:positionV relativeFrom="page">
                      <wp:posOffset>6877050</wp:posOffset>
                    </wp:positionV>
                    <wp:extent cx="5753100" cy="1133475"/>
                    <wp:effectExtent l="0" t="0" r="0" b="9525"/>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11334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b/>
                                    <w:bCs/>
                                    <w:caps/>
                                    <w:color w:val="000000" w:themeColor="text1"/>
                                    <w:sz w:val="40"/>
                                    <w:szCs w:val="40"/>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34EFC202" w14:textId="47D19867" w:rsidR="00AF52FC" w:rsidRPr="009C6355" w:rsidRDefault="006420AC">
                                    <w:pPr>
                                      <w:pStyle w:val="NoSpacing"/>
                                      <w:spacing w:before="40" w:after="40"/>
                                      <w:rPr>
                                        <w:b/>
                                        <w:bCs/>
                                        <w:caps/>
                                        <w:color w:val="000000" w:themeColor="text1"/>
                                        <w:sz w:val="40"/>
                                        <w:szCs w:val="40"/>
                                      </w:rPr>
                                    </w:pPr>
                                    <w:r w:rsidRPr="009C6355">
                                      <w:rPr>
                                        <w:b/>
                                        <w:bCs/>
                                        <w:caps/>
                                        <w:color w:val="000000" w:themeColor="text1"/>
                                        <w:sz w:val="40"/>
                                        <w:szCs w:val="40"/>
                                      </w:rPr>
                                      <w:t>DATABASE DESIGN &amp; IMPL</w:t>
                                    </w:r>
                                    <w:r w:rsidR="00973FCE" w:rsidRPr="009C6355">
                                      <w:rPr>
                                        <w:b/>
                                        <w:bCs/>
                                        <w:caps/>
                                        <w:color w:val="000000" w:themeColor="text1"/>
                                        <w:sz w:val="40"/>
                                        <w:szCs w:val="40"/>
                                      </w:rPr>
                                      <w:t>EMENTATION</w:t>
                                    </w:r>
                                  </w:p>
                                </w:sdtContent>
                              </w:sdt>
                              <w:sdt>
                                <w:sdtPr>
                                  <w:rPr>
                                    <w:b/>
                                    <w:bCs/>
                                    <w:caps/>
                                    <w:color w:val="000000" w:themeColor="text1"/>
                                    <w:sz w:val="44"/>
                                    <w:szCs w:val="4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6CF29420" w14:textId="1DD0F3CF" w:rsidR="00AF52FC" w:rsidRPr="009C6355" w:rsidRDefault="00AF52FC">
                                    <w:pPr>
                                      <w:pStyle w:val="NoSpacing"/>
                                      <w:spacing w:before="40" w:after="40"/>
                                      <w:rPr>
                                        <w:b/>
                                        <w:bCs/>
                                        <w:caps/>
                                        <w:color w:val="000000" w:themeColor="text1"/>
                                        <w:sz w:val="44"/>
                                        <w:szCs w:val="44"/>
                                      </w:rPr>
                                    </w:pPr>
                                    <w:r w:rsidRPr="009C6355">
                                      <w:rPr>
                                        <w:b/>
                                        <w:bCs/>
                                        <w:caps/>
                                        <w:color w:val="000000" w:themeColor="text1"/>
                                        <w:sz w:val="44"/>
                                        <w:szCs w:val="44"/>
                                      </w:rPr>
                                      <w:t>ionut ionel</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noAutofit/>
                          </wps:bodyPr>
                        </wps:wsp>
                      </a:graphicData>
                    </a:graphic>
                    <wp14:sizeRelH relativeFrom="margin">
                      <wp14:pctWidth>115400</wp14:pctWidth>
                    </wp14:sizeRelH>
                    <wp14:sizeRelV relativeFrom="margin">
                      <wp14:pctHeight>0</wp14:pctHeight>
                    </wp14:sizeRelV>
                  </wp:anchor>
                </w:drawing>
              </mc:Choice>
              <mc:Fallback>
                <w:pict>
                  <v:shape w14:anchorId="6C5FF228" id="Text Box 129" o:spid="_x0000_s1030" type="#_x0000_t202" style="position:absolute;margin-left:37.5pt;margin-top:541.5pt;width:453pt;height:89.25pt;z-index:251661312;visibility:visible;mso-wrap-style:square;mso-width-percent:1154;mso-height-percent:0;mso-wrap-distance-left:9pt;mso-wrap-distance-top:0;mso-wrap-distance-right:9pt;mso-wrap-distance-bottom:0;mso-position-horizontal:absolute;mso-position-horizontal-relative:page;mso-position-vertical:absolute;mso-position-vertical-relative:page;mso-width-percent:1154;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" filled="f" stroked="f" strokeweight=".5pt">
                    <v:textbox inset="1in,0,86.4pt,0">
                      <w:txbxContent>
                        <w:sdt>
                          <w:sdtPr>
                            <w:rPr>
                              <w:b/>
                              <w:bCs/>
                              <w:caps/>
                              <w:color w:val="000000" w:themeColor="text1"/>
                              <w:sz w:val="40"/>
                              <w:szCs w:val="40"/>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34EFC202" w14:textId="47D19867" w:rsidR="00AF52FC" w:rsidRPr="009C6355" w:rsidRDefault="006420AC">
                              <w:pPr>
                                <w:pStyle w:val="NoSpacing"/>
                                <w:spacing w:before="40" w:after="40"/>
                                <w:rPr>
                                  <w:b/>
                                  <w:bCs/>
                                  <w:caps/>
                                  <w:color w:val="000000" w:themeColor="text1"/>
                                  <w:sz w:val="40"/>
                                  <w:szCs w:val="40"/>
                                </w:rPr>
                              </w:pPr>
                              <w:r w:rsidRPr="009C6355">
                                <w:rPr>
                                  <w:b/>
                                  <w:bCs/>
                                  <w:caps/>
                                  <w:color w:val="000000" w:themeColor="text1"/>
                                  <w:sz w:val="40"/>
                                  <w:szCs w:val="40"/>
                                </w:rPr>
                                <w:t>DATABASE DESIGN &amp; IMPL</w:t>
                              </w:r>
                              <w:r w:rsidR="00973FCE" w:rsidRPr="009C6355">
                                <w:rPr>
                                  <w:b/>
                                  <w:bCs/>
                                  <w:caps/>
                                  <w:color w:val="000000" w:themeColor="text1"/>
                                  <w:sz w:val="40"/>
                                  <w:szCs w:val="40"/>
                                </w:rPr>
                                <w:t>EMENTATION</w:t>
                              </w:r>
                            </w:p>
                          </w:sdtContent>
                        </w:sdt>
                        <w:sdt>
                          <w:sdtPr>
                            <w:rPr>
                              <w:b/>
                              <w:bCs/>
                              <w:caps/>
                              <w:color w:val="000000" w:themeColor="text1"/>
                              <w:sz w:val="44"/>
                              <w:szCs w:val="4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6CF29420" w14:textId="1DD0F3CF" w:rsidR="00AF52FC" w:rsidRPr="009C6355" w:rsidRDefault="00AF52FC">
                              <w:pPr>
                                <w:pStyle w:val="NoSpacing"/>
                                <w:spacing w:before="40" w:after="40"/>
                                <w:rPr>
                                  <w:b/>
                                  <w:bCs/>
                                  <w:caps/>
                                  <w:color w:val="000000" w:themeColor="text1"/>
                                  <w:sz w:val="44"/>
                                  <w:szCs w:val="44"/>
                                </w:rPr>
                              </w:pPr>
                              <w:r w:rsidRPr="009C6355">
                                <w:rPr>
                                  <w:b/>
                                  <w:bCs/>
                                  <w:caps/>
                                  <w:color w:val="000000" w:themeColor="text1"/>
                                  <w:sz w:val="44"/>
                                  <w:szCs w:val="44"/>
                                </w:rPr>
                                <w:t>ionut ionel</w:t>
                              </w:r>
                            </w:p>
                          </w:sdtContent>
                        </w:sdt>
                      </w:txbxContent>
                    </v:textbox>
                    <w10:wrap type="square" anchorx="page" anchory="page"/>
                  </v:shape>
                </w:pict>
              </mc:Fallback>
            </mc:AlternateContent>
          </w:r>
          <w:r w:rsidR="00AF52FC" w:rsidRPr="00362CD7">
            <w:rPr>
              <w:noProof/>
              <w:color w:val="000000" w:themeColor="text1"/>
            </w:rPr>
            <mc:AlternateContent>
              <mc:Choice Requires="wps">
                <w:drawing>
                  <wp:anchor distT="0" distB="0" distL="114300" distR="114300" simplePos="0" relativeHeight="251660288" behindDoc="0" locked="0" layoutInCell="1" allowOverlap="1" wp14:anchorId="3E0742F1" wp14:editId="379FE1BB">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6-01-01T00:00:00Z">
                                    <w:dateFormat w:val="yyyy"/>
                                    <w:lid w:val="en-US"/>
                                    <w:storeMappedDataAs w:val="dateTime"/>
                                    <w:calendar w:val="gregorian"/>
                                  </w:date>
                                </w:sdtPr>
                                <w:sdtContent>
                                  <w:p w14:paraId="206601E0" w14:textId="79E98E22" w:rsidR="00AF52FC" w:rsidRDefault="00AF52FC">
                                    <w:pPr>
                                      <w:pStyle w:val="NoSpacing"/>
                                      <w:jc w:val="right"/>
                                      <w:rPr>
                                        <w:color w:val="FFFFFF" w:themeColor="background1"/>
                                        <w:sz w:val="24"/>
                                        <w:szCs w:val="24"/>
                                      </w:rPr>
                                    </w:pPr>
                                    <w:r>
                                      <w:rPr>
                                        <w:color w:val="FFFFFF" w:themeColor="background1"/>
                                        <w:sz w:val="24"/>
                                        <w:szCs w:val="24"/>
                                      </w:rPr>
                                      <w:t>2026</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3E0742F1" id="Rectangle 130" o:spid="_x0000_s1031"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" fillcolor="#156082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6-01-01T00:00:00Z">
                              <w:dateFormat w:val="yyyy"/>
                              <w:lid w:val="en-US"/>
                              <w:storeMappedDataAs w:val="dateTime"/>
                              <w:calendar w:val="gregorian"/>
                            </w:date>
                          </w:sdtPr>
                          <w:sdtContent>
                            <w:p w14:paraId="206601E0" w14:textId="79E98E22" w:rsidR="00AF52FC" w:rsidRDefault="00AF52FC">
                              <w:pPr>
                                <w:pStyle w:val="NoSpacing"/>
                                <w:jc w:val="right"/>
                                <w:rPr>
                                  <w:color w:val="FFFFFF" w:themeColor="background1"/>
                                  <w:sz w:val="24"/>
                                  <w:szCs w:val="24"/>
                                </w:rPr>
                              </w:pPr>
                              <w:r>
                                <w:rPr>
                                  <w:color w:val="FFFFFF" w:themeColor="background1"/>
                                  <w:sz w:val="24"/>
                                  <w:szCs w:val="24"/>
                                </w:rPr>
                                <w:t>2026</w:t>
                              </w:r>
                            </w:p>
                          </w:sdtContent>
                        </w:sdt>
                      </w:txbxContent>
                    </v:textbox>
                    <w10:wrap anchorx="margin" anchory="page"/>
                  </v:rect>
                </w:pict>
              </mc:Fallback>
            </mc:AlternateContent>
          </w:r>
          <w:r w:rsidR="00AF52FC" w:rsidRPr="00362CD7">
            <w:rPr>
              <w:color w:val="000000" w:themeColor="text1"/>
            </w:rPr>
            <w:br w:type="page"/>
          </w:r>
        </w:p>
      </w:sdtContent>
    </w:sdt>
    <w:sdt>
      <w:sdtPr>
        <w:rPr>
          <w:color w:val="000000" w:themeColor="text1"/>
        </w:rPr>
        <w:id w:val="1374730391"/>
        <w:docPartObj>
          <w:docPartGallery w:val="Table of Contents"/>
          <w:docPartUnique/>
        </w:docPartObj>
      </w:sdtPr>
      <w:sdtEndPr>
        <w:rPr>
          <w:rFonts w:asciiTheme="minorHAnsi" w:eastAsiaTheme="minorHAnsi" w:hAnsiTheme="minorHAnsi" w:cstheme="minorBidi"/>
          <w:b/>
          <w:bCs/>
          <w:noProof/>
          <w:kern w:val="2"/>
          <w:sz w:val="24"/>
          <w:szCs w:val="24"/>
          <w:lang w:val="en-GB"/>
          <w14:ligatures w14:val="standardContextual"/>
        </w:rPr>
      </w:sdtEndPr>
      <w:sdtContent>
        <w:p w14:paraId="6F2325B4" w14:textId="41D1CED4" w:rsidR="00BC4147" w:rsidRPr="00362CD7" w:rsidRDefault="00BC4147">
          <w:pPr>
            <w:pStyle w:val="TOCHeading"/>
            <w:rPr>
              <w:color w:val="000000" w:themeColor="text1"/>
            </w:rPr>
          </w:pPr>
          <w:r w:rsidRPr="00362CD7">
            <w:rPr>
              <w:color w:val="000000" w:themeColor="text1"/>
            </w:rPr>
            <w:t>Table of Contents</w:t>
          </w:r>
        </w:p>
        <w:p w14:paraId="4233851D" w14:textId="63131DE1" w:rsidR="00C27A94" w:rsidRPr="00362CD7" w:rsidRDefault="00BC4147">
          <w:pPr>
            <w:pStyle w:val="TOC1"/>
            <w:tabs>
              <w:tab w:val="left" w:pos="480"/>
              <w:tab w:val="right" w:leader="dot" w:pos="9016"/>
            </w:tabs>
            <w:rPr>
              <w:rFonts w:eastAsiaTheme="minorEastAsia"/>
              <w:noProof/>
              <w:color w:val="000000" w:themeColor="text1"/>
              <w:lang w:eastAsia="en-GB"/>
            </w:rPr>
          </w:pPr>
          <w:r w:rsidRPr="00362CD7">
            <w:rPr>
              <w:color w:val="000000" w:themeColor="text1"/>
            </w:rPr>
            <w:fldChar w:fldCharType="begin"/>
          </w:r>
          <w:r w:rsidRPr="00362CD7">
            <w:rPr>
              <w:color w:val="000000" w:themeColor="text1"/>
            </w:rPr>
            <w:instrText xml:space="preserve"> TOC \o "1-3" \h \z \u </w:instrText>
          </w:r>
          <w:r w:rsidRPr="00362CD7">
            <w:rPr>
              <w:color w:val="000000" w:themeColor="text1"/>
            </w:rPr>
            <w:fldChar w:fldCharType="separate"/>
          </w:r>
          <w:hyperlink w:anchor="_Toc225891560" w:history="1">
            <w:r w:rsidR="00C27A94" w:rsidRPr="00362CD7">
              <w:rPr>
                <w:rStyle w:val="Hyperlink"/>
                <w:rFonts w:ascii="Times New Roman" w:hAnsi="Times New Roman" w:cs="Times New Roman"/>
                <w:b/>
                <w:bCs/>
                <w:noProof/>
                <w:color w:val="000000" w:themeColor="text1"/>
              </w:rPr>
              <w:t>I.</w:t>
            </w:r>
            <w:r w:rsidR="00C27A94" w:rsidRPr="00362CD7">
              <w:rPr>
                <w:rFonts w:eastAsiaTheme="minorEastAsia"/>
                <w:noProof/>
                <w:color w:val="000000" w:themeColor="text1"/>
                <w:lang w:eastAsia="en-GB"/>
              </w:rPr>
              <w:tab/>
            </w:r>
            <w:r w:rsidR="00C27A94" w:rsidRPr="00362CD7">
              <w:rPr>
                <w:rStyle w:val="Hyperlink"/>
                <w:rFonts w:ascii="Times New Roman" w:hAnsi="Times New Roman" w:cs="Times New Roman"/>
                <w:b/>
                <w:bCs/>
                <w:noProof/>
                <w:color w:val="000000" w:themeColor="text1"/>
              </w:rPr>
              <w:t>Introduction</w:t>
            </w:r>
            <w:r w:rsidR="00C27A94" w:rsidRPr="00362CD7">
              <w:rPr>
                <w:noProof/>
                <w:webHidden/>
                <w:color w:val="000000" w:themeColor="text1"/>
              </w:rPr>
              <w:tab/>
            </w:r>
            <w:r w:rsidR="00C27A94" w:rsidRPr="00362CD7">
              <w:rPr>
                <w:noProof/>
                <w:webHidden/>
                <w:color w:val="000000" w:themeColor="text1"/>
              </w:rPr>
              <w:fldChar w:fldCharType="begin"/>
            </w:r>
            <w:r w:rsidR="00C27A94" w:rsidRPr="00362CD7">
              <w:rPr>
                <w:noProof/>
                <w:webHidden/>
                <w:color w:val="000000" w:themeColor="text1"/>
              </w:rPr>
              <w:instrText xml:space="preserve"> PAGEREF _Toc225891560 \h </w:instrText>
            </w:r>
            <w:r w:rsidR="00C27A94" w:rsidRPr="00362CD7">
              <w:rPr>
                <w:noProof/>
                <w:webHidden/>
                <w:color w:val="000000" w:themeColor="text1"/>
              </w:rPr>
            </w:r>
            <w:r w:rsidR="00C27A94" w:rsidRPr="00362CD7">
              <w:rPr>
                <w:noProof/>
                <w:webHidden/>
                <w:color w:val="000000" w:themeColor="text1"/>
              </w:rPr>
              <w:fldChar w:fldCharType="separate"/>
            </w:r>
            <w:r w:rsidR="00362CD7" w:rsidRPr="00362CD7">
              <w:rPr>
                <w:noProof/>
                <w:webHidden/>
                <w:color w:val="000000" w:themeColor="text1"/>
              </w:rPr>
              <w:t>2</w:t>
            </w:r>
            <w:r w:rsidR="00C27A94" w:rsidRPr="00362CD7">
              <w:rPr>
                <w:noProof/>
                <w:webHidden/>
                <w:color w:val="000000" w:themeColor="text1"/>
              </w:rPr>
              <w:fldChar w:fldCharType="end"/>
            </w:r>
          </w:hyperlink>
        </w:p>
        <w:p w14:paraId="4D86815A" w14:textId="72D83991" w:rsidR="00C27A94" w:rsidRPr="00362CD7" w:rsidRDefault="00C27A94">
          <w:pPr>
            <w:pStyle w:val="TOC1"/>
            <w:tabs>
              <w:tab w:val="left" w:pos="720"/>
              <w:tab w:val="right" w:leader="dot" w:pos="9016"/>
            </w:tabs>
            <w:rPr>
              <w:rFonts w:eastAsiaTheme="minorEastAsia"/>
              <w:noProof/>
              <w:color w:val="000000" w:themeColor="text1"/>
              <w:lang w:eastAsia="en-GB"/>
            </w:rPr>
          </w:pPr>
          <w:hyperlink w:anchor="_Toc225891561" w:history="1">
            <w:r w:rsidRPr="00362CD7">
              <w:rPr>
                <w:rStyle w:val="Hyperlink"/>
                <w:rFonts w:ascii="Times New Roman" w:hAnsi="Times New Roman" w:cs="Times New Roman"/>
                <w:b/>
                <w:bCs/>
                <w:noProof/>
                <w:color w:val="000000" w:themeColor="text1"/>
              </w:rPr>
              <w:t>II.</w:t>
            </w:r>
            <w:r w:rsidRPr="00362CD7">
              <w:rPr>
                <w:rFonts w:eastAsiaTheme="minorEastAsia"/>
                <w:noProof/>
                <w:color w:val="000000" w:themeColor="text1"/>
                <w:lang w:eastAsia="en-GB"/>
              </w:rPr>
              <w:tab/>
            </w:r>
            <w:r w:rsidRPr="00362CD7">
              <w:rPr>
                <w:rStyle w:val="Hyperlink"/>
                <w:rFonts w:ascii="Times New Roman" w:hAnsi="Times New Roman" w:cs="Times New Roman"/>
                <w:b/>
                <w:bCs/>
                <w:noProof/>
                <w:color w:val="000000" w:themeColor="text1"/>
                <w:u w:val="none"/>
              </w:rPr>
              <w:t>Database</w:t>
            </w:r>
            <w:r w:rsidRPr="00362CD7">
              <w:rPr>
                <w:rStyle w:val="Hyperlink"/>
                <w:rFonts w:ascii="Times New Roman" w:hAnsi="Times New Roman" w:cs="Times New Roman"/>
                <w:b/>
                <w:bCs/>
                <w:noProof/>
                <w:color w:val="000000" w:themeColor="text1"/>
              </w:rPr>
              <w:t xml:space="preserve"> Design</w:t>
            </w:r>
            <w:r w:rsidRPr="00362CD7">
              <w:rPr>
                <w:noProof/>
                <w:webHidden/>
                <w:color w:val="000000" w:themeColor="text1"/>
              </w:rPr>
              <w:tab/>
            </w:r>
            <w:r w:rsidRPr="00362CD7">
              <w:rPr>
                <w:noProof/>
                <w:webHidden/>
                <w:color w:val="000000" w:themeColor="text1"/>
              </w:rPr>
              <w:fldChar w:fldCharType="begin"/>
            </w:r>
            <w:r w:rsidRPr="00362CD7">
              <w:rPr>
                <w:noProof/>
                <w:webHidden/>
                <w:color w:val="000000" w:themeColor="text1"/>
              </w:rPr>
              <w:instrText xml:space="preserve"> PAGEREF _Toc225891561 \h </w:instrText>
            </w:r>
            <w:r w:rsidRPr="00362CD7">
              <w:rPr>
                <w:noProof/>
                <w:webHidden/>
                <w:color w:val="000000" w:themeColor="text1"/>
              </w:rPr>
            </w:r>
            <w:r w:rsidRPr="00362CD7">
              <w:rPr>
                <w:noProof/>
                <w:webHidden/>
                <w:color w:val="000000" w:themeColor="text1"/>
              </w:rPr>
              <w:fldChar w:fldCharType="separate"/>
            </w:r>
            <w:r w:rsidR="00362CD7" w:rsidRPr="00362CD7">
              <w:rPr>
                <w:noProof/>
                <w:webHidden/>
                <w:color w:val="000000" w:themeColor="text1"/>
              </w:rPr>
              <w:t>3</w:t>
            </w:r>
            <w:r w:rsidRPr="00362CD7">
              <w:rPr>
                <w:noProof/>
                <w:webHidden/>
                <w:color w:val="000000" w:themeColor="text1"/>
              </w:rPr>
              <w:fldChar w:fldCharType="end"/>
            </w:r>
          </w:hyperlink>
        </w:p>
        <w:p w14:paraId="3C1D2F0A" w14:textId="70E077E6" w:rsidR="00C27A94" w:rsidRPr="00362CD7" w:rsidRDefault="00C27A94">
          <w:pPr>
            <w:pStyle w:val="TOC2"/>
            <w:rPr>
              <w:rFonts w:eastAsiaTheme="minorEastAsia"/>
              <w:lang w:val="en-GB" w:eastAsia="en-GB"/>
            </w:rPr>
          </w:pPr>
          <w:hyperlink w:anchor="_Toc225891562" w:history="1">
            <w:r w:rsidRPr="00362CD7">
              <w:rPr>
                <w:rStyle w:val="Hyperlink"/>
                <w:color w:val="000000" w:themeColor="text1"/>
              </w:rPr>
              <w:t>ERD for GreenLeaf _Organics</w:t>
            </w:r>
            <w:r w:rsidRPr="00362CD7">
              <w:rPr>
                <w:webHidden/>
              </w:rPr>
              <w:tab/>
            </w:r>
            <w:r w:rsidRPr="00362CD7">
              <w:rPr>
                <w:webHidden/>
              </w:rPr>
              <w:fldChar w:fldCharType="begin"/>
            </w:r>
            <w:r w:rsidRPr="00362CD7">
              <w:rPr>
                <w:webHidden/>
              </w:rPr>
              <w:instrText xml:space="preserve"> PAGEREF _Toc225891562 \h </w:instrText>
            </w:r>
            <w:r w:rsidRPr="00362CD7">
              <w:rPr>
                <w:webHidden/>
              </w:rPr>
            </w:r>
            <w:r w:rsidRPr="00362CD7">
              <w:rPr>
                <w:webHidden/>
              </w:rPr>
              <w:fldChar w:fldCharType="separate"/>
            </w:r>
            <w:r w:rsidR="00362CD7" w:rsidRPr="00362CD7">
              <w:rPr>
                <w:webHidden/>
              </w:rPr>
              <w:t>4</w:t>
            </w:r>
            <w:r w:rsidRPr="00362CD7">
              <w:rPr>
                <w:webHidden/>
              </w:rPr>
              <w:fldChar w:fldCharType="end"/>
            </w:r>
          </w:hyperlink>
        </w:p>
        <w:p w14:paraId="46A26833" w14:textId="27DA11D9" w:rsidR="00C27A94" w:rsidRPr="00362CD7" w:rsidRDefault="00C27A94">
          <w:pPr>
            <w:pStyle w:val="TOC1"/>
            <w:tabs>
              <w:tab w:val="right" w:leader="dot" w:pos="9016"/>
            </w:tabs>
            <w:rPr>
              <w:rFonts w:eastAsiaTheme="minorEastAsia"/>
              <w:noProof/>
              <w:color w:val="000000" w:themeColor="text1"/>
              <w:lang w:eastAsia="en-GB"/>
            </w:rPr>
          </w:pPr>
          <w:hyperlink w:anchor="_Toc225891563" w:history="1">
            <w:r w:rsidRPr="00362CD7">
              <w:rPr>
                <w:rStyle w:val="Hyperlink"/>
                <w:rFonts w:ascii="Times New Roman" w:eastAsia="MS Gothic" w:hAnsi="Times New Roman" w:cs="Times New Roman"/>
                <w:b/>
                <w:bCs/>
                <w:noProof/>
                <w:color w:val="000000" w:themeColor="text1"/>
              </w:rPr>
              <w:t>III. Implementation documentation</w:t>
            </w:r>
            <w:r w:rsidRPr="00362CD7">
              <w:rPr>
                <w:noProof/>
                <w:webHidden/>
                <w:color w:val="000000" w:themeColor="text1"/>
              </w:rPr>
              <w:tab/>
            </w:r>
            <w:r w:rsidRPr="00362CD7">
              <w:rPr>
                <w:noProof/>
                <w:webHidden/>
                <w:color w:val="000000" w:themeColor="text1"/>
              </w:rPr>
              <w:fldChar w:fldCharType="begin"/>
            </w:r>
            <w:r w:rsidRPr="00362CD7">
              <w:rPr>
                <w:noProof/>
                <w:webHidden/>
                <w:color w:val="000000" w:themeColor="text1"/>
              </w:rPr>
              <w:instrText xml:space="preserve"> PAGEREF _Toc225891563 \h </w:instrText>
            </w:r>
            <w:r w:rsidRPr="00362CD7">
              <w:rPr>
                <w:noProof/>
                <w:webHidden/>
                <w:color w:val="000000" w:themeColor="text1"/>
              </w:rPr>
            </w:r>
            <w:r w:rsidRPr="00362CD7">
              <w:rPr>
                <w:noProof/>
                <w:webHidden/>
                <w:color w:val="000000" w:themeColor="text1"/>
              </w:rPr>
              <w:fldChar w:fldCharType="separate"/>
            </w:r>
            <w:r w:rsidR="00362CD7" w:rsidRPr="00362CD7">
              <w:rPr>
                <w:noProof/>
                <w:webHidden/>
                <w:color w:val="000000" w:themeColor="text1"/>
              </w:rPr>
              <w:t>5</w:t>
            </w:r>
            <w:r w:rsidRPr="00362CD7">
              <w:rPr>
                <w:noProof/>
                <w:webHidden/>
                <w:color w:val="000000" w:themeColor="text1"/>
              </w:rPr>
              <w:fldChar w:fldCharType="end"/>
            </w:r>
          </w:hyperlink>
        </w:p>
        <w:p w14:paraId="5F845700" w14:textId="29A2CD7A" w:rsidR="00C27A94" w:rsidRPr="00362CD7" w:rsidRDefault="00C27A94">
          <w:pPr>
            <w:pStyle w:val="TOC3"/>
            <w:tabs>
              <w:tab w:val="left" w:pos="1200"/>
              <w:tab w:val="right" w:leader="dot" w:pos="9016"/>
            </w:tabs>
            <w:rPr>
              <w:rFonts w:eastAsiaTheme="minorEastAsia"/>
              <w:noProof/>
              <w:color w:val="000000" w:themeColor="text1"/>
              <w:lang w:eastAsia="en-GB"/>
            </w:rPr>
          </w:pPr>
          <w:hyperlink w:anchor="_Toc225891564" w:history="1">
            <w:r w:rsidRPr="00362CD7">
              <w:rPr>
                <w:rStyle w:val="Hyperlink"/>
                <w:rFonts w:ascii="Times New Roman" w:hAnsi="Times New Roman" w:cs="Times New Roman"/>
                <w:noProof/>
                <w:color w:val="000000" w:themeColor="text1"/>
              </w:rPr>
              <w:t>A)</w:t>
            </w:r>
            <w:r w:rsidRPr="00362CD7">
              <w:rPr>
                <w:rFonts w:eastAsiaTheme="minorEastAsia"/>
                <w:noProof/>
                <w:color w:val="000000" w:themeColor="text1"/>
                <w:lang w:eastAsia="en-GB"/>
              </w:rPr>
              <w:tab/>
            </w:r>
            <w:r w:rsidRPr="00362CD7">
              <w:rPr>
                <w:rStyle w:val="Hyperlink"/>
                <w:rFonts w:ascii="Times New Roman" w:hAnsi="Times New Roman" w:cs="Times New Roman"/>
                <w:noProof/>
                <w:color w:val="000000" w:themeColor="text1"/>
              </w:rPr>
              <w:t>Database of Greanleaf_Organics</w:t>
            </w:r>
            <w:r w:rsidRPr="00362CD7">
              <w:rPr>
                <w:noProof/>
                <w:webHidden/>
                <w:color w:val="000000" w:themeColor="text1"/>
              </w:rPr>
              <w:tab/>
            </w:r>
            <w:r w:rsidRPr="00362CD7">
              <w:rPr>
                <w:noProof/>
                <w:webHidden/>
                <w:color w:val="000000" w:themeColor="text1"/>
              </w:rPr>
              <w:fldChar w:fldCharType="begin"/>
            </w:r>
            <w:r w:rsidRPr="00362CD7">
              <w:rPr>
                <w:noProof/>
                <w:webHidden/>
                <w:color w:val="000000" w:themeColor="text1"/>
              </w:rPr>
              <w:instrText xml:space="preserve"> PAGEREF _Toc225891564 \h </w:instrText>
            </w:r>
            <w:r w:rsidRPr="00362CD7">
              <w:rPr>
                <w:noProof/>
                <w:webHidden/>
                <w:color w:val="000000" w:themeColor="text1"/>
              </w:rPr>
            </w:r>
            <w:r w:rsidRPr="00362CD7">
              <w:rPr>
                <w:noProof/>
                <w:webHidden/>
                <w:color w:val="000000" w:themeColor="text1"/>
              </w:rPr>
              <w:fldChar w:fldCharType="separate"/>
            </w:r>
            <w:r w:rsidR="00362CD7" w:rsidRPr="00362CD7">
              <w:rPr>
                <w:noProof/>
                <w:webHidden/>
                <w:color w:val="000000" w:themeColor="text1"/>
              </w:rPr>
              <w:t>6</w:t>
            </w:r>
            <w:r w:rsidRPr="00362CD7">
              <w:rPr>
                <w:noProof/>
                <w:webHidden/>
                <w:color w:val="000000" w:themeColor="text1"/>
              </w:rPr>
              <w:fldChar w:fldCharType="end"/>
            </w:r>
          </w:hyperlink>
        </w:p>
        <w:p w14:paraId="730A791B" w14:textId="18746381" w:rsidR="00C27A94" w:rsidRPr="00362CD7" w:rsidRDefault="00C27A94">
          <w:pPr>
            <w:pStyle w:val="TOC3"/>
            <w:tabs>
              <w:tab w:val="left" w:pos="960"/>
              <w:tab w:val="right" w:leader="dot" w:pos="9016"/>
            </w:tabs>
            <w:rPr>
              <w:rFonts w:eastAsiaTheme="minorEastAsia"/>
              <w:noProof/>
              <w:color w:val="000000" w:themeColor="text1"/>
              <w:lang w:eastAsia="en-GB"/>
            </w:rPr>
          </w:pPr>
          <w:hyperlink w:anchor="_Toc225891565" w:history="1">
            <w:r w:rsidRPr="00362CD7">
              <w:rPr>
                <w:rStyle w:val="Hyperlink"/>
                <w:noProof/>
                <w:color w:val="000000" w:themeColor="text1"/>
              </w:rPr>
              <w:t>B)</w:t>
            </w:r>
            <w:r w:rsidRPr="00362CD7">
              <w:rPr>
                <w:rFonts w:eastAsiaTheme="minorEastAsia"/>
                <w:noProof/>
                <w:color w:val="000000" w:themeColor="text1"/>
                <w:lang w:eastAsia="en-GB"/>
              </w:rPr>
              <w:tab/>
            </w:r>
            <w:r w:rsidR="00362CD7" w:rsidRPr="00362CD7">
              <w:rPr>
                <w:rFonts w:eastAsiaTheme="minorEastAsia"/>
                <w:noProof/>
                <w:color w:val="000000" w:themeColor="text1"/>
                <w:lang w:eastAsia="en-GB"/>
              </w:rPr>
              <w:t xml:space="preserve">     </w:t>
            </w:r>
            <w:r w:rsidRPr="00362CD7">
              <w:rPr>
                <w:rStyle w:val="Hyperlink"/>
                <w:rFonts w:ascii="Times New Roman" w:hAnsi="Times New Roman" w:cs="Times New Roman"/>
                <w:noProof/>
                <w:color w:val="000000" w:themeColor="text1"/>
              </w:rPr>
              <w:t>Create Tables</w:t>
            </w:r>
            <w:r w:rsidRPr="00362CD7">
              <w:rPr>
                <w:noProof/>
                <w:webHidden/>
                <w:color w:val="000000" w:themeColor="text1"/>
              </w:rPr>
              <w:tab/>
            </w:r>
            <w:r w:rsidRPr="00362CD7">
              <w:rPr>
                <w:noProof/>
                <w:webHidden/>
                <w:color w:val="000000" w:themeColor="text1"/>
              </w:rPr>
              <w:fldChar w:fldCharType="begin"/>
            </w:r>
            <w:r w:rsidRPr="00362CD7">
              <w:rPr>
                <w:noProof/>
                <w:webHidden/>
                <w:color w:val="000000" w:themeColor="text1"/>
              </w:rPr>
              <w:instrText xml:space="preserve"> PAGEREF _Toc225891565 \h </w:instrText>
            </w:r>
            <w:r w:rsidRPr="00362CD7">
              <w:rPr>
                <w:noProof/>
                <w:webHidden/>
                <w:color w:val="000000" w:themeColor="text1"/>
              </w:rPr>
            </w:r>
            <w:r w:rsidRPr="00362CD7">
              <w:rPr>
                <w:noProof/>
                <w:webHidden/>
                <w:color w:val="000000" w:themeColor="text1"/>
              </w:rPr>
              <w:fldChar w:fldCharType="separate"/>
            </w:r>
            <w:r w:rsidR="00362CD7" w:rsidRPr="00362CD7">
              <w:rPr>
                <w:noProof/>
                <w:webHidden/>
                <w:color w:val="000000" w:themeColor="text1"/>
              </w:rPr>
              <w:t>7</w:t>
            </w:r>
            <w:r w:rsidRPr="00362CD7">
              <w:rPr>
                <w:noProof/>
                <w:webHidden/>
                <w:color w:val="000000" w:themeColor="text1"/>
              </w:rPr>
              <w:fldChar w:fldCharType="end"/>
            </w:r>
          </w:hyperlink>
        </w:p>
        <w:p w14:paraId="73D50667" w14:textId="02B96EF2" w:rsidR="00C27A94" w:rsidRPr="00362CD7" w:rsidRDefault="00C27A94">
          <w:pPr>
            <w:pStyle w:val="TOC3"/>
            <w:tabs>
              <w:tab w:val="left" w:pos="1200"/>
              <w:tab w:val="right" w:leader="dot" w:pos="9016"/>
            </w:tabs>
            <w:rPr>
              <w:rFonts w:eastAsiaTheme="minorEastAsia"/>
              <w:noProof/>
              <w:color w:val="000000" w:themeColor="text1"/>
              <w:lang w:eastAsia="en-GB"/>
            </w:rPr>
          </w:pPr>
          <w:hyperlink w:anchor="_Toc225891566" w:history="1">
            <w:r w:rsidRPr="00362CD7">
              <w:rPr>
                <w:rStyle w:val="Hyperlink"/>
                <w:rFonts w:ascii="Times New Roman" w:hAnsi="Times New Roman" w:cs="Times New Roman"/>
                <w:noProof/>
                <w:color w:val="000000" w:themeColor="text1"/>
              </w:rPr>
              <w:t>C)</w:t>
            </w:r>
            <w:r w:rsidRPr="00362CD7">
              <w:rPr>
                <w:rFonts w:eastAsiaTheme="minorEastAsia"/>
                <w:noProof/>
                <w:color w:val="000000" w:themeColor="text1"/>
                <w:lang w:eastAsia="en-GB"/>
              </w:rPr>
              <w:tab/>
            </w:r>
            <w:r w:rsidRPr="00362CD7">
              <w:rPr>
                <w:rStyle w:val="Hyperlink"/>
                <w:rFonts w:ascii="Times New Roman" w:hAnsi="Times New Roman" w:cs="Times New Roman"/>
                <w:noProof/>
                <w:color w:val="000000" w:themeColor="text1"/>
              </w:rPr>
              <w:t>Constrains and Structure</w:t>
            </w:r>
            <w:r w:rsidRPr="00362CD7">
              <w:rPr>
                <w:noProof/>
                <w:webHidden/>
                <w:color w:val="000000" w:themeColor="text1"/>
              </w:rPr>
              <w:tab/>
            </w:r>
            <w:r w:rsidRPr="00362CD7">
              <w:rPr>
                <w:noProof/>
                <w:webHidden/>
                <w:color w:val="000000" w:themeColor="text1"/>
              </w:rPr>
              <w:fldChar w:fldCharType="begin"/>
            </w:r>
            <w:r w:rsidRPr="00362CD7">
              <w:rPr>
                <w:noProof/>
                <w:webHidden/>
                <w:color w:val="000000" w:themeColor="text1"/>
              </w:rPr>
              <w:instrText xml:space="preserve"> PAGEREF _Toc225891566 \h </w:instrText>
            </w:r>
            <w:r w:rsidRPr="00362CD7">
              <w:rPr>
                <w:noProof/>
                <w:webHidden/>
                <w:color w:val="000000" w:themeColor="text1"/>
              </w:rPr>
            </w:r>
            <w:r w:rsidRPr="00362CD7">
              <w:rPr>
                <w:noProof/>
                <w:webHidden/>
                <w:color w:val="000000" w:themeColor="text1"/>
              </w:rPr>
              <w:fldChar w:fldCharType="separate"/>
            </w:r>
            <w:r w:rsidR="00362CD7" w:rsidRPr="00362CD7">
              <w:rPr>
                <w:noProof/>
                <w:webHidden/>
                <w:color w:val="000000" w:themeColor="text1"/>
              </w:rPr>
              <w:t>11</w:t>
            </w:r>
            <w:r w:rsidRPr="00362CD7">
              <w:rPr>
                <w:noProof/>
                <w:webHidden/>
                <w:color w:val="000000" w:themeColor="text1"/>
              </w:rPr>
              <w:fldChar w:fldCharType="end"/>
            </w:r>
          </w:hyperlink>
        </w:p>
        <w:p w14:paraId="4E639886" w14:textId="597188A0" w:rsidR="00C27A94" w:rsidRPr="00362CD7" w:rsidRDefault="00C27A94">
          <w:pPr>
            <w:pStyle w:val="TOC3"/>
            <w:tabs>
              <w:tab w:val="left" w:pos="1200"/>
              <w:tab w:val="right" w:leader="dot" w:pos="9016"/>
            </w:tabs>
            <w:rPr>
              <w:rFonts w:eastAsiaTheme="minorEastAsia"/>
              <w:noProof/>
              <w:color w:val="000000" w:themeColor="text1"/>
              <w:lang w:eastAsia="en-GB"/>
            </w:rPr>
          </w:pPr>
          <w:hyperlink w:anchor="_Toc225891567" w:history="1">
            <w:r w:rsidRPr="00362CD7">
              <w:rPr>
                <w:rStyle w:val="Hyperlink"/>
                <w:rFonts w:ascii="Times New Roman" w:hAnsi="Times New Roman" w:cs="Times New Roman"/>
                <w:noProof/>
                <w:color w:val="000000" w:themeColor="text1"/>
              </w:rPr>
              <w:t>D)</w:t>
            </w:r>
            <w:r w:rsidRPr="00362CD7">
              <w:rPr>
                <w:rFonts w:eastAsiaTheme="minorEastAsia"/>
                <w:noProof/>
                <w:color w:val="000000" w:themeColor="text1"/>
                <w:lang w:eastAsia="en-GB"/>
              </w:rPr>
              <w:tab/>
            </w:r>
            <w:r w:rsidRPr="00362CD7">
              <w:rPr>
                <w:rStyle w:val="Hyperlink"/>
                <w:rFonts w:ascii="Times New Roman" w:hAnsi="Times New Roman" w:cs="Times New Roman"/>
                <w:noProof/>
                <w:color w:val="000000" w:themeColor="text1"/>
              </w:rPr>
              <w:t>Realistic simple Data insertion</w:t>
            </w:r>
            <w:r w:rsidRPr="00362CD7">
              <w:rPr>
                <w:noProof/>
                <w:webHidden/>
                <w:color w:val="000000" w:themeColor="text1"/>
              </w:rPr>
              <w:tab/>
            </w:r>
            <w:r w:rsidRPr="00362CD7">
              <w:rPr>
                <w:noProof/>
                <w:webHidden/>
                <w:color w:val="000000" w:themeColor="text1"/>
              </w:rPr>
              <w:fldChar w:fldCharType="begin"/>
            </w:r>
            <w:r w:rsidRPr="00362CD7">
              <w:rPr>
                <w:noProof/>
                <w:webHidden/>
                <w:color w:val="000000" w:themeColor="text1"/>
              </w:rPr>
              <w:instrText xml:space="preserve"> PAGEREF _Toc225891567 \h </w:instrText>
            </w:r>
            <w:r w:rsidRPr="00362CD7">
              <w:rPr>
                <w:noProof/>
                <w:webHidden/>
                <w:color w:val="000000" w:themeColor="text1"/>
              </w:rPr>
            </w:r>
            <w:r w:rsidRPr="00362CD7">
              <w:rPr>
                <w:noProof/>
                <w:webHidden/>
                <w:color w:val="000000" w:themeColor="text1"/>
              </w:rPr>
              <w:fldChar w:fldCharType="separate"/>
            </w:r>
            <w:r w:rsidR="00362CD7" w:rsidRPr="00362CD7">
              <w:rPr>
                <w:noProof/>
                <w:webHidden/>
                <w:color w:val="000000" w:themeColor="text1"/>
              </w:rPr>
              <w:t>14</w:t>
            </w:r>
            <w:r w:rsidRPr="00362CD7">
              <w:rPr>
                <w:noProof/>
                <w:webHidden/>
                <w:color w:val="000000" w:themeColor="text1"/>
              </w:rPr>
              <w:fldChar w:fldCharType="end"/>
            </w:r>
          </w:hyperlink>
        </w:p>
        <w:p w14:paraId="5DDF374D" w14:textId="4B43DC19" w:rsidR="00C27A94" w:rsidRPr="00362CD7" w:rsidRDefault="00C27A94">
          <w:pPr>
            <w:pStyle w:val="TOC3"/>
            <w:tabs>
              <w:tab w:val="left" w:pos="960"/>
              <w:tab w:val="right" w:leader="dot" w:pos="9016"/>
            </w:tabs>
            <w:rPr>
              <w:rFonts w:eastAsiaTheme="minorEastAsia"/>
              <w:noProof/>
              <w:color w:val="000000" w:themeColor="text1"/>
              <w:lang w:eastAsia="en-GB"/>
            </w:rPr>
          </w:pPr>
          <w:hyperlink w:anchor="_Toc225891568" w:history="1">
            <w:r w:rsidRPr="00362CD7">
              <w:rPr>
                <w:rStyle w:val="Hyperlink"/>
                <w:rFonts w:ascii="Times New Roman" w:hAnsi="Times New Roman" w:cs="Times New Roman"/>
                <w:noProof/>
                <w:color w:val="000000" w:themeColor="text1"/>
              </w:rPr>
              <w:t>E)</w:t>
            </w:r>
            <w:r w:rsidRPr="00362CD7">
              <w:rPr>
                <w:rFonts w:eastAsiaTheme="minorEastAsia"/>
                <w:noProof/>
                <w:color w:val="000000" w:themeColor="text1"/>
                <w:lang w:eastAsia="en-GB"/>
              </w:rPr>
              <w:tab/>
            </w:r>
            <w:r w:rsidR="00362CD7" w:rsidRPr="00362CD7">
              <w:rPr>
                <w:rFonts w:eastAsiaTheme="minorEastAsia"/>
                <w:noProof/>
                <w:color w:val="000000" w:themeColor="text1"/>
                <w:lang w:eastAsia="en-GB"/>
              </w:rPr>
              <w:t xml:space="preserve">    </w:t>
            </w:r>
            <w:r w:rsidRPr="00362CD7">
              <w:rPr>
                <w:rStyle w:val="Hyperlink"/>
                <w:rFonts w:ascii="Times New Roman" w:hAnsi="Times New Roman" w:cs="Times New Roman"/>
                <w:noProof/>
                <w:color w:val="000000" w:themeColor="text1"/>
              </w:rPr>
              <w:t>Validation queries</w:t>
            </w:r>
            <w:r w:rsidRPr="00362CD7">
              <w:rPr>
                <w:noProof/>
                <w:webHidden/>
                <w:color w:val="000000" w:themeColor="text1"/>
              </w:rPr>
              <w:tab/>
            </w:r>
            <w:r w:rsidRPr="00362CD7">
              <w:rPr>
                <w:noProof/>
                <w:webHidden/>
                <w:color w:val="000000" w:themeColor="text1"/>
              </w:rPr>
              <w:fldChar w:fldCharType="begin"/>
            </w:r>
            <w:r w:rsidRPr="00362CD7">
              <w:rPr>
                <w:noProof/>
                <w:webHidden/>
                <w:color w:val="000000" w:themeColor="text1"/>
              </w:rPr>
              <w:instrText xml:space="preserve"> PAGEREF _Toc225891568 \h </w:instrText>
            </w:r>
            <w:r w:rsidRPr="00362CD7">
              <w:rPr>
                <w:noProof/>
                <w:webHidden/>
                <w:color w:val="000000" w:themeColor="text1"/>
              </w:rPr>
            </w:r>
            <w:r w:rsidRPr="00362CD7">
              <w:rPr>
                <w:noProof/>
                <w:webHidden/>
                <w:color w:val="000000" w:themeColor="text1"/>
              </w:rPr>
              <w:fldChar w:fldCharType="separate"/>
            </w:r>
            <w:r w:rsidR="00362CD7" w:rsidRPr="00362CD7">
              <w:rPr>
                <w:noProof/>
                <w:webHidden/>
                <w:color w:val="000000" w:themeColor="text1"/>
              </w:rPr>
              <w:t>16</w:t>
            </w:r>
            <w:r w:rsidRPr="00362CD7">
              <w:rPr>
                <w:noProof/>
                <w:webHidden/>
                <w:color w:val="000000" w:themeColor="text1"/>
              </w:rPr>
              <w:fldChar w:fldCharType="end"/>
            </w:r>
          </w:hyperlink>
        </w:p>
        <w:p w14:paraId="57597105" w14:textId="097D451B" w:rsidR="00C27A94" w:rsidRPr="00362CD7" w:rsidRDefault="00C27A94">
          <w:pPr>
            <w:pStyle w:val="TOC1"/>
            <w:tabs>
              <w:tab w:val="right" w:leader="dot" w:pos="9016"/>
            </w:tabs>
            <w:rPr>
              <w:rFonts w:eastAsiaTheme="minorEastAsia"/>
              <w:noProof/>
              <w:color w:val="000000" w:themeColor="text1"/>
              <w:lang w:eastAsia="en-GB"/>
            </w:rPr>
          </w:pPr>
          <w:hyperlink w:anchor="_Toc225891569" w:history="1">
            <w:r w:rsidRPr="00362CD7">
              <w:rPr>
                <w:rStyle w:val="Hyperlink"/>
                <w:rFonts w:ascii="Times New Roman" w:hAnsi="Times New Roman" w:cs="Times New Roman"/>
                <w:b/>
                <w:bCs/>
                <w:noProof/>
                <w:color w:val="000000" w:themeColor="text1"/>
              </w:rPr>
              <w:t>VI. Stored procedure creation</w:t>
            </w:r>
            <w:r w:rsidRPr="00362CD7">
              <w:rPr>
                <w:noProof/>
                <w:webHidden/>
                <w:color w:val="000000" w:themeColor="text1"/>
              </w:rPr>
              <w:tab/>
            </w:r>
            <w:r w:rsidRPr="00362CD7">
              <w:rPr>
                <w:noProof/>
                <w:webHidden/>
                <w:color w:val="000000" w:themeColor="text1"/>
              </w:rPr>
              <w:fldChar w:fldCharType="begin"/>
            </w:r>
            <w:r w:rsidRPr="00362CD7">
              <w:rPr>
                <w:noProof/>
                <w:webHidden/>
                <w:color w:val="000000" w:themeColor="text1"/>
              </w:rPr>
              <w:instrText xml:space="preserve"> PAGEREF _Toc225891569 \h </w:instrText>
            </w:r>
            <w:r w:rsidRPr="00362CD7">
              <w:rPr>
                <w:noProof/>
                <w:webHidden/>
                <w:color w:val="000000" w:themeColor="text1"/>
              </w:rPr>
            </w:r>
            <w:r w:rsidRPr="00362CD7">
              <w:rPr>
                <w:noProof/>
                <w:webHidden/>
                <w:color w:val="000000" w:themeColor="text1"/>
              </w:rPr>
              <w:fldChar w:fldCharType="separate"/>
            </w:r>
            <w:r w:rsidR="00362CD7" w:rsidRPr="00362CD7">
              <w:rPr>
                <w:noProof/>
                <w:webHidden/>
                <w:color w:val="000000" w:themeColor="text1"/>
              </w:rPr>
              <w:t>17</w:t>
            </w:r>
            <w:r w:rsidRPr="00362CD7">
              <w:rPr>
                <w:noProof/>
                <w:webHidden/>
                <w:color w:val="000000" w:themeColor="text1"/>
              </w:rPr>
              <w:fldChar w:fldCharType="end"/>
            </w:r>
          </w:hyperlink>
        </w:p>
        <w:p w14:paraId="1D51A3D0" w14:textId="5906B8D8" w:rsidR="00C27A94" w:rsidRPr="00362CD7" w:rsidRDefault="00C27A94">
          <w:pPr>
            <w:pStyle w:val="TOC3"/>
            <w:tabs>
              <w:tab w:val="right" w:leader="dot" w:pos="9016"/>
            </w:tabs>
            <w:rPr>
              <w:rFonts w:eastAsiaTheme="minorEastAsia"/>
              <w:noProof/>
              <w:color w:val="000000" w:themeColor="text1"/>
              <w:lang w:eastAsia="en-GB"/>
            </w:rPr>
          </w:pPr>
          <w:hyperlink w:anchor="_Toc225891570" w:history="1">
            <w:r w:rsidRPr="00362CD7">
              <w:rPr>
                <w:rStyle w:val="Hyperlink"/>
                <w:rFonts w:ascii="Times New Roman" w:hAnsi="Times New Roman" w:cs="Times New Roman"/>
                <w:noProof/>
                <w:color w:val="000000" w:themeColor="text1"/>
              </w:rPr>
              <w:t>Successful Transaction (COMMIT)</w:t>
            </w:r>
            <w:r w:rsidRPr="00362CD7">
              <w:rPr>
                <w:noProof/>
                <w:webHidden/>
                <w:color w:val="000000" w:themeColor="text1"/>
              </w:rPr>
              <w:tab/>
            </w:r>
            <w:r w:rsidRPr="00362CD7">
              <w:rPr>
                <w:noProof/>
                <w:webHidden/>
                <w:color w:val="000000" w:themeColor="text1"/>
              </w:rPr>
              <w:fldChar w:fldCharType="begin"/>
            </w:r>
            <w:r w:rsidRPr="00362CD7">
              <w:rPr>
                <w:noProof/>
                <w:webHidden/>
                <w:color w:val="000000" w:themeColor="text1"/>
              </w:rPr>
              <w:instrText xml:space="preserve"> PAGEREF _Toc225891570 \h </w:instrText>
            </w:r>
            <w:r w:rsidRPr="00362CD7">
              <w:rPr>
                <w:noProof/>
                <w:webHidden/>
                <w:color w:val="000000" w:themeColor="text1"/>
              </w:rPr>
            </w:r>
            <w:r w:rsidRPr="00362CD7">
              <w:rPr>
                <w:noProof/>
                <w:webHidden/>
                <w:color w:val="000000" w:themeColor="text1"/>
              </w:rPr>
              <w:fldChar w:fldCharType="separate"/>
            </w:r>
            <w:r w:rsidR="00362CD7" w:rsidRPr="00362CD7">
              <w:rPr>
                <w:noProof/>
                <w:webHidden/>
                <w:color w:val="000000" w:themeColor="text1"/>
              </w:rPr>
              <w:t>19</w:t>
            </w:r>
            <w:r w:rsidRPr="00362CD7">
              <w:rPr>
                <w:noProof/>
                <w:webHidden/>
                <w:color w:val="000000" w:themeColor="text1"/>
              </w:rPr>
              <w:fldChar w:fldCharType="end"/>
            </w:r>
          </w:hyperlink>
        </w:p>
        <w:p w14:paraId="6006119E" w14:textId="5492BCC4" w:rsidR="00C27A94" w:rsidRPr="00362CD7" w:rsidRDefault="00C27A94">
          <w:pPr>
            <w:pStyle w:val="TOC3"/>
            <w:tabs>
              <w:tab w:val="right" w:leader="dot" w:pos="9016"/>
            </w:tabs>
            <w:rPr>
              <w:rFonts w:eastAsiaTheme="minorEastAsia"/>
              <w:noProof/>
              <w:color w:val="000000" w:themeColor="text1"/>
              <w:lang w:eastAsia="en-GB"/>
            </w:rPr>
          </w:pPr>
          <w:hyperlink w:anchor="_Toc225891571" w:history="1">
            <w:r w:rsidRPr="00362CD7">
              <w:rPr>
                <w:rStyle w:val="Hyperlink"/>
                <w:rFonts w:ascii="Times New Roman" w:hAnsi="Times New Roman" w:cs="Times New Roman"/>
                <w:noProof/>
                <w:color w:val="000000" w:themeColor="text1"/>
              </w:rPr>
              <w:t>ROLLBACK</w:t>
            </w:r>
            <w:r w:rsidRPr="00362CD7">
              <w:rPr>
                <w:noProof/>
                <w:webHidden/>
                <w:color w:val="000000" w:themeColor="text1"/>
              </w:rPr>
              <w:tab/>
            </w:r>
            <w:r w:rsidRPr="00362CD7">
              <w:rPr>
                <w:noProof/>
                <w:webHidden/>
                <w:color w:val="000000" w:themeColor="text1"/>
              </w:rPr>
              <w:fldChar w:fldCharType="begin"/>
            </w:r>
            <w:r w:rsidRPr="00362CD7">
              <w:rPr>
                <w:noProof/>
                <w:webHidden/>
                <w:color w:val="000000" w:themeColor="text1"/>
              </w:rPr>
              <w:instrText xml:space="preserve"> PAGEREF _Toc225891571 \h </w:instrText>
            </w:r>
            <w:r w:rsidRPr="00362CD7">
              <w:rPr>
                <w:noProof/>
                <w:webHidden/>
                <w:color w:val="000000" w:themeColor="text1"/>
              </w:rPr>
            </w:r>
            <w:r w:rsidRPr="00362CD7">
              <w:rPr>
                <w:noProof/>
                <w:webHidden/>
                <w:color w:val="000000" w:themeColor="text1"/>
              </w:rPr>
              <w:fldChar w:fldCharType="separate"/>
            </w:r>
            <w:r w:rsidR="00362CD7" w:rsidRPr="00362CD7">
              <w:rPr>
                <w:noProof/>
                <w:webHidden/>
                <w:color w:val="000000" w:themeColor="text1"/>
              </w:rPr>
              <w:t>21</w:t>
            </w:r>
            <w:r w:rsidRPr="00362CD7">
              <w:rPr>
                <w:noProof/>
                <w:webHidden/>
                <w:color w:val="000000" w:themeColor="text1"/>
              </w:rPr>
              <w:fldChar w:fldCharType="end"/>
            </w:r>
          </w:hyperlink>
        </w:p>
        <w:p w14:paraId="63DEB6EF" w14:textId="418B9E40" w:rsidR="00C27A94" w:rsidRPr="00362CD7" w:rsidRDefault="00C27A94">
          <w:pPr>
            <w:pStyle w:val="TOC3"/>
            <w:tabs>
              <w:tab w:val="right" w:leader="dot" w:pos="9016"/>
            </w:tabs>
            <w:rPr>
              <w:rFonts w:eastAsiaTheme="minorEastAsia"/>
              <w:noProof/>
              <w:color w:val="000000" w:themeColor="text1"/>
              <w:lang w:eastAsia="en-GB"/>
            </w:rPr>
          </w:pPr>
          <w:hyperlink w:anchor="_Toc225891572" w:history="1">
            <w:r w:rsidRPr="00362CD7">
              <w:rPr>
                <w:rStyle w:val="Hyperlink"/>
                <w:rFonts w:ascii="Times New Roman" w:hAnsi="Times New Roman" w:cs="Times New Roman"/>
                <w:noProof/>
                <w:color w:val="000000" w:themeColor="text1"/>
              </w:rPr>
              <w:t>Triggers creation</w:t>
            </w:r>
            <w:r w:rsidRPr="00362CD7">
              <w:rPr>
                <w:noProof/>
                <w:webHidden/>
                <w:color w:val="000000" w:themeColor="text1"/>
              </w:rPr>
              <w:tab/>
            </w:r>
            <w:r w:rsidRPr="00362CD7">
              <w:rPr>
                <w:noProof/>
                <w:webHidden/>
                <w:color w:val="000000" w:themeColor="text1"/>
              </w:rPr>
              <w:fldChar w:fldCharType="begin"/>
            </w:r>
            <w:r w:rsidRPr="00362CD7">
              <w:rPr>
                <w:noProof/>
                <w:webHidden/>
                <w:color w:val="000000" w:themeColor="text1"/>
              </w:rPr>
              <w:instrText xml:space="preserve"> PAGEREF _Toc225891572 \h </w:instrText>
            </w:r>
            <w:r w:rsidRPr="00362CD7">
              <w:rPr>
                <w:noProof/>
                <w:webHidden/>
                <w:color w:val="000000" w:themeColor="text1"/>
              </w:rPr>
            </w:r>
            <w:r w:rsidRPr="00362CD7">
              <w:rPr>
                <w:noProof/>
                <w:webHidden/>
                <w:color w:val="000000" w:themeColor="text1"/>
              </w:rPr>
              <w:fldChar w:fldCharType="separate"/>
            </w:r>
            <w:r w:rsidR="00362CD7" w:rsidRPr="00362CD7">
              <w:rPr>
                <w:noProof/>
                <w:webHidden/>
                <w:color w:val="000000" w:themeColor="text1"/>
              </w:rPr>
              <w:t>22</w:t>
            </w:r>
            <w:r w:rsidRPr="00362CD7">
              <w:rPr>
                <w:noProof/>
                <w:webHidden/>
                <w:color w:val="000000" w:themeColor="text1"/>
              </w:rPr>
              <w:fldChar w:fldCharType="end"/>
            </w:r>
          </w:hyperlink>
        </w:p>
        <w:p w14:paraId="721CD52C" w14:textId="31D82F53" w:rsidR="00C27A94" w:rsidRPr="00362CD7" w:rsidRDefault="00C27A94">
          <w:pPr>
            <w:pStyle w:val="TOC3"/>
            <w:tabs>
              <w:tab w:val="right" w:leader="dot" w:pos="9016"/>
            </w:tabs>
            <w:rPr>
              <w:rFonts w:eastAsiaTheme="minorEastAsia"/>
              <w:noProof/>
              <w:color w:val="000000" w:themeColor="text1"/>
              <w:lang w:eastAsia="en-GB"/>
            </w:rPr>
          </w:pPr>
          <w:hyperlink w:anchor="_Toc225891573" w:history="1">
            <w:r w:rsidRPr="00362CD7">
              <w:rPr>
                <w:rStyle w:val="Hyperlink"/>
                <w:rFonts w:ascii="Times New Roman" w:hAnsi="Times New Roman" w:cs="Times New Roman"/>
                <w:noProof/>
                <w:color w:val="000000" w:themeColor="text1"/>
              </w:rPr>
              <w:t>Function execution</w:t>
            </w:r>
            <w:r w:rsidRPr="00362CD7">
              <w:rPr>
                <w:noProof/>
                <w:webHidden/>
                <w:color w:val="000000" w:themeColor="text1"/>
              </w:rPr>
              <w:tab/>
            </w:r>
            <w:r w:rsidRPr="00362CD7">
              <w:rPr>
                <w:noProof/>
                <w:webHidden/>
                <w:color w:val="000000" w:themeColor="text1"/>
              </w:rPr>
              <w:fldChar w:fldCharType="begin"/>
            </w:r>
            <w:r w:rsidRPr="00362CD7">
              <w:rPr>
                <w:noProof/>
                <w:webHidden/>
                <w:color w:val="000000" w:themeColor="text1"/>
              </w:rPr>
              <w:instrText xml:space="preserve"> PAGEREF _Toc225891573 \h </w:instrText>
            </w:r>
            <w:r w:rsidRPr="00362CD7">
              <w:rPr>
                <w:noProof/>
                <w:webHidden/>
                <w:color w:val="000000" w:themeColor="text1"/>
              </w:rPr>
            </w:r>
            <w:r w:rsidRPr="00362CD7">
              <w:rPr>
                <w:noProof/>
                <w:webHidden/>
                <w:color w:val="000000" w:themeColor="text1"/>
              </w:rPr>
              <w:fldChar w:fldCharType="separate"/>
            </w:r>
            <w:r w:rsidR="00362CD7" w:rsidRPr="00362CD7">
              <w:rPr>
                <w:noProof/>
                <w:webHidden/>
                <w:color w:val="000000" w:themeColor="text1"/>
              </w:rPr>
              <w:t>24</w:t>
            </w:r>
            <w:r w:rsidRPr="00362CD7">
              <w:rPr>
                <w:noProof/>
                <w:webHidden/>
                <w:color w:val="000000" w:themeColor="text1"/>
              </w:rPr>
              <w:fldChar w:fldCharType="end"/>
            </w:r>
          </w:hyperlink>
        </w:p>
        <w:p w14:paraId="572AFDD5" w14:textId="7FEAED7F" w:rsidR="00C27A94" w:rsidRPr="00362CD7" w:rsidRDefault="00C27A94">
          <w:pPr>
            <w:pStyle w:val="TOC1"/>
            <w:tabs>
              <w:tab w:val="right" w:leader="dot" w:pos="9016"/>
            </w:tabs>
            <w:rPr>
              <w:rFonts w:eastAsiaTheme="minorEastAsia"/>
              <w:noProof/>
              <w:color w:val="000000" w:themeColor="text1"/>
              <w:lang w:eastAsia="en-GB"/>
            </w:rPr>
          </w:pPr>
          <w:hyperlink w:anchor="_Toc225891574" w:history="1">
            <w:r w:rsidRPr="00362CD7">
              <w:rPr>
                <w:rStyle w:val="Hyperlink"/>
                <w:rFonts w:ascii="Times New Roman" w:hAnsi="Times New Roman" w:cs="Times New Roman"/>
                <w:b/>
                <w:bCs/>
                <w:noProof/>
                <w:color w:val="000000" w:themeColor="text1"/>
              </w:rPr>
              <w:t>V. Indexes Creation</w:t>
            </w:r>
            <w:r w:rsidRPr="00362CD7">
              <w:rPr>
                <w:noProof/>
                <w:webHidden/>
                <w:color w:val="000000" w:themeColor="text1"/>
              </w:rPr>
              <w:tab/>
            </w:r>
            <w:r w:rsidRPr="00362CD7">
              <w:rPr>
                <w:noProof/>
                <w:webHidden/>
                <w:color w:val="000000" w:themeColor="text1"/>
              </w:rPr>
              <w:fldChar w:fldCharType="begin"/>
            </w:r>
            <w:r w:rsidRPr="00362CD7">
              <w:rPr>
                <w:noProof/>
                <w:webHidden/>
                <w:color w:val="000000" w:themeColor="text1"/>
              </w:rPr>
              <w:instrText xml:space="preserve"> PAGEREF _Toc225891574 \h </w:instrText>
            </w:r>
            <w:r w:rsidRPr="00362CD7">
              <w:rPr>
                <w:noProof/>
                <w:webHidden/>
                <w:color w:val="000000" w:themeColor="text1"/>
              </w:rPr>
            </w:r>
            <w:r w:rsidRPr="00362CD7">
              <w:rPr>
                <w:noProof/>
                <w:webHidden/>
                <w:color w:val="000000" w:themeColor="text1"/>
              </w:rPr>
              <w:fldChar w:fldCharType="separate"/>
            </w:r>
            <w:r w:rsidR="00362CD7" w:rsidRPr="00362CD7">
              <w:rPr>
                <w:noProof/>
                <w:webHidden/>
                <w:color w:val="000000" w:themeColor="text1"/>
              </w:rPr>
              <w:t>26</w:t>
            </w:r>
            <w:r w:rsidRPr="00362CD7">
              <w:rPr>
                <w:noProof/>
                <w:webHidden/>
                <w:color w:val="000000" w:themeColor="text1"/>
              </w:rPr>
              <w:fldChar w:fldCharType="end"/>
            </w:r>
          </w:hyperlink>
        </w:p>
        <w:p w14:paraId="2758B02B" w14:textId="6B7F0B29" w:rsidR="00C27A94" w:rsidRPr="00362CD7" w:rsidRDefault="00C27A94">
          <w:pPr>
            <w:pStyle w:val="TOC1"/>
            <w:tabs>
              <w:tab w:val="right" w:leader="dot" w:pos="9016"/>
            </w:tabs>
            <w:rPr>
              <w:rFonts w:eastAsiaTheme="minorEastAsia"/>
              <w:noProof/>
              <w:color w:val="000000" w:themeColor="text1"/>
              <w:lang w:eastAsia="en-GB"/>
            </w:rPr>
          </w:pPr>
          <w:hyperlink w:anchor="_Toc225891575" w:history="1">
            <w:r w:rsidRPr="00362CD7">
              <w:rPr>
                <w:rStyle w:val="Hyperlink"/>
                <w:rFonts w:ascii="Times New Roman" w:hAnsi="Times New Roman" w:cs="Times New Roman"/>
                <w:b/>
                <w:bCs/>
                <w:noProof/>
                <w:color w:val="000000" w:themeColor="text1"/>
              </w:rPr>
              <w:t>VI. Conclusion</w:t>
            </w:r>
            <w:r w:rsidRPr="00362CD7">
              <w:rPr>
                <w:noProof/>
                <w:webHidden/>
                <w:color w:val="000000" w:themeColor="text1"/>
              </w:rPr>
              <w:tab/>
            </w:r>
            <w:r w:rsidRPr="00362CD7">
              <w:rPr>
                <w:noProof/>
                <w:webHidden/>
                <w:color w:val="000000" w:themeColor="text1"/>
              </w:rPr>
              <w:fldChar w:fldCharType="begin"/>
            </w:r>
            <w:r w:rsidRPr="00362CD7">
              <w:rPr>
                <w:noProof/>
                <w:webHidden/>
                <w:color w:val="000000" w:themeColor="text1"/>
              </w:rPr>
              <w:instrText xml:space="preserve"> PAGEREF _Toc225891575 \h </w:instrText>
            </w:r>
            <w:r w:rsidRPr="00362CD7">
              <w:rPr>
                <w:noProof/>
                <w:webHidden/>
                <w:color w:val="000000" w:themeColor="text1"/>
              </w:rPr>
            </w:r>
            <w:r w:rsidRPr="00362CD7">
              <w:rPr>
                <w:noProof/>
                <w:webHidden/>
                <w:color w:val="000000" w:themeColor="text1"/>
              </w:rPr>
              <w:fldChar w:fldCharType="separate"/>
            </w:r>
            <w:r w:rsidR="00362CD7" w:rsidRPr="00362CD7">
              <w:rPr>
                <w:noProof/>
                <w:webHidden/>
                <w:color w:val="000000" w:themeColor="text1"/>
              </w:rPr>
              <w:t>27</w:t>
            </w:r>
            <w:r w:rsidRPr="00362CD7">
              <w:rPr>
                <w:noProof/>
                <w:webHidden/>
                <w:color w:val="000000" w:themeColor="text1"/>
              </w:rPr>
              <w:fldChar w:fldCharType="end"/>
            </w:r>
          </w:hyperlink>
        </w:p>
        <w:p w14:paraId="106B28A8" w14:textId="2ADE18D2" w:rsidR="00C27A94" w:rsidRPr="00362CD7" w:rsidRDefault="00C27A94">
          <w:pPr>
            <w:pStyle w:val="TOC1"/>
            <w:tabs>
              <w:tab w:val="right" w:leader="dot" w:pos="9016"/>
            </w:tabs>
            <w:rPr>
              <w:rFonts w:eastAsiaTheme="minorEastAsia"/>
              <w:noProof/>
              <w:color w:val="000000" w:themeColor="text1"/>
              <w:lang w:eastAsia="en-GB"/>
            </w:rPr>
          </w:pPr>
          <w:hyperlink w:anchor="_Toc225891576" w:history="1">
            <w:r w:rsidRPr="00362CD7">
              <w:rPr>
                <w:rStyle w:val="Hyperlink"/>
                <w:rFonts w:ascii="Times New Roman" w:hAnsi="Times New Roman" w:cs="Times New Roman"/>
                <w:b/>
                <w:bCs/>
                <w:noProof/>
                <w:color w:val="000000" w:themeColor="text1"/>
              </w:rPr>
              <w:t>VII.   References</w:t>
            </w:r>
            <w:r w:rsidRPr="00362CD7">
              <w:rPr>
                <w:noProof/>
                <w:webHidden/>
                <w:color w:val="000000" w:themeColor="text1"/>
              </w:rPr>
              <w:tab/>
            </w:r>
            <w:r w:rsidRPr="00362CD7">
              <w:rPr>
                <w:noProof/>
                <w:webHidden/>
                <w:color w:val="000000" w:themeColor="text1"/>
              </w:rPr>
              <w:fldChar w:fldCharType="begin"/>
            </w:r>
            <w:r w:rsidRPr="00362CD7">
              <w:rPr>
                <w:noProof/>
                <w:webHidden/>
                <w:color w:val="000000" w:themeColor="text1"/>
              </w:rPr>
              <w:instrText xml:space="preserve"> PAGEREF _Toc225891576 \h </w:instrText>
            </w:r>
            <w:r w:rsidRPr="00362CD7">
              <w:rPr>
                <w:noProof/>
                <w:webHidden/>
                <w:color w:val="000000" w:themeColor="text1"/>
              </w:rPr>
            </w:r>
            <w:r w:rsidRPr="00362CD7">
              <w:rPr>
                <w:noProof/>
                <w:webHidden/>
                <w:color w:val="000000" w:themeColor="text1"/>
              </w:rPr>
              <w:fldChar w:fldCharType="separate"/>
            </w:r>
            <w:r w:rsidR="00362CD7" w:rsidRPr="00362CD7">
              <w:rPr>
                <w:noProof/>
                <w:webHidden/>
                <w:color w:val="000000" w:themeColor="text1"/>
              </w:rPr>
              <w:t>28</w:t>
            </w:r>
            <w:r w:rsidRPr="00362CD7">
              <w:rPr>
                <w:noProof/>
                <w:webHidden/>
                <w:color w:val="000000" w:themeColor="text1"/>
              </w:rPr>
              <w:fldChar w:fldCharType="end"/>
            </w:r>
          </w:hyperlink>
        </w:p>
        <w:p w14:paraId="326A56D0" w14:textId="7A036FFF" w:rsidR="00BC4147" w:rsidRPr="00362CD7" w:rsidRDefault="00BC4147">
          <w:pPr>
            <w:rPr>
              <w:color w:val="000000" w:themeColor="text1"/>
            </w:rPr>
          </w:pPr>
          <w:r w:rsidRPr="00362CD7">
            <w:rPr>
              <w:b/>
              <w:bCs/>
              <w:noProof/>
              <w:color w:val="000000" w:themeColor="text1"/>
            </w:rPr>
            <w:fldChar w:fldCharType="end"/>
          </w:r>
        </w:p>
      </w:sdtContent>
    </w:sdt>
    <w:p w14:paraId="5805AEC3" w14:textId="36832263" w:rsidR="000A3C10" w:rsidRPr="00362CD7" w:rsidRDefault="000A3C10">
      <w:pPr>
        <w:rPr>
          <w:color w:val="000000" w:themeColor="text1"/>
        </w:rPr>
      </w:pPr>
    </w:p>
    <w:p w14:paraId="1E39D14D" w14:textId="77777777" w:rsidR="00BC4147" w:rsidRPr="00362CD7" w:rsidRDefault="00BC4147">
      <w:pPr>
        <w:rPr>
          <w:color w:val="000000" w:themeColor="text1"/>
        </w:rPr>
      </w:pPr>
    </w:p>
    <w:p w14:paraId="652DD523" w14:textId="77777777" w:rsidR="00BC4147" w:rsidRPr="00362CD7" w:rsidRDefault="00BC4147">
      <w:pPr>
        <w:rPr>
          <w:color w:val="000000" w:themeColor="text1"/>
        </w:rPr>
      </w:pPr>
    </w:p>
    <w:p w14:paraId="569E1EEC" w14:textId="77777777" w:rsidR="00BC4147" w:rsidRPr="00362CD7" w:rsidRDefault="00BC4147">
      <w:pPr>
        <w:rPr>
          <w:color w:val="000000" w:themeColor="text1"/>
        </w:rPr>
      </w:pPr>
    </w:p>
    <w:p w14:paraId="47F93596" w14:textId="77777777" w:rsidR="00BC4147" w:rsidRPr="00362CD7" w:rsidRDefault="00BC4147">
      <w:pPr>
        <w:rPr>
          <w:color w:val="000000" w:themeColor="text1"/>
        </w:rPr>
      </w:pPr>
    </w:p>
    <w:p w14:paraId="3F666D39" w14:textId="77777777" w:rsidR="00BC4147" w:rsidRPr="00362CD7" w:rsidRDefault="00BC4147">
      <w:pPr>
        <w:rPr>
          <w:color w:val="000000" w:themeColor="text1"/>
        </w:rPr>
      </w:pPr>
    </w:p>
    <w:p w14:paraId="57F431E9" w14:textId="77777777" w:rsidR="00BC4147" w:rsidRPr="00362CD7" w:rsidRDefault="00BC4147">
      <w:pPr>
        <w:rPr>
          <w:color w:val="000000" w:themeColor="text1"/>
        </w:rPr>
      </w:pPr>
    </w:p>
    <w:p w14:paraId="785C5502" w14:textId="77777777" w:rsidR="00BC4147" w:rsidRPr="00362CD7" w:rsidRDefault="00BC4147">
      <w:pPr>
        <w:rPr>
          <w:color w:val="000000" w:themeColor="text1"/>
        </w:rPr>
      </w:pPr>
    </w:p>
    <w:p w14:paraId="7EE8D111" w14:textId="77777777" w:rsidR="00BC4147" w:rsidRPr="00362CD7" w:rsidRDefault="00BC4147">
      <w:pPr>
        <w:rPr>
          <w:color w:val="000000" w:themeColor="text1"/>
        </w:rPr>
      </w:pPr>
    </w:p>
    <w:p w14:paraId="331881C7" w14:textId="77777777" w:rsidR="00BC4147" w:rsidRPr="00362CD7" w:rsidRDefault="00BC4147">
      <w:pPr>
        <w:rPr>
          <w:color w:val="000000" w:themeColor="text1"/>
        </w:rPr>
      </w:pPr>
    </w:p>
    <w:p w14:paraId="43F94A7F" w14:textId="77777777" w:rsidR="00BC4147" w:rsidRPr="00362CD7" w:rsidRDefault="00BC4147">
      <w:pPr>
        <w:rPr>
          <w:color w:val="000000" w:themeColor="text1"/>
        </w:rPr>
      </w:pPr>
    </w:p>
    <w:p w14:paraId="1B19937C" w14:textId="77777777" w:rsidR="00BC4147" w:rsidRPr="00362CD7" w:rsidRDefault="00BC4147" w:rsidP="006D1B34">
      <w:pPr>
        <w:pStyle w:val="Heading1"/>
        <w:rPr>
          <w:color w:val="000000" w:themeColor="text1"/>
        </w:rPr>
      </w:pPr>
    </w:p>
    <w:p w14:paraId="708CF08E" w14:textId="7CE931BE" w:rsidR="00BC4147" w:rsidRPr="00362CD7" w:rsidRDefault="00BC4147" w:rsidP="00A96ECF">
      <w:pPr>
        <w:pStyle w:val="Heading1"/>
        <w:numPr>
          <w:ilvl w:val="0"/>
          <w:numId w:val="1"/>
        </w:numPr>
        <w:rPr>
          <w:rFonts w:ascii="Times New Roman" w:hAnsi="Times New Roman" w:cs="Times New Roman"/>
          <w:b/>
          <w:bCs/>
          <w:color w:val="000000" w:themeColor="text1"/>
        </w:rPr>
      </w:pPr>
      <w:bookmarkStart w:id="0" w:name="_Toc225891560"/>
      <w:r w:rsidRPr="00362CD7">
        <w:rPr>
          <w:rFonts w:ascii="Times New Roman" w:hAnsi="Times New Roman" w:cs="Times New Roman"/>
          <w:b/>
          <w:bCs/>
          <w:color w:val="000000" w:themeColor="text1"/>
        </w:rPr>
        <w:t>I</w:t>
      </w:r>
      <w:r w:rsidR="007A0682" w:rsidRPr="00362CD7">
        <w:rPr>
          <w:rFonts w:ascii="Times New Roman" w:hAnsi="Times New Roman" w:cs="Times New Roman"/>
          <w:b/>
          <w:bCs/>
          <w:color w:val="000000" w:themeColor="text1"/>
        </w:rPr>
        <w:t>ntroduction</w:t>
      </w:r>
      <w:bookmarkEnd w:id="0"/>
    </w:p>
    <w:p w14:paraId="1FCEE1A8" w14:textId="1570D7B7" w:rsidR="00BC4147" w:rsidRPr="00362CD7" w:rsidRDefault="007A7D77" w:rsidP="008050FC">
      <w:pPr>
        <w:spacing w:after="200" w:line="276" w:lineRule="auto"/>
        <w:rPr>
          <w:rFonts w:ascii="Times New Roman" w:eastAsia="MS Mincho" w:hAnsi="Times New Roman" w:cs="Times New Roman"/>
          <w:color w:val="000000" w:themeColor="text1"/>
          <w:kern w:val="0"/>
          <w:sz w:val="22"/>
          <w:szCs w:val="22"/>
          <w:lang w:val="en-US"/>
          <w14:ligatures w14:val="none"/>
        </w:rPr>
      </w:pPr>
      <w:r w:rsidRPr="007A7D77">
        <w:rPr>
          <w:rFonts w:ascii="Times New Roman" w:eastAsia="MS Mincho" w:hAnsi="Times New Roman" w:cs="Times New Roman"/>
          <w:color w:val="000000" w:themeColor="text1"/>
          <w:kern w:val="0"/>
          <w:sz w:val="22"/>
          <w:szCs w:val="22"/>
          <w:lang w:val="en-US"/>
          <w14:ligatures w14:val="none"/>
        </w:rPr>
        <w:t xml:space="preserve">This report presents the design and implementation of a relational database system for </w:t>
      </w:r>
      <w:proofErr w:type="spellStart"/>
      <w:r w:rsidRPr="007A7D77">
        <w:rPr>
          <w:rFonts w:ascii="Times New Roman" w:eastAsia="MS Mincho" w:hAnsi="Times New Roman" w:cs="Times New Roman"/>
          <w:color w:val="000000" w:themeColor="text1"/>
          <w:kern w:val="0"/>
          <w:sz w:val="22"/>
          <w:szCs w:val="22"/>
          <w:lang w:val="en-US"/>
          <w14:ligatures w14:val="none"/>
        </w:rPr>
        <w:t>GreenLeaf</w:t>
      </w:r>
      <w:proofErr w:type="spellEnd"/>
      <w:r w:rsidRPr="007A7D77">
        <w:rPr>
          <w:rFonts w:ascii="Times New Roman" w:eastAsia="MS Mincho" w:hAnsi="Times New Roman" w:cs="Times New Roman"/>
          <w:color w:val="000000" w:themeColor="text1"/>
          <w:kern w:val="0"/>
          <w:sz w:val="22"/>
          <w:szCs w:val="22"/>
          <w:lang w:val="en-US"/>
          <w14:ligatures w14:val="none"/>
        </w:rPr>
        <w:t xml:space="preserve"> Organics, a UK-based company </w:t>
      </w:r>
      <w:r w:rsidR="00BB61A4" w:rsidRPr="00362CD7">
        <w:rPr>
          <w:rFonts w:ascii="Times New Roman" w:eastAsia="MS Mincho" w:hAnsi="Times New Roman" w:cs="Times New Roman"/>
          <w:color w:val="000000" w:themeColor="text1"/>
          <w:kern w:val="0"/>
          <w:sz w:val="22"/>
          <w:szCs w:val="22"/>
          <w:lang w:val="en-US"/>
          <w14:ligatures w14:val="none"/>
        </w:rPr>
        <w:t>specializing</w:t>
      </w:r>
      <w:r w:rsidRPr="007A7D77">
        <w:rPr>
          <w:rFonts w:ascii="Times New Roman" w:eastAsia="MS Mincho" w:hAnsi="Times New Roman" w:cs="Times New Roman"/>
          <w:color w:val="000000" w:themeColor="text1"/>
          <w:kern w:val="0"/>
          <w:sz w:val="22"/>
          <w:szCs w:val="22"/>
          <w:lang w:val="en-US"/>
          <w14:ligatures w14:val="none"/>
        </w:rPr>
        <w:t xml:space="preserve"> in organic food, eco-friendly products, and sustainable living solutions. As the company expands its operations through an online platform, there is a growing need for an efficient and scalable database system to manage products, suppliers, customers, and transactions effectively.</w:t>
      </w:r>
      <w:r w:rsidRPr="007A7D77">
        <w:rPr>
          <w:rFonts w:ascii="Times New Roman" w:eastAsia="MS Mincho" w:hAnsi="Times New Roman" w:cs="Times New Roman"/>
          <w:color w:val="000000" w:themeColor="text1"/>
          <w:kern w:val="0"/>
          <w:sz w:val="22"/>
          <w:szCs w:val="22"/>
          <w:lang w:val="en-US"/>
          <w14:ligatures w14:val="none"/>
        </w:rPr>
        <w:br/>
        <w:t>The proposed database solution is designed to support key business processes, including supplier registration, product listing, customer management, order processing, and customer feedback. By implementing a structured relational database, the system ensures accurate data storage, efficient retrieval, and consistency across all operations. The use of primary keys, foreign keys, and constraints helps maintain data integrity and enforce relationships between entities.</w:t>
      </w:r>
      <w:r w:rsidRPr="007A7D77">
        <w:rPr>
          <w:rFonts w:ascii="Times New Roman" w:eastAsia="MS Mincho" w:hAnsi="Times New Roman" w:cs="Times New Roman"/>
          <w:color w:val="000000" w:themeColor="text1"/>
          <w:kern w:val="0"/>
          <w:sz w:val="22"/>
          <w:szCs w:val="22"/>
          <w:lang w:val="en-US"/>
          <w14:ligatures w14:val="none"/>
        </w:rPr>
        <w:br/>
        <w:t>Furthermore, the system incorporates important database concepts such as normalization, stored procedures, triggers, and transaction management. Normalization to Third Normal Form (3NF) reduces redundancy and prevents data anomalies, ensuring that the database remains reliable and maintainable. Transaction handling using COMMIT and ROLLBACK ensures that critical operations, such as order processing, are executed safely and consistently.</w:t>
      </w:r>
      <w:r w:rsidRPr="007A7D77">
        <w:rPr>
          <w:rFonts w:ascii="Times New Roman" w:eastAsia="MS Mincho" w:hAnsi="Times New Roman" w:cs="Times New Roman"/>
          <w:color w:val="000000" w:themeColor="text1"/>
          <w:kern w:val="0"/>
          <w:sz w:val="22"/>
          <w:szCs w:val="22"/>
          <w:lang w:val="en-US"/>
          <w14:ligatures w14:val="none"/>
        </w:rPr>
        <w:br/>
        <w:t xml:space="preserve">Performance optimization is also considered using indexing, which improves query execution speed for frequently accessed data. Additionally, auditing mechanisms using triggers </w:t>
      </w:r>
      <w:r w:rsidRPr="00362CD7">
        <w:rPr>
          <w:rFonts w:ascii="Times New Roman" w:eastAsia="MS Mincho" w:hAnsi="Times New Roman" w:cs="Times New Roman"/>
          <w:color w:val="000000" w:themeColor="text1"/>
          <w:kern w:val="0"/>
          <w:sz w:val="22"/>
          <w:szCs w:val="22"/>
          <w:lang w:val="en-US"/>
          <w14:ligatures w14:val="none"/>
        </w:rPr>
        <w:t>allows</w:t>
      </w:r>
      <w:r w:rsidRPr="007A7D77">
        <w:rPr>
          <w:rFonts w:ascii="Times New Roman" w:eastAsia="MS Mincho" w:hAnsi="Times New Roman" w:cs="Times New Roman"/>
          <w:color w:val="000000" w:themeColor="text1"/>
          <w:kern w:val="0"/>
          <w:sz w:val="22"/>
          <w:szCs w:val="22"/>
          <w:lang w:val="en-US"/>
          <w14:ligatures w14:val="none"/>
        </w:rPr>
        <w:t xml:space="preserve"> tracking changes within the database, enhancing transparency and accountability</w:t>
      </w:r>
      <w:r w:rsidR="00410066" w:rsidRPr="00362CD7">
        <w:rPr>
          <w:rFonts w:ascii="Times New Roman" w:eastAsia="MS Mincho" w:hAnsi="Times New Roman" w:cs="Times New Roman"/>
          <w:color w:val="000000" w:themeColor="text1"/>
          <w:kern w:val="0"/>
          <w:sz w:val="22"/>
          <w:szCs w:val="22"/>
          <w:lang w:val="en-US"/>
          <w14:ligatures w14:val="none"/>
        </w:rPr>
        <w:t>. This</w:t>
      </w:r>
      <w:r w:rsidRPr="007A7D77">
        <w:rPr>
          <w:rFonts w:ascii="Times New Roman" w:eastAsia="MS Mincho" w:hAnsi="Times New Roman" w:cs="Times New Roman"/>
          <w:color w:val="000000" w:themeColor="text1"/>
          <w:kern w:val="0"/>
          <w:sz w:val="22"/>
          <w:szCs w:val="22"/>
          <w:lang w:val="en-US"/>
          <w14:ligatures w14:val="none"/>
        </w:rPr>
        <w:t xml:space="preserve"> report demonstrates how a well-designed relational database system can support </w:t>
      </w:r>
      <w:proofErr w:type="spellStart"/>
      <w:r w:rsidRPr="007A7D77">
        <w:rPr>
          <w:rFonts w:ascii="Times New Roman" w:eastAsia="MS Mincho" w:hAnsi="Times New Roman" w:cs="Times New Roman"/>
          <w:color w:val="000000" w:themeColor="text1"/>
          <w:kern w:val="0"/>
          <w:sz w:val="22"/>
          <w:szCs w:val="22"/>
          <w:lang w:val="en-US"/>
          <w14:ligatures w14:val="none"/>
        </w:rPr>
        <w:t>GreenLeaf</w:t>
      </w:r>
      <w:proofErr w:type="spellEnd"/>
      <w:r w:rsidRPr="007A7D77">
        <w:rPr>
          <w:rFonts w:ascii="Times New Roman" w:eastAsia="MS Mincho" w:hAnsi="Times New Roman" w:cs="Times New Roman"/>
          <w:color w:val="000000" w:themeColor="text1"/>
          <w:kern w:val="0"/>
          <w:sz w:val="22"/>
          <w:szCs w:val="22"/>
          <w:lang w:val="en-US"/>
          <w14:ligatures w14:val="none"/>
        </w:rPr>
        <w:t xml:space="preserve"> Organics in delivering efficient, reliable, and scalable operations for its growing online business platform.</w:t>
      </w:r>
    </w:p>
    <w:p w14:paraId="76A594E3" w14:textId="77777777" w:rsidR="002F5BAE" w:rsidRPr="00362CD7" w:rsidRDefault="002F5BAE" w:rsidP="008050FC">
      <w:pPr>
        <w:spacing w:after="200" w:line="276" w:lineRule="auto"/>
        <w:rPr>
          <w:rFonts w:ascii="Times New Roman" w:eastAsia="MS Mincho" w:hAnsi="Times New Roman" w:cs="Times New Roman"/>
          <w:color w:val="000000" w:themeColor="text1"/>
          <w:kern w:val="0"/>
          <w:lang w:val="en-US"/>
          <w14:ligatures w14:val="none"/>
        </w:rPr>
      </w:pPr>
    </w:p>
    <w:p w14:paraId="44C81FF2" w14:textId="77777777" w:rsidR="002F5BAE" w:rsidRPr="00362CD7" w:rsidRDefault="002F5BAE" w:rsidP="008050FC">
      <w:pPr>
        <w:spacing w:after="200" w:line="276" w:lineRule="auto"/>
        <w:rPr>
          <w:rFonts w:ascii="Times New Roman" w:eastAsia="MS Mincho" w:hAnsi="Times New Roman" w:cs="Times New Roman"/>
          <w:color w:val="000000" w:themeColor="text1"/>
          <w:kern w:val="0"/>
          <w:lang w:val="en-US"/>
          <w14:ligatures w14:val="none"/>
        </w:rPr>
      </w:pPr>
    </w:p>
    <w:p w14:paraId="088F37EE" w14:textId="77777777" w:rsidR="002F5BAE" w:rsidRPr="00362CD7" w:rsidRDefault="002F5BAE" w:rsidP="008050FC">
      <w:pPr>
        <w:spacing w:after="200" w:line="276" w:lineRule="auto"/>
        <w:rPr>
          <w:rFonts w:ascii="Times New Roman" w:eastAsia="MS Mincho" w:hAnsi="Times New Roman" w:cs="Times New Roman"/>
          <w:color w:val="000000" w:themeColor="text1"/>
          <w:kern w:val="0"/>
          <w:lang w:val="en-US"/>
          <w14:ligatures w14:val="none"/>
        </w:rPr>
      </w:pPr>
    </w:p>
    <w:p w14:paraId="6AF99295" w14:textId="77777777" w:rsidR="002F5BAE" w:rsidRPr="00362CD7" w:rsidRDefault="002F5BAE" w:rsidP="008050FC">
      <w:pPr>
        <w:spacing w:after="200" w:line="276" w:lineRule="auto"/>
        <w:rPr>
          <w:rFonts w:ascii="Times New Roman" w:eastAsia="MS Mincho" w:hAnsi="Times New Roman" w:cs="Times New Roman"/>
          <w:color w:val="000000" w:themeColor="text1"/>
          <w:kern w:val="0"/>
          <w:lang w:val="en-US"/>
          <w14:ligatures w14:val="none"/>
        </w:rPr>
      </w:pPr>
    </w:p>
    <w:p w14:paraId="40F3A29C" w14:textId="77777777" w:rsidR="002F5BAE" w:rsidRPr="00362CD7" w:rsidRDefault="002F5BAE" w:rsidP="008050FC">
      <w:pPr>
        <w:spacing w:after="200" w:line="276" w:lineRule="auto"/>
        <w:rPr>
          <w:rFonts w:ascii="Times New Roman" w:eastAsia="MS Mincho" w:hAnsi="Times New Roman" w:cs="Times New Roman"/>
          <w:color w:val="000000" w:themeColor="text1"/>
          <w:kern w:val="0"/>
          <w:lang w:val="en-US"/>
          <w14:ligatures w14:val="none"/>
        </w:rPr>
      </w:pPr>
    </w:p>
    <w:p w14:paraId="29D8339D" w14:textId="77777777" w:rsidR="002F5BAE" w:rsidRPr="00362CD7" w:rsidRDefault="002F5BAE" w:rsidP="008050FC">
      <w:pPr>
        <w:spacing w:after="200" w:line="276" w:lineRule="auto"/>
        <w:rPr>
          <w:rFonts w:ascii="Times New Roman" w:eastAsia="MS Mincho" w:hAnsi="Times New Roman" w:cs="Times New Roman"/>
          <w:color w:val="000000" w:themeColor="text1"/>
          <w:kern w:val="0"/>
          <w:lang w:val="en-US"/>
          <w14:ligatures w14:val="none"/>
        </w:rPr>
      </w:pPr>
    </w:p>
    <w:p w14:paraId="247A3196" w14:textId="77777777" w:rsidR="002F5BAE" w:rsidRPr="00362CD7" w:rsidRDefault="002F5BAE" w:rsidP="008050FC">
      <w:pPr>
        <w:spacing w:after="200" w:line="276" w:lineRule="auto"/>
        <w:rPr>
          <w:rFonts w:ascii="Times New Roman" w:eastAsia="MS Mincho" w:hAnsi="Times New Roman" w:cs="Times New Roman"/>
          <w:color w:val="000000" w:themeColor="text1"/>
          <w:kern w:val="0"/>
          <w:lang w:val="en-US"/>
          <w14:ligatures w14:val="none"/>
        </w:rPr>
      </w:pPr>
    </w:p>
    <w:p w14:paraId="16F81A5C" w14:textId="77777777" w:rsidR="002F5BAE" w:rsidRPr="00362CD7" w:rsidRDefault="002F5BAE" w:rsidP="008050FC">
      <w:pPr>
        <w:spacing w:after="200" w:line="276" w:lineRule="auto"/>
        <w:rPr>
          <w:rFonts w:ascii="Times New Roman" w:eastAsia="MS Mincho" w:hAnsi="Times New Roman" w:cs="Times New Roman"/>
          <w:color w:val="000000" w:themeColor="text1"/>
          <w:kern w:val="0"/>
          <w:lang w:val="en-US"/>
          <w14:ligatures w14:val="none"/>
        </w:rPr>
      </w:pPr>
    </w:p>
    <w:p w14:paraId="6A41CE9D" w14:textId="77777777" w:rsidR="00B51EF1" w:rsidRPr="00362CD7" w:rsidRDefault="00B51EF1" w:rsidP="008050FC">
      <w:pPr>
        <w:spacing w:after="200" w:line="276" w:lineRule="auto"/>
        <w:rPr>
          <w:rFonts w:ascii="Times New Roman" w:eastAsia="MS Mincho" w:hAnsi="Times New Roman" w:cs="Times New Roman"/>
          <w:color w:val="000000" w:themeColor="text1"/>
          <w:kern w:val="0"/>
          <w:lang w:val="en-US"/>
          <w14:ligatures w14:val="none"/>
        </w:rPr>
      </w:pPr>
    </w:p>
    <w:p w14:paraId="16E3CD52" w14:textId="77777777" w:rsidR="00B51EF1" w:rsidRPr="00362CD7" w:rsidRDefault="00B51EF1" w:rsidP="008050FC">
      <w:pPr>
        <w:spacing w:after="200" w:line="276" w:lineRule="auto"/>
        <w:rPr>
          <w:rFonts w:ascii="Times New Roman" w:eastAsia="MS Mincho" w:hAnsi="Times New Roman" w:cs="Times New Roman"/>
          <w:color w:val="000000" w:themeColor="text1"/>
          <w:kern w:val="0"/>
          <w:lang w:val="en-US"/>
          <w14:ligatures w14:val="none"/>
        </w:rPr>
      </w:pPr>
    </w:p>
    <w:p w14:paraId="2163621B" w14:textId="77777777" w:rsidR="00B51EF1" w:rsidRPr="00362CD7" w:rsidRDefault="00B51EF1" w:rsidP="008050FC">
      <w:pPr>
        <w:spacing w:after="200" w:line="276" w:lineRule="auto"/>
        <w:rPr>
          <w:rFonts w:ascii="Times New Roman" w:eastAsia="MS Mincho" w:hAnsi="Times New Roman" w:cs="Times New Roman"/>
          <w:color w:val="000000" w:themeColor="text1"/>
          <w:kern w:val="0"/>
          <w:lang w:val="en-US"/>
          <w14:ligatures w14:val="none"/>
        </w:rPr>
      </w:pPr>
    </w:p>
    <w:p w14:paraId="2EB952DA" w14:textId="1FD332A1" w:rsidR="00BC4147" w:rsidRPr="00362CD7" w:rsidRDefault="006D1B34" w:rsidP="009F15B4">
      <w:pPr>
        <w:pStyle w:val="Heading1"/>
        <w:numPr>
          <w:ilvl w:val="0"/>
          <w:numId w:val="1"/>
        </w:numPr>
        <w:rPr>
          <w:rFonts w:ascii="Times New Roman" w:hAnsi="Times New Roman" w:cs="Times New Roman"/>
          <w:b/>
          <w:bCs/>
          <w:color w:val="000000" w:themeColor="text1"/>
        </w:rPr>
      </w:pPr>
      <w:bookmarkStart w:id="1" w:name="_Toc225891561"/>
      <w:r w:rsidRPr="00362CD7">
        <w:rPr>
          <w:rFonts w:ascii="Times New Roman" w:hAnsi="Times New Roman" w:cs="Times New Roman"/>
          <w:b/>
          <w:bCs/>
          <w:color w:val="000000" w:themeColor="text1"/>
        </w:rPr>
        <w:lastRenderedPageBreak/>
        <w:t>Database Design</w:t>
      </w:r>
      <w:bookmarkEnd w:id="1"/>
    </w:p>
    <w:p w14:paraId="5C99F6A7" w14:textId="52994A10" w:rsidR="00C30C58" w:rsidRPr="00362CD7" w:rsidRDefault="00C30C58" w:rsidP="00C30C58">
      <w:pPr>
        <w:rPr>
          <w:rFonts w:ascii="Times New Roman" w:hAnsi="Times New Roman" w:cs="Times New Roman"/>
          <w:color w:val="000000" w:themeColor="text1"/>
        </w:rPr>
      </w:pPr>
      <w:r w:rsidRPr="00362CD7">
        <w:rPr>
          <w:rFonts w:ascii="Times New Roman" w:hAnsi="Times New Roman" w:cs="Times New Roman"/>
          <w:color w:val="000000" w:themeColor="text1"/>
        </w:rPr>
        <w:t xml:space="preserve">The database design for </w:t>
      </w:r>
      <w:proofErr w:type="spellStart"/>
      <w:r w:rsidRPr="00362CD7">
        <w:rPr>
          <w:rFonts w:ascii="Times New Roman" w:hAnsi="Times New Roman" w:cs="Times New Roman"/>
          <w:color w:val="000000" w:themeColor="text1"/>
        </w:rPr>
        <w:t>GreenLeaf</w:t>
      </w:r>
      <w:proofErr w:type="spellEnd"/>
      <w:r w:rsidRPr="00362CD7">
        <w:rPr>
          <w:rFonts w:ascii="Times New Roman" w:hAnsi="Times New Roman" w:cs="Times New Roman"/>
          <w:color w:val="000000" w:themeColor="text1"/>
        </w:rPr>
        <w:t xml:space="preserve"> Organics was developed from the operational requirements described in the case study. Because the business is launching an online platform to manage suppliers, products, customers, orders, stock, and reviews, the database needed to support structured data relationships, strong integrity controls, and future scalability. A relational design was selected because the scenario depends on clearly defined entities and repeatable transactions rather than unstructured content [1], [2]. This design approach also supports the later implementation of foreign keys, stored procedures, transaction control, and indexing for </w:t>
      </w:r>
      <w:proofErr w:type="spellStart"/>
      <w:proofErr w:type="gramStart"/>
      <w:r w:rsidRPr="00362CD7">
        <w:rPr>
          <w:rFonts w:ascii="Times New Roman" w:hAnsi="Times New Roman" w:cs="Times New Roman"/>
          <w:color w:val="000000" w:themeColor="text1"/>
        </w:rPr>
        <w:t>performance.At</w:t>
      </w:r>
      <w:proofErr w:type="spellEnd"/>
      <w:proofErr w:type="gramEnd"/>
      <w:r w:rsidRPr="00362CD7">
        <w:rPr>
          <w:rFonts w:ascii="Times New Roman" w:hAnsi="Times New Roman" w:cs="Times New Roman"/>
          <w:color w:val="000000" w:themeColor="text1"/>
        </w:rPr>
        <w:t xml:space="preserve"> the conceptual stage, the system was analysed by separating the business into its core data objects. The result was a set of eight principal entities: Supplier, Product, Category, </w:t>
      </w:r>
      <w:proofErr w:type="spellStart"/>
      <w:r w:rsidRPr="00362CD7">
        <w:rPr>
          <w:rFonts w:ascii="Times New Roman" w:hAnsi="Times New Roman" w:cs="Times New Roman"/>
          <w:color w:val="000000" w:themeColor="text1"/>
        </w:rPr>
        <w:t>ProductCategory</w:t>
      </w:r>
      <w:proofErr w:type="spellEnd"/>
      <w:r w:rsidRPr="00362CD7">
        <w:rPr>
          <w:rFonts w:ascii="Times New Roman" w:hAnsi="Times New Roman" w:cs="Times New Roman"/>
          <w:color w:val="000000" w:themeColor="text1"/>
        </w:rPr>
        <w:t xml:space="preserve">, Customer, </w:t>
      </w:r>
      <w:proofErr w:type="spellStart"/>
      <w:r w:rsidRPr="00362CD7">
        <w:rPr>
          <w:rFonts w:ascii="Times New Roman" w:hAnsi="Times New Roman" w:cs="Times New Roman"/>
          <w:color w:val="000000" w:themeColor="text1"/>
        </w:rPr>
        <w:t>CustomerOrder</w:t>
      </w:r>
      <w:proofErr w:type="spellEnd"/>
      <w:r w:rsidRPr="00362CD7">
        <w:rPr>
          <w:rFonts w:ascii="Times New Roman" w:hAnsi="Times New Roman" w:cs="Times New Roman"/>
          <w:color w:val="000000" w:themeColor="text1"/>
        </w:rPr>
        <w:t xml:space="preserve">, </w:t>
      </w:r>
      <w:proofErr w:type="spellStart"/>
      <w:r w:rsidRPr="00362CD7">
        <w:rPr>
          <w:rFonts w:ascii="Times New Roman" w:hAnsi="Times New Roman" w:cs="Times New Roman"/>
          <w:color w:val="000000" w:themeColor="text1"/>
        </w:rPr>
        <w:t>OrderItem</w:t>
      </w:r>
      <w:proofErr w:type="spellEnd"/>
      <w:r w:rsidRPr="00362CD7">
        <w:rPr>
          <w:rFonts w:ascii="Times New Roman" w:hAnsi="Times New Roman" w:cs="Times New Roman"/>
          <w:color w:val="000000" w:themeColor="text1"/>
        </w:rPr>
        <w:t xml:space="preserve">, and Review. Each entity represents a real business object or event [1], [3]. Suppliers store the details of certified producers and manufacturers who provide goods to </w:t>
      </w:r>
      <w:proofErr w:type="spellStart"/>
      <w:r w:rsidRPr="00362CD7">
        <w:rPr>
          <w:rFonts w:ascii="Times New Roman" w:hAnsi="Times New Roman" w:cs="Times New Roman"/>
          <w:color w:val="000000" w:themeColor="text1"/>
        </w:rPr>
        <w:t>GreenLeaf</w:t>
      </w:r>
      <w:proofErr w:type="spellEnd"/>
      <w:r w:rsidRPr="00362CD7">
        <w:rPr>
          <w:rFonts w:ascii="Times New Roman" w:hAnsi="Times New Roman" w:cs="Times New Roman"/>
          <w:color w:val="000000" w:themeColor="text1"/>
        </w:rPr>
        <w:t xml:space="preserve"> Organics. Product stores the items sold on the platform, including organic certification details, stock quantity, and pricing. Category groups products into meaningful classifications such as organic food, natural skincare, and eco household items. </w:t>
      </w:r>
      <w:proofErr w:type="spellStart"/>
      <w:r w:rsidRPr="00362CD7">
        <w:rPr>
          <w:rFonts w:ascii="Times New Roman" w:hAnsi="Times New Roman" w:cs="Times New Roman"/>
          <w:color w:val="000000" w:themeColor="text1"/>
        </w:rPr>
        <w:t>ProductCategory</w:t>
      </w:r>
      <w:proofErr w:type="spellEnd"/>
      <w:r w:rsidRPr="00362CD7">
        <w:rPr>
          <w:rFonts w:ascii="Times New Roman" w:hAnsi="Times New Roman" w:cs="Times New Roman"/>
          <w:color w:val="000000" w:themeColor="text1"/>
        </w:rPr>
        <w:t xml:space="preserve"> is an associative entity used to resolve the many-to-many relationship between products and categories. Customer stores account information for individuals or organisations that place purchases. </w:t>
      </w:r>
      <w:proofErr w:type="spellStart"/>
      <w:r w:rsidRPr="00362CD7">
        <w:rPr>
          <w:rFonts w:ascii="Times New Roman" w:hAnsi="Times New Roman" w:cs="Times New Roman"/>
          <w:color w:val="000000" w:themeColor="text1"/>
        </w:rPr>
        <w:t>CustomerOrder</w:t>
      </w:r>
      <w:proofErr w:type="spellEnd"/>
      <w:r w:rsidRPr="00362CD7">
        <w:rPr>
          <w:rFonts w:ascii="Times New Roman" w:hAnsi="Times New Roman" w:cs="Times New Roman"/>
          <w:color w:val="000000" w:themeColor="text1"/>
        </w:rPr>
        <w:t xml:space="preserve"> records each purchase transaction, while </w:t>
      </w:r>
      <w:proofErr w:type="spellStart"/>
      <w:r w:rsidRPr="00362CD7">
        <w:rPr>
          <w:rFonts w:ascii="Times New Roman" w:hAnsi="Times New Roman" w:cs="Times New Roman"/>
          <w:color w:val="000000" w:themeColor="text1"/>
        </w:rPr>
        <w:t>OrderItem</w:t>
      </w:r>
      <w:proofErr w:type="spellEnd"/>
      <w:r w:rsidRPr="00362CD7">
        <w:rPr>
          <w:rFonts w:ascii="Times New Roman" w:hAnsi="Times New Roman" w:cs="Times New Roman"/>
          <w:color w:val="000000" w:themeColor="text1"/>
        </w:rPr>
        <w:t xml:space="preserve"> stores the individual products within each order. Review captures customer feedback and ratings linked to purchased items and, where required, the supplier that provided them.</w:t>
      </w:r>
    </w:p>
    <w:p w14:paraId="063DB2B6" w14:textId="7003223F" w:rsidR="00C30C58" w:rsidRPr="00362CD7" w:rsidRDefault="00C30C58" w:rsidP="00C30C58">
      <w:pPr>
        <w:rPr>
          <w:rFonts w:ascii="Times New Roman" w:hAnsi="Times New Roman" w:cs="Times New Roman"/>
          <w:color w:val="000000" w:themeColor="text1"/>
        </w:rPr>
      </w:pPr>
      <w:r w:rsidRPr="00362CD7">
        <w:rPr>
          <w:rFonts w:ascii="Times New Roman" w:hAnsi="Times New Roman" w:cs="Times New Roman"/>
          <w:color w:val="000000" w:themeColor="text1"/>
        </w:rPr>
        <w:t xml:space="preserve">The attributes of each entity were selected to balance business usefulness with normalization. Supplier includes </w:t>
      </w:r>
      <w:proofErr w:type="spellStart"/>
      <w:r w:rsidRPr="00362CD7">
        <w:rPr>
          <w:rFonts w:ascii="Times New Roman" w:hAnsi="Times New Roman" w:cs="Times New Roman"/>
          <w:color w:val="000000" w:themeColor="text1"/>
        </w:rPr>
        <w:t>supplier_id</w:t>
      </w:r>
      <w:proofErr w:type="spellEnd"/>
      <w:r w:rsidRPr="00362CD7">
        <w:rPr>
          <w:rFonts w:ascii="Times New Roman" w:hAnsi="Times New Roman" w:cs="Times New Roman"/>
          <w:color w:val="000000" w:themeColor="text1"/>
        </w:rPr>
        <w:t xml:space="preserve"> as the primary key together with supplier name, contact name, email, address details, certification number, certification expiry, and supplier status. Product includes </w:t>
      </w:r>
      <w:proofErr w:type="spellStart"/>
      <w:r w:rsidRPr="00362CD7">
        <w:rPr>
          <w:rFonts w:ascii="Times New Roman" w:hAnsi="Times New Roman" w:cs="Times New Roman"/>
          <w:color w:val="000000" w:themeColor="text1"/>
        </w:rPr>
        <w:t>product_id</w:t>
      </w:r>
      <w:proofErr w:type="spellEnd"/>
      <w:r w:rsidRPr="00362CD7">
        <w:rPr>
          <w:rFonts w:ascii="Times New Roman" w:hAnsi="Times New Roman" w:cs="Times New Roman"/>
          <w:color w:val="000000" w:themeColor="text1"/>
        </w:rPr>
        <w:t xml:space="preserve"> as the primary key and </w:t>
      </w:r>
      <w:proofErr w:type="spellStart"/>
      <w:r w:rsidRPr="00362CD7">
        <w:rPr>
          <w:rFonts w:ascii="Times New Roman" w:hAnsi="Times New Roman" w:cs="Times New Roman"/>
          <w:color w:val="000000" w:themeColor="text1"/>
        </w:rPr>
        <w:t>supplier_id</w:t>
      </w:r>
      <w:proofErr w:type="spellEnd"/>
      <w:r w:rsidRPr="00362CD7">
        <w:rPr>
          <w:rFonts w:ascii="Times New Roman" w:hAnsi="Times New Roman" w:cs="Times New Roman"/>
          <w:color w:val="000000" w:themeColor="text1"/>
        </w:rPr>
        <w:t xml:space="preserve"> as a foreign key, followed by product name, description, </w:t>
      </w:r>
      <w:proofErr w:type="spellStart"/>
      <w:r w:rsidRPr="00362CD7">
        <w:rPr>
          <w:rFonts w:ascii="Times New Roman" w:hAnsi="Times New Roman" w:cs="Times New Roman"/>
          <w:color w:val="000000" w:themeColor="text1"/>
        </w:rPr>
        <w:t>unit_price</w:t>
      </w:r>
      <w:proofErr w:type="spellEnd"/>
      <w:r w:rsidRPr="00362CD7">
        <w:rPr>
          <w:rFonts w:ascii="Times New Roman" w:hAnsi="Times New Roman" w:cs="Times New Roman"/>
          <w:color w:val="000000" w:themeColor="text1"/>
        </w:rPr>
        <w:t xml:space="preserve">, </w:t>
      </w:r>
      <w:proofErr w:type="spellStart"/>
      <w:r w:rsidRPr="00362CD7">
        <w:rPr>
          <w:rFonts w:ascii="Times New Roman" w:hAnsi="Times New Roman" w:cs="Times New Roman"/>
          <w:color w:val="000000" w:themeColor="text1"/>
        </w:rPr>
        <w:t>stock_qty</w:t>
      </w:r>
      <w:proofErr w:type="spellEnd"/>
      <w:r w:rsidRPr="00362CD7">
        <w:rPr>
          <w:rFonts w:ascii="Times New Roman" w:hAnsi="Times New Roman" w:cs="Times New Roman"/>
          <w:color w:val="000000" w:themeColor="text1"/>
        </w:rPr>
        <w:t xml:space="preserve">, </w:t>
      </w:r>
      <w:proofErr w:type="spellStart"/>
      <w:r w:rsidRPr="00362CD7">
        <w:rPr>
          <w:rFonts w:ascii="Times New Roman" w:hAnsi="Times New Roman" w:cs="Times New Roman"/>
          <w:color w:val="000000" w:themeColor="text1"/>
        </w:rPr>
        <w:t>organic_certification_code</w:t>
      </w:r>
      <w:proofErr w:type="spellEnd"/>
      <w:r w:rsidRPr="00362CD7">
        <w:rPr>
          <w:rFonts w:ascii="Times New Roman" w:hAnsi="Times New Roman" w:cs="Times New Roman"/>
          <w:color w:val="000000" w:themeColor="text1"/>
        </w:rPr>
        <w:t xml:space="preserve">, </w:t>
      </w:r>
      <w:proofErr w:type="spellStart"/>
      <w:r w:rsidRPr="00362CD7">
        <w:rPr>
          <w:rFonts w:ascii="Times New Roman" w:hAnsi="Times New Roman" w:cs="Times New Roman"/>
          <w:color w:val="000000" w:themeColor="text1"/>
        </w:rPr>
        <w:t>expiry_date</w:t>
      </w:r>
      <w:proofErr w:type="spellEnd"/>
      <w:r w:rsidRPr="00362CD7">
        <w:rPr>
          <w:rFonts w:ascii="Times New Roman" w:hAnsi="Times New Roman" w:cs="Times New Roman"/>
          <w:color w:val="000000" w:themeColor="text1"/>
        </w:rPr>
        <w:t xml:space="preserve">, </w:t>
      </w:r>
      <w:proofErr w:type="spellStart"/>
      <w:r w:rsidRPr="00362CD7">
        <w:rPr>
          <w:rFonts w:ascii="Times New Roman" w:hAnsi="Times New Roman" w:cs="Times New Roman"/>
          <w:color w:val="000000" w:themeColor="text1"/>
        </w:rPr>
        <w:t>sku</w:t>
      </w:r>
      <w:proofErr w:type="spellEnd"/>
      <w:r w:rsidRPr="00362CD7">
        <w:rPr>
          <w:rFonts w:ascii="Times New Roman" w:hAnsi="Times New Roman" w:cs="Times New Roman"/>
          <w:color w:val="000000" w:themeColor="text1"/>
        </w:rPr>
        <w:t xml:space="preserve">, and </w:t>
      </w:r>
      <w:proofErr w:type="spellStart"/>
      <w:r w:rsidRPr="00362CD7">
        <w:rPr>
          <w:rFonts w:ascii="Times New Roman" w:hAnsi="Times New Roman" w:cs="Times New Roman"/>
          <w:color w:val="000000" w:themeColor="text1"/>
        </w:rPr>
        <w:t>is_active</w:t>
      </w:r>
      <w:proofErr w:type="spellEnd"/>
      <w:r w:rsidRPr="00362CD7">
        <w:rPr>
          <w:rFonts w:ascii="Times New Roman" w:hAnsi="Times New Roman" w:cs="Times New Roman"/>
          <w:color w:val="000000" w:themeColor="text1"/>
        </w:rPr>
        <w:t xml:space="preserve">. Category uses </w:t>
      </w:r>
      <w:proofErr w:type="spellStart"/>
      <w:r w:rsidRPr="00362CD7">
        <w:rPr>
          <w:rFonts w:ascii="Times New Roman" w:hAnsi="Times New Roman" w:cs="Times New Roman"/>
          <w:color w:val="000000" w:themeColor="text1"/>
        </w:rPr>
        <w:t>category_id</w:t>
      </w:r>
      <w:proofErr w:type="spellEnd"/>
      <w:r w:rsidRPr="00362CD7">
        <w:rPr>
          <w:rFonts w:ascii="Times New Roman" w:hAnsi="Times New Roman" w:cs="Times New Roman"/>
          <w:color w:val="000000" w:themeColor="text1"/>
        </w:rPr>
        <w:t xml:space="preserve"> and category name, while </w:t>
      </w:r>
      <w:proofErr w:type="spellStart"/>
      <w:r w:rsidRPr="00362CD7">
        <w:rPr>
          <w:rFonts w:ascii="Times New Roman" w:hAnsi="Times New Roman" w:cs="Times New Roman"/>
          <w:color w:val="000000" w:themeColor="text1"/>
        </w:rPr>
        <w:t>ProductCategory</w:t>
      </w:r>
      <w:proofErr w:type="spellEnd"/>
      <w:r w:rsidRPr="00362CD7">
        <w:rPr>
          <w:rFonts w:ascii="Times New Roman" w:hAnsi="Times New Roman" w:cs="Times New Roman"/>
          <w:color w:val="000000" w:themeColor="text1"/>
        </w:rPr>
        <w:t xml:space="preserve"> uses a composite primary key consisting of </w:t>
      </w:r>
      <w:proofErr w:type="spellStart"/>
      <w:r w:rsidRPr="00362CD7">
        <w:rPr>
          <w:rFonts w:ascii="Times New Roman" w:hAnsi="Times New Roman" w:cs="Times New Roman"/>
          <w:color w:val="000000" w:themeColor="text1"/>
        </w:rPr>
        <w:t>product_id</w:t>
      </w:r>
      <w:proofErr w:type="spellEnd"/>
      <w:r w:rsidRPr="00362CD7">
        <w:rPr>
          <w:rFonts w:ascii="Times New Roman" w:hAnsi="Times New Roman" w:cs="Times New Roman"/>
          <w:color w:val="000000" w:themeColor="text1"/>
        </w:rPr>
        <w:t xml:space="preserve"> and </w:t>
      </w:r>
      <w:proofErr w:type="spellStart"/>
      <w:r w:rsidRPr="00362CD7">
        <w:rPr>
          <w:rFonts w:ascii="Times New Roman" w:hAnsi="Times New Roman" w:cs="Times New Roman"/>
          <w:color w:val="000000" w:themeColor="text1"/>
        </w:rPr>
        <w:t>category_id</w:t>
      </w:r>
      <w:proofErr w:type="spellEnd"/>
      <w:r w:rsidRPr="00362CD7">
        <w:rPr>
          <w:rFonts w:ascii="Times New Roman" w:hAnsi="Times New Roman" w:cs="Times New Roman"/>
          <w:color w:val="000000" w:themeColor="text1"/>
        </w:rPr>
        <w:t xml:space="preserve">. Customer includes </w:t>
      </w:r>
      <w:proofErr w:type="spellStart"/>
      <w:r w:rsidRPr="00362CD7">
        <w:rPr>
          <w:rFonts w:ascii="Times New Roman" w:hAnsi="Times New Roman" w:cs="Times New Roman"/>
          <w:color w:val="000000" w:themeColor="text1"/>
        </w:rPr>
        <w:t>customer_id</w:t>
      </w:r>
      <w:proofErr w:type="spellEnd"/>
      <w:r w:rsidRPr="00362CD7">
        <w:rPr>
          <w:rFonts w:ascii="Times New Roman" w:hAnsi="Times New Roman" w:cs="Times New Roman"/>
          <w:color w:val="000000" w:themeColor="text1"/>
        </w:rPr>
        <w:t xml:space="preserve"> together with name, contact, address, type, and registration fields. </w:t>
      </w:r>
      <w:proofErr w:type="spellStart"/>
      <w:r w:rsidRPr="00362CD7">
        <w:rPr>
          <w:rFonts w:ascii="Times New Roman" w:hAnsi="Times New Roman" w:cs="Times New Roman"/>
          <w:color w:val="000000" w:themeColor="text1"/>
        </w:rPr>
        <w:t>CustomerOrder</w:t>
      </w:r>
      <w:proofErr w:type="spellEnd"/>
      <w:r w:rsidRPr="00362CD7">
        <w:rPr>
          <w:rFonts w:ascii="Times New Roman" w:hAnsi="Times New Roman" w:cs="Times New Roman"/>
          <w:color w:val="000000" w:themeColor="text1"/>
        </w:rPr>
        <w:t xml:space="preserve"> includes </w:t>
      </w:r>
      <w:proofErr w:type="spellStart"/>
      <w:r w:rsidRPr="00362CD7">
        <w:rPr>
          <w:rFonts w:ascii="Times New Roman" w:hAnsi="Times New Roman" w:cs="Times New Roman"/>
          <w:color w:val="000000" w:themeColor="text1"/>
        </w:rPr>
        <w:t>order_id</w:t>
      </w:r>
      <w:proofErr w:type="spellEnd"/>
      <w:r w:rsidRPr="00362CD7">
        <w:rPr>
          <w:rFonts w:ascii="Times New Roman" w:hAnsi="Times New Roman" w:cs="Times New Roman"/>
          <w:color w:val="000000" w:themeColor="text1"/>
        </w:rPr>
        <w:t xml:space="preserve">, </w:t>
      </w:r>
      <w:proofErr w:type="spellStart"/>
      <w:r w:rsidRPr="00362CD7">
        <w:rPr>
          <w:rFonts w:ascii="Times New Roman" w:hAnsi="Times New Roman" w:cs="Times New Roman"/>
          <w:color w:val="000000" w:themeColor="text1"/>
        </w:rPr>
        <w:t>customer_id</w:t>
      </w:r>
      <w:proofErr w:type="spellEnd"/>
      <w:r w:rsidRPr="00362CD7">
        <w:rPr>
          <w:rFonts w:ascii="Times New Roman" w:hAnsi="Times New Roman" w:cs="Times New Roman"/>
          <w:color w:val="000000" w:themeColor="text1"/>
        </w:rPr>
        <w:t xml:space="preserve">, </w:t>
      </w:r>
      <w:proofErr w:type="spellStart"/>
      <w:r w:rsidRPr="00362CD7">
        <w:rPr>
          <w:rFonts w:ascii="Times New Roman" w:hAnsi="Times New Roman" w:cs="Times New Roman"/>
          <w:color w:val="000000" w:themeColor="text1"/>
        </w:rPr>
        <w:t>order_date</w:t>
      </w:r>
      <w:proofErr w:type="spellEnd"/>
      <w:r w:rsidRPr="00362CD7">
        <w:rPr>
          <w:rFonts w:ascii="Times New Roman" w:hAnsi="Times New Roman" w:cs="Times New Roman"/>
          <w:color w:val="000000" w:themeColor="text1"/>
        </w:rPr>
        <w:t xml:space="preserve">, </w:t>
      </w:r>
      <w:proofErr w:type="spellStart"/>
      <w:r w:rsidRPr="00362CD7">
        <w:rPr>
          <w:rFonts w:ascii="Times New Roman" w:hAnsi="Times New Roman" w:cs="Times New Roman"/>
          <w:color w:val="000000" w:themeColor="text1"/>
        </w:rPr>
        <w:t>order_status</w:t>
      </w:r>
      <w:proofErr w:type="spellEnd"/>
      <w:r w:rsidRPr="00362CD7">
        <w:rPr>
          <w:rFonts w:ascii="Times New Roman" w:hAnsi="Times New Roman" w:cs="Times New Roman"/>
          <w:color w:val="000000" w:themeColor="text1"/>
        </w:rPr>
        <w:t xml:space="preserve">, </w:t>
      </w:r>
      <w:proofErr w:type="spellStart"/>
      <w:r w:rsidRPr="00362CD7">
        <w:rPr>
          <w:rFonts w:ascii="Times New Roman" w:hAnsi="Times New Roman" w:cs="Times New Roman"/>
          <w:color w:val="000000" w:themeColor="text1"/>
        </w:rPr>
        <w:t>payment_method</w:t>
      </w:r>
      <w:proofErr w:type="spellEnd"/>
      <w:r w:rsidRPr="00362CD7">
        <w:rPr>
          <w:rFonts w:ascii="Times New Roman" w:hAnsi="Times New Roman" w:cs="Times New Roman"/>
          <w:color w:val="000000" w:themeColor="text1"/>
        </w:rPr>
        <w:t xml:space="preserve">, </w:t>
      </w:r>
      <w:proofErr w:type="spellStart"/>
      <w:r w:rsidRPr="00362CD7">
        <w:rPr>
          <w:rFonts w:ascii="Times New Roman" w:hAnsi="Times New Roman" w:cs="Times New Roman"/>
          <w:color w:val="000000" w:themeColor="text1"/>
        </w:rPr>
        <w:t>delivery_address</w:t>
      </w:r>
      <w:proofErr w:type="spellEnd"/>
      <w:r w:rsidRPr="00362CD7">
        <w:rPr>
          <w:rFonts w:ascii="Times New Roman" w:hAnsi="Times New Roman" w:cs="Times New Roman"/>
          <w:color w:val="000000" w:themeColor="text1"/>
        </w:rPr>
        <w:t xml:space="preserve">, and </w:t>
      </w:r>
      <w:proofErr w:type="spellStart"/>
      <w:r w:rsidRPr="00362CD7">
        <w:rPr>
          <w:rFonts w:ascii="Times New Roman" w:hAnsi="Times New Roman" w:cs="Times New Roman"/>
          <w:color w:val="000000" w:themeColor="text1"/>
        </w:rPr>
        <w:t>total_amount</w:t>
      </w:r>
      <w:proofErr w:type="spellEnd"/>
      <w:r w:rsidRPr="00362CD7">
        <w:rPr>
          <w:rFonts w:ascii="Times New Roman" w:hAnsi="Times New Roman" w:cs="Times New Roman"/>
          <w:color w:val="000000" w:themeColor="text1"/>
        </w:rPr>
        <w:t xml:space="preserve">. </w:t>
      </w:r>
      <w:proofErr w:type="spellStart"/>
      <w:r w:rsidRPr="00362CD7">
        <w:rPr>
          <w:rFonts w:ascii="Times New Roman" w:hAnsi="Times New Roman" w:cs="Times New Roman"/>
          <w:color w:val="000000" w:themeColor="text1"/>
        </w:rPr>
        <w:t>OrderItem</w:t>
      </w:r>
      <w:proofErr w:type="spellEnd"/>
      <w:r w:rsidRPr="00362CD7">
        <w:rPr>
          <w:rFonts w:ascii="Times New Roman" w:hAnsi="Times New Roman" w:cs="Times New Roman"/>
          <w:color w:val="000000" w:themeColor="text1"/>
        </w:rPr>
        <w:t xml:space="preserve"> contains </w:t>
      </w:r>
      <w:proofErr w:type="spellStart"/>
      <w:r w:rsidRPr="00362CD7">
        <w:rPr>
          <w:rFonts w:ascii="Times New Roman" w:hAnsi="Times New Roman" w:cs="Times New Roman"/>
          <w:color w:val="000000" w:themeColor="text1"/>
        </w:rPr>
        <w:t>order_item_id</w:t>
      </w:r>
      <w:proofErr w:type="spellEnd"/>
      <w:r w:rsidRPr="00362CD7">
        <w:rPr>
          <w:rFonts w:ascii="Times New Roman" w:hAnsi="Times New Roman" w:cs="Times New Roman"/>
          <w:color w:val="000000" w:themeColor="text1"/>
        </w:rPr>
        <w:t xml:space="preserve">, </w:t>
      </w:r>
      <w:proofErr w:type="spellStart"/>
      <w:r w:rsidRPr="00362CD7">
        <w:rPr>
          <w:rFonts w:ascii="Times New Roman" w:hAnsi="Times New Roman" w:cs="Times New Roman"/>
          <w:color w:val="000000" w:themeColor="text1"/>
        </w:rPr>
        <w:t>order_id</w:t>
      </w:r>
      <w:proofErr w:type="spellEnd"/>
      <w:r w:rsidRPr="00362CD7">
        <w:rPr>
          <w:rFonts w:ascii="Times New Roman" w:hAnsi="Times New Roman" w:cs="Times New Roman"/>
          <w:color w:val="000000" w:themeColor="text1"/>
        </w:rPr>
        <w:t xml:space="preserve">, </w:t>
      </w:r>
      <w:proofErr w:type="spellStart"/>
      <w:r w:rsidRPr="00362CD7">
        <w:rPr>
          <w:rFonts w:ascii="Times New Roman" w:hAnsi="Times New Roman" w:cs="Times New Roman"/>
          <w:color w:val="000000" w:themeColor="text1"/>
        </w:rPr>
        <w:t>product_id</w:t>
      </w:r>
      <w:proofErr w:type="spellEnd"/>
      <w:r w:rsidRPr="00362CD7">
        <w:rPr>
          <w:rFonts w:ascii="Times New Roman" w:hAnsi="Times New Roman" w:cs="Times New Roman"/>
          <w:color w:val="000000" w:themeColor="text1"/>
        </w:rPr>
        <w:t xml:space="preserve">, quantity, </w:t>
      </w:r>
      <w:proofErr w:type="spellStart"/>
      <w:r w:rsidRPr="00362CD7">
        <w:rPr>
          <w:rFonts w:ascii="Times New Roman" w:hAnsi="Times New Roman" w:cs="Times New Roman"/>
          <w:color w:val="000000" w:themeColor="text1"/>
        </w:rPr>
        <w:t>unit_price</w:t>
      </w:r>
      <w:proofErr w:type="spellEnd"/>
      <w:r w:rsidRPr="00362CD7">
        <w:rPr>
          <w:rFonts w:ascii="Times New Roman" w:hAnsi="Times New Roman" w:cs="Times New Roman"/>
          <w:color w:val="000000" w:themeColor="text1"/>
        </w:rPr>
        <w:t xml:space="preserve">, and </w:t>
      </w:r>
      <w:proofErr w:type="spellStart"/>
      <w:r w:rsidRPr="00362CD7">
        <w:rPr>
          <w:rFonts w:ascii="Times New Roman" w:hAnsi="Times New Roman" w:cs="Times New Roman"/>
          <w:color w:val="000000" w:themeColor="text1"/>
        </w:rPr>
        <w:t>line_total</w:t>
      </w:r>
      <w:proofErr w:type="spellEnd"/>
      <w:r w:rsidRPr="00362CD7">
        <w:rPr>
          <w:rFonts w:ascii="Times New Roman" w:hAnsi="Times New Roman" w:cs="Times New Roman"/>
          <w:color w:val="000000" w:themeColor="text1"/>
        </w:rPr>
        <w:t xml:space="preserve">. Review uses </w:t>
      </w:r>
      <w:proofErr w:type="spellStart"/>
      <w:r w:rsidRPr="00362CD7">
        <w:rPr>
          <w:rFonts w:ascii="Times New Roman" w:hAnsi="Times New Roman" w:cs="Times New Roman"/>
          <w:color w:val="000000" w:themeColor="text1"/>
        </w:rPr>
        <w:t>review_id</w:t>
      </w:r>
      <w:proofErr w:type="spellEnd"/>
      <w:r w:rsidRPr="00362CD7">
        <w:rPr>
          <w:rFonts w:ascii="Times New Roman" w:hAnsi="Times New Roman" w:cs="Times New Roman"/>
          <w:color w:val="000000" w:themeColor="text1"/>
        </w:rPr>
        <w:t xml:space="preserve">, </w:t>
      </w:r>
      <w:proofErr w:type="spellStart"/>
      <w:r w:rsidRPr="00362CD7">
        <w:rPr>
          <w:rFonts w:ascii="Times New Roman" w:hAnsi="Times New Roman" w:cs="Times New Roman"/>
          <w:color w:val="000000" w:themeColor="text1"/>
        </w:rPr>
        <w:t>customer_id</w:t>
      </w:r>
      <w:proofErr w:type="spellEnd"/>
      <w:r w:rsidRPr="00362CD7">
        <w:rPr>
          <w:rFonts w:ascii="Times New Roman" w:hAnsi="Times New Roman" w:cs="Times New Roman"/>
          <w:color w:val="000000" w:themeColor="text1"/>
        </w:rPr>
        <w:t xml:space="preserve">, </w:t>
      </w:r>
      <w:proofErr w:type="spellStart"/>
      <w:r w:rsidRPr="00362CD7">
        <w:rPr>
          <w:rFonts w:ascii="Times New Roman" w:hAnsi="Times New Roman" w:cs="Times New Roman"/>
          <w:color w:val="000000" w:themeColor="text1"/>
        </w:rPr>
        <w:t>product_id</w:t>
      </w:r>
      <w:proofErr w:type="spellEnd"/>
      <w:r w:rsidRPr="00362CD7">
        <w:rPr>
          <w:rFonts w:ascii="Times New Roman" w:hAnsi="Times New Roman" w:cs="Times New Roman"/>
          <w:color w:val="000000" w:themeColor="text1"/>
        </w:rPr>
        <w:t xml:space="preserve">, </w:t>
      </w:r>
      <w:proofErr w:type="spellStart"/>
      <w:r w:rsidRPr="00362CD7">
        <w:rPr>
          <w:rFonts w:ascii="Times New Roman" w:hAnsi="Times New Roman" w:cs="Times New Roman"/>
          <w:color w:val="000000" w:themeColor="text1"/>
        </w:rPr>
        <w:t>supplier_id</w:t>
      </w:r>
      <w:proofErr w:type="spellEnd"/>
      <w:r w:rsidRPr="00362CD7">
        <w:rPr>
          <w:rFonts w:ascii="Times New Roman" w:hAnsi="Times New Roman" w:cs="Times New Roman"/>
          <w:color w:val="000000" w:themeColor="text1"/>
        </w:rPr>
        <w:t xml:space="preserve">, rating, </w:t>
      </w:r>
      <w:proofErr w:type="spellStart"/>
      <w:r w:rsidRPr="00362CD7">
        <w:rPr>
          <w:rFonts w:ascii="Times New Roman" w:hAnsi="Times New Roman" w:cs="Times New Roman"/>
          <w:color w:val="000000" w:themeColor="text1"/>
        </w:rPr>
        <w:t>review_text</w:t>
      </w:r>
      <w:proofErr w:type="spellEnd"/>
      <w:r w:rsidRPr="00362CD7">
        <w:rPr>
          <w:rFonts w:ascii="Times New Roman" w:hAnsi="Times New Roman" w:cs="Times New Roman"/>
          <w:color w:val="000000" w:themeColor="text1"/>
        </w:rPr>
        <w:t xml:space="preserve">, and </w:t>
      </w:r>
      <w:proofErr w:type="spellStart"/>
      <w:r w:rsidRPr="00362CD7">
        <w:rPr>
          <w:rFonts w:ascii="Times New Roman" w:hAnsi="Times New Roman" w:cs="Times New Roman"/>
          <w:color w:val="000000" w:themeColor="text1"/>
        </w:rPr>
        <w:t>review_date</w:t>
      </w:r>
      <w:proofErr w:type="spellEnd"/>
      <w:r w:rsidRPr="00362CD7">
        <w:rPr>
          <w:rFonts w:ascii="Times New Roman" w:hAnsi="Times New Roman" w:cs="Times New Roman"/>
          <w:color w:val="000000" w:themeColor="text1"/>
        </w:rPr>
        <w:t>. These attributes directly reflect the information needed to run the online store and avoid unnecessary duplication [1], [4</w:t>
      </w:r>
      <w:proofErr w:type="gramStart"/>
      <w:r w:rsidRPr="00362CD7">
        <w:rPr>
          <w:rFonts w:ascii="Times New Roman" w:hAnsi="Times New Roman" w:cs="Times New Roman"/>
          <w:color w:val="000000" w:themeColor="text1"/>
        </w:rPr>
        <w:t>].The</w:t>
      </w:r>
      <w:proofErr w:type="gramEnd"/>
      <w:r w:rsidRPr="00362CD7">
        <w:rPr>
          <w:rFonts w:ascii="Times New Roman" w:hAnsi="Times New Roman" w:cs="Times New Roman"/>
          <w:color w:val="000000" w:themeColor="text1"/>
        </w:rPr>
        <w:t xml:space="preserve"> relationships between the entities are central to the design. One supplier can supply many products, but each product is linked to one supplier only. This is a one-to-many relationship and reflects the case study statement that each product is supplied by one supplier. One product can belong to multiple </w:t>
      </w:r>
      <w:proofErr w:type="gramStart"/>
      <w:r w:rsidRPr="00362CD7">
        <w:rPr>
          <w:rFonts w:ascii="Times New Roman" w:hAnsi="Times New Roman" w:cs="Times New Roman"/>
          <w:color w:val="000000" w:themeColor="text1"/>
        </w:rPr>
        <w:t>categories</w:t>
      </w:r>
      <w:proofErr w:type="gramEnd"/>
      <w:r w:rsidRPr="00362CD7">
        <w:rPr>
          <w:rFonts w:ascii="Times New Roman" w:hAnsi="Times New Roman" w:cs="Times New Roman"/>
          <w:color w:val="000000" w:themeColor="text1"/>
        </w:rPr>
        <w:t xml:space="preserve"> and one category can contain multiple products, so a many-to-many relationship exists between Product and Category. This was resolved through the </w:t>
      </w:r>
      <w:proofErr w:type="spellStart"/>
      <w:r w:rsidRPr="00362CD7">
        <w:rPr>
          <w:rFonts w:ascii="Times New Roman" w:hAnsi="Times New Roman" w:cs="Times New Roman"/>
          <w:color w:val="000000" w:themeColor="text1"/>
        </w:rPr>
        <w:t>ProductCategory</w:t>
      </w:r>
      <w:proofErr w:type="spellEnd"/>
      <w:r w:rsidRPr="00362CD7">
        <w:rPr>
          <w:rFonts w:ascii="Times New Roman" w:hAnsi="Times New Roman" w:cs="Times New Roman"/>
          <w:color w:val="000000" w:themeColor="text1"/>
        </w:rPr>
        <w:t xml:space="preserve"> table, which stores combinations of </w:t>
      </w:r>
      <w:proofErr w:type="spellStart"/>
      <w:r w:rsidRPr="00362CD7">
        <w:rPr>
          <w:rFonts w:ascii="Times New Roman" w:hAnsi="Times New Roman" w:cs="Times New Roman"/>
          <w:color w:val="000000" w:themeColor="text1"/>
        </w:rPr>
        <w:t>product_id</w:t>
      </w:r>
      <w:proofErr w:type="spellEnd"/>
      <w:r w:rsidRPr="00362CD7">
        <w:rPr>
          <w:rFonts w:ascii="Times New Roman" w:hAnsi="Times New Roman" w:cs="Times New Roman"/>
          <w:color w:val="000000" w:themeColor="text1"/>
        </w:rPr>
        <w:t xml:space="preserve"> and </w:t>
      </w:r>
      <w:proofErr w:type="spellStart"/>
      <w:r w:rsidRPr="00362CD7">
        <w:rPr>
          <w:rFonts w:ascii="Times New Roman" w:hAnsi="Times New Roman" w:cs="Times New Roman"/>
          <w:color w:val="000000" w:themeColor="text1"/>
        </w:rPr>
        <w:t>category_id</w:t>
      </w:r>
      <w:proofErr w:type="spellEnd"/>
      <w:r w:rsidRPr="00362CD7">
        <w:rPr>
          <w:rFonts w:ascii="Times New Roman" w:hAnsi="Times New Roman" w:cs="Times New Roman"/>
          <w:color w:val="000000" w:themeColor="text1"/>
        </w:rPr>
        <w:t xml:space="preserve">. One customer can place many orders, but each order belongs to a single customer. One order </w:t>
      </w:r>
      <w:r w:rsidRPr="00362CD7">
        <w:rPr>
          <w:rFonts w:ascii="Times New Roman" w:hAnsi="Times New Roman" w:cs="Times New Roman"/>
          <w:color w:val="000000" w:themeColor="text1"/>
        </w:rPr>
        <w:lastRenderedPageBreak/>
        <w:t>can contain many order items, and one product can appear in many order items across different orders. Reviews are linked to customers and products, allowing the business to store user-generated feedback [2], [3]. The design also links reviews to suppliers so that supplier service can be evaluated when required by the business process.</w:t>
      </w:r>
    </w:p>
    <w:p w14:paraId="7F020B55" w14:textId="77777777" w:rsidR="006A611C" w:rsidRPr="00362CD7" w:rsidRDefault="006A611C" w:rsidP="006A611C">
      <w:pPr>
        <w:pStyle w:val="Heading2"/>
        <w:rPr>
          <w:rFonts w:eastAsia="Times New Roman"/>
          <w:color w:val="000000" w:themeColor="text1"/>
          <w:lang w:val="en-US"/>
        </w:rPr>
      </w:pPr>
      <w:bookmarkStart w:id="2" w:name="_Toc225891562"/>
      <w:r w:rsidRPr="00362CD7">
        <w:rPr>
          <w:rFonts w:eastAsia="Times New Roman"/>
          <w:color w:val="000000" w:themeColor="text1"/>
          <w:lang w:val="en-US"/>
        </w:rPr>
        <w:t xml:space="preserve">ERD for </w:t>
      </w:r>
      <w:proofErr w:type="spellStart"/>
      <w:r w:rsidRPr="00362CD7">
        <w:rPr>
          <w:rFonts w:eastAsia="Times New Roman"/>
          <w:color w:val="000000" w:themeColor="text1"/>
          <w:lang w:val="en-US"/>
        </w:rPr>
        <w:t>GreenLeaf</w:t>
      </w:r>
      <w:proofErr w:type="spellEnd"/>
      <w:r w:rsidRPr="00362CD7">
        <w:rPr>
          <w:rFonts w:eastAsia="Times New Roman"/>
          <w:color w:val="000000" w:themeColor="text1"/>
          <w:lang w:val="en-US"/>
        </w:rPr>
        <w:t xml:space="preserve"> _Organics</w:t>
      </w:r>
      <w:bookmarkEnd w:id="2"/>
    </w:p>
    <w:p w14:paraId="0C79B93D" w14:textId="77777777" w:rsidR="006A611C" w:rsidRPr="009F5635" w:rsidRDefault="006A611C" w:rsidP="006A611C">
      <w:pPr>
        <w:keepNext/>
        <w:spacing w:after="200" w:line="276" w:lineRule="auto"/>
        <w:jc w:val="center"/>
        <w:rPr>
          <w:rFonts w:ascii="Times New Roman" w:eastAsia="Times New Roman" w:hAnsi="Times New Roman" w:cs="Times New Roman"/>
          <w:color w:val="000000" w:themeColor="text1"/>
          <w:kern w:val="0"/>
          <w:szCs w:val="22"/>
          <w:lang w:val="en-US"/>
          <w14:ligatures w14:val="none"/>
        </w:rPr>
      </w:pPr>
      <w:r w:rsidRPr="009F5635">
        <w:rPr>
          <w:rFonts w:ascii="Times New Roman" w:eastAsia="Times New Roman" w:hAnsi="Times New Roman" w:cs="Times New Roman"/>
          <w:noProof/>
          <w:color w:val="000000" w:themeColor="text1"/>
          <w:kern w:val="0"/>
          <w:szCs w:val="22"/>
          <w:lang w:val="en-US"/>
          <w14:ligatures w14:val="none"/>
        </w:rPr>
        <w:drawing>
          <wp:inline distT="0" distB="0" distL="0" distR="0" wp14:anchorId="21BFD233" wp14:editId="68CC4B55">
            <wp:extent cx="5828558" cy="4698124"/>
            <wp:effectExtent l="0" t="0" r="127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a:extLst>
                        <a:ext uri="{28A0092B-C50C-407E-A947-70E740481C1C}">
                          <a14:useLocalDpi xmlns:a14="http://schemas.microsoft.com/office/drawing/2010/main" val="0"/>
                        </a:ext>
                      </a:extLst>
                    </a:blip>
                    <a:stretch>
                      <a:fillRect/>
                    </a:stretch>
                  </pic:blipFill>
                  <pic:spPr>
                    <a:xfrm>
                      <a:off x="0" y="0"/>
                      <a:ext cx="5850101" cy="4715489"/>
                    </a:xfrm>
                    <a:prstGeom prst="rect">
                      <a:avLst/>
                    </a:prstGeom>
                  </pic:spPr>
                </pic:pic>
              </a:graphicData>
            </a:graphic>
          </wp:inline>
        </w:drawing>
      </w:r>
    </w:p>
    <w:p w14:paraId="34C4084B" w14:textId="3E31DDBF" w:rsidR="006A611C" w:rsidRPr="00362CD7" w:rsidRDefault="006A611C" w:rsidP="006A611C">
      <w:pPr>
        <w:spacing w:after="200" w:line="240" w:lineRule="auto"/>
        <w:jc w:val="center"/>
        <w:rPr>
          <w:rFonts w:ascii="Times New Roman" w:eastAsia="Times New Roman" w:hAnsi="Times New Roman" w:cs="Times New Roman"/>
          <w:color w:val="000000" w:themeColor="text1"/>
          <w:kern w:val="0"/>
          <w:sz w:val="22"/>
          <w:szCs w:val="22"/>
          <w:lang w:val="en-US"/>
          <w14:ligatures w14:val="none"/>
        </w:rPr>
      </w:pPr>
      <w:r w:rsidRPr="009F5635">
        <w:rPr>
          <w:rFonts w:ascii="Times New Roman" w:eastAsia="Times New Roman" w:hAnsi="Times New Roman" w:cs="Times New Roman"/>
          <w:color w:val="000000" w:themeColor="text1"/>
          <w:kern w:val="0"/>
          <w:sz w:val="22"/>
          <w:szCs w:val="22"/>
          <w:lang w:val="en-US"/>
          <w14:ligatures w14:val="none"/>
        </w:rPr>
        <w:t xml:space="preserve">Figure </w:t>
      </w:r>
      <w:r w:rsidRPr="009F5635">
        <w:rPr>
          <w:rFonts w:ascii="Times New Roman" w:eastAsia="Times New Roman" w:hAnsi="Times New Roman" w:cs="Times New Roman"/>
          <w:color w:val="000000" w:themeColor="text1"/>
          <w:kern w:val="0"/>
          <w:sz w:val="22"/>
          <w:szCs w:val="22"/>
          <w:lang w:val="en-US"/>
          <w14:ligatures w14:val="none"/>
        </w:rPr>
        <w:fldChar w:fldCharType="begin"/>
      </w:r>
      <w:r w:rsidRPr="009F5635">
        <w:rPr>
          <w:rFonts w:ascii="Times New Roman" w:eastAsia="Times New Roman" w:hAnsi="Times New Roman" w:cs="Times New Roman"/>
          <w:color w:val="000000" w:themeColor="text1"/>
          <w:kern w:val="0"/>
          <w:sz w:val="22"/>
          <w:szCs w:val="22"/>
          <w:lang w:val="en-US"/>
          <w14:ligatures w14:val="none"/>
        </w:rPr>
        <w:instrText xml:space="preserve"> SEQ Figure \* ARABIC </w:instrText>
      </w:r>
      <w:r w:rsidRPr="009F5635">
        <w:rPr>
          <w:rFonts w:ascii="Times New Roman" w:eastAsia="Times New Roman" w:hAnsi="Times New Roman" w:cs="Times New Roman"/>
          <w:color w:val="000000" w:themeColor="text1"/>
          <w:kern w:val="0"/>
          <w:sz w:val="22"/>
          <w:szCs w:val="22"/>
          <w:lang w:val="en-US"/>
          <w14:ligatures w14:val="none"/>
        </w:rPr>
        <w:fldChar w:fldCharType="separate"/>
      </w:r>
      <w:r w:rsidR="000D3F2F" w:rsidRPr="00362CD7">
        <w:rPr>
          <w:rFonts w:ascii="Times New Roman" w:eastAsia="Times New Roman" w:hAnsi="Times New Roman" w:cs="Times New Roman"/>
          <w:noProof/>
          <w:color w:val="000000" w:themeColor="text1"/>
          <w:kern w:val="0"/>
          <w:sz w:val="22"/>
          <w:szCs w:val="22"/>
          <w:lang w:val="en-US"/>
          <w14:ligatures w14:val="none"/>
        </w:rPr>
        <w:t>1</w:t>
      </w:r>
      <w:r w:rsidRPr="009F5635">
        <w:rPr>
          <w:rFonts w:ascii="Times New Roman" w:eastAsia="Times New Roman" w:hAnsi="Times New Roman" w:cs="Times New Roman"/>
          <w:color w:val="000000" w:themeColor="text1"/>
          <w:kern w:val="0"/>
          <w:sz w:val="22"/>
          <w:szCs w:val="22"/>
          <w:lang w:val="en-US"/>
          <w14:ligatures w14:val="none"/>
        </w:rPr>
        <w:fldChar w:fldCharType="end"/>
      </w:r>
      <w:r w:rsidRPr="00362CD7">
        <w:rPr>
          <w:rFonts w:ascii="Times New Roman" w:eastAsia="Times New Roman" w:hAnsi="Times New Roman" w:cs="Times New Roman"/>
          <w:color w:val="000000" w:themeColor="text1"/>
          <w:kern w:val="0"/>
          <w:sz w:val="22"/>
          <w:szCs w:val="22"/>
          <w:lang w:val="en-US"/>
          <w14:ligatures w14:val="none"/>
        </w:rPr>
        <w:t>.</w:t>
      </w:r>
      <w:r w:rsidRPr="009F5635">
        <w:rPr>
          <w:rFonts w:ascii="Times New Roman" w:eastAsia="Times New Roman" w:hAnsi="Times New Roman" w:cs="Times New Roman"/>
          <w:color w:val="000000" w:themeColor="text1"/>
          <w:kern w:val="0"/>
          <w:sz w:val="22"/>
          <w:szCs w:val="22"/>
          <w:lang w:val="en-US"/>
          <w14:ligatures w14:val="none"/>
        </w:rPr>
        <w:t xml:space="preserve"> Illustrates the Entity Relationship Diagram (ERD) for the </w:t>
      </w:r>
      <w:proofErr w:type="spellStart"/>
      <w:r w:rsidRPr="009F5635">
        <w:rPr>
          <w:rFonts w:ascii="Times New Roman" w:eastAsia="Times New Roman" w:hAnsi="Times New Roman" w:cs="Times New Roman"/>
          <w:color w:val="000000" w:themeColor="text1"/>
          <w:kern w:val="0"/>
          <w:sz w:val="22"/>
          <w:szCs w:val="22"/>
          <w:lang w:val="en-US"/>
          <w14:ligatures w14:val="none"/>
        </w:rPr>
        <w:t>GreenLeaf</w:t>
      </w:r>
      <w:proofErr w:type="spellEnd"/>
      <w:r w:rsidRPr="009F5635">
        <w:rPr>
          <w:rFonts w:ascii="Times New Roman" w:eastAsia="Times New Roman" w:hAnsi="Times New Roman" w:cs="Times New Roman"/>
          <w:color w:val="000000" w:themeColor="text1"/>
          <w:kern w:val="0"/>
          <w:sz w:val="22"/>
          <w:szCs w:val="22"/>
          <w:lang w:val="en-US"/>
          <w14:ligatures w14:val="none"/>
        </w:rPr>
        <w:t xml:space="preserve"> Organics database. It shows the main entities, their attributes, and the relationships between them, including one-to-many and many-to-many associations resolved through associate</w:t>
      </w:r>
    </w:p>
    <w:p w14:paraId="07FD9297" w14:textId="77777777" w:rsidR="00C30C58" w:rsidRPr="00362CD7" w:rsidRDefault="00C30C58" w:rsidP="00C30C58">
      <w:pPr>
        <w:rPr>
          <w:rFonts w:ascii="Times New Roman" w:hAnsi="Times New Roman" w:cs="Times New Roman"/>
          <w:color w:val="000000" w:themeColor="text1"/>
        </w:rPr>
      </w:pPr>
    </w:p>
    <w:p w14:paraId="25ED4D40" w14:textId="77777777" w:rsidR="00C30C58" w:rsidRPr="00362CD7" w:rsidRDefault="00C30C58" w:rsidP="00C30C58">
      <w:pPr>
        <w:rPr>
          <w:rFonts w:ascii="Times New Roman" w:hAnsi="Times New Roman" w:cs="Times New Roman"/>
          <w:color w:val="000000" w:themeColor="text1"/>
        </w:rPr>
      </w:pPr>
      <w:r w:rsidRPr="00362CD7">
        <w:rPr>
          <w:rFonts w:ascii="Times New Roman" w:hAnsi="Times New Roman" w:cs="Times New Roman"/>
          <w:color w:val="000000" w:themeColor="text1"/>
        </w:rPr>
        <w:t xml:space="preserve">Figure 1 presents the Entity Relationship Diagram for the proposed schema. The ERD shows all entities, primary keys, foreign keys, and cardinalities. Including </w:t>
      </w:r>
      <w:proofErr w:type="spellStart"/>
      <w:r w:rsidRPr="00362CD7">
        <w:rPr>
          <w:rFonts w:ascii="Times New Roman" w:hAnsi="Times New Roman" w:cs="Times New Roman"/>
          <w:color w:val="000000" w:themeColor="text1"/>
        </w:rPr>
        <w:t>ProductCategory</w:t>
      </w:r>
      <w:proofErr w:type="spellEnd"/>
      <w:r w:rsidRPr="00362CD7">
        <w:rPr>
          <w:rFonts w:ascii="Times New Roman" w:hAnsi="Times New Roman" w:cs="Times New Roman"/>
          <w:color w:val="000000" w:themeColor="text1"/>
        </w:rPr>
        <w:t xml:space="preserve"> as a bridging table is particularly important because it demonstrates that the design handles the many-to-many classification requirement correctly. Likewise, separating </w:t>
      </w:r>
      <w:proofErr w:type="spellStart"/>
      <w:r w:rsidRPr="00362CD7">
        <w:rPr>
          <w:rFonts w:ascii="Times New Roman" w:hAnsi="Times New Roman" w:cs="Times New Roman"/>
          <w:color w:val="000000" w:themeColor="text1"/>
        </w:rPr>
        <w:t>CustomerOrder</w:t>
      </w:r>
      <w:proofErr w:type="spellEnd"/>
      <w:r w:rsidRPr="00362CD7">
        <w:rPr>
          <w:rFonts w:ascii="Times New Roman" w:hAnsi="Times New Roman" w:cs="Times New Roman"/>
          <w:color w:val="000000" w:themeColor="text1"/>
        </w:rPr>
        <w:t xml:space="preserve"> from </w:t>
      </w:r>
      <w:proofErr w:type="spellStart"/>
      <w:r w:rsidRPr="00362CD7">
        <w:rPr>
          <w:rFonts w:ascii="Times New Roman" w:hAnsi="Times New Roman" w:cs="Times New Roman"/>
          <w:color w:val="000000" w:themeColor="text1"/>
        </w:rPr>
        <w:t>OrderItem</w:t>
      </w:r>
      <w:proofErr w:type="spellEnd"/>
      <w:r w:rsidRPr="00362CD7">
        <w:rPr>
          <w:rFonts w:ascii="Times New Roman" w:hAnsi="Times New Roman" w:cs="Times New Roman"/>
          <w:color w:val="000000" w:themeColor="text1"/>
        </w:rPr>
        <w:t xml:space="preserve"> preserves the distinction between an order header and the products contained within it. This makes the design easier to query and more suitable for transaction-based processing [1], [2]. For example, when a customer places an order, the database can create one order record and then add multiple order items under that order without repeating customer information or storing product data redundantly on the order table.</w:t>
      </w:r>
    </w:p>
    <w:p w14:paraId="5C542B54" w14:textId="2693B6EF" w:rsidR="00C30C58" w:rsidRPr="00362CD7" w:rsidRDefault="00C30C58" w:rsidP="00C30C58">
      <w:pPr>
        <w:rPr>
          <w:rFonts w:ascii="Times New Roman" w:hAnsi="Times New Roman" w:cs="Times New Roman"/>
          <w:color w:val="000000" w:themeColor="text1"/>
        </w:rPr>
      </w:pPr>
      <w:r w:rsidRPr="00362CD7">
        <w:rPr>
          <w:rFonts w:ascii="Times New Roman" w:hAnsi="Times New Roman" w:cs="Times New Roman"/>
          <w:color w:val="000000" w:themeColor="text1"/>
        </w:rPr>
        <w:lastRenderedPageBreak/>
        <w:t xml:space="preserve">The design was normalized to Third Normal Form (3NF). In First Normal Form, all attributes are atomic and there are no repeating groups. This principle is satisfied because no table stores multiple values in a single field; for example, categories are not stored as a comma-separated list inside Product. In Second Normal Form, all non-key attributes depend on the whole key. This is especially relevant to </w:t>
      </w:r>
      <w:proofErr w:type="spellStart"/>
      <w:r w:rsidRPr="00362CD7">
        <w:rPr>
          <w:rFonts w:ascii="Times New Roman" w:hAnsi="Times New Roman" w:cs="Times New Roman"/>
          <w:color w:val="000000" w:themeColor="text1"/>
        </w:rPr>
        <w:t>ProductCategory</w:t>
      </w:r>
      <w:proofErr w:type="spellEnd"/>
      <w:r w:rsidRPr="00362CD7">
        <w:rPr>
          <w:rFonts w:ascii="Times New Roman" w:hAnsi="Times New Roman" w:cs="Times New Roman"/>
          <w:color w:val="000000" w:themeColor="text1"/>
        </w:rPr>
        <w:t xml:space="preserve">, where the table contains only the two key attributes that identify each relationship, and to </w:t>
      </w:r>
      <w:proofErr w:type="spellStart"/>
      <w:r w:rsidRPr="00362CD7">
        <w:rPr>
          <w:rFonts w:ascii="Times New Roman" w:hAnsi="Times New Roman" w:cs="Times New Roman"/>
          <w:color w:val="000000" w:themeColor="text1"/>
        </w:rPr>
        <w:t>OrderItem</w:t>
      </w:r>
      <w:proofErr w:type="spellEnd"/>
      <w:r w:rsidRPr="00362CD7">
        <w:rPr>
          <w:rFonts w:ascii="Times New Roman" w:hAnsi="Times New Roman" w:cs="Times New Roman"/>
          <w:color w:val="000000" w:themeColor="text1"/>
        </w:rPr>
        <w:t xml:space="preserve">, where quantity and </w:t>
      </w:r>
      <w:proofErr w:type="spellStart"/>
      <w:r w:rsidRPr="00362CD7">
        <w:rPr>
          <w:rFonts w:ascii="Times New Roman" w:hAnsi="Times New Roman" w:cs="Times New Roman"/>
          <w:color w:val="000000" w:themeColor="text1"/>
        </w:rPr>
        <w:t>unit_price</w:t>
      </w:r>
      <w:proofErr w:type="spellEnd"/>
      <w:r w:rsidRPr="00362CD7">
        <w:rPr>
          <w:rFonts w:ascii="Times New Roman" w:hAnsi="Times New Roman" w:cs="Times New Roman"/>
          <w:color w:val="000000" w:themeColor="text1"/>
        </w:rPr>
        <w:t xml:space="preserve"> depend on the individual order item row rather than on part of a composite structure. In Third Normal Form, transitive dependencies are removed so that non-key attributes depend only on the primary key and not on other non-key attributes. Supplier details are stored only in Supplier, customer details only in Customer, and category descriptions only in Category. This reduces redundancy, supports data integrity, and prevents update anomalies [1], [4], [5</w:t>
      </w:r>
      <w:proofErr w:type="gramStart"/>
      <w:r w:rsidRPr="00362CD7">
        <w:rPr>
          <w:rFonts w:ascii="Times New Roman" w:hAnsi="Times New Roman" w:cs="Times New Roman"/>
          <w:color w:val="000000" w:themeColor="text1"/>
        </w:rPr>
        <w:t>].Several</w:t>
      </w:r>
      <w:proofErr w:type="gramEnd"/>
      <w:r w:rsidRPr="00362CD7">
        <w:rPr>
          <w:rFonts w:ascii="Times New Roman" w:hAnsi="Times New Roman" w:cs="Times New Roman"/>
          <w:color w:val="000000" w:themeColor="text1"/>
        </w:rPr>
        <w:t xml:space="preserve"> design decisions were made to support later implementation in MySQL through XAMPP. Surrogate primary keys using integer identifiers were chosen for most entities because they simplify joins and are practical for AUTO_INCREMENT </w:t>
      </w:r>
      <w:proofErr w:type="spellStart"/>
      <w:r w:rsidRPr="00362CD7">
        <w:rPr>
          <w:rFonts w:ascii="Times New Roman" w:hAnsi="Times New Roman" w:cs="Times New Roman"/>
          <w:color w:val="000000" w:themeColor="text1"/>
        </w:rPr>
        <w:t>behavior</w:t>
      </w:r>
      <w:proofErr w:type="spellEnd"/>
      <w:r w:rsidRPr="00362CD7">
        <w:rPr>
          <w:rFonts w:ascii="Times New Roman" w:hAnsi="Times New Roman" w:cs="Times New Roman"/>
          <w:color w:val="000000" w:themeColor="text1"/>
        </w:rPr>
        <w:t xml:space="preserve"> in phpMyAdmin. Foreign key constraints were included to preserve referential integrity between related tables. These choices show that the schema is not only theoretically correct but also implementation ready [2], [6</w:t>
      </w:r>
      <w:proofErr w:type="gramStart"/>
      <w:r w:rsidRPr="00362CD7">
        <w:rPr>
          <w:rFonts w:ascii="Times New Roman" w:hAnsi="Times New Roman" w:cs="Times New Roman"/>
          <w:color w:val="000000" w:themeColor="text1"/>
        </w:rPr>
        <w:t>].</w:t>
      </w:r>
      <w:r w:rsidR="006A611C" w:rsidRPr="00362CD7">
        <w:rPr>
          <w:rFonts w:ascii="Times New Roman" w:hAnsi="Times New Roman" w:cs="Times New Roman"/>
          <w:color w:val="000000" w:themeColor="text1"/>
        </w:rPr>
        <w:t>D</w:t>
      </w:r>
      <w:r w:rsidRPr="00362CD7">
        <w:rPr>
          <w:rFonts w:ascii="Times New Roman" w:hAnsi="Times New Roman" w:cs="Times New Roman"/>
          <w:color w:val="000000" w:themeColor="text1"/>
        </w:rPr>
        <w:t>atabase</w:t>
      </w:r>
      <w:proofErr w:type="gramEnd"/>
      <w:r w:rsidRPr="00362CD7">
        <w:rPr>
          <w:rFonts w:ascii="Times New Roman" w:hAnsi="Times New Roman" w:cs="Times New Roman"/>
          <w:color w:val="000000" w:themeColor="text1"/>
        </w:rPr>
        <w:t xml:space="preserve"> design provides </w:t>
      </w:r>
      <w:proofErr w:type="spellStart"/>
      <w:r w:rsidRPr="00362CD7">
        <w:rPr>
          <w:rFonts w:ascii="Times New Roman" w:hAnsi="Times New Roman" w:cs="Times New Roman"/>
          <w:color w:val="000000" w:themeColor="text1"/>
        </w:rPr>
        <w:t>GreenLeaf</w:t>
      </w:r>
      <w:proofErr w:type="spellEnd"/>
      <w:r w:rsidRPr="00362CD7">
        <w:rPr>
          <w:rFonts w:ascii="Times New Roman" w:hAnsi="Times New Roman" w:cs="Times New Roman"/>
          <w:color w:val="000000" w:themeColor="text1"/>
        </w:rPr>
        <w:t xml:space="preserve"> Organics with a robust relational structure that supports supplier and customer management, product and category classification, order handling, inventory control, and customer feedback. The ERD reflects the business scenario accurately, while normalization to 3NF ensures that the model is efficient, maintainable, and appropriate for a transactional online store [1], [2], [3].</w:t>
      </w:r>
    </w:p>
    <w:p w14:paraId="68C42607" w14:textId="77777777" w:rsidR="004610CF" w:rsidRPr="00362CD7" w:rsidRDefault="004610CF" w:rsidP="004610CF">
      <w:pPr>
        <w:rPr>
          <w:rFonts w:ascii="Times New Roman" w:hAnsi="Times New Roman" w:cs="Times New Roman"/>
          <w:color w:val="000000" w:themeColor="text1"/>
          <w:sz w:val="22"/>
          <w:szCs w:val="22"/>
        </w:rPr>
      </w:pPr>
    </w:p>
    <w:p w14:paraId="03938414" w14:textId="77777777" w:rsidR="009F5635" w:rsidRPr="00362CD7" w:rsidRDefault="009F5635" w:rsidP="005029BC">
      <w:pPr>
        <w:pStyle w:val="Heading1"/>
        <w:rPr>
          <w:rFonts w:ascii="Times New Roman" w:eastAsia="MS Gothic" w:hAnsi="Times New Roman" w:cs="Times New Roman"/>
          <w:b/>
          <w:bCs/>
          <w:color w:val="000000" w:themeColor="text1"/>
        </w:rPr>
      </w:pPr>
      <w:bookmarkStart w:id="3" w:name="_Toc225891563"/>
      <w:r w:rsidRPr="00362CD7">
        <w:rPr>
          <w:rFonts w:ascii="Times New Roman" w:eastAsia="MS Gothic" w:hAnsi="Times New Roman" w:cs="Times New Roman"/>
          <w:b/>
          <w:bCs/>
          <w:color w:val="000000" w:themeColor="text1"/>
        </w:rPr>
        <w:t>III. Implementation documentation</w:t>
      </w:r>
      <w:bookmarkEnd w:id="3"/>
    </w:p>
    <w:p w14:paraId="2F240074" w14:textId="75976596" w:rsidR="001D3F9F" w:rsidRPr="00362CD7" w:rsidRDefault="001D3F9F" w:rsidP="001D3F9F">
      <w:pPr>
        <w:rPr>
          <w:rFonts w:ascii="Times New Roman" w:hAnsi="Times New Roman" w:cs="Times New Roman"/>
          <w:color w:val="000000" w:themeColor="text1"/>
        </w:rPr>
      </w:pPr>
      <w:r w:rsidRPr="00362CD7">
        <w:rPr>
          <w:rFonts w:ascii="Times New Roman" w:hAnsi="Times New Roman" w:cs="Times New Roman"/>
          <w:color w:val="000000" w:themeColor="text1"/>
        </w:rPr>
        <w:t xml:space="preserve">The implementation phase translated the conceptual and logical database design of </w:t>
      </w:r>
      <w:proofErr w:type="spellStart"/>
      <w:r w:rsidRPr="00362CD7">
        <w:rPr>
          <w:rFonts w:ascii="Times New Roman" w:hAnsi="Times New Roman" w:cs="Times New Roman"/>
          <w:color w:val="000000" w:themeColor="text1"/>
        </w:rPr>
        <w:t>GreenLeaf</w:t>
      </w:r>
      <w:proofErr w:type="spellEnd"/>
      <w:r w:rsidRPr="00362CD7">
        <w:rPr>
          <w:rFonts w:ascii="Times New Roman" w:hAnsi="Times New Roman" w:cs="Times New Roman"/>
          <w:color w:val="000000" w:themeColor="text1"/>
        </w:rPr>
        <w:t xml:space="preserve"> Organics into a working relational database using MySQL within the XAMPP environment. The database was created in phpMyAdmin, while SQL scripts were prepared and organised in Sublime Text before execution. This approach improved readability, reduced syntax errors, and provided a structured method for testing each stage of development. The implementation supports supplier management, customer records, product listings, category assignment, order processing, product reviews, and performance optimisation through indexing.</w:t>
      </w:r>
      <w:r w:rsidR="002C2531" w:rsidRPr="00362CD7">
        <w:rPr>
          <w:rFonts w:ascii="Times New Roman" w:hAnsi="Times New Roman" w:cs="Times New Roman"/>
          <w:color w:val="000000" w:themeColor="text1"/>
        </w:rPr>
        <w:t>[7]</w:t>
      </w:r>
    </w:p>
    <w:p w14:paraId="472B700B" w14:textId="12377CCD" w:rsidR="000D18B0" w:rsidRPr="00362CD7" w:rsidRDefault="000D18B0" w:rsidP="00BE7E78">
      <w:pPr>
        <w:pStyle w:val="Heading3"/>
        <w:numPr>
          <w:ilvl w:val="0"/>
          <w:numId w:val="3"/>
        </w:numPr>
        <w:rPr>
          <w:rFonts w:ascii="Times New Roman" w:hAnsi="Times New Roman" w:cs="Times New Roman"/>
          <w:color w:val="000000" w:themeColor="text1"/>
          <w:sz w:val="40"/>
          <w:szCs w:val="40"/>
        </w:rPr>
      </w:pPr>
      <w:bookmarkStart w:id="4" w:name="_Toc225891564"/>
      <w:r w:rsidRPr="00362CD7">
        <w:rPr>
          <w:rFonts w:ascii="Times New Roman" w:hAnsi="Times New Roman" w:cs="Times New Roman"/>
          <w:color w:val="000000" w:themeColor="text1"/>
          <w:sz w:val="40"/>
          <w:szCs w:val="40"/>
        </w:rPr>
        <w:lastRenderedPageBreak/>
        <w:t>D</w:t>
      </w:r>
      <w:r w:rsidR="008048F2" w:rsidRPr="00362CD7">
        <w:rPr>
          <w:rFonts w:ascii="Times New Roman" w:hAnsi="Times New Roman" w:cs="Times New Roman"/>
          <w:color w:val="000000" w:themeColor="text1"/>
          <w:sz w:val="40"/>
          <w:szCs w:val="40"/>
        </w:rPr>
        <w:t xml:space="preserve">atabase </w:t>
      </w:r>
      <w:r w:rsidR="003E7368" w:rsidRPr="00362CD7">
        <w:rPr>
          <w:rFonts w:ascii="Times New Roman" w:hAnsi="Times New Roman" w:cs="Times New Roman"/>
          <w:color w:val="000000" w:themeColor="text1"/>
          <w:sz w:val="40"/>
          <w:szCs w:val="40"/>
        </w:rPr>
        <w:t>of</w:t>
      </w:r>
      <w:r w:rsidR="00D357C8" w:rsidRPr="00362CD7">
        <w:rPr>
          <w:rFonts w:ascii="Times New Roman" w:hAnsi="Times New Roman" w:cs="Times New Roman"/>
          <w:color w:val="000000" w:themeColor="text1"/>
          <w:sz w:val="40"/>
          <w:szCs w:val="40"/>
        </w:rPr>
        <w:t xml:space="preserve"> </w:t>
      </w:r>
      <w:proofErr w:type="spellStart"/>
      <w:r w:rsidR="00D357C8" w:rsidRPr="00362CD7">
        <w:rPr>
          <w:rFonts w:ascii="Times New Roman" w:hAnsi="Times New Roman" w:cs="Times New Roman"/>
          <w:color w:val="000000" w:themeColor="text1"/>
          <w:sz w:val="40"/>
          <w:szCs w:val="40"/>
        </w:rPr>
        <w:t>Greanleaf_Organics</w:t>
      </w:r>
      <w:bookmarkEnd w:id="4"/>
      <w:proofErr w:type="spellEnd"/>
    </w:p>
    <w:p w14:paraId="6FBCCDA5" w14:textId="77777777" w:rsidR="004209F6" w:rsidRPr="00362CD7" w:rsidRDefault="009843FA" w:rsidP="004209F6">
      <w:pPr>
        <w:keepNext/>
        <w:rPr>
          <w:color w:val="000000" w:themeColor="text1"/>
        </w:rPr>
      </w:pPr>
      <w:r w:rsidRPr="00362CD7">
        <w:rPr>
          <w:rFonts w:ascii="Times New Roman" w:hAnsi="Times New Roman" w:cs="Times New Roman"/>
          <w:noProof/>
          <w:color w:val="000000" w:themeColor="text1"/>
        </w:rPr>
        <w:drawing>
          <wp:inline distT="0" distB="0" distL="0" distR="0" wp14:anchorId="192F2E2B" wp14:editId="58AB0308">
            <wp:extent cx="5706613" cy="4682359"/>
            <wp:effectExtent l="0" t="0" r="8890" b="4445"/>
            <wp:docPr id="167719060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7190600" name="Picture 1677190600"/>
                    <pic:cNvPicPr/>
                  </pic:nvPicPr>
                  <pic:blipFill>
                    <a:blip r:embed="rId10">
                      <a:extLst>
                        <a:ext uri="{28A0092B-C50C-407E-A947-70E740481C1C}">
                          <a14:useLocalDpi xmlns:a14="http://schemas.microsoft.com/office/drawing/2010/main" val="0"/>
                        </a:ext>
                      </a:extLst>
                    </a:blip>
                    <a:stretch>
                      <a:fillRect/>
                    </a:stretch>
                  </pic:blipFill>
                  <pic:spPr>
                    <a:xfrm>
                      <a:off x="0" y="0"/>
                      <a:ext cx="5790961" cy="4751567"/>
                    </a:xfrm>
                    <a:prstGeom prst="rect">
                      <a:avLst/>
                    </a:prstGeom>
                  </pic:spPr>
                </pic:pic>
              </a:graphicData>
            </a:graphic>
          </wp:inline>
        </w:drawing>
      </w:r>
    </w:p>
    <w:p w14:paraId="13323F6E" w14:textId="071FC1A6" w:rsidR="001D3F9F" w:rsidRPr="00362CD7" w:rsidRDefault="004209F6" w:rsidP="004209F6">
      <w:pPr>
        <w:pStyle w:val="Caption"/>
        <w:rPr>
          <w:color w:val="000000" w:themeColor="text1"/>
        </w:rPr>
      </w:pPr>
      <w:r w:rsidRPr="00362CD7">
        <w:rPr>
          <w:color w:val="000000" w:themeColor="text1"/>
        </w:rPr>
        <w:t xml:space="preserve">Figure </w:t>
      </w:r>
      <w:r w:rsidRPr="00362CD7">
        <w:rPr>
          <w:color w:val="000000" w:themeColor="text1"/>
        </w:rPr>
        <w:fldChar w:fldCharType="begin"/>
      </w:r>
      <w:r w:rsidRPr="00362CD7">
        <w:rPr>
          <w:color w:val="000000" w:themeColor="text1"/>
        </w:rPr>
        <w:instrText xml:space="preserve"> SEQ Figure \* ARABIC </w:instrText>
      </w:r>
      <w:r w:rsidRPr="00362CD7">
        <w:rPr>
          <w:color w:val="000000" w:themeColor="text1"/>
        </w:rPr>
        <w:fldChar w:fldCharType="separate"/>
      </w:r>
      <w:r w:rsidR="000D3F2F" w:rsidRPr="00362CD7">
        <w:rPr>
          <w:noProof/>
          <w:color w:val="000000" w:themeColor="text1"/>
        </w:rPr>
        <w:t>2</w:t>
      </w:r>
      <w:r w:rsidRPr="00362CD7">
        <w:rPr>
          <w:color w:val="000000" w:themeColor="text1"/>
        </w:rPr>
        <w:fldChar w:fldCharType="end"/>
      </w:r>
      <w:r w:rsidRPr="00362CD7">
        <w:rPr>
          <w:color w:val="000000" w:themeColor="text1"/>
        </w:rPr>
        <w:t xml:space="preserve"> Database creation of </w:t>
      </w:r>
      <w:proofErr w:type="spellStart"/>
      <w:r w:rsidR="004B7431" w:rsidRPr="00362CD7">
        <w:rPr>
          <w:color w:val="000000" w:themeColor="text1"/>
        </w:rPr>
        <w:t>Greenleaf_Organics</w:t>
      </w:r>
      <w:proofErr w:type="spellEnd"/>
    </w:p>
    <w:p w14:paraId="6674E41C" w14:textId="1E85A4B6" w:rsidR="00B924DB" w:rsidRPr="00362CD7" w:rsidRDefault="00D357C8" w:rsidP="004B7431">
      <w:pPr>
        <w:keepNext/>
        <w:rPr>
          <w:rFonts w:ascii="Times New Roman" w:hAnsi="Times New Roman" w:cs="Times New Roman"/>
          <w:color w:val="000000" w:themeColor="text1"/>
          <w:sz w:val="22"/>
          <w:szCs w:val="22"/>
        </w:rPr>
      </w:pPr>
      <w:r w:rsidRPr="00362CD7">
        <w:rPr>
          <w:rFonts w:ascii="Times New Roman" w:hAnsi="Times New Roman" w:cs="Times New Roman"/>
          <w:color w:val="000000" w:themeColor="text1"/>
          <w:sz w:val="22"/>
          <w:szCs w:val="22"/>
        </w:rPr>
        <w:t xml:space="preserve">The first stage of implementation involved creating the </w:t>
      </w:r>
      <w:proofErr w:type="spellStart"/>
      <w:r w:rsidRPr="00362CD7">
        <w:rPr>
          <w:rFonts w:ascii="Times New Roman" w:hAnsi="Times New Roman" w:cs="Times New Roman"/>
          <w:color w:val="000000" w:themeColor="text1"/>
          <w:sz w:val="22"/>
          <w:szCs w:val="22"/>
        </w:rPr>
        <w:t>greenleaf_organics</w:t>
      </w:r>
      <w:proofErr w:type="spellEnd"/>
      <w:r w:rsidRPr="00362CD7">
        <w:rPr>
          <w:rFonts w:ascii="Times New Roman" w:hAnsi="Times New Roman" w:cs="Times New Roman"/>
          <w:color w:val="000000" w:themeColor="text1"/>
          <w:sz w:val="22"/>
          <w:szCs w:val="22"/>
        </w:rPr>
        <w:t xml:space="preserve"> database and defining the core tables according to the ERD. These tables included Supplier, Customer, Product, Category, </w:t>
      </w:r>
      <w:proofErr w:type="spellStart"/>
      <w:r w:rsidRPr="00362CD7">
        <w:rPr>
          <w:rFonts w:ascii="Times New Roman" w:hAnsi="Times New Roman" w:cs="Times New Roman"/>
          <w:color w:val="000000" w:themeColor="text1"/>
          <w:sz w:val="22"/>
          <w:szCs w:val="22"/>
        </w:rPr>
        <w:t>ProductCategory</w:t>
      </w:r>
      <w:proofErr w:type="spellEnd"/>
      <w:r w:rsidRPr="00362CD7">
        <w:rPr>
          <w:rFonts w:ascii="Times New Roman" w:hAnsi="Times New Roman" w:cs="Times New Roman"/>
          <w:color w:val="000000" w:themeColor="text1"/>
          <w:sz w:val="22"/>
          <w:szCs w:val="22"/>
        </w:rPr>
        <w:t xml:space="preserve">, </w:t>
      </w:r>
      <w:proofErr w:type="spellStart"/>
      <w:r w:rsidRPr="00362CD7">
        <w:rPr>
          <w:rFonts w:ascii="Times New Roman" w:hAnsi="Times New Roman" w:cs="Times New Roman"/>
          <w:color w:val="000000" w:themeColor="text1"/>
          <w:sz w:val="22"/>
          <w:szCs w:val="22"/>
        </w:rPr>
        <w:t>CustomerOrder</w:t>
      </w:r>
      <w:proofErr w:type="spellEnd"/>
      <w:r w:rsidRPr="00362CD7">
        <w:rPr>
          <w:rFonts w:ascii="Times New Roman" w:hAnsi="Times New Roman" w:cs="Times New Roman"/>
          <w:color w:val="000000" w:themeColor="text1"/>
          <w:sz w:val="22"/>
          <w:szCs w:val="22"/>
        </w:rPr>
        <w:t xml:space="preserve">, </w:t>
      </w:r>
      <w:proofErr w:type="spellStart"/>
      <w:r w:rsidRPr="00362CD7">
        <w:rPr>
          <w:rFonts w:ascii="Times New Roman" w:hAnsi="Times New Roman" w:cs="Times New Roman"/>
          <w:color w:val="000000" w:themeColor="text1"/>
          <w:sz w:val="22"/>
          <w:szCs w:val="22"/>
        </w:rPr>
        <w:t>OrderItem</w:t>
      </w:r>
      <w:proofErr w:type="spellEnd"/>
      <w:r w:rsidRPr="00362CD7">
        <w:rPr>
          <w:rFonts w:ascii="Times New Roman" w:hAnsi="Times New Roman" w:cs="Times New Roman"/>
          <w:color w:val="000000" w:themeColor="text1"/>
          <w:sz w:val="22"/>
          <w:szCs w:val="22"/>
        </w:rPr>
        <w:t xml:space="preserve">, and Review. Each table was created with a primary key to uniquely identify each record, and foreign keys were added to enforce referential integrity between related tables. This ensured that, for example, a product could not exist without a valid supplier, and an order item could not exist without a corresponding order and product. The use of primary and </w:t>
      </w:r>
      <w:r w:rsidRPr="00362CD7">
        <w:rPr>
          <w:rFonts w:ascii="Times New Roman" w:hAnsi="Times New Roman" w:cs="Times New Roman"/>
          <w:color w:val="000000" w:themeColor="text1"/>
          <w:sz w:val="22"/>
          <w:szCs w:val="22"/>
        </w:rPr>
        <w:lastRenderedPageBreak/>
        <w:t>foreign keys is consistent with relational design practice because it preserves consistency across connected entities and supports reliable transaction processing [1], [2].</w:t>
      </w:r>
    </w:p>
    <w:p w14:paraId="6238A5F5" w14:textId="5809C2F8" w:rsidR="00D85DB3" w:rsidRPr="00362CD7" w:rsidRDefault="00D357C8" w:rsidP="00D85DB3">
      <w:pPr>
        <w:pStyle w:val="Heading3"/>
        <w:numPr>
          <w:ilvl w:val="0"/>
          <w:numId w:val="3"/>
        </w:numPr>
        <w:rPr>
          <w:color w:val="000000" w:themeColor="text1"/>
        </w:rPr>
      </w:pPr>
      <w:bookmarkStart w:id="5" w:name="_Toc225891565"/>
      <w:r w:rsidRPr="007A7F11">
        <w:rPr>
          <w:rFonts w:ascii="Times New Roman" w:hAnsi="Times New Roman" w:cs="Times New Roman"/>
          <w:color w:val="000000" w:themeColor="text1"/>
          <w:sz w:val="44"/>
          <w:szCs w:val="44"/>
        </w:rPr>
        <w:t>C</w:t>
      </w:r>
      <w:r w:rsidR="00D1764A" w:rsidRPr="007A7F11">
        <w:rPr>
          <w:rFonts w:ascii="Times New Roman" w:hAnsi="Times New Roman" w:cs="Times New Roman"/>
          <w:color w:val="000000" w:themeColor="text1"/>
          <w:sz w:val="44"/>
          <w:szCs w:val="44"/>
        </w:rPr>
        <w:t>reate Tables</w:t>
      </w:r>
      <w:r w:rsidR="00417F38" w:rsidRPr="00362CD7">
        <w:rPr>
          <w:rFonts w:ascii="Times New Roman" w:hAnsi="Times New Roman" w:cs="Times New Roman"/>
          <w:noProof/>
          <w:color w:val="000000" w:themeColor="text1"/>
        </w:rPr>
        <w:drawing>
          <wp:inline distT="0" distB="0" distL="0" distR="0" wp14:anchorId="2584A1D5" wp14:editId="515487F9">
            <wp:extent cx="5114311" cy="3013075"/>
            <wp:effectExtent l="0" t="0" r="0" b="0"/>
            <wp:docPr id="138816613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8166134" name="Picture 1388166134"/>
                    <pic:cNvPicPr/>
                  </pic:nvPicPr>
                  <pic:blipFill>
                    <a:blip r:embed="rId11">
                      <a:extLst>
                        <a:ext uri="{28A0092B-C50C-407E-A947-70E740481C1C}">
                          <a14:useLocalDpi xmlns:a14="http://schemas.microsoft.com/office/drawing/2010/main" val="0"/>
                        </a:ext>
                      </a:extLst>
                    </a:blip>
                    <a:stretch>
                      <a:fillRect/>
                    </a:stretch>
                  </pic:blipFill>
                  <pic:spPr>
                    <a:xfrm>
                      <a:off x="0" y="0"/>
                      <a:ext cx="5151551" cy="3035015"/>
                    </a:xfrm>
                    <a:prstGeom prst="rect">
                      <a:avLst/>
                    </a:prstGeom>
                  </pic:spPr>
                </pic:pic>
              </a:graphicData>
            </a:graphic>
          </wp:inline>
        </w:drawing>
      </w:r>
      <w:bookmarkEnd w:id="5"/>
    </w:p>
    <w:p w14:paraId="00C77549" w14:textId="77777777" w:rsidR="000D3F2F" w:rsidRPr="00362CD7" w:rsidRDefault="00D85DB3" w:rsidP="000D3F2F">
      <w:pPr>
        <w:pStyle w:val="Caption"/>
        <w:keepNext/>
        <w:rPr>
          <w:color w:val="000000" w:themeColor="text1"/>
        </w:rPr>
      </w:pPr>
      <w:r w:rsidRPr="00362CD7">
        <w:rPr>
          <w:color w:val="000000" w:themeColor="text1"/>
        </w:rPr>
        <w:t xml:space="preserve">Figure </w:t>
      </w:r>
      <w:r w:rsidRPr="00362CD7">
        <w:rPr>
          <w:color w:val="000000" w:themeColor="text1"/>
        </w:rPr>
        <w:fldChar w:fldCharType="begin"/>
      </w:r>
      <w:r w:rsidRPr="00362CD7">
        <w:rPr>
          <w:color w:val="000000" w:themeColor="text1"/>
        </w:rPr>
        <w:instrText xml:space="preserve"> SEQ Figure \* ARABIC </w:instrText>
      </w:r>
      <w:r w:rsidRPr="00362CD7">
        <w:rPr>
          <w:color w:val="000000" w:themeColor="text1"/>
        </w:rPr>
        <w:fldChar w:fldCharType="separate"/>
      </w:r>
      <w:r w:rsidR="000D3F2F" w:rsidRPr="00362CD7">
        <w:rPr>
          <w:noProof/>
          <w:color w:val="000000" w:themeColor="text1"/>
        </w:rPr>
        <w:t>3</w:t>
      </w:r>
      <w:r w:rsidRPr="00362CD7">
        <w:rPr>
          <w:color w:val="000000" w:themeColor="text1"/>
        </w:rPr>
        <w:fldChar w:fldCharType="end"/>
      </w:r>
      <w:r w:rsidRPr="00362CD7">
        <w:rPr>
          <w:color w:val="000000" w:themeColor="text1"/>
        </w:rPr>
        <w:t xml:space="preserve"> Create Table of Audit l</w:t>
      </w:r>
      <w:r w:rsidR="000D3F2F" w:rsidRPr="00362CD7">
        <w:rPr>
          <w:color w:val="000000" w:themeColor="text1"/>
        </w:rPr>
        <w:t>og</w:t>
      </w:r>
    </w:p>
    <w:p w14:paraId="56135B1B" w14:textId="11D7042A" w:rsidR="000D3F2F" w:rsidRPr="00362CD7" w:rsidRDefault="000D3F2F" w:rsidP="000D3F2F">
      <w:pPr>
        <w:pStyle w:val="Caption"/>
        <w:keepNext/>
        <w:rPr>
          <w:color w:val="000000" w:themeColor="text1"/>
        </w:rPr>
      </w:pPr>
      <w:r w:rsidRPr="00362CD7">
        <w:rPr>
          <w:rFonts w:ascii="Times New Roman" w:hAnsi="Times New Roman" w:cs="Times New Roman"/>
          <w:noProof/>
          <w:color w:val="000000" w:themeColor="text1"/>
        </w:rPr>
        <w:drawing>
          <wp:inline distT="0" distB="0" distL="0" distR="0" wp14:anchorId="7680FAB8" wp14:editId="37A2263D">
            <wp:extent cx="5665234" cy="3906520"/>
            <wp:effectExtent l="0" t="0" r="0" b="0"/>
            <wp:docPr id="125596746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5967466" name="Picture 1255967466"/>
                    <pic:cNvPicPr/>
                  </pic:nvPicPr>
                  <pic:blipFill>
                    <a:blip r:embed="rId12">
                      <a:extLst>
                        <a:ext uri="{28A0092B-C50C-407E-A947-70E740481C1C}">
                          <a14:useLocalDpi xmlns:a14="http://schemas.microsoft.com/office/drawing/2010/main" val="0"/>
                        </a:ext>
                      </a:extLst>
                    </a:blip>
                    <a:stretch>
                      <a:fillRect/>
                    </a:stretch>
                  </pic:blipFill>
                  <pic:spPr>
                    <a:xfrm>
                      <a:off x="0" y="0"/>
                      <a:ext cx="5875271" cy="4051353"/>
                    </a:xfrm>
                    <a:prstGeom prst="rect">
                      <a:avLst/>
                    </a:prstGeom>
                  </pic:spPr>
                </pic:pic>
              </a:graphicData>
            </a:graphic>
          </wp:inline>
        </w:drawing>
      </w:r>
    </w:p>
    <w:p w14:paraId="32438524" w14:textId="71184A7A" w:rsidR="00D85DB3" w:rsidRPr="00362CD7" w:rsidRDefault="000D3F2F" w:rsidP="000D3F2F">
      <w:pPr>
        <w:pStyle w:val="Caption"/>
        <w:rPr>
          <w:rFonts w:ascii="Times New Roman" w:hAnsi="Times New Roman" w:cs="Times New Roman"/>
          <w:i w:val="0"/>
          <w:iCs w:val="0"/>
          <w:color w:val="000000" w:themeColor="text1"/>
        </w:rPr>
      </w:pPr>
      <w:r w:rsidRPr="00362CD7">
        <w:rPr>
          <w:rFonts w:ascii="Times New Roman" w:hAnsi="Times New Roman" w:cs="Times New Roman"/>
          <w:i w:val="0"/>
          <w:iCs w:val="0"/>
          <w:color w:val="000000" w:themeColor="text1"/>
        </w:rPr>
        <w:t xml:space="preserve">Figure </w:t>
      </w:r>
      <w:r w:rsidRPr="00362CD7">
        <w:rPr>
          <w:rFonts w:ascii="Times New Roman" w:hAnsi="Times New Roman" w:cs="Times New Roman"/>
          <w:i w:val="0"/>
          <w:iCs w:val="0"/>
          <w:color w:val="000000" w:themeColor="text1"/>
        </w:rPr>
        <w:fldChar w:fldCharType="begin"/>
      </w:r>
      <w:r w:rsidRPr="00362CD7">
        <w:rPr>
          <w:rFonts w:ascii="Times New Roman" w:hAnsi="Times New Roman" w:cs="Times New Roman"/>
          <w:i w:val="0"/>
          <w:iCs w:val="0"/>
          <w:color w:val="000000" w:themeColor="text1"/>
        </w:rPr>
        <w:instrText xml:space="preserve"> SEQ Figure \* ARABIC </w:instrText>
      </w:r>
      <w:r w:rsidRPr="00362CD7">
        <w:rPr>
          <w:rFonts w:ascii="Times New Roman" w:hAnsi="Times New Roman" w:cs="Times New Roman"/>
          <w:i w:val="0"/>
          <w:iCs w:val="0"/>
          <w:color w:val="000000" w:themeColor="text1"/>
        </w:rPr>
        <w:fldChar w:fldCharType="separate"/>
      </w:r>
      <w:r w:rsidRPr="00362CD7">
        <w:rPr>
          <w:rFonts w:ascii="Times New Roman" w:hAnsi="Times New Roman" w:cs="Times New Roman"/>
          <w:i w:val="0"/>
          <w:iCs w:val="0"/>
          <w:noProof/>
          <w:color w:val="000000" w:themeColor="text1"/>
        </w:rPr>
        <w:t>4</w:t>
      </w:r>
      <w:r w:rsidRPr="00362CD7">
        <w:rPr>
          <w:rFonts w:ascii="Times New Roman" w:hAnsi="Times New Roman" w:cs="Times New Roman"/>
          <w:i w:val="0"/>
          <w:iCs w:val="0"/>
          <w:color w:val="000000" w:themeColor="text1"/>
        </w:rPr>
        <w:fldChar w:fldCharType="end"/>
      </w:r>
      <w:r w:rsidRPr="00362CD7">
        <w:rPr>
          <w:rFonts w:ascii="Times New Roman" w:hAnsi="Times New Roman" w:cs="Times New Roman"/>
          <w:i w:val="0"/>
          <w:iCs w:val="0"/>
          <w:color w:val="000000" w:themeColor="text1"/>
        </w:rPr>
        <w:t xml:space="preserve"> Create table Review</w:t>
      </w:r>
    </w:p>
    <w:p w14:paraId="1B69D5D8" w14:textId="14D82D21" w:rsidR="00FD2BBD" w:rsidRPr="00362CD7" w:rsidRDefault="00FD2BBD" w:rsidP="00FD2BBD">
      <w:pPr>
        <w:keepNext/>
        <w:rPr>
          <w:color w:val="000000" w:themeColor="text1"/>
        </w:rPr>
      </w:pPr>
    </w:p>
    <w:p w14:paraId="0C831D03" w14:textId="6DF813D8" w:rsidR="00462D69" w:rsidRPr="00362CD7" w:rsidRDefault="00462D69" w:rsidP="00462D69">
      <w:pPr>
        <w:pStyle w:val="Caption"/>
        <w:keepNext/>
        <w:rPr>
          <w:color w:val="000000" w:themeColor="text1"/>
        </w:rPr>
      </w:pPr>
      <w:r w:rsidRPr="00362CD7">
        <w:rPr>
          <w:rFonts w:ascii="Times New Roman" w:hAnsi="Times New Roman" w:cs="Times New Roman"/>
          <w:noProof/>
          <w:color w:val="000000" w:themeColor="text1"/>
        </w:rPr>
        <w:drawing>
          <wp:inline distT="0" distB="0" distL="0" distR="0" wp14:anchorId="3CA5B110" wp14:editId="2B03B53F">
            <wp:extent cx="5728243" cy="3610098"/>
            <wp:effectExtent l="0" t="0" r="6350" b="0"/>
            <wp:docPr id="204686404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6864047" name="Picture 2046864047"/>
                    <pic:cNvPicPr/>
                  </pic:nvPicPr>
                  <pic:blipFill>
                    <a:blip r:embed="rId13">
                      <a:extLst>
                        <a:ext uri="{28A0092B-C50C-407E-A947-70E740481C1C}">
                          <a14:useLocalDpi xmlns:a14="http://schemas.microsoft.com/office/drawing/2010/main" val="0"/>
                        </a:ext>
                      </a:extLst>
                    </a:blip>
                    <a:stretch>
                      <a:fillRect/>
                    </a:stretch>
                  </pic:blipFill>
                  <pic:spPr>
                    <a:xfrm>
                      <a:off x="0" y="0"/>
                      <a:ext cx="5790388" cy="3649263"/>
                    </a:xfrm>
                    <a:prstGeom prst="rect">
                      <a:avLst/>
                    </a:prstGeom>
                  </pic:spPr>
                </pic:pic>
              </a:graphicData>
            </a:graphic>
          </wp:inline>
        </w:drawing>
      </w:r>
    </w:p>
    <w:p w14:paraId="6BD9FAA5" w14:textId="33CF67C0" w:rsidR="00C652A3" w:rsidRPr="00362CD7" w:rsidRDefault="00462D69" w:rsidP="00012624">
      <w:pPr>
        <w:pStyle w:val="Caption"/>
        <w:rPr>
          <w:color w:val="000000" w:themeColor="text1"/>
        </w:rPr>
      </w:pPr>
      <w:r w:rsidRPr="00362CD7">
        <w:rPr>
          <w:color w:val="000000" w:themeColor="text1"/>
        </w:rPr>
        <w:t xml:space="preserve">Figure </w:t>
      </w:r>
      <w:r w:rsidRPr="00362CD7">
        <w:rPr>
          <w:color w:val="000000" w:themeColor="text1"/>
        </w:rPr>
        <w:fldChar w:fldCharType="begin"/>
      </w:r>
      <w:r w:rsidRPr="00362CD7">
        <w:rPr>
          <w:color w:val="000000" w:themeColor="text1"/>
        </w:rPr>
        <w:instrText xml:space="preserve"> SEQ Figure \* ARABIC </w:instrText>
      </w:r>
      <w:r w:rsidRPr="00362CD7">
        <w:rPr>
          <w:color w:val="000000" w:themeColor="text1"/>
        </w:rPr>
        <w:fldChar w:fldCharType="separate"/>
      </w:r>
      <w:r w:rsidR="000D3F2F" w:rsidRPr="00362CD7">
        <w:rPr>
          <w:noProof/>
          <w:color w:val="000000" w:themeColor="text1"/>
        </w:rPr>
        <w:t>5</w:t>
      </w:r>
      <w:r w:rsidRPr="00362CD7">
        <w:rPr>
          <w:color w:val="000000" w:themeColor="text1"/>
        </w:rPr>
        <w:fldChar w:fldCharType="end"/>
      </w:r>
      <w:r w:rsidR="00494360" w:rsidRPr="00362CD7">
        <w:rPr>
          <w:color w:val="000000" w:themeColor="text1"/>
        </w:rPr>
        <w:t xml:space="preserve"> </w:t>
      </w:r>
      <w:r w:rsidRPr="00362CD7">
        <w:rPr>
          <w:color w:val="000000" w:themeColor="text1"/>
        </w:rPr>
        <w:t>Create table of Order item</w:t>
      </w:r>
      <w:r w:rsidR="00012624" w:rsidRPr="00362CD7">
        <w:rPr>
          <w:rFonts w:ascii="Times New Roman" w:hAnsi="Times New Roman" w:cs="Times New Roman"/>
          <w:noProof/>
          <w:color w:val="000000" w:themeColor="text1"/>
        </w:rPr>
        <w:drawing>
          <wp:inline distT="0" distB="0" distL="0" distR="0" wp14:anchorId="660797F9" wp14:editId="0FD96D20">
            <wp:extent cx="5728997" cy="3716977"/>
            <wp:effectExtent l="0" t="0" r="5080" b="0"/>
            <wp:docPr id="114545022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5450221" name="Picture 1145450221"/>
                    <pic:cNvPicPr/>
                  </pic:nvPicPr>
                  <pic:blipFill>
                    <a:blip r:embed="rId14">
                      <a:extLst>
                        <a:ext uri="{28A0092B-C50C-407E-A947-70E740481C1C}">
                          <a14:useLocalDpi xmlns:a14="http://schemas.microsoft.com/office/drawing/2010/main" val="0"/>
                        </a:ext>
                      </a:extLst>
                    </a:blip>
                    <a:stretch>
                      <a:fillRect/>
                    </a:stretch>
                  </pic:blipFill>
                  <pic:spPr>
                    <a:xfrm>
                      <a:off x="0" y="0"/>
                      <a:ext cx="5777529" cy="3748465"/>
                    </a:xfrm>
                    <a:prstGeom prst="rect">
                      <a:avLst/>
                    </a:prstGeom>
                  </pic:spPr>
                </pic:pic>
              </a:graphicData>
            </a:graphic>
          </wp:inline>
        </w:drawing>
      </w:r>
      <w:r w:rsidR="00C652A3" w:rsidRPr="00362CD7">
        <w:rPr>
          <w:color w:val="000000" w:themeColor="text1"/>
        </w:rPr>
        <w:t xml:space="preserve">Figure </w:t>
      </w:r>
      <w:r w:rsidR="00C652A3" w:rsidRPr="00362CD7">
        <w:rPr>
          <w:color w:val="000000" w:themeColor="text1"/>
        </w:rPr>
        <w:fldChar w:fldCharType="begin"/>
      </w:r>
      <w:r w:rsidR="00C652A3" w:rsidRPr="00362CD7">
        <w:rPr>
          <w:color w:val="000000" w:themeColor="text1"/>
        </w:rPr>
        <w:instrText xml:space="preserve"> SEQ Figure \* ARABIC </w:instrText>
      </w:r>
      <w:r w:rsidR="00C652A3" w:rsidRPr="00362CD7">
        <w:rPr>
          <w:color w:val="000000" w:themeColor="text1"/>
        </w:rPr>
        <w:fldChar w:fldCharType="separate"/>
      </w:r>
      <w:r w:rsidR="000D3F2F" w:rsidRPr="00362CD7">
        <w:rPr>
          <w:noProof/>
          <w:color w:val="000000" w:themeColor="text1"/>
        </w:rPr>
        <w:t>6</w:t>
      </w:r>
      <w:r w:rsidR="00C652A3" w:rsidRPr="00362CD7">
        <w:rPr>
          <w:color w:val="000000" w:themeColor="text1"/>
        </w:rPr>
        <w:fldChar w:fldCharType="end"/>
      </w:r>
      <w:r w:rsidR="00C652A3" w:rsidRPr="00362CD7">
        <w:rPr>
          <w:color w:val="000000" w:themeColor="text1"/>
        </w:rPr>
        <w:t xml:space="preserve"> Create table of Custom Order</w:t>
      </w:r>
    </w:p>
    <w:p w14:paraId="54D1602B" w14:textId="18F139A3" w:rsidR="00494360" w:rsidRPr="00362CD7" w:rsidRDefault="00417F38" w:rsidP="00494360">
      <w:pPr>
        <w:keepNext/>
        <w:rPr>
          <w:color w:val="000000" w:themeColor="text1"/>
        </w:rPr>
      </w:pPr>
      <w:r w:rsidRPr="00362CD7">
        <w:rPr>
          <w:rFonts w:ascii="Times New Roman" w:hAnsi="Times New Roman" w:cs="Times New Roman"/>
          <w:noProof/>
          <w:color w:val="000000" w:themeColor="text1"/>
        </w:rPr>
        <w:lastRenderedPageBreak/>
        <w:drawing>
          <wp:inline distT="0" distB="0" distL="0" distR="0" wp14:anchorId="7F5D8219" wp14:editId="0D777A69">
            <wp:extent cx="5727427" cy="3455720"/>
            <wp:effectExtent l="0" t="0" r="6985" b="0"/>
            <wp:docPr id="78862610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8626103" name="Picture 788626103"/>
                    <pic:cNvPicPr/>
                  </pic:nvPicPr>
                  <pic:blipFill>
                    <a:blip r:embed="rId15">
                      <a:extLst>
                        <a:ext uri="{28A0092B-C50C-407E-A947-70E740481C1C}">
                          <a14:useLocalDpi xmlns:a14="http://schemas.microsoft.com/office/drawing/2010/main" val="0"/>
                        </a:ext>
                      </a:extLst>
                    </a:blip>
                    <a:stretch>
                      <a:fillRect/>
                    </a:stretch>
                  </pic:blipFill>
                  <pic:spPr>
                    <a:xfrm>
                      <a:off x="0" y="0"/>
                      <a:ext cx="5820428" cy="3511833"/>
                    </a:xfrm>
                    <a:prstGeom prst="rect">
                      <a:avLst/>
                    </a:prstGeom>
                  </pic:spPr>
                </pic:pic>
              </a:graphicData>
            </a:graphic>
          </wp:inline>
        </w:drawing>
      </w:r>
      <w:r w:rsidR="00D67A45" w:rsidRPr="00362CD7">
        <w:rPr>
          <w:color w:val="000000" w:themeColor="text1"/>
          <w:sz w:val="18"/>
          <w:szCs w:val="18"/>
        </w:rPr>
        <w:t xml:space="preserve">Figure </w:t>
      </w:r>
      <w:r w:rsidR="00D67A45" w:rsidRPr="00362CD7">
        <w:rPr>
          <w:color w:val="000000" w:themeColor="text1"/>
          <w:sz w:val="18"/>
          <w:szCs w:val="18"/>
        </w:rPr>
        <w:fldChar w:fldCharType="begin"/>
      </w:r>
      <w:r w:rsidR="00D67A45" w:rsidRPr="00362CD7">
        <w:rPr>
          <w:color w:val="000000" w:themeColor="text1"/>
          <w:sz w:val="18"/>
          <w:szCs w:val="18"/>
        </w:rPr>
        <w:instrText xml:space="preserve"> SEQ Figure \* ARABIC </w:instrText>
      </w:r>
      <w:r w:rsidR="00D67A45" w:rsidRPr="00362CD7">
        <w:rPr>
          <w:color w:val="000000" w:themeColor="text1"/>
          <w:sz w:val="18"/>
          <w:szCs w:val="18"/>
        </w:rPr>
        <w:fldChar w:fldCharType="separate"/>
      </w:r>
      <w:r w:rsidR="000D3F2F" w:rsidRPr="00362CD7">
        <w:rPr>
          <w:noProof/>
          <w:color w:val="000000" w:themeColor="text1"/>
          <w:sz w:val="18"/>
          <w:szCs w:val="18"/>
        </w:rPr>
        <w:t>7</w:t>
      </w:r>
      <w:r w:rsidR="00D67A45" w:rsidRPr="00362CD7">
        <w:rPr>
          <w:color w:val="000000" w:themeColor="text1"/>
          <w:sz w:val="18"/>
          <w:szCs w:val="18"/>
        </w:rPr>
        <w:fldChar w:fldCharType="end"/>
      </w:r>
      <w:r w:rsidR="00494360" w:rsidRPr="00362CD7">
        <w:rPr>
          <w:color w:val="000000" w:themeColor="text1"/>
          <w:sz w:val="18"/>
          <w:szCs w:val="18"/>
        </w:rPr>
        <w:t xml:space="preserve"> </w:t>
      </w:r>
      <w:r w:rsidR="00D67A45" w:rsidRPr="00362CD7">
        <w:rPr>
          <w:color w:val="000000" w:themeColor="text1"/>
          <w:sz w:val="18"/>
          <w:szCs w:val="18"/>
        </w:rPr>
        <w:t>Create table of Product of Category</w:t>
      </w:r>
      <w:r w:rsidR="00494360" w:rsidRPr="00362CD7">
        <w:rPr>
          <w:rFonts w:ascii="Times New Roman" w:hAnsi="Times New Roman" w:cs="Times New Roman"/>
          <w:noProof/>
          <w:color w:val="000000" w:themeColor="text1"/>
        </w:rPr>
        <w:drawing>
          <wp:inline distT="0" distB="0" distL="0" distR="0" wp14:anchorId="0A359A78" wp14:editId="7754E48B">
            <wp:extent cx="5729422" cy="3942608"/>
            <wp:effectExtent l="0" t="0" r="5080" b="1270"/>
            <wp:docPr id="87356939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3569393" name="Picture 873569393"/>
                    <pic:cNvPicPr/>
                  </pic:nvPicPr>
                  <pic:blipFill>
                    <a:blip r:embed="rId16">
                      <a:extLst>
                        <a:ext uri="{28A0092B-C50C-407E-A947-70E740481C1C}">
                          <a14:useLocalDpi xmlns:a14="http://schemas.microsoft.com/office/drawing/2010/main" val="0"/>
                        </a:ext>
                      </a:extLst>
                    </a:blip>
                    <a:stretch>
                      <a:fillRect/>
                    </a:stretch>
                  </pic:blipFill>
                  <pic:spPr>
                    <a:xfrm>
                      <a:off x="0" y="0"/>
                      <a:ext cx="5746806" cy="3954571"/>
                    </a:xfrm>
                    <a:prstGeom prst="rect">
                      <a:avLst/>
                    </a:prstGeom>
                  </pic:spPr>
                </pic:pic>
              </a:graphicData>
            </a:graphic>
          </wp:inline>
        </w:drawing>
      </w:r>
    </w:p>
    <w:p w14:paraId="67136989" w14:textId="31C40F36" w:rsidR="00D67A45" w:rsidRPr="00362CD7" w:rsidRDefault="00494360" w:rsidP="00494360">
      <w:pPr>
        <w:pStyle w:val="Caption"/>
        <w:rPr>
          <w:color w:val="000000" w:themeColor="text1"/>
        </w:rPr>
      </w:pPr>
      <w:r w:rsidRPr="00362CD7">
        <w:rPr>
          <w:color w:val="000000" w:themeColor="text1"/>
        </w:rPr>
        <w:t xml:space="preserve">Figure </w:t>
      </w:r>
      <w:r w:rsidRPr="00362CD7">
        <w:rPr>
          <w:color w:val="000000" w:themeColor="text1"/>
        </w:rPr>
        <w:fldChar w:fldCharType="begin"/>
      </w:r>
      <w:r w:rsidRPr="00362CD7">
        <w:rPr>
          <w:color w:val="000000" w:themeColor="text1"/>
        </w:rPr>
        <w:instrText xml:space="preserve"> SEQ Figure \* ARABIC </w:instrText>
      </w:r>
      <w:r w:rsidRPr="00362CD7">
        <w:rPr>
          <w:color w:val="000000" w:themeColor="text1"/>
        </w:rPr>
        <w:fldChar w:fldCharType="separate"/>
      </w:r>
      <w:r w:rsidR="000D3F2F" w:rsidRPr="00362CD7">
        <w:rPr>
          <w:noProof/>
          <w:color w:val="000000" w:themeColor="text1"/>
        </w:rPr>
        <w:t>8</w:t>
      </w:r>
      <w:r w:rsidRPr="00362CD7">
        <w:rPr>
          <w:color w:val="000000" w:themeColor="text1"/>
        </w:rPr>
        <w:fldChar w:fldCharType="end"/>
      </w:r>
      <w:r w:rsidRPr="00362CD7">
        <w:rPr>
          <w:color w:val="000000" w:themeColor="text1"/>
        </w:rPr>
        <w:t xml:space="preserve"> Create table of Category</w:t>
      </w:r>
    </w:p>
    <w:p w14:paraId="1955BF33" w14:textId="30B6B3C4" w:rsidR="00471706" w:rsidRPr="00362CD7" w:rsidRDefault="00417F38" w:rsidP="00471706">
      <w:pPr>
        <w:keepNext/>
        <w:rPr>
          <w:color w:val="000000" w:themeColor="text1"/>
        </w:rPr>
      </w:pPr>
      <w:r w:rsidRPr="00362CD7">
        <w:rPr>
          <w:rFonts w:ascii="Times New Roman" w:hAnsi="Times New Roman" w:cs="Times New Roman"/>
          <w:noProof/>
          <w:color w:val="000000" w:themeColor="text1"/>
        </w:rPr>
        <w:lastRenderedPageBreak/>
        <w:drawing>
          <wp:inline distT="0" distB="0" distL="0" distR="0" wp14:anchorId="18FF93DB" wp14:editId="59A0ED82">
            <wp:extent cx="5731510" cy="2518012"/>
            <wp:effectExtent l="0" t="0" r="2540" b="0"/>
            <wp:docPr id="75804484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8044849" name="Picture 758044849"/>
                    <pic:cNvPicPr/>
                  </pic:nvPicPr>
                  <pic:blipFill>
                    <a:blip r:embed="rId17">
                      <a:extLst>
                        <a:ext uri="{28A0092B-C50C-407E-A947-70E740481C1C}">
                          <a14:useLocalDpi xmlns:a14="http://schemas.microsoft.com/office/drawing/2010/main" val="0"/>
                        </a:ext>
                      </a:extLst>
                    </a:blip>
                    <a:stretch>
                      <a:fillRect/>
                    </a:stretch>
                  </pic:blipFill>
                  <pic:spPr>
                    <a:xfrm>
                      <a:off x="0" y="0"/>
                      <a:ext cx="5755795" cy="2528681"/>
                    </a:xfrm>
                    <a:prstGeom prst="rect">
                      <a:avLst/>
                    </a:prstGeom>
                  </pic:spPr>
                </pic:pic>
              </a:graphicData>
            </a:graphic>
          </wp:inline>
        </w:drawing>
      </w:r>
      <w:r w:rsidR="00471706" w:rsidRPr="00362CD7">
        <w:rPr>
          <w:color w:val="000000" w:themeColor="text1"/>
          <w:sz w:val="18"/>
          <w:szCs w:val="18"/>
        </w:rPr>
        <w:t xml:space="preserve">Figure </w:t>
      </w:r>
      <w:r w:rsidR="00471706" w:rsidRPr="00362CD7">
        <w:rPr>
          <w:color w:val="000000" w:themeColor="text1"/>
          <w:sz w:val="18"/>
          <w:szCs w:val="18"/>
        </w:rPr>
        <w:fldChar w:fldCharType="begin"/>
      </w:r>
      <w:r w:rsidR="00471706" w:rsidRPr="00362CD7">
        <w:rPr>
          <w:color w:val="000000" w:themeColor="text1"/>
          <w:sz w:val="18"/>
          <w:szCs w:val="18"/>
        </w:rPr>
        <w:instrText xml:space="preserve"> SEQ Figure \* ARABIC </w:instrText>
      </w:r>
      <w:r w:rsidR="00471706" w:rsidRPr="00362CD7">
        <w:rPr>
          <w:color w:val="000000" w:themeColor="text1"/>
          <w:sz w:val="18"/>
          <w:szCs w:val="18"/>
        </w:rPr>
        <w:fldChar w:fldCharType="separate"/>
      </w:r>
      <w:r w:rsidR="000D3F2F" w:rsidRPr="00362CD7">
        <w:rPr>
          <w:noProof/>
          <w:color w:val="000000" w:themeColor="text1"/>
          <w:sz w:val="18"/>
          <w:szCs w:val="18"/>
        </w:rPr>
        <w:t>9</w:t>
      </w:r>
      <w:r w:rsidR="00471706" w:rsidRPr="00362CD7">
        <w:rPr>
          <w:color w:val="000000" w:themeColor="text1"/>
          <w:sz w:val="18"/>
          <w:szCs w:val="18"/>
        </w:rPr>
        <w:fldChar w:fldCharType="end"/>
      </w:r>
      <w:r w:rsidR="00471706" w:rsidRPr="00362CD7">
        <w:rPr>
          <w:color w:val="000000" w:themeColor="text1"/>
          <w:sz w:val="18"/>
          <w:szCs w:val="18"/>
        </w:rPr>
        <w:t xml:space="preserve"> Create table of Product</w:t>
      </w:r>
    </w:p>
    <w:p w14:paraId="41CE8D0E" w14:textId="51234847" w:rsidR="00471706" w:rsidRPr="00362CD7" w:rsidRDefault="00417F38" w:rsidP="00471706">
      <w:pPr>
        <w:keepNext/>
        <w:rPr>
          <w:color w:val="000000" w:themeColor="text1"/>
        </w:rPr>
      </w:pPr>
      <w:r w:rsidRPr="00362CD7">
        <w:rPr>
          <w:rFonts w:ascii="Times New Roman" w:hAnsi="Times New Roman" w:cs="Times New Roman"/>
          <w:noProof/>
          <w:color w:val="000000" w:themeColor="text1"/>
        </w:rPr>
        <w:drawing>
          <wp:inline distT="0" distB="0" distL="0" distR="0" wp14:anchorId="65E959E4" wp14:editId="1CA34A0E">
            <wp:extent cx="5730001" cy="2620370"/>
            <wp:effectExtent l="0" t="0" r="4445" b="8890"/>
            <wp:docPr id="108198061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1980610" name="Picture 1081980610"/>
                    <pic:cNvPicPr/>
                  </pic:nvPicPr>
                  <pic:blipFill>
                    <a:blip r:embed="rId18">
                      <a:extLst>
                        <a:ext uri="{28A0092B-C50C-407E-A947-70E740481C1C}">
                          <a14:useLocalDpi xmlns:a14="http://schemas.microsoft.com/office/drawing/2010/main" val="0"/>
                        </a:ext>
                      </a:extLst>
                    </a:blip>
                    <a:stretch>
                      <a:fillRect/>
                    </a:stretch>
                  </pic:blipFill>
                  <pic:spPr>
                    <a:xfrm>
                      <a:off x="0" y="0"/>
                      <a:ext cx="5744333" cy="2626924"/>
                    </a:xfrm>
                    <a:prstGeom prst="rect">
                      <a:avLst/>
                    </a:prstGeom>
                  </pic:spPr>
                </pic:pic>
              </a:graphicData>
            </a:graphic>
          </wp:inline>
        </w:drawing>
      </w:r>
      <w:r w:rsidR="00471706" w:rsidRPr="00362CD7">
        <w:rPr>
          <w:color w:val="000000" w:themeColor="text1"/>
          <w:sz w:val="18"/>
          <w:szCs w:val="18"/>
        </w:rPr>
        <w:t xml:space="preserve">Figure </w:t>
      </w:r>
      <w:r w:rsidR="00471706" w:rsidRPr="00362CD7">
        <w:rPr>
          <w:color w:val="000000" w:themeColor="text1"/>
          <w:sz w:val="18"/>
          <w:szCs w:val="18"/>
        </w:rPr>
        <w:fldChar w:fldCharType="begin"/>
      </w:r>
      <w:r w:rsidR="00471706" w:rsidRPr="00362CD7">
        <w:rPr>
          <w:color w:val="000000" w:themeColor="text1"/>
          <w:sz w:val="18"/>
          <w:szCs w:val="18"/>
        </w:rPr>
        <w:instrText xml:space="preserve"> SEQ Figure \* ARABIC </w:instrText>
      </w:r>
      <w:r w:rsidR="00471706" w:rsidRPr="00362CD7">
        <w:rPr>
          <w:color w:val="000000" w:themeColor="text1"/>
          <w:sz w:val="18"/>
          <w:szCs w:val="18"/>
        </w:rPr>
        <w:fldChar w:fldCharType="separate"/>
      </w:r>
      <w:r w:rsidR="000D3F2F" w:rsidRPr="00362CD7">
        <w:rPr>
          <w:noProof/>
          <w:color w:val="000000" w:themeColor="text1"/>
          <w:sz w:val="18"/>
          <w:szCs w:val="18"/>
        </w:rPr>
        <w:t>10</w:t>
      </w:r>
      <w:r w:rsidR="00471706" w:rsidRPr="00362CD7">
        <w:rPr>
          <w:color w:val="000000" w:themeColor="text1"/>
          <w:sz w:val="18"/>
          <w:szCs w:val="18"/>
        </w:rPr>
        <w:fldChar w:fldCharType="end"/>
      </w:r>
      <w:r w:rsidR="00471706" w:rsidRPr="00362CD7">
        <w:rPr>
          <w:color w:val="000000" w:themeColor="text1"/>
          <w:sz w:val="18"/>
          <w:szCs w:val="18"/>
        </w:rPr>
        <w:t xml:space="preserve"> Create table of Costumer</w:t>
      </w:r>
    </w:p>
    <w:p w14:paraId="09B817E9" w14:textId="156F5CCD" w:rsidR="001D3F9F" w:rsidRPr="00362CD7" w:rsidRDefault="00417F38" w:rsidP="00EA3293">
      <w:pPr>
        <w:keepNext/>
        <w:rPr>
          <w:color w:val="000000" w:themeColor="text1"/>
        </w:rPr>
      </w:pPr>
      <w:r w:rsidRPr="00362CD7">
        <w:rPr>
          <w:rFonts w:ascii="Times New Roman" w:hAnsi="Times New Roman" w:cs="Times New Roman"/>
          <w:noProof/>
          <w:color w:val="000000" w:themeColor="text1"/>
        </w:rPr>
        <w:drawing>
          <wp:inline distT="0" distB="0" distL="0" distR="0" wp14:anchorId="7DED06DC" wp14:editId="1943057C">
            <wp:extent cx="5728788" cy="2415654"/>
            <wp:effectExtent l="0" t="0" r="5715" b="3810"/>
            <wp:docPr id="1423737076"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3737076" name="Picture 1423737076"/>
                    <pic:cNvPicPr/>
                  </pic:nvPicPr>
                  <pic:blipFill>
                    <a:blip r:embed="rId19">
                      <a:extLst>
                        <a:ext uri="{28A0092B-C50C-407E-A947-70E740481C1C}">
                          <a14:useLocalDpi xmlns:a14="http://schemas.microsoft.com/office/drawing/2010/main" val="0"/>
                        </a:ext>
                      </a:extLst>
                    </a:blip>
                    <a:stretch>
                      <a:fillRect/>
                    </a:stretch>
                  </pic:blipFill>
                  <pic:spPr>
                    <a:xfrm>
                      <a:off x="0" y="0"/>
                      <a:ext cx="5773438" cy="2434481"/>
                    </a:xfrm>
                    <a:prstGeom prst="rect">
                      <a:avLst/>
                    </a:prstGeom>
                  </pic:spPr>
                </pic:pic>
              </a:graphicData>
            </a:graphic>
          </wp:inline>
        </w:drawing>
      </w:r>
      <w:r w:rsidR="00EA3293" w:rsidRPr="00362CD7">
        <w:rPr>
          <w:color w:val="000000" w:themeColor="text1"/>
          <w:sz w:val="18"/>
          <w:szCs w:val="18"/>
        </w:rPr>
        <w:t xml:space="preserve">Figure </w:t>
      </w:r>
      <w:r w:rsidR="00EA3293" w:rsidRPr="00362CD7">
        <w:rPr>
          <w:color w:val="000000" w:themeColor="text1"/>
          <w:sz w:val="18"/>
          <w:szCs w:val="18"/>
        </w:rPr>
        <w:fldChar w:fldCharType="begin"/>
      </w:r>
      <w:r w:rsidR="00EA3293" w:rsidRPr="00362CD7">
        <w:rPr>
          <w:color w:val="000000" w:themeColor="text1"/>
          <w:sz w:val="18"/>
          <w:szCs w:val="18"/>
        </w:rPr>
        <w:instrText xml:space="preserve"> SEQ Figure \* ARABIC </w:instrText>
      </w:r>
      <w:r w:rsidR="00EA3293" w:rsidRPr="00362CD7">
        <w:rPr>
          <w:color w:val="000000" w:themeColor="text1"/>
          <w:sz w:val="18"/>
          <w:szCs w:val="18"/>
        </w:rPr>
        <w:fldChar w:fldCharType="separate"/>
      </w:r>
      <w:r w:rsidR="000D3F2F" w:rsidRPr="00362CD7">
        <w:rPr>
          <w:noProof/>
          <w:color w:val="000000" w:themeColor="text1"/>
          <w:sz w:val="18"/>
          <w:szCs w:val="18"/>
        </w:rPr>
        <w:t>11</w:t>
      </w:r>
      <w:r w:rsidR="00EA3293" w:rsidRPr="00362CD7">
        <w:rPr>
          <w:color w:val="000000" w:themeColor="text1"/>
          <w:sz w:val="18"/>
          <w:szCs w:val="18"/>
        </w:rPr>
        <w:fldChar w:fldCharType="end"/>
      </w:r>
      <w:r w:rsidR="00EA3293" w:rsidRPr="00362CD7">
        <w:rPr>
          <w:color w:val="000000" w:themeColor="text1"/>
          <w:sz w:val="18"/>
          <w:szCs w:val="18"/>
        </w:rPr>
        <w:t xml:space="preserve"> Create table of Supplier</w:t>
      </w:r>
    </w:p>
    <w:p w14:paraId="7679FAEA" w14:textId="77777777" w:rsidR="001D3F9F" w:rsidRPr="00362CD7" w:rsidRDefault="001D3F9F" w:rsidP="001D3F9F">
      <w:pPr>
        <w:rPr>
          <w:rFonts w:ascii="Times New Roman" w:hAnsi="Times New Roman" w:cs="Times New Roman"/>
          <w:color w:val="000000" w:themeColor="text1"/>
        </w:rPr>
      </w:pPr>
    </w:p>
    <w:p w14:paraId="68026271" w14:textId="77777777" w:rsidR="005E3CB5" w:rsidRPr="00362CD7" w:rsidRDefault="005E3CB5" w:rsidP="001D3F9F">
      <w:pPr>
        <w:rPr>
          <w:rFonts w:ascii="Times New Roman" w:hAnsi="Times New Roman" w:cs="Times New Roman"/>
          <w:color w:val="000000" w:themeColor="text1"/>
        </w:rPr>
      </w:pPr>
    </w:p>
    <w:p w14:paraId="66151AC4" w14:textId="77777777" w:rsidR="006017A6" w:rsidRPr="00362CD7" w:rsidRDefault="006017A6" w:rsidP="006017A6">
      <w:pPr>
        <w:keepNext/>
        <w:rPr>
          <w:color w:val="000000" w:themeColor="text1"/>
        </w:rPr>
      </w:pPr>
      <w:r w:rsidRPr="00362CD7">
        <w:rPr>
          <w:rFonts w:ascii="Times New Roman" w:hAnsi="Times New Roman" w:cs="Times New Roman"/>
          <w:color w:val="000000" w:themeColor="text1"/>
        </w:rPr>
        <w:drawing>
          <wp:inline distT="0" distB="0" distL="0" distR="0" wp14:anchorId="49882627" wp14:editId="1BB9D284">
            <wp:extent cx="5731510" cy="3157267"/>
            <wp:effectExtent l="0" t="0" r="2540" b="5080"/>
            <wp:docPr id="17364739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6473906" name=""/>
                    <pic:cNvPicPr/>
                  </pic:nvPicPr>
                  <pic:blipFill>
                    <a:blip r:embed="rId20"/>
                    <a:stretch>
                      <a:fillRect/>
                    </a:stretch>
                  </pic:blipFill>
                  <pic:spPr>
                    <a:xfrm>
                      <a:off x="0" y="0"/>
                      <a:ext cx="5740235" cy="3162073"/>
                    </a:xfrm>
                    <a:prstGeom prst="rect">
                      <a:avLst/>
                    </a:prstGeom>
                  </pic:spPr>
                </pic:pic>
              </a:graphicData>
            </a:graphic>
          </wp:inline>
        </w:drawing>
      </w:r>
    </w:p>
    <w:p w14:paraId="6CC3E129" w14:textId="6A70CACA" w:rsidR="005E3CB5" w:rsidRPr="00362CD7" w:rsidRDefault="006017A6" w:rsidP="006017A6">
      <w:pPr>
        <w:pStyle w:val="Caption"/>
        <w:rPr>
          <w:rFonts w:ascii="Times New Roman" w:hAnsi="Times New Roman" w:cs="Times New Roman"/>
          <w:i w:val="0"/>
          <w:iCs w:val="0"/>
          <w:color w:val="000000" w:themeColor="text1"/>
        </w:rPr>
      </w:pPr>
      <w:r w:rsidRPr="00362CD7">
        <w:rPr>
          <w:rFonts w:ascii="Times New Roman" w:hAnsi="Times New Roman" w:cs="Times New Roman"/>
          <w:i w:val="0"/>
          <w:iCs w:val="0"/>
          <w:color w:val="000000" w:themeColor="text1"/>
        </w:rPr>
        <w:t xml:space="preserve">Figure </w:t>
      </w:r>
      <w:r w:rsidRPr="00362CD7">
        <w:rPr>
          <w:rFonts w:ascii="Times New Roman" w:hAnsi="Times New Roman" w:cs="Times New Roman"/>
          <w:i w:val="0"/>
          <w:iCs w:val="0"/>
          <w:color w:val="000000" w:themeColor="text1"/>
        </w:rPr>
        <w:fldChar w:fldCharType="begin"/>
      </w:r>
      <w:r w:rsidRPr="00362CD7">
        <w:rPr>
          <w:rFonts w:ascii="Times New Roman" w:hAnsi="Times New Roman" w:cs="Times New Roman"/>
          <w:i w:val="0"/>
          <w:iCs w:val="0"/>
          <w:color w:val="000000" w:themeColor="text1"/>
        </w:rPr>
        <w:instrText xml:space="preserve"> SEQ Figure \* ARABIC </w:instrText>
      </w:r>
      <w:r w:rsidRPr="00362CD7">
        <w:rPr>
          <w:rFonts w:ascii="Times New Roman" w:hAnsi="Times New Roman" w:cs="Times New Roman"/>
          <w:i w:val="0"/>
          <w:iCs w:val="0"/>
          <w:color w:val="000000" w:themeColor="text1"/>
        </w:rPr>
        <w:fldChar w:fldCharType="separate"/>
      </w:r>
      <w:r w:rsidR="000D3F2F" w:rsidRPr="00362CD7">
        <w:rPr>
          <w:rFonts w:ascii="Times New Roman" w:hAnsi="Times New Roman" w:cs="Times New Roman"/>
          <w:i w:val="0"/>
          <w:iCs w:val="0"/>
          <w:noProof/>
          <w:color w:val="000000" w:themeColor="text1"/>
        </w:rPr>
        <w:t>12</w:t>
      </w:r>
      <w:r w:rsidRPr="00362CD7">
        <w:rPr>
          <w:rFonts w:ascii="Times New Roman" w:hAnsi="Times New Roman" w:cs="Times New Roman"/>
          <w:i w:val="0"/>
          <w:iCs w:val="0"/>
          <w:color w:val="000000" w:themeColor="text1"/>
        </w:rPr>
        <w:fldChar w:fldCharType="end"/>
      </w:r>
      <w:r w:rsidRPr="00362CD7">
        <w:rPr>
          <w:rFonts w:ascii="Times New Roman" w:hAnsi="Times New Roman" w:cs="Times New Roman"/>
          <w:i w:val="0"/>
          <w:iCs w:val="0"/>
          <w:color w:val="000000" w:themeColor="text1"/>
        </w:rPr>
        <w:t>. It contains the supplier identifier (name, email address, phone number</w:t>
      </w:r>
    </w:p>
    <w:p w14:paraId="409BE8D4" w14:textId="2C8280D9" w:rsidR="001D3F9F" w:rsidRPr="00362CD7" w:rsidRDefault="001D3F9F" w:rsidP="001D3F9F">
      <w:pPr>
        <w:rPr>
          <w:rFonts w:ascii="Times New Roman" w:hAnsi="Times New Roman" w:cs="Times New Roman"/>
          <w:color w:val="000000" w:themeColor="text1"/>
        </w:rPr>
      </w:pPr>
      <w:r w:rsidRPr="00362CD7">
        <w:rPr>
          <w:rFonts w:ascii="Times New Roman" w:hAnsi="Times New Roman" w:cs="Times New Roman"/>
          <w:color w:val="000000" w:themeColor="text1"/>
        </w:rPr>
        <w:t xml:space="preserve">The Supplier table stores information about businesses that provide products to </w:t>
      </w:r>
      <w:proofErr w:type="spellStart"/>
      <w:r w:rsidRPr="00362CD7">
        <w:rPr>
          <w:rFonts w:ascii="Times New Roman" w:hAnsi="Times New Roman" w:cs="Times New Roman"/>
          <w:color w:val="000000" w:themeColor="text1"/>
        </w:rPr>
        <w:t>GreenLeaf</w:t>
      </w:r>
      <w:proofErr w:type="spellEnd"/>
      <w:r w:rsidRPr="00362CD7">
        <w:rPr>
          <w:rFonts w:ascii="Times New Roman" w:hAnsi="Times New Roman" w:cs="Times New Roman"/>
          <w:color w:val="000000" w:themeColor="text1"/>
        </w:rPr>
        <w:t xml:space="preserve"> Organics. It contains the supplier identifier, supplier name, email address, and phone number. In a fuller implementation, certification information can also be stored to reflect the company’s organic sourcing requirements. The Customer table stores customer details such as customer ID, first name, last name, and email. These two tables act as parent tables for other entities and are fundamental to the operation of the online store.</w:t>
      </w:r>
      <w:r w:rsidR="00C93F3E" w:rsidRPr="00362CD7">
        <w:rPr>
          <w:rFonts w:ascii="Times New Roman" w:hAnsi="Times New Roman" w:cs="Times New Roman"/>
          <w:color w:val="000000" w:themeColor="text1"/>
        </w:rPr>
        <w:t>[</w:t>
      </w:r>
      <w:r w:rsidR="002C2531" w:rsidRPr="00362CD7">
        <w:rPr>
          <w:rFonts w:ascii="Times New Roman" w:hAnsi="Times New Roman" w:cs="Times New Roman"/>
          <w:color w:val="000000" w:themeColor="text1"/>
        </w:rPr>
        <w:t>8</w:t>
      </w:r>
      <w:r w:rsidR="00C93F3E" w:rsidRPr="00362CD7">
        <w:rPr>
          <w:rFonts w:ascii="Times New Roman" w:hAnsi="Times New Roman" w:cs="Times New Roman"/>
          <w:color w:val="000000" w:themeColor="text1"/>
        </w:rPr>
        <w:t>]</w:t>
      </w:r>
    </w:p>
    <w:p w14:paraId="20C469F1" w14:textId="5C14A819" w:rsidR="00D6609D" w:rsidRPr="00362CD7" w:rsidRDefault="000F682C" w:rsidP="008344B8">
      <w:pPr>
        <w:pStyle w:val="Heading3"/>
        <w:numPr>
          <w:ilvl w:val="0"/>
          <w:numId w:val="3"/>
        </w:numPr>
        <w:rPr>
          <w:rFonts w:ascii="Times New Roman" w:hAnsi="Times New Roman" w:cs="Times New Roman"/>
          <w:color w:val="000000" w:themeColor="text1"/>
          <w:sz w:val="40"/>
          <w:szCs w:val="40"/>
        </w:rPr>
      </w:pPr>
      <w:bookmarkStart w:id="6" w:name="_Toc225891566"/>
      <w:r w:rsidRPr="00362CD7">
        <w:rPr>
          <w:rFonts w:ascii="Times New Roman" w:hAnsi="Times New Roman" w:cs="Times New Roman"/>
          <w:color w:val="000000" w:themeColor="text1"/>
          <w:sz w:val="40"/>
          <w:szCs w:val="40"/>
        </w:rPr>
        <w:t>Constrains</w:t>
      </w:r>
      <w:r w:rsidR="00DE1E8E" w:rsidRPr="00362CD7">
        <w:rPr>
          <w:rFonts w:ascii="Times New Roman" w:hAnsi="Times New Roman" w:cs="Times New Roman"/>
          <w:color w:val="000000" w:themeColor="text1"/>
          <w:sz w:val="40"/>
          <w:szCs w:val="40"/>
        </w:rPr>
        <w:t xml:space="preserve"> and Structure</w:t>
      </w:r>
      <w:bookmarkEnd w:id="6"/>
    </w:p>
    <w:p w14:paraId="13BE0DB1" w14:textId="77777777" w:rsidR="00F30330" w:rsidRPr="00362CD7" w:rsidRDefault="00D213C2" w:rsidP="00F30330">
      <w:pPr>
        <w:keepNext/>
        <w:rPr>
          <w:color w:val="000000" w:themeColor="text1"/>
        </w:rPr>
      </w:pPr>
      <w:r w:rsidRPr="00362CD7">
        <w:rPr>
          <w:rFonts w:ascii="Times New Roman" w:hAnsi="Times New Roman" w:cs="Times New Roman"/>
          <w:color w:val="000000" w:themeColor="text1"/>
        </w:rPr>
        <w:drawing>
          <wp:inline distT="0" distB="0" distL="0" distR="0" wp14:anchorId="6772DFC0" wp14:editId="73520FB3">
            <wp:extent cx="5730170" cy="2719346"/>
            <wp:effectExtent l="0" t="0" r="4445" b="5080"/>
            <wp:docPr id="15005809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0580964" name=""/>
                    <pic:cNvPicPr/>
                  </pic:nvPicPr>
                  <pic:blipFill>
                    <a:blip r:embed="rId21"/>
                    <a:stretch>
                      <a:fillRect/>
                    </a:stretch>
                  </pic:blipFill>
                  <pic:spPr>
                    <a:xfrm>
                      <a:off x="0" y="0"/>
                      <a:ext cx="5758367" cy="2732727"/>
                    </a:xfrm>
                    <a:prstGeom prst="rect">
                      <a:avLst/>
                    </a:prstGeom>
                  </pic:spPr>
                </pic:pic>
              </a:graphicData>
            </a:graphic>
          </wp:inline>
        </w:drawing>
      </w:r>
    </w:p>
    <w:p w14:paraId="383FF6BE" w14:textId="54696D8C" w:rsidR="001D3F9F" w:rsidRPr="00362CD7" w:rsidRDefault="00F30330" w:rsidP="00F30330">
      <w:pPr>
        <w:pStyle w:val="Caption"/>
        <w:rPr>
          <w:rFonts w:ascii="Times New Roman" w:hAnsi="Times New Roman" w:cs="Times New Roman"/>
          <w:i w:val="0"/>
          <w:iCs w:val="0"/>
          <w:color w:val="000000" w:themeColor="text1"/>
        </w:rPr>
      </w:pPr>
      <w:r w:rsidRPr="00362CD7">
        <w:rPr>
          <w:rFonts w:ascii="Times New Roman" w:hAnsi="Times New Roman" w:cs="Times New Roman"/>
          <w:i w:val="0"/>
          <w:iCs w:val="0"/>
          <w:color w:val="000000" w:themeColor="text1"/>
        </w:rPr>
        <w:t xml:space="preserve">Figure </w:t>
      </w:r>
      <w:r w:rsidRPr="00362CD7">
        <w:rPr>
          <w:rFonts w:ascii="Times New Roman" w:hAnsi="Times New Roman" w:cs="Times New Roman"/>
          <w:i w:val="0"/>
          <w:iCs w:val="0"/>
          <w:color w:val="000000" w:themeColor="text1"/>
        </w:rPr>
        <w:fldChar w:fldCharType="begin"/>
      </w:r>
      <w:r w:rsidRPr="00362CD7">
        <w:rPr>
          <w:rFonts w:ascii="Times New Roman" w:hAnsi="Times New Roman" w:cs="Times New Roman"/>
          <w:i w:val="0"/>
          <w:iCs w:val="0"/>
          <w:color w:val="000000" w:themeColor="text1"/>
        </w:rPr>
        <w:instrText xml:space="preserve"> SEQ Figure \* ARABIC </w:instrText>
      </w:r>
      <w:r w:rsidRPr="00362CD7">
        <w:rPr>
          <w:rFonts w:ascii="Times New Roman" w:hAnsi="Times New Roman" w:cs="Times New Roman"/>
          <w:i w:val="0"/>
          <w:iCs w:val="0"/>
          <w:color w:val="000000" w:themeColor="text1"/>
        </w:rPr>
        <w:fldChar w:fldCharType="separate"/>
      </w:r>
      <w:r w:rsidR="000D3F2F" w:rsidRPr="00362CD7">
        <w:rPr>
          <w:rFonts w:ascii="Times New Roman" w:hAnsi="Times New Roman" w:cs="Times New Roman"/>
          <w:i w:val="0"/>
          <w:iCs w:val="0"/>
          <w:noProof/>
          <w:color w:val="000000" w:themeColor="text1"/>
        </w:rPr>
        <w:t>13</w:t>
      </w:r>
      <w:r w:rsidRPr="00362CD7">
        <w:rPr>
          <w:rFonts w:ascii="Times New Roman" w:hAnsi="Times New Roman" w:cs="Times New Roman"/>
          <w:i w:val="0"/>
          <w:iCs w:val="0"/>
          <w:color w:val="000000" w:themeColor="text1"/>
        </w:rPr>
        <w:fldChar w:fldCharType="end"/>
      </w:r>
      <w:r w:rsidR="00A455C1" w:rsidRPr="00362CD7">
        <w:rPr>
          <w:rFonts w:ascii="Times New Roman" w:hAnsi="Times New Roman" w:cs="Times New Roman"/>
          <w:i w:val="0"/>
          <w:iCs w:val="0"/>
          <w:color w:val="000000" w:themeColor="text1"/>
        </w:rPr>
        <w:t>. I</w:t>
      </w:r>
      <w:r w:rsidRPr="00362CD7">
        <w:rPr>
          <w:rFonts w:ascii="Times New Roman" w:hAnsi="Times New Roman" w:cs="Times New Roman"/>
          <w:i w:val="0"/>
          <w:iCs w:val="0"/>
          <w:color w:val="000000" w:themeColor="text1"/>
        </w:rPr>
        <w:t>llustrates the structure of the Product table as implemented in phpMyAdmin. The table includes a primary key (</w:t>
      </w:r>
      <w:proofErr w:type="spellStart"/>
      <w:r w:rsidRPr="00362CD7">
        <w:rPr>
          <w:rFonts w:ascii="Times New Roman" w:hAnsi="Times New Roman" w:cs="Times New Roman"/>
          <w:i w:val="0"/>
          <w:iCs w:val="0"/>
          <w:color w:val="000000" w:themeColor="text1"/>
        </w:rPr>
        <w:t>product_id</w:t>
      </w:r>
      <w:proofErr w:type="spellEnd"/>
      <w:r w:rsidRPr="00362CD7">
        <w:rPr>
          <w:rFonts w:ascii="Times New Roman" w:hAnsi="Times New Roman" w:cs="Times New Roman"/>
          <w:i w:val="0"/>
          <w:iCs w:val="0"/>
          <w:color w:val="000000" w:themeColor="text1"/>
        </w:rPr>
        <w:t>) with auto-increment functionality and a foreign key (</w:t>
      </w:r>
      <w:proofErr w:type="spellStart"/>
      <w:r w:rsidRPr="00362CD7">
        <w:rPr>
          <w:rFonts w:ascii="Times New Roman" w:hAnsi="Times New Roman" w:cs="Times New Roman"/>
          <w:i w:val="0"/>
          <w:iCs w:val="0"/>
          <w:color w:val="000000" w:themeColor="text1"/>
        </w:rPr>
        <w:t>supplier_id</w:t>
      </w:r>
      <w:proofErr w:type="spellEnd"/>
      <w:r w:rsidRPr="00362CD7">
        <w:rPr>
          <w:rFonts w:ascii="Times New Roman" w:hAnsi="Times New Roman" w:cs="Times New Roman"/>
          <w:i w:val="0"/>
          <w:iCs w:val="0"/>
          <w:color w:val="000000" w:themeColor="text1"/>
        </w:rPr>
        <w:t>) that enforces referential integrity with the Supplier</w:t>
      </w:r>
    </w:p>
    <w:p w14:paraId="16627CEB" w14:textId="77777777" w:rsidR="004066C5" w:rsidRPr="00362CD7" w:rsidRDefault="004066C5" w:rsidP="004066C5">
      <w:pPr>
        <w:rPr>
          <w:color w:val="000000" w:themeColor="text1"/>
        </w:rPr>
      </w:pPr>
    </w:p>
    <w:p w14:paraId="5F671571" w14:textId="77777777" w:rsidR="00C82CFD" w:rsidRPr="00362CD7" w:rsidRDefault="00C22377" w:rsidP="00C82CFD">
      <w:pPr>
        <w:keepNext/>
        <w:rPr>
          <w:color w:val="000000" w:themeColor="text1"/>
        </w:rPr>
      </w:pPr>
      <w:r w:rsidRPr="00362CD7">
        <w:rPr>
          <w:noProof/>
          <w:color w:val="000000" w:themeColor="text1"/>
        </w:rPr>
        <w:drawing>
          <wp:inline distT="0" distB="0" distL="0" distR="0" wp14:anchorId="7B5E3FA4" wp14:editId="34112E11">
            <wp:extent cx="5761695" cy="3657600"/>
            <wp:effectExtent l="0" t="0" r="0" b="0"/>
            <wp:docPr id="458238623"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812413" cy="3689796"/>
                    </a:xfrm>
                    <a:prstGeom prst="rect">
                      <a:avLst/>
                    </a:prstGeom>
                    <a:noFill/>
                    <a:ln>
                      <a:noFill/>
                    </a:ln>
                  </pic:spPr>
                </pic:pic>
              </a:graphicData>
            </a:graphic>
          </wp:inline>
        </w:drawing>
      </w:r>
    </w:p>
    <w:p w14:paraId="10AE69AB" w14:textId="3EBF6B90" w:rsidR="00C82CFD" w:rsidRPr="00362CD7" w:rsidRDefault="00C82CFD" w:rsidP="00C82CFD">
      <w:pPr>
        <w:pStyle w:val="Caption"/>
        <w:rPr>
          <w:rFonts w:ascii="Times New Roman" w:hAnsi="Times New Roman" w:cs="Times New Roman"/>
          <w:i w:val="0"/>
          <w:iCs w:val="0"/>
          <w:color w:val="000000" w:themeColor="text1"/>
        </w:rPr>
      </w:pPr>
      <w:r w:rsidRPr="00362CD7">
        <w:rPr>
          <w:rFonts w:ascii="Times New Roman" w:hAnsi="Times New Roman" w:cs="Times New Roman"/>
          <w:i w:val="0"/>
          <w:iCs w:val="0"/>
          <w:color w:val="000000" w:themeColor="text1"/>
        </w:rPr>
        <w:t xml:space="preserve">Figure </w:t>
      </w:r>
      <w:r w:rsidRPr="00362CD7">
        <w:rPr>
          <w:rFonts w:ascii="Times New Roman" w:hAnsi="Times New Roman" w:cs="Times New Roman"/>
          <w:i w:val="0"/>
          <w:iCs w:val="0"/>
          <w:color w:val="000000" w:themeColor="text1"/>
        </w:rPr>
        <w:fldChar w:fldCharType="begin"/>
      </w:r>
      <w:r w:rsidRPr="00362CD7">
        <w:rPr>
          <w:rFonts w:ascii="Times New Roman" w:hAnsi="Times New Roman" w:cs="Times New Roman"/>
          <w:i w:val="0"/>
          <w:iCs w:val="0"/>
          <w:color w:val="000000" w:themeColor="text1"/>
        </w:rPr>
        <w:instrText xml:space="preserve"> SEQ Figure \* ARABIC </w:instrText>
      </w:r>
      <w:r w:rsidRPr="00362CD7">
        <w:rPr>
          <w:rFonts w:ascii="Times New Roman" w:hAnsi="Times New Roman" w:cs="Times New Roman"/>
          <w:i w:val="0"/>
          <w:iCs w:val="0"/>
          <w:color w:val="000000" w:themeColor="text1"/>
        </w:rPr>
        <w:fldChar w:fldCharType="separate"/>
      </w:r>
      <w:r w:rsidR="000D3F2F" w:rsidRPr="00362CD7">
        <w:rPr>
          <w:rFonts w:ascii="Times New Roman" w:hAnsi="Times New Roman" w:cs="Times New Roman"/>
          <w:i w:val="0"/>
          <w:iCs w:val="0"/>
          <w:noProof/>
          <w:color w:val="000000" w:themeColor="text1"/>
        </w:rPr>
        <w:t>14</w:t>
      </w:r>
      <w:r w:rsidRPr="00362CD7">
        <w:rPr>
          <w:rFonts w:ascii="Times New Roman" w:hAnsi="Times New Roman" w:cs="Times New Roman"/>
          <w:i w:val="0"/>
          <w:iCs w:val="0"/>
          <w:color w:val="000000" w:themeColor="text1"/>
        </w:rPr>
        <w:fldChar w:fldCharType="end"/>
      </w:r>
      <w:r w:rsidRPr="00362CD7">
        <w:rPr>
          <w:rFonts w:ascii="Times New Roman" w:hAnsi="Times New Roman" w:cs="Times New Roman"/>
          <w:i w:val="0"/>
          <w:iCs w:val="0"/>
          <w:color w:val="000000" w:themeColor="text1"/>
        </w:rPr>
        <w:t xml:space="preserve"> shows the structure of the </w:t>
      </w:r>
      <w:proofErr w:type="spellStart"/>
      <w:r w:rsidRPr="00362CD7">
        <w:rPr>
          <w:rFonts w:ascii="Times New Roman" w:hAnsi="Times New Roman" w:cs="Times New Roman"/>
          <w:i w:val="0"/>
          <w:iCs w:val="0"/>
          <w:color w:val="000000" w:themeColor="text1"/>
        </w:rPr>
        <w:t>OrderItem</w:t>
      </w:r>
      <w:proofErr w:type="spellEnd"/>
      <w:r w:rsidRPr="00362CD7">
        <w:rPr>
          <w:rFonts w:ascii="Times New Roman" w:hAnsi="Times New Roman" w:cs="Times New Roman"/>
          <w:i w:val="0"/>
          <w:iCs w:val="0"/>
          <w:color w:val="000000" w:themeColor="text1"/>
        </w:rPr>
        <w:t xml:space="preserve"> table in phpMyAdmin. The table includes primary and foreign key relationships linking orders and products, as well as attributes such as quantity and unit price</w:t>
      </w:r>
    </w:p>
    <w:p w14:paraId="3D85F02B" w14:textId="77777777" w:rsidR="00116D0C" w:rsidRPr="00362CD7" w:rsidRDefault="0067527C" w:rsidP="00116D0C">
      <w:pPr>
        <w:keepNext/>
        <w:rPr>
          <w:color w:val="000000" w:themeColor="text1"/>
        </w:rPr>
      </w:pPr>
      <w:r w:rsidRPr="00362CD7">
        <w:rPr>
          <w:noProof/>
          <w:color w:val="000000" w:themeColor="text1"/>
        </w:rPr>
        <w:drawing>
          <wp:inline distT="0" distB="0" distL="0" distR="0" wp14:anchorId="2902FE09" wp14:editId="0618B71E">
            <wp:extent cx="5960198" cy="3657600"/>
            <wp:effectExtent l="0" t="0" r="2540" b="0"/>
            <wp:docPr id="799894120"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89900" cy="3675828"/>
                    </a:xfrm>
                    <a:prstGeom prst="rect">
                      <a:avLst/>
                    </a:prstGeom>
                    <a:noFill/>
                    <a:ln>
                      <a:noFill/>
                    </a:ln>
                  </pic:spPr>
                </pic:pic>
              </a:graphicData>
            </a:graphic>
          </wp:inline>
        </w:drawing>
      </w:r>
    </w:p>
    <w:p w14:paraId="565B75D7" w14:textId="6A8A73C2" w:rsidR="00116D0C" w:rsidRPr="00362CD7" w:rsidRDefault="00116D0C" w:rsidP="00116D0C">
      <w:pPr>
        <w:pStyle w:val="Caption"/>
        <w:rPr>
          <w:rFonts w:ascii="Times New Roman" w:hAnsi="Times New Roman" w:cs="Times New Roman"/>
          <w:i w:val="0"/>
          <w:iCs w:val="0"/>
          <w:color w:val="000000" w:themeColor="text1"/>
        </w:rPr>
      </w:pPr>
      <w:r w:rsidRPr="00362CD7">
        <w:rPr>
          <w:rFonts w:ascii="Times New Roman" w:hAnsi="Times New Roman" w:cs="Times New Roman"/>
          <w:i w:val="0"/>
          <w:iCs w:val="0"/>
          <w:color w:val="000000" w:themeColor="text1"/>
        </w:rPr>
        <w:t xml:space="preserve">Figure </w:t>
      </w:r>
      <w:r w:rsidRPr="00362CD7">
        <w:rPr>
          <w:rFonts w:ascii="Times New Roman" w:hAnsi="Times New Roman" w:cs="Times New Roman"/>
          <w:i w:val="0"/>
          <w:iCs w:val="0"/>
          <w:color w:val="000000" w:themeColor="text1"/>
        </w:rPr>
        <w:fldChar w:fldCharType="begin"/>
      </w:r>
      <w:r w:rsidRPr="00362CD7">
        <w:rPr>
          <w:rFonts w:ascii="Times New Roman" w:hAnsi="Times New Roman" w:cs="Times New Roman"/>
          <w:i w:val="0"/>
          <w:iCs w:val="0"/>
          <w:color w:val="000000" w:themeColor="text1"/>
        </w:rPr>
        <w:instrText xml:space="preserve"> SEQ Figure \* ARABIC </w:instrText>
      </w:r>
      <w:r w:rsidRPr="00362CD7">
        <w:rPr>
          <w:rFonts w:ascii="Times New Roman" w:hAnsi="Times New Roman" w:cs="Times New Roman"/>
          <w:i w:val="0"/>
          <w:iCs w:val="0"/>
          <w:color w:val="000000" w:themeColor="text1"/>
        </w:rPr>
        <w:fldChar w:fldCharType="separate"/>
      </w:r>
      <w:r w:rsidR="000D3F2F" w:rsidRPr="00362CD7">
        <w:rPr>
          <w:rFonts w:ascii="Times New Roman" w:hAnsi="Times New Roman" w:cs="Times New Roman"/>
          <w:i w:val="0"/>
          <w:iCs w:val="0"/>
          <w:noProof/>
          <w:color w:val="000000" w:themeColor="text1"/>
        </w:rPr>
        <w:t>15</w:t>
      </w:r>
      <w:r w:rsidRPr="00362CD7">
        <w:rPr>
          <w:rFonts w:ascii="Times New Roman" w:hAnsi="Times New Roman" w:cs="Times New Roman"/>
          <w:i w:val="0"/>
          <w:iCs w:val="0"/>
          <w:color w:val="000000" w:themeColor="text1"/>
        </w:rPr>
        <w:fldChar w:fldCharType="end"/>
      </w:r>
      <w:r w:rsidRPr="00362CD7">
        <w:rPr>
          <w:rFonts w:ascii="Times New Roman" w:hAnsi="Times New Roman" w:cs="Times New Roman"/>
          <w:i w:val="0"/>
          <w:iCs w:val="0"/>
          <w:color w:val="000000" w:themeColor="text1"/>
        </w:rPr>
        <w:t xml:space="preserve"> </w:t>
      </w:r>
      <w:r w:rsidRPr="00362CD7">
        <w:rPr>
          <w:rFonts w:ascii="Times New Roman" w:hAnsi="Times New Roman" w:cs="Times New Roman"/>
          <w:i w:val="0"/>
          <w:iCs w:val="0"/>
          <w:color w:val="000000" w:themeColor="text1"/>
        </w:rPr>
        <w:t xml:space="preserve"> shows the structure of the Supplier table in phpMyAdmin. The table includes the primary key (</w:t>
      </w:r>
      <w:proofErr w:type="spellStart"/>
      <w:r w:rsidRPr="00362CD7">
        <w:rPr>
          <w:rFonts w:ascii="Times New Roman" w:hAnsi="Times New Roman" w:cs="Times New Roman"/>
          <w:i w:val="0"/>
          <w:iCs w:val="0"/>
          <w:color w:val="000000" w:themeColor="text1"/>
        </w:rPr>
        <w:t>supplier_id</w:t>
      </w:r>
      <w:proofErr w:type="spellEnd"/>
      <w:r w:rsidRPr="00362CD7">
        <w:rPr>
          <w:rFonts w:ascii="Times New Roman" w:hAnsi="Times New Roman" w:cs="Times New Roman"/>
          <w:i w:val="0"/>
          <w:iCs w:val="0"/>
          <w:color w:val="000000" w:themeColor="text1"/>
        </w:rPr>
        <w:t xml:space="preserve">) and attributes such as </w:t>
      </w:r>
      <w:proofErr w:type="spellStart"/>
      <w:r w:rsidRPr="00362CD7">
        <w:rPr>
          <w:rFonts w:ascii="Times New Roman" w:hAnsi="Times New Roman" w:cs="Times New Roman"/>
          <w:i w:val="0"/>
          <w:iCs w:val="0"/>
          <w:color w:val="000000" w:themeColor="text1"/>
        </w:rPr>
        <w:t>supplier_name</w:t>
      </w:r>
      <w:proofErr w:type="spellEnd"/>
      <w:r w:rsidRPr="00362CD7">
        <w:rPr>
          <w:rFonts w:ascii="Times New Roman" w:hAnsi="Times New Roman" w:cs="Times New Roman"/>
          <w:i w:val="0"/>
          <w:iCs w:val="0"/>
          <w:color w:val="000000" w:themeColor="text1"/>
        </w:rPr>
        <w:t xml:space="preserve">, email, phone, </w:t>
      </w:r>
      <w:proofErr w:type="spellStart"/>
      <w:r w:rsidRPr="00362CD7">
        <w:rPr>
          <w:rFonts w:ascii="Times New Roman" w:hAnsi="Times New Roman" w:cs="Times New Roman"/>
          <w:i w:val="0"/>
          <w:iCs w:val="0"/>
          <w:color w:val="000000" w:themeColor="text1"/>
        </w:rPr>
        <w:t>certification_number</w:t>
      </w:r>
      <w:proofErr w:type="spellEnd"/>
      <w:r w:rsidRPr="00362CD7">
        <w:rPr>
          <w:rFonts w:ascii="Times New Roman" w:hAnsi="Times New Roman" w:cs="Times New Roman"/>
          <w:i w:val="0"/>
          <w:iCs w:val="0"/>
          <w:color w:val="000000" w:themeColor="text1"/>
        </w:rPr>
        <w:t xml:space="preserve">, and </w:t>
      </w:r>
      <w:proofErr w:type="spellStart"/>
      <w:r w:rsidRPr="00362CD7">
        <w:rPr>
          <w:rFonts w:ascii="Times New Roman" w:hAnsi="Times New Roman" w:cs="Times New Roman"/>
          <w:i w:val="0"/>
          <w:iCs w:val="0"/>
          <w:color w:val="000000" w:themeColor="text1"/>
        </w:rPr>
        <w:t>certification_expiry</w:t>
      </w:r>
      <w:proofErr w:type="spellEnd"/>
      <w:r w:rsidRPr="00362CD7">
        <w:rPr>
          <w:rFonts w:ascii="Times New Roman" w:hAnsi="Times New Roman" w:cs="Times New Roman"/>
          <w:i w:val="0"/>
          <w:iCs w:val="0"/>
          <w:color w:val="000000" w:themeColor="text1"/>
        </w:rPr>
        <w:t>. This table stores information about suppliers providing products to the system.</w:t>
      </w:r>
    </w:p>
    <w:p w14:paraId="394D93BD" w14:textId="0D8EE222" w:rsidR="00DD6D57" w:rsidRPr="00362CD7" w:rsidRDefault="00C22377" w:rsidP="00DD6D57">
      <w:pPr>
        <w:keepNext/>
        <w:rPr>
          <w:color w:val="000000" w:themeColor="text1"/>
        </w:rPr>
      </w:pPr>
      <w:r w:rsidRPr="00362CD7">
        <w:rPr>
          <w:noProof/>
          <w:color w:val="000000" w:themeColor="text1"/>
        </w:rPr>
        <w:lastRenderedPageBreak/>
        <w:drawing>
          <wp:inline distT="0" distB="0" distL="0" distR="0" wp14:anchorId="2F5FBA38" wp14:editId="596EB141">
            <wp:extent cx="6063121" cy="3131389"/>
            <wp:effectExtent l="0" t="0" r="0" b="0"/>
            <wp:docPr id="1362279339"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093015" cy="3146828"/>
                    </a:xfrm>
                    <a:prstGeom prst="rect">
                      <a:avLst/>
                    </a:prstGeom>
                    <a:noFill/>
                    <a:ln>
                      <a:noFill/>
                    </a:ln>
                  </pic:spPr>
                </pic:pic>
              </a:graphicData>
            </a:graphic>
          </wp:inline>
        </w:drawing>
      </w:r>
    </w:p>
    <w:p w14:paraId="6616AA28" w14:textId="223C1EEC" w:rsidR="004066C5" w:rsidRPr="00362CD7" w:rsidRDefault="00DD6D57" w:rsidP="00DD6D57">
      <w:pPr>
        <w:pStyle w:val="Caption"/>
        <w:rPr>
          <w:rFonts w:ascii="Times New Roman" w:hAnsi="Times New Roman" w:cs="Times New Roman"/>
          <w:i w:val="0"/>
          <w:iCs w:val="0"/>
          <w:color w:val="000000" w:themeColor="text1"/>
        </w:rPr>
      </w:pPr>
      <w:r w:rsidRPr="00362CD7">
        <w:rPr>
          <w:rFonts w:ascii="Times New Roman" w:hAnsi="Times New Roman" w:cs="Times New Roman"/>
          <w:i w:val="0"/>
          <w:iCs w:val="0"/>
          <w:color w:val="000000" w:themeColor="text1"/>
        </w:rPr>
        <w:t xml:space="preserve">Figure </w:t>
      </w:r>
      <w:r w:rsidR="00FB6DC3" w:rsidRPr="00362CD7">
        <w:rPr>
          <w:rFonts w:ascii="Times New Roman" w:hAnsi="Times New Roman" w:cs="Times New Roman"/>
          <w:i w:val="0"/>
          <w:iCs w:val="0"/>
          <w:color w:val="000000" w:themeColor="text1"/>
        </w:rPr>
        <w:t>16 shows</w:t>
      </w:r>
      <w:r w:rsidR="00607151" w:rsidRPr="00362CD7">
        <w:rPr>
          <w:rFonts w:ascii="Times New Roman" w:hAnsi="Times New Roman" w:cs="Times New Roman"/>
          <w:i w:val="0"/>
          <w:iCs w:val="0"/>
          <w:color w:val="000000" w:themeColor="text1"/>
        </w:rPr>
        <w:t xml:space="preserve"> the structure of the Review table in phpMyAdmin. The table includes the primary key (</w:t>
      </w:r>
      <w:proofErr w:type="spellStart"/>
      <w:r w:rsidR="00607151" w:rsidRPr="00362CD7">
        <w:rPr>
          <w:rFonts w:ascii="Times New Roman" w:hAnsi="Times New Roman" w:cs="Times New Roman"/>
          <w:i w:val="0"/>
          <w:iCs w:val="0"/>
          <w:color w:val="000000" w:themeColor="text1"/>
        </w:rPr>
        <w:t>review_id</w:t>
      </w:r>
      <w:proofErr w:type="spellEnd"/>
      <w:r w:rsidR="00607151" w:rsidRPr="00362CD7">
        <w:rPr>
          <w:rFonts w:ascii="Times New Roman" w:hAnsi="Times New Roman" w:cs="Times New Roman"/>
          <w:i w:val="0"/>
          <w:iCs w:val="0"/>
          <w:color w:val="000000" w:themeColor="text1"/>
        </w:rPr>
        <w:t>) and foreign keys (</w:t>
      </w:r>
      <w:proofErr w:type="spellStart"/>
      <w:r w:rsidR="00607151" w:rsidRPr="00362CD7">
        <w:rPr>
          <w:rFonts w:ascii="Times New Roman" w:hAnsi="Times New Roman" w:cs="Times New Roman"/>
          <w:i w:val="0"/>
          <w:iCs w:val="0"/>
          <w:color w:val="000000" w:themeColor="text1"/>
        </w:rPr>
        <w:t>customer_id</w:t>
      </w:r>
      <w:proofErr w:type="spellEnd"/>
      <w:r w:rsidR="00607151" w:rsidRPr="00362CD7">
        <w:rPr>
          <w:rFonts w:ascii="Times New Roman" w:hAnsi="Times New Roman" w:cs="Times New Roman"/>
          <w:i w:val="0"/>
          <w:iCs w:val="0"/>
          <w:color w:val="000000" w:themeColor="text1"/>
        </w:rPr>
        <w:t xml:space="preserve"> and </w:t>
      </w:r>
      <w:proofErr w:type="spellStart"/>
      <w:r w:rsidR="00607151" w:rsidRPr="00362CD7">
        <w:rPr>
          <w:rFonts w:ascii="Times New Roman" w:hAnsi="Times New Roman" w:cs="Times New Roman"/>
          <w:i w:val="0"/>
          <w:iCs w:val="0"/>
          <w:color w:val="000000" w:themeColor="text1"/>
        </w:rPr>
        <w:t>product_id</w:t>
      </w:r>
      <w:proofErr w:type="spellEnd"/>
      <w:r w:rsidR="00607151" w:rsidRPr="00362CD7">
        <w:rPr>
          <w:rFonts w:ascii="Times New Roman" w:hAnsi="Times New Roman" w:cs="Times New Roman"/>
          <w:i w:val="0"/>
          <w:iCs w:val="0"/>
          <w:color w:val="000000" w:themeColor="text1"/>
        </w:rPr>
        <w:t xml:space="preserve">), along with attributes such as rating, </w:t>
      </w:r>
      <w:proofErr w:type="spellStart"/>
      <w:r w:rsidR="00607151" w:rsidRPr="00362CD7">
        <w:rPr>
          <w:rFonts w:ascii="Times New Roman" w:hAnsi="Times New Roman" w:cs="Times New Roman"/>
          <w:i w:val="0"/>
          <w:iCs w:val="0"/>
          <w:color w:val="000000" w:themeColor="text1"/>
        </w:rPr>
        <w:t>review_text</w:t>
      </w:r>
      <w:proofErr w:type="spellEnd"/>
      <w:r w:rsidR="00607151" w:rsidRPr="00362CD7">
        <w:rPr>
          <w:rFonts w:ascii="Times New Roman" w:hAnsi="Times New Roman" w:cs="Times New Roman"/>
          <w:i w:val="0"/>
          <w:iCs w:val="0"/>
          <w:color w:val="000000" w:themeColor="text1"/>
        </w:rPr>
        <w:t xml:space="preserve">, and </w:t>
      </w:r>
      <w:proofErr w:type="spellStart"/>
      <w:r w:rsidR="00607151" w:rsidRPr="00362CD7">
        <w:rPr>
          <w:rFonts w:ascii="Times New Roman" w:hAnsi="Times New Roman" w:cs="Times New Roman"/>
          <w:i w:val="0"/>
          <w:iCs w:val="0"/>
          <w:color w:val="000000" w:themeColor="text1"/>
        </w:rPr>
        <w:t>review_date</w:t>
      </w:r>
      <w:proofErr w:type="spellEnd"/>
      <w:r w:rsidR="00607151" w:rsidRPr="00362CD7">
        <w:rPr>
          <w:rFonts w:ascii="Times New Roman" w:hAnsi="Times New Roman" w:cs="Times New Roman"/>
          <w:i w:val="0"/>
          <w:iCs w:val="0"/>
          <w:color w:val="000000" w:themeColor="text1"/>
        </w:rPr>
        <w:t>. This table is used to store customer feedback and ratings for products.</w:t>
      </w:r>
    </w:p>
    <w:p w14:paraId="26ED2CF1" w14:textId="77777777" w:rsidR="00FB6DC3" w:rsidRPr="00362CD7" w:rsidRDefault="00010BD1" w:rsidP="00FB6DC3">
      <w:pPr>
        <w:keepNext/>
        <w:rPr>
          <w:color w:val="000000" w:themeColor="text1"/>
        </w:rPr>
      </w:pPr>
      <w:r w:rsidRPr="00362CD7">
        <w:rPr>
          <w:color w:val="000000" w:themeColor="text1"/>
        </w:rPr>
        <w:drawing>
          <wp:inline distT="0" distB="0" distL="0" distR="0" wp14:anchorId="46895572" wp14:editId="4A129671">
            <wp:extent cx="5731510" cy="2510155"/>
            <wp:effectExtent l="0" t="0" r="2540" b="4445"/>
            <wp:docPr id="13473555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7355553" name=""/>
                    <pic:cNvPicPr/>
                  </pic:nvPicPr>
                  <pic:blipFill>
                    <a:blip r:embed="rId25"/>
                    <a:stretch>
                      <a:fillRect/>
                    </a:stretch>
                  </pic:blipFill>
                  <pic:spPr>
                    <a:xfrm>
                      <a:off x="0" y="0"/>
                      <a:ext cx="5731510" cy="2510155"/>
                    </a:xfrm>
                    <a:prstGeom prst="rect">
                      <a:avLst/>
                    </a:prstGeom>
                  </pic:spPr>
                </pic:pic>
              </a:graphicData>
            </a:graphic>
          </wp:inline>
        </w:drawing>
      </w:r>
    </w:p>
    <w:p w14:paraId="7E834FCB" w14:textId="582BA305" w:rsidR="00010BD1" w:rsidRPr="00362CD7" w:rsidRDefault="00FB6DC3" w:rsidP="00FB6DC3">
      <w:pPr>
        <w:pStyle w:val="Caption"/>
        <w:rPr>
          <w:color w:val="000000" w:themeColor="text1"/>
        </w:rPr>
      </w:pPr>
      <w:r w:rsidRPr="00362CD7">
        <w:rPr>
          <w:rFonts w:ascii="Times New Roman" w:hAnsi="Times New Roman" w:cs="Times New Roman"/>
          <w:i w:val="0"/>
          <w:iCs w:val="0"/>
          <w:color w:val="000000" w:themeColor="text1"/>
        </w:rPr>
        <w:t xml:space="preserve">Figure 17 </w:t>
      </w:r>
      <w:r w:rsidRPr="00362CD7">
        <w:rPr>
          <w:rFonts w:ascii="Times New Roman" w:hAnsi="Times New Roman" w:cs="Times New Roman"/>
          <w:i w:val="0"/>
          <w:iCs w:val="0"/>
          <w:color w:val="000000" w:themeColor="text1"/>
        </w:rPr>
        <w:t xml:space="preserve">Figure X illustrates the structure of the Customer table within the </w:t>
      </w:r>
      <w:proofErr w:type="spellStart"/>
      <w:r w:rsidRPr="00362CD7">
        <w:rPr>
          <w:rFonts w:ascii="Times New Roman" w:hAnsi="Times New Roman" w:cs="Times New Roman"/>
          <w:i w:val="0"/>
          <w:iCs w:val="0"/>
          <w:color w:val="000000" w:themeColor="text1"/>
        </w:rPr>
        <w:t>GreenLeaf</w:t>
      </w:r>
      <w:proofErr w:type="spellEnd"/>
      <w:r w:rsidRPr="00362CD7">
        <w:rPr>
          <w:rFonts w:ascii="Times New Roman" w:hAnsi="Times New Roman" w:cs="Times New Roman"/>
          <w:i w:val="0"/>
          <w:iCs w:val="0"/>
          <w:color w:val="000000" w:themeColor="text1"/>
        </w:rPr>
        <w:t xml:space="preserve"> Organics database. The table defines </w:t>
      </w:r>
      <w:proofErr w:type="spellStart"/>
      <w:r w:rsidRPr="00362CD7">
        <w:rPr>
          <w:rFonts w:ascii="Times New Roman" w:hAnsi="Times New Roman" w:cs="Times New Roman"/>
          <w:i w:val="0"/>
          <w:iCs w:val="0"/>
          <w:color w:val="000000" w:themeColor="text1"/>
        </w:rPr>
        <w:t>customer_id</w:t>
      </w:r>
      <w:proofErr w:type="spellEnd"/>
      <w:r w:rsidRPr="00362CD7">
        <w:rPr>
          <w:rFonts w:ascii="Times New Roman" w:hAnsi="Times New Roman" w:cs="Times New Roman"/>
          <w:i w:val="0"/>
          <w:iCs w:val="0"/>
          <w:color w:val="000000" w:themeColor="text1"/>
        </w:rPr>
        <w:t xml:space="preserve"> as the primary key with AUTO_INCREMENT to ensure unique identification of each customer. Additional attributes such as </w:t>
      </w:r>
      <w:proofErr w:type="spellStart"/>
      <w:r w:rsidRPr="00362CD7">
        <w:rPr>
          <w:rFonts w:ascii="Times New Roman" w:hAnsi="Times New Roman" w:cs="Times New Roman"/>
          <w:i w:val="0"/>
          <w:iCs w:val="0"/>
          <w:color w:val="000000" w:themeColor="text1"/>
        </w:rPr>
        <w:t>first_name</w:t>
      </w:r>
      <w:proofErr w:type="spellEnd"/>
      <w:r w:rsidRPr="00362CD7">
        <w:rPr>
          <w:rFonts w:ascii="Times New Roman" w:hAnsi="Times New Roman" w:cs="Times New Roman"/>
          <w:i w:val="0"/>
          <w:iCs w:val="0"/>
          <w:color w:val="000000" w:themeColor="text1"/>
        </w:rPr>
        <w:t xml:space="preserve">, </w:t>
      </w:r>
      <w:proofErr w:type="spellStart"/>
      <w:r w:rsidRPr="00362CD7">
        <w:rPr>
          <w:rFonts w:ascii="Times New Roman" w:hAnsi="Times New Roman" w:cs="Times New Roman"/>
          <w:i w:val="0"/>
          <w:iCs w:val="0"/>
          <w:color w:val="000000" w:themeColor="text1"/>
        </w:rPr>
        <w:t>last_name</w:t>
      </w:r>
      <w:proofErr w:type="spellEnd"/>
      <w:r w:rsidRPr="00362CD7">
        <w:rPr>
          <w:rFonts w:ascii="Times New Roman" w:hAnsi="Times New Roman" w:cs="Times New Roman"/>
          <w:i w:val="0"/>
          <w:iCs w:val="0"/>
          <w:color w:val="000000" w:themeColor="text1"/>
        </w:rPr>
        <w:t>, and email are included to store essential customer details. This structure supports efficient customer management and ensures data integrity within the system</w:t>
      </w:r>
      <w:r w:rsidRPr="00362CD7">
        <w:rPr>
          <w:color w:val="000000" w:themeColor="text1"/>
        </w:rPr>
        <w:t>.</w:t>
      </w:r>
    </w:p>
    <w:p w14:paraId="5696E9EA" w14:textId="3D3DFC20" w:rsidR="001D3F9F" w:rsidRPr="00362CD7" w:rsidRDefault="001D3F9F" w:rsidP="001D3F9F">
      <w:pPr>
        <w:rPr>
          <w:rFonts w:ascii="Times New Roman" w:hAnsi="Times New Roman" w:cs="Times New Roman"/>
          <w:color w:val="000000" w:themeColor="text1"/>
          <w:sz w:val="22"/>
          <w:szCs w:val="22"/>
        </w:rPr>
      </w:pPr>
      <w:r w:rsidRPr="00362CD7">
        <w:rPr>
          <w:rFonts w:ascii="Times New Roman" w:hAnsi="Times New Roman" w:cs="Times New Roman"/>
          <w:color w:val="000000" w:themeColor="text1"/>
          <w:sz w:val="22"/>
          <w:szCs w:val="22"/>
        </w:rPr>
        <w:t xml:space="preserve">The Product table was implemented to store individual items available for sale. It includes the product ID, supplier ID, product name, unit price, and stock quantity. The </w:t>
      </w:r>
      <w:proofErr w:type="spellStart"/>
      <w:r w:rsidRPr="00362CD7">
        <w:rPr>
          <w:rFonts w:ascii="Times New Roman" w:hAnsi="Times New Roman" w:cs="Times New Roman"/>
          <w:color w:val="000000" w:themeColor="text1"/>
          <w:sz w:val="22"/>
          <w:szCs w:val="22"/>
        </w:rPr>
        <w:t>supplier_id</w:t>
      </w:r>
      <w:proofErr w:type="spellEnd"/>
      <w:r w:rsidRPr="00362CD7">
        <w:rPr>
          <w:rFonts w:ascii="Times New Roman" w:hAnsi="Times New Roman" w:cs="Times New Roman"/>
          <w:color w:val="000000" w:themeColor="text1"/>
          <w:sz w:val="22"/>
          <w:szCs w:val="22"/>
        </w:rPr>
        <w:t xml:space="preserve"> field was implemented as a foreign key to link each product to its supplier. This relationship reflects the business rule that one supplier may provide many products, but each product is associated with one supplier. The Category table stores category names used to classify products. Because one product can belong to more than one category and one category can contain multiple products, a junction table named </w:t>
      </w:r>
      <w:proofErr w:type="spellStart"/>
      <w:r w:rsidRPr="00362CD7">
        <w:rPr>
          <w:rFonts w:ascii="Times New Roman" w:hAnsi="Times New Roman" w:cs="Times New Roman"/>
          <w:color w:val="000000" w:themeColor="text1"/>
          <w:sz w:val="22"/>
          <w:szCs w:val="22"/>
        </w:rPr>
        <w:t>ProductCategory</w:t>
      </w:r>
      <w:proofErr w:type="spellEnd"/>
      <w:r w:rsidRPr="00362CD7">
        <w:rPr>
          <w:rFonts w:ascii="Times New Roman" w:hAnsi="Times New Roman" w:cs="Times New Roman"/>
          <w:color w:val="000000" w:themeColor="text1"/>
          <w:sz w:val="22"/>
          <w:szCs w:val="22"/>
        </w:rPr>
        <w:t xml:space="preserve"> was created. This table contains </w:t>
      </w:r>
      <w:proofErr w:type="spellStart"/>
      <w:r w:rsidRPr="00362CD7">
        <w:rPr>
          <w:rFonts w:ascii="Times New Roman" w:hAnsi="Times New Roman" w:cs="Times New Roman"/>
          <w:color w:val="000000" w:themeColor="text1"/>
          <w:sz w:val="22"/>
          <w:szCs w:val="22"/>
        </w:rPr>
        <w:t>product_id</w:t>
      </w:r>
      <w:proofErr w:type="spellEnd"/>
      <w:r w:rsidRPr="00362CD7">
        <w:rPr>
          <w:rFonts w:ascii="Times New Roman" w:hAnsi="Times New Roman" w:cs="Times New Roman"/>
          <w:color w:val="000000" w:themeColor="text1"/>
          <w:sz w:val="22"/>
          <w:szCs w:val="22"/>
        </w:rPr>
        <w:t xml:space="preserve"> and </w:t>
      </w:r>
      <w:proofErr w:type="spellStart"/>
      <w:r w:rsidRPr="00362CD7">
        <w:rPr>
          <w:rFonts w:ascii="Times New Roman" w:hAnsi="Times New Roman" w:cs="Times New Roman"/>
          <w:color w:val="000000" w:themeColor="text1"/>
          <w:sz w:val="22"/>
          <w:szCs w:val="22"/>
        </w:rPr>
        <w:t>category_id</w:t>
      </w:r>
      <w:proofErr w:type="spellEnd"/>
      <w:r w:rsidRPr="00362CD7">
        <w:rPr>
          <w:rFonts w:ascii="Times New Roman" w:hAnsi="Times New Roman" w:cs="Times New Roman"/>
          <w:color w:val="000000" w:themeColor="text1"/>
          <w:sz w:val="22"/>
          <w:szCs w:val="22"/>
        </w:rPr>
        <w:t xml:space="preserve"> as a composite primary key and foreign keys to the Product and Category tables. This implementation resolves the many-to-many relationship in a normalized way and prevents duplication of category </w:t>
      </w:r>
      <w:r w:rsidR="009C31CA" w:rsidRPr="00362CD7">
        <w:rPr>
          <w:rFonts w:ascii="Times New Roman" w:hAnsi="Times New Roman" w:cs="Times New Roman"/>
          <w:color w:val="000000" w:themeColor="text1"/>
          <w:sz w:val="22"/>
          <w:szCs w:val="22"/>
        </w:rPr>
        <w:t>data [</w:t>
      </w:r>
      <w:r w:rsidR="00F37CF9" w:rsidRPr="00362CD7">
        <w:rPr>
          <w:rFonts w:ascii="Times New Roman" w:hAnsi="Times New Roman" w:cs="Times New Roman"/>
          <w:color w:val="000000" w:themeColor="text1"/>
          <w:sz w:val="22"/>
          <w:szCs w:val="22"/>
        </w:rPr>
        <w:t>8</w:t>
      </w:r>
      <w:r w:rsidR="009C31CA" w:rsidRPr="00362CD7">
        <w:rPr>
          <w:rFonts w:ascii="Times New Roman" w:hAnsi="Times New Roman" w:cs="Times New Roman"/>
          <w:color w:val="000000" w:themeColor="text1"/>
          <w:sz w:val="22"/>
          <w:szCs w:val="22"/>
        </w:rPr>
        <w:t>]. Order</w:t>
      </w:r>
      <w:r w:rsidRPr="00362CD7">
        <w:rPr>
          <w:rFonts w:ascii="Times New Roman" w:hAnsi="Times New Roman" w:cs="Times New Roman"/>
          <w:color w:val="000000" w:themeColor="text1"/>
          <w:sz w:val="22"/>
          <w:szCs w:val="22"/>
        </w:rPr>
        <w:t xml:space="preserve"> processing was implemented </w:t>
      </w:r>
      <w:r w:rsidRPr="00362CD7">
        <w:rPr>
          <w:rFonts w:ascii="Times New Roman" w:hAnsi="Times New Roman" w:cs="Times New Roman"/>
          <w:color w:val="000000" w:themeColor="text1"/>
          <w:sz w:val="22"/>
          <w:szCs w:val="22"/>
        </w:rPr>
        <w:lastRenderedPageBreak/>
        <w:t xml:space="preserve">using the </w:t>
      </w:r>
      <w:proofErr w:type="spellStart"/>
      <w:r w:rsidRPr="00362CD7">
        <w:rPr>
          <w:rFonts w:ascii="Times New Roman" w:hAnsi="Times New Roman" w:cs="Times New Roman"/>
          <w:color w:val="000000" w:themeColor="text1"/>
          <w:sz w:val="22"/>
          <w:szCs w:val="22"/>
        </w:rPr>
        <w:t>CustomerOrder</w:t>
      </w:r>
      <w:proofErr w:type="spellEnd"/>
      <w:r w:rsidRPr="00362CD7">
        <w:rPr>
          <w:rFonts w:ascii="Times New Roman" w:hAnsi="Times New Roman" w:cs="Times New Roman"/>
          <w:color w:val="000000" w:themeColor="text1"/>
          <w:sz w:val="22"/>
          <w:szCs w:val="22"/>
        </w:rPr>
        <w:t xml:space="preserve"> and </w:t>
      </w:r>
      <w:proofErr w:type="spellStart"/>
      <w:r w:rsidRPr="00362CD7">
        <w:rPr>
          <w:rFonts w:ascii="Times New Roman" w:hAnsi="Times New Roman" w:cs="Times New Roman"/>
          <w:color w:val="000000" w:themeColor="text1"/>
          <w:sz w:val="22"/>
          <w:szCs w:val="22"/>
        </w:rPr>
        <w:t>OrderItem</w:t>
      </w:r>
      <w:proofErr w:type="spellEnd"/>
      <w:r w:rsidRPr="00362CD7">
        <w:rPr>
          <w:rFonts w:ascii="Times New Roman" w:hAnsi="Times New Roman" w:cs="Times New Roman"/>
          <w:color w:val="000000" w:themeColor="text1"/>
          <w:sz w:val="22"/>
          <w:szCs w:val="22"/>
        </w:rPr>
        <w:t xml:space="preserve"> tables. The </w:t>
      </w:r>
      <w:proofErr w:type="spellStart"/>
      <w:r w:rsidRPr="00362CD7">
        <w:rPr>
          <w:rFonts w:ascii="Times New Roman" w:hAnsi="Times New Roman" w:cs="Times New Roman"/>
          <w:color w:val="000000" w:themeColor="text1"/>
          <w:sz w:val="22"/>
          <w:szCs w:val="22"/>
        </w:rPr>
        <w:t>CustomerOrder</w:t>
      </w:r>
      <w:proofErr w:type="spellEnd"/>
      <w:r w:rsidRPr="00362CD7">
        <w:rPr>
          <w:rFonts w:ascii="Times New Roman" w:hAnsi="Times New Roman" w:cs="Times New Roman"/>
          <w:color w:val="000000" w:themeColor="text1"/>
          <w:sz w:val="22"/>
          <w:szCs w:val="22"/>
        </w:rPr>
        <w:t xml:space="preserve"> table stores each transaction header, including the order ID, customer ID, and order date. The </w:t>
      </w:r>
      <w:proofErr w:type="spellStart"/>
      <w:r w:rsidRPr="00362CD7">
        <w:rPr>
          <w:rFonts w:ascii="Times New Roman" w:hAnsi="Times New Roman" w:cs="Times New Roman"/>
          <w:color w:val="000000" w:themeColor="text1"/>
          <w:sz w:val="22"/>
          <w:szCs w:val="22"/>
        </w:rPr>
        <w:t>OrderItem</w:t>
      </w:r>
      <w:proofErr w:type="spellEnd"/>
      <w:r w:rsidRPr="00362CD7">
        <w:rPr>
          <w:rFonts w:ascii="Times New Roman" w:hAnsi="Times New Roman" w:cs="Times New Roman"/>
          <w:color w:val="000000" w:themeColor="text1"/>
          <w:sz w:val="22"/>
          <w:szCs w:val="22"/>
        </w:rPr>
        <w:t xml:space="preserve"> table stores the products within each order and includes an order item ID, order ID, product ID, and quantity. This separation between order header and order line data is important because a single order may contain multiple products. It also supports accurate calculation of totals, stock updates, and future reporting. The Review table was implemented to support customer feedback. It contains the review ID, customer ID, product ID, and rating. This allows one customer to leave multiple reviews for different products and enables one product to receive multiple reviews from different </w:t>
      </w:r>
      <w:proofErr w:type="spellStart"/>
      <w:proofErr w:type="gramStart"/>
      <w:r w:rsidRPr="00362CD7">
        <w:rPr>
          <w:rFonts w:ascii="Times New Roman" w:hAnsi="Times New Roman" w:cs="Times New Roman"/>
          <w:color w:val="000000" w:themeColor="text1"/>
          <w:sz w:val="22"/>
          <w:szCs w:val="22"/>
        </w:rPr>
        <w:t>customers.After</w:t>
      </w:r>
      <w:proofErr w:type="spellEnd"/>
      <w:proofErr w:type="gramEnd"/>
      <w:r w:rsidRPr="00362CD7">
        <w:rPr>
          <w:rFonts w:ascii="Times New Roman" w:hAnsi="Times New Roman" w:cs="Times New Roman"/>
          <w:color w:val="000000" w:themeColor="text1"/>
          <w:sz w:val="22"/>
          <w:szCs w:val="22"/>
        </w:rPr>
        <w:t xml:space="preserve"> creating the tables, integrity constraints were applied. Primary key constraints ensure uniqueness, while foreign key constraints ensure valid relationships between tables. Additional constraints such as NOT NULL, UNIQUE, and appropriate data types were used to improve data quality. For example, product names and supplier names should not be null, and email fields should remain unique where necessary. These constraints reduce insertion errors and help maintain reliable operational data. Figure references in the final report should show screenshots of table creation statements and the successful execution messages in phpMyAdmin.</w:t>
      </w:r>
      <w:r w:rsidR="00853E21" w:rsidRPr="00362CD7">
        <w:rPr>
          <w:color w:val="000000" w:themeColor="text1"/>
        </w:rPr>
        <w:t xml:space="preserve"> </w:t>
      </w:r>
      <w:r w:rsidR="00853E21" w:rsidRPr="00362CD7">
        <w:rPr>
          <w:rFonts w:ascii="Times New Roman" w:hAnsi="Times New Roman" w:cs="Times New Roman"/>
          <w:color w:val="000000" w:themeColor="text1"/>
          <w:sz w:val="22"/>
          <w:szCs w:val="22"/>
        </w:rPr>
        <w:t>An index is also applied to the email attribute to improve search performance when retrieving customer records.</w:t>
      </w:r>
      <w:r w:rsidR="00FC600E" w:rsidRPr="00362CD7">
        <w:rPr>
          <w:rFonts w:ascii="Times New Roman" w:hAnsi="Times New Roman" w:cs="Times New Roman"/>
          <w:color w:val="000000" w:themeColor="text1"/>
          <w:sz w:val="22"/>
          <w:szCs w:val="22"/>
        </w:rPr>
        <w:t>[9]</w:t>
      </w:r>
    </w:p>
    <w:p w14:paraId="7698A460" w14:textId="13BA9A39" w:rsidR="001D3F9F" w:rsidRPr="00362CD7" w:rsidRDefault="00336F64" w:rsidP="008048F2">
      <w:pPr>
        <w:pStyle w:val="Heading3"/>
        <w:numPr>
          <w:ilvl w:val="0"/>
          <w:numId w:val="3"/>
        </w:numPr>
        <w:rPr>
          <w:rFonts w:ascii="Times New Roman" w:hAnsi="Times New Roman" w:cs="Times New Roman"/>
          <w:color w:val="000000" w:themeColor="text1"/>
          <w:sz w:val="40"/>
          <w:szCs w:val="40"/>
        </w:rPr>
      </w:pPr>
      <w:bookmarkStart w:id="7" w:name="_Toc225891567"/>
      <w:r w:rsidRPr="00362CD7">
        <w:rPr>
          <w:rFonts w:ascii="Times New Roman" w:hAnsi="Times New Roman" w:cs="Times New Roman"/>
          <w:color w:val="000000" w:themeColor="text1"/>
          <w:sz w:val="40"/>
          <w:szCs w:val="40"/>
        </w:rPr>
        <w:t xml:space="preserve">Realistic </w:t>
      </w:r>
      <w:r w:rsidR="006B2CE9" w:rsidRPr="00362CD7">
        <w:rPr>
          <w:rFonts w:ascii="Times New Roman" w:hAnsi="Times New Roman" w:cs="Times New Roman"/>
          <w:color w:val="000000" w:themeColor="text1"/>
          <w:sz w:val="40"/>
          <w:szCs w:val="40"/>
        </w:rPr>
        <w:t xml:space="preserve">simple </w:t>
      </w:r>
      <w:r w:rsidRPr="00362CD7">
        <w:rPr>
          <w:rFonts w:ascii="Times New Roman" w:hAnsi="Times New Roman" w:cs="Times New Roman"/>
          <w:color w:val="000000" w:themeColor="text1"/>
          <w:sz w:val="40"/>
          <w:szCs w:val="40"/>
        </w:rPr>
        <w:t xml:space="preserve">Data </w:t>
      </w:r>
      <w:r w:rsidR="006B2CE9" w:rsidRPr="00362CD7">
        <w:rPr>
          <w:rFonts w:ascii="Times New Roman" w:hAnsi="Times New Roman" w:cs="Times New Roman"/>
          <w:color w:val="000000" w:themeColor="text1"/>
          <w:sz w:val="40"/>
          <w:szCs w:val="40"/>
        </w:rPr>
        <w:t>insertion</w:t>
      </w:r>
      <w:bookmarkEnd w:id="7"/>
    </w:p>
    <w:p w14:paraId="625A2592" w14:textId="77777777" w:rsidR="0051057B" w:rsidRPr="00362CD7" w:rsidRDefault="0051057B" w:rsidP="0051057B">
      <w:pPr>
        <w:rPr>
          <w:color w:val="000000" w:themeColor="text1"/>
        </w:rPr>
      </w:pPr>
    </w:p>
    <w:p w14:paraId="156AC71A" w14:textId="77777777" w:rsidR="00E20DF7" w:rsidRPr="00362CD7" w:rsidRDefault="00DE1E8E" w:rsidP="00E20DF7">
      <w:pPr>
        <w:keepNext/>
        <w:rPr>
          <w:color w:val="000000" w:themeColor="text1"/>
        </w:rPr>
      </w:pPr>
      <w:r w:rsidRPr="00362CD7">
        <w:rPr>
          <w:noProof/>
          <w:color w:val="000000" w:themeColor="text1"/>
        </w:rPr>
        <w:drawing>
          <wp:inline distT="0" distB="0" distL="0" distR="0" wp14:anchorId="4F0AF5F4" wp14:editId="228B0509">
            <wp:extent cx="5730846" cy="4175184"/>
            <wp:effectExtent l="0" t="0" r="3810" b="0"/>
            <wp:docPr id="2035868777"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5868777" name="Picture 2035868777"/>
                    <pic:cNvPicPr/>
                  </pic:nvPicPr>
                  <pic:blipFill>
                    <a:blip r:embed="rId26">
                      <a:extLst>
                        <a:ext uri="{28A0092B-C50C-407E-A947-70E740481C1C}">
                          <a14:useLocalDpi xmlns:a14="http://schemas.microsoft.com/office/drawing/2010/main" val="0"/>
                        </a:ext>
                      </a:extLst>
                    </a:blip>
                    <a:stretch>
                      <a:fillRect/>
                    </a:stretch>
                  </pic:blipFill>
                  <pic:spPr>
                    <a:xfrm>
                      <a:off x="0" y="0"/>
                      <a:ext cx="5751803" cy="4190452"/>
                    </a:xfrm>
                    <a:prstGeom prst="rect">
                      <a:avLst/>
                    </a:prstGeom>
                  </pic:spPr>
                </pic:pic>
              </a:graphicData>
            </a:graphic>
          </wp:inline>
        </w:drawing>
      </w:r>
    </w:p>
    <w:p w14:paraId="2C18546C" w14:textId="03448026" w:rsidR="00BD0B7D" w:rsidRPr="00362CD7" w:rsidRDefault="00E20DF7" w:rsidP="00E20DF7">
      <w:pPr>
        <w:pStyle w:val="Caption"/>
        <w:rPr>
          <w:rFonts w:ascii="Times New Roman" w:hAnsi="Times New Roman" w:cs="Times New Roman"/>
          <w:i w:val="0"/>
          <w:iCs w:val="0"/>
          <w:color w:val="000000" w:themeColor="text1"/>
        </w:rPr>
      </w:pPr>
      <w:r w:rsidRPr="00362CD7">
        <w:rPr>
          <w:rFonts w:ascii="Times New Roman" w:hAnsi="Times New Roman" w:cs="Times New Roman"/>
          <w:i w:val="0"/>
          <w:iCs w:val="0"/>
          <w:color w:val="000000" w:themeColor="text1"/>
        </w:rPr>
        <w:t xml:space="preserve">Figure </w:t>
      </w:r>
      <w:r w:rsidRPr="00362CD7">
        <w:rPr>
          <w:rFonts w:ascii="Times New Roman" w:hAnsi="Times New Roman" w:cs="Times New Roman"/>
          <w:i w:val="0"/>
          <w:iCs w:val="0"/>
          <w:color w:val="000000" w:themeColor="text1"/>
        </w:rPr>
        <w:fldChar w:fldCharType="begin"/>
      </w:r>
      <w:r w:rsidRPr="00362CD7">
        <w:rPr>
          <w:rFonts w:ascii="Times New Roman" w:hAnsi="Times New Roman" w:cs="Times New Roman"/>
          <w:i w:val="0"/>
          <w:iCs w:val="0"/>
          <w:color w:val="000000" w:themeColor="text1"/>
        </w:rPr>
        <w:instrText xml:space="preserve"> SEQ Figure \* ARABIC </w:instrText>
      </w:r>
      <w:r w:rsidRPr="00362CD7">
        <w:rPr>
          <w:rFonts w:ascii="Times New Roman" w:hAnsi="Times New Roman" w:cs="Times New Roman"/>
          <w:i w:val="0"/>
          <w:iCs w:val="0"/>
          <w:color w:val="000000" w:themeColor="text1"/>
        </w:rPr>
        <w:fldChar w:fldCharType="separate"/>
      </w:r>
      <w:r w:rsidR="000D3F2F" w:rsidRPr="00362CD7">
        <w:rPr>
          <w:rFonts w:ascii="Times New Roman" w:hAnsi="Times New Roman" w:cs="Times New Roman"/>
          <w:i w:val="0"/>
          <w:iCs w:val="0"/>
          <w:noProof/>
          <w:color w:val="000000" w:themeColor="text1"/>
        </w:rPr>
        <w:t>16</w:t>
      </w:r>
      <w:r w:rsidRPr="00362CD7">
        <w:rPr>
          <w:rFonts w:ascii="Times New Roman" w:hAnsi="Times New Roman" w:cs="Times New Roman"/>
          <w:i w:val="0"/>
          <w:iCs w:val="0"/>
          <w:color w:val="000000" w:themeColor="text1"/>
        </w:rPr>
        <w:fldChar w:fldCharType="end"/>
      </w:r>
      <w:r w:rsidRPr="00362CD7">
        <w:rPr>
          <w:rFonts w:ascii="Times New Roman" w:hAnsi="Times New Roman" w:cs="Times New Roman"/>
          <w:i w:val="0"/>
          <w:iCs w:val="0"/>
          <w:color w:val="000000" w:themeColor="text1"/>
        </w:rPr>
        <w:t xml:space="preserve">  presents sample data inserted into the database tables to simulate real-world operations.</w:t>
      </w:r>
    </w:p>
    <w:p w14:paraId="75085F93" w14:textId="77777777" w:rsidR="00730B3D" w:rsidRPr="00362CD7" w:rsidRDefault="00E20DF7" w:rsidP="00730B3D">
      <w:pPr>
        <w:keepNext/>
        <w:rPr>
          <w:color w:val="000000" w:themeColor="text1"/>
        </w:rPr>
      </w:pPr>
      <w:r w:rsidRPr="00362CD7">
        <w:rPr>
          <w:noProof/>
          <w:color w:val="000000" w:themeColor="text1"/>
        </w:rPr>
        <w:lastRenderedPageBreak/>
        <w:drawing>
          <wp:inline distT="0" distB="0" distL="0" distR="0" wp14:anchorId="0A692085" wp14:editId="73FB1FDD">
            <wp:extent cx="5731510" cy="3269411"/>
            <wp:effectExtent l="0" t="0" r="2540" b="7620"/>
            <wp:docPr id="1583759858"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3759858" name="Picture 1583759858"/>
                    <pic:cNvPicPr/>
                  </pic:nvPicPr>
                  <pic:blipFill>
                    <a:blip r:embed="rId27">
                      <a:extLst>
                        <a:ext uri="{28A0092B-C50C-407E-A947-70E740481C1C}">
                          <a14:useLocalDpi xmlns:a14="http://schemas.microsoft.com/office/drawing/2010/main" val="0"/>
                        </a:ext>
                      </a:extLst>
                    </a:blip>
                    <a:stretch>
                      <a:fillRect/>
                    </a:stretch>
                  </pic:blipFill>
                  <pic:spPr>
                    <a:xfrm>
                      <a:off x="0" y="0"/>
                      <a:ext cx="5740810" cy="3274716"/>
                    </a:xfrm>
                    <a:prstGeom prst="rect">
                      <a:avLst/>
                    </a:prstGeom>
                  </pic:spPr>
                </pic:pic>
              </a:graphicData>
            </a:graphic>
          </wp:inline>
        </w:drawing>
      </w:r>
    </w:p>
    <w:p w14:paraId="0B56BD3C" w14:textId="464664E2" w:rsidR="00E20DF7" w:rsidRPr="00362CD7" w:rsidRDefault="00730B3D" w:rsidP="00730B3D">
      <w:pPr>
        <w:pStyle w:val="Caption"/>
        <w:rPr>
          <w:rFonts w:ascii="Times New Roman" w:hAnsi="Times New Roman" w:cs="Times New Roman"/>
          <w:i w:val="0"/>
          <w:iCs w:val="0"/>
          <w:color w:val="000000" w:themeColor="text1"/>
        </w:rPr>
      </w:pPr>
      <w:r w:rsidRPr="00362CD7">
        <w:rPr>
          <w:rFonts w:ascii="Times New Roman" w:hAnsi="Times New Roman" w:cs="Times New Roman"/>
          <w:i w:val="0"/>
          <w:iCs w:val="0"/>
          <w:color w:val="000000" w:themeColor="text1"/>
        </w:rPr>
        <w:t xml:space="preserve">Figure </w:t>
      </w:r>
      <w:r w:rsidRPr="00362CD7">
        <w:rPr>
          <w:rFonts w:ascii="Times New Roman" w:hAnsi="Times New Roman" w:cs="Times New Roman"/>
          <w:i w:val="0"/>
          <w:iCs w:val="0"/>
          <w:color w:val="000000" w:themeColor="text1"/>
        </w:rPr>
        <w:fldChar w:fldCharType="begin"/>
      </w:r>
      <w:r w:rsidRPr="00362CD7">
        <w:rPr>
          <w:rFonts w:ascii="Times New Roman" w:hAnsi="Times New Roman" w:cs="Times New Roman"/>
          <w:i w:val="0"/>
          <w:iCs w:val="0"/>
          <w:color w:val="000000" w:themeColor="text1"/>
        </w:rPr>
        <w:instrText xml:space="preserve"> SEQ Figure \* ARABIC </w:instrText>
      </w:r>
      <w:r w:rsidRPr="00362CD7">
        <w:rPr>
          <w:rFonts w:ascii="Times New Roman" w:hAnsi="Times New Roman" w:cs="Times New Roman"/>
          <w:i w:val="0"/>
          <w:iCs w:val="0"/>
          <w:color w:val="000000" w:themeColor="text1"/>
        </w:rPr>
        <w:fldChar w:fldCharType="separate"/>
      </w:r>
      <w:r w:rsidR="000D3F2F" w:rsidRPr="00362CD7">
        <w:rPr>
          <w:rFonts w:ascii="Times New Roman" w:hAnsi="Times New Roman" w:cs="Times New Roman"/>
          <w:i w:val="0"/>
          <w:iCs w:val="0"/>
          <w:noProof/>
          <w:color w:val="000000" w:themeColor="text1"/>
        </w:rPr>
        <w:t>17</w:t>
      </w:r>
      <w:r w:rsidRPr="00362CD7">
        <w:rPr>
          <w:rFonts w:ascii="Times New Roman" w:hAnsi="Times New Roman" w:cs="Times New Roman"/>
          <w:i w:val="0"/>
          <w:iCs w:val="0"/>
          <w:color w:val="000000" w:themeColor="text1"/>
        </w:rPr>
        <w:fldChar w:fldCharType="end"/>
      </w:r>
      <w:r w:rsidRPr="00362CD7">
        <w:rPr>
          <w:rFonts w:ascii="Times New Roman" w:hAnsi="Times New Roman" w:cs="Times New Roman"/>
          <w:i w:val="0"/>
          <w:iCs w:val="0"/>
          <w:color w:val="000000" w:themeColor="text1"/>
        </w:rPr>
        <w:t xml:space="preserve"> presents the insertion of sample data into the Customer table using SQL statements in phpMyAdmin. The data includes customer details such as first name, last name, and email address, representing realistic users of the </w:t>
      </w:r>
      <w:proofErr w:type="spellStart"/>
      <w:r w:rsidRPr="00362CD7">
        <w:rPr>
          <w:rFonts w:ascii="Times New Roman" w:hAnsi="Times New Roman" w:cs="Times New Roman"/>
          <w:i w:val="0"/>
          <w:iCs w:val="0"/>
          <w:color w:val="000000" w:themeColor="text1"/>
        </w:rPr>
        <w:t>GreenLeaf</w:t>
      </w:r>
      <w:proofErr w:type="spellEnd"/>
      <w:r w:rsidRPr="00362CD7">
        <w:rPr>
          <w:rFonts w:ascii="Times New Roman" w:hAnsi="Times New Roman" w:cs="Times New Roman"/>
          <w:i w:val="0"/>
          <w:iCs w:val="0"/>
          <w:color w:val="000000" w:themeColor="text1"/>
        </w:rPr>
        <w:t xml:space="preserve"> Organics</w:t>
      </w:r>
      <w:r w:rsidR="00B06DAD" w:rsidRPr="00362CD7">
        <w:rPr>
          <w:rFonts w:ascii="Times New Roman" w:hAnsi="Times New Roman" w:cs="Times New Roman"/>
          <w:i w:val="0"/>
          <w:iCs w:val="0"/>
          <w:color w:val="000000" w:themeColor="text1"/>
        </w:rPr>
        <w:t>.</w:t>
      </w:r>
    </w:p>
    <w:p w14:paraId="5CA23DFA" w14:textId="77777777" w:rsidR="00C67E01" w:rsidRPr="00362CD7" w:rsidRDefault="00B06DAD" w:rsidP="00C67E01">
      <w:pPr>
        <w:keepNext/>
        <w:rPr>
          <w:color w:val="000000" w:themeColor="text1"/>
        </w:rPr>
      </w:pPr>
      <w:r w:rsidRPr="00362CD7">
        <w:rPr>
          <w:noProof/>
          <w:color w:val="000000" w:themeColor="text1"/>
        </w:rPr>
        <w:drawing>
          <wp:inline distT="0" distB="0" distL="0" distR="0" wp14:anchorId="64631F07" wp14:editId="0498622F">
            <wp:extent cx="6184900" cy="3105509"/>
            <wp:effectExtent l="0" t="0" r="6350" b="0"/>
            <wp:docPr id="844844805"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4844805" name="Picture 52"/>
                    <pic:cNvPicPr/>
                  </pic:nvPicPr>
                  <pic:blipFill>
                    <a:blip r:embed="rId28">
                      <a:extLst>
                        <a:ext uri="{28A0092B-C50C-407E-A947-70E740481C1C}">
                          <a14:useLocalDpi xmlns:a14="http://schemas.microsoft.com/office/drawing/2010/main" val="0"/>
                        </a:ext>
                      </a:extLst>
                    </a:blip>
                    <a:stretch>
                      <a:fillRect/>
                    </a:stretch>
                  </pic:blipFill>
                  <pic:spPr>
                    <a:xfrm>
                      <a:off x="0" y="0"/>
                      <a:ext cx="6234871" cy="3130600"/>
                    </a:xfrm>
                    <a:prstGeom prst="rect">
                      <a:avLst/>
                    </a:prstGeom>
                  </pic:spPr>
                </pic:pic>
              </a:graphicData>
            </a:graphic>
          </wp:inline>
        </w:drawing>
      </w:r>
    </w:p>
    <w:p w14:paraId="0F77072B" w14:textId="37AC5AE2" w:rsidR="00B06DAD" w:rsidRPr="00362CD7" w:rsidRDefault="00C67E01" w:rsidP="00C67E01">
      <w:pPr>
        <w:pStyle w:val="Caption"/>
        <w:rPr>
          <w:rFonts w:ascii="Times New Roman" w:hAnsi="Times New Roman" w:cs="Times New Roman"/>
          <w:i w:val="0"/>
          <w:iCs w:val="0"/>
          <w:color w:val="000000" w:themeColor="text1"/>
        </w:rPr>
      </w:pPr>
      <w:r w:rsidRPr="00362CD7">
        <w:rPr>
          <w:rFonts w:ascii="Times New Roman" w:hAnsi="Times New Roman" w:cs="Times New Roman"/>
          <w:i w:val="0"/>
          <w:iCs w:val="0"/>
          <w:color w:val="000000" w:themeColor="text1"/>
        </w:rPr>
        <w:t xml:space="preserve">Figure </w:t>
      </w:r>
      <w:r w:rsidRPr="00362CD7">
        <w:rPr>
          <w:rFonts w:ascii="Times New Roman" w:hAnsi="Times New Roman" w:cs="Times New Roman"/>
          <w:i w:val="0"/>
          <w:iCs w:val="0"/>
          <w:color w:val="000000" w:themeColor="text1"/>
        </w:rPr>
        <w:fldChar w:fldCharType="begin"/>
      </w:r>
      <w:r w:rsidRPr="00362CD7">
        <w:rPr>
          <w:rFonts w:ascii="Times New Roman" w:hAnsi="Times New Roman" w:cs="Times New Roman"/>
          <w:i w:val="0"/>
          <w:iCs w:val="0"/>
          <w:color w:val="000000" w:themeColor="text1"/>
        </w:rPr>
        <w:instrText xml:space="preserve"> SEQ Figure \* ARABIC </w:instrText>
      </w:r>
      <w:r w:rsidRPr="00362CD7">
        <w:rPr>
          <w:rFonts w:ascii="Times New Roman" w:hAnsi="Times New Roman" w:cs="Times New Roman"/>
          <w:i w:val="0"/>
          <w:iCs w:val="0"/>
          <w:color w:val="000000" w:themeColor="text1"/>
        </w:rPr>
        <w:fldChar w:fldCharType="separate"/>
      </w:r>
      <w:r w:rsidR="000D3F2F" w:rsidRPr="00362CD7">
        <w:rPr>
          <w:rFonts w:ascii="Times New Roman" w:hAnsi="Times New Roman" w:cs="Times New Roman"/>
          <w:i w:val="0"/>
          <w:iCs w:val="0"/>
          <w:noProof/>
          <w:color w:val="000000" w:themeColor="text1"/>
        </w:rPr>
        <w:t>18</w:t>
      </w:r>
      <w:r w:rsidRPr="00362CD7">
        <w:rPr>
          <w:rFonts w:ascii="Times New Roman" w:hAnsi="Times New Roman" w:cs="Times New Roman"/>
          <w:i w:val="0"/>
          <w:iCs w:val="0"/>
          <w:color w:val="000000" w:themeColor="text1"/>
        </w:rPr>
        <w:fldChar w:fldCharType="end"/>
      </w:r>
      <w:r w:rsidRPr="00362CD7">
        <w:rPr>
          <w:rFonts w:ascii="Times New Roman" w:hAnsi="Times New Roman" w:cs="Times New Roman"/>
          <w:i w:val="0"/>
          <w:iCs w:val="0"/>
          <w:color w:val="000000" w:themeColor="text1"/>
        </w:rPr>
        <w:t xml:space="preserve">  illustrates the insertion of sample data into the Supplier table using SQL statements in phpMyAdmin. The data includes supplier names, contact details, certification numbers, and certification expiry dates, representing certified organic supplier</w:t>
      </w:r>
    </w:p>
    <w:p w14:paraId="58E6E611" w14:textId="03F86F5F" w:rsidR="001D3F9F" w:rsidRPr="00362CD7" w:rsidRDefault="001D3F9F" w:rsidP="001D3F9F">
      <w:pPr>
        <w:rPr>
          <w:rFonts w:ascii="Times New Roman" w:hAnsi="Times New Roman" w:cs="Times New Roman"/>
          <w:color w:val="000000" w:themeColor="text1"/>
          <w:sz w:val="22"/>
          <w:szCs w:val="22"/>
        </w:rPr>
      </w:pPr>
      <w:r w:rsidRPr="00362CD7">
        <w:rPr>
          <w:rFonts w:ascii="Times New Roman" w:hAnsi="Times New Roman" w:cs="Times New Roman"/>
          <w:color w:val="000000" w:themeColor="text1"/>
          <w:sz w:val="22"/>
          <w:szCs w:val="22"/>
        </w:rPr>
        <w:t>Following table</w:t>
      </w:r>
      <w:r w:rsidR="00370110" w:rsidRPr="00362CD7">
        <w:rPr>
          <w:rFonts w:ascii="Times New Roman" w:hAnsi="Times New Roman" w:cs="Times New Roman"/>
          <w:color w:val="000000" w:themeColor="text1"/>
          <w:sz w:val="22"/>
          <w:szCs w:val="22"/>
        </w:rPr>
        <w:t>s</w:t>
      </w:r>
      <w:r w:rsidRPr="00362CD7">
        <w:rPr>
          <w:rFonts w:ascii="Times New Roman" w:hAnsi="Times New Roman" w:cs="Times New Roman"/>
          <w:color w:val="000000" w:themeColor="text1"/>
          <w:sz w:val="22"/>
          <w:szCs w:val="22"/>
        </w:rPr>
        <w:t xml:space="preserve"> creation, realistic sample data was inserted to simulate normal business operation. Sample suppliers represented organic producers, sample customers represented online shoppers, and sample products reflected the company’s organic and eco-friendly product range. Categories such as organic food and eco household goods were inserted to classify products. Orders and order items were then inserted to demonstrate how purchases are recorded. Reviews were also inserted to show how customer feedback is stored. Using sample data is important because it validates whether the structure </w:t>
      </w:r>
      <w:r w:rsidRPr="00362CD7">
        <w:rPr>
          <w:rFonts w:ascii="Times New Roman" w:hAnsi="Times New Roman" w:cs="Times New Roman"/>
          <w:color w:val="000000" w:themeColor="text1"/>
          <w:sz w:val="22"/>
          <w:szCs w:val="22"/>
        </w:rPr>
        <w:lastRenderedPageBreak/>
        <w:t>can support real business activities and whether relationships between tables behave correctly. It also enables testing of joins, filters, and transactional processes.</w:t>
      </w:r>
    </w:p>
    <w:p w14:paraId="18C20BBB" w14:textId="749404A8" w:rsidR="007938A9" w:rsidRPr="00362CD7" w:rsidRDefault="007938A9" w:rsidP="0051057B">
      <w:pPr>
        <w:pStyle w:val="Heading3"/>
        <w:numPr>
          <w:ilvl w:val="0"/>
          <w:numId w:val="3"/>
        </w:numPr>
        <w:rPr>
          <w:rFonts w:ascii="Times New Roman" w:hAnsi="Times New Roman" w:cs="Times New Roman"/>
          <w:color w:val="000000" w:themeColor="text1"/>
          <w:sz w:val="40"/>
          <w:szCs w:val="40"/>
        </w:rPr>
      </w:pPr>
      <w:bookmarkStart w:id="8" w:name="_Toc225891568"/>
      <w:r w:rsidRPr="00362CD7">
        <w:rPr>
          <w:rFonts w:ascii="Times New Roman" w:hAnsi="Times New Roman" w:cs="Times New Roman"/>
          <w:color w:val="000000" w:themeColor="text1"/>
          <w:sz w:val="40"/>
          <w:szCs w:val="40"/>
        </w:rPr>
        <w:t xml:space="preserve">Validation </w:t>
      </w:r>
      <w:r w:rsidR="007D2081" w:rsidRPr="00362CD7">
        <w:rPr>
          <w:rFonts w:ascii="Times New Roman" w:hAnsi="Times New Roman" w:cs="Times New Roman"/>
          <w:color w:val="000000" w:themeColor="text1"/>
          <w:sz w:val="40"/>
          <w:szCs w:val="40"/>
        </w:rPr>
        <w:t>queries</w:t>
      </w:r>
      <w:bookmarkEnd w:id="8"/>
    </w:p>
    <w:p w14:paraId="4F007A0F" w14:textId="77777777" w:rsidR="00BD64F8" w:rsidRPr="00362CD7" w:rsidRDefault="00D277E2" w:rsidP="00BD64F8">
      <w:pPr>
        <w:keepNext/>
        <w:rPr>
          <w:color w:val="000000" w:themeColor="text1"/>
        </w:rPr>
      </w:pPr>
      <w:r w:rsidRPr="00362CD7">
        <w:rPr>
          <w:rFonts w:ascii="Times New Roman" w:hAnsi="Times New Roman" w:cs="Times New Roman"/>
          <w:noProof/>
          <w:color w:val="000000" w:themeColor="text1"/>
          <w:sz w:val="22"/>
          <w:szCs w:val="22"/>
        </w:rPr>
        <w:drawing>
          <wp:inline distT="0" distB="0" distL="0" distR="0" wp14:anchorId="1F52BE67" wp14:editId="76609FB3">
            <wp:extent cx="5731510" cy="2903855"/>
            <wp:effectExtent l="0" t="0" r="2540" b="0"/>
            <wp:docPr id="1726578906"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6578906" name="Picture 1726578906"/>
                    <pic:cNvPicPr/>
                  </pic:nvPicPr>
                  <pic:blipFill>
                    <a:blip r:embed="rId29">
                      <a:extLst>
                        <a:ext uri="{28A0092B-C50C-407E-A947-70E740481C1C}">
                          <a14:useLocalDpi xmlns:a14="http://schemas.microsoft.com/office/drawing/2010/main" val="0"/>
                        </a:ext>
                      </a:extLst>
                    </a:blip>
                    <a:stretch>
                      <a:fillRect/>
                    </a:stretch>
                  </pic:blipFill>
                  <pic:spPr>
                    <a:xfrm>
                      <a:off x="0" y="0"/>
                      <a:ext cx="5747178" cy="2911793"/>
                    </a:xfrm>
                    <a:prstGeom prst="rect">
                      <a:avLst/>
                    </a:prstGeom>
                  </pic:spPr>
                </pic:pic>
              </a:graphicData>
            </a:graphic>
          </wp:inline>
        </w:drawing>
      </w:r>
    </w:p>
    <w:p w14:paraId="0FBC20EE" w14:textId="4C0164B8" w:rsidR="00552188" w:rsidRPr="00362CD7" w:rsidRDefault="00BD64F8" w:rsidP="00BD64F8">
      <w:pPr>
        <w:pStyle w:val="Caption"/>
        <w:rPr>
          <w:rFonts w:ascii="Times New Roman" w:hAnsi="Times New Roman" w:cs="Times New Roman"/>
          <w:i w:val="0"/>
          <w:iCs w:val="0"/>
          <w:color w:val="000000" w:themeColor="text1"/>
        </w:rPr>
      </w:pPr>
      <w:r w:rsidRPr="00362CD7">
        <w:rPr>
          <w:rFonts w:ascii="Times New Roman" w:hAnsi="Times New Roman" w:cs="Times New Roman"/>
          <w:i w:val="0"/>
          <w:iCs w:val="0"/>
          <w:color w:val="000000" w:themeColor="text1"/>
        </w:rPr>
        <w:t xml:space="preserve">Figure </w:t>
      </w:r>
      <w:r w:rsidRPr="00362CD7">
        <w:rPr>
          <w:rFonts w:ascii="Times New Roman" w:hAnsi="Times New Roman" w:cs="Times New Roman"/>
          <w:i w:val="0"/>
          <w:iCs w:val="0"/>
          <w:color w:val="000000" w:themeColor="text1"/>
        </w:rPr>
        <w:fldChar w:fldCharType="begin"/>
      </w:r>
      <w:r w:rsidRPr="00362CD7">
        <w:rPr>
          <w:rFonts w:ascii="Times New Roman" w:hAnsi="Times New Roman" w:cs="Times New Roman"/>
          <w:i w:val="0"/>
          <w:iCs w:val="0"/>
          <w:color w:val="000000" w:themeColor="text1"/>
        </w:rPr>
        <w:instrText xml:space="preserve"> SEQ Figure \* ARABIC </w:instrText>
      </w:r>
      <w:r w:rsidRPr="00362CD7">
        <w:rPr>
          <w:rFonts w:ascii="Times New Roman" w:hAnsi="Times New Roman" w:cs="Times New Roman"/>
          <w:i w:val="0"/>
          <w:iCs w:val="0"/>
          <w:color w:val="000000" w:themeColor="text1"/>
        </w:rPr>
        <w:fldChar w:fldCharType="separate"/>
      </w:r>
      <w:r w:rsidR="000D3F2F" w:rsidRPr="00362CD7">
        <w:rPr>
          <w:rFonts w:ascii="Times New Roman" w:hAnsi="Times New Roman" w:cs="Times New Roman"/>
          <w:i w:val="0"/>
          <w:iCs w:val="0"/>
          <w:noProof/>
          <w:color w:val="000000" w:themeColor="text1"/>
        </w:rPr>
        <w:t>19</w:t>
      </w:r>
      <w:r w:rsidRPr="00362CD7">
        <w:rPr>
          <w:rFonts w:ascii="Times New Roman" w:hAnsi="Times New Roman" w:cs="Times New Roman"/>
          <w:i w:val="0"/>
          <w:iCs w:val="0"/>
          <w:color w:val="000000" w:themeColor="text1"/>
        </w:rPr>
        <w:fldChar w:fldCharType="end"/>
      </w:r>
      <w:r w:rsidRPr="00362CD7">
        <w:rPr>
          <w:rFonts w:ascii="Times New Roman" w:hAnsi="Times New Roman" w:cs="Times New Roman"/>
          <w:i w:val="0"/>
          <w:iCs w:val="0"/>
          <w:color w:val="000000" w:themeColor="text1"/>
        </w:rPr>
        <w:t xml:space="preserve">  illustrates the insertion of sample data into the Review table using SQL statements in phpMyAdmin. The data includes </w:t>
      </w:r>
      <w:proofErr w:type="spellStart"/>
      <w:r w:rsidRPr="00362CD7">
        <w:rPr>
          <w:rFonts w:ascii="Times New Roman" w:hAnsi="Times New Roman" w:cs="Times New Roman"/>
          <w:i w:val="0"/>
          <w:iCs w:val="0"/>
          <w:color w:val="000000" w:themeColor="text1"/>
        </w:rPr>
        <w:t>customer_id</w:t>
      </w:r>
      <w:proofErr w:type="spellEnd"/>
      <w:r w:rsidRPr="00362CD7">
        <w:rPr>
          <w:rFonts w:ascii="Times New Roman" w:hAnsi="Times New Roman" w:cs="Times New Roman"/>
          <w:i w:val="0"/>
          <w:iCs w:val="0"/>
          <w:color w:val="000000" w:themeColor="text1"/>
        </w:rPr>
        <w:t xml:space="preserve">, </w:t>
      </w:r>
      <w:proofErr w:type="spellStart"/>
      <w:r w:rsidRPr="00362CD7">
        <w:rPr>
          <w:rFonts w:ascii="Times New Roman" w:hAnsi="Times New Roman" w:cs="Times New Roman"/>
          <w:i w:val="0"/>
          <w:iCs w:val="0"/>
          <w:color w:val="000000" w:themeColor="text1"/>
        </w:rPr>
        <w:t>product_id</w:t>
      </w:r>
      <w:proofErr w:type="spellEnd"/>
      <w:r w:rsidRPr="00362CD7">
        <w:rPr>
          <w:rFonts w:ascii="Times New Roman" w:hAnsi="Times New Roman" w:cs="Times New Roman"/>
          <w:i w:val="0"/>
          <w:iCs w:val="0"/>
          <w:color w:val="000000" w:themeColor="text1"/>
        </w:rPr>
        <w:t xml:space="preserve">, rating, and </w:t>
      </w:r>
      <w:proofErr w:type="spellStart"/>
      <w:r w:rsidRPr="00362CD7">
        <w:rPr>
          <w:rFonts w:ascii="Times New Roman" w:hAnsi="Times New Roman" w:cs="Times New Roman"/>
          <w:i w:val="0"/>
          <w:iCs w:val="0"/>
          <w:color w:val="000000" w:themeColor="text1"/>
        </w:rPr>
        <w:t>review_text</w:t>
      </w:r>
      <w:proofErr w:type="spellEnd"/>
      <w:r w:rsidRPr="00362CD7">
        <w:rPr>
          <w:rFonts w:ascii="Times New Roman" w:hAnsi="Times New Roman" w:cs="Times New Roman"/>
          <w:i w:val="0"/>
          <w:iCs w:val="0"/>
          <w:color w:val="000000" w:themeColor="text1"/>
        </w:rPr>
        <w:t xml:space="preserve">, representing customer feedback on purchased products. </w:t>
      </w:r>
    </w:p>
    <w:p w14:paraId="1A3DCC77" w14:textId="6FA6D659" w:rsidR="007F5D6C" w:rsidRPr="00362CD7" w:rsidRDefault="007F5D6C" w:rsidP="00552188">
      <w:pPr>
        <w:keepNext/>
        <w:rPr>
          <w:color w:val="000000" w:themeColor="text1"/>
        </w:rPr>
      </w:pPr>
      <w:r w:rsidRPr="00362CD7">
        <w:rPr>
          <w:noProof/>
          <w:color w:val="000000" w:themeColor="text1"/>
        </w:rPr>
        <w:drawing>
          <wp:inline distT="0" distB="0" distL="0" distR="0" wp14:anchorId="6E7A1030" wp14:editId="40A6438A">
            <wp:extent cx="5731510" cy="3433313"/>
            <wp:effectExtent l="0" t="0" r="2540" b="0"/>
            <wp:docPr id="139866731"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866731" name="Picture 139866731"/>
                    <pic:cNvPicPr/>
                  </pic:nvPicPr>
                  <pic:blipFill>
                    <a:blip r:embed="rId30">
                      <a:extLst>
                        <a:ext uri="{28A0092B-C50C-407E-A947-70E740481C1C}">
                          <a14:useLocalDpi xmlns:a14="http://schemas.microsoft.com/office/drawing/2010/main" val="0"/>
                        </a:ext>
                      </a:extLst>
                    </a:blip>
                    <a:stretch>
                      <a:fillRect/>
                    </a:stretch>
                  </pic:blipFill>
                  <pic:spPr>
                    <a:xfrm>
                      <a:off x="0" y="0"/>
                      <a:ext cx="5738706" cy="3437624"/>
                    </a:xfrm>
                    <a:prstGeom prst="rect">
                      <a:avLst/>
                    </a:prstGeom>
                  </pic:spPr>
                </pic:pic>
              </a:graphicData>
            </a:graphic>
          </wp:inline>
        </w:drawing>
      </w:r>
    </w:p>
    <w:p w14:paraId="2D15094C" w14:textId="130A5313" w:rsidR="001D3F9F" w:rsidRPr="00362CD7" w:rsidRDefault="00552188" w:rsidP="00552188">
      <w:pPr>
        <w:pStyle w:val="Caption"/>
        <w:rPr>
          <w:rFonts w:ascii="Times New Roman" w:hAnsi="Times New Roman" w:cs="Times New Roman"/>
          <w:i w:val="0"/>
          <w:iCs w:val="0"/>
          <w:color w:val="000000" w:themeColor="text1"/>
          <w:sz w:val="22"/>
          <w:szCs w:val="22"/>
        </w:rPr>
      </w:pPr>
      <w:r w:rsidRPr="00362CD7">
        <w:rPr>
          <w:rFonts w:ascii="Times New Roman" w:hAnsi="Times New Roman" w:cs="Times New Roman"/>
          <w:i w:val="0"/>
          <w:iCs w:val="0"/>
          <w:color w:val="000000" w:themeColor="text1"/>
        </w:rPr>
        <w:t xml:space="preserve">Figure </w:t>
      </w:r>
      <w:r w:rsidRPr="00362CD7">
        <w:rPr>
          <w:rFonts w:ascii="Times New Roman" w:hAnsi="Times New Roman" w:cs="Times New Roman"/>
          <w:i w:val="0"/>
          <w:iCs w:val="0"/>
          <w:color w:val="000000" w:themeColor="text1"/>
        </w:rPr>
        <w:fldChar w:fldCharType="begin"/>
      </w:r>
      <w:r w:rsidRPr="00362CD7">
        <w:rPr>
          <w:rFonts w:ascii="Times New Roman" w:hAnsi="Times New Roman" w:cs="Times New Roman"/>
          <w:i w:val="0"/>
          <w:iCs w:val="0"/>
          <w:color w:val="000000" w:themeColor="text1"/>
        </w:rPr>
        <w:instrText xml:space="preserve"> SEQ Figure \* ARABIC </w:instrText>
      </w:r>
      <w:r w:rsidRPr="00362CD7">
        <w:rPr>
          <w:rFonts w:ascii="Times New Roman" w:hAnsi="Times New Roman" w:cs="Times New Roman"/>
          <w:i w:val="0"/>
          <w:iCs w:val="0"/>
          <w:color w:val="000000" w:themeColor="text1"/>
        </w:rPr>
        <w:fldChar w:fldCharType="separate"/>
      </w:r>
      <w:r w:rsidR="000D3F2F" w:rsidRPr="00362CD7">
        <w:rPr>
          <w:rFonts w:ascii="Times New Roman" w:hAnsi="Times New Roman" w:cs="Times New Roman"/>
          <w:i w:val="0"/>
          <w:iCs w:val="0"/>
          <w:noProof/>
          <w:color w:val="000000" w:themeColor="text1"/>
        </w:rPr>
        <w:t>20</w:t>
      </w:r>
      <w:r w:rsidRPr="00362CD7">
        <w:rPr>
          <w:rFonts w:ascii="Times New Roman" w:hAnsi="Times New Roman" w:cs="Times New Roman"/>
          <w:i w:val="0"/>
          <w:iCs w:val="0"/>
          <w:color w:val="000000" w:themeColor="text1"/>
        </w:rPr>
        <w:fldChar w:fldCharType="end"/>
      </w:r>
      <w:r w:rsidRPr="00362CD7">
        <w:rPr>
          <w:rFonts w:ascii="Times New Roman" w:hAnsi="Times New Roman" w:cs="Times New Roman"/>
          <w:i w:val="0"/>
          <w:iCs w:val="0"/>
          <w:color w:val="000000" w:themeColor="text1"/>
        </w:rPr>
        <w:t xml:space="preserve"> illustrates the insertion of sample data into the Review table using SQL statements in phpMyAdmin. The data includes </w:t>
      </w:r>
      <w:proofErr w:type="spellStart"/>
      <w:r w:rsidRPr="00362CD7">
        <w:rPr>
          <w:rFonts w:ascii="Times New Roman" w:hAnsi="Times New Roman" w:cs="Times New Roman"/>
          <w:i w:val="0"/>
          <w:iCs w:val="0"/>
          <w:color w:val="000000" w:themeColor="text1"/>
        </w:rPr>
        <w:t>customer_id</w:t>
      </w:r>
      <w:proofErr w:type="spellEnd"/>
      <w:r w:rsidRPr="00362CD7">
        <w:rPr>
          <w:rFonts w:ascii="Times New Roman" w:hAnsi="Times New Roman" w:cs="Times New Roman"/>
          <w:i w:val="0"/>
          <w:iCs w:val="0"/>
          <w:color w:val="000000" w:themeColor="text1"/>
        </w:rPr>
        <w:t xml:space="preserve">, </w:t>
      </w:r>
      <w:proofErr w:type="spellStart"/>
      <w:r w:rsidRPr="00362CD7">
        <w:rPr>
          <w:rFonts w:ascii="Times New Roman" w:hAnsi="Times New Roman" w:cs="Times New Roman"/>
          <w:i w:val="0"/>
          <w:iCs w:val="0"/>
          <w:color w:val="000000" w:themeColor="text1"/>
        </w:rPr>
        <w:t>product_id</w:t>
      </w:r>
      <w:proofErr w:type="spellEnd"/>
      <w:r w:rsidRPr="00362CD7">
        <w:rPr>
          <w:rFonts w:ascii="Times New Roman" w:hAnsi="Times New Roman" w:cs="Times New Roman"/>
          <w:i w:val="0"/>
          <w:iCs w:val="0"/>
          <w:color w:val="000000" w:themeColor="text1"/>
        </w:rPr>
        <w:t xml:space="preserve">, rating, and </w:t>
      </w:r>
      <w:proofErr w:type="spellStart"/>
      <w:r w:rsidRPr="00362CD7">
        <w:rPr>
          <w:rFonts w:ascii="Times New Roman" w:hAnsi="Times New Roman" w:cs="Times New Roman"/>
          <w:i w:val="0"/>
          <w:iCs w:val="0"/>
          <w:color w:val="000000" w:themeColor="text1"/>
        </w:rPr>
        <w:t>review_text</w:t>
      </w:r>
      <w:proofErr w:type="spellEnd"/>
      <w:r w:rsidRPr="00362CD7">
        <w:rPr>
          <w:rFonts w:ascii="Times New Roman" w:hAnsi="Times New Roman" w:cs="Times New Roman"/>
          <w:i w:val="0"/>
          <w:iCs w:val="0"/>
          <w:color w:val="000000" w:themeColor="text1"/>
        </w:rPr>
        <w:t>, representing customer feedback on purchased products. This implementation all</w:t>
      </w:r>
    </w:p>
    <w:p w14:paraId="1B126A66" w14:textId="24D50425" w:rsidR="001D3F9F" w:rsidRPr="00362CD7" w:rsidRDefault="001D3F9F" w:rsidP="001D3F9F">
      <w:pPr>
        <w:rPr>
          <w:rFonts w:ascii="Times New Roman" w:hAnsi="Times New Roman" w:cs="Times New Roman"/>
          <w:color w:val="000000" w:themeColor="text1"/>
          <w:sz w:val="22"/>
          <w:szCs w:val="22"/>
        </w:rPr>
      </w:pPr>
      <w:r w:rsidRPr="00362CD7">
        <w:rPr>
          <w:rFonts w:ascii="Times New Roman" w:hAnsi="Times New Roman" w:cs="Times New Roman"/>
          <w:color w:val="000000" w:themeColor="text1"/>
          <w:sz w:val="22"/>
          <w:szCs w:val="22"/>
        </w:rPr>
        <w:t xml:space="preserve">The implemented sample data also made it possible to run validation queries. For example, joins between Supplier and Product were used to display which supplier provides each product. Queries </w:t>
      </w:r>
      <w:r w:rsidRPr="00362CD7">
        <w:rPr>
          <w:rFonts w:ascii="Times New Roman" w:hAnsi="Times New Roman" w:cs="Times New Roman"/>
          <w:color w:val="000000" w:themeColor="text1"/>
          <w:sz w:val="22"/>
          <w:szCs w:val="22"/>
        </w:rPr>
        <w:lastRenderedPageBreak/>
        <w:t xml:space="preserve">joining </w:t>
      </w:r>
      <w:proofErr w:type="spellStart"/>
      <w:r w:rsidRPr="00362CD7">
        <w:rPr>
          <w:rFonts w:ascii="Times New Roman" w:hAnsi="Times New Roman" w:cs="Times New Roman"/>
          <w:color w:val="000000" w:themeColor="text1"/>
          <w:sz w:val="22"/>
          <w:szCs w:val="22"/>
        </w:rPr>
        <w:t>CustomerOrder</w:t>
      </w:r>
      <w:proofErr w:type="spellEnd"/>
      <w:r w:rsidRPr="00362CD7">
        <w:rPr>
          <w:rFonts w:ascii="Times New Roman" w:hAnsi="Times New Roman" w:cs="Times New Roman"/>
          <w:color w:val="000000" w:themeColor="text1"/>
          <w:sz w:val="22"/>
          <w:szCs w:val="22"/>
        </w:rPr>
        <w:t xml:space="preserve">, </w:t>
      </w:r>
      <w:proofErr w:type="spellStart"/>
      <w:r w:rsidRPr="00362CD7">
        <w:rPr>
          <w:rFonts w:ascii="Times New Roman" w:hAnsi="Times New Roman" w:cs="Times New Roman"/>
          <w:color w:val="000000" w:themeColor="text1"/>
          <w:sz w:val="22"/>
          <w:szCs w:val="22"/>
        </w:rPr>
        <w:t>OrderItem</w:t>
      </w:r>
      <w:proofErr w:type="spellEnd"/>
      <w:r w:rsidRPr="00362CD7">
        <w:rPr>
          <w:rFonts w:ascii="Times New Roman" w:hAnsi="Times New Roman" w:cs="Times New Roman"/>
          <w:color w:val="000000" w:themeColor="text1"/>
          <w:sz w:val="22"/>
          <w:szCs w:val="22"/>
        </w:rPr>
        <w:t>, and Product were used to display order contents. Queries on the Review table were used to identify which products had received customer ratings. These queries verified that the foreign key relationships were functioning correctly and that data could be retrieved efficiently across multiple related tables. Such testing is important in relational implementation because a database design is only successful if it performs correctly under realistic usage conditions [</w:t>
      </w:r>
      <w:r w:rsidR="00FC600E" w:rsidRPr="00362CD7">
        <w:rPr>
          <w:rFonts w:ascii="Times New Roman" w:hAnsi="Times New Roman" w:cs="Times New Roman"/>
          <w:color w:val="000000" w:themeColor="text1"/>
          <w:sz w:val="22"/>
          <w:szCs w:val="22"/>
        </w:rPr>
        <w:t>7</w:t>
      </w:r>
      <w:r w:rsidRPr="00362CD7">
        <w:rPr>
          <w:rFonts w:ascii="Times New Roman" w:hAnsi="Times New Roman" w:cs="Times New Roman"/>
          <w:color w:val="000000" w:themeColor="text1"/>
          <w:sz w:val="22"/>
          <w:szCs w:val="22"/>
        </w:rPr>
        <w:t>], [</w:t>
      </w:r>
      <w:r w:rsidR="00FC600E" w:rsidRPr="00362CD7">
        <w:rPr>
          <w:rFonts w:ascii="Times New Roman" w:hAnsi="Times New Roman" w:cs="Times New Roman"/>
          <w:color w:val="000000" w:themeColor="text1"/>
          <w:sz w:val="22"/>
          <w:szCs w:val="22"/>
        </w:rPr>
        <w:t>9</w:t>
      </w:r>
      <w:r w:rsidRPr="00362CD7">
        <w:rPr>
          <w:rFonts w:ascii="Times New Roman" w:hAnsi="Times New Roman" w:cs="Times New Roman"/>
          <w:color w:val="000000" w:themeColor="text1"/>
          <w:sz w:val="22"/>
          <w:szCs w:val="22"/>
        </w:rPr>
        <w:t>].</w:t>
      </w:r>
    </w:p>
    <w:p w14:paraId="2C8890F7" w14:textId="6A146A86" w:rsidR="001D3F9F" w:rsidRPr="00362CD7" w:rsidRDefault="005029BC" w:rsidP="005029BC">
      <w:pPr>
        <w:pStyle w:val="Heading1"/>
        <w:rPr>
          <w:rFonts w:ascii="Times New Roman" w:hAnsi="Times New Roman" w:cs="Times New Roman"/>
          <w:b/>
          <w:bCs/>
          <w:color w:val="000000" w:themeColor="text1"/>
        </w:rPr>
      </w:pPr>
      <w:bookmarkStart w:id="9" w:name="_Toc225891569"/>
      <w:r w:rsidRPr="00362CD7">
        <w:rPr>
          <w:rFonts w:ascii="Times New Roman" w:hAnsi="Times New Roman" w:cs="Times New Roman"/>
          <w:b/>
          <w:bCs/>
          <w:color w:val="000000" w:themeColor="text1"/>
        </w:rPr>
        <w:t xml:space="preserve">VI. </w:t>
      </w:r>
      <w:r w:rsidR="00983F94" w:rsidRPr="00362CD7">
        <w:rPr>
          <w:rFonts w:ascii="Times New Roman" w:hAnsi="Times New Roman" w:cs="Times New Roman"/>
          <w:b/>
          <w:bCs/>
          <w:color w:val="000000" w:themeColor="text1"/>
        </w:rPr>
        <w:t>Stored procedure creation</w:t>
      </w:r>
      <w:bookmarkEnd w:id="9"/>
    </w:p>
    <w:p w14:paraId="5869CCBA" w14:textId="77777777" w:rsidR="004A23C4" w:rsidRPr="00362CD7" w:rsidRDefault="00FE5B84" w:rsidP="004A23C4">
      <w:pPr>
        <w:keepNext/>
        <w:rPr>
          <w:color w:val="000000" w:themeColor="text1"/>
        </w:rPr>
      </w:pPr>
      <w:r w:rsidRPr="00362CD7">
        <w:rPr>
          <w:noProof/>
          <w:color w:val="000000" w:themeColor="text1"/>
        </w:rPr>
        <w:drawing>
          <wp:inline distT="0" distB="0" distL="0" distR="0" wp14:anchorId="37A877F4" wp14:editId="20C5B91A">
            <wp:extent cx="5746658" cy="2846717"/>
            <wp:effectExtent l="0" t="0" r="6985" b="0"/>
            <wp:docPr id="82974892"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974892" name="Picture 55"/>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760560" cy="2853604"/>
                    </a:xfrm>
                    <a:prstGeom prst="rect">
                      <a:avLst/>
                    </a:prstGeom>
                  </pic:spPr>
                </pic:pic>
              </a:graphicData>
            </a:graphic>
          </wp:inline>
        </w:drawing>
      </w:r>
    </w:p>
    <w:p w14:paraId="554DF268" w14:textId="1F90A01C" w:rsidR="00D81ADA" w:rsidRPr="00362CD7" w:rsidRDefault="004A23C4" w:rsidP="004A23C4">
      <w:pPr>
        <w:pStyle w:val="Caption"/>
        <w:rPr>
          <w:rFonts w:ascii="Times New Roman" w:hAnsi="Times New Roman" w:cs="Times New Roman"/>
          <w:i w:val="0"/>
          <w:iCs w:val="0"/>
          <w:color w:val="000000" w:themeColor="text1"/>
        </w:rPr>
      </w:pPr>
      <w:r w:rsidRPr="00362CD7">
        <w:rPr>
          <w:rFonts w:ascii="Times New Roman" w:hAnsi="Times New Roman" w:cs="Times New Roman"/>
          <w:i w:val="0"/>
          <w:iCs w:val="0"/>
          <w:color w:val="000000" w:themeColor="text1"/>
        </w:rPr>
        <w:t xml:space="preserve">Figure </w:t>
      </w:r>
      <w:r w:rsidRPr="00362CD7">
        <w:rPr>
          <w:rFonts w:ascii="Times New Roman" w:hAnsi="Times New Roman" w:cs="Times New Roman"/>
          <w:i w:val="0"/>
          <w:iCs w:val="0"/>
          <w:color w:val="000000" w:themeColor="text1"/>
        </w:rPr>
        <w:fldChar w:fldCharType="begin"/>
      </w:r>
      <w:r w:rsidRPr="00362CD7">
        <w:rPr>
          <w:rFonts w:ascii="Times New Roman" w:hAnsi="Times New Roman" w:cs="Times New Roman"/>
          <w:i w:val="0"/>
          <w:iCs w:val="0"/>
          <w:color w:val="000000" w:themeColor="text1"/>
        </w:rPr>
        <w:instrText xml:space="preserve"> SEQ Figure \* ARABIC </w:instrText>
      </w:r>
      <w:r w:rsidRPr="00362CD7">
        <w:rPr>
          <w:rFonts w:ascii="Times New Roman" w:hAnsi="Times New Roman" w:cs="Times New Roman"/>
          <w:i w:val="0"/>
          <w:iCs w:val="0"/>
          <w:color w:val="000000" w:themeColor="text1"/>
        </w:rPr>
        <w:fldChar w:fldCharType="separate"/>
      </w:r>
      <w:r w:rsidR="000D3F2F" w:rsidRPr="00362CD7">
        <w:rPr>
          <w:rFonts w:ascii="Times New Roman" w:hAnsi="Times New Roman" w:cs="Times New Roman"/>
          <w:i w:val="0"/>
          <w:iCs w:val="0"/>
          <w:noProof/>
          <w:color w:val="000000" w:themeColor="text1"/>
        </w:rPr>
        <w:t>21</w:t>
      </w:r>
      <w:r w:rsidRPr="00362CD7">
        <w:rPr>
          <w:rFonts w:ascii="Times New Roman" w:hAnsi="Times New Roman" w:cs="Times New Roman"/>
          <w:i w:val="0"/>
          <w:iCs w:val="0"/>
          <w:color w:val="000000" w:themeColor="text1"/>
        </w:rPr>
        <w:fldChar w:fldCharType="end"/>
      </w:r>
      <w:r w:rsidR="00EE6AC9" w:rsidRPr="00362CD7">
        <w:rPr>
          <w:rFonts w:ascii="Times New Roman" w:hAnsi="Times New Roman" w:cs="Times New Roman"/>
          <w:i w:val="0"/>
          <w:iCs w:val="0"/>
          <w:color w:val="000000" w:themeColor="text1"/>
        </w:rPr>
        <w:t xml:space="preserve"> illustrates the creation of a stored procedure used to insert customer records into the database. The procedure encapsulates SQL logic, allowing controlled and reusable database operations.</w:t>
      </w:r>
    </w:p>
    <w:p w14:paraId="22B80DC6" w14:textId="7D23E9E8" w:rsidR="00EC2AC1" w:rsidRPr="00362CD7" w:rsidRDefault="00EC2AC1" w:rsidP="00EC2AC1">
      <w:pPr>
        <w:rPr>
          <w:rFonts w:ascii="Times New Roman" w:hAnsi="Times New Roman" w:cs="Times New Roman"/>
          <w:color w:val="000000" w:themeColor="text1"/>
          <w:sz w:val="22"/>
          <w:szCs w:val="22"/>
        </w:rPr>
      </w:pPr>
      <w:r w:rsidRPr="00362CD7">
        <w:rPr>
          <w:rFonts w:ascii="Times New Roman" w:hAnsi="Times New Roman" w:cs="Times New Roman"/>
          <w:color w:val="000000" w:themeColor="text1"/>
          <w:sz w:val="22"/>
          <w:szCs w:val="22"/>
        </w:rPr>
        <w:t xml:space="preserve">Stored procedures were implemented to support controlled and efficient execution of CRUD (Create, Read, Update, Delete) operations within the </w:t>
      </w:r>
      <w:proofErr w:type="spellStart"/>
      <w:r w:rsidRPr="00362CD7">
        <w:rPr>
          <w:rFonts w:ascii="Times New Roman" w:hAnsi="Times New Roman" w:cs="Times New Roman"/>
          <w:color w:val="000000" w:themeColor="text1"/>
          <w:sz w:val="22"/>
          <w:szCs w:val="22"/>
        </w:rPr>
        <w:t>GreenLeaf</w:t>
      </w:r>
      <w:proofErr w:type="spellEnd"/>
      <w:r w:rsidRPr="00362CD7">
        <w:rPr>
          <w:rFonts w:ascii="Times New Roman" w:hAnsi="Times New Roman" w:cs="Times New Roman"/>
          <w:color w:val="000000" w:themeColor="text1"/>
          <w:sz w:val="22"/>
          <w:szCs w:val="22"/>
        </w:rPr>
        <w:t xml:space="preserve"> Organics database. A stored procedure is a precompiled collection of SQL statements stored within the database, which can be executed repeatedly with different input parameters. This approach improves performance, enhances security, and ensures consistency in database </w:t>
      </w:r>
      <w:proofErr w:type="gramStart"/>
      <w:r w:rsidRPr="00362CD7">
        <w:rPr>
          <w:rFonts w:ascii="Times New Roman" w:hAnsi="Times New Roman" w:cs="Times New Roman"/>
          <w:color w:val="000000" w:themeColor="text1"/>
          <w:sz w:val="22"/>
          <w:szCs w:val="22"/>
        </w:rPr>
        <w:t>operations</w:t>
      </w:r>
      <w:r w:rsidR="00C93F3E" w:rsidRPr="00362CD7">
        <w:rPr>
          <w:rFonts w:ascii="Times New Roman" w:hAnsi="Times New Roman" w:cs="Times New Roman"/>
          <w:color w:val="000000" w:themeColor="text1"/>
          <w:sz w:val="22"/>
          <w:szCs w:val="22"/>
        </w:rPr>
        <w:t>[</w:t>
      </w:r>
      <w:proofErr w:type="gramEnd"/>
      <w:r w:rsidR="00226BB0" w:rsidRPr="00362CD7">
        <w:rPr>
          <w:rFonts w:ascii="Times New Roman" w:hAnsi="Times New Roman" w:cs="Times New Roman"/>
          <w:color w:val="000000" w:themeColor="text1"/>
          <w:sz w:val="22"/>
          <w:szCs w:val="22"/>
        </w:rPr>
        <w:t>9</w:t>
      </w:r>
      <w:r w:rsidR="00C93F3E" w:rsidRPr="00362CD7">
        <w:rPr>
          <w:rFonts w:ascii="Times New Roman" w:hAnsi="Times New Roman" w:cs="Times New Roman"/>
          <w:color w:val="000000" w:themeColor="text1"/>
          <w:sz w:val="22"/>
          <w:szCs w:val="22"/>
        </w:rPr>
        <w:t>]</w:t>
      </w:r>
      <w:r w:rsidRPr="00362CD7">
        <w:rPr>
          <w:rFonts w:ascii="Times New Roman" w:hAnsi="Times New Roman" w:cs="Times New Roman"/>
          <w:color w:val="000000" w:themeColor="text1"/>
          <w:sz w:val="22"/>
          <w:szCs w:val="22"/>
        </w:rPr>
        <w:t>.</w:t>
      </w:r>
    </w:p>
    <w:p w14:paraId="1E67D4E8" w14:textId="2B0DDDBB" w:rsidR="00EC2AC1" w:rsidRPr="00362CD7" w:rsidRDefault="00EC2AC1" w:rsidP="00EC2AC1">
      <w:pPr>
        <w:rPr>
          <w:rFonts w:ascii="Times New Roman" w:hAnsi="Times New Roman" w:cs="Times New Roman"/>
          <w:color w:val="000000" w:themeColor="text1"/>
          <w:sz w:val="22"/>
          <w:szCs w:val="22"/>
        </w:rPr>
      </w:pPr>
      <w:r w:rsidRPr="00362CD7">
        <w:rPr>
          <w:rFonts w:ascii="Times New Roman" w:hAnsi="Times New Roman" w:cs="Times New Roman"/>
          <w:color w:val="000000" w:themeColor="text1"/>
          <w:sz w:val="22"/>
          <w:szCs w:val="22"/>
        </w:rPr>
        <w:t>In this system, stored procedures were primarily used to perform INSERT, UPDATE, and DELETE operations. For example, an insert procedure was created to add new customer records, ensuring that all required fields are validated and correctly inserted into the Customer table. Similarly, update procedures can be used to modify product details such as stock levels or pricing, while delete procedures allow controlled removal of records such as customer reviews or inactive products. By encapsulating these operations within procedures, the system reduces redundancy and ensures that business rules are consistently applied.</w:t>
      </w:r>
      <w:r w:rsidR="00C93F3E" w:rsidRPr="00362CD7">
        <w:rPr>
          <w:rFonts w:ascii="Times New Roman" w:hAnsi="Times New Roman" w:cs="Times New Roman"/>
          <w:color w:val="000000" w:themeColor="text1"/>
          <w:sz w:val="22"/>
          <w:szCs w:val="22"/>
        </w:rPr>
        <w:t>[</w:t>
      </w:r>
      <w:r w:rsidR="00226BB0" w:rsidRPr="00362CD7">
        <w:rPr>
          <w:rFonts w:ascii="Times New Roman" w:hAnsi="Times New Roman" w:cs="Times New Roman"/>
          <w:color w:val="000000" w:themeColor="text1"/>
          <w:sz w:val="22"/>
          <w:szCs w:val="22"/>
        </w:rPr>
        <w:t>10</w:t>
      </w:r>
      <w:r w:rsidR="00C93F3E" w:rsidRPr="00362CD7">
        <w:rPr>
          <w:rFonts w:ascii="Times New Roman" w:hAnsi="Times New Roman" w:cs="Times New Roman"/>
          <w:color w:val="000000" w:themeColor="text1"/>
          <w:sz w:val="22"/>
          <w:szCs w:val="22"/>
        </w:rPr>
        <w:t>]</w:t>
      </w:r>
    </w:p>
    <w:p w14:paraId="3DD30858" w14:textId="77777777" w:rsidR="00EC2AC1" w:rsidRPr="00362CD7" w:rsidRDefault="00EC2AC1" w:rsidP="00EC2AC1">
      <w:pPr>
        <w:rPr>
          <w:rFonts w:ascii="Times New Roman" w:hAnsi="Times New Roman" w:cs="Times New Roman"/>
          <w:color w:val="000000" w:themeColor="text1"/>
          <w:sz w:val="22"/>
          <w:szCs w:val="22"/>
        </w:rPr>
      </w:pPr>
      <w:r w:rsidRPr="00362CD7">
        <w:rPr>
          <w:rFonts w:ascii="Times New Roman" w:hAnsi="Times New Roman" w:cs="Times New Roman"/>
          <w:color w:val="000000" w:themeColor="text1"/>
          <w:sz w:val="22"/>
          <w:szCs w:val="22"/>
        </w:rPr>
        <w:t>Furthermore, stored procedures provide an additional layer of abstraction between the application and the database. This helps to enhance data security by limiting direct access to underlying tables and allowing only predefined operations to be executed. In addition, stored procedures can be integrated with transaction control mechanisms such as COMMIT and ROLLBACK, enabling safe execution of multi-step processes. For instance, when processing an order, a stored procedure can ensure that all related operations (order creation, order item insertion, and stock update) are completed successfully before committing the transaction.</w:t>
      </w:r>
    </w:p>
    <w:p w14:paraId="5A8B6A7E" w14:textId="1D4BE982" w:rsidR="002952E6" w:rsidRPr="00362CD7" w:rsidRDefault="00EC2AC1" w:rsidP="00EC2AC1">
      <w:pPr>
        <w:rPr>
          <w:rFonts w:ascii="Times New Roman" w:hAnsi="Times New Roman" w:cs="Times New Roman"/>
          <w:color w:val="000000" w:themeColor="text1"/>
          <w:sz w:val="22"/>
          <w:szCs w:val="22"/>
        </w:rPr>
      </w:pPr>
      <w:r w:rsidRPr="00362CD7">
        <w:rPr>
          <w:rFonts w:ascii="Times New Roman" w:hAnsi="Times New Roman" w:cs="Times New Roman"/>
          <w:color w:val="000000" w:themeColor="text1"/>
          <w:sz w:val="22"/>
          <w:szCs w:val="22"/>
        </w:rPr>
        <w:lastRenderedPageBreak/>
        <w:t>Another advantage of stored procedures is improved maintainability. Changes to business logic can be implemented within the procedure without requiring modifications to the application layer. This makes the system more flexible and easier to manage as requirements evolve. Overall, the use of stored procedures in this project demonstrates an effective approach to managing database operations, improving performance, and ensuring data integrity within a relational database environment.</w:t>
      </w:r>
    </w:p>
    <w:p w14:paraId="7FA9FE88" w14:textId="77777777" w:rsidR="000D550F" w:rsidRPr="00362CD7" w:rsidRDefault="00EE6AC9" w:rsidP="000D550F">
      <w:pPr>
        <w:keepNext/>
        <w:rPr>
          <w:color w:val="000000" w:themeColor="text1"/>
        </w:rPr>
      </w:pPr>
      <w:r w:rsidRPr="00362CD7">
        <w:rPr>
          <w:noProof/>
          <w:color w:val="000000" w:themeColor="text1"/>
        </w:rPr>
        <w:drawing>
          <wp:inline distT="0" distB="0" distL="0" distR="0" wp14:anchorId="405A1988" wp14:editId="653FC662">
            <wp:extent cx="5730240" cy="3691846"/>
            <wp:effectExtent l="0" t="0" r="3810" b="4445"/>
            <wp:docPr id="497206595"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7206595" name="Picture 497206595"/>
                    <pic:cNvPicPr/>
                  </pic:nvPicPr>
                  <pic:blipFill>
                    <a:blip r:embed="rId32">
                      <a:extLst>
                        <a:ext uri="{28A0092B-C50C-407E-A947-70E740481C1C}">
                          <a14:useLocalDpi xmlns:a14="http://schemas.microsoft.com/office/drawing/2010/main" val="0"/>
                        </a:ext>
                      </a:extLst>
                    </a:blip>
                    <a:stretch>
                      <a:fillRect/>
                    </a:stretch>
                  </pic:blipFill>
                  <pic:spPr>
                    <a:xfrm>
                      <a:off x="0" y="0"/>
                      <a:ext cx="5811959" cy="3744495"/>
                    </a:xfrm>
                    <a:prstGeom prst="rect">
                      <a:avLst/>
                    </a:prstGeom>
                  </pic:spPr>
                </pic:pic>
              </a:graphicData>
            </a:graphic>
          </wp:inline>
        </w:drawing>
      </w:r>
    </w:p>
    <w:p w14:paraId="47507442" w14:textId="568F6AC1" w:rsidR="002952E6" w:rsidRPr="00362CD7" w:rsidRDefault="000D550F" w:rsidP="000D550F">
      <w:pPr>
        <w:pStyle w:val="Caption"/>
        <w:rPr>
          <w:color w:val="000000" w:themeColor="text1"/>
        </w:rPr>
      </w:pPr>
      <w:r w:rsidRPr="00362CD7">
        <w:rPr>
          <w:rFonts w:ascii="Times New Roman" w:hAnsi="Times New Roman" w:cs="Times New Roman"/>
          <w:i w:val="0"/>
          <w:iCs w:val="0"/>
          <w:color w:val="000000" w:themeColor="text1"/>
        </w:rPr>
        <w:t xml:space="preserve">Figure </w:t>
      </w:r>
      <w:r w:rsidRPr="00362CD7">
        <w:rPr>
          <w:rFonts w:ascii="Times New Roman" w:hAnsi="Times New Roman" w:cs="Times New Roman"/>
          <w:i w:val="0"/>
          <w:iCs w:val="0"/>
          <w:color w:val="000000" w:themeColor="text1"/>
        </w:rPr>
        <w:fldChar w:fldCharType="begin"/>
      </w:r>
      <w:r w:rsidRPr="00362CD7">
        <w:rPr>
          <w:rFonts w:ascii="Times New Roman" w:hAnsi="Times New Roman" w:cs="Times New Roman"/>
          <w:i w:val="0"/>
          <w:iCs w:val="0"/>
          <w:color w:val="000000" w:themeColor="text1"/>
        </w:rPr>
        <w:instrText xml:space="preserve"> SEQ Figure \* ARABIC </w:instrText>
      </w:r>
      <w:r w:rsidRPr="00362CD7">
        <w:rPr>
          <w:rFonts w:ascii="Times New Roman" w:hAnsi="Times New Roman" w:cs="Times New Roman"/>
          <w:i w:val="0"/>
          <w:iCs w:val="0"/>
          <w:color w:val="000000" w:themeColor="text1"/>
        </w:rPr>
        <w:fldChar w:fldCharType="separate"/>
      </w:r>
      <w:r w:rsidR="000D3F2F" w:rsidRPr="00362CD7">
        <w:rPr>
          <w:rFonts w:ascii="Times New Roman" w:hAnsi="Times New Roman" w:cs="Times New Roman"/>
          <w:i w:val="0"/>
          <w:iCs w:val="0"/>
          <w:noProof/>
          <w:color w:val="000000" w:themeColor="text1"/>
        </w:rPr>
        <w:t>22</w:t>
      </w:r>
      <w:r w:rsidRPr="00362CD7">
        <w:rPr>
          <w:rFonts w:ascii="Times New Roman" w:hAnsi="Times New Roman" w:cs="Times New Roman"/>
          <w:i w:val="0"/>
          <w:iCs w:val="0"/>
          <w:color w:val="000000" w:themeColor="text1"/>
        </w:rPr>
        <w:fldChar w:fldCharType="end"/>
      </w:r>
      <w:r w:rsidRPr="00362CD7">
        <w:rPr>
          <w:rFonts w:ascii="Times New Roman" w:hAnsi="Times New Roman" w:cs="Times New Roman"/>
          <w:i w:val="0"/>
          <w:iCs w:val="0"/>
          <w:color w:val="000000" w:themeColor="text1"/>
        </w:rPr>
        <w:t xml:space="preserve">  shows the execution of the stored procedure, where a new customer record is successfully inserted into the database. This demonstrates how stored procedures can simplify repeated operations and improve consistency</w:t>
      </w:r>
      <w:r w:rsidRPr="00362CD7">
        <w:rPr>
          <w:color w:val="000000" w:themeColor="text1"/>
        </w:rPr>
        <w:t>.</w:t>
      </w:r>
    </w:p>
    <w:p w14:paraId="0F757DBC" w14:textId="77777777" w:rsidR="00F24510" w:rsidRPr="00362CD7" w:rsidRDefault="001D1371" w:rsidP="00F24510">
      <w:pPr>
        <w:keepNext/>
        <w:rPr>
          <w:color w:val="000000" w:themeColor="text1"/>
        </w:rPr>
      </w:pPr>
      <w:r w:rsidRPr="00362CD7">
        <w:rPr>
          <w:noProof/>
          <w:color w:val="000000" w:themeColor="text1"/>
        </w:rPr>
        <mc:AlternateContent>
          <mc:Choice Requires="wps">
            <w:drawing>
              <wp:anchor distT="0" distB="0" distL="114300" distR="114300" simplePos="0" relativeHeight="251664384" behindDoc="0" locked="0" layoutInCell="1" allowOverlap="1" wp14:anchorId="6781C85E" wp14:editId="20742266">
                <wp:simplePos x="0" y="0"/>
                <wp:positionH relativeFrom="column">
                  <wp:posOffset>4842344</wp:posOffset>
                </wp:positionH>
                <wp:positionV relativeFrom="paragraph">
                  <wp:posOffset>1645810</wp:posOffset>
                </wp:positionV>
                <wp:extent cx="779228" cy="731520"/>
                <wp:effectExtent l="0" t="0" r="20955" b="11430"/>
                <wp:wrapNone/>
                <wp:docPr id="1463159072" name="Text Box 62"/>
                <wp:cNvGraphicFramePr/>
                <a:graphic xmlns:a="http://schemas.openxmlformats.org/drawingml/2006/main">
                  <a:graphicData uri="http://schemas.microsoft.com/office/word/2010/wordprocessingShape">
                    <wps:wsp>
                      <wps:cNvSpPr txBox="1"/>
                      <wps:spPr>
                        <a:xfrm>
                          <a:off x="0" y="0"/>
                          <a:ext cx="779228" cy="731520"/>
                        </a:xfrm>
                        <a:prstGeom prst="rect">
                          <a:avLst/>
                        </a:prstGeom>
                        <a:solidFill>
                          <a:schemeClr val="lt1"/>
                        </a:solidFill>
                        <a:ln w="6350">
                          <a:solidFill>
                            <a:prstClr val="black"/>
                          </a:solidFill>
                        </a:ln>
                      </wps:spPr>
                      <wps:txbx>
                        <w:txbxContent>
                          <w:p w14:paraId="214F9709" w14:textId="65A9269E" w:rsidR="002726E0" w:rsidRPr="002726E0" w:rsidRDefault="002726E0">
                            <w:pPr>
                              <w:rPr>
                                <w:color w:val="EE0000"/>
                                <w:sz w:val="20"/>
                                <w:szCs w:val="20"/>
                              </w:rPr>
                            </w:pPr>
                            <w:r w:rsidRPr="002726E0">
                              <w:rPr>
                                <w:color w:val="EE0000"/>
                                <w:sz w:val="20"/>
                                <w:szCs w:val="20"/>
                              </w:rPr>
                              <w:t>New costumer added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781C85E" id="Text Box 62" o:spid="_x0000_s1032" type="#_x0000_t202" style="position:absolute;margin-left:381.3pt;margin-top:129.6pt;width:61.35pt;height:57.6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" fillcolor="white [3201]" strokeweight=".5pt">
                <v:textbox>
                  <w:txbxContent>
                    <w:p w14:paraId="214F9709" w14:textId="65A9269E" w:rsidR="002726E0" w:rsidRPr="002726E0" w:rsidRDefault="002726E0">
                      <w:pPr>
                        <w:rPr>
                          <w:color w:val="EE0000"/>
                          <w:sz w:val="20"/>
                          <w:szCs w:val="20"/>
                        </w:rPr>
                      </w:pPr>
                      <w:r w:rsidRPr="002726E0">
                        <w:rPr>
                          <w:color w:val="EE0000"/>
                          <w:sz w:val="20"/>
                          <w:szCs w:val="20"/>
                        </w:rPr>
                        <w:t>New costumer added</w:t>
                      </w:r>
                    </w:p>
                  </w:txbxContent>
                </v:textbox>
              </v:shape>
            </w:pict>
          </mc:Fallback>
        </mc:AlternateContent>
      </w:r>
      <w:r w:rsidR="00780596" w:rsidRPr="00362CD7">
        <w:rPr>
          <w:noProof/>
          <w:color w:val="000000" w:themeColor="text1"/>
        </w:rPr>
        <mc:AlternateContent>
          <mc:Choice Requires="wps">
            <w:drawing>
              <wp:anchor distT="0" distB="0" distL="114300" distR="114300" simplePos="0" relativeHeight="251663360" behindDoc="0" locked="0" layoutInCell="1" allowOverlap="1" wp14:anchorId="440E08BE" wp14:editId="1A522027">
                <wp:simplePos x="0" y="0"/>
                <wp:positionH relativeFrom="column">
                  <wp:posOffset>4516341</wp:posOffset>
                </wp:positionH>
                <wp:positionV relativeFrom="paragraph">
                  <wp:posOffset>2122888</wp:posOffset>
                </wp:positionV>
                <wp:extent cx="440994" cy="186414"/>
                <wp:effectExtent l="38100" t="38100" r="16510" b="23495"/>
                <wp:wrapNone/>
                <wp:docPr id="1389922544" name="Straight Arrow Connector 61"/>
                <wp:cNvGraphicFramePr/>
                <a:graphic xmlns:a="http://schemas.openxmlformats.org/drawingml/2006/main">
                  <a:graphicData uri="http://schemas.microsoft.com/office/word/2010/wordprocessingShape">
                    <wps:wsp>
                      <wps:cNvCnPr/>
                      <wps:spPr>
                        <a:xfrm flipH="1" flipV="1">
                          <a:off x="0" y="0"/>
                          <a:ext cx="440994" cy="186414"/>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CB19826" id="_x0000_t32" coordsize="21600,21600" o:spt="32" o:oned="t" path="m,l21600,21600e" filled="f">
                <v:path arrowok="t" fillok="f" o:connecttype="none"/>
                <o:lock v:ext="edit" shapetype="t"/>
              </v:shapetype>
              <v:shape id="Straight Arrow Connector 61" o:spid="_x0000_s1026" type="#_x0000_t32" style="position:absolute;margin-left:355.6pt;margin-top:167.15pt;width:34.7pt;height:14.7pt;flip:x 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" strokecolor="#e97132 [3205]" strokeweight=".5pt">
                <v:stroke endarrow="block" joinstyle="miter"/>
              </v:shape>
            </w:pict>
          </mc:Fallback>
        </mc:AlternateContent>
      </w:r>
      <w:r w:rsidR="00780596" w:rsidRPr="00362CD7">
        <w:rPr>
          <w:noProof/>
          <w:color w:val="000000" w:themeColor="text1"/>
        </w:rPr>
        <w:drawing>
          <wp:inline distT="0" distB="0" distL="0" distR="0" wp14:anchorId="0BAE844A" wp14:editId="60AF44DF">
            <wp:extent cx="5731510" cy="3134995"/>
            <wp:effectExtent l="0" t="0" r="2540" b="8255"/>
            <wp:docPr id="1332816444"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2816444" name="Picture 1332816444"/>
                    <pic:cNvPicPr/>
                  </pic:nvPicPr>
                  <pic:blipFill>
                    <a:blip r:embed="rId33">
                      <a:extLst>
                        <a:ext uri="{28A0092B-C50C-407E-A947-70E740481C1C}">
                          <a14:useLocalDpi xmlns:a14="http://schemas.microsoft.com/office/drawing/2010/main" val="0"/>
                        </a:ext>
                      </a:extLst>
                    </a:blip>
                    <a:stretch>
                      <a:fillRect/>
                    </a:stretch>
                  </pic:blipFill>
                  <pic:spPr>
                    <a:xfrm>
                      <a:off x="0" y="0"/>
                      <a:ext cx="5731510" cy="3134995"/>
                    </a:xfrm>
                    <a:prstGeom prst="rect">
                      <a:avLst/>
                    </a:prstGeom>
                  </pic:spPr>
                </pic:pic>
              </a:graphicData>
            </a:graphic>
          </wp:inline>
        </w:drawing>
      </w:r>
    </w:p>
    <w:p w14:paraId="7230F56E" w14:textId="755AC6A5" w:rsidR="00780596" w:rsidRPr="00362CD7" w:rsidRDefault="00F24510" w:rsidP="00F24510">
      <w:pPr>
        <w:pStyle w:val="Caption"/>
        <w:rPr>
          <w:rFonts w:ascii="Times New Roman" w:hAnsi="Times New Roman" w:cs="Times New Roman"/>
          <w:i w:val="0"/>
          <w:iCs w:val="0"/>
          <w:color w:val="000000" w:themeColor="text1"/>
        </w:rPr>
      </w:pPr>
      <w:r w:rsidRPr="00362CD7">
        <w:rPr>
          <w:rFonts w:ascii="Times New Roman" w:hAnsi="Times New Roman" w:cs="Times New Roman"/>
          <w:i w:val="0"/>
          <w:iCs w:val="0"/>
          <w:color w:val="000000" w:themeColor="text1"/>
        </w:rPr>
        <w:t xml:space="preserve">Figure </w:t>
      </w:r>
      <w:r w:rsidRPr="00362CD7">
        <w:rPr>
          <w:rFonts w:ascii="Times New Roman" w:hAnsi="Times New Roman" w:cs="Times New Roman"/>
          <w:i w:val="0"/>
          <w:iCs w:val="0"/>
          <w:color w:val="000000" w:themeColor="text1"/>
        </w:rPr>
        <w:fldChar w:fldCharType="begin"/>
      </w:r>
      <w:r w:rsidRPr="00362CD7">
        <w:rPr>
          <w:rFonts w:ascii="Times New Roman" w:hAnsi="Times New Roman" w:cs="Times New Roman"/>
          <w:i w:val="0"/>
          <w:iCs w:val="0"/>
          <w:color w:val="000000" w:themeColor="text1"/>
        </w:rPr>
        <w:instrText xml:space="preserve"> SEQ Figure \* ARABIC </w:instrText>
      </w:r>
      <w:r w:rsidRPr="00362CD7">
        <w:rPr>
          <w:rFonts w:ascii="Times New Roman" w:hAnsi="Times New Roman" w:cs="Times New Roman"/>
          <w:i w:val="0"/>
          <w:iCs w:val="0"/>
          <w:color w:val="000000" w:themeColor="text1"/>
        </w:rPr>
        <w:fldChar w:fldCharType="separate"/>
      </w:r>
      <w:r w:rsidR="000D3F2F" w:rsidRPr="00362CD7">
        <w:rPr>
          <w:rFonts w:ascii="Times New Roman" w:hAnsi="Times New Roman" w:cs="Times New Roman"/>
          <w:i w:val="0"/>
          <w:iCs w:val="0"/>
          <w:noProof/>
          <w:color w:val="000000" w:themeColor="text1"/>
        </w:rPr>
        <w:t>23</w:t>
      </w:r>
      <w:r w:rsidRPr="00362CD7">
        <w:rPr>
          <w:rFonts w:ascii="Times New Roman" w:hAnsi="Times New Roman" w:cs="Times New Roman"/>
          <w:i w:val="0"/>
          <w:iCs w:val="0"/>
          <w:color w:val="000000" w:themeColor="text1"/>
        </w:rPr>
        <w:fldChar w:fldCharType="end"/>
      </w:r>
      <w:r w:rsidRPr="00362CD7">
        <w:rPr>
          <w:rFonts w:ascii="Times New Roman" w:hAnsi="Times New Roman" w:cs="Times New Roman"/>
          <w:i w:val="0"/>
          <w:iCs w:val="0"/>
          <w:color w:val="000000" w:themeColor="text1"/>
        </w:rPr>
        <w:t xml:space="preserve"> New record added</w:t>
      </w:r>
    </w:p>
    <w:p w14:paraId="0E2E1944" w14:textId="487B4713" w:rsidR="001D3F9F" w:rsidRPr="00362CD7" w:rsidRDefault="001D3F9F" w:rsidP="001D3F9F">
      <w:pPr>
        <w:rPr>
          <w:rFonts w:ascii="Times New Roman" w:hAnsi="Times New Roman" w:cs="Times New Roman"/>
          <w:color w:val="000000" w:themeColor="text1"/>
          <w:sz w:val="22"/>
          <w:szCs w:val="22"/>
        </w:rPr>
      </w:pPr>
      <w:r w:rsidRPr="00362CD7">
        <w:rPr>
          <w:rFonts w:ascii="Times New Roman" w:hAnsi="Times New Roman" w:cs="Times New Roman"/>
          <w:color w:val="000000" w:themeColor="text1"/>
          <w:sz w:val="22"/>
          <w:szCs w:val="22"/>
        </w:rPr>
        <w:lastRenderedPageBreak/>
        <w:t>Stored procedures were introduced to demonstrate controlled CRUD functionality. Insert procedures can be used to add new customers, products, or orders. Update procedures can be used to change stock levels, update supplier details, or modify customer information. Delete procedures can be used to remove reviews or deactivate product records where appropriate. Stored procedures are useful because they centralise business logic inside the database layer, improve consistency, and can reduce repeated SQL code in the application layer. They also support better control over multi-step operations, especially when transaction logic is included [</w:t>
      </w:r>
      <w:r w:rsidR="00226BB0" w:rsidRPr="00362CD7">
        <w:rPr>
          <w:rFonts w:ascii="Times New Roman" w:hAnsi="Times New Roman" w:cs="Times New Roman"/>
          <w:color w:val="000000" w:themeColor="text1"/>
          <w:sz w:val="22"/>
          <w:szCs w:val="22"/>
        </w:rPr>
        <w:t>10</w:t>
      </w:r>
      <w:r w:rsidRPr="00362CD7">
        <w:rPr>
          <w:rFonts w:ascii="Times New Roman" w:hAnsi="Times New Roman" w:cs="Times New Roman"/>
          <w:color w:val="000000" w:themeColor="text1"/>
          <w:sz w:val="22"/>
          <w:szCs w:val="22"/>
        </w:rPr>
        <w:t>], [</w:t>
      </w:r>
      <w:r w:rsidR="00226BB0" w:rsidRPr="00362CD7">
        <w:rPr>
          <w:rFonts w:ascii="Times New Roman" w:hAnsi="Times New Roman" w:cs="Times New Roman"/>
          <w:color w:val="000000" w:themeColor="text1"/>
          <w:sz w:val="22"/>
          <w:szCs w:val="22"/>
        </w:rPr>
        <w:t>11</w:t>
      </w:r>
      <w:r w:rsidRPr="00362CD7">
        <w:rPr>
          <w:rFonts w:ascii="Times New Roman" w:hAnsi="Times New Roman" w:cs="Times New Roman"/>
          <w:color w:val="000000" w:themeColor="text1"/>
          <w:sz w:val="22"/>
          <w:szCs w:val="22"/>
        </w:rPr>
        <w:t>].</w:t>
      </w:r>
    </w:p>
    <w:p w14:paraId="198C0EC3" w14:textId="282FE9E6" w:rsidR="001D3F9F" w:rsidRPr="00362CD7" w:rsidRDefault="005455A0" w:rsidP="00D03CE9">
      <w:pPr>
        <w:pStyle w:val="Heading3"/>
        <w:rPr>
          <w:rFonts w:ascii="Times New Roman" w:hAnsi="Times New Roman" w:cs="Times New Roman"/>
          <w:color w:val="000000" w:themeColor="text1"/>
          <w:sz w:val="36"/>
          <w:szCs w:val="36"/>
        </w:rPr>
      </w:pPr>
      <w:bookmarkStart w:id="10" w:name="_Toc225891570"/>
      <w:r w:rsidRPr="00362CD7">
        <w:rPr>
          <w:rFonts w:ascii="Times New Roman" w:hAnsi="Times New Roman" w:cs="Times New Roman"/>
          <w:color w:val="000000" w:themeColor="text1"/>
          <w:sz w:val="36"/>
          <w:szCs w:val="36"/>
        </w:rPr>
        <w:t>Successful</w:t>
      </w:r>
      <w:r w:rsidR="00C96C67" w:rsidRPr="00362CD7">
        <w:rPr>
          <w:rFonts w:ascii="Times New Roman" w:hAnsi="Times New Roman" w:cs="Times New Roman"/>
          <w:color w:val="000000" w:themeColor="text1"/>
          <w:sz w:val="36"/>
          <w:szCs w:val="36"/>
        </w:rPr>
        <w:t xml:space="preserve"> T</w:t>
      </w:r>
      <w:r w:rsidRPr="00362CD7">
        <w:rPr>
          <w:rFonts w:ascii="Times New Roman" w:hAnsi="Times New Roman" w:cs="Times New Roman"/>
          <w:color w:val="000000" w:themeColor="text1"/>
          <w:sz w:val="36"/>
          <w:szCs w:val="36"/>
        </w:rPr>
        <w:t>ransaction</w:t>
      </w:r>
      <w:r w:rsidR="00C96C67" w:rsidRPr="00362CD7">
        <w:rPr>
          <w:rFonts w:ascii="Times New Roman" w:hAnsi="Times New Roman" w:cs="Times New Roman"/>
          <w:color w:val="000000" w:themeColor="text1"/>
          <w:sz w:val="36"/>
          <w:szCs w:val="36"/>
        </w:rPr>
        <w:t xml:space="preserve"> (COMMIT)</w:t>
      </w:r>
      <w:bookmarkEnd w:id="10"/>
    </w:p>
    <w:p w14:paraId="6F754901" w14:textId="77777777" w:rsidR="00B47051" w:rsidRPr="00362CD7" w:rsidRDefault="00B112BB" w:rsidP="00B47051">
      <w:pPr>
        <w:keepNext/>
        <w:rPr>
          <w:color w:val="000000" w:themeColor="text1"/>
        </w:rPr>
      </w:pPr>
      <w:r w:rsidRPr="00362CD7">
        <w:rPr>
          <w:noProof/>
          <w:color w:val="000000" w:themeColor="text1"/>
        </w:rPr>
        <w:drawing>
          <wp:inline distT="0" distB="0" distL="0" distR="0" wp14:anchorId="12819B83" wp14:editId="6E5750EE">
            <wp:extent cx="6257616" cy="4987636"/>
            <wp:effectExtent l="0" t="0" r="0" b="3810"/>
            <wp:docPr id="1581598328"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1598328" name="Picture 63"/>
                    <pic:cNvPicPr/>
                  </pic:nvPicPr>
                  <pic:blipFill>
                    <a:blip r:embed="rId34">
                      <a:extLst>
                        <a:ext uri="{28A0092B-C50C-407E-A947-70E740481C1C}">
                          <a14:useLocalDpi xmlns:a14="http://schemas.microsoft.com/office/drawing/2010/main" val="0"/>
                        </a:ext>
                      </a:extLst>
                    </a:blip>
                    <a:stretch>
                      <a:fillRect/>
                    </a:stretch>
                  </pic:blipFill>
                  <pic:spPr>
                    <a:xfrm>
                      <a:off x="0" y="0"/>
                      <a:ext cx="6277596" cy="5003561"/>
                    </a:xfrm>
                    <a:prstGeom prst="rect">
                      <a:avLst/>
                    </a:prstGeom>
                  </pic:spPr>
                </pic:pic>
              </a:graphicData>
            </a:graphic>
          </wp:inline>
        </w:drawing>
      </w:r>
    </w:p>
    <w:p w14:paraId="79E0A8BB" w14:textId="152DE5A1" w:rsidR="00F2384D" w:rsidRPr="00362CD7" w:rsidRDefault="00B47051" w:rsidP="00B47051">
      <w:pPr>
        <w:pStyle w:val="Caption"/>
        <w:rPr>
          <w:rFonts w:ascii="Times New Roman" w:hAnsi="Times New Roman" w:cs="Times New Roman"/>
          <w:i w:val="0"/>
          <w:iCs w:val="0"/>
          <w:color w:val="000000" w:themeColor="text1"/>
        </w:rPr>
      </w:pPr>
      <w:r w:rsidRPr="00362CD7">
        <w:rPr>
          <w:rFonts w:ascii="Times New Roman" w:hAnsi="Times New Roman" w:cs="Times New Roman"/>
          <w:i w:val="0"/>
          <w:iCs w:val="0"/>
          <w:color w:val="000000" w:themeColor="text1"/>
        </w:rPr>
        <w:t xml:space="preserve">Figure </w:t>
      </w:r>
      <w:r w:rsidRPr="00362CD7">
        <w:rPr>
          <w:rFonts w:ascii="Times New Roman" w:hAnsi="Times New Roman" w:cs="Times New Roman"/>
          <w:i w:val="0"/>
          <w:iCs w:val="0"/>
          <w:color w:val="000000" w:themeColor="text1"/>
        </w:rPr>
        <w:fldChar w:fldCharType="begin"/>
      </w:r>
      <w:r w:rsidRPr="00362CD7">
        <w:rPr>
          <w:rFonts w:ascii="Times New Roman" w:hAnsi="Times New Roman" w:cs="Times New Roman"/>
          <w:i w:val="0"/>
          <w:iCs w:val="0"/>
          <w:color w:val="000000" w:themeColor="text1"/>
        </w:rPr>
        <w:instrText xml:space="preserve"> SEQ Figure \* ARABIC </w:instrText>
      </w:r>
      <w:r w:rsidRPr="00362CD7">
        <w:rPr>
          <w:rFonts w:ascii="Times New Roman" w:hAnsi="Times New Roman" w:cs="Times New Roman"/>
          <w:i w:val="0"/>
          <w:iCs w:val="0"/>
          <w:color w:val="000000" w:themeColor="text1"/>
        </w:rPr>
        <w:fldChar w:fldCharType="separate"/>
      </w:r>
      <w:r w:rsidR="000D3F2F" w:rsidRPr="00362CD7">
        <w:rPr>
          <w:rFonts w:ascii="Times New Roman" w:hAnsi="Times New Roman" w:cs="Times New Roman"/>
          <w:i w:val="0"/>
          <w:iCs w:val="0"/>
          <w:noProof/>
          <w:color w:val="000000" w:themeColor="text1"/>
        </w:rPr>
        <w:t>24</w:t>
      </w:r>
      <w:r w:rsidRPr="00362CD7">
        <w:rPr>
          <w:rFonts w:ascii="Times New Roman" w:hAnsi="Times New Roman" w:cs="Times New Roman"/>
          <w:i w:val="0"/>
          <w:iCs w:val="0"/>
          <w:color w:val="000000" w:themeColor="text1"/>
        </w:rPr>
        <w:fldChar w:fldCharType="end"/>
      </w:r>
      <w:r w:rsidRPr="00362CD7">
        <w:rPr>
          <w:rFonts w:ascii="Times New Roman" w:hAnsi="Times New Roman" w:cs="Times New Roman"/>
          <w:i w:val="0"/>
          <w:iCs w:val="0"/>
          <w:color w:val="000000" w:themeColor="text1"/>
        </w:rPr>
        <w:t xml:space="preserve"> Successful Transaction (COMMIT)</w:t>
      </w:r>
    </w:p>
    <w:p w14:paraId="3A842E00" w14:textId="77777777" w:rsidR="002B13E8" w:rsidRPr="00362CD7" w:rsidRDefault="004F2035" w:rsidP="002B13E8">
      <w:pPr>
        <w:keepNext/>
        <w:rPr>
          <w:color w:val="000000" w:themeColor="text1"/>
        </w:rPr>
      </w:pPr>
      <w:r w:rsidRPr="00362CD7">
        <w:rPr>
          <w:noProof/>
          <w:color w:val="000000" w:themeColor="text1"/>
        </w:rPr>
        <w:lastRenderedPageBreak/>
        <w:drawing>
          <wp:inline distT="0" distB="0" distL="0" distR="0" wp14:anchorId="2058D735" wp14:editId="02889807">
            <wp:extent cx="5731510" cy="3006725"/>
            <wp:effectExtent l="0" t="0" r="2540" b="3175"/>
            <wp:docPr id="412583736"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2583736" name="Picture 412583736"/>
                    <pic:cNvPicPr/>
                  </pic:nvPicPr>
                  <pic:blipFill>
                    <a:blip r:embed="rId35">
                      <a:extLst>
                        <a:ext uri="{28A0092B-C50C-407E-A947-70E740481C1C}">
                          <a14:useLocalDpi xmlns:a14="http://schemas.microsoft.com/office/drawing/2010/main" val="0"/>
                        </a:ext>
                      </a:extLst>
                    </a:blip>
                    <a:stretch>
                      <a:fillRect/>
                    </a:stretch>
                  </pic:blipFill>
                  <pic:spPr>
                    <a:xfrm>
                      <a:off x="0" y="0"/>
                      <a:ext cx="5731510" cy="3006725"/>
                    </a:xfrm>
                    <a:prstGeom prst="rect">
                      <a:avLst/>
                    </a:prstGeom>
                  </pic:spPr>
                </pic:pic>
              </a:graphicData>
            </a:graphic>
          </wp:inline>
        </w:drawing>
      </w:r>
    </w:p>
    <w:p w14:paraId="191C7137" w14:textId="159CF8FB" w:rsidR="004F2035" w:rsidRPr="00362CD7" w:rsidRDefault="002B13E8" w:rsidP="002B13E8">
      <w:pPr>
        <w:pStyle w:val="Caption"/>
        <w:rPr>
          <w:rFonts w:ascii="Times New Roman" w:hAnsi="Times New Roman" w:cs="Times New Roman"/>
          <w:i w:val="0"/>
          <w:iCs w:val="0"/>
          <w:color w:val="000000" w:themeColor="text1"/>
        </w:rPr>
      </w:pPr>
      <w:r w:rsidRPr="00362CD7">
        <w:rPr>
          <w:rFonts w:ascii="Times New Roman" w:hAnsi="Times New Roman" w:cs="Times New Roman"/>
          <w:i w:val="0"/>
          <w:iCs w:val="0"/>
          <w:color w:val="000000" w:themeColor="text1"/>
        </w:rPr>
        <w:t xml:space="preserve">Figure </w:t>
      </w:r>
      <w:r w:rsidRPr="00362CD7">
        <w:rPr>
          <w:rFonts w:ascii="Times New Roman" w:hAnsi="Times New Roman" w:cs="Times New Roman"/>
          <w:i w:val="0"/>
          <w:iCs w:val="0"/>
          <w:color w:val="000000" w:themeColor="text1"/>
        </w:rPr>
        <w:fldChar w:fldCharType="begin"/>
      </w:r>
      <w:r w:rsidRPr="00362CD7">
        <w:rPr>
          <w:rFonts w:ascii="Times New Roman" w:hAnsi="Times New Roman" w:cs="Times New Roman"/>
          <w:i w:val="0"/>
          <w:iCs w:val="0"/>
          <w:color w:val="000000" w:themeColor="text1"/>
        </w:rPr>
        <w:instrText xml:space="preserve"> SEQ Figure \* ARABIC </w:instrText>
      </w:r>
      <w:r w:rsidRPr="00362CD7">
        <w:rPr>
          <w:rFonts w:ascii="Times New Roman" w:hAnsi="Times New Roman" w:cs="Times New Roman"/>
          <w:i w:val="0"/>
          <w:iCs w:val="0"/>
          <w:color w:val="000000" w:themeColor="text1"/>
        </w:rPr>
        <w:fldChar w:fldCharType="separate"/>
      </w:r>
      <w:r w:rsidR="000D3F2F" w:rsidRPr="00362CD7">
        <w:rPr>
          <w:rFonts w:ascii="Times New Roman" w:hAnsi="Times New Roman" w:cs="Times New Roman"/>
          <w:i w:val="0"/>
          <w:iCs w:val="0"/>
          <w:noProof/>
          <w:color w:val="000000" w:themeColor="text1"/>
        </w:rPr>
        <w:t>25</w:t>
      </w:r>
      <w:r w:rsidRPr="00362CD7">
        <w:rPr>
          <w:rFonts w:ascii="Times New Roman" w:hAnsi="Times New Roman" w:cs="Times New Roman"/>
          <w:i w:val="0"/>
          <w:iCs w:val="0"/>
          <w:color w:val="000000" w:themeColor="text1"/>
        </w:rPr>
        <w:fldChar w:fldCharType="end"/>
      </w:r>
      <w:r w:rsidRPr="00362CD7">
        <w:rPr>
          <w:rFonts w:ascii="Times New Roman" w:hAnsi="Times New Roman" w:cs="Times New Roman"/>
          <w:i w:val="0"/>
          <w:iCs w:val="0"/>
          <w:color w:val="000000" w:themeColor="text1"/>
        </w:rPr>
        <w:t xml:space="preserve">  illustrates a successful transaction where multiple related operations, including order creation, order item insertion, and stock update, are executed as a single unit. The transaction is committed only after all steps are completed successfully</w:t>
      </w:r>
    </w:p>
    <w:p w14:paraId="7AF3DFEB" w14:textId="1764E1F7" w:rsidR="002C5FD9" w:rsidRPr="00362CD7" w:rsidRDefault="002C5FD9" w:rsidP="002C5FD9">
      <w:pPr>
        <w:rPr>
          <w:rFonts w:ascii="Times New Roman" w:hAnsi="Times New Roman" w:cs="Times New Roman"/>
          <w:color w:val="000000" w:themeColor="text1"/>
          <w:sz w:val="22"/>
          <w:szCs w:val="22"/>
        </w:rPr>
      </w:pPr>
      <w:r w:rsidRPr="00362CD7">
        <w:rPr>
          <w:rFonts w:ascii="Times New Roman" w:hAnsi="Times New Roman" w:cs="Times New Roman"/>
          <w:color w:val="000000" w:themeColor="text1"/>
          <w:sz w:val="22"/>
          <w:szCs w:val="22"/>
        </w:rPr>
        <w:t xml:space="preserve">Figure </w:t>
      </w:r>
      <w:r w:rsidRPr="00362CD7">
        <w:rPr>
          <w:rFonts w:ascii="Times New Roman" w:hAnsi="Times New Roman" w:cs="Times New Roman"/>
          <w:color w:val="000000" w:themeColor="text1"/>
          <w:sz w:val="22"/>
          <w:szCs w:val="22"/>
        </w:rPr>
        <w:t xml:space="preserve">24 </w:t>
      </w:r>
      <w:r w:rsidRPr="00362CD7">
        <w:rPr>
          <w:rFonts w:ascii="Times New Roman" w:hAnsi="Times New Roman" w:cs="Times New Roman"/>
          <w:color w:val="000000" w:themeColor="text1"/>
          <w:sz w:val="22"/>
          <w:szCs w:val="22"/>
        </w:rPr>
        <w:t>demonstrates a successful transaction in which all operations are executed correctly and committed to the database. The COMMIT operation finalizes the transaction, ensuring that all changes are permanently applied and the database remains in a consistent state. This highlights the importance of transaction control in guaranteeing atomicity and durability within relational database systems [1</w:t>
      </w:r>
      <w:r w:rsidR="001E2AFA" w:rsidRPr="00362CD7">
        <w:rPr>
          <w:rFonts w:ascii="Times New Roman" w:hAnsi="Times New Roman" w:cs="Times New Roman"/>
          <w:color w:val="000000" w:themeColor="text1"/>
          <w:sz w:val="22"/>
          <w:szCs w:val="22"/>
        </w:rPr>
        <w:t>2</w:t>
      </w:r>
      <w:r w:rsidRPr="00362CD7">
        <w:rPr>
          <w:rFonts w:ascii="Times New Roman" w:hAnsi="Times New Roman" w:cs="Times New Roman"/>
          <w:color w:val="000000" w:themeColor="text1"/>
          <w:sz w:val="22"/>
          <w:szCs w:val="22"/>
        </w:rPr>
        <w:t xml:space="preserve">], </w:t>
      </w:r>
    </w:p>
    <w:p w14:paraId="44864FB8" w14:textId="53B4D464" w:rsidR="002C5FD9" w:rsidRPr="00362CD7" w:rsidRDefault="001D3F9F" w:rsidP="001D3F9F">
      <w:pPr>
        <w:rPr>
          <w:rFonts w:ascii="Times New Roman" w:hAnsi="Times New Roman" w:cs="Times New Roman"/>
          <w:color w:val="000000" w:themeColor="text1"/>
          <w:sz w:val="22"/>
          <w:szCs w:val="22"/>
        </w:rPr>
      </w:pPr>
      <w:r w:rsidRPr="00362CD7">
        <w:rPr>
          <w:rFonts w:ascii="Times New Roman" w:hAnsi="Times New Roman" w:cs="Times New Roman"/>
          <w:color w:val="000000" w:themeColor="text1"/>
          <w:sz w:val="22"/>
          <w:szCs w:val="22"/>
        </w:rPr>
        <w:t xml:space="preserve">A key part of the implementation is transaction handling. </w:t>
      </w:r>
      <w:proofErr w:type="spellStart"/>
      <w:r w:rsidRPr="00362CD7">
        <w:rPr>
          <w:rFonts w:ascii="Times New Roman" w:hAnsi="Times New Roman" w:cs="Times New Roman"/>
          <w:color w:val="000000" w:themeColor="text1"/>
          <w:sz w:val="22"/>
          <w:szCs w:val="22"/>
        </w:rPr>
        <w:t>GreenLeaf</w:t>
      </w:r>
      <w:proofErr w:type="spellEnd"/>
      <w:r w:rsidRPr="00362CD7">
        <w:rPr>
          <w:rFonts w:ascii="Times New Roman" w:hAnsi="Times New Roman" w:cs="Times New Roman"/>
          <w:color w:val="000000" w:themeColor="text1"/>
          <w:sz w:val="22"/>
          <w:szCs w:val="22"/>
        </w:rPr>
        <w:t xml:space="preserve"> Organics requires order processing to be reliable, especially when stock levels must be updated immediately after a purchase. For this reason, transactions using START TRANSACTION, COMMIT, and ROLLBACK were implemented. In a typical transactional scenario, the database first inserts the order record, then inserts order items, checks available stock, updates stock quantities, and finally commits the transaction if all steps succeed. If any step fails, such as insufficient stock or an insertion error, the transaction is rolled back so that no partial order remains in the database. This is essential for maintaining atomicity and consistency in e-commerce systems, where incomplete transactions could lead to incorrect inventory levels or misleading order histories [</w:t>
      </w:r>
      <w:r w:rsidR="001E2AFA" w:rsidRPr="00362CD7">
        <w:rPr>
          <w:rFonts w:ascii="Times New Roman" w:hAnsi="Times New Roman" w:cs="Times New Roman"/>
          <w:color w:val="000000" w:themeColor="text1"/>
          <w:sz w:val="22"/>
          <w:szCs w:val="22"/>
        </w:rPr>
        <w:t>13]</w:t>
      </w:r>
      <w:r w:rsidRPr="00362CD7">
        <w:rPr>
          <w:rFonts w:ascii="Times New Roman" w:hAnsi="Times New Roman" w:cs="Times New Roman"/>
          <w:color w:val="000000" w:themeColor="text1"/>
          <w:sz w:val="22"/>
          <w:szCs w:val="22"/>
        </w:rPr>
        <w:t>.</w:t>
      </w:r>
    </w:p>
    <w:p w14:paraId="021BC006" w14:textId="155B0607" w:rsidR="00CB3FF4" w:rsidRPr="00362CD7" w:rsidRDefault="00212774" w:rsidP="00212774">
      <w:pPr>
        <w:rPr>
          <w:rFonts w:ascii="Times New Roman" w:hAnsi="Times New Roman" w:cs="Times New Roman"/>
          <w:color w:val="000000" w:themeColor="text1"/>
          <w:sz w:val="22"/>
          <w:szCs w:val="22"/>
        </w:rPr>
      </w:pPr>
      <w:r w:rsidRPr="00362CD7">
        <w:rPr>
          <w:rFonts w:ascii="Times New Roman" w:hAnsi="Times New Roman" w:cs="Times New Roman"/>
          <w:color w:val="000000" w:themeColor="text1"/>
          <w:sz w:val="22"/>
          <w:szCs w:val="22"/>
        </w:rPr>
        <w:t xml:space="preserve">The COMMIT operation plays a critical role in transaction management by permanently saving all changes made during a transaction to the database. Once a transaction is committed, its effects become visible to other users and cannot be undone. In the context of </w:t>
      </w:r>
      <w:proofErr w:type="spellStart"/>
      <w:r w:rsidRPr="00362CD7">
        <w:rPr>
          <w:rFonts w:ascii="Times New Roman" w:hAnsi="Times New Roman" w:cs="Times New Roman"/>
          <w:color w:val="000000" w:themeColor="text1"/>
          <w:sz w:val="22"/>
          <w:szCs w:val="22"/>
        </w:rPr>
        <w:t>GreenLeaf</w:t>
      </w:r>
      <w:proofErr w:type="spellEnd"/>
      <w:r w:rsidRPr="00362CD7">
        <w:rPr>
          <w:rFonts w:ascii="Times New Roman" w:hAnsi="Times New Roman" w:cs="Times New Roman"/>
          <w:color w:val="000000" w:themeColor="text1"/>
          <w:sz w:val="22"/>
          <w:szCs w:val="22"/>
        </w:rPr>
        <w:t xml:space="preserve"> Organics, COMMIT is used after successfully completing all steps involved in order processing, including inserting the order record, adding order items, and updating stock </w:t>
      </w:r>
      <w:proofErr w:type="spellStart"/>
      <w:proofErr w:type="gramStart"/>
      <w:r w:rsidRPr="00362CD7">
        <w:rPr>
          <w:rFonts w:ascii="Times New Roman" w:hAnsi="Times New Roman" w:cs="Times New Roman"/>
          <w:color w:val="000000" w:themeColor="text1"/>
          <w:sz w:val="22"/>
          <w:szCs w:val="22"/>
        </w:rPr>
        <w:t>quantities.The</w:t>
      </w:r>
      <w:proofErr w:type="spellEnd"/>
      <w:proofErr w:type="gramEnd"/>
      <w:r w:rsidRPr="00362CD7">
        <w:rPr>
          <w:rFonts w:ascii="Times New Roman" w:hAnsi="Times New Roman" w:cs="Times New Roman"/>
          <w:color w:val="000000" w:themeColor="text1"/>
          <w:sz w:val="22"/>
          <w:szCs w:val="22"/>
        </w:rPr>
        <w:t xml:space="preserve"> use of COMMIT ensures that the database maintains consistency and reliability by applying all changes as a single atomic unit. This is particularly important in e-commerce systems, where incomplete or partially executed transactions could result in incorrect inventory levels or inaccurate order records. By committing only after all operations have been successfully executed, the system guarantees that no invalid or incomplete data is </w:t>
      </w:r>
      <w:proofErr w:type="spellStart"/>
      <w:proofErr w:type="gramStart"/>
      <w:r w:rsidRPr="00362CD7">
        <w:rPr>
          <w:rFonts w:ascii="Times New Roman" w:hAnsi="Times New Roman" w:cs="Times New Roman"/>
          <w:color w:val="000000" w:themeColor="text1"/>
          <w:sz w:val="22"/>
          <w:szCs w:val="22"/>
        </w:rPr>
        <w:t>stored.Furthermore</w:t>
      </w:r>
      <w:proofErr w:type="spellEnd"/>
      <w:proofErr w:type="gramEnd"/>
      <w:r w:rsidRPr="00362CD7">
        <w:rPr>
          <w:rFonts w:ascii="Times New Roman" w:hAnsi="Times New Roman" w:cs="Times New Roman"/>
          <w:color w:val="000000" w:themeColor="text1"/>
          <w:sz w:val="22"/>
          <w:szCs w:val="22"/>
        </w:rPr>
        <w:t xml:space="preserve">, COMMIT contributes to the durability property of ACID transactions, ensuring that once a transaction is finalized, the changes will persist even in the event of system failures. This makes transaction management a fundamental component of robust database systems. In combination </w:t>
      </w:r>
      <w:r w:rsidRPr="00362CD7">
        <w:rPr>
          <w:rFonts w:ascii="Times New Roman" w:hAnsi="Times New Roman" w:cs="Times New Roman"/>
          <w:color w:val="000000" w:themeColor="text1"/>
          <w:sz w:val="22"/>
          <w:szCs w:val="22"/>
        </w:rPr>
        <w:lastRenderedPageBreak/>
        <w:t>with ROLLBACK, COMMIT provides a mechanism to control data integrity and ensure that only valid and complete operations are permanently recorded in the database [1</w:t>
      </w:r>
      <w:r w:rsidR="00CB4F2F" w:rsidRPr="00362CD7">
        <w:rPr>
          <w:rFonts w:ascii="Times New Roman" w:hAnsi="Times New Roman" w:cs="Times New Roman"/>
          <w:color w:val="000000" w:themeColor="text1"/>
          <w:sz w:val="22"/>
          <w:szCs w:val="22"/>
        </w:rPr>
        <w:t>3</w:t>
      </w:r>
      <w:r w:rsidRPr="00362CD7">
        <w:rPr>
          <w:rFonts w:ascii="Times New Roman" w:hAnsi="Times New Roman" w:cs="Times New Roman"/>
          <w:color w:val="000000" w:themeColor="text1"/>
          <w:sz w:val="22"/>
          <w:szCs w:val="22"/>
        </w:rPr>
        <w:t>], [</w:t>
      </w:r>
      <w:r w:rsidR="00CB4F2F" w:rsidRPr="00362CD7">
        <w:rPr>
          <w:rFonts w:ascii="Times New Roman" w:hAnsi="Times New Roman" w:cs="Times New Roman"/>
          <w:color w:val="000000" w:themeColor="text1"/>
          <w:sz w:val="22"/>
          <w:szCs w:val="22"/>
        </w:rPr>
        <w:t>14</w:t>
      </w:r>
      <w:r w:rsidRPr="00362CD7">
        <w:rPr>
          <w:rFonts w:ascii="Times New Roman" w:hAnsi="Times New Roman" w:cs="Times New Roman"/>
          <w:color w:val="000000" w:themeColor="text1"/>
          <w:sz w:val="22"/>
          <w:szCs w:val="22"/>
        </w:rPr>
        <w:t>]</w:t>
      </w:r>
      <w:r w:rsidR="00CB4F2F" w:rsidRPr="00362CD7">
        <w:rPr>
          <w:rFonts w:ascii="Times New Roman" w:hAnsi="Times New Roman" w:cs="Times New Roman"/>
          <w:color w:val="000000" w:themeColor="text1"/>
          <w:sz w:val="22"/>
          <w:szCs w:val="22"/>
        </w:rPr>
        <w:t>.</w:t>
      </w:r>
    </w:p>
    <w:p w14:paraId="1A3B4881" w14:textId="0C1F5D1F" w:rsidR="001D3F9F" w:rsidRPr="00362CD7" w:rsidRDefault="00D64ED1" w:rsidP="00D03CE9">
      <w:pPr>
        <w:pStyle w:val="Heading3"/>
        <w:rPr>
          <w:rFonts w:ascii="Times New Roman" w:hAnsi="Times New Roman" w:cs="Times New Roman"/>
          <w:color w:val="000000" w:themeColor="text1"/>
          <w:sz w:val="36"/>
          <w:szCs w:val="36"/>
        </w:rPr>
      </w:pPr>
      <w:bookmarkStart w:id="11" w:name="_Toc225891571"/>
      <w:r w:rsidRPr="00362CD7">
        <w:rPr>
          <w:rFonts w:ascii="Times New Roman" w:hAnsi="Times New Roman" w:cs="Times New Roman"/>
          <w:color w:val="000000" w:themeColor="text1"/>
          <w:sz w:val="36"/>
          <w:szCs w:val="36"/>
        </w:rPr>
        <w:t>ROLLBACK</w:t>
      </w:r>
      <w:bookmarkEnd w:id="11"/>
    </w:p>
    <w:p w14:paraId="08E35FA1" w14:textId="77777777" w:rsidR="00C608C9" w:rsidRPr="00362CD7" w:rsidRDefault="00C72573" w:rsidP="00C608C9">
      <w:pPr>
        <w:keepNext/>
        <w:rPr>
          <w:color w:val="000000" w:themeColor="text1"/>
        </w:rPr>
      </w:pPr>
      <w:r w:rsidRPr="00362CD7">
        <w:rPr>
          <w:noProof/>
          <w:color w:val="000000" w:themeColor="text1"/>
        </w:rPr>
        <w:drawing>
          <wp:inline distT="0" distB="0" distL="0" distR="0" wp14:anchorId="584BD719" wp14:editId="4020544D">
            <wp:extent cx="5993066" cy="4190337"/>
            <wp:effectExtent l="0" t="0" r="8255" b="1270"/>
            <wp:docPr id="1928202446"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8202446" name="Picture 1928202446"/>
                    <pic:cNvPicPr/>
                  </pic:nvPicPr>
                  <pic:blipFill>
                    <a:blip r:embed="rId36">
                      <a:extLst>
                        <a:ext uri="{28A0092B-C50C-407E-A947-70E740481C1C}">
                          <a14:useLocalDpi xmlns:a14="http://schemas.microsoft.com/office/drawing/2010/main" val="0"/>
                        </a:ext>
                      </a:extLst>
                    </a:blip>
                    <a:stretch>
                      <a:fillRect/>
                    </a:stretch>
                  </pic:blipFill>
                  <pic:spPr>
                    <a:xfrm>
                      <a:off x="0" y="0"/>
                      <a:ext cx="6026681" cy="4213840"/>
                    </a:xfrm>
                    <a:prstGeom prst="rect">
                      <a:avLst/>
                    </a:prstGeom>
                  </pic:spPr>
                </pic:pic>
              </a:graphicData>
            </a:graphic>
          </wp:inline>
        </w:drawing>
      </w:r>
    </w:p>
    <w:p w14:paraId="55BBBDCA" w14:textId="2B35A32E" w:rsidR="00750EA0" w:rsidRPr="00362CD7" w:rsidRDefault="00C608C9" w:rsidP="00C608C9">
      <w:pPr>
        <w:pStyle w:val="Caption"/>
        <w:rPr>
          <w:rFonts w:ascii="Times New Roman" w:hAnsi="Times New Roman" w:cs="Times New Roman"/>
          <w:i w:val="0"/>
          <w:iCs w:val="0"/>
          <w:color w:val="000000" w:themeColor="text1"/>
        </w:rPr>
      </w:pPr>
      <w:r w:rsidRPr="00362CD7">
        <w:rPr>
          <w:rFonts w:ascii="Times New Roman" w:hAnsi="Times New Roman" w:cs="Times New Roman"/>
          <w:i w:val="0"/>
          <w:iCs w:val="0"/>
          <w:color w:val="000000" w:themeColor="text1"/>
        </w:rPr>
        <w:t xml:space="preserve">Figure </w:t>
      </w:r>
      <w:r w:rsidRPr="00362CD7">
        <w:rPr>
          <w:rFonts w:ascii="Times New Roman" w:hAnsi="Times New Roman" w:cs="Times New Roman"/>
          <w:i w:val="0"/>
          <w:iCs w:val="0"/>
          <w:color w:val="000000" w:themeColor="text1"/>
        </w:rPr>
        <w:fldChar w:fldCharType="begin"/>
      </w:r>
      <w:r w:rsidRPr="00362CD7">
        <w:rPr>
          <w:rFonts w:ascii="Times New Roman" w:hAnsi="Times New Roman" w:cs="Times New Roman"/>
          <w:i w:val="0"/>
          <w:iCs w:val="0"/>
          <w:color w:val="000000" w:themeColor="text1"/>
        </w:rPr>
        <w:instrText xml:space="preserve"> SEQ Figure \* ARABIC </w:instrText>
      </w:r>
      <w:r w:rsidRPr="00362CD7">
        <w:rPr>
          <w:rFonts w:ascii="Times New Roman" w:hAnsi="Times New Roman" w:cs="Times New Roman"/>
          <w:i w:val="0"/>
          <w:iCs w:val="0"/>
          <w:color w:val="000000" w:themeColor="text1"/>
        </w:rPr>
        <w:fldChar w:fldCharType="separate"/>
      </w:r>
      <w:r w:rsidR="000D3F2F" w:rsidRPr="00362CD7">
        <w:rPr>
          <w:rFonts w:ascii="Times New Roman" w:hAnsi="Times New Roman" w:cs="Times New Roman"/>
          <w:i w:val="0"/>
          <w:iCs w:val="0"/>
          <w:noProof/>
          <w:color w:val="000000" w:themeColor="text1"/>
        </w:rPr>
        <w:t>26</w:t>
      </w:r>
      <w:r w:rsidRPr="00362CD7">
        <w:rPr>
          <w:rFonts w:ascii="Times New Roman" w:hAnsi="Times New Roman" w:cs="Times New Roman"/>
          <w:i w:val="0"/>
          <w:iCs w:val="0"/>
          <w:color w:val="000000" w:themeColor="text1"/>
        </w:rPr>
        <w:fldChar w:fldCharType="end"/>
      </w:r>
      <w:r w:rsidRPr="00362CD7">
        <w:rPr>
          <w:rFonts w:ascii="Times New Roman" w:hAnsi="Times New Roman" w:cs="Times New Roman"/>
          <w:i w:val="0"/>
          <w:iCs w:val="0"/>
          <w:color w:val="000000" w:themeColor="text1"/>
        </w:rPr>
        <w:t xml:space="preserve">  illustrates a failed transaction scenario where an invalid product reference causes an error during execution. As a result, the transaction is rolled back, ensuring that no partial or inconsistent data is stored in the database.</w:t>
      </w:r>
    </w:p>
    <w:p w14:paraId="2BD5842B" w14:textId="73E7123B" w:rsidR="00E769C6" w:rsidRPr="00362CD7" w:rsidRDefault="00963718" w:rsidP="006A55C1">
      <w:pPr>
        <w:rPr>
          <w:rFonts w:ascii="Times New Roman" w:hAnsi="Times New Roman" w:cs="Times New Roman"/>
          <w:color w:val="000000" w:themeColor="text1"/>
          <w:sz w:val="22"/>
          <w:szCs w:val="22"/>
        </w:rPr>
      </w:pPr>
      <w:r w:rsidRPr="00362CD7">
        <w:rPr>
          <w:rFonts w:ascii="Times New Roman" w:hAnsi="Times New Roman" w:cs="Times New Roman"/>
          <w:color w:val="000000" w:themeColor="text1"/>
          <w:sz w:val="22"/>
          <w:szCs w:val="22"/>
        </w:rPr>
        <w:t xml:space="preserve">Figure </w:t>
      </w:r>
      <w:r w:rsidRPr="00362CD7">
        <w:rPr>
          <w:rFonts w:ascii="Times New Roman" w:hAnsi="Times New Roman" w:cs="Times New Roman"/>
          <w:color w:val="000000" w:themeColor="text1"/>
          <w:sz w:val="22"/>
          <w:szCs w:val="22"/>
        </w:rPr>
        <w:t>25</w:t>
      </w:r>
      <w:r w:rsidRPr="00362CD7">
        <w:rPr>
          <w:rFonts w:ascii="Times New Roman" w:hAnsi="Times New Roman" w:cs="Times New Roman"/>
          <w:color w:val="000000" w:themeColor="text1"/>
          <w:sz w:val="22"/>
          <w:szCs w:val="22"/>
        </w:rPr>
        <w:t xml:space="preserve"> demonstrates a failed transaction where an invalid foreign key (</w:t>
      </w:r>
      <w:proofErr w:type="spellStart"/>
      <w:r w:rsidRPr="00362CD7">
        <w:rPr>
          <w:rFonts w:ascii="Times New Roman" w:hAnsi="Times New Roman" w:cs="Times New Roman"/>
          <w:color w:val="000000" w:themeColor="text1"/>
          <w:sz w:val="22"/>
          <w:szCs w:val="22"/>
        </w:rPr>
        <w:t>product_id</w:t>
      </w:r>
      <w:proofErr w:type="spellEnd"/>
      <w:r w:rsidRPr="00362CD7">
        <w:rPr>
          <w:rFonts w:ascii="Times New Roman" w:hAnsi="Times New Roman" w:cs="Times New Roman"/>
          <w:color w:val="000000" w:themeColor="text1"/>
          <w:sz w:val="22"/>
          <w:szCs w:val="22"/>
        </w:rPr>
        <w:t>) causes an error during execution. As a result, the ROLLBACK operation is triggered, ensuring that all previous operations within the transaction are undone and no partial data is stored. This illustrates the importance of transaction control in maintaining database consistency and integrity [</w:t>
      </w:r>
      <w:r w:rsidR="00CB4F2F" w:rsidRPr="00362CD7">
        <w:rPr>
          <w:rFonts w:ascii="Times New Roman" w:hAnsi="Times New Roman" w:cs="Times New Roman"/>
          <w:color w:val="000000" w:themeColor="text1"/>
          <w:sz w:val="22"/>
          <w:szCs w:val="22"/>
        </w:rPr>
        <w:t>14</w:t>
      </w:r>
      <w:r w:rsidRPr="00362CD7">
        <w:rPr>
          <w:rFonts w:ascii="Times New Roman" w:hAnsi="Times New Roman" w:cs="Times New Roman"/>
          <w:color w:val="000000" w:themeColor="text1"/>
          <w:sz w:val="22"/>
          <w:szCs w:val="22"/>
        </w:rPr>
        <w:t xml:space="preserve">], </w:t>
      </w:r>
      <w:r w:rsidR="00E769C6" w:rsidRPr="00362CD7">
        <w:rPr>
          <w:rFonts w:ascii="Times New Roman" w:hAnsi="Times New Roman" w:cs="Times New Roman"/>
          <w:color w:val="000000" w:themeColor="text1"/>
          <w:sz w:val="22"/>
          <w:szCs w:val="22"/>
        </w:rPr>
        <w:t>[15}</w:t>
      </w:r>
    </w:p>
    <w:p w14:paraId="7D16C61F" w14:textId="22641A50" w:rsidR="006A55C1" w:rsidRPr="00362CD7" w:rsidRDefault="004C701D" w:rsidP="00D03CE9">
      <w:pPr>
        <w:pStyle w:val="Heading3"/>
        <w:rPr>
          <w:rFonts w:ascii="Times New Roman" w:hAnsi="Times New Roman" w:cs="Times New Roman"/>
          <w:color w:val="000000" w:themeColor="text1"/>
          <w:sz w:val="36"/>
          <w:szCs w:val="36"/>
        </w:rPr>
      </w:pPr>
      <w:bookmarkStart w:id="12" w:name="_Toc225891572"/>
      <w:r w:rsidRPr="00362CD7">
        <w:rPr>
          <w:rFonts w:ascii="Times New Roman" w:hAnsi="Times New Roman" w:cs="Times New Roman"/>
          <w:color w:val="000000" w:themeColor="text1"/>
          <w:sz w:val="36"/>
          <w:szCs w:val="36"/>
        </w:rPr>
        <w:lastRenderedPageBreak/>
        <w:t>Triggers creation</w:t>
      </w:r>
      <w:bookmarkEnd w:id="12"/>
    </w:p>
    <w:p w14:paraId="432BB8F0" w14:textId="77777777" w:rsidR="007F5E62" w:rsidRPr="00362CD7" w:rsidRDefault="005E1688" w:rsidP="007F5E62">
      <w:pPr>
        <w:keepNext/>
        <w:rPr>
          <w:color w:val="000000" w:themeColor="text1"/>
        </w:rPr>
      </w:pPr>
      <w:r w:rsidRPr="00362CD7">
        <w:rPr>
          <w:noProof/>
          <w:color w:val="000000" w:themeColor="text1"/>
        </w:rPr>
        <w:drawing>
          <wp:inline distT="0" distB="0" distL="0" distR="0" wp14:anchorId="3343415D" wp14:editId="29C4F2C6">
            <wp:extent cx="5730240" cy="3331597"/>
            <wp:effectExtent l="0" t="0" r="3810" b="2540"/>
            <wp:docPr id="1055655134"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5655134" name="Picture 1055655134"/>
                    <pic:cNvPicPr/>
                  </pic:nvPicPr>
                  <pic:blipFill>
                    <a:blip r:embed="rId37">
                      <a:extLst>
                        <a:ext uri="{28A0092B-C50C-407E-A947-70E740481C1C}">
                          <a14:useLocalDpi xmlns:a14="http://schemas.microsoft.com/office/drawing/2010/main" val="0"/>
                        </a:ext>
                      </a:extLst>
                    </a:blip>
                    <a:stretch>
                      <a:fillRect/>
                    </a:stretch>
                  </pic:blipFill>
                  <pic:spPr>
                    <a:xfrm>
                      <a:off x="0" y="0"/>
                      <a:ext cx="5749358" cy="3342712"/>
                    </a:xfrm>
                    <a:prstGeom prst="rect">
                      <a:avLst/>
                    </a:prstGeom>
                  </pic:spPr>
                </pic:pic>
              </a:graphicData>
            </a:graphic>
          </wp:inline>
        </w:drawing>
      </w:r>
    </w:p>
    <w:p w14:paraId="19368185" w14:textId="148C76A8" w:rsidR="005E1688" w:rsidRPr="00362CD7" w:rsidRDefault="007F5E62" w:rsidP="007F5E62">
      <w:pPr>
        <w:pStyle w:val="Caption"/>
        <w:rPr>
          <w:color w:val="000000" w:themeColor="text1"/>
        </w:rPr>
      </w:pPr>
      <w:r w:rsidRPr="00362CD7">
        <w:rPr>
          <w:rFonts w:ascii="Times New Roman" w:hAnsi="Times New Roman" w:cs="Times New Roman"/>
          <w:i w:val="0"/>
          <w:iCs w:val="0"/>
          <w:color w:val="000000" w:themeColor="text1"/>
        </w:rPr>
        <w:t xml:space="preserve">Figure </w:t>
      </w:r>
      <w:r w:rsidRPr="00362CD7">
        <w:rPr>
          <w:rFonts w:ascii="Times New Roman" w:hAnsi="Times New Roman" w:cs="Times New Roman"/>
          <w:i w:val="0"/>
          <w:iCs w:val="0"/>
          <w:color w:val="000000" w:themeColor="text1"/>
        </w:rPr>
        <w:fldChar w:fldCharType="begin"/>
      </w:r>
      <w:r w:rsidRPr="00362CD7">
        <w:rPr>
          <w:rFonts w:ascii="Times New Roman" w:hAnsi="Times New Roman" w:cs="Times New Roman"/>
          <w:i w:val="0"/>
          <w:iCs w:val="0"/>
          <w:color w:val="000000" w:themeColor="text1"/>
        </w:rPr>
        <w:instrText xml:space="preserve"> SEQ Figure \* ARABIC </w:instrText>
      </w:r>
      <w:r w:rsidRPr="00362CD7">
        <w:rPr>
          <w:rFonts w:ascii="Times New Roman" w:hAnsi="Times New Roman" w:cs="Times New Roman"/>
          <w:i w:val="0"/>
          <w:iCs w:val="0"/>
          <w:color w:val="000000" w:themeColor="text1"/>
        </w:rPr>
        <w:fldChar w:fldCharType="separate"/>
      </w:r>
      <w:r w:rsidR="000D3F2F" w:rsidRPr="00362CD7">
        <w:rPr>
          <w:rFonts w:ascii="Times New Roman" w:hAnsi="Times New Roman" w:cs="Times New Roman"/>
          <w:i w:val="0"/>
          <w:iCs w:val="0"/>
          <w:noProof/>
          <w:color w:val="000000" w:themeColor="text1"/>
        </w:rPr>
        <w:t>27</w:t>
      </w:r>
      <w:r w:rsidRPr="00362CD7">
        <w:rPr>
          <w:rFonts w:ascii="Times New Roman" w:hAnsi="Times New Roman" w:cs="Times New Roman"/>
          <w:i w:val="0"/>
          <w:iCs w:val="0"/>
          <w:color w:val="000000" w:themeColor="text1"/>
        </w:rPr>
        <w:fldChar w:fldCharType="end"/>
      </w:r>
      <w:r w:rsidRPr="00362CD7">
        <w:rPr>
          <w:rFonts w:ascii="Times New Roman" w:hAnsi="Times New Roman" w:cs="Times New Roman"/>
          <w:i w:val="0"/>
          <w:iCs w:val="0"/>
          <w:color w:val="000000" w:themeColor="text1"/>
        </w:rPr>
        <w:t xml:space="preserve">  showing  the creation of a database trigger that automatically records updates made to the Product table. The trigger captures both old and new values, ensuring that all changes are logged for auditing purposes</w:t>
      </w:r>
      <w:r w:rsidRPr="00362CD7">
        <w:rPr>
          <w:color w:val="000000" w:themeColor="text1"/>
        </w:rPr>
        <w:t>.</w:t>
      </w:r>
    </w:p>
    <w:p w14:paraId="4F07B44F" w14:textId="77777777" w:rsidR="00DD5B4F" w:rsidRPr="00362CD7" w:rsidRDefault="00650931" w:rsidP="00DD5B4F">
      <w:pPr>
        <w:keepNext/>
        <w:rPr>
          <w:color w:val="000000" w:themeColor="text1"/>
        </w:rPr>
      </w:pPr>
      <w:r w:rsidRPr="00362CD7">
        <w:rPr>
          <w:color w:val="000000" w:themeColor="text1"/>
        </w:rPr>
        <w:drawing>
          <wp:inline distT="0" distB="0" distL="0" distR="0" wp14:anchorId="23A47B21" wp14:editId="6AD3DC22">
            <wp:extent cx="5729717" cy="3474720"/>
            <wp:effectExtent l="0" t="0" r="4445" b="0"/>
            <wp:docPr id="16153884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5388488" name=""/>
                    <pic:cNvPicPr/>
                  </pic:nvPicPr>
                  <pic:blipFill>
                    <a:blip r:embed="rId38"/>
                    <a:stretch>
                      <a:fillRect/>
                    </a:stretch>
                  </pic:blipFill>
                  <pic:spPr>
                    <a:xfrm>
                      <a:off x="0" y="0"/>
                      <a:ext cx="5768180" cy="3498045"/>
                    </a:xfrm>
                    <a:prstGeom prst="rect">
                      <a:avLst/>
                    </a:prstGeom>
                  </pic:spPr>
                </pic:pic>
              </a:graphicData>
            </a:graphic>
          </wp:inline>
        </w:drawing>
      </w:r>
    </w:p>
    <w:p w14:paraId="28A5012D" w14:textId="0C9E69D2" w:rsidR="00F335F3" w:rsidRPr="00362CD7" w:rsidRDefault="00DD5B4F" w:rsidP="00DD5B4F">
      <w:pPr>
        <w:pStyle w:val="Caption"/>
        <w:rPr>
          <w:rFonts w:ascii="Times New Roman" w:hAnsi="Times New Roman" w:cs="Times New Roman"/>
          <w:i w:val="0"/>
          <w:iCs w:val="0"/>
          <w:color w:val="000000" w:themeColor="text1"/>
        </w:rPr>
      </w:pPr>
      <w:r w:rsidRPr="00362CD7">
        <w:rPr>
          <w:rFonts w:ascii="Times New Roman" w:hAnsi="Times New Roman" w:cs="Times New Roman"/>
          <w:i w:val="0"/>
          <w:iCs w:val="0"/>
          <w:color w:val="000000" w:themeColor="text1"/>
        </w:rPr>
        <w:t xml:space="preserve">Figure </w:t>
      </w:r>
      <w:r w:rsidRPr="00362CD7">
        <w:rPr>
          <w:rFonts w:ascii="Times New Roman" w:hAnsi="Times New Roman" w:cs="Times New Roman"/>
          <w:i w:val="0"/>
          <w:iCs w:val="0"/>
          <w:color w:val="000000" w:themeColor="text1"/>
        </w:rPr>
        <w:fldChar w:fldCharType="begin"/>
      </w:r>
      <w:r w:rsidRPr="00362CD7">
        <w:rPr>
          <w:rFonts w:ascii="Times New Roman" w:hAnsi="Times New Roman" w:cs="Times New Roman"/>
          <w:i w:val="0"/>
          <w:iCs w:val="0"/>
          <w:color w:val="000000" w:themeColor="text1"/>
        </w:rPr>
        <w:instrText xml:space="preserve"> SEQ Figure \* ARABIC </w:instrText>
      </w:r>
      <w:r w:rsidRPr="00362CD7">
        <w:rPr>
          <w:rFonts w:ascii="Times New Roman" w:hAnsi="Times New Roman" w:cs="Times New Roman"/>
          <w:i w:val="0"/>
          <w:iCs w:val="0"/>
          <w:color w:val="000000" w:themeColor="text1"/>
        </w:rPr>
        <w:fldChar w:fldCharType="separate"/>
      </w:r>
      <w:r w:rsidR="000D3F2F" w:rsidRPr="00362CD7">
        <w:rPr>
          <w:rFonts w:ascii="Times New Roman" w:hAnsi="Times New Roman" w:cs="Times New Roman"/>
          <w:i w:val="0"/>
          <w:iCs w:val="0"/>
          <w:noProof/>
          <w:color w:val="000000" w:themeColor="text1"/>
        </w:rPr>
        <w:t>28</w:t>
      </w:r>
      <w:r w:rsidRPr="00362CD7">
        <w:rPr>
          <w:rFonts w:ascii="Times New Roman" w:hAnsi="Times New Roman" w:cs="Times New Roman"/>
          <w:i w:val="0"/>
          <w:iCs w:val="0"/>
          <w:color w:val="000000" w:themeColor="text1"/>
        </w:rPr>
        <w:fldChar w:fldCharType="end"/>
      </w:r>
      <w:r w:rsidRPr="00362CD7">
        <w:rPr>
          <w:rFonts w:ascii="Times New Roman" w:hAnsi="Times New Roman" w:cs="Times New Roman"/>
          <w:i w:val="0"/>
          <w:iCs w:val="0"/>
          <w:color w:val="000000" w:themeColor="text1"/>
        </w:rPr>
        <w:t xml:space="preserve"> Figure X illustrates the creation of a database trigger that automatically records updates made to the Product table. The trigger captures both old and new values, ensuring that all changes are logged for auditing purposes.</w:t>
      </w:r>
    </w:p>
    <w:p w14:paraId="6F5943E5" w14:textId="77777777" w:rsidR="001D3F9F" w:rsidRPr="00362CD7" w:rsidRDefault="001D3F9F" w:rsidP="001D3F9F">
      <w:pPr>
        <w:rPr>
          <w:rFonts w:ascii="Times New Roman" w:hAnsi="Times New Roman" w:cs="Times New Roman"/>
          <w:color w:val="000000" w:themeColor="text1"/>
          <w:sz w:val="22"/>
          <w:szCs w:val="22"/>
        </w:rPr>
      </w:pPr>
      <w:r w:rsidRPr="00362CD7">
        <w:rPr>
          <w:rFonts w:ascii="Times New Roman" w:hAnsi="Times New Roman" w:cs="Times New Roman"/>
          <w:color w:val="000000" w:themeColor="text1"/>
          <w:sz w:val="22"/>
          <w:szCs w:val="22"/>
        </w:rPr>
        <w:t xml:space="preserve">Triggers and functions were also considered as part of the implementation. An audit trigger can be created to record updates or deletions on important tables such as Product or </w:t>
      </w:r>
      <w:proofErr w:type="spellStart"/>
      <w:r w:rsidRPr="00362CD7">
        <w:rPr>
          <w:rFonts w:ascii="Times New Roman" w:hAnsi="Times New Roman" w:cs="Times New Roman"/>
          <w:color w:val="000000" w:themeColor="text1"/>
          <w:sz w:val="22"/>
          <w:szCs w:val="22"/>
        </w:rPr>
        <w:t>CustomerOrder</w:t>
      </w:r>
      <w:proofErr w:type="spellEnd"/>
      <w:r w:rsidRPr="00362CD7">
        <w:rPr>
          <w:rFonts w:ascii="Times New Roman" w:hAnsi="Times New Roman" w:cs="Times New Roman"/>
          <w:color w:val="000000" w:themeColor="text1"/>
          <w:sz w:val="22"/>
          <w:szCs w:val="22"/>
        </w:rPr>
        <w:t xml:space="preserve">. This provides a record of who changed data and when the change occurred. A function may also be created </w:t>
      </w:r>
      <w:r w:rsidRPr="00362CD7">
        <w:rPr>
          <w:rFonts w:ascii="Times New Roman" w:hAnsi="Times New Roman" w:cs="Times New Roman"/>
          <w:color w:val="000000" w:themeColor="text1"/>
          <w:sz w:val="22"/>
          <w:szCs w:val="22"/>
        </w:rPr>
        <w:lastRenderedPageBreak/>
        <w:t xml:space="preserve">to calculate average product rating or count total items in an order. Triggers are particularly useful because they automate secondary actions without requiring manual intervention, while functions simplify repeated calculations. In the context of </w:t>
      </w:r>
      <w:proofErr w:type="spellStart"/>
      <w:r w:rsidRPr="00362CD7">
        <w:rPr>
          <w:rFonts w:ascii="Times New Roman" w:hAnsi="Times New Roman" w:cs="Times New Roman"/>
          <w:color w:val="000000" w:themeColor="text1"/>
          <w:sz w:val="22"/>
          <w:szCs w:val="22"/>
        </w:rPr>
        <w:t>GreenLeaf</w:t>
      </w:r>
      <w:proofErr w:type="spellEnd"/>
      <w:r w:rsidRPr="00362CD7">
        <w:rPr>
          <w:rFonts w:ascii="Times New Roman" w:hAnsi="Times New Roman" w:cs="Times New Roman"/>
          <w:color w:val="000000" w:themeColor="text1"/>
          <w:sz w:val="22"/>
          <w:szCs w:val="22"/>
        </w:rPr>
        <w:t xml:space="preserve"> Organics, these features improve maintainability, transparency, and reporting capability.</w:t>
      </w:r>
    </w:p>
    <w:p w14:paraId="3BE6133F" w14:textId="5D7F2895" w:rsidR="00C17F86" w:rsidRPr="00362CD7" w:rsidRDefault="00C17F86" w:rsidP="003B333E">
      <w:pPr>
        <w:pStyle w:val="Heading4"/>
        <w:rPr>
          <w:i w:val="0"/>
          <w:iCs w:val="0"/>
          <w:color w:val="000000" w:themeColor="text1"/>
        </w:rPr>
      </w:pPr>
      <w:r w:rsidRPr="00362CD7">
        <w:rPr>
          <w:i w:val="0"/>
          <w:iCs w:val="0"/>
          <w:color w:val="000000" w:themeColor="text1"/>
        </w:rPr>
        <w:t>Trigger Execution / Audit Log Output</w:t>
      </w:r>
    </w:p>
    <w:p w14:paraId="7A87BBD6" w14:textId="77777777" w:rsidR="00613803" w:rsidRPr="00362CD7" w:rsidRDefault="00D74A2B" w:rsidP="00613803">
      <w:pPr>
        <w:keepNext/>
        <w:rPr>
          <w:color w:val="000000" w:themeColor="text1"/>
        </w:rPr>
      </w:pPr>
      <w:r w:rsidRPr="00362CD7">
        <w:rPr>
          <w:rFonts w:ascii="Times New Roman" w:hAnsi="Times New Roman" w:cs="Times New Roman"/>
          <w:color w:val="000000" w:themeColor="text1"/>
          <w:sz w:val="22"/>
          <w:szCs w:val="22"/>
        </w:rPr>
        <w:drawing>
          <wp:inline distT="0" distB="0" distL="0" distR="0" wp14:anchorId="6930E722" wp14:editId="13DC4574">
            <wp:extent cx="5731510" cy="6202018"/>
            <wp:effectExtent l="0" t="0" r="2540" b="8890"/>
            <wp:docPr id="15740265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026595" name=""/>
                    <pic:cNvPicPr/>
                  </pic:nvPicPr>
                  <pic:blipFill>
                    <a:blip r:embed="rId39"/>
                    <a:stretch>
                      <a:fillRect/>
                    </a:stretch>
                  </pic:blipFill>
                  <pic:spPr>
                    <a:xfrm>
                      <a:off x="0" y="0"/>
                      <a:ext cx="5736923" cy="6207876"/>
                    </a:xfrm>
                    <a:prstGeom prst="rect">
                      <a:avLst/>
                    </a:prstGeom>
                  </pic:spPr>
                </pic:pic>
              </a:graphicData>
            </a:graphic>
          </wp:inline>
        </w:drawing>
      </w:r>
    </w:p>
    <w:p w14:paraId="3E0E0576" w14:textId="4F7B06F8" w:rsidR="00D74A2B" w:rsidRPr="00362CD7" w:rsidRDefault="00613803" w:rsidP="00613803">
      <w:pPr>
        <w:pStyle w:val="Caption"/>
        <w:rPr>
          <w:rFonts w:ascii="Times New Roman" w:hAnsi="Times New Roman" w:cs="Times New Roman"/>
          <w:i w:val="0"/>
          <w:iCs w:val="0"/>
          <w:color w:val="000000" w:themeColor="text1"/>
        </w:rPr>
      </w:pPr>
      <w:r w:rsidRPr="00362CD7">
        <w:rPr>
          <w:rFonts w:ascii="Times New Roman" w:hAnsi="Times New Roman" w:cs="Times New Roman"/>
          <w:i w:val="0"/>
          <w:iCs w:val="0"/>
          <w:color w:val="000000" w:themeColor="text1"/>
        </w:rPr>
        <w:t xml:space="preserve">Figure </w:t>
      </w:r>
      <w:r w:rsidRPr="00362CD7">
        <w:rPr>
          <w:rFonts w:ascii="Times New Roman" w:hAnsi="Times New Roman" w:cs="Times New Roman"/>
          <w:i w:val="0"/>
          <w:iCs w:val="0"/>
          <w:color w:val="000000" w:themeColor="text1"/>
        </w:rPr>
        <w:fldChar w:fldCharType="begin"/>
      </w:r>
      <w:r w:rsidRPr="00362CD7">
        <w:rPr>
          <w:rFonts w:ascii="Times New Roman" w:hAnsi="Times New Roman" w:cs="Times New Roman"/>
          <w:i w:val="0"/>
          <w:iCs w:val="0"/>
          <w:color w:val="000000" w:themeColor="text1"/>
        </w:rPr>
        <w:instrText xml:space="preserve"> SEQ Figure \* ARABIC </w:instrText>
      </w:r>
      <w:r w:rsidRPr="00362CD7">
        <w:rPr>
          <w:rFonts w:ascii="Times New Roman" w:hAnsi="Times New Roman" w:cs="Times New Roman"/>
          <w:i w:val="0"/>
          <w:iCs w:val="0"/>
          <w:color w:val="000000" w:themeColor="text1"/>
        </w:rPr>
        <w:fldChar w:fldCharType="separate"/>
      </w:r>
      <w:r w:rsidR="000D3F2F" w:rsidRPr="00362CD7">
        <w:rPr>
          <w:rFonts w:ascii="Times New Roman" w:hAnsi="Times New Roman" w:cs="Times New Roman"/>
          <w:i w:val="0"/>
          <w:iCs w:val="0"/>
          <w:noProof/>
          <w:color w:val="000000" w:themeColor="text1"/>
        </w:rPr>
        <w:t>29</w:t>
      </w:r>
      <w:r w:rsidRPr="00362CD7">
        <w:rPr>
          <w:rFonts w:ascii="Times New Roman" w:hAnsi="Times New Roman" w:cs="Times New Roman"/>
          <w:i w:val="0"/>
          <w:iCs w:val="0"/>
          <w:color w:val="000000" w:themeColor="text1"/>
        </w:rPr>
        <w:fldChar w:fldCharType="end"/>
      </w:r>
      <w:r w:rsidRPr="00362CD7">
        <w:rPr>
          <w:rFonts w:ascii="Times New Roman" w:hAnsi="Times New Roman" w:cs="Times New Roman"/>
          <w:i w:val="0"/>
          <w:iCs w:val="0"/>
          <w:color w:val="000000" w:themeColor="text1"/>
        </w:rPr>
        <w:t xml:space="preserve"> </w:t>
      </w:r>
      <w:r w:rsidR="00BF5C5A" w:rsidRPr="00362CD7">
        <w:rPr>
          <w:rFonts w:ascii="Times New Roman" w:hAnsi="Times New Roman" w:cs="Times New Roman"/>
          <w:i w:val="0"/>
          <w:iCs w:val="0"/>
          <w:color w:val="000000" w:themeColor="text1"/>
        </w:rPr>
        <w:t xml:space="preserve"> shows the </w:t>
      </w:r>
      <w:proofErr w:type="spellStart"/>
      <w:r w:rsidR="00BF5C5A" w:rsidRPr="00362CD7">
        <w:rPr>
          <w:rFonts w:ascii="Times New Roman" w:hAnsi="Times New Roman" w:cs="Times New Roman"/>
          <w:i w:val="0"/>
          <w:iCs w:val="0"/>
          <w:color w:val="000000" w:themeColor="text1"/>
        </w:rPr>
        <w:t>AuditLog</w:t>
      </w:r>
      <w:proofErr w:type="spellEnd"/>
      <w:r w:rsidR="00BF5C5A" w:rsidRPr="00362CD7">
        <w:rPr>
          <w:rFonts w:ascii="Times New Roman" w:hAnsi="Times New Roman" w:cs="Times New Roman"/>
          <w:i w:val="0"/>
          <w:iCs w:val="0"/>
          <w:color w:val="000000" w:themeColor="text1"/>
        </w:rPr>
        <w:t xml:space="preserve"> table after the trigger execution. The log records the update operation, including the affected product, previous values, new values, and timestamp. This demonstrates how triggers support transparency and data tracking within the database system.</w:t>
      </w:r>
    </w:p>
    <w:p w14:paraId="43835179" w14:textId="77777777" w:rsidR="00613803" w:rsidRPr="00362CD7" w:rsidRDefault="00613803" w:rsidP="00613803">
      <w:pPr>
        <w:rPr>
          <w:color w:val="000000" w:themeColor="text1"/>
        </w:rPr>
      </w:pPr>
    </w:p>
    <w:p w14:paraId="6FD8CB56" w14:textId="4F7582E2" w:rsidR="00613803" w:rsidRPr="00362CD7" w:rsidRDefault="00B8346C" w:rsidP="00613803">
      <w:pPr>
        <w:rPr>
          <w:rFonts w:ascii="Times New Roman" w:hAnsi="Times New Roman" w:cs="Times New Roman"/>
          <w:color w:val="000000" w:themeColor="text1"/>
          <w:sz w:val="22"/>
          <w:szCs w:val="22"/>
        </w:rPr>
      </w:pPr>
      <w:r w:rsidRPr="00362CD7">
        <w:rPr>
          <w:rFonts w:ascii="Times New Roman" w:hAnsi="Times New Roman" w:cs="Times New Roman"/>
          <w:color w:val="000000" w:themeColor="text1"/>
          <w:sz w:val="22"/>
          <w:szCs w:val="22"/>
        </w:rPr>
        <w:t>The implementation of triggers enhances database accountability by automatically capturing data modifications without manual intervention. The audit log mechanism ensures traceability of changes, which is essential for maintaining data integrity, security, and compliance in database systems.</w:t>
      </w:r>
    </w:p>
    <w:p w14:paraId="3E86251D" w14:textId="77777777" w:rsidR="00A57F55" w:rsidRPr="00362CD7" w:rsidRDefault="00A57F55" w:rsidP="00A57F55">
      <w:pPr>
        <w:rPr>
          <w:rFonts w:ascii="Times New Roman" w:hAnsi="Times New Roman" w:cs="Times New Roman"/>
          <w:color w:val="000000" w:themeColor="text1"/>
          <w:sz w:val="22"/>
          <w:szCs w:val="22"/>
        </w:rPr>
      </w:pPr>
      <w:r w:rsidRPr="00362CD7">
        <w:rPr>
          <w:rFonts w:ascii="Times New Roman" w:hAnsi="Times New Roman" w:cs="Times New Roman"/>
          <w:color w:val="000000" w:themeColor="text1"/>
          <w:sz w:val="22"/>
          <w:szCs w:val="22"/>
        </w:rPr>
        <w:lastRenderedPageBreak/>
        <w:t>[3] R. Elmasri and S. B. Navathe, Fundamentals of Database Systems, 7th ed. Boston, MA, USA: Pearson, 2016.</w:t>
      </w:r>
    </w:p>
    <w:p w14:paraId="1AB33630" w14:textId="388475E5" w:rsidR="00613803" w:rsidRPr="00362CD7" w:rsidRDefault="00A57F55" w:rsidP="00A57F55">
      <w:pPr>
        <w:rPr>
          <w:rFonts w:ascii="Times New Roman" w:hAnsi="Times New Roman" w:cs="Times New Roman"/>
          <w:color w:val="000000" w:themeColor="text1"/>
          <w:sz w:val="22"/>
          <w:szCs w:val="22"/>
        </w:rPr>
      </w:pPr>
      <w:r w:rsidRPr="00362CD7">
        <w:rPr>
          <w:rFonts w:ascii="Times New Roman" w:hAnsi="Times New Roman" w:cs="Times New Roman"/>
          <w:color w:val="000000" w:themeColor="text1"/>
          <w:sz w:val="22"/>
          <w:szCs w:val="22"/>
        </w:rPr>
        <w:t>[4] C. J. Date, An Introduction to Database Systems, 8th ed. Boston, MA, USA: Addison-Wesley, 2004.</w:t>
      </w:r>
    </w:p>
    <w:p w14:paraId="76114E73" w14:textId="61EE3D1E" w:rsidR="00613803" w:rsidRPr="00362CD7" w:rsidRDefault="00323406" w:rsidP="000E520B">
      <w:pPr>
        <w:pStyle w:val="Heading3"/>
        <w:rPr>
          <w:rFonts w:ascii="Times New Roman" w:hAnsi="Times New Roman" w:cs="Times New Roman"/>
          <w:color w:val="000000" w:themeColor="text1"/>
          <w:sz w:val="36"/>
          <w:szCs w:val="36"/>
        </w:rPr>
      </w:pPr>
      <w:bookmarkStart w:id="13" w:name="_Toc225891573"/>
      <w:r w:rsidRPr="00362CD7">
        <w:rPr>
          <w:rFonts w:ascii="Times New Roman" w:hAnsi="Times New Roman" w:cs="Times New Roman"/>
          <w:color w:val="000000" w:themeColor="text1"/>
          <w:sz w:val="36"/>
          <w:szCs w:val="36"/>
        </w:rPr>
        <w:t>Function execution</w:t>
      </w:r>
      <w:bookmarkEnd w:id="13"/>
    </w:p>
    <w:p w14:paraId="74001408" w14:textId="77777777" w:rsidR="007E5EE9" w:rsidRPr="00362CD7" w:rsidRDefault="002703D3" w:rsidP="007E5EE9">
      <w:pPr>
        <w:keepNext/>
        <w:rPr>
          <w:color w:val="000000" w:themeColor="text1"/>
        </w:rPr>
      </w:pPr>
      <w:r w:rsidRPr="00362CD7">
        <w:rPr>
          <w:noProof/>
          <w:color w:val="000000" w:themeColor="text1"/>
        </w:rPr>
        <w:drawing>
          <wp:inline distT="0" distB="0" distL="0" distR="0" wp14:anchorId="34FCD91D" wp14:editId="0F669D74">
            <wp:extent cx="5826760" cy="5094514"/>
            <wp:effectExtent l="0" t="0" r="2540" b="0"/>
            <wp:docPr id="2082554754"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2554754" name="Picture 2082554754"/>
                    <pic:cNvPicPr/>
                  </pic:nvPicPr>
                  <pic:blipFill>
                    <a:blip r:embed="rId40">
                      <a:extLst>
                        <a:ext uri="{28A0092B-C50C-407E-A947-70E740481C1C}">
                          <a14:useLocalDpi xmlns:a14="http://schemas.microsoft.com/office/drawing/2010/main" val="0"/>
                        </a:ext>
                      </a:extLst>
                    </a:blip>
                    <a:stretch>
                      <a:fillRect/>
                    </a:stretch>
                  </pic:blipFill>
                  <pic:spPr>
                    <a:xfrm>
                      <a:off x="0" y="0"/>
                      <a:ext cx="5899307" cy="5157944"/>
                    </a:xfrm>
                    <a:prstGeom prst="rect">
                      <a:avLst/>
                    </a:prstGeom>
                  </pic:spPr>
                </pic:pic>
              </a:graphicData>
            </a:graphic>
          </wp:inline>
        </w:drawing>
      </w:r>
    </w:p>
    <w:p w14:paraId="4E8E8986" w14:textId="423A017D" w:rsidR="001D3F9F" w:rsidRPr="00362CD7" w:rsidRDefault="007E5EE9" w:rsidP="007E5EE9">
      <w:pPr>
        <w:pStyle w:val="Caption"/>
        <w:rPr>
          <w:rFonts w:ascii="Times New Roman" w:hAnsi="Times New Roman" w:cs="Times New Roman"/>
          <w:i w:val="0"/>
          <w:iCs w:val="0"/>
          <w:color w:val="000000" w:themeColor="text1"/>
        </w:rPr>
      </w:pPr>
      <w:r w:rsidRPr="00362CD7">
        <w:rPr>
          <w:rFonts w:ascii="Times New Roman" w:hAnsi="Times New Roman" w:cs="Times New Roman"/>
          <w:i w:val="0"/>
          <w:iCs w:val="0"/>
          <w:color w:val="000000" w:themeColor="text1"/>
        </w:rPr>
        <w:t xml:space="preserve">Figure </w:t>
      </w:r>
      <w:r w:rsidRPr="00362CD7">
        <w:rPr>
          <w:rFonts w:ascii="Times New Roman" w:hAnsi="Times New Roman" w:cs="Times New Roman"/>
          <w:i w:val="0"/>
          <w:iCs w:val="0"/>
          <w:color w:val="000000" w:themeColor="text1"/>
        </w:rPr>
        <w:fldChar w:fldCharType="begin"/>
      </w:r>
      <w:r w:rsidRPr="00362CD7">
        <w:rPr>
          <w:rFonts w:ascii="Times New Roman" w:hAnsi="Times New Roman" w:cs="Times New Roman"/>
          <w:i w:val="0"/>
          <w:iCs w:val="0"/>
          <w:color w:val="000000" w:themeColor="text1"/>
        </w:rPr>
        <w:instrText xml:space="preserve"> SEQ Figure \* ARABIC </w:instrText>
      </w:r>
      <w:r w:rsidRPr="00362CD7">
        <w:rPr>
          <w:rFonts w:ascii="Times New Roman" w:hAnsi="Times New Roman" w:cs="Times New Roman"/>
          <w:i w:val="0"/>
          <w:iCs w:val="0"/>
          <w:color w:val="000000" w:themeColor="text1"/>
        </w:rPr>
        <w:fldChar w:fldCharType="separate"/>
      </w:r>
      <w:r w:rsidR="000D3F2F" w:rsidRPr="00362CD7">
        <w:rPr>
          <w:rFonts w:ascii="Times New Roman" w:hAnsi="Times New Roman" w:cs="Times New Roman"/>
          <w:i w:val="0"/>
          <w:iCs w:val="0"/>
          <w:noProof/>
          <w:color w:val="000000" w:themeColor="text1"/>
        </w:rPr>
        <w:t>30</w:t>
      </w:r>
      <w:r w:rsidRPr="00362CD7">
        <w:rPr>
          <w:rFonts w:ascii="Times New Roman" w:hAnsi="Times New Roman" w:cs="Times New Roman"/>
          <w:i w:val="0"/>
          <w:iCs w:val="0"/>
          <w:color w:val="000000" w:themeColor="text1"/>
        </w:rPr>
        <w:fldChar w:fldCharType="end"/>
      </w:r>
      <w:r w:rsidRPr="00362CD7">
        <w:rPr>
          <w:rFonts w:ascii="Times New Roman" w:hAnsi="Times New Roman" w:cs="Times New Roman"/>
          <w:i w:val="0"/>
          <w:iCs w:val="0"/>
          <w:color w:val="000000" w:themeColor="text1"/>
        </w:rPr>
        <w:t xml:space="preserve"> </w:t>
      </w:r>
      <w:r w:rsidR="00840137" w:rsidRPr="00362CD7">
        <w:rPr>
          <w:rFonts w:ascii="Times New Roman" w:hAnsi="Times New Roman" w:cs="Times New Roman"/>
          <w:i w:val="0"/>
          <w:iCs w:val="0"/>
          <w:color w:val="000000" w:themeColor="text1"/>
        </w:rPr>
        <w:t>Figure 10 shows the successful creation of a user-defined function that computes the average rating for a given product. The function uses an aggregate operation (AVG) on the Review table and returns a calculated value. This highlights the use of functions to improve efficiency, reusability, and support advanced data analysis within relational database systems.</w:t>
      </w:r>
    </w:p>
    <w:p w14:paraId="1A7B8C37" w14:textId="77777777" w:rsidR="00A42BC2" w:rsidRPr="00362CD7" w:rsidRDefault="002C196D" w:rsidP="00A42BC2">
      <w:pPr>
        <w:keepNext/>
        <w:rPr>
          <w:color w:val="000000" w:themeColor="text1"/>
        </w:rPr>
      </w:pPr>
      <w:r w:rsidRPr="00362CD7">
        <w:rPr>
          <w:noProof/>
          <w:color w:val="000000" w:themeColor="text1"/>
        </w:rPr>
        <w:lastRenderedPageBreak/>
        <w:drawing>
          <wp:inline distT="0" distB="0" distL="0" distR="0" wp14:anchorId="78CA7D39" wp14:editId="0BDF5F81">
            <wp:extent cx="5731510" cy="6989197"/>
            <wp:effectExtent l="0" t="0" r="2540" b="2540"/>
            <wp:docPr id="1602646357"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2646357" name="Picture 1602646357"/>
                    <pic:cNvPicPr/>
                  </pic:nvPicPr>
                  <pic:blipFill>
                    <a:blip r:embed="rId41">
                      <a:extLst>
                        <a:ext uri="{28A0092B-C50C-407E-A947-70E740481C1C}">
                          <a14:useLocalDpi xmlns:a14="http://schemas.microsoft.com/office/drawing/2010/main" val="0"/>
                        </a:ext>
                      </a:extLst>
                    </a:blip>
                    <a:stretch>
                      <a:fillRect/>
                    </a:stretch>
                  </pic:blipFill>
                  <pic:spPr>
                    <a:xfrm>
                      <a:off x="0" y="0"/>
                      <a:ext cx="5734571" cy="6992929"/>
                    </a:xfrm>
                    <a:prstGeom prst="rect">
                      <a:avLst/>
                    </a:prstGeom>
                  </pic:spPr>
                </pic:pic>
              </a:graphicData>
            </a:graphic>
          </wp:inline>
        </w:drawing>
      </w:r>
    </w:p>
    <w:p w14:paraId="6895F5CE" w14:textId="76CC7C8B" w:rsidR="002C196D" w:rsidRPr="00362CD7" w:rsidRDefault="00A42BC2" w:rsidP="00A42BC2">
      <w:pPr>
        <w:pStyle w:val="Caption"/>
        <w:rPr>
          <w:rFonts w:ascii="Times New Roman" w:hAnsi="Times New Roman" w:cs="Times New Roman"/>
          <w:i w:val="0"/>
          <w:iCs w:val="0"/>
          <w:color w:val="000000" w:themeColor="text1"/>
        </w:rPr>
      </w:pPr>
      <w:r w:rsidRPr="00362CD7">
        <w:rPr>
          <w:rFonts w:ascii="Times New Roman" w:hAnsi="Times New Roman" w:cs="Times New Roman"/>
          <w:i w:val="0"/>
          <w:iCs w:val="0"/>
          <w:color w:val="000000" w:themeColor="text1"/>
        </w:rPr>
        <w:t xml:space="preserve">Figure </w:t>
      </w:r>
      <w:r w:rsidRPr="00362CD7">
        <w:rPr>
          <w:rFonts w:ascii="Times New Roman" w:hAnsi="Times New Roman" w:cs="Times New Roman"/>
          <w:i w:val="0"/>
          <w:iCs w:val="0"/>
          <w:color w:val="000000" w:themeColor="text1"/>
        </w:rPr>
        <w:fldChar w:fldCharType="begin"/>
      </w:r>
      <w:r w:rsidRPr="00362CD7">
        <w:rPr>
          <w:rFonts w:ascii="Times New Roman" w:hAnsi="Times New Roman" w:cs="Times New Roman"/>
          <w:i w:val="0"/>
          <w:iCs w:val="0"/>
          <w:color w:val="000000" w:themeColor="text1"/>
        </w:rPr>
        <w:instrText xml:space="preserve"> SEQ Figure \* ARABIC </w:instrText>
      </w:r>
      <w:r w:rsidRPr="00362CD7">
        <w:rPr>
          <w:rFonts w:ascii="Times New Roman" w:hAnsi="Times New Roman" w:cs="Times New Roman"/>
          <w:i w:val="0"/>
          <w:iCs w:val="0"/>
          <w:color w:val="000000" w:themeColor="text1"/>
        </w:rPr>
        <w:fldChar w:fldCharType="separate"/>
      </w:r>
      <w:r w:rsidR="000D3F2F" w:rsidRPr="00362CD7">
        <w:rPr>
          <w:rFonts w:ascii="Times New Roman" w:hAnsi="Times New Roman" w:cs="Times New Roman"/>
          <w:i w:val="0"/>
          <w:iCs w:val="0"/>
          <w:noProof/>
          <w:color w:val="000000" w:themeColor="text1"/>
        </w:rPr>
        <w:t>31</w:t>
      </w:r>
      <w:r w:rsidRPr="00362CD7">
        <w:rPr>
          <w:rFonts w:ascii="Times New Roman" w:hAnsi="Times New Roman" w:cs="Times New Roman"/>
          <w:i w:val="0"/>
          <w:iCs w:val="0"/>
          <w:color w:val="000000" w:themeColor="text1"/>
        </w:rPr>
        <w:fldChar w:fldCharType="end"/>
      </w:r>
      <w:r w:rsidRPr="00362CD7">
        <w:rPr>
          <w:rFonts w:ascii="Times New Roman" w:hAnsi="Times New Roman" w:cs="Times New Roman"/>
          <w:i w:val="0"/>
          <w:iCs w:val="0"/>
          <w:color w:val="000000" w:themeColor="text1"/>
        </w:rPr>
        <w:t xml:space="preserve"> </w:t>
      </w:r>
      <w:r w:rsidR="00941EFD" w:rsidRPr="00362CD7">
        <w:rPr>
          <w:rFonts w:ascii="Times New Roman" w:hAnsi="Times New Roman" w:cs="Times New Roman"/>
          <w:i w:val="0"/>
          <w:iCs w:val="0"/>
          <w:color w:val="000000" w:themeColor="text1"/>
        </w:rPr>
        <w:t>Figure 11 shows the execution of a user-defined function in phpMyAdmin used to calculate the average rating of a product. The SQL query calls the function with a specific product ID, and the result displays the computed average rating (5.00). This demonstrates how functions can be used to perform reusable calculations and support analytical queries within the database system.</w:t>
      </w:r>
    </w:p>
    <w:p w14:paraId="5406D38D" w14:textId="77777777" w:rsidR="002C196D" w:rsidRPr="00362CD7" w:rsidRDefault="002C196D" w:rsidP="002C196D">
      <w:pPr>
        <w:rPr>
          <w:color w:val="000000" w:themeColor="text1"/>
        </w:rPr>
      </w:pPr>
    </w:p>
    <w:p w14:paraId="741C36D7" w14:textId="77777777" w:rsidR="002C196D" w:rsidRPr="00362CD7" w:rsidRDefault="002C196D" w:rsidP="002C196D">
      <w:pPr>
        <w:rPr>
          <w:color w:val="000000" w:themeColor="text1"/>
        </w:rPr>
      </w:pPr>
    </w:p>
    <w:p w14:paraId="780B6FC1" w14:textId="77777777" w:rsidR="002C196D" w:rsidRPr="00362CD7" w:rsidRDefault="002C196D" w:rsidP="002C196D">
      <w:pPr>
        <w:rPr>
          <w:color w:val="000000" w:themeColor="text1"/>
        </w:rPr>
      </w:pPr>
    </w:p>
    <w:p w14:paraId="34BEDE62" w14:textId="6251FCCC" w:rsidR="002C196D" w:rsidRPr="00362CD7" w:rsidRDefault="00453A51" w:rsidP="00453A51">
      <w:pPr>
        <w:pStyle w:val="Heading1"/>
        <w:rPr>
          <w:rFonts w:ascii="Times New Roman" w:hAnsi="Times New Roman" w:cs="Times New Roman"/>
          <w:b/>
          <w:bCs/>
          <w:color w:val="000000" w:themeColor="text1"/>
        </w:rPr>
      </w:pPr>
      <w:bookmarkStart w:id="14" w:name="_Toc225891574"/>
      <w:r w:rsidRPr="00362CD7">
        <w:rPr>
          <w:rFonts w:ascii="Times New Roman" w:hAnsi="Times New Roman" w:cs="Times New Roman"/>
          <w:b/>
          <w:bCs/>
          <w:color w:val="000000" w:themeColor="text1"/>
        </w:rPr>
        <w:lastRenderedPageBreak/>
        <w:t>V</w:t>
      </w:r>
      <w:r w:rsidR="001924B4" w:rsidRPr="00362CD7">
        <w:rPr>
          <w:rFonts w:ascii="Times New Roman" w:hAnsi="Times New Roman" w:cs="Times New Roman"/>
          <w:b/>
          <w:bCs/>
          <w:color w:val="000000" w:themeColor="text1"/>
        </w:rPr>
        <w:t xml:space="preserve">. </w:t>
      </w:r>
      <w:r w:rsidR="001F5A50" w:rsidRPr="00362CD7">
        <w:rPr>
          <w:rFonts w:ascii="Times New Roman" w:hAnsi="Times New Roman" w:cs="Times New Roman"/>
          <w:b/>
          <w:bCs/>
          <w:color w:val="000000" w:themeColor="text1"/>
        </w:rPr>
        <w:t xml:space="preserve">Indexes </w:t>
      </w:r>
      <w:r w:rsidR="006A2D15" w:rsidRPr="00362CD7">
        <w:rPr>
          <w:rFonts w:ascii="Times New Roman" w:hAnsi="Times New Roman" w:cs="Times New Roman"/>
          <w:b/>
          <w:bCs/>
          <w:color w:val="000000" w:themeColor="text1"/>
        </w:rPr>
        <w:t>Creation</w:t>
      </w:r>
      <w:bookmarkEnd w:id="14"/>
    </w:p>
    <w:p w14:paraId="7C572056" w14:textId="77777777" w:rsidR="002C196D" w:rsidRPr="00362CD7" w:rsidRDefault="002C196D" w:rsidP="002C196D">
      <w:pPr>
        <w:rPr>
          <w:color w:val="000000" w:themeColor="text1"/>
        </w:rPr>
      </w:pPr>
    </w:p>
    <w:p w14:paraId="31FD21EA" w14:textId="77777777" w:rsidR="001B08EF" w:rsidRPr="00362CD7" w:rsidRDefault="00FE5EF8" w:rsidP="001B08EF">
      <w:pPr>
        <w:keepNext/>
        <w:rPr>
          <w:color w:val="000000" w:themeColor="text1"/>
        </w:rPr>
      </w:pPr>
      <w:r w:rsidRPr="00362CD7">
        <w:rPr>
          <w:noProof/>
          <w:color w:val="000000" w:themeColor="text1"/>
        </w:rPr>
        <w:drawing>
          <wp:inline distT="0" distB="0" distL="0" distR="0" wp14:anchorId="38479C8B" wp14:editId="00F134F1">
            <wp:extent cx="5731510" cy="5383530"/>
            <wp:effectExtent l="0" t="0" r="2540" b="7620"/>
            <wp:docPr id="1326010110"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010110" name="Picture 1326010110"/>
                    <pic:cNvPicPr/>
                  </pic:nvPicPr>
                  <pic:blipFill>
                    <a:blip r:embed="rId42">
                      <a:extLst>
                        <a:ext uri="{28A0092B-C50C-407E-A947-70E740481C1C}">
                          <a14:useLocalDpi xmlns:a14="http://schemas.microsoft.com/office/drawing/2010/main" val="0"/>
                        </a:ext>
                      </a:extLst>
                    </a:blip>
                    <a:stretch>
                      <a:fillRect/>
                    </a:stretch>
                  </pic:blipFill>
                  <pic:spPr>
                    <a:xfrm>
                      <a:off x="0" y="0"/>
                      <a:ext cx="5731510" cy="5383530"/>
                    </a:xfrm>
                    <a:prstGeom prst="rect">
                      <a:avLst/>
                    </a:prstGeom>
                  </pic:spPr>
                </pic:pic>
              </a:graphicData>
            </a:graphic>
          </wp:inline>
        </w:drawing>
      </w:r>
    </w:p>
    <w:p w14:paraId="5A87E55A" w14:textId="5F02E735" w:rsidR="00540CF1" w:rsidRPr="00362CD7" w:rsidRDefault="001B08EF" w:rsidP="00540CF1">
      <w:pPr>
        <w:pStyle w:val="Caption"/>
        <w:rPr>
          <w:rFonts w:ascii="Times New Roman" w:hAnsi="Times New Roman" w:cs="Times New Roman"/>
          <w:i w:val="0"/>
          <w:iCs w:val="0"/>
          <w:color w:val="000000" w:themeColor="text1"/>
        </w:rPr>
      </w:pPr>
      <w:r w:rsidRPr="00362CD7">
        <w:rPr>
          <w:rFonts w:ascii="Times New Roman" w:hAnsi="Times New Roman" w:cs="Times New Roman"/>
          <w:i w:val="0"/>
          <w:iCs w:val="0"/>
          <w:color w:val="000000" w:themeColor="text1"/>
        </w:rPr>
        <w:t xml:space="preserve">Figure </w:t>
      </w:r>
      <w:r w:rsidRPr="00362CD7">
        <w:rPr>
          <w:rFonts w:ascii="Times New Roman" w:hAnsi="Times New Roman" w:cs="Times New Roman"/>
          <w:i w:val="0"/>
          <w:iCs w:val="0"/>
          <w:color w:val="000000" w:themeColor="text1"/>
        </w:rPr>
        <w:fldChar w:fldCharType="begin"/>
      </w:r>
      <w:r w:rsidRPr="00362CD7">
        <w:rPr>
          <w:rFonts w:ascii="Times New Roman" w:hAnsi="Times New Roman" w:cs="Times New Roman"/>
          <w:i w:val="0"/>
          <w:iCs w:val="0"/>
          <w:color w:val="000000" w:themeColor="text1"/>
        </w:rPr>
        <w:instrText xml:space="preserve"> SEQ Figure \* ARABIC </w:instrText>
      </w:r>
      <w:r w:rsidRPr="00362CD7">
        <w:rPr>
          <w:rFonts w:ascii="Times New Roman" w:hAnsi="Times New Roman" w:cs="Times New Roman"/>
          <w:i w:val="0"/>
          <w:iCs w:val="0"/>
          <w:color w:val="000000" w:themeColor="text1"/>
        </w:rPr>
        <w:fldChar w:fldCharType="separate"/>
      </w:r>
      <w:r w:rsidR="000D3F2F" w:rsidRPr="00362CD7">
        <w:rPr>
          <w:rFonts w:ascii="Times New Roman" w:hAnsi="Times New Roman" w:cs="Times New Roman"/>
          <w:i w:val="0"/>
          <w:iCs w:val="0"/>
          <w:noProof/>
          <w:color w:val="000000" w:themeColor="text1"/>
        </w:rPr>
        <w:t>32</w:t>
      </w:r>
      <w:r w:rsidRPr="00362CD7">
        <w:rPr>
          <w:rFonts w:ascii="Times New Roman" w:hAnsi="Times New Roman" w:cs="Times New Roman"/>
          <w:i w:val="0"/>
          <w:iCs w:val="0"/>
          <w:color w:val="000000" w:themeColor="text1"/>
        </w:rPr>
        <w:fldChar w:fldCharType="end"/>
      </w:r>
      <w:r w:rsidRPr="00362CD7">
        <w:rPr>
          <w:rFonts w:ascii="Times New Roman" w:hAnsi="Times New Roman" w:cs="Times New Roman"/>
          <w:i w:val="0"/>
          <w:iCs w:val="0"/>
          <w:color w:val="000000" w:themeColor="text1"/>
        </w:rPr>
        <w:t xml:space="preserve"> </w:t>
      </w:r>
      <w:r w:rsidRPr="00362CD7">
        <w:rPr>
          <w:rFonts w:ascii="Times New Roman" w:hAnsi="Times New Roman" w:cs="Times New Roman"/>
          <w:i w:val="0"/>
          <w:iCs w:val="0"/>
          <w:color w:val="000000" w:themeColor="text1"/>
        </w:rPr>
        <w:t>Figure X shows the creation of indexes on key columns within the database to improve query performance. Indexes were applied to frequently accessed attributes such as foreign keys, enabling faster data retrieval and more efficient execution of join operations.</w:t>
      </w:r>
    </w:p>
    <w:p w14:paraId="299F3602" w14:textId="207271FD" w:rsidR="0023215D" w:rsidRPr="00362CD7" w:rsidRDefault="001D3F9F" w:rsidP="00540CF1">
      <w:pPr>
        <w:rPr>
          <w:rFonts w:ascii="Times New Roman" w:hAnsi="Times New Roman" w:cs="Times New Roman"/>
          <w:color w:val="000000" w:themeColor="text1"/>
          <w:sz w:val="22"/>
          <w:szCs w:val="22"/>
        </w:rPr>
      </w:pPr>
      <w:r w:rsidRPr="00362CD7">
        <w:rPr>
          <w:rFonts w:ascii="Times New Roman" w:hAnsi="Times New Roman" w:cs="Times New Roman"/>
          <w:color w:val="000000" w:themeColor="text1"/>
          <w:sz w:val="22"/>
          <w:szCs w:val="22"/>
        </w:rPr>
        <w:t xml:space="preserve">To improve performance, indexing was added to frequently queried fields. Suitable indexes include </w:t>
      </w:r>
      <w:proofErr w:type="spellStart"/>
      <w:r w:rsidRPr="00362CD7">
        <w:rPr>
          <w:rFonts w:ascii="Times New Roman" w:hAnsi="Times New Roman" w:cs="Times New Roman"/>
          <w:color w:val="000000" w:themeColor="text1"/>
          <w:sz w:val="22"/>
          <w:szCs w:val="22"/>
        </w:rPr>
        <w:t>supplier_id</w:t>
      </w:r>
      <w:proofErr w:type="spellEnd"/>
      <w:r w:rsidRPr="00362CD7">
        <w:rPr>
          <w:rFonts w:ascii="Times New Roman" w:hAnsi="Times New Roman" w:cs="Times New Roman"/>
          <w:color w:val="000000" w:themeColor="text1"/>
          <w:sz w:val="22"/>
          <w:szCs w:val="22"/>
        </w:rPr>
        <w:t xml:space="preserve"> in Product, </w:t>
      </w:r>
      <w:proofErr w:type="spellStart"/>
      <w:r w:rsidRPr="00362CD7">
        <w:rPr>
          <w:rFonts w:ascii="Times New Roman" w:hAnsi="Times New Roman" w:cs="Times New Roman"/>
          <w:color w:val="000000" w:themeColor="text1"/>
          <w:sz w:val="22"/>
          <w:szCs w:val="22"/>
        </w:rPr>
        <w:t>customer_id</w:t>
      </w:r>
      <w:proofErr w:type="spellEnd"/>
      <w:r w:rsidRPr="00362CD7">
        <w:rPr>
          <w:rFonts w:ascii="Times New Roman" w:hAnsi="Times New Roman" w:cs="Times New Roman"/>
          <w:color w:val="000000" w:themeColor="text1"/>
          <w:sz w:val="22"/>
          <w:szCs w:val="22"/>
        </w:rPr>
        <w:t xml:space="preserve"> in </w:t>
      </w:r>
      <w:proofErr w:type="spellStart"/>
      <w:r w:rsidRPr="00362CD7">
        <w:rPr>
          <w:rFonts w:ascii="Times New Roman" w:hAnsi="Times New Roman" w:cs="Times New Roman"/>
          <w:color w:val="000000" w:themeColor="text1"/>
          <w:sz w:val="22"/>
          <w:szCs w:val="22"/>
        </w:rPr>
        <w:t>CustomerOrder</w:t>
      </w:r>
      <w:proofErr w:type="spellEnd"/>
      <w:r w:rsidRPr="00362CD7">
        <w:rPr>
          <w:rFonts w:ascii="Times New Roman" w:hAnsi="Times New Roman" w:cs="Times New Roman"/>
          <w:color w:val="000000" w:themeColor="text1"/>
          <w:sz w:val="22"/>
          <w:szCs w:val="22"/>
        </w:rPr>
        <w:t xml:space="preserve">, </w:t>
      </w:r>
      <w:proofErr w:type="spellStart"/>
      <w:r w:rsidRPr="00362CD7">
        <w:rPr>
          <w:rFonts w:ascii="Times New Roman" w:hAnsi="Times New Roman" w:cs="Times New Roman"/>
          <w:color w:val="000000" w:themeColor="text1"/>
          <w:sz w:val="22"/>
          <w:szCs w:val="22"/>
        </w:rPr>
        <w:t>product_id</w:t>
      </w:r>
      <w:proofErr w:type="spellEnd"/>
      <w:r w:rsidRPr="00362CD7">
        <w:rPr>
          <w:rFonts w:ascii="Times New Roman" w:hAnsi="Times New Roman" w:cs="Times New Roman"/>
          <w:color w:val="000000" w:themeColor="text1"/>
          <w:sz w:val="22"/>
          <w:szCs w:val="22"/>
        </w:rPr>
        <w:t xml:space="preserve"> in </w:t>
      </w:r>
      <w:proofErr w:type="spellStart"/>
      <w:r w:rsidRPr="00362CD7">
        <w:rPr>
          <w:rFonts w:ascii="Times New Roman" w:hAnsi="Times New Roman" w:cs="Times New Roman"/>
          <w:color w:val="000000" w:themeColor="text1"/>
          <w:sz w:val="22"/>
          <w:szCs w:val="22"/>
        </w:rPr>
        <w:t>OrderItem</w:t>
      </w:r>
      <w:proofErr w:type="spellEnd"/>
      <w:r w:rsidRPr="00362CD7">
        <w:rPr>
          <w:rFonts w:ascii="Times New Roman" w:hAnsi="Times New Roman" w:cs="Times New Roman"/>
          <w:color w:val="000000" w:themeColor="text1"/>
          <w:sz w:val="22"/>
          <w:szCs w:val="22"/>
        </w:rPr>
        <w:t xml:space="preserve">, and </w:t>
      </w:r>
      <w:proofErr w:type="spellStart"/>
      <w:r w:rsidRPr="00362CD7">
        <w:rPr>
          <w:rFonts w:ascii="Times New Roman" w:hAnsi="Times New Roman" w:cs="Times New Roman"/>
          <w:color w:val="000000" w:themeColor="text1"/>
          <w:sz w:val="22"/>
          <w:szCs w:val="22"/>
        </w:rPr>
        <w:t>product_id</w:t>
      </w:r>
      <w:proofErr w:type="spellEnd"/>
      <w:r w:rsidRPr="00362CD7">
        <w:rPr>
          <w:rFonts w:ascii="Times New Roman" w:hAnsi="Times New Roman" w:cs="Times New Roman"/>
          <w:color w:val="000000" w:themeColor="text1"/>
          <w:sz w:val="22"/>
          <w:szCs w:val="22"/>
        </w:rPr>
        <w:t xml:space="preserve"> in Review. These indexes were chosen because they support the most common joins and filters used in product browsing, order history retrieval, and review display. Indexes improve search speed by reducing the need for full table scans, which is especially important as transaction volumes increase. However, indexing must be applied carefully because excessive indexing can slow inserts and updates. For </w:t>
      </w:r>
      <w:proofErr w:type="spellStart"/>
      <w:r w:rsidRPr="00362CD7">
        <w:rPr>
          <w:rFonts w:ascii="Times New Roman" w:hAnsi="Times New Roman" w:cs="Times New Roman"/>
          <w:color w:val="000000" w:themeColor="text1"/>
          <w:sz w:val="22"/>
          <w:szCs w:val="22"/>
        </w:rPr>
        <w:t>GreenLeaf</w:t>
      </w:r>
      <w:proofErr w:type="spellEnd"/>
      <w:r w:rsidRPr="00362CD7">
        <w:rPr>
          <w:rFonts w:ascii="Times New Roman" w:hAnsi="Times New Roman" w:cs="Times New Roman"/>
          <w:color w:val="000000" w:themeColor="text1"/>
          <w:sz w:val="22"/>
          <w:szCs w:val="22"/>
        </w:rPr>
        <w:t xml:space="preserve"> Organics, the chosen indexes reflect a reasonable balance between transactional efficiency and query </w:t>
      </w:r>
      <w:proofErr w:type="gramStart"/>
      <w:r w:rsidRPr="00362CD7">
        <w:rPr>
          <w:rFonts w:ascii="Times New Roman" w:hAnsi="Times New Roman" w:cs="Times New Roman"/>
          <w:color w:val="000000" w:themeColor="text1"/>
          <w:sz w:val="22"/>
          <w:szCs w:val="22"/>
        </w:rPr>
        <w:t>performance .</w:t>
      </w:r>
      <w:proofErr w:type="gramEnd"/>
      <w:r w:rsidR="00540CF1" w:rsidRPr="00362CD7">
        <w:rPr>
          <w:color w:val="000000" w:themeColor="text1"/>
        </w:rPr>
        <w:t xml:space="preserve"> </w:t>
      </w:r>
      <w:r w:rsidR="00540CF1" w:rsidRPr="00362CD7">
        <w:rPr>
          <w:rFonts w:ascii="Times New Roman" w:hAnsi="Times New Roman" w:cs="Times New Roman"/>
          <w:color w:val="000000" w:themeColor="text1"/>
          <w:sz w:val="22"/>
          <w:szCs w:val="22"/>
        </w:rPr>
        <w:t xml:space="preserve">To enhance database performance, indexing was implemented on frequently accessed attributes within the system. Specifically, secondary indexes were created on foreign key columns, including </w:t>
      </w:r>
      <w:proofErr w:type="spellStart"/>
      <w:r w:rsidR="00540CF1" w:rsidRPr="00362CD7">
        <w:rPr>
          <w:rFonts w:ascii="Times New Roman" w:hAnsi="Times New Roman" w:cs="Times New Roman"/>
          <w:color w:val="000000" w:themeColor="text1"/>
          <w:sz w:val="22"/>
          <w:szCs w:val="22"/>
        </w:rPr>
        <w:t>supplier_id</w:t>
      </w:r>
      <w:proofErr w:type="spellEnd"/>
      <w:r w:rsidR="00540CF1" w:rsidRPr="00362CD7">
        <w:rPr>
          <w:rFonts w:ascii="Times New Roman" w:hAnsi="Times New Roman" w:cs="Times New Roman"/>
          <w:color w:val="000000" w:themeColor="text1"/>
          <w:sz w:val="22"/>
          <w:szCs w:val="22"/>
        </w:rPr>
        <w:t xml:space="preserve"> in the Product table, </w:t>
      </w:r>
      <w:proofErr w:type="spellStart"/>
      <w:r w:rsidR="00540CF1" w:rsidRPr="00362CD7">
        <w:rPr>
          <w:rFonts w:ascii="Times New Roman" w:hAnsi="Times New Roman" w:cs="Times New Roman"/>
          <w:color w:val="000000" w:themeColor="text1"/>
          <w:sz w:val="22"/>
          <w:szCs w:val="22"/>
        </w:rPr>
        <w:t>customer_id</w:t>
      </w:r>
      <w:proofErr w:type="spellEnd"/>
      <w:r w:rsidR="00540CF1" w:rsidRPr="00362CD7">
        <w:rPr>
          <w:rFonts w:ascii="Times New Roman" w:hAnsi="Times New Roman" w:cs="Times New Roman"/>
          <w:color w:val="000000" w:themeColor="text1"/>
          <w:sz w:val="22"/>
          <w:szCs w:val="22"/>
        </w:rPr>
        <w:t xml:space="preserve"> in the </w:t>
      </w:r>
      <w:proofErr w:type="spellStart"/>
      <w:r w:rsidR="00540CF1" w:rsidRPr="00362CD7">
        <w:rPr>
          <w:rFonts w:ascii="Times New Roman" w:hAnsi="Times New Roman" w:cs="Times New Roman"/>
          <w:color w:val="000000" w:themeColor="text1"/>
          <w:sz w:val="22"/>
          <w:szCs w:val="22"/>
        </w:rPr>
        <w:t>CustomerOrder</w:t>
      </w:r>
      <w:proofErr w:type="spellEnd"/>
      <w:r w:rsidR="00540CF1" w:rsidRPr="00362CD7">
        <w:rPr>
          <w:rFonts w:ascii="Times New Roman" w:hAnsi="Times New Roman" w:cs="Times New Roman"/>
          <w:color w:val="000000" w:themeColor="text1"/>
          <w:sz w:val="22"/>
          <w:szCs w:val="22"/>
        </w:rPr>
        <w:t xml:space="preserve"> table, and </w:t>
      </w:r>
      <w:proofErr w:type="spellStart"/>
      <w:r w:rsidR="00540CF1" w:rsidRPr="00362CD7">
        <w:rPr>
          <w:rFonts w:ascii="Times New Roman" w:hAnsi="Times New Roman" w:cs="Times New Roman"/>
          <w:color w:val="000000" w:themeColor="text1"/>
          <w:sz w:val="22"/>
          <w:szCs w:val="22"/>
        </w:rPr>
        <w:t>product_id</w:t>
      </w:r>
      <w:proofErr w:type="spellEnd"/>
      <w:r w:rsidR="00540CF1" w:rsidRPr="00362CD7">
        <w:rPr>
          <w:rFonts w:ascii="Times New Roman" w:hAnsi="Times New Roman" w:cs="Times New Roman"/>
          <w:color w:val="000000" w:themeColor="text1"/>
          <w:sz w:val="22"/>
          <w:szCs w:val="22"/>
        </w:rPr>
        <w:t xml:space="preserve"> in both the </w:t>
      </w:r>
      <w:proofErr w:type="spellStart"/>
      <w:r w:rsidR="00540CF1" w:rsidRPr="00362CD7">
        <w:rPr>
          <w:rFonts w:ascii="Times New Roman" w:hAnsi="Times New Roman" w:cs="Times New Roman"/>
          <w:color w:val="000000" w:themeColor="text1"/>
          <w:sz w:val="22"/>
          <w:szCs w:val="22"/>
        </w:rPr>
        <w:t>OrderItem</w:t>
      </w:r>
      <w:proofErr w:type="spellEnd"/>
      <w:r w:rsidR="00540CF1" w:rsidRPr="00362CD7">
        <w:rPr>
          <w:rFonts w:ascii="Times New Roman" w:hAnsi="Times New Roman" w:cs="Times New Roman"/>
          <w:color w:val="000000" w:themeColor="text1"/>
          <w:sz w:val="22"/>
          <w:szCs w:val="22"/>
        </w:rPr>
        <w:t xml:space="preserve"> and Review tables.</w:t>
      </w:r>
      <w:r w:rsidR="00E769C6" w:rsidRPr="00362CD7">
        <w:rPr>
          <w:rFonts w:ascii="Times New Roman" w:hAnsi="Times New Roman" w:cs="Times New Roman"/>
          <w:color w:val="000000" w:themeColor="text1"/>
          <w:sz w:val="22"/>
          <w:szCs w:val="22"/>
        </w:rPr>
        <w:t>[16]</w:t>
      </w:r>
      <w:r w:rsidR="00540CF1" w:rsidRPr="00362CD7">
        <w:rPr>
          <w:rFonts w:ascii="Times New Roman" w:hAnsi="Times New Roman" w:cs="Times New Roman"/>
          <w:color w:val="000000" w:themeColor="text1"/>
          <w:sz w:val="22"/>
          <w:szCs w:val="22"/>
        </w:rPr>
        <w:t xml:space="preserve"> These columns </w:t>
      </w:r>
      <w:r w:rsidR="00540CF1" w:rsidRPr="00362CD7">
        <w:rPr>
          <w:rFonts w:ascii="Times New Roman" w:hAnsi="Times New Roman" w:cs="Times New Roman"/>
          <w:color w:val="000000" w:themeColor="text1"/>
          <w:sz w:val="22"/>
          <w:szCs w:val="22"/>
        </w:rPr>
        <w:lastRenderedPageBreak/>
        <w:t xml:space="preserve">were selected based on their involvement in common query operations such as joins, filtering, and data retrieval for product listings, order histories, and customer </w:t>
      </w:r>
      <w:proofErr w:type="spellStart"/>
      <w:r w:rsidR="00540CF1" w:rsidRPr="00362CD7">
        <w:rPr>
          <w:rFonts w:ascii="Times New Roman" w:hAnsi="Times New Roman" w:cs="Times New Roman"/>
          <w:color w:val="000000" w:themeColor="text1"/>
          <w:sz w:val="22"/>
          <w:szCs w:val="22"/>
        </w:rPr>
        <w:t>reviews.The</w:t>
      </w:r>
      <w:proofErr w:type="spellEnd"/>
      <w:r w:rsidR="00540CF1" w:rsidRPr="00362CD7">
        <w:rPr>
          <w:rFonts w:ascii="Times New Roman" w:hAnsi="Times New Roman" w:cs="Times New Roman"/>
          <w:color w:val="000000" w:themeColor="text1"/>
          <w:sz w:val="22"/>
          <w:szCs w:val="22"/>
        </w:rPr>
        <w:t xml:space="preserve"> use of indexing significantly improves query execution efficiency by reducing the need for full table scans and enabling faster data access through indexed search paths. This is particularly important in transactional systems where large volumes of data are processed and retrieved regularly. However, it is also acknowledged that excessive indexing may negatively impact write operations, such as INSERT and UPDATE, due to additional overhead in maintaining index </w:t>
      </w:r>
      <w:proofErr w:type="spellStart"/>
      <w:proofErr w:type="gramStart"/>
      <w:r w:rsidR="00540CF1" w:rsidRPr="00362CD7">
        <w:rPr>
          <w:rFonts w:ascii="Times New Roman" w:hAnsi="Times New Roman" w:cs="Times New Roman"/>
          <w:color w:val="000000" w:themeColor="text1"/>
          <w:sz w:val="22"/>
          <w:szCs w:val="22"/>
        </w:rPr>
        <w:t>structures.Therefore</w:t>
      </w:r>
      <w:proofErr w:type="spellEnd"/>
      <w:proofErr w:type="gramEnd"/>
      <w:r w:rsidR="00540CF1" w:rsidRPr="00362CD7">
        <w:rPr>
          <w:rFonts w:ascii="Times New Roman" w:hAnsi="Times New Roman" w:cs="Times New Roman"/>
          <w:color w:val="000000" w:themeColor="text1"/>
          <w:sz w:val="22"/>
          <w:szCs w:val="22"/>
        </w:rPr>
        <w:t xml:space="preserve">, a balanced indexing strategy was adopted to optimise read performance while maintaining acceptable write efficiency. This approach ensures that the database system for </w:t>
      </w:r>
      <w:proofErr w:type="spellStart"/>
      <w:r w:rsidR="00540CF1" w:rsidRPr="00362CD7">
        <w:rPr>
          <w:rFonts w:ascii="Times New Roman" w:hAnsi="Times New Roman" w:cs="Times New Roman"/>
          <w:color w:val="000000" w:themeColor="text1"/>
          <w:sz w:val="22"/>
          <w:szCs w:val="22"/>
        </w:rPr>
        <w:t>GreenLeaf</w:t>
      </w:r>
      <w:proofErr w:type="spellEnd"/>
      <w:r w:rsidR="00540CF1" w:rsidRPr="00362CD7">
        <w:rPr>
          <w:rFonts w:ascii="Times New Roman" w:hAnsi="Times New Roman" w:cs="Times New Roman"/>
          <w:color w:val="000000" w:themeColor="text1"/>
          <w:sz w:val="22"/>
          <w:szCs w:val="22"/>
        </w:rPr>
        <w:t xml:space="preserve"> Organics can support scalable and efficient operations, aligning with best practices in relational database performance tuning [</w:t>
      </w:r>
      <w:r w:rsidR="00E769C6" w:rsidRPr="00362CD7">
        <w:rPr>
          <w:rFonts w:ascii="Times New Roman" w:hAnsi="Times New Roman" w:cs="Times New Roman"/>
          <w:color w:val="000000" w:themeColor="text1"/>
          <w:sz w:val="22"/>
          <w:szCs w:val="22"/>
        </w:rPr>
        <w:t>17</w:t>
      </w:r>
      <w:proofErr w:type="gramStart"/>
      <w:r w:rsidR="00E769C6" w:rsidRPr="00362CD7">
        <w:rPr>
          <w:rFonts w:ascii="Times New Roman" w:hAnsi="Times New Roman" w:cs="Times New Roman"/>
          <w:color w:val="000000" w:themeColor="text1"/>
          <w:sz w:val="22"/>
          <w:szCs w:val="22"/>
        </w:rPr>
        <w:t>]</w:t>
      </w:r>
      <w:r w:rsidR="00540CF1" w:rsidRPr="00362CD7">
        <w:rPr>
          <w:rFonts w:ascii="Times New Roman" w:hAnsi="Times New Roman" w:cs="Times New Roman"/>
          <w:color w:val="000000" w:themeColor="text1"/>
          <w:sz w:val="22"/>
          <w:szCs w:val="22"/>
        </w:rPr>
        <w:t>.</w:t>
      </w:r>
      <w:r w:rsidR="002866B3" w:rsidRPr="00362CD7">
        <w:rPr>
          <w:rFonts w:ascii="Times New Roman" w:hAnsi="Times New Roman" w:cs="Times New Roman"/>
          <w:color w:val="000000" w:themeColor="text1"/>
          <w:sz w:val="22"/>
          <w:szCs w:val="22"/>
        </w:rPr>
        <w:t>Furthermore</w:t>
      </w:r>
      <w:proofErr w:type="gramEnd"/>
      <w:r w:rsidR="002866B3" w:rsidRPr="00362CD7">
        <w:rPr>
          <w:rFonts w:ascii="Times New Roman" w:hAnsi="Times New Roman" w:cs="Times New Roman"/>
          <w:color w:val="000000" w:themeColor="text1"/>
          <w:sz w:val="22"/>
          <w:szCs w:val="22"/>
        </w:rPr>
        <w:t>, indexing contributes to improved scalability by ensuring that query performance remains efficient as the size of the dataset increases, making it suitable for growing e-commerce platforms.</w:t>
      </w:r>
    </w:p>
    <w:p w14:paraId="7934CA17" w14:textId="69D9496C" w:rsidR="001D3F9F" w:rsidRPr="00362CD7" w:rsidRDefault="009F15B4" w:rsidP="009F15B4">
      <w:pPr>
        <w:pStyle w:val="Heading1"/>
        <w:rPr>
          <w:rFonts w:ascii="Times New Roman" w:hAnsi="Times New Roman" w:cs="Times New Roman"/>
          <w:b/>
          <w:bCs/>
          <w:color w:val="000000" w:themeColor="text1"/>
        </w:rPr>
      </w:pPr>
      <w:bookmarkStart w:id="15" w:name="_Toc225891575"/>
      <w:r w:rsidRPr="00362CD7">
        <w:rPr>
          <w:rFonts w:ascii="Times New Roman" w:hAnsi="Times New Roman" w:cs="Times New Roman"/>
          <w:b/>
          <w:bCs/>
          <w:color w:val="000000" w:themeColor="text1"/>
        </w:rPr>
        <w:t>V</w:t>
      </w:r>
      <w:r w:rsidR="001924B4" w:rsidRPr="00362CD7">
        <w:rPr>
          <w:rFonts w:ascii="Times New Roman" w:hAnsi="Times New Roman" w:cs="Times New Roman"/>
          <w:b/>
          <w:bCs/>
          <w:color w:val="000000" w:themeColor="text1"/>
        </w:rPr>
        <w:t>I</w:t>
      </w:r>
      <w:r w:rsidRPr="00362CD7">
        <w:rPr>
          <w:rFonts w:ascii="Times New Roman" w:hAnsi="Times New Roman" w:cs="Times New Roman"/>
          <w:b/>
          <w:bCs/>
          <w:color w:val="000000" w:themeColor="text1"/>
        </w:rPr>
        <w:t xml:space="preserve">. </w:t>
      </w:r>
      <w:r w:rsidR="00005BB4" w:rsidRPr="00362CD7">
        <w:rPr>
          <w:rFonts w:ascii="Times New Roman" w:hAnsi="Times New Roman" w:cs="Times New Roman"/>
          <w:b/>
          <w:bCs/>
          <w:color w:val="000000" w:themeColor="text1"/>
        </w:rPr>
        <w:t>C</w:t>
      </w:r>
      <w:r w:rsidR="00FC5C68" w:rsidRPr="00362CD7">
        <w:rPr>
          <w:rFonts w:ascii="Times New Roman" w:hAnsi="Times New Roman" w:cs="Times New Roman"/>
          <w:b/>
          <w:bCs/>
          <w:color w:val="000000" w:themeColor="text1"/>
        </w:rPr>
        <w:t>onclusion</w:t>
      </w:r>
      <w:bookmarkEnd w:id="15"/>
    </w:p>
    <w:p w14:paraId="5F1AE1FD" w14:textId="0F2FE9F5" w:rsidR="00BC4147" w:rsidRPr="00362CD7" w:rsidRDefault="00951D31">
      <w:pPr>
        <w:rPr>
          <w:color w:val="000000" w:themeColor="text1"/>
          <w:sz w:val="22"/>
          <w:szCs w:val="22"/>
        </w:rPr>
      </w:pPr>
      <w:r w:rsidRPr="00362CD7">
        <w:rPr>
          <w:rFonts w:ascii="Times New Roman" w:hAnsi="Times New Roman" w:cs="Times New Roman"/>
          <w:color w:val="000000" w:themeColor="text1"/>
        </w:rPr>
        <w:t xml:space="preserve">This report focused on the design and implementation of a relational database system for </w:t>
      </w:r>
      <w:proofErr w:type="spellStart"/>
      <w:r w:rsidRPr="00362CD7">
        <w:rPr>
          <w:rFonts w:ascii="Times New Roman" w:hAnsi="Times New Roman" w:cs="Times New Roman"/>
          <w:color w:val="000000" w:themeColor="text1"/>
        </w:rPr>
        <w:t>GreenLeaf</w:t>
      </w:r>
      <w:proofErr w:type="spellEnd"/>
      <w:r w:rsidRPr="00362CD7">
        <w:rPr>
          <w:rFonts w:ascii="Times New Roman" w:hAnsi="Times New Roman" w:cs="Times New Roman"/>
          <w:color w:val="000000" w:themeColor="text1"/>
        </w:rPr>
        <w:t xml:space="preserve"> Organics, developed to support its growing online operations. The database was designed based on the business requirements and translated into a structured and well-organised system. Key entities such as Supplier, Customer, Product, Category, </w:t>
      </w:r>
      <w:proofErr w:type="spellStart"/>
      <w:r w:rsidRPr="00362CD7">
        <w:rPr>
          <w:rFonts w:ascii="Times New Roman" w:hAnsi="Times New Roman" w:cs="Times New Roman"/>
          <w:color w:val="000000" w:themeColor="text1"/>
        </w:rPr>
        <w:t>CustomerOrder</w:t>
      </w:r>
      <w:proofErr w:type="spellEnd"/>
      <w:r w:rsidRPr="00362CD7">
        <w:rPr>
          <w:rFonts w:ascii="Times New Roman" w:hAnsi="Times New Roman" w:cs="Times New Roman"/>
          <w:color w:val="000000" w:themeColor="text1"/>
        </w:rPr>
        <w:t xml:space="preserve">, </w:t>
      </w:r>
      <w:proofErr w:type="spellStart"/>
      <w:r w:rsidRPr="00362CD7">
        <w:rPr>
          <w:rFonts w:ascii="Times New Roman" w:hAnsi="Times New Roman" w:cs="Times New Roman"/>
          <w:color w:val="000000" w:themeColor="text1"/>
        </w:rPr>
        <w:t>OrderItem</w:t>
      </w:r>
      <w:proofErr w:type="spellEnd"/>
      <w:r w:rsidRPr="00362CD7">
        <w:rPr>
          <w:rFonts w:ascii="Times New Roman" w:hAnsi="Times New Roman" w:cs="Times New Roman"/>
          <w:color w:val="000000" w:themeColor="text1"/>
        </w:rPr>
        <w:t xml:space="preserve">, and Review were created and linked using primary and foreign keys. In addition, normalization to Third Normal Form (3NF) was applied to reduce redundancy and ensure data consistency throughout the </w:t>
      </w:r>
      <w:proofErr w:type="spellStart"/>
      <w:proofErr w:type="gramStart"/>
      <w:r w:rsidRPr="00362CD7">
        <w:rPr>
          <w:rFonts w:ascii="Times New Roman" w:hAnsi="Times New Roman" w:cs="Times New Roman"/>
          <w:color w:val="000000" w:themeColor="text1"/>
        </w:rPr>
        <w:t>database.During</w:t>
      </w:r>
      <w:proofErr w:type="spellEnd"/>
      <w:proofErr w:type="gramEnd"/>
      <w:r w:rsidRPr="00362CD7">
        <w:rPr>
          <w:rFonts w:ascii="Times New Roman" w:hAnsi="Times New Roman" w:cs="Times New Roman"/>
          <w:color w:val="000000" w:themeColor="text1"/>
        </w:rPr>
        <w:t xml:space="preserve"> the implementation phase, several important database concepts were applied in practice. Stored procedures were used to perform CRUD operations in a controlled and reusable way. Transaction management using COMMIT and ROLLBACK was implemented to ensure that multi-step processes, such as placing an order, are completed safely without causing data inconsistencies. Triggers were also introduced to automatically record changes in the database, while indexing was used to improve query performance and speed up data retrieval. Together, these features helped create a reliable and efficient database </w:t>
      </w:r>
      <w:proofErr w:type="spellStart"/>
      <w:proofErr w:type="gramStart"/>
      <w:r w:rsidRPr="00362CD7">
        <w:rPr>
          <w:rFonts w:ascii="Times New Roman" w:hAnsi="Times New Roman" w:cs="Times New Roman"/>
          <w:color w:val="000000" w:themeColor="text1"/>
        </w:rPr>
        <w:t>system.From</w:t>
      </w:r>
      <w:proofErr w:type="spellEnd"/>
      <w:proofErr w:type="gramEnd"/>
      <w:r w:rsidRPr="00362CD7">
        <w:rPr>
          <w:rFonts w:ascii="Times New Roman" w:hAnsi="Times New Roman" w:cs="Times New Roman"/>
          <w:color w:val="000000" w:themeColor="text1"/>
        </w:rPr>
        <w:t xml:space="preserve"> a personal perspective, this project helped me better understand how relational databases work in real-world scenarios. One of the main challenges I faced was dealing with foreign key constraints and ensuring that data was inserted in the correct order. I also encountered errors when working with transactions and functions, which required debugging and problem-solving. These challenges helped me develop a deeper understanding of data integrity, error handling, and the importance of careful planning in database </w:t>
      </w:r>
      <w:r w:rsidR="006E300B" w:rsidRPr="00362CD7">
        <w:rPr>
          <w:rFonts w:ascii="Times New Roman" w:hAnsi="Times New Roman" w:cs="Times New Roman"/>
          <w:color w:val="000000" w:themeColor="text1"/>
        </w:rPr>
        <w:t>design;</w:t>
      </w:r>
      <w:r w:rsidRPr="00362CD7">
        <w:rPr>
          <w:rFonts w:ascii="Times New Roman" w:hAnsi="Times New Roman" w:cs="Times New Roman"/>
          <w:color w:val="000000" w:themeColor="text1"/>
        </w:rPr>
        <w:t xml:space="preserve"> this assignment improved my practical skills in database design and implementation. In the future, the system could be improved by adding features such as user authentication, enhanced security, and further performance optimisation for handling larger datasets. This project has given me valuable experience in building a complete database system that meets real business </w:t>
      </w:r>
      <w:proofErr w:type="spellStart"/>
      <w:proofErr w:type="gramStart"/>
      <w:r w:rsidRPr="00362CD7">
        <w:rPr>
          <w:rFonts w:ascii="Times New Roman" w:hAnsi="Times New Roman" w:cs="Times New Roman"/>
          <w:color w:val="000000" w:themeColor="text1"/>
        </w:rPr>
        <w:t>requirements.</w:t>
      </w:r>
      <w:r w:rsidR="001D3F9F" w:rsidRPr="00362CD7">
        <w:rPr>
          <w:rFonts w:ascii="Times New Roman" w:hAnsi="Times New Roman" w:cs="Times New Roman"/>
          <w:color w:val="000000" w:themeColor="text1"/>
          <w:sz w:val="22"/>
          <w:szCs w:val="22"/>
        </w:rPr>
        <w:t>Overall</w:t>
      </w:r>
      <w:proofErr w:type="spellEnd"/>
      <w:proofErr w:type="gramEnd"/>
      <w:r w:rsidR="001D3F9F" w:rsidRPr="00362CD7">
        <w:rPr>
          <w:rFonts w:ascii="Times New Roman" w:hAnsi="Times New Roman" w:cs="Times New Roman"/>
          <w:color w:val="000000" w:themeColor="text1"/>
          <w:sz w:val="22"/>
          <w:szCs w:val="22"/>
        </w:rPr>
        <w:t xml:space="preserve">, the implementation successfully transformed the </w:t>
      </w:r>
      <w:proofErr w:type="spellStart"/>
      <w:r w:rsidR="001D3F9F" w:rsidRPr="00362CD7">
        <w:rPr>
          <w:rFonts w:ascii="Times New Roman" w:hAnsi="Times New Roman" w:cs="Times New Roman"/>
          <w:color w:val="000000" w:themeColor="text1"/>
          <w:sz w:val="22"/>
          <w:szCs w:val="22"/>
        </w:rPr>
        <w:t>GreenLeaf</w:t>
      </w:r>
      <w:proofErr w:type="spellEnd"/>
      <w:r w:rsidR="001D3F9F" w:rsidRPr="00362CD7">
        <w:rPr>
          <w:rFonts w:ascii="Times New Roman" w:hAnsi="Times New Roman" w:cs="Times New Roman"/>
          <w:color w:val="000000" w:themeColor="text1"/>
          <w:sz w:val="22"/>
          <w:szCs w:val="22"/>
        </w:rPr>
        <w:t xml:space="preserve"> Organics ERD into a functional relational database prototype. The database supports realistic business operations, maintains data integrity through keys and constraints, allows data testing with sample records, and demonstrates more advanced features such as stored procedures, transactions, triggers, and indexing. </w:t>
      </w:r>
    </w:p>
    <w:p w14:paraId="6939F21E" w14:textId="77777777" w:rsidR="00BC4147" w:rsidRPr="00362CD7" w:rsidRDefault="00BC4147">
      <w:pPr>
        <w:rPr>
          <w:color w:val="000000" w:themeColor="text1"/>
        </w:rPr>
      </w:pPr>
    </w:p>
    <w:p w14:paraId="7B0A97A9" w14:textId="2F420567" w:rsidR="00BC4147" w:rsidRPr="00362CD7" w:rsidRDefault="00146818" w:rsidP="009F15B4">
      <w:pPr>
        <w:pStyle w:val="Heading1"/>
        <w:rPr>
          <w:rFonts w:ascii="Times New Roman" w:hAnsi="Times New Roman" w:cs="Times New Roman"/>
          <w:b/>
          <w:bCs/>
          <w:color w:val="000000" w:themeColor="text1"/>
        </w:rPr>
      </w:pPr>
      <w:bookmarkStart w:id="16" w:name="_Toc225891576"/>
      <w:r w:rsidRPr="00362CD7">
        <w:rPr>
          <w:rFonts w:ascii="Times New Roman" w:hAnsi="Times New Roman" w:cs="Times New Roman"/>
          <w:b/>
          <w:bCs/>
          <w:color w:val="000000" w:themeColor="text1"/>
        </w:rPr>
        <w:t>V</w:t>
      </w:r>
      <w:r w:rsidR="009F15B4" w:rsidRPr="00362CD7">
        <w:rPr>
          <w:rFonts w:ascii="Times New Roman" w:hAnsi="Times New Roman" w:cs="Times New Roman"/>
          <w:b/>
          <w:bCs/>
          <w:color w:val="000000" w:themeColor="text1"/>
        </w:rPr>
        <w:t>I</w:t>
      </w:r>
      <w:r w:rsidR="001924B4" w:rsidRPr="00362CD7">
        <w:rPr>
          <w:rFonts w:ascii="Times New Roman" w:hAnsi="Times New Roman" w:cs="Times New Roman"/>
          <w:b/>
          <w:bCs/>
          <w:color w:val="000000" w:themeColor="text1"/>
        </w:rPr>
        <w:t>I</w:t>
      </w:r>
      <w:r w:rsidR="009F15B4" w:rsidRPr="00362CD7">
        <w:rPr>
          <w:rFonts w:ascii="Times New Roman" w:hAnsi="Times New Roman" w:cs="Times New Roman"/>
          <w:b/>
          <w:bCs/>
          <w:color w:val="000000" w:themeColor="text1"/>
        </w:rPr>
        <w:t xml:space="preserve">. </w:t>
      </w:r>
      <w:r w:rsidRPr="00362CD7">
        <w:rPr>
          <w:rFonts w:ascii="Times New Roman" w:hAnsi="Times New Roman" w:cs="Times New Roman"/>
          <w:b/>
          <w:bCs/>
          <w:color w:val="000000" w:themeColor="text1"/>
        </w:rPr>
        <w:t xml:space="preserve">  </w:t>
      </w:r>
      <w:r w:rsidR="006E300B" w:rsidRPr="00362CD7">
        <w:rPr>
          <w:rFonts w:ascii="Times New Roman" w:hAnsi="Times New Roman" w:cs="Times New Roman"/>
          <w:b/>
          <w:bCs/>
          <w:color w:val="000000" w:themeColor="text1"/>
        </w:rPr>
        <w:t>Referenc</w:t>
      </w:r>
      <w:r w:rsidRPr="00362CD7">
        <w:rPr>
          <w:rFonts w:ascii="Times New Roman" w:hAnsi="Times New Roman" w:cs="Times New Roman"/>
          <w:b/>
          <w:bCs/>
          <w:color w:val="000000" w:themeColor="text1"/>
        </w:rPr>
        <w:t>es</w:t>
      </w:r>
      <w:bookmarkEnd w:id="16"/>
    </w:p>
    <w:p w14:paraId="43D86799" w14:textId="77777777" w:rsidR="00C93F3E" w:rsidRPr="00362CD7" w:rsidRDefault="00C93F3E" w:rsidP="00C93F3E">
      <w:pPr>
        <w:rPr>
          <w:rFonts w:ascii="Times New Roman" w:hAnsi="Times New Roman" w:cs="Times New Roman"/>
          <w:color w:val="000000" w:themeColor="text1"/>
          <w:sz w:val="22"/>
          <w:szCs w:val="22"/>
        </w:rPr>
      </w:pPr>
      <w:r w:rsidRPr="00362CD7">
        <w:rPr>
          <w:rFonts w:ascii="Times New Roman" w:hAnsi="Times New Roman" w:cs="Times New Roman"/>
          <w:color w:val="000000" w:themeColor="text1"/>
          <w:sz w:val="22"/>
          <w:szCs w:val="22"/>
        </w:rPr>
        <w:t>[1] T. Connolly and C. Begg, Database Systems: A Practical Approach to Design, Implementation, and Management, 6th ed. Harlow, UK: Pearson, 2015.</w:t>
      </w:r>
    </w:p>
    <w:p w14:paraId="600B35CB" w14:textId="77777777" w:rsidR="00C93F3E" w:rsidRPr="00362CD7" w:rsidRDefault="00C93F3E" w:rsidP="00C93F3E">
      <w:pPr>
        <w:rPr>
          <w:rFonts w:ascii="Times New Roman" w:hAnsi="Times New Roman" w:cs="Times New Roman"/>
          <w:color w:val="000000" w:themeColor="text1"/>
          <w:sz w:val="22"/>
          <w:szCs w:val="22"/>
        </w:rPr>
      </w:pPr>
      <w:r w:rsidRPr="00362CD7">
        <w:rPr>
          <w:rFonts w:ascii="Times New Roman" w:hAnsi="Times New Roman" w:cs="Times New Roman"/>
          <w:color w:val="000000" w:themeColor="text1"/>
          <w:sz w:val="22"/>
          <w:szCs w:val="22"/>
        </w:rPr>
        <w:t>[2] A. Silberschatz, H. F. Korth, and S. Sudarshan, Database System Concepts, 7th ed. New York, NY, USA: McGraw-Hill, 2020.</w:t>
      </w:r>
    </w:p>
    <w:p w14:paraId="291B8517" w14:textId="77777777" w:rsidR="00C93F3E" w:rsidRPr="00362CD7" w:rsidRDefault="00C93F3E" w:rsidP="00C93F3E">
      <w:pPr>
        <w:rPr>
          <w:rFonts w:ascii="Times New Roman" w:hAnsi="Times New Roman" w:cs="Times New Roman"/>
          <w:color w:val="000000" w:themeColor="text1"/>
          <w:sz w:val="22"/>
          <w:szCs w:val="22"/>
        </w:rPr>
      </w:pPr>
      <w:r w:rsidRPr="00362CD7">
        <w:rPr>
          <w:rFonts w:ascii="Times New Roman" w:hAnsi="Times New Roman" w:cs="Times New Roman"/>
          <w:color w:val="000000" w:themeColor="text1"/>
          <w:sz w:val="22"/>
          <w:szCs w:val="22"/>
        </w:rPr>
        <w:t>[3] R. Elmasri and S. B. Navathe, Fundamentals of Database Systems, 7th ed. Boston, MA, USA: Pearson, 2016.</w:t>
      </w:r>
    </w:p>
    <w:p w14:paraId="1FCD7CC1" w14:textId="77777777" w:rsidR="00C93F3E" w:rsidRPr="00362CD7" w:rsidRDefault="00C93F3E" w:rsidP="00C93F3E">
      <w:pPr>
        <w:rPr>
          <w:rFonts w:ascii="Times New Roman" w:hAnsi="Times New Roman" w:cs="Times New Roman"/>
          <w:color w:val="000000" w:themeColor="text1"/>
          <w:sz w:val="22"/>
          <w:szCs w:val="22"/>
        </w:rPr>
      </w:pPr>
      <w:r w:rsidRPr="00362CD7">
        <w:rPr>
          <w:rFonts w:ascii="Times New Roman" w:hAnsi="Times New Roman" w:cs="Times New Roman"/>
          <w:color w:val="000000" w:themeColor="text1"/>
          <w:sz w:val="22"/>
          <w:szCs w:val="22"/>
        </w:rPr>
        <w:t>[4] C. J. Date, An Introduction to Database Systems, 8th ed. Boston, MA, USA: Pearson, 2004.</w:t>
      </w:r>
    </w:p>
    <w:p w14:paraId="2937B0D6" w14:textId="77777777" w:rsidR="00C93F3E" w:rsidRPr="00362CD7" w:rsidRDefault="00C93F3E" w:rsidP="00C93F3E">
      <w:pPr>
        <w:rPr>
          <w:rFonts w:ascii="Times New Roman" w:hAnsi="Times New Roman" w:cs="Times New Roman"/>
          <w:color w:val="000000" w:themeColor="text1"/>
          <w:sz w:val="22"/>
          <w:szCs w:val="22"/>
        </w:rPr>
      </w:pPr>
      <w:r w:rsidRPr="00362CD7">
        <w:rPr>
          <w:rFonts w:ascii="Times New Roman" w:hAnsi="Times New Roman" w:cs="Times New Roman"/>
          <w:color w:val="000000" w:themeColor="text1"/>
          <w:sz w:val="22"/>
          <w:szCs w:val="22"/>
        </w:rPr>
        <w:t>[5] P. Rob and C. Coronel, Database Systems: Design, Implementation, and Management, 12th ed. Boston, MA, USA: Cengage Learning, 2019.</w:t>
      </w:r>
    </w:p>
    <w:p w14:paraId="73690689" w14:textId="7D43C76F" w:rsidR="00A97B85" w:rsidRPr="00362CD7" w:rsidRDefault="00C93F3E" w:rsidP="00C93F3E">
      <w:pPr>
        <w:rPr>
          <w:rFonts w:ascii="Times New Roman" w:hAnsi="Times New Roman" w:cs="Times New Roman"/>
          <w:color w:val="000000" w:themeColor="text1"/>
          <w:sz w:val="22"/>
          <w:szCs w:val="22"/>
        </w:rPr>
      </w:pPr>
      <w:r w:rsidRPr="00362CD7">
        <w:rPr>
          <w:rFonts w:ascii="Times New Roman" w:hAnsi="Times New Roman" w:cs="Times New Roman"/>
          <w:color w:val="000000" w:themeColor="text1"/>
          <w:sz w:val="22"/>
          <w:szCs w:val="22"/>
        </w:rPr>
        <w:t>[6] H. Garcia-Molina, J. D. Ullman, and J. Widom, Database Systems: The Complete Book, 2nd ed. Upper Saddle River, NJ, USA: Pearson, 2008.</w:t>
      </w:r>
    </w:p>
    <w:p w14:paraId="3375AA10" w14:textId="42587AC9" w:rsidR="007869CE" w:rsidRPr="00362CD7" w:rsidRDefault="007869CE" w:rsidP="007869CE">
      <w:pPr>
        <w:rPr>
          <w:rFonts w:ascii="Times New Roman" w:hAnsi="Times New Roman" w:cs="Times New Roman"/>
          <w:color w:val="000000" w:themeColor="text1"/>
          <w:sz w:val="22"/>
          <w:szCs w:val="22"/>
        </w:rPr>
      </w:pPr>
      <w:r w:rsidRPr="00362CD7">
        <w:rPr>
          <w:rFonts w:ascii="Times New Roman" w:hAnsi="Times New Roman" w:cs="Times New Roman"/>
          <w:color w:val="000000" w:themeColor="text1"/>
          <w:sz w:val="22"/>
          <w:szCs w:val="22"/>
        </w:rPr>
        <w:t>[</w:t>
      </w:r>
      <w:r w:rsidR="00CF78DC" w:rsidRPr="00362CD7">
        <w:rPr>
          <w:rFonts w:ascii="Times New Roman" w:hAnsi="Times New Roman" w:cs="Times New Roman"/>
          <w:color w:val="000000" w:themeColor="text1"/>
          <w:sz w:val="22"/>
          <w:szCs w:val="22"/>
        </w:rPr>
        <w:t>7</w:t>
      </w:r>
      <w:r w:rsidRPr="00362CD7">
        <w:rPr>
          <w:rFonts w:ascii="Times New Roman" w:hAnsi="Times New Roman" w:cs="Times New Roman"/>
          <w:color w:val="000000" w:themeColor="text1"/>
          <w:sz w:val="22"/>
          <w:szCs w:val="22"/>
        </w:rPr>
        <w:t>] A. Silberschatz, H. F. Korth, and S. Sudarshan, Database System Concepts, 7th ed. New York, NY, USA: McGraw-Hill, 2020.</w:t>
      </w:r>
    </w:p>
    <w:p w14:paraId="18111AC8" w14:textId="49351654" w:rsidR="007869CE" w:rsidRPr="00362CD7" w:rsidRDefault="007869CE" w:rsidP="007869CE">
      <w:pPr>
        <w:rPr>
          <w:rFonts w:ascii="Times New Roman" w:hAnsi="Times New Roman" w:cs="Times New Roman"/>
          <w:color w:val="000000" w:themeColor="text1"/>
          <w:sz w:val="22"/>
          <w:szCs w:val="22"/>
        </w:rPr>
      </w:pPr>
      <w:r w:rsidRPr="00362CD7">
        <w:rPr>
          <w:rFonts w:ascii="Times New Roman" w:hAnsi="Times New Roman" w:cs="Times New Roman"/>
          <w:color w:val="000000" w:themeColor="text1"/>
          <w:sz w:val="22"/>
          <w:szCs w:val="22"/>
        </w:rPr>
        <w:t>[</w:t>
      </w:r>
      <w:r w:rsidR="00CF78DC" w:rsidRPr="00362CD7">
        <w:rPr>
          <w:rFonts w:ascii="Times New Roman" w:hAnsi="Times New Roman" w:cs="Times New Roman"/>
          <w:color w:val="000000" w:themeColor="text1"/>
          <w:sz w:val="22"/>
          <w:szCs w:val="22"/>
        </w:rPr>
        <w:t>8</w:t>
      </w:r>
      <w:r w:rsidRPr="00362CD7">
        <w:rPr>
          <w:rFonts w:ascii="Times New Roman" w:hAnsi="Times New Roman" w:cs="Times New Roman"/>
          <w:color w:val="000000" w:themeColor="text1"/>
          <w:sz w:val="22"/>
          <w:szCs w:val="22"/>
        </w:rPr>
        <w:t>] T. Connolly and C. Begg, Database Systems: A Practical Approach to Design, Implementation, and Management, 6th ed. Harlow, UK: Pearson, 2015.</w:t>
      </w:r>
    </w:p>
    <w:p w14:paraId="4B66BE44" w14:textId="75C504B4" w:rsidR="00A97B85" w:rsidRPr="00362CD7" w:rsidRDefault="007869CE" w:rsidP="007869CE">
      <w:pPr>
        <w:rPr>
          <w:rFonts w:ascii="Times New Roman" w:hAnsi="Times New Roman" w:cs="Times New Roman"/>
          <w:color w:val="000000" w:themeColor="text1"/>
          <w:sz w:val="22"/>
          <w:szCs w:val="22"/>
        </w:rPr>
      </w:pPr>
      <w:r w:rsidRPr="00362CD7">
        <w:rPr>
          <w:rFonts w:ascii="Times New Roman" w:hAnsi="Times New Roman" w:cs="Times New Roman"/>
          <w:color w:val="000000" w:themeColor="text1"/>
          <w:sz w:val="22"/>
          <w:szCs w:val="22"/>
        </w:rPr>
        <w:t>[</w:t>
      </w:r>
      <w:r w:rsidR="00CF78DC" w:rsidRPr="00362CD7">
        <w:rPr>
          <w:rFonts w:ascii="Times New Roman" w:hAnsi="Times New Roman" w:cs="Times New Roman"/>
          <w:color w:val="000000" w:themeColor="text1"/>
          <w:sz w:val="22"/>
          <w:szCs w:val="22"/>
        </w:rPr>
        <w:t>9</w:t>
      </w:r>
      <w:r w:rsidRPr="00362CD7">
        <w:rPr>
          <w:rFonts w:ascii="Times New Roman" w:hAnsi="Times New Roman" w:cs="Times New Roman"/>
          <w:color w:val="000000" w:themeColor="text1"/>
          <w:sz w:val="22"/>
          <w:szCs w:val="22"/>
        </w:rPr>
        <w:t>] R. Elmasri and S. B. Navathe, Fundamentals of Database Systems, 7th ed. Boston, MA, USA: Pearson, 2016.</w:t>
      </w:r>
    </w:p>
    <w:p w14:paraId="114F1F48" w14:textId="1751AECE" w:rsidR="007869CE" w:rsidRPr="00362CD7" w:rsidRDefault="007869CE" w:rsidP="007869CE">
      <w:pPr>
        <w:rPr>
          <w:rFonts w:ascii="Times New Roman" w:hAnsi="Times New Roman" w:cs="Times New Roman"/>
          <w:color w:val="000000" w:themeColor="text1"/>
          <w:sz w:val="22"/>
          <w:szCs w:val="22"/>
        </w:rPr>
      </w:pPr>
      <w:r w:rsidRPr="00362CD7">
        <w:rPr>
          <w:rFonts w:ascii="Times New Roman" w:hAnsi="Times New Roman" w:cs="Times New Roman"/>
          <w:color w:val="000000" w:themeColor="text1"/>
          <w:sz w:val="22"/>
          <w:szCs w:val="22"/>
        </w:rPr>
        <w:t>[</w:t>
      </w:r>
      <w:r w:rsidR="00CF78DC" w:rsidRPr="00362CD7">
        <w:rPr>
          <w:rFonts w:ascii="Times New Roman" w:hAnsi="Times New Roman" w:cs="Times New Roman"/>
          <w:color w:val="000000" w:themeColor="text1"/>
          <w:sz w:val="22"/>
          <w:szCs w:val="22"/>
        </w:rPr>
        <w:t>10</w:t>
      </w:r>
      <w:r w:rsidRPr="00362CD7">
        <w:rPr>
          <w:rFonts w:ascii="Times New Roman" w:hAnsi="Times New Roman" w:cs="Times New Roman"/>
          <w:color w:val="000000" w:themeColor="text1"/>
          <w:sz w:val="22"/>
          <w:szCs w:val="22"/>
        </w:rPr>
        <w:t>] T. Connolly and C. Begg, Database Systems: A Practical Approach to Design, Implementation, and Management, 6th ed. Harlow, UK: Pearson, 2015.</w:t>
      </w:r>
    </w:p>
    <w:p w14:paraId="236FC248" w14:textId="77618B3F" w:rsidR="007869CE" w:rsidRPr="00362CD7" w:rsidRDefault="007869CE" w:rsidP="007869CE">
      <w:pPr>
        <w:rPr>
          <w:rFonts w:ascii="Times New Roman" w:hAnsi="Times New Roman" w:cs="Times New Roman"/>
          <w:color w:val="000000" w:themeColor="text1"/>
          <w:sz w:val="22"/>
          <w:szCs w:val="22"/>
        </w:rPr>
      </w:pPr>
      <w:r w:rsidRPr="00362CD7">
        <w:rPr>
          <w:rFonts w:ascii="Times New Roman" w:hAnsi="Times New Roman" w:cs="Times New Roman"/>
          <w:color w:val="000000" w:themeColor="text1"/>
          <w:sz w:val="22"/>
          <w:szCs w:val="22"/>
        </w:rPr>
        <w:t>[</w:t>
      </w:r>
      <w:r w:rsidR="00CF78DC" w:rsidRPr="00362CD7">
        <w:rPr>
          <w:rFonts w:ascii="Times New Roman" w:hAnsi="Times New Roman" w:cs="Times New Roman"/>
          <w:color w:val="000000" w:themeColor="text1"/>
          <w:sz w:val="22"/>
          <w:szCs w:val="22"/>
        </w:rPr>
        <w:t>11</w:t>
      </w:r>
      <w:r w:rsidRPr="00362CD7">
        <w:rPr>
          <w:rFonts w:ascii="Times New Roman" w:hAnsi="Times New Roman" w:cs="Times New Roman"/>
          <w:color w:val="000000" w:themeColor="text1"/>
          <w:sz w:val="22"/>
          <w:szCs w:val="22"/>
        </w:rPr>
        <w:t>] A. Silberschatz, H. F. Korth, and S. Sudarshan, Database System Concepts, 7th ed. New York, NY, USA: McGraw-Hill, 2019.</w:t>
      </w:r>
    </w:p>
    <w:p w14:paraId="3E362330" w14:textId="105CAD78" w:rsidR="00BC4147" w:rsidRPr="00362CD7" w:rsidRDefault="007869CE">
      <w:pPr>
        <w:rPr>
          <w:rFonts w:ascii="Times New Roman" w:hAnsi="Times New Roman" w:cs="Times New Roman"/>
          <w:color w:val="000000" w:themeColor="text1"/>
          <w:sz w:val="22"/>
          <w:szCs w:val="22"/>
        </w:rPr>
      </w:pPr>
      <w:r w:rsidRPr="00362CD7">
        <w:rPr>
          <w:rFonts w:ascii="Times New Roman" w:hAnsi="Times New Roman" w:cs="Times New Roman"/>
          <w:color w:val="000000" w:themeColor="text1"/>
          <w:sz w:val="22"/>
          <w:szCs w:val="22"/>
        </w:rPr>
        <w:t>[</w:t>
      </w:r>
      <w:r w:rsidR="00CF78DC" w:rsidRPr="00362CD7">
        <w:rPr>
          <w:rFonts w:ascii="Times New Roman" w:hAnsi="Times New Roman" w:cs="Times New Roman"/>
          <w:color w:val="000000" w:themeColor="text1"/>
          <w:sz w:val="22"/>
          <w:szCs w:val="22"/>
        </w:rPr>
        <w:t>12</w:t>
      </w:r>
      <w:r w:rsidRPr="00362CD7">
        <w:rPr>
          <w:rFonts w:ascii="Times New Roman" w:hAnsi="Times New Roman" w:cs="Times New Roman"/>
          <w:color w:val="000000" w:themeColor="text1"/>
          <w:sz w:val="22"/>
          <w:szCs w:val="22"/>
        </w:rPr>
        <w:t>] R. Elmasri and S. B. Navathe, Fundamentals of Database Systems, 7th ed. Boston, MA, USA: Pearson, 2016.</w:t>
      </w:r>
    </w:p>
    <w:p w14:paraId="238370F1" w14:textId="4E7787D8" w:rsidR="00A97B85" w:rsidRPr="00362CD7" w:rsidRDefault="00A97B85" w:rsidP="00A97B85">
      <w:pPr>
        <w:rPr>
          <w:rFonts w:ascii="Times New Roman" w:hAnsi="Times New Roman" w:cs="Times New Roman"/>
          <w:color w:val="000000" w:themeColor="text1"/>
          <w:sz w:val="22"/>
          <w:szCs w:val="22"/>
        </w:rPr>
      </w:pPr>
      <w:r w:rsidRPr="00362CD7">
        <w:rPr>
          <w:rFonts w:ascii="Times New Roman" w:hAnsi="Times New Roman" w:cs="Times New Roman"/>
          <w:color w:val="000000" w:themeColor="text1"/>
          <w:sz w:val="22"/>
          <w:szCs w:val="22"/>
        </w:rPr>
        <w:t>[1</w:t>
      </w:r>
      <w:r w:rsidR="00CF78DC" w:rsidRPr="00362CD7">
        <w:rPr>
          <w:rFonts w:ascii="Times New Roman" w:hAnsi="Times New Roman" w:cs="Times New Roman"/>
          <w:color w:val="000000" w:themeColor="text1"/>
          <w:sz w:val="22"/>
          <w:szCs w:val="22"/>
        </w:rPr>
        <w:t>3</w:t>
      </w:r>
      <w:r w:rsidRPr="00362CD7">
        <w:rPr>
          <w:rFonts w:ascii="Times New Roman" w:hAnsi="Times New Roman" w:cs="Times New Roman"/>
          <w:color w:val="000000" w:themeColor="text1"/>
          <w:sz w:val="22"/>
          <w:szCs w:val="22"/>
        </w:rPr>
        <w:t>] A. Silberschatz, H. F. Korth, and S. Sudarshan, Database System Concepts, 7th ed. New York, NY, USA: McGraw-Hill, 2020.</w:t>
      </w:r>
    </w:p>
    <w:p w14:paraId="0490970F" w14:textId="35C20358" w:rsidR="00A97B85" w:rsidRPr="00362CD7" w:rsidRDefault="00A97B85" w:rsidP="00A97B85">
      <w:pPr>
        <w:rPr>
          <w:rFonts w:ascii="Times New Roman" w:hAnsi="Times New Roman" w:cs="Times New Roman"/>
          <w:color w:val="000000" w:themeColor="text1"/>
          <w:sz w:val="22"/>
          <w:szCs w:val="22"/>
        </w:rPr>
      </w:pPr>
      <w:r w:rsidRPr="00362CD7">
        <w:rPr>
          <w:rFonts w:ascii="Times New Roman" w:hAnsi="Times New Roman" w:cs="Times New Roman"/>
          <w:color w:val="000000" w:themeColor="text1"/>
          <w:sz w:val="22"/>
          <w:szCs w:val="22"/>
        </w:rPr>
        <w:t>[</w:t>
      </w:r>
      <w:r w:rsidR="00CF78DC" w:rsidRPr="00362CD7">
        <w:rPr>
          <w:rFonts w:ascii="Times New Roman" w:hAnsi="Times New Roman" w:cs="Times New Roman"/>
          <w:color w:val="000000" w:themeColor="text1"/>
          <w:sz w:val="22"/>
          <w:szCs w:val="22"/>
        </w:rPr>
        <w:t>14</w:t>
      </w:r>
      <w:r w:rsidRPr="00362CD7">
        <w:rPr>
          <w:rFonts w:ascii="Times New Roman" w:hAnsi="Times New Roman" w:cs="Times New Roman"/>
          <w:color w:val="000000" w:themeColor="text1"/>
          <w:sz w:val="22"/>
          <w:szCs w:val="22"/>
        </w:rPr>
        <w:t>] T. Connolly and C. Begg, Database Systems: A Practical Approach to Design, Implementation, and Management, 6th ed. Harlow, UK: Pearson, 2015.</w:t>
      </w:r>
    </w:p>
    <w:p w14:paraId="7D3CFF56" w14:textId="437B201D" w:rsidR="00A97B85" w:rsidRPr="00362CD7" w:rsidRDefault="00A97B85" w:rsidP="00A97B85">
      <w:pPr>
        <w:rPr>
          <w:rFonts w:ascii="Times New Roman" w:hAnsi="Times New Roman" w:cs="Times New Roman"/>
          <w:color w:val="000000" w:themeColor="text1"/>
          <w:sz w:val="22"/>
          <w:szCs w:val="22"/>
        </w:rPr>
      </w:pPr>
      <w:r w:rsidRPr="00362CD7">
        <w:rPr>
          <w:rFonts w:ascii="Times New Roman" w:hAnsi="Times New Roman" w:cs="Times New Roman"/>
          <w:color w:val="000000" w:themeColor="text1"/>
          <w:sz w:val="22"/>
          <w:szCs w:val="22"/>
        </w:rPr>
        <w:t>[</w:t>
      </w:r>
      <w:r w:rsidR="00CF78DC" w:rsidRPr="00362CD7">
        <w:rPr>
          <w:rFonts w:ascii="Times New Roman" w:hAnsi="Times New Roman" w:cs="Times New Roman"/>
          <w:color w:val="000000" w:themeColor="text1"/>
          <w:sz w:val="22"/>
          <w:szCs w:val="22"/>
        </w:rPr>
        <w:t>15</w:t>
      </w:r>
      <w:r w:rsidRPr="00362CD7">
        <w:rPr>
          <w:rFonts w:ascii="Times New Roman" w:hAnsi="Times New Roman" w:cs="Times New Roman"/>
          <w:color w:val="000000" w:themeColor="text1"/>
          <w:sz w:val="22"/>
          <w:szCs w:val="22"/>
        </w:rPr>
        <w:t>] R. Elmasri and S. B. Navathe, Fundamentals of Database Systems, 7th ed. Boston, MA, USA: Pearson, 2016.</w:t>
      </w:r>
    </w:p>
    <w:p w14:paraId="281C8360" w14:textId="4EC3E8E2" w:rsidR="00A97B85" w:rsidRPr="00362CD7" w:rsidRDefault="00A97B85" w:rsidP="00A97B85">
      <w:pPr>
        <w:rPr>
          <w:rFonts w:ascii="Times New Roman" w:hAnsi="Times New Roman" w:cs="Times New Roman"/>
          <w:color w:val="000000" w:themeColor="text1"/>
          <w:sz w:val="22"/>
          <w:szCs w:val="22"/>
        </w:rPr>
      </w:pPr>
      <w:r w:rsidRPr="00362CD7">
        <w:rPr>
          <w:rFonts w:ascii="Times New Roman" w:hAnsi="Times New Roman" w:cs="Times New Roman"/>
          <w:color w:val="000000" w:themeColor="text1"/>
          <w:sz w:val="22"/>
          <w:szCs w:val="22"/>
        </w:rPr>
        <w:t>[</w:t>
      </w:r>
      <w:r w:rsidR="00CF78DC" w:rsidRPr="00362CD7">
        <w:rPr>
          <w:rFonts w:ascii="Times New Roman" w:hAnsi="Times New Roman" w:cs="Times New Roman"/>
          <w:color w:val="000000" w:themeColor="text1"/>
          <w:sz w:val="22"/>
          <w:szCs w:val="22"/>
        </w:rPr>
        <w:t>1</w:t>
      </w:r>
      <w:r w:rsidR="00FC5C68" w:rsidRPr="00362CD7">
        <w:rPr>
          <w:rFonts w:ascii="Times New Roman" w:hAnsi="Times New Roman" w:cs="Times New Roman"/>
          <w:color w:val="000000" w:themeColor="text1"/>
          <w:sz w:val="22"/>
          <w:szCs w:val="22"/>
        </w:rPr>
        <w:t>6</w:t>
      </w:r>
      <w:r w:rsidRPr="00362CD7">
        <w:rPr>
          <w:rFonts w:ascii="Times New Roman" w:hAnsi="Times New Roman" w:cs="Times New Roman"/>
          <w:color w:val="000000" w:themeColor="text1"/>
          <w:sz w:val="22"/>
          <w:szCs w:val="22"/>
        </w:rPr>
        <w:t>] C. J. Date, An Introduction to Database Systems, 8th ed. Boston, MA, USA: Addison-Wesley, 2004.</w:t>
      </w:r>
    </w:p>
    <w:p w14:paraId="00C9A0A6" w14:textId="4240270B" w:rsidR="00BC4147" w:rsidRPr="00362CD7" w:rsidRDefault="00A97B85">
      <w:pPr>
        <w:rPr>
          <w:rFonts w:ascii="Times New Roman" w:hAnsi="Times New Roman" w:cs="Times New Roman"/>
          <w:color w:val="000000" w:themeColor="text1"/>
          <w:sz w:val="22"/>
          <w:szCs w:val="22"/>
        </w:rPr>
      </w:pPr>
      <w:r w:rsidRPr="00362CD7">
        <w:rPr>
          <w:rFonts w:ascii="Times New Roman" w:hAnsi="Times New Roman" w:cs="Times New Roman"/>
          <w:color w:val="000000" w:themeColor="text1"/>
          <w:sz w:val="22"/>
          <w:szCs w:val="22"/>
        </w:rPr>
        <w:t>[</w:t>
      </w:r>
      <w:r w:rsidR="00FC5C68" w:rsidRPr="00362CD7">
        <w:rPr>
          <w:rFonts w:ascii="Times New Roman" w:hAnsi="Times New Roman" w:cs="Times New Roman"/>
          <w:color w:val="000000" w:themeColor="text1"/>
          <w:sz w:val="22"/>
          <w:szCs w:val="22"/>
        </w:rPr>
        <w:t>17</w:t>
      </w:r>
      <w:r w:rsidRPr="00362CD7">
        <w:rPr>
          <w:rFonts w:ascii="Times New Roman" w:hAnsi="Times New Roman" w:cs="Times New Roman"/>
          <w:color w:val="000000" w:themeColor="text1"/>
          <w:sz w:val="22"/>
          <w:szCs w:val="22"/>
        </w:rPr>
        <w:t>] A. Silberschatz, H. F. Korth, and S. Sudarshan, Database System Concepts, 7th ed. New York, NY, USA: McGraw-Hill, 2020.</w:t>
      </w:r>
    </w:p>
    <w:sectPr w:rsidR="00BC4147" w:rsidRPr="00362CD7" w:rsidSect="00AF52FC">
      <w:footerReference w:type="default" r:id="rId4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07D5C1" w14:textId="77777777" w:rsidR="00F25160" w:rsidRDefault="00F25160" w:rsidP="009C6355">
      <w:pPr>
        <w:spacing w:after="0" w:line="240" w:lineRule="auto"/>
      </w:pPr>
      <w:r>
        <w:separator/>
      </w:r>
    </w:p>
  </w:endnote>
  <w:endnote w:type="continuationSeparator" w:id="0">
    <w:p w14:paraId="4CEC885E" w14:textId="77777777" w:rsidR="00F25160" w:rsidRDefault="00F25160" w:rsidP="009C63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73368734"/>
      <w:docPartObj>
        <w:docPartGallery w:val="Page Numbers (Bottom of Page)"/>
        <w:docPartUnique/>
      </w:docPartObj>
    </w:sdtPr>
    <w:sdtEndPr>
      <w:rPr>
        <w:color w:val="7F7F7F" w:themeColor="background1" w:themeShade="7F"/>
        <w:spacing w:val="60"/>
      </w:rPr>
    </w:sdtEndPr>
    <w:sdtContent>
      <w:p w14:paraId="19D07ACF" w14:textId="2F92988F" w:rsidR="00237A94" w:rsidRDefault="00237A94">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591AAD5D" w14:textId="77777777" w:rsidR="009C6355" w:rsidRDefault="009C63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C1C606" w14:textId="77777777" w:rsidR="00F25160" w:rsidRDefault="00F25160" w:rsidP="009C6355">
      <w:pPr>
        <w:spacing w:after="0" w:line="240" w:lineRule="auto"/>
      </w:pPr>
      <w:r>
        <w:separator/>
      </w:r>
    </w:p>
  </w:footnote>
  <w:footnote w:type="continuationSeparator" w:id="0">
    <w:p w14:paraId="2C38BD08" w14:textId="77777777" w:rsidR="00F25160" w:rsidRDefault="00F25160" w:rsidP="009C63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A02D20"/>
    <w:multiLevelType w:val="hybridMultilevel"/>
    <w:tmpl w:val="C180D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A75665"/>
    <w:multiLevelType w:val="hybridMultilevel"/>
    <w:tmpl w:val="AA227292"/>
    <w:lvl w:ilvl="0" w:tplc="C9DEDBEE">
      <w:start w:val="1"/>
      <w:numFmt w:val="upperLetter"/>
      <w:lvlText w:val="%1)"/>
      <w:lvlJc w:val="left"/>
      <w:pPr>
        <w:ind w:left="360" w:hanging="360"/>
      </w:pPr>
      <w:rPr>
        <w:rFonts w:hint="default"/>
        <w:sz w:val="40"/>
        <w:szCs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9266D03"/>
    <w:multiLevelType w:val="hybridMultilevel"/>
    <w:tmpl w:val="FD4607FE"/>
    <w:lvl w:ilvl="0" w:tplc="947CCF94">
      <w:start w:val="1"/>
      <w:numFmt w:val="upperRoman"/>
      <w:lvlText w:val="%1."/>
      <w:lvlJc w:val="left"/>
      <w:pPr>
        <w:ind w:left="72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DF44007"/>
    <w:multiLevelType w:val="hybridMultilevel"/>
    <w:tmpl w:val="77BE2830"/>
    <w:lvl w:ilvl="0" w:tplc="89CA8054">
      <w:start w:val="4"/>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2700EF7"/>
    <w:multiLevelType w:val="hybridMultilevel"/>
    <w:tmpl w:val="035ACE12"/>
    <w:lvl w:ilvl="0" w:tplc="05CA892C">
      <w:start w:val="1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2736FF5"/>
    <w:multiLevelType w:val="hybridMultilevel"/>
    <w:tmpl w:val="7E7E1E80"/>
    <w:lvl w:ilvl="0" w:tplc="C082BFCC">
      <w:start w:val="1"/>
      <w:numFmt w:val="upp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558786589">
    <w:abstractNumId w:val="2"/>
  </w:num>
  <w:num w:numId="2" w16cid:durableId="806170402">
    <w:abstractNumId w:val="5"/>
  </w:num>
  <w:num w:numId="3" w16cid:durableId="800658152">
    <w:abstractNumId w:val="1"/>
  </w:num>
  <w:num w:numId="4" w16cid:durableId="703485700">
    <w:abstractNumId w:val="0"/>
  </w:num>
  <w:num w:numId="5" w16cid:durableId="682242377">
    <w:abstractNumId w:val="4"/>
  </w:num>
  <w:num w:numId="6" w16cid:durableId="2575652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52FC"/>
    <w:rsid w:val="00005BB4"/>
    <w:rsid w:val="00010BD1"/>
    <w:rsid w:val="00012624"/>
    <w:rsid w:val="00043D32"/>
    <w:rsid w:val="00071419"/>
    <w:rsid w:val="00084C20"/>
    <w:rsid w:val="000852A3"/>
    <w:rsid w:val="000A3C10"/>
    <w:rsid w:val="000C08CA"/>
    <w:rsid w:val="000C35AD"/>
    <w:rsid w:val="000D18B0"/>
    <w:rsid w:val="000D3F2F"/>
    <w:rsid w:val="000D550F"/>
    <w:rsid w:val="000E366A"/>
    <w:rsid w:val="000E44B2"/>
    <w:rsid w:val="000E520B"/>
    <w:rsid w:val="000F3CF1"/>
    <w:rsid w:val="000F4466"/>
    <w:rsid w:val="000F682C"/>
    <w:rsid w:val="001028A5"/>
    <w:rsid w:val="00116D0C"/>
    <w:rsid w:val="0011727D"/>
    <w:rsid w:val="00145F1C"/>
    <w:rsid w:val="00146818"/>
    <w:rsid w:val="001924B4"/>
    <w:rsid w:val="001B08EF"/>
    <w:rsid w:val="001D1371"/>
    <w:rsid w:val="001D3F9F"/>
    <w:rsid w:val="001E2AFA"/>
    <w:rsid w:val="001E323D"/>
    <w:rsid w:val="001F5A50"/>
    <w:rsid w:val="002048DF"/>
    <w:rsid w:val="00212774"/>
    <w:rsid w:val="00214F05"/>
    <w:rsid w:val="00226BB0"/>
    <w:rsid w:val="0023215D"/>
    <w:rsid w:val="002325B2"/>
    <w:rsid w:val="00237A94"/>
    <w:rsid w:val="0024561C"/>
    <w:rsid w:val="00260D29"/>
    <w:rsid w:val="002703D3"/>
    <w:rsid w:val="002726E0"/>
    <w:rsid w:val="002866B3"/>
    <w:rsid w:val="002952E6"/>
    <w:rsid w:val="002A3A39"/>
    <w:rsid w:val="002B13E8"/>
    <w:rsid w:val="002C196D"/>
    <w:rsid w:val="002C2531"/>
    <w:rsid w:val="002C5FD9"/>
    <w:rsid w:val="002D6594"/>
    <w:rsid w:val="002F5BAE"/>
    <w:rsid w:val="00303165"/>
    <w:rsid w:val="00304FB3"/>
    <w:rsid w:val="00323406"/>
    <w:rsid w:val="00336F64"/>
    <w:rsid w:val="003370F9"/>
    <w:rsid w:val="00361966"/>
    <w:rsid w:val="00362CD7"/>
    <w:rsid w:val="00370110"/>
    <w:rsid w:val="00384454"/>
    <w:rsid w:val="00390F97"/>
    <w:rsid w:val="003A3C40"/>
    <w:rsid w:val="003A4CD6"/>
    <w:rsid w:val="003B333E"/>
    <w:rsid w:val="003C2408"/>
    <w:rsid w:val="003E7368"/>
    <w:rsid w:val="004066C5"/>
    <w:rsid w:val="00410066"/>
    <w:rsid w:val="00417F38"/>
    <w:rsid w:val="004209F6"/>
    <w:rsid w:val="00453A51"/>
    <w:rsid w:val="004610CF"/>
    <w:rsid w:val="00462D69"/>
    <w:rsid w:val="0046425A"/>
    <w:rsid w:val="00471706"/>
    <w:rsid w:val="00482D85"/>
    <w:rsid w:val="00482FF4"/>
    <w:rsid w:val="00485540"/>
    <w:rsid w:val="004941C9"/>
    <w:rsid w:val="00494360"/>
    <w:rsid w:val="004A23C4"/>
    <w:rsid w:val="004B7431"/>
    <w:rsid w:val="004B7CAF"/>
    <w:rsid w:val="004C2741"/>
    <w:rsid w:val="004C701D"/>
    <w:rsid w:val="004F2035"/>
    <w:rsid w:val="004F37F1"/>
    <w:rsid w:val="005029BC"/>
    <w:rsid w:val="0051057B"/>
    <w:rsid w:val="005228DB"/>
    <w:rsid w:val="00540CF1"/>
    <w:rsid w:val="005455A0"/>
    <w:rsid w:val="00552188"/>
    <w:rsid w:val="005C24BC"/>
    <w:rsid w:val="005C748E"/>
    <w:rsid w:val="005E1688"/>
    <w:rsid w:val="005E3CB5"/>
    <w:rsid w:val="006017A6"/>
    <w:rsid w:val="00607151"/>
    <w:rsid w:val="00613803"/>
    <w:rsid w:val="006420AC"/>
    <w:rsid w:val="00650931"/>
    <w:rsid w:val="0065131A"/>
    <w:rsid w:val="0067527C"/>
    <w:rsid w:val="0068029F"/>
    <w:rsid w:val="006A2D15"/>
    <w:rsid w:val="006A340F"/>
    <w:rsid w:val="006A55C1"/>
    <w:rsid w:val="006A611C"/>
    <w:rsid w:val="006B2CE9"/>
    <w:rsid w:val="006B6685"/>
    <w:rsid w:val="006D1B34"/>
    <w:rsid w:val="006E0F1E"/>
    <w:rsid w:val="006E300B"/>
    <w:rsid w:val="00703FF6"/>
    <w:rsid w:val="00730B3D"/>
    <w:rsid w:val="00750EA0"/>
    <w:rsid w:val="00773492"/>
    <w:rsid w:val="007803B5"/>
    <w:rsid w:val="00780596"/>
    <w:rsid w:val="007869CE"/>
    <w:rsid w:val="007938A9"/>
    <w:rsid w:val="007972A5"/>
    <w:rsid w:val="007A0682"/>
    <w:rsid w:val="007A7D77"/>
    <w:rsid w:val="007A7F11"/>
    <w:rsid w:val="007C3339"/>
    <w:rsid w:val="007D2081"/>
    <w:rsid w:val="007E2756"/>
    <w:rsid w:val="007E5EE9"/>
    <w:rsid w:val="007F5D6C"/>
    <w:rsid w:val="007F5E62"/>
    <w:rsid w:val="008048F2"/>
    <w:rsid w:val="008050FC"/>
    <w:rsid w:val="0082136A"/>
    <w:rsid w:val="008344B8"/>
    <w:rsid w:val="0083457F"/>
    <w:rsid w:val="00840137"/>
    <w:rsid w:val="00847D73"/>
    <w:rsid w:val="00852FE3"/>
    <w:rsid w:val="00853E21"/>
    <w:rsid w:val="0086444C"/>
    <w:rsid w:val="00880515"/>
    <w:rsid w:val="00886614"/>
    <w:rsid w:val="008C7FD4"/>
    <w:rsid w:val="008F2A63"/>
    <w:rsid w:val="009218B8"/>
    <w:rsid w:val="00923B09"/>
    <w:rsid w:val="00941EFD"/>
    <w:rsid w:val="009513B7"/>
    <w:rsid w:val="00951D31"/>
    <w:rsid w:val="00963718"/>
    <w:rsid w:val="00973FCE"/>
    <w:rsid w:val="00983F94"/>
    <w:rsid w:val="009843FA"/>
    <w:rsid w:val="009C1F20"/>
    <w:rsid w:val="009C31CA"/>
    <w:rsid w:val="009C6355"/>
    <w:rsid w:val="009F15B4"/>
    <w:rsid w:val="009F5635"/>
    <w:rsid w:val="009F61DA"/>
    <w:rsid w:val="00A14E9F"/>
    <w:rsid w:val="00A42BC2"/>
    <w:rsid w:val="00A4447E"/>
    <w:rsid w:val="00A455C1"/>
    <w:rsid w:val="00A57F55"/>
    <w:rsid w:val="00A75797"/>
    <w:rsid w:val="00A96ECF"/>
    <w:rsid w:val="00A97B85"/>
    <w:rsid w:val="00AA7E1D"/>
    <w:rsid w:val="00AB4402"/>
    <w:rsid w:val="00AE09D0"/>
    <w:rsid w:val="00AF52FC"/>
    <w:rsid w:val="00B03C31"/>
    <w:rsid w:val="00B06DAD"/>
    <w:rsid w:val="00B07B1F"/>
    <w:rsid w:val="00B112BB"/>
    <w:rsid w:val="00B47051"/>
    <w:rsid w:val="00B51EF1"/>
    <w:rsid w:val="00B57BC2"/>
    <w:rsid w:val="00B626A1"/>
    <w:rsid w:val="00B8346C"/>
    <w:rsid w:val="00B924DB"/>
    <w:rsid w:val="00B94E9A"/>
    <w:rsid w:val="00B966F9"/>
    <w:rsid w:val="00BA5E15"/>
    <w:rsid w:val="00BB61A4"/>
    <w:rsid w:val="00BC4147"/>
    <w:rsid w:val="00BD0B7D"/>
    <w:rsid w:val="00BD64F8"/>
    <w:rsid w:val="00BD79C1"/>
    <w:rsid w:val="00BE7E78"/>
    <w:rsid w:val="00BF5C5A"/>
    <w:rsid w:val="00C17F86"/>
    <w:rsid w:val="00C21A17"/>
    <w:rsid w:val="00C22377"/>
    <w:rsid w:val="00C27A94"/>
    <w:rsid w:val="00C30C58"/>
    <w:rsid w:val="00C41569"/>
    <w:rsid w:val="00C608C9"/>
    <w:rsid w:val="00C652A3"/>
    <w:rsid w:val="00C67E01"/>
    <w:rsid w:val="00C72573"/>
    <w:rsid w:val="00C82CFD"/>
    <w:rsid w:val="00C93F3E"/>
    <w:rsid w:val="00C96C67"/>
    <w:rsid w:val="00CB3FF4"/>
    <w:rsid w:val="00CB4F2F"/>
    <w:rsid w:val="00CD0588"/>
    <w:rsid w:val="00CF78DC"/>
    <w:rsid w:val="00D03CE9"/>
    <w:rsid w:val="00D1764A"/>
    <w:rsid w:val="00D213C2"/>
    <w:rsid w:val="00D277E2"/>
    <w:rsid w:val="00D357C8"/>
    <w:rsid w:val="00D379B5"/>
    <w:rsid w:val="00D42FC3"/>
    <w:rsid w:val="00D64ED1"/>
    <w:rsid w:val="00D6609D"/>
    <w:rsid w:val="00D67A45"/>
    <w:rsid w:val="00D74A2B"/>
    <w:rsid w:val="00D76755"/>
    <w:rsid w:val="00D81ADA"/>
    <w:rsid w:val="00D85DB3"/>
    <w:rsid w:val="00DB5791"/>
    <w:rsid w:val="00DC55E7"/>
    <w:rsid w:val="00DD0F38"/>
    <w:rsid w:val="00DD5B4F"/>
    <w:rsid w:val="00DD6D57"/>
    <w:rsid w:val="00DE1E8E"/>
    <w:rsid w:val="00E20DF7"/>
    <w:rsid w:val="00E769C6"/>
    <w:rsid w:val="00EA3293"/>
    <w:rsid w:val="00EC2AC1"/>
    <w:rsid w:val="00EE0D45"/>
    <w:rsid w:val="00EE6AC9"/>
    <w:rsid w:val="00F06D41"/>
    <w:rsid w:val="00F21E18"/>
    <w:rsid w:val="00F2384D"/>
    <w:rsid w:val="00F24510"/>
    <w:rsid w:val="00F25160"/>
    <w:rsid w:val="00F30330"/>
    <w:rsid w:val="00F335F3"/>
    <w:rsid w:val="00F37CF9"/>
    <w:rsid w:val="00F868CE"/>
    <w:rsid w:val="00F94A62"/>
    <w:rsid w:val="00FA2285"/>
    <w:rsid w:val="00FB008F"/>
    <w:rsid w:val="00FB6DC3"/>
    <w:rsid w:val="00FC5C68"/>
    <w:rsid w:val="00FC600E"/>
    <w:rsid w:val="00FD2BBD"/>
    <w:rsid w:val="00FD4912"/>
    <w:rsid w:val="00FE05A8"/>
    <w:rsid w:val="00FE55AD"/>
    <w:rsid w:val="00FE5B84"/>
    <w:rsid w:val="00FE5E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C4CC66"/>
  <w15:chartTrackingRefBased/>
  <w15:docId w15:val="{9E31F2B5-8E47-4C60-B101-ECA69096D8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F52F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F52F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F52F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AF52F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F52F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F52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F52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F52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F52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52F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F52F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F52F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AF52F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F52F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F52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F52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F52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F52FC"/>
    <w:rPr>
      <w:rFonts w:eastAsiaTheme="majorEastAsia" w:cstheme="majorBidi"/>
      <w:color w:val="272727" w:themeColor="text1" w:themeTint="D8"/>
    </w:rPr>
  </w:style>
  <w:style w:type="paragraph" w:styleId="Title">
    <w:name w:val="Title"/>
    <w:basedOn w:val="Normal"/>
    <w:next w:val="Normal"/>
    <w:link w:val="TitleChar"/>
    <w:uiPriority w:val="10"/>
    <w:qFormat/>
    <w:rsid w:val="00AF52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F52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F52F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F52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F52FC"/>
    <w:pPr>
      <w:spacing w:before="160"/>
      <w:jc w:val="center"/>
    </w:pPr>
    <w:rPr>
      <w:i/>
      <w:iCs/>
      <w:color w:val="404040" w:themeColor="text1" w:themeTint="BF"/>
    </w:rPr>
  </w:style>
  <w:style w:type="character" w:customStyle="1" w:styleId="QuoteChar">
    <w:name w:val="Quote Char"/>
    <w:basedOn w:val="DefaultParagraphFont"/>
    <w:link w:val="Quote"/>
    <w:uiPriority w:val="29"/>
    <w:rsid w:val="00AF52FC"/>
    <w:rPr>
      <w:i/>
      <w:iCs/>
      <w:color w:val="404040" w:themeColor="text1" w:themeTint="BF"/>
    </w:rPr>
  </w:style>
  <w:style w:type="paragraph" w:styleId="ListParagraph">
    <w:name w:val="List Paragraph"/>
    <w:basedOn w:val="Normal"/>
    <w:uiPriority w:val="34"/>
    <w:qFormat/>
    <w:rsid w:val="00AF52FC"/>
    <w:pPr>
      <w:ind w:left="720"/>
      <w:contextualSpacing/>
    </w:pPr>
  </w:style>
  <w:style w:type="character" w:styleId="IntenseEmphasis">
    <w:name w:val="Intense Emphasis"/>
    <w:basedOn w:val="DefaultParagraphFont"/>
    <w:uiPriority w:val="21"/>
    <w:qFormat/>
    <w:rsid w:val="00AF52FC"/>
    <w:rPr>
      <w:i/>
      <w:iCs/>
      <w:color w:val="0F4761" w:themeColor="accent1" w:themeShade="BF"/>
    </w:rPr>
  </w:style>
  <w:style w:type="paragraph" w:styleId="IntenseQuote">
    <w:name w:val="Intense Quote"/>
    <w:basedOn w:val="Normal"/>
    <w:next w:val="Normal"/>
    <w:link w:val="IntenseQuoteChar"/>
    <w:uiPriority w:val="30"/>
    <w:qFormat/>
    <w:rsid w:val="00AF52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F52FC"/>
    <w:rPr>
      <w:i/>
      <w:iCs/>
      <w:color w:val="0F4761" w:themeColor="accent1" w:themeShade="BF"/>
    </w:rPr>
  </w:style>
  <w:style w:type="character" w:styleId="IntenseReference">
    <w:name w:val="Intense Reference"/>
    <w:basedOn w:val="DefaultParagraphFont"/>
    <w:uiPriority w:val="32"/>
    <w:qFormat/>
    <w:rsid w:val="00AF52FC"/>
    <w:rPr>
      <w:b/>
      <w:bCs/>
      <w:smallCaps/>
      <w:color w:val="0F4761" w:themeColor="accent1" w:themeShade="BF"/>
      <w:spacing w:val="5"/>
    </w:rPr>
  </w:style>
  <w:style w:type="paragraph" w:styleId="NoSpacing">
    <w:name w:val="No Spacing"/>
    <w:link w:val="NoSpacingChar"/>
    <w:uiPriority w:val="1"/>
    <w:qFormat/>
    <w:rsid w:val="00AF52FC"/>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AF52FC"/>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AF52FC"/>
    <w:pPr>
      <w:spacing w:before="240" w:after="0" w:line="259" w:lineRule="auto"/>
      <w:outlineLvl w:val="9"/>
    </w:pPr>
    <w:rPr>
      <w:kern w:val="0"/>
      <w:sz w:val="32"/>
      <w:szCs w:val="32"/>
      <w:lang w:val="en-US"/>
      <w14:ligatures w14:val="none"/>
    </w:rPr>
  </w:style>
  <w:style w:type="paragraph" w:styleId="Header">
    <w:name w:val="header"/>
    <w:basedOn w:val="Normal"/>
    <w:link w:val="HeaderChar"/>
    <w:uiPriority w:val="99"/>
    <w:unhideWhenUsed/>
    <w:rsid w:val="009C63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6355"/>
  </w:style>
  <w:style w:type="paragraph" w:styleId="Footer">
    <w:name w:val="footer"/>
    <w:basedOn w:val="Normal"/>
    <w:link w:val="FooterChar"/>
    <w:uiPriority w:val="99"/>
    <w:unhideWhenUsed/>
    <w:rsid w:val="009C63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6355"/>
  </w:style>
  <w:style w:type="paragraph" w:styleId="TOC1">
    <w:name w:val="toc 1"/>
    <w:basedOn w:val="Normal"/>
    <w:next w:val="Normal"/>
    <w:autoRedefine/>
    <w:uiPriority w:val="39"/>
    <w:unhideWhenUsed/>
    <w:rsid w:val="00F94A62"/>
    <w:pPr>
      <w:spacing w:after="100"/>
    </w:pPr>
  </w:style>
  <w:style w:type="character" w:styleId="Hyperlink">
    <w:name w:val="Hyperlink"/>
    <w:basedOn w:val="DefaultParagraphFont"/>
    <w:uiPriority w:val="99"/>
    <w:unhideWhenUsed/>
    <w:rsid w:val="00F94A62"/>
    <w:rPr>
      <w:color w:val="467886" w:themeColor="hyperlink"/>
      <w:u w:val="single"/>
    </w:rPr>
  </w:style>
  <w:style w:type="paragraph" w:styleId="Caption">
    <w:name w:val="caption"/>
    <w:basedOn w:val="Normal"/>
    <w:next w:val="Normal"/>
    <w:uiPriority w:val="35"/>
    <w:unhideWhenUsed/>
    <w:qFormat/>
    <w:rsid w:val="00D85DB3"/>
    <w:pPr>
      <w:spacing w:after="200" w:line="240" w:lineRule="auto"/>
    </w:pPr>
    <w:rPr>
      <w:i/>
      <w:iCs/>
      <w:color w:val="0E2841" w:themeColor="text2"/>
      <w:sz w:val="18"/>
      <w:szCs w:val="18"/>
    </w:rPr>
  </w:style>
  <w:style w:type="paragraph" w:styleId="TOC2">
    <w:name w:val="toc 2"/>
    <w:basedOn w:val="Normal"/>
    <w:next w:val="Normal"/>
    <w:autoRedefine/>
    <w:uiPriority w:val="39"/>
    <w:unhideWhenUsed/>
    <w:rsid w:val="00C93F3E"/>
    <w:pPr>
      <w:tabs>
        <w:tab w:val="right" w:leader="dot" w:pos="9016"/>
      </w:tabs>
      <w:spacing w:after="100"/>
      <w:ind w:left="240"/>
    </w:pPr>
    <w:rPr>
      <w:rFonts w:eastAsia="Times New Roman"/>
      <w:noProof/>
      <w:color w:val="000000" w:themeColor="text1"/>
      <w:lang w:val="en-US"/>
    </w:rPr>
  </w:style>
  <w:style w:type="paragraph" w:styleId="TOC3">
    <w:name w:val="toc 3"/>
    <w:basedOn w:val="Normal"/>
    <w:next w:val="Normal"/>
    <w:autoRedefine/>
    <w:uiPriority w:val="39"/>
    <w:unhideWhenUsed/>
    <w:rsid w:val="005455A0"/>
    <w:pPr>
      <w:spacing w:after="100"/>
      <w:ind w:left="480"/>
    </w:pPr>
  </w:style>
  <w:style w:type="table" w:styleId="TableGrid">
    <w:name w:val="Table Grid"/>
    <w:basedOn w:val="TableNormal"/>
    <w:uiPriority w:val="59"/>
    <w:rsid w:val="00323406"/>
    <w:pPr>
      <w:spacing w:after="0" w:line="240" w:lineRule="auto"/>
    </w:pPr>
    <w:rPr>
      <w:rFonts w:eastAsiaTheme="minorEastAsia"/>
      <w:kern w:val="0"/>
      <w:sz w:val="22"/>
      <w:szCs w:val="22"/>
      <w:lang w:val="en-U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8.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footer" Target="footer1.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20" Type="http://schemas.openxmlformats.org/officeDocument/2006/relationships/image" Target="media/image12.png"/><Relationship Id="rId41" Type="http://schemas.openxmlformats.org/officeDocument/2006/relationships/image" Target="media/image3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A81FFC2-34FC-4C6D-8DD2-35AAD007B5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2709</TotalTime>
  <Pages>29</Pages>
  <Words>5523</Words>
  <Characters>31485</Characters>
  <Application>Microsoft Office Word</Application>
  <DocSecurity>0</DocSecurity>
  <Lines>262</Lines>
  <Paragraphs>73</Paragraphs>
  <ScaleCrop>false</ScaleCrop>
  <Company>LECTURER: DR Malik Uzair Mehmood</Company>
  <LinksUpToDate>false</LinksUpToDate>
  <CharactersWithSpaces>36935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DATABASE DESIGN &amp; IMPLEMENTATION</dc:subject>
  <dc:creator>ionut ionel</dc:creator>
  <cp:keywords/>
  <dc:description/>
  <cp:lastModifiedBy>ionut ionel</cp:lastModifiedBy>
  <cp:revision>253</cp:revision>
  <dcterms:created xsi:type="dcterms:W3CDTF">2026-03-29T21:55:00Z</dcterms:created>
  <dcterms:modified xsi:type="dcterms:W3CDTF">2026-03-31T22:29:00Z</dcterms:modified>
</cp:coreProperties>
</file>