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F56D7" w:rsidRPr="007A2699" w:rsidRDefault="00FF56D7" w:rsidP="00FF56D7">
      <w:pPr>
        <w:pStyle w:val="Title"/>
      </w:pPr>
      <w:r w:rsidRPr="007A2699">
        <w:t>School of Sport, Health &amp; Outdoor Education</w:t>
      </w:r>
    </w:p>
    <w:p w:rsidR="00FF56D7" w:rsidRPr="00DB29C9" w:rsidRDefault="00FF56D7" w:rsidP="00FF56D7">
      <w:pPr>
        <w:rPr>
          <w:b/>
          <w:bCs/>
          <w:sz w:val="16"/>
          <w:szCs w:val="16"/>
        </w:rPr>
      </w:pPr>
    </w:p>
    <w:p w:rsidR="00FF56D7" w:rsidRPr="007A2699" w:rsidRDefault="00FF56D7" w:rsidP="00FF56D7">
      <w:pPr>
        <w:pStyle w:val="Subtitle"/>
      </w:pPr>
      <w:r>
        <w:t>Assessment Feedback Sheet</w:t>
      </w:r>
    </w:p>
    <w:p w:rsidR="00FF56D7" w:rsidRPr="00DB29C9" w:rsidRDefault="00FF56D7" w:rsidP="00FF56D7">
      <w:pPr>
        <w:pStyle w:val="Subtitle"/>
        <w:rPr>
          <w:sz w:val="16"/>
          <w:szCs w:val="16"/>
        </w:rPr>
      </w:pPr>
    </w:p>
    <w:p w:rsidR="00FF56D7" w:rsidRPr="00952485" w:rsidRDefault="00FF56D7" w:rsidP="00FF56D7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>1502075   Steve Ellis Frank Ward</w:t>
      </w:r>
      <w:r>
        <w:rPr>
          <w:b/>
          <w:bCs/>
          <w:sz w:val="24"/>
          <w:szCs w:val="24"/>
          <w:u w:val="none"/>
        </w:rPr>
        <w:tab/>
      </w:r>
    </w:p>
    <w:p w:rsidR="00FF56D7" w:rsidRPr="00952485" w:rsidRDefault="00FF56D7" w:rsidP="00FF56D7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 Perspectives on Health and Physical Activity</w:t>
      </w:r>
    </w:p>
    <w:p w:rsidR="00FF56D7" w:rsidRDefault="00FF56D7" w:rsidP="00FF56D7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 SHSS6071</w:t>
      </w:r>
    </w:p>
    <w:p w:rsidR="00FF56D7" w:rsidRDefault="00FF56D7" w:rsidP="00FF56D7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FF56D7" w:rsidRPr="00DB29C9" w:rsidRDefault="00FF56D7" w:rsidP="00FF56D7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FF56D7" w:rsidRPr="00313008" w:rsidTr="005176D8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FF56D7" w:rsidRPr="00313008" w:rsidTr="005176D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FF56D7" w:rsidRPr="00313008" w:rsidRDefault="00FF56D7" w:rsidP="005176D8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Use of tasks and discussions to engage the audience.</w:t>
            </w:r>
          </w:p>
        </w:tc>
      </w:tr>
      <w:tr w:rsidR="00FF56D7" w:rsidRPr="00313008" w:rsidTr="005176D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FF56D7" w:rsidRPr="00313008" w:rsidRDefault="00FF56D7" w:rsidP="005176D8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Use of literature and sources to gather more information.</w:t>
            </w:r>
          </w:p>
        </w:tc>
      </w:tr>
      <w:tr w:rsidR="00FF56D7" w:rsidRPr="00313008" w:rsidTr="005176D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FF56D7" w:rsidRPr="00313008" w:rsidRDefault="00FF56D7" w:rsidP="005176D8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Learning and understanding the different aspects of racism and the effects that racism can have on different individuals.</w:t>
            </w:r>
            <w:bookmarkStart w:id="0" w:name="_GoBack"/>
            <w:bookmarkEnd w:id="0"/>
          </w:p>
        </w:tc>
      </w:tr>
      <w:tr w:rsidR="00FF56D7" w:rsidRPr="00313008" w:rsidTr="005176D8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FF56D7" w:rsidRPr="009574BA" w:rsidRDefault="00FF56D7" w:rsidP="005176D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FF56D7" w:rsidRPr="00313008" w:rsidRDefault="00FF56D7" w:rsidP="005176D8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FF56D7" w:rsidRPr="00313008" w:rsidRDefault="00FF56D7" w:rsidP="005176D8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FF56D7" w:rsidRPr="00313008" w:rsidRDefault="00FF56D7" w:rsidP="005176D8">
            <w:pPr>
              <w:ind w:left="113" w:right="113"/>
              <w:rPr>
                <w:sz w:val="16"/>
                <w:szCs w:val="16"/>
              </w:rPr>
            </w:pPr>
          </w:p>
          <w:p w:rsidR="00FF56D7" w:rsidRPr="00313008" w:rsidRDefault="00FF56D7" w:rsidP="005176D8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FF56D7" w:rsidRPr="00313008" w:rsidTr="005176D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F56D7" w:rsidRPr="003E3041" w:rsidRDefault="00FF56D7" w:rsidP="005176D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:rsidR="00FF56D7" w:rsidRPr="003E3041" w:rsidRDefault="00FF56D7" w:rsidP="005176D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:rsidR="00FF56D7" w:rsidRPr="003E3041" w:rsidRDefault="00FF56D7" w:rsidP="005176D8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F56D7" w:rsidRDefault="00FF56D7" w:rsidP="005176D8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:rsidR="00FF56D7" w:rsidRPr="003E3041" w:rsidRDefault="00FF56D7" w:rsidP="005176D8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F56D7" w:rsidRPr="003E3041" w:rsidRDefault="00FF56D7" w:rsidP="005176D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:rsidR="00FF56D7" w:rsidRPr="003E3041" w:rsidRDefault="00FF56D7" w:rsidP="005176D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Pr="003E3041" w:rsidRDefault="00FF56D7" w:rsidP="005176D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:rsidR="00FF56D7" w:rsidRPr="003E3041" w:rsidRDefault="00FF56D7" w:rsidP="005176D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Pr="003E3041" w:rsidRDefault="00FF56D7" w:rsidP="005176D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:rsidR="00FF56D7" w:rsidRPr="003E3041" w:rsidRDefault="00FF56D7" w:rsidP="005176D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Pr="003E3041" w:rsidRDefault="00FF56D7" w:rsidP="005176D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:rsidR="00FF56D7" w:rsidRPr="003E3041" w:rsidRDefault="00FF56D7" w:rsidP="005176D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F56D7" w:rsidRPr="003E3041" w:rsidRDefault="00FF56D7" w:rsidP="005176D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:rsidR="00FF56D7" w:rsidRPr="003E3041" w:rsidRDefault="00FF56D7" w:rsidP="005176D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F56D7" w:rsidRDefault="00FF56D7" w:rsidP="005176D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:rsidR="00FF56D7" w:rsidRPr="003E3041" w:rsidRDefault="00FF56D7" w:rsidP="005176D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FF56D7" w:rsidRPr="00313008" w:rsidTr="005176D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FF56D7" w:rsidRPr="00904CCA" w:rsidRDefault="00FF56D7" w:rsidP="005176D8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>Presentation skills and communication of ideas</w:t>
            </w:r>
            <w:r>
              <w:rPr>
                <w:sz w:val="20"/>
                <w:szCs w:val="20"/>
                <w:u w:val="none"/>
              </w:rPr>
              <w:t>.</w:t>
            </w:r>
            <w:r w:rsidRPr="00904CCA">
              <w:rPr>
                <w:sz w:val="20"/>
                <w:szCs w:val="20"/>
                <w:u w:val="none"/>
              </w:rPr>
              <w:t xml:space="preserve"> (including use of visual aids and interaction with the audience)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Pr="002E0D8B" w:rsidRDefault="00FF56D7" w:rsidP="005176D8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FF56D7" w:rsidRPr="00313008" w:rsidTr="005176D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FF56D7" w:rsidRPr="00904CCA" w:rsidRDefault="00FF56D7" w:rsidP="005176D8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 xml:space="preserve">Depth of </w:t>
            </w:r>
            <w:r>
              <w:rPr>
                <w:sz w:val="20"/>
                <w:szCs w:val="20"/>
                <w:u w:val="none"/>
              </w:rPr>
              <w:t>understanding of chosen t</w:t>
            </w:r>
            <w:r w:rsidRPr="00904CCA">
              <w:rPr>
                <w:sz w:val="20"/>
                <w:szCs w:val="20"/>
                <w:u w:val="none"/>
              </w:rPr>
              <w:t>opic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Default="00FF56D7" w:rsidP="005176D8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FF56D7" w:rsidRPr="00313008" w:rsidTr="005176D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FF56D7" w:rsidRPr="00904CCA" w:rsidRDefault="00FF56D7" w:rsidP="005176D8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>Q</w:t>
            </w:r>
            <w:r w:rsidRPr="00904CCA">
              <w:rPr>
                <w:sz w:val="20"/>
                <w:szCs w:val="20"/>
                <w:u w:val="none"/>
              </w:rPr>
              <w:t>uality</w:t>
            </w:r>
            <w:r>
              <w:rPr>
                <w:sz w:val="20"/>
                <w:szCs w:val="20"/>
                <w:u w:val="none"/>
              </w:rPr>
              <w:t xml:space="preserve"> of,</w:t>
            </w:r>
            <w:r w:rsidRPr="00904CCA">
              <w:rPr>
                <w:sz w:val="20"/>
                <w:szCs w:val="20"/>
                <w:u w:val="none"/>
              </w:rPr>
              <w:t xml:space="preserve"> and </w:t>
            </w:r>
            <w:r>
              <w:rPr>
                <w:sz w:val="20"/>
                <w:szCs w:val="20"/>
                <w:u w:val="none"/>
              </w:rPr>
              <w:t xml:space="preserve">the </w:t>
            </w:r>
            <w:r w:rsidRPr="00904CCA">
              <w:rPr>
                <w:sz w:val="20"/>
                <w:szCs w:val="20"/>
                <w:u w:val="none"/>
              </w:rPr>
              <w:t>appropriate use of research within the presentatio</w:t>
            </w:r>
            <w:r>
              <w:rPr>
                <w:sz w:val="20"/>
                <w:szCs w:val="20"/>
                <w:u w:val="none"/>
              </w:rPr>
              <w:t>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:rsidR="00FF56D7" w:rsidRPr="00313008" w:rsidRDefault="00FF56D7" w:rsidP="005176D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FF56D7" w:rsidRPr="00313008" w:rsidTr="005176D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:rsidR="00FF56D7" w:rsidRPr="00904CCA" w:rsidRDefault="00FF56D7" w:rsidP="005176D8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>Response to questioning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FF56D7" w:rsidRPr="00313008" w:rsidTr="005176D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:rsidR="00FF56D7" w:rsidRPr="00904CCA" w:rsidRDefault="00FF56D7" w:rsidP="005176D8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E04C6C">
              <w:rPr>
                <w:sz w:val="20"/>
                <w:szCs w:val="20"/>
                <w:u w:val="none"/>
              </w:rPr>
              <w:t>Contributio</w:t>
            </w:r>
            <w:r>
              <w:rPr>
                <w:sz w:val="20"/>
                <w:szCs w:val="20"/>
                <w:u w:val="none"/>
              </w:rPr>
              <w:t>n to tutorial sessions / group meetings – evidenced via attendance and m</w:t>
            </w:r>
            <w:r w:rsidRPr="00E04C6C">
              <w:rPr>
                <w:sz w:val="20"/>
                <w:szCs w:val="20"/>
                <w:u w:val="none"/>
              </w:rPr>
              <w:t xml:space="preserve">inutes  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Default="00FF56D7" w:rsidP="005176D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F56D7" w:rsidRPr="00313008" w:rsidRDefault="00FF56D7" w:rsidP="005176D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:rsidR="00FF56D7" w:rsidRDefault="00FF56D7" w:rsidP="005176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FF56D7" w:rsidRPr="00313008" w:rsidTr="005176D8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:rsidR="00FF56D7" w:rsidRPr="009A081E" w:rsidRDefault="00FF56D7" w:rsidP="005176D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sz w:val="18"/>
                <w:szCs w:val="18"/>
                <w:u w:val="none"/>
              </w:rPr>
              <w:t>.</w:t>
            </w:r>
            <w:r w:rsidRPr="009A081E">
              <w:rPr>
                <w:sz w:val="18"/>
                <w:szCs w:val="18"/>
                <w:u w:val="none"/>
              </w:rPr>
              <w:t xml:space="preserve"> 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FF56D7" w:rsidRPr="00313008" w:rsidTr="005176D8">
        <w:trPr>
          <w:cantSplit/>
          <w:trHeight w:val="2603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</w:tc>
      </w:tr>
      <w:tr w:rsidR="00FF56D7" w:rsidRPr="00313008" w:rsidTr="005176D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FF56D7" w:rsidRDefault="00FF56D7" w:rsidP="005176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>
              <w:rPr>
                <w:b/>
                <w:bCs/>
                <w:sz w:val="18"/>
                <w:szCs w:val="18"/>
                <w:u w:val="none"/>
              </w:rPr>
              <w:t>From 16</w:t>
            </w:r>
            <w:r w:rsidRPr="0062788D">
              <w:rPr>
                <w:b/>
                <w:bCs/>
                <w:sz w:val="18"/>
                <w:szCs w:val="18"/>
                <w:u w:val="none"/>
                <w:vertAlign w:val="superscript"/>
              </w:rPr>
              <w:t>th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January,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2018 onwards.</w:t>
            </w:r>
          </w:p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via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Tutor: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Alison Connaughton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FF56D7" w:rsidRPr="00313008" w:rsidRDefault="00FF56D7" w:rsidP="005176D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:rsidR="004710F5" w:rsidRDefault="004710F5"/>
    <w:sectPr w:rsidR="004710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56D7"/>
    <w:rsid w:val="004710F5"/>
    <w:rsid w:val="00A47E62"/>
    <w:rsid w:val="00FB4D05"/>
    <w:rsid w:val="00FF56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04F652"/>
  <w15:chartTrackingRefBased/>
  <w15:docId w15:val="{1AD26BBC-A0C6-42CB-B161-E6D4350E93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F56D7"/>
    <w:pPr>
      <w:spacing w:after="0" w:line="276" w:lineRule="auto"/>
    </w:pPr>
    <w:rPr>
      <w:rFonts w:asciiTheme="minorHAnsi" w:hAnsiTheme="minorHAnsi" w:cstheme="min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FF56D7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FF56D7"/>
    <w:rPr>
      <w:rFonts w:eastAsia="MS Minngs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FF56D7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FF56D7"/>
    <w:rPr>
      <w:rFonts w:eastAsia="MS Minngs"/>
      <w:sz w:val="32"/>
      <w:szCs w:val="32"/>
      <w:u w:val="single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283</Words>
  <Characters>1616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Ward</dc:creator>
  <cp:keywords/>
  <dc:description/>
  <cp:lastModifiedBy>Steve Ward</cp:lastModifiedBy>
  <cp:revision>1</cp:revision>
  <dcterms:created xsi:type="dcterms:W3CDTF">2018-01-17T15:30:00Z</dcterms:created>
  <dcterms:modified xsi:type="dcterms:W3CDTF">2018-01-17T15:33:00Z</dcterms:modified>
</cp:coreProperties>
</file>