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3A2FDF" w:rsidR="00646B10" w:rsidP="00041A5A" w:rsidRDefault="00646B10" w14:paraId="2D347EAE" w14:textId="77777777">
      <w:pPr>
        <w:spacing w:line="360" w:lineRule="auto"/>
        <w:jc w:val="center"/>
        <w:rPr>
          <w:rFonts w:ascii="Aptos" w:hAnsi="Aptos" w:cs="Arial"/>
          <w:b/>
          <w:bCs/>
          <w:sz w:val="28"/>
          <w:szCs w:val="28"/>
        </w:rPr>
      </w:pP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490E9B14" w:rsidRDefault="00715990" w14:paraId="75E38F7F" w14:textId="7C4BF558">
      <w:pPr>
        <w:spacing w:line="360" w:lineRule="auto"/>
        <w:jc w:val="center"/>
        <w:rPr>
          <w:rFonts w:ascii="Arial" w:hAnsi="Arial" w:eastAsia="Arial" w:cs="Arial"/>
          <w:b w:val="1"/>
          <w:bCs w:val="1"/>
          <w:sz w:val="22"/>
          <w:szCs w:val="22"/>
        </w:rPr>
      </w:pPr>
      <w:r w:rsidRPr="490E9B14" w:rsidR="00715990">
        <w:rPr>
          <w:rFonts w:ascii="Arial" w:hAnsi="Arial" w:eastAsia="Arial" w:cs="Arial"/>
          <w:b w:val="1"/>
          <w:bCs w:val="1"/>
          <w:sz w:val="22"/>
          <w:szCs w:val="22"/>
        </w:rPr>
        <w:t>Course: BSc (Hons) Health and Social Care</w:t>
      </w:r>
    </w:p>
    <w:p w:rsidRPr="003A2FDF" w:rsidR="00715990" w:rsidP="490E9B14" w:rsidRDefault="00715990" w14:paraId="7680A4B0" w14:textId="43F6E3D7">
      <w:pPr>
        <w:spacing w:line="360" w:lineRule="auto"/>
        <w:jc w:val="center"/>
        <w:rPr>
          <w:rFonts w:ascii="Arial" w:hAnsi="Arial" w:eastAsia="Arial" w:cs="Arial"/>
          <w:b w:val="1"/>
          <w:bCs w:val="1"/>
          <w:sz w:val="22"/>
          <w:szCs w:val="22"/>
        </w:rPr>
      </w:pPr>
      <w:r w:rsidRPr="490E9B14" w:rsidR="00715990">
        <w:rPr>
          <w:rFonts w:ascii="Arial" w:hAnsi="Arial" w:eastAsia="Arial" w:cs="Arial"/>
          <w:b w:val="1"/>
          <w:bCs w:val="1"/>
          <w:sz w:val="22"/>
          <w:szCs w:val="22"/>
        </w:rPr>
        <w:t>Module: Independent Project (BMHP6020_</w:t>
      </w:r>
      <w:r w:rsidRPr="490E9B14" w:rsidR="00646B10">
        <w:rPr>
          <w:rFonts w:ascii="Arial" w:hAnsi="Arial" w:eastAsia="Arial" w:cs="Arial"/>
          <w:b w:val="1"/>
          <w:bCs w:val="1"/>
          <w:sz w:val="22"/>
          <w:szCs w:val="22"/>
        </w:rPr>
        <w:t>BIRM</w:t>
      </w:r>
      <w:r w:rsidRPr="490E9B14" w:rsidR="00715990">
        <w:rPr>
          <w:rFonts w:ascii="Arial" w:hAnsi="Arial" w:eastAsia="Arial" w:cs="Arial"/>
          <w:b w:val="1"/>
          <w:bCs w:val="1"/>
          <w:sz w:val="22"/>
          <w:szCs w:val="22"/>
        </w:rPr>
        <w:t>)</w:t>
      </w:r>
    </w:p>
    <w:p w:rsidRPr="003A2FDF" w:rsidR="00715990" w:rsidP="490E9B14" w:rsidRDefault="00715990" w14:paraId="3157DF3C" w14:textId="77777777">
      <w:pPr>
        <w:spacing w:line="360" w:lineRule="auto"/>
        <w:jc w:val="center"/>
        <w:rPr>
          <w:rFonts w:ascii="Arial" w:hAnsi="Arial" w:eastAsia="Arial" w:cs="Arial"/>
          <w:sz w:val="22"/>
          <w:szCs w:val="22"/>
        </w:rPr>
      </w:pPr>
    </w:p>
    <w:p w:rsidRPr="003A2FDF" w:rsidR="00041A5A" w:rsidP="490E9B14" w:rsidRDefault="00FB4301" w14:paraId="08BDA311" w14:textId="6E55C9BE">
      <w:pPr>
        <w:spacing w:line="360" w:lineRule="auto"/>
        <w:jc w:val="center"/>
        <w:rPr>
          <w:rFonts w:ascii="Arial" w:hAnsi="Arial" w:eastAsia="Arial" w:cs="Arial"/>
          <w:b w:val="1"/>
          <w:bCs w:val="1"/>
          <w:sz w:val="22"/>
          <w:szCs w:val="22"/>
        </w:rPr>
      </w:pPr>
      <w:r w:rsidRPr="490E9B14" w:rsidR="00FB4301">
        <w:rPr>
          <w:rFonts w:ascii="Arial" w:hAnsi="Arial" w:eastAsia="Arial" w:cs="Arial"/>
          <w:b w:val="1"/>
          <w:bCs w:val="1"/>
          <w:sz w:val="22"/>
          <w:szCs w:val="22"/>
        </w:rPr>
        <w:t>Component 1</w:t>
      </w:r>
      <w:r w:rsidRPr="490E9B14" w:rsidR="00715990">
        <w:rPr>
          <w:rFonts w:ascii="Arial" w:hAnsi="Arial" w:eastAsia="Arial" w:cs="Arial"/>
          <w:b w:val="1"/>
          <w:bCs w:val="1"/>
          <w:sz w:val="22"/>
          <w:szCs w:val="22"/>
        </w:rPr>
        <w:t xml:space="preserve">: </w:t>
      </w:r>
      <w:r w:rsidRPr="490E9B14" w:rsidR="00FB4301">
        <w:rPr>
          <w:rFonts w:ascii="Arial" w:hAnsi="Arial" w:eastAsia="Arial" w:cs="Arial"/>
          <w:sz w:val="22"/>
          <w:szCs w:val="22"/>
        </w:rPr>
        <w:t>Element 1</w:t>
      </w:r>
      <w:r w:rsidRPr="490E9B14" w:rsidR="00715990">
        <w:rPr>
          <w:rFonts w:ascii="Arial" w:hAnsi="Arial" w:eastAsia="Arial" w:cs="Arial"/>
          <w:sz w:val="22"/>
          <w:szCs w:val="22"/>
        </w:rPr>
        <w:t xml:space="preserve"> - Project Proposal</w:t>
      </w:r>
      <w:r w:rsidRPr="490E9B14" w:rsidR="00545684">
        <w:rPr>
          <w:rFonts w:ascii="Arial" w:hAnsi="Arial" w:eastAsia="Arial" w:cs="Arial"/>
          <w:sz w:val="22"/>
          <w:szCs w:val="22"/>
        </w:rPr>
        <w:t xml:space="preserve"> </w:t>
      </w:r>
    </w:p>
    <w:p w:rsidRPr="003A2FDF" w:rsidR="00715990" w:rsidP="490E9B14" w:rsidRDefault="00715990" w14:paraId="2EDEAE0B" w14:textId="149B09BE">
      <w:pPr>
        <w:spacing w:line="360" w:lineRule="auto"/>
        <w:rPr>
          <w:rFonts w:ascii="Arial" w:hAnsi="Arial" w:eastAsia="Arial" w:cs="Arial"/>
          <w:sz w:val="22"/>
          <w:szCs w:val="22"/>
        </w:rPr>
      </w:pPr>
    </w:p>
    <w:p w:rsidRPr="003A2FDF" w:rsidR="00FF5B70" w:rsidP="490E9B14" w:rsidRDefault="00FF5B70" w14:paraId="1AD185BB" w14:textId="77777777">
      <w:pPr>
        <w:spacing w:line="360" w:lineRule="auto"/>
        <w:rPr>
          <w:rFonts w:ascii="Arial" w:hAnsi="Arial" w:eastAsia="Arial" w:cs="Arial"/>
          <w:sz w:val="22"/>
          <w:szCs w:val="22"/>
        </w:rPr>
      </w:pPr>
    </w:p>
    <w:p w:rsidRPr="003A2FDF" w:rsidR="00715990" w:rsidP="490E9B14" w:rsidRDefault="00715990" w14:paraId="684DDF82" w14:textId="69ACB835">
      <w:pPr>
        <w:spacing w:line="360" w:lineRule="auto"/>
        <w:rPr>
          <w:rFonts w:ascii="Arial" w:hAnsi="Arial" w:eastAsia="Arial" w:cs="Arial"/>
          <w:sz w:val="22"/>
          <w:szCs w:val="22"/>
        </w:rPr>
      </w:pPr>
      <w:r w:rsidRPr="490E9B14" w:rsidR="00715990">
        <w:rPr>
          <w:rFonts w:ascii="Arial" w:hAnsi="Arial" w:eastAsia="Arial" w:cs="Arial"/>
          <w:b w:val="1"/>
          <w:bCs w:val="1"/>
          <w:sz w:val="22"/>
          <w:szCs w:val="22"/>
        </w:rPr>
        <w:t>Student ID</w:t>
      </w:r>
      <w:r w:rsidRPr="490E9B14" w:rsidR="00715990">
        <w:rPr>
          <w:rFonts w:ascii="Arial" w:hAnsi="Arial" w:eastAsia="Arial" w:cs="Arial"/>
          <w:sz w:val="22"/>
          <w:szCs w:val="22"/>
        </w:rPr>
        <w:t xml:space="preserve">: </w:t>
      </w:r>
      <w:r w:rsidRPr="490E9B14" w:rsidR="23862847">
        <w:rPr>
          <w:rFonts w:ascii="Arial" w:hAnsi="Arial" w:eastAsia="Arial" w:cs="Arial"/>
          <w:sz w:val="22"/>
          <w:szCs w:val="22"/>
        </w:rPr>
        <w:t>2316313</w:t>
      </w:r>
    </w:p>
    <w:p w:rsidRPr="003A2FDF" w:rsidR="00FF5B70" w:rsidP="490E9B14" w:rsidRDefault="00FF5B70" w14:paraId="01D5D8DB" w14:textId="03ED09ED">
      <w:pPr>
        <w:spacing w:line="360" w:lineRule="auto"/>
        <w:rPr>
          <w:rFonts w:ascii="Arial" w:hAnsi="Arial" w:eastAsia="Arial" w:cs="Arial"/>
          <w:sz w:val="22"/>
          <w:szCs w:val="22"/>
        </w:rPr>
      </w:pPr>
    </w:p>
    <w:p w:rsidRPr="003A2FDF" w:rsidR="00646B10" w:rsidP="490E9B14" w:rsidRDefault="00FF5B70" w14:paraId="7B4B148B" w14:textId="0F53A299">
      <w:pPr>
        <w:spacing w:line="360" w:lineRule="auto"/>
        <w:rPr>
          <w:rFonts w:ascii="Arial" w:hAnsi="Arial" w:eastAsia="Arial" w:cs="Arial"/>
          <w:sz w:val="22"/>
          <w:szCs w:val="22"/>
        </w:rPr>
      </w:pPr>
      <w:r w:rsidRPr="490E9B14" w:rsidR="00FF5B70">
        <w:rPr>
          <w:rFonts w:ascii="Arial" w:hAnsi="Arial" w:eastAsia="Arial" w:cs="Arial"/>
          <w:b w:val="1"/>
          <w:bCs w:val="1"/>
          <w:sz w:val="22"/>
          <w:szCs w:val="22"/>
        </w:rPr>
        <w:t>Student Name</w:t>
      </w:r>
      <w:r w:rsidRPr="490E9B14" w:rsidR="00FF5B70">
        <w:rPr>
          <w:rFonts w:ascii="Arial" w:hAnsi="Arial" w:eastAsia="Arial" w:cs="Arial"/>
          <w:sz w:val="22"/>
          <w:szCs w:val="22"/>
        </w:rPr>
        <w:t xml:space="preserve">: </w:t>
      </w:r>
      <w:r w:rsidRPr="490E9B14" w:rsidR="48EEE460">
        <w:rPr>
          <w:rFonts w:ascii="Arial" w:hAnsi="Arial" w:eastAsia="Arial" w:cs="Arial"/>
          <w:sz w:val="22"/>
          <w:szCs w:val="22"/>
        </w:rPr>
        <w:t>Jahida Begum</w:t>
      </w:r>
    </w:p>
    <w:p w:rsidRPr="003A2FDF" w:rsidR="00715990" w:rsidP="490E9B14" w:rsidRDefault="00715990" w14:paraId="638A4615" w14:textId="77777777">
      <w:pPr>
        <w:spacing w:line="360" w:lineRule="auto"/>
        <w:rPr>
          <w:rFonts w:ascii="Arial" w:hAnsi="Arial" w:eastAsia="Arial" w:cs="Arial"/>
          <w:sz w:val="22"/>
          <w:szCs w:val="22"/>
        </w:rPr>
      </w:pPr>
    </w:p>
    <w:p w:rsidRPr="003A2FDF" w:rsidR="00715990" w:rsidP="490E9B14" w:rsidRDefault="00715990" w14:paraId="5BD313B6" w14:textId="4BA804DC">
      <w:pPr>
        <w:spacing w:line="360" w:lineRule="auto"/>
        <w:rPr>
          <w:rFonts w:ascii="Arial" w:hAnsi="Arial" w:eastAsia="Arial" w:cs="Arial"/>
          <w:sz w:val="22"/>
          <w:szCs w:val="22"/>
        </w:rPr>
      </w:pPr>
    </w:p>
    <w:p w:rsidRPr="003A2FDF" w:rsidR="00715990" w:rsidP="490E9B14" w:rsidRDefault="00715990" w14:paraId="07CF3A4D" w14:textId="4AAF8C7D">
      <w:pPr>
        <w:spacing w:line="360" w:lineRule="auto"/>
        <w:rPr>
          <w:rFonts w:ascii="Arial" w:hAnsi="Arial" w:eastAsia="Arial" w:cs="Arial"/>
          <w:sz w:val="22"/>
          <w:szCs w:val="22"/>
        </w:rPr>
      </w:pPr>
      <w:r w:rsidRPr="490E9B14">
        <w:rPr>
          <w:rFonts w:ascii="Arial" w:hAnsi="Arial" w:eastAsia="Arial" w:cs="Arial"/>
          <w:sz w:val="22"/>
          <w:szCs w:val="22"/>
        </w:rPr>
        <w:br w:type="page"/>
      </w:r>
    </w:p>
    <w:p w:rsidRPr="003A2FDF" w:rsidR="00545684" w:rsidP="490E9B14" w:rsidRDefault="00FB4301" w14:paraId="75E7FD5C" w14:textId="1070B52D">
      <w:pPr>
        <w:pStyle w:val="Heading1"/>
        <w:spacing w:line="360" w:lineRule="auto"/>
        <w:rPr>
          <w:rFonts w:ascii="Arial" w:hAnsi="Arial" w:eastAsia="Arial" w:cs="Arial"/>
          <w:sz w:val="22"/>
          <w:szCs w:val="22"/>
        </w:rPr>
      </w:pPr>
      <w:r w:rsidRPr="490E9B14" w:rsidR="00FB4301">
        <w:rPr>
          <w:rFonts w:ascii="Arial" w:hAnsi="Arial" w:eastAsia="Arial" w:cs="Arial"/>
          <w:sz w:val="22"/>
          <w:szCs w:val="22"/>
        </w:rPr>
        <w:t>Element 1 -</w:t>
      </w:r>
      <w:r w:rsidRPr="490E9B14" w:rsidR="00866B7B">
        <w:rPr>
          <w:rFonts w:ascii="Arial" w:hAnsi="Arial" w:eastAsia="Arial" w:cs="Arial"/>
          <w:sz w:val="22"/>
          <w:szCs w:val="22"/>
        </w:rPr>
        <w:t xml:space="preserve"> Project</w:t>
      </w:r>
      <w:r w:rsidRPr="490E9B14" w:rsidR="00545684">
        <w:rPr>
          <w:rFonts w:ascii="Arial" w:hAnsi="Arial" w:eastAsia="Arial" w:cs="Arial"/>
          <w:sz w:val="22"/>
          <w:szCs w:val="22"/>
        </w:rPr>
        <w:t xml:space="preserve"> </w:t>
      </w:r>
      <w:r w:rsidRPr="490E9B14" w:rsidR="000B7CD5">
        <w:rPr>
          <w:rFonts w:ascii="Arial" w:hAnsi="Arial" w:eastAsia="Arial" w:cs="Arial"/>
          <w:sz w:val="22"/>
          <w:szCs w:val="22"/>
        </w:rPr>
        <w:t>P</w:t>
      </w:r>
      <w:r w:rsidRPr="490E9B14" w:rsidR="00545684">
        <w:rPr>
          <w:rFonts w:ascii="Arial" w:hAnsi="Arial" w:eastAsia="Arial" w:cs="Arial"/>
          <w:sz w:val="22"/>
          <w:szCs w:val="22"/>
        </w:rPr>
        <w:t>roposal</w:t>
      </w:r>
    </w:p>
    <w:p w:rsidRPr="003A2FDF" w:rsidR="00D769F0" w:rsidP="490E9B14" w:rsidRDefault="00D769F0" w14:paraId="6630FBCE" w14:textId="0038F936">
      <w:pPr>
        <w:spacing w:line="360" w:lineRule="auto"/>
        <w:rPr>
          <w:rFonts w:ascii="Arial" w:hAnsi="Arial" w:eastAsia="Arial" w:cs="Arial"/>
          <w:b w:val="1"/>
          <w:bCs w:val="1"/>
          <w:i w:val="1"/>
          <w:iCs w:val="1"/>
          <w:sz w:val="22"/>
          <w:szCs w:val="22"/>
        </w:rPr>
      </w:pPr>
    </w:p>
    <w:p w:rsidRPr="003A2FDF" w:rsidR="00D769F0" w:rsidP="490E9B14" w:rsidRDefault="00FF5B70" w14:paraId="24BD4B42" w14:textId="412F1AC8">
      <w:pPr>
        <w:pStyle w:val="Normal"/>
        <w:rPr>
          <w:rFonts w:ascii="Arial" w:hAnsi="Arial" w:eastAsia="Arial" w:cs="Arial"/>
          <w:b w:val="0"/>
          <w:bCs w:val="0"/>
          <w:i w:val="0"/>
          <w:iCs w:val="0"/>
          <w:sz w:val="22"/>
          <w:szCs w:val="22"/>
        </w:rPr>
      </w:pPr>
      <w:r w:rsidRPr="490E9B14" w:rsidR="00FF5B70">
        <w:rPr>
          <w:rFonts w:ascii="Arial" w:hAnsi="Arial" w:eastAsia="Arial" w:cs="Arial"/>
          <w:b w:val="1"/>
          <w:bCs w:val="1"/>
          <w:i w:val="1"/>
          <w:iCs w:val="1"/>
          <w:sz w:val="22"/>
          <w:szCs w:val="22"/>
        </w:rPr>
        <w:t>My p</w:t>
      </w:r>
      <w:r w:rsidRPr="490E9B14" w:rsidR="00D769F0">
        <w:rPr>
          <w:rFonts w:ascii="Arial" w:hAnsi="Arial" w:eastAsia="Arial" w:cs="Arial"/>
          <w:b w:val="1"/>
          <w:bCs w:val="1"/>
          <w:i w:val="1"/>
          <w:iCs w:val="1"/>
          <w:sz w:val="22"/>
          <w:szCs w:val="22"/>
        </w:rPr>
        <w:t>roject title:</w:t>
      </w:r>
      <w:r w:rsidRPr="490E9B14" w:rsidR="00D769F0">
        <w:rPr>
          <w:rFonts w:ascii="Arial" w:hAnsi="Arial" w:eastAsia="Arial" w:cs="Arial"/>
          <w:b w:val="0"/>
          <w:bCs w:val="0"/>
          <w:i w:val="0"/>
          <w:iCs w:val="0"/>
          <w:sz w:val="22"/>
          <w:szCs w:val="22"/>
        </w:rPr>
        <w:t xml:space="preserve"> </w:t>
      </w:r>
      <w:r w:rsidRPr="490E9B14" w:rsidR="46E377DA">
        <w:rPr>
          <w:rFonts w:ascii="Arial" w:hAnsi="Arial" w:eastAsia="Arial" w:cs="Arial"/>
          <w:noProof w:val="0"/>
          <w:sz w:val="22"/>
          <w:szCs w:val="22"/>
          <w:lang w:val="en-GB"/>
        </w:rPr>
        <w:t>Obesity Among South Asian Communities in the United Kingdom: A Critical Evaluation of Contributing Factors, Health Impacts and Prevention Strategies</w:t>
      </w:r>
    </w:p>
    <w:p w:rsidRPr="003A2FDF" w:rsidR="00715990" w:rsidP="490E9B14" w:rsidRDefault="00715990" w14:paraId="03FD30D3" w14:textId="475F3855">
      <w:pPr>
        <w:spacing w:line="360" w:lineRule="auto"/>
        <w:rPr>
          <w:rFonts w:ascii="Arial" w:hAnsi="Arial" w:eastAsia="Arial" w:cs="Arial"/>
          <w:sz w:val="22"/>
          <w:szCs w:val="22"/>
        </w:rPr>
      </w:pPr>
    </w:p>
    <w:p w:rsidR="00FF5B70" w:rsidP="490E9B14" w:rsidRDefault="00FF5B70" w14:paraId="63B5A229" w14:textId="619FCE40">
      <w:pPr>
        <w:pStyle w:val="Heading2"/>
        <w:spacing w:line="360" w:lineRule="auto"/>
        <w:rPr>
          <w:rFonts w:ascii="Arial" w:hAnsi="Arial" w:eastAsia="Arial" w:cs="Arial"/>
          <w:sz w:val="22"/>
          <w:szCs w:val="22"/>
        </w:rPr>
      </w:pPr>
      <w:r w:rsidRPr="490E9B14" w:rsidR="00FF5B70">
        <w:rPr>
          <w:rFonts w:ascii="Arial" w:hAnsi="Arial" w:eastAsia="Arial" w:cs="Arial"/>
          <w:sz w:val="22"/>
          <w:szCs w:val="22"/>
        </w:rPr>
        <w:t>1</w:t>
      </w:r>
      <w:r w:rsidRPr="490E9B14" w:rsidR="00784670">
        <w:rPr>
          <w:rFonts w:ascii="Arial" w:hAnsi="Arial" w:eastAsia="Arial" w:cs="Arial"/>
          <w:sz w:val="22"/>
          <w:szCs w:val="22"/>
        </w:rPr>
        <w:t xml:space="preserve">) </w:t>
      </w:r>
      <w:r w:rsidRPr="490E9B14" w:rsidR="00545684">
        <w:rPr>
          <w:rFonts w:ascii="Arial" w:hAnsi="Arial" w:eastAsia="Arial" w:cs="Arial"/>
          <w:sz w:val="22"/>
          <w:szCs w:val="22"/>
        </w:rPr>
        <w:t>Aim</w:t>
      </w:r>
      <w:r w:rsidRPr="490E9B14" w:rsidR="00784670">
        <w:rPr>
          <w:rFonts w:ascii="Arial" w:hAnsi="Arial" w:eastAsia="Arial" w:cs="Arial"/>
          <w:sz w:val="22"/>
          <w:szCs w:val="22"/>
        </w:rPr>
        <w:t>:</w:t>
      </w:r>
    </w:p>
    <w:p w:rsidR="2AE0283A" w:rsidP="490E9B14" w:rsidRDefault="2AE0283A" w14:paraId="06CD5132" w14:textId="643904E0">
      <w:pPr>
        <w:pStyle w:val="Normal"/>
      </w:pPr>
      <w:r w:rsidRPr="490E9B14" w:rsidR="2AE0283A">
        <w:rPr>
          <w:rFonts w:ascii="Arial" w:hAnsi="Arial" w:eastAsia="Arial" w:cs="Arial"/>
          <w:noProof w:val="0"/>
          <w:sz w:val="22"/>
          <w:szCs w:val="22"/>
          <w:lang w:val="en-GB"/>
        </w:rPr>
        <w:t>This project's objective is to critically assess the causes of obesity in South Asian populations in the UK and investigate the related health effects. The study will examine existing preventative measures and offer suggestions for enhancing health outcomes in this demographic.</w:t>
      </w:r>
    </w:p>
    <w:p w:rsidRPr="003A2FDF" w:rsidR="00A6153D" w:rsidP="490E9B14" w:rsidRDefault="00A6153D" w14:paraId="4B36F4E2" w14:textId="77777777">
      <w:pPr>
        <w:spacing w:line="360" w:lineRule="auto"/>
        <w:rPr>
          <w:rFonts w:ascii="Arial" w:hAnsi="Arial" w:eastAsia="Arial" w:cs="Arial"/>
          <w:sz w:val="22"/>
          <w:szCs w:val="22"/>
        </w:rPr>
      </w:pPr>
    </w:p>
    <w:p w:rsidRPr="003A2FDF" w:rsidR="00545684" w:rsidP="490E9B14" w:rsidRDefault="00FF5B70" w14:paraId="2B00F95C" w14:textId="7302587D">
      <w:pPr>
        <w:pStyle w:val="Heading2"/>
        <w:spacing w:line="360" w:lineRule="auto"/>
        <w:rPr>
          <w:rFonts w:ascii="Arial" w:hAnsi="Arial" w:eastAsia="Arial" w:cs="Arial"/>
          <w:sz w:val="22"/>
          <w:szCs w:val="22"/>
        </w:rPr>
      </w:pPr>
      <w:r w:rsidRPr="490E9B14" w:rsidR="00FF5B70">
        <w:rPr>
          <w:rFonts w:ascii="Arial" w:hAnsi="Arial" w:eastAsia="Arial" w:cs="Arial"/>
          <w:sz w:val="22"/>
          <w:szCs w:val="22"/>
        </w:rPr>
        <w:t>2</w:t>
      </w:r>
      <w:r w:rsidRPr="490E9B14" w:rsidR="00784670">
        <w:rPr>
          <w:rFonts w:ascii="Arial" w:hAnsi="Arial" w:eastAsia="Arial" w:cs="Arial"/>
          <w:sz w:val="22"/>
          <w:szCs w:val="22"/>
        </w:rPr>
        <w:t>) O</w:t>
      </w:r>
      <w:r w:rsidRPr="490E9B14" w:rsidR="00545684">
        <w:rPr>
          <w:rFonts w:ascii="Arial" w:hAnsi="Arial" w:eastAsia="Arial" w:cs="Arial"/>
          <w:sz w:val="22"/>
          <w:szCs w:val="22"/>
        </w:rPr>
        <w:t>bjectives:</w:t>
      </w:r>
    </w:p>
    <w:p w:rsidRPr="003A2FDF" w:rsidR="00041A5A" w:rsidP="490E9B14" w:rsidRDefault="00041A5A" w14:paraId="4DE92F51" w14:textId="77777777">
      <w:pPr>
        <w:spacing w:line="360" w:lineRule="auto"/>
        <w:rPr>
          <w:rFonts w:ascii="Arial" w:hAnsi="Arial" w:eastAsia="Arial" w:cs="Arial"/>
          <w:sz w:val="22"/>
          <w:szCs w:val="22"/>
        </w:rPr>
      </w:pPr>
    </w:p>
    <w:p w:rsidRPr="003A2FDF" w:rsidR="00545684" w:rsidP="490E9B14" w:rsidRDefault="00FF5B70" w14:paraId="6485FE00" w14:textId="38E30A44">
      <w:pPr>
        <w:pStyle w:val="Normal"/>
        <w:spacing w:line="360" w:lineRule="auto"/>
        <w:rPr>
          <w:rFonts w:ascii="Arial" w:hAnsi="Arial" w:eastAsia="Arial" w:cs="Arial"/>
          <w:sz w:val="22"/>
          <w:szCs w:val="22"/>
        </w:rPr>
      </w:pPr>
      <w:r w:rsidRPr="490E9B14" w:rsidR="660FD5DC">
        <w:rPr>
          <w:rFonts w:ascii="Arial" w:hAnsi="Arial" w:eastAsia="Arial" w:cs="Arial"/>
          <w:sz w:val="22"/>
          <w:szCs w:val="22"/>
        </w:rPr>
        <w:t>1. T</w:t>
      </w:r>
      <w:r w:rsidRPr="490E9B14" w:rsidR="660FD5DC">
        <w:rPr>
          <w:rFonts w:ascii="Arial" w:hAnsi="Arial" w:eastAsia="Arial" w:cs="Arial"/>
          <w:noProof w:val="0"/>
          <w:sz w:val="22"/>
          <w:szCs w:val="22"/>
          <w:lang w:val="en-GB"/>
        </w:rPr>
        <w:t>o describe, analyse, and assess the incidence of obesity among South Asian groups in the United Kingdom.</w:t>
      </w:r>
    </w:p>
    <w:p w:rsidRPr="003A2FDF" w:rsidR="00545684" w:rsidP="490E9B14" w:rsidRDefault="00FF5B70" w14:paraId="132E166D" w14:textId="2FD28892">
      <w:pPr>
        <w:pStyle w:val="Normal"/>
        <w:spacing w:line="360" w:lineRule="auto"/>
        <w:rPr>
          <w:rFonts w:ascii="Arial" w:hAnsi="Arial" w:eastAsia="Arial" w:cs="Arial"/>
          <w:noProof w:val="0"/>
          <w:sz w:val="22"/>
          <w:szCs w:val="22"/>
          <w:lang w:val="en-GB"/>
        </w:rPr>
      </w:pPr>
      <w:r w:rsidRPr="490E9B14" w:rsidR="660FD5DC">
        <w:rPr>
          <w:rFonts w:ascii="Arial" w:hAnsi="Arial" w:eastAsia="Arial" w:cs="Arial"/>
          <w:noProof w:val="0"/>
          <w:sz w:val="22"/>
          <w:szCs w:val="22"/>
          <w:lang w:val="en-GB"/>
        </w:rPr>
        <w:t>2. To examine the lifestyle, social, cultural, and economic aspects of obesity in South Asian communities.</w:t>
      </w:r>
    </w:p>
    <w:p w:rsidRPr="003A2FDF" w:rsidR="00545684" w:rsidP="490E9B14" w:rsidRDefault="00FF5B70" w14:paraId="0E3DCAFB" w14:textId="24D32B04">
      <w:pPr>
        <w:pStyle w:val="Normal"/>
        <w:spacing w:line="360" w:lineRule="auto"/>
        <w:rPr>
          <w:rFonts w:ascii="Arial" w:hAnsi="Arial" w:eastAsia="Arial" w:cs="Arial"/>
          <w:noProof w:val="0"/>
          <w:sz w:val="22"/>
          <w:szCs w:val="22"/>
          <w:lang w:val="en-GB"/>
        </w:rPr>
      </w:pPr>
      <w:r w:rsidRPr="490E9B14" w:rsidR="660FD5DC">
        <w:rPr>
          <w:rFonts w:ascii="Arial" w:hAnsi="Arial" w:eastAsia="Arial" w:cs="Arial"/>
          <w:noProof w:val="0"/>
          <w:sz w:val="22"/>
          <w:szCs w:val="22"/>
          <w:lang w:val="en-GB"/>
        </w:rPr>
        <w:t>3. To assess the effects of obesity on mental and physical health, including the higher risk of cardiovascular disease and type 2 diabetes.</w:t>
      </w:r>
    </w:p>
    <w:p w:rsidRPr="003A2FDF" w:rsidR="00545684" w:rsidP="490E9B14" w:rsidRDefault="00FF5B70" w14:paraId="19EFA686" w14:textId="6C65D87B">
      <w:pPr>
        <w:pStyle w:val="Normal"/>
        <w:spacing w:line="360" w:lineRule="auto"/>
        <w:rPr>
          <w:rFonts w:ascii="Arial" w:hAnsi="Arial" w:eastAsia="Arial" w:cs="Arial"/>
          <w:noProof w:val="0"/>
          <w:sz w:val="22"/>
          <w:szCs w:val="22"/>
          <w:lang w:val="en-GB"/>
        </w:rPr>
      </w:pPr>
      <w:r w:rsidRPr="490E9B14" w:rsidR="660FD5DC">
        <w:rPr>
          <w:rFonts w:ascii="Arial" w:hAnsi="Arial" w:eastAsia="Arial" w:cs="Arial"/>
          <w:noProof w:val="0"/>
          <w:sz w:val="22"/>
          <w:szCs w:val="22"/>
          <w:lang w:val="en-GB"/>
        </w:rPr>
        <w:t>4. To offer suggestions for obesity prevention and health promotion tactics targeted at lowering obesity among South Asian populations in the United Kingdom.</w:t>
      </w:r>
    </w:p>
    <w:p w:rsidRPr="003A2FDF" w:rsidR="00545684" w:rsidP="490E9B14" w:rsidRDefault="00FF5B70" w14:paraId="7F0549D1" w14:textId="08038DFC">
      <w:pPr>
        <w:pStyle w:val="Normal"/>
        <w:spacing w:line="360" w:lineRule="auto"/>
        <w:rPr>
          <w:rFonts w:ascii="Arial" w:hAnsi="Arial" w:eastAsia="Arial" w:cs="Arial"/>
          <w:noProof w:val="0"/>
          <w:sz w:val="22"/>
          <w:szCs w:val="22"/>
          <w:lang w:val="en-GB"/>
        </w:rPr>
      </w:pPr>
    </w:p>
    <w:p w:rsidRPr="003A2FDF" w:rsidR="00545684" w:rsidP="490E9B14" w:rsidRDefault="00FF5B70" w14:paraId="3AC96963" w14:textId="75A198BC">
      <w:pPr>
        <w:pStyle w:val="Heading2"/>
        <w:spacing w:line="360" w:lineRule="auto"/>
        <w:rPr>
          <w:rFonts w:ascii="Arial" w:hAnsi="Arial" w:eastAsia="Arial" w:cs="Arial"/>
          <w:sz w:val="22"/>
          <w:szCs w:val="22"/>
        </w:rPr>
      </w:pPr>
      <w:r w:rsidRPr="490E9B14" w:rsidR="00FF5B70">
        <w:rPr>
          <w:rFonts w:ascii="Arial" w:hAnsi="Arial" w:eastAsia="Arial" w:cs="Arial"/>
          <w:sz w:val="22"/>
          <w:szCs w:val="22"/>
        </w:rPr>
        <w:t>3</w:t>
      </w:r>
      <w:r w:rsidRPr="490E9B14" w:rsidR="008E5015">
        <w:rPr>
          <w:rFonts w:ascii="Arial" w:hAnsi="Arial" w:eastAsia="Arial" w:cs="Arial"/>
          <w:sz w:val="22"/>
          <w:szCs w:val="22"/>
        </w:rPr>
        <w:t xml:space="preserve">) </w:t>
      </w:r>
      <w:r w:rsidRPr="490E9B14" w:rsidR="00545684">
        <w:rPr>
          <w:rFonts w:ascii="Arial" w:hAnsi="Arial" w:eastAsia="Arial" w:cs="Arial"/>
          <w:sz w:val="22"/>
          <w:szCs w:val="22"/>
        </w:rPr>
        <w:t>Background</w:t>
      </w:r>
      <w:r w:rsidRPr="490E9B14" w:rsidR="00FB4301">
        <w:rPr>
          <w:rFonts w:ascii="Arial" w:hAnsi="Arial" w:eastAsia="Arial" w:cs="Arial"/>
          <w:sz w:val="22"/>
          <w:szCs w:val="22"/>
        </w:rPr>
        <w:t>/Rationale</w:t>
      </w:r>
      <w:r w:rsidRPr="490E9B14" w:rsidR="00545684">
        <w:rPr>
          <w:rFonts w:ascii="Arial" w:hAnsi="Arial" w:eastAsia="Arial" w:cs="Arial"/>
          <w:sz w:val="22"/>
          <w:szCs w:val="22"/>
        </w:rPr>
        <w:t>:</w:t>
      </w:r>
    </w:p>
    <w:p w:rsidR="490E9B14" w:rsidP="490E9B14" w:rsidRDefault="490E9B14" w14:paraId="22A08ACD" w14:textId="2ABA34C0">
      <w:pPr>
        <w:pStyle w:val="Normal"/>
        <w:spacing w:line="360" w:lineRule="auto"/>
        <w:rPr>
          <w:rFonts w:ascii="Arial" w:hAnsi="Arial" w:eastAsia="Arial" w:cs="Arial"/>
          <w:noProof w:val="0"/>
          <w:sz w:val="22"/>
          <w:szCs w:val="22"/>
          <w:lang w:val="en-GB"/>
        </w:rPr>
      </w:pPr>
    </w:p>
    <w:p w:rsidR="32642C69" w:rsidP="490E9B14" w:rsidRDefault="32642C69" w14:paraId="71446004" w14:textId="4571115A">
      <w:pPr>
        <w:pStyle w:val="Normal"/>
        <w:spacing w:line="360" w:lineRule="auto"/>
      </w:pPr>
      <w:r w:rsidRPr="490E9B14" w:rsidR="32642C69">
        <w:rPr>
          <w:rFonts w:ascii="Arial" w:hAnsi="Arial" w:eastAsia="Arial" w:cs="Arial"/>
          <w:noProof w:val="0"/>
          <w:sz w:val="22"/>
          <w:szCs w:val="22"/>
          <w:lang w:val="en-GB"/>
        </w:rPr>
        <w:t>One of the biggest issues facing public health in the UK is obesity. According to recent data, 66% of individuals in England are overweight or obese, and the incidence is still rising (NICE, 2025). Type 2 diabetes, cardiovascular disease, hypertension, and a lower quality of life are all linked to obesity (Office for Health Improvement and Disparities, 2025).</w:t>
      </w:r>
    </w:p>
    <w:p w:rsidR="32642C69" w:rsidP="490E9B14" w:rsidRDefault="32642C69" w14:paraId="62E98CAE" w14:textId="56EEED85">
      <w:pPr>
        <w:pStyle w:val="Normal"/>
        <w:spacing w:line="360" w:lineRule="auto"/>
        <w:rPr>
          <w:rFonts w:ascii="Arial" w:hAnsi="Arial" w:eastAsia="Arial" w:cs="Arial"/>
          <w:noProof w:val="0"/>
          <w:sz w:val="22"/>
          <w:szCs w:val="22"/>
          <w:lang w:val="en-GB"/>
        </w:rPr>
      </w:pPr>
      <w:r w:rsidRPr="490E9B14" w:rsidR="32642C69">
        <w:rPr>
          <w:rFonts w:ascii="Arial" w:hAnsi="Arial" w:eastAsia="Arial" w:cs="Arial"/>
          <w:noProof w:val="0"/>
          <w:sz w:val="22"/>
          <w:szCs w:val="22"/>
          <w:lang w:val="en-GB"/>
        </w:rPr>
        <w:t xml:space="preserve"> Because South Asian people may develop type 2 diabetes and other obesity-related illnesses at lower Body Mass Index (BMI) thresholds than White populations, South Asian communities are especially vulnerable (Safi, Jadhakhan, and Hossain, 2026). Obesity risk may be further increased in these groups by cultural, lifestyle, and socioeconomic variables</w:t>
      </w:r>
      <w:r w:rsidRPr="490E9B14" w:rsidR="5402FC59">
        <w:rPr>
          <w:rFonts w:ascii="Arial" w:hAnsi="Arial" w:eastAsia="Arial" w:cs="Arial"/>
          <w:noProof w:val="0"/>
          <w:sz w:val="22"/>
          <w:szCs w:val="22"/>
          <w:lang w:val="en-GB"/>
        </w:rPr>
        <w:t xml:space="preserve"> </w:t>
      </w:r>
      <w:r w:rsidRPr="490E9B14" w:rsidR="5402FC59">
        <w:rPr>
          <w:rFonts w:ascii="Arial" w:hAnsi="Arial" w:eastAsia="Arial" w:cs="Arial"/>
          <w:b w:val="0"/>
          <w:bCs w:val="0"/>
          <w:noProof w:val="0"/>
          <w:sz w:val="22"/>
          <w:szCs w:val="22"/>
          <w:lang w:val="en-GB"/>
        </w:rPr>
        <w:t>Raleigh (2023).</w:t>
      </w:r>
    </w:p>
    <w:p w:rsidR="717E0ED8" w:rsidP="490E9B14" w:rsidRDefault="717E0ED8" w14:paraId="4217DF84" w14:textId="3CE17184">
      <w:pPr>
        <w:pStyle w:val="Normal"/>
        <w:spacing w:line="360" w:lineRule="auto"/>
      </w:pPr>
      <w:r w:rsidRPr="490E9B14" w:rsidR="717E0ED8">
        <w:rPr>
          <w:rFonts w:ascii="Arial" w:hAnsi="Arial" w:eastAsia="Arial" w:cs="Arial"/>
          <w:noProof w:val="0"/>
          <w:sz w:val="22"/>
          <w:szCs w:val="22"/>
          <w:lang w:val="en-GB"/>
        </w:rPr>
        <w:t>Obesity adds to health disparities and puts a heavy demand on social and health care services. The purpose of this study is to investigate the causes and consequences of obesity among South Asian communities in the UK and to find ways to enhance health outcomes. The growing healthcare expenses and demand on NHS services related to obesity necessitate targeted public health initiatives (Matu et al., 2024).</w:t>
      </w:r>
    </w:p>
    <w:p w:rsidRPr="003A2FDF" w:rsidR="00041A5A" w:rsidP="490E9B14" w:rsidRDefault="00041A5A" w14:paraId="48B3D1A4" w14:textId="77777777">
      <w:pPr>
        <w:spacing w:line="360" w:lineRule="auto"/>
        <w:rPr>
          <w:rFonts w:ascii="Arial" w:hAnsi="Arial" w:eastAsia="Arial" w:cs="Arial"/>
          <w:sz w:val="22"/>
          <w:szCs w:val="22"/>
        </w:rPr>
      </w:pPr>
    </w:p>
    <w:p w:rsidRPr="003A2FDF" w:rsidR="00545684" w:rsidP="490E9B14" w:rsidRDefault="00FF5B70" w14:paraId="332E5A12" w14:textId="051972BF">
      <w:pPr>
        <w:pStyle w:val="Heading2"/>
        <w:spacing w:line="360" w:lineRule="auto"/>
        <w:rPr>
          <w:rFonts w:ascii="Arial" w:hAnsi="Arial" w:eastAsia="Arial" w:cs="Arial"/>
          <w:sz w:val="22"/>
          <w:szCs w:val="22"/>
        </w:rPr>
      </w:pPr>
      <w:r w:rsidRPr="490E9B14" w:rsidR="00FF5B70">
        <w:rPr>
          <w:rFonts w:ascii="Arial" w:hAnsi="Arial" w:eastAsia="Arial" w:cs="Arial"/>
          <w:sz w:val="22"/>
          <w:szCs w:val="22"/>
        </w:rPr>
        <w:t>4</w:t>
      </w:r>
      <w:r w:rsidRPr="490E9B14" w:rsidR="008E5015">
        <w:rPr>
          <w:rFonts w:ascii="Arial" w:hAnsi="Arial" w:eastAsia="Arial" w:cs="Arial"/>
          <w:sz w:val="22"/>
          <w:szCs w:val="22"/>
        </w:rPr>
        <w:t xml:space="preserve">) </w:t>
      </w:r>
      <w:r w:rsidRPr="490E9B14" w:rsidR="00545684">
        <w:rPr>
          <w:rFonts w:ascii="Arial" w:hAnsi="Arial" w:eastAsia="Arial" w:cs="Arial"/>
          <w:sz w:val="22"/>
          <w:szCs w:val="22"/>
        </w:rPr>
        <w:t>Methods:</w:t>
      </w:r>
    </w:p>
    <w:p w:rsidR="490E9B14" w:rsidP="490E9B14" w:rsidRDefault="490E9B14" w14:paraId="4B550304" w14:textId="21930FDE">
      <w:pPr>
        <w:spacing w:line="360" w:lineRule="auto"/>
        <w:ind w:left="720"/>
        <w:rPr>
          <w:rFonts w:ascii="Arial" w:hAnsi="Arial" w:eastAsia="Arial" w:cs="Arial"/>
          <w:sz w:val="22"/>
          <w:szCs w:val="22"/>
        </w:rPr>
      </w:pPr>
    </w:p>
    <w:p w:rsidR="5EB78078" w:rsidP="490E9B14" w:rsidRDefault="5EB78078" w14:paraId="64A1F741" w14:textId="11DB02D3">
      <w:pPr>
        <w:pStyle w:val="Normal"/>
        <w:spacing w:line="360" w:lineRule="auto"/>
        <w:ind w:left="720"/>
      </w:pPr>
      <w:r w:rsidRPr="490E9B14" w:rsidR="5EB78078">
        <w:rPr>
          <w:rFonts w:ascii="Arial" w:hAnsi="Arial" w:eastAsia="Arial" w:cs="Arial"/>
          <w:noProof w:val="0"/>
          <w:sz w:val="22"/>
          <w:szCs w:val="22"/>
          <w:lang w:val="en-GB"/>
        </w:rPr>
        <w:t>Secondary research will be used in this project. Peer-reviewed journal papers, government reports, NHS publications, policy documents, and scholarly databases released between 2016 and 2026 will all be used to gather data.</w:t>
      </w:r>
    </w:p>
    <w:p w:rsidR="7A20CC03" w:rsidP="490E9B14" w:rsidRDefault="7A20CC03" w14:paraId="73D6C358" w14:textId="7A33A48C">
      <w:pPr>
        <w:pStyle w:val="Normal"/>
        <w:spacing w:line="360" w:lineRule="auto"/>
        <w:ind w:left="720"/>
      </w:pPr>
      <w:r w:rsidRPr="490E9B14" w:rsidR="7A20CC03">
        <w:rPr>
          <w:rFonts w:ascii="Arial" w:hAnsi="Arial" w:eastAsia="Arial" w:cs="Arial"/>
          <w:noProof w:val="0"/>
          <w:sz w:val="22"/>
          <w:szCs w:val="22"/>
          <w:lang w:val="en-GB"/>
        </w:rPr>
        <w:t xml:space="preserve">Relevance, reliability, currency, and compatibility with the study's goals will all be taken into consideration while choosing sources. </w:t>
      </w:r>
      <w:r w:rsidRPr="490E9B14" w:rsidR="4BA7910C">
        <w:rPr>
          <w:rFonts w:ascii="Arial" w:hAnsi="Arial" w:eastAsia="Arial" w:cs="Arial"/>
          <w:noProof w:val="0"/>
          <w:sz w:val="22"/>
          <w:szCs w:val="22"/>
          <w:lang w:val="en-GB"/>
        </w:rPr>
        <w:t>To</w:t>
      </w:r>
      <w:r w:rsidRPr="490E9B14" w:rsidR="7A20CC03">
        <w:rPr>
          <w:rFonts w:ascii="Arial" w:hAnsi="Arial" w:eastAsia="Arial" w:cs="Arial"/>
          <w:noProof w:val="0"/>
          <w:sz w:val="22"/>
          <w:szCs w:val="22"/>
          <w:lang w:val="en-GB"/>
        </w:rPr>
        <w:t xml:space="preserve"> find recurrent themes on obesity risk factors, health outcomes, and intervention techniques among South Asian communities in the UK, the literature will be evaluated using a thematic review </w:t>
      </w:r>
      <w:r w:rsidRPr="490E9B14" w:rsidR="7A20CC03">
        <w:rPr>
          <w:rFonts w:ascii="Arial" w:hAnsi="Arial" w:eastAsia="Arial" w:cs="Arial"/>
          <w:noProof w:val="0"/>
          <w:sz w:val="22"/>
          <w:szCs w:val="22"/>
          <w:lang w:val="en-GB"/>
        </w:rPr>
        <w:t>methodology</w:t>
      </w:r>
      <w:r w:rsidRPr="490E9B14" w:rsidR="7A20CC03">
        <w:rPr>
          <w:rFonts w:ascii="Arial" w:hAnsi="Arial" w:eastAsia="Arial" w:cs="Arial"/>
          <w:noProof w:val="0"/>
          <w:sz w:val="22"/>
          <w:szCs w:val="22"/>
          <w:lang w:val="en-GB"/>
        </w:rPr>
        <w:t>.</w:t>
      </w:r>
    </w:p>
    <w:p w:rsidR="0EE6EDD4" w:rsidP="490E9B14" w:rsidRDefault="0EE6EDD4" w14:paraId="3423B68F" w14:textId="38A21070">
      <w:pPr>
        <w:pStyle w:val="Normal"/>
        <w:spacing w:line="360" w:lineRule="auto"/>
        <w:ind w:left="720"/>
      </w:pPr>
      <w:r w:rsidRPr="490E9B14" w:rsidR="0EE6EDD4">
        <w:rPr>
          <w:rFonts w:ascii="Arial" w:hAnsi="Arial" w:eastAsia="Arial" w:cs="Arial"/>
          <w:noProof w:val="0"/>
          <w:sz w:val="22"/>
          <w:szCs w:val="22"/>
          <w:lang w:val="en-GB"/>
        </w:rPr>
        <w:t>Maintaining academic integrity, abstaining from plagiarism, correctly citing all sources, and making sure that knowledge is presented impartially and equitably are all ethical issues.</w:t>
      </w:r>
    </w:p>
    <w:p w:rsidRPr="003A2FDF" w:rsidR="00331F5A" w:rsidP="490E9B14" w:rsidRDefault="00331F5A" w14:paraId="2FE332DF" w14:textId="77777777">
      <w:pPr>
        <w:spacing w:line="360" w:lineRule="auto"/>
        <w:ind w:left="720"/>
        <w:rPr>
          <w:rFonts w:ascii="Arial" w:hAnsi="Arial" w:eastAsia="Arial" w:cs="Arial"/>
          <w:sz w:val="22"/>
          <w:szCs w:val="22"/>
        </w:rPr>
      </w:pPr>
    </w:p>
    <w:p w:rsidRPr="003A2FDF" w:rsidR="00260277" w:rsidP="490E9B14" w:rsidRDefault="00260277" w14:paraId="08543057" w14:textId="778199C6">
      <w:pPr>
        <w:pStyle w:val="Heading2"/>
        <w:spacing w:line="360" w:lineRule="auto"/>
        <w:rPr>
          <w:rFonts w:ascii="Arial" w:hAnsi="Arial" w:eastAsia="Arial" w:cs="Arial"/>
          <w:sz w:val="22"/>
          <w:szCs w:val="22"/>
        </w:rPr>
      </w:pPr>
      <w:r w:rsidRPr="490E9B14" w:rsidR="00FF5B70">
        <w:rPr>
          <w:rFonts w:ascii="Arial" w:hAnsi="Arial" w:eastAsia="Arial" w:cs="Arial"/>
          <w:sz w:val="22"/>
          <w:szCs w:val="22"/>
        </w:rPr>
        <w:t>5</w:t>
      </w:r>
      <w:r w:rsidRPr="490E9B14" w:rsidR="0061260B">
        <w:rPr>
          <w:rFonts w:ascii="Arial" w:hAnsi="Arial" w:eastAsia="Arial" w:cs="Arial"/>
          <w:sz w:val="22"/>
          <w:szCs w:val="22"/>
        </w:rPr>
        <w:t>) Resources</w:t>
      </w:r>
      <w:r w:rsidRPr="490E9B14" w:rsidR="00260277">
        <w:rPr>
          <w:rFonts w:ascii="Arial" w:hAnsi="Arial" w:eastAsia="Arial" w:cs="Arial"/>
          <w:sz w:val="22"/>
          <w:szCs w:val="22"/>
        </w:rPr>
        <w:t>:</w:t>
      </w:r>
      <w:r w:rsidRPr="490E9B14" w:rsidR="0061260B">
        <w:rPr>
          <w:rFonts w:ascii="Arial" w:hAnsi="Arial" w:eastAsia="Arial" w:cs="Arial"/>
          <w:sz w:val="22"/>
          <w:szCs w:val="22"/>
        </w:rPr>
        <w:t xml:space="preserve"> </w:t>
      </w:r>
    </w:p>
    <w:p w:rsidRPr="003A2FDF" w:rsidR="00260277" w:rsidP="490E9B14" w:rsidRDefault="00260277" w14:paraId="1595CBB3" w14:textId="1FFFDBAB">
      <w:pPr>
        <w:pStyle w:val="Normal"/>
      </w:pPr>
    </w:p>
    <w:p w:rsidRPr="003A2FDF" w:rsidR="00260277" w:rsidP="490E9B14" w:rsidRDefault="00260277" w14:paraId="6EF665C6" w14:textId="75C6D0B0">
      <w:pPr>
        <w:pStyle w:val="ListParagraph"/>
        <w:numPr>
          <w:ilvl w:val="0"/>
          <w:numId w:val="5"/>
        </w:numPr>
        <w:rPr>
          <w:rFonts w:ascii="Arial" w:hAnsi="Arial" w:eastAsia="Arial" w:cs="Arial"/>
          <w:noProof w:val="0"/>
          <w:sz w:val="22"/>
          <w:szCs w:val="22"/>
          <w:lang w:val="en-GB"/>
        </w:rPr>
      </w:pPr>
      <w:r w:rsidRPr="490E9B14" w:rsidR="07A49ECD">
        <w:rPr>
          <w:rFonts w:ascii="Arial" w:hAnsi="Arial" w:eastAsia="Arial" w:cs="Arial"/>
          <w:noProof w:val="0"/>
          <w:sz w:val="22"/>
          <w:szCs w:val="22"/>
          <w:lang w:val="en-GB"/>
        </w:rPr>
        <w:t xml:space="preserve">Google Scholar </w:t>
      </w:r>
    </w:p>
    <w:p w:rsidRPr="003A2FDF" w:rsidR="00260277" w:rsidP="490E9B14" w:rsidRDefault="00260277" w14:paraId="1F1EF216" w14:textId="09659896">
      <w:pPr>
        <w:pStyle w:val="ListParagraph"/>
        <w:numPr>
          <w:ilvl w:val="0"/>
          <w:numId w:val="5"/>
        </w:numPr>
        <w:rPr>
          <w:rFonts w:ascii="Arial" w:hAnsi="Arial" w:eastAsia="Arial" w:cs="Arial"/>
          <w:noProof w:val="0"/>
          <w:sz w:val="22"/>
          <w:szCs w:val="22"/>
          <w:lang w:val="en-GB"/>
        </w:rPr>
      </w:pPr>
      <w:r w:rsidRPr="490E9B14" w:rsidR="07A49ECD">
        <w:rPr>
          <w:rFonts w:ascii="Arial" w:hAnsi="Arial" w:eastAsia="Arial" w:cs="Arial"/>
          <w:noProof w:val="0"/>
          <w:sz w:val="22"/>
          <w:szCs w:val="22"/>
          <w:lang w:val="en-GB"/>
        </w:rPr>
        <w:t xml:space="preserve">PubMed </w:t>
      </w:r>
    </w:p>
    <w:p w:rsidRPr="003A2FDF" w:rsidR="00260277" w:rsidP="490E9B14" w:rsidRDefault="00260277" w14:paraId="6C3E876F" w14:textId="4BAF4742">
      <w:pPr>
        <w:pStyle w:val="ListParagraph"/>
        <w:numPr>
          <w:ilvl w:val="0"/>
          <w:numId w:val="5"/>
        </w:numPr>
        <w:rPr>
          <w:rFonts w:ascii="Arial" w:hAnsi="Arial" w:eastAsia="Arial" w:cs="Arial"/>
          <w:noProof w:val="0"/>
          <w:sz w:val="22"/>
          <w:szCs w:val="22"/>
          <w:lang w:val="en-GB"/>
        </w:rPr>
      </w:pPr>
      <w:r w:rsidRPr="490E9B14" w:rsidR="07A49ECD">
        <w:rPr>
          <w:rFonts w:ascii="Arial" w:hAnsi="Arial" w:eastAsia="Arial" w:cs="Arial"/>
          <w:noProof w:val="0"/>
          <w:sz w:val="22"/>
          <w:szCs w:val="22"/>
          <w:lang w:val="en-GB"/>
        </w:rPr>
        <w:t xml:space="preserve">University Library Database </w:t>
      </w:r>
    </w:p>
    <w:p w:rsidRPr="003A2FDF" w:rsidR="00260277" w:rsidP="490E9B14" w:rsidRDefault="00260277" w14:paraId="0F0B7704" w14:textId="431F0859">
      <w:pPr>
        <w:pStyle w:val="ListParagraph"/>
        <w:numPr>
          <w:ilvl w:val="0"/>
          <w:numId w:val="5"/>
        </w:numPr>
        <w:rPr>
          <w:rFonts w:ascii="Arial" w:hAnsi="Arial" w:eastAsia="Arial" w:cs="Arial"/>
          <w:noProof w:val="0"/>
          <w:sz w:val="22"/>
          <w:szCs w:val="22"/>
          <w:lang w:val="en-GB"/>
        </w:rPr>
      </w:pPr>
      <w:r w:rsidRPr="490E9B14" w:rsidR="07A49ECD">
        <w:rPr>
          <w:rFonts w:ascii="Arial" w:hAnsi="Arial" w:eastAsia="Arial" w:cs="Arial"/>
          <w:noProof w:val="0"/>
          <w:sz w:val="22"/>
          <w:szCs w:val="22"/>
          <w:lang w:val="en-GB"/>
        </w:rPr>
        <w:t xml:space="preserve">NHS England Publications </w:t>
      </w:r>
    </w:p>
    <w:p w:rsidRPr="003A2FDF" w:rsidR="00260277" w:rsidP="490E9B14" w:rsidRDefault="00260277" w14:paraId="3EC8655B" w14:textId="09B5F4BD">
      <w:pPr>
        <w:pStyle w:val="ListParagraph"/>
        <w:numPr>
          <w:ilvl w:val="0"/>
          <w:numId w:val="5"/>
        </w:numPr>
        <w:rPr>
          <w:rFonts w:ascii="Arial" w:hAnsi="Arial" w:eastAsia="Arial" w:cs="Arial"/>
          <w:noProof w:val="0"/>
          <w:sz w:val="22"/>
          <w:szCs w:val="22"/>
          <w:lang w:val="en-GB"/>
        </w:rPr>
      </w:pPr>
      <w:r w:rsidRPr="490E9B14" w:rsidR="07A49ECD">
        <w:rPr>
          <w:rFonts w:ascii="Arial" w:hAnsi="Arial" w:eastAsia="Arial" w:cs="Arial"/>
          <w:noProof w:val="0"/>
          <w:sz w:val="22"/>
          <w:szCs w:val="22"/>
          <w:lang w:val="en-GB"/>
        </w:rPr>
        <w:t xml:space="preserve">Office for Health Improvement and Disparities (OHID) reports </w:t>
      </w:r>
    </w:p>
    <w:p w:rsidRPr="003A2FDF" w:rsidR="00260277" w:rsidP="490E9B14" w:rsidRDefault="00260277" w14:paraId="75179102" w14:textId="1705E2B2">
      <w:pPr>
        <w:pStyle w:val="ListParagraph"/>
        <w:numPr>
          <w:ilvl w:val="0"/>
          <w:numId w:val="5"/>
        </w:numPr>
        <w:rPr>
          <w:rFonts w:ascii="Arial" w:hAnsi="Arial" w:eastAsia="Arial" w:cs="Arial"/>
          <w:noProof w:val="0"/>
          <w:sz w:val="22"/>
          <w:szCs w:val="22"/>
          <w:lang w:val="en-GB"/>
        </w:rPr>
      </w:pPr>
      <w:r w:rsidRPr="490E9B14" w:rsidR="07A49ECD">
        <w:rPr>
          <w:rFonts w:ascii="Arial" w:hAnsi="Arial" w:eastAsia="Arial" w:cs="Arial"/>
          <w:noProof w:val="0"/>
          <w:sz w:val="22"/>
          <w:szCs w:val="22"/>
          <w:lang w:val="en-GB"/>
        </w:rPr>
        <w:t xml:space="preserve">The King's Fund publications </w:t>
      </w:r>
    </w:p>
    <w:p w:rsidRPr="003A2FDF" w:rsidR="00260277" w:rsidP="490E9B14" w:rsidRDefault="00260277" w14:paraId="617C549A" w14:textId="7DA00A06">
      <w:pPr>
        <w:pStyle w:val="ListParagraph"/>
        <w:numPr>
          <w:ilvl w:val="0"/>
          <w:numId w:val="5"/>
        </w:numPr>
        <w:rPr>
          <w:rFonts w:ascii="Arial" w:hAnsi="Arial" w:eastAsia="Arial" w:cs="Arial"/>
          <w:noProof w:val="0"/>
          <w:sz w:val="22"/>
          <w:szCs w:val="22"/>
          <w:lang w:val="en-GB"/>
        </w:rPr>
      </w:pPr>
      <w:r w:rsidRPr="490E9B14" w:rsidR="07A49ECD">
        <w:rPr>
          <w:rFonts w:ascii="Arial" w:hAnsi="Arial" w:eastAsia="Arial" w:cs="Arial"/>
          <w:noProof w:val="0"/>
          <w:sz w:val="22"/>
          <w:szCs w:val="22"/>
          <w:lang w:val="en-GB"/>
        </w:rPr>
        <w:t>Microsoft Word</w:t>
      </w:r>
    </w:p>
    <w:p w:rsidRPr="003A2FDF" w:rsidR="00260277" w:rsidP="490E9B14" w:rsidRDefault="00260277" w14:paraId="376E10FA" w14:textId="07CDA2B8">
      <w:pPr>
        <w:pStyle w:val="Normal"/>
        <w:ind w:left="0"/>
        <w:rPr>
          <w:rFonts w:ascii="Arial" w:hAnsi="Arial" w:eastAsia="Arial" w:cs="Arial"/>
          <w:noProof w:val="0"/>
          <w:sz w:val="22"/>
          <w:szCs w:val="22"/>
          <w:lang w:val="en-GB"/>
        </w:rPr>
      </w:pPr>
    </w:p>
    <w:p w:rsidR="490E9B14" w:rsidP="490E9B14" w:rsidRDefault="490E9B14" w14:paraId="79F1F4AB" w14:textId="613A1C44">
      <w:pPr>
        <w:pStyle w:val="Normal"/>
        <w:ind w:left="0"/>
        <w:rPr>
          <w:rFonts w:ascii="Arial" w:hAnsi="Arial" w:eastAsia="Arial" w:cs="Arial"/>
          <w:noProof w:val="0"/>
          <w:sz w:val="22"/>
          <w:szCs w:val="22"/>
          <w:lang w:val="en-GB"/>
        </w:rPr>
      </w:pPr>
    </w:p>
    <w:p w:rsidRPr="003A2FDF" w:rsidR="00545684" w:rsidP="490E9B14" w:rsidRDefault="00FF5B70" w14:paraId="0FE77585" w14:textId="45EB88AC">
      <w:pPr>
        <w:pStyle w:val="Heading2"/>
        <w:spacing w:line="360" w:lineRule="auto"/>
        <w:rPr>
          <w:rFonts w:ascii="Arial" w:hAnsi="Arial" w:eastAsia="Arial" w:cs="Arial"/>
          <w:sz w:val="22"/>
          <w:szCs w:val="22"/>
        </w:rPr>
      </w:pPr>
      <w:r w:rsidRPr="490E9B14" w:rsidR="00FF5B70">
        <w:rPr>
          <w:rFonts w:ascii="Arial" w:hAnsi="Arial" w:eastAsia="Arial" w:cs="Arial"/>
          <w:sz w:val="22"/>
          <w:szCs w:val="22"/>
        </w:rPr>
        <w:t>6</w:t>
      </w:r>
      <w:r w:rsidRPr="490E9B14" w:rsidR="0061260B">
        <w:rPr>
          <w:rFonts w:ascii="Arial" w:hAnsi="Arial" w:eastAsia="Arial" w:cs="Arial"/>
          <w:sz w:val="22"/>
          <w:szCs w:val="22"/>
        </w:rPr>
        <w:t>) Timescale:</w:t>
      </w:r>
    </w:p>
    <w:p w:rsidR="490E9B14" w:rsidP="490E9B14" w:rsidRDefault="490E9B14" w14:paraId="4720259B" w14:textId="37D38223">
      <w:pPr>
        <w:spacing w:line="360" w:lineRule="auto"/>
        <w:rPr>
          <w:rFonts w:ascii="Arial" w:hAnsi="Arial" w:eastAsia="Arial" w:cs="Arial"/>
          <w:sz w:val="22"/>
          <w:szCs w:val="22"/>
        </w:rPr>
      </w:pPr>
    </w:p>
    <w:p w:rsidR="61EF8694" w:rsidP="490E9B14" w:rsidRDefault="61EF8694" w14:paraId="3095DFC7" w14:textId="5CEF231B">
      <w:pPr>
        <w:pStyle w:val="Normal"/>
        <w:spacing w:line="360" w:lineRule="auto"/>
        <w:rPr>
          <w:rFonts w:ascii="Arial" w:hAnsi="Arial" w:eastAsia="Arial" w:cs="Arial"/>
          <w:noProof w:val="0"/>
          <w:sz w:val="22"/>
          <w:szCs w:val="22"/>
          <w:lang w:val="en-GB"/>
        </w:rPr>
      </w:pPr>
      <w:r w:rsidRPr="490E9B14" w:rsidR="61EF8694">
        <w:rPr>
          <w:rFonts w:ascii="Arial" w:hAnsi="Arial" w:eastAsia="Arial" w:cs="Arial"/>
          <w:sz w:val="22"/>
          <w:szCs w:val="22"/>
        </w:rPr>
        <w:t xml:space="preserve">May 2026 </w:t>
      </w:r>
      <w:r w:rsidRPr="490E9B14" w:rsidR="0FE65F4F">
        <w:rPr>
          <w:rFonts w:ascii="Arial" w:hAnsi="Arial" w:eastAsia="Arial" w:cs="Arial"/>
          <w:sz w:val="22"/>
          <w:szCs w:val="22"/>
        </w:rPr>
        <w:t>- Searching</w:t>
      </w:r>
      <w:r w:rsidRPr="490E9B14" w:rsidR="0FE65F4F">
        <w:rPr>
          <w:rFonts w:ascii="Arial" w:hAnsi="Arial" w:eastAsia="Arial" w:cs="Arial"/>
          <w:noProof w:val="0"/>
          <w:sz w:val="22"/>
          <w:szCs w:val="22"/>
          <w:lang w:val="en-GB"/>
        </w:rPr>
        <w:t xml:space="preserve"> for literature and gathering sources.</w:t>
      </w:r>
    </w:p>
    <w:p w:rsidR="61EF8694" w:rsidP="490E9B14" w:rsidRDefault="61EF8694" w14:paraId="638AB2B9" w14:textId="5B7317A0">
      <w:pPr>
        <w:pStyle w:val="Normal"/>
        <w:spacing w:line="360" w:lineRule="auto"/>
        <w:rPr>
          <w:rFonts w:ascii="Arial" w:hAnsi="Arial" w:eastAsia="Arial" w:cs="Arial"/>
          <w:noProof w:val="0"/>
          <w:sz w:val="22"/>
          <w:szCs w:val="22"/>
          <w:lang w:val="en-GB"/>
        </w:rPr>
      </w:pPr>
      <w:r w:rsidRPr="490E9B14" w:rsidR="61EF8694">
        <w:rPr>
          <w:rFonts w:ascii="Arial" w:hAnsi="Arial" w:eastAsia="Arial" w:cs="Arial"/>
          <w:noProof w:val="0"/>
          <w:sz w:val="22"/>
          <w:szCs w:val="22"/>
          <w:lang w:val="en-GB"/>
        </w:rPr>
        <w:t xml:space="preserve">June 2026 - </w:t>
      </w:r>
      <w:r w:rsidRPr="490E9B14" w:rsidR="15362FF8">
        <w:rPr>
          <w:rFonts w:ascii="Arial" w:hAnsi="Arial" w:eastAsia="Arial" w:cs="Arial"/>
          <w:noProof w:val="0"/>
          <w:sz w:val="22"/>
          <w:szCs w:val="22"/>
          <w:lang w:val="en-GB"/>
        </w:rPr>
        <w:t>Critical analysis and literature study.</w:t>
      </w:r>
    </w:p>
    <w:p w:rsidR="61EF8694" w:rsidP="490E9B14" w:rsidRDefault="61EF8694" w14:paraId="0FB52571" w14:textId="1A31F283">
      <w:pPr>
        <w:pStyle w:val="Normal"/>
        <w:spacing w:line="360" w:lineRule="auto"/>
        <w:rPr>
          <w:rFonts w:ascii="Arial" w:hAnsi="Arial" w:eastAsia="Arial" w:cs="Arial"/>
          <w:noProof w:val="0"/>
          <w:sz w:val="22"/>
          <w:szCs w:val="22"/>
          <w:lang w:val="en-GB"/>
        </w:rPr>
      </w:pPr>
      <w:r w:rsidRPr="490E9B14" w:rsidR="61EF8694">
        <w:rPr>
          <w:rFonts w:ascii="Arial" w:hAnsi="Arial" w:eastAsia="Arial" w:cs="Arial"/>
          <w:noProof w:val="0"/>
          <w:sz w:val="22"/>
          <w:szCs w:val="22"/>
          <w:lang w:val="en-GB"/>
        </w:rPr>
        <w:t>July 2026 -</w:t>
      </w:r>
      <w:r w:rsidRPr="490E9B14" w:rsidR="1F314CD9">
        <w:rPr>
          <w:rFonts w:ascii="Arial" w:hAnsi="Arial" w:eastAsia="Arial" w:cs="Arial"/>
          <w:noProof w:val="0"/>
          <w:sz w:val="22"/>
          <w:szCs w:val="22"/>
          <w:lang w:val="en-GB"/>
        </w:rPr>
        <w:t xml:space="preserve"> Thematic analysis and </w:t>
      </w:r>
      <w:r w:rsidRPr="490E9B14" w:rsidR="1F314CD9">
        <w:rPr>
          <w:rFonts w:ascii="Arial" w:hAnsi="Arial" w:eastAsia="Arial" w:cs="Arial"/>
          <w:noProof w:val="0"/>
          <w:sz w:val="22"/>
          <w:szCs w:val="22"/>
          <w:lang w:val="en-GB"/>
        </w:rPr>
        <w:t>writing</w:t>
      </w:r>
      <w:r w:rsidRPr="490E9B14" w:rsidR="1F314CD9">
        <w:rPr>
          <w:rFonts w:ascii="Arial" w:hAnsi="Arial" w:eastAsia="Arial" w:cs="Arial"/>
          <w:noProof w:val="0"/>
          <w:sz w:val="22"/>
          <w:szCs w:val="22"/>
          <w:lang w:val="en-GB"/>
        </w:rPr>
        <w:t xml:space="preserve"> a dissertation</w:t>
      </w:r>
      <w:r w:rsidRPr="490E9B14" w:rsidR="547DB68B">
        <w:rPr>
          <w:rFonts w:ascii="Arial" w:hAnsi="Arial" w:eastAsia="Arial" w:cs="Arial"/>
          <w:noProof w:val="0"/>
          <w:sz w:val="22"/>
          <w:szCs w:val="22"/>
          <w:lang w:val="en-GB"/>
        </w:rPr>
        <w:t>.</w:t>
      </w:r>
    </w:p>
    <w:p w:rsidR="61EF8694" w:rsidP="490E9B14" w:rsidRDefault="61EF8694" w14:paraId="3ED8312D" w14:textId="004D9677">
      <w:pPr>
        <w:pStyle w:val="Normal"/>
        <w:spacing w:line="360" w:lineRule="auto"/>
        <w:rPr>
          <w:rFonts w:ascii="Arial" w:hAnsi="Arial" w:eastAsia="Arial" w:cs="Arial"/>
          <w:noProof w:val="0"/>
          <w:sz w:val="22"/>
          <w:szCs w:val="22"/>
          <w:lang w:val="en-GB"/>
        </w:rPr>
      </w:pPr>
      <w:r w:rsidRPr="490E9B14" w:rsidR="61EF8694">
        <w:rPr>
          <w:rFonts w:ascii="Arial" w:hAnsi="Arial" w:eastAsia="Arial" w:cs="Arial"/>
          <w:noProof w:val="0"/>
          <w:sz w:val="22"/>
          <w:szCs w:val="22"/>
          <w:lang w:val="en-GB"/>
        </w:rPr>
        <w:t xml:space="preserve">August 2026 - </w:t>
      </w:r>
      <w:r w:rsidRPr="490E9B14" w:rsidR="79636F80">
        <w:rPr>
          <w:rFonts w:ascii="Arial" w:hAnsi="Arial" w:eastAsia="Arial" w:cs="Arial"/>
          <w:noProof w:val="0"/>
          <w:sz w:val="22"/>
          <w:szCs w:val="22"/>
          <w:lang w:val="en-GB"/>
        </w:rPr>
        <w:t>Comprehensive analysis, suggestions, and conclusion.</w:t>
      </w:r>
    </w:p>
    <w:p w:rsidR="61EF8694" w:rsidP="490E9B14" w:rsidRDefault="61EF8694" w14:paraId="06D022FC" w14:textId="2F388AE4">
      <w:pPr>
        <w:pStyle w:val="Normal"/>
        <w:spacing w:line="360" w:lineRule="auto"/>
        <w:rPr>
          <w:rFonts w:ascii="Arial" w:hAnsi="Arial" w:eastAsia="Arial" w:cs="Arial"/>
          <w:noProof w:val="0"/>
          <w:sz w:val="22"/>
          <w:szCs w:val="22"/>
          <w:lang w:val="en-GB"/>
        </w:rPr>
      </w:pPr>
      <w:r w:rsidRPr="490E9B14" w:rsidR="61EF8694">
        <w:rPr>
          <w:rFonts w:ascii="Arial" w:hAnsi="Arial" w:eastAsia="Arial" w:cs="Arial"/>
          <w:noProof w:val="0"/>
          <w:sz w:val="22"/>
          <w:szCs w:val="22"/>
          <w:lang w:val="en-GB"/>
        </w:rPr>
        <w:t xml:space="preserve">September 2026 - </w:t>
      </w:r>
      <w:r w:rsidRPr="490E9B14" w:rsidR="0BE7D43E">
        <w:rPr>
          <w:rFonts w:ascii="Arial" w:hAnsi="Arial" w:eastAsia="Arial" w:cs="Arial"/>
          <w:noProof w:val="0"/>
          <w:sz w:val="22"/>
          <w:szCs w:val="22"/>
          <w:lang w:val="en-GB"/>
        </w:rPr>
        <w:t>Proofreading, final editing, and submission.</w:t>
      </w:r>
    </w:p>
    <w:p w:rsidRPr="003A2FDF" w:rsidR="00260277" w:rsidP="490E9B14" w:rsidRDefault="00260277" w14:paraId="41BD97AB" w14:textId="77777777">
      <w:pPr>
        <w:spacing w:line="360" w:lineRule="auto"/>
        <w:rPr>
          <w:rFonts w:ascii="Arial" w:hAnsi="Arial" w:eastAsia="Arial" w:cs="Arial"/>
          <w:sz w:val="22"/>
          <w:szCs w:val="22"/>
        </w:rPr>
      </w:pPr>
    </w:p>
    <w:p w:rsidRPr="003A2FDF" w:rsidR="00FF5B70" w:rsidP="490E9B14" w:rsidRDefault="00FF5B70" w14:paraId="5713A915" w14:textId="60566118">
      <w:pPr>
        <w:spacing w:line="360" w:lineRule="auto"/>
        <w:rPr>
          <w:rFonts w:ascii="Arial" w:hAnsi="Arial" w:eastAsia="Arial" w:cs="Arial"/>
          <w:b w:val="1"/>
          <w:bCs w:val="1"/>
          <w:i w:val="1"/>
          <w:iCs w:val="1"/>
          <w:sz w:val="22"/>
          <w:szCs w:val="22"/>
        </w:rPr>
      </w:pPr>
      <w:r w:rsidRPr="490E9B14" w:rsidR="00FF5B70">
        <w:rPr>
          <w:rFonts w:ascii="Arial" w:hAnsi="Arial" w:eastAsia="Arial" w:cs="Arial"/>
          <w:b w:val="1"/>
          <w:bCs w:val="1"/>
          <w:i w:val="1"/>
          <w:iCs w:val="1"/>
          <w:sz w:val="22"/>
          <w:szCs w:val="22"/>
        </w:rPr>
        <w:t>7) Self-reflection as researcher (any strengths or challenges):</w:t>
      </w:r>
    </w:p>
    <w:p w:rsidRPr="003A2FDF" w:rsidR="00545684" w:rsidP="490E9B14" w:rsidRDefault="00545684" w14:paraId="449212CA" w14:textId="28597F3E">
      <w:pPr>
        <w:pStyle w:val="Normal"/>
        <w:spacing w:line="360" w:lineRule="auto"/>
        <w:rPr>
          <w:rFonts w:ascii="Arial" w:hAnsi="Arial" w:eastAsia="Arial" w:cs="Arial"/>
          <w:sz w:val="22"/>
          <w:szCs w:val="22"/>
        </w:rPr>
      </w:pPr>
      <w:r w:rsidRPr="490E9B14" w:rsidR="18B661DF">
        <w:rPr>
          <w:rFonts w:ascii="Arial" w:hAnsi="Arial" w:eastAsia="Arial" w:cs="Arial"/>
          <w:noProof w:val="0"/>
          <w:sz w:val="22"/>
          <w:szCs w:val="22"/>
          <w:lang w:val="en-GB"/>
        </w:rPr>
        <w:t>I am interested in public health concerns that impact minority ethnic populations. Critically analysing a substantial amount of literature from several areas might be difficult. Through this research, I hope to get a greater knowledge of obesity and health disparities in the UK while also honing my research, critical analysis, and academic writing abilities.</w:t>
      </w:r>
      <w:r w:rsidRPr="490E9B14">
        <w:rPr>
          <w:rFonts w:ascii="Arial" w:hAnsi="Arial" w:eastAsia="Arial" w:cs="Arial"/>
          <w:sz w:val="22"/>
          <w:szCs w:val="22"/>
        </w:rPr>
        <w:br w:type="page"/>
      </w:r>
    </w:p>
    <w:p w:rsidRPr="003A2FDF" w:rsidR="00545684" w:rsidP="490E9B14" w:rsidRDefault="00545684" w14:paraId="262C8CA3" w14:textId="4D2FF9E1">
      <w:pPr>
        <w:pStyle w:val="Heading1"/>
        <w:spacing w:line="360" w:lineRule="auto"/>
        <w:rPr>
          <w:rFonts w:ascii="Arial" w:hAnsi="Arial" w:eastAsia="Arial" w:cs="Arial"/>
          <w:sz w:val="22"/>
          <w:szCs w:val="22"/>
        </w:rPr>
      </w:pPr>
      <w:r w:rsidRPr="490E9B14" w:rsidR="00545684">
        <w:rPr>
          <w:rFonts w:ascii="Arial" w:hAnsi="Arial" w:eastAsia="Arial" w:cs="Arial"/>
          <w:sz w:val="22"/>
          <w:szCs w:val="22"/>
        </w:rPr>
        <w:t>References</w:t>
      </w:r>
    </w:p>
    <w:p w:rsidRPr="003A2FDF" w:rsidR="00331F5A" w:rsidP="490E9B14" w:rsidRDefault="00331F5A" w14:paraId="6D871C44" w14:textId="77777777">
      <w:pPr>
        <w:spacing w:line="360" w:lineRule="auto"/>
        <w:rPr>
          <w:rFonts w:ascii="Arial" w:hAnsi="Arial" w:eastAsia="Arial" w:cs="Arial"/>
          <w:sz w:val="22"/>
          <w:szCs w:val="22"/>
        </w:rPr>
      </w:pPr>
    </w:p>
    <w:p w:rsidRPr="00331F5A" w:rsidR="00331F5A" w:rsidP="490E9B14" w:rsidRDefault="00331F5A" w14:paraId="3A77EE28" w14:textId="22B4C3DC">
      <w:pPr>
        <w:spacing w:before="0" w:beforeAutospacing="off" w:line="360" w:lineRule="auto"/>
        <w:rPr>
          <w:rFonts w:ascii="Arial" w:hAnsi="Arial" w:eastAsia="Arial" w:cs="Arial"/>
          <w:noProof w:val="0"/>
          <w:sz w:val="22"/>
          <w:szCs w:val="22"/>
          <w:lang w:val="en-GB"/>
        </w:rPr>
      </w:pPr>
      <w:r w:rsidRPr="490E9B14" w:rsidR="120E6FC0">
        <w:rPr>
          <w:rFonts w:ascii="Arial" w:hAnsi="Arial" w:eastAsia="Arial" w:cs="Arial"/>
          <w:noProof w:val="0"/>
          <w:sz w:val="22"/>
          <w:szCs w:val="22"/>
          <w:lang w:val="en-GB"/>
        </w:rPr>
        <w:t xml:space="preserve">Matu, J., Griffiths, A., Shannon, O.M., Jones, A., Day, R., Radley, D., Feeley, A., Mabbs, L., Blackshaw, J., Sattar, N. and Ells, L. (2024). The association between excess weight and COVID‐19 outcomes: An umbrella review. </w:t>
      </w:r>
      <w:r w:rsidRPr="490E9B14" w:rsidR="120E6FC0">
        <w:rPr>
          <w:rFonts w:ascii="Arial" w:hAnsi="Arial" w:eastAsia="Arial" w:cs="Arial"/>
          <w:i w:val="1"/>
          <w:iCs w:val="1"/>
          <w:noProof w:val="0"/>
          <w:sz w:val="22"/>
          <w:szCs w:val="22"/>
          <w:lang w:val="en-GB"/>
        </w:rPr>
        <w:t>Obesity Reviews</w:t>
      </w:r>
      <w:r w:rsidRPr="490E9B14" w:rsidR="120E6FC0">
        <w:rPr>
          <w:rFonts w:ascii="Arial" w:hAnsi="Arial" w:eastAsia="Arial" w:cs="Arial"/>
          <w:noProof w:val="0"/>
          <w:sz w:val="22"/>
          <w:szCs w:val="22"/>
          <w:lang w:val="en-GB"/>
        </w:rPr>
        <w:t>, 25(10). doi:https://doi.org/10.1111/obr.13803.</w:t>
      </w:r>
    </w:p>
    <w:p w:rsidRPr="00331F5A" w:rsidR="00331F5A" w:rsidP="490E9B14" w:rsidRDefault="00331F5A" w14:paraId="28A720B7" w14:textId="3A50E77D">
      <w:pPr>
        <w:spacing w:before="0" w:beforeAutospacing="off" w:line="360" w:lineRule="auto"/>
        <w:rPr>
          <w:rFonts w:ascii="Arial" w:hAnsi="Arial" w:eastAsia="Arial" w:cs="Arial"/>
          <w:noProof w:val="0"/>
          <w:sz w:val="22"/>
          <w:szCs w:val="22"/>
          <w:lang w:val="en-GB"/>
        </w:rPr>
      </w:pPr>
      <w:r w:rsidRPr="490E9B14" w:rsidR="120E6FC0">
        <w:rPr>
          <w:rFonts w:ascii="Arial" w:hAnsi="Arial" w:eastAsia="Arial" w:cs="Arial"/>
          <w:noProof w:val="0"/>
          <w:sz w:val="22"/>
          <w:szCs w:val="22"/>
          <w:lang w:val="en-GB"/>
        </w:rPr>
        <w:t xml:space="preserve">NICE (2025). </w:t>
      </w:r>
      <w:r w:rsidRPr="490E9B14" w:rsidR="120E6FC0">
        <w:rPr>
          <w:rFonts w:ascii="Arial" w:hAnsi="Arial" w:eastAsia="Arial" w:cs="Arial"/>
          <w:i w:val="1"/>
          <w:iCs w:val="1"/>
          <w:noProof w:val="0"/>
          <w:sz w:val="22"/>
          <w:szCs w:val="22"/>
          <w:lang w:val="en-GB"/>
        </w:rPr>
        <w:t>Overweight and Obesity Management</w:t>
      </w:r>
      <w:r w:rsidRPr="490E9B14" w:rsidR="120E6FC0">
        <w:rPr>
          <w:rFonts w:ascii="Arial" w:hAnsi="Arial" w:eastAsia="Arial" w:cs="Arial"/>
          <w:noProof w:val="0"/>
          <w:sz w:val="22"/>
          <w:szCs w:val="22"/>
          <w:lang w:val="en-GB"/>
        </w:rPr>
        <w:t xml:space="preserve">. [online] Nice.org.uk. Available at: </w:t>
      </w:r>
      <w:hyperlink r:id="Rf815e60a71734403">
        <w:r w:rsidRPr="490E9B14" w:rsidR="120E6FC0">
          <w:rPr>
            <w:rStyle w:val="Hyperlink"/>
            <w:rFonts w:ascii="Arial" w:hAnsi="Arial" w:eastAsia="Arial" w:cs="Arial"/>
            <w:noProof w:val="0"/>
            <w:sz w:val="22"/>
            <w:szCs w:val="22"/>
            <w:lang w:val="en-GB"/>
          </w:rPr>
          <w:t>https://www.nice.org.uk/guidance/ng246</w:t>
        </w:r>
      </w:hyperlink>
      <w:r w:rsidRPr="490E9B14" w:rsidR="120E6FC0">
        <w:rPr>
          <w:rFonts w:ascii="Arial" w:hAnsi="Arial" w:eastAsia="Arial" w:cs="Arial"/>
          <w:noProof w:val="0"/>
          <w:sz w:val="22"/>
          <w:szCs w:val="22"/>
          <w:lang w:val="en-GB"/>
        </w:rPr>
        <w:t xml:space="preserve"> [Accessed 7 Jun. 2026].</w:t>
      </w:r>
    </w:p>
    <w:p w:rsidRPr="00331F5A" w:rsidR="00331F5A" w:rsidP="490E9B14" w:rsidRDefault="00331F5A" w14:paraId="0A6A6F4C" w14:textId="5DC77531">
      <w:pPr>
        <w:spacing w:before="0" w:beforeAutospacing="off" w:line="360" w:lineRule="auto"/>
        <w:rPr>
          <w:rFonts w:ascii="Arial" w:hAnsi="Arial" w:eastAsia="Arial" w:cs="Arial"/>
          <w:noProof w:val="0"/>
          <w:sz w:val="22"/>
          <w:szCs w:val="22"/>
          <w:lang w:val="en-GB"/>
        </w:rPr>
      </w:pPr>
      <w:r w:rsidRPr="490E9B14" w:rsidR="120E6FC0">
        <w:rPr>
          <w:rFonts w:ascii="Arial" w:hAnsi="Arial" w:eastAsia="Arial" w:cs="Arial"/>
          <w:noProof w:val="0"/>
          <w:sz w:val="22"/>
          <w:szCs w:val="22"/>
          <w:lang w:val="en-GB"/>
        </w:rPr>
        <w:t xml:space="preserve">Office for Health Improvement &amp; Disparities (2025). </w:t>
      </w:r>
      <w:r w:rsidRPr="490E9B14" w:rsidR="120E6FC0">
        <w:rPr>
          <w:rFonts w:ascii="Arial" w:hAnsi="Arial" w:eastAsia="Arial" w:cs="Arial"/>
          <w:i w:val="1"/>
          <w:iCs w:val="1"/>
          <w:noProof w:val="0"/>
          <w:sz w:val="22"/>
          <w:szCs w:val="22"/>
          <w:lang w:val="en-GB"/>
        </w:rPr>
        <w:t>Obesity profile: short statistical commentary, May 2025</w:t>
      </w:r>
      <w:r w:rsidRPr="490E9B14" w:rsidR="120E6FC0">
        <w:rPr>
          <w:rFonts w:ascii="Arial" w:hAnsi="Arial" w:eastAsia="Arial" w:cs="Arial"/>
          <w:noProof w:val="0"/>
          <w:sz w:val="22"/>
          <w:szCs w:val="22"/>
          <w:lang w:val="en-GB"/>
        </w:rPr>
        <w:t xml:space="preserve">. [online] GOV.UK. Available at: </w:t>
      </w:r>
      <w:hyperlink r:id="Ra24774c6af8f447d">
        <w:r w:rsidRPr="490E9B14" w:rsidR="120E6FC0">
          <w:rPr>
            <w:rStyle w:val="Hyperlink"/>
            <w:rFonts w:ascii="Arial" w:hAnsi="Arial" w:eastAsia="Arial" w:cs="Arial"/>
            <w:noProof w:val="0"/>
            <w:sz w:val="22"/>
            <w:szCs w:val="22"/>
            <w:lang w:val="en-GB"/>
          </w:rPr>
          <w:t>https://www.gov.uk/government/statistics/obesity-profile-may-2025-update/obesity-profile-short-statistical-commentary-may-2025</w:t>
        </w:r>
      </w:hyperlink>
      <w:r w:rsidRPr="490E9B14" w:rsidR="120E6FC0">
        <w:rPr>
          <w:rFonts w:ascii="Arial" w:hAnsi="Arial" w:eastAsia="Arial" w:cs="Arial"/>
          <w:noProof w:val="0"/>
          <w:sz w:val="22"/>
          <w:szCs w:val="22"/>
          <w:lang w:val="en-GB"/>
        </w:rPr>
        <w:t xml:space="preserve"> [Accessed 7 Jun. 2026].</w:t>
      </w:r>
    </w:p>
    <w:p w:rsidRPr="00331F5A" w:rsidR="00331F5A" w:rsidP="490E9B14" w:rsidRDefault="00331F5A" w14:paraId="0401F616" w14:textId="6C9EB716">
      <w:pPr>
        <w:spacing w:before="0" w:beforeAutospacing="off" w:line="360" w:lineRule="auto"/>
        <w:rPr>
          <w:rFonts w:ascii="Arial" w:hAnsi="Arial" w:eastAsia="Arial" w:cs="Arial"/>
          <w:noProof w:val="0"/>
          <w:sz w:val="22"/>
          <w:szCs w:val="22"/>
          <w:lang w:val="en-GB"/>
        </w:rPr>
      </w:pPr>
      <w:r w:rsidRPr="490E9B14" w:rsidR="120E6FC0">
        <w:rPr>
          <w:rFonts w:ascii="Arial" w:hAnsi="Arial" w:eastAsia="Arial" w:cs="Arial"/>
          <w:noProof w:val="0"/>
          <w:sz w:val="22"/>
          <w:szCs w:val="22"/>
          <w:lang w:val="en-GB"/>
        </w:rPr>
        <w:t xml:space="preserve">Raleigh, V. (2023). </w:t>
      </w:r>
      <w:r w:rsidRPr="490E9B14" w:rsidR="120E6FC0">
        <w:rPr>
          <w:rFonts w:ascii="Arial" w:hAnsi="Arial" w:eastAsia="Arial" w:cs="Arial"/>
          <w:i w:val="1"/>
          <w:iCs w:val="1"/>
          <w:noProof w:val="0"/>
          <w:sz w:val="22"/>
          <w:szCs w:val="22"/>
          <w:lang w:val="en-GB"/>
        </w:rPr>
        <w:t>The Health of People from Ethnic Minority Groups in England</w:t>
      </w:r>
      <w:r w:rsidRPr="490E9B14" w:rsidR="120E6FC0">
        <w:rPr>
          <w:rFonts w:ascii="Arial" w:hAnsi="Arial" w:eastAsia="Arial" w:cs="Arial"/>
          <w:noProof w:val="0"/>
          <w:sz w:val="22"/>
          <w:szCs w:val="22"/>
          <w:lang w:val="en-GB"/>
        </w:rPr>
        <w:t xml:space="preserve">. [online] The King’s Fund. Available at: </w:t>
      </w:r>
      <w:hyperlink r:id="Rb656291e1fb84ee6">
        <w:r w:rsidRPr="490E9B14" w:rsidR="120E6FC0">
          <w:rPr>
            <w:rStyle w:val="Hyperlink"/>
            <w:rFonts w:ascii="Arial" w:hAnsi="Arial" w:eastAsia="Arial" w:cs="Arial"/>
            <w:noProof w:val="0"/>
            <w:sz w:val="22"/>
            <w:szCs w:val="22"/>
            <w:lang w:val="en-GB"/>
          </w:rPr>
          <w:t>https://www.kingsfund.org.uk/insight-and-analysis/long-reads/health-people-ethnic-minority-groups-england</w:t>
        </w:r>
      </w:hyperlink>
      <w:r w:rsidRPr="490E9B14" w:rsidR="120E6FC0">
        <w:rPr>
          <w:rFonts w:ascii="Arial" w:hAnsi="Arial" w:eastAsia="Arial" w:cs="Arial"/>
          <w:noProof w:val="0"/>
          <w:sz w:val="22"/>
          <w:szCs w:val="22"/>
          <w:lang w:val="en-GB"/>
        </w:rPr>
        <w:t xml:space="preserve"> [Accessed 7 Jun. 2026].</w:t>
      </w:r>
    </w:p>
    <w:p w:rsidRPr="00331F5A" w:rsidR="00331F5A" w:rsidP="490E9B14" w:rsidRDefault="00331F5A" w14:paraId="697C9C41" w14:textId="5F2A8B5F">
      <w:pPr>
        <w:spacing w:before="0" w:beforeAutospacing="off" w:line="360" w:lineRule="auto"/>
        <w:rPr>
          <w:rFonts w:ascii="Arial" w:hAnsi="Arial" w:eastAsia="Arial" w:cs="Arial"/>
          <w:noProof w:val="0"/>
          <w:sz w:val="22"/>
          <w:szCs w:val="22"/>
          <w:lang w:val="en-GB"/>
        </w:rPr>
      </w:pPr>
      <w:r w:rsidRPr="490E9B14" w:rsidR="120E6FC0">
        <w:rPr>
          <w:rFonts w:ascii="Arial" w:hAnsi="Arial" w:eastAsia="Arial" w:cs="Arial"/>
          <w:noProof w:val="0"/>
          <w:sz w:val="22"/>
          <w:szCs w:val="22"/>
          <w:lang w:val="en-GB"/>
        </w:rPr>
        <w:t xml:space="preserve">Safi, A., Jadhakhan, F. and Hossain, M. (2026). Ethnic disparities in awareness, </w:t>
      </w:r>
      <w:bookmarkStart w:name="_Int_9sQXsG0f" w:id="1188451317"/>
      <w:r w:rsidRPr="490E9B14" w:rsidR="120E6FC0">
        <w:rPr>
          <w:rFonts w:ascii="Arial" w:hAnsi="Arial" w:eastAsia="Arial" w:cs="Arial"/>
          <w:noProof w:val="0"/>
          <w:sz w:val="22"/>
          <w:szCs w:val="22"/>
          <w:lang w:val="en-GB"/>
        </w:rPr>
        <w:t>engagement</w:t>
      </w:r>
      <w:bookmarkEnd w:id="1188451317"/>
      <w:r w:rsidRPr="490E9B14" w:rsidR="120E6FC0">
        <w:rPr>
          <w:rFonts w:ascii="Arial" w:hAnsi="Arial" w:eastAsia="Arial" w:cs="Arial"/>
          <w:noProof w:val="0"/>
          <w:sz w:val="22"/>
          <w:szCs w:val="22"/>
          <w:lang w:val="en-GB"/>
        </w:rPr>
        <w:t xml:space="preserve"> and acceptance of NHS health checks: a community-led participatory study in Birmingham, UK. </w:t>
      </w:r>
      <w:r w:rsidRPr="490E9B14" w:rsidR="120E6FC0">
        <w:rPr>
          <w:rFonts w:ascii="Arial" w:hAnsi="Arial" w:eastAsia="Arial" w:cs="Arial"/>
          <w:i w:val="1"/>
          <w:iCs w:val="1"/>
          <w:noProof w:val="0"/>
          <w:sz w:val="22"/>
          <w:szCs w:val="22"/>
          <w:lang w:val="en-GB"/>
        </w:rPr>
        <w:t>Discover Public Health</w:t>
      </w:r>
      <w:r w:rsidRPr="490E9B14" w:rsidR="120E6FC0">
        <w:rPr>
          <w:rFonts w:ascii="Arial" w:hAnsi="Arial" w:eastAsia="Arial" w:cs="Arial"/>
          <w:noProof w:val="0"/>
          <w:sz w:val="22"/>
          <w:szCs w:val="22"/>
          <w:lang w:val="en-GB"/>
        </w:rPr>
        <w:t>, [online] 23(1). doi:https://doi.org/10.1186/s12982-026-01676-w.</w:t>
      </w:r>
    </w:p>
    <w:p w:rsidRPr="00331F5A" w:rsidR="00331F5A" w:rsidP="490E9B14" w:rsidRDefault="00331F5A" w14:paraId="122C4F5C" w14:textId="79BCE098">
      <w:pPr>
        <w:spacing w:line="360" w:lineRule="auto"/>
        <w:rPr>
          <w:rFonts w:ascii="Arial" w:hAnsi="Arial" w:eastAsia="Arial" w:cs="Arial"/>
          <w:sz w:val="22"/>
          <w:szCs w:val="22"/>
        </w:rPr>
      </w:pPr>
      <w:r>
        <w:br/>
      </w:r>
    </w:p>
    <w:p w:rsidRPr="00331F5A" w:rsidR="00331F5A" w:rsidP="490E9B14" w:rsidRDefault="00331F5A" w14:paraId="4F674FD0" w14:textId="7B679175">
      <w:pPr>
        <w:spacing w:line="360" w:lineRule="auto"/>
        <w:rPr>
          <w:rFonts w:ascii="Aptos" w:hAnsi="Aptos" w:cs="Arial"/>
          <w:sz w:val="22"/>
          <w:szCs w:val="22"/>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C68DA" w:rsidP="00545684" w:rsidRDefault="00EC68DA" w14:paraId="5E8B9B4C" w14:textId="77777777">
      <w:pPr>
        <w:spacing w:after="0" w:line="240" w:lineRule="auto"/>
      </w:pPr>
      <w:r>
        <w:separator/>
      </w:r>
    </w:p>
  </w:endnote>
  <w:endnote w:type="continuationSeparator" w:id="0">
    <w:p w:rsidR="00EC68DA" w:rsidP="00545684" w:rsidRDefault="00EC68DA" w14:paraId="01F11C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C68DA" w:rsidP="00545684" w:rsidRDefault="00EC68DA" w14:paraId="3AAB87F7" w14:textId="77777777">
      <w:pPr>
        <w:spacing w:after="0" w:line="240" w:lineRule="auto"/>
      </w:pPr>
      <w:r>
        <w:separator/>
      </w:r>
    </w:p>
  </w:footnote>
  <w:footnote w:type="continuationSeparator" w:id="0">
    <w:p w:rsidR="00EC68DA" w:rsidP="00545684" w:rsidRDefault="00EC68DA" w14:paraId="4EC7E1D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0H/xPreQxbD3GW" int2:id="PDO8I4Gf">
      <int2:state int2:type="spell" int2:value="Rejected"/>
    </int2:textHash>
    <int2:textHash int2:hashCode="DTTcwT7Vnu94an" int2:id="pYBEzJpV">
      <int2:state int2:type="spell" int2:value="Rejected"/>
    </int2:textHash>
    <int2:textHash int2:hashCode="35pvV4LvhPb0ic" int2:id="YZTZlGj7">
      <int2:state int2:type="spell" int2:value="Rejected"/>
    </int2:textHash>
    <int2:bookmark int2:bookmarkName="_Int_9sQXsG0f" int2:invalidationBookmarkName="" int2:hashCode="2NsFG74bPWqEVb" int2:id="QSOR1GLA">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45684"/>
    <w:rsid w:val="0061260B"/>
    <w:rsid w:val="00646B10"/>
    <w:rsid w:val="006D298C"/>
    <w:rsid w:val="00715990"/>
    <w:rsid w:val="00784670"/>
    <w:rsid w:val="00866B7B"/>
    <w:rsid w:val="008E5015"/>
    <w:rsid w:val="009D1D1E"/>
    <w:rsid w:val="00A035FD"/>
    <w:rsid w:val="00A276A0"/>
    <w:rsid w:val="00A6153D"/>
    <w:rsid w:val="00C54573"/>
    <w:rsid w:val="00D025CA"/>
    <w:rsid w:val="00D769F0"/>
    <w:rsid w:val="00E614D4"/>
    <w:rsid w:val="00EC68DA"/>
    <w:rsid w:val="00F278D4"/>
    <w:rsid w:val="00FB4301"/>
    <w:rsid w:val="00FC2B9B"/>
    <w:rsid w:val="00FF5B70"/>
    <w:rsid w:val="0217E8DA"/>
    <w:rsid w:val="0325A662"/>
    <w:rsid w:val="0492B6EB"/>
    <w:rsid w:val="07A49ECD"/>
    <w:rsid w:val="0908699D"/>
    <w:rsid w:val="09F1C94D"/>
    <w:rsid w:val="0B6ED787"/>
    <w:rsid w:val="0BE7D43E"/>
    <w:rsid w:val="0D618B84"/>
    <w:rsid w:val="0EE6EDD4"/>
    <w:rsid w:val="0FE65F4F"/>
    <w:rsid w:val="10F80549"/>
    <w:rsid w:val="120E6FC0"/>
    <w:rsid w:val="1496FCB1"/>
    <w:rsid w:val="15362FF8"/>
    <w:rsid w:val="1727081E"/>
    <w:rsid w:val="18AA9505"/>
    <w:rsid w:val="18B661DF"/>
    <w:rsid w:val="18EB07B2"/>
    <w:rsid w:val="1C5008AD"/>
    <w:rsid w:val="1DCB0D32"/>
    <w:rsid w:val="1F314CD9"/>
    <w:rsid w:val="1FD5A903"/>
    <w:rsid w:val="2061C9D3"/>
    <w:rsid w:val="2376FAF6"/>
    <w:rsid w:val="23862847"/>
    <w:rsid w:val="23DA42B4"/>
    <w:rsid w:val="2AE0283A"/>
    <w:rsid w:val="2B44E153"/>
    <w:rsid w:val="3073CED1"/>
    <w:rsid w:val="32642C69"/>
    <w:rsid w:val="34E04066"/>
    <w:rsid w:val="36DB0D50"/>
    <w:rsid w:val="36EF5F57"/>
    <w:rsid w:val="3859E4A5"/>
    <w:rsid w:val="38C98DFE"/>
    <w:rsid w:val="3BCA3E40"/>
    <w:rsid w:val="4014CCBE"/>
    <w:rsid w:val="41A9C69E"/>
    <w:rsid w:val="42AF2497"/>
    <w:rsid w:val="42FFE58C"/>
    <w:rsid w:val="44892E0C"/>
    <w:rsid w:val="45439404"/>
    <w:rsid w:val="4596E90F"/>
    <w:rsid w:val="46E377DA"/>
    <w:rsid w:val="48EEE460"/>
    <w:rsid w:val="490E9B14"/>
    <w:rsid w:val="492E13F3"/>
    <w:rsid w:val="4BA7910C"/>
    <w:rsid w:val="4CE9D77C"/>
    <w:rsid w:val="51B047A8"/>
    <w:rsid w:val="53406313"/>
    <w:rsid w:val="5402FC59"/>
    <w:rsid w:val="547DB68B"/>
    <w:rsid w:val="54A1D145"/>
    <w:rsid w:val="5820673F"/>
    <w:rsid w:val="59DA8D56"/>
    <w:rsid w:val="5C980BCC"/>
    <w:rsid w:val="5EB78078"/>
    <w:rsid w:val="61304518"/>
    <w:rsid w:val="61EF8694"/>
    <w:rsid w:val="62AE55EB"/>
    <w:rsid w:val="62B267FF"/>
    <w:rsid w:val="660FD5DC"/>
    <w:rsid w:val="67722992"/>
    <w:rsid w:val="694A2973"/>
    <w:rsid w:val="6E2B49AA"/>
    <w:rsid w:val="6EA23F26"/>
    <w:rsid w:val="6F0C9703"/>
    <w:rsid w:val="70CA7498"/>
    <w:rsid w:val="717E0ED8"/>
    <w:rsid w:val="74DC97F8"/>
    <w:rsid w:val="75035E47"/>
    <w:rsid w:val="774E49D1"/>
    <w:rsid w:val="7953C48C"/>
    <w:rsid w:val="79636F80"/>
    <w:rsid w:val="7A1713C9"/>
    <w:rsid w:val="7A20CC03"/>
    <w:rsid w:val="7C5E2965"/>
    <w:rsid w:val="7CC9EAEE"/>
    <w:rsid w:val="7EDC1D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490E9B1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nice.org.uk/guidance/ng246" TargetMode="External" Id="Rf815e60a71734403" /><Relationship Type="http://schemas.openxmlformats.org/officeDocument/2006/relationships/hyperlink" Target="https://www.gov.uk/government/statistics/obesity-profile-may-2025-update/obesity-profile-short-statistical-commentary-may-2025" TargetMode="External" Id="Ra24774c6af8f447d" /><Relationship Type="http://schemas.openxmlformats.org/officeDocument/2006/relationships/hyperlink" Target="https://www.kingsfund.org.uk/insight-and-analysis/long-reads/health-people-ethnic-minority-groups-england" TargetMode="External" Id="Rb656291e1fb84ee6" /><Relationship Type="http://schemas.microsoft.com/office/2020/10/relationships/intelligence" Target="intelligence2.xml" Id="Rbde09963e5734b6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Jahida Begum (2316313)</lastModifiedBy>
  <revision>10</revision>
  <dcterms:created xsi:type="dcterms:W3CDTF">2025-01-13T16:05:00.0000000Z</dcterms:created>
  <dcterms:modified xsi:type="dcterms:W3CDTF">2026-06-07T21:43:41.5858081Z</dcterms:modified>
</coreProperties>
</file>