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ACE754" w14:textId="766F1E8B" w:rsidR="003761DF" w:rsidRDefault="003761DF">
      <w:pPr>
        <w:rPr>
          <w:b/>
          <w:bCs/>
          <w:sz w:val="24"/>
          <w:szCs w:val="24"/>
        </w:rPr>
      </w:pPr>
      <w:r>
        <w:rPr>
          <w:b/>
          <w:bCs/>
          <w:sz w:val="24"/>
          <w:szCs w:val="24"/>
        </w:rPr>
        <w:t>Linda Kelly</w:t>
      </w:r>
      <w:r w:rsidR="00FA7977">
        <w:rPr>
          <w:b/>
          <w:bCs/>
          <w:sz w:val="24"/>
          <w:szCs w:val="24"/>
        </w:rPr>
        <w:t xml:space="preserve"> - 2007684</w:t>
      </w:r>
    </w:p>
    <w:p w14:paraId="2E52D94E" w14:textId="65200000" w:rsidR="00B6780C" w:rsidRPr="00973505" w:rsidRDefault="00973505">
      <w:pPr>
        <w:rPr>
          <w:b/>
          <w:bCs/>
          <w:sz w:val="24"/>
          <w:szCs w:val="24"/>
        </w:rPr>
      </w:pPr>
      <w:r>
        <w:rPr>
          <w:b/>
          <w:bCs/>
          <w:sz w:val="24"/>
          <w:szCs w:val="24"/>
        </w:rPr>
        <w:t xml:space="preserve">Online learning – </w:t>
      </w:r>
      <w:r w:rsidR="00E96B7B">
        <w:rPr>
          <w:b/>
          <w:bCs/>
          <w:sz w:val="24"/>
          <w:szCs w:val="24"/>
        </w:rPr>
        <w:t>w</w:t>
      </w:r>
      <w:r w:rsidRPr="00973505">
        <w:rPr>
          <w:b/>
          <w:bCs/>
          <w:sz w:val="24"/>
          <w:szCs w:val="24"/>
        </w:rPr>
        <w:t>hy aren’t students engaging?</w:t>
      </w:r>
    </w:p>
    <w:p w14:paraId="5181BE01" w14:textId="2FE1B03D" w:rsidR="003A7A39" w:rsidRDefault="004E2B41">
      <w:pPr>
        <w:rPr>
          <w:sz w:val="24"/>
          <w:szCs w:val="24"/>
        </w:rPr>
      </w:pPr>
      <w:r w:rsidRPr="004E2B41">
        <w:rPr>
          <w:sz w:val="24"/>
          <w:szCs w:val="24"/>
        </w:rPr>
        <w:t xml:space="preserve">My current intake of students </w:t>
      </w:r>
      <w:proofErr w:type="gramStart"/>
      <w:r w:rsidR="008047B6">
        <w:rPr>
          <w:sz w:val="24"/>
          <w:szCs w:val="24"/>
        </w:rPr>
        <w:t>we</w:t>
      </w:r>
      <w:r w:rsidR="00A72E56">
        <w:rPr>
          <w:sz w:val="24"/>
          <w:szCs w:val="24"/>
        </w:rPr>
        <w:t>re</w:t>
      </w:r>
      <w:proofErr w:type="gramEnd"/>
      <w:r w:rsidR="00A72E56">
        <w:rPr>
          <w:sz w:val="24"/>
          <w:szCs w:val="24"/>
        </w:rPr>
        <w:t xml:space="preserve"> mostly </w:t>
      </w:r>
      <w:r w:rsidRPr="004E2B41">
        <w:rPr>
          <w:sz w:val="24"/>
          <w:szCs w:val="24"/>
        </w:rPr>
        <w:t xml:space="preserve">born after </w:t>
      </w:r>
      <w:r w:rsidR="00A72E56">
        <w:rPr>
          <w:sz w:val="24"/>
          <w:szCs w:val="24"/>
        </w:rPr>
        <w:t>the year 2000</w:t>
      </w:r>
      <w:r w:rsidRPr="004E2B41">
        <w:rPr>
          <w:sz w:val="24"/>
          <w:szCs w:val="24"/>
        </w:rPr>
        <w:t>.  They are the digital generation</w:t>
      </w:r>
      <w:r w:rsidR="00A72E56">
        <w:rPr>
          <w:sz w:val="24"/>
          <w:szCs w:val="24"/>
        </w:rPr>
        <w:t>.  T</w:t>
      </w:r>
      <w:r w:rsidRPr="004E2B41">
        <w:rPr>
          <w:sz w:val="24"/>
          <w:szCs w:val="24"/>
        </w:rPr>
        <w:t xml:space="preserve">hey have grown up with technology and its impacts on almost every aspect of their </w:t>
      </w:r>
      <w:r w:rsidR="00973505">
        <w:rPr>
          <w:sz w:val="24"/>
          <w:szCs w:val="24"/>
        </w:rPr>
        <w:t>daily</w:t>
      </w:r>
      <w:r w:rsidRPr="004E2B41">
        <w:rPr>
          <w:sz w:val="24"/>
          <w:szCs w:val="24"/>
        </w:rPr>
        <w:t xml:space="preserve"> lives.</w:t>
      </w:r>
      <w:r>
        <w:rPr>
          <w:sz w:val="24"/>
          <w:szCs w:val="24"/>
        </w:rPr>
        <w:t xml:space="preserve">  The</w:t>
      </w:r>
      <w:r w:rsidR="00E96B7B">
        <w:rPr>
          <w:sz w:val="24"/>
          <w:szCs w:val="24"/>
        </w:rPr>
        <w:t xml:space="preserve">y </w:t>
      </w:r>
      <w:r>
        <w:rPr>
          <w:sz w:val="24"/>
          <w:szCs w:val="24"/>
        </w:rPr>
        <w:t xml:space="preserve">have access to an unprecedented amount of information technology, indeed most of them have never been without the internet.  </w:t>
      </w:r>
    </w:p>
    <w:p w14:paraId="525EFCBC" w14:textId="248FEF34" w:rsidR="00210490" w:rsidRDefault="001669F4" w:rsidP="00210490">
      <w:pPr>
        <w:rPr>
          <w:sz w:val="24"/>
          <w:szCs w:val="24"/>
        </w:rPr>
      </w:pPr>
      <w:r>
        <w:rPr>
          <w:noProof/>
        </w:rPr>
        <w:drawing>
          <wp:anchor distT="0" distB="0" distL="114300" distR="114300" simplePos="0" relativeHeight="251658240" behindDoc="1" locked="0" layoutInCell="1" allowOverlap="1" wp14:anchorId="549958CE" wp14:editId="3B0F0DC9">
            <wp:simplePos x="0" y="0"/>
            <wp:positionH relativeFrom="column">
              <wp:posOffset>1947545</wp:posOffset>
            </wp:positionH>
            <wp:positionV relativeFrom="paragraph">
              <wp:posOffset>3810</wp:posOffset>
            </wp:positionV>
            <wp:extent cx="4210050" cy="2378710"/>
            <wp:effectExtent l="0" t="0" r="0" b="2540"/>
            <wp:wrapTight wrapText="bothSides">
              <wp:wrapPolygon edited="0">
                <wp:start x="0" y="0"/>
                <wp:lineTo x="0" y="21450"/>
                <wp:lineTo x="21502" y="21450"/>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10050" cy="23787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0490">
        <w:rPr>
          <w:sz w:val="24"/>
          <w:szCs w:val="24"/>
        </w:rPr>
        <w:t>They are know</w:t>
      </w:r>
      <w:r w:rsidR="00E96B7B">
        <w:rPr>
          <w:sz w:val="24"/>
          <w:szCs w:val="24"/>
        </w:rPr>
        <w:t>n</w:t>
      </w:r>
      <w:r w:rsidR="00210490">
        <w:rPr>
          <w:sz w:val="24"/>
          <w:szCs w:val="24"/>
        </w:rPr>
        <w:t xml:space="preserve"> as Generation Z, or GenZ or indeed zoomers.  They have also been called the iGeneration or iGens for short.  </w:t>
      </w:r>
    </w:p>
    <w:p w14:paraId="034AF32D" w14:textId="316DB3DC" w:rsidR="001669F4" w:rsidRDefault="004E2B41">
      <w:pPr>
        <w:rPr>
          <w:sz w:val="24"/>
          <w:szCs w:val="24"/>
        </w:rPr>
      </w:pPr>
      <w:r>
        <w:rPr>
          <w:sz w:val="24"/>
          <w:szCs w:val="24"/>
        </w:rPr>
        <w:t>It is estimated that 80% of these teenagers own a mobile phone and use it daily</w:t>
      </w:r>
      <w:r w:rsidR="001669F4">
        <w:rPr>
          <w:sz w:val="24"/>
          <w:szCs w:val="24"/>
        </w:rPr>
        <w:t xml:space="preserve">.  Many will </w:t>
      </w:r>
      <w:r>
        <w:rPr>
          <w:sz w:val="24"/>
          <w:szCs w:val="24"/>
        </w:rPr>
        <w:t>access their phone</w:t>
      </w:r>
      <w:r w:rsidR="00127820">
        <w:rPr>
          <w:sz w:val="24"/>
          <w:szCs w:val="24"/>
        </w:rPr>
        <w:t>s</w:t>
      </w:r>
      <w:r>
        <w:rPr>
          <w:sz w:val="24"/>
          <w:szCs w:val="24"/>
        </w:rPr>
        <w:t xml:space="preserve"> </w:t>
      </w:r>
      <w:r w:rsidR="00D5331A">
        <w:rPr>
          <w:sz w:val="24"/>
          <w:szCs w:val="24"/>
        </w:rPr>
        <w:t>over</w:t>
      </w:r>
      <w:r>
        <w:rPr>
          <w:sz w:val="24"/>
          <w:szCs w:val="24"/>
        </w:rPr>
        <w:t xml:space="preserve"> </w:t>
      </w:r>
      <w:r w:rsidR="00D5331A">
        <w:rPr>
          <w:sz w:val="24"/>
          <w:szCs w:val="24"/>
        </w:rPr>
        <w:t>7</w:t>
      </w:r>
      <w:r>
        <w:rPr>
          <w:sz w:val="24"/>
          <w:szCs w:val="24"/>
        </w:rPr>
        <w:t xml:space="preserve">0 times a day.  </w:t>
      </w:r>
    </w:p>
    <w:p w14:paraId="482EB85E" w14:textId="77777777" w:rsidR="00E96B7B" w:rsidRDefault="00E96B7B">
      <w:pPr>
        <w:rPr>
          <w:sz w:val="24"/>
          <w:szCs w:val="24"/>
        </w:rPr>
      </w:pPr>
    </w:p>
    <w:p w14:paraId="30F44F55" w14:textId="6C1BDAC2" w:rsidR="004E2B41" w:rsidRDefault="003A7A39">
      <w:pPr>
        <w:rPr>
          <w:sz w:val="24"/>
          <w:szCs w:val="24"/>
        </w:rPr>
      </w:pPr>
      <w:r>
        <w:rPr>
          <w:sz w:val="24"/>
          <w:szCs w:val="24"/>
        </w:rPr>
        <w:t>In fact, it often seems like they are glued to their phones and if they were to lose it or break it</w:t>
      </w:r>
      <w:r w:rsidR="00512C24">
        <w:rPr>
          <w:sz w:val="24"/>
          <w:szCs w:val="24"/>
        </w:rPr>
        <w:t>,</w:t>
      </w:r>
      <w:r>
        <w:rPr>
          <w:sz w:val="24"/>
          <w:szCs w:val="24"/>
        </w:rPr>
        <w:t xml:space="preserve"> this would be the worst thing that could every possibly happen to them ever!</w:t>
      </w:r>
    </w:p>
    <w:p w14:paraId="7F464184" w14:textId="29C5A8D5" w:rsidR="008047B6" w:rsidRDefault="008047B6" w:rsidP="008047B6">
      <w:pPr>
        <w:rPr>
          <w:sz w:val="24"/>
          <w:szCs w:val="24"/>
        </w:rPr>
      </w:pPr>
      <w:r>
        <w:rPr>
          <w:sz w:val="24"/>
          <w:szCs w:val="24"/>
        </w:rPr>
        <w:t>They have grown-up with the Internet of Things, they are used to household products having microchips and being ‘smart.’  They talk to Alexa, or Echo or Siri to ask questions or control household appliances, to turn lights and heating on or off, or to listen to music.</w:t>
      </w:r>
    </w:p>
    <w:p w14:paraId="3D6B4177" w14:textId="2CDC56A0" w:rsidR="008047B6" w:rsidRDefault="00210490">
      <w:pPr>
        <w:rPr>
          <w:sz w:val="24"/>
          <w:szCs w:val="24"/>
        </w:rPr>
      </w:pPr>
      <w:r>
        <w:rPr>
          <w:sz w:val="24"/>
          <w:szCs w:val="24"/>
        </w:rPr>
        <w:t>The</w:t>
      </w:r>
      <w:r w:rsidR="00103CB3">
        <w:rPr>
          <w:sz w:val="24"/>
          <w:szCs w:val="24"/>
        </w:rPr>
        <w:t>se</w:t>
      </w:r>
      <w:r>
        <w:rPr>
          <w:sz w:val="24"/>
          <w:szCs w:val="24"/>
        </w:rPr>
        <w:t xml:space="preserve"> iGen’ers have </w:t>
      </w:r>
      <w:r w:rsidR="006732E6">
        <w:rPr>
          <w:sz w:val="24"/>
          <w:szCs w:val="24"/>
        </w:rPr>
        <w:t xml:space="preserve">also </w:t>
      </w:r>
      <w:r>
        <w:rPr>
          <w:sz w:val="24"/>
          <w:szCs w:val="24"/>
        </w:rPr>
        <w:t>grown</w:t>
      </w:r>
      <w:r w:rsidR="00424F97">
        <w:rPr>
          <w:sz w:val="24"/>
          <w:szCs w:val="24"/>
        </w:rPr>
        <w:t>-</w:t>
      </w:r>
      <w:r>
        <w:rPr>
          <w:sz w:val="24"/>
          <w:szCs w:val="24"/>
        </w:rPr>
        <w:t>up with digital learning tools integrated into their education.  They use</w:t>
      </w:r>
      <w:r w:rsidR="00E96B7B">
        <w:rPr>
          <w:sz w:val="24"/>
          <w:szCs w:val="24"/>
        </w:rPr>
        <w:t xml:space="preserve"> </w:t>
      </w:r>
      <w:r>
        <w:rPr>
          <w:sz w:val="24"/>
          <w:szCs w:val="24"/>
        </w:rPr>
        <w:t>the same tools for educational</w:t>
      </w:r>
      <w:r w:rsidR="003761DF">
        <w:rPr>
          <w:sz w:val="24"/>
          <w:szCs w:val="24"/>
        </w:rPr>
        <w:t xml:space="preserve"> </w:t>
      </w:r>
      <w:r w:rsidR="00BE1EF6">
        <w:rPr>
          <w:sz w:val="24"/>
          <w:szCs w:val="24"/>
        </w:rPr>
        <w:t>as they do for</w:t>
      </w:r>
      <w:r>
        <w:rPr>
          <w:sz w:val="24"/>
          <w:szCs w:val="24"/>
        </w:rPr>
        <w:t xml:space="preserve"> personal purposes.  </w:t>
      </w:r>
    </w:p>
    <w:p w14:paraId="6F349956" w14:textId="4E986838" w:rsidR="00127820" w:rsidRDefault="00127820">
      <w:pPr>
        <w:rPr>
          <w:sz w:val="24"/>
          <w:szCs w:val="24"/>
        </w:rPr>
      </w:pPr>
      <w:r>
        <w:rPr>
          <w:sz w:val="24"/>
          <w:szCs w:val="24"/>
        </w:rPr>
        <w:t>In schools and colleges</w:t>
      </w:r>
      <w:r w:rsidR="00512C24">
        <w:rPr>
          <w:sz w:val="24"/>
          <w:szCs w:val="24"/>
        </w:rPr>
        <w:t>,</w:t>
      </w:r>
      <w:r>
        <w:rPr>
          <w:sz w:val="24"/>
          <w:szCs w:val="24"/>
        </w:rPr>
        <w:t xml:space="preserve"> they have interactive whiteboards, PowerPoint presentations, video clips and interactive media.  If they are not sure of something</w:t>
      </w:r>
      <w:r w:rsidR="00512C24">
        <w:rPr>
          <w:sz w:val="24"/>
          <w:szCs w:val="24"/>
        </w:rPr>
        <w:t>,</w:t>
      </w:r>
      <w:r>
        <w:rPr>
          <w:sz w:val="24"/>
          <w:szCs w:val="24"/>
        </w:rPr>
        <w:t xml:space="preserve"> they ‘google it’ and have access to</w:t>
      </w:r>
      <w:r w:rsidR="00103CB3">
        <w:rPr>
          <w:sz w:val="24"/>
          <w:szCs w:val="24"/>
        </w:rPr>
        <w:t xml:space="preserve"> endless amounts of </w:t>
      </w:r>
      <w:r w:rsidR="002F6AD5">
        <w:rPr>
          <w:sz w:val="24"/>
          <w:szCs w:val="24"/>
        </w:rPr>
        <w:t xml:space="preserve">information.  </w:t>
      </w:r>
    </w:p>
    <w:p w14:paraId="43C683DC" w14:textId="47E30043" w:rsidR="001669F4" w:rsidRDefault="001669F4" w:rsidP="001669F4">
      <w:pPr>
        <w:rPr>
          <w:sz w:val="24"/>
          <w:szCs w:val="24"/>
        </w:rPr>
      </w:pPr>
      <w:r>
        <w:rPr>
          <w:sz w:val="24"/>
          <w:szCs w:val="24"/>
        </w:rPr>
        <w:t>So</w:t>
      </w:r>
      <w:r w:rsidR="00512C24">
        <w:rPr>
          <w:sz w:val="24"/>
          <w:szCs w:val="24"/>
        </w:rPr>
        <w:t>,</w:t>
      </w:r>
      <w:r>
        <w:rPr>
          <w:sz w:val="24"/>
          <w:szCs w:val="24"/>
        </w:rPr>
        <w:t xml:space="preserve"> the dichotomy is, if they are that tech savvy, if they are never parted from a mobile device and internet access, why are they not currently </w:t>
      </w:r>
      <w:r w:rsidR="00E96B7B">
        <w:rPr>
          <w:sz w:val="24"/>
          <w:szCs w:val="24"/>
        </w:rPr>
        <w:t xml:space="preserve">fully </w:t>
      </w:r>
      <w:r>
        <w:rPr>
          <w:sz w:val="24"/>
          <w:szCs w:val="24"/>
        </w:rPr>
        <w:t xml:space="preserve">engaging in online learning?  </w:t>
      </w:r>
    </w:p>
    <w:p w14:paraId="46EA3E50" w14:textId="4F0D46CD" w:rsidR="00BE1EF6" w:rsidRDefault="002F6AD5" w:rsidP="003761DF">
      <w:pPr>
        <w:rPr>
          <w:sz w:val="24"/>
          <w:szCs w:val="24"/>
        </w:rPr>
      </w:pPr>
      <w:r>
        <w:rPr>
          <w:sz w:val="24"/>
          <w:szCs w:val="24"/>
        </w:rPr>
        <w:t xml:space="preserve">I emailed students from </w:t>
      </w:r>
      <w:r w:rsidR="00103CB3">
        <w:rPr>
          <w:sz w:val="24"/>
          <w:szCs w:val="24"/>
        </w:rPr>
        <w:t>three</w:t>
      </w:r>
      <w:r>
        <w:rPr>
          <w:sz w:val="24"/>
          <w:szCs w:val="24"/>
        </w:rPr>
        <w:t xml:space="preserve"> different cohorts</w:t>
      </w:r>
      <w:r w:rsidR="00BE1EF6">
        <w:rPr>
          <w:sz w:val="24"/>
          <w:szCs w:val="24"/>
        </w:rPr>
        <w:t xml:space="preserve"> to find out</w:t>
      </w:r>
      <w:r>
        <w:rPr>
          <w:sz w:val="24"/>
          <w:szCs w:val="24"/>
        </w:rPr>
        <w:t xml:space="preserve">.  One replied!  Emails obviously </w:t>
      </w:r>
      <w:proofErr w:type="gramStart"/>
      <w:r>
        <w:rPr>
          <w:sz w:val="24"/>
          <w:szCs w:val="24"/>
        </w:rPr>
        <w:t>aren’t</w:t>
      </w:r>
      <w:proofErr w:type="gramEnd"/>
      <w:r>
        <w:rPr>
          <w:sz w:val="24"/>
          <w:szCs w:val="24"/>
        </w:rPr>
        <w:t xml:space="preserve"> their thing!  </w:t>
      </w:r>
    </w:p>
    <w:p w14:paraId="0BD7850F" w14:textId="61E6CDEB" w:rsidR="002F6AD5" w:rsidRPr="003761DF" w:rsidRDefault="00D5331A" w:rsidP="003761DF">
      <w:pPr>
        <w:rPr>
          <w:i/>
          <w:iCs/>
          <w:sz w:val="24"/>
          <w:szCs w:val="24"/>
        </w:rPr>
      </w:pPr>
      <w:r>
        <w:rPr>
          <w:sz w:val="24"/>
          <w:szCs w:val="24"/>
        </w:rPr>
        <w:t xml:space="preserve">However, the reply </w:t>
      </w:r>
      <w:r w:rsidR="002F6AD5">
        <w:rPr>
          <w:sz w:val="24"/>
          <w:szCs w:val="24"/>
        </w:rPr>
        <w:t>was very positive</w:t>
      </w:r>
      <w:r w:rsidR="00D47AB8">
        <w:rPr>
          <w:sz w:val="24"/>
          <w:szCs w:val="24"/>
        </w:rPr>
        <w:t xml:space="preserve">, </w:t>
      </w:r>
      <w:r w:rsidR="002F6AD5" w:rsidRPr="003761DF">
        <w:rPr>
          <w:i/>
          <w:iCs/>
          <w:sz w:val="24"/>
          <w:szCs w:val="24"/>
        </w:rPr>
        <w:t>“I like online learning because it allows everyone to be involved and speak to the teacher, and I like how we can do it from the comfort of our own home.  The only issue I have with it is with some lessons I have a lack of motivation and get easily distracted by other things.”</w:t>
      </w:r>
    </w:p>
    <w:p w14:paraId="3300FC3B" w14:textId="596F26D3" w:rsidR="00EA2128" w:rsidRDefault="00EA2128" w:rsidP="003761DF">
      <w:pPr>
        <w:rPr>
          <w:sz w:val="24"/>
          <w:szCs w:val="24"/>
        </w:rPr>
      </w:pPr>
      <w:r>
        <w:rPr>
          <w:sz w:val="24"/>
          <w:szCs w:val="24"/>
        </w:rPr>
        <w:lastRenderedPageBreak/>
        <w:t xml:space="preserve">I </w:t>
      </w:r>
      <w:r w:rsidR="00BE1EF6">
        <w:rPr>
          <w:sz w:val="24"/>
          <w:szCs w:val="24"/>
        </w:rPr>
        <w:t xml:space="preserve">also </w:t>
      </w:r>
      <w:r>
        <w:rPr>
          <w:sz w:val="24"/>
          <w:szCs w:val="24"/>
        </w:rPr>
        <w:t xml:space="preserve">asked students </w:t>
      </w:r>
      <w:r w:rsidR="00D5331A">
        <w:rPr>
          <w:sz w:val="24"/>
          <w:szCs w:val="24"/>
        </w:rPr>
        <w:t xml:space="preserve">what they thought in a </w:t>
      </w:r>
      <w:r>
        <w:rPr>
          <w:sz w:val="24"/>
          <w:szCs w:val="24"/>
        </w:rPr>
        <w:t>Teams meeting.  Most said that they would rather be in college and preferred it</w:t>
      </w:r>
      <w:r w:rsidR="00103CB3">
        <w:rPr>
          <w:sz w:val="24"/>
          <w:szCs w:val="24"/>
        </w:rPr>
        <w:t xml:space="preserve">.  Some said </w:t>
      </w:r>
      <w:r>
        <w:rPr>
          <w:sz w:val="24"/>
          <w:szCs w:val="24"/>
        </w:rPr>
        <w:t xml:space="preserve">they </w:t>
      </w:r>
      <w:proofErr w:type="gramStart"/>
      <w:r>
        <w:rPr>
          <w:sz w:val="24"/>
          <w:szCs w:val="24"/>
        </w:rPr>
        <w:t>didn’t</w:t>
      </w:r>
      <w:proofErr w:type="gramEnd"/>
      <w:r>
        <w:rPr>
          <w:sz w:val="24"/>
          <w:szCs w:val="24"/>
        </w:rPr>
        <w:t xml:space="preserve"> </w:t>
      </w:r>
      <w:r w:rsidR="00103CB3">
        <w:rPr>
          <w:sz w:val="24"/>
          <w:szCs w:val="24"/>
        </w:rPr>
        <w:t xml:space="preserve">like waiting </w:t>
      </w:r>
      <w:r>
        <w:rPr>
          <w:sz w:val="24"/>
          <w:szCs w:val="24"/>
        </w:rPr>
        <w:t>for people to</w:t>
      </w:r>
      <w:r w:rsidR="00103CB3">
        <w:rPr>
          <w:sz w:val="24"/>
          <w:szCs w:val="24"/>
        </w:rPr>
        <w:t xml:space="preserve"> join the </w:t>
      </w:r>
      <w:r w:rsidR="00BE1EF6">
        <w:rPr>
          <w:sz w:val="24"/>
          <w:szCs w:val="24"/>
        </w:rPr>
        <w:t xml:space="preserve">online </w:t>
      </w:r>
      <w:r w:rsidR="00103CB3">
        <w:rPr>
          <w:sz w:val="24"/>
          <w:szCs w:val="24"/>
        </w:rPr>
        <w:t>meeting before the lesson could start.  Others</w:t>
      </w:r>
      <w:r w:rsidR="00D5331A">
        <w:rPr>
          <w:sz w:val="24"/>
          <w:szCs w:val="24"/>
        </w:rPr>
        <w:t xml:space="preserve"> said </w:t>
      </w:r>
      <w:r>
        <w:rPr>
          <w:sz w:val="24"/>
          <w:szCs w:val="24"/>
        </w:rPr>
        <w:t xml:space="preserve">that the tech was much quicker at home and things loaded faster.  </w:t>
      </w:r>
    </w:p>
    <w:p w14:paraId="7E224723" w14:textId="3AC1B6D5" w:rsidR="00424F97" w:rsidRDefault="00EA2128" w:rsidP="003761DF">
      <w:pPr>
        <w:rPr>
          <w:sz w:val="24"/>
          <w:szCs w:val="24"/>
        </w:rPr>
      </w:pPr>
      <w:r>
        <w:rPr>
          <w:sz w:val="24"/>
          <w:szCs w:val="24"/>
        </w:rPr>
        <w:t xml:space="preserve">They said online learning is not face-to-face.  I challenged this, reminding them that our Teams meetings </w:t>
      </w:r>
      <w:r w:rsidR="00A314CA">
        <w:rPr>
          <w:sz w:val="24"/>
          <w:szCs w:val="24"/>
        </w:rPr>
        <w:t>are</w:t>
      </w:r>
      <w:r>
        <w:rPr>
          <w:sz w:val="24"/>
          <w:szCs w:val="24"/>
        </w:rPr>
        <w:t xml:space="preserve"> face-to-face</w:t>
      </w:r>
      <w:r w:rsidR="00A314CA">
        <w:rPr>
          <w:sz w:val="24"/>
          <w:szCs w:val="24"/>
        </w:rPr>
        <w:t>,</w:t>
      </w:r>
      <w:r>
        <w:rPr>
          <w:sz w:val="24"/>
          <w:szCs w:val="24"/>
        </w:rPr>
        <w:t xml:space="preserve"> but </w:t>
      </w:r>
      <w:r w:rsidR="003761DF">
        <w:rPr>
          <w:sz w:val="24"/>
          <w:szCs w:val="24"/>
        </w:rPr>
        <w:t xml:space="preserve">most of them </w:t>
      </w:r>
      <w:proofErr w:type="gramStart"/>
      <w:r>
        <w:rPr>
          <w:sz w:val="24"/>
          <w:szCs w:val="24"/>
        </w:rPr>
        <w:t>don’t</w:t>
      </w:r>
      <w:proofErr w:type="gramEnd"/>
      <w:r>
        <w:rPr>
          <w:sz w:val="24"/>
          <w:szCs w:val="24"/>
        </w:rPr>
        <w:t xml:space="preserve"> turn their cameras on.  When asked why, they </w:t>
      </w:r>
      <w:proofErr w:type="gramStart"/>
      <w:r w:rsidR="003761DF">
        <w:rPr>
          <w:sz w:val="24"/>
          <w:szCs w:val="24"/>
        </w:rPr>
        <w:t>weren’t</w:t>
      </w:r>
      <w:proofErr w:type="gramEnd"/>
      <w:r w:rsidR="003761DF">
        <w:rPr>
          <w:sz w:val="24"/>
          <w:szCs w:val="24"/>
        </w:rPr>
        <w:t xml:space="preserve"> really sure.  Some </w:t>
      </w:r>
      <w:r>
        <w:rPr>
          <w:sz w:val="24"/>
          <w:szCs w:val="24"/>
        </w:rPr>
        <w:t xml:space="preserve">said it was because there was no consistency, some teachers made them and some </w:t>
      </w:r>
      <w:proofErr w:type="gramStart"/>
      <w:r>
        <w:rPr>
          <w:sz w:val="24"/>
          <w:szCs w:val="24"/>
        </w:rPr>
        <w:t>didn’t</w:t>
      </w:r>
      <w:proofErr w:type="gramEnd"/>
      <w:r>
        <w:rPr>
          <w:sz w:val="24"/>
          <w:szCs w:val="24"/>
        </w:rPr>
        <w:t xml:space="preserve">, but they did admit </w:t>
      </w:r>
      <w:r w:rsidR="00D5331A">
        <w:rPr>
          <w:sz w:val="24"/>
          <w:szCs w:val="24"/>
        </w:rPr>
        <w:t xml:space="preserve">that </w:t>
      </w:r>
      <w:r>
        <w:rPr>
          <w:sz w:val="24"/>
          <w:szCs w:val="24"/>
        </w:rPr>
        <w:t>when asked to turn cameras on ma</w:t>
      </w:r>
      <w:r w:rsidR="00D5331A">
        <w:rPr>
          <w:sz w:val="24"/>
          <w:szCs w:val="24"/>
        </w:rPr>
        <w:t>n</w:t>
      </w:r>
      <w:r>
        <w:rPr>
          <w:sz w:val="24"/>
          <w:szCs w:val="24"/>
        </w:rPr>
        <w:t>y lie and pretend the camera isn’t working.</w:t>
      </w:r>
    </w:p>
    <w:p w14:paraId="7F439ED5" w14:textId="7C199994" w:rsidR="001669F4" w:rsidRDefault="008047B6">
      <w:pPr>
        <w:rPr>
          <w:sz w:val="24"/>
          <w:szCs w:val="24"/>
        </w:rPr>
      </w:pPr>
      <w:hyperlink r:id="rId7" w:history="1">
        <w:r w:rsidR="004B3D01" w:rsidRPr="008047B6">
          <w:rPr>
            <w:rStyle w:val="Hyperlink"/>
            <w:sz w:val="24"/>
            <w:szCs w:val="24"/>
          </w:rPr>
          <w:t>Kozinsky</w:t>
        </w:r>
      </w:hyperlink>
      <w:r w:rsidR="006732E6">
        <w:rPr>
          <w:sz w:val="24"/>
          <w:szCs w:val="24"/>
        </w:rPr>
        <w:t xml:space="preserve"> </w:t>
      </w:r>
      <w:r w:rsidR="004B3D01">
        <w:rPr>
          <w:sz w:val="24"/>
          <w:szCs w:val="24"/>
        </w:rPr>
        <w:t>sugges</w:t>
      </w:r>
      <w:r w:rsidR="006732E6">
        <w:rPr>
          <w:sz w:val="24"/>
          <w:szCs w:val="24"/>
        </w:rPr>
        <w:t>ts</w:t>
      </w:r>
      <w:r w:rsidR="004B3D01">
        <w:rPr>
          <w:sz w:val="24"/>
          <w:szCs w:val="24"/>
        </w:rPr>
        <w:t xml:space="preserve"> that iGen’ers have no interest in sitting in lecture halls and taking notes.  Instead, they want to be fully engaged and part of the learning process.</w:t>
      </w:r>
      <w:r w:rsidR="00CC76CB">
        <w:rPr>
          <w:sz w:val="24"/>
          <w:szCs w:val="24"/>
        </w:rPr>
        <w:t xml:space="preserve"> </w:t>
      </w:r>
      <w:r w:rsidR="006732E6">
        <w:rPr>
          <w:sz w:val="24"/>
          <w:szCs w:val="24"/>
        </w:rPr>
        <w:t xml:space="preserve"> The conclusion is that st</w:t>
      </w:r>
      <w:r w:rsidR="00BE1EF6">
        <w:rPr>
          <w:sz w:val="24"/>
          <w:szCs w:val="24"/>
        </w:rPr>
        <w:t xml:space="preserve">udents </w:t>
      </w:r>
      <w:r w:rsidR="003B123A">
        <w:rPr>
          <w:sz w:val="24"/>
          <w:szCs w:val="24"/>
        </w:rPr>
        <w:t>learn best by doing and enjoy class discussions and interactive classroom environments</w:t>
      </w:r>
      <w:r w:rsidR="006732E6">
        <w:rPr>
          <w:sz w:val="24"/>
          <w:szCs w:val="24"/>
        </w:rPr>
        <w:t>.  T</w:t>
      </w:r>
      <w:r w:rsidR="003B123A">
        <w:rPr>
          <w:sz w:val="24"/>
          <w:szCs w:val="24"/>
        </w:rPr>
        <w:t>hey also prefer collaborative learning.</w:t>
      </w:r>
    </w:p>
    <w:p w14:paraId="7C125C20" w14:textId="0E23CCE8" w:rsidR="00103CB3" w:rsidRDefault="008267D6">
      <w:pPr>
        <w:rPr>
          <w:sz w:val="24"/>
          <w:szCs w:val="24"/>
        </w:rPr>
      </w:pPr>
      <w:r>
        <w:rPr>
          <w:sz w:val="24"/>
          <w:szCs w:val="24"/>
        </w:rPr>
        <w:t xml:space="preserve">So perhaps the issue is with the content </w:t>
      </w:r>
      <w:r w:rsidR="00103CB3">
        <w:rPr>
          <w:sz w:val="24"/>
          <w:szCs w:val="24"/>
        </w:rPr>
        <w:t xml:space="preserve">of online learning </w:t>
      </w:r>
      <w:r>
        <w:rPr>
          <w:sz w:val="24"/>
          <w:szCs w:val="24"/>
        </w:rPr>
        <w:t>rather than the method of delivery</w:t>
      </w:r>
      <w:r w:rsidR="00D47AB8">
        <w:rPr>
          <w:sz w:val="24"/>
          <w:szCs w:val="24"/>
        </w:rPr>
        <w:t xml:space="preserve">.  </w:t>
      </w:r>
      <w:r w:rsidR="00BE1EF6">
        <w:rPr>
          <w:sz w:val="24"/>
          <w:szCs w:val="24"/>
        </w:rPr>
        <w:t>Although s</w:t>
      </w:r>
      <w:r>
        <w:rPr>
          <w:sz w:val="24"/>
          <w:szCs w:val="24"/>
        </w:rPr>
        <w:t>it</w:t>
      </w:r>
      <w:r w:rsidR="00D47AB8">
        <w:rPr>
          <w:sz w:val="24"/>
          <w:szCs w:val="24"/>
        </w:rPr>
        <w:t>ting</w:t>
      </w:r>
      <w:r>
        <w:rPr>
          <w:sz w:val="24"/>
          <w:szCs w:val="24"/>
        </w:rPr>
        <w:t xml:space="preserve"> in front of a computer</w:t>
      </w:r>
      <w:r w:rsidR="008047B6">
        <w:rPr>
          <w:sz w:val="24"/>
          <w:szCs w:val="24"/>
        </w:rPr>
        <w:t xml:space="preserve"> for long periods of time</w:t>
      </w:r>
      <w:r w:rsidR="00D47AB8">
        <w:rPr>
          <w:sz w:val="24"/>
          <w:szCs w:val="24"/>
        </w:rPr>
        <w:t xml:space="preserve"> obviously </w:t>
      </w:r>
      <w:proofErr w:type="gramStart"/>
      <w:r w:rsidR="00D47AB8">
        <w:rPr>
          <w:sz w:val="24"/>
          <w:szCs w:val="24"/>
        </w:rPr>
        <w:t>doesn’t</w:t>
      </w:r>
      <w:proofErr w:type="gramEnd"/>
      <w:r w:rsidR="00D47AB8">
        <w:rPr>
          <w:sz w:val="24"/>
          <w:szCs w:val="24"/>
        </w:rPr>
        <w:t xml:space="preserve"> help</w:t>
      </w:r>
      <w:r w:rsidR="008047B6">
        <w:rPr>
          <w:sz w:val="24"/>
          <w:szCs w:val="24"/>
        </w:rPr>
        <w:t>.</w:t>
      </w:r>
      <w:r>
        <w:rPr>
          <w:sz w:val="24"/>
          <w:szCs w:val="24"/>
        </w:rPr>
        <w:t xml:space="preserve">  </w:t>
      </w:r>
    </w:p>
    <w:p w14:paraId="0CC66BEB" w14:textId="710A23DB" w:rsidR="008267D6" w:rsidRDefault="008267D6">
      <w:pPr>
        <w:rPr>
          <w:sz w:val="24"/>
          <w:szCs w:val="24"/>
        </w:rPr>
      </w:pPr>
      <w:r>
        <w:rPr>
          <w:sz w:val="24"/>
          <w:szCs w:val="24"/>
        </w:rPr>
        <w:t xml:space="preserve">In a </w:t>
      </w:r>
      <w:r w:rsidR="00103CB3">
        <w:rPr>
          <w:sz w:val="24"/>
          <w:szCs w:val="24"/>
        </w:rPr>
        <w:t xml:space="preserve">physical </w:t>
      </w:r>
      <w:r>
        <w:rPr>
          <w:sz w:val="24"/>
          <w:szCs w:val="24"/>
        </w:rPr>
        <w:t xml:space="preserve">classroom learning can be more active, </w:t>
      </w:r>
      <w:r w:rsidR="00A314CA">
        <w:rPr>
          <w:sz w:val="24"/>
          <w:szCs w:val="24"/>
        </w:rPr>
        <w:t>students</w:t>
      </w:r>
      <w:r>
        <w:rPr>
          <w:sz w:val="24"/>
          <w:szCs w:val="24"/>
        </w:rPr>
        <w:t xml:space="preserve"> can move around for groupwork activities or </w:t>
      </w:r>
      <w:r w:rsidR="00E96B7B">
        <w:rPr>
          <w:sz w:val="24"/>
          <w:szCs w:val="24"/>
        </w:rPr>
        <w:t>to feedback</w:t>
      </w:r>
      <w:r>
        <w:rPr>
          <w:sz w:val="24"/>
          <w:szCs w:val="24"/>
        </w:rPr>
        <w:t>.  They go for breaks and lunch together and it is generally more sociable.</w:t>
      </w:r>
    </w:p>
    <w:p w14:paraId="5C75C733" w14:textId="77777777" w:rsidR="00103CB3" w:rsidRDefault="007F3700">
      <w:pPr>
        <w:rPr>
          <w:sz w:val="24"/>
          <w:szCs w:val="24"/>
        </w:rPr>
      </w:pPr>
      <w:r>
        <w:rPr>
          <w:sz w:val="24"/>
          <w:szCs w:val="24"/>
        </w:rPr>
        <w:t xml:space="preserve">It seems to me that it is time to start experimenting, to entice them to engage more.  An idea from some recent </w:t>
      </w:r>
      <w:hyperlink r:id="rId8" w:history="1">
        <w:r w:rsidRPr="008047B6">
          <w:rPr>
            <w:rStyle w:val="Hyperlink"/>
            <w:sz w:val="24"/>
            <w:szCs w:val="24"/>
          </w:rPr>
          <w:t>Canadian re</w:t>
        </w:r>
        <w:r w:rsidRPr="008047B6">
          <w:rPr>
            <w:rStyle w:val="Hyperlink"/>
            <w:sz w:val="24"/>
            <w:szCs w:val="24"/>
          </w:rPr>
          <w:t>s</w:t>
        </w:r>
        <w:r w:rsidRPr="008047B6">
          <w:rPr>
            <w:rStyle w:val="Hyperlink"/>
            <w:sz w:val="24"/>
            <w:szCs w:val="24"/>
          </w:rPr>
          <w:t>earch</w:t>
        </w:r>
      </w:hyperlink>
      <w:r>
        <w:rPr>
          <w:sz w:val="24"/>
          <w:szCs w:val="24"/>
        </w:rPr>
        <w:t xml:space="preserve">, involves introducing digital moments into the lesson.  </w:t>
      </w:r>
    </w:p>
    <w:p w14:paraId="231D0D06" w14:textId="3FA9E73A" w:rsidR="007F3700" w:rsidRDefault="007F3700">
      <w:pPr>
        <w:rPr>
          <w:sz w:val="24"/>
          <w:szCs w:val="24"/>
        </w:rPr>
      </w:pPr>
      <w:r>
        <w:rPr>
          <w:sz w:val="24"/>
          <w:szCs w:val="24"/>
        </w:rPr>
        <w:t xml:space="preserve">A digital moment is a single snapshot into a student’s week, it could be a photo, a quote or a poem, a colour, or a link, in fact anything to describe the person’s week or how they are feeling.  </w:t>
      </w:r>
    </w:p>
    <w:p w14:paraId="21DD8CAD" w14:textId="3E83F2E8" w:rsidR="00A72E56" w:rsidRDefault="00E96B7B">
      <w:pPr>
        <w:rPr>
          <w:sz w:val="24"/>
          <w:szCs w:val="24"/>
        </w:rPr>
      </w:pPr>
      <w:r>
        <w:rPr>
          <w:sz w:val="24"/>
          <w:szCs w:val="24"/>
        </w:rPr>
        <w:t xml:space="preserve">The research identified that digital moments increased student attendance and engagement.  The students enjoyed interacting with each other and started arriving early for lessons.  Digital moments built a sense of community and encouraged social interaction.  </w:t>
      </w:r>
    </w:p>
    <w:p w14:paraId="1BBC6AF3" w14:textId="01FDB208" w:rsidR="008047B6" w:rsidRDefault="00A72E56">
      <w:pPr>
        <w:rPr>
          <w:sz w:val="24"/>
          <w:szCs w:val="24"/>
        </w:rPr>
      </w:pPr>
      <w:r>
        <w:rPr>
          <w:sz w:val="24"/>
          <w:szCs w:val="24"/>
        </w:rPr>
        <w:t xml:space="preserve">I am going to introduce this </w:t>
      </w:r>
      <w:r w:rsidR="00BE1EF6">
        <w:rPr>
          <w:sz w:val="24"/>
          <w:szCs w:val="24"/>
        </w:rPr>
        <w:t>once a week to each cohort</w:t>
      </w:r>
      <w:r w:rsidR="006732E6">
        <w:rPr>
          <w:sz w:val="24"/>
          <w:szCs w:val="24"/>
        </w:rPr>
        <w:t xml:space="preserve">.  </w:t>
      </w:r>
      <w:r w:rsidR="003761DF">
        <w:rPr>
          <w:sz w:val="24"/>
          <w:szCs w:val="24"/>
        </w:rPr>
        <w:t>S</w:t>
      </w:r>
      <w:r>
        <w:rPr>
          <w:sz w:val="24"/>
          <w:szCs w:val="24"/>
        </w:rPr>
        <w:t>tudents will be asked to bring a digital moment to share.  Cameras will obviously have to be on</w:t>
      </w:r>
      <w:r w:rsidR="003761DF">
        <w:rPr>
          <w:sz w:val="24"/>
          <w:szCs w:val="24"/>
        </w:rPr>
        <w:t>,</w:t>
      </w:r>
      <w:r>
        <w:rPr>
          <w:sz w:val="24"/>
          <w:szCs w:val="24"/>
        </w:rPr>
        <w:t xml:space="preserve"> and they will have to talk to each other.  The</w:t>
      </w:r>
      <w:r w:rsidR="00512C24">
        <w:rPr>
          <w:sz w:val="24"/>
          <w:szCs w:val="24"/>
        </w:rPr>
        <w:t xml:space="preserve">ir digital moment </w:t>
      </w:r>
      <w:r>
        <w:rPr>
          <w:sz w:val="24"/>
          <w:szCs w:val="24"/>
        </w:rPr>
        <w:t xml:space="preserve">could be displayed as their background.  </w:t>
      </w:r>
    </w:p>
    <w:p w14:paraId="72E3DAF7" w14:textId="61EE03DA" w:rsidR="003761DF" w:rsidRDefault="00A72E56">
      <w:pPr>
        <w:rPr>
          <w:sz w:val="24"/>
          <w:szCs w:val="24"/>
        </w:rPr>
      </w:pPr>
      <w:r>
        <w:rPr>
          <w:sz w:val="24"/>
          <w:szCs w:val="24"/>
        </w:rPr>
        <w:t xml:space="preserve">The discussion will give them </w:t>
      </w:r>
      <w:r w:rsidR="008047B6">
        <w:rPr>
          <w:sz w:val="24"/>
          <w:szCs w:val="24"/>
        </w:rPr>
        <w:t xml:space="preserve">a purpose </w:t>
      </w:r>
      <w:r>
        <w:rPr>
          <w:sz w:val="24"/>
          <w:szCs w:val="24"/>
        </w:rPr>
        <w:t>whilst waiting for others to join the meeting</w:t>
      </w:r>
      <w:r w:rsidR="00E96B7B">
        <w:rPr>
          <w:sz w:val="24"/>
          <w:szCs w:val="24"/>
        </w:rPr>
        <w:t>.</w:t>
      </w:r>
      <w:r>
        <w:rPr>
          <w:sz w:val="24"/>
          <w:szCs w:val="24"/>
        </w:rPr>
        <w:t xml:space="preserve">  It will keep them engaged and encourage communication.</w:t>
      </w:r>
      <w:r w:rsidR="00D47AB8">
        <w:rPr>
          <w:sz w:val="24"/>
          <w:szCs w:val="24"/>
        </w:rPr>
        <w:t xml:space="preserve">  </w:t>
      </w:r>
      <w:r w:rsidR="003761DF">
        <w:rPr>
          <w:sz w:val="24"/>
          <w:szCs w:val="24"/>
        </w:rPr>
        <w:t xml:space="preserve">It can be developed to include an element of competition – best pet photo, best mask, favourite animal, etc.  </w:t>
      </w:r>
    </w:p>
    <w:p w14:paraId="62DA05BB" w14:textId="7D25CB48" w:rsidR="00EA2128" w:rsidRDefault="00D47AB8">
      <w:r>
        <w:rPr>
          <w:sz w:val="24"/>
          <w:szCs w:val="24"/>
        </w:rPr>
        <w:t>Nationally, there is a lack of student engagement in online learning.  We not only need to resolve issues of access we also need to take a long, hard look at course content and how it is delivered.  There is an urgent need to make digital learning more inter</w:t>
      </w:r>
      <w:r w:rsidR="006519A2">
        <w:rPr>
          <w:sz w:val="24"/>
          <w:szCs w:val="24"/>
        </w:rPr>
        <w:t>a</w:t>
      </w:r>
      <w:r>
        <w:rPr>
          <w:sz w:val="24"/>
          <w:szCs w:val="24"/>
        </w:rPr>
        <w:t xml:space="preserve">ctive </w:t>
      </w:r>
      <w:r w:rsidR="006519A2">
        <w:rPr>
          <w:sz w:val="24"/>
          <w:szCs w:val="24"/>
        </w:rPr>
        <w:t xml:space="preserve">and more </w:t>
      </w:r>
      <w:r>
        <w:rPr>
          <w:sz w:val="24"/>
          <w:szCs w:val="24"/>
        </w:rPr>
        <w:t>enjoyable</w:t>
      </w:r>
      <w:r w:rsidR="006519A2">
        <w:rPr>
          <w:sz w:val="24"/>
          <w:szCs w:val="24"/>
        </w:rPr>
        <w:t xml:space="preserve">.  Learning should be fun – </w:t>
      </w:r>
      <w:proofErr w:type="gramStart"/>
      <w:r w:rsidR="006519A2">
        <w:rPr>
          <w:sz w:val="24"/>
          <w:szCs w:val="24"/>
        </w:rPr>
        <w:t>let’s</w:t>
      </w:r>
      <w:proofErr w:type="gramEnd"/>
      <w:r w:rsidR="006519A2">
        <w:rPr>
          <w:sz w:val="24"/>
          <w:szCs w:val="24"/>
        </w:rPr>
        <w:t xml:space="preserve"> make it happen!</w:t>
      </w:r>
    </w:p>
    <w:sectPr w:rsidR="00EA212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58D5F7" w14:textId="77777777" w:rsidR="00FE7BF7" w:rsidRDefault="00FE7BF7" w:rsidP="00512C24">
      <w:pPr>
        <w:spacing w:after="0" w:line="240" w:lineRule="auto"/>
      </w:pPr>
      <w:r>
        <w:separator/>
      </w:r>
    </w:p>
  </w:endnote>
  <w:endnote w:type="continuationSeparator" w:id="0">
    <w:p w14:paraId="67875E31" w14:textId="77777777" w:rsidR="00FE7BF7" w:rsidRDefault="00FE7BF7" w:rsidP="00512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2057183"/>
      <w:docPartObj>
        <w:docPartGallery w:val="Page Numbers (Bottom of Page)"/>
        <w:docPartUnique/>
      </w:docPartObj>
    </w:sdtPr>
    <w:sdtEndPr>
      <w:rPr>
        <w:noProof/>
      </w:rPr>
    </w:sdtEndPr>
    <w:sdtContent>
      <w:p w14:paraId="1D8F81E7" w14:textId="6A18D4E5" w:rsidR="00512C24" w:rsidRDefault="00512C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25BB35" w14:textId="77777777" w:rsidR="00512C24" w:rsidRDefault="00512C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A6A7C" w14:textId="77777777" w:rsidR="00FE7BF7" w:rsidRDefault="00FE7BF7" w:rsidP="00512C24">
      <w:pPr>
        <w:spacing w:after="0" w:line="240" w:lineRule="auto"/>
      </w:pPr>
      <w:r>
        <w:separator/>
      </w:r>
    </w:p>
  </w:footnote>
  <w:footnote w:type="continuationSeparator" w:id="0">
    <w:p w14:paraId="07C15512" w14:textId="77777777" w:rsidR="00FE7BF7" w:rsidRDefault="00FE7BF7" w:rsidP="00512C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80C"/>
    <w:rsid w:val="00103CB3"/>
    <w:rsid w:val="00127820"/>
    <w:rsid w:val="001669F4"/>
    <w:rsid w:val="00210490"/>
    <w:rsid w:val="00275DBC"/>
    <w:rsid w:val="002F6AD5"/>
    <w:rsid w:val="003761DF"/>
    <w:rsid w:val="003A7A39"/>
    <w:rsid w:val="003B123A"/>
    <w:rsid w:val="00424F97"/>
    <w:rsid w:val="004B3D01"/>
    <w:rsid w:val="004E2B41"/>
    <w:rsid w:val="00512C24"/>
    <w:rsid w:val="005C596F"/>
    <w:rsid w:val="005E78AB"/>
    <w:rsid w:val="006519A2"/>
    <w:rsid w:val="006732E6"/>
    <w:rsid w:val="007618A9"/>
    <w:rsid w:val="007F3700"/>
    <w:rsid w:val="008047B6"/>
    <w:rsid w:val="008267D6"/>
    <w:rsid w:val="00973505"/>
    <w:rsid w:val="00A314CA"/>
    <w:rsid w:val="00A72E56"/>
    <w:rsid w:val="00AA2B12"/>
    <w:rsid w:val="00B6780C"/>
    <w:rsid w:val="00BE1EF6"/>
    <w:rsid w:val="00CC76CB"/>
    <w:rsid w:val="00D47AB8"/>
    <w:rsid w:val="00D5331A"/>
    <w:rsid w:val="00E96B7B"/>
    <w:rsid w:val="00EA2128"/>
    <w:rsid w:val="00FA7977"/>
    <w:rsid w:val="00FE7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FB4A6"/>
  <w15:chartTrackingRefBased/>
  <w15:docId w15:val="{7213F47E-37BA-4A67-B6D4-C0A468D7A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78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6780C"/>
    <w:rPr>
      <w:color w:val="0000FF"/>
      <w:u w:val="single"/>
    </w:rPr>
  </w:style>
  <w:style w:type="character" w:styleId="Emphasis">
    <w:name w:val="Emphasis"/>
    <w:basedOn w:val="DefaultParagraphFont"/>
    <w:uiPriority w:val="20"/>
    <w:qFormat/>
    <w:rsid w:val="00B6780C"/>
    <w:rPr>
      <w:i/>
      <w:iCs/>
    </w:rPr>
  </w:style>
  <w:style w:type="paragraph" w:customStyle="1" w:styleId="bb-p">
    <w:name w:val="bb-p"/>
    <w:basedOn w:val="Normal"/>
    <w:rsid w:val="00424F9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PlainText">
    <w:name w:val="Plain Text"/>
    <w:basedOn w:val="Normal"/>
    <w:link w:val="PlainTextChar"/>
    <w:uiPriority w:val="99"/>
    <w:unhideWhenUsed/>
    <w:rsid w:val="002F6AD5"/>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2F6AD5"/>
    <w:rPr>
      <w:rFonts w:ascii="Calibri" w:hAnsi="Calibri"/>
      <w:szCs w:val="21"/>
    </w:rPr>
  </w:style>
  <w:style w:type="character" w:styleId="UnresolvedMention">
    <w:name w:val="Unresolved Mention"/>
    <w:basedOn w:val="DefaultParagraphFont"/>
    <w:uiPriority w:val="99"/>
    <w:semiHidden/>
    <w:unhideWhenUsed/>
    <w:rsid w:val="00275DBC"/>
    <w:rPr>
      <w:color w:val="605E5C"/>
      <w:shd w:val="clear" w:color="auto" w:fill="E1DFDD"/>
    </w:rPr>
  </w:style>
  <w:style w:type="paragraph" w:styleId="Header">
    <w:name w:val="header"/>
    <w:basedOn w:val="Normal"/>
    <w:link w:val="HeaderChar"/>
    <w:uiPriority w:val="99"/>
    <w:unhideWhenUsed/>
    <w:rsid w:val="00512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C24"/>
  </w:style>
  <w:style w:type="paragraph" w:styleId="Footer">
    <w:name w:val="footer"/>
    <w:basedOn w:val="Normal"/>
    <w:link w:val="FooterChar"/>
    <w:uiPriority w:val="99"/>
    <w:unhideWhenUsed/>
    <w:rsid w:val="00512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C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877820">
      <w:bodyDiv w:val="1"/>
      <w:marLeft w:val="0"/>
      <w:marRight w:val="0"/>
      <w:marTop w:val="0"/>
      <w:marBottom w:val="0"/>
      <w:divBdr>
        <w:top w:val="none" w:sz="0" w:space="0" w:color="auto"/>
        <w:left w:val="none" w:sz="0" w:space="0" w:color="auto"/>
        <w:bottom w:val="none" w:sz="0" w:space="0" w:color="auto"/>
        <w:right w:val="none" w:sz="0" w:space="0" w:color="auto"/>
      </w:divBdr>
    </w:div>
    <w:div w:id="869412121">
      <w:bodyDiv w:val="1"/>
      <w:marLeft w:val="0"/>
      <w:marRight w:val="0"/>
      <w:marTop w:val="0"/>
      <w:marBottom w:val="0"/>
      <w:divBdr>
        <w:top w:val="none" w:sz="0" w:space="0" w:color="auto"/>
        <w:left w:val="none" w:sz="0" w:space="0" w:color="auto"/>
        <w:bottom w:val="none" w:sz="0" w:space="0" w:color="auto"/>
        <w:right w:val="none" w:sz="0" w:space="0" w:color="auto"/>
      </w:divBdr>
    </w:div>
    <w:div w:id="1105461791">
      <w:bodyDiv w:val="1"/>
      <w:marLeft w:val="0"/>
      <w:marRight w:val="0"/>
      <w:marTop w:val="0"/>
      <w:marBottom w:val="0"/>
      <w:divBdr>
        <w:top w:val="none" w:sz="0" w:space="0" w:color="auto"/>
        <w:left w:val="none" w:sz="0" w:space="0" w:color="auto"/>
        <w:bottom w:val="none" w:sz="0" w:space="0" w:color="auto"/>
        <w:right w:val="none" w:sz="0" w:space="0" w:color="auto"/>
      </w:divBdr>
    </w:div>
    <w:div w:id="2117291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034366.pdf" TargetMode="External"/><Relationship Id="rId3" Type="http://schemas.openxmlformats.org/officeDocument/2006/relationships/webSettings" Target="webSettings.xml"/><Relationship Id="rId7" Type="http://schemas.openxmlformats.org/officeDocument/2006/relationships/hyperlink" Target="https://www.forbes.com/sites/sievakozinsky/2017/07/24/how-generation-z-is-shaping-the-change-in-education/?sh=42ddec6665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784</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lindakellydray@gmail.com</dc:creator>
  <cp:keywords/>
  <dc:description/>
  <cp:lastModifiedBy>lindakellydray@gmail.com</cp:lastModifiedBy>
  <cp:revision>4</cp:revision>
  <dcterms:created xsi:type="dcterms:W3CDTF">2021-01-24T11:38:00Z</dcterms:created>
  <dcterms:modified xsi:type="dcterms:W3CDTF">2021-01-24T11:39:00Z</dcterms:modified>
</cp:coreProperties>
</file>