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1FC193" w14:textId="77777777" w:rsidR="00AD3099" w:rsidRDefault="00AD3099" w:rsidP="00DC2274">
      <w:pPr>
        <w:pStyle w:val="Title"/>
        <w:spacing w:line="276" w:lineRule="auto"/>
        <w:rPr>
          <w:lang w:val="en-US"/>
        </w:rPr>
      </w:pPr>
      <w:r>
        <w:rPr>
          <w:lang w:val="en-US"/>
        </w:rPr>
        <w:t xml:space="preserve">eLECTRONIC fUNDIMENTALS </w:t>
      </w:r>
    </w:p>
    <w:p w14:paraId="513CEEF9" w14:textId="38DC7921" w:rsidR="00DC4707" w:rsidRDefault="00DC2274" w:rsidP="00DC2274">
      <w:pPr>
        <w:pStyle w:val="Title"/>
        <w:spacing w:line="276" w:lineRule="auto"/>
        <w:rPr>
          <w:lang w:val="en-US"/>
        </w:rPr>
      </w:pPr>
      <w:r>
        <w:rPr>
          <w:lang w:val="en-US"/>
        </w:rPr>
        <w:t xml:space="preserve">Lab assignment </w:t>
      </w:r>
    </w:p>
    <w:p w14:paraId="3F89CC1C" w14:textId="31DED8EA" w:rsidR="00DC2274" w:rsidRPr="00000520" w:rsidRDefault="00DC2274" w:rsidP="00000520">
      <w:pPr>
        <w:jc w:val="center"/>
        <w:rPr>
          <w:b/>
          <w:bCs/>
          <w:sz w:val="48"/>
          <w:szCs w:val="48"/>
          <w:lang w:val="en-US"/>
        </w:rPr>
      </w:pPr>
      <w:r w:rsidRPr="00000520">
        <w:rPr>
          <w:b/>
          <w:bCs/>
          <w:sz w:val="32"/>
          <w:szCs w:val="32"/>
          <w:lang w:val="en-US"/>
        </w:rPr>
        <w:t>For:</w:t>
      </w:r>
    </w:p>
    <w:p w14:paraId="040F066B" w14:textId="35F310F5" w:rsidR="00DC2274" w:rsidRPr="00000520" w:rsidRDefault="009F587F" w:rsidP="00000520">
      <w:pPr>
        <w:jc w:val="center"/>
        <w:rPr>
          <w:sz w:val="40"/>
          <w:szCs w:val="40"/>
          <w:lang w:val="en-US"/>
        </w:rPr>
      </w:pPr>
      <w:r>
        <w:rPr>
          <w:sz w:val="40"/>
          <w:szCs w:val="40"/>
          <w:lang w:val="en-US"/>
        </w:rPr>
        <w:t>ACD</w:t>
      </w:r>
      <w:r w:rsidR="00B037EF">
        <w:rPr>
          <w:sz w:val="40"/>
          <w:szCs w:val="40"/>
          <w:lang w:val="en-US"/>
        </w:rPr>
        <w:t>A4018</w:t>
      </w:r>
      <w:r w:rsidR="00DC2274" w:rsidRPr="00000520">
        <w:rPr>
          <w:sz w:val="40"/>
          <w:szCs w:val="40"/>
          <w:lang w:val="en-US"/>
        </w:rPr>
        <w:t xml:space="preserve"> – </w:t>
      </w:r>
      <w:r w:rsidR="00162B5A" w:rsidRPr="00162B5A">
        <w:rPr>
          <w:sz w:val="40"/>
          <w:szCs w:val="40"/>
          <w:lang w:val="en-US"/>
        </w:rPr>
        <w:t>Fundamentals of Electrical and Electronic Systems</w:t>
      </w:r>
    </w:p>
    <w:p w14:paraId="7682960D" w14:textId="2D0C88E0" w:rsidR="00DC2274" w:rsidRPr="00000520" w:rsidRDefault="00DC2274" w:rsidP="00000520">
      <w:pPr>
        <w:jc w:val="center"/>
        <w:rPr>
          <w:b/>
          <w:bCs/>
          <w:lang w:val="en-US"/>
        </w:rPr>
      </w:pPr>
      <w:r w:rsidRPr="00000520">
        <w:rPr>
          <w:b/>
          <w:bCs/>
          <w:sz w:val="32"/>
          <w:szCs w:val="32"/>
          <w:lang w:val="en-US"/>
        </w:rPr>
        <w:t>Produced By:</w:t>
      </w:r>
    </w:p>
    <w:p w14:paraId="54EBB611" w14:textId="7D014081" w:rsidR="00DC2274" w:rsidRPr="00000520" w:rsidRDefault="00DC2274" w:rsidP="00000520">
      <w:pPr>
        <w:jc w:val="center"/>
        <w:rPr>
          <w:sz w:val="40"/>
          <w:szCs w:val="40"/>
          <w:lang w:val="en-US"/>
        </w:rPr>
      </w:pPr>
      <w:r w:rsidRPr="00000520">
        <w:rPr>
          <w:sz w:val="40"/>
          <w:szCs w:val="40"/>
          <w:lang w:val="en-US"/>
        </w:rPr>
        <w:t>Leo Oliver Smith (2217998)</w:t>
      </w:r>
    </w:p>
    <w:p w14:paraId="341497EA" w14:textId="0986BFBA" w:rsidR="00DC2274" w:rsidRPr="00000520" w:rsidRDefault="00DC2274" w:rsidP="00000520">
      <w:pPr>
        <w:jc w:val="center"/>
        <w:rPr>
          <w:b/>
          <w:bCs/>
          <w:sz w:val="32"/>
          <w:szCs w:val="32"/>
          <w:lang w:val="en-US"/>
        </w:rPr>
      </w:pPr>
      <w:r w:rsidRPr="00000520">
        <w:rPr>
          <w:b/>
          <w:bCs/>
          <w:sz w:val="32"/>
          <w:szCs w:val="32"/>
          <w:lang w:val="en-US"/>
        </w:rPr>
        <w:t>On:</w:t>
      </w:r>
    </w:p>
    <w:p w14:paraId="117604CF" w14:textId="569F9A38" w:rsidR="00DC2274" w:rsidRPr="00000520" w:rsidRDefault="00162B5A" w:rsidP="00000520">
      <w:pPr>
        <w:jc w:val="center"/>
        <w:rPr>
          <w:sz w:val="40"/>
          <w:szCs w:val="40"/>
          <w:lang w:val="en-US"/>
        </w:rPr>
      </w:pPr>
      <w:r>
        <w:rPr>
          <w:sz w:val="40"/>
          <w:szCs w:val="40"/>
          <w:lang w:val="en-US"/>
        </w:rPr>
        <w:t>8</w:t>
      </w:r>
      <w:r w:rsidR="003E7B11" w:rsidRPr="003E7B11">
        <w:rPr>
          <w:sz w:val="40"/>
          <w:szCs w:val="40"/>
          <w:vertAlign w:val="superscript"/>
          <w:lang w:val="en-US"/>
        </w:rPr>
        <w:t>th</w:t>
      </w:r>
      <w:r w:rsidR="003E7B11">
        <w:rPr>
          <w:sz w:val="40"/>
          <w:szCs w:val="40"/>
          <w:lang w:val="en-US"/>
        </w:rPr>
        <w:t xml:space="preserve"> </w:t>
      </w:r>
      <w:r>
        <w:rPr>
          <w:sz w:val="40"/>
          <w:szCs w:val="40"/>
          <w:lang w:val="en-US"/>
        </w:rPr>
        <w:t>July</w:t>
      </w:r>
      <w:r w:rsidR="00DC2274" w:rsidRPr="00000520">
        <w:rPr>
          <w:sz w:val="40"/>
          <w:szCs w:val="40"/>
          <w:lang w:val="en-US"/>
        </w:rPr>
        <w:t xml:space="preserve"> 2023</w:t>
      </w:r>
    </w:p>
    <w:p w14:paraId="749C34E2" w14:textId="27A5B03F" w:rsidR="00DC2274" w:rsidRDefault="00DC2274" w:rsidP="00DC2274">
      <w:pPr>
        <w:spacing w:line="276" w:lineRule="auto"/>
        <w:rPr>
          <w:lang w:val="en-US"/>
        </w:rPr>
      </w:pPr>
    </w:p>
    <w:p w14:paraId="2DB09035" w14:textId="77777777" w:rsidR="00E267F2" w:rsidRDefault="00DC2274" w:rsidP="00B37456">
      <w:pPr>
        <w:pStyle w:val="Heading1"/>
        <w:rPr>
          <w:lang w:val="en-US"/>
        </w:rPr>
      </w:pPr>
      <w:r w:rsidRPr="00000520">
        <w:rPr>
          <w:lang w:val="en-US"/>
        </w:rPr>
        <w:br w:type="page"/>
      </w:r>
      <w:bookmarkStart w:id="0" w:name="_Toc139792897"/>
      <w:bookmarkStart w:id="1" w:name="_Toc139793721"/>
      <w:r w:rsidR="00B37456">
        <w:rPr>
          <w:lang w:val="en-US"/>
        </w:rPr>
        <w:lastRenderedPageBreak/>
        <w:t>Abst</w:t>
      </w:r>
      <w:r w:rsidR="00E267F2">
        <w:rPr>
          <w:lang w:val="en-US"/>
        </w:rPr>
        <w:t>ract</w:t>
      </w:r>
      <w:bookmarkEnd w:id="0"/>
      <w:bookmarkEnd w:id="1"/>
    </w:p>
    <w:p w14:paraId="7EDF69B2" w14:textId="02011989" w:rsidR="00DC2274" w:rsidRDefault="00EF453A" w:rsidP="00E267F2">
      <w:pPr>
        <w:rPr>
          <w:lang w:val="en-US"/>
        </w:rPr>
      </w:pPr>
      <w:r>
        <w:rPr>
          <w:lang w:val="en-US"/>
        </w:rPr>
        <w:t>This report outlines the theory, m</w:t>
      </w:r>
      <w:r w:rsidR="009F53FC">
        <w:rPr>
          <w:lang w:val="en-US"/>
        </w:rPr>
        <w:t>ethodology and processes used to complete two tasks</w:t>
      </w:r>
      <w:r w:rsidR="00645AC8">
        <w:rPr>
          <w:lang w:val="en-US"/>
        </w:rPr>
        <w:t>:</w:t>
      </w:r>
    </w:p>
    <w:p w14:paraId="6FB7C17D" w14:textId="3954312F" w:rsidR="00645AC8" w:rsidRDefault="00645AC8" w:rsidP="00645AC8">
      <w:pPr>
        <w:pStyle w:val="ListParagraph"/>
        <w:numPr>
          <w:ilvl w:val="0"/>
          <w:numId w:val="22"/>
        </w:numPr>
        <w:rPr>
          <w:lang w:val="en-US"/>
        </w:rPr>
      </w:pPr>
      <w:r>
        <w:rPr>
          <w:lang w:val="en-US"/>
        </w:rPr>
        <w:t>Finding the internal resistance of a DC Circuit.</w:t>
      </w:r>
    </w:p>
    <w:p w14:paraId="1DC5E3FC" w14:textId="1DABAFC3" w:rsidR="00645AC8" w:rsidRDefault="00645AC8" w:rsidP="00645AC8">
      <w:pPr>
        <w:pStyle w:val="ListParagraph"/>
        <w:numPr>
          <w:ilvl w:val="0"/>
          <w:numId w:val="22"/>
        </w:numPr>
        <w:rPr>
          <w:lang w:val="en-US"/>
        </w:rPr>
      </w:pPr>
      <w:r>
        <w:rPr>
          <w:lang w:val="en-US"/>
        </w:rPr>
        <w:t>Finding the resonant frequency of an AC Circuit.</w:t>
      </w:r>
    </w:p>
    <w:p w14:paraId="7F38764B" w14:textId="091178E7" w:rsidR="00700D35" w:rsidRDefault="00054AD9" w:rsidP="00700D35">
      <w:pPr>
        <w:rPr>
          <w:lang w:val="en-US"/>
        </w:rPr>
      </w:pPr>
      <w:r>
        <w:rPr>
          <w:lang w:val="en-US"/>
        </w:rPr>
        <w:t>Specifically,</w:t>
      </w:r>
      <w:r w:rsidR="00700D35">
        <w:rPr>
          <w:lang w:val="en-US"/>
        </w:rPr>
        <w:t xml:space="preserve"> two methods </w:t>
      </w:r>
      <w:r>
        <w:rPr>
          <w:lang w:val="en-US"/>
        </w:rPr>
        <w:t>were</w:t>
      </w:r>
      <w:r w:rsidR="00700D35">
        <w:rPr>
          <w:lang w:val="en-US"/>
        </w:rPr>
        <w:t xml:space="preserve"> used for each task, theoretical calculations and computer simulation. The results of these</w:t>
      </w:r>
      <w:r>
        <w:rPr>
          <w:lang w:val="en-US"/>
        </w:rPr>
        <w:t xml:space="preserve"> processes </w:t>
      </w:r>
      <w:r w:rsidR="00910569">
        <w:rPr>
          <w:lang w:val="en-US"/>
        </w:rPr>
        <w:t>were</w:t>
      </w:r>
      <w:r>
        <w:rPr>
          <w:lang w:val="en-US"/>
        </w:rPr>
        <w:t xml:space="preserve"> </w:t>
      </w:r>
      <w:r w:rsidR="00910569">
        <w:rPr>
          <w:lang w:val="en-US"/>
        </w:rPr>
        <w:t>recorded,</w:t>
      </w:r>
      <w:r>
        <w:rPr>
          <w:lang w:val="en-US"/>
        </w:rPr>
        <w:t xml:space="preserve"> and the </w:t>
      </w:r>
      <w:r w:rsidR="009D539B">
        <w:rPr>
          <w:lang w:val="en-US"/>
        </w:rPr>
        <w:t>similarities</w:t>
      </w:r>
      <w:r>
        <w:rPr>
          <w:lang w:val="en-US"/>
        </w:rPr>
        <w:t xml:space="preserve"> discussed.</w:t>
      </w:r>
    </w:p>
    <w:p w14:paraId="7E63CA3D" w14:textId="7095D79D" w:rsidR="005B74A7" w:rsidRDefault="00910569" w:rsidP="00700D35">
      <w:pPr>
        <w:rPr>
          <w:lang w:val="en-US"/>
        </w:rPr>
      </w:pPr>
      <w:r>
        <w:rPr>
          <w:lang w:val="en-US"/>
        </w:rPr>
        <w:t>Conclusions</w:t>
      </w:r>
      <w:r w:rsidR="005B74A7">
        <w:rPr>
          <w:lang w:val="en-US"/>
        </w:rPr>
        <w:t xml:space="preserve"> </w:t>
      </w:r>
      <w:r>
        <w:rPr>
          <w:lang w:val="en-US"/>
        </w:rPr>
        <w:t>were</w:t>
      </w:r>
      <w:r w:rsidR="009D539B">
        <w:rPr>
          <w:lang w:val="en-US"/>
        </w:rPr>
        <w:t xml:space="preserve"> then</w:t>
      </w:r>
      <w:r w:rsidR="005B74A7">
        <w:rPr>
          <w:lang w:val="en-US"/>
        </w:rPr>
        <w:t xml:space="preserve"> drawn </w:t>
      </w:r>
      <w:r>
        <w:rPr>
          <w:lang w:val="en-US"/>
        </w:rPr>
        <w:t>stating</w:t>
      </w:r>
      <w:r w:rsidR="005B74A7">
        <w:rPr>
          <w:lang w:val="en-US"/>
        </w:rPr>
        <w:t xml:space="preserve"> the </w:t>
      </w:r>
      <w:r>
        <w:rPr>
          <w:lang w:val="en-US"/>
        </w:rPr>
        <w:t>overall</w:t>
      </w:r>
      <w:r w:rsidR="005B74A7">
        <w:rPr>
          <w:lang w:val="en-US"/>
        </w:rPr>
        <w:t xml:space="preserve"> methodology</w:t>
      </w:r>
      <w:r w:rsidR="009D539B">
        <w:rPr>
          <w:lang w:val="en-US"/>
        </w:rPr>
        <w:t xml:space="preserve"> implemented</w:t>
      </w:r>
      <w:r w:rsidR="005B74A7">
        <w:rPr>
          <w:lang w:val="en-US"/>
        </w:rPr>
        <w:t xml:space="preserve"> was correct and that the simulated results would be</w:t>
      </w:r>
      <w:r>
        <w:rPr>
          <w:lang w:val="en-US"/>
        </w:rPr>
        <w:t xml:space="preserve">tter represent </w:t>
      </w:r>
      <w:r w:rsidR="005B74A7">
        <w:rPr>
          <w:lang w:val="en-US"/>
        </w:rPr>
        <w:t>practically observed data.</w:t>
      </w:r>
    </w:p>
    <w:p w14:paraId="315743F3" w14:textId="18D6836A" w:rsidR="006C068E" w:rsidRPr="00700D35" w:rsidRDefault="006C068E" w:rsidP="00700D35">
      <w:pPr>
        <w:rPr>
          <w:lang w:val="en-US"/>
        </w:rPr>
      </w:pPr>
      <w:r>
        <w:rPr>
          <w:lang w:val="en-US"/>
        </w:rPr>
        <w:br w:type="page"/>
      </w:r>
    </w:p>
    <w:sdt>
      <w:sdtPr>
        <w:rPr>
          <w:rFonts w:asciiTheme="minorHAnsi" w:eastAsiaTheme="minorEastAsia" w:hAnsiTheme="minorHAnsi" w:cstheme="minorBidi"/>
          <w:color w:val="auto"/>
          <w:sz w:val="21"/>
          <w:szCs w:val="21"/>
        </w:rPr>
        <w:id w:val="68092786"/>
        <w:docPartObj>
          <w:docPartGallery w:val="Table of Contents"/>
          <w:docPartUnique/>
        </w:docPartObj>
      </w:sdtPr>
      <w:sdtEndPr>
        <w:rPr>
          <w:b/>
          <w:bCs/>
          <w:noProof/>
        </w:rPr>
      </w:sdtEndPr>
      <w:sdtContent>
        <w:p w14:paraId="511688FD" w14:textId="38F3F4EC" w:rsidR="00445DB4" w:rsidRDefault="00445DB4">
          <w:pPr>
            <w:pStyle w:val="TOCHeading"/>
          </w:pPr>
          <w:r>
            <w:t>Contents</w:t>
          </w:r>
        </w:p>
        <w:p w14:paraId="6D33977F" w14:textId="37E9A60A" w:rsidR="00907314" w:rsidRDefault="00F32774">
          <w:pPr>
            <w:pStyle w:val="TOC1"/>
            <w:tabs>
              <w:tab w:val="right" w:leader="dot" w:pos="9016"/>
            </w:tabs>
            <w:rPr>
              <w:rFonts w:cstheme="minorBidi"/>
              <w:noProof/>
              <w:kern w:val="2"/>
              <w:lang w:val="en-GB" w:eastAsia="en-GB"/>
              <w14:ligatures w14:val="standardContextual"/>
            </w:rPr>
          </w:pPr>
          <w:r>
            <w:fldChar w:fldCharType="begin"/>
          </w:r>
          <w:r>
            <w:instrText xml:space="preserve"> TOC \o "1-5" \h \z \u </w:instrText>
          </w:r>
          <w:r>
            <w:fldChar w:fldCharType="separate"/>
          </w:r>
          <w:hyperlink w:anchor="_Toc139793721" w:history="1">
            <w:r w:rsidR="00907314" w:rsidRPr="00780F86">
              <w:rPr>
                <w:rStyle w:val="Hyperlink"/>
                <w:noProof/>
              </w:rPr>
              <w:t>Abstract</w:t>
            </w:r>
            <w:r w:rsidR="00907314">
              <w:rPr>
                <w:noProof/>
                <w:webHidden/>
              </w:rPr>
              <w:tab/>
            </w:r>
            <w:r w:rsidR="00907314">
              <w:rPr>
                <w:noProof/>
                <w:webHidden/>
              </w:rPr>
              <w:fldChar w:fldCharType="begin"/>
            </w:r>
            <w:r w:rsidR="00907314">
              <w:rPr>
                <w:noProof/>
                <w:webHidden/>
              </w:rPr>
              <w:instrText xml:space="preserve"> PAGEREF _Toc139793721 \h </w:instrText>
            </w:r>
            <w:r w:rsidR="00907314">
              <w:rPr>
                <w:noProof/>
                <w:webHidden/>
              </w:rPr>
            </w:r>
            <w:r w:rsidR="00907314">
              <w:rPr>
                <w:noProof/>
                <w:webHidden/>
              </w:rPr>
              <w:fldChar w:fldCharType="separate"/>
            </w:r>
            <w:r w:rsidR="00907314">
              <w:rPr>
                <w:noProof/>
                <w:webHidden/>
              </w:rPr>
              <w:t>2</w:t>
            </w:r>
            <w:r w:rsidR="00907314">
              <w:rPr>
                <w:noProof/>
                <w:webHidden/>
              </w:rPr>
              <w:fldChar w:fldCharType="end"/>
            </w:r>
          </w:hyperlink>
        </w:p>
        <w:p w14:paraId="6F47E79B" w14:textId="265F3AB0" w:rsidR="00907314" w:rsidRDefault="00B96D38">
          <w:pPr>
            <w:pStyle w:val="TOC1"/>
            <w:tabs>
              <w:tab w:val="left" w:pos="630"/>
              <w:tab w:val="right" w:leader="dot" w:pos="9016"/>
            </w:tabs>
            <w:rPr>
              <w:rFonts w:cstheme="minorBidi"/>
              <w:noProof/>
              <w:kern w:val="2"/>
              <w:lang w:val="en-GB" w:eastAsia="en-GB"/>
              <w14:ligatures w14:val="standardContextual"/>
            </w:rPr>
          </w:pPr>
          <w:hyperlink w:anchor="_Toc139793722" w:history="1">
            <w:r w:rsidR="00907314" w:rsidRPr="00780F86">
              <w:rPr>
                <w:rStyle w:val="Hyperlink"/>
                <w:noProof/>
              </w:rPr>
              <w:t>1.0.</w:t>
            </w:r>
            <w:r w:rsidR="00907314">
              <w:rPr>
                <w:rFonts w:cstheme="minorBidi"/>
                <w:noProof/>
                <w:kern w:val="2"/>
                <w:lang w:val="en-GB" w:eastAsia="en-GB"/>
                <w14:ligatures w14:val="standardContextual"/>
              </w:rPr>
              <w:tab/>
            </w:r>
            <w:r w:rsidR="00907314" w:rsidRPr="00780F86">
              <w:rPr>
                <w:rStyle w:val="Hyperlink"/>
                <w:noProof/>
              </w:rPr>
              <w:t>Introduction</w:t>
            </w:r>
            <w:r w:rsidR="00907314">
              <w:rPr>
                <w:noProof/>
                <w:webHidden/>
              </w:rPr>
              <w:tab/>
            </w:r>
            <w:r w:rsidR="00907314">
              <w:rPr>
                <w:noProof/>
                <w:webHidden/>
              </w:rPr>
              <w:fldChar w:fldCharType="begin"/>
            </w:r>
            <w:r w:rsidR="00907314">
              <w:rPr>
                <w:noProof/>
                <w:webHidden/>
              </w:rPr>
              <w:instrText xml:space="preserve"> PAGEREF _Toc139793722 \h </w:instrText>
            </w:r>
            <w:r w:rsidR="00907314">
              <w:rPr>
                <w:noProof/>
                <w:webHidden/>
              </w:rPr>
            </w:r>
            <w:r w:rsidR="00907314">
              <w:rPr>
                <w:noProof/>
                <w:webHidden/>
              </w:rPr>
              <w:fldChar w:fldCharType="separate"/>
            </w:r>
            <w:r w:rsidR="00907314">
              <w:rPr>
                <w:noProof/>
                <w:webHidden/>
              </w:rPr>
              <w:t>4</w:t>
            </w:r>
            <w:r w:rsidR="00907314">
              <w:rPr>
                <w:noProof/>
                <w:webHidden/>
              </w:rPr>
              <w:fldChar w:fldCharType="end"/>
            </w:r>
          </w:hyperlink>
        </w:p>
        <w:p w14:paraId="348D2AE8" w14:textId="6293E81D" w:rsidR="00907314" w:rsidRDefault="00B96D38">
          <w:pPr>
            <w:pStyle w:val="TOC3"/>
            <w:tabs>
              <w:tab w:val="right" w:leader="dot" w:pos="9016"/>
            </w:tabs>
            <w:rPr>
              <w:rFonts w:cstheme="minorBidi"/>
              <w:noProof/>
              <w:kern w:val="2"/>
              <w:lang w:val="en-GB" w:eastAsia="en-GB"/>
              <w14:ligatures w14:val="standardContextual"/>
            </w:rPr>
          </w:pPr>
          <w:hyperlink w:anchor="_Toc139793723" w:history="1">
            <w:r w:rsidR="00907314" w:rsidRPr="00780F86">
              <w:rPr>
                <w:rStyle w:val="Hyperlink"/>
                <w:noProof/>
              </w:rPr>
              <w:t>1.1. Overview</w:t>
            </w:r>
            <w:r w:rsidR="00907314">
              <w:rPr>
                <w:noProof/>
                <w:webHidden/>
              </w:rPr>
              <w:tab/>
            </w:r>
            <w:r w:rsidR="00907314">
              <w:rPr>
                <w:noProof/>
                <w:webHidden/>
              </w:rPr>
              <w:fldChar w:fldCharType="begin"/>
            </w:r>
            <w:r w:rsidR="00907314">
              <w:rPr>
                <w:noProof/>
                <w:webHidden/>
              </w:rPr>
              <w:instrText xml:space="preserve"> PAGEREF _Toc139793723 \h </w:instrText>
            </w:r>
            <w:r w:rsidR="00907314">
              <w:rPr>
                <w:noProof/>
                <w:webHidden/>
              </w:rPr>
            </w:r>
            <w:r w:rsidR="00907314">
              <w:rPr>
                <w:noProof/>
                <w:webHidden/>
              </w:rPr>
              <w:fldChar w:fldCharType="separate"/>
            </w:r>
            <w:r w:rsidR="00907314">
              <w:rPr>
                <w:noProof/>
                <w:webHidden/>
              </w:rPr>
              <w:t>4</w:t>
            </w:r>
            <w:r w:rsidR="00907314">
              <w:rPr>
                <w:noProof/>
                <w:webHidden/>
              </w:rPr>
              <w:fldChar w:fldCharType="end"/>
            </w:r>
          </w:hyperlink>
        </w:p>
        <w:p w14:paraId="26B3DB07" w14:textId="77689E13" w:rsidR="00907314" w:rsidRDefault="00B96D38">
          <w:pPr>
            <w:pStyle w:val="TOC3"/>
            <w:tabs>
              <w:tab w:val="right" w:leader="dot" w:pos="9016"/>
            </w:tabs>
            <w:rPr>
              <w:rFonts w:cstheme="minorBidi"/>
              <w:noProof/>
              <w:kern w:val="2"/>
              <w:lang w:val="en-GB" w:eastAsia="en-GB"/>
              <w14:ligatures w14:val="standardContextual"/>
            </w:rPr>
          </w:pPr>
          <w:hyperlink w:anchor="_Toc139793724" w:history="1">
            <w:r w:rsidR="00907314" w:rsidRPr="00780F86">
              <w:rPr>
                <w:rStyle w:val="Hyperlink"/>
                <w:noProof/>
              </w:rPr>
              <w:t>1.2. Task One</w:t>
            </w:r>
            <w:r w:rsidR="00907314">
              <w:rPr>
                <w:noProof/>
                <w:webHidden/>
              </w:rPr>
              <w:tab/>
            </w:r>
            <w:r w:rsidR="00907314">
              <w:rPr>
                <w:noProof/>
                <w:webHidden/>
              </w:rPr>
              <w:fldChar w:fldCharType="begin"/>
            </w:r>
            <w:r w:rsidR="00907314">
              <w:rPr>
                <w:noProof/>
                <w:webHidden/>
              </w:rPr>
              <w:instrText xml:space="preserve"> PAGEREF _Toc139793724 \h </w:instrText>
            </w:r>
            <w:r w:rsidR="00907314">
              <w:rPr>
                <w:noProof/>
                <w:webHidden/>
              </w:rPr>
            </w:r>
            <w:r w:rsidR="00907314">
              <w:rPr>
                <w:noProof/>
                <w:webHidden/>
              </w:rPr>
              <w:fldChar w:fldCharType="separate"/>
            </w:r>
            <w:r w:rsidR="00907314">
              <w:rPr>
                <w:noProof/>
                <w:webHidden/>
              </w:rPr>
              <w:t>4</w:t>
            </w:r>
            <w:r w:rsidR="00907314">
              <w:rPr>
                <w:noProof/>
                <w:webHidden/>
              </w:rPr>
              <w:fldChar w:fldCharType="end"/>
            </w:r>
          </w:hyperlink>
        </w:p>
        <w:p w14:paraId="5CE65FBA" w14:textId="40D95615" w:rsidR="00907314" w:rsidRDefault="00B96D38">
          <w:pPr>
            <w:pStyle w:val="TOC3"/>
            <w:tabs>
              <w:tab w:val="right" w:leader="dot" w:pos="9016"/>
            </w:tabs>
            <w:rPr>
              <w:rFonts w:cstheme="minorBidi"/>
              <w:noProof/>
              <w:kern w:val="2"/>
              <w:lang w:val="en-GB" w:eastAsia="en-GB"/>
              <w14:ligatures w14:val="standardContextual"/>
            </w:rPr>
          </w:pPr>
          <w:hyperlink w:anchor="_Toc139793725" w:history="1">
            <w:r w:rsidR="00907314" w:rsidRPr="00780F86">
              <w:rPr>
                <w:rStyle w:val="Hyperlink"/>
                <w:noProof/>
              </w:rPr>
              <w:t>1.3. Task Two</w:t>
            </w:r>
            <w:r w:rsidR="00907314">
              <w:rPr>
                <w:noProof/>
                <w:webHidden/>
              </w:rPr>
              <w:tab/>
            </w:r>
            <w:r w:rsidR="00907314">
              <w:rPr>
                <w:noProof/>
                <w:webHidden/>
              </w:rPr>
              <w:fldChar w:fldCharType="begin"/>
            </w:r>
            <w:r w:rsidR="00907314">
              <w:rPr>
                <w:noProof/>
                <w:webHidden/>
              </w:rPr>
              <w:instrText xml:space="preserve"> PAGEREF _Toc139793725 \h </w:instrText>
            </w:r>
            <w:r w:rsidR="00907314">
              <w:rPr>
                <w:noProof/>
                <w:webHidden/>
              </w:rPr>
            </w:r>
            <w:r w:rsidR="00907314">
              <w:rPr>
                <w:noProof/>
                <w:webHidden/>
              </w:rPr>
              <w:fldChar w:fldCharType="separate"/>
            </w:r>
            <w:r w:rsidR="00907314">
              <w:rPr>
                <w:noProof/>
                <w:webHidden/>
              </w:rPr>
              <w:t>5</w:t>
            </w:r>
            <w:r w:rsidR="00907314">
              <w:rPr>
                <w:noProof/>
                <w:webHidden/>
              </w:rPr>
              <w:fldChar w:fldCharType="end"/>
            </w:r>
          </w:hyperlink>
        </w:p>
        <w:p w14:paraId="0CF347A7" w14:textId="784F611E" w:rsidR="00907314" w:rsidRDefault="00B96D38">
          <w:pPr>
            <w:pStyle w:val="TOC1"/>
            <w:tabs>
              <w:tab w:val="right" w:leader="dot" w:pos="9016"/>
            </w:tabs>
            <w:rPr>
              <w:rFonts w:cstheme="minorBidi"/>
              <w:noProof/>
              <w:kern w:val="2"/>
              <w:lang w:val="en-GB" w:eastAsia="en-GB"/>
              <w14:ligatures w14:val="standardContextual"/>
            </w:rPr>
          </w:pPr>
          <w:hyperlink w:anchor="_Toc139793726" w:history="1">
            <w:r w:rsidR="00907314" w:rsidRPr="00780F86">
              <w:rPr>
                <w:rStyle w:val="Hyperlink"/>
                <w:noProof/>
              </w:rPr>
              <w:t>2.0. Methodology and Procedure</w:t>
            </w:r>
            <w:r w:rsidR="00907314">
              <w:rPr>
                <w:noProof/>
                <w:webHidden/>
              </w:rPr>
              <w:tab/>
            </w:r>
            <w:r w:rsidR="00907314">
              <w:rPr>
                <w:noProof/>
                <w:webHidden/>
              </w:rPr>
              <w:fldChar w:fldCharType="begin"/>
            </w:r>
            <w:r w:rsidR="00907314">
              <w:rPr>
                <w:noProof/>
                <w:webHidden/>
              </w:rPr>
              <w:instrText xml:space="preserve"> PAGEREF _Toc139793726 \h </w:instrText>
            </w:r>
            <w:r w:rsidR="00907314">
              <w:rPr>
                <w:noProof/>
                <w:webHidden/>
              </w:rPr>
            </w:r>
            <w:r w:rsidR="00907314">
              <w:rPr>
                <w:noProof/>
                <w:webHidden/>
              </w:rPr>
              <w:fldChar w:fldCharType="separate"/>
            </w:r>
            <w:r w:rsidR="00907314">
              <w:rPr>
                <w:noProof/>
                <w:webHidden/>
              </w:rPr>
              <w:t>6</w:t>
            </w:r>
            <w:r w:rsidR="00907314">
              <w:rPr>
                <w:noProof/>
                <w:webHidden/>
              </w:rPr>
              <w:fldChar w:fldCharType="end"/>
            </w:r>
          </w:hyperlink>
        </w:p>
        <w:p w14:paraId="6C10866A" w14:textId="5D16B724" w:rsidR="00907314" w:rsidRDefault="00B96D38">
          <w:pPr>
            <w:pStyle w:val="TOC3"/>
            <w:tabs>
              <w:tab w:val="right" w:leader="dot" w:pos="9016"/>
            </w:tabs>
            <w:rPr>
              <w:rFonts w:cstheme="minorBidi"/>
              <w:noProof/>
              <w:kern w:val="2"/>
              <w:lang w:val="en-GB" w:eastAsia="en-GB"/>
              <w14:ligatures w14:val="standardContextual"/>
            </w:rPr>
          </w:pPr>
          <w:hyperlink w:anchor="_Toc139793727" w:history="1">
            <w:r w:rsidR="00907314" w:rsidRPr="00780F86">
              <w:rPr>
                <w:rStyle w:val="Hyperlink"/>
                <w:noProof/>
              </w:rPr>
              <w:t>2.1. Simulation Software</w:t>
            </w:r>
            <w:r w:rsidR="00907314">
              <w:rPr>
                <w:noProof/>
                <w:webHidden/>
              </w:rPr>
              <w:tab/>
            </w:r>
            <w:r w:rsidR="00907314">
              <w:rPr>
                <w:noProof/>
                <w:webHidden/>
              </w:rPr>
              <w:fldChar w:fldCharType="begin"/>
            </w:r>
            <w:r w:rsidR="00907314">
              <w:rPr>
                <w:noProof/>
                <w:webHidden/>
              </w:rPr>
              <w:instrText xml:space="preserve"> PAGEREF _Toc139793727 \h </w:instrText>
            </w:r>
            <w:r w:rsidR="00907314">
              <w:rPr>
                <w:noProof/>
                <w:webHidden/>
              </w:rPr>
            </w:r>
            <w:r w:rsidR="00907314">
              <w:rPr>
                <w:noProof/>
                <w:webHidden/>
              </w:rPr>
              <w:fldChar w:fldCharType="separate"/>
            </w:r>
            <w:r w:rsidR="00907314">
              <w:rPr>
                <w:noProof/>
                <w:webHidden/>
              </w:rPr>
              <w:t>6</w:t>
            </w:r>
            <w:r w:rsidR="00907314">
              <w:rPr>
                <w:noProof/>
                <w:webHidden/>
              </w:rPr>
              <w:fldChar w:fldCharType="end"/>
            </w:r>
          </w:hyperlink>
        </w:p>
        <w:p w14:paraId="51018BEA" w14:textId="3BABE4B6" w:rsidR="00907314" w:rsidRDefault="00B96D38">
          <w:pPr>
            <w:pStyle w:val="TOC3"/>
            <w:tabs>
              <w:tab w:val="right" w:leader="dot" w:pos="9016"/>
            </w:tabs>
            <w:rPr>
              <w:rFonts w:cstheme="minorBidi"/>
              <w:noProof/>
              <w:kern w:val="2"/>
              <w:lang w:val="en-GB" w:eastAsia="en-GB"/>
              <w14:ligatures w14:val="standardContextual"/>
            </w:rPr>
          </w:pPr>
          <w:hyperlink w:anchor="_Toc139793728" w:history="1">
            <w:r w:rsidR="00907314" w:rsidRPr="00780F86">
              <w:rPr>
                <w:rStyle w:val="Hyperlink"/>
                <w:noProof/>
              </w:rPr>
              <w:t>2.2. Task One</w:t>
            </w:r>
            <w:r w:rsidR="00907314">
              <w:rPr>
                <w:noProof/>
                <w:webHidden/>
              </w:rPr>
              <w:tab/>
            </w:r>
            <w:r w:rsidR="00907314">
              <w:rPr>
                <w:noProof/>
                <w:webHidden/>
              </w:rPr>
              <w:fldChar w:fldCharType="begin"/>
            </w:r>
            <w:r w:rsidR="00907314">
              <w:rPr>
                <w:noProof/>
                <w:webHidden/>
              </w:rPr>
              <w:instrText xml:space="preserve"> PAGEREF _Toc139793728 \h </w:instrText>
            </w:r>
            <w:r w:rsidR="00907314">
              <w:rPr>
                <w:noProof/>
                <w:webHidden/>
              </w:rPr>
            </w:r>
            <w:r w:rsidR="00907314">
              <w:rPr>
                <w:noProof/>
                <w:webHidden/>
              </w:rPr>
              <w:fldChar w:fldCharType="separate"/>
            </w:r>
            <w:r w:rsidR="00907314">
              <w:rPr>
                <w:noProof/>
                <w:webHidden/>
              </w:rPr>
              <w:t>6</w:t>
            </w:r>
            <w:r w:rsidR="00907314">
              <w:rPr>
                <w:noProof/>
                <w:webHidden/>
              </w:rPr>
              <w:fldChar w:fldCharType="end"/>
            </w:r>
          </w:hyperlink>
        </w:p>
        <w:p w14:paraId="43617024" w14:textId="15AFE0C3" w:rsidR="00907314" w:rsidRDefault="00B96D38">
          <w:pPr>
            <w:pStyle w:val="TOC4"/>
            <w:tabs>
              <w:tab w:val="right" w:leader="dot" w:pos="9016"/>
            </w:tabs>
            <w:rPr>
              <w:noProof/>
              <w:kern w:val="2"/>
              <w:sz w:val="22"/>
              <w:szCs w:val="22"/>
              <w:lang w:eastAsia="en-GB"/>
              <w14:ligatures w14:val="standardContextual"/>
            </w:rPr>
          </w:pPr>
          <w:hyperlink w:anchor="_Toc139793729" w:history="1">
            <w:r w:rsidR="00907314" w:rsidRPr="00780F86">
              <w:rPr>
                <w:rStyle w:val="Hyperlink"/>
                <w:noProof/>
                <w:lang w:val="en-US"/>
              </w:rPr>
              <w:t>2.2.1 Circuit Simulation</w:t>
            </w:r>
            <w:r w:rsidR="00907314">
              <w:rPr>
                <w:noProof/>
                <w:webHidden/>
              </w:rPr>
              <w:tab/>
            </w:r>
            <w:r w:rsidR="00907314">
              <w:rPr>
                <w:noProof/>
                <w:webHidden/>
              </w:rPr>
              <w:fldChar w:fldCharType="begin"/>
            </w:r>
            <w:r w:rsidR="00907314">
              <w:rPr>
                <w:noProof/>
                <w:webHidden/>
              </w:rPr>
              <w:instrText xml:space="preserve"> PAGEREF _Toc139793729 \h </w:instrText>
            </w:r>
            <w:r w:rsidR="00907314">
              <w:rPr>
                <w:noProof/>
                <w:webHidden/>
              </w:rPr>
            </w:r>
            <w:r w:rsidR="00907314">
              <w:rPr>
                <w:noProof/>
                <w:webHidden/>
              </w:rPr>
              <w:fldChar w:fldCharType="separate"/>
            </w:r>
            <w:r w:rsidR="00907314">
              <w:rPr>
                <w:noProof/>
                <w:webHidden/>
              </w:rPr>
              <w:t>6</w:t>
            </w:r>
            <w:r w:rsidR="00907314">
              <w:rPr>
                <w:noProof/>
                <w:webHidden/>
              </w:rPr>
              <w:fldChar w:fldCharType="end"/>
            </w:r>
          </w:hyperlink>
        </w:p>
        <w:p w14:paraId="0C17F0A5" w14:textId="230AE603" w:rsidR="00907314" w:rsidRDefault="00B96D38">
          <w:pPr>
            <w:pStyle w:val="TOC4"/>
            <w:tabs>
              <w:tab w:val="right" w:leader="dot" w:pos="9016"/>
            </w:tabs>
            <w:rPr>
              <w:noProof/>
              <w:kern w:val="2"/>
              <w:sz w:val="22"/>
              <w:szCs w:val="22"/>
              <w:lang w:eastAsia="en-GB"/>
              <w14:ligatures w14:val="standardContextual"/>
            </w:rPr>
          </w:pPr>
          <w:hyperlink w:anchor="_Toc139793730" w:history="1">
            <w:r w:rsidR="00907314" w:rsidRPr="00780F86">
              <w:rPr>
                <w:rStyle w:val="Hyperlink"/>
                <w:noProof/>
              </w:rPr>
              <w:t>2.2.2. Theoretical Calculations</w:t>
            </w:r>
            <w:r w:rsidR="00907314">
              <w:rPr>
                <w:noProof/>
                <w:webHidden/>
              </w:rPr>
              <w:tab/>
            </w:r>
            <w:r w:rsidR="00907314">
              <w:rPr>
                <w:noProof/>
                <w:webHidden/>
              </w:rPr>
              <w:fldChar w:fldCharType="begin"/>
            </w:r>
            <w:r w:rsidR="00907314">
              <w:rPr>
                <w:noProof/>
                <w:webHidden/>
              </w:rPr>
              <w:instrText xml:space="preserve"> PAGEREF _Toc139793730 \h </w:instrText>
            </w:r>
            <w:r w:rsidR="00907314">
              <w:rPr>
                <w:noProof/>
                <w:webHidden/>
              </w:rPr>
            </w:r>
            <w:r w:rsidR="00907314">
              <w:rPr>
                <w:noProof/>
                <w:webHidden/>
              </w:rPr>
              <w:fldChar w:fldCharType="separate"/>
            </w:r>
            <w:r w:rsidR="00907314">
              <w:rPr>
                <w:noProof/>
                <w:webHidden/>
              </w:rPr>
              <w:t>7</w:t>
            </w:r>
            <w:r w:rsidR="00907314">
              <w:rPr>
                <w:noProof/>
                <w:webHidden/>
              </w:rPr>
              <w:fldChar w:fldCharType="end"/>
            </w:r>
          </w:hyperlink>
        </w:p>
        <w:p w14:paraId="0D779C12" w14:textId="380C9D6A" w:rsidR="00907314" w:rsidRDefault="00B96D38">
          <w:pPr>
            <w:pStyle w:val="TOC3"/>
            <w:tabs>
              <w:tab w:val="right" w:leader="dot" w:pos="9016"/>
            </w:tabs>
            <w:rPr>
              <w:rFonts w:cstheme="minorBidi"/>
              <w:noProof/>
              <w:kern w:val="2"/>
              <w:lang w:val="en-GB" w:eastAsia="en-GB"/>
              <w14:ligatures w14:val="standardContextual"/>
            </w:rPr>
          </w:pPr>
          <w:hyperlink w:anchor="_Toc139793731" w:history="1">
            <w:r w:rsidR="00907314" w:rsidRPr="00780F86">
              <w:rPr>
                <w:rStyle w:val="Hyperlink"/>
                <w:noProof/>
              </w:rPr>
              <w:t>2.3. Task Two</w:t>
            </w:r>
            <w:r w:rsidR="00907314">
              <w:rPr>
                <w:noProof/>
                <w:webHidden/>
              </w:rPr>
              <w:tab/>
            </w:r>
            <w:r w:rsidR="00907314">
              <w:rPr>
                <w:noProof/>
                <w:webHidden/>
              </w:rPr>
              <w:fldChar w:fldCharType="begin"/>
            </w:r>
            <w:r w:rsidR="00907314">
              <w:rPr>
                <w:noProof/>
                <w:webHidden/>
              </w:rPr>
              <w:instrText xml:space="preserve"> PAGEREF _Toc139793731 \h </w:instrText>
            </w:r>
            <w:r w:rsidR="00907314">
              <w:rPr>
                <w:noProof/>
                <w:webHidden/>
              </w:rPr>
            </w:r>
            <w:r w:rsidR="00907314">
              <w:rPr>
                <w:noProof/>
                <w:webHidden/>
              </w:rPr>
              <w:fldChar w:fldCharType="separate"/>
            </w:r>
            <w:r w:rsidR="00907314">
              <w:rPr>
                <w:noProof/>
                <w:webHidden/>
              </w:rPr>
              <w:t>9</w:t>
            </w:r>
            <w:r w:rsidR="00907314">
              <w:rPr>
                <w:noProof/>
                <w:webHidden/>
              </w:rPr>
              <w:fldChar w:fldCharType="end"/>
            </w:r>
          </w:hyperlink>
        </w:p>
        <w:p w14:paraId="40AB25DF" w14:textId="71BA3394" w:rsidR="00907314" w:rsidRDefault="00B96D38">
          <w:pPr>
            <w:pStyle w:val="TOC4"/>
            <w:tabs>
              <w:tab w:val="right" w:leader="dot" w:pos="9016"/>
            </w:tabs>
            <w:rPr>
              <w:noProof/>
              <w:kern w:val="2"/>
              <w:sz w:val="22"/>
              <w:szCs w:val="22"/>
              <w:lang w:eastAsia="en-GB"/>
              <w14:ligatures w14:val="standardContextual"/>
            </w:rPr>
          </w:pPr>
          <w:hyperlink w:anchor="_Toc139793732" w:history="1">
            <w:r w:rsidR="00907314" w:rsidRPr="00780F86">
              <w:rPr>
                <w:rStyle w:val="Hyperlink"/>
                <w:noProof/>
              </w:rPr>
              <w:t>2.3.1. Circuit Simulation</w:t>
            </w:r>
            <w:r w:rsidR="00907314">
              <w:rPr>
                <w:noProof/>
                <w:webHidden/>
              </w:rPr>
              <w:tab/>
            </w:r>
            <w:r w:rsidR="00907314">
              <w:rPr>
                <w:noProof/>
                <w:webHidden/>
              </w:rPr>
              <w:fldChar w:fldCharType="begin"/>
            </w:r>
            <w:r w:rsidR="00907314">
              <w:rPr>
                <w:noProof/>
                <w:webHidden/>
              </w:rPr>
              <w:instrText xml:space="preserve"> PAGEREF _Toc139793732 \h </w:instrText>
            </w:r>
            <w:r w:rsidR="00907314">
              <w:rPr>
                <w:noProof/>
                <w:webHidden/>
              </w:rPr>
            </w:r>
            <w:r w:rsidR="00907314">
              <w:rPr>
                <w:noProof/>
                <w:webHidden/>
              </w:rPr>
              <w:fldChar w:fldCharType="separate"/>
            </w:r>
            <w:r w:rsidR="00907314">
              <w:rPr>
                <w:noProof/>
                <w:webHidden/>
              </w:rPr>
              <w:t>9</w:t>
            </w:r>
            <w:r w:rsidR="00907314">
              <w:rPr>
                <w:noProof/>
                <w:webHidden/>
              </w:rPr>
              <w:fldChar w:fldCharType="end"/>
            </w:r>
          </w:hyperlink>
        </w:p>
        <w:p w14:paraId="00D8B2DC" w14:textId="2C29788F" w:rsidR="00907314" w:rsidRDefault="00B96D38">
          <w:pPr>
            <w:pStyle w:val="TOC4"/>
            <w:tabs>
              <w:tab w:val="right" w:leader="dot" w:pos="9016"/>
            </w:tabs>
            <w:rPr>
              <w:noProof/>
              <w:kern w:val="2"/>
              <w:sz w:val="22"/>
              <w:szCs w:val="22"/>
              <w:lang w:eastAsia="en-GB"/>
              <w14:ligatures w14:val="standardContextual"/>
            </w:rPr>
          </w:pPr>
          <w:hyperlink w:anchor="_Toc139793733" w:history="1">
            <w:r w:rsidR="00907314" w:rsidRPr="00780F86">
              <w:rPr>
                <w:rStyle w:val="Hyperlink"/>
                <w:noProof/>
              </w:rPr>
              <w:t>2.3.2 Theoretical Calculations</w:t>
            </w:r>
            <w:r w:rsidR="00907314">
              <w:rPr>
                <w:noProof/>
                <w:webHidden/>
              </w:rPr>
              <w:tab/>
            </w:r>
            <w:r w:rsidR="00907314">
              <w:rPr>
                <w:noProof/>
                <w:webHidden/>
              </w:rPr>
              <w:fldChar w:fldCharType="begin"/>
            </w:r>
            <w:r w:rsidR="00907314">
              <w:rPr>
                <w:noProof/>
                <w:webHidden/>
              </w:rPr>
              <w:instrText xml:space="preserve"> PAGEREF _Toc139793733 \h </w:instrText>
            </w:r>
            <w:r w:rsidR="00907314">
              <w:rPr>
                <w:noProof/>
                <w:webHidden/>
              </w:rPr>
            </w:r>
            <w:r w:rsidR="00907314">
              <w:rPr>
                <w:noProof/>
                <w:webHidden/>
              </w:rPr>
              <w:fldChar w:fldCharType="separate"/>
            </w:r>
            <w:r w:rsidR="00907314">
              <w:rPr>
                <w:noProof/>
                <w:webHidden/>
              </w:rPr>
              <w:t>9</w:t>
            </w:r>
            <w:r w:rsidR="00907314">
              <w:rPr>
                <w:noProof/>
                <w:webHidden/>
              </w:rPr>
              <w:fldChar w:fldCharType="end"/>
            </w:r>
          </w:hyperlink>
        </w:p>
        <w:p w14:paraId="1452430B" w14:textId="1F80D8E8" w:rsidR="00907314" w:rsidRDefault="00B96D38">
          <w:pPr>
            <w:pStyle w:val="TOC1"/>
            <w:tabs>
              <w:tab w:val="right" w:leader="dot" w:pos="9016"/>
            </w:tabs>
            <w:rPr>
              <w:rFonts w:cstheme="minorBidi"/>
              <w:noProof/>
              <w:kern w:val="2"/>
              <w:lang w:val="en-GB" w:eastAsia="en-GB"/>
              <w14:ligatures w14:val="standardContextual"/>
            </w:rPr>
          </w:pPr>
          <w:hyperlink w:anchor="_Toc139793734" w:history="1">
            <w:r w:rsidR="00907314" w:rsidRPr="00780F86">
              <w:rPr>
                <w:rStyle w:val="Hyperlink"/>
                <w:noProof/>
              </w:rPr>
              <w:t>4.0. Results</w:t>
            </w:r>
            <w:r w:rsidR="00907314">
              <w:rPr>
                <w:noProof/>
                <w:webHidden/>
              </w:rPr>
              <w:tab/>
            </w:r>
            <w:r w:rsidR="00907314">
              <w:rPr>
                <w:noProof/>
                <w:webHidden/>
              </w:rPr>
              <w:fldChar w:fldCharType="begin"/>
            </w:r>
            <w:r w:rsidR="00907314">
              <w:rPr>
                <w:noProof/>
                <w:webHidden/>
              </w:rPr>
              <w:instrText xml:space="preserve"> PAGEREF _Toc139793734 \h </w:instrText>
            </w:r>
            <w:r w:rsidR="00907314">
              <w:rPr>
                <w:noProof/>
                <w:webHidden/>
              </w:rPr>
            </w:r>
            <w:r w:rsidR="00907314">
              <w:rPr>
                <w:noProof/>
                <w:webHidden/>
              </w:rPr>
              <w:fldChar w:fldCharType="separate"/>
            </w:r>
            <w:r w:rsidR="00907314">
              <w:rPr>
                <w:noProof/>
                <w:webHidden/>
              </w:rPr>
              <w:t>10</w:t>
            </w:r>
            <w:r w:rsidR="00907314">
              <w:rPr>
                <w:noProof/>
                <w:webHidden/>
              </w:rPr>
              <w:fldChar w:fldCharType="end"/>
            </w:r>
          </w:hyperlink>
        </w:p>
        <w:p w14:paraId="32E2BB6A" w14:textId="0FCD8757" w:rsidR="00907314" w:rsidRDefault="00B96D38">
          <w:pPr>
            <w:pStyle w:val="TOC3"/>
            <w:tabs>
              <w:tab w:val="right" w:leader="dot" w:pos="9016"/>
            </w:tabs>
            <w:rPr>
              <w:rFonts w:cstheme="minorBidi"/>
              <w:noProof/>
              <w:kern w:val="2"/>
              <w:lang w:val="en-GB" w:eastAsia="en-GB"/>
              <w14:ligatures w14:val="standardContextual"/>
            </w:rPr>
          </w:pPr>
          <w:hyperlink w:anchor="_Toc139793735" w:history="1">
            <w:r w:rsidR="00907314" w:rsidRPr="00780F86">
              <w:rPr>
                <w:rStyle w:val="Hyperlink"/>
                <w:noProof/>
              </w:rPr>
              <w:t>4.1. Task One</w:t>
            </w:r>
            <w:r w:rsidR="00907314">
              <w:rPr>
                <w:noProof/>
                <w:webHidden/>
              </w:rPr>
              <w:tab/>
            </w:r>
            <w:r w:rsidR="00907314">
              <w:rPr>
                <w:noProof/>
                <w:webHidden/>
              </w:rPr>
              <w:fldChar w:fldCharType="begin"/>
            </w:r>
            <w:r w:rsidR="00907314">
              <w:rPr>
                <w:noProof/>
                <w:webHidden/>
              </w:rPr>
              <w:instrText xml:space="preserve"> PAGEREF _Toc139793735 \h </w:instrText>
            </w:r>
            <w:r w:rsidR="00907314">
              <w:rPr>
                <w:noProof/>
                <w:webHidden/>
              </w:rPr>
            </w:r>
            <w:r w:rsidR="00907314">
              <w:rPr>
                <w:noProof/>
                <w:webHidden/>
              </w:rPr>
              <w:fldChar w:fldCharType="separate"/>
            </w:r>
            <w:r w:rsidR="00907314">
              <w:rPr>
                <w:noProof/>
                <w:webHidden/>
              </w:rPr>
              <w:t>10</w:t>
            </w:r>
            <w:r w:rsidR="00907314">
              <w:rPr>
                <w:noProof/>
                <w:webHidden/>
              </w:rPr>
              <w:fldChar w:fldCharType="end"/>
            </w:r>
          </w:hyperlink>
        </w:p>
        <w:p w14:paraId="3F3C9C40" w14:textId="6F8C8F06" w:rsidR="00907314" w:rsidRDefault="00B96D38">
          <w:pPr>
            <w:pStyle w:val="TOC4"/>
            <w:tabs>
              <w:tab w:val="right" w:leader="dot" w:pos="9016"/>
            </w:tabs>
            <w:rPr>
              <w:noProof/>
              <w:kern w:val="2"/>
              <w:sz w:val="22"/>
              <w:szCs w:val="22"/>
              <w:lang w:eastAsia="en-GB"/>
              <w14:ligatures w14:val="standardContextual"/>
            </w:rPr>
          </w:pPr>
          <w:hyperlink w:anchor="_Toc139793736" w:history="1">
            <w:r w:rsidR="00907314" w:rsidRPr="00780F86">
              <w:rPr>
                <w:rStyle w:val="Hyperlink"/>
                <w:noProof/>
                <w:lang w:val="en-US"/>
              </w:rPr>
              <w:t>4.1.1. Simulated Results</w:t>
            </w:r>
            <w:r w:rsidR="00907314">
              <w:rPr>
                <w:noProof/>
                <w:webHidden/>
              </w:rPr>
              <w:tab/>
            </w:r>
            <w:r w:rsidR="00907314">
              <w:rPr>
                <w:noProof/>
                <w:webHidden/>
              </w:rPr>
              <w:fldChar w:fldCharType="begin"/>
            </w:r>
            <w:r w:rsidR="00907314">
              <w:rPr>
                <w:noProof/>
                <w:webHidden/>
              </w:rPr>
              <w:instrText xml:space="preserve"> PAGEREF _Toc139793736 \h </w:instrText>
            </w:r>
            <w:r w:rsidR="00907314">
              <w:rPr>
                <w:noProof/>
                <w:webHidden/>
              </w:rPr>
            </w:r>
            <w:r w:rsidR="00907314">
              <w:rPr>
                <w:noProof/>
                <w:webHidden/>
              </w:rPr>
              <w:fldChar w:fldCharType="separate"/>
            </w:r>
            <w:r w:rsidR="00907314">
              <w:rPr>
                <w:noProof/>
                <w:webHidden/>
              </w:rPr>
              <w:t>10</w:t>
            </w:r>
            <w:r w:rsidR="00907314">
              <w:rPr>
                <w:noProof/>
                <w:webHidden/>
              </w:rPr>
              <w:fldChar w:fldCharType="end"/>
            </w:r>
          </w:hyperlink>
        </w:p>
        <w:p w14:paraId="13431111" w14:textId="13F6B2E0" w:rsidR="00907314" w:rsidRDefault="00B96D38">
          <w:pPr>
            <w:pStyle w:val="TOC4"/>
            <w:tabs>
              <w:tab w:val="right" w:leader="dot" w:pos="9016"/>
            </w:tabs>
            <w:rPr>
              <w:noProof/>
              <w:kern w:val="2"/>
              <w:sz w:val="22"/>
              <w:szCs w:val="22"/>
              <w:lang w:eastAsia="en-GB"/>
              <w14:ligatures w14:val="standardContextual"/>
            </w:rPr>
          </w:pPr>
          <w:hyperlink w:anchor="_Toc139793737" w:history="1">
            <w:r w:rsidR="00907314" w:rsidRPr="00780F86">
              <w:rPr>
                <w:rStyle w:val="Hyperlink"/>
                <w:noProof/>
              </w:rPr>
              <w:t>4.1.2. Theoretical Results</w:t>
            </w:r>
            <w:r w:rsidR="00907314">
              <w:rPr>
                <w:noProof/>
                <w:webHidden/>
              </w:rPr>
              <w:tab/>
            </w:r>
            <w:r w:rsidR="00907314">
              <w:rPr>
                <w:noProof/>
                <w:webHidden/>
              </w:rPr>
              <w:fldChar w:fldCharType="begin"/>
            </w:r>
            <w:r w:rsidR="00907314">
              <w:rPr>
                <w:noProof/>
                <w:webHidden/>
              </w:rPr>
              <w:instrText xml:space="preserve"> PAGEREF _Toc139793737 \h </w:instrText>
            </w:r>
            <w:r w:rsidR="00907314">
              <w:rPr>
                <w:noProof/>
                <w:webHidden/>
              </w:rPr>
            </w:r>
            <w:r w:rsidR="00907314">
              <w:rPr>
                <w:noProof/>
                <w:webHidden/>
              </w:rPr>
              <w:fldChar w:fldCharType="separate"/>
            </w:r>
            <w:r w:rsidR="00907314">
              <w:rPr>
                <w:noProof/>
                <w:webHidden/>
              </w:rPr>
              <w:t>11</w:t>
            </w:r>
            <w:r w:rsidR="00907314">
              <w:rPr>
                <w:noProof/>
                <w:webHidden/>
              </w:rPr>
              <w:fldChar w:fldCharType="end"/>
            </w:r>
          </w:hyperlink>
        </w:p>
        <w:p w14:paraId="0EF271D3" w14:textId="1FDABA1B" w:rsidR="00907314" w:rsidRDefault="00B96D38">
          <w:pPr>
            <w:pStyle w:val="TOC4"/>
            <w:tabs>
              <w:tab w:val="right" w:leader="dot" w:pos="9016"/>
            </w:tabs>
            <w:rPr>
              <w:noProof/>
              <w:kern w:val="2"/>
              <w:sz w:val="22"/>
              <w:szCs w:val="22"/>
              <w:lang w:eastAsia="en-GB"/>
              <w14:ligatures w14:val="standardContextual"/>
            </w:rPr>
          </w:pPr>
          <w:hyperlink w:anchor="_Toc139793738" w:history="1">
            <w:r w:rsidR="00907314" w:rsidRPr="00780F86">
              <w:rPr>
                <w:rStyle w:val="Hyperlink"/>
                <w:noProof/>
              </w:rPr>
              <w:t>4.1.3 Comparison</w:t>
            </w:r>
            <w:r w:rsidR="00907314">
              <w:rPr>
                <w:noProof/>
                <w:webHidden/>
              </w:rPr>
              <w:tab/>
            </w:r>
            <w:r w:rsidR="00907314">
              <w:rPr>
                <w:noProof/>
                <w:webHidden/>
              </w:rPr>
              <w:fldChar w:fldCharType="begin"/>
            </w:r>
            <w:r w:rsidR="00907314">
              <w:rPr>
                <w:noProof/>
                <w:webHidden/>
              </w:rPr>
              <w:instrText xml:space="preserve"> PAGEREF _Toc139793738 \h </w:instrText>
            </w:r>
            <w:r w:rsidR="00907314">
              <w:rPr>
                <w:noProof/>
                <w:webHidden/>
              </w:rPr>
            </w:r>
            <w:r w:rsidR="00907314">
              <w:rPr>
                <w:noProof/>
                <w:webHidden/>
              </w:rPr>
              <w:fldChar w:fldCharType="separate"/>
            </w:r>
            <w:r w:rsidR="00907314">
              <w:rPr>
                <w:noProof/>
                <w:webHidden/>
              </w:rPr>
              <w:t>12</w:t>
            </w:r>
            <w:r w:rsidR="00907314">
              <w:rPr>
                <w:noProof/>
                <w:webHidden/>
              </w:rPr>
              <w:fldChar w:fldCharType="end"/>
            </w:r>
          </w:hyperlink>
        </w:p>
        <w:p w14:paraId="06056B6C" w14:textId="3851BACC" w:rsidR="00907314" w:rsidRDefault="00B96D38">
          <w:pPr>
            <w:pStyle w:val="TOC3"/>
            <w:tabs>
              <w:tab w:val="right" w:leader="dot" w:pos="9016"/>
            </w:tabs>
            <w:rPr>
              <w:rFonts w:cstheme="minorBidi"/>
              <w:noProof/>
              <w:kern w:val="2"/>
              <w:lang w:val="en-GB" w:eastAsia="en-GB"/>
              <w14:ligatures w14:val="standardContextual"/>
            </w:rPr>
          </w:pPr>
          <w:hyperlink w:anchor="_Toc139793739" w:history="1">
            <w:r w:rsidR="00907314" w:rsidRPr="00780F86">
              <w:rPr>
                <w:rStyle w:val="Hyperlink"/>
                <w:noProof/>
              </w:rPr>
              <w:t>4.2. Task Two</w:t>
            </w:r>
            <w:r w:rsidR="00907314">
              <w:rPr>
                <w:noProof/>
                <w:webHidden/>
              </w:rPr>
              <w:tab/>
            </w:r>
            <w:r w:rsidR="00907314">
              <w:rPr>
                <w:noProof/>
                <w:webHidden/>
              </w:rPr>
              <w:fldChar w:fldCharType="begin"/>
            </w:r>
            <w:r w:rsidR="00907314">
              <w:rPr>
                <w:noProof/>
                <w:webHidden/>
              </w:rPr>
              <w:instrText xml:space="preserve"> PAGEREF _Toc139793739 \h </w:instrText>
            </w:r>
            <w:r w:rsidR="00907314">
              <w:rPr>
                <w:noProof/>
                <w:webHidden/>
              </w:rPr>
            </w:r>
            <w:r w:rsidR="00907314">
              <w:rPr>
                <w:noProof/>
                <w:webHidden/>
              </w:rPr>
              <w:fldChar w:fldCharType="separate"/>
            </w:r>
            <w:r w:rsidR="00907314">
              <w:rPr>
                <w:noProof/>
                <w:webHidden/>
              </w:rPr>
              <w:t>13</w:t>
            </w:r>
            <w:r w:rsidR="00907314">
              <w:rPr>
                <w:noProof/>
                <w:webHidden/>
              </w:rPr>
              <w:fldChar w:fldCharType="end"/>
            </w:r>
          </w:hyperlink>
        </w:p>
        <w:p w14:paraId="18F6B174" w14:textId="730E3396" w:rsidR="00907314" w:rsidRDefault="00B96D38">
          <w:pPr>
            <w:pStyle w:val="TOC4"/>
            <w:tabs>
              <w:tab w:val="right" w:leader="dot" w:pos="9016"/>
            </w:tabs>
            <w:rPr>
              <w:noProof/>
              <w:kern w:val="2"/>
              <w:sz w:val="22"/>
              <w:szCs w:val="22"/>
              <w:lang w:eastAsia="en-GB"/>
              <w14:ligatures w14:val="standardContextual"/>
            </w:rPr>
          </w:pPr>
          <w:hyperlink w:anchor="_Toc139793740" w:history="1">
            <w:r w:rsidR="00907314" w:rsidRPr="00780F86">
              <w:rPr>
                <w:rStyle w:val="Hyperlink"/>
                <w:noProof/>
              </w:rPr>
              <w:t>4.2.1 Simulated Results</w:t>
            </w:r>
            <w:r w:rsidR="00907314">
              <w:rPr>
                <w:noProof/>
                <w:webHidden/>
              </w:rPr>
              <w:tab/>
            </w:r>
            <w:r w:rsidR="00907314">
              <w:rPr>
                <w:noProof/>
                <w:webHidden/>
              </w:rPr>
              <w:fldChar w:fldCharType="begin"/>
            </w:r>
            <w:r w:rsidR="00907314">
              <w:rPr>
                <w:noProof/>
                <w:webHidden/>
              </w:rPr>
              <w:instrText xml:space="preserve"> PAGEREF _Toc139793740 \h </w:instrText>
            </w:r>
            <w:r w:rsidR="00907314">
              <w:rPr>
                <w:noProof/>
                <w:webHidden/>
              </w:rPr>
            </w:r>
            <w:r w:rsidR="00907314">
              <w:rPr>
                <w:noProof/>
                <w:webHidden/>
              </w:rPr>
              <w:fldChar w:fldCharType="separate"/>
            </w:r>
            <w:r w:rsidR="00907314">
              <w:rPr>
                <w:noProof/>
                <w:webHidden/>
              </w:rPr>
              <w:t>13</w:t>
            </w:r>
            <w:r w:rsidR="00907314">
              <w:rPr>
                <w:noProof/>
                <w:webHidden/>
              </w:rPr>
              <w:fldChar w:fldCharType="end"/>
            </w:r>
          </w:hyperlink>
        </w:p>
        <w:p w14:paraId="4B0270DA" w14:textId="62B45A10" w:rsidR="00907314" w:rsidRDefault="00B96D38">
          <w:pPr>
            <w:pStyle w:val="TOC4"/>
            <w:tabs>
              <w:tab w:val="right" w:leader="dot" w:pos="9016"/>
            </w:tabs>
            <w:rPr>
              <w:noProof/>
              <w:kern w:val="2"/>
              <w:sz w:val="22"/>
              <w:szCs w:val="22"/>
              <w:lang w:eastAsia="en-GB"/>
              <w14:ligatures w14:val="standardContextual"/>
            </w:rPr>
          </w:pPr>
          <w:hyperlink w:anchor="_Toc139793741" w:history="1">
            <w:r w:rsidR="00907314" w:rsidRPr="00780F86">
              <w:rPr>
                <w:rStyle w:val="Hyperlink"/>
                <w:rFonts w:cstheme="minorHAnsi"/>
                <w:noProof/>
              </w:rPr>
              <w:t>4.2.2 Theoretical Results</w:t>
            </w:r>
            <w:r w:rsidR="00907314">
              <w:rPr>
                <w:noProof/>
                <w:webHidden/>
              </w:rPr>
              <w:tab/>
            </w:r>
            <w:r w:rsidR="00907314">
              <w:rPr>
                <w:noProof/>
                <w:webHidden/>
              </w:rPr>
              <w:fldChar w:fldCharType="begin"/>
            </w:r>
            <w:r w:rsidR="00907314">
              <w:rPr>
                <w:noProof/>
                <w:webHidden/>
              </w:rPr>
              <w:instrText xml:space="preserve"> PAGEREF _Toc139793741 \h </w:instrText>
            </w:r>
            <w:r w:rsidR="00907314">
              <w:rPr>
                <w:noProof/>
                <w:webHidden/>
              </w:rPr>
            </w:r>
            <w:r w:rsidR="00907314">
              <w:rPr>
                <w:noProof/>
                <w:webHidden/>
              </w:rPr>
              <w:fldChar w:fldCharType="separate"/>
            </w:r>
            <w:r w:rsidR="00907314">
              <w:rPr>
                <w:noProof/>
                <w:webHidden/>
              </w:rPr>
              <w:t>14</w:t>
            </w:r>
            <w:r w:rsidR="00907314">
              <w:rPr>
                <w:noProof/>
                <w:webHidden/>
              </w:rPr>
              <w:fldChar w:fldCharType="end"/>
            </w:r>
          </w:hyperlink>
        </w:p>
        <w:p w14:paraId="37B04080" w14:textId="34386436" w:rsidR="00907314" w:rsidRDefault="00B96D38">
          <w:pPr>
            <w:pStyle w:val="TOC4"/>
            <w:tabs>
              <w:tab w:val="right" w:leader="dot" w:pos="9016"/>
            </w:tabs>
            <w:rPr>
              <w:noProof/>
              <w:kern w:val="2"/>
              <w:sz w:val="22"/>
              <w:szCs w:val="22"/>
              <w:lang w:eastAsia="en-GB"/>
              <w14:ligatures w14:val="standardContextual"/>
            </w:rPr>
          </w:pPr>
          <w:hyperlink w:anchor="_Toc139793742" w:history="1">
            <w:r w:rsidR="00907314" w:rsidRPr="00780F86">
              <w:rPr>
                <w:rStyle w:val="Hyperlink"/>
                <w:noProof/>
              </w:rPr>
              <w:t>4.2.3 Comparison</w:t>
            </w:r>
            <w:r w:rsidR="00907314">
              <w:rPr>
                <w:noProof/>
                <w:webHidden/>
              </w:rPr>
              <w:tab/>
            </w:r>
            <w:r w:rsidR="00907314">
              <w:rPr>
                <w:noProof/>
                <w:webHidden/>
              </w:rPr>
              <w:fldChar w:fldCharType="begin"/>
            </w:r>
            <w:r w:rsidR="00907314">
              <w:rPr>
                <w:noProof/>
                <w:webHidden/>
              </w:rPr>
              <w:instrText xml:space="preserve"> PAGEREF _Toc139793742 \h </w:instrText>
            </w:r>
            <w:r w:rsidR="00907314">
              <w:rPr>
                <w:noProof/>
                <w:webHidden/>
              </w:rPr>
            </w:r>
            <w:r w:rsidR="00907314">
              <w:rPr>
                <w:noProof/>
                <w:webHidden/>
              </w:rPr>
              <w:fldChar w:fldCharType="separate"/>
            </w:r>
            <w:r w:rsidR="00907314">
              <w:rPr>
                <w:noProof/>
                <w:webHidden/>
              </w:rPr>
              <w:t>14</w:t>
            </w:r>
            <w:r w:rsidR="00907314">
              <w:rPr>
                <w:noProof/>
                <w:webHidden/>
              </w:rPr>
              <w:fldChar w:fldCharType="end"/>
            </w:r>
          </w:hyperlink>
        </w:p>
        <w:p w14:paraId="7FA73827" w14:textId="1D588B13" w:rsidR="00907314" w:rsidRDefault="00B96D38">
          <w:pPr>
            <w:pStyle w:val="TOC1"/>
            <w:tabs>
              <w:tab w:val="right" w:leader="dot" w:pos="9016"/>
            </w:tabs>
            <w:rPr>
              <w:rFonts w:cstheme="minorBidi"/>
              <w:noProof/>
              <w:kern w:val="2"/>
              <w:lang w:val="en-GB" w:eastAsia="en-GB"/>
              <w14:ligatures w14:val="standardContextual"/>
            </w:rPr>
          </w:pPr>
          <w:hyperlink w:anchor="_Toc139793743" w:history="1">
            <w:r w:rsidR="00907314" w:rsidRPr="00780F86">
              <w:rPr>
                <w:rStyle w:val="Hyperlink"/>
                <w:noProof/>
              </w:rPr>
              <w:t>5.0. Conclusion</w:t>
            </w:r>
            <w:r w:rsidR="00907314">
              <w:rPr>
                <w:noProof/>
                <w:webHidden/>
              </w:rPr>
              <w:tab/>
            </w:r>
            <w:r w:rsidR="00907314">
              <w:rPr>
                <w:noProof/>
                <w:webHidden/>
              </w:rPr>
              <w:fldChar w:fldCharType="begin"/>
            </w:r>
            <w:r w:rsidR="00907314">
              <w:rPr>
                <w:noProof/>
                <w:webHidden/>
              </w:rPr>
              <w:instrText xml:space="preserve"> PAGEREF _Toc139793743 \h </w:instrText>
            </w:r>
            <w:r w:rsidR="00907314">
              <w:rPr>
                <w:noProof/>
                <w:webHidden/>
              </w:rPr>
            </w:r>
            <w:r w:rsidR="00907314">
              <w:rPr>
                <w:noProof/>
                <w:webHidden/>
              </w:rPr>
              <w:fldChar w:fldCharType="separate"/>
            </w:r>
            <w:r w:rsidR="00907314">
              <w:rPr>
                <w:noProof/>
                <w:webHidden/>
              </w:rPr>
              <w:t>15</w:t>
            </w:r>
            <w:r w:rsidR="00907314">
              <w:rPr>
                <w:noProof/>
                <w:webHidden/>
              </w:rPr>
              <w:fldChar w:fldCharType="end"/>
            </w:r>
          </w:hyperlink>
        </w:p>
        <w:p w14:paraId="4D221F36" w14:textId="2E359C77" w:rsidR="00907314" w:rsidRDefault="00B96D38">
          <w:pPr>
            <w:pStyle w:val="TOC1"/>
            <w:tabs>
              <w:tab w:val="right" w:leader="dot" w:pos="9016"/>
            </w:tabs>
            <w:rPr>
              <w:rFonts w:cstheme="minorBidi"/>
              <w:noProof/>
              <w:kern w:val="2"/>
              <w:lang w:val="en-GB" w:eastAsia="en-GB"/>
              <w14:ligatures w14:val="standardContextual"/>
            </w:rPr>
          </w:pPr>
          <w:hyperlink w:anchor="_Toc139793744" w:history="1">
            <w:r w:rsidR="00907314" w:rsidRPr="00780F86">
              <w:rPr>
                <w:rStyle w:val="Hyperlink"/>
                <w:noProof/>
              </w:rPr>
              <w:t>References</w:t>
            </w:r>
            <w:r w:rsidR="00907314">
              <w:rPr>
                <w:noProof/>
                <w:webHidden/>
              </w:rPr>
              <w:tab/>
            </w:r>
            <w:r w:rsidR="00907314">
              <w:rPr>
                <w:noProof/>
                <w:webHidden/>
              </w:rPr>
              <w:fldChar w:fldCharType="begin"/>
            </w:r>
            <w:r w:rsidR="00907314">
              <w:rPr>
                <w:noProof/>
                <w:webHidden/>
              </w:rPr>
              <w:instrText xml:space="preserve"> PAGEREF _Toc139793744 \h </w:instrText>
            </w:r>
            <w:r w:rsidR="00907314">
              <w:rPr>
                <w:noProof/>
                <w:webHidden/>
              </w:rPr>
            </w:r>
            <w:r w:rsidR="00907314">
              <w:rPr>
                <w:noProof/>
                <w:webHidden/>
              </w:rPr>
              <w:fldChar w:fldCharType="separate"/>
            </w:r>
            <w:r w:rsidR="00907314">
              <w:rPr>
                <w:noProof/>
                <w:webHidden/>
              </w:rPr>
              <w:t>15</w:t>
            </w:r>
            <w:r w:rsidR="00907314">
              <w:rPr>
                <w:noProof/>
                <w:webHidden/>
              </w:rPr>
              <w:fldChar w:fldCharType="end"/>
            </w:r>
          </w:hyperlink>
        </w:p>
        <w:p w14:paraId="68923929" w14:textId="31143BF3" w:rsidR="00445DB4" w:rsidRDefault="00F32774">
          <w:r>
            <w:rPr>
              <w:rFonts w:cs="Times New Roman"/>
              <w:sz w:val="22"/>
              <w:szCs w:val="22"/>
              <w:lang w:val="en-US"/>
            </w:rPr>
            <w:fldChar w:fldCharType="end"/>
          </w:r>
        </w:p>
      </w:sdtContent>
    </w:sdt>
    <w:p w14:paraId="7285D529" w14:textId="6187A8EE" w:rsidR="00000520" w:rsidRDefault="00000520" w:rsidP="00000520">
      <w:pPr>
        <w:pStyle w:val="TOC3"/>
        <w:ind w:left="0"/>
      </w:pPr>
    </w:p>
    <w:p w14:paraId="6A3F5327" w14:textId="4E7C8DA3" w:rsidR="0085412D" w:rsidRDefault="00000520">
      <w:pPr>
        <w:rPr>
          <w:lang w:val="en-US"/>
        </w:rPr>
      </w:pPr>
      <w:r>
        <w:rPr>
          <w:lang w:val="en-US"/>
        </w:rPr>
        <w:br w:type="page"/>
      </w:r>
    </w:p>
    <w:p w14:paraId="1D54B2B3" w14:textId="19985D50" w:rsidR="00BB72E2" w:rsidRDefault="00BB72E2" w:rsidP="00A63871">
      <w:pPr>
        <w:pStyle w:val="Heading1"/>
        <w:numPr>
          <w:ilvl w:val="0"/>
          <w:numId w:val="16"/>
        </w:numPr>
        <w:rPr>
          <w:lang w:val="en-US"/>
        </w:rPr>
      </w:pPr>
      <w:bookmarkStart w:id="2" w:name="_Toc139792898"/>
      <w:bookmarkStart w:id="3" w:name="_Toc139793722"/>
      <w:r>
        <w:rPr>
          <w:lang w:val="en-US"/>
        </w:rPr>
        <w:lastRenderedPageBreak/>
        <w:t>Introduction</w:t>
      </w:r>
      <w:bookmarkEnd w:id="2"/>
      <w:bookmarkEnd w:id="3"/>
    </w:p>
    <w:p w14:paraId="18CDAEEA" w14:textId="705C85E0" w:rsidR="00A63871" w:rsidRDefault="00917430" w:rsidP="00917430">
      <w:pPr>
        <w:pStyle w:val="Heading3"/>
        <w:rPr>
          <w:lang w:val="en-US"/>
        </w:rPr>
      </w:pPr>
      <w:bookmarkStart w:id="4" w:name="_Toc139792899"/>
      <w:bookmarkStart w:id="5" w:name="_Toc139793723"/>
      <w:r w:rsidRPr="00917430">
        <w:rPr>
          <w:lang w:val="en-US"/>
        </w:rPr>
        <w:t>1.</w:t>
      </w:r>
      <w:r>
        <w:rPr>
          <w:lang w:val="en-US"/>
        </w:rPr>
        <w:t>1. Overview</w:t>
      </w:r>
      <w:bookmarkEnd w:id="4"/>
      <w:bookmarkEnd w:id="5"/>
    </w:p>
    <w:p w14:paraId="19005D45" w14:textId="5272CD99" w:rsidR="00917430" w:rsidRDefault="00D450A7" w:rsidP="00917430">
      <w:pPr>
        <w:rPr>
          <w:lang w:val="en-US"/>
        </w:rPr>
      </w:pPr>
      <w:r>
        <w:rPr>
          <w:lang w:val="en-US"/>
        </w:rPr>
        <w:t xml:space="preserve">In order to consolidate the theoretical learning in module </w:t>
      </w:r>
      <w:r w:rsidRPr="00D450A7">
        <w:rPr>
          <w:lang w:val="en-US"/>
        </w:rPr>
        <w:t>ACDA4018</w:t>
      </w:r>
      <w:r>
        <w:rPr>
          <w:lang w:val="en-US"/>
        </w:rPr>
        <w:t xml:space="preserve"> and </w:t>
      </w:r>
      <w:r w:rsidR="001D2244">
        <w:rPr>
          <w:lang w:val="en-US"/>
        </w:rPr>
        <w:t>develop an improved awareness of simulation software a two-part lab assignment was conducted.</w:t>
      </w:r>
      <w:r>
        <w:rPr>
          <w:lang w:val="en-US"/>
        </w:rPr>
        <w:t xml:space="preserve"> </w:t>
      </w:r>
    </w:p>
    <w:p w14:paraId="21244A41" w14:textId="54C5D51E" w:rsidR="001D2244" w:rsidRDefault="001D2244" w:rsidP="00917430">
      <w:pPr>
        <w:rPr>
          <w:lang w:val="en-US"/>
        </w:rPr>
      </w:pPr>
      <w:r>
        <w:rPr>
          <w:lang w:val="en-US"/>
        </w:rPr>
        <w:t xml:space="preserve">This </w:t>
      </w:r>
      <w:r w:rsidR="002C3D44">
        <w:rPr>
          <w:lang w:val="en-US"/>
        </w:rPr>
        <w:t>assignment</w:t>
      </w:r>
      <w:r>
        <w:rPr>
          <w:lang w:val="en-US"/>
        </w:rPr>
        <w:t xml:space="preserve"> </w:t>
      </w:r>
      <w:r w:rsidR="002C3D44">
        <w:rPr>
          <w:lang w:val="en-US"/>
        </w:rPr>
        <w:t>covered both DC principles in task one and then AC principles in task two providing a conclusive overview of the simulated electronics sector</w:t>
      </w:r>
      <w:r w:rsidR="00792366">
        <w:rPr>
          <w:lang w:val="en-US"/>
        </w:rPr>
        <w:t>. The simulation and modeling skills learnt here will underpin future work conducted in future university modules.</w:t>
      </w:r>
    </w:p>
    <w:p w14:paraId="0BE4BBCB" w14:textId="59F1CAEE" w:rsidR="00792366" w:rsidRDefault="00792366" w:rsidP="00792366">
      <w:pPr>
        <w:pStyle w:val="Heading3"/>
        <w:rPr>
          <w:lang w:val="en-US"/>
        </w:rPr>
      </w:pPr>
      <w:bookmarkStart w:id="6" w:name="_Toc139792900"/>
      <w:bookmarkStart w:id="7" w:name="_Toc139793724"/>
      <w:r>
        <w:rPr>
          <w:lang w:val="en-US"/>
        </w:rPr>
        <w:t xml:space="preserve">1.2. </w:t>
      </w:r>
      <w:r w:rsidR="000F7AFF">
        <w:rPr>
          <w:lang w:val="en-US"/>
        </w:rPr>
        <w:t>Task One</w:t>
      </w:r>
      <w:bookmarkEnd w:id="6"/>
      <w:bookmarkEnd w:id="7"/>
    </w:p>
    <w:p w14:paraId="21F171C0" w14:textId="77777777" w:rsidR="008128CB" w:rsidRDefault="008128CB" w:rsidP="000F7AFF">
      <w:pPr>
        <w:rPr>
          <w:lang w:val="en-US"/>
        </w:rPr>
      </w:pPr>
    </w:p>
    <w:p w14:paraId="0591F1ED" w14:textId="792F2D80" w:rsidR="000F7AFF" w:rsidRDefault="000F7AFF" w:rsidP="000F7AFF">
      <w:pPr>
        <w:rPr>
          <w:lang w:val="en-US"/>
        </w:rPr>
      </w:pPr>
      <w:r>
        <w:rPr>
          <w:lang w:val="en-US"/>
        </w:rPr>
        <w:t>Task one focused specifically on the application of DC theories in the evaluation of a given circuit</w:t>
      </w:r>
      <w:r w:rsidR="009E5B66">
        <w:rPr>
          <w:lang w:val="en-US"/>
        </w:rPr>
        <w:t xml:space="preserve"> (Figure 1). In order to test this a simple question was asked:</w:t>
      </w:r>
    </w:p>
    <w:p w14:paraId="3DCD68DE" w14:textId="2DE2FF0B" w:rsidR="00823C55" w:rsidRDefault="00823C55" w:rsidP="000F7AFF">
      <w:pPr>
        <w:rPr>
          <w:lang w:val="en-US"/>
        </w:rPr>
      </w:pPr>
      <w:r>
        <w:rPr>
          <w:noProof/>
        </w:rPr>
        <mc:AlternateContent>
          <mc:Choice Requires="wps">
            <w:drawing>
              <wp:anchor distT="0" distB="0" distL="114300" distR="114300" simplePos="0" relativeHeight="251660288" behindDoc="0" locked="0" layoutInCell="1" allowOverlap="1" wp14:anchorId="1443AEC1" wp14:editId="7208B7AC">
                <wp:simplePos x="0" y="0"/>
                <wp:positionH relativeFrom="column">
                  <wp:posOffset>846455</wp:posOffset>
                </wp:positionH>
                <wp:positionV relativeFrom="paragraph">
                  <wp:posOffset>2486025</wp:posOffset>
                </wp:positionV>
                <wp:extent cx="4030980" cy="635"/>
                <wp:effectExtent l="0" t="0" r="0" b="0"/>
                <wp:wrapTopAndBottom/>
                <wp:docPr id="390302454" name="Text Box 1"/>
                <wp:cNvGraphicFramePr/>
                <a:graphic xmlns:a="http://schemas.openxmlformats.org/drawingml/2006/main">
                  <a:graphicData uri="http://schemas.microsoft.com/office/word/2010/wordprocessingShape">
                    <wps:wsp>
                      <wps:cNvSpPr txBox="1"/>
                      <wps:spPr>
                        <a:xfrm>
                          <a:off x="0" y="0"/>
                          <a:ext cx="4030980" cy="635"/>
                        </a:xfrm>
                        <a:prstGeom prst="rect">
                          <a:avLst/>
                        </a:prstGeom>
                        <a:solidFill>
                          <a:prstClr val="white"/>
                        </a:solidFill>
                        <a:ln>
                          <a:noFill/>
                        </a:ln>
                      </wps:spPr>
                      <wps:txbx>
                        <w:txbxContent>
                          <w:p w14:paraId="230E2BD1" w14:textId="0AA2F5BB" w:rsidR="00823C55" w:rsidRPr="002E31CB" w:rsidRDefault="00823C55" w:rsidP="00823C55">
                            <w:pPr>
                              <w:pStyle w:val="Caption"/>
                              <w:rPr>
                                <w:noProof/>
                                <w:sz w:val="21"/>
                                <w:szCs w:val="21"/>
                              </w:rPr>
                            </w:pPr>
                            <w:r>
                              <w:t xml:space="preserve">Figure </w:t>
                            </w:r>
                            <w:fldSimple w:instr=" SEQ Figure \* ARABIC ">
                              <w:r w:rsidR="00755162">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443AEC1" id="_x0000_t202" coordsize="21600,21600" o:spt="202" path="m,l,21600r21600,l21600,xe">
                <v:stroke joinstyle="miter"/>
                <v:path gradientshapeok="t" o:connecttype="rect"/>
              </v:shapetype>
              <v:shape id="Text Box 1" o:spid="_x0000_s1026" type="#_x0000_t202" style="position:absolute;margin-left:66.65pt;margin-top:195.75pt;width:317.4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" stroked="f">
                <v:textbox style="mso-fit-shape-to-text:t" inset="0,0,0,0">
                  <w:txbxContent>
                    <w:p w14:paraId="230E2BD1" w14:textId="0AA2F5BB" w:rsidR="00823C55" w:rsidRPr="002E31CB" w:rsidRDefault="00823C55" w:rsidP="00823C55">
                      <w:pPr>
                        <w:pStyle w:val="Caption"/>
                        <w:rPr>
                          <w:noProof/>
                          <w:sz w:val="21"/>
                          <w:szCs w:val="21"/>
                        </w:rPr>
                      </w:pPr>
                      <w:r>
                        <w:t xml:space="preserve">Figure </w:t>
                      </w:r>
                      <w:fldSimple w:instr=" SEQ Figure \* ARABIC ">
                        <w:r w:rsidR="00755162">
                          <w:rPr>
                            <w:noProof/>
                          </w:rPr>
                          <w:t>1</w:t>
                        </w:r>
                      </w:fldSimple>
                    </w:p>
                  </w:txbxContent>
                </v:textbox>
                <w10:wrap type="topAndBottom"/>
              </v:shape>
            </w:pict>
          </mc:Fallback>
        </mc:AlternateContent>
      </w:r>
      <w:r w:rsidRPr="00DB74D7">
        <w:rPr>
          <w:noProof/>
        </w:rPr>
        <w:drawing>
          <wp:anchor distT="0" distB="0" distL="114300" distR="114300" simplePos="0" relativeHeight="251658240" behindDoc="0" locked="0" layoutInCell="1" allowOverlap="1" wp14:anchorId="56EE81FF" wp14:editId="35900B27">
            <wp:simplePos x="0" y="0"/>
            <wp:positionH relativeFrom="margin">
              <wp:align>center</wp:align>
            </wp:positionH>
            <wp:positionV relativeFrom="paragraph">
              <wp:posOffset>742260</wp:posOffset>
            </wp:positionV>
            <wp:extent cx="4030980" cy="1687195"/>
            <wp:effectExtent l="38100" t="38100" r="45720" b="46355"/>
            <wp:wrapTopAndBottom/>
            <wp:docPr id="1162525108"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525108" name="Picture 1" descr="A diagram of a circui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030980" cy="1687195"/>
                    </a:xfrm>
                    <a:prstGeom prst="rect">
                      <a:avLst/>
                    </a:prstGeom>
                    <a:ln w="38100">
                      <a:solidFill>
                        <a:schemeClr val="tx1"/>
                      </a:solidFill>
                    </a:ln>
                  </pic:spPr>
                </pic:pic>
              </a:graphicData>
            </a:graphic>
            <wp14:sizeRelH relativeFrom="margin">
              <wp14:pctWidth>0</wp14:pctWidth>
            </wp14:sizeRelH>
            <wp14:sizeRelV relativeFrom="margin">
              <wp14:pctHeight>0</wp14:pctHeight>
            </wp14:sizeRelV>
          </wp:anchor>
        </w:drawing>
      </w:r>
      <w:r w:rsidR="009E5B66">
        <w:rPr>
          <w:lang w:val="en-US"/>
        </w:rPr>
        <w:t>“</w:t>
      </w:r>
      <w:r w:rsidR="003F4C48">
        <w:rPr>
          <w:lang w:val="en-US"/>
        </w:rPr>
        <w:t>Determine the internal resistance of the circuit with respect to the load resistor through both practical (Simulation) and theoretical methods</w:t>
      </w:r>
      <w:r w:rsidR="00BA74DB">
        <w:rPr>
          <w:lang w:val="en-US"/>
        </w:rPr>
        <w:t>. Then compare these results.”</w:t>
      </w:r>
    </w:p>
    <w:p w14:paraId="1F5EA30C" w14:textId="77777777" w:rsidR="008128CB" w:rsidRDefault="008128CB" w:rsidP="008128CB">
      <w:r>
        <w:t>In order to complete this task two fundamental theorems where used:</w:t>
      </w:r>
    </w:p>
    <w:p w14:paraId="0CA1D76F" w14:textId="77777777" w:rsidR="008128CB" w:rsidRDefault="008128CB" w:rsidP="008128CB">
      <w:pPr>
        <w:pStyle w:val="ListParagraph"/>
        <w:numPr>
          <w:ilvl w:val="0"/>
          <w:numId w:val="17"/>
        </w:numPr>
        <w:spacing w:line="259" w:lineRule="auto"/>
      </w:pPr>
      <w:r>
        <w:t xml:space="preserve">Maximum power transfer theorem </w:t>
      </w:r>
    </w:p>
    <w:p w14:paraId="37D26928" w14:textId="77777777" w:rsidR="008128CB" w:rsidRDefault="008128CB" w:rsidP="008128CB">
      <w:pPr>
        <w:pStyle w:val="ListParagraph"/>
        <w:numPr>
          <w:ilvl w:val="0"/>
          <w:numId w:val="17"/>
        </w:numPr>
        <w:spacing w:line="259" w:lineRule="auto"/>
      </w:pPr>
      <w:r>
        <w:t>Thevenin’s Theorem</w:t>
      </w:r>
    </w:p>
    <w:p w14:paraId="1E190757" w14:textId="26156948" w:rsidR="008128CB" w:rsidRDefault="008128CB" w:rsidP="008128CB">
      <w:r>
        <w:t>Max power transfer theorem which states: “</w:t>
      </w:r>
      <w:r w:rsidRPr="00EE2B27">
        <w:t>In a DC network the maximum power will be consumed by the load or maximum power will be transferred from the source to the load, when the load resistance becomes equal to the internal resistance of the networks as viewed from the load terminal</w:t>
      </w:r>
      <w:r>
        <w:t>”.</w:t>
      </w:r>
      <w:sdt>
        <w:sdtPr>
          <w:id w:val="1810592144"/>
          <w:citation/>
        </w:sdtPr>
        <w:sdtEndPr/>
        <w:sdtContent>
          <w:r w:rsidR="001543DD">
            <w:fldChar w:fldCharType="begin"/>
          </w:r>
          <w:r w:rsidR="001543DD">
            <w:instrText xml:space="preserve"> CITATION CSK95 \l 2057 </w:instrText>
          </w:r>
          <w:r w:rsidR="001543DD">
            <w:fldChar w:fldCharType="separate"/>
          </w:r>
          <w:r w:rsidR="00BA5000">
            <w:rPr>
              <w:noProof/>
            </w:rPr>
            <w:t xml:space="preserve"> </w:t>
          </w:r>
          <w:r w:rsidR="00BA5000" w:rsidRPr="00BA5000">
            <w:rPr>
              <w:noProof/>
            </w:rPr>
            <w:t>[1]</w:t>
          </w:r>
          <w:r w:rsidR="001543DD">
            <w:fldChar w:fldCharType="end"/>
          </w:r>
        </w:sdtContent>
      </w:sdt>
    </w:p>
    <w:p w14:paraId="413B45FC" w14:textId="77777777" w:rsidR="008128CB" w:rsidRDefault="008128CB" w:rsidP="008128CB">
      <w:r>
        <w:t xml:space="preserve">This underpins the methods used for both the simulated and theoretical values being applied in line the method given below. </w:t>
      </w:r>
    </w:p>
    <w:p w14:paraId="19F8A2ED" w14:textId="62875576" w:rsidR="008128CB" w:rsidRDefault="008128CB" w:rsidP="008128CB">
      <w:r>
        <w:t>Thevenin’s theorem states: “</w:t>
      </w:r>
      <w:r w:rsidRPr="00AD4963">
        <w:t xml:space="preserve">Any two terminals of a network consisting of active and passive elements can be replaced by an equivalent voltage </w:t>
      </w:r>
      <w:r w:rsidRPr="00AD4963">
        <w:lastRenderedPageBreak/>
        <w:t>source and an equivalent series resistance. The voltage source is the open circuit voltage caused between the circuit across the terminal. The series resistance is the equivalent resistance”.</w:t>
      </w:r>
      <w:sdt>
        <w:sdtPr>
          <w:id w:val="346212155"/>
          <w:citation/>
        </w:sdtPr>
        <w:sdtEndPr/>
        <w:sdtContent>
          <w:r w:rsidR="007906A9">
            <w:fldChar w:fldCharType="begin"/>
          </w:r>
          <w:r w:rsidR="007906A9">
            <w:instrText xml:space="preserve"> CITATION Geo03 \l 2057 </w:instrText>
          </w:r>
          <w:r w:rsidR="007906A9">
            <w:fldChar w:fldCharType="separate"/>
          </w:r>
          <w:r w:rsidR="00BA5000">
            <w:rPr>
              <w:noProof/>
            </w:rPr>
            <w:t xml:space="preserve"> </w:t>
          </w:r>
          <w:r w:rsidR="00BA5000" w:rsidRPr="00BA5000">
            <w:rPr>
              <w:noProof/>
            </w:rPr>
            <w:t>[2]</w:t>
          </w:r>
          <w:r w:rsidR="007906A9">
            <w:fldChar w:fldCharType="end"/>
          </w:r>
        </w:sdtContent>
      </w:sdt>
      <w:r>
        <w:t xml:space="preserve">  </w:t>
      </w:r>
    </w:p>
    <w:p w14:paraId="728F116C" w14:textId="77777777" w:rsidR="008128CB" w:rsidRDefault="008128CB" w:rsidP="008128CB">
      <w:r>
        <w:t>This was used as a precursor for the theoretical calculations simplifying the circuit before the max power transfer theorem was applied.</w:t>
      </w:r>
    </w:p>
    <w:p w14:paraId="5A628AFA" w14:textId="36E4866E" w:rsidR="008128CB" w:rsidRDefault="008128CB" w:rsidP="008128CB">
      <w:pPr>
        <w:pStyle w:val="Heading3"/>
      </w:pPr>
      <w:bookmarkStart w:id="8" w:name="_Toc139792901"/>
      <w:bookmarkStart w:id="9" w:name="_Toc139793725"/>
      <w:r>
        <w:t>1.3. Task Two</w:t>
      </w:r>
      <w:bookmarkEnd w:id="8"/>
      <w:bookmarkEnd w:id="9"/>
    </w:p>
    <w:p w14:paraId="29BFFA46" w14:textId="7D2E585B" w:rsidR="008A6BEE" w:rsidRDefault="001175A9" w:rsidP="008128CB">
      <w:r>
        <w:t xml:space="preserve">This task, based </w:t>
      </w:r>
      <w:r w:rsidR="00820150">
        <w:t>on the</w:t>
      </w:r>
      <w:r>
        <w:t xml:space="preserve"> </w:t>
      </w:r>
      <w:r w:rsidR="00421623">
        <w:t xml:space="preserve">given </w:t>
      </w:r>
      <w:r>
        <w:t>Ac circuit</w:t>
      </w:r>
      <w:r w:rsidR="00820150">
        <w:t xml:space="preserve"> </w:t>
      </w:r>
      <w:r w:rsidR="00421623">
        <w:t>(F</w:t>
      </w:r>
      <w:r w:rsidR="00820150">
        <w:t>igure 2</w:t>
      </w:r>
      <w:r w:rsidR="00421623">
        <w:t xml:space="preserve">) </w:t>
      </w:r>
      <w:r>
        <w:t xml:space="preserve">focused specifically on the behaviour of </w:t>
      </w:r>
      <w:r w:rsidR="008A6BEE">
        <w:t xml:space="preserve">reactive components such as inductors and capacitors. </w:t>
      </w:r>
      <w:r w:rsidR="0046205A">
        <w:t>In order to explore this the following question was asked:</w:t>
      </w:r>
    </w:p>
    <w:p w14:paraId="1BA192F7" w14:textId="1E565CFA" w:rsidR="00262F4C" w:rsidRDefault="00262F4C" w:rsidP="008128CB">
      <w:r>
        <w:rPr>
          <w:noProof/>
        </w:rPr>
        <mc:AlternateContent>
          <mc:Choice Requires="wps">
            <w:drawing>
              <wp:anchor distT="0" distB="0" distL="114300" distR="114300" simplePos="0" relativeHeight="251663360" behindDoc="0" locked="0" layoutInCell="1" allowOverlap="1" wp14:anchorId="3D2C75F3" wp14:editId="3A4ED1CA">
                <wp:simplePos x="0" y="0"/>
                <wp:positionH relativeFrom="column">
                  <wp:posOffset>675005</wp:posOffset>
                </wp:positionH>
                <wp:positionV relativeFrom="paragraph">
                  <wp:posOffset>2503805</wp:posOffset>
                </wp:positionV>
                <wp:extent cx="4390390" cy="635"/>
                <wp:effectExtent l="0" t="0" r="0" b="0"/>
                <wp:wrapTopAndBottom/>
                <wp:docPr id="1418390070" name="Text Box 1"/>
                <wp:cNvGraphicFramePr/>
                <a:graphic xmlns:a="http://schemas.openxmlformats.org/drawingml/2006/main">
                  <a:graphicData uri="http://schemas.microsoft.com/office/word/2010/wordprocessingShape">
                    <wps:wsp>
                      <wps:cNvSpPr txBox="1"/>
                      <wps:spPr>
                        <a:xfrm>
                          <a:off x="0" y="0"/>
                          <a:ext cx="4390390" cy="635"/>
                        </a:xfrm>
                        <a:prstGeom prst="rect">
                          <a:avLst/>
                        </a:prstGeom>
                        <a:solidFill>
                          <a:prstClr val="white"/>
                        </a:solidFill>
                        <a:ln>
                          <a:noFill/>
                        </a:ln>
                      </wps:spPr>
                      <wps:txbx>
                        <w:txbxContent>
                          <w:p w14:paraId="3322892A" w14:textId="32D8D5EC" w:rsidR="00262F4C" w:rsidRPr="00AB0E43" w:rsidRDefault="00262F4C" w:rsidP="00262F4C">
                            <w:pPr>
                              <w:pStyle w:val="Caption"/>
                              <w:rPr>
                                <w:sz w:val="21"/>
                                <w:szCs w:val="21"/>
                              </w:rPr>
                            </w:pPr>
                            <w:r>
                              <w:t xml:space="preserve">Figure </w:t>
                            </w:r>
                            <w:fldSimple w:instr=" SEQ Figure \* ARABIC ">
                              <w:r w:rsidR="00755162">
                                <w:rPr>
                                  <w:noProof/>
                                </w:rPr>
                                <w:t>2</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2C75F3" id="_x0000_s1027" type="#_x0000_t202" style="position:absolute;margin-left:53.15pt;margin-top:197.15pt;width:345.7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" stroked="f">
                <v:textbox style="mso-fit-shape-to-text:t" inset="0,0,0,0">
                  <w:txbxContent>
                    <w:p w14:paraId="3322892A" w14:textId="32D8D5EC" w:rsidR="00262F4C" w:rsidRPr="00AB0E43" w:rsidRDefault="00262F4C" w:rsidP="00262F4C">
                      <w:pPr>
                        <w:pStyle w:val="Caption"/>
                        <w:rPr>
                          <w:sz w:val="21"/>
                          <w:szCs w:val="21"/>
                        </w:rPr>
                      </w:pPr>
                      <w:r>
                        <w:t xml:space="preserve">Figure </w:t>
                      </w:r>
                      <w:fldSimple w:instr=" SEQ Figure \* ARABIC ">
                        <w:r w:rsidR="00755162">
                          <w:rPr>
                            <w:noProof/>
                          </w:rPr>
                          <w:t>2</w:t>
                        </w:r>
                      </w:fldSimple>
                    </w:p>
                  </w:txbxContent>
                </v:textbox>
                <w10:wrap type="topAndBottom"/>
              </v:shape>
            </w:pict>
          </mc:Fallback>
        </mc:AlternateContent>
      </w:r>
      <w:r w:rsidRPr="00262F4C">
        <w:rPr>
          <w:noProof/>
        </w:rPr>
        <w:drawing>
          <wp:anchor distT="0" distB="0" distL="114300" distR="114300" simplePos="0" relativeHeight="251661312" behindDoc="0" locked="0" layoutInCell="1" allowOverlap="1" wp14:anchorId="63340D8F" wp14:editId="537B3FE3">
            <wp:simplePos x="0" y="0"/>
            <wp:positionH relativeFrom="margin">
              <wp:align>center</wp:align>
            </wp:positionH>
            <wp:positionV relativeFrom="paragraph">
              <wp:posOffset>716004</wp:posOffset>
            </wp:positionV>
            <wp:extent cx="4390390" cy="1731010"/>
            <wp:effectExtent l="38100" t="38100" r="29210" b="40640"/>
            <wp:wrapTopAndBottom/>
            <wp:docPr id="1026384610"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384610" name="Picture 1" descr="A diagram of a circui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390390" cy="1731010"/>
                    </a:xfrm>
                    <a:prstGeom prst="rect">
                      <a:avLst/>
                    </a:prstGeom>
                    <a:ln w="38100">
                      <a:solidFill>
                        <a:schemeClr val="tx1"/>
                      </a:solidFill>
                    </a:ln>
                  </pic:spPr>
                </pic:pic>
              </a:graphicData>
            </a:graphic>
            <wp14:sizeRelH relativeFrom="margin">
              <wp14:pctWidth>0</wp14:pctWidth>
            </wp14:sizeRelH>
            <wp14:sizeRelV relativeFrom="margin">
              <wp14:pctHeight>0</wp14:pctHeight>
            </wp14:sizeRelV>
          </wp:anchor>
        </w:drawing>
      </w:r>
      <w:r w:rsidR="00820150">
        <w:t>“</w:t>
      </w:r>
      <w:r w:rsidR="006549A4">
        <w:t>How do</w:t>
      </w:r>
      <w:r w:rsidR="00E251BA">
        <w:t xml:space="preserve">es the voltage across components in the given circuit behave in relation to AC frequency and </w:t>
      </w:r>
      <w:r w:rsidR="000B1EBE">
        <w:t>what is the resonant frequency of this circuit”.</w:t>
      </w:r>
    </w:p>
    <w:p w14:paraId="5561465D" w14:textId="3EB56D74" w:rsidR="00820150" w:rsidRDefault="000B1EBE" w:rsidP="008128CB">
      <w:r>
        <w:t xml:space="preserve">In order to answer </w:t>
      </w:r>
      <w:r w:rsidR="00CC2B66">
        <w:t>this question factors</w:t>
      </w:r>
      <w:r>
        <w:t xml:space="preserve"> such as </w:t>
      </w:r>
      <w:r w:rsidR="00357377">
        <w:t>the reactance of each component must be considered.</w:t>
      </w:r>
      <w:r w:rsidR="00E251BA">
        <w:t xml:space="preserve"> </w:t>
      </w:r>
    </w:p>
    <w:p w14:paraId="5FF84A7A" w14:textId="77777777" w:rsidR="00CC2B66" w:rsidRDefault="00CC2B66" w:rsidP="00CC2B66">
      <w:r>
        <w:t xml:space="preserve">Much like resistance is the opposition of current flow in DC circuits Reactance is the opposition of flow within AC circuits and as such is measures in ohms. </w:t>
      </w:r>
    </w:p>
    <w:p w14:paraId="534E19BD" w14:textId="77777777" w:rsidR="00CC2B66" w:rsidRDefault="00CC2B66" w:rsidP="00CC2B66">
      <w:r>
        <w:t>Reactance can be inductive or capacitive with:</w:t>
      </w:r>
    </w:p>
    <w:p w14:paraId="763E4551" w14:textId="4BAE87A3" w:rsidR="00CC2B66" w:rsidRDefault="00CC2B66" w:rsidP="00CC2B66">
      <w:pPr>
        <w:rPr>
          <w:rFonts w:ascii="Cambria Math" w:hAnsi="Cambria Math" w:cs="Cambria Math"/>
        </w:rPr>
      </w:pPr>
      <w:r>
        <w:t>Inductive reactance coming from inductors and equalling</w:t>
      </w:r>
      <w:r w:rsidR="004455BA">
        <w:t xml:space="preserve"> </w:t>
      </w:r>
      <w:sdt>
        <w:sdtPr>
          <w:id w:val="-997801788"/>
          <w:citation/>
        </w:sdtPr>
        <w:sdtEndPr/>
        <w:sdtContent>
          <w:r w:rsidR="004455BA">
            <w:fldChar w:fldCharType="begin"/>
          </w:r>
          <w:r w:rsidR="004455BA">
            <w:instrText xml:space="preserve"> CITATION Lef95 \l 2057 </w:instrText>
          </w:r>
          <w:r w:rsidR="004455BA">
            <w:fldChar w:fldCharType="separate"/>
          </w:r>
          <w:r w:rsidR="00BA5000" w:rsidRPr="00BA5000">
            <w:rPr>
              <w:noProof/>
            </w:rPr>
            <w:t>[3]</w:t>
          </w:r>
          <w:r w:rsidR="004455BA">
            <w:fldChar w:fldCharType="end"/>
          </w:r>
        </w:sdtContent>
      </w:sdt>
      <w:r>
        <w:t xml:space="preserve">   </w:t>
      </w:r>
      <w:r w:rsidRPr="007B6AAE">
        <w:rPr>
          <w:rFonts w:ascii="Cambria Math" w:hAnsi="Cambria Math" w:cs="Cambria Math"/>
        </w:rPr>
        <w:t>𝑋</w:t>
      </w:r>
      <w:r w:rsidRPr="007B6AAE">
        <w:rPr>
          <w:rFonts w:ascii="Cambria Math" w:hAnsi="Cambria Math" w:cs="Cambria Math"/>
          <w:vertAlign w:val="subscript"/>
        </w:rPr>
        <w:t>𝐿</w:t>
      </w:r>
      <w:r w:rsidRPr="007B6AAE">
        <w:t>=2</w:t>
      </w:r>
      <w:r w:rsidRPr="007B6AAE">
        <w:rPr>
          <w:rFonts w:ascii="Cambria Math" w:hAnsi="Cambria Math" w:cs="Cambria Math"/>
        </w:rPr>
        <w:t>𝜋𝑓𝐿</w:t>
      </w:r>
    </w:p>
    <w:p w14:paraId="4A594AD7" w14:textId="357B90DC" w:rsidR="009F2B66" w:rsidRDefault="00CC2B66" w:rsidP="00CC2B66">
      <w:pPr>
        <w:rPr>
          <w:rFonts w:cstheme="minorHAnsi"/>
        </w:rPr>
      </w:pPr>
      <w:r w:rsidRPr="007B6AAE">
        <w:rPr>
          <w:rFonts w:cstheme="minorHAnsi"/>
        </w:rPr>
        <w:t>Capacit</w:t>
      </w:r>
      <w:r>
        <w:rPr>
          <w:rFonts w:cstheme="minorHAnsi"/>
        </w:rPr>
        <w:t>ive Reactance coming from capacitors and equalling</w:t>
      </w:r>
      <w:sdt>
        <w:sdtPr>
          <w:rPr>
            <w:rFonts w:cstheme="minorHAnsi"/>
          </w:rPr>
          <w:id w:val="-176895105"/>
          <w:citation/>
        </w:sdtPr>
        <w:sdtEndPr/>
        <w:sdtContent>
          <w:r w:rsidR="009F2B66">
            <w:rPr>
              <w:rFonts w:cstheme="minorHAnsi"/>
            </w:rPr>
            <w:fldChar w:fldCharType="begin"/>
          </w:r>
          <w:r w:rsidR="009F2B66">
            <w:rPr>
              <w:rFonts w:cstheme="minorHAnsi"/>
            </w:rPr>
            <w:instrText xml:space="preserve"> CITATION Ele23 \l 2057 </w:instrText>
          </w:r>
          <w:r w:rsidR="009F2B66">
            <w:rPr>
              <w:rFonts w:cstheme="minorHAnsi"/>
            </w:rPr>
            <w:fldChar w:fldCharType="separate"/>
          </w:r>
          <w:r w:rsidR="00BA5000">
            <w:rPr>
              <w:rFonts w:cstheme="minorHAnsi"/>
              <w:noProof/>
            </w:rPr>
            <w:t xml:space="preserve"> </w:t>
          </w:r>
          <w:r w:rsidR="00BA5000" w:rsidRPr="00BA5000">
            <w:rPr>
              <w:rFonts w:cstheme="minorHAnsi"/>
              <w:noProof/>
            </w:rPr>
            <w:t>[4]</w:t>
          </w:r>
          <w:r w:rsidR="009F2B66">
            <w:rPr>
              <w:rFonts w:cstheme="minorHAnsi"/>
            </w:rPr>
            <w:fldChar w:fldCharType="end"/>
          </w:r>
        </w:sdtContent>
      </w:sdt>
    </w:p>
    <w:p w14:paraId="4DF63693" w14:textId="5E99057A" w:rsidR="00CC2B66" w:rsidRDefault="00CC2B66" w:rsidP="00CC2B66">
      <w:pPr>
        <w:rPr>
          <w:rFonts w:cstheme="minorHAnsi"/>
        </w:rPr>
      </w:pPr>
      <w:r>
        <w:rPr>
          <w:rFonts w:ascii="Cambria Math" w:hAnsi="Cambria Math" w:cs="Cambria Math"/>
        </w:rPr>
        <w:t>𝑋</w:t>
      </w:r>
      <w:r w:rsidRPr="00AC7A92">
        <w:rPr>
          <w:rFonts w:ascii="Cambria Math" w:hAnsi="Cambria Math" w:cs="Cambria Math"/>
          <w:vertAlign w:val="subscript"/>
        </w:rPr>
        <w:t>𝐶</w:t>
      </w:r>
      <w:r w:rsidRPr="007B6AAE">
        <w:rPr>
          <w:rFonts w:cstheme="minorHAnsi"/>
        </w:rPr>
        <w:t>=</w:t>
      </w:r>
      <w:r>
        <w:rPr>
          <w:rFonts w:cstheme="minorHAnsi"/>
        </w:rPr>
        <w:t xml:space="preserve"> </w:t>
      </w:r>
      <w:r w:rsidRPr="007B6AAE">
        <w:rPr>
          <w:rFonts w:cstheme="minorHAnsi"/>
        </w:rPr>
        <w:t>1</w:t>
      </w:r>
      <w:r>
        <w:rPr>
          <w:rFonts w:cstheme="minorHAnsi"/>
        </w:rPr>
        <w:t xml:space="preserve"> </w:t>
      </w:r>
      <w:r w:rsidRPr="007B6AAE">
        <w:rPr>
          <w:rFonts w:cstheme="minorHAnsi"/>
        </w:rPr>
        <w:t>/</w:t>
      </w:r>
      <w:r>
        <w:rPr>
          <w:rFonts w:cstheme="minorHAnsi"/>
        </w:rPr>
        <w:t>(</w:t>
      </w:r>
      <w:r w:rsidRPr="007B6AAE">
        <w:rPr>
          <w:rFonts w:cstheme="minorHAnsi"/>
        </w:rPr>
        <w:t>2</w:t>
      </w:r>
      <w:r w:rsidRPr="007B6AAE">
        <w:rPr>
          <w:rFonts w:ascii="Cambria Math" w:hAnsi="Cambria Math" w:cs="Cambria Math"/>
        </w:rPr>
        <w:t>𝜋𝑓𝐶</w:t>
      </w:r>
      <w:r>
        <w:rPr>
          <w:rFonts w:cstheme="minorHAnsi"/>
        </w:rPr>
        <w:t>)</w:t>
      </w:r>
      <w:r w:rsidRPr="007B6AAE">
        <w:rPr>
          <w:rFonts w:cstheme="minorHAnsi"/>
        </w:rPr>
        <w:t xml:space="preserve">  </w:t>
      </w:r>
    </w:p>
    <w:p w14:paraId="055B42EC" w14:textId="77777777" w:rsidR="00D3512C" w:rsidRDefault="00CC2B66" w:rsidP="00CC2B66">
      <w:pPr>
        <w:rPr>
          <w:rFonts w:cstheme="minorHAnsi"/>
        </w:rPr>
      </w:pPr>
      <w:r>
        <w:rPr>
          <w:rFonts w:cstheme="minorHAnsi"/>
        </w:rPr>
        <w:t xml:space="preserve">When combined within a circuit the total reactance being equal </w:t>
      </w:r>
      <w:proofErr w:type="gramStart"/>
      <w:r>
        <w:rPr>
          <w:rFonts w:cstheme="minorHAnsi"/>
        </w:rPr>
        <w:t>to</w:t>
      </w:r>
      <w:proofErr w:type="gramEnd"/>
      <w:r>
        <w:rPr>
          <w:rFonts w:cstheme="minorHAnsi"/>
        </w:rPr>
        <w:t xml:space="preserve"> </w:t>
      </w:r>
    </w:p>
    <w:p w14:paraId="799892DF" w14:textId="0EFFC5FD" w:rsidR="00CC2B66" w:rsidRDefault="00CC2B66" w:rsidP="00CC2B66">
      <w:pPr>
        <w:rPr>
          <w:rFonts w:cstheme="minorHAnsi"/>
        </w:rPr>
      </w:pPr>
      <w:r>
        <w:rPr>
          <w:rFonts w:cstheme="minorHAnsi"/>
        </w:rPr>
        <w:t>X</w:t>
      </w:r>
      <w:r>
        <w:rPr>
          <w:rFonts w:cstheme="minorHAnsi"/>
          <w:vertAlign w:val="subscript"/>
        </w:rPr>
        <w:t xml:space="preserve">T </w:t>
      </w:r>
      <w:r>
        <w:rPr>
          <w:rFonts w:cstheme="minorHAnsi"/>
        </w:rPr>
        <w:t>= X</w:t>
      </w:r>
      <w:r>
        <w:rPr>
          <w:rFonts w:cstheme="minorHAnsi"/>
          <w:vertAlign w:val="subscript"/>
        </w:rPr>
        <w:t>L</w:t>
      </w:r>
      <w:r>
        <w:rPr>
          <w:rFonts w:cstheme="minorHAnsi"/>
        </w:rPr>
        <w:t xml:space="preserve"> -X</w:t>
      </w:r>
      <w:r>
        <w:rPr>
          <w:rFonts w:cstheme="minorHAnsi"/>
          <w:vertAlign w:val="subscript"/>
        </w:rPr>
        <w:t>C</w:t>
      </w:r>
    </w:p>
    <w:p w14:paraId="6D475D4F" w14:textId="77777777" w:rsidR="00CC2B66" w:rsidRDefault="00CC2B66" w:rsidP="00CC2B66">
      <w:pPr>
        <w:rPr>
          <w:rFonts w:cstheme="minorHAnsi"/>
        </w:rPr>
      </w:pPr>
      <w:r>
        <w:rPr>
          <w:rFonts w:cstheme="minorHAnsi"/>
        </w:rPr>
        <w:t>Reactance however can be combined with resistance to give Impedance with the formula:</w:t>
      </w:r>
    </w:p>
    <w:p w14:paraId="65D399E8" w14:textId="77777777" w:rsidR="00CC2B66" w:rsidRDefault="00CC2B66" w:rsidP="00CC2B66">
      <w:pPr>
        <w:rPr>
          <w:rFonts w:cstheme="minorHAnsi"/>
          <w:iCs/>
        </w:rPr>
      </w:pPr>
      <w:r>
        <w:rPr>
          <w:rFonts w:cstheme="minorHAnsi"/>
        </w:rPr>
        <w:lastRenderedPageBreak/>
        <w:t xml:space="preserve"> </w:t>
      </w:r>
      <m:oMath>
        <m:r>
          <w:rPr>
            <w:rFonts w:ascii="Cambria Math" w:hAnsi="Cambria Math" w:cstheme="minorHAnsi"/>
          </w:rPr>
          <m:t>Z=</m:t>
        </m:r>
        <m:rad>
          <m:radPr>
            <m:degHide m:val="1"/>
            <m:ctrlPr>
              <w:rPr>
                <w:rFonts w:ascii="Cambria Math" w:eastAsiaTheme="minorHAnsi" w:hAnsi="Cambria Math" w:cstheme="minorHAnsi"/>
                <w:i/>
                <w:iCs/>
                <w:kern w:val="2"/>
                <w:sz w:val="22"/>
                <w:szCs w:val="22"/>
                <w14:ligatures w14:val="standardContextual"/>
              </w:rPr>
            </m:ctrlPr>
          </m:radPr>
          <m:deg/>
          <m:e>
            <m:sSup>
              <m:sSupPr>
                <m:ctrlPr>
                  <w:rPr>
                    <w:rFonts w:ascii="Cambria Math" w:eastAsiaTheme="minorHAnsi" w:hAnsi="Cambria Math" w:cstheme="minorHAnsi"/>
                    <w:i/>
                    <w:iCs/>
                    <w:kern w:val="2"/>
                    <w:sz w:val="22"/>
                    <w:szCs w:val="22"/>
                    <w14:ligatures w14:val="standardContextual"/>
                  </w:rPr>
                </m:ctrlPr>
              </m:sSupPr>
              <m:e>
                <m:r>
                  <w:rPr>
                    <w:rFonts w:ascii="Cambria Math" w:hAnsi="Cambria Math" w:cstheme="minorHAnsi"/>
                  </w:rPr>
                  <m:t>R</m:t>
                </m:r>
              </m:e>
              <m:sup>
                <m:r>
                  <w:rPr>
                    <w:rFonts w:ascii="Cambria Math" w:hAnsi="Cambria Math" w:cstheme="minorHAnsi"/>
                  </w:rPr>
                  <m:t>2</m:t>
                </m:r>
              </m:sup>
            </m:sSup>
            <m:r>
              <w:rPr>
                <w:rFonts w:ascii="Cambria Math" w:hAnsi="Cambria Math" w:cstheme="minorHAnsi"/>
              </w:rPr>
              <m:t>+</m:t>
            </m:r>
            <m:sSup>
              <m:sSupPr>
                <m:ctrlPr>
                  <w:rPr>
                    <w:rFonts w:ascii="Cambria Math" w:eastAsiaTheme="minorHAnsi" w:hAnsi="Cambria Math" w:cstheme="minorHAnsi"/>
                    <w:i/>
                    <w:iCs/>
                    <w:kern w:val="2"/>
                    <w:sz w:val="22"/>
                    <w:szCs w:val="22"/>
                    <w14:ligatures w14:val="standardContextual"/>
                  </w:rPr>
                </m:ctrlPr>
              </m:sSupPr>
              <m:e>
                <m:r>
                  <w:rPr>
                    <w:rFonts w:ascii="Cambria Math" w:hAnsi="Cambria Math" w:cstheme="minorHAnsi"/>
                  </w:rPr>
                  <m:t>X</m:t>
                </m:r>
              </m:e>
              <m:sup>
                <m:r>
                  <w:rPr>
                    <w:rFonts w:ascii="Cambria Math" w:hAnsi="Cambria Math" w:cstheme="minorHAnsi"/>
                  </w:rPr>
                  <m:t>2</m:t>
                </m:r>
              </m:sup>
            </m:sSup>
          </m:e>
        </m:rad>
      </m:oMath>
    </w:p>
    <w:p w14:paraId="01C43D04" w14:textId="77777777" w:rsidR="00CC2B66" w:rsidRDefault="00CC2B66" w:rsidP="00CC2B66">
      <w:pPr>
        <w:rPr>
          <w:rFonts w:cstheme="minorHAnsi"/>
        </w:rPr>
      </w:pPr>
      <w:r>
        <w:rPr>
          <w:rFonts w:cstheme="minorHAnsi"/>
        </w:rPr>
        <w:t>As impedance is a combination of reactance and resistance when it is minimised current flow is maximised.</w:t>
      </w:r>
    </w:p>
    <w:p w14:paraId="60656CDC" w14:textId="77777777" w:rsidR="00CC2B66" w:rsidRDefault="00CC2B66" w:rsidP="00CC2B66">
      <w:pPr>
        <w:rPr>
          <w:rFonts w:cstheme="minorHAnsi"/>
        </w:rPr>
      </w:pPr>
      <w:r>
        <w:rPr>
          <w:rFonts w:cstheme="minorHAnsi"/>
        </w:rPr>
        <w:t>This event occurs when X</w:t>
      </w:r>
      <w:r>
        <w:rPr>
          <w:rFonts w:cstheme="minorHAnsi"/>
          <w:vertAlign w:val="subscript"/>
        </w:rPr>
        <w:t xml:space="preserve">L </w:t>
      </w:r>
      <w:r>
        <w:rPr>
          <w:rFonts w:cstheme="minorHAnsi"/>
        </w:rPr>
        <w:t>= X</w:t>
      </w:r>
      <w:r>
        <w:rPr>
          <w:rFonts w:cstheme="minorHAnsi"/>
          <w:vertAlign w:val="subscript"/>
        </w:rPr>
        <w:t>C</w:t>
      </w:r>
      <w:r>
        <w:rPr>
          <w:rFonts w:cstheme="minorHAnsi"/>
        </w:rPr>
        <w:t xml:space="preserve"> and so the total impedance is equal to R.</w:t>
      </w:r>
    </w:p>
    <w:p w14:paraId="2E0E2CC9" w14:textId="1E794D50" w:rsidR="00CC2B66" w:rsidRDefault="00CC2B66" w:rsidP="00CC2B66">
      <w:pPr>
        <w:rPr>
          <w:rFonts w:cstheme="minorHAnsi"/>
          <w:iCs/>
        </w:rPr>
      </w:pPr>
      <w:r>
        <w:rPr>
          <w:rFonts w:cstheme="minorHAnsi"/>
        </w:rPr>
        <w:t>X</w:t>
      </w:r>
      <w:r>
        <w:rPr>
          <w:rFonts w:cstheme="minorHAnsi"/>
          <w:vertAlign w:val="subscript"/>
        </w:rPr>
        <w:t xml:space="preserve">L </w:t>
      </w:r>
      <w:r>
        <w:rPr>
          <w:rFonts w:cstheme="minorHAnsi"/>
        </w:rPr>
        <w:t xml:space="preserve">= </w:t>
      </w:r>
      <w:proofErr w:type="gramStart"/>
      <w:r>
        <w:rPr>
          <w:rFonts w:cstheme="minorHAnsi"/>
        </w:rPr>
        <w:t>X</w:t>
      </w:r>
      <w:r>
        <w:rPr>
          <w:rFonts w:cstheme="minorHAnsi"/>
          <w:vertAlign w:val="subscript"/>
        </w:rPr>
        <w:t xml:space="preserve">C </w:t>
      </w:r>
      <w:r>
        <w:rPr>
          <w:rFonts w:cstheme="minorHAnsi"/>
        </w:rPr>
        <w:t xml:space="preserve"> at</w:t>
      </w:r>
      <w:proofErr w:type="gramEnd"/>
      <w:r>
        <w:rPr>
          <w:rFonts w:cstheme="minorHAnsi"/>
        </w:rPr>
        <w:t xml:space="preserve"> a frequency called the resonant frequency as </w:t>
      </w:r>
      <m:oMath>
        <m:r>
          <w:rPr>
            <w:rFonts w:ascii="Cambria Math" w:hAnsi="Cambria Math" w:cstheme="minorHAnsi"/>
          </w:rPr>
          <m:t>2</m:t>
        </m:r>
        <m:r>
          <w:rPr>
            <w:rFonts w:ascii="Cambria Math" w:hAnsi="Cambria Math" w:cstheme="minorHAnsi"/>
            <w:lang w:val="el-GR"/>
          </w:rPr>
          <m:t>π</m:t>
        </m:r>
        <m:sSub>
          <m:sSubPr>
            <m:ctrlPr>
              <w:rPr>
                <w:rFonts w:ascii="Cambria Math" w:hAnsi="Cambria Math" w:cstheme="minorHAnsi"/>
                <w:i/>
                <w:iCs/>
                <w:lang w:val="el-GR"/>
              </w:rPr>
            </m:ctrlPr>
          </m:sSubPr>
          <m:e>
            <m:r>
              <w:rPr>
                <w:rFonts w:ascii="Cambria Math" w:hAnsi="Cambria Math" w:cstheme="minorHAnsi"/>
              </w:rPr>
              <m:t>f</m:t>
            </m:r>
          </m:e>
          <m:sub>
            <m:r>
              <w:rPr>
                <w:rFonts w:ascii="Cambria Math" w:hAnsi="Cambria Math" w:cstheme="minorHAnsi"/>
              </w:rPr>
              <m:t>r</m:t>
            </m:r>
          </m:sub>
        </m:sSub>
        <m:r>
          <w:rPr>
            <w:rFonts w:ascii="Cambria Math" w:hAnsi="Cambria Math" w:cstheme="minorHAnsi"/>
          </w:rPr>
          <m:t>L=</m:t>
        </m:r>
        <m:f>
          <m:fPr>
            <m:ctrlPr>
              <w:rPr>
                <w:rFonts w:ascii="Cambria Math" w:hAnsi="Cambria Math" w:cstheme="minorHAnsi"/>
                <w:i/>
                <w:iCs/>
              </w:rPr>
            </m:ctrlPr>
          </m:fPr>
          <m:num>
            <m:r>
              <w:rPr>
                <w:rFonts w:ascii="Cambria Math" w:hAnsi="Cambria Math" w:cstheme="minorHAnsi"/>
              </w:rPr>
              <m:t>1</m:t>
            </m:r>
          </m:num>
          <m:den>
            <m:r>
              <w:rPr>
                <w:rFonts w:ascii="Cambria Math" w:hAnsi="Cambria Math" w:cstheme="minorHAnsi"/>
              </w:rPr>
              <m:t>2</m:t>
            </m:r>
            <m:r>
              <w:rPr>
                <w:rFonts w:ascii="Cambria Math" w:hAnsi="Cambria Math" w:cstheme="minorHAnsi"/>
                <w:lang w:val="el-GR"/>
              </w:rPr>
              <m:t>π</m:t>
            </m:r>
            <m:sSub>
              <m:sSubPr>
                <m:ctrlPr>
                  <w:rPr>
                    <w:rFonts w:ascii="Cambria Math" w:hAnsi="Cambria Math" w:cstheme="minorHAnsi"/>
                    <w:i/>
                    <w:iCs/>
                    <w:lang w:val="el-GR"/>
                  </w:rPr>
                </m:ctrlPr>
              </m:sSubPr>
              <m:e>
                <m:r>
                  <w:rPr>
                    <w:rFonts w:ascii="Cambria Math" w:hAnsi="Cambria Math" w:cstheme="minorHAnsi"/>
                  </w:rPr>
                  <m:t>f</m:t>
                </m:r>
              </m:e>
              <m:sub>
                <m:r>
                  <w:rPr>
                    <w:rFonts w:ascii="Cambria Math" w:hAnsi="Cambria Math" w:cstheme="minorHAnsi"/>
                  </w:rPr>
                  <m:t>r</m:t>
                </m:r>
              </m:sub>
            </m:sSub>
            <m:r>
              <w:rPr>
                <w:rFonts w:ascii="Cambria Math" w:hAnsi="Cambria Math" w:cstheme="minorHAnsi"/>
              </w:rPr>
              <m:t>C</m:t>
            </m:r>
          </m:den>
        </m:f>
      </m:oMath>
      <w:r>
        <w:rPr>
          <w:rFonts w:cstheme="minorHAnsi"/>
          <w:iCs/>
        </w:rPr>
        <w:t xml:space="preserve"> and hence </w:t>
      </w:r>
      <m:oMath>
        <m:sSub>
          <m:sSubPr>
            <m:ctrlPr>
              <w:rPr>
                <w:rFonts w:ascii="Cambria Math" w:hAnsi="Cambria Math" w:cstheme="minorHAnsi"/>
                <w:i/>
                <w:iCs/>
                <w:lang w:val="el-GR"/>
              </w:rPr>
            </m:ctrlPr>
          </m:sSubPr>
          <m:e>
            <m:r>
              <w:rPr>
                <w:rFonts w:ascii="Cambria Math" w:hAnsi="Cambria Math" w:cstheme="minorHAnsi"/>
              </w:rPr>
              <m:t> f</m:t>
            </m:r>
          </m:e>
          <m:sub>
            <m:r>
              <w:rPr>
                <w:rFonts w:ascii="Cambria Math" w:hAnsi="Cambria Math" w:cstheme="minorHAnsi"/>
              </w:rPr>
              <m:t>r</m:t>
            </m:r>
          </m:sub>
        </m:sSub>
        <m:r>
          <w:rPr>
            <w:rFonts w:ascii="Cambria Math" w:hAnsi="Cambria Math" w:cstheme="minorHAnsi"/>
          </w:rPr>
          <m:t>=</m:t>
        </m:r>
        <m:f>
          <m:fPr>
            <m:ctrlPr>
              <w:rPr>
                <w:rFonts w:ascii="Cambria Math" w:hAnsi="Cambria Math" w:cstheme="minorHAnsi"/>
                <w:i/>
                <w:iCs/>
              </w:rPr>
            </m:ctrlPr>
          </m:fPr>
          <m:num>
            <m:r>
              <w:rPr>
                <w:rFonts w:ascii="Cambria Math" w:hAnsi="Cambria Math" w:cstheme="minorHAnsi"/>
              </w:rPr>
              <m:t>1</m:t>
            </m:r>
          </m:num>
          <m:den>
            <m:r>
              <w:rPr>
                <w:rFonts w:ascii="Cambria Math" w:hAnsi="Cambria Math" w:cstheme="minorHAnsi"/>
              </w:rPr>
              <m:t>2</m:t>
            </m:r>
            <m:r>
              <w:rPr>
                <w:rFonts w:ascii="Cambria Math" w:hAnsi="Cambria Math" w:cstheme="minorHAnsi"/>
                <w:lang w:val="el-GR"/>
              </w:rPr>
              <m:t>π</m:t>
            </m:r>
            <m:rad>
              <m:radPr>
                <m:degHide m:val="1"/>
                <m:ctrlPr>
                  <w:rPr>
                    <w:rFonts w:ascii="Cambria Math" w:hAnsi="Cambria Math" w:cstheme="minorHAnsi"/>
                    <w:i/>
                    <w:iCs/>
                  </w:rPr>
                </m:ctrlPr>
              </m:radPr>
              <m:deg/>
              <m:e>
                <m:r>
                  <w:rPr>
                    <w:rFonts w:ascii="Cambria Math" w:hAnsi="Cambria Math" w:cstheme="minorHAnsi"/>
                  </w:rPr>
                  <m:t>LC</m:t>
                </m:r>
              </m:e>
            </m:rad>
          </m:den>
        </m:f>
      </m:oMath>
      <w:r>
        <w:rPr>
          <w:rFonts w:cstheme="minorHAnsi"/>
          <w:iCs/>
        </w:rPr>
        <w:t xml:space="preserve"> </w:t>
      </w:r>
      <w:sdt>
        <w:sdtPr>
          <w:rPr>
            <w:rFonts w:cstheme="minorHAnsi"/>
            <w:iCs/>
          </w:rPr>
          <w:id w:val="114024933"/>
          <w:citation/>
        </w:sdtPr>
        <w:sdtEndPr/>
        <w:sdtContent>
          <w:r w:rsidR="00DE41AE">
            <w:rPr>
              <w:rFonts w:cstheme="minorHAnsi"/>
              <w:iCs/>
            </w:rPr>
            <w:fldChar w:fldCharType="begin"/>
          </w:r>
          <w:r w:rsidR="00DE41AE">
            <w:rPr>
              <w:rFonts w:cstheme="minorHAnsi"/>
              <w:iCs/>
            </w:rPr>
            <w:instrText xml:space="preserve"> CITATION Top23 \l 2057 </w:instrText>
          </w:r>
          <w:r w:rsidR="00DE41AE">
            <w:rPr>
              <w:rFonts w:cstheme="minorHAnsi"/>
              <w:iCs/>
            </w:rPr>
            <w:fldChar w:fldCharType="separate"/>
          </w:r>
          <w:r w:rsidR="00BA5000" w:rsidRPr="00BA5000">
            <w:rPr>
              <w:rFonts w:cstheme="minorHAnsi"/>
              <w:noProof/>
            </w:rPr>
            <w:t>[5]</w:t>
          </w:r>
          <w:r w:rsidR="00DE41AE">
            <w:rPr>
              <w:rFonts w:cstheme="minorHAnsi"/>
              <w:iCs/>
            </w:rPr>
            <w:fldChar w:fldCharType="end"/>
          </w:r>
        </w:sdtContent>
      </w:sdt>
    </w:p>
    <w:p w14:paraId="6DE565A5" w14:textId="6BA965F5" w:rsidR="00D3512C" w:rsidRDefault="00606388" w:rsidP="00CC2B66">
      <w:pPr>
        <w:rPr>
          <w:rFonts w:cstheme="minorHAnsi"/>
          <w:iCs/>
        </w:rPr>
      </w:pPr>
      <w:r>
        <w:rPr>
          <w:rFonts w:cstheme="minorHAnsi"/>
          <w:iCs/>
        </w:rPr>
        <w:t>The resonant frequency can also be identified as the frequency at which the voltage across a component is maximised.</w:t>
      </w:r>
    </w:p>
    <w:p w14:paraId="50DD0CFB" w14:textId="0E34C8F7" w:rsidR="00917430" w:rsidRPr="00917430" w:rsidRDefault="00CC2B66" w:rsidP="00917430">
      <w:pPr>
        <w:rPr>
          <w:lang w:val="en-US"/>
        </w:rPr>
      </w:pPr>
      <w:r>
        <w:rPr>
          <w:rFonts w:cstheme="minorHAnsi"/>
          <w:iCs/>
        </w:rPr>
        <w:t xml:space="preserve">In order to confirm this theory a simulation on the </w:t>
      </w:r>
      <w:r w:rsidR="00606388">
        <w:rPr>
          <w:rFonts w:cstheme="minorHAnsi"/>
          <w:iCs/>
        </w:rPr>
        <w:t>given circuit</w:t>
      </w:r>
      <w:r>
        <w:rPr>
          <w:rFonts w:cstheme="minorHAnsi"/>
          <w:iCs/>
        </w:rPr>
        <w:t xml:space="preserve"> was conducted to practically find F</w:t>
      </w:r>
      <w:r>
        <w:rPr>
          <w:rFonts w:cstheme="minorHAnsi"/>
          <w:iCs/>
          <w:vertAlign w:val="subscript"/>
        </w:rPr>
        <w:t>r</w:t>
      </w:r>
      <w:r>
        <w:rPr>
          <w:rFonts w:cstheme="minorHAnsi"/>
          <w:iCs/>
        </w:rPr>
        <w:t xml:space="preserve"> allowing for comparison</w:t>
      </w:r>
      <w:r w:rsidR="00606388">
        <w:rPr>
          <w:rFonts w:cstheme="minorHAnsi"/>
          <w:iCs/>
        </w:rPr>
        <w:t xml:space="preserve"> between simulated and theoretical values.</w:t>
      </w:r>
    </w:p>
    <w:p w14:paraId="402AA5CA" w14:textId="24346901" w:rsidR="00EC46C2" w:rsidRDefault="00EC46C2" w:rsidP="00EC46C2">
      <w:pPr>
        <w:pStyle w:val="Heading1"/>
        <w:rPr>
          <w:lang w:val="en-US"/>
        </w:rPr>
      </w:pPr>
      <w:bookmarkStart w:id="10" w:name="_Toc139792902"/>
      <w:bookmarkStart w:id="11" w:name="_Toc139793726"/>
      <w:r>
        <w:rPr>
          <w:lang w:val="en-US"/>
        </w:rPr>
        <w:t xml:space="preserve">2.0. </w:t>
      </w:r>
      <w:r w:rsidR="00FB2F33">
        <w:rPr>
          <w:lang w:val="en-US"/>
        </w:rPr>
        <w:t>Methodology</w:t>
      </w:r>
      <w:r w:rsidR="00D17345">
        <w:rPr>
          <w:lang w:val="en-US"/>
        </w:rPr>
        <w:t xml:space="preserve"> and </w:t>
      </w:r>
      <w:r w:rsidR="000B1BBC">
        <w:rPr>
          <w:lang w:val="en-US"/>
        </w:rPr>
        <w:t>Procedure</w:t>
      </w:r>
      <w:bookmarkEnd w:id="10"/>
      <w:bookmarkEnd w:id="11"/>
    </w:p>
    <w:p w14:paraId="4AE56CC3" w14:textId="7A291F35" w:rsidR="00D17345" w:rsidRDefault="006B62DC" w:rsidP="006B0B22">
      <w:pPr>
        <w:pStyle w:val="Heading3"/>
        <w:rPr>
          <w:lang w:val="en-US"/>
        </w:rPr>
      </w:pPr>
      <w:bookmarkStart w:id="12" w:name="_Toc139792903"/>
      <w:bookmarkStart w:id="13" w:name="_Toc139793727"/>
      <w:r>
        <w:rPr>
          <w:lang w:val="en-US"/>
        </w:rPr>
        <w:t>2.1. Simulation Software</w:t>
      </w:r>
      <w:bookmarkEnd w:id="12"/>
      <w:bookmarkEnd w:id="13"/>
    </w:p>
    <w:p w14:paraId="7C786279" w14:textId="345D5842" w:rsidR="00B12F87" w:rsidRDefault="006B62DC" w:rsidP="006B62DC">
      <w:pPr>
        <w:rPr>
          <w:lang w:val="en-US"/>
        </w:rPr>
      </w:pPr>
      <w:r>
        <w:rPr>
          <w:lang w:val="en-US"/>
        </w:rPr>
        <w:t xml:space="preserve">For all the simulation tasks outlined in the following methodology </w:t>
      </w:r>
      <w:r w:rsidR="00F93090">
        <w:rPr>
          <w:lang w:val="en-US"/>
        </w:rPr>
        <w:t xml:space="preserve">Proteus 8 Professional </w:t>
      </w:r>
      <w:r w:rsidR="00B12F87">
        <w:rPr>
          <w:lang w:val="en-US"/>
        </w:rPr>
        <w:t>version 8.16.35944 was used.</w:t>
      </w:r>
      <w:r w:rsidR="00455326">
        <w:rPr>
          <w:lang w:val="en-US"/>
        </w:rPr>
        <w:t xml:space="preserve"> </w:t>
      </w:r>
      <w:r w:rsidR="00B12F87">
        <w:rPr>
          <w:lang w:val="en-US"/>
        </w:rPr>
        <w:t xml:space="preserve">This program was selected due to licensing access and </w:t>
      </w:r>
      <w:r w:rsidR="00455326">
        <w:rPr>
          <w:lang w:val="en-US"/>
        </w:rPr>
        <w:t>its</w:t>
      </w:r>
      <w:r w:rsidR="00B12F87">
        <w:rPr>
          <w:lang w:val="en-US"/>
        </w:rPr>
        <w:t xml:space="preserve"> </w:t>
      </w:r>
      <w:r w:rsidR="00455326">
        <w:rPr>
          <w:lang w:val="en-US"/>
        </w:rPr>
        <w:t>user-friendly</w:t>
      </w:r>
      <w:r w:rsidR="00B12F87">
        <w:rPr>
          <w:lang w:val="en-US"/>
        </w:rPr>
        <w:t xml:space="preserve"> interface for novice </w:t>
      </w:r>
      <w:r w:rsidR="00455326">
        <w:rPr>
          <w:lang w:val="en-US"/>
        </w:rPr>
        <w:t>electronics students. All components used within circuits were selected from the parts library</w:t>
      </w:r>
      <w:r w:rsidR="000B1BBC">
        <w:rPr>
          <w:lang w:val="en-US"/>
        </w:rPr>
        <w:t xml:space="preserve"> and all simulation setting were left on their default settings.</w:t>
      </w:r>
    </w:p>
    <w:p w14:paraId="00BC303E" w14:textId="2DC1C3AE" w:rsidR="000B1BBC" w:rsidRDefault="000B1BBC" w:rsidP="000B1BBC">
      <w:pPr>
        <w:pStyle w:val="Heading3"/>
        <w:rPr>
          <w:lang w:val="en-US"/>
        </w:rPr>
      </w:pPr>
      <w:bookmarkStart w:id="14" w:name="_Toc139792904"/>
      <w:bookmarkStart w:id="15" w:name="_Toc139793728"/>
      <w:r>
        <w:rPr>
          <w:lang w:val="en-US"/>
        </w:rPr>
        <w:t>2.2. Task One</w:t>
      </w:r>
      <w:bookmarkEnd w:id="14"/>
      <w:bookmarkEnd w:id="15"/>
    </w:p>
    <w:p w14:paraId="4E03E0E8" w14:textId="300B2DB8" w:rsidR="000B1BBC" w:rsidRDefault="00AB43DB" w:rsidP="00AB43DB">
      <w:pPr>
        <w:pStyle w:val="Heading4"/>
        <w:rPr>
          <w:lang w:val="en-US"/>
        </w:rPr>
      </w:pPr>
      <w:bookmarkStart w:id="16" w:name="_Toc139793729"/>
      <w:r>
        <w:rPr>
          <w:lang w:val="en-US"/>
        </w:rPr>
        <w:t>2.2.1 Circuit Simulation</w:t>
      </w:r>
      <w:bookmarkEnd w:id="16"/>
    </w:p>
    <w:p w14:paraId="04FD3AD4" w14:textId="42979349" w:rsidR="00AB43DB" w:rsidRDefault="00944D0D" w:rsidP="00AB43DB">
      <w:r>
        <w:t>Max power transfer theory states that at the point the load resister is consuming its maximum power its resistance shall equal that of the circuit’s internal resistance. As such this method found the load resistance correlating the maximum power and hence internal resistance</w:t>
      </w:r>
    </w:p>
    <w:p w14:paraId="18AFD587" w14:textId="7E3C9B8A" w:rsidR="00E853C8" w:rsidRDefault="00E853C8" w:rsidP="00980377">
      <w:r>
        <w:rPr>
          <w:noProof/>
        </w:rPr>
        <mc:AlternateContent>
          <mc:Choice Requires="wps">
            <w:drawing>
              <wp:anchor distT="0" distB="0" distL="114300" distR="114300" simplePos="0" relativeHeight="251667456" behindDoc="0" locked="0" layoutInCell="1" allowOverlap="1" wp14:anchorId="332C345D" wp14:editId="4615E910">
                <wp:simplePos x="0" y="0"/>
                <wp:positionH relativeFrom="column">
                  <wp:posOffset>779780</wp:posOffset>
                </wp:positionH>
                <wp:positionV relativeFrom="paragraph">
                  <wp:posOffset>2525395</wp:posOffset>
                </wp:positionV>
                <wp:extent cx="4171315" cy="635"/>
                <wp:effectExtent l="0" t="0" r="0" b="0"/>
                <wp:wrapTopAndBottom/>
                <wp:docPr id="1290470946" name="Text Box 1"/>
                <wp:cNvGraphicFramePr/>
                <a:graphic xmlns:a="http://schemas.openxmlformats.org/drawingml/2006/main">
                  <a:graphicData uri="http://schemas.microsoft.com/office/word/2010/wordprocessingShape">
                    <wps:wsp>
                      <wps:cNvSpPr txBox="1"/>
                      <wps:spPr>
                        <a:xfrm>
                          <a:off x="0" y="0"/>
                          <a:ext cx="4171315" cy="635"/>
                        </a:xfrm>
                        <a:prstGeom prst="rect">
                          <a:avLst/>
                        </a:prstGeom>
                        <a:solidFill>
                          <a:prstClr val="white"/>
                        </a:solidFill>
                        <a:ln>
                          <a:noFill/>
                        </a:ln>
                      </wps:spPr>
                      <wps:txbx>
                        <w:txbxContent>
                          <w:p w14:paraId="28D3D8D8" w14:textId="141CFF02" w:rsidR="00E853C8" w:rsidRPr="003E6601" w:rsidRDefault="00E853C8" w:rsidP="00E853C8">
                            <w:pPr>
                              <w:pStyle w:val="Caption"/>
                              <w:rPr>
                                <w:noProof/>
                                <w:sz w:val="21"/>
                                <w:szCs w:val="21"/>
                              </w:rPr>
                            </w:pPr>
                            <w:r>
                              <w:t xml:space="preserve">Figure </w:t>
                            </w:r>
                            <w:fldSimple w:instr=" SEQ Figure \* ARABIC ">
                              <w:r w:rsidR="00755162">
                                <w:rPr>
                                  <w:noProof/>
                                </w:rPr>
                                <w:t>3</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2C345D" id="_x0000_s1028" type="#_x0000_t202" style="position:absolute;margin-left:61.4pt;margin-top:198.85pt;width:328.4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" stroked="f">
                <v:textbox style="mso-fit-shape-to-text:t" inset="0,0,0,0">
                  <w:txbxContent>
                    <w:p w14:paraId="28D3D8D8" w14:textId="141CFF02" w:rsidR="00E853C8" w:rsidRPr="003E6601" w:rsidRDefault="00E853C8" w:rsidP="00E853C8">
                      <w:pPr>
                        <w:pStyle w:val="Caption"/>
                        <w:rPr>
                          <w:noProof/>
                          <w:sz w:val="21"/>
                          <w:szCs w:val="21"/>
                        </w:rPr>
                      </w:pPr>
                      <w:r>
                        <w:t xml:space="preserve">Figure </w:t>
                      </w:r>
                      <w:fldSimple w:instr=" SEQ Figure \* ARABIC ">
                        <w:r w:rsidR="00755162">
                          <w:rPr>
                            <w:noProof/>
                          </w:rPr>
                          <w:t>3</w:t>
                        </w:r>
                      </w:fldSimple>
                    </w:p>
                  </w:txbxContent>
                </v:textbox>
                <w10:wrap type="topAndBottom"/>
              </v:shape>
            </w:pict>
          </mc:Fallback>
        </mc:AlternateContent>
      </w:r>
      <w:r w:rsidRPr="00EB7F86">
        <w:rPr>
          <w:noProof/>
        </w:rPr>
        <w:drawing>
          <wp:anchor distT="0" distB="0" distL="114300" distR="114300" simplePos="0" relativeHeight="251665408" behindDoc="1" locked="0" layoutInCell="1" allowOverlap="1" wp14:anchorId="083EFE4C" wp14:editId="7CD3028D">
            <wp:simplePos x="0" y="0"/>
            <wp:positionH relativeFrom="margin">
              <wp:align>center</wp:align>
            </wp:positionH>
            <wp:positionV relativeFrom="paragraph">
              <wp:posOffset>860977</wp:posOffset>
            </wp:positionV>
            <wp:extent cx="4171315" cy="1607820"/>
            <wp:effectExtent l="38100" t="38100" r="38735" b="30480"/>
            <wp:wrapTopAndBottom/>
            <wp:docPr id="529096125"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096125" name="Picture 1" descr="A diagram of a circui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171315" cy="1607820"/>
                    </a:xfrm>
                    <a:prstGeom prst="rect">
                      <a:avLst/>
                    </a:prstGeom>
                    <a:ln w="38100">
                      <a:solidFill>
                        <a:schemeClr val="tx1"/>
                      </a:solidFill>
                    </a:ln>
                  </pic:spPr>
                </pic:pic>
              </a:graphicData>
            </a:graphic>
            <wp14:sizeRelH relativeFrom="margin">
              <wp14:pctWidth>0</wp14:pctWidth>
            </wp14:sizeRelH>
            <wp14:sizeRelV relativeFrom="margin">
              <wp14:pctHeight>0</wp14:pctHeight>
            </wp14:sizeRelV>
          </wp:anchor>
        </w:drawing>
      </w:r>
      <w:r w:rsidR="00980377">
        <w:t>The power equation is given as P = I</w:t>
      </w:r>
      <w:r w:rsidR="00980377">
        <w:rPr>
          <w:vertAlign w:val="subscript"/>
        </w:rPr>
        <w:t>L</w:t>
      </w:r>
      <w:r w:rsidR="00980377">
        <w:rPr>
          <w:vertAlign w:val="superscript"/>
        </w:rPr>
        <w:t>2</w:t>
      </w:r>
      <w:r w:rsidR="00980377">
        <w:t>R</w:t>
      </w:r>
      <w:r w:rsidR="00980377">
        <w:rPr>
          <w:vertAlign w:val="subscript"/>
        </w:rPr>
        <w:t>L</w:t>
      </w:r>
      <w:r w:rsidR="00980377">
        <w:t xml:space="preserve"> and hence to find power two values must be recorded, the current through the load resistor and the load resistance. To do this the modified circuit of figure 3 was used.</w:t>
      </w:r>
    </w:p>
    <w:p w14:paraId="76DE219B" w14:textId="46B796CE" w:rsidR="00684AEE" w:rsidRDefault="00684AEE" w:rsidP="00980377">
      <w:r>
        <w:lastRenderedPageBreak/>
        <w:t>In order to find the maximum power, the resistance of R</w:t>
      </w:r>
      <w:r w:rsidRPr="00BC7568">
        <w:rPr>
          <w:vertAlign w:val="subscript"/>
        </w:rPr>
        <w:t>L</w:t>
      </w:r>
      <w:r>
        <w:t xml:space="preserve"> was varied through a range of resistance from 1k</w:t>
      </w:r>
      <w:r w:rsidRPr="007F7E20">
        <w:t>Ω</w:t>
      </w:r>
      <w:r>
        <w:t xml:space="preserve"> to 20l</w:t>
      </w:r>
      <w:r w:rsidRPr="007F7E20">
        <w:t>Ω</w:t>
      </w:r>
      <w:r>
        <w:t xml:space="preserve"> and the corresponding load current (I</w:t>
      </w:r>
      <w:r>
        <w:rPr>
          <w:vertAlign w:val="subscript"/>
        </w:rPr>
        <w:t>L</w:t>
      </w:r>
      <w:r>
        <w:t xml:space="preserve">) recorded. The results of these simulations are </w:t>
      </w:r>
      <w:r w:rsidR="00CC00E6">
        <w:t>displayed in Table 1</w:t>
      </w:r>
      <w:r w:rsidR="001A25AD">
        <w:t>.</w:t>
      </w:r>
    </w:p>
    <w:p w14:paraId="015C93DD" w14:textId="7ECBB808" w:rsidR="00CC00E6" w:rsidRDefault="00CC00E6" w:rsidP="00CC00E6">
      <w:r>
        <w:t>Once the data in Table 1 had been collated it was processed using the power formular to produce a secondary results table of load resistance (R</w:t>
      </w:r>
      <w:r>
        <w:rPr>
          <w:vertAlign w:val="subscript"/>
        </w:rPr>
        <w:t>L</w:t>
      </w:r>
      <w:r>
        <w:t>) against load power (P</w:t>
      </w:r>
      <w:r>
        <w:rPr>
          <w:vertAlign w:val="subscript"/>
        </w:rPr>
        <w:t>L</w:t>
      </w:r>
      <w:r>
        <w:t>) (Table 2). This table was then plotted giving a load power (P</w:t>
      </w:r>
      <w:r>
        <w:rPr>
          <w:vertAlign w:val="subscript"/>
        </w:rPr>
        <w:t>L</w:t>
      </w:r>
      <w:r>
        <w:t>) against load resistance (R</w:t>
      </w:r>
      <w:r>
        <w:rPr>
          <w:vertAlign w:val="subscript"/>
        </w:rPr>
        <w:t>L</w:t>
      </w:r>
      <w:r>
        <w:t xml:space="preserve">) plot (Figure </w:t>
      </w:r>
      <w:r w:rsidR="005B6254" w:rsidRPr="005B6254">
        <w:t>10</w:t>
      </w:r>
      <w:r>
        <w:t>).</w:t>
      </w:r>
    </w:p>
    <w:p w14:paraId="57A14340" w14:textId="3ED6690A" w:rsidR="00CC00E6" w:rsidRDefault="00CC00E6" w:rsidP="00CC00E6">
      <w:r>
        <w:t>By adding a line of best fit and taking a tangent</w:t>
      </w:r>
      <w:r w:rsidR="00831DFA">
        <w:t xml:space="preserve"> at the </w:t>
      </w:r>
      <w:r w:rsidR="00DD2C14">
        <w:t>peak the</w:t>
      </w:r>
      <w:r w:rsidR="00831DFA">
        <w:t xml:space="preserve"> </w:t>
      </w:r>
      <w:r>
        <w:t>resistance correlating to the maximum power transfer was identified.</w:t>
      </w:r>
    </w:p>
    <w:p w14:paraId="609DD068" w14:textId="7EF2D626" w:rsidR="00CC00E6" w:rsidRDefault="00CC00E6" w:rsidP="00CC00E6">
      <w:r>
        <w:t>Due to the maximum power transfer theorem the identified resistance for R</w:t>
      </w:r>
      <w:r>
        <w:rPr>
          <w:vertAlign w:val="subscript"/>
        </w:rPr>
        <w:t>L</w:t>
      </w:r>
      <w:r>
        <w:t xml:space="preserve"> was equal to R</w:t>
      </w:r>
      <w:r>
        <w:rPr>
          <w:vertAlign w:val="subscript"/>
        </w:rPr>
        <w:t>s</w:t>
      </w:r>
      <w:r>
        <w:t xml:space="preserve"> and hence the </w:t>
      </w:r>
      <w:r w:rsidR="00DD2C14">
        <w:t>required</w:t>
      </w:r>
      <w:r>
        <w:t xml:space="preserve"> value found.</w:t>
      </w:r>
    </w:p>
    <w:p w14:paraId="0B43044B" w14:textId="2E67AF1C" w:rsidR="00DD2C14" w:rsidRDefault="00DD2C14" w:rsidP="00DD2C14">
      <w:pPr>
        <w:pStyle w:val="Heading4"/>
      </w:pPr>
      <w:bookmarkStart w:id="17" w:name="_Toc139793730"/>
      <w:r>
        <w:t>2.2.2. Theoretical Calculations</w:t>
      </w:r>
      <w:bookmarkEnd w:id="17"/>
    </w:p>
    <w:p w14:paraId="44BC1F7C" w14:textId="77777777" w:rsidR="001856C9" w:rsidRDefault="001856C9" w:rsidP="001856C9">
      <w:r>
        <w:t>The first step in theoretically calculating the internal resistance was to simplify the circuit using Thevenin’s theorem. This was performed via the following steps:</w:t>
      </w:r>
    </w:p>
    <w:p w14:paraId="0088D6F8" w14:textId="7F748E08" w:rsidR="00DD2C14" w:rsidRDefault="009D7F33" w:rsidP="002A049D">
      <w:pPr>
        <w:pStyle w:val="ListParagraph"/>
        <w:numPr>
          <w:ilvl w:val="0"/>
          <w:numId w:val="18"/>
        </w:numPr>
      </w:pPr>
      <w:r>
        <w:rPr>
          <w:noProof/>
        </w:rPr>
        <mc:AlternateContent>
          <mc:Choice Requires="wps">
            <w:drawing>
              <wp:anchor distT="0" distB="0" distL="114300" distR="114300" simplePos="0" relativeHeight="251671552" behindDoc="0" locked="0" layoutInCell="1" allowOverlap="1" wp14:anchorId="3579D446" wp14:editId="3D62766D">
                <wp:simplePos x="0" y="0"/>
                <wp:positionH relativeFrom="column">
                  <wp:posOffset>1103630</wp:posOffset>
                </wp:positionH>
                <wp:positionV relativeFrom="paragraph">
                  <wp:posOffset>2226310</wp:posOffset>
                </wp:positionV>
                <wp:extent cx="3521710" cy="635"/>
                <wp:effectExtent l="0" t="0" r="0" b="0"/>
                <wp:wrapTopAndBottom/>
                <wp:docPr id="1526643088" name="Text Box 1"/>
                <wp:cNvGraphicFramePr/>
                <a:graphic xmlns:a="http://schemas.openxmlformats.org/drawingml/2006/main">
                  <a:graphicData uri="http://schemas.microsoft.com/office/word/2010/wordprocessingShape">
                    <wps:wsp>
                      <wps:cNvSpPr txBox="1"/>
                      <wps:spPr>
                        <a:xfrm>
                          <a:off x="0" y="0"/>
                          <a:ext cx="3521710" cy="635"/>
                        </a:xfrm>
                        <a:prstGeom prst="rect">
                          <a:avLst/>
                        </a:prstGeom>
                        <a:solidFill>
                          <a:prstClr val="white"/>
                        </a:solidFill>
                        <a:ln>
                          <a:noFill/>
                        </a:ln>
                      </wps:spPr>
                      <wps:txbx>
                        <w:txbxContent>
                          <w:p w14:paraId="75C86631" w14:textId="7F76A188" w:rsidR="009D7F33" w:rsidRPr="007645E3" w:rsidRDefault="009D7F33" w:rsidP="009D7F33">
                            <w:pPr>
                              <w:pStyle w:val="Caption"/>
                              <w:rPr>
                                <w:noProof/>
                                <w:sz w:val="21"/>
                                <w:szCs w:val="21"/>
                              </w:rPr>
                            </w:pPr>
                            <w:r>
                              <w:t xml:space="preserve">Figure </w:t>
                            </w:r>
                            <w:fldSimple w:instr=" SEQ Figure \* ARABIC ">
                              <w:r w:rsidR="00755162">
                                <w:rPr>
                                  <w:noProof/>
                                </w:rPr>
                                <w:t>4</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79D446" id="_x0000_s1029" type="#_x0000_t202" style="position:absolute;left:0;text-align:left;margin-left:86.9pt;margin-top:175.3pt;width:277.3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" stroked="f">
                <v:textbox style="mso-fit-shape-to-text:t" inset="0,0,0,0">
                  <w:txbxContent>
                    <w:p w14:paraId="75C86631" w14:textId="7F76A188" w:rsidR="009D7F33" w:rsidRPr="007645E3" w:rsidRDefault="009D7F33" w:rsidP="009D7F33">
                      <w:pPr>
                        <w:pStyle w:val="Caption"/>
                        <w:rPr>
                          <w:noProof/>
                          <w:sz w:val="21"/>
                          <w:szCs w:val="21"/>
                        </w:rPr>
                      </w:pPr>
                      <w:r>
                        <w:t xml:space="preserve">Figure </w:t>
                      </w:r>
                      <w:fldSimple w:instr=" SEQ Figure \* ARABIC ">
                        <w:r w:rsidR="00755162">
                          <w:rPr>
                            <w:noProof/>
                          </w:rPr>
                          <w:t>4</w:t>
                        </w:r>
                      </w:fldSimple>
                    </w:p>
                  </w:txbxContent>
                </v:textbox>
                <w10:wrap type="topAndBottom"/>
              </v:shape>
            </w:pict>
          </mc:Fallback>
        </mc:AlternateContent>
      </w:r>
      <w:r>
        <w:rPr>
          <w:noProof/>
        </w:rPr>
        <w:drawing>
          <wp:anchor distT="0" distB="0" distL="114300" distR="114300" simplePos="0" relativeHeight="251669504" behindDoc="0" locked="0" layoutInCell="1" allowOverlap="1" wp14:anchorId="1FC01A6D" wp14:editId="519ADECE">
            <wp:simplePos x="0" y="0"/>
            <wp:positionH relativeFrom="margin">
              <wp:align>center</wp:align>
            </wp:positionH>
            <wp:positionV relativeFrom="paragraph">
              <wp:posOffset>553914</wp:posOffset>
            </wp:positionV>
            <wp:extent cx="3521710" cy="1615440"/>
            <wp:effectExtent l="38100" t="38100" r="40640" b="41910"/>
            <wp:wrapTopAndBottom/>
            <wp:docPr id="524479095" name="Picture 2"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479095" name="Picture 2" descr="A diagram of a circuit&#10;&#10;Description automatically generated"/>
                    <pic:cNvPicPr>
                      <a:picLocks noChangeAspect="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521710" cy="1615440"/>
                    </a:xfrm>
                    <a:prstGeom prst="rect">
                      <a:avLst/>
                    </a:prstGeom>
                    <a:noFill/>
                    <a:ln w="38100">
                      <a:solidFill>
                        <a:schemeClr val="tx1"/>
                      </a:solidFill>
                    </a:ln>
                  </pic:spPr>
                </pic:pic>
              </a:graphicData>
            </a:graphic>
            <wp14:sizeRelH relativeFrom="margin">
              <wp14:pctWidth>0</wp14:pctWidth>
            </wp14:sizeRelH>
            <wp14:sizeRelV relativeFrom="margin">
              <wp14:pctHeight>0</wp14:pctHeight>
            </wp14:sizeRelV>
          </wp:anchor>
        </w:drawing>
      </w:r>
      <w:r w:rsidR="002A049D">
        <w:t>The load resistor was removed and the replaced with an open circuit. (Figure 4)</w:t>
      </w:r>
    </w:p>
    <w:p w14:paraId="0447CA34" w14:textId="368E9543" w:rsidR="000362BF" w:rsidRDefault="00D45B16" w:rsidP="000362BF">
      <w:pPr>
        <w:pStyle w:val="ListParagraph"/>
        <w:numPr>
          <w:ilvl w:val="0"/>
          <w:numId w:val="18"/>
        </w:numPr>
      </w:pPr>
      <w:r>
        <w:t>T</w:t>
      </w:r>
      <w:r w:rsidRPr="00D45B16">
        <w:t xml:space="preserve">he open circuit voltage (VOC) was then calculated as </w:t>
      </w:r>
      <w:r>
        <w:tab/>
        <w:t xml:space="preserve">   </w:t>
      </w:r>
      <w:r w:rsidRPr="00D45B16">
        <w:t xml:space="preserve">240/13 V. (Figure </w:t>
      </w:r>
      <w:r w:rsidR="00865E1C">
        <w:t>6</w:t>
      </w:r>
      <w:r w:rsidRPr="00D45B16">
        <w:t xml:space="preserve">) </w:t>
      </w:r>
    </w:p>
    <w:p w14:paraId="145A6FCB" w14:textId="0F1D72CE" w:rsidR="0051183C" w:rsidRDefault="00865E1C" w:rsidP="00865E1C">
      <w:pPr>
        <w:pStyle w:val="ListParagraph"/>
        <w:numPr>
          <w:ilvl w:val="0"/>
          <w:numId w:val="18"/>
        </w:numPr>
      </w:pPr>
      <w:r>
        <w:rPr>
          <w:noProof/>
        </w:rPr>
        <w:drawing>
          <wp:anchor distT="0" distB="0" distL="114300" distR="114300" simplePos="0" relativeHeight="251679744" behindDoc="0" locked="0" layoutInCell="1" allowOverlap="1" wp14:anchorId="39EBF9FC" wp14:editId="05661B87">
            <wp:simplePos x="0" y="0"/>
            <wp:positionH relativeFrom="margin">
              <wp:align>center</wp:align>
            </wp:positionH>
            <wp:positionV relativeFrom="paragraph">
              <wp:posOffset>329951</wp:posOffset>
            </wp:positionV>
            <wp:extent cx="3634105" cy="1655445"/>
            <wp:effectExtent l="38100" t="38100" r="42545" b="40005"/>
            <wp:wrapTopAndBottom/>
            <wp:docPr id="1906583118"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583118" name="Picture 1" descr="A diagram of a circuit&#10;&#10;Description automatically generated"/>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634105" cy="1655445"/>
                    </a:xfrm>
                    <a:prstGeom prst="rect">
                      <a:avLst/>
                    </a:prstGeom>
                    <a:ln w="38100">
                      <a:solidFill>
                        <a:schemeClr val="tx1"/>
                      </a:solid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1792" behindDoc="0" locked="0" layoutInCell="1" allowOverlap="1" wp14:anchorId="7595AB92" wp14:editId="393ABB0C">
                <wp:simplePos x="0" y="0"/>
                <wp:positionH relativeFrom="margin">
                  <wp:align>center</wp:align>
                </wp:positionH>
                <wp:positionV relativeFrom="paragraph">
                  <wp:posOffset>2055412</wp:posOffset>
                </wp:positionV>
                <wp:extent cx="3634105" cy="635"/>
                <wp:effectExtent l="0" t="0" r="4445" b="7620"/>
                <wp:wrapTopAndBottom/>
                <wp:docPr id="1345479120" name="Text Box 1"/>
                <wp:cNvGraphicFramePr/>
                <a:graphic xmlns:a="http://schemas.openxmlformats.org/drawingml/2006/main">
                  <a:graphicData uri="http://schemas.microsoft.com/office/word/2010/wordprocessingShape">
                    <wps:wsp>
                      <wps:cNvSpPr txBox="1"/>
                      <wps:spPr>
                        <a:xfrm>
                          <a:off x="0" y="0"/>
                          <a:ext cx="3634105" cy="635"/>
                        </a:xfrm>
                        <a:prstGeom prst="rect">
                          <a:avLst/>
                        </a:prstGeom>
                        <a:solidFill>
                          <a:prstClr val="white"/>
                        </a:solidFill>
                        <a:ln>
                          <a:noFill/>
                        </a:ln>
                      </wps:spPr>
                      <wps:txbx>
                        <w:txbxContent>
                          <w:p w14:paraId="405137A2" w14:textId="7875C112" w:rsidR="00865E1C" w:rsidRPr="00132CB5" w:rsidRDefault="00865E1C" w:rsidP="00865E1C">
                            <w:pPr>
                              <w:pStyle w:val="Caption"/>
                              <w:rPr>
                                <w:noProof/>
                                <w:sz w:val="21"/>
                                <w:szCs w:val="21"/>
                              </w:rPr>
                            </w:pPr>
                            <w:r>
                              <w:t xml:space="preserve">Figure </w:t>
                            </w:r>
                            <w:fldSimple w:instr=" SEQ Figure \* ARABIC ">
                              <w:r w:rsidR="00755162">
                                <w:rPr>
                                  <w:noProof/>
                                </w:rPr>
                                <w:t>5</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95AB92" id="_x0000_s1030" type="#_x0000_t202" style="position:absolute;left:0;text-align:left;margin-left:0;margin-top:161.85pt;width:286.15pt;height:.05pt;z-index:25168179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" stroked="f">
                <v:textbox style="mso-fit-shape-to-text:t" inset="0,0,0,0">
                  <w:txbxContent>
                    <w:p w14:paraId="405137A2" w14:textId="7875C112" w:rsidR="00865E1C" w:rsidRPr="00132CB5" w:rsidRDefault="00865E1C" w:rsidP="00865E1C">
                      <w:pPr>
                        <w:pStyle w:val="Caption"/>
                        <w:rPr>
                          <w:noProof/>
                          <w:sz w:val="21"/>
                          <w:szCs w:val="21"/>
                        </w:rPr>
                      </w:pPr>
                      <w:r>
                        <w:t xml:space="preserve">Figure </w:t>
                      </w:r>
                      <w:fldSimple w:instr=" SEQ Figure \* ARABIC ">
                        <w:r w:rsidR="00755162">
                          <w:rPr>
                            <w:noProof/>
                          </w:rPr>
                          <w:t>5</w:t>
                        </w:r>
                      </w:fldSimple>
                    </w:p>
                  </w:txbxContent>
                </v:textbox>
                <w10:wrap type="topAndBottom" anchorx="margin"/>
              </v:shape>
            </w:pict>
          </mc:Fallback>
        </mc:AlternateContent>
      </w:r>
      <w:r w:rsidR="0051183C" w:rsidRPr="0051183C">
        <w:t xml:space="preserve">The voltage source was then short circuited. (Figure </w:t>
      </w:r>
      <w:r>
        <w:t>5</w:t>
      </w:r>
      <w:r w:rsidR="0051183C" w:rsidRPr="0051183C">
        <w:t>)</w:t>
      </w:r>
    </w:p>
    <w:p w14:paraId="5E5CC14F" w14:textId="165AD8EC" w:rsidR="0099730B" w:rsidRPr="00DD2C14" w:rsidRDefault="0099730B" w:rsidP="0099730B">
      <w:pPr>
        <w:pStyle w:val="ListParagraph"/>
        <w:ind w:left="1080"/>
      </w:pPr>
      <w:r>
        <w:rPr>
          <w:noProof/>
        </w:rPr>
        <w:lastRenderedPageBreak/>
        <mc:AlternateContent>
          <mc:Choice Requires="wpg">
            <w:drawing>
              <wp:anchor distT="0" distB="0" distL="114300" distR="114300" simplePos="0" relativeHeight="251698176" behindDoc="0" locked="0" layoutInCell="1" allowOverlap="1" wp14:anchorId="36408A2F" wp14:editId="4CC00B16">
                <wp:simplePos x="0" y="0"/>
                <wp:positionH relativeFrom="column">
                  <wp:posOffset>1254650</wp:posOffset>
                </wp:positionH>
                <wp:positionV relativeFrom="paragraph">
                  <wp:posOffset>38100</wp:posOffset>
                </wp:positionV>
                <wp:extent cx="3211195" cy="3689350"/>
                <wp:effectExtent l="38100" t="38100" r="46355" b="44450"/>
                <wp:wrapTopAndBottom/>
                <wp:docPr id="1188732093" name="Group 4"/>
                <wp:cNvGraphicFramePr/>
                <a:graphic xmlns:a="http://schemas.openxmlformats.org/drawingml/2006/main">
                  <a:graphicData uri="http://schemas.microsoft.com/office/word/2010/wordprocessingGroup">
                    <wpg:wgp>
                      <wpg:cNvGrpSpPr/>
                      <wpg:grpSpPr>
                        <a:xfrm>
                          <a:off x="0" y="0"/>
                          <a:ext cx="3211195" cy="3689350"/>
                          <a:chOff x="0" y="0"/>
                          <a:chExt cx="3211195" cy="3689350"/>
                        </a:xfrm>
                      </wpg:grpSpPr>
                      <pic:pic xmlns:pic="http://schemas.openxmlformats.org/drawingml/2006/picture">
                        <pic:nvPicPr>
                          <pic:cNvPr id="34481282" name="Picture 1" descr="A close-up of a paper&#10;&#10;Description automatically generated"/>
                          <pic:cNvPicPr>
                            <a:picLocks noChangeAspect="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11195" cy="3689350"/>
                          </a:xfrm>
                          <a:prstGeom prst="rect">
                            <a:avLst/>
                          </a:prstGeom>
                          <a:noFill/>
                          <a:ln w="38100">
                            <a:solidFill>
                              <a:schemeClr val="tx1"/>
                            </a:solidFill>
                          </a:ln>
                        </pic:spPr>
                      </pic:pic>
                      <wps:wsp>
                        <wps:cNvPr id="2098383754" name="Text Box 3"/>
                        <wps:cNvSpPr txBox="1"/>
                        <wps:spPr>
                          <a:xfrm>
                            <a:off x="1424940" y="1234109"/>
                            <a:ext cx="970059" cy="238539"/>
                          </a:xfrm>
                          <a:prstGeom prst="rect">
                            <a:avLst/>
                          </a:prstGeom>
                          <a:solidFill>
                            <a:schemeClr val="lt1"/>
                          </a:solidFill>
                          <a:ln w="6350">
                            <a:solidFill>
                              <a:prstClr val="black"/>
                            </a:solidFill>
                          </a:ln>
                        </wps:spPr>
                        <wps:txbx>
                          <w:txbxContent>
                            <w:p w14:paraId="585BEBEF" w14:textId="7EC772A1" w:rsidR="0099730B" w:rsidRDefault="0099730B">
                              <w:r>
                                <w:t>Amps (A)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406076761" name="Text Box 3"/>
                        <wps:cNvSpPr txBox="1"/>
                        <wps:spPr>
                          <a:xfrm>
                            <a:off x="1281816" y="2228022"/>
                            <a:ext cx="286247" cy="238539"/>
                          </a:xfrm>
                          <a:prstGeom prst="rect">
                            <a:avLst/>
                          </a:prstGeom>
                          <a:solidFill>
                            <a:schemeClr val="lt1"/>
                          </a:solidFill>
                          <a:ln w="6350">
                            <a:solidFill>
                              <a:prstClr val="black"/>
                            </a:solidFill>
                          </a:ln>
                        </wps:spPr>
                        <wps:txbx>
                          <w:txbxContent>
                            <w:p w14:paraId="43A0D28E" w14:textId="1FDD6EC8" w:rsidR="0099730B" w:rsidRDefault="0099730B" w:rsidP="0099730B">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6408A2F" id="Group 4" o:spid="_x0000_s1031" style="position:absolute;left:0;text-align:left;margin-left:98.8pt;margin-top:3pt;width:252.85pt;height:290.5pt;z-index:251698176" coordsize="32111,368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2" type="#_x0000_t75" alt="A close-up of a paper&#10;&#10;Description automatically generated" style="position:absolute;width:32111;height:368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" stroked="t" strokecolor="black [3213]" strokeweight="3pt">
                  <v:imagedata r:id="rId17" o:title="A close-up of a paper&#10;&#10;Description automatically generated"/>
                  <v:path arrowok="t"/>
                </v:shape>
                <v:shape id="Text Box 3" o:spid="_x0000_s1033" type="#_x0000_t202" style="position:absolute;left:14249;top:12341;width:9700;height:23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" fillcolor="white [3201]" strokeweight=".5pt">
                  <v:textbox>
                    <w:txbxContent>
                      <w:p w14:paraId="585BEBEF" w14:textId="7EC772A1" w:rsidR="0099730B" w:rsidRDefault="0099730B">
                        <w:r>
                          <w:t>Amps (A)</w:t>
                        </w:r>
                      </w:p>
                    </w:txbxContent>
                  </v:textbox>
                </v:shape>
                <v:shape id="Text Box 3" o:spid="_x0000_s1034" type="#_x0000_t202" style="position:absolute;left:12818;top:22280;width:2862;height:23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" fillcolor="white [3201]" strokeweight=".5pt">
                  <v:textbox>
                    <w:txbxContent>
                      <w:p w14:paraId="43A0D28E" w14:textId="1FDD6EC8" w:rsidR="0099730B" w:rsidRDefault="0099730B" w:rsidP="0099730B">
                        <w:r>
                          <w:t>A</w:t>
                        </w:r>
                      </w:p>
                    </w:txbxContent>
                  </v:textbox>
                </v:shape>
                <w10:wrap type="topAndBottom"/>
              </v:group>
            </w:pict>
          </mc:Fallback>
        </mc:AlternateContent>
      </w:r>
      <w:r>
        <w:rPr>
          <w:noProof/>
        </w:rPr>
        <mc:AlternateContent>
          <mc:Choice Requires="wps">
            <w:drawing>
              <wp:anchor distT="0" distB="0" distL="114300" distR="114300" simplePos="0" relativeHeight="251692032" behindDoc="0" locked="0" layoutInCell="1" allowOverlap="1" wp14:anchorId="2FEA3F92" wp14:editId="7F3E3F06">
                <wp:simplePos x="0" y="0"/>
                <wp:positionH relativeFrom="column">
                  <wp:posOffset>1256030</wp:posOffset>
                </wp:positionH>
                <wp:positionV relativeFrom="paragraph">
                  <wp:posOffset>3784600</wp:posOffset>
                </wp:positionV>
                <wp:extent cx="3211195" cy="635"/>
                <wp:effectExtent l="0" t="0" r="0" b="0"/>
                <wp:wrapTopAndBottom/>
                <wp:docPr id="112215903" name="Text Box 1"/>
                <wp:cNvGraphicFramePr/>
                <a:graphic xmlns:a="http://schemas.openxmlformats.org/drawingml/2006/main">
                  <a:graphicData uri="http://schemas.microsoft.com/office/word/2010/wordprocessingShape">
                    <wps:wsp>
                      <wps:cNvSpPr txBox="1"/>
                      <wps:spPr>
                        <a:xfrm>
                          <a:off x="0" y="0"/>
                          <a:ext cx="3211195" cy="635"/>
                        </a:xfrm>
                        <a:prstGeom prst="rect">
                          <a:avLst/>
                        </a:prstGeom>
                        <a:solidFill>
                          <a:prstClr val="white"/>
                        </a:solidFill>
                        <a:ln>
                          <a:noFill/>
                        </a:ln>
                      </wps:spPr>
                      <wps:txbx>
                        <w:txbxContent>
                          <w:p w14:paraId="2CBBB47F" w14:textId="41446699" w:rsidR="0099730B" w:rsidRPr="00C33DAA" w:rsidRDefault="0099730B" w:rsidP="0099730B">
                            <w:pPr>
                              <w:pStyle w:val="Caption"/>
                              <w:rPr>
                                <w:noProof/>
                                <w:sz w:val="21"/>
                                <w:szCs w:val="21"/>
                              </w:rPr>
                            </w:pPr>
                            <w:r>
                              <w:t xml:space="preserve">Figure </w:t>
                            </w:r>
                            <w:fldSimple w:instr=" SEQ Figure \* ARABIC ">
                              <w:r w:rsidR="00755162">
                                <w:rPr>
                                  <w:noProof/>
                                </w:rPr>
                                <w:t>6</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EA3F92" id="_x0000_s1035" type="#_x0000_t202" style="position:absolute;left:0;text-align:left;margin-left:98.9pt;margin-top:298pt;width:252.85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" stroked="f">
                <v:textbox style="mso-fit-shape-to-text:t" inset="0,0,0,0">
                  <w:txbxContent>
                    <w:p w14:paraId="2CBBB47F" w14:textId="41446699" w:rsidR="0099730B" w:rsidRPr="00C33DAA" w:rsidRDefault="0099730B" w:rsidP="0099730B">
                      <w:pPr>
                        <w:pStyle w:val="Caption"/>
                        <w:rPr>
                          <w:noProof/>
                          <w:sz w:val="21"/>
                          <w:szCs w:val="21"/>
                        </w:rPr>
                      </w:pPr>
                      <w:r>
                        <w:t xml:space="preserve">Figure </w:t>
                      </w:r>
                      <w:fldSimple w:instr=" SEQ Figure \* ARABIC ">
                        <w:r w:rsidR="00755162">
                          <w:rPr>
                            <w:noProof/>
                          </w:rPr>
                          <w:t>6</w:t>
                        </w:r>
                      </w:fldSimple>
                    </w:p>
                  </w:txbxContent>
                </v:textbox>
                <w10:wrap type="topAndBottom"/>
              </v:shape>
            </w:pict>
          </mc:Fallback>
        </mc:AlternateContent>
      </w:r>
    </w:p>
    <w:p w14:paraId="57953C59" w14:textId="3650C778" w:rsidR="009C0060" w:rsidRDefault="0099730B" w:rsidP="0099730B">
      <w:pPr>
        <w:pStyle w:val="ListParagraph"/>
        <w:numPr>
          <w:ilvl w:val="0"/>
          <w:numId w:val="18"/>
        </w:numPr>
      </w:pPr>
      <w:r>
        <w:rPr>
          <w:noProof/>
        </w:rPr>
        <mc:AlternateContent>
          <mc:Choice Requires="wps">
            <w:drawing>
              <wp:anchor distT="0" distB="0" distL="114300" distR="114300" simplePos="0" relativeHeight="251694080" behindDoc="0" locked="0" layoutInCell="1" allowOverlap="1" wp14:anchorId="0271C7B1" wp14:editId="49D0394C">
                <wp:simplePos x="0" y="0"/>
                <wp:positionH relativeFrom="column">
                  <wp:posOffset>884555</wp:posOffset>
                </wp:positionH>
                <wp:positionV relativeFrom="paragraph">
                  <wp:posOffset>2419350</wp:posOffset>
                </wp:positionV>
                <wp:extent cx="3957320" cy="635"/>
                <wp:effectExtent l="0" t="0" r="0" b="0"/>
                <wp:wrapTopAndBottom/>
                <wp:docPr id="1263227287" name="Text Box 1"/>
                <wp:cNvGraphicFramePr/>
                <a:graphic xmlns:a="http://schemas.openxmlformats.org/drawingml/2006/main">
                  <a:graphicData uri="http://schemas.microsoft.com/office/word/2010/wordprocessingShape">
                    <wps:wsp>
                      <wps:cNvSpPr txBox="1"/>
                      <wps:spPr>
                        <a:xfrm>
                          <a:off x="0" y="0"/>
                          <a:ext cx="3957320" cy="635"/>
                        </a:xfrm>
                        <a:prstGeom prst="rect">
                          <a:avLst/>
                        </a:prstGeom>
                        <a:solidFill>
                          <a:prstClr val="white"/>
                        </a:solidFill>
                        <a:ln>
                          <a:noFill/>
                        </a:ln>
                      </wps:spPr>
                      <wps:txbx>
                        <w:txbxContent>
                          <w:p w14:paraId="3736F8E8" w14:textId="196FDB3F" w:rsidR="0099730B" w:rsidRPr="00164C8D" w:rsidRDefault="0099730B" w:rsidP="0099730B">
                            <w:pPr>
                              <w:pStyle w:val="Caption"/>
                              <w:rPr>
                                <w:noProof/>
                                <w:sz w:val="21"/>
                                <w:szCs w:val="21"/>
                              </w:rPr>
                            </w:pPr>
                            <w:r>
                              <w:t xml:space="preserve">Figure </w:t>
                            </w:r>
                            <w:fldSimple w:instr=" SEQ Figure \* ARABIC ">
                              <w:r w:rsidR="00755162">
                                <w:rPr>
                                  <w:noProof/>
                                </w:rPr>
                                <w:t>7</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71C7B1" id="_x0000_s1036" type="#_x0000_t202" style="position:absolute;left:0;text-align:left;margin-left:69.65pt;margin-top:190.5pt;width:311.6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" stroked="f">
                <v:textbox style="mso-fit-shape-to-text:t" inset="0,0,0,0">
                  <w:txbxContent>
                    <w:p w14:paraId="3736F8E8" w14:textId="196FDB3F" w:rsidR="0099730B" w:rsidRPr="00164C8D" w:rsidRDefault="0099730B" w:rsidP="0099730B">
                      <w:pPr>
                        <w:pStyle w:val="Caption"/>
                        <w:rPr>
                          <w:noProof/>
                          <w:sz w:val="21"/>
                          <w:szCs w:val="21"/>
                        </w:rPr>
                      </w:pPr>
                      <w:r>
                        <w:t xml:space="preserve">Figure </w:t>
                      </w:r>
                      <w:fldSimple w:instr=" SEQ Figure \* ARABIC ">
                        <w:r w:rsidR="00755162">
                          <w:rPr>
                            <w:noProof/>
                          </w:rPr>
                          <w:t>7</w:t>
                        </w:r>
                      </w:fldSimple>
                    </w:p>
                  </w:txbxContent>
                </v:textbox>
                <w10:wrap type="topAndBottom"/>
              </v:shape>
            </w:pict>
          </mc:Fallback>
        </mc:AlternateContent>
      </w:r>
      <w:r w:rsidRPr="009F39A3">
        <w:rPr>
          <w:noProof/>
        </w:rPr>
        <w:drawing>
          <wp:anchor distT="0" distB="0" distL="114300" distR="114300" simplePos="0" relativeHeight="251683840" behindDoc="0" locked="0" layoutInCell="1" allowOverlap="1" wp14:anchorId="74FAE569" wp14:editId="1D268D42">
            <wp:simplePos x="0" y="0"/>
            <wp:positionH relativeFrom="margin">
              <wp:align>center</wp:align>
            </wp:positionH>
            <wp:positionV relativeFrom="paragraph">
              <wp:posOffset>589390</wp:posOffset>
            </wp:positionV>
            <wp:extent cx="3957320" cy="1772920"/>
            <wp:effectExtent l="38100" t="38100" r="43180" b="36830"/>
            <wp:wrapTopAndBottom/>
            <wp:docPr id="665807984" name="Picture 1" descr="A math equations on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807984" name="Picture 1" descr="A math equations on a piece of pape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957320" cy="1772920"/>
                    </a:xfrm>
                    <a:prstGeom prst="rect">
                      <a:avLst/>
                    </a:prstGeom>
                    <a:ln w="38100">
                      <a:solidFill>
                        <a:schemeClr val="tx1"/>
                      </a:solidFill>
                    </a:ln>
                  </pic:spPr>
                </pic:pic>
              </a:graphicData>
            </a:graphic>
            <wp14:sizeRelH relativeFrom="margin">
              <wp14:pctWidth>0</wp14:pctWidth>
            </wp14:sizeRelH>
            <wp14:sizeRelV relativeFrom="margin">
              <wp14:pctHeight>0</wp14:pctHeight>
            </wp14:sizeRelV>
          </wp:anchor>
        </w:drawing>
      </w:r>
      <w:r w:rsidR="009C0060">
        <w:rPr>
          <w:noProof/>
        </w:rPr>
        <w:t>The resistance of the open circuit (R</w:t>
      </w:r>
      <w:r w:rsidR="009C0060">
        <w:rPr>
          <w:noProof/>
          <w:vertAlign w:val="subscript"/>
        </w:rPr>
        <w:t>TH</w:t>
      </w:r>
      <w:r w:rsidR="009C0060">
        <w:rPr>
          <w:noProof/>
        </w:rPr>
        <w:t xml:space="preserve">) was then calculated as 142000/13 </w:t>
      </w:r>
      <w:r w:rsidR="009C0060" w:rsidRPr="007F7E20">
        <w:t>Ω</w:t>
      </w:r>
      <w:r w:rsidR="009C0060">
        <w:rPr>
          <w:noProof/>
        </w:rPr>
        <w:t>. (Figure 7)</w:t>
      </w:r>
    </w:p>
    <w:p w14:paraId="1B8B3B6A" w14:textId="1E513A8C" w:rsidR="00E70B70" w:rsidRDefault="005872F8" w:rsidP="00E70B70">
      <w:pPr>
        <w:pStyle w:val="ListParagraph"/>
        <w:numPr>
          <w:ilvl w:val="0"/>
          <w:numId w:val="18"/>
        </w:numPr>
      </w:pPr>
      <w:r>
        <w:rPr>
          <w:noProof/>
        </w:rPr>
        <mc:AlternateContent>
          <mc:Choice Requires="wps">
            <w:drawing>
              <wp:anchor distT="0" distB="0" distL="114300" distR="114300" simplePos="0" relativeHeight="251702272" behindDoc="0" locked="0" layoutInCell="1" allowOverlap="1" wp14:anchorId="73D5D361" wp14:editId="608973C4">
                <wp:simplePos x="0" y="0"/>
                <wp:positionH relativeFrom="column">
                  <wp:posOffset>1484161</wp:posOffset>
                </wp:positionH>
                <wp:positionV relativeFrom="paragraph">
                  <wp:posOffset>4033906</wp:posOffset>
                </wp:positionV>
                <wp:extent cx="2134235" cy="635"/>
                <wp:effectExtent l="0" t="0" r="0" b="0"/>
                <wp:wrapTopAndBottom/>
                <wp:docPr id="60039725" name="Text Box 1"/>
                <wp:cNvGraphicFramePr/>
                <a:graphic xmlns:a="http://schemas.openxmlformats.org/drawingml/2006/main">
                  <a:graphicData uri="http://schemas.microsoft.com/office/word/2010/wordprocessingShape">
                    <wps:wsp>
                      <wps:cNvSpPr txBox="1"/>
                      <wps:spPr>
                        <a:xfrm>
                          <a:off x="0" y="0"/>
                          <a:ext cx="2134235" cy="635"/>
                        </a:xfrm>
                        <a:prstGeom prst="rect">
                          <a:avLst/>
                        </a:prstGeom>
                        <a:solidFill>
                          <a:prstClr val="white"/>
                        </a:solidFill>
                        <a:ln>
                          <a:noFill/>
                        </a:ln>
                      </wps:spPr>
                      <wps:txbx>
                        <w:txbxContent>
                          <w:p w14:paraId="0CBFEEC2" w14:textId="5F528F25" w:rsidR="005872F8" w:rsidRPr="000C5113" w:rsidRDefault="005872F8" w:rsidP="005872F8">
                            <w:pPr>
                              <w:pStyle w:val="Caption"/>
                              <w:rPr>
                                <w:noProof/>
                                <w:sz w:val="21"/>
                                <w:szCs w:val="21"/>
                              </w:rPr>
                            </w:pPr>
                            <w:r>
                              <w:t xml:space="preserve">Figure </w:t>
                            </w:r>
                            <w:fldSimple w:instr=" SEQ Figure \* ARABIC ">
                              <w:r w:rsidR="00755162">
                                <w:rPr>
                                  <w:noProof/>
                                </w:rPr>
                                <w:t>8</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D5D361" id="_x0000_s1037" type="#_x0000_t202" style="position:absolute;left:0;text-align:left;margin-left:116.85pt;margin-top:317.65pt;width:168.05pt;height:.0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" stroked="f">
                <v:textbox style="mso-fit-shape-to-text:t" inset="0,0,0,0">
                  <w:txbxContent>
                    <w:p w14:paraId="0CBFEEC2" w14:textId="5F528F25" w:rsidR="005872F8" w:rsidRPr="000C5113" w:rsidRDefault="005872F8" w:rsidP="005872F8">
                      <w:pPr>
                        <w:pStyle w:val="Caption"/>
                        <w:rPr>
                          <w:noProof/>
                          <w:sz w:val="21"/>
                          <w:szCs w:val="21"/>
                        </w:rPr>
                      </w:pPr>
                      <w:r>
                        <w:t xml:space="preserve">Figure </w:t>
                      </w:r>
                      <w:fldSimple w:instr=" SEQ Figure \* ARABIC ">
                        <w:r w:rsidR="00755162">
                          <w:rPr>
                            <w:noProof/>
                          </w:rPr>
                          <w:t>8</w:t>
                        </w:r>
                      </w:fldSimple>
                    </w:p>
                  </w:txbxContent>
                </v:textbox>
                <w10:wrap type="topAndBottom"/>
              </v:shape>
            </w:pict>
          </mc:Fallback>
        </mc:AlternateContent>
      </w:r>
      <w:r>
        <w:rPr>
          <w:noProof/>
        </w:rPr>
        <w:drawing>
          <wp:anchor distT="0" distB="0" distL="114300" distR="114300" simplePos="0" relativeHeight="251700224" behindDoc="0" locked="0" layoutInCell="1" allowOverlap="1" wp14:anchorId="4E9E506B" wp14:editId="61A32002">
            <wp:simplePos x="0" y="0"/>
            <wp:positionH relativeFrom="margin">
              <wp:align>center</wp:align>
            </wp:positionH>
            <wp:positionV relativeFrom="paragraph">
              <wp:posOffset>2500961</wp:posOffset>
            </wp:positionV>
            <wp:extent cx="2718435" cy="1490345"/>
            <wp:effectExtent l="38100" t="38100" r="43815" b="33655"/>
            <wp:wrapTopAndBottom/>
            <wp:docPr id="1892663554"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663554" name="Picture 1" descr="A diagram of a circuit&#10;&#10;Description automatically generated"/>
                    <pic:cNvPicPr>
                      <a:picLocks noChangeAspect="1"/>
                    </pic:cNvPicPr>
                  </pic:nvPicPr>
                  <pic:blipFill rotWithShape="1">
                    <a:blip r:embed="rId19" cstate="print">
                      <a:extLst>
                        <a:ext uri="{28A0092B-C50C-407E-A947-70E740481C1C}">
                          <a14:useLocalDpi xmlns:a14="http://schemas.microsoft.com/office/drawing/2010/main" val="0"/>
                        </a:ext>
                      </a:extLst>
                    </a:blip>
                    <a:srcRect t="7926" b="9964"/>
                    <a:stretch/>
                  </pic:blipFill>
                  <pic:spPr bwMode="auto">
                    <a:xfrm>
                      <a:off x="0" y="0"/>
                      <a:ext cx="2718435" cy="1490345"/>
                    </a:xfrm>
                    <a:prstGeom prst="rect">
                      <a:avLst/>
                    </a:prstGeom>
                    <a:ln w="38100" cap="flat" cmpd="sng" algn="ctr">
                      <a:solidFill>
                        <a:srgbClr val="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51FCE">
        <w:rPr>
          <w:noProof/>
        </w:rPr>
        <w:t xml:space="preserve">The simplified </w:t>
      </w:r>
      <w:r w:rsidR="00C51FCE">
        <w:t>Thevenin’s circuit was then drawn. (Figure 8)</w:t>
      </w:r>
    </w:p>
    <w:p w14:paraId="1C24C15E" w14:textId="77777777" w:rsidR="00083BDC" w:rsidRDefault="00083BDC" w:rsidP="00083BDC">
      <w:pPr>
        <w:pStyle w:val="ListParagraph"/>
        <w:numPr>
          <w:ilvl w:val="0"/>
          <w:numId w:val="18"/>
        </w:numPr>
        <w:spacing w:line="259" w:lineRule="auto"/>
      </w:pPr>
      <w:r>
        <w:lastRenderedPageBreak/>
        <w:t>At this point the Maximum power Transfer theorem could be applied. This followed the exact same methodology as in the simulation but current was calculated using the following formula. I</w:t>
      </w:r>
      <w:r>
        <w:rPr>
          <w:vertAlign w:val="subscript"/>
        </w:rPr>
        <w:t>L</w:t>
      </w:r>
      <w:r>
        <w:t xml:space="preserve"> = V</w:t>
      </w:r>
      <w:r>
        <w:rPr>
          <w:vertAlign w:val="subscript"/>
        </w:rPr>
        <w:t>OC</w:t>
      </w:r>
      <w:r>
        <w:t xml:space="preserve"> / (R</w:t>
      </w:r>
      <w:r>
        <w:rPr>
          <w:vertAlign w:val="subscript"/>
        </w:rPr>
        <w:t>TH</w:t>
      </w:r>
      <w:r>
        <w:t xml:space="preserve"> + R</w:t>
      </w:r>
      <w:r>
        <w:rPr>
          <w:vertAlign w:val="subscript"/>
        </w:rPr>
        <w:t>L</w:t>
      </w:r>
      <w:r>
        <w:t>)</w:t>
      </w:r>
    </w:p>
    <w:p w14:paraId="491B05F2" w14:textId="1CC29E4A" w:rsidR="00083BDC" w:rsidRPr="00315AD9" w:rsidRDefault="00083BDC" w:rsidP="00083BDC">
      <w:pPr>
        <w:pStyle w:val="ListParagraph"/>
        <w:numPr>
          <w:ilvl w:val="0"/>
          <w:numId w:val="18"/>
        </w:numPr>
        <w:spacing w:line="259" w:lineRule="auto"/>
      </w:pPr>
      <w:r>
        <w:t>The corresponding table</w:t>
      </w:r>
      <w:r w:rsidR="00E931FB">
        <w:t xml:space="preserve"> (3 and 4)</w:t>
      </w:r>
      <w:r>
        <w:t xml:space="preserve"> and graph</w:t>
      </w:r>
      <w:r w:rsidR="00E931FB">
        <w:t xml:space="preserve"> (Figure </w:t>
      </w:r>
      <w:r w:rsidR="00C52331" w:rsidRPr="00C52331">
        <w:t>11</w:t>
      </w:r>
      <w:r w:rsidR="00E931FB">
        <w:t>)</w:t>
      </w:r>
      <w:r>
        <w:t xml:space="preserve"> are outlined in the results section.</w:t>
      </w:r>
    </w:p>
    <w:p w14:paraId="064BC0AC" w14:textId="444F29FA" w:rsidR="005872F8" w:rsidRDefault="00083BDC" w:rsidP="00083BDC">
      <w:pPr>
        <w:pStyle w:val="Heading3"/>
      </w:pPr>
      <w:bookmarkStart w:id="18" w:name="_Toc139792905"/>
      <w:bookmarkStart w:id="19" w:name="_Toc139793731"/>
      <w:r>
        <w:t>2.3. Task Two</w:t>
      </w:r>
      <w:bookmarkEnd w:id="18"/>
      <w:bookmarkEnd w:id="19"/>
    </w:p>
    <w:p w14:paraId="1CAB5DBC" w14:textId="5F80F10D" w:rsidR="00083BDC" w:rsidRDefault="00083BDC" w:rsidP="00D64C39">
      <w:pPr>
        <w:pStyle w:val="Heading4"/>
      </w:pPr>
      <w:bookmarkStart w:id="20" w:name="_Toc139793732"/>
      <w:r>
        <w:t>2.3.1</w:t>
      </w:r>
      <w:r w:rsidR="009C4CB8">
        <w:t>. Circuit Simulation</w:t>
      </w:r>
      <w:bookmarkEnd w:id="20"/>
    </w:p>
    <w:p w14:paraId="75855E5F" w14:textId="77777777" w:rsidR="0089625E" w:rsidRPr="00432AC5" w:rsidRDefault="0089625E" w:rsidP="0089625E">
      <w:pPr>
        <w:pStyle w:val="ListParagraph"/>
        <w:numPr>
          <w:ilvl w:val="0"/>
          <w:numId w:val="20"/>
        </w:numPr>
        <w:spacing w:line="259" w:lineRule="auto"/>
      </w:pPr>
      <w:r>
        <w:t>The signal generate was set up to operate at a 10V peak to peak voltage.</w:t>
      </w:r>
    </w:p>
    <w:p w14:paraId="18826B1C" w14:textId="36432A72" w:rsidR="0089625E" w:rsidRDefault="0089625E" w:rsidP="0089625E">
      <w:pPr>
        <w:pStyle w:val="ListParagraph"/>
        <w:numPr>
          <w:ilvl w:val="0"/>
          <w:numId w:val="20"/>
        </w:numPr>
        <w:spacing w:line="259" w:lineRule="auto"/>
      </w:pPr>
      <w:r>
        <w:t xml:space="preserve">Tests where then run at a range of frequencies from 1 </w:t>
      </w:r>
      <w:proofErr w:type="spellStart"/>
      <w:r>
        <w:t>KHz</w:t>
      </w:r>
      <w:proofErr w:type="spellEnd"/>
      <w:r>
        <w:t xml:space="preserve"> to 20KHz with the peak-to-peak volage across the Resistor, Inductor and Capacitor recorde</w:t>
      </w:r>
      <w:r w:rsidR="00EF74B5">
        <w:t>d</w:t>
      </w:r>
      <w:r>
        <w:t xml:space="preserve"> in order to characterise </w:t>
      </w:r>
      <w:r w:rsidR="00EF74B5">
        <w:t>their response for the change</w:t>
      </w:r>
      <w:r>
        <w:t>.</w:t>
      </w:r>
      <w:r w:rsidR="00E931FB">
        <w:t xml:space="preserve"> (Table 5)</w:t>
      </w:r>
    </w:p>
    <w:p w14:paraId="5E53C9BE" w14:textId="6E1CF18C" w:rsidR="0089625E" w:rsidRDefault="0089625E" w:rsidP="0089625E">
      <w:pPr>
        <w:pStyle w:val="ListParagraph"/>
        <w:numPr>
          <w:ilvl w:val="0"/>
          <w:numId w:val="20"/>
        </w:numPr>
        <w:spacing w:line="259" w:lineRule="auto"/>
      </w:pPr>
      <w:r>
        <w:t>A graph was then produced showing the voltage across the capacitor against frequency</w:t>
      </w:r>
      <w:r w:rsidR="00EF74B5">
        <w:t xml:space="preserve"> (Figure</w:t>
      </w:r>
      <w:r w:rsidR="00E931FB">
        <w:t xml:space="preserve"> </w:t>
      </w:r>
      <w:r w:rsidR="00E931FB" w:rsidRPr="00E931FB">
        <w:rPr>
          <w:color w:val="FF0000"/>
        </w:rPr>
        <w:t>Z</w:t>
      </w:r>
      <w:r w:rsidR="00E931FB">
        <w:t>)</w:t>
      </w:r>
      <w:r>
        <w:t>.</w:t>
      </w:r>
    </w:p>
    <w:p w14:paraId="4F6F5D2F" w14:textId="77777777" w:rsidR="0089625E" w:rsidRDefault="0089625E" w:rsidP="0089625E">
      <w:pPr>
        <w:pStyle w:val="ListParagraph"/>
        <w:numPr>
          <w:ilvl w:val="0"/>
          <w:numId w:val="20"/>
        </w:numPr>
        <w:spacing w:line="259" w:lineRule="auto"/>
      </w:pPr>
      <w:r>
        <w:t xml:space="preserve">By finding the frequency that correlates to the maximum voltage the resonant frequency was found. </w:t>
      </w:r>
    </w:p>
    <w:p w14:paraId="23B9FAB4" w14:textId="7841311A" w:rsidR="00E931FB" w:rsidRDefault="000D14B7" w:rsidP="00D64C39">
      <w:pPr>
        <w:pStyle w:val="Heading4"/>
      </w:pPr>
      <w:bookmarkStart w:id="21" w:name="_Toc139793733"/>
      <w:r>
        <w:t>2.3.2</w:t>
      </w:r>
      <w:r w:rsidR="00D64C39">
        <w:t xml:space="preserve"> Theoretical Calculations</w:t>
      </w:r>
      <w:bookmarkEnd w:id="21"/>
    </w:p>
    <w:p w14:paraId="2B7C8011" w14:textId="77777777" w:rsidR="00BE63C6" w:rsidRDefault="00BE63C6" w:rsidP="00BE63C6">
      <w:r>
        <w:t>Finding the resonant frequency theoretically requires the values for each component to be put into the relevant formula:</w:t>
      </w:r>
    </w:p>
    <w:p w14:paraId="0C2DACDE" w14:textId="6249D1DB" w:rsidR="00D64C39" w:rsidRPr="00BE63C6" w:rsidRDefault="00B96D38" w:rsidP="00BE63C6">
      <w:pPr>
        <w:rPr>
          <w:iCs/>
        </w:rPr>
      </w:pPr>
      <m:oMathPara>
        <m:oMath>
          <m:sSub>
            <m:sSubPr>
              <m:ctrlPr>
                <w:rPr>
                  <w:rFonts w:ascii="Cambria Math" w:hAnsi="Cambria Math" w:cstheme="minorHAnsi"/>
                  <w:i/>
                  <w:iCs/>
                  <w:lang w:val="el-GR"/>
                </w:rPr>
              </m:ctrlPr>
            </m:sSubPr>
            <m:e>
              <m:r>
                <w:rPr>
                  <w:rFonts w:ascii="Cambria Math" w:hAnsi="Cambria Math" w:cstheme="minorHAnsi"/>
                </w:rPr>
                <m:t> f</m:t>
              </m:r>
            </m:e>
            <m:sub>
              <m:r>
                <w:rPr>
                  <w:rFonts w:ascii="Cambria Math" w:hAnsi="Cambria Math" w:cstheme="minorHAnsi"/>
                </w:rPr>
                <m:t>r</m:t>
              </m:r>
            </m:sub>
          </m:sSub>
          <m:r>
            <w:rPr>
              <w:rFonts w:ascii="Cambria Math" w:hAnsi="Cambria Math" w:cstheme="minorHAnsi"/>
            </w:rPr>
            <m:t>=</m:t>
          </m:r>
          <m:f>
            <m:fPr>
              <m:ctrlPr>
                <w:rPr>
                  <w:rFonts w:ascii="Cambria Math" w:hAnsi="Cambria Math" w:cstheme="minorHAnsi"/>
                  <w:i/>
                  <w:iCs/>
                </w:rPr>
              </m:ctrlPr>
            </m:fPr>
            <m:num>
              <m:r>
                <w:rPr>
                  <w:rFonts w:ascii="Cambria Math" w:hAnsi="Cambria Math" w:cstheme="minorHAnsi"/>
                </w:rPr>
                <m:t>1</m:t>
              </m:r>
            </m:num>
            <m:den>
              <m:r>
                <w:rPr>
                  <w:rFonts w:ascii="Cambria Math" w:hAnsi="Cambria Math" w:cstheme="minorHAnsi"/>
                </w:rPr>
                <m:t>2</m:t>
              </m:r>
              <m:r>
                <w:rPr>
                  <w:rFonts w:ascii="Cambria Math" w:hAnsi="Cambria Math" w:cstheme="minorHAnsi"/>
                  <w:lang w:val="el-GR"/>
                </w:rPr>
                <m:t>π</m:t>
              </m:r>
              <m:rad>
                <m:radPr>
                  <m:degHide m:val="1"/>
                  <m:ctrlPr>
                    <w:rPr>
                      <w:rFonts w:ascii="Cambria Math" w:hAnsi="Cambria Math" w:cstheme="minorHAnsi"/>
                      <w:i/>
                      <w:iCs/>
                    </w:rPr>
                  </m:ctrlPr>
                </m:radPr>
                <m:deg/>
                <m:e>
                  <m:r>
                    <w:rPr>
                      <w:rFonts w:ascii="Cambria Math" w:hAnsi="Cambria Math" w:cstheme="minorHAnsi"/>
                    </w:rPr>
                    <m:t>LC</m:t>
                  </m:r>
                </m:e>
              </m:rad>
            </m:den>
          </m:f>
        </m:oMath>
      </m:oMathPara>
    </w:p>
    <w:p w14:paraId="3B55135B" w14:textId="77777777" w:rsidR="002223B4" w:rsidRDefault="00A637D1" w:rsidP="002223B4">
      <w:pPr>
        <w:rPr>
          <w:iCs/>
        </w:rPr>
      </w:pPr>
      <w:r w:rsidRPr="00086D20">
        <w:rPr>
          <w:noProof/>
        </w:rPr>
        <w:drawing>
          <wp:anchor distT="0" distB="0" distL="114300" distR="114300" simplePos="0" relativeHeight="251703296" behindDoc="0" locked="0" layoutInCell="1" allowOverlap="1" wp14:anchorId="01CFC63B" wp14:editId="09ADACB8">
            <wp:simplePos x="0" y="0"/>
            <wp:positionH relativeFrom="column">
              <wp:posOffset>990600</wp:posOffset>
            </wp:positionH>
            <wp:positionV relativeFrom="paragraph">
              <wp:posOffset>326390</wp:posOffset>
            </wp:positionV>
            <wp:extent cx="3392170" cy="3429000"/>
            <wp:effectExtent l="38100" t="38100" r="36830" b="38100"/>
            <wp:wrapTopAndBottom/>
            <wp:docPr id="2082096630" name="Picture 1" descr="A math equations on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096630" name="Picture 1" descr="A math equations on a piece of pap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392170" cy="3429000"/>
                    </a:xfrm>
                    <a:prstGeom prst="rect">
                      <a:avLst/>
                    </a:prstGeom>
                    <a:ln w="38100">
                      <a:solidFill>
                        <a:schemeClr val="tx1"/>
                      </a:solid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05344" behindDoc="0" locked="0" layoutInCell="1" allowOverlap="1" wp14:anchorId="3F9143EA" wp14:editId="604E1560">
                <wp:simplePos x="0" y="0"/>
                <wp:positionH relativeFrom="column">
                  <wp:posOffset>933450</wp:posOffset>
                </wp:positionH>
                <wp:positionV relativeFrom="paragraph">
                  <wp:posOffset>3910965</wp:posOffset>
                </wp:positionV>
                <wp:extent cx="2590800" cy="635"/>
                <wp:effectExtent l="0" t="0" r="0" b="0"/>
                <wp:wrapTopAndBottom/>
                <wp:docPr id="1964337874" name="Text Box 1"/>
                <wp:cNvGraphicFramePr/>
                <a:graphic xmlns:a="http://schemas.openxmlformats.org/drawingml/2006/main">
                  <a:graphicData uri="http://schemas.microsoft.com/office/word/2010/wordprocessingShape">
                    <wps:wsp>
                      <wps:cNvSpPr txBox="1"/>
                      <wps:spPr>
                        <a:xfrm>
                          <a:off x="0" y="0"/>
                          <a:ext cx="2590800" cy="635"/>
                        </a:xfrm>
                        <a:prstGeom prst="rect">
                          <a:avLst/>
                        </a:prstGeom>
                        <a:solidFill>
                          <a:prstClr val="white"/>
                        </a:solidFill>
                        <a:ln>
                          <a:noFill/>
                        </a:ln>
                      </wps:spPr>
                      <wps:txbx>
                        <w:txbxContent>
                          <w:p w14:paraId="51FFFBFD" w14:textId="3862508C" w:rsidR="00A637D1" w:rsidRPr="002D3305" w:rsidRDefault="00A637D1" w:rsidP="00A637D1">
                            <w:pPr>
                              <w:pStyle w:val="Caption"/>
                              <w:rPr>
                                <w:sz w:val="21"/>
                                <w:szCs w:val="21"/>
                              </w:rPr>
                            </w:pPr>
                            <w:r>
                              <w:t xml:space="preserve">Figure </w:t>
                            </w:r>
                            <w:fldSimple w:instr=" SEQ Figure \* ARABIC ">
                              <w:r w:rsidR="00755162">
                                <w:rPr>
                                  <w:noProof/>
                                </w:rPr>
                                <w:t>9</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9143EA" id="_x0000_s1038" type="#_x0000_t202" style="position:absolute;margin-left:73.5pt;margin-top:307.95pt;width:204pt;height:.05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" stroked="f">
                <v:textbox style="mso-fit-shape-to-text:t" inset="0,0,0,0">
                  <w:txbxContent>
                    <w:p w14:paraId="51FFFBFD" w14:textId="3862508C" w:rsidR="00A637D1" w:rsidRPr="002D3305" w:rsidRDefault="00A637D1" w:rsidP="00A637D1">
                      <w:pPr>
                        <w:pStyle w:val="Caption"/>
                        <w:rPr>
                          <w:sz w:val="21"/>
                          <w:szCs w:val="21"/>
                        </w:rPr>
                      </w:pPr>
                      <w:r>
                        <w:t xml:space="preserve">Figure </w:t>
                      </w:r>
                      <w:fldSimple w:instr=" SEQ Figure \* ARABIC ">
                        <w:r w:rsidR="00755162">
                          <w:rPr>
                            <w:noProof/>
                          </w:rPr>
                          <w:t>9</w:t>
                        </w:r>
                      </w:fldSimple>
                    </w:p>
                  </w:txbxContent>
                </v:textbox>
                <w10:wrap type="topAndBottom"/>
              </v:shape>
            </w:pict>
          </mc:Fallback>
        </mc:AlternateContent>
      </w:r>
      <w:r w:rsidR="00BE63C6">
        <w:rPr>
          <w:iCs/>
        </w:rPr>
        <w:t xml:space="preserve">This was performed as shown in figure </w:t>
      </w:r>
      <w:r>
        <w:rPr>
          <w:iCs/>
        </w:rPr>
        <w:t>9 with the result recorded belo</w:t>
      </w:r>
      <w:r w:rsidR="00E74036">
        <w:rPr>
          <w:iCs/>
        </w:rPr>
        <w:t>w</w:t>
      </w:r>
      <w:r>
        <w:rPr>
          <w:iCs/>
        </w:rPr>
        <w:t>.</w:t>
      </w:r>
    </w:p>
    <w:p w14:paraId="50EFCB4F" w14:textId="621784F8" w:rsidR="00FF0E28" w:rsidRDefault="00A77A97" w:rsidP="002223B4">
      <w:pPr>
        <w:pStyle w:val="Heading1"/>
        <w:rPr>
          <w:lang w:val="en-US"/>
        </w:rPr>
      </w:pPr>
      <w:bookmarkStart w:id="22" w:name="_Toc139792906"/>
      <w:bookmarkStart w:id="23" w:name="_Toc139793734"/>
      <w:r>
        <w:rPr>
          <w:lang w:val="en-US"/>
        </w:rPr>
        <w:lastRenderedPageBreak/>
        <w:t xml:space="preserve">4.0. </w:t>
      </w:r>
      <w:r w:rsidR="00B535AD">
        <w:rPr>
          <w:lang w:val="en-US"/>
        </w:rPr>
        <w:t>Results</w:t>
      </w:r>
      <w:bookmarkEnd w:id="22"/>
      <w:bookmarkEnd w:id="23"/>
    </w:p>
    <w:p w14:paraId="11D54C4F" w14:textId="42C4DE4B" w:rsidR="002223B4" w:rsidRDefault="002223B4" w:rsidP="002223B4">
      <w:pPr>
        <w:pStyle w:val="Heading3"/>
        <w:rPr>
          <w:lang w:val="en-US"/>
        </w:rPr>
      </w:pPr>
      <w:bookmarkStart w:id="24" w:name="_Toc139792907"/>
      <w:bookmarkStart w:id="25" w:name="_Toc139793735"/>
      <w:r>
        <w:rPr>
          <w:lang w:val="en-US"/>
        </w:rPr>
        <w:t>4.1. Task One</w:t>
      </w:r>
      <w:bookmarkEnd w:id="24"/>
      <w:bookmarkEnd w:id="25"/>
    </w:p>
    <w:p w14:paraId="6CFAA36E" w14:textId="5CB3A719" w:rsidR="002223B4" w:rsidRDefault="002223B4" w:rsidP="002223B4">
      <w:pPr>
        <w:pStyle w:val="Heading4"/>
        <w:rPr>
          <w:lang w:val="en-US"/>
        </w:rPr>
      </w:pPr>
      <w:bookmarkStart w:id="26" w:name="_Toc139793736"/>
      <w:r>
        <w:rPr>
          <w:lang w:val="en-US"/>
        </w:rPr>
        <w:t>4.1.1. Simulated Results</w:t>
      </w:r>
      <w:bookmarkEnd w:id="26"/>
    </w:p>
    <w:p w14:paraId="3D87EE31" w14:textId="77777777" w:rsidR="00D4368C" w:rsidRPr="008B674D" w:rsidRDefault="00D4368C" w:rsidP="00D4368C">
      <w:r>
        <w:t xml:space="preserve">Results tables from max power transfer simulations: </w:t>
      </w:r>
    </w:p>
    <w:tbl>
      <w:tblPr>
        <w:tblStyle w:val="TableGrid"/>
        <w:tblW w:w="8900" w:type="dxa"/>
        <w:tblLook w:val="04A0" w:firstRow="1" w:lastRow="0" w:firstColumn="1" w:lastColumn="0" w:noHBand="0" w:noVBand="1"/>
      </w:tblPr>
      <w:tblGrid>
        <w:gridCol w:w="1980"/>
        <w:gridCol w:w="1701"/>
        <w:gridCol w:w="1339"/>
        <w:gridCol w:w="1940"/>
        <w:gridCol w:w="1940"/>
      </w:tblGrid>
      <w:tr w:rsidR="00FC3DAC" w:rsidRPr="00E453E1" w14:paraId="0B602C3E" w14:textId="77777777" w:rsidTr="00950E29">
        <w:trPr>
          <w:trHeight w:val="288"/>
        </w:trPr>
        <w:tc>
          <w:tcPr>
            <w:tcW w:w="1980" w:type="dxa"/>
            <w:noWrap/>
            <w:hideMark/>
          </w:tcPr>
          <w:p w14:paraId="74D34265" w14:textId="77777777" w:rsidR="00FC3DAC" w:rsidRPr="00E453E1" w:rsidRDefault="00FC3DAC" w:rsidP="00950E29">
            <w:pPr>
              <w:rPr>
                <w:rFonts w:ascii="Calibri" w:eastAsia="Times New Roman" w:hAnsi="Calibri" w:cs="Calibri"/>
                <w:color w:val="000000"/>
                <w:lang w:eastAsia="en-GB"/>
              </w:rPr>
            </w:pPr>
            <w:r w:rsidRPr="00E453E1">
              <w:rPr>
                <w:rFonts w:ascii="Calibri" w:eastAsia="Times New Roman" w:hAnsi="Calibri" w:cs="Calibri"/>
                <w:color w:val="000000"/>
                <w:lang w:eastAsia="en-GB"/>
              </w:rPr>
              <w:t>R</w:t>
            </w:r>
            <w:r w:rsidRPr="00E453E1">
              <w:rPr>
                <w:rFonts w:ascii="Calibri" w:eastAsia="Times New Roman" w:hAnsi="Calibri" w:cs="Calibri"/>
                <w:color w:val="000000"/>
                <w:vertAlign w:val="subscript"/>
                <w:lang w:eastAsia="en-GB"/>
              </w:rPr>
              <w:t>L</w:t>
            </w:r>
            <w:r>
              <w:rPr>
                <w:rFonts w:ascii="Calibri" w:eastAsia="Times New Roman" w:hAnsi="Calibri" w:cs="Calibri"/>
                <w:color w:val="000000"/>
                <w:vertAlign w:val="subscript"/>
                <w:lang w:eastAsia="en-GB"/>
              </w:rPr>
              <w:t xml:space="preserve"> </w:t>
            </w:r>
            <w:r>
              <w:rPr>
                <w:rFonts w:ascii="Calibri" w:eastAsia="Times New Roman" w:hAnsi="Calibri" w:cs="Calibri"/>
                <w:color w:val="000000"/>
                <w:lang w:eastAsia="en-GB"/>
              </w:rPr>
              <w:t>(</w:t>
            </w:r>
            <w:r w:rsidRPr="007F7E20">
              <w:t>Ω</w:t>
            </w:r>
            <w:r>
              <w:t>)</w:t>
            </w:r>
          </w:p>
        </w:tc>
        <w:tc>
          <w:tcPr>
            <w:tcW w:w="1701" w:type="dxa"/>
            <w:noWrap/>
            <w:hideMark/>
          </w:tcPr>
          <w:p w14:paraId="67A71E64" w14:textId="77777777" w:rsidR="00FC3DAC" w:rsidRPr="00E453E1" w:rsidRDefault="00FC3DAC" w:rsidP="00950E29">
            <w:pPr>
              <w:rPr>
                <w:rFonts w:ascii="Calibri" w:eastAsia="Times New Roman" w:hAnsi="Calibri" w:cs="Calibri"/>
                <w:color w:val="000000"/>
                <w:lang w:eastAsia="en-GB"/>
              </w:rPr>
            </w:pPr>
            <w:r w:rsidRPr="00E453E1">
              <w:rPr>
                <w:rFonts w:ascii="Calibri" w:eastAsia="Times New Roman" w:hAnsi="Calibri" w:cs="Calibri"/>
                <w:color w:val="000000"/>
                <w:lang w:eastAsia="en-GB"/>
              </w:rPr>
              <w:t>I</w:t>
            </w:r>
            <w:r>
              <w:rPr>
                <w:rFonts w:ascii="Calibri" w:eastAsia="Times New Roman" w:hAnsi="Calibri" w:cs="Calibri"/>
                <w:color w:val="000000"/>
                <w:vertAlign w:val="subscript"/>
                <w:lang w:eastAsia="en-GB"/>
              </w:rPr>
              <w:t>L</w:t>
            </w:r>
            <w:r w:rsidRPr="00E453E1">
              <w:rPr>
                <w:rFonts w:ascii="Calibri" w:eastAsia="Times New Roman" w:hAnsi="Calibri" w:cs="Calibri"/>
                <w:color w:val="000000"/>
                <w:lang w:eastAsia="en-GB"/>
              </w:rPr>
              <w:t xml:space="preserve"> </w:t>
            </w:r>
            <w:r>
              <w:rPr>
                <w:rFonts w:ascii="Calibri" w:eastAsia="Times New Roman" w:hAnsi="Calibri" w:cs="Calibri"/>
                <w:color w:val="000000"/>
                <w:lang w:eastAsia="en-GB"/>
              </w:rPr>
              <w:t>(A)</w:t>
            </w:r>
          </w:p>
        </w:tc>
        <w:tc>
          <w:tcPr>
            <w:tcW w:w="1339" w:type="dxa"/>
            <w:tcBorders>
              <w:top w:val="nil"/>
              <w:bottom w:val="nil"/>
              <w:right w:val="single" w:sz="4" w:space="0" w:color="auto"/>
            </w:tcBorders>
          </w:tcPr>
          <w:p w14:paraId="1145CC5B" w14:textId="77777777" w:rsidR="00FC3DAC" w:rsidRPr="00E453E1" w:rsidRDefault="00FC3DAC" w:rsidP="00950E29">
            <w:pPr>
              <w:rPr>
                <w:rFonts w:ascii="Calibri" w:eastAsia="Times New Roman" w:hAnsi="Calibri" w:cs="Calibri"/>
                <w:color w:val="000000"/>
                <w:lang w:eastAsia="en-GB"/>
              </w:rPr>
            </w:pPr>
          </w:p>
        </w:tc>
        <w:tc>
          <w:tcPr>
            <w:tcW w:w="1940" w:type="dxa"/>
            <w:tcBorders>
              <w:left w:val="single" w:sz="4" w:space="0" w:color="auto"/>
            </w:tcBorders>
          </w:tcPr>
          <w:p w14:paraId="3DBD735C" w14:textId="77777777" w:rsidR="00FC3DAC" w:rsidRPr="00E453E1" w:rsidRDefault="00FC3DAC" w:rsidP="00950E29">
            <w:pPr>
              <w:rPr>
                <w:rFonts w:ascii="Calibri" w:eastAsia="Times New Roman" w:hAnsi="Calibri" w:cs="Calibri"/>
                <w:color w:val="000000"/>
                <w:lang w:eastAsia="en-GB"/>
              </w:rPr>
            </w:pPr>
            <w:r w:rsidRPr="00E453E1">
              <w:rPr>
                <w:rFonts w:ascii="Calibri" w:eastAsia="Times New Roman" w:hAnsi="Calibri" w:cs="Calibri"/>
                <w:color w:val="000000"/>
                <w:lang w:eastAsia="en-GB"/>
              </w:rPr>
              <w:t>R</w:t>
            </w:r>
            <w:r w:rsidRPr="00E453E1">
              <w:rPr>
                <w:rFonts w:ascii="Calibri" w:eastAsia="Times New Roman" w:hAnsi="Calibri" w:cs="Calibri"/>
                <w:color w:val="000000"/>
                <w:vertAlign w:val="subscript"/>
                <w:lang w:eastAsia="en-GB"/>
              </w:rPr>
              <w:t>L</w:t>
            </w:r>
            <w:r>
              <w:rPr>
                <w:rFonts w:ascii="Calibri" w:eastAsia="Times New Roman" w:hAnsi="Calibri" w:cs="Calibri"/>
                <w:color w:val="000000"/>
                <w:vertAlign w:val="subscript"/>
                <w:lang w:eastAsia="en-GB"/>
              </w:rPr>
              <w:t xml:space="preserve"> </w:t>
            </w:r>
            <w:r>
              <w:rPr>
                <w:rFonts w:ascii="Calibri" w:eastAsia="Times New Roman" w:hAnsi="Calibri" w:cs="Calibri"/>
                <w:color w:val="000000"/>
                <w:lang w:eastAsia="en-GB"/>
              </w:rPr>
              <w:t>(</w:t>
            </w:r>
            <w:r w:rsidRPr="007F7E20">
              <w:t>Ω</w:t>
            </w:r>
            <w:r>
              <w:t>)</w:t>
            </w:r>
          </w:p>
        </w:tc>
        <w:tc>
          <w:tcPr>
            <w:tcW w:w="1940" w:type="dxa"/>
          </w:tcPr>
          <w:p w14:paraId="27FF6205" w14:textId="77777777" w:rsidR="00FC3DAC" w:rsidRPr="00BC7568" w:rsidRDefault="00FC3DAC" w:rsidP="00950E29">
            <w:pPr>
              <w:rPr>
                <w:rFonts w:ascii="Calibri" w:eastAsia="Times New Roman" w:hAnsi="Calibri" w:cs="Calibri"/>
                <w:color w:val="000000"/>
                <w:lang w:eastAsia="en-GB"/>
              </w:rPr>
            </w:pPr>
            <w:r w:rsidRPr="00E453E1">
              <w:rPr>
                <w:rFonts w:ascii="Calibri" w:eastAsia="Times New Roman" w:hAnsi="Calibri" w:cs="Calibri"/>
                <w:color w:val="000000"/>
                <w:lang w:eastAsia="en-GB"/>
              </w:rPr>
              <w:t>P</w:t>
            </w:r>
            <w:r>
              <w:rPr>
                <w:rFonts w:ascii="Calibri" w:eastAsia="Times New Roman" w:hAnsi="Calibri" w:cs="Calibri"/>
                <w:color w:val="000000"/>
                <w:vertAlign w:val="subscript"/>
                <w:lang w:eastAsia="en-GB"/>
              </w:rPr>
              <w:t xml:space="preserve">L </w:t>
            </w:r>
            <w:r>
              <w:rPr>
                <w:rFonts w:ascii="Calibri" w:eastAsia="Times New Roman" w:hAnsi="Calibri" w:cs="Calibri"/>
                <w:color w:val="000000"/>
                <w:lang w:eastAsia="en-GB"/>
              </w:rPr>
              <w:t>(W)</w:t>
            </w:r>
          </w:p>
        </w:tc>
      </w:tr>
      <w:tr w:rsidR="00FC3DAC" w:rsidRPr="00E453E1" w14:paraId="7DB8AE3F" w14:textId="77777777" w:rsidTr="00950E29">
        <w:trPr>
          <w:trHeight w:val="288"/>
        </w:trPr>
        <w:tc>
          <w:tcPr>
            <w:tcW w:w="1980" w:type="dxa"/>
            <w:noWrap/>
            <w:hideMark/>
          </w:tcPr>
          <w:p w14:paraId="038DF283"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1000</w:t>
            </w:r>
          </w:p>
        </w:tc>
        <w:tc>
          <w:tcPr>
            <w:tcW w:w="1701" w:type="dxa"/>
            <w:noWrap/>
            <w:hideMark/>
          </w:tcPr>
          <w:p w14:paraId="779D309A"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0.00155</w:t>
            </w:r>
          </w:p>
        </w:tc>
        <w:tc>
          <w:tcPr>
            <w:tcW w:w="1339" w:type="dxa"/>
            <w:tcBorders>
              <w:top w:val="nil"/>
              <w:bottom w:val="nil"/>
              <w:right w:val="single" w:sz="4" w:space="0" w:color="auto"/>
            </w:tcBorders>
          </w:tcPr>
          <w:p w14:paraId="645E79CE" w14:textId="77777777" w:rsidR="00FC3DAC" w:rsidRPr="00E453E1" w:rsidRDefault="00FC3DAC" w:rsidP="00950E29">
            <w:pPr>
              <w:jc w:val="right"/>
              <w:rPr>
                <w:rFonts w:ascii="Calibri" w:eastAsia="Times New Roman" w:hAnsi="Calibri" w:cs="Calibri"/>
                <w:color w:val="000000"/>
                <w:lang w:eastAsia="en-GB"/>
              </w:rPr>
            </w:pPr>
          </w:p>
        </w:tc>
        <w:tc>
          <w:tcPr>
            <w:tcW w:w="1940" w:type="dxa"/>
            <w:tcBorders>
              <w:left w:val="single" w:sz="4" w:space="0" w:color="auto"/>
            </w:tcBorders>
          </w:tcPr>
          <w:p w14:paraId="1773C967"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1000</w:t>
            </w:r>
          </w:p>
        </w:tc>
        <w:tc>
          <w:tcPr>
            <w:tcW w:w="1940" w:type="dxa"/>
          </w:tcPr>
          <w:p w14:paraId="500227AB"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0.0024025</w:t>
            </w:r>
          </w:p>
        </w:tc>
      </w:tr>
      <w:tr w:rsidR="00FC3DAC" w:rsidRPr="00E453E1" w14:paraId="5FFFC628" w14:textId="77777777" w:rsidTr="00950E29">
        <w:trPr>
          <w:trHeight w:val="288"/>
        </w:trPr>
        <w:tc>
          <w:tcPr>
            <w:tcW w:w="1980" w:type="dxa"/>
            <w:noWrap/>
            <w:hideMark/>
          </w:tcPr>
          <w:p w14:paraId="3101B301"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2000</w:t>
            </w:r>
          </w:p>
        </w:tc>
        <w:tc>
          <w:tcPr>
            <w:tcW w:w="1701" w:type="dxa"/>
            <w:noWrap/>
            <w:hideMark/>
          </w:tcPr>
          <w:p w14:paraId="293CFA9E"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0.00143</w:t>
            </w:r>
          </w:p>
        </w:tc>
        <w:tc>
          <w:tcPr>
            <w:tcW w:w="1339" w:type="dxa"/>
            <w:tcBorders>
              <w:top w:val="nil"/>
              <w:bottom w:val="nil"/>
              <w:right w:val="single" w:sz="4" w:space="0" w:color="auto"/>
            </w:tcBorders>
          </w:tcPr>
          <w:p w14:paraId="23673D4B" w14:textId="77777777" w:rsidR="00FC3DAC" w:rsidRPr="00E453E1" w:rsidRDefault="00FC3DAC" w:rsidP="00950E29">
            <w:pPr>
              <w:jc w:val="right"/>
              <w:rPr>
                <w:rFonts w:ascii="Calibri" w:eastAsia="Times New Roman" w:hAnsi="Calibri" w:cs="Calibri"/>
                <w:color w:val="000000"/>
                <w:lang w:eastAsia="en-GB"/>
              </w:rPr>
            </w:pPr>
          </w:p>
        </w:tc>
        <w:tc>
          <w:tcPr>
            <w:tcW w:w="1940" w:type="dxa"/>
            <w:tcBorders>
              <w:left w:val="single" w:sz="4" w:space="0" w:color="auto"/>
            </w:tcBorders>
          </w:tcPr>
          <w:p w14:paraId="4AA71B12"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2000</w:t>
            </w:r>
          </w:p>
        </w:tc>
        <w:tc>
          <w:tcPr>
            <w:tcW w:w="1940" w:type="dxa"/>
          </w:tcPr>
          <w:p w14:paraId="07C65D8E"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0.0040898</w:t>
            </w:r>
          </w:p>
        </w:tc>
      </w:tr>
      <w:tr w:rsidR="00FC3DAC" w:rsidRPr="00E453E1" w14:paraId="70FB8255" w14:textId="77777777" w:rsidTr="00950E29">
        <w:trPr>
          <w:trHeight w:val="288"/>
        </w:trPr>
        <w:tc>
          <w:tcPr>
            <w:tcW w:w="1980" w:type="dxa"/>
            <w:noWrap/>
            <w:hideMark/>
          </w:tcPr>
          <w:p w14:paraId="7261E7DC"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3000</w:t>
            </w:r>
          </w:p>
        </w:tc>
        <w:tc>
          <w:tcPr>
            <w:tcW w:w="1701" w:type="dxa"/>
            <w:noWrap/>
            <w:hideMark/>
          </w:tcPr>
          <w:p w14:paraId="3108E260"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0.00133</w:t>
            </w:r>
          </w:p>
        </w:tc>
        <w:tc>
          <w:tcPr>
            <w:tcW w:w="1339" w:type="dxa"/>
            <w:tcBorders>
              <w:top w:val="nil"/>
              <w:bottom w:val="nil"/>
              <w:right w:val="single" w:sz="4" w:space="0" w:color="auto"/>
            </w:tcBorders>
          </w:tcPr>
          <w:p w14:paraId="3CE155AA" w14:textId="77777777" w:rsidR="00FC3DAC" w:rsidRPr="00E453E1" w:rsidRDefault="00FC3DAC" w:rsidP="00950E29">
            <w:pPr>
              <w:jc w:val="right"/>
              <w:rPr>
                <w:rFonts w:ascii="Calibri" w:eastAsia="Times New Roman" w:hAnsi="Calibri" w:cs="Calibri"/>
                <w:color w:val="000000"/>
                <w:lang w:eastAsia="en-GB"/>
              </w:rPr>
            </w:pPr>
          </w:p>
        </w:tc>
        <w:tc>
          <w:tcPr>
            <w:tcW w:w="1940" w:type="dxa"/>
            <w:tcBorders>
              <w:left w:val="single" w:sz="4" w:space="0" w:color="auto"/>
            </w:tcBorders>
          </w:tcPr>
          <w:p w14:paraId="2BA03DF7"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3000</w:t>
            </w:r>
          </w:p>
        </w:tc>
        <w:tc>
          <w:tcPr>
            <w:tcW w:w="1940" w:type="dxa"/>
          </w:tcPr>
          <w:p w14:paraId="3D75F317"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0.0053067</w:t>
            </w:r>
          </w:p>
        </w:tc>
      </w:tr>
      <w:tr w:rsidR="00FC3DAC" w:rsidRPr="00E453E1" w14:paraId="49A74CF2" w14:textId="77777777" w:rsidTr="00950E29">
        <w:trPr>
          <w:trHeight w:val="288"/>
        </w:trPr>
        <w:tc>
          <w:tcPr>
            <w:tcW w:w="1980" w:type="dxa"/>
            <w:noWrap/>
            <w:hideMark/>
          </w:tcPr>
          <w:p w14:paraId="7BC3F3EE"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4000</w:t>
            </w:r>
          </w:p>
        </w:tc>
        <w:tc>
          <w:tcPr>
            <w:tcW w:w="1701" w:type="dxa"/>
            <w:noWrap/>
            <w:hideMark/>
          </w:tcPr>
          <w:p w14:paraId="2771F7CF"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0.00124</w:t>
            </w:r>
          </w:p>
        </w:tc>
        <w:tc>
          <w:tcPr>
            <w:tcW w:w="1339" w:type="dxa"/>
            <w:tcBorders>
              <w:top w:val="nil"/>
              <w:bottom w:val="nil"/>
              <w:right w:val="single" w:sz="4" w:space="0" w:color="auto"/>
            </w:tcBorders>
          </w:tcPr>
          <w:p w14:paraId="5A3C8DE6" w14:textId="77777777" w:rsidR="00FC3DAC" w:rsidRPr="00E453E1" w:rsidRDefault="00FC3DAC" w:rsidP="00950E29">
            <w:pPr>
              <w:jc w:val="right"/>
              <w:rPr>
                <w:rFonts w:ascii="Calibri" w:eastAsia="Times New Roman" w:hAnsi="Calibri" w:cs="Calibri"/>
                <w:color w:val="000000"/>
                <w:lang w:eastAsia="en-GB"/>
              </w:rPr>
            </w:pPr>
          </w:p>
        </w:tc>
        <w:tc>
          <w:tcPr>
            <w:tcW w:w="1940" w:type="dxa"/>
            <w:tcBorders>
              <w:left w:val="single" w:sz="4" w:space="0" w:color="auto"/>
            </w:tcBorders>
          </w:tcPr>
          <w:p w14:paraId="601C9841"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4000</w:t>
            </w:r>
          </w:p>
        </w:tc>
        <w:tc>
          <w:tcPr>
            <w:tcW w:w="1940" w:type="dxa"/>
          </w:tcPr>
          <w:p w14:paraId="4409DE70"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0.0061504</w:t>
            </w:r>
          </w:p>
        </w:tc>
      </w:tr>
      <w:tr w:rsidR="00FC3DAC" w:rsidRPr="00E453E1" w14:paraId="6802168A" w14:textId="77777777" w:rsidTr="00950E29">
        <w:trPr>
          <w:trHeight w:val="288"/>
        </w:trPr>
        <w:tc>
          <w:tcPr>
            <w:tcW w:w="1980" w:type="dxa"/>
            <w:noWrap/>
            <w:hideMark/>
          </w:tcPr>
          <w:p w14:paraId="323FCD16"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5000</w:t>
            </w:r>
          </w:p>
        </w:tc>
        <w:tc>
          <w:tcPr>
            <w:tcW w:w="1701" w:type="dxa"/>
            <w:noWrap/>
            <w:hideMark/>
          </w:tcPr>
          <w:p w14:paraId="54AB916B"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0.00116</w:t>
            </w:r>
          </w:p>
        </w:tc>
        <w:tc>
          <w:tcPr>
            <w:tcW w:w="1339" w:type="dxa"/>
            <w:tcBorders>
              <w:top w:val="nil"/>
              <w:bottom w:val="nil"/>
              <w:right w:val="single" w:sz="4" w:space="0" w:color="auto"/>
            </w:tcBorders>
          </w:tcPr>
          <w:p w14:paraId="54F69A33" w14:textId="77777777" w:rsidR="00FC3DAC" w:rsidRPr="00E453E1" w:rsidRDefault="00FC3DAC" w:rsidP="00950E29">
            <w:pPr>
              <w:jc w:val="right"/>
              <w:rPr>
                <w:rFonts w:ascii="Calibri" w:eastAsia="Times New Roman" w:hAnsi="Calibri" w:cs="Calibri"/>
                <w:color w:val="000000"/>
                <w:lang w:eastAsia="en-GB"/>
              </w:rPr>
            </w:pPr>
          </w:p>
        </w:tc>
        <w:tc>
          <w:tcPr>
            <w:tcW w:w="1940" w:type="dxa"/>
            <w:tcBorders>
              <w:left w:val="single" w:sz="4" w:space="0" w:color="auto"/>
            </w:tcBorders>
          </w:tcPr>
          <w:p w14:paraId="138678B0"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5000</w:t>
            </w:r>
          </w:p>
        </w:tc>
        <w:tc>
          <w:tcPr>
            <w:tcW w:w="1940" w:type="dxa"/>
          </w:tcPr>
          <w:p w14:paraId="28D0A978"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0.006728</w:t>
            </w:r>
          </w:p>
        </w:tc>
      </w:tr>
      <w:tr w:rsidR="00FC3DAC" w:rsidRPr="00E453E1" w14:paraId="275C632D" w14:textId="77777777" w:rsidTr="00950E29">
        <w:trPr>
          <w:trHeight w:val="288"/>
        </w:trPr>
        <w:tc>
          <w:tcPr>
            <w:tcW w:w="1980" w:type="dxa"/>
            <w:noWrap/>
            <w:hideMark/>
          </w:tcPr>
          <w:p w14:paraId="3327A3F2"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6000</w:t>
            </w:r>
          </w:p>
        </w:tc>
        <w:tc>
          <w:tcPr>
            <w:tcW w:w="1701" w:type="dxa"/>
            <w:noWrap/>
            <w:hideMark/>
          </w:tcPr>
          <w:p w14:paraId="12C93F67"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0.00109</w:t>
            </w:r>
          </w:p>
        </w:tc>
        <w:tc>
          <w:tcPr>
            <w:tcW w:w="1339" w:type="dxa"/>
            <w:tcBorders>
              <w:top w:val="nil"/>
              <w:bottom w:val="nil"/>
              <w:right w:val="single" w:sz="4" w:space="0" w:color="auto"/>
            </w:tcBorders>
          </w:tcPr>
          <w:p w14:paraId="4D9206A4" w14:textId="77777777" w:rsidR="00FC3DAC" w:rsidRPr="00E453E1" w:rsidRDefault="00FC3DAC" w:rsidP="00950E29">
            <w:pPr>
              <w:jc w:val="right"/>
              <w:rPr>
                <w:rFonts w:ascii="Calibri" w:eastAsia="Times New Roman" w:hAnsi="Calibri" w:cs="Calibri"/>
                <w:color w:val="000000"/>
                <w:lang w:eastAsia="en-GB"/>
              </w:rPr>
            </w:pPr>
          </w:p>
        </w:tc>
        <w:tc>
          <w:tcPr>
            <w:tcW w:w="1940" w:type="dxa"/>
            <w:tcBorders>
              <w:left w:val="single" w:sz="4" w:space="0" w:color="auto"/>
            </w:tcBorders>
          </w:tcPr>
          <w:p w14:paraId="7615B291"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6000</w:t>
            </w:r>
          </w:p>
        </w:tc>
        <w:tc>
          <w:tcPr>
            <w:tcW w:w="1940" w:type="dxa"/>
          </w:tcPr>
          <w:p w14:paraId="39706195"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0.0071286</w:t>
            </w:r>
          </w:p>
        </w:tc>
      </w:tr>
      <w:tr w:rsidR="00FC3DAC" w:rsidRPr="00E453E1" w14:paraId="4D2CEA66" w14:textId="77777777" w:rsidTr="00950E29">
        <w:trPr>
          <w:trHeight w:val="288"/>
        </w:trPr>
        <w:tc>
          <w:tcPr>
            <w:tcW w:w="1980" w:type="dxa"/>
            <w:noWrap/>
            <w:hideMark/>
          </w:tcPr>
          <w:p w14:paraId="1E558B38"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7000</w:t>
            </w:r>
          </w:p>
        </w:tc>
        <w:tc>
          <w:tcPr>
            <w:tcW w:w="1701" w:type="dxa"/>
            <w:noWrap/>
            <w:hideMark/>
          </w:tcPr>
          <w:p w14:paraId="52CA9CF6"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0.00103</w:t>
            </w:r>
          </w:p>
        </w:tc>
        <w:tc>
          <w:tcPr>
            <w:tcW w:w="1339" w:type="dxa"/>
            <w:tcBorders>
              <w:top w:val="nil"/>
              <w:bottom w:val="nil"/>
              <w:right w:val="single" w:sz="4" w:space="0" w:color="auto"/>
            </w:tcBorders>
          </w:tcPr>
          <w:p w14:paraId="41F47D5B" w14:textId="77777777" w:rsidR="00FC3DAC" w:rsidRPr="00E453E1" w:rsidRDefault="00FC3DAC" w:rsidP="00950E29">
            <w:pPr>
              <w:jc w:val="right"/>
              <w:rPr>
                <w:rFonts w:ascii="Calibri" w:eastAsia="Times New Roman" w:hAnsi="Calibri" w:cs="Calibri"/>
                <w:color w:val="000000"/>
                <w:lang w:eastAsia="en-GB"/>
              </w:rPr>
            </w:pPr>
          </w:p>
        </w:tc>
        <w:tc>
          <w:tcPr>
            <w:tcW w:w="1940" w:type="dxa"/>
            <w:tcBorders>
              <w:left w:val="single" w:sz="4" w:space="0" w:color="auto"/>
            </w:tcBorders>
          </w:tcPr>
          <w:p w14:paraId="5B79ECCA"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7000</w:t>
            </w:r>
          </w:p>
        </w:tc>
        <w:tc>
          <w:tcPr>
            <w:tcW w:w="1940" w:type="dxa"/>
          </w:tcPr>
          <w:p w14:paraId="6F7DEE53"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0.0074263</w:t>
            </w:r>
          </w:p>
        </w:tc>
      </w:tr>
      <w:tr w:rsidR="00FC3DAC" w:rsidRPr="00E453E1" w14:paraId="0EB3AC46" w14:textId="77777777" w:rsidTr="00950E29">
        <w:trPr>
          <w:trHeight w:val="288"/>
        </w:trPr>
        <w:tc>
          <w:tcPr>
            <w:tcW w:w="1980" w:type="dxa"/>
            <w:noWrap/>
            <w:hideMark/>
          </w:tcPr>
          <w:p w14:paraId="4F293BD2"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8000</w:t>
            </w:r>
          </w:p>
        </w:tc>
        <w:tc>
          <w:tcPr>
            <w:tcW w:w="1701" w:type="dxa"/>
            <w:noWrap/>
            <w:hideMark/>
          </w:tcPr>
          <w:p w14:paraId="7BE8CF49"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0.00098</w:t>
            </w:r>
          </w:p>
        </w:tc>
        <w:tc>
          <w:tcPr>
            <w:tcW w:w="1339" w:type="dxa"/>
            <w:tcBorders>
              <w:top w:val="nil"/>
              <w:bottom w:val="nil"/>
              <w:right w:val="single" w:sz="4" w:space="0" w:color="auto"/>
            </w:tcBorders>
          </w:tcPr>
          <w:p w14:paraId="2D652838" w14:textId="77777777" w:rsidR="00FC3DAC" w:rsidRPr="00E453E1" w:rsidRDefault="00FC3DAC" w:rsidP="00950E29">
            <w:pPr>
              <w:jc w:val="right"/>
              <w:rPr>
                <w:rFonts w:ascii="Calibri" w:eastAsia="Times New Roman" w:hAnsi="Calibri" w:cs="Calibri"/>
                <w:color w:val="000000"/>
                <w:lang w:eastAsia="en-GB"/>
              </w:rPr>
            </w:pPr>
          </w:p>
        </w:tc>
        <w:tc>
          <w:tcPr>
            <w:tcW w:w="1940" w:type="dxa"/>
            <w:tcBorders>
              <w:left w:val="single" w:sz="4" w:space="0" w:color="auto"/>
            </w:tcBorders>
          </w:tcPr>
          <w:p w14:paraId="1CC4BA32"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8000</w:t>
            </w:r>
          </w:p>
        </w:tc>
        <w:tc>
          <w:tcPr>
            <w:tcW w:w="1940" w:type="dxa"/>
          </w:tcPr>
          <w:p w14:paraId="4227DF70"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0.0076832</w:t>
            </w:r>
          </w:p>
        </w:tc>
      </w:tr>
      <w:tr w:rsidR="00FC3DAC" w:rsidRPr="00E453E1" w14:paraId="6A4A7054" w14:textId="77777777" w:rsidTr="00950E29">
        <w:trPr>
          <w:trHeight w:val="288"/>
        </w:trPr>
        <w:tc>
          <w:tcPr>
            <w:tcW w:w="1980" w:type="dxa"/>
            <w:noWrap/>
            <w:hideMark/>
          </w:tcPr>
          <w:p w14:paraId="1DE4B214"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9000</w:t>
            </w:r>
          </w:p>
        </w:tc>
        <w:tc>
          <w:tcPr>
            <w:tcW w:w="1701" w:type="dxa"/>
            <w:noWrap/>
            <w:hideMark/>
          </w:tcPr>
          <w:p w14:paraId="69906907"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0.00093</w:t>
            </w:r>
          </w:p>
        </w:tc>
        <w:tc>
          <w:tcPr>
            <w:tcW w:w="1339" w:type="dxa"/>
            <w:tcBorders>
              <w:top w:val="nil"/>
              <w:bottom w:val="nil"/>
              <w:right w:val="single" w:sz="4" w:space="0" w:color="auto"/>
            </w:tcBorders>
          </w:tcPr>
          <w:p w14:paraId="641A217C" w14:textId="77777777" w:rsidR="00FC3DAC" w:rsidRPr="00E453E1" w:rsidRDefault="00FC3DAC" w:rsidP="00950E29">
            <w:pPr>
              <w:jc w:val="right"/>
              <w:rPr>
                <w:rFonts w:ascii="Calibri" w:eastAsia="Times New Roman" w:hAnsi="Calibri" w:cs="Calibri"/>
                <w:color w:val="000000"/>
                <w:lang w:eastAsia="en-GB"/>
              </w:rPr>
            </w:pPr>
          </w:p>
        </w:tc>
        <w:tc>
          <w:tcPr>
            <w:tcW w:w="1940" w:type="dxa"/>
            <w:tcBorders>
              <w:left w:val="single" w:sz="4" w:space="0" w:color="auto"/>
            </w:tcBorders>
          </w:tcPr>
          <w:p w14:paraId="59837A1F"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9000</w:t>
            </w:r>
          </w:p>
        </w:tc>
        <w:tc>
          <w:tcPr>
            <w:tcW w:w="1940" w:type="dxa"/>
          </w:tcPr>
          <w:p w14:paraId="23F0DC91"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0.0077841</w:t>
            </w:r>
          </w:p>
        </w:tc>
      </w:tr>
      <w:tr w:rsidR="00FC3DAC" w:rsidRPr="00E453E1" w14:paraId="309993B8" w14:textId="77777777" w:rsidTr="00950E29">
        <w:trPr>
          <w:trHeight w:val="288"/>
        </w:trPr>
        <w:tc>
          <w:tcPr>
            <w:tcW w:w="1980" w:type="dxa"/>
            <w:noWrap/>
            <w:hideMark/>
          </w:tcPr>
          <w:p w14:paraId="44C4358F"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10000</w:t>
            </w:r>
          </w:p>
        </w:tc>
        <w:tc>
          <w:tcPr>
            <w:tcW w:w="1701" w:type="dxa"/>
            <w:noWrap/>
            <w:hideMark/>
          </w:tcPr>
          <w:p w14:paraId="36479022"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0.00088</w:t>
            </w:r>
          </w:p>
        </w:tc>
        <w:tc>
          <w:tcPr>
            <w:tcW w:w="1339" w:type="dxa"/>
            <w:tcBorders>
              <w:top w:val="nil"/>
              <w:bottom w:val="nil"/>
              <w:right w:val="single" w:sz="4" w:space="0" w:color="auto"/>
            </w:tcBorders>
          </w:tcPr>
          <w:p w14:paraId="72713261" w14:textId="77777777" w:rsidR="00FC3DAC" w:rsidRPr="00E453E1" w:rsidRDefault="00FC3DAC" w:rsidP="00950E29">
            <w:pPr>
              <w:jc w:val="right"/>
              <w:rPr>
                <w:rFonts w:ascii="Calibri" w:eastAsia="Times New Roman" w:hAnsi="Calibri" w:cs="Calibri"/>
                <w:color w:val="000000"/>
                <w:lang w:eastAsia="en-GB"/>
              </w:rPr>
            </w:pPr>
          </w:p>
        </w:tc>
        <w:tc>
          <w:tcPr>
            <w:tcW w:w="1940" w:type="dxa"/>
            <w:tcBorders>
              <w:left w:val="single" w:sz="4" w:space="0" w:color="auto"/>
            </w:tcBorders>
          </w:tcPr>
          <w:p w14:paraId="7BA69EC2"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10000</w:t>
            </w:r>
          </w:p>
        </w:tc>
        <w:tc>
          <w:tcPr>
            <w:tcW w:w="1940" w:type="dxa"/>
          </w:tcPr>
          <w:p w14:paraId="42256B7E"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0.007744</w:t>
            </w:r>
          </w:p>
        </w:tc>
      </w:tr>
      <w:tr w:rsidR="00FC3DAC" w:rsidRPr="00E453E1" w14:paraId="6C8EA35D" w14:textId="77777777" w:rsidTr="00950E29">
        <w:trPr>
          <w:trHeight w:val="288"/>
        </w:trPr>
        <w:tc>
          <w:tcPr>
            <w:tcW w:w="1980" w:type="dxa"/>
            <w:noWrap/>
            <w:hideMark/>
          </w:tcPr>
          <w:p w14:paraId="0EC4D69C"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11000</w:t>
            </w:r>
          </w:p>
        </w:tc>
        <w:tc>
          <w:tcPr>
            <w:tcW w:w="1701" w:type="dxa"/>
            <w:noWrap/>
            <w:hideMark/>
          </w:tcPr>
          <w:p w14:paraId="3069CD34"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0.00084</w:t>
            </w:r>
          </w:p>
        </w:tc>
        <w:tc>
          <w:tcPr>
            <w:tcW w:w="1339" w:type="dxa"/>
            <w:tcBorders>
              <w:top w:val="nil"/>
              <w:bottom w:val="nil"/>
              <w:right w:val="single" w:sz="4" w:space="0" w:color="auto"/>
            </w:tcBorders>
          </w:tcPr>
          <w:p w14:paraId="65F21603" w14:textId="77777777" w:rsidR="00FC3DAC" w:rsidRPr="00E453E1" w:rsidRDefault="00FC3DAC" w:rsidP="00950E29">
            <w:pPr>
              <w:jc w:val="right"/>
              <w:rPr>
                <w:rFonts w:ascii="Calibri" w:eastAsia="Times New Roman" w:hAnsi="Calibri" w:cs="Calibri"/>
                <w:color w:val="000000"/>
                <w:lang w:eastAsia="en-GB"/>
              </w:rPr>
            </w:pPr>
          </w:p>
        </w:tc>
        <w:tc>
          <w:tcPr>
            <w:tcW w:w="1940" w:type="dxa"/>
            <w:tcBorders>
              <w:left w:val="single" w:sz="4" w:space="0" w:color="auto"/>
            </w:tcBorders>
          </w:tcPr>
          <w:p w14:paraId="13434DEE"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11000</w:t>
            </w:r>
          </w:p>
        </w:tc>
        <w:tc>
          <w:tcPr>
            <w:tcW w:w="1940" w:type="dxa"/>
          </w:tcPr>
          <w:p w14:paraId="181158F6"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0.0077616</w:t>
            </w:r>
          </w:p>
        </w:tc>
      </w:tr>
      <w:tr w:rsidR="00FC3DAC" w:rsidRPr="00E453E1" w14:paraId="7FD79C03" w14:textId="77777777" w:rsidTr="00950E29">
        <w:trPr>
          <w:trHeight w:val="288"/>
        </w:trPr>
        <w:tc>
          <w:tcPr>
            <w:tcW w:w="1980" w:type="dxa"/>
            <w:noWrap/>
            <w:hideMark/>
          </w:tcPr>
          <w:p w14:paraId="371E2A5C"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12000</w:t>
            </w:r>
          </w:p>
        </w:tc>
        <w:tc>
          <w:tcPr>
            <w:tcW w:w="1701" w:type="dxa"/>
            <w:noWrap/>
            <w:hideMark/>
          </w:tcPr>
          <w:p w14:paraId="1B4BE3C4"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0.00081</w:t>
            </w:r>
          </w:p>
        </w:tc>
        <w:tc>
          <w:tcPr>
            <w:tcW w:w="1339" w:type="dxa"/>
            <w:tcBorders>
              <w:top w:val="nil"/>
              <w:bottom w:val="nil"/>
              <w:right w:val="single" w:sz="4" w:space="0" w:color="auto"/>
            </w:tcBorders>
          </w:tcPr>
          <w:p w14:paraId="496D8F99" w14:textId="77777777" w:rsidR="00FC3DAC" w:rsidRPr="00E453E1" w:rsidRDefault="00FC3DAC" w:rsidP="00950E29">
            <w:pPr>
              <w:jc w:val="right"/>
              <w:rPr>
                <w:rFonts w:ascii="Calibri" w:eastAsia="Times New Roman" w:hAnsi="Calibri" w:cs="Calibri"/>
                <w:color w:val="000000"/>
                <w:lang w:eastAsia="en-GB"/>
              </w:rPr>
            </w:pPr>
          </w:p>
        </w:tc>
        <w:tc>
          <w:tcPr>
            <w:tcW w:w="1940" w:type="dxa"/>
            <w:tcBorders>
              <w:left w:val="single" w:sz="4" w:space="0" w:color="auto"/>
            </w:tcBorders>
          </w:tcPr>
          <w:p w14:paraId="0B2ABFAB"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12000</w:t>
            </w:r>
          </w:p>
        </w:tc>
        <w:tc>
          <w:tcPr>
            <w:tcW w:w="1940" w:type="dxa"/>
          </w:tcPr>
          <w:p w14:paraId="0207C9DC"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0.0078732</w:t>
            </w:r>
          </w:p>
        </w:tc>
      </w:tr>
      <w:tr w:rsidR="00FC3DAC" w:rsidRPr="00E453E1" w14:paraId="07AB15D9" w14:textId="77777777" w:rsidTr="00950E29">
        <w:trPr>
          <w:trHeight w:val="288"/>
        </w:trPr>
        <w:tc>
          <w:tcPr>
            <w:tcW w:w="1980" w:type="dxa"/>
            <w:noWrap/>
            <w:hideMark/>
          </w:tcPr>
          <w:p w14:paraId="0D892DE9"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13000</w:t>
            </w:r>
          </w:p>
        </w:tc>
        <w:tc>
          <w:tcPr>
            <w:tcW w:w="1701" w:type="dxa"/>
            <w:noWrap/>
            <w:hideMark/>
          </w:tcPr>
          <w:p w14:paraId="62B2EFC7"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0.00077</w:t>
            </w:r>
          </w:p>
        </w:tc>
        <w:tc>
          <w:tcPr>
            <w:tcW w:w="1339" w:type="dxa"/>
            <w:tcBorders>
              <w:top w:val="nil"/>
              <w:bottom w:val="nil"/>
              <w:right w:val="single" w:sz="4" w:space="0" w:color="auto"/>
            </w:tcBorders>
          </w:tcPr>
          <w:p w14:paraId="05A57E9D" w14:textId="77777777" w:rsidR="00FC3DAC" w:rsidRPr="00E453E1" w:rsidRDefault="00FC3DAC" w:rsidP="00950E29">
            <w:pPr>
              <w:jc w:val="right"/>
              <w:rPr>
                <w:rFonts w:ascii="Calibri" w:eastAsia="Times New Roman" w:hAnsi="Calibri" w:cs="Calibri"/>
                <w:color w:val="000000"/>
                <w:lang w:eastAsia="en-GB"/>
              </w:rPr>
            </w:pPr>
          </w:p>
        </w:tc>
        <w:tc>
          <w:tcPr>
            <w:tcW w:w="1940" w:type="dxa"/>
            <w:tcBorders>
              <w:left w:val="single" w:sz="4" w:space="0" w:color="auto"/>
            </w:tcBorders>
          </w:tcPr>
          <w:p w14:paraId="38F6EDEE"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13000</w:t>
            </w:r>
          </w:p>
        </w:tc>
        <w:tc>
          <w:tcPr>
            <w:tcW w:w="1940" w:type="dxa"/>
          </w:tcPr>
          <w:p w14:paraId="74129355"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0.0077077</w:t>
            </w:r>
          </w:p>
        </w:tc>
      </w:tr>
      <w:tr w:rsidR="00FC3DAC" w:rsidRPr="00E453E1" w14:paraId="62C343DB" w14:textId="77777777" w:rsidTr="00950E29">
        <w:trPr>
          <w:trHeight w:val="288"/>
        </w:trPr>
        <w:tc>
          <w:tcPr>
            <w:tcW w:w="1980" w:type="dxa"/>
            <w:noWrap/>
            <w:hideMark/>
          </w:tcPr>
          <w:p w14:paraId="4971E3F3"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14000</w:t>
            </w:r>
          </w:p>
        </w:tc>
        <w:tc>
          <w:tcPr>
            <w:tcW w:w="1701" w:type="dxa"/>
            <w:noWrap/>
            <w:hideMark/>
          </w:tcPr>
          <w:p w14:paraId="3142AB02"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0.00074</w:t>
            </w:r>
          </w:p>
        </w:tc>
        <w:tc>
          <w:tcPr>
            <w:tcW w:w="1339" w:type="dxa"/>
            <w:tcBorders>
              <w:top w:val="nil"/>
              <w:bottom w:val="nil"/>
              <w:right w:val="single" w:sz="4" w:space="0" w:color="auto"/>
            </w:tcBorders>
          </w:tcPr>
          <w:p w14:paraId="65A73B60" w14:textId="77777777" w:rsidR="00FC3DAC" w:rsidRPr="00E453E1" w:rsidRDefault="00FC3DAC" w:rsidP="00950E29">
            <w:pPr>
              <w:jc w:val="right"/>
              <w:rPr>
                <w:rFonts w:ascii="Calibri" w:eastAsia="Times New Roman" w:hAnsi="Calibri" w:cs="Calibri"/>
                <w:color w:val="000000"/>
                <w:lang w:eastAsia="en-GB"/>
              </w:rPr>
            </w:pPr>
          </w:p>
        </w:tc>
        <w:tc>
          <w:tcPr>
            <w:tcW w:w="1940" w:type="dxa"/>
            <w:tcBorders>
              <w:left w:val="single" w:sz="4" w:space="0" w:color="auto"/>
            </w:tcBorders>
          </w:tcPr>
          <w:p w14:paraId="5B9DAEEF"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14000</w:t>
            </w:r>
          </w:p>
        </w:tc>
        <w:tc>
          <w:tcPr>
            <w:tcW w:w="1940" w:type="dxa"/>
          </w:tcPr>
          <w:p w14:paraId="4B4CF797"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0.0076664</w:t>
            </w:r>
          </w:p>
        </w:tc>
      </w:tr>
      <w:tr w:rsidR="00FC3DAC" w:rsidRPr="00E453E1" w14:paraId="7D2ECE43" w14:textId="77777777" w:rsidTr="00950E29">
        <w:trPr>
          <w:trHeight w:val="288"/>
        </w:trPr>
        <w:tc>
          <w:tcPr>
            <w:tcW w:w="1980" w:type="dxa"/>
            <w:noWrap/>
            <w:hideMark/>
          </w:tcPr>
          <w:p w14:paraId="780F06E4"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15000</w:t>
            </w:r>
          </w:p>
        </w:tc>
        <w:tc>
          <w:tcPr>
            <w:tcW w:w="1701" w:type="dxa"/>
            <w:noWrap/>
            <w:hideMark/>
          </w:tcPr>
          <w:p w14:paraId="73884CF7"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0.00071</w:t>
            </w:r>
          </w:p>
        </w:tc>
        <w:tc>
          <w:tcPr>
            <w:tcW w:w="1339" w:type="dxa"/>
            <w:tcBorders>
              <w:top w:val="nil"/>
              <w:bottom w:val="nil"/>
              <w:right w:val="single" w:sz="4" w:space="0" w:color="auto"/>
            </w:tcBorders>
          </w:tcPr>
          <w:p w14:paraId="4EFD8E8D" w14:textId="77777777" w:rsidR="00FC3DAC" w:rsidRPr="00E453E1" w:rsidRDefault="00FC3DAC" w:rsidP="00950E29">
            <w:pPr>
              <w:jc w:val="right"/>
              <w:rPr>
                <w:rFonts w:ascii="Calibri" w:eastAsia="Times New Roman" w:hAnsi="Calibri" w:cs="Calibri"/>
                <w:color w:val="000000"/>
                <w:lang w:eastAsia="en-GB"/>
              </w:rPr>
            </w:pPr>
          </w:p>
        </w:tc>
        <w:tc>
          <w:tcPr>
            <w:tcW w:w="1940" w:type="dxa"/>
            <w:tcBorders>
              <w:left w:val="single" w:sz="4" w:space="0" w:color="auto"/>
            </w:tcBorders>
          </w:tcPr>
          <w:p w14:paraId="70528392"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15000</w:t>
            </w:r>
          </w:p>
        </w:tc>
        <w:tc>
          <w:tcPr>
            <w:tcW w:w="1940" w:type="dxa"/>
          </w:tcPr>
          <w:p w14:paraId="288E7BC4"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0.0075615</w:t>
            </w:r>
          </w:p>
        </w:tc>
      </w:tr>
      <w:tr w:rsidR="00FC3DAC" w:rsidRPr="00E453E1" w14:paraId="7D071AEC" w14:textId="77777777" w:rsidTr="00950E29">
        <w:trPr>
          <w:trHeight w:val="288"/>
        </w:trPr>
        <w:tc>
          <w:tcPr>
            <w:tcW w:w="1980" w:type="dxa"/>
            <w:noWrap/>
            <w:hideMark/>
          </w:tcPr>
          <w:p w14:paraId="07ABEC29"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16000</w:t>
            </w:r>
          </w:p>
        </w:tc>
        <w:tc>
          <w:tcPr>
            <w:tcW w:w="1701" w:type="dxa"/>
            <w:noWrap/>
            <w:hideMark/>
          </w:tcPr>
          <w:p w14:paraId="698F9245"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0.00069</w:t>
            </w:r>
          </w:p>
        </w:tc>
        <w:tc>
          <w:tcPr>
            <w:tcW w:w="1339" w:type="dxa"/>
            <w:tcBorders>
              <w:top w:val="nil"/>
              <w:bottom w:val="nil"/>
              <w:right w:val="single" w:sz="4" w:space="0" w:color="auto"/>
            </w:tcBorders>
          </w:tcPr>
          <w:p w14:paraId="43EB55CE" w14:textId="77777777" w:rsidR="00FC3DAC" w:rsidRPr="00E453E1" w:rsidRDefault="00FC3DAC" w:rsidP="00950E29">
            <w:pPr>
              <w:jc w:val="right"/>
              <w:rPr>
                <w:rFonts w:ascii="Calibri" w:eastAsia="Times New Roman" w:hAnsi="Calibri" w:cs="Calibri"/>
                <w:color w:val="000000"/>
                <w:lang w:eastAsia="en-GB"/>
              </w:rPr>
            </w:pPr>
          </w:p>
        </w:tc>
        <w:tc>
          <w:tcPr>
            <w:tcW w:w="1940" w:type="dxa"/>
            <w:tcBorders>
              <w:left w:val="single" w:sz="4" w:space="0" w:color="auto"/>
            </w:tcBorders>
          </w:tcPr>
          <w:p w14:paraId="36479987"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16000</w:t>
            </w:r>
          </w:p>
        </w:tc>
        <w:tc>
          <w:tcPr>
            <w:tcW w:w="1940" w:type="dxa"/>
          </w:tcPr>
          <w:p w14:paraId="73D993C6"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0.0076176</w:t>
            </w:r>
          </w:p>
        </w:tc>
      </w:tr>
      <w:tr w:rsidR="00FC3DAC" w:rsidRPr="00E453E1" w14:paraId="55BE648E" w14:textId="77777777" w:rsidTr="00950E29">
        <w:trPr>
          <w:trHeight w:val="288"/>
        </w:trPr>
        <w:tc>
          <w:tcPr>
            <w:tcW w:w="1980" w:type="dxa"/>
            <w:noWrap/>
            <w:hideMark/>
          </w:tcPr>
          <w:p w14:paraId="14A0C3A7"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17000</w:t>
            </w:r>
          </w:p>
        </w:tc>
        <w:tc>
          <w:tcPr>
            <w:tcW w:w="1701" w:type="dxa"/>
            <w:noWrap/>
            <w:hideMark/>
          </w:tcPr>
          <w:p w14:paraId="767E9124"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0.00066</w:t>
            </w:r>
          </w:p>
        </w:tc>
        <w:tc>
          <w:tcPr>
            <w:tcW w:w="1339" w:type="dxa"/>
            <w:tcBorders>
              <w:top w:val="nil"/>
              <w:bottom w:val="nil"/>
              <w:right w:val="single" w:sz="4" w:space="0" w:color="auto"/>
            </w:tcBorders>
          </w:tcPr>
          <w:p w14:paraId="70930A1C" w14:textId="77777777" w:rsidR="00FC3DAC" w:rsidRPr="00E453E1" w:rsidRDefault="00FC3DAC" w:rsidP="00950E29">
            <w:pPr>
              <w:jc w:val="right"/>
              <w:rPr>
                <w:rFonts w:ascii="Calibri" w:eastAsia="Times New Roman" w:hAnsi="Calibri" w:cs="Calibri"/>
                <w:color w:val="000000"/>
                <w:lang w:eastAsia="en-GB"/>
              </w:rPr>
            </w:pPr>
          </w:p>
        </w:tc>
        <w:tc>
          <w:tcPr>
            <w:tcW w:w="1940" w:type="dxa"/>
            <w:tcBorders>
              <w:left w:val="single" w:sz="4" w:space="0" w:color="auto"/>
            </w:tcBorders>
          </w:tcPr>
          <w:p w14:paraId="53F7D413"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17000</w:t>
            </w:r>
          </w:p>
        </w:tc>
        <w:tc>
          <w:tcPr>
            <w:tcW w:w="1940" w:type="dxa"/>
          </w:tcPr>
          <w:p w14:paraId="658FB923"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0.0074052</w:t>
            </w:r>
          </w:p>
        </w:tc>
      </w:tr>
      <w:tr w:rsidR="00FC3DAC" w:rsidRPr="00E453E1" w14:paraId="37146A9B" w14:textId="77777777" w:rsidTr="00950E29">
        <w:trPr>
          <w:trHeight w:val="288"/>
        </w:trPr>
        <w:tc>
          <w:tcPr>
            <w:tcW w:w="1980" w:type="dxa"/>
            <w:noWrap/>
            <w:hideMark/>
          </w:tcPr>
          <w:p w14:paraId="04248A8F"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18000</w:t>
            </w:r>
          </w:p>
        </w:tc>
        <w:tc>
          <w:tcPr>
            <w:tcW w:w="1701" w:type="dxa"/>
            <w:noWrap/>
            <w:hideMark/>
          </w:tcPr>
          <w:p w14:paraId="08E443CE"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0.00064</w:t>
            </w:r>
          </w:p>
        </w:tc>
        <w:tc>
          <w:tcPr>
            <w:tcW w:w="1339" w:type="dxa"/>
            <w:tcBorders>
              <w:top w:val="nil"/>
              <w:bottom w:val="nil"/>
              <w:right w:val="single" w:sz="4" w:space="0" w:color="auto"/>
            </w:tcBorders>
          </w:tcPr>
          <w:p w14:paraId="3809DDA0" w14:textId="77777777" w:rsidR="00FC3DAC" w:rsidRPr="00E453E1" w:rsidRDefault="00FC3DAC" w:rsidP="00950E29">
            <w:pPr>
              <w:jc w:val="right"/>
              <w:rPr>
                <w:rFonts w:ascii="Calibri" w:eastAsia="Times New Roman" w:hAnsi="Calibri" w:cs="Calibri"/>
                <w:color w:val="000000"/>
                <w:lang w:eastAsia="en-GB"/>
              </w:rPr>
            </w:pPr>
          </w:p>
        </w:tc>
        <w:tc>
          <w:tcPr>
            <w:tcW w:w="1940" w:type="dxa"/>
            <w:tcBorders>
              <w:left w:val="single" w:sz="4" w:space="0" w:color="auto"/>
            </w:tcBorders>
          </w:tcPr>
          <w:p w14:paraId="6D8807E8"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18000</w:t>
            </w:r>
          </w:p>
        </w:tc>
        <w:tc>
          <w:tcPr>
            <w:tcW w:w="1940" w:type="dxa"/>
          </w:tcPr>
          <w:p w14:paraId="16A445BF"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0.0073728</w:t>
            </w:r>
          </w:p>
        </w:tc>
      </w:tr>
      <w:tr w:rsidR="00FC3DAC" w:rsidRPr="00E453E1" w14:paraId="6110E6BA" w14:textId="77777777" w:rsidTr="00950E29">
        <w:trPr>
          <w:trHeight w:val="288"/>
        </w:trPr>
        <w:tc>
          <w:tcPr>
            <w:tcW w:w="1980" w:type="dxa"/>
            <w:noWrap/>
            <w:hideMark/>
          </w:tcPr>
          <w:p w14:paraId="254A9B52"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19000</w:t>
            </w:r>
          </w:p>
        </w:tc>
        <w:tc>
          <w:tcPr>
            <w:tcW w:w="1701" w:type="dxa"/>
            <w:noWrap/>
            <w:hideMark/>
          </w:tcPr>
          <w:p w14:paraId="3A35588E"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0.00062</w:t>
            </w:r>
          </w:p>
        </w:tc>
        <w:tc>
          <w:tcPr>
            <w:tcW w:w="1339" w:type="dxa"/>
            <w:tcBorders>
              <w:top w:val="nil"/>
              <w:bottom w:val="nil"/>
              <w:right w:val="single" w:sz="4" w:space="0" w:color="auto"/>
            </w:tcBorders>
          </w:tcPr>
          <w:p w14:paraId="2B93092B" w14:textId="77777777" w:rsidR="00FC3DAC" w:rsidRPr="00E453E1" w:rsidRDefault="00FC3DAC" w:rsidP="00950E29">
            <w:pPr>
              <w:jc w:val="right"/>
              <w:rPr>
                <w:rFonts w:ascii="Calibri" w:eastAsia="Times New Roman" w:hAnsi="Calibri" w:cs="Calibri"/>
                <w:color w:val="000000"/>
                <w:lang w:eastAsia="en-GB"/>
              </w:rPr>
            </w:pPr>
          </w:p>
        </w:tc>
        <w:tc>
          <w:tcPr>
            <w:tcW w:w="1940" w:type="dxa"/>
            <w:tcBorders>
              <w:left w:val="single" w:sz="4" w:space="0" w:color="auto"/>
            </w:tcBorders>
          </w:tcPr>
          <w:p w14:paraId="42D37855"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19000</w:t>
            </w:r>
          </w:p>
        </w:tc>
        <w:tc>
          <w:tcPr>
            <w:tcW w:w="1940" w:type="dxa"/>
          </w:tcPr>
          <w:p w14:paraId="45BC3A2F"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0.0073036</w:t>
            </w:r>
          </w:p>
        </w:tc>
      </w:tr>
      <w:tr w:rsidR="00FC3DAC" w:rsidRPr="00E453E1" w14:paraId="552923BC" w14:textId="77777777" w:rsidTr="00950E29">
        <w:trPr>
          <w:trHeight w:val="288"/>
        </w:trPr>
        <w:tc>
          <w:tcPr>
            <w:tcW w:w="1980" w:type="dxa"/>
            <w:noWrap/>
            <w:hideMark/>
          </w:tcPr>
          <w:p w14:paraId="60705C9D"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20000</w:t>
            </w:r>
          </w:p>
        </w:tc>
        <w:tc>
          <w:tcPr>
            <w:tcW w:w="1701" w:type="dxa"/>
            <w:noWrap/>
            <w:hideMark/>
          </w:tcPr>
          <w:p w14:paraId="519DD437"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0.0006</w:t>
            </w:r>
          </w:p>
        </w:tc>
        <w:tc>
          <w:tcPr>
            <w:tcW w:w="1339" w:type="dxa"/>
            <w:tcBorders>
              <w:top w:val="nil"/>
              <w:bottom w:val="nil"/>
              <w:right w:val="single" w:sz="4" w:space="0" w:color="auto"/>
            </w:tcBorders>
          </w:tcPr>
          <w:p w14:paraId="2EE33260" w14:textId="77777777" w:rsidR="00FC3DAC" w:rsidRPr="00E453E1" w:rsidRDefault="00FC3DAC" w:rsidP="00950E29">
            <w:pPr>
              <w:jc w:val="right"/>
              <w:rPr>
                <w:rFonts w:ascii="Calibri" w:eastAsia="Times New Roman" w:hAnsi="Calibri" w:cs="Calibri"/>
                <w:color w:val="000000"/>
                <w:lang w:eastAsia="en-GB"/>
              </w:rPr>
            </w:pPr>
          </w:p>
        </w:tc>
        <w:tc>
          <w:tcPr>
            <w:tcW w:w="1940" w:type="dxa"/>
            <w:tcBorders>
              <w:left w:val="single" w:sz="4" w:space="0" w:color="auto"/>
            </w:tcBorders>
          </w:tcPr>
          <w:p w14:paraId="5D105208"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20000</w:t>
            </w:r>
          </w:p>
        </w:tc>
        <w:tc>
          <w:tcPr>
            <w:tcW w:w="1940" w:type="dxa"/>
          </w:tcPr>
          <w:p w14:paraId="5627EFD8" w14:textId="77777777" w:rsidR="00FC3DAC" w:rsidRPr="00E453E1" w:rsidRDefault="00FC3DAC" w:rsidP="00950E29">
            <w:pPr>
              <w:jc w:val="right"/>
              <w:rPr>
                <w:rFonts w:ascii="Calibri" w:eastAsia="Times New Roman" w:hAnsi="Calibri" w:cs="Calibri"/>
                <w:color w:val="000000"/>
                <w:lang w:eastAsia="en-GB"/>
              </w:rPr>
            </w:pPr>
            <w:r w:rsidRPr="00E453E1">
              <w:rPr>
                <w:rFonts w:ascii="Calibri" w:eastAsia="Times New Roman" w:hAnsi="Calibri" w:cs="Calibri"/>
                <w:color w:val="000000"/>
                <w:lang w:eastAsia="en-GB"/>
              </w:rPr>
              <w:t>0.0072</w:t>
            </w:r>
          </w:p>
        </w:tc>
      </w:tr>
      <w:tr w:rsidR="00FC3DAC" w:rsidRPr="00E453E1" w14:paraId="1495957D" w14:textId="77777777" w:rsidTr="00950E29">
        <w:trPr>
          <w:trHeight w:val="288"/>
        </w:trPr>
        <w:tc>
          <w:tcPr>
            <w:tcW w:w="3681" w:type="dxa"/>
            <w:gridSpan w:val="2"/>
            <w:noWrap/>
          </w:tcPr>
          <w:p w14:paraId="264CBD36" w14:textId="77777777" w:rsidR="00FC3DAC" w:rsidRPr="008B674D" w:rsidRDefault="00FC3DAC" w:rsidP="00950E29">
            <w:pPr>
              <w:jc w:val="center"/>
              <w:rPr>
                <w:rFonts w:ascii="Calibri" w:eastAsia="Times New Roman" w:hAnsi="Calibri" w:cs="Calibri"/>
                <w:b/>
                <w:bCs/>
                <w:color w:val="000000"/>
                <w:lang w:eastAsia="en-GB"/>
              </w:rPr>
            </w:pPr>
            <w:r w:rsidRPr="008B674D">
              <w:rPr>
                <w:rFonts w:ascii="Calibri" w:eastAsia="Times New Roman" w:hAnsi="Calibri" w:cs="Calibri"/>
                <w:b/>
                <w:bCs/>
                <w:color w:val="000000"/>
                <w:lang w:eastAsia="en-GB"/>
              </w:rPr>
              <w:t>Table 1</w:t>
            </w:r>
          </w:p>
        </w:tc>
        <w:tc>
          <w:tcPr>
            <w:tcW w:w="1339" w:type="dxa"/>
            <w:tcBorders>
              <w:top w:val="nil"/>
              <w:bottom w:val="nil"/>
              <w:right w:val="single" w:sz="4" w:space="0" w:color="auto"/>
            </w:tcBorders>
          </w:tcPr>
          <w:p w14:paraId="69039941" w14:textId="77777777" w:rsidR="00FC3DAC" w:rsidRPr="00E453E1" w:rsidRDefault="00FC3DAC" w:rsidP="00950E29">
            <w:pPr>
              <w:jc w:val="right"/>
              <w:rPr>
                <w:rFonts w:ascii="Calibri" w:eastAsia="Times New Roman" w:hAnsi="Calibri" w:cs="Calibri"/>
                <w:color w:val="000000"/>
                <w:lang w:eastAsia="en-GB"/>
              </w:rPr>
            </w:pPr>
          </w:p>
        </w:tc>
        <w:tc>
          <w:tcPr>
            <w:tcW w:w="3880" w:type="dxa"/>
            <w:gridSpan w:val="2"/>
            <w:tcBorders>
              <w:left w:val="single" w:sz="4" w:space="0" w:color="auto"/>
            </w:tcBorders>
          </w:tcPr>
          <w:p w14:paraId="4A1B4E3F" w14:textId="77777777" w:rsidR="00FC3DAC" w:rsidRPr="008B674D" w:rsidRDefault="00FC3DAC" w:rsidP="00950E29">
            <w:pPr>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Table 2</w:t>
            </w:r>
          </w:p>
        </w:tc>
      </w:tr>
    </w:tbl>
    <w:p w14:paraId="789B9614" w14:textId="77777777" w:rsidR="00044FCF" w:rsidRDefault="00044FCF" w:rsidP="00044FCF"/>
    <w:p w14:paraId="4FB8999C" w14:textId="2506234A" w:rsidR="00044FCF" w:rsidRDefault="00044FCF" w:rsidP="00044FCF">
      <w:r>
        <w:t>Max power transfer graph with tangent lines drawn on to identify the maximum power transferred (P</w:t>
      </w:r>
      <w:r>
        <w:rPr>
          <w:vertAlign w:val="subscript"/>
        </w:rPr>
        <w:t>L</w:t>
      </w:r>
      <w:r>
        <w:t>) and corresponding load resistance (R</w:t>
      </w:r>
      <w:r>
        <w:rPr>
          <w:vertAlign w:val="subscript"/>
        </w:rPr>
        <w:t>L</w:t>
      </w:r>
      <w:r>
        <w:t>)</w:t>
      </w:r>
      <w:r w:rsidR="00F00E55">
        <w:t>: (Figure 10)</w:t>
      </w:r>
    </w:p>
    <w:p w14:paraId="0329EA00" w14:textId="77777777" w:rsidR="00F00E55" w:rsidRDefault="00F00E55" w:rsidP="00F00E55">
      <w:r>
        <w:t>Reading off this graph the maximum power transfer was simulated at 7.8x10</w:t>
      </w:r>
      <w:r>
        <w:rPr>
          <w:vertAlign w:val="superscript"/>
        </w:rPr>
        <w:t>-3</w:t>
      </w:r>
      <w:r>
        <w:t xml:space="preserve"> W when the load resistance (R</w:t>
      </w:r>
      <w:r>
        <w:rPr>
          <w:vertAlign w:val="subscript"/>
        </w:rPr>
        <w:t>L</w:t>
      </w:r>
      <w:r>
        <w:t>) was equal to 10700</w:t>
      </w:r>
      <w:r w:rsidRPr="00315AD9">
        <w:t xml:space="preserve"> </w:t>
      </w:r>
      <w:proofErr w:type="gramStart"/>
      <w:r w:rsidRPr="007F7E20">
        <w:t>Ω</w:t>
      </w:r>
      <w:proofErr w:type="gramEnd"/>
    </w:p>
    <w:p w14:paraId="1948778C" w14:textId="78D0327D" w:rsidR="00F00E55" w:rsidRDefault="00F00E55" w:rsidP="00F00E55">
      <w:r>
        <w:t>As such from the simulated results the internal resistance</w:t>
      </w:r>
      <w:r w:rsidR="00347AF1">
        <w:t>,</w:t>
      </w:r>
    </w:p>
    <w:p w14:paraId="7A02B300" w14:textId="455998D2" w:rsidR="00F00E55" w:rsidRPr="00315AD9" w:rsidRDefault="00F00E55" w:rsidP="00F00E55">
      <w:r>
        <w:t>(R</w:t>
      </w:r>
      <w:r>
        <w:rPr>
          <w:vertAlign w:val="subscript"/>
        </w:rPr>
        <w:t>s</w:t>
      </w:r>
      <w:r>
        <w:t>) = 10700</w:t>
      </w:r>
      <w:r w:rsidRPr="00315AD9">
        <w:t xml:space="preserve"> </w:t>
      </w:r>
      <w:r w:rsidRPr="007F7E20">
        <w:t>Ω</w:t>
      </w:r>
    </w:p>
    <w:p w14:paraId="565E853A" w14:textId="77777777" w:rsidR="00F00E55" w:rsidRDefault="00F00E55" w:rsidP="00044FCF"/>
    <w:p w14:paraId="6FB53F9E" w14:textId="544DD617" w:rsidR="00A77A97" w:rsidRDefault="00277E0E" w:rsidP="005B6254">
      <w:pPr>
        <w:pStyle w:val="Heading4"/>
        <w:rPr>
          <w:rFonts w:eastAsiaTheme="minorEastAsia"/>
        </w:rPr>
      </w:pPr>
      <w:bookmarkStart w:id="27" w:name="_Toc139793737"/>
      <w:r>
        <w:rPr>
          <w:noProof/>
        </w:rPr>
        <w:lastRenderedPageBreak/>
        <mc:AlternateContent>
          <mc:Choice Requires="wps">
            <w:drawing>
              <wp:anchor distT="0" distB="0" distL="114300" distR="114300" simplePos="0" relativeHeight="251708416" behindDoc="0" locked="0" layoutInCell="1" allowOverlap="1" wp14:anchorId="699B8EDE" wp14:editId="0BC16CD9">
                <wp:simplePos x="0" y="0"/>
                <wp:positionH relativeFrom="margin">
                  <wp:align>right</wp:align>
                </wp:positionH>
                <wp:positionV relativeFrom="paragraph">
                  <wp:posOffset>3418840</wp:posOffset>
                </wp:positionV>
                <wp:extent cx="5732780" cy="635"/>
                <wp:effectExtent l="0" t="0" r="1270" b="7620"/>
                <wp:wrapTopAndBottom/>
                <wp:docPr id="782190019" name="Text Box 1"/>
                <wp:cNvGraphicFramePr/>
                <a:graphic xmlns:a="http://schemas.openxmlformats.org/drawingml/2006/main">
                  <a:graphicData uri="http://schemas.microsoft.com/office/word/2010/wordprocessingShape">
                    <wps:wsp>
                      <wps:cNvSpPr txBox="1"/>
                      <wps:spPr>
                        <a:xfrm>
                          <a:off x="0" y="0"/>
                          <a:ext cx="5732780" cy="635"/>
                        </a:xfrm>
                        <a:prstGeom prst="rect">
                          <a:avLst/>
                        </a:prstGeom>
                        <a:solidFill>
                          <a:prstClr val="white"/>
                        </a:solidFill>
                        <a:ln>
                          <a:noFill/>
                        </a:ln>
                      </wps:spPr>
                      <wps:txbx>
                        <w:txbxContent>
                          <w:p w14:paraId="08D58D85" w14:textId="4AEEC701" w:rsidR="00277E0E" w:rsidRPr="009325E3" w:rsidRDefault="00277E0E" w:rsidP="00277E0E">
                            <w:pPr>
                              <w:pStyle w:val="Caption"/>
                              <w:rPr>
                                <w:sz w:val="21"/>
                                <w:szCs w:val="21"/>
                              </w:rPr>
                            </w:pPr>
                            <w:r>
                              <w:t xml:space="preserve">Figure </w:t>
                            </w:r>
                            <w:fldSimple w:instr=" SEQ Figure \* ARABIC ">
                              <w:r w:rsidR="00755162">
                                <w:rPr>
                                  <w:noProof/>
                                </w:rPr>
                                <w:t>10</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9B8EDE" id="_x0000_s1039" type="#_x0000_t202" style="position:absolute;margin-left:400.2pt;margin-top:269.2pt;width:451.4pt;height:.05pt;z-index:25170841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" stroked="f">
                <v:textbox style="mso-fit-shape-to-text:t" inset="0,0,0,0">
                  <w:txbxContent>
                    <w:p w14:paraId="08D58D85" w14:textId="4AEEC701" w:rsidR="00277E0E" w:rsidRPr="009325E3" w:rsidRDefault="00277E0E" w:rsidP="00277E0E">
                      <w:pPr>
                        <w:pStyle w:val="Caption"/>
                        <w:rPr>
                          <w:sz w:val="21"/>
                          <w:szCs w:val="21"/>
                        </w:rPr>
                      </w:pPr>
                      <w:r>
                        <w:t xml:space="preserve">Figure </w:t>
                      </w:r>
                      <w:fldSimple w:instr=" SEQ Figure \* ARABIC ">
                        <w:r w:rsidR="00755162">
                          <w:rPr>
                            <w:noProof/>
                          </w:rPr>
                          <w:t>10</w:t>
                        </w:r>
                      </w:fldSimple>
                    </w:p>
                  </w:txbxContent>
                </v:textbox>
                <w10:wrap type="topAndBottom" anchorx="margin"/>
              </v:shape>
            </w:pict>
          </mc:Fallback>
        </mc:AlternateContent>
      </w:r>
      <w:r w:rsidRPr="00277E0E">
        <w:rPr>
          <w:noProof/>
        </w:rPr>
        <w:drawing>
          <wp:anchor distT="0" distB="0" distL="114300" distR="114300" simplePos="0" relativeHeight="251706368" behindDoc="0" locked="0" layoutInCell="1" allowOverlap="1" wp14:anchorId="07F350EA" wp14:editId="43ACBD6C">
            <wp:simplePos x="0" y="0"/>
            <wp:positionH relativeFrom="margin">
              <wp:align>right</wp:align>
            </wp:positionH>
            <wp:positionV relativeFrom="paragraph">
              <wp:posOffset>0</wp:posOffset>
            </wp:positionV>
            <wp:extent cx="5732780" cy="3414395"/>
            <wp:effectExtent l="0" t="0" r="1270" b="0"/>
            <wp:wrapTopAndBottom/>
            <wp:docPr id="450947366" name="Picture 1" descr="A graph with a line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947366" name="Picture 1" descr="A graph with a line graph&#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2780" cy="3414395"/>
                    </a:xfrm>
                    <a:prstGeom prst="rect">
                      <a:avLst/>
                    </a:prstGeom>
                  </pic:spPr>
                </pic:pic>
              </a:graphicData>
            </a:graphic>
            <wp14:sizeRelH relativeFrom="margin">
              <wp14:pctWidth>0</wp14:pctWidth>
            </wp14:sizeRelH>
            <wp14:sizeRelV relativeFrom="margin">
              <wp14:pctHeight>0</wp14:pctHeight>
            </wp14:sizeRelV>
          </wp:anchor>
        </w:drawing>
      </w:r>
      <w:r w:rsidR="005B6254">
        <w:rPr>
          <w:rFonts w:eastAsiaTheme="minorEastAsia"/>
        </w:rPr>
        <w:t>4.1.2. Theoretical Results</w:t>
      </w:r>
      <w:bookmarkEnd w:id="27"/>
    </w:p>
    <w:p w14:paraId="5EF050F4" w14:textId="77777777" w:rsidR="00211DBC" w:rsidRDefault="00211DBC" w:rsidP="00211DBC">
      <w:r>
        <w:t>Results from max power transfer calculations:</w:t>
      </w:r>
    </w:p>
    <w:tbl>
      <w:tblPr>
        <w:tblStyle w:val="TableGrid"/>
        <w:tblW w:w="8360" w:type="dxa"/>
        <w:tblLook w:val="04A0" w:firstRow="1" w:lastRow="0" w:firstColumn="1" w:lastColumn="0" w:noHBand="0" w:noVBand="1"/>
      </w:tblPr>
      <w:tblGrid>
        <w:gridCol w:w="1600"/>
        <w:gridCol w:w="1920"/>
        <w:gridCol w:w="960"/>
        <w:gridCol w:w="2000"/>
        <w:gridCol w:w="1880"/>
      </w:tblGrid>
      <w:tr w:rsidR="00780247" w:rsidRPr="00456F3C" w14:paraId="2C3F5A6D" w14:textId="77777777" w:rsidTr="00950E29">
        <w:trPr>
          <w:trHeight w:val="312"/>
        </w:trPr>
        <w:tc>
          <w:tcPr>
            <w:tcW w:w="1600" w:type="dxa"/>
            <w:noWrap/>
            <w:hideMark/>
          </w:tcPr>
          <w:p w14:paraId="2C209205" w14:textId="77777777" w:rsidR="00780247" w:rsidRPr="00456F3C" w:rsidRDefault="00780247" w:rsidP="00950E29">
            <w:pPr>
              <w:rPr>
                <w:rFonts w:ascii="Calibri" w:eastAsia="Times New Roman" w:hAnsi="Calibri" w:cs="Calibri"/>
                <w:color w:val="000000"/>
                <w:lang w:eastAsia="en-GB"/>
              </w:rPr>
            </w:pPr>
            <w:r w:rsidRPr="00456F3C">
              <w:rPr>
                <w:rFonts w:ascii="Calibri" w:eastAsia="Times New Roman" w:hAnsi="Calibri" w:cs="Calibri"/>
                <w:color w:val="000000"/>
                <w:lang w:eastAsia="en-GB"/>
              </w:rPr>
              <w:t>RL (Ω)</w:t>
            </w:r>
          </w:p>
        </w:tc>
        <w:tc>
          <w:tcPr>
            <w:tcW w:w="1920" w:type="dxa"/>
            <w:tcBorders>
              <w:right w:val="single" w:sz="4" w:space="0" w:color="auto"/>
            </w:tcBorders>
            <w:noWrap/>
            <w:hideMark/>
          </w:tcPr>
          <w:p w14:paraId="788EA2FA" w14:textId="77777777" w:rsidR="00780247" w:rsidRPr="00456F3C" w:rsidRDefault="00780247" w:rsidP="00950E29">
            <w:pPr>
              <w:rPr>
                <w:rFonts w:ascii="Calibri" w:eastAsia="Times New Roman" w:hAnsi="Calibri" w:cs="Calibri"/>
                <w:color w:val="000000"/>
                <w:lang w:eastAsia="en-GB"/>
              </w:rPr>
            </w:pPr>
            <w:r w:rsidRPr="00456F3C">
              <w:rPr>
                <w:rFonts w:ascii="Calibri" w:eastAsia="Times New Roman" w:hAnsi="Calibri" w:cs="Calibri"/>
                <w:color w:val="000000"/>
                <w:lang w:eastAsia="en-GB"/>
              </w:rPr>
              <w:t>IL (A)</w:t>
            </w:r>
          </w:p>
        </w:tc>
        <w:tc>
          <w:tcPr>
            <w:tcW w:w="960" w:type="dxa"/>
            <w:tcBorders>
              <w:top w:val="nil"/>
              <w:left w:val="single" w:sz="4" w:space="0" w:color="auto"/>
              <w:bottom w:val="nil"/>
              <w:right w:val="single" w:sz="4" w:space="0" w:color="auto"/>
            </w:tcBorders>
            <w:noWrap/>
          </w:tcPr>
          <w:p w14:paraId="130F56DF" w14:textId="77777777" w:rsidR="00780247" w:rsidRPr="00456F3C" w:rsidRDefault="00780247" w:rsidP="00950E29">
            <w:pPr>
              <w:rPr>
                <w:rFonts w:ascii="Calibri" w:eastAsia="Times New Roman" w:hAnsi="Calibri" w:cs="Calibri"/>
                <w:color w:val="000000"/>
                <w:lang w:eastAsia="en-GB"/>
              </w:rPr>
            </w:pPr>
          </w:p>
        </w:tc>
        <w:tc>
          <w:tcPr>
            <w:tcW w:w="2000" w:type="dxa"/>
            <w:tcBorders>
              <w:left w:val="single" w:sz="4" w:space="0" w:color="auto"/>
            </w:tcBorders>
            <w:noWrap/>
            <w:hideMark/>
          </w:tcPr>
          <w:p w14:paraId="4E845AD7" w14:textId="77777777" w:rsidR="00780247" w:rsidRPr="00456F3C" w:rsidRDefault="00780247" w:rsidP="00950E29">
            <w:pPr>
              <w:rPr>
                <w:rFonts w:ascii="Calibri" w:eastAsia="Times New Roman" w:hAnsi="Calibri" w:cs="Calibri"/>
                <w:color w:val="000000"/>
                <w:lang w:eastAsia="en-GB"/>
              </w:rPr>
            </w:pPr>
            <w:r w:rsidRPr="00456F3C">
              <w:rPr>
                <w:rFonts w:ascii="Calibri" w:eastAsia="Times New Roman" w:hAnsi="Calibri" w:cs="Calibri"/>
                <w:color w:val="000000"/>
                <w:lang w:eastAsia="en-GB"/>
              </w:rPr>
              <w:t>RL (Ω)</w:t>
            </w:r>
          </w:p>
        </w:tc>
        <w:tc>
          <w:tcPr>
            <w:tcW w:w="1880" w:type="dxa"/>
            <w:noWrap/>
            <w:hideMark/>
          </w:tcPr>
          <w:p w14:paraId="469DBBED" w14:textId="77777777" w:rsidR="00780247" w:rsidRPr="00456F3C" w:rsidRDefault="00780247" w:rsidP="00950E29">
            <w:pPr>
              <w:rPr>
                <w:rFonts w:ascii="Calibri" w:eastAsia="Times New Roman" w:hAnsi="Calibri" w:cs="Calibri"/>
                <w:color w:val="000000"/>
                <w:lang w:eastAsia="en-GB"/>
              </w:rPr>
            </w:pPr>
            <w:r w:rsidRPr="00456F3C">
              <w:rPr>
                <w:rFonts w:ascii="Calibri" w:eastAsia="Times New Roman" w:hAnsi="Calibri" w:cs="Calibri"/>
                <w:color w:val="000000"/>
                <w:lang w:eastAsia="en-GB"/>
              </w:rPr>
              <w:t>P</w:t>
            </w:r>
            <w:r w:rsidRPr="00456F3C">
              <w:rPr>
                <w:rFonts w:ascii="Calibri" w:eastAsia="Times New Roman" w:hAnsi="Calibri" w:cs="Calibri"/>
                <w:color w:val="000000"/>
                <w:vertAlign w:val="subscript"/>
                <w:lang w:eastAsia="en-GB"/>
              </w:rPr>
              <w:t xml:space="preserve">L </w:t>
            </w:r>
            <w:r w:rsidRPr="00456F3C">
              <w:rPr>
                <w:rFonts w:ascii="Calibri" w:eastAsia="Times New Roman" w:hAnsi="Calibri" w:cs="Calibri"/>
                <w:color w:val="000000"/>
                <w:lang w:eastAsia="en-GB"/>
              </w:rPr>
              <w:t>(W)</w:t>
            </w:r>
          </w:p>
        </w:tc>
      </w:tr>
      <w:tr w:rsidR="00780247" w:rsidRPr="00456F3C" w14:paraId="2FCBA7A3" w14:textId="77777777" w:rsidTr="00950E29">
        <w:trPr>
          <w:trHeight w:val="288"/>
        </w:trPr>
        <w:tc>
          <w:tcPr>
            <w:tcW w:w="1600" w:type="dxa"/>
            <w:noWrap/>
            <w:hideMark/>
          </w:tcPr>
          <w:p w14:paraId="157CCD95"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1000</w:t>
            </w:r>
          </w:p>
        </w:tc>
        <w:tc>
          <w:tcPr>
            <w:tcW w:w="1920" w:type="dxa"/>
            <w:tcBorders>
              <w:right w:val="single" w:sz="4" w:space="0" w:color="auto"/>
            </w:tcBorders>
            <w:noWrap/>
            <w:hideMark/>
          </w:tcPr>
          <w:p w14:paraId="6FE799A1"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0.001548387</w:t>
            </w:r>
          </w:p>
        </w:tc>
        <w:tc>
          <w:tcPr>
            <w:tcW w:w="960" w:type="dxa"/>
            <w:tcBorders>
              <w:top w:val="nil"/>
              <w:left w:val="single" w:sz="4" w:space="0" w:color="auto"/>
              <w:bottom w:val="nil"/>
              <w:right w:val="single" w:sz="4" w:space="0" w:color="auto"/>
            </w:tcBorders>
            <w:noWrap/>
          </w:tcPr>
          <w:p w14:paraId="22FDA0CA" w14:textId="77777777" w:rsidR="00780247" w:rsidRPr="00456F3C" w:rsidRDefault="00780247" w:rsidP="00950E29">
            <w:pPr>
              <w:jc w:val="right"/>
              <w:rPr>
                <w:rFonts w:ascii="Calibri" w:eastAsia="Times New Roman" w:hAnsi="Calibri" w:cs="Calibri"/>
                <w:color w:val="000000"/>
                <w:lang w:eastAsia="en-GB"/>
              </w:rPr>
            </w:pPr>
          </w:p>
        </w:tc>
        <w:tc>
          <w:tcPr>
            <w:tcW w:w="2000" w:type="dxa"/>
            <w:tcBorders>
              <w:left w:val="single" w:sz="4" w:space="0" w:color="auto"/>
            </w:tcBorders>
            <w:noWrap/>
            <w:hideMark/>
          </w:tcPr>
          <w:p w14:paraId="770E1D0D"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1000</w:t>
            </w:r>
          </w:p>
        </w:tc>
        <w:tc>
          <w:tcPr>
            <w:tcW w:w="1880" w:type="dxa"/>
            <w:noWrap/>
            <w:hideMark/>
          </w:tcPr>
          <w:p w14:paraId="737D7A59"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0.002397503</w:t>
            </w:r>
          </w:p>
        </w:tc>
      </w:tr>
      <w:tr w:rsidR="00780247" w:rsidRPr="00456F3C" w14:paraId="7C895883" w14:textId="77777777" w:rsidTr="00950E29">
        <w:trPr>
          <w:trHeight w:val="288"/>
        </w:trPr>
        <w:tc>
          <w:tcPr>
            <w:tcW w:w="1600" w:type="dxa"/>
            <w:noWrap/>
            <w:hideMark/>
          </w:tcPr>
          <w:p w14:paraId="32EAE312"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2000</w:t>
            </w:r>
          </w:p>
        </w:tc>
        <w:tc>
          <w:tcPr>
            <w:tcW w:w="1920" w:type="dxa"/>
            <w:tcBorders>
              <w:right w:val="single" w:sz="4" w:space="0" w:color="auto"/>
            </w:tcBorders>
            <w:noWrap/>
            <w:hideMark/>
          </w:tcPr>
          <w:p w14:paraId="7815EE9F"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0.001428571</w:t>
            </w:r>
          </w:p>
        </w:tc>
        <w:tc>
          <w:tcPr>
            <w:tcW w:w="960" w:type="dxa"/>
            <w:tcBorders>
              <w:top w:val="nil"/>
              <w:left w:val="single" w:sz="4" w:space="0" w:color="auto"/>
              <w:bottom w:val="nil"/>
              <w:right w:val="single" w:sz="4" w:space="0" w:color="auto"/>
            </w:tcBorders>
            <w:noWrap/>
          </w:tcPr>
          <w:p w14:paraId="7C7035BB" w14:textId="77777777" w:rsidR="00780247" w:rsidRPr="00456F3C" w:rsidRDefault="00780247" w:rsidP="00950E29">
            <w:pPr>
              <w:jc w:val="right"/>
              <w:rPr>
                <w:rFonts w:ascii="Calibri" w:eastAsia="Times New Roman" w:hAnsi="Calibri" w:cs="Calibri"/>
                <w:color w:val="000000"/>
                <w:lang w:eastAsia="en-GB"/>
              </w:rPr>
            </w:pPr>
          </w:p>
        </w:tc>
        <w:tc>
          <w:tcPr>
            <w:tcW w:w="2000" w:type="dxa"/>
            <w:tcBorders>
              <w:left w:val="single" w:sz="4" w:space="0" w:color="auto"/>
            </w:tcBorders>
            <w:noWrap/>
            <w:hideMark/>
          </w:tcPr>
          <w:p w14:paraId="77CA3D64"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2000</w:t>
            </w:r>
          </w:p>
        </w:tc>
        <w:tc>
          <w:tcPr>
            <w:tcW w:w="1880" w:type="dxa"/>
            <w:noWrap/>
            <w:hideMark/>
          </w:tcPr>
          <w:p w14:paraId="24A22C47"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0.004081633</w:t>
            </w:r>
          </w:p>
        </w:tc>
      </w:tr>
      <w:tr w:rsidR="00780247" w:rsidRPr="00456F3C" w14:paraId="4F69C4CC" w14:textId="77777777" w:rsidTr="00950E29">
        <w:trPr>
          <w:trHeight w:val="288"/>
        </w:trPr>
        <w:tc>
          <w:tcPr>
            <w:tcW w:w="1600" w:type="dxa"/>
            <w:noWrap/>
            <w:hideMark/>
          </w:tcPr>
          <w:p w14:paraId="3C1586B0"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3000</w:t>
            </w:r>
          </w:p>
        </w:tc>
        <w:tc>
          <w:tcPr>
            <w:tcW w:w="1920" w:type="dxa"/>
            <w:tcBorders>
              <w:right w:val="single" w:sz="4" w:space="0" w:color="auto"/>
            </w:tcBorders>
            <w:noWrap/>
            <w:hideMark/>
          </w:tcPr>
          <w:p w14:paraId="20DCD366"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0.001325967</w:t>
            </w:r>
          </w:p>
        </w:tc>
        <w:tc>
          <w:tcPr>
            <w:tcW w:w="960" w:type="dxa"/>
            <w:tcBorders>
              <w:top w:val="nil"/>
              <w:left w:val="single" w:sz="4" w:space="0" w:color="auto"/>
              <w:bottom w:val="nil"/>
              <w:right w:val="single" w:sz="4" w:space="0" w:color="auto"/>
            </w:tcBorders>
            <w:noWrap/>
          </w:tcPr>
          <w:p w14:paraId="52A6B224" w14:textId="77777777" w:rsidR="00780247" w:rsidRPr="00456F3C" w:rsidRDefault="00780247" w:rsidP="00950E29">
            <w:pPr>
              <w:jc w:val="right"/>
              <w:rPr>
                <w:rFonts w:ascii="Calibri" w:eastAsia="Times New Roman" w:hAnsi="Calibri" w:cs="Calibri"/>
                <w:color w:val="000000"/>
                <w:lang w:eastAsia="en-GB"/>
              </w:rPr>
            </w:pPr>
          </w:p>
        </w:tc>
        <w:tc>
          <w:tcPr>
            <w:tcW w:w="2000" w:type="dxa"/>
            <w:tcBorders>
              <w:left w:val="single" w:sz="4" w:space="0" w:color="auto"/>
            </w:tcBorders>
            <w:noWrap/>
            <w:hideMark/>
          </w:tcPr>
          <w:p w14:paraId="600CF0DC"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3000</w:t>
            </w:r>
          </w:p>
        </w:tc>
        <w:tc>
          <w:tcPr>
            <w:tcW w:w="1880" w:type="dxa"/>
            <w:noWrap/>
            <w:hideMark/>
          </w:tcPr>
          <w:p w14:paraId="6B810355"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0.005274564</w:t>
            </w:r>
          </w:p>
        </w:tc>
      </w:tr>
      <w:tr w:rsidR="00780247" w:rsidRPr="00456F3C" w14:paraId="083FF1B3" w14:textId="77777777" w:rsidTr="00950E29">
        <w:trPr>
          <w:trHeight w:val="288"/>
        </w:trPr>
        <w:tc>
          <w:tcPr>
            <w:tcW w:w="1600" w:type="dxa"/>
            <w:noWrap/>
            <w:hideMark/>
          </w:tcPr>
          <w:p w14:paraId="27AF95C3"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4000</w:t>
            </w:r>
          </w:p>
        </w:tc>
        <w:tc>
          <w:tcPr>
            <w:tcW w:w="1920" w:type="dxa"/>
            <w:tcBorders>
              <w:right w:val="single" w:sz="4" w:space="0" w:color="auto"/>
            </w:tcBorders>
            <w:noWrap/>
            <w:hideMark/>
          </w:tcPr>
          <w:p w14:paraId="1611108A"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0.001237113</w:t>
            </w:r>
          </w:p>
        </w:tc>
        <w:tc>
          <w:tcPr>
            <w:tcW w:w="960" w:type="dxa"/>
            <w:tcBorders>
              <w:top w:val="nil"/>
              <w:left w:val="single" w:sz="4" w:space="0" w:color="auto"/>
              <w:bottom w:val="nil"/>
              <w:right w:val="single" w:sz="4" w:space="0" w:color="auto"/>
            </w:tcBorders>
            <w:noWrap/>
          </w:tcPr>
          <w:p w14:paraId="27B4488A" w14:textId="77777777" w:rsidR="00780247" w:rsidRPr="00456F3C" w:rsidRDefault="00780247" w:rsidP="00950E29">
            <w:pPr>
              <w:jc w:val="right"/>
              <w:rPr>
                <w:rFonts w:ascii="Calibri" w:eastAsia="Times New Roman" w:hAnsi="Calibri" w:cs="Calibri"/>
                <w:color w:val="000000"/>
                <w:lang w:eastAsia="en-GB"/>
              </w:rPr>
            </w:pPr>
          </w:p>
        </w:tc>
        <w:tc>
          <w:tcPr>
            <w:tcW w:w="2000" w:type="dxa"/>
            <w:tcBorders>
              <w:left w:val="single" w:sz="4" w:space="0" w:color="auto"/>
            </w:tcBorders>
            <w:noWrap/>
            <w:hideMark/>
          </w:tcPr>
          <w:p w14:paraId="4A4F97C5"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4000</w:t>
            </w:r>
          </w:p>
        </w:tc>
        <w:tc>
          <w:tcPr>
            <w:tcW w:w="1880" w:type="dxa"/>
            <w:noWrap/>
            <w:hideMark/>
          </w:tcPr>
          <w:p w14:paraId="6A7E3EE6"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0.006121798</w:t>
            </w:r>
          </w:p>
        </w:tc>
      </w:tr>
      <w:tr w:rsidR="00780247" w:rsidRPr="00456F3C" w14:paraId="7DFD9752" w14:textId="77777777" w:rsidTr="00950E29">
        <w:trPr>
          <w:trHeight w:val="288"/>
        </w:trPr>
        <w:tc>
          <w:tcPr>
            <w:tcW w:w="1600" w:type="dxa"/>
            <w:noWrap/>
            <w:hideMark/>
          </w:tcPr>
          <w:p w14:paraId="182801F9"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5000</w:t>
            </w:r>
          </w:p>
        </w:tc>
        <w:tc>
          <w:tcPr>
            <w:tcW w:w="1920" w:type="dxa"/>
            <w:tcBorders>
              <w:right w:val="single" w:sz="4" w:space="0" w:color="auto"/>
            </w:tcBorders>
            <w:noWrap/>
            <w:hideMark/>
          </w:tcPr>
          <w:p w14:paraId="51E06BCC"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0.00115942</w:t>
            </w:r>
          </w:p>
        </w:tc>
        <w:tc>
          <w:tcPr>
            <w:tcW w:w="960" w:type="dxa"/>
            <w:tcBorders>
              <w:top w:val="nil"/>
              <w:left w:val="single" w:sz="4" w:space="0" w:color="auto"/>
              <w:bottom w:val="nil"/>
              <w:right w:val="single" w:sz="4" w:space="0" w:color="auto"/>
            </w:tcBorders>
            <w:noWrap/>
          </w:tcPr>
          <w:p w14:paraId="29944FBF" w14:textId="77777777" w:rsidR="00780247" w:rsidRPr="00456F3C" w:rsidRDefault="00780247" w:rsidP="00950E29">
            <w:pPr>
              <w:jc w:val="right"/>
              <w:rPr>
                <w:rFonts w:ascii="Calibri" w:eastAsia="Times New Roman" w:hAnsi="Calibri" w:cs="Calibri"/>
                <w:color w:val="000000"/>
                <w:lang w:eastAsia="en-GB"/>
              </w:rPr>
            </w:pPr>
          </w:p>
        </w:tc>
        <w:tc>
          <w:tcPr>
            <w:tcW w:w="2000" w:type="dxa"/>
            <w:tcBorders>
              <w:left w:val="single" w:sz="4" w:space="0" w:color="auto"/>
            </w:tcBorders>
            <w:noWrap/>
            <w:hideMark/>
          </w:tcPr>
          <w:p w14:paraId="39C415AC"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5000</w:t>
            </w:r>
          </w:p>
        </w:tc>
        <w:tc>
          <w:tcPr>
            <w:tcW w:w="1880" w:type="dxa"/>
            <w:noWrap/>
            <w:hideMark/>
          </w:tcPr>
          <w:p w14:paraId="328045AC"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0.006721277</w:t>
            </w:r>
          </w:p>
        </w:tc>
      </w:tr>
      <w:tr w:rsidR="00780247" w:rsidRPr="00456F3C" w14:paraId="11056746" w14:textId="77777777" w:rsidTr="00950E29">
        <w:trPr>
          <w:trHeight w:val="288"/>
        </w:trPr>
        <w:tc>
          <w:tcPr>
            <w:tcW w:w="1600" w:type="dxa"/>
            <w:noWrap/>
            <w:hideMark/>
          </w:tcPr>
          <w:p w14:paraId="04A31BB4"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6000</w:t>
            </w:r>
          </w:p>
        </w:tc>
        <w:tc>
          <w:tcPr>
            <w:tcW w:w="1920" w:type="dxa"/>
            <w:tcBorders>
              <w:right w:val="single" w:sz="4" w:space="0" w:color="auto"/>
            </w:tcBorders>
            <w:noWrap/>
            <w:hideMark/>
          </w:tcPr>
          <w:p w14:paraId="006A8610"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0.001090909</w:t>
            </w:r>
          </w:p>
        </w:tc>
        <w:tc>
          <w:tcPr>
            <w:tcW w:w="960" w:type="dxa"/>
            <w:tcBorders>
              <w:top w:val="nil"/>
              <w:left w:val="single" w:sz="4" w:space="0" w:color="auto"/>
              <w:bottom w:val="nil"/>
              <w:right w:val="single" w:sz="4" w:space="0" w:color="auto"/>
            </w:tcBorders>
            <w:noWrap/>
          </w:tcPr>
          <w:p w14:paraId="11A5B3BC" w14:textId="77777777" w:rsidR="00780247" w:rsidRPr="00456F3C" w:rsidRDefault="00780247" w:rsidP="00950E29">
            <w:pPr>
              <w:jc w:val="right"/>
              <w:rPr>
                <w:rFonts w:ascii="Calibri" w:eastAsia="Times New Roman" w:hAnsi="Calibri" w:cs="Calibri"/>
                <w:color w:val="000000"/>
                <w:lang w:eastAsia="en-GB"/>
              </w:rPr>
            </w:pPr>
          </w:p>
        </w:tc>
        <w:tc>
          <w:tcPr>
            <w:tcW w:w="2000" w:type="dxa"/>
            <w:tcBorders>
              <w:left w:val="single" w:sz="4" w:space="0" w:color="auto"/>
            </w:tcBorders>
            <w:noWrap/>
            <w:hideMark/>
          </w:tcPr>
          <w:p w14:paraId="1CECF550"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6000</w:t>
            </w:r>
          </w:p>
        </w:tc>
        <w:tc>
          <w:tcPr>
            <w:tcW w:w="1880" w:type="dxa"/>
            <w:noWrap/>
            <w:hideMark/>
          </w:tcPr>
          <w:p w14:paraId="498BBE03"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0.007140496</w:t>
            </w:r>
          </w:p>
        </w:tc>
      </w:tr>
      <w:tr w:rsidR="00780247" w:rsidRPr="00456F3C" w14:paraId="13146CE1" w14:textId="77777777" w:rsidTr="00950E29">
        <w:trPr>
          <w:trHeight w:val="288"/>
        </w:trPr>
        <w:tc>
          <w:tcPr>
            <w:tcW w:w="1600" w:type="dxa"/>
            <w:noWrap/>
            <w:hideMark/>
          </w:tcPr>
          <w:p w14:paraId="1757B310"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7000</w:t>
            </w:r>
          </w:p>
        </w:tc>
        <w:tc>
          <w:tcPr>
            <w:tcW w:w="1920" w:type="dxa"/>
            <w:tcBorders>
              <w:right w:val="single" w:sz="4" w:space="0" w:color="auto"/>
            </w:tcBorders>
            <w:noWrap/>
            <w:hideMark/>
          </w:tcPr>
          <w:p w14:paraId="1A7D1CFE"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0.001030043</w:t>
            </w:r>
          </w:p>
        </w:tc>
        <w:tc>
          <w:tcPr>
            <w:tcW w:w="960" w:type="dxa"/>
            <w:tcBorders>
              <w:top w:val="nil"/>
              <w:left w:val="single" w:sz="4" w:space="0" w:color="auto"/>
              <w:bottom w:val="nil"/>
              <w:right w:val="single" w:sz="4" w:space="0" w:color="auto"/>
            </w:tcBorders>
            <w:noWrap/>
          </w:tcPr>
          <w:p w14:paraId="4CCE0E3F" w14:textId="77777777" w:rsidR="00780247" w:rsidRPr="00456F3C" w:rsidRDefault="00780247" w:rsidP="00950E29">
            <w:pPr>
              <w:jc w:val="right"/>
              <w:rPr>
                <w:rFonts w:ascii="Calibri" w:eastAsia="Times New Roman" w:hAnsi="Calibri" w:cs="Calibri"/>
                <w:color w:val="000000"/>
                <w:lang w:eastAsia="en-GB"/>
              </w:rPr>
            </w:pPr>
          </w:p>
        </w:tc>
        <w:tc>
          <w:tcPr>
            <w:tcW w:w="2000" w:type="dxa"/>
            <w:tcBorders>
              <w:left w:val="single" w:sz="4" w:space="0" w:color="auto"/>
            </w:tcBorders>
            <w:noWrap/>
            <w:hideMark/>
          </w:tcPr>
          <w:p w14:paraId="180555CA"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7000</w:t>
            </w:r>
          </w:p>
        </w:tc>
        <w:tc>
          <w:tcPr>
            <w:tcW w:w="1880" w:type="dxa"/>
            <w:noWrap/>
            <w:hideMark/>
          </w:tcPr>
          <w:p w14:paraId="1FB8E420"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0.007426919</w:t>
            </w:r>
          </w:p>
        </w:tc>
      </w:tr>
      <w:tr w:rsidR="00780247" w:rsidRPr="00456F3C" w14:paraId="582AF337" w14:textId="77777777" w:rsidTr="00950E29">
        <w:trPr>
          <w:trHeight w:val="288"/>
        </w:trPr>
        <w:tc>
          <w:tcPr>
            <w:tcW w:w="1600" w:type="dxa"/>
            <w:noWrap/>
            <w:hideMark/>
          </w:tcPr>
          <w:p w14:paraId="11A1B1A2"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8000</w:t>
            </w:r>
          </w:p>
        </w:tc>
        <w:tc>
          <w:tcPr>
            <w:tcW w:w="1920" w:type="dxa"/>
            <w:tcBorders>
              <w:right w:val="single" w:sz="4" w:space="0" w:color="auto"/>
            </w:tcBorders>
            <w:noWrap/>
            <w:hideMark/>
          </w:tcPr>
          <w:p w14:paraId="032848AE"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0.00097561</w:t>
            </w:r>
          </w:p>
        </w:tc>
        <w:tc>
          <w:tcPr>
            <w:tcW w:w="960" w:type="dxa"/>
            <w:tcBorders>
              <w:top w:val="nil"/>
              <w:left w:val="single" w:sz="4" w:space="0" w:color="auto"/>
              <w:bottom w:val="nil"/>
              <w:right w:val="single" w:sz="4" w:space="0" w:color="auto"/>
            </w:tcBorders>
            <w:noWrap/>
          </w:tcPr>
          <w:p w14:paraId="3B78F0DC" w14:textId="77777777" w:rsidR="00780247" w:rsidRPr="00456F3C" w:rsidRDefault="00780247" w:rsidP="00950E29">
            <w:pPr>
              <w:jc w:val="right"/>
              <w:rPr>
                <w:rFonts w:ascii="Calibri" w:eastAsia="Times New Roman" w:hAnsi="Calibri" w:cs="Calibri"/>
                <w:color w:val="000000"/>
                <w:lang w:eastAsia="en-GB"/>
              </w:rPr>
            </w:pPr>
          </w:p>
        </w:tc>
        <w:tc>
          <w:tcPr>
            <w:tcW w:w="2000" w:type="dxa"/>
            <w:tcBorders>
              <w:left w:val="single" w:sz="4" w:space="0" w:color="auto"/>
            </w:tcBorders>
            <w:noWrap/>
            <w:hideMark/>
          </w:tcPr>
          <w:p w14:paraId="29BD03DD"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8000</w:t>
            </w:r>
          </w:p>
        </w:tc>
        <w:tc>
          <w:tcPr>
            <w:tcW w:w="1880" w:type="dxa"/>
            <w:noWrap/>
            <w:hideMark/>
          </w:tcPr>
          <w:p w14:paraId="5349FAE5"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0.007614515</w:t>
            </w:r>
          </w:p>
        </w:tc>
      </w:tr>
      <w:tr w:rsidR="00780247" w:rsidRPr="00456F3C" w14:paraId="4D96E63A" w14:textId="77777777" w:rsidTr="00950E29">
        <w:trPr>
          <w:trHeight w:val="288"/>
        </w:trPr>
        <w:tc>
          <w:tcPr>
            <w:tcW w:w="1600" w:type="dxa"/>
            <w:noWrap/>
            <w:hideMark/>
          </w:tcPr>
          <w:p w14:paraId="02C15E86"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9000</w:t>
            </w:r>
          </w:p>
        </w:tc>
        <w:tc>
          <w:tcPr>
            <w:tcW w:w="1920" w:type="dxa"/>
            <w:tcBorders>
              <w:right w:val="single" w:sz="4" w:space="0" w:color="auto"/>
            </w:tcBorders>
            <w:noWrap/>
            <w:hideMark/>
          </w:tcPr>
          <w:p w14:paraId="4F53F07A"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0.000926641</w:t>
            </w:r>
          </w:p>
        </w:tc>
        <w:tc>
          <w:tcPr>
            <w:tcW w:w="960" w:type="dxa"/>
            <w:tcBorders>
              <w:top w:val="nil"/>
              <w:left w:val="single" w:sz="4" w:space="0" w:color="auto"/>
              <w:bottom w:val="nil"/>
              <w:right w:val="single" w:sz="4" w:space="0" w:color="auto"/>
            </w:tcBorders>
            <w:noWrap/>
          </w:tcPr>
          <w:p w14:paraId="623D6232" w14:textId="77777777" w:rsidR="00780247" w:rsidRPr="00456F3C" w:rsidRDefault="00780247" w:rsidP="00950E29">
            <w:pPr>
              <w:jc w:val="right"/>
              <w:rPr>
                <w:rFonts w:ascii="Calibri" w:eastAsia="Times New Roman" w:hAnsi="Calibri" w:cs="Calibri"/>
                <w:color w:val="000000"/>
                <w:lang w:eastAsia="en-GB"/>
              </w:rPr>
            </w:pPr>
          </w:p>
        </w:tc>
        <w:tc>
          <w:tcPr>
            <w:tcW w:w="2000" w:type="dxa"/>
            <w:tcBorders>
              <w:left w:val="single" w:sz="4" w:space="0" w:color="auto"/>
            </w:tcBorders>
            <w:noWrap/>
            <w:hideMark/>
          </w:tcPr>
          <w:p w14:paraId="67ECFBE4"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9000</w:t>
            </w:r>
          </w:p>
        </w:tc>
        <w:tc>
          <w:tcPr>
            <w:tcW w:w="1880" w:type="dxa"/>
            <w:noWrap/>
            <w:hideMark/>
          </w:tcPr>
          <w:p w14:paraId="098850F8"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0.007727971</w:t>
            </w:r>
          </w:p>
        </w:tc>
      </w:tr>
      <w:tr w:rsidR="00780247" w:rsidRPr="00456F3C" w14:paraId="077F4C5F" w14:textId="77777777" w:rsidTr="00950E29">
        <w:trPr>
          <w:trHeight w:val="288"/>
        </w:trPr>
        <w:tc>
          <w:tcPr>
            <w:tcW w:w="1600" w:type="dxa"/>
            <w:noWrap/>
            <w:hideMark/>
          </w:tcPr>
          <w:p w14:paraId="310B1863"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10000</w:t>
            </w:r>
          </w:p>
        </w:tc>
        <w:tc>
          <w:tcPr>
            <w:tcW w:w="1920" w:type="dxa"/>
            <w:tcBorders>
              <w:right w:val="single" w:sz="4" w:space="0" w:color="auto"/>
            </w:tcBorders>
            <w:noWrap/>
            <w:hideMark/>
          </w:tcPr>
          <w:p w14:paraId="11B3553A"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0.000882353</w:t>
            </w:r>
          </w:p>
        </w:tc>
        <w:tc>
          <w:tcPr>
            <w:tcW w:w="960" w:type="dxa"/>
            <w:tcBorders>
              <w:top w:val="nil"/>
              <w:left w:val="single" w:sz="4" w:space="0" w:color="auto"/>
              <w:bottom w:val="nil"/>
              <w:right w:val="single" w:sz="4" w:space="0" w:color="auto"/>
            </w:tcBorders>
            <w:noWrap/>
          </w:tcPr>
          <w:p w14:paraId="27D93B95" w14:textId="77777777" w:rsidR="00780247" w:rsidRPr="00456F3C" w:rsidRDefault="00780247" w:rsidP="00950E29">
            <w:pPr>
              <w:jc w:val="right"/>
              <w:rPr>
                <w:rFonts w:ascii="Calibri" w:eastAsia="Times New Roman" w:hAnsi="Calibri" w:cs="Calibri"/>
                <w:color w:val="000000"/>
                <w:lang w:eastAsia="en-GB"/>
              </w:rPr>
            </w:pPr>
          </w:p>
        </w:tc>
        <w:tc>
          <w:tcPr>
            <w:tcW w:w="2000" w:type="dxa"/>
            <w:tcBorders>
              <w:left w:val="single" w:sz="4" w:space="0" w:color="auto"/>
            </w:tcBorders>
            <w:noWrap/>
            <w:hideMark/>
          </w:tcPr>
          <w:p w14:paraId="53CF8EBB"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10000</w:t>
            </w:r>
          </w:p>
        </w:tc>
        <w:tc>
          <w:tcPr>
            <w:tcW w:w="1880" w:type="dxa"/>
            <w:noWrap/>
            <w:hideMark/>
          </w:tcPr>
          <w:p w14:paraId="5CA38056"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0.007785467</w:t>
            </w:r>
          </w:p>
        </w:tc>
      </w:tr>
      <w:tr w:rsidR="00780247" w:rsidRPr="00456F3C" w14:paraId="55532ECE" w14:textId="77777777" w:rsidTr="00950E29">
        <w:trPr>
          <w:trHeight w:val="288"/>
        </w:trPr>
        <w:tc>
          <w:tcPr>
            <w:tcW w:w="1600" w:type="dxa"/>
            <w:noWrap/>
            <w:hideMark/>
          </w:tcPr>
          <w:p w14:paraId="39A185EB"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11000</w:t>
            </w:r>
          </w:p>
        </w:tc>
        <w:tc>
          <w:tcPr>
            <w:tcW w:w="1920" w:type="dxa"/>
            <w:tcBorders>
              <w:right w:val="single" w:sz="4" w:space="0" w:color="auto"/>
            </w:tcBorders>
            <w:noWrap/>
            <w:hideMark/>
          </w:tcPr>
          <w:p w14:paraId="049B6510"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0.000842105</w:t>
            </w:r>
          </w:p>
        </w:tc>
        <w:tc>
          <w:tcPr>
            <w:tcW w:w="960" w:type="dxa"/>
            <w:tcBorders>
              <w:top w:val="nil"/>
              <w:left w:val="single" w:sz="4" w:space="0" w:color="auto"/>
              <w:bottom w:val="nil"/>
              <w:right w:val="single" w:sz="4" w:space="0" w:color="auto"/>
            </w:tcBorders>
            <w:noWrap/>
          </w:tcPr>
          <w:p w14:paraId="5880BE60" w14:textId="77777777" w:rsidR="00780247" w:rsidRPr="00456F3C" w:rsidRDefault="00780247" w:rsidP="00950E29">
            <w:pPr>
              <w:jc w:val="right"/>
              <w:rPr>
                <w:rFonts w:ascii="Calibri" w:eastAsia="Times New Roman" w:hAnsi="Calibri" w:cs="Calibri"/>
                <w:color w:val="000000"/>
                <w:lang w:eastAsia="en-GB"/>
              </w:rPr>
            </w:pPr>
          </w:p>
        </w:tc>
        <w:tc>
          <w:tcPr>
            <w:tcW w:w="2000" w:type="dxa"/>
            <w:tcBorders>
              <w:left w:val="single" w:sz="4" w:space="0" w:color="auto"/>
            </w:tcBorders>
            <w:noWrap/>
            <w:hideMark/>
          </w:tcPr>
          <w:p w14:paraId="5E143F1E"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11000</w:t>
            </w:r>
          </w:p>
        </w:tc>
        <w:tc>
          <w:tcPr>
            <w:tcW w:w="1880" w:type="dxa"/>
            <w:noWrap/>
            <w:hideMark/>
          </w:tcPr>
          <w:p w14:paraId="49C63E5C"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0.007800554</w:t>
            </w:r>
          </w:p>
        </w:tc>
      </w:tr>
      <w:tr w:rsidR="00780247" w:rsidRPr="00456F3C" w14:paraId="7D935B6B" w14:textId="77777777" w:rsidTr="00950E29">
        <w:trPr>
          <w:trHeight w:val="288"/>
        </w:trPr>
        <w:tc>
          <w:tcPr>
            <w:tcW w:w="1600" w:type="dxa"/>
            <w:noWrap/>
            <w:hideMark/>
          </w:tcPr>
          <w:p w14:paraId="73377770"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12000</w:t>
            </w:r>
          </w:p>
        </w:tc>
        <w:tc>
          <w:tcPr>
            <w:tcW w:w="1920" w:type="dxa"/>
            <w:tcBorders>
              <w:right w:val="single" w:sz="4" w:space="0" w:color="auto"/>
            </w:tcBorders>
            <w:noWrap/>
            <w:hideMark/>
          </w:tcPr>
          <w:p w14:paraId="31EE0564"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0.000805369</w:t>
            </w:r>
          </w:p>
        </w:tc>
        <w:tc>
          <w:tcPr>
            <w:tcW w:w="960" w:type="dxa"/>
            <w:tcBorders>
              <w:top w:val="nil"/>
              <w:left w:val="single" w:sz="4" w:space="0" w:color="auto"/>
              <w:bottom w:val="nil"/>
              <w:right w:val="single" w:sz="4" w:space="0" w:color="auto"/>
            </w:tcBorders>
            <w:noWrap/>
          </w:tcPr>
          <w:p w14:paraId="135190FE" w14:textId="77777777" w:rsidR="00780247" w:rsidRPr="00456F3C" w:rsidRDefault="00780247" w:rsidP="00950E29">
            <w:pPr>
              <w:jc w:val="right"/>
              <w:rPr>
                <w:rFonts w:ascii="Calibri" w:eastAsia="Times New Roman" w:hAnsi="Calibri" w:cs="Calibri"/>
                <w:color w:val="000000"/>
                <w:lang w:eastAsia="en-GB"/>
              </w:rPr>
            </w:pPr>
          </w:p>
        </w:tc>
        <w:tc>
          <w:tcPr>
            <w:tcW w:w="2000" w:type="dxa"/>
            <w:tcBorders>
              <w:left w:val="single" w:sz="4" w:space="0" w:color="auto"/>
            </w:tcBorders>
            <w:noWrap/>
            <w:hideMark/>
          </w:tcPr>
          <w:p w14:paraId="3B341493"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12000</w:t>
            </w:r>
          </w:p>
        </w:tc>
        <w:tc>
          <w:tcPr>
            <w:tcW w:w="1880" w:type="dxa"/>
            <w:noWrap/>
            <w:hideMark/>
          </w:tcPr>
          <w:p w14:paraId="58061D00"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0.007783433</w:t>
            </w:r>
          </w:p>
        </w:tc>
      </w:tr>
      <w:tr w:rsidR="00780247" w:rsidRPr="00456F3C" w14:paraId="4AD3E752" w14:textId="77777777" w:rsidTr="00950E29">
        <w:trPr>
          <w:trHeight w:val="288"/>
        </w:trPr>
        <w:tc>
          <w:tcPr>
            <w:tcW w:w="1600" w:type="dxa"/>
            <w:noWrap/>
            <w:hideMark/>
          </w:tcPr>
          <w:p w14:paraId="19271095"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13000</w:t>
            </w:r>
          </w:p>
        </w:tc>
        <w:tc>
          <w:tcPr>
            <w:tcW w:w="1920" w:type="dxa"/>
            <w:tcBorders>
              <w:right w:val="single" w:sz="4" w:space="0" w:color="auto"/>
            </w:tcBorders>
            <w:noWrap/>
            <w:hideMark/>
          </w:tcPr>
          <w:p w14:paraId="0AB3EF96"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0.000771704</w:t>
            </w:r>
          </w:p>
        </w:tc>
        <w:tc>
          <w:tcPr>
            <w:tcW w:w="960" w:type="dxa"/>
            <w:tcBorders>
              <w:top w:val="nil"/>
              <w:left w:val="single" w:sz="4" w:space="0" w:color="auto"/>
              <w:bottom w:val="nil"/>
              <w:right w:val="single" w:sz="4" w:space="0" w:color="auto"/>
            </w:tcBorders>
            <w:noWrap/>
          </w:tcPr>
          <w:p w14:paraId="33FAFD99" w14:textId="77777777" w:rsidR="00780247" w:rsidRPr="00456F3C" w:rsidRDefault="00780247" w:rsidP="00950E29">
            <w:pPr>
              <w:jc w:val="right"/>
              <w:rPr>
                <w:rFonts w:ascii="Calibri" w:eastAsia="Times New Roman" w:hAnsi="Calibri" w:cs="Calibri"/>
                <w:color w:val="000000"/>
                <w:lang w:eastAsia="en-GB"/>
              </w:rPr>
            </w:pPr>
          </w:p>
        </w:tc>
        <w:tc>
          <w:tcPr>
            <w:tcW w:w="2000" w:type="dxa"/>
            <w:tcBorders>
              <w:left w:val="single" w:sz="4" w:space="0" w:color="auto"/>
            </w:tcBorders>
            <w:noWrap/>
            <w:hideMark/>
          </w:tcPr>
          <w:p w14:paraId="3EDFA196"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13000</w:t>
            </w:r>
          </w:p>
        </w:tc>
        <w:tc>
          <w:tcPr>
            <w:tcW w:w="1880" w:type="dxa"/>
            <w:noWrap/>
            <w:hideMark/>
          </w:tcPr>
          <w:p w14:paraId="2446CA84"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0.007741855</w:t>
            </w:r>
          </w:p>
        </w:tc>
      </w:tr>
      <w:tr w:rsidR="00780247" w:rsidRPr="00456F3C" w14:paraId="47461C60" w14:textId="77777777" w:rsidTr="00950E29">
        <w:trPr>
          <w:trHeight w:val="288"/>
        </w:trPr>
        <w:tc>
          <w:tcPr>
            <w:tcW w:w="1600" w:type="dxa"/>
            <w:noWrap/>
            <w:hideMark/>
          </w:tcPr>
          <w:p w14:paraId="3E5E0590"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14000</w:t>
            </w:r>
          </w:p>
        </w:tc>
        <w:tc>
          <w:tcPr>
            <w:tcW w:w="1920" w:type="dxa"/>
            <w:tcBorders>
              <w:right w:val="single" w:sz="4" w:space="0" w:color="auto"/>
            </w:tcBorders>
            <w:noWrap/>
            <w:hideMark/>
          </w:tcPr>
          <w:p w14:paraId="380837CF"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0.000740741</w:t>
            </w:r>
          </w:p>
        </w:tc>
        <w:tc>
          <w:tcPr>
            <w:tcW w:w="960" w:type="dxa"/>
            <w:tcBorders>
              <w:top w:val="nil"/>
              <w:left w:val="single" w:sz="4" w:space="0" w:color="auto"/>
              <w:bottom w:val="nil"/>
              <w:right w:val="single" w:sz="4" w:space="0" w:color="auto"/>
            </w:tcBorders>
            <w:noWrap/>
          </w:tcPr>
          <w:p w14:paraId="2E51D984" w14:textId="77777777" w:rsidR="00780247" w:rsidRPr="00456F3C" w:rsidRDefault="00780247" w:rsidP="00950E29">
            <w:pPr>
              <w:jc w:val="right"/>
              <w:rPr>
                <w:rFonts w:ascii="Calibri" w:eastAsia="Times New Roman" w:hAnsi="Calibri" w:cs="Calibri"/>
                <w:color w:val="000000"/>
                <w:lang w:eastAsia="en-GB"/>
              </w:rPr>
            </w:pPr>
          </w:p>
        </w:tc>
        <w:tc>
          <w:tcPr>
            <w:tcW w:w="2000" w:type="dxa"/>
            <w:tcBorders>
              <w:left w:val="single" w:sz="4" w:space="0" w:color="auto"/>
            </w:tcBorders>
            <w:noWrap/>
            <w:hideMark/>
          </w:tcPr>
          <w:p w14:paraId="15126436"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14000</w:t>
            </w:r>
          </w:p>
        </w:tc>
        <w:tc>
          <w:tcPr>
            <w:tcW w:w="1880" w:type="dxa"/>
            <w:noWrap/>
            <w:hideMark/>
          </w:tcPr>
          <w:p w14:paraId="7D9B3B7D"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0.007681756</w:t>
            </w:r>
          </w:p>
        </w:tc>
      </w:tr>
      <w:tr w:rsidR="00780247" w:rsidRPr="00456F3C" w14:paraId="52DD7E24" w14:textId="77777777" w:rsidTr="00950E29">
        <w:trPr>
          <w:trHeight w:val="288"/>
        </w:trPr>
        <w:tc>
          <w:tcPr>
            <w:tcW w:w="1600" w:type="dxa"/>
            <w:noWrap/>
            <w:hideMark/>
          </w:tcPr>
          <w:p w14:paraId="67BB735A"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15000</w:t>
            </w:r>
          </w:p>
        </w:tc>
        <w:tc>
          <w:tcPr>
            <w:tcW w:w="1920" w:type="dxa"/>
            <w:tcBorders>
              <w:right w:val="single" w:sz="4" w:space="0" w:color="auto"/>
            </w:tcBorders>
            <w:noWrap/>
            <w:hideMark/>
          </w:tcPr>
          <w:p w14:paraId="1D4533CA"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0.000712166</w:t>
            </w:r>
          </w:p>
        </w:tc>
        <w:tc>
          <w:tcPr>
            <w:tcW w:w="960" w:type="dxa"/>
            <w:tcBorders>
              <w:top w:val="nil"/>
              <w:left w:val="single" w:sz="4" w:space="0" w:color="auto"/>
              <w:bottom w:val="nil"/>
              <w:right w:val="single" w:sz="4" w:space="0" w:color="auto"/>
            </w:tcBorders>
            <w:noWrap/>
          </w:tcPr>
          <w:p w14:paraId="02E09C09" w14:textId="77777777" w:rsidR="00780247" w:rsidRPr="00456F3C" w:rsidRDefault="00780247" w:rsidP="00950E29">
            <w:pPr>
              <w:jc w:val="right"/>
              <w:rPr>
                <w:rFonts w:ascii="Calibri" w:eastAsia="Times New Roman" w:hAnsi="Calibri" w:cs="Calibri"/>
                <w:color w:val="000000"/>
                <w:lang w:eastAsia="en-GB"/>
              </w:rPr>
            </w:pPr>
          </w:p>
        </w:tc>
        <w:tc>
          <w:tcPr>
            <w:tcW w:w="2000" w:type="dxa"/>
            <w:tcBorders>
              <w:left w:val="single" w:sz="4" w:space="0" w:color="auto"/>
            </w:tcBorders>
            <w:noWrap/>
            <w:hideMark/>
          </w:tcPr>
          <w:p w14:paraId="7DCEBBF7"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15000</w:t>
            </w:r>
          </w:p>
        </w:tc>
        <w:tc>
          <w:tcPr>
            <w:tcW w:w="1880" w:type="dxa"/>
            <w:noWrap/>
            <w:hideMark/>
          </w:tcPr>
          <w:p w14:paraId="7F0DE37F"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0.00760771</w:t>
            </w:r>
          </w:p>
        </w:tc>
      </w:tr>
      <w:tr w:rsidR="00780247" w:rsidRPr="00456F3C" w14:paraId="4E38682D" w14:textId="77777777" w:rsidTr="00950E29">
        <w:trPr>
          <w:trHeight w:val="288"/>
        </w:trPr>
        <w:tc>
          <w:tcPr>
            <w:tcW w:w="1600" w:type="dxa"/>
            <w:noWrap/>
            <w:hideMark/>
          </w:tcPr>
          <w:p w14:paraId="163D006D"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16000</w:t>
            </w:r>
          </w:p>
        </w:tc>
        <w:tc>
          <w:tcPr>
            <w:tcW w:w="1920" w:type="dxa"/>
            <w:tcBorders>
              <w:right w:val="single" w:sz="4" w:space="0" w:color="auto"/>
            </w:tcBorders>
            <w:noWrap/>
            <w:hideMark/>
          </w:tcPr>
          <w:p w14:paraId="3D4604CE"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0.000685714</w:t>
            </w:r>
          </w:p>
        </w:tc>
        <w:tc>
          <w:tcPr>
            <w:tcW w:w="960" w:type="dxa"/>
            <w:tcBorders>
              <w:top w:val="nil"/>
              <w:left w:val="single" w:sz="4" w:space="0" w:color="auto"/>
              <w:bottom w:val="nil"/>
              <w:right w:val="single" w:sz="4" w:space="0" w:color="auto"/>
            </w:tcBorders>
            <w:noWrap/>
          </w:tcPr>
          <w:p w14:paraId="423316F2" w14:textId="77777777" w:rsidR="00780247" w:rsidRPr="00456F3C" w:rsidRDefault="00780247" w:rsidP="00950E29">
            <w:pPr>
              <w:jc w:val="right"/>
              <w:rPr>
                <w:rFonts w:ascii="Calibri" w:eastAsia="Times New Roman" w:hAnsi="Calibri" w:cs="Calibri"/>
                <w:color w:val="000000"/>
                <w:lang w:eastAsia="en-GB"/>
              </w:rPr>
            </w:pPr>
          </w:p>
        </w:tc>
        <w:tc>
          <w:tcPr>
            <w:tcW w:w="2000" w:type="dxa"/>
            <w:tcBorders>
              <w:left w:val="single" w:sz="4" w:space="0" w:color="auto"/>
            </w:tcBorders>
            <w:noWrap/>
            <w:hideMark/>
          </w:tcPr>
          <w:p w14:paraId="3D042006"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16000</w:t>
            </w:r>
          </w:p>
        </w:tc>
        <w:tc>
          <w:tcPr>
            <w:tcW w:w="1880" w:type="dxa"/>
            <w:noWrap/>
            <w:hideMark/>
          </w:tcPr>
          <w:p w14:paraId="624D6569"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0.007523265</w:t>
            </w:r>
          </w:p>
        </w:tc>
      </w:tr>
      <w:tr w:rsidR="00780247" w:rsidRPr="00456F3C" w14:paraId="3A45B394" w14:textId="77777777" w:rsidTr="00950E29">
        <w:trPr>
          <w:trHeight w:val="288"/>
        </w:trPr>
        <w:tc>
          <w:tcPr>
            <w:tcW w:w="1600" w:type="dxa"/>
            <w:noWrap/>
            <w:hideMark/>
          </w:tcPr>
          <w:p w14:paraId="650169ED"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17000</w:t>
            </w:r>
          </w:p>
        </w:tc>
        <w:tc>
          <w:tcPr>
            <w:tcW w:w="1920" w:type="dxa"/>
            <w:tcBorders>
              <w:right w:val="single" w:sz="4" w:space="0" w:color="auto"/>
            </w:tcBorders>
            <w:noWrap/>
            <w:hideMark/>
          </w:tcPr>
          <w:p w14:paraId="0249924D"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0.000661157</w:t>
            </w:r>
          </w:p>
        </w:tc>
        <w:tc>
          <w:tcPr>
            <w:tcW w:w="960" w:type="dxa"/>
            <w:tcBorders>
              <w:top w:val="nil"/>
              <w:left w:val="single" w:sz="4" w:space="0" w:color="auto"/>
              <w:bottom w:val="nil"/>
              <w:right w:val="single" w:sz="4" w:space="0" w:color="auto"/>
            </w:tcBorders>
            <w:noWrap/>
          </w:tcPr>
          <w:p w14:paraId="5B7E4859" w14:textId="77777777" w:rsidR="00780247" w:rsidRPr="00456F3C" w:rsidRDefault="00780247" w:rsidP="00950E29">
            <w:pPr>
              <w:jc w:val="right"/>
              <w:rPr>
                <w:rFonts w:ascii="Calibri" w:eastAsia="Times New Roman" w:hAnsi="Calibri" w:cs="Calibri"/>
                <w:color w:val="000000"/>
                <w:lang w:eastAsia="en-GB"/>
              </w:rPr>
            </w:pPr>
          </w:p>
        </w:tc>
        <w:tc>
          <w:tcPr>
            <w:tcW w:w="2000" w:type="dxa"/>
            <w:tcBorders>
              <w:left w:val="single" w:sz="4" w:space="0" w:color="auto"/>
            </w:tcBorders>
            <w:noWrap/>
            <w:hideMark/>
          </w:tcPr>
          <w:p w14:paraId="16AA56E7"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17000</w:t>
            </w:r>
          </w:p>
        </w:tc>
        <w:tc>
          <w:tcPr>
            <w:tcW w:w="1880" w:type="dxa"/>
            <w:noWrap/>
            <w:hideMark/>
          </w:tcPr>
          <w:p w14:paraId="1FD49ADC"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0.007431186</w:t>
            </w:r>
          </w:p>
        </w:tc>
      </w:tr>
      <w:tr w:rsidR="00780247" w:rsidRPr="00456F3C" w14:paraId="4A7E74ED" w14:textId="77777777" w:rsidTr="00950E29">
        <w:trPr>
          <w:trHeight w:val="288"/>
        </w:trPr>
        <w:tc>
          <w:tcPr>
            <w:tcW w:w="1600" w:type="dxa"/>
            <w:noWrap/>
            <w:hideMark/>
          </w:tcPr>
          <w:p w14:paraId="1F06FD73"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18000</w:t>
            </w:r>
          </w:p>
        </w:tc>
        <w:tc>
          <w:tcPr>
            <w:tcW w:w="1920" w:type="dxa"/>
            <w:tcBorders>
              <w:right w:val="single" w:sz="4" w:space="0" w:color="auto"/>
            </w:tcBorders>
            <w:noWrap/>
            <w:hideMark/>
          </w:tcPr>
          <w:p w14:paraId="6A35DF98"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0.000638298</w:t>
            </w:r>
          </w:p>
        </w:tc>
        <w:tc>
          <w:tcPr>
            <w:tcW w:w="960" w:type="dxa"/>
            <w:tcBorders>
              <w:top w:val="nil"/>
              <w:left w:val="single" w:sz="4" w:space="0" w:color="auto"/>
              <w:bottom w:val="nil"/>
              <w:right w:val="single" w:sz="4" w:space="0" w:color="auto"/>
            </w:tcBorders>
            <w:noWrap/>
          </w:tcPr>
          <w:p w14:paraId="2FCFBA9D" w14:textId="77777777" w:rsidR="00780247" w:rsidRPr="00456F3C" w:rsidRDefault="00780247" w:rsidP="00950E29">
            <w:pPr>
              <w:jc w:val="right"/>
              <w:rPr>
                <w:rFonts w:ascii="Calibri" w:eastAsia="Times New Roman" w:hAnsi="Calibri" w:cs="Calibri"/>
                <w:color w:val="000000"/>
                <w:lang w:eastAsia="en-GB"/>
              </w:rPr>
            </w:pPr>
          </w:p>
        </w:tc>
        <w:tc>
          <w:tcPr>
            <w:tcW w:w="2000" w:type="dxa"/>
            <w:tcBorders>
              <w:left w:val="single" w:sz="4" w:space="0" w:color="auto"/>
            </w:tcBorders>
            <w:noWrap/>
            <w:hideMark/>
          </w:tcPr>
          <w:p w14:paraId="4F36DE32"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18000</w:t>
            </w:r>
          </w:p>
        </w:tc>
        <w:tc>
          <w:tcPr>
            <w:tcW w:w="1880" w:type="dxa"/>
            <w:noWrap/>
            <w:hideMark/>
          </w:tcPr>
          <w:p w14:paraId="06F6F0BF"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0.007333635</w:t>
            </w:r>
          </w:p>
        </w:tc>
      </w:tr>
      <w:tr w:rsidR="00780247" w:rsidRPr="00456F3C" w14:paraId="6B90D30A" w14:textId="77777777" w:rsidTr="00950E29">
        <w:trPr>
          <w:trHeight w:val="288"/>
        </w:trPr>
        <w:tc>
          <w:tcPr>
            <w:tcW w:w="1600" w:type="dxa"/>
            <w:noWrap/>
            <w:hideMark/>
          </w:tcPr>
          <w:p w14:paraId="70588202"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19000</w:t>
            </w:r>
          </w:p>
        </w:tc>
        <w:tc>
          <w:tcPr>
            <w:tcW w:w="1920" w:type="dxa"/>
            <w:tcBorders>
              <w:right w:val="single" w:sz="4" w:space="0" w:color="auto"/>
            </w:tcBorders>
            <w:noWrap/>
            <w:hideMark/>
          </w:tcPr>
          <w:p w14:paraId="0E8085BC"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0.000616967</w:t>
            </w:r>
          </w:p>
        </w:tc>
        <w:tc>
          <w:tcPr>
            <w:tcW w:w="960" w:type="dxa"/>
            <w:tcBorders>
              <w:top w:val="nil"/>
              <w:left w:val="single" w:sz="4" w:space="0" w:color="auto"/>
              <w:bottom w:val="nil"/>
              <w:right w:val="single" w:sz="4" w:space="0" w:color="auto"/>
            </w:tcBorders>
            <w:noWrap/>
          </w:tcPr>
          <w:p w14:paraId="73972C46" w14:textId="77777777" w:rsidR="00780247" w:rsidRPr="00456F3C" w:rsidRDefault="00780247" w:rsidP="00950E29">
            <w:pPr>
              <w:jc w:val="right"/>
              <w:rPr>
                <w:rFonts w:ascii="Calibri" w:eastAsia="Times New Roman" w:hAnsi="Calibri" w:cs="Calibri"/>
                <w:color w:val="000000"/>
                <w:lang w:eastAsia="en-GB"/>
              </w:rPr>
            </w:pPr>
          </w:p>
        </w:tc>
        <w:tc>
          <w:tcPr>
            <w:tcW w:w="2000" w:type="dxa"/>
            <w:tcBorders>
              <w:left w:val="single" w:sz="4" w:space="0" w:color="auto"/>
            </w:tcBorders>
            <w:noWrap/>
            <w:hideMark/>
          </w:tcPr>
          <w:p w14:paraId="098A755D"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19000</w:t>
            </w:r>
          </w:p>
        </w:tc>
        <w:tc>
          <w:tcPr>
            <w:tcW w:w="1880" w:type="dxa"/>
            <w:noWrap/>
            <w:hideMark/>
          </w:tcPr>
          <w:p w14:paraId="1FC5350C"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0.007232307</w:t>
            </w:r>
          </w:p>
        </w:tc>
      </w:tr>
      <w:tr w:rsidR="00780247" w:rsidRPr="00456F3C" w14:paraId="5C24FA32" w14:textId="77777777" w:rsidTr="00950E29">
        <w:trPr>
          <w:trHeight w:val="288"/>
        </w:trPr>
        <w:tc>
          <w:tcPr>
            <w:tcW w:w="1600" w:type="dxa"/>
            <w:noWrap/>
            <w:hideMark/>
          </w:tcPr>
          <w:p w14:paraId="2DFD23FD"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20000</w:t>
            </w:r>
          </w:p>
        </w:tc>
        <w:tc>
          <w:tcPr>
            <w:tcW w:w="1920" w:type="dxa"/>
            <w:tcBorders>
              <w:right w:val="single" w:sz="4" w:space="0" w:color="auto"/>
            </w:tcBorders>
            <w:noWrap/>
            <w:hideMark/>
          </w:tcPr>
          <w:p w14:paraId="635A7667"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0.000597015</w:t>
            </w:r>
          </w:p>
        </w:tc>
        <w:tc>
          <w:tcPr>
            <w:tcW w:w="960" w:type="dxa"/>
            <w:tcBorders>
              <w:top w:val="nil"/>
              <w:left w:val="single" w:sz="4" w:space="0" w:color="auto"/>
              <w:bottom w:val="nil"/>
              <w:right w:val="single" w:sz="4" w:space="0" w:color="auto"/>
            </w:tcBorders>
            <w:noWrap/>
          </w:tcPr>
          <w:p w14:paraId="207D30ED" w14:textId="77777777" w:rsidR="00780247" w:rsidRPr="00456F3C" w:rsidRDefault="00780247" w:rsidP="00950E29">
            <w:pPr>
              <w:jc w:val="right"/>
              <w:rPr>
                <w:rFonts w:ascii="Calibri" w:eastAsia="Times New Roman" w:hAnsi="Calibri" w:cs="Calibri"/>
                <w:color w:val="000000"/>
                <w:lang w:eastAsia="en-GB"/>
              </w:rPr>
            </w:pPr>
          </w:p>
        </w:tc>
        <w:tc>
          <w:tcPr>
            <w:tcW w:w="2000" w:type="dxa"/>
            <w:tcBorders>
              <w:left w:val="single" w:sz="4" w:space="0" w:color="auto"/>
            </w:tcBorders>
            <w:noWrap/>
            <w:hideMark/>
          </w:tcPr>
          <w:p w14:paraId="7DCAAFF6"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20000</w:t>
            </w:r>
          </w:p>
        </w:tc>
        <w:tc>
          <w:tcPr>
            <w:tcW w:w="1880" w:type="dxa"/>
            <w:noWrap/>
            <w:hideMark/>
          </w:tcPr>
          <w:p w14:paraId="63CD7596" w14:textId="77777777" w:rsidR="00780247" w:rsidRPr="00456F3C" w:rsidRDefault="00780247" w:rsidP="00950E29">
            <w:pPr>
              <w:jc w:val="right"/>
              <w:rPr>
                <w:rFonts w:ascii="Calibri" w:eastAsia="Times New Roman" w:hAnsi="Calibri" w:cs="Calibri"/>
                <w:color w:val="000000"/>
                <w:lang w:eastAsia="en-GB"/>
              </w:rPr>
            </w:pPr>
            <w:r w:rsidRPr="00456F3C">
              <w:rPr>
                <w:rFonts w:ascii="Calibri" w:eastAsia="Times New Roman" w:hAnsi="Calibri" w:cs="Calibri"/>
                <w:color w:val="000000"/>
                <w:lang w:eastAsia="en-GB"/>
              </w:rPr>
              <w:t>0.007128536</w:t>
            </w:r>
          </w:p>
        </w:tc>
      </w:tr>
      <w:tr w:rsidR="00780247" w:rsidRPr="00456F3C" w14:paraId="367995A4" w14:textId="77777777" w:rsidTr="00950E29">
        <w:trPr>
          <w:trHeight w:val="288"/>
        </w:trPr>
        <w:tc>
          <w:tcPr>
            <w:tcW w:w="3520" w:type="dxa"/>
            <w:gridSpan w:val="2"/>
            <w:tcBorders>
              <w:right w:val="single" w:sz="4" w:space="0" w:color="auto"/>
            </w:tcBorders>
            <w:noWrap/>
          </w:tcPr>
          <w:p w14:paraId="119F2FED" w14:textId="77777777" w:rsidR="00780247" w:rsidRPr="00456F3C" w:rsidRDefault="00780247" w:rsidP="00950E29">
            <w:pPr>
              <w:jc w:val="center"/>
              <w:rPr>
                <w:rFonts w:ascii="Calibri" w:eastAsia="Times New Roman" w:hAnsi="Calibri" w:cs="Calibri"/>
                <w:color w:val="000000"/>
                <w:lang w:eastAsia="en-GB"/>
              </w:rPr>
            </w:pPr>
            <w:r>
              <w:rPr>
                <w:rFonts w:ascii="Calibri" w:eastAsia="Times New Roman" w:hAnsi="Calibri" w:cs="Calibri"/>
                <w:color w:val="000000"/>
                <w:lang w:eastAsia="en-GB"/>
              </w:rPr>
              <w:t>Table 3</w:t>
            </w:r>
          </w:p>
        </w:tc>
        <w:tc>
          <w:tcPr>
            <w:tcW w:w="960" w:type="dxa"/>
            <w:tcBorders>
              <w:top w:val="nil"/>
              <w:left w:val="single" w:sz="4" w:space="0" w:color="auto"/>
              <w:bottom w:val="nil"/>
              <w:right w:val="single" w:sz="4" w:space="0" w:color="auto"/>
            </w:tcBorders>
            <w:noWrap/>
          </w:tcPr>
          <w:p w14:paraId="22FE4FD2" w14:textId="77777777" w:rsidR="00780247" w:rsidRPr="00456F3C" w:rsidRDefault="00780247" w:rsidP="00950E29">
            <w:pPr>
              <w:jc w:val="right"/>
              <w:rPr>
                <w:rFonts w:ascii="Calibri" w:eastAsia="Times New Roman" w:hAnsi="Calibri" w:cs="Calibri"/>
                <w:color w:val="000000"/>
                <w:lang w:eastAsia="en-GB"/>
              </w:rPr>
            </w:pPr>
          </w:p>
        </w:tc>
        <w:tc>
          <w:tcPr>
            <w:tcW w:w="3880" w:type="dxa"/>
            <w:gridSpan w:val="2"/>
            <w:tcBorders>
              <w:left w:val="single" w:sz="4" w:space="0" w:color="auto"/>
            </w:tcBorders>
            <w:noWrap/>
          </w:tcPr>
          <w:p w14:paraId="1148F206" w14:textId="77777777" w:rsidR="00780247" w:rsidRPr="00456F3C" w:rsidRDefault="00780247" w:rsidP="00950E29">
            <w:pPr>
              <w:jc w:val="center"/>
              <w:rPr>
                <w:rFonts w:ascii="Calibri" w:eastAsia="Times New Roman" w:hAnsi="Calibri" w:cs="Calibri"/>
                <w:color w:val="000000"/>
                <w:lang w:eastAsia="en-GB"/>
              </w:rPr>
            </w:pPr>
            <w:r>
              <w:rPr>
                <w:rFonts w:ascii="Calibri" w:eastAsia="Times New Roman" w:hAnsi="Calibri" w:cs="Calibri"/>
                <w:color w:val="000000"/>
                <w:lang w:eastAsia="en-GB"/>
              </w:rPr>
              <w:t>Table 4</w:t>
            </w:r>
          </w:p>
        </w:tc>
      </w:tr>
    </w:tbl>
    <w:p w14:paraId="5E770C97" w14:textId="77777777" w:rsidR="004F5700" w:rsidRDefault="004F5700" w:rsidP="004F5700">
      <w:r>
        <w:t xml:space="preserve"> </w:t>
      </w:r>
    </w:p>
    <w:p w14:paraId="29E8FF99" w14:textId="79FED7BC" w:rsidR="004F5700" w:rsidRDefault="00C52331" w:rsidP="004F5700">
      <w:r>
        <w:rPr>
          <w:noProof/>
        </w:rPr>
        <w:lastRenderedPageBreak/>
        <mc:AlternateContent>
          <mc:Choice Requires="wps">
            <w:drawing>
              <wp:anchor distT="0" distB="0" distL="114300" distR="114300" simplePos="0" relativeHeight="251711488" behindDoc="0" locked="0" layoutInCell="1" allowOverlap="1" wp14:anchorId="40A72DB9" wp14:editId="01D51778">
                <wp:simplePos x="0" y="0"/>
                <wp:positionH relativeFrom="column">
                  <wp:posOffset>-2540</wp:posOffset>
                </wp:positionH>
                <wp:positionV relativeFrom="paragraph">
                  <wp:posOffset>4572635</wp:posOffset>
                </wp:positionV>
                <wp:extent cx="5732145" cy="635"/>
                <wp:effectExtent l="0" t="0" r="0" b="0"/>
                <wp:wrapTopAndBottom/>
                <wp:docPr id="792510157" name="Text Box 1"/>
                <wp:cNvGraphicFramePr/>
                <a:graphic xmlns:a="http://schemas.openxmlformats.org/drawingml/2006/main">
                  <a:graphicData uri="http://schemas.microsoft.com/office/word/2010/wordprocessingShape">
                    <wps:wsp>
                      <wps:cNvSpPr txBox="1"/>
                      <wps:spPr>
                        <a:xfrm>
                          <a:off x="0" y="0"/>
                          <a:ext cx="5732145" cy="635"/>
                        </a:xfrm>
                        <a:prstGeom prst="rect">
                          <a:avLst/>
                        </a:prstGeom>
                        <a:solidFill>
                          <a:prstClr val="white"/>
                        </a:solidFill>
                        <a:ln>
                          <a:noFill/>
                        </a:ln>
                      </wps:spPr>
                      <wps:txbx>
                        <w:txbxContent>
                          <w:p w14:paraId="482C933E" w14:textId="17E09143" w:rsidR="00C52331" w:rsidRPr="00F700A9" w:rsidRDefault="00C52331" w:rsidP="00C52331">
                            <w:pPr>
                              <w:pStyle w:val="Caption"/>
                              <w:rPr>
                                <w:sz w:val="21"/>
                                <w:szCs w:val="21"/>
                              </w:rPr>
                            </w:pPr>
                            <w:r>
                              <w:t xml:space="preserve">Figure </w:t>
                            </w:r>
                            <w:fldSimple w:instr=" SEQ Figure \* ARABIC ">
                              <w:r w:rsidR="00755162">
                                <w:rPr>
                                  <w:noProof/>
                                </w:rPr>
                                <w:t>11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A72DB9" id="_x0000_s1040" type="#_x0000_t202" style="position:absolute;margin-left:-.2pt;margin-top:360.05pt;width:451.35pt;height:.05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" stroked="f">
                <v:textbox style="mso-fit-shape-to-text:t" inset="0,0,0,0">
                  <w:txbxContent>
                    <w:p w14:paraId="482C933E" w14:textId="17E09143" w:rsidR="00C52331" w:rsidRPr="00F700A9" w:rsidRDefault="00C52331" w:rsidP="00C52331">
                      <w:pPr>
                        <w:pStyle w:val="Caption"/>
                        <w:rPr>
                          <w:sz w:val="21"/>
                          <w:szCs w:val="21"/>
                        </w:rPr>
                      </w:pPr>
                      <w:r>
                        <w:t xml:space="preserve">Figure </w:t>
                      </w:r>
                      <w:fldSimple w:instr=" SEQ Figure \* ARABIC ">
                        <w:r w:rsidR="00755162">
                          <w:rPr>
                            <w:noProof/>
                          </w:rPr>
                          <w:t>11</w:t>
                        </w:r>
                      </w:fldSimple>
                    </w:p>
                  </w:txbxContent>
                </v:textbox>
                <w10:wrap type="topAndBottom"/>
              </v:shape>
            </w:pict>
          </mc:Fallback>
        </mc:AlternateContent>
      </w:r>
      <w:r w:rsidRPr="00C52331">
        <w:rPr>
          <w:noProof/>
        </w:rPr>
        <w:drawing>
          <wp:anchor distT="0" distB="0" distL="114300" distR="114300" simplePos="0" relativeHeight="251709440" behindDoc="0" locked="0" layoutInCell="1" allowOverlap="1" wp14:anchorId="19A5BE82" wp14:editId="280B19FF">
            <wp:simplePos x="0" y="0"/>
            <wp:positionH relativeFrom="margin">
              <wp:align>right</wp:align>
            </wp:positionH>
            <wp:positionV relativeFrom="paragraph">
              <wp:posOffset>691515</wp:posOffset>
            </wp:positionV>
            <wp:extent cx="5732145" cy="3823970"/>
            <wp:effectExtent l="0" t="0" r="1905" b="5080"/>
            <wp:wrapTopAndBottom/>
            <wp:docPr id="1645533850" name="Picture 1" descr="A graph with a line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533850" name="Picture 1" descr="A graph with a line graph&#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2145" cy="3823970"/>
                    </a:xfrm>
                    <a:prstGeom prst="rect">
                      <a:avLst/>
                    </a:prstGeom>
                  </pic:spPr>
                </pic:pic>
              </a:graphicData>
            </a:graphic>
            <wp14:sizeRelH relativeFrom="margin">
              <wp14:pctWidth>0</wp14:pctWidth>
            </wp14:sizeRelH>
            <wp14:sizeRelV relativeFrom="margin">
              <wp14:pctHeight>0</wp14:pctHeight>
            </wp14:sizeRelV>
          </wp:anchor>
        </w:drawing>
      </w:r>
      <w:r w:rsidR="004F5700">
        <w:t>Max power transfer graph with tangent lines drawn on to identify the maximum power transferred (P</w:t>
      </w:r>
      <w:r w:rsidR="004F5700">
        <w:rPr>
          <w:vertAlign w:val="subscript"/>
        </w:rPr>
        <w:t>L</w:t>
      </w:r>
      <w:r w:rsidR="004F5700">
        <w:t>) and corresponding load resistance (R</w:t>
      </w:r>
      <w:r w:rsidR="004F5700">
        <w:rPr>
          <w:vertAlign w:val="subscript"/>
        </w:rPr>
        <w:t>L</w:t>
      </w:r>
      <w:r w:rsidR="004F5700">
        <w:t>): (Figure 11)</w:t>
      </w:r>
    </w:p>
    <w:p w14:paraId="3971CB0D" w14:textId="671BFE12" w:rsidR="00347AF1" w:rsidRDefault="00347AF1" w:rsidP="00347AF1">
      <w:r>
        <w:t>Reading off this graph the maximum power transfer was simulated at 7.8x10</w:t>
      </w:r>
      <w:r>
        <w:rPr>
          <w:vertAlign w:val="superscript"/>
        </w:rPr>
        <w:t>-3</w:t>
      </w:r>
      <w:r>
        <w:t xml:space="preserve"> W when the load resistance (R</w:t>
      </w:r>
      <w:r>
        <w:rPr>
          <w:vertAlign w:val="subscript"/>
        </w:rPr>
        <w:t>L</w:t>
      </w:r>
      <w:r>
        <w:t>) was equal to 11000</w:t>
      </w:r>
      <w:r w:rsidRPr="00315AD9">
        <w:t xml:space="preserve"> </w:t>
      </w:r>
      <w:proofErr w:type="gramStart"/>
      <w:r w:rsidRPr="007F7E20">
        <w:t>Ω</w:t>
      </w:r>
      <w:proofErr w:type="gramEnd"/>
    </w:p>
    <w:p w14:paraId="062DE6E9" w14:textId="77777777" w:rsidR="00347AF1" w:rsidRDefault="00347AF1" w:rsidP="00347AF1">
      <w:r>
        <w:t>As such from the simulated results the internal resistance,</w:t>
      </w:r>
    </w:p>
    <w:p w14:paraId="5D87959A" w14:textId="1D4F4C46" w:rsidR="00347AF1" w:rsidRPr="00315AD9" w:rsidRDefault="00347AF1" w:rsidP="00347AF1">
      <w:r>
        <w:t>(R</w:t>
      </w:r>
      <w:r>
        <w:rPr>
          <w:vertAlign w:val="subscript"/>
        </w:rPr>
        <w:t>s</w:t>
      </w:r>
      <w:r>
        <w:t>) = 11000</w:t>
      </w:r>
      <w:r w:rsidRPr="00315AD9">
        <w:t xml:space="preserve"> </w:t>
      </w:r>
      <w:r w:rsidRPr="007F7E20">
        <w:t>Ω</w:t>
      </w:r>
    </w:p>
    <w:p w14:paraId="69C84527" w14:textId="27A9727D" w:rsidR="004F5700" w:rsidRPr="007144DE" w:rsidRDefault="00347AF1" w:rsidP="007144DE">
      <w:pPr>
        <w:pStyle w:val="Heading4"/>
      </w:pPr>
      <w:bookmarkStart w:id="28" w:name="_Toc139793738"/>
      <w:r w:rsidRPr="007144DE">
        <w:t>4.1.3 Comparison</w:t>
      </w:r>
      <w:bookmarkEnd w:id="28"/>
    </w:p>
    <w:p w14:paraId="0E3F7852" w14:textId="77777777" w:rsidR="0000129C" w:rsidRDefault="0000129C" w:rsidP="0000129C">
      <w:r>
        <w:t>Both sets of results yield a maximum power transfer of around 7.8x10</w:t>
      </w:r>
      <w:r>
        <w:rPr>
          <w:vertAlign w:val="superscript"/>
        </w:rPr>
        <w:t>-3</w:t>
      </w:r>
      <w:r>
        <w:t xml:space="preserve"> W but due to the flatter gradient of the simulated graph after the peak power the peak power appears to occur at a lower resistance, (10700</w:t>
      </w:r>
      <w:r w:rsidRPr="00E042E6">
        <w:t xml:space="preserve"> </w:t>
      </w:r>
      <w:r w:rsidRPr="007F7E20">
        <w:t>Ω</w:t>
      </w:r>
      <w:r>
        <w:t xml:space="preserve"> vs 11000</w:t>
      </w:r>
      <w:r w:rsidRPr="00E042E6">
        <w:t xml:space="preserve"> </w:t>
      </w:r>
      <w:r w:rsidRPr="007F7E20">
        <w:t>Ω</w:t>
      </w:r>
      <w:r>
        <w:t>).</w:t>
      </w:r>
    </w:p>
    <w:p w14:paraId="33F78E13" w14:textId="77777777" w:rsidR="0000129C" w:rsidRDefault="0000129C" w:rsidP="0000129C">
      <w:r>
        <w:t xml:space="preserve">This difference is graph shapes is likely due to factors included in the simulation but not the theoretical calculations such as heat and resistance within wire components </w:t>
      </w:r>
      <w:proofErr w:type="spellStart"/>
      <w:r>
        <w:t>ect</w:t>
      </w:r>
      <w:proofErr w:type="spellEnd"/>
      <w:r>
        <w:t>.</w:t>
      </w:r>
    </w:p>
    <w:p w14:paraId="3B122FCA" w14:textId="77777777" w:rsidR="0000129C" w:rsidRDefault="0000129C" w:rsidP="0000129C">
      <w:r>
        <w:t>The percentage difference between the results however was calculated as:</w:t>
      </w:r>
    </w:p>
    <w:p w14:paraId="43C03DC3" w14:textId="77777777" w:rsidR="0000129C" w:rsidRDefault="0000129C" w:rsidP="0000129C">
      <w:r>
        <w:t>((11000-10700) / 11000) x 100 which equals approximately 2.73%.</w:t>
      </w:r>
    </w:p>
    <w:p w14:paraId="410E3277" w14:textId="77777777" w:rsidR="0000129C" w:rsidRPr="00372306" w:rsidRDefault="0000129C" w:rsidP="0000129C">
      <w:r>
        <w:lastRenderedPageBreak/>
        <w:t>This shows that the simulation can capture theoretical principles well and the software applies the theories in a predictable manner.</w:t>
      </w:r>
    </w:p>
    <w:p w14:paraId="6FA8BA04" w14:textId="21B5E61B" w:rsidR="00347AF1" w:rsidRDefault="0000129C" w:rsidP="00110DB3">
      <w:pPr>
        <w:pStyle w:val="Heading3"/>
      </w:pPr>
      <w:bookmarkStart w:id="29" w:name="_Toc139792908"/>
      <w:bookmarkStart w:id="30" w:name="_Toc139793739"/>
      <w:r>
        <w:t>4.2.</w:t>
      </w:r>
      <w:r w:rsidR="00110DB3">
        <w:t xml:space="preserve"> Task Two</w:t>
      </w:r>
      <w:bookmarkEnd w:id="29"/>
      <w:bookmarkEnd w:id="30"/>
    </w:p>
    <w:p w14:paraId="4B853FE7" w14:textId="3B089182" w:rsidR="00110DB3" w:rsidRDefault="00110DB3" w:rsidP="00110DB3">
      <w:pPr>
        <w:pStyle w:val="Heading4"/>
      </w:pPr>
      <w:bookmarkStart w:id="31" w:name="_Toc139793740"/>
      <w:r>
        <w:t>4.2.1 Simulated Results</w:t>
      </w:r>
      <w:bookmarkEnd w:id="31"/>
    </w:p>
    <w:p w14:paraId="0A8B21F8" w14:textId="0FEB297D" w:rsidR="00247430" w:rsidRDefault="00247430" w:rsidP="00247430">
      <w:r>
        <w:t>This table shows how the voltage over each component changes with the source frequency:</w:t>
      </w:r>
    </w:p>
    <w:tbl>
      <w:tblPr>
        <w:tblStyle w:val="TableGrid"/>
        <w:tblW w:w="7700" w:type="dxa"/>
        <w:tblLook w:val="04A0" w:firstRow="1" w:lastRow="0" w:firstColumn="1" w:lastColumn="0" w:noHBand="0" w:noVBand="1"/>
      </w:tblPr>
      <w:tblGrid>
        <w:gridCol w:w="1940"/>
        <w:gridCol w:w="1940"/>
        <w:gridCol w:w="1900"/>
        <w:gridCol w:w="1920"/>
      </w:tblGrid>
      <w:tr w:rsidR="00195CFB" w:rsidRPr="00865280" w14:paraId="79708DB3" w14:textId="77777777" w:rsidTr="00950E29">
        <w:trPr>
          <w:trHeight w:val="288"/>
        </w:trPr>
        <w:tc>
          <w:tcPr>
            <w:tcW w:w="1940" w:type="dxa"/>
            <w:noWrap/>
            <w:hideMark/>
          </w:tcPr>
          <w:p w14:paraId="5706941B" w14:textId="77777777" w:rsidR="00195CFB" w:rsidRPr="00865280" w:rsidRDefault="00195CFB" w:rsidP="00950E29">
            <w:pPr>
              <w:rPr>
                <w:rFonts w:ascii="Calibri" w:eastAsia="Times New Roman" w:hAnsi="Calibri" w:cs="Calibri"/>
                <w:color w:val="000000"/>
                <w:lang w:eastAsia="en-GB"/>
              </w:rPr>
            </w:pPr>
            <w:r w:rsidRPr="00865280">
              <w:rPr>
                <w:rFonts w:ascii="Calibri" w:eastAsia="Times New Roman" w:hAnsi="Calibri" w:cs="Calibri"/>
                <w:color w:val="000000"/>
                <w:lang w:eastAsia="en-GB"/>
              </w:rPr>
              <w:t>F (</w:t>
            </w:r>
            <w:proofErr w:type="spellStart"/>
            <w:r w:rsidRPr="00865280">
              <w:rPr>
                <w:rFonts w:ascii="Calibri" w:eastAsia="Times New Roman" w:hAnsi="Calibri" w:cs="Calibri"/>
                <w:color w:val="000000"/>
                <w:lang w:eastAsia="en-GB"/>
              </w:rPr>
              <w:t>KHz</w:t>
            </w:r>
            <w:proofErr w:type="spellEnd"/>
            <w:r w:rsidRPr="00865280">
              <w:rPr>
                <w:rFonts w:ascii="Calibri" w:eastAsia="Times New Roman" w:hAnsi="Calibri" w:cs="Calibri"/>
                <w:color w:val="000000"/>
                <w:lang w:eastAsia="en-GB"/>
              </w:rPr>
              <w:t>)</w:t>
            </w:r>
          </w:p>
        </w:tc>
        <w:tc>
          <w:tcPr>
            <w:tcW w:w="1940" w:type="dxa"/>
            <w:noWrap/>
            <w:hideMark/>
          </w:tcPr>
          <w:p w14:paraId="326CB629" w14:textId="77777777" w:rsidR="00195CFB" w:rsidRPr="00865280" w:rsidRDefault="00195CFB" w:rsidP="00950E29">
            <w:pPr>
              <w:rPr>
                <w:rFonts w:ascii="Calibri" w:eastAsia="Times New Roman" w:hAnsi="Calibri" w:cs="Calibri"/>
                <w:color w:val="000000"/>
                <w:lang w:eastAsia="en-GB"/>
              </w:rPr>
            </w:pPr>
            <w:r w:rsidRPr="00865280">
              <w:rPr>
                <w:rFonts w:ascii="Calibri" w:eastAsia="Times New Roman" w:hAnsi="Calibri" w:cs="Calibri"/>
                <w:color w:val="000000"/>
                <w:lang w:eastAsia="en-GB"/>
              </w:rPr>
              <w:t>V</w:t>
            </w:r>
            <w:r w:rsidRPr="00865280">
              <w:rPr>
                <w:rFonts w:ascii="Calibri" w:eastAsia="Times New Roman" w:hAnsi="Calibri" w:cs="Calibri"/>
                <w:color w:val="000000"/>
                <w:vertAlign w:val="subscript"/>
                <w:lang w:eastAsia="en-GB"/>
              </w:rPr>
              <w:t>R</w:t>
            </w:r>
          </w:p>
        </w:tc>
        <w:tc>
          <w:tcPr>
            <w:tcW w:w="1900" w:type="dxa"/>
            <w:noWrap/>
            <w:hideMark/>
          </w:tcPr>
          <w:p w14:paraId="0F952162" w14:textId="77777777" w:rsidR="00195CFB" w:rsidRPr="00865280" w:rsidRDefault="00195CFB" w:rsidP="00950E29">
            <w:pPr>
              <w:rPr>
                <w:rFonts w:ascii="Calibri" w:eastAsia="Times New Roman" w:hAnsi="Calibri" w:cs="Calibri"/>
                <w:color w:val="000000"/>
                <w:lang w:eastAsia="en-GB"/>
              </w:rPr>
            </w:pPr>
            <w:r w:rsidRPr="00865280">
              <w:rPr>
                <w:rFonts w:ascii="Calibri" w:eastAsia="Times New Roman" w:hAnsi="Calibri" w:cs="Calibri"/>
                <w:color w:val="000000"/>
                <w:lang w:eastAsia="en-GB"/>
              </w:rPr>
              <w:t>V</w:t>
            </w:r>
            <w:r w:rsidRPr="00865280">
              <w:rPr>
                <w:rFonts w:ascii="Calibri" w:eastAsia="Times New Roman" w:hAnsi="Calibri" w:cs="Calibri"/>
                <w:color w:val="000000"/>
                <w:vertAlign w:val="subscript"/>
                <w:lang w:eastAsia="en-GB"/>
              </w:rPr>
              <w:t xml:space="preserve">C </w:t>
            </w:r>
          </w:p>
        </w:tc>
        <w:tc>
          <w:tcPr>
            <w:tcW w:w="1920" w:type="dxa"/>
            <w:noWrap/>
            <w:hideMark/>
          </w:tcPr>
          <w:p w14:paraId="672E61F3" w14:textId="77777777" w:rsidR="00195CFB" w:rsidRPr="00865280" w:rsidRDefault="00195CFB" w:rsidP="00950E29">
            <w:pPr>
              <w:rPr>
                <w:rFonts w:ascii="Calibri" w:eastAsia="Times New Roman" w:hAnsi="Calibri" w:cs="Calibri"/>
                <w:color w:val="000000"/>
                <w:lang w:eastAsia="en-GB"/>
              </w:rPr>
            </w:pPr>
            <w:r w:rsidRPr="00865280">
              <w:rPr>
                <w:rFonts w:ascii="Calibri" w:eastAsia="Times New Roman" w:hAnsi="Calibri" w:cs="Calibri"/>
                <w:color w:val="000000"/>
                <w:lang w:eastAsia="en-GB"/>
              </w:rPr>
              <w:t>V</w:t>
            </w:r>
            <w:r w:rsidRPr="00865280">
              <w:rPr>
                <w:rFonts w:ascii="Calibri" w:eastAsia="Times New Roman" w:hAnsi="Calibri" w:cs="Calibri"/>
                <w:color w:val="000000"/>
                <w:vertAlign w:val="subscript"/>
                <w:lang w:eastAsia="en-GB"/>
              </w:rPr>
              <w:t>L</w:t>
            </w:r>
            <w:r w:rsidRPr="00865280">
              <w:rPr>
                <w:rFonts w:ascii="Calibri" w:eastAsia="Times New Roman" w:hAnsi="Calibri" w:cs="Calibri"/>
                <w:color w:val="000000"/>
                <w:lang w:eastAsia="en-GB"/>
              </w:rPr>
              <w:t xml:space="preserve"> </w:t>
            </w:r>
          </w:p>
        </w:tc>
      </w:tr>
      <w:tr w:rsidR="00195CFB" w:rsidRPr="00865280" w14:paraId="41B4785B" w14:textId="77777777" w:rsidTr="00950E29">
        <w:trPr>
          <w:trHeight w:val="288"/>
        </w:trPr>
        <w:tc>
          <w:tcPr>
            <w:tcW w:w="1940" w:type="dxa"/>
            <w:noWrap/>
            <w:vAlign w:val="bottom"/>
            <w:hideMark/>
          </w:tcPr>
          <w:p w14:paraId="6DF917D7"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1</w:t>
            </w:r>
          </w:p>
        </w:tc>
        <w:tc>
          <w:tcPr>
            <w:tcW w:w="1940" w:type="dxa"/>
            <w:noWrap/>
            <w:vAlign w:val="bottom"/>
            <w:hideMark/>
          </w:tcPr>
          <w:p w14:paraId="08149137"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10</w:t>
            </w:r>
          </w:p>
        </w:tc>
        <w:tc>
          <w:tcPr>
            <w:tcW w:w="1900" w:type="dxa"/>
            <w:noWrap/>
            <w:vAlign w:val="bottom"/>
            <w:hideMark/>
          </w:tcPr>
          <w:p w14:paraId="18139312"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10.2</w:t>
            </w:r>
          </w:p>
        </w:tc>
        <w:tc>
          <w:tcPr>
            <w:tcW w:w="1920" w:type="dxa"/>
            <w:noWrap/>
            <w:vAlign w:val="bottom"/>
            <w:hideMark/>
          </w:tcPr>
          <w:p w14:paraId="41FDD3D5"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10</w:t>
            </w:r>
          </w:p>
        </w:tc>
      </w:tr>
      <w:tr w:rsidR="00195CFB" w:rsidRPr="00865280" w14:paraId="47A39BC4" w14:textId="77777777" w:rsidTr="00950E29">
        <w:trPr>
          <w:trHeight w:val="288"/>
        </w:trPr>
        <w:tc>
          <w:tcPr>
            <w:tcW w:w="1940" w:type="dxa"/>
            <w:noWrap/>
            <w:vAlign w:val="bottom"/>
            <w:hideMark/>
          </w:tcPr>
          <w:p w14:paraId="437A1D11"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2</w:t>
            </w:r>
          </w:p>
        </w:tc>
        <w:tc>
          <w:tcPr>
            <w:tcW w:w="1940" w:type="dxa"/>
            <w:noWrap/>
            <w:vAlign w:val="bottom"/>
            <w:hideMark/>
          </w:tcPr>
          <w:p w14:paraId="3EB9DF21"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10</w:t>
            </w:r>
          </w:p>
        </w:tc>
        <w:tc>
          <w:tcPr>
            <w:tcW w:w="1900" w:type="dxa"/>
            <w:noWrap/>
            <w:vAlign w:val="bottom"/>
            <w:hideMark/>
          </w:tcPr>
          <w:p w14:paraId="7BB1D98A"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10.8</w:t>
            </w:r>
          </w:p>
        </w:tc>
        <w:tc>
          <w:tcPr>
            <w:tcW w:w="1920" w:type="dxa"/>
            <w:noWrap/>
            <w:vAlign w:val="bottom"/>
            <w:hideMark/>
          </w:tcPr>
          <w:p w14:paraId="70F37A31"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9.8</w:t>
            </w:r>
          </w:p>
        </w:tc>
      </w:tr>
      <w:tr w:rsidR="00195CFB" w:rsidRPr="00865280" w14:paraId="792522F1" w14:textId="77777777" w:rsidTr="00950E29">
        <w:trPr>
          <w:trHeight w:val="288"/>
        </w:trPr>
        <w:tc>
          <w:tcPr>
            <w:tcW w:w="1940" w:type="dxa"/>
            <w:noWrap/>
            <w:vAlign w:val="bottom"/>
            <w:hideMark/>
          </w:tcPr>
          <w:p w14:paraId="6A9B92AE"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3</w:t>
            </w:r>
          </w:p>
        </w:tc>
        <w:tc>
          <w:tcPr>
            <w:tcW w:w="1940" w:type="dxa"/>
            <w:noWrap/>
            <w:vAlign w:val="bottom"/>
            <w:hideMark/>
          </w:tcPr>
          <w:p w14:paraId="6D570D4D"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10</w:t>
            </w:r>
          </w:p>
        </w:tc>
        <w:tc>
          <w:tcPr>
            <w:tcW w:w="1900" w:type="dxa"/>
            <w:noWrap/>
            <w:vAlign w:val="bottom"/>
            <w:hideMark/>
          </w:tcPr>
          <w:p w14:paraId="3FA638FC"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11.8</w:t>
            </w:r>
          </w:p>
        </w:tc>
        <w:tc>
          <w:tcPr>
            <w:tcW w:w="1920" w:type="dxa"/>
            <w:noWrap/>
            <w:vAlign w:val="bottom"/>
            <w:hideMark/>
          </w:tcPr>
          <w:p w14:paraId="66E4F8AE"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9.7</w:t>
            </w:r>
          </w:p>
        </w:tc>
      </w:tr>
      <w:tr w:rsidR="00195CFB" w:rsidRPr="00865280" w14:paraId="4ADBC5E9" w14:textId="77777777" w:rsidTr="00950E29">
        <w:trPr>
          <w:trHeight w:val="288"/>
        </w:trPr>
        <w:tc>
          <w:tcPr>
            <w:tcW w:w="1940" w:type="dxa"/>
            <w:noWrap/>
            <w:vAlign w:val="bottom"/>
            <w:hideMark/>
          </w:tcPr>
          <w:p w14:paraId="20BA81CC"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4</w:t>
            </w:r>
          </w:p>
        </w:tc>
        <w:tc>
          <w:tcPr>
            <w:tcW w:w="1940" w:type="dxa"/>
            <w:noWrap/>
            <w:vAlign w:val="bottom"/>
            <w:hideMark/>
          </w:tcPr>
          <w:p w14:paraId="2E122788"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10</w:t>
            </w:r>
          </w:p>
        </w:tc>
        <w:tc>
          <w:tcPr>
            <w:tcW w:w="1900" w:type="dxa"/>
            <w:noWrap/>
            <w:vAlign w:val="bottom"/>
            <w:hideMark/>
          </w:tcPr>
          <w:p w14:paraId="09835DA2"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13.76</w:t>
            </w:r>
          </w:p>
        </w:tc>
        <w:tc>
          <w:tcPr>
            <w:tcW w:w="1920" w:type="dxa"/>
            <w:noWrap/>
            <w:vAlign w:val="bottom"/>
            <w:hideMark/>
          </w:tcPr>
          <w:p w14:paraId="0FABBF6F"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9.4</w:t>
            </w:r>
          </w:p>
        </w:tc>
      </w:tr>
      <w:tr w:rsidR="00195CFB" w:rsidRPr="00865280" w14:paraId="2CBA536B" w14:textId="77777777" w:rsidTr="00950E29">
        <w:trPr>
          <w:trHeight w:val="288"/>
        </w:trPr>
        <w:tc>
          <w:tcPr>
            <w:tcW w:w="1940" w:type="dxa"/>
            <w:noWrap/>
            <w:vAlign w:val="bottom"/>
            <w:hideMark/>
          </w:tcPr>
          <w:p w14:paraId="6C446B83"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5</w:t>
            </w:r>
          </w:p>
        </w:tc>
        <w:tc>
          <w:tcPr>
            <w:tcW w:w="1940" w:type="dxa"/>
            <w:noWrap/>
            <w:vAlign w:val="bottom"/>
            <w:hideMark/>
          </w:tcPr>
          <w:p w14:paraId="17DD61B3"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10</w:t>
            </w:r>
          </w:p>
        </w:tc>
        <w:tc>
          <w:tcPr>
            <w:tcW w:w="1900" w:type="dxa"/>
            <w:noWrap/>
            <w:vAlign w:val="bottom"/>
            <w:hideMark/>
          </w:tcPr>
          <w:p w14:paraId="22F9D317"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16.8</w:t>
            </w:r>
          </w:p>
        </w:tc>
        <w:tc>
          <w:tcPr>
            <w:tcW w:w="1920" w:type="dxa"/>
            <w:noWrap/>
            <w:vAlign w:val="bottom"/>
            <w:hideMark/>
          </w:tcPr>
          <w:p w14:paraId="6523E2A2"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8.4</w:t>
            </w:r>
          </w:p>
        </w:tc>
      </w:tr>
      <w:tr w:rsidR="00195CFB" w:rsidRPr="00865280" w14:paraId="3570FE4B" w14:textId="77777777" w:rsidTr="00950E29">
        <w:trPr>
          <w:trHeight w:val="288"/>
        </w:trPr>
        <w:tc>
          <w:tcPr>
            <w:tcW w:w="1940" w:type="dxa"/>
            <w:noWrap/>
            <w:vAlign w:val="bottom"/>
            <w:hideMark/>
          </w:tcPr>
          <w:p w14:paraId="031EFF4D"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6</w:t>
            </w:r>
          </w:p>
        </w:tc>
        <w:tc>
          <w:tcPr>
            <w:tcW w:w="1940" w:type="dxa"/>
            <w:noWrap/>
            <w:vAlign w:val="bottom"/>
            <w:hideMark/>
          </w:tcPr>
          <w:p w14:paraId="5734CEC4"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10</w:t>
            </w:r>
          </w:p>
        </w:tc>
        <w:tc>
          <w:tcPr>
            <w:tcW w:w="1900" w:type="dxa"/>
            <w:noWrap/>
            <w:vAlign w:val="bottom"/>
            <w:hideMark/>
          </w:tcPr>
          <w:p w14:paraId="1FED0BFA"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21</w:t>
            </w:r>
          </w:p>
        </w:tc>
        <w:tc>
          <w:tcPr>
            <w:tcW w:w="1920" w:type="dxa"/>
            <w:noWrap/>
            <w:vAlign w:val="bottom"/>
            <w:hideMark/>
          </w:tcPr>
          <w:p w14:paraId="63F126F9"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6</w:t>
            </w:r>
          </w:p>
        </w:tc>
      </w:tr>
      <w:tr w:rsidR="00195CFB" w:rsidRPr="00865280" w14:paraId="7CE68BE0" w14:textId="77777777" w:rsidTr="00950E29">
        <w:trPr>
          <w:trHeight w:val="288"/>
        </w:trPr>
        <w:tc>
          <w:tcPr>
            <w:tcW w:w="1940" w:type="dxa"/>
            <w:noWrap/>
            <w:vAlign w:val="bottom"/>
            <w:hideMark/>
          </w:tcPr>
          <w:p w14:paraId="4AD842EF"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7</w:t>
            </w:r>
          </w:p>
        </w:tc>
        <w:tc>
          <w:tcPr>
            <w:tcW w:w="1940" w:type="dxa"/>
            <w:noWrap/>
            <w:vAlign w:val="bottom"/>
            <w:hideMark/>
          </w:tcPr>
          <w:p w14:paraId="658CB3CC"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10</w:t>
            </w:r>
          </w:p>
        </w:tc>
        <w:tc>
          <w:tcPr>
            <w:tcW w:w="1900" w:type="dxa"/>
            <w:noWrap/>
            <w:vAlign w:val="bottom"/>
            <w:hideMark/>
          </w:tcPr>
          <w:p w14:paraId="61DA854E"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22.6</w:t>
            </w:r>
          </w:p>
        </w:tc>
        <w:tc>
          <w:tcPr>
            <w:tcW w:w="1920" w:type="dxa"/>
            <w:noWrap/>
            <w:vAlign w:val="bottom"/>
            <w:hideMark/>
          </w:tcPr>
          <w:p w14:paraId="1738E644"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0.55</w:t>
            </w:r>
          </w:p>
        </w:tc>
      </w:tr>
      <w:tr w:rsidR="00195CFB" w:rsidRPr="00865280" w14:paraId="082166C8" w14:textId="77777777" w:rsidTr="00950E29">
        <w:trPr>
          <w:trHeight w:val="288"/>
        </w:trPr>
        <w:tc>
          <w:tcPr>
            <w:tcW w:w="1940" w:type="dxa"/>
            <w:noWrap/>
            <w:vAlign w:val="bottom"/>
            <w:hideMark/>
          </w:tcPr>
          <w:p w14:paraId="33911406"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8</w:t>
            </w:r>
          </w:p>
        </w:tc>
        <w:tc>
          <w:tcPr>
            <w:tcW w:w="1940" w:type="dxa"/>
            <w:noWrap/>
            <w:vAlign w:val="bottom"/>
            <w:hideMark/>
          </w:tcPr>
          <w:p w14:paraId="5FBA0990"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10</w:t>
            </w:r>
          </w:p>
        </w:tc>
        <w:tc>
          <w:tcPr>
            <w:tcW w:w="1900" w:type="dxa"/>
            <w:noWrap/>
            <w:vAlign w:val="bottom"/>
            <w:hideMark/>
          </w:tcPr>
          <w:p w14:paraId="7F0DBBEA"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17.4</w:t>
            </w:r>
          </w:p>
        </w:tc>
        <w:tc>
          <w:tcPr>
            <w:tcW w:w="1920" w:type="dxa"/>
            <w:noWrap/>
            <w:vAlign w:val="bottom"/>
            <w:hideMark/>
          </w:tcPr>
          <w:p w14:paraId="4CEF01B5"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4.6</w:t>
            </w:r>
          </w:p>
        </w:tc>
      </w:tr>
      <w:tr w:rsidR="00195CFB" w:rsidRPr="00865280" w14:paraId="69693383" w14:textId="77777777" w:rsidTr="00950E29">
        <w:trPr>
          <w:trHeight w:val="288"/>
        </w:trPr>
        <w:tc>
          <w:tcPr>
            <w:tcW w:w="1940" w:type="dxa"/>
            <w:noWrap/>
            <w:vAlign w:val="bottom"/>
            <w:hideMark/>
          </w:tcPr>
          <w:p w14:paraId="0470BAF6"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9</w:t>
            </w:r>
          </w:p>
        </w:tc>
        <w:tc>
          <w:tcPr>
            <w:tcW w:w="1940" w:type="dxa"/>
            <w:noWrap/>
            <w:vAlign w:val="bottom"/>
            <w:hideMark/>
          </w:tcPr>
          <w:p w14:paraId="73C11A99"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10</w:t>
            </w:r>
          </w:p>
        </w:tc>
        <w:tc>
          <w:tcPr>
            <w:tcW w:w="1900" w:type="dxa"/>
            <w:noWrap/>
            <w:vAlign w:val="bottom"/>
            <w:hideMark/>
          </w:tcPr>
          <w:p w14:paraId="5226585E"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12</w:t>
            </w:r>
          </w:p>
        </w:tc>
        <w:tc>
          <w:tcPr>
            <w:tcW w:w="1920" w:type="dxa"/>
            <w:noWrap/>
            <w:vAlign w:val="bottom"/>
            <w:hideMark/>
          </w:tcPr>
          <w:p w14:paraId="2418E07F"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7.3</w:t>
            </w:r>
          </w:p>
        </w:tc>
      </w:tr>
      <w:tr w:rsidR="00195CFB" w:rsidRPr="00865280" w14:paraId="7D153081" w14:textId="77777777" w:rsidTr="00950E29">
        <w:trPr>
          <w:trHeight w:val="288"/>
        </w:trPr>
        <w:tc>
          <w:tcPr>
            <w:tcW w:w="1940" w:type="dxa"/>
            <w:noWrap/>
            <w:vAlign w:val="bottom"/>
            <w:hideMark/>
          </w:tcPr>
          <w:p w14:paraId="03EA1E75"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10</w:t>
            </w:r>
          </w:p>
        </w:tc>
        <w:tc>
          <w:tcPr>
            <w:tcW w:w="1940" w:type="dxa"/>
            <w:noWrap/>
            <w:vAlign w:val="bottom"/>
            <w:hideMark/>
          </w:tcPr>
          <w:p w14:paraId="479F1744"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10</w:t>
            </w:r>
          </w:p>
        </w:tc>
        <w:tc>
          <w:tcPr>
            <w:tcW w:w="1900" w:type="dxa"/>
            <w:noWrap/>
            <w:vAlign w:val="bottom"/>
            <w:hideMark/>
          </w:tcPr>
          <w:p w14:paraId="3D4C5E59"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8.4</w:t>
            </w:r>
          </w:p>
        </w:tc>
        <w:tc>
          <w:tcPr>
            <w:tcW w:w="1920" w:type="dxa"/>
            <w:noWrap/>
            <w:vAlign w:val="bottom"/>
            <w:hideMark/>
          </w:tcPr>
          <w:p w14:paraId="35CC6396"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8.4</w:t>
            </w:r>
          </w:p>
        </w:tc>
      </w:tr>
      <w:tr w:rsidR="00195CFB" w:rsidRPr="00865280" w14:paraId="572F4DEE" w14:textId="77777777" w:rsidTr="00950E29">
        <w:trPr>
          <w:trHeight w:val="288"/>
        </w:trPr>
        <w:tc>
          <w:tcPr>
            <w:tcW w:w="1940" w:type="dxa"/>
            <w:noWrap/>
            <w:vAlign w:val="bottom"/>
            <w:hideMark/>
          </w:tcPr>
          <w:p w14:paraId="30F2BBDA"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11</w:t>
            </w:r>
          </w:p>
        </w:tc>
        <w:tc>
          <w:tcPr>
            <w:tcW w:w="1940" w:type="dxa"/>
            <w:noWrap/>
            <w:vAlign w:val="bottom"/>
            <w:hideMark/>
          </w:tcPr>
          <w:p w14:paraId="6B1D5EC1"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10</w:t>
            </w:r>
          </w:p>
        </w:tc>
        <w:tc>
          <w:tcPr>
            <w:tcW w:w="1900" w:type="dxa"/>
            <w:noWrap/>
            <w:vAlign w:val="bottom"/>
            <w:hideMark/>
          </w:tcPr>
          <w:p w14:paraId="60C8F3AB"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6.4</w:t>
            </w:r>
          </w:p>
        </w:tc>
        <w:tc>
          <w:tcPr>
            <w:tcW w:w="1920" w:type="dxa"/>
            <w:noWrap/>
            <w:vAlign w:val="bottom"/>
            <w:hideMark/>
          </w:tcPr>
          <w:p w14:paraId="1838D425"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8.9</w:t>
            </w:r>
          </w:p>
        </w:tc>
      </w:tr>
      <w:tr w:rsidR="00195CFB" w:rsidRPr="00865280" w14:paraId="02B3E7D0" w14:textId="77777777" w:rsidTr="00950E29">
        <w:trPr>
          <w:trHeight w:val="288"/>
        </w:trPr>
        <w:tc>
          <w:tcPr>
            <w:tcW w:w="1940" w:type="dxa"/>
            <w:noWrap/>
            <w:vAlign w:val="bottom"/>
            <w:hideMark/>
          </w:tcPr>
          <w:p w14:paraId="4CCD9008"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12</w:t>
            </w:r>
          </w:p>
        </w:tc>
        <w:tc>
          <w:tcPr>
            <w:tcW w:w="1940" w:type="dxa"/>
            <w:noWrap/>
            <w:vAlign w:val="bottom"/>
            <w:hideMark/>
          </w:tcPr>
          <w:p w14:paraId="051B6451"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10</w:t>
            </w:r>
          </w:p>
        </w:tc>
        <w:tc>
          <w:tcPr>
            <w:tcW w:w="1900" w:type="dxa"/>
            <w:noWrap/>
            <w:vAlign w:val="bottom"/>
            <w:hideMark/>
          </w:tcPr>
          <w:p w14:paraId="06E43000"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5</w:t>
            </w:r>
          </w:p>
        </w:tc>
        <w:tc>
          <w:tcPr>
            <w:tcW w:w="1920" w:type="dxa"/>
            <w:noWrap/>
            <w:vAlign w:val="bottom"/>
            <w:hideMark/>
          </w:tcPr>
          <w:p w14:paraId="7B1228CB"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9.2</w:t>
            </w:r>
          </w:p>
        </w:tc>
      </w:tr>
      <w:tr w:rsidR="00195CFB" w:rsidRPr="00865280" w14:paraId="7BA0BDED" w14:textId="77777777" w:rsidTr="00950E29">
        <w:trPr>
          <w:trHeight w:val="288"/>
        </w:trPr>
        <w:tc>
          <w:tcPr>
            <w:tcW w:w="1940" w:type="dxa"/>
            <w:noWrap/>
            <w:vAlign w:val="bottom"/>
            <w:hideMark/>
          </w:tcPr>
          <w:p w14:paraId="4AD0D7F9"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13</w:t>
            </w:r>
          </w:p>
        </w:tc>
        <w:tc>
          <w:tcPr>
            <w:tcW w:w="1940" w:type="dxa"/>
            <w:noWrap/>
            <w:vAlign w:val="bottom"/>
            <w:hideMark/>
          </w:tcPr>
          <w:p w14:paraId="48FA5B41"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10</w:t>
            </w:r>
          </w:p>
        </w:tc>
        <w:tc>
          <w:tcPr>
            <w:tcW w:w="1900" w:type="dxa"/>
            <w:noWrap/>
            <w:vAlign w:val="bottom"/>
            <w:hideMark/>
          </w:tcPr>
          <w:p w14:paraId="478B9764"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4</w:t>
            </w:r>
          </w:p>
        </w:tc>
        <w:tc>
          <w:tcPr>
            <w:tcW w:w="1920" w:type="dxa"/>
            <w:noWrap/>
            <w:vAlign w:val="bottom"/>
            <w:hideMark/>
          </w:tcPr>
          <w:p w14:paraId="513BBBCE"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9.4</w:t>
            </w:r>
          </w:p>
        </w:tc>
      </w:tr>
      <w:tr w:rsidR="00195CFB" w:rsidRPr="00865280" w14:paraId="32C5EB53" w14:textId="77777777" w:rsidTr="00950E29">
        <w:trPr>
          <w:trHeight w:val="288"/>
        </w:trPr>
        <w:tc>
          <w:tcPr>
            <w:tcW w:w="1940" w:type="dxa"/>
            <w:noWrap/>
            <w:vAlign w:val="bottom"/>
            <w:hideMark/>
          </w:tcPr>
          <w:p w14:paraId="60A3231C"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14</w:t>
            </w:r>
          </w:p>
        </w:tc>
        <w:tc>
          <w:tcPr>
            <w:tcW w:w="1940" w:type="dxa"/>
            <w:noWrap/>
            <w:vAlign w:val="bottom"/>
            <w:hideMark/>
          </w:tcPr>
          <w:p w14:paraId="6D86C64E"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10</w:t>
            </w:r>
          </w:p>
        </w:tc>
        <w:tc>
          <w:tcPr>
            <w:tcW w:w="1900" w:type="dxa"/>
            <w:noWrap/>
            <w:vAlign w:val="bottom"/>
            <w:hideMark/>
          </w:tcPr>
          <w:p w14:paraId="66729612"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3.3</w:t>
            </w:r>
          </w:p>
        </w:tc>
        <w:tc>
          <w:tcPr>
            <w:tcW w:w="1920" w:type="dxa"/>
            <w:noWrap/>
            <w:vAlign w:val="bottom"/>
            <w:hideMark/>
          </w:tcPr>
          <w:p w14:paraId="54F41491"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9.5</w:t>
            </w:r>
          </w:p>
        </w:tc>
      </w:tr>
      <w:tr w:rsidR="00195CFB" w:rsidRPr="00865280" w14:paraId="5381FC30" w14:textId="77777777" w:rsidTr="00950E29">
        <w:trPr>
          <w:trHeight w:val="288"/>
        </w:trPr>
        <w:tc>
          <w:tcPr>
            <w:tcW w:w="1940" w:type="dxa"/>
            <w:noWrap/>
            <w:vAlign w:val="bottom"/>
            <w:hideMark/>
          </w:tcPr>
          <w:p w14:paraId="6DE19129"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15</w:t>
            </w:r>
          </w:p>
        </w:tc>
        <w:tc>
          <w:tcPr>
            <w:tcW w:w="1940" w:type="dxa"/>
            <w:noWrap/>
            <w:vAlign w:val="bottom"/>
            <w:hideMark/>
          </w:tcPr>
          <w:p w14:paraId="018AD313"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10</w:t>
            </w:r>
          </w:p>
        </w:tc>
        <w:tc>
          <w:tcPr>
            <w:tcW w:w="1900" w:type="dxa"/>
            <w:noWrap/>
            <w:vAlign w:val="bottom"/>
            <w:hideMark/>
          </w:tcPr>
          <w:p w14:paraId="45D03913"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2.8</w:t>
            </w:r>
          </w:p>
        </w:tc>
        <w:tc>
          <w:tcPr>
            <w:tcW w:w="1920" w:type="dxa"/>
            <w:noWrap/>
            <w:vAlign w:val="bottom"/>
            <w:hideMark/>
          </w:tcPr>
          <w:p w14:paraId="602A5815"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9.6</w:t>
            </w:r>
          </w:p>
        </w:tc>
      </w:tr>
      <w:tr w:rsidR="00195CFB" w:rsidRPr="00865280" w14:paraId="1B278614" w14:textId="77777777" w:rsidTr="00950E29">
        <w:trPr>
          <w:trHeight w:val="288"/>
        </w:trPr>
        <w:tc>
          <w:tcPr>
            <w:tcW w:w="1940" w:type="dxa"/>
            <w:noWrap/>
            <w:vAlign w:val="bottom"/>
            <w:hideMark/>
          </w:tcPr>
          <w:p w14:paraId="3CB4A01E"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16</w:t>
            </w:r>
          </w:p>
        </w:tc>
        <w:tc>
          <w:tcPr>
            <w:tcW w:w="1940" w:type="dxa"/>
            <w:noWrap/>
            <w:vAlign w:val="bottom"/>
            <w:hideMark/>
          </w:tcPr>
          <w:p w14:paraId="786F8134"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10</w:t>
            </w:r>
          </w:p>
        </w:tc>
        <w:tc>
          <w:tcPr>
            <w:tcW w:w="1900" w:type="dxa"/>
            <w:noWrap/>
            <w:vAlign w:val="bottom"/>
            <w:hideMark/>
          </w:tcPr>
          <w:p w14:paraId="68BC8DB7"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2.4</w:t>
            </w:r>
          </w:p>
        </w:tc>
        <w:tc>
          <w:tcPr>
            <w:tcW w:w="1920" w:type="dxa"/>
            <w:noWrap/>
            <w:vAlign w:val="bottom"/>
            <w:hideMark/>
          </w:tcPr>
          <w:p w14:paraId="24959FFD"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9.6</w:t>
            </w:r>
          </w:p>
        </w:tc>
      </w:tr>
      <w:tr w:rsidR="00195CFB" w:rsidRPr="00865280" w14:paraId="52D05A99" w14:textId="77777777" w:rsidTr="00950E29">
        <w:trPr>
          <w:trHeight w:val="288"/>
        </w:trPr>
        <w:tc>
          <w:tcPr>
            <w:tcW w:w="1940" w:type="dxa"/>
            <w:noWrap/>
            <w:vAlign w:val="bottom"/>
            <w:hideMark/>
          </w:tcPr>
          <w:p w14:paraId="564F6696"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17</w:t>
            </w:r>
          </w:p>
        </w:tc>
        <w:tc>
          <w:tcPr>
            <w:tcW w:w="1940" w:type="dxa"/>
            <w:noWrap/>
            <w:vAlign w:val="bottom"/>
            <w:hideMark/>
          </w:tcPr>
          <w:p w14:paraId="3F1F609C"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10</w:t>
            </w:r>
          </w:p>
        </w:tc>
        <w:tc>
          <w:tcPr>
            <w:tcW w:w="1900" w:type="dxa"/>
            <w:noWrap/>
            <w:vAlign w:val="bottom"/>
            <w:hideMark/>
          </w:tcPr>
          <w:p w14:paraId="31CA0B87"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2</w:t>
            </w:r>
          </w:p>
        </w:tc>
        <w:tc>
          <w:tcPr>
            <w:tcW w:w="1920" w:type="dxa"/>
            <w:noWrap/>
            <w:vAlign w:val="bottom"/>
            <w:hideMark/>
          </w:tcPr>
          <w:p w14:paraId="2F28FF21"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9.8</w:t>
            </w:r>
          </w:p>
        </w:tc>
      </w:tr>
      <w:tr w:rsidR="00195CFB" w:rsidRPr="00865280" w14:paraId="65F3AE87" w14:textId="77777777" w:rsidTr="00950E29">
        <w:trPr>
          <w:trHeight w:val="288"/>
        </w:trPr>
        <w:tc>
          <w:tcPr>
            <w:tcW w:w="1940" w:type="dxa"/>
            <w:noWrap/>
            <w:vAlign w:val="bottom"/>
            <w:hideMark/>
          </w:tcPr>
          <w:p w14:paraId="1E306F9C"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18</w:t>
            </w:r>
          </w:p>
        </w:tc>
        <w:tc>
          <w:tcPr>
            <w:tcW w:w="1940" w:type="dxa"/>
            <w:noWrap/>
            <w:vAlign w:val="bottom"/>
            <w:hideMark/>
          </w:tcPr>
          <w:p w14:paraId="433666D9"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10</w:t>
            </w:r>
          </w:p>
        </w:tc>
        <w:tc>
          <w:tcPr>
            <w:tcW w:w="1900" w:type="dxa"/>
            <w:noWrap/>
            <w:vAlign w:val="bottom"/>
            <w:hideMark/>
          </w:tcPr>
          <w:p w14:paraId="19146EFF"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1.8</w:t>
            </w:r>
          </w:p>
        </w:tc>
        <w:tc>
          <w:tcPr>
            <w:tcW w:w="1920" w:type="dxa"/>
            <w:noWrap/>
            <w:vAlign w:val="bottom"/>
            <w:hideMark/>
          </w:tcPr>
          <w:p w14:paraId="3FF2F026"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9.8</w:t>
            </w:r>
          </w:p>
        </w:tc>
      </w:tr>
      <w:tr w:rsidR="00195CFB" w:rsidRPr="00865280" w14:paraId="2F0C1C22" w14:textId="77777777" w:rsidTr="00950E29">
        <w:trPr>
          <w:trHeight w:val="288"/>
        </w:trPr>
        <w:tc>
          <w:tcPr>
            <w:tcW w:w="1940" w:type="dxa"/>
            <w:noWrap/>
            <w:vAlign w:val="bottom"/>
            <w:hideMark/>
          </w:tcPr>
          <w:p w14:paraId="507B713F"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19</w:t>
            </w:r>
          </w:p>
        </w:tc>
        <w:tc>
          <w:tcPr>
            <w:tcW w:w="1940" w:type="dxa"/>
            <w:noWrap/>
            <w:vAlign w:val="bottom"/>
            <w:hideMark/>
          </w:tcPr>
          <w:p w14:paraId="2AB44F8F"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10</w:t>
            </w:r>
          </w:p>
        </w:tc>
        <w:tc>
          <w:tcPr>
            <w:tcW w:w="1900" w:type="dxa"/>
            <w:noWrap/>
            <w:vAlign w:val="bottom"/>
            <w:hideMark/>
          </w:tcPr>
          <w:p w14:paraId="625CFA56"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1.6</w:t>
            </w:r>
          </w:p>
        </w:tc>
        <w:tc>
          <w:tcPr>
            <w:tcW w:w="1920" w:type="dxa"/>
            <w:noWrap/>
            <w:vAlign w:val="bottom"/>
            <w:hideMark/>
          </w:tcPr>
          <w:p w14:paraId="23FCA9D5"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9.8</w:t>
            </w:r>
          </w:p>
        </w:tc>
      </w:tr>
      <w:tr w:rsidR="00195CFB" w:rsidRPr="00865280" w14:paraId="07DD7255" w14:textId="77777777" w:rsidTr="00950E29">
        <w:trPr>
          <w:trHeight w:val="288"/>
        </w:trPr>
        <w:tc>
          <w:tcPr>
            <w:tcW w:w="1940" w:type="dxa"/>
            <w:noWrap/>
            <w:vAlign w:val="bottom"/>
            <w:hideMark/>
          </w:tcPr>
          <w:p w14:paraId="7EA01053"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20</w:t>
            </w:r>
          </w:p>
        </w:tc>
        <w:tc>
          <w:tcPr>
            <w:tcW w:w="1940" w:type="dxa"/>
            <w:noWrap/>
            <w:vAlign w:val="bottom"/>
            <w:hideMark/>
          </w:tcPr>
          <w:p w14:paraId="5D9F4765"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10</w:t>
            </w:r>
          </w:p>
        </w:tc>
        <w:tc>
          <w:tcPr>
            <w:tcW w:w="1900" w:type="dxa"/>
            <w:noWrap/>
            <w:vAlign w:val="bottom"/>
            <w:hideMark/>
          </w:tcPr>
          <w:p w14:paraId="4282E8A6"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1.4</w:t>
            </w:r>
          </w:p>
        </w:tc>
        <w:tc>
          <w:tcPr>
            <w:tcW w:w="1920" w:type="dxa"/>
            <w:noWrap/>
            <w:vAlign w:val="bottom"/>
            <w:hideMark/>
          </w:tcPr>
          <w:p w14:paraId="332404EB" w14:textId="77777777" w:rsidR="00195CFB" w:rsidRPr="00865280" w:rsidRDefault="00195CFB" w:rsidP="00950E29">
            <w:pPr>
              <w:jc w:val="right"/>
              <w:rPr>
                <w:rFonts w:ascii="Calibri" w:eastAsia="Times New Roman" w:hAnsi="Calibri" w:cs="Calibri"/>
                <w:color w:val="000000"/>
                <w:lang w:eastAsia="en-GB"/>
              </w:rPr>
            </w:pPr>
            <w:r>
              <w:rPr>
                <w:rFonts w:ascii="Calibri" w:hAnsi="Calibri" w:cs="Calibri"/>
                <w:color w:val="000000"/>
                <w:sz w:val="22"/>
                <w:szCs w:val="22"/>
              </w:rPr>
              <w:t>9.8</w:t>
            </w:r>
          </w:p>
        </w:tc>
      </w:tr>
      <w:tr w:rsidR="00195CFB" w:rsidRPr="00865280" w14:paraId="25063B1B" w14:textId="77777777" w:rsidTr="00241693">
        <w:trPr>
          <w:trHeight w:val="288"/>
        </w:trPr>
        <w:tc>
          <w:tcPr>
            <w:tcW w:w="7700" w:type="dxa"/>
            <w:gridSpan w:val="4"/>
            <w:noWrap/>
            <w:vAlign w:val="bottom"/>
          </w:tcPr>
          <w:p w14:paraId="1B80533E" w14:textId="4FCD98EE" w:rsidR="00195CFB" w:rsidRPr="00195CFB" w:rsidRDefault="00195CFB" w:rsidP="00195CFB">
            <w:pPr>
              <w:jc w:val="center"/>
              <w:rPr>
                <w:rFonts w:ascii="Calibri" w:hAnsi="Calibri" w:cs="Calibri"/>
                <w:b/>
                <w:bCs/>
                <w:color w:val="000000"/>
                <w:sz w:val="22"/>
                <w:szCs w:val="22"/>
              </w:rPr>
            </w:pPr>
            <w:r w:rsidRPr="00195CFB">
              <w:rPr>
                <w:rFonts w:ascii="Calibri" w:hAnsi="Calibri" w:cs="Calibri"/>
                <w:b/>
                <w:bCs/>
                <w:color w:val="000000"/>
                <w:sz w:val="22"/>
                <w:szCs w:val="22"/>
              </w:rPr>
              <w:t>Table 5</w:t>
            </w:r>
          </w:p>
        </w:tc>
      </w:tr>
    </w:tbl>
    <w:p w14:paraId="26C7B8BB" w14:textId="77777777" w:rsidR="00195CFB" w:rsidRDefault="00195CFB" w:rsidP="00247430"/>
    <w:p w14:paraId="56A1E092" w14:textId="5C9C8642" w:rsidR="009C6138" w:rsidRDefault="009C6138" w:rsidP="009C6138">
      <w:r>
        <w:t>A graph showing the relationship between the capacitor voltage and frequency: (Figure 12)</w:t>
      </w:r>
    </w:p>
    <w:p w14:paraId="564D17E3" w14:textId="77777777" w:rsidR="00080421" w:rsidRDefault="00080421" w:rsidP="00110DB3">
      <w:pPr>
        <w:rPr>
          <w:rFonts w:cstheme="minorHAnsi"/>
        </w:rPr>
      </w:pPr>
      <w:r>
        <w:rPr>
          <w:rFonts w:cstheme="minorHAnsi"/>
        </w:rPr>
        <w:t>From this graph you can see that the resonant frequency as modelled by the simulation is 6800Hz.</w:t>
      </w:r>
    </w:p>
    <w:p w14:paraId="1F470B6F" w14:textId="5539F021" w:rsidR="00110DB3" w:rsidRDefault="00755162" w:rsidP="009E0908">
      <w:pPr>
        <w:pStyle w:val="Heading4"/>
        <w:rPr>
          <w:rFonts w:cstheme="minorHAnsi"/>
        </w:rPr>
      </w:pPr>
      <w:bookmarkStart w:id="32" w:name="_Toc139793741"/>
      <w:r>
        <w:rPr>
          <w:noProof/>
        </w:rPr>
        <w:lastRenderedPageBreak/>
        <mc:AlternateContent>
          <mc:Choice Requires="wps">
            <w:drawing>
              <wp:anchor distT="0" distB="0" distL="114300" distR="114300" simplePos="0" relativeHeight="251714560" behindDoc="0" locked="0" layoutInCell="1" allowOverlap="1" wp14:anchorId="546871C4" wp14:editId="5799C5CC">
                <wp:simplePos x="0" y="0"/>
                <wp:positionH relativeFrom="margin">
                  <wp:align>right</wp:align>
                </wp:positionH>
                <wp:positionV relativeFrom="paragraph">
                  <wp:posOffset>3590925</wp:posOffset>
                </wp:positionV>
                <wp:extent cx="5372100" cy="209550"/>
                <wp:effectExtent l="0" t="0" r="0" b="0"/>
                <wp:wrapTopAndBottom/>
                <wp:docPr id="343925411" name="Text Box 1"/>
                <wp:cNvGraphicFramePr/>
                <a:graphic xmlns:a="http://schemas.openxmlformats.org/drawingml/2006/main">
                  <a:graphicData uri="http://schemas.microsoft.com/office/word/2010/wordprocessingShape">
                    <wps:wsp>
                      <wps:cNvSpPr txBox="1"/>
                      <wps:spPr>
                        <a:xfrm>
                          <a:off x="0" y="0"/>
                          <a:ext cx="5372100" cy="209550"/>
                        </a:xfrm>
                        <a:prstGeom prst="rect">
                          <a:avLst/>
                        </a:prstGeom>
                        <a:solidFill>
                          <a:prstClr val="white"/>
                        </a:solidFill>
                        <a:ln>
                          <a:noFill/>
                        </a:ln>
                      </wps:spPr>
                      <wps:txbx>
                        <w:txbxContent>
                          <w:p w14:paraId="0E7D9912" w14:textId="4C0920F6" w:rsidR="00755162" w:rsidRPr="004949CF" w:rsidRDefault="00755162" w:rsidP="00755162">
                            <w:pPr>
                              <w:pStyle w:val="Caption"/>
                              <w:rPr>
                                <w:sz w:val="21"/>
                                <w:szCs w:val="21"/>
                              </w:rPr>
                            </w:pPr>
                            <w:r>
                              <w:t xml:space="preserve">Figure </w:t>
                            </w:r>
                            <w:fldSimple w:instr=" SEQ Figure \* ARABIC ">
                              <w:r>
                                <w:rPr>
                                  <w:noProof/>
                                </w:rPr>
                                <w:t>12</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6871C4" id="_x0000_s1041" type="#_x0000_t202" style="position:absolute;margin-left:371.8pt;margin-top:282.75pt;width:423pt;height:16.5pt;z-index:25171456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" stroked="f">
                <v:textbox inset="0,0,0,0">
                  <w:txbxContent>
                    <w:p w14:paraId="0E7D9912" w14:textId="4C0920F6" w:rsidR="00755162" w:rsidRPr="004949CF" w:rsidRDefault="00755162" w:rsidP="00755162">
                      <w:pPr>
                        <w:pStyle w:val="Caption"/>
                        <w:rPr>
                          <w:sz w:val="21"/>
                          <w:szCs w:val="21"/>
                        </w:rPr>
                      </w:pPr>
                      <w:r>
                        <w:t xml:space="preserve">Figure </w:t>
                      </w:r>
                      <w:fldSimple w:instr=" SEQ Figure \* ARABIC ">
                        <w:r>
                          <w:rPr>
                            <w:noProof/>
                          </w:rPr>
                          <w:t>12</w:t>
                        </w:r>
                      </w:fldSimple>
                    </w:p>
                  </w:txbxContent>
                </v:textbox>
                <w10:wrap type="topAndBottom" anchorx="margin"/>
              </v:shape>
            </w:pict>
          </mc:Fallback>
        </mc:AlternateContent>
      </w:r>
      <w:r w:rsidRPr="00755162">
        <w:rPr>
          <w:noProof/>
        </w:rPr>
        <w:drawing>
          <wp:anchor distT="0" distB="0" distL="114300" distR="114300" simplePos="0" relativeHeight="251712512" behindDoc="0" locked="0" layoutInCell="1" allowOverlap="1" wp14:anchorId="79742F20" wp14:editId="28012451">
            <wp:simplePos x="0" y="0"/>
            <wp:positionH relativeFrom="margin">
              <wp:align>right</wp:align>
            </wp:positionH>
            <wp:positionV relativeFrom="paragraph">
              <wp:posOffset>0</wp:posOffset>
            </wp:positionV>
            <wp:extent cx="5734050" cy="3719195"/>
            <wp:effectExtent l="0" t="0" r="0" b="0"/>
            <wp:wrapTopAndBottom/>
            <wp:docPr id="1055487812" name="Picture 1" descr="A graph with a line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487812" name="Picture 1" descr="A graph with a line graph&#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4050" cy="3719195"/>
                    </a:xfrm>
                    <a:prstGeom prst="rect">
                      <a:avLst/>
                    </a:prstGeom>
                  </pic:spPr>
                </pic:pic>
              </a:graphicData>
            </a:graphic>
            <wp14:sizeRelH relativeFrom="margin">
              <wp14:pctWidth>0</wp14:pctWidth>
            </wp14:sizeRelH>
            <wp14:sizeRelV relativeFrom="margin">
              <wp14:pctHeight>0</wp14:pctHeight>
            </wp14:sizeRelV>
          </wp:anchor>
        </w:drawing>
      </w:r>
      <w:r w:rsidR="009E0908">
        <w:rPr>
          <w:rFonts w:cstheme="minorHAnsi"/>
        </w:rPr>
        <w:t>4.2.2 Theoretical Results</w:t>
      </w:r>
      <w:bookmarkEnd w:id="32"/>
    </w:p>
    <w:p w14:paraId="65DA1FCC" w14:textId="713E35C6" w:rsidR="00B6735C" w:rsidRDefault="00B6735C" w:rsidP="007144DE">
      <w:r>
        <w:t>From the equation conducted and outlined in the method segment a resonant frequency of approximately 7117.6hz was calculated.</w:t>
      </w:r>
    </w:p>
    <w:p w14:paraId="17448F9A" w14:textId="58CBA164" w:rsidR="007144DE" w:rsidRDefault="007144DE" w:rsidP="007144DE">
      <w:pPr>
        <w:pStyle w:val="Heading4"/>
      </w:pPr>
      <w:bookmarkStart w:id="33" w:name="_Toc139793742"/>
      <w:r>
        <w:t>4.2.3 Comparison</w:t>
      </w:r>
      <w:bookmarkEnd w:id="33"/>
    </w:p>
    <w:p w14:paraId="092736F5" w14:textId="77777777" w:rsidR="00D6039F" w:rsidRDefault="00D6039F" w:rsidP="00D6039F">
      <w:r>
        <w:t>Again, both the theoretical and simulated values where within the same region but gain as with the previous experiment the simulated value (6800Hz) came out lower than the theoretical (7117.6Hz).</w:t>
      </w:r>
    </w:p>
    <w:p w14:paraId="40740436" w14:textId="77777777" w:rsidR="00D6039F" w:rsidRDefault="00D6039F" w:rsidP="00D6039F">
      <w:r>
        <w:t>This may gain be down to extra parameters such as wire resistance being accounted for in the simulation, but the test methodology may too have been to blame.</w:t>
      </w:r>
    </w:p>
    <w:p w14:paraId="3DD24FBA" w14:textId="77777777" w:rsidR="00D6039F" w:rsidRPr="0054299B" w:rsidRDefault="00D6039F" w:rsidP="00D6039F">
      <w:r>
        <w:t>As finite frequency values within the simulation were tested and the results read by eye from the oscilloscope the spread and precision of the data was not as good as it may have been if an automated system was implemented. As a result, the peak of the voltage curve was not a sharp as it would optimally be. As a result, this could have pushed the peak back lowering the apparent resonant frequency.</w:t>
      </w:r>
    </w:p>
    <w:p w14:paraId="484970AE" w14:textId="77777777" w:rsidR="00D6039F" w:rsidRDefault="00D6039F" w:rsidP="00D6039F">
      <w:r>
        <w:t>The percentage difference between the two results was calculated as:</w:t>
      </w:r>
    </w:p>
    <w:p w14:paraId="4474A272" w14:textId="77777777" w:rsidR="00D6039F" w:rsidRDefault="00D6039F" w:rsidP="00D6039F">
      <w:r>
        <w:t>((7117.6-6800) / 7117.6) x 100 which equals approximately 4.46%</w:t>
      </w:r>
    </w:p>
    <w:p w14:paraId="0A4FACA2" w14:textId="77777777" w:rsidR="00D6039F" w:rsidRDefault="00D6039F" w:rsidP="00D6039F">
      <w:r>
        <w:t>This shows that the simulation can capture theoretical principles well and the software applies the theories in a predictable manner.</w:t>
      </w:r>
    </w:p>
    <w:p w14:paraId="31F7D428" w14:textId="77777777" w:rsidR="00D6039F" w:rsidRDefault="00D6039F" w:rsidP="00D6039F"/>
    <w:p w14:paraId="1593DD45" w14:textId="2D9E6E3D" w:rsidR="00453CDB" w:rsidRDefault="00453CDB" w:rsidP="00D6039F">
      <w:pPr>
        <w:pStyle w:val="Heading1"/>
      </w:pPr>
      <w:bookmarkStart w:id="34" w:name="_Toc139792909"/>
      <w:bookmarkStart w:id="35" w:name="_Toc139793743"/>
      <w:r>
        <w:lastRenderedPageBreak/>
        <w:t>5.0</w:t>
      </w:r>
      <w:r w:rsidR="004325B2">
        <w:t xml:space="preserve">. </w:t>
      </w:r>
      <w:r w:rsidR="00FF0E28">
        <w:t>Conclusion</w:t>
      </w:r>
      <w:bookmarkEnd w:id="34"/>
      <w:bookmarkEnd w:id="35"/>
    </w:p>
    <w:p w14:paraId="25316D5F" w14:textId="3CF6ECBB" w:rsidR="00ED5CE8" w:rsidRDefault="00747008" w:rsidP="00B121E8">
      <w:r>
        <w:t>Th</w:t>
      </w:r>
      <w:r w:rsidR="00F9399E">
        <w:t xml:space="preserve">e simulated and theoretical results for both task 1 and task two were bellow 5 % with </w:t>
      </w:r>
      <w:r w:rsidR="007A71B9">
        <w:t>task one being more accurate at 2.73% compared to 4.46%.</w:t>
      </w:r>
      <w:r w:rsidR="00B121E8">
        <w:t xml:space="preserve"> this leads to two decisive conclusions:</w:t>
      </w:r>
    </w:p>
    <w:p w14:paraId="266E44D7" w14:textId="77777777" w:rsidR="00F134AA" w:rsidRDefault="00B121E8" w:rsidP="00B121E8">
      <w:pPr>
        <w:pStyle w:val="ListParagraph"/>
        <w:numPr>
          <w:ilvl w:val="0"/>
          <w:numId w:val="21"/>
        </w:numPr>
      </w:pPr>
      <w:r>
        <w:t xml:space="preserve">The </w:t>
      </w:r>
      <w:r w:rsidR="00C1271F">
        <w:t xml:space="preserve">methods chosen to answer the questions posed in </w:t>
      </w:r>
      <w:r w:rsidR="00D55DF5">
        <w:t xml:space="preserve">both tasks one and </w:t>
      </w:r>
      <w:r w:rsidR="00C1271F">
        <w:t>two were correct and executed to a high degree of accuracy. This is shown as</w:t>
      </w:r>
      <w:r w:rsidR="00D55DF5">
        <w:t xml:space="preserve"> results with such close </w:t>
      </w:r>
      <w:r w:rsidR="00800220">
        <w:t>correlation would not occur if the methodology or accuracy was poor.</w:t>
      </w:r>
    </w:p>
    <w:p w14:paraId="50AC1E0E" w14:textId="6DB5061A" w:rsidR="00B121E8" w:rsidRPr="00B121E8" w:rsidRDefault="00F134AA" w:rsidP="00B121E8">
      <w:pPr>
        <w:pStyle w:val="ListParagraph"/>
        <w:numPr>
          <w:ilvl w:val="0"/>
          <w:numId w:val="21"/>
        </w:numPr>
      </w:pPr>
      <w:r>
        <w:t xml:space="preserve">The simulation does differ from theoretical values. This is most likely due to the idealistic nature of the theories which do not </w:t>
      </w:r>
      <w:r w:rsidR="00DC739E">
        <w:t>consider</w:t>
      </w:r>
      <w:r>
        <w:t xml:space="preserve"> factors such as temperature change within components or </w:t>
      </w:r>
      <w:r w:rsidR="00DC739E">
        <w:t>additional resistance from connections. By taking these factors into account</w:t>
      </w:r>
      <w:r w:rsidR="00352CC9">
        <w:t xml:space="preserve"> it is likely however, that the simulated values are closer to the observations that would be recorded in a real practical experiment.</w:t>
      </w:r>
    </w:p>
    <w:bookmarkStart w:id="36" w:name="_Toc139792910" w:displacedByCustomXml="next"/>
    <w:bookmarkStart w:id="37" w:name="_Toc139793744" w:displacedByCustomXml="next"/>
    <w:sdt>
      <w:sdtPr>
        <w:rPr>
          <w:rFonts w:asciiTheme="minorHAnsi" w:eastAsiaTheme="minorEastAsia" w:hAnsiTheme="minorHAnsi" w:cstheme="minorBidi"/>
          <w:color w:val="auto"/>
          <w:sz w:val="21"/>
          <w:szCs w:val="21"/>
        </w:rPr>
        <w:id w:val="1606220089"/>
        <w:docPartObj>
          <w:docPartGallery w:val="Bibliographies"/>
          <w:docPartUnique/>
        </w:docPartObj>
      </w:sdtPr>
      <w:sdtEndPr/>
      <w:sdtContent>
        <w:p w14:paraId="77E92AE6" w14:textId="40664E7F" w:rsidR="00000520" w:rsidRDefault="00000520">
          <w:pPr>
            <w:pStyle w:val="Heading1"/>
          </w:pPr>
          <w:r>
            <w:t>References</w:t>
          </w:r>
          <w:bookmarkEnd w:id="37"/>
          <w:bookmarkEnd w:id="36"/>
        </w:p>
        <w:sdt>
          <w:sdtPr>
            <w:id w:val="-573587230"/>
            <w:bibliography/>
          </w:sdtPr>
          <w:sdtEndPr/>
          <w:sdtContent>
            <w:p w14:paraId="1CF01664" w14:textId="77777777" w:rsidR="00BA5000" w:rsidRDefault="0000052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55"/>
                <w:gridCol w:w="8571"/>
              </w:tblGrid>
              <w:tr w:rsidR="00BA5000" w14:paraId="4791A43C" w14:textId="77777777">
                <w:trPr>
                  <w:divId w:val="1191989714"/>
                  <w:tblCellSpacing w:w="15" w:type="dxa"/>
                </w:trPr>
                <w:tc>
                  <w:tcPr>
                    <w:tcW w:w="50" w:type="pct"/>
                    <w:hideMark/>
                  </w:tcPr>
                  <w:p w14:paraId="79955044" w14:textId="2C7844B1" w:rsidR="00BA5000" w:rsidRDefault="00BA5000">
                    <w:pPr>
                      <w:pStyle w:val="Bibliography"/>
                      <w:rPr>
                        <w:noProof/>
                        <w:sz w:val="24"/>
                        <w:szCs w:val="24"/>
                      </w:rPr>
                    </w:pPr>
                    <w:r>
                      <w:rPr>
                        <w:noProof/>
                      </w:rPr>
                      <w:t xml:space="preserve">[1] </w:t>
                    </w:r>
                  </w:p>
                </w:tc>
                <w:tc>
                  <w:tcPr>
                    <w:tcW w:w="0" w:type="auto"/>
                    <w:hideMark/>
                  </w:tcPr>
                  <w:p w14:paraId="70354B2B" w14:textId="77777777" w:rsidR="00BA5000" w:rsidRDefault="00BA5000">
                    <w:pPr>
                      <w:pStyle w:val="Bibliography"/>
                      <w:rPr>
                        <w:noProof/>
                      </w:rPr>
                    </w:pPr>
                    <w:r>
                      <w:rPr>
                        <w:noProof/>
                      </w:rPr>
                      <w:t xml:space="preserve">C. S. Kong, “A general maximum power transfer theorem,” </w:t>
                    </w:r>
                    <w:r>
                      <w:rPr>
                        <w:i/>
                        <w:iCs/>
                        <w:noProof/>
                      </w:rPr>
                      <w:t xml:space="preserve">IEEE Transactions on Education, </w:t>
                    </w:r>
                    <w:r>
                      <w:rPr>
                        <w:noProof/>
                      </w:rPr>
                      <w:t xml:space="preserve">vol. 38, no. 3, pp. 296-298, 1995. </w:t>
                    </w:r>
                  </w:p>
                </w:tc>
              </w:tr>
              <w:tr w:rsidR="00BA5000" w14:paraId="74454F8B" w14:textId="77777777">
                <w:trPr>
                  <w:divId w:val="1191989714"/>
                  <w:tblCellSpacing w:w="15" w:type="dxa"/>
                </w:trPr>
                <w:tc>
                  <w:tcPr>
                    <w:tcW w:w="50" w:type="pct"/>
                    <w:hideMark/>
                  </w:tcPr>
                  <w:p w14:paraId="39567620" w14:textId="77777777" w:rsidR="00BA5000" w:rsidRDefault="00BA5000">
                    <w:pPr>
                      <w:pStyle w:val="Bibliography"/>
                      <w:rPr>
                        <w:noProof/>
                      </w:rPr>
                    </w:pPr>
                    <w:r>
                      <w:rPr>
                        <w:noProof/>
                      </w:rPr>
                      <w:t xml:space="preserve">[2] </w:t>
                    </w:r>
                  </w:p>
                </w:tc>
                <w:tc>
                  <w:tcPr>
                    <w:tcW w:w="0" w:type="auto"/>
                    <w:hideMark/>
                  </w:tcPr>
                  <w:p w14:paraId="44FE8BC8" w14:textId="77777777" w:rsidR="00BA5000" w:rsidRDefault="00BA5000">
                    <w:pPr>
                      <w:pStyle w:val="Bibliography"/>
                      <w:rPr>
                        <w:noProof/>
                      </w:rPr>
                    </w:pPr>
                    <w:r>
                      <w:rPr>
                        <w:noProof/>
                      </w:rPr>
                      <w:t xml:space="preserve">G. E. Chatzarakis, M. D. Tortoreli and A. D. Tziolas, “Thevenin and Norton’s theorems: powerful pedagogical tools for treating special cases of electric circuits,” </w:t>
                    </w:r>
                    <w:r>
                      <w:rPr>
                        <w:i/>
                        <w:iCs/>
                        <w:noProof/>
                      </w:rPr>
                      <w:t xml:space="preserve">International Journal of Electrical Engineering &amp; Education, </w:t>
                    </w:r>
                    <w:r>
                      <w:rPr>
                        <w:noProof/>
                      </w:rPr>
                      <w:t xml:space="preserve">vol. 40, no. 4, pp. 231-322, 2003. </w:t>
                    </w:r>
                  </w:p>
                </w:tc>
              </w:tr>
              <w:tr w:rsidR="00BA5000" w14:paraId="0D1FE5D0" w14:textId="77777777">
                <w:trPr>
                  <w:divId w:val="1191989714"/>
                  <w:tblCellSpacing w:w="15" w:type="dxa"/>
                </w:trPr>
                <w:tc>
                  <w:tcPr>
                    <w:tcW w:w="50" w:type="pct"/>
                    <w:hideMark/>
                  </w:tcPr>
                  <w:p w14:paraId="22098A2C" w14:textId="77777777" w:rsidR="00BA5000" w:rsidRDefault="00BA5000">
                    <w:pPr>
                      <w:pStyle w:val="Bibliography"/>
                      <w:rPr>
                        <w:noProof/>
                      </w:rPr>
                    </w:pPr>
                    <w:r>
                      <w:rPr>
                        <w:noProof/>
                      </w:rPr>
                      <w:t xml:space="preserve">[3] </w:t>
                    </w:r>
                  </w:p>
                </w:tc>
                <w:tc>
                  <w:tcPr>
                    <w:tcW w:w="0" w:type="auto"/>
                    <w:hideMark/>
                  </w:tcPr>
                  <w:p w14:paraId="63068B6E" w14:textId="77777777" w:rsidR="00BA5000" w:rsidRDefault="00BA5000">
                    <w:pPr>
                      <w:pStyle w:val="Bibliography"/>
                      <w:rPr>
                        <w:noProof/>
                      </w:rPr>
                    </w:pPr>
                    <w:r>
                      <w:rPr>
                        <w:noProof/>
                      </w:rPr>
                      <w:t xml:space="preserve">F. B. J. Leferink, “Inductance calculations; methods and equations,” in </w:t>
                    </w:r>
                    <w:r>
                      <w:rPr>
                        <w:i/>
                        <w:iCs/>
                        <w:noProof/>
                      </w:rPr>
                      <w:t>Proceedings of International Symposium on Electromagnetic Compatibility</w:t>
                    </w:r>
                    <w:r>
                      <w:rPr>
                        <w:noProof/>
                      </w:rPr>
                      <w:t xml:space="preserve">, Atlanta, GA, USA, 1995. </w:t>
                    </w:r>
                  </w:p>
                </w:tc>
              </w:tr>
              <w:tr w:rsidR="00BA5000" w14:paraId="63AEA9A1" w14:textId="77777777">
                <w:trPr>
                  <w:divId w:val="1191989714"/>
                  <w:tblCellSpacing w:w="15" w:type="dxa"/>
                </w:trPr>
                <w:tc>
                  <w:tcPr>
                    <w:tcW w:w="50" w:type="pct"/>
                    <w:hideMark/>
                  </w:tcPr>
                  <w:p w14:paraId="1BC010CA" w14:textId="77777777" w:rsidR="00BA5000" w:rsidRDefault="00BA5000">
                    <w:pPr>
                      <w:pStyle w:val="Bibliography"/>
                      <w:rPr>
                        <w:noProof/>
                      </w:rPr>
                    </w:pPr>
                    <w:r>
                      <w:rPr>
                        <w:noProof/>
                      </w:rPr>
                      <w:t xml:space="preserve">[4] </w:t>
                    </w:r>
                  </w:p>
                </w:tc>
                <w:tc>
                  <w:tcPr>
                    <w:tcW w:w="0" w:type="auto"/>
                    <w:hideMark/>
                  </w:tcPr>
                  <w:p w14:paraId="3250E003" w14:textId="77777777" w:rsidR="00BA5000" w:rsidRDefault="00BA5000">
                    <w:pPr>
                      <w:pStyle w:val="Bibliography"/>
                      <w:rPr>
                        <w:noProof/>
                      </w:rPr>
                    </w:pPr>
                    <w:r>
                      <w:rPr>
                        <w:noProof/>
                      </w:rPr>
                      <w:t>“Electronics Tutorials,” [Online]. Available: https://www.electronics-tutorials.ws/filter/filter_1.html. [Accessed 9 July 2023].</w:t>
                    </w:r>
                  </w:p>
                </w:tc>
              </w:tr>
              <w:tr w:rsidR="00BA5000" w14:paraId="5EBCC353" w14:textId="77777777">
                <w:trPr>
                  <w:divId w:val="1191989714"/>
                  <w:tblCellSpacing w:w="15" w:type="dxa"/>
                </w:trPr>
                <w:tc>
                  <w:tcPr>
                    <w:tcW w:w="50" w:type="pct"/>
                    <w:hideMark/>
                  </w:tcPr>
                  <w:p w14:paraId="3EAE7DD3" w14:textId="77777777" w:rsidR="00BA5000" w:rsidRDefault="00BA5000">
                    <w:pPr>
                      <w:pStyle w:val="Bibliography"/>
                      <w:rPr>
                        <w:noProof/>
                      </w:rPr>
                    </w:pPr>
                    <w:r>
                      <w:rPr>
                        <w:noProof/>
                      </w:rPr>
                      <w:t xml:space="preserve">[5] </w:t>
                    </w:r>
                  </w:p>
                </w:tc>
                <w:tc>
                  <w:tcPr>
                    <w:tcW w:w="0" w:type="auto"/>
                    <w:hideMark/>
                  </w:tcPr>
                  <w:p w14:paraId="471DD68D" w14:textId="77777777" w:rsidR="00BA5000" w:rsidRDefault="00BA5000">
                    <w:pPr>
                      <w:pStyle w:val="Bibliography"/>
                      <w:rPr>
                        <w:noProof/>
                      </w:rPr>
                    </w:pPr>
                    <w:r>
                      <w:rPr>
                        <w:noProof/>
                      </w:rPr>
                      <w:t>Toppr.com, [Online]. Available: https://www.toppr.com/guides/physics/waves/what-is-resonant-frequency-and-how-to-calculate-it/. [Accessed 9 July 2023].</w:t>
                    </w:r>
                  </w:p>
                </w:tc>
              </w:tr>
            </w:tbl>
            <w:p w14:paraId="0A9E3AC5" w14:textId="77777777" w:rsidR="00BA5000" w:rsidRDefault="00BA5000">
              <w:pPr>
                <w:divId w:val="1191989714"/>
                <w:rPr>
                  <w:rFonts w:eastAsia="Times New Roman"/>
                  <w:noProof/>
                </w:rPr>
              </w:pPr>
            </w:p>
            <w:p w14:paraId="471FC3DF" w14:textId="46397968" w:rsidR="00000520" w:rsidRDefault="00000520">
              <w:r>
                <w:rPr>
                  <w:b/>
                  <w:bCs/>
                  <w:noProof/>
                </w:rPr>
                <w:fldChar w:fldCharType="end"/>
              </w:r>
            </w:p>
          </w:sdtContent>
        </w:sdt>
      </w:sdtContent>
    </w:sdt>
    <w:p w14:paraId="53A9650A" w14:textId="77777777" w:rsidR="00000520" w:rsidRPr="00000520" w:rsidRDefault="00000520" w:rsidP="00000520">
      <w:pPr>
        <w:rPr>
          <w:lang w:val="en-US"/>
        </w:rPr>
      </w:pPr>
    </w:p>
    <w:sectPr w:rsidR="00000520" w:rsidRPr="00000520" w:rsidSect="00DC2274">
      <w:footerReference w:type="default" r:id="rId24"/>
      <w:pgSz w:w="11906" w:h="16838"/>
      <w:pgMar w:top="1440" w:right="1440" w:bottom="1440" w:left="1440" w:header="708" w:footer="17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302E1F" w14:textId="77777777" w:rsidR="00353068" w:rsidRDefault="00353068" w:rsidP="00DC2274">
      <w:pPr>
        <w:spacing w:after="0" w:line="240" w:lineRule="auto"/>
      </w:pPr>
      <w:r>
        <w:separator/>
      </w:r>
    </w:p>
  </w:endnote>
  <w:endnote w:type="continuationSeparator" w:id="0">
    <w:p w14:paraId="29D5CCBE" w14:textId="77777777" w:rsidR="00353068" w:rsidRDefault="00353068" w:rsidP="00DC22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Lucida Sans Typewriter">
    <w:panose1 w:val="020B0509030504030204"/>
    <w:charset w:val="00"/>
    <w:family w:val="modern"/>
    <w:pitch w:val="fixed"/>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C1D257" w14:textId="77777777" w:rsidR="00DC2274" w:rsidRPr="00DC2274" w:rsidRDefault="00DC2274">
    <w:pPr>
      <w:pStyle w:val="Footer"/>
      <w:jc w:val="right"/>
      <w:rPr>
        <w:rFonts w:asciiTheme="majorHAnsi" w:hAnsiTheme="majorHAnsi"/>
      </w:rPr>
    </w:pPr>
    <w:r w:rsidRPr="00DC2274">
      <w:rPr>
        <w:rFonts w:asciiTheme="majorHAnsi" w:hAnsiTheme="majorHAnsi"/>
        <w:color w:val="000000" w:themeColor="accent1"/>
        <w:sz w:val="20"/>
        <w:szCs w:val="20"/>
      </w:rPr>
      <w:t xml:space="preserve">pg. </w:t>
    </w:r>
    <w:r w:rsidRPr="00DC2274">
      <w:rPr>
        <w:rFonts w:asciiTheme="majorHAnsi" w:hAnsiTheme="majorHAnsi"/>
        <w:color w:val="000000" w:themeColor="accent1"/>
        <w:sz w:val="20"/>
        <w:szCs w:val="20"/>
      </w:rPr>
      <w:fldChar w:fldCharType="begin"/>
    </w:r>
    <w:r w:rsidRPr="00DC2274">
      <w:rPr>
        <w:rFonts w:asciiTheme="majorHAnsi" w:hAnsiTheme="majorHAnsi"/>
        <w:color w:val="000000" w:themeColor="accent1"/>
        <w:sz w:val="20"/>
        <w:szCs w:val="20"/>
      </w:rPr>
      <w:instrText xml:space="preserve"> PAGE  \* Arabic </w:instrText>
    </w:r>
    <w:r w:rsidRPr="00DC2274">
      <w:rPr>
        <w:rFonts w:asciiTheme="majorHAnsi" w:hAnsiTheme="majorHAnsi"/>
        <w:color w:val="000000" w:themeColor="accent1"/>
        <w:sz w:val="20"/>
        <w:szCs w:val="20"/>
      </w:rPr>
      <w:fldChar w:fldCharType="separate"/>
    </w:r>
    <w:r w:rsidRPr="00DC2274">
      <w:rPr>
        <w:rFonts w:asciiTheme="majorHAnsi" w:hAnsiTheme="majorHAnsi"/>
        <w:noProof/>
        <w:color w:val="000000" w:themeColor="accent1"/>
        <w:sz w:val="20"/>
        <w:szCs w:val="20"/>
      </w:rPr>
      <w:t>1</w:t>
    </w:r>
    <w:r w:rsidRPr="00DC2274">
      <w:rPr>
        <w:rFonts w:asciiTheme="majorHAnsi" w:hAnsiTheme="majorHAnsi"/>
        <w:color w:val="000000" w:themeColor="accent1"/>
        <w:sz w:val="20"/>
        <w:szCs w:val="20"/>
      </w:rPr>
      <w:fldChar w:fldCharType="end"/>
    </w:r>
  </w:p>
  <w:p w14:paraId="57A4B30C" w14:textId="77777777" w:rsidR="00DC2274" w:rsidRDefault="00DC22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92CFCA" w14:textId="77777777" w:rsidR="00353068" w:rsidRDefault="00353068" w:rsidP="00DC2274">
      <w:pPr>
        <w:spacing w:after="0" w:line="240" w:lineRule="auto"/>
      </w:pPr>
      <w:r>
        <w:separator/>
      </w:r>
    </w:p>
  </w:footnote>
  <w:footnote w:type="continuationSeparator" w:id="0">
    <w:p w14:paraId="414B9C8D" w14:textId="77777777" w:rsidR="00353068" w:rsidRDefault="00353068" w:rsidP="00DC22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E3285"/>
    <w:multiLevelType w:val="multilevel"/>
    <w:tmpl w:val="05CA6FD2"/>
    <w:lvl w:ilvl="0">
      <w:start w:val="1"/>
      <w:numFmt w:val="decimal"/>
      <w:lvlText w:val="%1.0."/>
      <w:lvlJc w:val="left"/>
      <w:pPr>
        <w:ind w:left="1080" w:hanging="1080"/>
      </w:pPr>
      <w:rPr>
        <w:rFonts w:hint="default"/>
      </w:rPr>
    </w:lvl>
    <w:lvl w:ilvl="1">
      <w:start w:val="1"/>
      <w:numFmt w:val="decimal"/>
      <w:lvlText w:val="%1.%2."/>
      <w:lvlJc w:val="left"/>
      <w:pPr>
        <w:ind w:left="1800" w:hanging="1080"/>
      </w:pPr>
      <w:rPr>
        <w:rFonts w:hint="default"/>
      </w:rPr>
    </w:lvl>
    <w:lvl w:ilvl="2">
      <w:start w:val="1"/>
      <w:numFmt w:val="decimal"/>
      <w:lvlText w:val="%1.%2.%3."/>
      <w:lvlJc w:val="left"/>
      <w:pPr>
        <w:ind w:left="3240" w:hanging="1800"/>
      </w:pPr>
      <w:rPr>
        <w:rFonts w:hint="default"/>
      </w:rPr>
    </w:lvl>
    <w:lvl w:ilvl="3">
      <w:start w:val="1"/>
      <w:numFmt w:val="decimal"/>
      <w:lvlText w:val="%1.%2.%3.%4."/>
      <w:lvlJc w:val="left"/>
      <w:pPr>
        <w:ind w:left="4320" w:hanging="2160"/>
      </w:pPr>
      <w:rPr>
        <w:rFonts w:hint="default"/>
      </w:rPr>
    </w:lvl>
    <w:lvl w:ilvl="4">
      <w:start w:val="1"/>
      <w:numFmt w:val="decimal"/>
      <w:lvlText w:val="%1.%2.%3.%4.%5."/>
      <w:lvlJc w:val="left"/>
      <w:pPr>
        <w:ind w:left="5400" w:hanging="2520"/>
      </w:pPr>
      <w:rPr>
        <w:rFonts w:hint="default"/>
      </w:rPr>
    </w:lvl>
    <w:lvl w:ilvl="5">
      <w:start w:val="1"/>
      <w:numFmt w:val="decimal"/>
      <w:lvlText w:val="%1.%2.%3.%4.%5.%6."/>
      <w:lvlJc w:val="left"/>
      <w:pPr>
        <w:ind w:left="6840" w:hanging="3240"/>
      </w:pPr>
      <w:rPr>
        <w:rFonts w:hint="default"/>
      </w:rPr>
    </w:lvl>
    <w:lvl w:ilvl="6">
      <w:start w:val="1"/>
      <w:numFmt w:val="decimal"/>
      <w:lvlText w:val="%1.%2.%3.%4.%5.%6.%7."/>
      <w:lvlJc w:val="left"/>
      <w:pPr>
        <w:ind w:left="7920" w:hanging="3600"/>
      </w:pPr>
      <w:rPr>
        <w:rFonts w:hint="default"/>
      </w:rPr>
    </w:lvl>
    <w:lvl w:ilvl="7">
      <w:start w:val="1"/>
      <w:numFmt w:val="decimal"/>
      <w:lvlText w:val="%1.%2.%3.%4.%5.%6.%7.%8."/>
      <w:lvlJc w:val="left"/>
      <w:pPr>
        <w:ind w:left="9000" w:hanging="3960"/>
      </w:pPr>
      <w:rPr>
        <w:rFonts w:hint="default"/>
      </w:rPr>
    </w:lvl>
    <w:lvl w:ilvl="8">
      <w:start w:val="1"/>
      <w:numFmt w:val="decimal"/>
      <w:lvlText w:val="%1.%2.%3.%4.%5.%6.%7.%8.%9."/>
      <w:lvlJc w:val="left"/>
      <w:pPr>
        <w:ind w:left="10440" w:hanging="4680"/>
      </w:pPr>
      <w:rPr>
        <w:rFonts w:hint="default"/>
      </w:rPr>
    </w:lvl>
  </w:abstractNum>
  <w:abstractNum w:abstractNumId="1" w15:restartNumberingAfterBreak="0">
    <w:nsid w:val="07CF3151"/>
    <w:multiLevelType w:val="hybridMultilevel"/>
    <w:tmpl w:val="5790A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5D0C10"/>
    <w:multiLevelType w:val="hybridMultilevel"/>
    <w:tmpl w:val="E8708F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1B20540C"/>
    <w:multiLevelType w:val="hybridMultilevel"/>
    <w:tmpl w:val="44001D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F4036A"/>
    <w:multiLevelType w:val="multilevel"/>
    <w:tmpl w:val="05CA6FD2"/>
    <w:lvl w:ilvl="0">
      <w:start w:val="1"/>
      <w:numFmt w:val="decimal"/>
      <w:lvlText w:val="%1.0."/>
      <w:lvlJc w:val="left"/>
      <w:pPr>
        <w:ind w:left="1080" w:hanging="1080"/>
      </w:pPr>
      <w:rPr>
        <w:rFonts w:hint="default"/>
      </w:rPr>
    </w:lvl>
    <w:lvl w:ilvl="1">
      <w:start w:val="1"/>
      <w:numFmt w:val="decimal"/>
      <w:lvlText w:val="%1.%2."/>
      <w:lvlJc w:val="left"/>
      <w:pPr>
        <w:ind w:left="1800" w:hanging="1080"/>
      </w:pPr>
      <w:rPr>
        <w:rFonts w:hint="default"/>
      </w:rPr>
    </w:lvl>
    <w:lvl w:ilvl="2">
      <w:start w:val="1"/>
      <w:numFmt w:val="decimal"/>
      <w:lvlText w:val="%1.%2.%3."/>
      <w:lvlJc w:val="left"/>
      <w:pPr>
        <w:ind w:left="3240" w:hanging="1800"/>
      </w:pPr>
      <w:rPr>
        <w:rFonts w:hint="default"/>
      </w:rPr>
    </w:lvl>
    <w:lvl w:ilvl="3">
      <w:start w:val="1"/>
      <w:numFmt w:val="decimal"/>
      <w:lvlText w:val="%1.%2.%3.%4."/>
      <w:lvlJc w:val="left"/>
      <w:pPr>
        <w:ind w:left="4320" w:hanging="2160"/>
      </w:pPr>
      <w:rPr>
        <w:rFonts w:hint="default"/>
      </w:rPr>
    </w:lvl>
    <w:lvl w:ilvl="4">
      <w:start w:val="1"/>
      <w:numFmt w:val="decimal"/>
      <w:lvlText w:val="%1.%2.%3.%4.%5."/>
      <w:lvlJc w:val="left"/>
      <w:pPr>
        <w:ind w:left="5400" w:hanging="2520"/>
      </w:pPr>
      <w:rPr>
        <w:rFonts w:hint="default"/>
      </w:rPr>
    </w:lvl>
    <w:lvl w:ilvl="5">
      <w:start w:val="1"/>
      <w:numFmt w:val="decimal"/>
      <w:lvlText w:val="%1.%2.%3.%4.%5.%6."/>
      <w:lvlJc w:val="left"/>
      <w:pPr>
        <w:ind w:left="6840" w:hanging="3240"/>
      </w:pPr>
      <w:rPr>
        <w:rFonts w:hint="default"/>
      </w:rPr>
    </w:lvl>
    <w:lvl w:ilvl="6">
      <w:start w:val="1"/>
      <w:numFmt w:val="decimal"/>
      <w:lvlText w:val="%1.%2.%3.%4.%5.%6.%7."/>
      <w:lvlJc w:val="left"/>
      <w:pPr>
        <w:ind w:left="7920" w:hanging="3600"/>
      </w:pPr>
      <w:rPr>
        <w:rFonts w:hint="default"/>
      </w:rPr>
    </w:lvl>
    <w:lvl w:ilvl="7">
      <w:start w:val="1"/>
      <w:numFmt w:val="decimal"/>
      <w:lvlText w:val="%1.%2.%3.%4.%5.%6.%7.%8."/>
      <w:lvlJc w:val="left"/>
      <w:pPr>
        <w:ind w:left="9000" w:hanging="3960"/>
      </w:pPr>
      <w:rPr>
        <w:rFonts w:hint="default"/>
      </w:rPr>
    </w:lvl>
    <w:lvl w:ilvl="8">
      <w:start w:val="1"/>
      <w:numFmt w:val="decimal"/>
      <w:lvlText w:val="%1.%2.%3.%4.%5.%6.%7.%8.%9."/>
      <w:lvlJc w:val="left"/>
      <w:pPr>
        <w:ind w:left="10440" w:hanging="4680"/>
      </w:pPr>
      <w:rPr>
        <w:rFonts w:hint="default"/>
      </w:rPr>
    </w:lvl>
  </w:abstractNum>
  <w:abstractNum w:abstractNumId="6" w15:restartNumberingAfterBreak="0">
    <w:nsid w:val="363B28A2"/>
    <w:multiLevelType w:val="multilevel"/>
    <w:tmpl w:val="A7E47938"/>
    <w:lvl w:ilvl="0">
      <w:start w:val="1"/>
      <w:numFmt w:val="bullet"/>
      <w:lvlText w:val=""/>
      <w:lvlJc w:val="left"/>
      <w:pPr>
        <w:ind w:left="1080" w:hanging="1080"/>
      </w:pPr>
      <w:rPr>
        <w:rFonts w:ascii="Symbol" w:hAnsi="Symbol" w:hint="default"/>
      </w:rPr>
    </w:lvl>
    <w:lvl w:ilvl="1">
      <w:start w:val="1"/>
      <w:numFmt w:val="decimal"/>
      <w:lvlText w:val="%1.%2."/>
      <w:lvlJc w:val="left"/>
      <w:pPr>
        <w:ind w:left="1800" w:hanging="1080"/>
      </w:pPr>
      <w:rPr>
        <w:rFonts w:hint="default"/>
      </w:rPr>
    </w:lvl>
    <w:lvl w:ilvl="2">
      <w:start w:val="1"/>
      <w:numFmt w:val="decimal"/>
      <w:lvlText w:val="%1.%2.%3."/>
      <w:lvlJc w:val="left"/>
      <w:pPr>
        <w:ind w:left="3240" w:hanging="1800"/>
      </w:pPr>
      <w:rPr>
        <w:rFonts w:hint="default"/>
      </w:rPr>
    </w:lvl>
    <w:lvl w:ilvl="3">
      <w:start w:val="1"/>
      <w:numFmt w:val="decimal"/>
      <w:lvlText w:val="%1.%2.%3.%4."/>
      <w:lvlJc w:val="left"/>
      <w:pPr>
        <w:ind w:left="4320" w:hanging="2160"/>
      </w:pPr>
      <w:rPr>
        <w:rFonts w:hint="default"/>
      </w:rPr>
    </w:lvl>
    <w:lvl w:ilvl="4">
      <w:start w:val="1"/>
      <w:numFmt w:val="decimal"/>
      <w:lvlText w:val="%1.%2.%3.%4.%5."/>
      <w:lvlJc w:val="left"/>
      <w:pPr>
        <w:ind w:left="5400" w:hanging="2520"/>
      </w:pPr>
      <w:rPr>
        <w:rFonts w:hint="default"/>
      </w:rPr>
    </w:lvl>
    <w:lvl w:ilvl="5">
      <w:start w:val="1"/>
      <w:numFmt w:val="decimal"/>
      <w:lvlText w:val="%1.%2.%3.%4.%5.%6."/>
      <w:lvlJc w:val="left"/>
      <w:pPr>
        <w:ind w:left="6840" w:hanging="3240"/>
      </w:pPr>
      <w:rPr>
        <w:rFonts w:hint="default"/>
      </w:rPr>
    </w:lvl>
    <w:lvl w:ilvl="6">
      <w:start w:val="1"/>
      <w:numFmt w:val="decimal"/>
      <w:lvlText w:val="%1.%2.%3.%4.%5.%6.%7."/>
      <w:lvlJc w:val="left"/>
      <w:pPr>
        <w:ind w:left="7920" w:hanging="3600"/>
      </w:pPr>
      <w:rPr>
        <w:rFonts w:hint="default"/>
      </w:rPr>
    </w:lvl>
    <w:lvl w:ilvl="7">
      <w:start w:val="1"/>
      <w:numFmt w:val="decimal"/>
      <w:lvlText w:val="%1.%2.%3.%4.%5.%6.%7.%8."/>
      <w:lvlJc w:val="left"/>
      <w:pPr>
        <w:ind w:left="9000" w:hanging="3960"/>
      </w:pPr>
      <w:rPr>
        <w:rFonts w:hint="default"/>
      </w:rPr>
    </w:lvl>
    <w:lvl w:ilvl="8">
      <w:start w:val="1"/>
      <w:numFmt w:val="decimal"/>
      <w:lvlText w:val="%1.%2.%3.%4.%5.%6.%7.%8.%9."/>
      <w:lvlJc w:val="left"/>
      <w:pPr>
        <w:ind w:left="10440" w:hanging="4680"/>
      </w:pPr>
      <w:rPr>
        <w:rFonts w:hint="default"/>
      </w:rPr>
    </w:lvl>
  </w:abstractNum>
  <w:abstractNum w:abstractNumId="7" w15:restartNumberingAfterBreak="0">
    <w:nsid w:val="3BFA35B0"/>
    <w:multiLevelType w:val="hybridMultilevel"/>
    <w:tmpl w:val="98403B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74A76A7"/>
    <w:multiLevelType w:val="hybridMultilevel"/>
    <w:tmpl w:val="7DFA4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F82FA8"/>
    <w:multiLevelType w:val="multilevel"/>
    <w:tmpl w:val="E94CB0E2"/>
    <w:lvl w:ilvl="0">
      <w:start w:val="1"/>
      <w:numFmt w:val="decimal"/>
      <w:lvlText w:val="%1.0."/>
      <w:lvlJc w:val="left"/>
      <w:pPr>
        <w:ind w:left="1080" w:hanging="1080"/>
      </w:pPr>
      <w:rPr>
        <w:rFonts w:hint="default"/>
      </w:rPr>
    </w:lvl>
    <w:lvl w:ilvl="1">
      <w:start w:val="1"/>
      <w:numFmt w:val="decimal"/>
      <w:lvlText w:val="%1.%2."/>
      <w:lvlJc w:val="left"/>
      <w:pPr>
        <w:ind w:left="1800" w:hanging="1080"/>
      </w:pPr>
      <w:rPr>
        <w:rFonts w:hint="default"/>
      </w:rPr>
    </w:lvl>
    <w:lvl w:ilvl="2">
      <w:start w:val="1"/>
      <w:numFmt w:val="decimal"/>
      <w:lvlText w:val="%1.%2.%3."/>
      <w:lvlJc w:val="left"/>
      <w:pPr>
        <w:ind w:left="3240" w:hanging="1800"/>
      </w:pPr>
      <w:rPr>
        <w:rFonts w:hint="default"/>
      </w:rPr>
    </w:lvl>
    <w:lvl w:ilvl="3">
      <w:start w:val="1"/>
      <w:numFmt w:val="decimal"/>
      <w:lvlText w:val="%1.%2.%3.%4."/>
      <w:lvlJc w:val="left"/>
      <w:pPr>
        <w:ind w:left="4320" w:hanging="2160"/>
      </w:pPr>
      <w:rPr>
        <w:rFonts w:hint="default"/>
      </w:rPr>
    </w:lvl>
    <w:lvl w:ilvl="4">
      <w:start w:val="1"/>
      <w:numFmt w:val="decimal"/>
      <w:lvlText w:val="%1.%2.%3.%4.%5."/>
      <w:lvlJc w:val="left"/>
      <w:pPr>
        <w:ind w:left="5400" w:hanging="2520"/>
      </w:pPr>
      <w:rPr>
        <w:rFonts w:hint="default"/>
      </w:rPr>
    </w:lvl>
    <w:lvl w:ilvl="5">
      <w:start w:val="1"/>
      <w:numFmt w:val="decimal"/>
      <w:lvlText w:val="%1.%2.%3.%4.%5.%6."/>
      <w:lvlJc w:val="left"/>
      <w:pPr>
        <w:ind w:left="6840" w:hanging="3240"/>
      </w:pPr>
      <w:rPr>
        <w:rFonts w:hint="default"/>
      </w:rPr>
    </w:lvl>
    <w:lvl w:ilvl="6">
      <w:start w:val="1"/>
      <w:numFmt w:val="decimal"/>
      <w:lvlText w:val="%1.%2.%3.%4.%5.%6.%7."/>
      <w:lvlJc w:val="left"/>
      <w:pPr>
        <w:ind w:left="7920" w:hanging="3600"/>
      </w:pPr>
      <w:rPr>
        <w:rFonts w:hint="default"/>
      </w:rPr>
    </w:lvl>
    <w:lvl w:ilvl="7">
      <w:start w:val="1"/>
      <w:numFmt w:val="decimal"/>
      <w:lvlText w:val="%1.%2.%3.%4.%5.%6.%7.%8."/>
      <w:lvlJc w:val="left"/>
      <w:pPr>
        <w:ind w:left="9000" w:hanging="3960"/>
      </w:pPr>
      <w:rPr>
        <w:rFonts w:hint="default"/>
      </w:rPr>
    </w:lvl>
    <w:lvl w:ilvl="8">
      <w:start w:val="1"/>
      <w:numFmt w:val="decimal"/>
      <w:lvlText w:val="%1.%2.%3.%4.%5.%6.%7.%8.%9."/>
      <w:lvlJc w:val="left"/>
      <w:pPr>
        <w:ind w:left="10440" w:hanging="4680"/>
      </w:pPr>
      <w:rPr>
        <w:rFonts w:hint="default"/>
      </w:rPr>
    </w:lvl>
  </w:abstractNum>
  <w:abstractNum w:abstractNumId="10" w15:restartNumberingAfterBreak="0">
    <w:nsid w:val="5C72501C"/>
    <w:multiLevelType w:val="hybridMultilevel"/>
    <w:tmpl w:val="1814F6C2"/>
    <w:lvl w:ilvl="0" w:tplc="0809000F">
      <w:start w:val="1"/>
      <w:numFmt w:val="decimal"/>
      <w:lvlText w:val="%1."/>
      <w:lvlJc w:val="left"/>
      <w:pPr>
        <w:ind w:left="768" w:hanging="360"/>
      </w:pPr>
    </w:lvl>
    <w:lvl w:ilvl="1" w:tplc="08090019" w:tentative="1">
      <w:start w:val="1"/>
      <w:numFmt w:val="lowerLetter"/>
      <w:lvlText w:val="%2."/>
      <w:lvlJc w:val="left"/>
      <w:pPr>
        <w:ind w:left="1488" w:hanging="360"/>
      </w:pPr>
    </w:lvl>
    <w:lvl w:ilvl="2" w:tplc="0809001B" w:tentative="1">
      <w:start w:val="1"/>
      <w:numFmt w:val="lowerRoman"/>
      <w:lvlText w:val="%3."/>
      <w:lvlJc w:val="right"/>
      <w:pPr>
        <w:ind w:left="2208" w:hanging="180"/>
      </w:pPr>
    </w:lvl>
    <w:lvl w:ilvl="3" w:tplc="0809000F" w:tentative="1">
      <w:start w:val="1"/>
      <w:numFmt w:val="decimal"/>
      <w:lvlText w:val="%4."/>
      <w:lvlJc w:val="left"/>
      <w:pPr>
        <w:ind w:left="2928" w:hanging="360"/>
      </w:pPr>
    </w:lvl>
    <w:lvl w:ilvl="4" w:tplc="08090019" w:tentative="1">
      <w:start w:val="1"/>
      <w:numFmt w:val="lowerLetter"/>
      <w:lvlText w:val="%5."/>
      <w:lvlJc w:val="left"/>
      <w:pPr>
        <w:ind w:left="3648" w:hanging="360"/>
      </w:pPr>
    </w:lvl>
    <w:lvl w:ilvl="5" w:tplc="0809001B" w:tentative="1">
      <w:start w:val="1"/>
      <w:numFmt w:val="lowerRoman"/>
      <w:lvlText w:val="%6."/>
      <w:lvlJc w:val="right"/>
      <w:pPr>
        <w:ind w:left="4368" w:hanging="180"/>
      </w:pPr>
    </w:lvl>
    <w:lvl w:ilvl="6" w:tplc="0809000F" w:tentative="1">
      <w:start w:val="1"/>
      <w:numFmt w:val="decimal"/>
      <w:lvlText w:val="%7."/>
      <w:lvlJc w:val="left"/>
      <w:pPr>
        <w:ind w:left="5088" w:hanging="360"/>
      </w:pPr>
    </w:lvl>
    <w:lvl w:ilvl="7" w:tplc="08090019" w:tentative="1">
      <w:start w:val="1"/>
      <w:numFmt w:val="lowerLetter"/>
      <w:lvlText w:val="%8."/>
      <w:lvlJc w:val="left"/>
      <w:pPr>
        <w:ind w:left="5808" w:hanging="360"/>
      </w:pPr>
    </w:lvl>
    <w:lvl w:ilvl="8" w:tplc="0809001B" w:tentative="1">
      <w:start w:val="1"/>
      <w:numFmt w:val="lowerRoman"/>
      <w:lvlText w:val="%9."/>
      <w:lvlJc w:val="right"/>
      <w:pPr>
        <w:ind w:left="6528" w:hanging="180"/>
      </w:pPr>
    </w:lvl>
  </w:abstractNum>
  <w:abstractNum w:abstractNumId="11" w15:restartNumberingAfterBreak="0">
    <w:nsid w:val="664E0EC0"/>
    <w:multiLevelType w:val="multilevel"/>
    <w:tmpl w:val="A7E47938"/>
    <w:lvl w:ilvl="0">
      <w:start w:val="1"/>
      <w:numFmt w:val="bullet"/>
      <w:lvlText w:val=""/>
      <w:lvlJc w:val="left"/>
      <w:pPr>
        <w:ind w:left="1080" w:hanging="1080"/>
      </w:pPr>
      <w:rPr>
        <w:rFonts w:ascii="Symbol" w:hAnsi="Symbol" w:hint="default"/>
      </w:rPr>
    </w:lvl>
    <w:lvl w:ilvl="1">
      <w:start w:val="1"/>
      <w:numFmt w:val="decimal"/>
      <w:lvlText w:val="%1.%2."/>
      <w:lvlJc w:val="left"/>
      <w:pPr>
        <w:ind w:left="1800" w:hanging="1080"/>
      </w:pPr>
      <w:rPr>
        <w:rFonts w:hint="default"/>
      </w:rPr>
    </w:lvl>
    <w:lvl w:ilvl="2">
      <w:start w:val="1"/>
      <w:numFmt w:val="decimal"/>
      <w:lvlText w:val="%1.%2.%3."/>
      <w:lvlJc w:val="left"/>
      <w:pPr>
        <w:ind w:left="3240" w:hanging="1800"/>
      </w:pPr>
      <w:rPr>
        <w:rFonts w:hint="default"/>
      </w:rPr>
    </w:lvl>
    <w:lvl w:ilvl="3">
      <w:start w:val="1"/>
      <w:numFmt w:val="decimal"/>
      <w:lvlText w:val="%1.%2.%3.%4."/>
      <w:lvlJc w:val="left"/>
      <w:pPr>
        <w:ind w:left="4320" w:hanging="2160"/>
      </w:pPr>
      <w:rPr>
        <w:rFonts w:hint="default"/>
      </w:rPr>
    </w:lvl>
    <w:lvl w:ilvl="4">
      <w:start w:val="1"/>
      <w:numFmt w:val="decimal"/>
      <w:lvlText w:val="%1.%2.%3.%4.%5."/>
      <w:lvlJc w:val="left"/>
      <w:pPr>
        <w:ind w:left="5400" w:hanging="2520"/>
      </w:pPr>
      <w:rPr>
        <w:rFonts w:hint="default"/>
      </w:rPr>
    </w:lvl>
    <w:lvl w:ilvl="5">
      <w:start w:val="1"/>
      <w:numFmt w:val="decimal"/>
      <w:lvlText w:val="%1.%2.%3.%4.%5.%6."/>
      <w:lvlJc w:val="left"/>
      <w:pPr>
        <w:ind w:left="6840" w:hanging="3240"/>
      </w:pPr>
      <w:rPr>
        <w:rFonts w:hint="default"/>
      </w:rPr>
    </w:lvl>
    <w:lvl w:ilvl="6">
      <w:start w:val="1"/>
      <w:numFmt w:val="decimal"/>
      <w:lvlText w:val="%1.%2.%3.%4.%5.%6.%7."/>
      <w:lvlJc w:val="left"/>
      <w:pPr>
        <w:ind w:left="7920" w:hanging="3600"/>
      </w:pPr>
      <w:rPr>
        <w:rFonts w:hint="default"/>
      </w:rPr>
    </w:lvl>
    <w:lvl w:ilvl="7">
      <w:start w:val="1"/>
      <w:numFmt w:val="decimal"/>
      <w:lvlText w:val="%1.%2.%3.%4.%5.%6.%7.%8."/>
      <w:lvlJc w:val="left"/>
      <w:pPr>
        <w:ind w:left="9000" w:hanging="3960"/>
      </w:pPr>
      <w:rPr>
        <w:rFonts w:hint="default"/>
      </w:rPr>
    </w:lvl>
    <w:lvl w:ilvl="8">
      <w:start w:val="1"/>
      <w:numFmt w:val="decimal"/>
      <w:lvlText w:val="%1.%2.%3.%4.%5.%6.%7.%8.%9."/>
      <w:lvlJc w:val="left"/>
      <w:pPr>
        <w:ind w:left="10440" w:hanging="4680"/>
      </w:pPr>
      <w:rPr>
        <w:rFonts w:hint="default"/>
      </w:rPr>
    </w:lvl>
  </w:abstractNum>
  <w:abstractNum w:abstractNumId="12" w15:restartNumberingAfterBreak="0">
    <w:nsid w:val="7CFE6480"/>
    <w:multiLevelType w:val="multilevel"/>
    <w:tmpl w:val="A1BC42A6"/>
    <w:lvl w:ilvl="0">
      <w:start w:val="1"/>
      <w:numFmt w:val="decimal"/>
      <w:lvlText w:val="%1.0."/>
      <w:lvlJc w:val="left"/>
      <w:pPr>
        <w:ind w:left="1080" w:hanging="1080"/>
      </w:pPr>
      <w:rPr>
        <w:rFonts w:hint="default"/>
      </w:rPr>
    </w:lvl>
    <w:lvl w:ilvl="1">
      <w:start w:val="1"/>
      <w:numFmt w:val="decimal"/>
      <w:lvlText w:val="%1.%2."/>
      <w:lvlJc w:val="left"/>
      <w:pPr>
        <w:ind w:left="1800" w:hanging="1080"/>
      </w:pPr>
      <w:rPr>
        <w:rFonts w:hint="default"/>
      </w:rPr>
    </w:lvl>
    <w:lvl w:ilvl="2">
      <w:start w:val="1"/>
      <w:numFmt w:val="decimal"/>
      <w:lvlText w:val="%1.%2.%3."/>
      <w:lvlJc w:val="left"/>
      <w:pPr>
        <w:ind w:left="3240" w:hanging="1800"/>
      </w:pPr>
      <w:rPr>
        <w:rFonts w:hint="default"/>
      </w:rPr>
    </w:lvl>
    <w:lvl w:ilvl="3">
      <w:start w:val="1"/>
      <w:numFmt w:val="decimal"/>
      <w:lvlText w:val="%1.%2.%3.%4."/>
      <w:lvlJc w:val="left"/>
      <w:pPr>
        <w:ind w:left="4320" w:hanging="2160"/>
      </w:pPr>
      <w:rPr>
        <w:rFonts w:hint="default"/>
      </w:rPr>
    </w:lvl>
    <w:lvl w:ilvl="4">
      <w:start w:val="1"/>
      <w:numFmt w:val="decimal"/>
      <w:lvlText w:val="%1.%2.%3.%4.%5."/>
      <w:lvlJc w:val="left"/>
      <w:pPr>
        <w:ind w:left="5400" w:hanging="2520"/>
      </w:pPr>
      <w:rPr>
        <w:rFonts w:hint="default"/>
      </w:rPr>
    </w:lvl>
    <w:lvl w:ilvl="5">
      <w:start w:val="1"/>
      <w:numFmt w:val="decimal"/>
      <w:lvlText w:val="%1.%2.%3.%4.%5.%6."/>
      <w:lvlJc w:val="left"/>
      <w:pPr>
        <w:ind w:left="6840" w:hanging="3240"/>
      </w:pPr>
      <w:rPr>
        <w:rFonts w:hint="default"/>
      </w:rPr>
    </w:lvl>
    <w:lvl w:ilvl="6">
      <w:start w:val="1"/>
      <w:numFmt w:val="decimal"/>
      <w:lvlText w:val="%1.%2.%3.%4.%5.%6.%7."/>
      <w:lvlJc w:val="left"/>
      <w:pPr>
        <w:ind w:left="7920" w:hanging="3600"/>
      </w:pPr>
      <w:rPr>
        <w:rFonts w:hint="default"/>
      </w:rPr>
    </w:lvl>
    <w:lvl w:ilvl="7">
      <w:start w:val="1"/>
      <w:numFmt w:val="decimal"/>
      <w:lvlText w:val="%1.%2.%3.%4.%5.%6.%7.%8."/>
      <w:lvlJc w:val="left"/>
      <w:pPr>
        <w:ind w:left="9000" w:hanging="3960"/>
      </w:pPr>
      <w:rPr>
        <w:rFonts w:hint="default"/>
      </w:rPr>
    </w:lvl>
    <w:lvl w:ilvl="8">
      <w:start w:val="1"/>
      <w:numFmt w:val="decimal"/>
      <w:lvlText w:val="%1.%2.%3.%4.%5.%6.%7.%8.%9."/>
      <w:lvlJc w:val="left"/>
      <w:pPr>
        <w:ind w:left="10440" w:hanging="4680"/>
      </w:pPr>
      <w:rPr>
        <w:rFonts w:hint="default"/>
      </w:rPr>
    </w:lvl>
  </w:abstractNum>
  <w:num w:numId="1" w16cid:durableId="173692021">
    <w:abstractNumId w:val="3"/>
  </w:num>
  <w:num w:numId="2" w16cid:durableId="2071615275">
    <w:abstractNumId w:val="3"/>
  </w:num>
  <w:num w:numId="3" w16cid:durableId="643657084">
    <w:abstractNumId w:val="3"/>
  </w:num>
  <w:num w:numId="4" w16cid:durableId="714812693">
    <w:abstractNumId w:val="3"/>
  </w:num>
  <w:num w:numId="5" w16cid:durableId="695622804">
    <w:abstractNumId w:val="3"/>
  </w:num>
  <w:num w:numId="6" w16cid:durableId="48890550">
    <w:abstractNumId w:val="3"/>
  </w:num>
  <w:num w:numId="7" w16cid:durableId="115030187">
    <w:abstractNumId w:val="3"/>
  </w:num>
  <w:num w:numId="8" w16cid:durableId="61828760">
    <w:abstractNumId w:val="3"/>
  </w:num>
  <w:num w:numId="9" w16cid:durableId="2075198762">
    <w:abstractNumId w:val="3"/>
  </w:num>
  <w:num w:numId="10" w16cid:durableId="1456096574">
    <w:abstractNumId w:val="3"/>
  </w:num>
  <w:num w:numId="11" w16cid:durableId="768114684">
    <w:abstractNumId w:val="12"/>
  </w:num>
  <w:num w:numId="12" w16cid:durableId="110900208">
    <w:abstractNumId w:val="11"/>
  </w:num>
  <w:num w:numId="13" w16cid:durableId="1649092775">
    <w:abstractNumId w:val="8"/>
  </w:num>
  <w:num w:numId="14" w16cid:durableId="673074013">
    <w:abstractNumId w:val="2"/>
  </w:num>
  <w:num w:numId="15" w16cid:durableId="779687171">
    <w:abstractNumId w:val="6"/>
  </w:num>
  <w:num w:numId="16" w16cid:durableId="698165560">
    <w:abstractNumId w:val="9"/>
  </w:num>
  <w:num w:numId="17" w16cid:durableId="678772067">
    <w:abstractNumId w:val="7"/>
  </w:num>
  <w:num w:numId="18" w16cid:durableId="678432215">
    <w:abstractNumId w:val="5"/>
  </w:num>
  <w:num w:numId="19" w16cid:durableId="1341467655">
    <w:abstractNumId w:val="10"/>
  </w:num>
  <w:num w:numId="20" w16cid:durableId="821312218">
    <w:abstractNumId w:val="4"/>
  </w:num>
  <w:num w:numId="21" w16cid:durableId="1827625743">
    <w:abstractNumId w:val="1"/>
  </w:num>
  <w:num w:numId="22" w16cid:durableId="16257691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2274"/>
    <w:rsid w:val="00000520"/>
    <w:rsid w:val="0000129C"/>
    <w:rsid w:val="000362BF"/>
    <w:rsid w:val="0003791F"/>
    <w:rsid w:val="0004280D"/>
    <w:rsid w:val="00044FCF"/>
    <w:rsid w:val="00054AD9"/>
    <w:rsid w:val="00057D7A"/>
    <w:rsid w:val="000604DC"/>
    <w:rsid w:val="00060F4C"/>
    <w:rsid w:val="00061DE8"/>
    <w:rsid w:val="00080421"/>
    <w:rsid w:val="00083BDC"/>
    <w:rsid w:val="00092830"/>
    <w:rsid w:val="00096315"/>
    <w:rsid w:val="000A772C"/>
    <w:rsid w:val="000B1BBC"/>
    <w:rsid w:val="000B1EBE"/>
    <w:rsid w:val="000D14B7"/>
    <w:rsid w:val="000E19BA"/>
    <w:rsid w:val="000F1204"/>
    <w:rsid w:val="000F3474"/>
    <w:rsid w:val="000F7AFF"/>
    <w:rsid w:val="001018EB"/>
    <w:rsid w:val="00110DB3"/>
    <w:rsid w:val="001133D6"/>
    <w:rsid w:val="00115A94"/>
    <w:rsid w:val="0011667D"/>
    <w:rsid w:val="001175A9"/>
    <w:rsid w:val="001241E6"/>
    <w:rsid w:val="00126746"/>
    <w:rsid w:val="00126D77"/>
    <w:rsid w:val="00147799"/>
    <w:rsid w:val="001543DD"/>
    <w:rsid w:val="00162B5A"/>
    <w:rsid w:val="00166C39"/>
    <w:rsid w:val="001856C9"/>
    <w:rsid w:val="001874D7"/>
    <w:rsid w:val="00194713"/>
    <w:rsid w:val="00195CFB"/>
    <w:rsid w:val="001A25AD"/>
    <w:rsid w:val="001A58A1"/>
    <w:rsid w:val="001C279D"/>
    <w:rsid w:val="001C4C62"/>
    <w:rsid w:val="001C5870"/>
    <w:rsid w:val="001C786D"/>
    <w:rsid w:val="001C7AF0"/>
    <w:rsid w:val="001D2244"/>
    <w:rsid w:val="001D2282"/>
    <w:rsid w:val="001D685A"/>
    <w:rsid w:val="001E201E"/>
    <w:rsid w:val="001F0549"/>
    <w:rsid w:val="00211230"/>
    <w:rsid w:val="00211DBC"/>
    <w:rsid w:val="002223B4"/>
    <w:rsid w:val="00237AC4"/>
    <w:rsid w:val="00247430"/>
    <w:rsid w:val="00254D1E"/>
    <w:rsid w:val="00257EB2"/>
    <w:rsid w:val="00262F4C"/>
    <w:rsid w:val="00277E0E"/>
    <w:rsid w:val="00277FBC"/>
    <w:rsid w:val="00287CFE"/>
    <w:rsid w:val="00287D69"/>
    <w:rsid w:val="00293DD8"/>
    <w:rsid w:val="00295905"/>
    <w:rsid w:val="002A049D"/>
    <w:rsid w:val="002C23FD"/>
    <w:rsid w:val="002C3D44"/>
    <w:rsid w:val="002C4258"/>
    <w:rsid w:val="002E2EE6"/>
    <w:rsid w:val="002E4BD9"/>
    <w:rsid w:val="00313A2E"/>
    <w:rsid w:val="00330DD7"/>
    <w:rsid w:val="00343F38"/>
    <w:rsid w:val="00347AF1"/>
    <w:rsid w:val="00352CC9"/>
    <w:rsid w:val="00353068"/>
    <w:rsid w:val="00357377"/>
    <w:rsid w:val="003A1312"/>
    <w:rsid w:val="003B3AF3"/>
    <w:rsid w:val="003E4EFC"/>
    <w:rsid w:val="003E7B11"/>
    <w:rsid w:val="003E7E2E"/>
    <w:rsid w:val="003F0E49"/>
    <w:rsid w:val="003F2732"/>
    <w:rsid w:val="003F4C48"/>
    <w:rsid w:val="00401862"/>
    <w:rsid w:val="00402CB4"/>
    <w:rsid w:val="004126B2"/>
    <w:rsid w:val="00421623"/>
    <w:rsid w:val="0042210C"/>
    <w:rsid w:val="0042419A"/>
    <w:rsid w:val="004313D4"/>
    <w:rsid w:val="004325B2"/>
    <w:rsid w:val="004455BA"/>
    <w:rsid w:val="00445DB4"/>
    <w:rsid w:val="00453CDB"/>
    <w:rsid w:val="00455326"/>
    <w:rsid w:val="0046205A"/>
    <w:rsid w:val="00472898"/>
    <w:rsid w:val="00490B4E"/>
    <w:rsid w:val="00497BFF"/>
    <w:rsid w:val="004B3D08"/>
    <w:rsid w:val="004C1FB8"/>
    <w:rsid w:val="004C5A86"/>
    <w:rsid w:val="004D64E4"/>
    <w:rsid w:val="004E0172"/>
    <w:rsid w:val="004F5700"/>
    <w:rsid w:val="004F7329"/>
    <w:rsid w:val="00501DF0"/>
    <w:rsid w:val="00503CB1"/>
    <w:rsid w:val="0051183C"/>
    <w:rsid w:val="00522449"/>
    <w:rsid w:val="00530412"/>
    <w:rsid w:val="00530DC9"/>
    <w:rsid w:val="0053521C"/>
    <w:rsid w:val="005506F8"/>
    <w:rsid w:val="00550CF4"/>
    <w:rsid w:val="005559E7"/>
    <w:rsid w:val="005872F8"/>
    <w:rsid w:val="005B6254"/>
    <w:rsid w:val="005B74A7"/>
    <w:rsid w:val="005C1422"/>
    <w:rsid w:val="005D283E"/>
    <w:rsid w:val="005E5353"/>
    <w:rsid w:val="00606388"/>
    <w:rsid w:val="006074E8"/>
    <w:rsid w:val="00621FBE"/>
    <w:rsid w:val="00642F74"/>
    <w:rsid w:val="006446B7"/>
    <w:rsid w:val="00645AC8"/>
    <w:rsid w:val="006549A4"/>
    <w:rsid w:val="00656C03"/>
    <w:rsid w:val="00675BAF"/>
    <w:rsid w:val="00684AEE"/>
    <w:rsid w:val="00686D0F"/>
    <w:rsid w:val="00695A5E"/>
    <w:rsid w:val="006971B5"/>
    <w:rsid w:val="006B0B22"/>
    <w:rsid w:val="006B62DC"/>
    <w:rsid w:val="006B7066"/>
    <w:rsid w:val="006C068E"/>
    <w:rsid w:val="006C1ED2"/>
    <w:rsid w:val="006C4BB1"/>
    <w:rsid w:val="006C5526"/>
    <w:rsid w:val="006E22C4"/>
    <w:rsid w:val="006F6985"/>
    <w:rsid w:val="00700993"/>
    <w:rsid w:val="00700D35"/>
    <w:rsid w:val="00704248"/>
    <w:rsid w:val="007144DE"/>
    <w:rsid w:val="007171BE"/>
    <w:rsid w:val="00743FCA"/>
    <w:rsid w:val="00747008"/>
    <w:rsid w:val="00755162"/>
    <w:rsid w:val="00761CAC"/>
    <w:rsid w:val="007664A8"/>
    <w:rsid w:val="00772DD6"/>
    <w:rsid w:val="00780247"/>
    <w:rsid w:val="0078131C"/>
    <w:rsid w:val="00787E65"/>
    <w:rsid w:val="00790175"/>
    <w:rsid w:val="007906A9"/>
    <w:rsid w:val="00792366"/>
    <w:rsid w:val="007A0234"/>
    <w:rsid w:val="007A71B9"/>
    <w:rsid w:val="007B0F39"/>
    <w:rsid w:val="007C4E7F"/>
    <w:rsid w:val="007D692C"/>
    <w:rsid w:val="007F00D1"/>
    <w:rsid w:val="007F2CEE"/>
    <w:rsid w:val="00800220"/>
    <w:rsid w:val="008128CB"/>
    <w:rsid w:val="00820150"/>
    <w:rsid w:val="00823C55"/>
    <w:rsid w:val="00824264"/>
    <w:rsid w:val="00826F58"/>
    <w:rsid w:val="00830D33"/>
    <w:rsid w:val="00831DFA"/>
    <w:rsid w:val="00852C45"/>
    <w:rsid w:val="0085412D"/>
    <w:rsid w:val="00865E1C"/>
    <w:rsid w:val="0089505D"/>
    <w:rsid w:val="0089625E"/>
    <w:rsid w:val="008A48D0"/>
    <w:rsid w:val="008A57BD"/>
    <w:rsid w:val="008A6A43"/>
    <w:rsid w:val="008A6BEE"/>
    <w:rsid w:val="008D3477"/>
    <w:rsid w:val="009002E8"/>
    <w:rsid w:val="009051A5"/>
    <w:rsid w:val="00907314"/>
    <w:rsid w:val="00910569"/>
    <w:rsid w:val="00915FFC"/>
    <w:rsid w:val="00917430"/>
    <w:rsid w:val="00930766"/>
    <w:rsid w:val="00935A86"/>
    <w:rsid w:val="00941438"/>
    <w:rsid w:val="00944D0D"/>
    <w:rsid w:val="00973AA9"/>
    <w:rsid w:val="00980377"/>
    <w:rsid w:val="00983C30"/>
    <w:rsid w:val="00987647"/>
    <w:rsid w:val="00995724"/>
    <w:rsid w:val="0099730B"/>
    <w:rsid w:val="009C0060"/>
    <w:rsid w:val="009C4CB8"/>
    <w:rsid w:val="009C6138"/>
    <w:rsid w:val="009D00D8"/>
    <w:rsid w:val="009D33CF"/>
    <w:rsid w:val="009D539B"/>
    <w:rsid w:val="009D7F33"/>
    <w:rsid w:val="009E0908"/>
    <w:rsid w:val="009E5B66"/>
    <w:rsid w:val="009F2B66"/>
    <w:rsid w:val="009F53FC"/>
    <w:rsid w:val="009F587F"/>
    <w:rsid w:val="00A05E0F"/>
    <w:rsid w:val="00A104FE"/>
    <w:rsid w:val="00A13FE7"/>
    <w:rsid w:val="00A45B4B"/>
    <w:rsid w:val="00A637D1"/>
    <w:rsid w:val="00A63871"/>
    <w:rsid w:val="00A6723F"/>
    <w:rsid w:val="00A72870"/>
    <w:rsid w:val="00A7610E"/>
    <w:rsid w:val="00A77A97"/>
    <w:rsid w:val="00A92ACA"/>
    <w:rsid w:val="00A93E26"/>
    <w:rsid w:val="00AA65BA"/>
    <w:rsid w:val="00AB43DB"/>
    <w:rsid w:val="00AB5233"/>
    <w:rsid w:val="00AC7C2D"/>
    <w:rsid w:val="00AD3099"/>
    <w:rsid w:val="00AD3E0A"/>
    <w:rsid w:val="00AE40C1"/>
    <w:rsid w:val="00B037EF"/>
    <w:rsid w:val="00B121E8"/>
    <w:rsid w:val="00B12F87"/>
    <w:rsid w:val="00B138DA"/>
    <w:rsid w:val="00B142F9"/>
    <w:rsid w:val="00B265CC"/>
    <w:rsid w:val="00B31186"/>
    <w:rsid w:val="00B37456"/>
    <w:rsid w:val="00B472AD"/>
    <w:rsid w:val="00B535AD"/>
    <w:rsid w:val="00B5402A"/>
    <w:rsid w:val="00B6735C"/>
    <w:rsid w:val="00B76CE2"/>
    <w:rsid w:val="00B94C42"/>
    <w:rsid w:val="00B96D38"/>
    <w:rsid w:val="00BA5000"/>
    <w:rsid w:val="00BA74DB"/>
    <w:rsid w:val="00BB6621"/>
    <w:rsid w:val="00BB67C7"/>
    <w:rsid w:val="00BB72E2"/>
    <w:rsid w:val="00BD6737"/>
    <w:rsid w:val="00BE0B8A"/>
    <w:rsid w:val="00BE44B5"/>
    <w:rsid w:val="00BE63C6"/>
    <w:rsid w:val="00C1271F"/>
    <w:rsid w:val="00C14985"/>
    <w:rsid w:val="00C44A6B"/>
    <w:rsid w:val="00C51FCE"/>
    <w:rsid w:val="00C52331"/>
    <w:rsid w:val="00C73EAE"/>
    <w:rsid w:val="00C80CEC"/>
    <w:rsid w:val="00C9055F"/>
    <w:rsid w:val="00C97BD5"/>
    <w:rsid w:val="00CA2827"/>
    <w:rsid w:val="00CB7053"/>
    <w:rsid w:val="00CC00E6"/>
    <w:rsid w:val="00CC2B66"/>
    <w:rsid w:val="00D02C75"/>
    <w:rsid w:val="00D15841"/>
    <w:rsid w:val="00D17345"/>
    <w:rsid w:val="00D23A08"/>
    <w:rsid w:val="00D253C3"/>
    <w:rsid w:val="00D25F62"/>
    <w:rsid w:val="00D30392"/>
    <w:rsid w:val="00D349F5"/>
    <w:rsid w:val="00D3512C"/>
    <w:rsid w:val="00D418D5"/>
    <w:rsid w:val="00D4368C"/>
    <w:rsid w:val="00D44B3F"/>
    <w:rsid w:val="00D450A7"/>
    <w:rsid w:val="00D45B16"/>
    <w:rsid w:val="00D55DF5"/>
    <w:rsid w:val="00D6039F"/>
    <w:rsid w:val="00D64C39"/>
    <w:rsid w:val="00D7469C"/>
    <w:rsid w:val="00D82B6D"/>
    <w:rsid w:val="00D9305D"/>
    <w:rsid w:val="00DC2274"/>
    <w:rsid w:val="00DC3612"/>
    <w:rsid w:val="00DC4707"/>
    <w:rsid w:val="00DC739E"/>
    <w:rsid w:val="00DD2C14"/>
    <w:rsid w:val="00DD4C6F"/>
    <w:rsid w:val="00DD4FA5"/>
    <w:rsid w:val="00DD68CA"/>
    <w:rsid w:val="00DE0AB7"/>
    <w:rsid w:val="00DE2257"/>
    <w:rsid w:val="00DE41AE"/>
    <w:rsid w:val="00DE62D0"/>
    <w:rsid w:val="00E03A5D"/>
    <w:rsid w:val="00E0696F"/>
    <w:rsid w:val="00E06B51"/>
    <w:rsid w:val="00E213DE"/>
    <w:rsid w:val="00E22084"/>
    <w:rsid w:val="00E251BA"/>
    <w:rsid w:val="00E267F2"/>
    <w:rsid w:val="00E3247D"/>
    <w:rsid w:val="00E330DF"/>
    <w:rsid w:val="00E4584B"/>
    <w:rsid w:val="00E46FC4"/>
    <w:rsid w:val="00E47840"/>
    <w:rsid w:val="00E527C9"/>
    <w:rsid w:val="00E6691B"/>
    <w:rsid w:val="00E70B70"/>
    <w:rsid w:val="00E74036"/>
    <w:rsid w:val="00E821DB"/>
    <w:rsid w:val="00E853C8"/>
    <w:rsid w:val="00E91923"/>
    <w:rsid w:val="00E9303C"/>
    <w:rsid w:val="00E931FB"/>
    <w:rsid w:val="00EC46C2"/>
    <w:rsid w:val="00ED28C4"/>
    <w:rsid w:val="00ED46AB"/>
    <w:rsid w:val="00ED5CE8"/>
    <w:rsid w:val="00EF453A"/>
    <w:rsid w:val="00EF74B5"/>
    <w:rsid w:val="00EF7534"/>
    <w:rsid w:val="00F00E55"/>
    <w:rsid w:val="00F134AA"/>
    <w:rsid w:val="00F20D1E"/>
    <w:rsid w:val="00F234F5"/>
    <w:rsid w:val="00F32774"/>
    <w:rsid w:val="00F338E2"/>
    <w:rsid w:val="00F43DE6"/>
    <w:rsid w:val="00F469D8"/>
    <w:rsid w:val="00F61041"/>
    <w:rsid w:val="00F62547"/>
    <w:rsid w:val="00F66F41"/>
    <w:rsid w:val="00F76655"/>
    <w:rsid w:val="00F77E7C"/>
    <w:rsid w:val="00F93090"/>
    <w:rsid w:val="00F9399E"/>
    <w:rsid w:val="00F95B1F"/>
    <w:rsid w:val="00FA4EB1"/>
    <w:rsid w:val="00FB2F33"/>
    <w:rsid w:val="00FC3DAC"/>
    <w:rsid w:val="00FC71BA"/>
    <w:rsid w:val="00FE4517"/>
    <w:rsid w:val="00FE5EF9"/>
    <w:rsid w:val="00FF0E28"/>
    <w:rsid w:val="00FF3F42"/>
    <w:rsid w:val="00FF7D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DCC7D"/>
  <w15:chartTrackingRefBased/>
  <w15:docId w15:val="{B837ACA9-8B4F-484E-96A4-3A8275CBB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2274"/>
  </w:style>
  <w:style w:type="paragraph" w:styleId="Heading1">
    <w:name w:val="heading 1"/>
    <w:basedOn w:val="Normal"/>
    <w:next w:val="Normal"/>
    <w:link w:val="Heading1Char"/>
    <w:uiPriority w:val="9"/>
    <w:qFormat/>
    <w:rsid w:val="00DC2274"/>
    <w:pPr>
      <w:keepNext/>
      <w:keepLines/>
      <w:spacing w:before="320" w:after="80" w:line="240" w:lineRule="auto"/>
      <w:jc w:val="center"/>
      <w:outlineLvl w:val="0"/>
    </w:pPr>
    <w:rPr>
      <w:rFonts w:asciiTheme="majorHAnsi" w:eastAsiaTheme="majorEastAsia" w:hAnsiTheme="majorHAnsi" w:cstheme="majorBidi"/>
      <w:color w:val="000000" w:themeColor="accent1" w:themeShade="BF"/>
      <w:sz w:val="40"/>
      <w:szCs w:val="40"/>
    </w:rPr>
  </w:style>
  <w:style w:type="paragraph" w:styleId="Heading2">
    <w:name w:val="heading 2"/>
    <w:basedOn w:val="Normal"/>
    <w:next w:val="Normal"/>
    <w:link w:val="Heading2Char"/>
    <w:uiPriority w:val="9"/>
    <w:unhideWhenUsed/>
    <w:qFormat/>
    <w:rsid w:val="00DC2274"/>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DC2274"/>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unhideWhenUsed/>
    <w:qFormat/>
    <w:rsid w:val="00DC2274"/>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DC2274"/>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DC2274"/>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DC2274"/>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DC2274"/>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DC2274"/>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2274"/>
    <w:rPr>
      <w:rFonts w:asciiTheme="majorHAnsi" w:eastAsiaTheme="majorEastAsia" w:hAnsiTheme="majorHAnsi" w:cstheme="majorBidi"/>
      <w:color w:val="000000" w:themeColor="accent1" w:themeShade="BF"/>
      <w:sz w:val="40"/>
      <w:szCs w:val="40"/>
    </w:rPr>
  </w:style>
  <w:style w:type="character" w:customStyle="1" w:styleId="Heading2Char">
    <w:name w:val="Heading 2 Char"/>
    <w:basedOn w:val="DefaultParagraphFont"/>
    <w:link w:val="Heading2"/>
    <w:uiPriority w:val="9"/>
    <w:rsid w:val="00DC2274"/>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DC2274"/>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rsid w:val="00DC2274"/>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DC2274"/>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DC2274"/>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DC2274"/>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DC2274"/>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DC2274"/>
    <w:rPr>
      <w:b/>
      <w:bCs/>
      <w:i/>
      <w:iCs/>
    </w:rPr>
  </w:style>
  <w:style w:type="paragraph" w:styleId="Caption">
    <w:name w:val="caption"/>
    <w:basedOn w:val="Normal"/>
    <w:next w:val="Normal"/>
    <w:uiPriority w:val="35"/>
    <w:unhideWhenUsed/>
    <w:qFormat/>
    <w:rsid w:val="00DC2274"/>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DC2274"/>
    <w:pPr>
      <w:pBdr>
        <w:top w:val="single" w:sz="6" w:space="8" w:color="000000" w:themeColor="accent3"/>
        <w:bottom w:val="single" w:sz="6" w:space="8" w:color="000000" w:themeColor="accent3"/>
      </w:pBdr>
      <w:spacing w:after="400" w:line="240" w:lineRule="auto"/>
      <w:contextualSpacing/>
      <w:jc w:val="center"/>
    </w:pPr>
    <w:rPr>
      <w:rFonts w:asciiTheme="majorHAnsi" w:eastAsiaTheme="majorEastAsia" w:hAnsiTheme="majorHAnsi" w:cstheme="majorBidi"/>
      <w:caps/>
      <w:color w:val="000000" w:themeColor="text2"/>
      <w:spacing w:val="30"/>
      <w:sz w:val="72"/>
      <w:szCs w:val="72"/>
    </w:rPr>
  </w:style>
  <w:style w:type="character" w:customStyle="1" w:styleId="TitleChar">
    <w:name w:val="Title Char"/>
    <w:basedOn w:val="DefaultParagraphFont"/>
    <w:link w:val="Title"/>
    <w:uiPriority w:val="10"/>
    <w:rsid w:val="00DC2274"/>
    <w:rPr>
      <w:rFonts w:asciiTheme="majorHAnsi" w:eastAsiaTheme="majorEastAsia" w:hAnsiTheme="majorHAnsi" w:cstheme="majorBidi"/>
      <w:caps/>
      <w:color w:val="000000" w:themeColor="text2"/>
      <w:spacing w:val="30"/>
      <w:sz w:val="72"/>
      <w:szCs w:val="72"/>
    </w:rPr>
  </w:style>
  <w:style w:type="paragraph" w:styleId="Subtitle">
    <w:name w:val="Subtitle"/>
    <w:basedOn w:val="Normal"/>
    <w:next w:val="Normal"/>
    <w:link w:val="SubtitleChar"/>
    <w:uiPriority w:val="11"/>
    <w:qFormat/>
    <w:rsid w:val="00DC2274"/>
    <w:pPr>
      <w:numPr>
        <w:ilvl w:val="1"/>
      </w:numPr>
      <w:jc w:val="center"/>
    </w:pPr>
    <w:rPr>
      <w:color w:val="000000" w:themeColor="text2"/>
      <w:sz w:val="28"/>
      <w:szCs w:val="28"/>
    </w:rPr>
  </w:style>
  <w:style w:type="character" w:customStyle="1" w:styleId="SubtitleChar">
    <w:name w:val="Subtitle Char"/>
    <w:basedOn w:val="DefaultParagraphFont"/>
    <w:link w:val="Subtitle"/>
    <w:uiPriority w:val="11"/>
    <w:rsid w:val="00DC2274"/>
    <w:rPr>
      <w:color w:val="000000" w:themeColor="text2"/>
      <w:sz w:val="28"/>
      <w:szCs w:val="28"/>
    </w:rPr>
  </w:style>
  <w:style w:type="character" w:styleId="Strong">
    <w:name w:val="Strong"/>
    <w:basedOn w:val="DefaultParagraphFont"/>
    <w:uiPriority w:val="22"/>
    <w:qFormat/>
    <w:rsid w:val="00DC2274"/>
    <w:rPr>
      <w:b/>
      <w:bCs/>
    </w:rPr>
  </w:style>
  <w:style w:type="character" w:styleId="Emphasis">
    <w:name w:val="Emphasis"/>
    <w:basedOn w:val="DefaultParagraphFont"/>
    <w:uiPriority w:val="20"/>
    <w:qFormat/>
    <w:rsid w:val="00DC2274"/>
    <w:rPr>
      <w:i/>
      <w:iCs/>
      <w:color w:val="000000" w:themeColor="text1"/>
    </w:rPr>
  </w:style>
  <w:style w:type="paragraph" w:styleId="NoSpacing">
    <w:name w:val="No Spacing"/>
    <w:uiPriority w:val="1"/>
    <w:qFormat/>
    <w:rsid w:val="00DC2274"/>
    <w:pPr>
      <w:spacing w:after="0" w:line="240" w:lineRule="auto"/>
    </w:pPr>
  </w:style>
  <w:style w:type="paragraph" w:styleId="Quote">
    <w:name w:val="Quote"/>
    <w:basedOn w:val="Normal"/>
    <w:next w:val="Normal"/>
    <w:link w:val="QuoteChar"/>
    <w:uiPriority w:val="29"/>
    <w:qFormat/>
    <w:rsid w:val="00DC2274"/>
    <w:pPr>
      <w:spacing w:before="160"/>
      <w:ind w:left="720" w:right="720"/>
      <w:jc w:val="center"/>
    </w:pPr>
    <w:rPr>
      <w:i/>
      <w:iCs/>
      <w:color w:val="000000" w:themeColor="accent3" w:themeShade="BF"/>
      <w:sz w:val="24"/>
      <w:szCs w:val="24"/>
    </w:rPr>
  </w:style>
  <w:style w:type="character" w:customStyle="1" w:styleId="QuoteChar">
    <w:name w:val="Quote Char"/>
    <w:basedOn w:val="DefaultParagraphFont"/>
    <w:link w:val="Quote"/>
    <w:uiPriority w:val="29"/>
    <w:rsid w:val="00DC2274"/>
    <w:rPr>
      <w:i/>
      <w:iCs/>
      <w:color w:val="000000" w:themeColor="accent3" w:themeShade="BF"/>
      <w:sz w:val="24"/>
      <w:szCs w:val="24"/>
    </w:rPr>
  </w:style>
  <w:style w:type="paragraph" w:styleId="IntenseQuote">
    <w:name w:val="Intense Quote"/>
    <w:basedOn w:val="Normal"/>
    <w:next w:val="Normal"/>
    <w:link w:val="IntenseQuoteChar"/>
    <w:uiPriority w:val="30"/>
    <w:qFormat/>
    <w:rsid w:val="00DC2274"/>
    <w:pPr>
      <w:spacing w:before="160" w:line="276" w:lineRule="auto"/>
      <w:ind w:left="936" w:right="936"/>
      <w:jc w:val="center"/>
    </w:pPr>
    <w:rPr>
      <w:rFonts w:asciiTheme="majorHAnsi" w:eastAsiaTheme="majorEastAsia" w:hAnsiTheme="majorHAnsi" w:cstheme="majorBidi"/>
      <w:caps/>
      <w:color w:val="000000" w:themeColor="accent1" w:themeShade="BF"/>
      <w:sz w:val="28"/>
      <w:szCs w:val="28"/>
    </w:rPr>
  </w:style>
  <w:style w:type="character" w:customStyle="1" w:styleId="IntenseQuoteChar">
    <w:name w:val="Intense Quote Char"/>
    <w:basedOn w:val="DefaultParagraphFont"/>
    <w:link w:val="IntenseQuote"/>
    <w:uiPriority w:val="30"/>
    <w:rsid w:val="00DC2274"/>
    <w:rPr>
      <w:rFonts w:asciiTheme="majorHAnsi" w:eastAsiaTheme="majorEastAsia" w:hAnsiTheme="majorHAnsi" w:cstheme="majorBidi"/>
      <w:caps/>
      <w:color w:val="000000" w:themeColor="accent1" w:themeShade="BF"/>
      <w:sz w:val="28"/>
      <w:szCs w:val="28"/>
    </w:rPr>
  </w:style>
  <w:style w:type="character" w:styleId="SubtleEmphasis">
    <w:name w:val="Subtle Emphasis"/>
    <w:basedOn w:val="DefaultParagraphFont"/>
    <w:uiPriority w:val="19"/>
    <w:qFormat/>
    <w:rsid w:val="00DC2274"/>
    <w:rPr>
      <w:i/>
      <w:iCs/>
      <w:color w:val="595959" w:themeColor="text1" w:themeTint="A6"/>
    </w:rPr>
  </w:style>
  <w:style w:type="character" w:styleId="IntenseEmphasis">
    <w:name w:val="Intense Emphasis"/>
    <w:basedOn w:val="DefaultParagraphFont"/>
    <w:uiPriority w:val="21"/>
    <w:qFormat/>
    <w:rsid w:val="00DC2274"/>
    <w:rPr>
      <w:b/>
      <w:bCs/>
      <w:i/>
      <w:iCs/>
      <w:color w:val="auto"/>
    </w:rPr>
  </w:style>
  <w:style w:type="character" w:styleId="SubtleReference">
    <w:name w:val="Subtle Reference"/>
    <w:basedOn w:val="DefaultParagraphFont"/>
    <w:uiPriority w:val="31"/>
    <w:qFormat/>
    <w:rsid w:val="00DC2274"/>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DC2274"/>
    <w:rPr>
      <w:b/>
      <w:bCs/>
      <w:caps w:val="0"/>
      <w:smallCaps/>
      <w:color w:val="auto"/>
      <w:spacing w:val="0"/>
      <w:u w:val="single"/>
    </w:rPr>
  </w:style>
  <w:style w:type="character" w:styleId="BookTitle">
    <w:name w:val="Book Title"/>
    <w:basedOn w:val="DefaultParagraphFont"/>
    <w:uiPriority w:val="33"/>
    <w:qFormat/>
    <w:rsid w:val="00DC2274"/>
    <w:rPr>
      <w:b/>
      <w:bCs/>
      <w:caps w:val="0"/>
      <w:smallCaps/>
      <w:spacing w:val="0"/>
    </w:rPr>
  </w:style>
  <w:style w:type="paragraph" w:styleId="TOCHeading">
    <w:name w:val="TOC Heading"/>
    <w:basedOn w:val="Heading1"/>
    <w:next w:val="Normal"/>
    <w:uiPriority w:val="39"/>
    <w:unhideWhenUsed/>
    <w:qFormat/>
    <w:rsid w:val="00DC2274"/>
    <w:pPr>
      <w:outlineLvl w:val="9"/>
    </w:pPr>
  </w:style>
  <w:style w:type="paragraph" w:styleId="Header">
    <w:name w:val="header"/>
    <w:basedOn w:val="Normal"/>
    <w:link w:val="HeaderChar"/>
    <w:uiPriority w:val="99"/>
    <w:unhideWhenUsed/>
    <w:rsid w:val="00DC22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2274"/>
  </w:style>
  <w:style w:type="paragraph" w:styleId="Footer">
    <w:name w:val="footer"/>
    <w:basedOn w:val="Normal"/>
    <w:link w:val="FooterChar"/>
    <w:uiPriority w:val="99"/>
    <w:unhideWhenUsed/>
    <w:rsid w:val="00DC22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2274"/>
  </w:style>
  <w:style w:type="paragraph" w:styleId="TOC2">
    <w:name w:val="toc 2"/>
    <w:basedOn w:val="Normal"/>
    <w:next w:val="Normal"/>
    <w:autoRedefine/>
    <w:uiPriority w:val="39"/>
    <w:unhideWhenUsed/>
    <w:rsid w:val="00000520"/>
    <w:pPr>
      <w:spacing w:after="100" w:line="259" w:lineRule="auto"/>
      <w:ind w:left="220"/>
    </w:pPr>
    <w:rPr>
      <w:rFonts w:cs="Times New Roman"/>
      <w:sz w:val="22"/>
      <w:szCs w:val="22"/>
      <w:lang w:val="en-US"/>
    </w:rPr>
  </w:style>
  <w:style w:type="paragraph" w:styleId="TOC1">
    <w:name w:val="toc 1"/>
    <w:basedOn w:val="Normal"/>
    <w:next w:val="Normal"/>
    <w:autoRedefine/>
    <w:uiPriority w:val="39"/>
    <w:unhideWhenUsed/>
    <w:rsid w:val="00000520"/>
    <w:pPr>
      <w:spacing w:after="100" w:line="259" w:lineRule="auto"/>
    </w:pPr>
    <w:rPr>
      <w:rFonts w:cs="Times New Roman"/>
      <w:sz w:val="22"/>
      <w:szCs w:val="22"/>
      <w:lang w:val="en-US"/>
    </w:rPr>
  </w:style>
  <w:style w:type="paragraph" w:styleId="TOC3">
    <w:name w:val="toc 3"/>
    <w:basedOn w:val="Normal"/>
    <w:next w:val="Normal"/>
    <w:autoRedefine/>
    <w:uiPriority w:val="39"/>
    <w:unhideWhenUsed/>
    <w:rsid w:val="00000520"/>
    <w:pPr>
      <w:spacing w:after="100" w:line="259" w:lineRule="auto"/>
      <w:ind w:left="440"/>
    </w:pPr>
    <w:rPr>
      <w:rFonts w:cs="Times New Roman"/>
      <w:sz w:val="22"/>
      <w:szCs w:val="22"/>
      <w:lang w:val="en-US"/>
    </w:rPr>
  </w:style>
  <w:style w:type="character" w:styleId="Hyperlink">
    <w:name w:val="Hyperlink"/>
    <w:basedOn w:val="DefaultParagraphFont"/>
    <w:uiPriority w:val="99"/>
    <w:unhideWhenUsed/>
    <w:rsid w:val="00000520"/>
    <w:rPr>
      <w:color w:val="000000" w:themeColor="hyperlink"/>
      <w:u w:val="single"/>
    </w:rPr>
  </w:style>
  <w:style w:type="paragraph" w:styleId="ListParagraph">
    <w:name w:val="List Paragraph"/>
    <w:basedOn w:val="Normal"/>
    <w:uiPriority w:val="34"/>
    <w:qFormat/>
    <w:rsid w:val="00AA65BA"/>
    <w:pPr>
      <w:ind w:left="720"/>
      <w:contextualSpacing/>
    </w:pPr>
  </w:style>
  <w:style w:type="paragraph" w:styleId="Bibliography">
    <w:name w:val="Bibliography"/>
    <w:basedOn w:val="Normal"/>
    <w:next w:val="Normal"/>
    <w:uiPriority w:val="37"/>
    <w:unhideWhenUsed/>
    <w:rsid w:val="00FE5EF9"/>
  </w:style>
  <w:style w:type="table" w:styleId="TableGrid">
    <w:name w:val="Table Grid"/>
    <w:basedOn w:val="TableNormal"/>
    <w:uiPriority w:val="39"/>
    <w:rsid w:val="00D25F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3B3AF3"/>
    <w:pPr>
      <w:spacing w:after="0" w:line="240" w:lineRule="auto"/>
    </w:pPr>
    <w:tblPr>
      <w:tblStyleRowBandSize w:val="1"/>
      <w:tblStyleColBandSize w:val="1"/>
      <w:tblBorders>
        <w:top w:val="single" w:sz="4" w:space="0" w:color="666666" w:themeColor="accent5" w:themeTint="99"/>
        <w:left w:val="single" w:sz="4" w:space="0" w:color="666666" w:themeColor="accent5" w:themeTint="99"/>
        <w:bottom w:val="single" w:sz="4" w:space="0" w:color="666666" w:themeColor="accent5" w:themeTint="99"/>
        <w:right w:val="single" w:sz="4" w:space="0" w:color="666666" w:themeColor="accent5" w:themeTint="99"/>
        <w:insideH w:val="single" w:sz="4" w:space="0" w:color="666666" w:themeColor="accent5" w:themeTint="99"/>
        <w:insideV w:val="single" w:sz="4" w:space="0" w:color="666666" w:themeColor="accent5" w:themeTint="99"/>
      </w:tblBorders>
    </w:tblPr>
    <w:tblStylePr w:type="firstRow">
      <w:rPr>
        <w:b/>
        <w:bCs/>
        <w:color w:val="FFFFFF" w:themeColor="background1"/>
      </w:rPr>
      <w:tblPr/>
      <w:tcPr>
        <w:tcBorders>
          <w:top w:val="single" w:sz="4" w:space="0" w:color="000000" w:themeColor="accent5"/>
          <w:left w:val="single" w:sz="4" w:space="0" w:color="000000" w:themeColor="accent5"/>
          <w:bottom w:val="single" w:sz="4" w:space="0" w:color="000000" w:themeColor="accent5"/>
          <w:right w:val="single" w:sz="4" w:space="0" w:color="000000" w:themeColor="accent5"/>
          <w:insideH w:val="nil"/>
          <w:insideV w:val="nil"/>
        </w:tcBorders>
        <w:shd w:val="clear" w:color="auto" w:fill="000000" w:themeFill="accent5"/>
      </w:tcPr>
    </w:tblStylePr>
    <w:tblStylePr w:type="lastRow">
      <w:rPr>
        <w:b/>
        <w:bCs/>
      </w:rPr>
      <w:tblPr/>
      <w:tcPr>
        <w:tcBorders>
          <w:top w:val="double" w:sz="4" w:space="0" w:color="000000" w:themeColor="accent5"/>
        </w:tcBorders>
      </w:tcPr>
    </w:tblStylePr>
    <w:tblStylePr w:type="firstCol">
      <w:rPr>
        <w:b/>
        <w:bCs/>
      </w:rPr>
    </w:tblStylePr>
    <w:tblStylePr w:type="lastCol">
      <w:rPr>
        <w:b/>
        <w:bCs/>
      </w:rPr>
    </w:tblStylePr>
    <w:tblStylePr w:type="band1Vert">
      <w:tblPr/>
      <w:tcPr>
        <w:shd w:val="clear" w:color="auto" w:fill="CCCCCC" w:themeFill="accent5" w:themeFillTint="33"/>
      </w:tcPr>
    </w:tblStylePr>
    <w:tblStylePr w:type="band1Horz">
      <w:tblPr/>
      <w:tcPr>
        <w:shd w:val="clear" w:color="auto" w:fill="CCCCCC" w:themeFill="accent5" w:themeFillTint="33"/>
      </w:tcPr>
    </w:tblStylePr>
  </w:style>
  <w:style w:type="table" w:styleId="GridTable4-Accent4">
    <w:name w:val="Grid Table 4 Accent 4"/>
    <w:basedOn w:val="TableNormal"/>
    <w:uiPriority w:val="49"/>
    <w:rsid w:val="003B3AF3"/>
    <w:pPr>
      <w:spacing w:after="0" w:line="240" w:lineRule="auto"/>
    </w:pPr>
    <w:tblPr>
      <w:tblStyleRowBandSize w:val="1"/>
      <w:tblStyleColBandSize w:val="1"/>
      <w:tblBorders>
        <w:top w:val="single" w:sz="4" w:space="0" w:color="666666" w:themeColor="accent4" w:themeTint="99"/>
        <w:left w:val="single" w:sz="4" w:space="0" w:color="666666" w:themeColor="accent4" w:themeTint="99"/>
        <w:bottom w:val="single" w:sz="4" w:space="0" w:color="666666" w:themeColor="accent4" w:themeTint="99"/>
        <w:right w:val="single" w:sz="4" w:space="0" w:color="666666" w:themeColor="accent4" w:themeTint="99"/>
        <w:insideH w:val="single" w:sz="4" w:space="0" w:color="666666" w:themeColor="accent4" w:themeTint="99"/>
        <w:insideV w:val="single" w:sz="4" w:space="0" w:color="666666" w:themeColor="accent4" w:themeTint="99"/>
      </w:tblBorders>
    </w:tblPr>
    <w:tblStylePr w:type="firstRow">
      <w:rPr>
        <w:b/>
        <w:bCs/>
        <w:color w:val="FFFFFF" w:themeColor="background1"/>
      </w:rPr>
      <w:tblPr/>
      <w:tcPr>
        <w:tcBorders>
          <w:top w:val="single" w:sz="4" w:space="0" w:color="000000" w:themeColor="accent4"/>
          <w:left w:val="single" w:sz="4" w:space="0" w:color="000000" w:themeColor="accent4"/>
          <w:bottom w:val="single" w:sz="4" w:space="0" w:color="000000" w:themeColor="accent4"/>
          <w:right w:val="single" w:sz="4" w:space="0" w:color="000000" w:themeColor="accent4"/>
          <w:insideH w:val="nil"/>
          <w:insideV w:val="nil"/>
        </w:tcBorders>
        <w:shd w:val="clear" w:color="auto" w:fill="000000" w:themeFill="accent4"/>
      </w:tcPr>
    </w:tblStylePr>
    <w:tblStylePr w:type="lastRow">
      <w:rPr>
        <w:b/>
        <w:bCs/>
      </w:rPr>
      <w:tblPr/>
      <w:tcPr>
        <w:tcBorders>
          <w:top w:val="double" w:sz="4" w:space="0" w:color="000000" w:themeColor="accent4"/>
        </w:tcBorders>
      </w:tcPr>
    </w:tblStylePr>
    <w:tblStylePr w:type="firstCol">
      <w:rPr>
        <w:b/>
        <w:bCs/>
      </w:rPr>
    </w:tblStylePr>
    <w:tblStylePr w:type="lastCol">
      <w:rPr>
        <w:b/>
        <w:bCs/>
      </w:rPr>
    </w:tblStylePr>
    <w:tblStylePr w:type="band1Vert">
      <w:tblPr/>
      <w:tcPr>
        <w:shd w:val="clear" w:color="auto" w:fill="CCCCCC" w:themeFill="accent4" w:themeFillTint="33"/>
      </w:tcPr>
    </w:tblStylePr>
    <w:tblStylePr w:type="band1Horz">
      <w:tblPr/>
      <w:tcPr>
        <w:shd w:val="clear" w:color="auto" w:fill="CCCCCC" w:themeFill="accent4" w:themeFillTint="33"/>
      </w:tcPr>
    </w:tblStylePr>
  </w:style>
  <w:style w:type="table" w:styleId="GridTable4-Accent3">
    <w:name w:val="Grid Table 4 Accent 3"/>
    <w:basedOn w:val="TableNormal"/>
    <w:uiPriority w:val="49"/>
    <w:rsid w:val="003B3AF3"/>
    <w:pPr>
      <w:spacing w:after="0" w:line="240" w:lineRule="auto"/>
    </w:pPr>
    <w:tblPr>
      <w:tblStyleRowBandSize w:val="1"/>
      <w:tblStyleColBandSize w:val="1"/>
      <w:tblBorders>
        <w:top w:val="single" w:sz="4" w:space="0" w:color="666666" w:themeColor="accent3" w:themeTint="99"/>
        <w:left w:val="single" w:sz="4" w:space="0" w:color="666666" w:themeColor="accent3" w:themeTint="99"/>
        <w:bottom w:val="single" w:sz="4" w:space="0" w:color="666666" w:themeColor="accent3" w:themeTint="99"/>
        <w:right w:val="single" w:sz="4" w:space="0" w:color="666666" w:themeColor="accent3" w:themeTint="99"/>
        <w:insideH w:val="single" w:sz="4" w:space="0" w:color="666666" w:themeColor="accent3" w:themeTint="99"/>
        <w:insideV w:val="single" w:sz="4" w:space="0" w:color="666666" w:themeColor="accent3" w:themeTint="99"/>
      </w:tblBorders>
    </w:tblPr>
    <w:tblStylePr w:type="firstRow">
      <w:rPr>
        <w:b/>
        <w:bCs/>
        <w:color w:val="FFFFFF" w:themeColor="background1"/>
      </w:rPr>
      <w:tblPr/>
      <w:tcPr>
        <w:tcBorders>
          <w:top w:val="single" w:sz="4" w:space="0" w:color="000000" w:themeColor="accent3"/>
          <w:left w:val="single" w:sz="4" w:space="0" w:color="000000" w:themeColor="accent3"/>
          <w:bottom w:val="single" w:sz="4" w:space="0" w:color="000000" w:themeColor="accent3"/>
          <w:right w:val="single" w:sz="4" w:space="0" w:color="000000" w:themeColor="accent3"/>
          <w:insideH w:val="nil"/>
          <w:insideV w:val="nil"/>
        </w:tcBorders>
        <w:shd w:val="clear" w:color="auto" w:fill="000000" w:themeFill="accent3"/>
      </w:tcPr>
    </w:tblStylePr>
    <w:tblStylePr w:type="lastRow">
      <w:rPr>
        <w:b/>
        <w:bCs/>
      </w:rPr>
      <w:tblPr/>
      <w:tcPr>
        <w:tcBorders>
          <w:top w:val="double" w:sz="4" w:space="0" w:color="000000" w:themeColor="accent3"/>
        </w:tcBorders>
      </w:tcPr>
    </w:tblStylePr>
    <w:tblStylePr w:type="firstCol">
      <w:rPr>
        <w:b/>
        <w:bCs/>
      </w:rPr>
    </w:tblStylePr>
    <w:tblStylePr w:type="lastCol">
      <w:rPr>
        <w:b/>
        <w:bCs/>
      </w:rPr>
    </w:tblStylePr>
    <w:tblStylePr w:type="band1Vert">
      <w:tblPr/>
      <w:tcPr>
        <w:shd w:val="clear" w:color="auto" w:fill="CCCCCC" w:themeFill="accent3" w:themeFillTint="33"/>
      </w:tcPr>
    </w:tblStylePr>
    <w:tblStylePr w:type="band1Horz">
      <w:tblPr/>
      <w:tcPr>
        <w:shd w:val="clear" w:color="auto" w:fill="CCCCCC" w:themeFill="accent3" w:themeFillTint="33"/>
      </w:tcPr>
    </w:tblStylePr>
  </w:style>
  <w:style w:type="table" w:styleId="GridTable4-Accent1">
    <w:name w:val="Grid Table 4 Accent 1"/>
    <w:basedOn w:val="TableNormal"/>
    <w:uiPriority w:val="49"/>
    <w:rsid w:val="003B3AF3"/>
    <w:pPr>
      <w:spacing w:after="0" w:line="240" w:lineRule="auto"/>
    </w:pPr>
    <w:tblPr>
      <w:tblStyleRowBandSize w:val="1"/>
      <w:tblStyleColBandSize w:val="1"/>
      <w:tblBorders>
        <w:top w:val="single" w:sz="4" w:space="0" w:color="666666" w:themeColor="accent1" w:themeTint="99"/>
        <w:left w:val="single" w:sz="4" w:space="0" w:color="666666" w:themeColor="accent1" w:themeTint="99"/>
        <w:bottom w:val="single" w:sz="4" w:space="0" w:color="666666" w:themeColor="accent1" w:themeTint="99"/>
        <w:right w:val="single" w:sz="4" w:space="0" w:color="666666" w:themeColor="accent1" w:themeTint="99"/>
        <w:insideH w:val="single" w:sz="4" w:space="0" w:color="666666" w:themeColor="accent1" w:themeTint="99"/>
        <w:insideV w:val="single" w:sz="4" w:space="0" w:color="666666" w:themeColor="accent1" w:themeTint="99"/>
      </w:tblBorders>
    </w:tblPr>
    <w:tblStylePr w:type="firstRow">
      <w:rPr>
        <w:b/>
        <w:bCs/>
        <w:color w:val="FFFFFF" w:themeColor="background1"/>
      </w:rPr>
      <w:tblPr/>
      <w:tcPr>
        <w:tcBorders>
          <w:top w:val="single" w:sz="4" w:space="0" w:color="000000" w:themeColor="accent1"/>
          <w:left w:val="single" w:sz="4" w:space="0" w:color="000000" w:themeColor="accent1"/>
          <w:bottom w:val="single" w:sz="4" w:space="0" w:color="000000" w:themeColor="accent1"/>
          <w:right w:val="single" w:sz="4" w:space="0" w:color="000000" w:themeColor="accent1"/>
          <w:insideH w:val="nil"/>
          <w:insideV w:val="nil"/>
        </w:tcBorders>
        <w:shd w:val="clear" w:color="auto" w:fill="000000" w:themeFill="accent1"/>
      </w:tcPr>
    </w:tblStylePr>
    <w:tblStylePr w:type="lastRow">
      <w:rPr>
        <w:b/>
        <w:bCs/>
      </w:rPr>
      <w:tblPr/>
      <w:tcPr>
        <w:tcBorders>
          <w:top w:val="double" w:sz="4" w:space="0" w:color="000000" w:themeColor="accent1"/>
        </w:tcBorders>
      </w:tcPr>
    </w:tblStylePr>
    <w:tblStylePr w:type="firstCol">
      <w:rPr>
        <w:b/>
        <w:bCs/>
      </w:rPr>
    </w:tblStylePr>
    <w:tblStylePr w:type="lastCol">
      <w:rPr>
        <w:b/>
        <w:bCs/>
      </w:rPr>
    </w:tblStylePr>
    <w:tblStylePr w:type="band1Vert">
      <w:tblPr/>
      <w:tcPr>
        <w:shd w:val="clear" w:color="auto" w:fill="CCCCCC" w:themeFill="accent1" w:themeFillTint="33"/>
      </w:tcPr>
    </w:tblStylePr>
    <w:tblStylePr w:type="band1Horz">
      <w:tblPr/>
      <w:tcPr>
        <w:shd w:val="clear" w:color="auto" w:fill="CCCCCC" w:themeFill="accent1" w:themeFillTint="33"/>
      </w:tcPr>
    </w:tblStylePr>
  </w:style>
  <w:style w:type="table" w:styleId="GridTable4">
    <w:name w:val="Grid Table 4"/>
    <w:basedOn w:val="TableNormal"/>
    <w:uiPriority w:val="49"/>
    <w:rsid w:val="003B3AF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4">
    <w:name w:val="toc 4"/>
    <w:basedOn w:val="Normal"/>
    <w:next w:val="Normal"/>
    <w:autoRedefine/>
    <w:uiPriority w:val="39"/>
    <w:unhideWhenUsed/>
    <w:rsid w:val="00F32774"/>
    <w:pPr>
      <w:spacing w:after="100"/>
      <w:ind w:left="63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563008">
      <w:bodyDiv w:val="1"/>
      <w:marLeft w:val="0"/>
      <w:marRight w:val="0"/>
      <w:marTop w:val="0"/>
      <w:marBottom w:val="0"/>
      <w:divBdr>
        <w:top w:val="none" w:sz="0" w:space="0" w:color="auto"/>
        <w:left w:val="none" w:sz="0" w:space="0" w:color="auto"/>
        <w:bottom w:val="none" w:sz="0" w:space="0" w:color="auto"/>
        <w:right w:val="none" w:sz="0" w:space="0" w:color="auto"/>
      </w:divBdr>
    </w:div>
    <w:div w:id="80831838">
      <w:bodyDiv w:val="1"/>
      <w:marLeft w:val="0"/>
      <w:marRight w:val="0"/>
      <w:marTop w:val="0"/>
      <w:marBottom w:val="0"/>
      <w:divBdr>
        <w:top w:val="none" w:sz="0" w:space="0" w:color="auto"/>
        <w:left w:val="none" w:sz="0" w:space="0" w:color="auto"/>
        <w:bottom w:val="none" w:sz="0" w:space="0" w:color="auto"/>
        <w:right w:val="none" w:sz="0" w:space="0" w:color="auto"/>
      </w:divBdr>
    </w:div>
    <w:div w:id="81030112">
      <w:bodyDiv w:val="1"/>
      <w:marLeft w:val="0"/>
      <w:marRight w:val="0"/>
      <w:marTop w:val="0"/>
      <w:marBottom w:val="0"/>
      <w:divBdr>
        <w:top w:val="none" w:sz="0" w:space="0" w:color="auto"/>
        <w:left w:val="none" w:sz="0" w:space="0" w:color="auto"/>
        <w:bottom w:val="none" w:sz="0" w:space="0" w:color="auto"/>
        <w:right w:val="none" w:sz="0" w:space="0" w:color="auto"/>
      </w:divBdr>
    </w:div>
    <w:div w:id="272520389">
      <w:bodyDiv w:val="1"/>
      <w:marLeft w:val="0"/>
      <w:marRight w:val="0"/>
      <w:marTop w:val="0"/>
      <w:marBottom w:val="0"/>
      <w:divBdr>
        <w:top w:val="none" w:sz="0" w:space="0" w:color="auto"/>
        <w:left w:val="none" w:sz="0" w:space="0" w:color="auto"/>
        <w:bottom w:val="none" w:sz="0" w:space="0" w:color="auto"/>
        <w:right w:val="none" w:sz="0" w:space="0" w:color="auto"/>
      </w:divBdr>
    </w:div>
    <w:div w:id="282004276">
      <w:bodyDiv w:val="1"/>
      <w:marLeft w:val="0"/>
      <w:marRight w:val="0"/>
      <w:marTop w:val="0"/>
      <w:marBottom w:val="0"/>
      <w:divBdr>
        <w:top w:val="none" w:sz="0" w:space="0" w:color="auto"/>
        <w:left w:val="none" w:sz="0" w:space="0" w:color="auto"/>
        <w:bottom w:val="none" w:sz="0" w:space="0" w:color="auto"/>
        <w:right w:val="none" w:sz="0" w:space="0" w:color="auto"/>
      </w:divBdr>
    </w:div>
    <w:div w:id="380054331">
      <w:bodyDiv w:val="1"/>
      <w:marLeft w:val="0"/>
      <w:marRight w:val="0"/>
      <w:marTop w:val="0"/>
      <w:marBottom w:val="0"/>
      <w:divBdr>
        <w:top w:val="none" w:sz="0" w:space="0" w:color="auto"/>
        <w:left w:val="none" w:sz="0" w:space="0" w:color="auto"/>
        <w:bottom w:val="none" w:sz="0" w:space="0" w:color="auto"/>
        <w:right w:val="none" w:sz="0" w:space="0" w:color="auto"/>
      </w:divBdr>
    </w:div>
    <w:div w:id="388840283">
      <w:bodyDiv w:val="1"/>
      <w:marLeft w:val="0"/>
      <w:marRight w:val="0"/>
      <w:marTop w:val="0"/>
      <w:marBottom w:val="0"/>
      <w:divBdr>
        <w:top w:val="none" w:sz="0" w:space="0" w:color="auto"/>
        <w:left w:val="none" w:sz="0" w:space="0" w:color="auto"/>
        <w:bottom w:val="none" w:sz="0" w:space="0" w:color="auto"/>
        <w:right w:val="none" w:sz="0" w:space="0" w:color="auto"/>
      </w:divBdr>
    </w:div>
    <w:div w:id="390033212">
      <w:bodyDiv w:val="1"/>
      <w:marLeft w:val="0"/>
      <w:marRight w:val="0"/>
      <w:marTop w:val="0"/>
      <w:marBottom w:val="0"/>
      <w:divBdr>
        <w:top w:val="none" w:sz="0" w:space="0" w:color="auto"/>
        <w:left w:val="none" w:sz="0" w:space="0" w:color="auto"/>
        <w:bottom w:val="none" w:sz="0" w:space="0" w:color="auto"/>
        <w:right w:val="none" w:sz="0" w:space="0" w:color="auto"/>
      </w:divBdr>
    </w:div>
    <w:div w:id="423647760">
      <w:bodyDiv w:val="1"/>
      <w:marLeft w:val="0"/>
      <w:marRight w:val="0"/>
      <w:marTop w:val="0"/>
      <w:marBottom w:val="0"/>
      <w:divBdr>
        <w:top w:val="none" w:sz="0" w:space="0" w:color="auto"/>
        <w:left w:val="none" w:sz="0" w:space="0" w:color="auto"/>
        <w:bottom w:val="none" w:sz="0" w:space="0" w:color="auto"/>
        <w:right w:val="none" w:sz="0" w:space="0" w:color="auto"/>
      </w:divBdr>
    </w:div>
    <w:div w:id="473060717">
      <w:bodyDiv w:val="1"/>
      <w:marLeft w:val="0"/>
      <w:marRight w:val="0"/>
      <w:marTop w:val="0"/>
      <w:marBottom w:val="0"/>
      <w:divBdr>
        <w:top w:val="none" w:sz="0" w:space="0" w:color="auto"/>
        <w:left w:val="none" w:sz="0" w:space="0" w:color="auto"/>
        <w:bottom w:val="none" w:sz="0" w:space="0" w:color="auto"/>
        <w:right w:val="none" w:sz="0" w:space="0" w:color="auto"/>
      </w:divBdr>
    </w:div>
    <w:div w:id="487282263">
      <w:bodyDiv w:val="1"/>
      <w:marLeft w:val="0"/>
      <w:marRight w:val="0"/>
      <w:marTop w:val="0"/>
      <w:marBottom w:val="0"/>
      <w:divBdr>
        <w:top w:val="none" w:sz="0" w:space="0" w:color="auto"/>
        <w:left w:val="none" w:sz="0" w:space="0" w:color="auto"/>
        <w:bottom w:val="none" w:sz="0" w:space="0" w:color="auto"/>
        <w:right w:val="none" w:sz="0" w:space="0" w:color="auto"/>
      </w:divBdr>
    </w:div>
    <w:div w:id="488325235">
      <w:bodyDiv w:val="1"/>
      <w:marLeft w:val="0"/>
      <w:marRight w:val="0"/>
      <w:marTop w:val="0"/>
      <w:marBottom w:val="0"/>
      <w:divBdr>
        <w:top w:val="none" w:sz="0" w:space="0" w:color="auto"/>
        <w:left w:val="none" w:sz="0" w:space="0" w:color="auto"/>
        <w:bottom w:val="none" w:sz="0" w:space="0" w:color="auto"/>
        <w:right w:val="none" w:sz="0" w:space="0" w:color="auto"/>
      </w:divBdr>
    </w:div>
    <w:div w:id="521894965">
      <w:bodyDiv w:val="1"/>
      <w:marLeft w:val="0"/>
      <w:marRight w:val="0"/>
      <w:marTop w:val="0"/>
      <w:marBottom w:val="0"/>
      <w:divBdr>
        <w:top w:val="none" w:sz="0" w:space="0" w:color="auto"/>
        <w:left w:val="none" w:sz="0" w:space="0" w:color="auto"/>
        <w:bottom w:val="none" w:sz="0" w:space="0" w:color="auto"/>
        <w:right w:val="none" w:sz="0" w:space="0" w:color="auto"/>
      </w:divBdr>
    </w:div>
    <w:div w:id="566569141">
      <w:bodyDiv w:val="1"/>
      <w:marLeft w:val="0"/>
      <w:marRight w:val="0"/>
      <w:marTop w:val="0"/>
      <w:marBottom w:val="0"/>
      <w:divBdr>
        <w:top w:val="none" w:sz="0" w:space="0" w:color="auto"/>
        <w:left w:val="none" w:sz="0" w:space="0" w:color="auto"/>
        <w:bottom w:val="none" w:sz="0" w:space="0" w:color="auto"/>
        <w:right w:val="none" w:sz="0" w:space="0" w:color="auto"/>
      </w:divBdr>
    </w:div>
    <w:div w:id="574751823">
      <w:bodyDiv w:val="1"/>
      <w:marLeft w:val="0"/>
      <w:marRight w:val="0"/>
      <w:marTop w:val="0"/>
      <w:marBottom w:val="0"/>
      <w:divBdr>
        <w:top w:val="none" w:sz="0" w:space="0" w:color="auto"/>
        <w:left w:val="none" w:sz="0" w:space="0" w:color="auto"/>
        <w:bottom w:val="none" w:sz="0" w:space="0" w:color="auto"/>
        <w:right w:val="none" w:sz="0" w:space="0" w:color="auto"/>
      </w:divBdr>
    </w:div>
    <w:div w:id="651642169">
      <w:bodyDiv w:val="1"/>
      <w:marLeft w:val="0"/>
      <w:marRight w:val="0"/>
      <w:marTop w:val="0"/>
      <w:marBottom w:val="0"/>
      <w:divBdr>
        <w:top w:val="none" w:sz="0" w:space="0" w:color="auto"/>
        <w:left w:val="none" w:sz="0" w:space="0" w:color="auto"/>
        <w:bottom w:val="none" w:sz="0" w:space="0" w:color="auto"/>
        <w:right w:val="none" w:sz="0" w:space="0" w:color="auto"/>
      </w:divBdr>
    </w:div>
    <w:div w:id="658773319">
      <w:bodyDiv w:val="1"/>
      <w:marLeft w:val="0"/>
      <w:marRight w:val="0"/>
      <w:marTop w:val="0"/>
      <w:marBottom w:val="0"/>
      <w:divBdr>
        <w:top w:val="none" w:sz="0" w:space="0" w:color="auto"/>
        <w:left w:val="none" w:sz="0" w:space="0" w:color="auto"/>
        <w:bottom w:val="none" w:sz="0" w:space="0" w:color="auto"/>
        <w:right w:val="none" w:sz="0" w:space="0" w:color="auto"/>
      </w:divBdr>
    </w:div>
    <w:div w:id="751707901">
      <w:bodyDiv w:val="1"/>
      <w:marLeft w:val="0"/>
      <w:marRight w:val="0"/>
      <w:marTop w:val="0"/>
      <w:marBottom w:val="0"/>
      <w:divBdr>
        <w:top w:val="none" w:sz="0" w:space="0" w:color="auto"/>
        <w:left w:val="none" w:sz="0" w:space="0" w:color="auto"/>
        <w:bottom w:val="none" w:sz="0" w:space="0" w:color="auto"/>
        <w:right w:val="none" w:sz="0" w:space="0" w:color="auto"/>
      </w:divBdr>
    </w:div>
    <w:div w:id="751897291">
      <w:bodyDiv w:val="1"/>
      <w:marLeft w:val="0"/>
      <w:marRight w:val="0"/>
      <w:marTop w:val="0"/>
      <w:marBottom w:val="0"/>
      <w:divBdr>
        <w:top w:val="none" w:sz="0" w:space="0" w:color="auto"/>
        <w:left w:val="none" w:sz="0" w:space="0" w:color="auto"/>
        <w:bottom w:val="none" w:sz="0" w:space="0" w:color="auto"/>
        <w:right w:val="none" w:sz="0" w:space="0" w:color="auto"/>
      </w:divBdr>
    </w:div>
    <w:div w:id="780803272">
      <w:bodyDiv w:val="1"/>
      <w:marLeft w:val="0"/>
      <w:marRight w:val="0"/>
      <w:marTop w:val="0"/>
      <w:marBottom w:val="0"/>
      <w:divBdr>
        <w:top w:val="none" w:sz="0" w:space="0" w:color="auto"/>
        <w:left w:val="none" w:sz="0" w:space="0" w:color="auto"/>
        <w:bottom w:val="none" w:sz="0" w:space="0" w:color="auto"/>
        <w:right w:val="none" w:sz="0" w:space="0" w:color="auto"/>
      </w:divBdr>
    </w:div>
    <w:div w:id="806240209">
      <w:bodyDiv w:val="1"/>
      <w:marLeft w:val="0"/>
      <w:marRight w:val="0"/>
      <w:marTop w:val="0"/>
      <w:marBottom w:val="0"/>
      <w:divBdr>
        <w:top w:val="none" w:sz="0" w:space="0" w:color="auto"/>
        <w:left w:val="none" w:sz="0" w:space="0" w:color="auto"/>
        <w:bottom w:val="none" w:sz="0" w:space="0" w:color="auto"/>
        <w:right w:val="none" w:sz="0" w:space="0" w:color="auto"/>
      </w:divBdr>
    </w:div>
    <w:div w:id="808285636">
      <w:bodyDiv w:val="1"/>
      <w:marLeft w:val="0"/>
      <w:marRight w:val="0"/>
      <w:marTop w:val="0"/>
      <w:marBottom w:val="0"/>
      <w:divBdr>
        <w:top w:val="none" w:sz="0" w:space="0" w:color="auto"/>
        <w:left w:val="none" w:sz="0" w:space="0" w:color="auto"/>
        <w:bottom w:val="none" w:sz="0" w:space="0" w:color="auto"/>
        <w:right w:val="none" w:sz="0" w:space="0" w:color="auto"/>
      </w:divBdr>
    </w:div>
    <w:div w:id="842207602">
      <w:bodyDiv w:val="1"/>
      <w:marLeft w:val="0"/>
      <w:marRight w:val="0"/>
      <w:marTop w:val="0"/>
      <w:marBottom w:val="0"/>
      <w:divBdr>
        <w:top w:val="none" w:sz="0" w:space="0" w:color="auto"/>
        <w:left w:val="none" w:sz="0" w:space="0" w:color="auto"/>
        <w:bottom w:val="none" w:sz="0" w:space="0" w:color="auto"/>
        <w:right w:val="none" w:sz="0" w:space="0" w:color="auto"/>
      </w:divBdr>
    </w:div>
    <w:div w:id="881022381">
      <w:bodyDiv w:val="1"/>
      <w:marLeft w:val="0"/>
      <w:marRight w:val="0"/>
      <w:marTop w:val="0"/>
      <w:marBottom w:val="0"/>
      <w:divBdr>
        <w:top w:val="none" w:sz="0" w:space="0" w:color="auto"/>
        <w:left w:val="none" w:sz="0" w:space="0" w:color="auto"/>
        <w:bottom w:val="none" w:sz="0" w:space="0" w:color="auto"/>
        <w:right w:val="none" w:sz="0" w:space="0" w:color="auto"/>
      </w:divBdr>
    </w:div>
    <w:div w:id="1004362633">
      <w:bodyDiv w:val="1"/>
      <w:marLeft w:val="0"/>
      <w:marRight w:val="0"/>
      <w:marTop w:val="0"/>
      <w:marBottom w:val="0"/>
      <w:divBdr>
        <w:top w:val="none" w:sz="0" w:space="0" w:color="auto"/>
        <w:left w:val="none" w:sz="0" w:space="0" w:color="auto"/>
        <w:bottom w:val="none" w:sz="0" w:space="0" w:color="auto"/>
        <w:right w:val="none" w:sz="0" w:space="0" w:color="auto"/>
      </w:divBdr>
    </w:div>
    <w:div w:id="1015616033">
      <w:bodyDiv w:val="1"/>
      <w:marLeft w:val="0"/>
      <w:marRight w:val="0"/>
      <w:marTop w:val="0"/>
      <w:marBottom w:val="0"/>
      <w:divBdr>
        <w:top w:val="none" w:sz="0" w:space="0" w:color="auto"/>
        <w:left w:val="none" w:sz="0" w:space="0" w:color="auto"/>
        <w:bottom w:val="none" w:sz="0" w:space="0" w:color="auto"/>
        <w:right w:val="none" w:sz="0" w:space="0" w:color="auto"/>
      </w:divBdr>
    </w:div>
    <w:div w:id="1161313605">
      <w:bodyDiv w:val="1"/>
      <w:marLeft w:val="0"/>
      <w:marRight w:val="0"/>
      <w:marTop w:val="0"/>
      <w:marBottom w:val="0"/>
      <w:divBdr>
        <w:top w:val="none" w:sz="0" w:space="0" w:color="auto"/>
        <w:left w:val="none" w:sz="0" w:space="0" w:color="auto"/>
        <w:bottom w:val="none" w:sz="0" w:space="0" w:color="auto"/>
        <w:right w:val="none" w:sz="0" w:space="0" w:color="auto"/>
      </w:divBdr>
    </w:div>
    <w:div w:id="1191989714">
      <w:bodyDiv w:val="1"/>
      <w:marLeft w:val="0"/>
      <w:marRight w:val="0"/>
      <w:marTop w:val="0"/>
      <w:marBottom w:val="0"/>
      <w:divBdr>
        <w:top w:val="none" w:sz="0" w:space="0" w:color="auto"/>
        <w:left w:val="none" w:sz="0" w:space="0" w:color="auto"/>
        <w:bottom w:val="none" w:sz="0" w:space="0" w:color="auto"/>
        <w:right w:val="none" w:sz="0" w:space="0" w:color="auto"/>
      </w:divBdr>
    </w:div>
    <w:div w:id="1225019784">
      <w:bodyDiv w:val="1"/>
      <w:marLeft w:val="0"/>
      <w:marRight w:val="0"/>
      <w:marTop w:val="0"/>
      <w:marBottom w:val="0"/>
      <w:divBdr>
        <w:top w:val="none" w:sz="0" w:space="0" w:color="auto"/>
        <w:left w:val="none" w:sz="0" w:space="0" w:color="auto"/>
        <w:bottom w:val="none" w:sz="0" w:space="0" w:color="auto"/>
        <w:right w:val="none" w:sz="0" w:space="0" w:color="auto"/>
      </w:divBdr>
    </w:div>
    <w:div w:id="1299915770">
      <w:bodyDiv w:val="1"/>
      <w:marLeft w:val="0"/>
      <w:marRight w:val="0"/>
      <w:marTop w:val="0"/>
      <w:marBottom w:val="0"/>
      <w:divBdr>
        <w:top w:val="none" w:sz="0" w:space="0" w:color="auto"/>
        <w:left w:val="none" w:sz="0" w:space="0" w:color="auto"/>
        <w:bottom w:val="none" w:sz="0" w:space="0" w:color="auto"/>
        <w:right w:val="none" w:sz="0" w:space="0" w:color="auto"/>
      </w:divBdr>
    </w:div>
    <w:div w:id="1501121521">
      <w:bodyDiv w:val="1"/>
      <w:marLeft w:val="0"/>
      <w:marRight w:val="0"/>
      <w:marTop w:val="0"/>
      <w:marBottom w:val="0"/>
      <w:divBdr>
        <w:top w:val="none" w:sz="0" w:space="0" w:color="auto"/>
        <w:left w:val="none" w:sz="0" w:space="0" w:color="auto"/>
        <w:bottom w:val="none" w:sz="0" w:space="0" w:color="auto"/>
        <w:right w:val="none" w:sz="0" w:space="0" w:color="auto"/>
      </w:divBdr>
    </w:div>
    <w:div w:id="1510678015">
      <w:bodyDiv w:val="1"/>
      <w:marLeft w:val="0"/>
      <w:marRight w:val="0"/>
      <w:marTop w:val="0"/>
      <w:marBottom w:val="0"/>
      <w:divBdr>
        <w:top w:val="none" w:sz="0" w:space="0" w:color="auto"/>
        <w:left w:val="none" w:sz="0" w:space="0" w:color="auto"/>
        <w:bottom w:val="none" w:sz="0" w:space="0" w:color="auto"/>
        <w:right w:val="none" w:sz="0" w:space="0" w:color="auto"/>
      </w:divBdr>
    </w:div>
    <w:div w:id="1538393444">
      <w:bodyDiv w:val="1"/>
      <w:marLeft w:val="0"/>
      <w:marRight w:val="0"/>
      <w:marTop w:val="0"/>
      <w:marBottom w:val="0"/>
      <w:divBdr>
        <w:top w:val="none" w:sz="0" w:space="0" w:color="auto"/>
        <w:left w:val="none" w:sz="0" w:space="0" w:color="auto"/>
        <w:bottom w:val="none" w:sz="0" w:space="0" w:color="auto"/>
        <w:right w:val="none" w:sz="0" w:space="0" w:color="auto"/>
      </w:divBdr>
    </w:div>
    <w:div w:id="1573469650">
      <w:bodyDiv w:val="1"/>
      <w:marLeft w:val="0"/>
      <w:marRight w:val="0"/>
      <w:marTop w:val="0"/>
      <w:marBottom w:val="0"/>
      <w:divBdr>
        <w:top w:val="none" w:sz="0" w:space="0" w:color="auto"/>
        <w:left w:val="none" w:sz="0" w:space="0" w:color="auto"/>
        <w:bottom w:val="none" w:sz="0" w:space="0" w:color="auto"/>
        <w:right w:val="none" w:sz="0" w:space="0" w:color="auto"/>
      </w:divBdr>
    </w:div>
    <w:div w:id="1587882716">
      <w:bodyDiv w:val="1"/>
      <w:marLeft w:val="0"/>
      <w:marRight w:val="0"/>
      <w:marTop w:val="0"/>
      <w:marBottom w:val="0"/>
      <w:divBdr>
        <w:top w:val="none" w:sz="0" w:space="0" w:color="auto"/>
        <w:left w:val="none" w:sz="0" w:space="0" w:color="auto"/>
        <w:bottom w:val="none" w:sz="0" w:space="0" w:color="auto"/>
        <w:right w:val="none" w:sz="0" w:space="0" w:color="auto"/>
      </w:divBdr>
    </w:div>
    <w:div w:id="1614364721">
      <w:bodyDiv w:val="1"/>
      <w:marLeft w:val="0"/>
      <w:marRight w:val="0"/>
      <w:marTop w:val="0"/>
      <w:marBottom w:val="0"/>
      <w:divBdr>
        <w:top w:val="none" w:sz="0" w:space="0" w:color="auto"/>
        <w:left w:val="none" w:sz="0" w:space="0" w:color="auto"/>
        <w:bottom w:val="none" w:sz="0" w:space="0" w:color="auto"/>
        <w:right w:val="none" w:sz="0" w:space="0" w:color="auto"/>
      </w:divBdr>
    </w:div>
    <w:div w:id="1654799186">
      <w:bodyDiv w:val="1"/>
      <w:marLeft w:val="0"/>
      <w:marRight w:val="0"/>
      <w:marTop w:val="0"/>
      <w:marBottom w:val="0"/>
      <w:divBdr>
        <w:top w:val="none" w:sz="0" w:space="0" w:color="auto"/>
        <w:left w:val="none" w:sz="0" w:space="0" w:color="auto"/>
        <w:bottom w:val="none" w:sz="0" w:space="0" w:color="auto"/>
        <w:right w:val="none" w:sz="0" w:space="0" w:color="auto"/>
      </w:divBdr>
    </w:div>
    <w:div w:id="1718972411">
      <w:bodyDiv w:val="1"/>
      <w:marLeft w:val="0"/>
      <w:marRight w:val="0"/>
      <w:marTop w:val="0"/>
      <w:marBottom w:val="0"/>
      <w:divBdr>
        <w:top w:val="none" w:sz="0" w:space="0" w:color="auto"/>
        <w:left w:val="none" w:sz="0" w:space="0" w:color="auto"/>
        <w:bottom w:val="none" w:sz="0" w:space="0" w:color="auto"/>
        <w:right w:val="none" w:sz="0" w:space="0" w:color="auto"/>
      </w:divBdr>
    </w:div>
    <w:div w:id="1968924904">
      <w:bodyDiv w:val="1"/>
      <w:marLeft w:val="0"/>
      <w:marRight w:val="0"/>
      <w:marTop w:val="0"/>
      <w:marBottom w:val="0"/>
      <w:divBdr>
        <w:top w:val="none" w:sz="0" w:space="0" w:color="auto"/>
        <w:left w:val="none" w:sz="0" w:space="0" w:color="auto"/>
        <w:bottom w:val="none" w:sz="0" w:space="0" w:color="auto"/>
        <w:right w:val="none" w:sz="0" w:space="0" w:color="auto"/>
      </w:divBdr>
    </w:div>
    <w:div w:id="2082829715">
      <w:bodyDiv w:val="1"/>
      <w:marLeft w:val="0"/>
      <w:marRight w:val="0"/>
      <w:marTop w:val="0"/>
      <w:marBottom w:val="0"/>
      <w:divBdr>
        <w:top w:val="none" w:sz="0" w:space="0" w:color="auto"/>
        <w:left w:val="none" w:sz="0" w:space="0" w:color="auto"/>
        <w:bottom w:val="none" w:sz="0" w:space="0" w:color="auto"/>
        <w:right w:val="none" w:sz="0" w:space="0" w:color="auto"/>
      </w:divBdr>
    </w:div>
    <w:div w:id="2115594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All Dark">
      <a:dk1>
        <a:srgbClr val="000000"/>
      </a:dk1>
      <a:lt1>
        <a:srgbClr val="FFFFFF"/>
      </a:lt1>
      <a:dk2>
        <a:srgbClr val="000000"/>
      </a:dk2>
      <a:lt2>
        <a:srgbClr val="FFFFFF"/>
      </a:lt2>
      <a:accent1>
        <a:srgbClr val="000000"/>
      </a:accent1>
      <a:accent2>
        <a:srgbClr val="000000"/>
      </a:accent2>
      <a:accent3>
        <a:srgbClr val="000000"/>
      </a:accent3>
      <a:accent4>
        <a:srgbClr val="000000"/>
      </a:accent4>
      <a:accent5>
        <a:srgbClr val="000000"/>
      </a:accent5>
      <a:accent6>
        <a:srgbClr val="000000"/>
      </a:accent6>
      <a:hlink>
        <a:srgbClr val="000000"/>
      </a:hlink>
      <a:folHlink>
        <a:srgbClr val="000000"/>
      </a:folHlink>
    </a:clrScheme>
    <a:fontScheme name="Typewriter">
      <a:majorFont>
        <a:latin typeface="Lucida Sans Typewriter"/>
        <a:ea typeface=""/>
        <a:cs typeface=""/>
      </a:majorFont>
      <a:minorFont>
        <a:latin typeface="Lucida Sans Typewriter"/>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4D5405A9569B149A6290092CFD147F8" ma:contentTypeVersion="11" ma:contentTypeDescription="Create a new document." ma:contentTypeScope="" ma:versionID="8a42e75c388e4f41a92250318e20309e">
  <xsd:schema xmlns:xsd="http://www.w3.org/2001/XMLSchema" xmlns:xs="http://www.w3.org/2001/XMLSchema" xmlns:p="http://schemas.microsoft.com/office/2006/metadata/properties" xmlns:ns3="8037f1ae-8227-4d98-9712-32142d774c3b" xmlns:ns4="6a54e978-cb18-42b6-abb5-328168dae7a5" targetNamespace="http://schemas.microsoft.com/office/2006/metadata/properties" ma:root="true" ma:fieldsID="6575b17464ee91f57cde1fabbec5ddd4" ns3:_="" ns4:_="">
    <xsd:import namespace="8037f1ae-8227-4d98-9712-32142d774c3b"/>
    <xsd:import namespace="6a54e978-cb18-42b6-abb5-328168dae7a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37f1ae-8227-4d98-9712-32142d774c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a54e978-cb18-42b6-abb5-328168dae7a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8037f1ae-8227-4d98-9712-32142d774c3b"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CSK95</b:Tag>
    <b:SourceType>JournalArticle</b:SourceType>
    <b:Guid>{3A3B5F42-9F13-4D47-B680-544E755EFDF5}</b:Guid>
    <b:Author>
      <b:Author>
        <b:NameList>
          <b:Person>
            <b:Last>Kong</b:Last>
            <b:First>C.</b:First>
            <b:Middle>S.</b:Middle>
          </b:Person>
        </b:NameList>
      </b:Author>
    </b:Author>
    <b:Title>A general maximum power transfer theorem</b:Title>
    <b:JournalName>IEEE Transactions on Education</b:JournalName>
    <b:Year>1995</b:Year>
    <b:Pages>296-298</b:Pages>
    <b:Volume>38</b:Volume>
    <b:Issue>3</b:Issue>
    <b:RefOrder>1</b:RefOrder>
  </b:Source>
  <b:Source>
    <b:Tag>Geo03</b:Tag>
    <b:SourceType>JournalArticle</b:SourceType>
    <b:Guid>{40B658E8-7489-42A0-8EE3-47CB5EF73FFE}</b:Guid>
    <b:Author>
      <b:Author>
        <b:NameList>
          <b:Person>
            <b:Last>Chatzarakis</b:Last>
            <b:First>George</b:First>
            <b:Middle>E.</b:Middle>
          </b:Person>
          <b:Person>
            <b:Last>Tortoreli</b:Last>
            <b:First>Marina</b:First>
            <b:Middle>D.</b:Middle>
          </b:Person>
          <b:Person>
            <b:Last>Tziolas</b:Last>
            <b:First>Anastasios</b:First>
            <b:Middle>D.</b:Middle>
          </b:Person>
        </b:NameList>
      </b:Author>
    </b:Author>
    <b:Title>Thevenin and Norton’s theorems: powerful pedagogical tools for treating special cases of electric circuits</b:Title>
    <b:JournalName>International Journal of Electrical Engineering &amp; Education</b:JournalName>
    <b:Year>2003</b:Year>
    <b:Pages>231-322</b:Pages>
    <b:Volume>40</b:Volume>
    <b:Issue>4</b:Issue>
    <b:RefOrder>2</b:RefOrder>
  </b:Source>
  <b:Source>
    <b:Tag>Lef95</b:Tag>
    <b:SourceType>ConferenceProceedings</b:SourceType>
    <b:Guid>{E6F4B182-51E1-41E8-8A49-A62445187127}</b:Guid>
    <b:Author>
      <b:Author>
        <b:NameList>
          <b:Person>
            <b:Last>Leferink</b:Last>
            <b:First>F.</b:First>
            <b:Middle>B. J.</b:Middle>
          </b:Person>
        </b:NameList>
      </b:Author>
    </b:Author>
    <b:Title>Inductance calculations; methods and equations</b:Title>
    <b:Year>1995</b:Year>
    <b:ConferenceName>Proceedings of International Symposium on Electromagnetic Compatibility</b:ConferenceName>
    <b:City>Atlanta, GA, USA</b:City>
    <b:RefOrder>3</b:RefOrder>
  </b:Source>
  <b:Source>
    <b:Tag>Ele23</b:Tag>
    <b:SourceType>InternetSite</b:SourceType>
    <b:Guid>{3CCC3689-B9CE-41AA-BCBB-C63E8FE24A71}</b:Guid>
    <b:Title>Electronics Tutorials</b:Title>
    <b:YearAccessed>2023</b:YearAccessed>
    <b:MonthAccessed>July</b:MonthAccessed>
    <b:DayAccessed>9</b:DayAccessed>
    <b:URL>https://www.electronics-tutorials.ws/filter/filter_1.html</b:URL>
    <b:RefOrder>4</b:RefOrder>
  </b:Source>
  <b:Source>
    <b:Tag>Top23</b:Tag>
    <b:SourceType>InternetSite</b:SourceType>
    <b:Guid>{1940448F-A934-4E35-98DD-21958C7263AD}</b:Guid>
    <b:Author>
      <b:Author>
        <b:Corporate>Toppr.com</b:Corporate>
      </b:Author>
    </b:Author>
    <b:YearAccessed>2023</b:YearAccessed>
    <b:MonthAccessed>July</b:MonthAccessed>
    <b:DayAccessed>9</b:DayAccessed>
    <b:URL>https://www.toppr.com/guides/physics/waves/what-is-resonant-frequency-and-how-to-calculate-it/</b:URL>
    <b:RefOrder>5</b:RefOrder>
  </b:Source>
</b:Sources>
</file>

<file path=customXml/itemProps1.xml><?xml version="1.0" encoding="utf-8"?>
<ds:datastoreItem xmlns:ds="http://schemas.openxmlformats.org/officeDocument/2006/customXml" ds:itemID="{0C4227CC-002B-439A-A142-67001B7886AB}">
  <ds:schemaRefs>
    <ds:schemaRef ds:uri="http://schemas.microsoft.com/sharepoint/v3/contenttype/forms"/>
  </ds:schemaRefs>
</ds:datastoreItem>
</file>

<file path=customXml/itemProps2.xml><?xml version="1.0" encoding="utf-8"?>
<ds:datastoreItem xmlns:ds="http://schemas.openxmlformats.org/officeDocument/2006/customXml" ds:itemID="{7EED02D3-6119-44EE-B5A3-FF9A1CE11E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37f1ae-8227-4d98-9712-32142d774c3b"/>
    <ds:schemaRef ds:uri="6a54e978-cb18-42b6-abb5-328168dae7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B10280-F432-43FE-A4E8-18B01F337972}">
  <ds:schemaRefs>
    <ds:schemaRef ds:uri="6a54e978-cb18-42b6-abb5-328168dae7a5"/>
    <ds:schemaRef ds:uri="http://purl.org/dc/terms/"/>
    <ds:schemaRef ds:uri="http://purl.org/dc/dcmitype/"/>
    <ds:schemaRef ds:uri="http://www.w3.org/XML/1998/namespace"/>
    <ds:schemaRef ds:uri="http://schemas.microsoft.com/office/2006/documentManagement/types"/>
    <ds:schemaRef ds:uri="http://purl.org/dc/elements/1.1/"/>
    <ds:schemaRef ds:uri="8037f1ae-8227-4d98-9712-32142d774c3b"/>
    <ds:schemaRef ds:uri="http://schemas.microsoft.com/office/infopath/2007/PartnerControls"/>
    <ds:schemaRef ds:uri="http://schemas.openxmlformats.org/package/2006/metadata/core-properties"/>
    <ds:schemaRef ds:uri="http://schemas.microsoft.com/office/2006/metadata/properties"/>
  </ds:schemaRefs>
</ds:datastoreItem>
</file>

<file path=customXml/itemProps4.xml><?xml version="1.0" encoding="utf-8"?>
<ds:datastoreItem xmlns:ds="http://schemas.openxmlformats.org/officeDocument/2006/customXml" ds:itemID="{B1B9703E-9CEF-402D-9726-255AC9A71D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2439</Words>
  <Characters>13905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 Smith (2217998)</dc:creator>
  <cp:keywords/>
  <dc:description/>
  <cp:lastModifiedBy>Leo Smith (2217998)</cp:lastModifiedBy>
  <cp:revision>2</cp:revision>
  <dcterms:created xsi:type="dcterms:W3CDTF">2023-07-09T10:58:00Z</dcterms:created>
  <dcterms:modified xsi:type="dcterms:W3CDTF">2023-07-09T10:58:00Z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0x01010064D5405A9569B149A6290092CFD147F8</vt:lpwstr>
  </property>
</Properties>
</file>