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99459867"/>
        <w:docPartObj>
          <w:docPartGallery w:val="Cover Pages"/>
          <w:docPartUnique/>
        </w:docPartObj>
      </w:sdtPr>
      <w:sdtEndPr>
        <w:rPr>
          <w:color w:val="auto"/>
        </w:rPr>
      </w:sdtEndPr>
      <w:sdtContent>
        <w:p w14:paraId="196A6D32" w14:textId="16614566" w:rsidR="008239CE" w:rsidRDefault="008239CE">
          <w:pPr>
            <w:pStyle w:val="NoSpacing"/>
            <w:spacing w:before="1540" w:after="240"/>
            <w:jc w:val="center"/>
            <w:rPr>
              <w:color w:val="156082" w:themeColor="accent1"/>
            </w:rPr>
          </w:pPr>
          <w:r>
            <w:rPr>
              <w:noProof/>
              <w:color w:val="156082" w:themeColor="accent1"/>
            </w:rPr>
            <w:drawing>
              <wp:inline distT="0" distB="0" distL="0" distR="0" wp14:anchorId="355BAC66" wp14:editId="18F19AE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C37FDB4B3F14894B9BA4CF392DB9D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EBDAC0" w14:textId="44C7B910" w:rsidR="008239CE" w:rsidRDefault="008239C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CONSTRUCTION TECH</w:t>
              </w:r>
            </w:p>
          </w:sdtContent>
        </w:sdt>
        <w:sdt>
          <w:sdtPr>
            <w:rPr>
              <w:color w:val="156082" w:themeColor="accent1"/>
              <w:sz w:val="28"/>
              <w:szCs w:val="28"/>
            </w:rPr>
            <w:alias w:val="Subtitle"/>
            <w:tag w:val=""/>
            <w:id w:val="328029620"/>
            <w:placeholder>
              <w:docPart w:val="379AA40DBBCB4DFFA9D9CEAC3DDC3629"/>
            </w:placeholder>
            <w:dataBinding w:prefixMappings="xmlns:ns0='http://purl.org/dc/elements/1.1/' xmlns:ns1='http://schemas.openxmlformats.org/package/2006/metadata/core-properties' " w:xpath="/ns1:coreProperties[1]/ns0:subject[1]" w:storeItemID="{6C3C8BC8-F283-45AE-878A-BAB7291924A1}"/>
            <w:text/>
          </w:sdtPr>
          <w:sdtContent>
            <w:p w14:paraId="4D33CB72" w14:textId="0D0C0871" w:rsidR="008239CE" w:rsidRDefault="008239CE">
              <w:pPr>
                <w:pStyle w:val="NoSpacing"/>
                <w:jc w:val="center"/>
                <w:rPr>
                  <w:color w:val="156082" w:themeColor="accent1"/>
                  <w:sz w:val="28"/>
                  <w:szCs w:val="28"/>
                </w:rPr>
              </w:pPr>
              <w:r>
                <w:rPr>
                  <w:color w:val="156082" w:themeColor="accent1"/>
                  <w:sz w:val="28"/>
                  <w:szCs w:val="28"/>
                </w:rPr>
                <w:t>Kai Llewelyn</w:t>
              </w:r>
            </w:p>
          </w:sdtContent>
        </w:sdt>
        <w:p w14:paraId="5710AA22" w14:textId="77777777" w:rsidR="008239CE" w:rsidRDefault="008239C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7D12FB9" wp14:editId="7F2073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382AAA" w14:textId="50CD033A" w:rsidR="008239CE" w:rsidRDefault="008239CE">
                                    <w:pPr>
                                      <w:pStyle w:val="NoSpacing"/>
                                      <w:spacing w:after="40"/>
                                      <w:jc w:val="center"/>
                                      <w:rPr>
                                        <w:caps/>
                                        <w:color w:val="156082" w:themeColor="accent1"/>
                                        <w:sz w:val="28"/>
                                        <w:szCs w:val="28"/>
                                      </w:rPr>
                                    </w:pPr>
                                    <w:r>
                                      <w:rPr>
                                        <w:caps/>
                                        <w:color w:val="156082" w:themeColor="accent1"/>
                                        <w:sz w:val="28"/>
                                        <w:szCs w:val="28"/>
                                      </w:rPr>
                                      <w:t>Y2 S1</w:t>
                                    </w:r>
                                  </w:p>
                                </w:sdtContent>
                              </w:sdt>
                              <w:p w14:paraId="32C988DC" w14:textId="5645B8D1" w:rsidR="008239CE"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39CE">
                                      <w:rPr>
                                        <w:caps/>
                                        <w:color w:val="156082" w:themeColor="accent1"/>
                                      </w:rPr>
                                      <w:t>2408796</w:t>
                                    </w:r>
                                  </w:sdtContent>
                                </w:sdt>
                              </w:p>
                              <w:p w14:paraId="7894363C" w14:textId="09972090" w:rsidR="008239CE"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239CE">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D12FB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382AAA" w14:textId="50CD033A" w:rsidR="008239CE" w:rsidRDefault="008239CE">
                              <w:pPr>
                                <w:pStyle w:val="NoSpacing"/>
                                <w:spacing w:after="40"/>
                                <w:jc w:val="center"/>
                                <w:rPr>
                                  <w:caps/>
                                  <w:color w:val="156082" w:themeColor="accent1"/>
                                  <w:sz w:val="28"/>
                                  <w:szCs w:val="28"/>
                                </w:rPr>
                              </w:pPr>
                              <w:r>
                                <w:rPr>
                                  <w:caps/>
                                  <w:color w:val="156082" w:themeColor="accent1"/>
                                  <w:sz w:val="28"/>
                                  <w:szCs w:val="28"/>
                                </w:rPr>
                                <w:t>Y2 S1</w:t>
                              </w:r>
                            </w:p>
                          </w:sdtContent>
                        </w:sdt>
                        <w:p w14:paraId="32C988DC" w14:textId="5645B8D1" w:rsidR="008239CE"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39CE">
                                <w:rPr>
                                  <w:caps/>
                                  <w:color w:val="156082" w:themeColor="accent1"/>
                                </w:rPr>
                                <w:t>2408796</w:t>
                              </w:r>
                            </w:sdtContent>
                          </w:sdt>
                        </w:p>
                        <w:p w14:paraId="7894363C" w14:textId="09972090" w:rsidR="008239CE"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239CE">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1AFAA354" wp14:editId="1C58942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BACFDC" w14:textId="7D3A7B4D" w:rsidR="008239CE" w:rsidRDefault="008239CE">
          <w:r>
            <w:br w:type="page"/>
          </w:r>
        </w:p>
      </w:sdtContent>
    </w:sdt>
    <w:p w14:paraId="063A828D" w14:textId="7D5FD1D3" w:rsidR="005E008C" w:rsidRPr="009044A2" w:rsidRDefault="00C04717">
      <w:pPr>
        <w:rPr>
          <w:b/>
          <w:bCs/>
          <w:color w:val="156082" w:themeColor="accent1"/>
          <w:u w:val="single"/>
        </w:rPr>
      </w:pPr>
      <w:r w:rsidRPr="009044A2">
        <w:rPr>
          <w:b/>
          <w:bCs/>
          <w:color w:val="156082" w:themeColor="accent1"/>
          <w:u w:val="single"/>
        </w:rPr>
        <w:lastRenderedPageBreak/>
        <w:t xml:space="preserve">Contents Page </w:t>
      </w:r>
    </w:p>
    <w:p w14:paraId="359BAB1A" w14:textId="5B83FDAD" w:rsidR="00C04717" w:rsidRPr="00C760CB" w:rsidRDefault="00C04717" w:rsidP="00C04717">
      <w:pPr>
        <w:pStyle w:val="ListParagraph"/>
        <w:numPr>
          <w:ilvl w:val="0"/>
          <w:numId w:val="1"/>
        </w:numPr>
        <w:rPr>
          <w:color w:val="156082" w:themeColor="accent1"/>
        </w:rPr>
      </w:pPr>
      <w:r w:rsidRPr="00C760CB">
        <w:rPr>
          <w:color w:val="156082" w:themeColor="accent1"/>
        </w:rPr>
        <w:t xml:space="preserve">Introduction </w:t>
      </w:r>
    </w:p>
    <w:p w14:paraId="72890466" w14:textId="48BBED3E" w:rsidR="002E17F0" w:rsidRPr="002E17F0" w:rsidRDefault="00C04717" w:rsidP="002E17F0">
      <w:pPr>
        <w:pStyle w:val="ListParagraph"/>
        <w:rPr>
          <w:color w:val="156082" w:themeColor="accent1"/>
        </w:rPr>
      </w:pPr>
      <w:r w:rsidRPr="00C760CB">
        <w:rPr>
          <w:color w:val="156082" w:themeColor="accent1"/>
        </w:rPr>
        <w:t>1a. Brief Introductio</w:t>
      </w:r>
      <w:r w:rsidR="009044A2" w:rsidRPr="00C760CB">
        <w:rPr>
          <w:color w:val="156082" w:themeColor="accent1"/>
        </w:rPr>
        <w:t>n</w:t>
      </w:r>
    </w:p>
    <w:p w14:paraId="3422D38D" w14:textId="77777777" w:rsidR="009044A2" w:rsidRPr="00C760CB" w:rsidRDefault="009044A2" w:rsidP="009044A2">
      <w:pPr>
        <w:pStyle w:val="ListParagraph"/>
        <w:rPr>
          <w:color w:val="156082" w:themeColor="accent1"/>
        </w:rPr>
      </w:pPr>
    </w:p>
    <w:p w14:paraId="32259B4B" w14:textId="66B97789" w:rsidR="00B21BF3" w:rsidRDefault="002E17F0" w:rsidP="00B21BF3">
      <w:pPr>
        <w:pStyle w:val="ListParagraph"/>
        <w:numPr>
          <w:ilvl w:val="0"/>
          <w:numId w:val="1"/>
        </w:numPr>
        <w:rPr>
          <w:color w:val="156082" w:themeColor="accent1"/>
        </w:rPr>
      </w:pPr>
      <w:r>
        <w:rPr>
          <w:color w:val="156082" w:themeColor="accent1"/>
        </w:rPr>
        <w:t>Borehole Survey</w:t>
      </w:r>
    </w:p>
    <w:p w14:paraId="48CD76B7" w14:textId="77777777" w:rsidR="002E17F0" w:rsidRDefault="002E17F0" w:rsidP="002E17F0">
      <w:pPr>
        <w:pStyle w:val="ListParagraph"/>
        <w:rPr>
          <w:color w:val="156082" w:themeColor="accent1"/>
        </w:rPr>
      </w:pPr>
    </w:p>
    <w:p w14:paraId="65E4A2E6" w14:textId="784E1D2E" w:rsidR="002E17F0" w:rsidRPr="00C760CB" w:rsidRDefault="002E17F0" w:rsidP="00B21BF3">
      <w:pPr>
        <w:pStyle w:val="ListParagraph"/>
        <w:numPr>
          <w:ilvl w:val="0"/>
          <w:numId w:val="1"/>
        </w:numPr>
        <w:rPr>
          <w:color w:val="156082" w:themeColor="accent1"/>
        </w:rPr>
      </w:pPr>
      <w:r>
        <w:rPr>
          <w:color w:val="156082" w:themeColor="accent1"/>
        </w:rPr>
        <w:t>Foundations</w:t>
      </w:r>
    </w:p>
    <w:p w14:paraId="3D2ECD8C" w14:textId="77777777" w:rsidR="009044A2" w:rsidRPr="00C760CB" w:rsidRDefault="009044A2" w:rsidP="009044A2">
      <w:pPr>
        <w:pStyle w:val="ListParagraph"/>
        <w:rPr>
          <w:color w:val="156082" w:themeColor="accent1"/>
        </w:rPr>
      </w:pPr>
    </w:p>
    <w:p w14:paraId="562A051C" w14:textId="453829F5" w:rsidR="00B21BF3" w:rsidRPr="00C760CB" w:rsidRDefault="000B7E5D" w:rsidP="00B21BF3">
      <w:pPr>
        <w:pStyle w:val="ListParagraph"/>
        <w:numPr>
          <w:ilvl w:val="0"/>
          <w:numId w:val="1"/>
        </w:numPr>
        <w:rPr>
          <w:color w:val="156082" w:themeColor="accent1"/>
        </w:rPr>
      </w:pPr>
      <w:r w:rsidRPr="00C760CB">
        <w:rPr>
          <w:color w:val="156082" w:themeColor="accent1"/>
        </w:rPr>
        <w:t xml:space="preserve">Structural Framework </w:t>
      </w:r>
    </w:p>
    <w:p w14:paraId="18056815" w14:textId="7AE0F0F7" w:rsidR="009044A2" w:rsidRDefault="002E17F0" w:rsidP="009044A2">
      <w:pPr>
        <w:pStyle w:val="ListParagraph"/>
        <w:rPr>
          <w:color w:val="156082" w:themeColor="accent1"/>
        </w:rPr>
      </w:pPr>
      <w:r>
        <w:rPr>
          <w:color w:val="156082" w:themeColor="accent1"/>
        </w:rPr>
        <w:t>4</w:t>
      </w:r>
      <w:r w:rsidR="00240D3A">
        <w:rPr>
          <w:color w:val="156082" w:themeColor="accent1"/>
        </w:rPr>
        <w:t xml:space="preserve">a. Best Suited Construction Method? </w:t>
      </w:r>
    </w:p>
    <w:p w14:paraId="55B2DD55" w14:textId="77777777" w:rsidR="00240D3A" w:rsidRPr="00C760CB" w:rsidRDefault="00240D3A" w:rsidP="009044A2">
      <w:pPr>
        <w:pStyle w:val="ListParagraph"/>
        <w:rPr>
          <w:color w:val="156082" w:themeColor="accent1"/>
        </w:rPr>
      </w:pPr>
    </w:p>
    <w:p w14:paraId="710C0BAB" w14:textId="6ABD963A" w:rsidR="000B7E5D" w:rsidRPr="00240D3A" w:rsidRDefault="000B7E5D" w:rsidP="00240D3A">
      <w:pPr>
        <w:pStyle w:val="ListParagraph"/>
        <w:numPr>
          <w:ilvl w:val="0"/>
          <w:numId w:val="1"/>
        </w:numPr>
        <w:rPr>
          <w:color w:val="156082" w:themeColor="accent1"/>
        </w:rPr>
      </w:pPr>
      <w:r w:rsidRPr="00C760CB">
        <w:rPr>
          <w:color w:val="156082" w:themeColor="accent1"/>
        </w:rPr>
        <w:t xml:space="preserve">Building Envelope </w:t>
      </w:r>
    </w:p>
    <w:p w14:paraId="73B7E718" w14:textId="37AAE5C3" w:rsidR="00845107" w:rsidRDefault="002E17F0" w:rsidP="00845107">
      <w:pPr>
        <w:pStyle w:val="ListParagraph"/>
        <w:rPr>
          <w:color w:val="156082" w:themeColor="accent1"/>
        </w:rPr>
      </w:pPr>
      <w:r>
        <w:rPr>
          <w:color w:val="156082" w:themeColor="accent1"/>
        </w:rPr>
        <w:t>5a</w:t>
      </w:r>
      <w:r w:rsidR="000B7E5D" w:rsidRPr="00C760CB">
        <w:rPr>
          <w:color w:val="156082" w:themeColor="accent1"/>
        </w:rPr>
        <w:t xml:space="preserve">. </w:t>
      </w:r>
      <w:r w:rsidR="009044A2" w:rsidRPr="00C760CB">
        <w:rPr>
          <w:color w:val="156082" w:themeColor="accent1"/>
        </w:rPr>
        <w:t xml:space="preserve">Materials </w:t>
      </w:r>
      <w:r w:rsidR="00A353A4">
        <w:rPr>
          <w:color w:val="156082" w:themeColor="accent1"/>
        </w:rPr>
        <w:t>Recommendations</w:t>
      </w:r>
    </w:p>
    <w:p w14:paraId="36BC4095" w14:textId="77777777" w:rsidR="00845107" w:rsidRPr="00845107" w:rsidRDefault="00845107" w:rsidP="00845107">
      <w:pPr>
        <w:pStyle w:val="ListParagraph"/>
        <w:rPr>
          <w:color w:val="156082" w:themeColor="accent1"/>
        </w:rPr>
      </w:pPr>
    </w:p>
    <w:p w14:paraId="58732651" w14:textId="644D5EBB" w:rsidR="00CD3A85" w:rsidRDefault="00CD3A85" w:rsidP="00CD3A85">
      <w:pPr>
        <w:pStyle w:val="ListParagraph"/>
        <w:numPr>
          <w:ilvl w:val="0"/>
          <w:numId w:val="1"/>
        </w:numPr>
        <w:rPr>
          <w:color w:val="156082" w:themeColor="accent1"/>
        </w:rPr>
      </w:pPr>
      <w:r>
        <w:rPr>
          <w:color w:val="156082" w:themeColor="accent1"/>
        </w:rPr>
        <w:t xml:space="preserve">Sketches. </w:t>
      </w:r>
    </w:p>
    <w:p w14:paraId="2F8CCE3A" w14:textId="40F90EFD" w:rsidR="00845107" w:rsidRPr="0012770A" w:rsidRDefault="002E17F0" w:rsidP="0012770A">
      <w:pPr>
        <w:pStyle w:val="ListParagraph"/>
        <w:rPr>
          <w:color w:val="156082" w:themeColor="accent1"/>
        </w:rPr>
      </w:pPr>
      <w:r>
        <w:rPr>
          <w:color w:val="156082" w:themeColor="accent1"/>
        </w:rPr>
        <w:t>6</w:t>
      </w:r>
      <w:r w:rsidR="00CD3A85">
        <w:rPr>
          <w:color w:val="156082" w:themeColor="accent1"/>
        </w:rPr>
        <w:t xml:space="preserve">a. </w:t>
      </w:r>
      <w:r w:rsidR="00845107">
        <w:rPr>
          <w:color w:val="156082" w:themeColor="accent1"/>
        </w:rPr>
        <w:t xml:space="preserve">Piled Foundation. </w:t>
      </w:r>
      <w:r w:rsidR="00845107" w:rsidRPr="0012770A">
        <w:rPr>
          <w:color w:val="156082" w:themeColor="accent1"/>
        </w:rPr>
        <w:t xml:space="preserve"> </w:t>
      </w:r>
    </w:p>
    <w:p w14:paraId="3DA9C0B3" w14:textId="77777777" w:rsidR="00845107" w:rsidRPr="00CD3A85" w:rsidRDefault="00845107" w:rsidP="00CD3A85">
      <w:pPr>
        <w:pStyle w:val="ListParagraph"/>
        <w:rPr>
          <w:color w:val="156082" w:themeColor="accent1"/>
        </w:rPr>
      </w:pPr>
    </w:p>
    <w:p w14:paraId="5683DF19" w14:textId="497D8982" w:rsidR="00845107" w:rsidRDefault="009044A2" w:rsidP="00845107">
      <w:pPr>
        <w:pStyle w:val="ListParagraph"/>
        <w:numPr>
          <w:ilvl w:val="0"/>
          <w:numId w:val="1"/>
        </w:numPr>
        <w:rPr>
          <w:color w:val="156082" w:themeColor="accent1"/>
        </w:rPr>
      </w:pPr>
      <w:r w:rsidRPr="00C760CB">
        <w:rPr>
          <w:color w:val="156082" w:themeColor="accent1"/>
        </w:rPr>
        <w:t>Conclusion</w:t>
      </w:r>
    </w:p>
    <w:p w14:paraId="3DFB23D2" w14:textId="77777777" w:rsidR="00845107" w:rsidRDefault="00845107" w:rsidP="00845107">
      <w:pPr>
        <w:pStyle w:val="ListParagraph"/>
        <w:rPr>
          <w:color w:val="156082" w:themeColor="accent1"/>
        </w:rPr>
      </w:pPr>
    </w:p>
    <w:p w14:paraId="59056829" w14:textId="0EB1855D" w:rsidR="00845107" w:rsidRPr="00845107" w:rsidRDefault="00845107" w:rsidP="00845107">
      <w:pPr>
        <w:pStyle w:val="ListParagraph"/>
        <w:numPr>
          <w:ilvl w:val="0"/>
          <w:numId w:val="1"/>
        </w:numPr>
        <w:rPr>
          <w:color w:val="156082" w:themeColor="accent1"/>
        </w:rPr>
      </w:pPr>
      <w:r>
        <w:rPr>
          <w:color w:val="156082" w:themeColor="accent1"/>
        </w:rPr>
        <w:t>References</w:t>
      </w:r>
    </w:p>
    <w:p w14:paraId="063A7A70" w14:textId="77777777" w:rsidR="009044A2" w:rsidRDefault="009044A2" w:rsidP="009044A2"/>
    <w:p w14:paraId="6CEFDE35" w14:textId="77777777" w:rsidR="009044A2" w:rsidRDefault="009044A2" w:rsidP="009044A2"/>
    <w:p w14:paraId="4A5A27B0" w14:textId="77777777" w:rsidR="009044A2" w:rsidRDefault="009044A2" w:rsidP="009044A2"/>
    <w:p w14:paraId="53D2D3B2" w14:textId="77777777" w:rsidR="009044A2" w:rsidRDefault="009044A2" w:rsidP="009044A2"/>
    <w:p w14:paraId="3C3DE20D" w14:textId="77777777" w:rsidR="009044A2" w:rsidRDefault="009044A2" w:rsidP="009044A2"/>
    <w:p w14:paraId="3955555A" w14:textId="77777777" w:rsidR="009044A2" w:rsidRDefault="009044A2" w:rsidP="009044A2"/>
    <w:p w14:paraId="49826819" w14:textId="77777777" w:rsidR="009044A2" w:rsidRDefault="009044A2" w:rsidP="009044A2"/>
    <w:p w14:paraId="7EC4BA74" w14:textId="77777777" w:rsidR="009044A2" w:rsidRDefault="009044A2" w:rsidP="009044A2"/>
    <w:p w14:paraId="01164123" w14:textId="77777777" w:rsidR="009044A2" w:rsidRDefault="009044A2" w:rsidP="009044A2"/>
    <w:p w14:paraId="61A7C039" w14:textId="77777777" w:rsidR="009044A2" w:rsidRDefault="009044A2" w:rsidP="009044A2"/>
    <w:p w14:paraId="668505E3" w14:textId="77777777" w:rsidR="009044A2" w:rsidRDefault="009044A2" w:rsidP="009044A2"/>
    <w:p w14:paraId="6325DC1A" w14:textId="77777777" w:rsidR="009044A2" w:rsidRDefault="009044A2" w:rsidP="009044A2"/>
    <w:p w14:paraId="60D47157" w14:textId="77777777" w:rsidR="009044A2" w:rsidRDefault="009044A2" w:rsidP="009044A2"/>
    <w:p w14:paraId="56281751" w14:textId="77777777" w:rsidR="009044A2" w:rsidRDefault="009044A2" w:rsidP="009044A2"/>
    <w:p w14:paraId="0F6A832C" w14:textId="5109978C" w:rsidR="009044A2" w:rsidRPr="00C760CB" w:rsidRDefault="009044A2" w:rsidP="009044A2">
      <w:pPr>
        <w:pStyle w:val="ListParagraph"/>
        <w:numPr>
          <w:ilvl w:val="0"/>
          <w:numId w:val="2"/>
        </w:numPr>
        <w:rPr>
          <w:b/>
          <w:bCs/>
          <w:color w:val="156082" w:themeColor="accent1"/>
          <w:u w:val="single"/>
        </w:rPr>
      </w:pPr>
      <w:r w:rsidRPr="00C760CB">
        <w:rPr>
          <w:b/>
          <w:bCs/>
          <w:color w:val="156082" w:themeColor="accent1"/>
          <w:u w:val="single"/>
        </w:rPr>
        <w:lastRenderedPageBreak/>
        <w:t xml:space="preserve">Introduction </w:t>
      </w:r>
    </w:p>
    <w:p w14:paraId="04459998" w14:textId="2E854219" w:rsidR="00C760CB" w:rsidRPr="00C760CB" w:rsidRDefault="00C760CB" w:rsidP="00C760CB">
      <w:pPr>
        <w:pStyle w:val="ListParagraph"/>
        <w:rPr>
          <w:color w:val="156082" w:themeColor="accent1"/>
        </w:rPr>
      </w:pPr>
      <w:r w:rsidRPr="00C760CB">
        <w:rPr>
          <w:color w:val="156082" w:themeColor="accent1"/>
        </w:rPr>
        <w:t xml:space="preserve">1a. Brief Introduction. </w:t>
      </w:r>
    </w:p>
    <w:p w14:paraId="59E94AC1" w14:textId="77777777" w:rsidR="00BC1639" w:rsidRDefault="00BC1639" w:rsidP="009044A2">
      <w:r w:rsidRPr="00BC1639">
        <w:t xml:space="preserve">The construction of a new medium- to high-rise hotel in Swansea provides an opportunity to design a modern, high-quality structure that responds successfully to its seaside surroundings while addressing the functional requirements of a modern hospitality sector. </w:t>
      </w:r>
    </w:p>
    <w:p w14:paraId="421DED59" w14:textId="77777777" w:rsidR="00BC1639" w:rsidRDefault="00BC1639" w:rsidP="009044A2">
      <w:r w:rsidRPr="00BC1639">
        <w:t xml:space="preserve">Because of the site's proximity to the shore, environmental issues such as high wind exposure, driving rain, acidic air, and changeable ground conditions must all be carefully considered, as they all have a substantial impact on construction and material selection. </w:t>
      </w:r>
    </w:p>
    <w:p w14:paraId="53D91310" w14:textId="5FE07CBB" w:rsidR="005E5984" w:rsidRDefault="00BC1639" w:rsidP="009044A2">
      <w:r w:rsidRPr="00BC1639">
        <w:t>Because the customer has a limited experience with construction technology, it is critical that design decisions are properly explained and justified to show how they contribute to the building's safety, performance, and long-term value.</w:t>
      </w:r>
    </w:p>
    <w:p w14:paraId="1B3196C4" w14:textId="77777777" w:rsidR="00D0732C" w:rsidRDefault="00D0732C" w:rsidP="009044A2">
      <w:r w:rsidRPr="00D0732C">
        <w:t xml:space="preserve">This report investigates the essential construction elements required for the hotel's effective delivery, with an emphasis on the selection of appropriate foundations, structural framework, construction methods, and building envelope. </w:t>
      </w:r>
    </w:p>
    <w:p w14:paraId="195AA2C8" w14:textId="77777777" w:rsidR="00D0732C" w:rsidRDefault="00D0732C" w:rsidP="009044A2">
      <w:r w:rsidRPr="00D0732C">
        <w:t xml:space="preserve">Each element has been evaluated based on structural strength, stability, fire safety, durability, aesthetics, and environmental impact. </w:t>
      </w:r>
    </w:p>
    <w:p w14:paraId="28E4890A" w14:textId="58719B2B" w:rsidR="00BC1639" w:rsidRDefault="00D0732C" w:rsidP="009044A2">
      <w:r w:rsidRPr="00D0732C">
        <w:t>The problems of coastal construction, such as weak surface soils and extreme weather conditions, are discussed in detail, as well as how they can be efficiently addressed through proper engineering solutions.</w:t>
      </w:r>
    </w:p>
    <w:p w14:paraId="1314D651" w14:textId="77777777" w:rsidR="00BB69BE" w:rsidRDefault="00BB69BE" w:rsidP="009044A2">
      <w:r w:rsidRPr="00BB69BE">
        <w:t xml:space="preserve">The report also examines the balance between on-site and off-site construction approaches, assessing how a hybrid strategy might increase build quality, shorten construction time, improve health and safety, and support sustainability goals. </w:t>
      </w:r>
    </w:p>
    <w:p w14:paraId="55AE88E5" w14:textId="23C68CD0" w:rsidR="00BB69BE" w:rsidRDefault="00BB69BE" w:rsidP="009044A2">
      <w:r w:rsidRPr="00BB69BE">
        <w:t xml:space="preserve">Furthermore, the building envelope strategy is thoroughly studied to guarantee that the hotel meets high standards for weather protection, energy efficiency, and visual attractiveness. </w:t>
      </w:r>
    </w:p>
    <w:p w14:paraId="7E92DB62" w14:textId="286C16AC" w:rsidR="00D0732C" w:rsidRDefault="00BB69BE" w:rsidP="009044A2">
      <w:r w:rsidRPr="00BB69BE">
        <w:t>Overall, the purpose of this report is to present a clear and well-reasoned justification for the planned construction method, ensuring that the hotel is structurally sound, environmentally responsible, and a desirable destination in Swansea's coastal landscape.</w:t>
      </w:r>
    </w:p>
    <w:p w14:paraId="7A2A1332" w14:textId="77777777" w:rsidR="005E5984" w:rsidRDefault="005E5984" w:rsidP="009044A2"/>
    <w:p w14:paraId="24D4D2F3" w14:textId="77777777" w:rsidR="005E5984" w:rsidRDefault="005E5984" w:rsidP="009044A2"/>
    <w:p w14:paraId="372542D5" w14:textId="77777777" w:rsidR="00A45AA8" w:rsidRDefault="00A45AA8" w:rsidP="009044A2"/>
    <w:p w14:paraId="7FC279A7" w14:textId="77777777" w:rsidR="005E5984" w:rsidRDefault="005E5984" w:rsidP="009044A2"/>
    <w:p w14:paraId="2C54D778" w14:textId="2F06448E" w:rsidR="005E5984" w:rsidRPr="00AA105D" w:rsidRDefault="00AA105D" w:rsidP="00AA105D">
      <w:pPr>
        <w:pStyle w:val="ListParagraph"/>
        <w:numPr>
          <w:ilvl w:val="0"/>
          <w:numId w:val="2"/>
        </w:numPr>
        <w:rPr>
          <w:b/>
          <w:bCs/>
          <w:color w:val="156082" w:themeColor="accent1"/>
        </w:rPr>
      </w:pPr>
      <w:r w:rsidRPr="00AA105D">
        <w:rPr>
          <w:b/>
          <w:bCs/>
          <w:color w:val="156082" w:themeColor="accent1"/>
        </w:rPr>
        <w:lastRenderedPageBreak/>
        <w:t>Borehole Survey</w:t>
      </w:r>
    </w:p>
    <w:p w14:paraId="4F7FE8A8" w14:textId="4AD407F7" w:rsidR="00AA105D" w:rsidRDefault="00572082" w:rsidP="00AA105D">
      <w:pPr>
        <w:ind w:left="360"/>
      </w:pPr>
      <w:r w:rsidRPr="00BA3906">
        <w:rPr>
          <w:noProof/>
        </w:rPr>
        <w:drawing>
          <wp:inline distT="0" distB="0" distL="0" distR="0" wp14:anchorId="4342590F" wp14:editId="754BA595">
            <wp:extent cx="4948767" cy="6993150"/>
            <wp:effectExtent l="19050" t="19050" r="23495" b="17780"/>
            <wp:docPr id="1474709330"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09330" name="Picture 1" descr="A document with text and numbers&#10;&#10;AI-generated content may be incorrect."/>
                    <pic:cNvPicPr/>
                  </pic:nvPicPr>
                  <pic:blipFill>
                    <a:blip r:embed="rId8"/>
                    <a:stretch>
                      <a:fillRect/>
                    </a:stretch>
                  </pic:blipFill>
                  <pic:spPr>
                    <a:xfrm>
                      <a:off x="0" y="0"/>
                      <a:ext cx="4964567" cy="7015478"/>
                    </a:xfrm>
                    <a:prstGeom prst="rect">
                      <a:avLst/>
                    </a:prstGeom>
                    <a:ln>
                      <a:solidFill>
                        <a:schemeClr val="tx1"/>
                      </a:solidFill>
                    </a:ln>
                    <a:effectLst/>
                  </pic:spPr>
                </pic:pic>
              </a:graphicData>
            </a:graphic>
          </wp:inline>
        </w:drawing>
      </w:r>
    </w:p>
    <w:p w14:paraId="548E867B" w14:textId="400D60F8" w:rsidR="002E17F0" w:rsidRDefault="00572082" w:rsidP="009044A2">
      <w:r>
        <w:t xml:space="preserve">Please see below for more details regarding the above survey: </w:t>
      </w:r>
    </w:p>
    <w:p w14:paraId="31A43D1C" w14:textId="77777777" w:rsidR="002E17F0" w:rsidRDefault="002E17F0" w:rsidP="009044A2"/>
    <w:p w14:paraId="35E10751" w14:textId="77777777" w:rsidR="002E17F0" w:rsidRDefault="002E17F0" w:rsidP="009044A2"/>
    <w:p w14:paraId="6B791BA1" w14:textId="77777777" w:rsidR="0009508F" w:rsidRDefault="0009508F" w:rsidP="009044A2"/>
    <w:p w14:paraId="6AF54CC2" w14:textId="260030F4" w:rsidR="00CC1E51" w:rsidRPr="00911DAE" w:rsidRDefault="00CC1E51" w:rsidP="00CC1E51">
      <w:r w:rsidRPr="00911DAE">
        <w:lastRenderedPageBreak/>
        <w:t>When selecting the ideal foundation for a high-rise building, specific procedures must be followed. This drilling survey, shown above, was conducted near the site where we intend to develop.</w:t>
      </w:r>
    </w:p>
    <w:p w14:paraId="4D6ADA3A" w14:textId="5F8EA3D0" w:rsidR="002E17F0" w:rsidRPr="00911DAE" w:rsidRDefault="00CC1E51" w:rsidP="00CC1E51">
      <w:r w:rsidRPr="00911DAE">
        <w:t>As you can see from the drilling survey, there is sandy clay beneath the ground. This can be fairly difficult for constructing a high rise building because it has particular properties that affect stability and strength if not chosen with the correct and appropriate foundation.</w:t>
      </w:r>
    </w:p>
    <w:p w14:paraId="346C4349" w14:textId="54C281D6" w:rsidR="00BF0BA6" w:rsidRPr="00911DAE" w:rsidRDefault="00BF0BA6" w:rsidP="00BF0BA6">
      <w:r w:rsidRPr="00911DAE">
        <w:t>Clay has a low shear strength and can expand and condense owing to varied climates, as Alan Sargent, Landscape Library writes, 'As clay soil tends to shift around as it dries or moistens'. Alan further notes that the clay can create 'heaving, sinking, or cracking, it has the greatest potential to cause difficulties with foundations'.</w:t>
      </w:r>
    </w:p>
    <w:p w14:paraId="1F554EBA" w14:textId="3353C9BC" w:rsidR="002E17F0" w:rsidRDefault="00BF0BA6" w:rsidP="00BF0BA6">
      <w:r w:rsidRPr="00911DAE">
        <w:t>There is also a layer of gravel underlying the earth of the site, as you can see in the Borehole survey above. This gravel is great for building since it improves drainage for the foundation, avoids erosion and shifting, aids in load distribution, and even promotes overall stability.</w:t>
      </w:r>
      <w:r w:rsidR="007E6EB6">
        <w:t xml:space="preserve"> </w:t>
      </w:r>
      <w:r w:rsidR="00911DAE">
        <w:t>(</w:t>
      </w:r>
      <w:r w:rsidR="00911DAE" w:rsidRPr="00911DAE">
        <w:t>The Landscape Library</w:t>
      </w:r>
      <w:r w:rsidR="00911DAE">
        <w:t xml:space="preserve">, </w:t>
      </w:r>
      <w:r w:rsidR="00911DAE" w:rsidRPr="00911DAE">
        <w:t>2023)</w:t>
      </w:r>
    </w:p>
    <w:p w14:paraId="19F377D3" w14:textId="77777777" w:rsidR="00AA105D" w:rsidRDefault="00AA105D" w:rsidP="009044A2"/>
    <w:p w14:paraId="79A816A3" w14:textId="77777777" w:rsidR="00AA105D" w:rsidRDefault="00AA105D" w:rsidP="009044A2"/>
    <w:p w14:paraId="09B0E0F0" w14:textId="77777777" w:rsidR="00AA105D" w:rsidRDefault="00AA105D" w:rsidP="009044A2"/>
    <w:p w14:paraId="055018F2" w14:textId="77777777" w:rsidR="00AA105D" w:rsidRDefault="00AA105D" w:rsidP="009044A2"/>
    <w:p w14:paraId="73925EDF" w14:textId="77777777" w:rsidR="00AA105D" w:rsidRDefault="00AA105D" w:rsidP="009044A2"/>
    <w:p w14:paraId="4D0649A9" w14:textId="77777777" w:rsidR="00AA105D" w:rsidRDefault="00AA105D" w:rsidP="009044A2"/>
    <w:p w14:paraId="36F51F4A" w14:textId="77777777" w:rsidR="00AA105D" w:rsidRDefault="00AA105D" w:rsidP="009044A2"/>
    <w:p w14:paraId="3ECD7DA6" w14:textId="77777777" w:rsidR="00AA105D" w:rsidRDefault="00AA105D" w:rsidP="009044A2"/>
    <w:p w14:paraId="57AA23A2" w14:textId="77777777" w:rsidR="00AA105D" w:rsidRDefault="00AA105D" w:rsidP="009044A2"/>
    <w:p w14:paraId="0723FABC" w14:textId="77777777" w:rsidR="00AA105D" w:rsidRDefault="00AA105D" w:rsidP="009044A2"/>
    <w:p w14:paraId="3D6CEDE4" w14:textId="77777777" w:rsidR="00AA105D" w:rsidRDefault="00AA105D" w:rsidP="009044A2"/>
    <w:p w14:paraId="6F20F17B" w14:textId="77777777" w:rsidR="00AA105D" w:rsidRDefault="00AA105D" w:rsidP="009044A2"/>
    <w:p w14:paraId="7D6DF69C" w14:textId="77777777" w:rsidR="00AA105D" w:rsidRDefault="00AA105D" w:rsidP="009044A2"/>
    <w:p w14:paraId="12C73B79" w14:textId="77777777" w:rsidR="00AA105D" w:rsidRDefault="00AA105D" w:rsidP="009044A2"/>
    <w:p w14:paraId="46C0B0ED" w14:textId="77777777" w:rsidR="002E17F0" w:rsidRDefault="002E17F0" w:rsidP="009044A2"/>
    <w:p w14:paraId="58A24380" w14:textId="77777777" w:rsidR="00BF0BA6" w:rsidRDefault="00BF0BA6" w:rsidP="009044A2"/>
    <w:p w14:paraId="5EF6D5A8" w14:textId="324B0486" w:rsidR="005E5984" w:rsidRPr="002E17F0" w:rsidRDefault="002E17F0" w:rsidP="002E17F0">
      <w:pPr>
        <w:ind w:left="360"/>
        <w:rPr>
          <w:b/>
          <w:bCs/>
          <w:color w:val="156082" w:themeColor="accent1"/>
          <w:u w:val="single"/>
        </w:rPr>
      </w:pPr>
      <w:r>
        <w:rPr>
          <w:b/>
          <w:bCs/>
          <w:color w:val="156082" w:themeColor="accent1"/>
          <w:u w:val="single"/>
        </w:rPr>
        <w:lastRenderedPageBreak/>
        <w:t xml:space="preserve">3. </w:t>
      </w:r>
      <w:r w:rsidR="005E5984" w:rsidRPr="002E17F0">
        <w:rPr>
          <w:b/>
          <w:bCs/>
          <w:color w:val="156082" w:themeColor="accent1"/>
          <w:u w:val="single"/>
        </w:rPr>
        <w:t xml:space="preserve">Foundations. </w:t>
      </w:r>
    </w:p>
    <w:p w14:paraId="2A56ADC0" w14:textId="3DAF913A" w:rsidR="005E5984" w:rsidRDefault="005E5984" w:rsidP="005E5984">
      <w:r>
        <w:t xml:space="preserve">Due to the location of the new hotel, just off the coastline in Swansea, there could be a number of issue beneath the ground. </w:t>
      </w:r>
      <w:r w:rsidR="00304382">
        <w:t>Potentially, the use of sand going back in history and other elements such as water ingress</w:t>
      </w:r>
      <w:r w:rsidR="0021075D">
        <w:t xml:space="preserve"> from the sea water</w:t>
      </w:r>
      <w:r w:rsidR="00304382">
        <w:t xml:space="preserve"> could pose a problem. </w:t>
      </w:r>
    </w:p>
    <w:p w14:paraId="3165819E" w14:textId="64AA3524" w:rsidR="00304382" w:rsidRDefault="00304382" w:rsidP="005E5984">
      <w:r>
        <w:t>It is vital as the client you ensure a number of bore hole tests are car</w:t>
      </w:r>
      <w:r w:rsidR="004910E2">
        <w:t>r</w:t>
      </w:r>
      <w:r>
        <w:t xml:space="preserve">ied out across numerous locations </w:t>
      </w:r>
      <w:r w:rsidR="004910E2">
        <w:t xml:space="preserve">throughout the site, which will clearly outline any issues that may have an </w:t>
      </w:r>
      <w:r w:rsidR="007B1ED8">
        <w:t>effect</w:t>
      </w:r>
      <w:r w:rsidR="004910E2">
        <w:t xml:space="preserve"> on foundation choice. </w:t>
      </w:r>
    </w:p>
    <w:p w14:paraId="26944D6D" w14:textId="0A2A50AD" w:rsidR="0021075D" w:rsidRDefault="00E457C7" w:rsidP="005E5984">
      <w:r>
        <w:t xml:space="preserve">With the hotel proposal sitting between the Medium and </w:t>
      </w:r>
      <w:r w:rsidR="007B1ED8">
        <w:t>High-rise</w:t>
      </w:r>
      <w:r>
        <w:t xml:space="preserve"> sector, it is vital a strong foundation is used to ensure the building can withstand the high winds </w:t>
      </w:r>
      <w:r w:rsidR="007B1ED8">
        <w:t>and rainfall levels</w:t>
      </w:r>
      <w:r w:rsidR="00F10B2A">
        <w:t xml:space="preserve"> </w:t>
      </w:r>
      <w:r w:rsidR="0021075D">
        <w:t xml:space="preserve">coming from the coast. </w:t>
      </w:r>
    </w:p>
    <w:p w14:paraId="0C9344B4" w14:textId="4BB93900" w:rsidR="001C2F2E" w:rsidRDefault="007E1AC8" w:rsidP="005E5984">
      <w:r>
        <w:t xml:space="preserve">The </w:t>
      </w:r>
      <w:r w:rsidR="00AE2C0E">
        <w:t>sites’</w:t>
      </w:r>
      <w:r>
        <w:t xml:space="preserve"> location is most definitely suited best for </w:t>
      </w:r>
      <w:r w:rsidR="00C7241C">
        <w:t>Piled Foundations</w:t>
      </w:r>
      <w:r w:rsidR="006C5BDC">
        <w:t xml:space="preserve">, (Sigma </w:t>
      </w:r>
      <w:proofErr w:type="spellStart"/>
      <w:r w:rsidR="006C5BDC">
        <w:t>Plantfinder</w:t>
      </w:r>
      <w:proofErr w:type="spellEnd"/>
      <w:r w:rsidR="006C5BDC">
        <w:t xml:space="preserve"> Limited 2025)</w:t>
      </w:r>
    </w:p>
    <w:p w14:paraId="7F485A38" w14:textId="626897F5" w:rsidR="00F20516" w:rsidRDefault="00C7241C" w:rsidP="00F20516">
      <w:r>
        <w:t xml:space="preserve">But why piled foundations? </w:t>
      </w:r>
      <w:r w:rsidR="00F20516" w:rsidRPr="00F20516">
        <w:t xml:space="preserve">Coastal areas, such as Swansea, frequently have clay soils that have been broken down over time and other weak or compressible surfaces. Clay soils are particularly problematic because they expand when wet and contract when dry, causing movement in structures built on shallow foundations. </w:t>
      </w:r>
    </w:p>
    <w:p w14:paraId="72C58A00" w14:textId="16D18783" w:rsidR="00AE2C0E" w:rsidRDefault="00F20516" w:rsidP="00F20516">
      <w:r w:rsidRPr="00F20516">
        <w:t>Weak surface soils have a low bearing capacity, which makes them unsuitable for supporting the huge loads associated with medium- and high-rise hotels. These earth conditions raise the possibility of settlement and structural damage if improper foundation systems are applied.</w:t>
      </w:r>
    </w:p>
    <w:p w14:paraId="1BBCD4BB" w14:textId="77777777" w:rsidR="00500F99" w:rsidRDefault="00500F99" w:rsidP="00F20516">
      <w:r w:rsidRPr="00500F99">
        <w:t xml:space="preserve">Piled foundations work well in these settings because they carry building loads from weak surface soils to deeper, more stable ground with greater strength. By avoiding the clay and formed ground layers, piles considerably lower the possibility of an uneven settlement and provide a more solid foundation solution for tall structures. </w:t>
      </w:r>
    </w:p>
    <w:p w14:paraId="1E7A6F16" w14:textId="098A5A74" w:rsidR="00500F99" w:rsidRDefault="00500F99" w:rsidP="00F20516">
      <w:r w:rsidRPr="00500F99">
        <w:t>This makes them ideal for facilities that require long-term stability and performance.</w:t>
      </w:r>
    </w:p>
    <w:p w14:paraId="47A563FA" w14:textId="77777777" w:rsidR="00811001" w:rsidRDefault="00811001" w:rsidP="00F20516">
      <w:r w:rsidRPr="00811001">
        <w:t xml:space="preserve">Furthermore, coastal areas frequently have a high groundwater table, which can damage shallow foundations and prevent excavation. Piled foundations work well on saturated soils and are less impacted by moisture content changes. They can also be engineered to withstand lateral forces, such as strong coastal winds, so increasing total building stability. </w:t>
      </w:r>
    </w:p>
    <w:p w14:paraId="637150CB" w14:textId="2CAD6B06" w:rsidR="00500F99" w:rsidRDefault="00811001" w:rsidP="00F20516">
      <w:r w:rsidRPr="00811001">
        <w:t>As a result, piled foundations provide a long-lasting, safe, and efficient solution for coastal development</w:t>
      </w:r>
      <w:r w:rsidR="00094D5D">
        <w:t xml:space="preserve"> </w:t>
      </w:r>
      <w:r w:rsidR="007A4BB3">
        <w:rPr>
          <w:rFonts w:ascii="Times New Roman" w:eastAsia="Times New Roman" w:hAnsi="Times New Roman" w:cs="Times New Roman"/>
          <w:kern w:val="0"/>
          <w:lang w:eastAsia="en-GB"/>
          <w14:ligatures w14:val="none"/>
        </w:rPr>
        <w:t>(Phillip, 2020</w:t>
      </w:r>
      <w:r w:rsidR="00094D5D" w:rsidRPr="00094D5D">
        <w:rPr>
          <w:rFonts w:ascii="Times New Roman" w:eastAsia="Times New Roman" w:hAnsi="Times New Roman" w:cs="Times New Roman"/>
          <w:kern w:val="0"/>
          <w:lang w:eastAsia="en-GB"/>
          <w14:ligatures w14:val="none"/>
        </w:rPr>
        <w:t>)</w:t>
      </w:r>
    </w:p>
    <w:p w14:paraId="00EFCB5F" w14:textId="4EACBA91" w:rsidR="00FC10C8" w:rsidRDefault="00911DAE" w:rsidP="00F20516">
      <w:r>
        <w:t xml:space="preserve">Please refer to </w:t>
      </w:r>
      <w:r w:rsidR="0045547F">
        <w:t xml:space="preserve">6. Sketches Section for Piling Method Sketch 6a. </w:t>
      </w:r>
    </w:p>
    <w:p w14:paraId="2AF4901B" w14:textId="77777777" w:rsidR="00FC10C8" w:rsidRDefault="00FC10C8" w:rsidP="00F20516"/>
    <w:p w14:paraId="28899AD7" w14:textId="77777777" w:rsidR="00FC10C8" w:rsidRDefault="00FC10C8" w:rsidP="00F20516"/>
    <w:p w14:paraId="77D7416F" w14:textId="69375094" w:rsidR="00FC10C8" w:rsidRPr="00AA105D" w:rsidRDefault="00FC10C8" w:rsidP="00AA105D">
      <w:pPr>
        <w:pStyle w:val="ListParagraph"/>
        <w:numPr>
          <w:ilvl w:val="0"/>
          <w:numId w:val="5"/>
        </w:numPr>
        <w:rPr>
          <w:b/>
          <w:bCs/>
          <w:color w:val="156082" w:themeColor="accent1"/>
        </w:rPr>
      </w:pPr>
      <w:r w:rsidRPr="00AA105D">
        <w:rPr>
          <w:b/>
          <w:bCs/>
          <w:color w:val="156082" w:themeColor="accent1"/>
        </w:rPr>
        <w:lastRenderedPageBreak/>
        <w:t xml:space="preserve">Structural Framework. </w:t>
      </w:r>
    </w:p>
    <w:p w14:paraId="04E9F0C7" w14:textId="77777777" w:rsidR="00A77A49" w:rsidRDefault="00A77A49" w:rsidP="00FC10C8">
      <w:r w:rsidRPr="00A77A49">
        <w:t xml:space="preserve">A reinforced concrete frame is the most ideal structural framework for a medium- to high-rise hotel in a coastal area such as Swansea, taking into account building height, program, cost, and environmental impact. </w:t>
      </w:r>
    </w:p>
    <w:p w14:paraId="2B1A9737" w14:textId="3A4F07C5" w:rsidR="00FC10C8" w:rsidRDefault="00A77A49" w:rsidP="00FC10C8">
      <w:r w:rsidRPr="00A77A49">
        <w:t>Reinforced concrete has great compressive strength, making it ideal for use in heavier / taller buildings where stability and noise reduction is crucial to guest comfort. Its strength provides excellent resistance to lateral stresses from coastal winds, eliminating the need for substantial propping systems.</w:t>
      </w:r>
    </w:p>
    <w:p w14:paraId="7830630A" w14:textId="77777777" w:rsidR="004D698D" w:rsidRDefault="004D698D" w:rsidP="00FC10C8">
      <w:r w:rsidRPr="004D698D">
        <w:t xml:space="preserve">Concrete frames also perform exceptionally well in fire situations due to its exceptional fire resistance, which is a critical need for hotel structures with high occupancy levels. </w:t>
      </w:r>
    </w:p>
    <w:p w14:paraId="071B470D" w14:textId="33E0496E" w:rsidR="004D698D" w:rsidRDefault="004D698D" w:rsidP="00FC10C8">
      <w:r w:rsidRPr="004D698D">
        <w:t>Reinforced concrete can be created using successive floor plates, allowing for more efficient construction cycles that assist time control and cost efficiency on large scale projects like hotels</w:t>
      </w:r>
      <w:r w:rsidR="00184119">
        <w:t xml:space="preserve"> (Brothers, 2024). </w:t>
      </w:r>
    </w:p>
    <w:p w14:paraId="6C85893C" w14:textId="73546107" w:rsidR="00A77A49" w:rsidRDefault="004D698D" w:rsidP="00FC10C8">
      <w:r w:rsidRPr="004D698D">
        <w:t>When correctly detailed in exposed coastal locations, concrete also provides good durability and corrosion resistance. Overall, reinforced concrete is a solid, secure, and cost-effective solution that fits the scale and operating needs of a modern hotel.</w:t>
      </w:r>
    </w:p>
    <w:p w14:paraId="4E5072A5" w14:textId="29978808" w:rsidR="004D698D" w:rsidRDefault="00764388" w:rsidP="00FC10C8">
      <w:r>
        <w:t>How do the other material frameworks compare to this?</w:t>
      </w:r>
    </w:p>
    <w:p w14:paraId="00D8BA56" w14:textId="3ECBF4BE" w:rsidR="001E28B5" w:rsidRDefault="00764388" w:rsidP="00FC10C8">
      <w:r>
        <w:t xml:space="preserve"> </w:t>
      </w:r>
      <w:r w:rsidR="006B02EB" w:rsidRPr="006B02EB">
        <w:t>While steel frame construction has shorter erection times and a lighter structural weight, it is often less suitable for exposed coastal areas due to its vulnerability to corrosion from acidic air, resulting in higher long-term maintenance costs and initial protection. Steel requires additional fire prevention measures, which raises both costs and building complexity such as intumescent painting and similar.</w:t>
      </w:r>
    </w:p>
    <w:p w14:paraId="3DA22D20" w14:textId="7C406D44" w:rsidR="006B02EB" w:rsidRDefault="00343A80" w:rsidP="00FC10C8">
      <w:r w:rsidRPr="00343A80">
        <w:t>Timber-based solutions, such as mass timber or cross-laminated timber (CLT), have significant sustainability benefits but are often limited in height, raising issues about fire safety, durability, and acoustic performance in high-rise hotel applications. Hybrid systems can be useful, but they frequently include additional design and coordination complexity, which can raise construction time and costs.</w:t>
      </w:r>
    </w:p>
    <w:p w14:paraId="4D662564" w14:textId="4F29B961" w:rsidR="000A0C4B" w:rsidRDefault="001C63BB" w:rsidP="000A0C4B">
      <w:r>
        <w:t xml:space="preserve">To summarise, </w:t>
      </w:r>
      <w:r w:rsidR="000A0C4B" w:rsidRPr="000A0C4B">
        <w:t xml:space="preserve">A reinforced concrete structural frame has various advantages, making it ideal for a hotel building in Swansea's coastal environment. </w:t>
      </w:r>
    </w:p>
    <w:p w14:paraId="1B43A7E0" w14:textId="0CC66B13" w:rsidR="000A0C4B" w:rsidRDefault="000A0C4B" w:rsidP="000A0C4B">
      <w:r w:rsidRPr="000A0C4B">
        <w:t>Its high strength and durability give good structural stability for medium- to high-rise buildings, enhancing comfort for residents by eliminating excessive movement and vibration post completion. Concrete's excellent fire resistance improves safety and can eliminate the need for extra fire-proofing measures, lowering costs and simplifying construction</w:t>
      </w:r>
      <w:r w:rsidR="006910D1">
        <w:t xml:space="preserve"> (</w:t>
      </w:r>
      <w:proofErr w:type="spellStart"/>
      <w:r w:rsidR="006910D1" w:rsidRPr="006910D1">
        <w:t>Barrowmix</w:t>
      </w:r>
      <w:proofErr w:type="spellEnd"/>
      <w:r w:rsidR="006910D1" w:rsidRPr="006910D1">
        <w:t xml:space="preserve"> Ready Mix Concrete Manchester</w:t>
      </w:r>
      <w:r w:rsidR="006910D1">
        <w:t xml:space="preserve">, </w:t>
      </w:r>
      <w:r w:rsidR="006910D1" w:rsidRPr="006910D1">
        <w:t>2025)</w:t>
      </w:r>
    </w:p>
    <w:p w14:paraId="45939546" w14:textId="4542FDBC" w:rsidR="000A0C4B" w:rsidRPr="000A0C4B" w:rsidRDefault="001E28B5" w:rsidP="000A0C4B">
      <w:r>
        <w:rPr>
          <w:noProof/>
        </w:rPr>
        <w:lastRenderedPageBreak/>
        <w:drawing>
          <wp:anchor distT="0" distB="0" distL="114300" distR="114300" simplePos="0" relativeHeight="251660288" behindDoc="0" locked="0" layoutInCell="1" allowOverlap="1" wp14:anchorId="3275F205" wp14:editId="753931BE">
            <wp:simplePos x="0" y="0"/>
            <wp:positionH relativeFrom="page">
              <wp:posOffset>3794760</wp:posOffset>
            </wp:positionH>
            <wp:positionV relativeFrom="paragraph">
              <wp:posOffset>162560</wp:posOffset>
            </wp:positionV>
            <wp:extent cx="3491865" cy="2328545"/>
            <wp:effectExtent l="19050" t="19050" r="13335" b="14605"/>
            <wp:wrapSquare wrapText="bothSides"/>
            <wp:docPr id="424788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1865" cy="23285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A0C4B" w:rsidRPr="000A0C4B">
        <w:t>The material's resilience makes it ideal for coastal environments where resistance to moisture, wind, and salt exposure is required for long-term performance.</w:t>
      </w:r>
      <w:r w:rsidR="001F24B8">
        <w:t xml:space="preserve"> (Low Country Concrete, 2024). </w:t>
      </w:r>
    </w:p>
    <w:p w14:paraId="28A0583E" w14:textId="77777777" w:rsidR="00612142" w:rsidRDefault="00B36675" w:rsidP="00612142">
      <w:r w:rsidRPr="00B36675">
        <w:t xml:space="preserve">Concrete provides for uniform floor plans, which are perfect for hotels, as well as fast construction sequencing and the use of prefabricated materials such as precast floor slabs. </w:t>
      </w:r>
    </w:p>
    <w:p w14:paraId="445B93F0" w14:textId="77202E62" w:rsidR="001E28B5" w:rsidRDefault="00612142" w:rsidP="00612142">
      <w:pPr>
        <w:jc w:val="right"/>
      </w:pPr>
      <w:r>
        <w:t>(</w:t>
      </w:r>
      <w:proofErr w:type="spellStart"/>
      <w:r w:rsidRPr="00612142">
        <w:t>Tekance</w:t>
      </w:r>
      <w:proofErr w:type="spellEnd"/>
      <w:r>
        <w:t xml:space="preserve">, </w:t>
      </w:r>
      <w:r w:rsidRPr="00612142">
        <w:t>2024)</w:t>
      </w:r>
    </w:p>
    <w:p w14:paraId="3450F43E" w14:textId="20B6B901" w:rsidR="00B36675" w:rsidRDefault="00B36675" w:rsidP="00FC10C8">
      <w:r w:rsidRPr="00B36675">
        <w:t xml:space="preserve">While concrete has a high embodied carbon, it can be reduced by using low-carbon concrete mixes, recycled materials, and a lengthy building lifespan, which reduces the need for future replacement or refurbishment. </w:t>
      </w:r>
    </w:p>
    <w:p w14:paraId="0E5694D0" w14:textId="62C4D5F5" w:rsidR="00343A80" w:rsidRDefault="00B36675" w:rsidP="00FC10C8">
      <w:r w:rsidRPr="00B36675">
        <w:t>Overall, a reinforced concrete frame is a strong, long-lasting, and affordable structural solution that fits the functional, safety, and environmental needs of a modern coastal hotel.</w:t>
      </w:r>
    </w:p>
    <w:p w14:paraId="22D293DA" w14:textId="77777777" w:rsidR="00B36675" w:rsidRDefault="00B36675" w:rsidP="00FC10C8"/>
    <w:p w14:paraId="340D0B27" w14:textId="77777777" w:rsidR="00B36675" w:rsidRDefault="00B36675" w:rsidP="00FC10C8"/>
    <w:p w14:paraId="6C022700" w14:textId="77777777" w:rsidR="00B36675" w:rsidRDefault="00B36675" w:rsidP="00FC10C8"/>
    <w:p w14:paraId="5677E79B" w14:textId="77777777" w:rsidR="00B36675" w:rsidRDefault="00B36675" w:rsidP="00FC10C8"/>
    <w:p w14:paraId="18D19892" w14:textId="77777777" w:rsidR="00B36675" w:rsidRDefault="00B36675" w:rsidP="00FC10C8"/>
    <w:p w14:paraId="39991F53" w14:textId="77777777" w:rsidR="00B36675" w:rsidRDefault="00B36675" w:rsidP="00FC10C8"/>
    <w:p w14:paraId="1A96DAF9" w14:textId="77777777" w:rsidR="00B36675" w:rsidRDefault="00B36675" w:rsidP="00FC10C8"/>
    <w:p w14:paraId="512AA139" w14:textId="77777777" w:rsidR="00B36675" w:rsidRDefault="00B36675" w:rsidP="00FC10C8"/>
    <w:p w14:paraId="74140700" w14:textId="77777777" w:rsidR="00B36675" w:rsidRDefault="00B36675" w:rsidP="00FC10C8"/>
    <w:p w14:paraId="7EB8896A" w14:textId="77777777" w:rsidR="00B36675" w:rsidRDefault="00B36675" w:rsidP="00FC10C8"/>
    <w:p w14:paraId="325D15BA" w14:textId="77777777" w:rsidR="00B36675" w:rsidRDefault="00B36675" w:rsidP="00FC10C8"/>
    <w:p w14:paraId="73C056A2" w14:textId="77777777" w:rsidR="00B36675" w:rsidRDefault="00B36675" w:rsidP="00FC10C8"/>
    <w:p w14:paraId="07F9460D" w14:textId="77777777" w:rsidR="00B36675" w:rsidRDefault="00B36675" w:rsidP="00FC10C8"/>
    <w:p w14:paraId="221A5292" w14:textId="77777777" w:rsidR="00B36675" w:rsidRDefault="00B36675" w:rsidP="00FC10C8"/>
    <w:p w14:paraId="27C3DE25" w14:textId="77777777" w:rsidR="00B36675" w:rsidRDefault="00B36675" w:rsidP="00FC10C8"/>
    <w:p w14:paraId="45BB0585" w14:textId="00321083" w:rsidR="00B36675" w:rsidRPr="00B36675" w:rsidRDefault="00AA105D" w:rsidP="00B36675">
      <w:pPr>
        <w:rPr>
          <w:b/>
          <w:bCs/>
          <w:color w:val="156082" w:themeColor="accent1"/>
        </w:rPr>
      </w:pPr>
      <w:r>
        <w:rPr>
          <w:b/>
          <w:bCs/>
          <w:color w:val="156082" w:themeColor="accent1"/>
        </w:rPr>
        <w:lastRenderedPageBreak/>
        <w:t>4</w:t>
      </w:r>
      <w:r w:rsidR="00B36675" w:rsidRPr="00B36675">
        <w:rPr>
          <w:b/>
          <w:bCs/>
          <w:color w:val="156082" w:themeColor="accent1"/>
        </w:rPr>
        <w:t xml:space="preserve">a. Construction Method. </w:t>
      </w:r>
    </w:p>
    <w:p w14:paraId="0BCCFB8C" w14:textId="77777777" w:rsidR="00456F95" w:rsidRDefault="00456F95" w:rsidP="00B36675">
      <w:r w:rsidRPr="00456F95">
        <w:t xml:space="preserve">For the proposed medium- to high-rise hotel in Swansea, a hybrid construction technique that incorporates both off-site and on-site methods is the most feasible and efficient option, especially when considering schedule, cost, quality, and the surrounding environment. </w:t>
      </w:r>
    </w:p>
    <w:p w14:paraId="528FB341" w14:textId="77777777" w:rsidR="00456F95" w:rsidRDefault="00456F95" w:rsidP="00B36675">
      <w:r w:rsidRPr="00456F95">
        <w:t xml:space="preserve">Off-site construction is the process of manufacturing building components in a controlled environment before transporting them to the job site for installation. </w:t>
      </w:r>
    </w:p>
    <w:p w14:paraId="12049247" w14:textId="51DAD0F9" w:rsidR="00FA5595" w:rsidRDefault="00456F95" w:rsidP="00B36675">
      <w:r w:rsidRPr="00456F95">
        <w:t>This technology is especially useful for repeating elements found in hotel buildings, such as precast concrete floor slabs, structural columns, façade panels, reinforced concrete stairs and beams.</w:t>
      </w:r>
    </w:p>
    <w:p w14:paraId="14D2FE8C" w14:textId="33F52605" w:rsidR="009E709A" w:rsidRDefault="009E709A" w:rsidP="00B36675">
      <w:r w:rsidRPr="009E709A">
        <w:t>Offsite methods provide a high level of precision and quality control, reducing faults and maintenance once components arrive on site. It also greatly reduces the construction timeline because components can be fabricated concurrently with on-site operations such as piling and substructure construction</w:t>
      </w:r>
      <w:r w:rsidR="00C7774A">
        <w:t xml:space="preserve"> (MT Copeland, 2022). </w:t>
      </w:r>
    </w:p>
    <w:p w14:paraId="42110CD3" w14:textId="1BC2A224" w:rsidR="00456F95" w:rsidRDefault="009E709A" w:rsidP="00B36675">
      <w:r w:rsidRPr="009E709A">
        <w:t>This reduction in overall construction time can result in cost savings and faster project completion, which is especially beneficial for commercial hotel developments.</w:t>
      </w:r>
    </w:p>
    <w:p w14:paraId="00DF244B" w14:textId="4C5734D0" w:rsidR="003D1807" w:rsidRDefault="003D1807" w:rsidP="00B36675">
      <w:r w:rsidRPr="003D1807">
        <w:t>On-site construction, on the other hand, remains necessary for items that are heavily reliant on site-specific conditions and require flexibility during installation</w:t>
      </w:r>
      <w:r w:rsidR="004B4B62">
        <w:t xml:space="preserve"> (Wright </w:t>
      </w:r>
      <w:proofErr w:type="spellStart"/>
      <w:r w:rsidR="004B4B62">
        <w:t>Readymix</w:t>
      </w:r>
      <w:proofErr w:type="spellEnd"/>
      <w:r w:rsidR="004B4B62">
        <w:t xml:space="preserve">, 2022). </w:t>
      </w:r>
    </w:p>
    <w:p w14:paraId="4A5E9214" w14:textId="77777777" w:rsidR="003D1807" w:rsidRDefault="003D1807" w:rsidP="00B36675">
      <w:r w:rsidRPr="003D1807">
        <w:t xml:space="preserve">For this hotel, on-site solutions are most suited for piled foundations and caps, ground beams, and in-situ reinforced concrete, which may need to be adapted to suit the ground conditions, structural loading, and detailed coordination with services, especially with the University and accommodation nearby. </w:t>
      </w:r>
    </w:p>
    <w:p w14:paraId="6C151B65" w14:textId="77777777" w:rsidR="003D1807" w:rsidRDefault="003D1807" w:rsidP="00B36675">
      <w:r w:rsidRPr="003D1807">
        <w:t xml:space="preserve">On-site building enables engineers to address unforeseen ground difficulties and make adjustments throughout the construction process, which is especially crucial in coastal areas where soil conditions and groundwater levels might change. </w:t>
      </w:r>
    </w:p>
    <w:p w14:paraId="167C02E0" w14:textId="2916D5CE" w:rsidR="009E709A" w:rsidRDefault="003D1807" w:rsidP="00B36675">
      <w:r w:rsidRPr="003D1807">
        <w:t>While on-site construction is more prone to weather-related delays, this can be minimised by limiting site activities to critical structural elements and utilising off-site manufactured components for the superstructure. </w:t>
      </w:r>
    </w:p>
    <w:p w14:paraId="04D20684" w14:textId="0D2FCFBA" w:rsidR="00767835" w:rsidRDefault="00767835" w:rsidP="00B36675">
      <w:r w:rsidRPr="00767835">
        <w:t>Off-site construction has significant environmental and sustainability benefits, including decreased material waste, improved energy efficiency during manufacturing, and fewer site-based emissions due to reduced work and delivery. Fewer site deliveries also reduce interruption in the surrounding areas</w:t>
      </w:r>
      <w:r w:rsidR="00430231">
        <w:t xml:space="preserve"> (</w:t>
      </w:r>
      <w:proofErr w:type="spellStart"/>
      <w:r w:rsidR="00430231" w:rsidRPr="00430231">
        <w:t>WebsiteNI</w:t>
      </w:r>
      <w:proofErr w:type="spellEnd"/>
      <w:r w:rsidR="00430231" w:rsidRPr="00430231">
        <w:t xml:space="preserve"> and Rowland, M</w:t>
      </w:r>
      <w:r w:rsidR="00430231">
        <w:t xml:space="preserve">, 2023). </w:t>
      </w:r>
    </w:p>
    <w:p w14:paraId="1B07A10C" w14:textId="77777777" w:rsidR="00767835" w:rsidRDefault="00767835" w:rsidP="00B36675">
      <w:r w:rsidRPr="00767835">
        <w:t xml:space="preserve">When integrated with on-site construction as needed, the hybrid technique provides a balanced strategy that increases efficiency, enhances health and safety by decreasing manual work at heights, and maintains long-term structural integrity. </w:t>
      </w:r>
    </w:p>
    <w:p w14:paraId="37C0F244" w14:textId="0850B39F" w:rsidR="003D1807" w:rsidRDefault="00767835" w:rsidP="00B36675">
      <w:r w:rsidRPr="00767835">
        <w:lastRenderedPageBreak/>
        <w:t>Overall, combining off-site and on-site building methods allows the project to benefit from speed, quality, and sustainability while maintaining the cost and efficiency required for a complex coastal hotel development.</w:t>
      </w:r>
    </w:p>
    <w:p w14:paraId="4DFC5E4D" w14:textId="77777777" w:rsidR="00FD3507" w:rsidRDefault="00FD3507" w:rsidP="00B36675"/>
    <w:p w14:paraId="41BB716C" w14:textId="77777777" w:rsidR="00FD3507" w:rsidRDefault="00FD3507" w:rsidP="00B36675"/>
    <w:p w14:paraId="11AD2707" w14:textId="77777777" w:rsidR="00FD3507" w:rsidRDefault="00FD3507" w:rsidP="00B36675"/>
    <w:p w14:paraId="47904467" w14:textId="77777777" w:rsidR="00FD3507" w:rsidRDefault="00FD3507" w:rsidP="00B36675"/>
    <w:p w14:paraId="18BA7B79" w14:textId="77777777" w:rsidR="00FD3507" w:rsidRDefault="00FD3507" w:rsidP="00B36675"/>
    <w:p w14:paraId="6994F50A" w14:textId="77777777" w:rsidR="00FD3507" w:rsidRDefault="00FD3507" w:rsidP="00B36675"/>
    <w:p w14:paraId="3E31F9A9" w14:textId="77777777" w:rsidR="00FD3507" w:rsidRDefault="00FD3507" w:rsidP="00B36675"/>
    <w:p w14:paraId="20A00CE8" w14:textId="77777777" w:rsidR="00FD3507" w:rsidRDefault="00FD3507" w:rsidP="00B36675"/>
    <w:p w14:paraId="44046F37" w14:textId="77777777" w:rsidR="00FD3507" w:rsidRDefault="00FD3507" w:rsidP="00B36675"/>
    <w:p w14:paraId="10719A31" w14:textId="77777777" w:rsidR="00FD3507" w:rsidRDefault="00FD3507" w:rsidP="00B36675"/>
    <w:p w14:paraId="17C5EB66" w14:textId="77777777" w:rsidR="00FD3507" w:rsidRDefault="00FD3507" w:rsidP="00B36675"/>
    <w:p w14:paraId="3DD11174" w14:textId="77777777" w:rsidR="00FD3507" w:rsidRDefault="00FD3507" w:rsidP="00B36675"/>
    <w:p w14:paraId="01531180" w14:textId="77777777" w:rsidR="00FD3507" w:rsidRDefault="00FD3507" w:rsidP="00B36675"/>
    <w:p w14:paraId="3E9ED6BC" w14:textId="77777777" w:rsidR="00FD3507" w:rsidRDefault="00FD3507" w:rsidP="00B36675"/>
    <w:p w14:paraId="27AB4EBC" w14:textId="77777777" w:rsidR="00FD3507" w:rsidRDefault="00FD3507" w:rsidP="00B36675"/>
    <w:p w14:paraId="5D9217CD" w14:textId="77777777" w:rsidR="00FD3507" w:rsidRDefault="00FD3507" w:rsidP="00B36675"/>
    <w:p w14:paraId="71AEB509" w14:textId="77777777" w:rsidR="00FD3507" w:rsidRDefault="00FD3507" w:rsidP="00B36675"/>
    <w:p w14:paraId="58A62DB9" w14:textId="77777777" w:rsidR="00FD3507" w:rsidRDefault="00FD3507" w:rsidP="00B36675"/>
    <w:p w14:paraId="5A564548" w14:textId="77777777" w:rsidR="00FD3507" w:rsidRDefault="00FD3507" w:rsidP="00B36675"/>
    <w:p w14:paraId="1096D611" w14:textId="77777777" w:rsidR="00FD3507" w:rsidRDefault="00FD3507" w:rsidP="00B36675"/>
    <w:p w14:paraId="4266DF75" w14:textId="77777777" w:rsidR="00FD3507" w:rsidRDefault="00FD3507" w:rsidP="00B36675"/>
    <w:p w14:paraId="6D31BCFC" w14:textId="77777777" w:rsidR="00FD3507" w:rsidRDefault="00FD3507" w:rsidP="00B36675"/>
    <w:p w14:paraId="308344C3" w14:textId="77777777" w:rsidR="00FD3507" w:rsidRDefault="00FD3507" w:rsidP="00B36675"/>
    <w:p w14:paraId="4E5250DD" w14:textId="77777777" w:rsidR="00911C62" w:rsidRDefault="00911C62" w:rsidP="00B36675"/>
    <w:p w14:paraId="3FCA165E" w14:textId="77777777" w:rsidR="00911C62" w:rsidRDefault="00911C62" w:rsidP="00B36675"/>
    <w:p w14:paraId="26560976" w14:textId="77777777" w:rsidR="00911C62" w:rsidRDefault="00911C62" w:rsidP="00B36675"/>
    <w:p w14:paraId="75234A16" w14:textId="589BC8D4" w:rsidR="00FD3507" w:rsidRPr="00AA105D" w:rsidRDefault="00FD3507" w:rsidP="00AA105D">
      <w:pPr>
        <w:pStyle w:val="ListParagraph"/>
        <w:numPr>
          <w:ilvl w:val="0"/>
          <w:numId w:val="4"/>
        </w:numPr>
        <w:rPr>
          <w:b/>
          <w:bCs/>
          <w:color w:val="156082" w:themeColor="accent1"/>
        </w:rPr>
      </w:pPr>
      <w:r w:rsidRPr="00AA105D">
        <w:rPr>
          <w:b/>
          <w:bCs/>
          <w:color w:val="156082" w:themeColor="accent1"/>
        </w:rPr>
        <w:lastRenderedPageBreak/>
        <w:t xml:space="preserve">Building Envelope. </w:t>
      </w:r>
    </w:p>
    <w:p w14:paraId="7FB28116" w14:textId="43318D35" w:rsidR="00FD3507" w:rsidRDefault="00E16DDB" w:rsidP="00FD3507">
      <w:r>
        <w:t xml:space="preserve">Due to the high numbers of passers by each and every day, it is vital the hotel stands </w:t>
      </w:r>
      <w:proofErr w:type="gramStart"/>
      <w:r>
        <w:t>out</w:t>
      </w:r>
      <w:proofErr w:type="gramEnd"/>
      <w:r>
        <w:t xml:space="preserve"> and its aesthetics are maximised to draw attention. Located along the Coastline, it is vital </w:t>
      </w:r>
      <w:r w:rsidR="004E6198">
        <w:t xml:space="preserve">has a modern effect on the existing buildings that surround. </w:t>
      </w:r>
    </w:p>
    <w:p w14:paraId="60DC674A" w14:textId="4210EB1D" w:rsidR="00396253" w:rsidRDefault="00396253" w:rsidP="00FD3507">
      <w:r w:rsidRPr="00396253">
        <w:t xml:space="preserve">The hotel's proposed building envelope would have a brick-clad façade on the ground and first floors, providing a robust and sturdy foundation that can withstand the demands of a busy public setting. </w:t>
      </w:r>
    </w:p>
    <w:p w14:paraId="2624DDDF" w14:textId="3F99F958" w:rsidR="003F2E33" w:rsidRDefault="00396253" w:rsidP="00FD3507">
      <w:r w:rsidRPr="00396253">
        <w:t>Brickwork is very resistant to impact damage, weathering, and dampness, making it appropriate for lower floors with frequent pedestrian activity and service access. Its substantial look visually anchors the structure within the surrounding environment, providing a sense of durability and quality suited for a hotel development.</w:t>
      </w:r>
    </w:p>
    <w:p w14:paraId="22558E8F" w14:textId="50A868FD" w:rsidR="00396253" w:rsidRDefault="00FA6B38" w:rsidP="00FD3507">
      <w:r w:rsidRPr="00FA6B38">
        <w:t>Brick also has strong fire resistance and acoustic properties, which contribute to occupant safety and comfort. In terms of sustainability, brick has a long service life and may be sourced locally, lowering transportation-related carbon emissions and long-term maintenance costs.</w:t>
      </w:r>
    </w:p>
    <w:p w14:paraId="680DE118" w14:textId="4B48A509" w:rsidR="008F0386" w:rsidRDefault="008F0386" w:rsidP="008F0386">
      <w:r w:rsidRPr="008F0386">
        <w:t>Above the first level, the building would use a lightweight rainscreen cladding system, such as aluminium composite panels. This method greatly reduces the overall structural load on the reinforced concrete frame, which is beneficial for medium- and high-rise buildings</w:t>
      </w:r>
      <w:r w:rsidR="004F41B3">
        <w:t xml:space="preserve"> (</w:t>
      </w:r>
      <w:proofErr w:type="spellStart"/>
      <w:r w:rsidR="004F41B3" w:rsidRPr="004F41B3">
        <w:t>Socinova</w:t>
      </w:r>
      <w:proofErr w:type="spellEnd"/>
      <w:r w:rsidR="004F41B3">
        <w:t xml:space="preserve">, 2024). </w:t>
      </w:r>
    </w:p>
    <w:p w14:paraId="33ED3CE5" w14:textId="0AA25A05" w:rsidR="008F0386" w:rsidRDefault="0089322F" w:rsidP="008F0386">
      <w:r>
        <w:rPr>
          <w:noProof/>
        </w:rPr>
        <w:drawing>
          <wp:anchor distT="0" distB="0" distL="114300" distR="114300" simplePos="0" relativeHeight="251662336" behindDoc="0" locked="0" layoutInCell="1" allowOverlap="1" wp14:anchorId="09990333" wp14:editId="4A5C1B64">
            <wp:simplePos x="0" y="0"/>
            <wp:positionH relativeFrom="column">
              <wp:posOffset>2039620</wp:posOffset>
            </wp:positionH>
            <wp:positionV relativeFrom="paragraph">
              <wp:posOffset>5080</wp:posOffset>
            </wp:positionV>
            <wp:extent cx="4171950" cy="2781300"/>
            <wp:effectExtent l="19050" t="19050" r="19050" b="19050"/>
            <wp:wrapSquare wrapText="bothSides"/>
            <wp:docPr id="614741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1950" cy="27813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F0386" w:rsidRPr="008F0386">
        <w:t xml:space="preserve">Rainscreen cladding is especially useful in coastal locations because it creates a vented cavity that withstands gusts of wind and rain moisture, lowering the danger of water ingress and condensation. </w:t>
      </w:r>
    </w:p>
    <w:p w14:paraId="00B5077F" w14:textId="113A808F" w:rsidR="008F0386" w:rsidRDefault="008F0386" w:rsidP="008F0386">
      <w:r w:rsidRPr="008F0386">
        <w:t>This method also enables high levels of insulation and airtightness behind the external panels, which improves thermal performance and energy efficiency while adhering to current building regulations and fire safety standards.</w:t>
      </w:r>
      <w:r w:rsidR="0089322F">
        <w:t xml:space="preserve"> (Kent, J, 2011). </w:t>
      </w:r>
    </w:p>
    <w:p w14:paraId="15D13857" w14:textId="754BC70F" w:rsidR="00650978" w:rsidRDefault="00E16DDB" w:rsidP="00E16DDB">
      <w:r w:rsidRPr="00E16DDB">
        <w:t xml:space="preserve">Upper-level cladding would incorporate glazed curtain walling and large-pane windows to enhance natural daylight and ensure beneficial coastal views, improving the guest experience. </w:t>
      </w:r>
    </w:p>
    <w:p w14:paraId="6F08CABD" w14:textId="160D2907" w:rsidR="00E16DDB" w:rsidRDefault="0061725E" w:rsidP="00E16DDB">
      <w:r>
        <w:rPr>
          <w:noProof/>
        </w:rPr>
        <w:lastRenderedPageBreak/>
        <w:drawing>
          <wp:anchor distT="0" distB="0" distL="114300" distR="114300" simplePos="0" relativeHeight="251661312" behindDoc="0" locked="0" layoutInCell="1" allowOverlap="1" wp14:anchorId="342E9712" wp14:editId="4FF4965C">
            <wp:simplePos x="0" y="0"/>
            <wp:positionH relativeFrom="page">
              <wp:posOffset>2919730</wp:posOffset>
            </wp:positionH>
            <wp:positionV relativeFrom="paragraph">
              <wp:posOffset>838200</wp:posOffset>
            </wp:positionV>
            <wp:extent cx="4236720" cy="2012442"/>
            <wp:effectExtent l="19050" t="19050" r="11430" b="26035"/>
            <wp:wrapSquare wrapText="bothSides"/>
            <wp:docPr id="1181656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6720" cy="201244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16DDB" w:rsidRPr="00E16DDB">
        <w:t>High-performance glass with aluminium frames would provide excellent thermal and acoustic performance while minimizing heat loss. Curtain walling systems are lightweight and non-loadbearing, allowing for versatile façade design and quick installation</w:t>
      </w:r>
      <w:r w:rsidR="00D560DD">
        <w:t xml:space="preserve"> (</w:t>
      </w:r>
      <w:r w:rsidR="00D560DD" w:rsidRPr="00D560DD">
        <w:t>Studios, C</w:t>
      </w:r>
      <w:r w:rsidR="00D560DD">
        <w:t xml:space="preserve">, 2021). </w:t>
      </w:r>
    </w:p>
    <w:p w14:paraId="158FF1FC" w14:textId="03078127" w:rsidR="00E16DDB" w:rsidRDefault="00E16DDB" w:rsidP="00E16DDB">
      <w:r w:rsidRPr="00E16DDB">
        <w:t>Aesthetically, the contrast between the strong brick base and the lighter cladding and glazing above establishes a distinct architectural structure, maintaining the building's vertical form while also providing a modern, high-quality appearance appropriate for a hotel development along the Swansea coast</w:t>
      </w:r>
      <w:r w:rsidR="0061725E">
        <w:t xml:space="preserve"> (</w:t>
      </w:r>
      <w:proofErr w:type="spellStart"/>
      <w:r w:rsidR="0061725E" w:rsidRPr="0061725E">
        <w:t>Reynaers</w:t>
      </w:r>
      <w:proofErr w:type="spellEnd"/>
      <w:r w:rsidR="0061725E" w:rsidRPr="0061725E">
        <w:t xml:space="preserve"> Aluminium</w:t>
      </w:r>
      <w:r w:rsidR="0061725E">
        <w:t xml:space="preserve">, </w:t>
      </w:r>
      <w:r w:rsidR="0061725E" w:rsidRPr="0061725E">
        <w:t>2022)</w:t>
      </w:r>
      <w:r w:rsidR="0061725E">
        <w:t>.</w:t>
      </w:r>
    </w:p>
    <w:p w14:paraId="00B81662" w14:textId="5C6CABEE" w:rsidR="0067771C" w:rsidRDefault="0067771C" w:rsidP="0067771C">
      <w:r w:rsidRPr="0067771C">
        <w:t xml:space="preserve">The mix of a solid brick base, lightweight cladding, and large open curtain walling results in a visually unique hotel that stands out along Swansea's waterfront. The solid lower levels convey a sense of quality and solidity, whereas the lighter, glass upper floors mirror the coastal environment and maximise sea views. </w:t>
      </w:r>
    </w:p>
    <w:p w14:paraId="2BA78F35" w14:textId="4CF377A5" w:rsidR="0067771C" w:rsidRDefault="0067771C" w:rsidP="0067771C">
      <w:r w:rsidRPr="0067771C">
        <w:t>This contrast provides the building a modern, landmark appearance that draws attention, improves the guest experience, and encourages guests to select the hotel as a unique seaside destination.</w:t>
      </w:r>
      <w:r w:rsidR="00D560DD">
        <w:t xml:space="preserve"> </w:t>
      </w:r>
    </w:p>
    <w:p w14:paraId="6961D815" w14:textId="77777777" w:rsidR="0067771C" w:rsidRDefault="0067771C" w:rsidP="0067771C"/>
    <w:p w14:paraId="72D7EF5E" w14:textId="77777777" w:rsidR="0067771C" w:rsidRDefault="0067771C" w:rsidP="0067771C"/>
    <w:p w14:paraId="5E8C91F6" w14:textId="77777777" w:rsidR="0067771C" w:rsidRDefault="0067771C" w:rsidP="0067771C"/>
    <w:p w14:paraId="12B89466" w14:textId="77777777" w:rsidR="0067771C" w:rsidRDefault="0067771C" w:rsidP="0067771C"/>
    <w:p w14:paraId="01A73EC7" w14:textId="77777777" w:rsidR="0067771C" w:rsidRDefault="0067771C" w:rsidP="0067771C"/>
    <w:p w14:paraId="51256E17" w14:textId="77777777" w:rsidR="0067771C" w:rsidRDefault="0067771C" w:rsidP="0067771C"/>
    <w:p w14:paraId="48DF5755" w14:textId="77777777" w:rsidR="0067771C" w:rsidRDefault="0067771C" w:rsidP="0067771C"/>
    <w:p w14:paraId="44DADFAB" w14:textId="77777777" w:rsidR="0067771C" w:rsidRDefault="0067771C" w:rsidP="0067771C"/>
    <w:p w14:paraId="368F302D" w14:textId="77777777" w:rsidR="0067771C" w:rsidRDefault="0067771C" w:rsidP="0067771C"/>
    <w:p w14:paraId="76AE1520" w14:textId="77777777" w:rsidR="0067771C" w:rsidRDefault="0067771C" w:rsidP="0067771C"/>
    <w:p w14:paraId="4879AABD" w14:textId="77777777" w:rsidR="00990426" w:rsidRDefault="00990426" w:rsidP="008F0386"/>
    <w:p w14:paraId="346E91B2" w14:textId="77777777" w:rsidR="0009508F" w:rsidRDefault="0009508F" w:rsidP="008F0386"/>
    <w:p w14:paraId="23EDA9F6" w14:textId="25AF598C" w:rsidR="00990426" w:rsidRPr="00AA105D" w:rsidRDefault="00990426" w:rsidP="00AA105D">
      <w:pPr>
        <w:pStyle w:val="ListParagraph"/>
        <w:numPr>
          <w:ilvl w:val="0"/>
          <w:numId w:val="3"/>
        </w:numPr>
        <w:rPr>
          <w:b/>
          <w:bCs/>
          <w:color w:val="156082" w:themeColor="accent1"/>
        </w:rPr>
      </w:pPr>
      <w:r w:rsidRPr="00AA105D">
        <w:rPr>
          <w:b/>
          <w:bCs/>
          <w:color w:val="156082" w:themeColor="accent1"/>
        </w:rPr>
        <w:lastRenderedPageBreak/>
        <w:t xml:space="preserve">Sketches. </w:t>
      </w:r>
    </w:p>
    <w:p w14:paraId="611378CF" w14:textId="78C61308" w:rsidR="00AA105D" w:rsidRPr="00AA105D" w:rsidRDefault="00AA105D" w:rsidP="00AA105D">
      <w:pPr>
        <w:rPr>
          <w:color w:val="156082" w:themeColor="accent1"/>
        </w:rPr>
      </w:pPr>
      <w:r w:rsidRPr="00AA105D">
        <w:rPr>
          <w:color w:val="156082" w:themeColor="accent1"/>
        </w:rPr>
        <w:t xml:space="preserve">6a. Below is a sketch of a Piled Foundation Method. </w:t>
      </w:r>
    </w:p>
    <w:p w14:paraId="45240F44" w14:textId="136A8629" w:rsidR="00AA105D" w:rsidRPr="00AA105D" w:rsidRDefault="00AA105D" w:rsidP="00AA105D">
      <w:pPr>
        <w:rPr>
          <w:b/>
          <w:bCs/>
          <w:color w:val="156082" w:themeColor="accent1"/>
        </w:rPr>
      </w:pPr>
      <w:r w:rsidRPr="008C2A9E">
        <w:rPr>
          <w:b/>
          <w:bCs/>
          <w:noProof/>
          <w:lang w:val="en-US"/>
        </w:rPr>
        <w:drawing>
          <wp:inline distT="0" distB="0" distL="0" distR="0" wp14:anchorId="78A9A04B" wp14:editId="3051DF69">
            <wp:extent cx="5731510" cy="4410946"/>
            <wp:effectExtent l="19050" t="19050" r="21590" b="27940"/>
            <wp:docPr id="973866365"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66365" name="Picture 1" descr="A drawing of a building&#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410946"/>
                    </a:xfrm>
                    <a:prstGeom prst="rect">
                      <a:avLst/>
                    </a:prstGeom>
                    <a:noFill/>
                    <a:ln>
                      <a:solidFill>
                        <a:schemeClr val="tx1"/>
                      </a:solidFill>
                    </a:ln>
                  </pic:spPr>
                </pic:pic>
              </a:graphicData>
            </a:graphic>
          </wp:inline>
        </w:drawing>
      </w:r>
    </w:p>
    <w:p w14:paraId="38CB2C87" w14:textId="77777777" w:rsidR="00AA105D" w:rsidRDefault="00AA105D" w:rsidP="00990426">
      <w:pPr>
        <w:rPr>
          <w:color w:val="156082" w:themeColor="accent1"/>
        </w:rPr>
      </w:pPr>
    </w:p>
    <w:p w14:paraId="4771FF33" w14:textId="77777777" w:rsidR="00AA105D" w:rsidRDefault="00AA105D" w:rsidP="00990426">
      <w:pPr>
        <w:rPr>
          <w:color w:val="156082" w:themeColor="accent1"/>
        </w:rPr>
      </w:pPr>
    </w:p>
    <w:p w14:paraId="7F8BFEBD" w14:textId="77777777" w:rsidR="00AA105D" w:rsidRDefault="00AA105D" w:rsidP="00990426">
      <w:pPr>
        <w:rPr>
          <w:color w:val="156082" w:themeColor="accent1"/>
        </w:rPr>
      </w:pPr>
    </w:p>
    <w:p w14:paraId="1C76EBEA" w14:textId="77777777" w:rsidR="00AA105D" w:rsidRDefault="00AA105D" w:rsidP="00990426">
      <w:pPr>
        <w:rPr>
          <w:color w:val="156082" w:themeColor="accent1"/>
        </w:rPr>
      </w:pPr>
    </w:p>
    <w:p w14:paraId="0EB0E3BA" w14:textId="77777777" w:rsidR="00AA105D" w:rsidRDefault="00AA105D" w:rsidP="00990426">
      <w:pPr>
        <w:rPr>
          <w:color w:val="156082" w:themeColor="accent1"/>
        </w:rPr>
      </w:pPr>
    </w:p>
    <w:p w14:paraId="7E5EC5C6" w14:textId="77777777" w:rsidR="00AA105D" w:rsidRDefault="00AA105D" w:rsidP="00990426">
      <w:pPr>
        <w:rPr>
          <w:color w:val="156082" w:themeColor="accent1"/>
        </w:rPr>
      </w:pPr>
    </w:p>
    <w:p w14:paraId="7AFF66FE" w14:textId="77777777" w:rsidR="00AA105D" w:rsidRDefault="00AA105D" w:rsidP="00990426">
      <w:pPr>
        <w:rPr>
          <w:color w:val="156082" w:themeColor="accent1"/>
        </w:rPr>
      </w:pPr>
    </w:p>
    <w:p w14:paraId="4BDE2045" w14:textId="77777777" w:rsidR="00AA105D" w:rsidRDefault="00AA105D" w:rsidP="00990426">
      <w:pPr>
        <w:rPr>
          <w:color w:val="156082" w:themeColor="accent1"/>
        </w:rPr>
      </w:pPr>
    </w:p>
    <w:p w14:paraId="5566A78F" w14:textId="77777777" w:rsidR="00AA105D" w:rsidRDefault="00AA105D" w:rsidP="00990426">
      <w:pPr>
        <w:rPr>
          <w:color w:val="156082" w:themeColor="accent1"/>
        </w:rPr>
      </w:pPr>
    </w:p>
    <w:p w14:paraId="01542FC9" w14:textId="77777777" w:rsidR="00AA105D" w:rsidRDefault="00AA105D" w:rsidP="00990426">
      <w:pPr>
        <w:rPr>
          <w:color w:val="156082" w:themeColor="accent1"/>
        </w:rPr>
      </w:pPr>
    </w:p>
    <w:p w14:paraId="7D7FE437" w14:textId="4CB30BE1" w:rsidR="0067771C" w:rsidRPr="0012770A" w:rsidRDefault="00990426" w:rsidP="00FD3507">
      <w:pPr>
        <w:rPr>
          <w:color w:val="156082" w:themeColor="accent1"/>
        </w:rPr>
      </w:pPr>
      <w:r w:rsidRPr="00845107">
        <w:rPr>
          <w:color w:val="156082" w:themeColor="accent1"/>
        </w:rPr>
        <w:t xml:space="preserve"> </w:t>
      </w:r>
    </w:p>
    <w:p w14:paraId="27B7FE1A" w14:textId="3CBD5B7B" w:rsidR="0067771C" w:rsidRPr="00CD3A85" w:rsidRDefault="00CD3A85" w:rsidP="00AA105D">
      <w:pPr>
        <w:pStyle w:val="ListParagraph"/>
        <w:numPr>
          <w:ilvl w:val="0"/>
          <w:numId w:val="3"/>
        </w:numPr>
        <w:rPr>
          <w:b/>
          <w:bCs/>
          <w:color w:val="156082" w:themeColor="accent1"/>
        </w:rPr>
      </w:pPr>
      <w:r w:rsidRPr="00CD3A85">
        <w:rPr>
          <w:b/>
          <w:bCs/>
          <w:color w:val="156082" w:themeColor="accent1"/>
        </w:rPr>
        <w:lastRenderedPageBreak/>
        <w:t xml:space="preserve">Conclusion. </w:t>
      </w:r>
    </w:p>
    <w:p w14:paraId="56AB7CDD" w14:textId="77777777" w:rsidR="00657537" w:rsidRDefault="00657537" w:rsidP="00CD3A85">
      <w:r w:rsidRPr="00657537">
        <w:t xml:space="preserve">The suggested construction method for Swansea's medium- to high-rise hotel has been carefully planned to take into account the site's coastal position, environmental circumstances, and the client's needs for a long-lasting, safe, and visually appealing structure. </w:t>
      </w:r>
    </w:p>
    <w:p w14:paraId="7B5193F0" w14:textId="77777777" w:rsidR="00657537" w:rsidRDefault="00657537" w:rsidP="00CD3A85">
      <w:r w:rsidRPr="00657537">
        <w:t xml:space="preserve">Piled foundations have been chosen as the most appropriate solution due to the likelihood of weak surface soils and clay, allowing structural loads to be shifted to deeper, more stable ground while reducing the possibility of settlement and long-term displacement. </w:t>
      </w:r>
    </w:p>
    <w:p w14:paraId="7B88272B" w14:textId="0BE21523" w:rsidR="00CD3A85" w:rsidRDefault="00657537" w:rsidP="00CD3A85">
      <w:r w:rsidRPr="00657537">
        <w:t>A reinforced concrete structural frame was chosen as the most ideal framework because it provides great strength, stability, fire resistance, and longevity in an exposed coastal setting while still being cost-effective for a building of this size.</w:t>
      </w:r>
    </w:p>
    <w:p w14:paraId="05D3BB57" w14:textId="77777777" w:rsidR="004F6DBB" w:rsidRDefault="004F6DBB" w:rsidP="00CD3A85">
      <w:r w:rsidRPr="004F6DBB">
        <w:t xml:space="preserve">A hybrid construction technique that combines on-site and off-site procedures improves the project's efficiency. </w:t>
      </w:r>
    </w:p>
    <w:p w14:paraId="77DB6E40" w14:textId="0336005B" w:rsidR="00657537" w:rsidRDefault="004F6DBB" w:rsidP="00CD3A85">
      <w:r w:rsidRPr="004F6DBB">
        <w:t>On-site building offers for greater flexibility in meeting site-specific ground conditions and structural requirements, but off-site manufactured pieces improve build quality, decrease waste, save construction time, and improve health and safety performance. This balanced strategy promotes</w:t>
      </w:r>
      <w:r w:rsidR="009A7D66">
        <w:t xml:space="preserve"> both cost and environmental obstacles. </w:t>
      </w:r>
    </w:p>
    <w:p w14:paraId="0FE986CE" w14:textId="77777777" w:rsidR="003758DB" w:rsidRDefault="003758DB" w:rsidP="00CD3A85">
      <w:r w:rsidRPr="003758DB">
        <w:t xml:space="preserve">The building envelope has been designed to provide great performance and a dramatic visual impact. Lower-level brick cladding provides durability and contextual integration, while upper-level lightweight cladding and glazed curtain walling minimise structural load, increase energy efficiency, and maximise natural light and vistas. </w:t>
      </w:r>
    </w:p>
    <w:p w14:paraId="3E7267BD" w14:textId="7A1B99D5" w:rsidR="009A7D66" w:rsidRDefault="003758DB" w:rsidP="00CD3A85">
      <w:r w:rsidRPr="003758DB">
        <w:t>Together, these aspects build a contemporary coastal landmark that is strong, sustainable, and attractive, guaranteeing that the hotel functions well over time while drawing tourists and positively contributing to Swansea's waterfront environment.</w:t>
      </w:r>
    </w:p>
    <w:p w14:paraId="33B56421" w14:textId="77777777" w:rsidR="00CD3A85" w:rsidRDefault="00CD3A85" w:rsidP="00CD3A85"/>
    <w:p w14:paraId="3469A0AC" w14:textId="77777777" w:rsidR="00CD3A85" w:rsidRDefault="00CD3A85" w:rsidP="00CD3A85"/>
    <w:p w14:paraId="34B98FCB" w14:textId="77777777" w:rsidR="00CD3A85" w:rsidRDefault="00CD3A85" w:rsidP="00CD3A85"/>
    <w:p w14:paraId="7901FF52" w14:textId="77777777" w:rsidR="00CD3A85" w:rsidRDefault="00CD3A85" w:rsidP="00CD3A85"/>
    <w:p w14:paraId="6E71BC05" w14:textId="77777777" w:rsidR="00CD3A85" w:rsidRDefault="00CD3A85" w:rsidP="00CD3A85"/>
    <w:p w14:paraId="6D2C078F" w14:textId="77777777" w:rsidR="00CD3A85" w:rsidRDefault="00CD3A85" w:rsidP="00CD3A85"/>
    <w:p w14:paraId="2BB9A039" w14:textId="77777777" w:rsidR="00CD3A85" w:rsidRDefault="00CD3A85" w:rsidP="00CD3A85"/>
    <w:p w14:paraId="6A465E00" w14:textId="77777777" w:rsidR="001504A7" w:rsidRDefault="001504A7" w:rsidP="00CD3A85"/>
    <w:p w14:paraId="5A5F316A" w14:textId="3EC79C9B" w:rsidR="00CD3A85" w:rsidRDefault="00CD3A85" w:rsidP="00AA105D">
      <w:pPr>
        <w:pStyle w:val="ListParagraph"/>
        <w:numPr>
          <w:ilvl w:val="0"/>
          <w:numId w:val="3"/>
        </w:numPr>
        <w:rPr>
          <w:b/>
          <w:bCs/>
          <w:color w:val="156082" w:themeColor="accent1"/>
        </w:rPr>
      </w:pPr>
      <w:r w:rsidRPr="00CD3A85">
        <w:rPr>
          <w:b/>
          <w:bCs/>
          <w:color w:val="156082" w:themeColor="accent1"/>
        </w:rPr>
        <w:lastRenderedPageBreak/>
        <w:t xml:space="preserve">References. </w:t>
      </w:r>
    </w:p>
    <w:p w14:paraId="4D62D043" w14:textId="33615E88" w:rsidR="00F04840" w:rsidRDefault="00F04840" w:rsidP="00F04840">
      <w:pPr>
        <w:pStyle w:val="NormalWeb"/>
        <w:spacing w:before="0" w:beforeAutospacing="0" w:after="240" w:afterAutospacing="0" w:line="360" w:lineRule="auto"/>
        <w:ind w:left="720"/>
      </w:pPr>
      <w:r>
        <w:t xml:space="preserve">Sigma </w:t>
      </w:r>
      <w:proofErr w:type="spellStart"/>
      <w:r>
        <w:t>Plantfinder</w:t>
      </w:r>
      <w:proofErr w:type="spellEnd"/>
      <w:r>
        <w:t xml:space="preserve"> Limited (2025). </w:t>
      </w:r>
      <w:r>
        <w:rPr>
          <w:i/>
          <w:iCs/>
        </w:rPr>
        <w:t>Types of Pile Foundations &amp; Piling Methods in Construction Explained</w:t>
      </w:r>
      <w:r>
        <w:t xml:space="preserve">. [online] Sigma </w:t>
      </w:r>
      <w:proofErr w:type="spellStart"/>
      <w:r>
        <w:t>Plantfinder</w:t>
      </w:r>
      <w:proofErr w:type="spellEnd"/>
      <w:r>
        <w:t xml:space="preserve"> Limited. Available at: </w:t>
      </w:r>
      <w:hyperlink r:id="rId13" w:history="1">
        <w:r w:rsidRPr="00543C9E">
          <w:rPr>
            <w:rStyle w:val="Hyperlink"/>
          </w:rPr>
          <w:t>https://www.sigmaplantfinder.com/blog/piling/the-five-types-of-foundation-piling-explained/</w:t>
        </w:r>
      </w:hyperlink>
      <w:r>
        <w:t>.</w:t>
      </w:r>
      <w:r w:rsidR="006F23A8" w:rsidRPr="00612142">
        <w:t xml:space="preserve">[Accessed </w:t>
      </w:r>
      <w:r w:rsidR="006F23A8">
        <w:t>04</w:t>
      </w:r>
      <w:r w:rsidR="006F23A8" w:rsidRPr="00612142">
        <w:t xml:space="preserve"> Jan. 2026]</w:t>
      </w:r>
    </w:p>
    <w:p w14:paraId="6493C4D3" w14:textId="4A971078" w:rsidR="00094D5D" w:rsidRPr="00094D5D" w:rsidRDefault="00094D5D" w:rsidP="00094D5D">
      <w:pPr>
        <w:pStyle w:val="NormalWeb"/>
        <w:ind w:left="720"/>
      </w:pPr>
      <w:r w:rsidRPr="00094D5D">
        <w:t xml:space="preserve">Phillip (2020). </w:t>
      </w:r>
      <w:r w:rsidRPr="00094D5D">
        <w:rPr>
          <w:i/>
          <w:iCs/>
        </w:rPr>
        <w:t>The Installation of Foundations in Coastal Areas</w:t>
      </w:r>
      <w:r w:rsidRPr="00094D5D">
        <w:t xml:space="preserve">. [online] Rhino Piling Ltd. Available at: </w:t>
      </w:r>
      <w:hyperlink r:id="rId14" w:history="1">
        <w:r w:rsidRPr="00094D5D">
          <w:rPr>
            <w:rStyle w:val="Hyperlink"/>
          </w:rPr>
          <w:t>https://www.rhinopiling.co.uk/the-installation-of-foundations-in-coastal-areas-2/</w:t>
        </w:r>
      </w:hyperlink>
      <w:r w:rsidRPr="00094D5D">
        <w:t>.</w:t>
      </w:r>
      <w:r>
        <w:t xml:space="preserve"> </w:t>
      </w:r>
      <w:r w:rsidR="006F23A8" w:rsidRPr="00612142">
        <w:t xml:space="preserve">[Accessed </w:t>
      </w:r>
      <w:r w:rsidR="006F23A8">
        <w:t>04</w:t>
      </w:r>
      <w:r w:rsidR="006F23A8" w:rsidRPr="00612142">
        <w:t xml:space="preserve"> Jan. 2026]</w:t>
      </w:r>
    </w:p>
    <w:p w14:paraId="6B72D44B" w14:textId="5811276B" w:rsidR="00184119" w:rsidRPr="00184119" w:rsidRDefault="00184119" w:rsidP="00184119">
      <w:pPr>
        <w:pStyle w:val="NormalWeb"/>
        <w:ind w:left="720"/>
      </w:pPr>
      <w:r w:rsidRPr="00184119">
        <w:t xml:space="preserve">Brothers (2024). </w:t>
      </w:r>
      <w:r w:rsidRPr="00184119">
        <w:rPr>
          <w:i/>
          <w:iCs/>
        </w:rPr>
        <w:t>Best Practices for Concrete in Coastal Environment</w:t>
      </w:r>
      <w:r w:rsidRPr="00184119">
        <w:t xml:space="preserve">. [online] 2 Brothers Concrete Pumping. Available at: </w:t>
      </w:r>
      <w:hyperlink r:id="rId15" w:history="1">
        <w:r w:rsidRPr="00184119">
          <w:rPr>
            <w:rStyle w:val="Hyperlink"/>
          </w:rPr>
          <w:t>https://www.2brothers.uk/news/best-practices-for-concrete-in-coastal-environment</w:t>
        </w:r>
      </w:hyperlink>
      <w:r w:rsidRPr="00184119">
        <w:t>.</w:t>
      </w:r>
      <w:r>
        <w:t xml:space="preserve"> </w:t>
      </w:r>
      <w:r w:rsidR="006F23A8" w:rsidRPr="00612142">
        <w:t xml:space="preserve">[Accessed </w:t>
      </w:r>
      <w:r w:rsidR="006F23A8">
        <w:t>04</w:t>
      </w:r>
      <w:r w:rsidR="006F23A8" w:rsidRPr="00612142">
        <w:t xml:space="preserve"> Jan. 2026]</w:t>
      </w:r>
    </w:p>
    <w:p w14:paraId="5789938D" w14:textId="54A65C03" w:rsidR="001F24B8" w:rsidRDefault="001F24B8" w:rsidP="001F24B8">
      <w:pPr>
        <w:pStyle w:val="NormalWeb"/>
        <w:ind w:left="720"/>
      </w:pPr>
      <w:r w:rsidRPr="001F24B8">
        <w:t xml:space="preserve">Low Country Concrete (2024). </w:t>
      </w:r>
      <w:r w:rsidRPr="001F24B8">
        <w:rPr>
          <w:i/>
          <w:iCs/>
        </w:rPr>
        <w:t xml:space="preserve">Low Country Concrete | The Best Concrete Contractors In Savannah and Low </w:t>
      </w:r>
      <w:proofErr w:type="spellStart"/>
      <w:r w:rsidRPr="001F24B8">
        <w:rPr>
          <w:i/>
          <w:iCs/>
        </w:rPr>
        <w:t>COuntry</w:t>
      </w:r>
      <w:proofErr w:type="spellEnd"/>
      <w:r w:rsidRPr="001F24B8">
        <w:rPr>
          <w:i/>
          <w:iCs/>
        </w:rPr>
        <w:t>, GA</w:t>
      </w:r>
      <w:r w:rsidRPr="001F24B8">
        <w:t xml:space="preserve">. [online] Low Country Concrete. Available at: </w:t>
      </w:r>
      <w:hyperlink r:id="rId16" w:history="1">
        <w:r w:rsidRPr="001F24B8">
          <w:rPr>
            <w:rStyle w:val="Hyperlink"/>
          </w:rPr>
          <w:t>https://www.lowcountryconcrete.net/2024/09/19/why-concrete-is-the-best-choice-for-coastal-living/</w:t>
        </w:r>
      </w:hyperlink>
      <w:r w:rsidRPr="001F24B8">
        <w:t>.</w:t>
      </w:r>
      <w:r>
        <w:t xml:space="preserve"> </w:t>
      </w:r>
      <w:r w:rsidR="006F23A8" w:rsidRPr="00612142">
        <w:t xml:space="preserve">[Accessed </w:t>
      </w:r>
      <w:r w:rsidR="006F23A8">
        <w:t>04</w:t>
      </w:r>
      <w:r w:rsidR="006F23A8" w:rsidRPr="00612142">
        <w:t xml:space="preserve"> Jan. 2026]</w:t>
      </w:r>
    </w:p>
    <w:p w14:paraId="65682E34" w14:textId="63350389" w:rsidR="00C7774A" w:rsidRPr="00C7774A" w:rsidRDefault="00C7774A" w:rsidP="00C7774A">
      <w:pPr>
        <w:pStyle w:val="NormalWeb"/>
        <w:ind w:left="720"/>
      </w:pPr>
      <w:r w:rsidRPr="00C7774A">
        <w:t xml:space="preserve">MT Copeland (2022). </w:t>
      </w:r>
      <w:r w:rsidRPr="00C7774A">
        <w:rPr>
          <w:i/>
          <w:iCs/>
        </w:rPr>
        <w:t>Guide to Precast Concrete: Pros and Cons of Precast Concrete</w:t>
      </w:r>
      <w:r w:rsidRPr="00C7774A">
        <w:t xml:space="preserve">. [online] MT Copeland. Available at: </w:t>
      </w:r>
      <w:hyperlink r:id="rId17" w:history="1">
        <w:r w:rsidRPr="00C7774A">
          <w:rPr>
            <w:rStyle w:val="Hyperlink"/>
          </w:rPr>
          <w:t>https://mtcopeland.com/blog/what-is-precast-concrete/</w:t>
        </w:r>
      </w:hyperlink>
      <w:r w:rsidRPr="00C7774A">
        <w:t>.</w:t>
      </w:r>
      <w:r>
        <w:t xml:space="preserve"> </w:t>
      </w:r>
      <w:r w:rsidR="006F23A8" w:rsidRPr="00612142">
        <w:t xml:space="preserve">[Accessed </w:t>
      </w:r>
      <w:r w:rsidR="006F23A8">
        <w:t>04</w:t>
      </w:r>
      <w:r w:rsidR="006F23A8" w:rsidRPr="00612142">
        <w:t xml:space="preserve"> Jan. 2026]</w:t>
      </w:r>
    </w:p>
    <w:p w14:paraId="1B990BE2" w14:textId="06CE49BB" w:rsidR="004B4B62" w:rsidRPr="004B4B62" w:rsidRDefault="004B4B62" w:rsidP="004B4B62">
      <w:pPr>
        <w:pStyle w:val="NormalWeb"/>
        <w:ind w:left="720"/>
      </w:pPr>
      <w:r w:rsidRPr="004B4B62">
        <w:t xml:space="preserve">Wright </w:t>
      </w:r>
      <w:proofErr w:type="spellStart"/>
      <w:r w:rsidRPr="004B4B62">
        <w:t>Readymix</w:t>
      </w:r>
      <w:proofErr w:type="spellEnd"/>
      <w:r w:rsidRPr="004B4B62">
        <w:t xml:space="preserve"> (2022). </w:t>
      </w:r>
      <w:r w:rsidRPr="004B4B62">
        <w:rPr>
          <w:i/>
          <w:iCs/>
        </w:rPr>
        <w:t>The Complete Guide to Concrete Footings</w:t>
      </w:r>
      <w:r w:rsidRPr="004B4B62">
        <w:t xml:space="preserve">. [online] The Complete Guide to Concrete Footings | Wright </w:t>
      </w:r>
      <w:proofErr w:type="spellStart"/>
      <w:r w:rsidRPr="004B4B62">
        <w:t>Readymix</w:t>
      </w:r>
      <w:proofErr w:type="spellEnd"/>
      <w:r w:rsidRPr="004B4B62">
        <w:t xml:space="preserve">. Available at: </w:t>
      </w:r>
      <w:hyperlink r:id="rId18" w:history="1">
        <w:r w:rsidRPr="004B4B62">
          <w:rPr>
            <w:rStyle w:val="Hyperlink"/>
          </w:rPr>
          <w:t>https://www.wrightminimix.co.uk/news/complete-guide-concrete-footings</w:t>
        </w:r>
      </w:hyperlink>
      <w:r w:rsidRPr="004B4B62">
        <w:t>.</w:t>
      </w:r>
      <w:r>
        <w:t xml:space="preserve"> </w:t>
      </w:r>
      <w:r w:rsidR="006F23A8" w:rsidRPr="00612142">
        <w:t xml:space="preserve">[Accessed </w:t>
      </w:r>
      <w:r w:rsidR="006F23A8">
        <w:t>04</w:t>
      </w:r>
      <w:r w:rsidR="006F23A8" w:rsidRPr="00612142">
        <w:t xml:space="preserve"> Jan. 2026]</w:t>
      </w:r>
    </w:p>
    <w:p w14:paraId="7351CA55" w14:textId="41D6D55D" w:rsidR="004F41B3" w:rsidRPr="004F41B3" w:rsidRDefault="004F41B3" w:rsidP="004F41B3">
      <w:pPr>
        <w:pStyle w:val="NormalWeb"/>
        <w:ind w:left="720"/>
      </w:pPr>
      <w:proofErr w:type="spellStart"/>
      <w:r w:rsidRPr="004F41B3">
        <w:t>Socinova</w:t>
      </w:r>
      <w:proofErr w:type="spellEnd"/>
      <w:r w:rsidRPr="004F41B3">
        <w:t xml:space="preserve"> (2024). </w:t>
      </w:r>
      <w:r w:rsidRPr="004F41B3">
        <w:rPr>
          <w:i/>
          <w:iCs/>
        </w:rPr>
        <w:t xml:space="preserve">Top </w:t>
      </w:r>
      <w:proofErr w:type="spellStart"/>
      <w:r w:rsidRPr="004F41B3">
        <w:rPr>
          <w:i/>
          <w:iCs/>
        </w:rPr>
        <w:t>Aluminum</w:t>
      </w:r>
      <w:proofErr w:type="spellEnd"/>
      <w:r w:rsidRPr="004F41B3">
        <w:rPr>
          <w:i/>
          <w:iCs/>
        </w:rPr>
        <w:t xml:space="preserve"> Cladding Solutions for Coastal Environments in 2024</w:t>
      </w:r>
      <w:r w:rsidRPr="004F41B3">
        <w:t xml:space="preserve">. [online] GTO </w:t>
      </w:r>
      <w:proofErr w:type="spellStart"/>
      <w:r w:rsidRPr="004F41B3">
        <w:t>Aluminum</w:t>
      </w:r>
      <w:proofErr w:type="spellEnd"/>
      <w:r w:rsidRPr="004F41B3">
        <w:t xml:space="preserve">. Available at: </w:t>
      </w:r>
      <w:hyperlink r:id="rId19" w:history="1">
        <w:r w:rsidRPr="004F41B3">
          <w:rPr>
            <w:rStyle w:val="Hyperlink"/>
          </w:rPr>
          <w:t>https://gtoaluminum.com/aluminum-cladding-solutions-costal-environment/</w:t>
        </w:r>
      </w:hyperlink>
      <w:r>
        <w:t xml:space="preserve"> </w:t>
      </w:r>
      <w:r w:rsidRPr="004F41B3">
        <w:t xml:space="preserve">[Accessed </w:t>
      </w:r>
      <w:r w:rsidR="006F23A8">
        <w:t>04</w:t>
      </w:r>
      <w:r w:rsidRPr="004F41B3">
        <w:t xml:space="preserve"> Jan. 2026].</w:t>
      </w:r>
      <w:r>
        <w:t xml:space="preserve"> </w:t>
      </w:r>
    </w:p>
    <w:p w14:paraId="7E498703" w14:textId="735D7129" w:rsidR="00D560DD" w:rsidRPr="00D560DD" w:rsidRDefault="00D560DD" w:rsidP="00D560DD">
      <w:pPr>
        <w:pStyle w:val="NormalWeb"/>
        <w:ind w:left="720"/>
      </w:pPr>
      <w:r w:rsidRPr="00D560DD">
        <w:t xml:space="preserve">Studios, C. (2021). </w:t>
      </w:r>
      <w:r w:rsidRPr="00D560DD">
        <w:rPr>
          <w:i/>
          <w:iCs/>
        </w:rPr>
        <w:t xml:space="preserve">Advantages of Curtain Walling | </w:t>
      </w:r>
      <w:proofErr w:type="spellStart"/>
      <w:r w:rsidRPr="00D560DD">
        <w:rPr>
          <w:i/>
          <w:iCs/>
        </w:rPr>
        <w:t>Lynco</w:t>
      </w:r>
      <w:proofErr w:type="spellEnd"/>
      <w:r w:rsidRPr="00D560DD">
        <w:rPr>
          <w:i/>
          <w:iCs/>
        </w:rPr>
        <w:t xml:space="preserve"> Facades Ltd</w:t>
      </w:r>
      <w:r w:rsidRPr="00D560DD">
        <w:t xml:space="preserve">. [online] </w:t>
      </w:r>
      <w:proofErr w:type="spellStart"/>
      <w:r w:rsidRPr="00D560DD">
        <w:t>Lynco</w:t>
      </w:r>
      <w:proofErr w:type="spellEnd"/>
      <w:r w:rsidRPr="00D560DD">
        <w:t xml:space="preserve"> Facades Ltd. Available at: </w:t>
      </w:r>
      <w:hyperlink r:id="rId20" w:history="1">
        <w:r w:rsidRPr="00D560DD">
          <w:rPr>
            <w:rStyle w:val="Hyperlink"/>
          </w:rPr>
          <w:t>https://lyncoltd.com/news/advantages-of-curtain-walling/</w:t>
        </w:r>
      </w:hyperlink>
      <w:r w:rsidRPr="00D560DD">
        <w:t>.</w:t>
      </w:r>
      <w:r>
        <w:t xml:space="preserve"> </w:t>
      </w:r>
      <w:r w:rsidR="006F23A8" w:rsidRPr="00612142">
        <w:t xml:space="preserve">[Accessed </w:t>
      </w:r>
      <w:r w:rsidR="006F23A8">
        <w:t>04</w:t>
      </w:r>
      <w:r w:rsidR="006F23A8" w:rsidRPr="00612142">
        <w:t xml:space="preserve"> Jan. 2026]</w:t>
      </w:r>
    </w:p>
    <w:p w14:paraId="055530FE" w14:textId="1506ECDE" w:rsidR="00430231" w:rsidRPr="00430231" w:rsidRDefault="00430231" w:rsidP="00430231">
      <w:pPr>
        <w:pStyle w:val="NormalWeb"/>
        <w:ind w:left="720"/>
      </w:pPr>
      <w:proofErr w:type="spellStart"/>
      <w:r w:rsidRPr="00430231">
        <w:t>WebsiteNI</w:t>
      </w:r>
      <w:proofErr w:type="spellEnd"/>
      <w:r w:rsidRPr="00430231">
        <w:t xml:space="preserve"> and Rowland, M. (2023). </w:t>
      </w:r>
      <w:r w:rsidRPr="00430231">
        <w:rPr>
          <w:i/>
          <w:iCs/>
        </w:rPr>
        <w:t>Exploring the Advantages of Precast Concrete</w:t>
      </w:r>
      <w:r w:rsidRPr="00430231">
        <w:t xml:space="preserve">. [online] Coote Engineering. Available at: </w:t>
      </w:r>
      <w:hyperlink r:id="rId21" w:history="1">
        <w:r w:rsidRPr="00430231">
          <w:rPr>
            <w:rStyle w:val="Hyperlink"/>
          </w:rPr>
          <w:t>https://www.coote.co.uk/exploring-the-advantages-of-precast-concrete-innovation-and-efficiency-in-construction/</w:t>
        </w:r>
      </w:hyperlink>
      <w:r w:rsidRPr="00430231">
        <w:t>.</w:t>
      </w:r>
      <w:r>
        <w:t xml:space="preserve"> </w:t>
      </w:r>
      <w:r w:rsidR="006F23A8" w:rsidRPr="00612142">
        <w:t xml:space="preserve">[Accessed </w:t>
      </w:r>
      <w:r w:rsidR="006F23A8">
        <w:t>04</w:t>
      </w:r>
      <w:r w:rsidR="006F23A8" w:rsidRPr="00612142">
        <w:t xml:space="preserve"> Jan. 2026]</w:t>
      </w:r>
    </w:p>
    <w:p w14:paraId="63509ECE" w14:textId="38C846DB" w:rsidR="00911DAE" w:rsidRPr="00911DAE" w:rsidRDefault="00911DAE" w:rsidP="00911DAE">
      <w:pPr>
        <w:pStyle w:val="NormalWeb"/>
        <w:ind w:left="720"/>
      </w:pPr>
      <w:r w:rsidRPr="00911DAE">
        <w:t xml:space="preserve">The Landscape Library. (2023). </w:t>
      </w:r>
      <w:r w:rsidRPr="00911DAE">
        <w:rPr>
          <w:i/>
          <w:iCs/>
        </w:rPr>
        <w:t>Hard Landscaping On Clay Ground - The Landscape Library</w:t>
      </w:r>
      <w:r w:rsidRPr="00911DAE">
        <w:t xml:space="preserve">. [online] Available at: </w:t>
      </w:r>
      <w:hyperlink r:id="rId22" w:history="1">
        <w:r w:rsidRPr="00911DAE">
          <w:rPr>
            <w:rStyle w:val="Hyperlink"/>
          </w:rPr>
          <w:t>https://www.landscapelibrary.co.uk/portfolio/hard-landscaping-on-clay-ground/</w:t>
        </w:r>
      </w:hyperlink>
      <w:r w:rsidRPr="00911DAE">
        <w:t>.</w:t>
      </w:r>
      <w:r>
        <w:t xml:space="preserve"> </w:t>
      </w:r>
      <w:r w:rsidR="006F23A8" w:rsidRPr="00612142">
        <w:t xml:space="preserve">[Accessed </w:t>
      </w:r>
      <w:r w:rsidR="006F23A8">
        <w:t>04</w:t>
      </w:r>
      <w:r w:rsidR="006F23A8" w:rsidRPr="00612142">
        <w:t xml:space="preserve"> Jan. 2026]</w:t>
      </w:r>
    </w:p>
    <w:p w14:paraId="515C35F3" w14:textId="60787FC2" w:rsidR="00612142" w:rsidRPr="00612142" w:rsidRDefault="00612142" w:rsidP="00612142">
      <w:pPr>
        <w:pStyle w:val="NormalWeb"/>
        <w:ind w:left="720"/>
      </w:pPr>
      <w:proofErr w:type="spellStart"/>
      <w:r w:rsidRPr="00612142">
        <w:lastRenderedPageBreak/>
        <w:t>Tekance</w:t>
      </w:r>
      <w:proofErr w:type="spellEnd"/>
      <w:r w:rsidRPr="00612142">
        <w:t xml:space="preserve">. (2024). </w:t>
      </w:r>
      <w:r w:rsidRPr="00612142">
        <w:rPr>
          <w:i/>
          <w:iCs/>
        </w:rPr>
        <w:t xml:space="preserve">Precast is Only for Large Projects - Breaking the Misconception - </w:t>
      </w:r>
      <w:proofErr w:type="spellStart"/>
      <w:r w:rsidRPr="00612142">
        <w:rPr>
          <w:i/>
          <w:iCs/>
        </w:rPr>
        <w:t>Tekance</w:t>
      </w:r>
      <w:proofErr w:type="spellEnd"/>
      <w:r w:rsidRPr="00612142">
        <w:t xml:space="preserve">. [online] Available at: </w:t>
      </w:r>
      <w:hyperlink r:id="rId23" w:history="1">
        <w:r w:rsidRPr="00612142">
          <w:rPr>
            <w:rStyle w:val="Hyperlink"/>
          </w:rPr>
          <w:t>https://tekance.com/precast-is-only-for-large-projects/</w:t>
        </w:r>
      </w:hyperlink>
      <w:r>
        <w:t xml:space="preserve"> </w:t>
      </w:r>
      <w:r w:rsidRPr="00612142">
        <w:t xml:space="preserve"> </w:t>
      </w:r>
      <w:r w:rsidR="00D67787" w:rsidRPr="00612142">
        <w:t>[Accessed 12 Jan. 2026]</w:t>
      </w:r>
      <w:r w:rsidRPr="00612142">
        <w:t>.</w:t>
      </w:r>
    </w:p>
    <w:p w14:paraId="0B3BF771" w14:textId="09CA2A85" w:rsidR="00D67787" w:rsidRPr="00D67787" w:rsidRDefault="00D67787" w:rsidP="00D67787">
      <w:pPr>
        <w:pStyle w:val="NormalWeb"/>
        <w:ind w:left="720"/>
      </w:pPr>
      <w:proofErr w:type="spellStart"/>
      <w:r w:rsidRPr="00D67787">
        <w:t>Reynaers</w:t>
      </w:r>
      <w:proofErr w:type="spellEnd"/>
      <w:r w:rsidRPr="00D67787">
        <w:t xml:space="preserve"> Aluminium (2022). </w:t>
      </w:r>
      <w:proofErr w:type="spellStart"/>
      <w:r w:rsidRPr="00D67787">
        <w:rPr>
          <w:i/>
          <w:iCs/>
        </w:rPr>
        <w:t>Reynaers</w:t>
      </w:r>
      <w:proofErr w:type="spellEnd"/>
      <w:r w:rsidRPr="00D67787">
        <w:rPr>
          <w:i/>
          <w:iCs/>
        </w:rPr>
        <w:t xml:space="preserve"> Aluminium curtain walls: design and performance in one</w:t>
      </w:r>
      <w:r w:rsidRPr="00D67787">
        <w:t xml:space="preserve">. [online] Reynaers.co.uk. Available at: </w:t>
      </w:r>
      <w:hyperlink r:id="rId24" w:history="1">
        <w:r w:rsidRPr="00D67787">
          <w:rPr>
            <w:rStyle w:val="Hyperlink"/>
          </w:rPr>
          <w:t>https://www.reynaers.co.uk/inspiration/stories/products/reynaers-aluminium-curtain-walls-design-and-performance-one</w:t>
        </w:r>
      </w:hyperlink>
      <w:r w:rsidRPr="00D67787">
        <w:t>.</w:t>
      </w:r>
      <w:r>
        <w:t xml:space="preserve"> </w:t>
      </w:r>
      <w:r w:rsidRPr="00612142">
        <w:t>[Accessed 12 Jan. 2026]</w:t>
      </w:r>
    </w:p>
    <w:p w14:paraId="150A31A2" w14:textId="5ED28C6D" w:rsidR="006962EE" w:rsidRDefault="006962EE" w:rsidP="006962EE">
      <w:pPr>
        <w:pStyle w:val="NormalWeb"/>
        <w:ind w:left="720"/>
      </w:pPr>
      <w:r w:rsidRPr="006962EE">
        <w:t xml:space="preserve">Kent, J. (2011). </w:t>
      </w:r>
      <w:r w:rsidRPr="006962EE">
        <w:rPr>
          <w:i/>
          <w:iCs/>
        </w:rPr>
        <w:t>Thirteen Years Later</w:t>
      </w:r>
      <w:r w:rsidRPr="006962EE">
        <w:t xml:space="preserve">. </w:t>
      </w:r>
      <w:proofErr w:type="spellStart"/>
      <w:r w:rsidRPr="006962EE">
        <w:t>Pyr</w:t>
      </w:r>
      <w:proofErr w:type="spellEnd"/>
      <w:r w:rsidRPr="006962EE">
        <w:t>.</w:t>
      </w:r>
      <w:r w:rsidR="008E5B6A">
        <w:t xml:space="preserve"> Available at: </w:t>
      </w:r>
      <w:hyperlink r:id="rId25" w:history="1">
        <w:r w:rsidR="008E5B6A" w:rsidRPr="00FC1A10">
          <w:rPr>
            <w:rStyle w:val="Hyperlink"/>
          </w:rPr>
          <w:t>https://celofacades.com/en/solutions-for-cladding-and-rehabilitation-of-hotel-facades/</w:t>
        </w:r>
      </w:hyperlink>
      <w:r w:rsidR="008E5B6A">
        <w:t xml:space="preserve"> </w:t>
      </w:r>
      <w:r w:rsidR="008E5B6A" w:rsidRPr="00612142">
        <w:t>[Accessed 12 Jan. 2026]</w:t>
      </w:r>
    </w:p>
    <w:p w14:paraId="2A360056" w14:textId="3598F2D8" w:rsidR="008D6319" w:rsidRPr="008D6319" w:rsidRDefault="008D6319" w:rsidP="008D6319">
      <w:pPr>
        <w:pStyle w:val="NormalWeb"/>
        <w:ind w:left="720"/>
      </w:pPr>
      <w:proofErr w:type="spellStart"/>
      <w:r w:rsidRPr="008D6319">
        <w:t>Barrowmix</w:t>
      </w:r>
      <w:proofErr w:type="spellEnd"/>
      <w:r w:rsidRPr="008D6319">
        <w:t xml:space="preserve"> Ready Mix Concrete Manchester. (2025). </w:t>
      </w:r>
      <w:r w:rsidRPr="008D6319">
        <w:rPr>
          <w:i/>
          <w:iCs/>
        </w:rPr>
        <w:t>The Benefits of Steel Reinforcement in Concrete Construction - Barrow Mix Ready Mix Concrete Manchester</w:t>
      </w:r>
      <w:r w:rsidRPr="008D6319">
        <w:t xml:space="preserve">. [online] Available at: </w:t>
      </w:r>
      <w:hyperlink r:id="rId26" w:history="1">
        <w:r w:rsidRPr="008D6319">
          <w:rPr>
            <w:rStyle w:val="Hyperlink"/>
          </w:rPr>
          <w:t>https://barrowmixconcrete.com/benefits-of-steel-reinforcement-in-concrete-construction/</w:t>
        </w:r>
      </w:hyperlink>
      <w:r w:rsidRPr="008D6319">
        <w:t>.</w:t>
      </w:r>
      <w:r>
        <w:t xml:space="preserve"> </w:t>
      </w:r>
      <w:r w:rsidRPr="00612142">
        <w:t>[Accessed 12 Jan. 2026]</w:t>
      </w:r>
    </w:p>
    <w:p w14:paraId="26208E09" w14:textId="77777777" w:rsidR="008E5B6A" w:rsidRPr="006962EE" w:rsidRDefault="008E5B6A" w:rsidP="006962EE">
      <w:pPr>
        <w:pStyle w:val="NormalWeb"/>
        <w:ind w:left="720"/>
      </w:pPr>
    </w:p>
    <w:p w14:paraId="45D08A09" w14:textId="7714E119" w:rsidR="001F24B8" w:rsidRDefault="001F24B8" w:rsidP="001F24B8">
      <w:pPr>
        <w:pStyle w:val="NormalWeb"/>
        <w:ind w:left="720"/>
      </w:pPr>
    </w:p>
    <w:p w14:paraId="4891F786" w14:textId="77777777" w:rsidR="001F24B8" w:rsidRPr="001F24B8" w:rsidRDefault="001F24B8" w:rsidP="001F24B8">
      <w:pPr>
        <w:pStyle w:val="NormalWeb"/>
        <w:ind w:left="720"/>
      </w:pPr>
    </w:p>
    <w:p w14:paraId="639EC76E" w14:textId="77777777" w:rsidR="00F04840" w:rsidRDefault="00F04840" w:rsidP="00F04840">
      <w:pPr>
        <w:pStyle w:val="NormalWeb"/>
        <w:spacing w:before="0" w:beforeAutospacing="0" w:after="240" w:afterAutospacing="0" w:line="360" w:lineRule="auto"/>
        <w:ind w:left="720"/>
      </w:pPr>
    </w:p>
    <w:p w14:paraId="7FA86B9C" w14:textId="77777777" w:rsidR="001504A7" w:rsidRPr="001504A7" w:rsidRDefault="001504A7" w:rsidP="001504A7"/>
    <w:sectPr w:rsidR="001504A7" w:rsidRPr="001504A7" w:rsidSect="008239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D55E8"/>
    <w:multiLevelType w:val="hybridMultilevel"/>
    <w:tmpl w:val="6554AC3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4972DD"/>
    <w:multiLevelType w:val="hybridMultilevel"/>
    <w:tmpl w:val="D4B60CA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FD0E50"/>
    <w:multiLevelType w:val="hybridMultilevel"/>
    <w:tmpl w:val="6BE0DE2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283398"/>
    <w:multiLevelType w:val="hybridMultilevel"/>
    <w:tmpl w:val="BD2CC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A43E82"/>
    <w:multiLevelType w:val="hybridMultilevel"/>
    <w:tmpl w:val="B3928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474466">
    <w:abstractNumId w:val="3"/>
  </w:num>
  <w:num w:numId="2" w16cid:durableId="1422797448">
    <w:abstractNumId w:val="4"/>
  </w:num>
  <w:num w:numId="3" w16cid:durableId="74984438">
    <w:abstractNumId w:val="2"/>
  </w:num>
  <w:num w:numId="4" w16cid:durableId="833452883">
    <w:abstractNumId w:val="1"/>
  </w:num>
  <w:num w:numId="5" w16cid:durableId="1962763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72"/>
    <w:rsid w:val="0002666F"/>
    <w:rsid w:val="00057FFA"/>
    <w:rsid w:val="00094D5D"/>
    <w:rsid w:val="0009508F"/>
    <w:rsid w:val="000A0C4B"/>
    <w:rsid w:val="000B7E5D"/>
    <w:rsid w:val="0012770A"/>
    <w:rsid w:val="001504A7"/>
    <w:rsid w:val="00157C4E"/>
    <w:rsid w:val="00184119"/>
    <w:rsid w:val="001C2F2E"/>
    <w:rsid w:val="001C63BB"/>
    <w:rsid w:val="001E28B5"/>
    <w:rsid w:val="001F24B8"/>
    <w:rsid w:val="00205BFB"/>
    <w:rsid w:val="0021075D"/>
    <w:rsid w:val="00232632"/>
    <w:rsid w:val="00240D3A"/>
    <w:rsid w:val="00275FF2"/>
    <w:rsid w:val="00287F1E"/>
    <w:rsid w:val="002E17F0"/>
    <w:rsid w:val="00304382"/>
    <w:rsid w:val="00343A80"/>
    <w:rsid w:val="003758DB"/>
    <w:rsid w:val="00396253"/>
    <w:rsid w:val="003D1807"/>
    <w:rsid w:val="003D79BB"/>
    <w:rsid w:val="003F2E33"/>
    <w:rsid w:val="00430231"/>
    <w:rsid w:val="0045547F"/>
    <w:rsid w:val="00456F95"/>
    <w:rsid w:val="004711D5"/>
    <w:rsid w:val="004910E2"/>
    <w:rsid w:val="004B4B62"/>
    <w:rsid w:val="004D698D"/>
    <w:rsid w:val="004E01B6"/>
    <w:rsid w:val="004E6198"/>
    <w:rsid w:val="004F41B3"/>
    <w:rsid w:val="004F6DBB"/>
    <w:rsid w:val="00500F99"/>
    <w:rsid w:val="00572082"/>
    <w:rsid w:val="0058301E"/>
    <w:rsid w:val="005C300E"/>
    <w:rsid w:val="005E008C"/>
    <w:rsid w:val="005E5984"/>
    <w:rsid w:val="005F2BBA"/>
    <w:rsid w:val="005F5080"/>
    <w:rsid w:val="00612142"/>
    <w:rsid w:val="0061725E"/>
    <w:rsid w:val="00621BEE"/>
    <w:rsid w:val="00650978"/>
    <w:rsid w:val="00657537"/>
    <w:rsid w:val="0067771C"/>
    <w:rsid w:val="006910D1"/>
    <w:rsid w:val="006962EE"/>
    <w:rsid w:val="006B02EB"/>
    <w:rsid w:val="006C42EE"/>
    <w:rsid w:val="006C5BDC"/>
    <w:rsid w:val="006D7B8B"/>
    <w:rsid w:val="006F23A8"/>
    <w:rsid w:val="007030C3"/>
    <w:rsid w:val="007308FF"/>
    <w:rsid w:val="00764388"/>
    <w:rsid w:val="00767835"/>
    <w:rsid w:val="007A4BB3"/>
    <w:rsid w:val="007B1ED8"/>
    <w:rsid w:val="007E1AC8"/>
    <w:rsid w:val="007E6EB6"/>
    <w:rsid w:val="00811001"/>
    <w:rsid w:val="008239CE"/>
    <w:rsid w:val="00845107"/>
    <w:rsid w:val="0089322F"/>
    <w:rsid w:val="008975E3"/>
    <w:rsid w:val="008C2A9E"/>
    <w:rsid w:val="008D6319"/>
    <w:rsid w:val="008E5B6A"/>
    <w:rsid w:val="008F0386"/>
    <w:rsid w:val="009044A2"/>
    <w:rsid w:val="00911C62"/>
    <w:rsid w:val="00911DAE"/>
    <w:rsid w:val="00946DC2"/>
    <w:rsid w:val="00990426"/>
    <w:rsid w:val="00995441"/>
    <w:rsid w:val="00996990"/>
    <w:rsid w:val="009A7D66"/>
    <w:rsid w:val="009E709A"/>
    <w:rsid w:val="00A353A4"/>
    <w:rsid w:val="00A45AA8"/>
    <w:rsid w:val="00A77A49"/>
    <w:rsid w:val="00A9158F"/>
    <w:rsid w:val="00AA105D"/>
    <w:rsid w:val="00AD3B0A"/>
    <w:rsid w:val="00AE2C0E"/>
    <w:rsid w:val="00B21BF3"/>
    <w:rsid w:val="00B36675"/>
    <w:rsid w:val="00BB69BE"/>
    <w:rsid w:val="00BC1639"/>
    <w:rsid w:val="00BF0BA6"/>
    <w:rsid w:val="00C04717"/>
    <w:rsid w:val="00C365A7"/>
    <w:rsid w:val="00C47772"/>
    <w:rsid w:val="00C7241C"/>
    <w:rsid w:val="00C760CB"/>
    <w:rsid w:val="00C7774A"/>
    <w:rsid w:val="00CC1E51"/>
    <w:rsid w:val="00CC6D41"/>
    <w:rsid w:val="00CD3A85"/>
    <w:rsid w:val="00D02BBF"/>
    <w:rsid w:val="00D0732C"/>
    <w:rsid w:val="00D560DD"/>
    <w:rsid w:val="00D66403"/>
    <w:rsid w:val="00D67787"/>
    <w:rsid w:val="00D954D8"/>
    <w:rsid w:val="00DD1F0A"/>
    <w:rsid w:val="00E16DDB"/>
    <w:rsid w:val="00E457C7"/>
    <w:rsid w:val="00E854C5"/>
    <w:rsid w:val="00F04840"/>
    <w:rsid w:val="00F10B2A"/>
    <w:rsid w:val="00F20516"/>
    <w:rsid w:val="00F67C2C"/>
    <w:rsid w:val="00FA06B3"/>
    <w:rsid w:val="00FA5595"/>
    <w:rsid w:val="00FA6B38"/>
    <w:rsid w:val="00FC10C8"/>
    <w:rsid w:val="00FD3507"/>
    <w:rsid w:val="00FE2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C6761"/>
  <w15:chartTrackingRefBased/>
  <w15:docId w15:val="{B9FA5AAF-1DBB-43D1-9AC6-E17BCDBEE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7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7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7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7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772"/>
    <w:rPr>
      <w:rFonts w:eastAsiaTheme="majorEastAsia" w:cstheme="majorBidi"/>
      <w:color w:val="272727" w:themeColor="text1" w:themeTint="D8"/>
    </w:rPr>
  </w:style>
  <w:style w:type="paragraph" w:styleId="Title">
    <w:name w:val="Title"/>
    <w:basedOn w:val="Normal"/>
    <w:next w:val="Normal"/>
    <w:link w:val="TitleChar"/>
    <w:uiPriority w:val="10"/>
    <w:qFormat/>
    <w:rsid w:val="00C477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7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772"/>
    <w:pPr>
      <w:spacing w:before="160"/>
      <w:jc w:val="center"/>
    </w:pPr>
    <w:rPr>
      <w:i/>
      <w:iCs/>
      <w:color w:val="404040" w:themeColor="text1" w:themeTint="BF"/>
    </w:rPr>
  </w:style>
  <w:style w:type="character" w:customStyle="1" w:styleId="QuoteChar">
    <w:name w:val="Quote Char"/>
    <w:basedOn w:val="DefaultParagraphFont"/>
    <w:link w:val="Quote"/>
    <w:uiPriority w:val="29"/>
    <w:rsid w:val="00C47772"/>
    <w:rPr>
      <w:i/>
      <w:iCs/>
      <w:color w:val="404040" w:themeColor="text1" w:themeTint="BF"/>
    </w:rPr>
  </w:style>
  <w:style w:type="paragraph" w:styleId="ListParagraph">
    <w:name w:val="List Paragraph"/>
    <w:basedOn w:val="Normal"/>
    <w:uiPriority w:val="34"/>
    <w:qFormat/>
    <w:rsid w:val="00C47772"/>
    <w:pPr>
      <w:ind w:left="720"/>
      <w:contextualSpacing/>
    </w:pPr>
  </w:style>
  <w:style w:type="character" w:styleId="IntenseEmphasis">
    <w:name w:val="Intense Emphasis"/>
    <w:basedOn w:val="DefaultParagraphFont"/>
    <w:uiPriority w:val="21"/>
    <w:qFormat/>
    <w:rsid w:val="00C47772"/>
    <w:rPr>
      <w:i/>
      <w:iCs/>
      <w:color w:val="0F4761" w:themeColor="accent1" w:themeShade="BF"/>
    </w:rPr>
  </w:style>
  <w:style w:type="paragraph" w:styleId="IntenseQuote">
    <w:name w:val="Intense Quote"/>
    <w:basedOn w:val="Normal"/>
    <w:next w:val="Normal"/>
    <w:link w:val="IntenseQuoteChar"/>
    <w:uiPriority w:val="30"/>
    <w:qFormat/>
    <w:rsid w:val="00C47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772"/>
    <w:rPr>
      <w:i/>
      <w:iCs/>
      <w:color w:val="0F4761" w:themeColor="accent1" w:themeShade="BF"/>
    </w:rPr>
  </w:style>
  <w:style w:type="character" w:styleId="IntenseReference">
    <w:name w:val="Intense Reference"/>
    <w:basedOn w:val="DefaultParagraphFont"/>
    <w:uiPriority w:val="32"/>
    <w:qFormat/>
    <w:rsid w:val="00C47772"/>
    <w:rPr>
      <w:b/>
      <w:bCs/>
      <w:smallCaps/>
      <w:color w:val="0F4761" w:themeColor="accent1" w:themeShade="BF"/>
      <w:spacing w:val="5"/>
    </w:rPr>
  </w:style>
  <w:style w:type="paragraph" w:styleId="NoSpacing">
    <w:name w:val="No Spacing"/>
    <w:link w:val="NoSpacingChar"/>
    <w:uiPriority w:val="1"/>
    <w:qFormat/>
    <w:rsid w:val="008239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39CE"/>
    <w:rPr>
      <w:rFonts w:eastAsiaTheme="minorEastAsia"/>
      <w:kern w:val="0"/>
      <w:sz w:val="22"/>
      <w:szCs w:val="22"/>
      <w:lang w:val="en-US"/>
      <w14:ligatures w14:val="none"/>
    </w:rPr>
  </w:style>
  <w:style w:type="paragraph" w:styleId="NormalWeb">
    <w:name w:val="Normal (Web)"/>
    <w:basedOn w:val="Normal"/>
    <w:uiPriority w:val="99"/>
    <w:semiHidden/>
    <w:unhideWhenUsed/>
    <w:rsid w:val="00F048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04840"/>
    <w:rPr>
      <w:color w:val="467886" w:themeColor="hyperlink"/>
      <w:u w:val="single"/>
    </w:rPr>
  </w:style>
  <w:style w:type="character" w:styleId="UnresolvedMention">
    <w:name w:val="Unresolved Mention"/>
    <w:basedOn w:val="DefaultParagraphFont"/>
    <w:uiPriority w:val="99"/>
    <w:semiHidden/>
    <w:unhideWhenUsed/>
    <w:rsid w:val="00F048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igmaplantfinder.com/blog/piling/the-five-types-of-foundation-piling-explained/" TargetMode="External"/><Relationship Id="rId18" Type="http://schemas.openxmlformats.org/officeDocument/2006/relationships/hyperlink" Target="https://www.wrightminimix.co.uk/news/complete-guide-concrete-footings" TargetMode="External"/><Relationship Id="rId26" Type="http://schemas.openxmlformats.org/officeDocument/2006/relationships/hyperlink" Target="https://barrowmixconcrete.com/benefits-of-steel-reinforcement-in-concrete-construction/" TargetMode="External"/><Relationship Id="rId3" Type="http://schemas.openxmlformats.org/officeDocument/2006/relationships/styles" Target="styles.xml"/><Relationship Id="rId21" Type="http://schemas.openxmlformats.org/officeDocument/2006/relationships/hyperlink" Target="https://www.coote.co.uk/exploring-the-advantages-of-precast-concrete-innovation-and-efficiency-in-construction/"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mtcopeland.com/blog/what-is-precast-concrete/" TargetMode="External"/><Relationship Id="rId25" Type="http://schemas.openxmlformats.org/officeDocument/2006/relationships/hyperlink" Target="https://celofacades.com/en/solutions-for-cladding-and-rehabilitation-of-hotel-facades/" TargetMode="External"/><Relationship Id="rId2" Type="http://schemas.openxmlformats.org/officeDocument/2006/relationships/numbering" Target="numbering.xml"/><Relationship Id="rId16" Type="http://schemas.openxmlformats.org/officeDocument/2006/relationships/hyperlink" Target="https://www.lowcountryconcrete.net/2024/09/19/why-concrete-is-the-best-choice-for-coastal-living/" TargetMode="External"/><Relationship Id="rId20" Type="http://schemas.openxmlformats.org/officeDocument/2006/relationships/hyperlink" Target="https://lyncoltd.com/news/advantages-of-curtain-wall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reynaers.co.uk/inspiration/stories/products/reynaers-aluminium-curtain-walls-design-and-performance-one" TargetMode="External"/><Relationship Id="rId5" Type="http://schemas.openxmlformats.org/officeDocument/2006/relationships/webSettings" Target="webSettings.xml"/><Relationship Id="rId15" Type="http://schemas.openxmlformats.org/officeDocument/2006/relationships/hyperlink" Target="https://www.2brothers.uk/news/best-practices-for-concrete-in-coastal-environment" TargetMode="External"/><Relationship Id="rId23" Type="http://schemas.openxmlformats.org/officeDocument/2006/relationships/hyperlink" Target="https://tekance.com/precast-is-only-for-large-projects/" TargetMode="External"/><Relationship Id="rId28"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hyperlink" Target="https://gtoaluminum.com/aluminum-cladding-solutions-costal-environment/"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rhinopiling.co.uk/the-installation-of-foundations-in-coastal-areas-2/" TargetMode="External"/><Relationship Id="rId22" Type="http://schemas.openxmlformats.org/officeDocument/2006/relationships/hyperlink" Target="https://www.landscapelibrary.co.uk/portfolio/hard-landscaping-on-clay-ground/"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C37FDB4B3F14894B9BA4CF392DB9DEA"/>
        <w:category>
          <w:name w:val="General"/>
          <w:gallery w:val="placeholder"/>
        </w:category>
        <w:types>
          <w:type w:val="bbPlcHdr"/>
        </w:types>
        <w:behaviors>
          <w:behavior w:val="content"/>
        </w:behaviors>
        <w:guid w:val="{6601E35C-3C5D-407E-AD77-B003A33128DC}"/>
      </w:docPartPr>
      <w:docPartBody>
        <w:p w:rsidR="007A7699" w:rsidRDefault="007A7699" w:rsidP="007A7699">
          <w:pPr>
            <w:pStyle w:val="5C37FDB4B3F14894B9BA4CF392DB9DEA"/>
          </w:pPr>
          <w:r>
            <w:rPr>
              <w:rFonts w:asciiTheme="majorHAnsi" w:eastAsiaTheme="majorEastAsia" w:hAnsiTheme="majorHAnsi" w:cstheme="majorBidi"/>
              <w:caps/>
              <w:color w:val="156082" w:themeColor="accent1"/>
              <w:sz w:val="80"/>
              <w:szCs w:val="80"/>
            </w:rPr>
            <w:t>[Document title]</w:t>
          </w:r>
        </w:p>
      </w:docPartBody>
    </w:docPart>
    <w:docPart>
      <w:docPartPr>
        <w:name w:val="379AA40DBBCB4DFFA9D9CEAC3DDC3629"/>
        <w:category>
          <w:name w:val="General"/>
          <w:gallery w:val="placeholder"/>
        </w:category>
        <w:types>
          <w:type w:val="bbPlcHdr"/>
        </w:types>
        <w:behaviors>
          <w:behavior w:val="content"/>
        </w:behaviors>
        <w:guid w:val="{392AC7EE-1FD1-4939-9220-43FE1F1371B0}"/>
      </w:docPartPr>
      <w:docPartBody>
        <w:p w:rsidR="007A7699" w:rsidRDefault="007A7699" w:rsidP="007A7699">
          <w:pPr>
            <w:pStyle w:val="379AA40DBBCB4DFFA9D9CEAC3DDC362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699"/>
    <w:rsid w:val="00621BEE"/>
    <w:rsid w:val="006D7B8B"/>
    <w:rsid w:val="007A7699"/>
    <w:rsid w:val="00C01219"/>
    <w:rsid w:val="00D954D8"/>
    <w:rsid w:val="00F67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37FDB4B3F14894B9BA4CF392DB9DEA">
    <w:name w:val="5C37FDB4B3F14894B9BA4CF392DB9DEA"/>
    <w:rsid w:val="007A7699"/>
  </w:style>
  <w:style w:type="paragraph" w:customStyle="1" w:styleId="379AA40DBBCB4DFFA9D9CEAC3DDC3629">
    <w:name w:val="379AA40DBBCB4DFFA9D9CEAC3DDC3629"/>
    <w:rsid w:val="007A7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Y2 S1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16</Pages>
  <Words>2997</Words>
  <Characters>19005</Characters>
  <Application>Microsoft Office Word</Application>
  <DocSecurity>0</DocSecurity>
  <Lines>475</Lines>
  <Paragraphs>138</Paragraphs>
  <ScaleCrop>false</ScaleCrop>
  <Company>2408796</Company>
  <LinksUpToDate>false</LinksUpToDate>
  <CharactersWithSpaces>21864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dc:title>
  <dc:subject>Kai Llewelyn</dc:subject>
  <dc:creator>Kai Llewelyn</dc:creator>
  <cp:keywords/>
  <dc:description/>
  <cp:lastModifiedBy>Kai Llewelyn</cp:lastModifiedBy>
  <cp:revision>133</cp:revision>
  <dcterms:created xsi:type="dcterms:W3CDTF">2026-01-11T12:01:00Z</dcterms:created>
  <dcterms:modified xsi:type="dcterms:W3CDTF">2026-01-12T15:17:00Z</dcterms:modified>
</cp:coreProperties>
</file>