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FB45E" w14:textId="3D986E90" w:rsidR="00511B5B" w:rsidRPr="005B638E" w:rsidRDefault="00511B5B" w:rsidP="00511B5B">
      <w:pPr>
        <w:jc w:val="both"/>
        <w:rPr>
          <w:rFonts w:asciiTheme="minorHAnsi" w:hAnsiTheme="minorHAnsi"/>
          <w:color w:val="000000" w:themeColor="text1"/>
        </w:rPr>
      </w:pPr>
    </w:p>
    <w:p w14:paraId="2EB7436E" w14:textId="77777777" w:rsidR="00511B5B" w:rsidRDefault="00875C52" w:rsidP="00511B5B">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534A0DBB" wp14:editId="5AFDA223">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47A29F2A" w14:textId="77777777" w:rsidR="00511B5B" w:rsidRDefault="00511B5B" w:rsidP="00511B5B">
      <w:pPr>
        <w:jc w:val="both"/>
        <w:rPr>
          <w:rFonts w:asciiTheme="minorHAnsi" w:hAnsiTheme="minorHAnsi"/>
          <w:color w:val="000000" w:themeColor="text1"/>
        </w:rPr>
      </w:pPr>
    </w:p>
    <w:p w14:paraId="44C0DDAF" w14:textId="77777777" w:rsidR="00511B5B" w:rsidRDefault="00511B5B" w:rsidP="00511B5B">
      <w:pPr>
        <w:jc w:val="both"/>
        <w:rPr>
          <w:rFonts w:asciiTheme="minorHAnsi" w:hAnsiTheme="minorHAnsi"/>
          <w:color w:val="000000" w:themeColor="text1"/>
        </w:rPr>
      </w:pPr>
    </w:p>
    <w:p w14:paraId="36054ABB" w14:textId="77777777" w:rsidR="00511B5B" w:rsidRDefault="00511B5B" w:rsidP="00511B5B">
      <w:pPr>
        <w:jc w:val="both"/>
        <w:rPr>
          <w:rFonts w:asciiTheme="minorHAnsi" w:hAnsiTheme="minorHAnsi"/>
          <w:color w:val="000000" w:themeColor="text1"/>
        </w:rPr>
      </w:pPr>
    </w:p>
    <w:p w14:paraId="0410BEB4" w14:textId="77777777" w:rsidR="00511B5B" w:rsidRDefault="00511B5B" w:rsidP="00511B5B">
      <w:pPr>
        <w:jc w:val="both"/>
        <w:rPr>
          <w:rFonts w:asciiTheme="minorHAnsi" w:hAnsiTheme="minorHAnsi"/>
          <w:color w:val="000000" w:themeColor="text1"/>
        </w:rPr>
      </w:pPr>
    </w:p>
    <w:p w14:paraId="1170BFE8" w14:textId="77777777" w:rsidR="00511B5B" w:rsidRPr="005B638E" w:rsidRDefault="00511B5B" w:rsidP="00511B5B">
      <w:pPr>
        <w:jc w:val="both"/>
        <w:rPr>
          <w:rFonts w:asciiTheme="minorHAnsi" w:hAnsiTheme="minorHAnsi"/>
          <w:color w:val="000000" w:themeColor="text1"/>
        </w:rPr>
      </w:pPr>
    </w:p>
    <w:p w14:paraId="78DCDC27" w14:textId="11C41018" w:rsidR="00511B5B" w:rsidRPr="00511B5B" w:rsidRDefault="00302264" w:rsidP="002C3A44">
      <w:pPr>
        <w:spacing w:line="360" w:lineRule="auto"/>
        <w:jc w:val="center"/>
        <w:rPr>
          <w:rFonts w:asciiTheme="minorHAnsi" w:hAnsiTheme="minorHAnsi"/>
          <w:b/>
          <w:color w:val="000000" w:themeColor="text1"/>
          <w:sz w:val="44"/>
        </w:rPr>
      </w:pPr>
      <w:r>
        <w:rPr>
          <w:rFonts w:asciiTheme="minorHAnsi" w:hAnsiTheme="minorHAnsi"/>
          <w:b/>
          <w:color w:val="000000" w:themeColor="text1"/>
          <w:sz w:val="44"/>
        </w:rPr>
        <w:t xml:space="preserve">In </w:t>
      </w:r>
      <w:r w:rsidR="00E66343">
        <w:rPr>
          <w:rFonts w:asciiTheme="minorHAnsi" w:hAnsiTheme="minorHAnsi"/>
          <w:b/>
          <w:color w:val="000000" w:themeColor="text1"/>
          <w:sz w:val="44"/>
        </w:rPr>
        <w:t xml:space="preserve">What Ways Can </w:t>
      </w:r>
      <w:r>
        <w:rPr>
          <w:rFonts w:asciiTheme="minorHAnsi" w:hAnsiTheme="minorHAnsi"/>
          <w:b/>
          <w:color w:val="000000" w:themeColor="text1"/>
          <w:sz w:val="44"/>
        </w:rPr>
        <w:t xml:space="preserve">VR </w:t>
      </w:r>
      <w:r w:rsidR="00E66343">
        <w:rPr>
          <w:rFonts w:asciiTheme="minorHAnsi" w:hAnsiTheme="minorHAnsi"/>
          <w:b/>
          <w:color w:val="000000" w:themeColor="text1"/>
          <w:sz w:val="44"/>
        </w:rPr>
        <w:t xml:space="preserve">Game Environments Be Used as a Therapeutic Tool </w:t>
      </w:r>
      <w:r w:rsidR="005425EB">
        <w:rPr>
          <w:rFonts w:asciiTheme="minorHAnsi" w:hAnsiTheme="minorHAnsi"/>
          <w:b/>
          <w:color w:val="000000" w:themeColor="text1"/>
          <w:sz w:val="44"/>
        </w:rPr>
        <w:t>for</w:t>
      </w:r>
      <w:r w:rsidR="00E66343">
        <w:rPr>
          <w:rFonts w:asciiTheme="minorHAnsi" w:hAnsiTheme="minorHAnsi"/>
          <w:b/>
          <w:color w:val="000000" w:themeColor="text1"/>
          <w:sz w:val="44"/>
        </w:rPr>
        <w:t xml:space="preserve"> Mindfulness?</w:t>
      </w:r>
    </w:p>
    <w:p w14:paraId="4BF6AD38" w14:textId="77777777" w:rsidR="00511B5B" w:rsidRPr="00511B5B" w:rsidRDefault="00511B5B" w:rsidP="002C3A44">
      <w:pPr>
        <w:spacing w:line="360" w:lineRule="auto"/>
        <w:jc w:val="center"/>
        <w:rPr>
          <w:rFonts w:asciiTheme="minorHAnsi" w:hAnsiTheme="minorHAnsi"/>
          <w:color w:val="000000" w:themeColor="text1"/>
          <w:sz w:val="40"/>
        </w:rPr>
      </w:pPr>
    </w:p>
    <w:p w14:paraId="51600A4B" w14:textId="77777777" w:rsidR="00511B5B" w:rsidRPr="00511B5B" w:rsidRDefault="00511B5B" w:rsidP="002C3A44">
      <w:pPr>
        <w:spacing w:line="360" w:lineRule="auto"/>
        <w:jc w:val="center"/>
        <w:rPr>
          <w:rFonts w:asciiTheme="minorHAnsi" w:hAnsiTheme="minorHAnsi"/>
          <w:color w:val="000000" w:themeColor="text1"/>
          <w:sz w:val="40"/>
        </w:rPr>
      </w:pPr>
      <w:r w:rsidRPr="00511B5B">
        <w:rPr>
          <w:rFonts w:asciiTheme="minorHAnsi" w:hAnsiTheme="minorHAnsi"/>
          <w:color w:val="000000" w:themeColor="text1"/>
          <w:sz w:val="40"/>
        </w:rPr>
        <w:t>by</w:t>
      </w:r>
    </w:p>
    <w:p w14:paraId="6C77CDFD" w14:textId="7D1553CB" w:rsidR="00511B5B" w:rsidRPr="00511B5B" w:rsidRDefault="008742A8" w:rsidP="002C3A44">
      <w:pPr>
        <w:spacing w:line="360" w:lineRule="auto"/>
        <w:jc w:val="center"/>
        <w:rPr>
          <w:rFonts w:asciiTheme="minorHAnsi" w:hAnsiTheme="minorHAnsi"/>
          <w:color w:val="000000" w:themeColor="text1"/>
          <w:sz w:val="40"/>
        </w:rPr>
      </w:pPr>
      <w:r>
        <w:rPr>
          <w:rFonts w:asciiTheme="minorHAnsi" w:hAnsiTheme="minorHAnsi"/>
          <w:color w:val="000000" w:themeColor="text1"/>
          <w:sz w:val="40"/>
        </w:rPr>
        <w:t>Rebecca Burrows</w:t>
      </w:r>
    </w:p>
    <w:p w14:paraId="4B264E95" w14:textId="77777777" w:rsidR="00511B5B" w:rsidRPr="00511B5B" w:rsidRDefault="00511B5B" w:rsidP="002C3A44">
      <w:pPr>
        <w:spacing w:line="360" w:lineRule="auto"/>
        <w:jc w:val="center"/>
        <w:rPr>
          <w:rFonts w:asciiTheme="minorHAnsi" w:hAnsiTheme="minorHAnsi"/>
          <w:color w:val="000000" w:themeColor="text1"/>
          <w:sz w:val="40"/>
        </w:rPr>
      </w:pPr>
    </w:p>
    <w:p w14:paraId="17A184B8" w14:textId="2E2898DB" w:rsidR="00511B5B" w:rsidRPr="00511B5B" w:rsidRDefault="00511B5B" w:rsidP="002C3A44">
      <w:pPr>
        <w:spacing w:line="360" w:lineRule="auto"/>
        <w:jc w:val="center"/>
        <w:rPr>
          <w:rFonts w:asciiTheme="minorHAnsi" w:hAnsiTheme="minorHAnsi"/>
          <w:color w:val="000000" w:themeColor="text1"/>
          <w:sz w:val="40"/>
        </w:rPr>
      </w:pPr>
      <w:r w:rsidRPr="00511B5B">
        <w:rPr>
          <w:rFonts w:asciiTheme="minorHAnsi" w:hAnsiTheme="minorHAnsi"/>
          <w:color w:val="000000" w:themeColor="text1"/>
          <w:sz w:val="40"/>
        </w:rPr>
        <w:t xml:space="preserve">Supervisor: </w:t>
      </w:r>
      <w:r w:rsidR="008742A8">
        <w:rPr>
          <w:rFonts w:asciiTheme="minorHAnsi" w:hAnsiTheme="minorHAnsi"/>
          <w:color w:val="000000" w:themeColor="text1"/>
          <w:sz w:val="40"/>
        </w:rPr>
        <w:t>Adam Head</w:t>
      </w:r>
    </w:p>
    <w:p w14:paraId="01D1B17A" w14:textId="77777777" w:rsidR="00511B5B" w:rsidRPr="00511B5B" w:rsidRDefault="00511B5B" w:rsidP="002C3A44">
      <w:pPr>
        <w:spacing w:line="360" w:lineRule="auto"/>
        <w:jc w:val="center"/>
        <w:rPr>
          <w:rFonts w:asciiTheme="minorHAnsi" w:hAnsiTheme="minorHAnsi"/>
          <w:color w:val="000000" w:themeColor="text1"/>
          <w:sz w:val="40"/>
        </w:rPr>
      </w:pPr>
    </w:p>
    <w:p w14:paraId="64923DDB" w14:textId="77777777" w:rsidR="00511B5B" w:rsidRDefault="00511B5B" w:rsidP="002C3A44">
      <w:pPr>
        <w:spacing w:line="360" w:lineRule="auto"/>
        <w:jc w:val="center"/>
        <w:rPr>
          <w:rFonts w:asciiTheme="minorHAnsi" w:hAnsiTheme="minorHAnsi"/>
          <w:color w:val="000000" w:themeColor="text1"/>
          <w:sz w:val="40"/>
        </w:rPr>
      </w:pPr>
      <w:r w:rsidRPr="00511B5B">
        <w:rPr>
          <w:rFonts w:asciiTheme="minorHAnsi" w:hAnsiTheme="minorHAnsi"/>
          <w:color w:val="000000" w:themeColor="text1"/>
          <w:sz w:val="40"/>
        </w:rPr>
        <w:t xml:space="preserve">Project submitted as part of the requirements for the award of </w:t>
      </w:r>
    </w:p>
    <w:p w14:paraId="595BDEAA" w14:textId="28AC35D2" w:rsidR="00F37D13" w:rsidRPr="0019360C" w:rsidRDefault="00F37D13" w:rsidP="002C3A44">
      <w:pPr>
        <w:spacing w:line="360" w:lineRule="auto"/>
        <w:jc w:val="center"/>
        <w:rPr>
          <w:rFonts w:asciiTheme="minorHAnsi" w:hAnsiTheme="minorHAnsi"/>
          <w:i/>
          <w:color w:val="000000" w:themeColor="text1"/>
          <w:sz w:val="40"/>
        </w:rPr>
      </w:pPr>
      <w:r w:rsidRPr="0019360C">
        <w:rPr>
          <w:rFonts w:asciiTheme="minorHAnsi" w:hAnsiTheme="minorHAnsi"/>
          <w:i/>
          <w:color w:val="000000" w:themeColor="text1"/>
          <w:sz w:val="40"/>
        </w:rPr>
        <w:t>B</w:t>
      </w:r>
      <w:r w:rsidR="008742A8">
        <w:rPr>
          <w:rFonts w:asciiTheme="minorHAnsi" w:hAnsiTheme="minorHAnsi"/>
          <w:i/>
          <w:color w:val="000000" w:themeColor="text1"/>
          <w:sz w:val="40"/>
        </w:rPr>
        <w:t>A</w:t>
      </w:r>
      <w:r w:rsidRPr="0019360C">
        <w:rPr>
          <w:rFonts w:asciiTheme="minorHAnsi" w:hAnsiTheme="minorHAnsi"/>
          <w:i/>
          <w:color w:val="000000" w:themeColor="text1"/>
          <w:sz w:val="40"/>
        </w:rPr>
        <w:t xml:space="preserve"> (Hons) </w:t>
      </w:r>
      <w:r w:rsidR="0019360C">
        <w:rPr>
          <w:rFonts w:asciiTheme="minorHAnsi" w:hAnsiTheme="minorHAnsi"/>
          <w:i/>
          <w:color w:val="000000" w:themeColor="text1"/>
          <w:sz w:val="40"/>
        </w:rPr>
        <w:t>Comput</w:t>
      </w:r>
      <w:r w:rsidR="008742A8">
        <w:rPr>
          <w:rFonts w:asciiTheme="minorHAnsi" w:hAnsiTheme="minorHAnsi"/>
          <w:i/>
          <w:color w:val="000000" w:themeColor="text1"/>
          <w:sz w:val="40"/>
        </w:rPr>
        <w:t>er Games Design</w:t>
      </w:r>
    </w:p>
    <w:p w14:paraId="2D41F9CE" w14:textId="77777777" w:rsidR="00511B5B" w:rsidRDefault="00511B5B" w:rsidP="002C3A44">
      <w:pPr>
        <w:spacing w:line="360" w:lineRule="auto"/>
        <w:jc w:val="center"/>
        <w:rPr>
          <w:rFonts w:asciiTheme="minorHAnsi" w:hAnsiTheme="minorHAnsi"/>
          <w:color w:val="000000" w:themeColor="text1"/>
          <w:sz w:val="40"/>
        </w:rPr>
      </w:pPr>
    </w:p>
    <w:p w14:paraId="57192FC6" w14:textId="77777777" w:rsidR="00511B5B" w:rsidRPr="00511B5B" w:rsidRDefault="00511B5B" w:rsidP="002C3A44">
      <w:pPr>
        <w:spacing w:line="360" w:lineRule="auto"/>
        <w:jc w:val="center"/>
        <w:rPr>
          <w:rFonts w:asciiTheme="minorHAnsi" w:hAnsiTheme="minorHAnsi"/>
          <w:color w:val="000000" w:themeColor="text1"/>
          <w:sz w:val="40"/>
        </w:rPr>
      </w:pPr>
    </w:p>
    <w:p w14:paraId="19AE8E01" w14:textId="77777777" w:rsidR="007F5670" w:rsidRDefault="00511B5B" w:rsidP="007F5670">
      <w:pPr>
        <w:spacing w:line="360" w:lineRule="auto"/>
        <w:jc w:val="center"/>
        <w:rPr>
          <w:rFonts w:asciiTheme="minorHAnsi" w:hAnsiTheme="minorHAnsi"/>
          <w:color w:val="000000" w:themeColor="text1"/>
          <w:sz w:val="40"/>
        </w:rPr>
      </w:pPr>
      <w:r w:rsidRPr="00511B5B">
        <w:rPr>
          <w:rFonts w:asciiTheme="minorHAnsi" w:hAnsiTheme="minorHAnsi"/>
          <w:color w:val="000000" w:themeColor="text1"/>
          <w:sz w:val="40"/>
        </w:rPr>
        <w:t>April 20</w:t>
      </w:r>
      <w:r w:rsidR="007F5670">
        <w:rPr>
          <w:rFonts w:asciiTheme="minorHAnsi" w:hAnsiTheme="minorHAnsi"/>
          <w:color w:val="000000" w:themeColor="text1"/>
          <w:sz w:val="40"/>
        </w:rPr>
        <w:t>25</w:t>
      </w:r>
    </w:p>
    <w:p w14:paraId="5F86DD19" w14:textId="5F4CA04D" w:rsidR="00A67012" w:rsidRPr="007F5670" w:rsidRDefault="00A67012" w:rsidP="007F5670">
      <w:pPr>
        <w:spacing w:line="360" w:lineRule="auto"/>
        <w:rPr>
          <w:rFonts w:asciiTheme="minorHAnsi" w:hAnsiTheme="minorHAnsi"/>
          <w:color w:val="000000" w:themeColor="text1"/>
          <w:sz w:val="40"/>
        </w:rPr>
      </w:pPr>
      <w:r>
        <w:rPr>
          <w:rFonts w:asciiTheme="minorHAnsi" w:hAnsiTheme="minorHAnsi" w:cstheme="minorHAnsi"/>
          <w:b/>
          <w:bCs/>
          <w:i/>
          <w:iCs/>
          <w:sz w:val="36"/>
          <w:szCs w:val="36"/>
        </w:rPr>
        <w:lastRenderedPageBreak/>
        <w:t>Declaration</w:t>
      </w:r>
    </w:p>
    <w:p w14:paraId="601F6AE6" w14:textId="77777777" w:rsidR="00A67012" w:rsidRDefault="00A67012" w:rsidP="002C3A44">
      <w:pPr>
        <w:spacing w:line="360" w:lineRule="auto"/>
        <w:rPr>
          <w:rFonts w:asciiTheme="minorHAnsi" w:hAnsiTheme="minorHAnsi" w:cstheme="minorHAnsi"/>
          <w:b/>
          <w:bCs/>
          <w:i/>
          <w:iCs/>
          <w:sz w:val="36"/>
          <w:szCs w:val="36"/>
        </w:rPr>
      </w:pPr>
    </w:p>
    <w:p w14:paraId="3054F26A" w14:textId="77777777" w:rsidR="00A67012" w:rsidRPr="00B612AE" w:rsidRDefault="00A67012" w:rsidP="002C3A44">
      <w:pPr>
        <w:spacing w:line="360" w:lineRule="auto"/>
        <w:rPr>
          <w:rFonts w:asciiTheme="minorHAnsi" w:hAnsiTheme="minorHAnsi" w:cstheme="minorHAnsi"/>
          <w:b/>
          <w:bCs/>
          <w:i/>
          <w:iCs/>
          <w:sz w:val="40"/>
          <w:szCs w:val="40"/>
        </w:rPr>
      </w:pPr>
    </w:p>
    <w:p w14:paraId="45E4A5D3" w14:textId="77777777" w:rsidR="00A67012" w:rsidRPr="00B612AE" w:rsidRDefault="00A67012" w:rsidP="002C3A44">
      <w:pPr>
        <w:spacing w:line="360" w:lineRule="auto"/>
        <w:jc w:val="both"/>
        <w:rPr>
          <w:rFonts w:asciiTheme="minorHAnsi" w:hAnsiTheme="minorHAnsi"/>
          <w:color w:val="000000" w:themeColor="text1"/>
          <w:sz w:val="28"/>
          <w:szCs w:val="28"/>
        </w:rPr>
      </w:pPr>
      <w:r w:rsidRPr="00B612AE">
        <w:rPr>
          <w:rFonts w:asciiTheme="minorHAnsi" w:hAnsiTheme="minorHAnsi"/>
          <w:color w:val="000000" w:themeColor="text1"/>
          <w:sz w:val="28"/>
          <w:szCs w:val="28"/>
        </w:rPr>
        <w:t xml:space="preserve">I, Rebecca Burrows, declare that I am the sole author of this Project; that all references cited have been consulted; that I have conducted all work of which this is a record, and that the finished work lies within the prescribed word limits. </w:t>
      </w:r>
    </w:p>
    <w:p w14:paraId="6FBA56E8" w14:textId="77777777" w:rsidR="00A67012" w:rsidRPr="00B612AE" w:rsidRDefault="00A67012" w:rsidP="002C3A44">
      <w:pPr>
        <w:spacing w:line="360" w:lineRule="auto"/>
        <w:jc w:val="both"/>
        <w:rPr>
          <w:rFonts w:asciiTheme="minorHAnsi" w:hAnsiTheme="minorHAnsi"/>
          <w:color w:val="000000" w:themeColor="text1"/>
          <w:sz w:val="28"/>
          <w:szCs w:val="28"/>
        </w:rPr>
      </w:pPr>
      <w:r w:rsidRPr="00B612AE">
        <w:rPr>
          <w:rFonts w:asciiTheme="minorHAnsi" w:hAnsiTheme="minorHAnsi"/>
          <w:color w:val="000000" w:themeColor="text1"/>
          <w:sz w:val="28"/>
          <w:szCs w:val="28"/>
        </w:rPr>
        <w:t xml:space="preserve"> </w:t>
      </w:r>
    </w:p>
    <w:p w14:paraId="5AA4F884" w14:textId="77777777" w:rsidR="00A67012" w:rsidRPr="00B612AE" w:rsidRDefault="00A67012" w:rsidP="002C3A44">
      <w:pPr>
        <w:spacing w:line="360" w:lineRule="auto"/>
        <w:jc w:val="both"/>
        <w:rPr>
          <w:rFonts w:asciiTheme="minorHAnsi" w:hAnsiTheme="minorHAnsi"/>
          <w:color w:val="000000" w:themeColor="text1"/>
          <w:sz w:val="28"/>
          <w:szCs w:val="28"/>
        </w:rPr>
      </w:pPr>
      <w:r w:rsidRPr="00B612AE">
        <w:rPr>
          <w:rFonts w:asciiTheme="minorHAnsi" w:hAnsiTheme="minorHAnsi"/>
          <w:color w:val="000000" w:themeColor="text1"/>
          <w:sz w:val="28"/>
          <w:szCs w:val="28"/>
        </w:rPr>
        <w:t xml:space="preserve"> </w:t>
      </w:r>
    </w:p>
    <w:p w14:paraId="05DED213" w14:textId="77777777" w:rsidR="00A67012" w:rsidRPr="00B612AE" w:rsidRDefault="00A67012" w:rsidP="002C3A44">
      <w:pPr>
        <w:spacing w:line="360" w:lineRule="auto"/>
        <w:jc w:val="both"/>
        <w:rPr>
          <w:rFonts w:asciiTheme="minorHAnsi" w:hAnsiTheme="minorHAnsi"/>
          <w:color w:val="000000" w:themeColor="text1"/>
          <w:sz w:val="28"/>
          <w:szCs w:val="28"/>
        </w:rPr>
      </w:pPr>
      <w:r w:rsidRPr="00B612AE">
        <w:rPr>
          <w:rFonts w:asciiTheme="minorHAnsi" w:hAnsiTheme="minorHAnsi"/>
          <w:color w:val="000000" w:themeColor="text1"/>
          <w:sz w:val="28"/>
          <w:szCs w:val="28"/>
        </w:rPr>
        <w:t xml:space="preserve">This work has not previously been accepted as part of any other degree submission. </w:t>
      </w:r>
    </w:p>
    <w:p w14:paraId="502DC884" w14:textId="77777777" w:rsidR="00A67012" w:rsidRPr="00B612AE" w:rsidRDefault="00A67012" w:rsidP="002C3A44">
      <w:pPr>
        <w:spacing w:line="360" w:lineRule="auto"/>
        <w:jc w:val="both"/>
        <w:rPr>
          <w:rFonts w:asciiTheme="minorHAnsi" w:hAnsiTheme="minorHAnsi"/>
          <w:color w:val="000000" w:themeColor="text1"/>
          <w:sz w:val="28"/>
          <w:szCs w:val="28"/>
        </w:rPr>
      </w:pPr>
      <w:r w:rsidRPr="00B612AE">
        <w:rPr>
          <w:rFonts w:asciiTheme="minorHAnsi" w:hAnsiTheme="minorHAnsi"/>
          <w:color w:val="000000" w:themeColor="text1"/>
          <w:sz w:val="28"/>
          <w:szCs w:val="28"/>
        </w:rPr>
        <w:t xml:space="preserve"> </w:t>
      </w:r>
    </w:p>
    <w:p w14:paraId="077250D7" w14:textId="77777777" w:rsidR="00A67012" w:rsidRPr="00B612AE" w:rsidRDefault="00A67012" w:rsidP="002C3A44">
      <w:pPr>
        <w:spacing w:line="360" w:lineRule="auto"/>
        <w:jc w:val="both"/>
        <w:rPr>
          <w:rFonts w:asciiTheme="minorHAnsi" w:hAnsiTheme="minorHAnsi"/>
          <w:color w:val="000000" w:themeColor="text1"/>
          <w:sz w:val="28"/>
          <w:szCs w:val="28"/>
        </w:rPr>
      </w:pPr>
      <w:r w:rsidRPr="00B612AE">
        <w:rPr>
          <w:rFonts w:asciiTheme="minorHAnsi" w:hAnsiTheme="minorHAnsi"/>
          <w:color w:val="000000" w:themeColor="text1"/>
          <w:sz w:val="28"/>
          <w:szCs w:val="28"/>
        </w:rPr>
        <w:t xml:space="preserve"> </w:t>
      </w:r>
    </w:p>
    <w:p w14:paraId="4793F643" w14:textId="77777777" w:rsidR="00A67012" w:rsidRPr="00B612AE" w:rsidRDefault="00A67012" w:rsidP="002C3A44">
      <w:pPr>
        <w:spacing w:line="360" w:lineRule="auto"/>
        <w:jc w:val="both"/>
        <w:rPr>
          <w:rFonts w:asciiTheme="minorHAnsi" w:hAnsiTheme="minorHAnsi"/>
          <w:color w:val="000000" w:themeColor="text1"/>
          <w:sz w:val="28"/>
          <w:szCs w:val="28"/>
        </w:rPr>
      </w:pPr>
    </w:p>
    <w:p w14:paraId="125B3DFC" w14:textId="77777777" w:rsidR="00A67012" w:rsidRPr="00B612AE" w:rsidRDefault="00A67012" w:rsidP="002C3A44">
      <w:pPr>
        <w:spacing w:line="360" w:lineRule="auto"/>
        <w:jc w:val="both"/>
        <w:rPr>
          <w:rFonts w:asciiTheme="minorHAnsi" w:hAnsiTheme="minorHAnsi"/>
          <w:color w:val="000000" w:themeColor="text1"/>
          <w:sz w:val="28"/>
          <w:szCs w:val="28"/>
        </w:rPr>
      </w:pPr>
      <w:r w:rsidRPr="00B612AE">
        <w:rPr>
          <w:rFonts w:asciiTheme="minorHAnsi" w:hAnsiTheme="minorHAnsi"/>
          <w:color w:val="000000" w:themeColor="text1"/>
          <w:sz w:val="28"/>
          <w:szCs w:val="28"/>
        </w:rPr>
        <w:t xml:space="preserve"> </w:t>
      </w:r>
      <w:r w:rsidRPr="00B612AE">
        <w:rPr>
          <w:rFonts w:asciiTheme="minorHAnsi" w:hAnsiTheme="minorHAnsi"/>
          <w:b/>
          <w:bCs/>
          <w:i/>
          <w:iCs/>
          <w:color w:val="000000" w:themeColor="text1"/>
          <w:sz w:val="28"/>
          <w:szCs w:val="28"/>
        </w:rPr>
        <w:t xml:space="preserve"> </w:t>
      </w:r>
    </w:p>
    <w:p w14:paraId="5165B7A0" w14:textId="77777777" w:rsidR="00A67012" w:rsidRPr="00B612AE" w:rsidRDefault="00A67012" w:rsidP="002C3A44">
      <w:pPr>
        <w:spacing w:line="360" w:lineRule="auto"/>
        <w:ind w:left="1440"/>
        <w:jc w:val="both"/>
        <w:rPr>
          <w:rFonts w:asciiTheme="minorHAnsi" w:hAnsiTheme="minorHAnsi"/>
          <w:color w:val="000000" w:themeColor="text1"/>
          <w:sz w:val="28"/>
          <w:szCs w:val="28"/>
        </w:rPr>
      </w:pPr>
      <w:r w:rsidRPr="00B612AE">
        <w:rPr>
          <w:rFonts w:asciiTheme="minorHAnsi" w:hAnsiTheme="minorHAnsi"/>
          <w:b/>
          <w:bCs/>
          <w:i/>
          <w:iCs/>
          <w:color w:val="000000" w:themeColor="text1"/>
          <w:sz w:val="28"/>
          <w:szCs w:val="28"/>
        </w:rPr>
        <w:t xml:space="preserve"> </w:t>
      </w:r>
    </w:p>
    <w:p w14:paraId="5E935646" w14:textId="00001506" w:rsidR="00A67012" w:rsidRDefault="00A67012" w:rsidP="007F5670">
      <w:pPr>
        <w:spacing w:line="360" w:lineRule="auto"/>
        <w:jc w:val="both"/>
        <w:rPr>
          <w:rFonts w:asciiTheme="minorHAnsi" w:hAnsiTheme="minorHAnsi"/>
          <w:b/>
          <w:bCs/>
          <w:i/>
          <w:iCs/>
          <w:color w:val="000000" w:themeColor="text1"/>
          <w:sz w:val="28"/>
          <w:szCs w:val="28"/>
        </w:rPr>
      </w:pPr>
      <w:r>
        <w:rPr>
          <w:rFonts w:asciiTheme="minorHAnsi" w:hAnsiTheme="minorHAnsi"/>
          <w:b/>
          <w:bCs/>
          <w:i/>
          <w:iCs/>
          <w:noProof/>
          <w:color w:val="000000" w:themeColor="text1"/>
          <w:sz w:val="28"/>
          <w:szCs w:val="28"/>
        </w:rPr>
        <mc:AlternateContent>
          <mc:Choice Requires="wpi">
            <w:drawing>
              <wp:anchor distT="0" distB="0" distL="114300" distR="114300" simplePos="0" relativeHeight="251658241" behindDoc="0" locked="0" layoutInCell="1" allowOverlap="1" wp14:anchorId="5E7CD6EB" wp14:editId="764DD354">
                <wp:simplePos x="0" y="0"/>
                <wp:positionH relativeFrom="column">
                  <wp:posOffset>1104900</wp:posOffset>
                </wp:positionH>
                <wp:positionV relativeFrom="paragraph">
                  <wp:posOffset>-127000</wp:posOffset>
                </wp:positionV>
                <wp:extent cx="387360" cy="415800"/>
                <wp:effectExtent l="38100" t="38100" r="0" b="41910"/>
                <wp:wrapNone/>
                <wp:docPr id="1618258963" name="Ink 7"/>
                <wp:cNvGraphicFramePr/>
                <a:graphic xmlns:a="http://schemas.openxmlformats.org/drawingml/2006/main">
                  <a:graphicData uri="http://schemas.microsoft.com/office/word/2010/wordprocessingInk">
                    <w14:contentPart bwMode="auto" r:id="rId12">
                      <w14:nvContentPartPr>
                        <w14:cNvContentPartPr/>
                      </w14:nvContentPartPr>
                      <w14:xfrm>
                        <a:off x="0" y="0"/>
                        <a:ext cx="387360" cy="415800"/>
                      </w14:xfrm>
                    </w14:contentPart>
                  </a:graphicData>
                </a:graphic>
              </wp:anchor>
            </w:drawing>
          </mc:Choice>
          <mc:Fallback>
            <w:pict>
              <v:shapetype w14:anchorId="0F245AC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86.5pt;margin-top:-10.5pt;width:31.45pt;height:33.75pt;z-index:251658241;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">
                <v:imagedata r:id="rId13" o:title=""/>
              </v:shape>
            </w:pict>
          </mc:Fallback>
        </mc:AlternateContent>
      </w:r>
      <w:r>
        <w:rPr>
          <w:rFonts w:asciiTheme="minorHAnsi" w:hAnsiTheme="minorHAnsi"/>
          <w:b/>
          <w:bCs/>
          <w:i/>
          <w:iCs/>
          <w:color w:val="000000" w:themeColor="text1"/>
          <w:sz w:val="28"/>
          <w:szCs w:val="28"/>
        </w:rPr>
        <w:t xml:space="preserve">Signature:                                                                                          </w:t>
      </w:r>
      <w:r w:rsidR="00B109E5" w:rsidRPr="00B612AE">
        <w:rPr>
          <w:rFonts w:asciiTheme="minorHAnsi" w:hAnsiTheme="minorHAnsi"/>
          <w:b/>
          <w:bCs/>
          <w:i/>
          <w:iCs/>
          <w:color w:val="000000" w:themeColor="text1"/>
          <w:sz w:val="28"/>
          <w:szCs w:val="28"/>
        </w:rPr>
        <w:t>Date:</w:t>
      </w:r>
      <w:r w:rsidRPr="00B612AE">
        <w:rPr>
          <w:rFonts w:asciiTheme="minorHAnsi" w:hAnsiTheme="minorHAnsi"/>
          <w:b/>
          <w:bCs/>
          <w:i/>
          <w:iCs/>
          <w:color w:val="000000" w:themeColor="text1"/>
          <w:sz w:val="28"/>
          <w:szCs w:val="28"/>
        </w:rPr>
        <w:t xml:space="preserve"> </w:t>
      </w:r>
      <w:r>
        <w:rPr>
          <w:rFonts w:asciiTheme="minorHAnsi" w:hAnsiTheme="minorHAnsi"/>
          <w:b/>
          <w:bCs/>
          <w:i/>
          <w:iCs/>
          <w:color w:val="000000" w:themeColor="text1"/>
          <w:sz w:val="28"/>
          <w:szCs w:val="28"/>
        </w:rPr>
        <w:t>24/04/2025</w:t>
      </w:r>
      <w:r w:rsidRPr="00B612AE">
        <w:rPr>
          <w:rFonts w:asciiTheme="minorHAnsi" w:hAnsiTheme="minorHAnsi"/>
          <w:b/>
          <w:bCs/>
          <w:i/>
          <w:iCs/>
          <w:color w:val="000000" w:themeColor="text1"/>
          <w:sz w:val="28"/>
          <w:szCs w:val="28"/>
        </w:rPr>
        <w:t xml:space="preserve"> </w:t>
      </w:r>
    </w:p>
    <w:p w14:paraId="11655D53" w14:textId="77777777" w:rsidR="007F5670" w:rsidRDefault="007F5670" w:rsidP="007F5670">
      <w:pPr>
        <w:spacing w:line="360" w:lineRule="auto"/>
        <w:jc w:val="both"/>
        <w:rPr>
          <w:rFonts w:asciiTheme="minorHAnsi" w:hAnsiTheme="minorHAnsi"/>
          <w:b/>
          <w:bCs/>
          <w:i/>
          <w:iCs/>
          <w:color w:val="000000" w:themeColor="text1"/>
          <w:sz w:val="28"/>
          <w:szCs w:val="28"/>
        </w:rPr>
      </w:pPr>
    </w:p>
    <w:p w14:paraId="54C2DC51" w14:textId="77777777" w:rsidR="007F5670" w:rsidRDefault="007F5670" w:rsidP="007F5670">
      <w:pPr>
        <w:spacing w:line="360" w:lineRule="auto"/>
        <w:jc w:val="both"/>
        <w:rPr>
          <w:rFonts w:asciiTheme="minorHAnsi" w:hAnsiTheme="minorHAnsi"/>
          <w:b/>
          <w:bCs/>
          <w:i/>
          <w:iCs/>
          <w:color w:val="000000" w:themeColor="text1"/>
          <w:sz w:val="28"/>
          <w:szCs w:val="28"/>
        </w:rPr>
      </w:pPr>
    </w:p>
    <w:p w14:paraId="364905B2" w14:textId="77777777" w:rsidR="007F5670" w:rsidRDefault="007F5670" w:rsidP="007F5670">
      <w:pPr>
        <w:spacing w:line="360" w:lineRule="auto"/>
        <w:jc w:val="both"/>
        <w:rPr>
          <w:rFonts w:asciiTheme="minorHAnsi" w:hAnsiTheme="minorHAnsi"/>
          <w:b/>
          <w:bCs/>
          <w:i/>
          <w:iCs/>
          <w:color w:val="000000" w:themeColor="text1"/>
          <w:sz w:val="28"/>
          <w:szCs w:val="28"/>
        </w:rPr>
      </w:pPr>
    </w:p>
    <w:p w14:paraId="170CFC91" w14:textId="77777777" w:rsidR="007F5670" w:rsidRDefault="007F5670" w:rsidP="007F5670">
      <w:pPr>
        <w:spacing w:line="360" w:lineRule="auto"/>
        <w:jc w:val="both"/>
        <w:rPr>
          <w:rFonts w:asciiTheme="minorHAnsi" w:hAnsiTheme="minorHAnsi"/>
          <w:b/>
          <w:bCs/>
          <w:i/>
          <w:iCs/>
          <w:color w:val="000000" w:themeColor="text1"/>
          <w:sz w:val="28"/>
          <w:szCs w:val="28"/>
        </w:rPr>
      </w:pPr>
    </w:p>
    <w:p w14:paraId="48AD3EBE" w14:textId="77777777" w:rsidR="007F5670" w:rsidRDefault="007F5670" w:rsidP="007F5670">
      <w:pPr>
        <w:spacing w:line="360" w:lineRule="auto"/>
        <w:jc w:val="both"/>
        <w:rPr>
          <w:rFonts w:asciiTheme="minorHAnsi" w:hAnsiTheme="minorHAnsi"/>
          <w:b/>
          <w:bCs/>
          <w:i/>
          <w:iCs/>
          <w:color w:val="000000" w:themeColor="text1"/>
          <w:sz w:val="28"/>
          <w:szCs w:val="28"/>
        </w:rPr>
      </w:pPr>
    </w:p>
    <w:p w14:paraId="531D13FC" w14:textId="77777777" w:rsidR="007F5670" w:rsidRDefault="007F5670" w:rsidP="007F5670">
      <w:pPr>
        <w:spacing w:line="360" w:lineRule="auto"/>
        <w:jc w:val="both"/>
        <w:rPr>
          <w:rFonts w:asciiTheme="minorHAnsi" w:hAnsiTheme="minorHAnsi"/>
          <w:b/>
          <w:bCs/>
          <w:i/>
          <w:iCs/>
          <w:color w:val="000000" w:themeColor="text1"/>
          <w:sz w:val="28"/>
          <w:szCs w:val="28"/>
        </w:rPr>
      </w:pPr>
    </w:p>
    <w:p w14:paraId="6587FD0F" w14:textId="77777777" w:rsidR="007F5670" w:rsidRDefault="007F5670" w:rsidP="007F5670">
      <w:pPr>
        <w:spacing w:line="360" w:lineRule="auto"/>
        <w:jc w:val="both"/>
        <w:rPr>
          <w:rFonts w:asciiTheme="minorHAnsi" w:hAnsiTheme="minorHAnsi"/>
          <w:b/>
          <w:bCs/>
          <w:i/>
          <w:iCs/>
          <w:color w:val="000000" w:themeColor="text1"/>
          <w:sz w:val="28"/>
          <w:szCs w:val="28"/>
        </w:rPr>
      </w:pPr>
    </w:p>
    <w:p w14:paraId="0ED2B74E" w14:textId="77777777" w:rsidR="007F5670" w:rsidRDefault="007F5670" w:rsidP="007F5670">
      <w:pPr>
        <w:spacing w:line="360" w:lineRule="auto"/>
        <w:jc w:val="both"/>
        <w:rPr>
          <w:rFonts w:asciiTheme="minorHAnsi" w:hAnsiTheme="minorHAnsi"/>
          <w:b/>
          <w:bCs/>
          <w:i/>
          <w:iCs/>
          <w:color w:val="000000" w:themeColor="text1"/>
          <w:sz w:val="28"/>
          <w:szCs w:val="28"/>
        </w:rPr>
      </w:pPr>
    </w:p>
    <w:p w14:paraId="52F858AF" w14:textId="77777777" w:rsidR="007F5670" w:rsidRDefault="007F5670" w:rsidP="007F5670">
      <w:pPr>
        <w:spacing w:line="360" w:lineRule="auto"/>
        <w:jc w:val="both"/>
        <w:rPr>
          <w:rFonts w:asciiTheme="minorHAnsi" w:hAnsiTheme="minorHAnsi"/>
          <w:b/>
          <w:bCs/>
          <w:i/>
          <w:iCs/>
          <w:color w:val="000000" w:themeColor="text1"/>
          <w:sz w:val="28"/>
          <w:szCs w:val="28"/>
        </w:rPr>
      </w:pPr>
    </w:p>
    <w:p w14:paraId="6ECD285F" w14:textId="77777777" w:rsidR="007F5670" w:rsidRPr="007F5670" w:rsidRDefault="007F5670" w:rsidP="007F5670">
      <w:pPr>
        <w:spacing w:line="360" w:lineRule="auto"/>
        <w:jc w:val="both"/>
        <w:rPr>
          <w:rFonts w:asciiTheme="minorHAnsi" w:hAnsiTheme="minorHAnsi"/>
          <w:b/>
          <w:bCs/>
          <w:i/>
          <w:iCs/>
          <w:color w:val="000000" w:themeColor="text1"/>
          <w:sz w:val="28"/>
          <w:szCs w:val="28"/>
        </w:rPr>
      </w:pPr>
    </w:p>
    <w:p w14:paraId="5561AAFF" w14:textId="77777777" w:rsidR="00A67012" w:rsidRPr="00796DCE" w:rsidRDefault="00A67012" w:rsidP="002C3A44">
      <w:pPr>
        <w:spacing w:line="360" w:lineRule="auto"/>
        <w:rPr>
          <w:rFonts w:asciiTheme="minorHAnsi" w:hAnsiTheme="minorHAnsi" w:cstheme="minorHAnsi"/>
          <w:b/>
          <w:bCs/>
          <w:i/>
          <w:iCs/>
          <w:sz w:val="36"/>
          <w:szCs w:val="36"/>
        </w:rPr>
      </w:pPr>
      <w:r>
        <w:rPr>
          <w:rFonts w:asciiTheme="minorHAnsi" w:hAnsiTheme="minorHAnsi" w:cstheme="minorHAnsi"/>
          <w:b/>
          <w:bCs/>
          <w:i/>
          <w:iCs/>
          <w:sz w:val="36"/>
          <w:szCs w:val="36"/>
        </w:rPr>
        <w:lastRenderedPageBreak/>
        <w:t>Form of Consent</w:t>
      </w:r>
    </w:p>
    <w:p w14:paraId="1EE9E43C" w14:textId="77777777" w:rsidR="00A67012" w:rsidRDefault="00A67012" w:rsidP="002C3A44">
      <w:pPr>
        <w:spacing w:line="360" w:lineRule="auto"/>
        <w:rPr>
          <w:rFonts w:asciiTheme="minorHAnsi" w:hAnsiTheme="minorHAnsi" w:cstheme="minorHAnsi"/>
          <w:sz w:val="28"/>
          <w:szCs w:val="28"/>
        </w:rPr>
      </w:pPr>
    </w:p>
    <w:p w14:paraId="0DE5A558" w14:textId="77777777" w:rsidR="00A67012" w:rsidRPr="001704F1" w:rsidRDefault="00A67012" w:rsidP="002C3A44">
      <w:pPr>
        <w:spacing w:line="360" w:lineRule="auto"/>
        <w:rPr>
          <w:rFonts w:asciiTheme="minorHAnsi" w:hAnsiTheme="minorHAnsi" w:cstheme="minorHAnsi"/>
          <w:sz w:val="28"/>
          <w:szCs w:val="28"/>
        </w:rPr>
      </w:pPr>
      <w:r w:rsidRPr="0040462D">
        <w:rPr>
          <w:rFonts w:asciiTheme="minorHAnsi" w:hAnsiTheme="minorHAnsi" w:cstheme="minorHAnsi"/>
          <w:sz w:val="28"/>
          <w:szCs w:val="28"/>
        </w:rPr>
        <w:t>‌</w:t>
      </w:r>
    </w:p>
    <w:p w14:paraId="3E04E8C0" w14:textId="77777777" w:rsidR="00A67012" w:rsidRPr="001704F1" w:rsidRDefault="00A67012" w:rsidP="002C3A44">
      <w:pPr>
        <w:spacing w:line="360" w:lineRule="auto"/>
        <w:rPr>
          <w:rFonts w:asciiTheme="minorHAnsi" w:hAnsiTheme="minorHAnsi" w:cstheme="minorHAnsi"/>
          <w:sz w:val="28"/>
          <w:szCs w:val="28"/>
        </w:rPr>
      </w:pPr>
      <w:r w:rsidRPr="001704F1">
        <w:rPr>
          <w:rFonts w:asciiTheme="minorHAnsi" w:hAnsiTheme="minorHAnsi" w:cstheme="minorHAnsi"/>
          <w:sz w:val="28"/>
          <w:szCs w:val="28"/>
        </w:rPr>
        <w:t>‌</w:t>
      </w:r>
    </w:p>
    <w:p w14:paraId="5D61E80A" w14:textId="77777777" w:rsidR="00A67012" w:rsidRPr="00A34F37" w:rsidRDefault="00A67012" w:rsidP="002C3A44">
      <w:pPr>
        <w:spacing w:after="40" w:line="360" w:lineRule="auto"/>
        <w:jc w:val="both"/>
        <w:rPr>
          <w:rFonts w:asciiTheme="minorHAnsi" w:hAnsiTheme="minorHAnsi"/>
          <w:color w:val="000000" w:themeColor="text1"/>
          <w:sz w:val="28"/>
          <w:szCs w:val="28"/>
        </w:rPr>
      </w:pPr>
      <w:r>
        <w:rPr>
          <w:rFonts w:asciiTheme="minorHAnsi" w:hAnsiTheme="minorHAnsi"/>
          <w:color w:val="000000" w:themeColor="text1"/>
          <w:sz w:val="28"/>
          <w:szCs w:val="28"/>
        </w:rPr>
        <w:t xml:space="preserve">I, Rebecca Burrows, </w:t>
      </w:r>
      <w:r w:rsidRPr="00A34F37">
        <w:rPr>
          <w:rFonts w:asciiTheme="minorHAnsi" w:hAnsiTheme="minorHAnsi"/>
          <w:color w:val="000000" w:themeColor="text1"/>
          <w:sz w:val="28"/>
          <w:szCs w:val="28"/>
        </w:rPr>
        <w:t xml:space="preserve">hereby consent that my Project, submitted in candidature for the </w:t>
      </w:r>
      <w:r w:rsidRPr="00A34F37">
        <w:rPr>
          <w:rFonts w:asciiTheme="minorHAnsi" w:hAnsiTheme="minorHAnsi"/>
          <w:i/>
          <w:color w:val="000000" w:themeColor="text1"/>
          <w:sz w:val="28"/>
          <w:szCs w:val="28"/>
          <w:u w:val="single"/>
        </w:rPr>
        <w:t>B</w:t>
      </w:r>
      <w:r>
        <w:rPr>
          <w:rFonts w:asciiTheme="minorHAnsi" w:hAnsiTheme="minorHAnsi"/>
          <w:i/>
          <w:color w:val="000000" w:themeColor="text1"/>
          <w:sz w:val="28"/>
          <w:szCs w:val="28"/>
          <w:u w:val="single"/>
        </w:rPr>
        <w:t>A Computer Games Design</w:t>
      </w:r>
      <w:r w:rsidRPr="00A34F37">
        <w:rPr>
          <w:rFonts w:asciiTheme="minorHAnsi" w:hAnsiTheme="minorHAnsi"/>
          <w:i/>
          <w:color w:val="000000" w:themeColor="text1"/>
          <w:sz w:val="28"/>
          <w:szCs w:val="28"/>
          <w:u w:val="single"/>
        </w:rPr>
        <w:t xml:space="preserve"> </w:t>
      </w:r>
      <w:r w:rsidRPr="00A34F37">
        <w:rPr>
          <w:rFonts w:asciiTheme="minorHAnsi" w:hAnsiTheme="minorHAnsi"/>
          <w:color w:val="000000" w:themeColor="text1"/>
          <w:sz w:val="28"/>
          <w:szCs w:val="28"/>
        </w:rPr>
        <w:t xml:space="preserve">degree, if successful, may be made available for inter-library loan or photocopying (subject to the law of copyright), and that the title and abstract may be made available to outside organisations. </w:t>
      </w:r>
    </w:p>
    <w:p w14:paraId="100F9CC1" w14:textId="77777777" w:rsidR="00A67012" w:rsidRPr="00A34F37" w:rsidRDefault="00A67012" w:rsidP="002C3A44">
      <w:pPr>
        <w:spacing w:line="360" w:lineRule="auto"/>
        <w:ind w:left="1440"/>
        <w:jc w:val="both"/>
        <w:rPr>
          <w:rFonts w:asciiTheme="minorHAnsi" w:hAnsiTheme="minorHAnsi"/>
          <w:b/>
          <w:bCs/>
          <w:color w:val="000000" w:themeColor="text1"/>
          <w:sz w:val="28"/>
          <w:szCs w:val="28"/>
        </w:rPr>
      </w:pPr>
    </w:p>
    <w:p w14:paraId="41FD58C7" w14:textId="77777777" w:rsidR="00A67012" w:rsidRPr="00A34F37" w:rsidRDefault="00A67012" w:rsidP="002C3A44">
      <w:pPr>
        <w:spacing w:line="360" w:lineRule="auto"/>
        <w:ind w:left="1440"/>
        <w:jc w:val="both"/>
        <w:rPr>
          <w:rFonts w:asciiTheme="minorHAnsi" w:hAnsiTheme="minorHAnsi"/>
          <w:b/>
          <w:bCs/>
          <w:color w:val="000000" w:themeColor="text1"/>
          <w:sz w:val="28"/>
          <w:szCs w:val="28"/>
        </w:rPr>
      </w:pPr>
    </w:p>
    <w:p w14:paraId="2F439AC4" w14:textId="77777777" w:rsidR="00A67012" w:rsidRPr="00A34F37" w:rsidRDefault="00A67012" w:rsidP="002C3A44">
      <w:pPr>
        <w:spacing w:line="360" w:lineRule="auto"/>
        <w:ind w:left="1440"/>
        <w:jc w:val="both"/>
        <w:rPr>
          <w:rFonts w:asciiTheme="minorHAnsi" w:hAnsiTheme="minorHAnsi"/>
          <w:color w:val="000000" w:themeColor="text1"/>
          <w:sz w:val="28"/>
          <w:szCs w:val="28"/>
        </w:rPr>
      </w:pPr>
    </w:p>
    <w:p w14:paraId="3DF33DCE" w14:textId="77777777" w:rsidR="00C95F0F" w:rsidRDefault="00C95F0F" w:rsidP="002C3A44">
      <w:pPr>
        <w:spacing w:line="360" w:lineRule="auto"/>
        <w:ind w:left="1440"/>
        <w:jc w:val="both"/>
        <w:rPr>
          <w:rFonts w:asciiTheme="minorHAnsi" w:hAnsiTheme="minorHAnsi"/>
          <w:color w:val="000000" w:themeColor="text1"/>
          <w:sz w:val="28"/>
          <w:szCs w:val="28"/>
        </w:rPr>
      </w:pPr>
    </w:p>
    <w:p w14:paraId="30E6CC55" w14:textId="77777777" w:rsidR="00C95F0F" w:rsidRDefault="00C95F0F" w:rsidP="002C3A44">
      <w:pPr>
        <w:spacing w:line="360" w:lineRule="auto"/>
        <w:ind w:left="1440"/>
        <w:jc w:val="both"/>
        <w:rPr>
          <w:rFonts w:asciiTheme="minorHAnsi" w:hAnsiTheme="minorHAnsi"/>
          <w:color w:val="000000" w:themeColor="text1"/>
          <w:sz w:val="28"/>
          <w:szCs w:val="28"/>
        </w:rPr>
      </w:pPr>
    </w:p>
    <w:p w14:paraId="2E6DF454" w14:textId="77777777" w:rsidR="00C95F0F" w:rsidRPr="00A34F37" w:rsidRDefault="00C95F0F" w:rsidP="002C3A44">
      <w:pPr>
        <w:spacing w:line="360" w:lineRule="auto"/>
        <w:ind w:left="1440"/>
        <w:jc w:val="both"/>
        <w:rPr>
          <w:rFonts w:asciiTheme="minorHAnsi" w:hAnsiTheme="minorHAnsi"/>
          <w:color w:val="000000" w:themeColor="text1"/>
          <w:sz w:val="28"/>
          <w:szCs w:val="28"/>
        </w:rPr>
      </w:pPr>
    </w:p>
    <w:p w14:paraId="4F952E30" w14:textId="77777777" w:rsidR="00A67012" w:rsidRPr="00A34F37" w:rsidRDefault="00A67012" w:rsidP="002C3A44">
      <w:pPr>
        <w:spacing w:line="360" w:lineRule="auto"/>
        <w:ind w:left="1440"/>
        <w:jc w:val="both"/>
        <w:rPr>
          <w:rFonts w:asciiTheme="minorHAnsi" w:hAnsiTheme="minorHAnsi"/>
          <w:color w:val="000000" w:themeColor="text1"/>
          <w:sz w:val="28"/>
          <w:szCs w:val="28"/>
        </w:rPr>
      </w:pPr>
      <w:r w:rsidRPr="00A34F37">
        <w:rPr>
          <w:rFonts w:asciiTheme="minorHAnsi" w:hAnsiTheme="minorHAnsi"/>
          <w:b/>
          <w:bCs/>
          <w:i/>
          <w:iCs/>
          <w:color w:val="000000" w:themeColor="text1"/>
          <w:sz w:val="28"/>
          <w:szCs w:val="28"/>
        </w:rPr>
        <w:t xml:space="preserve">  </w:t>
      </w:r>
    </w:p>
    <w:p w14:paraId="0F0364DE" w14:textId="2ECB4BCB" w:rsidR="00FF0066" w:rsidRDefault="00A67012" w:rsidP="002C3A44">
      <w:pPr>
        <w:spacing w:line="360" w:lineRule="auto"/>
        <w:jc w:val="center"/>
        <w:rPr>
          <w:rFonts w:asciiTheme="minorHAnsi" w:hAnsiTheme="minorHAnsi" w:cstheme="minorHAnsi"/>
          <w:b/>
          <w:bCs/>
          <w:sz w:val="40"/>
          <w:szCs w:val="40"/>
        </w:rPr>
      </w:pPr>
      <w:r>
        <w:rPr>
          <w:rFonts w:asciiTheme="minorHAnsi" w:hAnsiTheme="minorHAnsi"/>
          <w:b/>
          <w:bCs/>
          <w:i/>
          <w:iCs/>
          <w:noProof/>
          <w:color w:val="000000" w:themeColor="text1"/>
          <w:sz w:val="28"/>
          <w:szCs w:val="28"/>
        </w:rPr>
        <mc:AlternateContent>
          <mc:Choice Requires="wpi">
            <w:drawing>
              <wp:anchor distT="0" distB="0" distL="114300" distR="114300" simplePos="0" relativeHeight="251658240" behindDoc="0" locked="0" layoutInCell="1" allowOverlap="1" wp14:anchorId="22B1352E" wp14:editId="0351DC56">
                <wp:simplePos x="0" y="0"/>
                <wp:positionH relativeFrom="column">
                  <wp:posOffset>1111100</wp:posOffset>
                </wp:positionH>
                <wp:positionV relativeFrom="paragraph">
                  <wp:posOffset>-109455</wp:posOffset>
                </wp:positionV>
                <wp:extent cx="387360" cy="415800"/>
                <wp:effectExtent l="38100" t="38100" r="0" b="41910"/>
                <wp:wrapNone/>
                <wp:docPr id="1788793510" name="Ink 7"/>
                <wp:cNvGraphicFramePr/>
                <a:graphic xmlns:a="http://schemas.openxmlformats.org/drawingml/2006/main">
                  <a:graphicData uri="http://schemas.microsoft.com/office/word/2010/wordprocessingInk">
                    <w14:contentPart bwMode="auto" r:id="rId14">
                      <w14:nvContentPartPr>
                        <w14:cNvContentPartPr/>
                      </w14:nvContentPartPr>
                      <w14:xfrm>
                        <a:off x="0" y="0"/>
                        <a:ext cx="387360" cy="415800"/>
                      </w14:xfrm>
                    </w14:contentPart>
                  </a:graphicData>
                </a:graphic>
              </wp:anchor>
            </w:drawing>
          </mc:Choice>
          <mc:Fallback>
            <w:pict>
              <v:shape w14:anchorId="5255826B" id="Ink 7" o:spid="_x0000_s1026" type="#_x0000_t75" style="position:absolute;margin-left:87pt;margin-top:-9.1pt;width:31.45pt;height:33.75pt;z-index:2516582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">
                <v:imagedata r:id="rId15" o:title=""/>
              </v:shape>
            </w:pict>
          </mc:Fallback>
        </mc:AlternateContent>
      </w:r>
      <w:r>
        <w:rPr>
          <w:rFonts w:asciiTheme="minorHAnsi" w:hAnsiTheme="minorHAnsi"/>
          <w:b/>
          <w:bCs/>
          <w:i/>
          <w:iCs/>
          <w:color w:val="000000" w:themeColor="text1"/>
          <w:sz w:val="28"/>
          <w:szCs w:val="28"/>
        </w:rPr>
        <w:t xml:space="preserve">Signature:                                                                                         </w:t>
      </w:r>
      <w:r w:rsidR="00B109E5" w:rsidRPr="00A34F37">
        <w:rPr>
          <w:rFonts w:asciiTheme="minorHAnsi" w:hAnsiTheme="minorHAnsi"/>
          <w:b/>
          <w:bCs/>
          <w:i/>
          <w:iCs/>
          <w:color w:val="000000" w:themeColor="text1"/>
          <w:sz w:val="28"/>
          <w:szCs w:val="28"/>
        </w:rPr>
        <w:t>Date:</w:t>
      </w:r>
      <w:r w:rsidRPr="00A34F37">
        <w:rPr>
          <w:rFonts w:asciiTheme="minorHAnsi" w:hAnsiTheme="minorHAnsi"/>
          <w:b/>
          <w:bCs/>
          <w:i/>
          <w:iCs/>
          <w:color w:val="000000" w:themeColor="text1"/>
          <w:sz w:val="28"/>
          <w:szCs w:val="28"/>
        </w:rPr>
        <w:t xml:space="preserve"> </w:t>
      </w:r>
      <w:r>
        <w:rPr>
          <w:rFonts w:asciiTheme="minorHAnsi" w:hAnsiTheme="minorHAnsi"/>
          <w:b/>
          <w:bCs/>
          <w:i/>
          <w:iCs/>
          <w:color w:val="000000" w:themeColor="text1"/>
          <w:sz w:val="28"/>
          <w:szCs w:val="28"/>
        </w:rPr>
        <w:t>24/04/2025</w:t>
      </w:r>
    </w:p>
    <w:p w14:paraId="28326303" w14:textId="77777777" w:rsidR="00FD324D" w:rsidRDefault="00FD324D" w:rsidP="002C3A44">
      <w:pPr>
        <w:spacing w:line="360" w:lineRule="auto"/>
        <w:jc w:val="center"/>
        <w:rPr>
          <w:rFonts w:asciiTheme="minorHAnsi" w:hAnsiTheme="minorHAnsi" w:cstheme="minorHAnsi"/>
          <w:b/>
          <w:bCs/>
          <w:sz w:val="40"/>
          <w:szCs w:val="40"/>
        </w:rPr>
      </w:pPr>
    </w:p>
    <w:p w14:paraId="35398AA0" w14:textId="77777777" w:rsidR="00A67012" w:rsidRDefault="00A67012" w:rsidP="002C3A44">
      <w:pPr>
        <w:spacing w:line="360" w:lineRule="auto"/>
        <w:jc w:val="center"/>
        <w:rPr>
          <w:rFonts w:asciiTheme="minorHAnsi" w:hAnsiTheme="minorHAnsi" w:cstheme="minorHAnsi"/>
          <w:b/>
          <w:bCs/>
          <w:sz w:val="40"/>
          <w:szCs w:val="40"/>
        </w:rPr>
      </w:pPr>
    </w:p>
    <w:p w14:paraId="2672FEC1" w14:textId="77777777" w:rsidR="00A67012" w:rsidRDefault="00A67012" w:rsidP="002C3A44">
      <w:pPr>
        <w:spacing w:line="360" w:lineRule="auto"/>
        <w:jc w:val="center"/>
        <w:rPr>
          <w:rFonts w:asciiTheme="minorHAnsi" w:hAnsiTheme="minorHAnsi" w:cstheme="minorHAnsi"/>
          <w:b/>
          <w:bCs/>
          <w:sz w:val="40"/>
          <w:szCs w:val="40"/>
        </w:rPr>
      </w:pPr>
    </w:p>
    <w:p w14:paraId="419701E7" w14:textId="77777777" w:rsidR="00A67012" w:rsidRDefault="00A67012" w:rsidP="002C3A44">
      <w:pPr>
        <w:spacing w:line="360" w:lineRule="auto"/>
        <w:jc w:val="center"/>
        <w:rPr>
          <w:rFonts w:asciiTheme="minorHAnsi" w:hAnsiTheme="minorHAnsi" w:cstheme="minorHAnsi"/>
          <w:b/>
          <w:bCs/>
          <w:sz w:val="40"/>
          <w:szCs w:val="40"/>
        </w:rPr>
      </w:pPr>
    </w:p>
    <w:p w14:paraId="5CBCC25F" w14:textId="77777777" w:rsidR="002C3A44" w:rsidRDefault="002C3A44" w:rsidP="002C3A44">
      <w:pPr>
        <w:spacing w:line="360" w:lineRule="auto"/>
        <w:rPr>
          <w:rFonts w:asciiTheme="minorHAnsi" w:hAnsiTheme="minorHAnsi" w:cstheme="minorHAnsi"/>
          <w:b/>
          <w:bCs/>
          <w:sz w:val="40"/>
          <w:szCs w:val="40"/>
        </w:rPr>
      </w:pPr>
    </w:p>
    <w:p w14:paraId="26D89BB0" w14:textId="77777777" w:rsidR="007F5670" w:rsidRDefault="007F5670" w:rsidP="002C3A44">
      <w:pPr>
        <w:spacing w:line="360" w:lineRule="auto"/>
        <w:rPr>
          <w:rFonts w:asciiTheme="minorHAnsi" w:hAnsiTheme="minorHAnsi" w:cstheme="minorHAnsi"/>
          <w:b/>
          <w:bCs/>
          <w:sz w:val="40"/>
          <w:szCs w:val="40"/>
        </w:rPr>
      </w:pPr>
    </w:p>
    <w:p w14:paraId="34F24624" w14:textId="77777777" w:rsidR="00D2536C" w:rsidRDefault="00D2536C" w:rsidP="002C3A44">
      <w:pPr>
        <w:spacing w:line="360" w:lineRule="auto"/>
        <w:jc w:val="center"/>
        <w:rPr>
          <w:rFonts w:asciiTheme="minorHAnsi" w:hAnsiTheme="minorHAnsi" w:cstheme="minorHAnsi"/>
          <w:b/>
          <w:bCs/>
          <w:sz w:val="40"/>
          <w:szCs w:val="40"/>
        </w:rPr>
      </w:pPr>
    </w:p>
    <w:p w14:paraId="0B3E51D8" w14:textId="0DF7B036" w:rsidR="00576A34" w:rsidRDefault="00A67012" w:rsidP="002C3A44">
      <w:pPr>
        <w:spacing w:line="360" w:lineRule="auto"/>
        <w:jc w:val="center"/>
        <w:rPr>
          <w:rFonts w:asciiTheme="minorHAnsi" w:hAnsiTheme="minorHAnsi" w:cstheme="minorHAnsi"/>
          <w:b/>
          <w:bCs/>
          <w:sz w:val="40"/>
          <w:szCs w:val="40"/>
        </w:rPr>
      </w:pPr>
      <w:r>
        <w:rPr>
          <w:rFonts w:asciiTheme="minorHAnsi" w:hAnsiTheme="minorHAnsi" w:cstheme="minorHAnsi"/>
          <w:b/>
          <w:bCs/>
          <w:sz w:val="40"/>
          <w:szCs w:val="40"/>
        </w:rPr>
        <w:lastRenderedPageBreak/>
        <w:t>Content</w:t>
      </w:r>
    </w:p>
    <w:p w14:paraId="4ABB4720" w14:textId="15668089" w:rsidR="00983FD9" w:rsidRPr="00A26EC0" w:rsidRDefault="00B30FBB" w:rsidP="002C3A44">
      <w:pPr>
        <w:spacing w:line="360" w:lineRule="auto"/>
        <w:rPr>
          <w:rFonts w:asciiTheme="minorHAnsi" w:hAnsiTheme="minorHAnsi" w:cstheme="minorHAnsi"/>
          <w:b/>
          <w:bCs/>
          <w:sz w:val="28"/>
          <w:szCs w:val="28"/>
        </w:rPr>
      </w:pPr>
      <w:r w:rsidRPr="00A26EC0">
        <w:rPr>
          <w:rFonts w:asciiTheme="minorHAnsi" w:hAnsiTheme="minorHAnsi" w:cstheme="minorHAnsi"/>
          <w:b/>
          <w:bCs/>
          <w:sz w:val="28"/>
          <w:szCs w:val="28"/>
        </w:rPr>
        <w:t>1.0</w:t>
      </w:r>
      <w:r w:rsidR="00D2536C" w:rsidRPr="00A26EC0">
        <w:rPr>
          <w:rFonts w:asciiTheme="minorHAnsi" w:hAnsiTheme="minorHAnsi" w:cstheme="minorHAnsi"/>
          <w:b/>
          <w:bCs/>
          <w:sz w:val="28"/>
          <w:szCs w:val="28"/>
        </w:rPr>
        <w:t xml:space="preserve"> </w:t>
      </w:r>
      <w:r w:rsidRPr="00A26EC0">
        <w:rPr>
          <w:rFonts w:asciiTheme="minorHAnsi" w:hAnsiTheme="minorHAnsi" w:cstheme="minorHAnsi"/>
          <w:b/>
          <w:bCs/>
          <w:sz w:val="28"/>
          <w:szCs w:val="28"/>
        </w:rPr>
        <w:t xml:space="preserve"> </w:t>
      </w:r>
      <w:r w:rsidR="00D2536C" w:rsidRPr="00A26EC0">
        <w:rPr>
          <w:rFonts w:asciiTheme="minorHAnsi" w:hAnsiTheme="minorHAnsi" w:cstheme="minorHAnsi"/>
          <w:b/>
          <w:bCs/>
          <w:sz w:val="28"/>
          <w:szCs w:val="28"/>
        </w:rPr>
        <w:t xml:space="preserve"> Project Introduction</w:t>
      </w:r>
      <w:r w:rsidR="001C064A" w:rsidRPr="00A26EC0">
        <w:rPr>
          <w:rFonts w:asciiTheme="minorHAnsi" w:hAnsiTheme="minorHAnsi" w:cstheme="minorHAnsi"/>
          <w:b/>
          <w:bCs/>
          <w:sz w:val="28"/>
          <w:szCs w:val="28"/>
        </w:rPr>
        <w:t>……………</w:t>
      </w:r>
      <w:r w:rsidRPr="00A26EC0">
        <w:rPr>
          <w:rFonts w:asciiTheme="minorHAnsi" w:hAnsiTheme="minorHAnsi" w:cstheme="minorHAnsi"/>
          <w:b/>
          <w:bCs/>
          <w:sz w:val="28"/>
          <w:szCs w:val="28"/>
        </w:rPr>
        <w:t>………….</w:t>
      </w:r>
      <w:r w:rsidR="001C064A" w:rsidRPr="00A26EC0">
        <w:rPr>
          <w:rFonts w:asciiTheme="minorHAnsi" w:hAnsiTheme="minorHAnsi" w:cstheme="minorHAnsi"/>
          <w:b/>
          <w:bCs/>
          <w:sz w:val="28"/>
          <w:szCs w:val="28"/>
        </w:rPr>
        <w:t>………………………………</w:t>
      </w:r>
      <w:r w:rsidR="00C45826">
        <w:rPr>
          <w:rFonts w:asciiTheme="minorHAnsi" w:hAnsiTheme="minorHAnsi" w:cstheme="minorHAnsi"/>
          <w:b/>
          <w:bCs/>
          <w:sz w:val="28"/>
          <w:szCs w:val="28"/>
        </w:rPr>
        <w:t>….</w:t>
      </w:r>
      <w:r w:rsidR="001C064A" w:rsidRPr="00A26EC0">
        <w:rPr>
          <w:rFonts w:asciiTheme="minorHAnsi" w:hAnsiTheme="minorHAnsi" w:cstheme="minorHAnsi"/>
          <w:b/>
          <w:bCs/>
          <w:sz w:val="28"/>
          <w:szCs w:val="28"/>
        </w:rPr>
        <w:t xml:space="preserve">….PAGE </w:t>
      </w:r>
      <w:r w:rsidR="00DB3675">
        <w:rPr>
          <w:rFonts w:asciiTheme="minorHAnsi" w:hAnsiTheme="minorHAnsi" w:cstheme="minorHAnsi"/>
          <w:b/>
          <w:bCs/>
          <w:sz w:val="28"/>
          <w:szCs w:val="28"/>
        </w:rPr>
        <w:t>5</w:t>
      </w:r>
    </w:p>
    <w:p w14:paraId="327CEB88" w14:textId="503AF616" w:rsidR="00FF0066" w:rsidRPr="00A26EC0" w:rsidRDefault="00795A3D" w:rsidP="002C3A44">
      <w:pPr>
        <w:spacing w:line="360" w:lineRule="auto"/>
        <w:rPr>
          <w:rFonts w:asciiTheme="minorHAnsi" w:hAnsiTheme="minorHAnsi" w:cstheme="minorHAnsi"/>
          <w:sz w:val="28"/>
          <w:szCs w:val="28"/>
        </w:rPr>
      </w:pPr>
      <w:r w:rsidRPr="00A26EC0">
        <w:rPr>
          <w:rFonts w:asciiTheme="minorHAnsi" w:hAnsiTheme="minorHAnsi" w:cstheme="minorHAnsi"/>
          <w:sz w:val="28"/>
          <w:szCs w:val="28"/>
        </w:rPr>
        <w:t xml:space="preserve">        </w:t>
      </w:r>
      <w:r w:rsidR="00FF355E" w:rsidRPr="00A26EC0">
        <w:rPr>
          <w:rFonts w:asciiTheme="minorHAnsi" w:hAnsiTheme="minorHAnsi" w:cstheme="minorHAnsi"/>
          <w:sz w:val="28"/>
          <w:szCs w:val="28"/>
        </w:rPr>
        <w:t xml:space="preserve">1.1 </w:t>
      </w:r>
      <w:r w:rsidR="00FF0066" w:rsidRPr="00A26EC0">
        <w:rPr>
          <w:rFonts w:asciiTheme="minorHAnsi" w:hAnsiTheme="minorHAnsi" w:cstheme="minorHAnsi"/>
          <w:sz w:val="28"/>
          <w:szCs w:val="28"/>
        </w:rPr>
        <w:t>Introduction…</w:t>
      </w:r>
      <w:r w:rsidR="00E85C91" w:rsidRPr="00A26EC0">
        <w:rPr>
          <w:rFonts w:asciiTheme="minorHAnsi" w:hAnsiTheme="minorHAnsi" w:cstheme="minorHAnsi"/>
          <w:sz w:val="28"/>
          <w:szCs w:val="28"/>
        </w:rPr>
        <w:t>……………………</w:t>
      </w:r>
      <w:r w:rsidR="00D2536C" w:rsidRPr="00A26EC0">
        <w:rPr>
          <w:rFonts w:asciiTheme="minorHAnsi" w:hAnsiTheme="minorHAnsi" w:cstheme="minorHAnsi"/>
          <w:sz w:val="28"/>
          <w:szCs w:val="28"/>
        </w:rPr>
        <w:t>………</w:t>
      </w:r>
      <w:r w:rsidR="00B30FBB" w:rsidRPr="00A26EC0">
        <w:rPr>
          <w:rFonts w:asciiTheme="minorHAnsi" w:hAnsiTheme="minorHAnsi" w:cstheme="minorHAnsi"/>
          <w:sz w:val="28"/>
          <w:szCs w:val="28"/>
        </w:rPr>
        <w:t>………….</w:t>
      </w:r>
      <w:r w:rsidRPr="00A26EC0">
        <w:rPr>
          <w:rFonts w:asciiTheme="minorHAnsi" w:hAnsiTheme="minorHAnsi" w:cstheme="minorHAnsi"/>
          <w:sz w:val="28"/>
          <w:szCs w:val="28"/>
        </w:rPr>
        <w:t>..</w:t>
      </w:r>
      <w:r w:rsidR="00E85C91" w:rsidRPr="00A26EC0">
        <w:rPr>
          <w:rFonts w:asciiTheme="minorHAnsi" w:hAnsiTheme="minorHAnsi" w:cstheme="minorHAnsi"/>
          <w:sz w:val="28"/>
          <w:szCs w:val="28"/>
        </w:rPr>
        <w:t>……………………</w:t>
      </w:r>
      <w:r w:rsidR="00A26EC0">
        <w:rPr>
          <w:rFonts w:asciiTheme="minorHAnsi" w:hAnsiTheme="minorHAnsi" w:cstheme="minorHAnsi"/>
          <w:sz w:val="28"/>
          <w:szCs w:val="28"/>
        </w:rPr>
        <w:t>..</w:t>
      </w:r>
      <w:r w:rsidR="00E85C91" w:rsidRPr="00A26EC0">
        <w:rPr>
          <w:rFonts w:asciiTheme="minorHAnsi" w:hAnsiTheme="minorHAnsi" w:cstheme="minorHAnsi"/>
          <w:sz w:val="28"/>
          <w:szCs w:val="28"/>
        </w:rPr>
        <w:t>…</w:t>
      </w:r>
      <w:r w:rsidR="00DB3675">
        <w:rPr>
          <w:rFonts w:asciiTheme="minorHAnsi" w:hAnsiTheme="minorHAnsi" w:cstheme="minorHAnsi"/>
          <w:sz w:val="28"/>
          <w:szCs w:val="28"/>
        </w:rPr>
        <w:t>.</w:t>
      </w:r>
      <w:r w:rsidR="00FF0066" w:rsidRPr="00A26EC0">
        <w:rPr>
          <w:rFonts w:asciiTheme="minorHAnsi" w:hAnsiTheme="minorHAnsi" w:cstheme="minorHAnsi"/>
          <w:sz w:val="28"/>
          <w:szCs w:val="28"/>
        </w:rPr>
        <w:t xml:space="preserve">..PAGE </w:t>
      </w:r>
      <w:r w:rsidR="00DB3675">
        <w:rPr>
          <w:rFonts w:asciiTheme="minorHAnsi" w:hAnsiTheme="minorHAnsi" w:cstheme="minorHAnsi"/>
          <w:sz w:val="28"/>
          <w:szCs w:val="28"/>
        </w:rPr>
        <w:t>5</w:t>
      </w:r>
    </w:p>
    <w:p w14:paraId="0941D092" w14:textId="74DFFEB2" w:rsidR="00E85C91" w:rsidRPr="00A26EC0" w:rsidRDefault="00795A3D" w:rsidP="002C3A44">
      <w:pPr>
        <w:spacing w:line="360" w:lineRule="auto"/>
        <w:rPr>
          <w:rFonts w:asciiTheme="minorHAnsi" w:hAnsiTheme="minorHAnsi" w:cstheme="minorHAnsi"/>
          <w:sz w:val="28"/>
          <w:szCs w:val="28"/>
        </w:rPr>
      </w:pPr>
      <w:r w:rsidRPr="00A26EC0">
        <w:rPr>
          <w:rFonts w:asciiTheme="minorHAnsi" w:hAnsiTheme="minorHAnsi" w:cstheme="minorHAnsi"/>
          <w:sz w:val="28"/>
          <w:szCs w:val="28"/>
        </w:rPr>
        <w:t xml:space="preserve">      </w:t>
      </w:r>
      <w:r w:rsidR="00B30FBB" w:rsidRPr="00A26EC0">
        <w:rPr>
          <w:rFonts w:asciiTheme="minorHAnsi" w:hAnsiTheme="minorHAnsi" w:cstheme="minorHAnsi"/>
          <w:sz w:val="28"/>
          <w:szCs w:val="28"/>
        </w:rPr>
        <w:t xml:space="preserve"> </w:t>
      </w:r>
      <w:r w:rsidRPr="00A26EC0">
        <w:rPr>
          <w:rFonts w:asciiTheme="minorHAnsi" w:hAnsiTheme="minorHAnsi" w:cstheme="minorHAnsi"/>
          <w:sz w:val="28"/>
          <w:szCs w:val="28"/>
        </w:rPr>
        <w:t xml:space="preserve"> </w:t>
      </w:r>
      <w:r w:rsidR="00FF355E" w:rsidRPr="00A26EC0">
        <w:rPr>
          <w:rFonts w:asciiTheme="minorHAnsi" w:hAnsiTheme="minorHAnsi" w:cstheme="minorHAnsi"/>
          <w:sz w:val="28"/>
          <w:szCs w:val="28"/>
        </w:rPr>
        <w:t xml:space="preserve">1.2 </w:t>
      </w:r>
      <w:r w:rsidR="00E85C91" w:rsidRPr="00A26EC0">
        <w:rPr>
          <w:rFonts w:asciiTheme="minorHAnsi" w:hAnsiTheme="minorHAnsi" w:cstheme="minorHAnsi"/>
          <w:sz w:val="28"/>
          <w:szCs w:val="28"/>
        </w:rPr>
        <w:t>Abstract…………………</w:t>
      </w:r>
      <w:r w:rsidRPr="00A26EC0">
        <w:rPr>
          <w:rFonts w:asciiTheme="minorHAnsi" w:hAnsiTheme="minorHAnsi" w:cstheme="minorHAnsi"/>
          <w:sz w:val="28"/>
          <w:szCs w:val="28"/>
        </w:rPr>
        <w:t>.</w:t>
      </w:r>
      <w:r w:rsidR="00E85C91" w:rsidRPr="00A26EC0">
        <w:rPr>
          <w:rFonts w:asciiTheme="minorHAnsi" w:hAnsiTheme="minorHAnsi" w:cstheme="minorHAnsi"/>
          <w:sz w:val="28"/>
          <w:szCs w:val="28"/>
        </w:rPr>
        <w:t>…</w:t>
      </w:r>
      <w:r w:rsidR="00FF355E" w:rsidRPr="00A26EC0">
        <w:rPr>
          <w:rFonts w:asciiTheme="minorHAnsi" w:hAnsiTheme="minorHAnsi" w:cstheme="minorHAnsi"/>
          <w:sz w:val="28"/>
          <w:szCs w:val="28"/>
        </w:rPr>
        <w:t>.</w:t>
      </w:r>
      <w:r w:rsidR="00E85C91" w:rsidRPr="00A26EC0">
        <w:rPr>
          <w:rFonts w:asciiTheme="minorHAnsi" w:hAnsiTheme="minorHAnsi" w:cstheme="minorHAnsi"/>
          <w:sz w:val="28"/>
          <w:szCs w:val="28"/>
        </w:rPr>
        <w:t>…………………</w:t>
      </w:r>
      <w:r w:rsidR="00B30FBB" w:rsidRPr="00A26EC0">
        <w:rPr>
          <w:rFonts w:asciiTheme="minorHAnsi" w:hAnsiTheme="minorHAnsi" w:cstheme="minorHAnsi"/>
          <w:sz w:val="28"/>
          <w:szCs w:val="28"/>
        </w:rPr>
        <w:t>…………</w:t>
      </w:r>
      <w:r w:rsidR="00E85C91" w:rsidRPr="00A26EC0">
        <w:rPr>
          <w:rFonts w:asciiTheme="minorHAnsi" w:hAnsiTheme="minorHAnsi" w:cstheme="minorHAnsi"/>
          <w:sz w:val="28"/>
          <w:szCs w:val="28"/>
        </w:rPr>
        <w:t>………</w:t>
      </w:r>
      <w:r w:rsidR="00A26EC0">
        <w:rPr>
          <w:rFonts w:asciiTheme="minorHAnsi" w:hAnsiTheme="minorHAnsi" w:cstheme="minorHAnsi"/>
          <w:sz w:val="28"/>
          <w:szCs w:val="28"/>
        </w:rPr>
        <w:t>..</w:t>
      </w:r>
      <w:r w:rsidR="00E85C91" w:rsidRPr="00A26EC0">
        <w:rPr>
          <w:rFonts w:asciiTheme="minorHAnsi" w:hAnsiTheme="minorHAnsi" w:cstheme="minorHAnsi"/>
          <w:sz w:val="28"/>
          <w:szCs w:val="28"/>
        </w:rPr>
        <w:t xml:space="preserve">………………..PAGE </w:t>
      </w:r>
      <w:r w:rsidR="00DB3675">
        <w:rPr>
          <w:rFonts w:asciiTheme="minorHAnsi" w:hAnsiTheme="minorHAnsi" w:cstheme="minorHAnsi"/>
          <w:sz w:val="28"/>
          <w:szCs w:val="28"/>
        </w:rPr>
        <w:t>6</w:t>
      </w:r>
    </w:p>
    <w:p w14:paraId="4E5EEDE4" w14:textId="77777777" w:rsidR="00D2536C" w:rsidRPr="00A26EC0" w:rsidRDefault="00D2536C" w:rsidP="002C3A44">
      <w:pPr>
        <w:spacing w:line="360" w:lineRule="auto"/>
        <w:rPr>
          <w:rFonts w:asciiTheme="minorHAnsi" w:hAnsiTheme="minorHAnsi" w:cstheme="minorHAnsi"/>
          <w:b/>
          <w:bCs/>
          <w:sz w:val="28"/>
          <w:szCs w:val="28"/>
        </w:rPr>
      </w:pPr>
    </w:p>
    <w:p w14:paraId="22154E23" w14:textId="00A27E88" w:rsidR="00983FD9" w:rsidRPr="00A26EC0" w:rsidRDefault="00B30FBB" w:rsidP="002C3A44">
      <w:pPr>
        <w:spacing w:line="360" w:lineRule="auto"/>
        <w:rPr>
          <w:rFonts w:asciiTheme="minorHAnsi" w:hAnsiTheme="minorHAnsi" w:cstheme="minorHAnsi"/>
          <w:b/>
          <w:bCs/>
          <w:sz w:val="28"/>
          <w:szCs w:val="28"/>
        </w:rPr>
      </w:pPr>
      <w:r w:rsidRPr="00A26EC0">
        <w:rPr>
          <w:rFonts w:asciiTheme="minorHAnsi" w:hAnsiTheme="minorHAnsi" w:cstheme="minorHAnsi"/>
          <w:b/>
          <w:bCs/>
          <w:sz w:val="28"/>
          <w:szCs w:val="28"/>
        </w:rPr>
        <w:t>2.0</w:t>
      </w:r>
      <w:r w:rsidR="00D2536C" w:rsidRPr="00A26EC0">
        <w:rPr>
          <w:rFonts w:asciiTheme="minorHAnsi" w:hAnsiTheme="minorHAnsi" w:cstheme="minorHAnsi"/>
          <w:b/>
          <w:bCs/>
          <w:sz w:val="28"/>
          <w:szCs w:val="28"/>
        </w:rPr>
        <w:t xml:space="preserve"> </w:t>
      </w:r>
      <w:r w:rsidR="00186EC2" w:rsidRPr="00A26EC0">
        <w:rPr>
          <w:rFonts w:asciiTheme="minorHAnsi" w:hAnsiTheme="minorHAnsi" w:cstheme="minorHAnsi"/>
          <w:b/>
          <w:bCs/>
          <w:sz w:val="28"/>
          <w:szCs w:val="28"/>
        </w:rPr>
        <w:t xml:space="preserve"> </w:t>
      </w:r>
      <w:r w:rsidR="00D2536C" w:rsidRPr="00A26EC0">
        <w:rPr>
          <w:rFonts w:asciiTheme="minorHAnsi" w:hAnsiTheme="minorHAnsi" w:cstheme="minorHAnsi"/>
          <w:b/>
          <w:bCs/>
          <w:sz w:val="28"/>
          <w:szCs w:val="28"/>
        </w:rPr>
        <w:t xml:space="preserve"> Literature Review</w:t>
      </w:r>
      <w:r w:rsidR="001C064A" w:rsidRPr="00A26EC0">
        <w:rPr>
          <w:rFonts w:asciiTheme="minorHAnsi" w:hAnsiTheme="minorHAnsi" w:cstheme="minorHAnsi"/>
          <w:b/>
          <w:bCs/>
          <w:sz w:val="28"/>
          <w:szCs w:val="28"/>
        </w:rPr>
        <w:t>…………………</w:t>
      </w:r>
      <w:r w:rsidR="00A26EC0">
        <w:rPr>
          <w:rFonts w:asciiTheme="minorHAnsi" w:hAnsiTheme="minorHAnsi" w:cstheme="minorHAnsi"/>
          <w:b/>
          <w:bCs/>
          <w:sz w:val="28"/>
          <w:szCs w:val="28"/>
        </w:rPr>
        <w:t>…………</w:t>
      </w:r>
      <w:r w:rsidR="001C064A" w:rsidRPr="00A26EC0">
        <w:rPr>
          <w:rFonts w:asciiTheme="minorHAnsi" w:hAnsiTheme="minorHAnsi" w:cstheme="minorHAnsi"/>
          <w:b/>
          <w:bCs/>
          <w:sz w:val="28"/>
          <w:szCs w:val="28"/>
        </w:rPr>
        <w:t xml:space="preserve">……………………………………..PAGE </w:t>
      </w:r>
      <w:r w:rsidR="00DB3675">
        <w:rPr>
          <w:rFonts w:asciiTheme="minorHAnsi" w:hAnsiTheme="minorHAnsi" w:cstheme="minorHAnsi"/>
          <w:b/>
          <w:bCs/>
          <w:sz w:val="28"/>
          <w:szCs w:val="28"/>
        </w:rPr>
        <w:t>7</w:t>
      </w:r>
    </w:p>
    <w:p w14:paraId="79FBE589" w14:textId="0802BC71" w:rsidR="00E85C91" w:rsidRPr="00A26EC0" w:rsidRDefault="00186EC2" w:rsidP="002C3A44">
      <w:pPr>
        <w:spacing w:line="360" w:lineRule="auto"/>
        <w:rPr>
          <w:rFonts w:asciiTheme="minorHAnsi" w:hAnsiTheme="minorHAnsi" w:cstheme="minorHAnsi"/>
          <w:sz w:val="28"/>
          <w:szCs w:val="28"/>
        </w:rPr>
      </w:pPr>
      <w:r w:rsidRPr="00A26EC0">
        <w:rPr>
          <w:rFonts w:asciiTheme="minorHAnsi" w:hAnsiTheme="minorHAnsi" w:cstheme="minorHAnsi"/>
          <w:sz w:val="28"/>
          <w:szCs w:val="28"/>
        </w:rPr>
        <w:t xml:space="preserve">        </w:t>
      </w:r>
      <w:r w:rsidR="00D2536C" w:rsidRPr="00A26EC0">
        <w:rPr>
          <w:rFonts w:asciiTheme="minorHAnsi" w:hAnsiTheme="minorHAnsi" w:cstheme="minorHAnsi"/>
          <w:sz w:val="28"/>
          <w:szCs w:val="28"/>
        </w:rPr>
        <w:t>2.1</w:t>
      </w:r>
      <w:r w:rsidR="00C818BC" w:rsidRPr="00A26EC0">
        <w:rPr>
          <w:rFonts w:asciiTheme="minorHAnsi" w:hAnsiTheme="minorHAnsi" w:cstheme="minorHAnsi"/>
          <w:sz w:val="28"/>
          <w:szCs w:val="28"/>
        </w:rPr>
        <w:t xml:space="preserve"> </w:t>
      </w:r>
      <w:r w:rsidR="00766CA9" w:rsidRPr="00A26EC0">
        <w:rPr>
          <w:rFonts w:asciiTheme="minorHAnsi" w:hAnsiTheme="minorHAnsi" w:cstheme="minorHAnsi"/>
          <w:sz w:val="28"/>
          <w:szCs w:val="28"/>
        </w:rPr>
        <w:t>Definitions/Abbreviations…………</w:t>
      </w:r>
      <w:r w:rsidR="00A26EC0">
        <w:rPr>
          <w:rFonts w:asciiTheme="minorHAnsi" w:hAnsiTheme="minorHAnsi" w:cstheme="minorHAnsi"/>
          <w:sz w:val="28"/>
          <w:szCs w:val="28"/>
        </w:rPr>
        <w:t>…….</w:t>
      </w:r>
      <w:r w:rsidR="00766CA9" w:rsidRPr="00A26EC0">
        <w:rPr>
          <w:rFonts w:asciiTheme="minorHAnsi" w:hAnsiTheme="minorHAnsi" w:cstheme="minorHAnsi"/>
          <w:sz w:val="28"/>
          <w:szCs w:val="28"/>
        </w:rPr>
        <w:t xml:space="preserve">…………………………………..PAGE </w:t>
      </w:r>
      <w:r w:rsidR="00DB3675">
        <w:rPr>
          <w:rFonts w:asciiTheme="minorHAnsi" w:hAnsiTheme="minorHAnsi" w:cstheme="minorHAnsi"/>
          <w:sz w:val="28"/>
          <w:szCs w:val="28"/>
        </w:rPr>
        <w:t>7</w:t>
      </w:r>
    </w:p>
    <w:p w14:paraId="7C6AD8D4" w14:textId="56FF658E" w:rsidR="0059596A" w:rsidRPr="00A26EC0" w:rsidRDefault="00186EC2" w:rsidP="002C3A44">
      <w:pPr>
        <w:spacing w:line="360" w:lineRule="auto"/>
        <w:rPr>
          <w:rFonts w:asciiTheme="minorHAnsi" w:hAnsiTheme="minorHAnsi" w:cstheme="minorHAnsi"/>
          <w:sz w:val="28"/>
          <w:szCs w:val="28"/>
        </w:rPr>
      </w:pPr>
      <w:r w:rsidRPr="00A26EC0">
        <w:rPr>
          <w:rFonts w:asciiTheme="minorHAnsi" w:hAnsiTheme="minorHAnsi" w:cstheme="minorHAnsi"/>
          <w:sz w:val="28"/>
          <w:szCs w:val="28"/>
        </w:rPr>
        <w:t xml:space="preserve">        </w:t>
      </w:r>
      <w:r w:rsidR="0059596A" w:rsidRPr="00A26EC0">
        <w:rPr>
          <w:rFonts w:asciiTheme="minorHAnsi" w:hAnsiTheme="minorHAnsi" w:cstheme="minorHAnsi"/>
          <w:sz w:val="28"/>
          <w:szCs w:val="28"/>
        </w:rPr>
        <w:t>2.2 Theories…………………………………………</w:t>
      </w:r>
      <w:r w:rsidR="00A26EC0">
        <w:rPr>
          <w:rFonts w:asciiTheme="minorHAnsi" w:hAnsiTheme="minorHAnsi" w:cstheme="minorHAnsi"/>
          <w:sz w:val="28"/>
          <w:szCs w:val="28"/>
        </w:rPr>
        <w:t>……</w:t>
      </w:r>
      <w:r w:rsidR="0059596A" w:rsidRPr="00A26EC0">
        <w:rPr>
          <w:rFonts w:asciiTheme="minorHAnsi" w:hAnsiTheme="minorHAnsi" w:cstheme="minorHAnsi"/>
          <w:sz w:val="28"/>
          <w:szCs w:val="28"/>
        </w:rPr>
        <w:t xml:space="preserve">………………………………PAGE </w:t>
      </w:r>
      <w:r w:rsidR="00DB3675">
        <w:rPr>
          <w:rFonts w:asciiTheme="minorHAnsi" w:hAnsiTheme="minorHAnsi" w:cstheme="minorHAnsi"/>
          <w:sz w:val="28"/>
          <w:szCs w:val="28"/>
        </w:rPr>
        <w:t>10</w:t>
      </w:r>
    </w:p>
    <w:p w14:paraId="297CF627" w14:textId="0F293E77" w:rsidR="0059596A" w:rsidRPr="00A26EC0" w:rsidRDefault="00186EC2" w:rsidP="002C3A44">
      <w:pPr>
        <w:spacing w:line="360" w:lineRule="auto"/>
        <w:rPr>
          <w:rFonts w:asciiTheme="minorHAnsi" w:hAnsiTheme="minorHAnsi" w:cstheme="minorHAnsi"/>
          <w:sz w:val="28"/>
          <w:szCs w:val="28"/>
        </w:rPr>
      </w:pPr>
      <w:r w:rsidRPr="00A26EC0">
        <w:rPr>
          <w:rFonts w:asciiTheme="minorHAnsi" w:hAnsiTheme="minorHAnsi" w:cstheme="minorHAnsi"/>
          <w:sz w:val="28"/>
          <w:szCs w:val="28"/>
        </w:rPr>
        <w:t xml:space="preserve">        </w:t>
      </w:r>
      <w:r w:rsidR="00923324" w:rsidRPr="00A26EC0">
        <w:rPr>
          <w:rFonts w:asciiTheme="minorHAnsi" w:hAnsiTheme="minorHAnsi" w:cstheme="minorHAnsi"/>
          <w:sz w:val="28"/>
          <w:szCs w:val="28"/>
        </w:rPr>
        <w:t>2</w:t>
      </w:r>
      <w:r w:rsidR="00E11C6B" w:rsidRPr="00A26EC0">
        <w:rPr>
          <w:rFonts w:asciiTheme="minorHAnsi" w:hAnsiTheme="minorHAnsi" w:cstheme="minorHAnsi"/>
          <w:sz w:val="28"/>
          <w:szCs w:val="28"/>
        </w:rPr>
        <w:t>.3</w:t>
      </w:r>
      <w:r w:rsidR="00923324" w:rsidRPr="00A26EC0">
        <w:rPr>
          <w:rFonts w:asciiTheme="minorHAnsi" w:hAnsiTheme="minorHAnsi" w:cstheme="minorHAnsi"/>
          <w:sz w:val="28"/>
          <w:szCs w:val="28"/>
        </w:rPr>
        <w:t xml:space="preserve"> </w:t>
      </w:r>
      <w:r w:rsidR="008A668C" w:rsidRPr="00A26EC0">
        <w:rPr>
          <w:rFonts w:asciiTheme="minorHAnsi" w:hAnsiTheme="minorHAnsi" w:cstheme="minorHAnsi"/>
          <w:sz w:val="28"/>
          <w:szCs w:val="28"/>
        </w:rPr>
        <w:t xml:space="preserve">Measurements of </w:t>
      </w:r>
      <w:r w:rsidR="0059596A" w:rsidRPr="00A26EC0">
        <w:rPr>
          <w:rFonts w:asciiTheme="minorHAnsi" w:hAnsiTheme="minorHAnsi" w:cstheme="minorHAnsi"/>
          <w:sz w:val="28"/>
          <w:szCs w:val="28"/>
        </w:rPr>
        <w:t>Mindfulness</w:t>
      </w:r>
      <w:r w:rsidR="007C029B" w:rsidRPr="00A26EC0">
        <w:rPr>
          <w:rFonts w:asciiTheme="minorHAnsi" w:hAnsiTheme="minorHAnsi" w:cstheme="minorHAnsi"/>
          <w:sz w:val="28"/>
          <w:szCs w:val="28"/>
        </w:rPr>
        <w:t>……………</w:t>
      </w:r>
      <w:r w:rsidR="00A26EC0">
        <w:rPr>
          <w:rFonts w:asciiTheme="minorHAnsi" w:hAnsiTheme="minorHAnsi" w:cstheme="minorHAnsi"/>
          <w:sz w:val="28"/>
          <w:szCs w:val="28"/>
        </w:rPr>
        <w:t>..</w:t>
      </w:r>
      <w:r w:rsidR="007C029B" w:rsidRPr="00A26EC0">
        <w:rPr>
          <w:rFonts w:asciiTheme="minorHAnsi" w:hAnsiTheme="minorHAnsi" w:cstheme="minorHAnsi"/>
          <w:sz w:val="28"/>
          <w:szCs w:val="28"/>
        </w:rPr>
        <w:t xml:space="preserve">…………………………….PAGE </w:t>
      </w:r>
      <w:r w:rsidR="00DB3675">
        <w:rPr>
          <w:rFonts w:asciiTheme="minorHAnsi" w:hAnsiTheme="minorHAnsi" w:cstheme="minorHAnsi"/>
          <w:sz w:val="28"/>
          <w:szCs w:val="28"/>
        </w:rPr>
        <w:t>13</w:t>
      </w:r>
    </w:p>
    <w:p w14:paraId="0B9CA67A" w14:textId="3CC730EA" w:rsidR="007C029B" w:rsidRPr="00A26EC0" w:rsidRDefault="00186EC2" w:rsidP="002C3A44">
      <w:pPr>
        <w:spacing w:line="360" w:lineRule="auto"/>
        <w:rPr>
          <w:rFonts w:asciiTheme="minorHAnsi" w:hAnsiTheme="minorHAnsi" w:cstheme="minorHAnsi"/>
          <w:sz w:val="28"/>
          <w:szCs w:val="28"/>
        </w:rPr>
      </w:pPr>
      <w:r w:rsidRPr="00A26EC0">
        <w:rPr>
          <w:rFonts w:asciiTheme="minorHAnsi" w:hAnsiTheme="minorHAnsi" w:cstheme="minorHAnsi"/>
          <w:sz w:val="28"/>
          <w:szCs w:val="28"/>
        </w:rPr>
        <w:t xml:space="preserve">      </w:t>
      </w:r>
      <w:r w:rsidR="00A26EC0" w:rsidRPr="00A26EC0">
        <w:rPr>
          <w:rFonts w:asciiTheme="minorHAnsi" w:hAnsiTheme="minorHAnsi" w:cstheme="minorHAnsi"/>
          <w:sz w:val="28"/>
          <w:szCs w:val="28"/>
        </w:rPr>
        <w:t xml:space="preserve"> </w:t>
      </w:r>
      <w:r w:rsidRPr="00A26EC0">
        <w:rPr>
          <w:rFonts w:asciiTheme="minorHAnsi" w:hAnsiTheme="minorHAnsi" w:cstheme="minorHAnsi"/>
          <w:sz w:val="28"/>
          <w:szCs w:val="28"/>
        </w:rPr>
        <w:t xml:space="preserve"> </w:t>
      </w:r>
      <w:r w:rsidR="004F0A6B" w:rsidRPr="00A26EC0">
        <w:rPr>
          <w:rFonts w:asciiTheme="minorHAnsi" w:hAnsiTheme="minorHAnsi" w:cstheme="minorHAnsi"/>
          <w:sz w:val="28"/>
          <w:szCs w:val="28"/>
        </w:rPr>
        <w:t>2.</w:t>
      </w:r>
      <w:r w:rsidR="00E11C6B" w:rsidRPr="00A26EC0">
        <w:rPr>
          <w:rFonts w:asciiTheme="minorHAnsi" w:hAnsiTheme="minorHAnsi" w:cstheme="minorHAnsi"/>
          <w:sz w:val="28"/>
          <w:szCs w:val="28"/>
        </w:rPr>
        <w:t>4</w:t>
      </w:r>
      <w:r w:rsidR="004F0A6B" w:rsidRPr="00A26EC0">
        <w:rPr>
          <w:rFonts w:asciiTheme="minorHAnsi" w:hAnsiTheme="minorHAnsi" w:cstheme="minorHAnsi"/>
          <w:sz w:val="28"/>
          <w:szCs w:val="28"/>
        </w:rPr>
        <w:t xml:space="preserve"> Games That Promote Mindfulness</w:t>
      </w:r>
      <w:r w:rsidR="00F57FD8" w:rsidRPr="00A26EC0">
        <w:rPr>
          <w:rFonts w:asciiTheme="minorHAnsi" w:hAnsiTheme="minorHAnsi" w:cstheme="minorHAnsi"/>
          <w:sz w:val="28"/>
          <w:szCs w:val="28"/>
        </w:rPr>
        <w:t>………………</w:t>
      </w:r>
      <w:r w:rsidR="00A26EC0">
        <w:rPr>
          <w:rFonts w:asciiTheme="minorHAnsi" w:hAnsiTheme="minorHAnsi" w:cstheme="minorHAnsi"/>
          <w:sz w:val="28"/>
          <w:szCs w:val="28"/>
        </w:rPr>
        <w:t>..</w:t>
      </w:r>
      <w:r w:rsidR="00F57FD8" w:rsidRPr="00A26EC0">
        <w:rPr>
          <w:rFonts w:asciiTheme="minorHAnsi" w:hAnsiTheme="minorHAnsi" w:cstheme="minorHAnsi"/>
          <w:sz w:val="28"/>
          <w:szCs w:val="28"/>
        </w:rPr>
        <w:t xml:space="preserve">…………………….PAGE </w:t>
      </w:r>
      <w:r w:rsidR="00DB3675">
        <w:rPr>
          <w:rFonts w:asciiTheme="minorHAnsi" w:hAnsiTheme="minorHAnsi" w:cstheme="minorHAnsi"/>
          <w:sz w:val="28"/>
          <w:szCs w:val="28"/>
        </w:rPr>
        <w:t>15</w:t>
      </w:r>
    </w:p>
    <w:p w14:paraId="1769FD42" w14:textId="3D7FE283" w:rsidR="00E11C6B" w:rsidRPr="00A26EC0" w:rsidRDefault="00186EC2" w:rsidP="002C3A44">
      <w:pPr>
        <w:spacing w:line="360" w:lineRule="auto"/>
        <w:rPr>
          <w:rFonts w:asciiTheme="minorHAnsi" w:hAnsiTheme="minorHAnsi" w:cstheme="minorHAnsi"/>
          <w:sz w:val="28"/>
          <w:szCs w:val="28"/>
        </w:rPr>
      </w:pPr>
      <w:r w:rsidRPr="00A26EC0">
        <w:rPr>
          <w:rFonts w:asciiTheme="minorHAnsi" w:hAnsiTheme="minorHAnsi" w:cstheme="minorHAnsi"/>
          <w:sz w:val="28"/>
          <w:szCs w:val="28"/>
        </w:rPr>
        <w:t xml:space="preserve">    </w:t>
      </w:r>
      <w:r w:rsidR="00A26EC0">
        <w:rPr>
          <w:rFonts w:asciiTheme="minorHAnsi" w:hAnsiTheme="minorHAnsi" w:cstheme="minorHAnsi"/>
          <w:sz w:val="28"/>
          <w:szCs w:val="28"/>
        </w:rPr>
        <w:t xml:space="preserve"> </w:t>
      </w:r>
      <w:r w:rsidR="00A26EC0" w:rsidRPr="00A26EC0">
        <w:rPr>
          <w:rFonts w:asciiTheme="minorHAnsi" w:hAnsiTheme="minorHAnsi" w:cstheme="minorHAnsi"/>
          <w:sz w:val="28"/>
          <w:szCs w:val="28"/>
        </w:rPr>
        <w:t xml:space="preserve"> </w:t>
      </w:r>
      <w:r w:rsidRPr="00A26EC0">
        <w:rPr>
          <w:rFonts w:asciiTheme="minorHAnsi" w:hAnsiTheme="minorHAnsi" w:cstheme="minorHAnsi"/>
          <w:sz w:val="28"/>
          <w:szCs w:val="28"/>
        </w:rPr>
        <w:t xml:space="preserve">  </w:t>
      </w:r>
      <w:r w:rsidR="00DB3553" w:rsidRPr="00A26EC0">
        <w:rPr>
          <w:rFonts w:asciiTheme="minorHAnsi" w:hAnsiTheme="minorHAnsi" w:cstheme="minorHAnsi"/>
          <w:sz w:val="28"/>
          <w:szCs w:val="28"/>
        </w:rPr>
        <w:t>2</w:t>
      </w:r>
      <w:r w:rsidR="00E11C6B" w:rsidRPr="00A26EC0">
        <w:rPr>
          <w:rFonts w:asciiTheme="minorHAnsi" w:hAnsiTheme="minorHAnsi" w:cstheme="minorHAnsi"/>
          <w:sz w:val="28"/>
          <w:szCs w:val="28"/>
        </w:rPr>
        <w:t>.5</w:t>
      </w:r>
      <w:r w:rsidR="00DB3553" w:rsidRPr="00A26EC0">
        <w:rPr>
          <w:rFonts w:asciiTheme="minorHAnsi" w:hAnsiTheme="minorHAnsi" w:cstheme="minorHAnsi"/>
          <w:sz w:val="28"/>
          <w:szCs w:val="28"/>
        </w:rPr>
        <w:t xml:space="preserve"> VR </w:t>
      </w:r>
      <w:r w:rsidR="00443681" w:rsidRPr="00A26EC0">
        <w:rPr>
          <w:rFonts w:asciiTheme="minorHAnsi" w:hAnsiTheme="minorHAnsi" w:cstheme="minorHAnsi"/>
          <w:sz w:val="28"/>
          <w:szCs w:val="28"/>
        </w:rPr>
        <w:t>I</w:t>
      </w:r>
      <w:r w:rsidR="00DB3553" w:rsidRPr="00A26EC0">
        <w:rPr>
          <w:rFonts w:asciiTheme="minorHAnsi" w:hAnsiTheme="minorHAnsi" w:cstheme="minorHAnsi"/>
          <w:sz w:val="28"/>
          <w:szCs w:val="28"/>
        </w:rPr>
        <w:t xml:space="preserve">n </w:t>
      </w:r>
      <w:r w:rsidR="009E63C3" w:rsidRPr="00A26EC0">
        <w:rPr>
          <w:rFonts w:asciiTheme="minorHAnsi" w:hAnsiTheme="minorHAnsi" w:cstheme="minorHAnsi"/>
          <w:sz w:val="28"/>
          <w:szCs w:val="28"/>
        </w:rPr>
        <w:t>the</w:t>
      </w:r>
      <w:r w:rsidR="00DB3553" w:rsidRPr="00A26EC0">
        <w:rPr>
          <w:rFonts w:asciiTheme="minorHAnsi" w:hAnsiTheme="minorHAnsi" w:cstheme="minorHAnsi"/>
          <w:sz w:val="28"/>
          <w:szCs w:val="28"/>
        </w:rPr>
        <w:t xml:space="preserve"> Modern Era</w:t>
      </w:r>
      <w:r w:rsidR="00F57FD8" w:rsidRPr="00A26EC0">
        <w:rPr>
          <w:rFonts w:asciiTheme="minorHAnsi" w:hAnsiTheme="minorHAnsi" w:cstheme="minorHAnsi"/>
          <w:sz w:val="28"/>
          <w:szCs w:val="28"/>
        </w:rPr>
        <w:t>………………………………………</w:t>
      </w:r>
      <w:r w:rsidR="00A26EC0">
        <w:rPr>
          <w:rFonts w:asciiTheme="minorHAnsi" w:hAnsiTheme="minorHAnsi" w:cstheme="minorHAnsi"/>
          <w:sz w:val="28"/>
          <w:szCs w:val="28"/>
        </w:rPr>
        <w:t>..</w:t>
      </w:r>
      <w:r w:rsidR="00F57FD8" w:rsidRPr="00A26EC0">
        <w:rPr>
          <w:rFonts w:asciiTheme="minorHAnsi" w:hAnsiTheme="minorHAnsi" w:cstheme="minorHAnsi"/>
          <w:sz w:val="28"/>
          <w:szCs w:val="28"/>
        </w:rPr>
        <w:t>………………</w:t>
      </w:r>
      <w:r w:rsidR="00DB3675">
        <w:rPr>
          <w:rFonts w:asciiTheme="minorHAnsi" w:hAnsiTheme="minorHAnsi" w:cstheme="minorHAnsi"/>
          <w:sz w:val="28"/>
          <w:szCs w:val="28"/>
        </w:rPr>
        <w:t>.</w:t>
      </w:r>
      <w:r w:rsidR="00F57FD8" w:rsidRPr="00A26EC0">
        <w:rPr>
          <w:rFonts w:asciiTheme="minorHAnsi" w:hAnsiTheme="minorHAnsi" w:cstheme="minorHAnsi"/>
          <w:sz w:val="28"/>
          <w:szCs w:val="28"/>
        </w:rPr>
        <w:t>.</w:t>
      </w:r>
      <w:r w:rsidR="00E11C6B" w:rsidRPr="00A26EC0">
        <w:rPr>
          <w:rFonts w:asciiTheme="minorHAnsi" w:hAnsiTheme="minorHAnsi" w:cstheme="minorHAnsi"/>
          <w:sz w:val="28"/>
          <w:szCs w:val="28"/>
        </w:rPr>
        <w:t xml:space="preserve">PAGE </w:t>
      </w:r>
      <w:r w:rsidR="00DB3675">
        <w:rPr>
          <w:rFonts w:asciiTheme="minorHAnsi" w:hAnsiTheme="minorHAnsi" w:cstheme="minorHAnsi"/>
          <w:sz w:val="28"/>
          <w:szCs w:val="28"/>
        </w:rPr>
        <w:t>17</w:t>
      </w:r>
    </w:p>
    <w:p w14:paraId="40195DBD" w14:textId="77777777" w:rsidR="00FD324D" w:rsidRPr="00A26EC0" w:rsidRDefault="00FD324D" w:rsidP="002C3A44">
      <w:pPr>
        <w:spacing w:line="360" w:lineRule="auto"/>
        <w:rPr>
          <w:rFonts w:asciiTheme="minorHAnsi" w:hAnsiTheme="minorHAnsi" w:cstheme="minorHAnsi"/>
          <w:sz w:val="28"/>
          <w:szCs w:val="28"/>
        </w:rPr>
      </w:pPr>
    </w:p>
    <w:p w14:paraId="0EDB0BBC" w14:textId="71E1659F" w:rsidR="00983FD9" w:rsidRPr="005D3CA3" w:rsidRDefault="00A26EC0" w:rsidP="002C3A44">
      <w:pPr>
        <w:spacing w:line="360" w:lineRule="auto"/>
        <w:rPr>
          <w:rFonts w:asciiTheme="minorHAnsi" w:hAnsiTheme="minorHAnsi" w:cstheme="minorHAnsi"/>
          <w:b/>
          <w:bCs/>
          <w:sz w:val="28"/>
          <w:szCs w:val="28"/>
        </w:rPr>
      </w:pPr>
      <w:r>
        <w:rPr>
          <w:rFonts w:asciiTheme="minorHAnsi" w:hAnsiTheme="minorHAnsi" w:cstheme="minorHAnsi"/>
          <w:b/>
          <w:bCs/>
          <w:sz w:val="28"/>
          <w:szCs w:val="28"/>
        </w:rPr>
        <w:t xml:space="preserve">3.0  </w:t>
      </w:r>
      <w:r w:rsidR="00766CA9" w:rsidRPr="00A26EC0">
        <w:rPr>
          <w:rFonts w:asciiTheme="minorHAnsi" w:hAnsiTheme="minorHAnsi" w:cstheme="minorHAnsi"/>
          <w:b/>
          <w:bCs/>
          <w:sz w:val="28"/>
          <w:szCs w:val="28"/>
        </w:rPr>
        <w:t>Case Studies</w:t>
      </w:r>
      <w:r w:rsidR="00DA2BEB" w:rsidRPr="00A26EC0">
        <w:rPr>
          <w:rFonts w:asciiTheme="minorHAnsi" w:hAnsiTheme="minorHAnsi" w:cstheme="minorHAnsi"/>
          <w:b/>
          <w:bCs/>
          <w:sz w:val="28"/>
          <w:szCs w:val="28"/>
        </w:rPr>
        <w:t xml:space="preserve"> and Methodolog</w:t>
      </w:r>
      <w:r w:rsidR="0050459D" w:rsidRPr="00A26EC0">
        <w:rPr>
          <w:rFonts w:asciiTheme="minorHAnsi" w:hAnsiTheme="minorHAnsi" w:cstheme="minorHAnsi"/>
          <w:b/>
          <w:bCs/>
          <w:sz w:val="28"/>
          <w:szCs w:val="28"/>
        </w:rPr>
        <w:t>ies</w:t>
      </w:r>
      <w:r w:rsidR="00F557EA" w:rsidRPr="00A26EC0">
        <w:rPr>
          <w:rFonts w:asciiTheme="minorHAnsi" w:hAnsiTheme="minorHAnsi" w:cstheme="minorHAnsi"/>
          <w:sz w:val="28"/>
          <w:szCs w:val="28"/>
        </w:rPr>
        <w:t>………</w:t>
      </w:r>
      <w:r>
        <w:rPr>
          <w:rFonts w:asciiTheme="minorHAnsi" w:hAnsiTheme="minorHAnsi" w:cstheme="minorHAnsi"/>
          <w:sz w:val="28"/>
          <w:szCs w:val="28"/>
        </w:rPr>
        <w:t>………..</w:t>
      </w:r>
      <w:r w:rsidR="00F557EA" w:rsidRPr="00A26EC0">
        <w:rPr>
          <w:rFonts w:asciiTheme="minorHAnsi" w:hAnsiTheme="minorHAnsi" w:cstheme="minorHAnsi"/>
          <w:sz w:val="28"/>
          <w:szCs w:val="28"/>
        </w:rPr>
        <w:t>…</w:t>
      </w:r>
      <w:r w:rsidR="001E0BD0" w:rsidRPr="00A26EC0">
        <w:rPr>
          <w:rFonts w:asciiTheme="minorHAnsi" w:hAnsiTheme="minorHAnsi" w:cstheme="minorHAnsi"/>
          <w:sz w:val="28"/>
          <w:szCs w:val="28"/>
        </w:rPr>
        <w:t>..</w:t>
      </w:r>
      <w:r w:rsidR="00F557EA" w:rsidRPr="00A26EC0">
        <w:rPr>
          <w:rFonts w:asciiTheme="minorHAnsi" w:hAnsiTheme="minorHAnsi" w:cstheme="minorHAnsi"/>
          <w:sz w:val="28"/>
          <w:szCs w:val="28"/>
        </w:rPr>
        <w:t>……………………….</w:t>
      </w:r>
      <w:r w:rsidR="00F557EA" w:rsidRPr="00A26EC0">
        <w:rPr>
          <w:rFonts w:asciiTheme="minorHAnsi" w:hAnsiTheme="minorHAnsi" w:cstheme="minorHAnsi"/>
          <w:b/>
          <w:bCs/>
          <w:sz w:val="28"/>
          <w:szCs w:val="28"/>
        </w:rPr>
        <w:t xml:space="preserve">PAGE </w:t>
      </w:r>
      <w:r w:rsidR="00DB3675">
        <w:rPr>
          <w:rFonts w:asciiTheme="minorHAnsi" w:hAnsiTheme="minorHAnsi" w:cstheme="minorHAnsi"/>
          <w:b/>
          <w:bCs/>
          <w:sz w:val="28"/>
          <w:szCs w:val="28"/>
        </w:rPr>
        <w:t>19</w:t>
      </w:r>
    </w:p>
    <w:p w14:paraId="7693C9D9" w14:textId="1E809E0F" w:rsidR="00F557EA" w:rsidRPr="00A26EC0" w:rsidRDefault="00A26EC0" w:rsidP="002C3A44">
      <w:pPr>
        <w:spacing w:line="360" w:lineRule="auto"/>
        <w:rPr>
          <w:rFonts w:asciiTheme="minorHAnsi" w:hAnsiTheme="minorHAnsi" w:cstheme="minorHAnsi"/>
          <w:sz w:val="28"/>
          <w:szCs w:val="28"/>
        </w:rPr>
      </w:pPr>
      <w:r>
        <w:rPr>
          <w:rFonts w:asciiTheme="minorHAnsi" w:hAnsiTheme="minorHAnsi" w:cstheme="minorHAnsi"/>
          <w:sz w:val="28"/>
          <w:szCs w:val="28"/>
        </w:rPr>
        <w:t xml:space="preserve">        </w:t>
      </w:r>
      <w:r w:rsidR="002608AE" w:rsidRPr="00A26EC0">
        <w:rPr>
          <w:rFonts w:asciiTheme="minorHAnsi" w:hAnsiTheme="minorHAnsi" w:cstheme="minorHAnsi"/>
          <w:sz w:val="28"/>
          <w:szCs w:val="28"/>
        </w:rPr>
        <w:t xml:space="preserve">3.1 </w:t>
      </w:r>
      <w:r w:rsidR="00A33A08" w:rsidRPr="00A26EC0">
        <w:rPr>
          <w:rFonts w:asciiTheme="minorHAnsi" w:hAnsiTheme="minorHAnsi" w:cstheme="minorHAnsi"/>
          <w:sz w:val="28"/>
          <w:szCs w:val="28"/>
        </w:rPr>
        <w:t>Ecopsychology</w:t>
      </w:r>
      <w:r w:rsidR="009C6D14" w:rsidRPr="00A26EC0">
        <w:rPr>
          <w:rFonts w:asciiTheme="minorHAnsi" w:hAnsiTheme="minorHAnsi" w:cstheme="minorHAnsi"/>
          <w:sz w:val="28"/>
          <w:szCs w:val="28"/>
        </w:rPr>
        <w:t xml:space="preserve"> </w:t>
      </w:r>
      <w:r w:rsidR="00DA2BEB" w:rsidRPr="00A26EC0">
        <w:rPr>
          <w:rFonts w:asciiTheme="minorHAnsi" w:hAnsiTheme="minorHAnsi" w:cstheme="minorHAnsi"/>
          <w:sz w:val="28"/>
          <w:szCs w:val="28"/>
        </w:rPr>
        <w:t>Case Study ………</w:t>
      </w:r>
      <w:r w:rsidR="00F80827">
        <w:rPr>
          <w:rFonts w:asciiTheme="minorHAnsi" w:hAnsiTheme="minorHAnsi" w:cstheme="minorHAnsi"/>
          <w:sz w:val="28"/>
          <w:szCs w:val="28"/>
        </w:rPr>
        <w:t>.</w:t>
      </w:r>
      <w:r w:rsidR="009C6D14" w:rsidRPr="00A26EC0">
        <w:rPr>
          <w:rFonts w:asciiTheme="minorHAnsi" w:hAnsiTheme="minorHAnsi" w:cstheme="minorHAnsi"/>
          <w:sz w:val="28"/>
          <w:szCs w:val="28"/>
        </w:rPr>
        <w:t>………</w:t>
      </w:r>
      <w:r w:rsidR="00A33A08" w:rsidRPr="00A26EC0">
        <w:rPr>
          <w:rFonts w:asciiTheme="minorHAnsi" w:hAnsiTheme="minorHAnsi" w:cstheme="minorHAnsi"/>
          <w:sz w:val="28"/>
          <w:szCs w:val="28"/>
        </w:rPr>
        <w:t>…..</w:t>
      </w:r>
      <w:r w:rsidR="009C6D14" w:rsidRPr="00A26EC0">
        <w:rPr>
          <w:rFonts w:asciiTheme="minorHAnsi" w:hAnsiTheme="minorHAnsi" w:cstheme="minorHAnsi"/>
          <w:sz w:val="28"/>
          <w:szCs w:val="28"/>
        </w:rPr>
        <w:t xml:space="preserve">…………………………….PAGE </w:t>
      </w:r>
      <w:r w:rsidR="00DB3675">
        <w:rPr>
          <w:rFonts w:asciiTheme="minorHAnsi" w:hAnsiTheme="minorHAnsi" w:cstheme="minorHAnsi"/>
          <w:sz w:val="28"/>
          <w:szCs w:val="28"/>
        </w:rPr>
        <w:t>19</w:t>
      </w:r>
    </w:p>
    <w:p w14:paraId="21978E1B" w14:textId="185DCCDB" w:rsidR="00983FD9" w:rsidRPr="00A26EC0" w:rsidRDefault="00205FDC" w:rsidP="002C3A44">
      <w:pPr>
        <w:spacing w:line="360" w:lineRule="auto"/>
        <w:rPr>
          <w:rFonts w:asciiTheme="minorHAnsi" w:hAnsiTheme="minorHAnsi" w:cstheme="minorHAnsi"/>
          <w:sz w:val="28"/>
          <w:szCs w:val="28"/>
        </w:rPr>
      </w:pPr>
      <w:r w:rsidRPr="00F80827">
        <w:rPr>
          <w:rFonts w:asciiTheme="minorHAnsi" w:hAnsiTheme="minorHAnsi" w:cstheme="minorHAnsi"/>
          <w:i/>
          <w:iCs/>
          <w:sz w:val="28"/>
          <w:szCs w:val="28"/>
        </w:rPr>
        <w:t xml:space="preserve">    </w:t>
      </w:r>
      <w:r w:rsidR="002608AE" w:rsidRPr="00F80827">
        <w:rPr>
          <w:rFonts w:asciiTheme="minorHAnsi" w:hAnsiTheme="minorHAnsi" w:cstheme="minorHAnsi"/>
          <w:i/>
          <w:iCs/>
          <w:sz w:val="28"/>
          <w:szCs w:val="28"/>
        </w:rPr>
        <w:t xml:space="preserve"> </w:t>
      </w:r>
      <w:r w:rsidR="00F80827" w:rsidRPr="00F80827">
        <w:rPr>
          <w:rFonts w:asciiTheme="minorHAnsi" w:hAnsiTheme="minorHAnsi" w:cstheme="minorHAnsi"/>
          <w:i/>
          <w:iCs/>
          <w:sz w:val="28"/>
          <w:szCs w:val="28"/>
        </w:rPr>
        <w:t xml:space="preserve">         </w:t>
      </w:r>
      <w:r w:rsidR="002608AE" w:rsidRPr="00F80827">
        <w:rPr>
          <w:rFonts w:asciiTheme="minorHAnsi" w:hAnsiTheme="minorHAnsi" w:cstheme="minorHAnsi"/>
          <w:i/>
          <w:iCs/>
          <w:sz w:val="28"/>
          <w:szCs w:val="28"/>
        </w:rPr>
        <w:t xml:space="preserve"> 3.1.1 </w:t>
      </w:r>
      <w:r w:rsidR="00836BF1" w:rsidRPr="00F80827">
        <w:rPr>
          <w:rFonts w:asciiTheme="minorHAnsi" w:hAnsiTheme="minorHAnsi" w:cstheme="minorHAnsi"/>
          <w:i/>
          <w:iCs/>
          <w:sz w:val="28"/>
          <w:szCs w:val="28"/>
        </w:rPr>
        <w:t>Ecopsychology</w:t>
      </w:r>
      <w:r w:rsidR="009C6D14" w:rsidRPr="00F80827">
        <w:rPr>
          <w:rFonts w:asciiTheme="minorHAnsi" w:hAnsiTheme="minorHAnsi" w:cstheme="minorHAnsi"/>
          <w:i/>
          <w:iCs/>
          <w:sz w:val="28"/>
          <w:szCs w:val="28"/>
        </w:rPr>
        <w:t xml:space="preserve"> </w:t>
      </w:r>
      <w:r w:rsidR="00DA2BEB" w:rsidRPr="00F80827">
        <w:rPr>
          <w:rFonts w:asciiTheme="minorHAnsi" w:hAnsiTheme="minorHAnsi" w:cstheme="minorHAnsi"/>
          <w:i/>
          <w:iCs/>
          <w:sz w:val="28"/>
          <w:szCs w:val="28"/>
        </w:rPr>
        <w:t>Methodology</w:t>
      </w:r>
      <w:r w:rsidR="00DA2BEB" w:rsidRPr="00A26EC0">
        <w:rPr>
          <w:rFonts w:asciiTheme="minorHAnsi" w:hAnsiTheme="minorHAnsi" w:cstheme="minorHAnsi"/>
          <w:sz w:val="28"/>
          <w:szCs w:val="28"/>
        </w:rPr>
        <w:t>……..</w:t>
      </w:r>
      <w:r w:rsidR="009C6D14" w:rsidRPr="00A26EC0">
        <w:rPr>
          <w:rFonts w:asciiTheme="minorHAnsi" w:hAnsiTheme="minorHAnsi" w:cstheme="minorHAnsi"/>
          <w:sz w:val="28"/>
          <w:szCs w:val="28"/>
        </w:rPr>
        <w:t>……</w:t>
      </w:r>
      <w:r w:rsidR="002608AE" w:rsidRPr="00A26EC0">
        <w:rPr>
          <w:rFonts w:asciiTheme="minorHAnsi" w:hAnsiTheme="minorHAnsi" w:cstheme="minorHAnsi"/>
          <w:sz w:val="28"/>
          <w:szCs w:val="28"/>
        </w:rPr>
        <w:t>..</w:t>
      </w:r>
      <w:r w:rsidR="009C6D14" w:rsidRPr="00A26EC0">
        <w:rPr>
          <w:rFonts w:asciiTheme="minorHAnsi" w:hAnsiTheme="minorHAnsi" w:cstheme="minorHAnsi"/>
          <w:sz w:val="28"/>
          <w:szCs w:val="28"/>
        </w:rPr>
        <w:t>………………………</w:t>
      </w:r>
      <w:r w:rsidR="00C45826">
        <w:rPr>
          <w:rFonts w:asciiTheme="minorHAnsi" w:hAnsiTheme="minorHAnsi" w:cstheme="minorHAnsi"/>
          <w:sz w:val="28"/>
          <w:szCs w:val="28"/>
        </w:rPr>
        <w:t>.</w:t>
      </w:r>
      <w:r w:rsidR="009C6D14" w:rsidRPr="00A26EC0">
        <w:rPr>
          <w:rFonts w:asciiTheme="minorHAnsi" w:hAnsiTheme="minorHAnsi" w:cstheme="minorHAnsi"/>
          <w:sz w:val="28"/>
          <w:szCs w:val="28"/>
        </w:rPr>
        <w:t xml:space="preserve">.PAGE </w:t>
      </w:r>
      <w:r w:rsidR="00DB3675">
        <w:rPr>
          <w:rFonts w:asciiTheme="minorHAnsi" w:hAnsiTheme="minorHAnsi" w:cstheme="minorHAnsi"/>
          <w:sz w:val="28"/>
          <w:szCs w:val="28"/>
        </w:rPr>
        <w:t>21</w:t>
      </w:r>
    </w:p>
    <w:p w14:paraId="10DEBCE4" w14:textId="065C9933" w:rsidR="00545AB6" w:rsidRPr="00A26EC0" w:rsidRDefault="00F80827" w:rsidP="002C3A44">
      <w:pPr>
        <w:spacing w:line="360" w:lineRule="auto"/>
        <w:rPr>
          <w:rFonts w:asciiTheme="minorHAnsi" w:hAnsiTheme="minorHAnsi" w:cstheme="minorHAnsi"/>
          <w:sz w:val="28"/>
          <w:szCs w:val="28"/>
        </w:rPr>
      </w:pPr>
      <w:r>
        <w:rPr>
          <w:rFonts w:asciiTheme="minorHAnsi" w:hAnsiTheme="minorHAnsi" w:cstheme="minorHAnsi"/>
          <w:sz w:val="28"/>
          <w:szCs w:val="28"/>
        </w:rPr>
        <w:t xml:space="preserve">        </w:t>
      </w:r>
      <w:r w:rsidR="002608AE" w:rsidRPr="00A26EC0">
        <w:rPr>
          <w:rFonts w:asciiTheme="minorHAnsi" w:hAnsiTheme="minorHAnsi" w:cstheme="minorHAnsi"/>
          <w:sz w:val="28"/>
          <w:szCs w:val="28"/>
        </w:rPr>
        <w:t xml:space="preserve">3.2 </w:t>
      </w:r>
      <w:r w:rsidR="001251BC" w:rsidRPr="00A26EC0">
        <w:rPr>
          <w:rFonts w:asciiTheme="minorHAnsi" w:hAnsiTheme="minorHAnsi" w:cstheme="minorHAnsi"/>
          <w:sz w:val="28"/>
          <w:szCs w:val="28"/>
        </w:rPr>
        <w:t xml:space="preserve">Mindfulness </w:t>
      </w:r>
      <w:r w:rsidR="003A1B06" w:rsidRPr="00A26EC0">
        <w:rPr>
          <w:rFonts w:asciiTheme="minorHAnsi" w:hAnsiTheme="minorHAnsi" w:cstheme="minorHAnsi"/>
          <w:sz w:val="28"/>
          <w:szCs w:val="28"/>
        </w:rPr>
        <w:t>and Wellbeing</w:t>
      </w:r>
      <w:r w:rsidR="001251BC" w:rsidRPr="00A26EC0">
        <w:rPr>
          <w:rFonts w:asciiTheme="minorHAnsi" w:hAnsiTheme="minorHAnsi" w:cstheme="minorHAnsi"/>
          <w:sz w:val="28"/>
          <w:szCs w:val="28"/>
        </w:rPr>
        <w:t xml:space="preserve"> </w:t>
      </w:r>
      <w:r w:rsidR="00E225FF" w:rsidRPr="00A26EC0">
        <w:rPr>
          <w:rFonts w:asciiTheme="minorHAnsi" w:hAnsiTheme="minorHAnsi" w:cstheme="minorHAnsi"/>
          <w:sz w:val="28"/>
          <w:szCs w:val="28"/>
        </w:rPr>
        <w:t>Case Study…..</w:t>
      </w:r>
      <w:r w:rsidR="00763326" w:rsidRPr="00A26EC0">
        <w:rPr>
          <w:rFonts w:asciiTheme="minorHAnsi" w:hAnsiTheme="minorHAnsi" w:cstheme="minorHAnsi"/>
          <w:sz w:val="28"/>
          <w:szCs w:val="28"/>
        </w:rPr>
        <w:t>…</w:t>
      </w:r>
      <w:r>
        <w:rPr>
          <w:rFonts w:asciiTheme="minorHAnsi" w:hAnsiTheme="minorHAnsi" w:cstheme="minorHAnsi"/>
          <w:sz w:val="28"/>
          <w:szCs w:val="28"/>
        </w:rPr>
        <w:t>.</w:t>
      </w:r>
      <w:r w:rsidR="00763326" w:rsidRPr="00A26EC0">
        <w:rPr>
          <w:rFonts w:asciiTheme="minorHAnsi" w:hAnsiTheme="minorHAnsi" w:cstheme="minorHAnsi"/>
          <w:sz w:val="28"/>
          <w:szCs w:val="28"/>
        </w:rPr>
        <w:t>…………………</w:t>
      </w:r>
      <w:r w:rsidR="00C45826">
        <w:rPr>
          <w:rFonts w:asciiTheme="minorHAnsi" w:hAnsiTheme="minorHAnsi" w:cstheme="minorHAnsi"/>
          <w:sz w:val="28"/>
          <w:szCs w:val="28"/>
        </w:rPr>
        <w:t>..</w:t>
      </w:r>
      <w:r w:rsidR="00763326" w:rsidRPr="00A26EC0">
        <w:rPr>
          <w:rFonts w:asciiTheme="minorHAnsi" w:hAnsiTheme="minorHAnsi" w:cstheme="minorHAnsi"/>
          <w:sz w:val="28"/>
          <w:szCs w:val="28"/>
        </w:rPr>
        <w:t>…</w:t>
      </w:r>
      <w:r w:rsidR="00C45826">
        <w:rPr>
          <w:rFonts w:asciiTheme="minorHAnsi" w:hAnsiTheme="minorHAnsi" w:cstheme="minorHAnsi"/>
          <w:sz w:val="28"/>
          <w:szCs w:val="28"/>
        </w:rPr>
        <w:t>.</w:t>
      </w:r>
      <w:r w:rsidR="00763326" w:rsidRPr="00A26EC0">
        <w:rPr>
          <w:rFonts w:asciiTheme="minorHAnsi" w:hAnsiTheme="minorHAnsi" w:cstheme="minorHAnsi"/>
          <w:sz w:val="28"/>
          <w:szCs w:val="28"/>
        </w:rPr>
        <w:t xml:space="preserve">.PAGE </w:t>
      </w:r>
      <w:r w:rsidR="00DB3675">
        <w:rPr>
          <w:rFonts w:asciiTheme="minorHAnsi" w:hAnsiTheme="minorHAnsi" w:cstheme="minorHAnsi"/>
          <w:sz w:val="28"/>
          <w:szCs w:val="28"/>
        </w:rPr>
        <w:t>28</w:t>
      </w:r>
    </w:p>
    <w:p w14:paraId="25163AC5" w14:textId="644CB780" w:rsidR="00983FD9" w:rsidRPr="00A26EC0" w:rsidRDefault="00205FDC" w:rsidP="002C3A44">
      <w:pPr>
        <w:spacing w:line="360" w:lineRule="auto"/>
        <w:rPr>
          <w:rFonts w:asciiTheme="minorHAnsi" w:hAnsiTheme="minorHAnsi" w:cstheme="minorHAnsi"/>
          <w:sz w:val="28"/>
          <w:szCs w:val="28"/>
        </w:rPr>
      </w:pPr>
      <w:r w:rsidRPr="00F80827">
        <w:rPr>
          <w:rFonts w:asciiTheme="minorHAnsi" w:hAnsiTheme="minorHAnsi" w:cstheme="minorHAnsi"/>
          <w:i/>
          <w:iCs/>
          <w:sz w:val="28"/>
          <w:szCs w:val="28"/>
        </w:rPr>
        <w:t xml:space="preserve">    </w:t>
      </w:r>
      <w:r w:rsidR="002608AE" w:rsidRPr="00F80827">
        <w:rPr>
          <w:rFonts w:asciiTheme="minorHAnsi" w:hAnsiTheme="minorHAnsi" w:cstheme="minorHAnsi"/>
          <w:i/>
          <w:iCs/>
          <w:sz w:val="28"/>
          <w:szCs w:val="28"/>
        </w:rPr>
        <w:t xml:space="preserve"> </w:t>
      </w:r>
      <w:r w:rsidR="00F80827" w:rsidRPr="00F80827">
        <w:rPr>
          <w:rFonts w:asciiTheme="minorHAnsi" w:hAnsiTheme="minorHAnsi" w:cstheme="minorHAnsi"/>
          <w:i/>
          <w:iCs/>
          <w:sz w:val="28"/>
          <w:szCs w:val="28"/>
        </w:rPr>
        <w:t xml:space="preserve">         </w:t>
      </w:r>
      <w:r w:rsidR="002608AE" w:rsidRPr="00F80827">
        <w:rPr>
          <w:rFonts w:asciiTheme="minorHAnsi" w:hAnsiTheme="minorHAnsi" w:cstheme="minorHAnsi"/>
          <w:i/>
          <w:iCs/>
          <w:sz w:val="28"/>
          <w:szCs w:val="28"/>
        </w:rPr>
        <w:t xml:space="preserve"> 3.2.1 </w:t>
      </w:r>
      <w:r w:rsidR="009B284B" w:rsidRPr="00F80827">
        <w:rPr>
          <w:rFonts w:asciiTheme="minorHAnsi" w:hAnsiTheme="minorHAnsi" w:cstheme="minorHAnsi"/>
          <w:i/>
          <w:iCs/>
          <w:sz w:val="28"/>
          <w:szCs w:val="28"/>
        </w:rPr>
        <w:t xml:space="preserve">Mindfulness </w:t>
      </w:r>
      <w:r w:rsidR="0088571D" w:rsidRPr="00F80827">
        <w:rPr>
          <w:rFonts w:asciiTheme="minorHAnsi" w:hAnsiTheme="minorHAnsi" w:cstheme="minorHAnsi"/>
          <w:i/>
          <w:iCs/>
          <w:sz w:val="28"/>
          <w:szCs w:val="28"/>
        </w:rPr>
        <w:t xml:space="preserve">and Wellbeing </w:t>
      </w:r>
      <w:r w:rsidR="009B284B" w:rsidRPr="00F80827">
        <w:rPr>
          <w:rFonts w:asciiTheme="minorHAnsi" w:hAnsiTheme="minorHAnsi" w:cstheme="minorHAnsi"/>
          <w:i/>
          <w:iCs/>
          <w:sz w:val="28"/>
          <w:szCs w:val="28"/>
        </w:rPr>
        <w:t>Methodology</w:t>
      </w:r>
      <w:r w:rsidR="00763326" w:rsidRPr="00A26EC0">
        <w:rPr>
          <w:rFonts w:asciiTheme="minorHAnsi" w:hAnsiTheme="minorHAnsi" w:cstheme="minorHAnsi"/>
          <w:sz w:val="28"/>
          <w:szCs w:val="28"/>
        </w:rPr>
        <w:t>………</w:t>
      </w:r>
      <w:r w:rsidR="0088571D" w:rsidRPr="00A26EC0">
        <w:rPr>
          <w:rFonts w:asciiTheme="minorHAnsi" w:hAnsiTheme="minorHAnsi" w:cstheme="minorHAnsi"/>
          <w:sz w:val="28"/>
          <w:szCs w:val="28"/>
        </w:rPr>
        <w:t>..</w:t>
      </w:r>
      <w:r w:rsidR="00763326" w:rsidRPr="00A26EC0">
        <w:rPr>
          <w:rFonts w:asciiTheme="minorHAnsi" w:hAnsiTheme="minorHAnsi" w:cstheme="minorHAnsi"/>
          <w:sz w:val="28"/>
          <w:szCs w:val="28"/>
        </w:rPr>
        <w:t>………</w:t>
      </w:r>
      <w:r w:rsidR="00C45826">
        <w:rPr>
          <w:rFonts w:asciiTheme="minorHAnsi" w:hAnsiTheme="minorHAnsi" w:cstheme="minorHAnsi"/>
          <w:sz w:val="28"/>
          <w:szCs w:val="28"/>
        </w:rPr>
        <w:t>.</w:t>
      </w:r>
      <w:r w:rsidR="00763326" w:rsidRPr="00A26EC0">
        <w:rPr>
          <w:rFonts w:asciiTheme="minorHAnsi" w:hAnsiTheme="minorHAnsi" w:cstheme="minorHAnsi"/>
          <w:sz w:val="28"/>
          <w:szCs w:val="28"/>
        </w:rPr>
        <w:t xml:space="preserve">..PAGE </w:t>
      </w:r>
      <w:r w:rsidR="00DB3675">
        <w:rPr>
          <w:rFonts w:asciiTheme="minorHAnsi" w:hAnsiTheme="minorHAnsi" w:cstheme="minorHAnsi"/>
          <w:sz w:val="28"/>
          <w:szCs w:val="28"/>
        </w:rPr>
        <w:t>31</w:t>
      </w:r>
    </w:p>
    <w:p w14:paraId="0834EAAF" w14:textId="7818FD51" w:rsidR="00545AB6" w:rsidRPr="00A26EC0" w:rsidRDefault="00F80827" w:rsidP="002C3A44">
      <w:pPr>
        <w:spacing w:line="360" w:lineRule="auto"/>
        <w:rPr>
          <w:rFonts w:asciiTheme="minorHAnsi" w:hAnsiTheme="minorHAnsi" w:cstheme="minorHAnsi"/>
          <w:sz w:val="28"/>
          <w:szCs w:val="28"/>
        </w:rPr>
      </w:pPr>
      <w:r>
        <w:rPr>
          <w:rFonts w:asciiTheme="minorHAnsi" w:hAnsiTheme="minorHAnsi" w:cstheme="minorHAnsi"/>
          <w:sz w:val="28"/>
          <w:szCs w:val="28"/>
        </w:rPr>
        <w:t xml:space="preserve">        </w:t>
      </w:r>
      <w:r w:rsidR="00836073" w:rsidRPr="00A26EC0">
        <w:rPr>
          <w:rFonts w:asciiTheme="minorHAnsi" w:hAnsiTheme="minorHAnsi" w:cstheme="minorHAnsi"/>
          <w:sz w:val="28"/>
          <w:szCs w:val="28"/>
        </w:rPr>
        <w:t xml:space="preserve">3.3 </w:t>
      </w:r>
      <w:r w:rsidR="000071B4" w:rsidRPr="00A26EC0">
        <w:rPr>
          <w:rFonts w:asciiTheme="minorHAnsi" w:hAnsiTheme="minorHAnsi" w:cstheme="minorHAnsi"/>
          <w:sz w:val="28"/>
          <w:szCs w:val="28"/>
        </w:rPr>
        <w:t>VR Emotional Affects Case Study</w:t>
      </w:r>
      <w:r w:rsidR="00763326" w:rsidRPr="00A26EC0">
        <w:rPr>
          <w:rFonts w:asciiTheme="minorHAnsi" w:hAnsiTheme="minorHAnsi" w:cstheme="minorHAnsi"/>
          <w:sz w:val="28"/>
          <w:szCs w:val="28"/>
        </w:rPr>
        <w:t>……</w:t>
      </w:r>
      <w:r>
        <w:rPr>
          <w:rFonts w:asciiTheme="minorHAnsi" w:hAnsiTheme="minorHAnsi" w:cstheme="minorHAnsi"/>
          <w:sz w:val="28"/>
          <w:szCs w:val="28"/>
        </w:rPr>
        <w:t>..</w:t>
      </w:r>
      <w:r w:rsidR="00763326" w:rsidRPr="00A26EC0">
        <w:rPr>
          <w:rFonts w:asciiTheme="minorHAnsi" w:hAnsiTheme="minorHAnsi" w:cstheme="minorHAnsi"/>
          <w:sz w:val="28"/>
          <w:szCs w:val="28"/>
        </w:rPr>
        <w:t>……………</w:t>
      </w:r>
      <w:r w:rsidR="00836073" w:rsidRPr="00A26EC0">
        <w:rPr>
          <w:rFonts w:asciiTheme="minorHAnsi" w:hAnsiTheme="minorHAnsi" w:cstheme="minorHAnsi"/>
          <w:sz w:val="28"/>
          <w:szCs w:val="28"/>
        </w:rPr>
        <w:t>..</w:t>
      </w:r>
      <w:r w:rsidR="00763326" w:rsidRPr="00A26EC0">
        <w:rPr>
          <w:rFonts w:asciiTheme="minorHAnsi" w:hAnsiTheme="minorHAnsi" w:cstheme="minorHAnsi"/>
          <w:sz w:val="28"/>
          <w:szCs w:val="28"/>
        </w:rPr>
        <w:t>………………</w:t>
      </w:r>
      <w:r w:rsidR="00C45826">
        <w:rPr>
          <w:rFonts w:asciiTheme="minorHAnsi" w:hAnsiTheme="minorHAnsi" w:cstheme="minorHAnsi"/>
          <w:sz w:val="28"/>
          <w:szCs w:val="28"/>
        </w:rPr>
        <w:t>…</w:t>
      </w:r>
      <w:r w:rsidR="00763326" w:rsidRPr="00A26EC0">
        <w:rPr>
          <w:rFonts w:asciiTheme="minorHAnsi" w:hAnsiTheme="minorHAnsi" w:cstheme="minorHAnsi"/>
          <w:sz w:val="28"/>
          <w:szCs w:val="28"/>
        </w:rPr>
        <w:t xml:space="preserve">..PAGE </w:t>
      </w:r>
      <w:r w:rsidR="00DB3675">
        <w:rPr>
          <w:rFonts w:asciiTheme="minorHAnsi" w:hAnsiTheme="minorHAnsi" w:cstheme="minorHAnsi"/>
          <w:sz w:val="28"/>
          <w:szCs w:val="28"/>
        </w:rPr>
        <w:t>37</w:t>
      </w:r>
    </w:p>
    <w:p w14:paraId="45344598" w14:textId="4877FA78" w:rsidR="00FD324D" w:rsidRDefault="00836073" w:rsidP="002C3A44">
      <w:pPr>
        <w:spacing w:line="360" w:lineRule="auto"/>
        <w:rPr>
          <w:rFonts w:asciiTheme="minorHAnsi" w:hAnsiTheme="minorHAnsi" w:cstheme="minorHAnsi"/>
          <w:sz w:val="28"/>
          <w:szCs w:val="28"/>
        </w:rPr>
      </w:pPr>
      <w:r w:rsidRPr="00A26EC0">
        <w:rPr>
          <w:rFonts w:asciiTheme="minorHAnsi" w:hAnsiTheme="minorHAnsi" w:cstheme="minorHAnsi"/>
          <w:sz w:val="28"/>
          <w:szCs w:val="28"/>
        </w:rPr>
        <w:t xml:space="preserve">  </w:t>
      </w:r>
      <w:r w:rsidR="00205FDC" w:rsidRPr="00A26EC0">
        <w:rPr>
          <w:rFonts w:asciiTheme="minorHAnsi" w:hAnsiTheme="minorHAnsi" w:cstheme="minorHAnsi"/>
          <w:sz w:val="28"/>
          <w:szCs w:val="28"/>
        </w:rPr>
        <w:t xml:space="preserve">  </w:t>
      </w:r>
      <w:r w:rsidR="00F80827">
        <w:rPr>
          <w:rFonts w:asciiTheme="minorHAnsi" w:hAnsiTheme="minorHAnsi" w:cstheme="minorHAnsi"/>
          <w:sz w:val="28"/>
          <w:szCs w:val="28"/>
        </w:rPr>
        <w:t xml:space="preserve">          </w:t>
      </w:r>
      <w:r w:rsidR="00205FDC" w:rsidRPr="00A26EC0">
        <w:rPr>
          <w:rFonts w:asciiTheme="minorHAnsi" w:hAnsiTheme="minorHAnsi" w:cstheme="minorHAnsi"/>
          <w:sz w:val="28"/>
          <w:szCs w:val="28"/>
        </w:rPr>
        <w:t xml:space="preserve"> </w:t>
      </w:r>
      <w:r w:rsidRPr="00F80827">
        <w:rPr>
          <w:rFonts w:asciiTheme="minorHAnsi" w:hAnsiTheme="minorHAnsi" w:cstheme="minorHAnsi"/>
          <w:i/>
          <w:iCs/>
          <w:sz w:val="28"/>
          <w:szCs w:val="28"/>
        </w:rPr>
        <w:t xml:space="preserve">3.3.1 </w:t>
      </w:r>
      <w:r w:rsidR="00950F65" w:rsidRPr="00F80827">
        <w:rPr>
          <w:rFonts w:asciiTheme="minorHAnsi" w:hAnsiTheme="minorHAnsi" w:cstheme="minorHAnsi"/>
          <w:i/>
          <w:iCs/>
          <w:sz w:val="28"/>
          <w:szCs w:val="28"/>
        </w:rPr>
        <w:t>VR Emotional Affects Methodology</w:t>
      </w:r>
      <w:r w:rsidR="00763326" w:rsidRPr="00A26EC0">
        <w:rPr>
          <w:rFonts w:asciiTheme="minorHAnsi" w:hAnsiTheme="minorHAnsi" w:cstheme="minorHAnsi"/>
          <w:sz w:val="28"/>
          <w:szCs w:val="28"/>
        </w:rPr>
        <w:t>……</w:t>
      </w:r>
      <w:r w:rsidR="00983FD9" w:rsidRPr="00A26EC0">
        <w:rPr>
          <w:rFonts w:asciiTheme="minorHAnsi" w:hAnsiTheme="minorHAnsi" w:cstheme="minorHAnsi"/>
          <w:sz w:val="28"/>
          <w:szCs w:val="28"/>
        </w:rPr>
        <w:t>.</w:t>
      </w:r>
      <w:r w:rsidR="00763326" w:rsidRPr="00A26EC0">
        <w:rPr>
          <w:rFonts w:asciiTheme="minorHAnsi" w:hAnsiTheme="minorHAnsi" w:cstheme="minorHAnsi"/>
          <w:sz w:val="28"/>
          <w:szCs w:val="28"/>
        </w:rPr>
        <w:t>…</w:t>
      </w:r>
      <w:r w:rsidR="00D55691">
        <w:rPr>
          <w:rFonts w:asciiTheme="minorHAnsi" w:hAnsiTheme="minorHAnsi" w:cstheme="minorHAnsi"/>
          <w:sz w:val="28"/>
          <w:szCs w:val="28"/>
        </w:rPr>
        <w:t>.</w:t>
      </w:r>
      <w:r w:rsidR="00F80827">
        <w:rPr>
          <w:rFonts w:asciiTheme="minorHAnsi" w:hAnsiTheme="minorHAnsi" w:cstheme="minorHAnsi"/>
          <w:sz w:val="28"/>
          <w:szCs w:val="28"/>
        </w:rPr>
        <w:t>.</w:t>
      </w:r>
      <w:r w:rsidR="00763326" w:rsidRPr="00A26EC0">
        <w:rPr>
          <w:rFonts w:asciiTheme="minorHAnsi" w:hAnsiTheme="minorHAnsi" w:cstheme="minorHAnsi"/>
          <w:sz w:val="28"/>
          <w:szCs w:val="28"/>
        </w:rPr>
        <w:t>……</w:t>
      </w:r>
      <w:r w:rsidR="00950F65" w:rsidRPr="00A26EC0">
        <w:rPr>
          <w:rFonts w:asciiTheme="minorHAnsi" w:hAnsiTheme="minorHAnsi" w:cstheme="minorHAnsi"/>
          <w:sz w:val="28"/>
          <w:szCs w:val="28"/>
        </w:rPr>
        <w:t>.</w:t>
      </w:r>
      <w:r w:rsidR="00763326" w:rsidRPr="00A26EC0">
        <w:rPr>
          <w:rFonts w:asciiTheme="minorHAnsi" w:hAnsiTheme="minorHAnsi" w:cstheme="minorHAnsi"/>
          <w:sz w:val="28"/>
          <w:szCs w:val="28"/>
        </w:rPr>
        <w:t>………</w:t>
      </w:r>
      <w:r w:rsidR="00C45826">
        <w:rPr>
          <w:rFonts w:asciiTheme="minorHAnsi" w:hAnsiTheme="minorHAnsi" w:cstheme="minorHAnsi"/>
          <w:sz w:val="28"/>
          <w:szCs w:val="28"/>
        </w:rPr>
        <w:t>.</w:t>
      </w:r>
      <w:r w:rsidR="00952F2B" w:rsidRPr="00A26EC0">
        <w:rPr>
          <w:rFonts w:asciiTheme="minorHAnsi" w:hAnsiTheme="minorHAnsi" w:cstheme="minorHAnsi"/>
          <w:sz w:val="28"/>
          <w:szCs w:val="28"/>
        </w:rPr>
        <w:t>…</w:t>
      </w:r>
      <w:r w:rsidR="00763326" w:rsidRPr="00A26EC0">
        <w:rPr>
          <w:rFonts w:asciiTheme="minorHAnsi" w:hAnsiTheme="minorHAnsi" w:cstheme="minorHAnsi"/>
          <w:sz w:val="28"/>
          <w:szCs w:val="28"/>
        </w:rPr>
        <w:t xml:space="preserve">..PAGE </w:t>
      </w:r>
      <w:r w:rsidR="00DB3675">
        <w:rPr>
          <w:rFonts w:asciiTheme="minorHAnsi" w:hAnsiTheme="minorHAnsi" w:cstheme="minorHAnsi"/>
          <w:sz w:val="28"/>
          <w:szCs w:val="28"/>
        </w:rPr>
        <w:t>42</w:t>
      </w:r>
    </w:p>
    <w:p w14:paraId="380AC94C" w14:textId="30FCE182" w:rsidR="00257FE1" w:rsidRPr="00A26EC0" w:rsidRDefault="00257FE1" w:rsidP="002C3A44">
      <w:pPr>
        <w:spacing w:line="360" w:lineRule="auto"/>
        <w:rPr>
          <w:rFonts w:asciiTheme="minorHAnsi" w:hAnsiTheme="minorHAnsi" w:cstheme="minorHAnsi"/>
          <w:sz w:val="28"/>
          <w:szCs w:val="28"/>
        </w:rPr>
      </w:pPr>
      <w:r>
        <w:rPr>
          <w:rFonts w:asciiTheme="minorHAnsi" w:hAnsiTheme="minorHAnsi" w:cstheme="minorHAnsi"/>
          <w:sz w:val="28"/>
          <w:szCs w:val="28"/>
        </w:rPr>
        <w:t xml:space="preserve">        3.4 Summary of Case Studies</w:t>
      </w:r>
      <w:r w:rsidR="006D2C21">
        <w:rPr>
          <w:rFonts w:asciiTheme="minorHAnsi" w:hAnsiTheme="minorHAnsi" w:cstheme="minorHAnsi"/>
          <w:sz w:val="28"/>
          <w:szCs w:val="28"/>
        </w:rPr>
        <w:t>…………………………………………………</w:t>
      </w:r>
      <w:r w:rsidR="00C45826">
        <w:rPr>
          <w:rFonts w:asciiTheme="minorHAnsi" w:hAnsiTheme="minorHAnsi" w:cstheme="minorHAnsi"/>
          <w:sz w:val="28"/>
          <w:szCs w:val="28"/>
        </w:rPr>
        <w:t>.</w:t>
      </w:r>
      <w:r w:rsidR="006D2C21">
        <w:rPr>
          <w:rFonts w:asciiTheme="minorHAnsi" w:hAnsiTheme="minorHAnsi" w:cstheme="minorHAnsi"/>
          <w:sz w:val="28"/>
          <w:szCs w:val="28"/>
        </w:rPr>
        <w:t xml:space="preserve">…PAGE </w:t>
      </w:r>
      <w:r w:rsidR="00DB3675">
        <w:rPr>
          <w:rFonts w:asciiTheme="minorHAnsi" w:hAnsiTheme="minorHAnsi" w:cstheme="minorHAnsi"/>
          <w:sz w:val="28"/>
          <w:szCs w:val="28"/>
        </w:rPr>
        <w:t>44</w:t>
      </w:r>
    </w:p>
    <w:p w14:paraId="28178E23" w14:textId="77777777" w:rsidR="006F645E" w:rsidRPr="00A26EC0" w:rsidRDefault="006F645E" w:rsidP="002C3A44">
      <w:pPr>
        <w:spacing w:line="360" w:lineRule="auto"/>
        <w:rPr>
          <w:rFonts w:asciiTheme="minorHAnsi" w:hAnsiTheme="minorHAnsi" w:cstheme="minorHAnsi"/>
          <w:sz w:val="28"/>
          <w:szCs w:val="28"/>
        </w:rPr>
      </w:pPr>
    </w:p>
    <w:p w14:paraId="622CB72D" w14:textId="3DD0B91E" w:rsidR="00FF19A6" w:rsidRPr="005D3CA3" w:rsidRDefault="00D55691" w:rsidP="002C3A44">
      <w:pPr>
        <w:spacing w:line="360" w:lineRule="auto"/>
        <w:rPr>
          <w:rFonts w:asciiTheme="minorHAnsi" w:hAnsiTheme="minorHAnsi" w:cstheme="minorHAnsi"/>
          <w:b/>
          <w:sz w:val="28"/>
          <w:szCs w:val="28"/>
        </w:rPr>
      </w:pPr>
      <w:r>
        <w:rPr>
          <w:rFonts w:asciiTheme="minorHAnsi" w:hAnsiTheme="minorHAnsi" w:cstheme="minorHAnsi"/>
          <w:b/>
          <w:bCs/>
          <w:sz w:val="28"/>
          <w:szCs w:val="28"/>
        </w:rPr>
        <w:t xml:space="preserve">4.0 </w:t>
      </w:r>
      <w:r w:rsidR="00FF19A6" w:rsidRPr="00A26EC0">
        <w:rPr>
          <w:rFonts w:asciiTheme="minorHAnsi" w:hAnsiTheme="minorHAnsi" w:cstheme="minorHAnsi"/>
          <w:b/>
          <w:bCs/>
          <w:sz w:val="28"/>
          <w:szCs w:val="28"/>
        </w:rPr>
        <w:t xml:space="preserve"> Project </w:t>
      </w:r>
      <w:r w:rsidR="000645EA" w:rsidRPr="00A26EC0">
        <w:rPr>
          <w:rFonts w:asciiTheme="minorHAnsi" w:hAnsiTheme="minorHAnsi" w:cstheme="minorHAnsi"/>
          <w:b/>
          <w:bCs/>
          <w:sz w:val="28"/>
          <w:szCs w:val="28"/>
        </w:rPr>
        <w:t>Conclusion</w:t>
      </w:r>
      <w:r w:rsidR="000645EA" w:rsidRPr="00A26EC0">
        <w:rPr>
          <w:rFonts w:asciiTheme="minorHAnsi" w:hAnsiTheme="minorHAnsi" w:cstheme="minorHAnsi"/>
          <w:sz w:val="28"/>
          <w:szCs w:val="28"/>
        </w:rPr>
        <w:t>…</w:t>
      </w:r>
      <w:r>
        <w:rPr>
          <w:rFonts w:asciiTheme="minorHAnsi" w:hAnsiTheme="minorHAnsi" w:cstheme="minorHAnsi"/>
          <w:sz w:val="28"/>
          <w:szCs w:val="28"/>
        </w:rPr>
        <w:t>………..</w:t>
      </w:r>
      <w:r w:rsidR="000645EA" w:rsidRPr="00A26EC0">
        <w:rPr>
          <w:rFonts w:asciiTheme="minorHAnsi" w:hAnsiTheme="minorHAnsi" w:cstheme="minorHAnsi"/>
          <w:sz w:val="28"/>
          <w:szCs w:val="28"/>
        </w:rPr>
        <w:t>……………</w:t>
      </w:r>
      <w:r w:rsidR="00A11E85">
        <w:rPr>
          <w:rFonts w:asciiTheme="minorHAnsi" w:hAnsiTheme="minorHAnsi" w:cstheme="minorHAnsi"/>
          <w:sz w:val="28"/>
          <w:szCs w:val="28"/>
        </w:rPr>
        <w:t>………………….</w:t>
      </w:r>
      <w:r w:rsidR="0075582E">
        <w:rPr>
          <w:rFonts w:asciiTheme="minorHAnsi" w:hAnsiTheme="minorHAnsi" w:cstheme="minorHAnsi"/>
          <w:sz w:val="28"/>
          <w:szCs w:val="28"/>
        </w:rPr>
        <w:t>.</w:t>
      </w:r>
      <w:r w:rsidR="000645EA" w:rsidRPr="00A26EC0">
        <w:rPr>
          <w:rFonts w:asciiTheme="minorHAnsi" w:hAnsiTheme="minorHAnsi" w:cstheme="minorHAnsi"/>
          <w:sz w:val="28"/>
          <w:szCs w:val="28"/>
        </w:rPr>
        <w:t>…………………</w:t>
      </w:r>
      <w:r w:rsidR="00C45826">
        <w:rPr>
          <w:rFonts w:asciiTheme="minorHAnsi" w:hAnsiTheme="minorHAnsi" w:cstheme="minorHAnsi"/>
          <w:sz w:val="28"/>
          <w:szCs w:val="28"/>
        </w:rPr>
        <w:t>.</w:t>
      </w:r>
      <w:r w:rsidR="000645EA" w:rsidRPr="00A26EC0">
        <w:rPr>
          <w:rFonts w:asciiTheme="minorHAnsi" w:hAnsiTheme="minorHAnsi" w:cstheme="minorHAnsi"/>
          <w:sz w:val="28"/>
          <w:szCs w:val="28"/>
        </w:rPr>
        <w:t>….</w:t>
      </w:r>
      <w:r w:rsidR="000645EA" w:rsidRPr="00A26EC0">
        <w:rPr>
          <w:rFonts w:asciiTheme="minorHAnsi" w:hAnsiTheme="minorHAnsi" w:cstheme="minorHAnsi"/>
          <w:b/>
          <w:bCs/>
          <w:sz w:val="28"/>
          <w:szCs w:val="28"/>
        </w:rPr>
        <w:t xml:space="preserve">PAGE </w:t>
      </w:r>
      <w:r w:rsidR="00DB3675">
        <w:rPr>
          <w:rFonts w:asciiTheme="minorHAnsi" w:hAnsiTheme="minorHAnsi" w:cstheme="minorHAnsi"/>
          <w:b/>
          <w:bCs/>
          <w:sz w:val="28"/>
          <w:szCs w:val="28"/>
        </w:rPr>
        <w:t>45</w:t>
      </w:r>
    </w:p>
    <w:p w14:paraId="2F96DF59" w14:textId="3E96F3B7" w:rsidR="00C53DFA" w:rsidRDefault="006519C6" w:rsidP="002C3A44">
      <w:pPr>
        <w:spacing w:line="360" w:lineRule="auto"/>
        <w:rPr>
          <w:rFonts w:asciiTheme="minorHAnsi" w:hAnsiTheme="minorHAnsi" w:cstheme="minorHAnsi"/>
          <w:sz w:val="28"/>
          <w:szCs w:val="28"/>
        </w:rPr>
      </w:pPr>
      <w:r>
        <w:rPr>
          <w:rFonts w:asciiTheme="minorHAnsi" w:hAnsiTheme="minorHAnsi" w:cstheme="minorHAnsi"/>
          <w:sz w:val="28"/>
          <w:szCs w:val="28"/>
        </w:rPr>
        <w:t xml:space="preserve"> </w:t>
      </w:r>
      <w:r w:rsidR="00D55691">
        <w:rPr>
          <w:rFonts w:asciiTheme="minorHAnsi" w:hAnsiTheme="minorHAnsi" w:cstheme="minorHAnsi"/>
          <w:sz w:val="28"/>
          <w:szCs w:val="28"/>
        </w:rPr>
        <w:t xml:space="preserve">       </w:t>
      </w:r>
      <w:r>
        <w:rPr>
          <w:rFonts w:asciiTheme="minorHAnsi" w:hAnsiTheme="minorHAnsi" w:cstheme="minorHAnsi"/>
          <w:sz w:val="28"/>
          <w:szCs w:val="28"/>
        </w:rPr>
        <w:t xml:space="preserve">4.1 Analysis……………………………………………………………………………….PAGE </w:t>
      </w:r>
      <w:r w:rsidR="00DB3675">
        <w:rPr>
          <w:rFonts w:asciiTheme="minorHAnsi" w:hAnsiTheme="minorHAnsi" w:cstheme="minorHAnsi"/>
          <w:sz w:val="28"/>
          <w:szCs w:val="28"/>
        </w:rPr>
        <w:t>45</w:t>
      </w:r>
      <w:r w:rsidR="00C53DFA">
        <w:rPr>
          <w:rFonts w:asciiTheme="minorHAnsi" w:hAnsiTheme="minorHAnsi" w:cstheme="minorHAnsi"/>
          <w:sz w:val="28"/>
          <w:szCs w:val="28"/>
        </w:rPr>
        <w:t xml:space="preserve">  </w:t>
      </w:r>
    </w:p>
    <w:p w14:paraId="193C1ACE" w14:textId="0B5A807B" w:rsidR="002232AE" w:rsidRPr="00A26EC0" w:rsidRDefault="00C53DFA" w:rsidP="002C3A44">
      <w:pPr>
        <w:spacing w:line="360" w:lineRule="auto"/>
        <w:rPr>
          <w:rFonts w:asciiTheme="minorHAnsi" w:hAnsiTheme="minorHAnsi" w:cstheme="minorHAnsi"/>
          <w:sz w:val="28"/>
          <w:szCs w:val="28"/>
        </w:rPr>
      </w:pPr>
      <w:r>
        <w:rPr>
          <w:rFonts w:asciiTheme="minorHAnsi" w:hAnsiTheme="minorHAnsi" w:cstheme="minorHAnsi"/>
          <w:sz w:val="28"/>
          <w:szCs w:val="28"/>
        </w:rPr>
        <w:t xml:space="preserve">        </w:t>
      </w:r>
      <w:r w:rsidR="009F1004" w:rsidRPr="00A26EC0">
        <w:rPr>
          <w:rFonts w:asciiTheme="minorHAnsi" w:hAnsiTheme="minorHAnsi" w:cstheme="minorHAnsi"/>
          <w:sz w:val="28"/>
          <w:szCs w:val="28"/>
        </w:rPr>
        <w:t>4.</w:t>
      </w:r>
      <w:r>
        <w:rPr>
          <w:rFonts w:asciiTheme="minorHAnsi" w:hAnsiTheme="minorHAnsi" w:cstheme="minorHAnsi"/>
          <w:sz w:val="28"/>
          <w:szCs w:val="28"/>
        </w:rPr>
        <w:t>2</w:t>
      </w:r>
      <w:r w:rsidR="009F1004" w:rsidRPr="00A26EC0">
        <w:rPr>
          <w:rFonts w:asciiTheme="minorHAnsi" w:hAnsiTheme="minorHAnsi" w:cstheme="minorHAnsi"/>
          <w:sz w:val="28"/>
          <w:szCs w:val="28"/>
        </w:rPr>
        <w:t xml:space="preserve"> Conclusion </w:t>
      </w:r>
      <w:r w:rsidR="002232AE" w:rsidRPr="00A26EC0">
        <w:rPr>
          <w:rFonts w:asciiTheme="minorHAnsi" w:hAnsiTheme="minorHAnsi" w:cstheme="minorHAnsi"/>
          <w:sz w:val="28"/>
          <w:szCs w:val="28"/>
        </w:rPr>
        <w:t>…………………</w:t>
      </w:r>
      <w:r w:rsidR="00D55691">
        <w:rPr>
          <w:rFonts w:asciiTheme="minorHAnsi" w:hAnsiTheme="minorHAnsi" w:cstheme="minorHAnsi"/>
          <w:sz w:val="28"/>
          <w:szCs w:val="28"/>
        </w:rPr>
        <w:t>..</w:t>
      </w:r>
      <w:r w:rsidR="002232AE" w:rsidRPr="00A26EC0">
        <w:rPr>
          <w:rFonts w:asciiTheme="minorHAnsi" w:hAnsiTheme="minorHAnsi" w:cstheme="minorHAnsi"/>
          <w:sz w:val="28"/>
          <w:szCs w:val="28"/>
        </w:rPr>
        <w:t>………………………………………</w:t>
      </w:r>
      <w:r w:rsidR="00D55691">
        <w:rPr>
          <w:rFonts w:asciiTheme="minorHAnsi" w:hAnsiTheme="minorHAnsi" w:cstheme="minorHAnsi"/>
          <w:sz w:val="28"/>
          <w:szCs w:val="28"/>
        </w:rPr>
        <w:t>..</w:t>
      </w:r>
      <w:r w:rsidR="002232AE" w:rsidRPr="00A26EC0">
        <w:rPr>
          <w:rFonts w:asciiTheme="minorHAnsi" w:hAnsiTheme="minorHAnsi" w:cstheme="minorHAnsi"/>
          <w:sz w:val="28"/>
          <w:szCs w:val="28"/>
        </w:rPr>
        <w:t>…………</w:t>
      </w:r>
      <w:r w:rsidR="00C45826">
        <w:rPr>
          <w:rFonts w:asciiTheme="minorHAnsi" w:hAnsiTheme="minorHAnsi" w:cstheme="minorHAnsi"/>
          <w:sz w:val="28"/>
          <w:szCs w:val="28"/>
        </w:rPr>
        <w:t>.</w:t>
      </w:r>
      <w:r w:rsidR="002232AE" w:rsidRPr="00A26EC0">
        <w:rPr>
          <w:rFonts w:asciiTheme="minorHAnsi" w:hAnsiTheme="minorHAnsi" w:cstheme="minorHAnsi"/>
          <w:sz w:val="28"/>
          <w:szCs w:val="28"/>
        </w:rPr>
        <w:t xml:space="preserve">..PAGE </w:t>
      </w:r>
      <w:r w:rsidR="00DB3675">
        <w:rPr>
          <w:rFonts w:asciiTheme="minorHAnsi" w:hAnsiTheme="minorHAnsi" w:cstheme="minorHAnsi"/>
          <w:sz w:val="28"/>
          <w:szCs w:val="28"/>
        </w:rPr>
        <w:t>46</w:t>
      </w:r>
    </w:p>
    <w:p w14:paraId="316497AB" w14:textId="34B13467" w:rsidR="009F1004" w:rsidRPr="00A26EC0" w:rsidRDefault="00D55691" w:rsidP="002C3A44">
      <w:pPr>
        <w:spacing w:line="360" w:lineRule="auto"/>
        <w:rPr>
          <w:rFonts w:asciiTheme="minorHAnsi" w:hAnsiTheme="minorHAnsi" w:cstheme="minorHAnsi"/>
          <w:sz w:val="28"/>
          <w:szCs w:val="28"/>
        </w:rPr>
      </w:pPr>
      <w:r>
        <w:rPr>
          <w:rFonts w:asciiTheme="minorHAnsi" w:hAnsiTheme="minorHAnsi" w:cstheme="minorHAnsi"/>
          <w:sz w:val="28"/>
          <w:szCs w:val="28"/>
        </w:rPr>
        <w:t xml:space="preserve">        </w:t>
      </w:r>
      <w:r w:rsidR="00FE6791" w:rsidRPr="00A26EC0">
        <w:rPr>
          <w:rFonts w:asciiTheme="minorHAnsi" w:hAnsiTheme="minorHAnsi" w:cstheme="minorHAnsi"/>
          <w:sz w:val="28"/>
          <w:szCs w:val="28"/>
        </w:rPr>
        <w:t>4.</w:t>
      </w:r>
      <w:r w:rsidR="00C53DFA">
        <w:rPr>
          <w:rFonts w:asciiTheme="minorHAnsi" w:hAnsiTheme="minorHAnsi" w:cstheme="minorHAnsi"/>
          <w:sz w:val="28"/>
          <w:szCs w:val="28"/>
        </w:rPr>
        <w:t>3</w:t>
      </w:r>
      <w:r w:rsidR="00FE6791" w:rsidRPr="00A26EC0">
        <w:rPr>
          <w:rFonts w:asciiTheme="minorHAnsi" w:hAnsiTheme="minorHAnsi" w:cstheme="minorHAnsi"/>
          <w:sz w:val="28"/>
          <w:szCs w:val="28"/>
        </w:rPr>
        <w:t xml:space="preserve"> Reference List…………………………………………………………..…</w:t>
      </w:r>
      <w:r w:rsidR="00C45826">
        <w:rPr>
          <w:rFonts w:asciiTheme="minorHAnsi" w:hAnsiTheme="minorHAnsi" w:cstheme="minorHAnsi"/>
          <w:sz w:val="28"/>
          <w:szCs w:val="28"/>
        </w:rPr>
        <w:t>…</w:t>
      </w:r>
      <w:r w:rsidR="00FE6791" w:rsidRPr="00A26EC0">
        <w:rPr>
          <w:rFonts w:asciiTheme="minorHAnsi" w:hAnsiTheme="minorHAnsi" w:cstheme="minorHAnsi"/>
          <w:sz w:val="28"/>
          <w:szCs w:val="28"/>
        </w:rPr>
        <w:t xml:space="preserve">…….PAGE </w:t>
      </w:r>
      <w:r w:rsidR="00DB3675">
        <w:rPr>
          <w:rFonts w:asciiTheme="minorHAnsi" w:hAnsiTheme="minorHAnsi" w:cstheme="minorHAnsi"/>
          <w:sz w:val="28"/>
          <w:szCs w:val="28"/>
        </w:rPr>
        <w:t>47</w:t>
      </w:r>
    </w:p>
    <w:p w14:paraId="74C7D401" w14:textId="2CC851D6" w:rsidR="002232AE" w:rsidRPr="00A26EC0" w:rsidRDefault="00D55691" w:rsidP="002C3A44">
      <w:pPr>
        <w:spacing w:line="360" w:lineRule="auto"/>
        <w:rPr>
          <w:rFonts w:asciiTheme="minorHAnsi" w:hAnsiTheme="minorHAnsi" w:cstheme="minorHAnsi"/>
          <w:sz w:val="28"/>
          <w:szCs w:val="28"/>
        </w:rPr>
      </w:pPr>
      <w:r>
        <w:rPr>
          <w:rFonts w:asciiTheme="minorHAnsi" w:hAnsiTheme="minorHAnsi" w:cstheme="minorHAnsi"/>
          <w:sz w:val="28"/>
          <w:szCs w:val="28"/>
        </w:rPr>
        <w:t xml:space="preserve">        </w:t>
      </w:r>
      <w:r w:rsidR="00FE6791" w:rsidRPr="00A26EC0">
        <w:rPr>
          <w:rFonts w:asciiTheme="minorHAnsi" w:hAnsiTheme="minorHAnsi" w:cstheme="minorHAnsi"/>
          <w:sz w:val="28"/>
          <w:szCs w:val="28"/>
        </w:rPr>
        <w:t>4.</w:t>
      </w:r>
      <w:r w:rsidR="00C53DFA">
        <w:rPr>
          <w:rFonts w:asciiTheme="minorHAnsi" w:hAnsiTheme="minorHAnsi" w:cstheme="minorHAnsi"/>
          <w:sz w:val="28"/>
          <w:szCs w:val="28"/>
        </w:rPr>
        <w:t>4</w:t>
      </w:r>
      <w:r w:rsidR="00FE6791" w:rsidRPr="00A26EC0">
        <w:rPr>
          <w:rFonts w:asciiTheme="minorHAnsi" w:hAnsiTheme="minorHAnsi" w:cstheme="minorHAnsi"/>
          <w:sz w:val="28"/>
          <w:szCs w:val="28"/>
        </w:rPr>
        <w:t xml:space="preserve"> </w:t>
      </w:r>
      <w:r w:rsidR="00A6187C" w:rsidRPr="00A26EC0">
        <w:rPr>
          <w:rFonts w:asciiTheme="minorHAnsi" w:hAnsiTheme="minorHAnsi" w:cstheme="minorHAnsi"/>
          <w:sz w:val="28"/>
          <w:szCs w:val="28"/>
        </w:rPr>
        <w:t>Bibliography……………………</w:t>
      </w:r>
      <w:r w:rsidR="00FE6791" w:rsidRPr="00A26EC0">
        <w:rPr>
          <w:rFonts w:asciiTheme="minorHAnsi" w:hAnsiTheme="minorHAnsi" w:cstheme="minorHAnsi"/>
          <w:sz w:val="28"/>
          <w:szCs w:val="28"/>
        </w:rPr>
        <w:t>..</w:t>
      </w:r>
      <w:r w:rsidR="00A6187C" w:rsidRPr="00A26EC0">
        <w:rPr>
          <w:rFonts w:asciiTheme="minorHAnsi" w:hAnsiTheme="minorHAnsi" w:cstheme="minorHAnsi"/>
          <w:sz w:val="28"/>
          <w:szCs w:val="28"/>
        </w:rPr>
        <w:t>………………………………………</w:t>
      </w:r>
      <w:r w:rsidR="00C45826">
        <w:rPr>
          <w:rFonts w:asciiTheme="minorHAnsi" w:hAnsiTheme="minorHAnsi" w:cstheme="minorHAnsi"/>
          <w:sz w:val="28"/>
          <w:szCs w:val="28"/>
        </w:rPr>
        <w:t>….</w:t>
      </w:r>
      <w:r w:rsidR="00A6187C" w:rsidRPr="00A26EC0">
        <w:rPr>
          <w:rFonts w:asciiTheme="minorHAnsi" w:hAnsiTheme="minorHAnsi" w:cstheme="minorHAnsi"/>
          <w:sz w:val="28"/>
          <w:szCs w:val="28"/>
        </w:rPr>
        <w:t>…</w:t>
      </w:r>
      <w:r w:rsidR="00C45826">
        <w:rPr>
          <w:rFonts w:asciiTheme="minorHAnsi" w:hAnsiTheme="minorHAnsi" w:cstheme="minorHAnsi"/>
          <w:sz w:val="28"/>
          <w:szCs w:val="28"/>
        </w:rPr>
        <w:t>.</w:t>
      </w:r>
      <w:r w:rsidR="00A6187C" w:rsidRPr="00A26EC0">
        <w:rPr>
          <w:rFonts w:asciiTheme="minorHAnsi" w:hAnsiTheme="minorHAnsi" w:cstheme="minorHAnsi"/>
          <w:sz w:val="28"/>
          <w:szCs w:val="28"/>
        </w:rPr>
        <w:t xml:space="preserve">….PAGE </w:t>
      </w:r>
      <w:r w:rsidR="00DB3675">
        <w:rPr>
          <w:rFonts w:asciiTheme="minorHAnsi" w:hAnsiTheme="minorHAnsi" w:cstheme="minorHAnsi"/>
          <w:sz w:val="28"/>
          <w:szCs w:val="28"/>
        </w:rPr>
        <w:t>60</w:t>
      </w:r>
    </w:p>
    <w:p w14:paraId="5ECB850A" w14:textId="23C3F65B" w:rsidR="005D3CA3" w:rsidRDefault="00D55691" w:rsidP="005D3CA3">
      <w:pPr>
        <w:spacing w:line="360" w:lineRule="auto"/>
        <w:rPr>
          <w:rFonts w:asciiTheme="minorHAnsi" w:hAnsiTheme="minorHAnsi" w:cstheme="minorHAnsi"/>
          <w:sz w:val="28"/>
          <w:szCs w:val="28"/>
        </w:rPr>
      </w:pPr>
      <w:r>
        <w:rPr>
          <w:rFonts w:asciiTheme="minorHAnsi" w:hAnsiTheme="minorHAnsi" w:cstheme="minorHAnsi"/>
          <w:sz w:val="28"/>
          <w:szCs w:val="28"/>
        </w:rPr>
        <w:t xml:space="preserve">        </w:t>
      </w:r>
      <w:r w:rsidR="00FE6791" w:rsidRPr="00A26EC0">
        <w:rPr>
          <w:rFonts w:asciiTheme="minorHAnsi" w:hAnsiTheme="minorHAnsi" w:cstheme="minorHAnsi"/>
          <w:sz w:val="28"/>
          <w:szCs w:val="28"/>
        </w:rPr>
        <w:t>4.</w:t>
      </w:r>
      <w:r w:rsidR="00C53DFA">
        <w:rPr>
          <w:rFonts w:asciiTheme="minorHAnsi" w:hAnsiTheme="minorHAnsi" w:cstheme="minorHAnsi"/>
          <w:sz w:val="28"/>
          <w:szCs w:val="28"/>
        </w:rPr>
        <w:t>5</w:t>
      </w:r>
      <w:r w:rsidR="00FE6791" w:rsidRPr="00A26EC0">
        <w:rPr>
          <w:rFonts w:asciiTheme="minorHAnsi" w:hAnsiTheme="minorHAnsi" w:cstheme="minorHAnsi"/>
          <w:sz w:val="28"/>
          <w:szCs w:val="28"/>
        </w:rPr>
        <w:t xml:space="preserve"> </w:t>
      </w:r>
      <w:r w:rsidR="00A6187C" w:rsidRPr="00A26EC0">
        <w:rPr>
          <w:rFonts w:asciiTheme="minorHAnsi" w:hAnsiTheme="minorHAnsi" w:cstheme="minorHAnsi"/>
          <w:sz w:val="28"/>
          <w:szCs w:val="28"/>
        </w:rPr>
        <w:t>Appendices……………………………………………………………</w:t>
      </w:r>
      <w:r w:rsidR="00C45826">
        <w:rPr>
          <w:rFonts w:asciiTheme="minorHAnsi" w:hAnsiTheme="minorHAnsi" w:cstheme="minorHAnsi"/>
          <w:sz w:val="28"/>
          <w:szCs w:val="28"/>
        </w:rPr>
        <w:t>..</w:t>
      </w:r>
      <w:r w:rsidR="00A6187C" w:rsidRPr="00A26EC0">
        <w:rPr>
          <w:rFonts w:asciiTheme="minorHAnsi" w:hAnsiTheme="minorHAnsi" w:cstheme="minorHAnsi"/>
          <w:sz w:val="28"/>
          <w:szCs w:val="28"/>
        </w:rPr>
        <w:t>…</w:t>
      </w:r>
      <w:r>
        <w:rPr>
          <w:rFonts w:asciiTheme="minorHAnsi" w:hAnsiTheme="minorHAnsi" w:cstheme="minorHAnsi"/>
          <w:sz w:val="28"/>
          <w:szCs w:val="28"/>
        </w:rPr>
        <w:t>.</w:t>
      </w:r>
      <w:r w:rsidR="00A6187C" w:rsidRPr="00A26EC0">
        <w:rPr>
          <w:rFonts w:asciiTheme="minorHAnsi" w:hAnsiTheme="minorHAnsi" w:cstheme="minorHAnsi"/>
          <w:sz w:val="28"/>
          <w:szCs w:val="28"/>
        </w:rPr>
        <w:t>…</w:t>
      </w:r>
      <w:r w:rsidR="00C45826">
        <w:rPr>
          <w:rFonts w:asciiTheme="minorHAnsi" w:hAnsiTheme="minorHAnsi" w:cstheme="minorHAnsi"/>
          <w:sz w:val="28"/>
          <w:szCs w:val="28"/>
        </w:rPr>
        <w:t>.</w:t>
      </w:r>
      <w:r w:rsidR="00A6187C" w:rsidRPr="00A26EC0">
        <w:rPr>
          <w:rFonts w:asciiTheme="minorHAnsi" w:hAnsiTheme="minorHAnsi" w:cstheme="minorHAnsi"/>
          <w:sz w:val="28"/>
          <w:szCs w:val="28"/>
        </w:rPr>
        <w:t xml:space="preserve">……PAGE </w:t>
      </w:r>
      <w:r w:rsidR="00DB3675">
        <w:rPr>
          <w:rFonts w:asciiTheme="minorHAnsi" w:hAnsiTheme="minorHAnsi" w:cstheme="minorHAnsi"/>
          <w:sz w:val="28"/>
          <w:szCs w:val="28"/>
        </w:rPr>
        <w:t>64</w:t>
      </w:r>
    </w:p>
    <w:p w14:paraId="71EF0537" w14:textId="7FD32EED" w:rsidR="00FF0066" w:rsidRPr="005D3CA3" w:rsidRDefault="005D3CA3" w:rsidP="005D3CA3">
      <w:pPr>
        <w:spacing w:line="360" w:lineRule="auto"/>
        <w:jc w:val="center"/>
        <w:rPr>
          <w:rFonts w:asciiTheme="minorHAnsi" w:hAnsiTheme="minorHAnsi" w:cstheme="minorHAnsi"/>
          <w:sz w:val="28"/>
          <w:szCs w:val="28"/>
        </w:rPr>
      </w:pPr>
      <w:r>
        <w:rPr>
          <w:rFonts w:asciiTheme="minorHAnsi" w:hAnsiTheme="minorHAnsi" w:cstheme="minorHAnsi"/>
          <w:b/>
          <w:bCs/>
          <w:sz w:val="40"/>
          <w:szCs w:val="40"/>
        </w:rPr>
        <w:lastRenderedPageBreak/>
        <w:t xml:space="preserve">1.0 </w:t>
      </w:r>
      <w:r w:rsidR="00AE5BD0" w:rsidRPr="00AE5BD0">
        <w:rPr>
          <w:rFonts w:asciiTheme="minorHAnsi" w:hAnsiTheme="minorHAnsi" w:cstheme="minorHAnsi"/>
          <w:b/>
          <w:bCs/>
          <w:sz w:val="40"/>
          <w:szCs w:val="40"/>
        </w:rPr>
        <w:t>Project Introduction</w:t>
      </w:r>
    </w:p>
    <w:p w14:paraId="1E4EC47F" w14:textId="77777777" w:rsidR="00FD44FD" w:rsidRDefault="00FD44FD" w:rsidP="002C3A44">
      <w:pPr>
        <w:spacing w:line="360" w:lineRule="auto"/>
        <w:jc w:val="center"/>
        <w:rPr>
          <w:rFonts w:asciiTheme="minorHAnsi" w:hAnsiTheme="minorHAnsi" w:cstheme="minorHAnsi"/>
          <w:b/>
          <w:bCs/>
          <w:sz w:val="40"/>
          <w:szCs w:val="40"/>
        </w:rPr>
      </w:pPr>
    </w:p>
    <w:p w14:paraId="2353A46F" w14:textId="36FAAD9A" w:rsidR="001A1AC1" w:rsidRDefault="00FD44FD" w:rsidP="001A1AC1">
      <w:pPr>
        <w:pStyle w:val="ListParagraph"/>
        <w:numPr>
          <w:ilvl w:val="1"/>
          <w:numId w:val="9"/>
        </w:numPr>
        <w:spacing w:line="360" w:lineRule="auto"/>
        <w:rPr>
          <w:rFonts w:asciiTheme="minorHAnsi" w:hAnsiTheme="minorHAnsi" w:cstheme="minorHAnsi"/>
          <w:b/>
          <w:bCs/>
          <w:i/>
          <w:iCs/>
          <w:sz w:val="36"/>
          <w:szCs w:val="36"/>
        </w:rPr>
      </w:pPr>
      <w:r w:rsidRPr="001A1AC1">
        <w:rPr>
          <w:rFonts w:asciiTheme="minorHAnsi" w:hAnsiTheme="minorHAnsi" w:cstheme="minorHAnsi"/>
          <w:b/>
          <w:bCs/>
          <w:i/>
          <w:iCs/>
          <w:sz w:val="36"/>
          <w:szCs w:val="36"/>
        </w:rPr>
        <w:t>Introduction</w:t>
      </w:r>
    </w:p>
    <w:p w14:paraId="19D47702" w14:textId="77777777" w:rsidR="001A1AC1" w:rsidRPr="001A1AC1" w:rsidRDefault="001A1AC1" w:rsidP="001A1AC1">
      <w:pPr>
        <w:pStyle w:val="ListParagraph"/>
        <w:spacing w:line="360" w:lineRule="auto"/>
        <w:rPr>
          <w:rFonts w:asciiTheme="minorHAnsi" w:hAnsiTheme="minorHAnsi" w:cstheme="minorHAnsi"/>
          <w:b/>
          <w:bCs/>
          <w:i/>
          <w:iCs/>
          <w:sz w:val="36"/>
          <w:szCs w:val="36"/>
        </w:rPr>
      </w:pPr>
    </w:p>
    <w:p w14:paraId="1312021A" w14:textId="2C63E79C" w:rsidR="0002282D" w:rsidRPr="00682E16" w:rsidRDefault="00655C30" w:rsidP="00687878">
      <w:pPr>
        <w:spacing w:line="360" w:lineRule="auto"/>
        <w:ind w:firstLine="720"/>
        <w:rPr>
          <w:rFonts w:asciiTheme="minorHAnsi" w:hAnsiTheme="minorHAnsi" w:cstheme="minorHAnsi"/>
          <w:sz w:val="28"/>
          <w:szCs w:val="28"/>
        </w:rPr>
      </w:pPr>
      <w:r w:rsidRPr="00682E16">
        <w:rPr>
          <w:rFonts w:asciiTheme="minorHAnsi" w:hAnsiTheme="minorHAnsi" w:cstheme="minorHAnsi"/>
          <w:sz w:val="28"/>
          <w:szCs w:val="28"/>
        </w:rPr>
        <w:t xml:space="preserve">This dissertation will </w:t>
      </w:r>
      <w:r w:rsidR="00C372EE" w:rsidRPr="00682E16">
        <w:rPr>
          <w:rFonts w:asciiTheme="minorHAnsi" w:hAnsiTheme="minorHAnsi" w:cstheme="minorHAnsi"/>
          <w:sz w:val="28"/>
          <w:szCs w:val="28"/>
        </w:rPr>
        <w:t xml:space="preserve">cover Virtual Reality </w:t>
      </w:r>
      <w:r w:rsidR="00586550" w:rsidRPr="00682E16">
        <w:rPr>
          <w:rFonts w:asciiTheme="minorHAnsi" w:hAnsiTheme="minorHAnsi" w:cstheme="minorHAnsi"/>
          <w:sz w:val="28"/>
          <w:szCs w:val="28"/>
        </w:rPr>
        <w:t xml:space="preserve">game environments </w:t>
      </w:r>
      <w:r w:rsidR="00C372EE" w:rsidRPr="00682E16">
        <w:rPr>
          <w:rFonts w:asciiTheme="minorHAnsi" w:hAnsiTheme="minorHAnsi" w:cstheme="minorHAnsi"/>
          <w:sz w:val="28"/>
          <w:szCs w:val="28"/>
        </w:rPr>
        <w:t xml:space="preserve">and how it can be implemented </w:t>
      </w:r>
      <w:r w:rsidR="00586550" w:rsidRPr="00682E16">
        <w:rPr>
          <w:rFonts w:asciiTheme="minorHAnsi" w:hAnsiTheme="minorHAnsi" w:cstheme="minorHAnsi"/>
          <w:sz w:val="28"/>
          <w:szCs w:val="28"/>
        </w:rPr>
        <w:t xml:space="preserve">as a therapeutic tool </w:t>
      </w:r>
      <w:r w:rsidR="00C372EE" w:rsidRPr="00682E16">
        <w:rPr>
          <w:rFonts w:asciiTheme="minorHAnsi" w:hAnsiTheme="minorHAnsi" w:cstheme="minorHAnsi"/>
          <w:sz w:val="28"/>
          <w:szCs w:val="28"/>
        </w:rPr>
        <w:t>to aid mindfulness</w:t>
      </w:r>
      <w:r w:rsidR="00586550" w:rsidRPr="00682E16">
        <w:rPr>
          <w:rFonts w:asciiTheme="minorHAnsi" w:hAnsiTheme="minorHAnsi" w:cstheme="minorHAnsi"/>
          <w:sz w:val="28"/>
          <w:szCs w:val="28"/>
        </w:rPr>
        <w:t xml:space="preserve">. </w:t>
      </w:r>
      <w:r w:rsidR="0069218F" w:rsidRPr="00682E16">
        <w:rPr>
          <w:rFonts w:asciiTheme="minorHAnsi" w:hAnsiTheme="minorHAnsi" w:cstheme="minorHAnsi"/>
          <w:sz w:val="28"/>
          <w:szCs w:val="28"/>
        </w:rPr>
        <w:t>The aim of this project is to collate data</w:t>
      </w:r>
      <w:r w:rsidR="00E733FD" w:rsidRPr="00682E16">
        <w:rPr>
          <w:rFonts w:asciiTheme="minorHAnsi" w:hAnsiTheme="minorHAnsi" w:cstheme="minorHAnsi"/>
          <w:sz w:val="28"/>
          <w:szCs w:val="28"/>
        </w:rPr>
        <w:t xml:space="preserve"> from credible sources and primary </w:t>
      </w:r>
      <w:r w:rsidR="00292310" w:rsidRPr="00682E16">
        <w:rPr>
          <w:rFonts w:asciiTheme="minorHAnsi" w:hAnsiTheme="minorHAnsi" w:cstheme="minorHAnsi"/>
          <w:sz w:val="28"/>
          <w:szCs w:val="28"/>
        </w:rPr>
        <w:t>research</w:t>
      </w:r>
      <w:r w:rsidR="00E733FD" w:rsidRPr="00682E16">
        <w:rPr>
          <w:rFonts w:asciiTheme="minorHAnsi" w:hAnsiTheme="minorHAnsi" w:cstheme="minorHAnsi"/>
          <w:sz w:val="28"/>
          <w:szCs w:val="28"/>
        </w:rPr>
        <w:t xml:space="preserve"> on how a VR environment would be able to promote peace and mindfulness to players. </w:t>
      </w:r>
      <w:r w:rsidR="007854B0" w:rsidRPr="00682E16">
        <w:rPr>
          <w:rFonts w:asciiTheme="minorHAnsi" w:hAnsiTheme="minorHAnsi" w:cstheme="minorHAnsi"/>
          <w:sz w:val="28"/>
          <w:szCs w:val="28"/>
        </w:rPr>
        <w:t xml:space="preserve">Chapter 2 will look at Psychology and Media theories that are relevant to </w:t>
      </w:r>
      <w:r w:rsidR="001359C2" w:rsidRPr="00682E16">
        <w:rPr>
          <w:rFonts w:asciiTheme="minorHAnsi" w:hAnsiTheme="minorHAnsi" w:cstheme="minorHAnsi"/>
          <w:sz w:val="28"/>
          <w:szCs w:val="28"/>
        </w:rPr>
        <w:t>the creation of a virtual environment</w:t>
      </w:r>
      <w:r w:rsidR="004C7DF9" w:rsidRPr="00682E16">
        <w:rPr>
          <w:rFonts w:asciiTheme="minorHAnsi" w:hAnsiTheme="minorHAnsi" w:cstheme="minorHAnsi"/>
          <w:sz w:val="28"/>
          <w:szCs w:val="28"/>
        </w:rPr>
        <w:t xml:space="preserve"> and measurements of mindfulness. It will also cover </w:t>
      </w:r>
      <w:r w:rsidR="001359C2" w:rsidRPr="00682E16">
        <w:rPr>
          <w:rFonts w:asciiTheme="minorHAnsi" w:hAnsiTheme="minorHAnsi" w:cstheme="minorHAnsi"/>
          <w:sz w:val="28"/>
          <w:szCs w:val="28"/>
        </w:rPr>
        <w:t xml:space="preserve">present games that are to aid mindfulness and </w:t>
      </w:r>
      <w:r w:rsidR="004C7DF9" w:rsidRPr="00682E16">
        <w:rPr>
          <w:rFonts w:asciiTheme="minorHAnsi" w:hAnsiTheme="minorHAnsi" w:cstheme="minorHAnsi"/>
          <w:sz w:val="28"/>
          <w:szCs w:val="28"/>
        </w:rPr>
        <w:t>the current usage and development of VR. Chapter 3</w:t>
      </w:r>
      <w:r w:rsidR="002858F3" w:rsidRPr="00682E16">
        <w:rPr>
          <w:rFonts w:asciiTheme="minorHAnsi" w:hAnsiTheme="minorHAnsi" w:cstheme="minorHAnsi"/>
          <w:sz w:val="28"/>
          <w:szCs w:val="28"/>
        </w:rPr>
        <w:t xml:space="preserve"> will discuss the importance of theory and </w:t>
      </w:r>
      <w:r w:rsidR="009636EF" w:rsidRPr="00682E16">
        <w:rPr>
          <w:rFonts w:asciiTheme="minorHAnsi" w:hAnsiTheme="minorHAnsi" w:cstheme="minorHAnsi"/>
          <w:sz w:val="28"/>
          <w:szCs w:val="28"/>
        </w:rPr>
        <w:t>the promotion of mindfulness through distinct case studies, each followed</w:t>
      </w:r>
      <w:r w:rsidR="00A67D2D" w:rsidRPr="00682E16">
        <w:rPr>
          <w:rFonts w:asciiTheme="minorHAnsi" w:hAnsiTheme="minorHAnsi" w:cstheme="minorHAnsi"/>
          <w:sz w:val="28"/>
          <w:szCs w:val="28"/>
        </w:rPr>
        <w:t xml:space="preserve"> by a unique methodology </w:t>
      </w:r>
      <w:r w:rsidR="00B63F00" w:rsidRPr="00682E16">
        <w:rPr>
          <w:rFonts w:asciiTheme="minorHAnsi" w:hAnsiTheme="minorHAnsi" w:cstheme="minorHAnsi"/>
          <w:sz w:val="28"/>
          <w:szCs w:val="28"/>
        </w:rPr>
        <w:t xml:space="preserve">with the creation of primary research and evidence. Chapter 4 will then </w:t>
      </w:r>
      <w:r w:rsidR="0075582E" w:rsidRPr="00682E16">
        <w:rPr>
          <w:rFonts w:asciiTheme="minorHAnsi" w:hAnsiTheme="minorHAnsi" w:cstheme="minorHAnsi"/>
          <w:sz w:val="28"/>
          <w:szCs w:val="28"/>
        </w:rPr>
        <w:t>analyse</w:t>
      </w:r>
      <w:r w:rsidR="00714D7D" w:rsidRPr="00682E16">
        <w:rPr>
          <w:rFonts w:asciiTheme="minorHAnsi" w:hAnsiTheme="minorHAnsi" w:cstheme="minorHAnsi"/>
          <w:sz w:val="28"/>
          <w:szCs w:val="28"/>
        </w:rPr>
        <w:t xml:space="preserve"> how the research and literature reviewed can aid with the creation of a therapeutic tool for mindfulness within </w:t>
      </w:r>
      <w:r w:rsidR="004D2CBC" w:rsidRPr="00682E16">
        <w:rPr>
          <w:rFonts w:asciiTheme="minorHAnsi" w:hAnsiTheme="minorHAnsi" w:cstheme="minorHAnsi"/>
          <w:sz w:val="28"/>
          <w:szCs w:val="28"/>
        </w:rPr>
        <w:t>VR and</w:t>
      </w:r>
      <w:r w:rsidR="00B469D7" w:rsidRPr="00682E16">
        <w:rPr>
          <w:rFonts w:asciiTheme="minorHAnsi" w:hAnsiTheme="minorHAnsi" w:cstheme="minorHAnsi"/>
          <w:sz w:val="28"/>
          <w:szCs w:val="28"/>
        </w:rPr>
        <w:t xml:space="preserve"> conclude the dissertation</w:t>
      </w:r>
      <w:r w:rsidR="00FC722F" w:rsidRPr="00682E16">
        <w:rPr>
          <w:rFonts w:asciiTheme="minorHAnsi" w:hAnsiTheme="minorHAnsi" w:cstheme="minorHAnsi"/>
          <w:sz w:val="28"/>
          <w:szCs w:val="28"/>
        </w:rPr>
        <w:t xml:space="preserve"> by summarising key findings and discussing potential implications</w:t>
      </w:r>
      <w:r w:rsidR="00687878" w:rsidRPr="00682E16">
        <w:rPr>
          <w:rFonts w:asciiTheme="minorHAnsi" w:hAnsiTheme="minorHAnsi" w:cstheme="minorHAnsi"/>
          <w:sz w:val="28"/>
          <w:szCs w:val="28"/>
        </w:rPr>
        <w:t>.</w:t>
      </w:r>
    </w:p>
    <w:p w14:paraId="54F308E6" w14:textId="77777777" w:rsidR="00687878" w:rsidRDefault="00687878" w:rsidP="00687878">
      <w:pPr>
        <w:spacing w:line="360" w:lineRule="auto"/>
        <w:ind w:firstLine="720"/>
        <w:rPr>
          <w:rFonts w:asciiTheme="minorHAnsi" w:hAnsiTheme="minorHAnsi" w:cstheme="minorHAnsi"/>
          <w:sz w:val="28"/>
          <w:szCs w:val="28"/>
        </w:rPr>
      </w:pPr>
    </w:p>
    <w:p w14:paraId="4B2C9EC7" w14:textId="77777777" w:rsidR="0023745D" w:rsidRDefault="0023745D" w:rsidP="00687878">
      <w:pPr>
        <w:spacing w:line="360" w:lineRule="auto"/>
        <w:ind w:firstLine="720"/>
        <w:rPr>
          <w:rFonts w:asciiTheme="minorHAnsi" w:hAnsiTheme="minorHAnsi" w:cstheme="minorHAnsi"/>
          <w:sz w:val="28"/>
          <w:szCs w:val="28"/>
        </w:rPr>
      </w:pPr>
    </w:p>
    <w:p w14:paraId="291BA4C4" w14:textId="77777777" w:rsidR="0023745D" w:rsidRDefault="0023745D" w:rsidP="00687878">
      <w:pPr>
        <w:spacing w:line="360" w:lineRule="auto"/>
        <w:ind w:firstLine="720"/>
        <w:rPr>
          <w:rFonts w:asciiTheme="minorHAnsi" w:hAnsiTheme="minorHAnsi" w:cstheme="minorHAnsi"/>
          <w:sz w:val="28"/>
          <w:szCs w:val="28"/>
        </w:rPr>
      </w:pPr>
    </w:p>
    <w:p w14:paraId="44AF1E31" w14:textId="77777777" w:rsidR="0023745D" w:rsidRDefault="0023745D" w:rsidP="00687878">
      <w:pPr>
        <w:spacing w:line="360" w:lineRule="auto"/>
        <w:ind w:firstLine="720"/>
        <w:rPr>
          <w:rFonts w:asciiTheme="minorHAnsi" w:hAnsiTheme="minorHAnsi" w:cstheme="minorHAnsi"/>
          <w:sz w:val="28"/>
          <w:szCs w:val="28"/>
        </w:rPr>
      </w:pPr>
    </w:p>
    <w:p w14:paraId="08408D72" w14:textId="77777777" w:rsidR="0023745D" w:rsidRDefault="0023745D" w:rsidP="00687878">
      <w:pPr>
        <w:spacing w:line="360" w:lineRule="auto"/>
        <w:ind w:firstLine="720"/>
        <w:rPr>
          <w:rFonts w:asciiTheme="minorHAnsi" w:hAnsiTheme="minorHAnsi" w:cstheme="minorHAnsi"/>
          <w:sz w:val="28"/>
          <w:szCs w:val="28"/>
        </w:rPr>
      </w:pPr>
    </w:p>
    <w:p w14:paraId="248E51AC" w14:textId="77777777" w:rsidR="00E32618" w:rsidRDefault="00E32618" w:rsidP="00687878">
      <w:pPr>
        <w:spacing w:line="360" w:lineRule="auto"/>
        <w:ind w:firstLine="720"/>
        <w:rPr>
          <w:rFonts w:asciiTheme="minorHAnsi" w:hAnsiTheme="minorHAnsi" w:cstheme="minorHAnsi"/>
          <w:sz w:val="28"/>
          <w:szCs w:val="28"/>
        </w:rPr>
      </w:pPr>
    </w:p>
    <w:p w14:paraId="3627DD1F" w14:textId="77777777" w:rsidR="0023745D" w:rsidRPr="00687878" w:rsidRDefault="0023745D" w:rsidP="00687878">
      <w:pPr>
        <w:spacing w:line="360" w:lineRule="auto"/>
        <w:ind w:firstLine="720"/>
        <w:rPr>
          <w:rFonts w:asciiTheme="minorHAnsi" w:hAnsiTheme="minorHAnsi" w:cstheme="minorHAnsi"/>
          <w:sz w:val="28"/>
          <w:szCs w:val="28"/>
        </w:rPr>
      </w:pPr>
    </w:p>
    <w:p w14:paraId="38D95B51" w14:textId="55B00781" w:rsidR="0002282D" w:rsidRPr="00682E16" w:rsidRDefault="0002282D" w:rsidP="0023745D">
      <w:pPr>
        <w:pStyle w:val="ListParagraph"/>
        <w:numPr>
          <w:ilvl w:val="1"/>
          <w:numId w:val="9"/>
        </w:numPr>
        <w:spacing w:line="360" w:lineRule="auto"/>
        <w:rPr>
          <w:rFonts w:asciiTheme="minorHAnsi" w:hAnsiTheme="minorHAnsi" w:cstheme="minorHAnsi"/>
          <w:b/>
          <w:bCs/>
          <w:i/>
          <w:iCs/>
          <w:sz w:val="36"/>
          <w:szCs w:val="36"/>
        </w:rPr>
      </w:pPr>
      <w:r w:rsidRPr="00682E16">
        <w:rPr>
          <w:rFonts w:asciiTheme="minorHAnsi" w:hAnsiTheme="minorHAnsi" w:cstheme="minorHAnsi"/>
          <w:b/>
          <w:bCs/>
          <w:i/>
          <w:iCs/>
          <w:sz w:val="36"/>
          <w:szCs w:val="36"/>
        </w:rPr>
        <w:lastRenderedPageBreak/>
        <w:t>Abstract</w:t>
      </w:r>
    </w:p>
    <w:p w14:paraId="5FB59F60" w14:textId="77777777" w:rsidR="0023745D" w:rsidRPr="0023745D" w:rsidRDefault="0023745D" w:rsidP="0023745D">
      <w:pPr>
        <w:pStyle w:val="ListParagraph"/>
        <w:spacing w:line="360" w:lineRule="auto"/>
        <w:rPr>
          <w:rFonts w:asciiTheme="minorHAnsi" w:hAnsiTheme="minorHAnsi" w:cstheme="minorHAnsi"/>
          <w:b/>
          <w:bCs/>
          <w:i/>
          <w:iCs/>
          <w:sz w:val="36"/>
          <w:szCs w:val="36"/>
        </w:rPr>
      </w:pPr>
    </w:p>
    <w:p w14:paraId="24AB2AD2" w14:textId="3F40B253" w:rsidR="005D3CA3" w:rsidRPr="00682E16" w:rsidRDefault="0023745D" w:rsidP="002C3A44">
      <w:pPr>
        <w:spacing w:line="360" w:lineRule="auto"/>
        <w:rPr>
          <w:rFonts w:asciiTheme="minorHAnsi" w:hAnsiTheme="minorHAnsi" w:cstheme="minorHAnsi"/>
          <w:sz w:val="28"/>
          <w:szCs w:val="28"/>
        </w:rPr>
      </w:pPr>
      <w:r w:rsidRPr="00682E16">
        <w:rPr>
          <w:rFonts w:asciiTheme="minorHAnsi" w:hAnsiTheme="minorHAnsi" w:cstheme="minorHAnsi"/>
          <w:sz w:val="28"/>
          <w:szCs w:val="28"/>
        </w:rPr>
        <w:tab/>
        <w:t>This dissertation investigates the potential of Virtual Reality (VR) game environments as a therapeutic tool for promoting mindfulness. It synthesizes relevant psychological and media theories, and reviews existing mindfulness-based games and VR technology to establish a theoretical framework. A case study approach, incorporating primary research</w:t>
      </w:r>
      <w:r w:rsidR="00D13CD9" w:rsidRPr="00682E16">
        <w:rPr>
          <w:rFonts w:asciiTheme="minorHAnsi" w:hAnsiTheme="minorHAnsi" w:cstheme="minorHAnsi"/>
          <w:sz w:val="28"/>
          <w:szCs w:val="28"/>
        </w:rPr>
        <w:t xml:space="preserve"> methodologies</w:t>
      </w:r>
      <w:r w:rsidRPr="00682E16">
        <w:rPr>
          <w:rFonts w:asciiTheme="minorHAnsi" w:hAnsiTheme="minorHAnsi" w:cstheme="minorHAnsi"/>
          <w:sz w:val="28"/>
          <w:szCs w:val="28"/>
        </w:rPr>
        <w:t>, examines the impact of virtual environments on stress and mindfulness. Key findings suggest a capacity for immersive, nature-simulating VR experiences to promote relaxation; however, limitations, including small sample sizes</w:t>
      </w:r>
      <w:r w:rsidR="00386986" w:rsidRPr="00682E16">
        <w:rPr>
          <w:rFonts w:asciiTheme="minorHAnsi" w:hAnsiTheme="minorHAnsi" w:cstheme="minorHAnsi"/>
          <w:sz w:val="28"/>
          <w:szCs w:val="28"/>
        </w:rPr>
        <w:t xml:space="preserve"> and</w:t>
      </w:r>
      <w:r w:rsidR="00340234" w:rsidRPr="00682E16">
        <w:rPr>
          <w:rFonts w:asciiTheme="minorHAnsi" w:hAnsiTheme="minorHAnsi" w:cstheme="minorHAnsi"/>
          <w:sz w:val="28"/>
          <w:szCs w:val="28"/>
        </w:rPr>
        <w:t xml:space="preserve"> lack of existing research </w:t>
      </w:r>
      <w:r w:rsidRPr="00682E16">
        <w:rPr>
          <w:rFonts w:asciiTheme="minorHAnsi" w:hAnsiTheme="minorHAnsi" w:cstheme="minorHAnsi"/>
          <w:sz w:val="28"/>
          <w:szCs w:val="28"/>
        </w:rPr>
        <w:t xml:space="preserve">, are acknowledged. The dissertation concludes by </w:t>
      </w:r>
      <w:r w:rsidR="00481AB1" w:rsidRPr="00682E16">
        <w:rPr>
          <w:rFonts w:asciiTheme="minorHAnsi" w:hAnsiTheme="minorHAnsi" w:cstheme="minorHAnsi"/>
          <w:sz w:val="28"/>
          <w:szCs w:val="28"/>
        </w:rPr>
        <w:t xml:space="preserve">stating what features of </w:t>
      </w:r>
      <w:r w:rsidR="003D2F65" w:rsidRPr="00682E16">
        <w:rPr>
          <w:rFonts w:asciiTheme="minorHAnsi" w:hAnsiTheme="minorHAnsi" w:cstheme="minorHAnsi"/>
          <w:sz w:val="28"/>
          <w:szCs w:val="28"/>
        </w:rPr>
        <w:t>a VR environment would be needed to induce mindfulness and therapeutic techniques, whil</w:t>
      </w:r>
      <w:r w:rsidR="00455004" w:rsidRPr="00682E16">
        <w:rPr>
          <w:rFonts w:asciiTheme="minorHAnsi" w:hAnsiTheme="minorHAnsi" w:cstheme="minorHAnsi"/>
          <w:sz w:val="28"/>
          <w:szCs w:val="28"/>
        </w:rPr>
        <w:t xml:space="preserve">st also </w:t>
      </w:r>
      <w:r w:rsidRPr="00682E16">
        <w:rPr>
          <w:rFonts w:asciiTheme="minorHAnsi" w:hAnsiTheme="minorHAnsi" w:cstheme="minorHAnsi"/>
          <w:sz w:val="28"/>
          <w:szCs w:val="28"/>
        </w:rPr>
        <w:t>emphasizing the need for</w:t>
      </w:r>
      <w:r w:rsidR="00340234" w:rsidRPr="00682E16">
        <w:rPr>
          <w:rFonts w:asciiTheme="minorHAnsi" w:hAnsiTheme="minorHAnsi" w:cstheme="minorHAnsi"/>
          <w:sz w:val="28"/>
          <w:szCs w:val="28"/>
        </w:rPr>
        <w:t xml:space="preserve"> further</w:t>
      </w:r>
      <w:r w:rsidRPr="00682E16">
        <w:rPr>
          <w:rFonts w:asciiTheme="minorHAnsi" w:hAnsiTheme="minorHAnsi" w:cstheme="minorHAnsi"/>
          <w:sz w:val="28"/>
          <w:szCs w:val="28"/>
        </w:rPr>
        <w:t xml:space="preserve"> future research to validate these findings and inform the design of effective VR mindfulness applications.</w:t>
      </w:r>
    </w:p>
    <w:p w14:paraId="33F28EE8" w14:textId="77777777" w:rsidR="00837DFA" w:rsidRDefault="00837DFA" w:rsidP="002C3A44">
      <w:pPr>
        <w:spacing w:line="360" w:lineRule="auto"/>
        <w:rPr>
          <w:rFonts w:asciiTheme="minorHAnsi" w:hAnsiTheme="minorHAnsi" w:cstheme="minorHAnsi"/>
          <w:i/>
          <w:iCs/>
          <w:color w:val="FF0000"/>
          <w:sz w:val="28"/>
          <w:szCs w:val="28"/>
        </w:rPr>
      </w:pPr>
    </w:p>
    <w:p w14:paraId="55165B9E" w14:textId="77777777" w:rsidR="004D2CBC" w:rsidRDefault="004D2CBC" w:rsidP="002C3A44">
      <w:pPr>
        <w:spacing w:line="360" w:lineRule="auto"/>
        <w:rPr>
          <w:rFonts w:asciiTheme="minorHAnsi" w:hAnsiTheme="minorHAnsi" w:cstheme="minorHAnsi"/>
          <w:i/>
          <w:iCs/>
          <w:color w:val="FF0000"/>
          <w:sz w:val="28"/>
          <w:szCs w:val="28"/>
        </w:rPr>
      </w:pPr>
    </w:p>
    <w:p w14:paraId="7A0047C8" w14:textId="77777777" w:rsidR="0023745D" w:rsidRDefault="0023745D" w:rsidP="002C3A44">
      <w:pPr>
        <w:spacing w:line="360" w:lineRule="auto"/>
        <w:rPr>
          <w:rFonts w:asciiTheme="minorHAnsi" w:hAnsiTheme="minorHAnsi" w:cstheme="minorHAnsi"/>
          <w:i/>
          <w:iCs/>
          <w:color w:val="FF0000"/>
          <w:sz w:val="28"/>
          <w:szCs w:val="28"/>
        </w:rPr>
      </w:pPr>
    </w:p>
    <w:p w14:paraId="5222C1E8" w14:textId="77777777" w:rsidR="0023745D" w:rsidRDefault="0023745D" w:rsidP="002C3A44">
      <w:pPr>
        <w:spacing w:line="360" w:lineRule="auto"/>
        <w:rPr>
          <w:rFonts w:asciiTheme="minorHAnsi" w:hAnsiTheme="minorHAnsi" w:cstheme="minorHAnsi"/>
          <w:i/>
          <w:iCs/>
          <w:color w:val="FF0000"/>
          <w:sz w:val="28"/>
          <w:szCs w:val="28"/>
        </w:rPr>
      </w:pPr>
    </w:p>
    <w:p w14:paraId="336FD0BA" w14:textId="77777777" w:rsidR="0023745D" w:rsidRDefault="0023745D" w:rsidP="002C3A44">
      <w:pPr>
        <w:spacing w:line="360" w:lineRule="auto"/>
        <w:rPr>
          <w:rFonts w:asciiTheme="minorHAnsi" w:hAnsiTheme="minorHAnsi" w:cstheme="minorHAnsi"/>
          <w:i/>
          <w:iCs/>
          <w:color w:val="FF0000"/>
          <w:sz w:val="28"/>
          <w:szCs w:val="28"/>
        </w:rPr>
      </w:pPr>
    </w:p>
    <w:p w14:paraId="201A7C76" w14:textId="77777777" w:rsidR="0023745D" w:rsidRDefault="0023745D" w:rsidP="002C3A44">
      <w:pPr>
        <w:spacing w:line="360" w:lineRule="auto"/>
        <w:rPr>
          <w:rFonts w:asciiTheme="minorHAnsi" w:hAnsiTheme="minorHAnsi" w:cstheme="minorHAnsi"/>
          <w:i/>
          <w:iCs/>
          <w:color w:val="FF0000"/>
          <w:sz w:val="28"/>
          <w:szCs w:val="28"/>
        </w:rPr>
      </w:pPr>
    </w:p>
    <w:p w14:paraId="4159D15C" w14:textId="77777777" w:rsidR="0023745D" w:rsidRDefault="0023745D" w:rsidP="002C3A44">
      <w:pPr>
        <w:spacing w:line="360" w:lineRule="auto"/>
        <w:rPr>
          <w:rFonts w:asciiTheme="minorHAnsi" w:hAnsiTheme="minorHAnsi" w:cstheme="minorHAnsi"/>
          <w:i/>
          <w:iCs/>
          <w:color w:val="FF0000"/>
          <w:sz w:val="28"/>
          <w:szCs w:val="28"/>
        </w:rPr>
      </w:pPr>
    </w:p>
    <w:p w14:paraId="76E1DF56" w14:textId="77777777" w:rsidR="0023745D" w:rsidRDefault="0023745D" w:rsidP="002C3A44">
      <w:pPr>
        <w:spacing w:line="360" w:lineRule="auto"/>
        <w:rPr>
          <w:rFonts w:asciiTheme="minorHAnsi" w:hAnsiTheme="minorHAnsi" w:cstheme="minorHAnsi"/>
          <w:i/>
          <w:iCs/>
          <w:color w:val="FF0000"/>
          <w:sz w:val="28"/>
          <w:szCs w:val="28"/>
        </w:rPr>
      </w:pPr>
    </w:p>
    <w:p w14:paraId="78A39448" w14:textId="77777777" w:rsidR="0023745D" w:rsidRDefault="0023745D" w:rsidP="002C3A44">
      <w:pPr>
        <w:spacing w:line="360" w:lineRule="auto"/>
        <w:rPr>
          <w:rFonts w:asciiTheme="minorHAnsi" w:hAnsiTheme="minorHAnsi" w:cstheme="minorHAnsi"/>
          <w:i/>
          <w:iCs/>
          <w:color w:val="FF0000"/>
          <w:sz w:val="28"/>
          <w:szCs w:val="28"/>
        </w:rPr>
      </w:pPr>
    </w:p>
    <w:p w14:paraId="6376D0DB" w14:textId="77777777" w:rsidR="0023745D" w:rsidRDefault="0023745D" w:rsidP="002C3A44">
      <w:pPr>
        <w:spacing w:line="360" w:lineRule="auto"/>
        <w:rPr>
          <w:rFonts w:asciiTheme="minorHAnsi" w:hAnsiTheme="minorHAnsi" w:cstheme="minorHAnsi"/>
          <w:i/>
          <w:iCs/>
          <w:color w:val="FF0000"/>
          <w:sz w:val="28"/>
          <w:szCs w:val="28"/>
        </w:rPr>
      </w:pPr>
    </w:p>
    <w:p w14:paraId="4AC95671" w14:textId="77777777" w:rsidR="00E32618" w:rsidRDefault="00E32618" w:rsidP="002C3A44">
      <w:pPr>
        <w:spacing w:line="360" w:lineRule="auto"/>
        <w:rPr>
          <w:rFonts w:asciiTheme="minorHAnsi" w:hAnsiTheme="minorHAnsi" w:cstheme="minorHAnsi"/>
          <w:i/>
          <w:iCs/>
          <w:color w:val="FF0000"/>
          <w:sz w:val="28"/>
          <w:szCs w:val="28"/>
        </w:rPr>
      </w:pPr>
    </w:p>
    <w:p w14:paraId="2BD6CFDD" w14:textId="65083C20" w:rsidR="00050903" w:rsidRPr="00682E16" w:rsidRDefault="005D3CA3" w:rsidP="005D3CA3">
      <w:pPr>
        <w:spacing w:line="360" w:lineRule="auto"/>
        <w:jc w:val="center"/>
        <w:rPr>
          <w:rFonts w:asciiTheme="minorHAnsi" w:hAnsiTheme="minorHAnsi" w:cstheme="minorHAnsi"/>
          <w:b/>
          <w:bCs/>
          <w:sz w:val="40"/>
          <w:szCs w:val="40"/>
        </w:rPr>
      </w:pPr>
      <w:r w:rsidRPr="00682E16">
        <w:rPr>
          <w:rFonts w:asciiTheme="minorHAnsi" w:hAnsiTheme="minorHAnsi" w:cstheme="minorHAnsi"/>
          <w:b/>
          <w:bCs/>
          <w:sz w:val="40"/>
          <w:szCs w:val="40"/>
        </w:rPr>
        <w:lastRenderedPageBreak/>
        <w:t xml:space="preserve">2.0 </w:t>
      </w:r>
      <w:r w:rsidR="00FD44FD" w:rsidRPr="00682E16">
        <w:rPr>
          <w:rFonts w:asciiTheme="minorHAnsi" w:hAnsiTheme="minorHAnsi" w:cstheme="minorHAnsi"/>
          <w:b/>
          <w:bCs/>
          <w:sz w:val="40"/>
          <w:szCs w:val="40"/>
        </w:rPr>
        <w:t xml:space="preserve"> Literature Review</w:t>
      </w:r>
    </w:p>
    <w:p w14:paraId="3F12C280" w14:textId="77777777" w:rsidR="005D3CA3" w:rsidRPr="005D3CA3" w:rsidRDefault="005D3CA3" w:rsidP="005D3CA3">
      <w:pPr>
        <w:spacing w:line="360" w:lineRule="auto"/>
        <w:jc w:val="center"/>
        <w:rPr>
          <w:rFonts w:asciiTheme="minorHAnsi" w:hAnsiTheme="minorHAnsi" w:cstheme="minorHAnsi"/>
          <w:b/>
          <w:bCs/>
          <w:sz w:val="40"/>
          <w:szCs w:val="40"/>
        </w:rPr>
      </w:pPr>
    </w:p>
    <w:p w14:paraId="1976EE03" w14:textId="54CE5BFC" w:rsidR="00CA395A" w:rsidRPr="00682E16" w:rsidRDefault="00FD44FD" w:rsidP="002C3A44">
      <w:pPr>
        <w:spacing w:line="360" w:lineRule="auto"/>
        <w:rPr>
          <w:rFonts w:asciiTheme="minorHAnsi" w:hAnsiTheme="minorHAnsi" w:cstheme="minorHAnsi"/>
          <w:b/>
          <w:bCs/>
          <w:i/>
          <w:iCs/>
          <w:sz w:val="36"/>
          <w:szCs w:val="36"/>
        </w:rPr>
      </w:pPr>
      <w:r w:rsidRPr="00682E16">
        <w:rPr>
          <w:rFonts w:asciiTheme="minorHAnsi" w:hAnsiTheme="minorHAnsi" w:cstheme="minorHAnsi"/>
          <w:b/>
          <w:bCs/>
          <w:i/>
          <w:iCs/>
          <w:sz w:val="36"/>
          <w:szCs w:val="36"/>
        </w:rPr>
        <w:t xml:space="preserve">2.1 </w:t>
      </w:r>
      <w:r w:rsidR="004002EE" w:rsidRPr="00682E16">
        <w:rPr>
          <w:rFonts w:asciiTheme="minorHAnsi" w:hAnsiTheme="minorHAnsi" w:cstheme="minorHAnsi"/>
          <w:b/>
          <w:bCs/>
          <w:i/>
          <w:iCs/>
          <w:sz w:val="36"/>
          <w:szCs w:val="36"/>
        </w:rPr>
        <w:t>Definitions/Abbreviations</w:t>
      </w:r>
    </w:p>
    <w:p w14:paraId="53F88406" w14:textId="77777777" w:rsidR="00837DFA" w:rsidRDefault="00837DFA" w:rsidP="002C3A44">
      <w:pPr>
        <w:spacing w:line="360" w:lineRule="auto"/>
        <w:rPr>
          <w:rFonts w:asciiTheme="minorHAnsi" w:hAnsiTheme="minorHAnsi" w:cstheme="minorHAnsi"/>
          <w:b/>
          <w:bCs/>
          <w:i/>
          <w:iCs/>
          <w:sz w:val="36"/>
          <w:szCs w:val="36"/>
        </w:rPr>
      </w:pPr>
    </w:p>
    <w:p w14:paraId="7B9A092B" w14:textId="153C44F1" w:rsidR="00BA1670" w:rsidRPr="00682E16" w:rsidRDefault="00BA1670" w:rsidP="002C3A44">
      <w:pPr>
        <w:spacing w:line="360" w:lineRule="auto"/>
        <w:rPr>
          <w:rFonts w:asciiTheme="minorHAnsi" w:hAnsiTheme="minorHAnsi" w:cstheme="minorHAnsi"/>
          <w:i/>
          <w:iCs/>
          <w:color w:val="FF0000"/>
          <w:sz w:val="28"/>
          <w:szCs w:val="28"/>
        </w:rPr>
      </w:pPr>
      <w:r w:rsidRPr="00682E16">
        <w:rPr>
          <w:rFonts w:asciiTheme="minorHAnsi" w:hAnsiTheme="minorHAnsi" w:cstheme="minorHAnsi"/>
          <w:color w:val="000000" w:themeColor="text1"/>
          <w:sz w:val="28"/>
          <w:szCs w:val="28"/>
        </w:rPr>
        <w:t xml:space="preserve">Cortisol – </w:t>
      </w:r>
      <w:r w:rsidRPr="00682E16">
        <w:rPr>
          <w:rFonts w:asciiTheme="minorHAnsi" w:hAnsiTheme="minorHAnsi" w:cstheme="minorHAnsi"/>
          <w:i/>
          <w:iCs/>
          <w:color w:val="000000" w:themeColor="text1"/>
          <w:sz w:val="28"/>
          <w:szCs w:val="28"/>
        </w:rPr>
        <w:t xml:space="preserve">The main stress hormone that controls mood, motivation, </w:t>
      </w:r>
      <w:r w:rsidR="00FF5420" w:rsidRPr="00682E16">
        <w:rPr>
          <w:rFonts w:asciiTheme="minorHAnsi" w:hAnsiTheme="minorHAnsi" w:cstheme="minorHAnsi"/>
          <w:i/>
          <w:iCs/>
          <w:color w:val="000000" w:themeColor="text1"/>
          <w:sz w:val="28"/>
          <w:szCs w:val="28"/>
        </w:rPr>
        <w:t>fear,</w:t>
      </w:r>
      <w:r w:rsidRPr="00682E16">
        <w:rPr>
          <w:rFonts w:asciiTheme="minorHAnsi" w:hAnsiTheme="minorHAnsi" w:cstheme="minorHAnsi"/>
          <w:i/>
          <w:iCs/>
          <w:color w:val="000000" w:themeColor="text1"/>
          <w:sz w:val="28"/>
          <w:szCs w:val="28"/>
        </w:rPr>
        <w:t xml:space="preserve"> and metabolism. High stress levels </w:t>
      </w:r>
      <w:r w:rsidR="005046BE" w:rsidRPr="00682E16">
        <w:rPr>
          <w:rFonts w:asciiTheme="minorHAnsi" w:hAnsiTheme="minorHAnsi" w:cstheme="minorHAnsi"/>
          <w:i/>
          <w:iCs/>
          <w:color w:val="000000" w:themeColor="text1"/>
          <w:sz w:val="28"/>
          <w:szCs w:val="28"/>
        </w:rPr>
        <w:t>increase</w:t>
      </w:r>
      <w:r w:rsidRPr="00682E16">
        <w:rPr>
          <w:rFonts w:asciiTheme="minorHAnsi" w:hAnsiTheme="minorHAnsi" w:cstheme="minorHAnsi"/>
          <w:i/>
          <w:iCs/>
          <w:color w:val="000000" w:themeColor="text1"/>
          <w:sz w:val="28"/>
          <w:szCs w:val="28"/>
        </w:rPr>
        <w:t xml:space="preserve"> cortisol which leads to inflammation, high blood pressure, poor sleep, increased blood sugar and other symptoms</w:t>
      </w:r>
      <w:r w:rsidRPr="00682E16">
        <w:rPr>
          <w:rFonts w:asciiTheme="minorHAnsi" w:hAnsiTheme="minorHAnsi" w:cstheme="minorHAnsi"/>
          <w:i/>
          <w:iCs/>
          <w:sz w:val="28"/>
          <w:szCs w:val="28"/>
        </w:rPr>
        <w:t xml:space="preserve"> [</w:t>
      </w:r>
      <w:r w:rsidR="00E32618" w:rsidRPr="00682E16">
        <w:rPr>
          <w:rFonts w:asciiTheme="minorHAnsi" w:hAnsiTheme="minorHAnsi" w:cstheme="minorHAnsi"/>
          <w:i/>
          <w:iCs/>
          <w:sz w:val="28"/>
          <w:szCs w:val="28"/>
        </w:rPr>
        <w:t>1</w:t>
      </w:r>
      <w:r w:rsidRPr="00682E16">
        <w:rPr>
          <w:rFonts w:asciiTheme="minorHAnsi" w:hAnsiTheme="minorHAnsi" w:cstheme="minorHAnsi"/>
          <w:i/>
          <w:iCs/>
          <w:sz w:val="28"/>
          <w:szCs w:val="28"/>
        </w:rPr>
        <w:t>]</w:t>
      </w:r>
      <w:r w:rsidR="00A36C6A" w:rsidRPr="00682E16">
        <w:rPr>
          <w:rFonts w:asciiTheme="minorHAnsi" w:hAnsiTheme="minorHAnsi" w:cstheme="minorHAnsi"/>
          <w:i/>
          <w:iCs/>
          <w:sz w:val="28"/>
          <w:szCs w:val="28"/>
        </w:rPr>
        <w:t>.</w:t>
      </w:r>
    </w:p>
    <w:p w14:paraId="1571B880" w14:textId="77777777" w:rsidR="00BA1670" w:rsidRDefault="00BA1670" w:rsidP="002C3A44">
      <w:pPr>
        <w:spacing w:line="360" w:lineRule="auto"/>
        <w:rPr>
          <w:rFonts w:asciiTheme="minorHAnsi" w:hAnsiTheme="minorHAnsi" w:cstheme="minorHAnsi"/>
          <w:i/>
          <w:iCs/>
          <w:color w:val="FF0000"/>
          <w:sz w:val="28"/>
          <w:szCs w:val="28"/>
        </w:rPr>
      </w:pPr>
    </w:p>
    <w:p w14:paraId="742351D4" w14:textId="6924ECED" w:rsidR="00A94059" w:rsidRPr="00682E16" w:rsidRDefault="00DB724A" w:rsidP="002C3A44">
      <w:pPr>
        <w:spacing w:line="360" w:lineRule="auto"/>
        <w:rPr>
          <w:rFonts w:asciiTheme="minorHAnsi" w:hAnsiTheme="minorHAnsi" w:cstheme="minorHAnsi"/>
          <w:i/>
          <w:iCs/>
          <w:color w:val="FF0000"/>
          <w:sz w:val="28"/>
          <w:szCs w:val="28"/>
        </w:rPr>
      </w:pPr>
      <w:r w:rsidRPr="00682E16">
        <w:rPr>
          <w:rFonts w:asciiTheme="minorHAnsi" w:hAnsiTheme="minorHAnsi" w:cstheme="minorHAnsi"/>
          <w:color w:val="000000" w:themeColor="text1"/>
          <w:sz w:val="28"/>
          <w:szCs w:val="28"/>
        </w:rPr>
        <w:t>M</w:t>
      </w:r>
      <w:r w:rsidR="00272033" w:rsidRPr="00682E16">
        <w:rPr>
          <w:rFonts w:asciiTheme="minorHAnsi" w:hAnsiTheme="minorHAnsi" w:cstheme="minorHAnsi"/>
          <w:color w:val="000000" w:themeColor="text1"/>
          <w:sz w:val="28"/>
          <w:szCs w:val="28"/>
        </w:rPr>
        <w:t>indfulness</w:t>
      </w:r>
      <w:r w:rsidR="00272033" w:rsidRPr="00682E16">
        <w:rPr>
          <w:rFonts w:asciiTheme="minorHAnsi" w:hAnsiTheme="minorHAnsi" w:cstheme="minorHAnsi"/>
          <w:i/>
          <w:iCs/>
          <w:color w:val="000000" w:themeColor="text1"/>
          <w:sz w:val="28"/>
          <w:szCs w:val="28"/>
        </w:rPr>
        <w:t xml:space="preserve"> – </w:t>
      </w:r>
      <w:r w:rsidR="00455004" w:rsidRPr="00682E16">
        <w:rPr>
          <w:rFonts w:asciiTheme="minorHAnsi" w:hAnsiTheme="minorHAnsi" w:cstheme="minorHAnsi"/>
          <w:i/>
          <w:iCs/>
          <w:color w:val="000000" w:themeColor="text1"/>
          <w:sz w:val="28"/>
          <w:szCs w:val="28"/>
        </w:rPr>
        <w:t>A</w:t>
      </w:r>
      <w:r w:rsidR="00272033" w:rsidRPr="00682E16">
        <w:rPr>
          <w:rFonts w:asciiTheme="minorHAnsi" w:hAnsiTheme="minorHAnsi" w:cstheme="minorHAnsi"/>
          <w:i/>
          <w:iCs/>
          <w:color w:val="000000" w:themeColor="text1"/>
          <w:sz w:val="28"/>
          <w:szCs w:val="28"/>
        </w:rPr>
        <w:t xml:space="preserve"> state of internal awareness and surroundings, </w:t>
      </w:r>
      <w:r w:rsidR="00565D40" w:rsidRPr="00682E16">
        <w:rPr>
          <w:rFonts w:asciiTheme="minorHAnsi" w:hAnsiTheme="minorHAnsi" w:cstheme="minorHAnsi"/>
          <w:i/>
          <w:iCs/>
          <w:color w:val="000000" w:themeColor="text1"/>
          <w:sz w:val="28"/>
          <w:szCs w:val="28"/>
        </w:rPr>
        <w:t>the ability to focus on the present moment only</w:t>
      </w:r>
      <w:r w:rsidR="009121C7" w:rsidRPr="00682E16">
        <w:rPr>
          <w:rFonts w:asciiTheme="minorHAnsi" w:hAnsiTheme="minorHAnsi" w:cstheme="minorHAnsi"/>
          <w:i/>
          <w:iCs/>
          <w:color w:val="000000" w:themeColor="text1"/>
          <w:sz w:val="28"/>
          <w:szCs w:val="28"/>
        </w:rPr>
        <w:t>, without judgement or reaction, just observation</w:t>
      </w:r>
      <w:r w:rsidR="00A36C6A" w:rsidRPr="00682E16">
        <w:rPr>
          <w:rFonts w:asciiTheme="minorHAnsi" w:hAnsiTheme="minorHAnsi" w:cstheme="minorHAnsi"/>
          <w:i/>
          <w:iCs/>
          <w:color w:val="000000" w:themeColor="text1"/>
          <w:sz w:val="28"/>
          <w:szCs w:val="28"/>
        </w:rPr>
        <w:t xml:space="preserve"> [2].</w:t>
      </w:r>
    </w:p>
    <w:p w14:paraId="0A82CDA6" w14:textId="77777777" w:rsidR="00254065" w:rsidRDefault="00254065" w:rsidP="002C3A44">
      <w:pPr>
        <w:spacing w:line="360" w:lineRule="auto"/>
        <w:rPr>
          <w:rFonts w:asciiTheme="minorHAnsi" w:hAnsiTheme="minorHAnsi" w:cstheme="minorHAnsi"/>
          <w:i/>
          <w:iCs/>
          <w:color w:val="FF0000"/>
          <w:sz w:val="28"/>
          <w:szCs w:val="28"/>
        </w:rPr>
      </w:pPr>
    </w:p>
    <w:p w14:paraId="50F1435A" w14:textId="199B52EC" w:rsidR="00254065" w:rsidRPr="00682E16" w:rsidRDefault="00254065" w:rsidP="002C3A44">
      <w:pPr>
        <w:spacing w:line="360" w:lineRule="auto"/>
        <w:rPr>
          <w:rFonts w:asciiTheme="minorHAnsi" w:hAnsiTheme="minorHAnsi" w:cstheme="minorHAnsi"/>
          <w:i/>
          <w:iCs/>
          <w:color w:val="FF0000"/>
          <w:sz w:val="28"/>
          <w:szCs w:val="28"/>
        </w:rPr>
      </w:pPr>
      <w:r w:rsidRPr="00682E16">
        <w:rPr>
          <w:rFonts w:asciiTheme="minorHAnsi" w:hAnsiTheme="minorHAnsi" w:cstheme="minorHAnsi"/>
          <w:color w:val="000000" w:themeColor="text1"/>
          <w:sz w:val="28"/>
          <w:szCs w:val="28"/>
        </w:rPr>
        <w:t xml:space="preserve">GNT - </w:t>
      </w:r>
      <w:r w:rsidRPr="00682E16">
        <w:rPr>
          <w:rFonts w:asciiTheme="minorHAnsi" w:hAnsiTheme="minorHAnsi" w:cstheme="minorHAnsi"/>
          <w:i/>
          <w:iCs/>
          <w:color w:val="000000" w:themeColor="text1"/>
          <w:sz w:val="28"/>
          <w:szCs w:val="28"/>
        </w:rPr>
        <w:t>Abbreviation of Gestalt Nature Therapy</w:t>
      </w:r>
      <w:r w:rsidR="00DC3800" w:rsidRPr="00682E16">
        <w:rPr>
          <w:rFonts w:asciiTheme="minorHAnsi" w:hAnsiTheme="minorHAnsi" w:cstheme="minorHAnsi"/>
          <w:i/>
          <w:iCs/>
          <w:color w:val="000000" w:themeColor="text1"/>
          <w:sz w:val="28"/>
          <w:szCs w:val="28"/>
        </w:rPr>
        <w:t xml:space="preserve">, discussed as a part of the Gestalt Nature </w:t>
      </w:r>
      <w:r w:rsidR="00DC3800" w:rsidRPr="00682E16">
        <w:rPr>
          <w:rFonts w:asciiTheme="minorHAnsi" w:hAnsiTheme="minorHAnsi" w:cstheme="minorHAnsi"/>
          <w:i/>
          <w:iCs/>
          <w:sz w:val="28"/>
          <w:szCs w:val="28"/>
        </w:rPr>
        <w:t>Theory [</w:t>
      </w:r>
      <w:r w:rsidR="00A36C6A" w:rsidRPr="00682E16">
        <w:rPr>
          <w:rFonts w:asciiTheme="minorHAnsi" w:hAnsiTheme="minorHAnsi" w:cstheme="minorHAnsi"/>
          <w:i/>
          <w:iCs/>
          <w:sz w:val="28"/>
          <w:szCs w:val="28"/>
        </w:rPr>
        <w:t>3</w:t>
      </w:r>
      <w:r w:rsidR="00DC3800" w:rsidRPr="00682E16">
        <w:rPr>
          <w:rFonts w:asciiTheme="minorHAnsi" w:hAnsiTheme="minorHAnsi" w:cstheme="minorHAnsi"/>
          <w:i/>
          <w:iCs/>
          <w:sz w:val="28"/>
          <w:szCs w:val="28"/>
        </w:rPr>
        <w:t>]</w:t>
      </w:r>
      <w:r w:rsidRPr="00682E16">
        <w:rPr>
          <w:rFonts w:asciiTheme="minorHAnsi" w:hAnsiTheme="minorHAnsi" w:cstheme="minorHAnsi"/>
          <w:i/>
          <w:iCs/>
          <w:sz w:val="28"/>
          <w:szCs w:val="28"/>
        </w:rPr>
        <w:t>.</w:t>
      </w:r>
    </w:p>
    <w:p w14:paraId="7763BC60" w14:textId="77777777" w:rsidR="00D2696B" w:rsidRDefault="00D2696B" w:rsidP="002C3A44">
      <w:pPr>
        <w:spacing w:line="360" w:lineRule="auto"/>
        <w:rPr>
          <w:rFonts w:asciiTheme="minorHAnsi" w:hAnsiTheme="minorHAnsi" w:cstheme="minorHAnsi"/>
          <w:i/>
          <w:iCs/>
          <w:color w:val="FF0000"/>
          <w:sz w:val="28"/>
          <w:szCs w:val="28"/>
        </w:rPr>
      </w:pPr>
    </w:p>
    <w:p w14:paraId="280041BE" w14:textId="57395BE8" w:rsidR="00D2696B" w:rsidRPr="00682E16" w:rsidRDefault="00D2696B" w:rsidP="002C3A44">
      <w:pPr>
        <w:spacing w:line="360" w:lineRule="auto"/>
        <w:rPr>
          <w:rFonts w:asciiTheme="minorHAnsi" w:hAnsiTheme="minorHAnsi" w:cstheme="minorHAnsi"/>
          <w:i/>
          <w:iCs/>
          <w:color w:val="FF0000"/>
          <w:sz w:val="28"/>
          <w:szCs w:val="28"/>
        </w:rPr>
      </w:pPr>
      <w:r w:rsidRPr="00682E16">
        <w:rPr>
          <w:rFonts w:asciiTheme="minorHAnsi" w:hAnsiTheme="minorHAnsi" w:cstheme="minorHAnsi"/>
          <w:color w:val="000000" w:themeColor="text1"/>
          <w:sz w:val="28"/>
          <w:szCs w:val="28"/>
        </w:rPr>
        <w:t xml:space="preserve">HRV – </w:t>
      </w:r>
      <w:r w:rsidRPr="00682E16">
        <w:rPr>
          <w:rFonts w:asciiTheme="minorHAnsi" w:hAnsiTheme="minorHAnsi" w:cstheme="minorHAnsi"/>
          <w:i/>
          <w:iCs/>
          <w:color w:val="000000" w:themeColor="text1"/>
          <w:sz w:val="28"/>
          <w:szCs w:val="28"/>
        </w:rPr>
        <w:t xml:space="preserve">Abbreviation of Heart Rate Variability. </w:t>
      </w:r>
      <w:r w:rsidR="00FC5C6F" w:rsidRPr="00682E16">
        <w:rPr>
          <w:rFonts w:asciiTheme="minorHAnsi" w:hAnsiTheme="minorHAnsi" w:cstheme="minorHAnsi"/>
          <w:i/>
          <w:iCs/>
          <w:color w:val="000000" w:themeColor="text1"/>
          <w:sz w:val="28"/>
          <w:szCs w:val="28"/>
        </w:rPr>
        <w:t>A common method of measuring stress by looking at how much the heart fluctuates</w:t>
      </w:r>
      <w:r w:rsidR="00A81B3C" w:rsidRPr="00682E16">
        <w:rPr>
          <w:rFonts w:asciiTheme="minorHAnsi" w:hAnsiTheme="minorHAnsi" w:cstheme="minorHAnsi"/>
          <w:i/>
          <w:iCs/>
          <w:color w:val="000000" w:themeColor="text1"/>
          <w:sz w:val="28"/>
          <w:szCs w:val="28"/>
        </w:rPr>
        <w:t xml:space="preserve"> [4]</w:t>
      </w:r>
      <w:r w:rsidR="00A567BE" w:rsidRPr="00682E16">
        <w:rPr>
          <w:rFonts w:asciiTheme="minorHAnsi" w:hAnsiTheme="minorHAnsi" w:cstheme="minorHAnsi"/>
          <w:i/>
          <w:iCs/>
          <w:color w:val="000000" w:themeColor="text1"/>
          <w:sz w:val="28"/>
          <w:szCs w:val="28"/>
        </w:rPr>
        <w:t xml:space="preserve">. </w:t>
      </w:r>
    </w:p>
    <w:p w14:paraId="4122B2A8" w14:textId="77777777" w:rsidR="00CA395A" w:rsidRDefault="00CA395A" w:rsidP="002C3A44">
      <w:pPr>
        <w:spacing w:line="360" w:lineRule="auto"/>
        <w:rPr>
          <w:rFonts w:asciiTheme="minorHAnsi" w:hAnsiTheme="minorHAnsi" w:cstheme="minorHAnsi"/>
          <w:color w:val="FF0000"/>
          <w:sz w:val="28"/>
          <w:szCs w:val="28"/>
        </w:rPr>
      </w:pPr>
    </w:p>
    <w:p w14:paraId="32FD57CF" w14:textId="40DB1F89" w:rsidR="00837DFA" w:rsidRPr="00682E16" w:rsidRDefault="0094777B" w:rsidP="002C3A44">
      <w:pPr>
        <w:spacing w:line="360" w:lineRule="auto"/>
        <w:rPr>
          <w:rFonts w:asciiTheme="minorHAnsi" w:hAnsiTheme="minorHAnsi" w:cstheme="minorHAnsi"/>
          <w:i/>
          <w:iCs/>
          <w:color w:val="FF0000"/>
          <w:sz w:val="28"/>
          <w:szCs w:val="28"/>
        </w:rPr>
      </w:pPr>
      <w:r w:rsidRPr="00682E16">
        <w:rPr>
          <w:rFonts w:asciiTheme="minorHAnsi" w:hAnsiTheme="minorHAnsi" w:cstheme="minorHAnsi"/>
          <w:color w:val="000000" w:themeColor="text1"/>
          <w:sz w:val="28"/>
          <w:szCs w:val="28"/>
        </w:rPr>
        <w:t xml:space="preserve">5 Point Likert Scale - </w:t>
      </w:r>
      <w:r w:rsidR="005F5CB8" w:rsidRPr="00682E16">
        <w:rPr>
          <w:rFonts w:asciiTheme="minorHAnsi" w:hAnsiTheme="minorHAnsi" w:cstheme="minorHAnsi"/>
          <w:i/>
          <w:iCs/>
          <w:color w:val="000000" w:themeColor="text1"/>
          <w:sz w:val="28"/>
          <w:szCs w:val="28"/>
        </w:rPr>
        <w:t>A rating scale that quantitatively</w:t>
      </w:r>
      <w:r w:rsidR="002D0DB4" w:rsidRPr="00682E16">
        <w:rPr>
          <w:rFonts w:asciiTheme="minorHAnsi" w:hAnsiTheme="minorHAnsi" w:cstheme="minorHAnsi"/>
          <w:i/>
          <w:iCs/>
          <w:color w:val="000000" w:themeColor="text1"/>
          <w:sz w:val="28"/>
          <w:szCs w:val="28"/>
        </w:rPr>
        <w:t xml:space="preserve"> assesses opinions from participants, from giving answers </w:t>
      </w:r>
      <w:r w:rsidR="00F22834" w:rsidRPr="00682E16">
        <w:rPr>
          <w:rFonts w:asciiTheme="minorHAnsi" w:hAnsiTheme="minorHAnsi" w:cstheme="minorHAnsi"/>
          <w:i/>
          <w:iCs/>
          <w:color w:val="000000" w:themeColor="text1"/>
          <w:sz w:val="28"/>
          <w:szCs w:val="28"/>
        </w:rPr>
        <w:t xml:space="preserve">on a scale of 1-5. With </w:t>
      </w:r>
      <w:r w:rsidR="00423B07" w:rsidRPr="00682E16">
        <w:rPr>
          <w:rFonts w:asciiTheme="minorHAnsi" w:hAnsiTheme="minorHAnsi" w:cstheme="minorHAnsi"/>
          <w:i/>
          <w:iCs/>
          <w:color w:val="000000" w:themeColor="text1"/>
          <w:sz w:val="28"/>
          <w:szCs w:val="28"/>
        </w:rPr>
        <w:t>one</w:t>
      </w:r>
      <w:r w:rsidR="00F22834" w:rsidRPr="00682E16">
        <w:rPr>
          <w:rFonts w:asciiTheme="minorHAnsi" w:hAnsiTheme="minorHAnsi" w:cstheme="minorHAnsi"/>
          <w:i/>
          <w:iCs/>
          <w:color w:val="000000" w:themeColor="text1"/>
          <w:sz w:val="28"/>
          <w:szCs w:val="28"/>
        </w:rPr>
        <w:t xml:space="preserve"> being the lowest rating, and </w:t>
      </w:r>
      <w:r w:rsidR="0074032B" w:rsidRPr="00682E16">
        <w:rPr>
          <w:rFonts w:asciiTheme="minorHAnsi" w:hAnsiTheme="minorHAnsi" w:cstheme="minorHAnsi"/>
          <w:i/>
          <w:iCs/>
          <w:color w:val="000000" w:themeColor="text1"/>
          <w:sz w:val="28"/>
          <w:szCs w:val="28"/>
        </w:rPr>
        <w:t>five</w:t>
      </w:r>
      <w:r w:rsidR="00F22834" w:rsidRPr="00682E16">
        <w:rPr>
          <w:rFonts w:asciiTheme="minorHAnsi" w:hAnsiTheme="minorHAnsi" w:cstheme="minorHAnsi"/>
          <w:i/>
          <w:iCs/>
          <w:color w:val="000000" w:themeColor="text1"/>
          <w:sz w:val="28"/>
          <w:szCs w:val="28"/>
        </w:rPr>
        <w:t xml:space="preserve"> being the highest</w:t>
      </w:r>
      <w:r w:rsidR="00335653" w:rsidRPr="00682E16">
        <w:rPr>
          <w:rFonts w:asciiTheme="minorHAnsi" w:hAnsiTheme="minorHAnsi" w:cstheme="minorHAnsi"/>
          <w:i/>
          <w:iCs/>
          <w:color w:val="000000" w:themeColor="text1"/>
          <w:sz w:val="28"/>
          <w:szCs w:val="28"/>
        </w:rPr>
        <w:t xml:space="preserve"> [5]</w:t>
      </w:r>
      <w:r w:rsidR="00F22834" w:rsidRPr="00682E16">
        <w:rPr>
          <w:rFonts w:asciiTheme="minorHAnsi" w:hAnsiTheme="minorHAnsi" w:cstheme="minorHAnsi"/>
          <w:i/>
          <w:iCs/>
          <w:color w:val="000000" w:themeColor="text1"/>
          <w:sz w:val="28"/>
          <w:szCs w:val="28"/>
        </w:rPr>
        <w:t xml:space="preserve">. </w:t>
      </w:r>
    </w:p>
    <w:p w14:paraId="1F6AD2D3" w14:textId="77777777" w:rsidR="007E2887" w:rsidRDefault="007E2887" w:rsidP="002C3A44">
      <w:pPr>
        <w:spacing w:line="360" w:lineRule="auto"/>
        <w:rPr>
          <w:rFonts w:asciiTheme="minorHAnsi" w:hAnsiTheme="minorHAnsi" w:cstheme="minorHAnsi"/>
          <w:i/>
          <w:iCs/>
          <w:color w:val="FF0000"/>
          <w:sz w:val="28"/>
          <w:szCs w:val="28"/>
        </w:rPr>
      </w:pPr>
    </w:p>
    <w:p w14:paraId="43E473CC" w14:textId="77777777" w:rsidR="007E2887" w:rsidRDefault="007E2887" w:rsidP="002C3A44">
      <w:pPr>
        <w:spacing w:line="360" w:lineRule="auto"/>
        <w:rPr>
          <w:rFonts w:asciiTheme="minorHAnsi" w:hAnsiTheme="minorHAnsi" w:cstheme="minorHAnsi"/>
          <w:i/>
          <w:iCs/>
          <w:color w:val="FF0000"/>
          <w:sz w:val="28"/>
          <w:szCs w:val="28"/>
        </w:rPr>
      </w:pPr>
    </w:p>
    <w:p w14:paraId="329109C2" w14:textId="77777777" w:rsidR="007E2887" w:rsidRDefault="007E2887" w:rsidP="002C3A44">
      <w:pPr>
        <w:spacing w:line="360" w:lineRule="auto"/>
        <w:rPr>
          <w:rFonts w:asciiTheme="minorHAnsi" w:hAnsiTheme="minorHAnsi" w:cstheme="minorHAnsi"/>
          <w:i/>
          <w:iCs/>
          <w:color w:val="FF0000"/>
          <w:sz w:val="28"/>
          <w:szCs w:val="28"/>
        </w:rPr>
      </w:pPr>
    </w:p>
    <w:p w14:paraId="77D527F5" w14:textId="77777777" w:rsidR="00837DFA" w:rsidRDefault="00837DFA" w:rsidP="002C3A44">
      <w:pPr>
        <w:spacing w:line="360" w:lineRule="auto"/>
        <w:rPr>
          <w:rFonts w:asciiTheme="minorHAnsi" w:hAnsiTheme="minorHAnsi" w:cstheme="minorHAnsi"/>
          <w:i/>
          <w:iCs/>
          <w:color w:val="FF0000"/>
          <w:sz w:val="28"/>
          <w:szCs w:val="28"/>
        </w:rPr>
      </w:pPr>
    </w:p>
    <w:p w14:paraId="32C941F5" w14:textId="15990354" w:rsidR="00DF345A" w:rsidRPr="00682E16" w:rsidRDefault="00DF345A" w:rsidP="002C3A44">
      <w:pPr>
        <w:spacing w:line="360" w:lineRule="auto"/>
        <w:rPr>
          <w:rFonts w:asciiTheme="minorHAnsi" w:hAnsiTheme="minorHAnsi" w:cstheme="minorHAnsi"/>
          <w:i/>
          <w:iCs/>
          <w:color w:val="FF0000"/>
          <w:sz w:val="28"/>
          <w:szCs w:val="28"/>
        </w:rPr>
      </w:pPr>
      <w:r w:rsidRPr="00682E16">
        <w:rPr>
          <w:rFonts w:asciiTheme="minorHAnsi" w:hAnsiTheme="minorHAnsi" w:cstheme="minorHAnsi"/>
          <w:sz w:val="28"/>
          <w:szCs w:val="28"/>
        </w:rPr>
        <w:lastRenderedPageBreak/>
        <w:t>Parasympathetic Activity</w:t>
      </w:r>
      <w:r w:rsidR="00801757" w:rsidRPr="00682E16">
        <w:rPr>
          <w:rFonts w:asciiTheme="minorHAnsi" w:hAnsiTheme="minorHAnsi" w:cstheme="minorHAnsi"/>
          <w:sz w:val="28"/>
          <w:szCs w:val="28"/>
        </w:rPr>
        <w:t xml:space="preserve"> </w:t>
      </w:r>
      <w:r w:rsidR="00B5115F" w:rsidRPr="00682E16">
        <w:rPr>
          <w:rFonts w:asciiTheme="minorHAnsi" w:hAnsiTheme="minorHAnsi" w:cstheme="minorHAnsi"/>
          <w:sz w:val="28"/>
          <w:szCs w:val="28"/>
        </w:rPr>
        <w:t>–</w:t>
      </w:r>
      <w:r w:rsidR="00801757" w:rsidRPr="00682E16">
        <w:rPr>
          <w:rFonts w:asciiTheme="minorHAnsi" w:hAnsiTheme="minorHAnsi" w:cstheme="minorHAnsi"/>
          <w:sz w:val="28"/>
          <w:szCs w:val="28"/>
        </w:rPr>
        <w:t xml:space="preserve"> </w:t>
      </w:r>
      <w:r w:rsidR="00455004" w:rsidRPr="00682E16">
        <w:rPr>
          <w:rFonts w:asciiTheme="minorHAnsi" w:hAnsiTheme="minorHAnsi" w:cstheme="minorHAnsi"/>
          <w:i/>
          <w:iCs/>
          <w:sz w:val="28"/>
          <w:szCs w:val="28"/>
        </w:rPr>
        <w:t>T</w:t>
      </w:r>
      <w:r w:rsidR="00B5115F" w:rsidRPr="00682E16">
        <w:rPr>
          <w:rFonts w:asciiTheme="minorHAnsi" w:hAnsiTheme="minorHAnsi" w:cstheme="minorHAnsi"/>
          <w:i/>
          <w:iCs/>
          <w:sz w:val="28"/>
          <w:szCs w:val="28"/>
        </w:rPr>
        <w:t xml:space="preserve">he role your parasympathetic nervous system plays to </w:t>
      </w:r>
      <w:r w:rsidR="00246942" w:rsidRPr="00682E16">
        <w:rPr>
          <w:rFonts w:asciiTheme="minorHAnsi" w:hAnsiTheme="minorHAnsi" w:cstheme="minorHAnsi"/>
          <w:i/>
          <w:iCs/>
          <w:sz w:val="28"/>
          <w:szCs w:val="28"/>
        </w:rPr>
        <w:t>carry signals</w:t>
      </w:r>
      <w:r w:rsidR="00C84836" w:rsidRPr="00682E16">
        <w:rPr>
          <w:rFonts w:asciiTheme="minorHAnsi" w:hAnsiTheme="minorHAnsi" w:cstheme="minorHAnsi"/>
          <w:i/>
          <w:iCs/>
          <w:sz w:val="28"/>
          <w:szCs w:val="28"/>
        </w:rPr>
        <w:t xml:space="preserve"> to relax and digest. Works alongside your sympathetic nervous system to keep the body in balance</w:t>
      </w:r>
      <w:r w:rsidR="00FB6239" w:rsidRPr="00682E16">
        <w:rPr>
          <w:rFonts w:asciiTheme="minorHAnsi" w:hAnsiTheme="minorHAnsi" w:cstheme="minorHAnsi"/>
          <w:i/>
          <w:iCs/>
          <w:sz w:val="28"/>
          <w:szCs w:val="28"/>
        </w:rPr>
        <w:t xml:space="preserve">. Parasympathetic activity </w:t>
      </w:r>
      <w:r w:rsidR="00AE584E" w:rsidRPr="00682E16">
        <w:rPr>
          <w:rFonts w:asciiTheme="minorHAnsi" w:hAnsiTheme="minorHAnsi" w:cstheme="minorHAnsi"/>
          <w:i/>
          <w:iCs/>
          <w:sz w:val="28"/>
          <w:szCs w:val="28"/>
        </w:rPr>
        <w:t>follows</w:t>
      </w:r>
      <w:r w:rsidR="00FB6239" w:rsidRPr="00682E16">
        <w:rPr>
          <w:rFonts w:asciiTheme="minorHAnsi" w:hAnsiTheme="minorHAnsi" w:cstheme="minorHAnsi"/>
          <w:i/>
          <w:iCs/>
          <w:sz w:val="28"/>
          <w:szCs w:val="28"/>
        </w:rPr>
        <w:t xml:space="preserve"> sympathetic activity in response to danger, allowing the body to calm down </w:t>
      </w:r>
      <w:r w:rsidR="00E7136F" w:rsidRPr="00682E16">
        <w:rPr>
          <w:rFonts w:asciiTheme="minorHAnsi" w:hAnsiTheme="minorHAnsi" w:cstheme="minorHAnsi"/>
          <w:i/>
          <w:iCs/>
          <w:sz w:val="28"/>
          <w:szCs w:val="28"/>
        </w:rPr>
        <w:t>when safe</w:t>
      </w:r>
      <w:r w:rsidR="007E2887" w:rsidRPr="00682E16">
        <w:rPr>
          <w:rFonts w:asciiTheme="minorHAnsi" w:hAnsiTheme="minorHAnsi" w:cstheme="minorHAnsi"/>
          <w:i/>
          <w:iCs/>
          <w:sz w:val="28"/>
          <w:szCs w:val="28"/>
        </w:rPr>
        <w:t xml:space="preserve"> [6]</w:t>
      </w:r>
      <w:r w:rsidR="00E7136F" w:rsidRPr="00682E16">
        <w:rPr>
          <w:rFonts w:asciiTheme="minorHAnsi" w:hAnsiTheme="minorHAnsi" w:cstheme="minorHAnsi"/>
          <w:i/>
          <w:iCs/>
          <w:sz w:val="28"/>
          <w:szCs w:val="28"/>
        </w:rPr>
        <w:t>.</w:t>
      </w:r>
      <w:r w:rsidR="002578E2" w:rsidRPr="00682E16">
        <w:rPr>
          <w:rFonts w:asciiTheme="minorHAnsi" w:hAnsiTheme="minorHAnsi" w:cstheme="minorHAnsi"/>
          <w:i/>
          <w:iCs/>
          <w:sz w:val="28"/>
          <w:szCs w:val="28"/>
        </w:rPr>
        <w:t xml:space="preserve"> </w:t>
      </w:r>
    </w:p>
    <w:p w14:paraId="2C90EFA7" w14:textId="77777777" w:rsidR="00CA3CFB" w:rsidRDefault="00CA3CFB" w:rsidP="002C3A44">
      <w:pPr>
        <w:spacing w:line="360" w:lineRule="auto"/>
        <w:rPr>
          <w:rFonts w:asciiTheme="minorHAnsi" w:hAnsiTheme="minorHAnsi" w:cstheme="minorHAnsi"/>
          <w:i/>
          <w:iCs/>
          <w:color w:val="FF0000"/>
          <w:sz w:val="28"/>
          <w:szCs w:val="28"/>
        </w:rPr>
      </w:pPr>
    </w:p>
    <w:p w14:paraId="29EBD637" w14:textId="1930DBE2" w:rsidR="00DF345A" w:rsidRPr="00682E16" w:rsidRDefault="00DF345A" w:rsidP="002C3A44">
      <w:pPr>
        <w:spacing w:line="360" w:lineRule="auto"/>
        <w:rPr>
          <w:rFonts w:asciiTheme="minorHAnsi" w:hAnsiTheme="minorHAnsi" w:cstheme="minorHAnsi"/>
          <w:i/>
          <w:iCs/>
          <w:color w:val="FF0000"/>
          <w:sz w:val="28"/>
          <w:szCs w:val="28"/>
        </w:rPr>
      </w:pPr>
      <w:r w:rsidRPr="00682E16">
        <w:rPr>
          <w:rFonts w:asciiTheme="minorHAnsi" w:hAnsiTheme="minorHAnsi" w:cstheme="minorHAnsi"/>
          <w:sz w:val="28"/>
          <w:szCs w:val="28"/>
        </w:rPr>
        <w:t>Sympathetic Activity</w:t>
      </w:r>
      <w:r w:rsidR="002C12C7" w:rsidRPr="00682E16">
        <w:rPr>
          <w:rFonts w:asciiTheme="minorHAnsi" w:hAnsiTheme="minorHAnsi" w:cstheme="minorHAnsi"/>
          <w:sz w:val="28"/>
          <w:szCs w:val="28"/>
        </w:rPr>
        <w:t xml:space="preserve"> – </w:t>
      </w:r>
      <w:r w:rsidR="00455004" w:rsidRPr="00682E16">
        <w:rPr>
          <w:rFonts w:asciiTheme="minorHAnsi" w:hAnsiTheme="minorHAnsi" w:cstheme="minorHAnsi"/>
          <w:i/>
          <w:iCs/>
          <w:sz w:val="28"/>
          <w:szCs w:val="28"/>
        </w:rPr>
        <w:t>T</w:t>
      </w:r>
      <w:r w:rsidR="002C12C7" w:rsidRPr="00682E16">
        <w:rPr>
          <w:rFonts w:asciiTheme="minorHAnsi" w:hAnsiTheme="minorHAnsi" w:cstheme="minorHAnsi"/>
          <w:i/>
          <w:iCs/>
          <w:sz w:val="28"/>
          <w:szCs w:val="28"/>
        </w:rPr>
        <w:t>he role your sympathetic nervous system plays to carry signals to activate fight or flight.</w:t>
      </w:r>
      <w:r w:rsidR="004A2784" w:rsidRPr="00682E16">
        <w:rPr>
          <w:rFonts w:asciiTheme="minorHAnsi" w:hAnsiTheme="minorHAnsi" w:cstheme="minorHAnsi"/>
          <w:i/>
          <w:iCs/>
          <w:sz w:val="28"/>
          <w:szCs w:val="28"/>
        </w:rPr>
        <w:t xml:space="preserve"> Works alongside your parasympathetic nervous system to keep the body in balance. </w:t>
      </w:r>
      <w:r w:rsidR="00FB6239" w:rsidRPr="00682E16">
        <w:rPr>
          <w:rFonts w:asciiTheme="minorHAnsi" w:hAnsiTheme="minorHAnsi" w:cstheme="minorHAnsi"/>
          <w:i/>
          <w:iCs/>
          <w:sz w:val="28"/>
          <w:szCs w:val="28"/>
        </w:rPr>
        <w:t>Sympathetic activity becomes dominant when the body believes it is in danger</w:t>
      </w:r>
      <w:r w:rsidR="00E7136F" w:rsidRPr="00682E16">
        <w:rPr>
          <w:rFonts w:asciiTheme="minorHAnsi" w:hAnsiTheme="minorHAnsi" w:cstheme="minorHAnsi"/>
          <w:i/>
          <w:iCs/>
          <w:sz w:val="28"/>
          <w:szCs w:val="28"/>
        </w:rPr>
        <w:t xml:space="preserve">. Anxiety and high stress </w:t>
      </w:r>
      <w:r w:rsidR="009E63C3" w:rsidRPr="00682E16">
        <w:rPr>
          <w:rFonts w:asciiTheme="minorHAnsi" w:hAnsiTheme="minorHAnsi" w:cstheme="minorHAnsi"/>
          <w:i/>
          <w:iCs/>
          <w:sz w:val="28"/>
          <w:szCs w:val="28"/>
        </w:rPr>
        <w:t>strain</w:t>
      </w:r>
      <w:r w:rsidR="00E7136F" w:rsidRPr="00682E16">
        <w:rPr>
          <w:rFonts w:asciiTheme="minorHAnsi" w:hAnsiTheme="minorHAnsi" w:cstheme="minorHAnsi"/>
          <w:i/>
          <w:iCs/>
          <w:sz w:val="28"/>
          <w:szCs w:val="28"/>
        </w:rPr>
        <w:t xml:space="preserve"> this system</w:t>
      </w:r>
      <w:r w:rsidR="00BF415A" w:rsidRPr="00682E16">
        <w:rPr>
          <w:rFonts w:asciiTheme="minorHAnsi" w:hAnsiTheme="minorHAnsi" w:cstheme="minorHAnsi"/>
          <w:i/>
          <w:iCs/>
          <w:sz w:val="28"/>
          <w:szCs w:val="28"/>
        </w:rPr>
        <w:t xml:space="preserve"> which damages parasympathetic activity also</w:t>
      </w:r>
      <w:r w:rsidR="0015707F" w:rsidRPr="00682E16">
        <w:rPr>
          <w:rFonts w:asciiTheme="minorHAnsi" w:hAnsiTheme="minorHAnsi" w:cstheme="minorHAnsi"/>
          <w:i/>
          <w:iCs/>
          <w:sz w:val="28"/>
          <w:szCs w:val="28"/>
        </w:rPr>
        <w:t xml:space="preserve"> [6]</w:t>
      </w:r>
      <w:r w:rsidR="00BF415A" w:rsidRPr="00682E16">
        <w:rPr>
          <w:rFonts w:asciiTheme="minorHAnsi" w:hAnsiTheme="minorHAnsi" w:cstheme="minorHAnsi"/>
          <w:i/>
          <w:iCs/>
          <w:sz w:val="28"/>
          <w:szCs w:val="28"/>
        </w:rPr>
        <w:t xml:space="preserve">. </w:t>
      </w:r>
    </w:p>
    <w:p w14:paraId="626AA18C" w14:textId="77777777" w:rsidR="00CA3CFB" w:rsidRDefault="00CA3CFB" w:rsidP="002C3A44">
      <w:pPr>
        <w:spacing w:line="360" w:lineRule="auto"/>
        <w:rPr>
          <w:rFonts w:asciiTheme="minorHAnsi" w:hAnsiTheme="minorHAnsi" w:cstheme="minorHAnsi"/>
          <w:i/>
          <w:iCs/>
          <w:color w:val="FF0000"/>
          <w:sz w:val="28"/>
          <w:szCs w:val="28"/>
        </w:rPr>
      </w:pPr>
    </w:p>
    <w:p w14:paraId="73567307" w14:textId="75E749A6" w:rsidR="00DF345A" w:rsidRPr="00682E16" w:rsidRDefault="00CA3CFB" w:rsidP="002C3A44">
      <w:pPr>
        <w:spacing w:line="360" w:lineRule="auto"/>
        <w:rPr>
          <w:rFonts w:asciiTheme="minorHAnsi" w:hAnsiTheme="minorHAnsi" w:cstheme="minorHAnsi"/>
          <w:i/>
          <w:iCs/>
          <w:color w:val="FF0000"/>
          <w:sz w:val="28"/>
          <w:szCs w:val="28"/>
        </w:rPr>
      </w:pPr>
      <w:r w:rsidRPr="00682E16">
        <w:rPr>
          <w:rFonts w:asciiTheme="minorHAnsi" w:hAnsiTheme="minorHAnsi" w:cstheme="minorHAnsi"/>
          <w:sz w:val="28"/>
          <w:szCs w:val="28"/>
        </w:rPr>
        <w:t>MAAS</w:t>
      </w:r>
      <w:r w:rsidR="00AC766A" w:rsidRPr="00682E16">
        <w:rPr>
          <w:rFonts w:asciiTheme="minorHAnsi" w:hAnsiTheme="minorHAnsi" w:cstheme="minorHAnsi"/>
          <w:sz w:val="28"/>
          <w:szCs w:val="28"/>
        </w:rPr>
        <w:t xml:space="preserve"> – </w:t>
      </w:r>
      <w:r w:rsidR="00AC766A" w:rsidRPr="00682E16">
        <w:rPr>
          <w:rFonts w:asciiTheme="minorHAnsi" w:hAnsiTheme="minorHAnsi" w:cstheme="minorHAnsi"/>
          <w:i/>
          <w:iCs/>
          <w:sz w:val="28"/>
          <w:szCs w:val="28"/>
        </w:rPr>
        <w:t xml:space="preserve">Abbreviation of </w:t>
      </w:r>
      <w:r w:rsidR="00DF7E1B" w:rsidRPr="00682E16">
        <w:rPr>
          <w:rFonts w:asciiTheme="minorHAnsi" w:hAnsiTheme="minorHAnsi" w:cstheme="minorHAnsi"/>
          <w:i/>
          <w:iCs/>
          <w:sz w:val="28"/>
          <w:szCs w:val="28"/>
        </w:rPr>
        <w:t>Mindfulness Awareness and Attention Scale</w:t>
      </w:r>
      <w:r w:rsidR="00FE6733" w:rsidRPr="00682E16">
        <w:rPr>
          <w:rFonts w:asciiTheme="minorHAnsi" w:hAnsiTheme="minorHAnsi" w:cstheme="minorHAnsi"/>
          <w:i/>
          <w:iCs/>
          <w:sz w:val="28"/>
          <w:szCs w:val="28"/>
        </w:rPr>
        <w:t>. The most frequently used measurement of mindfulness</w:t>
      </w:r>
      <w:r w:rsidR="0015707F" w:rsidRPr="00682E16">
        <w:rPr>
          <w:rFonts w:asciiTheme="minorHAnsi" w:hAnsiTheme="minorHAnsi" w:cstheme="minorHAnsi"/>
          <w:i/>
          <w:iCs/>
          <w:sz w:val="28"/>
          <w:szCs w:val="28"/>
        </w:rPr>
        <w:t xml:space="preserve"> [7]</w:t>
      </w:r>
      <w:r w:rsidR="00FE6733" w:rsidRPr="00682E16">
        <w:rPr>
          <w:rFonts w:asciiTheme="minorHAnsi" w:hAnsiTheme="minorHAnsi" w:cstheme="minorHAnsi"/>
          <w:i/>
          <w:iCs/>
          <w:sz w:val="28"/>
          <w:szCs w:val="28"/>
        </w:rPr>
        <w:t xml:space="preserve">. </w:t>
      </w:r>
    </w:p>
    <w:p w14:paraId="1EB7B591" w14:textId="77777777" w:rsidR="00CA3CFB" w:rsidRPr="00455004" w:rsidRDefault="00CA3CFB" w:rsidP="002C3A44">
      <w:pPr>
        <w:spacing w:line="360" w:lineRule="auto"/>
        <w:rPr>
          <w:rFonts w:asciiTheme="minorHAnsi" w:hAnsiTheme="minorHAnsi" w:cstheme="minorHAnsi"/>
          <w:i/>
          <w:iCs/>
          <w:color w:val="FF0000"/>
          <w:sz w:val="28"/>
          <w:szCs w:val="28"/>
        </w:rPr>
      </w:pPr>
    </w:p>
    <w:p w14:paraId="06B21351" w14:textId="538ADAEF" w:rsidR="00CA3CFB" w:rsidRPr="00682E16" w:rsidRDefault="00CA3CFB" w:rsidP="002C3A44">
      <w:pPr>
        <w:spacing w:line="360" w:lineRule="auto"/>
        <w:rPr>
          <w:rFonts w:asciiTheme="minorHAnsi" w:hAnsiTheme="minorHAnsi" w:cstheme="minorHAnsi"/>
          <w:i/>
          <w:iCs/>
          <w:color w:val="FF0000"/>
          <w:sz w:val="28"/>
          <w:szCs w:val="28"/>
        </w:rPr>
      </w:pPr>
      <w:r w:rsidRPr="00682E16">
        <w:rPr>
          <w:rFonts w:asciiTheme="minorHAnsi" w:hAnsiTheme="minorHAnsi" w:cstheme="minorHAnsi"/>
          <w:sz w:val="28"/>
          <w:szCs w:val="28"/>
        </w:rPr>
        <w:t>Sound Frequencies</w:t>
      </w:r>
      <w:r w:rsidR="007B43BE" w:rsidRPr="00682E16">
        <w:rPr>
          <w:rFonts w:asciiTheme="minorHAnsi" w:hAnsiTheme="minorHAnsi" w:cstheme="minorHAnsi"/>
          <w:sz w:val="28"/>
          <w:szCs w:val="28"/>
        </w:rPr>
        <w:t xml:space="preserve"> – </w:t>
      </w:r>
      <w:r w:rsidR="00455004" w:rsidRPr="00682E16">
        <w:rPr>
          <w:rFonts w:asciiTheme="minorHAnsi" w:hAnsiTheme="minorHAnsi" w:cstheme="minorHAnsi"/>
          <w:i/>
          <w:iCs/>
          <w:sz w:val="28"/>
          <w:szCs w:val="28"/>
        </w:rPr>
        <w:t>T</w:t>
      </w:r>
      <w:r w:rsidR="007B43BE" w:rsidRPr="00682E16">
        <w:rPr>
          <w:rFonts w:asciiTheme="minorHAnsi" w:hAnsiTheme="minorHAnsi" w:cstheme="minorHAnsi"/>
          <w:i/>
          <w:iCs/>
          <w:sz w:val="28"/>
          <w:szCs w:val="28"/>
        </w:rPr>
        <w:t>he vibrations that create sound, measured in hertz</w:t>
      </w:r>
      <w:r w:rsidR="00BF5E21" w:rsidRPr="00682E16">
        <w:rPr>
          <w:rFonts w:asciiTheme="minorHAnsi" w:hAnsiTheme="minorHAnsi" w:cstheme="minorHAnsi"/>
          <w:i/>
          <w:iCs/>
          <w:sz w:val="28"/>
          <w:szCs w:val="28"/>
        </w:rPr>
        <w:t xml:space="preserve"> (Hz). </w:t>
      </w:r>
      <w:r w:rsidR="002F07F6" w:rsidRPr="00682E16">
        <w:rPr>
          <w:rFonts w:asciiTheme="minorHAnsi" w:hAnsiTheme="minorHAnsi" w:cstheme="minorHAnsi"/>
          <w:i/>
          <w:iCs/>
          <w:sz w:val="28"/>
          <w:szCs w:val="28"/>
        </w:rPr>
        <w:t>Specific frequencies are shown to affect the brain in different ways</w:t>
      </w:r>
      <w:r w:rsidR="006241B8" w:rsidRPr="00682E16">
        <w:rPr>
          <w:rFonts w:asciiTheme="minorHAnsi" w:hAnsiTheme="minorHAnsi" w:cstheme="minorHAnsi"/>
          <w:i/>
          <w:iCs/>
          <w:sz w:val="28"/>
          <w:szCs w:val="28"/>
        </w:rPr>
        <w:t xml:space="preserve"> and can </w:t>
      </w:r>
      <w:r w:rsidR="00900EEC" w:rsidRPr="00682E16">
        <w:rPr>
          <w:rFonts w:asciiTheme="minorHAnsi" w:hAnsiTheme="minorHAnsi" w:cstheme="minorHAnsi"/>
          <w:i/>
          <w:iCs/>
          <w:sz w:val="28"/>
          <w:szCs w:val="28"/>
        </w:rPr>
        <w:t>induce</w:t>
      </w:r>
      <w:r w:rsidR="006241B8" w:rsidRPr="00682E16">
        <w:rPr>
          <w:rFonts w:asciiTheme="minorHAnsi" w:hAnsiTheme="minorHAnsi" w:cstheme="minorHAnsi"/>
          <w:i/>
          <w:iCs/>
          <w:sz w:val="28"/>
          <w:szCs w:val="28"/>
        </w:rPr>
        <w:t xml:space="preserve"> calmness and relaxation</w:t>
      </w:r>
      <w:r w:rsidR="0062221D" w:rsidRPr="00682E16">
        <w:rPr>
          <w:rFonts w:asciiTheme="minorHAnsi" w:hAnsiTheme="minorHAnsi" w:cstheme="minorHAnsi"/>
          <w:i/>
          <w:iCs/>
          <w:sz w:val="28"/>
          <w:szCs w:val="28"/>
        </w:rPr>
        <w:t xml:space="preserve"> [8].</w:t>
      </w:r>
    </w:p>
    <w:p w14:paraId="5CFD5A62" w14:textId="77777777" w:rsidR="00CA3CFB" w:rsidRDefault="00CA3CFB" w:rsidP="002C3A44">
      <w:pPr>
        <w:spacing w:line="360" w:lineRule="auto"/>
        <w:rPr>
          <w:rFonts w:asciiTheme="minorHAnsi" w:hAnsiTheme="minorHAnsi" w:cstheme="minorHAnsi"/>
          <w:i/>
          <w:iCs/>
          <w:color w:val="FF0000"/>
          <w:sz w:val="28"/>
          <w:szCs w:val="28"/>
        </w:rPr>
      </w:pPr>
    </w:p>
    <w:p w14:paraId="07DA5852" w14:textId="40FF76E6" w:rsidR="00820A2B" w:rsidRPr="00682E16" w:rsidRDefault="00CA3CFB" w:rsidP="002C3A44">
      <w:pPr>
        <w:spacing w:line="360" w:lineRule="auto"/>
        <w:rPr>
          <w:rFonts w:asciiTheme="minorHAnsi" w:hAnsiTheme="minorHAnsi" w:cstheme="minorHAnsi"/>
          <w:i/>
          <w:iCs/>
          <w:color w:val="FF0000"/>
          <w:sz w:val="28"/>
          <w:szCs w:val="28"/>
        </w:rPr>
      </w:pPr>
      <w:r w:rsidRPr="00682E16">
        <w:rPr>
          <w:rFonts w:asciiTheme="minorHAnsi" w:hAnsiTheme="minorHAnsi" w:cstheme="minorHAnsi"/>
          <w:sz w:val="28"/>
          <w:szCs w:val="28"/>
        </w:rPr>
        <w:t>Binaural Beats</w:t>
      </w:r>
      <w:r w:rsidR="00A40E03" w:rsidRPr="00682E16">
        <w:rPr>
          <w:rFonts w:asciiTheme="minorHAnsi" w:hAnsiTheme="minorHAnsi" w:cstheme="minorHAnsi"/>
          <w:sz w:val="28"/>
          <w:szCs w:val="28"/>
        </w:rPr>
        <w:t xml:space="preserve"> </w:t>
      </w:r>
      <w:r w:rsidR="00034A73" w:rsidRPr="00682E16">
        <w:rPr>
          <w:rFonts w:asciiTheme="minorHAnsi" w:hAnsiTheme="minorHAnsi" w:cstheme="minorHAnsi"/>
          <w:sz w:val="28"/>
          <w:szCs w:val="28"/>
        </w:rPr>
        <w:t>–</w:t>
      </w:r>
      <w:r w:rsidR="00A40E03" w:rsidRPr="00682E16">
        <w:rPr>
          <w:rFonts w:asciiTheme="minorHAnsi" w:hAnsiTheme="minorHAnsi" w:cstheme="minorHAnsi"/>
          <w:sz w:val="28"/>
          <w:szCs w:val="28"/>
        </w:rPr>
        <w:t xml:space="preserve"> </w:t>
      </w:r>
      <w:r w:rsidR="00455004" w:rsidRPr="00682E16">
        <w:rPr>
          <w:rFonts w:asciiTheme="minorHAnsi" w:hAnsiTheme="minorHAnsi" w:cstheme="minorHAnsi"/>
          <w:i/>
          <w:iCs/>
          <w:sz w:val="28"/>
          <w:szCs w:val="28"/>
        </w:rPr>
        <w:t>A</w:t>
      </w:r>
      <w:r w:rsidR="00034A73" w:rsidRPr="00682E16">
        <w:rPr>
          <w:rFonts w:asciiTheme="minorHAnsi" w:hAnsiTheme="minorHAnsi" w:cstheme="minorHAnsi"/>
          <w:i/>
          <w:iCs/>
          <w:sz w:val="28"/>
          <w:szCs w:val="28"/>
        </w:rPr>
        <w:t xml:space="preserve">uditory illusions created by playing two different frequencies at the same time. The brain </w:t>
      </w:r>
      <w:r w:rsidR="00564160" w:rsidRPr="00682E16">
        <w:rPr>
          <w:rFonts w:asciiTheme="minorHAnsi" w:hAnsiTheme="minorHAnsi" w:cstheme="minorHAnsi"/>
          <w:i/>
          <w:iCs/>
          <w:sz w:val="28"/>
          <w:szCs w:val="28"/>
        </w:rPr>
        <w:t>perceives the difference as a new frequency that can influence brainwave frequencies to promote relaxation</w:t>
      </w:r>
      <w:r w:rsidR="00395BB6" w:rsidRPr="00682E16">
        <w:rPr>
          <w:rFonts w:asciiTheme="minorHAnsi" w:hAnsiTheme="minorHAnsi" w:cstheme="minorHAnsi"/>
          <w:i/>
          <w:iCs/>
          <w:sz w:val="28"/>
          <w:szCs w:val="28"/>
        </w:rPr>
        <w:t xml:space="preserve"> or altered states</w:t>
      </w:r>
      <w:r w:rsidR="005B54EB" w:rsidRPr="00682E16">
        <w:rPr>
          <w:rFonts w:asciiTheme="minorHAnsi" w:hAnsiTheme="minorHAnsi" w:cstheme="minorHAnsi"/>
          <w:i/>
          <w:iCs/>
          <w:sz w:val="28"/>
          <w:szCs w:val="28"/>
        </w:rPr>
        <w:t xml:space="preserve"> [9]</w:t>
      </w:r>
      <w:r w:rsidR="00395BB6" w:rsidRPr="00682E16">
        <w:rPr>
          <w:rFonts w:asciiTheme="minorHAnsi" w:hAnsiTheme="minorHAnsi" w:cstheme="minorHAnsi"/>
          <w:i/>
          <w:iCs/>
          <w:sz w:val="28"/>
          <w:szCs w:val="28"/>
        </w:rPr>
        <w:t xml:space="preserve">. </w:t>
      </w:r>
    </w:p>
    <w:p w14:paraId="41FDE04A" w14:textId="77777777" w:rsidR="00820A2B" w:rsidRPr="00682E16" w:rsidRDefault="00820A2B" w:rsidP="002C3A44">
      <w:pPr>
        <w:spacing w:line="360" w:lineRule="auto"/>
        <w:rPr>
          <w:rFonts w:asciiTheme="minorHAnsi" w:hAnsiTheme="minorHAnsi" w:cstheme="minorHAnsi"/>
          <w:i/>
          <w:iCs/>
          <w:color w:val="FF0000"/>
          <w:sz w:val="28"/>
          <w:szCs w:val="28"/>
        </w:rPr>
      </w:pPr>
    </w:p>
    <w:p w14:paraId="12311098" w14:textId="48C796C1" w:rsidR="000C12F4" w:rsidRPr="00682E16" w:rsidRDefault="000C12F4" w:rsidP="002C3A44">
      <w:pPr>
        <w:spacing w:line="360" w:lineRule="auto"/>
        <w:rPr>
          <w:rFonts w:asciiTheme="minorHAnsi" w:hAnsiTheme="minorHAnsi" w:cstheme="minorHAnsi"/>
          <w:i/>
          <w:iCs/>
          <w:color w:val="FF0000"/>
          <w:sz w:val="28"/>
          <w:szCs w:val="28"/>
        </w:rPr>
      </w:pPr>
      <w:r w:rsidRPr="00682E16">
        <w:rPr>
          <w:rFonts w:asciiTheme="minorHAnsi" w:hAnsiTheme="minorHAnsi" w:cstheme="minorHAnsi"/>
          <w:color w:val="000000" w:themeColor="text1"/>
          <w:sz w:val="28"/>
          <w:szCs w:val="28"/>
        </w:rPr>
        <w:t xml:space="preserve">AILE Oximeter- </w:t>
      </w:r>
      <w:r w:rsidRPr="00682E16">
        <w:rPr>
          <w:rFonts w:asciiTheme="minorHAnsi" w:hAnsiTheme="minorHAnsi" w:cstheme="minorHAnsi"/>
          <w:i/>
          <w:iCs/>
          <w:color w:val="000000" w:themeColor="text1"/>
          <w:sz w:val="28"/>
          <w:szCs w:val="28"/>
        </w:rPr>
        <w:t>The specific heart rate monitor that will be used throughout this study. NHS approved, MHRA registered</w:t>
      </w:r>
      <w:r w:rsidR="000C05B4" w:rsidRPr="00682E16">
        <w:rPr>
          <w:rFonts w:asciiTheme="minorHAnsi" w:hAnsiTheme="minorHAnsi" w:cstheme="minorHAnsi"/>
          <w:i/>
          <w:iCs/>
          <w:color w:val="000000" w:themeColor="text1"/>
          <w:sz w:val="28"/>
          <w:szCs w:val="28"/>
        </w:rPr>
        <w:t xml:space="preserve"> [10]</w:t>
      </w:r>
    </w:p>
    <w:p w14:paraId="0394135A" w14:textId="77777777" w:rsidR="000C12F4" w:rsidRPr="00682E16" w:rsidRDefault="000C12F4" w:rsidP="002C3A44">
      <w:pPr>
        <w:spacing w:line="360" w:lineRule="auto"/>
        <w:rPr>
          <w:rFonts w:asciiTheme="minorHAnsi" w:hAnsiTheme="minorHAnsi" w:cstheme="minorHAnsi"/>
          <w:i/>
          <w:iCs/>
          <w:color w:val="FF0000"/>
          <w:sz w:val="28"/>
          <w:szCs w:val="28"/>
        </w:rPr>
      </w:pPr>
    </w:p>
    <w:p w14:paraId="544BF70B" w14:textId="209D834C" w:rsidR="004400F2" w:rsidRPr="00682E16" w:rsidRDefault="00CA395A" w:rsidP="002C3A44">
      <w:pPr>
        <w:spacing w:line="360" w:lineRule="auto"/>
        <w:rPr>
          <w:rFonts w:asciiTheme="minorHAnsi" w:hAnsiTheme="minorHAnsi" w:cstheme="minorHAnsi"/>
          <w:color w:val="FF0000"/>
          <w:sz w:val="28"/>
          <w:szCs w:val="28"/>
        </w:rPr>
      </w:pPr>
      <w:r w:rsidRPr="00682E16">
        <w:rPr>
          <w:rFonts w:asciiTheme="minorHAnsi" w:hAnsiTheme="minorHAnsi" w:cstheme="minorHAnsi"/>
          <w:color w:val="000000" w:themeColor="text1"/>
          <w:sz w:val="28"/>
          <w:szCs w:val="28"/>
        </w:rPr>
        <w:lastRenderedPageBreak/>
        <w:t xml:space="preserve">VR – </w:t>
      </w:r>
      <w:r w:rsidRPr="00682E16">
        <w:rPr>
          <w:rFonts w:asciiTheme="minorHAnsi" w:hAnsiTheme="minorHAnsi" w:cstheme="minorHAnsi"/>
          <w:i/>
          <w:color w:val="000000" w:themeColor="text1"/>
          <w:sz w:val="28"/>
          <w:szCs w:val="28"/>
        </w:rPr>
        <w:t>Virtual Reality</w:t>
      </w:r>
      <w:r w:rsidR="00702906" w:rsidRPr="00682E16">
        <w:rPr>
          <w:rFonts w:asciiTheme="minorHAnsi" w:hAnsiTheme="minorHAnsi" w:cstheme="minorHAnsi"/>
          <w:i/>
          <w:color w:val="000000" w:themeColor="text1"/>
          <w:sz w:val="28"/>
          <w:szCs w:val="28"/>
        </w:rPr>
        <w:t xml:space="preserve">. </w:t>
      </w:r>
      <w:r w:rsidR="00936EC3" w:rsidRPr="00682E16">
        <w:rPr>
          <w:rFonts w:asciiTheme="minorHAnsi" w:hAnsiTheme="minorHAnsi" w:cstheme="minorHAnsi"/>
          <w:i/>
          <w:color w:val="000000" w:themeColor="text1"/>
          <w:sz w:val="28"/>
          <w:szCs w:val="28"/>
        </w:rPr>
        <w:t>An environment that can be perceived to be real through the immersivity of the surroundings</w:t>
      </w:r>
      <w:r w:rsidR="004C2EA4" w:rsidRPr="00682E16">
        <w:rPr>
          <w:rFonts w:asciiTheme="minorHAnsi" w:hAnsiTheme="minorHAnsi" w:cstheme="minorHAnsi"/>
          <w:i/>
          <w:color w:val="000000" w:themeColor="text1"/>
          <w:sz w:val="28"/>
          <w:szCs w:val="28"/>
        </w:rPr>
        <w:t>. VR is accessed by using a VR Headse</w:t>
      </w:r>
      <w:r w:rsidR="005F5731" w:rsidRPr="00682E16">
        <w:rPr>
          <w:rFonts w:asciiTheme="minorHAnsi" w:hAnsiTheme="minorHAnsi" w:cstheme="minorHAnsi"/>
          <w:i/>
          <w:color w:val="000000" w:themeColor="text1"/>
          <w:sz w:val="28"/>
          <w:szCs w:val="28"/>
        </w:rPr>
        <w:t>t [11]</w:t>
      </w:r>
      <w:r w:rsidR="003978C7" w:rsidRPr="00682E16">
        <w:rPr>
          <w:rFonts w:asciiTheme="minorHAnsi" w:hAnsiTheme="minorHAnsi" w:cstheme="minorHAnsi"/>
          <w:i/>
          <w:color w:val="000000" w:themeColor="text1"/>
          <w:sz w:val="28"/>
          <w:szCs w:val="28"/>
        </w:rPr>
        <w:t>.</w:t>
      </w:r>
    </w:p>
    <w:p w14:paraId="4F934907" w14:textId="77777777" w:rsidR="00BA68DE" w:rsidRPr="00682E16" w:rsidRDefault="00BA68DE" w:rsidP="002C3A44">
      <w:pPr>
        <w:spacing w:line="360" w:lineRule="auto"/>
        <w:rPr>
          <w:rFonts w:asciiTheme="minorHAnsi" w:hAnsiTheme="minorHAnsi" w:cstheme="minorHAnsi"/>
          <w:color w:val="FF0000"/>
          <w:sz w:val="28"/>
          <w:szCs w:val="28"/>
        </w:rPr>
      </w:pPr>
    </w:p>
    <w:p w14:paraId="78FF798A" w14:textId="55C2C35D" w:rsidR="001D4687" w:rsidRPr="00682E16" w:rsidRDefault="00D6066F" w:rsidP="002C3A44">
      <w:pPr>
        <w:spacing w:line="360" w:lineRule="auto"/>
        <w:rPr>
          <w:rFonts w:asciiTheme="minorHAnsi" w:hAnsiTheme="minorHAnsi" w:cstheme="minorHAnsi"/>
          <w:color w:val="FF0000"/>
          <w:sz w:val="28"/>
          <w:szCs w:val="28"/>
        </w:rPr>
      </w:pPr>
      <w:r w:rsidRPr="00682E16">
        <w:rPr>
          <w:rFonts w:asciiTheme="minorHAnsi" w:hAnsiTheme="minorHAnsi" w:cstheme="minorHAnsi"/>
          <w:color w:val="000000" w:themeColor="text1"/>
          <w:sz w:val="28"/>
          <w:szCs w:val="28"/>
        </w:rPr>
        <w:t>VR Headset</w:t>
      </w:r>
      <w:r w:rsidR="006E685D" w:rsidRPr="00682E16">
        <w:rPr>
          <w:rFonts w:asciiTheme="minorHAnsi" w:hAnsiTheme="minorHAnsi" w:cstheme="minorHAnsi"/>
          <w:color w:val="000000" w:themeColor="text1"/>
          <w:sz w:val="28"/>
          <w:szCs w:val="28"/>
        </w:rPr>
        <w:t xml:space="preserve"> </w:t>
      </w:r>
      <w:r w:rsidRPr="00682E16">
        <w:rPr>
          <w:rFonts w:asciiTheme="minorHAnsi" w:hAnsiTheme="minorHAnsi" w:cstheme="minorHAnsi"/>
          <w:color w:val="000000" w:themeColor="text1"/>
          <w:sz w:val="28"/>
          <w:szCs w:val="28"/>
        </w:rPr>
        <w:t xml:space="preserve">– </w:t>
      </w:r>
      <w:r w:rsidRPr="00682E16">
        <w:rPr>
          <w:rFonts w:asciiTheme="minorHAnsi" w:hAnsiTheme="minorHAnsi" w:cstheme="minorHAnsi"/>
          <w:i/>
          <w:color w:val="000000" w:themeColor="text1"/>
          <w:sz w:val="28"/>
          <w:szCs w:val="28"/>
        </w:rPr>
        <w:t xml:space="preserve">a technology device that </w:t>
      </w:r>
      <w:r w:rsidR="0020215F" w:rsidRPr="00682E16">
        <w:rPr>
          <w:rFonts w:asciiTheme="minorHAnsi" w:hAnsiTheme="minorHAnsi" w:cstheme="minorHAnsi"/>
          <w:i/>
          <w:color w:val="000000" w:themeColor="text1"/>
          <w:sz w:val="28"/>
          <w:szCs w:val="28"/>
        </w:rPr>
        <w:t>is used for VR</w:t>
      </w:r>
      <w:r w:rsidR="003978C7" w:rsidRPr="00682E16">
        <w:rPr>
          <w:rFonts w:asciiTheme="minorHAnsi" w:hAnsiTheme="minorHAnsi" w:cstheme="minorHAnsi"/>
          <w:i/>
          <w:color w:val="000000" w:themeColor="text1"/>
          <w:sz w:val="28"/>
          <w:szCs w:val="28"/>
        </w:rPr>
        <w:t xml:space="preserve"> [12].</w:t>
      </w:r>
    </w:p>
    <w:p w14:paraId="7854A286" w14:textId="77777777" w:rsidR="00820A2B" w:rsidRPr="00682E16" w:rsidRDefault="00820A2B" w:rsidP="002C3A44">
      <w:pPr>
        <w:spacing w:line="360" w:lineRule="auto"/>
        <w:rPr>
          <w:rFonts w:asciiTheme="minorHAnsi" w:hAnsiTheme="minorHAnsi" w:cstheme="minorHAnsi"/>
          <w:color w:val="FF0000"/>
          <w:sz w:val="28"/>
          <w:szCs w:val="28"/>
        </w:rPr>
      </w:pPr>
    </w:p>
    <w:p w14:paraId="4EE84EB8" w14:textId="5C842320" w:rsidR="006E1FD6" w:rsidRPr="00682E16" w:rsidRDefault="001D4687" w:rsidP="002C3A44">
      <w:pPr>
        <w:spacing w:line="360" w:lineRule="auto"/>
        <w:rPr>
          <w:rFonts w:asciiTheme="minorHAnsi" w:hAnsiTheme="minorHAnsi" w:cstheme="minorHAnsi"/>
          <w:i/>
          <w:iCs/>
          <w:color w:val="FF0000"/>
          <w:sz w:val="28"/>
          <w:szCs w:val="28"/>
        </w:rPr>
      </w:pPr>
      <w:r w:rsidRPr="00682E16">
        <w:rPr>
          <w:rFonts w:asciiTheme="minorHAnsi" w:hAnsiTheme="minorHAnsi" w:cstheme="minorHAnsi"/>
          <w:color w:val="000000" w:themeColor="text1"/>
          <w:sz w:val="28"/>
          <w:szCs w:val="28"/>
        </w:rPr>
        <w:t>Oculus Quest 2</w:t>
      </w:r>
      <w:r w:rsidRPr="00682E16">
        <w:rPr>
          <w:rFonts w:asciiTheme="minorHAnsi" w:hAnsiTheme="minorHAnsi" w:cstheme="minorHAnsi"/>
          <w:i/>
          <w:color w:val="000000" w:themeColor="text1"/>
          <w:sz w:val="28"/>
          <w:szCs w:val="28"/>
        </w:rPr>
        <w:t xml:space="preserve"> – The specific VR Headset that will be used throughout this study</w:t>
      </w:r>
      <w:r w:rsidR="005155E6" w:rsidRPr="00682E16">
        <w:rPr>
          <w:rFonts w:asciiTheme="minorHAnsi" w:hAnsiTheme="minorHAnsi" w:cstheme="minorHAnsi"/>
          <w:i/>
          <w:color w:val="000000" w:themeColor="text1"/>
          <w:sz w:val="28"/>
          <w:szCs w:val="28"/>
        </w:rPr>
        <w:t xml:space="preserve"> [13]</w:t>
      </w:r>
      <w:r w:rsidRPr="00682E16">
        <w:rPr>
          <w:rFonts w:asciiTheme="minorHAnsi" w:hAnsiTheme="minorHAnsi" w:cstheme="minorHAnsi"/>
          <w:i/>
          <w:color w:val="000000" w:themeColor="text1"/>
          <w:sz w:val="28"/>
          <w:szCs w:val="28"/>
        </w:rPr>
        <w:t xml:space="preserve">. </w:t>
      </w:r>
    </w:p>
    <w:p w14:paraId="38ABA5C6" w14:textId="77777777" w:rsidR="00DF345A" w:rsidRPr="00682E16" w:rsidRDefault="00DF345A" w:rsidP="002C3A44">
      <w:pPr>
        <w:spacing w:line="360" w:lineRule="auto"/>
        <w:rPr>
          <w:rFonts w:asciiTheme="minorHAnsi" w:hAnsiTheme="minorHAnsi" w:cstheme="minorHAnsi"/>
          <w:i/>
          <w:iCs/>
          <w:color w:val="FF0000"/>
          <w:sz w:val="28"/>
          <w:szCs w:val="28"/>
        </w:rPr>
      </w:pPr>
    </w:p>
    <w:p w14:paraId="1D4C0598" w14:textId="77777777" w:rsidR="00DF345A" w:rsidRPr="00682E16" w:rsidRDefault="00DF345A" w:rsidP="002C3A44">
      <w:pPr>
        <w:spacing w:line="360" w:lineRule="auto"/>
        <w:rPr>
          <w:rFonts w:asciiTheme="minorHAnsi" w:hAnsiTheme="minorHAnsi" w:cstheme="minorHAnsi"/>
          <w:i/>
          <w:iCs/>
          <w:color w:val="FF0000"/>
          <w:sz w:val="28"/>
          <w:szCs w:val="28"/>
        </w:rPr>
      </w:pPr>
    </w:p>
    <w:p w14:paraId="16795DFC" w14:textId="77777777" w:rsidR="00DF345A" w:rsidRPr="00682E16" w:rsidRDefault="00DF345A" w:rsidP="002C3A44">
      <w:pPr>
        <w:spacing w:line="360" w:lineRule="auto"/>
        <w:rPr>
          <w:rFonts w:asciiTheme="minorHAnsi" w:hAnsiTheme="minorHAnsi" w:cstheme="minorHAnsi"/>
          <w:i/>
          <w:iCs/>
          <w:color w:val="FF0000"/>
          <w:sz w:val="28"/>
          <w:szCs w:val="28"/>
        </w:rPr>
      </w:pPr>
    </w:p>
    <w:p w14:paraId="1F053511" w14:textId="77777777" w:rsidR="00DF345A" w:rsidRPr="00682E16" w:rsidRDefault="00DF345A" w:rsidP="002C3A44">
      <w:pPr>
        <w:spacing w:line="360" w:lineRule="auto"/>
        <w:rPr>
          <w:rFonts w:asciiTheme="minorHAnsi" w:hAnsiTheme="minorHAnsi" w:cstheme="minorHAnsi"/>
          <w:i/>
          <w:iCs/>
          <w:color w:val="FF0000"/>
          <w:sz w:val="28"/>
          <w:szCs w:val="28"/>
        </w:rPr>
      </w:pPr>
    </w:p>
    <w:p w14:paraId="71C87242" w14:textId="77777777" w:rsidR="00DF345A" w:rsidRPr="00682E16" w:rsidRDefault="00DF345A" w:rsidP="002C3A44">
      <w:pPr>
        <w:spacing w:line="360" w:lineRule="auto"/>
        <w:rPr>
          <w:rFonts w:asciiTheme="minorHAnsi" w:hAnsiTheme="minorHAnsi" w:cstheme="minorHAnsi"/>
          <w:i/>
          <w:iCs/>
          <w:color w:val="FF0000"/>
          <w:sz w:val="28"/>
          <w:szCs w:val="28"/>
        </w:rPr>
      </w:pPr>
    </w:p>
    <w:p w14:paraId="5E9627A6" w14:textId="77777777" w:rsidR="005155E6" w:rsidRPr="00682E16" w:rsidRDefault="005155E6" w:rsidP="002C3A44">
      <w:pPr>
        <w:spacing w:line="360" w:lineRule="auto"/>
        <w:rPr>
          <w:rFonts w:asciiTheme="minorHAnsi" w:hAnsiTheme="minorHAnsi" w:cstheme="minorHAnsi"/>
          <w:i/>
          <w:iCs/>
          <w:color w:val="FF0000"/>
          <w:sz w:val="28"/>
          <w:szCs w:val="28"/>
        </w:rPr>
      </w:pPr>
    </w:p>
    <w:p w14:paraId="386EF065" w14:textId="77777777" w:rsidR="00DF345A" w:rsidRPr="00682E16" w:rsidRDefault="00DF345A" w:rsidP="002C3A44">
      <w:pPr>
        <w:spacing w:line="360" w:lineRule="auto"/>
        <w:rPr>
          <w:rFonts w:asciiTheme="minorHAnsi" w:hAnsiTheme="minorHAnsi" w:cstheme="minorHAnsi"/>
          <w:i/>
          <w:iCs/>
          <w:color w:val="FF0000"/>
          <w:sz w:val="28"/>
          <w:szCs w:val="28"/>
        </w:rPr>
      </w:pPr>
    </w:p>
    <w:p w14:paraId="5E12FC36" w14:textId="77777777" w:rsidR="00DF345A" w:rsidRPr="00682E16" w:rsidRDefault="00DF345A" w:rsidP="002C3A44">
      <w:pPr>
        <w:spacing w:line="360" w:lineRule="auto"/>
        <w:rPr>
          <w:rFonts w:asciiTheme="minorHAnsi" w:hAnsiTheme="minorHAnsi" w:cstheme="minorHAnsi"/>
          <w:i/>
          <w:iCs/>
          <w:color w:val="FF0000"/>
          <w:sz w:val="28"/>
          <w:szCs w:val="28"/>
        </w:rPr>
      </w:pPr>
    </w:p>
    <w:p w14:paraId="7534037D" w14:textId="77777777" w:rsidR="00DF345A" w:rsidRPr="00682E16" w:rsidRDefault="00DF345A" w:rsidP="002C3A44">
      <w:pPr>
        <w:spacing w:line="360" w:lineRule="auto"/>
        <w:rPr>
          <w:rFonts w:asciiTheme="minorHAnsi" w:hAnsiTheme="minorHAnsi" w:cstheme="minorHAnsi"/>
          <w:i/>
          <w:iCs/>
          <w:color w:val="FF0000"/>
          <w:sz w:val="28"/>
          <w:szCs w:val="28"/>
        </w:rPr>
      </w:pPr>
    </w:p>
    <w:p w14:paraId="5294D8B6" w14:textId="77777777" w:rsidR="00DF345A" w:rsidRPr="00682E16" w:rsidRDefault="00DF345A" w:rsidP="002C3A44">
      <w:pPr>
        <w:spacing w:line="360" w:lineRule="auto"/>
        <w:rPr>
          <w:rFonts w:asciiTheme="minorHAnsi" w:hAnsiTheme="minorHAnsi" w:cstheme="minorHAnsi"/>
          <w:i/>
          <w:iCs/>
          <w:color w:val="FF0000"/>
          <w:sz w:val="28"/>
          <w:szCs w:val="28"/>
        </w:rPr>
      </w:pPr>
    </w:p>
    <w:p w14:paraId="529CE22E" w14:textId="77777777" w:rsidR="00DF345A" w:rsidRPr="00682E16" w:rsidRDefault="00DF345A" w:rsidP="002C3A44">
      <w:pPr>
        <w:spacing w:line="360" w:lineRule="auto"/>
        <w:rPr>
          <w:rFonts w:asciiTheme="minorHAnsi" w:hAnsiTheme="minorHAnsi" w:cstheme="minorHAnsi"/>
          <w:i/>
          <w:iCs/>
          <w:color w:val="FF0000"/>
          <w:sz w:val="28"/>
          <w:szCs w:val="28"/>
        </w:rPr>
      </w:pPr>
    </w:p>
    <w:p w14:paraId="2E7DBFE7" w14:textId="77777777" w:rsidR="00DF345A" w:rsidRPr="00682E16" w:rsidRDefault="00DF345A" w:rsidP="002C3A44">
      <w:pPr>
        <w:spacing w:line="360" w:lineRule="auto"/>
        <w:rPr>
          <w:rFonts w:asciiTheme="minorHAnsi" w:hAnsiTheme="minorHAnsi" w:cstheme="minorHAnsi"/>
          <w:i/>
          <w:iCs/>
          <w:color w:val="FF0000"/>
          <w:sz w:val="28"/>
          <w:szCs w:val="28"/>
        </w:rPr>
      </w:pPr>
    </w:p>
    <w:p w14:paraId="5DFE3F96" w14:textId="77777777" w:rsidR="00DF345A" w:rsidRPr="00682E16" w:rsidRDefault="00DF345A" w:rsidP="002C3A44">
      <w:pPr>
        <w:spacing w:line="360" w:lineRule="auto"/>
        <w:rPr>
          <w:rFonts w:asciiTheme="minorHAnsi" w:hAnsiTheme="minorHAnsi" w:cstheme="minorHAnsi"/>
          <w:i/>
          <w:iCs/>
          <w:color w:val="FF0000"/>
          <w:sz w:val="28"/>
          <w:szCs w:val="28"/>
        </w:rPr>
      </w:pPr>
    </w:p>
    <w:p w14:paraId="3C4F3296" w14:textId="77777777" w:rsidR="00DF345A" w:rsidRPr="00682E16" w:rsidRDefault="00DF345A" w:rsidP="002C3A44">
      <w:pPr>
        <w:spacing w:line="360" w:lineRule="auto"/>
        <w:rPr>
          <w:rFonts w:asciiTheme="minorHAnsi" w:hAnsiTheme="minorHAnsi" w:cstheme="minorHAnsi"/>
          <w:i/>
          <w:iCs/>
          <w:color w:val="FF0000"/>
          <w:sz w:val="28"/>
          <w:szCs w:val="28"/>
        </w:rPr>
      </w:pPr>
    </w:p>
    <w:p w14:paraId="2BE6F685" w14:textId="77777777" w:rsidR="00BA68DE" w:rsidRPr="00682E16" w:rsidRDefault="00BA68DE" w:rsidP="002C3A44">
      <w:pPr>
        <w:spacing w:line="360" w:lineRule="auto"/>
        <w:rPr>
          <w:rFonts w:asciiTheme="minorHAnsi" w:hAnsiTheme="minorHAnsi" w:cstheme="minorHAnsi"/>
          <w:i/>
          <w:iCs/>
          <w:color w:val="FF0000"/>
          <w:sz w:val="28"/>
          <w:szCs w:val="28"/>
        </w:rPr>
      </w:pPr>
    </w:p>
    <w:p w14:paraId="568D01A3" w14:textId="77777777" w:rsidR="00BA68DE" w:rsidRPr="00682E16" w:rsidRDefault="00BA68DE" w:rsidP="002C3A44">
      <w:pPr>
        <w:spacing w:line="360" w:lineRule="auto"/>
        <w:rPr>
          <w:rFonts w:asciiTheme="minorHAnsi" w:hAnsiTheme="minorHAnsi" w:cstheme="minorHAnsi"/>
          <w:i/>
          <w:iCs/>
          <w:color w:val="FF0000"/>
          <w:sz w:val="28"/>
          <w:szCs w:val="28"/>
        </w:rPr>
      </w:pPr>
    </w:p>
    <w:p w14:paraId="500362D3" w14:textId="77777777" w:rsidR="00BA68DE" w:rsidRPr="00682E16" w:rsidRDefault="00BA68DE" w:rsidP="002C3A44">
      <w:pPr>
        <w:spacing w:line="360" w:lineRule="auto"/>
        <w:rPr>
          <w:rFonts w:asciiTheme="minorHAnsi" w:hAnsiTheme="minorHAnsi" w:cstheme="minorHAnsi"/>
          <w:i/>
          <w:iCs/>
          <w:color w:val="FF0000"/>
          <w:sz w:val="28"/>
          <w:szCs w:val="28"/>
        </w:rPr>
      </w:pPr>
    </w:p>
    <w:p w14:paraId="716F845A" w14:textId="77777777" w:rsidR="00DF345A" w:rsidRPr="00682E16" w:rsidRDefault="00DF345A" w:rsidP="002C3A44">
      <w:pPr>
        <w:spacing w:line="360" w:lineRule="auto"/>
        <w:rPr>
          <w:rFonts w:asciiTheme="minorHAnsi" w:hAnsiTheme="minorHAnsi" w:cstheme="minorHAnsi"/>
          <w:i/>
          <w:iCs/>
          <w:color w:val="FF0000"/>
          <w:sz w:val="28"/>
          <w:szCs w:val="28"/>
        </w:rPr>
      </w:pPr>
    </w:p>
    <w:p w14:paraId="404ABB21" w14:textId="77777777" w:rsidR="00DF345A" w:rsidRPr="00682E16" w:rsidRDefault="00DF345A" w:rsidP="002C3A44">
      <w:pPr>
        <w:spacing w:line="360" w:lineRule="auto"/>
        <w:rPr>
          <w:rFonts w:asciiTheme="minorHAnsi" w:hAnsiTheme="minorHAnsi" w:cstheme="minorHAnsi"/>
          <w:i/>
          <w:iCs/>
          <w:color w:val="FF0000"/>
          <w:sz w:val="28"/>
          <w:szCs w:val="28"/>
        </w:rPr>
      </w:pPr>
    </w:p>
    <w:p w14:paraId="42BD2EF4" w14:textId="77777777" w:rsidR="00DF345A" w:rsidRPr="00682E16" w:rsidRDefault="00DF345A" w:rsidP="002C3A44">
      <w:pPr>
        <w:spacing w:line="360" w:lineRule="auto"/>
        <w:rPr>
          <w:rFonts w:asciiTheme="minorHAnsi" w:hAnsiTheme="minorHAnsi" w:cstheme="minorHAnsi"/>
          <w:i/>
          <w:color w:val="FF0000"/>
          <w:sz w:val="28"/>
          <w:szCs w:val="28"/>
        </w:rPr>
      </w:pPr>
    </w:p>
    <w:p w14:paraId="4E1A20DC" w14:textId="73EFBB10" w:rsidR="001976C1" w:rsidRPr="00682E16" w:rsidRDefault="001976C1" w:rsidP="002C3A44">
      <w:pPr>
        <w:spacing w:line="360" w:lineRule="auto"/>
        <w:rPr>
          <w:rFonts w:asciiTheme="minorHAnsi" w:hAnsiTheme="minorHAnsi" w:cstheme="minorHAnsi"/>
          <w:i/>
          <w:color w:val="FF0000"/>
          <w:sz w:val="28"/>
          <w:szCs w:val="28"/>
        </w:rPr>
      </w:pPr>
      <w:r w:rsidRPr="00682E16">
        <w:rPr>
          <w:rFonts w:asciiTheme="minorHAnsi" w:hAnsiTheme="minorHAnsi" w:cstheme="minorHAnsi"/>
          <w:b/>
          <w:bCs/>
          <w:i/>
          <w:iCs/>
          <w:sz w:val="36"/>
          <w:szCs w:val="36"/>
        </w:rPr>
        <w:lastRenderedPageBreak/>
        <w:t xml:space="preserve">2.2 </w:t>
      </w:r>
      <w:r w:rsidR="00950E4D" w:rsidRPr="00682E16">
        <w:rPr>
          <w:rFonts w:asciiTheme="minorHAnsi" w:hAnsiTheme="minorHAnsi" w:cstheme="minorHAnsi"/>
          <w:b/>
          <w:bCs/>
          <w:i/>
          <w:iCs/>
          <w:sz w:val="36"/>
          <w:szCs w:val="36"/>
        </w:rPr>
        <w:t>Theories</w:t>
      </w:r>
    </w:p>
    <w:p w14:paraId="45766650" w14:textId="77777777" w:rsidR="001976C1" w:rsidRPr="00682E16" w:rsidRDefault="001976C1" w:rsidP="002C3A44">
      <w:pPr>
        <w:spacing w:line="360" w:lineRule="auto"/>
        <w:rPr>
          <w:rFonts w:asciiTheme="minorHAnsi" w:hAnsiTheme="minorHAnsi" w:cstheme="minorHAnsi"/>
          <w:sz w:val="28"/>
          <w:szCs w:val="28"/>
        </w:rPr>
      </w:pPr>
    </w:p>
    <w:p w14:paraId="2C5E9F62" w14:textId="0EAF26B1" w:rsidR="00B04866" w:rsidRPr="00682E16" w:rsidRDefault="00803FE1" w:rsidP="002C3A44">
      <w:pPr>
        <w:spacing w:line="360" w:lineRule="auto"/>
        <w:rPr>
          <w:rFonts w:asciiTheme="minorHAnsi" w:hAnsiTheme="minorHAnsi" w:cstheme="minorHAnsi"/>
          <w:i/>
          <w:iCs/>
          <w:color w:val="FF0000"/>
          <w:sz w:val="28"/>
          <w:szCs w:val="28"/>
        </w:rPr>
      </w:pPr>
      <w:r w:rsidRPr="00682E16">
        <w:rPr>
          <w:rFonts w:asciiTheme="minorHAnsi" w:hAnsiTheme="minorHAnsi" w:cstheme="minorHAnsi"/>
          <w:b/>
          <w:bCs/>
          <w:i/>
          <w:iCs/>
          <w:sz w:val="28"/>
          <w:szCs w:val="28"/>
        </w:rPr>
        <w:t>Ecopsychology</w:t>
      </w:r>
      <w:r w:rsidR="00792B1E" w:rsidRPr="00682E16">
        <w:rPr>
          <w:rFonts w:asciiTheme="minorHAnsi" w:hAnsiTheme="minorHAnsi" w:cstheme="minorHAnsi"/>
          <w:b/>
          <w:bCs/>
          <w:i/>
          <w:iCs/>
          <w:sz w:val="28"/>
          <w:szCs w:val="28"/>
        </w:rPr>
        <w:t xml:space="preserve"> Theory</w:t>
      </w:r>
      <w:r w:rsidR="000E50C3" w:rsidRPr="00682E16">
        <w:rPr>
          <w:rFonts w:asciiTheme="minorHAnsi" w:hAnsiTheme="minorHAnsi" w:cstheme="minorHAnsi"/>
          <w:b/>
          <w:bCs/>
          <w:i/>
          <w:iCs/>
          <w:sz w:val="28"/>
          <w:szCs w:val="28"/>
        </w:rPr>
        <w:t xml:space="preserve"> [14]</w:t>
      </w:r>
    </w:p>
    <w:p w14:paraId="494C958B" w14:textId="6CEBB1AE" w:rsidR="006B4979" w:rsidRPr="00682E16" w:rsidRDefault="006B4979" w:rsidP="002C3A44">
      <w:pPr>
        <w:spacing w:line="360" w:lineRule="auto"/>
        <w:ind w:firstLine="720"/>
        <w:rPr>
          <w:rFonts w:asciiTheme="minorHAnsi" w:hAnsiTheme="minorHAnsi" w:cstheme="minorHAnsi"/>
          <w:sz w:val="28"/>
          <w:szCs w:val="28"/>
        </w:rPr>
      </w:pPr>
      <w:r w:rsidRPr="00682E16">
        <w:rPr>
          <w:rFonts w:asciiTheme="minorHAnsi" w:hAnsiTheme="minorHAnsi" w:cstheme="minorHAnsi"/>
          <w:sz w:val="28"/>
          <w:szCs w:val="28"/>
        </w:rPr>
        <w:t>Ecopsychology is a psychological theory</w:t>
      </w:r>
      <w:r w:rsidR="00E37FEE" w:rsidRPr="00682E16">
        <w:rPr>
          <w:rFonts w:asciiTheme="minorHAnsi" w:hAnsiTheme="minorHAnsi" w:cstheme="minorHAnsi"/>
          <w:sz w:val="28"/>
          <w:szCs w:val="28"/>
        </w:rPr>
        <w:t>,</w:t>
      </w:r>
      <w:r w:rsidRPr="00682E16">
        <w:rPr>
          <w:rFonts w:asciiTheme="minorHAnsi" w:hAnsiTheme="minorHAnsi" w:cstheme="minorHAnsi"/>
          <w:sz w:val="28"/>
          <w:szCs w:val="28"/>
        </w:rPr>
        <w:t xml:space="preserve"> </w:t>
      </w:r>
      <w:r w:rsidR="00F36ABD" w:rsidRPr="00682E16">
        <w:rPr>
          <w:rFonts w:asciiTheme="minorHAnsi" w:hAnsiTheme="minorHAnsi" w:cstheme="minorHAnsi"/>
          <w:sz w:val="28"/>
          <w:szCs w:val="28"/>
        </w:rPr>
        <w:t xml:space="preserve">created by </w:t>
      </w:r>
      <w:r w:rsidR="00E37FEE" w:rsidRPr="00682E16">
        <w:rPr>
          <w:rFonts w:asciiTheme="minorHAnsi" w:hAnsiTheme="minorHAnsi" w:cstheme="minorHAnsi"/>
          <w:sz w:val="28"/>
          <w:szCs w:val="28"/>
        </w:rPr>
        <w:t>novelist</w:t>
      </w:r>
      <w:r w:rsidR="00252ACA" w:rsidRPr="00682E16">
        <w:rPr>
          <w:rFonts w:asciiTheme="minorHAnsi" w:hAnsiTheme="minorHAnsi" w:cstheme="minorHAnsi"/>
          <w:sz w:val="28"/>
          <w:szCs w:val="28"/>
        </w:rPr>
        <w:t xml:space="preserve"> Theodore Roszak in 1992</w:t>
      </w:r>
      <w:r w:rsidR="00E37FEE" w:rsidRPr="00682E16">
        <w:rPr>
          <w:rFonts w:asciiTheme="minorHAnsi" w:hAnsiTheme="minorHAnsi" w:cstheme="minorHAnsi"/>
          <w:sz w:val="28"/>
          <w:szCs w:val="28"/>
        </w:rPr>
        <w:t xml:space="preserve"> [</w:t>
      </w:r>
      <w:r w:rsidR="009C799C" w:rsidRPr="00682E16">
        <w:rPr>
          <w:rFonts w:asciiTheme="minorHAnsi" w:hAnsiTheme="minorHAnsi" w:cstheme="minorHAnsi"/>
          <w:sz w:val="28"/>
          <w:szCs w:val="28"/>
        </w:rPr>
        <w:t>15</w:t>
      </w:r>
      <w:r w:rsidR="00E37FEE" w:rsidRPr="00682E16">
        <w:rPr>
          <w:rFonts w:asciiTheme="minorHAnsi" w:hAnsiTheme="minorHAnsi" w:cstheme="minorHAnsi"/>
          <w:sz w:val="28"/>
          <w:szCs w:val="28"/>
        </w:rPr>
        <w:t xml:space="preserve">], </w:t>
      </w:r>
      <w:r w:rsidRPr="00682E16">
        <w:rPr>
          <w:rFonts w:asciiTheme="minorHAnsi" w:hAnsiTheme="minorHAnsi" w:cstheme="minorHAnsi"/>
          <w:sz w:val="28"/>
          <w:szCs w:val="28"/>
        </w:rPr>
        <w:t xml:space="preserve">that suggests synergistic interplay between personal well-being and the natural environment </w:t>
      </w:r>
      <w:r w:rsidR="000E50C3" w:rsidRPr="00682E16">
        <w:rPr>
          <w:rFonts w:asciiTheme="minorHAnsi" w:hAnsiTheme="minorHAnsi" w:cstheme="minorHAnsi"/>
          <w:sz w:val="28"/>
          <w:szCs w:val="28"/>
        </w:rPr>
        <w:t>[14].</w:t>
      </w:r>
      <w:r w:rsidRPr="00682E16">
        <w:rPr>
          <w:rFonts w:asciiTheme="minorHAnsi" w:hAnsiTheme="minorHAnsi" w:cstheme="minorHAnsi"/>
          <w:sz w:val="28"/>
          <w:szCs w:val="28"/>
        </w:rPr>
        <w:t xml:space="preserve"> Ecopsychology can be a tool for mindfulness through exploring the depth of the interconnection between human and nature.</w:t>
      </w:r>
      <w:r w:rsidR="00E839E5" w:rsidRPr="00682E16">
        <w:rPr>
          <w:rFonts w:asciiTheme="minorHAnsi" w:hAnsiTheme="minorHAnsi" w:cstheme="minorHAnsi"/>
          <w:sz w:val="28"/>
          <w:szCs w:val="28"/>
        </w:rPr>
        <w:t xml:space="preserve"> Ecops</w:t>
      </w:r>
      <w:r w:rsidR="0042054A" w:rsidRPr="00682E16">
        <w:rPr>
          <w:rFonts w:asciiTheme="minorHAnsi" w:hAnsiTheme="minorHAnsi" w:cstheme="minorHAnsi"/>
          <w:sz w:val="28"/>
          <w:szCs w:val="28"/>
        </w:rPr>
        <w:t xml:space="preserve">ychology is a component of the Gaia </w:t>
      </w:r>
      <w:r w:rsidR="008F1827" w:rsidRPr="00682E16">
        <w:rPr>
          <w:rFonts w:asciiTheme="minorHAnsi" w:hAnsiTheme="minorHAnsi" w:cstheme="minorHAnsi"/>
          <w:sz w:val="28"/>
          <w:szCs w:val="28"/>
        </w:rPr>
        <w:t>Theory</w:t>
      </w:r>
      <w:r w:rsidR="0042054A" w:rsidRPr="00682E16">
        <w:rPr>
          <w:rFonts w:asciiTheme="minorHAnsi" w:hAnsiTheme="minorHAnsi" w:cstheme="minorHAnsi"/>
          <w:sz w:val="28"/>
          <w:szCs w:val="28"/>
        </w:rPr>
        <w:t xml:space="preserve"> [</w:t>
      </w:r>
      <w:r w:rsidR="009C799C" w:rsidRPr="00682E16">
        <w:rPr>
          <w:rFonts w:asciiTheme="minorHAnsi" w:hAnsiTheme="minorHAnsi" w:cstheme="minorHAnsi"/>
          <w:sz w:val="28"/>
          <w:szCs w:val="28"/>
        </w:rPr>
        <w:t>16</w:t>
      </w:r>
      <w:r w:rsidR="0042054A" w:rsidRPr="00682E16">
        <w:rPr>
          <w:rFonts w:asciiTheme="minorHAnsi" w:hAnsiTheme="minorHAnsi" w:cstheme="minorHAnsi"/>
          <w:sz w:val="28"/>
          <w:szCs w:val="28"/>
        </w:rPr>
        <w:t>]</w:t>
      </w:r>
      <w:r w:rsidR="00004D27" w:rsidRPr="00682E16">
        <w:rPr>
          <w:rFonts w:asciiTheme="minorHAnsi" w:hAnsiTheme="minorHAnsi" w:cstheme="minorHAnsi"/>
          <w:sz w:val="28"/>
          <w:szCs w:val="28"/>
        </w:rPr>
        <w:t>, However</w:t>
      </w:r>
      <w:r w:rsidR="00F302F4" w:rsidRPr="00682E16">
        <w:rPr>
          <w:rFonts w:asciiTheme="minorHAnsi" w:hAnsiTheme="minorHAnsi" w:cstheme="minorHAnsi"/>
          <w:sz w:val="28"/>
          <w:szCs w:val="28"/>
        </w:rPr>
        <w:t>, a key difference is that</w:t>
      </w:r>
      <w:r w:rsidR="00004D27" w:rsidRPr="00682E16">
        <w:rPr>
          <w:rFonts w:asciiTheme="minorHAnsi" w:hAnsiTheme="minorHAnsi" w:cstheme="minorHAnsi"/>
          <w:sz w:val="28"/>
          <w:szCs w:val="28"/>
        </w:rPr>
        <w:t xml:space="preserve"> Ecopsychology </w:t>
      </w:r>
      <w:r w:rsidR="00BD15AF" w:rsidRPr="00682E16">
        <w:rPr>
          <w:rFonts w:asciiTheme="minorHAnsi" w:hAnsiTheme="minorHAnsi" w:cstheme="minorHAnsi"/>
          <w:sz w:val="28"/>
          <w:szCs w:val="28"/>
        </w:rPr>
        <w:t>states that</w:t>
      </w:r>
      <w:r w:rsidR="00F302F4" w:rsidRPr="00682E16">
        <w:rPr>
          <w:rFonts w:asciiTheme="minorHAnsi" w:hAnsiTheme="minorHAnsi" w:cstheme="minorHAnsi"/>
          <w:sz w:val="28"/>
          <w:szCs w:val="28"/>
        </w:rPr>
        <w:t xml:space="preserve"> our</w:t>
      </w:r>
      <w:r w:rsidR="00BD15AF" w:rsidRPr="00682E16">
        <w:rPr>
          <w:rFonts w:asciiTheme="minorHAnsi" w:hAnsiTheme="minorHAnsi" w:cstheme="minorHAnsi"/>
          <w:sz w:val="28"/>
          <w:szCs w:val="28"/>
        </w:rPr>
        <w:t xml:space="preserve"> relationship with nature affects </w:t>
      </w:r>
      <w:r w:rsidR="00F302F4" w:rsidRPr="00682E16">
        <w:rPr>
          <w:rFonts w:asciiTheme="minorHAnsi" w:hAnsiTheme="minorHAnsi" w:cstheme="minorHAnsi"/>
          <w:sz w:val="28"/>
          <w:szCs w:val="28"/>
        </w:rPr>
        <w:t>psychological and emotional health [</w:t>
      </w:r>
      <w:r w:rsidR="009C799C" w:rsidRPr="00682E16">
        <w:rPr>
          <w:rFonts w:asciiTheme="minorHAnsi" w:hAnsiTheme="minorHAnsi" w:cstheme="minorHAnsi"/>
          <w:sz w:val="28"/>
          <w:szCs w:val="28"/>
        </w:rPr>
        <w:t>15</w:t>
      </w:r>
      <w:r w:rsidR="00F302F4" w:rsidRPr="00682E16">
        <w:rPr>
          <w:rFonts w:asciiTheme="minorHAnsi" w:hAnsiTheme="minorHAnsi" w:cstheme="minorHAnsi"/>
          <w:sz w:val="28"/>
          <w:szCs w:val="28"/>
        </w:rPr>
        <w:t>].</w:t>
      </w:r>
    </w:p>
    <w:p w14:paraId="4A6F2CAE" w14:textId="77777777" w:rsidR="00B04866" w:rsidRPr="00682E16" w:rsidRDefault="00B04866" w:rsidP="002C3A44">
      <w:pPr>
        <w:spacing w:line="360" w:lineRule="auto"/>
        <w:rPr>
          <w:rFonts w:asciiTheme="minorHAnsi" w:hAnsiTheme="minorHAnsi" w:cstheme="minorHAnsi"/>
          <w:i/>
          <w:iCs/>
          <w:color w:val="FF0000"/>
          <w:sz w:val="28"/>
          <w:szCs w:val="28"/>
        </w:rPr>
      </w:pPr>
    </w:p>
    <w:p w14:paraId="0579D40C" w14:textId="1A7E24BF" w:rsidR="002D6EB8" w:rsidRPr="00682E16" w:rsidRDefault="008F1827" w:rsidP="002C3A44">
      <w:pPr>
        <w:spacing w:line="360" w:lineRule="auto"/>
        <w:rPr>
          <w:rFonts w:asciiTheme="minorHAnsi" w:hAnsiTheme="minorHAnsi" w:cstheme="minorHAnsi"/>
          <w:i/>
          <w:iCs/>
          <w:color w:val="FF0000"/>
          <w:sz w:val="28"/>
          <w:szCs w:val="28"/>
        </w:rPr>
      </w:pPr>
      <w:r w:rsidRPr="00682E16">
        <w:rPr>
          <w:rFonts w:asciiTheme="minorHAnsi" w:hAnsiTheme="minorHAnsi" w:cstheme="minorHAnsi"/>
          <w:b/>
          <w:bCs/>
          <w:i/>
          <w:iCs/>
          <w:sz w:val="28"/>
          <w:szCs w:val="28"/>
        </w:rPr>
        <w:t>Gaia Theory</w:t>
      </w:r>
      <w:r w:rsidR="009C799C" w:rsidRPr="00682E16">
        <w:rPr>
          <w:rFonts w:asciiTheme="minorHAnsi" w:hAnsiTheme="minorHAnsi" w:cstheme="minorHAnsi"/>
          <w:b/>
          <w:bCs/>
          <w:i/>
          <w:iCs/>
          <w:sz w:val="28"/>
          <w:szCs w:val="28"/>
        </w:rPr>
        <w:t xml:space="preserve"> [16]</w:t>
      </w:r>
    </w:p>
    <w:p w14:paraId="39AC098E" w14:textId="3C403099" w:rsidR="008F1827" w:rsidRPr="00682E16" w:rsidRDefault="008F1827" w:rsidP="002C3A44">
      <w:pPr>
        <w:spacing w:line="360" w:lineRule="auto"/>
        <w:ind w:firstLine="720"/>
        <w:rPr>
          <w:rFonts w:asciiTheme="minorHAnsi" w:hAnsiTheme="minorHAnsi" w:cstheme="minorHAnsi"/>
          <w:color w:val="FF0000"/>
          <w:sz w:val="28"/>
          <w:szCs w:val="28"/>
        </w:rPr>
      </w:pPr>
      <w:r w:rsidRPr="00682E16">
        <w:rPr>
          <w:rFonts w:asciiTheme="minorHAnsi" w:hAnsiTheme="minorHAnsi" w:cstheme="minorHAnsi"/>
          <w:sz w:val="28"/>
          <w:szCs w:val="28"/>
        </w:rPr>
        <w:t xml:space="preserve">The Gaia Theory, or the Gaia Hypothesis, is named after the </w:t>
      </w:r>
      <w:r w:rsidR="000E3121" w:rsidRPr="00682E16">
        <w:rPr>
          <w:rFonts w:asciiTheme="minorHAnsi" w:hAnsiTheme="minorHAnsi" w:cstheme="minorHAnsi"/>
          <w:sz w:val="28"/>
          <w:szCs w:val="28"/>
        </w:rPr>
        <w:t xml:space="preserve">ancient </w:t>
      </w:r>
      <w:r w:rsidRPr="00682E16">
        <w:rPr>
          <w:rFonts w:asciiTheme="minorHAnsi" w:hAnsiTheme="minorHAnsi" w:cstheme="minorHAnsi"/>
          <w:sz w:val="28"/>
          <w:szCs w:val="28"/>
        </w:rPr>
        <w:t>Greek Goddess of Earth</w:t>
      </w:r>
      <w:r w:rsidR="00144E0F" w:rsidRPr="00682E16">
        <w:rPr>
          <w:rFonts w:asciiTheme="minorHAnsi" w:hAnsiTheme="minorHAnsi" w:cstheme="minorHAnsi"/>
          <w:sz w:val="28"/>
          <w:szCs w:val="28"/>
        </w:rPr>
        <w:t xml:space="preserve">, created in the </w:t>
      </w:r>
      <w:r w:rsidR="00FF5420" w:rsidRPr="00682E16">
        <w:rPr>
          <w:rFonts w:asciiTheme="minorHAnsi" w:hAnsiTheme="minorHAnsi" w:cstheme="minorHAnsi"/>
          <w:sz w:val="28"/>
          <w:szCs w:val="28"/>
        </w:rPr>
        <w:t>seventies</w:t>
      </w:r>
      <w:r w:rsidR="00144E0F" w:rsidRPr="00682E16">
        <w:rPr>
          <w:rFonts w:asciiTheme="minorHAnsi" w:hAnsiTheme="minorHAnsi" w:cstheme="minorHAnsi"/>
          <w:sz w:val="28"/>
          <w:szCs w:val="28"/>
        </w:rPr>
        <w:t xml:space="preserve"> by </w:t>
      </w:r>
      <w:r w:rsidR="00D02E4F" w:rsidRPr="00682E16">
        <w:rPr>
          <w:rFonts w:asciiTheme="minorHAnsi" w:hAnsiTheme="minorHAnsi" w:cstheme="minorHAnsi"/>
          <w:sz w:val="28"/>
          <w:szCs w:val="28"/>
        </w:rPr>
        <w:t>inventor James Lovelock and biologist Lynn Margulis</w:t>
      </w:r>
      <w:r w:rsidR="000E3121" w:rsidRPr="00682E16">
        <w:rPr>
          <w:rFonts w:asciiTheme="minorHAnsi" w:hAnsiTheme="minorHAnsi" w:cstheme="minorHAnsi"/>
          <w:sz w:val="28"/>
          <w:szCs w:val="28"/>
        </w:rPr>
        <w:t xml:space="preserve"> </w:t>
      </w:r>
      <w:r w:rsidR="002D6EB8" w:rsidRPr="00682E16">
        <w:rPr>
          <w:rFonts w:asciiTheme="minorHAnsi" w:hAnsiTheme="minorHAnsi" w:cstheme="minorHAnsi"/>
          <w:sz w:val="28"/>
          <w:szCs w:val="28"/>
        </w:rPr>
        <w:t>[</w:t>
      </w:r>
      <w:r w:rsidR="009C799C" w:rsidRPr="00682E16">
        <w:rPr>
          <w:rFonts w:asciiTheme="minorHAnsi" w:hAnsiTheme="minorHAnsi" w:cstheme="minorHAnsi"/>
          <w:sz w:val="28"/>
          <w:szCs w:val="28"/>
        </w:rPr>
        <w:t>16</w:t>
      </w:r>
      <w:r w:rsidR="002D6EB8" w:rsidRPr="00682E16">
        <w:rPr>
          <w:rFonts w:asciiTheme="minorHAnsi" w:hAnsiTheme="minorHAnsi" w:cstheme="minorHAnsi"/>
          <w:sz w:val="28"/>
          <w:szCs w:val="28"/>
        </w:rPr>
        <w:t xml:space="preserve">]. </w:t>
      </w:r>
      <w:r w:rsidR="005B40E4" w:rsidRPr="00682E16">
        <w:rPr>
          <w:rFonts w:asciiTheme="minorHAnsi" w:hAnsiTheme="minorHAnsi" w:cstheme="minorHAnsi"/>
          <w:sz w:val="28"/>
          <w:szCs w:val="28"/>
        </w:rPr>
        <w:t xml:space="preserve">Rather </w:t>
      </w:r>
      <w:r w:rsidR="005B40E4" w:rsidRPr="00682E16">
        <w:rPr>
          <w:rFonts w:asciiTheme="minorHAnsi" w:hAnsiTheme="minorHAnsi" w:cstheme="minorHAnsi"/>
          <w:color w:val="000000" w:themeColor="text1"/>
          <w:sz w:val="28"/>
          <w:szCs w:val="28"/>
        </w:rPr>
        <w:t xml:space="preserve">than viewing life as passively adapting to a static planet, </w:t>
      </w:r>
      <w:r w:rsidR="008165CF" w:rsidRPr="00682E16">
        <w:rPr>
          <w:rFonts w:asciiTheme="minorHAnsi" w:hAnsiTheme="minorHAnsi" w:cstheme="minorHAnsi"/>
          <w:color w:val="000000" w:themeColor="text1"/>
          <w:sz w:val="28"/>
          <w:szCs w:val="28"/>
        </w:rPr>
        <w:t xml:space="preserve">The Gaia Hypothesis </w:t>
      </w:r>
      <w:r w:rsidR="00434496" w:rsidRPr="00682E16">
        <w:rPr>
          <w:rFonts w:asciiTheme="minorHAnsi" w:hAnsiTheme="minorHAnsi" w:cstheme="minorHAnsi"/>
          <w:color w:val="000000" w:themeColor="text1"/>
          <w:sz w:val="28"/>
          <w:szCs w:val="28"/>
        </w:rPr>
        <w:t>states that</w:t>
      </w:r>
      <w:r w:rsidR="008165CF" w:rsidRPr="00682E16">
        <w:rPr>
          <w:rFonts w:asciiTheme="minorHAnsi" w:hAnsiTheme="minorHAnsi" w:cstheme="minorHAnsi"/>
          <w:color w:val="000000" w:themeColor="text1"/>
          <w:sz w:val="28"/>
          <w:szCs w:val="28"/>
        </w:rPr>
        <w:t xml:space="preserve"> Earth </w:t>
      </w:r>
      <w:r w:rsidR="00FE71A6" w:rsidRPr="00682E16">
        <w:rPr>
          <w:rFonts w:asciiTheme="minorHAnsi" w:hAnsiTheme="minorHAnsi" w:cstheme="minorHAnsi"/>
          <w:color w:val="000000" w:themeColor="text1"/>
          <w:sz w:val="28"/>
          <w:szCs w:val="28"/>
        </w:rPr>
        <w:t>i</w:t>
      </w:r>
      <w:r w:rsidR="008165CF" w:rsidRPr="00682E16">
        <w:rPr>
          <w:rFonts w:asciiTheme="minorHAnsi" w:hAnsiTheme="minorHAnsi" w:cstheme="minorHAnsi"/>
          <w:color w:val="000000" w:themeColor="text1"/>
          <w:sz w:val="28"/>
          <w:szCs w:val="28"/>
        </w:rPr>
        <w:t>s a closely connected system where living things and their environment are deeply intertwined</w:t>
      </w:r>
      <w:r w:rsidR="00FE71A6" w:rsidRPr="00682E16">
        <w:rPr>
          <w:rFonts w:asciiTheme="minorHAnsi" w:hAnsiTheme="minorHAnsi" w:cstheme="minorHAnsi"/>
          <w:color w:val="000000" w:themeColor="text1"/>
          <w:sz w:val="28"/>
          <w:szCs w:val="28"/>
        </w:rPr>
        <w:t>,</w:t>
      </w:r>
      <w:r w:rsidR="008165CF" w:rsidRPr="00682E16">
        <w:rPr>
          <w:rFonts w:asciiTheme="minorHAnsi" w:hAnsiTheme="minorHAnsi" w:cstheme="minorHAnsi"/>
          <w:color w:val="000000" w:themeColor="text1"/>
          <w:sz w:val="28"/>
          <w:szCs w:val="28"/>
        </w:rPr>
        <w:t xml:space="preserve"> chang</w:t>
      </w:r>
      <w:r w:rsidR="00FE71A6" w:rsidRPr="00682E16">
        <w:rPr>
          <w:rFonts w:asciiTheme="minorHAnsi" w:hAnsiTheme="minorHAnsi" w:cstheme="minorHAnsi"/>
          <w:color w:val="000000" w:themeColor="text1"/>
          <w:sz w:val="28"/>
          <w:szCs w:val="28"/>
        </w:rPr>
        <w:t xml:space="preserve">ing and evolving </w:t>
      </w:r>
      <w:r w:rsidR="008165CF" w:rsidRPr="00682E16">
        <w:rPr>
          <w:rFonts w:asciiTheme="minorHAnsi" w:hAnsiTheme="minorHAnsi" w:cstheme="minorHAnsi"/>
          <w:color w:val="000000" w:themeColor="text1"/>
          <w:sz w:val="28"/>
          <w:szCs w:val="28"/>
        </w:rPr>
        <w:t>together. Life actively influences the planet's conditions, and these conditions affect life. This interconnectedness help</w:t>
      </w:r>
      <w:r w:rsidR="00DD1AF3" w:rsidRPr="00682E16">
        <w:rPr>
          <w:rFonts w:asciiTheme="minorHAnsi" w:hAnsiTheme="minorHAnsi" w:cstheme="minorHAnsi"/>
          <w:color w:val="000000" w:themeColor="text1"/>
          <w:sz w:val="28"/>
          <w:szCs w:val="28"/>
        </w:rPr>
        <w:t>s</w:t>
      </w:r>
      <w:r w:rsidR="008165CF" w:rsidRPr="00682E16">
        <w:rPr>
          <w:rFonts w:asciiTheme="minorHAnsi" w:hAnsiTheme="minorHAnsi" w:cstheme="minorHAnsi"/>
          <w:color w:val="000000" w:themeColor="text1"/>
          <w:sz w:val="28"/>
          <w:szCs w:val="28"/>
        </w:rPr>
        <w:t xml:space="preserve"> regulate Earth's environment, suggesting that life itself plays a key role in maintaining a habitable planet</w:t>
      </w:r>
      <w:r w:rsidR="00434496" w:rsidRPr="00682E16">
        <w:rPr>
          <w:rFonts w:asciiTheme="minorHAnsi" w:hAnsiTheme="minorHAnsi" w:cstheme="minorHAnsi"/>
          <w:color w:val="000000" w:themeColor="text1"/>
          <w:sz w:val="28"/>
          <w:szCs w:val="28"/>
        </w:rPr>
        <w:t>, and this</w:t>
      </w:r>
      <w:r w:rsidR="00A34699" w:rsidRPr="00682E16">
        <w:rPr>
          <w:rFonts w:asciiTheme="minorHAnsi" w:hAnsiTheme="minorHAnsi" w:cstheme="minorHAnsi"/>
          <w:color w:val="000000" w:themeColor="text1"/>
          <w:sz w:val="28"/>
          <w:szCs w:val="28"/>
        </w:rPr>
        <w:t xml:space="preserve"> relationship between life and nature</w:t>
      </w:r>
      <w:r w:rsidR="00BC3B31" w:rsidRPr="00682E16">
        <w:rPr>
          <w:rFonts w:asciiTheme="minorHAnsi" w:hAnsiTheme="minorHAnsi" w:cstheme="minorHAnsi"/>
          <w:color w:val="000000" w:themeColor="text1"/>
          <w:sz w:val="28"/>
          <w:szCs w:val="28"/>
        </w:rPr>
        <w:t xml:space="preserve"> affects our physical </w:t>
      </w:r>
      <w:r w:rsidR="00BC3B31" w:rsidRPr="00682E16">
        <w:rPr>
          <w:rFonts w:asciiTheme="minorHAnsi" w:hAnsiTheme="minorHAnsi" w:cstheme="minorHAnsi"/>
          <w:sz w:val="28"/>
          <w:szCs w:val="28"/>
        </w:rPr>
        <w:t>health</w:t>
      </w:r>
      <w:r w:rsidR="00434496" w:rsidRPr="00682E16">
        <w:rPr>
          <w:rFonts w:asciiTheme="minorHAnsi" w:hAnsiTheme="minorHAnsi" w:cstheme="minorHAnsi"/>
          <w:sz w:val="28"/>
          <w:szCs w:val="28"/>
        </w:rPr>
        <w:t xml:space="preserve"> [</w:t>
      </w:r>
      <w:r w:rsidR="00E52EC9" w:rsidRPr="00682E16">
        <w:rPr>
          <w:rFonts w:asciiTheme="minorHAnsi" w:hAnsiTheme="minorHAnsi" w:cstheme="minorHAnsi"/>
          <w:sz w:val="28"/>
          <w:szCs w:val="28"/>
        </w:rPr>
        <w:t>17</w:t>
      </w:r>
      <w:r w:rsidR="00434496" w:rsidRPr="00682E16">
        <w:rPr>
          <w:rFonts w:asciiTheme="minorHAnsi" w:hAnsiTheme="minorHAnsi" w:cstheme="minorHAnsi"/>
          <w:sz w:val="28"/>
          <w:szCs w:val="28"/>
        </w:rPr>
        <w:t>]</w:t>
      </w:r>
      <w:r w:rsidR="00E52EC9" w:rsidRPr="00682E16">
        <w:rPr>
          <w:rFonts w:asciiTheme="minorHAnsi" w:hAnsiTheme="minorHAnsi" w:cstheme="minorHAnsi"/>
          <w:sz w:val="28"/>
          <w:szCs w:val="28"/>
        </w:rPr>
        <w:t>.</w:t>
      </w:r>
    </w:p>
    <w:p w14:paraId="0BAE6D14" w14:textId="77777777" w:rsidR="00820A2B" w:rsidRPr="00682E16" w:rsidRDefault="00820A2B" w:rsidP="002C3A44">
      <w:pPr>
        <w:spacing w:line="360" w:lineRule="auto"/>
        <w:ind w:firstLine="720"/>
        <w:rPr>
          <w:rFonts w:asciiTheme="minorHAnsi" w:hAnsiTheme="minorHAnsi" w:cstheme="minorHAnsi"/>
          <w:color w:val="FF0000"/>
          <w:sz w:val="28"/>
          <w:szCs w:val="28"/>
        </w:rPr>
      </w:pPr>
    </w:p>
    <w:p w14:paraId="0C2B0D60" w14:textId="77777777" w:rsidR="00820A2B" w:rsidRPr="00682E16" w:rsidRDefault="00820A2B" w:rsidP="002C3A44">
      <w:pPr>
        <w:spacing w:line="360" w:lineRule="auto"/>
        <w:ind w:firstLine="720"/>
        <w:rPr>
          <w:rFonts w:asciiTheme="minorHAnsi" w:hAnsiTheme="minorHAnsi" w:cstheme="minorHAnsi"/>
          <w:color w:val="000000" w:themeColor="text1"/>
          <w:sz w:val="28"/>
          <w:szCs w:val="28"/>
        </w:rPr>
      </w:pPr>
    </w:p>
    <w:p w14:paraId="1681CDCE" w14:textId="77777777" w:rsidR="00D07A52" w:rsidRPr="00682E16" w:rsidRDefault="00D07A52" w:rsidP="002C3A44">
      <w:pPr>
        <w:spacing w:line="360" w:lineRule="auto"/>
        <w:ind w:firstLine="720"/>
        <w:rPr>
          <w:rFonts w:asciiTheme="minorHAnsi" w:hAnsiTheme="minorHAnsi" w:cstheme="minorHAnsi"/>
          <w:color w:val="000000" w:themeColor="text1"/>
          <w:sz w:val="28"/>
          <w:szCs w:val="28"/>
        </w:rPr>
      </w:pPr>
    </w:p>
    <w:p w14:paraId="68261ED8" w14:textId="77777777" w:rsidR="00D07A52" w:rsidRPr="00682E16" w:rsidRDefault="00D07A52" w:rsidP="002C3A44">
      <w:pPr>
        <w:spacing w:line="360" w:lineRule="auto"/>
        <w:ind w:firstLine="720"/>
        <w:rPr>
          <w:rFonts w:asciiTheme="minorHAnsi" w:hAnsiTheme="minorHAnsi" w:cstheme="minorHAnsi"/>
          <w:color w:val="000000" w:themeColor="text1"/>
          <w:sz w:val="28"/>
          <w:szCs w:val="28"/>
        </w:rPr>
      </w:pPr>
    </w:p>
    <w:p w14:paraId="561AF9DC" w14:textId="77777777" w:rsidR="00BB7502" w:rsidRPr="00682E16" w:rsidRDefault="00BB7502" w:rsidP="002C3A44">
      <w:pPr>
        <w:spacing w:line="360" w:lineRule="auto"/>
        <w:rPr>
          <w:rFonts w:asciiTheme="minorHAnsi" w:hAnsiTheme="minorHAnsi" w:cstheme="minorHAnsi"/>
          <w:i/>
          <w:iCs/>
          <w:color w:val="FF0000"/>
          <w:sz w:val="28"/>
          <w:szCs w:val="28"/>
        </w:rPr>
      </w:pPr>
    </w:p>
    <w:p w14:paraId="4D845865" w14:textId="6B9DDE6C" w:rsidR="00266A0D" w:rsidRPr="00682E16" w:rsidRDefault="00803FE1" w:rsidP="002C3A44">
      <w:pPr>
        <w:spacing w:line="360" w:lineRule="auto"/>
        <w:rPr>
          <w:rFonts w:asciiTheme="minorHAnsi" w:hAnsiTheme="minorHAnsi" w:cstheme="minorHAnsi"/>
          <w:b/>
          <w:bCs/>
          <w:i/>
          <w:iCs/>
          <w:color w:val="FF0000"/>
          <w:sz w:val="28"/>
          <w:szCs w:val="28"/>
        </w:rPr>
      </w:pPr>
      <w:r w:rsidRPr="00682E16">
        <w:rPr>
          <w:rFonts w:asciiTheme="minorHAnsi" w:hAnsiTheme="minorHAnsi" w:cstheme="minorHAnsi"/>
          <w:b/>
          <w:bCs/>
          <w:i/>
          <w:iCs/>
          <w:sz w:val="28"/>
          <w:szCs w:val="28"/>
        </w:rPr>
        <w:lastRenderedPageBreak/>
        <w:t>Gestalt Nature Therapy</w:t>
      </w:r>
      <w:r w:rsidR="00B04866" w:rsidRPr="00682E16">
        <w:rPr>
          <w:rFonts w:asciiTheme="minorHAnsi" w:hAnsiTheme="minorHAnsi" w:cstheme="minorHAnsi"/>
          <w:b/>
          <w:bCs/>
          <w:i/>
          <w:iCs/>
          <w:sz w:val="28"/>
          <w:szCs w:val="28"/>
        </w:rPr>
        <w:t xml:space="preserve"> (GN</w:t>
      </w:r>
      <w:r w:rsidR="006E685D" w:rsidRPr="00682E16">
        <w:rPr>
          <w:rFonts w:asciiTheme="minorHAnsi" w:hAnsiTheme="minorHAnsi" w:cstheme="minorHAnsi"/>
          <w:b/>
          <w:bCs/>
          <w:i/>
          <w:iCs/>
          <w:sz w:val="28"/>
          <w:szCs w:val="28"/>
        </w:rPr>
        <w:t>T</w:t>
      </w:r>
      <w:r w:rsidR="00B04866" w:rsidRPr="00682E16">
        <w:rPr>
          <w:rFonts w:asciiTheme="minorHAnsi" w:hAnsiTheme="minorHAnsi" w:cstheme="minorHAnsi"/>
          <w:b/>
          <w:bCs/>
          <w:i/>
          <w:iCs/>
          <w:sz w:val="28"/>
          <w:szCs w:val="28"/>
        </w:rPr>
        <w:t>)</w:t>
      </w:r>
      <w:r w:rsidR="00D355FB" w:rsidRPr="00682E16">
        <w:rPr>
          <w:rFonts w:asciiTheme="minorHAnsi" w:hAnsiTheme="minorHAnsi" w:cstheme="minorHAnsi"/>
          <w:i/>
          <w:iCs/>
          <w:sz w:val="28"/>
          <w:szCs w:val="28"/>
        </w:rPr>
        <w:t xml:space="preserve"> </w:t>
      </w:r>
      <w:r w:rsidR="00D355FB" w:rsidRPr="00682E16">
        <w:rPr>
          <w:rFonts w:asciiTheme="minorHAnsi" w:hAnsiTheme="minorHAnsi" w:cstheme="minorHAnsi"/>
          <w:b/>
          <w:bCs/>
          <w:i/>
          <w:iCs/>
          <w:sz w:val="28"/>
          <w:szCs w:val="28"/>
        </w:rPr>
        <w:t>[3]</w:t>
      </w:r>
    </w:p>
    <w:p w14:paraId="7210A5DB" w14:textId="0B1517E1" w:rsidR="001857AA" w:rsidRPr="00682E16" w:rsidRDefault="00C82F88" w:rsidP="002C3A44">
      <w:pPr>
        <w:spacing w:line="360" w:lineRule="auto"/>
        <w:ind w:firstLine="720"/>
        <w:rPr>
          <w:rFonts w:asciiTheme="minorHAnsi" w:hAnsiTheme="minorHAnsi" w:cstheme="minorHAnsi"/>
          <w:color w:val="FF0000"/>
          <w:sz w:val="28"/>
          <w:szCs w:val="28"/>
        </w:rPr>
      </w:pPr>
      <w:r w:rsidRPr="00682E16">
        <w:rPr>
          <w:rFonts w:asciiTheme="minorHAnsi" w:hAnsiTheme="minorHAnsi" w:cstheme="minorHAnsi"/>
          <w:sz w:val="28"/>
          <w:szCs w:val="28"/>
        </w:rPr>
        <w:t>Gestalt Therapy, developed by Fritz and Laura Perls in the 1940’s</w:t>
      </w:r>
      <w:r w:rsidR="00EB07E8" w:rsidRPr="00682E16">
        <w:rPr>
          <w:rFonts w:asciiTheme="minorHAnsi" w:hAnsiTheme="minorHAnsi" w:cstheme="minorHAnsi"/>
          <w:sz w:val="28"/>
          <w:szCs w:val="28"/>
        </w:rPr>
        <w:t>,</w:t>
      </w:r>
      <w:r w:rsidRPr="00682E16">
        <w:rPr>
          <w:rFonts w:asciiTheme="minorHAnsi" w:hAnsiTheme="minorHAnsi" w:cstheme="minorHAnsi"/>
          <w:sz w:val="28"/>
          <w:szCs w:val="28"/>
        </w:rPr>
        <w:t xml:space="preserve"> emphasizes the individual's experience within their environment</w:t>
      </w:r>
      <w:r w:rsidR="00EB07E8" w:rsidRPr="00682E16">
        <w:rPr>
          <w:rFonts w:asciiTheme="minorHAnsi" w:hAnsiTheme="minorHAnsi" w:cstheme="minorHAnsi"/>
          <w:sz w:val="28"/>
          <w:szCs w:val="28"/>
        </w:rPr>
        <w:t xml:space="preserve"> and </w:t>
      </w:r>
      <w:r w:rsidR="00E7796B" w:rsidRPr="00682E16">
        <w:rPr>
          <w:rFonts w:asciiTheme="minorHAnsi" w:hAnsiTheme="minorHAnsi" w:cstheme="minorHAnsi"/>
          <w:sz w:val="28"/>
          <w:szCs w:val="28"/>
        </w:rPr>
        <w:t xml:space="preserve">was developed as a distinct form of therapy, </w:t>
      </w:r>
      <w:r w:rsidR="007C21EE" w:rsidRPr="00682E16">
        <w:rPr>
          <w:rFonts w:asciiTheme="minorHAnsi" w:hAnsiTheme="minorHAnsi" w:cstheme="minorHAnsi"/>
          <w:sz w:val="28"/>
          <w:szCs w:val="28"/>
        </w:rPr>
        <w:t>diverging</w:t>
      </w:r>
      <w:r w:rsidR="00E7796B" w:rsidRPr="00682E16">
        <w:rPr>
          <w:rFonts w:asciiTheme="minorHAnsi" w:hAnsiTheme="minorHAnsi" w:cstheme="minorHAnsi"/>
          <w:sz w:val="28"/>
          <w:szCs w:val="28"/>
        </w:rPr>
        <w:t xml:space="preserve"> from some of the core tenets of psychoanalysis. </w:t>
      </w:r>
      <w:r w:rsidR="00E22FF6" w:rsidRPr="00682E16">
        <w:rPr>
          <w:rFonts w:asciiTheme="minorHAnsi" w:hAnsiTheme="minorHAnsi" w:cstheme="minorHAnsi"/>
          <w:sz w:val="28"/>
          <w:szCs w:val="28"/>
        </w:rPr>
        <w:t xml:space="preserve">These </w:t>
      </w:r>
      <w:r w:rsidRPr="00682E16">
        <w:rPr>
          <w:rFonts w:asciiTheme="minorHAnsi" w:hAnsiTheme="minorHAnsi" w:cstheme="minorHAnsi"/>
          <w:sz w:val="28"/>
          <w:szCs w:val="28"/>
        </w:rPr>
        <w:t>principles</w:t>
      </w:r>
      <w:r w:rsidR="00FE27D4" w:rsidRPr="00682E16">
        <w:rPr>
          <w:rFonts w:asciiTheme="minorHAnsi" w:hAnsiTheme="minorHAnsi" w:cstheme="minorHAnsi"/>
          <w:sz w:val="28"/>
          <w:szCs w:val="28"/>
        </w:rPr>
        <w:t xml:space="preserve">, when </w:t>
      </w:r>
      <w:r w:rsidRPr="00682E16">
        <w:rPr>
          <w:rFonts w:asciiTheme="minorHAnsi" w:hAnsiTheme="minorHAnsi" w:cstheme="minorHAnsi"/>
          <w:sz w:val="28"/>
          <w:szCs w:val="28"/>
        </w:rPr>
        <w:t xml:space="preserve">applied </w:t>
      </w:r>
      <w:r w:rsidR="00881AA7" w:rsidRPr="00682E16">
        <w:rPr>
          <w:rFonts w:asciiTheme="minorHAnsi" w:hAnsiTheme="minorHAnsi" w:cstheme="minorHAnsi"/>
          <w:sz w:val="28"/>
          <w:szCs w:val="28"/>
        </w:rPr>
        <w:t>outdoors</w:t>
      </w:r>
      <w:r w:rsidR="00FE27D4" w:rsidRPr="00682E16">
        <w:rPr>
          <w:rFonts w:asciiTheme="minorHAnsi" w:hAnsiTheme="minorHAnsi" w:cstheme="minorHAnsi"/>
          <w:sz w:val="28"/>
          <w:szCs w:val="28"/>
        </w:rPr>
        <w:t>,</w:t>
      </w:r>
      <w:r w:rsidRPr="00682E16">
        <w:rPr>
          <w:rFonts w:asciiTheme="minorHAnsi" w:hAnsiTheme="minorHAnsi" w:cstheme="minorHAnsi"/>
          <w:sz w:val="28"/>
          <w:szCs w:val="28"/>
        </w:rPr>
        <w:t xml:space="preserve"> create Gestalt Nature Therapy (GNT).</w:t>
      </w:r>
      <w:r w:rsidR="00937BC3" w:rsidRPr="00682E16">
        <w:rPr>
          <w:rFonts w:asciiTheme="minorHAnsi" w:hAnsiTheme="minorHAnsi" w:cstheme="minorHAnsi"/>
          <w:sz w:val="28"/>
          <w:szCs w:val="28"/>
        </w:rPr>
        <w:t xml:space="preserve"> </w:t>
      </w:r>
      <w:r w:rsidR="00784672" w:rsidRPr="00682E16">
        <w:rPr>
          <w:rFonts w:asciiTheme="minorHAnsi" w:hAnsiTheme="minorHAnsi" w:cstheme="minorHAnsi"/>
          <w:sz w:val="28"/>
          <w:szCs w:val="28"/>
        </w:rPr>
        <w:t>[</w:t>
      </w:r>
      <w:r w:rsidR="00D355FB" w:rsidRPr="00682E16">
        <w:rPr>
          <w:rFonts w:asciiTheme="minorHAnsi" w:hAnsiTheme="minorHAnsi" w:cstheme="minorHAnsi"/>
          <w:sz w:val="28"/>
          <w:szCs w:val="28"/>
        </w:rPr>
        <w:t>18</w:t>
      </w:r>
      <w:r w:rsidR="00784672" w:rsidRPr="00682E16">
        <w:rPr>
          <w:rFonts w:asciiTheme="minorHAnsi" w:hAnsiTheme="minorHAnsi" w:cstheme="minorHAnsi"/>
          <w:sz w:val="28"/>
          <w:szCs w:val="28"/>
        </w:rPr>
        <w:t>]</w:t>
      </w:r>
      <w:r w:rsidR="00460A7E" w:rsidRPr="00682E16">
        <w:rPr>
          <w:rFonts w:asciiTheme="minorHAnsi" w:hAnsiTheme="minorHAnsi" w:cstheme="minorHAnsi"/>
          <w:sz w:val="28"/>
          <w:szCs w:val="28"/>
        </w:rPr>
        <w:t xml:space="preserve"> G</w:t>
      </w:r>
      <w:r w:rsidR="00AE1185" w:rsidRPr="00682E16">
        <w:rPr>
          <w:rFonts w:asciiTheme="minorHAnsi" w:hAnsiTheme="minorHAnsi" w:cstheme="minorHAnsi"/>
          <w:sz w:val="28"/>
          <w:szCs w:val="28"/>
        </w:rPr>
        <w:t xml:space="preserve">NT </w:t>
      </w:r>
      <w:r w:rsidR="00460A7E" w:rsidRPr="00682E16">
        <w:rPr>
          <w:rFonts w:asciiTheme="minorHAnsi" w:hAnsiTheme="minorHAnsi" w:cstheme="minorHAnsi"/>
          <w:sz w:val="28"/>
          <w:szCs w:val="28"/>
        </w:rPr>
        <w:t>views individuals as interconnected wholes within their environment, stressing the importance of the mind-body connection and the impact of interactions with nature. It suggests that identity forms through choices made in response to surroundings</w:t>
      </w:r>
      <w:r w:rsidR="001A5181" w:rsidRPr="00682E16">
        <w:rPr>
          <w:rFonts w:asciiTheme="minorHAnsi" w:hAnsiTheme="minorHAnsi" w:cstheme="minorHAnsi"/>
          <w:sz w:val="28"/>
          <w:szCs w:val="28"/>
        </w:rPr>
        <w:t xml:space="preserve">, </w:t>
      </w:r>
      <w:r w:rsidR="000A78C5" w:rsidRPr="00682E16">
        <w:rPr>
          <w:rFonts w:asciiTheme="minorHAnsi" w:hAnsiTheme="minorHAnsi" w:cstheme="minorHAnsi"/>
          <w:sz w:val="28"/>
          <w:szCs w:val="28"/>
        </w:rPr>
        <w:t>when practiced in</w:t>
      </w:r>
      <w:r w:rsidR="00A27BB0" w:rsidRPr="00682E16">
        <w:rPr>
          <w:rFonts w:asciiTheme="minorHAnsi" w:hAnsiTheme="minorHAnsi" w:cstheme="minorHAnsi"/>
          <w:sz w:val="28"/>
          <w:szCs w:val="28"/>
        </w:rPr>
        <w:t xml:space="preserve"> nature</w:t>
      </w:r>
      <w:r w:rsidR="001A5181" w:rsidRPr="00682E16">
        <w:rPr>
          <w:rFonts w:asciiTheme="minorHAnsi" w:hAnsiTheme="minorHAnsi" w:cstheme="minorHAnsi"/>
          <w:sz w:val="28"/>
          <w:szCs w:val="28"/>
        </w:rPr>
        <w:t xml:space="preserve">, </w:t>
      </w:r>
      <w:r w:rsidR="000A78C5" w:rsidRPr="00682E16">
        <w:rPr>
          <w:rFonts w:asciiTheme="minorHAnsi" w:hAnsiTheme="minorHAnsi" w:cstheme="minorHAnsi"/>
          <w:sz w:val="28"/>
          <w:szCs w:val="28"/>
        </w:rPr>
        <w:t>GNT</w:t>
      </w:r>
      <w:r w:rsidR="008A4C90" w:rsidRPr="00682E16">
        <w:rPr>
          <w:rFonts w:asciiTheme="minorHAnsi" w:hAnsiTheme="minorHAnsi" w:cstheme="minorHAnsi"/>
          <w:sz w:val="28"/>
          <w:szCs w:val="28"/>
        </w:rPr>
        <w:t xml:space="preserve"> </w:t>
      </w:r>
      <w:r w:rsidR="001A5181" w:rsidRPr="00682E16">
        <w:rPr>
          <w:rFonts w:asciiTheme="minorHAnsi" w:hAnsiTheme="minorHAnsi" w:cstheme="minorHAnsi"/>
          <w:sz w:val="28"/>
          <w:szCs w:val="28"/>
        </w:rPr>
        <w:t>emphas</w:t>
      </w:r>
      <w:r w:rsidR="00A27BB0" w:rsidRPr="00682E16">
        <w:rPr>
          <w:rFonts w:asciiTheme="minorHAnsi" w:hAnsiTheme="minorHAnsi" w:cstheme="minorHAnsi"/>
          <w:sz w:val="28"/>
          <w:szCs w:val="28"/>
        </w:rPr>
        <w:t>ises</w:t>
      </w:r>
      <w:r w:rsidR="001A5181" w:rsidRPr="00682E16">
        <w:rPr>
          <w:rFonts w:asciiTheme="minorHAnsi" w:hAnsiTheme="minorHAnsi" w:cstheme="minorHAnsi"/>
          <w:sz w:val="28"/>
          <w:szCs w:val="28"/>
        </w:rPr>
        <w:t xml:space="preserve"> the individual's direct sensory experience and interaction with the environment to enhance self-awareness, promote healing, and foster a deeper connection with the world.</w:t>
      </w:r>
      <w:r w:rsidR="00227F0F" w:rsidRPr="00682E16">
        <w:rPr>
          <w:rFonts w:asciiTheme="minorHAnsi" w:hAnsiTheme="minorHAnsi" w:cstheme="minorHAnsi"/>
          <w:sz w:val="28"/>
          <w:szCs w:val="28"/>
        </w:rPr>
        <w:t xml:space="preserve"> </w:t>
      </w:r>
      <w:r w:rsidR="00A06C75" w:rsidRPr="00682E16">
        <w:rPr>
          <w:rFonts w:asciiTheme="minorHAnsi" w:hAnsiTheme="minorHAnsi" w:cstheme="minorHAnsi"/>
          <w:sz w:val="28"/>
          <w:szCs w:val="28"/>
        </w:rPr>
        <w:t>[</w:t>
      </w:r>
      <w:r w:rsidR="00D355FB" w:rsidRPr="00682E16">
        <w:rPr>
          <w:rFonts w:asciiTheme="minorHAnsi" w:hAnsiTheme="minorHAnsi" w:cstheme="minorHAnsi"/>
          <w:sz w:val="28"/>
          <w:szCs w:val="28"/>
        </w:rPr>
        <w:t>3</w:t>
      </w:r>
      <w:r w:rsidR="00EE5EED" w:rsidRPr="00682E16">
        <w:rPr>
          <w:rFonts w:asciiTheme="minorHAnsi" w:hAnsiTheme="minorHAnsi" w:cstheme="minorHAnsi"/>
          <w:sz w:val="28"/>
          <w:szCs w:val="28"/>
        </w:rPr>
        <w:t xml:space="preserve">]. </w:t>
      </w:r>
      <w:r w:rsidR="00AE1185" w:rsidRPr="00682E16">
        <w:rPr>
          <w:rFonts w:asciiTheme="minorHAnsi" w:hAnsiTheme="minorHAnsi" w:cstheme="minorHAnsi"/>
          <w:sz w:val="28"/>
          <w:szCs w:val="28"/>
        </w:rPr>
        <w:t xml:space="preserve">This form of </w:t>
      </w:r>
      <w:r w:rsidR="00EE5EED" w:rsidRPr="00682E16">
        <w:rPr>
          <w:rFonts w:asciiTheme="minorHAnsi" w:hAnsiTheme="minorHAnsi" w:cstheme="minorHAnsi"/>
          <w:sz w:val="28"/>
          <w:szCs w:val="28"/>
        </w:rPr>
        <w:t xml:space="preserve">therapy is often used to treat </w:t>
      </w:r>
      <w:r w:rsidR="00AE65E3" w:rsidRPr="00682E16">
        <w:rPr>
          <w:rFonts w:asciiTheme="minorHAnsi" w:hAnsiTheme="minorHAnsi" w:cstheme="minorHAnsi"/>
          <w:sz w:val="28"/>
          <w:szCs w:val="28"/>
        </w:rPr>
        <w:t>mental health disorders</w:t>
      </w:r>
      <w:r w:rsidR="00227F0F" w:rsidRPr="00682E16">
        <w:rPr>
          <w:rFonts w:asciiTheme="minorHAnsi" w:hAnsiTheme="minorHAnsi" w:cstheme="minorHAnsi"/>
          <w:sz w:val="28"/>
          <w:szCs w:val="28"/>
        </w:rPr>
        <w:t xml:space="preserve"> such as anxiety</w:t>
      </w:r>
      <w:r w:rsidR="00767430" w:rsidRPr="00682E16">
        <w:rPr>
          <w:rFonts w:asciiTheme="minorHAnsi" w:hAnsiTheme="minorHAnsi" w:cstheme="minorHAnsi"/>
          <w:sz w:val="28"/>
          <w:szCs w:val="28"/>
        </w:rPr>
        <w:t xml:space="preserve"> and depression </w:t>
      </w:r>
      <w:r w:rsidR="00227F0F" w:rsidRPr="00682E16">
        <w:rPr>
          <w:rFonts w:asciiTheme="minorHAnsi" w:hAnsiTheme="minorHAnsi" w:cstheme="minorHAnsi"/>
          <w:sz w:val="28"/>
          <w:szCs w:val="28"/>
        </w:rPr>
        <w:t>[</w:t>
      </w:r>
      <w:r w:rsidR="00FA7D6D" w:rsidRPr="00682E16">
        <w:rPr>
          <w:rFonts w:asciiTheme="minorHAnsi" w:hAnsiTheme="minorHAnsi" w:cstheme="minorHAnsi"/>
          <w:sz w:val="28"/>
          <w:szCs w:val="28"/>
        </w:rPr>
        <w:t>19].</w:t>
      </w:r>
    </w:p>
    <w:p w14:paraId="58B1A683" w14:textId="77777777" w:rsidR="00B8265A" w:rsidRPr="00682E16" w:rsidRDefault="00B8265A" w:rsidP="002C3A44">
      <w:pPr>
        <w:spacing w:line="360" w:lineRule="auto"/>
        <w:ind w:firstLine="720"/>
        <w:rPr>
          <w:rFonts w:asciiTheme="minorHAnsi" w:hAnsiTheme="minorHAnsi" w:cstheme="minorHAnsi"/>
          <w:sz w:val="28"/>
          <w:szCs w:val="28"/>
        </w:rPr>
      </w:pPr>
    </w:p>
    <w:p w14:paraId="2F807CE2" w14:textId="4FB7D1F6" w:rsidR="00852D83" w:rsidRPr="00682E16" w:rsidRDefault="00A6033C" w:rsidP="00D07A52">
      <w:pPr>
        <w:spacing w:line="360" w:lineRule="auto"/>
        <w:rPr>
          <w:rFonts w:asciiTheme="minorHAnsi" w:hAnsiTheme="minorHAnsi" w:cstheme="minorHAnsi"/>
          <w:b/>
          <w:bCs/>
          <w:i/>
          <w:iCs/>
          <w:color w:val="FF0000"/>
          <w:sz w:val="28"/>
          <w:szCs w:val="28"/>
        </w:rPr>
      </w:pPr>
      <w:r w:rsidRPr="00682E16">
        <w:rPr>
          <w:rFonts w:asciiTheme="minorHAnsi" w:hAnsiTheme="minorHAnsi" w:cstheme="minorHAnsi"/>
          <w:b/>
          <w:bCs/>
          <w:i/>
          <w:iCs/>
          <w:sz w:val="28"/>
          <w:szCs w:val="28"/>
        </w:rPr>
        <w:t>Objectification</w:t>
      </w:r>
      <w:r w:rsidR="00685E24" w:rsidRPr="00682E16">
        <w:rPr>
          <w:rFonts w:asciiTheme="minorHAnsi" w:hAnsiTheme="minorHAnsi" w:cstheme="minorHAnsi"/>
          <w:b/>
          <w:bCs/>
          <w:i/>
          <w:iCs/>
          <w:sz w:val="28"/>
          <w:szCs w:val="28"/>
        </w:rPr>
        <w:t xml:space="preserve"> </w:t>
      </w:r>
      <w:r w:rsidR="00792B1E" w:rsidRPr="00682E16">
        <w:rPr>
          <w:rFonts w:asciiTheme="minorHAnsi" w:hAnsiTheme="minorHAnsi" w:cstheme="minorHAnsi"/>
          <w:b/>
          <w:bCs/>
          <w:i/>
          <w:iCs/>
          <w:sz w:val="28"/>
          <w:szCs w:val="28"/>
        </w:rPr>
        <w:t>Theory</w:t>
      </w:r>
      <w:r w:rsidR="00C63FA2" w:rsidRPr="00682E16">
        <w:rPr>
          <w:rFonts w:asciiTheme="minorHAnsi" w:hAnsiTheme="minorHAnsi" w:cstheme="minorHAnsi"/>
          <w:i/>
          <w:iCs/>
          <w:sz w:val="28"/>
          <w:szCs w:val="28"/>
        </w:rPr>
        <w:t xml:space="preserve"> </w:t>
      </w:r>
      <w:r w:rsidR="00C63FA2" w:rsidRPr="00682E16">
        <w:rPr>
          <w:rFonts w:asciiTheme="minorHAnsi" w:hAnsiTheme="minorHAnsi" w:cstheme="minorHAnsi"/>
          <w:b/>
          <w:bCs/>
          <w:i/>
          <w:iCs/>
          <w:sz w:val="28"/>
          <w:szCs w:val="28"/>
        </w:rPr>
        <w:t>[20]</w:t>
      </w:r>
    </w:p>
    <w:p w14:paraId="2CD60A3C" w14:textId="0289100D" w:rsidR="00852D83" w:rsidRPr="00682E16" w:rsidRDefault="004E47C2" w:rsidP="002C3A44">
      <w:pPr>
        <w:spacing w:line="360" w:lineRule="auto"/>
        <w:ind w:firstLine="720"/>
        <w:rPr>
          <w:rFonts w:asciiTheme="minorHAnsi" w:hAnsiTheme="minorHAnsi" w:cstheme="minorHAnsi"/>
          <w:sz w:val="28"/>
          <w:szCs w:val="28"/>
        </w:rPr>
      </w:pPr>
      <w:r w:rsidRPr="00682E16">
        <w:rPr>
          <w:rFonts w:asciiTheme="minorHAnsi" w:hAnsiTheme="minorHAnsi" w:cstheme="minorHAnsi"/>
          <w:sz w:val="28"/>
          <w:szCs w:val="28"/>
        </w:rPr>
        <w:t xml:space="preserve">Barbara </w:t>
      </w:r>
      <w:r w:rsidR="00852D83" w:rsidRPr="00682E16">
        <w:rPr>
          <w:rFonts w:asciiTheme="minorHAnsi" w:hAnsiTheme="minorHAnsi" w:cstheme="minorHAnsi"/>
          <w:sz w:val="28"/>
          <w:szCs w:val="28"/>
        </w:rPr>
        <w:t xml:space="preserve">Fredrickson and </w:t>
      </w:r>
      <w:r w:rsidRPr="00682E16">
        <w:rPr>
          <w:rFonts w:asciiTheme="minorHAnsi" w:hAnsiTheme="minorHAnsi" w:cstheme="minorHAnsi"/>
          <w:sz w:val="28"/>
          <w:szCs w:val="28"/>
        </w:rPr>
        <w:t>Tomi</w:t>
      </w:r>
      <w:r w:rsidR="00B608BF" w:rsidRPr="00682E16">
        <w:rPr>
          <w:rFonts w:asciiTheme="minorHAnsi" w:hAnsiTheme="minorHAnsi" w:cstheme="minorHAnsi"/>
          <w:sz w:val="28"/>
          <w:szCs w:val="28"/>
        </w:rPr>
        <w:t xml:space="preserve">-Ann </w:t>
      </w:r>
      <w:r w:rsidR="00852D83" w:rsidRPr="00682E16">
        <w:rPr>
          <w:rFonts w:asciiTheme="minorHAnsi" w:hAnsiTheme="minorHAnsi" w:cstheme="minorHAnsi"/>
          <w:sz w:val="28"/>
          <w:szCs w:val="28"/>
        </w:rPr>
        <w:t>Roberts' 1997 objectification theory posits that media representations can significantly influence an individual's self-perception, potentially leading to self-depreciation, body image issues, and heightened self-consciousness.</w:t>
      </w:r>
      <w:r w:rsidR="00B608BF" w:rsidRPr="00682E16">
        <w:rPr>
          <w:rFonts w:asciiTheme="minorHAnsi" w:hAnsiTheme="minorHAnsi" w:cstheme="minorHAnsi"/>
          <w:sz w:val="28"/>
          <w:szCs w:val="28"/>
        </w:rPr>
        <w:t xml:space="preserve"> The theory specifically states </w:t>
      </w:r>
      <w:r w:rsidR="00D3576A" w:rsidRPr="00682E16">
        <w:rPr>
          <w:rFonts w:asciiTheme="minorHAnsi" w:hAnsiTheme="minorHAnsi" w:cstheme="minorHAnsi"/>
          <w:sz w:val="28"/>
          <w:szCs w:val="28"/>
        </w:rPr>
        <w:t xml:space="preserve">women who are subject to these representations, </w:t>
      </w:r>
      <w:r w:rsidR="009E63C3" w:rsidRPr="00682E16">
        <w:rPr>
          <w:rFonts w:asciiTheme="minorHAnsi" w:hAnsiTheme="minorHAnsi" w:cstheme="minorHAnsi"/>
          <w:sz w:val="28"/>
          <w:szCs w:val="28"/>
        </w:rPr>
        <w:t>which</w:t>
      </w:r>
      <w:r w:rsidR="00D3576A" w:rsidRPr="00682E16">
        <w:rPr>
          <w:rFonts w:asciiTheme="minorHAnsi" w:hAnsiTheme="minorHAnsi" w:cstheme="minorHAnsi"/>
          <w:sz w:val="28"/>
          <w:szCs w:val="28"/>
        </w:rPr>
        <w:t xml:space="preserve"> are often from a sexual nature, are the most at risk for developing</w:t>
      </w:r>
      <w:r w:rsidR="00D93486" w:rsidRPr="00682E16">
        <w:rPr>
          <w:rFonts w:asciiTheme="minorHAnsi" w:hAnsiTheme="minorHAnsi" w:cstheme="minorHAnsi"/>
          <w:sz w:val="28"/>
          <w:szCs w:val="28"/>
        </w:rPr>
        <w:t xml:space="preserve"> mental health disorders and body issues</w:t>
      </w:r>
      <w:r w:rsidR="00D3503D" w:rsidRPr="00682E16">
        <w:rPr>
          <w:rFonts w:asciiTheme="minorHAnsi" w:hAnsiTheme="minorHAnsi" w:cstheme="minorHAnsi"/>
          <w:sz w:val="28"/>
          <w:szCs w:val="28"/>
        </w:rPr>
        <w:t xml:space="preserve">. </w:t>
      </w:r>
      <w:r w:rsidR="00C36C70" w:rsidRPr="00682E16">
        <w:rPr>
          <w:rFonts w:asciiTheme="minorHAnsi" w:hAnsiTheme="minorHAnsi" w:cstheme="minorHAnsi"/>
          <w:sz w:val="28"/>
          <w:szCs w:val="28"/>
        </w:rPr>
        <w:t>Research has consistently linked self-objectification to various negative outcomes, including increased body dissatisfaction, anxiety, disordered eating, and diminished psychological well-being. It is recognized that other factors beyond objectification theory also play a role in these effects</w:t>
      </w:r>
      <w:r w:rsidR="00C63FA2" w:rsidRPr="00682E16">
        <w:rPr>
          <w:rFonts w:asciiTheme="minorHAnsi" w:hAnsiTheme="minorHAnsi" w:cstheme="minorHAnsi"/>
          <w:sz w:val="28"/>
          <w:szCs w:val="28"/>
        </w:rPr>
        <w:t xml:space="preserve"> [20].</w:t>
      </w:r>
    </w:p>
    <w:p w14:paraId="552ED836" w14:textId="77777777" w:rsidR="00F36ABD" w:rsidRPr="00682E16" w:rsidRDefault="00F36ABD" w:rsidP="002C3A44">
      <w:pPr>
        <w:spacing w:line="360" w:lineRule="auto"/>
        <w:rPr>
          <w:rFonts w:asciiTheme="minorHAnsi" w:hAnsiTheme="minorHAnsi" w:cstheme="minorHAnsi"/>
          <w:i/>
          <w:iCs/>
          <w:color w:val="FF0000"/>
          <w:sz w:val="28"/>
          <w:szCs w:val="28"/>
        </w:rPr>
      </w:pPr>
    </w:p>
    <w:p w14:paraId="5B755FF9" w14:textId="6EDA810C" w:rsidR="001F3856" w:rsidRPr="00682E16" w:rsidRDefault="00792B1E" w:rsidP="00D07A52">
      <w:pPr>
        <w:spacing w:line="360" w:lineRule="auto"/>
        <w:rPr>
          <w:rFonts w:asciiTheme="minorHAnsi" w:hAnsiTheme="minorHAnsi" w:cstheme="minorHAnsi"/>
          <w:b/>
          <w:bCs/>
          <w:i/>
          <w:iCs/>
          <w:color w:val="FF0000"/>
          <w:sz w:val="28"/>
          <w:szCs w:val="28"/>
        </w:rPr>
      </w:pPr>
      <w:r w:rsidRPr="00682E16">
        <w:rPr>
          <w:rFonts w:asciiTheme="minorHAnsi" w:hAnsiTheme="minorHAnsi" w:cstheme="minorHAnsi"/>
          <w:b/>
          <w:bCs/>
          <w:i/>
          <w:iCs/>
          <w:sz w:val="28"/>
          <w:szCs w:val="28"/>
        </w:rPr>
        <w:lastRenderedPageBreak/>
        <w:t xml:space="preserve">Theory of </w:t>
      </w:r>
      <w:r w:rsidR="00AA2127" w:rsidRPr="00682E16">
        <w:rPr>
          <w:rFonts w:asciiTheme="minorHAnsi" w:hAnsiTheme="minorHAnsi" w:cstheme="minorHAnsi"/>
          <w:b/>
          <w:bCs/>
          <w:i/>
          <w:iCs/>
          <w:sz w:val="28"/>
          <w:szCs w:val="28"/>
        </w:rPr>
        <w:t>Place Illusion and Plausibility</w:t>
      </w:r>
      <w:r w:rsidR="00413EDC" w:rsidRPr="00682E16">
        <w:rPr>
          <w:rFonts w:asciiTheme="minorHAnsi" w:hAnsiTheme="minorHAnsi" w:cstheme="minorHAnsi"/>
          <w:i/>
          <w:iCs/>
          <w:sz w:val="28"/>
          <w:szCs w:val="28"/>
        </w:rPr>
        <w:t xml:space="preserve"> </w:t>
      </w:r>
      <w:r w:rsidR="00413EDC" w:rsidRPr="00682E16">
        <w:rPr>
          <w:rFonts w:asciiTheme="minorHAnsi" w:hAnsiTheme="minorHAnsi" w:cstheme="minorHAnsi"/>
          <w:b/>
          <w:bCs/>
          <w:i/>
          <w:iCs/>
          <w:sz w:val="28"/>
          <w:szCs w:val="28"/>
        </w:rPr>
        <w:t>[21]</w:t>
      </w:r>
    </w:p>
    <w:p w14:paraId="51B06C97" w14:textId="21F627FA" w:rsidR="006D50CD" w:rsidRPr="00682E16" w:rsidRDefault="00D4245B" w:rsidP="002C3A44">
      <w:pPr>
        <w:spacing w:line="360" w:lineRule="auto"/>
        <w:ind w:firstLine="720"/>
        <w:rPr>
          <w:rFonts w:asciiTheme="minorHAnsi" w:hAnsiTheme="minorHAnsi" w:cstheme="minorHAnsi"/>
          <w:color w:val="FF0000"/>
          <w:sz w:val="28"/>
          <w:szCs w:val="28"/>
        </w:rPr>
      </w:pPr>
      <w:r w:rsidRPr="00682E16">
        <w:rPr>
          <w:rFonts w:asciiTheme="minorHAnsi" w:hAnsiTheme="minorHAnsi" w:cstheme="minorHAnsi"/>
          <w:sz w:val="28"/>
          <w:szCs w:val="28"/>
        </w:rPr>
        <w:t xml:space="preserve">Mel </w:t>
      </w:r>
      <w:r w:rsidR="001F3856" w:rsidRPr="00682E16">
        <w:rPr>
          <w:rFonts w:asciiTheme="minorHAnsi" w:hAnsiTheme="minorHAnsi" w:cstheme="minorHAnsi"/>
          <w:sz w:val="28"/>
          <w:szCs w:val="28"/>
        </w:rPr>
        <w:t>Slater’s theory of Place Illusion and Plausibility [</w:t>
      </w:r>
      <w:r w:rsidR="00413EDC" w:rsidRPr="00682E16">
        <w:rPr>
          <w:rFonts w:asciiTheme="minorHAnsi" w:hAnsiTheme="minorHAnsi" w:cstheme="minorHAnsi"/>
          <w:sz w:val="28"/>
          <w:szCs w:val="28"/>
        </w:rPr>
        <w:t>21</w:t>
      </w:r>
      <w:r w:rsidR="001F3856" w:rsidRPr="00682E16">
        <w:rPr>
          <w:rFonts w:asciiTheme="minorHAnsi" w:hAnsiTheme="minorHAnsi" w:cstheme="minorHAnsi"/>
          <w:sz w:val="28"/>
          <w:szCs w:val="28"/>
        </w:rPr>
        <w:t xml:space="preserve">] explains the realistic responses individuals have to virtual environments through the concepts of place illusion and plausibility. Place illusion is the strong feeling of being truly present and immersed, even while acknowledging the illusory nature of the constructed reality. Plausibility, on the other hand, concerns whether the VR environment feels believable and coherent, working in tandem with place illusion to enhance the sense of reality. </w:t>
      </w:r>
      <w:r w:rsidR="004A4FBA" w:rsidRPr="00682E16">
        <w:rPr>
          <w:rFonts w:asciiTheme="minorHAnsi" w:hAnsiTheme="minorHAnsi" w:cstheme="minorHAnsi"/>
          <w:sz w:val="28"/>
          <w:szCs w:val="28"/>
        </w:rPr>
        <w:t>A</w:t>
      </w:r>
      <w:r w:rsidR="00CE6217" w:rsidRPr="00682E16">
        <w:rPr>
          <w:rFonts w:asciiTheme="minorHAnsi" w:hAnsiTheme="minorHAnsi" w:cstheme="minorHAnsi"/>
          <w:sz w:val="28"/>
          <w:szCs w:val="28"/>
        </w:rPr>
        <w:t xml:space="preserve"> strong sense of </w:t>
      </w:r>
      <w:r w:rsidR="004A4FBA" w:rsidRPr="00682E16">
        <w:rPr>
          <w:rFonts w:asciiTheme="minorHAnsi" w:hAnsiTheme="minorHAnsi" w:cstheme="minorHAnsi"/>
          <w:sz w:val="28"/>
          <w:szCs w:val="28"/>
        </w:rPr>
        <w:t>P</w:t>
      </w:r>
      <w:r w:rsidR="00CE6217" w:rsidRPr="00682E16">
        <w:rPr>
          <w:rFonts w:asciiTheme="minorHAnsi" w:hAnsiTheme="minorHAnsi" w:cstheme="minorHAnsi"/>
          <w:sz w:val="28"/>
          <w:szCs w:val="28"/>
        </w:rPr>
        <w:t xml:space="preserve">lace </w:t>
      </w:r>
      <w:r w:rsidR="004A4FBA" w:rsidRPr="00682E16">
        <w:rPr>
          <w:rFonts w:asciiTheme="minorHAnsi" w:hAnsiTheme="minorHAnsi" w:cstheme="minorHAnsi"/>
          <w:sz w:val="28"/>
          <w:szCs w:val="28"/>
        </w:rPr>
        <w:t>I</w:t>
      </w:r>
      <w:r w:rsidR="00CE6217" w:rsidRPr="00682E16">
        <w:rPr>
          <w:rFonts w:asciiTheme="minorHAnsi" w:hAnsiTheme="minorHAnsi" w:cstheme="minorHAnsi"/>
          <w:sz w:val="28"/>
          <w:szCs w:val="28"/>
        </w:rPr>
        <w:t xml:space="preserve">llusion can be undermined if the environment lacks </w:t>
      </w:r>
      <w:r w:rsidR="004A4FBA" w:rsidRPr="00682E16">
        <w:rPr>
          <w:rFonts w:asciiTheme="minorHAnsi" w:hAnsiTheme="minorHAnsi" w:cstheme="minorHAnsi"/>
          <w:sz w:val="28"/>
          <w:szCs w:val="28"/>
        </w:rPr>
        <w:t>P</w:t>
      </w:r>
      <w:r w:rsidR="00CE6217" w:rsidRPr="00682E16">
        <w:rPr>
          <w:rFonts w:asciiTheme="minorHAnsi" w:hAnsiTheme="minorHAnsi" w:cstheme="minorHAnsi"/>
          <w:sz w:val="28"/>
          <w:szCs w:val="28"/>
        </w:rPr>
        <w:t>lausibility</w:t>
      </w:r>
      <w:r w:rsidR="004A4FBA" w:rsidRPr="00682E16">
        <w:rPr>
          <w:rFonts w:asciiTheme="minorHAnsi" w:hAnsiTheme="minorHAnsi" w:cstheme="minorHAnsi"/>
          <w:sz w:val="28"/>
          <w:szCs w:val="28"/>
        </w:rPr>
        <w:t>, and vice versa</w:t>
      </w:r>
      <w:r w:rsidR="00FF5420" w:rsidRPr="00682E16">
        <w:rPr>
          <w:rFonts w:asciiTheme="minorHAnsi" w:hAnsiTheme="minorHAnsi" w:cstheme="minorHAnsi"/>
          <w:sz w:val="28"/>
          <w:szCs w:val="28"/>
        </w:rPr>
        <w:t xml:space="preserve">. </w:t>
      </w:r>
      <w:r w:rsidR="001F3856" w:rsidRPr="00682E16">
        <w:rPr>
          <w:rFonts w:asciiTheme="minorHAnsi" w:hAnsiTheme="minorHAnsi" w:cstheme="minorHAnsi"/>
          <w:sz w:val="28"/>
          <w:szCs w:val="28"/>
        </w:rPr>
        <w:t>The degree to which a user experiences place illusion and plausibility can directly impact the intensity of their emotional reactions within the VR environment.</w:t>
      </w:r>
      <w:r w:rsidR="004030F9" w:rsidRPr="00682E16">
        <w:rPr>
          <w:rFonts w:asciiTheme="minorHAnsi" w:hAnsiTheme="minorHAnsi" w:cstheme="minorHAnsi"/>
          <w:sz w:val="28"/>
          <w:szCs w:val="28"/>
        </w:rPr>
        <w:t xml:space="preserve"> Slater's theory </w:t>
      </w:r>
      <w:r w:rsidR="00454591" w:rsidRPr="00682E16">
        <w:rPr>
          <w:rFonts w:asciiTheme="minorHAnsi" w:hAnsiTheme="minorHAnsi" w:cstheme="minorHAnsi"/>
          <w:sz w:val="28"/>
          <w:szCs w:val="28"/>
        </w:rPr>
        <w:t>[</w:t>
      </w:r>
      <w:r w:rsidR="00413EDC" w:rsidRPr="00682E16">
        <w:rPr>
          <w:rFonts w:asciiTheme="minorHAnsi" w:hAnsiTheme="minorHAnsi" w:cstheme="minorHAnsi"/>
          <w:sz w:val="28"/>
          <w:szCs w:val="28"/>
        </w:rPr>
        <w:t>21</w:t>
      </w:r>
      <w:r w:rsidR="00454591" w:rsidRPr="00682E16">
        <w:rPr>
          <w:rFonts w:asciiTheme="minorHAnsi" w:hAnsiTheme="minorHAnsi" w:cstheme="minorHAnsi"/>
          <w:sz w:val="28"/>
          <w:szCs w:val="28"/>
        </w:rPr>
        <w:t xml:space="preserve">] </w:t>
      </w:r>
      <w:r w:rsidR="004030F9" w:rsidRPr="00682E16">
        <w:rPr>
          <w:rFonts w:asciiTheme="minorHAnsi" w:hAnsiTheme="minorHAnsi" w:cstheme="minorHAnsi"/>
          <w:sz w:val="28"/>
          <w:szCs w:val="28"/>
        </w:rPr>
        <w:t>is paramount for VR development as it underscores the critical psychological factors of presence and believability that determine the effectiveness and impact of virtual experiences across diverse applications</w:t>
      </w:r>
      <w:r w:rsidR="00DD3FB9" w:rsidRPr="00682E16">
        <w:rPr>
          <w:rFonts w:asciiTheme="minorHAnsi" w:hAnsiTheme="minorHAnsi" w:cstheme="minorHAnsi"/>
          <w:sz w:val="28"/>
          <w:szCs w:val="28"/>
        </w:rPr>
        <w:t xml:space="preserve"> </w:t>
      </w:r>
      <w:r w:rsidR="00110171" w:rsidRPr="00682E16">
        <w:rPr>
          <w:rFonts w:asciiTheme="minorHAnsi" w:hAnsiTheme="minorHAnsi" w:cstheme="minorHAnsi"/>
          <w:sz w:val="28"/>
          <w:szCs w:val="28"/>
        </w:rPr>
        <w:t>[</w:t>
      </w:r>
      <w:r w:rsidR="00DD3FB9" w:rsidRPr="00682E16">
        <w:rPr>
          <w:rFonts w:asciiTheme="minorHAnsi" w:hAnsiTheme="minorHAnsi" w:cstheme="minorHAnsi"/>
          <w:sz w:val="28"/>
          <w:szCs w:val="28"/>
        </w:rPr>
        <w:t>22</w:t>
      </w:r>
      <w:r w:rsidR="00110171" w:rsidRPr="00682E16">
        <w:rPr>
          <w:rFonts w:asciiTheme="minorHAnsi" w:hAnsiTheme="minorHAnsi" w:cstheme="minorHAnsi"/>
          <w:sz w:val="28"/>
          <w:szCs w:val="28"/>
        </w:rPr>
        <w:t>]</w:t>
      </w:r>
      <w:r w:rsidR="00DD3FB9" w:rsidRPr="00682E16">
        <w:rPr>
          <w:rFonts w:asciiTheme="minorHAnsi" w:hAnsiTheme="minorHAnsi" w:cstheme="minorHAnsi"/>
          <w:sz w:val="28"/>
          <w:szCs w:val="28"/>
        </w:rPr>
        <w:t>.</w:t>
      </w:r>
    </w:p>
    <w:p w14:paraId="22637000" w14:textId="77777777" w:rsidR="00B8265A" w:rsidRPr="00682E16" w:rsidRDefault="00B8265A" w:rsidP="002C3A44">
      <w:pPr>
        <w:spacing w:line="360" w:lineRule="auto"/>
        <w:ind w:firstLine="720"/>
        <w:rPr>
          <w:rFonts w:asciiTheme="minorHAnsi" w:hAnsiTheme="minorHAnsi" w:cstheme="minorHAnsi"/>
          <w:color w:val="FF0000"/>
          <w:sz w:val="28"/>
          <w:szCs w:val="28"/>
        </w:rPr>
      </w:pPr>
    </w:p>
    <w:p w14:paraId="39F068F2" w14:textId="793FE7A4" w:rsidR="001976C1" w:rsidRPr="00682E16" w:rsidRDefault="00AA2127" w:rsidP="002C3A44">
      <w:pPr>
        <w:spacing w:line="360" w:lineRule="auto"/>
        <w:rPr>
          <w:rFonts w:asciiTheme="minorHAnsi" w:hAnsiTheme="minorHAnsi" w:cstheme="minorHAnsi"/>
          <w:b/>
          <w:bCs/>
          <w:i/>
          <w:iCs/>
          <w:color w:val="FF0000"/>
          <w:sz w:val="28"/>
          <w:szCs w:val="28"/>
        </w:rPr>
      </w:pPr>
      <w:r w:rsidRPr="00682E16">
        <w:rPr>
          <w:rFonts w:asciiTheme="minorHAnsi" w:hAnsiTheme="minorHAnsi" w:cstheme="minorHAnsi"/>
          <w:b/>
          <w:bCs/>
          <w:i/>
          <w:iCs/>
          <w:sz w:val="28"/>
          <w:szCs w:val="28"/>
        </w:rPr>
        <w:t>Transportation</w:t>
      </w:r>
      <w:r w:rsidR="00792B1E" w:rsidRPr="00682E16">
        <w:rPr>
          <w:rFonts w:asciiTheme="minorHAnsi" w:hAnsiTheme="minorHAnsi" w:cstheme="minorHAnsi"/>
          <w:b/>
          <w:bCs/>
          <w:i/>
          <w:iCs/>
          <w:sz w:val="28"/>
          <w:szCs w:val="28"/>
        </w:rPr>
        <w:t xml:space="preserve"> Theory</w:t>
      </w:r>
      <w:r w:rsidR="00E87CA2" w:rsidRPr="00682E16">
        <w:rPr>
          <w:rFonts w:asciiTheme="minorHAnsi" w:hAnsiTheme="minorHAnsi" w:cstheme="minorHAnsi"/>
          <w:i/>
          <w:iCs/>
          <w:sz w:val="28"/>
          <w:szCs w:val="28"/>
        </w:rPr>
        <w:t xml:space="preserve"> </w:t>
      </w:r>
      <w:r w:rsidR="00E87CA2" w:rsidRPr="00682E16">
        <w:rPr>
          <w:rFonts w:asciiTheme="minorHAnsi" w:hAnsiTheme="minorHAnsi" w:cstheme="minorHAnsi"/>
          <w:b/>
          <w:bCs/>
          <w:i/>
          <w:iCs/>
          <w:sz w:val="28"/>
          <w:szCs w:val="28"/>
        </w:rPr>
        <w:t>[23]</w:t>
      </w:r>
    </w:p>
    <w:p w14:paraId="3ADCF467" w14:textId="67FCD367" w:rsidR="0007324D" w:rsidRPr="00682E16" w:rsidRDefault="00F43DF0" w:rsidP="0007324D">
      <w:pPr>
        <w:spacing w:line="360" w:lineRule="auto"/>
        <w:ind w:firstLine="720"/>
        <w:rPr>
          <w:rFonts w:asciiTheme="minorHAnsi" w:hAnsiTheme="minorHAnsi" w:cstheme="minorHAnsi"/>
          <w:sz w:val="28"/>
          <w:szCs w:val="28"/>
        </w:rPr>
      </w:pPr>
      <w:r w:rsidRPr="00682E16">
        <w:rPr>
          <w:rFonts w:asciiTheme="minorHAnsi" w:hAnsiTheme="minorHAnsi" w:cstheme="minorHAnsi"/>
          <w:sz w:val="28"/>
          <w:szCs w:val="28"/>
        </w:rPr>
        <w:t>Green and Brock’s Transportation Theory [</w:t>
      </w:r>
      <w:r w:rsidR="00E87CA2" w:rsidRPr="00682E16">
        <w:rPr>
          <w:rFonts w:asciiTheme="minorHAnsi" w:hAnsiTheme="minorHAnsi" w:cstheme="minorHAnsi"/>
          <w:sz w:val="28"/>
          <w:szCs w:val="28"/>
        </w:rPr>
        <w:t>23</w:t>
      </w:r>
      <w:r w:rsidRPr="00682E16">
        <w:rPr>
          <w:rFonts w:asciiTheme="minorHAnsi" w:hAnsiTheme="minorHAnsi" w:cstheme="minorHAnsi"/>
          <w:sz w:val="28"/>
          <w:szCs w:val="28"/>
        </w:rPr>
        <w:t>] explains how narratives or environments can influence individuals. Deep immersion, or "transportation," into these experiences can alter attitudes, and emotions.</w:t>
      </w:r>
      <w:r w:rsidR="001507A6" w:rsidRPr="00682E16">
        <w:rPr>
          <w:rFonts w:asciiTheme="minorHAnsi" w:hAnsiTheme="minorHAnsi" w:cstheme="minorHAnsi"/>
          <w:sz w:val="28"/>
          <w:szCs w:val="28"/>
        </w:rPr>
        <w:t xml:space="preserve"> </w:t>
      </w:r>
      <w:r w:rsidRPr="00682E16">
        <w:rPr>
          <w:rFonts w:asciiTheme="minorHAnsi" w:hAnsiTheme="minorHAnsi" w:cstheme="minorHAnsi"/>
          <w:sz w:val="28"/>
          <w:szCs w:val="28"/>
        </w:rPr>
        <w:t>When transported, individuals may experience heightened emotions, reduced critical thinking, and stronger connections with the narrative's elements.</w:t>
      </w:r>
      <w:r w:rsidR="001507A6" w:rsidRPr="00682E16">
        <w:rPr>
          <w:rFonts w:asciiTheme="minorHAnsi" w:hAnsiTheme="minorHAnsi" w:cstheme="minorHAnsi"/>
          <w:sz w:val="28"/>
          <w:szCs w:val="28"/>
        </w:rPr>
        <w:t xml:space="preserve"> </w:t>
      </w:r>
      <w:r w:rsidRPr="00682E16">
        <w:rPr>
          <w:rFonts w:asciiTheme="minorHAnsi" w:hAnsiTheme="minorHAnsi" w:cstheme="minorHAnsi"/>
          <w:sz w:val="28"/>
          <w:szCs w:val="28"/>
        </w:rPr>
        <w:t>The theory suggests that greater immersion increases a narrative's persuasiveness</w:t>
      </w:r>
      <w:r w:rsidR="007464C4" w:rsidRPr="00682E16">
        <w:rPr>
          <w:rFonts w:asciiTheme="minorHAnsi" w:hAnsiTheme="minorHAnsi" w:cstheme="minorHAnsi"/>
          <w:sz w:val="28"/>
          <w:szCs w:val="28"/>
        </w:rPr>
        <w:t xml:space="preserve"> [24]. </w:t>
      </w:r>
      <w:r w:rsidRPr="00682E16">
        <w:rPr>
          <w:rFonts w:asciiTheme="minorHAnsi" w:hAnsiTheme="minorHAnsi" w:cstheme="minorHAnsi"/>
          <w:sz w:val="28"/>
          <w:szCs w:val="28"/>
        </w:rPr>
        <w:t>In VR, this implies that highly transporting environments can shape user responses and acceptance of presented information.</w:t>
      </w:r>
      <w:r w:rsidR="00837A6C" w:rsidRPr="00682E16">
        <w:rPr>
          <w:rFonts w:asciiTheme="minorHAnsi" w:hAnsiTheme="minorHAnsi" w:cstheme="minorHAnsi"/>
          <w:sz w:val="28"/>
          <w:szCs w:val="28"/>
        </w:rPr>
        <w:t xml:space="preserve"> </w:t>
      </w:r>
      <w:r w:rsidR="00501253" w:rsidRPr="00682E16">
        <w:rPr>
          <w:rFonts w:asciiTheme="minorHAnsi" w:hAnsiTheme="minorHAnsi" w:cstheme="minorHAnsi"/>
          <w:sz w:val="28"/>
          <w:szCs w:val="28"/>
        </w:rPr>
        <w:t xml:space="preserve">While the theory </w:t>
      </w:r>
      <w:r w:rsidR="001E325E" w:rsidRPr="00682E16">
        <w:rPr>
          <w:rFonts w:asciiTheme="minorHAnsi" w:hAnsiTheme="minorHAnsi" w:cstheme="minorHAnsi"/>
          <w:sz w:val="28"/>
          <w:szCs w:val="28"/>
        </w:rPr>
        <w:t>is</w:t>
      </w:r>
      <w:r w:rsidR="00501253" w:rsidRPr="00682E16">
        <w:rPr>
          <w:rFonts w:asciiTheme="minorHAnsi" w:hAnsiTheme="minorHAnsi" w:cstheme="minorHAnsi"/>
          <w:sz w:val="28"/>
          <w:szCs w:val="28"/>
        </w:rPr>
        <w:t xml:space="preserve"> influential in media studies and related fields, its application and empirical testing within VR contexts is still developing</w:t>
      </w:r>
      <w:r w:rsidR="007464C4" w:rsidRPr="00682E16">
        <w:rPr>
          <w:rFonts w:asciiTheme="minorHAnsi" w:hAnsiTheme="minorHAnsi" w:cstheme="minorHAnsi"/>
          <w:sz w:val="28"/>
          <w:szCs w:val="28"/>
        </w:rPr>
        <w:t xml:space="preserve"> [24]</w:t>
      </w:r>
      <w:r w:rsidR="00501253" w:rsidRPr="00682E16">
        <w:rPr>
          <w:rFonts w:asciiTheme="minorHAnsi" w:hAnsiTheme="minorHAnsi" w:cstheme="minorHAnsi"/>
          <w:sz w:val="28"/>
          <w:szCs w:val="28"/>
        </w:rPr>
        <w:t>.</w:t>
      </w:r>
    </w:p>
    <w:p w14:paraId="64592FD6" w14:textId="4EAC1636" w:rsidR="001976C1" w:rsidRPr="00682E16" w:rsidRDefault="001C620B" w:rsidP="0007324D">
      <w:pPr>
        <w:spacing w:line="360" w:lineRule="auto"/>
        <w:rPr>
          <w:rFonts w:asciiTheme="minorHAnsi" w:hAnsiTheme="minorHAnsi" w:cstheme="minorHAnsi"/>
          <w:sz w:val="28"/>
          <w:szCs w:val="28"/>
        </w:rPr>
      </w:pPr>
      <w:r w:rsidRPr="00682E16">
        <w:rPr>
          <w:rFonts w:asciiTheme="minorHAnsi" w:hAnsiTheme="minorHAnsi" w:cstheme="minorHAnsi"/>
          <w:b/>
          <w:bCs/>
          <w:i/>
          <w:iCs/>
          <w:sz w:val="36"/>
          <w:szCs w:val="36"/>
        </w:rPr>
        <w:lastRenderedPageBreak/>
        <w:t>2.3 Measurements of Mindfulness</w:t>
      </w:r>
    </w:p>
    <w:p w14:paraId="702D1BDF" w14:textId="77777777" w:rsidR="001976C1" w:rsidRPr="00682E16" w:rsidRDefault="001976C1" w:rsidP="002C3A44">
      <w:pPr>
        <w:spacing w:line="360" w:lineRule="auto"/>
        <w:rPr>
          <w:rFonts w:asciiTheme="minorHAnsi" w:hAnsiTheme="minorHAnsi" w:cstheme="minorHAnsi"/>
          <w:b/>
          <w:bCs/>
          <w:sz w:val="40"/>
          <w:szCs w:val="40"/>
        </w:rPr>
      </w:pPr>
    </w:p>
    <w:p w14:paraId="271E3CAD" w14:textId="4A1A7595" w:rsidR="005910F6" w:rsidRPr="00682E16" w:rsidRDefault="00B62BCE" w:rsidP="002C3A44">
      <w:pPr>
        <w:spacing w:line="360" w:lineRule="auto"/>
        <w:rPr>
          <w:rFonts w:asciiTheme="minorHAnsi" w:hAnsiTheme="minorHAnsi" w:cstheme="minorHAnsi"/>
          <w:b/>
          <w:bCs/>
          <w:i/>
          <w:iCs/>
          <w:color w:val="000000" w:themeColor="text1"/>
          <w:sz w:val="28"/>
          <w:szCs w:val="28"/>
        </w:rPr>
      </w:pPr>
      <w:r w:rsidRPr="00682E16">
        <w:rPr>
          <w:rFonts w:asciiTheme="minorHAnsi" w:hAnsiTheme="minorHAnsi" w:cstheme="minorHAnsi"/>
          <w:b/>
          <w:bCs/>
          <w:i/>
          <w:iCs/>
          <w:color w:val="000000" w:themeColor="text1"/>
          <w:sz w:val="28"/>
          <w:szCs w:val="28"/>
        </w:rPr>
        <w:t xml:space="preserve">Cortisol </w:t>
      </w:r>
      <w:r w:rsidRPr="00682E16">
        <w:rPr>
          <w:rFonts w:asciiTheme="minorHAnsi" w:hAnsiTheme="minorHAnsi" w:cstheme="minorHAnsi"/>
          <w:b/>
          <w:bCs/>
          <w:i/>
          <w:iCs/>
          <w:sz w:val="28"/>
          <w:szCs w:val="28"/>
        </w:rPr>
        <w:t>Levels</w:t>
      </w:r>
      <w:r w:rsidR="00375E1C" w:rsidRPr="00682E16">
        <w:rPr>
          <w:rFonts w:asciiTheme="minorHAnsi" w:hAnsiTheme="minorHAnsi" w:cstheme="minorHAnsi"/>
          <w:b/>
          <w:bCs/>
          <w:i/>
          <w:iCs/>
          <w:sz w:val="28"/>
          <w:szCs w:val="28"/>
        </w:rPr>
        <w:t xml:space="preserve"> [</w:t>
      </w:r>
      <w:r w:rsidR="00A66571" w:rsidRPr="00682E16">
        <w:rPr>
          <w:rFonts w:asciiTheme="minorHAnsi" w:hAnsiTheme="minorHAnsi" w:cstheme="minorHAnsi"/>
          <w:b/>
          <w:bCs/>
          <w:i/>
          <w:iCs/>
          <w:sz w:val="28"/>
          <w:szCs w:val="28"/>
        </w:rPr>
        <w:t>1</w:t>
      </w:r>
      <w:r w:rsidR="00375E1C" w:rsidRPr="00682E16">
        <w:rPr>
          <w:rFonts w:asciiTheme="minorHAnsi" w:hAnsiTheme="minorHAnsi" w:cstheme="minorHAnsi"/>
          <w:b/>
          <w:bCs/>
          <w:i/>
          <w:iCs/>
          <w:sz w:val="28"/>
          <w:szCs w:val="28"/>
        </w:rPr>
        <w:t>]</w:t>
      </w:r>
    </w:p>
    <w:p w14:paraId="02A529E9" w14:textId="6016A4FA" w:rsidR="005910F6" w:rsidRPr="00682E16" w:rsidRDefault="005910F6" w:rsidP="002C3A44">
      <w:pPr>
        <w:spacing w:line="360" w:lineRule="auto"/>
        <w:rPr>
          <w:rFonts w:asciiTheme="minorHAnsi" w:hAnsiTheme="minorHAnsi" w:cstheme="minorHAnsi"/>
          <w:color w:val="FF0000"/>
          <w:sz w:val="28"/>
          <w:szCs w:val="28"/>
        </w:rPr>
      </w:pPr>
      <w:r w:rsidRPr="00682E16">
        <w:rPr>
          <w:rFonts w:asciiTheme="minorHAnsi" w:hAnsiTheme="minorHAnsi" w:cstheme="minorHAnsi"/>
          <w:color w:val="000000" w:themeColor="text1"/>
          <w:sz w:val="28"/>
          <w:szCs w:val="28"/>
        </w:rPr>
        <w:tab/>
      </w:r>
      <w:r w:rsidR="00BF4A40" w:rsidRPr="00682E16">
        <w:rPr>
          <w:rFonts w:asciiTheme="minorHAnsi" w:hAnsiTheme="minorHAnsi" w:cstheme="minorHAnsi"/>
          <w:color w:val="000000" w:themeColor="text1"/>
          <w:sz w:val="28"/>
          <w:szCs w:val="28"/>
        </w:rPr>
        <w:t>Whil</w:t>
      </w:r>
      <w:r w:rsidR="00033FCE" w:rsidRPr="00682E16">
        <w:rPr>
          <w:rFonts w:asciiTheme="minorHAnsi" w:hAnsiTheme="minorHAnsi" w:cstheme="minorHAnsi"/>
          <w:color w:val="000000" w:themeColor="text1"/>
          <w:sz w:val="28"/>
          <w:szCs w:val="28"/>
        </w:rPr>
        <w:t>e</w:t>
      </w:r>
      <w:r w:rsidR="00BF4A40" w:rsidRPr="00682E16">
        <w:rPr>
          <w:rFonts w:asciiTheme="minorHAnsi" w:hAnsiTheme="minorHAnsi" w:cstheme="minorHAnsi"/>
          <w:color w:val="000000" w:themeColor="text1"/>
          <w:sz w:val="28"/>
          <w:szCs w:val="28"/>
        </w:rPr>
        <w:t xml:space="preserve"> direct tests of cortisol levels</w:t>
      </w:r>
      <w:r w:rsidR="005A591C" w:rsidRPr="00682E16">
        <w:rPr>
          <w:rFonts w:asciiTheme="minorHAnsi" w:hAnsiTheme="minorHAnsi" w:cstheme="minorHAnsi"/>
          <w:color w:val="000000" w:themeColor="text1"/>
          <w:sz w:val="28"/>
          <w:szCs w:val="28"/>
        </w:rPr>
        <w:t xml:space="preserve"> are not a measurement of mindfulness, it serves as a physiological indicator that may be influenced</w:t>
      </w:r>
      <w:r w:rsidR="007F1E9F" w:rsidRPr="00682E16">
        <w:rPr>
          <w:rFonts w:asciiTheme="minorHAnsi" w:hAnsiTheme="minorHAnsi" w:cstheme="minorHAnsi"/>
          <w:color w:val="000000" w:themeColor="text1"/>
          <w:sz w:val="28"/>
          <w:szCs w:val="28"/>
        </w:rPr>
        <w:t xml:space="preserve"> by or in relation to mindfulness practices. </w:t>
      </w:r>
      <w:r w:rsidR="005E7841" w:rsidRPr="00682E16">
        <w:rPr>
          <w:rFonts w:asciiTheme="minorHAnsi" w:hAnsiTheme="minorHAnsi" w:cstheme="minorHAnsi"/>
          <w:color w:val="000000" w:themeColor="text1"/>
          <w:sz w:val="28"/>
          <w:szCs w:val="28"/>
        </w:rPr>
        <w:t xml:space="preserve">Testing cortisol </w:t>
      </w:r>
      <w:r w:rsidRPr="00682E16">
        <w:rPr>
          <w:rFonts w:asciiTheme="minorHAnsi" w:hAnsiTheme="minorHAnsi" w:cstheme="minorHAnsi"/>
          <w:color w:val="000000" w:themeColor="text1"/>
          <w:sz w:val="28"/>
          <w:szCs w:val="28"/>
        </w:rPr>
        <w:t xml:space="preserve">levels are primarily </w:t>
      </w:r>
      <w:r w:rsidR="00BC6B0C" w:rsidRPr="00682E16">
        <w:rPr>
          <w:rFonts w:asciiTheme="minorHAnsi" w:hAnsiTheme="minorHAnsi" w:cstheme="minorHAnsi"/>
          <w:color w:val="000000" w:themeColor="text1"/>
          <w:sz w:val="28"/>
          <w:szCs w:val="28"/>
        </w:rPr>
        <w:t>assessed</w:t>
      </w:r>
      <w:r w:rsidRPr="00682E16">
        <w:rPr>
          <w:rFonts w:asciiTheme="minorHAnsi" w:hAnsiTheme="minorHAnsi" w:cstheme="minorHAnsi"/>
          <w:color w:val="000000" w:themeColor="text1"/>
          <w:sz w:val="28"/>
          <w:szCs w:val="28"/>
        </w:rPr>
        <w:t xml:space="preserve"> through blood and saliva</w:t>
      </w:r>
      <w:r w:rsidR="00BC6B0C" w:rsidRPr="00682E16">
        <w:rPr>
          <w:rFonts w:asciiTheme="minorHAnsi" w:hAnsiTheme="minorHAnsi" w:cstheme="minorHAnsi"/>
          <w:color w:val="000000" w:themeColor="text1"/>
          <w:sz w:val="28"/>
          <w:szCs w:val="28"/>
        </w:rPr>
        <w:t xml:space="preserve"> samples</w:t>
      </w:r>
      <w:r w:rsidR="0044540D" w:rsidRPr="00682E16">
        <w:rPr>
          <w:rFonts w:asciiTheme="minorHAnsi" w:hAnsiTheme="minorHAnsi" w:cstheme="minorHAnsi"/>
          <w:color w:val="000000" w:themeColor="text1"/>
          <w:sz w:val="28"/>
          <w:szCs w:val="28"/>
        </w:rPr>
        <w:t>, t</w:t>
      </w:r>
      <w:r w:rsidR="00CC4040" w:rsidRPr="00682E16">
        <w:rPr>
          <w:rFonts w:asciiTheme="minorHAnsi" w:hAnsiTheme="minorHAnsi" w:cstheme="minorHAnsi"/>
          <w:color w:val="000000" w:themeColor="text1"/>
          <w:sz w:val="28"/>
          <w:szCs w:val="28"/>
        </w:rPr>
        <w:t>hese t</w:t>
      </w:r>
      <w:r w:rsidR="00327D0E" w:rsidRPr="00682E16">
        <w:rPr>
          <w:rFonts w:asciiTheme="minorHAnsi" w:hAnsiTheme="minorHAnsi" w:cstheme="minorHAnsi"/>
          <w:color w:val="000000" w:themeColor="text1"/>
          <w:sz w:val="28"/>
          <w:szCs w:val="28"/>
        </w:rPr>
        <w:t xml:space="preserve">ests </w:t>
      </w:r>
      <w:r w:rsidR="00AE584E" w:rsidRPr="00682E16">
        <w:rPr>
          <w:rFonts w:asciiTheme="minorHAnsi" w:hAnsiTheme="minorHAnsi" w:cstheme="minorHAnsi"/>
          <w:color w:val="000000" w:themeColor="text1"/>
          <w:sz w:val="28"/>
          <w:szCs w:val="28"/>
        </w:rPr>
        <w:t>can</w:t>
      </w:r>
      <w:r w:rsidR="00327D0E" w:rsidRPr="00682E16">
        <w:rPr>
          <w:rFonts w:asciiTheme="minorHAnsi" w:hAnsiTheme="minorHAnsi" w:cstheme="minorHAnsi"/>
          <w:color w:val="000000" w:themeColor="text1"/>
          <w:sz w:val="28"/>
          <w:szCs w:val="28"/>
        </w:rPr>
        <w:t xml:space="preserve"> determine if an individual has too little or too much cortisol</w:t>
      </w:r>
      <w:r w:rsidR="00AB1363" w:rsidRPr="00682E16">
        <w:rPr>
          <w:rFonts w:asciiTheme="minorHAnsi" w:hAnsiTheme="minorHAnsi" w:cstheme="minorHAnsi"/>
          <w:color w:val="000000" w:themeColor="text1"/>
          <w:sz w:val="28"/>
          <w:szCs w:val="28"/>
        </w:rPr>
        <w:t>, with elevated levels indicating heightened stress.</w:t>
      </w:r>
      <w:r w:rsidR="006F3C59" w:rsidRPr="00682E16">
        <w:rPr>
          <w:rFonts w:asciiTheme="minorHAnsi" w:hAnsiTheme="minorHAnsi" w:cstheme="minorHAnsi"/>
          <w:color w:val="000000" w:themeColor="text1"/>
          <w:sz w:val="28"/>
          <w:szCs w:val="28"/>
        </w:rPr>
        <w:t xml:space="preserve"> It is important to note that cortisol levels are influenced by a multitude of factors beyond psychological states, including circadian rhythms, physical activity, and acute stressors, necessitating cautious interpretation when relating them to mindfulness.</w:t>
      </w:r>
      <w:r w:rsidR="00822461" w:rsidRPr="00682E16">
        <w:rPr>
          <w:rFonts w:asciiTheme="minorHAnsi" w:hAnsiTheme="minorHAnsi" w:cstheme="minorHAnsi"/>
          <w:color w:val="000000" w:themeColor="text1"/>
          <w:sz w:val="28"/>
          <w:szCs w:val="28"/>
        </w:rPr>
        <w:t xml:space="preserve"> </w:t>
      </w:r>
      <w:r w:rsidR="000B3DA3" w:rsidRPr="00682E16">
        <w:rPr>
          <w:rFonts w:asciiTheme="minorHAnsi" w:hAnsiTheme="minorHAnsi" w:cstheme="minorHAnsi"/>
          <w:color w:val="000000" w:themeColor="text1"/>
          <w:sz w:val="28"/>
          <w:szCs w:val="28"/>
        </w:rPr>
        <w:t>Consequently</w:t>
      </w:r>
      <w:r w:rsidR="00822461" w:rsidRPr="00682E16">
        <w:rPr>
          <w:rFonts w:asciiTheme="minorHAnsi" w:hAnsiTheme="minorHAnsi" w:cstheme="minorHAnsi"/>
          <w:color w:val="000000" w:themeColor="text1"/>
          <w:sz w:val="28"/>
          <w:szCs w:val="28"/>
        </w:rPr>
        <w:t>, it is inaccurate to directly conclude that cortisol levels fully represent the extent of a person's mindfulness</w:t>
      </w:r>
      <w:r w:rsidR="00BD1B0C" w:rsidRPr="00682E16">
        <w:rPr>
          <w:rFonts w:asciiTheme="minorHAnsi" w:hAnsiTheme="minorHAnsi" w:cstheme="minorHAnsi"/>
          <w:color w:val="000000" w:themeColor="text1"/>
          <w:sz w:val="28"/>
          <w:szCs w:val="28"/>
        </w:rPr>
        <w:t xml:space="preserve"> [25].</w:t>
      </w:r>
    </w:p>
    <w:p w14:paraId="1421ABA9" w14:textId="77777777" w:rsidR="00375E1C" w:rsidRPr="00682E16" w:rsidRDefault="00375E1C" w:rsidP="002C3A44">
      <w:pPr>
        <w:spacing w:line="360" w:lineRule="auto"/>
        <w:rPr>
          <w:rFonts w:asciiTheme="minorHAnsi" w:hAnsiTheme="minorHAnsi" w:cstheme="minorHAnsi"/>
          <w:color w:val="000000" w:themeColor="text1"/>
          <w:sz w:val="28"/>
          <w:szCs w:val="28"/>
        </w:rPr>
      </w:pPr>
    </w:p>
    <w:p w14:paraId="4467205E" w14:textId="55527BCD" w:rsidR="002227A5" w:rsidRPr="00682E16" w:rsidRDefault="00375E1C" w:rsidP="002C3A44">
      <w:pPr>
        <w:spacing w:line="360" w:lineRule="auto"/>
        <w:rPr>
          <w:rFonts w:asciiTheme="minorHAnsi" w:hAnsiTheme="minorHAnsi" w:cstheme="minorHAnsi"/>
          <w:b/>
          <w:bCs/>
          <w:i/>
          <w:iCs/>
          <w:color w:val="FF0000"/>
          <w:sz w:val="28"/>
          <w:szCs w:val="28"/>
        </w:rPr>
      </w:pPr>
      <w:r w:rsidRPr="00682E16">
        <w:rPr>
          <w:rFonts w:asciiTheme="minorHAnsi" w:hAnsiTheme="minorHAnsi" w:cstheme="minorHAnsi"/>
          <w:b/>
          <w:bCs/>
          <w:i/>
          <w:iCs/>
          <w:sz w:val="28"/>
          <w:szCs w:val="28"/>
        </w:rPr>
        <w:t>Heart Rate Variability (HRV)</w:t>
      </w:r>
      <w:r w:rsidR="002227A5" w:rsidRPr="00682E16">
        <w:rPr>
          <w:rFonts w:asciiTheme="minorHAnsi" w:hAnsiTheme="minorHAnsi" w:cstheme="minorHAnsi"/>
          <w:b/>
          <w:bCs/>
          <w:i/>
          <w:iCs/>
          <w:sz w:val="28"/>
          <w:szCs w:val="28"/>
        </w:rPr>
        <w:t xml:space="preserve"> [</w:t>
      </w:r>
      <w:r w:rsidR="00C16FCA" w:rsidRPr="00682E16">
        <w:rPr>
          <w:rFonts w:asciiTheme="minorHAnsi" w:hAnsiTheme="minorHAnsi" w:cstheme="minorHAnsi"/>
          <w:b/>
          <w:bCs/>
          <w:i/>
          <w:iCs/>
          <w:sz w:val="28"/>
          <w:szCs w:val="28"/>
        </w:rPr>
        <w:t>4</w:t>
      </w:r>
      <w:r w:rsidR="002227A5" w:rsidRPr="00682E16">
        <w:rPr>
          <w:rFonts w:asciiTheme="minorHAnsi" w:hAnsiTheme="minorHAnsi" w:cstheme="minorHAnsi"/>
          <w:b/>
          <w:bCs/>
          <w:i/>
          <w:iCs/>
          <w:sz w:val="28"/>
          <w:szCs w:val="28"/>
        </w:rPr>
        <w:t>]</w:t>
      </w:r>
    </w:p>
    <w:p w14:paraId="607904C9" w14:textId="22D06593" w:rsidR="001976C1" w:rsidRPr="00682E16" w:rsidRDefault="002227A5" w:rsidP="00687878">
      <w:pPr>
        <w:spacing w:line="360" w:lineRule="auto"/>
        <w:rPr>
          <w:rFonts w:asciiTheme="minorHAnsi" w:hAnsiTheme="minorHAnsi" w:cstheme="minorHAnsi"/>
          <w:b/>
          <w:bCs/>
          <w:sz w:val="40"/>
          <w:szCs w:val="40"/>
        </w:rPr>
      </w:pPr>
      <w:r w:rsidRPr="00682E16">
        <w:rPr>
          <w:rFonts w:asciiTheme="minorHAnsi" w:hAnsiTheme="minorHAnsi" w:cstheme="minorHAnsi"/>
          <w:sz w:val="28"/>
          <w:szCs w:val="28"/>
        </w:rPr>
        <w:tab/>
        <w:t xml:space="preserve">Heart Rate Variability </w:t>
      </w:r>
      <w:r w:rsidR="00754D11" w:rsidRPr="00682E16">
        <w:rPr>
          <w:rFonts w:asciiTheme="minorHAnsi" w:hAnsiTheme="minorHAnsi" w:cstheme="minorHAnsi"/>
          <w:sz w:val="28"/>
          <w:szCs w:val="28"/>
        </w:rPr>
        <w:t xml:space="preserve">measures the </w:t>
      </w:r>
      <w:r w:rsidR="00734542" w:rsidRPr="00682E16">
        <w:rPr>
          <w:rFonts w:asciiTheme="minorHAnsi" w:hAnsiTheme="minorHAnsi" w:cstheme="minorHAnsi"/>
          <w:sz w:val="28"/>
          <w:szCs w:val="28"/>
        </w:rPr>
        <w:t>variation</w:t>
      </w:r>
      <w:r w:rsidR="006D6A26" w:rsidRPr="00682E16">
        <w:rPr>
          <w:rFonts w:asciiTheme="minorHAnsi" w:hAnsiTheme="minorHAnsi" w:cstheme="minorHAnsi"/>
          <w:sz w:val="28"/>
          <w:szCs w:val="28"/>
        </w:rPr>
        <w:t xml:space="preserve"> of time between successive heartbeats</w:t>
      </w:r>
      <w:r w:rsidR="004A2BCA" w:rsidRPr="00682E16">
        <w:rPr>
          <w:rFonts w:asciiTheme="minorHAnsi" w:hAnsiTheme="minorHAnsi" w:cstheme="minorHAnsi"/>
          <w:sz w:val="28"/>
          <w:szCs w:val="28"/>
        </w:rPr>
        <w:t xml:space="preserve"> and </w:t>
      </w:r>
      <w:r w:rsidR="004145C9" w:rsidRPr="00682E16">
        <w:rPr>
          <w:rFonts w:asciiTheme="minorHAnsi" w:hAnsiTheme="minorHAnsi" w:cstheme="minorHAnsi"/>
          <w:sz w:val="28"/>
          <w:szCs w:val="28"/>
        </w:rPr>
        <w:t xml:space="preserve">deals with the </w:t>
      </w:r>
      <w:r w:rsidR="0045259F" w:rsidRPr="00682E16">
        <w:rPr>
          <w:rFonts w:asciiTheme="minorHAnsi" w:hAnsiTheme="minorHAnsi" w:cstheme="minorHAnsi"/>
          <w:sz w:val="28"/>
          <w:szCs w:val="28"/>
        </w:rPr>
        <w:t>balance</w:t>
      </w:r>
      <w:r w:rsidR="004145C9" w:rsidRPr="00682E16">
        <w:rPr>
          <w:rFonts w:asciiTheme="minorHAnsi" w:hAnsiTheme="minorHAnsi" w:cstheme="minorHAnsi"/>
          <w:sz w:val="28"/>
          <w:szCs w:val="28"/>
        </w:rPr>
        <w:t xml:space="preserve"> of the body’s parasympathetic and sympathetic activity</w:t>
      </w:r>
      <w:r w:rsidR="00BF645D" w:rsidRPr="00682E16">
        <w:rPr>
          <w:rFonts w:asciiTheme="minorHAnsi" w:hAnsiTheme="minorHAnsi" w:cstheme="minorHAnsi"/>
          <w:sz w:val="28"/>
          <w:szCs w:val="28"/>
        </w:rPr>
        <w:t xml:space="preserve">. Parasympathetic activity </w:t>
      </w:r>
      <w:r w:rsidR="000D669D" w:rsidRPr="00682E16">
        <w:rPr>
          <w:rFonts w:asciiTheme="minorHAnsi" w:hAnsiTheme="minorHAnsi" w:cstheme="minorHAnsi"/>
          <w:sz w:val="28"/>
          <w:szCs w:val="28"/>
        </w:rPr>
        <w:t>promotes rest and digestion functions, whereas</w:t>
      </w:r>
      <w:r w:rsidR="00BF645D" w:rsidRPr="00682E16">
        <w:rPr>
          <w:rFonts w:asciiTheme="minorHAnsi" w:hAnsiTheme="minorHAnsi" w:cstheme="minorHAnsi"/>
          <w:sz w:val="28"/>
          <w:szCs w:val="28"/>
        </w:rPr>
        <w:t xml:space="preserve"> Sympathetic activity </w:t>
      </w:r>
      <w:r w:rsidR="000D669D" w:rsidRPr="00682E16">
        <w:rPr>
          <w:rFonts w:asciiTheme="minorHAnsi" w:hAnsiTheme="minorHAnsi" w:cstheme="minorHAnsi"/>
          <w:sz w:val="28"/>
          <w:szCs w:val="28"/>
        </w:rPr>
        <w:t>activates</w:t>
      </w:r>
      <w:r w:rsidR="00EA1602" w:rsidRPr="00682E16">
        <w:rPr>
          <w:rFonts w:asciiTheme="minorHAnsi" w:hAnsiTheme="minorHAnsi" w:cstheme="minorHAnsi"/>
          <w:sz w:val="28"/>
          <w:szCs w:val="28"/>
        </w:rPr>
        <w:t xml:space="preserve"> fight or flight response, preparing the body for action and </w:t>
      </w:r>
      <w:r w:rsidR="00C63C56" w:rsidRPr="00682E16">
        <w:rPr>
          <w:rFonts w:asciiTheme="minorHAnsi" w:hAnsiTheme="minorHAnsi" w:cstheme="minorHAnsi"/>
          <w:sz w:val="28"/>
          <w:szCs w:val="28"/>
        </w:rPr>
        <w:t xml:space="preserve">for the release of </w:t>
      </w:r>
      <w:r w:rsidR="00EA1602" w:rsidRPr="00682E16">
        <w:rPr>
          <w:rFonts w:asciiTheme="minorHAnsi" w:hAnsiTheme="minorHAnsi" w:cstheme="minorHAnsi"/>
          <w:sz w:val="28"/>
          <w:szCs w:val="28"/>
        </w:rPr>
        <w:t>adrenaline.</w:t>
      </w:r>
      <w:r w:rsidR="00E16BCB" w:rsidRPr="00682E16">
        <w:rPr>
          <w:rFonts w:asciiTheme="minorHAnsi" w:hAnsiTheme="minorHAnsi" w:cstheme="minorHAnsi"/>
          <w:sz w:val="28"/>
          <w:szCs w:val="28"/>
        </w:rPr>
        <w:t xml:space="preserve"> </w:t>
      </w:r>
      <w:r w:rsidR="00FA26A2" w:rsidRPr="00682E16">
        <w:rPr>
          <w:rFonts w:asciiTheme="minorHAnsi" w:hAnsiTheme="minorHAnsi" w:cstheme="minorHAnsi"/>
          <w:sz w:val="28"/>
          <w:szCs w:val="28"/>
        </w:rPr>
        <w:t>[</w:t>
      </w:r>
      <w:r w:rsidR="00C16FCA" w:rsidRPr="00682E16">
        <w:rPr>
          <w:rFonts w:asciiTheme="minorHAnsi" w:hAnsiTheme="minorHAnsi" w:cstheme="minorHAnsi"/>
          <w:sz w:val="28"/>
          <w:szCs w:val="28"/>
        </w:rPr>
        <w:t>6</w:t>
      </w:r>
      <w:r w:rsidR="00FA26A2" w:rsidRPr="00682E16">
        <w:rPr>
          <w:rFonts w:asciiTheme="minorHAnsi" w:hAnsiTheme="minorHAnsi" w:cstheme="minorHAnsi"/>
          <w:sz w:val="28"/>
          <w:szCs w:val="28"/>
        </w:rPr>
        <w:t xml:space="preserve">] </w:t>
      </w:r>
      <w:r w:rsidR="001A53F7" w:rsidRPr="00682E16">
        <w:rPr>
          <w:rFonts w:asciiTheme="minorHAnsi" w:hAnsiTheme="minorHAnsi" w:cstheme="minorHAnsi"/>
          <w:sz w:val="28"/>
          <w:szCs w:val="28"/>
        </w:rPr>
        <w:t xml:space="preserve">High </w:t>
      </w:r>
      <w:r w:rsidR="00A14508" w:rsidRPr="00682E16">
        <w:rPr>
          <w:rFonts w:asciiTheme="minorHAnsi" w:hAnsiTheme="minorHAnsi" w:cstheme="minorHAnsi"/>
          <w:sz w:val="28"/>
          <w:szCs w:val="28"/>
        </w:rPr>
        <w:t xml:space="preserve">HRV indicates a healthy balance with parasympathetic influence, however low HRV indicates stress. </w:t>
      </w:r>
      <w:r w:rsidR="001E4578" w:rsidRPr="00682E16">
        <w:rPr>
          <w:rFonts w:asciiTheme="minorHAnsi" w:hAnsiTheme="minorHAnsi" w:cstheme="minorHAnsi"/>
          <w:sz w:val="28"/>
          <w:szCs w:val="28"/>
        </w:rPr>
        <w:t xml:space="preserve">When the heart rate becomes less variable than usual, it can suggest a shift in the balance between these two systems, often indicating elevated sympathetic activity and a reduced influence of the parasympathetic </w:t>
      </w:r>
      <w:r w:rsidR="001A53F7" w:rsidRPr="00682E16">
        <w:rPr>
          <w:rFonts w:asciiTheme="minorHAnsi" w:hAnsiTheme="minorHAnsi" w:cstheme="minorHAnsi"/>
          <w:sz w:val="28"/>
          <w:szCs w:val="28"/>
        </w:rPr>
        <w:t>rest</w:t>
      </w:r>
      <w:r w:rsidR="00825955" w:rsidRPr="00682E16">
        <w:rPr>
          <w:rFonts w:asciiTheme="minorHAnsi" w:hAnsiTheme="minorHAnsi" w:cstheme="minorHAnsi"/>
          <w:sz w:val="28"/>
          <w:szCs w:val="28"/>
        </w:rPr>
        <w:t>ing</w:t>
      </w:r>
      <w:r w:rsidR="001A53F7" w:rsidRPr="00682E16">
        <w:rPr>
          <w:rFonts w:asciiTheme="minorHAnsi" w:hAnsiTheme="minorHAnsi" w:cstheme="minorHAnsi"/>
          <w:sz w:val="28"/>
          <w:szCs w:val="28"/>
        </w:rPr>
        <w:t xml:space="preserve"> </w:t>
      </w:r>
      <w:r w:rsidR="001E4578" w:rsidRPr="00682E16">
        <w:rPr>
          <w:rFonts w:asciiTheme="minorHAnsi" w:hAnsiTheme="minorHAnsi" w:cstheme="minorHAnsi"/>
          <w:sz w:val="28"/>
          <w:szCs w:val="28"/>
        </w:rPr>
        <w:t>response</w:t>
      </w:r>
      <w:r w:rsidR="00C16FCA" w:rsidRPr="00682E16">
        <w:rPr>
          <w:rFonts w:asciiTheme="minorHAnsi" w:hAnsiTheme="minorHAnsi" w:cstheme="minorHAnsi"/>
          <w:sz w:val="28"/>
          <w:szCs w:val="28"/>
        </w:rPr>
        <w:t xml:space="preserve"> [4].</w:t>
      </w:r>
    </w:p>
    <w:p w14:paraId="7DBA925B" w14:textId="2D0DC094" w:rsidR="00CA67A5" w:rsidRPr="00682E16" w:rsidRDefault="00F43C30" w:rsidP="002C3A44">
      <w:pPr>
        <w:spacing w:line="360" w:lineRule="auto"/>
        <w:rPr>
          <w:rFonts w:asciiTheme="minorHAnsi" w:hAnsiTheme="minorHAnsi" w:cstheme="minorHAnsi"/>
          <w:b/>
          <w:bCs/>
          <w:i/>
          <w:iCs/>
          <w:sz w:val="28"/>
          <w:szCs w:val="28"/>
        </w:rPr>
      </w:pPr>
      <w:r w:rsidRPr="00682E16">
        <w:rPr>
          <w:rFonts w:asciiTheme="minorHAnsi" w:hAnsiTheme="minorHAnsi" w:cstheme="minorHAnsi"/>
          <w:b/>
          <w:bCs/>
          <w:i/>
          <w:iCs/>
          <w:sz w:val="28"/>
          <w:szCs w:val="28"/>
        </w:rPr>
        <w:lastRenderedPageBreak/>
        <w:t>Mindfulness Awareness and Attention Scale</w:t>
      </w:r>
      <w:r w:rsidR="00DF345A" w:rsidRPr="00682E16">
        <w:rPr>
          <w:rFonts w:asciiTheme="minorHAnsi" w:hAnsiTheme="minorHAnsi" w:cstheme="minorHAnsi"/>
          <w:b/>
          <w:bCs/>
          <w:i/>
          <w:iCs/>
          <w:sz w:val="28"/>
          <w:szCs w:val="28"/>
        </w:rPr>
        <w:t xml:space="preserve"> (MAAS)</w:t>
      </w:r>
      <w:r w:rsidR="00AA3F1A" w:rsidRPr="00682E16">
        <w:rPr>
          <w:rFonts w:asciiTheme="minorHAnsi" w:hAnsiTheme="minorHAnsi" w:cstheme="minorHAnsi"/>
          <w:b/>
          <w:bCs/>
          <w:i/>
          <w:iCs/>
          <w:sz w:val="28"/>
          <w:szCs w:val="28"/>
        </w:rPr>
        <w:t xml:space="preserve"> [</w:t>
      </w:r>
      <w:r w:rsidR="00C16FCA" w:rsidRPr="00682E16">
        <w:rPr>
          <w:rFonts w:asciiTheme="minorHAnsi" w:hAnsiTheme="minorHAnsi" w:cstheme="minorHAnsi"/>
          <w:b/>
          <w:bCs/>
          <w:i/>
          <w:iCs/>
          <w:sz w:val="28"/>
          <w:szCs w:val="28"/>
        </w:rPr>
        <w:t>7</w:t>
      </w:r>
      <w:r w:rsidR="00AA3F1A" w:rsidRPr="00682E16">
        <w:rPr>
          <w:rFonts w:asciiTheme="minorHAnsi" w:hAnsiTheme="minorHAnsi" w:cstheme="minorHAnsi"/>
          <w:b/>
          <w:bCs/>
          <w:i/>
          <w:iCs/>
          <w:sz w:val="28"/>
          <w:szCs w:val="28"/>
        </w:rPr>
        <w:t>]</w:t>
      </w:r>
    </w:p>
    <w:p w14:paraId="499EC7B6" w14:textId="5992D713" w:rsidR="00CA67A5" w:rsidRPr="00682E16" w:rsidRDefault="00CA67A5" w:rsidP="002C3A44">
      <w:pPr>
        <w:spacing w:line="360" w:lineRule="auto"/>
        <w:rPr>
          <w:rFonts w:asciiTheme="minorHAnsi" w:hAnsiTheme="minorHAnsi" w:cstheme="minorHAnsi"/>
          <w:sz w:val="28"/>
          <w:szCs w:val="28"/>
        </w:rPr>
      </w:pPr>
      <w:r w:rsidRPr="00682E16">
        <w:rPr>
          <w:rFonts w:asciiTheme="minorHAnsi" w:hAnsiTheme="minorHAnsi" w:cstheme="minorHAnsi"/>
          <w:sz w:val="28"/>
          <w:szCs w:val="28"/>
        </w:rPr>
        <w:tab/>
        <w:t xml:space="preserve">The most common method of measuring mindfulness. </w:t>
      </w:r>
      <w:r w:rsidR="00951977" w:rsidRPr="00682E16">
        <w:rPr>
          <w:rFonts w:asciiTheme="minorHAnsi" w:hAnsiTheme="minorHAnsi" w:cstheme="minorHAnsi"/>
          <w:sz w:val="28"/>
          <w:szCs w:val="28"/>
        </w:rPr>
        <w:t xml:space="preserve">The MAAS is a self-report </w:t>
      </w:r>
      <w:r w:rsidR="0081566E" w:rsidRPr="00682E16">
        <w:rPr>
          <w:rFonts w:asciiTheme="minorHAnsi" w:hAnsiTheme="minorHAnsi" w:cstheme="minorHAnsi"/>
          <w:sz w:val="28"/>
          <w:szCs w:val="28"/>
        </w:rPr>
        <w:t xml:space="preserve">questionnaire, usually consisting of </w:t>
      </w:r>
      <w:r w:rsidR="00D54D97" w:rsidRPr="00682E16">
        <w:rPr>
          <w:rFonts w:asciiTheme="minorHAnsi" w:hAnsiTheme="minorHAnsi" w:cstheme="minorHAnsi"/>
          <w:sz w:val="28"/>
          <w:szCs w:val="28"/>
        </w:rPr>
        <w:t>Likert scale questions</w:t>
      </w:r>
      <w:r w:rsidR="0081566E" w:rsidRPr="00682E16">
        <w:rPr>
          <w:rFonts w:asciiTheme="minorHAnsi" w:hAnsiTheme="minorHAnsi" w:cstheme="minorHAnsi"/>
          <w:sz w:val="28"/>
          <w:szCs w:val="28"/>
        </w:rPr>
        <w:t xml:space="preserve">. </w:t>
      </w:r>
      <w:r w:rsidR="00E80277" w:rsidRPr="00682E16">
        <w:rPr>
          <w:rFonts w:asciiTheme="minorHAnsi" w:hAnsiTheme="minorHAnsi" w:cstheme="minorHAnsi"/>
          <w:sz w:val="28"/>
          <w:szCs w:val="28"/>
        </w:rPr>
        <w:t xml:space="preserve">The scale surveys </w:t>
      </w:r>
      <w:r w:rsidR="005B0B7C" w:rsidRPr="00682E16">
        <w:rPr>
          <w:rFonts w:asciiTheme="minorHAnsi" w:hAnsiTheme="minorHAnsi" w:cstheme="minorHAnsi"/>
          <w:sz w:val="28"/>
          <w:szCs w:val="28"/>
        </w:rPr>
        <w:t>the</w:t>
      </w:r>
      <w:r w:rsidR="00E80277" w:rsidRPr="00682E16">
        <w:rPr>
          <w:rFonts w:asciiTheme="minorHAnsi" w:hAnsiTheme="minorHAnsi" w:cstheme="minorHAnsi"/>
          <w:sz w:val="28"/>
          <w:szCs w:val="28"/>
        </w:rPr>
        <w:t xml:space="preserve"> two components of mindfulness</w:t>
      </w:r>
      <w:r w:rsidR="00DC10DF" w:rsidRPr="00682E16">
        <w:rPr>
          <w:rFonts w:asciiTheme="minorHAnsi" w:hAnsiTheme="minorHAnsi" w:cstheme="minorHAnsi"/>
          <w:sz w:val="28"/>
          <w:szCs w:val="28"/>
        </w:rPr>
        <w:t xml:space="preserve">, </w:t>
      </w:r>
      <w:r w:rsidR="00743BF5" w:rsidRPr="00682E16">
        <w:rPr>
          <w:rFonts w:asciiTheme="minorHAnsi" w:hAnsiTheme="minorHAnsi" w:cstheme="minorHAnsi"/>
          <w:sz w:val="28"/>
          <w:szCs w:val="28"/>
        </w:rPr>
        <w:t>observing</w:t>
      </w:r>
      <w:r w:rsidR="00DC10DF" w:rsidRPr="00682E16">
        <w:rPr>
          <w:rFonts w:asciiTheme="minorHAnsi" w:hAnsiTheme="minorHAnsi" w:cstheme="minorHAnsi"/>
          <w:sz w:val="28"/>
          <w:szCs w:val="28"/>
        </w:rPr>
        <w:t xml:space="preserve"> and attending to present moment</w:t>
      </w:r>
      <w:r w:rsidR="00CB0D84" w:rsidRPr="00682E16">
        <w:rPr>
          <w:rFonts w:asciiTheme="minorHAnsi" w:hAnsiTheme="minorHAnsi" w:cstheme="minorHAnsi"/>
          <w:sz w:val="28"/>
          <w:szCs w:val="28"/>
        </w:rPr>
        <w:t xml:space="preserve">, </w:t>
      </w:r>
      <w:r w:rsidR="00DC10DF" w:rsidRPr="00682E16">
        <w:rPr>
          <w:rFonts w:asciiTheme="minorHAnsi" w:hAnsiTheme="minorHAnsi" w:cstheme="minorHAnsi"/>
          <w:sz w:val="28"/>
          <w:szCs w:val="28"/>
        </w:rPr>
        <w:t xml:space="preserve">and </w:t>
      </w:r>
      <w:r w:rsidR="00CB0D84" w:rsidRPr="00682E16">
        <w:rPr>
          <w:rFonts w:asciiTheme="minorHAnsi" w:hAnsiTheme="minorHAnsi" w:cstheme="minorHAnsi"/>
          <w:sz w:val="28"/>
          <w:szCs w:val="28"/>
        </w:rPr>
        <w:t>secondly</w:t>
      </w:r>
      <w:r w:rsidR="00751909" w:rsidRPr="00682E16">
        <w:rPr>
          <w:rFonts w:asciiTheme="minorHAnsi" w:hAnsiTheme="minorHAnsi" w:cstheme="minorHAnsi"/>
          <w:sz w:val="28"/>
          <w:szCs w:val="28"/>
        </w:rPr>
        <w:t>,</w:t>
      </w:r>
      <w:r w:rsidR="005B0B7C" w:rsidRPr="00682E16">
        <w:rPr>
          <w:rFonts w:asciiTheme="minorHAnsi" w:hAnsiTheme="minorHAnsi" w:cstheme="minorHAnsi"/>
          <w:sz w:val="28"/>
          <w:szCs w:val="28"/>
        </w:rPr>
        <w:t xml:space="preserve"> </w:t>
      </w:r>
      <w:r w:rsidR="00DC10DF" w:rsidRPr="00682E16">
        <w:rPr>
          <w:rFonts w:asciiTheme="minorHAnsi" w:hAnsiTheme="minorHAnsi" w:cstheme="minorHAnsi"/>
          <w:sz w:val="28"/>
          <w:szCs w:val="28"/>
        </w:rPr>
        <w:t xml:space="preserve">an attitude of </w:t>
      </w:r>
      <w:r w:rsidR="00C40398" w:rsidRPr="00682E16">
        <w:rPr>
          <w:rFonts w:asciiTheme="minorHAnsi" w:hAnsiTheme="minorHAnsi" w:cstheme="minorHAnsi"/>
          <w:sz w:val="28"/>
          <w:szCs w:val="28"/>
        </w:rPr>
        <w:t xml:space="preserve">curiosity, </w:t>
      </w:r>
      <w:r w:rsidR="00FF5420" w:rsidRPr="00682E16">
        <w:rPr>
          <w:rFonts w:asciiTheme="minorHAnsi" w:hAnsiTheme="minorHAnsi" w:cstheme="minorHAnsi"/>
          <w:sz w:val="28"/>
          <w:szCs w:val="28"/>
        </w:rPr>
        <w:t>acceptance,</w:t>
      </w:r>
      <w:r w:rsidR="00C40398" w:rsidRPr="00682E16">
        <w:rPr>
          <w:rFonts w:asciiTheme="minorHAnsi" w:hAnsiTheme="minorHAnsi" w:cstheme="minorHAnsi"/>
          <w:sz w:val="28"/>
          <w:szCs w:val="28"/>
        </w:rPr>
        <w:t xml:space="preserve"> and lack of judgement. </w:t>
      </w:r>
      <w:r w:rsidR="00600A8D" w:rsidRPr="00682E16">
        <w:rPr>
          <w:rFonts w:asciiTheme="minorHAnsi" w:hAnsiTheme="minorHAnsi" w:cstheme="minorHAnsi"/>
          <w:sz w:val="28"/>
          <w:szCs w:val="28"/>
        </w:rPr>
        <w:t>Due to t</w:t>
      </w:r>
      <w:r w:rsidRPr="00682E16">
        <w:rPr>
          <w:rFonts w:asciiTheme="minorHAnsi" w:hAnsiTheme="minorHAnsi" w:cstheme="minorHAnsi"/>
          <w:sz w:val="28"/>
          <w:szCs w:val="28"/>
        </w:rPr>
        <w:t>h</w:t>
      </w:r>
      <w:r w:rsidR="00600A8D" w:rsidRPr="00682E16">
        <w:rPr>
          <w:rFonts w:asciiTheme="minorHAnsi" w:hAnsiTheme="minorHAnsi" w:cstheme="minorHAnsi"/>
          <w:sz w:val="28"/>
          <w:szCs w:val="28"/>
        </w:rPr>
        <w:t>is</w:t>
      </w:r>
      <w:r w:rsidRPr="00682E16">
        <w:rPr>
          <w:rFonts w:asciiTheme="minorHAnsi" w:hAnsiTheme="minorHAnsi" w:cstheme="minorHAnsi"/>
          <w:sz w:val="28"/>
          <w:szCs w:val="28"/>
        </w:rPr>
        <w:t xml:space="preserve"> method </w:t>
      </w:r>
      <w:r w:rsidR="00600A8D" w:rsidRPr="00682E16">
        <w:rPr>
          <w:rFonts w:asciiTheme="minorHAnsi" w:hAnsiTheme="minorHAnsi" w:cstheme="minorHAnsi"/>
          <w:sz w:val="28"/>
          <w:szCs w:val="28"/>
        </w:rPr>
        <w:t>being</w:t>
      </w:r>
      <w:r w:rsidRPr="00682E16">
        <w:rPr>
          <w:rFonts w:asciiTheme="minorHAnsi" w:hAnsiTheme="minorHAnsi" w:cstheme="minorHAnsi"/>
          <w:sz w:val="28"/>
          <w:szCs w:val="28"/>
        </w:rPr>
        <w:t xml:space="preserve"> subjective and self-reporting</w:t>
      </w:r>
      <w:r w:rsidR="00600A8D" w:rsidRPr="00682E16">
        <w:rPr>
          <w:rFonts w:asciiTheme="minorHAnsi" w:hAnsiTheme="minorHAnsi" w:cstheme="minorHAnsi"/>
          <w:sz w:val="28"/>
          <w:szCs w:val="28"/>
        </w:rPr>
        <w:t xml:space="preserve">, </w:t>
      </w:r>
      <w:r w:rsidRPr="00682E16">
        <w:rPr>
          <w:rFonts w:asciiTheme="minorHAnsi" w:hAnsiTheme="minorHAnsi" w:cstheme="minorHAnsi"/>
          <w:sz w:val="28"/>
          <w:szCs w:val="28"/>
        </w:rPr>
        <w:t>its a</w:t>
      </w:r>
      <w:r w:rsidR="00E80277" w:rsidRPr="00682E16">
        <w:rPr>
          <w:rFonts w:asciiTheme="minorHAnsi" w:hAnsiTheme="minorHAnsi" w:cstheme="minorHAnsi"/>
          <w:sz w:val="28"/>
          <w:szCs w:val="28"/>
        </w:rPr>
        <w:t>ccuracy and efficacy</w:t>
      </w:r>
      <w:r w:rsidR="00600A8D" w:rsidRPr="00682E16">
        <w:rPr>
          <w:rFonts w:asciiTheme="minorHAnsi" w:hAnsiTheme="minorHAnsi" w:cstheme="minorHAnsi"/>
          <w:sz w:val="28"/>
          <w:szCs w:val="28"/>
        </w:rPr>
        <w:t xml:space="preserve"> is limited</w:t>
      </w:r>
      <w:r w:rsidR="00E80277" w:rsidRPr="00682E16">
        <w:rPr>
          <w:rFonts w:asciiTheme="minorHAnsi" w:hAnsiTheme="minorHAnsi" w:cstheme="minorHAnsi"/>
          <w:sz w:val="28"/>
          <w:szCs w:val="28"/>
        </w:rPr>
        <w:t>.</w:t>
      </w:r>
      <w:r w:rsidR="0019112F" w:rsidRPr="00682E16">
        <w:rPr>
          <w:rFonts w:asciiTheme="minorHAnsi" w:hAnsiTheme="minorHAnsi" w:cstheme="minorHAnsi"/>
          <w:sz w:val="28"/>
          <w:szCs w:val="28"/>
        </w:rPr>
        <w:t xml:space="preserve"> </w:t>
      </w:r>
      <w:r w:rsidR="00AC7E61" w:rsidRPr="00682E16">
        <w:rPr>
          <w:rFonts w:asciiTheme="minorHAnsi" w:hAnsiTheme="minorHAnsi" w:cstheme="minorHAnsi"/>
          <w:sz w:val="28"/>
          <w:szCs w:val="28"/>
        </w:rPr>
        <w:t xml:space="preserve">Despite these limitations, </w:t>
      </w:r>
      <w:r w:rsidR="006D495F" w:rsidRPr="00682E16">
        <w:rPr>
          <w:rFonts w:asciiTheme="minorHAnsi" w:hAnsiTheme="minorHAnsi" w:cstheme="minorHAnsi"/>
          <w:sz w:val="28"/>
          <w:szCs w:val="28"/>
        </w:rPr>
        <w:t xml:space="preserve">MAAS is widely used </w:t>
      </w:r>
      <w:r w:rsidR="00675F02" w:rsidRPr="00682E16">
        <w:rPr>
          <w:rFonts w:asciiTheme="minorHAnsi" w:hAnsiTheme="minorHAnsi" w:cstheme="minorHAnsi"/>
          <w:sz w:val="28"/>
          <w:szCs w:val="28"/>
        </w:rPr>
        <w:t xml:space="preserve">in research </w:t>
      </w:r>
      <w:r w:rsidR="006D495F" w:rsidRPr="00682E16">
        <w:rPr>
          <w:rFonts w:asciiTheme="minorHAnsi" w:hAnsiTheme="minorHAnsi" w:cstheme="minorHAnsi"/>
          <w:sz w:val="28"/>
          <w:szCs w:val="28"/>
        </w:rPr>
        <w:t>due to</w:t>
      </w:r>
      <w:r w:rsidR="00627791" w:rsidRPr="00682E16">
        <w:rPr>
          <w:rFonts w:asciiTheme="minorHAnsi" w:hAnsiTheme="minorHAnsi" w:cstheme="minorHAnsi"/>
          <w:sz w:val="28"/>
          <w:szCs w:val="28"/>
        </w:rPr>
        <w:t xml:space="preserve"> its good internal consistency and validity</w:t>
      </w:r>
      <w:r w:rsidR="00A11D94" w:rsidRPr="00682E16">
        <w:rPr>
          <w:rFonts w:asciiTheme="minorHAnsi" w:hAnsiTheme="minorHAnsi" w:cstheme="minorHAnsi"/>
          <w:sz w:val="28"/>
          <w:szCs w:val="28"/>
        </w:rPr>
        <w:t xml:space="preserve"> of </w:t>
      </w:r>
      <w:r w:rsidR="00A54887" w:rsidRPr="00682E16">
        <w:rPr>
          <w:rFonts w:asciiTheme="minorHAnsi" w:hAnsiTheme="minorHAnsi" w:cstheme="minorHAnsi"/>
          <w:sz w:val="28"/>
          <w:szCs w:val="28"/>
        </w:rPr>
        <w:t xml:space="preserve">the scores obtained from </w:t>
      </w:r>
      <w:r w:rsidR="005A5D2D" w:rsidRPr="00682E16">
        <w:rPr>
          <w:rFonts w:asciiTheme="minorHAnsi" w:hAnsiTheme="minorHAnsi" w:cstheme="minorHAnsi"/>
          <w:sz w:val="28"/>
          <w:szCs w:val="28"/>
        </w:rPr>
        <w:t>participants opinionated answers</w:t>
      </w:r>
      <w:r w:rsidR="00AA3F1A" w:rsidRPr="00682E16">
        <w:rPr>
          <w:rFonts w:asciiTheme="minorHAnsi" w:hAnsiTheme="minorHAnsi" w:cstheme="minorHAnsi"/>
          <w:sz w:val="28"/>
          <w:szCs w:val="28"/>
        </w:rPr>
        <w:t xml:space="preserve"> [</w:t>
      </w:r>
      <w:r w:rsidR="00C16FCA" w:rsidRPr="00682E16">
        <w:rPr>
          <w:rFonts w:asciiTheme="minorHAnsi" w:hAnsiTheme="minorHAnsi" w:cstheme="minorHAnsi"/>
          <w:sz w:val="28"/>
          <w:szCs w:val="28"/>
        </w:rPr>
        <w:t>7</w:t>
      </w:r>
      <w:r w:rsidR="00AA3F1A" w:rsidRPr="00682E16">
        <w:rPr>
          <w:rFonts w:asciiTheme="minorHAnsi" w:hAnsiTheme="minorHAnsi" w:cstheme="minorHAnsi"/>
          <w:sz w:val="28"/>
          <w:szCs w:val="28"/>
        </w:rPr>
        <w:t>]</w:t>
      </w:r>
      <w:r w:rsidR="00627791" w:rsidRPr="00682E16">
        <w:rPr>
          <w:rFonts w:asciiTheme="minorHAnsi" w:hAnsiTheme="minorHAnsi" w:cstheme="minorHAnsi"/>
          <w:sz w:val="28"/>
          <w:szCs w:val="28"/>
        </w:rPr>
        <w:t>.</w:t>
      </w:r>
    </w:p>
    <w:p w14:paraId="09B28EAB" w14:textId="77777777" w:rsidR="001976C1" w:rsidRPr="00682E16" w:rsidRDefault="001976C1" w:rsidP="002C3A44">
      <w:pPr>
        <w:spacing w:line="360" w:lineRule="auto"/>
        <w:jc w:val="center"/>
        <w:rPr>
          <w:rFonts w:asciiTheme="minorHAnsi" w:hAnsiTheme="minorHAnsi" w:cstheme="minorHAnsi"/>
          <w:b/>
          <w:bCs/>
          <w:sz w:val="40"/>
          <w:szCs w:val="40"/>
        </w:rPr>
      </w:pPr>
    </w:p>
    <w:p w14:paraId="09A30D2E" w14:textId="77777777" w:rsidR="001976C1" w:rsidRPr="00682E16" w:rsidRDefault="001976C1" w:rsidP="002C3A44">
      <w:pPr>
        <w:spacing w:line="360" w:lineRule="auto"/>
        <w:jc w:val="center"/>
        <w:rPr>
          <w:rFonts w:asciiTheme="minorHAnsi" w:hAnsiTheme="minorHAnsi" w:cstheme="minorHAnsi"/>
          <w:b/>
          <w:bCs/>
          <w:sz w:val="40"/>
          <w:szCs w:val="40"/>
        </w:rPr>
      </w:pPr>
    </w:p>
    <w:p w14:paraId="00ADB59A" w14:textId="77777777" w:rsidR="001976C1" w:rsidRPr="00682E16" w:rsidRDefault="001976C1" w:rsidP="002C3A44">
      <w:pPr>
        <w:spacing w:line="360" w:lineRule="auto"/>
        <w:jc w:val="center"/>
        <w:rPr>
          <w:rFonts w:asciiTheme="minorHAnsi" w:hAnsiTheme="minorHAnsi" w:cstheme="minorHAnsi"/>
          <w:b/>
          <w:bCs/>
          <w:sz w:val="40"/>
          <w:szCs w:val="40"/>
        </w:rPr>
      </w:pPr>
    </w:p>
    <w:p w14:paraId="18798B1C" w14:textId="77777777" w:rsidR="001976C1" w:rsidRPr="00682E16" w:rsidRDefault="001976C1" w:rsidP="002C3A44">
      <w:pPr>
        <w:spacing w:line="360" w:lineRule="auto"/>
        <w:jc w:val="center"/>
        <w:rPr>
          <w:rFonts w:asciiTheme="minorHAnsi" w:hAnsiTheme="minorHAnsi" w:cstheme="minorHAnsi"/>
          <w:b/>
          <w:bCs/>
          <w:sz w:val="40"/>
          <w:szCs w:val="40"/>
        </w:rPr>
      </w:pPr>
    </w:p>
    <w:p w14:paraId="1AFC2E6A" w14:textId="77777777" w:rsidR="001976C1" w:rsidRPr="00682E16" w:rsidRDefault="001976C1" w:rsidP="002C3A44">
      <w:pPr>
        <w:spacing w:line="360" w:lineRule="auto"/>
        <w:jc w:val="center"/>
        <w:rPr>
          <w:rFonts w:asciiTheme="minorHAnsi" w:hAnsiTheme="minorHAnsi" w:cstheme="minorHAnsi"/>
          <w:b/>
          <w:bCs/>
          <w:sz w:val="40"/>
          <w:szCs w:val="40"/>
        </w:rPr>
      </w:pPr>
    </w:p>
    <w:p w14:paraId="63D536B4" w14:textId="77777777" w:rsidR="001976C1" w:rsidRPr="00682E16" w:rsidRDefault="001976C1" w:rsidP="002C3A44">
      <w:pPr>
        <w:spacing w:line="360" w:lineRule="auto"/>
        <w:jc w:val="center"/>
        <w:rPr>
          <w:rFonts w:asciiTheme="minorHAnsi" w:hAnsiTheme="minorHAnsi" w:cstheme="minorHAnsi"/>
          <w:b/>
          <w:bCs/>
          <w:sz w:val="40"/>
          <w:szCs w:val="40"/>
        </w:rPr>
      </w:pPr>
    </w:p>
    <w:p w14:paraId="78A8C4A5" w14:textId="77777777" w:rsidR="001976C1" w:rsidRPr="00682E16" w:rsidRDefault="001976C1" w:rsidP="002C3A44">
      <w:pPr>
        <w:spacing w:line="360" w:lineRule="auto"/>
        <w:jc w:val="center"/>
        <w:rPr>
          <w:rFonts w:asciiTheme="minorHAnsi" w:hAnsiTheme="minorHAnsi" w:cstheme="minorHAnsi"/>
          <w:b/>
          <w:bCs/>
          <w:sz w:val="40"/>
          <w:szCs w:val="40"/>
        </w:rPr>
      </w:pPr>
    </w:p>
    <w:p w14:paraId="1FA4D521" w14:textId="77777777" w:rsidR="001976C1" w:rsidRPr="00682E16" w:rsidRDefault="001976C1" w:rsidP="002C3A44">
      <w:pPr>
        <w:spacing w:line="360" w:lineRule="auto"/>
        <w:jc w:val="center"/>
        <w:rPr>
          <w:rFonts w:asciiTheme="minorHAnsi" w:hAnsiTheme="minorHAnsi" w:cstheme="minorHAnsi"/>
          <w:b/>
          <w:bCs/>
          <w:sz w:val="40"/>
          <w:szCs w:val="40"/>
        </w:rPr>
      </w:pPr>
    </w:p>
    <w:p w14:paraId="256E79A9" w14:textId="77777777" w:rsidR="00687878" w:rsidRPr="00682E16" w:rsidRDefault="00687878" w:rsidP="002C3A44">
      <w:pPr>
        <w:spacing w:line="360" w:lineRule="auto"/>
        <w:jc w:val="center"/>
        <w:rPr>
          <w:rFonts w:asciiTheme="minorHAnsi" w:hAnsiTheme="minorHAnsi" w:cstheme="minorHAnsi"/>
          <w:b/>
          <w:bCs/>
          <w:sz w:val="40"/>
          <w:szCs w:val="40"/>
        </w:rPr>
      </w:pPr>
    </w:p>
    <w:p w14:paraId="051644DF" w14:textId="77777777" w:rsidR="001976C1" w:rsidRPr="00682E16" w:rsidRDefault="001976C1" w:rsidP="0007324D">
      <w:pPr>
        <w:spacing w:line="360" w:lineRule="auto"/>
        <w:rPr>
          <w:rFonts w:asciiTheme="minorHAnsi" w:hAnsiTheme="minorHAnsi" w:cstheme="minorHAnsi"/>
          <w:b/>
          <w:bCs/>
          <w:sz w:val="40"/>
          <w:szCs w:val="40"/>
        </w:rPr>
      </w:pPr>
    </w:p>
    <w:p w14:paraId="498EB424" w14:textId="77777777" w:rsidR="0007324D" w:rsidRPr="00682E16" w:rsidRDefault="0007324D" w:rsidP="0007324D">
      <w:pPr>
        <w:spacing w:line="360" w:lineRule="auto"/>
        <w:rPr>
          <w:rFonts w:asciiTheme="minorHAnsi" w:hAnsiTheme="minorHAnsi" w:cstheme="minorHAnsi"/>
          <w:b/>
          <w:bCs/>
          <w:sz w:val="40"/>
          <w:szCs w:val="40"/>
        </w:rPr>
      </w:pPr>
    </w:p>
    <w:p w14:paraId="7C1B2D10" w14:textId="77777777" w:rsidR="001976C1" w:rsidRPr="00682E16" w:rsidRDefault="001976C1" w:rsidP="002C3A44">
      <w:pPr>
        <w:spacing w:line="360" w:lineRule="auto"/>
        <w:jc w:val="center"/>
        <w:rPr>
          <w:rFonts w:asciiTheme="minorHAnsi" w:hAnsiTheme="minorHAnsi" w:cstheme="minorHAnsi"/>
          <w:b/>
          <w:bCs/>
          <w:sz w:val="40"/>
          <w:szCs w:val="40"/>
        </w:rPr>
      </w:pPr>
    </w:p>
    <w:p w14:paraId="4EC8BDA5" w14:textId="77777777" w:rsidR="001976C1" w:rsidRPr="00682E16" w:rsidRDefault="001976C1" w:rsidP="002C3A44">
      <w:pPr>
        <w:spacing w:line="360" w:lineRule="auto"/>
        <w:jc w:val="center"/>
        <w:rPr>
          <w:rFonts w:asciiTheme="minorHAnsi" w:hAnsiTheme="minorHAnsi" w:cstheme="minorHAnsi"/>
          <w:b/>
          <w:bCs/>
          <w:sz w:val="40"/>
          <w:szCs w:val="40"/>
        </w:rPr>
      </w:pPr>
    </w:p>
    <w:p w14:paraId="20329A86" w14:textId="38B608F1" w:rsidR="001976C1" w:rsidRPr="00682E16" w:rsidRDefault="001C620B" w:rsidP="002C3A44">
      <w:pPr>
        <w:spacing w:line="360" w:lineRule="auto"/>
        <w:rPr>
          <w:rFonts w:asciiTheme="minorHAnsi" w:hAnsiTheme="minorHAnsi" w:cstheme="minorHAnsi"/>
          <w:b/>
          <w:bCs/>
          <w:i/>
          <w:iCs/>
          <w:sz w:val="36"/>
          <w:szCs w:val="36"/>
        </w:rPr>
      </w:pPr>
      <w:r w:rsidRPr="00682E16">
        <w:rPr>
          <w:rFonts w:asciiTheme="minorHAnsi" w:hAnsiTheme="minorHAnsi" w:cstheme="minorHAnsi"/>
          <w:b/>
          <w:bCs/>
          <w:i/>
          <w:iCs/>
          <w:sz w:val="36"/>
          <w:szCs w:val="36"/>
        </w:rPr>
        <w:lastRenderedPageBreak/>
        <w:t>2.4 Games That Promote Mindfulness</w:t>
      </w:r>
    </w:p>
    <w:p w14:paraId="623A0719" w14:textId="77777777" w:rsidR="001976C1" w:rsidRPr="00682E16" w:rsidRDefault="001976C1" w:rsidP="00920A63">
      <w:pPr>
        <w:spacing w:line="360" w:lineRule="auto"/>
        <w:rPr>
          <w:rFonts w:asciiTheme="minorHAnsi" w:hAnsiTheme="minorHAnsi" w:cstheme="minorHAnsi"/>
          <w:i/>
          <w:sz w:val="28"/>
          <w:szCs w:val="28"/>
        </w:rPr>
      </w:pPr>
    </w:p>
    <w:p w14:paraId="2F758E29" w14:textId="6D6C471D" w:rsidR="00920A63" w:rsidRPr="00682E16" w:rsidRDefault="00920A63" w:rsidP="00920A63">
      <w:pPr>
        <w:spacing w:line="360" w:lineRule="auto"/>
        <w:rPr>
          <w:rFonts w:asciiTheme="minorHAnsi" w:hAnsiTheme="minorHAnsi" w:cstheme="minorHAnsi"/>
          <w:b/>
          <w:bCs/>
          <w:i/>
          <w:iCs/>
          <w:sz w:val="28"/>
          <w:szCs w:val="28"/>
        </w:rPr>
      </w:pPr>
      <w:r w:rsidRPr="00682E16">
        <w:rPr>
          <w:rFonts w:asciiTheme="minorHAnsi" w:hAnsiTheme="minorHAnsi" w:cstheme="minorHAnsi"/>
          <w:b/>
          <w:bCs/>
          <w:i/>
          <w:iCs/>
          <w:sz w:val="28"/>
          <w:szCs w:val="28"/>
        </w:rPr>
        <w:t>C</w:t>
      </w:r>
      <w:r w:rsidR="004C4CAA" w:rsidRPr="00682E16">
        <w:rPr>
          <w:rFonts w:asciiTheme="minorHAnsi" w:hAnsiTheme="minorHAnsi" w:cstheme="minorHAnsi"/>
          <w:b/>
          <w:bCs/>
          <w:i/>
          <w:iCs/>
          <w:sz w:val="28"/>
          <w:szCs w:val="28"/>
        </w:rPr>
        <w:t>alm App</w:t>
      </w:r>
      <w:r w:rsidR="00BB5AAA" w:rsidRPr="00682E16">
        <w:rPr>
          <w:rFonts w:asciiTheme="minorHAnsi" w:hAnsiTheme="minorHAnsi" w:cstheme="minorHAnsi"/>
          <w:b/>
          <w:bCs/>
          <w:i/>
          <w:iCs/>
          <w:sz w:val="28"/>
          <w:szCs w:val="28"/>
        </w:rPr>
        <w:t xml:space="preserve"> [</w:t>
      </w:r>
      <w:r w:rsidR="00C16FCA" w:rsidRPr="00682E16">
        <w:rPr>
          <w:rFonts w:asciiTheme="minorHAnsi" w:hAnsiTheme="minorHAnsi" w:cstheme="minorHAnsi"/>
          <w:b/>
          <w:bCs/>
          <w:i/>
          <w:iCs/>
          <w:sz w:val="28"/>
          <w:szCs w:val="28"/>
        </w:rPr>
        <w:t>26</w:t>
      </w:r>
      <w:r w:rsidR="00BB5AAA" w:rsidRPr="00682E16">
        <w:rPr>
          <w:rFonts w:asciiTheme="minorHAnsi" w:hAnsiTheme="minorHAnsi" w:cstheme="minorHAnsi"/>
          <w:b/>
          <w:bCs/>
          <w:i/>
          <w:iCs/>
          <w:sz w:val="28"/>
          <w:szCs w:val="28"/>
        </w:rPr>
        <w:t>]</w:t>
      </w:r>
    </w:p>
    <w:p w14:paraId="115EE164" w14:textId="1E399848" w:rsidR="004C4CAA" w:rsidRPr="00682E16" w:rsidRDefault="004C4CAA" w:rsidP="00920A63">
      <w:pPr>
        <w:spacing w:line="360" w:lineRule="auto"/>
        <w:rPr>
          <w:rFonts w:asciiTheme="minorHAnsi" w:hAnsiTheme="minorHAnsi" w:cstheme="minorHAnsi"/>
          <w:sz w:val="28"/>
          <w:szCs w:val="28"/>
        </w:rPr>
      </w:pPr>
      <w:r w:rsidRPr="00682E16">
        <w:rPr>
          <w:rFonts w:asciiTheme="minorHAnsi" w:hAnsiTheme="minorHAnsi" w:cstheme="minorHAnsi"/>
          <w:i/>
          <w:iCs/>
          <w:sz w:val="28"/>
          <w:szCs w:val="28"/>
        </w:rPr>
        <w:tab/>
      </w:r>
      <w:r w:rsidR="006B6683" w:rsidRPr="00682E16">
        <w:rPr>
          <w:rFonts w:asciiTheme="minorHAnsi" w:hAnsiTheme="minorHAnsi" w:cstheme="minorHAnsi"/>
          <w:sz w:val="28"/>
          <w:szCs w:val="28"/>
        </w:rPr>
        <w:t>Calm is a mobile application available on Android and IOS systems and it widely used by over</w:t>
      </w:r>
      <w:r w:rsidR="00EA369D" w:rsidRPr="00682E16">
        <w:rPr>
          <w:rFonts w:asciiTheme="minorHAnsi" w:hAnsiTheme="minorHAnsi" w:cstheme="minorHAnsi"/>
          <w:sz w:val="28"/>
          <w:szCs w:val="28"/>
        </w:rPr>
        <w:t xml:space="preserve"> </w:t>
      </w:r>
      <w:r w:rsidR="0074032B" w:rsidRPr="00682E16">
        <w:rPr>
          <w:rFonts w:asciiTheme="minorHAnsi" w:hAnsiTheme="minorHAnsi" w:cstheme="minorHAnsi"/>
          <w:sz w:val="28"/>
          <w:szCs w:val="28"/>
        </w:rPr>
        <w:t>four</w:t>
      </w:r>
      <w:r w:rsidR="00EA369D" w:rsidRPr="00682E16">
        <w:rPr>
          <w:rFonts w:asciiTheme="minorHAnsi" w:hAnsiTheme="minorHAnsi" w:cstheme="minorHAnsi"/>
          <w:sz w:val="28"/>
          <w:szCs w:val="28"/>
        </w:rPr>
        <w:t xml:space="preserve"> million paying subscribers [</w:t>
      </w:r>
      <w:r w:rsidR="004525E5" w:rsidRPr="00682E16">
        <w:rPr>
          <w:rFonts w:asciiTheme="minorHAnsi" w:hAnsiTheme="minorHAnsi" w:cstheme="minorHAnsi"/>
          <w:sz w:val="28"/>
          <w:szCs w:val="28"/>
        </w:rPr>
        <w:t>27</w:t>
      </w:r>
      <w:r w:rsidR="00EA369D" w:rsidRPr="00682E16">
        <w:rPr>
          <w:rFonts w:asciiTheme="minorHAnsi" w:hAnsiTheme="minorHAnsi" w:cstheme="minorHAnsi"/>
          <w:sz w:val="28"/>
          <w:szCs w:val="28"/>
        </w:rPr>
        <w:t>] and over</w:t>
      </w:r>
      <w:r w:rsidR="00955D16" w:rsidRPr="00682E16">
        <w:rPr>
          <w:rFonts w:asciiTheme="minorHAnsi" w:hAnsiTheme="minorHAnsi" w:cstheme="minorHAnsi"/>
          <w:sz w:val="28"/>
          <w:szCs w:val="28"/>
        </w:rPr>
        <w:t xml:space="preserve"> </w:t>
      </w:r>
      <w:r w:rsidR="00AA5E69" w:rsidRPr="00682E16">
        <w:rPr>
          <w:rFonts w:asciiTheme="minorHAnsi" w:hAnsiTheme="minorHAnsi" w:cstheme="minorHAnsi"/>
          <w:sz w:val="28"/>
          <w:szCs w:val="28"/>
        </w:rPr>
        <w:t>150 million downloads worldwide [</w:t>
      </w:r>
      <w:r w:rsidR="009214CC" w:rsidRPr="00682E16">
        <w:rPr>
          <w:rFonts w:asciiTheme="minorHAnsi" w:hAnsiTheme="minorHAnsi" w:cstheme="minorHAnsi"/>
          <w:sz w:val="28"/>
          <w:szCs w:val="28"/>
        </w:rPr>
        <w:t>28</w:t>
      </w:r>
      <w:r w:rsidR="00AA5E69" w:rsidRPr="00682E16">
        <w:rPr>
          <w:rFonts w:asciiTheme="minorHAnsi" w:hAnsiTheme="minorHAnsi" w:cstheme="minorHAnsi"/>
          <w:sz w:val="28"/>
          <w:szCs w:val="28"/>
        </w:rPr>
        <w:t>]</w:t>
      </w:r>
      <w:r w:rsidR="000E4961" w:rsidRPr="00682E16">
        <w:rPr>
          <w:rFonts w:asciiTheme="minorHAnsi" w:hAnsiTheme="minorHAnsi" w:cstheme="minorHAnsi"/>
          <w:sz w:val="28"/>
          <w:szCs w:val="28"/>
        </w:rPr>
        <w:t xml:space="preserve">. </w:t>
      </w:r>
      <w:r w:rsidR="00A40145" w:rsidRPr="00682E16">
        <w:rPr>
          <w:rFonts w:asciiTheme="minorHAnsi" w:hAnsiTheme="minorHAnsi" w:cstheme="minorHAnsi"/>
          <w:sz w:val="28"/>
          <w:szCs w:val="28"/>
        </w:rPr>
        <w:t>Key features of the app include guided meditations, bedtime stories an</w:t>
      </w:r>
      <w:r w:rsidR="00772D73" w:rsidRPr="00682E16">
        <w:rPr>
          <w:rFonts w:asciiTheme="minorHAnsi" w:hAnsiTheme="minorHAnsi" w:cstheme="minorHAnsi"/>
          <w:sz w:val="28"/>
          <w:szCs w:val="28"/>
        </w:rPr>
        <w:t>d ambient music using binaural beats</w:t>
      </w:r>
      <w:r w:rsidR="003502CB" w:rsidRPr="00682E16">
        <w:rPr>
          <w:rFonts w:asciiTheme="minorHAnsi" w:hAnsiTheme="minorHAnsi" w:cstheme="minorHAnsi"/>
          <w:sz w:val="28"/>
          <w:szCs w:val="28"/>
        </w:rPr>
        <w:t xml:space="preserve">, though </w:t>
      </w:r>
      <w:r w:rsidR="0031771B" w:rsidRPr="00682E16">
        <w:rPr>
          <w:rFonts w:asciiTheme="minorHAnsi" w:hAnsiTheme="minorHAnsi" w:cstheme="minorHAnsi"/>
          <w:sz w:val="28"/>
          <w:szCs w:val="28"/>
        </w:rPr>
        <w:t xml:space="preserve">a paying subscription is needed </w:t>
      </w:r>
      <w:r w:rsidR="003502CB" w:rsidRPr="00682E16">
        <w:rPr>
          <w:rFonts w:asciiTheme="minorHAnsi" w:hAnsiTheme="minorHAnsi" w:cstheme="minorHAnsi"/>
          <w:sz w:val="28"/>
          <w:szCs w:val="28"/>
        </w:rPr>
        <w:t>to access the full range of features</w:t>
      </w:r>
      <w:r w:rsidR="00E1301E" w:rsidRPr="00682E16">
        <w:rPr>
          <w:rFonts w:asciiTheme="minorHAnsi" w:hAnsiTheme="minorHAnsi" w:cstheme="minorHAnsi"/>
          <w:sz w:val="28"/>
          <w:szCs w:val="28"/>
        </w:rPr>
        <w:t>, limiting its accessibility</w:t>
      </w:r>
      <w:r w:rsidR="00772D73" w:rsidRPr="00682E16">
        <w:rPr>
          <w:rFonts w:asciiTheme="minorHAnsi" w:hAnsiTheme="minorHAnsi" w:cstheme="minorHAnsi"/>
          <w:sz w:val="28"/>
          <w:szCs w:val="28"/>
        </w:rPr>
        <w:t xml:space="preserve">. </w:t>
      </w:r>
      <w:r w:rsidR="00C95F19" w:rsidRPr="00682E16">
        <w:rPr>
          <w:rFonts w:asciiTheme="minorHAnsi" w:hAnsiTheme="minorHAnsi" w:cstheme="minorHAnsi"/>
          <w:sz w:val="28"/>
          <w:szCs w:val="28"/>
        </w:rPr>
        <w:t>The subscription is £39.99 annually [</w:t>
      </w:r>
      <w:r w:rsidR="009200FF" w:rsidRPr="00682E16">
        <w:rPr>
          <w:rFonts w:asciiTheme="minorHAnsi" w:hAnsiTheme="minorHAnsi" w:cstheme="minorHAnsi"/>
          <w:sz w:val="28"/>
          <w:szCs w:val="28"/>
        </w:rPr>
        <w:t>29</w:t>
      </w:r>
      <w:r w:rsidR="00C95F19" w:rsidRPr="00682E16">
        <w:rPr>
          <w:rFonts w:asciiTheme="minorHAnsi" w:hAnsiTheme="minorHAnsi" w:cstheme="minorHAnsi"/>
          <w:sz w:val="28"/>
          <w:szCs w:val="28"/>
        </w:rPr>
        <w:t>].</w:t>
      </w:r>
    </w:p>
    <w:p w14:paraId="5366FCB2" w14:textId="77777777" w:rsidR="00E1301E" w:rsidRPr="00682E16" w:rsidRDefault="00E1301E" w:rsidP="00920A63">
      <w:pPr>
        <w:spacing w:line="360" w:lineRule="auto"/>
        <w:rPr>
          <w:rFonts w:asciiTheme="minorHAnsi" w:hAnsiTheme="minorHAnsi" w:cstheme="minorHAnsi"/>
          <w:sz w:val="28"/>
          <w:szCs w:val="28"/>
        </w:rPr>
      </w:pPr>
    </w:p>
    <w:p w14:paraId="5D7993BA" w14:textId="0C66CDE4" w:rsidR="00E82645" w:rsidRPr="00682E16" w:rsidRDefault="00E82645" w:rsidP="00920A63">
      <w:pPr>
        <w:spacing w:line="360" w:lineRule="auto"/>
        <w:rPr>
          <w:rFonts w:asciiTheme="minorHAnsi" w:hAnsiTheme="minorHAnsi" w:cstheme="minorHAnsi"/>
          <w:b/>
          <w:bCs/>
          <w:i/>
          <w:iCs/>
          <w:sz w:val="28"/>
          <w:szCs w:val="28"/>
        </w:rPr>
      </w:pPr>
      <w:r w:rsidRPr="00682E16">
        <w:rPr>
          <w:rFonts w:asciiTheme="minorHAnsi" w:hAnsiTheme="minorHAnsi" w:cstheme="minorHAnsi"/>
          <w:b/>
          <w:bCs/>
          <w:i/>
          <w:iCs/>
          <w:sz w:val="28"/>
          <w:szCs w:val="28"/>
        </w:rPr>
        <w:t>Headspace</w:t>
      </w:r>
      <w:r w:rsidR="0024506A" w:rsidRPr="00682E16">
        <w:rPr>
          <w:rFonts w:asciiTheme="minorHAnsi" w:hAnsiTheme="minorHAnsi" w:cstheme="minorHAnsi"/>
          <w:b/>
          <w:bCs/>
          <w:i/>
          <w:iCs/>
          <w:sz w:val="28"/>
          <w:szCs w:val="28"/>
        </w:rPr>
        <w:t xml:space="preserve"> [</w:t>
      </w:r>
      <w:r w:rsidR="00442DA3" w:rsidRPr="00682E16">
        <w:rPr>
          <w:rFonts w:asciiTheme="minorHAnsi" w:hAnsiTheme="minorHAnsi" w:cstheme="minorHAnsi"/>
          <w:b/>
          <w:bCs/>
          <w:i/>
          <w:iCs/>
          <w:sz w:val="28"/>
          <w:szCs w:val="28"/>
        </w:rPr>
        <w:t>30</w:t>
      </w:r>
      <w:r w:rsidR="0024506A" w:rsidRPr="00682E16">
        <w:rPr>
          <w:rFonts w:asciiTheme="minorHAnsi" w:hAnsiTheme="minorHAnsi" w:cstheme="minorHAnsi"/>
          <w:b/>
          <w:bCs/>
          <w:i/>
          <w:iCs/>
          <w:sz w:val="28"/>
          <w:szCs w:val="28"/>
        </w:rPr>
        <w:t>]</w:t>
      </w:r>
    </w:p>
    <w:p w14:paraId="5DB23742" w14:textId="4BEEC9FC" w:rsidR="00E1301E" w:rsidRPr="00682E16" w:rsidRDefault="00E1301E" w:rsidP="00920A63">
      <w:pPr>
        <w:spacing w:line="360" w:lineRule="auto"/>
        <w:rPr>
          <w:rFonts w:asciiTheme="minorHAnsi" w:hAnsiTheme="minorHAnsi" w:cstheme="minorHAnsi"/>
          <w:color w:val="FF0000"/>
          <w:sz w:val="28"/>
          <w:szCs w:val="28"/>
        </w:rPr>
      </w:pPr>
      <w:r w:rsidRPr="00682E16">
        <w:rPr>
          <w:rFonts w:asciiTheme="minorHAnsi" w:hAnsiTheme="minorHAnsi" w:cstheme="minorHAnsi"/>
          <w:b/>
          <w:bCs/>
          <w:i/>
          <w:iCs/>
          <w:sz w:val="28"/>
          <w:szCs w:val="28"/>
        </w:rPr>
        <w:tab/>
      </w:r>
      <w:r w:rsidR="00A71B38" w:rsidRPr="00682E16">
        <w:rPr>
          <w:rFonts w:asciiTheme="minorHAnsi" w:hAnsiTheme="minorHAnsi" w:cstheme="minorHAnsi"/>
          <w:sz w:val="28"/>
          <w:szCs w:val="28"/>
        </w:rPr>
        <w:t xml:space="preserve">Headspace is a mobile application available on Android and iOS systems and it is widely used by </w:t>
      </w:r>
      <w:r w:rsidR="0074032B" w:rsidRPr="00682E16">
        <w:rPr>
          <w:rFonts w:asciiTheme="minorHAnsi" w:hAnsiTheme="minorHAnsi" w:cstheme="minorHAnsi"/>
          <w:sz w:val="28"/>
          <w:szCs w:val="28"/>
        </w:rPr>
        <w:t>eighty</w:t>
      </w:r>
      <w:r w:rsidR="0075692D" w:rsidRPr="00682E16">
        <w:rPr>
          <w:rFonts w:asciiTheme="minorHAnsi" w:hAnsiTheme="minorHAnsi" w:cstheme="minorHAnsi"/>
          <w:sz w:val="28"/>
          <w:szCs w:val="28"/>
        </w:rPr>
        <w:t xml:space="preserve"> </w:t>
      </w:r>
      <w:r w:rsidR="00A71B38" w:rsidRPr="00682E16">
        <w:rPr>
          <w:rFonts w:asciiTheme="minorHAnsi" w:hAnsiTheme="minorHAnsi" w:cstheme="minorHAnsi"/>
          <w:sz w:val="28"/>
          <w:szCs w:val="28"/>
        </w:rPr>
        <w:t xml:space="preserve">million users worldwide </w:t>
      </w:r>
      <w:r w:rsidR="0075692D" w:rsidRPr="00682E16">
        <w:rPr>
          <w:rFonts w:asciiTheme="minorHAnsi" w:hAnsiTheme="minorHAnsi" w:cstheme="minorHAnsi"/>
          <w:sz w:val="28"/>
          <w:szCs w:val="28"/>
        </w:rPr>
        <w:t>[</w:t>
      </w:r>
      <w:r w:rsidR="00B8275A" w:rsidRPr="00682E16">
        <w:rPr>
          <w:rFonts w:asciiTheme="minorHAnsi" w:hAnsiTheme="minorHAnsi" w:cstheme="minorHAnsi"/>
          <w:sz w:val="28"/>
          <w:szCs w:val="28"/>
        </w:rPr>
        <w:t>31</w:t>
      </w:r>
      <w:r w:rsidR="0075692D" w:rsidRPr="00682E16">
        <w:rPr>
          <w:rFonts w:asciiTheme="minorHAnsi" w:hAnsiTheme="minorHAnsi" w:cstheme="minorHAnsi"/>
          <w:sz w:val="28"/>
          <w:szCs w:val="28"/>
        </w:rPr>
        <w:t>]</w:t>
      </w:r>
      <w:r w:rsidR="00A71B38" w:rsidRPr="00682E16">
        <w:rPr>
          <w:rFonts w:asciiTheme="minorHAnsi" w:hAnsiTheme="minorHAnsi" w:cstheme="minorHAnsi"/>
          <w:sz w:val="28"/>
          <w:szCs w:val="28"/>
        </w:rPr>
        <w:t>. Key features of the app include guided meditations, animated videos designed to teach mindfulness techniques, and dedicated courses focused on specific life areas such as stress, sleep, and focus. Access to the full library of content, including these specialized courses, is primarily available through a paid subscription, which may affect accessibility.</w:t>
      </w:r>
      <w:r w:rsidR="00DC6562" w:rsidRPr="00682E16">
        <w:rPr>
          <w:rFonts w:asciiTheme="minorHAnsi" w:hAnsiTheme="minorHAnsi" w:cstheme="minorHAnsi"/>
          <w:sz w:val="28"/>
          <w:szCs w:val="28"/>
        </w:rPr>
        <w:t xml:space="preserve"> The subscription is</w:t>
      </w:r>
      <w:r w:rsidR="00327886" w:rsidRPr="00682E16">
        <w:rPr>
          <w:rFonts w:asciiTheme="minorHAnsi" w:hAnsiTheme="minorHAnsi" w:cstheme="minorHAnsi"/>
          <w:sz w:val="28"/>
          <w:szCs w:val="28"/>
        </w:rPr>
        <w:t xml:space="preserve"> </w:t>
      </w:r>
      <w:r w:rsidR="00C95F19" w:rsidRPr="00682E16">
        <w:rPr>
          <w:rFonts w:asciiTheme="minorHAnsi" w:hAnsiTheme="minorHAnsi" w:cstheme="minorHAnsi"/>
          <w:sz w:val="28"/>
          <w:szCs w:val="28"/>
        </w:rPr>
        <w:t>£49.99 annually [</w:t>
      </w:r>
      <w:r w:rsidR="00FA2B30" w:rsidRPr="00682E16">
        <w:rPr>
          <w:rFonts w:asciiTheme="minorHAnsi" w:hAnsiTheme="minorHAnsi" w:cstheme="minorHAnsi"/>
          <w:sz w:val="28"/>
          <w:szCs w:val="28"/>
        </w:rPr>
        <w:t>32</w:t>
      </w:r>
      <w:r w:rsidR="00C95F19" w:rsidRPr="00682E16">
        <w:rPr>
          <w:rFonts w:asciiTheme="minorHAnsi" w:hAnsiTheme="minorHAnsi" w:cstheme="minorHAnsi"/>
          <w:sz w:val="28"/>
          <w:szCs w:val="28"/>
        </w:rPr>
        <w:t>].</w:t>
      </w:r>
    </w:p>
    <w:p w14:paraId="7DD61140" w14:textId="77777777" w:rsidR="00520962" w:rsidRPr="00682E16" w:rsidRDefault="00520962" w:rsidP="00920A63">
      <w:pPr>
        <w:spacing w:line="360" w:lineRule="auto"/>
        <w:rPr>
          <w:rFonts w:asciiTheme="minorHAnsi" w:hAnsiTheme="minorHAnsi" w:cstheme="minorHAnsi"/>
          <w:sz w:val="28"/>
          <w:szCs w:val="28"/>
        </w:rPr>
      </w:pPr>
    </w:p>
    <w:p w14:paraId="57023969" w14:textId="5DB099EE" w:rsidR="00920A63" w:rsidRPr="00682E16" w:rsidRDefault="00920A63" w:rsidP="00920A63">
      <w:pPr>
        <w:spacing w:line="360" w:lineRule="auto"/>
        <w:rPr>
          <w:rFonts w:asciiTheme="minorHAnsi" w:hAnsiTheme="minorHAnsi" w:cstheme="minorHAnsi"/>
          <w:b/>
          <w:bCs/>
          <w:i/>
          <w:iCs/>
          <w:sz w:val="28"/>
          <w:szCs w:val="28"/>
        </w:rPr>
      </w:pPr>
      <w:r w:rsidRPr="00682E16">
        <w:rPr>
          <w:rFonts w:asciiTheme="minorHAnsi" w:hAnsiTheme="minorHAnsi" w:cstheme="minorHAnsi"/>
          <w:b/>
          <w:bCs/>
          <w:i/>
          <w:iCs/>
          <w:sz w:val="28"/>
          <w:szCs w:val="28"/>
        </w:rPr>
        <w:t>NatureTreksVR</w:t>
      </w:r>
      <w:r w:rsidR="00F3453F" w:rsidRPr="00682E16">
        <w:rPr>
          <w:rFonts w:asciiTheme="minorHAnsi" w:hAnsiTheme="minorHAnsi" w:cstheme="minorHAnsi"/>
          <w:b/>
          <w:bCs/>
          <w:i/>
          <w:iCs/>
          <w:sz w:val="28"/>
          <w:szCs w:val="28"/>
        </w:rPr>
        <w:t xml:space="preserve"> [</w:t>
      </w:r>
      <w:r w:rsidR="00945274" w:rsidRPr="00682E16">
        <w:rPr>
          <w:rFonts w:asciiTheme="minorHAnsi" w:hAnsiTheme="minorHAnsi" w:cstheme="minorHAnsi"/>
          <w:b/>
          <w:bCs/>
          <w:i/>
          <w:iCs/>
          <w:sz w:val="28"/>
          <w:szCs w:val="28"/>
        </w:rPr>
        <w:t>33</w:t>
      </w:r>
      <w:r w:rsidR="00F3453F" w:rsidRPr="00682E16">
        <w:rPr>
          <w:rFonts w:asciiTheme="minorHAnsi" w:hAnsiTheme="minorHAnsi" w:cstheme="minorHAnsi"/>
          <w:b/>
          <w:bCs/>
          <w:i/>
          <w:iCs/>
          <w:sz w:val="28"/>
          <w:szCs w:val="28"/>
        </w:rPr>
        <w:t>]</w:t>
      </w:r>
    </w:p>
    <w:p w14:paraId="449AF4F2" w14:textId="21403F4B" w:rsidR="00520962" w:rsidRPr="00682E16" w:rsidRDefault="0036672E" w:rsidP="00A622E9">
      <w:pPr>
        <w:spacing w:line="360" w:lineRule="auto"/>
        <w:ind w:firstLine="720"/>
        <w:rPr>
          <w:rFonts w:asciiTheme="minorHAnsi" w:hAnsiTheme="minorHAnsi" w:cstheme="minorHAnsi"/>
          <w:sz w:val="28"/>
          <w:szCs w:val="28"/>
        </w:rPr>
      </w:pPr>
      <w:r w:rsidRPr="00682E16">
        <w:rPr>
          <w:rFonts w:asciiTheme="minorHAnsi" w:hAnsiTheme="minorHAnsi" w:cstheme="minorHAnsi"/>
          <w:sz w:val="28"/>
          <w:szCs w:val="28"/>
        </w:rPr>
        <w:t>NatureTreks VR is a virtual reality application that utilizes immersive environments to enhance mindfulness practice. The application provides virtual nature walks</w:t>
      </w:r>
      <w:r w:rsidR="00F27ABD" w:rsidRPr="00682E16">
        <w:rPr>
          <w:rFonts w:asciiTheme="minorHAnsi" w:hAnsiTheme="minorHAnsi" w:cstheme="minorHAnsi"/>
          <w:sz w:val="28"/>
          <w:szCs w:val="28"/>
        </w:rPr>
        <w:t xml:space="preserve"> and </w:t>
      </w:r>
      <w:r w:rsidRPr="00682E16">
        <w:rPr>
          <w:rFonts w:asciiTheme="minorHAnsi" w:hAnsiTheme="minorHAnsi" w:cstheme="minorHAnsi"/>
          <w:sz w:val="28"/>
          <w:szCs w:val="28"/>
        </w:rPr>
        <w:t>guided meditations within VR</w:t>
      </w:r>
      <w:r w:rsidR="00F27ABD" w:rsidRPr="00682E16">
        <w:rPr>
          <w:rFonts w:asciiTheme="minorHAnsi" w:hAnsiTheme="minorHAnsi" w:cstheme="minorHAnsi"/>
          <w:sz w:val="28"/>
          <w:szCs w:val="28"/>
        </w:rPr>
        <w:t>.</w:t>
      </w:r>
      <w:r w:rsidRPr="00682E16">
        <w:rPr>
          <w:rFonts w:asciiTheme="minorHAnsi" w:hAnsiTheme="minorHAnsi" w:cstheme="minorHAnsi"/>
          <w:sz w:val="28"/>
          <w:szCs w:val="28"/>
        </w:rPr>
        <w:t xml:space="preserve"> Its strength lies in using VR to create a strong sense of presence, potentially making mindfulness more accessible and engaging. NatureTreks VR is available on </w:t>
      </w:r>
      <w:r w:rsidR="002B2FCE" w:rsidRPr="00682E16">
        <w:rPr>
          <w:rFonts w:asciiTheme="minorHAnsi" w:hAnsiTheme="minorHAnsi" w:cstheme="minorHAnsi"/>
          <w:sz w:val="28"/>
          <w:szCs w:val="28"/>
        </w:rPr>
        <w:t>Steam</w:t>
      </w:r>
      <w:r w:rsidR="00BF778C" w:rsidRPr="00682E16">
        <w:rPr>
          <w:rFonts w:asciiTheme="minorHAnsi" w:hAnsiTheme="minorHAnsi" w:cstheme="minorHAnsi"/>
          <w:sz w:val="28"/>
          <w:szCs w:val="28"/>
        </w:rPr>
        <w:t>VR and Meta Quest VR headsets [</w:t>
      </w:r>
      <w:r w:rsidR="00777326" w:rsidRPr="00682E16">
        <w:rPr>
          <w:rFonts w:asciiTheme="minorHAnsi" w:hAnsiTheme="minorHAnsi" w:cstheme="minorHAnsi"/>
          <w:sz w:val="28"/>
          <w:szCs w:val="28"/>
        </w:rPr>
        <w:t>34</w:t>
      </w:r>
      <w:r w:rsidR="00BF778C" w:rsidRPr="00682E16">
        <w:rPr>
          <w:rFonts w:asciiTheme="minorHAnsi" w:hAnsiTheme="minorHAnsi" w:cstheme="minorHAnsi"/>
          <w:sz w:val="28"/>
          <w:szCs w:val="28"/>
        </w:rPr>
        <w:t>]</w:t>
      </w:r>
      <w:r w:rsidRPr="00682E16">
        <w:rPr>
          <w:rFonts w:asciiTheme="minorHAnsi" w:hAnsiTheme="minorHAnsi" w:cstheme="minorHAnsi"/>
          <w:sz w:val="28"/>
          <w:szCs w:val="28"/>
        </w:rPr>
        <w:t xml:space="preserve"> at a price of </w:t>
      </w:r>
      <w:r w:rsidR="00594394" w:rsidRPr="00682E16">
        <w:rPr>
          <w:rFonts w:asciiTheme="minorHAnsi" w:hAnsiTheme="minorHAnsi" w:cstheme="minorHAnsi"/>
          <w:sz w:val="28"/>
          <w:szCs w:val="28"/>
        </w:rPr>
        <w:t>$9.99</w:t>
      </w:r>
      <w:r w:rsidRPr="00682E16">
        <w:rPr>
          <w:rFonts w:asciiTheme="minorHAnsi" w:hAnsiTheme="minorHAnsi" w:cstheme="minorHAnsi"/>
          <w:sz w:val="28"/>
          <w:szCs w:val="28"/>
        </w:rPr>
        <w:t xml:space="preserve"> [</w:t>
      </w:r>
      <w:r w:rsidR="00300621" w:rsidRPr="00682E16">
        <w:rPr>
          <w:rFonts w:asciiTheme="minorHAnsi" w:hAnsiTheme="minorHAnsi" w:cstheme="minorHAnsi"/>
          <w:sz w:val="28"/>
          <w:szCs w:val="28"/>
        </w:rPr>
        <w:t>35</w:t>
      </w:r>
      <w:r w:rsidRPr="00682E16">
        <w:rPr>
          <w:rFonts w:asciiTheme="minorHAnsi" w:hAnsiTheme="minorHAnsi" w:cstheme="minorHAnsi"/>
          <w:sz w:val="28"/>
          <w:szCs w:val="28"/>
        </w:rPr>
        <w:t>]</w:t>
      </w:r>
      <w:r w:rsidR="00520962" w:rsidRPr="00682E16">
        <w:rPr>
          <w:rFonts w:asciiTheme="minorHAnsi" w:hAnsiTheme="minorHAnsi" w:cstheme="minorHAnsi"/>
          <w:sz w:val="28"/>
          <w:szCs w:val="28"/>
        </w:rPr>
        <w:t>.</w:t>
      </w:r>
    </w:p>
    <w:p w14:paraId="049C4741" w14:textId="77777777" w:rsidR="009D4B58" w:rsidRPr="00682E16" w:rsidRDefault="009D4B58" w:rsidP="00A622E9">
      <w:pPr>
        <w:spacing w:line="360" w:lineRule="auto"/>
        <w:ind w:firstLine="720"/>
        <w:rPr>
          <w:rFonts w:asciiTheme="minorHAnsi" w:hAnsiTheme="minorHAnsi" w:cstheme="minorHAnsi"/>
          <w:sz w:val="28"/>
          <w:szCs w:val="28"/>
        </w:rPr>
      </w:pPr>
    </w:p>
    <w:p w14:paraId="4FAEA010" w14:textId="34E3F165" w:rsidR="00920A63" w:rsidRPr="00682E16" w:rsidRDefault="00920A63" w:rsidP="00920A63">
      <w:pPr>
        <w:spacing w:line="360" w:lineRule="auto"/>
        <w:rPr>
          <w:rFonts w:asciiTheme="minorHAnsi" w:hAnsiTheme="minorHAnsi" w:cstheme="minorHAnsi"/>
          <w:b/>
          <w:i/>
          <w:sz w:val="28"/>
          <w:szCs w:val="28"/>
        </w:rPr>
      </w:pPr>
      <w:r w:rsidRPr="00682E16">
        <w:rPr>
          <w:rFonts w:asciiTheme="minorHAnsi" w:hAnsiTheme="minorHAnsi" w:cstheme="minorHAnsi"/>
          <w:b/>
          <w:bCs/>
          <w:i/>
          <w:iCs/>
          <w:sz w:val="28"/>
          <w:szCs w:val="28"/>
        </w:rPr>
        <w:lastRenderedPageBreak/>
        <w:t>TRIPP</w:t>
      </w:r>
      <w:r w:rsidR="003B36D5" w:rsidRPr="00682E16">
        <w:rPr>
          <w:rFonts w:asciiTheme="minorHAnsi" w:hAnsiTheme="minorHAnsi" w:cstheme="minorHAnsi"/>
          <w:b/>
          <w:bCs/>
          <w:i/>
          <w:iCs/>
          <w:sz w:val="28"/>
          <w:szCs w:val="28"/>
        </w:rPr>
        <w:t xml:space="preserve"> [</w:t>
      </w:r>
      <w:r w:rsidR="009D4B58" w:rsidRPr="00682E16">
        <w:rPr>
          <w:rFonts w:asciiTheme="minorHAnsi" w:hAnsiTheme="minorHAnsi" w:cstheme="minorHAnsi"/>
          <w:b/>
          <w:bCs/>
          <w:i/>
          <w:iCs/>
          <w:sz w:val="28"/>
          <w:szCs w:val="28"/>
        </w:rPr>
        <w:t>36</w:t>
      </w:r>
      <w:r w:rsidR="003B36D5" w:rsidRPr="00682E16">
        <w:rPr>
          <w:rFonts w:asciiTheme="minorHAnsi" w:hAnsiTheme="minorHAnsi" w:cstheme="minorHAnsi"/>
          <w:b/>
          <w:bCs/>
          <w:i/>
          <w:iCs/>
          <w:sz w:val="28"/>
          <w:szCs w:val="28"/>
        </w:rPr>
        <w:t>]</w:t>
      </w:r>
    </w:p>
    <w:p w14:paraId="57947904" w14:textId="58E4AD17" w:rsidR="003B36D5" w:rsidRPr="00682E16" w:rsidRDefault="003B36D5" w:rsidP="00920A63">
      <w:pPr>
        <w:spacing w:line="360" w:lineRule="auto"/>
        <w:rPr>
          <w:rFonts w:asciiTheme="minorHAnsi" w:hAnsiTheme="minorHAnsi" w:cstheme="minorHAnsi"/>
          <w:sz w:val="28"/>
          <w:szCs w:val="28"/>
        </w:rPr>
      </w:pPr>
      <w:r w:rsidRPr="00682E16">
        <w:rPr>
          <w:rFonts w:asciiTheme="minorHAnsi" w:hAnsiTheme="minorHAnsi" w:cstheme="minorHAnsi"/>
          <w:sz w:val="28"/>
          <w:szCs w:val="28"/>
        </w:rPr>
        <w:tab/>
        <w:t xml:space="preserve">TRIPP is a virtual reality </w:t>
      </w:r>
      <w:r w:rsidR="00306615" w:rsidRPr="00682E16">
        <w:rPr>
          <w:rFonts w:asciiTheme="minorHAnsi" w:hAnsiTheme="minorHAnsi" w:cstheme="minorHAnsi"/>
          <w:sz w:val="28"/>
          <w:szCs w:val="28"/>
        </w:rPr>
        <w:t xml:space="preserve">and mobile </w:t>
      </w:r>
      <w:r w:rsidRPr="00682E16">
        <w:rPr>
          <w:rFonts w:asciiTheme="minorHAnsi" w:hAnsiTheme="minorHAnsi" w:cstheme="minorHAnsi"/>
          <w:sz w:val="28"/>
          <w:szCs w:val="28"/>
        </w:rPr>
        <w:t>application that utilizes immersive and visually engaging environments to enhance mindfulness and well-being [</w:t>
      </w:r>
      <w:r w:rsidR="009D4B58" w:rsidRPr="00682E16">
        <w:rPr>
          <w:rFonts w:asciiTheme="minorHAnsi" w:hAnsiTheme="minorHAnsi" w:cstheme="minorHAnsi"/>
          <w:sz w:val="28"/>
          <w:szCs w:val="28"/>
        </w:rPr>
        <w:t>36</w:t>
      </w:r>
      <w:r w:rsidRPr="00682E16">
        <w:rPr>
          <w:rFonts w:asciiTheme="minorHAnsi" w:hAnsiTheme="minorHAnsi" w:cstheme="minorHAnsi"/>
          <w:sz w:val="28"/>
          <w:szCs w:val="28"/>
        </w:rPr>
        <w:t>]. The application distinguishes itself by integrating guided meditations and breathing exercises with interactive and often psychedelic-inspired experiences, facilitating a unique approach to stress reduction and emotional regulation. TRIPP's focus on active participation</w:t>
      </w:r>
      <w:r w:rsidR="0087076B" w:rsidRPr="00682E16">
        <w:rPr>
          <w:rFonts w:asciiTheme="minorHAnsi" w:hAnsiTheme="minorHAnsi" w:cstheme="minorHAnsi"/>
          <w:sz w:val="28"/>
          <w:szCs w:val="28"/>
        </w:rPr>
        <w:t xml:space="preserve"> with breathing</w:t>
      </w:r>
      <w:r w:rsidRPr="00682E16">
        <w:rPr>
          <w:rFonts w:asciiTheme="minorHAnsi" w:hAnsiTheme="minorHAnsi" w:cstheme="minorHAnsi"/>
          <w:sz w:val="28"/>
          <w:szCs w:val="28"/>
        </w:rPr>
        <w:t xml:space="preserve"> and dynamic visuals offers an alternative to more passive forms of VR mindfulness. TRIPP is available on </w:t>
      </w:r>
      <w:r w:rsidR="002B2FCE" w:rsidRPr="00682E16">
        <w:rPr>
          <w:rFonts w:asciiTheme="minorHAnsi" w:hAnsiTheme="minorHAnsi" w:cstheme="minorHAnsi"/>
          <w:sz w:val="28"/>
          <w:szCs w:val="28"/>
        </w:rPr>
        <w:t xml:space="preserve">PSVR and </w:t>
      </w:r>
      <w:r w:rsidR="007F7ADB" w:rsidRPr="00682E16">
        <w:rPr>
          <w:rFonts w:asciiTheme="minorHAnsi" w:hAnsiTheme="minorHAnsi" w:cstheme="minorHAnsi"/>
          <w:sz w:val="28"/>
          <w:szCs w:val="28"/>
        </w:rPr>
        <w:t>Meta Quest VR Headsets</w:t>
      </w:r>
      <w:r w:rsidRPr="00682E16">
        <w:rPr>
          <w:rFonts w:asciiTheme="minorHAnsi" w:hAnsiTheme="minorHAnsi" w:cstheme="minorHAnsi"/>
          <w:sz w:val="28"/>
          <w:szCs w:val="28"/>
        </w:rPr>
        <w:t xml:space="preserve"> </w:t>
      </w:r>
      <w:r w:rsidR="002B2FCE" w:rsidRPr="00682E16">
        <w:rPr>
          <w:rFonts w:asciiTheme="minorHAnsi" w:hAnsiTheme="minorHAnsi" w:cstheme="minorHAnsi"/>
          <w:sz w:val="28"/>
          <w:szCs w:val="28"/>
        </w:rPr>
        <w:t>[</w:t>
      </w:r>
      <w:r w:rsidR="0005086B" w:rsidRPr="00682E16">
        <w:rPr>
          <w:rFonts w:asciiTheme="minorHAnsi" w:hAnsiTheme="minorHAnsi" w:cstheme="minorHAnsi"/>
          <w:sz w:val="28"/>
          <w:szCs w:val="28"/>
        </w:rPr>
        <w:t>37</w:t>
      </w:r>
      <w:r w:rsidR="002B2FCE" w:rsidRPr="00682E16">
        <w:rPr>
          <w:rFonts w:asciiTheme="minorHAnsi" w:hAnsiTheme="minorHAnsi" w:cstheme="minorHAnsi"/>
          <w:sz w:val="28"/>
          <w:szCs w:val="28"/>
        </w:rPr>
        <w:t xml:space="preserve">] </w:t>
      </w:r>
      <w:r w:rsidRPr="00682E16">
        <w:rPr>
          <w:rFonts w:asciiTheme="minorHAnsi" w:hAnsiTheme="minorHAnsi" w:cstheme="minorHAnsi"/>
          <w:sz w:val="28"/>
          <w:szCs w:val="28"/>
        </w:rPr>
        <w:t xml:space="preserve">at a price of </w:t>
      </w:r>
      <w:r w:rsidR="00E45818" w:rsidRPr="00682E16">
        <w:rPr>
          <w:rFonts w:asciiTheme="minorHAnsi" w:hAnsiTheme="minorHAnsi" w:cstheme="minorHAnsi"/>
          <w:sz w:val="28"/>
          <w:szCs w:val="28"/>
        </w:rPr>
        <w:t>£</w:t>
      </w:r>
      <w:r w:rsidR="00C77A8E" w:rsidRPr="00682E16">
        <w:rPr>
          <w:rFonts w:asciiTheme="minorHAnsi" w:hAnsiTheme="minorHAnsi" w:cstheme="minorHAnsi"/>
          <w:sz w:val="28"/>
          <w:szCs w:val="28"/>
        </w:rPr>
        <w:t>44.99 annually [</w:t>
      </w:r>
      <w:r w:rsidR="00421AE8" w:rsidRPr="00682E16">
        <w:rPr>
          <w:rFonts w:asciiTheme="minorHAnsi" w:hAnsiTheme="minorHAnsi" w:cstheme="minorHAnsi"/>
          <w:sz w:val="28"/>
          <w:szCs w:val="28"/>
        </w:rPr>
        <w:t>38</w:t>
      </w:r>
      <w:r w:rsidR="00C77A8E" w:rsidRPr="00682E16">
        <w:rPr>
          <w:rFonts w:asciiTheme="minorHAnsi" w:hAnsiTheme="minorHAnsi" w:cstheme="minorHAnsi"/>
          <w:sz w:val="28"/>
          <w:szCs w:val="28"/>
        </w:rPr>
        <w:t>]</w:t>
      </w:r>
      <w:r w:rsidRPr="00682E16">
        <w:rPr>
          <w:rFonts w:asciiTheme="minorHAnsi" w:hAnsiTheme="minorHAnsi" w:cstheme="minorHAnsi"/>
          <w:sz w:val="28"/>
          <w:szCs w:val="28"/>
        </w:rPr>
        <w:t xml:space="preserve">. </w:t>
      </w:r>
    </w:p>
    <w:p w14:paraId="1BA94B0C" w14:textId="77777777" w:rsidR="001976C1" w:rsidRPr="00682E16" w:rsidRDefault="001976C1" w:rsidP="002C3A44">
      <w:pPr>
        <w:spacing w:line="360" w:lineRule="auto"/>
        <w:jc w:val="center"/>
        <w:rPr>
          <w:rFonts w:asciiTheme="minorHAnsi" w:hAnsiTheme="minorHAnsi" w:cstheme="minorHAnsi"/>
          <w:b/>
          <w:bCs/>
          <w:sz w:val="40"/>
          <w:szCs w:val="40"/>
        </w:rPr>
      </w:pPr>
    </w:p>
    <w:p w14:paraId="43811C48" w14:textId="77777777" w:rsidR="001976C1" w:rsidRPr="00682E16" w:rsidRDefault="001976C1" w:rsidP="002C3A44">
      <w:pPr>
        <w:spacing w:line="360" w:lineRule="auto"/>
        <w:jc w:val="center"/>
        <w:rPr>
          <w:rFonts w:asciiTheme="minorHAnsi" w:hAnsiTheme="minorHAnsi" w:cstheme="minorHAnsi"/>
          <w:b/>
          <w:bCs/>
          <w:sz w:val="40"/>
          <w:szCs w:val="40"/>
        </w:rPr>
      </w:pPr>
    </w:p>
    <w:p w14:paraId="28237C8C" w14:textId="77777777" w:rsidR="001976C1" w:rsidRPr="00682E16" w:rsidRDefault="001976C1" w:rsidP="002C3A44">
      <w:pPr>
        <w:spacing w:line="360" w:lineRule="auto"/>
        <w:jc w:val="center"/>
        <w:rPr>
          <w:rFonts w:asciiTheme="minorHAnsi" w:hAnsiTheme="minorHAnsi" w:cstheme="minorHAnsi"/>
          <w:b/>
          <w:bCs/>
          <w:sz w:val="40"/>
          <w:szCs w:val="40"/>
        </w:rPr>
      </w:pPr>
    </w:p>
    <w:p w14:paraId="33FEFF79" w14:textId="77777777" w:rsidR="001976C1" w:rsidRPr="00682E16" w:rsidRDefault="001976C1" w:rsidP="002C3A44">
      <w:pPr>
        <w:spacing w:line="360" w:lineRule="auto"/>
        <w:jc w:val="center"/>
        <w:rPr>
          <w:rFonts w:asciiTheme="minorHAnsi" w:hAnsiTheme="minorHAnsi" w:cstheme="minorHAnsi"/>
          <w:b/>
          <w:bCs/>
          <w:sz w:val="40"/>
          <w:szCs w:val="40"/>
        </w:rPr>
      </w:pPr>
    </w:p>
    <w:p w14:paraId="60B57CFE" w14:textId="77777777" w:rsidR="001976C1" w:rsidRPr="00682E16" w:rsidRDefault="001976C1" w:rsidP="002C3A44">
      <w:pPr>
        <w:spacing w:line="360" w:lineRule="auto"/>
        <w:jc w:val="center"/>
        <w:rPr>
          <w:rFonts w:asciiTheme="minorHAnsi" w:hAnsiTheme="minorHAnsi" w:cstheme="minorHAnsi"/>
          <w:b/>
          <w:bCs/>
          <w:sz w:val="40"/>
          <w:szCs w:val="40"/>
        </w:rPr>
      </w:pPr>
    </w:p>
    <w:p w14:paraId="7D5EA549" w14:textId="77777777" w:rsidR="001976C1" w:rsidRPr="00682E16" w:rsidRDefault="001976C1" w:rsidP="002C3A44">
      <w:pPr>
        <w:spacing w:line="360" w:lineRule="auto"/>
        <w:jc w:val="center"/>
        <w:rPr>
          <w:rFonts w:asciiTheme="minorHAnsi" w:hAnsiTheme="minorHAnsi" w:cstheme="minorHAnsi"/>
          <w:b/>
          <w:bCs/>
          <w:sz w:val="40"/>
          <w:szCs w:val="40"/>
        </w:rPr>
      </w:pPr>
    </w:p>
    <w:p w14:paraId="2EAC0B14" w14:textId="77777777" w:rsidR="009303E9" w:rsidRPr="00682E16" w:rsidRDefault="009303E9" w:rsidP="002C3A44">
      <w:pPr>
        <w:spacing w:line="360" w:lineRule="auto"/>
        <w:rPr>
          <w:rFonts w:asciiTheme="minorHAnsi" w:hAnsiTheme="minorHAnsi" w:cstheme="minorHAnsi"/>
          <w:b/>
          <w:sz w:val="40"/>
          <w:szCs w:val="40"/>
        </w:rPr>
      </w:pPr>
    </w:p>
    <w:p w14:paraId="7018990E" w14:textId="77777777" w:rsidR="009303E9" w:rsidRPr="00682E16" w:rsidRDefault="009303E9" w:rsidP="002C3A44">
      <w:pPr>
        <w:spacing w:line="360" w:lineRule="auto"/>
        <w:rPr>
          <w:rFonts w:asciiTheme="minorHAnsi" w:hAnsiTheme="minorHAnsi" w:cstheme="minorHAnsi"/>
          <w:b/>
          <w:bCs/>
          <w:i/>
          <w:iCs/>
          <w:sz w:val="36"/>
          <w:szCs w:val="36"/>
        </w:rPr>
      </w:pPr>
    </w:p>
    <w:p w14:paraId="7849DCCA" w14:textId="77777777" w:rsidR="00A622E9" w:rsidRPr="00682E16" w:rsidRDefault="00A622E9" w:rsidP="002C3A44">
      <w:pPr>
        <w:spacing w:line="360" w:lineRule="auto"/>
        <w:rPr>
          <w:rFonts w:asciiTheme="minorHAnsi" w:hAnsiTheme="minorHAnsi" w:cstheme="minorHAnsi"/>
          <w:b/>
          <w:bCs/>
          <w:i/>
          <w:iCs/>
          <w:sz w:val="36"/>
          <w:szCs w:val="36"/>
        </w:rPr>
      </w:pPr>
    </w:p>
    <w:p w14:paraId="00BFF90F" w14:textId="77777777" w:rsidR="00A622E9" w:rsidRPr="00682E16" w:rsidRDefault="00A622E9" w:rsidP="002C3A44">
      <w:pPr>
        <w:spacing w:line="360" w:lineRule="auto"/>
        <w:rPr>
          <w:rFonts w:asciiTheme="minorHAnsi" w:hAnsiTheme="minorHAnsi" w:cstheme="minorHAnsi"/>
          <w:b/>
          <w:bCs/>
          <w:i/>
          <w:iCs/>
          <w:sz w:val="36"/>
          <w:szCs w:val="36"/>
        </w:rPr>
      </w:pPr>
    </w:p>
    <w:p w14:paraId="09F85ADD" w14:textId="77777777" w:rsidR="005827DF" w:rsidRPr="00682E16" w:rsidRDefault="005827DF" w:rsidP="002C3A44">
      <w:pPr>
        <w:spacing w:line="360" w:lineRule="auto"/>
        <w:rPr>
          <w:rFonts w:asciiTheme="minorHAnsi" w:hAnsiTheme="minorHAnsi" w:cstheme="minorHAnsi"/>
          <w:b/>
          <w:bCs/>
          <w:i/>
          <w:iCs/>
          <w:sz w:val="36"/>
          <w:szCs w:val="36"/>
        </w:rPr>
      </w:pPr>
    </w:p>
    <w:p w14:paraId="1F60D0FD" w14:textId="77777777" w:rsidR="00B236C6" w:rsidRPr="00682E16" w:rsidRDefault="00B236C6" w:rsidP="002C3A44">
      <w:pPr>
        <w:spacing w:line="360" w:lineRule="auto"/>
        <w:rPr>
          <w:rFonts w:asciiTheme="minorHAnsi" w:hAnsiTheme="minorHAnsi" w:cstheme="minorHAnsi"/>
          <w:b/>
          <w:bCs/>
          <w:i/>
          <w:iCs/>
          <w:sz w:val="36"/>
          <w:szCs w:val="36"/>
        </w:rPr>
      </w:pPr>
    </w:p>
    <w:p w14:paraId="740A437D" w14:textId="2574B960" w:rsidR="001976C1" w:rsidRPr="00682E16" w:rsidRDefault="001C620B" w:rsidP="002C3A44">
      <w:pPr>
        <w:spacing w:line="360" w:lineRule="auto"/>
        <w:rPr>
          <w:rFonts w:asciiTheme="minorHAnsi" w:hAnsiTheme="minorHAnsi" w:cstheme="minorHAnsi"/>
          <w:b/>
          <w:bCs/>
          <w:i/>
          <w:iCs/>
          <w:sz w:val="36"/>
          <w:szCs w:val="36"/>
        </w:rPr>
      </w:pPr>
      <w:r w:rsidRPr="00682E16">
        <w:rPr>
          <w:rFonts w:asciiTheme="minorHAnsi" w:hAnsiTheme="minorHAnsi" w:cstheme="minorHAnsi"/>
          <w:b/>
          <w:bCs/>
          <w:i/>
          <w:iCs/>
          <w:sz w:val="36"/>
          <w:szCs w:val="36"/>
        </w:rPr>
        <w:lastRenderedPageBreak/>
        <w:t>2.5 VR in the Modern Era</w:t>
      </w:r>
    </w:p>
    <w:p w14:paraId="57E1A38F" w14:textId="77777777" w:rsidR="001976C1" w:rsidRPr="00682E16" w:rsidRDefault="001976C1" w:rsidP="009303E9">
      <w:pPr>
        <w:spacing w:line="360" w:lineRule="auto"/>
        <w:rPr>
          <w:rFonts w:asciiTheme="minorHAnsi" w:hAnsiTheme="minorHAnsi" w:cstheme="minorHAnsi"/>
          <w:b/>
          <w:bCs/>
          <w:i/>
          <w:iCs/>
          <w:sz w:val="28"/>
          <w:szCs w:val="28"/>
        </w:rPr>
      </w:pPr>
    </w:p>
    <w:p w14:paraId="7872EE53" w14:textId="56059BF9" w:rsidR="009303E9" w:rsidRPr="00682E16" w:rsidRDefault="009303E9" w:rsidP="009303E9">
      <w:pPr>
        <w:spacing w:line="360" w:lineRule="auto"/>
        <w:rPr>
          <w:rFonts w:asciiTheme="minorHAnsi" w:hAnsiTheme="minorHAnsi" w:cstheme="minorHAnsi"/>
          <w:b/>
          <w:bCs/>
          <w:i/>
          <w:iCs/>
          <w:sz w:val="28"/>
          <w:szCs w:val="28"/>
        </w:rPr>
      </w:pPr>
      <w:r w:rsidRPr="00682E16">
        <w:rPr>
          <w:rFonts w:asciiTheme="minorHAnsi" w:hAnsiTheme="minorHAnsi" w:cstheme="minorHAnsi"/>
          <w:b/>
          <w:bCs/>
          <w:i/>
          <w:iCs/>
          <w:sz w:val="28"/>
          <w:szCs w:val="28"/>
        </w:rPr>
        <w:t>Primary Usage</w:t>
      </w:r>
    </w:p>
    <w:p w14:paraId="32975260" w14:textId="29DB9919" w:rsidR="00F65CE7" w:rsidRPr="00682E16" w:rsidRDefault="006878E9" w:rsidP="009303E9">
      <w:pPr>
        <w:spacing w:line="360" w:lineRule="auto"/>
        <w:rPr>
          <w:rFonts w:asciiTheme="minorHAnsi" w:hAnsiTheme="minorHAnsi" w:cstheme="minorHAnsi"/>
          <w:color w:val="FF0000"/>
          <w:sz w:val="28"/>
          <w:szCs w:val="28"/>
        </w:rPr>
      </w:pPr>
      <w:r w:rsidRPr="00682E16">
        <w:rPr>
          <w:rFonts w:asciiTheme="minorHAnsi" w:hAnsiTheme="minorHAnsi" w:cstheme="minorHAnsi"/>
          <w:sz w:val="28"/>
          <w:szCs w:val="28"/>
        </w:rPr>
        <w:tab/>
        <w:t>The current primary usage of VR applications and VR headsets are</w:t>
      </w:r>
      <w:r w:rsidR="00DC7007" w:rsidRPr="00682E16">
        <w:rPr>
          <w:rFonts w:asciiTheme="minorHAnsi" w:hAnsiTheme="minorHAnsi" w:cstheme="minorHAnsi"/>
          <w:sz w:val="28"/>
          <w:szCs w:val="28"/>
        </w:rPr>
        <w:t xml:space="preserve"> to immerse further into virtual spaces</w:t>
      </w:r>
      <w:r w:rsidR="00E319ED" w:rsidRPr="00682E16">
        <w:rPr>
          <w:rFonts w:asciiTheme="minorHAnsi" w:hAnsiTheme="minorHAnsi" w:cstheme="minorHAnsi"/>
          <w:sz w:val="28"/>
          <w:szCs w:val="28"/>
        </w:rPr>
        <w:t>, in comparison to consoles and PC’s using flat screen monitors</w:t>
      </w:r>
      <w:r w:rsidR="00B236C6" w:rsidRPr="00682E16">
        <w:rPr>
          <w:rFonts w:asciiTheme="minorHAnsi" w:hAnsiTheme="minorHAnsi" w:cstheme="minorHAnsi"/>
          <w:sz w:val="28"/>
          <w:szCs w:val="28"/>
        </w:rPr>
        <w:t xml:space="preserve"> [39]</w:t>
      </w:r>
      <w:r w:rsidR="00E319ED" w:rsidRPr="00682E16">
        <w:rPr>
          <w:rFonts w:asciiTheme="minorHAnsi" w:hAnsiTheme="minorHAnsi" w:cstheme="minorHAnsi"/>
          <w:sz w:val="28"/>
          <w:szCs w:val="28"/>
        </w:rPr>
        <w:t xml:space="preserve">. </w:t>
      </w:r>
      <w:r w:rsidR="0074032B" w:rsidRPr="00682E16">
        <w:rPr>
          <w:rFonts w:asciiTheme="minorHAnsi" w:hAnsiTheme="minorHAnsi" w:cstheme="minorHAnsi"/>
          <w:sz w:val="28"/>
          <w:szCs w:val="28"/>
        </w:rPr>
        <w:t>Eighty-eight percent</w:t>
      </w:r>
      <w:r w:rsidR="007E23A3" w:rsidRPr="00682E16">
        <w:rPr>
          <w:rFonts w:asciiTheme="minorHAnsi" w:hAnsiTheme="minorHAnsi" w:cstheme="minorHAnsi"/>
          <w:sz w:val="28"/>
          <w:szCs w:val="28"/>
        </w:rPr>
        <w:t xml:space="preserve"> of </w:t>
      </w:r>
      <w:r w:rsidR="00925752" w:rsidRPr="00682E16">
        <w:rPr>
          <w:rFonts w:asciiTheme="minorHAnsi" w:hAnsiTheme="minorHAnsi" w:cstheme="minorHAnsi"/>
          <w:sz w:val="28"/>
          <w:szCs w:val="28"/>
        </w:rPr>
        <w:t xml:space="preserve">individuals who own a VR headset use the product for a distinct purpose, and </w:t>
      </w:r>
      <w:r w:rsidR="000B7AF6" w:rsidRPr="00682E16">
        <w:rPr>
          <w:rFonts w:asciiTheme="minorHAnsi" w:hAnsiTheme="minorHAnsi" w:cstheme="minorHAnsi"/>
          <w:sz w:val="28"/>
          <w:szCs w:val="28"/>
        </w:rPr>
        <w:t>the global market for VR is projected for substantial growth, increasing by over 1300% from $16 Billion [</w:t>
      </w:r>
      <w:r w:rsidR="00B236C6" w:rsidRPr="00682E16">
        <w:rPr>
          <w:rFonts w:asciiTheme="minorHAnsi" w:hAnsiTheme="minorHAnsi" w:cstheme="minorHAnsi"/>
          <w:sz w:val="28"/>
          <w:szCs w:val="28"/>
        </w:rPr>
        <w:t>39</w:t>
      </w:r>
      <w:r w:rsidR="000B7AF6" w:rsidRPr="00682E16">
        <w:rPr>
          <w:rFonts w:asciiTheme="minorHAnsi" w:hAnsiTheme="minorHAnsi" w:cstheme="minorHAnsi"/>
          <w:sz w:val="28"/>
          <w:szCs w:val="28"/>
        </w:rPr>
        <w:t>] to $229 Billion by 2030</w:t>
      </w:r>
      <w:r w:rsidR="007B42D9" w:rsidRPr="00682E16">
        <w:rPr>
          <w:rFonts w:asciiTheme="minorHAnsi" w:hAnsiTheme="minorHAnsi" w:cstheme="minorHAnsi"/>
          <w:sz w:val="28"/>
          <w:szCs w:val="28"/>
        </w:rPr>
        <w:t xml:space="preserve"> [</w:t>
      </w:r>
      <w:r w:rsidR="0089149A" w:rsidRPr="00682E16">
        <w:rPr>
          <w:rFonts w:asciiTheme="minorHAnsi" w:hAnsiTheme="minorHAnsi" w:cstheme="minorHAnsi"/>
          <w:sz w:val="28"/>
          <w:szCs w:val="28"/>
        </w:rPr>
        <w:t>40</w:t>
      </w:r>
      <w:r w:rsidR="00E374D4" w:rsidRPr="00682E16">
        <w:rPr>
          <w:rFonts w:asciiTheme="minorHAnsi" w:hAnsiTheme="minorHAnsi" w:cstheme="minorHAnsi"/>
          <w:sz w:val="28"/>
          <w:szCs w:val="28"/>
        </w:rPr>
        <w:t>]</w:t>
      </w:r>
      <w:r w:rsidR="0044749F" w:rsidRPr="00682E16">
        <w:rPr>
          <w:rFonts w:asciiTheme="minorHAnsi" w:hAnsiTheme="minorHAnsi" w:cstheme="minorHAnsi"/>
          <w:sz w:val="28"/>
          <w:szCs w:val="28"/>
        </w:rPr>
        <w:t xml:space="preserve">. </w:t>
      </w:r>
      <w:r w:rsidR="00E319ED" w:rsidRPr="00682E16">
        <w:rPr>
          <w:rFonts w:asciiTheme="minorHAnsi" w:hAnsiTheme="minorHAnsi" w:cstheme="minorHAnsi"/>
          <w:sz w:val="28"/>
          <w:szCs w:val="28"/>
        </w:rPr>
        <w:t xml:space="preserve">VR has grown to be </w:t>
      </w:r>
      <w:r w:rsidR="00355805" w:rsidRPr="00682E16">
        <w:rPr>
          <w:rFonts w:asciiTheme="minorHAnsi" w:hAnsiTheme="minorHAnsi" w:cstheme="minorHAnsi"/>
          <w:sz w:val="28"/>
          <w:szCs w:val="28"/>
        </w:rPr>
        <w:t xml:space="preserve">diverse in the modern era with almost endless uses. </w:t>
      </w:r>
      <w:r w:rsidR="002725BD" w:rsidRPr="00682E16">
        <w:rPr>
          <w:rFonts w:asciiTheme="minorHAnsi" w:hAnsiTheme="minorHAnsi" w:cstheme="minorHAnsi"/>
          <w:sz w:val="28"/>
          <w:szCs w:val="28"/>
        </w:rPr>
        <w:t>There is a current upward trend in VR being used for fitness purposes and being used to practice surgery and modelling organs [</w:t>
      </w:r>
      <w:r w:rsidR="00B735AB" w:rsidRPr="00682E16">
        <w:rPr>
          <w:rFonts w:asciiTheme="minorHAnsi" w:hAnsiTheme="minorHAnsi" w:cstheme="minorHAnsi"/>
          <w:sz w:val="28"/>
          <w:szCs w:val="28"/>
        </w:rPr>
        <w:t>41</w:t>
      </w:r>
      <w:r w:rsidR="002725BD" w:rsidRPr="00682E16">
        <w:rPr>
          <w:rFonts w:asciiTheme="minorHAnsi" w:hAnsiTheme="minorHAnsi" w:cstheme="minorHAnsi"/>
          <w:sz w:val="28"/>
          <w:szCs w:val="28"/>
        </w:rPr>
        <w:t xml:space="preserve">]. </w:t>
      </w:r>
      <w:r w:rsidR="00355805" w:rsidRPr="00682E16">
        <w:rPr>
          <w:rFonts w:asciiTheme="minorHAnsi" w:hAnsiTheme="minorHAnsi" w:cstheme="minorHAnsi"/>
          <w:sz w:val="28"/>
          <w:szCs w:val="28"/>
        </w:rPr>
        <w:t>Archaeologists explore</w:t>
      </w:r>
      <w:r w:rsidR="000257DA" w:rsidRPr="00682E16">
        <w:rPr>
          <w:rFonts w:asciiTheme="minorHAnsi" w:hAnsiTheme="minorHAnsi" w:cstheme="minorHAnsi"/>
          <w:sz w:val="28"/>
          <w:szCs w:val="28"/>
        </w:rPr>
        <w:t xml:space="preserve"> virtual recreations of ancient ruins; therapists to treat phobias and fears</w:t>
      </w:r>
      <w:r w:rsidR="00BE538D" w:rsidRPr="00682E16">
        <w:rPr>
          <w:rFonts w:asciiTheme="minorHAnsi" w:hAnsiTheme="minorHAnsi" w:cstheme="minorHAnsi"/>
          <w:sz w:val="28"/>
          <w:szCs w:val="28"/>
        </w:rPr>
        <w:t>, and increasingly, to explore mindfulness and wellbeing</w:t>
      </w:r>
      <w:r w:rsidR="00295630" w:rsidRPr="00682E16">
        <w:rPr>
          <w:rFonts w:asciiTheme="minorHAnsi" w:hAnsiTheme="minorHAnsi" w:cstheme="minorHAnsi"/>
          <w:sz w:val="28"/>
          <w:szCs w:val="28"/>
        </w:rPr>
        <w:t xml:space="preserve"> [</w:t>
      </w:r>
      <w:r w:rsidR="00B735AB" w:rsidRPr="00682E16">
        <w:rPr>
          <w:rFonts w:asciiTheme="minorHAnsi" w:hAnsiTheme="minorHAnsi" w:cstheme="minorHAnsi"/>
          <w:sz w:val="28"/>
          <w:szCs w:val="28"/>
        </w:rPr>
        <w:t>41</w:t>
      </w:r>
      <w:r w:rsidR="00295630" w:rsidRPr="00682E16">
        <w:rPr>
          <w:rFonts w:asciiTheme="minorHAnsi" w:hAnsiTheme="minorHAnsi" w:cstheme="minorHAnsi"/>
          <w:sz w:val="28"/>
          <w:szCs w:val="28"/>
        </w:rPr>
        <w:t xml:space="preserve">]. </w:t>
      </w:r>
    </w:p>
    <w:p w14:paraId="52DE6044" w14:textId="77777777" w:rsidR="00E84F06" w:rsidRPr="00682E16" w:rsidRDefault="00E84F06" w:rsidP="009303E9">
      <w:pPr>
        <w:spacing w:line="360" w:lineRule="auto"/>
        <w:rPr>
          <w:rFonts w:asciiTheme="minorHAnsi" w:hAnsiTheme="minorHAnsi" w:cstheme="minorHAnsi"/>
          <w:sz w:val="28"/>
          <w:szCs w:val="28"/>
        </w:rPr>
      </w:pPr>
    </w:p>
    <w:p w14:paraId="6F7E6369" w14:textId="0086066D" w:rsidR="009303E9" w:rsidRPr="00682E16" w:rsidRDefault="00E84F06" w:rsidP="009303E9">
      <w:pPr>
        <w:spacing w:line="360" w:lineRule="auto"/>
        <w:rPr>
          <w:rFonts w:asciiTheme="minorHAnsi" w:hAnsiTheme="minorHAnsi" w:cstheme="minorHAnsi"/>
          <w:b/>
          <w:bCs/>
          <w:i/>
          <w:iCs/>
          <w:sz w:val="28"/>
          <w:szCs w:val="28"/>
        </w:rPr>
      </w:pPr>
      <w:r w:rsidRPr="00682E16">
        <w:rPr>
          <w:rFonts w:asciiTheme="minorHAnsi" w:hAnsiTheme="minorHAnsi" w:cstheme="minorHAnsi"/>
          <w:b/>
          <w:bCs/>
          <w:i/>
          <w:iCs/>
          <w:sz w:val="28"/>
          <w:szCs w:val="28"/>
        </w:rPr>
        <w:t>Popular</w:t>
      </w:r>
      <w:r w:rsidR="007C743D" w:rsidRPr="00682E16">
        <w:rPr>
          <w:rFonts w:asciiTheme="minorHAnsi" w:hAnsiTheme="minorHAnsi" w:cstheme="minorHAnsi"/>
          <w:b/>
          <w:bCs/>
          <w:i/>
          <w:iCs/>
          <w:sz w:val="28"/>
          <w:szCs w:val="28"/>
        </w:rPr>
        <w:t xml:space="preserve"> Headset</w:t>
      </w:r>
      <w:r w:rsidRPr="00682E16">
        <w:rPr>
          <w:rFonts w:asciiTheme="minorHAnsi" w:hAnsiTheme="minorHAnsi" w:cstheme="minorHAnsi"/>
          <w:b/>
          <w:bCs/>
          <w:i/>
          <w:iCs/>
          <w:sz w:val="28"/>
          <w:szCs w:val="28"/>
        </w:rPr>
        <w:t>s</w:t>
      </w:r>
    </w:p>
    <w:p w14:paraId="018AA67D" w14:textId="62097587" w:rsidR="00637E85" w:rsidRPr="00682E16" w:rsidRDefault="00F94595" w:rsidP="009303E9">
      <w:pPr>
        <w:spacing w:line="360" w:lineRule="auto"/>
        <w:rPr>
          <w:rFonts w:asciiTheme="minorHAnsi" w:hAnsiTheme="minorHAnsi" w:cstheme="minorHAnsi"/>
          <w:color w:val="FF0000"/>
          <w:sz w:val="28"/>
          <w:szCs w:val="28"/>
        </w:rPr>
      </w:pPr>
      <w:r w:rsidRPr="00682E16">
        <w:rPr>
          <w:rFonts w:asciiTheme="minorHAnsi" w:hAnsiTheme="minorHAnsi" w:cstheme="minorHAnsi"/>
          <w:sz w:val="28"/>
          <w:szCs w:val="28"/>
        </w:rPr>
        <w:tab/>
        <w:t xml:space="preserve">The most popular headset currently is </w:t>
      </w:r>
      <w:r w:rsidR="006B4F50" w:rsidRPr="00682E16">
        <w:rPr>
          <w:rFonts w:asciiTheme="minorHAnsi" w:hAnsiTheme="minorHAnsi" w:cstheme="minorHAnsi"/>
          <w:sz w:val="28"/>
          <w:szCs w:val="28"/>
        </w:rPr>
        <w:t xml:space="preserve">the Meta Quest 2, </w:t>
      </w:r>
      <w:r w:rsidR="002C1A3A" w:rsidRPr="00682E16">
        <w:rPr>
          <w:rFonts w:asciiTheme="minorHAnsi" w:hAnsiTheme="minorHAnsi" w:cstheme="minorHAnsi"/>
          <w:sz w:val="28"/>
          <w:szCs w:val="28"/>
        </w:rPr>
        <w:t xml:space="preserve">estimated to have sold over </w:t>
      </w:r>
      <w:r w:rsidR="0074032B" w:rsidRPr="00682E16">
        <w:rPr>
          <w:rFonts w:asciiTheme="minorHAnsi" w:hAnsiTheme="minorHAnsi" w:cstheme="minorHAnsi"/>
          <w:sz w:val="28"/>
          <w:szCs w:val="28"/>
        </w:rPr>
        <w:t>ten</w:t>
      </w:r>
      <w:r w:rsidR="002C1A3A" w:rsidRPr="00682E16">
        <w:rPr>
          <w:rFonts w:asciiTheme="minorHAnsi" w:hAnsiTheme="minorHAnsi" w:cstheme="minorHAnsi"/>
          <w:sz w:val="28"/>
          <w:szCs w:val="28"/>
        </w:rPr>
        <w:t xml:space="preserve"> million units, generating</w:t>
      </w:r>
      <w:r w:rsidR="006E3625" w:rsidRPr="00682E16">
        <w:rPr>
          <w:rFonts w:asciiTheme="minorHAnsi" w:hAnsiTheme="minorHAnsi" w:cstheme="minorHAnsi"/>
          <w:sz w:val="28"/>
          <w:szCs w:val="28"/>
        </w:rPr>
        <w:t xml:space="preserve"> over $2 billion revenue [</w:t>
      </w:r>
      <w:r w:rsidR="00B735AB" w:rsidRPr="00682E16">
        <w:rPr>
          <w:rFonts w:asciiTheme="minorHAnsi" w:hAnsiTheme="minorHAnsi" w:cstheme="minorHAnsi"/>
          <w:sz w:val="28"/>
          <w:szCs w:val="28"/>
        </w:rPr>
        <w:t>42</w:t>
      </w:r>
      <w:r w:rsidR="006E3625" w:rsidRPr="00682E16">
        <w:rPr>
          <w:rFonts w:asciiTheme="minorHAnsi" w:hAnsiTheme="minorHAnsi" w:cstheme="minorHAnsi"/>
          <w:sz w:val="28"/>
          <w:szCs w:val="28"/>
        </w:rPr>
        <w:t>].</w:t>
      </w:r>
      <w:r w:rsidR="009C440D" w:rsidRPr="00682E16">
        <w:rPr>
          <w:rFonts w:asciiTheme="minorHAnsi" w:hAnsiTheme="minorHAnsi" w:cstheme="minorHAnsi"/>
          <w:sz w:val="28"/>
          <w:szCs w:val="28"/>
        </w:rPr>
        <w:t xml:space="preserve"> </w:t>
      </w:r>
      <w:r w:rsidR="002A7A02" w:rsidRPr="00682E16">
        <w:rPr>
          <w:rFonts w:asciiTheme="minorHAnsi" w:hAnsiTheme="minorHAnsi" w:cstheme="minorHAnsi"/>
          <w:sz w:val="28"/>
          <w:szCs w:val="28"/>
        </w:rPr>
        <w:t xml:space="preserve">The Quest 2 offers the most diverse range of apps and games. </w:t>
      </w:r>
      <w:r w:rsidR="009C440D" w:rsidRPr="00682E16">
        <w:rPr>
          <w:rFonts w:asciiTheme="minorHAnsi" w:hAnsiTheme="minorHAnsi" w:cstheme="minorHAnsi"/>
          <w:sz w:val="28"/>
          <w:szCs w:val="28"/>
        </w:rPr>
        <w:t xml:space="preserve">The current most </w:t>
      </w:r>
      <w:r w:rsidR="00C575C1" w:rsidRPr="00682E16">
        <w:rPr>
          <w:rFonts w:asciiTheme="minorHAnsi" w:hAnsiTheme="minorHAnsi" w:cstheme="minorHAnsi"/>
          <w:sz w:val="28"/>
          <w:szCs w:val="28"/>
        </w:rPr>
        <w:t>top-rated</w:t>
      </w:r>
      <w:r w:rsidR="009C440D" w:rsidRPr="00682E16">
        <w:rPr>
          <w:rFonts w:asciiTheme="minorHAnsi" w:hAnsiTheme="minorHAnsi" w:cstheme="minorHAnsi"/>
          <w:sz w:val="28"/>
          <w:szCs w:val="28"/>
        </w:rPr>
        <w:t xml:space="preserve"> VR headset is the PSVR2, which </w:t>
      </w:r>
      <w:r w:rsidR="00895044" w:rsidRPr="00682E16">
        <w:rPr>
          <w:rFonts w:asciiTheme="minorHAnsi" w:hAnsiTheme="minorHAnsi" w:cstheme="minorHAnsi"/>
          <w:sz w:val="28"/>
          <w:szCs w:val="28"/>
        </w:rPr>
        <w:t>offers superior visual fidelity in comparison the Meta Quest range of VR</w:t>
      </w:r>
      <w:r w:rsidR="003A5858" w:rsidRPr="00682E16">
        <w:rPr>
          <w:rFonts w:asciiTheme="minorHAnsi" w:hAnsiTheme="minorHAnsi" w:cstheme="minorHAnsi"/>
          <w:sz w:val="28"/>
          <w:szCs w:val="28"/>
        </w:rPr>
        <w:t xml:space="preserve"> headsets. </w:t>
      </w:r>
      <w:r w:rsidR="002A7A02" w:rsidRPr="00682E16">
        <w:rPr>
          <w:rFonts w:asciiTheme="minorHAnsi" w:hAnsiTheme="minorHAnsi" w:cstheme="minorHAnsi"/>
          <w:sz w:val="28"/>
          <w:szCs w:val="28"/>
        </w:rPr>
        <w:t>However,</w:t>
      </w:r>
      <w:r w:rsidR="003A5858" w:rsidRPr="00682E16">
        <w:rPr>
          <w:rFonts w:asciiTheme="minorHAnsi" w:hAnsiTheme="minorHAnsi" w:cstheme="minorHAnsi"/>
          <w:sz w:val="28"/>
          <w:szCs w:val="28"/>
        </w:rPr>
        <w:t xml:space="preserve"> the PSVR2 requires a wired connection </w:t>
      </w:r>
      <w:r w:rsidR="00CA4085" w:rsidRPr="00682E16">
        <w:rPr>
          <w:rFonts w:asciiTheme="minorHAnsi" w:hAnsiTheme="minorHAnsi" w:cstheme="minorHAnsi"/>
          <w:sz w:val="28"/>
          <w:szCs w:val="28"/>
        </w:rPr>
        <w:t>to a PlayStation 5 console, in co</w:t>
      </w:r>
      <w:r w:rsidR="00AC68F8" w:rsidRPr="00682E16">
        <w:rPr>
          <w:rFonts w:asciiTheme="minorHAnsi" w:hAnsiTheme="minorHAnsi" w:cstheme="minorHAnsi"/>
          <w:sz w:val="28"/>
          <w:szCs w:val="28"/>
        </w:rPr>
        <w:t>ntrast</w:t>
      </w:r>
      <w:r w:rsidR="00CA4085" w:rsidRPr="00682E16">
        <w:rPr>
          <w:rFonts w:asciiTheme="minorHAnsi" w:hAnsiTheme="minorHAnsi" w:cstheme="minorHAnsi"/>
          <w:sz w:val="28"/>
          <w:szCs w:val="28"/>
        </w:rPr>
        <w:t xml:space="preserve"> to the Meta Quest range</w:t>
      </w:r>
      <w:r w:rsidR="00AC68F8" w:rsidRPr="00682E16">
        <w:rPr>
          <w:rFonts w:asciiTheme="minorHAnsi" w:hAnsiTheme="minorHAnsi" w:cstheme="minorHAnsi"/>
          <w:sz w:val="28"/>
          <w:szCs w:val="28"/>
        </w:rPr>
        <w:t>,</w:t>
      </w:r>
      <w:r w:rsidR="00CA4085" w:rsidRPr="00682E16">
        <w:rPr>
          <w:rFonts w:asciiTheme="minorHAnsi" w:hAnsiTheme="minorHAnsi" w:cstheme="minorHAnsi"/>
          <w:sz w:val="28"/>
          <w:szCs w:val="28"/>
        </w:rPr>
        <w:t xml:space="preserve"> which are wireless and standalone devices</w:t>
      </w:r>
      <w:r w:rsidR="00E24FB1" w:rsidRPr="00682E16">
        <w:rPr>
          <w:rFonts w:asciiTheme="minorHAnsi" w:hAnsiTheme="minorHAnsi" w:cstheme="minorHAnsi"/>
          <w:sz w:val="28"/>
          <w:szCs w:val="28"/>
        </w:rPr>
        <w:t xml:space="preserve"> [</w:t>
      </w:r>
      <w:r w:rsidR="0037416C" w:rsidRPr="00682E16">
        <w:rPr>
          <w:rFonts w:asciiTheme="minorHAnsi" w:hAnsiTheme="minorHAnsi" w:cstheme="minorHAnsi"/>
          <w:sz w:val="28"/>
          <w:szCs w:val="28"/>
        </w:rPr>
        <w:t>43</w:t>
      </w:r>
      <w:r w:rsidR="00E24FB1" w:rsidRPr="00682E16">
        <w:rPr>
          <w:rFonts w:asciiTheme="minorHAnsi" w:hAnsiTheme="minorHAnsi" w:cstheme="minorHAnsi"/>
          <w:sz w:val="28"/>
          <w:szCs w:val="28"/>
        </w:rPr>
        <w:t>]</w:t>
      </w:r>
      <w:r w:rsidR="0037416C" w:rsidRPr="00682E16">
        <w:rPr>
          <w:rFonts w:asciiTheme="minorHAnsi" w:hAnsiTheme="minorHAnsi" w:cstheme="minorHAnsi"/>
          <w:sz w:val="28"/>
          <w:szCs w:val="28"/>
        </w:rPr>
        <w:t>.</w:t>
      </w:r>
    </w:p>
    <w:p w14:paraId="18474D8F" w14:textId="008175A3" w:rsidR="00F94595" w:rsidRPr="00682E16" w:rsidRDefault="006E3625" w:rsidP="009303E9">
      <w:pPr>
        <w:spacing w:line="360" w:lineRule="auto"/>
        <w:rPr>
          <w:rFonts w:asciiTheme="minorHAnsi" w:hAnsiTheme="minorHAnsi" w:cstheme="minorHAnsi"/>
          <w:color w:val="FF0000"/>
          <w:sz w:val="28"/>
          <w:szCs w:val="28"/>
        </w:rPr>
      </w:pPr>
      <w:r w:rsidRPr="00682E16">
        <w:rPr>
          <w:rFonts w:asciiTheme="minorHAnsi" w:hAnsiTheme="minorHAnsi" w:cstheme="minorHAnsi"/>
          <w:color w:val="FF0000"/>
          <w:sz w:val="28"/>
          <w:szCs w:val="28"/>
        </w:rPr>
        <w:t xml:space="preserve"> </w:t>
      </w:r>
    </w:p>
    <w:p w14:paraId="01832212" w14:textId="77777777" w:rsidR="00397278" w:rsidRPr="00682E16" w:rsidRDefault="00397278" w:rsidP="009303E9">
      <w:pPr>
        <w:spacing w:line="360" w:lineRule="auto"/>
        <w:rPr>
          <w:rFonts w:asciiTheme="minorHAnsi" w:hAnsiTheme="minorHAnsi" w:cstheme="minorHAnsi"/>
          <w:color w:val="FF0000"/>
          <w:sz w:val="28"/>
          <w:szCs w:val="28"/>
        </w:rPr>
      </w:pPr>
    </w:p>
    <w:p w14:paraId="13A5EFFD" w14:textId="77777777" w:rsidR="00397278" w:rsidRPr="00682E16" w:rsidRDefault="00397278" w:rsidP="009303E9">
      <w:pPr>
        <w:spacing w:line="360" w:lineRule="auto"/>
        <w:rPr>
          <w:rFonts w:asciiTheme="minorHAnsi" w:hAnsiTheme="minorHAnsi" w:cstheme="minorHAnsi"/>
          <w:color w:val="FF0000"/>
          <w:sz w:val="28"/>
          <w:szCs w:val="28"/>
        </w:rPr>
      </w:pPr>
    </w:p>
    <w:p w14:paraId="4E9FBE1E" w14:textId="77777777" w:rsidR="00EB22F3" w:rsidRPr="00682E16" w:rsidRDefault="00EB22F3" w:rsidP="009303E9">
      <w:pPr>
        <w:spacing w:line="360" w:lineRule="auto"/>
        <w:rPr>
          <w:rFonts w:asciiTheme="minorHAnsi" w:hAnsiTheme="minorHAnsi" w:cstheme="minorHAnsi"/>
          <w:color w:val="FF0000"/>
          <w:sz w:val="28"/>
          <w:szCs w:val="28"/>
        </w:rPr>
      </w:pPr>
    </w:p>
    <w:p w14:paraId="3EFA0E0A" w14:textId="77777777" w:rsidR="00397278" w:rsidRPr="00682E16" w:rsidRDefault="00397278" w:rsidP="009303E9">
      <w:pPr>
        <w:spacing w:line="360" w:lineRule="auto"/>
        <w:rPr>
          <w:rFonts w:asciiTheme="minorHAnsi" w:hAnsiTheme="minorHAnsi" w:cstheme="minorHAnsi"/>
          <w:sz w:val="28"/>
          <w:szCs w:val="28"/>
        </w:rPr>
      </w:pPr>
    </w:p>
    <w:p w14:paraId="7062563C" w14:textId="7D6B2FEA" w:rsidR="007C743D" w:rsidRPr="00682E16" w:rsidRDefault="007C743D" w:rsidP="009303E9">
      <w:pPr>
        <w:spacing w:line="360" w:lineRule="auto"/>
        <w:rPr>
          <w:rFonts w:asciiTheme="minorHAnsi" w:hAnsiTheme="minorHAnsi" w:cstheme="minorHAnsi"/>
          <w:b/>
          <w:bCs/>
          <w:i/>
          <w:iCs/>
          <w:sz w:val="28"/>
          <w:szCs w:val="28"/>
        </w:rPr>
      </w:pPr>
      <w:r w:rsidRPr="00682E16">
        <w:rPr>
          <w:rFonts w:asciiTheme="minorHAnsi" w:hAnsiTheme="minorHAnsi" w:cstheme="minorHAnsi"/>
          <w:b/>
          <w:bCs/>
          <w:i/>
          <w:iCs/>
          <w:sz w:val="28"/>
          <w:szCs w:val="28"/>
        </w:rPr>
        <w:lastRenderedPageBreak/>
        <w:t>Limitations</w:t>
      </w:r>
    </w:p>
    <w:p w14:paraId="1019B36F" w14:textId="6B44EDCE" w:rsidR="00397278" w:rsidRPr="00682E16" w:rsidRDefault="008D3E64" w:rsidP="009303E9">
      <w:pPr>
        <w:spacing w:line="360" w:lineRule="auto"/>
        <w:rPr>
          <w:rFonts w:asciiTheme="minorHAnsi" w:hAnsiTheme="minorHAnsi" w:cstheme="minorHAnsi"/>
          <w:color w:val="FF0000"/>
          <w:sz w:val="28"/>
          <w:szCs w:val="28"/>
        </w:rPr>
      </w:pPr>
      <w:r w:rsidRPr="00682E16">
        <w:rPr>
          <w:rFonts w:asciiTheme="minorHAnsi" w:hAnsiTheme="minorHAnsi" w:cstheme="minorHAnsi"/>
          <w:sz w:val="28"/>
          <w:szCs w:val="28"/>
        </w:rPr>
        <w:tab/>
        <w:t>VR Headsets are expensive to buy, making them inaccessible to many.</w:t>
      </w:r>
      <w:r w:rsidR="00405C93" w:rsidRPr="00682E16">
        <w:rPr>
          <w:rFonts w:asciiTheme="minorHAnsi" w:hAnsiTheme="minorHAnsi" w:cstheme="minorHAnsi"/>
          <w:sz w:val="28"/>
          <w:szCs w:val="28"/>
        </w:rPr>
        <w:t xml:space="preserve"> Extended use of VR is not recommended due to eye strain, discomfort, motion sickness and fatigue</w:t>
      </w:r>
      <w:r w:rsidR="000B0FBA" w:rsidRPr="00682E16">
        <w:rPr>
          <w:rFonts w:asciiTheme="minorHAnsi" w:hAnsiTheme="minorHAnsi" w:cstheme="minorHAnsi"/>
          <w:sz w:val="28"/>
          <w:szCs w:val="28"/>
        </w:rPr>
        <w:t xml:space="preserve"> [</w:t>
      </w:r>
      <w:r w:rsidR="00EB22F3" w:rsidRPr="00682E16">
        <w:rPr>
          <w:rFonts w:asciiTheme="minorHAnsi" w:hAnsiTheme="minorHAnsi" w:cstheme="minorHAnsi"/>
          <w:sz w:val="28"/>
          <w:szCs w:val="28"/>
        </w:rPr>
        <w:t>44</w:t>
      </w:r>
      <w:r w:rsidR="000B0FBA" w:rsidRPr="00682E16">
        <w:rPr>
          <w:rFonts w:asciiTheme="minorHAnsi" w:hAnsiTheme="minorHAnsi" w:cstheme="minorHAnsi"/>
          <w:sz w:val="28"/>
          <w:szCs w:val="28"/>
        </w:rPr>
        <w:t xml:space="preserve">]. </w:t>
      </w:r>
      <w:r w:rsidR="000A332F" w:rsidRPr="00682E16">
        <w:rPr>
          <w:rFonts w:asciiTheme="minorHAnsi" w:hAnsiTheme="minorHAnsi" w:cstheme="minorHAnsi"/>
          <w:sz w:val="28"/>
          <w:szCs w:val="28"/>
        </w:rPr>
        <w:t>The lack of standardisation of VR</w:t>
      </w:r>
      <w:r w:rsidR="008C1126" w:rsidRPr="00682E16">
        <w:rPr>
          <w:rFonts w:asciiTheme="minorHAnsi" w:hAnsiTheme="minorHAnsi" w:cstheme="minorHAnsi"/>
          <w:sz w:val="28"/>
          <w:szCs w:val="28"/>
        </w:rPr>
        <w:t xml:space="preserve">, coupled with </w:t>
      </w:r>
      <w:r w:rsidR="008D22FA" w:rsidRPr="00682E16">
        <w:rPr>
          <w:rFonts w:asciiTheme="minorHAnsi" w:hAnsiTheme="minorHAnsi" w:cstheme="minorHAnsi"/>
          <w:sz w:val="28"/>
          <w:szCs w:val="28"/>
        </w:rPr>
        <w:t xml:space="preserve">the </w:t>
      </w:r>
      <w:r w:rsidR="008C1126" w:rsidRPr="00682E16">
        <w:rPr>
          <w:rFonts w:asciiTheme="minorHAnsi" w:hAnsiTheme="minorHAnsi" w:cstheme="minorHAnsi"/>
          <w:sz w:val="28"/>
          <w:szCs w:val="28"/>
        </w:rPr>
        <w:t>complexity</w:t>
      </w:r>
      <w:r w:rsidR="00543D89" w:rsidRPr="00682E16">
        <w:rPr>
          <w:rFonts w:asciiTheme="minorHAnsi" w:hAnsiTheme="minorHAnsi" w:cstheme="minorHAnsi"/>
          <w:sz w:val="28"/>
          <w:szCs w:val="28"/>
        </w:rPr>
        <w:t xml:space="preserve"> of development platforms [</w:t>
      </w:r>
      <w:r w:rsidR="00D57CC2" w:rsidRPr="00682E16">
        <w:rPr>
          <w:rFonts w:asciiTheme="minorHAnsi" w:hAnsiTheme="minorHAnsi" w:cstheme="minorHAnsi"/>
          <w:sz w:val="28"/>
          <w:szCs w:val="28"/>
        </w:rPr>
        <w:t>45</w:t>
      </w:r>
      <w:r w:rsidR="00B25C72" w:rsidRPr="00682E16">
        <w:rPr>
          <w:rFonts w:asciiTheme="minorHAnsi" w:hAnsiTheme="minorHAnsi" w:cstheme="minorHAnsi"/>
          <w:sz w:val="28"/>
          <w:szCs w:val="28"/>
        </w:rPr>
        <w:t>]</w:t>
      </w:r>
      <w:r w:rsidR="000A332F" w:rsidRPr="00682E16">
        <w:rPr>
          <w:rFonts w:asciiTheme="minorHAnsi" w:hAnsiTheme="minorHAnsi" w:cstheme="minorHAnsi"/>
          <w:sz w:val="28"/>
          <w:szCs w:val="28"/>
        </w:rPr>
        <w:t xml:space="preserve"> limits the applications available</w:t>
      </w:r>
      <w:r w:rsidR="008B1963" w:rsidRPr="00682E16">
        <w:rPr>
          <w:rFonts w:asciiTheme="minorHAnsi" w:hAnsiTheme="minorHAnsi" w:cstheme="minorHAnsi"/>
          <w:sz w:val="28"/>
          <w:szCs w:val="28"/>
        </w:rPr>
        <w:t xml:space="preserve">, making well researched, evidence-based applications to aid with therapeutic or medicinal </w:t>
      </w:r>
      <w:r w:rsidR="00AA1FD2" w:rsidRPr="00682E16">
        <w:rPr>
          <w:rFonts w:asciiTheme="minorHAnsi" w:hAnsiTheme="minorHAnsi" w:cstheme="minorHAnsi"/>
          <w:sz w:val="28"/>
          <w:szCs w:val="28"/>
        </w:rPr>
        <w:t>advantages to be difficult to access</w:t>
      </w:r>
      <w:r w:rsidR="00CC188F" w:rsidRPr="00682E16">
        <w:rPr>
          <w:rFonts w:asciiTheme="minorHAnsi" w:hAnsiTheme="minorHAnsi" w:cstheme="minorHAnsi"/>
          <w:sz w:val="28"/>
          <w:szCs w:val="28"/>
        </w:rPr>
        <w:t xml:space="preserve"> [</w:t>
      </w:r>
      <w:r w:rsidR="005E3AB4" w:rsidRPr="00682E16">
        <w:rPr>
          <w:rFonts w:asciiTheme="minorHAnsi" w:hAnsiTheme="minorHAnsi" w:cstheme="minorHAnsi"/>
          <w:sz w:val="28"/>
          <w:szCs w:val="28"/>
        </w:rPr>
        <w:t>46</w:t>
      </w:r>
      <w:r w:rsidR="00CC188F" w:rsidRPr="00682E16">
        <w:rPr>
          <w:rFonts w:asciiTheme="minorHAnsi" w:hAnsiTheme="minorHAnsi" w:cstheme="minorHAnsi"/>
          <w:sz w:val="28"/>
          <w:szCs w:val="28"/>
        </w:rPr>
        <w:t>]</w:t>
      </w:r>
      <w:r w:rsidR="00AA1FD2" w:rsidRPr="00682E16">
        <w:rPr>
          <w:rFonts w:asciiTheme="minorHAnsi" w:hAnsiTheme="minorHAnsi" w:cstheme="minorHAnsi"/>
          <w:sz w:val="28"/>
          <w:szCs w:val="28"/>
        </w:rPr>
        <w:t xml:space="preserve">. </w:t>
      </w:r>
    </w:p>
    <w:p w14:paraId="0B3A8FE5" w14:textId="77777777" w:rsidR="002617D8" w:rsidRPr="008D3E64" w:rsidRDefault="002617D8" w:rsidP="009303E9">
      <w:pPr>
        <w:spacing w:line="360" w:lineRule="auto"/>
        <w:rPr>
          <w:rFonts w:asciiTheme="minorHAnsi" w:hAnsiTheme="minorHAnsi" w:cstheme="minorHAnsi"/>
          <w:sz w:val="28"/>
          <w:szCs w:val="28"/>
        </w:rPr>
      </w:pPr>
    </w:p>
    <w:p w14:paraId="486ACEB2" w14:textId="6AF0A68F" w:rsidR="007C743D" w:rsidRPr="00682E16" w:rsidRDefault="007C743D" w:rsidP="009303E9">
      <w:pPr>
        <w:spacing w:line="360" w:lineRule="auto"/>
        <w:rPr>
          <w:rFonts w:asciiTheme="minorHAnsi" w:hAnsiTheme="minorHAnsi" w:cstheme="minorHAnsi"/>
          <w:b/>
          <w:bCs/>
          <w:i/>
          <w:iCs/>
          <w:sz w:val="28"/>
          <w:szCs w:val="28"/>
        </w:rPr>
      </w:pPr>
      <w:r w:rsidRPr="00682E16">
        <w:rPr>
          <w:rFonts w:asciiTheme="minorHAnsi" w:hAnsiTheme="minorHAnsi" w:cstheme="minorHAnsi"/>
          <w:b/>
          <w:bCs/>
          <w:i/>
          <w:iCs/>
          <w:sz w:val="28"/>
          <w:szCs w:val="28"/>
        </w:rPr>
        <w:t>Future Plans for VR</w:t>
      </w:r>
    </w:p>
    <w:p w14:paraId="37AF8D62" w14:textId="572EA556" w:rsidR="00AD652E" w:rsidRPr="00682E16" w:rsidRDefault="00AD652E" w:rsidP="009303E9">
      <w:pPr>
        <w:spacing w:line="360" w:lineRule="auto"/>
        <w:rPr>
          <w:rFonts w:asciiTheme="minorHAnsi" w:hAnsiTheme="minorHAnsi" w:cstheme="minorHAnsi"/>
          <w:sz w:val="28"/>
          <w:szCs w:val="28"/>
        </w:rPr>
      </w:pPr>
      <w:r w:rsidRPr="00682E16">
        <w:rPr>
          <w:rFonts w:asciiTheme="minorHAnsi" w:hAnsiTheme="minorHAnsi" w:cstheme="minorHAnsi"/>
          <w:b/>
          <w:bCs/>
          <w:i/>
          <w:iCs/>
          <w:sz w:val="28"/>
          <w:szCs w:val="28"/>
        </w:rPr>
        <w:tab/>
      </w:r>
      <w:r w:rsidR="00491602" w:rsidRPr="00682E16">
        <w:rPr>
          <w:rFonts w:asciiTheme="minorHAnsi" w:hAnsiTheme="minorHAnsi" w:cstheme="minorHAnsi"/>
          <w:sz w:val="28"/>
          <w:szCs w:val="28"/>
        </w:rPr>
        <w:t xml:space="preserve">It is expected that companies will begin to use VR for training exercises more commonly </w:t>
      </w:r>
      <w:r w:rsidR="00974A49" w:rsidRPr="00682E16">
        <w:rPr>
          <w:rFonts w:asciiTheme="minorHAnsi" w:hAnsiTheme="minorHAnsi" w:cstheme="minorHAnsi"/>
          <w:sz w:val="28"/>
          <w:szCs w:val="28"/>
        </w:rPr>
        <w:t>soon</w:t>
      </w:r>
      <w:r w:rsidR="00EC0C72" w:rsidRPr="00682E16">
        <w:rPr>
          <w:rFonts w:asciiTheme="minorHAnsi" w:hAnsiTheme="minorHAnsi" w:cstheme="minorHAnsi"/>
          <w:sz w:val="28"/>
          <w:szCs w:val="28"/>
        </w:rPr>
        <w:t>, with headsets soon to provide retina-level</w:t>
      </w:r>
      <w:r w:rsidR="00F038E3" w:rsidRPr="00682E16">
        <w:rPr>
          <w:rFonts w:asciiTheme="minorHAnsi" w:hAnsiTheme="minorHAnsi" w:cstheme="minorHAnsi"/>
          <w:sz w:val="28"/>
          <w:szCs w:val="28"/>
        </w:rPr>
        <w:t xml:space="preserve"> visual fidelity</w:t>
      </w:r>
      <w:r w:rsidR="00491602" w:rsidRPr="00682E16">
        <w:rPr>
          <w:rFonts w:asciiTheme="minorHAnsi" w:hAnsiTheme="minorHAnsi" w:cstheme="minorHAnsi"/>
          <w:sz w:val="28"/>
          <w:szCs w:val="28"/>
        </w:rPr>
        <w:t xml:space="preserve"> [</w:t>
      </w:r>
      <w:r w:rsidR="002A4EEC" w:rsidRPr="00682E16">
        <w:rPr>
          <w:rFonts w:asciiTheme="minorHAnsi" w:hAnsiTheme="minorHAnsi" w:cstheme="minorHAnsi"/>
          <w:sz w:val="28"/>
          <w:szCs w:val="28"/>
        </w:rPr>
        <w:t>47</w:t>
      </w:r>
      <w:r w:rsidR="00491602" w:rsidRPr="00682E16">
        <w:rPr>
          <w:rFonts w:asciiTheme="minorHAnsi" w:hAnsiTheme="minorHAnsi" w:cstheme="minorHAnsi"/>
          <w:sz w:val="28"/>
          <w:szCs w:val="28"/>
        </w:rPr>
        <w:t>]</w:t>
      </w:r>
      <w:r w:rsidR="00F038E3" w:rsidRPr="00682E16">
        <w:rPr>
          <w:rFonts w:asciiTheme="minorHAnsi" w:hAnsiTheme="minorHAnsi" w:cstheme="minorHAnsi"/>
          <w:sz w:val="28"/>
          <w:szCs w:val="28"/>
        </w:rPr>
        <w:t xml:space="preserve">. </w:t>
      </w:r>
      <w:r w:rsidR="00EE4ECB" w:rsidRPr="00682E16">
        <w:rPr>
          <w:rFonts w:asciiTheme="minorHAnsi" w:hAnsiTheme="minorHAnsi" w:cstheme="minorHAnsi"/>
          <w:color w:val="000000" w:themeColor="text1"/>
          <w:sz w:val="28"/>
          <w:szCs w:val="28"/>
        </w:rPr>
        <w:t>The exploration of</w:t>
      </w:r>
      <w:r w:rsidR="00E23420" w:rsidRPr="00682E16">
        <w:rPr>
          <w:rFonts w:asciiTheme="minorHAnsi" w:hAnsiTheme="minorHAnsi" w:cstheme="minorHAnsi"/>
          <w:color w:val="000000" w:themeColor="text1"/>
          <w:sz w:val="28"/>
          <w:szCs w:val="28"/>
        </w:rPr>
        <w:t xml:space="preserve"> VR treadmills will </w:t>
      </w:r>
      <w:r w:rsidR="00974A49" w:rsidRPr="00682E16">
        <w:rPr>
          <w:rFonts w:asciiTheme="minorHAnsi" w:hAnsiTheme="minorHAnsi" w:cstheme="minorHAnsi"/>
          <w:color w:val="000000" w:themeColor="text1"/>
          <w:sz w:val="28"/>
          <w:szCs w:val="28"/>
        </w:rPr>
        <w:t>open</w:t>
      </w:r>
      <w:r w:rsidR="00E23420" w:rsidRPr="00682E16">
        <w:rPr>
          <w:rFonts w:asciiTheme="minorHAnsi" w:hAnsiTheme="minorHAnsi" w:cstheme="minorHAnsi"/>
          <w:color w:val="000000" w:themeColor="text1"/>
          <w:sz w:val="28"/>
          <w:szCs w:val="28"/>
        </w:rPr>
        <w:t xml:space="preserve"> </w:t>
      </w:r>
      <w:r w:rsidR="00E77696" w:rsidRPr="00682E16">
        <w:rPr>
          <w:rFonts w:asciiTheme="minorHAnsi" w:hAnsiTheme="minorHAnsi" w:cstheme="minorHAnsi"/>
          <w:color w:val="000000" w:themeColor="text1"/>
          <w:sz w:val="28"/>
          <w:szCs w:val="28"/>
        </w:rPr>
        <w:t xml:space="preserve">the opportunity of further immersion and experience, especially with exercise and training simulations </w:t>
      </w:r>
      <w:r w:rsidR="00E77696" w:rsidRPr="00682E16">
        <w:rPr>
          <w:rFonts w:asciiTheme="minorHAnsi" w:hAnsiTheme="minorHAnsi" w:cstheme="minorHAnsi"/>
          <w:sz w:val="28"/>
          <w:szCs w:val="28"/>
        </w:rPr>
        <w:t>[</w:t>
      </w:r>
      <w:r w:rsidR="00FC1640" w:rsidRPr="00682E16">
        <w:rPr>
          <w:rFonts w:asciiTheme="minorHAnsi" w:hAnsiTheme="minorHAnsi" w:cstheme="minorHAnsi"/>
          <w:sz w:val="28"/>
          <w:szCs w:val="28"/>
        </w:rPr>
        <w:t>48</w:t>
      </w:r>
      <w:r w:rsidR="00E77696" w:rsidRPr="00682E16">
        <w:rPr>
          <w:rFonts w:asciiTheme="minorHAnsi" w:hAnsiTheme="minorHAnsi" w:cstheme="minorHAnsi"/>
          <w:sz w:val="28"/>
          <w:szCs w:val="28"/>
        </w:rPr>
        <w:t>].</w:t>
      </w:r>
      <w:r w:rsidR="00AF2620" w:rsidRPr="00682E16">
        <w:rPr>
          <w:rFonts w:asciiTheme="minorHAnsi" w:hAnsiTheme="minorHAnsi" w:cstheme="minorHAnsi"/>
          <w:sz w:val="28"/>
          <w:szCs w:val="28"/>
        </w:rPr>
        <w:t xml:space="preserve"> The </w:t>
      </w:r>
      <w:r w:rsidR="00C673C3" w:rsidRPr="00682E16">
        <w:rPr>
          <w:rFonts w:asciiTheme="minorHAnsi" w:hAnsiTheme="minorHAnsi" w:cstheme="minorHAnsi"/>
          <w:sz w:val="28"/>
          <w:szCs w:val="28"/>
        </w:rPr>
        <w:t>advancements in VR and the increase in usage should provide improved accessi</w:t>
      </w:r>
      <w:r w:rsidR="008A74B4" w:rsidRPr="00682E16">
        <w:rPr>
          <w:rFonts w:asciiTheme="minorHAnsi" w:hAnsiTheme="minorHAnsi" w:cstheme="minorHAnsi"/>
          <w:sz w:val="28"/>
          <w:szCs w:val="28"/>
        </w:rPr>
        <w:t>bility and affordability</w:t>
      </w:r>
      <w:r w:rsidR="00BA52B4" w:rsidRPr="00682E16">
        <w:rPr>
          <w:rFonts w:asciiTheme="minorHAnsi" w:hAnsiTheme="minorHAnsi" w:cstheme="minorHAnsi"/>
          <w:sz w:val="28"/>
          <w:szCs w:val="28"/>
        </w:rPr>
        <w:t xml:space="preserve"> for at home use and clinical settings </w:t>
      </w:r>
      <w:r w:rsidR="00BE0BC1" w:rsidRPr="00682E16">
        <w:rPr>
          <w:rFonts w:asciiTheme="minorHAnsi" w:hAnsiTheme="minorHAnsi" w:cstheme="minorHAnsi"/>
          <w:sz w:val="28"/>
          <w:szCs w:val="28"/>
        </w:rPr>
        <w:t>[</w:t>
      </w:r>
      <w:r w:rsidR="00974A49" w:rsidRPr="00682E16">
        <w:rPr>
          <w:rFonts w:asciiTheme="minorHAnsi" w:hAnsiTheme="minorHAnsi" w:cstheme="minorHAnsi"/>
          <w:sz w:val="28"/>
          <w:szCs w:val="28"/>
        </w:rPr>
        <w:t>49</w:t>
      </w:r>
      <w:r w:rsidR="00BE0BC1" w:rsidRPr="00682E16">
        <w:rPr>
          <w:rFonts w:asciiTheme="minorHAnsi" w:hAnsiTheme="minorHAnsi" w:cstheme="minorHAnsi"/>
          <w:sz w:val="28"/>
          <w:szCs w:val="28"/>
        </w:rPr>
        <w:t>]</w:t>
      </w:r>
      <w:r w:rsidR="00BA52B4" w:rsidRPr="00682E16">
        <w:rPr>
          <w:rFonts w:asciiTheme="minorHAnsi" w:hAnsiTheme="minorHAnsi" w:cstheme="minorHAnsi"/>
          <w:sz w:val="28"/>
          <w:szCs w:val="28"/>
        </w:rPr>
        <w:t>.</w:t>
      </w:r>
    </w:p>
    <w:p w14:paraId="3E97C957" w14:textId="77777777" w:rsidR="001976C1" w:rsidRDefault="001976C1" w:rsidP="002C3A44">
      <w:pPr>
        <w:spacing w:line="360" w:lineRule="auto"/>
        <w:jc w:val="center"/>
        <w:rPr>
          <w:rFonts w:asciiTheme="minorHAnsi" w:hAnsiTheme="minorHAnsi" w:cstheme="minorHAnsi"/>
          <w:b/>
          <w:bCs/>
          <w:sz w:val="40"/>
          <w:szCs w:val="40"/>
        </w:rPr>
      </w:pPr>
    </w:p>
    <w:p w14:paraId="77E5C248" w14:textId="77777777" w:rsidR="001976C1" w:rsidRDefault="001976C1" w:rsidP="002C3A44">
      <w:pPr>
        <w:spacing w:line="360" w:lineRule="auto"/>
        <w:jc w:val="center"/>
        <w:rPr>
          <w:rFonts w:asciiTheme="minorHAnsi" w:hAnsiTheme="minorHAnsi" w:cstheme="minorHAnsi"/>
          <w:b/>
          <w:bCs/>
          <w:sz w:val="40"/>
          <w:szCs w:val="40"/>
        </w:rPr>
      </w:pPr>
    </w:p>
    <w:p w14:paraId="78A2D9E6" w14:textId="77777777" w:rsidR="001976C1" w:rsidRDefault="001976C1" w:rsidP="002C3A44">
      <w:pPr>
        <w:spacing w:line="360" w:lineRule="auto"/>
        <w:jc w:val="center"/>
        <w:rPr>
          <w:rFonts w:asciiTheme="minorHAnsi" w:hAnsiTheme="minorHAnsi" w:cstheme="minorHAnsi"/>
          <w:b/>
          <w:bCs/>
          <w:sz w:val="40"/>
          <w:szCs w:val="40"/>
        </w:rPr>
      </w:pPr>
    </w:p>
    <w:p w14:paraId="5D85BE6E" w14:textId="77777777" w:rsidR="001976C1" w:rsidRDefault="001976C1" w:rsidP="002C3A44">
      <w:pPr>
        <w:spacing w:line="360" w:lineRule="auto"/>
        <w:jc w:val="center"/>
        <w:rPr>
          <w:rFonts w:asciiTheme="minorHAnsi" w:hAnsiTheme="minorHAnsi" w:cstheme="minorHAnsi"/>
          <w:b/>
          <w:bCs/>
          <w:sz w:val="40"/>
          <w:szCs w:val="40"/>
        </w:rPr>
      </w:pPr>
    </w:p>
    <w:p w14:paraId="3EEA1FED" w14:textId="77777777" w:rsidR="001976C1" w:rsidRDefault="001976C1" w:rsidP="002C3A44">
      <w:pPr>
        <w:spacing w:line="360" w:lineRule="auto"/>
        <w:jc w:val="center"/>
        <w:rPr>
          <w:rFonts w:asciiTheme="minorHAnsi" w:hAnsiTheme="minorHAnsi" w:cstheme="minorHAnsi"/>
          <w:b/>
          <w:bCs/>
          <w:sz w:val="40"/>
          <w:szCs w:val="40"/>
        </w:rPr>
      </w:pPr>
    </w:p>
    <w:p w14:paraId="09852605" w14:textId="77777777" w:rsidR="001976C1" w:rsidRDefault="001976C1" w:rsidP="002C3A44">
      <w:pPr>
        <w:spacing w:line="360" w:lineRule="auto"/>
        <w:jc w:val="center"/>
        <w:rPr>
          <w:rFonts w:asciiTheme="minorHAnsi" w:hAnsiTheme="minorHAnsi" w:cstheme="minorHAnsi"/>
          <w:b/>
          <w:bCs/>
          <w:sz w:val="40"/>
          <w:szCs w:val="40"/>
        </w:rPr>
      </w:pPr>
    </w:p>
    <w:p w14:paraId="6067780C" w14:textId="77777777" w:rsidR="00257FE1" w:rsidRDefault="00257FE1" w:rsidP="002C3A44">
      <w:pPr>
        <w:spacing w:line="360" w:lineRule="auto"/>
        <w:jc w:val="center"/>
        <w:rPr>
          <w:rFonts w:asciiTheme="minorHAnsi" w:hAnsiTheme="minorHAnsi" w:cstheme="minorHAnsi"/>
          <w:b/>
          <w:bCs/>
          <w:sz w:val="40"/>
          <w:szCs w:val="40"/>
        </w:rPr>
      </w:pPr>
    </w:p>
    <w:p w14:paraId="5CBBA09D" w14:textId="77777777" w:rsidR="001E338C" w:rsidRDefault="001E338C" w:rsidP="002C3A44">
      <w:pPr>
        <w:spacing w:line="360" w:lineRule="auto"/>
        <w:jc w:val="center"/>
        <w:rPr>
          <w:rFonts w:asciiTheme="minorHAnsi" w:hAnsiTheme="minorHAnsi" w:cstheme="minorHAnsi"/>
          <w:b/>
          <w:bCs/>
          <w:sz w:val="40"/>
          <w:szCs w:val="40"/>
        </w:rPr>
      </w:pPr>
    </w:p>
    <w:p w14:paraId="5F519740" w14:textId="47B0B047" w:rsidR="00DA70F8" w:rsidRDefault="0007324D" w:rsidP="0007324D">
      <w:pPr>
        <w:spacing w:line="360" w:lineRule="auto"/>
        <w:jc w:val="center"/>
        <w:rPr>
          <w:rFonts w:asciiTheme="minorHAnsi" w:hAnsiTheme="minorHAnsi" w:cstheme="minorHAnsi"/>
          <w:b/>
          <w:bCs/>
          <w:sz w:val="40"/>
          <w:szCs w:val="40"/>
        </w:rPr>
      </w:pPr>
      <w:r>
        <w:rPr>
          <w:rFonts w:asciiTheme="minorHAnsi" w:hAnsiTheme="minorHAnsi" w:cstheme="minorHAnsi"/>
          <w:b/>
          <w:bCs/>
          <w:sz w:val="40"/>
          <w:szCs w:val="40"/>
        </w:rPr>
        <w:lastRenderedPageBreak/>
        <w:t>3.0</w:t>
      </w:r>
      <w:r w:rsidR="00B25935">
        <w:rPr>
          <w:rFonts w:asciiTheme="minorHAnsi" w:hAnsiTheme="minorHAnsi" w:cstheme="minorHAnsi"/>
          <w:b/>
          <w:bCs/>
          <w:sz w:val="40"/>
          <w:szCs w:val="40"/>
        </w:rPr>
        <w:t xml:space="preserve"> </w:t>
      </w:r>
      <w:r w:rsidR="0023441A">
        <w:rPr>
          <w:rFonts w:asciiTheme="minorHAnsi" w:hAnsiTheme="minorHAnsi" w:cstheme="minorHAnsi"/>
          <w:b/>
          <w:bCs/>
          <w:sz w:val="40"/>
          <w:szCs w:val="40"/>
        </w:rPr>
        <w:t>Case Studies</w:t>
      </w:r>
      <w:r w:rsidR="008F18DC">
        <w:rPr>
          <w:rFonts w:asciiTheme="minorHAnsi" w:hAnsiTheme="minorHAnsi" w:cstheme="minorHAnsi"/>
          <w:b/>
          <w:bCs/>
          <w:sz w:val="40"/>
          <w:szCs w:val="40"/>
        </w:rPr>
        <w:t xml:space="preserve"> and Methodologies</w:t>
      </w:r>
    </w:p>
    <w:p w14:paraId="4A21591A" w14:textId="77777777" w:rsidR="003E147A" w:rsidRPr="0007324D" w:rsidRDefault="003E147A" w:rsidP="0007324D">
      <w:pPr>
        <w:spacing w:line="360" w:lineRule="auto"/>
        <w:jc w:val="center"/>
        <w:rPr>
          <w:rFonts w:asciiTheme="minorHAnsi" w:hAnsiTheme="minorHAnsi" w:cstheme="minorHAnsi"/>
          <w:b/>
          <w:bCs/>
          <w:sz w:val="40"/>
          <w:szCs w:val="40"/>
        </w:rPr>
      </w:pPr>
    </w:p>
    <w:p w14:paraId="1406A165" w14:textId="77777777" w:rsidR="00F4153E" w:rsidRDefault="00B25935" w:rsidP="002C3A44">
      <w:pPr>
        <w:spacing w:line="360" w:lineRule="auto"/>
        <w:rPr>
          <w:rFonts w:asciiTheme="minorHAnsi" w:hAnsiTheme="minorHAnsi" w:cstheme="minorBidi"/>
          <w:b/>
          <w:bCs/>
          <w:i/>
          <w:iCs/>
          <w:sz w:val="36"/>
          <w:szCs w:val="36"/>
        </w:rPr>
      </w:pPr>
      <w:r>
        <w:rPr>
          <w:rFonts w:asciiTheme="minorHAnsi" w:hAnsiTheme="minorHAnsi" w:cstheme="minorBidi"/>
          <w:b/>
          <w:bCs/>
          <w:i/>
          <w:iCs/>
          <w:sz w:val="36"/>
          <w:szCs w:val="36"/>
        </w:rPr>
        <w:t>3.1</w:t>
      </w:r>
      <w:r w:rsidR="00F4153E">
        <w:rPr>
          <w:rFonts w:asciiTheme="minorHAnsi" w:hAnsiTheme="minorHAnsi" w:cstheme="minorBidi"/>
          <w:b/>
          <w:bCs/>
          <w:i/>
          <w:iCs/>
          <w:sz w:val="36"/>
          <w:szCs w:val="36"/>
        </w:rPr>
        <w:t xml:space="preserve"> Ecopsychology Case Study</w:t>
      </w:r>
    </w:p>
    <w:p w14:paraId="52988540" w14:textId="304E6DE7" w:rsidR="0061530C" w:rsidRDefault="0061530C" w:rsidP="002C3A44">
      <w:pPr>
        <w:spacing w:line="360" w:lineRule="auto"/>
        <w:rPr>
          <w:rFonts w:asciiTheme="minorHAnsi" w:hAnsiTheme="minorHAnsi" w:cstheme="minorHAnsi"/>
          <w:color w:val="FF0000"/>
          <w:sz w:val="28"/>
          <w:szCs w:val="28"/>
        </w:rPr>
      </w:pPr>
    </w:p>
    <w:p w14:paraId="4A965115" w14:textId="60987BE9" w:rsidR="00461DE5" w:rsidRDefault="00A87815" w:rsidP="002C3A44">
      <w:pPr>
        <w:spacing w:line="360" w:lineRule="auto"/>
        <w:ind w:firstLine="720"/>
        <w:rPr>
          <w:rFonts w:asciiTheme="minorHAnsi" w:hAnsiTheme="minorHAnsi" w:cstheme="minorHAnsi"/>
          <w:sz w:val="28"/>
          <w:szCs w:val="28"/>
        </w:rPr>
      </w:pPr>
      <w:r w:rsidRPr="00E9654C">
        <w:rPr>
          <w:rFonts w:asciiTheme="minorHAnsi" w:hAnsiTheme="minorHAnsi" w:cstheme="minorHAnsi"/>
          <w:sz w:val="28"/>
          <w:szCs w:val="28"/>
        </w:rPr>
        <w:t>Many studies have shown that</w:t>
      </w:r>
      <w:r w:rsidR="003D04E7" w:rsidRPr="00E9654C">
        <w:rPr>
          <w:rFonts w:asciiTheme="minorHAnsi" w:hAnsiTheme="minorHAnsi" w:cstheme="minorHAnsi"/>
          <w:sz w:val="28"/>
          <w:szCs w:val="28"/>
        </w:rPr>
        <w:t xml:space="preserve"> spending time in nature significantly reduces cortisol levels, a primary stress</w:t>
      </w:r>
      <w:r w:rsidR="003D04E7" w:rsidRPr="00AF2CCD">
        <w:rPr>
          <w:rFonts w:asciiTheme="minorHAnsi" w:hAnsiTheme="minorHAnsi" w:cstheme="minorHAnsi"/>
          <w:sz w:val="28"/>
          <w:szCs w:val="28"/>
        </w:rPr>
        <w:t xml:space="preserve"> </w:t>
      </w:r>
      <w:r w:rsidR="003D04E7" w:rsidRPr="00F10DA7">
        <w:rPr>
          <w:rFonts w:asciiTheme="minorHAnsi" w:hAnsiTheme="minorHAnsi" w:cstheme="minorHAnsi"/>
          <w:sz w:val="28"/>
          <w:szCs w:val="28"/>
        </w:rPr>
        <w:t>hormone [</w:t>
      </w:r>
      <w:r w:rsidR="00F10DA7" w:rsidRPr="00F10DA7">
        <w:rPr>
          <w:rFonts w:asciiTheme="minorHAnsi" w:hAnsiTheme="minorHAnsi" w:cstheme="minorHAnsi"/>
          <w:sz w:val="28"/>
          <w:szCs w:val="28"/>
        </w:rPr>
        <w:t>50</w:t>
      </w:r>
      <w:r w:rsidR="003D04E7" w:rsidRPr="00F10DA7">
        <w:rPr>
          <w:rFonts w:asciiTheme="minorHAnsi" w:hAnsiTheme="minorHAnsi" w:cstheme="minorHAnsi"/>
          <w:sz w:val="28"/>
          <w:szCs w:val="28"/>
        </w:rPr>
        <w:t>]</w:t>
      </w:r>
      <w:r w:rsidR="001620C3" w:rsidRPr="00F10DA7">
        <w:rPr>
          <w:rFonts w:asciiTheme="minorHAnsi" w:hAnsiTheme="minorHAnsi" w:cstheme="minorHAnsi"/>
          <w:sz w:val="28"/>
          <w:szCs w:val="28"/>
        </w:rPr>
        <w:t xml:space="preserve"> </w:t>
      </w:r>
      <w:r w:rsidR="00F71DC0" w:rsidRPr="00E9654C">
        <w:rPr>
          <w:rFonts w:asciiTheme="minorHAnsi" w:hAnsiTheme="minorHAnsi" w:cstheme="minorHAnsi"/>
          <w:sz w:val="28"/>
          <w:szCs w:val="28"/>
        </w:rPr>
        <w:t xml:space="preserve">a </w:t>
      </w:r>
      <w:r w:rsidR="00BC65CA" w:rsidRPr="00E9654C">
        <w:rPr>
          <w:rFonts w:asciiTheme="minorHAnsi" w:hAnsiTheme="minorHAnsi" w:cstheme="minorHAnsi"/>
          <w:sz w:val="28"/>
          <w:szCs w:val="28"/>
        </w:rPr>
        <w:t>20–30-minute</w:t>
      </w:r>
      <w:r w:rsidR="00F71DC0" w:rsidRPr="00E9654C">
        <w:rPr>
          <w:rFonts w:asciiTheme="minorHAnsi" w:hAnsiTheme="minorHAnsi" w:cstheme="minorHAnsi"/>
          <w:sz w:val="28"/>
          <w:szCs w:val="28"/>
        </w:rPr>
        <w:t xml:space="preserve"> period surrounded by nature appeared to </w:t>
      </w:r>
      <w:r w:rsidR="00577B3C" w:rsidRPr="00E9654C">
        <w:rPr>
          <w:rFonts w:asciiTheme="minorHAnsi" w:hAnsiTheme="minorHAnsi" w:cstheme="minorHAnsi"/>
          <w:sz w:val="28"/>
          <w:szCs w:val="28"/>
        </w:rPr>
        <w:t xml:space="preserve">drop cortisol levels at the greatest </w:t>
      </w:r>
      <w:r w:rsidR="00577B3C" w:rsidRPr="0077630F">
        <w:rPr>
          <w:rFonts w:asciiTheme="minorHAnsi" w:hAnsiTheme="minorHAnsi" w:cstheme="minorHAnsi"/>
          <w:sz w:val="28"/>
          <w:szCs w:val="28"/>
        </w:rPr>
        <w:t>rate</w:t>
      </w:r>
      <w:r w:rsidR="00204F59" w:rsidRPr="0077630F">
        <w:rPr>
          <w:rFonts w:asciiTheme="minorHAnsi" w:hAnsiTheme="minorHAnsi" w:cstheme="minorHAnsi"/>
          <w:sz w:val="28"/>
          <w:szCs w:val="28"/>
        </w:rPr>
        <w:t xml:space="preserve"> [</w:t>
      </w:r>
      <w:r w:rsidR="0077630F" w:rsidRPr="0077630F">
        <w:rPr>
          <w:rFonts w:asciiTheme="minorHAnsi" w:hAnsiTheme="minorHAnsi" w:cstheme="minorHAnsi"/>
          <w:sz w:val="28"/>
          <w:szCs w:val="28"/>
        </w:rPr>
        <w:t>51</w:t>
      </w:r>
      <w:r w:rsidR="00204F59" w:rsidRPr="0077630F">
        <w:rPr>
          <w:rFonts w:asciiTheme="minorHAnsi" w:hAnsiTheme="minorHAnsi" w:cstheme="minorHAnsi"/>
          <w:sz w:val="28"/>
          <w:szCs w:val="28"/>
        </w:rPr>
        <w:t>]</w:t>
      </w:r>
      <w:r w:rsidR="00B80ECE" w:rsidRPr="0077630F">
        <w:rPr>
          <w:rFonts w:asciiTheme="minorHAnsi" w:hAnsiTheme="minorHAnsi" w:cstheme="minorHAnsi"/>
          <w:sz w:val="28"/>
          <w:szCs w:val="28"/>
        </w:rPr>
        <w:t xml:space="preserve">. </w:t>
      </w:r>
      <w:r w:rsidR="00B80ECE" w:rsidRPr="00E9654C">
        <w:rPr>
          <w:rFonts w:asciiTheme="minorHAnsi" w:hAnsiTheme="minorHAnsi" w:cstheme="minorHAnsi"/>
          <w:sz w:val="28"/>
          <w:szCs w:val="28"/>
        </w:rPr>
        <w:t xml:space="preserve">Lowering cortisol can help to produce a feeling of calmness and promote mindfulness through reducing symptoms of </w:t>
      </w:r>
      <w:r w:rsidR="00811C8D" w:rsidRPr="00E9654C">
        <w:rPr>
          <w:rFonts w:asciiTheme="minorHAnsi" w:hAnsiTheme="minorHAnsi" w:cstheme="minorHAnsi"/>
          <w:sz w:val="28"/>
          <w:szCs w:val="28"/>
        </w:rPr>
        <w:t>anxiety, mood swings a</w:t>
      </w:r>
      <w:r w:rsidR="00DA0FBA" w:rsidRPr="00E9654C">
        <w:rPr>
          <w:rFonts w:asciiTheme="minorHAnsi" w:hAnsiTheme="minorHAnsi" w:cstheme="minorHAnsi"/>
          <w:sz w:val="28"/>
          <w:szCs w:val="28"/>
        </w:rPr>
        <w:t xml:space="preserve">s well as acute and chronic </w:t>
      </w:r>
      <w:r w:rsidR="00DA0FBA" w:rsidRPr="00B70D33">
        <w:rPr>
          <w:rFonts w:asciiTheme="minorHAnsi" w:hAnsiTheme="minorHAnsi" w:cstheme="minorHAnsi"/>
          <w:sz w:val="28"/>
          <w:szCs w:val="28"/>
        </w:rPr>
        <w:t xml:space="preserve">stress </w:t>
      </w:r>
      <w:r w:rsidR="00412BD6" w:rsidRPr="00B70D33">
        <w:rPr>
          <w:rFonts w:asciiTheme="minorHAnsi" w:hAnsiTheme="minorHAnsi" w:cstheme="minorHAnsi"/>
          <w:sz w:val="28"/>
          <w:szCs w:val="28"/>
        </w:rPr>
        <w:t>[</w:t>
      </w:r>
      <w:r w:rsidR="00B70D33" w:rsidRPr="00B70D33">
        <w:rPr>
          <w:rFonts w:asciiTheme="minorHAnsi" w:hAnsiTheme="minorHAnsi" w:cstheme="minorHAnsi"/>
          <w:sz w:val="28"/>
          <w:szCs w:val="28"/>
        </w:rPr>
        <w:t>1</w:t>
      </w:r>
      <w:r w:rsidR="00412BD6" w:rsidRPr="00B70D33">
        <w:rPr>
          <w:rFonts w:asciiTheme="minorHAnsi" w:hAnsiTheme="minorHAnsi" w:cstheme="minorHAnsi"/>
          <w:sz w:val="28"/>
          <w:szCs w:val="28"/>
        </w:rPr>
        <w:t>]</w:t>
      </w:r>
      <w:r w:rsidR="00D22AB1" w:rsidRPr="00B70D33">
        <w:rPr>
          <w:rFonts w:asciiTheme="minorHAnsi" w:hAnsiTheme="minorHAnsi" w:cstheme="minorHAnsi"/>
          <w:sz w:val="28"/>
          <w:szCs w:val="28"/>
        </w:rPr>
        <w:t>.</w:t>
      </w:r>
      <w:r w:rsidR="00C3403A" w:rsidRPr="00B70D33">
        <w:rPr>
          <w:rFonts w:asciiTheme="minorHAnsi" w:hAnsiTheme="minorHAnsi" w:cstheme="minorHAnsi"/>
          <w:sz w:val="28"/>
          <w:szCs w:val="28"/>
        </w:rPr>
        <w:t xml:space="preserve"> </w:t>
      </w:r>
    </w:p>
    <w:p w14:paraId="45A264A3" w14:textId="79ED7DB6" w:rsidR="007C4BAA" w:rsidRPr="007C4BAA" w:rsidRDefault="00AF7235" w:rsidP="002C3A44">
      <w:pPr>
        <w:spacing w:line="360" w:lineRule="auto"/>
        <w:ind w:firstLine="720"/>
        <w:rPr>
          <w:rFonts w:asciiTheme="minorHAnsi" w:hAnsiTheme="minorHAnsi" w:cstheme="minorHAnsi"/>
          <w:sz w:val="28"/>
          <w:szCs w:val="28"/>
        </w:rPr>
      </w:pPr>
      <w:r>
        <w:rPr>
          <w:rFonts w:asciiTheme="minorHAnsi" w:hAnsiTheme="minorHAnsi" w:cstheme="minorHAnsi"/>
          <w:sz w:val="28"/>
          <w:szCs w:val="28"/>
        </w:rPr>
        <w:t xml:space="preserve">The Theory of Ecopsychology </w:t>
      </w:r>
      <w:r w:rsidR="00685E24" w:rsidRPr="000E50C3">
        <w:rPr>
          <w:rFonts w:asciiTheme="minorHAnsi" w:hAnsiTheme="minorHAnsi" w:cstheme="minorHAnsi"/>
          <w:sz w:val="28"/>
          <w:szCs w:val="28"/>
        </w:rPr>
        <w:t>[</w:t>
      </w:r>
      <w:r w:rsidR="000E50C3">
        <w:rPr>
          <w:rFonts w:asciiTheme="minorHAnsi" w:hAnsiTheme="minorHAnsi" w:cstheme="minorHAnsi"/>
          <w:sz w:val="28"/>
          <w:szCs w:val="28"/>
        </w:rPr>
        <w:t>14</w:t>
      </w:r>
      <w:r w:rsidR="00685E24" w:rsidRPr="000E50C3">
        <w:rPr>
          <w:rFonts w:asciiTheme="minorHAnsi" w:hAnsiTheme="minorHAnsi" w:cstheme="minorHAnsi"/>
          <w:sz w:val="28"/>
          <w:szCs w:val="28"/>
        </w:rPr>
        <w:t xml:space="preserve">] </w:t>
      </w:r>
      <w:r>
        <w:rPr>
          <w:rFonts w:asciiTheme="minorHAnsi" w:hAnsiTheme="minorHAnsi" w:cstheme="minorHAnsi"/>
          <w:sz w:val="28"/>
          <w:szCs w:val="28"/>
        </w:rPr>
        <w:t>is often studied</w:t>
      </w:r>
      <w:r w:rsidR="00C43770">
        <w:rPr>
          <w:rFonts w:asciiTheme="minorHAnsi" w:hAnsiTheme="minorHAnsi" w:cstheme="minorHAnsi"/>
          <w:sz w:val="28"/>
          <w:szCs w:val="28"/>
        </w:rPr>
        <w:t xml:space="preserve"> when looking at benefits of mindfulness. </w:t>
      </w:r>
      <w:r w:rsidR="003A58CD">
        <w:rPr>
          <w:rFonts w:asciiTheme="minorHAnsi" w:hAnsiTheme="minorHAnsi" w:cstheme="minorHAnsi"/>
          <w:sz w:val="28"/>
          <w:szCs w:val="28"/>
        </w:rPr>
        <w:t>Many s</w:t>
      </w:r>
      <w:r w:rsidR="00C43770">
        <w:rPr>
          <w:rFonts w:asciiTheme="minorHAnsi" w:hAnsiTheme="minorHAnsi" w:cstheme="minorHAnsi"/>
          <w:sz w:val="28"/>
          <w:szCs w:val="28"/>
        </w:rPr>
        <w:t xml:space="preserve">tudies suggest that the link between Nature and </w:t>
      </w:r>
      <w:r w:rsidR="003E494A">
        <w:rPr>
          <w:rFonts w:asciiTheme="minorHAnsi" w:hAnsiTheme="minorHAnsi" w:cstheme="minorHAnsi"/>
          <w:sz w:val="28"/>
          <w:szCs w:val="28"/>
        </w:rPr>
        <w:t>Humanity is vital</w:t>
      </w:r>
      <w:r w:rsidR="00B541A3">
        <w:rPr>
          <w:rFonts w:asciiTheme="minorHAnsi" w:hAnsiTheme="minorHAnsi" w:cstheme="minorHAnsi"/>
          <w:sz w:val="28"/>
          <w:szCs w:val="28"/>
        </w:rPr>
        <w:t xml:space="preserve"> for </w:t>
      </w:r>
      <w:r w:rsidR="003E494A" w:rsidRPr="00782105">
        <w:rPr>
          <w:rFonts w:asciiTheme="minorHAnsi" w:hAnsiTheme="minorHAnsi" w:cstheme="minorHAnsi"/>
          <w:sz w:val="28"/>
          <w:szCs w:val="28"/>
        </w:rPr>
        <w:t>wellbeing [</w:t>
      </w:r>
      <w:r w:rsidR="00782105" w:rsidRPr="00782105">
        <w:rPr>
          <w:rFonts w:asciiTheme="minorHAnsi" w:hAnsiTheme="minorHAnsi" w:cstheme="minorHAnsi"/>
          <w:sz w:val="28"/>
          <w:szCs w:val="28"/>
        </w:rPr>
        <w:t>52</w:t>
      </w:r>
      <w:r w:rsidR="003A58CD" w:rsidRPr="00782105">
        <w:rPr>
          <w:rFonts w:asciiTheme="minorHAnsi" w:hAnsiTheme="minorHAnsi" w:cstheme="minorHAnsi"/>
          <w:sz w:val="28"/>
          <w:szCs w:val="28"/>
        </w:rPr>
        <w:t>]</w:t>
      </w:r>
      <w:r w:rsidR="003E494A" w:rsidRPr="00782105">
        <w:rPr>
          <w:rFonts w:asciiTheme="minorHAnsi" w:hAnsiTheme="minorHAnsi" w:cstheme="minorHAnsi"/>
          <w:sz w:val="28"/>
          <w:szCs w:val="28"/>
        </w:rPr>
        <w:t>.</w:t>
      </w:r>
      <w:r w:rsidR="00B920C3" w:rsidRPr="00782105">
        <w:rPr>
          <w:rFonts w:asciiTheme="minorHAnsi" w:hAnsiTheme="minorHAnsi" w:cstheme="minorHAnsi"/>
          <w:sz w:val="28"/>
          <w:szCs w:val="28"/>
        </w:rPr>
        <w:t xml:space="preserve"> </w:t>
      </w:r>
      <w:r w:rsidR="00BF403D">
        <w:rPr>
          <w:rFonts w:asciiTheme="minorHAnsi" w:hAnsiTheme="minorHAnsi" w:cstheme="minorHAnsi"/>
          <w:sz w:val="28"/>
          <w:szCs w:val="28"/>
        </w:rPr>
        <w:t>Gestalt</w:t>
      </w:r>
      <w:r w:rsidR="00550DFF">
        <w:rPr>
          <w:rFonts w:asciiTheme="minorHAnsi" w:hAnsiTheme="minorHAnsi" w:cstheme="minorHAnsi"/>
          <w:sz w:val="28"/>
          <w:szCs w:val="28"/>
        </w:rPr>
        <w:t xml:space="preserve"> Nature</w:t>
      </w:r>
      <w:r w:rsidR="00B920C3">
        <w:rPr>
          <w:rFonts w:asciiTheme="minorHAnsi" w:hAnsiTheme="minorHAnsi" w:cstheme="minorHAnsi"/>
          <w:sz w:val="28"/>
          <w:szCs w:val="28"/>
        </w:rPr>
        <w:t xml:space="preserve"> ther</w:t>
      </w:r>
      <w:r w:rsidR="004B120D">
        <w:rPr>
          <w:rFonts w:asciiTheme="minorHAnsi" w:hAnsiTheme="minorHAnsi" w:cstheme="minorHAnsi"/>
          <w:sz w:val="28"/>
          <w:szCs w:val="28"/>
        </w:rPr>
        <w:t>ap</w:t>
      </w:r>
      <w:r w:rsidR="00B920C3">
        <w:rPr>
          <w:rFonts w:asciiTheme="minorHAnsi" w:hAnsiTheme="minorHAnsi" w:cstheme="minorHAnsi"/>
          <w:sz w:val="28"/>
          <w:szCs w:val="28"/>
        </w:rPr>
        <w:t>y</w:t>
      </w:r>
      <w:r w:rsidR="00550DFF">
        <w:rPr>
          <w:rFonts w:asciiTheme="minorHAnsi" w:hAnsiTheme="minorHAnsi" w:cstheme="minorHAnsi"/>
          <w:sz w:val="28"/>
          <w:szCs w:val="28"/>
        </w:rPr>
        <w:t xml:space="preserve"> (GNT)</w:t>
      </w:r>
      <w:r w:rsidR="00B920C3">
        <w:rPr>
          <w:rFonts w:asciiTheme="minorHAnsi" w:hAnsiTheme="minorHAnsi" w:cstheme="minorHAnsi"/>
          <w:sz w:val="28"/>
          <w:szCs w:val="28"/>
        </w:rPr>
        <w:t xml:space="preserve"> </w:t>
      </w:r>
      <w:r w:rsidR="009362E5">
        <w:rPr>
          <w:rFonts w:asciiTheme="minorHAnsi" w:hAnsiTheme="minorHAnsi" w:cstheme="minorHAnsi"/>
          <w:sz w:val="28"/>
          <w:szCs w:val="28"/>
        </w:rPr>
        <w:t>focuses on this connection</w:t>
      </w:r>
      <w:r w:rsidR="004B120D">
        <w:rPr>
          <w:rFonts w:asciiTheme="minorHAnsi" w:hAnsiTheme="minorHAnsi" w:cstheme="minorHAnsi"/>
          <w:sz w:val="28"/>
          <w:szCs w:val="28"/>
        </w:rPr>
        <w:t xml:space="preserve"> through </w:t>
      </w:r>
      <w:r w:rsidR="009B0333">
        <w:rPr>
          <w:rFonts w:asciiTheme="minorHAnsi" w:hAnsiTheme="minorHAnsi" w:cstheme="minorHAnsi"/>
          <w:sz w:val="28"/>
          <w:szCs w:val="28"/>
        </w:rPr>
        <w:t>cultivating awareness of the whole body in the present moment</w:t>
      </w:r>
      <w:r w:rsidR="0089189B">
        <w:rPr>
          <w:rFonts w:asciiTheme="minorHAnsi" w:hAnsiTheme="minorHAnsi" w:cstheme="minorHAnsi"/>
          <w:sz w:val="28"/>
          <w:szCs w:val="28"/>
        </w:rPr>
        <w:t xml:space="preserve">, using all </w:t>
      </w:r>
      <w:r w:rsidR="0074032B">
        <w:rPr>
          <w:rFonts w:asciiTheme="minorHAnsi" w:hAnsiTheme="minorHAnsi" w:cstheme="minorHAnsi"/>
          <w:sz w:val="28"/>
          <w:szCs w:val="28"/>
        </w:rPr>
        <w:t>five</w:t>
      </w:r>
      <w:r w:rsidR="0089189B">
        <w:rPr>
          <w:rFonts w:asciiTheme="minorHAnsi" w:hAnsiTheme="minorHAnsi" w:cstheme="minorHAnsi"/>
          <w:sz w:val="28"/>
          <w:szCs w:val="28"/>
        </w:rPr>
        <w:t xml:space="preserve"> senses</w:t>
      </w:r>
      <w:r w:rsidR="000358E5">
        <w:rPr>
          <w:rFonts w:asciiTheme="minorHAnsi" w:hAnsiTheme="minorHAnsi" w:cstheme="minorHAnsi"/>
          <w:sz w:val="28"/>
          <w:szCs w:val="28"/>
        </w:rPr>
        <w:t xml:space="preserve"> and </w:t>
      </w:r>
      <w:r w:rsidR="00C63084">
        <w:rPr>
          <w:rFonts w:asciiTheme="minorHAnsi" w:hAnsiTheme="minorHAnsi" w:cstheme="minorHAnsi"/>
          <w:sz w:val="28"/>
          <w:szCs w:val="28"/>
        </w:rPr>
        <w:t>deepening a connection between human and nature</w:t>
      </w:r>
      <w:r w:rsidR="001262E4">
        <w:rPr>
          <w:rFonts w:asciiTheme="minorHAnsi" w:hAnsiTheme="minorHAnsi" w:cstheme="minorHAnsi"/>
          <w:sz w:val="28"/>
          <w:szCs w:val="28"/>
        </w:rPr>
        <w:t xml:space="preserve">, </w:t>
      </w:r>
      <w:r w:rsidR="00665CB7">
        <w:rPr>
          <w:rFonts w:asciiTheme="minorHAnsi" w:hAnsiTheme="minorHAnsi" w:cstheme="minorHAnsi"/>
          <w:sz w:val="28"/>
          <w:szCs w:val="28"/>
        </w:rPr>
        <w:t xml:space="preserve">GNT is often practiced outside surrounded by </w:t>
      </w:r>
      <w:r w:rsidR="00665CB7" w:rsidRPr="00653333">
        <w:rPr>
          <w:rFonts w:asciiTheme="minorHAnsi" w:hAnsiTheme="minorHAnsi" w:cstheme="minorHAnsi"/>
          <w:sz w:val="28"/>
          <w:szCs w:val="28"/>
        </w:rPr>
        <w:t>nature</w:t>
      </w:r>
      <w:r w:rsidR="00C63084" w:rsidRPr="00653333">
        <w:rPr>
          <w:rFonts w:asciiTheme="minorHAnsi" w:hAnsiTheme="minorHAnsi" w:cstheme="minorHAnsi"/>
          <w:sz w:val="28"/>
          <w:szCs w:val="28"/>
        </w:rPr>
        <w:t>.</w:t>
      </w:r>
      <w:r w:rsidR="00033B2F" w:rsidRPr="00653333">
        <w:rPr>
          <w:rFonts w:asciiTheme="minorHAnsi" w:hAnsiTheme="minorHAnsi" w:cstheme="minorHAnsi"/>
          <w:sz w:val="28"/>
          <w:szCs w:val="28"/>
        </w:rPr>
        <w:t xml:space="preserve"> [</w:t>
      </w:r>
      <w:r w:rsidR="00653333" w:rsidRPr="00653333">
        <w:rPr>
          <w:rFonts w:asciiTheme="minorHAnsi" w:hAnsiTheme="minorHAnsi" w:cstheme="minorHAnsi"/>
          <w:sz w:val="28"/>
          <w:szCs w:val="28"/>
        </w:rPr>
        <w:t>3</w:t>
      </w:r>
      <w:r w:rsidR="00033B2F" w:rsidRPr="00653333">
        <w:rPr>
          <w:rFonts w:asciiTheme="minorHAnsi" w:hAnsiTheme="minorHAnsi" w:cstheme="minorHAnsi"/>
          <w:sz w:val="28"/>
          <w:szCs w:val="28"/>
        </w:rPr>
        <w:t xml:space="preserve">]. </w:t>
      </w:r>
      <w:r w:rsidR="00033B2F">
        <w:rPr>
          <w:rFonts w:asciiTheme="minorHAnsi" w:hAnsiTheme="minorHAnsi" w:cstheme="minorHAnsi"/>
          <w:sz w:val="28"/>
          <w:szCs w:val="28"/>
        </w:rPr>
        <w:t xml:space="preserve">Individuals who have practiced </w:t>
      </w:r>
      <w:r w:rsidR="00F028F2">
        <w:rPr>
          <w:rFonts w:asciiTheme="minorHAnsi" w:hAnsiTheme="minorHAnsi" w:cstheme="minorHAnsi"/>
          <w:sz w:val="28"/>
          <w:szCs w:val="28"/>
        </w:rPr>
        <w:t>GNT</w:t>
      </w:r>
      <w:r w:rsidR="00033B2F">
        <w:rPr>
          <w:rFonts w:asciiTheme="minorHAnsi" w:hAnsiTheme="minorHAnsi" w:cstheme="minorHAnsi"/>
          <w:sz w:val="28"/>
          <w:szCs w:val="28"/>
        </w:rPr>
        <w:t xml:space="preserve"> </w:t>
      </w:r>
      <w:r w:rsidR="0089189B">
        <w:rPr>
          <w:rFonts w:asciiTheme="minorHAnsi" w:hAnsiTheme="minorHAnsi" w:cstheme="minorHAnsi"/>
          <w:sz w:val="28"/>
          <w:szCs w:val="28"/>
        </w:rPr>
        <w:t>have shown</w:t>
      </w:r>
      <w:r w:rsidR="001641EE">
        <w:rPr>
          <w:rFonts w:asciiTheme="minorHAnsi" w:hAnsiTheme="minorHAnsi" w:cstheme="minorHAnsi"/>
          <w:sz w:val="28"/>
          <w:szCs w:val="28"/>
        </w:rPr>
        <w:t xml:space="preserve"> </w:t>
      </w:r>
      <w:r w:rsidR="0089189B">
        <w:rPr>
          <w:rFonts w:asciiTheme="minorHAnsi" w:hAnsiTheme="minorHAnsi" w:cstheme="minorHAnsi"/>
          <w:sz w:val="28"/>
          <w:szCs w:val="28"/>
        </w:rPr>
        <w:t>increase</w:t>
      </w:r>
      <w:r w:rsidR="00F028F2">
        <w:rPr>
          <w:rFonts w:asciiTheme="minorHAnsi" w:hAnsiTheme="minorHAnsi" w:cstheme="minorHAnsi"/>
          <w:sz w:val="28"/>
          <w:szCs w:val="28"/>
        </w:rPr>
        <w:t>d</w:t>
      </w:r>
      <w:r w:rsidR="0089189B">
        <w:rPr>
          <w:rFonts w:asciiTheme="minorHAnsi" w:hAnsiTheme="minorHAnsi" w:cstheme="minorHAnsi"/>
          <w:sz w:val="28"/>
          <w:szCs w:val="28"/>
        </w:rPr>
        <w:t xml:space="preserve"> mindfulness </w:t>
      </w:r>
      <w:r w:rsidR="0089189B" w:rsidRPr="002134E8">
        <w:rPr>
          <w:rFonts w:asciiTheme="minorHAnsi" w:hAnsiTheme="minorHAnsi" w:cstheme="minorHAnsi"/>
          <w:sz w:val="28"/>
          <w:szCs w:val="28"/>
        </w:rPr>
        <w:t>capability</w:t>
      </w:r>
      <w:r w:rsidR="00D523BE" w:rsidRPr="002134E8">
        <w:rPr>
          <w:rFonts w:asciiTheme="minorHAnsi" w:hAnsiTheme="minorHAnsi" w:cstheme="minorHAnsi"/>
          <w:sz w:val="28"/>
          <w:szCs w:val="28"/>
        </w:rPr>
        <w:t xml:space="preserve"> [</w:t>
      </w:r>
      <w:r w:rsidR="002134E8" w:rsidRPr="002134E8">
        <w:rPr>
          <w:rFonts w:asciiTheme="minorHAnsi" w:hAnsiTheme="minorHAnsi" w:cstheme="minorHAnsi"/>
          <w:sz w:val="28"/>
          <w:szCs w:val="28"/>
        </w:rPr>
        <w:t>53</w:t>
      </w:r>
      <w:r w:rsidR="00D523BE" w:rsidRPr="002134E8">
        <w:rPr>
          <w:rFonts w:asciiTheme="minorHAnsi" w:hAnsiTheme="minorHAnsi" w:cstheme="minorHAnsi"/>
          <w:sz w:val="28"/>
          <w:szCs w:val="28"/>
        </w:rPr>
        <w:t>]</w:t>
      </w:r>
      <w:r w:rsidR="001D0D0D" w:rsidRPr="002134E8">
        <w:rPr>
          <w:rFonts w:asciiTheme="minorHAnsi" w:hAnsiTheme="minorHAnsi" w:cstheme="minorHAnsi"/>
          <w:sz w:val="28"/>
          <w:szCs w:val="28"/>
        </w:rPr>
        <w:t>.</w:t>
      </w:r>
      <w:r w:rsidR="006A33A2" w:rsidRPr="002134E8">
        <w:rPr>
          <w:rFonts w:asciiTheme="minorHAnsi" w:hAnsiTheme="minorHAnsi" w:cstheme="minorHAnsi"/>
          <w:sz w:val="28"/>
          <w:szCs w:val="28"/>
        </w:rPr>
        <w:t xml:space="preserve"> </w:t>
      </w:r>
      <w:r w:rsidR="007C4BAA" w:rsidRPr="002134E8">
        <w:rPr>
          <w:rFonts w:asciiTheme="minorHAnsi" w:hAnsiTheme="minorHAnsi" w:cstheme="minorHAnsi"/>
          <w:sz w:val="28"/>
          <w:szCs w:val="28"/>
        </w:rPr>
        <w:t xml:space="preserve">GNT </w:t>
      </w:r>
      <w:r w:rsidR="007C4BAA" w:rsidRPr="007C4BAA">
        <w:rPr>
          <w:rFonts w:asciiTheme="minorHAnsi" w:hAnsiTheme="minorHAnsi" w:cstheme="minorHAnsi"/>
          <w:sz w:val="28"/>
          <w:szCs w:val="28"/>
        </w:rPr>
        <w:t xml:space="preserve">thrives in diverse natural environments. Forests, Mountains, </w:t>
      </w:r>
      <w:r w:rsidR="00FF5420" w:rsidRPr="007C4BAA">
        <w:rPr>
          <w:rFonts w:asciiTheme="minorHAnsi" w:hAnsiTheme="minorHAnsi" w:cstheme="minorHAnsi"/>
          <w:sz w:val="28"/>
          <w:szCs w:val="28"/>
        </w:rPr>
        <w:t>Rivers,</w:t>
      </w:r>
      <w:r w:rsidR="007C4BAA" w:rsidRPr="007C4BAA">
        <w:rPr>
          <w:rFonts w:asciiTheme="minorHAnsi" w:hAnsiTheme="minorHAnsi" w:cstheme="minorHAnsi"/>
          <w:sz w:val="28"/>
          <w:szCs w:val="28"/>
        </w:rPr>
        <w:t xml:space="preserve"> and Lakes are great for promoting self-awareness, personal growth, and connection with nature, as these environments offer unique sensory experiences, symbolic meaning, and opportunities for mindfulness and reflection</w:t>
      </w:r>
      <w:r w:rsidR="00413EDC">
        <w:rPr>
          <w:rFonts w:asciiTheme="minorHAnsi" w:hAnsiTheme="minorHAnsi" w:cstheme="minorHAnsi"/>
          <w:sz w:val="28"/>
          <w:szCs w:val="28"/>
        </w:rPr>
        <w:t xml:space="preserve"> [18]</w:t>
      </w:r>
      <w:r w:rsidR="007C4BAA" w:rsidRPr="007C4BAA">
        <w:rPr>
          <w:rFonts w:asciiTheme="minorHAnsi" w:hAnsiTheme="minorHAnsi" w:cstheme="minorHAnsi"/>
          <w:sz w:val="28"/>
          <w:szCs w:val="28"/>
        </w:rPr>
        <w:t>.</w:t>
      </w:r>
    </w:p>
    <w:p w14:paraId="7AF8295D" w14:textId="56402520" w:rsidR="00045880" w:rsidRDefault="0027602A" w:rsidP="002C3A44">
      <w:pPr>
        <w:spacing w:line="360" w:lineRule="auto"/>
        <w:ind w:firstLine="360"/>
        <w:rPr>
          <w:rFonts w:asciiTheme="minorHAnsi" w:hAnsiTheme="minorHAnsi" w:cstheme="minorHAnsi"/>
          <w:sz w:val="28"/>
          <w:szCs w:val="28"/>
        </w:rPr>
      </w:pPr>
      <w:r>
        <w:rPr>
          <w:rFonts w:asciiTheme="minorHAnsi" w:hAnsiTheme="minorHAnsi" w:cstheme="minorHAnsi"/>
          <w:sz w:val="28"/>
          <w:szCs w:val="28"/>
        </w:rPr>
        <w:t>However, m</w:t>
      </w:r>
      <w:r w:rsidR="00282992">
        <w:rPr>
          <w:rFonts w:asciiTheme="minorHAnsi" w:hAnsiTheme="minorHAnsi" w:cstheme="minorHAnsi"/>
          <w:sz w:val="28"/>
          <w:szCs w:val="28"/>
        </w:rPr>
        <w:t xml:space="preserve">any psychologists </w:t>
      </w:r>
      <w:r w:rsidR="00A06FAB">
        <w:rPr>
          <w:rFonts w:asciiTheme="minorHAnsi" w:hAnsiTheme="minorHAnsi" w:cstheme="minorHAnsi"/>
          <w:sz w:val="28"/>
          <w:szCs w:val="28"/>
        </w:rPr>
        <w:t xml:space="preserve">state that GNT can worsen individuals through the </w:t>
      </w:r>
      <w:r w:rsidR="00F939DF">
        <w:rPr>
          <w:rFonts w:asciiTheme="minorHAnsi" w:hAnsiTheme="minorHAnsi" w:cstheme="minorHAnsi"/>
          <w:sz w:val="28"/>
          <w:szCs w:val="28"/>
        </w:rPr>
        <w:t xml:space="preserve">increased self-awareness techniques. </w:t>
      </w:r>
      <w:r w:rsidR="004F08C8">
        <w:rPr>
          <w:rFonts w:asciiTheme="minorHAnsi" w:hAnsiTheme="minorHAnsi" w:cstheme="minorHAnsi"/>
          <w:sz w:val="28"/>
          <w:szCs w:val="28"/>
        </w:rPr>
        <w:t>clients</w:t>
      </w:r>
      <w:r w:rsidR="00CE2855">
        <w:rPr>
          <w:rFonts w:asciiTheme="minorHAnsi" w:hAnsiTheme="minorHAnsi" w:cstheme="minorHAnsi"/>
          <w:sz w:val="28"/>
          <w:szCs w:val="28"/>
        </w:rPr>
        <w:t xml:space="preserve"> with PTSD may struggle to engage in the moment, listen to their thoughts</w:t>
      </w:r>
      <w:r w:rsidR="0099293D">
        <w:rPr>
          <w:rFonts w:asciiTheme="minorHAnsi" w:hAnsiTheme="minorHAnsi" w:cstheme="minorHAnsi"/>
          <w:sz w:val="28"/>
          <w:szCs w:val="28"/>
        </w:rPr>
        <w:t xml:space="preserve">, </w:t>
      </w:r>
      <w:r w:rsidR="00FF5420">
        <w:rPr>
          <w:rFonts w:asciiTheme="minorHAnsi" w:hAnsiTheme="minorHAnsi" w:cstheme="minorHAnsi"/>
          <w:sz w:val="28"/>
          <w:szCs w:val="28"/>
        </w:rPr>
        <w:t>emotions,</w:t>
      </w:r>
      <w:r w:rsidR="0099293D">
        <w:rPr>
          <w:rFonts w:asciiTheme="minorHAnsi" w:hAnsiTheme="minorHAnsi" w:cstheme="minorHAnsi"/>
          <w:sz w:val="28"/>
          <w:szCs w:val="28"/>
        </w:rPr>
        <w:t xml:space="preserve"> and sensations as this could be traumat</w:t>
      </w:r>
      <w:r w:rsidR="0099293D" w:rsidRPr="00445650">
        <w:rPr>
          <w:rFonts w:asciiTheme="minorHAnsi" w:hAnsiTheme="minorHAnsi" w:cstheme="minorHAnsi"/>
          <w:sz w:val="28"/>
          <w:szCs w:val="28"/>
        </w:rPr>
        <w:t>ic</w:t>
      </w:r>
      <w:r w:rsidR="00776F86" w:rsidRPr="00445650">
        <w:rPr>
          <w:rFonts w:asciiTheme="minorHAnsi" w:hAnsiTheme="minorHAnsi" w:cstheme="minorHAnsi"/>
          <w:sz w:val="28"/>
          <w:szCs w:val="28"/>
        </w:rPr>
        <w:t xml:space="preserve"> </w:t>
      </w:r>
      <w:r w:rsidR="00FB7D1A" w:rsidRPr="00445650">
        <w:rPr>
          <w:rFonts w:asciiTheme="minorHAnsi" w:hAnsiTheme="minorHAnsi" w:cstheme="minorHAnsi"/>
          <w:sz w:val="28"/>
          <w:szCs w:val="28"/>
        </w:rPr>
        <w:t>[</w:t>
      </w:r>
      <w:r w:rsidR="00445650" w:rsidRPr="00445650">
        <w:rPr>
          <w:rFonts w:asciiTheme="minorHAnsi" w:hAnsiTheme="minorHAnsi" w:cstheme="minorHAnsi"/>
          <w:sz w:val="28"/>
          <w:szCs w:val="28"/>
        </w:rPr>
        <w:t>54</w:t>
      </w:r>
      <w:r w:rsidR="00C410E5" w:rsidRPr="00445650">
        <w:rPr>
          <w:rFonts w:asciiTheme="minorHAnsi" w:hAnsiTheme="minorHAnsi" w:cstheme="minorHAnsi"/>
          <w:sz w:val="28"/>
          <w:szCs w:val="28"/>
        </w:rPr>
        <w:t xml:space="preserve">]. </w:t>
      </w:r>
    </w:p>
    <w:p w14:paraId="52BB9D7F" w14:textId="6ED69946" w:rsidR="00096BF3" w:rsidRDefault="004C5CB6" w:rsidP="002C3A44">
      <w:pPr>
        <w:spacing w:line="360" w:lineRule="auto"/>
        <w:ind w:firstLine="360"/>
        <w:rPr>
          <w:rFonts w:asciiTheme="minorHAnsi" w:hAnsiTheme="minorHAnsi" w:cstheme="minorHAnsi"/>
          <w:sz w:val="28"/>
          <w:szCs w:val="28"/>
        </w:rPr>
      </w:pPr>
      <w:r>
        <w:rPr>
          <w:rFonts w:asciiTheme="minorHAnsi" w:hAnsiTheme="minorHAnsi" w:cstheme="minorHAnsi"/>
          <w:sz w:val="28"/>
          <w:szCs w:val="28"/>
        </w:rPr>
        <w:lastRenderedPageBreak/>
        <w:t>T</w:t>
      </w:r>
      <w:r w:rsidR="005C3C29">
        <w:rPr>
          <w:rFonts w:asciiTheme="minorHAnsi" w:hAnsiTheme="minorHAnsi" w:cstheme="minorHAnsi"/>
          <w:sz w:val="28"/>
          <w:szCs w:val="28"/>
        </w:rPr>
        <w:t xml:space="preserve">he changing of seasons </w:t>
      </w:r>
      <w:r w:rsidR="007B77E0">
        <w:rPr>
          <w:rFonts w:asciiTheme="minorHAnsi" w:hAnsiTheme="minorHAnsi" w:cstheme="minorHAnsi"/>
          <w:sz w:val="28"/>
          <w:szCs w:val="28"/>
        </w:rPr>
        <w:t>affects</w:t>
      </w:r>
      <w:r w:rsidR="004C5FFD">
        <w:rPr>
          <w:rFonts w:asciiTheme="minorHAnsi" w:hAnsiTheme="minorHAnsi" w:cstheme="minorHAnsi"/>
          <w:sz w:val="28"/>
          <w:szCs w:val="28"/>
        </w:rPr>
        <w:t xml:space="preserve"> individual psychology throug</w:t>
      </w:r>
      <w:r w:rsidR="005F1713">
        <w:rPr>
          <w:rFonts w:asciiTheme="minorHAnsi" w:hAnsiTheme="minorHAnsi" w:cstheme="minorHAnsi"/>
          <w:sz w:val="28"/>
          <w:szCs w:val="28"/>
        </w:rPr>
        <w:t xml:space="preserve">h changes in temperature, </w:t>
      </w:r>
      <w:r w:rsidR="00FF5420">
        <w:rPr>
          <w:rFonts w:asciiTheme="minorHAnsi" w:hAnsiTheme="minorHAnsi" w:cstheme="minorHAnsi"/>
          <w:sz w:val="28"/>
          <w:szCs w:val="28"/>
        </w:rPr>
        <w:t>visuals,</w:t>
      </w:r>
      <w:r w:rsidR="005F1713">
        <w:rPr>
          <w:rFonts w:asciiTheme="minorHAnsi" w:hAnsiTheme="minorHAnsi" w:cstheme="minorHAnsi"/>
          <w:sz w:val="28"/>
          <w:szCs w:val="28"/>
        </w:rPr>
        <w:t xml:space="preserve"> and </w:t>
      </w:r>
      <w:r w:rsidR="005A276B">
        <w:rPr>
          <w:rFonts w:asciiTheme="minorHAnsi" w:hAnsiTheme="minorHAnsi" w:cstheme="minorHAnsi"/>
          <w:sz w:val="28"/>
          <w:szCs w:val="28"/>
        </w:rPr>
        <w:t>daylight</w:t>
      </w:r>
      <w:r w:rsidR="005A276B" w:rsidRPr="00A2636D">
        <w:rPr>
          <w:rFonts w:asciiTheme="minorHAnsi" w:hAnsiTheme="minorHAnsi" w:cstheme="minorHAnsi"/>
          <w:sz w:val="28"/>
          <w:szCs w:val="28"/>
        </w:rPr>
        <w:t>. [</w:t>
      </w:r>
      <w:r w:rsidR="00A2636D" w:rsidRPr="00A2636D">
        <w:rPr>
          <w:rFonts w:asciiTheme="minorHAnsi" w:hAnsiTheme="minorHAnsi" w:cstheme="minorHAnsi"/>
          <w:sz w:val="28"/>
          <w:szCs w:val="28"/>
        </w:rPr>
        <w:t>55</w:t>
      </w:r>
      <w:r w:rsidR="005A276B" w:rsidRPr="00A2636D">
        <w:rPr>
          <w:rFonts w:asciiTheme="minorHAnsi" w:hAnsiTheme="minorHAnsi" w:cstheme="minorHAnsi"/>
          <w:sz w:val="28"/>
          <w:szCs w:val="28"/>
        </w:rPr>
        <w:t>]</w:t>
      </w:r>
      <w:r w:rsidR="0068444E" w:rsidRPr="00A2636D">
        <w:rPr>
          <w:rFonts w:asciiTheme="minorHAnsi" w:hAnsiTheme="minorHAnsi" w:cstheme="minorHAnsi"/>
          <w:sz w:val="28"/>
          <w:szCs w:val="28"/>
        </w:rPr>
        <w:t xml:space="preserve"> </w:t>
      </w:r>
      <w:r w:rsidR="0068444E">
        <w:rPr>
          <w:rFonts w:asciiTheme="minorHAnsi" w:hAnsiTheme="minorHAnsi" w:cstheme="minorHAnsi"/>
          <w:sz w:val="28"/>
          <w:szCs w:val="28"/>
        </w:rPr>
        <w:t xml:space="preserve">Spring </w:t>
      </w:r>
      <w:r w:rsidR="005A276B">
        <w:rPr>
          <w:rFonts w:asciiTheme="minorHAnsi" w:hAnsiTheme="minorHAnsi" w:cstheme="minorHAnsi"/>
          <w:sz w:val="28"/>
          <w:szCs w:val="28"/>
        </w:rPr>
        <w:t>is associated wit</w:t>
      </w:r>
      <w:r w:rsidR="00B975CA">
        <w:rPr>
          <w:rFonts w:asciiTheme="minorHAnsi" w:hAnsiTheme="minorHAnsi" w:cstheme="minorHAnsi"/>
          <w:sz w:val="28"/>
          <w:szCs w:val="28"/>
        </w:rPr>
        <w:t>h renewal and growth</w:t>
      </w:r>
      <w:r w:rsidR="00CF6B7B">
        <w:rPr>
          <w:rFonts w:asciiTheme="minorHAnsi" w:hAnsiTheme="minorHAnsi" w:cstheme="minorHAnsi"/>
          <w:sz w:val="28"/>
          <w:szCs w:val="28"/>
        </w:rPr>
        <w:t>, whilst summe</w:t>
      </w:r>
      <w:r w:rsidR="00CD7658">
        <w:rPr>
          <w:rFonts w:asciiTheme="minorHAnsi" w:hAnsiTheme="minorHAnsi" w:cstheme="minorHAnsi"/>
          <w:sz w:val="28"/>
          <w:szCs w:val="28"/>
        </w:rPr>
        <w:t xml:space="preserve">r </w:t>
      </w:r>
      <w:r w:rsidR="00CF6B7B">
        <w:rPr>
          <w:rFonts w:asciiTheme="minorHAnsi" w:hAnsiTheme="minorHAnsi" w:cstheme="minorHAnsi"/>
          <w:sz w:val="28"/>
          <w:szCs w:val="28"/>
        </w:rPr>
        <w:t>mean</w:t>
      </w:r>
      <w:r w:rsidR="006D7EDA">
        <w:rPr>
          <w:rFonts w:asciiTheme="minorHAnsi" w:hAnsiTheme="minorHAnsi" w:cstheme="minorHAnsi"/>
          <w:sz w:val="28"/>
          <w:szCs w:val="28"/>
        </w:rPr>
        <w:t xml:space="preserve">s vitality and </w:t>
      </w:r>
      <w:r w:rsidR="004C4FD5">
        <w:rPr>
          <w:rFonts w:asciiTheme="minorHAnsi" w:hAnsiTheme="minorHAnsi" w:cstheme="minorHAnsi"/>
          <w:sz w:val="28"/>
          <w:szCs w:val="28"/>
        </w:rPr>
        <w:t>en</w:t>
      </w:r>
      <w:r w:rsidR="00E31047">
        <w:rPr>
          <w:rFonts w:asciiTheme="minorHAnsi" w:hAnsiTheme="minorHAnsi" w:cstheme="minorHAnsi"/>
          <w:sz w:val="28"/>
          <w:szCs w:val="28"/>
        </w:rPr>
        <w:t>ergy</w:t>
      </w:r>
      <w:r w:rsidR="004C4FD5">
        <w:rPr>
          <w:rFonts w:asciiTheme="minorHAnsi" w:hAnsiTheme="minorHAnsi" w:cstheme="minorHAnsi"/>
          <w:sz w:val="28"/>
          <w:szCs w:val="28"/>
        </w:rPr>
        <w:t>.</w:t>
      </w:r>
      <w:r w:rsidR="00CF6B7B">
        <w:rPr>
          <w:rFonts w:asciiTheme="minorHAnsi" w:hAnsiTheme="minorHAnsi" w:cstheme="minorHAnsi"/>
          <w:sz w:val="28"/>
          <w:szCs w:val="28"/>
        </w:rPr>
        <w:t xml:space="preserve"> </w:t>
      </w:r>
      <w:r w:rsidR="004C4FD5">
        <w:rPr>
          <w:rFonts w:asciiTheme="minorHAnsi" w:hAnsiTheme="minorHAnsi" w:cstheme="minorHAnsi"/>
          <w:sz w:val="28"/>
          <w:szCs w:val="28"/>
        </w:rPr>
        <w:t>A</w:t>
      </w:r>
      <w:r w:rsidR="00CF6B7B">
        <w:rPr>
          <w:rFonts w:asciiTheme="minorHAnsi" w:hAnsiTheme="minorHAnsi" w:cstheme="minorHAnsi"/>
          <w:sz w:val="28"/>
          <w:szCs w:val="28"/>
        </w:rPr>
        <w:t xml:space="preserve">utumn </w:t>
      </w:r>
      <w:r w:rsidR="00E31047">
        <w:rPr>
          <w:rFonts w:asciiTheme="minorHAnsi" w:hAnsiTheme="minorHAnsi" w:cstheme="minorHAnsi"/>
          <w:sz w:val="28"/>
          <w:szCs w:val="28"/>
        </w:rPr>
        <w:t>symbolises gratitude and reflection</w:t>
      </w:r>
      <w:r w:rsidR="0068444E">
        <w:rPr>
          <w:rFonts w:asciiTheme="minorHAnsi" w:hAnsiTheme="minorHAnsi" w:cstheme="minorHAnsi"/>
          <w:sz w:val="28"/>
          <w:szCs w:val="28"/>
        </w:rPr>
        <w:t xml:space="preserve"> whilst winter is a time of</w:t>
      </w:r>
      <w:r w:rsidR="00F0381E">
        <w:rPr>
          <w:rFonts w:asciiTheme="minorHAnsi" w:hAnsiTheme="minorHAnsi" w:cstheme="minorHAnsi"/>
          <w:sz w:val="28"/>
          <w:szCs w:val="28"/>
        </w:rPr>
        <w:t xml:space="preserve"> </w:t>
      </w:r>
      <w:r w:rsidR="00CE08FD">
        <w:rPr>
          <w:rFonts w:asciiTheme="minorHAnsi" w:hAnsiTheme="minorHAnsi" w:cstheme="minorHAnsi"/>
          <w:sz w:val="28"/>
          <w:szCs w:val="28"/>
        </w:rPr>
        <w:t xml:space="preserve">introspection </w:t>
      </w:r>
      <w:r w:rsidR="00F0381E">
        <w:rPr>
          <w:rFonts w:asciiTheme="minorHAnsi" w:hAnsiTheme="minorHAnsi" w:cstheme="minorHAnsi"/>
          <w:sz w:val="28"/>
          <w:szCs w:val="28"/>
        </w:rPr>
        <w:t>and increased focus</w:t>
      </w:r>
      <w:r w:rsidR="0060705F">
        <w:rPr>
          <w:rFonts w:asciiTheme="minorHAnsi" w:hAnsiTheme="minorHAnsi" w:cstheme="minorHAnsi"/>
          <w:sz w:val="28"/>
          <w:szCs w:val="28"/>
        </w:rPr>
        <w:t>.</w:t>
      </w:r>
      <w:r w:rsidR="0060705F" w:rsidRPr="00AE1D3B">
        <w:rPr>
          <w:rFonts w:asciiTheme="minorHAnsi" w:hAnsiTheme="minorHAnsi" w:cstheme="minorHAnsi"/>
          <w:sz w:val="28"/>
          <w:szCs w:val="28"/>
        </w:rPr>
        <w:t xml:space="preserve"> </w:t>
      </w:r>
      <w:r w:rsidR="00672BC7" w:rsidRPr="00AE1D3B">
        <w:rPr>
          <w:rFonts w:asciiTheme="minorHAnsi" w:hAnsiTheme="minorHAnsi" w:cstheme="minorHAnsi"/>
          <w:sz w:val="28"/>
          <w:szCs w:val="28"/>
        </w:rPr>
        <w:t>[</w:t>
      </w:r>
      <w:r w:rsidR="00AE1D3B" w:rsidRPr="00AE1D3B">
        <w:rPr>
          <w:rFonts w:asciiTheme="minorHAnsi" w:hAnsiTheme="minorHAnsi" w:cstheme="minorHAnsi"/>
          <w:sz w:val="28"/>
          <w:szCs w:val="28"/>
        </w:rPr>
        <w:t>56</w:t>
      </w:r>
      <w:r w:rsidR="00672BC7" w:rsidRPr="00AE1D3B">
        <w:rPr>
          <w:rFonts w:asciiTheme="minorHAnsi" w:hAnsiTheme="minorHAnsi" w:cstheme="minorHAnsi"/>
          <w:sz w:val="28"/>
          <w:szCs w:val="28"/>
        </w:rPr>
        <w:t xml:space="preserve">] </w:t>
      </w:r>
      <w:r w:rsidR="0060705F" w:rsidRPr="0060705F">
        <w:rPr>
          <w:rFonts w:asciiTheme="minorHAnsi" w:hAnsiTheme="minorHAnsi" w:cstheme="minorHAnsi"/>
          <w:sz w:val="28"/>
          <w:szCs w:val="28"/>
        </w:rPr>
        <w:t>Stress reduction theory suggests that spending time in nature can lower stress levels, reduce anxiety, and improve mood. Aligning ourselves with the seasons encourages spend</w:t>
      </w:r>
      <w:r w:rsidR="00672BC7">
        <w:rPr>
          <w:rFonts w:asciiTheme="minorHAnsi" w:hAnsiTheme="minorHAnsi" w:cstheme="minorHAnsi"/>
          <w:sz w:val="28"/>
          <w:szCs w:val="28"/>
        </w:rPr>
        <w:t>ing</w:t>
      </w:r>
      <w:r w:rsidR="0060705F" w:rsidRPr="0060705F">
        <w:rPr>
          <w:rFonts w:asciiTheme="minorHAnsi" w:hAnsiTheme="minorHAnsi" w:cstheme="minorHAnsi"/>
          <w:sz w:val="28"/>
          <w:szCs w:val="28"/>
        </w:rPr>
        <w:t xml:space="preserve"> more time outdoors and engage in seasonal activities, which can promote relaxation and well-being. For example, taking a walk in the park during autumn or gardening in the spring can help reduce stress and improve our overall mental health</w:t>
      </w:r>
      <w:r w:rsidR="0060705F" w:rsidRPr="002409DA">
        <w:rPr>
          <w:rFonts w:asciiTheme="minorHAnsi" w:hAnsiTheme="minorHAnsi" w:cstheme="minorHAnsi"/>
          <w:sz w:val="28"/>
          <w:szCs w:val="28"/>
        </w:rPr>
        <w:t>.</w:t>
      </w:r>
      <w:r w:rsidR="00CE08FD" w:rsidRPr="002409DA">
        <w:rPr>
          <w:rFonts w:asciiTheme="minorHAnsi" w:hAnsiTheme="minorHAnsi" w:cstheme="minorHAnsi"/>
          <w:sz w:val="28"/>
          <w:szCs w:val="28"/>
        </w:rPr>
        <w:t xml:space="preserve"> </w:t>
      </w:r>
      <w:r w:rsidR="0012081B" w:rsidRPr="002409DA">
        <w:rPr>
          <w:rFonts w:asciiTheme="minorHAnsi" w:hAnsiTheme="minorHAnsi" w:cstheme="minorHAnsi"/>
          <w:sz w:val="28"/>
          <w:szCs w:val="28"/>
        </w:rPr>
        <w:t>[</w:t>
      </w:r>
      <w:r w:rsidR="002409DA" w:rsidRPr="002409DA">
        <w:rPr>
          <w:rFonts w:asciiTheme="minorHAnsi" w:hAnsiTheme="minorHAnsi" w:cstheme="minorHAnsi"/>
          <w:sz w:val="28"/>
          <w:szCs w:val="28"/>
        </w:rPr>
        <w:t>57</w:t>
      </w:r>
      <w:r w:rsidR="0012081B" w:rsidRPr="002409DA">
        <w:rPr>
          <w:rFonts w:asciiTheme="minorHAnsi" w:hAnsiTheme="minorHAnsi" w:cstheme="minorHAnsi"/>
          <w:sz w:val="28"/>
          <w:szCs w:val="28"/>
        </w:rPr>
        <w:t>].</w:t>
      </w:r>
      <w:r w:rsidR="0058429D" w:rsidRPr="002409DA">
        <w:rPr>
          <w:rFonts w:asciiTheme="minorHAnsi" w:hAnsiTheme="minorHAnsi" w:cstheme="minorHAnsi"/>
          <w:sz w:val="28"/>
          <w:szCs w:val="28"/>
        </w:rPr>
        <w:t xml:space="preserve"> </w:t>
      </w:r>
      <w:r w:rsidR="0058429D">
        <w:rPr>
          <w:rFonts w:asciiTheme="minorHAnsi" w:hAnsiTheme="minorHAnsi" w:cstheme="minorHAnsi"/>
          <w:sz w:val="28"/>
          <w:szCs w:val="28"/>
        </w:rPr>
        <w:t xml:space="preserve">According to the </w:t>
      </w:r>
      <w:r w:rsidR="00A96A03">
        <w:rPr>
          <w:rFonts w:asciiTheme="minorHAnsi" w:hAnsiTheme="minorHAnsi" w:cstheme="minorHAnsi"/>
          <w:sz w:val="28"/>
          <w:szCs w:val="28"/>
        </w:rPr>
        <w:t xml:space="preserve">According to the </w:t>
      </w:r>
      <w:r w:rsidR="0077610C">
        <w:rPr>
          <w:rFonts w:asciiTheme="minorHAnsi" w:hAnsiTheme="minorHAnsi" w:cstheme="minorHAnsi"/>
          <w:sz w:val="28"/>
          <w:szCs w:val="28"/>
        </w:rPr>
        <w:t xml:space="preserve">World Happiness Report of 2024, Nordic countries </w:t>
      </w:r>
      <w:r w:rsidR="001B3C2E">
        <w:rPr>
          <w:rFonts w:asciiTheme="minorHAnsi" w:hAnsiTheme="minorHAnsi" w:cstheme="minorHAnsi"/>
          <w:sz w:val="28"/>
          <w:szCs w:val="28"/>
        </w:rPr>
        <w:t xml:space="preserve">continue to </w:t>
      </w:r>
      <w:r w:rsidR="0077610C">
        <w:rPr>
          <w:rFonts w:asciiTheme="minorHAnsi" w:hAnsiTheme="minorHAnsi" w:cstheme="minorHAnsi"/>
          <w:sz w:val="28"/>
          <w:szCs w:val="28"/>
        </w:rPr>
        <w:t xml:space="preserve">top the chart with the </w:t>
      </w:r>
      <w:r w:rsidR="000E26B1">
        <w:rPr>
          <w:rFonts w:asciiTheme="minorHAnsi" w:hAnsiTheme="minorHAnsi" w:cstheme="minorHAnsi"/>
          <w:sz w:val="28"/>
          <w:szCs w:val="28"/>
        </w:rPr>
        <w:t>highest amount of well-</w:t>
      </w:r>
      <w:r w:rsidR="000E26B1" w:rsidRPr="000066F5">
        <w:rPr>
          <w:rFonts w:asciiTheme="minorHAnsi" w:hAnsiTheme="minorHAnsi" w:cstheme="minorHAnsi"/>
          <w:sz w:val="28"/>
          <w:szCs w:val="28"/>
        </w:rPr>
        <w:t>being [</w:t>
      </w:r>
      <w:r w:rsidR="000066F5" w:rsidRPr="000066F5">
        <w:rPr>
          <w:rFonts w:asciiTheme="minorHAnsi" w:hAnsiTheme="minorHAnsi" w:cstheme="minorHAnsi"/>
          <w:sz w:val="28"/>
          <w:szCs w:val="28"/>
        </w:rPr>
        <w:t>58]</w:t>
      </w:r>
      <w:r w:rsidR="000E26B1" w:rsidRPr="000066F5">
        <w:rPr>
          <w:rFonts w:asciiTheme="minorHAnsi" w:hAnsiTheme="minorHAnsi" w:cstheme="minorHAnsi"/>
          <w:sz w:val="28"/>
          <w:szCs w:val="28"/>
        </w:rPr>
        <w:t xml:space="preserve"> </w:t>
      </w:r>
      <w:r w:rsidR="009E63C3">
        <w:rPr>
          <w:rFonts w:asciiTheme="minorHAnsi" w:hAnsiTheme="minorHAnsi" w:cstheme="minorHAnsi"/>
          <w:sz w:val="28"/>
          <w:szCs w:val="28"/>
        </w:rPr>
        <w:t>from</w:t>
      </w:r>
      <w:r w:rsidR="0063528E">
        <w:rPr>
          <w:rFonts w:asciiTheme="minorHAnsi" w:hAnsiTheme="minorHAnsi" w:cstheme="minorHAnsi"/>
          <w:sz w:val="28"/>
          <w:szCs w:val="28"/>
        </w:rPr>
        <w:t xml:space="preserve"> investigating, I was able to find what these scandic countries have in common; </w:t>
      </w:r>
      <w:r w:rsidR="0074032B">
        <w:rPr>
          <w:rFonts w:asciiTheme="minorHAnsi" w:hAnsiTheme="minorHAnsi" w:cstheme="minorHAnsi"/>
          <w:sz w:val="28"/>
          <w:szCs w:val="28"/>
        </w:rPr>
        <w:t>four</w:t>
      </w:r>
      <w:r w:rsidR="00B8401C">
        <w:rPr>
          <w:rFonts w:asciiTheme="minorHAnsi" w:hAnsiTheme="minorHAnsi" w:cstheme="minorHAnsi"/>
          <w:sz w:val="28"/>
          <w:szCs w:val="28"/>
        </w:rPr>
        <w:t xml:space="preserve"> distinct seaso</w:t>
      </w:r>
      <w:r w:rsidR="00B8401C" w:rsidRPr="00D57793">
        <w:rPr>
          <w:rFonts w:asciiTheme="minorHAnsi" w:hAnsiTheme="minorHAnsi" w:cstheme="minorHAnsi"/>
          <w:sz w:val="28"/>
          <w:szCs w:val="28"/>
        </w:rPr>
        <w:t>ns. [</w:t>
      </w:r>
      <w:r w:rsidR="00D57793" w:rsidRPr="00D57793">
        <w:rPr>
          <w:rFonts w:asciiTheme="minorHAnsi" w:hAnsiTheme="minorHAnsi" w:cstheme="minorHAnsi"/>
          <w:sz w:val="28"/>
          <w:szCs w:val="28"/>
        </w:rPr>
        <w:t>59</w:t>
      </w:r>
      <w:r w:rsidR="00B8401C" w:rsidRPr="00D57793">
        <w:rPr>
          <w:rFonts w:asciiTheme="minorHAnsi" w:hAnsiTheme="minorHAnsi" w:cstheme="minorHAnsi"/>
          <w:sz w:val="28"/>
          <w:szCs w:val="28"/>
        </w:rPr>
        <w:t>]</w:t>
      </w:r>
      <w:r w:rsidR="00F8515A" w:rsidRPr="00D57793">
        <w:rPr>
          <w:rFonts w:asciiTheme="minorHAnsi" w:hAnsiTheme="minorHAnsi" w:cstheme="minorHAnsi"/>
          <w:sz w:val="28"/>
          <w:szCs w:val="28"/>
        </w:rPr>
        <w:t>.</w:t>
      </w:r>
      <w:r w:rsidR="00BA32F9" w:rsidRPr="00D57793">
        <w:rPr>
          <w:rFonts w:asciiTheme="minorHAnsi" w:hAnsiTheme="minorHAnsi" w:cstheme="minorHAnsi"/>
          <w:sz w:val="28"/>
          <w:szCs w:val="28"/>
        </w:rPr>
        <w:t xml:space="preserve"> </w:t>
      </w:r>
      <w:r w:rsidR="00DC276C" w:rsidRPr="003F5482">
        <w:rPr>
          <w:rFonts w:asciiTheme="minorHAnsi" w:hAnsiTheme="minorHAnsi" w:cstheme="minorHAnsi"/>
          <w:sz w:val="28"/>
          <w:szCs w:val="28"/>
        </w:rPr>
        <w:t xml:space="preserve">However, </w:t>
      </w:r>
      <w:r w:rsidR="00AC392A" w:rsidRPr="003F5482">
        <w:rPr>
          <w:rFonts w:asciiTheme="minorHAnsi" w:hAnsiTheme="minorHAnsi" w:cstheme="minorHAnsi"/>
          <w:sz w:val="28"/>
          <w:szCs w:val="28"/>
        </w:rPr>
        <w:t>a study by</w:t>
      </w:r>
      <w:r w:rsidR="00E62BCD" w:rsidRPr="003F5482">
        <w:rPr>
          <w:rFonts w:asciiTheme="minorHAnsi" w:hAnsiTheme="minorHAnsi" w:cstheme="minorHAnsi"/>
          <w:sz w:val="28"/>
          <w:szCs w:val="28"/>
        </w:rPr>
        <w:t xml:space="preserve"> </w:t>
      </w:r>
      <w:r w:rsidR="00072420" w:rsidRPr="00753DDB">
        <w:rPr>
          <w:rFonts w:asciiTheme="minorHAnsi" w:hAnsiTheme="minorHAnsi" w:cstheme="minorHAnsi"/>
          <w:sz w:val="28"/>
          <w:szCs w:val="28"/>
        </w:rPr>
        <w:t>WellnessPulse [</w:t>
      </w:r>
      <w:r w:rsidR="00A660D3" w:rsidRPr="00753DDB">
        <w:rPr>
          <w:rFonts w:asciiTheme="minorHAnsi" w:hAnsiTheme="minorHAnsi" w:cstheme="minorHAnsi"/>
          <w:sz w:val="28"/>
          <w:szCs w:val="28"/>
        </w:rPr>
        <w:t>60</w:t>
      </w:r>
      <w:r w:rsidR="00072420" w:rsidRPr="00753DDB">
        <w:rPr>
          <w:rFonts w:asciiTheme="minorHAnsi" w:hAnsiTheme="minorHAnsi" w:cstheme="minorHAnsi"/>
          <w:sz w:val="28"/>
          <w:szCs w:val="28"/>
        </w:rPr>
        <w:t>]</w:t>
      </w:r>
      <w:r w:rsidR="00AC392A" w:rsidRPr="00753DDB">
        <w:rPr>
          <w:rFonts w:asciiTheme="minorHAnsi" w:hAnsiTheme="minorHAnsi" w:cstheme="minorHAnsi"/>
          <w:sz w:val="28"/>
          <w:szCs w:val="28"/>
        </w:rPr>
        <w:t xml:space="preserve"> </w:t>
      </w:r>
      <w:r w:rsidR="00AC392A" w:rsidRPr="003F5482">
        <w:rPr>
          <w:rFonts w:asciiTheme="minorHAnsi" w:hAnsiTheme="minorHAnsi" w:cstheme="minorHAnsi"/>
          <w:sz w:val="28"/>
          <w:szCs w:val="28"/>
        </w:rPr>
        <w:t xml:space="preserve">shows that the countries with the highest rates of Seasonal Affective Disorder are within Europe, </w:t>
      </w:r>
      <w:r w:rsidR="006247D1" w:rsidRPr="003F5482">
        <w:rPr>
          <w:rFonts w:asciiTheme="minorHAnsi" w:hAnsiTheme="minorHAnsi" w:cstheme="minorHAnsi"/>
          <w:sz w:val="28"/>
          <w:szCs w:val="28"/>
        </w:rPr>
        <w:t xml:space="preserve">with the top </w:t>
      </w:r>
      <w:r w:rsidR="0074032B" w:rsidRPr="003F5482">
        <w:rPr>
          <w:rFonts w:asciiTheme="minorHAnsi" w:hAnsiTheme="minorHAnsi" w:cstheme="minorHAnsi"/>
          <w:sz w:val="28"/>
          <w:szCs w:val="28"/>
        </w:rPr>
        <w:t>three</w:t>
      </w:r>
      <w:r w:rsidR="006247D1" w:rsidRPr="003F5482">
        <w:rPr>
          <w:rFonts w:asciiTheme="minorHAnsi" w:hAnsiTheme="minorHAnsi" w:cstheme="minorHAnsi"/>
          <w:sz w:val="28"/>
          <w:szCs w:val="28"/>
        </w:rPr>
        <w:t xml:space="preserve"> countries being Scandinavian</w:t>
      </w:r>
      <w:r w:rsidR="006247D1" w:rsidRPr="00F95853">
        <w:rPr>
          <w:rFonts w:asciiTheme="minorHAnsi" w:hAnsiTheme="minorHAnsi" w:cstheme="minorHAnsi"/>
          <w:sz w:val="28"/>
          <w:szCs w:val="28"/>
        </w:rPr>
        <w:t>. [</w:t>
      </w:r>
      <w:r w:rsidR="00F95853" w:rsidRPr="00F95853">
        <w:rPr>
          <w:rFonts w:asciiTheme="minorHAnsi" w:hAnsiTheme="minorHAnsi" w:cstheme="minorHAnsi"/>
          <w:sz w:val="28"/>
          <w:szCs w:val="28"/>
        </w:rPr>
        <w:t>61]</w:t>
      </w:r>
      <w:r w:rsidR="00BA32F9" w:rsidRPr="00F95853">
        <w:rPr>
          <w:rFonts w:asciiTheme="minorHAnsi" w:hAnsiTheme="minorHAnsi" w:cstheme="minorHAnsi"/>
          <w:sz w:val="28"/>
          <w:szCs w:val="28"/>
        </w:rPr>
        <w:t xml:space="preserve"> </w:t>
      </w:r>
      <w:r w:rsidR="009E13D0" w:rsidRPr="00F95853">
        <w:rPr>
          <w:rFonts w:asciiTheme="minorHAnsi" w:hAnsiTheme="minorHAnsi" w:cstheme="minorHAnsi"/>
          <w:sz w:val="28"/>
          <w:szCs w:val="28"/>
        </w:rPr>
        <w:t xml:space="preserve">This </w:t>
      </w:r>
      <w:r w:rsidR="009E13D0" w:rsidRPr="003F5482">
        <w:rPr>
          <w:rFonts w:asciiTheme="minorHAnsi" w:hAnsiTheme="minorHAnsi" w:cstheme="minorHAnsi"/>
          <w:sz w:val="28"/>
          <w:szCs w:val="28"/>
        </w:rPr>
        <w:t xml:space="preserve">is most likely due to the lack of daylight and the </w:t>
      </w:r>
      <w:r w:rsidR="004D0C20" w:rsidRPr="003F5482">
        <w:rPr>
          <w:rFonts w:asciiTheme="minorHAnsi" w:hAnsiTheme="minorHAnsi" w:cstheme="minorHAnsi"/>
          <w:sz w:val="28"/>
          <w:szCs w:val="28"/>
        </w:rPr>
        <w:t xml:space="preserve">cold climate during the long winter season. </w:t>
      </w:r>
    </w:p>
    <w:p w14:paraId="2E3ADBFD" w14:textId="77777777" w:rsidR="000A0082" w:rsidRDefault="00096BF3" w:rsidP="002C3A44">
      <w:pPr>
        <w:spacing w:line="360" w:lineRule="auto"/>
        <w:ind w:firstLine="360"/>
        <w:rPr>
          <w:rFonts w:asciiTheme="minorHAnsi" w:hAnsiTheme="minorHAnsi" w:cstheme="minorHAnsi"/>
          <w:sz w:val="28"/>
          <w:szCs w:val="28"/>
        </w:rPr>
      </w:pPr>
      <w:r w:rsidRPr="00096BF3">
        <w:rPr>
          <w:rFonts w:asciiTheme="minorHAnsi" w:hAnsiTheme="minorHAnsi" w:cstheme="minorHAnsi"/>
          <w:sz w:val="28"/>
          <w:szCs w:val="28"/>
        </w:rPr>
        <w:t xml:space="preserve">It is the interplay between the four different seasons in Scandinavia that sustains mental well-being; thus, it has been suggested that engagement in activities likely to place people in close contact with the natural cycles of change would facilitate healing. A typical case in point is plein-air painting practiced in </w:t>
      </w:r>
      <w:r w:rsidRPr="0032314A">
        <w:rPr>
          <w:rFonts w:asciiTheme="minorHAnsi" w:hAnsiTheme="minorHAnsi" w:cstheme="minorHAnsi"/>
          <w:sz w:val="28"/>
          <w:szCs w:val="28"/>
        </w:rPr>
        <w:t>Norway [</w:t>
      </w:r>
      <w:r w:rsidR="0032314A" w:rsidRPr="0032314A">
        <w:rPr>
          <w:rFonts w:asciiTheme="minorHAnsi" w:hAnsiTheme="minorHAnsi" w:cstheme="minorHAnsi"/>
          <w:sz w:val="28"/>
          <w:szCs w:val="28"/>
        </w:rPr>
        <w:t>62</w:t>
      </w:r>
      <w:r w:rsidRPr="0032314A">
        <w:rPr>
          <w:rFonts w:asciiTheme="minorHAnsi" w:hAnsiTheme="minorHAnsi" w:cstheme="minorHAnsi"/>
          <w:sz w:val="28"/>
          <w:szCs w:val="28"/>
        </w:rPr>
        <w:t xml:space="preserve">]. It is </w:t>
      </w:r>
      <w:r w:rsidRPr="00096BF3">
        <w:rPr>
          <w:rFonts w:asciiTheme="minorHAnsi" w:hAnsiTheme="minorHAnsi" w:cstheme="minorHAnsi"/>
          <w:sz w:val="28"/>
          <w:szCs w:val="28"/>
        </w:rPr>
        <w:t>in the natural environment that the artists encounter, which to a great extent forms and trains them in the very essence of seasons. In other words, creation itself is active mindfulness in an environment, and not surprisingly it plays a very important role in Scandinavia when it comes to well-being</w:t>
      </w:r>
      <w:r w:rsidR="0032314A">
        <w:rPr>
          <w:rFonts w:asciiTheme="minorHAnsi" w:hAnsiTheme="minorHAnsi" w:cstheme="minorHAnsi"/>
          <w:sz w:val="28"/>
          <w:szCs w:val="28"/>
        </w:rPr>
        <w:t xml:space="preserve"> [62]</w:t>
      </w:r>
      <w:r w:rsidRPr="00096BF3">
        <w:rPr>
          <w:rFonts w:asciiTheme="minorHAnsi" w:hAnsiTheme="minorHAnsi" w:cstheme="minorHAnsi"/>
          <w:sz w:val="28"/>
          <w:szCs w:val="28"/>
        </w:rPr>
        <w:t>. That offers a unique case study to investigate ecopsychology and mindfulness in different geographic areas.</w:t>
      </w:r>
    </w:p>
    <w:p w14:paraId="580112B8" w14:textId="254DA189" w:rsidR="004C5FFD" w:rsidRDefault="00096BF3" w:rsidP="000A0082">
      <w:pPr>
        <w:spacing w:line="360" w:lineRule="auto"/>
        <w:ind w:firstLine="360"/>
        <w:rPr>
          <w:rFonts w:asciiTheme="minorHAnsi" w:hAnsiTheme="minorHAnsi" w:cstheme="minorHAnsi"/>
          <w:color w:val="FF0000"/>
          <w:sz w:val="28"/>
          <w:szCs w:val="28"/>
        </w:rPr>
      </w:pPr>
      <w:r>
        <w:rPr>
          <w:rFonts w:asciiTheme="minorHAnsi" w:hAnsiTheme="minorHAnsi" w:cstheme="minorHAnsi"/>
          <w:sz w:val="28"/>
          <w:szCs w:val="28"/>
        </w:rPr>
        <w:lastRenderedPageBreak/>
        <w:t xml:space="preserve"> </w:t>
      </w:r>
      <w:r w:rsidR="009C229C" w:rsidRPr="003F5482">
        <w:rPr>
          <w:rFonts w:asciiTheme="minorHAnsi" w:hAnsiTheme="minorHAnsi" w:cstheme="minorHAnsi"/>
          <w:sz w:val="28"/>
          <w:szCs w:val="28"/>
        </w:rPr>
        <w:t>A common practice that occurs in societies across the Nordic countries, is the importance of art and well</w:t>
      </w:r>
      <w:r w:rsidR="003F1766" w:rsidRPr="003F5482">
        <w:rPr>
          <w:rFonts w:asciiTheme="minorHAnsi" w:hAnsiTheme="minorHAnsi" w:cstheme="minorHAnsi"/>
          <w:sz w:val="28"/>
          <w:szCs w:val="28"/>
        </w:rPr>
        <w:t>being. A study from Oregon University showed that</w:t>
      </w:r>
      <w:r w:rsidR="00C80A58" w:rsidRPr="003F5482">
        <w:rPr>
          <w:rFonts w:asciiTheme="minorHAnsi" w:hAnsiTheme="minorHAnsi" w:cstheme="minorHAnsi"/>
          <w:sz w:val="28"/>
          <w:szCs w:val="28"/>
        </w:rPr>
        <w:t xml:space="preserve"> Art plays a pivotal role within </w:t>
      </w:r>
      <w:r w:rsidR="009040E8" w:rsidRPr="003F5482">
        <w:rPr>
          <w:rFonts w:asciiTheme="minorHAnsi" w:hAnsiTheme="minorHAnsi" w:cstheme="minorHAnsi"/>
          <w:sz w:val="28"/>
          <w:szCs w:val="28"/>
        </w:rPr>
        <w:t xml:space="preserve">education systems within Scandinavia, </w:t>
      </w:r>
      <w:r w:rsidR="0044014B" w:rsidRPr="003F5482">
        <w:rPr>
          <w:rFonts w:asciiTheme="minorHAnsi" w:hAnsiTheme="minorHAnsi" w:cstheme="minorHAnsi"/>
          <w:sz w:val="28"/>
          <w:szCs w:val="28"/>
        </w:rPr>
        <w:t xml:space="preserve">contributing a therapeutic effect which may help with consistently low crime </w:t>
      </w:r>
      <w:r w:rsidR="0044014B" w:rsidRPr="000A0082">
        <w:rPr>
          <w:rFonts w:asciiTheme="minorHAnsi" w:hAnsiTheme="minorHAnsi" w:cstheme="minorHAnsi"/>
          <w:sz w:val="28"/>
          <w:szCs w:val="28"/>
        </w:rPr>
        <w:t>rates</w:t>
      </w:r>
      <w:r w:rsidR="003F1766" w:rsidRPr="000A0082">
        <w:rPr>
          <w:rFonts w:asciiTheme="minorHAnsi" w:hAnsiTheme="minorHAnsi" w:cstheme="minorHAnsi"/>
          <w:sz w:val="28"/>
          <w:szCs w:val="28"/>
        </w:rPr>
        <w:t xml:space="preserve"> [</w:t>
      </w:r>
      <w:r w:rsidR="000A0082" w:rsidRPr="000A0082">
        <w:rPr>
          <w:rFonts w:asciiTheme="minorHAnsi" w:hAnsiTheme="minorHAnsi" w:cstheme="minorHAnsi"/>
          <w:sz w:val="28"/>
          <w:szCs w:val="28"/>
        </w:rPr>
        <w:t>63</w:t>
      </w:r>
      <w:r w:rsidR="003F1766" w:rsidRPr="000A0082">
        <w:rPr>
          <w:rFonts w:asciiTheme="minorHAnsi" w:hAnsiTheme="minorHAnsi" w:cstheme="minorHAnsi"/>
          <w:sz w:val="28"/>
          <w:szCs w:val="28"/>
        </w:rPr>
        <w:t>]</w:t>
      </w:r>
      <w:r w:rsidR="0044014B" w:rsidRPr="000A0082">
        <w:rPr>
          <w:rFonts w:asciiTheme="minorHAnsi" w:hAnsiTheme="minorHAnsi" w:cstheme="minorHAnsi"/>
          <w:sz w:val="28"/>
          <w:szCs w:val="28"/>
        </w:rPr>
        <w:t xml:space="preserve">. </w:t>
      </w:r>
    </w:p>
    <w:p w14:paraId="34DF97BA" w14:textId="77777777" w:rsidR="00572242" w:rsidRDefault="00572242" w:rsidP="002C3A44">
      <w:pPr>
        <w:spacing w:line="360" w:lineRule="auto"/>
        <w:rPr>
          <w:rFonts w:asciiTheme="minorHAnsi" w:hAnsiTheme="minorHAnsi" w:cstheme="minorHAnsi"/>
          <w:color w:val="FF0000"/>
          <w:sz w:val="28"/>
          <w:szCs w:val="28"/>
        </w:rPr>
      </w:pPr>
    </w:p>
    <w:p w14:paraId="5570EFE6" w14:textId="77777777" w:rsidR="0011566A" w:rsidRDefault="0011566A" w:rsidP="002C3A44">
      <w:pPr>
        <w:spacing w:line="360" w:lineRule="auto"/>
        <w:rPr>
          <w:rFonts w:asciiTheme="minorHAnsi" w:hAnsiTheme="minorHAnsi" w:cstheme="minorHAnsi"/>
          <w:color w:val="FF0000"/>
          <w:sz w:val="28"/>
          <w:szCs w:val="28"/>
        </w:rPr>
      </w:pPr>
    </w:p>
    <w:p w14:paraId="4BEF0024" w14:textId="77777777" w:rsidR="0011566A" w:rsidRDefault="0011566A" w:rsidP="002C3A44">
      <w:pPr>
        <w:spacing w:line="360" w:lineRule="auto"/>
        <w:rPr>
          <w:rFonts w:asciiTheme="minorHAnsi" w:hAnsiTheme="minorHAnsi" w:cstheme="minorHAnsi"/>
          <w:color w:val="FF0000"/>
          <w:sz w:val="28"/>
          <w:szCs w:val="28"/>
        </w:rPr>
      </w:pPr>
    </w:p>
    <w:p w14:paraId="4ADB59B7" w14:textId="77777777" w:rsidR="0011566A" w:rsidRDefault="0011566A" w:rsidP="002C3A44">
      <w:pPr>
        <w:spacing w:line="360" w:lineRule="auto"/>
        <w:rPr>
          <w:rFonts w:asciiTheme="minorHAnsi" w:hAnsiTheme="minorHAnsi" w:cstheme="minorHAnsi"/>
          <w:color w:val="FF0000"/>
          <w:sz w:val="28"/>
          <w:szCs w:val="28"/>
        </w:rPr>
      </w:pPr>
    </w:p>
    <w:p w14:paraId="4B0C542D" w14:textId="77777777" w:rsidR="00D71238" w:rsidRDefault="00D71238" w:rsidP="002C3A44">
      <w:pPr>
        <w:spacing w:line="360" w:lineRule="auto"/>
        <w:rPr>
          <w:rFonts w:asciiTheme="minorHAnsi" w:hAnsiTheme="minorHAnsi" w:cstheme="minorHAnsi"/>
          <w:color w:val="FF0000"/>
          <w:sz w:val="28"/>
          <w:szCs w:val="28"/>
        </w:rPr>
      </w:pPr>
    </w:p>
    <w:p w14:paraId="082D4B46" w14:textId="77777777" w:rsidR="002D7D8E" w:rsidRDefault="002D7D8E" w:rsidP="002C3A44">
      <w:pPr>
        <w:spacing w:line="360" w:lineRule="auto"/>
        <w:rPr>
          <w:rFonts w:asciiTheme="minorHAnsi" w:hAnsiTheme="minorHAnsi" w:cstheme="minorHAnsi"/>
          <w:color w:val="FF0000"/>
          <w:sz w:val="28"/>
          <w:szCs w:val="28"/>
        </w:rPr>
      </w:pPr>
    </w:p>
    <w:p w14:paraId="7C4A2423" w14:textId="77777777" w:rsidR="001C6E8B" w:rsidRDefault="001C6E8B" w:rsidP="002C3A44">
      <w:pPr>
        <w:spacing w:line="360" w:lineRule="auto"/>
        <w:rPr>
          <w:rFonts w:asciiTheme="minorHAnsi" w:hAnsiTheme="minorHAnsi" w:cstheme="minorHAnsi"/>
          <w:color w:val="FF0000"/>
          <w:sz w:val="28"/>
          <w:szCs w:val="28"/>
        </w:rPr>
      </w:pPr>
    </w:p>
    <w:p w14:paraId="00CD98EB" w14:textId="77777777" w:rsidR="000D7C30" w:rsidRDefault="000D7C30" w:rsidP="002C3A44">
      <w:pPr>
        <w:spacing w:line="360" w:lineRule="auto"/>
        <w:rPr>
          <w:rFonts w:asciiTheme="minorHAnsi" w:hAnsiTheme="minorHAnsi" w:cstheme="minorHAnsi"/>
          <w:color w:val="FF0000"/>
          <w:sz w:val="28"/>
          <w:szCs w:val="28"/>
        </w:rPr>
      </w:pPr>
    </w:p>
    <w:p w14:paraId="6AFB703E" w14:textId="77777777" w:rsidR="000D7C30" w:rsidRDefault="000D7C30" w:rsidP="002C3A44">
      <w:pPr>
        <w:spacing w:line="360" w:lineRule="auto"/>
        <w:rPr>
          <w:rFonts w:asciiTheme="minorHAnsi" w:hAnsiTheme="minorHAnsi" w:cstheme="minorHAnsi"/>
          <w:color w:val="FF0000"/>
          <w:sz w:val="28"/>
          <w:szCs w:val="28"/>
        </w:rPr>
      </w:pPr>
    </w:p>
    <w:p w14:paraId="72C2DE74" w14:textId="77777777" w:rsidR="000D7C30" w:rsidRDefault="000D7C30" w:rsidP="002C3A44">
      <w:pPr>
        <w:spacing w:line="360" w:lineRule="auto"/>
        <w:rPr>
          <w:rFonts w:asciiTheme="minorHAnsi" w:hAnsiTheme="minorHAnsi" w:cstheme="minorHAnsi"/>
          <w:color w:val="FF0000"/>
          <w:sz w:val="28"/>
          <w:szCs w:val="28"/>
        </w:rPr>
      </w:pPr>
    </w:p>
    <w:p w14:paraId="12AA08E3" w14:textId="77777777" w:rsidR="000D7C30" w:rsidRDefault="000D7C30" w:rsidP="002C3A44">
      <w:pPr>
        <w:spacing w:line="360" w:lineRule="auto"/>
        <w:rPr>
          <w:rFonts w:asciiTheme="minorHAnsi" w:hAnsiTheme="minorHAnsi" w:cstheme="minorHAnsi"/>
          <w:color w:val="FF0000"/>
          <w:sz w:val="28"/>
          <w:szCs w:val="28"/>
        </w:rPr>
      </w:pPr>
    </w:p>
    <w:p w14:paraId="152E2A86" w14:textId="77777777" w:rsidR="000D7C30" w:rsidRDefault="000D7C30" w:rsidP="002C3A44">
      <w:pPr>
        <w:spacing w:line="360" w:lineRule="auto"/>
        <w:rPr>
          <w:rFonts w:asciiTheme="minorHAnsi" w:hAnsiTheme="minorHAnsi" w:cstheme="minorHAnsi"/>
          <w:color w:val="FF0000"/>
          <w:sz w:val="28"/>
          <w:szCs w:val="28"/>
        </w:rPr>
      </w:pPr>
    </w:p>
    <w:p w14:paraId="5419BB31" w14:textId="77777777" w:rsidR="001C6E8B" w:rsidRDefault="001C6E8B" w:rsidP="002C3A44">
      <w:pPr>
        <w:spacing w:line="360" w:lineRule="auto"/>
        <w:rPr>
          <w:rFonts w:asciiTheme="minorHAnsi" w:hAnsiTheme="minorHAnsi" w:cstheme="minorHAnsi"/>
          <w:color w:val="FF0000"/>
          <w:sz w:val="28"/>
          <w:szCs w:val="28"/>
        </w:rPr>
      </w:pPr>
    </w:p>
    <w:p w14:paraId="7B9CB56A" w14:textId="77777777" w:rsidR="001C6E8B" w:rsidRDefault="001C6E8B" w:rsidP="002C3A44">
      <w:pPr>
        <w:spacing w:line="360" w:lineRule="auto"/>
        <w:rPr>
          <w:rFonts w:asciiTheme="minorHAnsi" w:hAnsiTheme="minorHAnsi" w:cstheme="minorHAnsi"/>
          <w:color w:val="FF0000"/>
          <w:sz w:val="28"/>
          <w:szCs w:val="28"/>
        </w:rPr>
      </w:pPr>
    </w:p>
    <w:p w14:paraId="0584B568" w14:textId="77777777" w:rsidR="001C6E8B" w:rsidRDefault="001C6E8B" w:rsidP="002C3A44">
      <w:pPr>
        <w:spacing w:line="360" w:lineRule="auto"/>
        <w:rPr>
          <w:rFonts w:asciiTheme="minorHAnsi" w:hAnsiTheme="minorHAnsi" w:cstheme="minorHAnsi"/>
          <w:color w:val="FF0000"/>
          <w:sz w:val="28"/>
          <w:szCs w:val="28"/>
        </w:rPr>
      </w:pPr>
    </w:p>
    <w:p w14:paraId="0211ABA0" w14:textId="77777777" w:rsidR="001C6E8B" w:rsidRDefault="001C6E8B" w:rsidP="002C3A44">
      <w:pPr>
        <w:spacing w:line="360" w:lineRule="auto"/>
        <w:rPr>
          <w:rFonts w:asciiTheme="minorHAnsi" w:hAnsiTheme="minorHAnsi" w:cstheme="minorHAnsi"/>
          <w:color w:val="FF0000"/>
          <w:sz w:val="28"/>
          <w:szCs w:val="28"/>
        </w:rPr>
      </w:pPr>
    </w:p>
    <w:p w14:paraId="294021C0" w14:textId="77777777" w:rsidR="001C6E8B" w:rsidRDefault="001C6E8B" w:rsidP="002C3A44">
      <w:pPr>
        <w:spacing w:line="360" w:lineRule="auto"/>
        <w:rPr>
          <w:rFonts w:asciiTheme="minorHAnsi" w:hAnsiTheme="minorHAnsi" w:cstheme="minorHAnsi"/>
          <w:color w:val="FF0000"/>
          <w:sz w:val="28"/>
          <w:szCs w:val="28"/>
        </w:rPr>
      </w:pPr>
    </w:p>
    <w:p w14:paraId="120F1ED3" w14:textId="77777777" w:rsidR="0011566A" w:rsidRDefault="0011566A" w:rsidP="002C3A44">
      <w:pPr>
        <w:spacing w:line="360" w:lineRule="auto"/>
        <w:rPr>
          <w:rFonts w:asciiTheme="minorHAnsi" w:hAnsiTheme="minorHAnsi" w:cstheme="minorHAnsi"/>
          <w:color w:val="FF0000"/>
          <w:sz w:val="28"/>
          <w:szCs w:val="28"/>
        </w:rPr>
      </w:pPr>
    </w:p>
    <w:p w14:paraId="15F263FA" w14:textId="77777777" w:rsidR="00A65B8B" w:rsidRDefault="00A65B8B" w:rsidP="002C3A44">
      <w:pPr>
        <w:spacing w:line="360" w:lineRule="auto"/>
        <w:rPr>
          <w:rFonts w:asciiTheme="minorHAnsi" w:hAnsiTheme="minorHAnsi" w:cstheme="minorHAnsi"/>
          <w:color w:val="FF0000"/>
          <w:sz w:val="28"/>
          <w:szCs w:val="28"/>
        </w:rPr>
      </w:pPr>
    </w:p>
    <w:p w14:paraId="20A7234F" w14:textId="77777777" w:rsidR="0007324D" w:rsidRDefault="0007324D" w:rsidP="002C3A44">
      <w:pPr>
        <w:spacing w:line="360" w:lineRule="auto"/>
        <w:rPr>
          <w:rFonts w:asciiTheme="minorHAnsi" w:hAnsiTheme="minorHAnsi" w:cstheme="minorHAnsi"/>
          <w:color w:val="FF0000"/>
          <w:sz w:val="28"/>
          <w:szCs w:val="28"/>
        </w:rPr>
      </w:pPr>
    </w:p>
    <w:p w14:paraId="3FB8A86C" w14:textId="77777777" w:rsidR="0007324D" w:rsidRDefault="0007324D" w:rsidP="002C3A44">
      <w:pPr>
        <w:spacing w:line="360" w:lineRule="auto"/>
        <w:rPr>
          <w:rFonts w:asciiTheme="minorHAnsi" w:hAnsiTheme="minorHAnsi" w:cstheme="minorHAnsi"/>
          <w:color w:val="FF0000"/>
          <w:sz w:val="28"/>
          <w:szCs w:val="28"/>
        </w:rPr>
      </w:pPr>
    </w:p>
    <w:p w14:paraId="368256B5" w14:textId="77777777" w:rsidR="0073548B" w:rsidRDefault="0073548B" w:rsidP="002C3A44">
      <w:pPr>
        <w:spacing w:line="360" w:lineRule="auto"/>
        <w:rPr>
          <w:rFonts w:asciiTheme="minorHAnsi" w:hAnsiTheme="minorHAnsi" w:cstheme="minorHAnsi"/>
          <w:color w:val="FF0000"/>
          <w:sz w:val="28"/>
          <w:szCs w:val="28"/>
        </w:rPr>
      </w:pPr>
    </w:p>
    <w:p w14:paraId="1221501A" w14:textId="7D5CE02C" w:rsidR="00294E1B" w:rsidRDefault="00F4153E" w:rsidP="002C3A44">
      <w:pPr>
        <w:spacing w:line="360" w:lineRule="auto"/>
        <w:rPr>
          <w:rFonts w:asciiTheme="minorHAnsi" w:hAnsiTheme="minorHAnsi" w:cstheme="minorHAnsi"/>
          <w:b/>
          <w:bCs/>
          <w:i/>
          <w:iCs/>
          <w:sz w:val="36"/>
          <w:szCs w:val="36"/>
        </w:rPr>
      </w:pPr>
      <w:r>
        <w:rPr>
          <w:rFonts w:asciiTheme="minorHAnsi" w:hAnsiTheme="minorHAnsi" w:cstheme="minorHAnsi"/>
          <w:b/>
          <w:bCs/>
          <w:i/>
          <w:iCs/>
          <w:sz w:val="36"/>
          <w:szCs w:val="36"/>
        </w:rPr>
        <w:lastRenderedPageBreak/>
        <w:t xml:space="preserve">3.1.1 Ecopsychology </w:t>
      </w:r>
      <w:r w:rsidR="00052842">
        <w:rPr>
          <w:rFonts w:asciiTheme="minorHAnsi" w:hAnsiTheme="minorHAnsi" w:cstheme="minorHAnsi"/>
          <w:b/>
          <w:bCs/>
          <w:i/>
          <w:iCs/>
          <w:sz w:val="36"/>
          <w:szCs w:val="36"/>
        </w:rPr>
        <w:t>Methodology</w:t>
      </w:r>
    </w:p>
    <w:p w14:paraId="4CFAC171" w14:textId="77777777" w:rsidR="000C4E7E" w:rsidRDefault="000C4E7E" w:rsidP="002C3A44">
      <w:pPr>
        <w:spacing w:line="360" w:lineRule="auto"/>
        <w:rPr>
          <w:rFonts w:asciiTheme="minorHAnsi" w:hAnsiTheme="minorHAnsi" w:cstheme="minorHAnsi"/>
          <w:b/>
          <w:i/>
          <w:color w:val="FF0000"/>
          <w:sz w:val="36"/>
          <w:szCs w:val="36"/>
        </w:rPr>
      </w:pPr>
    </w:p>
    <w:p w14:paraId="6F7D0A2D" w14:textId="0879A2C9" w:rsidR="00D16395" w:rsidRDefault="00E62165" w:rsidP="002C3A44">
      <w:pPr>
        <w:spacing w:line="360" w:lineRule="auto"/>
        <w:ind w:firstLine="720"/>
        <w:rPr>
          <w:rFonts w:asciiTheme="minorHAnsi" w:hAnsiTheme="minorHAnsi" w:cstheme="minorHAnsi"/>
          <w:sz w:val="28"/>
          <w:szCs w:val="28"/>
        </w:rPr>
      </w:pPr>
      <w:r w:rsidRPr="00E62165">
        <w:rPr>
          <w:rFonts w:asciiTheme="minorHAnsi" w:hAnsiTheme="minorHAnsi" w:cstheme="minorHAnsi"/>
          <w:sz w:val="28"/>
          <w:szCs w:val="28"/>
        </w:rPr>
        <w:t xml:space="preserve">To adhere to </w:t>
      </w:r>
      <w:r w:rsidR="00A1633C">
        <w:rPr>
          <w:rFonts w:asciiTheme="minorHAnsi" w:hAnsiTheme="minorHAnsi" w:cstheme="minorHAnsi"/>
          <w:sz w:val="28"/>
          <w:szCs w:val="28"/>
        </w:rPr>
        <w:t>the</w:t>
      </w:r>
      <w:r w:rsidRPr="00E62165">
        <w:rPr>
          <w:rFonts w:asciiTheme="minorHAnsi" w:hAnsiTheme="minorHAnsi" w:cstheme="minorHAnsi"/>
          <w:sz w:val="28"/>
          <w:szCs w:val="28"/>
        </w:rPr>
        <w:t xml:space="preserve"> aim of researching into environments that create a sense of calmness and promote mindfulness, </w:t>
      </w:r>
      <w:r w:rsidR="00A1633C">
        <w:rPr>
          <w:rFonts w:asciiTheme="minorHAnsi" w:hAnsiTheme="minorHAnsi" w:cstheme="minorHAnsi"/>
          <w:sz w:val="28"/>
          <w:szCs w:val="28"/>
        </w:rPr>
        <w:t>a</w:t>
      </w:r>
      <w:r w:rsidRPr="00E62165">
        <w:rPr>
          <w:rFonts w:asciiTheme="minorHAnsi" w:hAnsiTheme="minorHAnsi" w:cstheme="minorHAnsi"/>
          <w:sz w:val="28"/>
          <w:szCs w:val="28"/>
        </w:rPr>
        <w:t xml:space="preserve"> SMART </w:t>
      </w:r>
      <w:r w:rsidR="00A1633C">
        <w:rPr>
          <w:rFonts w:asciiTheme="minorHAnsi" w:hAnsiTheme="minorHAnsi" w:cstheme="minorHAnsi"/>
          <w:sz w:val="28"/>
          <w:szCs w:val="28"/>
        </w:rPr>
        <w:t>format</w:t>
      </w:r>
      <w:r w:rsidRPr="00E62165">
        <w:rPr>
          <w:rFonts w:asciiTheme="minorHAnsi" w:hAnsiTheme="minorHAnsi" w:cstheme="minorHAnsi"/>
          <w:sz w:val="28"/>
          <w:szCs w:val="28"/>
        </w:rPr>
        <w:t xml:space="preserve"> that was previously outlined in </w:t>
      </w:r>
      <w:r w:rsidR="00A1633C">
        <w:rPr>
          <w:rFonts w:asciiTheme="minorHAnsi" w:hAnsiTheme="minorHAnsi" w:cstheme="minorHAnsi"/>
          <w:sz w:val="28"/>
          <w:szCs w:val="28"/>
        </w:rPr>
        <w:t>the</w:t>
      </w:r>
      <w:r w:rsidRPr="00E62165">
        <w:rPr>
          <w:rFonts w:asciiTheme="minorHAnsi" w:hAnsiTheme="minorHAnsi" w:cstheme="minorHAnsi"/>
          <w:sz w:val="28"/>
          <w:szCs w:val="28"/>
        </w:rPr>
        <w:t xml:space="preserve"> project proposal</w:t>
      </w:r>
      <w:r w:rsidR="00A1633C">
        <w:rPr>
          <w:rFonts w:asciiTheme="minorHAnsi" w:hAnsiTheme="minorHAnsi" w:cstheme="minorHAnsi"/>
          <w:sz w:val="28"/>
          <w:szCs w:val="28"/>
        </w:rPr>
        <w:t xml:space="preserve"> was followed</w:t>
      </w:r>
      <w:r w:rsidRPr="00E62165">
        <w:rPr>
          <w:rFonts w:asciiTheme="minorHAnsi" w:hAnsiTheme="minorHAnsi" w:cstheme="minorHAnsi"/>
          <w:sz w:val="28"/>
          <w:szCs w:val="28"/>
        </w:rPr>
        <w:t>.</w:t>
      </w:r>
      <w:r>
        <w:rPr>
          <w:rFonts w:asciiTheme="minorHAnsi" w:hAnsiTheme="minorHAnsi" w:cstheme="minorHAnsi"/>
          <w:sz w:val="28"/>
          <w:szCs w:val="28"/>
        </w:rPr>
        <w:t xml:space="preserve"> </w:t>
      </w:r>
      <w:r w:rsidR="00157EB7">
        <w:rPr>
          <w:rFonts w:asciiTheme="minorHAnsi" w:hAnsiTheme="minorHAnsi" w:cstheme="minorHAnsi"/>
          <w:sz w:val="28"/>
          <w:szCs w:val="28"/>
        </w:rPr>
        <w:t>The c</w:t>
      </w:r>
      <w:r w:rsidR="000B5955">
        <w:rPr>
          <w:rFonts w:asciiTheme="minorHAnsi" w:hAnsiTheme="minorHAnsi" w:cstheme="minorHAnsi"/>
          <w:sz w:val="28"/>
          <w:szCs w:val="28"/>
        </w:rPr>
        <w:t>onducted p</w:t>
      </w:r>
      <w:r w:rsidR="00C71AEC" w:rsidRPr="00C71AEC">
        <w:rPr>
          <w:rFonts w:asciiTheme="minorHAnsi" w:hAnsiTheme="minorHAnsi" w:cstheme="minorHAnsi"/>
          <w:sz w:val="28"/>
          <w:szCs w:val="28"/>
        </w:rPr>
        <w:t>rimary research involved the implementation of A/B testing and observational methods within a focus group setting. Participants utilized Google Earth</w:t>
      </w:r>
      <w:r w:rsidR="00726ED9">
        <w:rPr>
          <w:rFonts w:asciiTheme="minorHAnsi" w:hAnsiTheme="minorHAnsi" w:cstheme="minorHAnsi"/>
          <w:sz w:val="28"/>
          <w:szCs w:val="28"/>
        </w:rPr>
        <w:t xml:space="preserve">, </w:t>
      </w:r>
      <w:r w:rsidR="00C71AEC" w:rsidRPr="00C71AEC">
        <w:rPr>
          <w:rFonts w:asciiTheme="minorHAnsi" w:hAnsiTheme="minorHAnsi" w:cstheme="minorHAnsi"/>
          <w:sz w:val="28"/>
          <w:szCs w:val="28"/>
        </w:rPr>
        <w:t>to explore environments while their engagement with ecopsychology and mindfulness principles was observed.</w:t>
      </w:r>
      <w:r w:rsidR="00A05667">
        <w:rPr>
          <w:rFonts w:asciiTheme="minorHAnsi" w:hAnsiTheme="minorHAnsi" w:cstheme="minorHAnsi"/>
          <w:sz w:val="28"/>
          <w:szCs w:val="28"/>
        </w:rPr>
        <w:t xml:space="preserve"> </w:t>
      </w:r>
      <w:r w:rsidR="000A22DA">
        <w:rPr>
          <w:rFonts w:asciiTheme="minorHAnsi" w:hAnsiTheme="minorHAnsi" w:cstheme="minorHAnsi"/>
          <w:sz w:val="28"/>
          <w:szCs w:val="28"/>
        </w:rPr>
        <w:t xml:space="preserve">The </w:t>
      </w:r>
      <w:r w:rsidR="00423B07">
        <w:rPr>
          <w:rFonts w:asciiTheme="minorHAnsi" w:hAnsiTheme="minorHAnsi" w:cstheme="minorHAnsi"/>
          <w:sz w:val="28"/>
          <w:szCs w:val="28"/>
        </w:rPr>
        <w:t>ten</w:t>
      </w:r>
      <w:r w:rsidR="000A22DA">
        <w:rPr>
          <w:rFonts w:asciiTheme="minorHAnsi" w:hAnsiTheme="minorHAnsi" w:cstheme="minorHAnsi"/>
          <w:sz w:val="28"/>
          <w:szCs w:val="28"/>
        </w:rPr>
        <w:t xml:space="preserve"> </w:t>
      </w:r>
      <w:r w:rsidR="00CE06C1">
        <w:rPr>
          <w:rFonts w:asciiTheme="minorHAnsi" w:hAnsiTheme="minorHAnsi" w:cstheme="minorHAnsi"/>
          <w:sz w:val="28"/>
          <w:szCs w:val="28"/>
        </w:rPr>
        <w:t xml:space="preserve">participants were university students </w:t>
      </w:r>
      <w:r w:rsidR="006C6358">
        <w:rPr>
          <w:rFonts w:asciiTheme="minorHAnsi" w:hAnsiTheme="minorHAnsi" w:cstheme="minorHAnsi"/>
          <w:sz w:val="28"/>
          <w:szCs w:val="28"/>
        </w:rPr>
        <w:t>residing in Swansea</w:t>
      </w:r>
      <w:r w:rsidR="009B2B34">
        <w:rPr>
          <w:rFonts w:asciiTheme="minorHAnsi" w:hAnsiTheme="minorHAnsi" w:cstheme="minorHAnsi"/>
          <w:sz w:val="28"/>
          <w:szCs w:val="28"/>
        </w:rPr>
        <w:t xml:space="preserve">. </w:t>
      </w:r>
      <w:r w:rsidR="009B2B34" w:rsidRPr="00691F41">
        <w:rPr>
          <w:rFonts w:asciiTheme="minorHAnsi" w:hAnsiTheme="minorHAnsi" w:cstheme="minorHAnsi"/>
          <w:sz w:val="28"/>
          <w:szCs w:val="28"/>
        </w:rPr>
        <w:t xml:space="preserve">This focus group was </w:t>
      </w:r>
      <w:r w:rsidR="0092747E" w:rsidRPr="00691F41">
        <w:rPr>
          <w:rFonts w:asciiTheme="minorHAnsi" w:hAnsiTheme="minorHAnsi" w:cstheme="minorHAnsi"/>
          <w:sz w:val="28"/>
          <w:szCs w:val="28"/>
        </w:rPr>
        <w:t xml:space="preserve">chosen </w:t>
      </w:r>
      <w:r w:rsidR="0024124A" w:rsidRPr="00691F41">
        <w:rPr>
          <w:rFonts w:asciiTheme="minorHAnsi" w:hAnsiTheme="minorHAnsi" w:cstheme="minorHAnsi"/>
          <w:sz w:val="28"/>
          <w:szCs w:val="28"/>
        </w:rPr>
        <w:t xml:space="preserve">based on location due to the </w:t>
      </w:r>
      <w:r w:rsidR="0092747E" w:rsidRPr="00691F41">
        <w:rPr>
          <w:rFonts w:asciiTheme="minorHAnsi" w:hAnsiTheme="minorHAnsi" w:cstheme="minorHAnsi"/>
          <w:sz w:val="28"/>
          <w:szCs w:val="28"/>
        </w:rPr>
        <w:t xml:space="preserve">tests being held in person. The </w:t>
      </w:r>
      <w:r w:rsidR="00D4519C" w:rsidRPr="00691F41">
        <w:rPr>
          <w:rFonts w:asciiTheme="minorHAnsi" w:hAnsiTheme="minorHAnsi" w:cstheme="minorHAnsi"/>
          <w:sz w:val="28"/>
          <w:szCs w:val="28"/>
        </w:rPr>
        <w:t xml:space="preserve">use of university students was used due to higher stress levels often being present, according to </w:t>
      </w:r>
      <w:r w:rsidR="006F6848" w:rsidRPr="00691F41">
        <w:rPr>
          <w:rFonts w:asciiTheme="minorHAnsi" w:hAnsiTheme="minorHAnsi" w:cstheme="minorHAnsi"/>
          <w:sz w:val="28"/>
          <w:szCs w:val="28"/>
        </w:rPr>
        <w:t xml:space="preserve">a study </w:t>
      </w:r>
      <w:r w:rsidR="00FB24DD" w:rsidRPr="00691F41">
        <w:rPr>
          <w:rFonts w:asciiTheme="minorHAnsi" w:hAnsiTheme="minorHAnsi" w:cstheme="minorHAnsi"/>
          <w:sz w:val="28"/>
          <w:szCs w:val="28"/>
        </w:rPr>
        <w:t xml:space="preserve">conducted by </w:t>
      </w:r>
      <w:r w:rsidR="000C5BD7" w:rsidRPr="00691F41">
        <w:rPr>
          <w:rFonts w:asciiTheme="minorHAnsi" w:hAnsiTheme="minorHAnsi" w:cstheme="minorHAnsi"/>
          <w:sz w:val="28"/>
          <w:szCs w:val="28"/>
        </w:rPr>
        <w:t>the National Library of Medicin</w:t>
      </w:r>
      <w:r w:rsidR="000C5BD7" w:rsidRPr="00AF436B">
        <w:rPr>
          <w:rFonts w:asciiTheme="minorHAnsi" w:hAnsiTheme="minorHAnsi" w:cstheme="minorHAnsi"/>
          <w:sz w:val="28"/>
          <w:szCs w:val="28"/>
        </w:rPr>
        <w:t>e</w:t>
      </w:r>
      <w:r w:rsidR="00337FF8" w:rsidRPr="00AF436B">
        <w:rPr>
          <w:rFonts w:asciiTheme="minorHAnsi" w:hAnsiTheme="minorHAnsi" w:cstheme="minorHAnsi"/>
          <w:sz w:val="28"/>
          <w:szCs w:val="28"/>
        </w:rPr>
        <w:t xml:space="preserve"> </w:t>
      </w:r>
      <w:r w:rsidR="00D4519C" w:rsidRPr="00AF436B">
        <w:rPr>
          <w:rFonts w:asciiTheme="minorHAnsi" w:hAnsiTheme="minorHAnsi" w:cstheme="minorHAnsi"/>
          <w:sz w:val="28"/>
          <w:szCs w:val="28"/>
        </w:rPr>
        <w:t>[</w:t>
      </w:r>
      <w:r w:rsidR="00AF436B" w:rsidRPr="00AF436B">
        <w:rPr>
          <w:rFonts w:asciiTheme="minorHAnsi" w:hAnsiTheme="minorHAnsi" w:cstheme="minorHAnsi"/>
          <w:sz w:val="28"/>
          <w:szCs w:val="28"/>
        </w:rPr>
        <w:t>64</w:t>
      </w:r>
      <w:r w:rsidR="00D4519C" w:rsidRPr="00AF436B">
        <w:rPr>
          <w:rFonts w:asciiTheme="minorHAnsi" w:hAnsiTheme="minorHAnsi" w:cstheme="minorHAnsi"/>
          <w:sz w:val="28"/>
          <w:szCs w:val="28"/>
        </w:rPr>
        <w:t>]</w:t>
      </w:r>
      <w:r w:rsidR="00337FF8" w:rsidRPr="00AF436B">
        <w:rPr>
          <w:rFonts w:asciiTheme="minorHAnsi" w:hAnsiTheme="minorHAnsi" w:cstheme="minorHAnsi"/>
          <w:sz w:val="28"/>
          <w:szCs w:val="28"/>
        </w:rPr>
        <w:t xml:space="preserve">. </w:t>
      </w:r>
      <w:r w:rsidR="00337FF8" w:rsidRPr="00691F41">
        <w:rPr>
          <w:rFonts w:asciiTheme="minorHAnsi" w:hAnsiTheme="minorHAnsi" w:cstheme="minorHAnsi"/>
          <w:sz w:val="28"/>
          <w:szCs w:val="28"/>
        </w:rPr>
        <w:t xml:space="preserve">The aim of the test was to explore what </w:t>
      </w:r>
      <w:r w:rsidR="001E6435" w:rsidRPr="00691F41">
        <w:rPr>
          <w:rFonts w:asciiTheme="minorHAnsi" w:hAnsiTheme="minorHAnsi" w:cstheme="minorHAnsi"/>
          <w:sz w:val="28"/>
          <w:szCs w:val="28"/>
        </w:rPr>
        <w:t>environmental factors lowered cortisol within the participants, which was measured through fluctuations of heartrate</w:t>
      </w:r>
      <w:r w:rsidR="008B35FF">
        <w:rPr>
          <w:rFonts w:asciiTheme="minorHAnsi" w:hAnsiTheme="minorHAnsi" w:cstheme="minorHAnsi"/>
          <w:sz w:val="28"/>
          <w:szCs w:val="28"/>
        </w:rPr>
        <w:t xml:space="preserve"> (HRV)</w:t>
      </w:r>
      <w:r w:rsidR="0091206A">
        <w:rPr>
          <w:rFonts w:asciiTheme="minorHAnsi" w:hAnsiTheme="minorHAnsi" w:cstheme="minorHAnsi"/>
          <w:sz w:val="28"/>
          <w:szCs w:val="28"/>
        </w:rPr>
        <w:t xml:space="preserve"> [4]</w:t>
      </w:r>
      <w:r w:rsidR="001C6E8B">
        <w:rPr>
          <w:rFonts w:asciiTheme="minorHAnsi" w:hAnsiTheme="minorHAnsi" w:cstheme="minorHAnsi"/>
          <w:sz w:val="28"/>
          <w:szCs w:val="28"/>
        </w:rPr>
        <w:t>.</w:t>
      </w:r>
    </w:p>
    <w:p w14:paraId="46EB34E0" w14:textId="5D8E04B6" w:rsidR="003E147A" w:rsidRDefault="00F47811" w:rsidP="003E147A">
      <w:pPr>
        <w:spacing w:line="360" w:lineRule="auto"/>
        <w:ind w:firstLine="720"/>
        <w:rPr>
          <w:rFonts w:asciiTheme="minorHAnsi" w:hAnsiTheme="minorHAnsi" w:cstheme="minorHAnsi"/>
          <w:bCs/>
          <w:iCs/>
          <w:color w:val="FF0000"/>
          <w:sz w:val="28"/>
          <w:szCs w:val="28"/>
        </w:rPr>
      </w:pPr>
      <w:r>
        <w:rPr>
          <w:rFonts w:asciiTheme="minorHAnsi" w:hAnsiTheme="minorHAnsi" w:cstheme="minorHAnsi"/>
          <w:sz w:val="28"/>
          <w:szCs w:val="28"/>
        </w:rPr>
        <w:t xml:space="preserve">The test depicted </w:t>
      </w:r>
      <w:r w:rsidR="00423B07">
        <w:rPr>
          <w:rFonts w:asciiTheme="minorHAnsi" w:hAnsiTheme="minorHAnsi" w:cstheme="minorHAnsi"/>
          <w:sz w:val="28"/>
          <w:szCs w:val="28"/>
        </w:rPr>
        <w:t>four</w:t>
      </w:r>
      <w:r>
        <w:rPr>
          <w:rFonts w:asciiTheme="minorHAnsi" w:hAnsiTheme="minorHAnsi" w:cstheme="minorHAnsi"/>
          <w:sz w:val="28"/>
          <w:szCs w:val="28"/>
        </w:rPr>
        <w:t xml:space="preserve"> locations, each with different </w:t>
      </w:r>
      <w:r w:rsidR="0050685F">
        <w:rPr>
          <w:rFonts w:asciiTheme="minorHAnsi" w:hAnsiTheme="minorHAnsi" w:cstheme="minorHAnsi"/>
          <w:sz w:val="28"/>
          <w:szCs w:val="28"/>
        </w:rPr>
        <w:t>aspects of nature used within gestalt nature therapy</w:t>
      </w:r>
      <w:r w:rsidR="0091206A">
        <w:rPr>
          <w:rFonts w:asciiTheme="minorHAnsi" w:hAnsiTheme="minorHAnsi" w:cstheme="minorHAnsi"/>
          <w:sz w:val="28"/>
          <w:szCs w:val="28"/>
        </w:rPr>
        <w:t xml:space="preserve"> [3]</w:t>
      </w:r>
      <w:r w:rsidR="0050685F">
        <w:rPr>
          <w:rFonts w:asciiTheme="minorHAnsi" w:hAnsiTheme="minorHAnsi" w:cstheme="minorHAnsi"/>
          <w:sz w:val="28"/>
          <w:szCs w:val="28"/>
        </w:rPr>
        <w:t xml:space="preserve">. </w:t>
      </w:r>
      <w:r w:rsidR="00A637B3">
        <w:rPr>
          <w:rFonts w:asciiTheme="minorHAnsi" w:hAnsiTheme="minorHAnsi" w:cstheme="minorHAnsi"/>
          <w:sz w:val="28"/>
          <w:szCs w:val="28"/>
        </w:rPr>
        <w:t xml:space="preserve">Lakes, mountains, </w:t>
      </w:r>
      <w:r w:rsidR="0074032B">
        <w:rPr>
          <w:rFonts w:asciiTheme="minorHAnsi" w:hAnsiTheme="minorHAnsi" w:cstheme="minorHAnsi"/>
          <w:sz w:val="28"/>
          <w:szCs w:val="28"/>
        </w:rPr>
        <w:t>forests,</w:t>
      </w:r>
      <w:r w:rsidR="00A637B3">
        <w:rPr>
          <w:rFonts w:asciiTheme="minorHAnsi" w:hAnsiTheme="minorHAnsi" w:cstheme="minorHAnsi"/>
          <w:sz w:val="28"/>
          <w:szCs w:val="28"/>
        </w:rPr>
        <w:t xml:space="preserve"> and waterfalls</w:t>
      </w:r>
      <w:r w:rsidR="007B7E1C">
        <w:rPr>
          <w:rFonts w:asciiTheme="minorHAnsi" w:hAnsiTheme="minorHAnsi" w:cstheme="minorHAnsi"/>
          <w:sz w:val="28"/>
          <w:szCs w:val="28"/>
        </w:rPr>
        <w:t>.</w:t>
      </w:r>
      <w:r w:rsidR="00560C59">
        <w:rPr>
          <w:rFonts w:asciiTheme="minorHAnsi" w:hAnsiTheme="minorHAnsi" w:cstheme="minorHAnsi"/>
          <w:sz w:val="28"/>
          <w:szCs w:val="28"/>
        </w:rPr>
        <w:t xml:space="preserve"> </w:t>
      </w:r>
      <w:r w:rsidR="00127920">
        <w:rPr>
          <w:rFonts w:asciiTheme="minorHAnsi" w:hAnsiTheme="minorHAnsi" w:cstheme="minorHAnsi"/>
          <w:sz w:val="28"/>
          <w:szCs w:val="28"/>
        </w:rPr>
        <w:t>Participants were asked to rate the locations using the</w:t>
      </w:r>
      <w:r w:rsidR="002A7448">
        <w:rPr>
          <w:rFonts w:asciiTheme="minorHAnsi" w:hAnsiTheme="minorHAnsi" w:cstheme="minorHAnsi"/>
          <w:sz w:val="28"/>
          <w:szCs w:val="28"/>
        </w:rPr>
        <w:t xml:space="preserve"> </w:t>
      </w:r>
      <w:r w:rsidR="009E63C3">
        <w:rPr>
          <w:rFonts w:asciiTheme="minorHAnsi" w:hAnsiTheme="minorHAnsi" w:cstheme="minorHAnsi"/>
          <w:sz w:val="28"/>
          <w:szCs w:val="28"/>
        </w:rPr>
        <w:t>5-point</w:t>
      </w:r>
      <w:r w:rsidR="00127920">
        <w:rPr>
          <w:rFonts w:asciiTheme="minorHAnsi" w:hAnsiTheme="minorHAnsi" w:cstheme="minorHAnsi"/>
          <w:sz w:val="28"/>
          <w:szCs w:val="28"/>
        </w:rPr>
        <w:t xml:space="preserve"> Likert scale</w:t>
      </w:r>
      <w:r w:rsidR="00545913">
        <w:rPr>
          <w:rFonts w:asciiTheme="minorHAnsi" w:hAnsiTheme="minorHAnsi" w:cstheme="minorHAnsi"/>
          <w:sz w:val="28"/>
          <w:szCs w:val="28"/>
        </w:rPr>
        <w:t xml:space="preserve"> [5]</w:t>
      </w:r>
      <w:r w:rsidR="001C6E8B">
        <w:rPr>
          <w:rFonts w:asciiTheme="minorHAnsi" w:hAnsiTheme="minorHAnsi" w:cstheme="minorHAnsi"/>
          <w:sz w:val="28"/>
          <w:szCs w:val="28"/>
        </w:rPr>
        <w:t xml:space="preserve">, </w:t>
      </w:r>
      <w:r w:rsidR="00127920">
        <w:rPr>
          <w:rFonts w:asciiTheme="minorHAnsi" w:hAnsiTheme="minorHAnsi" w:cstheme="minorHAnsi"/>
          <w:sz w:val="28"/>
          <w:szCs w:val="28"/>
        </w:rPr>
        <w:t xml:space="preserve">on how much peace each atmosphere emitted to them. </w:t>
      </w:r>
      <w:r w:rsidR="00413C3B">
        <w:rPr>
          <w:rFonts w:asciiTheme="minorHAnsi" w:hAnsiTheme="minorHAnsi" w:cstheme="minorHAnsi"/>
          <w:sz w:val="28"/>
          <w:szCs w:val="28"/>
        </w:rPr>
        <w:t xml:space="preserve">Control measures were </w:t>
      </w:r>
      <w:r w:rsidR="00993FD9">
        <w:rPr>
          <w:rFonts w:asciiTheme="minorHAnsi" w:hAnsiTheme="minorHAnsi" w:cstheme="minorHAnsi"/>
          <w:sz w:val="28"/>
          <w:szCs w:val="28"/>
        </w:rPr>
        <w:t xml:space="preserve">added to ensure the efficacy of the investigation, with the same locations being shown for the same duration and the same </w:t>
      </w:r>
      <w:r w:rsidR="002A7448">
        <w:rPr>
          <w:rFonts w:asciiTheme="minorHAnsi" w:hAnsiTheme="minorHAnsi" w:cstheme="minorHAnsi"/>
          <w:sz w:val="28"/>
          <w:szCs w:val="28"/>
        </w:rPr>
        <w:t>order for each participant. All participants heartrates were recorded</w:t>
      </w:r>
      <w:r w:rsidR="00A33747">
        <w:rPr>
          <w:rFonts w:asciiTheme="minorHAnsi" w:hAnsiTheme="minorHAnsi" w:cstheme="minorHAnsi"/>
          <w:sz w:val="28"/>
          <w:szCs w:val="28"/>
        </w:rPr>
        <w:t xml:space="preserve"> </w:t>
      </w:r>
      <w:r w:rsidR="000C12F4">
        <w:rPr>
          <w:rFonts w:asciiTheme="minorHAnsi" w:hAnsiTheme="minorHAnsi" w:cstheme="minorHAnsi"/>
          <w:sz w:val="28"/>
          <w:szCs w:val="28"/>
        </w:rPr>
        <w:t xml:space="preserve">with the AILE Oximeter </w:t>
      </w:r>
      <w:r w:rsidR="0091206A">
        <w:rPr>
          <w:rFonts w:asciiTheme="minorHAnsi" w:hAnsiTheme="minorHAnsi" w:cstheme="minorHAnsi"/>
          <w:sz w:val="28"/>
          <w:szCs w:val="28"/>
        </w:rPr>
        <w:t xml:space="preserve">[10] </w:t>
      </w:r>
      <w:r w:rsidR="00C46992">
        <w:rPr>
          <w:rFonts w:asciiTheme="minorHAnsi" w:hAnsiTheme="minorHAnsi" w:cstheme="minorHAnsi"/>
          <w:sz w:val="28"/>
          <w:szCs w:val="28"/>
        </w:rPr>
        <w:t>to show if the</w:t>
      </w:r>
      <w:r w:rsidR="0073548B">
        <w:rPr>
          <w:rFonts w:asciiTheme="minorHAnsi" w:hAnsiTheme="minorHAnsi" w:cstheme="minorHAnsi"/>
          <w:sz w:val="28"/>
          <w:szCs w:val="28"/>
        </w:rPr>
        <w:t xml:space="preserve"> </w:t>
      </w:r>
      <w:r w:rsidR="00C46992">
        <w:rPr>
          <w:rFonts w:asciiTheme="minorHAnsi" w:hAnsiTheme="minorHAnsi" w:cstheme="minorHAnsi"/>
          <w:sz w:val="28"/>
          <w:szCs w:val="28"/>
        </w:rPr>
        <w:t>ecopsycholog</w:t>
      </w:r>
      <w:r w:rsidR="0073548B">
        <w:rPr>
          <w:rFonts w:asciiTheme="minorHAnsi" w:hAnsiTheme="minorHAnsi" w:cstheme="minorHAnsi"/>
          <w:sz w:val="28"/>
          <w:szCs w:val="28"/>
        </w:rPr>
        <w:t>y</w:t>
      </w:r>
      <w:r w:rsidR="00C46992">
        <w:rPr>
          <w:rFonts w:asciiTheme="minorHAnsi" w:hAnsiTheme="minorHAnsi" w:cstheme="minorHAnsi"/>
          <w:sz w:val="28"/>
          <w:szCs w:val="28"/>
        </w:rPr>
        <w:t xml:space="preserve"> of the locations aided with reducing or adding stress</w:t>
      </w:r>
      <w:r w:rsidR="0091206A">
        <w:rPr>
          <w:rFonts w:asciiTheme="minorHAnsi" w:hAnsiTheme="minorHAnsi" w:cstheme="minorHAnsi"/>
          <w:sz w:val="28"/>
          <w:szCs w:val="28"/>
        </w:rPr>
        <w:t xml:space="preserve"> [14]</w:t>
      </w:r>
      <w:r w:rsidR="00C46992">
        <w:rPr>
          <w:rFonts w:asciiTheme="minorHAnsi" w:hAnsiTheme="minorHAnsi" w:cstheme="minorHAnsi"/>
          <w:sz w:val="28"/>
          <w:szCs w:val="28"/>
        </w:rPr>
        <w:t>.</w:t>
      </w:r>
      <w:r w:rsidR="006979FB">
        <w:rPr>
          <w:rFonts w:asciiTheme="minorHAnsi" w:hAnsiTheme="minorHAnsi" w:cstheme="minorHAnsi"/>
          <w:bCs/>
          <w:iCs/>
          <w:color w:val="FF0000"/>
          <w:sz w:val="28"/>
          <w:szCs w:val="28"/>
        </w:rPr>
        <w:t xml:space="preserve"> </w:t>
      </w:r>
      <w:r w:rsidR="006979FB" w:rsidRPr="006979FB">
        <w:rPr>
          <w:rFonts w:asciiTheme="minorHAnsi" w:hAnsiTheme="minorHAnsi" w:cstheme="minorHAnsi"/>
          <w:bCs/>
          <w:iCs/>
          <w:sz w:val="28"/>
          <w:szCs w:val="28"/>
        </w:rPr>
        <w:t>Depicted below are t</w:t>
      </w:r>
      <w:r w:rsidR="00AE28EF" w:rsidRPr="006979FB">
        <w:rPr>
          <w:rFonts w:asciiTheme="minorHAnsi" w:hAnsiTheme="minorHAnsi" w:cstheme="minorHAnsi"/>
          <w:bCs/>
          <w:iCs/>
          <w:sz w:val="28"/>
          <w:szCs w:val="28"/>
        </w:rPr>
        <w:t>he locations used within testing, from Google</w:t>
      </w:r>
      <w:r w:rsidR="00AE28EF" w:rsidRPr="00296F94">
        <w:rPr>
          <w:rFonts w:asciiTheme="minorHAnsi" w:hAnsiTheme="minorHAnsi" w:cstheme="minorHAnsi"/>
          <w:bCs/>
          <w:iCs/>
          <w:sz w:val="28"/>
          <w:szCs w:val="28"/>
        </w:rPr>
        <w:t xml:space="preserve"> Earth [</w:t>
      </w:r>
      <w:r w:rsidR="00296F94" w:rsidRPr="00296F94">
        <w:rPr>
          <w:rFonts w:asciiTheme="minorHAnsi" w:hAnsiTheme="minorHAnsi" w:cstheme="minorHAnsi"/>
          <w:bCs/>
          <w:iCs/>
          <w:sz w:val="28"/>
          <w:szCs w:val="28"/>
        </w:rPr>
        <w:t>65</w:t>
      </w:r>
      <w:r w:rsidR="00AE28EF" w:rsidRPr="00296F94">
        <w:rPr>
          <w:rFonts w:asciiTheme="minorHAnsi" w:hAnsiTheme="minorHAnsi" w:cstheme="minorHAnsi"/>
          <w:bCs/>
          <w:iCs/>
          <w:sz w:val="28"/>
          <w:szCs w:val="28"/>
        </w:rPr>
        <w:t>]</w:t>
      </w:r>
      <w:r w:rsidR="006979FB" w:rsidRPr="00296F94">
        <w:rPr>
          <w:rFonts w:asciiTheme="minorHAnsi" w:hAnsiTheme="minorHAnsi" w:cstheme="minorHAnsi"/>
          <w:bCs/>
          <w:iCs/>
          <w:sz w:val="28"/>
          <w:szCs w:val="28"/>
        </w:rPr>
        <w:t>.</w:t>
      </w:r>
      <w:r w:rsidR="008B3B14" w:rsidRPr="00296F94">
        <w:rPr>
          <w:rFonts w:asciiTheme="minorHAnsi" w:hAnsiTheme="minorHAnsi" w:cstheme="minorHAnsi"/>
          <w:bCs/>
          <w:iCs/>
          <w:sz w:val="28"/>
          <w:szCs w:val="28"/>
        </w:rPr>
        <w:t xml:space="preserve"> </w:t>
      </w:r>
    </w:p>
    <w:p w14:paraId="2DA6420D" w14:textId="23F6C3F3" w:rsidR="0007324D" w:rsidRDefault="0007324D" w:rsidP="003E147A">
      <w:pPr>
        <w:spacing w:line="360" w:lineRule="auto"/>
        <w:jc w:val="center"/>
        <w:rPr>
          <w:rFonts w:asciiTheme="minorHAnsi" w:hAnsiTheme="minorHAnsi" w:cstheme="minorHAnsi"/>
          <w:b/>
          <w:bCs/>
          <w:sz w:val="28"/>
          <w:szCs w:val="28"/>
        </w:rPr>
      </w:pPr>
      <w:r w:rsidRPr="00745704">
        <w:rPr>
          <w:rFonts w:asciiTheme="minorHAnsi" w:hAnsiTheme="minorHAnsi" w:cstheme="minorHAnsi"/>
          <w:bCs/>
          <w:iCs/>
          <w:noProof/>
          <w:color w:val="FF0000"/>
          <w:sz w:val="28"/>
          <w:szCs w:val="28"/>
        </w:rPr>
        <w:lastRenderedPageBreak/>
        <w:drawing>
          <wp:inline distT="0" distB="0" distL="0" distR="0" wp14:anchorId="45BCF7AE" wp14:editId="55842E6B">
            <wp:extent cx="5984595" cy="4194629"/>
            <wp:effectExtent l="0" t="0" r="0" b="0"/>
            <wp:docPr id="1243293157" name="Picture 1" descr="A collage of different images of a river and a waterf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293157" name="Picture 1" descr="A collage of different images of a river and a waterfall&#10;&#10;AI-generated content may be incorrect."/>
                    <pic:cNvPicPr/>
                  </pic:nvPicPr>
                  <pic:blipFill rotWithShape="1">
                    <a:blip r:embed="rId16">
                      <a:extLst>
                        <a:ext uri="{28A0092B-C50C-407E-A947-70E740481C1C}">
                          <a14:useLocalDpi xmlns:a14="http://schemas.microsoft.com/office/drawing/2010/main" val="0"/>
                        </a:ext>
                      </a:extLst>
                    </a:blip>
                    <a:srcRect t="16279"/>
                    <a:stretch/>
                  </pic:blipFill>
                  <pic:spPr bwMode="auto">
                    <a:xfrm>
                      <a:off x="0" y="0"/>
                      <a:ext cx="6002143" cy="4206928"/>
                    </a:xfrm>
                    <a:prstGeom prst="rect">
                      <a:avLst/>
                    </a:prstGeom>
                    <a:ln>
                      <a:noFill/>
                    </a:ln>
                    <a:extLst>
                      <a:ext uri="{53640926-AAD7-44D8-BBD7-CCE9431645EC}">
                        <a14:shadowObscured xmlns:a14="http://schemas.microsoft.com/office/drawing/2010/main"/>
                      </a:ext>
                    </a:extLst>
                  </pic:spPr>
                </pic:pic>
              </a:graphicData>
            </a:graphic>
          </wp:inline>
        </w:drawing>
      </w:r>
    </w:p>
    <w:p w14:paraId="73F7AC09" w14:textId="2B304187" w:rsidR="0007324D" w:rsidRPr="008764F4" w:rsidRDefault="008764F4" w:rsidP="008764F4">
      <w:pPr>
        <w:spacing w:line="360" w:lineRule="auto"/>
        <w:jc w:val="center"/>
        <w:rPr>
          <w:rFonts w:asciiTheme="minorHAnsi" w:hAnsiTheme="minorHAnsi" w:cstheme="minorHAnsi"/>
          <w:sz w:val="28"/>
          <w:szCs w:val="28"/>
        </w:rPr>
      </w:pPr>
      <w:r>
        <w:rPr>
          <w:rFonts w:asciiTheme="minorHAnsi" w:hAnsiTheme="minorHAnsi" w:cstheme="minorHAnsi"/>
          <w:sz w:val="28"/>
          <w:szCs w:val="28"/>
        </w:rPr>
        <w:t>Image depicting chosen test locations [66]</w:t>
      </w:r>
    </w:p>
    <w:p w14:paraId="5782D929" w14:textId="6133E272" w:rsidR="003E147A" w:rsidRDefault="003E147A" w:rsidP="002C3A44">
      <w:pPr>
        <w:spacing w:line="360" w:lineRule="auto"/>
        <w:rPr>
          <w:rFonts w:asciiTheme="minorHAnsi" w:hAnsiTheme="minorHAnsi" w:cstheme="minorHAnsi"/>
          <w:b/>
          <w:bCs/>
          <w:sz w:val="28"/>
          <w:szCs w:val="28"/>
        </w:rPr>
      </w:pPr>
    </w:p>
    <w:p w14:paraId="3D482C99" w14:textId="267A999D" w:rsidR="003E147A" w:rsidRDefault="003E147A" w:rsidP="002C3A44">
      <w:pPr>
        <w:spacing w:line="360" w:lineRule="auto"/>
        <w:rPr>
          <w:rFonts w:asciiTheme="minorHAnsi" w:hAnsiTheme="minorHAnsi" w:cstheme="minorHAnsi"/>
          <w:b/>
          <w:bCs/>
          <w:sz w:val="28"/>
          <w:szCs w:val="28"/>
        </w:rPr>
      </w:pPr>
    </w:p>
    <w:p w14:paraId="01AA2DF4" w14:textId="77777777" w:rsidR="003E147A" w:rsidRDefault="003E147A" w:rsidP="002C3A44">
      <w:pPr>
        <w:spacing w:line="360" w:lineRule="auto"/>
        <w:rPr>
          <w:rFonts w:asciiTheme="minorHAnsi" w:hAnsiTheme="minorHAnsi" w:cstheme="minorHAnsi"/>
          <w:b/>
          <w:bCs/>
          <w:sz w:val="28"/>
          <w:szCs w:val="28"/>
        </w:rPr>
      </w:pPr>
    </w:p>
    <w:p w14:paraId="731F2391" w14:textId="77777777" w:rsidR="003E147A" w:rsidRDefault="003E147A" w:rsidP="002C3A44">
      <w:pPr>
        <w:spacing w:line="360" w:lineRule="auto"/>
        <w:rPr>
          <w:rFonts w:asciiTheme="minorHAnsi" w:hAnsiTheme="minorHAnsi" w:cstheme="minorHAnsi"/>
          <w:b/>
          <w:bCs/>
          <w:sz w:val="28"/>
          <w:szCs w:val="28"/>
        </w:rPr>
      </w:pPr>
    </w:p>
    <w:p w14:paraId="4D3AB5D4" w14:textId="77777777" w:rsidR="003E147A" w:rsidRDefault="003E147A" w:rsidP="002C3A44">
      <w:pPr>
        <w:spacing w:line="360" w:lineRule="auto"/>
        <w:rPr>
          <w:rFonts w:asciiTheme="minorHAnsi" w:hAnsiTheme="minorHAnsi" w:cstheme="minorHAnsi"/>
          <w:b/>
          <w:bCs/>
          <w:sz w:val="28"/>
          <w:szCs w:val="28"/>
        </w:rPr>
      </w:pPr>
    </w:p>
    <w:p w14:paraId="1E84D243" w14:textId="77777777" w:rsidR="003E147A" w:rsidRDefault="003E147A" w:rsidP="002C3A44">
      <w:pPr>
        <w:spacing w:line="360" w:lineRule="auto"/>
        <w:rPr>
          <w:rFonts w:asciiTheme="minorHAnsi" w:hAnsiTheme="minorHAnsi" w:cstheme="minorHAnsi"/>
          <w:b/>
          <w:bCs/>
          <w:sz w:val="28"/>
          <w:szCs w:val="28"/>
        </w:rPr>
      </w:pPr>
    </w:p>
    <w:p w14:paraId="05B01006" w14:textId="77777777" w:rsidR="003E147A" w:rsidRDefault="003E147A" w:rsidP="002C3A44">
      <w:pPr>
        <w:spacing w:line="360" w:lineRule="auto"/>
        <w:rPr>
          <w:rFonts w:asciiTheme="minorHAnsi" w:hAnsiTheme="minorHAnsi" w:cstheme="minorHAnsi"/>
          <w:b/>
          <w:bCs/>
          <w:sz w:val="28"/>
          <w:szCs w:val="28"/>
        </w:rPr>
      </w:pPr>
    </w:p>
    <w:p w14:paraId="57D33873" w14:textId="77777777" w:rsidR="003E147A" w:rsidRDefault="003E147A" w:rsidP="002C3A44">
      <w:pPr>
        <w:spacing w:line="360" w:lineRule="auto"/>
        <w:rPr>
          <w:rFonts w:asciiTheme="minorHAnsi" w:hAnsiTheme="minorHAnsi" w:cstheme="minorHAnsi"/>
          <w:b/>
          <w:bCs/>
          <w:sz w:val="28"/>
          <w:szCs w:val="28"/>
        </w:rPr>
      </w:pPr>
    </w:p>
    <w:p w14:paraId="1D10CD86" w14:textId="77777777" w:rsidR="003E147A" w:rsidRDefault="003E147A" w:rsidP="002C3A44">
      <w:pPr>
        <w:spacing w:line="360" w:lineRule="auto"/>
        <w:rPr>
          <w:rFonts w:asciiTheme="minorHAnsi" w:hAnsiTheme="minorHAnsi" w:cstheme="minorHAnsi"/>
          <w:b/>
          <w:bCs/>
          <w:sz w:val="28"/>
          <w:szCs w:val="28"/>
        </w:rPr>
      </w:pPr>
    </w:p>
    <w:p w14:paraId="2FAE59E5" w14:textId="79B9B14A" w:rsidR="0007324D" w:rsidRDefault="0007324D" w:rsidP="002C3A44">
      <w:pPr>
        <w:spacing w:line="360" w:lineRule="auto"/>
        <w:rPr>
          <w:rFonts w:asciiTheme="minorHAnsi" w:hAnsiTheme="minorHAnsi" w:cstheme="minorHAnsi"/>
          <w:b/>
          <w:bCs/>
          <w:sz w:val="28"/>
          <w:szCs w:val="28"/>
        </w:rPr>
      </w:pPr>
    </w:p>
    <w:p w14:paraId="2F94EFCF" w14:textId="77777777" w:rsidR="003E147A" w:rsidRDefault="003E147A" w:rsidP="002C3A44">
      <w:pPr>
        <w:spacing w:line="360" w:lineRule="auto"/>
        <w:rPr>
          <w:rFonts w:asciiTheme="minorHAnsi" w:hAnsiTheme="minorHAnsi" w:cstheme="minorHAnsi"/>
          <w:b/>
          <w:bCs/>
          <w:sz w:val="28"/>
          <w:szCs w:val="28"/>
        </w:rPr>
      </w:pPr>
    </w:p>
    <w:p w14:paraId="1ECE578E" w14:textId="77777777" w:rsidR="003E147A" w:rsidRDefault="003E147A" w:rsidP="002C3A44">
      <w:pPr>
        <w:spacing w:line="360" w:lineRule="auto"/>
        <w:rPr>
          <w:rFonts w:asciiTheme="minorHAnsi" w:hAnsiTheme="minorHAnsi" w:cstheme="minorHAnsi"/>
          <w:b/>
          <w:bCs/>
          <w:sz w:val="28"/>
          <w:szCs w:val="28"/>
        </w:rPr>
      </w:pPr>
    </w:p>
    <w:p w14:paraId="07DE3F18" w14:textId="5F8F7A3E" w:rsidR="0007324D" w:rsidRDefault="0007324D" w:rsidP="002C3A44">
      <w:pPr>
        <w:spacing w:line="360" w:lineRule="auto"/>
        <w:rPr>
          <w:rFonts w:asciiTheme="minorHAnsi" w:hAnsiTheme="minorHAnsi" w:cstheme="minorHAnsi"/>
          <w:b/>
          <w:bCs/>
          <w:sz w:val="28"/>
          <w:szCs w:val="28"/>
        </w:rPr>
      </w:pPr>
    </w:p>
    <w:p w14:paraId="5C2645C4" w14:textId="32874C43" w:rsidR="0007324D" w:rsidRDefault="00AA2590" w:rsidP="0007324D">
      <w:pPr>
        <w:spacing w:line="360" w:lineRule="auto"/>
        <w:rPr>
          <w:rFonts w:asciiTheme="minorHAnsi" w:hAnsiTheme="minorHAnsi" w:cstheme="minorHAnsi"/>
          <w:b/>
          <w:bCs/>
          <w:i/>
          <w:iCs/>
          <w:sz w:val="28"/>
          <w:szCs w:val="28"/>
        </w:rPr>
      </w:pPr>
      <w:r w:rsidRPr="00526743">
        <w:rPr>
          <w:rFonts w:asciiTheme="minorHAnsi" w:hAnsiTheme="minorHAnsi" w:cstheme="minorHAnsi"/>
          <w:b/>
          <w:bCs/>
          <w:sz w:val="28"/>
          <w:szCs w:val="28"/>
        </w:rPr>
        <w:lastRenderedPageBreak/>
        <w:t>1</w:t>
      </w:r>
      <w:r w:rsidRPr="00526743">
        <w:rPr>
          <w:rFonts w:asciiTheme="minorHAnsi" w:hAnsiTheme="minorHAnsi" w:cstheme="minorHAnsi"/>
          <w:b/>
          <w:bCs/>
          <w:sz w:val="28"/>
          <w:szCs w:val="28"/>
          <w:vertAlign w:val="superscript"/>
        </w:rPr>
        <w:t>st</w:t>
      </w:r>
      <w:r w:rsidRPr="00526743">
        <w:rPr>
          <w:rFonts w:asciiTheme="minorHAnsi" w:hAnsiTheme="minorHAnsi" w:cstheme="minorHAnsi"/>
          <w:b/>
          <w:bCs/>
          <w:sz w:val="28"/>
          <w:szCs w:val="28"/>
        </w:rPr>
        <w:t xml:space="preserve"> Test</w:t>
      </w:r>
      <w:r>
        <w:rPr>
          <w:rFonts w:asciiTheme="minorHAnsi" w:hAnsiTheme="minorHAnsi" w:cstheme="minorHAnsi"/>
          <w:b/>
          <w:bCs/>
          <w:sz w:val="28"/>
          <w:szCs w:val="28"/>
        </w:rPr>
        <w:t xml:space="preserve"> Results</w:t>
      </w:r>
      <w:r w:rsidRPr="00526743">
        <w:rPr>
          <w:rFonts w:asciiTheme="minorHAnsi" w:hAnsiTheme="minorHAnsi" w:cstheme="minorHAnsi"/>
          <w:b/>
          <w:bCs/>
          <w:sz w:val="28"/>
          <w:szCs w:val="28"/>
        </w:rPr>
        <w:t xml:space="preserve"> – </w:t>
      </w:r>
      <w:r w:rsidRPr="00526743">
        <w:rPr>
          <w:rFonts w:asciiTheme="minorHAnsi" w:hAnsiTheme="minorHAnsi" w:cstheme="minorHAnsi"/>
          <w:b/>
          <w:bCs/>
          <w:i/>
          <w:iCs/>
          <w:sz w:val="28"/>
          <w:szCs w:val="28"/>
        </w:rPr>
        <w:t>19/12/2024</w:t>
      </w:r>
    </w:p>
    <w:p w14:paraId="07726BFE" w14:textId="4FB56D06" w:rsidR="001D2A5D" w:rsidRDefault="001D2A5D" w:rsidP="0007324D">
      <w:pPr>
        <w:spacing w:line="360" w:lineRule="auto"/>
        <w:rPr>
          <w:rFonts w:asciiTheme="minorHAnsi" w:hAnsiTheme="minorHAnsi" w:cstheme="minorHAnsi"/>
          <w:bCs/>
          <w:iCs/>
          <w:color w:val="FF0000"/>
          <w:sz w:val="28"/>
          <w:szCs w:val="28"/>
        </w:rPr>
      </w:pPr>
    </w:p>
    <w:p w14:paraId="2A228B4A" w14:textId="19636E75" w:rsidR="001D2A5D" w:rsidRDefault="0007324D" w:rsidP="003E147A">
      <w:pPr>
        <w:spacing w:line="360" w:lineRule="auto"/>
        <w:rPr>
          <w:rFonts w:asciiTheme="minorHAnsi" w:hAnsiTheme="minorHAnsi" w:cstheme="minorHAnsi"/>
          <w:bCs/>
          <w:iCs/>
          <w:color w:val="FF0000"/>
          <w:sz w:val="28"/>
          <w:szCs w:val="28"/>
        </w:rPr>
      </w:pPr>
      <w:r w:rsidRPr="00526743">
        <w:rPr>
          <w:rFonts w:asciiTheme="minorHAnsi" w:hAnsiTheme="minorHAnsi" w:cstheme="minorHAnsi"/>
          <w:b/>
          <w:bCs/>
          <w:noProof/>
          <w:sz w:val="28"/>
          <w:szCs w:val="28"/>
        </w:rPr>
        <w:drawing>
          <wp:inline distT="0" distB="0" distL="0" distR="0" wp14:anchorId="169F26B1" wp14:editId="47EDF9BB">
            <wp:extent cx="5829300" cy="6925310"/>
            <wp:effectExtent l="0" t="0" r="0" b="8890"/>
            <wp:docPr id="225846029" name="Picture 1" descr="A green and black li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453638" name="Picture 1" descr="A green and black list&#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5829300" cy="6925310"/>
                    </a:xfrm>
                    <a:prstGeom prst="rect">
                      <a:avLst/>
                    </a:prstGeom>
                  </pic:spPr>
                </pic:pic>
              </a:graphicData>
            </a:graphic>
          </wp:inline>
        </w:drawing>
      </w:r>
    </w:p>
    <w:p w14:paraId="4830C0CC" w14:textId="6104928A" w:rsidR="001D2A5D" w:rsidRPr="000E2B64" w:rsidRDefault="000E2B64" w:rsidP="000E2B64">
      <w:pPr>
        <w:spacing w:line="360" w:lineRule="auto"/>
        <w:ind w:firstLine="720"/>
        <w:jc w:val="center"/>
        <w:rPr>
          <w:rFonts w:asciiTheme="minorHAnsi" w:hAnsiTheme="minorHAnsi" w:cstheme="minorHAnsi"/>
          <w:bCs/>
          <w:iCs/>
          <w:sz w:val="28"/>
          <w:szCs w:val="28"/>
        </w:rPr>
      </w:pPr>
      <w:r w:rsidRPr="000E2B64">
        <w:rPr>
          <w:rFonts w:asciiTheme="minorHAnsi" w:hAnsiTheme="minorHAnsi" w:cstheme="minorHAnsi"/>
          <w:bCs/>
          <w:iCs/>
          <w:sz w:val="28"/>
          <w:szCs w:val="28"/>
        </w:rPr>
        <w:t>Test Results 1 [67]</w:t>
      </w:r>
    </w:p>
    <w:p w14:paraId="2780AE89" w14:textId="77777777" w:rsidR="001D2A5D" w:rsidRDefault="001D2A5D" w:rsidP="002C3A44">
      <w:pPr>
        <w:spacing w:line="360" w:lineRule="auto"/>
        <w:ind w:firstLine="720"/>
        <w:rPr>
          <w:rFonts w:asciiTheme="minorHAnsi" w:hAnsiTheme="minorHAnsi" w:cstheme="minorHAnsi"/>
          <w:bCs/>
          <w:iCs/>
          <w:color w:val="FF0000"/>
          <w:sz w:val="28"/>
          <w:szCs w:val="28"/>
        </w:rPr>
      </w:pPr>
    </w:p>
    <w:p w14:paraId="453DEC47" w14:textId="77777777" w:rsidR="0007324D" w:rsidRDefault="0007324D" w:rsidP="002C3A44">
      <w:pPr>
        <w:spacing w:line="360" w:lineRule="auto"/>
        <w:ind w:firstLine="720"/>
        <w:rPr>
          <w:rFonts w:asciiTheme="minorHAnsi" w:hAnsiTheme="minorHAnsi" w:cstheme="minorHAnsi"/>
          <w:bCs/>
          <w:iCs/>
          <w:color w:val="FF0000"/>
          <w:sz w:val="28"/>
          <w:szCs w:val="28"/>
        </w:rPr>
      </w:pPr>
    </w:p>
    <w:p w14:paraId="3DE086F9" w14:textId="3C02FB9A" w:rsidR="00F041CD" w:rsidRPr="00526743" w:rsidRDefault="00F041CD" w:rsidP="002C3A44">
      <w:pPr>
        <w:spacing w:line="360" w:lineRule="auto"/>
        <w:rPr>
          <w:rFonts w:asciiTheme="minorHAnsi" w:hAnsiTheme="minorHAnsi" w:cstheme="minorHAnsi"/>
          <w:b/>
          <w:bCs/>
          <w:sz w:val="28"/>
          <w:szCs w:val="28"/>
        </w:rPr>
      </w:pPr>
      <w:r w:rsidRPr="00526743">
        <w:rPr>
          <w:rFonts w:asciiTheme="minorHAnsi" w:hAnsiTheme="minorHAnsi" w:cstheme="minorHAnsi"/>
          <w:b/>
          <w:bCs/>
          <w:sz w:val="28"/>
          <w:szCs w:val="28"/>
        </w:rPr>
        <w:lastRenderedPageBreak/>
        <w:t>2</w:t>
      </w:r>
      <w:r w:rsidRPr="00526743">
        <w:rPr>
          <w:rFonts w:asciiTheme="minorHAnsi" w:hAnsiTheme="minorHAnsi" w:cstheme="minorHAnsi"/>
          <w:b/>
          <w:bCs/>
          <w:sz w:val="28"/>
          <w:szCs w:val="28"/>
          <w:vertAlign w:val="superscript"/>
        </w:rPr>
        <w:t>nd</w:t>
      </w:r>
      <w:r w:rsidRPr="00526743">
        <w:rPr>
          <w:rFonts w:asciiTheme="minorHAnsi" w:hAnsiTheme="minorHAnsi" w:cstheme="minorHAnsi"/>
          <w:b/>
          <w:bCs/>
          <w:sz w:val="28"/>
          <w:szCs w:val="28"/>
        </w:rPr>
        <w:t xml:space="preserve"> Test </w:t>
      </w:r>
      <w:r>
        <w:rPr>
          <w:rFonts w:asciiTheme="minorHAnsi" w:hAnsiTheme="minorHAnsi" w:cstheme="minorHAnsi"/>
          <w:b/>
          <w:bCs/>
          <w:sz w:val="28"/>
          <w:szCs w:val="28"/>
        </w:rPr>
        <w:t xml:space="preserve">Results </w:t>
      </w:r>
      <w:r w:rsidRPr="00526743">
        <w:rPr>
          <w:rFonts w:asciiTheme="minorHAnsi" w:hAnsiTheme="minorHAnsi" w:cstheme="minorHAnsi"/>
          <w:b/>
          <w:bCs/>
          <w:sz w:val="28"/>
          <w:szCs w:val="28"/>
        </w:rPr>
        <w:t xml:space="preserve">– </w:t>
      </w:r>
      <w:r w:rsidRPr="00526743">
        <w:rPr>
          <w:rFonts w:asciiTheme="minorHAnsi" w:hAnsiTheme="minorHAnsi" w:cstheme="minorHAnsi"/>
          <w:b/>
          <w:bCs/>
          <w:i/>
          <w:iCs/>
          <w:sz w:val="28"/>
          <w:szCs w:val="28"/>
        </w:rPr>
        <w:t>29/01/2025</w:t>
      </w:r>
    </w:p>
    <w:p w14:paraId="41290D58" w14:textId="32A24FDE" w:rsidR="001D2A5D" w:rsidRDefault="001D2A5D" w:rsidP="002C3A44">
      <w:pPr>
        <w:spacing w:line="360" w:lineRule="auto"/>
        <w:ind w:firstLine="720"/>
        <w:rPr>
          <w:rFonts w:asciiTheme="minorHAnsi" w:hAnsiTheme="minorHAnsi" w:cstheme="minorHAnsi"/>
          <w:bCs/>
          <w:iCs/>
          <w:color w:val="FF0000"/>
          <w:sz w:val="28"/>
          <w:szCs w:val="28"/>
        </w:rPr>
      </w:pPr>
    </w:p>
    <w:p w14:paraId="49E42DB6" w14:textId="460665B7" w:rsidR="00B6154D" w:rsidRDefault="00F041CD" w:rsidP="003E147A">
      <w:pPr>
        <w:spacing w:line="360" w:lineRule="auto"/>
        <w:jc w:val="center"/>
        <w:rPr>
          <w:rFonts w:asciiTheme="minorHAnsi" w:hAnsiTheme="minorHAnsi" w:cstheme="minorHAnsi"/>
          <w:bCs/>
          <w:iCs/>
          <w:color w:val="FF0000"/>
          <w:sz w:val="28"/>
          <w:szCs w:val="28"/>
        </w:rPr>
      </w:pPr>
      <w:r w:rsidRPr="00F365A0">
        <w:rPr>
          <w:rFonts w:asciiTheme="minorHAnsi" w:hAnsiTheme="minorHAnsi" w:cstheme="minorHAnsi"/>
          <w:noProof/>
          <w:sz w:val="28"/>
          <w:szCs w:val="28"/>
        </w:rPr>
        <w:drawing>
          <wp:inline distT="0" distB="0" distL="0" distR="0" wp14:anchorId="6420F6B6" wp14:editId="43FF7FA9">
            <wp:extent cx="5731510" cy="7078345"/>
            <wp:effectExtent l="0" t="0" r="2540" b="8255"/>
            <wp:docPr id="715927051" name="Picture 1" descr="A green and white documen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927051" name="Picture 1" descr="A green and white document with text&#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5731510" cy="7078345"/>
                    </a:xfrm>
                    <a:prstGeom prst="rect">
                      <a:avLst/>
                    </a:prstGeom>
                  </pic:spPr>
                </pic:pic>
              </a:graphicData>
            </a:graphic>
          </wp:inline>
        </w:drawing>
      </w:r>
    </w:p>
    <w:p w14:paraId="7C1AC584" w14:textId="3E0C89A3" w:rsidR="00B6154D" w:rsidRPr="000E2B64" w:rsidRDefault="000E2B64" w:rsidP="000E2B64">
      <w:pPr>
        <w:spacing w:line="360" w:lineRule="auto"/>
        <w:ind w:firstLine="720"/>
        <w:jc w:val="center"/>
        <w:rPr>
          <w:rFonts w:asciiTheme="minorHAnsi" w:hAnsiTheme="minorHAnsi" w:cstheme="minorHAnsi"/>
          <w:bCs/>
          <w:iCs/>
          <w:sz w:val="28"/>
          <w:szCs w:val="28"/>
        </w:rPr>
      </w:pPr>
      <w:r w:rsidRPr="000E2B64">
        <w:rPr>
          <w:rFonts w:asciiTheme="minorHAnsi" w:hAnsiTheme="minorHAnsi" w:cstheme="minorHAnsi"/>
          <w:bCs/>
          <w:iCs/>
          <w:sz w:val="28"/>
          <w:szCs w:val="28"/>
        </w:rPr>
        <w:t>Test Results 2 [68]</w:t>
      </w:r>
    </w:p>
    <w:p w14:paraId="25AFB21E" w14:textId="77777777" w:rsidR="00F041CD" w:rsidRDefault="00F041CD" w:rsidP="002C3A44">
      <w:pPr>
        <w:spacing w:line="360" w:lineRule="auto"/>
        <w:rPr>
          <w:rFonts w:asciiTheme="minorHAnsi" w:hAnsiTheme="minorHAnsi" w:cstheme="minorHAnsi"/>
          <w:bCs/>
          <w:iCs/>
          <w:color w:val="FF0000"/>
          <w:sz w:val="28"/>
          <w:szCs w:val="28"/>
        </w:rPr>
      </w:pPr>
    </w:p>
    <w:p w14:paraId="00A2B7A3" w14:textId="77777777" w:rsidR="0073548B" w:rsidRDefault="0073548B" w:rsidP="002C3A44">
      <w:pPr>
        <w:spacing w:line="360" w:lineRule="auto"/>
        <w:ind w:firstLine="720"/>
        <w:rPr>
          <w:rFonts w:asciiTheme="minorHAnsi" w:hAnsiTheme="minorHAnsi" w:cstheme="minorHAnsi"/>
          <w:bCs/>
          <w:iCs/>
          <w:sz w:val="28"/>
          <w:szCs w:val="28"/>
        </w:rPr>
      </w:pPr>
    </w:p>
    <w:p w14:paraId="13512441" w14:textId="3D1A3994" w:rsidR="008B3B14" w:rsidRPr="006D7823" w:rsidRDefault="000C24DF" w:rsidP="002C3A44">
      <w:pPr>
        <w:spacing w:line="360" w:lineRule="auto"/>
        <w:ind w:firstLine="720"/>
        <w:rPr>
          <w:rFonts w:asciiTheme="minorHAnsi" w:hAnsiTheme="minorHAnsi" w:cstheme="minorHAnsi"/>
          <w:sz w:val="28"/>
          <w:szCs w:val="28"/>
        </w:rPr>
      </w:pPr>
      <w:r>
        <w:rPr>
          <w:rFonts w:asciiTheme="minorHAnsi" w:hAnsiTheme="minorHAnsi" w:cstheme="minorHAnsi"/>
          <w:bCs/>
          <w:iCs/>
          <w:sz w:val="28"/>
          <w:szCs w:val="28"/>
        </w:rPr>
        <w:lastRenderedPageBreak/>
        <w:t xml:space="preserve">The Likert </w:t>
      </w:r>
      <w:r w:rsidRPr="00545913">
        <w:rPr>
          <w:rFonts w:asciiTheme="minorHAnsi" w:hAnsiTheme="minorHAnsi" w:cstheme="minorHAnsi"/>
          <w:bCs/>
          <w:iCs/>
          <w:sz w:val="28"/>
          <w:szCs w:val="28"/>
        </w:rPr>
        <w:t xml:space="preserve">Scale </w:t>
      </w:r>
      <w:r w:rsidR="00EC01F2" w:rsidRPr="00545913">
        <w:rPr>
          <w:rFonts w:asciiTheme="minorHAnsi" w:hAnsiTheme="minorHAnsi" w:cstheme="minorHAnsi"/>
          <w:bCs/>
          <w:iCs/>
          <w:sz w:val="28"/>
          <w:szCs w:val="28"/>
        </w:rPr>
        <w:t>[</w:t>
      </w:r>
      <w:r w:rsidR="00545913" w:rsidRPr="00545913">
        <w:rPr>
          <w:rFonts w:asciiTheme="minorHAnsi" w:hAnsiTheme="minorHAnsi" w:cstheme="minorHAnsi"/>
          <w:bCs/>
          <w:iCs/>
          <w:sz w:val="28"/>
          <w:szCs w:val="28"/>
        </w:rPr>
        <w:t>5</w:t>
      </w:r>
      <w:r w:rsidR="00EC01F2" w:rsidRPr="00545913">
        <w:rPr>
          <w:rFonts w:asciiTheme="minorHAnsi" w:hAnsiTheme="minorHAnsi" w:cstheme="minorHAnsi"/>
          <w:bCs/>
          <w:iCs/>
          <w:sz w:val="28"/>
          <w:szCs w:val="28"/>
        </w:rPr>
        <w:t xml:space="preserve">] </w:t>
      </w:r>
      <w:r>
        <w:rPr>
          <w:rFonts w:asciiTheme="minorHAnsi" w:hAnsiTheme="minorHAnsi" w:cstheme="minorHAnsi"/>
          <w:bCs/>
          <w:iCs/>
          <w:sz w:val="28"/>
          <w:szCs w:val="28"/>
        </w:rPr>
        <w:t xml:space="preserve">used </w:t>
      </w:r>
      <w:r w:rsidR="008B3B14">
        <w:rPr>
          <w:rFonts w:asciiTheme="minorHAnsi" w:hAnsiTheme="minorHAnsi" w:cstheme="minorHAnsi"/>
          <w:sz w:val="28"/>
          <w:szCs w:val="28"/>
        </w:rPr>
        <w:t xml:space="preserve">was </w:t>
      </w:r>
      <w:r w:rsidR="00411F08">
        <w:rPr>
          <w:rFonts w:asciiTheme="minorHAnsi" w:hAnsiTheme="minorHAnsi" w:cstheme="minorHAnsi"/>
          <w:bCs/>
          <w:iCs/>
          <w:sz w:val="28"/>
          <w:szCs w:val="28"/>
        </w:rPr>
        <w:t>named 1=Least Peaceful and 5=Most Peaceful.</w:t>
      </w:r>
      <w:r>
        <w:rPr>
          <w:rFonts w:asciiTheme="minorHAnsi" w:hAnsiTheme="minorHAnsi" w:cstheme="minorHAnsi"/>
          <w:bCs/>
          <w:iCs/>
          <w:sz w:val="28"/>
          <w:szCs w:val="28"/>
        </w:rPr>
        <w:t xml:space="preserve"> </w:t>
      </w:r>
      <w:r w:rsidR="00F3255D" w:rsidRPr="006D7823">
        <w:rPr>
          <w:rFonts w:asciiTheme="minorHAnsi" w:hAnsiTheme="minorHAnsi" w:cstheme="minorHAnsi"/>
          <w:bCs/>
          <w:iCs/>
          <w:sz w:val="28"/>
          <w:szCs w:val="28"/>
        </w:rPr>
        <w:t>From the gathered results,</w:t>
      </w:r>
      <w:r w:rsidR="008B3B14" w:rsidRPr="006D7823">
        <w:rPr>
          <w:rFonts w:asciiTheme="minorHAnsi" w:hAnsiTheme="minorHAnsi" w:cstheme="minorHAnsi"/>
          <w:sz w:val="28"/>
          <w:szCs w:val="28"/>
        </w:rPr>
        <w:t xml:space="preserve"> the most peaceful scenery that lowered heart beats was</w:t>
      </w:r>
      <w:r w:rsidR="00C46992" w:rsidRPr="006D7823">
        <w:rPr>
          <w:rFonts w:asciiTheme="minorHAnsi" w:hAnsiTheme="minorHAnsi" w:cstheme="minorHAnsi"/>
          <w:sz w:val="28"/>
          <w:szCs w:val="28"/>
        </w:rPr>
        <w:t xml:space="preserve"> Lake Braies</w:t>
      </w:r>
      <w:r w:rsidR="00E773F0" w:rsidRPr="006D7823">
        <w:rPr>
          <w:rFonts w:asciiTheme="minorHAnsi" w:hAnsiTheme="minorHAnsi" w:cstheme="minorHAnsi"/>
          <w:sz w:val="28"/>
          <w:szCs w:val="28"/>
        </w:rPr>
        <w:t xml:space="preserve">, in the Dolomites region of Italy. The most stressful </w:t>
      </w:r>
      <w:r w:rsidR="000E5FA2" w:rsidRPr="006D7823">
        <w:rPr>
          <w:rFonts w:asciiTheme="minorHAnsi" w:hAnsiTheme="minorHAnsi" w:cstheme="minorHAnsi"/>
          <w:sz w:val="28"/>
          <w:szCs w:val="28"/>
        </w:rPr>
        <w:t xml:space="preserve">scenery that increased heartrates was Times Square in New York City. </w:t>
      </w:r>
      <w:r w:rsidR="0092272E" w:rsidRPr="006D7823">
        <w:rPr>
          <w:rFonts w:asciiTheme="minorHAnsi" w:hAnsiTheme="minorHAnsi" w:cstheme="minorHAnsi"/>
          <w:sz w:val="28"/>
          <w:szCs w:val="28"/>
        </w:rPr>
        <w:t xml:space="preserve">However, as participants were shown Times Square as their first </w:t>
      </w:r>
      <w:r w:rsidR="001F6953" w:rsidRPr="006D7823">
        <w:rPr>
          <w:rFonts w:asciiTheme="minorHAnsi" w:hAnsiTheme="minorHAnsi" w:cstheme="minorHAnsi"/>
          <w:sz w:val="28"/>
          <w:szCs w:val="28"/>
        </w:rPr>
        <w:t xml:space="preserve">location, their heartrate may have been higher due to external factors such as just sitting down and not having time to relax. To </w:t>
      </w:r>
      <w:r w:rsidR="00820645" w:rsidRPr="006D7823">
        <w:rPr>
          <w:rFonts w:asciiTheme="minorHAnsi" w:hAnsiTheme="minorHAnsi" w:cstheme="minorHAnsi"/>
          <w:sz w:val="28"/>
          <w:szCs w:val="28"/>
        </w:rPr>
        <w:t xml:space="preserve">avoid this, I tested the same </w:t>
      </w:r>
      <w:r w:rsidR="00423B07" w:rsidRPr="006D7823">
        <w:rPr>
          <w:rFonts w:asciiTheme="minorHAnsi" w:hAnsiTheme="minorHAnsi" w:cstheme="minorHAnsi"/>
          <w:sz w:val="28"/>
          <w:szCs w:val="28"/>
        </w:rPr>
        <w:t>ten</w:t>
      </w:r>
      <w:r w:rsidR="00820645" w:rsidRPr="006D7823">
        <w:rPr>
          <w:rFonts w:asciiTheme="minorHAnsi" w:hAnsiTheme="minorHAnsi" w:cstheme="minorHAnsi"/>
          <w:sz w:val="28"/>
          <w:szCs w:val="28"/>
        </w:rPr>
        <w:t xml:space="preserve"> participants </w:t>
      </w:r>
      <w:r w:rsidR="00D82782" w:rsidRPr="006D7823">
        <w:rPr>
          <w:rFonts w:asciiTheme="minorHAnsi" w:hAnsiTheme="minorHAnsi" w:cstheme="minorHAnsi"/>
          <w:sz w:val="28"/>
          <w:szCs w:val="28"/>
        </w:rPr>
        <w:t xml:space="preserve">a month after and showed the locations in a different order than before. The results still steadily show that </w:t>
      </w:r>
      <w:r w:rsidR="00AC236B" w:rsidRPr="006D7823">
        <w:rPr>
          <w:rFonts w:asciiTheme="minorHAnsi" w:hAnsiTheme="minorHAnsi" w:cstheme="minorHAnsi"/>
          <w:sz w:val="28"/>
          <w:szCs w:val="28"/>
        </w:rPr>
        <w:t>Times Square was the most stressful location. Interestingly, The River Seine in Paris was the most peaceful</w:t>
      </w:r>
      <w:r w:rsidR="00C669B2" w:rsidRPr="006D7823">
        <w:rPr>
          <w:rFonts w:asciiTheme="minorHAnsi" w:hAnsiTheme="minorHAnsi" w:cstheme="minorHAnsi"/>
          <w:sz w:val="28"/>
          <w:szCs w:val="28"/>
        </w:rPr>
        <w:t xml:space="preserve"> within the second round of testing. </w:t>
      </w:r>
      <w:r w:rsidR="00675828" w:rsidRPr="006D7823">
        <w:rPr>
          <w:rFonts w:asciiTheme="minorHAnsi" w:hAnsiTheme="minorHAnsi" w:cstheme="minorHAnsi"/>
          <w:sz w:val="28"/>
          <w:szCs w:val="28"/>
        </w:rPr>
        <w:t xml:space="preserve">Although this location is within an urban atmosphere, there is no crowding </w:t>
      </w:r>
      <w:r w:rsidR="00E967C4" w:rsidRPr="006D7823">
        <w:rPr>
          <w:rFonts w:asciiTheme="minorHAnsi" w:hAnsiTheme="minorHAnsi" w:cstheme="minorHAnsi"/>
          <w:sz w:val="28"/>
          <w:szCs w:val="28"/>
        </w:rPr>
        <w:t xml:space="preserve">and a lot of nature within the </w:t>
      </w:r>
      <w:r w:rsidR="00963034" w:rsidRPr="006D7823">
        <w:rPr>
          <w:rFonts w:asciiTheme="minorHAnsi" w:hAnsiTheme="minorHAnsi" w:cstheme="minorHAnsi"/>
          <w:sz w:val="28"/>
          <w:szCs w:val="28"/>
        </w:rPr>
        <w:t>location</w:t>
      </w:r>
      <w:r w:rsidR="00963034">
        <w:rPr>
          <w:rFonts w:asciiTheme="minorHAnsi" w:hAnsiTheme="minorHAnsi" w:cstheme="minorHAnsi"/>
          <w:sz w:val="28"/>
          <w:szCs w:val="28"/>
        </w:rPr>
        <w:t>,</w:t>
      </w:r>
      <w:r w:rsidR="00E967C4" w:rsidRPr="006D7823">
        <w:rPr>
          <w:rFonts w:asciiTheme="minorHAnsi" w:hAnsiTheme="minorHAnsi" w:cstheme="minorHAnsi"/>
          <w:sz w:val="28"/>
          <w:szCs w:val="28"/>
        </w:rPr>
        <w:t xml:space="preserve"> with the calm river and many trees surrounding the roads around</w:t>
      </w:r>
      <w:r w:rsidR="00B03E22" w:rsidRPr="006D7823">
        <w:rPr>
          <w:rFonts w:asciiTheme="minorHAnsi" w:hAnsiTheme="minorHAnsi" w:cstheme="minorHAnsi"/>
          <w:sz w:val="28"/>
          <w:szCs w:val="28"/>
        </w:rPr>
        <w:t xml:space="preserve">, which may be why the location appears to calm people more than Victoria Falls. Although Victoria Falls is </w:t>
      </w:r>
      <w:r w:rsidR="004120BB" w:rsidRPr="006D7823">
        <w:rPr>
          <w:rFonts w:asciiTheme="minorHAnsi" w:hAnsiTheme="minorHAnsi" w:cstheme="minorHAnsi"/>
          <w:sz w:val="28"/>
          <w:szCs w:val="28"/>
        </w:rPr>
        <w:t>a remote location consisting of GNT features</w:t>
      </w:r>
      <w:r w:rsidR="00963034">
        <w:rPr>
          <w:rFonts w:asciiTheme="minorHAnsi" w:hAnsiTheme="minorHAnsi" w:cstheme="minorHAnsi"/>
          <w:sz w:val="28"/>
          <w:szCs w:val="28"/>
        </w:rPr>
        <w:t xml:space="preserve"> [3]</w:t>
      </w:r>
      <w:r w:rsidR="004120BB" w:rsidRPr="006D7823">
        <w:rPr>
          <w:rFonts w:asciiTheme="minorHAnsi" w:hAnsiTheme="minorHAnsi" w:cstheme="minorHAnsi"/>
          <w:sz w:val="28"/>
          <w:szCs w:val="28"/>
        </w:rPr>
        <w:t>, the large cliffs and loud sounds of the water may induce stress</w:t>
      </w:r>
      <w:r w:rsidR="0085473C" w:rsidRPr="006D7823">
        <w:rPr>
          <w:rFonts w:asciiTheme="minorHAnsi" w:hAnsiTheme="minorHAnsi" w:cstheme="minorHAnsi"/>
          <w:sz w:val="28"/>
          <w:szCs w:val="28"/>
        </w:rPr>
        <w:t xml:space="preserve">. </w:t>
      </w:r>
    </w:p>
    <w:p w14:paraId="5F6EE9AA" w14:textId="235363C9" w:rsidR="0040462D" w:rsidRDefault="00CA1BF0" w:rsidP="002C3A44">
      <w:pPr>
        <w:spacing w:line="360" w:lineRule="auto"/>
        <w:ind w:firstLine="720"/>
        <w:rPr>
          <w:rFonts w:asciiTheme="minorHAnsi" w:hAnsiTheme="minorHAnsi" w:cstheme="minorHAnsi"/>
          <w:sz w:val="28"/>
          <w:szCs w:val="28"/>
        </w:rPr>
      </w:pPr>
      <w:r>
        <w:rPr>
          <w:rFonts w:asciiTheme="minorHAnsi" w:hAnsiTheme="minorHAnsi" w:cstheme="minorHAnsi"/>
          <w:sz w:val="28"/>
          <w:szCs w:val="28"/>
        </w:rPr>
        <w:t xml:space="preserve">The focus group were sent a screening survey to ensure they were the right fit for the </w:t>
      </w:r>
      <w:r w:rsidR="00916F8D">
        <w:rPr>
          <w:rFonts w:asciiTheme="minorHAnsi" w:hAnsiTheme="minorHAnsi" w:cstheme="minorHAnsi"/>
          <w:sz w:val="28"/>
          <w:szCs w:val="28"/>
        </w:rPr>
        <w:t>test</w:t>
      </w:r>
      <w:r w:rsidR="00DE0062">
        <w:rPr>
          <w:rFonts w:asciiTheme="minorHAnsi" w:hAnsiTheme="minorHAnsi" w:cstheme="minorHAnsi"/>
          <w:sz w:val="28"/>
          <w:szCs w:val="28"/>
        </w:rPr>
        <w:t xml:space="preserve"> [69]</w:t>
      </w:r>
      <w:r w:rsidR="00916F8D">
        <w:rPr>
          <w:rFonts w:asciiTheme="minorHAnsi" w:hAnsiTheme="minorHAnsi" w:cstheme="minorHAnsi"/>
          <w:sz w:val="28"/>
          <w:szCs w:val="28"/>
        </w:rPr>
        <w:t>.</w:t>
      </w:r>
      <w:r w:rsidR="007B02D7" w:rsidRPr="007B02D7">
        <w:rPr>
          <w:rFonts w:asciiTheme="minorHAnsi" w:hAnsiTheme="minorHAnsi" w:cstheme="minorHAnsi"/>
          <w:sz w:val="28"/>
          <w:szCs w:val="28"/>
        </w:rPr>
        <w:t xml:space="preserve"> </w:t>
      </w:r>
      <w:r w:rsidR="007B02D7">
        <w:rPr>
          <w:rFonts w:asciiTheme="minorHAnsi" w:hAnsiTheme="minorHAnsi" w:cstheme="minorHAnsi"/>
          <w:sz w:val="28"/>
          <w:szCs w:val="28"/>
        </w:rPr>
        <w:t>The test was originally to be conducted using a Meta Quest 2 VR</w:t>
      </w:r>
      <w:r w:rsidR="00C71A69">
        <w:rPr>
          <w:rFonts w:asciiTheme="minorHAnsi" w:hAnsiTheme="minorHAnsi" w:cstheme="minorHAnsi"/>
          <w:sz w:val="28"/>
          <w:szCs w:val="28"/>
        </w:rPr>
        <w:t xml:space="preserve"> [42]</w:t>
      </w:r>
      <w:r w:rsidR="006D7823">
        <w:rPr>
          <w:rFonts w:asciiTheme="minorHAnsi" w:hAnsiTheme="minorHAnsi" w:cstheme="minorHAnsi"/>
          <w:sz w:val="28"/>
          <w:szCs w:val="28"/>
        </w:rPr>
        <w:t xml:space="preserve"> </w:t>
      </w:r>
      <w:r w:rsidR="007B02D7">
        <w:rPr>
          <w:rFonts w:asciiTheme="minorHAnsi" w:hAnsiTheme="minorHAnsi" w:cstheme="minorHAnsi"/>
          <w:sz w:val="28"/>
          <w:szCs w:val="28"/>
        </w:rPr>
        <w:t>, however the Google Earth VR application was unavailable</w:t>
      </w:r>
      <w:r w:rsidR="00BE7AA1">
        <w:rPr>
          <w:rFonts w:asciiTheme="minorHAnsi" w:hAnsiTheme="minorHAnsi" w:cstheme="minorHAnsi"/>
          <w:sz w:val="28"/>
          <w:szCs w:val="28"/>
        </w:rPr>
        <w:t xml:space="preserve">, so the test was conducted on a PC. </w:t>
      </w:r>
      <w:r w:rsidR="00AC29B5">
        <w:rPr>
          <w:rFonts w:asciiTheme="minorHAnsi" w:hAnsiTheme="minorHAnsi" w:cstheme="minorHAnsi"/>
          <w:sz w:val="28"/>
          <w:szCs w:val="28"/>
        </w:rPr>
        <w:t xml:space="preserve">The monitor used was a 4K Curved 32 Inch screen </w:t>
      </w:r>
      <w:r w:rsidR="00AC29B5" w:rsidRPr="00C71A69">
        <w:rPr>
          <w:rFonts w:asciiTheme="minorHAnsi" w:hAnsiTheme="minorHAnsi" w:cstheme="minorHAnsi"/>
          <w:sz w:val="28"/>
          <w:szCs w:val="28"/>
        </w:rPr>
        <w:t>[</w:t>
      </w:r>
      <w:r w:rsidR="00C71A69" w:rsidRPr="00C71A69">
        <w:rPr>
          <w:rFonts w:asciiTheme="minorHAnsi" w:hAnsiTheme="minorHAnsi" w:cstheme="minorHAnsi"/>
          <w:sz w:val="28"/>
          <w:szCs w:val="28"/>
        </w:rPr>
        <w:t>70</w:t>
      </w:r>
      <w:r w:rsidR="00AC29B5" w:rsidRPr="00C71A69">
        <w:rPr>
          <w:rFonts w:asciiTheme="minorHAnsi" w:hAnsiTheme="minorHAnsi" w:cstheme="minorHAnsi"/>
          <w:sz w:val="28"/>
          <w:szCs w:val="28"/>
        </w:rPr>
        <w:t xml:space="preserve">], </w:t>
      </w:r>
      <w:r w:rsidR="00AC29B5">
        <w:rPr>
          <w:rFonts w:asciiTheme="minorHAnsi" w:hAnsiTheme="minorHAnsi" w:cstheme="minorHAnsi"/>
          <w:sz w:val="28"/>
          <w:szCs w:val="28"/>
        </w:rPr>
        <w:t xml:space="preserve">which was chosen </w:t>
      </w:r>
      <w:r w:rsidR="0049691E">
        <w:rPr>
          <w:rFonts w:asciiTheme="minorHAnsi" w:hAnsiTheme="minorHAnsi" w:cstheme="minorHAnsi"/>
          <w:sz w:val="28"/>
          <w:szCs w:val="28"/>
        </w:rPr>
        <w:t xml:space="preserve">to be the closest way to </w:t>
      </w:r>
      <w:r w:rsidR="003C5DC6">
        <w:rPr>
          <w:rFonts w:asciiTheme="minorHAnsi" w:hAnsiTheme="minorHAnsi" w:cstheme="minorHAnsi"/>
          <w:sz w:val="28"/>
          <w:szCs w:val="28"/>
        </w:rPr>
        <w:t>maintain</w:t>
      </w:r>
      <w:r w:rsidR="0049691E">
        <w:rPr>
          <w:rFonts w:asciiTheme="minorHAnsi" w:hAnsiTheme="minorHAnsi" w:cstheme="minorHAnsi"/>
          <w:sz w:val="28"/>
          <w:szCs w:val="28"/>
        </w:rPr>
        <w:t xml:space="preserve"> the </w:t>
      </w:r>
      <w:r w:rsidR="003C5DC6">
        <w:rPr>
          <w:rFonts w:asciiTheme="minorHAnsi" w:hAnsiTheme="minorHAnsi" w:cstheme="minorHAnsi"/>
          <w:sz w:val="28"/>
          <w:szCs w:val="28"/>
        </w:rPr>
        <w:t xml:space="preserve">immersivity of the </w:t>
      </w:r>
      <w:r w:rsidR="0049691E">
        <w:rPr>
          <w:rFonts w:asciiTheme="minorHAnsi" w:hAnsiTheme="minorHAnsi" w:cstheme="minorHAnsi"/>
          <w:sz w:val="28"/>
          <w:szCs w:val="28"/>
        </w:rPr>
        <w:t xml:space="preserve">experience </w:t>
      </w:r>
      <w:r w:rsidR="003C5DC6">
        <w:rPr>
          <w:rFonts w:asciiTheme="minorHAnsi" w:hAnsiTheme="minorHAnsi" w:cstheme="minorHAnsi"/>
          <w:sz w:val="28"/>
          <w:szCs w:val="28"/>
        </w:rPr>
        <w:t>of a</w:t>
      </w:r>
      <w:r w:rsidR="0049691E">
        <w:rPr>
          <w:rFonts w:asciiTheme="minorHAnsi" w:hAnsiTheme="minorHAnsi" w:cstheme="minorHAnsi"/>
          <w:sz w:val="28"/>
          <w:szCs w:val="28"/>
        </w:rPr>
        <w:t xml:space="preserve"> VR application</w:t>
      </w:r>
      <w:r w:rsidR="007B02D7">
        <w:rPr>
          <w:rFonts w:asciiTheme="minorHAnsi" w:hAnsiTheme="minorHAnsi" w:cstheme="minorHAnsi"/>
          <w:sz w:val="28"/>
          <w:szCs w:val="28"/>
        </w:rPr>
        <w:t xml:space="preserve">. The VR experience would have allowed for further </w:t>
      </w:r>
      <w:r w:rsidR="008A59A6">
        <w:rPr>
          <w:rFonts w:asciiTheme="minorHAnsi" w:hAnsiTheme="minorHAnsi" w:cstheme="minorHAnsi"/>
          <w:sz w:val="28"/>
          <w:szCs w:val="28"/>
        </w:rPr>
        <w:t>immersivity,</w:t>
      </w:r>
      <w:r w:rsidR="007B02D7">
        <w:rPr>
          <w:rFonts w:asciiTheme="minorHAnsi" w:hAnsiTheme="minorHAnsi" w:cstheme="minorHAnsi"/>
          <w:sz w:val="28"/>
          <w:szCs w:val="28"/>
        </w:rPr>
        <w:t xml:space="preserve"> and more accurate results.</w:t>
      </w:r>
      <w:r w:rsidR="00F84735">
        <w:rPr>
          <w:rFonts w:asciiTheme="minorHAnsi" w:hAnsiTheme="minorHAnsi" w:cstheme="minorHAnsi"/>
          <w:sz w:val="28"/>
          <w:szCs w:val="28"/>
        </w:rPr>
        <w:t xml:space="preserve"> </w:t>
      </w:r>
      <w:r w:rsidR="00C92159">
        <w:rPr>
          <w:rFonts w:asciiTheme="minorHAnsi" w:hAnsiTheme="minorHAnsi" w:cstheme="minorHAnsi"/>
          <w:sz w:val="28"/>
          <w:szCs w:val="28"/>
        </w:rPr>
        <w:t xml:space="preserve">To implement more improvement with this </w:t>
      </w:r>
      <w:r w:rsidR="008E6D40">
        <w:rPr>
          <w:rFonts w:asciiTheme="minorHAnsi" w:hAnsiTheme="minorHAnsi" w:cstheme="minorHAnsi"/>
          <w:sz w:val="28"/>
          <w:szCs w:val="28"/>
        </w:rPr>
        <w:t>test</w:t>
      </w:r>
      <w:r w:rsidR="00C92159">
        <w:rPr>
          <w:rFonts w:asciiTheme="minorHAnsi" w:hAnsiTheme="minorHAnsi" w:cstheme="minorHAnsi"/>
          <w:sz w:val="28"/>
          <w:szCs w:val="28"/>
        </w:rPr>
        <w:t xml:space="preserve">, the focus group could have been narrowed down further to participants with diagnosed or </w:t>
      </w:r>
      <w:r w:rsidR="00C65303">
        <w:rPr>
          <w:rFonts w:asciiTheme="minorHAnsi" w:hAnsiTheme="minorHAnsi" w:cstheme="minorHAnsi"/>
          <w:sz w:val="28"/>
          <w:szCs w:val="28"/>
        </w:rPr>
        <w:t>self-diagnosed</w:t>
      </w:r>
      <w:r w:rsidR="00C92159">
        <w:rPr>
          <w:rFonts w:asciiTheme="minorHAnsi" w:hAnsiTheme="minorHAnsi" w:cstheme="minorHAnsi"/>
          <w:sz w:val="28"/>
          <w:szCs w:val="28"/>
        </w:rPr>
        <w:t xml:space="preserve"> mental health issues</w:t>
      </w:r>
      <w:r w:rsidR="00C65303">
        <w:rPr>
          <w:rFonts w:asciiTheme="minorHAnsi" w:hAnsiTheme="minorHAnsi" w:cstheme="minorHAnsi"/>
          <w:sz w:val="28"/>
          <w:szCs w:val="28"/>
        </w:rPr>
        <w:t>, such as anxiety or depression</w:t>
      </w:r>
      <w:r w:rsidR="00C92159">
        <w:rPr>
          <w:rFonts w:asciiTheme="minorHAnsi" w:hAnsiTheme="minorHAnsi" w:cstheme="minorHAnsi"/>
          <w:sz w:val="28"/>
          <w:szCs w:val="28"/>
        </w:rPr>
        <w:t xml:space="preserve">. </w:t>
      </w:r>
      <w:r w:rsidR="00C92159" w:rsidRPr="003E44CC">
        <w:rPr>
          <w:rFonts w:asciiTheme="minorHAnsi" w:hAnsiTheme="minorHAnsi" w:cstheme="minorHAnsi"/>
          <w:sz w:val="28"/>
          <w:szCs w:val="28"/>
        </w:rPr>
        <w:t xml:space="preserve">Focusing research on individuals with mental health disorders presents a valuable opportunity to directly assess the </w:t>
      </w:r>
      <w:r w:rsidR="00C92159" w:rsidRPr="003E44CC">
        <w:rPr>
          <w:rFonts w:asciiTheme="minorHAnsi" w:hAnsiTheme="minorHAnsi" w:cstheme="minorHAnsi"/>
          <w:sz w:val="28"/>
          <w:szCs w:val="28"/>
        </w:rPr>
        <w:lastRenderedPageBreak/>
        <w:t xml:space="preserve">therapeutic efficacy of </w:t>
      </w:r>
      <w:r w:rsidR="00C92159">
        <w:rPr>
          <w:rFonts w:asciiTheme="minorHAnsi" w:hAnsiTheme="minorHAnsi" w:cstheme="minorHAnsi"/>
          <w:sz w:val="28"/>
          <w:szCs w:val="28"/>
        </w:rPr>
        <w:t xml:space="preserve">ecopsychology </w:t>
      </w:r>
      <w:r w:rsidR="00ED08EF">
        <w:rPr>
          <w:rFonts w:asciiTheme="minorHAnsi" w:hAnsiTheme="minorHAnsi" w:cstheme="minorHAnsi"/>
          <w:sz w:val="28"/>
          <w:szCs w:val="28"/>
        </w:rPr>
        <w:t xml:space="preserve">[14] </w:t>
      </w:r>
      <w:r w:rsidR="00C92159">
        <w:rPr>
          <w:rFonts w:asciiTheme="minorHAnsi" w:hAnsiTheme="minorHAnsi" w:cstheme="minorHAnsi"/>
          <w:sz w:val="28"/>
          <w:szCs w:val="28"/>
        </w:rPr>
        <w:t>and mindfulness</w:t>
      </w:r>
      <w:r w:rsidR="00C92159" w:rsidRPr="003E44CC">
        <w:rPr>
          <w:rFonts w:asciiTheme="minorHAnsi" w:hAnsiTheme="minorHAnsi" w:cstheme="minorHAnsi"/>
          <w:sz w:val="28"/>
          <w:szCs w:val="28"/>
        </w:rPr>
        <w:t xml:space="preserve"> within this specific population. However, ethical considerations </w:t>
      </w:r>
      <w:r w:rsidR="00C65303">
        <w:rPr>
          <w:rFonts w:asciiTheme="minorHAnsi" w:hAnsiTheme="minorHAnsi" w:cstheme="minorHAnsi"/>
          <w:sz w:val="28"/>
          <w:szCs w:val="28"/>
        </w:rPr>
        <w:t>would</w:t>
      </w:r>
      <w:r w:rsidR="00C92159" w:rsidRPr="003E44CC">
        <w:rPr>
          <w:rFonts w:asciiTheme="minorHAnsi" w:hAnsiTheme="minorHAnsi" w:cstheme="minorHAnsi"/>
          <w:sz w:val="28"/>
          <w:szCs w:val="28"/>
        </w:rPr>
        <w:t xml:space="preserve"> be paramount, including safeguarding participant well-being, ensuring informed consent, and mitigating potential risks</w:t>
      </w:r>
      <w:r w:rsidR="00C92159">
        <w:rPr>
          <w:rFonts w:asciiTheme="minorHAnsi" w:hAnsiTheme="minorHAnsi" w:cstheme="minorHAnsi"/>
          <w:sz w:val="28"/>
          <w:szCs w:val="28"/>
        </w:rPr>
        <w:t>, g</w:t>
      </w:r>
      <w:r w:rsidR="00C92159" w:rsidRPr="003E44CC">
        <w:rPr>
          <w:rFonts w:asciiTheme="minorHAnsi" w:hAnsiTheme="minorHAnsi" w:cstheme="minorHAnsi"/>
          <w:sz w:val="28"/>
          <w:szCs w:val="28"/>
        </w:rPr>
        <w:t>iven the potential vulnerability of this participant group due to their mental health status</w:t>
      </w:r>
      <w:r w:rsidR="00C92159">
        <w:rPr>
          <w:rFonts w:asciiTheme="minorHAnsi" w:hAnsiTheme="minorHAnsi" w:cstheme="minorHAnsi"/>
          <w:sz w:val="28"/>
          <w:szCs w:val="28"/>
        </w:rPr>
        <w:t>.</w:t>
      </w:r>
    </w:p>
    <w:p w14:paraId="2C7F6366" w14:textId="67BFE4D9" w:rsidR="00357D48" w:rsidRDefault="00357D48" w:rsidP="002C3A44">
      <w:pPr>
        <w:spacing w:line="360" w:lineRule="auto"/>
        <w:ind w:firstLine="720"/>
        <w:rPr>
          <w:rFonts w:asciiTheme="minorHAnsi" w:hAnsiTheme="minorHAnsi" w:cstheme="minorHAnsi"/>
          <w:sz w:val="28"/>
          <w:szCs w:val="28"/>
        </w:rPr>
      </w:pPr>
      <w:r>
        <w:rPr>
          <w:rFonts w:asciiTheme="minorHAnsi" w:hAnsiTheme="minorHAnsi" w:cstheme="minorHAnsi"/>
          <w:sz w:val="28"/>
          <w:szCs w:val="28"/>
        </w:rPr>
        <w:t>From the conducted tests</w:t>
      </w:r>
      <w:r w:rsidR="006437E9">
        <w:rPr>
          <w:rFonts w:asciiTheme="minorHAnsi" w:hAnsiTheme="minorHAnsi" w:cstheme="minorHAnsi"/>
          <w:sz w:val="28"/>
          <w:szCs w:val="28"/>
        </w:rPr>
        <w:t>, it was discovered that the unique sensory experiences of mountains, lakes</w:t>
      </w:r>
      <w:r w:rsidR="006E4D10">
        <w:rPr>
          <w:rFonts w:asciiTheme="minorHAnsi" w:hAnsiTheme="minorHAnsi" w:cstheme="minorHAnsi"/>
          <w:sz w:val="28"/>
          <w:szCs w:val="28"/>
        </w:rPr>
        <w:t xml:space="preserve">, </w:t>
      </w:r>
      <w:r w:rsidR="0074032B">
        <w:rPr>
          <w:rFonts w:asciiTheme="minorHAnsi" w:hAnsiTheme="minorHAnsi" w:cstheme="minorHAnsi"/>
          <w:sz w:val="28"/>
          <w:szCs w:val="28"/>
        </w:rPr>
        <w:t>forests,</w:t>
      </w:r>
      <w:r w:rsidR="006E4D10">
        <w:rPr>
          <w:rFonts w:asciiTheme="minorHAnsi" w:hAnsiTheme="minorHAnsi" w:cstheme="minorHAnsi"/>
          <w:sz w:val="28"/>
          <w:szCs w:val="28"/>
        </w:rPr>
        <w:t xml:space="preserve"> and rivers</w:t>
      </w:r>
      <w:r w:rsidR="00ED08EF">
        <w:rPr>
          <w:rFonts w:asciiTheme="minorHAnsi" w:hAnsiTheme="minorHAnsi" w:cstheme="minorHAnsi"/>
          <w:sz w:val="28"/>
          <w:szCs w:val="28"/>
        </w:rPr>
        <w:t xml:space="preserve"> [3]</w:t>
      </w:r>
      <w:r w:rsidR="006E4D10">
        <w:rPr>
          <w:rFonts w:asciiTheme="minorHAnsi" w:hAnsiTheme="minorHAnsi" w:cstheme="minorHAnsi"/>
          <w:sz w:val="28"/>
          <w:szCs w:val="28"/>
        </w:rPr>
        <w:t xml:space="preserve"> were the top contenders of lowering cortiso</w:t>
      </w:r>
      <w:r w:rsidR="006E685D">
        <w:rPr>
          <w:rFonts w:asciiTheme="minorHAnsi" w:hAnsiTheme="minorHAnsi" w:cstheme="minorHAnsi"/>
          <w:sz w:val="28"/>
          <w:szCs w:val="28"/>
        </w:rPr>
        <w:t>l</w:t>
      </w:r>
      <w:r w:rsidR="006E4D10">
        <w:rPr>
          <w:rFonts w:asciiTheme="minorHAnsi" w:hAnsiTheme="minorHAnsi" w:cstheme="minorHAnsi"/>
          <w:sz w:val="28"/>
          <w:szCs w:val="28"/>
        </w:rPr>
        <w:t xml:space="preserve"> levels</w:t>
      </w:r>
      <w:r w:rsidR="00ED08EF">
        <w:rPr>
          <w:rFonts w:asciiTheme="minorHAnsi" w:hAnsiTheme="minorHAnsi" w:cstheme="minorHAnsi"/>
          <w:sz w:val="28"/>
          <w:szCs w:val="28"/>
        </w:rPr>
        <w:t xml:space="preserve"> [1]</w:t>
      </w:r>
      <w:r w:rsidR="00EE58C2">
        <w:rPr>
          <w:rFonts w:asciiTheme="minorHAnsi" w:hAnsiTheme="minorHAnsi" w:cstheme="minorHAnsi"/>
          <w:sz w:val="28"/>
          <w:szCs w:val="28"/>
        </w:rPr>
        <w:t>. These features conform to Gestalt Nature Therapy</w:t>
      </w:r>
      <w:r w:rsidR="00863BFC">
        <w:rPr>
          <w:rFonts w:asciiTheme="minorHAnsi" w:hAnsiTheme="minorHAnsi" w:cstheme="minorHAnsi"/>
          <w:sz w:val="28"/>
          <w:szCs w:val="28"/>
        </w:rPr>
        <w:t xml:space="preserve"> </w:t>
      </w:r>
      <w:r w:rsidR="00262D4C" w:rsidRPr="00ED08EF">
        <w:rPr>
          <w:rFonts w:asciiTheme="minorHAnsi" w:hAnsiTheme="minorHAnsi" w:cstheme="minorHAnsi"/>
          <w:sz w:val="28"/>
          <w:szCs w:val="28"/>
        </w:rPr>
        <w:t>[</w:t>
      </w:r>
      <w:r w:rsidR="00ED08EF" w:rsidRPr="00ED08EF">
        <w:rPr>
          <w:rFonts w:asciiTheme="minorHAnsi" w:hAnsiTheme="minorHAnsi" w:cstheme="minorHAnsi"/>
          <w:sz w:val="28"/>
          <w:szCs w:val="28"/>
        </w:rPr>
        <w:t>3</w:t>
      </w:r>
      <w:r w:rsidR="00262D4C" w:rsidRPr="00ED08EF">
        <w:rPr>
          <w:rFonts w:asciiTheme="minorHAnsi" w:hAnsiTheme="minorHAnsi" w:cstheme="minorHAnsi"/>
          <w:sz w:val="28"/>
          <w:szCs w:val="28"/>
        </w:rPr>
        <w:t xml:space="preserve">] </w:t>
      </w:r>
      <w:r w:rsidR="00863BFC">
        <w:rPr>
          <w:rFonts w:asciiTheme="minorHAnsi" w:hAnsiTheme="minorHAnsi" w:cstheme="minorHAnsi"/>
          <w:sz w:val="28"/>
          <w:szCs w:val="28"/>
        </w:rPr>
        <w:t>and provide calmness and mindfulness from the opinion of the participants.</w:t>
      </w:r>
    </w:p>
    <w:p w14:paraId="526735A1" w14:textId="526FD111" w:rsidR="0040462D" w:rsidRDefault="0040462D" w:rsidP="002C3A44">
      <w:pPr>
        <w:spacing w:line="360" w:lineRule="auto"/>
        <w:rPr>
          <w:rFonts w:asciiTheme="minorHAnsi" w:hAnsiTheme="minorHAnsi" w:cstheme="minorHAnsi"/>
          <w:sz w:val="28"/>
          <w:szCs w:val="28"/>
        </w:rPr>
      </w:pPr>
    </w:p>
    <w:p w14:paraId="36233438" w14:textId="77777777" w:rsidR="00B07B52" w:rsidRDefault="00B07B52" w:rsidP="002C3A44">
      <w:pPr>
        <w:spacing w:line="360" w:lineRule="auto"/>
        <w:rPr>
          <w:rFonts w:asciiTheme="minorHAnsi" w:hAnsiTheme="minorHAnsi" w:cstheme="minorHAnsi"/>
          <w:sz w:val="28"/>
          <w:szCs w:val="28"/>
        </w:rPr>
      </w:pPr>
    </w:p>
    <w:p w14:paraId="1BA2B47C" w14:textId="77777777" w:rsidR="00955588" w:rsidRDefault="00955588" w:rsidP="002C3A44">
      <w:pPr>
        <w:spacing w:line="360" w:lineRule="auto"/>
        <w:rPr>
          <w:rFonts w:asciiTheme="minorHAnsi" w:hAnsiTheme="minorHAnsi" w:cstheme="minorHAnsi"/>
          <w:b/>
          <w:i/>
          <w:sz w:val="36"/>
          <w:szCs w:val="36"/>
        </w:rPr>
      </w:pPr>
    </w:p>
    <w:p w14:paraId="189167F7" w14:textId="77777777" w:rsidR="0007324D" w:rsidRDefault="0007324D" w:rsidP="002C3A44">
      <w:pPr>
        <w:spacing w:line="360" w:lineRule="auto"/>
        <w:rPr>
          <w:rFonts w:asciiTheme="minorHAnsi" w:hAnsiTheme="minorHAnsi" w:cstheme="minorHAnsi"/>
          <w:b/>
          <w:i/>
          <w:sz w:val="36"/>
          <w:szCs w:val="36"/>
        </w:rPr>
      </w:pPr>
    </w:p>
    <w:p w14:paraId="5BA5445A" w14:textId="77777777" w:rsidR="0007324D" w:rsidRDefault="0007324D" w:rsidP="002C3A44">
      <w:pPr>
        <w:spacing w:line="360" w:lineRule="auto"/>
        <w:rPr>
          <w:rFonts w:asciiTheme="minorHAnsi" w:hAnsiTheme="minorHAnsi" w:cstheme="minorHAnsi"/>
          <w:b/>
          <w:i/>
          <w:sz w:val="36"/>
          <w:szCs w:val="36"/>
        </w:rPr>
      </w:pPr>
    </w:p>
    <w:p w14:paraId="13BFD52A" w14:textId="77777777" w:rsidR="0007324D" w:rsidRDefault="0007324D" w:rsidP="002C3A44">
      <w:pPr>
        <w:spacing w:line="360" w:lineRule="auto"/>
        <w:rPr>
          <w:rFonts w:asciiTheme="minorHAnsi" w:hAnsiTheme="minorHAnsi" w:cstheme="minorHAnsi"/>
          <w:b/>
          <w:i/>
          <w:sz w:val="36"/>
          <w:szCs w:val="36"/>
        </w:rPr>
      </w:pPr>
    </w:p>
    <w:p w14:paraId="50C1F409" w14:textId="77777777" w:rsidR="0007324D" w:rsidRDefault="0007324D" w:rsidP="002C3A44">
      <w:pPr>
        <w:spacing w:line="360" w:lineRule="auto"/>
        <w:rPr>
          <w:rFonts w:asciiTheme="minorHAnsi" w:hAnsiTheme="minorHAnsi" w:cstheme="minorHAnsi"/>
          <w:b/>
          <w:i/>
          <w:sz w:val="36"/>
          <w:szCs w:val="36"/>
        </w:rPr>
      </w:pPr>
    </w:p>
    <w:p w14:paraId="31A24E8D" w14:textId="77777777" w:rsidR="0007324D" w:rsidRDefault="0007324D" w:rsidP="002C3A44">
      <w:pPr>
        <w:spacing w:line="360" w:lineRule="auto"/>
        <w:rPr>
          <w:rFonts w:asciiTheme="minorHAnsi" w:hAnsiTheme="minorHAnsi" w:cstheme="minorHAnsi"/>
          <w:b/>
          <w:i/>
          <w:sz w:val="36"/>
          <w:szCs w:val="36"/>
        </w:rPr>
      </w:pPr>
    </w:p>
    <w:p w14:paraId="7C89C8B1" w14:textId="77777777" w:rsidR="0007324D" w:rsidRDefault="0007324D" w:rsidP="002C3A44">
      <w:pPr>
        <w:spacing w:line="360" w:lineRule="auto"/>
        <w:rPr>
          <w:rFonts w:asciiTheme="minorHAnsi" w:hAnsiTheme="minorHAnsi" w:cstheme="minorHAnsi"/>
          <w:b/>
          <w:i/>
          <w:sz w:val="36"/>
          <w:szCs w:val="36"/>
        </w:rPr>
      </w:pPr>
    </w:p>
    <w:p w14:paraId="0F979837" w14:textId="77777777" w:rsidR="0007324D" w:rsidRDefault="0007324D" w:rsidP="002C3A44">
      <w:pPr>
        <w:spacing w:line="360" w:lineRule="auto"/>
        <w:rPr>
          <w:rFonts w:asciiTheme="minorHAnsi" w:hAnsiTheme="minorHAnsi" w:cstheme="minorHAnsi"/>
          <w:b/>
          <w:i/>
          <w:sz w:val="36"/>
          <w:szCs w:val="36"/>
        </w:rPr>
      </w:pPr>
    </w:p>
    <w:p w14:paraId="21B7FCE8" w14:textId="77777777" w:rsidR="0007324D" w:rsidRDefault="0007324D" w:rsidP="002C3A44">
      <w:pPr>
        <w:spacing w:line="360" w:lineRule="auto"/>
        <w:rPr>
          <w:rFonts w:asciiTheme="minorHAnsi" w:hAnsiTheme="minorHAnsi" w:cstheme="minorHAnsi"/>
          <w:b/>
          <w:i/>
          <w:sz w:val="36"/>
          <w:szCs w:val="36"/>
        </w:rPr>
      </w:pPr>
    </w:p>
    <w:p w14:paraId="5C92789E" w14:textId="77777777" w:rsidR="0007324D" w:rsidRDefault="0007324D" w:rsidP="002C3A44">
      <w:pPr>
        <w:spacing w:line="360" w:lineRule="auto"/>
        <w:rPr>
          <w:rFonts w:asciiTheme="minorHAnsi" w:hAnsiTheme="minorHAnsi" w:cstheme="minorHAnsi"/>
          <w:b/>
          <w:i/>
          <w:sz w:val="36"/>
          <w:szCs w:val="36"/>
        </w:rPr>
      </w:pPr>
    </w:p>
    <w:p w14:paraId="3EC08487" w14:textId="77777777" w:rsidR="0007324D" w:rsidRDefault="0007324D" w:rsidP="002C3A44">
      <w:pPr>
        <w:spacing w:line="360" w:lineRule="auto"/>
        <w:rPr>
          <w:rFonts w:asciiTheme="minorHAnsi" w:hAnsiTheme="minorHAnsi" w:cstheme="minorHAnsi"/>
          <w:b/>
          <w:i/>
          <w:sz w:val="36"/>
          <w:szCs w:val="36"/>
        </w:rPr>
      </w:pPr>
    </w:p>
    <w:p w14:paraId="25013E50" w14:textId="77777777" w:rsidR="0073548B" w:rsidRPr="0073548B" w:rsidRDefault="0073548B" w:rsidP="002C3A44">
      <w:pPr>
        <w:spacing w:line="360" w:lineRule="auto"/>
        <w:rPr>
          <w:rFonts w:asciiTheme="minorHAnsi" w:hAnsiTheme="minorHAnsi" w:cstheme="minorHAnsi"/>
          <w:b/>
          <w:i/>
          <w:sz w:val="36"/>
          <w:szCs w:val="36"/>
        </w:rPr>
      </w:pPr>
    </w:p>
    <w:p w14:paraId="13DC3EB9" w14:textId="10D81BF5" w:rsidR="0073548B" w:rsidRPr="0073548B" w:rsidRDefault="0073548B" w:rsidP="002C3A44">
      <w:pPr>
        <w:spacing w:line="360" w:lineRule="auto"/>
        <w:rPr>
          <w:rFonts w:asciiTheme="minorHAnsi" w:hAnsiTheme="minorHAnsi" w:cstheme="minorHAnsi"/>
          <w:b/>
          <w:bCs/>
          <w:i/>
          <w:iCs/>
          <w:sz w:val="36"/>
          <w:szCs w:val="36"/>
        </w:rPr>
      </w:pPr>
      <w:r w:rsidRPr="0073548B">
        <w:rPr>
          <w:rFonts w:asciiTheme="minorHAnsi" w:hAnsiTheme="minorHAnsi" w:cstheme="minorHAnsi"/>
          <w:b/>
          <w:bCs/>
          <w:i/>
          <w:iCs/>
          <w:sz w:val="36"/>
          <w:szCs w:val="36"/>
        </w:rPr>
        <w:lastRenderedPageBreak/>
        <w:t xml:space="preserve">3.2 Mindfulness </w:t>
      </w:r>
      <w:r w:rsidR="00D71238">
        <w:rPr>
          <w:rFonts w:asciiTheme="minorHAnsi" w:hAnsiTheme="minorHAnsi" w:cstheme="minorHAnsi"/>
          <w:b/>
          <w:bCs/>
          <w:i/>
          <w:iCs/>
          <w:sz w:val="36"/>
          <w:szCs w:val="36"/>
        </w:rPr>
        <w:t xml:space="preserve">and </w:t>
      </w:r>
      <w:r w:rsidR="003A1B06">
        <w:rPr>
          <w:rFonts w:asciiTheme="minorHAnsi" w:hAnsiTheme="minorHAnsi" w:cstheme="minorHAnsi"/>
          <w:b/>
          <w:bCs/>
          <w:i/>
          <w:iCs/>
          <w:sz w:val="36"/>
          <w:szCs w:val="36"/>
        </w:rPr>
        <w:t xml:space="preserve">Wellbeing </w:t>
      </w:r>
      <w:r w:rsidRPr="0073548B">
        <w:rPr>
          <w:rFonts w:asciiTheme="minorHAnsi" w:hAnsiTheme="minorHAnsi" w:cstheme="minorHAnsi"/>
          <w:b/>
          <w:bCs/>
          <w:i/>
          <w:iCs/>
          <w:sz w:val="36"/>
          <w:szCs w:val="36"/>
        </w:rPr>
        <w:t>Case Study</w:t>
      </w:r>
    </w:p>
    <w:p w14:paraId="1ADE58CA" w14:textId="77777777" w:rsidR="00511F9C" w:rsidRDefault="00511F9C" w:rsidP="002C3A44">
      <w:pPr>
        <w:spacing w:line="360" w:lineRule="auto"/>
        <w:rPr>
          <w:rFonts w:asciiTheme="minorHAnsi" w:hAnsiTheme="minorHAnsi" w:cstheme="minorHAnsi"/>
          <w:sz w:val="28"/>
          <w:szCs w:val="28"/>
        </w:rPr>
      </w:pPr>
    </w:p>
    <w:p w14:paraId="5CB5756F" w14:textId="5A338142" w:rsidR="0040462D" w:rsidRPr="00F424B4" w:rsidRDefault="006C2CAD" w:rsidP="002C3A44">
      <w:pPr>
        <w:spacing w:line="360" w:lineRule="auto"/>
        <w:ind w:firstLine="720"/>
        <w:rPr>
          <w:rFonts w:asciiTheme="minorHAnsi" w:hAnsiTheme="minorHAnsi" w:cstheme="minorHAnsi"/>
          <w:sz w:val="28"/>
          <w:szCs w:val="28"/>
        </w:rPr>
      </w:pPr>
      <w:r>
        <w:rPr>
          <w:rFonts w:asciiTheme="minorHAnsi" w:hAnsiTheme="minorHAnsi" w:cstheme="minorHAnsi"/>
          <w:sz w:val="28"/>
          <w:szCs w:val="28"/>
        </w:rPr>
        <w:t xml:space="preserve">Through a randomised </w:t>
      </w:r>
      <w:r w:rsidR="00935378">
        <w:rPr>
          <w:rFonts w:asciiTheme="minorHAnsi" w:hAnsiTheme="minorHAnsi" w:cstheme="minorHAnsi"/>
          <w:sz w:val="28"/>
          <w:szCs w:val="28"/>
        </w:rPr>
        <w:t xml:space="preserve">controlled </w:t>
      </w:r>
      <w:r w:rsidR="003367C0">
        <w:rPr>
          <w:rFonts w:asciiTheme="minorHAnsi" w:hAnsiTheme="minorHAnsi" w:cstheme="minorHAnsi"/>
          <w:sz w:val="28"/>
          <w:szCs w:val="28"/>
        </w:rPr>
        <w:t xml:space="preserve">trial, leading research publisher </w:t>
      </w:r>
      <w:r w:rsidR="003367C0" w:rsidRPr="00ED08EF">
        <w:rPr>
          <w:rFonts w:asciiTheme="minorHAnsi" w:hAnsiTheme="minorHAnsi" w:cstheme="minorHAnsi"/>
          <w:sz w:val="28"/>
          <w:szCs w:val="28"/>
        </w:rPr>
        <w:t>Frontier [</w:t>
      </w:r>
      <w:r w:rsidR="00ED08EF" w:rsidRPr="00ED08EF">
        <w:rPr>
          <w:rFonts w:asciiTheme="minorHAnsi" w:hAnsiTheme="minorHAnsi" w:cstheme="minorHAnsi"/>
          <w:sz w:val="28"/>
          <w:szCs w:val="28"/>
        </w:rPr>
        <w:t>71</w:t>
      </w:r>
      <w:r w:rsidR="003367C0" w:rsidRPr="00ED08EF">
        <w:rPr>
          <w:rFonts w:asciiTheme="minorHAnsi" w:hAnsiTheme="minorHAnsi" w:cstheme="minorHAnsi"/>
          <w:sz w:val="28"/>
          <w:szCs w:val="28"/>
        </w:rPr>
        <w:t>]</w:t>
      </w:r>
      <w:r w:rsidR="00043C2D" w:rsidRPr="00ED08EF">
        <w:rPr>
          <w:rFonts w:asciiTheme="minorHAnsi" w:hAnsiTheme="minorHAnsi" w:cstheme="minorHAnsi"/>
          <w:sz w:val="28"/>
          <w:szCs w:val="28"/>
        </w:rPr>
        <w:t xml:space="preserve">, </w:t>
      </w:r>
      <w:r w:rsidR="00F424B4">
        <w:rPr>
          <w:rFonts w:asciiTheme="minorHAnsi" w:hAnsiTheme="minorHAnsi" w:cstheme="minorHAnsi"/>
          <w:sz w:val="28"/>
          <w:szCs w:val="28"/>
        </w:rPr>
        <w:t xml:space="preserve">found that as little as </w:t>
      </w:r>
      <w:r w:rsidR="007629AE">
        <w:rPr>
          <w:rFonts w:asciiTheme="minorHAnsi" w:hAnsiTheme="minorHAnsi" w:cstheme="minorHAnsi"/>
          <w:sz w:val="28"/>
          <w:szCs w:val="28"/>
        </w:rPr>
        <w:t xml:space="preserve">20 minutes of practicing mindfulness provided an increase within a myriad of positive effects, including </w:t>
      </w:r>
      <w:r w:rsidR="00847ABD">
        <w:rPr>
          <w:rFonts w:asciiTheme="minorHAnsi" w:hAnsiTheme="minorHAnsi" w:cstheme="minorHAnsi"/>
          <w:sz w:val="28"/>
          <w:szCs w:val="28"/>
        </w:rPr>
        <w:t xml:space="preserve">decreased cortisol levels and </w:t>
      </w:r>
      <w:r w:rsidR="00F06B4D">
        <w:rPr>
          <w:rFonts w:asciiTheme="minorHAnsi" w:hAnsiTheme="minorHAnsi" w:cstheme="minorHAnsi"/>
          <w:sz w:val="28"/>
          <w:szCs w:val="28"/>
        </w:rPr>
        <w:t xml:space="preserve">more balanced emotions. </w:t>
      </w:r>
      <w:r w:rsidR="00E641B4">
        <w:rPr>
          <w:rFonts w:asciiTheme="minorHAnsi" w:hAnsiTheme="minorHAnsi" w:cstheme="minorHAnsi"/>
          <w:sz w:val="28"/>
          <w:szCs w:val="28"/>
        </w:rPr>
        <w:t xml:space="preserve">However, there was greater evidence that suggested </w:t>
      </w:r>
      <w:r w:rsidR="00354B54">
        <w:rPr>
          <w:rFonts w:asciiTheme="minorHAnsi" w:hAnsiTheme="minorHAnsi" w:cstheme="minorHAnsi"/>
          <w:sz w:val="28"/>
          <w:szCs w:val="28"/>
        </w:rPr>
        <w:t xml:space="preserve">a longer </w:t>
      </w:r>
      <w:r w:rsidR="00A34DBA">
        <w:rPr>
          <w:rFonts w:asciiTheme="minorHAnsi" w:hAnsiTheme="minorHAnsi" w:cstheme="minorHAnsi"/>
          <w:sz w:val="28"/>
          <w:szCs w:val="28"/>
        </w:rPr>
        <w:t>period</w:t>
      </w:r>
      <w:r w:rsidR="00147F74">
        <w:rPr>
          <w:rFonts w:asciiTheme="minorHAnsi" w:hAnsiTheme="minorHAnsi" w:cstheme="minorHAnsi"/>
          <w:sz w:val="28"/>
          <w:szCs w:val="28"/>
        </w:rPr>
        <w:t xml:space="preserve"> practicing mindfulness </w:t>
      </w:r>
      <w:r w:rsidR="00BB52BF">
        <w:rPr>
          <w:rFonts w:asciiTheme="minorHAnsi" w:hAnsiTheme="minorHAnsi" w:cstheme="minorHAnsi"/>
          <w:sz w:val="28"/>
          <w:szCs w:val="28"/>
        </w:rPr>
        <w:t>gave further benefits to both body and mind, with increasing</w:t>
      </w:r>
      <w:r w:rsidR="00DD3AF4">
        <w:rPr>
          <w:rFonts w:asciiTheme="minorHAnsi" w:hAnsiTheme="minorHAnsi" w:cstheme="minorHAnsi"/>
          <w:sz w:val="28"/>
          <w:szCs w:val="28"/>
        </w:rPr>
        <w:t xml:space="preserve"> </w:t>
      </w:r>
      <w:r w:rsidR="00465080">
        <w:rPr>
          <w:rFonts w:asciiTheme="minorHAnsi" w:hAnsiTheme="minorHAnsi" w:cstheme="minorHAnsi"/>
          <w:sz w:val="28"/>
          <w:szCs w:val="28"/>
        </w:rPr>
        <w:t xml:space="preserve">cognitive function and </w:t>
      </w:r>
      <w:r w:rsidR="007434EC">
        <w:rPr>
          <w:rFonts w:asciiTheme="minorHAnsi" w:hAnsiTheme="minorHAnsi" w:cstheme="minorHAnsi"/>
          <w:sz w:val="28"/>
          <w:szCs w:val="28"/>
        </w:rPr>
        <w:t xml:space="preserve">longevity </w:t>
      </w:r>
      <w:r w:rsidR="004C49BA" w:rsidRPr="00F07168">
        <w:rPr>
          <w:rFonts w:asciiTheme="minorHAnsi" w:hAnsiTheme="minorHAnsi" w:cstheme="minorHAnsi"/>
          <w:sz w:val="28"/>
          <w:szCs w:val="28"/>
        </w:rPr>
        <w:t>[</w:t>
      </w:r>
      <w:r w:rsidR="00F07168" w:rsidRPr="00F07168">
        <w:rPr>
          <w:rFonts w:asciiTheme="minorHAnsi" w:hAnsiTheme="minorHAnsi" w:cstheme="minorHAnsi"/>
          <w:sz w:val="28"/>
          <w:szCs w:val="28"/>
        </w:rPr>
        <w:t>72</w:t>
      </w:r>
      <w:r w:rsidR="004C49BA" w:rsidRPr="00F07168">
        <w:rPr>
          <w:rFonts w:asciiTheme="minorHAnsi" w:hAnsiTheme="minorHAnsi" w:cstheme="minorHAnsi"/>
          <w:sz w:val="28"/>
          <w:szCs w:val="28"/>
        </w:rPr>
        <w:t>].</w:t>
      </w:r>
    </w:p>
    <w:p w14:paraId="6C4600BF" w14:textId="4041E8DE" w:rsidR="00DD4B78" w:rsidRDefault="00B20C8E" w:rsidP="002C3A44">
      <w:pPr>
        <w:spacing w:line="360" w:lineRule="auto"/>
        <w:rPr>
          <w:rFonts w:asciiTheme="minorHAnsi" w:hAnsiTheme="minorHAnsi" w:cstheme="minorHAnsi"/>
          <w:sz w:val="28"/>
          <w:szCs w:val="28"/>
        </w:rPr>
      </w:pPr>
      <w:r>
        <w:rPr>
          <w:rFonts w:asciiTheme="minorHAnsi" w:hAnsiTheme="minorHAnsi" w:cstheme="minorHAnsi"/>
          <w:sz w:val="28"/>
          <w:szCs w:val="28"/>
        </w:rPr>
        <w:tab/>
      </w:r>
      <w:r w:rsidR="00C21BE1" w:rsidRPr="00C21BE1">
        <w:rPr>
          <w:rFonts w:asciiTheme="minorHAnsi" w:hAnsiTheme="minorHAnsi" w:cstheme="minorHAnsi"/>
          <w:sz w:val="28"/>
          <w:szCs w:val="28"/>
        </w:rPr>
        <w:t xml:space="preserve">While mindfulness has gained popularity for its potential mental and emotional benefits, scientific evidence supporting long-term neurophysiological changes remains limited. </w:t>
      </w:r>
      <w:r w:rsidR="00C21BE1" w:rsidRPr="0013433D">
        <w:rPr>
          <w:rFonts w:asciiTheme="minorHAnsi" w:hAnsiTheme="minorHAnsi" w:cstheme="minorHAnsi"/>
          <w:sz w:val="28"/>
          <w:szCs w:val="28"/>
        </w:rPr>
        <w:t>While some studies suggest short-term brain activity changes</w:t>
      </w:r>
      <w:r w:rsidR="00FE1F3C" w:rsidRPr="0013433D">
        <w:rPr>
          <w:rFonts w:asciiTheme="minorHAnsi" w:hAnsiTheme="minorHAnsi" w:cstheme="minorHAnsi"/>
          <w:sz w:val="28"/>
          <w:szCs w:val="28"/>
        </w:rPr>
        <w:t xml:space="preserve"> that aid memory and </w:t>
      </w:r>
      <w:r w:rsidR="00E743F4" w:rsidRPr="006D4256">
        <w:rPr>
          <w:rFonts w:asciiTheme="minorHAnsi" w:hAnsiTheme="minorHAnsi" w:cstheme="minorHAnsi"/>
          <w:sz w:val="28"/>
          <w:szCs w:val="28"/>
        </w:rPr>
        <w:t>mood [</w:t>
      </w:r>
      <w:r w:rsidR="006D4256" w:rsidRPr="006D4256">
        <w:rPr>
          <w:rFonts w:asciiTheme="minorHAnsi" w:hAnsiTheme="minorHAnsi" w:cstheme="minorHAnsi"/>
          <w:sz w:val="28"/>
          <w:szCs w:val="28"/>
        </w:rPr>
        <w:t>73</w:t>
      </w:r>
      <w:r w:rsidR="00E743F4" w:rsidRPr="006D4256">
        <w:rPr>
          <w:rFonts w:asciiTheme="minorHAnsi" w:hAnsiTheme="minorHAnsi" w:cstheme="minorHAnsi"/>
          <w:sz w:val="28"/>
          <w:szCs w:val="28"/>
        </w:rPr>
        <w:t>]</w:t>
      </w:r>
      <w:r w:rsidR="00C21BE1" w:rsidRPr="006D4256">
        <w:rPr>
          <w:rFonts w:asciiTheme="minorHAnsi" w:hAnsiTheme="minorHAnsi" w:cstheme="minorHAnsi"/>
          <w:sz w:val="28"/>
          <w:szCs w:val="28"/>
        </w:rPr>
        <w:t xml:space="preserve">, the </w:t>
      </w:r>
      <w:r w:rsidR="00C21BE1" w:rsidRPr="00863BA2">
        <w:rPr>
          <w:rFonts w:asciiTheme="minorHAnsi" w:hAnsiTheme="minorHAnsi" w:cstheme="minorHAnsi"/>
          <w:sz w:val="28"/>
          <w:szCs w:val="28"/>
        </w:rPr>
        <w:t xml:space="preserve">extent of long-term impact </w:t>
      </w:r>
      <w:r w:rsidR="000E2CC8" w:rsidRPr="00863BA2">
        <w:rPr>
          <w:rFonts w:asciiTheme="minorHAnsi" w:hAnsiTheme="minorHAnsi" w:cstheme="minorHAnsi"/>
          <w:sz w:val="28"/>
          <w:szCs w:val="28"/>
        </w:rPr>
        <w:t xml:space="preserve">of mindfulness </w:t>
      </w:r>
      <w:r w:rsidR="0013433D">
        <w:rPr>
          <w:rFonts w:asciiTheme="minorHAnsi" w:hAnsiTheme="minorHAnsi" w:cstheme="minorHAnsi"/>
          <w:sz w:val="28"/>
          <w:szCs w:val="28"/>
        </w:rPr>
        <w:t xml:space="preserve">and the brain </w:t>
      </w:r>
      <w:r w:rsidR="00C21BE1" w:rsidRPr="00863BA2">
        <w:rPr>
          <w:rFonts w:asciiTheme="minorHAnsi" w:hAnsiTheme="minorHAnsi" w:cstheme="minorHAnsi"/>
          <w:sz w:val="28"/>
          <w:szCs w:val="28"/>
        </w:rPr>
        <w:t>is still under investigation</w:t>
      </w:r>
      <w:r w:rsidR="000E2CC8" w:rsidRPr="00863BA2">
        <w:rPr>
          <w:rFonts w:asciiTheme="minorHAnsi" w:hAnsiTheme="minorHAnsi" w:cstheme="minorHAnsi"/>
          <w:sz w:val="28"/>
          <w:szCs w:val="28"/>
        </w:rPr>
        <w:t xml:space="preserve">, with </w:t>
      </w:r>
      <w:r w:rsidR="006F6A97" w:rsidRPr="00863BA2">
        <w:rPr>
          <w:rFonts w:asciiTheme="minorHAnsi" w:hAnsiTheme="minorHAnsi" w:cstheme="minorHAnsi"/>
          <w:sz w:val="28"/>
          <w:szCs w:val="28"/>
        </w:rPr>
        <w:t xml:space="preserve">the longest </w:t>
      </w:r>
      <w:r w:rsidR="002D29EE" w:rsidRPr="00863BA2">
        <w:rPr>
          <w:rFonts w:asciiTheme="minorHAnsi" w:hAnsiTheme="minorHAnsi" w:cstheme="minorHAnsi"/>
          <w:sz w:val="28"/>
          <w:szCs w:val="28"/>
        </w:rPr>
        <w:t xml:space="preserve">study lasting only 18 </w:t>
      </w:r>
      <w:r w:rsidR="002D29EE" w:rsidRPr="00A3375C">
        <w:rPr>
          <w:rFonts w:asciiTheme="minorHAnsi" w:hAnsiTheme="minorHAnsi" w:cstheme="minorHAnsi"/>
          <w:sz w:val="28"/>
          <w:szCs w:val="28"/>
        </w:rPr>
        <w:t>months [</w:t>
      </w:r>
      <w:r w:rsidR="00A3375C" w:rsidRPr="00A3375C">
        <w:rPr>
          <w:rFonts w:asciiTheme="minorHAnsi" w:hAnsiTheme="minorHAnsi" w:cstheme="minorHAnsi"/>
          <w:sz w:val="28"/>
          <w:szCs w:val="28"/>
        </w:rPr>
        <w:t>74</w:t>
      </w:r>
      <w:r w:rsidR="002D29EE" w:rsidRPr="00A3375C">
        <w:rPr>
          <w:rFonts w:asciiTheme="minorHAnsi" w:hAnsiTheme="minorHAnsi" w:cstheme="minorHAnsi"/>
          <w:sz w:val="28"/>
          <w:szCs w:val="28"/>
        </w:rPr>
        <w:t>]</w:t>
      </w:r>
      <w:r w:rsidR="00863BA2" w:rsidRPr="00A3375C">
        <w:rPr>
          <w:rFonts w:asciiTheme="minorHAnsi" w:hAnsiTheme="minorHAnsi" w:cstheme="minorHAnsi"/>
          <w:sz w:val="28"/>
          <w:szCs w:val="28"/>
        </w:rPr>
        <w:t>.</w:t>
      </w:r>
      <w:r w:rsidR="0013433D" w:rsidRPr="00A3375C">
        <w:rPr>
          <w:rFonts w:asciiTheme="minorHAnsi" w:hAnsiTheme="minorHAnsi" w:cstheme="minorHAnsi"/>
          <w:sz w:val="28"/>
          <w:szCs w:val="28"/>
        </w:rPr>
        <w:t xml:space="preserve"> </w:t>
      </w:r>
      <w:r w:rsidR="00423B07">
        <w:rPr>
          <w:rFonts w:asciiTheme="minorHAnsi" w:hAnsiTheme="minorHAnsi" w:cstheme="minorHAnsi"/>
          <w:sz w:val="28"/>
          <w:szCs w:val="28"/>
        </w:rPr>
        <w:t>Fifteen</w:t>
      </w:r>
      <w:r w:rsidR="008470A9">
        <w:rPr>
          <w:rFonts w:asciiTheme="minorHAnsi" w:hAnsiTheme="minorHAnsi" w:cstheme="minorHAnsi"/>
          <w:sz w:val="28"/>
          <w:szCs w:val="28"/>
        </w:rPr>
        <w:t xml:space="preserve"> scholars under the National Library of </w:t>
      </w:r>
      <w:r w:rsidR="00D454C9" w:rsidRPr="007269D0">
        <w:rPr>
          <w:rFonts w:asciiTheme="minorHAnsi" w:hAnsiTheme="minorHAnsi" w:cstheme="minorHAnsi"/>
          <w:sz w:val="28"/>
          <w:szCs w:val="28"/>
        </w:rPr>
        <w:t>Medicine [</w:t>
      </w:r>
      <w:r w:rsidR="007269D0" w:rsidRPr="007269D0">
        <w:rPr>
          <w:rFonts w:asciiTheme="minorHAnsi" w:hAnsiTheme="minorHAnsi" w:cstheme="minorHAnsi"/>
          <w:sz w:val="28"/>
          <w:szCs w:val="28"/>
        </w:rPr>
        <w:t>75</w:t>
      </w:r>
      <w:r w:rsidR="00C74281" w:rsidRPr="007269D0">
        <w:rPr>
          <w:rFonts w:asciiTheme="minorHAnsi" w:hAnsiTheme="minorHAnsi" w:cstheme="minorHAnsi"/>
          <w:sz w:val="28"/>
          <w:szCs w:val="28"/>
        </w:rPr>
        <w:t>]</w:t>
      </w:r>
      <w:r w:rsidR="00D454C9" w:rsidRPr="007269D0">
        <w:rPr>
          <w:rFonts w:asciiTheme="minorHAnsi" w:hAnsiTheme="minorHAnsi" w:cstheme="minorHAnsi"/>
          <w:sz w:val="28"/>
          <w:szCs w:val="28"/>
        </w:rPr>
        <w:t xml:space="preserve"> </w:t>
      </w:r>
      <w:r w:rsidR="00D454C9">
        <w:rPr>
          <w:rFonts w:asciiTheme="minorHAnsi" w:hAnsiTheme="minorHAnsi" w:cstheme="minorHAnsi"/>
          <w:sz w:val="28"/>
          <w:szCs w:val="28"/>
        </w:rPr>
        <w:t>worked to create a</w:t>
      </w:r>
      <w:r w:rsidR="00C74281">
        <w:rPr>
          <w:rFonts w:asciiTheme="minorHAnsi" w:hAnsiTheme="minorHAnsi" w:cstheme="minorHAnsi"/>
          <w:sz w:val="28"/>
          <w:szCs w:val="28"/>
        </w:rPr>
        <w:t xml:space="preserve">n article disproving long-term mindfulness and meditation. </w:t>
      </w:r>
      <w:r w:rsidR="007F7ACD">
        <w:rPr>
          <w:rFonts w:asciiTheme="minorHAnsi" w:hAnsiTheme="minorHAnsi" w:cstheme="minorHAnsi"/>
          <w:sz w:val="28"/>
          <w:szCs w:val="28"/>
        </w:rPr>
        <w:t xml:space="preserve">The research conducted that </w:t>
      </w:r>
      <w:r w:rsidR="0060006A">
        <w:rPr>
          <w:rFonts w:asciiTheme="minorHAnsi" w:hAnsiTheme="minorHAnsi" w:cstheme="minorHAnsi"/>
          <w:sz w:val="28"/>
          <w:szCs w:val="28"/>
        </w:rPr>
        <w:t>mindful</w:t>
      </w:r>
      <w:r w:rsidR="00AC1D46">
        <w:rPr>
          <w:rFonts w:asciiTheme="minorHAnsi" w:hAnsiTheme="minorHAnsi" w:cstheme="minorHAnsi"/>
          <w:sz w:val="28"/>
          <w:szCs w:val="28"/>
        </w:rPr>
        <w:t xml:space="preserve">ness-based therapy showed a mixture of moderate, low and no efficiency </w:t>
      </w:r>
      <w:r w:rsidR="00663A37">
        <w:rPr>
          <w:rFonts w:asciiTheme="minorHAnsi" w:hAnsiTheme="minorHAnsi" w:cstheme="minorHAnsi"/>
          <w:sz w:val="28"/>
          <w:szCs w:val="28"/>
        </w:rPr>
        <w:t xml:space="preserve">when treating mental health disorders </w:t>
      </w:r>
      <w:r w:rsidR="00663A37" w:rsidRPr="00013219">
        <w:rPr>
          <w:rFonts w:asciiTheme="minorHAnsi" w:hAnsiTheme="minorHAnsi" w:cstheme="minorHAnsi"/>
          <w:sz w:val="28"/>
          <w:szCs w:val="28"/>
        </w:rPr>
        <w:t>[</w:t>
      </w:r>
      <w:r w:rsidR="00013219">
        <w:rPr>
          <w:rFonts w:asciiTheme="minorHAnsi" w:hAnsiTheme="minorHAnsi" w:cstheme="minorHAnsi"/>
          <w:sz w:val="28"/>
          <w:szCs w:val="28"/>
        </w:rPr>
        <w:t>76</w:t>
      </w:r>
      <w:r w:rsidR="00663A37" w:rsidRPr="00013219">
        <w:rPr>
          <w:rFonts w:asciiTheme="minorHAnsi" w:hAnsiTheme="minorHAnsi" w:cstheme="minorHAnsi"/>
          <w:sz w:val="28"/>
          <w:szCs w:val="28"/>
        </w:rPr>
        <w:t>].</w:t>
      </w:r>
      <w:r w:rsidR="00BD3670" w:rsidRPr="00013219">
        <w:rPr>
          <w:rFonts w:asciiTheme="minorHAnsi" w:hAnsiTheme="minorHAnsi" w:cstheme="minorHAnsi"/>
          <w:sz w:val="28"/>
          <w:szCs w:val="28"/>
        </w:rPr>
        <w:t xml:space="preserve"> </w:t>
      </w:r>
    </w:p>
    <w:p w14:paraId="53AB40F5" w14:textId="04117B7A" w:rsidR="00C07E72" w:rsidRDefault="00BC1900" w:rsidP="002C3A44">
      <w:pPr>
        <w:spacing w:line="360" w:lineRule="auto"/>
        <w:ind w:firstLine="720"/>
        <w:rPr>
          <w:rFonts w:asciiTheme="minorHAnsi" w:hAnsiTheme="minorHAnsi" w:cstheme="minorHAnsi"/>
          <w:sz w:val="28"/>
          <w:szCs w:val="28"/>
        </w:rPr>
      </w:pPr>
      <w:r>
        <w:rPr>
          <w:rFonts w:asciiTheme="minorHAnsi" w:hAnsiTheme="minorHAnsi" w:cstheme="minorHAnsi"/>
          <w:sz w:val="28"/>
          <w:szCs w:val="28"/>
        </w:rPr>
        <w:t xml:space="preserve">The </w:t>
      </w:r>
      <w:r w:rsidRPr="00BC1900">
        <w:rPr>
          <w:rFonts w:asciiTheme="minorHAnsi" w:hAnsiTheme="minorHAnsi" w:cstheme="minorHAnsi"/>
          <w:sz w:val="28"/>
          <w:szCs w:val="28"/>
        </w:rPr>
        <w:t>objectification theory suggests that media portrayals can negatively impact self-perception, potentially causing body image issues and increased self-</w:t>
      </w:r>
      <w:r w:rsidRPr="00653333">
        <w:rPr>
          <w:rFonts w:asciiTheme="minorHAnsi" w:hAnsiTheme="minorHAnsi" w:cstheme="minorHAnsi"/>
          <w:sz w:val="28"/>
          <w:szCs w:val="28"/>
        </w:rPr>
        <w:t xml:space="preserve">consciousness. </w:t>
      </w:r>
      <w:r w:rsidR="00F2074A" w:rsidRPr="00653333">
        <w:rPr>
          <w:rFonts w:asciiTheme="minorHAnsi" w:hAnsiTheme="minorHAnsi" w:cstheme="minorHAnsi"/>
          <w:sz w:val="28"/>
          <w:szCs w:val="28"/>
        </w:rPr>
        <w:t>[</w:t>
      </w:r>
      <w:r w:rsidR="00653333" w:rsidRPr="00653333">
        <w:rPr>
          <w:rFonts w:asciiTheme="minorHAnsi" w:hAnsiTheme="minorHAnsi" w:cstheme="minorHAnsi"/>
          <w:sz w:val="28"/>
          <w:szCs w:val="28"/>
        </w:rPr>
        <w:t>20</w:t>
      </w:r>
      <w:r w:rsidR="00F2074A" w:rsidRPr="00653333">
        <w:rPr>
          <w:rFonts w:asciiTheme="minorHAnsi" w:hAnsiTheme="minorHAnsi" w:cstheme="minorHAnsi"/>
          <w:sz w:val="28"/>
          <w:szCs w:val="28"/>
        </w:rPr>
        <w:t xml:space="preserve">]. </w:t>
      </w:r>
      <w:r w:rsidR="00F2074A" w:rsidRPr="00F2074A">
        <w:rPr>
          <w:rFonts w:asciiTheme="minorHAnsi" w:hAnsiTheme="minorHAnsi" w:cstheme="minorHAnsi"/>
          <w:sz w:val="28"/>
          <w:szCs w:val="28"/>
        </w:rPr>
        <w:t>Studies have demonstrated that incorporating physical movement into mindfulness practices can enhance their therapeutic efficacy</w:t>
      </w:r>
      <w:r w:rsidR="00D54C39">
        <w:rPr>
          <w:rFonts w:asciiTheme="minorHAnsi" w:hAnsiTheme="minorHAnsi" w:cstheme="minorHAnsi"/>
          <w:sz w:val="28"/>
          <w:szCs w:val="28"/>
        </w:rPr>
        <w:t xml:space="preserve"> and help</w:t>
      </w:r>
      <w:r w:rsidR="004D4F04">
        <w:rPr>
          <w:rFonts w:asciiTheme="minorHAnsi" w:hAnsiTheme="minorHAnsi" w:cstheme="minorHAnsi"/>
          <w:sz w:val="28"/>
          <w:szCs w:val="28"/>
        </w:rPr>
        <w:t xml:space="preserve"> to provide a mo</w:t>
      </w:r>
      <w:r w:rsidR="00DF1B6C">
        <w:rPr>
          <w:rFonts w:asciiTheme="minorHAnsi" w:hAnsiTheme="minorHAnsi" w:cstheme="minorHAnsi"/>
          <w:sz w:val="28"/>
          <w:szCs w:val="28"/>
        </w:rPr>
        <w:t>r</w:t>
      </w:r>
      <w:r w:rsidR="004D4F04">
        <w:rPr>
          <w:rFonts w:asciiTheme="minorHAnsi" w:hAnsiTheme="minorHAnsi" w:cstheme="minorHAnsi"/>
          <w:sz w:val="28"/>
          <w:szCs w:val="28"/>
        </w:rPr>
        <w:t xml:space="preserve">e positive outlook on </w:t>
      </w:r>
      <w:r w:rsidR="00DF1B6C">
        <w:rPr>
          <w:rFonts w:asciiTheme="minorHAnsi" w:hAnsiTheme="minorHAnsi" w:cstheme="minorHAnsi"/>
          <w:sz w:val="28"/>
          <w:szCs w:val="28"/>
        </w:rPr>
        <w:t xml:space="preserve">an </w:t>
      </w:r>
      <w:r w:rsidR="005141D5">
        <w:rPr>
          <w:rFonts w:asciiTheme="minorHAnsi" w:hAnsiTheme="minorHAnsi" w:cstheme="minorHAnsi"/>
          <w:sz w:val="28"/>
          <w:szCs w:val="28"/>
        </w:rPr>
        <w:t>individual’s</w:t>
      </w:r>
      <w:r w:rsidR="00DF1B6C">
        <w:rPr>
          <w:rFonts w:asciiTheme="minorHAnsi" w:hAnsiTheme="minorHAnsi" w:cstheme="minorHAnsi"/>
          <w:sz w:val="28"/>
          <w:szCs w:val="28"/>
        </w:rPr>
        <w:t xml:space="preserve"> outlook on </w:t>
      </w:r>
      <w:r w:rsidR="005141D5">
        <w:rPr>
          <w:rFonts w:asciiTheme="minorHAnsi" w:hAnsiTheme="minorHAnsi" w:cstheme="minorHAnsi"/>
          <w:sz w:val="28"/>
          <w:szCs w:val="28"/>
        </w:rPr>
        <w:t>their self</w:t>
      </w:r>
      <w:r w:rsidR="00F2074A" w:rsidRPr="00F2074A">
        <w:rPr>
          <w:rFonts w:asciiTheme="minorHAnsi" w:hAnsiTheme="minorHAnsi" w:cstheme="minorHAnsi"/>
          <w:sz w:val="28"/>
          <w:szCs w:val="28"/>
        </w:rPr>
        <w:t>. For instance, research conducted at Washington State University has shown that yoga practices incorporating physical activity, breathing exercises, and meditation can effectively improve mindset and reduce self-</w:t>
      </w:r>
      <w:r w:rsidR="00F2074A" w:rsidRPr="00F2074A">
        <w:rPr>
          <w:rFonts w:asciiTheme="minorHAnsi" w:hAnsiTheme="minorHAnsi" w:cstheme="minorHAnsi"/>
          <w:sz w:val="28"/>
          <w:szCs w:val="28"/>
        </w:rPr>
        <w:lastRenderedPageBreak/>
        <w:t>objectification in young adults</w:t>
      </w:r>
      <w:r w:rsidR="0039571A">
        <w:rPr>
          <w:rFonts w:asciiTheme="minorHAnsi" w:hAnsiTheme="minorHAnsi" w:cstheme="minorHAnsi"/>
          <w:sz w:val="28"/>
          <w:szCs w:val="28"/>
        </w:rPr>
        <w:t xml:space="preserve"> </w:t>
      </w:r>
      <w:r w:rsidR="0039571A" w:rsidRPr="00A53A6F">
        <w:rPr>
          <w:rFonts w:asciiTheme="minorHAnsi" w:hAnsiTheme="minorHAnsi" w:cstheme="minorHAnsi"/>
          <w:sz w:val="28"/>
          <w:szCs w:val="28"/>
        </w:rPr>
        <w:t>[</w:t>
      </w:r>
      <w:r w:rsidR="00A53A6F" w:rsidRPr="00A53A6F">
        <w:rPr>
          <w:rFonts w:asciiTheme="minorHAnsi" w:hAnsiTheme="minorHAnsi" w:cstheme="minorHAnsi"/>
          <w:sz w:val="28"/>
          <w:szCs w:val="28"/>
        </w:rPr>
        <w:t>77</w:t>
      </w:r>
      <w:r w:rsidR="0039571A" w:rsidRPr="00A53A6F">
        <w:rPr>
          <w:rFonts w:asciiTheme="minorHAnsi" w:hAnsiTheme="minorHAnsi" w:cstheme="minorHAnsi"/>
          <w:sz w:val="28"/>
          <w:szCs w:val="28"/>
        </w:rPr>
        <w:t>]</w:t>
      </w:r>
      <w:r w:rsidR="005E7783">
        <w:rPr>
          <w:rFonts w:asciiTheme="minorHAnsi" w:hAnsiTheme="minorHAnsi" w:cstheme="minorHAnsi"/>
          <w:sz w:val="28"/>
          <w:szCs w:val="28"/>
        </w:rPr>
        <w:t>.</w:t>
      </w:r>
      <w:r w:rsidR="00570CE8" w:rsidRPr="00A53A6F">
        <w:rPr>
          <w:rFonts w:asciiTheme="minorHAnsi" w:hAnsiTheme="minorHAnsi" w:cstheme="minorHAnsi"/>
          <w:sz w:val="28"/>
          <w:szCs w:val="28"/>
        </w:rPr>
        <w:t xml:space="preserve"> </w:t>
      </w:r>
      <w:r w:rsidR="00570CE8" w:rsidRPr="00570CE8">
        <w:rPr>
          <w:rFonts w:asciiTheme="minorHAnsi" w:hAnsiTheme="minorHAnsi" w:cstheme="minorHAnsi"/>
          <w:sz w:val="28"/>
          <w:szCs w:val="28"/>
        </w:rPr>
        <w:t xml:space="preserve">Furthermore, a study by Jianchun Yin, a Doctor of Physical Education, published in </w:t>
      </w:r>
      <w:r w:rsidR="00570CE8" w:rsidRPr="00F3628E">
        <w:rPr>
          <w:rFonts w:asciiTheme="minorHAnsi" w:hAnsiTheme="minorHAnsi" w:cstheme="minorHAnsi"/>
          <w:sz w:val="28"/>
          <w:szCs w:val="28"/>
        </w:rPr>
        <w:t>ScienceDirect</w:t>
      </w:r>
      <w:r w:rsidR="00F3628E" w:rsidRPr="00F3628E">
        <w:rPr>
          <w:rFonts w:asciiTheme="minorHAnsi" w:hAnsiTheme="minorHAnsi" w:cstheme="minorHAnsi"/>
          <w:sz w:val="28"/>
          <w:szCs w:val="28"/>
        </w:rPr>
        <w:t xml:space="preserve"> [78] </w:t>
      </w:r>
      <w:r w:rsidR="00570CE8" w:rsidRPr="00F3628E">
        <w:rPr>
          <w:rFonts w:asciiTheme="minorHAnsi" w:hAnsiTheme="minorHAnsi" w:cstheme="minorHAnsi"/>
          <w:sz w:val="28"/>
          <w:szCs w:val="28"/>
        </w:rPr>
        <w:t xml:space="preserve">found </w:t>
      </w:r>
      <w:r w:rsidR="00570CE8" w:rsidRPr="00570CE8">
        <w:rPr>
          <w:rFonts w:asciiTheme="minorHAnsi" w:hAnsiTheme="minorHAnsi" w:cstheme="minorHAnsi"/>
          <w:sz w:val="28"/>
          <w:szCs w:val="28"/>
        </w:rPr>
        <w:t xml:space="preserve">that a single session of yoga had a significant effect on reducing anxiety within participants </w:t>
      </w:r>
      <w:r w:rsidR="00570CE8" w:rsidRPr="00D71DD4">
        <w:rPr>
          <w:rFonts w:asciiTheme="minorHAnsi" w:hAnsiTheme="minorHAnsi" w:cstheme="minorHAnsi"/>
          <w:sz w:val="28"/>
          <w:szCs w:val="28"/>
        </w:rPr>
        <w:t>[</w:t>
      </w:r>
      <w:r w:rsidR="00D71DD4" w:rsidRPr="00D71DD4">
        <w:rPr>
          <w:rFonts w:asciiTheme="minorHAnsi" w:hAnsiTheme="minorHAnsi" w:cstheme="minorHAnsi"/>
          <w:sz w:val="28"/>
          <w:szCs w:val="28"/>
        </w:rPr>
        <w:t>79</w:t>
      </w:r>
      <w:r w:rsidR="00570CE8" w:rsidRPr="00D71DD4">
        <w:rPr>
          <w:rFonts w:asciiTheme="minorHAnsi" w:hAnsiTheme="minorHAnsi" w:cstheme="minorHAnsi"/>
          <w:sz w:val="28"/>
          <w:szCs w:val="28"/>
        </w:rPr>
        <w:t>].</w:t>
      </w:r>
      <w:r w:rsidR="00F2074A" w:rsidRPr="00D71DD4">
        <w:rPr>
          <w:rFonts w:asciiTheme="minorHAnsi" w:hAnsiTheme="minorHAnsi" w:cstheme="minorHAnsi"/>
          <w:sz w:val="28"/>
          <w:szCs w:val="28"/>
        </w:rPr>
        <w:t xml:space="preserve"> </w:t>
      </w:r>
      <w:r w:rsidR="002B6CF2">
        <w:rPr>
          <w:rFonts w:asciiTheme="minorHAnsi" w:hAnsiTheme="minorHAnsi" w:cstheme="minorHAnsi"/>
          <w:sz w:val="28"/>
          <w:szCs w:val="28"/>
        </w:rPr>
        <w:t>T</w:t>
      </w:r>
      <w:r w:rsidR="00F2074A" w:rsidRPr="00F2074A">
        <w:rPr>
          <w:rFonts w:asciiTheme="minorHAnsi" w:hAnsiTheme="minorHAnsi" w:cstheme="minorHAnsi"/>
          <w:sz w:val="28"/>
          <w:szCs w:val="28"/>
        </w:rPr>
        <w:t>he rise of practices like Yoga Nidra and Pranayama</w:t>
      </w:r>
      <w:r w:rsidR="004F6121">
        <w:rPr>
          <w:rFonts w:asciiTheme="minorHAnsi" w:hAnsiTheme="minorHAnsi" w:cstheme="minorHAnsi"/>
          <w:sz w:val="28"/>
          <w:szCs w:val="28"/>
        </w:rPr>
        <w:t xml:space="preserve">, </w:t>
      </w:r>
      <w:r w:rsidR="00F2074A" w:rsidRPr="00F2074A">
        <w:rPr>
          <w:rFonts w:asciiTheme="minorHAnsi" w:hAnsiTheme="minorHAnsi" w:cstheme="minorHAnsi"/>
          <w:sz w:val="28"/>
          <w:szCs w:val="28"/>
        </w:rPr>
        <w:t>which emphasize mindfulness and breathwork without requiring significant physical movement, provides further inclusivity for individuals with physical limitations, potentially contributing to the global rise in yoga's popularity</w:t>
      </w:r>
      <w:r w:rsidR="000A3AA6">
        <w:rPr>
          <w:rFonts w:asciiTheme="minorHAnsi" w:hAnsiTheme="minorHAnsi" w:cstheme="minorHAnsi"/>
          <w:sz w:val="28"/>
          <w:szCs w:val="28"/>
        </w:rPr>
        <w:t xml:space="preserve"> and overtake of </w:t>
      </w:r>
      <w:r w:rsidR="000A3AA6" w:rsidRPr="004F6121">
        <w:rPr>
          <w:rFonts w:asciiTheme="minorHAnsi" w:hAnsiTheme="minorHAnsi" w:cstheme="minorHAnsi"/>
          <w:sz w:val="28"/>
          <w:szCs w:val="28"/>
        </w:rPr>
        <w:t>meditation</w:t>
      </w:r>
      <w:r w:rsidR="003A51FF" w:rsidRPr="004F6121">
        <w:rPr>
          <w:rFonts w:asciiTheme="minorHAnsi" w:hAnsiTheme="minorHAnsi" w:cstheme="minorHAnsi"/>
          <w:sz w:val="28"/>
          <w:szCs w:val="28"/>
        </w:rPr>
        <w:t xml:space="preserve"> </w:t>
      </w:r>
      <w:r w:rsidR="00C07E72" w:rsidRPr="004F6121">
        <w:rPr>
          <w:rFonts w:asciiTheme="minorHAnsi" w:hAnsiTheme="minorHAnsi" w:cstheme="minorHAnsi"/>
          <w:sz w:val="28"/>
          <w:szCs w:val="28"/>
        </w:rPr>
        <w:t>[</w:t>
      </w:r>
      <w:r w:rsidR="004F6121" w:rsidRPr="004F6121">
        <w:rPr>
          <w:rFonts w:asciiTheme="minorHAnsi" w:hAnsiTheme="minorHAnsi" w:cstheme="minorHAnsi"/>
          <w:sz w:val="28"/>
          <w:szCs w:val="28"/>
        </w:rPr>
        <w:t>80</w:t>
      </w:r>
      <w:r w:rsidR="00C07E72" w:rsidRPr="004F6121">
        <w:rPr>
          <w:rFonts w:asciiTheme="minorHAnsi" w:hAnsiTheme="minorHAnsi" w:cstheme="minorHAnsi"/>
          <w:sz w:val="28"/>
          <w:szCs w:val="28"/>
        </w:rPr>
        <w:t>]</w:t>
      </w:r>
      <w:r w:rsidR="000A3AA6" w:rsidRPr="004F6121">
        <w:rPr>
          <w:rFonts w:asciiTheme="minorHAnsi" w:hAnsiTheme="minorHAnsi" w:cstheme="minorHAnsi"/>
          <w:sz w:val="28"/>
          <w:szCs w:val="28"/>
        </w:rPr>
        <w:t>.</w:t>
      </w:r>
    </w:p>
    <w:p w14:paraId="38DCCD54" w14:textId="77777777" w:rsidR="00262D4C" w:rsidRPr="00C07E72" w:rsidRDefault="00262D4C" w:rsidP="002C3A44">
      <w:pPr>
        <w:spacing w:line="360" w:lineRule="auto"/>
        <w:ind w:firstLine="720"/>
        <w:rPr>
          <w:rFonts w:asciiTheme="minorHAnsi" w:hAnsiTheme="minorHAnsi" w:cstheme="minorHAnsi"/>
          <w:color w:val="FF0000"/>
          <w:sz w:val="28"/>
          <w:szCs w:val="28"/>
        </w:rPr>
      </w:pPr>
    </w:p>
    <w:p w14:paraId="57C871D1" w14:textId="5E90AEEE" w:rsidR="00091E95" w:rsidRDefault="000A3AA6" w:rsidP="002C3A44">
      <w:pPr>
        <w:spacing w:line="360" w:lineRule="auto"/>
        <w:rPr>
          <w:rFonts w:asciiTheme="minorHAnsi" w:hAnsiTheme="minorHAnsi" w:cstheme="minorHAnsi"/>
          <w:sz w:val="28"/>
          <w:szCs w:val="28"/>
        </w:rPr>
      </w:pPr>
      <w:r>
        <w:rPr>
          <w:rFonts w:asciiTheme="minorHAnsi" w:hAnsiTheme="minorHAnsi" w:cstheme="minorHAnsi"/>
          <w:sz w:val="28"/>
          <w:szCs w:val="28"/>
        </w:rPr>
        <w:t xml:space="preserve"> </w:t>
      </w:r>
      <w:r w:rsidR="0072656B">
        <w:rPr>
          <w:rFonts w:asciiTheme="minorHAnsi" w:hAnsiTheme="minorHAnsi" w:cstheme="minorHAnsi"/>
          <w:sz w:val="28"/>
          <w:szCs w:val="28"/>
        </w:rPr>
        <w:t xml:space="preserve">With social media being used by </w:t>
      </w:r>
      <w:r w:rsidR="00322195">
        <w:rPr>
          <w:rFonts w:asciiTheme="minorHAnsi" w:hAnsiTheme="minorHAnsi" w:cstheme="minorHAnsi"/>
          <w:sz w:val="28"/>
          <w:szCs w:val="28"/>
        </w:rPr>
        <w:t>6</w:t>
      </w:r>
      <w:r w:rsidR="00B455D1">
        <w:rPr>
          <w:rFonts w:asciiTheme="minorHAnsi" w:hAnsiTheme="minorHAnsi" w:cstheme="minorHAnsi"/>
          <w:sz w:val="28"/>
          <w:szCs w:val="28"/>
        </w:rPr>
        <w:t>3.9</w:t>
      </w:r>
      <w:r w:rsidR="00322195">
        <w:rPr>
          <w:rFonts w:asciiTheme="minorHAnsi" w:hAnsiTheme="minorHAnsi" w:cstheme="minorHAnsi"/>
          <w:sz w:val="28"/>
          <w:szCs w:val="28"/>
        </w:rPr>
        <w:t xml:space="preserve">% of people </w:t>
      </w:r>
      <w:r w:rsidR="00322195" w:rsidRPr="007B37BD">
        <w:rPr>
          <w:rFonts w:asciiTheme="minorHAnsi" w:hAnsiTheme="minorHAnsi" w:cstheme="minorHAnsi"/>
          <w:sz w:val="28"/>
          <w:szCs w:val="28"/>
        </w:rPr>
        <w:t>globally</w:t>
      </w:r>
      <w:r w:rsidR="00B455D1" w:rsidRPr="007B37BD">
        <w:rPr>
          <w:rFonts w:asciiTheme="minorHAnsi" w:hAnsiTheme="minorHAnsi" w:cstheme="minorHAnsi"/>
          <w:sz w:val="28"/>
          <w:szCs w:val="28"/>
        </w:rPr>
        <w:t xml:space="preserve"> [</w:t>
      </w:r>
      <w:r w:rsidR="007B37BD" w:rsidRPr="007B37BD">
        <w:rPr>
          <w:rFonts w:asciiTheme="minorHAnsi" w:hAnsiTheme="minorHAnsi" w:cstheme="minorHAnsi"/>
          <w:sz w:val="28"/>
          <w:szCs w:val="28"/>
        </w:rPr>
        <w:t>81</w:t>
      </w:r>
      <w:r w:rsidR="00B455D1" w:rsidRPr="007B37BD">
        <w:rPr>
          <w:rFonts w:asciiTheme="minorHAnsi" w:hAnsiTheme="minorHAnsi" w:cstheme="minorHAnsi"/>
          <w:sz w:val="28"/>
          <w:szCs w:val="28"/>
        </w:rPr>
        <w:t xml:space="preserve">] </w:t>
      </w:r>
      <w:r w:rsidR="00322195" w:rsidRPr="007B37BD">
        <w:rPr>
          <w:rFonts w:asciiTheme="minorHAnsi" w:hAnsiTheme="minorHAnsi" w:cstheme="minorHAnsi"/>
          <w:sz w:val="28"/>
          <w:szCs w:val="28"/>
        </w:rPr>
        <w:t xml:space="preserve">, and </w:t>
      </w:r>
      <w:r w:rsidR="007D3DF2">
        <w:rPr>
          <w:rFonts w:asciiTheme="minorHAnsi" w:hAnsiTheme="minorHAnsi" w:cstheme="minorHAnsi"/>
          <w:sz w:val="28"/>
          <w:szCs w:val="28"/>
        </w:rPr>
        <w:t xml:space="preserve">by </w:t>
      </w:r>
      <w:r w:rsidR="0026292F">
        <w:rPr>
          <w:rFonts w:asciiTheme="minorHAnsi" w:hAnsiTheme="minorHAnsi" w:cstheme="minorHAnsi"/>
          <w:sz w:val="28"/>
          <w:szCs w:val="28"/>
        </w:rPr>
        <w:t>98% of</w:t>
      </w:r>
      <w:r w:rsidR="007D3DF2">
        <w:rPr>
          <w:rFonts w:asciiTheme="minorHAnsi" w:hAnsiTheme="minorHAnsi" w:cstheme="minorHAnsi"/>
          <w:sz w:val="28"/>
          <w:szCs w:val="28"/>
        </w:rPr>
        <w:t xml:space="preserve"> children within the ages of 12-</w:t>
      </w:r>
      <w:r w:rsidR="007D3DF2" w:rsidRPr="007472CD">
        <w:rPr>
          <w:rFonts w:asciiTheme="minorHAnsi" w:hAnsiTheme="minorHAnsi" w:cstheme="minorHAnsi"/>
          <w:sz w:val="28"/>
          <w:szCs w:val="28"/>
        </w:rPr>
        <w:t>17</w:t>
      </w:r>
      <w:r w:rsidR="00273D9C" w:rsidRPr="007472CD">
        <w:rPr>
          <w:rFonts w:asciiTheme="minorHAnsi" w:hAnsiTheme="minorHAnsi" w:cstheme="minorHAnsi"/>
          <w:sz w:val="28"/>
          <w:szCs w:val="28"/>
        </w:rPr>
        <w:t xml:space="preserve"> [</w:t>
      </w:r>
      <w:r w:rsidR="007472CD" w:rsidRPr="007472CD">
        <w:rPr>
          <w:rFonts w:asciiTheme="minorHAnsi" w:hAnsiTheme="minorHAnsi" w:cstheme="minorHAnsi"/>
          <w:sz w:val="28"/>
          <w:szCs w:val="28"/>
        </w:rPr>
        <w:t>82</w:t>
      </w:r>
      <w:r w:rsidR="00273D9C" w:rsidRPr="007472CD">
        <w:rPr>
          <w:rFonts w:asciiTheme="minorHAnsi" w:hAnsiTheme="minorHAnsi" w:cstheme="minorHAnsi"/>
          <w:sz w:val="28"/>
          <w:szCs w:val="28"/>
        </w:rPr>
        <w:t>]</w:t>
      </w:r>
      <w:r w:rsidR="007D3DF2" w:rsidRPr="007472CD">
        <w:rPr>
          <w:rFonts w:asciiTheme="minorHAnsi" w:hAnsiTheme="minorHAnsi" w:cstheme="minorHAnsi"/>
          <w:sz w:val="28"/>
          <w:szCs w:val="28"/>
        </w:rPr>
        <w:t xml:space="preserve">, </w:t>
      </w:r>
      <w:r w:rsidR="007D3DF2">
        <w:rPr>
          <w:rFonts w:asciiTheme="minorHAnsi" w:hAnsiTheme="minorHAnsi" w:cstheme="minorHAnsi"/>
          <w:sz w:val="28"/>
          <w:szCs w:val="28"/>
        </w:rPr>
        <w:t xml:space="preserve">it is crucial to evaluate </w:t>
      </w:r>
      <w:r w:rsidR="00D04987">
        <w:rPr>
          <w:rFonts w:asciiTheme="minorHAnsi" w:hAnsiTheme="minorHAnsi" w:cstheme="minorHAnsi"/>
          <w:sz w:val="28"/>
          <w:szCs w:val="28"/>
        </w:rPr>
        <w:t xml:space="preserve">how the current trends and expectations posted online will affect </w:t>
      </w:r>
      <w:r w:rsidR="0022272E">
        <w:rPr>
          <w:rFonts w:asciiTheme="minorHAnsi" w:hAnsiTheme="minorHAnsi" w:cstheme="minorHAnsi"/>
          <w:sz w:val="28"/>
          <w:szCs w:val="28"/>
        </w:rPr>
        <w:t>adolescents and</w:t>
      </w:r>
      <w:r w:rsidR="00E6559D">
        <w:rPr>
          <w:rFonts w:asciiTheme="minorHAnsi" w:hAnsiTheme="minorHAnsi" w:cstheme="minorHAnsi"/>
          <w:sz w:val="28"/>
          <w:szCs w:val="28"/>
        </w:rPr>
        <w:t xml:space="preserve"> their </w:t>
      </w:r>
      <w:r w:rsidR="00394097">
        <w:rPr>
          <w:rFonts w:asciiTheme="minorHAnsi" w:hAnsiTheme="minorHAnsi" w:cstheme="minorHAnsi"/>
          <w:sz w:val="28"/>
          <w:szCs w:val="28"/>
        </w:rPr>
        <w:t>view</w:t>
      </w:r>
      <w:r w:rsidR="00E6559D">
        <w:rPr>
          <w:rFonts w:asciiTheme="minorHAnsi" w:hAnsiTheme="minorHAnsi" w:cstheme="minorHAnsi"/>
          <w:sz w:val="28"/>
          <w:szCs w:val="28"/>
        </w:rPr>
        <w:t xml:space="preserve"> of themselves.</w:t>
      </w:r>
      <w:r w:rsidR="00C645F5">
        <w:rPr>
          <w:rFonts w:asciiTheme="minorHAnsi" w:hAnsiTheme="minorHAnsi" w:cstheme="minorHAnsi"/>
          <w:sz w:val="28"/>
          <w:szCs w:val="28"/>
        </w:rPr>
        <w:t xml:space="preserve"> However</w:t>
      </w:r>
      <w:r w:rsidR="00A16F67">
        <w:rPr>
          <w:rFonts w:asciiTheme="minorHAnsi" w:hAnsiTheme="minorHAnsi" w:cstheme="minorHAnsi"/>
          <w:sz w:val="28"/>
          <w:szCs w:val="28"/>
        </w:rPr>
        <w:t>,</w:t>
      </w:r>
      <w:r w:rsidR="00C645F5">
        <w:rPr>
          <w:rFonts w:asciiTheme="minorHAnsi" w:hAnsiTheme="minorHAnsi" w:cstheme="minorHAnsi"/>
          <w:sz w:val="28"/>
          <w:szCs w:val="28"/>
        </w:rPr>
        <w:t xml:space="preserve"> it could be argued that social media is a great asset for providing support to </w:t>
      </w:r>
      <w:r w:rsidR="000A65C1">
        <w:rPr>
          <w:rFonts w:asciiTheme="minorHAnsi" w:hAnsiTheme="minorHAnsi" w:cstheme="minorHAnsi"/>
          <w:sz w:val="28"/>
          <w:szCs w:val="28"/>
        </w:rPr>
        <w:t xml:space="preserve">those in need through the </w:t>
      </w:r>
      <w:r w:rsidR="00007B6C">
        <w:rPr>
          <w:rFonts w:asciiTheme="minorHAnsi" w:hAnsiTheme="minorHAnsi" w:cstheme="minorHAnsi"/>
          <w:sz w:val="28"/>
          <w:szCs w:val="28"/>
        </w:rPr>
        <w:t xml:space="preserve">ease of networking, </w:t>
      </w:r>
      <w:r w:rsidR="0074032B">
        <w:rPr>
          <w:rFonts w:asciiTheme="minorHAnsi" w:hAnsiTheme="minorHAnsi" w:cstheme="minorHAnsi"/>
          <w:sz w:val="28"/>
          <w:szCs w:val="28"/>
        </w:rPr>
        <w:t>reposting,</w:t>
      </w:r>
      <w:r w:rsidR="00007B6C">
        <w:rPr>
          <w:rFonts w:asciiTheme="minorHAnsi" w:hAnsiTheme="minorHAnsi" w:cstheme="minorHAnsi"/>
          <w:sz w:val="28"/>
          <w:szCs w:val="28"/>
        </w:rPr>
        <w:t xml:space="preserve"> and sharing </w:t>
      </w:r>
      <w:r w:rsidR="00007B6C" w:rsidRPr="00CC50D5">
        <w:rPr>
          <w:rFonts w:asciiTheme="minorHAnsi" w:hAnsiTheme="minorHAnsi" w:cstheme="minorHAnsi"/>
          <w:sz w:val="28"/>
          <w:szCs w:val="28"/>
        </w:rPr>
        <w:t>content [</w:t>
      </w:r>
      <w:r w:rsidR="00CC50D5" w:rsidRPr="00CC50D5">
        <w:rPr>
          <w:rFonts w:asciiTheme="minorHAnsi" w:hAnsiTheme="minorHAnsi" w:cstheme="minorHAnsi"/>
          <w:sz w:val="28"/>
          <w:szCs w:val="28"/>
        </w:rPr>
        <w:t>83</w:t>
      </w:r>
      <w:r w:rsidR="00007B6C" w:rsidRPr="00CC50D5">
        <w:rPr>
          <w:rFonts w:asciiTheme="minorHAnsi" w:hAnsiTheme="minorHAnsi" w:cstheme="minorHAnsi"/>
          <w:sz w:val="28"/>
          <w:szCs w:val="28"/>
        </w:rPr>
        <w:t>].</w:t>
      </w:r>
      <w:r w:rsidR="000A00B7" w:rsidRPr="00CC50D5">
        <w:rPr>
          <w:rFonts w:asciiTheme="minorHAnsi" w:hAnsiTheme="minorHAnsi" w:cstheme="minorHAnsi"/>
          <w:sz w:val="28"/>
          <w:szCs w:val="28"/>
        </w:rPr>
        <w:t xml:space="preserve"> </w:t>
      </w:r>
      <w:r w:rsidR="009B543D">
        <w:rPr>
          <w:rFonts w:asciiTheme="minorHAnsi" w:hAnsiTheme="minorHAnsi" w:cstheme="minorHAnsi"/>
          <w:sz w:val="28"/>
          <w:szCs w:val="28"/>
        </w:rPr>
        <w:t xml:space="preserve">Within the 2020’s </w:t>
      </w:r>
      <w:r w:rsidR="009E63C3">
        <w:rPr>
          <w:rFonts w:asciiTheme="minorHAnsi" w:hAnsiTheme="minorHAnsi" w:cstheme="minorHAnsi"/>
          <w:sz w:val="28"/>
          <w:szCs w:val="28"/>
        </w:rPr>
        <w:t>googles</w:t>
      </w:r>
      <w:r w:rsidR="00183B1B">
        <w:rPr>
          <w:rFonts w:asciiTheme="minorHAnsi" w:hAnsiTheme="minorHAnsi" w:cstheme="minorHAnsi"/>
          <w:sz w:val="28"/>
          <w:szCs w:val="28"/>
        </w:rPr>
        <w:t xml:space="preserve"> searches including the word ‘mindfulness’ skyrocketed by </w:t>
      </w:r>
      <w:r w:rsidR="00886438">
        <w:rPr>
          <w:rFonts w:asciiTheme="minorHAnsi" w:hAnsiTheme="minorHAnsi" w:cstheme="minorHAnsi"/>
          <w:sz w:val="28"/>
          <w:szCs w:val="28"/>
        </w:rPr>
        <w:t xml:space="preserve">. The highest </w:t>
      </w:r>
      <w:r w:rsidR="00A829DB">
        <w:rPr>
          <w:rFonts w:asciiTheme="minorHAnsi" w:hAnsiTheme="minorHAnsi" w:cstheme="minorHAnsi"/>
          <w:sz w:val="28"/>
          <w:szCs w:val="28"/>
        </w:rPr>
        <w:t>number</w:t>
      </w:r>
      <w:r w:rsidR="0044675D">
        <w:rPr>
          <w:rFonts w:asciiTheme="minorHAnsi" w:hAnsiTheme="minorHAnsi" w:cstheme="minorHAnsi"/>
          <w:sz w:val="28"/>
          <w:szCs w:val="28"/>
        </w:rPr>
        <w:t xml:space="preserve"> of searches were</w:t>
      </w:r>
      <w:r w:rsidR="00886438">
        <w:rPr>
          <w:rFonts w:asciiTheme="minorHAnsi" w:hAnsiTheme="minorHAnsi" w:cstheme="minorHAnsi"/>
          <w:sz w:val="28"/>
          <w:szCs w:val="28"/>
        </w:rPr>
        <w:t xml:space="preserve"> </w:t>
      </w:r>
      <w:r w:rsidR="00900DE5">
        <w:rPr>
          <w:rFonts w:asciiTheme="minorHAnsi" w:hAnsiTheme="minorHAnsi" w:cstheme="minorHAnsi"/>
          <w:sz w:val="28"/>
          <w:szCs w:val="28"/>
        </w:rPr>
        <w:t xml:space="preserve">from April 2020, when the world went into lockdown, indicating a global change in </w:t>
      </w:r>
      <w:r w:rsidR="00893EF6">
        <w:rPr>
          <w:rFonts w:asciiTheme="minorHAnsi" w:hAnsiTheme="minorHAnsi" w:cstheme="minorHAnsi"/>
          <w:sz w:val="28"/>
          <w:szCs w:val="28"/>
        </w:rPr>
        <w:t xml:space="preserve">routine had affected the mental health of </w:t>
      </w:r>
      <w:r w:rsidR="00A31A1C">
        <w:rPr>
          <w:rFonts w:asciiTheme="minorHAnsi" w:hAnsiTheme="minorHAnsi" w:cstheme="minorHAnsi"/>
          <w:sz w:val="28"/>
          <w:szCs w:val="28"/>
        </w:rPr>
        <w:t>much of</w:t>
      </w:r>
      <w:r w:rsidR="00893EF6">
        <w:rPr>
          <w:rFonts w:asciiTheme="minorHAnsi" w:hAnsiTheme="minorHAnsi" w:cstheme="minorHAnsi"/>
          <w:sz w:val="28"/>
          <w:szCs w:val="28"/>
        </w:rPr>
        <w:t xml:space="preserve"> the </w:t>
      </w:r>
      <w:r w:rsidR="00893EF6" w:rsidRPr="00EF4A1C">
        <w:rPr>
          <w:rFonts w:asciiTheme="minorHAnsi" w:hAnsiTheme="minorHAnsi" w:cstheme="minorHAnsi"/>
          <w:sz w:val="28"/>
          <w:szCs w:val="28"/>
        </w:rPr>
        <w:t>population [</w:t>
      </w:r>
      <w:r w:rsidR="00EF4A1C" w:rsidRPr="00EF4A1C">
        <w:rPr>
          <w:rFonts w:asciiTheme="minorHAnsi" w:hAnsiTheme="minorHAnsi" w:cstheme="minorHAnsi"/>
          <w:sz w:val="28"/>
          <w:szCs w:val="28"/>
        </w:rPr>
        <w:t>84</w:t>
      </w:r>
      <w:r w:rsidR="00893EF6" w:rsidRPr="00EF4A1C">
        <w:rPr>
          <w:rFonts w:asciiTheme="minorHAnsi" w:hAnsiTheme="minorHAnsi" w:cstheme="minorHAnsi"/>
          <w:sz w:val="28"/>
          <w:szCs w:val="28"/>
        </w:rPr>
        <w:t xml:space="preserve">]. </w:t>
      </w:r>
      <w:r w:rsidR="00504717">
        <w:rPr>
          <w:rFonts w:asciiTheme="minorHAnsi" w:hAnsiTheme="minorHAnsi" w:cstheme="minorHAnsi"/>
          <w:sz w:val="28"/>
          <w:szCs w:val="28"/>
        </w:rPr>
        <w:t xml:space="preserve">Depicted below is the google trends search of ‘mindfulness’ from 2004-2025 </w:t>
      </w:r>
      <w:r w:rsidR="00504717" w:rsidRPr="00D61ACE">
        <w:rPr>
          <w:rFonts w:asciiTheme="minorHAnsi" w:hAnsiTheme="minorHAnsi" w:cstheme="minorHAnsi"/>
          <w:sz w:val="28"/>
          <w:szCs w:val="28"/>
        </w:rPr>
        <w:t>[</w:t>
      </w:r>
      <w:r w:rsidR="00D61ACE" w:rsidRPr="00D61ACE">
        <w:rPr>
          <w:rFonts w:asciiTheme="minorHAnsi" w:hAnsiTheme="minorHAnsi" w:cstheme="minorHAnsi"/>
          <w:sz w:val="28"/>
          <w:szCs w:val="28"/>
        </w:rPr>
        <w:t>85</w:t>
      </w:r>
      <w:r w:rsidR="00504717" w:rsidRPr="00D61ACE">
        <w:rPr>
          <w:rFonts w:asciiTheme="minorHAnsi" w:hAnsiTheme="minorHAnsi" w:cstheme="minorHAnsi"/>
          <w:sz w:val="28"/>
          <w:szCs w:val="28"/>
        </w:rPr>
        <w:t>]</w:t>
      </w:r>
      <w:r w:rsidR="005C47F1" w:rsidRPr="00D61ACE">
        <w:rPr>
          <w:rFonts w:asciiTheme="minorHAnsi" w:hAnsiTheme="minorHAnsi" w:cstheme="minorHAnsi"/>
          <w:sz w:val="28"/>
          <w:szCs w:val="28"/>
        </w:rPr>
        <w:t>.</w:t>
      </w:r>
    </w:p>
    <w:p w14:paraId="3EB07106" w14:textId="6489595A" w:rsidR="00091E95" w:rsidRDefault="00262D4C" w:rsidP="005E1485">
      <w:pPr>
        <w:spacing w:line="360" w:lineRule="auto"/>
        <w:jc w:val="center"/>
        <w:rPr>
          <w:rFonts w:asciiTheme="minorHAnsi" w:hAnsiTheme="minorHAnsi" w:cstheme="minorHAnsi"/>
          <w:sz w:val="28"/>
          <w:szCs w:val="28"/>
        </w:rPr>
      </w:pPr>
      <w:r w:rsidRPr="00A506CA">
        <w:rPr>
          <w:rFonts w:asciiTheme="minorHAnsi" w:hAnsiTheme="minorHAnsi" w:cstheme="minorHAnsi"/>
          <w:noProof/>
          <w:sz w:val="28"/>
          <w:szCs w:val="28"/>
        </w:rPr>
        <w:drawing>
          <wp:inline distT="0" distB="0" distL="0" distR="0" wp14:anchorId="30EBA911" wp14:editId="4FAA6EDB">
            <wp:extent cx="5505450" cy="1314450"/>
            <wp:effectExtent l="0" t="0" r="0" b="0"/>
            <wp:docPr id="1284923805" name="Picture 1" descr="A graph showing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923805" name="Picture 1" descr="A graph showing a line&#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5505450" cy="1314450"/>
                    </a:xfrm>
                    <a:prstGeom prst="rect">
                      <a:avLst/>
                    </a:prstGeom>
                  </pic:spPr>
                </pic:pic>
              </a:graphicData>
            </a:graphic>
          </wp:inline>
        </w:drawing>
      </w:r>
    </w:p>
    <w:p w14:paraId="431ABAA7" w14:textId="6D26308B" w:rsidR="00091E95" w:rsidRDefault="00550A4F" w:rsidP="00D61ACE">
      <w:pPr>
        <w:spacing w:line="360" w:lineRule="auto"/>
        <w:jc w:val="center"/>
        <w:rPr>
          <w:rFonts w:asciiTheme="minorHAnsi" w:hAnsiTheme="minorHAnsi" w:cstheme="minorHAnsi"/>
          <w:sz w:val="28"/>
          <w:szCs w:val="28"/>
        </w:rPr>
      </w:pPr>
      <w:r>
        <w:rPr>
          <w:rFonts w:asciiTheme="minorHAnsi" w:hAnsiTheme="minorHAnsi" w:cstheme="minorHAnsi"/>
          <w:sz w:val="28"/>
          <w:szCs w:val="28"/>
        </w:rPr>
        <w:t>Image of google trends mindfulness [8</w:t>
      </w:r>
      <w:r w:rsidR="00450F7F">
        <w:rPr>
          <w:rFonts w:asciiTheme="minorHAnsi" w:hAnsiTheme="minorHAnsi" w:cstheme="minorHAnsi"/>
          <w:sz w:val="28"/>
          <w:szCs w:val="28"/>
        </w:rPr>
        <w:t>6</w:t>
      </w:r>
      <w:r>
        <w:rPr>
          <w:rFonts w:asciiTheme="minorHAnsi" w:hAnsiTheme="minorHAnsi" w:cstheme="minorHAnsi"/>
          <w:sz w:val="28"/>
          <w:szCs w:val="28"/>
        </w:rPr>
        <w:t>]</w:t>
      </w:r>
    </w:p>
    <w:p w14:paraId="11BEFE5F" w14:textId="32B107B6" w:rsidR="00BE2A3A" w:rsidRDefault="00BE2A3A" w:rsidP="002C3A44">
      <w:pPr>
        <w:spacing w:line="360" w:lineRule="auto"/>
        <w:rPr>
          <w:rFonts w:asciiTheme="minorHAnsi" w:hAnsiTheme="minorHAnsi" w:cstheme="minorHAnsi"/>
          <w:sz w:val="28"/>
          <w:szCs w:val="28"/>
        </w:rPr>
      </w:pPr>
    </w:p>
    <w:p w14:paraId="17F04AAE" w14:textId="244FEDF1" w:rsidR="000A00B7" w:rsidRDefault="000A00B7" w:rsidP="002C3A44">
      <w:pPr>
        <w:spacing w:line="360" w:lineRule="auto"/>
        <w:ind w:firstLine="720"/>
        <w:rPr>
          <w:rFonts w:asciiTheme="minorHAnsi" w:hAnsiTheme="minorHAnsi" w:cstheme="minorHAnsi"/>
          <w:sz w:val="28"/>
          <w:szCs w:val="28"/>
        </w:rPr>
      </w:pPr>
      <w:r>
        <w:rPr>
          <w:rFonts w:asciiTheme="minorHAnsi" w:hAnsiTheme="minorHAnsi" w:cstheme="minorHAnsi"/>
          <w:sz w:val="28"/>
          <w:szCs w:val="28"/>
        </w:rPr>
        <w:lastRenderedPageBreak/>
        <w:t xml:space="preserve">The number one app for mindfulness currently is </w:t>
      </w:r>
      <w:r w:rsidRPr="0015576E">
        <w:rPr>
          <w:rFonts w:asciiTheme="minorHAnsi" w:hAnsiTheme="minorHAnsi" w:cstheme="minorHAnsi"/>
          <w:sz w:val="28"/>
          <w:szCs w:val="28"/>
        </w:rPr>
        <w:t>Calm [</w:t>
      </w:r>
      <w:r w:rsidR="0015576E" w:rsidRPr="0015576E">
        <w:rPr>
          <w:rFonts w:asciiTheme="minorHAnsi" w:hAnsiTheme="minorHAnsi" w:cstheme="minorHAnsi"/>
          <w:sz w:val="28"/>
          <w:szCs w:val="28"/>
        </w:rPr>
        <w:t>26</w:t>
      </w:r>
      <w:r w:rsidRPr="0015576E">
        <w:rPr>
          <w:rFonts w:asciiTheme="minorHAnsi" w:hAnsiTheme="minorHAnsi" w:cstheme="minorHAnsi"/>
          <w:sz w:val="28"/>
          <w:szCs w:val="28"/>
        </w:rPr>
        <w:t xml:space="preserve">]. </w:t>
      </w:r>
      <w:r>
        <w:rPr>
          <w:rFonts w:asciiTheme="minorHAnsi" w:hAnsiTheme="minorHAnsi" w:cstheme="minorHAnsi"/>
          <w:sz w:val="28"/>
          <w:szCs w:val="28"/>
        </w:rPr>
        <w:t xml:space="preserve">The app contains guided meditations, sleep stories and music tracks to help calm individuals. The full version of the app costs $50. From a study that analysed the demographic of calm subscribers by the National Library of </w:t>
      </w:r>
      <w:r w:rsidRPr="00450F7F">
        <w:rPr>
          <w:rFonts w:asciiTheme="minorHAnsi" w:hAnsiTheme="minorHAnsi" w:cstheme="minorHAnsi"/>
          <w:sz w:val="28"/>
          <w:szCs w:val="28"/>
        </w:rPr>
        <w:t>Medicine [</w:t>
      </w:r>
      <w:r w:rsidR="00450F7F" w:rsidRPr="00450F7F">
        <w:rPr>
          <w:rFonts w:asciiTheme="minorHAnsi" w:hAnsiTheme="minorHAnsi" w:cstheme="minorHAnsi"/>
          <w:sz w:val="28"/>
          <w:szCs w:val="28"/>
        </w:rPr>
        <w:t>87</w:t>
      </w:r>
      <w:r w:rsidRPr="00450F7F">
        <w:rPr>
          <w:rFonts w:asciiTheme="minorHAnsi" w:hAnsiTheme="minorHAnsi" w:cstheme="minorHAnsi"/>
          <w:sz w:val="28"/>
          <w:szCs w:val="28"/>
        </w:rPr>
        <w:t xml:space="preserve">], </w:t>
      </w:r>
      <w:r>
        <w:rPr>
          <w:rFonts w:asciiTheme="minorHAnsi" w:hAnsiTheme="minorHAnsi" w:cstheme="minorHAnsi"/>
          <w:sz w:val="28"/>
          <w:szCs w:val="28"/>
        </w:rPr>
        <w:t xml:space="preserve">showed that </w:t>
      </w:r>
      <w:r w:rsidR="005A2AB7">
        <w:rPr>
          <w:rFonts w:asciiTheme="minorHAnsi" w:hAnsiTheme="minorHAnsi" w:cstheme="minorHAnsi"/>
          <w:sz w:val="28"/>
          <w:szCs w:val="28"/>
        </w:rPr>
        <w:t>most</w:t>
      </w:r>
      <w:r>
        <w:rPr>
          <w:rFonts w:asciiTheme="minorHAnsi" w:hAnsiTheme="minorHAnsi" w:cstheme="minorHAnsi"/>
          <w:sz w:val="28"/>
          <w:szCs w:val="28"/>
        </w:rPr>
        <w:t xml:space="preserve"> calm subscribers used the app just before bed to aid with sleep, and had an annual income over 100,000 dollars</w:t>
      </w:r>
      <w:r w:rsidR="000B38AF">
        <w:rPr>
          <w:rFonts w:asciiTheme="minorHAnsi" w:hAnsiTheme="minorHAnsi" w:cstheme="minorHAnsi"/>
          <w:sz w:val="28"/>
          <w:szCs w:val="28"/>
        </w:rPr>
        <w:t xml:space="preserve"> [87]</w:t>
      </w:r>
      <w:r>
        <w:rPr>
          <w:rFonts w:asciiTheme="minorHAnsi" w:hAnsiTheme="minorHAnsi" w:cstheme="minorHAnsi"/>
          <w:sz w:val="28"/>
          <w:szCs w:val="28"/>
        </w:rPr>
        <w:t xml:space="preserve">. With studies on annual income and mental health proving that lower incomes significantly deal with poor mental </w:t>
      </w:r>
      <w:r w:rsidRPr="00D56C93">
        <w:rPr>
          <w:rFonts w:asciiTheme="minorHAnsi" w:hAnsiTheme="minorHAnsi" w:cstheme="minorHAnsi"/>
          <w:sz w:val="28"/>
          <w:szCs w:val="28"/>
        </w:rPr>
        <w:t>health [</w:t>
      </w:r>
      <w:r w:rsidR="00D56C93" w:rsidRPr="00D56C93">
        <w:rPr>
          <w:rFonts w:asciiTheme="minorHAnsi" w:hAnsiTheme="minorHAnsi" w:cstheme="minorHAnsi"/>
          <w:sz w:val="28"/>
          <w:szCs w:val="28"/>
        </w:rPr>
        <w:t>88</w:t>
      </w:r>
      <w:r w:rsidRPr="00D56C93">
        <w:rPr>
          <w:rFonts w:asciiTheme="minorHAnsi" w:hAnsiTheme="minorHAnsi" w:cstheme="minorHAnsi"/>
          <w:sz w:val="28"/>
          <w:szCs w:val="28"/>
        </w:rPr>
        <w:t xml:space="preserve">], this </w:t>
      </w:r>
      <w:r>
        <w:rPr>
          <w:rFonts w:asciiTheme="minorHAnsi" w:hAnsiTheme="minorHAnsi" w:cstheme="minorHAnsi"/>
          <w:sz w:val="28"/>
          <w:szCs w:val="28"/>
        </w:rPr>
        <w:t>suggests that the Calm app’s features are inaccessible for many wanting to improve their mental and emotional well-being due to the cost</w:t>
      </w:r>
      <w:r w:rsidR="00A34DBA">
        <w:rPr>
          <w:rFonts w:asciiTheme="minorHAnsi" w:hAnsiTheme="minorHAnsi" w:cstheme="minorHAnsi"/>
          <w:sz w:val="28"/>
          <w:szCs w:val="28"/>
        </w:rPr>
        <w:t xml:space="preserve"> [29]</w:t>
      </w:r>
      <w:r>
        <w:rPr>
          <w:rFonts w:asciiTheme="minorHAnsi" w:hAnsiTheme="minorHAnsi" w:cstheme="minorHAnsi"/>
          <w:sz w:val="28"/>
          <w:szCs w:val="28"/>
        </w:rPr>
        <w:t xml:space="preserve">. The app offers a free version that has limited access to features. </w:t>
      </w:r>
    </w:p>
    <w:p w14:paraId="1AD05026" w14:textId="3ADC4A82" w:rsidR="008F7974" w:rsidRPr="00F72273" w:rsidRDefault="000A00B7" w:rsidP="008F7974">
      <w:pPr>
        <w:spacing w:line="360" w:lineRule="auto"/>
        <w:ind w:firstLine="720"/>
        <w:rPr>
          <w:rFonts w:asciiTheme="minorHAnsi" w:hAnsiTheme="minorHAnsi" w:cstheme="minorHAnsi"/>
          <w:color w:val="FF0000"/>
          <w:sz w:val="28"/>
          <w:szCs w:val="28"/>
        </w:rPr>
      </w:pPr>
      <w:r>
        <w:rPr>
          <w:rFonts w:asciiTheme="minorHAnsi" w:hAnsiTheme="minorHAnsi" w:cstheme="minorHAnsi"/>
          <w:sz w:val="28"/>
          <w:szCs w:val="28"/>
        </w:rPr>
        <w:t xml:space="preserve">Calm uses sound frequencies </w:t>
      </w:r>
      <w:r w:rsidR="00AD78BF">
        <w:rPr>
          <w:rFonts w:asciiTheme="minorHAnsi" w:hAnsiTheme="minorHAnsi" w:cstheme="minorHAnsi"/>
          <w:sz w:val="28"/>
          <w:szCs w:val="28"/>
        </w:rPr>
        <w:t xml:space="preserve">[8] </w:t>
      </w:r>
      <w:r>
        <w:rPr>
          <w:rFonts w:asciiTheme="minorHAnsi" w:hAnsiTheme="minorHAnsi" w:cstheme="minorHAnsi"/>
          <w:sz w:val="28"/>
          <w:szCs w:val="28"/>
        </w:rPr>
        <w:t xml:space="preserve">and binaural beats </w:t>
      </w:r>
      <w:r w:rsidR="00AD78BF">
        <w:rPr>
          <w:rFonts w:asciiTheme="minorHAnsi" w:hAnsiTheme="minorHAnsi" w:cstheme="minorHAnsi"/>
          <w:sz w:val="28"/>
          <w:szCs w:val="28"/>
        </w:rPr>
        <w:t xml:space="preserve">[9] </w:t>
      </w:r>
      <w:r>
        <w:rPr>
          <w:rFonts w:asciiTheme="minorHAnsi" w:hAnsiTheme="minorHAnsi" w:cstheme="minorHAnsi"/>
          <w:sz w:val="28"/>
          <w:szCs w:val="28"/>
        </w:rPr>
        <w:t>to aid users into a meditative and mindful state. Vibroacoustic therapy uses specific sounds to help with mental and physical well-being</w:t>
      </w:r>
      <w:r w:rsidR="00AD78BF">
        <w:rPr>
          <w:rFonts w:asciiTheme="minorHAnsi" w:hAnsiTheme="minorHAnsi" w:cstheme="minorHAnsi"/>
          <w:sz w:val="28"/>
          <w:szCs w:val="28"/>
        </w:rPr>
        <w:t xml:space="preserve"> [89]</w:t>
      </w:r>
      <w:r w:rsidRPr="000B38AF">
        <w:rPr>
          <w:rFonts w:asciiTheme="minorHAnsi" w:hAnsiTheme="minorHAnsi" w:cstheme="minorHAnsi"/>
          <w:sz w:val="28"/>
          <w:szCs w:val="28"/>
        </w:rPr>
        <w:t xml:space="preserve">. </w:t>
      </w:r>
      <w:r w:rsidR="00AD78BF">
        <w:rPr>
          <w:rFonts w:asciiTheme="minorHAnsi" w:hAnsiTheme="minorHAnsi" w:cstheme="minorHAnsi"/>
          <w:sz w:val="28"/>
          <w:szCs w:val="28"/>
        </w:rPr>
        <w:t>T</w:t>
      </w:r>
      <w:r w:rsidRPr="00481566">
        <w:rPr>
          <w:rFonts w:asciiTheme="minorHAnsi" w:hAnsiTheme="minorHAnsi" w:cstheme="minorHAnsi"/>
          <w:sz w:val="28"/>
          <w:szCs w:val="28"/>
        </w:rPr>
        <w:t>he therapy uses binaural beats</w:t>
      </w:r>
      <w:r w:rsidR="00AD78BF">
        <w:rPr>
          <w:rFonts w:asciiTheme="minorHAnsi" w:hAnsiTheme="minorHAnsi" w:cstheme="minorHAnsi"/>
          <w:sz w:val="28"/>
          <w:szCs w:val="28"/>
        </w:rPr>
        <w:t xml:space="preserve"> [9]</w:t>
      </w:r>
      <w:r>
        <w:rPr>
          <w:rFonts w:asciiTheme="minorHAnsi" w:hAnsiTheme="minorHAnsi" w:cstheme="minorHAnsi"/>
          <w:sz w:val="28"/>
          <w:szCs w:val="28"/>
        </w:rPr>
        <w:t xml:space="preserve"> to synchronize brain waves to chosen frequencies </w:t>
      </w:r>
      <w:r w:rsidR="00AD78BF">
        <w:rPr>
          <w:rFonts w:asciiTheme="minorHAnsi" w:hAnsiTheme="minorHAnsi" w:cstheme="minorHAnsi"/>
          <w:sz w:val="28"/>
          <w:szCs w:val="28"/>
        </w:rPr>
        <w:t xml:space="preserve">[8] </w:t>
      </w:r>
      <w:r>
        <w:rPr>
          <w:rFonts w:asciiTheme="minorHAnsi" w:hAnsiTheme="minorHAnsi" w:cstheme="minorHAnsi"/>
          <w:sz w:val="28"/>
          <w:szCs w:val="28"/>
        </w:rPr>
        <w:t xml:space="preserve">that hone different results. An instrument that is often used to create these frequencies is singing bowls </w:t>
      </w:r>
      <w:r w:rsidRPr="00AD78BF">
        <w:rPr>
          <w:rFonts w:asciiTheme="minorHAnsi" w:hAnsiTheme="minorHAnsi" w:cstheme="minorHAnsi"/>
          <w:sz w:val="28"/>
          <w:szCs w:val="28"/>
        </w:rPr>
        <w:t>[</w:t>
      </w:r>
      <w:r w:rsidR="00AD78BF" w:rsidRPr="00AD78BF">
        <w:rPr>
          <w:rFonts w:asciiTheme="minorHAnsi" w:hAnsiTheme="minorHAnsi" w:cstheme="minorHAnsi"/>
          <w:sz w:val="28"/>
          <w:szCs w:val="28"/>
        </w:rPr>
        <w:t>90</w:t>
      </w:r>
      <w:r w:rsidRPr="00AD78BF">
        <w:rPr>
          <w:rFonts w:asciiTheme="minorHAnsi" w:hAnsiTheme="minorHAnsi" w:cstheme="minorHAnsi"/>
          <w:sz w:val="28"/>
          <w:szCs w:val="28"/>
        </w:rPr>
        <w:t xml:space="preserve">]. </w:t>
      </w:r>
      <w:r w:rsidR="00AF2A8F" w:rsidRPr="002B34A6">
        <w:rPr>
          <w:rFonts w:asciiTheme="minorHAnsi" w:hAnsiTheme="minorHAnsi" w:cstheme="minorHAnsi"/>
          <w:color w:val="000000" w:themeColor="text1"/>
          <w:sz w:val="28"/>
          <w:szCs w:val="28"/>
        </w:rPr>
        <w:t xml:space="preserve">Calm's large user base indicates public acceptance of mindfulness apps, relevant to </w:t>
      </w:r>
      <w:r w:rsidR="00AB7B5B" w:rsidRPr="002B34A6">
        <w:rPr>
          <w:rFonts w:asciiTheme="minorHAnsi" w:hAnsiTheme="minorHAnsi" w:cstheme="minorHAnsi"/>
          <w:color w:val="000000" w:themeColor="text1"/>
          <w:sz w:val="28"/>
          <w:szCs w:val="28"/>
        </w:rPr>
        <w:t>research into VR and mindfulness coherency</w:t>
      </w:r>
      <w:r w:rsidR="00AF2A8F" w:rsidRPr="002B34A6">
        <w:rPr>
          <w:rFonts w:asciiTheme="minorHAnsi" w:hAnsiTheme="minorHAnsi" w:cstheme="minorHAnsi"/>
          <w:color w:val="000000" w:themeColor="text1"/>
          <w:sz w:val="28"/>
          <w:szCs w:val="28"/>
        </w:rPr>
        <w:t>.</w:t>
      </w:r>
    </w:p>
    <w:p w14:paraId="69A74AD7" w14:textId="449F8504" w:rsidR="00262D4C" w:rsidRDefault="00262D4C" w:rsidP="002C3A44">
      <w:pPr>
        <w:spacing w:line="360" w:lineRule="auto"/>
        <w:ind w:firstLine="720"/>
        <w:rPr>
          <w:rFonts w:asciiTheme="minorHAnsi" w:hAnsiTheme="minorHAnsi" w:cstheme="minorHAnsi"/>
          <w:color w:val="FF0000"/>
          <w:sz w:val="28"/>
          <w:szCs w:val="28"/>
        </w:rPr>
      </w:pPr>
    </w:p>
    <w:p w14:paraId="3FA6855F" w14:textId="77777777" w:rsidR="003A1B06" w:rsidRDefault="003A1B06" w:rsidP="002C3A44">
      <w:pPr>
        <w:spacing w:line="360" w:lineRule="auto"/>
        <w:ind w:firstLine="720"/>
        <w:rPr>
          <w:rFonts w:asciiTheme="minorHAnsi" w:hAnsiTheme="minorHAnsi" w:cstheme="minorHAnsi"/>
          <w:color w:val="FF0000"/>
          <w:sz w:val="28"/>
          <w:szCs w:val="28"/>
        </w:rPr>
      </w:pPr>
    </w:p>
    <w:p w14:paraId="427E8F7F" w14:textId="77777777" w:rsidR="0007324D" w:rsidRDefault="0007324D" w:rsidP="002C3A44">
      <w:pPr>
        <w:spacing w:line="360" w:lineRule="auto"/>
        <w:ind w:firstLine="720"/>
        <w:rPr>
          <w:rFonts w:asciiTheme="minorHAnsi" w:hAnsiTheme="minorHAnsi" w:cstheme="minorHAnsi"/>
          <w:color w:val="FF0000"/>
          <w:sz w:val="28"/>
          <w:szCs w:val="28"/>
        </w:rPr>
      </w:pPr>
    </w:p>
    <w:p w14:paraId="07CAC4BD" w14:textId="77777777" w:rsidR="0007324D" w:rsidRDefault="0007324D" w:rsidP="002C3A44">
      <w:pPr>
        <w:spacing w:line="360" w:lineRule="auto"/>
        <w:ind w:firstLine="720"/>
        <w:rPr>
          <w:rFonts w:asciiTheme="minorHAnsi" w:hAnsiTheme="minorHAnsi" w:cstheme="minorHAnsi"/>
          <w:color w:val="FF0000"/>
          <w:sz w:val="28"/>
          <w:szCs w:val="28"/>
        </w:rPr>
      </w:pPr>
    </w:p>
    <w:p w14:paraId="1A2480A7" w14:textId="77777777" w:rsidR="0007324D" w:rsidRDefault="0007324D" w:rsidP="002C3A44">
      <w:pPr>
        <w:spacing w:line="360" w:lineRule="auto"/>
        <w:ind w:firstLine="720"/>
        <w:rPr>
          <w:rFonts w:asciiTheme="minorHAnsi" w:hAnsiTheme="minorHAnsi" w:cstheme="minorHAnsi"/>
          <w:color w:val="FF0000"/>
          <w:sz w:val="28"/>
          <w:szCs w:val="28"/>
        </w:rPr>
      </w:pPr>
    </w:p>
    <w:p w14:paraId="0B4366D7" w14:textId="77777777" w:rsidR="0007324D" w:rsidRDefault="0007324D" w:rsidP="002C3A44">
      <w:pPr>
        <w:spacing w:line="360" w:lineRule="auto"/>
        <w:ind w:firstLine="720"/>
        <w:rPr>
          <w:rFonts w:asciiTheme="minorHAnsi" w:hAnsiTheme="minorHAnsi" w:cstheme="minorHAnsi"/>
          <w:color w:val="FF0000"/>
          <w:sz w:val="28"/>
          <w:szCs w:val="28"/>
        </w:rPr>
      </w:pPr>
    </w:p>
    <w:p w14:paraId="5FFAD18E" w14:textId="77777777" w:rsidR="000D7C30" w:rsidRDefault="000D7C30" w:rsidP="002C3A44">
      <w:pPr>
        <w:spacing w:line="360" w:lineRule="auto"/>
        <w:ind w:firstLine="720"/>
        <w:rPr>
          <w:rFonts w:asciiTheme="minorHAnsi" w:hAnsiTheme="minorHAnsi" w:cstheme="minorHAnsi"/>
          <w:color w:val="FF0000"/>
          <w:sz w:val="28"/>
          <w:szCs w:val="28"/>
        </w:rPr>
      </w:pPr>
    </w:p>
    <w:p w14:paraId="013C3F66" w14:textId="77777777" w:rsidR="000D7C30" w:rsidRDefault="000D7C30" w:rsidP="002C3A44">
      <w:pPr>
        <w:spacing w:line="360" w:lineRule="auto"/>
        <w:ind w:firstLine="720"/>
        <w:rPr>
          <w:rFonts w:asciiTheme="minorHAnsi" w:hAnsiTheme="minorHAnsi" w:cstheme="minorHAnsi"/>
          <w:color w:val="FF0000"/>
          <w:sz w:val="28"/>
          <w:szCs w:val="28"/>
        </w:rPr>
      </w:pPr>
    </w:p>
    <w:p w14:paraId="1EE270D6" w14:textId="77777777" w:rsidR="003A1B06" w:rsidRDefault="003A1B06" w:rsidP="002C3A44">
      <w:pPr>
        <w:spacing w:line="360" w:lineRule="auto"/>
        <w:ind w:firstLine="720"/>
        <w:rPr>
          <w:rFonts w:asciiTheme="minorHAnsi" w:hAnsiTheme="minorHAnsi" w:cstheme="minorHAnsi"/>
          <w:color w:val="FF0000"/>
          <w:sz w:val="28"/>
          <w:szCs w:val="28"/>
        </w:rPr>
      </w:pPr>
    </w:p>
    <w:p w14:paraId="1B7B3DBE" w14:textId="77777777" w:rsidR="003A1B06" w:rsidRPr="00A65B8B" w:rsidRDefault="003A1B06" w:rsidP="002C3A44">
      <w:pPr>
        <w:spacing w:line="360" w:lineRule="auto"/>
        <w:ind w:firstLine="720"/>
        <w:rPr>
          <w:rFonts w:asciiTheme="minorHAnsi" w:hAnsiTheme="minorHAnsi" w:cstheme="minorHAnsi"/>
          <w:sz w:val="28"/>
          <w:szCs w:val="28"/>
        </w:rPr>
      </w:pPr>
    </w:p>
    <w:p w14:paraId="40CA32F7" w14:textId="192AA71A" w:rsidR="001574D8" w:rsidRDefault="0073548B" w:rsidP="002C3A44">
      <w:pPr>
        <w:spacing w:line="360" w:lineRule="auto"/>
        <w:rPr>
          <w:rFonts w:asciiTheme="minorHAnsi" w:hAnsiTheme="minorHAnsi" w:cstheme="minorHAnsi"/>
          <w:b/>
          <w:bCs/>
          <w:i/>
          <w:iCs/>
          <w:sz w:val="36"/>
          <w:szCs w:val="36"/>
        </w:rPr>
      </w:pPr>
      <w:r>
        <w:rPr>
          <w:rFonts w:asciiTheme="minorHAnsi" w:hAnsiTheme="minorHAnsi" w:cstheme="minorHAnsi"/>
          <w:b/>
          <w:bCs/>
          <w:i/>
          <w:iCs/>
          <w:sz w:val="36"/>
          <w:szCs w:val="36"/>
        </w:rPr>
        <w:t xml:space="preserve">3.2.1 Mindfulness </w:t>
      </w:r>
      <w:r w:rsidR="003A1B06">
        <w:rPr>
          <w:rFonts w:asciiTheme="minorHAnsi" w:hAnsiTheme="minorHAnsi" w:cstheme="minorHAnsi"/>
          <w:b/>
          <w:bCs/>
          <w:i/>
          <w:iCs/>
          <w:sz w:val="36"/>
          <w:szCs w:val="36"/>
        </w:rPr>
        <w:t xml:space="preserve">and Wellbeing </w:t>
      </w:r>
      <w:r w:rsidR="001574D8">
        <w:rPr>
          <w:rFonts w:asciiTheme="minorHAnsi" w:hAnsiTheme="minorHAnsi" w:cstheme="minorHAnsi"/>
          <w:b/>
          <w:bCs/>
          <w:i/>
          <w:iCs/>
          <w:sz w:val="36"/>
          <w:szCs w:val="36"/>
        </w:rPr>
        <w:t xml:space="preserve">Methodology </w:t>
      </w:r>
    </w:p>
    <w:p w14:paraId="4B9AE06B" w14:textId="4B693455" w:rsidR="001574D8" w:rsidRDefault="001574D8" w:rsidP="002C3A44">
      <w:pPr>
        <w:spacing w:line="360" w:lineRule="auto"/>
        <w:rPr>
          <w:rFonts w:asciiTheme="minorHAnsi" w:hAnsiTheme="minorHAnsi" w:cstheme="minorHAnsi"/>
          <w:b/>
          <w:bCs/>
          <w:i/>
          <w:iCs/>
          <w:sz w:val="36"/>
          <w:szCs w:val="36"/>
        </w:rPr>
      </w:pPr>
    </w:p>
    <w:p w14:paraId="38C48289" w14:textId="3D276847" w:rsidR="00D22EEF" w:rsidRDefault="0020240F" w:rsidP="002C3A44">
      <w:pPr>
        <w:spacing w:line="360" w:lineRule="auto"/>
        <w:ind w:firstLine="720"/>
        <w:rPr>
          <w:rFonts w:asciiTheme="minorHAnsi" w:hAnsiTheme="minorHAnsi" w:cstheme="minorHAnsi"/>
          <w:bCs/>
          <w:iCs/>
          <w:color w:val="000000" w:themeColor="text1"/>
          <w:sz w:val="28"/>
          <w:szCs w:val="28"/>
        </w:rPr>
      </w:pPr>
      <w:r>
        <w:rPr>
          <w:rFonts w:asciiTheme="minorHAnsi" w:hAnsiTheme="minorHAnsi" w:cstheme="minorHAnsi"/>
          <w:bCs/>
          <w:iCs/>
          <w:sz w:val="28"/>
          <w:szCs w:val="28"/>
        </w:rPr>
        <w:t xml:space="preserve">A survey was </w:t>
      </w:r>
      <w:r w:rsidR="0041658E">
        <w:rPr>
          <w:rFonts w:asciiTheme="minorHAnsi" w:hAnsiTheme="minorHAnsi" w:cstheme="minorHAnsi"/>
          <w:bCs/>
          <w:iCs/>
          <w:sz w:val="28"/>
          <w:szCs w:val="28"/>
        </w:rPr>
        <w:t xml:space="preserve">sent out to find out the </w:t>
      </w:r>
      <w:r w:rsidR="00417EE9">
        <w:rPr>
          <w:rFonts w:asciiTheme="minorHAnsi" w:hAnsiTheme="minorHAnsi" w:cstheme="minorHAnsi"/>
          <w:bCs/>
          <w:iCs/>
          <w:sz w:val="28"/>
          <w:szCs w:val="28"/>
        </w:rPr>
        <w:t xml:space="preserve">awareness and understanding of mindfulness with a total of </w:t>
      </w:r>
      <w:r w:rsidR="00423B07">
        <w:rPr>
          <w:rFonts w:asciiTheme="minorHAnsi" w:hAnsiTheme="minorHAnsi" w:cstheme="minorHAnsi"/>
          <w:bCs/>
          <w:iCs/>
          <w:sz w:val="28"/>
          <w:szCs w:val="28"/>
        </w:rPr>
        <w:t>twenty-one</w:t>
      </w:r>
      <w:r w:rsidR="00417EE9">
        <w:rPr>
          <w:rFonts w:asciiTheme="minorHAnsi" w:hAnsiTheme="minorHAnsi" w:cstheme="minorHAnsi"/>
          <w:bCs/>
          <w:iCs/>
          <w:sz w:val="28"/>
          <w:szCs w:val="28"/>
        </w:rPr>
        <w:t xml:space="preserve"> participants. </w:t>
      </w:r>
      <w:r w:rsidR="00A31D73">
        <w:rPr>
          <w:rFonts w:asciiTheme="minorHAnsi" w:hAnsiTheme="minorHAnsi" w:cstheme="minorHAnsi"/>
          <w:bCs/>
          <w:iCs/>
          <w:sz w:val="28"/>
          <w:szCs w:val="28"/>
        </w:rPr>
        <w:t xml:space="preserve">The conducted survey was </w:t>
      </w:r>
      <w:r w:rsidR="00670662" w:rsidRPr="00670662">
        <w:rPr>
          <w:rFonts w:asciiTheme="minorHAnsi" w:hAnsiTheme="minorHAnsi" w:cstheme="minorHAnsi"/>
          <w:bCs/>
          <w:iCs/>
          <w:sz w:val="28"/>
          <w:szCs w:val="28"/>
        </w:rPr>
        <w:t>distributed across various online platforms and university channels</w:t>
      </w:r>
      <w:r w:rsidR="0074032B">
        <w:rPr>
          <w:rFonts w:asciiTheme="minorHAnsi" w:hAnsiTheme="minorHAnsi" w:cstheme="minorHAnsi"/>
          <w:bCs/>
          <w:iCs/>
          <w:sz w:val="28"/>
          <w:szCs w:val="28"/>
        </w:rPr>
        <w:t xml:space="preserve">. </w:t>
      </w:r>
      <w:r w:rsidR="00244EE5">
        <w:rPr>
          <w:rFonts w:asciiTheme="minorHAnsi" w:hAnsiTheme="minorHAnsi" w:cstheme="minorHAnsi"/>
          <w:bCs/>
          <w:iCs/>
          <w:sz w:val="28"/>
          <w:szCs w:val="28"/>
        </w:rPr>
        <w:t>From extrapolating the data</w:t>
      </w:r>
      <w:r w:rsidR="00A31D73">
        <w:rPr>
          <w:rFonts w:asciiTheme="minorHAnsi" w:hAnsiTheme="minorHAnsi" w:cstheme="minorHAnsi"/>
          <w:bCs/>
          <w:iCs/>
          <w:sz w:val="28"/>
          <w:szCs w:val="28"/>
        </w:rPr>
        <w:t xml:space="preserve"> found, </w:t>
      </w:r>
      <w:r w:rsidR="00A04C3F">
        <w:rPr>
          <w:rFonts w:asciiTheme="minorHAnsi" w:hAnsiTheme="minorHAnsi" w:cstheme="minorHAnsi"/>
          <w:bCs/>
          <w:iCs/>
          <w:sz w:val="28"/>
          <w:szCs w:val="28"/>
        </w:rPr>
        <w:t>80</w:t>
      </w:r>
      <w:r w:rsidR="006536EA">
        <w:rPr>
          <w:rFonts w:asciiTheme="minorHAnsi" w:hAnsiTheme="minorHAnsi" w:cstheme="minorHAnsi"/>
          <w:bCs/>
          <w:iCs/>
          <w:sz w:val="28"/>
          <w:szCs w:val="28"/>
        </w:rPr>
        <w:t xml:space="preserve">% of respondents </w:t>
      </w:r>
      <w:r w:rsidR="00605CB4">
        <w:rPr>
          <w:rFonts w:asciiTheme="minorHAnsi" w:hAnsiTheme="minorHAnsi" w:cstheme="minorHAnsi"/>
          <w:bCs/>
          <w:iCs/>
          <w:sz w:val="28"/>
          <w:szCs w:val="28"/>
        </w:rPr>
        <w:t>indicate</w:t>
      </w:r>
      <w:r w:rsidR="000B3850">
        <w:rPr>
          <w:rFonts w:asciiTheme="minorHAnsi" w:hAnsiTheme="minorHAnsi" w:cstheme="minorHAnsi"/>
          <w:bCs/>
          <w:iCs/>
          <w:sz w:val="28"/>
          <w:szCs w:val="28"/>
        </w:rPr>
        <w:t>d they knew what mindfulness is</w:t>
      </w:r>
      <w:r w:rsidR="006024EB">
        <w:rPr>
          <w:rFonts w:asciiTheme="minorHAnsi" w:hAnsiTheme="minorHAnsi" w:cstheme="minorHAnsi"/>
          <w:bCs/>
          <w:iCs/>
          <w:sz w:val="28"/>
          <w:szCs w:val="28"/>
        </w:rPr>
        <w:t>. Regarding the familiarity of</w:t>
      </w:r>
      <w:r w:rsidR="003823A0">
        <w:rPr>
          <w:rFonts w:asciiTheme="minorHAnsi" w:hAnsiTheme="minorHAnsi" w:cstheme="minorHAnsi"/>
          <w:bCs/>
          <w:iCs/>
          <w:sz w:val="28"/>
          <w:szCs w:val="28"/>
        </w:rPr>
        <w:t xml:space="preserve"> specific practices</w:t>
      </w:r>
      <w:r w:rsidR="005177F1">
        <w:rPr>
          <w:rFonts w:asciiTheme="minorHAnsi" w:hAnsiTheme="minorHAnsi" w:cstheme="minorHAnsi"/>
          <w:bCs/>
          <w:iCs/>
          <w:sz w:val="28"/>
          <w:szCs w:val="28"/>
        </w:rPr>
        <w:t xml:space="preserve"> and techniques of mindfulness</w:t>
      </w:r>
      <w:r w:rsidR="008F0F22">
        <w:rPr>
          <w:rFonts w:asciiTheme="minorHAnsi" w:hAnsiTheme="minorHAnsi" w:cstheme="minorHAnsi"/>
          <w:bCs/>
          <w:iCs/>
          <w:sz w:val="28"/>
          <w:szCs w:val="28"/>
        </w:rPr>
        <w:t xml:space="preserve"> 65</w:t>
      </w:r>
      <w:r w:rsidR="00470BD2">
        <w:rPr>
          <w:rFonts w:asciiTheme="minorHAnsi" w:hAnsiTheme="minorHAnsi" w:cstheme="minorHAnsi"/>
          <w:bCs/>
          <w:iCs/>
          <w:sz w:val="28"/>
          <w:szCs w:val="28"/>
        </w:rPr>
        <w:t xml:space="preserve">% </w:t>
      </w:r>
      <w:r w:rsidR="005177F1">
        <w:rPr>
          <w:rFonts w:asciiTheme="minorHAnsi" w:hAnsiTheme="minorHAnsi" w:cstheme="minorHAnsi"/>
          <w:bCs/>
          <w:iCs/>
          <w:sz w:val="28"/>
          <w:szCs w:val="28"/>
        </w:rPr>
        <w:t xml:space="preserve">indicated a positive </w:t>
      </w:r>
      <w:r w:rsidR="00106574">
        <w:rPr>
          <w:rFonts w:asciiTheme="minorHAnsi" w:hAnsiTheme="minorHAnsi" w:cstheme="minorHAnsi"/>
          <w:bCs/>
          <w:iCs/>
          <w:sz w:val="28"/>
          <w:szCs w:val="28"/>
        </w:rPr>
        <w:t>response of knowing some</w:t>
      </w:r>
      <w:r w:rsidR="006536EA">
        <w:rPr>
          <w:rFonts w:asciiTheme="minorHAnsi" w:hAnsiTheme="minorHAnsi" w:cstheme="minorHAnsi"/>
          <w:bCs/>
          <w:iCs/>
          <w:sz w:val="28"/>
          <w:szCs w:val="28"/>
        </w:rPr>
        <w:t>. The most common response was meditation</w:t>
      </w:r>
      <w:r w:rsidR="00EF0698">
        <w:rPr>
          <w:rFonts w:asciiTheme="minorHAnsi" w:hAnsiTheme="minorHAnsi" w:cstheme="minorHAnsi"/>
          <w:bCs/>
          <w:iCs/>
          <w:sz w:val="28"/>
          <w:szCs w:val="28"/>
        </w:rPr>
        <w:t>, followed by breathwork and yoga</w:t>
      </w:r>
      <w:r w:rsidR="006536EA">
        <w:rPr>
          <w:rFonts w:asciiTheme="minorHAnsi" w:hAnsiTheme="minorHAnsi" w:cstheme="minorHAnsi"/>
          <w:bCs/>
          <w:iCs/>
          <w:sz w:val="28"/>
          <w:szCs w:val="28"/>
        </w:rPr>
        <w:t xml:space="preserve">. </w:t>
      </w:r>
      <w:r w:rsidR="00423B07">
        <w:rPr>
          <w:rFonts w:asciiTheme="minorHAnsi" w:hAnsiTheme="minorHAnsi" w:cstheme="minorHAnsi"/>
          <w:bCs/>
          <w:iCs/>
          <w:sz w:val="28"/>
          <w:szCs w:val="28"/>
        </w:rPr>
        <w:t>Seventy-five percent</w:t>
      </w:r>
      <w:r w:rsidR="006536EA">
        <w:rPr>
          <w:rFonts w:asciiTheme="minorHAnsi" w:hAnsiTheme="minorHAnsi" w:cstheme="minorHAnsi"/>
          <w:bCs/>
          <w:iCs/>
          <w:sz w:val="28"/>
          <w:szCs w:val="28"/>
        </w:rPr>
        <w:t xml:space="preserve"> of respondents </w:t>
      </w:r>
      <w:r w:rsidR="006536EA" w:rsidRPr="00B978FB">
        <w:rPr>
          <w:rFonts w:asciiTheme="minorHAnsi" w:hAnsiTheme="minorHAnsi" w:cstheme="minorHAnsi"/>
          <w:bCs/>
          <w:iCs/>
          <w:color w:val="000000" w:themeColor="text1"/>
          <w:sz w:val="28"/>
          <w:szCs w:val="28"/>
        </w:rPr>
        <w:t>claimed to be interested in playing a VR video game surrounding mindfulness</w:t>
      </w:r>
      <w:r w:rsidR="00335AE2">
        <w:rPr>
          <w:rFonts w:asciiTheme="minorHAnsi" w:hAnsiTheme="minorHAnsi" w:cstheme="minorHAnsi"/>
          <w:bCs/>
          <w:iCs/>
          <w:color w:val="000000" w:themeColor="text1"/>
          <w:sz w:val="28"/>
          <w:szCs w:val="28"/>
        </w:rPr>
        <w:t xml:space="preserve">, </w:t>
      </w:r>
      <w:r w:rsidR="00335AE2" w:rsidRPr="00335AE2">
        <w:rPr>
          <w:rFonts w:asciiTheme="minorHAnsi" w:hAnsiTheme="minorHAnsi" w:cstheme="minorHAnsi"/>
          <w:bCs/>
          <w:iCs/>
          <w:color w:val="000000" w:themeColor="text1"/>
          <w:sz w:val="28"/>
          <w:szCs w:val="28"/>
        </w:rPr>
        <w:t>with a significant portion expressing definite interest and another portion being potentially open to it</w:t>
      </w:r>
      <w:r w:rsidR="0074032B" w:rsidRPr="00B978FB">
        <w:rPr>
          <w:rFonts w:asciiTheme="minorHAnsi" w:hAnsiTheme="minorHAnsi" w:cstheme="minorHAnsi"/>
          <w:bCs/>
          <w:iCs/>
          <w:color w:val="000000" w:themeColor="text1"/>
          <w:sz w:val="28"/>
          <w:szCs w:val="28"/>
        </w:rPr>
        <w:t xml:space="preserve">. </w:t>
      </w:r>
      <w:r w:rsidR="00D22EEF">
        <w:rPr>
          <w:rFonts w:asciiTheme="minorHAnsi" w:hAnsiTheme="minorHAnsi" w:cstheme="minorHAnsi"/>
          <w:bCs/>
          <w:iCs/>
          <w:color w:val="000000" w:themeColor="text1"/>
          <w:sz w:val="28"/>
          <w:szCs w:val="28"/>
        </w:rPr>
        <w:t>These preliminary findings</w:t>
      </w:r>
      <w:r w:rsidR="005A1575">
        <w:rPr>
          <w:rFonts w:asciiTheme="minorHAnsi" w:hAnsiTheme="minorHAnsi" w:cstheme="minorHAnsi"/>
          <w:bCs/>
          <w:iCs/>
          <w:color w:val="000000" w:themeColor="text1"/>
          <w:sz w:val="28"/>
          <w:szCs w:val="28"/>
        </w:rPr>
        <w:t xml:space="preserve"> indicate a significant level of awareness and perceived benefits of mindfulness</w:t>
      </w:r>
      <w:r w:rsidR="00251629">
        <w:rPr>
          <w:rFonts w:asciiTheme="minorHAnsi" w:hAnsiTheme="minorHAnsi" w:cstheme="minorHAnsi"/>
          <w:bCs/>
          <w:iCs/>
          <w:color w:val="000000" w:themeColor="text1"/>
          <w:sz w:val="28"/>
          <w:szCs w:val="28"/>
        </w:rPr>
        <w:t xml:space="preserve">. </w:t>
      </w:r>
      <w:r w:rsidR="00251629" w:rsidRPr="00251629">
        <w:rPr>
          <w:rFonts w:asciiTheme="minorHAnsi" w:hAnsiTheme="minorHAnsi" w:cstheme="minorHAnsi"/>
          <w:bCs/>
          <w:iCs/>
          <w:color w:val="000000" w:themeColor="text1"/>
          <w:sz w:val="28"/>
          <w:szCs w:val="28"/>
        </w:rPr>
        <w:t xml:space="preserve">Furthermore, there is a considerable degree of interest in exploring VR as a potential medium for engaging with and enhancing mindfulness practices. </w:t>
      </w:r>
      <w:r w:rsidR="00467B61" w:rsidRPr="00467B61">
        <w:rPr>
          <w:rFonts w:asciiTheme="minorHAnsi" w:hAnsiTheme="minorHAnsi" w:cstheme="minorHAnsi"/>
          <w:bCs/>
          <w:iCs/>
          <w:color w:val="000000" w:themeColor="text1"/>
          <w:sz w:val="28"/>
          <w:szCs w:val="28"/>
        </w:rPr>
        <w:t>These findings provide initial support for the dissertation's investigation into the potential of VR as an engaging tool for mindfulness interventions</w:t>
      </w:r>
      <w:r w:rsidR="00251629" w:rsidRPr="00251629">
        <w:rPr>
          <w:rFonts w:asciiTheme="minorHAnsi" w:hAnsiTheme="minorHAnsi" w:cstheme="minorHAnsi"/>
          <w:bCs/>
          <w:iCs/>
          <w:color w:val="000000" w:themeColor="text1"/>
          <w:sz w:val="28"/>
          <w:szCs w:val="28"/>
        </w:rPr>
        <w:t>.</w:t>
      </w:r>
      <w:r w:rsidR="00E33567">
        <w:rPr>
          <w:rFonts w:asciiTheme="minorHAnsi" w:hAnsiTheme="minorHAnsi" w:cstheme="minorHAnsi"/>
          <w:bCs/>
          <w:iCs/>
          <w:color w:val="000000" w:themeColor="text1"/>
          <w:sz w:val="28"/>
          <w:szCs w:val="28"/>
        </w:rPr>
        <w:t xml:space="preserve"> </w:t>
      </w:r>
      <w:r w:rsidR="00E33567" w:rsidRPr="00E33567">
        <w:rPr>
          <w:rFonts w:asciiTheme="minorHAnsi" w:hAnsiTheme="minorHAnsi" w:cstheme="minorHAnsi"/>
          <w:bCs/>
          <w:iCs/>
          <w:color w:val="000000" w:themeColor="text1"/>
          <w:sz w:val="28"/>
          <w:szCs w:val="28"/>
        </w:rPr>
        <w:t xml:space="preserve">The data revealed an equivalent distribution of responses from participants enrolled in the BA Games Design course regarding their preference for the visual environment of VR mindfulness games. Specifically, an equal proportion of this subgroup indicated a preference for VR games featuring a stylized environment and those </w:t>
      </w:r>
      <w:r w:rsidR="006D1CF5" w:rsidRPr="00E33567">
        <w:rPr>
          <w:rFonts w:asciiTheme="minorHAnsi" w:hAnsiTheme="minorHAnsi" w:cstheme="minorHAnsi"/>
          <w:bCs/>
          <w:iCs/>
          <w:color w:val="000000" w:themeColor="text1"/>
          <w:sz w:val="28"/>
          <w:szCs w:val="28"/>
        </w:rPr>
        <w:t>favouring</w:t>
      </w:r>
      <w:r w:rsidR="00E33567" w:rsidRPr="00E33567">
        <w:rPr>
          <w:rFonts w:asciiTheme="minorHAnsi" w:hAnsiTheme="minorHAnsi" w:cstheme="minorHAnsi"/>
          <w:bCs/>
          <w:iCs/>
          <w:color w:val="000000" w:themeColor="text1"/>
          <w:sz w:val="28"/>
          <w:szCs w:val="28"/>
        </w:rPr>
        <w:t xml:space="preserve"> a realistic environment.</w:t>
      </w:r>
      <w:r w:rsidR="00F87B18">
        <w:rPr>
          <w:rFonts w:asciiTheme="minorHAnsi" w:hAnsiTheme="minorHAnsi" w:cstheme="minorHAnsi"/>
          <w:bCs/>
          <w:iCs/>
          <w:color w:val="000000" w:themeColor="text1"/>
          <w:sz w:val="28"/>
          <w:szCs w:val="28"/>
        </w:rPr>
        <w:t xml:space="preserve"> Depicted below are screenshots </w:t>
      </w:r>
      <w:r w:rsidR="007512AA">
        <w:rPr>
          <w:rFonts w:asciiTheme="minorHAnsi" w:hAnsiTheme="minorHAnsi" w:cstheme="minorHAnsi"/>
          <w:bCs/>
          <w:iCs/>
          <w:color w:val="000000" w:themeColor="text1"/>
          <w:sz w:val="28"/>
          <w:szCs w:val="28"/>
        </w:rPr>
        <w:t>of</w:t>
      </w:r>
      <w:r w:rsidR="00F87B18">
        <w:rPr>
          <w:rFonts w:asciiTheme="minorHAnsi" w:hAnsiTheme="minorHAnsi" w:cstheme="minorHAnsi"/>
          <w:bCs/>
          <w:iCs/>
          <w:color w:val="000000" w:themeColor="text1"/>
          <w:sz w:val="28"/>
          <w:szCs w:val="28"/>
        </w:rPr>
        <w:t xml:space="preserve"> the survey from </w:t>
      </w:r>
      <w:r w:rsidR="00F87B18" w:rsidRPr="002540BC">
        <w:rPr>
          <w:rFonts w:asciiTheme="minorHAnsi" w:hAnsiTheme="minorHAnsi" w:cstheme="minorHAnsi"/>
          <w:bCs/>
          <w:iCs/>
          <w:sz w:val="28"/>
          <w:szCs w:val="28"/>
        </w:rPr>
        <w:t>SurveyMonkey [</w:t>
      </w:r>
      <w:r w:rsidR="002540BC" w:rsidRPr="002540BC">
        <w:rPr>
          <w:rFonts w:asciiTheme="minorHAnsi" w:hAnsiTheme="minorHAnsi" w:cstheme="minorHAnsi"/>
          <w:bCs/>
          <w:iCs/>
          <w:sz w:val="28"/>
          <w:szCs w:val="28"/>
        </w:rPr>
        <w:t>91</w:t>
      </w:r>
      <w:r w:rsidR="00F87B18" w:rsidRPr="002540BC">
        <w:rPr>
          <w:rFonts w:asciiTheme="minorHAnsi" w:hAnsiTheme="minorHAnsi" w:cstheme="minorHAnsi"/>
          <w:bCs/>
          <w:iCs/>
          <w:sz w:val="28"/>
          <w:szCs w:val="28"/>
        </w:rPr>
        <w:t>].</w:t>
      </w:r>
    </w:p>
    <w:p w14:paraId="204ABF76" w14:textId="4526EF24" w:rsidR="003E608E" w:rsidRDefault="005E1485" w:rsidP="005E1485">
      <w:pPr>
        <w:spacing w:line="360" w:lineRule="auto"/>
        <w:jc w:val="center"/>
        <w:rPr>
          <w:rFonts w:asciiTheme="minorHAnsi" w:hAnsiTheme="minorHAnsi" w:cstheme="minorHAnsi"/>
          <w:bCs/>
          <w:iCs/>
          <w:noProof/>
          <w:color w:val="000000" w:themeColor="text1"/>
          <w:sz w:val="28"/>
          <w:szCs w:val="28"/>
        </w:rPr>
      </w:pPr>
      <w:r>
        <w:rPr>
          <w:rFonts w:asciiTheme="minorHAnsi" w:hAnsiTheme="minorHAnsi" w:cstheme="minorHAnsi"/>
          <w:bCs/>
          <w:iCs/>
          <w:noProof/>
          <w:color w:val="000000" w:themeColor="text1"/>
          <w:sz w:val="28"/>
          <w:szCs w:val="28"/>
        </w:rPr>
        <w:lastRenderedPageBreak/>
        <w:drawing>
          <wp:inline distT="0" distB="0" distL="0" distR="0" wp14:anchorId="0E0F5C0D" wp14:editId="28B46699">
            <wp:extent cx="5731510" cy="1994092"/>
            <wp:effectExtent l="0" t="0" r="2540" b="6350"/>
            <wp:docPr id="1898830597"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830597" name="Picture 3" descr="A screenshot of a computer&#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1994092"/>
                    </a:xfrm>
                    <a:prstGeom prst="rect">
                      <a:avLst/>
                    </a:prstGeom>
                    <a:noFill/>
                  </pic:spPr>
                </pic:pic>
              </a:graphicData>
            </a:graphic>
          </wp:inline>
        </w:drawing>
      </w:r>
      <w:r w:rsidRPr="00B57D3B">
        <w:rPr>
          <w:rFonts w:asciiTheme="minorHAnsi" w:hAnsiTheme="minorHAnsi" w:cstheme="minorHAnsi"/>
          <w:b/>
          <w:bCs/>
          <w:i/>
          <w:iCs/>
          <w:noProof/>
          <w:sz w:val="36"/>
          <w:szCs w:val="36"/>
        </w:rPr>
        <w:drawing>
          <wp:inline distT="0" distB="0" distL="0" distR="0" wp14:anchorId="5D55D57B" wp14:editId="16A0AA89">
            <wp:extent cx="5558972" cy="3333115"/>
            <wp:effectExtent l="0" t="0" r="3810" b="635"/>
            <wp:docPr id="869966959"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966959" name="Picture 1" descr="A screenshot of a graph&#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5563508" cy="3335835"/>
                    </a:xfrm>
                    <a:prstGeom prst="rect">
                      <a:avLst/>
                    </a:prstGeom>
                  </pic:spPr>
                </pic:pic>
              </a:graphicData>
            </a:graphic>
          </wp:inline>
        </w:drawing>
      </w:r>
      <w:r>
        <w:rPr>
          <w:rFonts w:asciiTheme="minorHAnsi" w:hAnsiTheme="minorHAnsi" w:cstheme="minorHAnsi"/>
          <w:bCs/>
          <w:iCs/>
          <w:noProof/>
          <w:color w:val="000000" w:themeColor="text1"/>
          <w:sz w:val="28"/>
          <w:szCs w:val="28"/>
        </w:rPr>
        <w:drawing>
          <wp:inline distT="0" distB="0" distL="0" distR="0" wp14:anchorId="68C66155" wp14:editId="50DD9A19">
            <wp:extent cx="4770120" cy="2801461"/>
            <wp:effectExtent l="0" t="0" r="0" b="0"/>
            <wp:docPr id="124470502" name="Picture 2" descr="A graph with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70502" name="Picture 2" descr="A graph with different colored lines&#10;&#10;AI-generated content may be incorrect."/>
                    <pic:cNvPicPr>
                      <a:picLocks noChangeAspect="1" noChangeArrowheads="1"/>
                    </pic:cNvPicPr>
                  </pic:nvPicPr>
                  <pic:blipFill rotWithShape="1">
                    <a:blip r:embed="rId22">
                      <a:extLst>
                        <a:ext uri="{28A0092B-C50C-407E-A947-70E740481C1C}">
                          <a14:useLocalDpi xmlns:a14="http://schemas.microsoft.com/office/drawing/2010/main" val="0"/>
                        </a:ext>
                      </a:extLst>
                    </a:blip>
                    <a:srcRect r="10090"/>
                    <a:stretch/>
                  </pic:blipFill>
                  <pic:spPr bwMode="auto">
                    <a:xfrm>
                      <a:off x="0" y="0"/>
                      <a:ext cx="4788107" cy="2812025"/>
                    </a:xfrm>
                    <a:prstGeom prst="rect">
                      <a:avLst/>
                    </a:prstGeom>
                    <a:noFill/>
                    <a:ln>
                      <a:noFill/>
                    </a:ln>
                    <a:extLst>
                      <a:ext uri="{53640926-AAD7-44D8-BBD7-CCE9431645EC}">
                        <a14:shadowObscured xmlns:a14="http://schemas.microsoft.com/office/drawing/2010/main"/>
                      </a:ext>
                    </a:extLst>
                  </pic:spPr>
                </pic:pic>
              </a:graphicData>
            </a:graphic>
          </wp:inline>
        </w:drawing>
      </w:r>
    </w:p>
    <w:p w14:paraId="5EBF1701" w14:textId="1CE7B79D" w:rsidR="00741D4A" w:rsidRPr="00741D4A" w:rsidRDefault="00741D4A" w:rsidP="00741D4A">
      <w:pPr>
        <w:tabs>
          <w:tab w:val="left" w:pos="5376"/>
        </w:tabs>
        <w:jc w:val="center"/>
        <w:rPr>
          <w:rFonts w:asciiTheme="minorHAnsi" w:hAnsiTheme="minorHAnsi" w:cstheme="minorHAnsi"/>
          <w:sz w:val="28"/>
          <w:szCs w:val="28"/>
        </w:rPr>
      </w:pPr>
      <w:r>
        <w:rPr>
          <w:rFonts w:asciiTheme="minorHAnsi" w:hAnsiTheme="minorHAnsi" w:cstheme="minorHAnsi"/>
          <w:sz w:val="28"/>
          <w:szCs w:val="28"/>
        </w:rPr>
        <w:t>Results from Mindfulness Survey [92]</w:t>
      </w:r>
    </w:p>
    <w:p w14:paraId="08344BF2" w14:textId="73EDD8D8" w:rsidR="001574D8" w:rsidRPr="00DA416B" w:rsidRDefault="00413B7C" w:rsidP="00DA416B">
      <w:pPr>
        <w:spacing w:line="360" w:lineRule="auto"/>
        <w:ind w:firstLine="720"/>
        <w:rPr>
          <w:rFonts w:asciiTheme="minorHAnsi" w:hAnsiTheme="minorHAnsi" w:cstheme="minorHAnsi"/>
          <w:bCs/>
          <w:iCs/>
          <w:color w:val="000000" w:themeColor="text1"/>
          <w:sz w:val="28"/>
          <w:szCs w:val="28"/>
        </w:rPr>
      </w:pPr>
      <w:r w:rsidRPr="00413B7C">
        <w:rPr>
          <w:rFonts w:asciiTheme="minorHAnsi" w:hAnsiTheme="minorHAnsi" w:cstheme="minorHAnsi"/>
          <w:bCs/>
          <w:iCs/>
          <w:color w:val="000000" w:themeColor="text1"/>
          <w:sz w:val="28"/>
          <w:szCs w:val="28"/>
        </w:rPr>
        <w:lastRenderedPageBreak/>
        <w:t xml:space="preserve">To enhance the credibility of this study, a larger participant pool would have been beneficial. However, the SurveyMonkey </w:t>
      </w:r>
      <w:r w:rsidRPr="00AF3FB1">
        <w:rPr>
          <w:rFonts w:asciiTheme="minorHAnsi" w:hAnsiTheme="minorHAnsi" w:cstheme="minorHAnsi"/>
          <w:bCs/>
          <w:iCs/>
          <w:sz w:val="28"/>
          <w:szCs w:val="28"/>
        </w:rPr>
        <w:t>platform [</w:t>
      </w:r>
      <w:r w:rsidR="00AF3FB1" w:rsidRPr="00AF3FB1">
        <w:rPr>
          <w:rFonts w:asciiTheme="minorHAnsi" w:hAnsiTheme="minorHAnsi" w:cstheme="minorHAnsi"/>
          <w:bCs/>
          <w:iCs/>
          <w:sz w:val="28"/>
          <w:szCs w:val="28"/>
        </w:rPr>
        <w:t>91</w:t>
      </w:r>
      <w:r w:rsidRPr="00AF3FB1">
        <w:rPr>
          <w:rFonts w:asciiTheme="minorHAnsi" w:hAnsiTheme="minorHAnsi" w:cstheme="minorHAnsi"/>
          <w:bCs/>
          <w:iCs/>
          <w:sz w:val="28"/>
          <w:szCs w:val="28"/>
        </w:rPr>
        <w:t xml:space="preserve">], through </w:t>
      </w:r>
      <w:r w:rsidRPr="00413B7C">
        <w:rPr>
          <w:rFonts w:asciiTheme="minorHAnsi" w:hAnsiTheme="minorHAnsi" w:cstheme="minorHAnsi"/>
          <w:bCs/>
          <w:iCs/>
          <w:color w:val="000000" w:themeColor="text1"/>
          <w:sz w:val="28"/>
          <w:szCs w:val="28"/>
        </w:rPr>
        <w:t xml:space="preserve">which the survey was administered, restricted the number of respondents to </w:t>
      </w:r>
      <w:r w:rsidR="00423B07">
        <w:rPr>
          <w:rFonts w:asciiTheme="minorHAnsi" w:hAnsiTheme="minorHAnsi" w:cstheme="minorHAnsi"/>
          <w:bCs/>
          <w:iCs/>
          <w:color w:val="000000" w:themeColor="text1"/>
          <w:sz w:val="28"/>
          <w:szCs w:val="28"/>
        </w:rPr>
        <w:t>twenty-five</w:t>
      </w:r>
      <w:r w:rsidRPr="00413B7C">
        <w:rPr>
          <w:rFonts w:asciiTheme="minorHAnsi" w:hAnsiTheme="minorHAnsi" w:cstheme="minorHAnsi"/>
          <w:bCs/>
          <w:iCs/>
          <w:color w:val="000000" w:themeColor="text1"/>
          <w:sz w:val="28"/>
          <w:szCs w:val="28"/>
        </w:rPr>
        <w:t>.</w:t>
      </w:r>
      <w:r w:rsidR="00DA416B">
        <w:rPr>
          <w:rFonts w:asciiTheme="minorHAnsi" w:hAnsiTheme="minorHAnsi" w:cstheme="minorHAnsi"/>
          <w:bCs/>
          <w:iCs/>
          <w:color w:val="000000" w:themeColor="text1"/>
          <w:sz w:val="28"/>
          <w:szCs w:val="28"/>
        </w:rPr>
        <w:t xml:space="preserve"> </w:t>
      </w:r>
      <w:r w:rsidR="004F1C17" w:rsidRPr="009058C1">
        <w:rPr>
          <w:rFonts w:asciiTheme="minorHAnsi" w:hAnsiTheme="minorHAnsi" w:cstheme="minorHAnsi"/>
          <w:bCs/>
          <w:iCs/>
          <w:sz w:val="28"/>
          <w:szCs w:val="28"/>
        </w:rPr>
        <w:t xml:space="preserve">Despite this limitation, </w:t>
      </w:r>
      <w:r w:rsidR="004F1C17" w:rsidRPr="00AF3FB1">
        <w:rPr>
          <w:rFonts w:asciiTheme="minorHAnsi" w:hAnsiTheme="minorHAnsi" w:cstheme="minorHAnsi"/>
          <w:bCs/>
          <w:iCs/>
          <w:sz w:val="28"/>
          <w:szCs w:val="28"/>
        </w:rPr>
        <w:t>SurveyMonkey</w:t>
      </w:r>
      <w:r w:rsidR="004A293F" w:rsidRPr="00AF3FB1">
        <w:rPr>
          <w:rFonts w:asciiTheme="minorHAnsi" w:hAnsiTheme="minorHAnsi" w:cstheme="minorHAnsi"/>
          <w:bCs/>
          <w:iCs/>
          <w:sz w:val="28"/>
          <w:szCs w:val="28"/>
        </w:rPr>
        <w:t xml:space="preserve"> [</w:t>
      </w:r>
      <w:r w:rsidR="00AF3FB1" w:rsidRPr="00AF3FB1">
        <w:rPr>
          <w:rFonts w:asciiTheme="minorHAnsi" w:hAnsiTheme="minorHAnsi" w:cstheme="minorHAnsi"/>
          <w:bCs/>
          <w:iCs/>
          <w:sz w:val="28"/>
          <w:szCs w:val="28"/>
        </w:rPr>
        <w:t>91</w:t>
      </w:r>
      <w:r w:rsidR="004A293F" w:rsidRPr="00AF3FB1">
        <w:rPr>
          <w:rFonts w:asciiTheme="minorHAnsi" w:hAnsiTheme="minorHAnsi" w:cstheme="minorHAnsi"/>
          <w:bCs/>
          <w:iCs/>
          <w:sz w:val="28"/>
          <w:szCs w:val="28"/>
        </w:rPr>
        <w:t>]</w:t>
      </w:r>
      <w:r w:rsidR="004F1C17" w:rsidRPr="00AF3FB1">
        <w:rPr>
          <w:rFonts w:asciiTheme="minorHAnsi" w:hAnsiTheme="minorHAnsi" w:cstheme="minorHAnsi"/>
          <w:bCs/>
          <w:iCs/>
          <w:sz w:val="28"/>
          <w:szCs w:val="28"/>
        </w:rPr>
        <w:t xml:space="preserve"> was </w:t>
      </w:r>
      <w:r w:rsidR="004F1C17" w:rsidRPr="009058C1">
        <w:rPr>
          <w:rFonts w:asciiTheme="minorHAnsi" w:hAnsiTheme="minorHAnsi" w:cstheme="minorHAnsi"/>
          <w:bCs/>
          <w:iCs/>
          <w:sz w:val="28"/>
          <w:szCs w:val="28"/>
        </w:rPr>
        <w:t>selected for its ease of use, accessibility for the target audience</w:t>
      </w:r>
      <w:r w:rsidR="004A293F" w:rsidRPr="009058C1">
        <w:rPr>
          <w:rFonts w:asciiTheme="minorHAnsi" w:hAnsiTheme="minorHAnsi" w:cstheme="minorHAnsi"/>
          <w:bCs/>
          <w:iCs/>
          <w:sz w:val="28"/>
          <w:szCs w:val="28"/>
        </w:rPr>
        <w:t xml:space="preserve"> and</w:t>
      </w:r>
      <w:r w:rsidR="004F1C17" w:rsidRPr="009058C1">
        <w:rPr>
          <w:rFonts w:asciiTheme="minorHAnsi" w:hAnsiTheme="minorHAnsi" w:cstheme="minorHAnsi"/>
          <w:bCs/>
          <w:iCs/>
          <w:sz w:val="28"/>
          <w:szCs w:val="28"/>
        </w:rPr>
        <w:t xml:space="preserve"> features relevant to the survey design</w:t>
      </w:r>
      <w:r w:rsidR="004A293F" w:rsidRPr="009058C1">
        <w:rPr>
          <w:rFonts w:asciiTheme="minorHAnsi" w:hAnsiTheme="minorHAnsi" w:cstheme="minorHAnsi"/>
          <w:bCs/>
          <w:iCs/>
          <w:sz w:val="28"/>
          <w:szCs w:val="28"/>
        </w:rPr>
        <w:t>.</w:t>
      </w:r>
    </w:p>
    <w:p w14:paraId="5CDC5BD5" w14:textId="25215F4D" w:rsidR="003B196C" w:rsidRDefault="00B21B92" w:rsidP="00DA416B">
      <w:pPr>
        <w:spacing w:line="360" w:lineRule="auto"/>
        <w:ind w:firstLine="720"/>
        <w:rPr>
          <w:rFonts w:asciiTheme="minorHAnsi" w:hAnsiTheme="minorHAnsi" w:cstheme="minorHAnsi"/>
          <w:color w:val="FF0000"/>
          <w:sz w:val="28"/>
          <w:szCs w:val="28"/>
        </w:rPr>
      </w:pPr>
      <w:r w:rsidRPr="00376FBA">
        <w:rPr>
          <w:rFonts w:asciiTheme="minorHAnsi" w:hAnsiTheme="minorHAnsi" w:cstheme="minorHAnsi"/>
          <w:sz w:val="28"/>
          <w:szCs w:val="28"/>
        </w:rPr>
        <w:t>A</w:t>
      </w:r>
      <w:r w:rsidR="003B196C" w:rsidRPr="00376FBA">
        <w:rPr>
          <w:rFonts w:asciiTheme="minorHAnsi" w:hAnsiTheme="minorHAnsi" w:cstheme="minorHAnsi"/>
          <w:sz w:val="28"/>
          <w:szCs w:val="28"/>
        </w:rPr>
        <w:t xml:space="preserve"> Single-Subject Trial Investigating the Effects of Weekly Yoga Practice on Resting Heart Rate</w:t>
      </w:r>
      <w:r w:rsidRPr="00376FBA">
        <w:rPr>
          <w:rFonts w:asciiTheme="minorHAnsi" w:hAnsiTheme="minorHAnsi" w:cstheme="minorHAnsi"/>
          <w:sz w:val="28"/>
          <w:szCs w:val="28"/>
        </w:rPr>
        <w:t xml:space="preserve"> was conducted</w:t>
      </w:r>
      <w:r w:rsidR="0028239D" w:rsidRPr="00376FBA">
        <w:rPr>
          <w:rFonts w:asciiTheme="minorHAnsi" w:hAnsiTheme="minorHAnsi" w:cstheme="minorHAnsi"/>
          <w:sz w:val="28"/>
          <w:szCs w:val="28"/>
        </w:rPr>
        <w:t xml:space="preserve"> over the course 4 weeks </w:t>
      </w:r>
      <w:r w:rsidR="00DA416B" w:rsidRPr="00376FBA">
        <w:rPr>
          <w:rFonts w:asciiTheme="minorHAnsi" w:hAnsiTheme="minorHAnsi" w:cstheme="minorHAnsi"/>
          <w:sz w:val="28"/>
          <w:szCs w:val="28"/>
        </w:rPr>
        <w:t>from 1</w:t>
      </w:r>
      <w:r w:rsidR="00C060DB" w:rsidRPr="00376FBA">
        <w:rPr>
          <w:rFonts w:asciiTheme="minorHAnsi" w:hAnsiTheme="minorHAnsi" w:cstheme="minorHAnsi"/>
          <w:sz w:val="28"/>
          <w:szCs w:val="28"/>
          <w:vertAlign w:val="superscript"/>
        </w:rPr>
        <w:t>st</w:t>
      </w:r>
      <w:r w:rsidR="00C060DB" w:rsidRPr="00376FBA">
        <w:rPr>
          <w:rFonts w:asciiTheme="minorHAnsi" w:hAnsiTheme="minorHAnsi" w:cstheme="minorHAnsi"/>
          <w:sz w:val="28"/>
          <w:szCs w:val="28"/>
        </w:rPr>
        <w:t xml:space="preserve"> </w:t>
      </w:r>
      <w:r w:rsidR="0028239D" w:rsidRPr="00376FBA">
        <w:rPr>
          <w:rFonts w:asciiTheme="minorHAnsi" w:hAnsiTheme="minorHAnsi" w:cstheme="minorHAnsi"/>
          <w:sz w:val="28"/>
          <w:szCs w:val="28"/>
        </w:rPr>
        <w:t>December</w:t>
      </w:r>
      <w:r w:rsidR="00D8478C" w:rsidRPr="00376FBA">
        <w:rPr>
          <w:rFonts w:asciiTheme="minorHAnsi" w:hAnsiTheme="minorHAnsi" w:cstheme="minorHAnsi"/>
          <w:sz w:val="28"/>
          <w:szCs w:val="28"/>
        </w:rPr>
        <w:t xml:space="preserve"> 2024 until </w:t>
      </w:r>
      <w:r w:rsidR="00C060DB" w:rsidRPr="00376FBA">
        <w:rPr>
          <w:rFonts w:asciiTheme="minorHAnsi" w:hAnsiTheme="minorHAnsi" w:cstheme="minorHAnsi"/>
          <w:sz w:val="28"/>
          <w:szCs w:val="28"/>
        </w:rPr>
        <w:t>1</w:t>
      </w:r>
      <w:r w:rsidR="00C060DB" w:rsidRPr="00376FBA">
        <w:rPr>
          <w:rFonts w:asciiTheme="minorHAnsi" w:hAnsiTheme="minorHAnsi" w:cstheme="minorHAnsi"/>
          <w:sz w:val="28"/>
          <w:szCs w:val="28"/>
          <w:vertAlign w:val="superscript"/>
        </w:rPr>
        <w:t>st</w:t>
      </w:r>
      <w:r w:rsidR="00C060DB" w:rsidRPr="00376FBA">
        <w:rPr>
          <w:rFonts w:asciiTheme="minorHAnsi" w:hAnsiTheme="minorHAnsi" w:cstheme="minorHAnsi"/>
          <w:sz w:val="28"/>
          <w:szCs w:val="28"/>
        </w:rPr>
        <w:t xml:space="preserve"> </w:t>
      </w:r>
      <w:r w:rsidR="00D8478C" w:rsidRPr="00376FBA">
        <w:rPr>
          <w:rFonts w:asciiTheme="minorHAnsi" w:hAnsiTheme="minorHAnsi" w:cstheme="minorHAnsi"/>
          <w:sz w:val="28"/>
          <w:szCs w:val="28"/>
        </w:rPr>
        <w:t>January 2025</w:t>
      </w:r>
      <w:r w:rsidR="003B196C" w:rsidRPr="00376FBA">
        <w:rPr>
          <w:rFonts w:asciiTheme="minorHAnsi" w:hAnsiTheme="minorHAnsi" w:cstheme="minorHAnsi"/>
          <w:sz w:val="28"/>
          <w:szCs w:val="28"/>
        </w:rPr>
        <w:t>. The individual participant dedicated 20 minutes to partake in Yoga 3 times a week. Blood pressure and blood oxygen was measured before the trial. The individual also conducted an ECG test to monitor any signs of Atrial Afilibriation</w:t>
      </w:r>
      <w:r w:rsidR="00985EAC" w:rsidRPr="00376FBA">
        <w:rPr>
          <w:rFonts w:asciiTheme="minorHAnsi" w:hAnsiTheme="minorHAnsi" w:cstheme="minorHAnsi"/>
          <w:sz w:val="28"/>
          <w:szCs w:val="28"/>
        </w:rPr>
        <w:t>,</w:t>
      </w:r>
      <w:r w:rsidR="003B196C" w:rsidRPr="00376FBA">
        <w:rPr>
          <w:rFonts w:asciiTheme="minorHAnsi" w:hAnsiTheme="minorHAnsi" w:cstheme="minorHAnsi"/>
          <w:sz w:val="28"/>
          <w:szCs w:val="28"/>
        </w:rPr>
        <w:t xml:space="preserve"> however this measurement may not have been accurate due to the participant not being of the age of </w:t>
      </w:r>
      <w:r w:rsidR="00423B07" w:rsidRPr="00376FBA">
        <w:rPr>
          <w:rFonts w:asciiTheme="minorHAnsi" w:hAnsiTheme="minorHAnsi" w:cstheme="minorHAnsi"/>
          <w:sz w:val="28"/>
          <w:szCs w:val="28"/>
        </w:rPr>
        <w:t>twenty-two</w:t>
      </w:r>
      <w:r w:rsidR="003B196C" w:rsidRPr="00376FBA">
        <w:rPr>
          <w:rFonts w:asciiTheme="minorHAnsi" w:hAnsiTheme="minorHAnsi" w:cstheme="minorHAnsi"/>
          <w:sz w:val="28"/>
          <w:szCs w:val="28"/>
        </w:rPr>
        <w:t xml:space="preserve">, which the FDA approves as the minimum age for </w:t>
      </w:r>
      <w:r w:rsidR="00846BBF">
        <w:rPr>
          <w:rFonts w:asciiTheme="minorHAnsi" w:hAnsiTheme="minorHAnsi" w:cstheme="minorHAnsi"/>
          <w:sz w:val="28"/>
          <w:szCs w:val="28"/>
        </w:rPr>
        <w:t xml:space="preserve">the most </w:t>
      </w:r>
      <w:r w:rsidR="00801704">
        <w:rPr>
          <w:rFonts w:asciiTheme="minorHAnsi" w:hAnsiTheme="minorHAnsi" w:cstheme="minorHAnsi"/>
          <w:sz w:val="28"/>
          <w:szCs w:val="28"/>
        </w:rPr>
        <w:t xml:space="preserve">accurate </w:t>
      </w:r>
      <w:r w:rsidR="003B196C" w:rsidRPr="00376FBA">
        <w:rPr>
          <w:rFonts w:asciiTheme="minorHAnsi" w:hAnsiTheme="minorHAnsi" w:cstheme="minorHAnsi"/>
          <w:sz w:val="28"/>
          <w:szCs w:val="28"/>
        </w:rPr>
        <w:t>ECG</w:t>
      </w:r>
      <w:r w:rsidR="00846BBF">
        <w:rPr>
          <w:rFonts w:asciiTheme="minorHAnsi" w:hAnsiTheme="minorHAnsi" w:cstheme="minorHAnsi"/>
          <w:sz w:val="28"/>
          <w:szCs w:val="28"/>
        </w:rPr>
        <w:t xml:space="preserve"> </w:t>
      </w:r>
      <w:r w:rsidR="00846BBF" w:rsidRPr="00DA416B">
        <w:rPr>
          <w:rFonts w:asciiTheme="minorHAnsi" w:hAnsiTheme="minorHAnsi" w:cstheme="minorHAnsi"/>
          <w:sz w:val="28"/>
          <w:szCs w:val="28"/>
        </w:rPr>
        <w:t>measurement</w:t>
      </w:r>
      <w:r w:rsidR="003B196C" w:rsidRPr="00DA416B">
        <w:rPr>
          <w:rFonts w:asciiTheme="minorHAnsi" w:hAnsiTheme="minorHAnsi" w:cstheme="minorHAnsi"/>
          <w:sz w:val="28"/>
          <w:szCs w:val="28"/>
        </w:rPr>
        <w:t>s</w:t>
      </w:r>
      <w:r w:rsidR="00DD3937" w:rsidRPr="00DA416B">
        <w:rPr>
          <w:rFonts w:asciiTheme="minorHAnsi" w:hAnsiTheme="minorHAnsi" w:cstheme="minorHAnsi"/>
          <w:sz w:val="28"/>
          <w:szCs w:val="28"/>
        </w:rPr>
        <w:t xml:space="preserve"> [</w:t>
      </w:r>
      <w:r w:rsidR="00DA416B" w:rsidRPr="00DA416B">
        <w:rPr>
          <w:rFonts w:asciiTheme="minorHAnsi" w:hAnsiTheme="minorHAnsi" w:cstheme="minorHAnsi"/>
          <w:sz w:val="28"/>
          <w:szCs w:val="28"/>
        </w:rPr>
        <w:t>93</w:t>
      </w:r>
      <w:r w:rsidR="00DD3937" w:rsidRPr="00DA416B">
        <w:rPr>
          <w:rFonts w:asciiTheme="minorHAnsi" w:hAnsiTheme="minorHAnsi" w:cstheme="minorHAnsi"/>
          <w:sz w:val="28"/>
          <w:szCs w:val="28"/>
        </w:rPr>
        <w:t>]</w:t>
      </w:r>
      <w:r w:rsidR="00B5338A" w:rsidRPr="00DA416B">
        <w:rPr>
          <w:rFonts w:asciiTheme="minorHAnsi" w:hAnsiTheme="minorHAnsi" w:cstheme="minorHAnsi"/>
          <w:sz w:val="28"/>
          <w:szCs w:val="28"/>
        </w:rPr>
        <w:t>.</w:t>
      </w:r>
      <w:r w:rsidR="00070515" w:rsidRPr="00DA416B">
        <w:rPr>
          <w:rFonts w:asciiTheme="minorHAnsi" w:hAnsiTheme="minorHAnsi" w:cstheme="minorHAnsi"/>
          <w:sz w:val="28"/>
          <w:szCs w:val="28"/>
        </w:rPr>
        <w:t xml:space="preserve"> Depicted </w:t>
      </w:r>
      <w:r w:rsidR="00070515" w:rsidRPr="00376FBA">
        <w:rPr>
          <w:rFonts w:asciiTheme="minorHAnsi" w:hAnsiTheme="minorHAnsi" w:cstheme="minorHAnsi"/>
          <w:sz w:val="28"/>
          <w:szCs w:val="28"/>
        </w:rPr>
        <w:t xml:space="preserve">below are the results from Microsoft Excel </w:t>
      </w:r>
      <w:r w:rsidR="00070515" w:rsidRPr="007F1E51">
        <w:rPr>
          <w:rFonts w:asciiTheme="minorHAnsi" w:hAnsiTheme="minorHAnsi" w:cstheme="minorHAnsi"/>
          <w:sz w:val="28"/>
          <w:szCs w:val="28"/>
        </w:rPr>
        <w:t>[</w:t>
      </w:r>
      <w:r w:rsidR="007F1E51" w:rsidRPr="007F1E51">
        <w:rPr>
          <w:rFonts w:asciiTheme="minorHAnsi" w:hAnsiTheme="minorHAnsi" w:cstheme="minorHAnsi"/>
          <w:sz w:val="28"/>
          <w:szCs w:val="28"/>
        </w:rPr>
        <w:t>94</w:t>
      </w:r>
      <w:r w:rsidR="00070515" w:rsidRPr="007F1E51">
        <w:rPr>
          <w:rFonts w:asciiTheme="minorHAnsi" w:hAnsiTheme="minorHAnsi" w:cstheme="minorHAnsi"/>
          <w:sz w:val="28"/>
          <w:szCs w:val="28"/>
        </w:rPr>
        <w:t>]</w:t>
      </w:r>
      <w:r w:rsidR="007F1E51">
        <w:rPr>
          <w:rFonts w:asciiTheme="minorHAnsi" w:hAnsiTheme="minorHAnsi" w:cstheme="minorHAnsi"/>
          <w:sz w:val="28"/>
          <w:szCs w:val="28"/>
        </w:rPr>
        <w:t>.</w:t>
      </w:r>
    </w:p>
    <w:p w14:paraId="3898F55A" w14:textId="77777777" w:rsidR="0007324D" w:rsidRDefault="0007324D" w:rsidP="002C3A44">
      <w:pPr>
        <w:spacing w:line="360" w:lineRule="auto"/>
        <w:ind w:firstLine="720"/>
        <w:rPr>
          <w:rFonts w:asciiTheme="minorHAnsi" w:hAnsiTheme="minorHAnsi" w:cstheme="minorHAnsi"/>
          <w:color w:val="FF0000"/>
          <w:sz w:val="28"/>
          <w:szCs w:val="28"/>
        </w:rPr>
      </w:pPr>
    </w:p>
    <w:p w14:paraId="0139D96F" w14:textId="77777777" w:rsidR="0007324D" w:rsidRDefault="0007324D" w:rsidP="002C3A44">
      <w:pPr>
        <w:spacing w:line="360" w:lineRule="auto"/>
        <w:ind w:firstLine="720"/>
        <w:rPr>
          <w:rFonts w:asciiTheme="minorHAnsi" w:hAnsiTheme="minorHAnsi" w:cstheme="minorHAnsi"/>
          <w:color w:val="FF0000"/>
          <w:sz w:val="28"/>
          <w:szCs w:val="28"/>
        </w:rPr>
      </w:pPr>
    </w:p>
    <w:p w14:paraId="60685F49" w14:textId="77777777" w:rsidR="0007324D" w:rsidRDefault="0007324D" w:rsidP="002C3A44">
      <w:pPr>
        <w:spacing w:line="360" w:lineRule="auto"/>
        <w:ind w:firstLine="720"/>
        <w:rPr>
          <w:rFonts w:asciiTheme="minorHAnsi" w:hAnsiTheme="minorHAnsi" w:cstheme="minorHAnsi"/>
          <w:color w:val="FF0000"/>
          <w:sz w:val="28"/>
          <w:szCs w:val="28"/>
        </w:rPr>
      </w:pPr>
    </w:p>
    <w:p w14:paraId="1CE317C8" w14:textId="77777777" w:rsidR="0007324D" w:rsidRDefault="0007324D" w:rsidP="002C3A44">
      <w:pPr>
        <w:spacing w:line="360" w:lineRule="auto"/>
        <w:ind w:firstLine="720"/>
        <w:rPr>
          <w:rFonts w:asciiTheme="minorHAnsi" w:hAnsiTheme="minorHAnsi" w:cstheme="minorHAnsi"/>
          <w:color w:val="FF0000"/>
          <w:sz w:val="28"/>
          <w:szCs w:val="28"/>
        </w:rPr>
      </w:pPr>
    </w:p>
    <w:p w14:paraId="5319BEB5" w14:textId="77777777" w:rsidR="0007324D" w:rsidRDefault="0007324D" w:rsidP="002C3A44">
      <w:pPr>
        <w:spacing w:line="360" w:lineRule="auto"/>
        <w:ind w:firstLine="720"/>
        <w:rPr>
          <w:rFonts w:asciiTheme="minorHAnsi" w:hAnsiTheme="minorHAnsi" w:cstheme="minorHAnsi"/>
          <w:color w:val="FF0000"/>
          <w:sz w:val="28"/>
          <w:szCs w:val="28"/>
        </w:rPr>
      </w:pPr>
    </w:p>
    <w:p w14:paraId="695D846D" w14:textId="77777777" w:rsidR="0007324D" w:rsidRPr="00B5338A" w:rsidRDefault="0007324D" w:rsidP="002C3A44">
      <w:pPr>
        <w:spacing w:line="360" w:lineRule="auto"/>
        <w:ind w:firstLine="720"/>
        <w:rPr>
          <w:rFonts w:asciiTheme="minorHAnsi" w:hAnsiTheme="minorHAnsi" w:cstheme="minorHAnsi"/>
          <w:color w:val="FF0000"/>
          <w:sz w:val="28"/>
          <w:szCs w:val="28"/>
        </w:rPr>
      </w:pPr>
    </w:p>
    <w:p w14:paraId="58996A3F" w14:textId="7C3B4F66" w:rsidR="001574D8" w:rsidRPr="00332776" w:rsidRDefault="00247FF9" w:rsidP="00247FF9">
      <w:pPr>
        <w:spacing w:line="360" w:lineRule="auto"/>
        <w:jc w:val="center"/>
        <w:rPr>
          <w:rFonts w:asciiTheme="minorHAnsi" w:hAnsiTheme="minorHAnsi" w:cstheme="minorHAnsi"/>
          <w:i/>
          <w:iCs/>
          <w:color w:val="FF0000"/>
          <w:sz w:val="28"/>
          <w:szCs w:val="28"/>
        </w:rPr>
      </w:pPr>
      <w:r w:rsidRPr="00070515">
        <w:rPr>
          <w:rFonts w:asciiTheme="minorHAnsi" w:hAnsiTheme="minorHAnsi" w:cstheme="minorHAnsi"/>
          <w:noProof/>
          <w:color w:val="FF0000"/>
          <w:sz w:val="28"/>
          <w:szCs w:val="28"/>
        </w:rPr>
        <w:lastRenderedPageBreak/>
        <w:drawing>
          <wp:inline distT="0" distB="0" distL="0" distR="0" wp14:anchorId="0A61EBED" wp14:editId="05BDB3BF">
            <wp:extent cx="5731510" cy="2294890"/>
            <wp:effectExtent l="0" t="0" r="2540" b="0"/>
            <wp:docPr id="9" name="Picture 8" descr="A green table with numbers&#10;&#10;AI-generated content may be incorrect.">
              <a:extLst xmlns:a="http://schemas.openxmlformats.org/drawingml/2006/main">
                <a:ext uri="{FF2B5EF4-FFF2-40B4-BE49-F238E27FC236}">
                  <a16:creationId xmlns:a16="http://schemas.microsoft.com/office/drawing/2014/main" id="{418D5B0B-400B-A7CA-22C4-293B89B40EB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green table with numbers&#10;&#10;AI-generated content may be incorrect.">
                      <a:extLst>
                        <a:ext uri="{FF2B5EF4-FFF2-40B4-BE49-F238E27FC236}">
                          <a16:creationId xmlns:a16="http://schemas.microsoft.com/office/drawing/2014/main" id="{418D5B0B-400B-A7CA-22C4-293B89B40EB0}"/>
                        </a:ext>
                      </a:extLst>
                    </pic:cNvPr>
                    <pic:cNvPicPr>
                      <a:picLocks noChangeAspect="1"/>
                    </pic:cNvPicPr>
                  </pic:nvPicPr>
                  <pic:blipFill>
                    <a:blip r:embed="rId23">
                      <a:extLst>
                        <a:ext uri="{28A0092B-C50C-407E-A947-70E740481C1C}">
                          <a14:useLocalDpi xmlns:a14="http://schemas.microsoft.com/office/drawing/2010/main" val="0"/>
                        </a:ext>
                      </a:extLst>
                    </a:blip>
                    <a:srcRect l="1425" t="3371" r="620" b="2031"/>
                    <a:stretch/>
                  </pic:blipFill>
                  <pic:spPr>
                    <a:xfrm>
                      <a:off x="0" y="0"/>
                      <a:ext cx="5731510" cy="2294890"/>
                    </a:xfrm>
                    <a:prstGeom prst="rect">
                      <a:avLst/>
                    </a:prstGeom>
                  </pic:spPr>
                </pic:pic>
              </a:graphicData>
            </a:graphic>
          </wp:inline>
        </w:drawing>
      </w:r>
      <w:r w:rsidR="0007324D" w:rsidRPr="009B0CF6">
        <w:rPr>
          <w:rFonts w:asciiTheme="minorHAnsi" w:hAnsiTheme="minorHAnsi" w:cstheme="minorHAnsi"/>
          <w:noProof/>
          <w:color w:val="FF0000"/>
          <w:sz w:val="28"/>
          <w:szCs w:val="28"/>
        </w:rPr>
        <w:drawing>
          <wp:inline distT="0" distB="0" distL="0" distR="0" wp14:anchorId="6199B1CD" wp14:editId="05820ED3">
            <wp:extent cx="5735955" cy="5152390"/>
            <wp:effectExtent l="0" t="0" r="0" b="0"/>
            <wp:docPr id="841005436" name="Picture 1" descr="A green screen with a green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005436" name="Picture 1" descr="A green screen with a green background&#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5735955" cy="5152390"/>
                    </a:xfrm>
                    <a:prstGeom prst="rect">
                      <a:avLst/>
                    </a:prstGeom>
                  </pic:spPr>
                </pic:pic>
              </a:graphicData>
            </a:graphic>
          </wp:inline>
        </w:drawing>
      </w:r>
    </w:p>
    <w:p w14:paraId="5F42C91F" w14:textId="56788ABC" w:rsidR="0007324D" w:rsidRPr="00072AEE" w:rsidRDefault="00144DA2" w:rsidP="00144DA2">
      <w:pPr>
        <w:spacing w:line="360" w:lineRule="auto"/>
        <w:jc w:val="center"/>
        <w:rPr>
          <w:rFonts w:asciiTheme="minorHAnsi" w:hAnsiTheme="minorHAnsi" w:cstheme="minorHAnsi"/>
          <w:sz w:val="28"/>
          <w:szCs w:val="28"/>
        </w:rPr>
      </w:pPr>
      <w:r w:rsidRPr="00072AEE">
        <w:rPr>
          <w:rFonts w:asciiTheme="minorHAnsi" w:hAnsiTheme="minorHAnsi" w:cstheme="minorHAnsi"/>
          <w:sz w:val="28"/>
          <w:szCs w:val="28"/>
        </w:rPr>
        <w:t>Results of Single Subject Trial [</w:t>
      </w:r>
      <w:r w:rsidR="00072AEE" w:rsidRPr="00072AEE">
        <w:rPr>
          <w:rFonts w:asciiTheme="minorHAnsi" w:hAnsiTheme="minorHAnsi" w:cstheme="minorHAnsi"/>
          <w:sz w:val="28"/>
          <w:szCs w:val="28"/>
        </w:rPr>
        <w:t>95]</w:t>
      </w:r>
    </w:p>
    <w:p w14:paraId="36DA0BF1" w14:textId="77777777" w:rsidR="00247FF9" w:rsidRDefault="00247FF9" w:rsidP="0007324D">
      <w:pPr>
        <w:spacing w:line="360" w:lineRule="auto"/>
        <w:rPr>
          <w:rFonts w:asciiTheme="minorHAnsi" w:hAnsiTheme="minorHAnsi" w:cstheme="minorHAnsi"/>
          <w:color w:val="FF0000"/>
          <w:sz w:val="28"/>
          <w:szCs w:val="28"/>
        </w:rPr>
      </w:pPr>
    </w:p>
    <w:p w14:paraId="2E59D9C4" w14:textId="77777777" w:rsidR="0007324D" w:rsidRDefault="0007324D" w:rsidP="002C3A44">
      <w:pPr>
        <w:spacing w:line="360" w:lineRule="auto"/>
        <w:ind w:firstLine="720"/>
        <w:rPr>
          <w:rFonts w:asciiTheme="minorHAnsi" w:hAnsiTheme="minorHAnsi" w:cstheme="minorHAnsi"/>
          <w:color w:val="FF0000"/>
          <w:sz w:val="28"/>
          <w:szCs w:val="28"/>
        </w:rPr>
      </w:pPr>
    </w:p>
    <w:p w14:paraId="4038F6D7" w14:textId="310E4B63" w:rsidR="00F06789" w:rsidRDefault="00376FBA" w:rsidP="00247FF9">
      <w:pPr>
        <w:spacing w:line="360" w:lineRule="auto"/>
        <w:jc w:val="center"/>
        <w:rPr>
          <w:rFonts w:asciiTheme="minorHAnsi" w:hAnsiTheme="minorHAnsi" w:cstheme="minorHAnsi"/>
          <w:color w:val="FF0000"/>
          <w:sz w:val="28"/>
          <w:szCs w:val="28"/>
        </w:rPr>
      </w:pPr>
      <w:r w:rsidRPr="00AF036F">
        <w:rPr>
          <w:rFonts w:asciiTheme="minorHAnsi" w:hAnsiTheme="minorHAnsi" w:cstheme="minorHAnsi"/>
          <w:noProof/>
          <w:color w:val="FF0000"/>
          <w:sz w:val="28"/>
          <w:szCs w:val="28"/>
        </w:rPr>
        <w:lastRenderedPageBreak/>
        <w:drawing>
          <wp:inline distT="0" distB="0" distL="0" distR="0" wp14:anchorId="71CCB506" wp14:editId="6DE7C302">
            <wp:extent cx="4792980" cy="2578100"/>
            <wp:effectExtent l="0" t="0" r="7620" b="0"/>
            <wp:docPr id="1345845330" name="Picture 1"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845330" name="Picture 1" descr="A graph of different colored lines&#10;&#10;AI-generated content may be incorrect."/>
                    <pic:cNvPicPr/>
                  </pic:nvPicPr>
                  <pic:blipFill rotWithShape="1">
                    <a:blip r:embed="rId25" cstate="print">
                      <a:extLst>
                        <a:ext uri="{28A0092B-C50C-407E-A947-70E740481C1C}">
                          <a14:useLocalDpi xmlns:a14="http://schemas.microsoft.com/office/drawing/2010/main" val="0"/>
                        </a:ext>
                      </a:extLst>
                    </a:blip>
                    <a:srcRect l="1961" r="3006" b="2494"/>
                    <a:stretch/>
                  </pic:blipFill>
                  <pic:spPr bwMode="auto">
                    <a:xfrm>
                      <a:off x="0" y="0"/>
                      <a:ext cx="4792980" cy="2578100"/>
                    </a:xfrm>
                    <a:prstGeom prst="rect">
                      <a:avLst/>
                    </a:prstGeom>
                    <a:ln>
                      <a:noFill/>
                    </a:ln>
                    <a:extLst>
                      <a:ext uri="{53640926-AAD7-44D8-BBD7-CCE9431645EC}">
                        <a14:shadowObscured xmlns:a14="http://schemas.microsoft.com/office/drawing/2010/main"/>
                      </a:ext>
                    </a:extLst>
                  </pic:spPr>
                </pic:pic>
              </a:graphicData>
            </a:graphic>
          </wp:inline>
        </w:drawing>
      </w:r>
    </w:p>
    <w:p w14:paraId="606614C5" w14:textId="77777777" w:rsidR="00BB2B68" w:rsidRDefault="00BB2B68" w:rsidP="00BB2B68">
      <w:pPr>
        <w:spacing w:line="360" w:lineRule="auto"/>
        <w:ind w:firstLine="720"/>
        <w:jc w:val="center"/>
        <w:rPr>
          <w:rFonts w:asciiTheme="minorHAnsi" w:hAnsiTheme="minorHAnsi" w:cstheme="minorHAnsi"/>
          <w:color w:val="FF0000"/>
          <w:sz w:val="28"/>
          <w:szCs w:val="28"/>
        </w:rPr>
      </w:pPr>
      <w:r w:rsidRPr="009B7238">
        <w:rPr>
          <w:rFonts w:asciiTheme="minorHAnsi" w:hAnsiTheme="minorHAnsi" w:cstheme="minorHAnsi"/>
          <w:sz w:val="28"/>
          <w:szCs w:val="28"/>
        </w:rPr>
        <w:t>Visualisation of the slight decrease in resting heartrate</w:t>
      </w:r>
      <w:r w:rsidRPr="00376FBA">
        <w:rPr>
          <w:rFonts w:asciiTheme="minorHAnsi" w:hAnsiTheme="minorHAnsi" w:cstheme="minorHAnsi"/>
          <w:sz w:val="28"/>
          <w:szCs w:val="28"/>
        </w:rPr>
        <w:t xml:space="preserve"> presented in a line graph in Microsoft Excel </w:t>
      </w:r>
      <w:r w:rsidRPr="00072AEE">
        <w:rPr>
          <w:rFonts w:asciiTheme="minorHAnsi" w:hAnsiTheme="minorHAnsi" w:cstheme="minorHAnsi"/>
          <w:sz w:val="28"/>
          <w:szCs w:val="28"/>
        </w:rPr>
        <w:t>[94]</w:t>
      </w:r>
      <w:r>
        <w:rPr>
          <w:rFonts w:asciiTheme="minorHAnsi" w:hAnsiTheme="minorHAnsi" w:cstheme="minorHAnsi"/>
          <w:sz w:val="28"/>
          <w:szCs w:val="28"/>
        </w:rPr>
        <w:t>[96]</w:t>
      </w:r>
    </w:p>
    <w:p w14:paraId="0A4CE7D4" w14:textId="77777777" w:rsidR="00F06789" w:rsidRDefault="00F06789" w:rsidP="002C3A44">
      <w:pPr>
        <w:spacing w:line="360" w:lineRule="auto"/>
        <w:rPr>
          <w:rFonts w:asciiTheme="minorHAnsi" w:hAnsiTheme="minorHAnsi" w:cstheme="minorHAnsi"/>
          <w:color w:val="FF0000"/>
          <w:sz w:val="28"/>
          <w:szCs w:val="28"/>
        </w:rPr>
      </w:pPr>
    </w:p>
    <w:p w14:paraId="2ED2C75F" w14:textId="4EE34645" w:rsidR="00D86F93" w:rsidRDefault="007F5AD0" w:rsidP="002C3A44">
      <w:pPr>
        <w:spacing w:line="360" w:lineRule="auto"/>
        <w:ind w:firstLine="720"/>
        <w:rPr>
          <w:rFonts w:asciiTheme="minorHAnsi" w:hAnsiTheme="minorHAnsi" w:cstheme="minorHAnsi"/>
          <w:sz w:val="28"/>
          <w:szCs w:val="28"/>
        </w:rPr>
      </w:pPr>
      <w:r w:rsidRPr="00376FBA">
        <w:rPr>
          <w:rFonts w:asciiTheme="minorHAnsi" w:hAnsiTheme="minorHAnsi" w:cstheme="minorHAnsi"/>
          <w:sz w:val="28"/>
          <w:szCs w:val="28"/>
        </w:rPr>
        <w:t xml:space="preserve">While direct HRV measurements </w:t>
      </w:r>
      <w:r w:rsidR="00423B07" w:rsidRPr="00376FBA">
        <w:rPr>
          <w:rFonts w:asciiTheme="minorHAnsi" w:hAnsiTheme="minorHAnsi" w:cstheme="minorHAnsi"/>
          <w:sz w:val="28"/>
          <w:szCs w:val="28"/>
        </w:rPr>
        <w:t>are not</w:t>
      </w:r>
      <w:r w:rsidRPr="00376FBA">
        <w:rPr>
          <w:rFonts w:asciiTheme="minorHAnsi" w:hAnsiTheme="minorHAnsi" w:cstheme="minorHAnsi"/>
          <w:sz w:val="28"/>
          <w:szCs w:val="28"/>
        </w:rPr>
        <w:t xml:space="preserve"> present, potential changes are inferred by observing the consistency or variability of the resting heart rate at different time points. </w:t>
      </w:r>
      <w:r w:rsidR="00083F00" w:rsidRPr="00376FBA">
        <w:rPr>
          <w:rFonts w:asciiTheme="minorHAnsi" w:hAnsiTheme="minorHAnsi" w:cstheme="minorHAnsi"/>
          <w:sz w:val="28"/>
          <w:szCs w:val="28"/>
        </w:rPr>
        <w:t xml:space="preserve">At 60 minutes post-yoga, the </w:t>
      </w:r>
      <w:r w:rsidR="00954580" w:rsidRPr="00376FBA">
        <w:rPr>
          <w:rFonts w:asciiTheme="minorHAnsi" w:hAnsiTheme="minorHAnsi" w:cstheme="minorHAnsi"/>
          <w:sz w:val="28"/>
          <w:szCs w:val="28"/>
        </w:rPr>
        <w:t>‘</w:t>
      </w:r>
      <w:r w:rsidR="00083F00" w:rsidRPr="00376FBA">
        <w:rPr>
          <w:rFonts w:asciiTheme="minorHAnsi" w:hAnsiTheme="minorHAnsi" w:cstheme="minorHAnsi"/>
          <w:sz w:val="28"/>
          <w:szCs w:val="28"/>
        </w:rPr>
        <w:t>Resting BPM After 2</w:t>
      </w:r>
      <w:r w:rsidR="00954580" w:rsidRPr="00376FBA">
        <w:rPr>
          <w:rFonts w:asciiTheme="minorHAnsi" w:hAnsiTheme="minorHAnsi" w:cstheme="minorHAnsi"/>
          <w:sz w:val="28"/>
          <w:szCs w:val="28"/>
        </w:rPr>
        <w:t>’</w:t>
      </w:r>
      <w:r w:rsidR="00083F00" w:rsidRPr="00376FBA">
        <w:rPr>
          <w:rFonts w:asciiTheme="minorHAnsi" w:hAnsiTheme="minorHAnsi" w:cstheme="minorHAnsi"/>
          <w:sz w:val="28"/>
          <w:szCs w:val="28"/>
        </w:rPr>
        <w:t xml:space="preserve"> indicates a further return towards the individual's baseline resting heart rate. In many instances, the heart rate at this point is very close to or even slightly below the pre-yoga resting heart rate. This suggests that the cardiovascular system recovers significantly within an hour after the yoga </w:t>
      </w:r>
      <w:r w:rsidR="00954580" w:rsidRPr="00376FBA">
        <w:rPr>
          <w:rFonts w:asciiTheme="minorHAnsi" w:hAnsiTheme="minorHAnsi" w:cstheme="minorHAnsi"/>
          <w:sz w:val="28"/>
          <w:szCs w:val="28"/>
        </w:rPr>
        <w:t>session and</w:t>
      </w:r>
      <w:r w:rsidR="008D6B24" w:rsidRPr="00376FBA">
        <w:rPr>
          <w:rFonts w:asciiTheme="minorHAnsi" w:hAnsiTheme="minorHAnsi" w:cstheme="minorHAnsi"/>
          <w:sz w:val="28"/>
          <w:szCs w:val="28"/>
        </w:rPr>
        <w:t xml:space="preserve"> could</w:t>
      </w:r>
      <w:r w:rsidR="0053121C" w:rsidRPr="00376FBA">
        <w:rPr>
          <w:rFonts w:asciiTheme="minorHAnsi" w:hAnsiTheme="minorHAnsi" w:cstheme="minorHAnsi"/>
          <w:sz w:val="28"/>
          <w:szCs w:val="28"/>
        </w:rPr>
        <w:t xml:space="preserve"> indicate a temporary reduction in physiological stress levels immediately following the yoga practice and its recovery period. However, this </w:t>
      </w:r>
      <w:r w:rsidR="00423B07" w:rsidRPr="00376FBA">
        <w:rPr>
          <w:rFonts w:asciiTheme="minorHAnsi" w:hAnsiTheme="minorHAnsi" w:cstheme="minorHAnsi"/>
          <w:sz w:val="28"/>
          <w:szCs w:val="28"/>
        </w:rPr>
        <w:t>is not</w:t>
      </w:r>
      <w:r w:rsidR="0053121C" w:rsidRPr="00376FBA">
        <w:rPr>
          <w:rFonts w:asciiTheme="minorHAnsi" w:hAnsiTheme="minorHAnsi" w:cstheme="minorHAnsi"/>
          <w:sz w:val="28"/>
          <w:szCs w:val="28"/>
        </w:rPr>
        <w:t xml:space="preserve"> consistent across all sessions. In some instances, the post-yoga resting heart rate (both at 5 and 60 minutes) remains slightly elevated compared to the pre-yoga rate. This variability might be influenced by factors not captured in this data, such as the intensity of the yoga session or external stressors on that particular day.</w:t>
      </w:r>
      <w:r w:rsidR="00C0703B" w:rsidRPr="00376FBA">
        <w:rPr>
          <w:rFonts w:asciiTheme="minorHAnsi" w:hAnsiTheme="minorHAnsi" w:cstheme="minorHAnsi"/>
          <w:sz w:val="28"/>
          <w:szCs w:val="28"/>
        </w:rPr>
        <w:t xml:space="preserve"> </w:t>
      </w:r>
      <w:r w:rsidR="00CB3CC1" w:rsidRPr="00376FBA">
        <w:rPr>
          <w:rFonts w:asciiTheme="minorHAnsi" w:hAnsiTheme="minorHAnsi" w:cstheme="minorHAnsi"/>
          <w:sz w:val="28"/>
          <w:szCs w:val="28"/>
        </w:rPr>
        <w:t xml:space="preserve">Over the observed month, there </w:t>
      </w:r>
      <w:r w:rsidR="00423B07" w:rsidRPr="00376FBA">
        <w:rPr>
          <w:rFonts w:asciiTheme="minorHAnsi" w:hAnsiTheme="minorHAnsi" w:cstheme="minorHAnsi"/>
          <w:sz w:val="28"/>
          <w:szCs w:val="28"/>
        </w:rPr>
        <w:t>is not</w:t>
      </w:r>
      <w:r w:rsidR="00CB3CC1" w:rsidRPr="00376FBA">
        <w:rPr>
          <w:rFonts w:asciiTheme="minorHAnsi" w:hAnsiTheme="minorHAnsi" w:cstheme="minorHAnsi"/>
          <w:sz w:val="28"/>
          <w:szCs w:val="28"/>
        </w:rPr>
        <w:t xml:space="preserve"> a strong, consistent downward trend in the </w:t>
      </w:r>
      <w:r w:rsidR="00954580" w:rsidRPr="00376FBA">
        <w:rPr>
          <w:rFonts w:asciiTheme="minorHAnsi" w:hAnsiTheme="minorHAnsi" w:cstheme="minorHAnsi"/>
          <w:sz w:val="28"/>
          <w:szCs w:val="28"/>
        </w:rPr>
        <w:t>‘</w:t>
      </w:r>
      <w:r w:rsidR="00CB3CC1" w:rsidRPr="00376FBA">
        <w:rPr>
          <w:rFonts w:asciiTheme="minorHAnsi" w:hAnsiTheme="minorHAnsi" w:cstheme="minorHAnsi"/>
          <w:sz w:val="28"/>
          <w:szCs w:val="28"/>
        </w:rPr>
        <w:t>Resting BPM</w:t>
      </w:r>
      <w:r w:rsidR="00954580" w:rsidRPr="00376FBA">
        <w:rPr>
          <w:rFonts w:asciiTheme="minorHAnsi" w:hAnsiTheme="minorHAnsi" w:cstheme="minorHAnsi"/>
          <w:sz w:val="28"/>
          <w:szCs w:val="28"/>
        </w:rPr>
        <w:t>’</w:t>
      </w:r>
      <w:r w:rsidR="00CB3CC1" w:rsidRPr="00376FBA">
        <w:rPr>
          <w:rFonts w:asciiTheme="minorHAnsi" w:hAnsiTheme="minorHAnsi" w:cstheme="minorHAnsi"/>
          <w:sz w:val="28"/>
          <w:szCs w:val="28"/>
        </w:rPr>
        <w:t xml:space="preserve"> Before </w:t>
      </w:r>
      <w:r w:rsidR="00954580" w:rsidRPr="00376FBA">
        <w:rPr>
          <w:rFonts w:asciiTheme="minorHAnsi" w:hAnsiTheme="minorHAnsi" w:cstheme="minorHAnsi"/>
          <w:sz w:val="28"/>
          <w:szCs w:val="28"/>
        </w:rPr>
        <w:t>the ‘</w:t>
      </w:r>
      <w:r w:rsidR="00CB3CC1" w:rsidRPr="00376FBA">
        <w:rPr>
          <w:rFonts w:asciiTheme="minorHAnsi" w:hAnsiTheme="minorHAnsi" w:cstheme="minorHAnsi"/>
          <w:sz w:val="28"/>
          <w:szCs w:val="28"/>
        </w:rPr>
        <w:t>Active Average BPM</w:t>
      </w:r>
      <w:r w:rsidR="0074032B" w:rsidRPr="00376FBA">
        <w:rPr>
          <w:rFonts w:asciiTheme="minorHAnsi" w:hAnsiTheme="minorHAnsi" w:cstheme="minorHAnsi"/>
          <w:sz w:val="28"/>
          <w:szCs w:val="28"/>
        </w:rPr>
        <w:t>.’</w:t>
      </w:r>
      <w:r w:rsidR="00CB3CC1" w:rsidRPr="00376FBA">
        <w:rPr>
          <w:rFonts w:asciiTheme="minorHAnsi" w:hAnsiTheme="minorHAnsi" w:cstheme="minorHAnsi"/>
          <w:sz w:val="28"/>
          <w:szCs w:val="28"/>
        </w:rPr>
        <w:t xml:space="preserve"> While there are fluctuations, the overall baseline resting heart rate </w:t>
      </w:r>
      <w:r w:rsidR="00423B07" w:rsidRPr="00376FBA">
        <w:rPr>
          <w:rFonts w:asciiTheme="minorHAnsi" w:hAnsiTheme="minorHAnsi" w:cstheme="minorHAnsi"/>
          <w:sz w:val="28"/>
          <w:szCs w:val="28"/>
        </w:rPr>
        <w:t>does not</w:t>
      </w:r>
      <w:r w:rsidR="00CB3CC1" w:rsidRPr="00376FBA">
        <w:rPr>
          <w:rFonts w:asciiTheme="minorHAnsi" w:hAnsiTheme="minorHAnsi" w:cstheme="minorHAnsi"/>
          <w:sz w:val="28"/>
          <w:szCs w:val="28"/>
        </w:rPr>
        <w:t xml:space="preserve"> show a </w:t>
      </w:r>
      <w:r w:rsidR="00CB3CC1" w:rsidRPr="00376FBA">
        <w:rPr>
          <w:rFonts w:asciiTheme="minorHAnsi" w:hAnsiTheme="minorHAnsi" w:cstheme="minorHAnsi"/>
          <w:sz w:val="28"/>
          <w:szCs w:val="28"/>
        </w:rPr>
        <w:lastRenderedPageBreak/>
        <w:t xml:space="preserve">clear pattern of decrease. This suggests that within this one-month timeframe, we cannot definitively conclude a significant </w:t>
      </w:r>
      <w:r w:rsidR="006F2839" w:rsidRPr="00376FBA">
        <w:rPr>
          <w:rFonts w:asciiTheme="minorHAnsi" w:hAnsiTheme="minorHAnsi" w:cstheme="minorHAnsi"/>
          <w:sz w:val="28"/>
          <w:szCs w:val="28"/>
        </w:rPr>
        <w:t>change in cortisol levels through any inferred HRV</w:t>
      </w:r>
      <w:r w:rsidR="0089267D" w:rsidRPr="00376FBA">
        <w:rPr>
          <w:rFonts w:asciiTheme="minorHAnsi" w:hAnsiTheme="minorHAnsi" w:cstheme="minorHAnsi"/>
          <w:sz w:val="28"/>
          <w:szCs w:val="28"/>
        </w:rPr>
        <w:t>, however</w:t>
      </w:r>
      <w:r w:rsidR="00CB3CC1" w:rsidRPr="00376FBA">
        <w:rPr>
          <w:rFonts w:asciiTheme="minorHAnsi" w:hAnsiTheme="minorHAnsi" w:cstheme="minorHAnsi"/>
          <w:sz w:val="28"/>
          <w:szCs w:val="28"/>
        </w:rPr>
        <w:t xml:space="preserve"> </w:t>
      </w:r>
      <w:r w:rsidR="0089267D" w:rsidRPr="00376FBA">
        <w:rPr>
          <w:rFonts w:asciiTheme="minorHAnsi" w:hAnsiTheme="minorHAnsi" w:cstheme="minorHAnsi"/>
          <w:sz w:val="28"/>
          <w:szCs w:val="28"/>
        </w:rPr>
        <w:t>it is</w:t>
      </w:r>
      <w:r w:rsidR="00CB3CC1" w:rsidRPr="00376FBA">
        <w:rPr>
          <w:rFonts w:asciiTheme="minorHAnsi" w:hAnsiTheme="minorHAnsi" w:cstheme="minorHAnsi"/>
          <w:sz w:val="28"/>
          <w:szCs w:val="28"/>
        </w:rPr>
        <w:t xml:space="preserve"> indicated by </w:t>
      </w:r>
      <w:r w:rsidR="00F20F60" w:rsidRPr="00376FBA">
        <w:rPr>
          <w:rFonts w:asciiTheme="minorHAnsi" w:hAnsiTheme="minorHAnsi" w:cstheme="minorHAnsi"/>
          <w:sz w:val="28"/>
          <w:szCs w:val="28"/>
        </w:rPr>
        <w:t>some</w:t>
      </w:r>
      <w:r w:rsidR="00CB3CC1" w:rsidRPr="00376FBA">
        <w:rPr>
          <w:rFonts w:asciiTheme="minorHAnsi" w:hAnsiTheme="minorHAnsi" w:cstheme="minorHAnsi"/>
          <w:sz w:val="28"/>
          <w:szCs w:val="28"/>
        </w:rPr>
        <w:t xml:space="preserve"> lowering of the resting heart rate </w:t>
      </w:r>
      <w:r w:rsidR="009C6046" w:rsidRPr="00376FBA">
        <w:rPr>
          <w:rFonts w:asciiTheme="minorHAnsi" w:hAnsiTheme="minorHAnsi" w:cstheme="minorHAnsi"/>
          <w:sz w:val="28"/>
          <w:szCs w:val="28"/>
        </w:rPr>
        <w:t>after</w:t>
      </w:r>
      <w:r w:rsidR="00CB3CC1" w:rsidRPr="00376FBA">
        <w:rPr>
          <w:rFonts w:asciiTheme="minorHAnsi" w:hAnsiTheme="minorHAnsi" w:cstheme="minorHAnsi"/>
          <w:sz w:val="28"/>
          <w:szCs w:val="28"/>
        </w:rPr>
        <w:t xml:space="preserve"> each session.</w:t>
      </w:r>
      <w:r w:rsidR="0089267D" w:rsidRPr="00376FBA">
        <w:rPr>
          <w:rFonts w:asciiTheme="minorHAnsi" w:hAnsiTheme="minorHAnsi" w:cstheme="minorHAnsi"/>
          <w:sz w:val="28"/>
          <w:szCs w:val="28"/>
        </w:rPr>
        <w:t xml:space="preserve"> </w:t>
      </w:r>
      <w:r w:rsidR="00114BC7" w:rsidRPr="00376FBA">
        <w:rPr>
          <w:rFonts w:asciiTheme="minorHAnsi" w:hAnsiTheme="minorHAnsi" w:cstheme="minorHAnsi"/>
          <w:sz w:val="28"/>
          <w:szCs w:val="28"/>
        </w:rPr>
        <w:t xml:space="preserve">While this data tracks short-term heart rate changes, consistent yoga practice, as indicated by the </w:t>
      </w:r>
      <w:r w:rsidR="00DC1ACC" w:rsidRPr="00376FBA">
        <w:rPr>
          <w:rFonts w:asciiTheme="minorHAnsi" w:hAnsiTheme="minorHAnsi" w:cstheme="minorHAnsi"/>
          <w:sz w:val="28"/>
          <w:szCs w:val="28"/>
        </w:rPr>
        <w:t>r</w:t>
      </w:r>
      <w:r w:rsidR="00114BC7" w:rsidRPr="00376FBA">
        <w:rPr>
          <w:rFonts w:asciiTheme="minorHAnsi" w:hAnsiTheme="minorHAnsi" w:cstheme="minorHAnsi"/>
          <w:sz w:val="28"/>
          <w:szCs w:val="28"/>
        </w:rPr>
        <w:t>esults</w:t>
      </w:r>
      <w:r w:rsidR="00DC1ACC" w:rsidRPr="00376FBA">
        <w:rPr>
          <w:rFonts w:asciiTheme="minorHAnsi" w:hAnsiTheme="minorHAnsi" w:cstheme="minorHAnsi"/>
          <w:sz w:val="28"/>
          <w:szCs w:val="28"/>
        </w:rPr>
        <w:t xml:space="preserve"> being recorded </w:t>
      </w:r>
      <w:r w:rsidR="00423B07" w:rsidRPr="00376FBA">
        <w:rPr>
          <w:rFonts w:asciiTheme="minorHAnsi" w:hAnsiTheme="minorHAnsi" w:cstheme="minorHAnsi"/>
          <w:sz w:val="28"/>
          <w:szCs w:val="28"/>
        </w:rPr>
        <w:t>three</w:t>
      </w:r>
      <w:r w:rsidR="00114BC7" w:rsidRPr="00376FBA">
        <w:rPr>
          <w:rFonts w:asciiTheme="minorHAnsi" w:hAnsiTheme="minorHAnsi" w:cstheme="minorHAnsi"/>
          <w:sz w:val="28"/>
          <w:szCs w:val="28"/>
        </w:rPr>
        <w:t xml:space="preserve"> times a week, could potentially contribute to lower overall resting heart rate and improved cardiovascular health over a longer period</w:t>
      </w:r>
      <w:r w:rsidR="00EB651A" w:rsidRPr="00376FBA">
        <w:rPr>
          <w:rFonts w:asciiTheme="minorHAnsi" w:hAnsiTheme="minorHAnsi" w:cstheme="minorHAnsi"/>
          <w:sz w:val="28"/>
          <w:szCs w:val="28"/>
        </w:rPr>
        <w:t xml:space="preserve">, which complies to studies conducted by </w:t>
      </w:r>
      <w:r w:rsidR="00EB651A" w:rsidRPr="00F07168">
        <w:rPr>
          <w:rFonts w:asciiTheme="minorHAnsi" w:hAnsiTheme="minorHAnsi" w:cstheme="minorHAnsi"/>
          <w:sz w:val="28"/>
          <w:szCs w:val="28"/>
        </w:rPr>
        <w:t>Frontier [</w:t>
      </w:r>
      <w:r w:rsidR="00F07168" w:rsidRPr="00F07168">
        <w:rPr>
          <w:rFonts w:asciiTheme="minorHAnsi" w:hAnsiTheme="minorHAnsi" w:cstheme="minorHAnsi"/>
          <w:sz w:val="28"/>
          <w:szCs w:val="28"/>
        </w:rPr>
        <w:t>72</w:t>
      </w:r>
      <w:r w:rsidR="00EB651A" w:rsidRPr="00F07168">
        <w:rPr>
          <w:rFonts w:asciiTheme="minorHAnsi" w:hAnsiTheme="minorHAnsi" w:cstheme="minorHAnsi"/>
          <w:sz w:val="28"/>
          <w:szCs w:val="28"/>
        </w:rPr>
        <w:t>]</w:t>
      </w:r>
      <w:r w:rsidR="00114BC7" w:rsidRPr="00F07168">
        <w:rPr>
          <w:rFonts w:asciiTheme="minorHAnsi" w:hAnsiTheme="minorHAnsi" w:cstheme="minorHAnsi"/>
          <w:sz w:val="28"/>
          <w:szCs w:val="28"/>
        </w:rPr>
        <w:t xml:space="preserve">. </w:t>
      </w:r>
      <w:r w:rsidR="00114BC7" w:rsidRPr="00376FBA">
        <w:rPr>
          <w:rFonts w:asciiTheme="minorHAnsi" w:hAnsiTheme="minorHAnsi" w:cstheme="minorHAnsi"/>
          <w:sz w:val="28"/>
          <w:szCs w:val="28"/>
        </w:rPr>
        <w:t xml:space="preserve">However, this cannot be directly concluded from this one-month </w:t>
      </w:r>
      <w:r w:rsidR="00D86F93">
        <w:rPr>
          <w:rFonts w:asciiTheme="minorHAnsi" w:hAnsiTheme="minorHAnsi" w:cstheme="minorHAnsi"/>
          <w:sz w:val="28"/>
          <w:szCs w:val="28"/>
        </w:rPr>
        <w:t>trial</w:t>
      </w:r>
      <w:r w:rsidR="00114BC7" w:rsidRPr="00376FBA">
        <w:rPr>
          <w:rFonts w:asciiTheme="minorHAnsi" w:hAnsiTheme="minorHAnsi" w:cstheme="minorHAnsi"/>
          <w:sz w:val="28"/>
          <w:szCs w:val="28"/>
        </w:rPr>
        <w:t>.</w:t>
      </w:r>
    </w:p>
    <w:p w14:paraId="1E2C9323" w14:textId="77777777" w:rsidR="0007324D" w:rsidRDefault="0007324D" w:rsidP="002C3A44">
      <w:pPr>
        <w:spacing w:line="360" w:lineRule="auto"/>
        <w:ind w:firstLine="720"/>
        <w:rPr>
          <w:rFonts w:asciiTheme="minorHAnsi" w:hAnsiTheme="minorHAnsi" w:cstheme="minorHAnsi"/>
          <w:sz w:val="28"/>
          <w:szCs w:val="28"/>
        </w:rPr>
      </w:pPr>
    </w:p>
    <w:p w14:paraId="633C0541" w14:textId="77777777" w:rsidR="0007324D" w:rsidRDefault="0007324D" w:rsidP="002C3A44">
      <w:pPr>
        <w:spacing w:line="360" w:lineRule="auto"/>
        <w:ind w:firstLine="720"/>
        <w:rPr>
          <w:rFonts w:asciiTheme="minorHAnsi" w:hAnsiTheme="minorHAnsi" w:cstheme="minorHAnsi"/>
          <w:sz w:val="28"/>
          <w:szCs w:val="28"/>
        </w:rPr>
      </w:pPr>
    </w:p>
    <w:p w14:paraId="41CA5919" w14:textId="77777777" w:rsidR="0007324D" w:rsidRDefault="0007324D" w:rsidP="002C3A44">
      <w:pPr>
        <w:spacing w:line="360" w:lineRule="auto"/>
        <w:ind w:firstLine="720"/>
        <w:rPr>
          <w:rFonts w:asciiTheme="minorHAnsi" w:hAnsiTheme="minorHAnsi" w:cstheme="minorHAnsi"/>
          <w:sz w:val="28"/>
          <w:szCs w:val="28"/>
        </w:rPr>
      </w:pPr>
    </w:p>
    <w:p w14:paraId="57D27A1F" w14:textId="77777777" w:rsidR="0007324D" w:rsidRDefault="0007324D" w:rsidP="002C3A44">
      <w:pPr>
        <w:spacing w:line="360" w:lineRule="auto"/>
        <w:ind w:firstLine="720"/>
        <w:rPr>
          <w:rFonts w:asciiTheme="minorHAnsi" w:hAnsiTheme="minorHAnsi" w:cstheme="minorHAnsi"/>
          <w:sz w:val="28"/>
          <w:szCs w:val="28"/>
        </w:rPr>
      </w:pPr>
    </w:p>
    <w:p w14:paraId="6BA7556E" w14:textId="77777777" w:rsidR="0007324D" w:rsidRDefault="0007324D" w:rsidP="002C3A44">
      <w:pPr>
        <w:spacing w:line="360" w:lineRule="auto"/>
        <w:ind w:firstLine="720"/>
        <w:rPr>
          <w:rFonts w:asciiTheme="minorHAnsi" w:hAnsiTheme="minorHAnsi" w:cstheme="minorHAnsi"/>
          <w:sz w:val="28"/>
          <w:szCs w:val="28"/>
        </w:rPr>
      </w:pPr>
    </w:p>
    <w:p w14:paraId="4BC7BA75" w14:textId="77777777" w:rsidR="0007324D" w:rsidRDefault="0007324D" w:rsidP="002C3A44">
      <w:pPr>
        <w:spacing w:line="360" w:lineRule="auto"/>
        <w:ind w:firstLine="720"/>
        <w:rPr>
          <w:rFonts w:asciiTheme="minorHAnsi" w:hAnsiTheme="minorHAnsi" w:cstheme="minorHAnsi"/>
          <w:sz w:val="28"/>
          <w:szCs w:val="28"/>
        </w:rPr>
      </w:pPr>
    </w:p>
    <w:p w14:paraId="3100CF15" w14:textId="77777777" w:rsidR="0007324D" w:rsidRDefault="0007324D" w:rsidP="002C3A44">
      <w:pPr>
        <w:spacing w:line="360" w:lineRule="auto"/>
        <w:ind w:firstLine="720"/>
        <w:rPr>
          <w:rFonts w:asciiTheme="minorHAnsi" w:hAnsiTheme="minorHAnsi" w:cstheme="minorHAnsi"/>
          <w:sz w:val="28"/>
          <w:szCs w:val="28"/>
        </w:rPr>
      </w:pPr>
    </w:p>
    <w:p w14:paraId="5243E284" w14:textId="77777777" w:rsidR="0007324D" w:rsidRDefault="0007324D" w:rsidP="002C3A44">
      <w:pPr>
        <w:spacing w:line="360" w:lineRule="auto"/>
        <w:ind w:firstLine="720"/>
        <w:rPr>
          <w:rFonts w:asciiTheme="minorHAnsi" w:hAnsiTheme="minorHAnsi" w:cstheme="minorHAnsi"/>
          <w:sz w:val="28"/>
          <w:szCs w:val="28"/>
        </w:rPr>
      </w:pPr>
    </w:p>
    <w:p w14:paraId="22FDB64E" w14:textId="77777777" w:rsidR="0007324D" w:rsidRDefault="0007324D" w:rsidP="002C3A44">
      <w:pPr>
        <w:spacing w:line="360" w:lineRule="auto"/>
        <w:ind w:firstLine="720"/>
        <w:rPr>
          <w:rFonts w:asciiTheme="minorHAnsi" w:hAnsiTheme="minorHAnsi" w:cstheme="minorHAnsi"/>
          <w:sz w:val="28"/>
          <w:szCs w:val="28"/>
        </w:rPr>
      </w:pPr>
    </w:p>
    <w:p w14:paraId="27DB113D" w14:textId="77777777" w:rsidR="0007324D" w:rsidRDefault="0007324D" w:rsidP="002C3A44">
      <w:pPr>
        <w:spacing w:line="360" w:lineRule="auto"/>
        <w:ind w:firstLine="720"/>
        <w:rPr>
          <w:rFonts w:asciiTheme="minorHAnsi" w:hAnsiTheme="minorHAnsi" w:cstheme="minorHAnsi"/>
          <w:sz w:val="28"/>
          <w:szCs w:val="28"/>
        </w:rPr>
      </w:pPr>
    </w:p>
    <w:p w14:paraId="6AEF74CF" w14:textId="77777777" w:rsidR="0007324D" w:rsidRDefault="0007324D" w:rsidP="002C3A44">
      <w:pPr>
        <w:spacing w:line="360" w:lineRule="auto"/>
        <w:ind w:firstLine="720"/>
        <w:rPr>
          <w:rFonts w:asciiTheme="minorHAnsi" w:hAnsiTheme="minorHAnsi" w:cstheme="minorHAnsi"/>
          <w:sz w:val="28"/>
          <w:szCs w:val="28"/>
        </w:rPr>
      </w:pPr>
    </w:p>
    <w:p w14:paraId="4A310C30" w14:textId="77777777" w:rsidR="0007324D" w:rsidRDefault="0007324D" w:rsidP="002C3A44">
      <w:pPr>
        <w:spacing w:line="360" w:lineRule="auto"/>
        <w:ind w:firstLine="720"/>
        <w:rPr>
          <w:rFonts w:asciiTheme="minorHAnsi" w:hAnsiTheme="minorHAnsi" w:cstheme="minorHAnsi"/>
          <w:sz w:val="28"/>
          <w:szCs w:val="28"/>
        </w:rPr>
      </w:pPr>
    </w:p>
    <w:p w14:paraId="53F5B0C2" w14:textId="77777777" w:rsidR="0007324D" w:rsidRDefault="0007324D" w:rsidP="002C3A44">
      <w:pPr>
        <w:spacing w:line="360" w:lineRule="auto"/>
        <w:ind w:firstLine="720"/>
        <w:rPr>
          <w:rFonts w:asciiTheme="minorHAnsi" w:hAnsiTheme="minorHAnsi" w:cstheme="minorHAnsi"/>
          <w:sz w:val="28"/>
          <w:szCs w:val="28"/>
        </w:rPr>
      </w:pPr>
    </w:p>
    <w:p w14:paraId="54353E70" w14:textId="77777777" w:rsidR="0007324D" w:rsidRDefault="0007324D" w:rsidP="002C3A44">
      <w:pPr>
        <w:spacing w:line="360" w:lineRule="auto"/>
        <w:ind w:firstLine="720"/>
        <w:rPr>
          <w:rFonts w:asciiTheme="minorHAnsi" w:hAnsiTheme="minorHAnsi" w:cstheme="minorHAnsi"/>
          <w:sz w:val="28"/>
          <w:szCs w:val="28"/>
        </w:rPr>
      </w:pPr>
    </w:p>
    <w:p w14:paraId="0AA9C787" w14:textId="77777777" w:rsidR="0007324D" w:rsidRDefault="0007324D" w:rsidP="002C3A44">
      <w:pPr>
        <w:spacing w:line="360" w:lineRule="auto"/>
        <w:ind w:firstLine="720"/>
        <w:rPr>
          <w:rFonts w:asciiTheme="minorHAnsi" w:hAnsiTheme="minorHAnsi" w:cstheme="minorHAnsi"/>
          <w:sz w:val="28"/>
          <w:szCs w:val="28"/>
        </w:rPr>
      </w:pPr>
    </w:p>
    <w:p w14:paraId="09D172EC" w14:textId="77777777" w:rsidR="0007324D" w:rsidRDefault="0007324D" w:rsidP="002C3A44">
      <w:pPr>
        <w:spacing w:line="360" w:lineRule="auto"/>
        <w:ind w:firstLine="720"/>
        <w:rPr>
          <w:rFonts w:asciiTheme="minorHAnsi" w:hAnsiTheme="minorHAnsi" w:cstheme="minorHAnsi"/>
          <w:sz w:val="28"/>
          <w:szCs w:val="28"/>
        </w:rPr>
      </w:pPr>
    </w:p>
    <w:p w14:paraId="043A4672" w14:textId="77777777" w:rsidR="0007324D" w:rsidRDefault="0007324D" w:rsidP="002C3A44">
      <w:pPr>
        <w:spacing w:line="360" w:lineRule="auto"/>
        <w:ind w:firstLine="720"/>
        <w:rPr>
          <w:rFonts w:asciiTheme="minorHAnsi" w:hAnsiTheme="minorHAnsi" w:cstheme="minorHAnsi"/>
          <w:sz w:val="28"/>
          <w:szCs w:val="28"/>
        </w:rPr>
      </w:pPr>
    </w:p>
    <w:p w14:paraId="73110FA2" w14:textId="77777777" w:rsidR="0007324D" w:rsidRDefault="0007324D" w:rsidP="002C3A44">
      <w:pPr>
        <w:spacing w:line="360" w:lineRule="auto"/>
        <w:ind w:firstLine="720"/>
        <w:rPr>
          <w:rFonts w:asciiTheme="minorHAnsi" w:hAnsiTheme="minorHAnsi" w:cstheme="minorHAnsi"/>
          <w:color w:val="FF0000"/>
          <w:sz w:val="28"/>
          <w:szCs w:val="28"/>
        </w:rPr>
      </w:pPr>
    </w:p>
    <w:p w14:paraId="3018EBA2" w14:textId="77777777" w:rsidR="001976C1" w:rsidRPr="001976C1" w:rsidRDefault="001976C1" w:rsidP="002C3A44">
      <w:pPr>
        <w:spacing w:line="360" w:lineRule="auto"/>
        <w:rPr>
          <w:rFonts w:asciiTheme="minorHAnsi" w:hAnsiTheme="minorHAnsi" w:cstheme="minorHAnsi"/>
          <w:b/>
          <w:bCs/>
          <w:i/>
          <w:iCs/>
          <w:sz w:val="36"/>
          <w:szCs w:val="36"/>
        </w:rPr>
      </w:pPr>
      <w:r w:rsidRPr="001976C1">
        <w:rPr>
          <w:rFonts w:asciiTheme="minorHAnsi" w:hAnsiTheme="minorHAnsi" w:cstheme="minorHAnsi"/>
          <w:b/>
          <w:bCs/>
          <w:i/>
          <w:iCs/>
          <w:sz w:val="36"/>
          <w:szCs w:val="36"/>
        </w:rPr>
        <w:lastRenderedPageBreak/>
        <w:t>3.3 VR Emotion Effects Case study</w:t>
      </w:r>
    </w:p>
    <w:p w14:paraId="3E7FBE4D" w14:textId="77777777" w:rsidR="00F457AD" w:rsidRPr="00F457AD" w:rsidRDefault="00F457AD" w:rsidP="002C3A44">
      <w:pPr>
        <w:spacing w:line="360" w:lineRule="auto"/>
        <w:rPr>
          <w:rFonts w:asciiTheme="minorHAnsi" w:hAnsiTheme="minorHAnsi" w:cstheme="minorHAnsi"/>
          <w:sz w:val="28"/>
          <w:szCs w:val="28"/>
        </w:rPr>
      </w:pPr>
    </w:p>
    <w:p w14:paraId="1E0A290C" w14:textId="52E18FC4" w:rsidR="00C37242" w:rsidRDefault="00BD4226" w:rsidP="00B56213">
      <w:pPr>
        <w:spacing w:line="360" w:lineRule="auto"/>
        <w:ind w:firstLine="720"/>
        <w:rPr>
          <w:rFonts w:asciiTheme="minorHAnsi" w:hAnsiTheme="minorHAnsi" w:cstheme="minorHAnsi"/>
          <w:sz w:val="28"/>
          <w:szCs w:val="28"/>
        </w:rPr>
      </w:pPr>
      <w:r w:rsidRPr="00BD4226">
        <w:rPr>
          <w:rFonts w:asciiTheme="minorHAnsi" w:hAnsiTheme="minorHAnsi" w:cstheme="minorHAnsi"/>
          <w:sz w:val="28"/>
          <w:szCs w:val="28"/>
        </w:rPr>
        <w:t xml:space="preserve">Slater’s theory of Place Illusion and </w:t>
      </w:r>
      <w:r w:rsidRPr="00DD3FB9">
        <w:rPr>
          <w:rFonts w:asciiTheme="minorHAnsi" w:hAnsiTheme="minorHAnsi" w:cstheme="minorHAnsi"/>
          <w:sz w:val="28"/>
          <w:szCs w:val="28"/>
        </w:rPr>
        <w:t>Plausibility [</w:t>
      </w:r>
      <w:r w:rsidR="009C7EB2" w:rsidRPr="00DD3FB9">
        <w:rPr>
          <w:rFonts w:asciiTheme="minorHAnsi" w:hAnsiTheme="minorHAnsi" w:cstheme="minorHAnsi"/>
          <w:sz w:val="28"/>
          <w:szCs w:val="28"/>
        </w:rPr>
        <w:t>21</w:t>
      </w:r>
      <w:r w:rsidRPr="00DD3FB9">
        <w:rPr>
          <w:rFonts w:asciiTheme="minorHAnsi" w:hAnsiTheme="minorHAnsi" w:cstheme="minorHAnsi"/>
          <w:sz w:val="28"/>
          <w:szCs w:val="28"/>
        </w:rPr>
        <w:t xml:space="preserve">] </w:t>
      </w:r>
      <w:r w:rsidRPr="00BD4226">
        <w:rPr>
          <w:rFonts w:asciiTheme="minorHAnsi" w:hAnsiTheme="minorHAnsi" w:cstheme="minorHAnsi"/>
          <w:sz w:val="28"/>
          <w:szCs w:val="28"/>
        </w:rPr>
        <w:t>explains the realistic responses individuals have to virtual environments through the concepts of place illusion and plausibility. The degree to which a user experiences place illusion and plausibility can directly impact the intensity of their emotional reactions within the VR environment.</w:t>
      </w:r>
      <w:r w:rsidR="00AC7438">
        <w:rPr>
          <w:rFonts w:asciiTheme="minorHAnsi" w:hAnsiTheme="minorHAnsi" w:cstheme="minorHAnsi"/>
          <w:sz w:val="28"/>
          <w:szCs w:val="28"/>
        </w:rPr>
        <w:t xml:space="preserve"> </w:t>
      </w:r>
      <w:r w:rsidR="00AC7438" w:rsidRPr="00072AEE">
        <w:rPr>
          <w:rFonts w:asciiTheme="minorHAnsi" w:hAnsiTheme="minorHAnsi" w:cstheme="minorHAnsi"/>
          <w:sz w:val="28"/>
          <w:szCs w:val="28"/>
        </w:rPr>
        <w:t>[</w:t>
      </w:r>
      <w:r w:rsidR="00072AEE" w:rsidRPr="00072AEE">
        <w:rPr>
          <w:rFonts w:asciiTheme="minorHAnsi" w:hAnsiTheme="minorHAnsi" w:cstheme="minorHAnsi"/>
          <w:sz w:val="28"/>
          <w:szCs w:val="28"/>
        </w:rPr>
        <w:t>22</w:t>
      </w:r>
      <w:r w:rsidR="00AC7438" w:rsidRPr="00072AEE">
        <w:rPr>
          <w:rFonts w:asciiTheme="minorHAnsi" w:hAnsiTheme="minorHAnsi" w:cstheme="minorHAnsi"/>
          <w:sz w:val="28"/>
          <w:szCs w:val="28"/>
        </w:rPr>
        <w:t>]</w:t>
      </w:r>
      <w:r w:rsidRPr="00072AEE">
        <w:rPr>
          <w:rFonts w:asciiTheme="minorHAnsi" w:hAnsiTheme="minorHAnsi" w:cstheme="minorHAnsi"/>
          <w:sz w:val="28"/>
          <w:szCs w:val="28"/>
        </w:rPr>
        <w:t xml:space="preserve"> Empirical </w:t>
      </w:r>
      <w:r w:rsidRPr="00BD4226">
        <w:rPr>
          <w:rFonts w:asciiTheme="minorHAnsi" w:hAnsiTheme="minorHAnsi" w:cstheme="minorHAnsi"/>
          <w:sz w:val="28"/>
          <w:szCs w:val="28"/>
        </w:rPr>
        <w:t xml:space="preserve">support for Slater's </w:t>
      </w:r>
      <w:r w:rsidRPr="00DD3FB9">
        <w:rPr>
          <w:rFonts w:asciiTheme="minorHAnsi" w:hAnsiTheme="minorHAnsi" w:cstheme="minorHAnsi"/>
          <w:sz w:val="28"/>
          <w:szCs w:val="28"/>
        </w:rPr>
        <w:t>theory [</w:t>
      </w:r>
      <w:r w:rsidR="009C7EB2" w:rsidRPr="00DD3FB9">
        <w:rPr>
          <w:rFonts w:asciiTheme="minorHAnsi" w:hAnsiTheme="minorHAnsi" w:cstheme="minorHAnsi"/>
          <w:sz w:val="28"/>
          <w:szCs w:val="28"/>
        </w:rPr>
        <w:t>21</w:t>
      </w:r>
      <w:r w:rsidRPr="00DD3FB9">
        <w:rPr>
          <w:rFonts w:asciiTheme="minorHAnsi" w:hAnsiTheme="minorHAnsi" w:cstheme="minorHAnsi"/>
          <w:sz w:val="28"/>
          <w:szCs w:val="28"/>
        </w:rPr>
        <w:t xml:space="preserve">] </w:t>
      </w:r>
      <w:r w:rsidRPr="00BD4226">
        <w:rPr>
          <w:rFonts w:asciiTheme="minorHAnsi" w:hAnsiTheme="minorHAnsi" w:cstheme="minorHAnsi"/>
          <w:sz w:val="28"/>
          <w:szCs w:val="28"/>
        </w:rPr>
        <w:t xml:space="preserve">is provided by studies such as that conducted by Taylor and </w:t>
      </w:r>
      <w:r w:rsidRPr="00941709">
        <w:rPr>
          <w:rFonts w:asciiTheme="minorHAnsi" w:hAnsiTheme="minorHAnsi" w:cstheme="minorHAnsi"/>
          <w:sz w:val="28"/>
          <w:szCs w:val="28"/>
        </w:rPr>
        <w:t>Francis [</w:t>
      </w:r>
      <w:r w:rsidR="00941709" w:rsidRPr="00941709">
        <w:rPr>
          <w:rFonts w:asciiTheme="minorHAnsi" w:hAnsiTheme="minorHAnsi" w:cstheme="minorHAnsi"/>
          <w:sz w:val="28"/>
          <w:szCs w:val="28"/>
        </w:rPr>
        <w:t>97</w:t>
      </w:r>
      <w:r w:rsidRPr="00941709">
        <w:rPr>
          <w:rFonts w:asciiTheme="minorHAnsi" w:hAnsiTheme="minorHAnsi" w:cstheme="minorHAnsi"/>
          <w:sz w:val="28"/>
          <w:szCs w:val="28"/>
        </w:rPr>
        <w:t>].</w:t>
      </w:r>
      <w:r w:rsidR="00B56213" w:rsidRPr="00941709">
        <w:rPr>
          <w:rFonts w:asciiTheme="minorHAnsi" w:hAnsiTheme="minorHAnsi" w:cstheme="minorHAnsi"/>
          <w:sz w:val="28"/>
          <w:szCs w:val="28"/>
        </w:rPr>
        <w:t xml:space="preserve"> </w:t>
      </w:r>
    </w:p>
    <w:p w14:paraId="5AF0C0A5" w14:textId="2932A7A2" w:rsidR="0072350B" w:rsidRPr="009C7EB2" w:rsidRDefault="00D0064F" w:rsidP="009C7EB2">
      <w:pPr>
        <w:spacing w:line="360" w:lineRule="auto"/>
        <w:ind w:firstLine="720"/>
        <w:rPr>
          <w:rFonts w:asciiTheme="minorHAnsi" w:hAnsiTheme="minorHAnsi" w:cstheme="minorHAnsi"/>
          <w:color w:val="FF0000"/>
          <w:sz w:val="28"/>
          <w:szCs w:val="28"/>
        </w:rPr>
      </w:pPr>
      <w:r w:rsidRPr="009B5DAE">
        <w:rPr>
          <w:rFonts w:asciiTheme="minorHAnsi" w:hAnsiTheme="minorHAnsi" w:cstheme="minorHAnsi"/>
          <w:sz w:val="28"/>
          <w:szCs w:val="28"/>
        </w:rPr>
        <w:t xml:space="preserve">Taylor and </w:t>
      </w:r>
      <w:r w:rsidRPr="00941709">
        <w:rPr>
          <w:rFonts w:asciiTheme="minorHAnsi" w:hAnsiTheme="minorHAnsi" w:cstheme="minorHAnsi"/>
          <w:sz w:val="28"/>
          <w:szCs w:val="28"/>
        </w:rPr>
        <w:t xml:space="preserve">Francis </w:t>
      </w:r>
      <w:r w:rsidR="00926A24" w:rsidRPr="00941709">
        <w:rPr>
          <w:rFonts w:asciiTheme="minorHAnsi" w:hAnsiTheme="minorHAnsi" w:cstheme="minorHAnsi"/>
          <w:sz w:val="28"/>
          <w:szCs w:val="28"/>
        </w:rPr>
        <w:t>[</w:t>
      </w:r>
      <w:r w:rsidR="00941709" w:rsidRPr="00941709">
        <w:rPr>
          <w:rFonts w:asciiTheme="minorHAnsi" w:hAnsiTheme="minorHAnsi" w:cstheme="minorHAnsi"/>
          <w:sz w:val="28"/>
          <w:szCs w:val="28"/>
        </w:rPr>
        <w:t>97</w:t>
      </w:r>
      <w:r w:rsidR="00926A24" w:rsidRPr="00941709">
        <w:rPr>
          <w:rFonts w:asciiTheme="minorHAnsi" w:hAnsiTheme="minorHAnsi" w:cstheme="minorHAnsi"/>
          <w:sz w:val="28"/>
          <w:szCs w:val="28"/>
        </w:rPr>
        <w:t xml:space="preserve">] worked </w:t>
      </w:r>
      <w:r w:rsidR="00926A24" w:rsidRPr="009B5DAE">
        <w:rPr>
          <w:rFonts w:asciiTheme="minorHAnsi" w:hAnsiTheme="minorHAnsi" w:cstheme="minorHAnsi"/>
          <w:sz w:val="28"/>
          <w:szCs w:val="28"/>
        </w:rPr>
        <w:t xml:space="preserve">to prove slaters </w:t>
      </w:r>
      <w:r w:rsidR="00926A24" w:rsidRPr="00DD3FB9">
        <w:rPr>
          <w:rFonts w:asciiTheme="minorHAnsi" w:hAnsiTheme="minorHAnsi" w:cstheme="minorHAnsi"/>
          <w:sz w:val="28"/>
          <w:szCs w:val="28"/>
        </w:rPr>
        <w:t>theory</w:t>
      </w:r>
      <w:r w:rsidR="0038124B" w:rsidRPr="00DD3FB9">
        <w:rPr>
          <w:rFonts w:asciiTheme="minorHAnsi" w:hAnsiTheme="minorHAnsi" w:cstheme="minorHAnsi"/>
          <w:sz w:val="28"/>
          <w:szCs w:val="28"/>
        </w:rPr>
        <w:t xml:space="preserve"> [</w:t>
      </w:r>
      <w:r w:rsidR="009C7EB2" w:rsidRPr="00DD3FB9">
        <w:rPr>
          <w:rFonts w:asciiTheme="minorHAnsi" w:hAnsiTheme="minorHAnsi" w:cstheme="minorHAnsi"/>
          <w:sz w:val="28"/>
          <w:szCs w:val="28"/>
        </w:rPr>
        <w:t>21</w:t>
      </w:r>
      <w:r w:rsidR="0038124B" w:rsidRPr="00DD3FB9">
        <w:rPr>
          <w:rFonts w:asciiTheme="minorHAnsi" w:hAnsiTheme="minorHAnsi" w:cstheme="minorHAnsi"/>
          <w:sz w:val="28"/>
          <w:szCs w:val="28"/>
        </w:rPr>
        <w:t xml:space="preserve">] </w:t>
      </w:r>
      <w:r w:rsidR="00F706D0" w:rsidRPr="009B5DAE">
        <w:rPr>
          <w:rFonts w:asciiTheme="minorHAnsi" w:hAnsiTheme="minorHAnsi" w:cstheme="minorHAnsi"/>
          <w:sz w:val="28"/>
          <w:szCs w:val="28"/>
        </w:rPr>
        <w:t xml:space="preserve">through assessing the emotional states of participants who were tested within different virtual environments. </w:t>
      </w:r>
      <w:r w:rsidR="00E83EE3">
        <w:rPr>
          <w:rFonts w:asciiTheme="minorHAnsi" w:hAnsiTheme="minorHAnsi" w:cstheme="minorHAnsi"/>
          <w:sz w:val="28"/>
          <w:szCs w:val="28"/>
        </w:rPr>
        <w:t xml:space="preserve">One group of participants were placed within a </w:t>
      </w:r>
      <w:r w:rsidR="00CF6133">
        <w:rPr>
          <w:rFonts w:asciiTheme="minorHAnsi" w:hAnsiTheme="minorHAnsi" w:cstheme="minorHAnsi"/>
          <w:sz w:val="28"/>
          <w:szCs w:val="28"/>
        </w:rPr>
        <w:t>‘natural’ VR environment, whilst the other group was placed within a ‘built’ VR environment.</w:t>
      </w:r>
      <w:r w:rsidR="00964186">
        <w:rPr>
          <w:rFonts w:asciiTheme="minorHAnsi" w:hAnsiTheme="minorHAnsi" w:cstheme="minorHAnsi"/>
          <w:sz w:val="28"/>
          <w:szCs w:val="28"/>
        </w:rPr>
        <w:t xml:space="preserve"> </w:t>
      </w:r>
      <w:r w:rsidR="00964186" w:rsidRPr="00964186">
        <w:rPr>
          <w:rFonts w:asciiTheme="minorHAnsi" w:hAnsiTheme="minorHAnsi" w:cstheme="minorHAnsi"/>
          <w:sz w:val="28"/>
          <w:szCs w:val="28"/>
        </w:rPr>
        <w:t xml:space="preserve">The qualifications for a natural environment consisted of aspects of nature such as forests, parks, </w:t>
      </w:r>
      <w:r w:rsidR="0074032B" w:rsidRPr="00964186">
        <w:rPr>
          <w:rFonts w:asciiTheme="minorHAnsi" w:hAnsiTheme="minorHAnsi" w:cstheme="minorHAnsi"/>
          <w:sz w:val="28"/>
          <w:szCs w:val="28"/>
        </w:rPr>
        <w:t>mountains,</w:t>
      </w:r>
      <w:r w:rsidR="00964186" w:rsidRPr="00964186">
        <w:rPr>
          <w:rFonts w:asciiTheme="minorHAnsi" w:hAnsiTheme="minorHAnsi" w:cstheme="minorHAnsi"/>
          <w:sz w:val="28"/>
          <w:szCs w:val="28"/>
        </w:rPr>
        <w:t xml:space="preserve"> and bodies of water. The built environments contained urban features of man-made structures, dense </w:t>
      </w:r>
      <w:r w:rsidR="0074032B" w:rsidRPr="00964186">
        <w:rPr>
          <w:rFonts w:asciiTheme="minorHAnsi" w:hAnsiTheme="minorHAnsi" w:cstheme="minorHAnsi"/>
          <w:sz w:val="28"/>
          <w:szCs w:val="28"/>
        </w:rPr>
        <w:t>cities,</w:t>
      </w:r>
      <w:r w:rsidR="00964186" w:rsidRPr="00964186">
        <w:rPr>
          <w:rFonts w:asciiTheme="minorHAnsi" w:hAnsiTheme="minorHAnsi" w:cstheme="minorHAnsi"/>
          <w:sz w:val="28"/>
          <w:szCs w:val="28"/>
        </w:rPr>
        <w:t xml:space="preserve"> and concrete flooring.</w:t>
      </w:r>
      <w:r w:rsidR="00964186">
        <w:rPr>
          <w:rFonts w:asciiTheme="minorHAnsi" w:hAnsiTheme="minorHAnsi" w:cstheme="minorHAnsi"/>
          <w:sz w:val="28"/>
          <w:szCs w:val="28"/>
        </w:rPr>
        <w:t xml:space="preserve"> </w:t>
      </w:r>
      <w:r w:rsidR="007265E9" w:rsidRPr="007265E9">
        <w:rPr>
          <w:rFonts w:asciiTheme="minorHAnsi" w:hAnsiTheme="minorHAnsi" w:cstheme="minorHAnsi"/>
          <w:sz w:val="28"/>
          <w:szCs w:val="28"/>
        </w:rPr>
        <w:t>The study concluded that exposure to virtual reality natural environments resulted in statistically significant increases in positive affect and decreases in negative affect among</w:t>
      </w:r>
      <w:r w:rsidR="00FC0059">
        <w:rPr>
          <w:rFonts w:asciiTheme="minorHAnsi" w:hAnsiTheme="minorHAnsi" w:cstheme="minorHAnsi"/>
          <w:sz w:val="28"/>
          <w:szCs w:val="28"/>
        </w:rPr>
        <w:t xml:space="preserve"> </w:t>
      </w:r>
      <w:r w:rsidR="007265E9" w:rsidRPr="007265E9">
        <w:rPr>
          <w:rFonts w:asciiTheme="minorHAnsi" w:hAnsiTheme="minorHAnsi" w:cstheme="minorHAnsi"/>
          <w:sz w:val="28"/>
          <w:szCs w:val="28"/>
        </w:rPr>
        <w:t>participants. This suggests that immersive and believable virtual natural settings can evoke emotional responses. Conversely, exposure to virtual reality built environments did not result in statistically significant changes in either positive or negative affect.</w:t>
      </w:r>
      <w:r w:rsidR="00316D83">
        <w:rPr>
          <w:rFonts w:asciiTheme="minorHAnsi" w:hAnsiTheme="minorHAnsi" w:cstheme="minorHAnsi"/>
          <w:sz w:val="28"/>
          <w:szCs w:val="28"/>
        </w:rPr>
        <w:t xml:space="preserve"> </w:t>
      </w:r>
      <w:r w:rsidR="0072350B">
        <w:rPr>
          <w:rFonts w:asciiTheme="minorHAnsi" w:hAnsiTheme="minorHAnsi" w:cstheme="minorHAnsi"/>
          <w:sz w:val="28"/>
          <w:szCs w:val="28"/>
        </w:rPr>
        <w:t>Depicted below is a bar chart displaying the</w:t>
      </w:r>
      <w:r w:rsidR="00FC0059">
        <w:rPr>
          <w:rFonts w:asciiTheme="minorHAnsi" w:hAnsiTheme="minorHAnsi" w:cstheme="minorHAnsi"/>
          <w:sz w:val="28"/>
          <w:szCs w:val="28"/>
        </w:rPr>
        <w:t xml:space="preserve"> </w:t>
      </w:r>
      <w:r w:rsidR="0072350B">
        <w:rPr>
          <w:rFonts w:asciiTheme="minorHAnsi" w:hAnsiTheme="minorHAnsi" w:cstheme="minorHAnsi"/>
          <w:sz w:val="28"/>
          <w:szCs w:val="28"/>
        </w:rPr>
        <w:t>contrasting results of positive effects with natural and built environments</w:t>
      </w:r>
      <w:r w:rsidR="00BB2B68">
        <w:rPr>
          <w:rFonts w:asciiTheme="minorHAnsi" w:hAnsiTheme="minorHAnsi" w:cstheme="minorHAnsi"/>
          <w:sz w:val="28"/>
          <w:szCs w:val="28"/>
        </w:rPr>
        <w:t xml:space="preserve"> [97].</w:t>
      </w:r>
    </w:p>
    <w:p w14:paraId="54FE926C" w14:textId="4B412A7E" w:rsidR="00C36D94" w:rsidRDefault="00C36D94" w:rsidP="00247FF9">
      <w:pPr>
        <w:spacing w:line="360" w:lineRule="auto"/>
        <w:jc w:val="center"/>
        <w:rPr>
          <w:rFonts w:asciiTheme="minorHAnsi" w:hAnsiTheme="minorHAnsi" w:cstheme="minorHAnsi"/>
          <w:sz w:val="28"/>
          <w:szCs w:val="28"/>
        </w:rPr>
      </w:pPr>
      <w:r>
        <w:rPr>
          <w:rFonts w:asciiTheme="minorHAnsi" w:hAnsiTheme="minorHAnsi" w:cstheme="minorHAnsi"/>
          <w:noProof/>
          <w:sz w:val="28"/>
          <w:szCs w:val="28"/>
        </w:rPr>
        <w:lastRenderedPageBreak/>
        <w:drawing>
          <wp:inline distT="0" distB="0" distL="0" distR="0" wp14:anchorId="7F46B506" wp14:editId="6162F63F">
            <wp:extent cx="4949190" cy="2881630"/>
            <wp:effectExtent l="0" t="0" r="3810" b="0"/>
            <wp:docPr id="16608297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949190" cy="2881630"/>
                    </a:xfrm>
                    <a:prstGeom prst="rect">
                      <a:avLst/>
                    </a:prstGeom>
                    <a:noFill/>
                  </pic:spPr>
                </pic:pic>
              </a:graphicData>
            </a:graphic>
          </wp:inline>
        </w:drawing>
      </w:r>
    </w:p>
    <w:p w14:paraId="2093C61F" w14:textId="281C7BFF" w:rsidR="00F92B5C" w:rsidRDefault="00F92B5C" w:rsidP="00F92B5C">
      <w:pPr>
        <w:spacing w:line="360" w:lineRule="auto"/>
        <w:ind w:firstLine="720"/>
        <w:jc w:val="center"/>
        <w:rPr>
          <w:rFonts w:asciiTheme="minorHAnsi" w:hAnsiTheme="minorHAnsi" w:cstheme="minorHAnsi"/>
          <w:sz w:val="28"/>
          <w:szCs w:val="28"/>
        </w:rPr>
      </w:pPr>
      <w:r>
        <w:rPr>
          <w:rFonts w:asciiTheme="minorHAnsi" w:hAnsiTheme="minorHAnsi" w:cstheme="minorHAnsi"/>
          <w:sz w:val="28"/>
          <w:szCs w:val="28"/>
        </w:rPr>
        <w:t>Bar chart of results [97]</w:t>
      </w:r>
    </w:p>
    <w:p w14:paraId="56272E52" w14:textId="77777777" w:rsidR="00F92B5C" w:rsidRDefault="00F92B5C" w:rsidP="00F92B5C">
      <w:pPr>
        <w:spacing w:line="360" w:lineRule="auto"/>
        <w:ind w:firstLine="720"/>
        <w:jc w:val="center"/>
        <w:rPr>
          <w:rFonts w:asciiTheme="minorHAnsi" w:hAnsiTheme="minorHAnsi" w:cstheme="minorHAnsi"/>
          <w:sz w:val="28"/>
          <w:szCs w:val="28"/>
        </w:rPr>
      </w:pPr>
    </w:p>
    <w:p w14:paraId="1260ACD3" w14:textId="09538A7D" w:rsidR="00050C44" w:rsidRDefault="00316D83" w:rsidP="002C3A44">
      <w:pPr>
        <w:spacing w:line="360" w:lineRule="auto"/>
        <w:ind w:firstLine="720"/>
        <w:rPr>
          <w:rFonts w:asciiTheme="minorHAnsi" w:hAnsiTheme="minorHAnsi" w:cstheme="minorHAnsi"/>
          <w:sz w:val="28"/>
          <w:szCs w:val="28"/>
        </w:rPr>
      </w:pPr>
      <w:r w:rsidRPr="00316D83">
        <w:rPr>
          <w:rFonts w:asciiTheme="minorHAnsi" w:hAnsiTheme="minorHAnsi" w:cstheme="minorHAnsi"/>
          <w:sz w:val="28"/>
          <w:szCs w:val="28"/>
        </w:rPr>
        <w:t xml:space="preserve">Drawing from the established understanding within </w:t>
      </w:r>
      <w:r w:rsidRPr="000E50C3">
        <w:rPr>
          <w:rFonts w:asciiTheme="minorHAnsi" w:hAnsiTheme="minorHAnsi" w:cstheme="minorHAnsi"/>
          <w:sz w:val="28"/>
          <w:szCs w:val="28"/>
        </w:rPr>
        <w:t>Ecopsychology [</w:t>
      </w:r>
      <w:r w:rsidR="000E50C3" w:rsidRPr="000E50C3">
        <w:rPr>
          <w:rFonts w:asciiTheme="minorHAnsi" w:hAnsiTheme="minorHAnsi" w:cstheme="minorHAnsi"/>
          <w:sz w:val="28"/>
          <w:szCs w:val="28"/>
        </w:rPr>
        <w:t>14</w:t>
      </w:r>
      <w:r w:rsidRPr="000E50C3">
        <w:rPr>
          <w:rFonts w:asciiTheme="minorHAnsi" w:hAnsiTheme="minorHAnsi" w:cstheme="minorHAnsi"/>
          <w:sz w:val="28"/>
          <w:szCs w:val="28"/>
        </w:rPr>
        <w:t xml:space="preserve">] </w:t>
      </w:r>
      <w:r w:rsidRPr="00316D83">
        <w:rPr>
          <w:rFonts w:asciiTheme="minorHAnsi" w:hAnsiTheme="minorHAnsi" w:cstheme="minorHAnsi"/>
          <w:sz w:val="28"/>
          <w:szCs w:val="28"/>
        </w:rPr>
        <w:t xml:space="preserve">that human well-being is inherently connected to the natural </w:t>
      </w:r>
      <w:r w:rsidR="00D03CD8" w:rsidRPr="00316D83">
        <w:rPr>
          <w:rFonts w:asciiTheme="minorHAnsi" w:hAnsiTheme="minorHAnsi" w:cstheme="minorHAnsi"/>
          <w:sz w:val="28"/>
          <w:szCs w:val="28"/>
        </w:rPr>
        <w:t>world</w:t>
      </w:r>
      <w:r w:rsidR="00D03CD8">
        <w:rPr>
          <w:rFonts w:asciiTheme="minorHAnsi" w:hAnsiTheme="minorHAnsi" w:cstheme="minorHAnsi"/>
          <w:sz w:val="28"/>
          <w:szCs w:val="28"/>
        </w:rPr>
        <w:t>;</w:t>
      </w:r>
      <w:r w:rsidR="002C575C">
        <w:rPr>
          <w:rFonts w:asciiTheme="minorHAnsi" w:hAnsiTheme="minorHAnsi" w:cstheme="minorHAnsi"/>
          <w:sz w:val="28"/>
          <w:szCs w:val="28"/>
        </w:rPr>
        <w:t xml:space="preserve"> </w:t>
      </w:r>
      <w:r w:rsidR="007D08D0" w:rsidRPr="007D08D0">
        <w:rPr>
          <w:rFonts w:asciiTheme="minorHAnsi" w:hAnsiTheme="minorHAnsi" w:cstheme="minorHAnsi"/>
          <w:sz w:val="28"/>
          <w:szCs w:val="28"/>
        </w:rPr>
        <w:t xml:space="preserve">these results indicate a potential transfer of psychological benefits to virtual natural settings. Consequently, the positive emotional responses elicited by VR natural environments offer a promising foundation for developing VR games specifically designed to enhance well-being and cultivate mindfulness, creating a unique and </w:t>
      </w:r>
      <w:r w:rsidR="00D0283C">
        <w:rPr>
          <w:rFonts w:asciiTheme="minorHAnsi" w:hAnsiTheme="minorHAnsi" w:cstheme="minorHAnsi"/>
          <w:sz w:val="28"/>
          <w:szCs w:val="28"/>
        </w:rPr>
        <w:pgNum/>
      </w:r>
      <w:r w:rsidR="006B5CB9">
        <w:rPr>
          <w:rFonts w:asciiTheme="minorHAnsi" w:hAnsiTheme="minorHAnsi" w:cstheme="minorHAnsi"/>
          <w:sz w:val="28"/>
          <w:szCs w:val="28"/>
        </w:rPr>
        <w:t>a</w:t>
      </w:r>
      <w:r w:rsidR="00D0283C">
        <w:rPr>
          <w:rFonts w:asciiTheme="minorHAnsi" w:hAnsiTheme="minorHAnsi" w:cstheme="minorHAnsi"/>
          <w:sz w:val="28"/>
          <w:szCs w:val="28"/>
        </w:rPr>
        <w:t>cces</w:t>
      </w:r>
      <w:r w:rsidR="007D08D0" w:rsidRPr="007D08D0">
        <w:rPr>
          <w:rFonts w:asciiTheme="minorHAnsi" w:hAnsiTheme="minorHAnsi" w:cstheme="minorHAnsi"/>
          <w:sz w:val="28"/>
          <w:szCs w:val="28"/>
        </w:rPr>
        <w:t>sible aid.</w:t>
      </w:r>
      <w:r w:rsidR="00FE2B6E">
        <w:rPr>
          <w:rFonts w:asciiTheme="minorHAnsi" w:hAnsiTheme="minorHAnsi" w:cstheme="minorHAnsi"/>
          <w:sz w:val="28"/>
          <w:szCs w:val="28"/>
        </w:rPr>
        <w:t xml:space="preserve"> </w:t>
      </w:r>
    </w:p>
    <w:p w14:paraId="192BFC5D" w14:textId="50601C3F" w:rsidR="004C7D4D" w:rsidRPr="00BC7174" w:rsidRDefault="004C7D4D" w:rsidP="002C3A44">
      <w:pPr>
        <w:spacing w:line="360" w:lineRule="auto"/>
        <w:ind w:firstLine="720"/>
        <w:rPr>
          <w:rFonts w:asciiTheme="minorHAnsi" w:hAnsiTheme="minorHAnsi" w:cstheme="minorHAnsi"/>
          <w:color w:val="000000" w:themeColor="text1"/>
          <w:sz w:val="28"/>
          <w:szCs w:val="28"/>
        </w:rPr>
      </w:pPr>
      <w:r>
        <w:rPr>
          <w:rFonts w:asciiTheme="minorHAnsi" w:hAnsiTheme="minorHAnsi" w:cstheme="minorHAnsi"/>
          <w:sz w:val="28"/>
          <w:szCs w:val="28"/>
        </w:rPr>
        <w:t>A</w:t>
      </w:r>
      <w:r w:rsidR="00915C6B">
        <w:rPr>
          <w:rFonts w:asciiTheme="minorHAnsi" w:hAnsiTheme="minorHAnsi" w:cstheme="minorHAnsi"/>
          <w:sz w:val="28"/>
          <w:szCs w:val="28"/>
        </w:rPr>
        <w:t xml:space="preserve"> media theory that holds similarities to Slaters </w:t>
      </w:r>
      <w:r w:rsidR="00915C6B" w:rsidRPr="00DD3FB9">
        <w:rPr>
          <w:rFonts w:asciiTheme="minorHAnsi" w:hAnsiTheme="minorHAnsi" w:cstheme="minorHAnsi"/>
          <w:sz w:val="28"/>
          <w:szCs w:val="28"/>
        </w:rPr>
        <w:t>theory [</w:t>
      </w:r>
      <w:r w:rsidR="009C7EB2" w:rsidRPr="00DD3FB9">
        <w:rPr>
          <w:rFonts w:asciiTheme="minorHAnsi" w:hAnsiTheme="minorHAnsi" w:cstheme="minorHAnsi"/>
          <w:sz w:val="28"/>
          <w:szCs w:val="28"/>
        </w:rPr>
        <w:t>21</w:t>
      </w:r>
      <w:r w:rsidR="00915C6B" w:rsidRPr="00DD3FB9">
        <w:rPr>
          <w:rFonts w:asciiTheme="minorHAnsi" w:hAnsiTheme="minorHAnsi" w:cstheme="minorHAnsi"/>
          <w:sz w:val="28"/>
          <w:szCs w:val="28"/>
        </w:rPr>
        <w:t xml:space="preserve">] </w:t>
      </w:r>
      <w:r w:rsidR="00915C6B">
        <w:rPr>
          <w:rFonts w:asciiTheme="minorHAnsi" w:hAnsiTheme="minorHAnsi" w:cstheme="minorHAnsi"/>
          <w:sz w:val="28"/>
          <w:szCs w:val="28"/>
        </w:rPr>
        <w:t xml:space="preserve">is Green and Brock’s Transportation </w:t>
      </w:r>
      <w:r w:rsidR="00915C6B" w:rsidRPr="00BB2B68">
        <w:rPr>
          <w:rFonts w:asciiTheme="minorHAnsi" w:hAnsiTheme="minorHAnsi" w:cstheme="minorHAnsi"/>
          <w:sz w:val="28"/>
          <w:szCs w:val="28"/>
        </w:rPr>
        <w:t>theory</w:t>
      </w:r>
      <w:r w:rsidR="002952CA" w:rsidRPr="00BB2B68">
        <w:rPr>
          <w:rFonts w:asciiTheme="minorHAnsi" w:hAnsiTheme="minorHAnsi" w:cstheme="minorHAnsi"/>
          <w:sz w:val="28"/>
          <w:szCs w:val="28"/>
        </w:rPr>
        <w:t xml:space="preserve"> [</w:t>
      </w:r>
      <w:r w:rsidR="00E87CA2" w:rsidRPr="00BB2B68">
        <w:rPr>
          <w:rFonts w:asciiTheme="minorHAnsi" w:hAnsiTheme="minorHAnsi" w:cstheme="minorHAnsi"/>
          <w:sz w:val="28"/>
          <w:szCs w:val="28"/>
        </w:rPr>
        <w:t>23</w:t>
      </w:r>
      <w:r w:rsidR="002952CA" w:rsidRPr="00BB2B68">
        <w:rPr>
          <w:rFonts w:asciiTheme="minorHAnsi" w:hAnsiTheme="minorHAnsi" w:cstheme="minorHAnsi"/>
          <w:sz w:val="28"/>
          <w:szCs w:val="28"/>
        </w:rPr>
        <w:t xml:space="preserve">] which </w:t>
      </w:r>
      <w:r w:rsidR="00BE7E64">
        <w:rPr>
          <w:rFonts w:asciiTheme="minorHAnsi" w:hAnsiTheme="minorHAnsi" w:cstheme="minorHAnsi"/>
          <w:sz w:val="28"/>
          <w:szCs w:val="28"/>
        </w:rPr>
        <w:t>posits</w:t>
      </w:r>
      <w:r w:rsidR="002952CA">
        <w:rPr>
          <w:rFonts w:asciiTheme="minorHAnsi" w:hAnsiTheme="minorHAnsi" w:cstheme="minorHAnsi"/>
          <w:sz w:val="28"/>
          <w:szCs w:val="28"/>
        </w:rPr>
        <w:t xml:space="preserve"> that deep immersion into narrative or environment</w:t>
      </w:r>
      <w:r w:rsidR="000D0004">
        <w:rPr>
          <w:rFonts w:asciiTheme="minorHAnsi" w:hAnsiTheme="minorHAnsi" w:cstheme="minorHAnsi"/>
          <w:sz w:val="28"/>
          <w:szCs w:val="28"/>
        </w:rPr>
        <w:t xml:space="preserve"> can connect individuals</w:t>
      </w:r>
      <w:r w:rsidR="00ED3CF3">
        <w:rPr>
          <w:rFonts w:asciiTheme="minorHAnsi" w:hAnsiTheme="minorHAnsi" w:cstheme="minorHAnsi"/>
          <w:sz w:val="28"/>
          <w:szCs w:val="28"/>
        </w:rPr>
        <w:t xml:space="preserve"> to the atmosphere and </w:t>
      </w:r>
      <w:r w:rsidR="00070669">
        <w:rPr>
          <w:rFonts w:asciiTheme="minorHAnsi" w:hAnsiTheme="minorHAnsi" w:cstheme="minorHAnsi"/>
          <w:sz w:val="28"/>
          <w:szCs w:val="28"/>
        </w:rPr>
        <w:t>renders them</w:t>
      </w:r>
      <w:r w:rsidR="00ED3CF3">
        <w:rPr>
          <w:rFonts w:asciiTheme="minorHAnsi" w:hAnsiTheme="minorHAnsi" w:cstheme="minorHAnsi"/>
          <w:sz w:val="28"/>
          <w:szCs w:val="28"/>
        </w:rPr>
        <w:t xml:space="preserve"> susceptible</w:t>
      </w:r>
      <w:r w:rsidR="00D23158">
        <w:rPr>
          <w:rFonts w:asciiTheme="minorHAnsi" w:hAnsiTheme="minorHAnsi" w:cstheme="minorHAnsi"/>
          <w:sz w:val="28"/>
          <w:szCs w:val="28"/>
        </w:rPr>
        <w:t xml:space="preserve"> to significant emotional and cognitive effects.</w:t>
      </w:r>
      <w:r w:rsidR="00D813F2">
        <w:rPr>
          <w:rFonts w:asciiTheme="minorHAnsi" w:hAnsiTheme="minorHAnsi" w:cstheme="minorHAnsi"/>
          <w:sz w:val="28"/>
          <w:szCs w:val="28"/>
        </w:rPr>
        <w:t xml:space="preserve"> </w:t>
      </w:r>
      <w:r w:rsidR="00D813F2" w:rsidRPr="00D813F2">
        <w:rPr>
          <w:rFonts w:asciiTheme="minorHAnsi" w:hAnsiTheme="minorHAnsi" w:cstheme="minorHAnsi"/>
          <w:sz w:val="28"/>
          <w:szCs w:val="28"/>
        </w:rPr>
        <w:t xml:space="preserve">Given its focus on creating a strong sense of presence within natural landscapes, the NatureTreks VR </w:t>
      </w:r>
      <w:r w:rsidR="00D813F2" w:rsidRPr="00BB2B68">
        <w:rPr>
          <w:rFonts w:asciiTheme="minorHAnsi" w:hAnsiTheme="minorHAnsi" w:cstheme="minorHAnsi"/>
          <w:sz w:val="28"/>
          <w:szCs w:val="28"/>
        </w:rPr>
        <w:t>game [</w:t>
      </w:r>
      <w:r w:rsidR="00AB1FB5" w:rsidRPr="00BB2B68">
        <w:rPr>
          <w:rFonts w:asciiTheme="minorHAnsi" w:hAnsiTheme="minorHAnsi" w:cstheme="minorHAnsi"/>
          <w:sz w:val="28"/>
          <w:szCs w:val="28"/>
        </w:rPr>
        <w:t>33</w:t>
      </w:r>
      <w:r w:rsidR="00D813F2" w:rsidRPr="00BB2B68">
        <w:rPr>
          <w:rFonts w:asciiTheme="minorHAnsi" w:hAnsiTheme="minorHAnsi" w:cstheme="minorHAnsi"/>
          <w:sz w:val="28"/>
          <w:szCs w:val="28"/>
        </w:rPr>
        <w:t xml:space="preserve">] </w:t>
      </w:r>
      <w:r w:rsidR="00D813F2" w:rsidRPr="00D813F2">
        <w:rPr>
          <w:rFonts w:asciiTheme="minorHAnsi" w:hAnsiTheme="minorHAnsi" w:cstheme="minorHAnsi"/>
          <w:sz w:val="28"/>
          <w:szCs w:val="28"/>
        </w:rPr>
        <w:t>provides a potential platform for exploring this transportation phenomenon in the context of well-being.</w:t>
      </w:r>
      <w:r w:rsidR="005122AF">
        <w:rPr>
          <w:rFonts w:asciiTheme="minorHAnsi" w:hAnsiTheme="minorHAnsi" w:cstheme="minorHAnsi"/>
          <w:sz w:val="28"/>
          <w:szCs w:val="28"/>
        </w:rPr>
        <w:t xml:space="preserve"> </w:t>
      </w:r>
      <w:r w:rsidR="005003BB">
        <w:rPr>
          <w:rFonts w:asciiTheme="minorHAnsi" w:hAnsiTheme="minorHAnsi" w:cstheme="minorHAnsi"/>
          <w:sz w:val="28"/>
          <w:szCs w:val="28"/>
        </w:rPr>
        <w:t>A research article</w:t>
      </w:r>
      <w:r w:rsidR="00BC7174">
        <w:rPr>
          <w:rFonts w:asciiTheme="minorHAnsi" w:hAnsiTheme="minorHAnsi" w:cstheme="minorHAnsi"/>
          <w:sz w:val="28"/>
          <w:szCs w:val="28"/>
        </w:rPr>
        <w:t xml:space="preserve"> published by Sage </w:t>
      </w:r>
      <w:r w:rsidR="00BC7174" w:rsidRPr="00BB2B68">
        <w:rPr>
          <w:rFonts w:asciiTheme="minorHAnsi" w:hAnsiTheme="minorHAnsi" w:cstheme="minorHAnsi"/>
          <w:sz w:val="28"/>
          <w:szCs w:val="28"/>
        </w:rPr>
        <w:t>Journals [</w:t>
      </w:r>
      <w:r w:rsidR="00BB2B68" w:rsidRPr="00BB2B68">
        <w:rPr>
          <w:rFonts w:asciiTheme="minorHAnsi" w:hAnsiTheme="minorHAnsi" w:cstheme="minorHAnsi"/>
          <w:sz w:val="28"/>
          <w:szCs w:val="28"/>
        </w:rPr>
        <w:t>98</w:t>
      </w:r>
      <w:r w:rsidR="00BC7174" w:rsidRPr="00BB2B68">
        <w:rPr>
          <w:rFonts w:asciiTheme="minorHAnsi" w:hAnsiTheme="minorHAnsi" w:cstheme="minorHAnsi"/>
          <w:sz w:val="28"/>
          <w:szCs w:val="28"/>
        </w:rPr>
        <w:t xml:space="preserve">] delves </w:t>
      </w:r>
      <w:r w:rsidR="00BC7174" w:rsidRPr="00BC7174">
        <w:rPr>
          <w:rFonts w:asciiTheme="minorHAnsi" w:hAnsiTheme="minorHAnsi" w:cstheme="minorHAnsi"/>
          <w:color w:val="000000" w:themeColor="text1"/>
          <w:sz w:val="28"/>
          <w:szCs w:val="28"/>
        </w:rPr>
        <w:t xml:space="preserve">into the efficacy of NatureTreks </w:t>
      </w:r>
      <w:r w:rsidR="00BC7174" w:rsidRPr="00BB2B68">
        <w:rPr>
          <w:rFonts w:asciiTheme="minorHAnsi" w:hAnsiTheme="minorHAnsi" w:cstheme="minorHAnsi"/>
          <w:sz w:val="28"/>
          <w:szCs w:val="28"/>
        </w:rPr>
        <w:t>VR [</w:t>
      </w:r>
      <w:r w:rsidR="00AB1FB5" w:rsidRPr="00BB2B68">
        <w:rPr>
          <w:rFonts w:asciiTheme="minorHAnsi" w:hAnsiTheme="minorHAnsi" w:cstheme="minorHAnsi"/>
          <w:sz w:val="28"/>
          <w:szCs w:val="28"/>
        </w:rPr>
        <w:t>33</w:t>
      </w:r>
      <w:r w:rsidR="00BC7174" w:rsidRPr="00BB2B68">
        <w:rPr>
          <w:rFonts w:asciiTheme="minorHAnsi" w:hAnsiTheme="minorHAnsi" w:cstheme="minorHAnsi"/>
          <w:sz w:val="28"/>
          <w:szCs w:val="28"/>
        </w:rPr>
        <w:t>]</w:t>
      </w:r>
      <w:r w:rsidR="00DE3482" w:rsidRPr="00BB2B68">
        <w:rPr>
          <w:rFonts w:asciiTheme="minorHAnsi" w:hAnsiTheme="minorHAnsi" w:cstheme="minorHAnsi"/>
          <w:sz w:val="28"/>
          <w:szCs w:val="28"/>
        </w:rPr>
        <w:t xml:space="preserve"> and </w:t>
      </w:r>
      <w:r w:rsidR="00DE3482" w:rsidRPr="00DE3482">
        <w:rPr>
          <w:rFonts w:asciiTheme="minorHAnsi" w:hAnsiTheme="minorHAnsi" w:cstheme="minorHAnsi"/>
          <w:sz w:val="28"/>
          <w:szCs w:val="28"/>
        </w:rPr>
        <w:t>inducing a positive mood to NHS staff impacted by workplace stress.</w:t>
      </w:r>
      <w:r w:rsidR="00DE3482">
        <w:rPr>
          <w:rFonts w:asciiTheme="minorHAnsi" w:hAnsiTheme="minorHAnsi" w:cstheme="minorHAnsi"/>
          <w:sz w:val="28"/>
          <w:szCs w:val="28"/>
        </w:rPr>
        <w:t xml:space="preserve"> </w:t>
      </w:r>
      <w:r w:rsidR="00817A1F">
        <w:rPr>
          <w:rFonts w:asciiTheme="minorHAnsi" w:hAnsiTheme="minorHAnsi" w:cstheme="minorHAnsi"/>
          <w:sz w:val="28"/>
          <w:szCs w:val="28"/>
        </w:rPr>
        <w:t xml:space="preserve">The </w:t>
      </w:r>
      <w:r w:rsidR="00817A1F">
        <w:rPr>
          <w:rFonts w:asciiTheme="minorHAnsi" w:hAnsiTheme="minorHAnsi" w:cstheme="minorHAnsi"/>
          <w:sz w:val="28"/>
          <w:szCs w:val="28"/>
        </w:rPr>
        <w:lastRenderedPageBreak/>
        <w:t xml:space="preserve">study used subjective measures of emotional states through measuring HRV. </w:t>
      </w:r>
      <w:r w:rsidR="00571DAE">
        <w:rPr>
          <w:rFonts w:asciiTheme="minorHAnsi" w:hAnsiTheme="minorHAnsi" w:cstheme="minorHAnsi"/>
          <w:sz w:val="28"/>
          <w:szCs w:val="28"/>
        </w:rPr>
        <w:t>The study reported promising findings,</w:t>
      </w:r>
      <w:r w:rsidR="00B55C43">
        <w:rPr>
          <w:rFonts w:asciiTheme="minorHAnsi" w:hAnsiTheme="minorHAnsi" w:cstheme="minorHAnsi"/>
          <w:sz w:val="28"/>
          <w:szCs w:val="28"/>
        </w:rPr>
        <w:t xml:space="preserve"> with </w:t>
      </w:r>
      <w:r w:rsidR="000A66CE">
        <w:rPr>
          <w:rFonts w:asciiTheme="minorHAnsi" w:hAnsiTheme="minorHAnsi" w:cstheme="minorHAnsi"/>
          <w:sz w:val="28"/>
          <w:szCs w:val="28"/>
        </w:rPr>
        <w:t xml:space="preserve">reports of increased happiness from participants, </w:t>
      </w:r>
      <w:r w:rsidR="00281B73">
        <w:rPr>
          <w:rFonts w:asciiTheme="minorHAnsi" w:hAnsiTheme="minorHAnsi" w:cstheme="minorHAnsi"/>
          <w:sz w:val="28"/>
          <w:szCs w:val="28"/>
        </w:rPr>
        <w:t>however the research</w:t>
      </w:r>
      <w:r w:rsidR="00BF6B4A">
        <w:rPr>
          <w:rFonts w:asciiTheme="minorHAnsi" w:hAnsiTheme="minorHAnsi" w:cstheme="minorHAnsi"/>
          <w:sz w:val="28"/>
          <w:szCs w:val="28"/>
        </w:rPr>
        <w:t xml:space="preserve"> lacked a control group, had a very small sample </w:t>
      </w:r>
      <w:r w:rsidR="0074032B">
        <w:rPr>
          <w:rFonts w:asciiTheme="minorHAnsi" w:hAnsiTheme="minorHAnsi" w:cstheme="minorHAnsi"/>
          <w:sz w:val="28"/>
          <w:szCs w:val="28"/>
        </w:rPr>
        <w:t>size,</w:t>
      </w:r>
      <w:r w:rsidR="00BF6B4A">
        <w:rPr>
          <w:rFonts w:asciiTheme="minorHAnsi" w:hAnsiTheme="minorHAnsi" w:cstheme="minorHAnsi"/>
          <w:sz w:val="28"/>
          <w:szCs w:val="28"/>
        </w:rPr>
        <w:t xml:space="preserve"> and</w:t>
      </w:r>
      <w:r w:rsidR="0020432C">
        <w:rPr>
          <w:rFonts w:asciiTheme="minorHAnsi" w:hAnsiTheme="minorHAnsi" w:cstheme="minorHAnsi"/>
          <w:sz w:val="28"/>
          <w:szCs w:val="28"/>
        </w:rPr>
        <w:t xml:space="preserve"> </w:t>
      </w:r>
      <w:r w:rsidR="00281B73">
        <w:rPr>
          <w:rFonts w:asciiTheme="minorHAnsi" w:hAnsiTheme="minorHAnsi" w:cstheme="minorHAnsi"/>
          <w:sz w:val="28"/>
          <w:szCs w:val="28"/>
        </w:rPr>
        <w:t>had</w:t>
      </w:r>
      <w:r w:rsidR="0020432C">
        <w:rPr>
          <w:rFonts w:asciiTheme="minorHAnsi" w:hAnsiTheme="minorHAnsi" w:cstheme="minorHAnsi"/>
          <w:sz w:val="28"/>
          <w:szCs w:val="28"/>
        </w:rPr>
        <w:t xml:space="preserve"> </w:t>
      </w:r>
      <w:r w:rsidR="00281B73">
        <w:rPr>
          <w:rFonts w:asciiTheme="minorHAnsi" w:hAnsiTheme="minorHAnsi" w:cstheme="minorHAnsi"/>
          <w:sz w:val="28"/>
          <w:szCs w:val="28"/>
        </w:rPr>
        <w:t>no</w:t>
      </w:r>
      <w:r w:rsidR="0020432C">
        <w:rPr>
          <w:rFonts w:asciiTheme="minorHAnsi" w:hAnsiTheme="minorHAnsi" w:cstheme="minorHAnsi"/>
          <w:sz w:val="28"/>
          <w:szCs w:val="28"/>
        </w:rPr>
        <w:t xml:space="preserve"> clear connection between the </w:t>
      </w:r>
      <w:r w:rsidR="00281B73">
        <w:rPr>
          <w:rFonts w:asciiTheme="minorHAnsi" w:hAnsiTheme="minorHAnsi" w:cstheme="minorHAnsi"/>
          <w:sz w:val="28"/>
          <w:szCs w:val="28"/>
        </w:rPr>
        <w:t xml:space="preserve">correlation of the </w:t>
      </w:r>
      <w:r w:rsidR="0020432C">
        <w:rPr>
          <w:rFonts w:asciiTheme="minorHAnsi" w:hAnsiTheme="minorHAnsi" w:cstheme="minorHAnsi"/>
          <w:sz w:val="28"/>
          <w:szCs w:val="28"/>
        </w:rPr>
        <w:t>VR experience and the participants moo</w:t>
      </w:r>
      <w:r w:rsidR="0020432C" w:rsidRPr="00A31A1C">
        <w:rPr>
          <w:rFonts w:asciiTheme="minorHAnsi" w:hAnsiTheme="minorHAnsi" w:cstheme="minorHAnsi"/>
          <w:sz w:val="28"/>
          <w:szCs w:val="28"/>
        </w:rPr>
        <w:t>d</w:t>
      </w:r>
      <w:r w:rsidR="00742E40" w:rsidRPr="00A31A1C">
        <w:rPr>
          <w:rFonts w:asciiTheme="minorHAnsi" w:hAnsiTheme="minorHAnsi" w:cstheme="minorHAnsi"/>
          <w:sz w:val="28"/>
          <w:szCs w:val="28"/>
        </w:rPr>
        <w:t xml:space="preserve"> [</w:t>
      </w:r>
      <w:r w:rsidR="00A31A1C" w:rsidRPr="00A31A1C">
        <w:rPr>
          <w:rFonts w:asciiTheme="minorHAnsi" w:hAnsiTheme="minorHAnsi" w:cstheme="minorHAnsi"/>
          <w:sz w:val="28"/>
          <w:szCs w:val="28"/>
        </w:rPr>
        <w:t>99</w:t>
      </w:r>
      <w:r w:rsidR="00742E40" w:rsidRPr="00A31A1C">
        <w:rPr>
          <w:rFonts w:asciiTheme="minorHAnsi" w:hAnsiTheme="minorHAnsi" w:cstheme="minorHAnsi"/>
          <w:sz w:val="28"/>
          <w:szCs w:val="28"/>
        </w:rPr>
        <w:t>]</w:t>
      </w:r>
      <w:r w:rsidR="00664DA8" w:rsidRPr="00A31A1C">
        <w:rPr>
          <w:rFonts w:asciiTheme="minorHAnsi" w:hAnsiTheme="minorHAnsi" w:cstheme="minorHAnsi"/>
          <w:sz w:val="28"/>
          <w:szCs w:val="28"/>
        </w:rPr>
        <w:t xml:space="preserve">. </w:t>
      </w:r>
      <w:r w:rsidR="00664DA8">
        <w:rPr>
          <w:rFonts w:asciiTheme="minorHAnsi" w:hAnsiTheme="minorHAnsi" w:cstheme="minorHAnsi"/>
          <w:sz w:val="28"/>
          <w:szCs w:val="28"/>
        </w:rPr>
        <w:t>These limitations</w:t>
      </w:r>
      <w:r w:rsidR="00FA380A">
        <w:rPr>
          <w:rFonts w:asciiTheme="minorHAnsi" w:hAnsiTheme="minorHAnsi" w:cstheme="minorHAnsi"/>
          <w:sz w:val="28"/>
          <w:szCs w:val="28"/>
        </w:rPr>
        <w:t xml:space="preserve"> impact the strength of the research findings, yet it o</w:t>
      </w:r>
      <w:r w:rsidR="001874FE">
        <w:rPr>
          <w:rFonts w:asciiTheme="minorHAnsi" w:hAnsiTheme="minorHAnsi" w:cstheme="minorHAnsi"/>
          <w:sz w:val="28"/>
          <w:szCs w:val="28"/>
        </w:rPr>
        <w:t>f</w:t>
      </w:r>
      <w:r w:rsidR="00FA380A">
        <w:rPr>
          <w:rFonts w:asciiTheme="minorHAnsi" w:hAnsiTheme="minorHAnsi" w:cstheme="minorHAnsi"/>
          <w:sz w:val="28"/>
          <w:szCs w:val="28"/>
        </w:rPr>
        <w:t>fers preliminary insights into</w:t>
      </w:r>
      <w:r w:rsidR="001874FE">
        <w:rPr>
          <w:rFonts w:asciiTheme="minorHAnsi" w:hAnsiTheme="minorHAnsi" w:cstheme="minorHAnsi"/>
          <w:sz w:val="28"/>
          <w:szCs w:val="28"/>
        </w:rPr>
        <w:t xml:space="preserve"> the benefits of VR for mindfulness.</w:t>
      </w:r>
    </w:p>
    <w:p w14:paraId="72DDA821" w14:textId="6904E9F0" w:rsidR="00012719" w:rsidRPr="00012719" w:rsidRDefault="005D2104" w:rsidP="002C3A44">
      <w:pPr>
        <w:spacing w:line="360" w:lineRule="auto"/>
        <w:ind w:firstLine="720"/>
        <w:rPr>
          <w:rFonts w:asciiTheme="minorHAnsi" w:hAnsiTheme="minorHAnsi" w:cstheme="minorHAnsi"/>
          <w:color w:val="FF0000"/>
          <w:sz w:val="28"/>
          <w:szCs w:val="28"/>
        </w:rPr>
      </w:pPr>
      <w:r w:rsidRPr="005D2104">
        <w:rPr>
          <w:rFonts w:asciiTheme="minorHAnsi" w:hAnsiTheme="minorHAnsi" w:cstheme="minorHAnsi"/>
          <w:sz w:val="28"/>
          <w:szCs w:val="28"/>
        </w:rPr>
        <w:t xml:space="preserve">A current </w:t>
      </w:r>
      <w:r w:rsidR="00B446D8" w:rsidRPr="005D2104">
        <w:rPr>
          <w:rFonts w:asciiTheme="minorHAnsi" w:hAnsiTheme="minorHAnsi" w:cstheme="minorHAnsi"/>
          <w:sz w:val="28"/>
          <w:szCs w:val="28"/>
        </w:rPr>
        <w:t xml:space="preserve">VR mindfulness game </w:t>
      </w:r>
      <w:r w:rsidRPr="005D2104">
        <w:rPr>
          <w:rFonts w:asciiTheme="minorHAnsi" w:hAnsiTheme="minorHAnsi" w:cstheme="minorHAnsi"/>
          <w:sz w:val="28"/>
          <w:szCs w:val="28"/>
        </w:rPr>
        <w:t xml:space="preserve">on the market </w:t>
      </w:r>
      <w:r w:rsidR="00B446D8" w:rsidRPr="005D2104">
        <w:rPr>
          <w:rFonts w:asciiTheme="minorHAnsi" w:hAnsiTheme="minorHAnsi" w:cstheme="minorHAnsi"/>
          <w:sz w:val="28"/>
          <w:szCs w:val="28"/>
        </w:rPr>
        <w:t xml:space="preserve">is TRIPP </w:t>
      </w:r>
      <w:r w:rsidR="00B446D8" w:rsidRPr="00A31A1C">
        <w:rPr>
          <w:rFonts w:asciiTheme="minorHAnsi" w:hAnsiTheme="minorHAnsi" w:cstheme="minorHAnsi"/>
          <w:sz w:val="28"/>
          <w:szCs w:val="28"/>
        </w:rPr>
        <w:t>[</w:t>
      </w:r>
      <w:r w:rsidR="009D4B58" w:rsidRPr="00A31A1C">
        <w:rPr>
          <w:rFonts w:asciiTheme="minorHAnsi" w:hAnsiTheme="minorHAnsi" w:cstheme="minorHAnsi"/>
          <w:sz w:val="28"/>
          <w:szCs w:val="28"/>
        </w:rPr>
        <w:t>36</w:t>
      </w:r>
      <w:r w:rsidR="00B446D8" w:rsidRPr="00A31A1C">
        <w:rPr>
          <w:rFonts w:asciiTheme="minorHAnsi" w:hAnsiTheme="minorHAnsi" w:cstheme="minorHAnsi"/>
          <w:sz w:val="28"/>
          <w:szCs w:val="28"/>
        </w:rPr>
        <w:t xml:space="preserve">]. </w:t>
      </w:r>
      <w:r w:rsidR="00B446D8" w:rsidRPr="00CD3806">
        <w:rPr>
          <w:rFonts w:asciiTheme="minorHAnsi" w:hAnsiTheme="minorHAnsi" w:cstheme="minorHAnsi"/>
          <w:sz w:val="28"/>
          <w:szCs w:val="28"/>
        </w:rPr>
        <w:t xml:space="preserve">It is a tool for guided meditations that </w:t>
      </w:r>
      <w:r w:rsidR="00CD3806" w:rsidRPr="00CD3806">
        <w:rPr>
          <w:rFonts w:asciiTheme="minorHAnsi" w:hAnsiTheme="minorHAnsi" w:cstheme="minorHAnsi"/>
          <w:sz w:val="28"/>
          <w:szCs w:val="28"/>
        </w:rPr>
        <w:t>includes</w:t>
      </w:r>
      <w:r w:rsidR="00B446D8" w:rsidRPr="00CD3806">
        <w:rPr>
          <w:rFonts w:asciiTheme="minorHAnsi" w:hAnsiTheme="minorHAnsi" w:cstheme="minorHAnsi"/>
          <w:sz w:val="28"/>
          <w:szCs w:val="28"/>
        </w:rPr>
        <w:t xml:space="preserve"> interesting visuals and minigames but offers little interactivity.</w:t>
      </w:r>
      <w:r w:rsidR="00B446D8" w:rsidRPr="00B446D8">
        <w:rPr>
          <w:rFonts w:asciiTheme="minorHAnsi" w:hAnsiTheme="minorHAnsi" w:cstheme="minorHAnsi"/>
          <w:color w:val="FF0000"/>
          <w:sz w:val="28"/>
          <w:szCs w:val="28"/>
        </w:rPr>
        <w:t xml:space="preserve"> </w:t>
      </w:r>
      <w:r w:rsidR="00B446D8" w:rsidRPr="00A101F9">
        <w:rPr>
          <w:rFonts w:asciiTheme="minorHAnsi" w:hAnsiTheme="minorHAnsi" w:cstheme="minorHAnsi"/>
          <w:color w:val="000000" w:themeColor="text1"/>
          <w:sz w:val="28"/>
          <w:szCs w:val="28"/>
        </w:rPr>
        <w:t>The platform of VR aids users with immersing into a meditative state</w:t>
      </w:r>
      <w:r w:rsidR="00B446D8" w:rsidRPr="0052049F">
        <w:rPr>
          <w:rFonts w:asciiTheme="minorHAnsi" w:hAnsiTheme="minorHAnsi" w:cstheme="minorHAnsi"/>
          <w:color w:val="000000" w:themeColor="text1"/>
          <w:sz w:val="28"/>
          <w:szCs w:val="28"/>
        </w:rPr>
        <w:t>,</w:t>
      </w:r>
      <w:r w:rsidR="00B446D8">
        <w:rPr>
          <w:rFonts w:asciiTheme="minorHAnsi" w:hAnsiTheme="minorHAnsi" w:cstheme="minorHAnsi"/>
          <w:color w:val="000000" w:themeColor="text1"/>
          <w:sz w:val="28"/>
          <w:szCs w:val="28"/>
        </w:rPr>
        <w:t xml:space="preserve"> </w:t>
      </w:r>
      <w:r w:rsidR="007C107A">
        <w:rPr>
          <w:rFonts w:asciiTheme="minorHAnsi" w:hAnsiTheme="minorHAnsi" w:cstheme="minorHAnsi"/>
          <w:color w:val="000000" w:themeColor="text1"/>
          <w:sz w:val="28"/>
          <w:szCs w:val="28"/>
        </w:rPr>
        <w:t>yet</w:t>
      </w:r>
      <w:r w:rsidR="0052049F" w:rsidRPr="0052049F">
        <w:rPr>
          <w:rFonts w:asciiTheme="minorHAnsi" w:hAnsiTheme="minorHAnsi" w:cstheme="minorHAnsi"/>
          <w:color w:val="000000" w:themeColor="text1"/>
          <w:sz w:val="28"/>
          <w:szCs w:val="28"/>
        </w:rPr>
        <w:t xml:space="preserve"> this is</w:t>
      </w:r>
      <w:r w:rsidR="00012719" w:rsidRPr="0052049F">
        <w:rPr>
          <w:rFonts w:asciiTheme="minorHAnsi" w:hAnsiTheme="minorHAnsi" w:cstheme="minorHAnsi"/>
          <w:color w:val="000000" w:themeColor="text1"/>
          <w:sz w:val="28"/>
          <w:szCs w:val="28"/>
        </w:rPr>
        <w:t xml:space="preserve"> potentially compromised by visual elements that may not consistently foster a sense of presence or believability. </w:t>
      </w:r>
      <w:r w:rsidR="006F730E" w:rsidRPr="00B638CF">
        <w:rPr>
          <w:rFonts w:asciiTheme="minorHAnsi" w:hAnsiTheme="minorHAnsi" w:cstheme="minorHAnsi"/>
          <w:color w:val="000000" w:themeColor="text1"/>
          <w:sz w:val="28"/>
          <w:szCs w:val="28"/>
        </w:rPr>
        <w:t>This instability may contribute to feelings of discomfort and disorientation within the application</w:t>
      </w:r>
      <w:r w:rsidR="00B638CF" w:rsidRPr="00B638CF">
        <w:rPr>
          <w:rFonts w:asciiTheme="minorHAnsi" w:hAnsiTheme="minorHAnsi" w:cstheme="minorHAnsi"/>
          <w:color w:val="000000" w:themeColor="text1"/>
          <w:sz w:val="28"/>
          <w:szCs w:val="28"/>
        </w:rPr>
        <w:t xml:space="preserve"> as</w:t>
      </w:r>
      <w:r w:rsidR="00012719" w:rsidRPr="00B638CF">
        <w:rPr>
          <w:rFonts w:asciiTheme="minorHAnsi" w:hAnsiTheme="minorHAnsi" w:cstheme="minorHAnsi"/>
          <w:color w:val="000000" w:themeColor="text1"/>
          <w:sz w:val="28"/>
          <w:szCs w:val="28"/>
        </w:rPr>
        <w:t xml:space="preserve"> users have reported experiencing </w:t>
      </w:r>
      <w:r w:rsidR="00B446D8" w:rsidRPr="00B638CF">
        <w:rPr>
          <w:rFonts w:asciiTheme="minorHAnsi" w:hAnsiTheme="minorHAnsi" w:cstheme="minorHAnsi"/>
          <w:color w:val="000000" w:themeColor="text1"/>
          <w:sz w:val="28"/>
          <w:szCs w:val="28"/>
        </w:rPr>
        <w:t xml:space="preserve">motion sickness </w:t>
      </w:r>
      <w:r w:rsidR="00012719" w:rsidRPr="00B638CF">
        <w:rPr>
          <w:rFonts w:asciiTheme="minorHAnsi" w:hAnsiTheme="minorHAnsi" w:cstheme="minorHAnsi"/>
          <w:color w:val="000000" w:themeColor="text1"/>
          <w:sz w:val="28"/>
          <w:szCs w:val="28"/>
        </w:rPr>
        <w:t>due to the application</w:t>
      </w:r>
      <w:r w:rsidR="00D0283C">
        <w:rPr>
          <w:rFonts w:asciiTheme="minorHAnsi" w:hAnsiTheme="minorHAnsi" w:cstheme="minorHAnsi"/>
          <w:color w:val="000000" w:themeColor="text1"/>
          <w:sz w:val="28"/>
          <w:szCs w:val="28"/>
        </w:rPr>
        <w:t>’</w:t>
      </w:r>
      <w:r w:rsidR="00012719" w:rsidRPr="00B638CF">
        <w:rPr>
          <w:rFonts w:asciiTheme="minorHAnsi" w:hAnsiTheme="minorHAnsi" w:cstheme="minorHAnsi"/>
          <w:color w:val="000000" w:themeColor="text1"/>
          <w:sz w:val="28"/>
          <w:szCs w:val="28"/>
        </w:rPr>
        <w:t xml:space="preserve">s </w:t>
      </w:r>
      <w:r w:rsidR="0052049F" w:rsidRPr="00B638CF">
        <w:rPr>
          <w:rFonts w:asciiTheme="minorHAnsi" w:hAnsiTheme="minorHAnsi" w:cstheme="minorHAnsi"/>
          <w:color w:val="000000" w:themeColor="text1"/>
          <w:sz w:val="28"/>
          <w:szCs w:val="28"/>
        </w:rPr>
        <w:t xml:space="preserve">‘trippy’ </w:t>
      </w:r>
      <w:r w:rsidR="00A559F4" w:rsidRPr="00B638CF">
        <w:rPr>
          <w:rFonts w:asciiTheme="minorHAnsi" w:hAnsiTheme="minorHAnsi" w:cstheme="minorHAnsi"/>
          <w:color w:val="000000" w:themeColor="text1"/>
          <w:sz w:val="28"/>
          <w:szCs w:val="28"/>
        </w:rPr>
        <w:t xml:space="preserve">psychedelic visuals and </w:t>
      </w:r>
      <w:r w:rsidR="00B446D8" w:rsidRPr="00B638CF">
        <w:rPr>
          <w:rFonts w:asciiTheme="minorHAnsi" w:hAnsiTheme="minorHAnsi" w:cstheme="minorHAnsi"/>
          <w:color w:val="000000" w:themeColor="text1"/>
          <w:sz w:val="28"/>
          <w:szCs w:val="28"/>
        </w:rPr>
        <w:t xml:space="preserve">the camera </w:t>
      </w:r>
      <w:r w:rsidR="00012719" w:rsidRPr="00B638CF">
        <w:rPr>
          <w:rFonts w:asciiTheme="minorHAnsi" w:hAnsiTheme="minorHAnsi" w:cstheme="minorHAnsi"/>
          <w:color w:val="000000" w:themeColor="text1"/>
          <w:sz w:val="28"/>
          <w:szCs w:val="28"/>
        </w:rPr>
        <w:t>movem</w:t>
      </w:r>
      <w:r w:rsidR="00012719" w:rsidRPr="00A559F4">
        <w:rPr>
          <w:rFonts w:asciiTheme="minorHAnsi" w:hAnsiTheme="minorHAnsi" w:cstheme="minorHAnsi"/>
          <w:color w:val="000000" w:themeColor="text1"/>
          <w:sz w:val="28"/>
          <w:szCs w:val="28"/>
        </w:rPr>
        <w:t>ents, which often occur</w:t>
      </w:r>
      <w:r w:rsidR="00B446D8" w:rsidRPr="00A559F4">
        <w:rPr>
          <w:rFonts w:asciiTheme="minorHAnsi" w:hAnsiTheme="minorHAnsi" w:cstheme="minorHAnsi"/>
          <w:color w:val="000000" w:themeColor="text1"/>
          <w:sz w:val="28"/>
          <w:szCs w:val="28"/>
        </w:rPr>
        <w:t xml:space="preserve"> without </w:t>
      </w:r>
      <w:r w:rsidR="00012719" w:rsidRPr="00A559F4">
        <w:rPr>
          <w:rFonts w:asciiTheme="minorHAnsi" w:hAnsiTheme="minorHAnsi" w:cstheme="minorHAnsi"/>
          <w:color w:val="000000" w:themeColor="text1"/>
          <w:sz w:val="28"/>
          <w:szCs w:val="28"/>
        </w:rPr>
        <w:t>prior indication or user control</w:t>
      </w:r>
      <w:r w:rsidR="00D652CB">
        <w:rPr>
          <w:rFonts w:asciiTheme="minorHAnsi" w:hAnsiTheme="minorHAnsi" w:cstheme="minorHAnsi"/>
          <w:color w:val="000000" w:themeColor="text1"/>
          <w:sz w:val="28"/>
          <w:szCs w:val="28"/>
        </w:rPr>
        <w:t xml:space="preserve"> [100].</w:t>
      </w:r>
    </w:p>
    <w:p w14:paraId="250FB7CF" w14:textId="3A0F3D34" w:rsidR="00766AD1" w:rsidRPr="006E398D" w:rsidRDefault="0014459C" w:rsidP="009D4B58">
      <w:pPr>
        <w:spacing w:line="360" w:lineRule="auto"/>
        <w:ind w:firstLine="720"/>
        <w:rPr>
          <w:rFonts w:asciiTheme="minorHAnsi" w:hAnsiTheme="minorHAnsi" w:cstheme="minorHAnsi"/>
          <w:sz w:val="28"/>
          <w:szCs w:val="28"/>
        </w:rPr>
      </w:pPr>
      <w:r>
        <w:rPr>
          <w:rFonts w:asciiTheme="minorHAnsi" w:hAnsiTheme="minorHAnsi" w:cstheme="minorHAnsi"/>
          <w:color w:val="000000" w:themeColor="text1"/>
          <w:sz w:val="28"/>
          <w:szCs w:val="28"/>
        </w:rPr>
        <w:t>Furthermore, t</w:t>
      </w:r>
      <w:r w:rsidR="00A37346" w:rsidRPr="00A101F9">
        <w:rPr>
          <w:rFonts w:asciiTheme="minorHAnsi" w:hAnsiTheme="minorHAnsi" w:cstheme="minorHAnsi"/>
          <w:color w:val="000000" w:themeColor="text1"/>
          <w:sz w:val="28"/>
          <w:szCs w:val="28"/>
        </w:rPr>
        <w:t>he limit</w:t>
      </w:r>
      <w:r w:rsidR="00A37346" w:rsidRPr="006E398D">
        <w:rPr>
          <w:rFonts w:asciiTheme="minorHAnsi" w:hAnsiTheme="minorHAnsi" w:cstheme="minorHAnsi"/>
          <w:sz w:val="28"/>
          <w:szCs w:val="28"/>
        </w:rPr>
        <w:t>ed interactive affordances of TRIPP [</w:t>
      </w:r>
      <w:r w:rsidR="009D4B58" w:rsidRPr="006E398D">
        <w:rPr>
          <w:rFonts w:asciiTheme="minorHAnsi" w:hAnsiTheme="minorHAnsi" w:cstheme="minorHAnsi"/>
          <w:sz w:val="28"/>
          <w:szCs w:val="28"/>
        </w:rPr>
        <w:t>36</w:t>
      </w:r>
      <w:r w:rsidR="00A37346" w:rsidRPr="006E398D">
        <w:rPr>
          <w:rFonts w:asciiTheme="minorHAnsi" w:hAnsiTheme="minorHAnsi" w:cstheme="minorHAnsi"/>
          <w:sz w:val="28"/>
          <w:szCs w:val="28"/>
        </w:rPr>
        <w:t xml:space="preserve">] may impede user </w:t>
      </w:r>
      <w:r w:rsidR="00A101F9" w:rsidRPr="006E398D">
        <w:rPr>
          <w:rFonts w:asciiTheme="minorHAnsi" w:hAnsiTheme="minorHAnsi" w:cstheme="minorHAnsi"/>
          <w:sz w:val="28"/>
          <w:szCs w:val="28"/>
        </w:rPr>
        <w:t>engagement</w:t>
      </w:r>
      <w:r w:rsidR="00A37346" w:rsidRPr="006E398D">
        <w:rPr>
          <w:rFonts w:asciiTheme="minorHAnsi" w:hAnsiTheme="minorHAnsi" w:cstheme="minorHAnsi"/>
          <w:sz w:val="28"/>
          <w:szCs w:val="28"/>
        </w:rPr>
        <w:t xml:space="preserve"> and the depth of immersion, potentially diminishing its effectiveness as a mindfulness tool. This contrasts with the understanding from Slater</w:t>
      </w:r>
      <w:r w:rsidR="00D0283C">
        <w:rPr>
          <w:rFonts w:asciiTheme="minorHAnsi" w:hAnsiTheme="minorHAnsi" w:cstheme="minorHAnsi"/>
          <w:sz w:val="28"/>
          <w:szCs w:val="28"/>
        </w:rPr>
        <w:t>’</w:t>
      </w:r>
      <w:r w:rsidR="00A37346" w:rsidRPr="006E398D">
        <w:rPr>
          <w:rFonts w:asciiTheme="minorHAnsi" w:hAnsiTheme="minorHAnsi" w:cstheme="minorHAnsi"/>
          <w:sz w:val="28"/>
          <w:szCs w:val="28"/>
        </w:rPr>
        <w:t>s theory [</w:t>
      </w:r>
      <w:r w:rsidR="009C7EB2" w:rsidRPr="006E398D">
        <w:rPr>
          <w:rFonts w:asciiTheme="minorHAnsi" w:hAnsiTheme="minorHAnsi" w:cstheme="minorHAnsi"/>
          <w:sz w:val="28"/>
          <w:szCs w:val="28"/>
        </w:rPr>
        <w:t>21</w:t>
      </w:r>
      <w:r w:rsidR="00A37346" w:rsidRPr="006E398D">
        <w:rPr>
          <w:rFonts w:asciiTheme="minorHAnsi" w:hAnsiTheme="minorHAnsi" w:cstheme="minorHAnsi"/>
          <w:sz w:val="28"/>
          <w:szCs w:val="28"/>
        </w:rPr>
        <w:t>] that place illusion enhances impactful VR experiences and Green and Brock</w:t>
      </w:r>
      <w:r w:rsidR="00D0283C">
        <w:rPr>
          <w:rFonts w:asciiTheme="minorHAnsi" w:hAnsiTheme="minorHAnsi" w:cstheme="minorHAnsi"/>
          <w:sz w:val="28"/>
          <w:szCs w:val="28"/>
        </w:rPr>
        <w:t>’</w:t>
      </w:r>
      <w:r w:rsidR="00A37346" w:rsidRPr="006E398D">
        <w:rPr>
          <w:rFonts w:asciiTheme="minorHAnsi" w:hAnsiTheme="minorHAnsi" w:cstheme="minorHAnsi"/>
          <w:sz w:val="28"/>
          <w:szCs w:val="28"/>
        </w:rPr>
        <w:t>s [</w:t>
      </w:r>
      <w:r w:rsidR="00E87CA2" w:rsidRPr="006E398D">
        <w:rPr>
          <w:rFonts w:asciiTheme="minorHAnsi" w:hAnsiTheme="minorHAnsi" w:cstheme="minorHAnsi"/>
          <w:sz w:val="28"/>
          <w:szCs w:val="28"/>
        </w:rPr>
        <w:t>23</w:t>
      </w:r>
      <w:r w:rsidR="00A37346" w:rsidRPr="006E398D">
        <w:rPr>
          <w:rFonts w:asciiTheme="minorHAnsi" w:hAnsiTheme="minorHAnsi" w:cstheme="minorHAnsi"/>
          <w:sz w:val="28"/>
          <w:szCs w:val="28"/>
        </w:rPr>
        <w:t>] concept of transportation fostering engagement.</w:t>
      </w:r>
      <w:r w:rsidR="00FE71A8" w:rsidRPr="006E398D">
        <w:t xml:space="preserve"> </w:t>
      </w:r>
    </w:p>
    <w:p w14:paraId="3B244251" w14:textId="29FE4C94" w:rsidR="00B446D8" w:rsidRPr="00B446D8" w:rsidRDefault="00FE71A8" w:rsidP="002C3A44">
      <w:pPr>
        <w:spacing w:line="360" w:lineRule="auto"/>
        <w:ind w:firstLine="720"/>
        <w:rPr>
          <w:rFonts w:asciiTheme="minorHAnsi" w:hAnsiTheme="minorHAnsi" w:cstheme="minorHAnsi"/>
          <w:color w:val="FF0000"/>
          <w:sz w:val="28"/>
          <w:szCs w:val="28"/>
        </w:rPr>
      </w:pPr>
      <w:r w:rsidRPr="006E398D">
        <w:rPr>
          <w:rFonts w:asciiTheme="minorHAnsi" w:hAnsiTheme="minorHAnsi" w:cstheme="minorHAnsi"/>
          <w:sz w:val="28"/>
          <w:szCs w:val="28"/>
        </w:rPr>
        <w:t xml:space="preserve">Consequently, the shortcomings evident in present </w:t>
      </w:r>
      <w:r w:rsidR="00766AD1" w:rsidRPr="006E398D">
        <w:rPr>
          <w:rFonts w:asciiTheme="minorHAnsi" w:hAnsiTheme="minorHAnsi" w:cstheme="minorHAnsi"/>
          <w:sz w:val="28"/>
          <w:szCs w:val="28"/>
        </w:rPr>
        <w:t>virtual reality mindfulness experiences</w:t>
      </w:r>
      <w:r w:rsidR="00D22770" w:rsidRPr="006E398D">
        <w:rPr>
          <w:rFonts w:asciiTheme="minorHAnsi" w:hAnsiTheme="minorHAnsi" w:cstheme="minorHAnsi"/>
          <w:sz w:val="28"/>
          <w:szCs w:val="28"/>
        </w:rPr>
        <w:t>,</w:t>
      </w:r>
      <w:r w:rsidRPr="006E398D">
        <w:rPr>
          <w:rFonts w:asciiTheme="minorHAnsi" w:hAnsiTheme="minorHAnsi" w:cstheme="minorHAnsi"/>
          <w:sz w:val="28"/>
          <w:szCs w:val="28"/>
        </w:rPr>
        <w:t xml:space="preserve"> like TRIPP [</w:t>
      </w:r>
      <w:r w:rsidR="009D4B58" w:rsidRPr="006E398D">
        <w:rPr>
          <w:rFonts w:asciiTheme="minorHAnsi" w:hAnsiTheme="minorHAnsi" w:cstheme="minorHAnsi"/>
          <w:sz w:val="28"/>
          <w:szCs w:val="28"/>
        </w:rPr>
        <w:t>36</w:t>
      </w:r>
      <w:r w:rsidRPr="006E398D">
        <w:rPr>
          <w:rFonts w:asciiTheme="minorHAnsi" w:hAnsiTheme="minorHAnsi" w:cstheme="minorHAnsi"/>
          <w:sz w:val="28"/>
          <w:szCs w:val="28"/>
        </w:rPr>
        <w:t>]</w:t>
      </w:r>
      <w:r w:rsidR="00D22770" w:rsidRPr="006E398D">
        <w:rPr>
          <w:rFonts w:asciiTheme="minorHAnsi" w:hAnsiTheme="minorHAnsi" w:cstheme="minorHAnsi"/>
          <w:sz w:val="28"/>
          <w:szCs w:val="28"/>
        </w:rPr>
        <w:t>,</w:t>
      </w:r>
      <w:r w:rsidRPr="006E398D">
        <w:rPr>
          <w:rFonts w:asciiTheme="minorHAnsi" w:hAnsiTheme="minorHAnsi" w:cstheme="minorHAnsi"/>
          <w:sz w:val="28"/>
          <w:szCs w:val="28"/>
        </w:rPr>
        <w:t xml:space="preserve"> reveal </w:t>
      </w:r>
      <w:r w:rsidRPr="00FE71A8">
        <w:rPr>
          <w:rFonts w:asciiTheme="minorHAnsi" w:hAnsiTheme="minorHAnsi" w:cstheme="minorHAnsi"/>
          <w:color w:val="000000" w:themeColor="text1"/>
          <w:sz w:val="28"/>
          <w:szCs w:val="28"/>
        </w:rPr>
        <w:t xml:space="preserve">a noticeable </w:t>
      </w:r>
      <w:r w:rsidR="00D22770">
        <w:rPr>
          <w:rFonts w:asciiTheme="minorHAnsi" w:hAnsiTheme="minorHAnsi" w:cstheme="minorHAnsi"/>
          <w:color w:val="000000" w:themeColor="text1"/>
          <w:sz w:val="28"/>
          <w:szCs w:val="28"/>
        </w:rPr>
        <w:t>gap</w:t>
      </w:r>
      <w:r w:rsidRPr="00FE71A8">
        <w:rPr>
          <w:rFonts w:asciiTheme="minorHAnsi" w:hAnsiTheme="minorHAnsi" w:cstheme="minorHAnsi"/>
          <w:color w:val="000000" w:themeColor="text1"/>
          <w:sz w:val="28"/>
          <w:szCs w:val="28"/>
        </w:rPr>
        <w:t xml:space="preserve"> in the market for a </w:t>
      </w:r>
      <w:r w:rsidR="00D22770">
        <w:rPr>
          <w:rFonts w:asciiTheme="minorHAnsi" w:hAnsiTheme="minorHAnsi" w:cstheme="minorHAnsi"/>
          <w:color w:val="000000" w:themeColor="text1"/>
          <w:sz w:val="28"/>
          <w:szCs w:val="28"/>
        </w:rPr>
        <w:t>VR</w:t>
      </w:r>
      <w:r w:rsidRPr="00FE71A8">
        <w:rPr>
          <w:rFonts w:asciiTheme="minorHAnsi" w:hAnsiTheme="minorHAnsi" w:cstheme="minorHAnsi"/>
          <w:color w:val="000000" w:themeColor="text1"/>
          <w:sz w:val="28"/>
          <w:szCs w:val="28"/>
        </w:rPr>
        <w:t xml:space="preserve"> mindfulness application that successfully harmonizes </w:t>
      </w:r>
      <w:r w:rsidR="0037268A">
        <w:rPr>
          <w:rFonts w:asciiTheme="minorHAnsi" w:hAnsiTheme="minorHAnsi" w:cstheme="minorHAnsi"/>
          <w:color w:val="000000" w:themeColor="text1"/>
          <w:sz w:val="28"/>
          <w:szCs w:val="28"/>
        </w:rPr>
        <w:t>calming</w:t>
      </w:r>
      <w:r w:rsidRPr="00FE71A8">
        <w:rPr>
          <w:rFonts w:asciiTheme="minorHAnsi" w:hAnsiTheme="minorHAnsi" w:cstheme="minorHAnsi"/>
          <w:color w:val="000000" w:themeColor="text1"/>
          <w:sz w:val="28"/>
          <w:szCs w:val="28"/>
        </w:rPr>
        <w:t xml:space="preserve"> visuals, user </w:t>
      </w:r>
      <w:r w:rsidR="0037268A">
        <w:rPr>
          <w:rFonts w:asciiTheme="minorHAnsi" w:hAnsiTheme="minorHAnsi" w:cstheme="minorHAnsi"/>
          <w:color w:val="000000" w:themeColor="text1"/>
          <w:sz w:val="28"/>
          <w:szCs w:val="28"/>
        </w:rPr>
        <w:t>engagement</w:t>
      </w:r>
      <w:r w:rsidRPr="00FE71A8">
        <w:rPr>
          <w:rFonts w:asciiTheme="minorHAnsi" w:hAnsiTheme="minorHAnsi" w:cstheme="minorHAnsi"/>
          <w:color w:val="000000" w:themeColor="text1"/>
          <w:sz w:val="28"/>
          <w:szCs w:val="28"/>
        </w:rPr>
        <w:t>, and comfort to optimally utilize the capacity of virtual reality for nurturing mindful states.</w:t>
      </w:r>
    </w:p>
    <w:p w14:paraId="42BF6B09" w14:textId="4A877BC9" w:rsidR="00F15C1A" w:rsidRDefault="008542BF" w:rsidP="002C3A44">
      <w:pPr>
        <w:spacing w:line="360" w:lineRule="auto"/>
        <w:rPr>
          <w:rFonts w:asciiTheme="minorHAnsi" w:hAnsiTheme="minorHAnsi" w:cstheme="minorHAnsi"/>
          <w:color w:val="FF0000"/>
          <w:sz w:val="28"/>
          <w:szCs w:val="28"/>
        </w:rPr>
      </w:pPr>
      <w:r>
        <w:rPr>
          <w:rFonts w:asciiTheme="minorHAnsi" w:hAnsiTheme="minorHAnsi" w:cstheme="minorHAnsi"/>
          <w:color w:val="FF0000"/>
          <w:sz w:val="28"/>
          <w:szCs w:val="28"/>
        </w:rPr>
        <w:lastRenderedPageBreak/>
        <w:tab/>
        <w:t xml:space="preserve"> </w:t>
      </w:r>
      <w:r w:rsidRPr="00DA097F">
        <w:rPr>
          <w:rFonts w:asciiTheme="minorHAnsi" w:hAnsiTheme="minorHAnsi" w:cstheme="minorHAnsi"/>
          <w:sz w:val="28"/>
          <w:szCs w:val="28"/>
        </w:rPr>
        <w:t>A study from</w:t>
      </w:r>
      <w:r w:rsidR="00F968CB" w:rsidRPr="00DA097F">
        <w:rPr>
          <w:rFonts w:asciiTheme="minorHAnsi" w:hAnsiTheme="minorHAnsi" w:cstheme="minorHAnsi"/>
          <w:sz w:val="28"/>
          <w:szCs w:val="28"/>
        </w:rPr>
        <w:t xml:space="preserve"> </w:t>
      </w:r>
      <w:r w:rsidR="00F968CB" w:rsidRPr="006B5CB9">
        <w:rPr>
          <w:rFonts w:asciiTheme="minorHAnsi" w:hAnsiTheme="minorHAnsi" w:cstheme="minorHAnsi"/>
          <w:sz w:val="28"/>
          <w:szCs w:val="28"/>
        </w:rPr>
        <w:t xml:space="preserve">ResearchGate </w:t>
      </w:r>
      <w:r w:rsidR="006F54EC" w:rsidRPr="006B5CB9">
        <w:rPr>
          <w:rFonts w:asciiTheme="minorHAnsi" w:hAnsiTheme="minorHAnsi" w:cstheme="minorHAnsi"/>
          <w:sz w:val="28"/>
          <w:szCs w:val="28"/>
        </w:rPr>
        <w:t>[</w:t>
      </w:r>
      <w:r w:rsidR="006B5CB9" w:rsidRPr="006B5CB9">
        <w:rPr>
          <w:rFonts w:asciiTheme="minorHAnsi" w:hAnsiTheme="minorHAnsi" w:cstheme="minorHAnsi"/>
          <w:sz w:val="28"/>
          <w:szCs w:val="28"/>
        </w:rPr>
        <w:t>101</w:t>
      </w:r>
      <w:r w:rsidR="00DA097F" w:rsidRPr="006B5CB9">
        <w:rPr>
          <w:rFonts w:asciiTheme="minorHAnsi" w:hAnsiTheme="minorHAnsi" w:cstheme="minorHAnsi"/>
          <w:sz w:val="28"/>
          <w:szCs w:val="28"/>
        </w:rPr>
        <w:t xml:space="preserve">] </w:t>
      </w:r>
      <w:r w:rsidR="00F968CB" w:rsidRPr="00DA097F">
        <w:rPr>
          <w:rFonts w:asciiTheme="minorHAnsi" w:hAnsiTheme="minorHAnsi" w:cstheme="minorHAnsi"/>
          <w:sz w:val="28"/>
          <w:szCs w:val="28"/>
        </w:rPr>
        <w:t>compared 4 VR games with how immersive they were</w:t>
      </w:r>
      <w:r w:rsidR="006F54EC" w:rsidRPr="00DA097F">
        <w:rPr>
          <w:rFonts w:asciiTheme="minorHAnsi" w:hAnsiTheme="minorHAnsi" w:cstheme="minorHAnsi"/>
          <w:sz w:val="28"/>
          <w:szCs w:val="28"/>
        </w:rPr>
        <w:t xml:space="preserve"> and how much they lowered perceived </w:t>
      </w:r>
      <w:r w:rsidR="006F54EC" w:rsidRPr="006B5CB9">
        <w:rPr>
          <w:rFonts w:asciiTheme="minorHAnsi" w:hAnsiTheme="minorHAnsi" w:cstheme="minorHAnsi"/>
          <w:sz w:val="28"/>
          <w:szCs w:val="28"/>
        </w:rPr>
        <w:t>anxiety [</w:t>
      </w:r>
      <w:r w:rsidR="006B5CB9" w:rsidRPr="006B5CB9">
        <w:rPr>
          <w:rFonts w:asciiTheme="minorHAnsi" w:hAnsiTheme="minorHAnsi" w:cstheme="minorHAnsi"/>
          <w:sz w:val="28"/>
          <w:szCs w:val="28"/>
        </w:rPr>
        <w:t>102</w:t>
      </w:r>
      <w:r w:rsidR="006F54EC" w:rsidRPr="006B5CB9">
        <w:rPr>
          <w:rFonts w:asciiTheme="minorHAnsi" w:hAnsiTheme="minorHAnsi" w:cstheme="minorHAnsi"/>
          <w:sz w:val="28"/>
          <w:szCs w:val="28"/>
        </w:rPr>
        <w:t>]</w:t>
      </w:r>
      <w:r w:rsidR="002D3960" w:rsidRPr="006B5CB9">
        <w:rPr>
          <w:rFonts w:asciiTheme="minorHAnsi" w:hAnsiTheme="minorHAnsi" w:cstheme="minorHAnsi"/>
          <w:sz w:val="28"/>
          <w:szCs w:val="28"/>
        </w:rPr>
        <w:t xml:space="preserve">. </w:t>
      </w:r>
      <w:r w:rsidR="008B443A" w:rsidRPr="00891D6F">
        <w:rPr>
          <w:rFonts w:asciiTheme="minorHAnsi" w:hAnsiTheme="minorHAnsi" w:cstheme="minorHAnsi"/>
          <w:sz w:val="28"/>
          <w:szCs w:val="28"/>
        </w:rPr>
        <w:t xml:space="preserve">Fuji </w:t>
      </w:r>
      <w:r w:rsidR="008B443A" w:rsidRPr="00BD28EC">
        <w:rPr>
          <w:rFonts w:asciiTheme="minorHAnsi" w:hAnsiTheme="minorHAnsi" w:cstheme="minorHAnsi"/>
          <w:sz w:val="28"/>
          <w:szCs w:val="28"/>
        </w:rPr>
        <w:t>[</w:t>
      </w:r>
      <w:r w:rsidR="00BD28EC" w:rsidRPr="00BD28EC">
        <w:rPr>
          <w:rFonts w:asciiTheme="minorHAnsi" w:hAnsiTheme="minorHAnsi" w:cstheme="minorHAnsi"/>
          <w:sz w:val="28"/>
          <w:szCs w:val="28"/>
        </w:rPr>
        <w:t>103],</w:t>
      </w:r>
      <w:r w:rsidR="008B443A" w:rsidRPr="00BD28EC">
        <w:rPr>
          <w:rFonts w:asciiTheme="minorHAnsi" w:hAnsiTheme="minorHAnsi" w:cstheme="minorHAnsi"/>
          <w:sz w:val="28"/>
          <w:szCs w:val="28"/>
        </w:rPr>
        <w:t xml:space="preserve"> </w:t>
      </w:r>
      <w:r w:rsidR="008B443A" w:rsidRPr="00891D6F">
        <w:rPr>
          <w:rFonts w:asciiTheme="minorHAnsi" w:hAnsiTheme="minorHAnsi" w:cstheme="minorHAnsi"/>
          <w:sz w:val="28"/>
          <w:szCs w:val="28"/>
        </w:rPr>
        <w:t xml:space="preserve">Nature </w:t>
      </w:r>
      <w:r w:rsidR="008B443A" w:rsidRPr="006E398D">
        <w:rPr>
          <w:rFonts w:asciiTheme="minorHAnsi" w:hAnsiTheme="minorHAnsi" w:cstheme="minorHAnsi"/>
          <w:sz w:val="28"/>
          <w:szCs w:val="28"/>
        </w:rPr>
        <w:t>Treks [</w:t>
      </w:r>
      <w:r w:rsidR="00945274" w:rsidRPr="006E398D">
        <w:rPr>
          <w:rFonts w:asciiTheme="minorHAnsi" w:hAnsiTheme="minorHAnsi" w:cstheme="minorHAnsi"/>
          <w:sz w:val="28"/>
          <w:szCs w:val="28"/>
        </w:rPr>
        <w:t>33</w:t>
      </w:r>
      <w:r w:rsidR="008B443A" w:rsidRPr="006E398D">
        <w:rPr>
          <w:rFonts w:asciiTheme="minorHAnsi" w:hAnsiTheme="minorHAnsi" w:cstheme="minorHAnsi"/>
          <w:sz w:val="28"/>
          <w:szCs w:val="28"/>
        </w:rPr>
        <w:t>], TRIPP [</w:t>
      </w:r>
      <w:r w:rsidR="009D4B58" w:rsidRPr="006E398D">
        <w:rPr>
          <w:rFonts w:asciiTheme="minorHAnsi" w:hAnsiTheme="minorHAnsi" w:cstheme="minorHAnsi"/>
          <w:sz w:val="28"/>
          <w:szCs w:val="28"/>
        </w:rPr>
        <w:t>36</w:t>
      </w:r>
      <w:r w:rsidR="008B443A" w:rsidRPr="006E398D">
        <w:rPr>
          <w:rFonts w:asciiTheme="minorHAnsi" w:hAnsiTheme="minorHAnsi" w:cstheme="minorHAnsi"/>
          <w:sz w:val="28"/>
          <w:szCs w:val="28"/>
        </w:rPr>
        <w:t xml:space="preserve">], </w:t>
      </w:r>
      <w:r w:rsidR="008B443A" w:rsidRPr="00891D6F">
        <w:rPr>
          <w:rFonts w:asciiTheme="minorHAnsi" w:hAnsiTheme="minorHAnsi" w:cstheme="minorHAnsi"/>
          <w:sz w:val="28"/>
          <w:szCs w:val="28"/>
        </w:rPr>
        <w:t>and Real VR Fishing</w:t>
      </w:r>
      <w:r w:rsidR="008B443A">
        <w:rPr>
          <w:rFonts w:asciiTheme="minorHAnsi" w:hAnsiTheme="minorHAnsi" w:cstheme="minorHAnsi"/>
          <w:color w:val="FF0000"/>
          <w:sz w:val="28"/>
          <w:szCs w:val="28"/>
        </w:rPr>
        <w:t xml:space="preserve"> </w:t>
      </w:r>
      <w:r w:rsidR="008B443A" w:rsidRPr="0019113B">
        <w:rPr>
          <w:rFonts w:asciiTheme="minorHAnsi" w:hAnsiTheme="minorHAnsi" w:cstheme="minorHAnsi"/>
          <w:sz w:val="28"/>
          <w:szCs w:val="28"/>
        </w:rPr>
        <w:t>[</w:t>
      </w:r>
      <w:r w:rsidR="0019113B" w:rsidRPr="0019113B">
        <w:rPr>
          <w:rFonts w:asciiTheme="minorHAnsi" w:hAnsiTheme="minorHAnsi" w:cstheme="minorHAnsi"/>
          <w:sz w:val="28"/>
          <w:szCs w:val="28"/>
        </w:rPr>
        <w:t>104</w:t>
      </w:r>
      <w:r w:rsidR="008B443A" w:rsidRPr="0019113B">
        <w:rPr>
          <w:rFonts w:asciiTheme="minorHAnsi" w:hAnsiTheme="minorHAnsi" w:cstheme="minorHAnsi"/>
          <w:sz w:val="28"/>
          <w:szCs w:val="28"/>
        </w:rPr>
        <w:t xml:space="preserve">]. </w:t>
      </w:r>
      <w:r w:rsidR="00F15C1A" w:rsidRPr="00CC56D4">
        <w:rPr>
          <w:rFonts w:asciiTheme="minorHAnsi" w:hAnsiTheme="minorHAnsi" w:cstheme="minorHAnsi"/>
          <w:sz w:val="28"/>
          <w:szCs w:val="28"/>
        </w:rPr>
        <w:t xml:space="preserve">Depicted below are the graphs of the </w:t>
      </w:r>
      <w:r w:rsidR="00F15C1A" w:rsidRPr="00BD28EC">
        <w:rPr>
          <w:rFonts w:asciiTheme="minorHAnsi" w:hAnsiTheme="minorHAnsi" w:cstheme="minorHAnsi"/>
          <w:sz w:val="28"/>
          <w:szCs w:val="28"/>
        </w:rPr>
        <w:t>study [</w:t>
      </w:r>
      <w:r w:rsidR="00BD28EC" w:rsidRPr="00BD28EC">
        <w:rPr>
          <w:rFonts w:asciiTheme="minorHAnsi" w:hAnsiTheme="minorHAnsi" w:cstheme="minorHAnsi"/>
          <w:sz w:val="28"/>
          <w:szCs w:val="28"/>
        </w:rPr>
        <w:t>102</w:t>
      </w:r>
      <w:r w:rsidR="00F15C1A" w:rsidRPr="00BD28EC">
        <w:rPr>
          <w:rFonts w:asciiTheme="minorHAnsi" w:hAnsiTheme="minorHAnsi" w:cstheme="minorHAnsi"/>
          <w:sz w:val="28"/>
          <w:szCs w:val="28"/>
        </w:rPr>
        <w:t>].</w:t>
      </w:r>
    </w:p>
    <w:p w14:paraId="5F412005" w14:textId="77777777" w:rsidR="002D4E54" w:rsidRDefault="002D4E54" w:rsidP="002C3A44">
      <w:pPr>
        <w:spacing w:line="360" w:lineRule="auto"/>
        <w:rPr>
          <w:rFonts w:asciiTheme="minorHAnsi" w:hAnsiTheme="minorHAnsi" w:cstheme="minorHAnsi"/>
          <w:noProof/>
          <w:color w:val="FF0000"/>
          <w:sz w:val="28"/>
          <w:szCs w:val="28"/>
        </w:rPr>
      </w:pPr>
    </w:p>
    <w:p w14:paraId="361914C5" w14:textId="12CC4093" w:rsidR="00F15C1A" w:rsidRDefault="00F15C1A" w:rsidP="00247FF9">
      <w:pPr>
        <w:spacing w:line="360" w:lineRule="auto"/>
        <w:jc w:val="center"/>
        <w:rPr>
          <w:rFonts w:asciiTheme="minorHAnsi" w:hAnsiTheme="minorHAnsi" w:cstheme="minorHAnsi"/>
          <w:color w:val="FF0000"/>
          <w:sz w:val="28"/>
          <w:szCs w:val="28"/>
        </w:rPr>
      </w:pPr>
      <w:r w:rsidRPr="00F97F84">
        <w:rPr>
          <w:rFonts w:asciiTheme="minorHAnsi" w:hAnsiTheme="minorHAnsi" w:cstheme="minorHAnsi"/>
          <w:noProof/>
          <w:color w:val="FF0000"/>
          <w:sz w:val="28"/>
          <w:szCs w:val="28"/>
        </w:rPr>
        <w:drawing>
          <wp:inline distT="0" distB="0" distL="0" distR="0" wp14:anchorId="01611D5C" wp14:editId="0367B5E9">
            <wp:extent cx="4661535" cy="3491865"/>
            <wp:effectExtent l="0" t="0" r="5715" b="0"/>
            <wp:docPr id="715698132" name="Picture 1" descr="A diagram of different colored box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698132" name="Picture 1" descr="A diagram of different colored boxes&#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4661535" cy="3491865"/>
                    </a:xfrm>
                    <a:prstGeom prst="rect">
                      <a:avLst/>
                    </a:prstGeom>
                  </pic:spPr>
                </pic:pic>
              </a:graphicData>
            </a:graphic>
          </wp:inline>
        </w:drawing>
      </w:r>
    </w:p>
    <w:p w14:paraId="422CD6CA" w14:textId="6FEE82EC" w:rsidR="00F15C1A" w:rsidRDefault="00F15C1A" w:rsidP="00247FF9">
      <w:pPr>
        <w:spacing w:line="360" w:lineRule="auto"/>
        <w:jc w:val="center"/>
        <w:rPr>
          <w:rFonts w:asciiTheme="minorHAnsi" w:hAnsiTheme="minorHAnsi" w:cstheme="minorHAnsi"/>
          <w:b/>
          <w:bCs/>
          <w:i/>
          <w:iCs/>
          <w:noProof/>
          <w:sz w:val="36"/>
          <w:szCs w:val="36"/>
        </w:rPr>
      </w:pPr>
      <w:r>
        <w:rPr>
          <w:rFonts w:asciiTheme="minorHAnsi" w:hAnsiTheme="minorHAnsi" w:cstheme="minorHAnsi"/>
          <w:b/>
          <w:bCs/>
          <w:i/>
          <w:iCs/>
          <w:noProof/>
          <w:sz w:val="36"/>
          <w:szCs w:val="36"/>
        </w:rPr>
        <w:drawing>
          <wp:inline distT="0" distB="0" distL="0" distR="0" wp14:anchorId="6D5878B5" wp14:editId="697DAB32">
            <wp:extent cx="4175760" cy="3085455"/>
            <wp:effectExtent l="0" t="0" r="0" b="1270"/>
            <wp:docPr id="44359704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180412" cy="3088893"/>
                    </a:xfrm>
                    <a:prstGeom prst="rect">
                      <a:avLst/>
                    </a:prstGeom>
                    <a:noFill/>
                  </pic:spPr>
                </pic:pic>
              </a:graphicData>
            </a:graphic>
          </wp:inline>
        </w:drawing>
      </w:r>
    </w:p>
    <w:p w14:paraId="2BC93538" w14:textId="3D73A2DF" w:rsidR="00F92B5C" w:rsidRPr="00F92B5C" w:rsidRDefault="00D0283C" w:rsidP="00F92B5C">
      <w:pPr>
        <w:tabs>
          <w:tab w:val="left" w:pos="5532"/>
        </w:tabs>
        <w:jc w:val="center"/>
        <w:rPr>
          <w:rFonts w:asciiTheme="minorHAnsi" w:hAnsiTheme="minorHAnsi" w:cstheme="minorHAnsi"/>
          <w:sz w:val="28"/>
          <w:szCs w:val="28"/>
        </w:rPr>
      </w:pPr>
      <w:r>
        <w:rPr>
          <w:rFonts w:asciiTheme="minorHAnsi" w:hAnsiTheme="minorHAnsi" w:cstheme="minorHAnsi"/>
          <w:sz w:val="28"/>
          <w:szCs w:val="28"/>
        </w:rPr>
        <w:t>Charts showing immersion and anxiety [</w:t>
      </w:r>
      <w:r w:rsidR="0019113B">
        <w:rPr>
          <w:rFonts w:asciiTheme="minorHAnsi" w:hAnsiTheme="minorHAnsi" w:cstheme="minorHAnsi"/>
          <w:sz w:val="28"/>
          <w:szCs w:val="28"/>
        </w:rPr>
        <w:t>105</w:t>
      </w:r>
      <w:r>
        <w:rPr>
          <w:rFonts w:asciiTheme="minorHAnsi" w:hAnsiTheme="minorHAnsi" w:cstheme="minorHAnsi"/>
          <w:sz w:val="28"/>
          <w:szCs w:val="28"/>
        </w:rPr>
        <w:t>]</w:t>
      </w:r>
    </w:p>
    <w:p w14:paraId="619BAA04" w14:textId="2CBCE181" w:rsidR="003D2E7E" w:rsidRPr="006E398D" w:rsidRDefault="008B443A" w:rsidP="009D4B58">
      <w:pPr>
        <w:spacing w:line="360" w:lineRule="auto"/>
        <w:ind w:firstLine="720"/>
        <w:rPr>
          <w:rFonts w:asciiTheme="minorHAnsi" w:hAnsiTheme="minorHAnsi" w:cstheme="minorHAnsi"/>
          <w:sz w:val="28"/>
          <w:szCs w:val="28"/>
        </w:rPr>
      </w:pPr>
      <w:r w:rsidRPr="00891D6F">
        <w:rPr>
          <w:rFonts w:asciiTheme="minorHAnsi" w:hAnsiTheme="minorHAnsi" w:cstheme="minorHAnsi"/>
          <w:sz w:val="28"/>
          <w:szCs w:val="28"/>
        </w:rPr>
        <w:lastRenderedPageBreak/>
        <w:t xml:space="preserve">A comparison of Nature </w:t>
      </w:r>
      <w:r w:rsidRPr="006E398D">
        <w:rPr>
          <w:rFonts w:asciiTheme="minorHAnsi" w:hAnsiTheme="minorHAnsi" w:cstheme="minorHAnsi"/>
          <w:sz w:val="28"/>
          <w:szCs w:val="28"/>
        </w:rPr>
        <w:t>Treks [</w:t>
      </w:r>
      <w:r w:rsidR="00945274" w:rsidRPr="006E398D">
        <w:rPr>
          <w:rFonts w:asciiTheme="minorHAnsi" w:hAnsiTheme="minorHAnsi" w:cstheme="minorHAnsi"/>
          <w:sz w:val="28"/>
          <w:szCs w:val="28"/>
        </w:rPr>
        <w:t>33</w:t>
      </w:r>
      <w:r w:rsidRPr="006E398D">
        <w:rPr>
          <w:rFonts w:asciiTheme="minorHAnsi" w:hAnsiTheme="minorHAnsi" w:cstheme="minorHAnsi"/>
          <w:sz w:val="28"/>
          <w:szCs w:val="28"/>
        </w:rPr>
        <w:t>] and TRIPP [</w:t>
      </w:r>
      <w:r w:rsidR="009D4B58" w:rsidRPr="006E398D">
        <w:rPr>
          <w:rFonts w:asciiTheme="minorHAnsi" w:hAnsiTheme="minorHAnsi" w:cstheme="minorHAnsi"/>
          <w:sz w:val="28"/>
          <w:szCs w:val="28"/>
        </w:rPr>
        <w:t>36</w:t>
      </w:r>
      <w:r w:rsidRPr="006E398D">
        <w:rPr>
          <w:rFonts w:asciiTheme="minorHAnsi" w:hAnsiTheme="minorHAnsi" w:cstheme="minorHAnsi"/>
          <w:sz w:val="28"/>
          <w:szCs w:val="28"/>
        </w:rPr>
        <w:t xml:space="preserve">] reveals a notable difference in median immersion levels, with Nature Treks </w:t>
      </w:r>
      <w:r w:rsidR="00891D6F" w:rsidRPr="006E398D">
        <w:rPr>
          <w:rFonts w:asciiTheme="minorHAnsi" w:hAnsiTheme="minorHAnsi" w:cstheme="minorHAnsi"/>
          <w:sz w:val="28"/>
          <w:szCs w:val="28"/>
        </w:rPr>
        <w:t>[</w:t>
      </w:r>
      <w:r w:rsidR="00945274" w:rsidRPr="006E398D">
        <w:rPr>
          <w:rFonts w:asciiTheme="minorHAnsi" w:hAnsiTheme="minorHAnsi" w:cstheme="minorHAnsi"/>
          <w:sz w:val="28"/>
          <w:szCs w:val="28"/>
        </w:rPr>
        <w:t>33</w:t>
      </w:r>
      <w:r w:rsidR="00891D6F" w:rsidRPr="006E398D">
        <w:rPr>
          <w:rFonts w:asciiTheme="minorHAnsi" w:hAnsiTheme="minorHAnsi" w:cstheme="minorHAnsi"/>
          <w:sz w:val="28"/>
          <w:szCs w:val="28"/>
        </w:rPr>
        <w:t xml:space="preserve">] </w:t>
      </w:r>
      <w:r w:rsidRPr="006E398D">
        <w:rPr>
          <w:rFonts w:asciiTheme="minorHAnsi" w:hAnsiTheme="minorHAnsi" w:cstheme="minorHAnsi"/>
          <w:sz w:val="28"/>
          <w:szCs w:val="28"/>
        </w:rPr>
        <w:t xml:space="preserve">exhibiting </w:t>
      </w:r>
      <w:r w:rsidRPr="00891D6F">
        <w:rPr>
          <w:rFonts w:asciiTheme="minorHAnsi" w:hAnsiTheme="minorHAnsi" w:cstheme="minorHAnsi"/>
          <w:sz w:val="28"/>
          <w:szCs w:val="28"/>
        </w:rPr>
        <w:t xml:space="preserve">a higher </w:t>
      </w:r>
      <w:r w:rsidRPr="006E398D">
        <w:rPr>
          <w:rFonts w:asciiTheme="minorHAnsi" w:hAnsiTheme="minorHAnsi" w:cstheme="minorHAnsi"/>
          <w:sz w:val="28"/>
          <w:szCs w:val="28"/>
        </w:rPr>
        <w:t>degree of immersion</w:t>
      </w:r>
      <w:r w:rsidR="001D317C" w:rsidRPr="006E398D">
        <w:rPr>
          <w:rFonts w:asciiTheme="minorHAnsi" w:hAnsiTheme="minorHAnsi" w:cstheme="minorHAnsi"/>
          <w:sz w:val="28"/>
          <w:szCs w:val="28"/>
        </w:rPr>
        <w:t xml:space="preserve"> than TRIPP [</w:t>
      </w:r>
      <w:r w:rsidR="009D4B58" w:rsidRPr="006E398D">
        <w:rPr>
          <w:rFonts w:asciiTheme="minorHAnsi" w:hAnsiTheme="minorHAnsi" w:cstheme="minorHAnsi"/>
          <w:sz w:val="28"/>
          <w:szCs w:val="28"/>
        </w:rPr>
        <w:t>36</w:t>
      </w:r>
      <w:r w:rsidR="001D317C" w:rsidRPr="006E398D">
        <w:rPr>
          <w:rFonts w:asciiTheme="minorHAnsi" w:hAnsiTheme="minorHAnsi" w:cstheme="minorHAnsi"/>
          <w:sz w:val="28"/>
          <w:szCs w:val="28"/>
        </w:rPr>
        <w:t>]</w:t>
      </w:r>
      <w:r w:rsidRPr="006E398D">
        <w:rPr>
          <w:rFonts w:asciiTheme="minorHAnsi" w:hAnsiTheme="minorHAnsi" w:cstheme="minorHAnsi"/>
          <w:sz w:val="28"/>
          <w:szCs w:val="28"/>
        </w:rPr>
        <w:t xml:space="preserve">. This </w:t>
      </w:r>
      <w:r w:rsidR="00A7438B" w:rsidRPr="006E398D">
        <w:rPr>
          <w:rFonts w:asciiTheme="minorHAnsi" w:hAnsiTheme="minorHAnsi" w:cstheme="minorHAnsi"/>
          <w:sz w:val="28"/>
          <w:szCs w:val="28"/>
        </w:rPr>
        <w:t xml:space="preserve">finding </w:t>
      </w:r>
      <w:r w:rsidRPr="006E398D">
        <w:rPr>
          <w:rFonts w:asciiTheme="minorHAnsi" w:hAnsiTheme="minorHAnsi" w:cstheme="minorHAnsi"/>
          <w:sz w:val="28"/>
          <w:szCs w:val="28"/>
        </w:rPr>
        <w:t xml:space="preserve">aligns with the potential for Nature Treks </w:t>
      </w:r>
      <w:r w:rsidR="00891D6F" w:rsidRPr="006E398D">
        <w:rPr>
          <w:rFonts w:asciiTheme="minorHAnsi" w:hAnsiTheme="minorHAnsi" w:cstheme="minorHAnsi"/>
          <w:sz w:val="28"/>
          <w:szCs w:val="28"/>
        </w:rPr>
        <w:t>[</w:t>
      </w:r>
      <w:r w:rsidR="00945274" w:rsidRPr="006E398D">
        <w:rPr>
          <w:rFonts w:asciiTheme="minorHAnsi" w:hAnsiTheme="minorHAnsi" w:cstheme="minorHAnsi"/>
          <w:sz w:val="28"/>
          <w:szCs w:val="28"/>
        </w:rPr>
        <w:t>33</w:t>
      </w:r>
      <w:r w:rsidR="00891D6F" w:rsidRPr="006E398D">
        <w:rPr>
          <w:rFonts w:asciiTheme="minorHAnsi" w:hAnsiTheme="minorHAnsi" w:cstheme="minorHAnsi"/>
          <w:sz w:val="28"/>
          <w:szCs w:val="28"/>
        </w:rPr>
        <w:t>]</w:t>
      </w:r>
      <w:r w:rsidRPr="006E398D">
        <w:rPr>
          <w:rFonts w:asciiTheme="minorHAnsi" w:hAnsiTheme="minorHAnsi" w:cstheme="minorHAnsi"/>
          <w:sz w:val="28"/>
          <w:szCs w:val="28"/>
        </w:rPr>
        <w:t>to create a stronger sense of presence and transportation, as theorized by Slater [</w:t>
      </w:r>
      <w:r w:rsidR="009C7EB2" w:rsidRPr="006E398D">
        <w:rPr>
          <w:rFonts w:asciiTheme="minorHAnsi" w:hAnsiTheme="minorHAnsi" w:cstheme="minorHAnsi"/>
          <w:sz w:val="28"/>
          <w:szCs w:val="28"/>
        </w:rPr>
        <w:t>21</w:t>
      </w:r>
      <w:r w:rsidRPr="006E398D">
        <w:rPr>
          <w:rFonts w:asciiTheme="minorHAnsi" w:hAnsiTheme="minorHAnsi" w:cstheme="minorHAnsi"/>
          <w:sz w:val="28"/>
          <w:szCs w:val="28"/>
        </w:rPr>
        <w:t>] and Green &amp; Brock [</w:t>
      </w:r>
      <w:r w:rsidR="00E87CA2" w:rsidRPr="006E398D">
        <w:rPr>
          <w:rFonts w:asciiTheme="minorHAnsi" w:hAnsiTheme="minorHAnsi" w:cstheme="minorHAnsi"/>
          <w:sz w:val="28"/>
          <w:szCs w:val="28"/>
        </w:rPr>
        <w:t>23</w:t>
      </w:r>
      <w:r w:rsidRPr="006E398D">
        <w:rPr>
          <w:rFonts w:asciiTheme="minorHAnsi" w:hAnsiTheme="minorHAnsi" w:cstheme="minorHAnsi"/>
          <w:sz w:val="28"/>
          <w:szCs w:val="28"/>
        </w:rPr>
        <w:t xml:space="preserve">], which are crucial for effective VR mindfulness. Furthermore, </w:t>
      </w:r>
      <w:r w:rsidR="003B44BE" w:rsidRPr="006E398D">
        <w:rPr>
          <w:rFonts w:asciiTheme="minorHAnsi" w:hAnsiTheme="minorHAnsi" w:cstheme="minorHAnsi"/>
          <w:sz w:val="28"/>
          <w:szCs w:val="28"/>
        </w:rPr>
        <w:t xml:space="preserve">the shown data </w:t>
      </w:r>
      <w:r w:rsidR="00A8363F" w:rsidRPr="006E398D">
        <w:rPr>
          <w:rFonts w:asciiTheme="minorHAnsi" w:hAnsiTheme="minorHAnsi" w:cstheme="minorHAnsi"/>
          <w:sz w:val="28"/>
          <w:szCs w:val="28"/>
        </w:rPr>
        <w:t>shows</w:t>
      </w:r>
      <w:r w:rsidR="009C6751" w:rsidRPr="006E398D">
        <w:rPr>
          <w:rFonts w:asciiTheme="minorHAnsi" w:hAnsiTheme="minorHAnsi" w:cstheme="minorHAnsi"/>
          <w:sz w:val="28"/>
          <w:szCs w:val="28"/>
        </w:rPr>
        <w:t xml:space="preserve"> a possible link </w:t>
      </w:r>
      <w:r w:rsidRPr="006E398D">
        <w:rPr>
          <w:rFonts w:asciiTheme="minorHAnsi" w:hAnsiTheme="minorHAnsi" w:cstheme="minorHAnsi"/>
          <w:sz w:val="28"/>
          <w:szCs w:val="28"/>
        </w:rPr>
        <w:t>towards lower median anxiety levels in Nature Treks</w:t>
      </w:r>
      <w:r w:rsidR="0090139A" w:rsidRPr="006E398D">
        <w:rPr>
          <w:rFonts w:asciiTheme="minorHAnsi" w:hAnsiTheme="minorHAnsi" w:cstheme="minorHAnsi"/>
          <w:sz w:val="28"/>
          <w:szCs w:val="28"/>
        </w:rPr>
        <w:t xml:space="preserve"> [</w:t>
      </w:r>
      <w:r w:rsidR="00945274" w:rsidRPr="006E398D">
        <w:rPr>
          <w:rFonts w:asciiTheme="minorHAnsi" w:hAnsiTheme="minorHAnsi" w:cstheme="minorHAnsi"/>
          <w:sz w:val="28"/>
          <w:szCs w:val="28"/>
        </w:rPr>
        <w:t>33</w:t>
      </w:r>
      <w:r w:rsidR="0090139A" w:rsidRPr="006E398D">
        <w:rPr>
          <w:rFonts w:asciiTheme="minorHAnsi" w:hAnsiTheme="minorHAnsi" w:cstheme="minorHAnsi"/>
          <w:sz w:val="28"/>
          <w:szCs w:val="28"/>
        </w:rPr>
        <w:t>]</w:t>
      </w:r>
      <w:r w:rsidRPr="006E398D">
        <w:rPr>
          <w:rFonts w:asciiTheme="minorHAnsi" w:hAnsiTheme="minorHAnsi" w:cstheme="minorHAnsi"/>
          <w:sz w:val="28"/>
          <w:szCs w:val="28"/>
        </w:rPr>
        <w:t xml:space="preserve"> compared to TRIPP</w:t>
      </w:r>
      <w:r w:rsidR="0090139A" w:rsidRPr="006E398D">
        <w:rPr>
          <w:rFonts w:asciiTheme="minorHAnsi" w:hAnsiTheme="minorHAnsi" w:cstheme="minorHAnsi"/>
          <w:sz w:val="28"/>
          <w:szCs w:val="28"/>
        </w:rPr>
        <w:t xml:space="preserve"> [</w:t>
      </w:r>
      <w:r w:rsidR="009D4B58" w:rsidRPr="006E398D">
        <w:rPr>
          <w:rFonts w:asciiTheme="minorHAnsi" w:hAnsiTheme="minorHAnsi" w:cstheme="minorHAnsi"/>
          <w:sz w:val="28"/>
          <w:szCs w:val="28"/>
        </w:rPr>
        <w:t>36</w:t>
      </w:r>
      <w:r w:rsidR="0090139A" w:rsidRPr="006E398D">
        <w:rPr>
          <w:rFonts w:asciiTheme="minorHAnsi" w:hAnsiTheme="minorHAnsi" w:cstheme="minorHAnsi"/>
          <w:sz w:val="28"/>
          <w:szCs w:val="28"/>
        </w:rPr>
        <w:t>]</w:t>
      </w:r>
      <w:r w:rsidRPr="006E398D">
        <w:rPr>
          <w:rFonts w:asciiTheme="minorHAnsi" w:hAnsiTheme="minorHAnsi" w:cstheme="minorHAnsi"/>
          <w:sz w:val="28"/>
          <w:szCs w:val="28"/>
        </w:rPr>
        <w:t>, hinting at the possibility that the greater immersion provided by Nature Treks</w:t>
      </w:r>
      <w:r w:rsidR="0090139A" w:rsidRPr="006E398D">
        <w:rPr>
          <w:rFonts w:asciiTheme="minorHAnsi" w:hAnsiTheme="minorHAnsi" w:cstheme="minorHAnsi"/>
          <w:sz w:val="28"/>
          <w:szCs w:val="28"/>
        </w:rPr>
        <w:t xml:space="preserve"> [</w:t>
      </w:r>
      <w:r w:rsidR="00945274" w:rsidRPr="006E398D">
        <w:rPr>
          <w:rFonts w:asciiTheme="minorHAnsi" w:hAnsiTheme="minorHAnsi" w:cstheme="minorHAnsi"/>
          <w:sz w:val="28"/>
          <w:szCs w:val="28"/>
        </w:rPr>
        <w:t>33</w:t>
      </w:r>
      <w:r w:rsidR="0090139A" w:rsidRPr="006E398D">
        <w:rPr>
          <w:rFonts w:asciiTheme="minorHAnsi" w:hAnsiTheme="minorHAnsi" w:cstheme="minorHAnsi"/>
          <w:sz w:val="28"/>
          <w:szCs w:val="28"/>
        </w:rPr>
        <w:t>]</w:t>
      </w:r>
      <w:r w:rsidRPr="006E398D">
        <w:rPr>
          <w:rFonts w:asciiTheme="minorHAnsi" w:hAnsiTheme="minorHAnsi" w:cstheme="minorHAnsi"/>
          <w:sz w:val="28"/>
          <w:szCs w:val="28"/>
        </w:rPr>
        <w:t xml:space="preserve"> might be associated with a reduction in anxiety, a key aim of mindfulness</w:t>
      </w:r>
      <w:r w:rsidR="006E685D" w:rsidRPr="006E398D">
        <w:rPr>
          <w:rFonts w:asciiTheme="minorHAnsi" w:hAnsiTheme="minorHAnsi" w:cstheme="minorHAnsi"/>
          <w:sz w:val="28"/>
          <w:szCs w:val="28"/>
        </w:rPr>
        <w:t xml:space="preserve"> </w:t>
      </w:r>
      <w:r w:rsidRPr="006E398D">
        <w:rPr>
          <w:rFonts w:asciiTheme="minorHAnsi" w:hAnsiTheme="minorHAnsi" w:cstheme="minorHAnsi"/>
          <w:sz w:val="28"/>
          <w:szCs w:val="28"/>
        </w:rPr>
        <w:t>practices</w:t>
      </w:r>
      <w:r w:rsidR="00B819A2" w:rsidRPr="006E398D">
        <w:rPr>
          <w:rFonts w:asciiTheme="minorHAnsi" w:hAnsiTheme="minorHAnsi" w:cstheme="minorHAnsi"/>
          <w:sz w:val="28"/>
          <w:szCs w:val="28"/>
        </w:rPr>
        <w:t xml:space="preserve">. </w:t>
      </w:r>
    </w:p>
    <w:p w14:paraId="3DDA15AF" w14:textId="45F17270" w:rsidR="00697C0B" w:rsidRDefault="003D2E7E" w:rsidP="002C3A44">
      <w:pPr>
        <w:spacing w:line="360" w:lineRule="auto"/>
        <w:ind w:firstLine="720"/>
        <w:rPr>
          <w:rFonts w:asciiTheme="minorHAnsi" w:hAnsiTheme="minorHAnsi" w:cstheme="minorHAnsi"/>
          <w:sz w:val="28"/>
          <w:szCs w:val="28"/>
        </w:rPr>
      </w:pPr>
      <w:r w:rsidRPr="006E398D">
        <w:rPr>
          <w:rFonts w:asciiTheme="minorHAnsi" w:hAnsiTheme="minorHAnsi" w:cstheme="minorHAnsi"/>
          <w:sz w:val="28"/>
          <w:szCs w:val="28"/>
        </w:rPr>
        <w:t>While TRIPP [</w:t>
      </w:r>
      <w:r w:rsidR="009D4B58" w:rsidRPr="006E398D">
        <w:rPr>
          <w:rFonts w:asciiTheme="minorHAnsi" w:hAnsiTheme="minorHAnsi" w:cstheme="minorHAnsi"/>
          <w:sz w:val="28"/>
          <w:szCs w:val="28"/>
        </w:rPr>
        <w:t>36</w:t>
      </w:r>
      <w:r w:rsidRPr="006E398D">
        <w:rPr>
          <w:rFonts w:asciiTheme="minorHAnsi" w:hAnsiTheme="minorHAnsi" w:cstheme="minorHAnsi"/>
          <w:sz w:val="28"/>
          <w:szCs w:val="28"/>
        </w:rPr>
        <w:t>] did achieve a mid-range level of immersion within the studied games, and its anxiety scores occupied a central point in the distribution, indicating a moderately affective response, its limitations in interactive elements, as discussed earlier, may prevent users from fully engaging with the virtual environment. Consequently, although TRIPP [</w:t>
      </w:r>
      <w:r w:rsidR="009D4B58" w:rsidRPr="006E398D">
        <w:rPr>
          <w:rFonts w:asciiTheme="minorHAnsi" w:hAnsiTheme="minorHAnsi" w:cstheme="minorHAnsi"/>
          <w:sz w:val="28"/>
          <w:szCs w:val="28"/>
        </w:rPr>
        <w:t>36</w:t>
      </w:r>
      <w:r w:rsidRPr="006E398D">
        <w:rPr>
          <w:rFonts w:asciiTheme="minorHAnsi" w:hAnsiTheme="minorHAnsi" w:cstheme="minorHAnsi"/>
          <w:sz w:val="28"/>
          <w:szCs w:val="28"/>
        </w:rPr>
        <w:t>] demonstrates some capacity to induce a sense of presence and influence anxiety, the evidence suggests that its design may not leverage the full potential of VR for cultivating mindful states as effectively as experiences like Nature Treks [</w:t>
      </w:r>
      <w:r w:rsidR="00945274" w:rsidRPr="006E398D">
        <w:rPr>
          <w:rFonts w:asciiTheme="minorHAnsi" w:hAnsiTheme="minorHAnsi" w:cstheme="minorHAnsi"/>
          <w:sz w:val="28"/>
          <w:szCs w:val="28"/>
        </w:rPr>
        <w:t>33</w:t>
      </w:r>
      <w:r w:rsidRPr="006E398D">
        <w:rPr>
          <w:rFonts w:asciiTheme="minorHAnsi" w:hAnsiTheme="minorHAnsi" w:cstheme="minorHAnsi"/>
          <w:sz w:val="28"/>
          <w:szCs w:val="28"/>
        </w:rPr>
        <w:t xml:space="preserve">], which appear </w:t>
      </w:r>
      <w:r w:rsidRPr="003D2E7E">
        <w:rPr>
          <w:rFonts w:asciiTheme="minorHAnsi" w:hAnsiTheme="minorHAnsi" w:cstheme="minorHAnsi"/>
          <w:sz w:val="28"/>
          <w:szCs w:val="28"/>
        </w:rPr>
        <w:t>to offer a more deeply immersive and potentially calming encounter.</w:t>
      </w:r>
    </w:p>
    <w:p w14:paraId="0E529B39" w14:textId="77777777" w:rsidR="001976C1" w:rsidRDefault="001976C1" w:rsidP="002C3A44">
      <w:pPr>
        <w:spacing w:line="360" w:lineRule="auto"/>
        <w:ind w:firstLine="720"/>
        <w:rPr>
          <w:rFonts w:asciiTheme="minorHAnsi" w:hAnsiTheme="minorHAnsi" w:cstheme="minorHAnsi"/>
          <w:sz w:val="28"/>
          <w:szCs w:val="28"/>
        </w:rPr>
      </w:pPr>
    </w:p>
    <w:p w14:paraId="31578FC8" w14:textId="77777777" w:rsidR="00A65B8B" w:rsidRDefault="00A65B8B" w:rsidP="002C3A44">
      <w:pPr>
        <w:spacing w:line="360" w:lineRule="auto"/>
        <w:ind w:firstLine="720"/>
        <w:rPr>
          <w:rFonts w:asciiTheme="minorHAnsi" w:hAnsiTheme="minorHAnsi" w:cstheme="minorHAnsi"/>
          <w:sz w:val="28"/>
          <w:szCs w:val="28"/>
        </w:rPr>
      </w:pPr>
    </w:p>
    <w:p w14:paraId="6AD5354A" w14:textId="77777777" w:rsidR="00A65B8B" w:rsidRDefault="00A65B8B" w:rsidP="002D4E54">
      <w:pPr>
        <w:spacing w:line="360" w:lineRule="auto"/>
        <w:rPr>
          <w:rFonts w:asciiTheme="minorHAnsi" w:hAnsiTheme="minorHAnsi" w:cstheme="minorHAnsi"/>
          <w:sz w:val="28"/>
          <w:szCs w:val="28"/>
        </w:rPr>
      </w:pPr>
    </w:p>
    <w:p w14:paraId="4F93BF3B" w14:textId="77777777" w:rsidR="002D4E54" w:rsidRDefault="002D4E54" w:rsidP="002D4E54">
      <w:pPr>
        <w:spacing w:line="360" w:lineRule="auto"/>
        <w:rPr>
          <w:rFonts w:asciiTheme="minorHAnsi" w:hAnsiTheme="minorHAnsi" w:cstheme="minorHAnsi"/>
          <w:sz w:val="28"/>
          <w:szCs w:val="28"/>
        </w:rPr>
      </w:pPr>
    </w:p>
    <w:p w14:paraId="08D83193" w14:textId="77777777" w:rsidR="00A65B8B" w:rsidRDefault="00A65B8B" w:rsidP="002C3A44">
      <w:pPr>
        <w:spacing w:line="360" w:lineRule="auto"/>
        <w:ind w:firstLine="720"/>
        <w:rPr>
          <w:rFonts w:asciiTheme="minorHAnsi" w:hAnsiTheme="minorHAnsi" w:cstheme="minorHAnsi"/>
          <w:sz w:val="28"/>
          <w:szCs w:val="28"/>
        </w:rPr>
      </w:pPr>
    </w:p>
    <w:p w14:paraId="018FD920" w14:textId="77777777" w:rsidR="0019113B" w:rsidRDefault="0019113B" w:rsidP="002C3A44">
      <w:pPr>
        <w:spacing w:line="360" w:lineRule="auto"/>
        <w:ind w:firstLine="720"/>
        <w:rPr>
          <w:rFonts w:asciiTheme="minorHAnsi" w:hAnsiTheme="minorHAnsi" w:cstheme="minorHAnsi"/>
          <w:sz w:val="28"/>
          <w:szCs w:val="28"/>
        </w:rPr>
      </w:pPr>
    </w:p>
    <w:p w14:paraId="0654AD2C" w14:textId="77777777" w:rsidR="009C611B" w:rsidRDefault="009C611B" w:rsidP="002C3A44">
      <w:pPr>
        <w:spacing w:line="360" w:lineRule="auto"/>
        <w:rPr>
          <w:rFonts w:asciiTheme="minorHAnsi" w:hAnsiTheme="minorHAnsi" w:cstheme="minorHAnsi"/>
          <w:b/>
          <w:bCs/>
          <w:i/>
          <w:iCs/>
          <w:sz w:val="36"/>
          <w:szCs w:val="36"/>
        </w:rPr>
      </w:pPr>
    </w:p>
    <w:p w14:paraId="2BF4B9F7" w14:textId="0F2C7253" w:rsidR="00697C0B" w:rsidRPr="00154F12" w:rsidRDefault="00154F12" w:rsidP="00154F12">
      <w:pPr>
        <w:spacing w:line="360" w:lineRule="auto"/>
        <w:rPr>
          <w:rFonts w:asciiTheme="minorHAnsi" w:hAnsiTheme="minorHAnsi" w:cstheme="minorHAnsi"/>
          <w:b/>
          <w:bCs/>
          <w:i/>
          <w:iCs/>
          <w:sz w:val="36"/>
          <w:szCs w:val="36"/>
        </w:rPr>
      </w:pPr>
      <w:r>
        <w:rPr>
          <w:rFonts w:asciiTheme="minorHAnsi" w:hAnsiTheme="minorHAnsi" w:cstheme="minorHAnsi"/>
          <w:b/>
          <w:bCs/>
          <w:i/>
          <w:iCs/>
          <w:sz w:val="36"/>
          <w:szCs w:val="36"/>
        </w:rPr>
        <w:lastRenderedPageBreak/>
        <w:t xml:space="preserve">3.3.1 </w:t>
      </w:r>
      <w:r w:rsidR="001449C0" w:rsidRPr="00154F12">
        <w:rPr>
          <w:rFonts w:asciiTheme="minorHAnsi" w:hAnsiTheme="minorHAnsi" w:cstheme="minorHAnsi"/>
          <w:b/>
          <w:bCs/>
          <w:i/>
          <w:iCs/>
          <w:sz w:val="36"/>
          <w:szCs w:val="36"/>
        </w:rPr>
        <w:t xml:space="preserve">VR Emotion Effects </w:t>
      </w:r>
      <w:r w:rsidR="00697C0B" w:rsidRPr="00154F12">
        <w:rPr>
          <w:rFonts w:asciiTheme="minorHAnsi" w:hAnsiTheme="minorHAnsi" w:cstheme="minorHAnsi"/>
          <w:b/>
          <w:bCs/>
          <w:i/>
          <w:iCs/>
          <w:sz w:val="36"/>
          <w:szCs w:val="36"/>
        </w:rPr>
        <w:t>Methodology</w:t>
      </w:r>
    </w:p>
    <w:p w14:paraId="0814CE6B" w14:textId="2D74867C" w:rsidR="00E14609" w:rsidRPr="003D573C" w:rsidRDefault="00492125" w:rsidP="002C3A44">
      <w:pPr>
        <w:spacing w:line="360" w:lineRule="auto"/>
        <w:rPr>
          <w:rFonts w:asciiTheme="minorHAnsi" w:hAnsiTheme="minorHAnsi" w:cstheme="minorHAnsi"/>
          <w:b/>
          <w:bCs/>
          <w:i/>
          <w:iCs/>
          <w:sz w:val="28"/>
          <w:szCs w:val="28"/>
        </w:rPr>
      </w:pPr>
      <w:r w:rsidRPr="003D573C">
        <w:rPr>
          <w:rFonts w:asciiTheme="minorHAnsi" w:hAnsiTheme="minorHAnsi" w:cstheme="minorHAnsi"/>
          <w:b/>
          <w:bCs/>
          <w:i/>
          <w:iCs/>
          <w:sz w:val="28"/>
          <w:szCs w:val="28"/>
        </w:rPr>
        <w:tab/>
      </w:r>
    </w:p>
    <w:p w14:paraId="5A0EB743" w14:textId="07B025EB" w:rsidR="004932B4" w:rsidRPr="004932B4" w:rsidRDefault="004932B4" w:rsidP="004932B4">
      <w:pPr>
        <w:spacing w:line="360" w:lineRule="auto"/>
        <w:ind w:firstLine="720"/>
        <w:jc w:val="center"/>
        <w:rPr>
          <w:rFonts w:asciiTheme="minorHAnsi" w:hAnsiTheme="minorHAnsi" w:cstheme="minorHAnsi"/>
          <w:sz w:val="28"/>
          <w:szCs w:val="28"/>
        </w:rPr>
      </w:pPr>
      <w:r w:rsidRPr="00967A72">
        <w:rPr>
          <w:rFonts w:asciiTheme="minorHAnsi" w:hAnsiTheme="minorHAnsi" w:cstheme="minorHAnsi"/>
          <w:b/>
          <w:bCs/>
          <w:i/>
          <w:iCs/>
          <w:noProof/>
          <w:sz w:val="36"/>
          <w:szCs w:val="36"/>
        </w:rPr>
        <w:drawing>
          <wp:inline distT="0" distB="0" distL="0" distR="0" wp14:anchorId="773B797B" wp14:editId="3FB049A9">
            <wp:extent cx="4942579" cy="2225040"/>
            <wp:effectExtent l="0" t="0" r="0" b="3810"/>
            <wp:docPr id="647391480" name="Picture 1" descr="A green table with numbers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391480" name="Picture 1" descr="A green table with numbers and black text&#10;&#10;AI-generated content may be incorrect."/>
                    <pic:cNvPicPr/>
                  </pic:nvPicPr>
                  <pic:blipFill>
                    <a:blip r:embed="rId29"/>
                    <a:stretch>
                      <a:fillRect/>
                    </a:stretch>
                  </pic:blipFill>
                  <pic:spPr>
                    <a:xfrm>
                      <a:off x="0" y="0"/>
                      <a:ext cx="4945503" cy="2226356"/>
                    </a:xfrm>
                    <a:prstGeom prst="rect">
                      <a:avLst/>
                    </a:prstGeom>
                  </pic:spPr>
                </pic:pic>
              </a:graphicData>
            </a:graphic>
          </wp:inline>
        </w:drawing>
      </w:r>
      <w:r w:rsidRPr="00DC4CB8">
        <w:rPr>
          <w:rFonts w:asciiTheme="minorHAnsi" w:hAnsiTheme="minorHAnsi" w:cstheme="minorHAnsi"/>
          <w:b/>
          <w:bCs/>
          <w:i/>
          <w:iCs/>
          <w:noProof/>
          <w:sz w:val="36"/>
          <w:szCs w:val="36"/>
        </w:rPr>
        <w:drawing>
          <wp:inline distT="0" distB="0" distL="0" distR="0" wp14:anchorId="033AF14A" wp14:editId="07474C46">
            <wp:extent cx="5212080" cy="3743483"/>
            <wp:effectExtent l="0" t="0" r="7620" b="9525"/>
            <wp:docPr id="1058207378" name="Picture 1" descr="A green scree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207378" name="Picture 1" descr="A green screen with black text&#10;&#10;AI-generated content may be incorrect."/>
                    <pic:cNvPicPr/>
                  </pic:nvPicPr>
                  <pic:blipFill>
                    <a:blip r:embed="rId30"/>
                    <a:stretch>
                      <a:fillRect/>
                    </a:stretch>
                  </pic:blipFill>
                  <pic:spPr>
                    <a:xfrm>
                      <a:off x="0" y="0"/>
                      <a:ext cx="5222771" cy="3751161"/>
                    </a:xfrm>
                    <a:prstGeom prst="rect">
                      <a:avLst/>
                    </a:prstGeom>
                  </pic:spPr>
                </pic:pic>
              </a:graphicData>
            </a:graphic>
          </wp:inline>
        </w:drawing>
      </w:r>
    </w:p>
    <w:p w14:paraId="019966FA" w14:textId="77B537EB" w:rsidR="004932B4" w:rsidRDefault="004932B4" w:rsidP="004932B4">
      <w:pPr>
        <w:spacing w:line="360" w:lineRule="auto"/>
        <w:jc w:val="center"/>
        <w:rPr>
          <w:rFonts w:asciiTheme="minorHAnsi" w:hAnsiTheme="minorHAnsi" w:cstheme="minorHAnsi"/>
          <w:sz w:val="28"/>
          <w:szCs w:val="28"/>
        </w:rPr>
      </w:pPr>
      <w:r w:rsidRPr="00AF2996">
        <w:rPr>
          <w:rFonts w:asciiTheme="minorHAnsi" w:hAnsiTheme="minorHAnsi" w:cstheme="minorHAnsi"/>
          <w:sz w:val="28"/>
          <w:szCs w:val="28"/>
        </w:rPr>
        <w:t>Results of Horror VR study</w:t>
      </w:r>
      <w:r>
        <w:rPr>
          <w:rFonts w:asciiTheme="minorHAnsi" w:hAnsiTheme="minorHAnsi" w:cstheme="minorHAnsi"/>
          <w:sz w:val="28"/>
          <w:szCs w:val="28"/>
        </w:rPr>
        <w:t xml:space="preserve"> [106]</w:t>
      </w:r>
    </w:p>
    <w:p w14:paraId="46A4D460" w14:textId="77777777" w:rsidR="004932B4" w:rsidRDefault="004932B4" w:rsidP="004932B4">
      <w:pPr>
        <w:spacing w:line="360" w:lineRule="auto"/>
        <w:jc w:val="center"/>
        <w:rPr>
          <w:rFonts w:asciiTheme="minorHAnsi" w:hAnsiTheme="minorHAnsi" w:cstheme="minorHAnsi"/>
          <w:sz w:val="28"/>
          <w:szCs w:val="28"/>
        </w:rPr>
      </w:pPr>
    </w:p>
    <w:p w14:paraId="54DA8785" w14:textId="77777777" w:rsidR="004932B4" w:rsidRDefault="004932B4" w:rsidP="004932B4">
      <w:pPr>
        <w:spacing w:line="360" w:lineRule="auto"/>
        <w:jc w:val="center"/>
        <w:rPr>
          <w:rFonts w:asciiTheme="minorHAnsi" w:hAnsiTheme="minorHAnsi" w:cstheme="minorHAnsi"/>
          <w:sz w:val="28"/>
          <w:szCs w:val="28"/>
        </w:rPr>
      </w:pPr>
    </w:p>
    <w:p w14:paraId="03014AAA" w14:textId="77777777" w:rsidR="004932B4" w:rsidRDefault="004932B4" w:rsidP="004932B4">
      <w:pPr>
        <w:spacing w:line="360" w:lineRule="auto"/>
        <w:jc w:val="center"/>
        <w:rPr>
          <w:rFonts w:asciiTheme="minorHAnsi" w:hAnsiTheme="minorHAnsi" w:cstheme="minorHAnsi"/>
          <w:sz w:val="28"/>
          <w:szCs w:val="28"/>
        </w:rPr>
      </w:pPr>
    </w:p>
    <w:p w14:paraId="25CBFF0E" w14:textId="77777777" w:rsidR="004932B4" w:rsidRPr="00AF2996" w:rsidRDefault="004932B4" w:rsidP="004932B4">
      <w:pPr>
        <w:spacing w:line="360" w:lineRule="auto"/>
        <w:jc w:val="center"/>
        <w:rPr>
          <w:rFonts w:asciiTheme="minorHAnsi" w:hAnsiTheme="minorHAnsi" w:cstheme="minorHAnsi"/>
          <w:sz w:val="28"/>
          <w:szCs w:val="28"/>
        </w:rPr>
      </w:pPr>
    </w:p>
    <w:p w14:paraId="1195272D" w14:textId="711C00F2" w:rsidR="008D4CCB" w:rsidRDefault="003D573C" w:rsidP="004932B4">
      <w:pPr>
        <w:spacing w:line="360" w:lineRule="auto"/>
        <w:ind w:firstLine="720"/>
        <w:rPr>
          <w:rFonts w:asciiTheme="minorHAnsi" w:hAnsiTheme="minorHAnsi" w:cstheme="minorHAnsi"/>
          <w:sz w:val="28"/>
          <w:szCs w:val="28"/>
        </w:rPr>
      </w:pPr>
      <w:r w:rsidRPr="003D573C">
        <w:rPr>
          <w:rFonts w:asciiTheme="minorHAnsi" w:hAnsiTheme="minorHAnsi" w:cstheme="minorHAnsi"/>
          <w:sz w:val="28"/>
          <w:szCs w:val="28"/>
        </w:rPr>
        <w:lastRenderedPageBreak/>
        <w:t>The primary research methodology involved ten university student participants</w:t>
      </w:r>
      <w:r w:rsidR="00C62046">
        <w:rPr>
          <w:rFonts w:asciiTheme="minorHAnsi" w:hAnsiTheme="minorHAnsi" w:cstheme="minorHAnsi"/>
          <w:sz w:val="28"/>
          <w:szCs w:val="28"/>
        </w:rPr>
        <w:t xml:space="preserve">, </w:t>
      </w:r>
      <w:r w:rsidRPr="003D573C">
        <w:rPr>
          <w:rFonts w:asciiTheme="minorHAnsi" w:hAnsiTheme="minorHAnsi" w:cstheme="minorHAnsi"/>
          <w:sz w:val="28"/>
          <w:szCs w:val="28"/>
        </w:rPr>
        <w:t>aged 18-23, with no known cardiovascular issues</w:t>
      </w:r>
      <w:r w:rsidR="00C62046">
        <w:rPr>
          <w:rFonts w:asciiTheme="minorHAnsi" w:hAnsiTheme="minorHAnsi" w:cstheme="minorHAnsi"/>
          <w:sz w:val="28"/>
          <w:szCs w:val="28"/>
        </w:rPr>
        <w:t>,</w:t>
      </w:r>
      <w:r w:rsidRPr="003D573C">
        <w:rPr>
          <w:rFonts w:asciiTheme="minorHAnsi" w:hAnsiTheme="minorHAnsi" w:cstheme="minorHAnsi"/>
          <w:sz w:val="28"/>
          <w:szCs w:val="28"/>
        </w:rPr>
        <w:t xml:space="preserve"> who underwent a brief screening survey. Each participant experienced the Resident Evil Village VR Free Trial </w:t>
      </w:r>
      <w:r w:rsidR="00F22530" w:rsidRPr="0019113B">
        <w:rPr>
          <w:rFonts w:asciiTheme="minorHAnsi" w:hAnsiTheme="minorHAnsi" w:cstheme="minorHAnsi"/>
          <w:sz w:val="28"/>
          <w:szCs w:val="28"/>
        </w:rPr>
        <w:t>[</w:t>
      </w:r>
      <w:r w:rsidR="0019113B" w:rsidRPr="0019113B">
        <w:rPr>
          <w:rFonts w:asciiTheme="minorHAnsi" w:hAnsiTheme="minorHAnsi" w:cstheme="minorHAnsi"/>
          <w:sz w:val="28"/>
          <w:szCs w:val="28"/>
        </w:rPr>
        <w:t>10</w:t>
      </w:r>
      <w:r w:rsidR="004932B4">
        <w:rPr>
          <w:rFonts w:asciiTheme="minorHAnsi" w:hAnsiTheme="minorHAnsi" w:cstheme="minorHAnsi"/>
          <w:sz w:val="28"/>
          <w:szCs w:val="28"/>
        </w:rPr>
        <w:t>7</w:t>
      </w:r>
      <w:r w:rsidR="00F22530" w:rsidRPr="0019113B">
        <w:rPr>
          <w:rFonts w:asciiTheme="minorHAnsi" w:hAnsiTheme="minorHAnsi" w:cstheme="minorHAnsi"/>
          <w:sz w:val="28"/>
          <w:szCs w:val="28"/>
        </w:rPr>
        <w:t xml:space="preserve">] </w:t>
      </w:r>
      <w:r w:rsidRPr="003D573C">
        <w:rPr>
          <w:rFonts w:asciiTheme="minorHAnsi" w:hAnsiTheme="minorHAnsi" w:cstheme="minorHAnsi"/>
          <w:sz w:val="28"/>
          <w:szCs w:val="28"/>
        </w:rPr>
        <w:t>using a Meta Quest 2 headset</w:t>
      </w:r>
      <w:r w:rsidR="00F22530">
        <w:rPr>
          <w:rFonts w:asciiTheme="minorHAnsi" w:hAnsiTheme="minorHAnsi" w:cstheme="minorHAnsi"/>
          <w:sz w:val="28"/>
          <w:szCs w:val="28"/>
        </w:rPr>
        <w:t xml:space="preserve"> </w:t>
      </w:r>
      <w:r w:rsidR="00F22530" w:rsidRPr="00A43E01">
        <w:rPr>
          <w:rFonts w:asciiTheme="minorHAnsi" w:hAnsiTheme="minorHAnsi" w:cstheme="minorHAnsi"/>
          <w:sz w:val="28"/>
          <w:szCs w:val="28"/>
        </w:rPr>
        <w:t>[</w:t>
      </w:r>
      <w:r w:rsidR="00A43E01" w:rsidRPr="00A43E01">
        <w:rPr>
          <w:rFonts w:asciiTheme="minorHAnsi" w:hAnsiTheme="minorHAnsi" w:cstheme="minorHAnsi"/>
          <w:sz w:val="28"/>
          <w:szCs w:val="28"/>
        </w:rPr>
        <w:t>13</w:t>
      </w:r>
      <w:r w:rsidR="00F22530" w:rsidRPr="00A43E01">
        <w:rPr>
          <w:rFonts w:asciiTheme="minorHAnsi" w:hAnsiTheme="minorHAnsi" w:cstheme="minorHAnsi"/>
          <w:sz w:val="28"/>
          <w:szCs w:val="28"/>
        </w:rPr>
        <w:t>]</w:t>
      </w:r>
      <w:r w:rsidRPr="00A43E01">
        <w:rPr>
          <w:rFonts w:asciiTheme="minorHAnsi" w:hAnsiTheme="minorHAnsi" w:cstheme="minorHAnsi"/>
          <w:sz w:val="28"/>
          <w:szCs w:val="28"/>
        </w:rPr>
        <w:t xml:space="preserve">. Heart </w:t>
      </w:r>
      <w:r w:rsidRPr="003D573C">
        <w:rPr>
          <w:rFonts w:asciiTheme="minorHAnsi" w:hAnsiTheme="minorHAnsi" w:cstheme="minorHAnsi"/>
          <w:sz w:val="28"/>
          <w:szCs w:val="28"/>
        </w:rPr>
        <w:t>rate was measured at three intervals: resting baseline before gameplay, average BPM during gameplay, and resting BPM two minutes after. The change in BPM across these intervals was recorded and analysed to assess physiological responses to the VR horror experience.</w:t>
      </w:r>
      <w:r w:rsidR="000908CC">
        <w:rPr>
          <w:rFonts w:asciiTheme="minorHAnsi" w:hAnsiTheme="minorHAnsi" w:cstheme="minorHAnsi"/>
          <w:sz w:val="28"/>
          <w:szCs w:val="28"/>
        </w:rPr>
        <w:t xml:space="preserve"> </w:t>
      </w:r>
      <w:r w:rsidR="000908CC" w:rsidRPr="0081594D">
        <w:rPr>
          <w:rFonts w:asciiTheme="minorHAnsi" w:hAnsiTheme="minorHAnsi" w:cstheme="minorHAnsi"/>
          <w:sz w:val="28"/>
          <w:szCs w:val="28"/>
        </w:rPr>
        <w:t xml:space="preserve">All participants experienced an increase in </w:t>
      </w:r>
      <w:r w:rsidR="00460A55">
        <w:rPr>
          <w:rFonts w:asciiTheme="minorHAnsi" w:hAnsiTheme="minorHAnsi" w:cstheme="minorHAnsi"/>
          <w:sz w:val="28"/>
          <w:szCs w:val="28"/>
        </w:rPr>
        <w:t xml:space="preserve">heartrate </w:t>
      </w:r>
      <w:r w:rsidR="00460A55" w:rsidRPr="0081594D">
        <w:rPr>
          <w:rFonts w:asciiTheme="minorHAnsi" w:hAnsiTheme="minorHAnsi" w:cstheme="minorHAnsi"/>
          <w:sz w:val="28"/>
          <w:szCs w:val="28"/>
        </w:rPr>
        <w:t>during</w:t>
      </w:r>
      <w:r w:rsidR="000908CC" w:rsidRPr="0081594D">
        <w:rPr>
          <w:rFonts w:asciiTheme="minorHAnsi" w:hAnsiTheme="minorHAnsi" w:cstheme="minorHAnsi"/>
          <w:sz w:val="28"/>
          <w:szCs w:val="28"/>
        </w:rPr>
        <w:t xml:space="preserve"> gameplay compared to their resting </w:t>
      </w:r>
      <w:r w:rsidR="0081594D">
        <w:rPr>
          <w:rFonts w:asciiTheme="minorHAnsi" w:hAnsiTheme="minorHAnsi" w:cstheme="minorHAnsi"/>
          <w:sz w:val="28"/>
          <w:szCs w:val="28"/>
        </w:rPr>
        <w:t>rate</w:t>
      </w:r>
      <w:r w:rsidR="000908CC" w:rsidRPr="0081594D">
        <w:rPr>
          <w:rFonts w:asciiTheme="minorHAnsi" w:hAnsiTheme="minorHAnsi" w:cstheme="minorHAnsi"/>
          <w:sz w:val="28"/>
          <w:szCs w:val="28"/>
        </w:rPr>
        <w:t xml:space="preserve"> before the game. This ind</w:t>
      </w:r>
      <w:r w:rsidR="000908CC" w:rsidRPr="000908CC">
        <w:rPr>
          <w:rFonts w:asciiTheme="minorHAnsi" w:hAnsiTheme="minorHAnsi" w:cstheme="minorHAnsi"/>
          <w:sz w:val="28"/>
          <w:szCs w:val="28"/>
        </w:rPr>
        <w:t>icates a physiological arousal response likely triggered by the horror elements and immersive nature of the VR experience.</w:t>
      </w:r>
      <w:r w:rsidR="000908CC">
        <w:rPr>
          <w:rFonts w:asciiTheme="minorHAnsi" w:hAnsiTheme="minorHAnsi" w:cstheme="minorHAnsi"/>
          <w:sz w:val="28"/>
          <w:szCs w:val="28"/>
        </w:rPr>
        <w:t xml:space="preserve"> </w:t>
      </w:r>
      <w:r w:rsidR="000908CC" w:rsidRPr="000908CC">
        <w:rPr>
          <w:rFonts w:asciiTheme="minorHAnsi" w:hAnsiTheme="minorHAnsi" w:cstheme="minorHAnsi"/>
          <w:sz w:val="28"/>
          <w:szCs w:val="28"/>
        </w:rPr>
        <w:t>The average increase in BPM across all participants was +16 BPM</w:t>
      </w:r>
      <w:r w:rsidR="0081594D">
        <w:rPr>
          <w:rFonts w:asciiTheme="minorHAnsi" w:hAnsiTheme="minorHAnsi" w:cstheme="minorHAnsi"/>
          <w:sz w:val="28"/>
          <w:szCs w:val="28"/>
        </w:rPr>
        <w:t>, t</w:t>
      </w:r>
      <w:r w:rsidR="000908CC" w:rsidRPr="000908CC">
        <w:rPr>
          <w:rFonts w:asciiTheme="minorHAnsi" w:hAnsiTheme="minorHAnsi" w:cstheme="minorHAnsi"/>
          <w:sz w:val="28"/>
          <w:szCs w:val="28"/>
        </w:rPr>
        <w:t>his provides a general measure of the overall physiological impact of the VR horror game on heart rate.</w:t>
      </w:r>
      <w:r w:rsidR="000908CC">
        <w:rPr>
          <w:rFonts w:asciiTheme="minorHAnsi" w:hAnsiTheme="minorHAnsi" w:cstheme="minorHAnsi"/>
          <w:sz w:val="28"/>
          <w:szCs w:val="28"/>
        </w:rPr>
        <w:t xml:space="preserve"> </w:t>
      </w:r>
      <w:r w:rsidR="000908CC" w:rsidRPr="000908CC">
        <w:rPr>
          <w:rFonts w:asciiTheme="minorHAnsi" w:hAnsiTheme="minorHAnsi" w:cstheme="minorHAnsi"/>
          <w:sz w:val="28"/>
          <w:szCs w:val="28"/>
        </w:rPr>
        <w:t>Most participants held a higher BPM after the game compared to their initial resting BPM</w:t>
      </w:r>
      <w:r w:rsidR="000908CC">
        <w:rPr>
          <w:rFonts w:asciiTheme="minorHAnsi" w:hAnsiTheme="minorHAnsi" w:cstheme="minorHAnsi"/>
          <w:sz w:val="28"/>
          <w:szCs w:val="28"/>
        </w:rPr>
        <w:t>,</w:t>
      </w:r>
      <w:r w:rsidR="000908CC" w:rsidRPr="000908CC">
        <w:rPr>
          <w:rFonts w:asciiTheme="minorHAnsi" w:hAnsiTheme="minorHAnsi" w:cstheme="minorHAnsi"/>
          <w:sz w:val="28"/>
          <w:szCs w:val="28"/>
        </w:rPr>
        <w:t xml:space="preserve"> </w:t>
      </w:r>
      <w:r w:rsidR="00460A55" w:rsidRPr="000908CC">
        <w:rPr>
          <w:rFonts w:asciiTheme="minorHAnsi" w:hAnsiTheme="minorHAnsi" w:cstheme="minorHAnsi"/>
          <w:sz w:val="28"/>
          <w:szCs w:val="28"/>
        </w:rPr>
        <w:t>this</w:t>
      </w:r>
      <w:r w:rsidR="00C56900">
        <w:rPr>
          <w:rFonts w:asciiTheme="minorHAnsi" w:hAnsiTheme="minorHAnsi" w:cstheme="minorHAnsi"/>
          <w:sz w:val="28"/>
          <w:szCs w:val="28"/>
        </w:rPr>
        <w:t xml:space="preserve"> </w:t>
      </w:r>
      <w:r w:rsidR="000908CC" w:rsidRPr="000908CC">
        <w:rPr>
          <w:rFonts w:asciiTheme="minorHAnsi" w:hAnsiTheme="minorHAnsi" w:cstheme="minorHAnsi"/>
          <w:sz w:val="28"/>
          <w:szCs w:val="28"/>
        </w:rPr>
        <w:t>could indicate lingering stress or excitement.</w:t>
      </w:r>
      <w:r w:rsidR="00C81CCD">
        <w:rPr>
          <w:rFonts w:asciiTheme="minorHAnsi" w:hAnsiTheme="minorHAnsi" w:cstheme="minorHAnsi"/>
          <w:sz w:val="28"/>
          <w:szCs w:val="28"/>
        </w:rPr>
        <w:t xml:space="preserve"> However, the elevation of heartrate could be attributed to the physical movement and standing of the participants during the test, rather than the horror elements of the VR environment and immersion.</w:t>
      </w:r>
      <w:r w:rsidR="00B757DD">
        <w:rPr>
          <w:rFonts w:asciiTheme="minorHAnsi" w:hAnsiTheme="minorHAnsi" w:cstheme="minorHAnsi"/>
          <w:sz w:val="28"/>
          <w:szCs w:val="28"/>
        </w:rPr>
        <w:t xml:space="preserve"> To determine if the observed changes in heartrate are relevant</w:t>
      </w:r>
      <w:r w:rsidR="00C2533D">
        <w:rPr>
          <w:rFonts w:asciiTheme="minorHAnsi" w:hAnsiTheme="minorHAnsi" w:cstheme="minorHAnsi"/>
          <w:sz w:val="28"/>
          <w:szCs w:val="28"/>
        </w:rPr>
        <w:t xml:space="preserve"> and significant, further tests with a larger focus group would be needed for more credibility and accuracy.</w:t>
      </w:r>
      <w:r w:rsidR="00460A55">
        <w:rPr>
          <w:rFonts w:asciiTheme="minorHAnsi" w:hAnsiTheme="minorHAnsi" w:cstheme="minorHAnsi"/>
          <w:sz w:val="28"/>
          <w:szCs w:val="28"/>
        </w:rPr>
        <w:t xml:space="preserve"> The study could have also collected subjective data on the participants to indicate a correlation between heartrate and if the participants felt scared or stressed during the test.</w:t>
      </w:r>
      <w:r w:rsidR="00154F12">
        <w:rPr>
          <w:rFonts w:asciiTheme="minorHAnsi" w:hAnsiTheme="minorHAnsi" w:cstheme="minorHAnsi"/>
          <w:sz w:val="28"/>
          <w:szCs w:val="28"/>
        </w:rPr>
        <w:t xml:space="preserve"> Depicted below are the test results and </w:t>
      </w:r>
      <w:r w:rsidR="00FC19E9">
        <w:rPr>
          <w:rFonts w:asciiTheme="minorHAnsi" w:hAnsiTheme="minorHAnsi" w:cstheme="minorHAnsi"/>
          <w:sz w:val="28"/>
          <w:szCs w:val="28"/>
        </w:rPr>
        <w:t>control measures.</w:t>
      </w:r>
    </w:p>
    <w:p w14:paraId="646A7BEA" w14:textId="77777777" w:rsidR="00E14609" w:rsidRDefault="00E14609" w:rsidP="002C3A44">
      <w:pPr>
        <w:spacing w:line="360" w:lineRule="auto"/>
        <w:rPr>
          <w:rFonts w:asciiTheme="minorHAnsi" w:hAnsiTheme="minorHAnsi" w:cstheme="minorHAnsi"/>
          <w:sz w:val="28"/>
          <w:szCs w:val="28"/>
        </w:rPr>
      </w:pPr>
    </w:p>
    <w:p w14:paraId="57C18647" w14:textId="77777777" w:rsidR="004932B4" w:rsidRDefault="004932B4" w:rsidP="002C3A44">
      <w:pPr>
        <w:spacing w:line="360" w:lineRule="auto"/>
        <w:rPr>
          <w:rFonts w:asciiTheme="minorHAnsi" w:hAnsiTheme="minorHAnsi" w:cstheme="minorHAnsi"/>
          <w:b/>
          <w:bCs/>
          <w:i/>
          <w:iCs/>
          <w:sz w:val="36"/>
          <w:szCs w:val="36"/>
        </w:rPr>
      </w:pPr>
    </w:p>
    <w:p w14:paraId="26A2D1AA" w14:textId="77777777" w:rsidR="00FC19E9" w:rsidRDefault="00FC19E9" w:rsidP="002C3A44">
      <w:pPr>
        <w:spacing w:line="360" w:lineRule="auto"/>
        <w:rPr>
          <w:rFonts w:asciiTheme="minorHAnsi" w:hAnsiTheme="minorHAnsi" w:cstheme="minorHAnsi"/>
          <w:b/>
          <w:bCs/>
          <w:i/>
          <w:iCs/>
          <w:sz w:val="36"/>
          <w:szCs w:val="36"/>
        </w:rPr>
      </w:pPr>
    </w:p>
    <w:p w14:paraId="51EAB2B3" w14:textId="73DC8FD0" w:rsidR="00E14609" w:rsidRPr="00682E16" w:rsidRDefault="00E14609" w:rsidP="002C3A44">
      <w:pPr>
        <w:spacing w:line="360" w:lineRule="auto"/>
        <w:rPr>
          <w:rFonts w:asciiTheme="minorHAnsi" w:hAnsiTheme="minorHAnsi" w:cstheme="minorHAnsi"/>
          <w:b/>
          <w:bCs/>
          <w:i/>
          <w:iCs/>
          <w:sz w:val="36"/>
          <w:szCs w:val="36"/>
        </w:rPr>
      </w:pPr>
      <w:r w:rsidRPr="00682E16">
        <w:rPr>
          <w:rFonts w:asciiTheme="minorHAnsi" w:hAnsiTheme="minorHAnsi" w:cstheme="minorHAnsi"/>
          <w:b/>
          <w:bCs/>
          <w:i/>
          <w:iCs/>
          <w:sz w:val="36"/>
          <w:szCs w:val="36"/>
        </w:rPr>
        <w:lastRenderedPageBreak/>
        <w:t>3.4 Summary of Case Studies</w:t>
      </w:r>
    </w:p>
    <w:p w14:paraId="12969CEC" w14:textId="77777777" w:rsidR="001D6F6A" w:rsidRDefault="001D6F6A" w:rsidP="002C3A44">
      <w:pPr>
        <w:spacing w:line="360" w:lineRule="auto"/>
        <w:rPr>
          <w:rFonts w:asciiTheme="minorHAnsi" w:hAnsiTheme="minorHAnsi" w:cstheme="minorHAnsi"/>
          <w:b/>
          <w:bCs/>
          <w:i/>
          <w:iCs/>
          <w:sz w:val="36"/>
          <w:szCs w:val="36"/>
        </w:rPr>
      </w:pPr>
    </w:p>
    <w:p w14:paraId="438BFF6D" w14:textId="1135D582" w:rsidR="001574D8" w:rsidRPr="00682E16" w:rsidRDefault="007120F3" w:rsidP="002C3A44">
      <w:pPr>
        <w:spacing w:line="360" w:lineRule="auto"/>
        <w:rPr>
          <w:rFonts w:asciiTheme="minorHAnsi" w:hAnsiTheme="minorHAnsi" w:cstheme="minorHAnsi"/>
          <w:sz w:val="28"/>
          <w:szCs w:val="28"/>
        </w:rPr>
      </w:pPr>
      <w:r w:rsidRPr="00682E16">
        <w:rPr>
          <w:rFonts w:asciiTheme="minorHAnsi" w:hAnsiTheme="minorHAnsi" w:cstheme="minorHAnsi"/>
          <w:sz w:val="28"/>
          <w:szCs w:val="28"/>
        </w:rPr>
        <w:tab/>
        <w:t>The case studies reveal a consistent trend suggesting that natural environments, both physical [</w:t>
      </w:r>
      <w:r w:rsidR="00F10DA7" w:rsidRPr="00682E16">
        <w:rPr>
          <w:rFonts w:asciiTheme="minorHAnsi" w:hAnsiTheme="minorHAnsi" w:cstheme="minorHAnsi"/>
          <w:sz w:val="28"/>
          <w:szCs w:val="28"/>
        </w:rPr>
        <w:t>50</w:t>
      </w:r>
      <w:r w:rsidRPr="00682E16">
        <w:rPr>
          <w:rFonts w:asciiTheme="minorHAnsi" w:hAnsiTheme="minorHAnsi" w:cstheme="minorHAnsi"/>
          <w:sz w:val="28"/>
          <w:szCs w:val="28"/>
        </w:rPr>
        <w:t>] and virtual [</w:t>
      </w:r>
      <w:r w:rsidR="00BB2B68" w:rsidRPr="00682E16">
        <w:rPr>
          <w:rFonts w:asciiTheme="minorHAnsi" w:hAnsiTheme="minorHAnsi" w:cstheme="minorHAnsi"/>
          <w:sz w:val="28"/>
          <w:szCs w:val="28"/>
        </w:rPr>
        <w:t>97</w:t>
      </w:r>
      <w:r w:rsidRPr="00682E16">
        <w:rPr>
          <w:rFonts w:asciiTheme="minorHAnsi" w:hAnsiTheme="minorHAnsi" w:cstheme="minorHAnsi"/>
          <w:sz w:val="28"/>
          <w:szCs w:val="28"/>
        </w:rPr>
        <w:t>], are associated with reduced stress, supporting principles of ecopsychology [</w:t>
      </w:r>
      <w:r w:rsidR="000E50C3" w:rsidRPr="00682E16">
        <w:rPr>
          <w:rFonts w:asciiTheme="minorHAnsi" w:hAnsiTheme="minorHAnsi" w:cstheme="minorHAnsi"/>
          <w:sz w:val="28"/>
          <w:szCs w:val="28"/>
        </w:rPr>
        <w:t>14</w:t>
      </w:r>
      <w:r w:rsidRPr="00682E16">
        <w:rPr>
          <w:rFonts w:asciiTheme="minorHAnsi" w:hAnsiTheme="minorHAnsi" w:cstheme="minorHAnsi"/>
          <w:sz w:val="28"/>
          <w:szCs w:val="28"/>
        </w:rPr>
        <w:t>]. While mindfulness practices demonstrate immediate calming effects [</w:t>
      </w:r>
      <w:r w:rsidR="00F07168" w:rsidRPr="00682E16">
        <w:rPr>
          <w:rFonts w:asciiTheme="minorHAnsi" w:hAnsiTheme="minorHAnsi" w:cstheme="minorHAnsi"/>
          <w:sz w:val="28"/>
          <w:szCs w:val="28"/>
        </w:rPr>
        <w:t>72</w:t>
      </w:r>
      <w:r w:rsidRPr="00682E16">
        <w:rPr>
          <w:rFonts w:asciiTheme="minorHAnsi" w:hAnsiTheme="minorHAnsi" w:cstheme="minorHAnsi"/>
          <w:sz w:val="28"/>
          <w:szCs w:val="28"/>
        </w:rPr>
        <w:t>], the extent of their sustained physiological impact requires further research [</w:t>
      </w:r>
      <w:r w:rsidR="00A3375C" w:rsidRPr="00682E16">
        <w:rPr>
          <w:rFonts w:asciiTheme="minorHAnsi" w:hAnsiTheme="minorHAnsi" w:cstheme="minorHAnsi"/>
          <w:sz w:val="28"/>
          <w:szCs w:val="28"/>
        </w:rPr>
        <w:t>74</w:t>
      </w:r>
      <w:r w:rsidRPr="00682E16">
        <w:rPr>
          <w:rFonts w:asciiTheme="minorHAnsi" w:hAnsiTheme="minorHAnsi" w:cstheme="minorHAnsi"/>
          <w:sz w:val="28"/>
          <w:szCs w:val="28"/>
        </w:rPr>
        <w:t>][</w:t>
      </w:r>
      <w:r w:rsidR="00FA727C" w:rsidRPr="00682E16">
        <w:rPr>
          <w:rFonts w:asciiTheme="minorHAnsi" w:hAnsiTheme="minorHAnsi" w:cstheme="minorHAnsi"/>
          <w:sz w:val="28"/>
          <w:szCs w:val="28"/>
        </w:rPr>
        <w:t>76</w:t>
      </w:r>
      <w:r w:rsidRPr="00682E16">
        <w:rPr>
          <w:rFonts w:asciiTheme="minorHAnsi" w:hAnsiTheme="minorHAnsi" w:cstheme="minorHAnsi"/>
          <w:sz w:val="28"/>
          <w:szCs w:val="28"/>
        </w:rPr>
        <w:t>]. Virtual reality is shown to elicit strong emotional responses [</w:t>
      </w:r>
      <w:r w:rsidR="009C7EB2" w:rsidRPr="00682E16">
        <w:rPr>
          <w:rFonts w:asciiTheme="minorHAnsi" w:hAnsiTheme="minorHAnsi" w:cstheme="minorHAnsi"/>
          <w:sz w:val="28"/>
          <w:szCs w:val="28"/>
        </w:rPr>
        <w:t>21</w:t>
      </w:r>
      <w:r w:rsidRPr="00682E16">
        <w:rPr>
          <w:rFonts w:asciiTheme="minorHAnsi" w:hAnsiTheme="minorHAnsi" w:cstheme="minorHAnsi"/>
          <w:sz w:val="28"/>
          <w:szCs w:val="28"/>
        </w:rPr>
        <w:t>], and immersive virtual natural environments [</w:t>
      </w:r>
      <w:r w:rsidR="007E17E1" w:rsidRPr="00682E16">
        <w:rPr>
          <w:rFonts w:asciiTheme="minorHAnsi" w:hAnsiTheme="minorHAnsi" w:cstheme="minorHAnsi"/>
          <w:sz w:val="28"/>
          <w:szCs w:val="28"/>
        </w:rPr>
        <w:t>33</w:t>
      </w:r>
      <w:r w:rsidRPr="00682E16">
        <w:rPr>
          <w:rFonts w:asciiTheme="minorHAnsi" w:hAnsiTheme="minorHAnsi" w:cstheme="minorHAnsi"/>
          <w:sz w:val="28"/>
          <w:szCs w:val="28"/>
        </w:rPr>
        <w:t>]</w:t>
      </w:r>
      <w:r w:rsidR="006B6862" w:rsidRPr="00682E16">
        <w:rPr>
          <w:rFonts w:asciiTheme="minorHAnsi" w:hAnsiTheme="minorHAnsi" w:cstheme="minorHAnsi"/>
          <w:sz w:val="28"/>
          <w:szCs w:val="28"/>
        </w:rPr>
        <w:t>[</w:t>
      </w:r>
      <w:r w:rsidR="00E87CA2" w:rsidRPr="00682E16">
        <w:rPr>
          <w:rFonts w:asciiTheme="minorHAnsi" w:hAnsiTheme="minorHAnsi" w:cstheme="minorHAnsi"/>
          <w:sz w:val="28"/>
          <w:szCs w:val="28"/>
        </w:rPr>
        <w:t>23</w:t>
      </w:r>
      <w:r w:rsidR="006B6862" w:rsidRPr="00682E16">
        <w:rPr>
          <w:rFonts w:asciiTheme="minorHAnsi" w:hAnsiTheme="minorHAnsi" w:cstheme="minorHAnsi"/>
          <w:sz w:val="28"/>
          <w:szCs w:val="28"/>
        </w:rPr>
        <w:t>]</w:t>
      </w:r>
      <w:r w:rsidRPr="00682E16">
        <w:rPr>
          <w:rFonts w:asciiTheme="minorHAnsi" w:hAnsiTheme="minorHAnsi" w:cstheme="minorHAnsi"/>
          <w:sz w:val="28"/>
          <w:szCs w:val="28"/>
        </w:rPr>
        <w:t xml:space="preserve"> appear promising for fostering calm and mindfulness, potentially more effectively than some existing VR applications [</w:t>
      </w:r>
      <w:r w:rsidR="009D4B58" w:rsidRPr="00682E16">
        <w:rPr>
          <w:rFonts w:asciiTheme="minorHAnsi" w:hAnsiTheme="minorHAnsi" w:cstheme="minorHAnsi"/>
          <w:sz w:val="28"/>
          <w:szCs w:val="28"/>
        </w:rPr>
        <w:t>36</w:t>
      </w:r>
      <w:r w:rsidR="006B6862" w:rsidRPr="00682E16">
        <w:rPr>
          <w:rFonts w:asciiTheme="minorHAnsi" w:hAnsiTheme="minorHAnsi" w:cstheme="minorHAnsi"/>
          <w:sz w:val="28"/>
          <w:szCs w:val="28"/>
        </w:rPr>
        <w:t>][</w:t>
      </w:r>
      <w:r w:rsidR="00BD28EC" w:rsidRPr="00682E16">
        <w:rPr>
          <w:rFonts w:asciiTheme="minorHAnsi" w:hAnsiTheme="minorHAnsi" w:cstheme="minorHAnsi"/>
          <w:sz w:val="28"/>
          <w:szCs w:val="28"/>
        </w:rPr>
        <w:t>102</w:t>
      </w:r>
      <w:r w:rsidRPr="00682E16">
        <w:rPr>
          <w:rFonts w:asciiTheme="minorHAnsi" w:hAnsiTheme="minorHAnsi" w:cstheme="minorHAnsi"/>
          <w:sz w:val="28"/>
          <w:szCs w:val="28"/>
        </w:rPr>
        <w:t>]. Acknowledging the limitations of each study, the collective findings indicate a significant interplay between environment, mindfulness, and well-being, with virtual reality presenting a novel avenue for exploration [</w:t>
      </w:r>
      <w:r w:rsidR="009C7EB2" w:rsidRPr="00682E16">
        <w:rPr>
          <w:rFonts w:asciiTheme="minorHAnsi" w:hAnsiTheme="minorHAnsi" w:cstheme="minorHAnsi"/>
          <w:sz w:val="28"/>
          <w:szCs w:val="28"/>
        </w:rPr>
        <w:t>21</w:t>
      </w:r>
      <w:r w:rsidR="006B6862" w:rsidRPr="00682E16">
        <w:rPr>
          <w:rFonts w:asciiTheme="minorHAnsi" w:hAnsiTheme="minorHAnsi" w:cstheme="minorHAnsi"/>
          <w:sz w:val="28"/>
          <w:szCs w:val="28"/>
        </w:rPr>
        <w:t>][</w:t>
      </w:r>
      <w:r w:rsidR="00E87CA2" w:rsidRPr="00682E16">
        <w:rPr>
          <w:rFonts w:asciiTheme="minorHAnsi" w:hAnsiTheme="minorHAnsi" w:cstheme="minorHAnsi"/>
          <w:sz w:val="28"/>
          <w:szCs w:val="28"/>
        </w:rPr>
        <w:t>23</w:t>
      </w:r>
      <w:r w:rsidRPr="00682E16">
        <w:rPr>
          <w:rFonts w:asciiTheme="minorHAnsi" w:hAnsiTheme="minorHAnsi" w:cstheme="minorHAnsi"/>
          <w:sz w:val="28"/>
          <w:szCs w:val="28"/>
        </w:rPr>
        <w:t>].</w:t>
      </w:r>
    </w:p>
    <w:p w14:paraId="6D72D4C8" w14:textId="77777777" w:rsidR="001574D8" w:rsidRPr="00682E16" w:rsidRDefault="001574D8" w:rsidP="002C3A44">
      <w:pPr>
        <w:spacing w:line="360" w:lineRule="auto"/>
        <w:rPr>
          <w:rFonts w:asciiTheme="minorHAnsi" w:hAnsiTheme="minorHAnsi" w:cstheme="minorHAnsi"/>
          <w:b/>
          <w:bCs/>
          <w:i/>
          <w:iCs/>
          <w:sz w:val="36"/>
          <w:szCs w:val="36"/>
        </w:rPr>
      </w:pPr>
    </w:p>
    <w:p w14:paraId="3A29EDFC" w14:textId="77777777" w:rsidR="001574D8" w:rsidRPr="00682E16" w:rsidRDefault="001574D8" w:rsidP="002C3A44">
      <w:pPr>
        <w:spacing w:line="360" w:lineRule="auto"/>
        <w:rPr>
          <w:rFonts w:asciiTheme="minorHAnsi" w:hAnsiTheme="minorHAnsi" w:cstheme="minorHAnsi"/>
          <w:b/>
          <w:bCs/>
          <w:i/>
          <w:iCs/>
          <w:sz w:val="36"/>
          <w:szCs w:val="36"/>
        </w:rPr>
      </w:pPr>
    </w:p>
    <w:p w14:paraId="6FEEE67E" w14:textId="77777777" w:rsidR="00754337" w:rsidRPr="00682E16" w:rsidRDefault="00754337" w:rsidP="002C3A44">
      <w:pPr>
        <w:spacing w:line="360" w:lineRule="auto"/>
        <w:rPr>
          <w:rFonts w:asciiTheme="minorHAnsi" w:hAnsiTheme="minorHAnsi" w:cstheme="minorHAnsi"/>
          <w:b/>
          <w:bCs/>
          <w:i/>
          <w:iCs/>
          <w:sz w:val="36"/>
          <w:szCs w:val="36"/>
        </w:rPr>
      </w:pPr>
    </w:p>
    <w:p w14:paraId="4518ADF9" w14:textId="77777777" w:rsidR="0037268A" w:rsidRPr="00682E16" w:rsidRDefault="0037268A" w:rsidP="002C3A44">
      <w:pPr>
        <w:spacing w:line="360" w:lineRule="auto"/>
        <w:rPr>
          <w:rFonts w:asciiTheme="minorHAnsi" w:hAnsiTheme="minorHAnsi" w:cstheme="minorHAnsi"/>
          <w:b/>
          <w:bCs/>
          <w:i/>
          <w:iCs/>
          <w:sz w:val="36"/>
          <w:szCs w:val="36"/>
        </w:rPr>
      </w:pPr>
    </w:p>
    <w:p w14:paraId="78E5B4F1" w14:textId="77777777" w:rsidR="0037268A" w:rsidRPr="00682E16" w:rsidRDefault="0037268A" w:rsidP="002C3A44">
      <w:pPr>
        <w:spacing w:line="360" w:lineRule="auto"/>
        <w:rPr>
          <w:rFonts w:asciiTheme="minorHAnsi" w:hAnsiTheme="minorHAnsi" w:cstheme="minorHAnsi"/>
          <w:b/>
          <w:bCs/>
          <w:i/>
          <w:iCs/>
          <w:sz w:val="36"/>
          <w:szCs w:val="36"/>
        </w:rPr>
      </w:pPr>
    </w:p>
    <w:p w14:paraId="56C99E25" w14:textId="77777777" w:rsidR="00754337" w:rsidRPr="00682E16" w:rsidRDefault="00754337" w:rsidP="002C3A44">
      <w:pPr>
        <w:spacing w:line="360" w:lineRule="auto"/>
        <w:rPr>
          <w:rFonts w:asciiTheme="minorHAnsi" w:hAnsiTheme="minorHAnsi" w:cstheme="minorHAnsi"/>
          <w:b/>
          <w:bCs/>
          <w:i/>
          <w:iCs/>
          <w:sz w:val="36"/>
          <w:szCs w:val="36"/>
        </w:rPr>
      </w:pPr>
    </w:p>
    <w:p w14:paraId="4FF5613F" w14:textId="77777777" w:rsidR="00A65B8B" w:rsidRPr="00682E16" w:rsidRDefault="00A65B8B" w:rsidP="002C3A44">
      <w:pPr>
        <w:spacing w:line="360" w:lineRule="auto"/>
        <w:rPr>
          <w:rFonts w:asciiTheme="minorHAnsi" w:hAnsiTheme="minorHAnsi" w:cstheme="minorHAnsi"/>
          <w:b/>
          <w:bCs/>
          <w:i/>
          <w:iCs/>
          <w:sz w:val="36"/>
          <w:szCs w:val="36"/>
        </w:rPr>
      </w:pPr>
    </w:p>
    <w:p w14:paraId="0407AB5E" w14:textId="77777777" w:rsidR="002468D5" w:rsidRPr="00682E16" w:rsidRDefault="002468D5" w:rsidP="002C3A44">
      <w:pPr>
        <w:spacing w:line="360" w:lineRule="auto"/>
        <w:rPr>
          <w:rFonts w:asciiTheme="minorHAnsi" w:hAnsiTheme="minorHAnsi" w:cstheme="minorHAnsi"/>
          <w:b/>
          <w:bCs/>
          <w:i/>
          <w:iCs/>
          <w:sz w:val="36"/>
          <w:szCs w:val="36"/>
        </w:rPr>
      </w:pPr>
    </w:p>
    <w:p w14:paraId="3269B622" w14:textId="77777777" w:rsidR="0019113B" w:rsidRPr="00682E16" w:rsidRDefault="0019113B" w:rsidP="002C3A44">
      <w:pPr>
        <w:spacing w:line="360" w:lineRule="auto"/>
        <w:rPr>
          <w:rFonts w:asciiTheme="minorHAnsi" w:hAnsiTheme="minorHAnsi" w:cstheme="minorHAnsi"/>
          <w:b/>
          <w:bCs/>
          <w:i/>
          <w:iCs/>
          <w:sz w:val="36"/>
          <w:szCs w:val="36"/>
        </w:rPr>
      </w:pPr>
    </w:p>
    <w:p w14:paraId="1E5C086A" w14:textId="77777777" w:rsidR="002D4E54" w:rsidRPr="00682E16" w:rsidRDefault="002D4E54" w:rsidP="002C3A44">
      <w:pPr>
        <w:spacing w:line="360" w:lineRule="auto"/>
        <w:rPr>
          <w:rFonts w:asciiTheme="minorHAnsi" w:hAnsiTheme="minorHAnsi" w:cstheme="minorHAnsi"/>
          <w:b/>
          <w:bCs/>
          <w:i/>
          <w:iCs/>
          <w:sz w:val="36"/>
          <w:szCs w:val="36"/>
        </w:rPr>
      </w:pPr>
    </w:p>
    <w:p w14:paraId="3575460B" w14:textId="48CCEE05" w:rsidR="008F18DC" w:rsidRPr="00682E16" w:rsidRDefault="002D4E54" w:rsidP="002C3A44">
      <w:pPr>
        <w:spacing w:line="360" w:lineRule="auto"/>
        <w:jc w:val="center"/>
        <w:rPr>
          <w:rFonts w:asciiTheme="minorHAnsi" w:hAnsiTheme="minorHAnsi" w:cstheme="minorHAnsi"/>
          <w:b/>
          <w:bCs/>
          <w:i/>
          <w:iCs/>
          <w:sz w:val="40"/>
          <w:szCs w:val="40"/>
        </w:rPr>
      </w:pPr>
      <w:r w:rsidRPr="00682E16">
        <w:rPr>
          <w:rFonts w:asciiTheme="minorHAnsi" w:hAnsiTheme="minorHAnsi" w:cstheme="minorHAnsi"/>
          <w:b/>
          <w:bCs/>
          <w:i/>
          <w:iCs/>
          <w:sz w:val="40"/>
          <w:szCs w:val="40"/>
        </w:rPr>
        <w:lastRenderedPageBreak/>
        <w:t>4.0</w:t>
      </w:r>
      <w:r w:rsidR="00FD44FD" w:rsidRPr="00682E16">
        <w:rPr>
          <w:rFonts w:asciiTheme="minorHAnsi" w:hAnsiTheme="minorHAnsi" w:cstheme="minorHAnsi"/>
          <w:b/>
          <w:bCs/>
          <w:i/>
          <w:iCs/>
          <w:sz w:val="40"/>
          <w:szCs w:val="40"/>
        </w:rPr>
        <w:t xml:space="preserve"> </w:t>
      </w:r>
      <w:r w:rsidR="00846A2A" w:rsidRPr="00682E16">
        <w:rPr>
          <w:rFonts w:asciiTheme="minorHAnsi" w:hAnsiTheme="minorHAnsi" w:cstheme="minorHAnsi"/>
          <w:b/>
          <w:bCs/>
          <w:i/>
          <w:iCs/>
          <w:sz w:val="40"/>
          <w:szCs w:val="40"/>
        </w:rPr>
        <w:t xml:space="preserve"> Project </w:t>
      </w:r>
      <w:r w:rsidR="008F18DC" w:rsidRPr="00682E16">
        <w:rPr>
          <w:rFonts w:asciiTheme="minorHAnsi" w:hAnsiTheme="minorHAnsi" w:cstheme="minorHAnsi"/>
          <w:b/>
          <w:bCs/>
          <w:i/>
          <w:iCs/>
          <w:sz w:val="40"/>
          <w:szCs w:val="40"/>
        </w:rPr>
        <w:t>Conclusion</w:t>
      </w:r>
    </w:p>
    <w:p w14:paraId="1551E278" w14:textId="77777777" w:rsidR="00FD44FD" w:rsidRPr="00682E16" w:rsidRDefault="00FD44FD" w:rsidP="002C3A44">
      <w:pPr>
        <w:spacing w:line="360" w:lineRule="auto"/>
        <w:rPr>
          <w:rFonts w:asciiTheme="minorHAnsi" w:hAnsiTheme="minorHAnsi" w:cstheme="minorHAnsi"/>
          <w:b/>
          <w:bCs/>
          <w:i/>
          <w:iCs/>
          <w:sz w:val="36"/>
          <w:szCs w:val="36"/>
        </w:rPr>
      </w:pPr>
    </w:p>
    <w:p w14:paraId="6ED5B784" w14:textId="77777777" w:rsidR="00A11E85" w:rsidRPr="00682E16" w:rsidRDefault="00FD44FD" w:rsidP="002C3A44">
      <w:pPr>
        <w:spacing w:line="360" w:lineRule="auto"/>
        <w:rPr>
          <w:rFonts w:asciiTheme="minorHAnsi" w:hAnsiTheme="minorHAnsi" w:cstheme="minorHAnsi"/>
          <w:b/>
          <w:bCs/>
          <w:i/>
          <w:iCs/>
          <w:sz w:val="36"/>
          <w:szCs w:val="36"/>
        </w:rPr>
      </w:pPr>
      <w:r w:rsidRPr="00682E16">
        <w:rPr>
          <w:rFonts w:asciiTheme="minorHAnsi" w:hAnsiTheme="minorHAnsi" w:cstheme="minorHAnsi"/>
          <w:b/>
          <w:bCs/>
          <w:i/>
          <w:iCs/>
          <w:sz w:val="36"/>
          <w:szCs w:val="36"/>
        </w:rPr>
        <w:t>4.1</w:t>
      </w:r>
      <w:r w:rsidR="00A11E85" w:rsidRPr="00682E16">
        <w:rPr>
          <w:rFonts w:asciiTheme="minorHAnsi" w:hAnsiTheme="minorHAnsi" w:cstheme="minorHAnsi"/>
          <w:b/>
          <w:bCs/>
          <w:i/>
          <w:iCs/>
          <w:sz w:val="36"/>
          <w:szCs w:val="36"/>
        </w:rPr>
        <w:t xml:space="preserve"> Analysis</w:t>
      </w:r>
    </w:p>
    <w:p w14:paraId="005AFA72" w14:textId="38D25920" w:rsidR="00815FC4" w:rsidRPr="00682E16" w:rsidRDefault="00815FC4" w:rsidP="002C3A44">
      <w:pPr>
        <w:spacing w:line="360" w:lineRule="auto"/>
        <w:rPr>
          <w:rFonts w:asciiTheme="minorHAnsi" w:hAnsiTheme="minorHAnsi" w:cstheme="minorHAnsi"/>
          <w:sz w:val="28"/>
          <w:szCs w:val="28"/>
        </w:rPr>
      </w:pPr>
      <w:r w:rsidRPr="00682E16">
        <w:rPr>
          <w:rFonts w:asciiTheme="minorHAnsi" w:hAnsiTheme="minorHAnsi" w:cstheme="minorHAnsi"/>
          <w:sz w:val="28"/>
          <w:szCs w:val="28"/>
        </w:rPr>
        <w:tab/>
        <w:t>To translate the dissertation's findings into practical game design, a clear emphasis on natural environments is paramount. Given the observed stress-reducing effects of settings like lakes, mountains, and forests, a therapeutic game should immerse players in detailed, visually rich natural landscapes. This immersion should extend beyond the visual, incorporating multi-sensory elements such as realistic ambient. Drawing from the principles of place illusion and plausibility [</w:t>
      </w:r>
      <w:r w:rsidR="009C7EB2" w:rsidRPr="00682E16">
        <w:rPr>
          <w:rFonts w:asciiTheme="minorHAnsi" w:hAnsiTheme="minorHAnsi" w:cstheme="minorHAnsi"/>
          <w:sz w:val="28"/>
          <w:szCs w:val="28"/>
        </w:rPr>
        <w:t>21</w:t>
      </w:r>
      <w:r w:rsidRPr="00682E16">
        <w:rPr>
          <w:rFonts w:asciiTheme="minorHAnsi" w:hAnsiTheme="minorHAnsi" w:cstheme="minorHAnsi"/>
          <w:sz w:val="28"/>
          <w:szCs w:val="28"/>
        </w:rPr>
        <w:t xml:space="preserve">], the game environment must feel believable and coherent, achieved through high-fidelity graphics, interactive elements that promote player agency, and a consistent virtual world. Furthermore, the game could integrate mindfulness techniques directly into the gameplay, offering guided meditations, interactive breathing exercises, and gentle, movement-based activities. To cater to individual needs, personalization options, such as environment selection and adjustable sensory input, would be beneficial. </w:t>
      </w:r>
      <w:r w:rsidR="00423B07" w:rsidRPr="00682E16">
        <w:rPr>
          <w:rFonts w:asciiTheme="minorHAnsi" w:hAnsiTheme="minorHAnsi" w:cstheme="minorHAnsi"/>
          <w:sz w:val="28"/>
          <w:szCs w:val="28"/>
        </w:rPr>
        <w:t>The</w:t>
      </w:r>
      <w:r w:rsidRPr="00682E16">
        <w:rPr>
          <w:rFonts w:asciiTheme="minorHAnsi" w:hAnsiTheme="minorHAnsi" w:cstheme="minorHAnsi"/>
          <w:sz w:val="28"/>
          <w:szCs w:val="28"/>
        </w:rPr>
        <w:t xml:space="preserve"> game should strive to create a virtual space that feels both calming and engaging, drawing on the therapeutic potential of nature and mindfulness practices within an immersive VR context.</w:t>
      </w:r>
    </w:p>
    <w:p w14:paraId="672A4433" w14:textId="77777777" w:rsidR="00A11E85" w:rsidRPr="00682E16" w:rsidRDefault="00A11E85" w:rsidP="002C3A44">
      <w:pPr>
        <w:spacing w:line="360" w:lineRule="auto"/>
        <w:rPr>
          <w:rFonts w:asciiTheme="minorHAnsi" w:hAnsiTheme="minorHAnsi" w:cstheme="minorHAnsi"/>
          <w:b/>
          <w:bCs/>
          <w:i/>
          <w:iCs/>
          <w:sz w:val="36"/>
          <w:szCs w:val="36"/>
        </w:rPr>
      </w:pPr>
    </w:p>
    <w:p w14:paraId="71F0D4C7" w14:textId="77777777" w:rsidR="00A11E85" w:rsidRPr="00682E16" w:rsidRDefault="00A11E85" w:rsidP="002C3A44">
      <w:pPr>
        <w:spacing w:line="360" w:lineRule="auto"/>
        <w:rPr>
          <w:rFonts w:asciiTheme="minorHAnsi" w:hAnsiTheme="minorHAnsi" w:cstheme="minorHAnsi"/>
          <w:b/>
          <w:bCs/>
          <w:i/>
          <w:iCs/>
          <w:sz w:val="36"/>
          <w:szCs w:val="36"/>
        </w:rPr>
      </w:pPr>
    </w:p>
    <w:p w14:paraId="3F588738" w14:textId="77777777" w:rsidR="00A11E85" w:rsidRPr="00682E16" w:rsidRDefault="00A11E85" w:rsidP="002C3A44">
      <w:pPr>
        <w:spacing w:line="360" w:lineRule="auto"/>
        <w:rPr>
          <w:rFonts w:asciiTheme="minorHAnsi" w:hAnsiTheme="minorHAnsi" w:cstheme="minorHAnsi"/>
          <w:b/>
          <w:bCs/>
          <w:i/>
          <w:iCs/>
          <w:sz w:val="36"/>
          <w:szCs w:val="36"/>
        </w:rPr>
      </w:pPr>
    </w:p>
    <w:p w14:paraId="6C68344E" w14:textId="77777777" w:rsidR="00C418A3" w:rsidRPr="00682E16" w:rsidRDefault="00C418A3" w:rsidP="002C3A44">
      <w:pPr>
        <w:spacing w:line="360" w:lineRule="auto"/>
        <w:rPr>
          <w:rFonts w:asciiTheme="minorHAnsi" w:hAnsiTheme="minorHAnsi" w:cstheme="minorHAnsi"/>
          <w:b/>
          <w:bCs/>
          <w:i/>
          <w:iCs/>
          <w:sz w:val="36"/>
          <w:szCs w:val="36"/>
        </w:rPr>
      </w:pPr>
    </w:p>
    <w:p w14:paraId="3D19FC31" w14:textId="77777777" w:rsidR="00A11E85" w:rsidRPr="00682E16" w:rsidRDefault="00A11E85" w:rsidP="002C3A44">
      <w:pPr>
        <w:spacing w:line="360" w:lineRule="auto"/>
        <w:rPr>
          <w:rFonts w:asciiTheme="minorHAnsi" w:hAnsiTheme="minorHAnsi" w:cstheme="minorHAnsi"/>
          <w:b/>
          <w:bCs/>
          <w:i/>
          <w:iCs/>
          <w:sz w:val="36"/>
          <w:szCs w:val="36"/>
        </w:rPr>
      </w:pPr>
    </w:p>
    <w:p w14:paraId="5125B6CA" w14:textId="15C5A2D2" w:rsidR="00FD44FD" w:rsidRPr="00682E16" w:rsidRDefault="00A11E85" w:rsidP="002C3A44">
      <w:pPr>
        <w:spacing w:line="360" w:lineRule="auto"/>
        <w:rPr>
          <w:rFonts w:asciiTheme="minorHAnsi" w:hAnsiTheme="minorHAnsi" w:cstheme="minorHAnsi"/>
          <w:b/>
          <w:bCs/>
          <w:i/>
          <w:iCs/>
          <w:sz w:val="36"/>
          <w:szCs w:val="36"/>
        </w:rPr>
      </w:pPr>
      <w:r w:rsidRPr="00682E16">
        <w:rPr>
          <w:rFonts w:asciiTheme="minorHAnsi" w:hAnsiTheme="minorHAnsi" w:cstheme="minorHAnsi"/>
          <w:b/>
          <w:bCs/>
          <w:i/>
          <w:iCs/>
          <w:sz w:val="36"/>
          <w:szCs w:val="36"/>
        </w:rPr>
        <w:lastRenderedPageBreak/>
        <w:t>4.2</w:t>
      </w:r>
      <w:r w:rsidR="00FD44FD" w:rsidRPr="00682E16">
        <w:rPr>
          <w:rFonts w:asciiTheme="minorHAnsi" w:hAnsiTheme="minorHAnsi" w:cstheme="minorHAnsi"/>
          <w:b/>
          <w:bCs/>
          <w:i/>
          <w:iCs/>
          <w:sz w:val="36"/>
          <w:szCs w:val="36"/>
        </w:rPr>
        <w:t xml:space="preserve"> Conclusion</w:t>
      </w:r>
    </w:p>
    <w:p w14:paraId="5A6F660E" w14:textId="77777777" w:rsidR="008F18DC" w:rsidRPr="00682E16" w:rsidRDefault="008F18DC" w:rsidP="00255F9E">
      <w:pPr>
        <w:spacing w:line="360" w:lineRule="auto"/>
        <w:rPr>
          <w:rFonts w:asciiTheme="minorHAnsi" w:hAnsiTheme="minorHAnsi" w:cstheme="minorHAnsi"/>
          <w:sz w:val="28"/>
          <w:szCs w:val="28"/>
        </w:rPr>
      </w:pPr>
    </w:p>
    <w:p w14:paraId="729F815D" w14:textId="5DAC06DE" w:rsidR="00255F9E" w:rsidRPr="00682E16" w:rsidRDefault="00950722" w:rsidP="00950722">
      <w:pPr>
        <w:spacing w:line="360" w:lineRule="auto"/>
        <w:ind w:firstLine="720"/>
        <w:rPr>
          <w:rFonts w:asciiTheme="minorHAnsi" w:hAnsiTheme="minorHAnsi" w:cstheme="minorHAnsi"/>
          <w:sz w:val="28"/>
          <w:szCs w:val="28"/>
        </w:rPr>
      </w:pPr>
      <w:r w:rsidRPr="00682E16">
        <w:rPr>
          <w:rFonts w:asciiTheme="minorHAnsi" w:hAnsiTheme="minorHAnsi" w:cstheme="minorHAnsi"/>
          <w:sz w:val="28"/>
          <w:szCs w:val="28"/>
        </w:rPr>
        <w:t xml:space="preserve">In conclusion, this dissertation has explored the potential of VR game environments as therapeutic tools for mindfulness. The research indicates that VR's capacity to create immersive experiences can promote relaxation and reduce stress, with findings suggesting that both real and virtual natural environments have a calming effect. However, the reliance on small case studies with methodological limitations, including the use of Google Earth as a </w:t>
      </w:r>
      <w:r w:rsidR="00F4169F" w:rsidRPr="00682E16">
        <w:rPr>
          <w:rFonts w:asciiTheme="minorHAnsi" w:hAnsiTheme="minorHAnsi" w:cstheme="minorHAnsi"/>
          <w:sz w:val="28"/>
          <w:szCs w:val="28"/>
        </w:rPr>
        <w:t>substitute for Google Earth VR</w:t>
      </w:r>
      <w:r w:rsidRPr="00682E16">
        <w:rPr>
          <w:rFonts w:asciiTheme="minorHAnsi" w:hAnsiTheme="minorHAnsi" w:cstheme="minorHAnsi"/>
          <w:sz w:val="28"/>
          <w:szCs w:val="28"/>
        </w:rPr>
        <w:t>, necessitates cautious interpretation of these results. Future research should address these limitations through larger, more diverse samples and rigorous methodologies, particularly focusing on</w:t>
      </w:r>
      <w:r w:rsidR="00F4169F" w:rsidRPr="00682E16">
        <w:rPr>
          <w:rFonts w:asciiTheme="minorHAnsi" w:hAnsiTheme="minorHAnsi" w:cstheme="minorHAnsi"/>
          <w:sz w:val="28"/>
          <w:szCs w:val="28"/>
        </w:rPr>
        <w:t xml:space="preserve"> more</w:t>
      </w:r>
      <w:r w:rsidRPr="00682E16">
        <w:rPr>
          <w:rFonts w:asciiTheme="minorHAnsi" w:hAnsiTheme="minorHAnsi" w:cstheme="minorHAnsi"/>
          <w:sz w:val="28"/>
          <w:szCs w:val="28"/>
        </w:rPr>
        <w:t xml:space="preserve"> long-term</w:t>
      </w:r>
      <w:r w:rsidR="00F4169F" w:rsidRPr="00682E16">
        <w:rPr>
          <w:rFonts w:asciiTheme="minorHAnsi" w:hAnsiTheme="minorHAnsi" w:cstheme="minorHAnsi"/>
          <w:sz w:val="28"/>
          <w:szCs w:val="28"/>
        </w:rPr>
        <w:t xml:space="preserve"> tests</w:t>
      </w:r>
      <w:r w:rsidR="00DC504F" w:rsidRPr="00682E16">
        <w:rPr>
          <w:rFonts w:asciiTheme="minorHAnsi" w:hAnsiTheme="minorHAnsi" w:cstheme="minorHAnsi"/>
          <w:sz w:val="28"/>
          <w:szCs w:val="28"/>
        </w:rPr>
        <w:t xml:space="preserve"> for</w:t>
      </w:r>
      <w:r w:rsidRPr="00682E16">
        <w:rPr>
          <w:rFonts w:asciiTheme="minorHAnsi" w:hAnsiTheme="minorHAnsi" w:cstheme="minorHAnsi"/>
          <w:sz w:val="28"/>
          <w:szCs w:val="28"/>
        </w:rPr>
        <w:t xml:space="preserve"> effectiveness and </w:t>
      </w:r>
      <w:r w:rsidR="00DC504F" w:rsidRPr="00682E16">
        <w:rPr>
          <w:rFonts w:asciiTheme="minorHAnsi" w:hAnsiTheme="minorHAnsi" w:cstheme="minorHAnsi"/>
          <w:sz w:val="28"/>
          <w:szCs w:val="28"/>
        </w:rPr>
        <w:t>should target</w:t>
      </w:r>
      <w:r w:rsidRPr="00682E16">
        <w:rPr>
          <w:rFonts w:asciiTheme="minorHAnsi" w:hAnsiTheme="minorHAnsi" w:cstheme="minorHAnsi"/>
          <w:sz w:val="28"/>
          <w:szCs w:val="28"/>
        </w:rPr>
        <w:t xml:space="preserve"> populations, such as those with anxiety or PTSD</w:t>
      </w:r>
      <w:r w:rsidR="001E0480" w:rsidRPr="00682E16">
        <w:rPr>
          <w:rFonts w:asciiTheme="minorHAnsi" w:hAnsiTheme="minorHAnsi" w:cstheme="minorHAnsi"/>
          <w:sz w:val="28"/>
          <w:szCs w:val="28"/>
        </w:rPr>
        <w:t>, who are more in need of mindfulness and therapy</w:t>
      </w:r>
      <w:r w:rsidRPr="00682E16">
        <w:rPr>
          <w:rFonts w:asciiTheme="minorHAnsi" w:hAnsiTheme="minorHAnsi" w:cstheme="minorHAnsi"/>
          <w:sz w:val="28"/>
          <w:szCs w:val="28"/>
        </w:rPr>
        <w:t xml:space="preserve">. </w:t>
      </w:r>
      <w:r w:rsidR="00423B07" w:rsidRPr="00682E16">
        <w:rPr>
          <w:rFonts w:asciiTheme="minorHAnsi" w:hAnsiTheme="minorHAnsi" w:cstheme="minorHAnsi"/>
          <w:sz w:val="28"/>
          <w:szCs w:val="28"/>
        </w:rPr>
        <w:t>While</w:t>
      </w:r>
      <w:r w:rsidRPr="00682E16">
        <w:rPr>
          <w:rFonts w:asciiTheme="minorHAnsi" w:hAnsiTheme="minorHAnsi" w:cstheme="minorHAnsi"/>
          <w:sz w:val="28"/>
          <w:szCs w:val="28"/>
        </w:rPr>
        <w:t xml:space="preserve"> preliminary evidence suggests VR may offer a valuable approach to promoting mindfulness and improving mental health, further high-quality research is essential to confirm its therapeutic potential and inform the development of effective applications.</w:t>
      </w:r>
    </w:p>
    <w:p w14:paraId="4F86313B" w14:textId="77777777" w:rsidR="007F0CFA" w:rsidRDefault="007F0CFA" w:rsidP="00C418A3">
      <w:pPr>
        <w:spacing w:line="360" w:lineRule="auto"/>
        <w:rPr>
          <w:rFonts w:asciiTheme="minorHAnsi" w:hAnsiTheme="minorHAnsi" w:cstheme="minorHAnsi"/>
          <w:b/>
          <w:bCs/>
          <w:i/>
          <w:iCs/>
          <w:sz w:val="40"/>
          <w:szCs w:val="40"/>
        </w:rPr>
      </w:pPr>
    </w:p>
    <w:p w14:paraId="512EEB6C" w14:textId="77777777" w:rsidR="00C418A3" w:rsidRDefault="00C418A3" w:rsidP="00C418A3">
      <w:pPr>
        <w:spacing w:line="360" w:lineRule="auto"/>
        <w:rPr>
          <w:rFonts w:asciiTheme="minorHAnsi" w:hAnsiTheme="minorHAnsi" w:cstheme="minorHAnsi"/>
          <w:b/>
          <w:bCs/>
          <w:i/>
          <w:iCs/>
          <w:sz w:val="40"/>
          <w:szCs w:val="40"/>
        </w:rPr>
      </w:pPr>
    </w:p>
    <w:p w14:paraId="4190A78B" w14:textId="77777777" w:rsidR="007F0CFA" w:rsidRDefault="007F0CFA" w:rsidP="002D4E54">
      <w:pPr>
        <w:spacing w:line="360" w:lineRule="auto"/>
        <w:rPr>
          <w:rFonts w:asciiTheme="minorHAnsi" w:hAnsiTheme="minorHAnsi" w:cstheme="minorHAnsi"/>
          <w:b/>
          <w:bCs/>
          <w:i/>
          <w:iCs/>
          <w:sz w:val="40"/>
          <w:szCs w:val="40"/>
        </w:rPr>
      </w:pPr>
    </w:p>
    <w:p w14:paraId="56EE33DE" w14:textId="77777777" w:rsidR="002D4E54" w:rsidRDefault="002D4E54" w:rsidP="002D4E54">
      <w:pPr>
        <w:spacing w:line="360" w:lineRule="auto"/>
        <w:rPr>
          <w:rFonts w:asciiTheme="minorHAnsi" w:hAnsiTheme="minorHAnsi" w:cstheme="minorHAnsi"/>
          <w:b/>
          <w:bCs/>
          <w:i/>
          <w:iCs/>
          <w:sz w:val="40"/>
          <w:szCs w:val="40"/>
        </w:rPr>
      </w:pPr>
    </w:p>
    <w:p w14:paraId="7243C854" w14:textId="77777777" w:rsidR="00A65B8B" w:rsidRDefault="00A65B8B" w:rsidP="002C3A44">
      <w:pPr>
        <w:spacing w:line="360" w:lineRule="auto"/>
        <w:rPr>
          <w:rFonts w:asciiTheme="minorHAnsi" w:hAnsiTheme="minorHAnsi" w:cstheme="minorHAnsi"/>
          <w:b/>
          <w:bCs/>
          <w:i/>
          <w:iCs/>
          <w:sz w:val="40"/>
          <w:szCs w:val="40"/>
        </w:rPr>
      </w:pPr>
    </w:p>
    <w:p w14:paraId="199517CD" w14:textId="77777777" w:rsidR="00A11E85" w:rsidRDefault="00A11E85" w:rsidP="002C3A44">
      <w:pPr>
        <w:spacing w:line="360" w:lineRule="auto"/>
        <w:rPr>
          <w:rFonts w:asciiTheme="minorHAnsi" w:hAnsiTheme="minorHAnsi" w:cstheme="minorHAnsi"/>
          <w:b/>
          <w:bCs/>
          <w:i/>
          <w:iCs/>
          <w:sz w:val="40"/>
          <w:szCs w:val="40"/>
        </w:rPr>
      </w:pPr>
    </w:p>
    <w:p w14:paraId="38B1F4F0" w14:textId="77777777" w:rsidR="00A65B8B" w:rsidRDefault="00A65B8B" w:rsidP="002C3A44">
      <w:pPr>
        <w:spacing w:line="360" w:lineRule="auto"/>
        <w:rPr>
          <w:rFonts w:asciiTheme="minorHAnsi" w:hAnsiTheme="minorHAnsi" w:cstheme="minorHAnsi"/>
          <w:b/>
          <w:bCs/>
          <w:i/>
          <w:iCs/>
          <w:sz w:val="40"/>
          <w:szCs w:val="40"/>
        </w:rPr>
      </w:pPr>
    </w:p>
    <w:p w14:paraId="203EB9CA" w14:textId="3BD7D5FA" w:rsidR="00796DCE" w:rsidRDefault="00FD44FD" w:rsidP="002C3A44">
      <w:pPr>
        <w:spacing w:line="360" w:lineRule="auto"/>
        <w:rPr>
          <w:rFonts w:asciiTheme="minorHAnsi" w:hAnsiTheme="minorHAnsi" w:cstheme="minorHAnsi"/>
          <w:b/>
          <w:bCs/>
          <w:i/>
          <w:iCs/>
          <w:sz w:val="36"/>
          <w:szCs w:val="36"/>
        </w:rPr>
      </w:pPr>
      <w:r>
        <w:rPr>
          <w:rFonts w:asciiTheme="minorHAnsi" w:hAnsiTheme="minorHAnsi" w:cstheme="minorHAnsi"/>
          <w:b/>
          <w:bCs/>
          <w:i/>
          <w:iCs/>
          <w:sz w:val="36"/>
          <w:szCs w:val="36"/>
        </w:rPr>
        <w:lastRenderedPageBreak/>
        <w:t>4.</w:t>
      </w:r>
      <w:r w:rsidR="00A11E85">
        <w:rPr>
          <w:rFonts w:asciiTheme="minorHAnsi" w:hAnsiTheme="minorHAnsi" w:cstheme="minorHAnsi"/>
          <w:b/>
          <w:bCs/>
          <w:i/>
          <w:iCs/>
          <w:sz w:val="36"/>
          <w:szCs w:val="36"/>
        </w:rPr>
        <w:t>3</w:t>
      </w:r>
      <w:r>
        <w:rPr>
          <w:rFonts w:asciiTheme="minorHAnsi" w:hAnsiTheme="minorHAnsi" w:cstheme="minorHAnsi"/>
          <w:b/>
          <w:bCs/>
          <w:i/>
          <w:iCs/>
          <w:sz w:val="36"/>
          <w:szCs w:val="36"/>
        </w:rPr>
        <w:t xml:space="preserve"> </w:t>
      </w:r>
      <w:r w:rsidR="00796DCE">
        <w:rPr>
          <w:rFonts w:asciiTheme="minorHAnsi" w:hAnsiTheme="minorHAnsi" w:cstheme="minorHAnsi"/>
          <w:b/>
          <w:bCs/>
          <w:i/>
          <w:iCs/>
          <w:sz w:val="36"/>
          <w:szCs w:val="36"/>
        </w:rPr>
        <w:t>Reference List</w:t>
      </w:r>
    </w:p>
    <w:p w14:paraId="33227A12" w14:textId="77777777" w:rsidR="00DB3675" w:rsidRDefault="00DB3675" w:rsidP="002C3A44">
      <w:pPr>
        <w:spacing w:line="360" w:lineRule="auto"/>
        <w:rPr>
          <w:rFonts w:asciiTheme="minorHAnsi" w:hAnsiTheme="minorHAnsi" w:cstheme="minorHAnsi"/>
          <w:b/>
          <w:bCs/>
          <w:i/>
          <w:iCs/>
          <w:sz w:val="36"/>
          <w:szCs w:val="36"/>
        </w:rPr>
      </w:pPr>
    </w:p>
    <w:p w14:paraId="2AFC761A" w14:textId="2540BFD0" w:rsidR="00A36C6A" w:rsidRPr="00FA727C" w:rsidRDefault="00951657"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[1] Cleveland Clinic, “Cortisol: What It Is, Function, Symptoms &amp; Levels,” </w:t>
      </w:r>
      <w:r w:rsidRPr="00FA727C">
        <w:rPr>
          <w:rFonts w:asciiTheme="minorHAnsi" w:hAnsiTheme="minorHAnsi" w:cstheme="minorHAnsi"/>
          <w:i/>
          <w:iCs/>
          <w:sz w:val="28"/>
          <w:szCs w:val="28"/>
        </w:rPr>
        <w:t>Cleveland Clinic</w:t>
      </w:r>
      <w:r w:rsidRPr="00FA727C">
        <w:rPr>
          <w:rFonts w:asciiTheme="minorHAnsi" w:hAnsiTheme="minorHAnsi" w:cstheme="minorHAnsi"/>
          <w:sz w:val="28"/>
          <w:szCs w:val="28"/>
        </w:rPr>
        <w:t xml:space="preserve">, Oct. 12, 2021. </w:t>
      </w:r>
      <w:hyperlink r:id="rId31" w:history="1">
        <w:r w:rsidRPr="00FA727C">
          <w:rPr>
            <w:rStyle w:val="Hyperlink"/>
            <w:rFonts w:asciiTheme="minorHAnsi" w:hAnsiTheme="minorHAnsi" w:cstheme="minorHAnsi"/>
            <w:color w:val="auto"/>
            <w:sz w:val="28"/>
            <w:szCs w:val="28"/>
          </w:rPr>
          <w:t>https://my.clevelandclinic.org/health/articles/22187-cortisol</w:t>
        </w:r>
      </w:hyperlink>
    </w:p>
    <w:p w14:paraId="6F9433C9" w14:textId="206F70A0" w:rsidR="00A36C6A" w:rsidRPr="00FA727C" w:rsidRDefault="00A36C6A"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[2] American Psychological Association, “Mindfulness,” </w:t>
      </w:r>
      <w:r w:rsidRPr="00FA727C">
        <w:rPr>
          <w:rFonts w:asciiTheme="minorHAnsi" w:hAnsiTheme="minorHAnsi" w:cstheme="minorHAnsi"/>
          <w:i/>
          <w:iCs/>
          <w:sz w:val="28"/>
          <w:szCs w:val="28"/>
        </w:rPr>
        <w:t>American Psychological Association</w:t>
      </w:r>
      <w:r w:rsidRPr="00FA727C">
        <w:rPr>
          <w:rFonts w:asciiTheme="minorHAnsi" w:hAnsiTheme="minorHAnsi" w:cstheme="minorHAnsi"/>
          <w:sz w:val="28"/>
          <w:szCs w:val="28"/>
        </w:rPr>
        <w:t xml:space="preserve">, 2022. </w:t>
      </w:r>
      <w:hyperlink r:id="rId32" w:history="1">
        <w:r w:rsidRPr="00FA727C">
          <w:rPr>
            <w:rStyle w:val="Hyperlink"/>
            <w:rFonts w:asciiTheme="minorHAnsi" w:hAnsiTheme="minorHAnsi" w:cstheme="minorHAnsi"/>
            <w:color w:val="auto"/>
            <w:sz w:val="28"/>
            <w:szCs w:val="28"/>
          </w:rPr>
          <w:t>https://www.apa.org/topics/mindfulness</w:t>
        </w:r>
      </w:hyperlink>
    </w:p>
    <w:p w14:paraId="1736A334" w14:textId="77777777" w:rsidR="009932AE" w:rsidRPr="00FA727C" w:rsidRDefault="00A36C6A"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[3]</w:t>
      </w:r>
      <w:r w:rsidR="009932AE" w:rsidRPr="00FA727C">
        <w:rPr>
          <w:rFonts w:asciiTheme="minorHAnsi" w:hAnsiTheme="minorHAnsi" w:cstheme="minorHAnsi"/>
          <w:sz w:val="28"/>
          <w:szCs w:val="28"/>
        </w:rPr>
        <w:t xml:space="preserve"> “Gestalt Nature Therapy,” </w:t>
      </w:r>
      <w:r w:rsidR="009932AE" w:rsidRPr="00FA727C">
        <w:rPr>
          <w:rFonts w:asciiTheme="minorHAnsi" w:hAnsiTheme="minorHAnsi" w:cstheme="minorHAnsi"/>
          <w:i/>
          <w:iCs/>
          <w:sz w:val="28"/>
          <w:szCs w:val="28"/>
        </w:rPr>
        <w:t>GESTALT EQUINE INSTITUTE OF THE ROCKIES</w:t>
      </w:r>
      <w:r w:rsidR="009932AE" w:rsidRPr="00FA727C">
        <w:rPr>
          <w:rFonts w:asciiTheme="minorHAnsi" w:hAnsiTheme="minorHAnsi" w:cstheme="minorHAnsi"/>
          <w:sz w:val="28"/>
          <w:szCs w:val="28"/>
        </w:rPr>
        <w:t xml:space="preserve">, 2024. </w:t>
      </w:r>
      <w:r w:rsidR="009932AE" w:rsidRPr="00FA727C">
        <w:rPr>
          <w:rFonts w:asciiTheme="minorHAnsi" w:hAnsiTheme="minorHAnsi" w:cstheme="minorHAnsi"/>
          <w:sz w:val="28"/>
          <w:szCs w:val="28"/>
          <w:u w:val="single"/>
        </w:rPr>
        <w:t>http://www.gestaltequineinstitute.com/gestalt-nature-therapy.html</w:t>
      </w:r>
      <w:r w:rsidR="009932AE" w:rsidRPr="00FA727C">
        <w:rPr>
          <w:rFonts w:asciiTheme="minorHAnsi" w:hAnsiTheme="minorHAnsi" w:cstheme="minorHAnsi"/>
          <w:sz w:val="28"/>
          <w:szCs w:val="28"/>
        </w:rPr>
        <w:t xml:space="preserve"> (accessed Dec. 07, 2024).</w:t>
      </w:r>
    </w:p>
    <w:p w14:paraId="4D4260B0" w14:textId="5A34284A" w:rsidR="00B65763" w:rsidRPr="00FA727C" w:rsidRDefault="009932AE" w:rsidP="00FA727C">
      <w:pPr>
        <w:spacing w:line="360" w:lineRule="auto"/>
        <w:rPr>
          <w:rFonts w:asciiTheme="minorHAnsi" w:hAnsiTheme="minorHAnsi" w:cstheme="minorHAnsi"/>
          <w:sz w:val="28"/>
          <w:szCs w:val="28"/>
          <w:u w:val="single"/>
        </w:rPr>
      </w:pPr>
      <w:r w:rsidRPr="00FA727C">
        <w:rPr>
          <w:rFonts w:asciiTheme="minorHAnsi" w:hAnsiTheme="minorHAnsi" w:cstheme="minorHAnsi"/>
          <w:sz w:val="28"/>
          <w:szCs w:val="28"/>
        </w:rPr>
        <w:t>[4]</w:t>
      </w:r>
      <w:r w:rsidR="00B65763" w:rsidRPr="00FA727C">
        <w:rPr>
          <w:rFonts w:asciiTheme="minorHAnsi" w:hAnsiTheme="minorHAnsi" w:cstheme="minorHAnsi"/>
          <w:sz w:val="28"/>
          <w:szCs w:val="28"/>
        </w:rPr>
        <w:t xml:space="preserve"> D. Caha, “Heart Rate Variability: What It Is </w:t>
      </w:r>
      <w:r w:rsidR="00AE584E" w:rsidRPr="00FA727C">
        <w:rPr>
          <w:rFonts w:asciiTheme="minorHAnsi" w:hAnsiTheme="minorHAnsi" w:cstheme="minorHAnsi"/>
          <w:sz w:val="28"/>
          <w:szCs w:val="28"/>
        </w:rPr>
        <w:t>and</w:t>
      </w:r>
      <w:r w:rsidR="00B65763" w:rsidRPr="00FA727C">
        <w:rPr>
          <w:rFonts w:asciiTheme="minorHAnsi" w:hAnsiTheme="minorHAnsi" w:cstheme="minorHAnsi"/>
          <w:sz w:val="28"/>
          <w:szCs w:val="28"/>
        </w:rPr>
        <w:t xml:space="preserve"> How </w:t>
      </w:r>
      <w:r w:rsidR="00AE584E" w:rsidRPr="00FA727C">
        <w:rPr>
          <w:rFonts w:asciiTheme="minorHAnsi" w:hAnsiTheme="minorHAnsi" w:cstheme="minorHAnsi"/>
          <w:sz w:val="28"/>
          <w:szCs w:val="28"/>
        </w:rPr>
        <w:t>to</w:t>
      </w:r>
      <w:r w:rsidR="00B65763" w:rsidRPr="00FA727C">
        <w:rPr>
          <w:rFonts w:asciiTheme="minorHAnsi" w:hAnsiTheme="minorHAnsi" w:cstheme="minorHAnsi"/>
          <w:sz w:val="28"/>
          <w:szCs w:val="28"/>
        </w:rPr>
        <w:t xml:space="preserve"> Use It Correctly,” </w:t>
      </w:r>
      <w:r w:rsidR="00B65763" w:rsidRPr="00FA727C">
        <w:rPr>
          <w:rFonts w:asciiTheme="minorHAnsi" w:hAnsiTheme="minorHAnsi" w:cstheme="minorHAnsi"/>
          <w:i/>
          <w:iCs/>
          <w:sz w:val="28"/>
          <w:szCs w:val="28"/>
        </w:rPr>
        <w:t>Uphill Athlete</w:t>
      </w:r>
      <w:r w:rsidR="00B65763" w:rsidRPr="00FA727C">
        <w:rPr>
          <w:rFonts w:asciiTheme="minorHAnsi" w:hAnsiTheme="minorHAnsi" w:cstheme="minorHAnsi"/>
          <w:sz w:val="28"/>
          <w:szCs w:val="28"/>
        </w:rPr>
        <w:t xml:space="preserve">, Oct. 03, 2023. </w:t>
      </w:r>
      <w:hyperlink r:id="rId33" w:history="1">
        <w:r w:rsidR="00B65763" w:rsidRPr="00FA727C">
          <w:rPr>
            <w:rStyle w:val="Hyperlink"/>
            <w:rFonts w:asciiTheme="minorHAnsi" w:hAnsiTheme="minorHAnsi" w:cstheme="minorHAnsi"/>
            <w:color w:val="auto"/>
            <w:sz w:val="28"/>
            <w:szCs w:val="28"/>
          </w:rPr>
          <w:t>https://uphillathlete.com/recovery/what-is-heart-rate-variability-and-how-to-use-hrv/</w:t>
        </w:r>
      </w:hyperlink>
    </w:p>
    <w:p w14:paraId="290946F6" w14:textId="308EA3F7" w:rsidR="00064770" w:rsidRPr="00FA727C" w:rsidRDefault="00064770"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u w:val="single"/>
        </w:rPr>
        <w:t xml:space="preserve">[5] </w:t>
      </w:r>
      <w:r w:rsidRPr="00FA727C">
        <w:rPr>
          <w:rFonts w:asciiTheme="minorHAnsi" w:hAnsiTheme="minorHAnsi" w:cstheme="minorHAnsi"/>
          <w:sz w:val="28"/>
          <w:szCs w:val="28"/>
        </w:rPr>
        <w:t>SurveyMonkey, “Likert Scale: Examples and how to use it,” </w:t>
      </w:r>
      <w:r w:rsidRPr="00FA727C">
        <w:rPr>
          <w:rFonts w:asciiTheme="minorHAnsi" w:hAnsiTheme="minorHAnsi" w:cstheme="minorHAnsi"/>
          <w:i/>
          <w:iCs/>
          <w:sz w:val="28"/>
          <w:szCs w:val="28"/>
        </w:rPr>
        <w:t>SurveyMonkey</w:t>
      </w:r>
      <w:r w:rsidRPr="00FA727C">
        <w:rPr>
          <w:rFonts w:asciiTheme="minorHAnsi" w:hAnsiTheme="minorHAnsi" w:cstheme="minorHAnsi"/>
          <w:sz w:val="28"/>
          <w:szCs w:val="28"/>
        </w:rPr>
        <w:t xml:space="preserve">. </w:t>
      </w:r>
      <w:hyperlink r:id="rId34" w:history="1">
        <w:r w:rsidR="0015707F" w:rsidRPr="00FA727C">
          <w:rPr>
            <w:rStyle w:val="Hyperlink"/>
            <w:rFonts w:asciiTheme="minorHAnsi" w:hAnsiTheme="minorHAnsi" w:cstheme="minorHAnsi"/>
            <w:color w:val="auto"/>
            <w:sz w:val="28"/>
            <w:szCs w:val="28"/>
          </w:rPr>
          <w:t>https://uk.surveymonkey.com/mp/likert-scale/</w:t>
        </w:r>
      </w:hyperlink>
    </w:p>
    <w:p w14:paraId="49B8EF16" w14:textId="362DA025" w:rsidR="0015707F" w:rsidRPr="00FA727C" w:rsidRDefault="0015707F"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[6] Cleveland Clinic, “Sympathetic nervous system (SNS),” </w:t>
      </w:r>
      <w:r w:rsidRPr="00FA727C">
        <w:rPr>
          <w:rFonts w:asciiTheme="minorHAnsi" w:hAnsiTheme="minorHAnsi" w:cstheme="minorHAnsi"/>
          <w:i/>
          <w:iCs/>
          <w:sz w:val="28"/>
          <w:szCs w:val="28"/>
        </w:rPr>
        <w:t>Cleveland Clinic </w:t>
      </w:r>
      <w:r w:rsidRPr="00FA727C">
        <w:rPr>
          <w:rFonts w:asciiTheme="minorHAnsi" w:hAnsiTheme="minorHAnsi" w:cstheme="minorHAnsi"/>
          <w:sz w:val="28"/>
          <w:szCs w:val="28"/>
        </w:rPr>
        <w:t xml:space="preserve">, Jun. 06, 2022. </w:t>
      </w:r>
      <w:hyperlink r:id="rId35" w:history="1">
        <w:r w:rsidRPr="00FA727C">
          <w:rPr>
            <w:rStyle w:val="Hyperlink"/>
            <w:rFonts w:asciiTheme="minorHAnsi" w:hAnsiTheme="minorHAnsi" w:cstheme="minorHAnsi"/>
            <w:color w:val="auto"/>
            <w:sz w:val="28"/>
            <w:szCs w:val="28"/>
          </w:rPr>
          <w:t>https://my.clevelandclinic.org/health/body/23262-sympathetic-nervous-system-sns-fight-or-flight</w:t>
        </w:r>
      </w:hyperlink>
    </w:p>
    <w:p w14:paraId="7569A65B" w14:textId="77777777" w:rsidR="00276DCE" w:rsidRPr="00FA727C" w:rsidRDefault="00276DCE"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[7] K. F. Wong, S. A. A. Massar, M. W. L. Chee, and J. Lim, “Towards an Objective Measure of Mindfulness: Replicating and Extending the Features of the Breath-Counting Task,” </w:t>
      </w:r>
      <w:r w:rsidRPr="00FA727C">
        <w:rPr>
          <w:rFonts w:asciiTheme="minorHAnsi" w:hAnsiTheme="minorHAnsi" w:cstheme="minorHAnsi"/>
          <w:i/>
          <w:iCs/>
          <w:sz w:val="28"/>
          <w:szCs w:val="28"/>
        </w:rPr>
        <w:t>Mindfulness</w:t>
      </w:r>
      <w:r w:rsidRPr="00FA727C">
        <w:rPr>
          <w:rFonts w:asciiTheme="minorHAnsi" w:hAnsiTheme="minorHAnsi" w:cstheme="minorHAnsi"/>
          <w:sz w:val="28"/>
          <w:szCs w:val="28"/>
        </w:rPr>
        <w:t xml:space="preserve">, vol. 9, no. 5, pp. 1402–1410, Jan. 2018, doi: </w:t>
      </w:r>
      <w:hyperlink r:id="rId36" w:history="1">
        <w:r w:rsidRPr="00FA727C">
          <w:rPr>
            <w:rStyle w:val="Hyperlink"/>
            <w:rFonts w:asciiTheme="minorHAnsi" w:hAnsiTheme="minorHAnsi" w:cstheme="minorHAnsi"/>
            <w:color w:val="auto"/>
            <w:sz w:val="28"/>
            <w:szCs w:val="28"/>
          </w:rPr>
          <w:t>https://doi.org/10.1007/s12671-017-0880-1</w:t>
        </w:r>
      </w:hyperlink>
      <w:r w:rsidRPr="00FA727C">
        <w:rPr>
          <w:rFonts w:asciiTheme="minorHAnsi" w:hAnsiTheme="minorHAnsi" w:cstheme="minorHAnsi"/>
          <w:sz w:val="28"/>
          <w:szCs w:val="28"/>
        </w:rPr>
        <w:t>.</w:t>
      </w:r>
    </w:p>
    <w:p w14:paraId="535926E4" w14:textId="63347008" w:rsidR="000D192B" w:rsidRPr="00FA727C" w:rsidRDefault="000D192B"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[8] “Benefits of Music based on 7 Solfeggio Frequencies,” </w:t>
      </w:r>
      <w:r w:rsidRPr="00FA727C">
        <w:rPr>
          <w:rFonts w:asciiTheme="minorHAnsi" w:hAnsiTheme="minorHAnsi" w:cstheme="minorHAnsi"/>
          <w:i/>
          <w:iCs/>
          <w:sz w:val="28"/>
          <w:szCs w:val="28"/>
        </w:rPr>
        <w:t>Meditative Mind</w:t>
      </w:r>
      <w:r w:rsidRPr="00FA727C">
        <w:rPr>
          <w:rFonts w:asciiTheme="minorHAnsi" w:hAnsiTheme="minorHAnsi" w:cstheme="minorHAnsi"/>
          <w:sz w:val="28"/>
          <w:szCs w:val="28"/>
        </w:rPr>
        <w:t xml:space="preserve">, May 16, 2017. </w:t>
      </w:r>
      <w:hyperlink r:id="rId37" w:history="1">
        <w:r w:rsidRPr="00FA727C">
          <w:rPr>
            <w:rStyle w:val="Hyperlink"/>
            <w:rFonts w:asciiTheme="minorHAnsi" w:hAnsiTheme="minorHAnsi" w:cstheme="minorHAnsi"/>
            <w:color w:val="auto"/>
            <w:sz w:val="28"/>
            <w:szCs w:val="28"/>
          </w:rPr>
          <w:t>https://meditativemind.org/benefits-of-music-based-on-7-solfeggio-frequencies/</w:t>
        </w:r>
      </w:hyperlink>
    </w:p>
    <w:p w14:paraId="0338AA55" w14:textId="36209B77" w:rsidR="005B54EB" w:rsidRPr="00FA727C" w:rsidRDefault="005B54EB"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lastRenderedPageBreak/>
        <w:t xml:space="preserve">[9] </w:t>
      </w:r>
      <w:r w:rsidR="00C22C0C" w:rsidRPr="00FA727C">
        <w:rPr>
          <w:rFonts w:asciiTheme="minorHAnsi" w:hAnsiTheme="minorHAnsi" w:cstheme="minorHAnsi"/>
          <w:sz w:val="28"/>
          <w:szCs w:val="28"/>
        </w:rPr>
        <w:t>H. D. O. Perez, G. Dumas, and A. Lehmann, “Binaural Beats through the Auditory Pathway: From Brainstem to Connectivity Patterns,” </w:t>
      </w:r>
      <w:r w:rsidR="00C22C0C" w:rsidRPr="00FA727C">
        <w:rPr>
          <w:rFonts w:asciiTheme="minorHAnsi" w:hAnsiTheme="minorHAnsi" w:cstheme="minorHAnsi"/>
          <w:i/>
          <w:iCs/>
          <w:sz w:val="28"/>
          <w:szCs w:val="28"/>
        </w:rPr>
        <w:t>eNeuro</w:t>
      </w:r>
      <w:r w:rsidR="00C22C0C" w:rsidRPr="00FA727C">
        <w:rPr>
          <w:rFonts w:asciiTheme="minorHAnsi" w:hAnsiTheme="minorHAnsi" w:cstheme="minorHAnsi"/>
          <w:sz w:val="28"/>
          <w:szCs w:val="28"/>
        </w:rPr>
        <w:t xml:space="preserve">, vol. 7, no. 2, Mar. 2020, doi: </w:t>
      </w:r>
      <w:hyperlink r:id="rId38" w:history="1">
        <w:r w:rsidR="00C22C0C" w:rsidRPr="00FA727C">
          <w:rPr>
            <w:rStyle w:val="Hyperlink"/>
            <w:rFonts w:asciiTheme="minorHAnsi" w:hAnsiTheme="minorHAnsi" w:cstheme="minorHAnsi"/>
            <w:sz w:val="28"/>
            <w:szCs w:val="28"/>
          </w:rPr>
          <w:t>https://doi.org/10.1523/ENEURO.0232-19.2020</w:t>
        </w:r>
      </w:hyperlink>
      <w:r w:rsidR="00C22C0C" w:rsidRPr="00FA727C">
        <w:rPr>
          <w:rFonts w:asciiTheme="minorHAnsi" w:hAnsiTheme="minorHAnsi" w:cstheme="minorHAnsi"/>
          <w:sz w:val="28"/>
          <w:szCs w:val="28"/>
        </w:rPr>
        <w:t>.</w:t>
      </w:r>
    </w:p>
    <w:p w14:paraId="58BB2FFF" w14:textId="76FB4D8B" w:rsidR="005F5731" w:rsidRPr="00FA727C" w:rsidRDefault="00C22C0C"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[10]</w:t>
      </w:r>
      <w:r w:rsidR="005F5731" w:rsidRPr="00FA727C">
        <w:rPr>
          <w:rFonts w:asciiTheme="minorHAnsi" w:hAnsiTheme="minorHAnsi" w:cstheme="minorHAnsi"/>
          <w:color w:val="000000"/>
          <w:sz w:val="28"/>
          <w:szCs w:val="28"/>
          <w:lang w:eastAsia="en-GB"/>
        </w:rPr>
        <w:t xml:space="preserve"> </w:t>
      </w:r>
      <w:r w:rsidR="005F5731" w:rsidRPr="00FA727C">
        <w:rPr>
          <w:rFonts w:asciiTheme="minorHAnsi" w:hAnsiTheme="minorHAnsi" w:cstheme="minorHAnsi"/>
          <w:sz w:val="28"/>
          <w:szCs w:val="28"/>
        </w:rPr>
        <w:t>“AILE Pulse Oximeter Oxygen Meter Adults Accurate Fast Easy Larger Red Screen Oxygen Monitor with Lanyard Blood Saturation Monitor -O2 Saturation Meter Pulse-Oximeter : Amazon.co.uk: Health &amp; Personal Care,” </w:t>
      </w:r>
      <w:r w:rsidR="005F5731" w:rsidRPr="00FA727C">
        <w:rPr>
          <w:rFonts w:asciiTheme="minorHAnsi" w:hAnsiTheme="minorHAnsi" w:cstheme="minorHAnsi"/>
          <w:i/>
          <w:iCs/>
          <w:sz w:val="28"/>
          <w:szCs w:val="28"/>
        </w:rPr>
        <w:t>Amazon.co.uk</w:t>
      </w:r>
      <w:r w:rsidR="005F5731" w:rsidRPr="00FA727C">
        <w:rPr>
          <w:rFonts w:asciiTheme="minorHAnsi" w:hAnsiTheme="minorHAnsi" w:cstheme="minorHAnsi"/>
          <w:sz w:val="28"/>
          <w:szCs w:val="28"/>
        </w:rPr>
        <w:t>, 2025. https://www.amazon.co.uk/AILE-Oximeter-Approved-Monitor-Oximeter-Monitor/dp/B08TTYG32S (accessed Apr. 27, 2025).</w:t>
      </w:r>
    </w:p>
    <w:p w14:paraId="3B9D0AD6" w14:textId="55406A4C" w:rsidR="00604A6C" w:rsidRPr="00FA727C" w:rsidRDefault="005F5731"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[11]</w:t>
      </w:r>
      <w:r w:rsidR="00604A6C" w:rsidRPr="00FA727C">
        <w:rPr>
          <w:rFonts w:asciiTheme="minorHAnsi" w:hAnsiTheme="minorHAnsi" w:cstheme="minorHAnsi"/>
          <w:sz w:val="28"/>
          <w:szCs w:val="28"/>
        </w:rPr>
        <w:t xml:space="preserve"> H. Lowood, “Virtual Reality,” </w:t>
      </w:r>
      <w:r w:rsidR="00604A6C" w:rsidRPr="00FA727C">
        <w:rPr>
          <w:rFonts w:asciiTheme="minorHAnsi" w:hAnsiTheme="minorHAnsi" w:cstheme="minorHAnsi"/>
          <w:i/>
          <w:iCs/>
          <w:sz w:val="28"/>
          <w:szCs w:val="28"/>
        </w:rPr>
        <w:t>Encyclopædia Britannica</w:t>
      </w:r>
      <w:r w:rsidR="00604A6C" w:rsidRPr="00FA727C">
        <w:rPr>
          <w:rFonts w:asciiTheme="minorHAnsi" w:hAnsiTheme="minorHAnsi" w:cstheme="minorHAnsi"/>
          <w:sz w:val="28"/>
          <w:szCs w:val="28"/>
        </w:rPr>
        <w:t xml:space="preserve">. Nov. 16, 2018. Available: </w:t>
      </w:r>
      <w:hyperlink r:id="rId39" w:history="1">
        <w:r w:rsidR="00604A6C" w:rsidRPr="00FA727C">
          <w:rPr>
            <w:rStyle w:val="Hyperlink"/>
            <w:rFonts w:asciiTheme="minorHAnsi" w:hAnsiTheme="minorHAnsi" w:cstheme="minorHAnsi"/>
            <w:sz w:val="28"/>
            <w:szCs w:val="28"/>
          </w:rPr>
          <w:t>https://www.britannica.com/technology/virtual-reality</w:t>
        </w:r>
      </w:hyperlink>
    </w:p>
    <w:p w14:paraId="23655ECA" w14:textId="77CAA1CC" w:rsidR="005155E6" w:rsidRPr="00FA727C" w:rsidRDefault="003978C7"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[12]</w:t>
      </w:r>
      <w:r w:rsidR="005155E6" w:rsidRPr="00FA727C">
        <w:rPr>
          <w:rFonts w:asciiTheme="minorHAnsi" w:hAnsiTheme="minorHAnsi" w:cstheme="minorHAnsi"/>
          <w:sz w:val="28"/>
          <w:szCs w:val="28"/>
        </w:rPr>
        <w:t xml:space="preserve"> H. Lowood, “Virtual Reality,” </w:t>
      </w:r>
      <w:r w:rsidR="005155E6" w:rsidRPr="00FA727C">
        <w:rPr>
          <w:rFonts w:asciiTheme="minorHAnsi" w:hAnsiTheme="minorHAnsi" w:cstheme="minorHAnsi"/>
          <w:i/>
          <w:iCs/>
          <w:sz w:val="28"/>
          <w:szCs w:val="28"/>
        </w:rPr>
        <w:t>Encyclopædia Britannica</w:t>
      </w:r>
      <w:r w:rsidR="005155E6" w:rsidRPr="00FA727C">
        <w:rPr>
          <w:rFonts w:asciiTheme="minorHAnsi" w:hAnsiTheme="minorHAnsi" w:cstheme="minorHAnsi"/>
          <w:sz w:val="28"/>
          <w:szCs w:val="28"/>
        </w:rPr>
        <w:t xml:space="preserve">. Nov. 16, 2018. Available: </w:t>
      </w:r>
      <w:hyperlink r:id="rId40" w:history="1">
        <w:r w:rsidR="005155E6" w:rsidRPr="00FA727C">
          <w:rPr>
            <w:rStyle w:val="Hyperlink"/>
            <w:rFonts w:asciiTheme="minorHAnsi" w:hAnsiTheme="minorHAnsi" w:cstheme="minorHAnsi"/>
            <w:sz w:val="28"/>
            <w:szCs w:val="28"/>
          </w:rPr>
          <w:t>https://www.britannica.com/technology/virtual-reality</w:t>
        </w:r>
      </w:hyperlink>
    </w:p>
    <w:p w14:paraId="1DBD2FFB" w14:textId="75D9BEF0" w:rsidR="000E50C3" w:rsidRPr="00FA727C" w:rsidRDefault="005155E6"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[13]</w:t>
      </w:r>
      <w:r w:rsidR="000E50C3" w:rsidRPr="00FA727C">
        <w:rPr>
          <w:rFonts w:asciiTheme="minorHAnsi" w:hAnsiTheme="minorHAnsi" w:cstheme="minorHAnsi"/>
          <w:sz w:val="28"/>
          <w:szCs w:val="28"/>
        </w:rPr>
        <w:t xml:space="preserve"> “Meta Quest 3S,” </w:t>
      </w:r>
      <w:r w:rsidR="000E50C3" w:rsidRPr="00FA727C">
        <w:rPr>
          <w:rFonts w:asciiTheme="minorHAnsi" w:hAnsiTheme="minorHAnsi" w:cstheme="minorHAnsi"/>
          <w:i/>
          <w:iCs/>
          <w:sz w:val="28"/>
          <w:szCs w:val="28"/>
        </w:rPr>
        <w:t>Meta.com</w:t>
      </w:r>
      <w:r w:rsidR="000E50C3" w:rsidRPr="00FA727C">
        <w:rPr>
          <w:rFonts w:asciiTheme="minorHAnsi" w:hAnsiTheme="minorHAnsi" w:cstheme="minorHAnsi"/>
          <w:sz w:val="28"/>
          <w:szCs w:val="28"/>
        </w:rPr>
        <w:t xml:space="preserve">, 2014. </w:t>
      </w:r>
      <w:hyperlink r:id="rId41" w:history="1">
        <w:r w:rsidR="000E50C3" w:rsidRPr="00FA727C">
          <w:rPr>
            <w:rStyle w:val="Hyperlink"/>
            <w:rFonts w:asciiTheme="minorHAnsi" w:hAnsiTheme="minorHAnsi" w:cstheme="minorHAnsi"/>
            <w:sz w:val="28"/>
            <w:szCs w:val="28"/>
          </w:rPr>
          <w:t>https://www.meta.com/gb/quest/quest-3s/?utm_source=www.google.com&amp;utm_medium=organicsearch</w:t>
        </w:r>
      </w:hyperlink>
    </w:p>
    <w:p w14:paraId="0A9ABC29" w14:textId="7430FCB2" w:rsidR="000E50C3" w:rsidRPr="00FA727C" w:rsidRDefault="000E50C3"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[14]</w:t>
      </w:r>
      <w:r w:rsidR="009C2256" w:rsidRPr="00FA727C">
        <w:rPr>
          <w:rFonts w:asciiTheme="minorHAnsi" w:hAnsiTheme="minorHAnsi" w:cstheme="minorHAnsi"/>
          <w:sz w:val="28"/>
          <w:szCs w:val="28"/>
        </w:rPr>
        <w:t xml:space="preserve"> T. Roszak, M. E. Gomes, and A. D. Kanner, </w:t>
      </w:r>
      <w:r w:rsidR="009C2256" w:rsidRPr="00FA727C">
        <w:rPr>
          <w:rFonts w:asciiTheme="minorHAnsi" w:hAnsiTheme="minorHAnsi" w:cstheme="minorHAnsi"/>
          <w:i/>
          <w:iCs/>
          <w:sz w:val="28"/>
          <w:szCs w:val="28"/>
        </w:rPr>
        <w:t>Ecopsychology : restoring the earth, healing the mind</w:t>
      </w:r>
      <w:r w:rsidR="009C2256" w:rsidRPr="00FA727C">
        <w:rPr>
          <w:rFonts w:asciiTheme="minorHAnsi" w:hAnsiTheme="minorHAnsi" w:cstheme="minorHAnsi"/>
          <w:sz w:val="28"/>
          <w:szCs w:val="28"/>
        </w:rPr>
        <w:t>. San Francisco, Calif.: Sierra Club Books, [Ca, 1997.]</w:t>
      </w:r>
    </w:p>
    <w:p w14:paraId="0B78FD5D" w14:textId="67F83675" w:rsidR="00A31266" w:rsidRPr="00FA727C" w:rsidRDefault="00A31266"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[15]</w:t>
      </w:r>
      <w:r w:rsidR="00CB44D4" w:rsidRPr="00FA727C">
        <w:rPr>
          <w:rFonts w:asciiTheme="minorHAnsi" w:hAnsiTheme="minorHAnsi" w:cstheme="minorHAnsi"/>
          <w:sz w:val="28"/>
          <w:szCs w:val="28"/>
        </w:rPr>
        <w:t xml:space="preserve"> “Ecopsychology | EBSCO,” </w:t>
      </w:r>
      <w:r w:rsidR="00CB44D4" w:rsidRPr="00FA727C">
        <w:rPr>
          <w:rFonts w:asciiTheme="minorHAnsi" w:hAnsiTheme="minorHAnsi" w:cstheme="minorHAnsi"/>
          <w:i/>
          <w:iCs/>
          <w:sz w:val="28"/>
          <w:szCs w:val="28"/>
        </w:rPr>
        <w:t>EBSCO Information Services, Inc. | www.ebsco.com</w:t>
      </w:r>
      <w:r w:rsidR="00CB44D4" w:rsidRPr="00FA727C">
        <w:rPr>
          <w:rFonts w:asciiTheme="minorHAnsi" w:hAnsiTheme="minorHAnsi" w:cstheme="minorHAnsi"/>
          <w:sz w:val="28"/>
          <w:szCs w:val="28"/>
        </w:rPr>
        <w:t>, 2024. https://www.ebsco.com/research-starters/psychology/ecopsychology (accessed Apr. 18, 2025).</w:t>
      </w:r>
    </w:p>
    <w:p w14:paraId="43EDECA4" w14:textId="6FB9C983" w:rsidR="0083724D" w:rsidRPr="00FA727C" w:rsidRDefault="009C799C"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 xml:space="preserve">[16] </w:t>
      </w:r>
      <w:r w:rsidR="0083724D" w:rsidRPr="00FA727C">
        <w:rPr>
          <w:rFonts w:asciiTheme="minorHAnsi" w:hAnsiTheme="minorHAnsi" w:cstheme="minorHAnsi"/>
          <w:sz w:val="28"/>
          <w:szCs w:val="28"/>
        </w:rPr>
        <w:t>P. J. Boston, “Gaia Hypothesis - an overview | ScienceDirect Topics,” </w:t>
      </w:r>
      <w:r w:rsidR="0083724D" w:rsidRPr="00FA727C">
        <w:rPr>
          <w:rFonts w:asciiTheme="minorHAnsi" w:hAnsiTheme="minorHAnsi" w:cstheme="minorHAnsi"/>
          <w:i/>
          <w:iCs/>
          <w:sz w:val="28"/>
          <w:szCs w:val="28"/>
        </w:rPr>
        <w:t>www.sciencedirect.com</w:t>
      </w:r>
      <w:r w:rsidR="0083724D" w:rsidRPr="00FA727C">
        <w:rPr>
          <w:rFonts w:asciiTheme="minorHAnsi" w:hAnsiTheme="minorHAnsi" w:cstheme="minorHAnsi"/>
          <w:sz w:val="28"/>
          <w:szCs w:val="28"/>
        </w:rPr>
        <w:t xml:space="preserve">, 2008. </w:t>
      </w:r>
      <w:hyperlink r:id="rId42" w:history="1">
        <w:r w:rsidR="0083724D" w:rsidRPr="00FA727C">
          <w:rPr>
            <w:rStyle w:val="Hyperlink"/>
            <w:rFonts w:asciiTheme="minorHAnsi" w:hAnsiTheme="minorHAnsi" w:cstheme="minorHAnsi"/>
            <w:sz w:val="28"/>
            <w:szCs w:val="28"/>
          </w:rPr>
          <w:t>https://www.sciencedirect.com/topics/earth-and-planetary-sciences/gaia-hypothesis</w:t>
        </w:r>
      </w:hyperlink>
    </w:p>
    <w:p w14:paraId="336E9AE4" w14:textId="7D94FD2D" w:rsidR="0083724D" w:rsidRPr="00FA727C" w:rsidRDefault="003519B6"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[17]</w:t>
      </w:r>
      <w:r w:rsidR="00A23BBD" w:rsidRPr="00FA727C">
        <w:rPr>
          <w:rFonts w:asciiTheme="minorHAnsi" w:hAnsiTheme="minorHAnsi" w:cstheme="minorHAnsi"/>
          <w:sz w:val="28"/>
          <w:szCs w:val="28"/>
        </w:rPr>
        <w:t xml:space="preserve"> J. E. Lovelock and L. Margulis, "Atmospheric homeostasis by and for the biosphere: the gaia hypothesis," *Tellus*, vol. 26, no. 1-2, pp. 2-10, 1974.</w:t>
      </w:r>
    </w:p>
    <w:p w14:paraId="0EDC3041" w14:textId="51CD642F" w:rsidR="009C306C" w:rsidRPr="00FA727C" w:rsidRDefault="009C306C"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lastRenderedPageBreak/>
        <w:t>[18]</w:t>
      </w:r>
      <w:r w:rsidR="00617802" w:rsidRPr="00FA727C">
        <w:rPr>
          <w:rFonts w:asciiTheme="minorHAnsi" w:hAnsiTheme="minorHAnsi" w:cstheme="minorHAnsi"/>
          <w:sz w:val="28"/>
          <w:szCs w:val="28"/>
        </w:rPr>
        <w:t xml:space="preserve"> Psychology Today, “Gestalt Therapy | Psychology Today UK,” </w:t>
      </w:r>
      <w:r w:rsidR="00617802" w:rsidRPr="00FA727C">
        <w:rPr>
          <w:rFonts w:asciiTheme="minorHAnsi" w:hAnsiTheme="minorHAnsi" w:cstheme="minorHAnsi"/>
          <w:i/>
          <w:iCs/>
          <w:sz w:val="28"/>
          <w:szCs w:val="28"/>
        </w:rPr>
        <w:t>Psychology Today</w:t>
      </w:r>
      <w:r w:rsidR="00617802" w:rsidRPr="00FA727C">
        <w:rPr>
          <w:rFonts w:asciiTheme="minorHAnsi" w:hAnsiTheme="minorHAnsi" w:cstheme="minorHAnsi"/>
          <w:sz w:val="28"/>
          <w:szCs w:val="28"/>
        </w:rPr>
        <w:t xml:space="preserve">, 2019. </w:t>
      </w:r>
      <w:hyperlink r:id="rId43" w:history="1">
        <w:r w:rsidR="00C63FA2" w:rsidRPr="00FA727C">
          <w:rPr>
            <w:rStyle w:val="Hyperlink"/>
            <w:rFonts w:asciiTheme="minorHAnsi" w:hAnsiTheme="minorHAnsi" w:cstheme="minorHAnsi"/>
            <w:sz w:val="28"/>
            <w:szCs w:val="28"/>
          </w:rPr>
          <w:t>https://www.psychologytoday.com/gb/therapy-types/gestalt-therapy</w:t>
        </w:r>
      </w:hyperlink>
    </w:p>
    <w:p w14:paraId="6AADABC4" w14:textId="603B8912" w:rsidR="00C63FA2" w:rsidRPr="00FA727C" w:rsidRDefault="00C63FA2"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[19] R. E. Kaisler, M. Fede, U. Diltsch, T. Probst, and Y. Schaffler, “Common mental disorders in Gestalt therapy treatment: a multiple case study comparing patients with moderate and low integrated personality structures,” </w:t>
      </w:r>
      <w:r w:rsidRPr="00FA727C">
        <w:rPr>
          <w:rFonts w:asciiTheme="minorHAnsi" w:hAnsiTheme="minorHAnsi" w:cstheme="minorHAnsi"/>
          <w:i/>
          <w:iCs/>
          <w:sz w:val="28"/>
          <w:szCs w:val="28"/>
        </w:rPr>
        <w:t>Frontiers in Psychology</w:t>
      </w:r>
      <w:r w:rsidRPr="00FA727C">
        <w:rPr>
          <w:rFonts w:asciiTheme="minorHAnsi" w:hAnsiTheme="minorHAnsi" w:cstheme="minorHAnsi"/>
          <w:sz w:val="28"/>
          <w:szCs w:val="28"/>
        </w:rPr>
        <w:t xml:space="preserve">, vol. 14, no. 1304726, Dec. 2023, doi: </w:t>
      </w:r>
      <w:hyperlink r:id="rId44" w:history="1">
        <w:r w:rsidRPr="00FA727C">
          <w:rPr>
            <w:rStyle w:val="Hyperlink"/>
            <w:rFonts w:asciiTheme="minorHAnsi" w:hAnsiTheme="minorHAnsi" w:cstheme="minorHAnsi"/>
            <w:sz w:val="28"/>
            <w:szCs w:val="28"/>
          </w:rPr>
          <w:t>https://doi.org/10.3389/fpsyg.2023.1304726</w:t>
        </w:r>
      </w:hyperlink>
      <w:r w:rsidRPr="00FA727C">
        <w:rPr>
          <w:rFonts w:asciiTheme="minorHAnsi" w:hAnsiTheme="minorHAnsi" w:cstheme="minorHAnsi"/>
          <w:sz w:val="28"/>
          <w:szCs w:val="28"/>
        </w:rPr>
        <w:t>.</w:t>
      </w:r>
    </w:p>
    <w:p w14:paraId="58B8EB50" w14:textId="5EA2120E" w:rsidR="00653333" w:rsidRPr="00FA727C" w:rsidRDefault="00C63FA2"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 xml:space="preserve">[20] </w:t>
      </w:r>
      <w:r w:rsidR="00653333" w:rsidRPr="00FA727C">
        <w:rPr>
          <w:rFonts w:asciiTheme="minorHAnsi" w:hAnsiTheme="minorHAnsi" w:cstheme="minorHAnsi"/>
          <w:sz w:val="28"/>
          <w:szCs w:val="28"/>
        </w:rPr>
        <w:t>B. Frederickson, “Objectification Theory,” </w:t>
      </w:r>
      <w:r w:rsidR="00653333" w:rsidRPr="00FA727C">
        <w:rPr>
          <w:rFonts w:asciiTheme="minorHAnsi" w:hAnsiTheme="minorHAnsi" w:cstheme="minorHAnsi"/>
          <w:i/>
          <w:iCs/>
          <w:sz w:val="28"/>
          <w:szCs w:val="28"/>
        </w:rPr>
        <w:t>Ragged University</w:t>
      </w:r>
      <w:r w:rsidR="00653333" w:rsidRPr="00FA727C">
        <w:rPr>
          <w:rFonts w:asciiTheme="minorHAnsi" w:hAnsiTheme="minorHAnsi" w:cstheme="minorHAnsi"/>
          <w:sz w:val="28"/>
          <w:szCs w:val="28"/>
        </w:rPr>
        <w:t xml:space="preserve">, 1997. </w:t>
      </w:r>
      <w:hyperlink r:id="rId45" w:history="1">
        <w:r w:rsidR="00653333" w:rsidRPr="00FA727C">
          <w:rPr>
            <w:rStyle w:val="Hyperlink"/>
            <w:rFonts w:asciiTheme="minorHAnsi" w:hAnsiTheme="minorHAnsi" w:cstheme="minorHAnsi"/>
            <w:sz w:val="28"/>
            <w:szCs w:val="28"/>
          </w:rPr>
          <w:t>https://www.raggeduniversity.co.uk/wp-content/uploads/2018/04/FredricksonRoberts-ilovepdf-compressed1.pdf</w:t>
        </w:r>
      </w:hyperlink>
    </w:p>
    <w:p w14:paraId="35FC8A0E" w14:textId="4AEC6F73" w:rsidR="00413EDC" w:rsidRPr="00FA727C" w:rsidRDefault="00413EDC"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[21]</w:t>
      </w:r>
      <w:r w:rsidR="000C22D8" w:rsidRPr="00FA727C">
        <w:rPr>
          <w:rFonts w:asciiTheme="minorHAnsi" w:hAnsiTheme="minorHAnsi" w:cstheme="minorHAnsi"/>
          <w:sz w:val="28"/>
          <w:szCs w:val="28"/>
        </w:rPr>
        <w:t xml:space="preserve"> </w:t>
      </w:r>
      <w:r w:rsidR="009C7EB2" w:rsidRPr="00FA727C">
        <w:rPr>
          <w:rFonts w:asciiTheme="minorHAnsi" w:hAnsiTheme="minorHAnsi" w:cstheme="minorHAnsi"/>
          <w:sz w:val="28"/>
          <w:szCs w:val="28"/>
        </w:rPr>
        <w:t>M. Slater, “Place illusion and plausibility can lead to realistic behaviour in immersive virtual environments,” </w:t>
      </w:r>
      <w:r w:rsidR="009C7EB2" w:rsidRPr="00FA727C">
        <w:rPr>
          <w:rFonts w:asciiTheme="minorHAnsi" w:hAnsiTheme="minorHAnsi" w:cstheme="minorHAnsi"/>
          <w:i/>
          <w:iCs/>
          <w:sz w:val="28"/>
          <w:szCs w:val="28"/>
        </w:rPr>
        <w:t>Philosophical Transactions of the Royal Society B: Biological Sciences</w:t>
      </w:r>
      <w:r w:rsidR="009C7EB2" w:rsidRPr="00FA727C">
        <w:rPr>
          <w:rFonts w:asciiTheme="minorHAnsi" w:hAnsiTheme="minorHAnsi" w:cstheme="minorHAnsi"/>
          <w:sz w:val="28"/>
          <w:szCs w:val="28"/>
        </w:rPr>
        <w:t xml:space="preserve">, vol. 364, no. 1535, pp. 3549–3557, Dec. 2009, doi: </w:t>
      </w:r>
      <w:hyperlink r:id="rId46" w:history="1">
        <w:r w:rsidR="009C7EB2" w:rsidRPr="00FA727C">
          <w:rPr>
            <w:rStyle w:val="Hyperlink"/>
            <w:rFonts w:asciiTheme="minorHAnsi" w:hAnsiTheme="minorHAnsi" w:cstheme="minorHAnsi"/>
            <w:color w:val="auto"/>
            <w:sz w:val="28"/>
            <w:szCs w:val="28"/>
          </w:rPr>
          <w:t>https://doi.org/10.1098/rstb.2009.0138</w:t>
        </w:r>
      </w:hyperlink>
    </w:p>
    <w:p w14:paraId="0A58C62E" w14:textId="3F6C4AB1" w:rsidR="004C0214" w:rsidRPr="00FA727C" w:rsidRDefault="004C0214"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[22] M. Slater, “Place illusion and plausibility can lead to realistic behaviour in immersive virtual environments,” </w:t>
      </w:r>
      <w:r w:rsidRPr="00FA727C">
        <w:rPr>
          <w:rFonts w:asciiTheme="minorHAnsi" w:hAnsiTheme="minorHAnsi" w:cstheme="minorHAnsi"/>
          <w:i/>
          <w:iCs/>
          <w:sz w:val="28"/>
          <w:szCs w:val="28"/>
        </w:rPr>
        <w:t>Philosophical Transactions of the Royal Society B: Biological Sciences</w:t>
      </w:r>
      <w:r w:rsidRPr="00FA727C">
        <w:rPr>
          <w:rFonts w:asciiTheme="minorHAnsi" w:hAnsiTheme="minorHAnsi" w:cstheme="minorHAnsi"/>
          <w:sz w:val="28"/>
          <w:szCs w:val="28"/>
        </w:rPr>
        <w:t xml:space="preserve">, vol. 364, no. 1535, pp. 3549–3557, Dec. 2009, doi: </w:t>
      </w:r>
      <w:hyperlink r:id="rId47" w:history="1">
        <w:r w:rsidRPr="00FA727C">
          <w:rPr>
            <w:rStyle w:val="Hyperlink"/>
            <w:rFonts w:asciiTheme="minorHAnsi" w:hAnsiTheme="minorHAnsi" w:cstheme="minorHAnsi"/>
            <w:sz w:val="28"/>
            <w:szCs w:val="28"/>
          </w:rPr>
          <w:t>https://doi.org/10.1098/rstb.2009.0138</w:t>
        </w:r>
      </w:hyperlink>
      <w:r w:rsidRPr="00FA727C">
        <w:rPr>
          <w:rFonts w:asciiTheme="minorHAnsi" w:hAnsiTheme="minorHAnsi" w:cstheme="minorHAnsi"/>
          <w:sz w:val="28"/>
          <w:szCs w:val="28"/>
        </w:rPr>
        <w:t>.</w:t>
      </w:r>
    </w:p>
    <w:p w14:paraId="0775D959" w14:textId="0A836041" w:rsidR="004C0214" w:rsidRPr="00FA727C" w:rsidRDefault="004C0214"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[23]</w:t>
      </w:r>
      <w:r w:rsidR="008A04C0" w:rsidRPr="00FA727C">
        <w:rPr>
          <w:rFonts w:asciiTheme="minorHAnsi" w:hAnsiTheme="minorHAnsi" w:cstheme="minorHAnsi"/>
          <w:sz w:val="28"/>
          <w:szCs w:val="28"/>
        </w:rPr>
        <w:t xml:space="preserve"> M. C. Green, T. C. Brock, and G. F. Kaufman, “Understanding Media Enjoyment: The Role of Transportation Into Narrative Worlds,” </w:t>
      </w:r>
      <w:r w:rsidR="008A04C0" w:rsidRPr="00FA727C">
        <w:rPr>
          <w:rFonts w:asciiTheme="minorHAnsi" w:hAnsiTheme="minorHAnsi" w:cstheme="minorHAnsi"/>
          <w:i/>
          <w:iCs/>
          <w:sz w:val="28"/>
          <w:szCs w:val="28"/>
        </w:rPr>
        <w:t>Communication Theory</w:t>
      </w:r>
      <w:r w:rsidR="008A04C0" w:rsidRPr="00FA727C">
        <w:rPr>
          <w:rFonts w:asciiTheme="minorHAnsi" w:hAnsiTheme="minorHAnsi" w:cstheme="minorHAnsi"/>
          <w:sz w:val="28"/>
          <w:szCs w:val="28"/>
        </w:rPr>
        <w:t xml:space="preserve">, vol. 14, no. 4, pp. 311–327, Nov. 2004, doi: </w:t>
      </w:r>
      <w:hyperlink r:id="rId48" w:history="1">
        <w:r w:rsidR="008A04C0" w:rsidRPr="00FA727C">
          <w:rPr>
            <w:rStyle w:val="Hyperlink"/>
            <w:rFonts w:asciiTheme="minorHAnsi" w:hAnsiTheme="minorHAnsi" w:cstheme="minorHAnsi"/>
            <w:color w:val="auto"/>
            <w:sz w:val="28"/>
            <w:szCs w:val="28"/>
          </w:rPr>
          <w:t>https://doi.org/10.1111/j.1468-2885.2004.tb00317.x</w:t>
        </w:r>
      </w:hyperlink>
      <w:r w:rsidR="008A04C0" w:rsidRPr="00FA727C">
        <w:rPr>
          <w:rFonts w:asciiTheme="minorHAnsi" w:hAnsiTheme="minorHAnsi" w:cstheme="minorHAnsi"/>
          <w:sz w:val="28"/>
          <w:szCs w:val="28"/>
        </w:rPr>
        <w:t>.</w:t>
      </w:r>
    </w:p>
    <w:p w14:paraId="109FD7A3" w14:textId="13F1B66E" w:rsidR="00A66571" w:rsidRPr="00FA727C" w:rsidRDefault="007464C4"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 xml:space="preserve">[24] </w:t>
      </w:r>
      <w:r w:rsidR="00A66571" w:rsidRPr="00FA727C">
        <w:rPr>
          <w:rFonts w:asciiTheme="minorHAnsi" w:hAnsiTheme="minorHAnsi" w:cstheme="minorHAnsi"/>
          <w:sz w:val="28"/>
          <w:szCs w:val="28"/>
        </w:rPr>
        <w:t>“APA PsycNet,” </w:t>
      </w:r>
      <w:r w:rsidR="00A66571" w:rsidRPr="00FA727C">
        <w:rPr>
          <w:rFonts w:asciiTheme="minorHAnsi" w:hAnsiTheme="minorHAnsi" w:cstheme="minorHAnsi"/>
          <w:i/>
          <w:iCs/>
          <w:sz w:val="28"/>
          <w:szCs w:val="28"/>
        </w:rPr>
        <w:t>psycnet.apa.org</w:t>
      </w:r>
      <w:r w:rsidR="00A66571" w:rsidRPr="00FA727C">
        <w:rPr>
          <w:rFonts w:asciiTheme="minorHAnsi" w:hAnsiTheme="minorHAnsi" w:cstheme="minorHAnsi"/>
          <w:sz w:val="28"/>
          <w:szCs w:val="28"/>
        </w:rPr>
        <w:t xml:space="preserve">. </w:t>
      </w:r>
      <w:hyperlink r:id="rId49" w:history="1">
        <w:r w:rsidR="00A66571" w:rsidRPr="00FA727C">
          <w:rPr>
            <w:rStyle w:val="Hyperlink"/>
            <w:rFonts w:asciiTheme="minorHAnsi" w:hAnsiTheme="minorHAnsi" w:cstheme="minorHAnsi"/>
            <w:sz w:val="28"/>
            <w:szCs w:val="28"/>
          </w:rPr>
          <w:t>https://psycnet.apa.org/record/2000-00920-003</w:t>
        </w:r>
      </w:hyperlink>
    </w:p>
    <w:p w14:paraId="2BA582A3" w14:textId="77777777" w:rsidR="00BD1B0C" w:rsidRPr="00FA727C" w:rsidRDefault="00A66571"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lastRenderedPageBreak/>
        <w:t>[25]</w:t>
      </w:r>
      <w:r w:rsidR="00BD1B0C" w:rsidRPr="00FA727C">
        <w:rPr>
          <w:rFonts w:asciiTheme="minorHAnsi" w:hAnsiTheme="minorHAnsi" w:cstheme="minorHAnsi"/>
          <w:sz w:val="28"/>
          <w:szCs w:val="28"/>
        </w:rPr>
        <w:t xml:space="preserve"> Cleveland Clinic, “Cortisol Test: What It Is, Types, Purpose &amp; Results,” </w:t>
      </w:r>
      <w:r w:rsidR="00BD1B0C" w:rsidRPr="00FA727C">
        <w:rPr>
          <w:rFonts w:asciiTheme="minorHAnsi" w:hAnsiTheme="minorHAnsi" w:cstheme="minorHAnsi"/>
          <w:i/>
          <w:iCs/>
          <w:sz w:val="28"/>
          <w:szCs w:val="28"/>
        </w:rPr>
        <w:t>Cleveland Clinic</w:t>
      </w:r>
      <w:r w:rsidR="00BD1B0C" w:rsidRPr="00FA727C">
        <w:rPr>
          <w:rFonts w:asciiTheme="minorHAnsi" w:hAnsiTheme="minorHAnsi" w:cstheme="minorHAnsi"/>
          <w:sz w:val="28"/>
          <w:szCs w:val="28"/>
        </w:rPr>
        <w:t>, Feb. 21, 2022. https://my.clevelandclinic.org/health/diagnostics/22417-cortisol-test</w:t>
      </w:r>
    </w:p>
    <w:p w14:paraId="74487492" w14:textId="77777777" w:rsidR="004525E5" w:rsidRPr="00FA727C" w:rsidRDefault="00BA717D"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[26]</w:t>
      </w:r>
      <w:r w:rsidR="004525E5" w:rsidRPr="00FA727C">
        <w:rPr>
          <w:rFonts w:asciiTheme="minorHAnsi" w:hAnsiTheme="minorHAnsi" w:cstheme="minorHAnsi"/>
          <w:sz w:val="28"/>
          <w:szCs w:val="28"/>
        </w:rPr>
        <w:t xml:space="preserve"> Calm, “Experience Calm,” </w:t>
      </w:r>
      <w:r w:rsidR="004525E5" w:rsidRPr="00FA727C">
        <w:rPr>
          <w:rFonts w:asciiTheme="minorHAnsi" w:hAnsiTheme="minorHAnsi" w:cstheme="minorHAnsi"/>
          <w:i/>
          <w:iCs/>
          <w:sz w:val="28"/>
          <w:szCs w:val="28"/>
        </w:rPr>
        <w:t>Calm</w:t>
      </w:r>
      <w:r w:rsidR="004525E5" w:rsidRPr="00FA727C">
        <w:rPr>
          <w:rFonts w:asciiTheme="minorHAnsi" w:hAnsiTheme="minorHAnsi" w:cstheme="minorHAnsi"/>
          <w:sz w:val="28"/>
          <w:szCs w:val="28"/>
        </w:rPr>
        <w:t xml:space="preserve">, 2023. </w:t>
      </w:r>
      <w:hyperlink r:id="rId50" w:history="1">
        <w:r w:rsidR="004525E5" w:rsidRPr="00FA727C">
          <w:rPr>
            <w:rStyle w:val="Hyperlink"/>
            <w:rFonts w:asciiTheme="minorHAnsi" w:hAnsiTheme="minorHAnsi" w:cstheme="minorHAnsi"/>
            <w:color w:val="auto"/>
            <w:sz w:val="28"/>
            <w:szCs w:val="28"/>
          </w:rPr>
          <w:t>https://www.calm.com/</w:t>
        </w:r>
      </w:hyperlink>
    </w:p>
    <w:p w14:paraId="133EA829" w14:textId="18B131E8" w:rsidR="004525E5" w:rsidRPr="00FA727C" w:rsidRDefault="004525E5"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[27]</w:t>
      </w:r>
      <w:r w:rsidR="00B74AB2" w:rsidRPr="00FA727C">
        <w:rPr>
          <w:rFonts w:asciiTheme="minorHAnsi" w:hAnsiTheme="minorHAnsi" w:cstheme="minorHAnsi"/>
          <w:sz w:val="28"/>
          <w:szCs w:val="28"/>
        </w:rPr>
        <w:t xml:space="preserve"> M. Espada, “TIME100 Most Influential Companies 2022: Calm,” </w:t>
      </w:r>
      <w:r w:rsidR="00B74AB2" w:rsidRPr="00FA727C">
        <w:rPr>
          <w:rFonts w:asciiTheme="minorHAnsi" w:hAnsiTheme="minorHAnsi" w:cstheme="minorHAnsi"/>
          <w:i/>
          <w:iCs/>
          <w:sz w:val="28"/>
          <w:szCs w:val="28"/>
        </w:rPr>
        <w:t>Time</w:t>
      </w:r>
      <w:r w:rsidR="00B74AB2" w:rsidRPr="00FA727C">
        <w:rPr>
          <w:rFonts w:asciiTheme="minorHAnsi" w:hAnsiTheme="minorHAnsi" w:cstheme="minorHAnsi"/>
          <w:sz w:val="28"/>
          <w:szCs w:val="28"/>
        </w:rPr>
        <w:t xml:space="preserve">, Mar. 30, 2022. </w:t>
      </w:r>
      <w:hyperlink r:id="rId51" w:history="1">
        <w:r w:rsidR="00B74AB2" w:rsidRPr="00FA727C">
          <w:rPr>
            <w:rStyle w:val="Hyperlink"/>
            <w:rFonts w:asciiTheme="minorHAnsi" w:hAnsiTheme="minorHAnsi" w:cstheme="minorHAnsi"/>
            <w:sz w:val="28"/>
            <w:szCs w:val="28"/>
          </w:rPr>
          <w:t>https://time.com/collection/time100-companies-2022/6159416/calm/</w:t>
        </w:r>
      </w:hyperlink>
    </w:p>
    <w:p w14:paraId="2BC74F5F" w14:textId="04ED4184" w:rsidR="00044F08" w:rsidRPr="00FA727C" w:rsidRDefault="00B74AB2"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[28]</w:t>
      </w:r>
      <w:r w:rsidR="00044F08" w:rsidRPr="00FA727C">
        <w:rPr>
          <w:rFonts w:asciiTheme="minorHAnsi" w:hAnsiTheme="minorHAnsi" w:cstheme="minorHAnsi"/>
          <w:sz w:val="28"/>
          <w:szCs w:val="28"/>
        </w:rPr>
        <w:t xml:space="preserve"> Calm, “Calm Blog,” </w:t>
      </w:r>
      <w:r w:rsidR="00044F08" w:rsidRPr="00FA727C">
        <w:rPr>
          <w:rFonts w:asciiTheme="minorHAnsi" w:hAnsiTheme="minorHAnsi" w:cstheme="minorHAnsi"/>
          <w:i/>
          <w:iCs/>
          <w:sz w:val="28"/>
          <w:szCs w:val="28"/>
        </w:rPr>
        <w:t>Calm Blog</w:t>
      </w:r>
      <w:r w:rsidR="00044F08" w:rsidRPr="00FA727C">
        <w:rPr>
          <w:rFonts w:asciiTheme="minorHAnsi" w:hAnsiTheme="minorHAnsi" w:cstheme="minorHAnsi"/>
          <w:sz w:val="28"/>
          <w:szCs w:val="28"/>
        </w:rPr>
        <w:t xml:space="preserve">, 2024. </w:t>
      </w:r>
      <w:hyperlink r:id="rId52" w:history="1">
        <w:r w:rsidR="009200FF" w:rsidRPr="00FA727C">
          <w:rPr>
            <w:rStyle w:val="Hyperlink"/>
            <w:rFonts w:asciiTheme="minorHAnsi" w:hAnsiTheme="minorHAnsi" w:cstheme="minorHAnsi"/>
            <w:sz w:val="28"/>
            <w:szCs w:val="28"/>
          </w:rPr>
          <w:t>https://www.calm.com/blog/about</w:t>
        </w:r>
      </w:hyperlink>
    </w:p>
    <w:p w14:paraId="3BB79D23" w14:textId="547CA1F4" w:rsidR="009200FF" w:rsidRPr="00FA727C" w:rsidRDefault="009200FF"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[29]</w:t>
      </w:r>
      <w:r w:rsidR="002762DB" w:rsidRPr="00FA727C">
        <w:rPr>
          <w:rFonts w:asciiTheme="minorHAnsi" w:hAnsiTheme="minorHAnsi" w:cstheme="minorHAnsi"/>
          <w:sz w:val="28"/>
          <w:szCs w:val="28"/>
        </w:rPr>
        <w:t xml:space="preserve"> Calm, “Calm - Subscription Plans,” </w:t>
      </w:r>
      <w:r w:rsidR="002762DB" w:rsidRPr="00FA727C">
        <w:rPr>
          <w:rFonts w:asciiTheme="minorHAnsi" w:hAnsiTheme="minorHAnsi" w:cstheme="minorHAnsi"/>
          <w:i/>
          <w:iCs/>
          <w:sz w:val="28"/>
          <w:szCs w:val="28"/>
        </w:rPr>
        <w:t>www.calm.com</w:t>
      </w:r>
      <w:r w:rsidR="002762DB" w:rsidRPr="00FA727C">
        <w:rPr>
          <w:rFonts w:asciiTheme="minorHAnsi" w:hAnsiTheme="minorHAnsi" w:cstheme="minorHAnsi"/>
          <w:sz w:val="28"/>
          <w:szCs w:val="28"/>
        </w:rPr>
        <w:t xml:space="preserve">, 2024. </w:t>
      </w:r>
      <w:hyperlink r:id="rId53" w:history="1">
        <w:r w:rsidR="002762DB" w:rsidRPr="00FA727C">
          <w:rPr>
            <w:rStyle w:val="Hyperlink"/>
            <w:rFonts w:asciiTheme="minorHAnsi" w:hAnsiTheme="minorHAnsi" w:cstheme="minorHAnsi"/>
            <w:color w:val="auto"/>
            <w:sz w:val="28"/>
            <w:szCs w:val="28"/>
          </w:rPr>
          <w:t>https://www.calm.com/freetrial/plans</w:t>
        </w:r>
      </w:hyperlink>
    </w:p>
    <w:p w14:paraId="013F61D0" w14:textId="73E6F096" w:rsidR="007A4250" w:rsidRPr="00FA727C" w:rsidRDefault="007A4250"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[30] “Headspace,” </w:t>
      </w:r>
      <w:r w:rsidRPr="00FA727C">
        <w:rPr>
          <w:rFonts w:asciiTheme="minorHAnsi" w:hAnsiTheme="minorHAnsi" w:cstheme="minorHAnsi"/>
          <w:i/>
          <w:iCs/>
          <w:sz w:val="28"/>
          <w:szCs w:val="28"/>
        </w:rPr>
        <w:t>Headspace</w:t>
      </w:r>
      <w:r w:rsidRPr="00FA727C">
        <w:rPr>
          <w:rFonts w:asciiTheme="minorHAnsi" w:hAnsiTheme="minorHAnsi" w:cstheme="minorHAnsi"/>
          <w:sz w:val="28"/>
          <w:szCs w:val="28"/>
        </w:rPr>
        <w:t>, 2024. https://www.headspace.com/?gad_source=1&amp;gad_campaignid=917256451&amp;gbraid=0AAAAADLlnJ0E-YiykUIkJ4SQYGle0ZIRo&amp;gclid=CjwKCAjwq7fABhB2EiwAwk-YbCnIqR9JMq0b4lpkFOLzVoclLhtmZOd-mkZc07kvmuewAHwQBbVGtBoCFrwQAvD_BwE (accessed Apr. 27, 2025).</w:t>
      </w:r>
    </w:p>
    <w:p w14:paraId="77C08E51" w14:textId="5DE5C436" w:rsidR="00FA2B30" w:rsidRPr="00FA727C" w:rsidRDefault="00D21DD1"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[31]</w:t>
      </w:r>
      <w:r w:rsidR="00FA2B30" w:rsidRPr="00FA727C">
        <w:rPr>
          <w:rFonts w:asciiTheme="minorHAnsi" w:hAnsiTheme="minorHAnsi" w:cstheme="minorHAnsi"/>
          <w:sz w:val="28"/>
          <w:szCs w:val="28"/>
        </w:rPr>
        <w:t xml:space="preserve"> D. Curry, “Headspace Revenue and Usage Statistics (2020),” </w:t>
      </w:r>
      <w:r w:rsidR="00FA2B30" w:rsidRPr="00FA727C">
        <w:rPr>
          <w:rFonts w:asciiTheme="minorHAnsi" w:hAnsiTheme="minorHAnsi" w:cstheme="minorHAnsi"/>
          <w:i/>
          <w:iCs/>
          <w:sz w:val="28"/>
          <w:szCs w:val="28"/>
        </w:rPr>
        <w:t>Business of Apps</w:t>
      </w:r>
      <w:r w:rsidR="00FA2B30" w:rsidRPr="00FA727C">
        <w:rPr>
          <w:rFonts w:asciiTheme="minorHAnsi" w:hAnsiTheme="minorHAnsi" w:cstheme="minorHAnsi"/>
          <w:sz w:val="28"/>
          <w:szCs w:val="28"/>
        </w:rPr>
        <w:t xml:space="preserve">, Aug. 28, 2020. </w:t>
      </w:r>
      <w:hyperlink r:id="rId54" w:history="1">
        <w:r w:rsidR="00FA2B30" w:rsidRPr="00FA727C">
          <w:rPr>
            <w:rStyle w:val="Hyperlink"/>
            <w:rFonts w:asciiTheme="minorHAnsi" w:hAnsiTheme="minorHAnsi" w:cstheme="minorHAnsi"/>
            <w:sz w:val="28"/>
            <w:szCs w:val="28"/>
          </w:rPr>
          <w:t>https://www.businessofapps.com/data/headspace-statistics/</w:t>
        </w:r>
      </w:hyperlink>
    </w:p>
    <w:p w14:paraId="67331F85" w14:textId="77777777" w:rsidR="0032380E" w:rsidRPr="00FA727C" w:rsidRDefault="00FA2B30"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[32]</w:t>
      </w:r>
      <w:r w:rsidR="0032380E" w:rsidRPr="00FA727C">
        <w:rPr>
          <w:rFonts w:asciiTheme="minorHAnsi" w:hAnsiTheme="minorHAnsi" w:cstheme="minorHAnsi"/>
          <w:sz w:val="28"/>
          <w:szCs w:val="28"/>
        </w:rPr>
        <w:t xml:space="preserve"> “Subscribe to Headspace,” </w:t>
      </w:r>
      <w:r w:rsidR="0032380E" w:rsidRPr="00FA727C">
        <w:rPr>
          <w:rFonts w:asciiTheme="minorHAnsi" w:hAnsiTheme="minorHAnsi" w:cstheme="minorHAnsi"/>
          <w:i/>
          <w:iCs/>
          <w:sz w:val="28"/>
          <w:szCs w:val="28"/>
        </w:rPr>
        <w:t>Headspace</w:t>
      </w:r>
      <w:r w:rsidR="0032380E" w:rsidRPr="00FA727C">
        <w:rPr>
          <w:rFonts w:asciiTheme="minorHAnsi" w:hAnsiTheme="minorHAnsi" w:cstheme="minorHAnsi"/>
          <w:sz w:val="28"/>
          <w:szCs w:val="28"/>
        </w:rPr>
        <w:t>, 2025. https://www.headspace.com/subscriptions?gad_source=1&amp;gad_campaignid=917256451&amp;gbraid=0AAAAADLlnJ3MoQkAP6n-oYhbeZdPSP72K&amp;gclid=Cj0KCQjw5azABhD1ARIsAA0WFUE9jWrv8uN6H6TPYn3QxtyTTxoi1kdM___oCGs2LkCZ9I6ul5ewHEsaAlSNEALw_wcB (accessed Apr. 25, 2025).</w:t>
      </w:r>
    </w:p>
    <w:p w14:paraId="7C5D80DB" w14:textId="6DAC03EB" w:rsidR="00AA506D" w:rsidRPr="00FA727C" w:rsidRDefault="00945274"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[33]</w:t>
      </w:r>
      <w:r w:rsidR="00064E61" w:rsidRPr="00FA727C">
        <w:rPr>
          <w:rFonts w:asciiTheme="minorHAnsi" w:hAnsiTheme="minorHAnsi" w:cstheme="minorHAnsi"/>
          <w:sz w:val="28"/>
          <w:szCs w:val="28"/>
        </w:rPr>
        <w:t xml:space="preserve"> “Nature Treks,” </w:t>
      </w:r>
      <w:r w:rsidR="00064E61" w:rsidRPr="00FA727C">
        <w:rPr>
          <w:rFonts w:asciiTheme="minorHAnsi" w:hAnsiTheme="minorHAnsi" w:cstheme="minorHAnsi"/>
          <w:i/>
          <w:iCs/>
          <w:sz w:val="28"/>
          <w:szCs w:val="28"/>
        </w:rPr>
        <w:t>www.greenergames.net</w:t>
      </w:r>
      <w:r w:rsidR="00064E61" w:rsidRPr="00FA727C">
        <w:rPr>
          <w:rFonts w:asciiTheme="minorHAnsi" w:hAnsiTheme="minorHAnsi" w:cstheme="minorHAnsi"/>
          <w:sz w:val="28"/>
          <w:szCs w:val="28"/>
        </w:rPr>
        <w:t xml:space="preserve">. </w:t>
      </w:r>
      <w:hyperlink r:id="rId55" w:history="1">
        <w:r w:rsidR="00064E61" w:rsidRPr="00FA727C">
          <w:rPr>
            <w:rStyle w:val="Hyperlink"/>
            <w:rFonts w:asciiTheme="minorHAnsi" w:hAnsiTheme="minorHAnsi" w:cstheme="minorHAnsi"/>
            <w:color w:val="auto"/>
            <w:sz w:val="28"/>
            <w:szCs w:val="28"/>
          </w:rPr>
          <w:t>https://www.greenergames.net/nature-treks</w:t>
        </w:r>
      </w:hyperlink>
    </w:p>
    <w:p w14:paraId="34E97DB2" w14:textId="2191453A" w:rsidR="00623CFF" w:rsidRPr="00FA727C" w:rsidRDefault="00623CFF"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lastRenderedPageBreak/>
        <w:t>[34] “Nature Treks VR on Steam,” </w:t>
      </w:r>
      <w:r w:rsidRPr="00FA727C">
        <w:rPr>
          <w:rFonts w:asciiTheme="minorHAnsi" w:hAnsiTheme="minorHAnsi" w:cstheme="minorHAnsi"/>
          <w:i/>
          <w:iCs/>
          <w:sz w:val="28"/>
          <w:szCs w:val="28"/>
        </w:rPr>
        <w:t>store.steampowered.com</w:t>
      </w:r>
      <w:r w:rsidRPr="00FA727C">
        <w:rPr>
          <w:rFonts w:asciiTheme="minorHAnsi" w:hAnsiTheme="minorHAnsi" w:cstheme="minorHAnsi"/>
          <w:sz w:val="28"/>
          <w:szCs w:val="28"/>
        </w:rPr>
        <w:t xml:space="preserve">. </w:t>
      </w:r>
      <w:hyperlink r:id="rId56" w:history="1">
        <w:r w:rsidR="00D66E20" w:rsidRPr="00FA727C">
          <w:rPr>
            <w:rStyle w:val="Hyperlink"/>
            <w:rFonts w:asciiTheme="minorHAnsi" w:hAnsiTheme="minorHAnsi" w:cstheme="minorHAnsi"/>
            <w:sz w:val="28"/>
            <w:szCs w:val="28"/>
          </w:rPr>
          <w:t>https://store.steampowered.com/app/587580/Nature_Treks_VR/</w:t>
        </w:r>
      </w:hyperlink>
    </w:p>
    <w:p w14:paraId="329D7227" w14:textId="77777777" w:rsidR="00111BE2" w:rsidRPr="00FA727C" w:rsidRDefault="00D66E20"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[35]</w:t>
      </w:r>
      <w:r w:rsidR="00111BE2" w:rsidRPr="00FA727C">
        <w:rPr>
          <w:rFonts w:asciiTheme="minorHAnsi" w:hAnsiTheme="minorHAnsi" w:cstheme="minorHAnsi"/>
          <w:sz w:val="28"/>
          <w:szCs w:val="28"/>
        </w:rPr>
        <w:t xml:space="preserve"> J. Carline, “Nature Treks VR,” </w:t>
      </w:r>
      <w:r w:rsidR="00111BE2" w:rsidRPr="00FA727C">
        <w:rPr>
          <w:rFonts w:asciiTheme="minorHAnsi" w:hAnsiTheme="minorHAnsi" w:cstheme="minorHAnsi"/>
          <w:i/>
          <w:iCs/>
          <w:sz w:val="28"/>
          <w:szCs w:val="28"/>
        </w:rPr>
        <w:t>Meta.com</w:t>
      </w:r>
      <w:r w:rsidR="00111BE2" w:rsidRPr="00FA727C">
        <w:rPr>
          <w:rFonts w:asciiTheme="minorHAnsi" w:hAnsiTheme="minorHAnsi" w:cstheme="minorHAnsi"/>
          <w:sz w:val="28"/>
          <w:szCs w:val="28"/>
        </w:rPr>
        <w:t>, 2022. https://www.meta.com/en-gb/experiences/nature-treks-vr/2616537008386430/?srsltid=AfmBOorvGp-9QPcF8-pIOcUviyxFXkvYVao0wzwDqPFCGumhFSyISHkG (accessed Apr. 25, 2025).</w:t>
      </w:r>
    </w:p>
    <w:p w14:paraId="0A4E91A2" w14:textId="77777777" w:rsidR="00DF11D9" w:rsidRPr="00FA727C" w:rsidRDefault="009D4B58" w:rsidP="00FA727C">
      <w:pPr>
        <w:spacing w:line="360" w:lineRule="auto"/>
        <w:rPr>
          <w:rFonts w:asciiTheme="minorHAnsi" w:hAnsiTheme="minorHAnsi" w:cstheme="minorHAnsi"/>
          <w:color w:val="FF0000"/>
          <w:sz w:val="28"/>
          <w:szCs w:val="28"/>
        </w:rPr>
      </w:pPr>
      <w:r w:rsidRPr="00FA727C">
        <w:rPr>
          <w:rFonts w:asciiTheme="minorHAnsi" w:hAnsiTheme="minorHAnsi" w:cstheme="minorHAnsi"/>
          <w:sz w:val="28"/>
          <w:szCs w:val="28"/>
        </w:rPr>
        <w:t>[36]</w:t>
      </w:r>
      <w:r w:rsidR="00DF11D9" w:rsidRPr="00FA727C">
        <w:rPr>
          <w:rFonts w:asciiTheme="minorHAnsi" w:hAnsiTheme="minorHAnsi" w:cstheme="minorHAnsi"/>
          <w:sz w:val="28"/>
          <w:szCs w:val="28"/>
        </w:rPr>
        <w:t xml:space="preserve"> “TRIPP: Fitness for your Inner Self,” </w:t>
      </w:r>
      <w:r w:rsidR="00DF11D9" w:rsidRPr="00FA727C">
        <w:rPr>
          <w:rFonts w:asciiTheme="minorHAnsi" w:hAnsiTheme="minorHAnsi" w:cstheme="minorHAnsi"/>
          <w:i/>
          <w:iCs/>
          <w:sz w:val="28"/>
          <w:szCs w:val="28"/>
        </w:rPr>
        <w:t>TRIPP</w:t>
      </w:r>
      <w:r w:rsidR="00DF11D9" w:rsidRPr="00FA727C">
        <w:rPr>
          <w:rFonts w:asciiTheme="minorHAnsi" w:hAnsiTheme="minorHAnsi" w:cstheme="minorHAnsi"/>
          <w:sz w:val="28"/>
          <w:szCs w:val="28"/>
        </w:rPr>
        <w:t xml:space="preserve">. </w:t>
      </w:r>
      <w:hyperlink r:id="rId57" w:history="1">
        <w:r w:rsidR="00DF11D9" w:rsidRPr="00FA727C">
          <w:rPr>
            <w:rStyle w:val="Hyperlink"/>
            <w:rFonts w:asciiTheme="minorHAnsi" w:hAnsiTheme="minorHAnsi" w:cstheme="minorHAnsi"/>
            <w:color w:val="auto"/>
            <w:sz w:val="28"/>
            <w:szCs w:val="28"/>
          </w:rPr>
          <w:t>https://www.tripp.com/</w:t>
        </w:r>
      </w:hyperlink>
    </w:p>
    <w:p w14:paraId="3FD6D6E6" w14:textId="2B9B64C4" w:rsidR="00CD59C9" w:rsidRPr="00FA727C" w:rsidRDefault="00DF11D9"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[37]</w:t>
      </w:r>
      <w:r w:rsidR="00CD59C9" w:rsidRPr="00FA727C">
        <w:rPr>
          <w:rFonts w:asciiTheme="minorHAnsi" w:hAnsiTheme="minorHAnsi" w:cstheme="minorHAnsi"/>
          <w:sz w:val="28"/>
          <w:szCs w:val="28"/>
        </w:rPr>
        <w:t xml:space="preserve"> “TRIPP,” </w:t>
      </w:r>
      <w:r w:rsidR="00CD59C9" w:rsidRPr="00FA727C">
        <w:rPr>
          <w:rFonts w:asciiTheme="minorHAnsi" w:hAnsiTheme="minorHAnsi" w:cstheme="minorHAnsi"/>
          <w:i/>
          <w:iCs/>
          <w:sz w:val="28"/>
          <w:szCs w:val="28"/>
        </w:rPr>
        <w:t>Tripp.com</w:t>
      </w:r>
      <w:r w:rsidR="00CD59C9" w:rsidRPr="00FA727C">
        <w:rPr>
          <w:rFonts w:asciiTheme="minorHAnsi" w:hAnsiTheme="minorHAnsi" w:cstheme="minorHAnsi"/>
          <w:sz w:val="28"/>
          <w:szCs w:val="28"/>
        </w:rPr>
        <w:t>, 2025. https://my.tripp.com/?_gl=1 (accessed Apr. 25, 2025).</w:t>
      </w:r>
    </w:p>
    <w:p w14:paraId="009126C6" w14:textId="5A69C7BF" w:rsidR="00CD59C9" w:rsidRPr="00FA727C" w:rsidRDefault="00CD59C9"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 xml:space="preserve">[38] </w:t>
      </w:r>
      <w:r w:rsidR="00421AE8" w:rsidRPr="00FA727C">
        <w:rPr>
          <w:rFonts w:asciiTheme="minorHAnsi" w:hAnsiTheme="minorHAnsi" w:cstheme="minorHAnsi"/>
          <w:sz w:val="28"/>
          <w:szCs w:val="28"/>
        </w:rPr>
        <w:t>“TRIPP,” </w:t>
      </w:r>
      <w:r w:rsidR="00421AE8" w:rsidRPr="00FA727C">
        <w:rPr>
          <w:rFonts w:asciiTheme="minorHAnsi" w:hAnsiTheme="minorHAnsi" w:cstheme="minorHAnsi"/>
          <w:i/>
          <w:iCs/>
          <w:sz w:val="28"/>
          <w:szCs w:val="28"/>
        </w:rPr>
        <w:t>Tripp.com</w:t>
      </w:r>
      <w:r w:rsidR="00421AE8" w:rsidRPr="00FA727C">
        <w:rPr>
          <w:rFonts w:asciiTheme="minorHAnsi" w:hAnsiTheme="minorHAnsi" w:cstheme="minorHAnsi"/>
          <w:sz w:val="28"/>
          <w:szCs w:val="28"/>
        </w:rPr>
        <w:t>, 2025. https://my.tripp.com/?_gl=1 (accessed Apr. 25, 2025).</w:t>
      </w:r>
    </w:p>
    <w:p w14:paraId="2AC24F9C" w14:textId="48B5573C" w:rsidR="0089149A" w:rsidRPr="00FA727C" w:rsidRDefault="0089149A"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[39] T. Alsop, “Virtual reality (VR) - statistics &amp; facts,” </w:t>
      </w:r>
      <w:r w:rsidRPr="00FA727C">
        <w:rPr>
          <w:rFonts w:asciiTheme="minorHAnsi" w:hAnsiTheme="minorHAnsi" w:cstheme="minorHAnsi"/>
          <w:i/>
          <w:iCs/>
          <w:sz w:val="28"/>
          <w:szCs w:val="28"/>
        </w:rPr>
        <w:t>Statista</w:t>
      </w:r>
      <w:r w:rsidRPr="00FA727C">
        <w:rPr>
          <w:rFonts w:asciiTheme="minorHAnsi" w:hAnsiTheme="minorHAnsi" w:cstheme="minorHAnsi"/>
          <w:sz w:val="28"/>
          <w:szCs w:val="28"/>
        </w:rPr>
        <w:t xml:space="preserve">, Dec. 12, 2024. </w:t>
      </w:r>
      <w:hyperlink r:id="rId58" w:anchor="topicOverview" w:history="1">
        <w:r w:rsidRPr="00FA727C">
          <w:rPr>
            <w:rStyle w:val="Hyperlink"/>
            <w:rFonts w:asciiTheme="minorHAnsi" w:hAnsiTheme="minorHAnsi" w:cstheme="minorHAnsi"/>
            <w:sz w:val="28"/>
            <w:szCs w:val="28"/>
          </w:rPr>
          <w:t>https://www.statista.com/topics/2532/virtual-reality-vr/#topicOverview</w:t>
        </w:r>
      </w:hyperlink>
    </w:p>
    <w:p w14:paraId="16DBE1FE" w14:textId="77777777" w:rsidR="00E0644F" w:rsidRPr="00FA727C" w:rsidRDefault="0089149A"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 xml:space="preserve">[40] </w:t>
      </w:r>
      <w:r w:rsidR="00E0644F" w:rsidRPr="00FA727C">
        <w:rPr>
          <w:rFonts w:asciiTheme="minorHAnsi" w:hAnsiTheme="minorHAnsi" w:cstheme="minorHAnsi"/>
          <w:sz w:val="28"/>
          <w:szCs w:val="28"/>
        </w:rPr>
        <w:t>A. Chakraborty, “The Prominent Use Cases of Virtual Reality Beyond Gaming,” </w:t>
      </w:r>
      <w:r w:rsidR="00E0644F" w:rsidRPr="00FA727C">
        <w:rPr>
          <w:rFonts w:asciiTheme="minorHAnsi" w:hAnsiTheme="minorHAnsi" w:cstheme="minorHAnsi"/>
          <w:i/>
          <w:iCs/>
          <w:sz w:val="28"/>
          <w:szCs w:val="28"/>
        </w:rPr>
        <w:t>Mobile Game Development Company India, USA</w:t>
      </w:r>
      <w:r w:rsidR="00E0644F" w:rsidRPr="00FA727C">
        <w:rPr>
          <w:rFonts w:asciiTheme="minorHAnsi" w:hAnsiTheme="minorHAnsi" w:cstheme="minorHAnsi"/>
          <w:sz w:val="28"/>
          <w:szCs w:val="28"/>
        </w:rPr>
        <w:t>, Nov. 20, 2024. https://www.redappletech.com/blog/prominent-use-cases-of-virtual-reality-beyond-gaming/ (accessed Apr. 25, 2025).</w:t>
      </w:r>
    </w:p>
    <w:p w14:paraId="4C7260E4" w14:textId="5959DFC2" w:rsidR="00E0644F" w:rsidRPr="00FA727C" w:rsidRDefault="00E0644F"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[41]</w:t>
      </w:r>
      <w:r w:rsidR="001136AE" w:rsidRPr="00FA727C">
        <w:rPr>
          <w:rFonts w:asciiTheme="minorHAnsi" w:hAnsiTheme="minorHAnsi" w:cstheme="minorHAnsi"/>
          <w:sz w:val="28"/>
          <w:szCs w:val="28"/>
        </w:rPr>
        <w:t xml:space="preserve"> mersusglobal, “non-gaming-VR,” </w:t>
      </w:r>
      <w:r w:rsidR="001136AE" w:rsidRPr="00FA727C">
        <w:rPr>
          <w:rFonts w:asciiTheme="minorHAnsi" w:hAnsiTheme="minorHAnsi" w:cstheme="minorHAnsi"/>
          <w:i/>
          <w:iCs/>
          <w:sz w:val="28"/>
          <w:szCs w:val="28"/>
        </w:rPr>
        <w:t>Mersus Technologies</w:t>
      </w:r>
      <w:r w:rsidR="001136AE" w:rsidRPr="00FA727C">
        <w:rPr>
          <w:rFonts w:asciiTheme="minorHAnsi" w:hAnsiTheme="minorHAnsi" w:cstheme="minorHAnsi"/>
          <w:sz w:val="28"/>
          <w:szCs w:val="28"/>
        </w:rPr>
        <w:t>, Oct. 25, 2024. https://mersus.io/beyond-gaming-exploring-the-diverse-uses-of-vr-technology/ (accessed Apr. 25, 2025).</w:t>
      </w:r>
    </w:p>
    <w:p w14:paraId="5FA80B33" w14:textId="4B92CDC6" w:rsidR="00B735AB" w:rsidRPr="00FA727C" w:rsidRDefault="00B735AB"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[42]</w:t>
      </w:r>
      <w:r w:rsidR="00FB35AD" w:rsidRPr="00FA727C">
        <w:rPr>
          <w:rFonts w:asciiTheme="minorHAnsi" w:hAnsiTheme="minorHAnsi" w:cstheme="minorHAnsi"/>
          <w:sz w:val="28"/>
          <w:szCs w:val="28"/>
        </w:rPr>
        <w:t xml:space="preserve"> “Which Popular VR Headsets Have Generated the Most Revenue?,” </w:t>
      </w:r>
      <w:r w:rsidR="00FB35AD" w:rsidRPr="00FA727C">
        <w:rPr>
          <w:rFonts w:asciiTheme="minorHAnsi" w:hAnsiTheme="minorHAnsi" w:cstheme="minorHAnsi"/>
          <w:i/>
          <w:iCs/>
          <w:sz w:val="28"/>
          <w:szCs w:val="28"/>
        </w:rPr>
        <w:t>VR.Space</w:t>
      </w:r>
      <w:r w:rsidR="00FB35AD" w:rsidRPr="00FA727C">
        <w:rPr>
          <w:rFonts w:asciiTheme="minorHAnsi" w:hAnsiTheme="minorHAnsi" w:cstheme="minorHAnsi"/>
          <w:sz w:val="28"/>
          <w:szCs w:val="28"/>
        </w:rPr>
        <w:t xml:space="preserve">. </w:t>
      </w:r>
      <w:hyperlink r:id="rId59" w:history="1">
        <w:r w:rsidR="0037416C" w:rsidRPr="00FA727C">
          <w:rPr>
            <w:rStyle w:val="Hyperlink"/>
            <w:rFonts w:asciiTheme="minorHAnsi" w:hAnsiTheme="minorHAnsi" w:cstheme="minorHAnsi"/>
            <w:sz w:val="28"/>
            <w:szCs w:val="28"/>
          </w:rPr>
          <w:t>https://vr.space/news/equipment/which-popular-vr-headsets-have-generated-the-most-revenue/</w:t>
        </w:r>
      </w:hyperlink>
    </w:p>
    <w:p w14:paraId="3E7A9AAA" w14:textId="619642A6" w:rsidR="00F5385D" w:rsidRPr="00FA727C" w:rsidRDefault="0037416C"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[43]</w:t>
      </w:r>
      <w:r w:rsidR="00F5385D" w:rsidRPr="00FA727C">
        <w:rPr>
          <w:rFonts w:asciiTheme="minorHAnsi" w:hAnsiTheme="minorHAnsi" w:cstheme="minorHAnsi"/>
          <w:sz w:val="28"/>
          <w:szCs w:val="28"/>
        </w:rPr>
        <w:t>“GamesRadar+,” </w:t>
      </w:r>
      <w:r w:rsidR="00F5385D" w:rsidRPr="00FA727C">
        <w:rPr>
          <w:rFonts w:asciiTheme="minorHAnsi" w:hAnsiTheme="minorHAnsi" w:cstheme="minorHAnsi"/>
          <w:i/>
          <w:iCs/>
          <w:sz w:val="28"/>
          <w:szCs w:val="28"/>
        </w:rPr>
        <w:t>gamesradar</w:t>
      </w:r>
      <w:r w:rsidR="00F5385D" w:rsidRPr="00FA727C">
        <w:rPr>
          <w:rFonts w:asciiTheme="minorHAnsi" w:hAnsiTheme="minorHAnsi" w:cstheme="minorHAnsi"/>
          <w:sz w:val="28"/>
          <w:szCs w:val="28"/>
        </w:rPr>
        <w:t xml:space="preserve">. </w:t>
      </w:r>
      <w:hyperlink r:id="rId60" w:history="1">
        <w:r w:rsidR="00F5385D" w:rsidRPr="00FA727C">
          <w:rPr>
            <w:rStyle w:val="Hyperlink"/>
            <w:rFonts w:asciiTheme="minorHAnsi" w:hAnsiTheme="minorHAnsi" w:cstheme="minorHAnsi"/>
            <w:sz w:val="28"/>
            <w:szCs w:val="28"/>
          </w:rPr>
          <w:t>https://www.gamesradar.com/uk/</w:t>
        </w:r>
      </w:hyperlink>
    </w:p>
    <w:p w14:paraId="363B33E8" w14:textId="2ECB21D7" w:rsidR="00F5385D" w:rsidRPr="00FA727C" w:rsidRDefault="00F5385D"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[44]</w:t>
      </w:r>
      <w:r w:rsidR="00D2308C" w:rsidRPr="00FA727C">
        <w:rPr>
          <w:rFonts w:asciiTheme="minorHAnsi" w:hAnsiTheme="minorHAnsi" w:cstheme="minorHAnsi"/>
          <w:sz w:val="28"/>
          <w:szCs w:val="28"/>
        </w:rPr>
        <w:t xml:space="preserve"> Abhinav Girdhar, “The Limitations of Virtual Reality,” </w:t>
      </w:r>
      <w:r w:rsidR="00D2308C" w:rsidRPr="00FA727C">
        <w:rPr>
          <w:rFonts w:asciiTheme="minorHAnsi" w:hAnsiTheme="minorHAnsi" w:cstheme="minorHAnsi"/>
          <w:i/>
          <w:iCs/>
          <w:sz w:val="28"/>
          <w:szCs w:val="28"/>
        </w:rPr>
        <w:t>Appy Pie</w:t>
      </w:r>
      <w:r w:rsidR="00D2308C" w:rsidRPr="00FA727C">
        <w:rPr>
          <w:rFonts w:asciiTheme="minorHAnsi" w:hAnsiTheme="minorHAnsi" w:cstheme="minorHAnsi"/>
          <w:sz w:val="28"/>
          <w:szCs w:val="28"/>
        </w:rPr>
        <w:t xml:space="preserve">, Feb. 03, 2025. </w:t>
      </w:r>
      <w:hyperlink r:id="rId61" w:history="1">
        <w:r w:rsidR="00D57CC2" w:rsidRPr="00FA727C">
          <w:rPr>
            <w:rStyle w:val="Hyperlink"/>
            <w:rFonts w:asciiTheme="minorHAnsi" w:hAnsiTheme="minorHAnsi" w:cstheme="minorHAnsi"/>
            <w:sz w:val="28"/>
            <w:szCs w:val="28"/>
          </w:rPr>
          <w:t>https://www.appypie.com/blog/virtual-reality-limitations</w:t>
        </w:r>
      </w:hyperlink>
    </w:p>
    <w:p w14:paraId="491BAE7F" w14:textId="691E3F78" w:rsidR="00D225D8" w:rsidRPr="00FA727C" w:rsidRDefault="00D57CC2"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lastRenderedPageBreak/>
        <w:t>[45]</w:t>
      </w:r>
      <w:r w:rsidR="00D225D8" w:rsidRPr="00FA727C">
        <w:rPr>
          <w:rFonts w:asciiTheme="minorHAnsi" w:hAnsiTheme="minorHAnsi" w:cstheme="minorHAnsi"/>
          <w:sz w:val="28"/>
          <w:szCs w:val="28"/>
        </w:rPr>
        <w:t xml:space="preserve"> A. Miller, “7 Challenges in VR Product Development,” </w:t>
      </w:r>
      <w:r w:rsidR="00D225D8" w:rsidRPr="00FA727C">
        <w:rPr>
          <w:rFonts w:asciiTheme="minorHAnsi" w:hAnsiTheme="minorHAnsi" w:cstheme="minorHAnsi"/>
          <w:i/>
          <w:iCs/>
          <w:sz w:val="28"/>
          <w:szCs w:val="28"/>
        </w:rPr>
        <w:t>AR Insider</w:t>
      </w:r>
      <w:r w:rsidR="00D225D8" w:rsidRPr="00FA727C">
        <w:rPr>
          <w:rFonts w:asciiTheme="minorHAnsi" w:hAnsiTheme="minorHAnsi" w:cstheme="minorHAnsi"/>
          <w:sz w:val="28"/>
          <w:szCs w:val="28"/>
        </w:rPr>
        <w:t xml:space="preserve">, Jun. 01, 2022. </w:t>
      </w:r>
      <w:hyperlink r:id="rId62" w:history="1">
        <w:r w:rsidR="009B04E3" w:rsidRPr="00FA727C">
          <w:rPr>
            <w:rStyle w:val="Hyperlink"/>
            <w:rFonts w:asciiTheme="minorHAnsi" w:hAnsiTheme="minorHAnsi" w:cstheme="minorHAnsi"/>
            <w:sz w:val="28"/>
            <w:szCs w:val="28"/>
          </w:rPr>
          <w:t>https://arinsider.co/2022/06/01/7-challenges-in-vr-product-development/</w:t>
        </w:r>
      </w:hyperlink>
    </w:p>
    <w:p w14:paraId="609C7FB6" w14:textId="7E980155" w:rsidR="00202460" w:rsidRPr="00FA727C" w:rsidRDefault="009B04E3"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[46]</w:t>
      </w:r>
      <w:r w:rsidR="00202460" w:rsidRPr="00FA727C">
        <w:rPr>
          <w:rFonts w:asciiTheme="minorHAnsi" w:hAnsiTheme="minorHAnsi" w:cstheme="minorHAnsi"/>
          <w:sz w:val="28"/>
          <w:szCs w:val="28"/>
        </w:rPr>
        <w:t xml:space="preserve"> VIAR, “Standardization Could Be </w:t>
      </w:r>
      <w:r w:rsidR="00AE584E" w:rsidRPr="00FA727C">
        <w:rPr>
          <w:rFonts w:asciiTheme="minorHAnsi" w:hAnsiTheme="minorHAnsi" w:cstheme="minorHAnsi"/>
          <w:sz w:val="28"/>
          <w:szCs w:val="28"/>
        </w:rPr>
        <w:t>a</w:t>
      </w:r>
      <w:r w:rsidR="00202460" w:rsidRPr="00FA727C">
        <w:rPr>
          <w:rFonts w:asciiTheme="minorHAnsi" w:hAnsiTheme="minorHAnsi" w:cstheme="minorHAnsi"/>
          <w:sz w:val="28"/>
          <w:szCs w:val="28"/>
        </w:rPr>
        <w:t xml:space="preserve"> Major Problem </w:t>
      </w:r>
      <w:r w:rsidR="00AE584E" w:rsidRPr="00FA727C">
        <w:rPr>
          <w:rFonts w:asciiTheme="minorHAnsi" w:hAnsiTheme="minorHAnsi" w:cstheme="minorHAnsi"/>
          <w:sz w:val="28"/>
          <w:szCs w:val="28"/>
        </w:rPr>
        <w:t>for</w:t>
      </w:r>
      <w:r w:rsidR="00202460" w:rsidRPr="00FA727C">
        <w:rPr>
          <w:rFonts w:asciiTheme="minorHAnsi" w:hAnsiTheme="minorHAnsi" w:cstheme="minorHAnsi"/>
          <w:sz w:val="28"/>
          <w:szCs w:val="28"/>
        </w:rPr>
        <w:t xml:space="preserve"> Virtual Reality,” </w:t>
      </w:r>
      <w:r w:rsidR="00202460" w:rsidRPr="00FA727C">
        <w:rPr>
          <w:rFonts w:asciiTheme="minorHAnsi" w:hAnsiTheme="minorHAnsi" w:cstheme="minorHAnsi"/>
          <w:i/>
          <w:iCs/>
          <w:sz w:val="28"/>
          <w:szCs w:val="28"/>
        </w:rPr>
        <w:t>Medium</w:t>
      </w:r>
      <w:r w:rsidR="00202460" w:rsidRPr="00FA727C">
        <w:rPr>
          <w:rFonts w:asciiTheme="minorHAnsi" w:hAnsiTheme="minorHAnsi" w:cstheme="minorHAnsi"/>
          <w:sz w:val="28"/>
          <w:szCs w:val="28"/>
        </w:rPr>
        <w:t xml:space="preserve">, Apr. 18, 2016. </w:t>
      </w:r>
      <w:hyperlink r:id="rId63" w:history="1">
        <w:r w:rsidR="00202460" w:rsidRPr="00FA727C">
          <w:rPr>
            <w:rStyle w:val="Hyperlink"/>
            <w:rFonts w:asciiTheme="minorHAnsi" w:hAnsiTheme="minorHAnsi" w:cstheme="minorHAnsi"/>
            <w:sz w:val="28"/>
            <w:szCs w:val="28"/>
          </w:rPr>
          <w:t>https://medium.com/@viarbox/standardization-could-be-a-major-problem-for-virtual-reality-9250efae1848</w:t>
        </w:r>
      </w:hyperlink>
    </w:p>
    <w:p w14:paraId="4025854B" w14:textId="07208FBC" w:rsidR="00202460" w:rsidRPr="00FA727C" w:rsidRDefault="00202460"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[47]</w:t>
      </w:r>
      <w:r w:rsidR="00912640" w:rsidRPr="00FA727C">
        <w:rPr>
          <w:rFonts w:asciiTheme="minorHAnsi" w:hAnsiTheme="minorHAnsi" w:cstheme="minorHAnsi"/>
          <w:sz w:val="28"/>
          <w:szCs w:val="28"/>
        </w:rPr>
        <w:t xml:space="preserve"> R. Carter, “The Future of VR in the Workplace: What to Expect in the Next 5 Years - XR Today,” </w:t>
      </w:r>
      <w:r w:rsidR="00912640" w:rsidRPr="00FA727C">
        <w:rPr>
          <w:rFonts w:asciiTheme="minorHAnsi" w:hAnsiTheme="minorHAnsi" w:cstheme="minorHAnsi"/>
          <w:i/>
          <w:iCs/>
          <w:sz w:val="28"/>
          <w:szCs w:val="28"/>
        </w:rPr>
        <w:t>XR Today</w:t>
      </w:r>
      <w:r w:rsidR="00912640" w:rsidRPr="00FA727C">
        <w:rPr>
          <w:rFonts w:asciiTheme="minorHAnsi" w:hAnsiTheme="minorHAnsi" w:cstheme="minorHAnsi"/>
          <w:sz w:val="28"/>
          <w:szCs w:val="28"/>
        </w:rPr>
        <w:t xml:space="preserve">, Jan. 15, 2025. </w:t>
      </w:r>
      <w:hyperlink r:id="rId64" w:history="1">
        <w:r w:rsidR="00912640" w:rsidRPr="00FA727C">
          <w:rPr>
            <w:rStyle w:val="Hyperlink"/>
            <w:rFonts w:asciiTheme="minorHAnsi" w:hAnsiTheme="minorHAnsi" w:cstheme="minorHAnsi"/>
            <w:sz w:val="28"/>
            <w:szCs w:val="28"/>
          </w:rPr>
          <w:t>https://www.xrtoday.com/virtual-reality/the-future-of-vr-in-the-workplace-what-to-expect-in-the-next-5-years/</w:t>
        </w:r>
      </w:hyperlink>
    </w:p>
    <w:p w14:paraId="6F2F42D8" w14:textId="23455D6D" w:rsidR="00445D29" w:rsidRPr="00FA727C" w:rsidRDefault="00912640"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[48]</w:t>
      </w:r>
      <w:r w:rsidR="00445D29" w:rsidRPr="00FA727C">
        <w:rPr>
          <w:rFonts w:asciiTheme="minorHAnsi" w:hAnsiTheme="minorHAnsi" w:cstheme="minorHAnsi"/>
          <w:color w:val="FF0000"/>
          <w:sz w:val="28"/>
          <w:szCs w:val="28"/>
        </w:rPr>
        <w:t xml:space="preserve"> </w:t>
      </w:r>
      <w:r w:rsidR="00445D29" w:rsidRPr="00FA727C">
        <w:rPr>
          <w:rFonts w:asciiTheme="minorHAnsi" w:hAnsiTheme="minorHAnsi" w:cstheme="minorHAnsi"/>
          <w:sz w:val="28"/>
          <w:szCs w:val="28"/>
        </w:rPr>
        <w:t>“VR Treadmill is Leading the Future and New Era for VR Fitness!,” </w:t>
      </w:r>
      <w:r w:rsidR="00445D29" w:rsidRPr="00FA727C">
        <w:rPr>
          <w:rFonts w:asciiTheme="minorHAnsi" w:hAnsiTheme="minorHAnsi" w:cstheme="minorHAnsi"/>
          <w:i/>
          <w:iCs/>
          <w:sz w:val="28"/>
          <w:szCs w:val="28"/>
        </w:rPr>
        <w:t>KATVR</w:t>
      </w:r>
      <w:r w:rsidR="00445D29" w:rsidRPr="00FA727C">
        <w:rPr>
          <w:rFonts w:asciiTheme="minorHAnsi" w:hAnsiTheme="minorHAnsi" w:cstheme="minorHAnsi"/>
          <w:sz w:val="28"/>
          <w:szCs w:val="28"/>
        </w:rPr>
        <w:t>, Sep. 28, 2022. https://www.kat-vr.com/blogs/news/vr-treadmill-is-leading-the-future-and-new-era-for-vr-fitness?srsltid=AfmBOoq1b4FaYa-9FjcXQhYW5MHtlApRvCknsIXGsiy85bFjpWaatF4q (accessed Apr. 25, 2025).</w:t>
      </w:r>
    </w:p>
    <w:p w14:paraId="2C1BE6FC" w14:textId="6AB05912" w:rsidR="00974A49" w:rsidRPr="00FA727C" w:rsidRDefault="00974A49"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[49]</w:t>
      </w:r>
      <w:r w:rsidR="00C54A01" w:rsidRPr="00FA727C">
        <w:rPr>
          <w:rFonts w:asciiTheme="minorHAnsi" w:hAnsiTheme="minorHAnsi" w:cstheme="minorHAnsi"/>
          <w:sz w:val="28"/>
          <w:szCs w:val="28"/>
        </w:rPr>
        <w:t xml:space="preserve"> “Victoria VR (VR) Price Prediction 2025, 2026–2030 | CoinCodex,” </w:t>
      </w:r>
      <w:r w:rsidR="00C54A01" w:rsidRPr="00FA727C">
        <w:rPr>
          <w:rFonts w:asciiTheme="minorHAnsi" w:hAnsiTheme="minorHAnsi" w:cstheme="minorHAnsi"/>
          <w:i/>
          <w:iCs/>
          <w:sz w:val="28"/>
          <w:szCs w:val="28"/>
        </w:rPr>
        <w:t>Coincodex.com</w:t>
      </w:r>
      <w:r w:rsidR="00C54A01" w:rsidRPr="00FA727C">
        <w:rPr>
          <w:rFonts w:asciiTheme="minorHAnsi" w:hAnsiTheme="minorHAnsi" w:cstheme="minorHAnsi"/>
          <w:sz w:val="28"/>
          <w:szCs w:val="28"/>
        </w:rPr>
        <w:t>, 2022. https://coincodex.com/crypto/victoria-vr/price-prediction/ (accessed Apr. 25, 2025).</w:t>
      </w:r>
    </w:p>
    <w:p w14:paraId="01FFFF45" w14:textId="4655704E" w:rsidR="002B0235" w:rsidRPr="00FA727C" w:rsidRDefault="00036E44"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[50]</w:t>
      </w:r>
      <w:r w:rsidR="002B0235" w:rsidRPr="00FA727C">
        <w:rPr>
          <w:rFonts w:asciiTheme="minorHAnsi" w:hAnsiTheme="minorHAnsi" w:cstheme="minorHAnsi"/>
          <w:sz w:val="28"/>
          <w:szCs w:val="28"/>
        </w:rPr>
        <w:t xml:space="preserve"> “Stressed? Take a 20-minute nature pill,” </w:t>
      </w:r>
      <w:r w:rsidR="002B0235" w:rsidRPr="00FA727C">
        <w:rPr>
          <w:rFonts w:asciiTheme="minorHAnsi" w:hAnsiTheme="minorHAnsi" w:cstheme="minorHAnsi"/>
          <w:i/>
          <w:iCs/>
          <w:sz w:val="28"/>
          <w:szCs w:val="28"/>
        </w:rPr>
        <w:t>www.frontiersin.org</w:t>
      </w:r>
      <w:r w:rsidR="002B0235" w:rsidRPr="00FA727C">
        <w:rPr>
          <w:rFonts w:asciiTheme="minorHAnsi" w:hAnsiTheme="minorHAnsi" w:cstheme="minorHAnsi"/>
          <w:sz w:val="28"/>
          <w:szCs w:val="28"/>
        </w:rPr>
        <w:t xml:space="preserve">. </w:t>
      </w:r>
      <w:hyperlink r:id="rId65" w:history="1">
        <w:r w:rsidR="002B0235" w:rsidRPr="00FA727C">
          <w:rPr>
            <w:rStyle w:val="Hyperlink"/>
            <w:rFonts w:asciiTheme="minorHAnsi" w:hAnsiTheme="minorHAnsi" w:cstheme="minorHAnsi"/>
            <w:sz w:val="28"/>
            <w:szCs w:val="28"/>
          </w:rPr>
          <w:t>https://www.frontiersin.org/news/2019/04/09/20-minute-nature-pill-relieves-stress</w:t>
        </w:r>
      </w:hyperlink>
    </w:p>
    <w:p w14:paraId="4D1860A8" w14:textId="657589EA" w:rsidR="000D41BC" w:rsidRPr="00FA727C" w:rsidRDefault="002B0235"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[51]</w:t>
      </w:r>
      <w:r w:rsidR="000D41BC" w:rsidRPr="00FA727C">
        <w:rPr>
          <w:rFonts w:asciiTheme="minorHAnsi" w:hAnsiTheme="minorHAnsi" w:cstheme="minorHAnsi"/>
          <w:sz w:val="28"/>
          <w:szCs w:val="28"/>
        </w:rPr>
        <w:t xml:space="preserve"> M. C. R. Hunter, B. W. Gillespie, and S. Y.-P. Chen, “Urban Nature Experiences Reduce Stress in the Context of Daily Life Based on Salivary Biomarkers,” </w:t>
      </w:r>
      <w:r w:rsidR="000D41BC" w:rsidRPr="00FA727C">
        <w:rPr>
          <w:rFonts w:asciiTheme="minorHAnsi" w:hAnsiTheme="minorHAnsi" w:cstheme="minorHAnsi"/>
          <w:i/>
          <w:iCs/>
          <w:sz w:val="28"/>
          <w:szCs w:val="28"/>
        </w:rPr>
        <w:t>Frontiers in Psychology</w:t>
      </w:r>
      <w:r w:rsidR="000D41BC" w:rsidRPr="00FA727C">
        <w:rPr>
          <w:rFonts w:asciiTheme="minorHAnsi" w:hAnsiTheme="minorHAnsi" w:cstheme="minorHAnsi"/>
          <w:sz w:val="28"/>
          <w:szCs w:val="28"/>
        </w:rPr>
        <w:t xml:space="preserve">, vol. 10, no. 1, Apr. 2019, doi: </w:t>
      </w:r>
      <w:hyperlink r:id="rId66" w:history="1">
        <w:r w:rsidR="000D41BC" w:rsidRPr="00FA727C">
          <w:rPr>
            <w:rStyle w:val="Hyperlink"/>
            <w:rFonts w:asciiTheme="minorHAnsi" w:hAnsiTheme="minorHAnsi" w:cstheme="minorHAnsi"/>
            <w:sz w:val="28"/>
            <w:szCs w:val="28"/>
          </w:rPr>
          <w:t>https://doi.org/10.3389/fpsyg.2019.00722</w:t>
        </w:r>
      </w:hyperlink>
      <w:r w:rsidR="000D41BC" w:rsidRPr="00FA727C">
        <w:rPr>
          <w:rFonts w:asciiTheme="minorHAnsi" w:hAnsiTheme="minorHAnsi" w:cstheme="minorHAnsi"/>
          <w:sz w:val="28"/>
          <w:szCs w:val="28"/>
        </w:rPr>
        <w:t>.</w:t>
      </w:r>
    </w:p>
    <w:p w14:paraId="136E3764" w14:textId="3CBA3774" w:rsidR="00F17EE9" w:rsidRPr="00FA727C" w:rsidRDefault="00481EFE"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lastRenderedPageBreak/>
        <w:t>[52]</w:t>
      </w:r>
      <w:r w:rsidR="00F17EE9" w:rsidRPr="00FA727C">
        <w:rPr>
          <w:rFonts w:asciiTheme="minorHAnsi" w:hAnsiTheme="minorHAnsi" w:cstheme="minorHAnsi"/>
          <w:sz w:val="28"/>
          <w:szCs w:val="28"/>
        </w:rPr>
        <w:t xml:space="preserve"> M. Jimenez, “Associations between Nature Exposure and Health: a Review of the Evidence,” </w:t>
      </w:r>
      <w:r w:rsidR="00F17EE9" w:rsidRPr="00FA727C">
        <w:rPr>
          <w:rFonts w:asciiTheme="minorHAnsi" w:hAnsiTheme="minorHAnsi" w:cstheme="minorHAnsi"/>
          <w:i/>
          <w:iCs/>
          <w:sz w:val="28"/>
          <w:szCs w:val="28"/>
        </w:rPr>
        <w:t>International Journal of Environmental Research and Public Health</w:t>
      </w:r>
      <w:r w:rsidR="00F17EE9" w:rsidRPr="00FA727C">
        <w:rPr>
          <w:rFonts w:asciiTheme="minorHAnsi" w:hAnsiTheme="minorHAnsi" w:cstheme="minorHAnsi"/>
          <w:sz w:val="28"/>
          <w:szCs w:val="28"/>
        </w:rPr>
        <w:t xml:space="preserve">, vol. 18, no. 9, Apr. 2021, doi: </w:t>
      </w:r>
      <w:hyperlink r:id="rId67" w:history="1">
        <w:r w:rsidR="00F17EE9" w:rsidRPr="00FA727C">
          <w:rPr>
            <w:rStyle w:val="Hyperlink"/>
            <w:rFonts w:asciiTheme="minorHAnsi" w:hAnsiTheme="minorHAnsi" w:cstheme="minorHAnsi"/>
            <w:sz w:val="28"/>
            <w:szCs w:val="28"/>
          </w:rPr>
          <w:t>https://doi.org/10.3390/ijerph18094790</w:t>
        </w:r>
      </w:hyperlink>
      <w:r w:rsidR="00F17EE9" w:rsidRPr="00FA727C">
        <w:rPr>
          <w:rFonts w:asciiTheme="minorHAnsi" w:hAnsiTheme="minorHAnsi" w:cstheme="minorHAnsi"/>
          <w:sz w:val="28"/>
          <w:szCs w:val="28"/>
        </w:rPr>
        <w:t>.</w:t>
      </w:r>
    </w:p>
    <w:p w14:paraId="7C00E80A" w14:textId="77777777" w:rsidR="00445650" w:rsidRPr="00FA727C" w:rsidRDefault="00F17EE9"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[53]</w:t>
      </w:r>
      <w:r w:rsidR="00445650" w:rsidRPr="00FA727C">
        <w:rPr>
          <w:rFonts w:asciiTheme="minorHAnsi" w:hAnsiTheme="minorHAnsi" w:cstheme="minorHAnsi"/>
          <w:sz w:val="28"/>
          <w:szCs w:val="28"/>
        </w:rPr>
        <w:t xml:space="preserve"> Chris, “So what will it do for Me? - The Gestalt Mindfulness Website,” </w:t>
      </w:r>
      <w:r w:rsidR="00445650" w:rsidRPr="00FA727C">
        <w:rPr>
          <w:rFonts w:asciiTheme="minorHAnsi" w:hAnsiTheme="minorHAnsi" w:cstheme="minorHAnsi"/>
          <w:i/>
          <w:iCs/>
          <w:sz w:val="28"/>
          <w:szCs w:val="28"/>
        </w:rPr>
        <w:t>The Gestalt Mindfulness Website</w:t>
      </w:r>
      <w:r w:rsidR="00445650" w:rsidRPr="00FA727C">
        <w:rPr>
          <w:rFonts w:asciiTheme="minorHAnsi" w:hAnsiTheme="minorHAnsi" w:cstheme="minorHAnsi"/>
          <w:sz w:val="28"/>
          <w:szCs w:val="28"/>
        </w:rPr>
        <w:t>, Jun. 2018. https://www.gestalt-therapy.co.uk/so-what-will-it-do-for-me/ (accessed Dec. 07, 2024).</w:t>
      </w:r>
    </w:p>
    <w:p w14:paraId="1E673A53" w14:textId="735B25B8" w:rsidR="00382A14" w:rsidRPr="00FA727C" w:rsidRDefault="00445650"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[54]</w:t>
      </w:r>
      <w:r w:rsidR="00382A14" w:rsidRPr="00FA727C">
        <w:rPr>
          <w:rFonts w:asciiTheme="minorHAnsi" w:hAnsiTheme="minorHAnsi" w:cstheme="minorHAnsi"/>
          <w:sz w:val="28"/>
          <w:szCs w:val="28"/>
        </w:rPr>
        <w:t xml:space="preserve"> Arie Cohen, Ph.D., “Gestalt Therapy and Post-Traumatic Stress Disorder: The Irony and the Challenge,” </w:t>
      </w:r>
      <w:r w:rsidR="00382A14" w:rsidRPr="00FA727C">
        <w:rPr>
          <w:rFonts w:asciiTheme="minorHAnsi" w:hAnsiTheme="minorHAnsi" w:cstheme="minorHAnsi"/>
          <w:i/>
          <w:iCs/>
          <w:sz w:val="28"/>
          <w:szCs w:val="28"/>
        </w:rPr>
        <w:t>Gestalt Review</w:t>
      </w:r>
      <w:r w:rsidR="00382A14" w:rsidRPr="00FA727C">
        <w:rPr>
          <w:rFonts w:asciiTheme="minorHAnsi" w:hAnsiTheme="minorHAnsi" w:cstheme="minorHAnsi"/>
          <w:sz w:val="28"/>
          <w:szCs w:val="28"/>
        </w:rPr>
        <w:t xml:space="preserve">, vol. 7, no. 1, p. 42, 2003, doi: </w:t>
      </w:r>
      <w:hyperlink r:id="rId68" w:history="1">
        <w:r w:rsidR="00A2636D" w:rsidRPr="00FA727C">
          <w:rPr>
            <w:rStyle w:val="Hyperlink"/>
            <w:rFonts w:asciiTheme="minorHAnsi" w:hAnsiTheme="minorHAnsi" w:cstheme="minorHAnsi"/>
            <w:sz w:val="28"/>
            <w:szCs w:val="28"/>
          </w:rPr>
          <w:t>https://doi.org/10.5325/gestaltreview.7.1.0042</w:t>
        </w:r>
      </w:hyperlink>
      <w:r w:rsidR="00382A14" w:rsidRPr="00FA727C">
        <w:rPr>
          <w:rFonts w:asciiTheme="minorHAnsi" w:hAnsiTheme="minorHAnsi" w:cstheme="minorHAnsi"/>
          <w:sz w:val="28"/>
          <w:szCs w:val="28"/>
        </w:rPr>
        <w:t>.</w:t>
      </w:r>
    </w:p>
    <w:p w14:paraId="3F1A121E" w14:textId="59B79619" w:rsidR="00A2636D" w:rsidRPr="00FA727C" w:rsidRDefault="00A2636D"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[55]</w:t>
      </w:r>
      <w:r w:rsidR="00AE1D3B" w:rsidRPr="00FA727C">
        <w:rPr>
          <w:rFonts w:asciiTheme="minorHAnsi" w:hAnsiTheme="minorHAnsi" w:cstheme="minorHAnsi"/>
          <w:sz w:val="28"/>
          <w:szCs w:val="28"/>
        </w:rPr>
        <w:t xml:space="preserve"> “How the Seasons Affect Our Psychology | Psychology Today,” </w:t>
      </w:r>
      <w:r w:rsidR="00AE1D3B" w:rsidRPr="00FA727C">
        <w:rPr>
          <w:rFonts w:asciiTheme="minorHAnsi" w:hAnsiTheme="minorHAnsi" w:cstheme="minorHAnsi"/>
          <w:i/>
          <w:iCs/>
          <w:sz w:val="28"/>
          <w:szCs w:val="28"/>
        </w:rPr>
        <w:t>www.psychologytoday.com</w:t>
      </w:r>
      <w:r w:rsidR="00AE1D3B" w:rsidRPr="00FA727C">
        <w:rPr>
          <w:rFonts w:asciiTheme="minorHAnsi" w:hAnsiTheme="minorHAnsi" w:cstheme="minorHAnsi"/>
          <w:sz w:val="28"/>
          <w:szCs w:val="28"/>
        </w:rPr>
        <w:t xml:space="preserve">. </w:t>
      </w:r>
      <w:hyperlink r:id="rId69" w:history="1">
        <w:r w:rsidR="00AE1D3B" w:rsidRPr="00FA727C">
          <w:rPr>
            <w:rStyle w:val="Hyperlink"/>
            <w:rFonts w:asciiTheme="minorHAnsi" w:hAnsiTheme="minorHAnsi" w:cstheme="minorHAnsi"/>
            <w:color w:val="auto"/>
            <w:sz w:val="28"/>
            <w:szCs w:val="28"/>
          </w:rPr>
          <w:t>https://www.psychologytoday.com/intl/blog/unserious-psychology/202306/how-the-seasons-affect-our-psychology</w:t>
        </w:r>
      </w:hyperlink>
    </w:p>
    <w:p w14:paraId="709FB858" w14:textId="016C21D9" w:rsidR="00AE1D3B" w:rsidRPr="00FA727C" w:rsidRDefault="00AE1D3B"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[56]</w:t>
      </w:r>
      <w:r w:rsidR="00896745" w:rsidRPr="00FA727C">
        <w:rPr>
          <w:rFonts w:asciiTheme="minorHAnsi" w:hAnsiTheme="minorHAnsi" w:cstheme="minorHAnsi"/>
          <w:sz w:val="28"/>
          <w:szCs w:val="28"/>
        </w:rPr>
        <w:t xml:space="preserve"> Luke, “Understanding the Spiritual Meaning of Seasons: A Guide for the Curious | Spirituality Shepherd,” </w:t>
      </w:r>
      <w:r w:rsidR="00896745" w:rsidRPr="00FA727C">
        <w:rPr>
          <w:rFonts w:asciiTheme="minorHAnsi" w:hAnsiTheme="minorHAnsi" w:cstheme="minorHAnsi"/>
          <w:i/>
          <w:iCs/>
          <w:sz w:val="28"/>
          <w:szCs w:val="28"/>
        </w:rPr>
        <w:t>Spirituality Shepherd</w:t>
      </w:r>
      <w:r w:rsidR="00896745" w:rsidRPr="00FA727C">
        <w:rPr>
          <w:rFonts w:asciiTheme="minorHAnsi" w:hAnsiTheme="minorHAnsi" w:cstheme="minorHAnsi"/>
          <w:sz w:val="28"/>
          <w:szCs w:val="28"/>
        </w:rPr>
        <w:t xml:space="preserve">, Aug. 04, 2023. </w:t>
      </w:r>
      <w:hyperlink r:id="rId70" w:history="1">
        <w:r w:rsidR="00896745" w:rsidRPr="00FA727C">
          <w:rPr>
            <w:rStyle w:val="Hyperlink"/>
            <w:rFonts w:asciiTheme="minorHAnsi" w:hAnsiTheme="minorHAnsi" w:cstheme="minorHAnsi"/>
            <w:color w:val="auto"/>
            <w:sz w:val="28"/>
            <w:szCs w:val="28"/>
          </w:rPr>
          <w:t>https://spiritualityshepherd.com/spiritual-meaning-of-the-seasons/</w:t>
        </w:r>
      </w:hyperlink>
      <w:r w:rsidR="00896745" w:rsidRPr="00FA727C">
        <w:rPr>
          <w:rFonts w:asciiTheme="minorHAnsi" w:hAnsiTheme="minorHAnsi" w:cstheme="minorHAnsi"/>
          <w:sz w:val="28"/>
          <w:szCs w:val="28"/>
        </w:rPr>
        <w:t xml:space="preserve"> (accessed Nov. 27, 2024).</w:t>
      </w:r>
    </w:p>
    <w:p w14:paraId="43B11702" w14:textId="62862288" w:rsidR="00896745" w:rsidRPr="00FA727C" w:rsidRDefault="002409DA"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[57]</w:t>
      </w:r>
      <w:r w:rsidR="004A281F" w:rsidRPr="00FA727C">
        <w:rPr>
          <w:rFonts w:asciiTheme="minorHAnsi" w:hAnsiTheme="minorHAnsi" w:cstheme="minorHAnsi"/>
          <w:sz w:val="28"/>
          <w:szCs w:val="28"/>
        </w:rPr>
        <w:t xml:space="preserve"> “Stress Reduction Theory - Thrive,” </w:t>
      </w:r>
      <w:r w:rsidR="004A281F" w:rsidRPr="00FA727C">
        <w:rPr>
          <w:rFonts w:asciiTheme="minorHAnsi" w:hAnsiTheme="minorHAnsi" w:cstheme="minorHAnsi"/>
          <w:i/>
          <w:iCs/>
          <w:sz w:val="28"/>
          <w:szCs w:val="28"/>
        </w:rPr>
        <w:t>Thrive</w:t>
      </w:r>
      <w:r w:rsidR="004A281F" w:rsidRPr="00FA727C">
        <w:rPr>
          <w:rFonts w:asciiTheme="minorHAnsi" w:hAnsiTheme="minorHAnsi" w:cstheme="minorHAnsi"/>
          <w:sz w:val="28"/>
          <w:szCs w:val="28"/>
        </w:rPr>
        <w:t xml:space="preserve">, 2016. </w:t>
      </w:r>
      <w:hyperlink r:id="rId71" w:history="1">
        <w:r w:rsidR="004A281F" w:rsidRPr="00FA727C">
          <w:rPr>
            <w:rStyle w:val="Hyperlink"/>
            <w:rFonts w:asciiTheme="minorHAnsi" w:hAnsiTheme="minorHAnsi" w:cstheme="minorHAnsi"/>
            <w:color w:val="auto"/>
            <w:sz w:val="28"/>
            <w:szCs w:val="28"/>
          </w:rPr>
          <w:t>https://www.thrive.org.uk/how-we-help/social-therapeutic-horticulture-resource-centre/therapeutic-opportunities-in-sth/stress-reduction-theory</w:t>
        </w:r>
      </w:hyperlink>
    </w:p>
    <w:p w14:paraId="5A1D2C4F" w14:textId="78B114EF" w:rsidR="00D57793" w:rsidRPr="00FA727C" w:rsidRDefault="000066F5"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[58]</w:t>
      </w:r>
      <w:r w:rsidR="00D57793" w:rsidRPr="00FA727C">
        <w:rPr>
          <w:rFonts w:asciiTheme="minorHAnsi" w:hAnsiTheme="minorHAnsi" w:cstheme="minorHAnsi"/>
          <w:sz w:val="28"/>
          <w:szCs w:val="28"/>
        </w:rPr>
        <w:t xml:space="preserve"> Z. Smith, “World Happiness Report 2024: Which countries are the happiest?,” </w:t>
      </w:r>
      <w:r w:rsidR="00D57793" w:rsidRPr="00FA727C">
        <w:rPr>
          <w:rFonts w:asciiTheme="minorHAnsi" w:hAnsiTheme="minorHAnsi" w:cstheme="minorHAnsi"/>
          <w:i/>
          <w:iCs/>
          <w:sz w:val="28"/>
          <w:szCs w:val="28"/>
        </w:rPr>
        <w:t>ITN Business</w:t>
      </w:r>
      <w:r w:rsidR="00D57793" w:rsidRPr="00FA727C">
        <w:rPr>
          <w:rFonts w:asciiTheme="minorHAnsi" w:hAnsiTheme="minorHAnsi" w:cstheme="minorHAnsi"/>
          <w:sz w:val="28"/>
          <w:szCs w:val="28"/>
        </w:rPr>
        <w:t xml:space="preserve">, Mar. 26, 2024. </w:t>
      </w:r>
      <w:hyperlink r:id="rId72" w:history="1">
        <w:r w:rsidR="00D57793" w:rsidRPr="00FA727C">
          <w:rPr>
            <w:rStyle w:val="Hyperlink"/>
            <w:rFonts w:asciiTheme="minorHAnsi" w:hAnsiTheme="minorHAnsi" w:cstheme="minorHAnsi"/>
            <w:sz w:val="28"/>
            <w:szCs w:val="28"/>
          </w:rPr>
          <w:t>https://business.itn.co.uk/world-happiness-report-2024-which-countries-are-the-happiest-in-the-world/</w:t>
        </w:r>
      </w:hyperlink>
    </w:p>
    <w:p w14:paraId="63419FD9" w14:textId="18DB058B" w:rsidR="00D57793" w:rsidRPr="00FA727C" w:rsidRDefault="00D57793" w:rsidP="00FA727C">
      <w:pPr>
        <w:spacing w:line="360" w:lineRule="auto"/>
        <w:rPr>
          <w:rFonts w:asciiTheme="minorHAnsi" w:hAnsiTheme="minorHAnsi" w:cstheme="minorHAnsi"/>
          <w:color w:val="FF0000"/>
          <w:sz w:val="28"/>
          <w:szCs w:val="28"/>
        </w:rPr>
      </w:pPr>
      <w:r w:rsidRPr="00FA727C">
        <w:rPr>
          <w:rFonts w:asciiTheme="minorHAnsi" w:hAnsiTheme="minorHAnsi" w:cstheme="minorHAnsi"/>
          <w:sz w:val="28"/>
          <w:szCs w:val="28"/>
        </w:rPr>
        <w:t>[59]</w:t>
      </w:r>
      <w:r w:rsidR="00A660D3" w:rsidRPr="00FA727C">
        <w:rPr>
          <w:rFonts w:asciiTheme="minorHAnsi" w:hAnsiTheme="minorHAnsi" w:cstheme="minorHAnsi"/>
          <w:sz w:val="28"/>
          <w:szCs w:val="28"/>
        </w:rPr>
        <w:t>“Best time to Visit Scandinavia and the Nordic Countries | VisitNordic,” </w:t>
      </w:r>
      <w:r w:rsidR="00A660D3" w:rsidRPr="00FA727C">
        <w:rPr>
          <w:rFonts w:asciiTheme="minorHAnsi" w:hAnsiTheme="minorHAnsi" w:cstheme="minorHAnsi"/>
          <w:i/>
          <w:iCs/>
          <w:sz w:val="28"/>
          <w:szCs w:val="28"/>
        </w:rPr>
        <w:t>Visitnordic.com</w:t>
      </w:r>
      <w:r w:rsidR="00A660D3" w:rsidRPr="00FA727C">
        <w:rPr>
          <w:rFonts w:asciiTheme="minorHAnsi" w:hAnsiTheme="minorHAnsi" w:cstheme="minorHAnsi"/>
          <w:sz w:val="28"/>
          <w:szCs w:val="28"/>
        </w:rPr>
        <w:t>, 2024. https://www.visitnordic.com/en/article/when-to-visit-nordic-countries (accessed Dec. 19, 2024).</w:t>
      </w:r>
    </w:p>
    <w:p w14:paraId="050FECF4" w14:textId="77777777" w:rsidR="00753DDB" w:rsidRPr="00FA727C" w:rsidRDefault="00753DDB" w:rsidP="00FA727C">
      <w:pPr>
        <w:spacing w:line="360" w:lineRule="auto"/>
        <w:rPr>
          <w:rFonts w:asciiTheme="minorHAnsi" w:hAnsiTheme="minorHAnsi" w:cstheme="minorHAnsi"/>
          <w:color w:val="FF0000"/>
          <w:sz w:val="28"/>
          <w:szCs w:val="28"/>
        </w:rPr>
      </w:pPr>
      <w:r w:rsidRPr="00FA727C">
        <w:rPr>
          <w:rFonts w:asciiTheme="minorHAnsi" w:hAnsiTheme="minorHAnsi" w:cstheme="minorHAnsi"/>
          <w:sz w:val="28"/>
          <w:szCs w:val="28"/>
        </w:rPr>
        <w:lastRenderedPageBreak/>
        <w:t>[60] “Global Map of Winter Depression Index: Risk by Country | Wellnesspulse,” </w:t>
      </w:r>
      <w:r w:rsidRPr="00FA727C">
        <w:rPr>
          <w:rFonts w:asciiTheme="minorHAnsi" w:hAnsiTheme="minorHAnsi" w:cstheme="minorHAnsi"/>
          <w:i/>
          <w:iCs/>
          <w:sz w:val="28"/>
          <w:szCs w:val="28"/>
        </w:rPr>
        <w:t>Wellnesspulse</w:t>
      </w:r>
      <w:r w:rsidRPr="00FA727C">
        <w:rPr>
          <w:rFonts w:asciiTheme="minorHAnsi" w:hAnsiTheme="minorHAnsi" w:cstheme="minorHAnsi"/>
          <w:sz w:val="28"/>
          <w:szCs w:val="28"/>
        </w:rPr>
        <w:t>, Nov. 14, 2024. https://wellnesspulse.com/research/a-global-map-of-winter-depression-2024-index-reveals-top-risk-nations/#a-risk-of-winter-pattern-sad-global-trends (accessed Mar. 08, 2025).</w:t>
      </w:r>
    </w:p>
    <w:p w14:paraId="39F53A2A" w14:textId="77777777" w:rsidR="00BC0B24" w:rsidRPr="00FA727C" w:rsidRDefault="00510505"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[61]</w:t>
      </w:r>
      <w:r w:rsidR="00BC0B24" w:rsidRPr="00FA727C">
        <w:rPr>
          <w:rFonts w:asciiTheme="minorHAnsi" w:hAnsiTheme="minorHAnsi" w:cstheme="minorHAnsi"/>
          <w:sz w:val="28"/>
          <w:szCs w:val="28"/>
        </w:rPr>
        <w:t xml:space="preserve"> T. L, “The top countries with the highest risk of winter SAD are from Europe,” </w:t>
      </w:r>
      <w:r w:rsidR="00BC0B24" w:rsidRPr="00FA727C">
        <w:rPr>
          <w:rFonts w:asciiTheme="minorHAnsi" w:hAnsiTheme="minorHAnsi" w:cstheme="minorHAnsi"/>
          <w:i/>
          <w:iCs/>
          <w:sz w:val="28"/>
          <w:szCs w:val="28"/>
        </w:rPr>
        <w:t>Voronoiapp.com</w:t>
      </w:r>
      <w:r w:rsidR="00BC0B24" w:rsidRPr="00FA727C">
        <w:rPr>
          <w:rFonts w:asciiTheme="minorHAnsi" w:hAnsiTheme="minorHAnsi" w:cstheme="minorHAnsi"/>
          <w:sz w:val="28"/>
          <w:szCs w:val="28"/>
        </w:rPr>
        <w:t>, 2025. https://www.voronoiapp.com/other/The-top-countries-with-the-highest-risk-of-winter-SAD-are-from-Europe-4292 (accessed Mar. 08, 2025).</w:t>
      </w:r>
    </w:p>
    <w:p w14:paraId="482069E3" w14:textId="1265DEC8" w:rsidR="007639BD" w:rsidRPr="00FA727C" w:rsidRDefault="00BC0B24"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[62]</w:t>
      </w:r>
      <w:r w:rsidR="007639BD" w:rsidRPr="00FA727C">
        <w:rPr>
          <w:rFonts w:asciiTheme="minorHAnsi" w:hAnsiTheme="minorHAnsi" w:cstheme="minorHAnsi"/>
          <w:sz w:val="28"/>
          <w:szCs w:val="28"/>
        </w:rPr>
        <w:t xml:space="preserve"> “Plein air painting in Norway,” </w:t>
      </w:r>
      <w:r w:rsidR="007639BD" w:rsidRPr="00FA727C">
        <w:rPr>
          <w:rFonts w:asciiTheme="minorHAnsi" w:hAnsiTheme="minorHAnsi" w:cstheme="minorHAnsi"/>
          <w:i/>
          <w:iCs/>
          <w:sz w:val="28"/>
          <w:szCs w:val="28"/>
        </w:rPr>
        <w:t>Pleinairpaintinginnorway.com</w:t>
      </w:r>
      <w:r w:rsidR="007639BD" w:rsidRPr="00FA727C">
        <w:rPr>
          <w:rFonts w:asciiTheme="minorHAnsi" w:hAnsiTheme="minorHAnsi" w:cstheme="minorHAnsi"/>
          <w:sz w:val="28"/>
          <w:szCs w:val="28"/>
        </w:rPr>
        <w:t>, 2025. https://pleinairpaintinginnorway.com/ (accessed Apr. 27, 2025).</w:t>
      </w:r>
    </w:p>
    <w:p w14:paraId="32D00598" w14:textId="77777777" w:rsidR="009866F7" w:rsidRPr="00FA727C" w:rsidRDefault="007639BD"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[63]</w:t>
      </w:r>
      <w:r w:rsidR="009866F7" w:rsidRPr="00FA727C">
        <w:rPr>
          <w:rFonts w:asciiTheme="minorHAnsi" w:hAnsiTheme="minorHAnsi" w:cstheme="minorHAnsi"/>
          <w:sz w:val="28"/>
          <w:szCs w:val="28"/>
        </w:rPr>
        <w:t xml:space="preserve"> mosleyj, “Honors College Democracy Project 2023: Nordic dispatches, week three,” </w:t>
      </w:r>
      <w:r w:rsidR="009866F7" w:rsidRPr="00FA727C">
        <w:rPr>
          <w:rFonts w:asciiTheme="minorHAnsi" w:hAnsiTheme="minorHAnsi" w:cstheme="minorHAnsi"/>
          <w:i/>
          <w:iCs/>
          <w:sz w:val="28"/>
          <w:szCs w:val="28"/>
        </w:rPr>
        <w:t>SOU Academic Programs</w:t>
      </w:r>
      <w:r w:rsidR="009866F7" w:rsidRPr="00FA727C">
        <w:rPr>
          <w:rFonts w:asciiTheme="minorHAnsi" w:hAnsiTheme="minorHAnsi" w:cstheme="minorHAnsi"/>
          <w:sz w:val="28"/>
          <w:szCs w:val="28"/>
        </w:rPr>
        <w:t>, Oct. 16, 2023. https://sou.edu/academics/honors-college-democracy-project-2023-nordic-dispatches-week-three/</w:t>
      </w:r>
    </w:p>
    <w:p w14:paraId="17521BA8" w14:textId="495C960A" w:rsidR="007639BD" w:rsidRPr="00FA727C" w:rsidRDefault="000A0082"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[64]</w:t>
      </w:r>
      <w:r w:rsidR="005C6743" w:rsidRPr="00FA727C">
        <w:rPr>
          <w:rFonts w:asciiTheme="minorHAnsi" w:hAnsiTheme="minorHAnsi" w:cstheme="minorHAnsi"/>
          <w:sz w:val="28"/>
          <w:szCs w:val="28"/>
        </w:rPr>
        <w:t xml:space="preserve"> S. Asif, A. Muddassar, T. Z. Shahzad, M. Raouf, and T. Pervaiz, “Frequency of depression, anxiety and stress among university students,” </w:t>
      </w:r>
      <w:r w:rsidR="005C6743" w:rsidRPr="00FA727C">
        <w:rPr>
          <w:rFonts w:asciiTheme="minorHAnsi" w:hAnsiTheme="minorHAnsi" w:cstheme="minorHAnsi"/>
          <w:i/>
          <w:iCs/>
          <w:sz w:val="28"/>
          <w:szCs w:val="28"/>
        </w:rPr>
        <w:t>Pakistan Journal of Medical Sciences</w:t>
      </w:r>
      <w:r w:rsidR="005C6743" w:rsidRPr="00FA727C">
        <w:rPr>
          <w:rFonts w:asciiTheme="minorHAnsi" w:hAnsiTheme="minorHAnsi" w:cstheme="minorHAnsi"/>
          <w:sz w:val="28"/>
          <w:szCs w:val="28"/>
        </w:rPr>
        <w:t xml:space="preserve">, vol. 36, no. 5, pp. 971–976, Jul. 2020, doi: </w:t>
      </w:r>
      <w:hyperlink r:id="rId73" w:history="1">
        <w:r w:rsidR="005C6743" w:rsidRPr="00FA727C">
          <w:rPr>
            <w:rStyle w:val="Hyperlink"/>
            <w:rFonts w:asciiTheme="minorHAnsi" w:hAnsiTheme="minorHAnsi" w:cstheme="minorHAnsi"/>
            <w:sz w:val="28"/>
            <w:szCs w:val="28"/>
          </w:rPr>
          <w:t>https://doi.org/10.12669/pjms.36.5.1873</w:t>
        </w:r>
      </w:hyperlink>
      <w:r w:rsidR="005C6743" w:rsidRPr="00FA727C">
        <w:rPr>
          <w:rFonts w:asciiTheme="minorHAnsi" w:hAnsiTheme="minorHAnsi" w:cstheme="minorHAnsi"/>
          <w:sz w:val="28"/>
          <w:szCs w:val="28"/>
        </w:rPr>
        <w:t>.</w:t>
      </w:r>
    </w:p>
    <w:p w14:paraId="4C2420AC" w14:textId="3655FEEE" w:rsidR="005C6743" w:rsidRPr="00FA727C" w:rsidRDefault="005C6743"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[65]</w:t>
      </w:r>
      <w:r w:rsidR="00CF6FD9" w:rsidRPr="00FA727C">
        <w:rPr>
          <w:rFonts w:asciiTheme="minorHAnsi" w:hAnsiTheme="minorHAnsi" w:cstheme="minorHAnsi"/>
          <w:color w:val="FF0000"/>
          <w:sz w:val="28"/>
          <w:szCs w:val="28"/>
        </w:rPr>
        <w:t xml:space="preserve"> </w:t>
      </w:r>
      <w:r w:rsidR="00CF6FD9" w:rsidRPr="00FA727C">
        <w:rPr>
          <w:rFonts w:asciiTheme="minorHAnsi" w:hAnsiTheme="minorHAnsi" w:cstheme="minorHAnsi"/>
          <w:sz w:val="28"/>
          <w:szCs w:val="28"/>
        </w:rPr>
        <w:t>Google Earth, “Google Earth,” </w:t>
      </w:r>
      <w:r w:rsidR="00CF6FD9" w:rsidRPr="00FA727C">
        <w:rPr>
          <w:rFonts w:asciiTheme="minorHAnsi" w:hAnsiTheme="minorHAnsi" w:cstheme="minorHAnsi"/>
          <w:i/>
          <w:iCs/>
          <w:sz w:val="28"/>
          <w:szCs w:val="28"/>
        </w:rPr>
        <w:t>Google Earth</w:t>
      </w:r>
      <w:r w:rsidR="00CF6FD9" w:rsidRPr="00FA727C">
        <w:rPr>
          <w:rFonts w:asciiTheme="minorHAnsi" w:hAnsiTheme="minorHAnsi" w:cstheme="minorHAnsi"/>
          <w:sz w:val="28"/>
          <w:szCs w:val="28"/>
        </w:rPr>
        <w:t xml:space="preserve">, 2025. </w:t>
      </w:r>
      <w:hyperlink r:id="rId74" w:history="1">
        <w:r w:rsidR="00CF6FD9" w:rsidRPr="00FA727C">
          <w:rPr>
            <w:rStyle w:val="Hyperlink"/>
            <w:rFonts w:asciiTheme="minorHAnsi" w:hAnsiTheme="minorHAnsi" w:cstheme="minorHAnsi"/>
            <w:sz w:val="28"/>
            <w:szCs w:val="28"/>
          </w:rPr>
          <w:t>https://earth.google.com/web/</w:t>
        </w:r>
      </w:hyperlink>
    </w:p>
    <w:p w14:paraId="1F413904" w14:textId="65996AA0" w:rsidR="00CF6FD9" w:rsidRPr="004932B4" w:rsidRDefault="00CF6FD9" w:rsidP="00FA727C">
      <w:pPr>
        <w:spacing w:line="360" w:lineRule="auto"/>
        <w:rPr>
          <w:rFonts w:asciiTheme="minorHAnsi" w:hAnsiTheme="minorHAnsi" w:cstheme="minorHAnsi"/>
          <w:color w:val="000000" w:themeColor="text1"/>
          <w:sz w:val="28"/>
          <w:szCs w:val="28"/>
        </w:rPr>
      </w:pPr>
      <w:r w:rsidRPr="004932B4">
        <w:rPr>
          <w:rFonts w:asciiTheme="minorHAnsi" w:hAnsiTheme="minorHAnsi" w:cstheme="minorHAnsi"/>
          <w:color w:val="000000" w:themeColor="text1"/>
          <w:sz w:val="28"/>
          <w:szCs w:val="28"/>
        </w:rPr>
        <w:t>[66]</w:t>
      </w:r>
      <w:r w:rsidR="008764F4" w:rsidRPr="004932B4">
        <w:rPr>
          <w:rFonts w:asciiTheme="minorHAnsi" w:hAnsiTheme="minorHAnsi" w:cstheme="minorHAnsi"/>
          <w:color w:val="000000" w:themeColor="text1"/>
          <w:sz w:val="28"/>
          <w:szCs w:val="28"/>
        </w:rPr>
        <w:t xml:space="preserve"> SEE APPENDIX Image of </w:t>
      </w:r>
      <w:r w:rsidR="0051693B" w:rsidRPr="004932B4">
        <w:rPr>
          <w:rFonts w:asciiTheme="minorHAnsi" w:hAnsiTheme="minorHAnsi" w:cstheme="minorHAnsi"/>
          <w:color w:val="000000" w:themeColor="text1"/>
          <w:sz w:val="28"/>
          <w:szCs w:val="28"/>
        </w:rPr>
        <w:t xml:space="preserve">google earth </w:t>
      </w:r>
      <w:r w:rsidR="00AE584E" w:rsidRPr="004932B4">
        <w:rPr>
          <w:rFonts w:asciiTheme="minorHAnsi" w:hAnsiTheme="minorHAnsi" w:cstheme="minorHAnsi"/>
          <w:color w:val="000000" w:themeColor="text1"/>
          <w:sz w:val="28"/>
          <w:szCs w:val="28"/>
        </w:rPr>
        <w:t>test.</w:t>
      </w:r>
    </w:p>
    <w:p w14:paraId="27358C73" w14:textId="7E8DB5D2" w:rsidR="0051693B" w:rsidRPr="004932B4" w:rsidRDefault="0051693B" w:rsidP="00FA727C">
      <w:pPr>
        <w:spacing w:line="360" w:lineRule="auto"/>
        <w:rPr>
          <w:rFonts w:asciiTheme="minorHAnsi" w:hAnsiTheme="minorHAnsi" w:cstheme="minorHAnsi"/>
          <w:color w:val="000000" w:themeColor="text1"/>
          <w:sz w:val="28"/>
          <w:szCs w:val="28"/>
        </w:rPr>
      </w:pPr>
      <w:r w:rsidRPr="004932B4">
        <w:rPr>
          <w:rFonts w:asciiTheme="minorHAnsi" w:hAnsiTheme="minorHAnsi" w:cstheme="minorHAnsi"/>
          <w:color w:val="000000" w:themeColor="text1"/>
          <w:sz w:val="28"/>
          <w:szCs w:val="28"/>
        </w:rPr>
        <w:t xml:space="preserve">[67] </w:t>
      </w:r>
      <w:r w:rsidR="00673B9B" w:rsidRPr="004932B4">
        <w:rPr>
          <w:rFonts w:asciiTheme="minorHAnsi" w:hAnsiTheme="minorHAnsi" w:cstheme="minorHAnsi"/>
          <w:color w:val="000000" w:themeColor="text1"/>
          <w:sz w:val="28"/>
          <w:szCs w:val="28"/>
        </w:rPr>
        <w:t xml:space="preserve">SEE APPENDIX Image of google earth </w:t>
      </w:r>
      <w:r w:rsidR="00AE584E" w:rsidRPr="004932B4">
        <w:rPr>
          <w:rFonts w:asciiTheme="minorHAnsi" w:hAnsiTheme="minorHAnsi" w:cstheme="minorHAnsi"/>
          <w:color w:val="000000" w:themeColor="text1"/>
          <w:sz w:val="28"/>
          <w:szCs w:val="28"/>
        </w:rPr>
        <w:t>results.</w:t>
      </w:r>
    </w:p>
    <w:p w14:paraId="3F2792C8" w14:textId="3824A016" w:rsidR="00673B9B" w:rsidRPr="004932B4" w:rsidRDefault="00673B9B" w:rsidP="00FA727C">
      <w:pPr>
        <w:spacing w:line="360" w:lineRule="auto"/>
        <w:rPr>
          <w:rFonts w:asciiTheme="minorHAnsi" w:hAnsiTheme="minorHAnsi" w:cstheme="minorHAnsi"/>
          <w:color w:val="000000" w:themeColor="text1"/>
          <w:sz w:val="28"/>
          <w:szCs w:val="28"/>
        </w:rPr>
      </w:pPr>
      <w:r w:rsidRPr="004932B4">
        <w:rPr>
          <w:rFonts w:asciiTheme="minorHAnsi" w:hAnsiTheme="minorHAnsi" w:cstheme="minorHAnsi"/>
          <w:color w:val="000000" w:themeColor="text1"/>
          <w:sz w:val="28"/>
          <w:szCs w:val="28"/>
        </w:rPr>
        <w:t xml:space="preserve">[68] SEE APPENDIX Image of google earth results </w:t>
      </w:r>
      <w:r w:rsidR="00423B07" w:rsidRPr="004932B4">
        <w:rPr>
          <w:rFonts w:asciiTheme="minorHAnsi" w:hAnsiTheme="minorHAnsi" w:cstheme="minorHAnsi"/>
          <w:color w:val="000000" w:themeColor="text1"/>
          <w:sz w:val="28"/>
          <w:szCs w:val="28"/>
        </w:rPr>
        <w:t>two</w:t>
      </w:r>
      <w:r w:rsidR="00AE584E" w:rsidRPr="004932B4">
        <w:rPr>
          <w:rFonts w:asciiTheme="minorHAnsi" w:hAnsiTheme="minorHAnsi" w:cstheme="minorHAnsi"/>
          <w:color w:val="000000" w:themeColor="text1"/>
          <w:sz w:val="28"/>
          <w:szCs w:val="28"/>
        </w:rPr>
        <w:t>.</w:t>
      </w:r>
    </w:p>
    <w:p w14:paraId="0922E58C" w14:textId="3EE7FDF6" w:rsidR="00673B9B" w:rsidRPr="004932B4" w:rsidRDefault="00673B9B" w:rsidP="00FA727C">
      <w:pPr>
        <w:spacing w:line="360" w:lineRule="auto"/>
        <w:rPr>
          <w:rFonts w:asciiTheme="minorHAnsi" w:hAnsiTheme="minorHAnsi" w:cstheme="minorHAnsi"/>
          <w:color w:val="000000" w:themeColor="text1"/>
          <w:sz w:val="28"/>
          <w:szCs w:val="28"/>
        </w:rPr>
      </w:pPr>
      <w:r w:rsidRPr="004932B4">
        <w:rPr>
          <w:rFonts w:asciiTheme="minorHAnsi" w:hAnsiTheme="minorHAnsi" w:cstheme="minorHAnsi"/>
          <w:color w:val="000000" w:themeColor="text1"/>
          <w:sz w:val="28"/>
          <w:szCs w:val="28"/>
        </w:rPr>
        <w:t>[69]</w:t>
      </w:r>
      <w:r w:rsidR="00DE0062" w:rsidRPr="004932B4">
        <w:rPr>
          <w:rFonts w:asciiTheme="minorHAnsi" w:hAnsiTheme="minorHAnsi" w:cstheme="minorHAnsi"/>
          <w:color w:val="000000" w:themeColor="text1"/>
          <w:sz w:val="28"/>
          <w:szCs w:val="28"/>
        </w:rPr>
        <w:t xml:space="preserve"> SEE APPENDIX Screening Survey</w:t>
      </w:r>
    </w:p>
    <w:p w14:paraId="7849C2E7" w14:textId="285220C0" w:rsidR="00866675" w:rsidRPr="00FA727C" w:rsidRDefault="00DE0062"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[70]</w:t>
      </w:r>
      <w:r w:rsidR="00866675" w:rsidRPr="00FA727C">
        <w:rPr>
          <w:rFonts w:asciiTheme="minorHAnsi" w:hAnsiTheme="minorHAnsi" w:cstheme="minorHAnsi"/>
          <w:sz w:val="28"/>
          <w:szCs w:val="28"/>
        </w:rPr>
        <w:t xml:space="preserve"> “Samsung UR590 32 Inch UHD Curved Monitor | Samsung UK,” </w:t>
      </w:r>
      <w:r w:rsidR="00866675" w:rsidRPr="00FA727C">
        <w:rPr>
          <w:rFonts w:asciiTheme="minorHAnsi" w:hAnsiTheme="minorHAnsi" w:cstheme="minorHAnsi"/>
          <w:i/>
          <w:iCs/>
          <w:sz w:val="28"/>
          <w:szCs w:val="28"/>
        </w:rPr>
        <w:t>Samsung uk</w:t>
      </w:r>
      <w:r w:rsidR="00866675" w:rsidRPr="00FA727C">
        <w:rPr>
          <w:rFonts w:asciiTheme="minorHAnsi" w:hAnsiTheme="minorHAnsi" w:cstheme="minorHAnsi"/>
          <w:sz w:val="28"/>
          <w:szCs w:val="28"/>
        </w:rPr>
        <w:t>, Sep. 18, 2020. https://www.samsung.com/uk/monitors/high-</w:t>
      </w:r>
      <w:r w:rsidR="00866675" w:rsidRPr="00FA727C">
        <w:rPr>
          <w:rFonts w:asciiTheme="minorHAnsi" w:hAnsiTheme="minorHAnsi" w:cstheme="minorHAnsi"/>
          <w:sz w:val="28"/>
          <w:szCs w:val="28"/>
        </w:rPr>
        <w:lastRenderedPageBreak/>
        <w:t>resolution/uhd-curved-monitor-with-1-billion-colors-32-inch-lu32r590cwuxen/ (accessed Apr. 27, 2025).</w:t>
      </w:r>
    </w:p>
    <w:p w14:paraId="480525E0" w14:textId="2E4D0E7F" w:rsidR="00F07168" w:rsidRPr="00FA727C" w:rsidRDefault="00866675"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[71]</w:t>
      </w:r>
      <w:r w:rsidR="00F07168" w:rsidRPr="00FA727C">
        <w:rPr>
          <w:rFonts w:asciiTheme="minorHAnsi" w:hAnsiTheme="minorHAnsi" w:cstheme="minorHAnsi"/>
          <w:sz w:val="28"/>
          <w:szCs w:val="28"/>
        </w:rPr>
        <w:t xml:space="preserve"> “Frontiers | Mission,” </w:t>
      </w:r>
      <w:r w:rsidR="00F07168" w:rsidRPr="00FA727C">
        <w:rPr>
          <w:rFonts w:asciiTheme="minorHAnsi" w:hAnsiTheme="minorHAnsi" w:cstheme="minorHAnsi"/>
          <w:i/>
          <w:iCs/>
          <w:sz w:val="28"/>
          <w:szCs w:val="28"/>
        </w:rPr>
        <w:t>www.frontiersin.org</w:t>
      </w:r>
      <w:r w:rsidR="00F07168" w:rsidRPr="00FA727C">
        <w:rPr>
          <w:rFonts w:asciiTheme="minorHAnsi" w:hAnsiTheme="minorHAnsi" w:cstheme="minorHAnsi"/>
          <w:sz w:val="28"/>
          <w:szCs w:val="28"/>
        </w:rPr>
        <w:t xml:space="preserve">. </w:t>
      </w:r>
      <w:hyperlink r:id="rId75" w:history="1">
        <w:r w:rsidR="00F07168" w:rsidRPr="00FA727C">
          <w:rPr>
            <w:rStyle w:val="Hyperlink"/>
            <w:rFonts w:asciiTheme="minorHAnsi" w:hAnsiTheme="minorHAnsi" w:cstheme="minorHAnsi"/>
            <w:color w:val="auto"/>
            <w:sz w:val="28"/>
            <w:szCs w:val="28"/>
          </w:rPr>
          <w:t>https://www.frontiersin.org/about/mission</w:t>
        </w:r>
      </w:hyperlink>
    </w:p>
    <w:p w14:paraId="0F200648" w14:textId="77777777" w:rsidR="008065AB" w:rsidRPr="00FA727C" w:rsidRDefault="00F07168"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[72]</w:t>
      </w:r>
      <w:r w:rsidR="008065AB" w:rsidRPr="00FA727C">
        <w:rPr>
          <w:rFonts w:asciiTheme="minorHAnsi" w:hAnsiTheme="minorHAnsi" w:cstheme="minorHAnsi"/>
          <w:sz w:val="28"/>
          <w:szCs w:val="28"/>
        </w:rPr>
        <w:t xml:space="preserve"> Y.-Y. Tang, R. Tang, and J. J. Gross, “Promoting psychological well-being through an evidence-based mindfulness training program,” </w:t>
      </w:r>
      <w:r w:rsidR="008065AB" w:rsidRPr="00FA727C">
        <w:rPr>
          <w:rFonts w:asciiTheme="minorHAnsi" w:hAnsiTheme="minorHAnsi" w:cstheme="minorHAnsi"/>
          <w:i/>
          <w:iCs/>
          <w:sz w:val="28"/>
          <w:szCs w:val="28"/>
        </w:rPr>
        <w:t>Frontiers in Human Neuroscience</w:t>
      </w:r>
      <w:r w:rsidR="008065AB" w:rsidRPr="00FA727C">
        <w:rPr>
          <w:rFonts w:asciiTheme="minorHAnsi" w:hAnsiTheme="minorHAnsi" w:cstheme="minorHAnsi"/>
          <w:sz w:val="28"/>
          <w:szCs w:val="28"/>
        </w:rPr>
        <w:t xml:space="preserve">, vol. 13, no. 237, Jul. 2019, doi: </w:t>
      </w:r>
      <w:hyperlink r:id="rId76" w:history="1">
        <w:r w:rsidR="008065AB" w:rsidRPr="00FA727C">
          <w:rPr>
            <w:rStyle w:val="Hyperlink"/>
            <w:rFonts w:asciiTheme="minorHAnsi" w:hAnsiTheme="minorHAnsi" w:cstheme="minorHAnsi"/>
            <w:color w:val="auto"/>
            <w:sz w:val="28"/>
            <w:szCs w:val="28"/>
          </w:rPr>
          <w:t>https://doi.org/10.3389/fnhum.2019.00237</w:t>
        </w:r>
      </w:hyperlink>
      <w:r w:rsidR="008065AB" w:rsidRPr="00FA727C">
        <w:rPr>
          <w:rFonts w:asciiTheme="minorHAnsi" w:hAnsiTheme="minorHAnsi" w:cstheme="minorHAnsi"/>
          <w:sz w:val="28"/>
          <w:szCs w:val="28"/>
        </w:rPr>
        <w:t>.</w:t>
      </w:r>
    </w:p>
    <w:p w14:paraId="7D1739A8" w14:textId="1210D25F" w:rsidR="008065AB" w:rsidRPr="00FA727C" w:rsidRDefault="008065AB"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 xml:space="preserve">[73] </w:t>
      </w:r>
      <w:r w:rsidR="00D02700" w:rsidRPr="00FA727C">
        <w:rPr>
          <w:rFonts w:asciiTheme="minorHAnsi" w:hAnsiTheme="minorHAnsi" w:cstheme="minorHAnsi"/>
          <w:sz w:val="28"/>
          <w:szCs w:val="28"/>
        </w:rPr>
        <w:t>B. K. Hölzel, S. W. Lazar, T. Gard, Z. Schuman-Olivier, D. R. Vago, and U. Ott, “How Does Mindfulness Meditation Work?</w:t>
      </w:r>
    </w:p>
    <w:p w14:paraId="5AA03B65" w14:textId="48960066" w:rsidR="00A71BC4" w:rsidRPr="00FA727C" w:rsidRDefault="00D02700"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[74]</w:t>
      </w:r>
      <w:r w:rsidR="00AF4D09" w:rsidRPr="00FA727C">
        <w:rPr>
          <w:rFonts w:asciiTheme="minorHAnsi" w:hAnsiTheme="minorHAnsi" w:cstheme="minorHAnsi"/>
          <w:sz w:val="28"/>
          <w:szCs w:val="28"/>
        </w:rPr>
        <w:t xml:space="preserve"> M. Coddington, “The Latest Research News on Meditation, Well-Being and the Brain,” </w:t>
      </w:r>
      <w:r w:rsidR="00AF4D09" w:rsidRPr="00FA727C">
        <w:rPr>
          <w:rFonts w:asciiTheme="minorHAnsi" w:hAnsiTheme="minorHAnsi" w:cstheme="minorHAnsi"/>
          <w:i/>
          <w:iCs/>
          <w:sz w:val="28"/>
          <w:szCs w:val="28"/>
        </w:rPr>
        <w:t>Neuroscience from Technology Networks</w:t>
      </w:r>
      <w:r w:rsidR="00AF4D09" w:rsidRPr="00FA727C">
        <w:rPr>
          <w:rFonts w:asciiTheme="minorHAnsi" w:hAnsiTheme="minorHAnsi" w:cstheme="minorHAnsi"/>
          <w:sz w:val="28"/>
          <w:szCs w:val="28"/>
        </w:rPr>
        <w:t>, Jul. 13, 2024.</w:t>
      </w:r>
      <w:r w:rsidR="00A71BC4" w:rsidRPr="00FA727C">
        <w:rPr>
          <w:rFonts w:asciiTheme="minorHAnsi" w:hAnsiTheme="minorHAnsi" w:cstheme="minorHAnsi"/>
          <w:sz w:val="28"/>
          <w:szCs w:val="28"/>
        </w:rPr>
        <w:t xml:space="preserve"> </w:t>
      </w:r>
      <w:hyperlink r:id="rId77" w:history="1">
        <w:r w:rsidR="00A71BC4" w:rsidRPr="00FA727C">
          <w:rPr>
            <w:rStyle w:val="Hyperlink"/>
            <w:rFonts w:asciiTheme="minorHAnsi" w:hAnsiTheme="minorHAnsi" w:cstheme="minorHAnsi"/>
            <w:sz w:val="28"/>
            <w:szCs w:val="28"/>
          </w:rPr>
          <w:t>https://www.technologynetworks.com/neuroscience/articles/the-latest-research-news-on-meditation-well-being-and-the-brain-388441</w:t>
        </w:r>
      </w:hyperlink>
    </w:p>
    <w:p w14:paraId="03DC1D34" w14:textId="77777777" w:rsidR="00254362" w:rsidRPr="00FA727C" w:rsidRDefault="007269D0"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[75]</w:t>
      </w:r>
      <w:r w:rsidR="00254362" w:rsidRPr="00FA727C">
        <w:rPr>
          <w:rFonts w:asciiTheme="minorHAnsi" w:hAnsiTheme="minorHAnsi" w:cstheme="minorHAnsi"/>
          <w:sz w:val="28"/>
          <w:szCs w:val="28"/>
        </w:rPr>
        <w:t xml:space="preserve"> National Library of Medicine, “National center for biotechnology information,” </w:t>
      </w:r>
      <w:r w:rsidR="00254362" w:rsidRPr="00FA727C">
        <w:rPr>
          <w:rFonts w:asciiTheme="minorHAnsi" w:hAnsiTheme="minorHAnsi" w:cstheme="minorHAnsi"/>
          <w:i/>
          <w:iCs/>
          <w:sz w:val="28"/>
          <w:szCs w:val="28"/>
        </w:rPr>
        <w:t>Nih.gov</w:t>
      </w:r>
      <w:r w:rsidR="00254362" w:rsidRPr="00FA727C">
        <w:rPr>
          <w:rFonts w:asciiTheme="minorHAnsi" w:hAnsiTheme="minorHAnsi" w:cstheme="minorHAnsi"/>
          <w:sz w:val="28"/>
          <w:szCs w:val="28"/>
        </w:rPr>
        <w:t xml:space="preserve">, 2024. </w:t>
      </w:r>
      <w:hyperlink r:id="rId78" w:history="1">
        <w:r w:rsidR="00254362" w:rsidRPr="00FA727C">
          <w:rPr>
            <w:rStyle w:val="Hyperlink"/>
            <w:rFonts w:asciiTheme="minorHAnsi" w:hAnsiTheme="minorHAnsi" w:cstheme="minorHAnsi"/>
            <w:color w:val="auto"/>
            <w:sz w:val="28"/>
            <w:szCs w:val="28"/>
          </w:rPr>
          <w:t>https://www.ncbi.nlm.nih.gov/</w:t>
        </w:r>
      </w:hyperlink>
    </w:p>
    <w:p w14:paraId="2188588F" w14:textId="77777777" w:rsidR="00B67C47" w:rsidRPr="00FA727C" w:rsidRDefault="00254362" w:rsidP="00FA727C">
      <w:pPr>
        <w:spacing w:line="360" w:lineRule="auto"/>
        <w:rPr>
          <w:rFonts w:asciiTheme="minorHAnsi" w:hAnsiTheme="minorHAnsi" w:cstheme="minorHAnsi"/>
          <w:color w:val="FF0000"/>
          <w:sz w:val="28"/>
          <w:szCs w:val="28"/>
        </w:rPr>
      </w:pPr>
      <w:r w:rsidRPr="00FA727C">
        <w:rPr>
          <w:rFonts w:asciiTheme="minorHAnsi" w:hAnsiTheme="minorHAnsi" w:cstheme="minorHAnsi"/>
          <w:sz w:val="28"/>
          <w:szCs w:val="28"/>
        </w:rPr>
        <w:t xml:space="preserve">[76] </w:t>
      </w:r>
      <w:r w:rsidR="00B67C47" w:rsidRPr="00FA727C">
        <w:rPr>
          <w:rFonts w:asciiTheme="minorHAnsi" w:hAnsiTheme="minorHAnsi" w:cstheme="minorHAnsi"/>
          <w:sz w:val="28"/>
          <w:szCs w:val="28"/>
        </w:rPr>
        <w:t>N. T. Van Dam </w:t>
      </w:r>
      <w:r w:rsidR="00B67C47" w:rsidRPr="00FA727C">
        <w:rPr>
          <w:rFonts w:asciiTheme="minorHAnsi" w:hAnsiTheme="minorHAnsi" w:cstheme="minorHAnsi"/>
          <w:i/>
          <w:iCs/>
          <w:sz w:val="28"/>
          <w:szCs w:val="28"/>
        </w:rPr>
        <w:t>et al.</w:t>
      </w:r>
      <w:r w:rsidR="00B67C47" w:rsidRPr="00FA727C">
        <w:rPr>
          <w:rFonts w:asciiTheme="minorHAnsi" w:hAnsiTheme="minorHAnsi" w:cstheme="minorHAnsi"/>
          <w:sz w:val="28"/>
          <w:szCs w:val="28"/>
        </w:rPr>
        <w:t>, “Mind the Hype: A Critical Evaluation and Prescriptive Agenda for Research on Mindfulness and Meditation,” </w:t>
      </w:r>
      <w:r w:rsidR="00B67C47" w:rsidRPr="00FA727C">
        <w:rPr>
          <w:rFonts w:asciiTheme="minorHAnsi" w:hAnsiTheme="minorHAnsi" w:cstheme="minorHAnsi"/>
          <w:i/>
          <w:iCs/>
          <w:sz w:val="28"/>
          <w:szCs w:val="28"/>
        </w:rPr>
        <w:t>Perspectives on psychological science : a journal of the Association for Psychological Science</w:t>
      </w:r>
      <w:r w:rsidR="00B67C47" w:rsidRPr="00FA727C">
        <w:rPr>
          <w:rFonts w:asciiTheme="minorHAnsi" w:hAnsiTheme="minorHAnsi" w:cstheme="minorHAnsi"/>
          <w:sz w:val="28"/>
          <w:szCs w:val="28"/>
        </w:rPr>
        <w:t xml:space="preserve">, vol. 13, no. 1, pp. 36–61, 2018, doi: </w:t>
      </w:r>
      <w:hyperlink r:id="rId79" w:history="1">
        <w:r w:rsidR="00B67C47" w:rsidRPr="00FA727C">
          <w:rPr>
            <w:rStyle w:val="Hyperlink"/>
            <w:rFonts w:asciiTheme="minorHAnsi" w:hAnsiTheme="minorHAnsi" w:cstheme="minorHAnsi"/>
            <w:color w:val="auto"/>
            <w:sz w:val="28"/>
            <w:szCs w:val="28"/>
          </w:rPr>
          <w:t>https://doi.org/10.1177/1745691617709589</w:t>
        </w:r>
      </w:hyperlink>
      <w:r w:rsidR="00B67C47" w:rsidRPr="00FA727C">
        <w:rPr>
          <w:rFonts w:asciiTheme="minorHAnsi" w:hAnsiTheme="minorHAnsi" w:cstheme="minorHAnsi"/>
          <w:sz w:val="28"/>
          <w:szCs w:val="28"/>
        </w:rPr>
        <w:t>.</w:t>
      </w:r>
    </w:p>
    <w:p w14:paraId="628B6A59" w14:textId="0B9397CD" w:rsidR="00057DF8" w:rsidRPr="00FA727C" w:rsidRDefault="00B67C47"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[77]</w:t>
      </w:r>
      <w:r w:rsidR="00057DF8" w:rsidRPr="00FA727C">
        <w:rPr>
          <w:rFonts w:asciiTheme="minorHAnsi" w:hAnsiTheme="minorHAnsi" w:cstheme="minorHAnsi"/>
          <w:sz w:val="28"/>
          <w:szCs w:val="28"/>
        </w:rPr>
        <w:t xml:space="preserve"> “The Role of Mindfulness During Yoga in Predicting Self-Objectification and Reasons for Exercise | Psychology of Physical Activity | Washington State University,” </w:t>
      </w:r>
      <w:r w:rsidR="00057DF8" w:rsidRPr="00FA727C">
        <w:rPr>
          <w:rFonts w:asciiTheme="minorHAnsi" w:hAnsiTheme="minorHAnsi" w:cstheme="minorHAnsi"/>
          <w:i/>
          <w:iCs/>
          <w:sz w:val="28"/>
          <w:szCs w:val="28"/>
        </w:rPr>
        <w:t>Wsu.edu</w:t>
      </w:r>
      <w:r w:rsidR="00057DF8" w:rsidRPr="00FA727C">
        <w:rPr>
          <w:rFonts w:asciiTheme="minorHAnsi" w:hAnsiTheme="minorHAnsi" w:cstheme="minorHAnsi"/>
          <w:sz w:val="28"/>
          <w:szCs w:val="28"/>
        </w:rPr>
        <w:t xml:space="preserve">, 2015. </w:t>
      </w:r>
      <w:hyperlink r:id="rId80" w:history="1">
        <w:r w:rsidR="00057DF8" w:rsidRPr="00FA727C">
          <w:rPr>
            <w:rStyle w:val="Hyperlink"/>
            <w:rFonts w:asciiTheme="minorHAnsi" w:hAnsiTheme="minorHAnsi" w:cstheme="minorHAnsi"/>
            <w:sz w:val="28"/>
            <w:szCs w:val="28"/>
          </w:rPr>
          <w:t>https://labs.wsu.edu/psychpa/2015/02/17/the-role-of-mindfulness-during-yoga-in-predicting-self-objectification-and-reasons-for-exercise/</w:t>
        </w:r>
      </w:hyperlink>
    </w:p>
    <w:p w14:paraId="19112D4E" w14:textId="773E6437" w:rsidR="00057DF8" w:rsidRPr="00FA727C" w:rsidRDefault="00057DF8"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lastRenderedPageBreak/>
        <w:t>[78]</w:t>
      </w:r>
      <w:r w:rsidR="00D71DD4" w:rsidRPr="00FA727C">
        <w:rPr>
          <w:rFonts w:asciiTheme="minorHAnsi" w:hAnsiTheme="minorHAnsi" w:cstheme="minorHAnsi"/>
          <w:sz w:val="28"/>
          <w:szCs w:val="28"/>
        </w:rPr>
        <w:t xml:space="preserve"> Science Direct, “ScienceDirect.com | Science, Health and Medical journals, Full Text Articles and books.,” </w:t>
      </w:r>
      <w:r w:rsidR="00D71DD4" w:rsidRPr="00FA727C">
        <w:rPr>
          <w:rFonts w:asciiTheme="minorHAnsi" w:hAnsiTheme="minorHAnsi" w:cstheme="minorHAnsi"/>
          <w:i/>
          <w:iCs/>
          <w:sz w:val="28"/>
          <w:szCs w:val="28"/>
        </w:rPr>
        <w:t>Sciencedirect.com</w:t>
      </w:r>
      <w:r w:rsidR="00D71DD4" w:rsidRPr="00FA727C">
        <w:rPr>
          <w:rFonts w:asciiTheme="minorHAnsi" w:hAnsiTheme="minorHAnsi" w:cstheme="minorHAnsi"/>
          <w:sz w:val="28"/>
          <w:szCs w:val="28"/>
        </w:rPr>
        <w:t xml:space="preserve">, 2024. </w:t>
      </w:r>
      <w:hyperlink r:id="rId81" w:history="1">
        <w:r w:rsidR="00D71DD4" w:rsidRPr="00FA727C">
          <w:rPr>
            <w:rStyle w:val="Hyperlink"/>
            <w:rFonts w:asciiTheme="minorHAnsi" w:hAnsiTheme="minorHAnsi" w:cstheme="minorHAnsi"/>
            <w:color w:val="auto"/>
            <w:sz w:val="28"/>
            <w:szCs w:val="28"/>
          </w:rPr>
          <w:t>https://www.sciencedirect.com/</w:t>
        </w:r>
      </w:hyperlink>
    </w:p>
    <w:p w14:paraId="0F5B7B6F" w14:textId="77777777" w:rsidR="00040E96" w:rsidRPr="00FA727C" w:rsidRDefault="00D71DD4"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 xml:space="preserve">[79] </w:t>
      </w:r>
      <w:r w:rsidR="00040E96" w:rsidRPr="00FA727C">
        <w:rPr>
          <w:rFonts w:asciiTheme="minorHAnsi" w:hAnsiTheme="minorHAnsi" w:cstheme="minorHAnsi"/>
          <w:sz w:val="28"/>
          <w:szCs w:val="28"/>
        </w:rPr>
        <w:t>J. Yin, L. Tang, and R. K. Dishman, “The effects of a single session of mindful exercise on anxiety: A systematic review and meta-analysis,” </w:t>
      </w:r>
      <w:r w:rsidR="00040E96" w:rsidRPr="00FA727C">
        <w:rPr>
          <w:rFonts w:asciiTheme="minorHAnsi" w:hAnsiTheme="minorHAnsi" w:cstheme="minorHAnsi"/>
          <w:i/>
          <w:iCs/>
          <w:sz w:val="28"/>
          <w:szCs w:val="28"/>
        </w:rPr>
        <w:t>Mental Health and Physical Activity</w:t>
      </w:r>
      <w:r w:rsidR="00040E96" w:rsidRPr="00FA727C">
        <w:rPr>
          <w:rFonts w:asciiTheme="minorHAnsi" w:hAnsiTheme="minorHAnsi" w:cstheme="minorHAnsi"/>
          <w:sz w:val="28"/>
          <w:szCs w:val="28"/>
        </w:rPr>
        <w:t xml:space="preserve">, vol. 21, p. 100403, May 2021, doi: </w:t>
      </w:r>
      <w:hyperlink r:id="rId82" w:history="1">
        <w:r w:rsidR="00040E96" w:rsidRPr="00FA727C">
          <w:rPr>
            <w:rStyle w:val="Hyperlink"/>
            <w:rFonts w:asciiTheme="minorHAnsi" w:hAnsiTheme="minorHAnsi" w:cstheme="minorHAnsi"/>
            <w:color w:val="auto"/>
            <w:sz w:val="28"/>
            <w:szCs w:val="28"/>
          </w:rPr>
          <w:t>https://doi.org/10.1016/j.mhpa.2021.100403</w:t>
        </w:r>
      </w:hyperlink>
      <w:r w:rsidR="00040E96" w:rsidRPr="00FA727C">
        <w:rPr>
          <w:rFonts w:asciiTheme="minorHAnsi" w:hAnsiTheme="minorHAnsi" w:cstheme="minorHAnsi"/>
          <w:sz w:val="28"/>
          <w:szCs w:val="28"/>
        </w:rPr>
        <w:t>.</w:t>
      </w:r>
    </w:p>
    <w:p w14:paraId="1B02E3FB" w14:textId="065846FA" w:rsidR="00040E96" w:rsidRPr="00FA727C" w:rsidRDefault="00040E96"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[80]</w:t>
      </w:r>
      <w:r w:rsidR="006F2A68" w:rsidRPr="00FA727C">
        <w:rPr>
          <w:rFonts w:asciiTheme="minorHAnsi" w:hAnsiTheme="minorHAnsi" w:cstheme="minorHAnsi"/>
          <w:sz w:val="28"/>
          <w:szCs w:val="28"/>
        </w:rPr>
        <w:t xml:space="preserve"> J. N. Davies, J. N. Davies, J. N. Davies, and J. N. Davies, “Prevalence and 20-year trends in meditation, yoga, guided imagery and progressive relaxation use among US adults from 2002 to 2022,” </w:t>
      </w:r>
      <w:r w:rsidR="006F2A68" w:rsidRPr="00FA727C">
        <w:rPr>
          <w:rFonts w:asciiTheme="minorHAnsi" w:hAnsiTheme="minorHAnsi" w:cstheme="minorHAnsi"/>
          <w:i/>
          <w:iCs/>
          <w:sz w:val="28"/>
          <w:szCs w:val="28"/>
        </w:rPr>
        <w:t>Scientific reports</w:t>
      </w:r>
      <w:r w:rsidR="006F2A68" w:rsidRPr="00FA727C">
        <w:rPr>
          <w:rFonts w:asciiTheme="minorHAnsi" w:hAnsiTheme="minorHAnsi" w:cstheme="minorHAnsi"/>
          <w:sz w:val="28"/>
          <w:szCs w:val="28"/>
        </w:rPr>
        <w:t xml:space="preserve">, vol. 14, no. 1, Jul. 2024, doi: </w:t>
      </w:r>
      <w:hyperlink r:id="rId83" w:history="1">
        <w:r w:rsidR="006F2A68" w:rsidRPr="00FA727C">
          <w:rPr>
            <w:rStyle w:val="Hyperlink"/>
            <w:rFonts w:asciiTheme="minorHAnsi" w:hAnsiTheme="minorHAnsi" w:cstheme="minorHAnsi"/>
            <w:color w:val="auto"/>
            <w:sz w:val="28"/>
            <w:szCs w:val="28"/>
          </w:rPr>
          <w:t>https://doi.org/10.1038/s41598-024-64562-y</w:t>
        </w:r>
      </w:hyperlink>
    </w:p>
    <w:p w14:paraId="0E5D91A7" w14:textId="79D2DA7D" w:rsidR="007B37BD" w:rsidRPr="00FA727C" w:rsidRDefault="007B37BD"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[81]</w:t>
      </w:r>
      <w:r w:rsidR="007472CD" w:rsidRPr="00FA727C">
        <w:rPr>
          <w:rFonts w:asciiTheme="minorHAnsi" w:hAnsiTheme="minorHAnsi" w:cstheme="minorHAnsi"/>
          <w:sz w:val="28"/>
          <w:szCs w:val="28"/>
        </w:rPr>
        <w:t xml:space="preserve"> D. Chaffey, “Global Social Media Research Summary 2024,” </w:t>
      </w:r>
      <w:r w:rsidR="007472CD" w:rsidRPr="00FA727C">
        <w:rPr>
          <w:rFonts w:asciiTheme="minorHAnsi" w:hAnsiTheme="minorHAnsi" w:cstheme="minorHAnsi"/>
          <w:i/>
          <w:iCs/>
          <w:sz w:val="28"/>
          <w:szCs w:val="28"/>
        </w:rPr>
        <w:t>Smart Insights</w:t>
      </w:r>
      <w:r w:rsidR="007472CD" w:rsidRPr="00FA727C">
        <w:rPr>
          <w:rFonts w:asciiTheme="minorHAnsi" w:hAnsiTheme="minorHAnsi" w:cstheme="minorHAnsi"/>
          <w:sz w:val="28"/>
          <w:szCs w:val="28"/>
        </w:rPr>
        <w:t xml:space="preserve">, Feb. 14, 2025. </w:t>
      </w:r>
      <w:hyperlink r:id="rId84" w:history="1">
        <w:r w:rsidR="007472CD" w:rsidRPr="00FA727C">
          <w:rPr>
            <w:rStyle w:val="Hyperlink"/>
            <w:rFonts w:asciiTheme="minorHAnsi" w:hAnsiTheme="minorHAnsi" w:cstheme="minorHAnsi"/>
            <w:color w:val="auto"/>
            <w:sz w:val="28"/>
            <w:szCs w:val="28"/>
          </w:rPr>
          <w:t>https://www.smartinsights.com/social-media-marketing/social-media-strategy/new-global-social-media-research/</w:t>
        </w:r>
      </w:hyperlink>
    </w:p>
    <w:p w14:paraId="4C106B51" w14:textId="77777777" w:rsidR="00BB34D1" w:rsidRPr="00FA727C" w:rsidRDefault="00BB34D1"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 xml:space="preserve">[82] Ofcom, “Children and Parents: Media Use and Attitudes,” Mar. 2023. Available: </w:t>
      </w:r>
      <w:hyperlink r:id="rId85" w:history="1">
        <w:r w:rsidRPr="00FA727C">
          <w:rPr>
            <w:rStyle w:val="Hyperlink"/>
            <w:rFonts w:asciiTheme="minorHAnsi" w:hAnsiTheme="minorHAnsi" w:cstheme="minorHAnsi"/>
            <w:color w:val="auto"/>
            <w:sz w:val="28"/>
            <w:szCs w:val="28"/>
          </w:rPr>
          <w:t>https://www.ofcom.org.uk/siteassets/resources/documents/research-and-data/media-literacy-research/children/childrens-media-use-and-attitudes-2023/childrens-media-use-and-attitudes-report-2023.pdf?v=329412</w:t>
        </w:r>
      </w:hyperlink>
    </w:p>
    <w:p w14:paraId="2EF16AA2" w14:textId="161A1FCB" w:rsidR="00390FF7" w:rsidRPr="00FA727C" w:rsidRDefault="00BB34D1"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 xml:space="preserve">[83] </w:t>
      </w:r>
      <w:r w:rsidR="00390FF7" w:rsidRPr="00FA727C">
        <w:rPr>
          <w:rFonts w:asciiTheme="minorHAnsi" w:hAnsiTheme="minorHAnsi" w:cstheme="minorHAnsi"/>
          <w:sz w:val="28"/>
          <w:szCs w:val="28"/>
        </w:rPr>
        <w:t>Z. Zitner, “Mindful Consumption of Social Media Can Support Our Mental Health,” </w:t>
      </w:r>
      <w:r w:rsidR="00390FF7" w:rsidRPr="00FA727C">
        <w:rPr>
          <w:rFonts w:asciiTheme="minorHAnsi" w:hAnsiTheme="minorHAnsi" w:cstheme="minorHAnsi"/>
          <w:i/>
          <w:iCs/>
          <w:sz w:val="28"/>
          <w:szCs w:val="28"/>
        </w:rPr>
        <w:t>Active Minds</w:t>
      </w:r>
      <w:r w:rsidR="00390FF7" w:rsidRPr="00FA727C">
        <w:rPr>
          <w:rFonts w:asciiTheme="minorHAnsi" w:hAnsiTheme="minorHAnsi" w:cstheme="minorHAnsi"/>
          <w:sz w:val="28"/>
          <w:szCs w:val="28"/>
        </w:rPr>
        <w:t xml:space="preserve">, Jul. 15, 2022. </w:t>
      </w:r>
      <w:hyperlink r:id="rId86" w:history="1">
        <w:r w:rsidR="00390FF7" w:rsidRPr="00FA727C">
          <w:rPr>
            <w:rStyle w:val="Hyperlink"/>
            <w:rFonts w:asciiTheme="minorHAnsi" w:hAnsiTheme="minorHAnsi" w:cstheme="minorHAnsi"/>
            <w:sz w:val="28"/>
            <w:szCs w:val="28"/>
          </w:rPr>
          <w:t>https://www.activeminds.org/blog/mindful-consumption-of-social-media-can-support-our-mental-health/</w:t>
        </w:r>
      </w:hyperlink>
    </w:p>
    <w:p w14:paraId="55D02F65" w14:textId="77777777" w:rsidR="000B6B22" w:rsidRPr="00FA727C" w:rsidRDefault="00EF4A1C"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 xml:space="preserve">[84] </w:t>
      </w:r>
      <w:r w:rsidR="000B6B22" w:rsidRPr="00FA727C">
        <w:rPr>
          <w:rFonts w:asciiTheme="minorHAnsi" w:hAnsiTheme="minorHAnsi" w:cstheme="minorHAnsi"/>
          <w:sz w:val="28"/>
          <w:szCs w:val="28"/>
        </w:rPr>
        <w:t>T. I. Bureau, “Relaxation, meditation dominate Google’s 30-day search trends,” </w:t>
      </w:r>
      <w:r w:rsidR="000B6B22" w:rsidRPr="00FA727C">
        <w:rPr>
          <w:rFonts w:asciiTheme="minorHAnsi" w:hAnsiTheme="minorHAnsi" w:cstheme="minorHAnsi"/>
          <w:i/>
          <w:iCs/>
          <w:sz w:val="28"/>
          <w:szCs w:val="28"/>
        </w:rPr>
        <w:t>TechRadar</w:t>
      </w:r>
      <w:r w:rsidR="000B6B22" w:rsidRPr="00FA727C">
        <w:rPr>
          <w:rFonts w:asciiTheme="minorHAnsi" w:hAnsiTheme="minorHAnsi" w:cstheme="minorHAnsi"/>
          <w:sz w:val="28"/>
          <w:szCs w:val="28"/>
        </w:rPr>
        <w:t>, May 12, 2020. https://www.techradar.com/news/relaxation-meditation-dominate-googles-30-day-search-trends (accessed Apr. 11, 2025).</w:t>
      </w:r>
    </w:p>
    <w:p w14:paraId="0CFA9CF7" w14:textId="797AC030" w:rsidR="00F064A4" w:rsidRPr="004932B4" w:rsidRDefault="000B6B22" w:rsidP="00FA727C">
      <w:pPr>
        <w:spacing w:line="360" w:lineRule="auto"/>
        <w:rPr>
          <w:rFonts w:asciiTheme="minorHAnsi" w:hAnsiTheme="minorHAnsi" w:cstheme="minorHAnsi"/>
          <w:color w:val="000000" w:themeColor="text1"/>
          <w:sz w:val="28"/>
          <w:szCs w:val="28"/>
        </w:rPr>
      </w:pPr>
      <w:r w:rsidRPr="00FA727C">
        <w:rPr>
          <w:rFonts w:asciiTheme="minorHAnsi" w:hAnsiTheme="minorHAnsi" w:cstheme="minorHAnsi"/>
          <w:sz w:val="28"/>
          <w:szCs w:val="28"/>
        </w:rPr>
        <w:lastRenderedPageBreak/>
        <w:t>[85]</w:t>
      </w:r>
      <w:r w:rsidR="00F064A4" w:rsidRPr="00FA727C">
        <w:rPr>
          <w:rFonts w:asciiTheme="minorHAnsi" w:hAnsiTheme="minorHAnsi" w:cstheme="minorHAnsi"/>
          <w:color w:val="FF0000"/>
          <w:sz w:val="28"/>
          <w:szCs w:val="28"/>
        </w:rPr>
        <w:t xml:space="preserve"> </w:t>
      </w:r>
      <w:r w:rsidR="00F064A4" w:rsidRPr="00FA727C">
        <w:rPr>
          <w:rFonts w:asciiTheme="minorHAnsi" w:hAnsiTheme="minorHAnsi" w:cstheme="minorHAnsi"/>
          <w:sz w:val="28"/>
          <w:szCs w:val="28"/>
        </w:rPr>
        <w:t>“Service unavailable,” </w:t>
      </w:r>
      <w:r w:rsidR="00F064A4" w:rsidRPr="00FA727C">
        <w:rPr>
          <w:rFonts w:asciiTheme="minorHAnsi" w:hAnsiTheme="minorHAnsi" w:cstheme="minorHAnsi"/>
          <w:i/>
          <w:iCs/>
          <w:sz w:val="28"/>
          <w:szCs w:val="28"/>
        </w:rPr>
        <w:t>Google.com</w:t>
      </w:r>
      <w:r w:rsidR="00F064A4" w:rsidRPr="00FA727C">
        <w:rPr>
          <w:rFonts w:asciiTheme="minorHAnsi" w:hAnsiTheme="minorHAnsi" w:cstheme="minorHAnsi"/>
          <w:sz w:val="28"/>
          <w:szCs w:val="28"/>
        </w:rPr>
        <w:t xml:space="preserve">, 2024. https://trends.google.com/trends/explore?date=all&amp;q=mindfulness&amp;hl=en-GB </w:t>
      </w:r>
      <w:r w:rsidR="00F064A4" w:rsidRPr="004932B4">
        <w:rPr>
          <w:rFonts w:asciiTheme="minorHAnsi" w:hAnsiTheme="minorHAnsi" w:cstheme="minorHAnsi"/>
          <w:color w:val="000000" w:themeColor="text1"/>
          <w:sz w:val="28"/>
          <w:szCs w:val="28"/>
        </w:rPr>
        <w:t>(accessed Apr. 11, 2025).</w:t>
      </w:r>
    </w:p>
    <w:p w14:paraId="2E3BD0E2" w14:textId="10566232" w:rsidR="00450F7F" w:rsidRPr="004932B4" w:rsidRDefault="00450F7F" w:rsidP="00FA727C">
      <w:pPr>
        <w:spacing w:line="360" w:lineRule="auto"/>
        <w:rPr>
          <w:rFonts w:asciiTheme="minorHAnsi" w:hAnsiTheme="minorHAnsi" w:cstheme="minorHAnsi"/>
          <w:color w:val="000000" w:themeColor="text1"/>
          <w:sz w:val="28"/>
          <w:szCs w:val="28"/>
        </w:rPr>
      </w:pPr>
      <w:r w:rsidRPr="004932B4">
        <w:rPr>
          <w:rFonts w:asciiTheme="minorHAnsi" w:hAnsiTheme="minorHAnsi" w:cstheme="minorHAnsi"/>
          <w:color w:val="000000" w:themeColor="text1"/>
          <w:sz w:val="28"/>
          <w:szCs w:val="28"/>
        </w:rPr>
        <w:t xml:space="preserve">[86] SEE APPENDIX Image of google trends </w:t>
      </w:r>
      <w:r w:rsidR="00AE584E" w:rsidRPr="004932B4">
        <w:rPr>
          <w:rFonts w:asciiTheme="minorHAnsi" w:hAnsiTheme="minorHAnsi" w:cstheme="minorHAnsi"/>
          <w:color w:val="000000" w:themeColor="text1"/>
          <w:sz w:val="28"/>
          <w:szCs w:val="28"/>
        </w:rPr>
        <w:t>search.</w:t>
      </w:r>
    </w:p>
    <w:p w14:paraId="2C0ADA63" w14:textId="04F65D08" w:rsidR="00450F7F" w:rsidRPr="00FA727C" w:rsidRDefault="00450F7F"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[87]</w:t>
      </w:r>
      <w:r w:rsidR="00CB2A1C" w:rsidRPr="00FA727C">
        <w:rPr>
          <w:rFonts w:asciiTheme="minorHAnsi" w:hAnsiTheme="minorHAnsi" w:cstheme="minorHAnsi"/>
          <w:sz w:val="28"/>
          <w:szCs w:val="28"/>
        </w:rPr>
        <w:t xml:space="preserve"> J. Huberty, A.-M. Vranceanu, C. Carney, M. Breus, M. Gordon, and M. E. Puzia, “Characteristics and Usage Patterns Among 12,151 Paid Subscribers of the Calm Meditation App: Cross-Sectional Survey,” </w:t>
      </w:r>
      <w:r w:rsidR="00CB2A1C" w:rsidRPr="00FA727C">
        <w:rPr>
          <w:rFonts w:asciiTheme="minorHAnsi" w:hAnsiTheme="minorHAnsi" w:cstheme="minorHAnsi"/>
          <w:i/>
          <w:iCs/>
          <w:sz w:val="28"/>
          <w:szCs w:val="28"/>
        </w:rPr>
        <w:t>JMIR mHealth and uHealth</w:t>
      </w:r>
      <w:r w:rsidR="00CB2A1C" w:rsidRPr="00FA727C">
        <w:rPr>
          <w:rFonts w:asciiTheme="minorHAnsi" w:hAnsiTheme="minorHAnsi" w:cstheme="minorHAnsi"/>
          <w:sz w:val="28"/>
          <w:szCs w:val="28"/>
        </w:rPr>
        <w:t>, vol. 7, no. 11, p. e15648, Nov. 2019, doi: https://doi.org/10.2196/15648.</w:t>
      </w:r>
    </w:p>
    <w:p w14:paraId="1FDDF0FA" w14:textId="77777777" w:rsidR="00960E29" w:rsidRPr="00FA727C" w:rsidRDefault="00CB2A1C"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 xml:space="preserve">[88] </w:t>
      </w:r>
      <w:r w:rsidR="00960E29" w:rsidRPr="00FA727C">
        <w:rPr>
          <w:rFonts w:asciiTheme="minorHAnsi" w:hAnsiTheme="minorHAnsi" w:cstheme="minorHAnsi"/>
          <w:sz w:val="28"/>
          <w:szCs w:val="28"/>
        </w:rPr>
        <w:t>L. Shields-Zeeman, D. F. Collin, A. Batra, and R. Hamad, “How does income affect mental health and health behaviours? A quasi-experimental study of the earned income tax credit,” </w:t>
      </w:r>
      <w:r w:rsidR="00960E29" w:rsidRPr="00FA727C">
        <w:rPr>
          <w:rFonts w:asciiTheme="minorHAnsi" w:hAnsiTheme="minorHAnsi" w:cstheme="minorHAnsi"/>
          <w:i/>
          <w:iCs/>
          <w:sz w:val="28"/>
          <w:szCs w:val="28"/>
        </w:rPr>
        <w:t>Journal of Epidemiology and Community Health</w:t>
      </w:r>
      <w:r w:rsidR="00960E29" w:rsidRPr="00FA727C">
        <w:rPr>
          <w:rFonts w:asciiTheme="minorHAnsi" w:hAnsiTheme="minorHAnsi" w:cstheme="minorHAnsi"/>
          <w:sz w:val="28"/>
          <w:szCs w:val="28"/>
        </w:rPr>
        <w:t xml:space="preserve">, vol. 75, no. 10, pp. 929–935, May 2021, doi: </w:t>
      </w:r>
      <w:hyperlink r:id="rId87" w:history="1">
        <w:r w:rsidR="00960E29" w:rsidRPr="00FA727C">
          <w:rPr>
            <w:rStyle w:val="Hyperlink"/>
            <w:rFonts w:asciiTheme="minorHAnsi" w:hAnsiTheme="minorHAnsi" w:cstheme="minorHAnsi"/>
            <w:color w:val="auto"/>
            <w:sz w:val="28"/>
            <w:szCs w:val="28"/>
          </w:rPr>
          <w:t>https://doi.org/10.1136/jech-2020-214841</w:t>
        </w:r>
      </w:hyperlink>
      <w:r w:rsidR="00960E29" w:rsidRPr="00FA727C">
        <w:rPr>
          <w:rFonts w:asciiTheme="minorHAnsi" w:hAnsiTheme="minorHAnsi" w:cstheme="minorHAnsi"/>
          <w:sz w:val="28"/>
          <w:szCs w:val="28"/>
        </w:rPr>
        <w:t>.</w:t>
      </w:r>
    </w:p>
    <w:p w14:paraId="27CB1B76" w14:textId="77777777" w:rsidR="00AD78BF" w:rsidRPr="00FA727C" w:rsidRDefault="00AD78BF"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[89] T. Wigram, “The Psychological and Physiological Effects of Low Frequency Sound and Music,” </w:t>
      </w:r>
      <w:r w:rsidRPr="00FA727C">
        <w:rPr>
          <w:rFonts w:asciiTheme="minorHAnsi" w:hAnsiTheme="minorHAnsi" w:cstheme="minorHAnsi"/>
          <w:i/>
          <w:iCs/>
          <w:sz w:val="28"/>
          <w:szCs w:val="28"/>
        </w:rPr>
        <w:t>Music Therapy Perspectives</w:t>
      </w:r>
      <w:r w:rsidRPr="00FA727C">
        <w:rPr>
          <w:rFonts w:asciiTheme="minorHAnsi" w:hAnsiTheme="minorHAnsi" w:cstheme="minorHAnsi"/>
          <w:sz w:val="28"/>
          <w:szCs w:val="28"/>
        </w:rPr>
        <w:t xml:space="preserve">, vol. 13, no. 1, pp. 16–23, Jan. 1995, doi: </w:t>
      </w:r>
      <w:hyperlink r:id="rId88" w:history="1">
        <w:r w:rsidRPr="00FA727C">
          <w:rPr>
            <w:rStyle w:val="Hyperlink"/>
            <w:rFonts w:asciiTheme="minorHAnsi" w:hAnsiTheme="minorHAnsi" w:cstheme="minorHAnsi"/>
            <w:color w:val="auto"/>
            <w:sz w:val="28"/>
            <w:szCs w:val="28"/>
          </w:rPr>
          <w:t>https://doi.org/10.1093/mtp/13.1.16</w:t>
        </w:r>
      </w:hyperlink>
      <w:r w:rsidRPr="00FA727C">
        <w:rPr>
          <w:rFonts w:asciiTheme="minorHAnsi" w:hAnsiTheme="minorHAnsi" w:cstheme="minorHAnsi"/>
          <w:sz w:val="28"/>
          <w:szCs w:val="28"/>
        </w:rPr>
        <w:t>.</w:t>
      </w:r>
    </w:p>
    <w:p w14:paraId="7B5F47A5" w14:textId="045A4A4E" w:rsidR="00AD78BF" w:rsidRPr="00FA727C" w:rsidRDefault="00AD78BF"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[90]</w:t>
      </w:r>
      <w:r w:rsidR="00787C0C" w:rsidRPr="00FA727C">
        <w:rPr>
          <w:rFonts w:asciiTheme="minorHAnsi" w:hAnsiTheme="minorHAnsi" w:cstheme="minorHAnsi"/>
          <w:sz w:val="28"/>
          <w:szCs w:val="28"/>
        </w:rPr>
        <w:t xml:space="preserve"> A. Alva, “Vibro-Acoustics of Tibetan Singing Bowls,” Nov. 10, 2021. </w:t>
      </w:r>
      <w:hyperlink r:id="rId89" w:history="1">
        <w:r w:rsidR="00787C0C" w:rsidRPr="00FA727C">
          <w:rPr>
            <w:rStyle w:val="Hyperlink"/>
            <w:rFonts w:asciiTheme="minorHAnsi" w:hAnsiTheme="minorHAnsi" w:cstheme="minorHAnsi"/>
            <w:color w:val="auto"/>
            <w:sz w:val="28"/>
            <w:szCs w:val="28"/>
          </w:rPr>
          <w:t>https://www.researchgate.net/publication/356087105_Vibro-Acoustics_of_Tibetan_Singing_Bowls</w:t>
        </w:r>
      </w:hyperlink>
    </w:p>
    <w:p w14:paraId="2110CB1C" w14:textId="5FF4ADD8" w:rsidR="00E0723B" w:rsidRPr="00FA727C" w:rsidRDefault="00787C0C"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[91</w:t>
      </w:r>
      <w:r w:rsidR="00D57EE3" w:rsidRPr="00FA727C">
        <w:rPr>
          <w:rFonts w:asciiTheme="minorHAnsi" w:hAnsiTheme="minorHAnsi" w:cstheme="minorHAnsi"/>
          <w:sz w:val="28"/>
          <w:szCs w:val="28"/>
        </w:rPr>
        <w:t xml:space="preserve">] </w:t>
      </w:r>
      <w:r w:rsidR="00E0723B" w:rsidRPr="00FA727C">
        <w:rPr>
          <w:rFonts w:asciiTheme="minorHAnsi" w:hAnsiTheme="minorHAnsi" w:cstheme="minorHAnsi"/>
          <w:sz w:val="28"/>
          <w:szCs w:val="28"/>
        </w:rPr>
        <w:t>SurveyMonkey, “SurveyMonkey: the World’s Most Popular Free Online Survey Tool,” </w:t>
      </w:r>
      <w:r w:rsidR="00E0723B" w:rsidRPr="00FA727C">
        <w:rPr>
          <w:rFonts w:asciiTheme="minorHAnsi" w:hAnsiTheme="minorHAnsi" w:cstheme="minorHAnsi"/>
          <w:i/>
          <w:iCs/>
          <w:sz w:val="28"/>
          <w:szCs w:val="28"/>
        </w:rPr>
        <w:t>SurveyMonkey</w:t>
      </w:r>
      <w:r w:rsidR="00E0723B" w:rsidRPr="00FA727C">
        <w:rPr>
          <w:rFonts w:asciiTheme="minorHAnsi" w:hAnsiTheme="minorHAnsi" w:cstheme="minorHAnsi"/>
          <w:sz w:val="28"/>
          <w:szCs w:val="28"/>
        </w:rPr>
        <w:t xml:space="preserve">, 2024. </w:t>
      </w:r>
      <w:hyperlink r:id="rId90" w:history="1">
        <w:r w:rsidR="00E0723B" w:rsidRPr="00FA727C">
          <w:rPr>
            <w:rStyle w:val="Hyperlink"/>
            <w:rFonts w:asciiTheme="minorHAnsi" w:hAnsiTheme="minorHAnsi" w:cstheme="minorHAnsi"/>
            <w:sz w:val="28"/>
            <w:szCs w:val="28"/>
          </w:rPr>
          <w:t>https://uk.surveymonkey.com/</w:t>
        </w:r>
      </w:hyperlink>
    </w:p>
    <w:p w14:paraId="101A8431" w14:textId="2B917330" w:rsidR="00E0723B" w:rsidRPr="00FA727C" w:rsidRDefault="00E0723B"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w:t>
      </w:r>
      <w:r w:rsidR="00DE03FB" w:rsidRPr="00FA727C">
        <w:rPr>
          <w:rFonts w:asciiTheme="minorHAnsi" w:hAnsiTheme="minorHAnsi" w:cstheme="minorHAnsi"/>
          <w:sz w:val="28"/>
          <w:szCs w:val="28"/>
        </w:rPr>
        <w:t xml:space="preserve">92] </w:t>
      </w:r>
      <w:r w:rsidR="00AF3FB1" w:rsidRPr="00FA727C">
        <w:rPr>
          <w:rFonts w:asciiTheme="minorHAnsi" w:hAnsiTheme="minorHAnsi" w:cstheme="minorHAnsi"/>
          <w:sz w:val="28"/>
          <w:szCs w:val="28"/>
        </w:rPr>
        <w:t xml:space="preserve">SEE APPENDIX Image of mindfulness survey </w:t>
      </w:r>
      <w:r w:rsidR="00AE584E" w:rsidRPr="00FA727C">
        <w:rPr>
          <w:rFonts w:asciiTheme="minorHAnsi" w:hAnsiTheme="minorHAnsi" w:cstheme="minorHAnsi"/>
          <w:sz w:val="28"/>
          <w:szCs w:val="28"/>
        </w:rPr>
        <w:t>results.</w:t>
      </w:r>
    </w:p>
    <w:p w14:paraId="37290CAF" w14:textId="096A71E6" w:rsidR="007F1E51" w:rsidRPr="00FA727C" w:rsidRDefault="00AF3FB1"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[93]</w:t>
      </w:r>
      <w:r w:rsidR="007F1E51" w:rsidRPr="00FA727C">
        <w:rPr>
          <w:rFonts w:asciiTheme="minorHAnsi" w:hAnsiTheme="minorHAnsi" w:cstheme="minorHAnsi"/>
          <w:sz w:val="28"/>
          <w:szCs w:val="28"/>
        </w:rPr>
        <w:t xml:space="preserve"> Center, “Diagnostic ECG Guidance (Including Non-Alarming ST Segment Measurement,” </w:t>
      </w:r>
      <w:r w:rsidR="007F1E51" w:rsidRPr="00FA727C">
        <w:rPr>
          <w:rFonts w:asciiTheme="minorHAnsi" w:hAnsiTheme="minorHAnsi" w:cstheme="minorHAnsi"/>
          <w:i/>
          <w:iCs/>
          <w:sz w:val="28"/>
          <w:szCs w:val="28"/>
        </w:rPr>
        <w:t>U.S. Food and Drug Administration</w:t>
      </w:r>
      <w:r w:rsidR="007F1E51" w:rsidRPr="00FA727C">
        <w:rPr>
          <w:rFonts w:asciiTheme="minorHAnsi" w:hAnsiTheme="minorHAnsi" w:cstheme="minorHAnsi"/>
          <w:sz w:val="28"/>
          <w:szCs w:val="28"/>
        </w:rPr>
        <w:t xml:space="preserve">, 2020. </w:t>
      </w:r>
      <w:hyperlink r:id="rId91" w:history="1">
        <w:r w:rsidR="007F1E51" w:rsidRPr="00FA727C">
          <w:rPr>
            <w:rStyle w:val="Hyperlink"/>
            <w:rFonts w:asciiTheme="minorHAnsi" w:hAnsiTheme="minorHAnsi" w:cstheme="minorHAnsi"/>
            <w:sz w:val="28"/>
            <w:szCs w:val="28"/>
          </w:rPr>
          <w:t>https://www.fda.gov/regulatory-information/search-fda-guidance-documents/diagnostic-ecg-guidance-including-non-alarming-st-segment-measurement-guidance-industry</w:t>
        </w:r>
      </w:hyperlink>
    </w:p>
    <w:p w14:paraId="1670C855" w14:textId="1CE9D352" w:rsidR="000F67CB" w:rsidRPr="00FA727C" w:rsidRDefault="007F1E51"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lastRenderedPageBreak/>
        <w:t xml:space="preserve">[94] </w:t>
      </w:r>
      <w:r w:rsidR="000F67CB" w:rsidRPr="00FA727C">
        <w:rPr>
          <w:rFonts w:asciiTheme="minorHAnsi" w:hAnsiTheme="minorHAnsi" w:cstheme="minorHAnsi"/>
          <w:sz w:val="28"/>
          <w:szCs w:val="28"/>
        </w:rPr>
        <w:t>Microsoft, “Microsoft Excel, Spreadsheet Software,” </w:t>
      </w:r>
      <w:r w:rsidR="000F67CB" w:rsidRPr="00FA727C">
        <w:rPr>
          <w:rFonts w:asciiTheme="minorHAnsi" w:hAnsiTheme="minorHAnsi" w:cstheme="minorHAnsi"/>
          <w:i/>
          <w:iCs/>
          <w:sz w:val="28"/>
          <w:szCs w:val="28"/>
        </w:rPr>
        <w:t>www.microsoft.com</w:t>
      </w:r>
      <w:r w:rsidR="000F67CB" w:rsidRPr="00FA727C">
        <w:rPr>
          <w:rFonts w:asciiTheme="minorHAnsi" w:hAnsiTheme="minorHAnsi" w:cstheme="minorHAnsi"/>
          <w:sz w:val="28"/>
          <w:szCs w:val="28"/>
        </w:rPr>
        <w:t xml:space="preserve">, 2024. </w:t>
      </w:r>
      <w:hyperlink r:id="rId92" w:history="1">
        <w:r w:rsidR="000F67CB" w:rsidRPr="00FA727C">
          <w:rPr>
            <w:rStyle w:val="Hyperlink"/>
            <w:rFonts w:asciiTheme="minorHAnsi" w:hAnsiTheme="minorHAnsi" w:cstheme="minorHAnsi"/>
            <w:sz w:val="28"/>
            <w:szCs w:val="28"/>
          </w:rPr>
          <w:t>https://www.microsoft.com/en-gb/microsoft-365/excel</w:t>
        </w:r>
      </w:hyperlink>
    </w:p>
    <w:p w14:paraId="6DEF4D7B" w14:textId="6D0A9D4C" w:rsidR="000F67CB" w:rsidRPr="004932B4" w:rsidRDefault="000F67CB" w:rsidP="00FA727C">
      <w:pPr>
        <w:spacing w:line="360" w:lineRule="auto"/>
        <w:rPr>
          <w:rFonts w:asciiTheme="minorHAnsi" w:hAnsiTheme="minorHAnsi" w:cstheme="minorHAnsi"/>
          <w:color w:val="000000" w:themeColor="text1"/>
          <w:sz w:val="28"/>
          <w:szCs w:val="28"/>
        </w:rPr>
      </w:pPr>
      <w:r w:rsidRPr="004932B4">
        <w:rPr>
          <w:rFonts w:asciiTheme="minorHAnsi" w:hAnsiTheme="minorHAnsi" w:cstheme="minorHAnsi"/>
          <w:color w:val="000000" w:themeColor="text1"/>
          <w:sz w:val="28"/>
          <w:szCs w:val="28"/>
        </w:rPr>
        <w:t>[95]</w:t>
      </w:r>
      <w:r w:rsidR="00072AEE" w:rsidRPr="004932B4">
        <w:rPr>
          <w:rFonts w:asciiTheme="minorHAnsi" w:hAnsiTheme="minorHAnsi" w:cstheme="minorHAnsi"/>
          <w:color w:val="000000" w:themeColor="text1"/>
          <w:sz w:val="28"/>
          <w:szCs w:val="28"/>
        </w:rPr>
        <w:t xml:space="preserve"> SEE APPENDIX image of results from single subject </w:t>
      </w:r>
      <w:r w:rsidR="00AE584E" w:rsidRPr="004932B4">
        <w:rPr>
          <w:rFonts w:asciiTheme="minorHAnsi" w:hAnsiTheme="minorHAnsi" w:cstheme="minorHAnsi"/>
          <w:color w:val="000000" w:themeColor="text1"/>
          <w:sz w:val="28"/>
          <w:szCs w:val="28"/>
        </w:rPr>
        <w:t>trial.</w:t>
      </w:r>
    </w:p>
    <w:p w14:paraId="3882F3D6" w14:textId="1E31B994" w:rsidR="00072AEE" w:rsidRPr="004932B4" w:rsidRDefault="00072AEE" w:rsidP="00FA727C">
      <w:pPr>
        <w:spacing w:line="360" w:lineRule="auto"/>
        <w:rPr>
          <w:rFonts w:asciiTheme="minorHAnsi" w:hAnsiTheme="minorHAnsi" w:cstheme="minorHAnsi"/>
          <w:color w:val="000000" w:themeColor="text1"/>
          <w:sz w:val="28"/>
          <w:szCs w:val="28"/>
        </w:rPr>
      </w:pPr>
      <w:r w:rsidRPr="004932B4">
        <w:rPr>
          <w:rFonts w:asciiTheme="minorHAnsi" w:hAnsiTheme="minorHAnsi" w:cstheme="minorHAnsi"/>
          <w:color w:val="000000" w:themeColor="text1"/>
          <w:sz w:val="28"/>
          <w:szCs w:val="28"/>
        </w:rPr>
        <w:t xml:space="preserve">[96] SEE APPENDIX image of results from single subject trial </w:t>
      </w:r>
      <w:r w:rsidR="00AE584E" w:rsidRPr="004932B4">
        <w:rPr>
          <w:rFonts w:asciiTheme="minorHAnsi" w:hAnsiTheme="minorHAnsi" w:cstheme="minorHAnsi"/>
          <w:color w:val="000000" w:themeColor="text1"/>
          <w:sz w:val="28"/>
          <w:szCs w:val="28"/>
        </w:rPr>
        <w:t>visualised.</w:t>
      </w:r>
    </w:p>
    <w:p w14:paraId="6351F20E" w14:textId="1C028CC4" w:rsidR="000A7460" w:rsidRPr="004932B4" w:rsidRDefault="00072AEE" w:rsidP="00FA727C">
      <w:pPr>
        <w:spacing w:line="360" w:lineRule="auto"/>
        <w:rPr>
          <w:rFonts w:asciiTheme="minorHAnsi" w:hAnsiTheme="minorHAnsi" w:cstheme="minorHAnsi"/>
          <w:color w:val="000000" w:themeColor="text1"/>
          <w:sz w:val="28"/>
          <w:szCs w:val="28"/>
        </w:rPr>
      </w:pPr>
      <w:r w:rsidRPr="004932B4">
        <w:rPr>
          <w:rFonts w:asciiTheme="minorHAnsi" w:hAnsiTheme="minorHAnsi" w:cstheme="minorHAnsi"/>
          <w:color w:val="000000" w:themeColor="text1"/>
          <w:sz w:val="28"/>
          <w:szCs w:val="28"/>
        </w:rPr>
        <w:t>[97]</w:t>
      </w:r>
      <w:r w:rsidR="00941709" w:rsidRPr="004932B4">
        <w:rPr>
          <w:rFonts w:asciiTheme="minorHAnsi" w:hAnsiTheme="minorHAnsi" w:cstheme="minorHAnsi"/>
          <w:color w:val="000000" w:themeColor="text1"/>
          <w:sz w:val="28"/>
          <w:szCs w:val="28"/>
        </w:rPr>
        <w:t xml:space="preserve"> </w:t>
      </w:r>
      <w:r w:rsidR="00F86FB1" w:rsidRPr="004932B4">
        <w:rPr>
          <w:rFonts w:asciiTheme="minorHAnsi" w:hAnsiTheme="minorHAnsi" w:cstheme="minorHAnsi"/>
          <w:color w:val="000000" w:themeColor="text1"/>
          <w:sz w:val="28"/>
          <w:szCs w:val="28"/>
        </w:rPr>
        <w:t xml:space="preserve">SEE APPENDIX </w:t>
      </w:r>
      <w:r w:rsidR="000A7460" w:rsidRPr="004932B4">
        <w:rPr>
          <w:rFonts w:asciiTheme="minorHAnsi" w:hAnsiTheme="minorHAnsi" w:cstheme="minorHAnsi"/>
          <w:color w:val="000000" w:themeColor="text1"/>
          <w:sz w:val="28"/>
          <w:szCs w:val="28"/>
        </w:rPr>
        <w:t>A. Bolouki, “The impact of virtual reality natural and built environments on affective responses: a systematic review and meta-analysis,” </w:t>
      </w:r>
      <w:r w:rsidR="000A7460" w:rsidRPr="004932B4">
        <w:rPr>
          <w:rFonts w:asciiTheme="minorHAnsi" w:hAnsiTheme="minorHAnsi" w:cstheme="minorHAnsi"/>
          <w:i/>
          <w:iCs/>
          <w:color w:val="000000" w:themeColor="text1"/>
          <w:sz w:val="28"/>
          <w:szCs w:val="28"/>
        </w:rPr>
        <w:t>International Journal of Environmental Health Research</w:t>
      </w:r>
      <w:r w:rsidR="000A7460" w:rsidRPr="004932B4">
        <w:rPr>
          <w:rFonts w:asciiTheme="minorHAnsi" w:hAnsiTheme="minorHAnsi" w:cstheme="minorHAnsi"/>
          <w:color w:val="000000" w:themeColor="text1"/>
          <w:sz w:val="28"/>
          <w:szCs w:val="28"/>
        </w:rPr>
        <w:t xml:space="preserve">, pp. 1–17, Oct. 2022, doi: </w:t>
      </w:r>
      <w:hyperlink r:id="rId93" w:history="1">
        <w:r w:rsidR="000A7460" w:rsidRPr="004932B4">
          <w:rPr>
            <w:rStyle w:val="Hyperlink"/>
            <w:rFonts w:asciiTheme="minorHAnsi" w:hAnsiTheme="minorHAnsi" w:cstheme="minorHAnsi"/>
            <w:color w:val="000000" w:themeColor="text1"/>
            <w:sz w:val="28"/>
            <w:szCs w:val="28"/>
          </w:rPr>
          <w:t>https://doi.org/10.1080/09603123.2022.2130881</w:t>
        </w:r>
      </w:hyperlink>
      <w:r w:rsidR="000A7460" w:rsidRPr="004932B4">
        <w:rPr>
          <w:rFonts w:asciiTheme="minorHAnsi" w:hAnsiTheme="minorHAnsi" w:cstheme="minorHAnsi"/>
          <w:color w:val="000000" w:themeColor="text1"/>
          <w:sz w:val="28"/>
          <w:szCs w:val="28"/>
        </w:rPr>
        <w:t>.</w:t>
      </w:r>
    </w:p>
    <w:p w14:paraId="392F2FE6" w14:textId="45C5E849" w:rsidR="00A31A1C" w:rsidRPr="00FA727C" w:rsidRDefault="000A7460"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[98]</w:t>
      </w:r>
      <w:r w:rsidR="00A31A1C" w:rsidRPr="00FA727C">
        <w:rPr>
          <w:rFonts w:asciiTheme="minorHAnsi" w:hAnsiTheme="minorHAnsi" w:cstheme="minorHAnsi"/>
          <w:sz w:val="28"/>
          <w:szCs w:val="28"/>
        </w:rPr>
        <w:t xml:space="preserve"> Sage Journals, “SAGE Journals: Your gateway to world-class research journals,” </w:t>
      </w:r>
      <w:r w:rsidR="00A31A1C" w:rsidRPr="00FA727C">
        <w:rPr>
          <w:rFonts w:asciiTheme="minorHAnsi" w:hAnsiTheme="minorHAnsi" w:cstheme="minorHAnsi"/>
          <w:i/>
          <w:iCs/>
          <w:sz w:val="28"/>
          <w:szCs w:val="28"/>
        </w:rPr>
        <w:t>Sagepub.com</w:t>
      </w:r>
      <w:r w:rsidR="00A31A1C" w:rsidRPr="00FA727C">
        <w:rPr>
          <w:rFonts w:asciiTheme="minorHAnsi" w:hAnsiTheme="minorHAnsi" w:cstheme="minorHAnsi"/>
          <w:sz w:val="28"/>
          <w:szCs w:val="28"/>
        </w:rPr>
        <w:t xml:space="preserve">, 2023. </w:t>
      </w:r>
      <w:hyperlink r:id="rId94" w:history="1">
        <w:r w:rsidR="00A31A1C" w:rsidRPr="00FA727C">
          <w:rPr>
            <w:rStyle w:val="Hyperlink"/>
            <w:rFonts w:asciiTheme="minorHAnsi" w:hAnsiTheme="minorHAnsi" w:cstheme="minorHAnsi"/>
            <w:sz w:val="28"/>
            <w:szCs w:val="28"/>
          </w:rPr>
          <w:t>https://journals.sagepub.com/</w:t>
        </w:r>
      </w:hyperlink>
    </w:p>
    <w:p w14:paraId="089C8983" w14:textId="29E2A3C2" w:rsidR="00D652CB" w:rsidRPr="00FA727C" w:rsidRDefault="00A31A1C"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 xml:space="preserve">[99] </w:t>
      </w:r>
      <w:r w:rsidR="00D652CB" w:rsidRPr="00FA727C">
        <w:rPr>
          <w:rFonts w:asciiTheme="minorHAnsi" w:hAnsiTheme="minorHAnsi" w:cstheme="minorHAnsi"/>
          <w:sz w:val="28"/>
          <w:szCs w:val="28"/>
        </w:rPr>
        <w:t>S. Stuart, B. Larson, and S. Scott, “Why virtual reality nature can’t provide the same wellness benefits as the real thing,” </w:t>
      </w:r>
      <w:r w:rsidR="00D652CB" w:rsidRPr="00FA727C">
        <w:rPr>
          <w:rFonts w:asciiTheme="minorHAnsi" w:hAnsiTheme="minorHAnsi" w:cstheme="minorHAnsi"/>
          <w:i/>
          <w:iCs/>
          <w:sz w:val="28"/>
          <w:szCs w:val="28"/>
        </w:rPr>
        <w:t>Phys.org</w:t>
      </w:r>
      <w:r w:rsidR="00D652CB" w:rsidRPr="00FA727C">
        <w:rPr>
          <w:rFonts w:asciiTheme="minorHAnsi" w:hAnsiTheme="minorHAnsi" w:cstheme="minorHAnsi"/>
          <w:sz w:val="28"/>
          <w:szCs w:val="28"/>
        </w:rPr>
        <w:t xml:space="preserve">, Sep. 24, 2024. </w:t>
      </w:r>
      <w:hyperlink r:id="rId95" w:history="1">
        <w:r w:rsidR="00D652CB" w:rsidRPr="00FA727C">
          <w:rPr>
            <w:rStyle w:val="Hyperlink"/>
            <w:rFonts w:asciiTheme="minorHAnsi" w:hAnsiTheme="minorHAnsi" w:cstheme="minorHAnsi"/>
            <w:sz w:val="28"/>
            <w:szCs w:val="28"/>
          </w:rPr>
          <w:t>https://phys.org/news/2024-09-virtual-reality-nature-wellness-benefits.html</w:t>
        </w:r>
      </w:hyperlink>
    </w:p>
    <w:p w14:paraId="50F65F08" w14:textId="3107C82F" w:rsidR="00D03F78" w:rsidRPr="00FA727C" w:rsidRDefault="00D652CB"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[100]</w:t>
      </w:r>
      <w:r w:rsidR="00D03F78" w:rsidRPr="00FA727C">
        <w:rPr>
          <w:rFonts w:asciiTheme="minorHAnsi" w:hAnsiTheme="minorHAnsi" w:cstheme="minorHAnsi"/>
          <w:sz w:val="28"/>
          <w:szCs w:val="28"/>
        </w:rPr>
        <w:t xml:space="preserve"> </w:t>
      </w:r>
      <w:r w:rsidR="00D03F78" w:rsidRPr="00FA727C">
        <w:rPr>
          <w:rFonts w:asciiTheme="minorHAnsi" w:hAnsiTheme="minorHAnsi" w:cstheme="minorHAnsi"/>
          <w:i/>
          <w:iCs/>
          <w:sz w:val="28"/>
          <w:szCs w:val="28"/>
        </w:rPr>
        <w:t>Thegamer.com</w:t>
      </w:r>
      <w:r w:rsidR="00D03F78" w:rsidRPr="00FA727C">
        <w:rPr>
          <w:rFonts w:asciiTheme="minorHAnsi" w:hAnsiTheme="minorHAnsi" w:cstheme="minorHAnsi"/>
          <w:sz w:val="28"/>
          <w:szCs w:val="28"/>
        </w:rPr>
        <w:t xml:space="preserve">, 2025. </w:t>
      </w:r>
      <w:hyperlink r:id="rId96" w:history="1">
        <w:r w:rsidR="00D03F78" w:rsidRPr="00FA727C">
          <w:rPr>
            <w:rStyle w:val="Hyperlink"/>
            <w:rFonts w:asciiTheme="minorHAnsi" w:hAnsiTheme="minorHAnsi" w:cstheme="minorHAnsi"/>
            <w:sz w:val="28"/>
            <w:szCs w:val="28"/>
          </w:rPr>
          <w:t>https://www.thegamer.com/ps-vr2-meditation-app-tripp-stressful/</w:t>
        </w:r>
      </w:hyperlink>
    </w:p>
    <w:p w14:paraId="5DD6F8F7" w14:textId="7D5E526E" w:rsidR="006B5CB9" w:rsidRPr="00FA727C" w:rsidRDefault="00F86FB1"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 xml:space="preserve">[101] </w:t>
      </w:r>
      <w:r w:rsidR="006B5CB9" w:rsidRPr="006B5CB9">
        <w:rPr>
          <w:rFonts w:asciiTheme="minorHAnsi" w:hAnsiTheme="minorHAnsi" w:cstheme="minorHAnsi"/>
          <w:sz w:val="28"/>
          <w:szCs w:val="28"/>
        </w:rPr>
        <w:t>ResearchGate, “ResearchGate | share and discover research,” </w:t>
      </w:r>
      <w:r w:rsidR="006B5CB9" w:rsidRPr="006B5CB9">
        <w:rPr>
          <w:rFonts w:asciiTheme="minorHAnsi" w:hAnsiTheme="minorHAnsi" w:cstheme="minorHAnsi"/>
          <w:i/>
          <w:iCs/>
          <w:sz w:val="28"/>
          <w:szCs w:val="28"/>
        </w:rPr>
        <w:t>ResearchGate</w:t>
      </w:r>
      <w:r w:rsidR="006B5CB9" w:rsidRPr="006B5CB9">
        <w:rPr>
          <w:rFonts w:asciiTheme="minorHAnsi" w:hAnsiTheme="minorHAnsi" w:cstheme="minorHAnsi"/>
          <w:sz w:val="28"/>
          <w:szCs w:val="28"/>
        </w:rPr>
        <w:t xml:space="preserve">, 2024. </w:t>
      </w:r>
      <w:hyperlink r:id="rId97" w:history="1">
        <w:r w:rsidR="006B5CB9" w:rsidRPr="006B5CB9">
          <w:rPr>
            <w:rStyle w:val="Hyperlink"/>
            <w:rFonts w:asciiTheme="minorHAnsi" w:hAnsiTheme="minorHAnsi" w:cstheme="minorHAnsi"/>
            <w:sz w:val="28"/>
            <w:szCs w:val="28"/>
          </w:rPr>
          <w:t>https://www.researchgate.net/</w:t>
        </w:r>
      </w:hyperlink>
    </w:p>
    <w:p w14:paraId="0C673B54" w14:textId="402DB86C" w:rsidR="00233B18" w:rsidRPr="00FA727C" w:rsidRDefault="006B5CB9"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 xml:space="preserve">[102] </w:t>
      </w:r>
      <w:r w:rsidR="00233B18" w:rsidRPr="00FA727C">
        <w:rPr>
          <w:rFonts w:asciiTheme="minorHAnsi" w:hAnsiTheme="minorHAnsi" w:cstheme="minorHAnsi"/>
          <w:sz w:val="28"/>
          <w:szCs w:val="28"/>
        </w:rPr>
        <w:t>G. Wrońska, R. Sterna, Grzegorz Łukawski, and M. Igras-Cybulska, “Exploring User Preferences of VR Relaxation Experiences: A Comparative Mixed-Methods Study,” </w:t>
      </w:r>
      <w:r w:rsidR="00233B18" w:rsidRPr="00FA727C">
        <w:rPr>
          <w:rFonts w:asciiTheme="minorHAnsi" w:hAnsiTheme="minorHAnsi" w:cstheme="minorHAnsi"/>
          <w:i/>
          <w:iCs/>
          <w:sz w:val="28"/>
          <w:szCs w:val="28"/>
        </w:rPr>
        <w:t>2022 IEEE Conference on Virtual Reality and 3D User Interfaces Abstracts and Workshops (VRW)</w:t>
      </w:r>
      <w:r w:rsidR="00233B18" w:rsidRPr="00FA727C">
        <w:rPr>
          <w:rFonts w:asciiTheme="minorHAnsi" w:hAnsiTheme="minorHAnsi" w:cstheme="minorHAnsi"/>
          <w:sz w:val="28"/>
          <w:szCs w:val="28"/>
        </w:rPr>
        <w:t xml:space="preserve">, pp. 877–878, Mar. 2024, doi: </w:t>
      </w:r>
      <w:hyperlink r:id="rId98" w:history="1">
        <w:r w:rsidR="00233B18" w:rsidRPr="00FA727C">
          <w:rPr>
            <w:rStyle w:val="Hyperlink"/>
            <w:rFonts w:asciiTheme="minorHAnsi" w:hAnsiTheme="minorHAnsi" w:cstheme="minorHAnsi"/>
            <w:sz w:val="28"/>
            <w:szCs w:val="28"/>
          </w:rPr>
          <w:t>https://doi.org/10.1109/vrw62533.2024.00235</w:t>
        </w:r>
      </w:hyperlink>
      <w:r w:rsidR="00233B18" w:rsidRPr="00FA727C">
        <w:rPr>
          <w:rFonts w:asciiTheme="minorHAnsi" w:hAnsiTheme="minorHAnsi" w:cstheme="minorHAnsi"/>
          <w:sz w:val="28"/>
          <w:szCs w:val="28"/>
        </w:rPr>
        <w:t>.</w:t>
      </w:r>
    </w:p>
    <w:p w14:paraId="12181003" w14:textId="471BD5F5" w:rsidR="00D760DC" w:rsidRPr="00D760DC" w:rsidRDefault="00D760DC" w:rsidP="00FA727C">
      <w:pPr>
        <w:spacing w:line="360" w:lineRule="auto"/>
        <w:rPr>
          <w:rFonts w:asciiTheme="minorHAnsi" w:hAnsiTheme="minorHAnsi" w:cstheme="minorHAnsi"/>
          <w:sz w:val="28"/>
          <w:szCs w:val="28"/>
        </w:rPr>
      </w:pPr>
      <w:r w:rsidRPr="00FA727C">
        <w:rPr>
          <w:rFonts w:asciiTheme="minorHAnsi" w:hAnsiTheme="minorHAnsi" w:cstheme="minorHAnsi"/>
          <w:sz w:val="28"/>
          <w:szCs w:val="28"/>
        </w:rPr>
        <w:t xml:space="preserve">[103] </w:t>
      </w:r>
      <w:r w:rsidRPr="00D760DC">
        <w:rPr>
          <w:rFonts w:asciiTheme="minorHAnsi" w:hAnsiTheme="minorHAnsi" w:cstheme="minorHAnsi"/>
          <w:sz w:val="28"/>
          <w:szCs w:val="28"/>
        </w:rPr>
        <w:t>F. Labs, “Fujii - A Magical Gardening Adventure,” </w:t>
      </w:r>
      <w:r w:rsidRPr="00D760DC">
        <w:rPr>
          <w:rFonts w:asciiTheme="minorHAnsi" w:hAnsiTheme="minorHAnsi" w:cstheme="minorHAnsi"/>
          <w:i/>
          <w:iCs/>
          <w:sz w:val="28"/>
          <w:szCs w:val="28"/>
        </w:rPr>
        <w:t>Meta.com</w:t>
      </w:r>
      <w:r w:rsidRPr="00D760DC">
        <w:rPr>
          <w:rFonts w:asciiTheme="minorHAnsi" w:hAnsiTheme="minorHAnsi" w:cstheme="minorHAnsi"/>
          <w:sz w:val="28"/>
          <w:szCs w:val="28"/>
        </w:rPr>
        <w:t>, 2019. https://www.meta.com/en-gb/experiences/fujii-a-magical-gardening-adventure/2033429253367669/?srsltid=AfmBOoqlFJEnXA9ZYJFhCdUIw8hK-ydPJ9lkKTFPMtNg_fGjt5GHkLxH (accessed Apr. 27, 2025).</w:t>
      </w:r>
    </w:p>
    <w:p w14:paraId="1205822B" w14:textId="439B895D" w:rsidR="0019113B" w:rsidRPr="00FA727C" w:rsidRDefault="00D760DC" w:rsidP="00FA727C">
      <w:pPr>
        <w:spacing w:line="360" w:lineRule="auto"/>
        <w:rPr>
          <w:rFonts w:asciiTheme="minorHAnsi" w:hAnsiTheme="minorHAnsi" w:cstheme="minorHAnsi"/>
          <w:sz w:val="28"/>
          <w:szCs w:val="28"/>
        </w:rPr>
      </w:pPr>
      <w:r w:rsidRPr="00D760DC">
        <w:rPr>
          <w:rFonts w:asciiTheme="minorHAnsi" w:hAnsiTheme="minorHAnsi" w:cstheme="minorHAnsi"/>
          <w:sz w:val="28"/>
          <w:szCs w:val="28"/>
        </w:rPr>
        <w:lastRenderedPageBreak/>
        <w:t>‌</w:t>
      </w:r>
      <w:r w:rsidRPr="00FA727C">
        <w:rPr>
          <w:rFonts w:asciiTheme="minorHAnsi" w:hAnsiTheme="minorHAnsi" w:cstheme="minorHAnsi"/>
          <w:sz w:val="28"/>
          <w:szCs w:val="28"/>
        </w:rPr>
        <w:t>[104]</w:t>
      </w:r>
      <w:r w:rsidR="0019113B" w:rsidRPr="00FA727C">
        <w:rPr>
          <w:rFonts w:asciiTheme="minorHAnsi" w:hAnsiTheme="minorHAnsi" w:cstheme="minorHAnsi"/>
          <w:sz w:val="28"/>
          <w:szCs w:val="28"/>
        </w:rPr>
        <w:t xml:space="preserve"> </w:t>
      </w:r>
      <w:r w:rsidR="0019113B" w:rsidRPr="0019113B">
        <w:rPr>
          <w:rFonts w:asciiTheme="minorHAnsi" w:hAnsiTheme="minorHAnsi" w:cstheme="minorHAnsi"/>
          <w:sz w:val="28"/>
          <w:szCs w:val="28"/>
        </w:rPr>
        <w:t>MirageSoft, “Real VR Fishing,” </w:t>
      </w:r>
      <w:r w:rsidR="0019113B" w:rsidRPr="0019113B">
        <w:rPr>
          <w:rFonts w:asciiTheme="minorHAnsi" w:hAnsiTheme="minorHAnsi" w:cstheme="minorHAnsi"/>
          <w:i/>
          <w:iCs/>
          <w:sz w:val="28"/>
          <w:szCs w:val="28"/>
        </w:rPr>
        <w:t>Meta.com</w:t>
      </w:r>
      <w:r w:rsidR="0019113B" w:rsidRPr="0019113B">
        <w:rPr>
          <w:rFonts w:asciiTheme="minorHAnsi" w:hAnsiTheme="minorHAnsi" w:cstheme="minorHAnsi"/>
          <w:sz w:val="28"/>
          <w:szCs w:val="28"/>
        </w:rPr>
        <w:t>, 2019. https://www.meta.com/en-gb/experiences/real-vr-fishing/2582932495064035/?srsltid=AfmBOopBk-BZUBTsBV1OTwBkVMsgr0eHHBc-QCU3lwnDkRXhdluwjTcd (accessed Apr. 27, 2025).</w:t>
      </w:r>
    </w:p>
    <w:p w14:paraId="574A0DEA" w14:textId="0E2C63C6" w:rsidR="0019113B" w:rsidRPr="004932B4" w:rsidRDefault="0019113B" w:rsidP="00FA727C">
      <w:pPr>
        <w:spacing w:line="360" w:lineRule="auto"/>
        <w:rPr>
          <w:rFonts w:asciiTheme="minorHAnsi" w:hAnsiTheme="minorHAnsi" w:cstheme="minorHAnsi"/>
          <w:color w:val="000000" w:themeColor="text1"/>
          <w:sz w:val="28"/>
          <w:szCs w:val="28"/>
        </w:rPr>
      </w:pPr>
      <w:r w:rsidRPr="004932B4">
        <w:rPr>
          <w:rFonts w:asciiTheme="minorHAnsi" w:hAnsiTheme="minorHAnsi" w:cstheme="minorHAnsi"/>
          <w:color w:val="000000" w:themeColor="text1"/>
          <w:sz w:val="28"/>
          <w:szCs w:val="28"/>
        </w:rPr>
        <w:t xml:space="preserve">[105] SEE APPENDIX Image of bar chart </w:t>
      </w:r>
      <w:r w:rsidR="00AE584E" w:rsidRPr="004932B4">
        <w:rPr>
          <w:rFonts w:asciiTheme="minorHAnsi" w:hAnsiTheme="minorHAnsi" w:cstheme="minorHAnsi"/>
          <w:color w:val="000000" w:themeColor="text1"/>
          <w:sz w:val="28"/>
          <w:szCs w:val="28"/>
        </w:rPr>
        <w:t>results.</w:t>
      </w:r>
    </w:p>
    <w:p w14:paraId="7D29EB04" w14:textId="45EB9194" w:rsidR="00A43E01" w:rsidRPr="00A43E01" w:rsidRDefault="00A43E01" w:rsidP="00FA727C">
      <w:pPr>
        <w:spacing w:line="360" w:lineRule="auto"/>
        <w:rPr>
          <w:rFonts w:asciiTheme="minorHAnsi" w:hAnsiTheme="minorHAnsi" w:cstheme="minorHAnsi"/>
          <w:color w:val="000000" w:themeColor="text1"/>
          <w:sz w:val="28"/>
          <w:szCs w:val="28"/>
        </w:rPr>
      </w:pPr>
      <w:r w:rsidRPr="004932B4">
        <w:rPr>
          <w:rFonts w:asciiTheme="minorHAnsi" w:hAnsiTheme="minorHAnsi" w:cstheme="minorHAnsi"/>
          <w:color w:val="000000" w:themeColor="text1"/>
          <w:sz w:val="28"/>
          <w:szCs w:val="28"/>
        </w:rPr>
        <w:t>[10</w:t>
      </w:r>
      <w:r w:rsidR="004932B4" w:rsidRPr="004932B4">
        <w:rPr>
          <w:rFonts w:asciiTheme="minorHAnsi" w:hAnsiTheme="minorHAnsi" w:cstheme="minorHAnsi"/>
          <w:color w:val="000000" w:themeColor="text1"/>
          <w:sz w:val="28"/>
          <w:szCs w:val="28"/>
        </w:rPr>
        <w:t>6</w:t>
      </w:r>
      <w:r w:rsidRPr="004932B4">
        <w:rPr>
          <w:rFonts w:asciiTheme="minorHAnsi" w:hAnsiTheme="minorHAnsi" w:cstheme="minorHAnsi"/>
          <w:color w:val="000000" w:themeColor="text1"/>
          <w:sz w:val="28"/>
          <w:szCs w:val="28"/>
        </w:rPr>
        <w:t>]</w:t>
      </w:r>
      <w:r w:rsidR="00AF2996" w:rsidRPr="004932B4">
        <w:rPr>
          <w:rFonts w:asciiTheme="minorHAnsi" w:hAnsiTheme="minorHAnsi" w:cstheme="minorHAnsi"/>
          <w:color w:val="000000" w:themeColor="text1"/>
          <w:sz w:val="28"/>
          <w:szCs w:val="28"/>
        </w:rPr>
        <w:t xml:space="preserve"> </w:t>
      </w:r>
      <w:r w:rsidR="00C23820" w:rsidRPr="004932B4">
        <w:rPr>
          <w:rFonts w:asciiTheme="minorHAnsi" w:hAnsiTheme="minorHAnsi" w:cstheme="minorHAnsi"/>
          <w:color w:val="000000" w:themeColor="text1"/>
          <w:sz w:val="28"/>
          <w:szCs w:val="28"/>
        </w:rPr>
        <w:t>SEE APPENDIX Image of Horror VR Results</w:t>
      </w:r>
    </w:p>
    <w:p w14:paraId="221A256D" w14:textId="77777777" w:rsidR="004932B4" w:rsidRPr="00FA727C" w:rsidRDefault="00A43E01" w:rsidP="004932B4">
      <w:pPr>
        <w:spacing w:line="360" w:lineRule="auto"/>
        <w:rPr>
          <w:rFonts w:asciiTheme="minorHAnsi" w:hAnsiTheme="minorHAnsi" w:cstheme="minorHAnsi"/>
          <w:sz w:val="28"/>
          <w:szCs w:val="28"/>
        </w:rPr>
      </w:pPr>
      <w:r w:rsidRPr="00A43E01">
        <w:rPr>
          <w:sz w:val="32"/>
          <w:szCs w:val="32"/>
        </w:rPr>
        <w:t>‌</w:t>
      </w:r>
      <w:r w:rsidR="004932B4" w:rsidRPr="00FA727C">
        <w:rPr>
          <w:rFonts w:asciiTheme="minorHAnsi" w:hAnsiTheme="minorHAnsi" w:cstheme="minorHAnsi"/>
          <w:sz w:val="28"/>
          <w:szCs w:val="28"/>
        </w:rPr>
        <w:t>[10</w:t>
      </w:r>
      <w:r w:rsidR="004932B4">
        <w:rPr>
          <w:rFonts w:asciiTheme="minorHAnsi" w:hAnsiTheme="minorHAnsi" w:cstheme="minorHAnsi"/>
          <w:sz w:val="28"/>
          <w:szCs w:val="28"/>
        </w:rPr>
        <w:t>7</w:t>
      </w:r>
      <w:r w:rsidR="004932B4" w:rsidRPr="00FA727C">
        <w:rPr>
          <w:rFonts w:asciiTheme="minorHAnsi" w:hAnsiTheme="minorHAnsi" w:cstheme="minorHAnsi"/>
          <w:sz w:val="28"/>
          <w:szCs w:val="28"/>
        </w:rPr>
        <w:t>]</w:t>
      </w:r>
      <w:r w:rsidR="004932B4" w:rsidRPr="00FA727C">
        <w:rPr>
          <w:rFonts w:asciiTheme="minorHAnsi" w:hAnsiTheme="minorHAnsi" w:cstheme="minorHAnsi"/>
          <w:color w:val="000000"/>
          <w:sz w:val="28"/>
          <w:szCs w:val="28"/>
          <w:lang w:eastAsia="en-GB"/>
        </w:rPr>
        <w:t xml:space="preserve"> </w:t>
      </w:r>
      <w:r w:rsidR="004932B4" w:rsidRPr="00A43E01">
        <w:rPr>
          <w:rFonts w:asciiTheme="minorHAnsi" w:hAnsiTheme="minorHAnsi" w:cstheme="minorHAnsi"/>
          <w:sz w:val="28"/>
          <w:szCs w:val="28"/>
        </w:rPr>
        <w:t>“Resident Evil Village VR Mode Gameplay Demo,” </w:t>
      </w:r>
      <w:r w:rsidR="004932B4" w:rsidRPr="00A43E01">
        <w:rPr>
          <w:rFonts w:asciiTheme="minorHAnsi" w:hAnsiTheme="minorHAnsi" w:cstheme="minorHAnsi"/>
          <w:i/>
          <w:iCs/>
          <w:sz w:val="28"/>
          <w:szCs w:val="28"/>
        </w:rPr>
        <w:t>Playstation.com</w:t>
      </w:r>
      <w:r w:rsidR="004932B4" w:rsidRPr="00A43E01">
        <w:rPr>
          <w:rFonts w:asciiTheme="minorHAnsi" w:hAnsiTheme="minorHAnsi" w:cstheme="minorHAnsi"/>
          <w:sz w:val="28"/>
          <w:szCs w:val="28"/>
        </w:rPr>
        <w:t>, 2023. https://store.playstation.com/en-gb/product/EP0102-PPSA01557_00-DEMOVILLAGEVR004 (accessed Apr. 27, 2025).</w:t>
      </w:r>
    </w:p>
    <w:p w14:paraId="1B7A8073" w14:textId="601A8756" w:rsidR="00A43E01" w:rsidRPr="00A43E01" w:rsidRDefault="00A43E01" w:rsidP="00A43E01">
      <w:pPr>
        <w:rPr>
          <w:sz w:val="32"/>
          <w:szCs w:val="32"/>
        </w:rPr>
      </w:pPr>
    </w:p>
    <w:p w14:paraId="6479E9EF" w14:textId="459E8F3F" w:rsidR="0019113B" w:rsidRPr="0019113B" w:rsidRDefault="0019113B" w:rsidP="0019113B">
      <w:pPr>
        <w:rPr>
          <w:sz w:val="32"/>
          <w:szCs w:val="32"/>
        </w:rPr>
      </w:pPr>
    </w:p>
    <w:p w14:paraId="785F76B2" w14:textId="77777777" w:rsidR="0019113B" w:rsidRPr="0019113B" w:rsidRDefault="0019113B" w:rsidP="0019113B">
      <w:pPr>
        <w:rPr>
          <w:sz w:val="32"/>
          <w:szCs w:val="32"/>
        </w:rPr>
      </w:pPr>
      <w:r w:rsidRPr="0019113B">
        <w:rPr>
          <w:sz w:val="32"/>
          <w:szCs w:val="32"/>
        </w:rPr>
        <w:t>‌</w:t>
      </w:r>
    </w:p>
    <w:p w14:paraId="402B03E7" w14:textId="01598B05" w:rsidR="00D760DC" w:rsidRPr="00D760DC" w:rsidRDefault="00D760DC" w:rsidP="00D760DC">
      <w:pPr>
        <w:rPr>
          <w:sz w:val="32"/>
          <w:szCs w:val="32"/>
        </w:rPr>
      </w:pPr>
    </w:p>
    <w:p w14:paraId="3535C2DC" w14:textId="4D419354" w:rsidR="00D760DC" w:rsidRDefault="00D760DC" w:rsidP="00233B18">
      <w:pPr>
        <w:rPr>
          <w:sz w:val="32"/>
          <w:szCs w:val="32"/>
        </w:rPr>
      </w:pPr>
    </w:p>
    <w:p w14:paraId="3AD72147" w14:textId="77777777" w:rsidR="00233B18" w:rsidRPr="00AF440A" w:rsidRDefault="00233B18" w:rsidP="00233B18">
      <w:pPr>
        <w:rPr>
          <w:color w:val="FF0000"/>
          <w:sz w:val="32"/>
          <w:szCs w:val="32"/>
        </w:rPr>
      </w:pPr>
    </w:p>
    <w:p w14:paraId="6F5BBA56" w14:textId="77777777" w:rsidR="00233B18" w:rsidRPr="00AF440A" w:rsidRDefault="00233B18" w:rsidP="00233B18">
      <w:pPr>
        <w:rPr>
          <w:color w:val="FF0000"/>
          <w:sz w:val="32"/>
          <w:szCs w:val="32"/>
        </w:rPr>
      </w:pPr>
      <w:r w:rsidRPr="00AF440A">
        <w:rPr>
          <w:color w:val="FF0000"/>
          <w:sz w:val="32"/>
          <w:szCs w:val="32"/>
        </w:rPr>
        <w:t>‌</w:t>
      </w:r>
    </w:p>
    <w:p w14:paraId="19D4727F" w14:textId="2D08779E" w:rsidR="006B5CB9" w:rsidRDefault="006B5CB9" w:rsidP="006B5CB9"/>
    <w:p w14:paraId="739364D8" w14:textId="77777777" w:rsidR="006B5CB9" w:rsidRPr="006B5CB9" w:rsidRDefault="006B5CB9" w:rsidP="006B5CB9"/>
    <w:p w14:paraId="1B1A05E8" w14:textId="77777777" w:rsidR="006B5CB9" w:rsidRPr="006B5CB9" w:rsidRDefault="006B5CB9" w:rsidP="006B5CB9">
      <w:r w:rsidRPr="006B5CB9">
        <w:t>‌</w:t>
      </w:r>
    </w:p>
    <w:p w14:paraId="0E403AD0" w14:textId="50615784" w:rsidR="00F86FB1" w:rsidRDefault="00F86FB1" w:rsidP="00D03F78">
      <w:pPr>
        <w:rPr>
          <w:sz w:val="32"/>
          <w:szCs w:val="32"/>
        </w:rPr>
      </w:pPr>
    </w:p>
    <w:p w14:paraId="5E8700A0" w14:textId="099CDBD8" w:rsidR="00866675" w:rsidRPr="00FA727C" w:rsidRDefault="00866675" w:rsidP="00866675">
      <w:pPr>
        <w:rPr>
          <w:sz w:val="32"/>
          <w:szCs w:val="32"/>
        </w:rPr>
      </w:pPr>
    </w:p>
    <w:p w14:paraId="40C711AD" w14:textId="77777777" w:rsidR="00866675" w:rsidRPr="00866675" w:rsidRDefault="00866675" w:rsidP="00866675">
      <w:pPr>
        <w:rPr>
          <w:sz w:val="32"/>
          <w:szCs w:val="32"/>
        </w:rPr>
      </w:pPr>
      <w:r w:rsidRPr="00866675">
        <w:rPr>
          <w:sz w:val="32"/>
          <w:szCs w:val="32"/>
        </w:rPr>
        <w:t>‌</w:t>
      </w:r>
    </w:p>
    <w:p w14:paraId="4A230417" w14:textId="2FFDFA22" w:rsidR="00DE0062" w:rsidRPr="007639BD" w:rsidRDefault="00DE0062" w:rsidP="007639BD">
      <w:pPr>
        <w:rPr>
          <w:sz w:val="28"/>
          <w:szCs w:val="28"/>
        </w:rPr>
      </w:pPr>
    </w:p>
    <w:p w14:paraId="1E8B093A" w14:textId="77777777" w:rsidR="007639BD" w:rsidRPr="007639BD" w:rsidRDefault="007639BD" w:rsidP="007639BD">
      <w:pPr>
        <w:rPr>
          <w:sz w:val="28"/>
          <w:szCs w:val="28"/>
        </w:rPr>
      </w:pPr>
      <w:r w:rsidRPr="007639BD">
        <w:rPr>
          <w:sz w:val="28"/>
          <w:szCs w:val="28"/>
        </w:rPr>
        <w:t>‌</w:t>
      </w:r>
    </w:p>
    <w:p w14:paraId="7D3F12DB" w14:textId="56EDAECA" w:rsidR="00BC0B24" w:rsidRPr="00BC0B24" w:rsidRDefault="00BC0B24" w:rsidP="00BC0B24">
      <w:pPr>
        <w:rPr>
          <w:sz w:val="28"/>
          <w:szCs w:val="28"/>
        </w:rPr>
      </w:pPr>
    </w:p>
    <w:p w14:paraId="3057BD28" w14:textId="227234FA" w:rsidR="00912640" w:rsidRPr="003868C8" w:rsidRDefault="00912640" w:rsidP="00202460">
      <w:pPr>
        <w:rPr>
          <w:color w:val="FF0000"/>
          <w:sz w:val="32"/>
          <w:szCs w:val="32"/>
        </w:rPr>
      </w:pPr>
    </w:p>
    <w:p w14:paraId="5D89D277" w14:textId="6EDC5888" w:rsidR="009B04E3" w:rsidRPr="007E439F" w:rsidRDefault="009B04E3" w:rsidP="00D225D8">
      <w:pPr>
        <w:rPr>
          <w:color w:val="FF0000"/>
          <w:sz w:val="32"/>
          <w:szCs w:val="32"/>
        </w:rPr>
      </w:pPr>
    </w:p>
    <w:p w14:paraId="089A775B" w14:textId="46021C79" w:rsidR="00D57CC2" w:rsidRPr="00F5385D" w:rsidRDefault="00D57CC2" w:rsidP="00F5385D">
      <w:pPr>
        <w:rPr>
          <w:sz w:val="32"/>
          <w:szCs w:val="32"/>
        </w:rPr>
      </w:pPr>
    </w:p>
    <w:p w14:paraId="008C3D36" w14:textId="77777777" w:rsidR="00F5385D" w:rsidRPr="00F5385D" w:rsidRDefault="00F5385D" w:rsidP="00F5385D">
      <w:pPr>
        <w:rPr>
          <w:sz w:val="32"/>
          <w:szCs w:val="32"/>
        </w:rPr>
      </w:pPr>
      <w:r w:rsidRPr="00F5385D">
        <w:rPr>
          <w:sz w:val="32"/>
          <w:szCs w:val="32"/>
        </w:rPr>
        <w:t>‌</w:t>
      </w:r>
    </w:p>
    <w:p w14:paraId="041D4DA6" w14:textId="1F14DEBE" w:rsidR="0037416C" w:rsidRPr="00FB35AD" w:rsidRDefault="0037416C" w:rsidP="00E0644F">
      <w:pPr>
        <w:rPr>
          <w:sz w:val="32"/>
          <w:szCs w:val="32"/>
        </w:rPr>
      </w:pPr>
    </w:p>
    <w:p w14:paraId="564917DB" w14:textId="0C79973B" w:rsidR="0089149A" w:rsidRPr="00421AE8" w:rsidRDefault="0089149A" w:rsidP="00CD59C9">
      <w:pPr>
        <w:rPr>
          <w:sz w:val="32"/>
          <w:szCs w:val="32"/>
        </w:rPr>
      </w:pPr>
    </w:p>
    <w:p w14:paraId="254F84E9" w14:textId="2FFEFFCF" w:rsidR="009D4B58" w:rsidRPr="00CD59C9" w:rsidRDefault="009D4B58" w:rsidP="00111BE2">
      <w:pPr>
        <w:rPr>
          <w:sz w:val="32"/>
          <w:szCs w:val="32"/>
        </w:rPr>
      </w:pPr>
    </w:p>
    <w:p w14:paraId="1E27A42F" w14:textId="77777777" w:rsidR="00FA727C" w:rsidRDefault="00FA727C" w:rsidP="002C3A44">
      <w:pPr>
        <w:spacing w:line="360" w:lineRule="auto"/>
        <w:rPr>
          <w:sz w:val="32"/>
          <w:szCs w:val="32"/>
        </w:rPr>
      </w:pPr>
    </w:p>
    <w:p w14:paraId="2E6A2E4E" w14:textId="49069FA7" w:rsidR="0040462D" w:rsidRDefault="00FD44FD" w:rsidP="002C3A44">
      <w:pPr>
        <w:spacing w:line="360" w:lineRule="auto"/>
        <w:rPr>
          <w:rFonts w:asciiTheme="minorHAnsi" w:hAnsiTheme="minorHAnsi" w:cstheme="minorHAnsi"/>
          <w:b/>
          <w:bCs/>
          <w:i/>
          <w:iCs/>
          <w:sz w:val="36"/>
          <w:szCs w:val="36"/>
        </w:rPr>
      </w:pPr>
      <w:r>
        <w:rPr>
          <w:rFonts w:asciiTheme="minorHAnsi" w:hAnsiTheme="minorHAnsi" w:cstheme="minorHAnsi"/>
          <w:b/>
          <w:bCs/>
          <w:i/>
          <w:iCs/>
          <w:sz w:val="36"/>
          <w:szCs w:val="36"/>
        </w:rPr>
        <w:lastRenderedPageBreak/>
        <w:t>4.</w:t>
      </w:r>
      <w:r w:rsidR="00A11E85">
        <w:rPr>
          <w:rFonts w:asciiTheme="minorHAnsi" w:hAnsiTheme="minorHAnsi" w:cstheme="minorHAnsi"/>
          <w:b/>
          <w:bCs/>
          <w:i/>
          <w:iCs/>
          <w:sz w:val="36"/>
          <w:szCs w:val="36"/>
        </w:rPr>
        <w:t>4</w:t>
      </w:r>
      <w:r>
        <w:rPr>
          <w:rFonts w:asciiTheme="minorHAnsi" w:hAnsiTheme="minorHAnsi" w:cstheme="minorHAnsi"/>
          <w:b/>
          <w:bCs/>
          <w:i/>
          <w:iCs/>
          <w:sz w:val="36"/>
          <w:szCs w:val="36"/>
        </w:rPr>
        <w:t xml:space="preserve"> </w:t>
      </w:r>
      <w:r w:rsidR="00796DCE" w:rsidRPr="00796DCE">
        <w:rPr>
          <w:rFonts w:asciiTheme="minorHAnsi" w:hAnsiTheme="minorHAnsi" w:cstheme="minorHAnsi"/>
          <w:b/>
          <w:bCs/>
          <w:i/>
          <w:iCs/>
          <w:sz w:val="36"/>
          <w:szCs w:val="36"/>
        </w:rPr>
        <w:t>Bibliography</w:t>
      </w:r>
    </w:p>
    <w:p w14:paraId="74D8A6B1" w14:textId="617A73E3" w:rsidR="001D58B1" w:rsidRPr="001D58B1" w:rsidRDefault="001D58B1" w:rsidP="001D58B1">
      <w:pPr>
        <w:rPr>
          <w:color w:val="FF0000"/>
          <w:sz w:val="32"/>
          <w:szCs w:val="32"/>
        </w:rPr>
      </w:pPr>
    </w:p>
    <w:p w14:paraId="367FBF39" w14:textId="77777777" w:rsidR="001D58B1" w:rsidRPr="001D58B1" w:rsidRDefault="001D58B1" w:rsidP="001D58B1">
      <w:pPr>
        <w:rPr>
          <w:rFonts w:asciiTheme="minorHAnsi" w:hAnsiTheme="minorHAnsi" w:cstheme="minorHAnsi"/>
          <w:color w:val="000000" w:themeColor="text1"/>
          <w:sz w:val="28"/>
          <w:szCs w:val="28"/>
        </w:rPr>
      </w:pPr>
      <w:r w:rsidRPr="001D58B1">
        <w:rPr>
          <w:rFonts w:asciiTheme="minorHAnsi" w:hAnsiTheme="minorHAnsi" w:cstheme="minorHAnsi"/>
          <w:i/>
          <w:iCs/>
          <w:color w:val="000000" w:themeColor="text1"/>
          <w:sz w:val="28"/>
          <w:szCs w:val="28"/>
        </w:rPr>
        <w:t>Reddit.com</w:t>
      </w:r>
      <w:r w:rsidRPr="001D58B1">
        <w:rPr>
          <w:rFonts w:asciiTheme="minorHAnsi" w:hAnsiTheme="minorHAnsi" w:cstheme="minorHAnsi"/>
          <w:color w:val="000000" w:themeColor="text1"/>
          <w:sz w:val="28"/>
          <w:szCs w:val="28"/>
        </w:rPr>
        <w:t>, 2025. https://www.reddit.com/r/gamedesign/comments/6g7u0i/game_design_dissertation/ (accessed Apr. 27, 2025).</w:t>
      </w:r>
    </w:p>
    <w:p w14:paraId="5DD7CF56" w14:textId="77777777" w:rsidR="001D58B1" w:rsidRPr="001D58B1" w:rsidRDefault="001D58B1" w:rsidP="001D58B1">
      <w:pPr>
        <w:rPr>
          <w:rFonts w:asciiTheme="minorHAnsi" w:hAnsiTheme="minorHAnsi" w:cstheme="minorHAnsi"/>
          <w:color w:val="000000" w:themeColor="text1"/>
          <w:sz w:val="28"/>
          <w:szCs w:val="28"/>
        </w:rPr>
      </w:pPr>
      <w:r w:rsidRPr="001D58B1">
        <w:rPr>
          <w:rFonts w:asciiTheme="minorHAnsi" w:hAnsiTheme="minorHAnsi" w:cstheme="minorHAnsi"/>
          <w:color w:val="000000" w:themeColor="text1"/>
          <w:sz w:val="28"/>
          <w:szCs w:val="28"/>
        </w:rPr>
        <w:t>‌</w:t>
      </w:r>
    </w:p>
    <w:p w14:paraId="57CE573A" w14:textId="664C2EC4" w:rsidR="00840BA0" w:rsidRPr="00BB3E13" w:rsidRDefault="001D58B1" w:rsidP="00840BA0">
      <w:pPr>
        <w:rPr>
          <w:rFonts w:asciiTheme="minorHAnsi" w:hAnsiTheme="minorHAnsi" w:cstheme="minorHAnsi"/>
          <w:color w:val="000000" w:themeColor="text1"/>
          <w:sz w:val="28"/>
          <w:szCs w:val="28"/>
        </w:rPr>
      </w:pPr>
      <w:hyperlink r:id="rId99" w:history="1">
        <w:r w:rsidRPr="00BB3E13">
          <w:rPr>
            <w:rStyle w:val="Hyperlink"/>
            <w:rFonts w:asciiTheme="minorHAnsi" w:hAnsiTheme="minorHAnsi" w:cstheme="minorHAnsi"/>
            <w:color w:val="000000" w:themeColor="text1"/>
            <w:sz w:val="28"/>
            <w:szCs w:val="28"/>
          </w:rPr>
          <w:t>https://www.researchgate.net/figure/Illustration-of-the-four-nature-treks-VR-environments-used-in-the-Study-A-Orange_fig3_358749225</w:t>
        </w:r>
      </w:hyperlink>
    </w:p>
    <w:p w14:paraId="1C4D2564" w14:textId="77777777" w:rsidR="001D58B1" w:rsidRPr="00BB3E13" w:rsidRDefault="001D58B1" w:rsidP="00840BA0">
      <w:pPr>
        <w:rPr>
          <w:rFonts w:asciiTheme="minorHAnsi" w:hAnsiTheme="minorHAnsi" w:cstheme="minorHAnsi"/>
          <w:color w:val="000000" w:themeColor="text1"/>
          <w:sz w:val="28"/>
          <w:szCs w:val="28"/>
        </w:rPr>
      </w:pPr>
    </w:p>
    <w:p w14:paraId="6E6F34AD" w14:textId="77777777" w:rsidR="001831B2" w:rsidRPr="00BB3E13" w:rsidRDefault="001831B2" w:rsidP="001831B2">
      <w:pPr>
        <w:rPr>
          <w:rFonts w:asciiTheme="minorHAnsi" w:hAnsiTheme="minorHAnsi" w:cstheme="minorHAnsi"/>
          <w:color w:val="000000" w:themeColor="text1"/>
          <w:sz w:val="28"/>
          <w:szCs w:val="28"/>
        </w:rPr>
      </w:pPr>
      <w:r w:rsidRPr="00BB3E13">
        <w:rPr>
          <w:rFonts w:asciiTheme="minorHAnsi" w:hAnsiTheme="minorHAnsi" w:cstheme="minorHAnsi"/>
          <w:color w:val="000000" w:themeColor="text1"/>
          <w:sz w:val="28"/>
          <w:szCs w:val="28"/>
        </w:rPr>
        <w:t>‌Kundan, “The Explosive Growth of the Global Yoga Industry,” </w:t>
      </w:r>
      <w:r w:rsidRPr="00BB3E13">
        <w:rPr>
          <w:rFonts w:asciiTheme="minorHAnsi" w:hAnsiTheme="minorHAnsi" w:cstheme="minorHAnsi"/>
          <w:i/>
          <w:iCs/>
          <w:color w:val="000000" w:themeColor="text1"/>
          <w:sz w:val="28"/>
          <w:szCs w:val="28"/>
        </w:rPr>
        <w:t>SQ Magazine</w:t>
      </w:r>
      <w:r w:rsidRPr="00BB3E13">
        <w:rPr>
          <w:rFonts w:asciiTheme="minorHAnsi" w:hAnsiTheme="minorHAnsi" w:cstheme="minorHAnsi"/>
          <w:color w:val="000000" w:themeColor="text1"/>
          <w:sz w:val="28"/>
          <w:szCs w:val="28"/>
        </w:rPr>
        <w:t xml:space="preserve">, Oct. 17, 2023. </w:t>
      </w:r>
      <w:hyperlink r:id="rId100" w:history="1">
        <w:r w:rsidRPr="00BB3E13">
          <w:rPr>
            <w:rStyle w:val="Hyperlink"/>
            <w:rFonts w:asciiTheme="minorHAnsi" w:hAnsiTheme="minorHAnsi" w:cstheme="minorHAnsi"/>
            <w:color w:val="000000" w:themeColor="text1"/>
            <w:sz w:val="28"/>
            <w:szCs w:val="28"/>
          </w:rPr>
          <w:t>https://sqmagazine.co.uk/statistics/yoga-industry-statistics/</w:t>
        </w:r>
      </w:hyperlink>
    </w:p>
    <w:p w14:paraId="3B44B28E" w14:textId="77777777" w:rsidR="001831B2" w:rsidRPr="00BB3E13" w:rsidRDefault="001831B2" w:rsidP="001831B2">
      <w:pPr>
        <w:rPr>
          <w:rFonts w:asciiTheme="minorHAnsi" w:hAnsiTheme="minorHAnsi" w:cstheme="minorHAnsi"/>
          <w:color w:val="000000" w:themeColor="text1"/>
          <w:sz w:val="28"/>
          <w:szCs w:val="28"/>
        </w:rPr>
      </w:pPr>
    </w:p>
    <w:p w14:paraId="5582C607" w14:textId="77777777" w:rsidR="001831B2" w:rsidRPr="00BB3E13" w:rsidRDefault="001831B2" w:rsidP="001831B2">
      <w:pPr>
        <w:rPr>
          <w:rFonts w:asciiTheme="minorHAnsi" w:hAnsiTheme="minorHAnsi" w:cstheme="minorHAnsi"/>
          <w:color w:val="000000" w:themeColor="text1"/>
          <w:sz w:val="28"/>
          <w:szCs w:val="28"/>
        </w:rPr>
      </w:pPr>
      <w:r w:rsidRPr="00BB3E13">
        <w:rPr>
          <w:rFonts w:asciiTheme="minorHAnsi" w:hAnsiTheme="minorHAnsi" w:cstheme="minorHAnsi"/>
          <w:color w:val="000000" w:themeColor="text1"/>
          <w:sz w:val="28"/>
          <w:szCs w:val="28"/>
        </w:rPr>
        <w:t>Harvard health publishing, “Yoga for better mental health,” </w:t>
      </w:r>
      <w:r w:rsidRPr="00BB3E13">
        <w:rPr>
          <w:rFonts w:asciiTheme="minorHAnsi" w:hAnsiTheme="minorHAnsi" w:cstheme="minorHAnsi"/>
          <w:i/>
          <w:iCs/>
          <w:color w:val="000000" w:themeColor="text1"/>
          <w:sz w:val="28"/>
          <w:szCs w:val="28"/>
        </w:rPr>
        <w:t>Harvard Health</w:t>
      </w:r>
      <w:r w:rsidRPr="00BB3E13">
        <w:rPr>
          <w:rFonts w:asciiTheme="minorHAnsi" w:hAnsiTheme="minorHAnsi" w:cstheme="minorHAnsi"/>
          <w:color w:val="000000" w:themeColor="text1"/>
          <w:sz w:val="28"/>
          <w:szCs w:val="28"/>
        </w:rPr>
        <w:t xml:space="preserve">, Apr. 29, 2024. </w:t>
      </w:r>
      <w:hyperlink r:id="rId101" w:history="1">
        <w:r w:rsidRPr="00BB3E13">
          <w:rPr>
            <w:rStyle w:val="Hyperlink"/>
            <w:rFonts w:asciiTheme="minorHAnsi" w:hAnsiTheme="minorHAnsi" w:cstheme="minorHAnsi"/>
            <w:color w:val="000000" w:themeColor="text1"/>
            <w:sz w:val="28"/>
            <w:szCs w:val="28"/>
          </w:rPr>
          <w:t>https://www.health.harvard.edu/staying-healthy/yoga-for-better-mental-health</w:t>
        </w:r>
      </w:hyperlink>
    </w:p>
    <w:p w14:paraId="14F3EF95" w14:textId="77777777" w:rsidR="001831B2" w:rsidRPr="00BB3E13" w:rsidRDefault="001831B2" w:rsidP="001831B2">
      <w:pPr>
        <w:rPr>
          <w:rFonts w:asciiTheme="minorHAnsi" w:hAnsiTheme="minorHAnsi" w:cstheme="minorHAnsi"/>
          <w:color w:val="000000" w:themeColor="text1"/>
          <w:sz w:val="28"/>
          <w:szCs w:val="28"/>
        </w:rPr>
      </w:pPr>
    </w:p>
    <w:p w14:paraId="6D3AF653" w14:textId="77777777" w:rsidR="001831B2" w:rsidRPr="00BB3E13" w:rsidRDefault="001831B2" w:rsidP="001831B2">
      <w:pPr>
        <w:rPr>
          <w:rFonts w:asciiTheme="minorHAnsi" w:hAnsiTheme="minorHAnsi" w:cstheme="minorHAnsi"/>
          <w:color w:val="000000" w:themeColor="text1"/>
          <w:sz w:val="28"/>
          <w:szCs w:val="28"/>
        </w:rPr>
      </w:pPr>
      <w:r w:rsidRPr="00BB3E13">
        <w:rPr>
          <w:rFonts w:asciiTheme="minorHAnsi" w:hAnsiTheme="minorHAnsi" w:cstheme="minorHAnsi"/>
          <w:color w:val="000000" w:themeColor="text1"/>
          <w:sz w:val="28"/>
          <w:szCs w:val="28"/>
        </w:rPr>
        <w:t>M. St.Clair, “Zenlife Center for Healing,” </w:t>
      </w:r>
      <w:r w:rsidRPr="00BB3E13">
        <w:rPr>
          <w:rFonts w:asciiTheme="minorHAnsi" w:hAnsiTheme="minorHAnsi" w:cstheme="minorHAnsi"/>
          <w:i/>
          <w:iCs/>
          <w:color w:val="000000" w:themeColor="text1"/>
          <w:sz w:val="28"/>
          <w:szCs w:val="28"/>
        </w:rPr>
        <w:t>ZenLife Center for Healing</w:t>
      </w:r>
      <w:r w:rsidRPr="00BB3E13">
        <w:rPr>
          <w:rFonts w:asciiTheme="minorHAnsi" w:hAnsiTheme="minorHAnsi" w:cstheme="minorHAnsi"/>
          <w:color w:val="000000" w:themeColor="text1"/>
          <w:sz w:val="28"/>
          <w:szCs w:val="28"/>
        </w:rPr>
        <w:t>, Nov. 07, 2022. https://zenlifehealing.com/is-yoga-better-than-meditation/ (accessed Dec. 20, 2024).</w:t>
      </w:r>
    </w:p>
    <w:p w14:paraId="0A08CE22" w14:textId="77777777" w:rsidR="001831B2" w:rsidRPr="00BB3E13" w:rsidRDefault="001831B2" w:rsidP="001831B2">
      <w:pPr>
        <w:rPr>
          <w:rFonts w:asciiTheme="minorHAnsi" w:hAnsiTheme="minorHAnsi" w:cstheme="minorHAnsi"/>
          <w:color w:val="000000" w:themeColor="text1"/>
          <w:sz w:val="28"/>
          <w:szCs w:val="28"/>
        </w:rPr>
      </w:pPr>
      <w:r w:rsidRPr="00BB3E13">
        <w:rPr>
          <w:rFonts w:asciiTheme="minorHAnsi" w:hAnsiTheme="minorHAnsi" w:cstheme="minorHAnsi"/>
          <w:color w:val="000000" w:themeColor="text1"/>
          <w:sz w:val="28"/>
          <w:szCs w:val="28"/>
        </w:rPr>
        <w:t>Proposing Mechanisms of Action From a Conceptual and Neural Perspective,” </w:t>
      </w:r>
      <w:r w:rsidRPr="00BB3E13">
        <w:rPr>
          <w:rFonts w:asciiTheme="minorHAnsi" w:hAnsiTheme="minorHAnsi" w:cstheme="minorHAnsi"/>
          <w:i/>
          <w:iCs/>
          <w:color w:val="000000" w:themeColor="text1"/>
          <w:sz w:val="28"/>
          <w:szCs w:val="28"/>
        </w:rPr>
        <w:t>Perspectives on Psychological Science</w:t>
      </w:r>
      <w:r w:rsidRPr="00BB3E13">
        <w:rPr>
          <w:rFonts w:asciiTheme="minorHAnsi" w:hAnsiTheme="minorHAnsi" w:cstheme="minorHAnsi"/>
          <w:color w:val="000000" w:themeColor="text1"/>
          <w:sz w:val="28"/>
          <w:szCs w:val="28"/>
        </w:rPr>
        <w:t xml:space="preserve">, vol. 6, no. 6, pp. 537–559, Oct. 2011, doi: </w:t>
      </w:r>
      <w:hyperlink r:id="rId102" w:history="1">
        <w:r w:rsidRPr="00BB3E13">
          <w:rPr>
            <w:rStyle w:val="Hyperlink"/>
            <w:rFonts w:asciiTheme="minorHAnsi" w:hAnsiTheme="minorHAnsi" w:cstheme="minorHAnsi"/>
            <w:color w:val="000000" w:themeColor="text1"/>
            <w:sz w:val="28"/>
            <w:szCs w:val="28"/>
          </w:rPr>
          <w:t>https://doi.org/10.1177/1745691611419671</w:t>
        </w:r>
      </w:hyperlink>
      <w:r w:rsidRPr="00BB3E13">
        <w:rPr>
          <w:rFonts w:asciiTheme="minorHAnsi" w:hAnsiTheme="minorHAnsi" w:cstheme="minorHAnsi"/>
          <w:color w:val="000000" w:themeColor="text1"/>
          <w:sz w:val="28"/>
          <w:szCs w:val="28"/>
        </w:rPr>
        <w:t>.</w:t>
      </w:r>
    </w:p>
    <w:p w14:paraId="0ED8AB1F" w14:textId="77777777" w:rsidR="001831B2" w:rsidRPr="00BB3E13" w:rsidRDefault="001831B2" w:rsidP="001831B2">
      <w:pPr>
        <w:rPr>
          <w:rFonts w:asciiTheme="minorHAnsi" w:hAnsiTheme="minorHAnsi" w:cstheme="minorHAnsi"/>
          <w:color w:val="000000" w:themeColor="text1"/>
          <w:sz w:val="28"/>
          <w:szCs w:val="28"/>
        </w:rPr>
      </w:pPr>
    </w:p>
    <w:p w14:paraId="292983A7" w14:textId="77777777" w:rsidR="001831B2" w:rsidRPr="00BB3E13" w:rsidRDefault="001831B2" w:rsidP="001831B2">
      <w:pPr>
        <w:rPr>
          <w:rFonts w:asciiTheme="minorHAnsi" w:hAnsiTheme="minorHAnsi" w:cstheme="minorHAnsi"/>
          <w:color w:val="000000" w:themeColor="text1"/>
          <w:sz w:val="28"/>
          <w:szCs w:val="28"/>
        </w:rPr>
      </w:pPr>
      <w:r w:rsidRPr="00BB3E13">
        <w:rPr>
          <w:rFonts w:asciiTheme="minorHAnsi" w:hAnsiTheme="minorHAnsi" w:cstheme="minorHAnsi"/>
          <w:color w:val="000000" w:themeColor="text1"/>
          <w:sz w:val="28"/>
          <w:szCs w:val="28"/>
        </w:rPr>
        <w:t>“APA PsycNet,” </w:t>
      </w:r>
      <w:r w:rsidRPr="00BB3E13">
        <w:rPr>
          <w:rFonts w:asciiTheme="minorHAnsi" w:hAnsiTheme="minorHAnsi" w:cstheme="minorHAnsi"/>
          <w:i/>
          <w:iCs/>
          <w:color w:val="000000" w:themeColor="text1"/>
          <w:sz w:val="28"/>
          <w:szCs w:val="28"/>
        </w:rPr>
        <w:t>Apa.org</w:t>
      </w:r>
      <w:r w:rsidRPr="00BB3E13">
        <w:rPr>
          <w:rFonts w:asciiTheme="minorHAnsi" w:hAnsiTheme="minorHAnsi" w:cstheme="minorHAnsi"/>
          <w:color w:val="000000" w:themeColor="text1"/>
          <w:sz w:val="28"/>
          <w:szCs w:val="28"/>
        </w:rPr>
        <w:t xml:space="preserve">, 2024. </w:t>
      </w:r>
      <w:hyperlink r:id="rId103" w:history="1">
        <w:r w:rsidRPr="00BB3E13">
          <w:rPr>
            <w:rStyle w:val="Hyperlink"/>
            <w:rFonts w:asciiTheme="minorHAnsi" w:hAnsiTheme="minorHAnsi" w:cstheme="minorHAnsi"/>
            <w:color w:val="000000" w:themeColor="text1"/>
            <w:sz w:val="28"/>
            <w:szCs w:val="28"/>
          </w:rPr>
          <w:t>https://psycnet.apa.org/buy/2018-51771-001</w:t>
        </w:r>
      </w:hyperlink>
    </w:p>
    <w:p w14:paraId="38AC6AC5" w14:textId="77777777" w:rsidR="001831B2" w:rsidRPr="00BB3E13" w:rsidRDefault="001831B2" w:rsidP="001831B2">
      <w:pPr>
        <w:rPr>
          <w:rFonts w:asciiTheme="minorHAnsi" w:hAnsiTheme="minorHAnsi" w:cstheme="minorHAnsi"/>
          <w:color w:val="000000" w:themeColor="text1"/>
          <w:sz w:val="28"/>
          <w:szCs w:val="28"/>
        </w:rPr>
      </w:pPr>
    </w:p>
    <w:p w14:paraId="4988DDE2" w14:textId="77777777" w:rsidR="001831B2" w:rsidRPr="00BB3E13" w:rsidRDefault="001831B2" w:rsidP="001831B2">
      <w:pPr>
        <w:rPr>
          <w:rFonts w:asciiTheme="minorHAnsi" w:hAnsiTheme="minorHAnsi" w:cstheme="minorHAnsi"/>
          <w:color w:val="000000" w:themeColor="text1"/>
          <w:sz w:val="28"/>
          <w:szCs w:val="28"/>
        </w:rPr>
      </w:pPr>
      <w:r w:rsidRPr="00BB3E13">
        <w:rPr>
          <w:rFonts w:asciiTheme="minorHAnsi" w:hAnsiTheme="minorHAnsi" w:cstheme="minorHAnsi"/>
          <w:color w:val="000000" w:themeColor="text1"/>
          <w:sz w:val="28"/>
          <w:szCs w:val="28"/>
        </w:rPr>
        <w:t>H. Alger, “3.3 Estimating Energy Expenditure,” </w:t>
      </w:r>
      <w:r w:rsidRPr="00BB3E13">
        <w:rPr>
          <w:rFonts w:asciiTheme="minorHAnsi" w:hAnsiTheme="minorHAnsi" w:cstheme="minorHAnsi"/>
          <w:i/>
          <w:iCs/>
          <w:color w:val="000000" w:themeColor="text1"/>
          <w:sz w:val="28"/>
          <w:szCs w:val="28"/>
        </w:rPr>
        <w:t>pressbooks.calstate.edu</w:t>
      </w:r>
      <w:r w:rsidRPr="00BB3E13">
        <w:rPr>
          <w:rFonts w:asciiTheme="minorHAnsi" w:hAnsiTheme="minorHAnsi" w:cstheme="minorHAnsi"/>
          <w:color w:val="000000" w:themeColor="text1"/>
          <w:sz w:val="28"/>
          <w:szCs w:val="28"/>
        </w:rPr>
        <w:t xml:space="preserve">, 2022, Available: </w:t>
      </w:r>
      <w:hyperlink r:id="rId104" w:history="1">
        <w:r w:rsidRPr="00BB3E13">
          <w:rPr>
            <w:rStyle w:val="Hyperlink"/>
            <w:rFonts w:asciiTheme="minorHAnsi" w:hAnsiTheme="minorHAnsi" w:cstheme="minorHAnsi"/>
            <w:color w:val="000000" w:themeColor="text1"/>
            <w:sz w:val="28"/>
            <w:szCs w:val="28"/>
          </w:rPr>
          <w:t>https://pressbooks.calstate.edu/nutritionandfitness/chapter/estimating-energy-expenditure/</w:t>
        </w:r>
      </w:hyperlink>
    </w:p>
    <w:p w14:paraId="22B50A89" w14:textId="77777777" w:rsidR="001831B2" w:rsidRPr="00BB3E13" w:rsidRDefault="001831B2" w:rsidP="001831B2">
      <w:pPr>
        <w:ind w:left="360"/>
        <w:rPr>
          <w:rFonts w:asciiTheme="minorHAnsi" w:hAnsiTheme="minorHAnsi" w:cstheme="minorHAnsi"/>
          <w:color w:val="000000" w:themeColor="text1"/>
          <w:sz w:val="28"/>
          <w:szCs w:val="28"/>
        </w:rPr>
      </w:pPr>
    </w:p>
    <w:p w14:paraId="1661DEAC" w14:textId="77777777" w:rsidR="001831B2" w:rsidRPr="00BB3E13" w:rsidRDefault="001831B2" w:rsidP="001831B2">
      <w:pPr>
        <w:rPr>
          <w:rFonts w:asciiTheme="minorHAnsi" w:hAnsiTheme="minorHAnsi" w:cstheme="minorHAnsi"/>
          <w:color w:val="000000" w:themeColor="text1"/>
          <w:sz w:val="28"/>
          <w:szCs w:val="28"/>
        </w:rPr>
      </w:pPr>
      <w:r w:rsidRPr="00BB3E13">
        <w:rPr>
          <w:rFonts w:asciiTheme="minorHAnsi" w:hAnsiTheme="minorHAnsi" w:cstheme="minorHAnsi"/>
          <w:color w:val="000000" w:themeColor="text1"/>
          <w:sz w:val="28"/>
          <w:szCs w:val="28"/>
        </w:rPr>
        <w:t>yogaearth, “50 Blissful Yoga Statistics for 2021,” </w:t>
      </w:r>
      <w:r w:rsidRPr="00BB3E13">
        <w:rPr>
          <w:rFonts w:asciiTheme="minorHAnsi" w:hAnsiTheme="minorHAnsi" w:cstheme="minorHAnsi"/>
          <w:i/>
          <w:iCs/>
          <w:color w:val="000000" w:themeColor="text1"/>
          <w:sz w:val="28"/>
          <w:szCs w:val="28"/>
        </w:rPr>
        <w:t>Yoga Earth</w:t>
      </w:r>
      <w:r w:rsidRPr="00BB3E13">
        <w:rPr>
          <w:rFonts w:asciiTheme="minorHAnsi" w:hAnsiTheme="minorHAnsi" w:cstheme="minorHAnsi"/>
          <w:color w:val="000000" w:themeColor="text1"/>
          <w:sz w:val="28"/>
          <w:szCs w:val="28"/>
        </w:rPr>
        <w:t xml:space="preserve">, Sep. 20, 2023. </w:t>
      </w:r>
      <w:hyperlink r:id="rId105" w:history="1">
        <w:r w:rsidRPr="00BB3E13">
          <w:rPr>
            <w:rStyle w:val="Hyperlink"/>
            <w:rFonts w:asciiTheme="minorHAnsi" w:hAnsiTheme="minorHAnsi" w:cstheme="minorHAnsi"/>
            <w:color w:val="000000" w:themeColor="text1"/>
            <w:sz w:val="28"/>
            <w:szCs w:val="28"/>
          </w:rPr>
          <w:t>https://yogaearth.com/yoga-research/yoga-statistics/</w:t>
        </w:r>
      </w:hyperlink>
    </w:p>
    <w:p w14:paraId="0A31097E" w14:textId="77777777" w:rsidR="001D58B1" w:rsidRPr="00BB3E13" w:rsidRDefault="001D58B1" w:rsidP="00840BA0">
      <w:pPr>
        <w:rPr>
          <w:rFonts w:asciiTheme="minorHAnsi" w:hAnsiTheme="minorHAnsi" w:cstheme="minorHAnsi"/>
          <w:color w:val="000000" w:themeColor="text1"/>
          <w:sz w:val="28"/>
          <w:szCs w:val="28"/>
        </w:rPr>
      </w:pPr>
    </w:p>
    <w:p w14:paraId="75D7056F" w14:textId="77777777" w:rsidR="00DD336F" w:rsidRPr="00BB3E13" w:rsidRDefault="00DD336F" w:rsidP="00DD336F">
      <w:pPr>
        <w:rPr>
          <w:rFonts w:asciiTheme="minorHAnsi" w:hAnsiTheme="minorHAnsi" w:cstheme="minorHAnsi"/>
          <w:color w:val="000000" w:themeColor="text1"/>
          <w:sz w:val="28"/>
          <w:szCs w:val="28"/>
        </w:rPr>
      </w:pPr>
      <w:r w:rsidRPr="00BB3E13">
        <w:rPr>
          <w:rFonts w:asciiTheme="minorHAnsi" w:hAnsiTheme="minorHAnsi" w:cstheme="minorHAnsi"/>
          <w:color w:val="000000" w:themeColor="text1"/>
          <w:sz w:val="28"/>
          <w:szCs w:val="28"/>
        </w:rPr>
        <w:t>M. Remskar, M. Western, E. L. Osborne, O. Maynard, and B. Ainsworth, “Effects of combining physical activity with mindfulness on mental health and wellbeing: Systematic review of complex interventions,” </w:t>
      </w:r>
      <w:r w:rsidRPr="00BB3E13">
        <w:rPr>
          <w:rFonts w:asciiTheme="minorHAnsi" w:hAnsiTheme="minorHAnsi" w:cstheme="minorHAnsi"/>
          <w:i/>
          <w:iCs/>
          <w:color w:val="000000" w:themeColor="text1"/>
          <w:sz w:val="28"/>
          <w:szCs w:val="28"/>
        </w:rPr>
        <w:t>Mental Health and Physical Activity</w:t>
      </w:r>
      <w:r w:rsidRPr="00BB3E13">
        <w:rPr>
          <w:rFonts w:asciiTheme="minorHAnsi" w:hAnsiTheme="minorHAnsi" w:cstheme="minorHAnsi"/>
          <w:color w:val="000000" w:themeColor="text1"/>
          <w:sz w:val="28"/>
          <w:szCs w:val="28"/>
        </w:rPr>
        <w:t xml:space="preserve">, vol. 26, pp. 100575–100575, Mar. 2024, doi: </w:t>
      </w:r>
      <w:hyperlink r:id="rId106" w:history="1">
        <w:r w:rsidRPr="00BB3E13">
          <w:rPr>
            <w:rStyle w:val="Hyperlink"/>
            <w:rFonts w:asciiTheme="minorHAnsi" w:hAnsiTheme="minorHAnsi" w:cstheme="minorHAnsi"/>
            <w:color w:val="000000" w:themeColor="text1"/>
            <w:sz w:val="28"/>
            <w:szCs w:val="28"/>
          </w:rPr>
          <w:t>https://doi.org/10.1016/j.mhpa.2023.100575</w:t>
        </w:r>
      </w:hyperlink>
      <w:r w:rsidRPr="00BB3E13">
        <w:rPr>
          <w:rFonts w:asciiTheme="minorHAnsi" w:hAnsiTheme="minorHAnsi" w:cstheme="minorHAnsi"/>
          <w:color w:val="000000" w:themeColor="text1"/>
          <w:sz w:val="28"/>
          <w:szCs w:val="28"/>
        </w:rPr>
        <w:t>.</w:t>
      </w:r>
    </w:p>
    <w:p w14:paraId="2700E674" w14:textId="440DE7F7" w:rsidR="00A81426" w:rsidRPr="00A81426" w:rsidRDefault="00A81426" w:rsidP="00A81426">
      <w:pPr>
        <w:rPr>
          <w:rFonts w:asciiTheme="minorHAnsi" w:hAnsiTheme="minorHAnsi" w:cstheme="minorHAnsi"/>
          <w:color w:val="000000" w:themeColor="text1"/>
          <w:sz w:val="28"/>
          <w:szCs w:val="28"/>
        </w:rPr>
      </w:pPr>
    </w:p>
    <w:p w14:paraId="6895BE24" w14:textId="0D4202F6" w:rsidR="00A81426" w:rsidRPr="00BB3E13" w:rsidRDefault="00A81426" w:rsidP="00A81426">
      <w:pPr>
        <w:rPr>
          <w:rFonts w:asciiTheme="minorHAnsi" w:hAnsiTheme="minorHAnsi" w:cstheme="minorHAnsi"/>
          <w:color w:val="000000" w:themeColor="text1"/>
          <w:sz w:val="28"/>
          <w:szCs w:val="28"/>
        </w:rPr>
      </w:pPr>
      <w:r w:rsidRPr="00A81426">
        <w:rPr>
          <w:rFonts w:asciiTheme="minorHAnsi" w:hAnsiTheme="minorHAnsi" w:cstheme="minorHAnsi"/>
          <w:color w:val="000000" w:themeColor="text1"/>
          <w:sz w:val="28"/>
          <w:szCs w:val="28"/>
        </w:rPr>
        <w:lastRenderedPageBreak/>
        <w:t>H. W. Schroeder, “Place experience, gestalt, and the human–nature relationship,” </w:t>
      </w:r>
      <w:r w:rsidRPr="00A81426">
        <w:rPr>
          <w:rFonts w:asciiTheme="minorHAnsi" w:hAnsiTheme="minorHAnsi" w:cstheme="minorHAnsi"/>
          <w:i/>
          <w:iCs/>
          <w:color w:val="000000" w:themeColor="text1"/>
          <w:sz w:val="28"/>
          <w:szCs w:val="28"/>
        </w:rPr>
        <w:t>Journal of Environmental Psychology</w:t>
      </w:r>
      <w:r w:rsidRPr="00A81426">
        <w:rPr>
          <w:rFonts w:asciiTheme="minorHAnsi" w:hAnsiTheme="minorHAnsi" w:cstheme="minorHAnsi"/>
          <w:color w:val="000000" w:themeColor="text1"/>
          <w:sz w:val="28"/>
          <w:szCs w:val="28"/>
        </w:rPr>
        <w:t xml:space="preserve">, vol. 27, no. 4, pp. 293–309, Dec. 2007, doi: </w:t>
      </w:r>
      <w:hyperlink r:id="rId107" w:history="1">
        <w:r w:rsidRPr="00A81426">
          <w:rPr>
            <w:rStyle w:val="Hyperlink"/>
            <w:rFonts w:asciiTheme="minorHAnsi" w:hAnsiTheme="minorHAnsi" w:cstheme="minorHAnsi"/>
            <w:color w:val="000000" w:themeColor="text1"/>
            <w:sz w:val="28"/>
            <w:szCs w:val="28"/>
          </w:rPr>
          <w:t>https://doi.org/10.1016/j.jenvp.2007.07.001</w:t>
        </w:r>
      </w:hyperlink>
      <w:r w:rsidRPr="00A81426">
        <w:rPr>
          <w:rFonts w:asciiTheme="minorHAnsi" w:hAnsiTheme="minorHAnsi" w:cstheme="minorHAnsi"/>
          <w:color w:val="000000" w:themeColor="text1"/>
          <w:sz w:val="28"/>
          <w:szCs w:val="28"/>
        </w:rPr>
        <w:t>.</w:t>
      </w:r>
    </w:p>
    <w:p w14:paraId="0A92C1E3" w14:textId="77777777" w:rsidR="00A81426" w:rsidRPr="00BB3E13" w:rsidRDefault="00A81426" w:rsidP="00A81426">
      <w:pPr>
        <w:rPr>
          <w:rFonts w:asciiTheme="minorHAnsi" w:hAnsiTheme="minorHAnsi" w:cstheme="minorHAnsi"/>
          <w:color w:val="000000" w:themeColor="text1"/>
          <w:sz w:val="28"/>
          <w:szCs w:val="28"/>
        </w:rPr>
      </w:pPr>
    </w:p>
    <w:p w14:paraId="722893BF" w14:textId="77777777" w:rsidR="00AC4B95" w:rsidRPr="00BB3E13" w:rsidRDefault="00AC4B95" w:rsidP="00AC4B95">
      <w:pPr>
        <w:rPr>
          <w:rFonts w:asciiTheme="minorHAnsi" w:hAnsiTheme="minorHAnsi" w:cstheme="minorHAnsi"/>
          <w:color w:val="000000" w:themeColor="text1"/>
          <w:sz w:val="28"/>
          <w:szCs w:val="28"/>
        </w:rPr>
      </w:pPr>
      <w:r w:rsidRPr="00BB3E13">
        <w:rPr>
          <w:rFonts w:asciiTheme="minorHAnsi" w:hAnsiTheme="minorHAnsi" w:cstheme="minorHAnsi"/>
          <w:color w:val="000000" w:themeColor="text1"/>
          <w:sz w:val="28"/>
          <w:szCs w:val="28"/>
        </w:rPr>
        <w:t>Kevin, “How to Write a Case Study | Examples &amp; Methods,” </w:t>
      </w:r>
      <w:r w:rsidRPr="00BB3E13">
        <w:rPr>
          <w:rFonts w:asciiTheme="minorHAnsi" w:hAnsiTheme="minorHAnsi" w:cstheme="minorHAnsi"/>
          <w:i/>
          <w:iCs/>
          <w:color w:val="000000" w:themeColor="text1"/>
          <w:sz w:val="28"/>
          <w:szCs w:val="28"/>
        </w:rPr>
        <w:t>Wordvice</w:t>
      </w:r>
      <w:r w:rsidRPr="00BB3E13">
        <w:rPr>
          <w:rFonts w:asciiTheme="minorHAnsi" w:hAnsiTheme="minorHAnsi" w:cstheme="minorHAnsi"/>
          <w:color w:val="000000" w:themeColor="text1"/>
          <w:sz w:val="28"/>
          <w:szCs w:val="28"/>
        </w:rPr>
        <w:t>, Feb. 21, 2023. https://blog.wordvice.com/how-to-write-a-case-study/</w:t>
      </w:r>
    </w:p>
    <w:p w14:paraId="19EE8A64" w14:textId="3D01CEDA" w:rsidR="00B7538F" w:rsidRPr="00B7538F" w:rsidRDefault="00B7538F" w:rsidP="00B7538F">
      <w:pPr>
        <w:rPr>
          <w:rFonts w:asciiTheme="minorHAnsi" w:hAnsiTheme="minorHAnsi" w:cstheme="minorHAnsi"/>
          <w:color w:val="000000" w:themeColor="text1"/>
          <w:sz w:val="28"/>
          <w:szCs w:val="28"/>
        </w:rPr>
      </w:pPr>
    </w:p>
    <w:p w14:paraId="6F3FD805" w14:textId="76829D9B" w:rsidR="00B7538F" w:rsidRPr="00BB3E13" w:rsidRDefault="00B7538F" w:rsidP="00B7538F">
      <w:pPr>
        <w:rPr>
          <w:rFonts w:asciiTheme="minorHAnsi" w:hAnsiTheme="minorHAnsi" w:cstheme="minorHAnsi"/>
          <w:color w:val="000000" w:themeColor="text1"/>
          <w:sz w:val="28"/>
          <w:szCs w:val="28"/>
        </w:rPr>
      </w:pPr>
      <w:r w:rsidRPr="00B7538F">
        <w:rPr>
          <w:rFonts w:asciiTheme="minorHAnsi" w:hAnsiTheme="minorHAnsi" w:cstheme="minorHAnsi"/>
          <w:color w:val="000000" w:themeColor="text1"/>
          <w:sz w:val="28"/>
          <w:szCs w:val="28"/>
        </w:rPr>
        <w:t>W. Van Gordon, E. Shonin, and M. Richardson, “Mindfulness and Nature,” </w:t>
      </w:r>
      <w:r w:rsidRPr="00B7538F">
        <w:rPr>
          <w:rFonts w:asciiTheme="minorHAnsi" w:hAnsiTheme="minorHAnsi" w:cstheme="minorHAnsi"/>
          <w:i/>
          <w:iCs/>
          <w:color w:val="000000" w:themeColor="text1"/>
          <w:sz w:val="28"/>
          <w:szCs w:val="28"/>
        </w:rPr>
        <w:t>Mindfulness</w:t>
      </w:r>
      <w:r w:rsidRPr="00B7538F">
        <w:rPr>
          <w:rFonts w:asciiTheme="minorHAnsi" w:hAnsiTheme="minorHAnsi" w:cstheme="minorHAnsi"/>
          <w:color w:val="000000" w:themeColor="text1"/>
          <w:sz w:val="28"/>
          <w:szCs w:val="28"/>
        </w:rPr>
        <w:t xml:space="preserve">, vol. 9, no. 5, pp. 1655–1658, Jan. 2018, doi: </w:t>
      </w:r>
      <w:hyperlink r:id="rId108" w:history="1">
        <w:r w:rsidRPr="00B7538F">
          <w:rPr>
            <w:rStyle w:val="Hyperlink"/>
            <w:rFonts w:asciiTheme="minorHAnsi" w:hAnsiTheme="minorHAnsi" w:cstheme="minorHAnsi"/>
            <w:color w:val="000000" w:themeColor="text1"/>
            <w:sz w:val="28"/>
            <w:szCs w:val="28"/>
          </w:rPr>
          <w:t>https://doi.org/10.1007/s12671-018-0883-6</w:t>
        </w:r>
      </w:hyperlink>
      <w:r w:rsidRPr="00B7538F">
        <w:rPr>
          <w:rFonts w:asciiTheme="minorHAnsi" w:hAnsiTheme="minorHAnsi" w:cstheme="minorHAnsi"/>
          <w:color w:val="000000" w:themeColor="text1"/>
          <w:sz w:val="28"/>
          <w:szCs w:val="28"/>
        </w:rPr>
        <w:t>.</w:t>
      </w:r>
    </w:p>
    <w:p w14:paraId="7E2B45ED" w14:textId="77777777" w:rsidR="00B7538F" w:rsidRPr="00BB3E13" w:rsidRDefault="00B7538F" w:rsidP="00B7538F">
      <w:pPr>
        <w:rPr>
          <w:rFonts w:asciiTheme="minorHAnsi" w:hAnsiTheme="minorHAnsi" w:cstheme="minorHAnsi"/>
          <w:color w:val="000000" w:themeColor="text1"/>
          <w:sz w:val="28"/>
          <w:szCs w:val="28"/>
        </w:rPr>
      </w:pPr>
    </w:p>
    <w:p w14:paraId="09CC5834" w14:textId="77777777" w:rsidR="00BA5E5F" w:rsidRPr="00BB3E13" w:rsidRDefault="00BA5E5F" w:rsidP="00BA5E5F">
      <w:pPr>
        <w:rPr>
          <w:rFonts w:asciiTheme="minorHAnsi" w:hAnsiTheme="minorHAnsi" w:cstheme="minorHAnsi"/>
          <w:color w:val="000000" w:themeColor="text1"/>
          <w:sz w:val="28"/>
          <w:szCs w:val="28"/>
        </w:rPr>
      </w:pPr>
      <w:r w:rsidRPr="00BB3E13">
        <w:rPr>
          <w:rFonts w:asciiTheme="minorHAnsi" w:hAnsiTheme="minorHAnsi" w:cstheme="minorHAnsi"/>
          <w:color w:val="000000" w:themeColor="text1"/>
          <w:sz w:val="28"/>
          <w:szCs w:val="28"/>
        </w:rPr>
        <w:t>“Climate comparison: compare any regions of the world with each other,” </w:t>
      </w:r>
      <w:r w:rsidRPr="00BB3E13">
        <w:rPr>
          <w:rFonts w:asciiTheme="minorHAnsi" w:hAnsiTheme="minorHAnsi" w:cstheme="minorHAnsi"/>
          <w:i/>
          <w:iCs/>
          <w:color w:val="000000" w:themeColor="text1"/>
          <w:sz w:val="28"/>
          <w:szCs w:val="28"/>
        </w:rPr>
        <w:t>Worlddata.info</w:t>
      </w:r>
      <w:r w:rsidRPr="00BB3E13">
        <w:rPr>
          <w:rFonts w:asciiTheme="minorHAnsi" w:hAnsiTheme="minorHAnsi" w:cstheme="minorHAnsi"/>
          <w:color w:val="000000" w:themeColor="text1"/>
          <w:sz w:val="28"/>
          <w:szCs w:val="28"/>
        </w:rPr>
        <w:t>. https://www.worlddata.info/climate-comparison.php</w:t>
      </w:r>
    </w:p>
    <w:p w14:paraId="52B9F8EF" w14:textId="5676BA91" w:rsidR="00BD2FFE" w:rsidRPr="00BD2FFE" w:rsidRDefault="00BD2FFE" w:rsidP="00BD2FFE">
      <w:pPr>
        <w:rPr>
          <w:rFonts w:asciiTheme="minorHAnsi" w:hAnsiTheme="minorHAnsi" w:cstheme="minorHAnsi"/>
          <w:color w:val="000000" w:themeColor="text1"/>
          <w:sz w:val="28"/>
          <w:szCs w:val="28"/>
        </w:rPr>
      </w:pPr>
    </w:p>
    <w:p w14:paraId="438FD4A5" w14:textId="77777777" w:rsidR="00BD2FFE" w:rsidRPr="00BB3E13" w:rsidRDefault="00BD2FFE" w:rsidP="00BD2FFE">
      <w:pPr>
        <w:rPr>
          <w:rFonts w:asciiTheme="minorHAnsi" w:hAnsiTheme="minorHAnsi" w:cstheme="minorHAnsi"/>
          <w:color w:val="000000" w:themeColor="text1"/>
          <w:sz w:val="28"/>
          <w:szCs w:val="28"/>
        </w:rPr>
      </w:pPr>
      <w:r w:rsidRPr="00BD2FFE">
        <w:rPr>
          <w:rFonts w:asciiTheme="minorHAnsi" w:hAnsiTheme="minorHAnsi" w:cstheme="minorHAnsi"/>
          <w:color w:val="000000" w:themeColor="text1"/>
          <w:sz w:val="28"/>
          <w:szCs w:val="28"/>
        </w:rPr>
        <w:t>“Web of Science,” </w:t>
      </w:r>
      <w:r w:rsidRPr="00BD2FFE">
        <w:rPr>
          <w:rFonts w:asciiTheme="minorHAnsi" w:hAnsiTheme="minorHAnsi" w:cstheme="minorHAnsi"/>
          <w:i/>
          <w:iCs/>
          <w:color w:val="000000" w:themeColor="text1"/>
          <w:sz w:val="28"/>
          <w:szCs w:val="28"/>
        </w:rPr>
        <w:t>Webofscience.com</w:t>
      </w:r>
      <w:r w:rsidRPr="00BD2FFE">
        <w:rPr>
          <w:rFonts w:asciiTheme="minorHAnsi" w:hAnsiTheme="minorHAnsi" w:cstheme="minorHAnsi"/>
          <w:color w:val="000000" w:themeColor="text1"/>
          <w:sz w:val="28"/>
          <w:szCs w:val="28"/>
        </w:rPr>
        <w:t>, 2025. https://www.webofscience.com/wos/woscc/full-record/WOS:000496895900007 (accessed Apr. 27, 2025).</w:t>
      </w:r>
    </w:p>
    <w:p w14:paraId="4F22A788" w14:textId="77777777" w:rsidR="00BD2FFE" w:rsidRPr="00BB3E13" w:rsidRDefault="00BD2FFE" w:rsidP="00BD2FFE">
      <w:pPr>
        <w:rPr>
          <w:rFonts w:asciiTheme="minorHAnsi" w:hAnsiTheme="minorHAnsi" w:cstheme="minorHAnsi"/>
          <w:color w:val="000000" w:themeColor="text1"/>
          <w:sz w:val="28"/>
          <w:szCs w:val="28"/>
        </w:rPr>
      </w:pPr>
    </w:p>
    <w:p w14:paraId="5AF4E226" w14:textId="77777777" w:rsidR="00F45F70" w:rsidRPr="00BB3E13" w:rsidRDefault="00F45F70" w:rsidP="00F45F70">
      <w:pPr>
        <w:rPr>
          <w:rFonts w:asciiTheme="minorHAnsi" w:hAnsiTheme="minorHAnsi" w:cstheme="minorHAnsi"/>
          <w:color w:val="000000" w:themeColor="text1"/>
          <w:sz w:val="28"/>
          <w:szCs w:val="28"/>
        </w:rPr>
      </w:pPr>
      <w:r w:rsidRPr="00BB3E13">
        <w:rPr>
          <w:rFonts w:asciiTheme="minorHAnsi" w:hAnsiTheme="minorHAnsi" w:cstheme="minorHAnsi"/>
          <w:color w:val="000000" w:themeColor="text1"/>
          <w:sz w:val="28"/>
          <w:szCs w:val="28"/>
        </w:rPr>
        <w:t>Emily, “the value of four distinct seasons,” </w:t>
      </w:r>
      <w:r w:rsidRPr="00BB3E13">
        <w:rPr>
          <w:rFonts w:asciiTheme="minorHAnsi" w:hAnsiTheme="minorHAnsi" w:cstheme="minorHAnsi"/>
          <w:i/>
          <w:iCs/>
          <w:color w:val="000000" w:themeColor="text1"/>
          <w:sz w:val="28"/>
          <w:szCs w:val="28"/>
        </w:rPr>
        <w:t>emily hopcian</w:t>
      </w:r>
      <w:r w:rsidRPr="00BB3E13">
        <w:rPr>
          <w:rFonts w:asciiTheme="minorHAnsi" w:hAnsiTheme="minorHAnsi" w:cstheme="minorHAnsi"/>
          <w:color w:val="000000" w:themeColor="text1"/>
          <w:sz w:val="28"/>
          <w:szCs w:val="28"/>
        </w:rPr>
        <w:t>, Jun. 18, 2017. https://emilyhopcian.com/2017/06/18/the-value-of-four-distinct-seasons/ (accessed Dec. 19, 2024).</w:t>
      </w:r>
    </w:p>
    <w:p w14:paraId="5479AD29" w14:textId="77777777" w:rsidR="00F45F70" w:rsidRPr="00BB3E13" w:rsidRDefault="00F45F70" w:rsidP="00BD2FFE">
      <w:pPr>
        <w:rPr>
          <w:rFonts w:asciiTheme="minorHAnsi" w:hAnsiTheme="minorHAnsi" w:cstheme="minorHAnsi"/>
          <w:color w:val="000000" w:themeColor="text1"/>
          <w:sz w:val="28"/>
          <w:szCs w:val="28"/>
        </w:rPr>
      </w:pPr>
    </w:p>
    <w:p w14:paraId="6220F85B" w14:textId="77777777" w:rsidR="007D3230" w:rsidRPr="00BB3E13" w:rsidRDefault="007D3230" w:rsidP="007D3230">
      <w:pPr>
        <w:rPr>
          <w:rFonts w:asciiTheme="minorHAnsi" w:hAnsiTheme="minorHAnsi" w:cstheme="minorHAnsi"/>
          <w:color w:val="000000" w:themeColor="text1"/>
          <w:sz w:val="28"/>
          <w:szCs w:val="28"/>
        </w:rPr>
      </w:pPr>
      <w:r w:rsidRPr="00BB3E13">
        <w:rPr>
          <w:rFonts w:asciiTheme="minorHAnsi" w:hAnsiTheme="minorHAnsi" w:cstheme="minorHAnsi"/>
          <w:color w:val="000000" w:themeColor="text1"/>
          <w:sz w:val="28"/>
          <w:szCs w:val="28"/>
        </w:rPr>
        <w:t>“News - New study shows people’s moral values change with the seasons - University of Nottingham,” </w:t>
      </w:r>
      <w:r w:rsidRPr="00BB3E13">
        <w:rPr>
          <w:rFonts w:asciiTheme="minorHAnsi" w:hAnsiTheme="minorHAnsi" w:cstheme="minorHAnsi"/>
          <w:i/>
          <w:iCs/>
          <w:color w:val="000000" w:themeColor="text1"/>
          <w:sz w:val="28"/>
          <w:szCs w:val="28"/>
        </w:rPr>
        <w:t>Nottingham.ac.uk</w:t>
      </w:r>
      <w:r w:rsidRPr="00BB3E13">
        <w:rPr>
          <w:rFonts w:asciiTheme="minorHAnsi" w:hAnsiTheme="minorHAnsi" w:cstheme="minorHAnsi"/>
          <w:color w:val="000000" w:themeColor="text1"/>
          <w:sz w:val="28"/>
          <w:szCs w:val="28"/>
        </w:rPr>
        <w:t>, 2024. https://www.nottingham.ac.uk/news/new-study-shows-peoples-moral-values-change-with-the-seasons (accessed Nov. 27, 2024).</w:t>
      </w:r>
    </w:p>
    <w:p w14:paraId="542303A2" w14:textId="77777777" w:rsidR="002433D0" w:rsidRPr="00BB3E13" w:rsidRDefault="002433D0" w:rsidP="007D3230">
      <w:pPr>
        <w:rPr>
          <w:rFonts w:asciiTheme="minorHAnsi" w:hAnsiTheme="minorHAnsi" w:cstheme="minorHAnsi"/>
          <w:color w:val="000000" w:themeColor="text1"/>
          <w:sz w:val="28"/>
          <w:szCs w:val="28"/>
        </w:rPr>
      </w:pPr>
    </w:p>
    <w:p w14:paraId="0736ADFC" w14:textId="77777777" w:rsidR="002433D0" w:rsidRPr="00BB3E13" w:rsidRDefault="002433D0" w:rsidP="002433D0">
      <w:pPr>
        <w:rPr>
          <w:rFonts w:asciiTheme="minorHAnsi" w:hAnsiTheme="minorHAnsi" w:cstheme="minorHAnsi"/>
          <w:color w:val="000000" w:themeColor="text1"/>
          <w:sz w:val="28"/>
          <w:szCs w:val="28"/>
        </w:rPr>
      </w:pPr>
      <w:r w:rsidRPr="00BB3E13">
        <w:rPr>
          <w:rFonts w:asciiTheme="minorHAnsi" w:hAnsiTheme="minorHAnsi" w:cstheme="minorHAnsi"/>
          <w:color w:val="000000" w:themeColor="text1"/>
          <w:sz w:val="28"/>
          <w:szCs w:val="28"/>
        </w:rPr>
        <w:t>RockLeeSmile, “Indie Impressions - Zen Bound 2,” </w:t>
      </w:r>
      <w:r w:rsidRPr="00BB3E13">
        <w:rPr>
          <w:rFonts w:asciiTheme="minorHAnsi" w:hAnsiTheme="minorHAnsi" w:cstheme="minorHAnsi"/>
          <w:i/>
          <w:iCs/>
          <w:color w:val="000000" w:themeColor="text1"/>
          <w:sz w:val="28"/>
          <w:szCs w:val="28"/>
        </w:rPr>
        <w:t>YouTube</w:t>
      </w:r>
      <w:r w:rsidRPr="00BB3E13">
        <w:rPr>
          <w:rFonts w:asciiTheme="minorHAnsi" w:hAnsiTheme="minorHAnsi" w:cstheme="minorHAnsi"/>
          <w:color w:val="000000" w:themeColor="text1"/>
          <w:sz w:val="28"/>
          <w:szCs w:val="28"/>
        </w:rPr>
        <w:t>, Nov. 27, 2012. https://www.youtube.com/watch?v=KqFvu1FVAaw (accessed Nov. 23, 2024).</w:t>
      </w:r>
    </w:p>
    <w:p w14:paraId="2257391C" w14:textId="77777777" w:rsidR="002433D0" w:rsidRPr="00BB3E13" w:rsidRDefault="002433D0" w:rsidP="007D3230">
      <w:pPr>
        <w:rPr>
          <w:rFonts w:asciiTheme="minorHAnsi" w:hAnsiTheme="minorHAnsi" w:cstheme="minorHAnsi"/>
          <w:color w:val="000000" w:themeColor="text1"/>
          <w:sz w:val="28"/>
          <w:szCs w:val="28"/>
        </w:rPr>
      </w:pPr>
    </w:p>
    <w:p w14:paraId="1DCFAD81" w14:textId="77777777" w:rsidR="004C2EAB" w:rsidRPr="00BB3E13" w:rsidRDefault="004C2EAB" w:rsidP="004C2EAB">
      <w:pPr>
        <w:rPr>
          <w:rFonts w:asciiTheme="minorHAnsi" w:hAnsiTheme="minorHAnsi" w:cstheme="minorHAnsi"/>
          <w:color w:val="000000" w:themeColor="text1"/>
          <w:sz w:val="28"/>
          <w:szCs w:val="28"/>
        </w:rPr>
      </w:pPr>
      <w:r w:rsidRPr="00BB3E13">
        <w:rPr>
          <w:rFonts w:asciiTheme="minorHAnsi" w:hAnsiTheme="minorHAnsi" w:cstheme="minorHAnsi"/>
          <w:color w:val="000000" w:themeColor="text1"/>
          <w:sz w:val="28"/>
          <w:szCs w:val="28"/>
        </w:rPr>
        <w:t>M. Goleniewski·#read+watch, “8 Video Games to Practice Mindfulness,” </w:t>
      </w:r>
      <w:r w:rsidRPr="00BB3E13">
        <w:rPr>
          <w:rFonts w:asciiTheme="minorHAnsi" w:hAnsiTheme="minorHAnsi" w:cstheme="minorHAnsi"/>
          <w:i/>
          <w:iCs/>
          <w:color w:val="000000" w:themeColor="text1"/>
          <w:sz w:val="28"/>
          <w:szCs w:val="28"/>
        </w:rPr>
        <w:t>Shut Up &amp; Yoga</w:t>
      </w:r>
      <w:r w:rsidRPr="00BB3E13">
        <w:rPr>
          <w:rFonts w:asciiTheme="minorHAnsi" w:hAnsiTheme="minorHAnsi" w:cstheme="minorHAnsi"/>
          <w:color w:val="000000" w:themeColor="text1"/>
          <w:sz w:val="28"/>
          <w:szCs w:val="28"/>
        </w:rPr>
        <w:t xml:space="preserve">, Aug. 01, 2019. </w:t>
      </w:r>
      <w:hyperlink r:id="rId109" w:history="1">
        <w:r w:rsidRPr="00BB3E13">
          <w:rPr>
            <w:rStyle w:val="Hyperlink"/>
            <w:rFonts w:asciiTheme="minorHAnsi" w:hAnsiTheme="minorHAnsi" w:cstheme="minorHAnsi"/>
            <w:color w:val="000000" w:themeColor="text1"/>
            <w:sz w:val="28"/>
            <w:szCs w:val="28"/>
          </w:rPr>
          <w:t>https://shutupandyoga.com/8-video-games-to-practice-mindfulness/</w:t>
        </w:r>
      </w:hyperlink>
    </w:p>
    <w:p w14:paraId="39CC8FEB" w14:textId="77777777" w:rsidR="002433D0" w:rsidRPr="00BB3E13" w:rsidRDefault="002433D0" w:rsidP="007D3230">
      <w:pPr>
        <w:rPr>
          <w:rFonts w:asciiTheme="minorHAnsi" w:hAnsiTheme="minorHAnsi" w:cstheme="minorHAnsi"/>
          <w:color w:val="000000" w:themeColor="text1"/>
          <w:sz w:val="28"/>
          <w:szCs w:val="28"/>
        </w:rPr>
      </w:pPr>
    </w:p>
    <w:p w14:paraId="7254F7AF" w14:textId="77777777" w:rsidR="007323D9" w:rsidRPr="00BB3E13" w:rsidRDefault="007323D9" w:rsidP="007323D9">
      <w:pPr>
        <w:rPr>
          <w:rFonts w:asciiTheme="minorHAnsi" w:hAnsiTheme="minorHAnsi" w:cstheme="minorHAnsi"/>
          <w:color w:val="000000" w:themeColor="text1"/>
          <w:sz w:val="28"/>
          <w:szCs w:val="28"/>
        </w:rPr>
      </w:pPr>
      <w:r w:rsidRPr="00BB3E13">
        <w:rPr>
          <w:rFonts w:asciiTheme="minorHAnsi" w:hAnsiTheme="minorHAnsi" w:cstheme="minorHAnsi"/>
          <w:color w:val="000000" w:themeColor="text1"/>
          <w:sz w:val="28"/>
          <w:szCs w:val="28"/>
        </w:rPr>
        <w:t>“10 Mindfulness Games for Adults (and Children!),” </w:t>
      </w:r>
      <w:r w:rsidRPr="00BB3E13">
        <w:rPr>
          <w:rFonts w:asciiTheme="minorHAnsi" w:hAnsiTheme="minorHAnsi" w:cstheme="minorHAnsi"/>
          <w:i/>
          <w:iCs/>
          <w:color w:val="000000" w:themeColor="text1"/>
          <w:sz w:val="28"/>
          <w:szCs w:val="28"/>
        </w:rPr>
        <w:t>Breathworks</w:t>
      </w:r>
      <w:r w:rsidRPr="00BB3E13">
        <w:rPr>
          <w:rFonts w:asciiTheme="minorHAnsi" w:hAnsiTheme="minorHAnsi" w:cstheme="minorHAnsi"/>
          <w:color w:val="000000" w:themeColor="text1"/>
          <w:sz w:val="28"/>
          <w:szCs w:val="28"/>
        </w:rPr>
        <w:t xml:space="preserve">, Mar. 07, 2023. </w:t>
      </w:r>
      <w:hyperlink r:id="rId110" w:history="1">
        <w:r w:rsidRPr="00BB3E13">
          <w:rPr>
            <w:rStyle w:val="Hyperlink"/>
            <w:rFonts w:asciiTheme="minorHAnsi" w:hAnsiTheme="minorHAnsi" w:cstheme="minorHAnsi"/>
            <w:color w:val="000000" w:themeColor="text1"/>
            <w:sz w:val="28"/>
            <w:szCs w:val="28"/>
          </w:rPr>
          <w:t>https://www.breathworks-mindfulness.org.uk/blog/10-mindfulness-games-for-adults-and-children</w:t>
        </w:r>
      </w:hyperlink>
    </w:p>
    <w:p w14:paraId="04421ECA" w14:textId="77777777" w:rsidR="004C2EAB" w:rsidRPr="00BB3E13" w:rsidRDefault="004C2EAB" w:rsidP="007D3230">
      <w:pPr>
        <w:rPr>
          <w:rFonts w:asciiTheme="minorHAnsi" w:hAnsiTheme="minorHAnsi" w:cstheme="minorHAnsi"/>
          <w:color w:val="000000" w:themeColor="text1"/>
          <w:sz w:val="28"/>
          <w:szCs w:val="28"/>
        </w:rPr>
      </w:pPr>
    </w:p>
    <w:p w14:paraId="2541E1F4" w14:textId="77777777" w:rsidR="00436239" w:rsidRPr="00BB3E13" w:rsidRDefault="00436239" w:rsidP="00436239">
      <w:pPr>
        <w:rPr>
          <w:rFonts w:asciiTheme="minorHAnsi" w:hAnsiTheme="minorHAnsi" w:cstheme="minorHAnsi"/>
          <w:color w:val="000000" w:themeColor="text1"/>
          <w:sz w:val="28"/>
          <w:szCs w:val="28"/>
        </w:rPr>
      </w:pPr>
      <w:r w:rsidRPr="00BB3E13">
        <w:rPr>
          <w:rFonts w:asciiTheme="minorHAnsi" w:hAnsiTheme="minorHAnsi" w:cstheme="minorHAnsi"/>
          <w:color w:val="000000" w:themeColor="text1"/>
          <w:sz w:val="28"/>
          <w:szCs w:val="28"/>
        </w:rPr>
        <w:lastRenderedPageBreak/>
        <w:t>J. Sutton, “Polyvagal theory explained (&amp; 18 exercises &amp; resources),” </w:t>
      </w:r>
      <w:r w:rsidRPr="00BB3E13">
        <w:rPr>
          <w:rFonts w:asciiTheme="minorHAnsi" w:hAnsiTheme="minorHAnsi" w:cstheme="minorHAnsi"/>
          <w:i/>
          <w:iCs/>
          <w:color w:val="000000" w:themeColor="text1"/>
          <w:sz w:val="28"/>
          <w:szCs w:val="28"/>
        </w:rPr>
        <w:t>PositivePsychology.com</w:t>
      </w:r>
      <w:r w:rsidRPr="00BB3E13">
        <w:rPr>
          <w:rFonts w:asciiTheme="minorHAnsi" w:hAnsiTheme="minorHAnsi" w:cstheme="minorHAnsi"/>
          <w:color w:val="000000" w:themeColor="text1"/>
          <w:sz w:val="28"/>
          <w:szCs w:val="28"/>
        </w:rPr>
        <w:t xml:space="preserve">, Oct. 17, 2023. </w:t>
      </w:r>
      <w:hyperlink r:id="rId111" w:history="1">
        <w:r w:rsidRPr="00BB3E13">
          <w:rPr>
            <w:rStyle w:val="Hyperlink"/>
            <w:rFonts w:asciiTheme="minorHAnsi" w:hAnsiTheme="minorHAnsi" w:cstheme="minorHAnsi"/>
            <w:color w:val="000000" w:themeColor="text1"/>
            <w:sz w:val="28"/>
            <w:szCs w:val="28"/>
          </w:rPr>
          <w:t>https://positivepsychology.com/polyvagal-theory/</w:t>
        </w:r>
      </w:hyperlink>
    </w:p>
    <w:p w14:paraId="28061D35" w14:textId="77777777" w:rsidR="007323D9" w:rsidRPr="00BB3E13" w:rsidRDefault="007323D9" w:rsidP="007D3230">
      <w:pPr>
        <w:rPr>
          <w:rFonts w:asciiTheme="minorHAnsi" w:hAnsiTheme="minorHAnsi" w:cstheme="minorHAnsi"/>
          <w:color w:val="000000" w:themeColor="text1"/>
          <w:sz w:val="28"/>
          <w:szCs w:val="28"/>
        </w:rPr>
      </w:pPr>
    </w:p>
    <w:p w14:paraId="1432FBB0" w14:textId="77777777" w:rsidR="00BF589C" w:rsidRPr="00BB3E13" w:rsidRDefault="00BF589C" w:rsidP="00BF589C">
      <w:pPr>
        <w:rPr>
          <w:rFonts w:asciiTheme="minorHAnsi" w:hAnsiTheme="minorHAnsi" w:cstheme="minorHAnsi"/>
          <w:color w:val="000000" w:themeColor="text1"/>
          <w:sz w:val="28"/>
          <w:szCs w:val="28"/>
        </w:rPr>
      </w:pPr>
      <w:r w:rsidRPr="00BB3E13">
        <w:rPr>
          <w:rFonts w:asciiTheme="minorHAnsi" w:hAnsiTheme="minorHAnsi" w:cstheme="minorHAnsi"/>
          <w:color w:val="000000" w:themeColor="text1"/>
          <w:sz w:val="28"/>
          <w:szCs w:val="28"/>
        </w:rPr>
        <w:t>Heart, “FitMind,” </w:t>
      </w:r>
      <w:r w:rsidRPr="00BB3E13">
        <w:rPr>
          <w:rFonts w:asciiTheme="minorHAnsi" w:hAnsiTheme="minorHAnsi" w:cstheme="minorHAnsi"/>
          <w:i/>
          <w:iCs/>
          <w:color w:val="000000" w:themeColor="text1"/>
          <w:sz w:val="28"/>
          <w:szCs w:val="28"/>
        </w:rPr>
        <w:t>FitMind</w:t>
      </w:r>
      <w:r w:rsidRPr="00BB3E13">
        <w:rPr>
          <w:rFonts w:asciiTheme="minorHAnsi" w:hAnsiTheme="minorHAnsi" w:cstheme="minorHAnsi"/>
          <w:color w:val="000000" w:themeColor="text1"/>
          <w:sz w:val="28"/>
          <w:szCs w:val="28"/>
        </w:rPr>
        <w:t>, Apr. 2021. https://fitmind.org/blog-collection/heart-rate-variability-hrv-meditation-training (accessed Nov. 23, 2024).</w:t>
      </w:r>
    </w:p>
    <w:p w14:paraId="5EDC5F7E" w14:textId="77777777" w:rsidR="00436239" w:rsidRPr="00BB3E13" w:rsidRDefault="00436239" w:rsidP="007D3230">
      <w:pPr>
        <w:rPr>
          <w:rFonts w:asciiTheme="minorHAnsi" w:hAnsiTheme="minorHAnsi" w:cstheme="minorHAnsi"/>
          <w:color w:val="000000" w:themeColor="text1"/>
          <w:sz w:val="28"/>
          <w:szCs w:val="28"/>
        </w:rPr>
      </w:pPr>
    </w:p>
    <w:p w14:paraId="746EBF5E" w14:textId="77777777" w:rsidR="00542DB9" w:rsidRPr="00BB3E13" w:rsidRDefault="00542DB9" w:rsidP="00542DB9">
      <w:pPr>
        <w:rPr>
          <w:rFonts w:asciiTheme="minorHAnsi" w:hAnsiTheme="minorHAnsi" w:cstheme="minorHAnsi"/>
          <w:color w:val="000000" w:themeColor="text1"/>
          <w:sz w:val="28"/>
          <w:szCs w:val="28"/>
        </w:rPr>
      </w:pPr>
      <w:r w:rsidRPr="00BB3E13">
        <w:rPr>
          <w:rFonts w:asciiTheme="minorHAnsi" w:hAnsiTheme="minorHAnsi" w:cstheme="minorHAnsi"/>
          <w:color w:val="000000" w:themeColor="text1"/>
          <w:sz w:val="28"/>
          <w:szCs w:val="28"/>
        </w:rPr>
        <w:t>https://www.ecopsychology.org/journal/ezine/archive4/Art-of-Transmutation.pdf</w:t>
      </w:r>
    </w:p>
    <w:p w14:paraId="386E242E" w14:textId="77777777" w:rsidR="00542DB9" w:rsidRPr="00BB3E13" w:rsidRDefault="00542DB9" w:rsidP="007D3230">
      <w:pPr>
        <w:rPr>
          <w:rFonts w:asciiTheme="minorHAnsi" w:hAnsiTheme="minorHAnsi" w:cstheme="minorHAnsi"/>
          <w:color w:val="000000" w:themeColor="text1"/>
          <w:sz w:val="28"/>
          <w:szCs w:val="28"/>
        </w:rPr>
      </w:pPr>
    </w:p>
    <w:p w14:paraId="2EBBFC6E" w14:textId="77777777" w:rsidR="007A04E7" w:rsidRPr="00BB3E13" w:rsidRDefault="007A04E7" w:rsidP="007A04E7">
      <w:pPr>
        <w:rPr>
          <w:rFonts w:asciiTheme="minorHAnsi" w:hAnsiTheme="minorHAnsi" w:cstheme="minorHAnsi"/>
          <w:color w:val="000000" w:themeColor="text1"/>
          <w:sz w:val="28"/>
          <w:szCs w:val="28"/>
        </w:rPr>
      </w:pPr>
      <w:r w:rsidRPr="00BB3E13">
        <w:rPr>
          <w:rFonts w:asciiTheme="minorHAnsi" w:hAnsiTheme="minorHAnsi" w:cstheme="minorHAnsi"/>
          <w:color w:val="000000" w:themeColor="text1"/>
          <w:sz w:val="28"/>
          <w:szCs w:val="28"/>
        </w:rPr>
        <w:t>https://uphillathlete.com/recovery/what-is-heart-rate-variability-and-how-to-use-hrv/ (accessed Nov. 23, 2024).</w:t>
      </w:r>
    </w:p>
    <w:p w14:paraId="3A94C67A" w14:textId="77777777" w:rsidR="00542DB9" w:rsidRPr="00BB3E13" w:rsidRDefault="00542DB9" w:rsidP="007D3230">
      <w:pPr>
        <w:rPr>
          <w:rFonts w:asciiTheme="minorHAnsi" w:hAnsiTheme="minorHAnsi" w:cstheme="minorHAnsi"/>
          <w:color w:val="000000" w:themeColor="text1"/>
          <w:sz w:val="28"/>
          <w:szCs w:val="28"/>
        </w:rPr>
      </w:pPr>
    </w:p>
    <w:p w14:paraId="03874F5B" w14:textId="77777777" w:rsidR="00547893" w:rsidRPr="00BB3E13" w:rsidRDefault="00547893" w:rsidP="00547893">
      <w:pPr>
        <w:rPr>
          <w:rFonts w:asciiTheme="minorHAnsi" w:hAnsiTheme="minorHAnsi" w:cstheme="minorHAnsi"/>
          <w:color w:val="000000" w:themeColor="text1"/>
          <w:sz w:val="28"/>
          <w:szCs w:val="28"/>
        </w:rPr>
      </w:pPr>
      <w:r w:rsidRPr="00BB3E13">
        <w:rPr>
          <w:rFonts w:asciiTheme="minorHAnsi" w:hAnsiTheme="minorHAnsi" w:cstheme="minorHAnsi"/>
          <w:color w:val="000000" w:themeColor="text1"/>
          <w:sz w:val="28"/>
          <w:szCs w:val="28"/>
        </w:rPr>
        <w:t>J. Vine, “15 Examples of How Social Media Helps Charities Spread Their Message,” </w:t>
      </w:r>
      <w:r w:rsidRPr="00BB3E13">
        <w:rPr>
          <w:rFonts w:asciiTheme="minorHAnsi" w:hAnsiTheme="minorHAnsi" w:cstheme="minorHAnsi"/>
          <w:i/>
          <w:iCs/>
          <w:color w:val="000000" w:themeColor="text1"/>
          <w:sz w:val="28"/>
          <w:szCs w:val="28"/>
        </w:rPr>
        <w:t>Delivered Social</w:t>
      </w:r>
      <w:r w:rsidRPr="00BB3E13">
        <w:rPr>
          <w:rFonts w:asciiTheme="minorHAnsi" w:hAnsiTheme="minorHAnsi" w:cstheme="minorHAnsi"/>
          <w:color w:val="000000" w:themeColor="text1"/>
          <w:sz w:val="28"/>
          <w:szCs w:val="28"/>
        </w:rPr>
        <w:t>, Jun. 21, 2023. https://deliveredsocial.com/15-examples-of-how-social-media-helps-charities-spread-their-message/</w:t>
      </w:r>
    </w:p>
    <w:p w14:paraId="19306152" w14:textId="77777777" w:rsidR="007A04E7" w:rsidRPr="00BB3E13" w:rsidRDefault="007A04E7" w:rsidP="007D3230">
      <w:pPr>
        <w:rPr>
          <w:rFonts w:asciiTheme="minorHAnsi" w:hAnsiTheme="minorHAnsi" w:cstheme="minorHAnsi"/>
          <w:color w:val="000000" w:themeColor="text1"/>
          <w:sz w:val="28"/>
          <w:szCs w:val="28"/>
        </w:rPr>
      </w:pPr>
    </w:p>
    <w:p w14:paraId="2B164665" w14:textId="5F48A8AA" w:rsidR="00611BC4" w:rsidRPr="00BB3E13" w:rsidRDefault="009D3C64" w:rsidP="00611BC4">
      <w:pPr>
        <w:rPr>
          <w:rFonts w:asciiTheme="minorHAnsi" w:hAnsiTheme="minorHAnsi" w:cstheme="minorHAnsi"/>
          <w:color w:val="000000" w:themeColor="text1"/>
          <w:sz w:val="28"/>
          <w:szCs w:val="28"/>
        </w:rPr>
      </w:pPr>
      <w:r w:rsidRPr="00BB3E13">
        <w:rPr>
          <w:rFonts w:asciiTheme="minorHAnsi" w:hAnsiTheme="minorHAnsi" w:cstheme="minorHAnsi"/>
          <w:color w:val="000000" w:themeColor="text1"/>
          <w:sz w:val="28"/>
          <w:szCs w:val="28"/>
        </w:rPr>
        <w:t>“Measuring Mindfulness: Ancient Awareness for Modern Research - BIOPAC Blog,” </w:t>
      </w:r>
      <w:r w:rsidRPr="00BB3E13">
        <w:rPr>
          <w:rFonts w:asciiTheme="minorHAnsi" w:hAnsiTheme="minorHAnsi" w:cstheme="minorHAnsi"/>
          <w:i/>
          <w:iCs/>
          <w:color w:val="000000" w:themeColor="text1"/>
          <w:sz w:val="28"/>
          <w:szCs w:val="28"/>
        </w:rPr>
        <w:t>BIOPAC Blog</w:t>
      </w:r>
      <w:r w:rsidRPr="00BB3E13">
        <w:rPr>
          <w:rFonts w:asciiTheme="minorHAnsi" w:hAnsiTheme="minorHAnsi" w:cstheme="minorHAnsi"/>
          <w:color w:val="000000" w:themeColor="text1"/>
          <w:sz w:val="28"/>
          <w:szCs w:val="28"/>
        </w:rPr>
        <w:t>, Feb. 28, 2024. https://blog.biopac.com/measuring-mindfulness/ (accessed Nov. 23, 2024).</w:t>
      </w:r>
    </w:p>
    <w:p w14:paraId="78D11C13" w14:textId="77777777" w:rsidR="00611BC4" w:rsidRPr="00611BC4" w:rsidRDefault="00611BC4" w:rsidP="00611BC4">
      <w:pPr>
        <w:rPr>
          <w:rFonts w:asciiTheme="minorHAnsi" w:hAnsiTheme="minorHAnsi" w:cstheme="minorHAnsi"/>
          <w:color w:val="000000" w:themeColor="text1"/>
          <w:sz w:val="28"/>
          <w:szCs w:val="28"/>
        </w:rPr>
      </w:pPr>
    </w:p>
    <w:p w14:paraId="10975FE5" w14:textId="77777777" w:rsidR="00611BC4" w:rsidRPr="00BB3E13" w:rsidRDefault="00611BC4" w:rsidP="00611BC4">
      <w:pPr>
        <w:rPr>
          <w:rFonts w:asciiTheme="minorHAnsi" w:hAnsiTheme="minorHAnsi" w:cstheme="minorHAnsi"/>
          <w:color w:val="000000" w:themeColor="text1"/>
          <w:sz w:val="28"/>
          <w:szCs w:val="28"/>
        </w:rPr>
      </w:pPr>
      <w:r w:rsidRPr="00611BC4">
        <w:rPr>
          <w:rFonts w:asciiTheme="minorHAnsi" w:hAnsiTheme="minorHAnsi" w:cstheme="minorHAnsi"/>
          <w:color w:val="000000" w:themeColor="text1"/>
          <w:sz w:val="28"/>
          <w:szCs w:val="28"/>
        </w:rPr>
        <w:t>A. Kyvelou, K. Antonopoulou, G. Kleftaras, A. Verdis, and G. Tsitsas, “The Impact of a Mindfulness-Gestalt Based Counseling Group on Undergraduate College Students,” </w:t>
      </w:r>
      <w:r w:rsidRPr="00611BC4">
        <w:rPr>
          <w:rFonts w:asciiTheme="minorHAnsi" w:hAnsiTheme="minorHAnsi" w:cstheme="minorHAnsi"/>
          <w:i/>
          <w:iCs/>
          <w:color w:val="000000" w:themeColor="text1"/>
          <w:sz w:val="28"/>
          <w:szCs w:val="28"/>
        </w:rPr>
        <w:t>Psychology</w:t>
      </w:r>
      <w:r w:rsidRPr="00611BC4">
        <w:rPr>
          <w:rFonts w:asciiTheme="minorHAnsi" w:hAnsiTheme="minorHAnsi" w:cstheme="minorHAnsi"/>
          <w:color w:val="000000" w:themeColor="text1"/>
          <w:sz w:val="28"/>
          <w:szCs w:val="28"/>
        </w:rPr>
        <w:t>, vol. 14, no. 8, pp. 1268–1287, Aug. 2023, doi: https://doi.org/10.4236/psych.2023.148070.</w:t>
      </w:r>
    </w:p>
    <w:p w14:paraId="3662162A" w14:textId="3FF18295" w:rsidR="00351D8F" w:rsidRPr="00351D8F" w:rsidRDefault="00351D8F" w:rsidP="00351D8F">
      <w:pPr>
        <w:rPr>
          <w:rFonts w:asciiTheme="minorHAnsi" w:hAnsiTheme="minorHAnsi" w:cstheme="minorHAnsi"/>
          <w:color w:val="000000" w:themeColor="text1"/>
          <w:sz w:val="28"/>
          <w:szCs w:val="28"/>
        </w:rPr>
      </w:pPr>
    </w:p>
    <w:p w14:paraId="6BF90892" w14:textId="703D428D" w:rsidR="00351D8F" w:rsidRPr="00BB3E13" w:rsidRDefault="00351D8F" w:rsidP="00351D8F">
      <w:pPr>
        <w:rPr>
          <w:rFonts w:asciiTheme="minorHAnsi" w:hAnsiTheme="minorHAnsi" w:cstheme="minorHAnsi"/>
          <w:color w:val="000000" w:themeColor="text1"/>
          <w:sz w:val="28"/>
          <w:szCs w:val="28"/>
        </w:rPr>
      </w:pPr>
      <w:r w:rsidRPr="00351D8F">
        <w:rPr>
          <w:rFonts w:asciiTheme="minorHAnsi" w:hAnsiTheme="minorHAnsi" w:cstheme="minorHAnsi"/>
          <w:color w:val="000000" w:themeColor="text1"/>
          <w:sz w:val="28"/>
          <w:szCs w:val="28"/>
        </w:rPr>
        <w:t>S. Bennett, “How the Seasons Shape Our Psychology: A Closer Look,” </w:t>
      </w:r>
      <w:r w:rsidRPr="00351D8F">
        <w:rPr>
          <w:rFonts w:asciiTheme="minorHAnsi" w:hAnsiTheme="minorHAnsi" w:cstheme="minorHAnsi"/>
          <w:i/>
          <w:iCs/>
          <w:color w:val="000000" w:themeColor="text1"/>
          <w:sz w:val="28"/>
          <w:szCs w:val="28"/>
        </w:rPr>
        <w:t>Psychreg</w:t>
      </w:r>
      <w:r w:rsidRPr="00351D8F">
        <w:rPr>
          <w:rFonts w:asciiTheme="minorHAnsi" w:hAnsiTheme="minorHAnsi" w:cstheme="minorHAnsi"/>
          <w:color w:val="000000" w:themeColor="text1"/>
          <w:sz w:val="28"/>
          <w:szCs w:val="28"/>
        </w:rPr>
        <w:t xml:space="preserve">, Jul. 20, 2023. </w:t>
      </w:r>
      <w:hyperlink r:id="rId112" w:history="1">
        <w:r w:rsidRPr="00351D8F">
          <w:rPr>
            <w:rStyle w:val="Hyperlink"/>
            <w:rFonts w:asciiTheme="minorHAnsi" w:hAnsiTheme="minorHAnsi" w:cstheme="minorHAnsi"/>
            <w:color w:val="000000" w:themeColor="text1"/>
            <w:sz w:val="28"/>
            <w:szCs w:val="28"/>
          </w:rPr>
          <w:t>https://www.psychreg.org/seasons-shape-psychology-closer-look/</w:t>
        </w:r>
      </w:hyperlink>
    </w:p>
    <w:p w14:paraId="72CF31DF" w14:textId="6C3AFC85" w:rsidR="00392CC0" w:rsidRPr="00392CC0" w:rsidRDefault="00392CC0" w:rsidP="00392CC0">
      <w:pPr>
        <w:rPr>
          <w:rFonts w:asciiTheme="minorHAnsi" w:hAnsiTheme="minorHAnsi" w:cstheme="minorHAnsi"/>
          <w:color w:val="000000" w:themeColor="text1"/>
          <w:sz w:val="28"/>
          <w:szCs w:val="28"/>
        </w:rPr>
      </w:pPr>
    </w:p>
    <w:p w14:paraId="11B938D1" w14:textId="4AACD079" w:rsidR="00392CC0" w:rsidRPr="00BB3E13" w:rsidRDefault="00392CC0" w:rsidP="00392CC0">
      <w:pPr>
        <w:rPr>
          <w:rFonts w:asciiTheme="minorHAnsi" w:hAnsiTheme="minorHAnsi" w:cstheme="minorHAnsi"/>
          <w:color w:val="000000" w:themeColor="text1"/>
          <w:sz w:val="28"/>
          <w:szCs w:val="28"/>
        </w:rPr>
      </w:pPr>
      <w:r w:rsidRPr="00392CC0">
        <w:rPr>
          <w:rFonts w:asciiTheme="minorHAnsi" w:hAnsiTheme="minorHAnsi" w:cstheme="minorHAnsi"/>
          <w:i/>
          <w:iCs/>
          <w:color w:val="000000" w:themeColor="text1"/>
          <w:sz w:val="28"/>
          <w:szCs w:val="28"/>
        </w:rPr>
        <w:t>Mindsplain.com</w:t>
      </w:r>
      <w:r w:rsidRPr="00392CC0">
        <w:rPr>
          <w:rFonts w:asciiTheme="minorHAnsi" w:hAnsiTheme="minorHAnsi" w:cstheme="minorHAnsi"/>
          <w:color w:val="000000" w:themeColor="text1"/>
          <w:sz w:val="28"/>
          <w:szCs w:val="28"/>
        </w:rPr>
        <w:t xml:space="preserve">, 2021. </w:t>
      </w:r>
      <w:hyperlink r:id="rId113" w:history="1">
        <w:r w:rsidRPr="00392CC0">
          <w:rPr>
            <w:rStyle w:val="Hyperlink"/>
            <w:rFonts w:asciiTheme="minorHAnsi" w:hAnsiTheme="minorHAnsi" w:cstheme="minorHAnsi"/>
            <w:color w:val="000000" w:themeColor="text1"/>
            <w:sz w:val="28"/>
            <w:szCs w:val="28"/>
          </w:rPr>
          <w:t>https://mindsplain.com/what-is-ecopsychology/</w:t>
        </w:r>
      </w:hyperlink>
    </w:p>
    <w:p w14:paraId="17243317" w14:textId="03CFFD50" w:rsidR="004C03B7" w:rsidRPr="004C03B7" w:rsidRDefault="004C03B7" w:rsidP="004C03B7">
      <w:pPr>
        <w:rPr>
          <w:rFonts w:asciiTheme="minorHAnsi" w:hAnsiTheme="minorHAnsi" w:cstheme="minorHAnsi"/>
          <w:color w:val="000000" w:themeColor="text1"/>
          <w:sz w:val="28"/>
          <w:szCs w:val="28"/>
        </w:rPr>
      </w:pPr>
    </w:p>
    <w:p w14:paraId="62C8BA51" w14:textId="467C58FB" w:rsidR="004C03B7" w:rsidRPr="00BB3E13" w:rsidRDefault="004C03B7" w:rsidP="004C03B7">
      <w:pPr>
        <w:rPr>
          <w:rFonts w:asciiTheme="minorHAnsi" w:hAnsiTheme="minorHAnsi" w:cstheme="minorHAnsi"/>
          <w:color w:val="000000" w:themeColor="text1"/>
          <w:sz w:val="28"/>
          <w:szCs w:val="28"/>
        </w:rPr>
      </w:pPr>
      <w:r w:rsidRPr="004C03B7">
        <w:rPr>
          <w:rFonts w:asciiTheme="minorHAnsi" w:hAnsiTheme="minorHAnsi" w:cstheme="minorHAnsi"/>
          <w:color w:val="000000" w:themeColor="text1"/>
          <w:sz w:val="28"/>
          <w:szCs w:val="28"/>
        </w:rPr>
        <w:t xml:space="preserve">S. Meed, “Ecopsychology: Exploring </w:t>
      </w:r>
      <w:r w:rsidR="00AE584E" w:rsidRPr="004C03B7">
        <w:rPr>
          <w:rFonts w:asciiTheme="minorHAnsi" w:hAnsiTheme="minorHAnsi" w:cstheme="minorHAnsi"/>
          <w:color w:val="000000" w:themeColor="text1"/>
          <w:sz w:val="28"/>
          <w:szCs w:val="28"/>
        </w:rPr>
        <w:t>the</w:t>
      </w:r>
      <w:r w:rsidRPr="004C03B7">
        <w:rPr>
          <w:rFonts w:asciiTheme="minorHAnsi" w:hAnsiTheme="minorHAnsi" w:cstheme="minorHAnsi"/>
          <w:color w:val="000000" w:themeColor="text1"/>
          <w:sz w:val="28"/>
          <w:szCs w:val="28"/>
        </w:rPr>
        <w:t xml:space="preserve"> Relationship &amp; Mutual Benefits </w:t>
      </w:r>
      <w:r w:rsidR="00AE584E" w:rsidRPr="004C03B7">
        <w:rPr>
          <w:rFonts w:asciiTheme="minorHAnsi" w:hAnsiTheme="minorHAnsi" w:cstheme="minorHAnsi"/>
          <w:color w:val="000000" w:themeColor="text1"/>
          <w:sz w:val="28"/>
          <w:szCs w:val="28"/>
        </w:rPr>
        <w:t>of</w:t>
      </w:r>
      <w:r w:rsidRPr="004C03B7">
        <w:rPr>
          <w:rFonts w:asciiTheme="minorHAnsi" w:hAnsiTheme="minorHAnsi" w:cstheme="minorHAnsi"/>
          <w:color w:val="000000" w:themeColor="text1"/>
          <w:sz w:val="28"/>
          <w:szCs w:val="28"/>
        </w:rPr>
        <w:t xml:space="preserve"> Human Beings </w:t>
      </w:r>
      <w:r w:rsidR="00AE584E" w:rsidRPr="004C03B7">
        <w:rPr>
          <w:rFonts w:asciiTheme="minorHAnsi" w:hAnsiTheme="minorHAnsi" w:cstheme="minorHAnsi"/>
          <w:color w:val="000000" w:themeColor="text1"/>
          <w:sz w:val="28"/>
          <w:szCs w:val="28"/>
        </w:rPr>
        <w:t>with</w:t>
      </w:r>
      <w:r w:rsidRPr="004C03B7">
        <w:rPr>
          <w:rFonts w:asciiTheme="minorHAnsi" w:hAnsiTheme="minorHAnsi" w:cstheme="minorHAnsi"/>
          <w:color w:val="000000" w:themeColor="text1"/>
          <w:sz w:val="28"/>
          <w:szCs w:val="28"/>
        </w:rPr>
        <w:t xml:space="preserve"> The Natural World,” </w:t>
      </w:r>
      <w:r w:rsidRPr="004C03B7">
        <w:rPr>
          <w:rFonts w:asciiTheme="minorHAnsi" w:hAnsiTheme="minorHAnsi" w:cstheme="minorHAnsi"/>
          <w:i/>
          <w:iCs/>
          <w:color w:val="000000" w:themeColor="text1"/>
          <w:sz w:val="28"/>
          <w:szCs w:val="28"/>
        </w:rPr>
        <w:t>Scientific Origin</w:t>
      </w:r>
      <w:r w:rsidRPr="004C03B7">
        <w:rPr>
          <w:rFonts w:asciiTheme="minorHAnsi" w:hAnsiTheme="minorHAnsi" w:cstheme="minorHAnsi"/>
          <w:color w:val="000000" w:themeColor="text1"/>
          <w:sz w:val="28"/>
          <w:szCs w:val="28"/>
        </w:rPr>
        <w:t xml:space="preserve">, Dec. 04, 2024. </w:t>
      </w:r>
      <w:hyperlink r:id="rId114" w:history="1">
        <w:r w:rsidRPr="004C03B7">
          <w:rPr>
            <w:rStyle w:val="Hyperlink"/>
            <w:rFonts w:asciiTheme="minorHAnsi" w:hAnsiTheme="minorHAnsi" w:cstheme="minorHAnsi"/>
            <w:color w:val="000000" w:themeColor="text1"/>
            <w:sz w:val="28"/>
            <w:szCs w:val="28"/>
          </w:rPr>
          <w:t>https://scientificorigin.com/ecopsychology-exploring-the-relationship-mutual-benefits-of-human-beings-with-the-natural-world</w:t>
        </w:r>
      </w:hyperlink>
    </w:p>
    <w:p w14:paraId="5B40F871" w14:textId="77777777" w:rsidR="004C03B7" w:rsidRPr="00BB3E13" w:rsidRDefault="004C03B7" w:rsidP="004C03B7">
      <w:pPr>
        <w:rPr>
          <w:rFonts w:asciiTheme="minorHAnsi" w:hAnsiTheme="minorHAnsi" w:cstheme="minorHAnsi"/>
          <w:color w:val="000000" w:themeColor="text1"/>
          <w:sz w:val="28"/>
          <w:szCs w:val="28"/>
        </w:rPr>
      </w:pPr>
    </w:p>
    <w:p w14:paraId="664F61F4" w14:textId="6E6E28C0" w:rsidR="0049062F" w:rsidRPr="00BB3E13" w:rsidRDefault="0049062F" w:rsidP="0049062F">
      <w:pPr>
        <w:rPr>
          <w:rFonts w:asciiTheme="minorHAnsi" w:hAnsiTheme="minorHAnsi" w:cstheme="minorHAnsi"/>
          <w:color w:val="000000" w:themeColor="text1"/>
          <w:sz w:val="28"/>
          <w:szCs w:val="28"/>
          <w:u w:val="single"/>
        </w:rPr>
      </w:pPr>
      <w:r w:rsidRPr="00BB3E13">
        <w:rPr>
          <w:rFonts w:asciiTheme="minorHAnsi" w:hAnsiTheme="minorHAnsi" w:cstheme="minorHAnsi"/>
          <w:color w:val="000000" w:themeColor="text1"/>
          <w:sz w:val="28"/>
          <w:szCs w:val="28"/>
        </w:rPr>
        <w:lastRenderedPageBreak/>
        <w:t>P. Plesa, “A theoretical foundation for ecopsychology: Looking at ecofeminist epistemology,” </w:t>
      </w:r>
      <w:r w:rsidRPr="00BB3E13">
        <w:rPr>
          <w:rFonts w:asciiTheme="minorHAnsi" w:hAnsiTheme="minorHAnsi" w:cstheme="minorHAnsi"/>
          <w:i/>
          <w:iCs/>
          <w:color w:val="000000" w:themeColor="text1"/>
          <w:sz w:val="28"/>
          <w:szCs w:val="28"/>
        </w:rPr>
        <w:t>New Ideas in Psychology</w:t>
      </w:r>
      <w:r w:rsidRPr="00BB3E13">
        <w:rPr>
          <w:rFonts w:asciiTheme="minorHAnsi" w:hAnsiTheme="minorHAnsi" w:cstheme="minorHAnsi"/>
          <w:color w:val="000000" w:themeColor="text1"/>
          <w:sz w:val="28"/>
          <w:szCs w:val="28"/>
        </w:rPr>
        <w:t>, vol. 52, pp. 18–25, Jan. 2019, doi:</w:t>
      </w:r>
      <w:r w:rsidRPr="00BB3E13">
        <w:rPr>
          <w:rFonts w:asciiTheme="minorHAnsi" w:hAnsiTheme="minorHAnsi" w:cstheme="minorHAnsi"/>
          <w:color w:val="000000" w:themeColor="text1"/>
          <w:sz w:val="28"/>
          <w:szCs w:val="28"/>
          <w:u w:val="single"/>
        </w:rPr>
        <w:t xml:space="preserve"> </w:t>
      </w:r>
      <w:hyperlink r:id="rId115" w:history="1">
        <w:r w:rsidRPr="00BB3E13">
          <w:rPr>
            <w:rStyle w:val="Hyperlink"/>
            <w:rFonts w:asciiTheme="minorHAnsi" w:hAnsiTheme="minorHAnsi" w:cstheme="minorHAnsi"/>
            <w:color w:val="000000" w:themeColor="text1"/>
            <w:sz w:val="28"/>
            <w:szCs w:val="28"/>
          </w:rPr>
          <w:t>https://doi.org/10.1016/j.newideapsych.2018.10.002</w:t>
        </w:r>
      </w:hyperlink>
      <w:r w:rsidRPr="00BB3E13">
        <w:rPr>
          <w:rFonts w:asciiTheme="minorHAnsi" w:hAnsiTheme="minorHAnsi" w:cstheme="minorHAnsi"/>
          <w:color w:val="000000" w:themeColor="text1"/>
          <w:sz w:val="28"/>
          <w:szCs w:val="28"/>
          <w:u w:val="single"/>
        </w:rPr>
        <w:t>.</w:t>
      </w:r>
    </w:p>
    <w:p w14:paraId="4584FADD" w14:textId="77777777" w:rsidR="0049062F" w:rsidRPr="00BB3E13" w:rsidRDefault="0049062F" w:rsidP="0049062F">
      <w:pPr>
        <w:rPr>
          <w:rFonts w:asciiTheme="minorHAnsi" w:hAnsiTheme="minorHAnsi" w:cstheme="minorHAnsi"/>
          <w:color w:val="000000" w:themeColor="text1"/>
          <w:sz w:val="28"/>
          <w:szCs w:val="28"/>
          <w:u w:val="single"/>
        </w:rPr>
      </w:pPr>
    </w:p>
    <w:p w14:paraId="18ABCCFF" w14:textId="77777777" w:rsidR="00DA6903" w:rsidRPr="00BB3E13" w:rsidRDefault="00DA6903" w:rsidP="00DA6903">
      <w:pPr>
        <w:rPr>
          <w:rFonts w:asciiTheme="minorHAnsi" w:hAnsiTheme="minorHAnsi" w:cstheme="minorHAnsi"/>
          <w:color w:val="000000" w:themeColor="text1"/>
          <w:sz w:val="28"/>
          <w:szCs w:val="28"/>
        </w:rPr>
      </w:pPr>
      <w:r w:rsidRPr="00BB3E13">
        <w:rPr>
          <w:rFonts w:asciiTheme="minorHAnsi" w:hAnsiTheme="minorHAnsi" w:cstheme="minorHAnsi"/>
          <w:color w:val="000000" w:themeColor="text1"/>
          <w:sz w:val="28"/>
          <w:szCs w:val="28"/>
        </w:rPr>
        <w:t>F. Lymeus, P. Lindberg, and T. Hartig, “Building mindfulness bottom-up: Meditation in natural settings supports open monitoring and attention restoration,” </w:t>
      </w:r>
      <w:r w:rsidRPr="00BB3E13">
        <w:rPr>
          <w:rFonts w:asciiTheme="minorHAnsi" w:hAnsiTheme="minorHAnsi" w:cstheme="minorHAnsi"/>
          <w:i/>
          <w:iCs/>
          <w:color w:val="000000" w:themeColor="text1"/>
          <w:sz w:val="28"/>
          <w:szCs w:val="28"/>
        </w:rPr>
        <w:t>Consciousness and Cognition</w:t>
      </w:r>
      <w:r w:rsidRPr="00BB3E13">
        <w:rPr>
          <w:rFonts w:asciiTheme="minorHAnsi" w:hAnsiTheme="minorHAnsi" w:cstheme="minorHAnsi"/>
          <w:color w:val="000000" w:themeColor="text1"/>
          <w:sz w:val="28"/>
          <w:szCs w:val="28"/>
        </w:rPr>
        <w:t xml:space="preserve">, vol. 59, pp. 40–56, Mar. 2018, doi: </w:t>
      </w:r>
      <w:hyperlink r:id="rId116" w:history="1">
        <w:r w:rsidRPr="00BB3E13">
          <w:rPr>
            <w:rStyle w:val="Hyperlink"/>
            <w:rFonts w:asciiTheme="minorHAnsi" w:hAnsiTheme="minorHAnsi" w:cstheme="minorHAnsi"/>
            <w:color w:val="000000" w:themeColor="text1"/>
            <w:sz w:val="28"/>
            <w:szCs w:val="28"/>
          </w:rPr>
          <w:t>https://doi.org/10.1016/j.concog.2018.01.008</w:t>
        </w:r>
      </w:hyperlink>
      <w:r w:rsidRPr="00BB3E13">
        <w:rPr>
          <w:rFonts w:asciiTheme="minorHAnsi" w:hAnsiTheme="minorHAnsi" w:cstheme="minorHAnsi"/>
          <w:color w:val="000000" w:themeColor="text1"/>
          <w:sz w:val="28"/>
          <w:szCs w:val="28"/>
        </w:rPr>
        <w:t>.</w:t>
      </w:r>
    </w:p>
    <w:p w14:paraId="11E411BB" w14:textId="77777777" w:rsidR="00DA6903" w:rsidRPr="00BB3E13" w:rsidRDefault="00DA6903" w:rsidP="00DA6903">
      <w:pPr>
        <w:rPr>
          <w:rFonts w:asciiTheme="minorHAnsi" w:hAnsiTheme="minorHAnsi" w:cstheme="minorHAnsi"/>
          <w:color w:val="000000" w:themeColor="text1"/>
          <w:sz w:val="28"/>
          <w:szCs w:val="28"/>
        </w:rPr>
      </w:pPr>
    </w:p>
    <w:p w14:paraId="7588E429" w14:textId="491E6E66" w:rsidR="00DA6903" w:rsidRPr="00BB3E13" w:rsidRDefault="00DA6903" w:rsidP="00DA6903">
      <w:pPr>
        <w:rPr>
          <w:rFonts w:asciiTheme="minorHAnsi" w:hAnsiTheme="minorHAnsi" w:cstheme="minorHAnsi"/>
          <w:color w:val="000000" w:themeColor="text1"/>
          <w:sz w:val="28"/>
          <w:szCs w:val="28"/>
          <w:u w:val="single"/>
        </w:rPr>
      </w:pPr>
      <w:r w:rsidRPr="00BB3E13">
        <w:rPr>
          <w:rFonts w:asciiTheme="minorHAnsi" w:hAnsiTheme="minorHAnsi" w:cstheme="minorHAnsi"/>
          <w:color w:val="000000" w:themeColor="text1"/>
          <w:sz w:val="28"/>
          <w:szCs w:val="28"/>
        </w:rPr>
        <w:t xml:space="preserve">C. Ackerman, “11 Mindfulness Questionnaires, Scales &amp; Assessments </w:t>
      </w:r>
      <w:r w:rsidR="00AE584E" w:rsidRPr="00BB3E13">
        <w:rPr>
          <w:rFonts w:asciiTheme="minorHAnsi" w:hAnsiTheme="minorHAnsi" w:cstheme="minorHAnsi"/>
          <w:color w:val="000000" w:themeColor="text1"/>
          <w:sz w:val="28"/>
          <w:szCs w:val="28"/>
        </w:rPr>
        <w:t>for</w:t>
      </w:r>
      <w:r w:rsidRPr="00BB3E13">
        <w:rPr>
          <w:rFonts w:asciiTheme="minorHAnsi" w:hAnsiTheme="minorHAnsi" w:cstheme="minorHAnsi"/>
          <w:color w:val="000000" w:themeColor="text1"/>
          <w:sz w:val="28"/>
          <w:szCs w:val="28"/>
        </w:rPr>
        <w:t xml:space="preserve"> Measuring,” </w:t>
      </w:r>
      <w:r w:rsidRPr="00BB3E13">
        <w:rPr>
          <w:rFonts w:asciiTheme="minorHAnsi" w:hAnsiTheme="minorHAnsi" w:cstheme="minorHAnsi"/>
          <w:i/>
          <w:iCs/>
          <w:color w:val="000000" w:themeColor="text1"/>
          <w:sz w:val="28"/>
          <w:szCs w:val="28"/>
        </w:rPr>
        <w:t>PositivePsychology.com</w:t>
      </w:r>
      <w:r w:rsidRPr="00BB3E13">
        <w:rPr>
          <w:rFonts w:asciiTheme="minorHAnsi" w:hAnsiTheme="minorHAnsi" w:cstheme="minorHAnsi"/>
          <w:color w:val="000000" w:themeColor="text1"/>
          <w:sz w:val="28"/>
          <w:szCs w:val="28"/>
        </w:rPr>
        <w:t xml:space="preserve">, Feb. 08, 2017. </w:t>
      </w:r>
      <w:hyperlink r:id="rId117" w:history="1">
        <w:r w:rsidRPr="00BB3E13">
          <w:rPr>
            <w:rStyle w:val="Hyperlink"/>
            <w:rFonts w:asciiTheme="minorHAnsi" w:hAnsiTheme="minorHAnsi" w:cstheme="minorHAnsi"/>
            <w:color w:val="000000" w:themeColor="text1"/>
            <w:sz w:val="28"/>
            <w:szCs w:val="28"/>
          </w:rPr>
          <w:t>https://positivepsychology.com/mindfulness-questionnaires-scales-assessments-awareness/</w:t>
        </w:r>
      </w:hyperlink>
    </w:p>
    <w:p w14:paraId="69514C96" w14:textId="77777777" w:rsidR="0049062F" w:rsidRPr="00BB3E13" w:rsidRDefault="0049062F" w:rsidP="0049062F">
      <w:pPr>
        <w:rPr>
          <w:rFonts w:asciiTheme="minorHAnsi" w:hAnsiTheme="minorHAnsi" w:cstheme="minorHAnsi"/>
          <w:color w:val="000000" w:themeColor="text1"/>
          <w:sz w:val="28"/>
          <w:szCs w:val="28"/>
          <w:u w:val="single"/>
        </w:rPr>
      </w:pPr>
    </w:p>
    <w:p w14:paraId="04A0DC56" w14:textId="77777777" w:rsidR="000E10E6" w:rsidRPr="00BB3E13" w:rsidRDefault="000E10E6" w:rsidP="0049062F">
      <w:pPr>
        <w:rPr>
          <w:rFonts w:asciiTheme="minorHAnsi" w:hAnsiTheme="minorHAnsi" w:cstheme="minorHAnsi"/>
          <w:color w:val="000000" w:themeColor="text1"/>
          <w:sz w:val="28"/>
          <w:szCs w:val="28"/>
          <w:u w:val="single"/>
        </w:rPr>
      </w:pPr>
    </w:p>
    <w:p w14:paraId="4C915DF9" w14:textId="77777777" w:rsidR="000E10E6" w:rsidRPr="00BB3E13" w:rsidRDefault="000E10E6" w:rsidP="000E10E6">
      <w:pPr>
        <w:rPr>
          <w:rFonts w:asciiTheme="minorHAnsi" w:hAnsiTheme="minorHAnsi" w:cstheme="minorHAnsi"/>
          <w:color w:val="000000" w:themeColor="text1"/>
          <w:sz w:val="28"/>
          <w:szCs w:val="28"/>
        </w:rPr>
      </w:pPr>
      <w:r w:rsidRPr="00BB3E13">
        <w:rPr>
          <w:rFonts w:asciiTheme="minorHAnsi" w:hAnsiTheme="minorHAnsi" w:cstheme="minorHAnsi"/>
          <w:color w:val="000000" w:themeColor="text1"/>
          <w:sz w:val="28"/>
          <w:szCs w:val="28"/>
        </w:rPr>
        <w:t>T. Huynh and J. C. Torquati, “Examining connection to nature and mindfulness at promoting psychological well-being,” </w:t>
      </w:r>
      <w:r w:rsidRPr="00BB3E13">
        <w:rPr>
          <w:rFonts w:asciiTheme="minorHAnsi" w:hAnsiTheme="minorHAnsi" w:cstheme="minorHAnsi"/>
          <w:i/>
          <w:iCs/>
          <w:color w:val="000000" w:themeColor="text1"/>
          <w:sz w:val="28"/>
          <w:szCs w:val="28"/>
        </w:rPr>
        <w:t>Journal of Environmental Psychology</w:t>
      </w:r>
      <w:r w:rsidRPr="00BB3E13">
        <w:rPr>
          <w:rFonts w:asciiTheme="minorHAnsi" w:hAnsiTheme="minorHAnsi" w:cstheme="minorHAnsi"/>
          <w:color w:val="000000" w:themeColor="text1"/>
          <w:sz w:val="28"/>
          <w:szCs w:val="28"/>
        </w:rPr>
        <w:t xml:space="preserve">, vol. 66, no. 66, p. 101370, Dec. 2019, doi: </w:t>
      </w:r>
      <w:hyperlink r:id="rId118" w:history="1">
        <w:r w:rsidRPr="00BB3E13">
          <w:rPr>
            <w:rStyle w:val="Hyperlink"/>
            <w:rFonts w:asciiTheme="minorHAnsi" w:hAnsiTheme="minorHAnsi" w:cstheme="minorHAnsi"/>
            <w:color w:val="000000" w:themeColor="text1"/>
            <w:sz w:val="28"/>
            <w:szCs w:val="28"/>
          </w:rPr>
          <w:t>https://doi.org/10.1016/j.jenvp.2019.101370</w:t>
        </w:r>
      </w:hyperlink>
      <w:r w:rsidRPr="00BB3E13">
        <w:rPr>
          <w:rFonts w:asciiTheme="minorHAnsi" w:hAnsiTheme="minorHAnsi" w:cstheme="minorHAnsi"/>
          <w:color w:val="000000" w:themeColor="text1"/>
          <w:sz w:val="28"/>
          <w:szCs w:val="28"/>
        </w:rPr>
        <w:t>.</w:t>
      </w:r>
    </w:p>
    <w:p w14:paraId="7FCEF7CA" w14:textId="77777777" w:rsidR="000E10E6" w:rsidRPr="00BB3E13" w:rsidRDefault="000E10E6" w:rsidP="000E10E6">
      <w:pPr>
        <w:rPr>
          <w:rFonts w:asciiTheme="minorHAnsi" w:hAnsiTheme="minorHAnsi" w:cstheme="minorHAnsi"/>
          <w:color w:val="000000" w:themeColor="text1"/>
          <w:sz w:val="28"/>
          <w:szCs w:val="28"/>
        </w:rPr>
      </w:pPr>
    </w:p>
    <w:p w14:paraId="4204F486" w14:textId="24135C0D" w:rsidR="000E10E6" w:rsidRPr="00BB3E13" w:rsidRDefault="00A35019" w:rsidP="00A35019">
      <w:pPr>
        <w:rPr>
          <w:rFonts w:asciiTheme="minorHAnsi" w:hAnsiTheme="minorHAnsi" w:cstheme="minorHAnsi"/>
          <w:color w:val="000000" w:themeColor="text1"/>
          <w:sz w:val="28"/>
          <w:szCs w:val="28"/>
        </w:rPr>
      </w:pPr>
      <w:r w:rsidRPr="00BB3E13">
        <w:rPr>
          <w:rFonts w:asciiTheme="minorHAnsi" w:hAnsiTheme="minorHAnsi" w:cstheme="minorHAnsi"/>
          <w:color w:val="000000" w:themeColor="text1"/>
          <w:sz w:val="28"/>
          <w:szCs w:val="28"/>
        </w:rPr>
        <w:t>A.</w:t>
      </w:r>
      <w:r w:rsidR="000E10E6" w:rsidRPr="00BB3E13">
        <w:rPr>
          <w:rFonts w:asciiTheme="minorHAnsi" w:hAnsiTheme="minorHAnsi" w:cstheme="minorHAnsi"/>
          <w:color w:val="000000" w:themeColor="text1"/>
          <w:sz w:val="28"/>
          <w:szCs w:val="28"/>
        </w:rPr>
        <w:t>Chen and Y. Tang, “Exploring the Facilitating Environment for Mindfulness Meditation: Establishing a Framework through Analysis of Means and Exploratory Factor Analysis,” </w:t>
      </w:r>
      <w:r w:rsidR="000E10E6" w:rsidRPr="00BB3E13">
        <w:rPr>
          <w:rFonts w:asciiTheme="minorHAnsi" w:hAnsiTheme="minorHAnsi" w:cstheme="minorHAnsi"/>
          <w:i/>
          <w:iCs/>
          <w:color w:val="000000" w:themeColor="text1"/>
          <w:sz w:val="28"/>
          <w:szCs w:val="28"/>
        </w:rPr>
        <w:t>Mindfulness</w:t>
      </w:r>
      <w:r w:rsidR="000E10E6" w:rsidRPr="00BB3E13">
        <w:rPr>
          <w:rFonts w:asciiTheme="minorHAnsi" w:hAnsiTheme="minorHAnsi" w:cstheme="minorHAnsi"/>
          <w:color w:val="000000" w:themeColor="text1"/>
          <w:sz w:val="28"/>
          <w:szCs w:val="28"/>
        </w:rPr>
        <w:t xml:space="preserve">, Sep. 2024, doi: </w:t>
      </w:r>
      <w:hyperlink r:id="rId119" w:history="1">
        <w:r w:rsidR="000E10E6" w:rsidRPr="00BB3E13">
          <w:rPr>
            <w:rStyle w:val="Hyperlink"/>
            <w:rFonts w:asciiTheme="minorHAnsi" w:hAnsiTheme="minorHAnsi" w:cstheme="minorHAnsi"/>
            <w:color w:val="000000" w:themeColor="text1"/>
            <w:sz w:val="28"/>
            <w:szCs w:val="28"/>
          </w:rPr>
          <w:t>https://doi.org/10.1007/s12671-024-02442-2</w:t>
        </w:r>
      </w:hyperlink>
      <w:r w:rsidR="000E10E6" w:rsidRPr="00BB3E13">
        <w:rPr>
          <w:rFonts w:asciiTheme="minorHAnsi" w:hAnsiTheme="minorHAnsi" w:cstheme="minorHAnsi"/>
          <w:color w:val="000000" w:themeColor="text1"/>
          <w:sz w:val="28"/>
          <w:szCs w:val="28"/>
        </w:rPr>
        <w:t>.</w:t>
      </w:r>
    </w:p>
    <w:p w14:paraId="4ADAA2B6" w14:textId="77777777" w:rsidR="000E10E6" w:rsidRPr="00BB3E13" w:rsidRDefault="000E10E6" w:rsidP="000E10E6">
      <w:pPr>
        <w:rPr>
          <w:rFonts w:asciiTheme="minorHAnsi" w:hAnsiTheme="minorHAnsi" w:cstheme="minorHAnsi"/>
          <w:color w:val="000000" w:themeColor="text1"/>
          <w:sz w:val="28"/>
          <w:szCs w:val="28"/>
        </w:rPr>
      </w:pPr>
    </w:p>
    <w:p w14:paraId="43913B0F" w14:textId="77777777" w:rsidR="002424F3" w:rsidRPr="00BB3E13" w:rsidRDefault="002424F3" w:rsidP="002424F3">
      <w:pPr>
        <w:rPr>
          <w:rFonts w:asciiTheme="minorHAnsi" w:hAnsiTheme="minorHAnsi" w:cstheme="minorHAnsi"/>
          <w:color w:val="000000" w:themeColor="text1"/>
          <w:sz w:val="28"/>
          <w:szCs w:val="28"/>
        </w:rPr>
      </w:pPr>
      <w:r w:rsidRPr="00BB3E13">
        <w:rPr>
          <w:rFonts w:asciiTheme="minorHAnsi" w:hAnsiTheme="minorHAnsi" w:cstheme="minorHAnsi"/>
          <w:color w:val="000000" w:themeColor="text1"/>
          <w:sz w:val="28"/>
          <w:szCs w:val="28"/>
        </w:rPr>
        <w:t>A. Olszewska-Guizzo, A. Sia, A. Fogel, and R. Ho, “Features of Urban Green Spaces Associated with Positive emotions, Mindfulness and Relaxation,” </w:t>
      </w:r>
      <w:r w:rsidRPr="00BB3E13">
        <w:rPr>
          <w:rFonts w:asciiTheme="minorHAnsi" w:hAnsiTheme="minorHAnsi" w:cstheme="minorHAnsi"/>
          <w:i/>
          <w:iCs/>
          <w:color w:val="000000" w:themeColor="text1"/>
          <w:sz w:val="28"/>
          <w:szCs w:val="28"/>
        </w:rPr>
        <w:t>Scientific Reports</w:t>
      </w:r>
      <w:r w:rsidRPr="00BB3E13">
        <w:rPr>
          <w:rFonts w:asciiTheme="minorHAnsi" w:hAnsiTheme="minorHAnsi" w:cstheme="minorHAnsi"/>
          <w:color w:val="000000" w:themeColor="text1"/>
          <w:sz w:val="28"/>
          <w:szCs w:val="28"/>
        </w:rPr>
        <w:t xml:space="preserve">, vol. 12, no. 1, Nov. 2022, doi: </w:t>
      </w:r>
      <w:hyperlink r:id="rId120" w:history="1">
        <w:r w:rsidRPr="00BB3E13">
          <w:rPr>
            <w:rStyle w:val="Hyperlink"/>
            <w:rFonts w:asciiTheme="minorHAnsi" w:hAnsiTheme="minorHAnsi" w:cstheme="minorHAnsi"/>
            <w:color w:val="000000" w:themeColor="text1"/>
            <w:sz w:val="28"/>
            <w:szCs w:val="28"/>
          </w:rPr>
          <w:t>https://doi.org/10.1038/s41598-022-24637-0</w:t>
        </w:r>
      </w:hyperlink>
      <w:r w:rsidRPr="00BB3E13">
        <w:rPr>
          <w:rFonts w:asciiTheme="minorHAnsi" w:hAnsiTheme="minorHAnsi" w:cstheme="minorHAnsi"/>
          <w:color w:val="000000" w:themeColor="text1"/>
          <w:sz w:val="28"/>
          <w:szCs w:val="28"/>
        </w:rPr>
        <w:t>.</w:t>
      </w:r>
    </w:p>
    <w:p w14:paraId="2F0BAE28" w14:textId="69D301EB" w:rsidR="00694E2F" w:rsidRPr="00694E2F" w:rsidRDefault="00694E2F" w:rsidP="00694E2F">
      <w:pPr>
        <w:rPr>
          <w:rFonts w:asciiTheme="minorHAnsi" w:hAnsiTheme="minorHAnsi" w:cstheme="minorHAnsi"/>
          <w:color w:val="000000" w:themeColor="text1"/>
          <w:sz w:val="28"/>
          <w:szCs w:val="28"/>
        </w:rPr>
      </w:pPr>
    </w:p>
    <w:p w14:paraId="6E250B98" w14:textId="77777777" w:rsidR="00694E2F" w:rsidRPr="00BB3E13" w:rsidRDefault="00694E2F" w:rsidP="00694E2F">
      <w:pPr>
        <w:rPr>
          <w:rFonts w:asciiTheme="minorHAnsi" w:hAnsiTheme="minorHAnsi" w:cstheme="minorHAnsi"/>
          <w:color w:val="000000" w:themeColor="text1"/>
          <w:sz w:val="28"/>
          <w:szCs w:val="28"/>
        </w:rPr>
      </w:pPr>
      <w:r w:rsidRPr="00694E2F">
        <w:rPr>
          <w:rFonts w:asciiTheme="minorHAnsi" w:hAnsiTheme="minorHAnsi" w:cstheme="minorHAnsi"/>
          <w:color w:val="000000" w:themeColor="text1"/>
          <w:sz w:val="28"/>
          <w:szCs w:val="28"/>
        </w:rPr>
        <w:t>“Virtual Reality Best Practices | Unreal Engine 4.27 Documentation | Epic Developer Community,” </w:t>
      </w:r>
      <w:r w:rsidRPr="00694E2F">
        <w:rPr>
          <w:rFonts w:asciiTheme="minorHAnsi" w:hAnsiTheme="minorHAnsi" w:cstheme="minorHAnsi"/>
          <w:i/>
          <w:iCs/>
          <w:color w:val="000000" w:themeColor="text1"/>
          <w:sz w:val="28"/>
          <w:szCs w:val="28"/>
        </w:rPr>
        <w:t>Epic Games Developer</w:t>
      </w:r>
      <w:r w:rsidRPr="00694E2F">
        <w:rPr>
          <w:rFonts w:asciiTheme="minorHAnsi" w:hAnsiTheme="minorHAnsi" w:cstheme="minorHAnsi"/>
          <w:color w:val="000000" w:themeColor="text1"/>
          <w:sz w:val="28"/>
          <w:szCs w:val="28"/>
        </w:rPr>
        <w:t>, 2025. https://dev.epicgames.com/documentation/en-us/unreal-engine/virtual-reality-best-practices?application_version=4.27 (accessed Apr. 27, 2025).</w:t>
      </w:r>
    </w:p>
    <w:p w14:paraId="49FA26BA" w14:textId="77777777" w:rsidR="00BB3E13" w:rsidRPr="00BB3E13" w:rsidRDefault="00BB3E13" w:rsidP="00694E2F">
      <w:pPr>
        <w:rPr>
          <w:rFonts w:asciiTheme="minorHAnsi" w:hAnsiTheme="minorHAnsi" w:cstheme="minorHAnsi"/>
          <w:color w:val="000000" w:themeColor="text1"/>
          <w:sz w:val="28"/>
          <w:szCs w:val="28"/>
        </w:rPr>
      </w:pPr>
    </w:p>
    <w:p w14:paraId="0AF0E6BD" w14:textId="7AC6D651" w:rsidR="00BD5206" w:rsidRPr="00BB3E13" w:rsidRDefault="00BB3E13" w:rsidP="00BB3E13">
      <w:pPr>
        <w:tabs>
          <w:tab w:val="left" w:pos="1709"/>
        </w:tabs>
        <w:rPr>
          <w:rFonts w:asciiTheme="minorHAnsi" w:hAnsiTheme="minorHAnsi" w:cstheme="minorHAnsi"/>
          <w:color w:val="000000" w:themeColor="text1"/>
          <w:sz w:val="28"/>
          <w:szCs w:val="28"/>
        </w:rPr>
      </w:pPr>
      <w:r w:rsidRPr="00BB3E13">
        <w:rPr>
          <w:rFonts w:asciiTheme="minorHAnsi" w:hAnsiTheme="minorHAnsi" w:cstheme="minorHAnsi"/>
          <w:color w:val="000000" w:themeColor="text1"/>
          <w:sz w:val="28"/>
          <w:szCs w:val="28"/>
        </w:rPr>
        <w:t>“The Role of Mindfulness During Yoga in Predicting Self-Objectification and Reasons for Exercise | Psychology of Physical Activity | Washington State University,” </w:t>
      </w:r>
      <w:r w:rsidRPr="00BB3E13">
        <w:rPr>
          <w:rFonts w:asciiTheme="minorHAnsi" w:hAnsiTheme="minorHAnsi" w:cstheme="minorHAnsi"/>
          <w:i/>
          <w:iCs/>
          <w:color w:val="000000" w:themeColor="text1"/>
          <w:sz w:val="28"/>
          <w:szCs w:val="28"/>
        </w:rPr>
        <w:t>Wsu.edu</w:t>
      </w:r>
      <w:r w:rsidRPr="00BB3E13">
        <w:rPr>
          <w:rFonts w:asciiTheme="minorHAnsi" w:hAnsiTheme="minorHAnsi" w:cstheme="minorHAnsi"/>
          <w:color w:val="000000" w:themeColor="text1"/>
          <w:sz w:val="28"/>
          <w:szCs w:val="28"/>
        </w:rPr>
        <w:t>, 2015. https://labs.wsu.edu/psychpa/2015/02/17/the-role-of-mindfulness-during-yoga-in-predicting-self-objectification-and-reasons-for-exercise/ (accessed Dec. 26, 2024).</w:t>
      </w:r>
    </w:p>
    <w:p w14:paraId="01C17ED9" w14:textId="421849AC" w:rsidR="00796DCE" w:rsidRPr="00796DCE" w:rsidRDefault="00FD44FD" w:rsidP="002C3A44">
      <w:pPr>
        <w:spacing w:line="360" w:lineRule="auto"/>
        <w:rPr>
          <w:rFonts w:asciiTheme="minorHAnsi" w:hAnsiTheme="minorHAnsi" w:cstheme="minorHAnsi"/>
          <w:b/>
          <w:bCs/>
          <w:i/>
          <w:iCs/>
          <w:sz w:val="36"/>
          <w:szCs w:val="36"/>
        </w:rPr>
      </w:pPr>
      <w:r>
        <w:rPr>
          <w:rFonts w:asciiTheme="minorHAnsi" w:hAnsiTheme="minorHAnsi" w:cstheme="minorHAnsi"/>
          <w:b/>
          <w:bCs/>
          <w:i/>
          <w:iCs/>
          <w:sz w:val="36"/>
          <w:szCs w:val="36"/>
        </w:rPr>
        <w:lastRenderedPageBreak/>
        <w:t>4.</w:t>
      </w:r>
      <w:r w:rsidR="00A11E85">
        <w:rPr>
          <w:rFonts w:asciiTheme="minorHAnsi" w:hAnsiTheme="minorHAnsi" w:cstheme="minorHAnsi"/>
          <w:b/>
          <w:bCs/>
          <w:i/>
          <w:iCs/>
          <w:sz w:val="36"/>
          <w:szCs w:val="36"/>
        </w:rPr>
        <w:t>5</w:t>
      </w:r>
      <w:r w:rsidR="00A65B8B">
        <w:rPr>
          <w:rFonts w:asciiTheme="minorHAnsi" w:hAnsiTheme="minorHAnsi" w:cstheme="minorHAnsi"/>
          <w:b/>
          <w:bCs/>
          <w:i/>
          <w:iCs/>
          <w:sz w:val="36"/>
          <w:szCs w:val="36"/>
        </w:rPr>
        <w:t xml:space="preserve"> </w:t>
      </w:r>
      <w:r w:rsidR="00796DCE">
        <w:rPr>
          <w:rFonts w:asciiTheme="minorHAnsi" w:hAnsiTheme="minorHAnsi" w:cstheme="minorHAnsi"/>
          <w:b/>
          <w:bCs/>
          <w:i/>
          <w:iCs/>
          <w:sz w:val="36"/>
          <w:szCs w:val="36"/>
        </w:rPr>
        <w:t>Appendi</w:t>
      </w:r>
      <w:r w:rsidR="008C5167">
        <w:rPr>
          <w:rFonts w:asciiTheme="minorHAnsi" w:hAnsiTheme="minorHAnsi" w:cstheme="minorHAnsi"/>
          <w:b/>
          <w:bCs/>
          <w:i/>
          <w:iCs/>
          <w:sz w:val="36"/>
          <w:szCs w:val="36"/>
        </w:rPr>
        <w:t>ces</w:t>
      </w:r>
    </w:p>
    <w:p w14:paraId="31D5A732" w14:textId="77777777" w:rsidR="009E4082" w:rsidRDefault="009E4082" w:rsidP="002C3A44">
      <w:pPr>
        <w:spacing w:line="360" w:lineRule="auto"/>
        <w:rPr>
          <w:rFonts w:asciiTheme="minorHAnsi" w:hAnsiTheme="minorHAnsi" w:cstheme="minorHAnsi"/>
          <w:sz w:val="28"/>
          <w:szCs w:val="28"/>
        </w:rPr>
      </w:pPr>
    </w:p>
    <w:p w14:paraId="2DD97C4E" w14:textId="7E47F3A3" w:rsidR="00900EEC" w:rsidRDefault="00900EEC" w:rsidP="002C3A44">
      <w:pPr>
        <w:spacing w:line="360" w:lineRule="auto"/>
        <w:rPr>
          <w:rFonts w:asciiTheme="minorHAnsi" w:hAnsiTheme="minorHAnsi" w:cstheme="minorHAnsi"/>
          <w:sz w:val="28"/>
          <w:szCs w:val="28"/>
        </w:rPr>
      </w:pPr>
      <w:r>
        <w:rPr>
          <w:rFonts w:asciiTheme="minorHAnsi" w:hAnsiTheme="minorHAnsi" w:cstheme="minorHAnsi"/>
          <w:sz w:val="28"/>
          <w:szCs w:val="28"/>
        </w:rPr>
        <w:t>[66]</w:t>
      </w:r>
    </w:p>
    <w:p w14:paraId="16D9A948" w14:textId="373FDEF6" w:rsidR="00900EEC" w:rsidRDefault="00900EEC" w:rsidP="002C3A44">
      <w:pPr>
        <w:spacing w:line="360" w:lineRule="auto"/>
        <w:rPr>
          <w:rFonts w:asciiTheme="minorHAnsi" w:hAnsiTheme="minorHAnsi" w:cstheme="minorHAnsi"/>
          <w:sz w:val="28"/>
          <w:szCs w:val="28"/>
        </w:rPr>
      </w:pPr>
      <w:r w:rsidRPr="00745704">
        <w:rPr>
          <w:rFonts w:asciiTheme="minorHAnsi" w:hAnsiTheme="minorHAnsi" w:cstheme="minorHAnsi"/>
          <w:bCs/>
          <w:iCs/>
          <w:noProof/>
          <w:color w:val="FF0000"/>
          <w:sz w:val="28"/>
          <w:szCs w:val="28"/>
        </w:rPr>
        <w:drawing>
          <wp:inline distT="0" distB="0" distL="0" distR="0" wp14:anchorId="285958DD" wp14:editId="46E31C84">
            <wp:extent cx="5731510" cy="4017044"/>
            <wp:effectExtent l="0" t="0" r="2540" b="2540"/>
            <wp:docPr id="265260882" name="Picture 1" descr="A collage of different images of a river and a waterf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293157" name="Picture 1" descr="A collage of different images of a river and a waterfall&#10;&#10;AI-generated content may be incorrect."/>
                    <pic:cNvPicPr/>
                  </pic:nvPicPr>
                  <pic:blipFill rotWithShape="1">
                    <a:blip r:embed="rId16">
                      <a:extLst>
                        <a:ext uri="{28A0092B-C50C-407E-A947-70E740481C1C}">
                          <a14:useLocalDpi xmlns:a14="http://schemas.microsoft.com/office/drawing/2010/main" val="0"/>
                        </a:ext>
                      </a:extLst>
                    </a:blip>
                    <a:srcRect t="16279"/>
                    <a:stretch/>
                  </pic:blipFill>
                  <pic:spPr bwMode="auto">
                    <a:xfrm>
                      <a:off x="0" y="0"/>
                      <a:ext cx="5731510" cy="4017044"/>
                    </a:xfrm>
                    <a:prstGeom prst="rect">
                      <a:avLst/>
                    </a:prstGeom>
                    <a:ln>
                      <a:noFill/>
                    </a:ln>
                    <a:extLst>
                      <a:ext uri="{53640926-AAD7-44D8-BBD7-CCE9431645EC}">
                        <a14:shadowObscured xmlns:a14="http://schemas.microsoft.com/office/drawing/2010/main"/>
                      </a:ext>
                    </a:extLst>
                  </pic:spPr>
                </pic:pic>
              </a:graphicData>
            </a:graphic>
          </wp:inline>
        </w:drawing>
      </w:r>
    </w:p>
    <w:p w14:paraId="04E60210" w14:textId="77777777" w:rsidR="00900EEC" w:rsidRDefault="00900EEC" w:rsidP="002C3A44">
      <w:pPr>
        <w:spacing w:line="360" w:lineRule="auto"/>
        <w:rPr>
          <w:rFonts w:asciiTheme="minorHAnsi" w:hAnsiTheme="minorHAnsi" w:cstheme="minorHAnsi"/>
          <w:sz w:val="28"/>
          <w:szCs w:val="28"/>
        </w:rPr>
      </w:pPr>
    </w:p>
    <w:p w14:paraId="6137AEAD" w14:textId="77777777" w:rsidR="004932B4" w:rsidRDefault="004932B4" w:rsidP="002C3A44">
      <w:pPr>
        <w:spacing w:line="360" w:lineRule="auto"/>
        <w:rPr>
          <w:rFonts w:asciiTheme="minorHAnsi" w:hAnsiTheme="minorHAnsi" w:cstheme="minorHAnsi"/>
          <w:sz w:val="28"/>
          <w:szCs w:val="28"/>
        </w:rPr>
      </w:pPr>
    </w:p>
    <w:p w14:paraId="7FE7EE67" w14:textId="77777777" w:rsidR="004932B4" w:rsidRDefault="004932B4" w:rsidP="002C3A44">
      <w:pPr>
        <w:spacing w:line="360" w:lineRule="auto"/>
        <w:rPr>
          <w:rFonts w:asciiTheme="minorHAnsi" w:hAnsiTheme="minorHAnsi" w:cstheme="minorHAnsi"/>
          <w:sz w:val="28"/>
          <w:szCs w:val="28"/>
        </w:rPr>
      </w:pPr>
    </w:p>
    <w:p w14:paraId="657E0532" w14:textId="77777777" w:rsidR="004932B4" w:rsidRDefault="004932B4" w:rsidP="002C3A44">
      <w:pPr>
        <w:spacing w:line="360" w:lineRule="auto"/>
        <w:rPr>
          <w:rFonts w:asciiTheme="minorHAnsi" w:hAnsiTheme="minorHAnsi" w:cstheme="minorHAnsi"/>
          <w:sz w:val="28"/>
          <w:szCs w:val="28"/>
        </w:rPr>
      </w:pPr>
    </w:p>
    <w:p w14:paraId="6DF83C71" w14:textId="77777777" w:rsidR="004932B4" w:rsidRDefault="004932B4" w:rsidP="002C3A44">
      <w:pPr>
        <w:spacing w:line="360" w:lineRule="auto"/>
        <w:rPr>
          <w:rFonts w:asciiTheme="minorHAnsi" w:hAnsiTheme="minorHAnsi" w:cstheme="minorHAnsi"/>
          <w:sz w:val="28"/>
          <w:szCs w:val="28"/>
        </w:rPr>
      </w:pPr>
    </w:p>
    <w:p w14:paraId="462AC3CB" w14:textId="77777777" w:rsidR="004932B4" w:rsidRDefault="004932B4" w:rsidP="002C3A44">
      <w:pPr>
        <w:spacing w:line="360" w:lineRule="auto"/>
        <w:rPr>
          <w:rFonts w:asciiTheme="minorHAnsi" w:hAnsiTheme="minorHAnsi" w:cstheme="minorHAnsi"/>
          <w:sz w:val="28"/>
          <w:szCs w:val="28"/>
        </w:rPr>
      </w:pPr>
    </w:p>
    <w:p w14:paraId="0ACEED3F" w14:textId="77777777" w:rsidR="004932B4" w:rsidRDefault="004932B4" w:rsidP="002C3A44">
      <w:pPr>
        <w:spacing w:line="360" w:lineRule="auto"/>
        <w:rPr>
          <w:rFonts w:asciiTheme="minorHAnsi" w:hAnsiTheme="minorHAnsi" w:cstheme="minorHAnsi"/>
          <w:sz w:val="28"/>
          <w:szCs w:val="28"/>
        </w:rPr>
      </w:pPr>
    </w:p>
    <w:p w14:paraId="52CEC959" w14:textId="77777777" w:rsidR="004932B4" w:rsidRDefault="004932B4" w:rsidP="002C3A44">
      <w:pPr>
        <w:spacing w:line="360" w:lineRule="auto"/>
        <w:rPr>
          <w:rFonts w:asciiTheme="minorHAnsi" w:hAnsiTheme="minorHAnsi" w:cstheme="minorHAnsi"/>
          <w:sz w:val="28"/>
          <w:szCs w:val="28"/>
        </w:rPr>
      </w:pPr>
    </w:p>
    <w:p w14:paraId="7F464A52" w14:textId="77777777" w:rsidR="004932B4" w:rsidRDefault="004932B4" w:rsidP="002C3A44">
      <w:pPr>
        <w:spacing w:line="360" w:lineRule="auto"/>
        <w:rPr>
          <w:rFonts w:asciiTheme="minorHAnsi" w:hAnsiTheme="minorHAnsi" w:cstheme="minorHAnsi"/>
          <w:sz w:val="28"/>
          <w:szCs w:val="28"/>
        </w:rPr>
      </w:pPr>
    </w:p>
    <w:p w14:paraId="3DCDF83A" w14:textId="77777777" w:rsidR="004932B4" w:rsidRDefault="004932B4" w:rsidP="002C3A44">
      <w:pPr>
        <w:spacing w:line="360" w:lineRule="auto"/>
        <w:rPr>
          <w:rFonts w:asciiTheme="minorHAnsi" w:hAnsiTheme="minorHAnsi" w:cstheme="minorHAnsi"/>
          <w:sz w:val="28"/>
          <w:szCs w:val="28"/>
        </w:rPr>
      </w:pPr>
    </w:p>
    <w:p w14:paraId="42883F3D" w14:textId="77777777" w:rsidR="004932B4" w:rsidRDefault="004932B4" w:rsidP="002C3A44">
      <w:pPr>
        <w:spacing w:line="360" w:lineRule="auto"/>
        <w:rPr>
          <w:rFonts w:asciiTheme="minorHAnsi" w:hAnsiTheme="minorHAnsi" w:cstheme="minorHAnsi"/>
          <w:sz w:val="28"/>
          <w:szCs w:val="28"/>
        </w:rPr>
      </w:pPr>
    </w:p>
    <w:p w14:paraId="5161A651" w14:textId="1AFCE90E" w:rsidR="00900EEC" w:rsidRPr="00900EEC" w:rsidRDefault="00900EEC" w:rsidP="002C3A44">
      <w:pPr>
        <w:spacing w:line="360" w:lineRule="auto"/>
        <w:rPr>
          <w:rFonts w:asciiTheme="minorHAnsi" w:hAnsiTheme="minorHAnsi" w:cstheme="minorHAnsi"/>
          <w:sz w:val="28"/>
          <w:szCs w:val="28"/>
        </w:rPr>
      </w:pPr>
      <w:r>
        <w:rPr>
          <w:rFonts w:asciiTheme="minorHAnsi" w:hAnsiTheme="minorHAnsi" w:cstheme="minorHAnsi"/>
          <w:sz w:val="28"/>
          <w:szCs w:val="28"/>
        </w:rPr>
        <w:lastRenderedPageBreak/>
        <w:t>[67]</w:t>
      </w:r>
    </w:p>
    <w:p w14:paraId="69503447" w14:textId="0D5CEE6B" w:rsidR="009E4082" w:rsidRDefault="002D4E54" w:rsidP="002D4E54">
      <w:pPr>
        <w:tabs>
          <w:tab w:val="left" w:pos="3543"/>
        </w:tabs>
        <w:spacing w:line="360" w:lineRule="auto"/>
        <w:rPr>
          <w:rFonts w:asciiTheme="minorHAnsi" w:hAnsiTheme="minorHAnsi" w:cstheme="minorHAnsi"/>
          <w:b/>
          <w:bCs/>
          <w:i/>
          <w:iCs/>
          <w:sz w:val="36"/>
          <w:szCs w:val="36"/>
        </w:rPr>
      </w:pPr>
      <w:r>
        <w:rPr>
          <w:rFonts w:asciiTheme="minorHAnsi" w:hAnsiTheme="minorHAnsi" w:cstheme="minorHAnsi"/>
          <w:b/>
          <w:bCs/>
          <w:i/>
          <w:iCs/>
          <w:sz w:val="36"/>
          <w:szCs w:val="36"/>
        </w:rPr>
        <w:tab/>
      </w:r>
      <w:r w:rsidR="00900EEC" w:rsidRPr="00526743">
        <w:rPr>
          <w:rFonts w:asciiTheme="minorHAnsi" w:hAnsiTheme="minorHAnsi" w:cstheme="minorHAnsi"/>
          <w:b/>
          <w:bCs/>
          <w:noProof/>
          <w:sz w:val="28"/>
          <w:szCs w:val="28"/>
        </w:rPr>
        <w:drawing>
          <wp:inline distT="0" distB="0" distL="0" distR="0" wp14:anchorId="4133254F" wp14:editId="07AE9B67">
            <wp:extent cx="5731510" cy="6809134"/>
            <wp:effectExtent l="0" t="0" r="2540" b="0"/>
            <wp:docPr id="1651082260" name="Picture 1" descr="A green and black li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453638" name="Picture 1" descr="A green and black list&#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5731510" cy="6809134"/>
                    </a:xfrm>
                    <a:prstGeom prst="rect">
                      <a:avLst/>
                    </a:prstGeom>
                  </pic:spPr>
                </pic:pic>
              </a:graphicData>
            </a:graphic>
          </wp:inline>
        </w:drawing>
      </w:r>
    </w:p>
    <w:p w14:paraId="3522C513" w14:textId="77777777" w:rsidR="00900EEC" w:rsidRDefault="00900EEC" w:rsidP="002D4E54">
      <w:pPr>
        <w:tabs>
          <w:tab w:val="left" w:pos="3543"/>
        </w:tabs>
        <w:spacing w:line="360" w:lineRule="auto"/>
        <w:rPr>
          <w:rFonts w:asciiTheme="minorHAnsi" w:hAnsiTheme="minorHAnsi" w:cstheme="minorHAnsi"/>
          <w:b/>
          <w:bCs/>
          <w:i/>
          <w:iCs/>
          <w:sz w:val="36"/>
          <w:szCs w:val="36"/>
        </w:rPr>
      </w:pPr>
    </w:p>
    <w:p w14:paraId="158FADB8" w14:textId="77777777" w:rsidR="0079541C" w:rsidRDefault="0079541C" w:rsidP="002D4E54">
      <w:pPr>
        <w:tabs>
          <w:tab w:val="left" w:pos="3543"/>
        </w:tabs>
        <w:spacing w:line="360" w:lineRule="auto"/>
        <w:rPr>
          <w:rFonts w:asciiTheme="minorHAnsi" w:hAnsiTheme="minorHAnsi" w:cstheme="minorHAnsi"/>
          <w:b/>
          <w:bCs/>
          <w:i/>
          <w:iCs/>
          <w:sz w:val="36"/>
          <w:szCs w:val="36"/>
        </w:rPr>
      </w:pPr>
    </w:p>
    <w:p w14:paraId="6555E35F" w14:textId="77777777" w:rsidR="0079541C" w:rsidRDefault="0079541C" w:rsidP="002D4E54">
      <w:pPr>
        <w:tabs>
          <w:tab w:val="left" w:pos="3543"/>
        </w:tabs>
        <w:spacing w:line="360" w:lineRule="auto"/>
        <w:rPr>
          <w:rFonts w:asciiTheme="minorHAnsi" w:hAnsiTheme="minorHAnsi" w:cstheme="minorHAnsi"/>
          <w:b/>
          <w:bCs/>
          <w:i/>
          <w:iCs/>
          <w:sz w:val="36"/>
          <w:szCs w:val="36"/>
        </w:rPr>
      </w:pPr>
    </w:p>
    <w:p w14:paraId="0C12313D" w14:textId="77777777" w:rsidR="0079541C" w:rsidRDefault="0079541C" w:rsidP="002D4E54">
      <w:pPr>
        <w:tabs>
          <w:tab w:val="left" w:pos="3543"/>
        </w:tabs>
        <w:spacing w:line="360" w:lineRule="auto"/>
        <w:rPr>
          <w:rFonts w:asciiTheme="minorHAnsi" w:hAnsiTheme="minorHAnsi" w:cstheme="minorHAnsi"/>
          <w:sz w:val="28"/>
          <w:szCs w:val="28"/>
        </w:rPr>
      </w:pPr>
    </w:p>
    <w:p w14:paraId="129ECF59" w14:textId="51141FBB" w:rsidR="0079541C" w:rsidRDefault="0079541C" w:rsidP="002D4E54">
      <w:pPr>
        <w:tabs>
          <w:tab w:val="left" w:pos="3543"/>
        </w:tabs>
        <w:spacing w:line="360" w:lineRule="auto"/>
        <w:rPr>
          <w:rFonts w:asciiTheme="minorHAnsi" w:hAnsiTheme="minorHAnsi" w:cstheme="minorHAnsi"/>
          <w:sz w:val="28"/>
          <w:szCs w:val="28"/>
        </w:rPr>
      </w:pPr>
      <w:r>
        <w:rPr>
          <w:rFonts w:asciiTheme="minorHAnsi" w:hAnsiTheme="minorHAnsi" w:cstheme="minorHAnsi"/>
          <w:sz w:val="28"/>
          <w:szCs w:val="28"/>
        </w:rPr>
        <w:t>[68]</w:t>
      </w:r>
    </w:p>
    <w:p w14:paraId="611FACEE" w14:textId="45328AE7" w:rsidR="0079541C" w:rsidRDefault="00333E2B" w:rsidP="002D4E54">
      <w:pPr>
        <w:tabs>
          <w:tab w:val="left" w:pos="3543"/>
        </w:tabs>
        <w:spacing w:line="360" w:lineRule="auto"/>
        <w:rPr>
          <w:rFonts w:asciiTheme="minorHAnsi" w:hAnsiTheme="minorHAnsi" w:cstheme="minorHAnsi"/>
          <w:b/>
          <w:bCs/>
          <w:sz w:val="28"/>
          <w:szCs w:val="28"/>
        </w:rPr>
      </w:pPr>
      <w:r w:rsidRPr="00F365A0">
        <w:rPr>
          <w:rFonts w:asciiTheme="minorHAnsi" w:hAnsiTheme="minorHAnsi" w:cstheme="minorHAnsi"/>
          <w:noProof/>
          <w:sz w:val="28"/>
          <w:szCs w:val="28"/>
        </w:rPr>
        <w:drawing>
          <wp:inline distT="0" distB="0" distL="0" distR="0" wp14:anchorId="3F07A72B" wp14:editId="5392714A">
            <wp:extent cx="5731510" cy="7078345"/>
            <wp:effectExtent l="0" t="0" r="2540" b="8255"/>
            <wp:docPr id="52454237" name="Picture 1" descr="A green and white documen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927051" name="Picture 1" descr="A green and white document with text&#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5731510" cy="7078345"/>
                    </a:xfrm>
                    <a:prstGeom prst="rect">
                      <a:avLst/>
                    </a:prstGeom>
                  </pic:spPr>
                </pic:pic>
              </a:graphicData>
            </a:graphic>
          </wp:inline>
        </w:drawing>
      </w:r>
    </w:p>
    <w:p w14:paraId="0BD9A8C3" w14:textId="77777777" w:rsidR="00333E2B" w:rsidRDefault="00333E2B" w:rsidP="002D4E54">
      <w:pPr>
        <w:tabs>
          <w:tab w:val="left" w:pos="3543"/>
        </w:tabs>
        <w:spacing w:line="360" w:lineRule="auto"/>
        <w:rPr>
          <w:rFonts w:asciiTheme="minorHAnsi" w:hAnsiTheme="minorHAnsi" w:cstheme="minorHAnsi"/>
          <w:b/>
          <w:bCs/>
          <w:sz w:val="28"/>
          <w:szCs w:val="28"/>
        </w:rPr>
      </w:pPr>
    </w:p>
    <w:p w14:paraId="07D8A9A8" w14:textId="77777777" w:rsidR="00333E2B" w:rsidRDefault="00333E2B" w:rsidP="002D4E54">
      <w:pPr>
        <w:tabs>
          <w:tab w:val="left" w:pos="3543"/>
        </w:tabs>
        <w:spacing w:line="360" w:lineRule="auto"/>
        <w:rPr>
          <w:rFonts w:asciiTheme="minorHAnsi" w:hAnsiTheme="minorHAnsi" w:cstheme="minorHAnsi"/>
          <w:b/>
          <w:bCs/>
          <w:sz w:val="28"/>
          <w:szCs w:val="28"/>
        </w:rPr>
      </w:pPr>
    </w:p>
    <w:p w14:paraId="4A832F3A" w14:textId="77777777" w:rsidR="00333E2B" w:rsidRDefault="00333E2B" w:rsidP="002D4E54">
      <w:pPr>
        <w:tabs>
          <w:tab w:val="left" w:pos="3543"/>
        </w:tabs>
        <w:spacing w:line="360" w:lineRule="auto"/>
        <w:rPr>
          <w:rFonts w:asciiTheme="minorHAnsi" w:hAnsiTheme="minorHAnsi" w:cstheme="minorHAnsi"/>
          <w:b/>
          <w:bCs/>
          <w:sz w:val="28"/>
          <w:szCs w:val="28"/>
        </w:rPr>
      </w:pPr>
    </w:p>
    <w:p w14:paraId="593B6D72" w14:textId="6F604C17" w:rsidR="00333E2B" w:rsidRDefault="004932B4" w:rsidP="002D4E54">
      <w:pPr>
        <w:tabs>
          <w:tab w:val="left" w:pos="3543"/>
        </w:tabs>
        <w:spacing w:line="360" w:lineRule="auto"/>
        <w:rPr>
          <w:rFonts w:asciiTheme="minorHAnsi" w:hAnsiTheme="minorHAnsi" w:cstheme="minorHAnsi"/>
          <w:sz w:val="28"/>
          <w:szCs w:val="28"/>
        </w:rPr>
      </w:pPr>
      <w:r w:rsidRPr="004932B4">
        <w:rPr>
          <w:rFonts w:asciiTheme="minorHAnsi" w:hAnsiTheme="minorHAnsi" w:cstheme="minorHAnsi"/>
          <w:sz w:val="28"/>
          <w:szCs w:val="28"/>
        </w:rPr>
        <w:lastRenderedPageBreak/>
        <w:t>[69]</w:t>
      </w:r>
    </w:p>
    <w:p w14:paraId="77C6078B" w14:textId="77777777" w:rsidR="00BB2C1E" w:rsidRPr="004932B4" w:rsidRDefault="00BB2C1E" w:rsidP="002D4E54">
      <w:pPr>
        <w:tabs>
          <w:tab w:val="left" w:pos="3543"/>
        </w:tabs>
        <w:spacing w:line="360" w:lineRule="auto"/>
        <w:rPr>
          <w:rFonts w:asciiTheme="minorHAnsi" w:hAnsiTheme="minorHAnsi" w:cstheme="minorHAnsi"/>
          <w:sz w:val="28"/>
          <w:szCs w:val="28"/>
        </w:rPr>
      </w:pPr>
    </w:p>
    <w:p w14:paraId="1CBA1890" w14:textId="25B34DB6" w:rsidR="004932B4" w:rsidRDefault="00BB2C1E" w:rsidP="002D4E54">
      <w:pPr>
        <w:tabs>
          <w:tab w:val="left" w:pos="3543"/>
        </w:tabs>
        <w:spacing w:line="360" w:lineRule="auto"/>
        <w:rPr>
          <w:rFonts w:asciiTheme="minorHAnsi" w:hAnsiTheme="minorHAnsi" w:cstheme="minorHAnsi"/>
          <w:b/>
          <w:bCs/>
          <w:sz w:val="28"/>
          <w:szCs w:val="28"/>
        </w:rPr>
      </w:pPr>
      <w:r w:rsidRPr="00BC784E">
        <w:rPr>
          <w:noProof/>
          <w:color w:val="FF0000"/>
          <w:sz w:val="32"/>
          <w:szCs w:val="32"/>
        </w:rPr>
        <w:drawing>
          <wp:inline distT="0" distB="0" distL="0" distR="0" wp14:anchorId="6AB9003A" wp14:editId="564AAB5A">
            <wp:extent cx="4061812" cy="5654530"/>
            <wp:effectExtent l="19050" t="19050" r="15240" b="22860"/>
            <wp:docPr id="1653881411"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881411" name="Picture 1" descr="A screenshot of a questionnaire&#10;&#10;Description automatically generated"/>
                    <pic:cNvPicPr/>
                  </pic:nvPicPr>
                  <pic:blipFill>
                    <a:blip r:embed="rId121"/>
                    <a:stretch>
                      <a:fillRect/>
                    </a:stretch>
                  </pic:blipFill>
                  <pic:spPr>
                    <a:xfrm>
                      <a:off x="0" y="0"/>
                      <a:ext cx="4061812" cy="5654530"/>
                    </a:xfrm>
                    <a:prstGeom prst="rect">
                      <a:avLst/>
                    </a:prstGeom>
                    <a:ln>
                      <a:solidFill>
                        <a:schemeClr val="tx1"/>
                      </a:solidFill>
                    </a:ln>
                  </pic:spPr>
                </pic:pic>
              </a:graphicData>
            </a:graphic>
          </wp:inline>
        </w:drawing>
      </w:r>
    </w:p>
    <w:p w14:paraId="686AC9A1" w14:textId="77777777" w:rsidR="004932B4" w:rsidRDefault="004932B4" w:rsidP="002D4E54">
      <w:pPr>
        <w:tabs>
          <w:tab w:val="left" w:pos="3543"/>
        </w:tabs>
        <w:spacing w:line="360" w:lineRule="auto"/>
        <w:rPr>
          <w:rFonts w:asciiTheme="minorHAnsi" w:hAnsiTheme="minorHAnsi" w:cstheme="minorHAnsi"/>
          <w:b/>
          <w:bCs/>
          <w:sz w:val="28"/>
          <w:szCs w:val="28"/>
        </w:rPr>
      </w:pPr>
    </w:p>
    <w:p w14:paraId="55E4CF10" w14:textId="77777777" w:rsidR="004932B4" w:rsidRDefault="004932B4" w:rsidP="002D4E54">
      <w:pPr>
        <w:tabs>
          <w:tab w:val="left" w:pos="3543"/>
        </w:tabs>
        <w:spacing w:line="360" w:lineRule="auto"/>
        <w:rPr>
          <w:rFonts w:asciiTheme="minorHAnsi" w:hAnsiTheme="minorHAnsi" w:cstheme="minorHAnsi"/>
          <w:b/>
          <w:bCs/>
          <w:sz w:val="28"/>
          <w:szCs w:val="28"/>
        </w:rPr>
      </w:pPr>
    </w:p>
    <w:p w14:paraId="04774055" w14:textId="77777777" w:rsidR="004932B4" w:rsidRDefault="004932B4" w:rsidP="002D4E54">
      <w:pPr>
        <w:tabs>
          <w:tab w:val="left" w:pos="3543"/>
        </w:tabs>
        <w:spacing w:line="360" w:lineRule="auto"/>
        <w:rPr>
          <w:rFonts w:asciiTheme="minorHAnsi" w:hAnsiTheme="minorHAnsi" w:cstheme="minorHAnsi"/>
          <w:b/>
          <w:bCs/>
          <w:sz w:val="28"/>
          <w:szCs w:val="28"/>
        </w:rPr>
      </w:pPr>
    </w:p>
    <w:p w14:paraId="4EDA295F" w14:textId="77777777" w:rsidR="004932B4" w:rsidRDefault="004932B4" w:rsidP="002D4E54">
      <w:pPr>
        <w:tabs>
          <w:tab w:val="left" w:pos="3543"/>
        </w:tabs>
        <w:spacing w:line="360" w:lineRule="auto"/>
        <w:rPr>
          <w:rFonts w:asciiTheme="minorHAnsi" w:hAnsiTheme="minorHAnsi" w:cstheme="minorHAnsi"/>
          <w:b/>
          <w:bCs/>
          <w:sz w:val="28"/>
          <w:szCs w:val="28"/>
        </w:rPr>
      </w:pPr>
    </w:p>
    <w:p w14:paraId="05C93782" w14:textId="77777777" w:rsidR="00BB2C1E" w:rsidRDefault="00BB2C1E" w:rsidP="002D4E54">
      <w:pPr>
        <w:tabs>
          <w:tab w:val="left" w:pos="3543"/>
        </w:tabs>
        <w:spacing w:line="360" w:lineRule="auto"/>
        <w:rPr>
          <w:rFonts w:asciiTheme="minorHAnsi" w:hAnsiTheme="minorHAnsi" w:cstheme="minorHAnsi"/>
          <w:b/>
          <w:bCs/>
          <w:sz w:val="28"/>
          <w:szCs w:val="28"/>
        </w:rPr>
      </w:pPr>
    </w:p>
    <w:p w14:paraId="09882016" w14:textId="77777777" w:rsidR="004932B4" w:rsidRDefault="004932B4" w:rsidP="002D4E54">
      <w:pPr>
        <w:tabs>
          <w:tab w:val="left" w:pos="3543"/>
        </w:tabs>
        <w:spacing w:line="360" w:lineRule="auto"/>
        <w:rPr>
          <w:rFonts w:asciiTheme="minorHAnsi" w:hAnsiTheme="minorHAnsi" w:cstheme="minorHAnsi"/>
          <w:b/>
          <w:bCs/>
          <w:sz w:val="28"/>
          <w:szCs w:val="28"/>
        </w:rPr>
      </w:pPr>
    </w:p>
    <w:p w14:paraId="2CB0E01A" w14:textId="77777777" w:rsidR="004932B4" w:rsidRDefault="004932B4" w:rsidP="002D4E54">
      <w:pPr>
        <w:tabs>
          <w:tab w:val="left" w:pos="3543"/>
        </w:tabs>
        <w:spacing w:line="360" w:lineRule="auto"/>
        <w:rPr>
          <w:rFonts w:asciiTheme="minorHAnsi" w:hAnsiTheme="minorHAnsi" w:cstheme="minorHAnsi"/>
          <w:b/>
          <w:bCs/>
          <w:sz w:val="28"/>
          <w:szCs w:val="28"/>
        </w:rPr>
      </w:pPr>
    </w:p>
    <w:p w14:paraId="157A7135" w14:textId="37E18DAE" w:rsidR="00333E2B" w:rsidRDefault="00333E2B" w:rsidP="002D4E54">
      <w:pPr>
        <w:tabs>
          <w:tab w:val="left" w:pos="3543"/>
        </w:tabs>
        <w:spacing w:line="360" w:lineRule="auto"/>
        <w:rPr>
          <w:rFonts w:asciiTheme="minorHAnsi" w:hAnsiTheme="minorHAnsi" w:cstheme="minorHAnsi"/>
          <w:sz w:val="28"/>
          <w:szCs w:val="28"/>
        </w:rPr>
      </w:pPr>
      <w:r w:rsidRPr="00333E2B">
        <w:rPr>
          <w:rFonts w:asciiTheme="minorHAnsi" w:hAnsiTheme="minorHAnsi" w:cstheme="minorHAnsi"/>
          <w:sz w:val="28"/>
          <w:szCs w:val="28"/>
        </w:rPr>
        <w:lastRenderedPageBreak/>
        <w:t>[86]</w:t>
      </w:r>
      <w:r>
        <w:rPr>
          <w:rFonts w:asciiTheme="minorHAnsi" w:hAnsiTheme="minorHAnsi" w:cstheme="minorHAnsi"/>
          <w:sz w:val="28"/>
          <w:szCs w:val="28"/>
        </w:rPr>
        <w:t xml:space="preserve"> </w:t>
      </w:r>
    </w:p>
    <w:p w14:paraId="55192ED8" w14:textId="77777777" w:rsidR="00333E2B" w:rsidRPr="00333E2B" w:rsidRDefault="00333E2B" w:rsidP="002D4E54">
      <w:pPr>
        <w:tabs>
          <w:tab w:val="left" w:pos="3543"/>
        </w:tabs>
        <w:spacing w:line="360" w:lineRule="auto"/>
        <w:rPr>
          <w:rFonts w:asciiTheme="minorHAnsi" w:hAnsiTheme="minorHAnsi" w:cstheme="minorHAnsi"/>
          <w:sz w:val="28"/>
          <w:szCs w:val="28"/>
        </w:rPr>
      </w:pPr>
    </w:p>
    <w:p w14:paraId="20F16C1A" w14:textId="51304C91" w:rsidR="0079541C" w:rsidRDefault="00333E2B" w:rsidP="002D4E54">
      <w:pPr>
        <w:tabs>
          <w:tab w:val="left" w:pos="3543"/>
        </w:tabs>
        <w:spacing w:line="360" w:lineRule="auto"/>
        <w:rPr>
          <w:rFonts w:asciiTheme="minorHAnsi" w:hAnsiTheme="minorHAnsi" w:cstheme="minorHAnsi"/>
          <w:sz w:val="28"/>
          <w:szCs w:val="28"/>
        </w:rPr>
      </w:pPr>
      <w:r w:rsidRPr="00A506CA">
        <w:rPr>
          <w:rFonts w:asciiTheme="minorHAnsi" w:hAnsiTheme="minorHAnsi" w:cstheme="minorHAnsi"/>
          <w:noProof/>
          <w:sz w:val="28"/>
          <w:szCs w:val="28"/>
        </w:rPr>
        <w:drawing>
          <wp:inline distT="0" distB="0" distL="0" distR="0" wp14:anchorId="44F63828" wp14:editId="34D53C6F">
            <wp:extent cx="5505450" cy="1314450"/>
            <wp:effectExtent l="0" t="0" r="0" b="0"/>
            <wp:docPr id="1137767795" name="Picture 1" descr="A graph showing a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923805" name="Picture 1" descr="A graph showing a line&#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5505450" cy="1314450"/>
                    </a:xfrm>
                    <a:prstGeom prst="rect">
                      <a:avLst/>
                    </a:prstGeom>
                  </pic:spPr>
                </pic:pic>
              </a:graphicData>
            </a:graphic>
          </wp:inline>
        </w:drawing>
      </w:r>
    </w:p>
    <w:p w14:paraId="2C32B21C" w14:textId="77777777" w:rsidR="00333E2B" w:rsidRDefault="00333E2B" w:rsidP="002D4E54">
      <w:pPr>
        <w:tabs>
          <w:tab w:val="left" w:pos="3543"/>
        </w:tabs>
        <w:spacing w:line="360" w:lineRule="auto"/>
        <w:rPr>
          <w:rFonts w:asciiTheme="minorHAnsi" w:hAnsiTheme="minorHAnsi" w:cstheme="minorHAnsi"/>
          <w:sz w:val="28"/>
          <w:szCs w:val="28"/>
        </w:rPr>
      </w:pPr>
    </w:p>
    <w:p w14:paraId="26F097F7" w14:textId="25B7248F" w:rsidR="009E4082" w:rsidRPr="004932B4" w:rsidRDefault="004932B4" w:rsidP="004932B4">
      <w:pPr>
        <w:tabs>
          <w:tab w:val="left" w:pos="3543"/>
        </w:tabs>
        <w:spacing w:line="360" w:lineRule="auto"/>
        <w:rPr>
          <w:rFonts w:asciiTheme="minorHAnsi" w:hAnsiTheme="minorHAnsi" w:cstheme="minorHAnsi"/>
          <w:sz w:val="28"/>
          <w:szCs w:val="28"/>
        </w:rPr>
      </w:pPr>
      <w:r>
        <w:rPr>
          <w:rFonts w:asciiTheme="minorHAnsi" w:hAnsiTheme="minorHAnsi" w:cstheme="minorHAnsi"/>
          <w:sz w:val="28"/>
          <w:szCs w:val="28"/>
        </w:rPr>
        <w:t xml:space="preserve">[92] </w:t>
      </w:r>
    </w:p>
    <w:p w14:paraId="0AC10AEF" w14:textId="77777777" w:rsidR="004932B4" w:rsidRDefault="004932B4" w:rsidP="002C3A44">
      <w:pPr>
        <w:spacing w:line="360" w:lineRule="auto"/>
        <w:rPr>
          <w:rFonts w:asciiTheme="minorHAnsi" w:hAnsiTheme="minorHAnsi" w:cstheme="minorHAnsi"/>
          <w:b/>
          <w:bCs/>
          <w:i/>
          <w:iCs/>
          <w:sz w:val="36"/>
          <w:szCs w:val="36"/>
        </w:rPr>
      </w:pPr>
      <w:r>
        <w:rPr>
          <w:rFonts w:asciiTheme="minorHAnsi" w:hAnsiTheme="minorHAnsi" w:cstheme="minorHAnsi"/>
          <w:bCs/>
          <w:iCs/>
          <w:noProof/>
          <w:color w:val="000000" w:themeColor="text1"/>
          <w:sz w:val="28"/>
          <w:szCs w:val="28"/>
        </w:rPr>
        <w:drawing>
          <wp:inline distT="0" distB="0" distL="0" distR="0" wp14:anchorId="17BA3D05" wp14:editId="68C914ED">
            <wp:extent cx="5731510" cy="1993900"/>
            <wp:effectExtent l="0" t="0" r="2540" b="6350"/>
            <wp:docPr id="461441071"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830597" name="Picture 3" descr="A screenshot of a computer&#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1993900"/>
                    </a:xfrm>
                    <a:prstGeom prst="rect">
                      <a:avLst/>
                    </a:prstGeom>
                    <a:noFill/>
                  </pic:spPr>
                </pic:pic>
              </a:graphicData>
            </a:graphic>
          </wp:inline>
        </w:drawing>
      </w:r>
    </w:p>
    <w:p w14:paraId="3D9AD448" w14:textId="2ACD3BBB" w:rsidR="009E4082" w:rsidRDefault="004932B4" w:rsidP="002C3A44">
      <w:pPr>
        <w:spacing w:line="360" w:lineRule="auto"/>
        <w:rPr>
          <w:rFonts w:asciiTheme="minorHAnsi" w:hAnsiTheme="minorHAnsi" w:cstheme="minorHAnsi"/>
          <w:b/>
          <w:bCs/>
          <w:i/>
          <w:iCs/>
          <w:sz w:val="36"/>
          <w:szCs w:val="36"/>
        </w:rPr>
      </w:pPr>
      <w:r w:rsidRPr="00B57D3B">
        <w:rPr>
          <w:rFonts w:asciiTheme="minorHAnsi" w:hAnsiTheme="minorHAnsi" w:cstheme="minorHAnsi"/>
          <w:b/>
          <w:bCs/>
          <w:i/>
          <w:iCs/>
          <w:noProof/>
          <w:sz w:val="36"/>
          <w:szCs w:val="36"/>
        </w:rPr>
        <w:drawing>
          <wp:inline distT="0" distB="0" distL="0" distR="0" wp14:anchorId="3CCF4148" wp14:editId="76084410">
            <wp:extent cx="5558972" cy="3333115"/>
            <wp:effectExtent l="0" t="0" r="3810" b="635"/>
            <wp:docPr id="563100111" name="Picture 1"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966959" name="Picture 1" descr="A screenshot of a graph&#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5563508" cy="3335835"/>
                    </a:xfrm>
                    <a:prstGeom prst="rect">
                      <a:avLst/>
                    </a:prstGeom>
                  </pic:spPr>
                </pic:pic>
              </a:graphicData>
            </a:graphic>
          </wp:inline>
        </w:drawing>
      </w:r>
    </w:p>
    <w:p w14:paraId="7AAF05BA" w14:textId="1CFDB589" w:rsidR="004932B4" w:rsidRPr="004932B4" w:rsidRDefault="004932B4" w:rsidP="002C3A44">
      <w:pPr>
        <w:spacing w:line="360" w:lineRule="auto"/>
        <w:rPr>
          <w:rFonts w:asciiTheme="minorHAnsi" w:hAnsiTheme="minorHAnsi" w:cstheme="minorHAnsi"/>
          <w:sz w:val="28"/>
          <w:szCs w:val="28"/>
        </w:rPr>
      </w:pPr>
    </w:p>
    <w:p w14:paraId="4DB3B772" w14:textId="1A706863" w:rsidR="009E4082" w:rsidRDefault="004932B4" w:rsidP="002C3A44">
      <w:pPr>
        <w:spacing w:line="360" w:lineRule="auto"/>
        <w:rPr>
          <w:rFonts w:asciiTheme="minorHAnsi" w:hAnsiTheme="minorHAnsi" w:cstheme="minorHAnsi"/>
          <w:sz w:val="28"/>
          <w:szCs w:val="28"/>
        </w:rPr>
      </w:pPr>
      <w:r>
        <w:rPr>
          <w:rFonts w:asciiTheme="minorHAnsi" w:hAnsiTheme="minorHAnsi" w:cstheme="minorHAnsi"/>
          <w:sz w:val="28"/>
          <w:szCs w:val="28"/>
        </w:rPr>
        <w:t>[95]</w:t>
      </w:r>
    </w:p>
    <w:p w14:paraId="65F63A40" w14:textId="32258C15" w:rsidR="004932B4" w:rsidRDefault="004932B4" w:rsidP="002C3A44">
      <w:pPr>
        <w:spacing w:line="360" w:lineRule="auto"/>
        <w:rPr>
          <w:rFonts w:asciiTheme="minorHAnsi" w:hAnsiTheme="minorHAnsi" w:cstheme="minorHAnsi"/>
          <w:sz w:val="28"/>
          <w:szCs w:val="28"/>
        </w:rPr>
      </w:pPr>
      <w:r w:rsidRPr="00070515">
        <w:rPr>
          <w:rFonts w:asciiTheme="minorHAnsi" w:hAnsiTheme="minorHAnsi" w:cstheme="minorHAnsi"/>
          <w:noProof/>
          <w:color w:val="FF0000"/>
          <w:sz w:val="28"/>
          <w:szCs w:val="28"/>
        </w:rPr>
        <w:lastRenderedPageBreak/>
        <w:drawing>
          <wp:inline distT="0" distB="0" distL="0" distR="0" wp14:anchorId="657BCB82" wp14:editId="32BCADCF">
            <wp:extent cx="5731510" cy="2294890"/>
            <wp:effectExtent l="0" t="0" r="2540" b="0"/>
            <wp:docPr id="1645663298" name="Picture 8" descr="A green table with numbers&#10;&#10;AI-generated content may be incorrect.">
              <a:extLst xmlns:a="http://schemas.openxmlformats.org/drawingml/2006/main">
                <a:ext uri="{FF2B5EF4-FFF2-40B4-BE49-F238E27FC236}">
                  <a16:creationId xmlns:a16="http://schemas.microsoft.com/office/drawing/2014/main" id="{418D5B0B-400B-A7CA-22C4-293B89B40EB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green table with numbers&#10;&#10;AI-generated content may be incorrect.">
                      <a:extLst>
                        <a:ext uri="{FF2B5EF4-FFF2-40B4-BE49-F238E27FC236}">
                          <a16:creationId xmlns:a16="http://schemas.microsoft.com/office/drawing/2014/main" id="{418D5B0B-400B-A7CA-22C4-293B89B40EB0}"/>
                        </a:ext>
                      </a:extLst>
                    </pic:cNvPr>
                    <pic:cNvPicPr>
                      <a:picLocks noChangeAspect="1"/>
                    </pic:cNvPicPr>
                  </pic:nvPicPr>
                  <pic:blipFill>
                    <a:blip r:embed="rId23">
                      <a:extLst>
                        <a:ext uri="{28A0092B-C50C-407E-A947-70E740481C1C}">
                          <a14:useLocalDpi xmlns:a14="http://schemas.microsoft.com/office/drawing/2010/main" val="0"/>
                        </a:ext>
                      </a:extLst>
                    </a:blip>
                    <a:srcRect l="1425" t="3371" r="620" b="2031"/>
                    <a:stretch/>
                  </pic:blipFill>
                  <pic:spPr>
                    <a:xfrm>
                      <a:off x="0" y="0"/>
                      <a:ext cx="5731510" cy="2294890"/>
                    </a:xfrm>
                    <a:prstGeom prst="rect">
                      <a:avLst/>
                    </a:prstGeom>
                  </pic:spPr>
                </pic:pic>
              </a:graphicData>
            </a:graphic>
          </wp:inline>
        </w:drawing>
      </w:r>
    </w:p>
    <w:p w14:paraId="2E09F671" w14:textId="6B7C2497" w:rsidR="004932B4" w:rsidRDefault="004932B4" w:rsidP="002C3A44">
      <w:pPr>
        <w:spacing w:line="360" w:lineRule="auto"/>
        <w:rPr>
          <w:rFonts w:asciiTheme="minorHAnsi" w:hAnsiTheme="minorHAnsi" w:cstheme="minorHAnsi"/>
          <w:sz w:val="28"/>
          <w:szCs w:val="28"/>
        </w:rPr>
      </w:pPr>
      <w:r w:rsidRPr="009B0CF6">
        <w:rPr>
          <w:rFonts w:asciiTheme="minorHAnsi" w:hAnsiTheme="minorHAnsi" w:cstheme="minorHAnsi"/>
          <w:noProof/>
          <w:color w:val="FF0000"/>
          <w:sz w:val="28"/>
          <w:szCs w:val="28"/>
        </w:rPr>
        <w:drawing>
          <wp:inline distT="0" distB="0" distL="0" distR="0" wp14:anchorId="1494A57A" wp14:editId="6B0C3AE6">
            <wp:extent cx="5731510" cy="5148397"/>
            <wp:effectExtent l="0" t="0" r="2540" b="0"/>
            <wp:docPr id="1604402195" name="Picture 1" descr="A green screen with a green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005436" name="Picture 1" descr="A green screen with a green background&#10;&#10;AI-generated content may be incorrect."/>
                    <pic:cNvPicPr/>
                  </pic:nvPicPr>
                  <pic:blipFill>
                    <a:blip r:embed="rId24">
                      <a:extLst>
                        <a:ext uri="{28A0092B-C50C-407E-A947-70E740481C1C}">
                          <a14:useLocalDpi xmlns:a14="http://schemas.microsoft.com/office/drawing/2010/main" val="0"/>
                        </a:ext>
                      </a:extLst>
                    </a:blip>
                    <a:stretch>
                      <a:fillRect/>
                    </a:stretch>
                  </pic:blipFill>
                  <pic:spPr>
                    <a:xfrm>
                      <a:off x="0" y="0"/>
                      <a:ext cx="5731510" cy="5148397"/>
                    </a:xfrm>
                    <a:prstGeom prst="rect">
                      <a:avLst/>
                    </a:prstGeom>
                  </pic:spPr>
                </pic:pic>
              </a:graphicData>
            </a:graphic>
          </wp:inline>
        </w:drawing>
      </w:r>
    </w:p>
    <w:p w14:paraId="6021AD5C" w14:textId="77777777" w:rsidR="004932B4" w:rsidRDefault="004932B4" w:rsidP="002C3A44">
      <w:pPr>
        <w:spacing w:line="360" w:lineRule="auto"/>
        <w:rPr>
          <w:rFonts w:asciiTheme="minorHAnsi" w:hAnsiTheme="minorHAnsi" w:cstheme="minorHAnsi"/>
          <w:sz w:val="28"/>
          <w:szCs w:val="28"/>
        </w:rPr>
      </w:pPr>
    </w:p>
    <w:p w14:paraId="559DDFCA" w14:textId="77777777" w:rsidR="004932B4" w:rsidRDefault="004932B4" w:rsidP="002C3A44">
      <w:pPr>
        <w:spacing w:line="360" w:lineRule="auto"/>
        <w:rPr>
          <w:rFonts w:asciiTheme="minorHAnsi" w:hAnsiTheme="minorHAnsi" w:cstheme="minorHAnsi"/>
          <w:sz w:val="28"/>
          <w:szCs w:val="28"/>
        </w:rPr>
      </w:pPr>
    </w:p>
    <w:p w14:paraId="21493DF6" w14:textId="77777777" w:rsidR="00BB2C1E" w:rsidRDefault="00BB2C1E" w:rsidP="002C3A44">
      <w:pPr>
        <w:spacing w:line="360" w:lineRule="auto"/>
        <w:rPr>
          <w:rFonts w:asciiTheme="minorHAnsi" w:hAnsiTheme="minorHAnsi" w:cstheme="minorHAnsi"/>
          <w:sz w:val="28"/>
          <w:szCs w:val="28"/>
        </w:rPr>
      </w:pPr>
    </w:p>
    <w:p w14:paraId="0B466FF9" w14:textId="77777777" w:rsidR="004932B4" w:rsidRDefault="004932B4" w:rsidP="002C3A44">
      <w:pPr>
        <w:spacing w:line="360" w:lineRule="auto"/>
        <w:rPr>
          <w:rFonts w:asciiTheme="minorHAnsi" w:hAnsiTheme="minorHAnsi" w:cstheme="minorHAnsi"/>
          <w:sz w:val="28"/>
          <w:szCs w:val="28"/>
        </w:rPr>
      </w:pPr>
    </w:p>
    <w:p w14:paraId="14897AF0" w14:textId="2C992EDE" w:rsidR="004932B4" w:rsidRDefault="004932B4" w:rsidP="002C3A44">
      <w:pPr>
        <w:spacing w:line="360" w:lineRule="auto"/>
        <w:rPr>
          <w:rFonts w:asciiTheme="minorHAnsi" w:hAnsiTheme="minorHAnsi" w:cstheme="minorHAnsi"/>
          <w:sz w:val="28"/>
          <w:szCs w:val="28"/>
        </w:rPr>
      </w:pPr>
      <w:r>
        <w:rPr>
          <w:rFonts w:asciiTheme="minorHAnsi" w:hAnsiTheme="minorHAnsi" w:cstheme="minorHAnsi"/>
          <w:sz w:val="28"/>
          <w:szCs w:val="28"/>
        </w:rPr>
        <w:lastRenderedPageBreak/>
        <w:t xml:space="preserve">[96] </w:t>
      </w:r>
    </w:p>
    <w:p w14:paraId="406D12A2" w14:textId="3370B555" w:rsidR="004932B4" w:rsidRDefault="004932B4" w:rsidP="002C3A44">
      <w:pPr>
        <w:spacing w:line="360" w:lineRule="auto"/>
        <w:rPr>
          <w:rFonts w:asciiTheme="minorHAnsi" w:hAnsiTheme="minorHAnsi" w:cstheme="minorHAnsi"/>
          <w:sz w:val="28"/>
          <w:szCs w:val="28"/>
        </w:rPr>
      </w:pPr>
      <w:r w:rsidRPr="00AF036F">
        <w:rPr>
          <w:rFonts w:asciiTheme="minorHAnsi" w:hAnsiTheme="minorHAnsi" w:cstheme="minorHAnsi"/>
          <w:noProof/>
          <w:color w:val="FF0000"/>
          <w:sz w:val="28"/>
          <w:szCs w:val="28"/>
        </w:rPr>
        <w:drawing>
          <wp:inline distT="0" distB="0" distL="0" distR="0" wp14:anchorId="05E9479D" wp14:editId="616CFB52">
            <wp:extent cx="4792980" cy="2578100"/>
            <wp:effectExtent l="0" t="0" r="7620" b="0"/>
            <wp:docPr id="1508869513" name="Picture 1" descr="A graph of different colore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5845330" name="Picture 1" descr="A graph of different colored lines&#10;&#10;AI-generated content may be incorrect."/>
                    <pic:cNvPicPr/>
                  </pic:nvPicPr>
                  <pic:blipFill rotWithShape="1">
                    <a:blip r:embed="rId25" cstate="print">
                      <a:extLst>
                        <a:ext uri="{28A0092B-C50C-407E-A947-70E740481C1C}">
                          <a14:useLocalDpi xmlns:a14="http://schemas.microsoft.com/office/drawing/2010/main" val="0"/>
                        </a:ext>
                      </a:extLst>
                    </a:blip>
                    <a:srcRect l="1961" r="3006" b="2494"/>
                    <a:stretch/>
                  </pic:blipFill>
                  <pic:spPr bwMode="auto">
                    <a:xfrm>
                      <a:off x="0" y="0"/>
                      <a:ext cx="4792980" cy="2578100"/>
                    </a:xfrm>
                    <a:prstGeom prst="rect">
                      <a:avLst/>
                    </a:prstGeom>
                    <a:ln>
                      <a:noFill/>
                    </a:ln>
                    <a:extLst>
                      <a:ext uri="{53640926-AAD7-44D8-BBD7-CCE9431645EC}">
                        <a14:shadowObscured xmlns:a14="http://schemas.microsoft.com/office/drawing/2010/main"/>
                      </a:ext>
                    </a:extLst>
                  </pic:spPr>
                </pic:pic>
              </a:graphicData>
            </a:graphic>
          </wp:inline>
        </w:drawing>
      </w:r>
    </w:p>
    <w:p w14:paraId="2C8B3003" w14:textId="77777777" w:rsidR="004932B4" w:rsidRDefault="004932B4" w:rsidP="002C3A44">
      <w:pPr>
        <w:spacing w:line="360" w:lineRule="auto"/>
        <w:rPr>
          <w:rFonts w:asciiTheme="minorHAnsi" w:hAnsiTheme="minorHAnsi" w:cstheme="minorHAnsi"/>
          <w:sz w:val="28"/>
          <w:szCs w:val="28"/>
        </w:rPr>
      </w:pPr>
    </w:p>
    <w:p w14:paraId="1B09B021" w14:textId="45FF53BF" w:rsidR="004932B4" w:rsidRDefault="004932B4" w:rsidP="002C3A44">
      <w:pPr>
        <w:spacing w:line="360" w:lineRule="auto"/>
        <w:rPr>
          <w:rFonts w:asciiTheme="minorHAnsi" w:hAnsiTheme="minorHAnsi" w:cstheme="minorHAnsi"/>
          <w:sz w:val="28"/>
          <w:szCs w:val="28"/>
        </w:rPr>
      </w:pPr>
      <w:r>
        <w:rPr>
          <w:rFonts w:asciiTheme="minorHAnsi" w:hAnsiTheme="minorHAnsi" w:cstheme="minorHAnsi"/>
          <w:sz w:val="28"/>
          <w:szCs w:val="28"/>
        </w:rPr>
        <w:t xml:space="preserve">[97] </w:t>
      </w:r>
    </w:p>
    <w:p w14:paraId="05FDCA2D" w14:textId="7441C3A3" w:rsidR="004932B4" w:rsidRDefault="004932B4" w:rsidP="002C3A44">
      <w:pPr>
        <w:spacing w:line="360" w:lineRule="auto"/>
        <w:rPr>
          <w:rFonts w:asciiTheme="minorHAnsi" w:hAnsiTheme="minorHAnsi" w:cstheme="minorHAnsi"/>
          <w:sz w:val="28"/>
          <w:szCs w:val="28"/>
        </w:rPr>
      </w:pPr>
      <w:r>
        <w:rPr>
          <w:rFonts w:asciiTheme="minorHAnsi" w:hAnsiTheme="minorHAnsi" w:cstheme="minorHAnsi"/>
          <w:noProof/>
          <w:sz w:val="28"/>
          <w:szCs w:val="28"/>
        </w:rPr>
        <w:drawing>
          <wp:inline distT="0" distB="0" distL="0" distR="0" wp14:anchorId="19FB3343" wp14:editId="2320026F">
            <wp:extent cx="4949190" cy="2881630"/>
            <wp:effectExtent l="0" t="0" r="3810" b="0"/>
            <wp:docPr id="380632732" name="Picture 1" descr="A comparison of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0632732" name="Picture 1" descr="A comparison of different colored squares&#10;&#10;AI-generated content may be incorrec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949190" cy="2881630"/>
                    </a:xfrm>
                    <a:prstGeom prst="rect">
                      <a:avLst/>
                    </a:prstGeom>
                    <a:noFill/>
                  </pic:spPr>
                </pic:pic>
              </a:graphicData>
            </a:graphic>
          </wp:inline>
        </w:drawing>
      </w:r>
    </w:p>
    <w:p w14:paraId="0603DB02" w14:textId="77777777" w:rsidR="004932B4" w:rsidRDefault="004932B4" w:rsidP="002C3A44">
      <w:pPr>
        <w:spacing w:line="360" w:lineRule="auto"/>
        <w:rPr>
          <w:rFonts w:asciiTheme="minorHAnsi" w:hAnsiTheme="minorHAnsi" w:cstheme="minorHAnsi"/>
          <w:sz w:val="28"/>
          <w:szCs w:val="28"/>
        </w:rPr>
      </w:pPr>
    </w:p>
    <w:p w14:paraId="51616822" w14:textId="77777777" w:rsidR="004932B4" w:rsidRDefault="004932B4" w:rsidP="002C3A44">
      <w:pPr>
        <w:spacing w:line="360" w:lineRule="auto"/>
        <w:rPr>
          <w:rFonts w:asciiTheme="minorHAnsi" w:hAnsiTheme="minorHAnsi" w:cstheme="minorHAnsi"/>
          <w:sz w:val="28"/>
          <w:szCs w:val="28"/>
        </w:rPr>
      </w:pPr>
    </w:p>
    <w:p w14:paraId="04122118" w14:textId="77777777" w:rsidR="004932B4" w:rsidRDefault="004932B4" w:rsidP="002C3A44">
      <w:pPr>
        <w:spacing w:line="360" w:lineRule="auto"/>
        <w:rPr>
          <w:rFonts w:asciiTheme="minorHAnsi" w:hAnsiTheme="minorHAnsi" w:cstheme="minorHAnsi"/>
          <w:sz w:val="28"/>
          <w:szCs w:val="28"/>
        </w:rPr>
      </w:pPr>
    </w:p>
    <w:p w14:paraId="0F4E0FED" w14:textId="77777777" w:rsidR="004932B4" w:rsidRDefault="004932B4" w:rsidP="002C3A44">
      <w:pPr>
        <w:spacing w:line="360" w:lineRule="auto"/>
        <w:rPr>
          <w:rFonts w:asciiTheme="minorHAnsi" w:hAnsiTheme="minorHAnsi" w:cstheme="minorHAnsi"/>
          <w:sz w:val="28"/>
          <w:szCs w:val="28"/>
        </w:rPr>
      </w:pPr>
    </w:p>
    <w:p w14:paraId="79A3A147" w14:textId="77777777" w:rsidR="004932B4" w:rsidRDefault="004932B4" w:rsidP="002C3A44">
      <w:pPr>
        <w:spacing w:line="360" w:lineRule="auto"/>
        <w:rPr>
          <w:rFonts w:asciiTheme="minorHAnsi" w:hAnsiTheme="minorHAnsi" w:cstheme="minorHAnsi"/>
          <w:sz w:val="28"/>
          <w:szCs w:val="28"/>
        </w:rPr>
      </w:pPr>
    </w:p>
    <w:p w14:paraId="64265ED0" w14:textId="77777777" w:rsidR="004932B4" w:rsidRDefault="004932B4" w:rsidP="002C3A44">
      <w:pPr>
        <w:spacing w:line="360" w:lineRule="auto"/>
        <w:rPr>
          <w:rFonts w:asciiTheme="minorHAnsi" w:hAnsiTheme="minorHAnsi" w:cstheme="minorHAnsi"/>
          <w:sz w:val="28"/>
          <w:szCs w:val="28"/>
        </w:rPr>
      </w:pPr>
    </w:p>
    <w:p w14:paraId="1BA2B17B" w14:textId="77777777" w:rsidR="004932B4" w:rsidRDefault="004932B4" w:rsidP="002C3A44">
      <w:pPr>
        <w:spacing w:line="360" w:lineRule="auto"/>
        <w:rPr>
          <w:rFonts w:asciiTheme="minorHAnsi" w:hAnsiTheme="minorHAnsi" w:cstheme="minorHAnsi"/>
          <w:sz w:val="28"/>
          <w:szCs w:val="28"/>
        </w:rPr>
      </w:pPr>
    </w:p>
    <w:p w14:paraId="71FAF386" w14:textId="383F969E" w:rsidR="004932B4" w:rsidRDefault="004932B4" w:rsidP="002C3A44">
      <w:pPr>
        <w:spacing w:line="360" w:lineRule="auto"/>
        <w:rPr>
          <w:rFonts w:asciiTheme="minorHAnsi" w:hAnsiTheme="minorHAnsi" w:cstheme="minorHAnsi"/>
          <w:sz w:val="28"/>
          <w:szCs w:val="28"/>
        </w:rPr>
      </w:pPr>
      <w:r>
        <w:rPr>
          <w:rFonts w:asciiTheme="minorHAnsi" w:hAnsiTheme="minorHAnsi" w:cstheme="minorHAnsi"/>
          <w:sz w:val="28"/>
          <w:szCs w:val="28"/>
        </w:rPr>
        <w:lastRenderedPageBreak/>
        <w:t xml:space="preserve">[105] </w:t>
      </w:r>
    </w:p>
    <w:p w14:paraId="67AB56DE" w14:textId="3330687A" w:rsidR="004932B4" w:rsidRPr="004932B4" w:rsidRDefault="004932B4" w:rsidP="002C3A44">
      <w:pPr>
        <w:spacing w:line="360" w:lineRule="auto"/>
        <w:rPr>
          <w:rFonts w:asciiTheme="minorHAnsi" w:hAnsiTheme="minorHAnsi" w:cstheme="minorHAnsi"/>
          <w:sz w:val="28"/>
          <w:szCs w:val="28"/>
        </w:rPr>
      </w:pPr>
      <w:r w:rsidRPr="00F97F84">
        <w:rPr>
          <w:rFonts w:asciiTheme="minorHAnsi" w:hAnsiTheme="minorHAnsi" w:cstheme="minorHAnsi"/>
          <w:noProof/>
          <w:color w:val="FF0000"/>
          <w:sz w:val="28"/>
          <w:szCs w:val="28"/>
        </w:rPr>
        <w:drawing>
          <wp:inline distT="0" distB="0" distL="0" distR="0" wp14:anchorId="6324E463" wp14:editId="195AA287">
            <wp:extent cx="4661535" cy="3491865"/>
            <wp:effectExtent l="0" t="0" r="5715" b="0"/>
            <wp:docPr id="1508177369" name="Picture 1" descr="A diagram of different colored box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698132" name="Picture 1" descr="A diagram of different colored boxes&#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4661535" cy="3491865"/>
                    </a:xfrm>
                    <a:prstGeom prst="rect">
                      <a:avLst/>
                    </a:prstGeom>
                  </pic:spPr>
                </pic:pic>
              </a:graphicData>
            </a:graphic>
          </wp:inline>
        </w:drawing>
      </w:r>
    </w:p>
    <w:p w14:paraId="221E74D6" w14:textId="4637AAC8" w:rsidR="009E4082" w:rsidRDefault="004932B4" w:rsidP="002C3A44">
      <w:pPr>
        <w:spacing w:line="360" w:lineRule="auto"/>
        <w:rPr>
          <w:rFonts w:asciiTheme="minorHAnsi" w:hAnsiTheme="minorHAnsi" w:cstheme="minorHAnsi"/>
          <w:b/>
          <w:bCs/>
          <w:i/>
          <w:iCs/>
          <w:sz w:val="36"/>
          <w:szCs w:val="36"/>
        </w:rPr>
      </w:pPr>
      <w:r>
        <w:rPr>
          <w:rFonts w:asciiTheme="minorHAnsi" w:hAnsiTheme="minorHAnsi" w:cstheme="minorHAnsi"/>
          <w:b/>
          <w:bCs/>
          <w:i/>
          <w:iCs/>
          <w:noProof/>
          <w:sz w:val="36"/>
          <w:szCs w:val="36"/>
        </w:rPr>
        <w:drawing>
          <wp:inline distT="0" distB="0" distL="0" distR="0" wp14:anchorId="609F9FE2" wp14:editId="2FEF0D81">
            <wp:extent cx="4175760" cy="3085455"/>
            <wp:effectExtent l="0" t="0" r="0" b="1270"/>
            <wp:docPr id="734851666" name="Picture 4" descr="A chart of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4851666" name="Picture 4" descr="A chart of different colored squares&#10;&#10;AI-generated content may be incorrec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180412" cy="3088893"/>
                    </a:xfrm>
                    <a:prstGeom prst="rect">
                      <a:avLst/>
                    </a:prstGeom>
                    <a:noFill/>
                  </pic:spPr>
                </pic:pic>
              </a:graphicData>
            </a:graphic>
          </wp:inline>
        </w:drawing>
      </w:r>
    </w:p>
    <w:p w14:paraId="0EA359D1" w14:textId="77777777" w:rsidR="004932B4" w:rsidRDefault="004932B4" w:rsidP="002C3A44">
      <w:pPr>
        <w:spacing w:line="360" w:lineRule="auto"/>
        <w:rPr>
          <w:rFonts w:asciiTheme="minorHAnsi" w:hAnsiTheme="minorHAnsi" w:cstheme="minorHAnsi"/>
          <w:b/>
          <w:bCs/>
          <w:i/>
          <w:iCs/>
          <w:sz w:val="36"/>
          <w:szCs w:val="36"/>
        </w:rPr>
      </w:pPr>
    </w:p>
    <w:p w14:paraId="016657BE" w14:textId="77777777" w:rsidR="004932B4" w:rsidRDefault="004932B4" w:rsidP="002C3A44">
      <w:pPr>
        <w:spacing w:line="360" w:lineRule="auto"/>
        <w:rPr>
          <w:rFonts w:asciiTheme="minorHAnsi" w:hAnsiTheme="minorHAnsi" w:cstheme="minorHAnsi"/>
          <w:b/>
          <w:bCs/>
          <w:i/>
          <w:iCs/>
          <w:sz w:val="36"/>
          <w:szCs w:val="36"/>
        </w:rPr>
      </w:pPr>
    </w:p>
    <w:p w14:paraId="24569094" w14:textId="77777777" w:rsidR="004932B4" w:rsidRDefault="004932B4" w:rsidP="002C3A44">
      <w:pPr>
        <w:spacing w:line="360" w:lineRule="auto"/>
        <w:rPr>
          <w:rFonts w:asciiTheme="minorHAnsi" w:hAnsiTheme="minorHAnsi" w:cstheme="minorHAnsi"/>
          <w:b/>
          <w:bCs/>
          <w:i/>
          <w:iCs/>
          <w:sz w:val="36"/>
          <w:szCs w:val="36"/>
        </w:rPr>
      </w:pPr>
    </w:p>
    <w:p w14:paraId="257FDE46" w14:textId="77777777" w:rsidR="004932B4" w:rsidRDefault="004932B4" w:rsidP="002C3A44">
      <w:pPr>
        <w:spacing w:line="360" w:lineRule="auto"/>
        <w:rPr>
          <w:rFonts w:asciiTheme="minorHAnsi" w:hAnsiTheme="minorHAnsi" w:cstheme="minorHAnsi"/>
          <w:b/>
          <w:bCs/>
          <w:i/>
          <w:iCs/>
          <w:sz w:val="36"/>
          <w:szCs w:val="36"/>
        </w:rPr>
      </w:pPr>
    </w:p>
    <w:p w14:paraId="49994952" w14:textId="2F7CEA03" w:rsidR="004932B4" w:rsidRDefault="004932B4" w:rsidP="002C3A44">
      <w:pPr>
        <w:spacing w:line="360" w:lineRule="auto"/>
        <w:rPr>
          <w:rFonts w:asciiTheme="minorHAnsi" w:hAnsiTheme="minorHAnsi" w:cstheme="minorHAnsi"/>
          <w:sz w:val="28"/>
          <w:szCs w:val="28"/>
        </w:rPr>
      </w:pPr>
      <w:r>
        <w:rPr>
          <w:rFonts w:asciiTheme="minorHAnsi" w:hAnsiTheme="minorHAnsi" w:cstheme="minorHAnsi"/>
          <w:sz w:val="28"/>
          <w:szCs w:val="28"/>
        </w:rPr>
        <w:lastRenderedPageBreak/>
        <w:t xml:space="preserve">[106] </w:t>
      </w:r>
    </w:p>
    <w:p w14:paraId="0648DB62" w14:textId="3414EA49" w:rsidR="004932B4" w:rsidRPr="004932B4" w:rsidRDefault="004932B4" w:rsidP="002C3A44">
      <w:pPr>
        <w:spacing w:line="360" w:lineRule="auto"/>
        <w:rPr>
          <w:rFonts w:asciiTheme="minorHAnsi" w:hAnsiTheme="minorHAnsi" w:cstheme="minorHAnsi"/>
          <w:sz w:val="28"/>
          <w:szCs w:val="28"/>
        </w:rPr>
      </w:pPr>
      <w:r w:rsidRPr="00967A72">
        <w:rPr>
          <w:rFonts w:asciiTheme="minorHAnsi" w:hAnsiTheme="minorHAnsi" w:cstheme="minorHAnsi"/>
          <w:b/>
          <w:bCs/>
          <w:i/>
          <w:iCs/>
          <w:noProof/>
          <w:sz w:val="36"/>
          <w:szCs w:val="36"/>
        </w:rPr>
        <w:drawing>
          <wp:inline distT="0" distB="0" distL="0" distR="0" wp14:anchorId="216CC864" wp14:editId="65505DF2">
            <wp:extent cx="4942579" cy="2225040"/>
            <wp:effectExtent l="0" t="0" r="0" b="3810"/>
            <wp:docPr id="849546376" name="Picture 1" descr="A green table with numbers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391480" name="Picture 1" descr="A green table with numbers and black text&#10;&#10;AI-generated content may be incorrect."/>
                    <pic:cNvPicPr/>
                  </pic:nvPicPr>
                  <pic:blipFill>
                    <a:blip r:embed="rId29"/>
                    <a:stretch>
                      <a:fillRect/>
                    </a:stretch>
                  </pic:blipFill>
                  <pic:spPr>
                    <a:xfrm>
                      <a:off x="0" y="0"/>
                      <a:ext cx="4945503" cy="2226356"/>
                    </a:xfrm>
                    <a:prstGeom prst="rect">
                      <a:avLst/>
                    </a:prstGeom>
                  </pic:spPr>
                </pic:pic>
              </a:graphicData>
            </a:graphic>
          </wp:inline>
        </w:drawing>
      </w:r>
    </w:p>
    <w:p w14:paraId="732F1A7A" w14:textId="6DCF6B18" w:rsidR="009E4082" w:rsidRDefault="004932B4" w:rsidP="002C3A44">
      <w:pPr>
        <w:spacing w:line="360" w:lineRule="auto"/>
        <w:rPr>
          <w:rFonts w:asciiTheme="minorHAnsi" w:hAnsiTheme="minorHAnsi" w:cstheme="minorHAnsi"/>
          <w:b/>
          <w:bCs/>
          <w:i/>
          <w:iCs/>
          <w:sz w:val="36"/>
          <w:szCs w:val="36"/>
        </w:rPr>
      </w:pPr>
      <w:r w:rsidRPr="00DC4CB8">
        <w:rPr>
          <w:rFonts w:asciiTheme="minorHAnsi" w:hAnsiTheme="minorHAnsi" w:cstheme="minorHAnsi"/>
          <w:b/>
          <w:bCs/>
          <w:i/>
          <w:iCs/>
          <w:noProof/>
          <w:sz w:val="36"/>
          <w:szCs w:val="36"/>
        </w:rPr>
        <w:drawing>
          <wp:inline distT="0" distB="0" distL="0" distR="0" wp14:anchorId="494C5FF2" wp14:editId="120993DE">
            <wp:extent cx="5212080" cy="3743483"/>
            <wp:effectExtent l="0" t="0" r="7620" b="9525"/>
            <wp:docPr id="2089721887" name="Picture 1" descr="A green scree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207378" name="Picture 1" descr="A green screen with black text&#10;&#10;AI-generated content may be incorrect."/>
                    <pic:cNvPicPr/>
                  </pic:nvPicPr>
                  <pic:blipFill>
                    <a:blip r:embed="rId30"/>
                    <a:stretch>
                      <a:fillRect/>
                    </a:stretch>
                  </pic:blipFill>
                  <pic:spPr>
                    <a:xfrm>
                      <a:off x="0" y="0"/>
                      <a:ext cx="5222771" cy="3751161"/>
                    </a:xfrm>
                    <a:prstGeom prst="rect">
                      <a:avLst/>
                    </a:prstGeom>
                  </pic:spPr>
                </pic:pic>
              </a:graphicData>
            </a:graphic>
          </wp:inline>
        </w:drawing>
      </w:r>
    </w:p>
    <w:p w14:paraId="37838B2F" w14:textId="77777777" w:rsidR="009E4082" w:rsidRDefault="009E4082" w:rsidP="002C3A44">
      <w:pPr>
        <w:spacing w:line="360" w:lineRule="auto"/>
        <w:rPr>
          <w:rFonts w:asciiTheme="minorHAnsi" w:hAnsiTheme="minorHAnsi" w:cstheme="minorHAnsi"/>
          <w:b/>
          <w:bCs/>
          <w:i/>
          <w:iCs/>
          <w:sz w:val="36"/>
          <w:szCs w:val="36"/>
        </w:rPr>
      </w:pPr>
    </w:p>
    <w:p w14:paraId="4A1288C1" w14:textId="77777777" w:rsidR="009E4082" w:rsidRDefault="009E4082" w:rsidP="002C3A44">
      <w:pPr>
        <w:spacing w:line="360" w:lineRule="auto"/>
        <w:rPr>
          <w:rFonts w:asciiTheme="minorHAnsi" w:hAnsiTheme="minorHAnsi" w:cstheme="minorHAnsi"/>
          <w:b/>
          <w:bCs/>
          <w:i/>
          <w:iCs/>
          <w:sz w:val="36"/>
          <w:szCs w:val="36"/>
        </w:rPr>
      </w:pPr>
    </w:p>
    <w:p w14:paraId="7C14F55C" w14:textId="77777777" w:rsidR="009E4082" w:rsidRDefault="009E4082" w:rsidP="002C3A44">
      <w:pPr>
        <w:spacing w:line="360" w:lineRule="auto"/>
        <w:rPr>
          <w:rFonts w:asciiTheme="minorHAnsi" w:hAnsiTheme="minorHAnsi" w:cstheme="minorHAnsi"/>
          <w:b/>
          <w:bCs/>
          <w:i/>
          <w:iCs/>
          <w:sz w:val="36"/>
          <w:szCs w:val="36"/>
        </w:rPr>
      </w:pPr>
    </w:p>
    <w:p w14:paraId="1E502AC5" w14:textId="77777777" w:rsidR="009E4082" w:rsidRDefault="009E4082" w:rsidP="002C3A44">
      <w:pPr>
        <w:spacing w:line="360" w:lineRule="auto"/>
        <w:rPr>
          <w:rFonts w:asciiTheme="minorHAnsi" w:hAnsiTheme="minorHAnsi" w:cstheme="minorHAnsi"/>
          <w:b/>
          <w:bCs/>
          <w:i/>
          <w:iCs/>
          <w:sz w:val="36"/>
          <w:szCs w:val="36"/>
        </w:rPr>
      </w:pPr>
    </w:p>
    <w:p w14:paraId="13351F7C" w14:textId="77777777" w:rsidR="009E4082" w:rsidRDefault="009E4082" w:rsidP="002C3A44">
      <w:pPr>
        <w:spacing w:line="360" w:lineRule="auto"/>
        <w:rPr>
          <w:rFonts w:asciiTheme="minorHAnsi" w:hAnsiTheme="minorHAnsi" w:cstheme="minorHAnsi"/>
          <w:b/>
          <w:bCs/>
          <w:i/>
          <w:iCs/>
          <w:sz w:val="36"/>
          <w:szCs w:val="36"/>
        </w:rPr>
      </w:pPr>
    </w:p>
    <w:p w14:paraId="0A4D2842" w14:textId="77777777" w:rsidR="009E4082" w:rsidRDefault="009E4082" w:rsidP="002C3A44">
      <w:pPr>
        <w:spacing w:line="360" w:lineRule="auto"/>
        <w:rPr>
          <w:rFonts w:asciiTheme="minorHAnsi" w:hAnsiTheme="minorHAnsi" w:cstheme="minorHAnsi"/>
          <w:b/>
          <w:bCs/>
          <w:i/>
          <w:iCs/>
          <w:sz w:val="36"/>
          <w:szCs w:val="36"/>
        </w:rPr>
      </w:pPr>
    </w:p>
    <w:p w14:paraId="30D102B6" w14:textId="77777777" w:rsidR="009E4082" w:rsidRDefault="009E4082" w:rsidP="002C3A44">
      <w:pPr>
        <w:spacing w:line="360" w:lineRule="auto"/>
        <w:rPr>
          <w:rFonts w:asciiTheme="minorHAnsi" w:hAnsiTheme="minorHAnsi" w:cstheme="minorHAnsi"/>
          <w:b/>
          <w:bCs/>
          <w:i/>
          <w:iCs/>
          <w:sz w:val="36"/>
          <w:szCs w:val="36"/>
        </w:rPr>
      </w:pPr>
    </w:p>
    <w:p w14:paraId="0D35A637" w14:textId="77777777" w:rsidR="009E4082" w:rsidRDefault="009E4082" w:rsidP="002C3A44">
      <w:pPr>
        <w:spacing w:line="360" w:lineRule="auto"/>
        <w:rPr>
          <w:rFonts w:asciiTheme="minorHAnsi" w:hAnsiTheme="minorHAnsi" w:cstheme="minorHAnsi"/>
          <w:b/>
          <w:bCs/>
          <w:i/>
          <w:iCs/>
          <w:sz w:val="36"/>
          <w:szCs w:val="36"/>
        </w:rPr>
      </w:pPr>
    </w:p>
    <w:p w14:paraId="62A03800" w14:textId="77777777" w:rsidR="009E4082" w:rsidRDefault="009E4082" w:rsidP="002C3A44">
      <w:pPr>
        <w:spacing w:line="360" w:lineRule="auto"/>
        <w:rPr>
          <w:rFonts w:asciiTheme="minorHAnsi" w:hAnsiTheme="minorHAnsi" w:cstheme="minorHAnsi"/>
          <w:b/>
          <w:bCs/>
          <w:i/>
          <w:iCs/>
          <w:sz w:val="36"/>
          <w:szCs w:val="36"/>
        </w:rPr>
      </w:pPr>
    </w:p>
    <w:p w14:paraId="477C720B" w14:textId="77777777" w:rsidR="00BD5206" w:rsidRDefault="00BD5206" w:rsidP="002C3A44">
      <w:pPr>
        <w:spacing w:line="360" w:lineRule="auto"/>
        <w:rPr>
          <w:rFonts w:asciiTheme="minorHAnsi" w:hAnsiTheme="minorHAnsi" w:cstheme="minorHAnsi"/>
          <w:b/>
          <w:bCs/>
          <w:i/>
          <w:iCs/>
          <w:sz w:val="36"/>
          <w:szCs w:val="36"/>
        </w:rPr>
      </w:pPr>
    </w:p>
    <w:p w14:paraId="279D2C39" w14:textId="77777777" w:rsidR="00BD5206" w:rsidRDefault="00BD5206" w:rsidP="002C3A44">
      <w:pPr>
        <w:spacing w:line="360" w:lineRule="auto"/>
        <w:rPr>
          <w:rFonts w:asciiTheme="minorHAnsi" w:hAnsiTheme="minorHAnsi" w:cstheme="minorHAnsi"/>
          <w:b/>
          <w:bCs/>
          <w:i/>
          <w:iCs/>
          <w:sz w:val="36"/>
          <w:szCs w:val="36"/>
        </w:rPr>
      </w:pPr>
    </w:p>
    <w:p w14:paraId="142A48FC" w14:textId="77777777" w:rsidR="00BD5206" w:rsidRDefault="00BD5206" w:rsidP="002C3A44">
      <w:pPr>
        <w:spacing w:line="360" w:lineRule="auto"/>
        <w:rPr>
          <w:rFonts w:asciiTheme="minorHAnsi" w:hAnsiTheme="minorHAnsi" w:cstheme="minorHAnsi"/>
          <w:b/>
          <w:bCs/>
          <w:i/>
          <w:iCs/>
          <w:sz w:val="36"/>
          <w:szCs w:val="36"/>
        </w:rPr>
      </w:pPr>
    </w:p>
    <w:p w14:paraId="41F991BA" w14:textId="77777777" w:rsidR="00BD5206" w:rsidRDefault="00BD5206" w:rsidP="002C3A44">
      <w:pPr>
        <w:spacing w:line="360" w:lineRule="auto"/>
        <w:rPr>
          <w:rFonts w:asciiTheme="minorHAnsi" w:hAnsiTheme="minorHAnsi" w:cstheme="minorHAnsi"/>
          <w:b/>
          <w:bCs/>
          <w:i/>
          <w:iCs/>
          <w:sz w:val="36"/>
          <w:szCs w:val="36"/>
        </w:rPr>
      </w:pPr>
    </w:p>
    <w:p w14:paraId="3F60A733" w14:textId="77777777" w:rsidR="00BD5206" w:rsidRDefault="00BD5206" w:rsidP="002C3A44">
      <w:pPr>
        <w:spacing w:line="360" w:lineRule="auto"/>
        <w:rPr>
          <w:rFonts w:asciiTheme="minorHAnsi" w:hAnsiTheme="minorHAnsi" w:cstheme="minorHAnsi"/>
          <w:b/>
          <w:bCs/>
          <w:i/>
          <w:iCs/>
          <w:sz w:val="36"/>
          <w:szCs w:val="36"/>
        </w:rPr>
      </w:pPr>
    </w:p>
    <w:p w14:paraId="3038B1CF" w14:textId="77777777" w:rsidR="00BD5206" w:rsidRDefault="00BD5206" w:rsidP="002C3A44">
      <w:pPr>
        <w:spacing w:line="360" w:lineRule="auto"/>
        <w:rPr>
          <w:rFonts w:asciiTheme="minorHAnsi" w:hAnsiTheme="minorHAnsi" w:cstheme="minorHAnsi"/>
          <w:b/>
          <w:bCs/>
          <w:i/>
          <w:iCs/>
          <w:sz w:val="36"/>
          <w:szCs w:val="36"/>
        </w:rPr>
      </w:pPr>
    </w:p>
    <w:p w14:paraId="419EE072" w14:textId="77777777" w:rsidR="00BD5206" w:rsidRDefault="00BD5206" w:rsidP="002C3A44">
      <w:pPr>
        <w:spacing w:line="360" w:lineRule="auto"/>
        <w:rPr>
          <w:rFonts w:asciiTheme="minorHAnsi" w:hAnsiTheme="minorHAnsi" w:cstheme="minorHAnsi"/>
          <w:b/>
          <w:bCs/>
          <w:i/>
          <w:iCs/>
          <w:sz w:val="36"/>
          <w:szCs w:val="36"/>
        </w:rPr>
      </w:pPr>
    </w:p>
    <w:p w14:paraId="56E789C9" w14:textId="77777777" w:rsidR="00BD5206" w:rsidRDefault="00BD5206" w:rsidP="002C3A44">
      <w:pPr>
        <w:spacing w:line="360" w:lineRule="auto"/>
        <w:rPr>
          <w:rFonts w:asciiTheme="minorHAnsi" w:hAnsiTheme="minorHAnsi" w:cstheme="minorHAnsi"/>
          <w:b/>
          <w:bCs/>
          <w:i/>
          <w:iCs/>
          <w:sz w:val="36"/>
          <w:szCs w:val="36"/>
        </w:rPr>
      </w:pPr>
    </w:p>
    <w:p w14:paraId="3ECB641C" w14:textId="77777777" w:rsidR="00BD5206" w:rsidRDefault="00BD5206" w:rsidP="002C3A44">
      <w:pPr>
        <w:spacing w:line="360" w:lineRule="auto"/>
        <w:rPr>
          <w:rFonts w:asciiTheme="minorHAnsi" w:hAnsiTheme="minorHAnsi" w:cstheme="minorHAnsi"/>
          <w:b/>
          <w:bCs/>
          <w:i/>
          <w:iCs/>
          <w:sz w:val="36"/>
          <w:szCs w:val="36"/>
        </w:rPr>
      </w:pPr>
    </w:p>
    <w:p w14:paraId="0A4CE79C" w14:textId="77777777" w:rsidR="00BD5206" w:rsidRDefault="00BD5206" w:rsidP="002C3A44">
      <w:pPr>
        <w:spacing w:line="360" w:lineRule="auto"/>
        <w:rPr>
          <w:rFonts w:asciiTheme="minorHAnsi" w:hAnsiTheme="minorHAnsi" w:cstheme="minorHAnsi"/>
          <w:b/>
          <w:bCs/>
          <w:i/>
          <w:iCs/>
          <w:sz w:val="36"/>
          <w:szCs w:val="36"/>
        </w:rPr>
      </w:pPr>
    </w:p>
    <w:p w14:paraId="5C2B68FF" w14:textId="77777777" w:rsidR="009E4082" w:rsidRDefault="009E4082" w:rsidP="002C3A44">
      <w:pPr>
        <w:spacing w:line="360" w:lineRule="auto"/>
        <w:rPr>
          <w:rFonts w:asciiTheme="minorHAnsi" w:hAnsiTheme="minorHAnsi" w:cstheme="minorHAnsi"/>
          <w:b/>
          <w:bCs/>
          <w:i/>
          <w:iCs/>
          <w:sz w:val="36"/>
          <w:szCs w:val="36"/>
        </w:rPr>
      </w:pPr>
    </w:p>
    <w:p w14:paraId="12AF1495" w14:textId="77777777" w:rsidR="009E4082" w:rsidRDefault="009E4082" w:rsidP="002C3A44">
      <w:pPr>
        <w:spacing w:line="360" w:lineRule="auto"/>
        <w:rPr>
          <w:rFonts w:asciiTheme="minorHAnsi" w:hAnsiTheme="minorHAnsi" w:cstheme="minorHAnsi"/>
          <w:b/>
          <w:bCs/>
          <w:i/>
          <w:iCs/>
          <w:sz w:val="36"/>
          <w:szCs w:val="36"/>
        </w:rPr>
      </w:pPr>
    </w:p>
    <w:p w14:paraId="000ED2B2" w14:textId="77777777" w:rsidR="009E4082" w:rsidRDefault="009E4082" w:rsidP="002C3A44">
      <w:pPr>
        <w:spacing w:line="360" w:lineRule="auto"/>
        <w:rPr>
          <w:rFonts w:asciiTheme="minorHAnsi" w:hAnsiTheme="minorHAnsi" w:cstheme="minorHAnsi"/>
          <w:b/>
          <w:bCs/>
          <w:i/>
          <w:iCs/>
          <w:sz w:val="36"/>
          <w:szCs w:val="36"/>
        </w:rPr>
      </w:pPr>
    </w:p>
    <w:p w14:paraId="3702E0B8" w14:textId="0DF733B2" w:rsidR="00A34F37" w:rsidRPr="00A34F37" w:rsidRDefault="00A34F37" w:rsidP="002C3A44">
      <w:pPr>
        <w:spacing w:line="360" w:lineRule="auto"/>
        <w:rPr>
          <w:sz w:val="28"/>
          <w:szCs w:val="28"/>
        </w:rPr>
      </w:pPr>
    </w:p>
    <w:p w14:paraId="14F9DDE2" w14:textId="153DEDEF" w:rsidR="0040462D" w:rsidRPr="0040462D" w:rsidRDefault="0040462D" w:rsidP="002C3A44">
      <w:pPr>
        <w:spacing w:line="360" w:lineRule="auto"/>
        <w:rPr>
          <w:rFonts w:asciiTheme="minorHAnsi" w:hAnsiTheme="minorHAnsi" w:cstheme="minorHAnsi"/>
          <w:sz w:val="28"/>
          <w:szCs w:val="28"/>
        </w:rPr>
      </w:pPr>
    </w:p>
    <w:p w14:paraId="61E69B06" w14:textId="50C1EDE9" w:rsidR="002E0CBF" w:rsidRPr="000C4E7E" w:rsidRDefault="002E0CBF" w:rsidP="002C3A44">
      <w:pPr>
        <w:spacing w:line="360" w:lineRule="auto"/>
        <w:rPr>
          <w:rFonts w:asciiTheme="minorHAnsi" w:hAnsiTheme="minorHAnsi" w:cstheme="minorHAnsi"/>
          <w:bCs/>
          <w:iCs/>
          <w:sz w:val="28"/>
          <w:szCs w:val="28"/>
        </w:rPr>
      </w:pPr>
    </w:p>
    <w:sectPr w:rsidR="002E0CBF" w:rsidRPr="000C4E7E" w:rsidSect="00AB4760">
      <w:footerReference w:type="default" r:id="rId122"/>
      <w:pgSz w:w="11906" w:h="16838"/>
      <w:pgMar w:top="1440" w:right="1440" w:bottom="1440" w:left="1440" w:header="708"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0E3964" w14:textId="77777777" w:rsidR="00B60BEB" w:rsidRDefault="00B60BEB" w:rsidP="00630E52">
      <w:r>
        <w:separator/>
      </w:r>
    </w:p>
  </w:endnote>
  <w:endnote w:type="continuationSeparator" w:id="0">
    <w:p w14:paraId="2022008B" w14:textId="77777777" w:rsidR="00B60BEB" w:rsidRDefault="00B60BEB" w:rsidP="00630E52">
      <w:r>
        <w:continuationSeparator/>
      </w:r>
    </w:p>
  </w:endnote>
  <w:endnote w:type="continuationNotice" w:id="1">
    <w:p w14:paraId="44D4505D" w14:textId="77777777" w:rsidR="00B60BEB" w:rsidRDefault="00B60B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alias w:val="Citation"/>
      <w:id w:val="-1737316097"/>
      <w:docPartObj>
        <w:docPartGallery w:val="Page Numbers (Bottom of Page)"/>
        <w:docPartUnique/>
      </w:docPartObj>
    </w:sdtPr>
    <w:sdtEndPr>
      <w:rPr>
        <w:noProof/>
      </w:rPr>
    </w:sdtEndPr>
    <w:sdtContent>
      <w:p w14:paraId="5587ACDB" w14:textId="6BCA555B" w:rsidR="00630E52" w:rsidRDefault="00630E52">
        <w:pPr>
          <w:pStyle w:val="Footer"/>
          <w:jc w:val="center"/>
        </w:pPr>
        <w:r w:rsidRPr="430B0AC7">
          <w:rPr>
            <w:noProof/>
          </w:rPr>
          <w:fldChar w:fldCharType="begin"/>
        </w:r>
        <w:r>
          <w:instrText xml:space="preserve"> PAGE   \* MERGEFORMAT </w:instrText>
        </w:r>
        <w:r w:rsidRPr="430B0AC7">
          <w:fldChar w:fldCharType="separate"/>
        </w:r>
        <w:r w:rsidR="430B0AC7" w:rsidRPr="430B0AC7">
          <w:rPr>
            <w:noProof/>
          </w:rPr>
          <w:t>2</w:t>
        </w:r>
        <w:r w:rsidRPr="430B0AC7">
          <w:rPr>
            <w:noProof/>
          </w:rPr>
          <w:fldChar w:fldCharType="end"/>
        </w:r>
      </w:p>
    </w:sdtContent>
  </w:sdt>
  <w:p w14:paraId="06897E0F" w14:textId="77777777" w:rsidR="00630E52" w:rsidRDefault="00630E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AA4DCF" w14:textId="77777777" w:rsidR="00B60BEB" w:rsidRDefault="00B60BEB" w:rsidP="00630E52">
      <w:r>
        <w:separator/>
      </w:r>
    </w:p>
  </w:footnote>
  <w:footnote w:type="continuationSeparator" w:id="0">
    <w:p w14:paraId="5BCCD09A" w14:textId="77777777" w:rsidR="00B60BEB" w:rsidRDefault="00B60BEB" w:rsidP="00630E52">
      <w:r>
        <w:continuationSeparator/>
      </w:r>
    </w:p>
  </w:footnote>
  <w:footnote w:type="continuationNotice" w:id="1">
    <w:p w14:paraId="487A1A86" w14:textId="77777777" w:rsidR="00B60BEB" w:rsidRDefault="00B60BE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959E3"/>
    <w:multiLevelType w:val="multilevel"/>
    <w:tmpl w:val="473C3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0D58EC"/>
    <w:multiLevelType w:val="multilevel"/>
    <w:tmpl w:val="3676C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EA7EF8"/>
    <w:multiLevelType w:val="multilevel"/>
    <w:tmpl w:val="A692A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1D55699"/>
    <w:multiLevelType w:val="multilevel"/>
    <w:tmpl w:val="DD9AE8CE"/>
    <w:lvl w:ilvl="0">
      <w:start w:val="3"/>
      <w:numFmt w:val="decimal"/>
      <w:lvlText w:val="%1"/>
      <w:lvlJc w:val="left"/>
      <w:pPr>
        <w:ind w:left="732" w:hanging="732"/>
      </w:pPr>
      <w:rPr>
        <w:rFonts w:hint="default"/>
      </w:rPr>
    </w:lvl>
    <w:lvl w:ilvl="1">
      <w:start w:val="3"/>
      <w:numFmt w:val="decimal"/>
      <w:lvlText w:val="%1.%2"/>
      <w:lvlJc w:val="left"/>
      <w:pPr>
        <w:ind w:left="732" w:hanging="732"/>
      </w:pPr>
      <w:rPr>
        <w:rFonts w:hint="default"/>
      </w:rPr>
    </w:lvl>
    <w:lvl w:ilvl="2">
      <w:start w:val="1"/>
      <w:numFmt w:val="decimal"/>
      <w:lvlText w:val="%1.%2.%3"/>
      <w:lvlJc w:val="left"/>
      <w:pPr>
        <w:ind w:left="732" w:hanging="732"/>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52427BDC"/>
    <w:multiLevelType w:val="hybridMultilevel"/>
    <w:tmpl w:val="C3A40BC2"/>
    <w:lvl w:ilvl="0" w:tplc="6CD23E34">
      <w:start w:val="3"/>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362CA7"/>
    <w:multiLevelType w:val="hybridMultilevel"/>
    <w:tmpl w:val="6130E39C"/>
    <w:lvl w:ilvl="0" w:tplc="878C84CE">
      <w:start w:val="1"/>
      <w:numFmt w:val="upperLetter"/>
      <w:lvlText w:val="%1."/>
      <w:lvlJc w:val="left"/>
      <w:pPr>
        <w:ind w:left="756" w:hanging="396"/>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8A90CF9"/>
    <w:multiLevelType w:val="multilevel"/>
    <w:tmpl w:val="B29CA6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EBA1570"/>
    <w:multiLevelType w:val="multilevel"/>
    <w:tmpl w:val="48B82576"/>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 w15:restartNumberingAfterBreak="0">
    <w:nsid w:val="70621E01"/>
    <w:multiLevelType w:val="multilevel"/>
    <w:tmpl w:val="7860945C"/>
    <w:lvl w:ilvl="0">
      <w:start w:val="3"/>
      <w:numFmt w:val="decimal"/>
      <w:lvlText w:val="%1"/>
      <w:lvlJc w:val="left"/>
      <w:pPr>
        <w:ind w:left="732" w:hanging="732"/>
      </w:pPr>
      <w:rPr>
        <w:rFonts w:hint="default"/>
      </w:rPr>
    </w:lvl>
    <w:lvl w:ilvl="1">
      <w:start w:val="3"/>
      <w:numFmt w:val="decimal"/>
      <w:lvlText w:val="%1.%2"/>
      <w:lvlJc w:val="left"/>
      <w:pPr>
        <w:ind w:left="1098" w:hanging="732"/>
      </w:pPr>
      <w:rPr>
        <w:rFonts w:hint="default"/>
      </w:rPr>
    </w:lvl>
    <w:lvl w:ilvl="2">
      <w:start w:val="1"/>
      <w:numFmt w:val="decimal"/>
      <w:lvlText w:val="%1.%2.%3"/>
      <w:lvlJc w:val="left"/>
      <w:pPr>
        <w:ind w:left="1812" w:hanging="1080"/>
      </w:pPr>
      <w:rPr>
        <w:rFonts w:hint="default"/>
      </w:rPr>
    </w:lvl>
    <w:lvl w:ilvl="3">
      <w:start w:val="1"/>
      <w:numFmt w:val="decimal"/>
      <w:lvlText w:val="%1.%2.%3.%4"/>
      <w:lvlJc w:val="left"/>
      <w:pPr>
        <w:ind w:left="2178" w:hanging="1080"/>
      </w:pPr>
      <w:rPr>
        <w:rFonts w:hint="default"/>
      </w:rPr>
    </w:lvl>
    <w:lvl w:ilvl="4">
      <w:start w:val="1"/>
      <w:numFmt w:val="decimal"/>
      <w:lvlText w:val="%1.%2.%3.%4.%5"/>
      <w:lvlJc w:val="left"/>
      <w:pPr>
        <w:ind w:left="2904" w:hanging="1440"/>
      </w:pPr>
      <w:rPr>
        <w:rFonts w:hint="default"/>
      </w:rPr>
    </w:lvl>
    <w:lvl w:ilvl="5">
      <w:start w:val="1"/>
      <w:numFmt w:val="decimal"/>
      <w:lvlText w:val="%1.%2.%3.%4.%5.%6"/>
      <w:lvlJc w:val="left"/>
      <w:pPr>
        <w:ind w:left="3630" w:hanging="1800"/>
      </w:pPr>
      <w:rPr>
        <w:rFonts w:hint="default"/>
      </w:rPr>
    </w:lvl>
    <w:lvl w:ilvl="6">
      <w:start w:val="1"/>
      <w:numFmt w:val="decimal"/>
      <w:lvlText w:val="%1.%2.%3.%4.%5.%6.%7"/>
      <w:lvlJc w:val="left"/>
      <w:pPr>
        <w:ind w:left="4356" w:hanging="2160"/>
      </w:pPr>
      <w:rPr>
        <w:rFonts w:hint="default"/>
      </w:rPr>
    </w:lvl>
    <w:lvl w:ilvl="7">
      <w:start w:val="1"/>
      <w:numFmt w:val="decimal"/>
      <w:lvlText w:val="%1.%2.%3.%4.%5.%6.%7.%8"/>
      <w:lvlJc w:val="left"/>
      <w:pPr>
        <w:ind w:left="4722" w:hanging="2160"/>
      </w:pPr>
      <w:rPr>
        <w:rFonts w:hint="default"/>
      </w:rPr>
    </w:lvl>
    <w:lvl w:ilvl="8">
      <w:start w:val="1"/>
      <w:numFmt w:val="decimal"/>
      <w:lvlText w:val="%1.%2.%3.%4.%5.%6.%7.%8.%9"/>
      <w:lvlJc w:val="left"/>
      <w:pPr>
        <w:ind w:left="5448" w:hanging="2520"/>
      </w:pPr>
      <w:rPr>
        <w:rFonts w:hint="default"/>
      </w:rPr>
    </w:lvl>
  </w:abstractNum>
  <w:abstractNum w:abstractNumId="9" w15:restartNumberingAfterBreak="0">
    <w:nsid w:val="764A3CC0"/>
    <w:multiLevelType w:val="multilevel"/>
    <w:tmpl w:val="8A80E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2541745">
    <w:abstractNumId w:val="4"/>
  </w:num>
  <w:num w:numId="2" w16cid:durableId="23674541">
    <w:abstractNumId w:val="6"/>
  </w:num>
  <w:num w:numId="3" w16cid:durableId="1228570035">
    <w:abstractNumId w:val="2"/>
  </w:num>
  <w:num w:numId="4" w16cid:durableId="990986353">
    <w:abstractNumId w:val="0"/>
  </w:num>
  <w:num w:numId="5" w16cid:durableId="1794714757">
    <w:abstractNumId w:val="9"/>
  </w:num>
  <w:num w:numId="6" w16cid:durableId="1782722085">
    <w:abstractNumId w:val="1"/>
  </w:num>
  <w:num w:numId="7" w16cid:durableId="1760178618">
    <w:abstractNumId w:val="3"/>
  </w:num>
  <w:num w:numId="8" w16cid:durableId="479856943">
    <w:abstractNumId w:val="8"/>
  </w:num>
  <w:num w:numId="9" w16cid:durableId="1364282611">
    <w:abstractNumId w:val="7"/>
  </w:num>
  <w:num w:numId="10" w16cid:durableId="19668821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8"/>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B5B"/>
    <w:rsid w:val="00000312"/>
    <w:rsid w:val="000016FE"/>
    <w:rsid w:val="00003902"/>
    <w:rsid w:val="00004D27"/>
    <w:rsid w:val="000055A4"/>
    <w:rsid w:val="00006591"/>
    <w:rsid w:val="000066F5"/>
    <w:rsid w:val="000071B4"/>
    <w:rsid w:val="00007B6C"/>
    <w:rsid w:val="00011B0F"/>
    <w:rsid w:val="000126AA"/>
    <w:rsid w:val="00012719"/>
    <w:rsid w:val="00013219"/>
    <w:rsid w:val="0001444A"/>
    <w:rsid w:val="00014924"/>
    <w:rsid w:val="00016CD5"/>
    <w:rsid w:val="00021EAB"/>
    <w:rsid w:val="0002282D"/>
    <w:rsid w:val="000257DA"/>
    <w:rsid w:val="00026732"/>
    <w:rsid w:val="00030CA1"/>
    <w:rsid w:val="00033B2F"/>
    <w:rsid w:val="00033FCE"/>
    <w:rsid w:val="00034A73"/>
    <w:rsid w:val="000358E5"/>
    <w:rsid w:val="00036A0B"/>
    <w:rsid w:val="00036E44"/>
    <w:rsid w:val="00040E96"/>
    <w:rsid w:val="00043C2D"/>
    <w:rsid w:val="00044345"/>
    <w:rsid w:val="00044F08"/>
    <w:rsid w:val="00045880"/>
    <w:rsid w:val="00045B62"/>
    <w:rsid w:val="0005086B"/>
    <w:rsid w:val="00050903"/>
    <w:rsid w:val="00050C44"/>
    <w:rsid w:val="00050D07"/>
    <w:rsid w:val="00052489"/>
    <w:rsid w:val="00052842"/>
    <w:rsid w:val="000534E9"/>
    <w:rsid w:val="00057DF8"/>
    <w:rsid w:val="000609D2"/>
    <w:rsid w:val="00061540"/>
    <w:rsid w:val="000645EA"/>
    <w:rsid w:val="00064770"/>
    <w:rsid w:val="00064E61"/>
    <w:rsid w:val="00070515"/>
    <w:rsid w:val="00070669"/>
    <w:rsid w:val="00072420"/>
    <w:rsid w:val="00072AEE"/>
    <w:rsid w:val="0007324D"/>
    <w:rsid w:val="00073B70"/>
    <w:rsid w:val="00074492"/>
    <w:rsid w:val="00074BEA"/>
    <w:rsid w:val="000763B4"/>
    <w:rsid w:val="00080862"/>
    <w:rsid w:val="00083F00"/>
    <w:rsid w:val="0008433F"/>
    <w:rsid w:val="000908CC"/>
    <w:rsid w:val="00091AE6"/>
    <w:rsid w:val="00091E95"/>
    <w:rsid w:val="0009316E"/>
    <w:rsid w:val="00093847"/>
    <w:rsid w:val="00093BC8"/>
    <w:rsid w:val="00096178"/>
    <w:rsid w:val="00096BF3"/>
    <w:rsid w:val="00096E5E"/>
    <w:rsid w:val="00097B12"/>
    <w:rsid w:val="000A0082"/>
    <w:rsid w:val="000A00B7"/>
    <w:rsid w:val="000A0838"/>
    <w:rsid w:val="000A116F"/>
    <w:rsid w:val="000A22DA"/>
    <w:rsid w:val="000A332F"/>
    <w:rsid w:val="000A3AA6"/>
    <w:rsid w:val="000A4FC9"/>
    <w:rsid w:val="000A65C1"/>
    <w:rsid w:val="000A66CE"/>
    <w:rsid w:val="000A7460"/>
    <w:rsid w:val="000A7804"/>
    <w:rsid w:val="000A78C5"/>
    <w:rsid w:val="000B0FBA"/>
    <w:rsid w:val="000B3850"/>
    <w:rsid w:val="000B38AF"/>
    <w:rsid w:val="000B3DA3"/>
    <w:rsid w:val="000B41E0"/>
    <w:rsid w:val="000B5499"/>
    <w:rsid w:val="000B5955"/>
    <w:rsid w:val="000B5B73"/>
    <w:rsid w:val="000B6B22"/>
    <w:rsid w:val="000B7AF6"/>
    <w:rsid w:val="000B7DF3"/>
    <w:rsid w:val="000C05B4"/>
    <w:rsid w:val="000C12F4"/>
    <w:rsid w:val="000C22D8"/>
    <w:rsid w:val="000C24DF"/>
    <w:rsid w:val="000C4E7E"/>
    <w:rsid w:val="000C5A47"/>
    <w:rsid w:val="000C5BD7"/>
    <w:rsid w:val="000C63B1"/>
    <w:rsid w:val="000D0004"/>
    <w:rsid w:val="000D192B"/>
    <w:rsid w:val="000D41BC"/>
    <w:rsid w:val="000D669D"/>
    <w:rsid w:val="000D6831"/>
    <w:rsid w:val="000D76E8"/>
    <w:rsid w:val="000D7C30"/>
    <w:rsid w:val="000E10E6"/>
    <w:rsid w:val="000E22C8"/>
    <w:rsid w:val="000E26B1"/>
    <w:rsid w:val="000E2B64"/>
    <w:rsid w:val="000E2CC8"/>
    <w:rsid w:val="000E2D70"/>
    <w:rsid w:val="000E3121"/>
    <w:rsid w:val="000E4961"/>
    <w:rsid w:val="000E50C3"/>
    <w:rsid w:val="000E5FA2"/>
    <w:rsid w:val="000E704A"/>
    <w:rsid w:val="000F0353"/>
    <w:rsid w:val="000F161A"/>
    <w:rsid w:val="000F4761"/>
    <w:rsid w:val="000F67CB"/>
    <w:rsid w:val="001037C7"/>
    <w:rsid w:val="00104467"/>
    <w:rsid w:val="00106574"/>
    <w:rsid w:val="00106D00"/>
    <w:rsid w:val="00107A0F"/>
    <w:rsid w:val="00110171"/>
    <w:rsid w:val="00111BE2"/>
    <w:rsid w:val="001136AE"/>
    <w:rsid w:val="00114BC7"/>
    <w:rsid w:val="0011566A"/>
    <w:rsid w:val="00115980"/>
    <w:rsid w:val="001176FD"/>
    <w:rsid w:val="0012081B"/>
    <w:rsid w:val="00122C11"/>
    <w:rsid w:val="00123623"/>
    <w:rsid w:val="001246A1"/>
    <w:rsid w:val="001248EE"/>
    <w:rsid w:val="00125078"/>
    <w:rsid w:val="001251BC"/>
    <w:rsid w:val="001262E4"/>
    <w:rsid w:val="00127920"/>
    <w:rsid w:val="00132BA2"/>
    <w:rsid w:val="0013433D"/>
    <w:rsid w:val="001359C2"/>
    <w:rsid w:val="00140098"/>
    <w:rsid w:val="001400F0"/>
    <w:rsid w:val="001410F2"/>
    <w:rsid w:val="0014459C"/>
    <w:rsid w:val="001449C0"/>
    <w:rsid w:val="00144DA2"/>
    <w:rsid w:val="00144E0F"/>
    <w:rsid w:val="00146420"/>
    <w:rsid w:val="00147F74"/>
    <w:rsid w:val="001507A6"/>
    <w:rsid w:val="001507CE"/>
    <w:rsid w:val="00151D44"/>
    <w:rsid w:val="001530E1"/>
    <w:rsid w:val="00153552"/>
    <w:rsid w:val="00154F12"/>
    <w:rsid w:val="0015576E"/>
    <w:rsid w:val="00155E9F"/>
    <w:rsid w:val="0015707F"/>
    <w:rsid w:val="001574D8"/>
    <w:rsid w:val="00157EB7"/>
    <w:rsid w:val="00160601"/>
    <w:rsid w:val="001620C3"/>
    <w:rsid w:val="001641EE"/>
    <w:rsid w:val="001643AA"/>
    <w:rsid w:val="00164BEA"/>
    <w:rsid w:val="001704F1"/>
    <w:rsid w:val="00182D6D"/>
    <w:rsid w:val="001831B2"/>
    <w:rsid w:val="00183B1B"/>
    <w:rsid w:val="001857AA"/>
    <w:rsid w:val="001869AC"/>
    <w:rsid w:val="00186EC2"/>
    <w:rsid w:val="001874FE"/>
    <w:rsid w:val="001907CC"/>
    <w:rsid w:val="0019112F"/>
    <w:rsid w:val="0019113B"/>
    <w:rsid w:val="00191629"/>
    <w:rsid w:val="0019360C"/>
    <w:rsid w:val="00193AA0"/>
    <w:rsid w:val="001967B8"/>
    <w:rsid w:val="001976C1"/>
    <w:rsid w:val="001A053B"/>
    <w:rsid w:val="001A15C0"/>
    <w:rsid w:val="001A1AC1"/>
    <w:rsid w:val="001A5181"/>
    <w:rsid w:val="001A53F7"/>
    <w:rsid w:val="001A6E1D"/>
    <w:rsid w:val="001B19E8"/>
    <w:rsid w:val="001B3C2E"/>
    <w:rsid w:val="001B6F37"/>
    <w:rsid w:val="001B7728"/>
    <w:rsid w:val="001C064A"/>
    <w:rsid w:val="001C0CF4"/>
    <w:rsid w:val="001C17F5"/>
    <w:rsid w:val="001C2D9F"/>
    <w:rsid w:val="001C620B"/>
    <w:rsid w:val="001C6E8B"/>
    <w:rsid w:val="001D0D0D"/>
    <w:rsid w:val="001D1307"/>
    <w:rsid w:val="001D2A5D"/>
    <w:rsid w:val="001D317C"/>
    <w:rsid w:val="001D4687"/>
    <w:rsid w:val="001D497C"/>
    <w:rsid w:val="001D58B1"/>
    <w:rsid w:val="001D6F6A"/>
    <w:rsid w:val="001E0480"/>
    <w:rsid w:val="001E0BD0"/>
    <w:rsid w:val="001E325E"/>
    <w:rsid w:val="001E338C"/>
    <w:rsid w:val="001E4578"/>
    <w:rsid w:val="001E6435"/>
    <w:rsid w:val="001F06B5"/>
    <w:rsid w:val="001F3856"/>
    <w:rsid w:val="001F5C1A"/>
    <w:rsid w:val="001F6953"/>
    <w:rsid w:val="0020215F"/>
    <w:rsid w:val="0020240F"/>
    <w:rsid w:val="00202460"/>
    <w:rsid w:val="002031EF"/>
    <w:rsid w:val="00203505"/>
    <w:rsid w:val="0020432C"/>
    <w:rsid w:val="00204F59"/>
    <w:rsid w:val="00205FDC"/>
    <w:rsid w:val="002134E8"/>
    <w:rsid w:val="00213DCE"/>
    <w:rsid w:val="002153C2"/>
    <w:rsid w:val="002168BB"/>
    <w:rsid w:val="00220194"/>
    <w:rsid w:val="0022156C"/>
    <w:rsid w:val="0022272E"/>
    <w:rsid w:val="002227A5"/>
    <w:rsid w:val="002232AE"/>
    <w:rsid w:val="00223325"/>
    <w:rsid w:val="00223D74"/>
    <w:rsid w:val="00223E2F"/>
    <w:rsid w:val="0022700A"/>
    <w:rsid w:val="00227F0F"/>
    <w:rsid w:val="00231E8F"/>
    <w:rsid w:val="00233B18"/>
    <w:rsid w:val="0023441A"/>
    <w:rsid w:val="0023745D"/>
    <w:rsid w:val="002409DA"/>
    <w:rsid w:val="0024124A"/>
    <w:rsid w:val="002424F3"/>
    <w:rsid w:val="002433D0"/>
    <w:rsid w:val="00244EE5"/>
    <w:rsid w:val="0024506A"/>
    <w:rsid w:val="002468D5"/>
    <w:rsid w:val="00246942"/>
    <w:rsid w:val="00247FF9"/>
    <w:rsid w:val="00251629"/>
    <w:rsid w:val="00251881"/>
    <w:rsid w:val="002521A6"/>
    <w:rsid w:val="00252ACA"/>
    <w:rsid w:val="00254065"/>
    <w:rsid w:val="002540BC"/>
    <w:rsid w:val="00254362"/>
    <w:rsid w:val="00255F9E"/>
    <w:rsid w:val="0025727B"/>
    <w:rsid w:val="002578E2"/>
    <w:rsid w:val="00257FE1"/>
    <w:rsid w:val="002608AE"/>
    <w:rsid w:val="00260EB7"/>
    <w:rsid w:val="002615E3"/>
    <w:rsid w:val="002617D8"/>
    <w:rsid w:val="0026292F"/>
    <w:rsid w:val="00262D4C"/>
    <w:rsid w:val="00263D27"/>
    <w:rsid w:val="00264681"/>
    <w:rsid w:val="002653F1"/>
    <w:rsid w:val="0026562C"/>
    <w:rsid w:val="00266A08"/>
    <w:rsid w:val="00266A0D"/>
    <w:rsid w:val="00270969"/>
    <w:rsid w:val="00272033"/>
    <w:rsid w:val="002725BD"/>
    <w:rsid w:val="00273D9C"/>
    <w:rsid w:val="0027602A"/>
    <w:rsid w:val="002762DB"/>
    <w:rsid w:val="00276DCE"/>
    <w:rsid w:val="00281B73"/>
    <w:rsid w:val="00281F84"/>
    <w:rsid w:val="0028239D"/>
    <w:rsid w:val="00282992"/>
    <w:rsid w:val="00283BF4"/>
    <w:rsid w:val="0028545B"/>
    <w:rsid w:val="002858F3"/>
    <w:rsid w:val="00290604"/>
    <w:rsid w:val="002907F0"/>
    <w:rsid w:val="00292310"/>
    <w:rsid w:val="00292E2E"/>
    <w:rsid w:val="002942E7"/>
    <w:rsid w:val="00294E1B"/>
    <w:rsid w:val="00294EC4"/>
    <w:rsid w:val="002952CA"/>
    <w:rsid w:val="00295630"/>
    <w:rsid w:val="00296F94"/>
    <w:rsid w:val="002A1CF5"/>
    <w:rsid w:val="002A3BB5"/>
    <w:rsid w:val="002A4594"/>
    <w:rsid w:val="002A4EEC"/>
    <w:rsid w:val="002A5004"/>
    <w:rsid w:val="002A5A81"/>
    <w:rsid w:val="002A7387"/>
    <w:rsid w:val="002A7448"/>
    <w:rsid w:val="002A7A02"/>
    <w:rsid w:val="002B0235"/>
    <w:rsid w:val="002B15AB"/>
    <w:rsid w:val="002B2FCE"/>
    <w:rsid w:val="002B34A6"/>
    <w:rsid w:val="002B4AC6"/>
    <w:rsid w:val="002B6CF2"/>
    <w:rsid w:val="002C12C7"/>
    <w:rsid w:val="002C1A3A"/>
    <w:rsid w:val="002C3A44"/>
    <w:rsid w:val="002C4461"/>
    <w:rsid w:val="002C575C"/>
    <w:rsid w:val="002D0DB4"/>
    <w:rsid w:val="002D0F39"/>
    <w:rsid w:val="002D29EE"/>
    <w:rsid w:val="002D3960"/>
    <w:rsid w:val="002D3E6C"/>
    <w:rsid w:val="002D4E54"/>
    <w:rsid w:val="002D6C7A"/>
    <w:rsid w:val="002D6DE3"/>
    <w:rsid w:val="002D6EB8"/>
    <w:rsid w:val="002D79B0"/>
    <w:rsid w:val="002D7D8E"/>
    <w:rsid w:val="002E0CBF"/>
    <w:rsid w:val="002E20CC"/>
    <w:rsid w:val="002E52C1"/>
    <w:rsid w:val="002F07F6"/>
    <w:rsid w:val="002F6369"/>
    <w:rsid w:val="00300621"/>
    <w:rsid w:val="00302264"/>
    <w:rsid w:val="0030380A"/>
    <w:rsid w:val="00303892"/>
    <w:rsid w:val="00306615"/>
    <w:rsid w:val="003107F3"/>
    <w:rsid w:val="00311BC8"/>
    <w:rsid w:val="00316D83"/>
    <w:rsid w:val="003172FC"/>
    <w:rsid w:val="0031771B"/>
    <w:rsid w:val="00317F01"/>
    <w:rsid w:val="00322195"/>
    <w:rsid w:val="0032314A"/>
    <w:rsid w:val="0032380E"/>
    <w:rsid w:val="00325613"/>
    <w:rsid w:val="00326CDF"/>
    <w:rsid w:val="003270B5"/>
    <w:rsid w:val="00327886"/>
    <w:rsid w:val="00327D0E"/>
    <w:rsid w:val="00332776"/>
    <w:rsid w:val="00333E2B"/>
    <w:rsid w:val="00335653"/>
    <w:rsid w:val="00335AE2"/>
    <w:rsid w:val="00336231"/>
    <w:rsid w:val="003367C0"/>
    <w:rsid w:val="00337D75"/>
    <w:rsid w:val="00337FF8"/>
    <w:rsid w:val="00340234"/>
    <w:rsid w:val="00341506"/>
    <w:rsid w:val="003464D6"/>
    <w:rsid w:val="003502CB"/>
    <w:rsid w:val="003519B6"/>
    <w:rsid w:val="00351D8F"/>
    <w:rsid w:val="003523AF"/>
    <w:rsid w:val="00354744"/>
    <w:rsid w:val="00354B54"/>
    <w:rsid w:val="00355805"/>
    <w:rsid w:val="00357D48"/>
    <w:rsid w:val="00360112"/>
    <w:rsid w:val="003635F1"/>
    <w:rsid w:val="003659A2"/>
    <w:rsid w:val="00365E03"/>
    <w:rsid w:val="0036672E"/>
    <w:rsid w:val="0037268A"/>
    <w:rsid w:val="0037416C"/>
    <w:rsid w:val="00375A38"/>
    <w:rsid w:val="00375E1C"/>
    <w:rsid w:val="00376FBA"/>
    <w:rsid w:val="0038124B"/>
    <w:rsid w:val="003823A0"/>
    <w:rsid w:val="00382A14"/>
    <w:rsid w:val="0038352B"/>
    <w:rsid w:val="00386861"/>
    <w:rsid w:val="00386986"/>
    <w:rsid w:val="0039032B"/>
    <w:rsid w:val="00390FF7"/>
    <w:rsid w:val="00392CC0"/>
    <w:rsid w:val="00394097"/>
    <w:rsid w:val="0039571A"/>
    <w:rsid w:val="00395BB6"/>
    <w:rsid w:val="00397278"/>
    <w:rsid w:val="003978C7"/>
    <w:rsid w:val="003A10A5"/>
    <w:rsid w:val="003A1B06"/>
    <w:rsid w:val="003A51FF"/>
    <w:rsid w:val="003A5858"/>
    <w:rsid w:val="003A58CD"/>
    <w:rsid w:val="003A5FB7"/>
    <w:rsid w:val="003B196C"/>
    <w:rsid w:val="003B36D5"/>
    <w:rsid w:val="003B44BE"/>
    <w:rsid w:val="003C0623"/>
    <w:rsid w:val="003C3033"/>
    <w:rsid w:val="003C5DC6"/>
    <w:rsid w:val="003C6A28"/>
    <w:rsid w:val="003D04E7"/>
    <w:rsid w:val="003D0D7F"/>
    <w:rsid w:val="003D1A49"/>
    <w:rsid w:val="003D2E7E"/>
    <w:rsid w:val="003D2F65"/>
    <w:rsid w:val="003D573C"/>
    <w:rsid w:val="003E147A"/>
    <w:rsid w:val="003E2D68"/>
    <w:rsid w:val="003E44CC"/>
    <w:rsid w:val="003E494A"/>
    <w:rsid w:val="003E4BF0"/>
    <w:rsid w:val="003E608E"/>
    <w:rsid w:val="003E60FF"/>
    <w:rsid w:val="003F0012"/>
    <w:rsid w:val="003F0A18"/>
    <w:rsid w:val="003F1766"/>
    <w:rsid w:val="003F52BB"/>
    <w:rsid w:val="003F5482"/>
    <w:rsid w:val="004002EE"/>
    <w:rsid w:val="00401088"/>
    <w:rsid w:val="00401E03"/>
    <w:rsid w:val="004030F9"/>
    <w:rsid w:val="0040462D"/>
    <w:rsid w:val="00405C93"/>
    <w:rsid w:val="00405FDE"/>
    <w:rsid w:val="00410969"/>
    <w:rsid w:val="00411F08"/>
    <w:rsid w:val="004120BB"/>
    <w:rsid w:val="00412BD6"/>
    <w:rsid w:val="00413B7C"/>
    <w:rsid w:val="00413C3B"/>
    <w:rsid w:val="00413EDC"/>
    <w:rsid w:val="004140AF"/>
    <w:rsid w:val="004145C9"/>
    <w:rsid w:val="00415CFC"/>
    <w:rsid w:val="0041658E"/>
    <w:rsid w:val="00417361"/>
    <w:rsid w:val="00417EE9"/>
    <w:rsid w:val="0042054A"/>
    <w:rsid w:val="00421AE8"/>
    <w:rsid w:val="00423071"/>
    <w:rsid w:val="00423B07"/>
    <w:rsid w:val="00423D08"/>
    <w:rsid w:val="00424F78"/>
    <w:rsid w:val="00425E23"/>
    <w:rsid w:val="004305F0"/>
    <w:rsid w:val="00431101"/>
    <w:rsid w:val="004325EE"/>
    <w:rsid w:val="00434496"/>
    <w:rsid w:val="004348B2"/>
    <w:rsid w:val="004355A8"/>
    <w:rsid w:val="00436239"/>
    <w:rsid w:val="00436A61"/>
    <w:rsid w:val="004400F2"/>
    <w:rsid w:val="0044014B"/>
    <w:rsid w:val="004424FB"/>
    <w:rsid w:val="00442DA3"/>
    <w:rsid w:val="004435E1"/>
    <w:rsid w:val="00443681"/>
    <w:rsid w:val="00443909"/>
    <w:rsid w:val="0044462B"/>
    <w:rsid w:val="0044540D"/>
    <w:rsid w:val="00445650"/>
    <w:rsid w:val="00445D29"/>
    <w:rsid w:val="00446534"/>
    <w:rsid w:val="0044675D"/>
    <w:rsid w:val="0044749F"/>
    <w:rsid w:val="00450F7F"/>
    <w:rsid w:val="004516D1"/>
    <w:rsid w:val="00451862"/>
    <w:rsid w:val="0045259F"/>
    <w:rsid w:val="004525E5"/>
    <w:rsid w:val="00452F4D"/>
    <w:rsid w:val="00454591"/>
    <w:rsid w:val="00455004"/>
    <w:rsid w:val="00460A55"/>
    <w:rsid w:val="00460A7E"/>
    <w:rsid w:val="00461DE5"/>
    <w:rsid w:val="00465080"/>
    <w:rsid w:val="004653EE"/>
    <w:rsid w:val="00466D3E"/>
    <w:rsid w:val="00466D4D"/>
    <w:rsid w:val="00467B61"/>
    <w:rsid w:val="00470BD2"/>
    <w:rsid w:val="004749D9"/>
    <w:rsid w:val="00477282"/>
    <w:rsid w:val="00481566"/>
    <w:rsid w:val="00481AB1"/>
    <w:rsid w:val="00481EFE"/>
    <w:rsid w:val="0049062F"/>
    <w:rsid w:val="004912BE"/>
    <w:rsid w:val="00491602"/>
    <w:rsid w:val="00492125"/>
    <w:rsid w:val="004932B4"/>
    <w:rsid w:val="00493C46"/>
    <w:rsid w:val="0049691E"/>
    <w:rsid w:val="004A1AFB"/>
    <w:rsid w:val="004A1FC4"/>
    <w:rsid w:val="004A2784"/>
    <w:rsid w:val="004A281F"/>
    <w:rsid w:val="004A293F"/>
    <w:rsid w:val="004A2BCA"/>
    <w:rsid w:val="004A4FBA"/>
    <w:rsid w:val="004A5FD5"/>
    <w:rsid w:val="004A7601"/>
    <w:rsid w:val="004B1085"/>
    <w:rsid w:val="004B120D"/>
    <w:rsid w:val="004B1380"/>
    <w:rsid w:val="004B21E7"/>
    <w:rsid w:val="004B3CEC"/>
    <w:rsid w:val="004B5A66"/>
    <w:rsid w:val="004B63C1"/>
    <w:rsid w:val="004B7334"/>
    <w:rsid w:val="004C0214"/>
    <w:rsid w:val="004C03B7"/>
    <w:rsid w:val="004C20AC"/>
    <w:rsid w:val="004C2A38"/>
    <w:rsid w:val="004C2EA4"/>
    <w:rsid w:val="004C2EAB"/>
    <w:rsid w:val="004C49BA"/>
    <w:rsid w:val="004C4CAA"/>
    <w:rsid w:val="004C4FD5"/>
    <w:rsid w:val="004C5CB6"/>
    <w:rsid w:val="004C5FFD"/>
    <w:rsid w:val="004C60BE"/>
    <w:rsid w:val="004C7D4D"/>
    <w:rsid w:val="004C7DF9"/>
    <w:rsid w:val="004D0C20"/>
    <w:rsid w:val="004D2C88"/>
    <w:rsid w:val="004D2CBC"/>
    <w:rsid w:val="004D4F04"/>
    <w:rsid w:val="004E0132"/>
    <w:rsid w:val="004E24A4"/>
    <w:rsid w:val="004E3F51"/>
    <w:rsid w:val="004E47C2"/>
    <w:rsid w:val="004E7667"/>
    <w:rsid w:val="004F08C8"/>
    <w:rsid w:val="004F0A6B"/>
    <w:rsid w:val="004F1C17"/>
    <w:rsid w:val="004F5D2E"/>
    <w:rsid w:val="004F6121"/>
    <w:rsid w:val="005003BB"/>
    <w:rsid w:val="00501253"/>
    <w:rsid w:val="0050459D"/>
    <w:rsid w:val="005046BE"/>
    <w:rsid w:val="00504717"/>
    <w:rsid w:val="00504896"/>
    <w:rsid w:val="005049DD"/>
    <w:rsid w:val="0050685F"/>
    <w:rsid w:val="00510505"/>
    <w:rsid w:val="00511B5B"/>
    <w:rsid w:val="00511F9C"/>
    <w:rsid w:val="005122AF"/>
    <w:rsid w:val="005141D5"/>
    <w:rsid w:val="005155E6"/>
    <w:rsid w:val="0051596B"/>
    <w:rsid w:val="00515FCC"/>
    <w:rsid w:val="0051693B"/>
    <w:rsid w:val="005177F1"/>
    <w:rsid w:val="0052049F"/>
    <w:rsid w:val="00520962"/>
    <w:rsid w:val="00526743"/>
    <w:rsid w:val="005311AE"/>
    <w:rsid w:val="0053121C"/>
    <w:rsid w:val="00541B0E"/>
    <w:rsid w:val="005425EB"/>
    <w:rsid w:val="00542DB9"/>
    <w:rsid w:val="00543D89"/>
    <w:rsid w:val="005445E0"/>
    <w:rsid w:val="00545913"/>
    <w:rsid w:val="00545AB6"/>
    <w:rsid w:val="00546662"/>
    <w:rsid w:val="00547893"/>
    <w:rsid w:val="00550A4F"/>
    <w:rsid w:val="00550DFF"/>
    <w:rsid w:val="00552680"/>
    <w:rsid w:val="005550FA"/>
    <w:rsid w:val="005575E5"/>
    <w:rsid w:val="00560C59"/>
    <w:rsid w:val="00561354"/>
    <w:rsid w:val="00564160"/>
    <w:rsid w:val="00565D40"/>
    <w:rsid w:val="00570CE8"/>
    <w:rsid w:val="0057102A"/>
    <w:rsid w:val="00571DAE"/>
    <w:rsid w:val="00572012"/>
    <w:rsid w:val="00572242"/>
    <w:rsid w:val="00572AB7"/>
    <w:rsid w:val="00574209"/>
    <w:rsid w:val="005747BB"/>
    <w:rsid w:val="00576A34"/>
    <w:rsid w:val="00577B3C"/>
    <w:rsid w:val="005827DF"/>
    <w:rsid w:val="0058429D"/>
    <w:rsid w:val="00584E25"/>
    <w:rsid w:val="00586285"/>
    <w:rsid w:val="00586550"/>
    <w:rsid w:val="00587F8B"/>
    <w:rsid w:val="005910F6"/>
    <w:rsid w:val="005935C0"/>
    <w:rsid w:val="00594394"/>
    <w:rsid w:val="005946B6"/>
    <w:rsid w:val="0059596A"/>
    <w:rsid w:val="005A1575"/>
    <w:rsid w:val="005A1F9C"/>
    <w:rsid w:val="005A20AE"/>
    <w:rsid w:val="005A276B"/>
    <w:rsid w:val="005A2AB7"/>
    <w:rsid w:val="005A4FA1"/>
    <w:rsid w:val="005A591C"/>
    <w:rsid w:val="005A5D2D"/>
    <w:rsid w:val="005B0B7C"/>
    <w:rsid w:val="005B3B55"/>
    <w:rsid w:val="005B40E4"/>
    <w:rsid w:val="005B52CE"/>
    <w:rsid w:val="005B54EB"/>
    <w:rsid w:val="005C065B"/>
    <w:rsid w:val="005C3C29"/>
    <w:rsid w:val="005C47F1"/>
    <w:rsid w:val="005C6743"/>
    <w:rsid w:val="005C7C22"/>
    <w:rsid w:val="005D0841"/>
    <w:rsid w:val="005D137A"/>
    <w:rsid w:val="005D2104"/>
    <w:rsid w:val="005D3CA3"/>
    <w:rsid w:val="005D4B16"/>
    <w:rsid w:val="005D66BD"/>
    <w:rsid w:val="005E1485"/>
    <w:rsid w:val="005E338F"/>
    <w:rsid w:val="005E3AB4"/>
    <w:rsid w:val="005E4641"/>
    <w:rsid w:val="005E4EBA"/>
    <w:rsid w:val="005E501C"/>
    <w:rsid w:val="005E7783"/>
    <w:rsid w:val="005E7841"/>
    <w:rsid w:val="005F0468"/>
    <w:rsid w:val="005F1713"/>
    <w:rsid w:val="005F308A"/>
    <w:rsid w:val="005F486C"/>
    <w:rsid w:val="005F4CF4"/>
    <w:rsid w:val="005F5731"/>
    <w:rsid w:val="005F5CB8"/>
    <w:rsid w:val="0060006A"/>
    <w:rsid w:val="00600A79"/>
    <w:rsid w:val="00600A8D"/>
    <w:rsid w:val="00600FFC"/>
    <w:rsid w:val="006024EB"/>
    <w:rsid w:val="00602B14"/>
    <w:rsid w:val="00604A6C"/>
    <w:rsid w:val="00605CB4"/>
    <w:rsid w:val="00606FA1"/>
    <w:rsid w:val="00606FC3"/>
    <w:rsid w:val="0060705F"/>
    <w:rsid w:val="00611BC4"/>
    <w:rsid w:val="00614D05"/>
    <w:rsid w:val="0061530C"/>
    <w:rsid w:val="0061575F"/>
    <w:rsid w:val="00617802"/>
    <w:rsid w:val="00620F70"/>
    <w:rsid w:val="00621A59"/>
    <w:rsid w:val="0062221D"/>
    <w:rsid w:val="006224C7"/>
    <w:rsid w:val="00623CFF"/>
    <w:rsid w:val="006241B8"/>
    <w:rsid w:val="006247D1"/>
    <w:rsid w:val="00627791"/>
    <w:rsid w:val="00630E52"/>
    <w:rsid w:val="00631962"/>
    <w:rsid w:val="0063196F"/>
    <w:rsid w:val="00634CD5"/>
    <w:rsid w:val="0063528E"/>
    <w:rsid w:val="00637E85"/>
    <w:rsid w:val="00640696"/>
    <w:rsid w:val="006437E9"/>
    <w:rsid w:val="0064475B"/>
    <w:rsid w:val="006453A7"/>
    <w:rsid w:val="006477CD"/>
    <w:rsid w:val="00650B6E"/>
    <w:rsid w:val="006519C6"/>
    <w:rsid w:val="00653333"/>
    <w:rsid w:val="006536EA"/>
    <w:rsid w:val="00653EDB"/>
    <w:rsid w:val="00655C30"/>
    <w:rsid w:val="00657B09"/>
    <w:rsid w:val="00663A37"/>
    <w:rsid w:val="006642DF"/>
    <w:rsid w:val="00664DA7"/>
    <w:rsid w:val="00664DA8"/>
    <w:rsid w:val="00665CB7"/>
    <w:rsid w:val="00670662"/>
    <w:rsid w:val="00672092"/>
    <w:rsid w:val="00672BC7"/>
    <w:rsid w:val="00673B9B"/>
    <w:rsid w:val="00675828"/>
    <w:rsid w:val="00675F02"/>
    <w:rsid w:val="00682E16"/>
    <w:rsid w:val="0068444E"/>
    <w:rsid w:val="00684D3C"/>
    <w:rsid w:val="00685242"/>
    <w:rsid w:val="00685E24"/>
    <w:rsid w:val="00687878"/>
    <w:rsid w:val="006878E9"/>
    <w:rsid w:val="00691F41"/>
    <w:rsid w:val="0069218F"/>
    <w:rsid w:val="0069409A"/>
    <w:rsid w:val="00694E2F"/>
    <w:rsid w:val="00695A19"/>
    <w:rsid w:val="006979FB"/>
    <w:rsid w:val="00697C0B"/>
    <w:rsid w:val="00697F13"/>
    <w:rsid w:val="006A1960"/>
    <w:rsid w:val="006A33A2"/>
    <w:rsid w:val="006A597C"/>
    <w:rsid w:val="006B0E4B"/>
    <w:rsid w:val="006B1B3B"/>
    <w:rsid w:val="006B4979"/>
    <w:rsid w:val="006B4F50"/>
    <w:rsid w:val="006B4FF2"/>
    <w:rsid w:val="006B5CB9"/>
    <w:rsid w:val="006B5E5B"/>
    <w:rsid w:val="006B6683"/>
    <w:rsid w:val="006B6862"/>
    <w:rsid w:val="006C2CAD"/>
    <w:rsid w:val="006C3DEB"/>
    <w:rsid w:val="006C6358"/>
    <w:rsid w:val="006D1CF5"/>
    <w:rsid w:val="006D2507"/>
    <w:rsid w:val="006D2778"/>
    <w:rsid w:val="006D2C21"/>
    <w:rsid w:val="006D4256"/>
    <w:rsid w:val="006D47BC"/>
    <w:rsid w:val="006D495F"/>
    <w:rsid w:val="006D50CD"/>
    <w:rsid w:val="006D6A26"/>
    <w:rsid w:val="006D7823"/>
    <w:rsid w:val="006D7EDA"/>
    <w:rsid w:val="006E0EE1"/>
    <w:rsid w:val="006E1FD6"/>
    <w:rsid w:val="006E3625"/>
    <w:rsid w:val="006E398D"/>
    <w:rsid w:val="006E4D10"/>
    <w:rsid w:val="006E685D"/>
    <w:rsid w:val="006F2839"/>
    <w:rsid w:val="006F2A68"/>
    <w:rsid w:val="006F3C59"/>
    <w:rsid w:val="006F54EC"/>
    <w:rsid w:val="006F645E"/>
    <w:rsid w:val="006F6848"/>
    <w:rsid w:val="006F6A97"/>
    <w:rsid w:val="006F730E"/>
    <w:rsid w:val="0070232B"/>
    <w:rsid w:val="00702906"/>
    <w:rsid w:val="007120F3"/>
    <w:rsid w:val="00712505"/>
    <w:rsid w:val="00714BBC"/>
    <w:rsid w:val="00714D7D"/>
    <w:rsid w:val="00716574"/>
    <w:rsid w:val="00720D75"/>
    <w:rsid w:val="00721396"/>
    <w:rsid w:val="00722FEE"/>
    <w:rsid w:val="0072350B"/>
    <w:rsid w:val="0072394E"/>
    <w:rsid w:val="00723F53"/>
    <w:rsid w:val="007256FF"/>
    <w:rsid w:val="0072656B"/>
    <w:rsid w:val="007265E9"/>
    <w:rsid w:val="007269D0"/>
    <w:rsid w:val="00726ED9"/>
    <w:rsid w:val="00731420"/>
    <w:rsid w:val="00731BF4"/>
    <w:rsid w:val="007323D9"/>
    <w:rsid w:val="00733A3A"/>
    <w:rsid w:val="00734542"/>
    <w:rsid w:val="0073548B"/>
    <w:rsid w:val="00736021"/>
    <w:rsid w:val="0074032B"/>
    <w:rsid w:val="00741BE5"/>
    <w:rsid w:val="00741D4A"/>
    <w:rsid w:val="00742E40"/>
    <w:rsid w:val="007434EC"/>
    <w:rsid w:val="00743BF5"/>
    <w:rsid w:val="00743D74"/>
    <w:rsid w:val="00745704"/>
    <w:rsid w:val="007464C4"/>
    <w:rsid w:val="007466DB"/>
    <w:rsid w:val="007472CD"/>
    <w:rsid w:val="007512AA"/>
    <w:rsid w:val="00751909"/>
    <w:rsid w:val="00751EE1"/>
    <w:rsid w:val="00753DDB"/>
    <w:rsid w:val="007541D2"/>
    <w:rsid w:val="00754337"/>
    <w:rsid w:val="00754D11"/>
    <w:rsid w:val="0075582E"/>
    <w:rsid w:val="0075692D"/>
    <w:rsid w:val="007609D5"/>
    <w:rsid w:val="007629AE"/>
    <w:rsid w:val="00763326"/>
    <w:rsid w:val="00763685"/>
    <w:rsid w:val="007639BD"/>
    <w:rsid w:val="00765758"/>
    <w:rsid w:val="00766AD1"/>
    <w:rsid w:val="00766CA9"/>
    <w:rsid w:val="00767430"/>
    <w:rsid w:val="00772D73"/>
    <w:rsid w:val="0077610C"/>
    <w:rsid w:val="0077630F"/>
    <w:rsid w:val="00776ED0"/>
    <w:rsid w:val="00776F86"/>
    <w:rsid w:val="00777326"/>
    <w:rsid w:val="00780157"/>
    <w:rsid w:val="00782105"/>
    <w:rsid w:val="00784672"/>
    <w:rsid w:val="007854B0"/>
    <w:rsid w:val="0078774A"/>
    <w:rsid w:val="00787C0C"/>
    <w:rsid w:val="00792B1E"/>
    <w:rsid w:val="00794CD6"/>
    <w:rsid w:val="00795414"/>
    <w:rsid w:val="0079541C"/>
    <w:rsid w:val="00795A3D"/>
    <w:rsid w:val="00796477"/>
    <w:rsid w:val="00796DCE"/>
    <w:rsid w:val="007A04E7"/>
    <w:rsid w:val="007A0FBC"/>
    <w:rsid w:val="007A2EE8"/>
    <w:rsid w:val="007A3832"/>
    <w:rsid w:val="007A4250"/>
    <w:rsid w:val="007A7989"/>
    <w:rsid w:val="007B02D7"/>
    <w:rsid w:val="007B069F"/>
    <w:rsid w:val="007B1ED8"/>
    <w:rsid w:val="007B33FB"/>
    <w:rsid w:val="007B37BD"/>
    <w:rsid w:val="007B42D9"/>
    <w:rsid w:val="007B43BE"/>
    <w:rsid w:val="007B6F3D"/>
    <w:rsid w:val="007B77E0"/>
    <w:rsid w:val="007B7E1C"/>
    <w:rsid w:val="007C029B"/>
    <w:rsid w:val="007C107A"/>
    <w:rsid w:val="007C21EE"/>
    <w:rsid w:val="007C22A4"/>
    <w:rsid w:val="007C36BA"/>
    <w:rsid w:val="007C4BAA"/>
    <w:rsid w:val="007C5201"/>
    <w:rsid w:val="007C5651"/>
    <w:rsid w:val="007C743D"/>
    <w:rsid w:val="007D08D0"/>
    <w:rsid w:val="007D2599"/>
    <w:rsid w:val="007D3230"/>
    <w:rsid w:val="007D3DF2"/>
    <w:rsid w:val="007D47A9"/>
    <w:rsid w:val="007E17E1"/>
    <w:rsid w:val="007E23A3"/>
    <w:rsid w:val="007E2887"/>
    <w:rsid w:val="007E4EAA"/>
    <w:rsid w:val="007F00B3"/>
    <w:rsid w:val="007F0CFA"/>
    <w:rsid w:val="007F1E51"/>
    <w:rsid w:val="007F1E9F"/>
    <w:rsid w:val="007F5670"/>
    <w:rsid w:val="007F5AD0"/>
    <w:rsid w:val="007F761C"/>
    <w:rsid w:val="007F7ACD"/>
    <w:rsid w:val="007F7ADB"/>
    <w:rsid w:val="00801704"/>
    <w:rsid w:val="00801757"/>
    <w:rsid w:val="008032B9"/>
    <w:rsid w:val="00803FE1"/>
    <w:rsid w:val="00804644"/>
    <w:rsid w:val="00804CDB"/>
    <w:rsid w:val="0080542B"/>
    <w:rsid w:val="008065AB"/>
    <w:rsid w:val="00810E32"/>
    <w:rsid w:val="00811C8D"/>
    <w:rsid w:val="00812DB8"/>
    <w:rsid w:val="0081566E"/>
    <w:rsid w:val="0081594D"/>
    <w:rsid w:val="00815FC4"/>
    <w:rsid w:val="008165CF"/>
    <w:rsid w:val="00817A1F"/>
    <w:rsid w:val="00820645"/>
    <w:rsid w:val="00820A2B"/>
    <w:rsid w:val="00822461"/>
    <w:rsid w:val="00823B48"/>
    <w:rsid w:val="00824064"/>
    <w:rsid w:val="00825955"/>
    <w:rsid w:val="00836073"/>
    <w:rsid w:val="00836526"/>
    <w:rsid w:val="00836BF1"/>
    <w:rsid w:val="0083724D"/>
    <w:rsid w:val="00837897"/>
    <w:rsid w:val="00837A6C"/>
    <w:rsid w:val="00837DFA"/>
    <w:rsid w:val="00840BA0"/>
    <w:rsid w:val="00846A2A"/>
    <w:rsid w:val="00846BBF"/>
    <w:rsid w:val="008470A9"/>
    <w:rsid w:val="00847ABD"/>
    <w:rsid w:val="00852D83"/>
    <w:rsid w:val="008542BF"/>
    <w:rsid w:val="0085473C"/>
    <w:rsid w:val="00862E24"/>
    <w:rsid w:val="00863BA2"/>
    <w:rsid w:val="00863BFC"/>
    <w:rsid w:val="00864028"/>
    <w:rsid w:val="00864EA4"/>
    <w:rsid w:val="00866675"/>
    <w:rsid w:val="0086668F"/>
    <w:rsid w:val="00866874"/>
    <w:rsid w:val="0087076B"/>
    <w:rsid w:val="008742A8"/>
    <w:rsid w:val="00875C52"/>
    <w:rsid w:val="008764F4"/>
    <w:rsid w:val="0088030B"/>
    <w:rsid w:val="00881AA7"/>
    <w:rsid w:val="0088571D"/>
    <w:rsid w:val="00886291"/>
    <w:rsid w:val="00886438"/>
    <w:rsid w:val="008864DE"/>
    <w:rsid w:val="0089067C"/>
    <w:rsid w:val="0089149A"/>
    <w:rsid w:val="0089189B"/>
    <w:rsid w:val="00891D6F"/>
    <w:rsid w:val="0089267D"/>
    <w:rsid w:val="00893EF6"/>
    <w:rsid w:val="00895044"/>
    <w:rsid w:val="00896745"/>
    <w:rsid w:val="008A04C0"/>
    <w:rsid w:val="008A36E4"/>
    <w:rsid w:val="008A4C90"/>
    <w:rsid w:val="008A4F16"/>
    <w:rsid w:val="008A59A6"/>
    <w:rsid w:val="008A5D24"/>
    <w:rsid w:val="008A668C"/>
    <w:rsid w:val="008A6DE4"/>
    <w:rsid w:val="008A74B4"/>
    <w:rsid w:val="008B1214"/>
    <w:rsid w:val="008B1963"/>
    <w:rsid w:val="008B35FF"/>
    <w:rsid w:val="008B3B14"/>
    <w:rsid w:val="008B443A"/>
    <w:rsid w:val="008C05C2"/>
    <w:rsid w:val="008C1126"/>
    <w:rsid w:val="008C4634"/>
    <w:rsid w:val="008C5167"/>
    <w:rsid w:val="008D22FA"/>
    <w:rsid w:val="008D3291"/>
    <w:rsid w:val="008D3E64"/>
    <w:rsid w:val="008D4CCB"/>
    <w:rsid w:val="008D6B24"/>
    <w:rsid w:val="008D78CB"/>
    <w:rsid w:val="008E1141"/>
    <w:rsid w:val="008E1EDF"/>
    <w:rsid w:val="008E6D40"/>
    <w:rsid w:val="008E7E9E"/>
    <w:rsid w:val="008F0F22"/>
    <w:rsid w:val="008F1827"/>
    <w:rsid w:val="008F18DC"/>
    <w:rsid w:val="008F4128"/>
    <w:rsid w:val="008F7974"/>
    <w:rsid w:val="00900DE5"/>
    <w:rsid w:val="00900EEC"/>
    <w:rsid w:val="0090139A"/>
    <w:rsid w:val="009040E8"/>
    <w:rsid w:val="00904D0F"/>
    <w:rsid w:val="009058C1"/>
    <w:rsid w:val="0091005B"/>
    <w:rsid w:val="0091206A"/>
    <w:rsid w:val="009121C7"/>
    <w:rsid w:val="00912640"/>
    <w:rsid w:val="00915C6B"/>
    <w:rsid w:val="00916F8D"/>
    <w:rsid w:val="009200FF"/>
    <w:rsid w:val="00920A63"/>
    <w:rsid w:val="009214CC"/>
    <w:rsid w:val="0092272E"/>
    <w:rsid w:val="00923324"/>
    <w:rsid w:val="00925752"/>
    <w:rsid w:val="00926A24"/>
    <w:rsid w:val="0092747E"/>
    <w:rsid w:val="00927B1D"/>
    <w:rsid w:val="009303E9"/>
    <w:rsid w:val="009335CF"/>
    <w:rsid w:val="00935378"/>
    <w:rsid w:val="00936216"/>
    <w:rsid w:val="009362E5"/>
    <w:rsid w:val="00936EC3"/>
    <w:rsid w:val="00937596"/>
    <w:rsid w:val="00937BC3"/>
    <w:rsid w:val="00941709"/>
    <w:rsid w:val="00943A35"/>
    <w:rsid w:val="00945274"/>
    <w:rsid w:val="00945898"/>
    <w:rsid w:val="0094777B"/>
    <w:rsid w:val="00950033"/>
    <w:rsid w:val="00950722"/>
    <w:rsid w:val="00950E4D"/>
    <w:rsid w:val="00950F65"/>
    <w:rsid w:val="00951657"/>
    <w:rsid w:val="00951977"/>
    <w:rsid w:val="00952F2B"/>
    <w:rsid w:val="00954580"/>
    <w:rsid w:val="009550B6"/>
    <w:rsid w:val="00955588"/>
    <w:rsid w:val="00955D16"/>
    <w:rsid w:val="00960E29"/>
    <w:rsid w:val="00963034"/>
    <w:rsid w:val="009636EF"/>
    <w:rsid w:val="00963F78"/>
    <w:rsid w:val="00964186"/>
    <w:rsid w:val="00966C21"/>
    <w:rsid w:val="00967A72"/>
    <w:rsid w:val="0097021C"/>
    <w:rsid w:val="009718EB"/>
    <w:rsid w:val="00972498"/>
    <w:rsid w:val="00972B1E"/>
    <w:rsid w:val="00974A49"/>
    <w:rsid w:val="00974FBE"/>
    <w:rsid w:val="0097530D"/>
    <w:rsid w:val="00976CFF"/>
    <w:rsid w:val="00977274"/>
    <w:rsid w:val="00977423"/>
    <w:rsid w:val="00983FD9"/>
    <w:rsid w:val="00985EAC"/>
    <w:rsid w:val="009866F7"/>
    <w:rsid w:val="0099293D"/>
    <w:rsid w:val="009932AE"/>
    <w:rsid w:val="00993FD9"/>
    <w:rsid w:val="009953AB"/>
    <w:rsid w:val="009A11BD"/>
    <w:rsid w:val="009A58EE"/>
    <w:rsid w:val="009B0333"/>
    <w:rsid w:val="009B04E3"/>
    <w:rsid w:val="009B0CF6"/>
    <w:rsid w:val="009B284B"/>
    <w:rsid w:val="009B2B34"/>
    <w:rsid w:val="009B4094"/>
    <w:rsid w:val="009B543D"/>
    <w:rsid w:val="009B5DAE"/>
    <w:rsid w:val="009B61E5"/>
    <w:rsid w:val="009B6363"/>
    <w:rsid w:val="009B7025"/>
    <w:rsid w:val="009B7238"/>
    <w:rsid w:val="009C2256"/>
    <w:rsid w:val="009C229C"/>
    <w:rsid w:val="009C306C"/>
    <w:rsid w:val="009C440D"/>
    <w:rsid w:val="009C6046"/>
    <w:rsid w:val="009C611B"/>
    <w:rsid w:val="009C6751"/>
    <w:rsid w:val="009C6D14"/>
    <w:rsid w:val="009C799C"/>
    <w:rsid w:val="009C7EB2"/>
    <w:rsid w:val="009D0768"/>
    <w:rsid w:val="009D2F5C"/>
    <w:rsid w:val="009D3C64"/>
    <w:rsid w:val="009D4B58"/>
    <w:rsid w:val="009D7681"/>
    <w:rsid w:val="009E13D0"/>
    <w:rsid w:val="009E2412"/>
    <w:rsid w:val="009E4082"/>
    <w:rsid w:val="009E4A38"/>
    <w:rsid w:val="009E5C5E"/>
    <w:rsid w:val="009E5E91"/>
    <w:rsid w:val="009E63C3"/>
    <w:rsid w:val="009E67A1"/>
    <w:rsid w:val="009F0628"/>
    <w:rsid w:val="009F09BD"/>
    <w:rsid w:val="009F1004"/>
    <w:rsid w:val="009F71A6"/>
    <w:rsid w:val="00A019FC"/>
    <w:rsid w:val="00A01BC9"/>
    <w:rsid w:val="00A04C3F"/>
    <w:rsid w:val="00A05667"/>
    <w:rsid w:val="00A0655E"/>
    <w:rsid w:val="00A06C75"/>
    <w:rsid w:val="00A06FAB"/>
    <w:rsid w:val="00A101F9"/>
    <w:rsid w:val="00A1190A"/>
    <w:rsid w:val="00A11D94"/>
    <w:rsid w:val="00A11E85"/>
    <w:rsid w:val="00A14508"/>
    <w:rsid w:val="00A153B0"/>
    <w:rsid w:val="00A1633C"/>
    <w:rsid w:val="00A16F67"/>
    <w:rsid w:val="00A20624"/>
    <w:rsid w:val="00A21C02"/>
    <w:rsid w:val="00A2344A"/>
    <w:rsid w:val="00A23BBD"/>
    <w:rsid w:val="00A2636D"/>
    <w:rsid w:val="00A26EC0"/>
    <w:rsid w:val="00A27BB0"/>
    <w:rsid w:val="00A31266"/>
    <w:rsid w:val="00A31A1C"/>
    <w:rsid w:val="00A31D73"/>
    <w:rsid w:val="00A331CE"/>
    <w:rsid w:val="00A33747"/>
    <w:rsid w:val="00A3375C"/>
    <w:rsid w:val="00A33A08"/>
    <w:rsid w:val="00A34699"/>
    <w:rsid w:val="00A34DBA"/>
    <w:rsid w:val="00A34F37"/>
    <w:rsid w:val="00A35019"/>
    <w:rsid w:val="00A35535"/>
    <w:rsid w:val="00A35BA5"/>
    <w:rsid w:val="00A36C6A"/>
    <w:rsid w:val="00A37346"/>
    <w:rsid w:val="00A40145"/>
    <w:rsid w:val="00A4019A"/>
    <w:rsid w:val="00A40E03"/>
    <w:rsid w:val="00A43E01"/>
    <w:rsid w:val="00A45493"/>
    <w:rsid w:val="00A46FB6"/>
    <w:rsid w:val="00A479CC"/>
    <w:rsid w:val="00A506CA"/>
    <w:rsid w:val="00A514E3"/>
    <w:rsid w:val="00A53A6F"/>
    <w:rsid w:val="00A54887"/>
    <w:rsid w:val="00A559F4"/>
    <w:rsid w:val="00A567BE"/>
    <w:rsid w:val="00A6033C"/>
    <w:rsid w:val="00A6187C"/>
    <w:rsid w:val="00A622E9"/>
    <w:rsid w:val="00A62690"/>
    <w:rsid w:val="00A637B3"/>
    <w:rsid w:val="00A65B8B"/>
    <w:rsid w:val="00A660D3"/>
    <w:rsid w:val="00A66571"/>
    <w:rsid w:val="00A67012"/>
    <w:rsid w:val="00A67ADC"/>
    <w:rsid w:val="00A67D2D"/>
    <w:rsid w:val="00A7138C"/>
    <w:rsid w:val="00A71B38"/>
    <w:rsid w:val="00A71BC4"/>
    <w:rsid w:val="00A7438B"/>
    <w:rsid w:val="00A75627"/>
    <w:rsid w:val="00A76A19"/>
    <w:rsid w:val="00A77E69"/>
    <w:rsid w:val="00A8098A"/>
    <w:rsid w:val="00A81426"/>
    <w:rsid w:val="00A8161F"/>
    <w:rsid w:val="00A81B3C"/>
    <w:rsid w:val="00A829DB"/>
    <w:rsid w:val="00A8363F"/>
    <w:rsid w:val="00A83654"/>
    <w:rsid w:val="00A855F4"/>
    <w:rsid w:val="00A86927"/>
    <w:rsid w:val="00A87815"/>
    <w:rsid w:val="00A92BDE"/>
    <w:rsid w:val="00A94059"/>
    <w:rsid w:val="00A96659"/>
    <w:rsid w:val="00A96A03"/>
    <w:rsid w:val="00AA1FD2"/>
    <w:rsid w:val="00AA2127"/>
    <w:rsid w:val="00AA2590"/>
    <w:rsid w:val="00AA3F1A"/>
    <w:rsid w:val="00AA506D"/>
    <w:rsid w:val="00AA5E69"/>
    <w:rsid w:val="00AB1363"/>
    <w:rsid w:val="00AB1FB5"/>
    <w:rsid w:val="00AB4760"/>
    <w:rsid w:val="00AB7ACE"/>
    <w:rsid w:val="00AB7B5B"/>
    <w:rsid w:val="00AC1D46"/>
    <w:rsid w:val="00AC236B"/>
    <w:rsid w:val="00AC29B5"/>
    <w:rsid w:val="00AC3440"/>
    <w:rsid w:val="00AC392A"/>
    <w:rsid w:val="00AC397F"/>
    <w:rsid w:val="00AC417D"/>
    <w:rsid w:val="00AC466C"/>
    <w:rsid w:val="00AC4B95"/>
    <w:rsid w:val="00AC6284"/>
    <w:rsid w:val="00AC68F8"/>
    <w:rsid w:val="00AC7438"/>
    <w:rsid w:val="00AC766A"/>
    <w:rsid w:val="00AC7E61"/>
    <w:rsid w:val="00AD1622"/>
    <w:rsid w:val="00AD308A"/>
    <w:rsid w:val="00AD652E"/>
    <w:rsid w:val="00AD78BF"/>
    <w:rsid w:val="00AD7FA6"/>
    <w:rsid w:val="00AE1185"/>
    <w:rsid w:val="00AE1D3B"/>
    <w:rsid w:val="00AE1F27"/>
    <w:rsid w:val="00AE28EF"/>
    <w:rsid w:val="00AE3CA7"/>
    <w:rsid w:val="00AE4665"/>
    <w:rsid w:val="00AE584E"/>
    <w:rsid w:val="00AE5BD0"/>
    <w:rsid w:val="00AE65E3"/>
    <w:rsid w:val="00AF036F"/>
    <w:rsid w:val="00AF06A0"/>
    <w:rsid w:val="00AF2620"/>
    <w:rsid w:val="00AF2996"/>
    <w:rsid w:val="00AF2A8F"/>
    <w:rsid w:val="00AF2CCD"/>
    <w:rsid w:val="00AF3E4C"/>
    <w:rsid w:val="00AF3FB1"/>
    <w:rsid w:val="00AF436B"/>
    <w:rsid w:val="00AF491B"/>
    <w:rsid w:val="00AF4D09"/>
    <w:rsid w:val="00AF5B1D"/>
    <w:rsid w:val="00AF5D6C"/>
    <w:rsid w:val="00AF6566"/>
    <w:rsid w:val="00AF7235"/>
    <w:rsid w:val="00AF7462"/>
    <w:rsid w:val="00B01136"/>
    <w:rsid w:val="00B01CF2"/>
    <w:rsid w:val="00B02D62"/>
    <w:rsid w:val="00B03E22"/>
    <w:rsid w:val="00B04866"/>
    <w:rsid w:val="00B0516D"/>
    <w:rsid w:val="00B0682A"/>
    <w:rsid w:val="00B079A1"/>
    <w:rsid w:val="00B07B52"/>
    <w:rsid w:val="00B109E5"/>
    <w:rsid w:val="00B14EF5"/>
    <w:rsid w:val="00B15622"/>
    <w:rsid w:val="00B20C8E"/>
    <w:rsid w:val="00B21B92"/>
    <w:rsid w:val="00B234F9"/>
    <w:rsid w:val="00B236C6"/>
    <w:rsid w:val="00B25086"/>
    <w:rsid w:val="00B25935"/>
    <w:rsid w:val="00B25C72"/>
    <w:rsid w:val="00B30E25"/>
    <w:rsid w:val="00B30FBB"/>
    <w:rsid w:val="00B446D8"/>
    <w:rsid w:val="00B455D1"/>
    <w:rsid w:val="00B469D7"/>
    <w:rsid w:val="00B5115F"/>
    <w:rsid w:val="00B52717"/>
    <w:rsid w:val="00B52B04"/>
    <w:rsid w:val="00B5338A"/>
    <w:rsid w:val="00B541A3"/>
    <w:rsid w:val="00B55C43"/>
    <w:rsid w:val="00B560A2"/>
    <w:rsid w:val="00B56213"/>
    <w:rsid w:val="00B57D3B"/>
    <w:rsid w:val="00B608BF"/>
    <w:rsid w:val="00B60BEB"/>
    <w:rsid w:val="00B612AE"/>
    <w:rsid w:val="00B61367"/>
    <w:rsid w:val="00B6154D"/>
    <w:rsid w:val="00B62454"/>
    <w:rsid w:val="00B62BCE"/>
    <w:rsid w:val="00B633EF"/>
    <w:rsid w:val="00B638CF"/>
    <w:rsid w:val="00B63F00"/>
    <w:rsid w:val="00B65763"/>
    <w:rsid w:val="00B677C4"/>
    <w:rsid w:val="00B67C47"/>
    <w:rsid w:val="00B70D33"/>
    <w:rsid w:val="00B735AB"/>
    <w:rsid w:val="00B74AB2"/>
    <w:rsid w:val="00B751FC"/>
    <w:rsid w:val="00B7538F"/>
    <w:rsid w:val="00B757DD"/>
    <w:rsid w:val="00B80ECE"/>
    <w:rsid w:val="00B819A2"/>
    <w:rsid w:val="00B8265A"/>
    <w:rsid w:val="00B8275A"/>
    <w:rsid w:val="00B8401C"/>
    <w:rsid w:val="00B85C16"/>
    <w:rsid w:val="00B8621E"/>
    <w:rsid w:val="00B87954"/>
    <w:rsid w:val="00B90C8D"/>
    <w:rsid w:val="00B920C3"/>
    <w:rsid w:val="00B921F9"/>
    <w:rsid w:val="00B975CA"/>
    <w:rsid w:val="00B978FB"/>
    <w:rsid w:val="00BA1670"/>
    <w:rsid w:val="00BA32F9"/>
    <w:rsid w:val="00BA4FF7"/>
    <w:rsid w:val="00BA52B4"/>
    <w:rsid w:val="00BA5E5F"/>
    <w:rsid w:val="00BA68DE"/>
    <w:rsid w:val="00BA717D"/>
    <w:rsid w:val="00BB2B68"/>
    <w:rsid w:val="00BB2C1E"/>
    <w:rsid w:val="00BB34D1"/>
    <w:rsid w:val="00BB3CFF"/>
    <w:rsid w:val="00BB3E13"/>
    <w:rsid w:val="00BB493C"/>
    <w:rsid w:val="00BB52BF"/>
    <w:rsid w:val="00BB5AAA"/>
    <w:rsid w:val="00BB7502"/>
    <w:rsid w:val="00BC0B24"/>
    <w:rsid w:val="00BC1900"/>
    <w:rsid w:val="00BC3B31"/>
    <w:rsid w:val="00BC42D6"/>
    <w:rsid w:val="00BC5680"/>
    <w:rsid w:val="00BC584C"/>
    <w:rsid w:val="00BC5DE8"/>
    <w:rsid w:val="00BC65CA"/>
    <w:rsid w:val="00BC6B0C"/>
    <w:rsid w:val="00BC7174"/>
    <w:rsid w:val="00BC7725"/>
    <w:rsid w:val="00BD15AF"/>
    <w:rsid w:val="00BD1B0C"/>
    <w:rsid w:val="00BD28EC"/>
    <w:rsid w:val="00BD2FFE"/>
    <w:rsid w:val="00BD3670"/>
    <w:rsid w:val="00BD4226"/>
    <w:rsid w:val="00BD5206"/>
    <w:rsid w:val="00BD5C68"/>
    <w:rsid w:val="00BE069B"/>
    <w:rsid w:val="00BE0BC1"/>
    <w:rsid w:val="00BE2A3A"/>
    <w:rsid w:val="00BE507C"/>
    <w:rsid w:val="00BE538D"/>
    <w:rsid w:val="00BE6278"/>
    <w:rsid w:val="00BE7AA1"/>
    <w:rsid w:val="00BE7E64"/>
    <w:rsid w:val="00BF1AFC"/>
    <w:rsid w:val="00BF403D"/>
    <w:rsid w:val="00BF415A"/>
    <w:rsid w:val="00BF4A40"/>
    <w:rsid w:val="00BF589C"/>
    <w:rsid w:val="00BF5E21"/>
    <w:rsid w:val="00BF645D"/>
    <w:rsid w:val="00BF6B4A"/>
    <w:rsid w:val="00BF71EF"/>
    <w:rsid w:val="00BF778C"/>
    <w:rsid w:val="00C001C9"/>
    <w:rsid w:val="00C01702"/>
    <w:rsid w:val="00C03F1B"/>
    <w:rsid w:val="00C060DB"/>
    <w:rsid w:val="00C06A31"/>
    <w:rsid w:val="00C0703B"/>
    <w:rsid w:val="00C07E72"/>
    <w:rsid w:val="00C16FCA"/>
    <w:rsid w:val="00C21BE1"/>
    <w:rsid w:val="00C22C0C"/>
    <w:rsid w:val="00C23820"/>
    <w:rsid w:val="00C2533D"/>
    <w:rsid w:val="00C3154E"/>
    <w:rsid w:val="00C31D4E"/>
    <w:rsid w:val="00C3403A"/>
    <w:rsid w:val="00C3406F"/>
    <w:rsid w:val="00C36893"/>
    <w:rsid w:val="00C36C70"/>
    <w:rsid w:val="00C36D94"/>
    <w:rsid w:val="00C37242"/>
    <w:rsid w:val="00C372EE"/>
    <w:rsid w:val="00C40398"/>
    <w:rsid w:val="00C410E5"/>
    <w:rsid w:val="00C416E2"/>
    <w:rsid w:val="00C418A3"/>
    <w:rsid w:val="00C43400"/>
    <w:rsid w:val="00C43770"/>
    <w:rsid w:val="00C44F9D"/>
    <w:rsid w:val="00C45826"/>
    <w:rsid w:val="00C46992"/>
    <w:rsid w:val="00C511ED"/>
    <w:rsid w:val="00C53DFA"/>
    <w:rsid w:val="00C54A01"/>
    <w:rsid w:val="00C54DD0"/>
    <w:rsid w:val="00C56900"/>
    <w:rsid w:val="00C56B52"/>
    <w:rsid w:val="00C575C1"/>
    <w:rsid w:val="00C61D73"/>
    <w:rsid w:val="00C62046"/>
    <w:rsid w:val="00C63084"/>
    <w:rsid w:val="00C63C56"/>
    <w:rsid w:val="00C63FA2"/>
    <w:rsid w:val="00C645F5"/>
    <w:rsid w:val="00C65303"/>
    <w:rsid w:val="00C669B2"/>
    <w:rsid w:val="00C673C3"/>
    <w:rsid w:val="00C71A69"/>
    <w:rsid w:val="00C71AEC"/>
    <w:rsid w:val="00C71F4D"/>
    <w:rsid w:val="00C74281"/>
    <w:rsid w:val="00C74B23"/>
    <w:rsid w:val="00C774D7"/>
    <w:rsid w:val="00C77A8E"/>
    <w:rsid w:val="00C80A58"/>
    <w:rsid w:val="00C818BC"/>
    <w:rsid w:val="00C81CCD"/>
    <w:rsid w:val="00C81CE7"/>
    <w:rsid w:val="00C82F88"/>
    <w:rsid w:val="00C84836"/>
    <w:rsid w:val="00C8499A"/>
    <w:rsid w:val="00C92159"/>
    <w:rsid w:val="00C95F0F"/>
    <w:rsid w:val="00C95F19"/>
    <w:rsid w:val="00CA1BF0"/>
    <w:rsid w:val="00CA395A"/>
    <w:rsid w:val="00CA3CFB"/>
    <w:rsid w:val="00CA4085"/>
    <w:rsid w:val="00CA4434"/>
    <w:rsid w:val="00CA602A"/>
    <w:rsid w:val="00CA67A5"/>
    <w:rsid w:val="00CB0D84"/>
    <w:rsid w:val="00CB11E9"/>
    <w:rsid w:val="00CB1218"/>
    <w:rsid w:val="00CB2A1C"/>
    <w:rsid w:val="00CB3BF1"/>
    <w:rsid w:val="00CB3CC1"/>
    <w:rsid w:val="00CB44D4"/>
    <w:rsid w:val="00CB553D"/>
    <w:rsid w:val="00CB6A69"/>
    <w:rsid w:val="00CB72BA"/>
    <w:rsid w:val="00CC188F"/>
    <w:rsid w:val="00CC3093"/>
    <w:rsid w:val="00CC3179"/>
    <w:rsid w:val="00CC36A3"/>
    <w:rsid w:val="00CC4040"/>
    <w:rsid w:val="00CC50D5"/>
    <w:rsid w:val="00CC56D4"/>
    <w:rsid w:val="00CC5FAD"/>
    <w:rsid w:val="00CC610E"/>
    <w:rsid w:val="00CD0456"/>
    <w:rsid w:val="00CD2444"/>
    <w:rsid w:val="00CD2C93"/>
    <w:rsid w:val="00CD3806"/>
    <w:rsid w:val="00CD4BEE"/>
    <w:rsid w:val="00CD59C9"/>
    <w:rsid w:val="00CD7658"/>
    <w:rsid w:val="00CE06C1"/>
    <w:rsid w:val="00CE08FD"/>
    <w:rsid w:val="00CE1124"/>
    <w:rsid w:val="00CE2855"/>
    <w:rsid w:val="00CE2F27"/>
    <w:rsid w:val="00CE6217"/>
    <w:rsid w:val="00CF1A21"/>
    <w:rsid w:val="00CF4BAE"/>
    <w:rsid w:val="00CF4D1A"/>
    <w:rsid w:val="00CF5EF3"/>
    <w:rsid w:val="00CF6133"/>
    <w:rsid w:val="00CF6AAA"/>
    <w:rsid w:val="00CF6B7B"/>
    <w:rsid w:val="00CF6F84"/>
    <w:rsid w:val="00CF6FD9"/>
    <w:rsid w:val="00D0064F"/>
    <w:rsid w:val="00D00C15"/>
    <w:rsid w:val="00D02700"/>
    <w:rsid w:val="00D0283C"/>
    <w:rsid w:val="00D02E4F"/>
    <w:rsid w:val="00D03CD8"/>
    <w:rsid w:val="00D03F78"/>
    <w:rsid w:val="00D04987"/>
    <w:rsid w:val="00D07A52"/>
    <w:rsid w:val="00D131B6"/>
    <w:rsid w:val="00D13465"/>
    <w:rsid w:val="00D13CD9"/>
    <w:rsid w:val="00D143E3"/>
    <w:rsid w:val="00D16395"/>
    <w:rsid w:val="00D17736"/>
    <w:rsid w:val="00D20186"/>
    <w:rsid w:val="00D21DD1"/>
    <w:rsid w:val="00D225D8"/>
    <w:rsid w:val="00D22770"/>
    <w:rsid w:val="00D22AB1"/>
    <w:rsid w:val="00D22EEF"/>
    <w:rsid w:val="00D2308C"/>
    <w:rsid w:val="00D23158"/>
    <w:rsid w:val="00D2536C"/>
    <w:rsid w:val="00D2696B"/>
    <w:rsid w:val="00D26CFF"/>
    <w:rsid w:val="00D30A04"/>
    <w:rsid w:val="00D324F3"/>
    <w:rsid w:val="00D3503D"/>
    <w:rsid w:val="00D355FB"/>
    <w:rsid w:val="00D3576A"/>
    <w:rsid w:val="00D36321"/>
    <w:rsid w:val="00D4245B"/>
    <w:rsid w:val="00D42530"/>
    <w:rsid w:val="00D4519C"/>
    <w:rsid w:val="00D454C9"/>
    <w:rsid w:val="00D468B1"/>
    <w:rsid w:val="00D4731E"/>
    <w:rsid w:val="00D523BE"/>
    <w:rsid w:val="00D52771"/>
    <w:rsid w:val="00D54C39"/>
    <w:rsid w:val="00D54D97"/>
    <w:rsid w:val="00D55691"/>
    <w:rsid w:val="00D56C93"/>
    <w:rsid w:val="00D57793"/>
    <w:rsid w:val="00D57CC2"/>
    <w:rsid w:val="00D57EE3"/>
    <w:rsid w:val="00D6066F"/>
    <w:rsid w:val="00D61ACE"/>
    <w:rsid w:val="00D62210"/>
    <w:rsid w:val="00D63E44"/>
    <w:rsid w:val="00D652CB"/>
    <w:rsid w:val="00D66E20"/>
    <w:rsid w:val="00D71238"/>
    <w:rsid w:val="00D71DD4"/>
    <w:rsid w:val="00D73683"/>
    <w:rsid w:val="00D760DC"/>
    <w:rsid w:val="00D813F2"/>
    <w:rsid w:val="00D82782"/>
    <w:rsid w:val="00D845B0"/>
    <w:rsid w:val="00D8478C"/>
    <w:rsid w:val="00D86F93"/>
    <w:rsid w:val="00D87F20"/>
    <w:rsid w:val="00D920C4"/>
    <w:rsid w:val="00D92AF0"/>
    <w:rsid w:val="00D93486"/>
    <w:rsid w:val="00D937AE"/>
    <w:rsid w:val="00D94D6C"/>
    <w:rsid w:val="00DA097F"/>
    <w:rsid w:val="00DA0FBA"/>
    <w:rsid w:val="00DA2BEB"/>
    <w:rsid w:val="00DA416B"/>
    <w:rsid w:val="00DA41D3"/>
    <w:rsid w:val="00DA5A37"/>
    <w:rsid w:val="00DA60A8"/>
    <w:rsid w:val="00DA6903"/>
    <w:rsid w:val="00DA6BFB"/>
    <w:rsid w:val="00DA70F8"/>
    <w:rsid w:val="00DB0D36"/>
    <w:rsid w:val="00DB14B9"/>
    <w:rsid w:val="00DB1A05"/>
    <w:rsid w:val="00DB272C"/>
    <w:rsid w:val="00DB3553"/>
    <w:rsid w:val="00DB3675"/>
    <w:rsid w:val="00DB3812"/>
    <w:rsid w:val="00DB3C27"/>
    <w:rsid w:val="00DB724A"/>
    <w:rsid w:val="00DC10DF"/>
    <w:rsid w:val="00DC1ACC"/>
    <w:rsid w:val="00DC276C"/>
    <w:rsid w:val="00DC3800"/>
    <w:rsid w:val="00DC4CB8"/>
    <w:rsid w:val="00DC504F"/>
    <w:rsid w:val="00DC6562"/>
    <w:rsid w:val="00DC7007"/>
    <w:rsid w:val="00DD1AF3"/>
    <w:rsid w:val="00DD336F"/>
    <w:rsid w:val="00DD3937"/>
    <w:rsid w:val="00DD3AF4"/>
    <w:rsid w:val="00DD3FB9"/>
    <w:rsid w:val="00DD4B78"/>
    <w:rsid w:val="00DD6890"/>
    <w:rsid w:val="00DE0062"/>
    <w:rsid w:val="00DE03FB"/>
    <w:rsid w:val="00DE3482"/>
    <w:rsid w:val="00DF11D9"/>
    <w:rsid w:val="00DF1B6C"/>
    <w:rsid w:val="00DF256B"/>
    <w:rsid w:val="00DF2F97"/>
    <w:rsid w:val="00DF345A"/>
    <w:rsid w:val="00DF7E1B"/>
    <w:rsid w:val="00E0410D"/>
    <w:rsid w:val="00E04B83"/>
    <w:rsid w:val="00E0644F"/>
    <w:rsid w:val="00E0723B"/>
    <w:rsid w:val="00E11657"/>
    <w:rsid w:val="00E11C6B"/>
    <w:rsid w:val="00E1301E"/>
    <w:rsid w:val="00E14609"/>
    <w:rsid w:val="00E1567D"/>
    <w:rsid w:val="00E16BCB"/>
    <w:rsid w:val="00E2131B"/>
    <w:rsid w:val="00E2198F"/>
    <w:rsid w:val="00E225FF"/>
    <w:rsid w:val="00E22FF6"/>
    <w:rsid w:val="00E23420"/>
    <w:rsid w:val="00E24FB1"/>
    <w:rsid w:val="00E26622"/>
    <w:rsid w:val="00E31047"/>
    <w:rsid w:val="00E319ED"/>
    <w:rsid w:val="00E32618"/>
    <w:rsid w:val="00E33567"/>
    <w:rsid w:val="00E374D4"/>
    <w:rsid w:val="00E37FEE"/>
    <w:rsid w:val="00E40EBD"/>
    <w:rsid w:val="00E410D3"/>
    <w:rsid w:val="00E42992"/>
    <w:rsid w:val="00E45818"/>
    <w:rsid w:val="00E473DA"/>
    <w:rsid w:val="00E474F7"/>
    <w:rsid w:val="00E52EC9"/>
    <w:rsid w:val="00E62165"/>
    <w:rsid w:val="00E626E6"/>
    <w:rsid w:val="00E62BCD"/>
    <w:rsid w:val="00E62CA8"/>
    <w:rsid w:val="00E641B4"/>
    <w:rsid w:val="00E6559D"/>
    <w:rsid w:val="00E66343"/>
    <w:rsid w:val="00E7057F"/>
    <w:rsid w:val="00E7136F"/>
    <w:rsid w:val="00E7236A"/>
    <w:rsid w:val="00E726E5"/>
    <w:rsid w:val="00E72809"/>
    <w:rsid w:val="00E733FD"/>
    <w:rsid w:val="00E743F4"/>
    <w:rsid w:val="00E7716C"/>
    <w:rsid w:val="00E773F0"/>
    <w:rsid w:val="00E77696"/>
    <w:rsid w:val="00E7796B"/>
    <w:rsid w:val="00E80277"/>
    <w:rsid w:val="00E81E64"/>
    <w:rsid w:val="00E82645"/>
    <w:rsid w:val="00E839E5"/>
    <w:rsid w:val="00E83EE3"/>
    <w:rsid w:val="00E84F06"/>
    <w:rsid w:val="00E85985"/>
    <w:rsid w:val="00E85C91"/>
    <w:rsid w:val="00E87CA2"/>
    <w:rsid w:val="00E91041"/>
    <w:rsid w:val="00E92BDB"/>
    <w:rsid w:val="00E95217"/>
    <w:rsid w:val="00E95533"/>
    <w:rsid w:val="00E9654C"/>
    <w:rsid w:val="00E967C4"/>
    <w:rsid w:val="00E96B26"/>
    <w:rsid w:val="00E978E4"/>
    <w:rsid w:val="00EA0248"/>
    <w:rsid w:val="00EA1602"/>
    <w:rsid w:val="00EA369D"/>
    <w:rsid w:val="00EB07E8"/>
    <w:rsid w:val="00EB0BAC"/>
    <w:rsid w:val="00EB0F2C"/>
    <w:rsid w:val="00EB22F3"/>
    <w:rsid w:val="00EB2873"/>
    <w:rsid w:val="00EB491D"/>
    <w:rsid w:val="00EB4E64"/>
    <w:rsid w:val="00EB4E8B"/>
    <w:rsid w:val="00EB651A"/>
    <w:rsid w:val="00EC01F2"/>
    <w:rsid w:val="00EC0C72"/>
    <w:rsid w:val="00EC589B"/>
    <w:rsid w:val="00ED08EF"/>
    <w:rsid w:val="00ED3105"/>
    <w:rsid w:val="00ED3CF3"/>
    <w:rsid w:val="00EE1DE2"/>
    <w:rsid w:val="00EE4ECB"/>
    <w:rsid w:val="00EE58C2"/>
    <w:rsid w:val="00EE5EED"/>
    <w:rsid w:val="00EE7952"/>
    <w:rsid w:val="00EF0698"/>
    <w:rsid w:val="00EF4A1C"/>
    <w:rsid w:val="00F028F2"/>
    <w:rsid w:val="00F0381E"/>
    <w:rsid w:val="00F038E3"/>
    <w:rsid w:val="00F041CD"/>
    <w:rsid w:val="00F06170"/>
    <w:rsid w:val="00F064A4"/>
    <w:rsid w:val="00F06789"/>
    <w:rsid w:val="00F06B4D"/>
    <w:rsid w:val="00F07168"/>
    <w:rsid w:val="00F10DA7"/>
    <w:rsid w:val="00F15C1A"/>
    <w:rsid w:val="00F17099"/>
    <w:rsid w:val="00F17EE9"/>
    <w:rsid w:val="00F2074A"/>
    <w:rsid w:val="00F20F60"/>
    <w:rsid w:val="00F22530"/>
    <w:rsid w:val="00F22834"/>
    <w:rsid w:val="00F24C3A"/>
    <w:rsid w:val="00F26F00"/>
    <w:rsid w:val="00F27ABD"/>
    <w:rsid w:val="00F302F4"/>
    <w:rsid w:val="00F3128D"/>
    <w:rsid w:val="00F3255D"/>
    <w:rsid w:val="00F340A9"/>
    <w:rsid w:val="00F3453F"/>
    <w:rsid w:val="00F34D03"/>
    <w:rsid w:val="00F3628E"/>
    <w:rsid w:val="00F365A0"/>
    <w:rsid w:val="00F36ABD"/>
    <w:rsid w:val="00F37D13"/>
    <w:rsid w:val="00F37E6B"/>
    <w:rsid w:val="00F408E7"/>
    <w:rsid w:val="00F4153E"/>
    <w:rsid w:val="00F4169F"/>
    <w:rsid w:val="00F424B4"/>
    <w:rsid w:val="00F43C30"/>
    <w:rsid w:val="00F43DF0"/>
    <w:rsid w:val="00F457AD"/>
    <w:rsid w:val="00F45F70"/>
    <w:rsid w:val="00F47811"/>
    <w:rsid w:val="00F531A9"/>
    <w:rsid w:val="00F5385D"/>
    <w:rsid w:val="00F557EA"/>
    <w:rsid w:val="00F56328"/>
    <w:rsid w:val="00F56DDA"/>
    <w:rsid w:val="00F57FD8"/>
    <w:rsid w:val="00F61267"/>
    <w:rsid w:val="00F618BA"/>
    <w:rsid w:val="00F6244E"/>
    <w:rsid w:val="00F64294"/>
    <w:rsid w:val="00F65CE7"/>
    <w:rsid w:val="00F706D0"/>
    <w:rsid w:val="00F71DC0"/>
    <w:rsid w:val="00F72273"/>
    <w:rsid w:val="00F72345"/>
    <w:rsid w:val="00F77C11"/>
    <w:rsid w:val="00F80827"/>
    <w:rsid w:val="00F84735"/>
    <w:rsid w:val="00F84ACE"/>
    <w:rsid w:val="00F84E58"/>
    <w:rsid w:val="00F8515A"/>
    <w:rsid w:val="00F8638A"/>
    <w:rsid w:val="00F86FB1"/>
    <w:rsid w:val="00F87B18"/>
    <w:rsid w:val="00F92B5C"/>
    <w:rsid w:val="00F939DF"/>
    <w:rsid w:val="00F94595"/>
    <w:rsid w:val="00F95853"/>
    <w:rsid w:val="00F968CB"/>
    <w:rsid w:val="00F97F84"/>
    <w:rsid w:val="00FA13FF"/>
    <w:rsid w:val="00FA26A2"/>
    <w:rsid w:val="00FA2A47"/>
    <w:rsid w:val="00FA2B30"/>
    <w:rsid w:val="00FA2D55"/>
    <w:rsid w:val="00FA380A"/>
    <w:rsid w:val="00FA727C"/>
    <w:rsid w:val="00FA7636"/>
    <w:rsid w:val="00FA7D6D"/>
    <w:rsid w:val="00FB24DD"/>
    <w:rsid w:val="00FB35AD"/>
    <w:rsid w:val="00FB4A4C"/>
    <w:rsid w:val="00FB6239"/>
    <w:rsid w:val="00FB7D1A"/>
    <w:rsid w:val="00FC0059"/>
    <w:rsid w:val="00FC1640"/>
    <w:rsid w:val="00FC19AB"/>
    <w:rsid w:val="00FC19E9"/>
    <w:rsid w:val="00FC4140"/>
    <w:rsid w:val="00FC5C6F"/>
    <w:rsid w:val="00FC722F"/>
    <w:rsid w:val="00FD02B3"/>
    <w:rsid w:val="00FD324D"/>
    <w:rsid w:val="00FD44FD"/>
    <w:rsid w:val="00FD6861"/>
    <w:rsid w:val="00FE1F3C"/>
    <w:rsid w:val="00FE27D4"/>
    <w:rsid w:val="00FE2B6E"/>
    <w:rsid w:val="00FE3847"/>
    <w:rsid w:val="00FE46F8"/>
    <w:rsid w:val="00FE6733"/>
    <w:rsid w:val="00FE6791"/>
    <w:rsid w:val="00FE68D7"/>
    <w:rsid w:val="00FE71A6"/>
    <w:rsid w:val="00FE71A8"/>
    <w:rsid w:val="00FF0066"/>
    <w:rsid w:val="00FF19A6"/>
    <w:rsid w:val="00FF25B4"/>
    <w:rsid w:val="00FF355E"/>
    <w:rsid w:val="00FF5420"/>
    <w:rsid w:val="430B0AC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762AB"/>
  <w15:docId w15:val="{0777AD9B-54E6-4CAF-BD3B-FB391BE1C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1B5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1B5B"/>
    <w:rPr>
      <w:rFonts w:ascii="Tahoma" w:hAnsi="Tahoma" w:cs="Tahoma"/>
      <w:sz w:val="16"/>
      <w:szCs w:val="16"/>
    </w:rPr>
  </w:style>
  <w:style w:type="character" w:customStyle="1" w:styleId="BalloonTextChar">
    <w:name w:val="Balloon Text Char"/>
    <w:basedOn w:val="DefaultParagraphFont"/>
    <w:link w:val="BalloonText"/>
    <w:uiPriority w:val="99"/>
    <w:semiHidden/>
    <w:rsid w:val="00511B5B"/>
    <w:rPr>
      <w:rFonts w:ascii="Tahoma" w:eastAsia="Times New Roman" w:hAnsi="Tahoma" w:cs="Tahoma"/>
      <w:sz w:val="16"/>
      <w:szCs w:val="16"/>
    </w:rPr>
  </w:style>
  <w:style w:type="paragraph" w:styleId="Header">
    <w:name w:val="header"/>
    <w:basedOn w:val="Normal"/>
    <w:link w:val="HeaderChar"/>
    <w:uiPriority w:val="99"/>
    <w:unhideWhenUsed/>
    <w:rsid w:val="00630E52"/>
    <w:pPr>
      <w:tabs>
        <w:tab w:val="center" w:pos="4513"/>
        <w:tab w:val="right" w:pos="9026"/>
      </w:tabs>
    </w:pPr>
  </w:style>
  <w:style w:type="character" w:customStyle="1" w:styleId="HeaderChar">
    <w:name w:val="Header Char"/>
    <w:basedOn w:val="DefaultParagraphFont"/>
    <w:link w:val="Header"/>
    <w:uiPriority w:val="99"/>
    <w:rsid w:val="00630E5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30E52"/>
    <w:pPr>
      <w:tabs>
        <w:tab w:val="center" w:pos="4513"/>
        <w:tab w:val="right" w:pos="9026"/>
      </w:tabs>
    </w:pPr>
  </w:style>
  <w:style w:type="character" w:customStyle="1" w:styleId="FooterChar">
    <w:name w:val="Footer Char"/>
    <w:basedOn w:val="DefaultParagraphFont"/>
    <w:link w:val="Footer"/>
    <w:uiPriority w:val="99"/>
    <w:rsid w:val="00630E52"/>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D1A49"/>
    <w:rPr>
      <w:color w:val="0000FF" w:themeColor="hyperlink"/>
      <w:u w:val="single"/>
    </w:rPr>
  </w:style>
  <w:style w:type="character" w:styleId="UnresolvedMention">
    <w:name w:val="Unresolved Mention"/>
    <w:basedOn w:val="DefaultParagraphFont"/>
    <w:uiPriority w:val="99"/>
    <w:semiHidden/>
    <w:unhideWhenUsed/>
    <w:rsid w:val="003D1A49"/>
    <w:rPr>
      <w:color w:val="605E5C"/>
      <w:shd w:val="clear" w:color="auto" w:fill="E1DFDD"/>
    </w:rPr>
  </w:style>
  <w:style w:type="paragraph" w:styleId="ListParagraph">
    <w:name w:val="List Paragraph"/>
    <w:basedOn w:val="Normal"/>
    <w:uiPriority w:val="34"/>
    <w:qFormat/>
    <w:rsid w:val="003D1A49"/>
    <w:pPr>
      <w:ind w:left="720"/>
      <w:contextualSpacing/>
    </w:pPr>
  </w:style>
  <w:style w:type="character" w:styleId="FollowedHyperlink">
    <w:name w:val="FollowedHyperlink"/>
    <w:basedOn w:val="DefaultParagraphFont"/>
    <w:uiPriority w:val="99"/>
    <w:semiHidden/>
    <w:unhideWhenUsed/>
    <w:rsid w:val="0025727B"/>
    <w:rPr>
      <w:color w:val="800080" w:themeColor="followedHyperlink"/>
      <w:u w:val="single"/>
    </w:rPr>
  </w:style>
  <w:style w:type="paragraph" w:styleId="NormalWeb">
    <w:name w:val="Normal (Web)"/>
    <w:basedOn w:val="Normal"/>
    <w:uiPriority w:val="99"/>
    <w:semiHidden/>
    <w:unhideWhenUsed/>
    <w:rsid w:val="007C4B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2252">
      <w:bodyDiv w:val="1"/>
      <w:marLeft w:val="0"/>
      <w:marRight w:val="0"/>
      <w:marTop w:val="0"/>
      <w:marBottom w:val="0"/>
      <w:divBdr>
        <w:top w:val="none" w:sz="0" w:space="0" w:color="auto"/>
        <w:left w:val="none" w:sz="0" w:space="0" w:color="auto"/>
        <w:bottom w:val="none" w:sz="0" w:space="0" w:color="auto"/>
        <w:right w:val="none" w:sz="0" w:space="0" w:color="auto"/>
      </w:divBdr>
      <w:divsChild>
        <w:div w:id="584074720">
          <w:marLeft w:val="0"/>
          <w:marRight w:val="720"/>
          <w:marTop w:val="0"/>
          <w:marBottom w:val="0"/>
          <w:divBdr>
            <w:top w:val="none" w:sz="0" w:space="0" w:color="auto"/>
            <w:left w:val="none" w:sz="0" w:space="0" w:color="auto"/>
            <w:bottom w:val="none" w:sz="0" w:space="0" w:color="auto"/>
            <w:right w:val="none" w:sz="0" w:space="0" w:color="auto"/>
          </w:divBdr>
        </w:div>
        <w:div w:id="915239760">
          <w:marLeft w:val="0"/>
          <w:marRight w:val="0"/>
          <w:marTop w:val="0"/>
          <w:marBottom w:val="0"/>
          <w:divBdr>
            <w:top w:val="none" w:sz="0" w:space="0" w:color="auto"/>
            <w:left w:val="none" w:sz="0" w:space="0" w:color="auto"/>
            <w:bottom w:val="none" w:sz="0" w:space="0" w:color="auto"/>
            <w:right w:val="none" w:sz="0" w:space="0" w:color="auto"/>
          </w:divBdr>
        </w:div>
      </w:divsChild>
    </w:div>
    <w:div w:id="31536083">
      <w:bodyDiv w:val="1"/>
      <w:marLeft w:val="0"/>
      <w:marRight w:val="0"/>
      <w:marTop w:val="0"/>
      <w:marBottom w:val="0"/>
      <w:divBdr>
        <w:top w:val="none" w:sz="0" w:space="0" w:color="auto"/>
        <w:left w:val="none" w:sz="0" w:space="0" w:color="auto"/>
        <w:bottom w:val="none" w:sz="0" w:space="0" w:color="auto"/>
        <w:right w:val="none" w:sz="0" w:space="0" w:color="auto"/>
      </w:divBdr>
      <w:divsChild>
        <w:div w:id="440957089">
          <w:marLeft w:val="0"/>
          <w:marRight w:val="720"/>
          <w:marTop w:val="0"/>
          <w:marBottom w:val="0"/>
          <w:divBdr>
            <w:top w:val="none" w:sz="0" w:space="0" w:color="auto"/>
            <w:left w:val="none" w:sz="0" w:space="0" w:color="auto"/>
            <w:bottom w:val="none" w:sz="0" w:space="0" w:color="auto"/>
            <w:right w:val="none" w:sz="0" w:space="0" w:color="auto"/>
          </w:divBdr>
        </w:div>
        <w:div w:id="1449162046">
          <w:marLeft w:val="0"/>
          <w:marRight w:val="0"/>
          <w:marTop w:val="0"/>
          <w:marBottom w:val="0"/>
          <w:divBdr>
            <w:top w:val="none" w:sz="0" w:space="0" w:color="auto"/>
            <w:left w:val="none" w:sz="0" w:space="0" w:color="auto"/>
            <w:bottom w:val="none" w:sz="0" w:space="0" w:color="auto"/>
            <w:right w:val="none" w:sz="0" w:space="0" w:color="auto"/>
          </w:divBdr>
        </w:div>
      </w:divsChild>
    </w:div>
    <w:div w:id="54551832">
      <w:bodyDiv w:val="1"/>
      <w:marLeft w:val="0"/>
      <w:marRight w:val="0"/>
      <w:marTop w:val="0"/>
      <w:marBottom w:val="0"/>
      <w:divBdr>
        <w:top w:val="none" w:sz="0" w:space="0" w:color="auto"/>
        <w:left w:val="none" w:sz="0" w:space="0" w:color="auto"/>
        <w:bottom w:val="none" w:sz="0" w:space="0" w:color="auto"/>
        <w:right w:val="none" w:sz="0" w:space="0" w:color="auto"/>
      </w:divBdr>
      <w:divsChild>
        <w:div w:id="1730105937">
          <w:marLeft w:val="0"/>
          <w:marRight w:val="720"/>
          <w:marTop w:val="0"/>
          <w:marBottom w:val="0"/>
          <w:divBdr>
            <w:top w:val="none" w:sz="0" w:space="0" w:color="auto"/>
            <w:left w:val="none" w:sz="0" w:space="0" w:color="auto"/>
            <w:bottom w:val="none" w:sz="0" w:space="0" w:color="auto"/>
            <w:right w:val="none" w:sz="0" w:space="0" w:color="auto"/>
          </w:divBdr>
        </w:div>
        <w:div w:id="304624013">
          <w:marLeft w:val="0"/>
          <w:marRight w:val="0"/>
          <w:marTop w:val="0"/>
          <w:marBottom w:val="0"/>
          <w:divBdr>
            <w:top w:val="none" w:sz="0" w:space="0" w:color="auto"/>
            <w:left w:val="none" w:sz="0" w:space="0" w:color="auto"/>
            <w:bottom w:val="none" w:sz="0" w:space="0" w:color="auto"/>
            <w:right w:val="none" w:sz="0" w:space="0" w:color="auto"/>
          </w:divBdr>
        </w:div>
      </w:divsChild>
    </w:div>
    <w:div w:id="79106803">
      <w:bodyDiv w:val="1"/>
      <w:marLeft w:val="0"/>
      <w:marRight w:val="0"/>
      <w:marTop w:val="0"/>
      <w:marBottom w:val="0"/>
      <w:divBdr>
        <w:top w:val="none" w:sz="0" w:space="0" w:color="auto"/>
        <w:left w:val="none" w:sz="0" w:space="0" w:color="auto"/>
        <w:bottom w:val="none" w:sz="0" w:space="0" w:color="auto"/>
        <w:right w:val="none" w:sz="0" w:space="0" w:color="auto"/>
      </w:divBdr>
    </w:div>
    <w:div w:id="137571479">
      <w:bodyDiv w:val="1"/>
      <w:marLeft w:val="0"/>
      <w:marRight w:val="0"/>
      <w:marTop w:val="0"/>
      <w:marBottom w:val="0"/>
      <w:divBdr>
        <w:top w:val="none" w:sz="0" w:space="0" w:color="auto"/>
        <w:left w:val="none" w:sz="0" w:space="0" w:color="auto"/>
        <w:bottom w:val="none" w:sz="0" w:space="0" w:color="auto"/>
        <w:right w:val="none" w:sz="0" w:space="0" w:color="auto"/>
      </w:divBdr>
    </w:div>
    <w:div w:id="155659168">
      <w:bodyDiv w:val="1"/>
      <w:marLeft w:val="0"/>
      <w:marRight w:val="0"/>
      <w:marTop w:val="0"/>
      <w:marBottom w:val="0"/>
      <w:divBdr>
        <w:top w:val="none" w:sz="0" w:space="0" w:color="auto"/>
        <w:left w:val="none" w:sz="0" w:space="0" w:color="auto"/>
        <w:bottom w:val="none" w:sz="0" w:space="0" w:color="auto"/>
        <w:right w:val="none" w:sz="0" w:space="0" w:color="auto"/>
      </w:divBdr>
      <w:divsChild>
        <w:div w:id="1846241841">
          <w:marLeft w:val="0"/>
          <w:marRight w:val="720"/>
          <w:marTop w:val="0"/>
          <w:marBottom w:val="0"/>
          <w:divBdr>
            <w:top w:val="none" w:sz="0" w:space="0" w:color="auto"/>
            <w:left w:val="none" w:sz="0" w:space="0" w:color="auto"/>
            <w:bottom w:val="none" w:sz="0" w:space="0" w:color="auto"/>
            <w:right w:val="none" w:sz="0" w:space="0" w:color="auto"/>
          </w:divBdr>
        </w:div>
        <w:div w:id="258877967">
          <w:marLeft w:val="0"/>
          <w:marRight w:val="0"/>
          <w:marTop w:val="0"/>
          <w:marBottom w:val="0"/>
          <w:divBdr>
            <w:top w:val="none" w:sz="0" w:space="0" w:color="auto"/>
            <w:left w:val="none" w:sz="0" w:space="0" w:color="auto"/>
            <w:bottom w:val="none" w:sz="0" w:space="0" w:color="auto"/>
            <w:right w:val="none" w:sz="0" w:space="0" w:color="auto"/>
          </w:divBdr>
        </w:div>
      </w:divsChild>
    </w:div>
    <w:div w:id="158278647">
      <w:bodyDiv w:val="1"/>
      <w:marLeft w:val="0"/>
      <w:marRight w:val="0"/>
      <w:marTop w:val="0"/>
      <w:marBottom w:val="0"/>
      <w:divBdr>
        <w:top w:val="none" w:sz="0" w:space="0" w:color="auto"/>
        <w:left w:val="none" w:sz="0" w:space="0" w:color="auto"/>
        <w:bottom w:val="none" w:sz="0" w:space="0" w:color="auto"/>
        <w:right w:val="none" w:sz="0" w:space="0" w:color="auto"/>
      </w:divBdr>
      <w:divsChild>
        <w:div w:id="1270550094">
          <w:marLeft w:val="0"/>
          <w:marRight w:val="720"/>
          <w:marTop w:val="0"/>
          <w:marBottom w:val="0"/>
          <w:divBdr>
            <w:top w:val="none" w:sz="0" w:space="0" w:color="auto"/>
            <w:left w:val="none" w:sz="0" w:space="0" w:color="auto"/>
            <w:bottom w:val="none" w:sz="0" w:space="0" w:color="auto"/>
            <w:right w:val="none" w:sz="0" w:space="0" w:color="auto"/>
          </w:divBdr>
        </w:div>
        <w:div w:id="1302996648">
          <w:marLeft w:val="0"/>
          <w:marRight w:val="0"/>
          <w:marTop w:val="0"/>
          <w:marBottom w:val="0"/>
          <w:divBdr>
            <w:top w:val="none" w:sz="0" w:space="0" w:color="auto"/>
            <w:left w:val="none" w:sz="0" w:space="0" w:color="auto"/>
            <w:bottom w:val="none" w:sz="0" w:space="0" w:color="auto"/>
            <w:right w:val="none" w:sz="0" w:space="0" w:color="auto"/>
          </w:divBdr>
        </w:div>
      </w:divsChild>
    </w:div>
    <w:div w:id="159545703">
      <w:bodyDiv w:val="1"/>
      <w:marLeft w:val="0"/>
      <w:marRight w:val="0"/>
      <w:marTop w:val="0"/>
      <w:marBottom w:val="0"/>
      <w:divBdr>
        <w:top w:val="none" w:sz="0" w:space="0" w:color="auto"/>
        <w:left w:val="none" w:sz="0" w:space="0" w:color="auto"/>
        <w:bottom w:val="none" w:sz="0" w:space="0" w:color="auto"/>
        <w:right w:val="none" w:sz="0" w:space="0" w:color="auto"/>
      </w:divBdr>
    </w:div>
    <w:div w:id="176701628">
      <w:bodyDiv w:val="1"/>
      <w:marLeft w:val="0"/>
      <w:marRight w:val="0"/>
      <w:marTop w:val="0"/>
      <w:marBottom w:val="0"/>
      <w:divBdr>
        <w:top w:val="none" w:sz="0" w:space="0" w:color="auto"/>
        <w:left w:val="none" w:sz="0" w:space="0" w:color="auto"/>
        <w:bottom w:val="none" w:sz="0" w:space="0" w:color="auto"/>
        <w:right w:val="none" w:sz="0" w:space="0" w:color="auto"/>
      </w:divBdr>
      <w:divsChild>
        <w:div w:id="526522449">
          <w:marLeft w:val="0"/>
          <w:marRight w:val="720"/>
          <w:marTop w:val="0"/>
          <w:marBottom w:val="0"/>
          <w:divBdr>
            <w:top w:val="none" w:sz="0" w:space="0" w:color="auto"/>
            <w:left w:val="none" w:sz="0" w:space="0" w:color="auto"/>
            <w:bottom w:val="none" w:sz="0" w:space="0" w:color="auto"/>
            <w:right w:val="none" w:sz="0" w:space="0" w:color="auto"/>
          </w:divBdr>
        </w:div>
        <w:div w:id="1858955965">
          <w:marLeft w:val="0"/>
          <w:marRight w:val="0"/>
          <w:marTop w:val="0"/>
          <w:marBottom w:val="0"/>
          <w:divBdr>
            <w:top w:val="none" w:sz="0" w:space="0" w:color="auto"/>
            <w:left w:val="none" w:sz="0" w:space="0" w:color="auto"/>
            <w:bottom w:val="none" w:sz="0" w:space="0" w:color="auto"/>
            <w:right w:val="none" w:sz="0" w:space="0" w:color="auto"/>
          </w:divBdr>
        </w:div>
      </w:divsChild>
    </w:div>
    <w:div w:id="188881548">
      <w:bodyDiv w:val="1"/>
      <w:marLeft w:val="0"/>
      <w:marRight w:val="0"/>
      <w:marTop w:val="0"/>
      <w:marBottom w:val="0"/>
      <w:divBdr>
        <w:top w:val="none" w:sz="0" w:space="0" w:color="auto"/>
        <w:left w:val="none" w:sz="0" w:space="0" w:color="auto"/>
        <w:bottom w:val="none" w:sz="0" w:space="0" w:color="auto"/>
        <w:right w:val="none" w:sz="0" w:space="0" w:color="auto"/>
      </w:divBdr>
      <w:divsChild>
        <w:div w:id="1559364065">
          <w:marLeft w:val="0"/>
          <w:marRight w:val="720"/>
          <w:marTop w:val="0"/>
          <w:marBottom w:val="0"/>
          <w:divBdr>
            <w:top w:val="none" w:sz="0" w:space="0" w:color="auto"/>
            <w:left w:val="none" w:sz="0" w:space="0" w:color="auto"/>
            <w:bottom w:val="none" w:sz="0" w:space="0" w:color="auto"/>
            <w:right w:val="none" w:sz="0" w:space="0" w:color="auto"/>
          </w:divBdr>
        </w:div>
        <w:div w:id="178392372">
          <w:marLeft w:val="0"/>
          <w:marRight w:val="0"/>
          <w:marTop w:val="0"/>
          <w:marBottom w:val="0"/>
          <w:divBdr>
            <w:top w:val="none" w:sz="0" w:space="0" w:color="auto"/>
            <w:left w:val="none" w:sz="0" w:space="0" w:color="auto"/>
            <w:bottom w:val="none" w:sz="0" w:space="0" w:color="auto"/>
            <w:right w:val="none" w:sz="0" w:space="0" w:color="auto"/>
          </w:divBdr>
        </w:div>
      </w:divsChild>
    </w:div>
    <w:div w:id="202981971">
      <w:bodyDiv w:val="1"/>
      <w:marLeft w:val="0"/>
      <w:marRight w:val="0"/>
      <w:marTop w:val="0"/>
      <w:marBottom w:val="0"/>
      <w:divBdr>
        <w:top w:val="none" w:sz="0" w:space="0" w:color="auto"/>
        <w:left w:val="none" w:sz="0" w:space="0" w:color="auto"/>
        <w:bottom w:val="none" w:sz="0" w:space="0" w:color="auto"/>
        <w:right w:val="none" w:sz="0" w:space="0" w:color="auto"/>
      </w:divBdr>
    </w:div>
    <w:div w:id="209340031">
      <w:bodyDiv w:val="1"/>
      <w:marLeft w:val="0"/>
      <w:marRight w:val="0"/>
      <w:marTop w:val="0"/>
      <w:marBottom w:val="0"/>
      <w:divBdr>
        <w:top w:val="none" w:sz="0" w:space="0" w:color="auto"/>
        <w:left w:val="none" w:sz="0" w:space="0" w:color="auto"/>
        <w:bottom w:val="none" w:sz="0" w:space="0" w:color="auto"/>
        <w:right w:val="none" w:sz="0" w:space="0" w:color="auto"/>
      </w:divBdr>
      <w:divsChild>
        <w:div w:id="275330178">
          <w:marLeft w:val="0"/>
          <w:marRight w:val="720"/>
          <w:marTop w:val="0"/>
          <w:marBottom w:val="0"/>
          <w:divBdr>
            <w:top w:val="none" w:sz="0" w:space="0" w:color="auto"/>
            <w:left w:val="none" w:sz="0" w:space="0" w:color="auto"/>
            <w:bottom w:val="none" w:sz="0" w:space="0" w:color="auto"/>
            <w:right w:val="none" w:sz="0" w:space="0" w:color="auto"/>
          </w:divBdr>
        </w:div>
        <w:div w:id="2004045109">
          <w:marLeft w:val="0"/>
          <w:marRight w:val="0"/>
          <w:marTop w:val="0"/>
          <w:marBottom w:val="0"/>
          <w:divBdr>
            <w:top w:val="none" w:sz="0" w:space="0" w:color="auto"/>
            <w:left w:val="none" w:sz="0" w:space="0" w:color="auto"/>
            <w:bottom w:val="none" w:sz="0" w:space="0" w:color="auto"/>
            <w:right w:val="none" w:sz="0" w:space="0" w:color="auto"/>
          </w:divBdr>
        </w:div>
      </w:divsChild>
    </w:div>
    <w:div w:id="219824659">
      <w:bodyDiv w:val="1"/>
      <w:marLeft w:val="0"/>
      <w:marRight w:val="0"/>
      <w:marTop w:val="0"/>
      <w:marBottom w:val="0"/>
      <w:divBdr>
        <w:top w:val="none" w:sz="0" w:space="0" w:color="auto"/>
        <w:left w:val="none" w:sz="0" w:space="0" w:color="auto"/>
        <w:bottom w:val="none" w:sz="0" w:space="0" w:color="auto"/>
        <w:right w:val="none" w:sz="0" w:space="0" w:color="auto"/>
      </w:divBdr>
      <w:divsChild>
        <w:div w:id="758257520">
          <w:marLeft w:val="0"/>
          <w:marRight w:val="0"/>
          <w:marTop w:val="0"/>
          <w:marBottom w:val="0"/>
          <w:divBdr>
            <w:top w:val="none" w:sz="0" w:space="0" w:color="auto"/>
            <w:left w:val="none" w:sz="0" w:space="0" w:color="auto"/>
            <w:bottom w:val="none" w:sz="0" w:space="0" w:color="auto"/>
            <w:right w:val="none" w:sz="0" w:space="0" w:color="auto"/>
          </w:divBdr>
        </w:div>
        <w:div w:id="1612349199">
          <w:marLeft w:val="0"/>
          <w:marRight w:val="0"/>
          <w:marTop w:val="0"/>
          <w:marBottom w:val="0"/>
          <w:divBdr>
            <w:top w:val="none" w:sz="0" w:space="0" w:color="auto"/>
            <w:left w:val="none" w:sz="0" w:space="0" w:color="auto"/>
            <w:bottom w:val="none" w:sz="0" w:space="0" w:color="auto"/>
            <w:right w:val="none" w:sz="0" w:space="0" w:color="auto"/>
          </w:divBdr>
          <w:divsChild>
            <w:div w:id="1014459016">
              <w:marLeft w:val="0"/>
              <w:marRight w:val="0"/>
              <w:marTop w:val="0"/>
              <w:marBottom w:val="0"/>
              <w:divBdr>
                <w:top w:val="none" w:sz="0" w:space="0" w:color="auto"/>
                <w:left w:val="none" w:sz="0" w:space="0" w:color="auto"/>
                <w:bottom w:val="none" w:sz="0" w:space="0" w:color="auto"/>
                <w:right w:val="none" w:sz="0" w:space="0" w:color="auto"/>
              </w:divBdr>
            </w:div>
            <w:div w:id="1650359681">
              <w:marLeft w:val="0"/>
              <w:marRight w:val="0"/>
              <w:marTop w:val="0"/>
              <w:marBottom w:val="0"/>
              <w:divBdr>
                <w:top w:val="none" w:sz="0" w:space="0" w:color="auto"/>
                <w:left w:val="none" w:sz="0" w:space="0" w:color="auto"/>
                <w:bottom w:val="none" w:sz="0" w:space="0" w:color="auto"/>
                <w:right w:val="none" w:sz="0" w:space="0" w:color="auto"/>
              </w:divBdr>
              <w:divsChild>
                <w:div w:id="191303473">
                  <w:marLeft w:val="0"/>
                  <w:marRight w:val="0"/>
                  <w:marTop w:val="0"/>
                  <w:marBottom w:val="0"/>
                  <w:divBdr>
                    <w:top w:val="none" w:sz="0" w:space="0" w:color="auto"/>
                    <w:left w:val="none" w:sz="0" w:space="0" w:color="auto"/>
                    <w:bottom w:val="none" w:sz="0" w:space="0" w:color="auto"/>
                    <w:right w:val="none" w:sz="0" w:space="0" w:color="auto"/>
                  </w:divBdr>
                  <w:divsChild>
                    <w:div w:id="914708306">
                      <w:marLeft w:val="0"/>
                      <w:marRight w:val="0"/>
                      <w:marTop w:val="0"/>
                      <w:marBottom w:val="0"/>
                      <w:divBdr>
                        <w:top w:val="none" w:sz="0" w:space="0" w:color="auto"/>
                        <w:left w:val="none" w:sz="0" w:space="0" w:color="auto"/>
                        <w:bottom w:val="none" w:sz="0" w:space="0" w:color="auto"/>
                        <w:right w:val="none" w:sz="0" w:space="0" w:color="auto"/>
                      </w:divBdr>
                      <w:divsChild>
                        <w:div w:id="487013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55212751">
      <w:bodyDiv w:val="1"/>
      <w:marLeft w:val="0"/>
      <w:marRight w:val="0"/>
      <w:marTop w:val="0"/>
      <w:marBottom w:val="0"/>
      <w:divBdr>
        <w:top w:val="none" w:sz="0" w:space="0" w:color="auto"/>
        <w:left w:val="none" w:sz="0" w:space="0" w:color="auto"/>
        <w:bottom w:val="none" w:sz="0" w:space="0" w:color="auto"/>
        <w:right w:val="none" w:sz="0" w:space="0" w:color="auto"/>
      </w:divBdr>
      <w:divsChild>
        <w:div w:id="852764043">
          <w:marLeft w:val="0"/>
          <w:marRight w:val="720"/>
          <w:marTop w:val="0"/>
          <w:marBottom w:val="0"/>
          <w:divBdr>
            <w:top w:val="none" w:sz="0" w:space="0" w:color="auto"/>
            <w:left w:val="none" w:sz="0" w:space="0" w:color="auto"/>
            <w:bottom w:val="none" w:sz="0" w:space="0" w:color="auto"/>
            <w:right w:val="none" w:sz="0" w:space="0" w:color="auto"/>
          </w:divBdr>
        </w:div>
        <w:div w:id="1472333358">
          <w:marLeft w:val="0"/>
          <w:marRight w:val="0"/>
          <w:marTop w:val="0"/>
          <w:marBottom w:val="0"/>
          <w:divBdr>
            <w:top w:val="none" w:sz="0" w:space="0" w:color="auto"/>
            <w:left w:val="none" w:sz="0" w:space="0" w:color="auto"/>
            <w:bottom w:val="none" w:sz="0" w:space="0" w:color="auto"/>
            <w:right w:val="none" w:sz="0" w:space="0" w:color="auto"/>
          </w:divBdr>
        </w:div>
      </w:divsChild>
    </w:div>
    <w:div w:id="330714831">
      <w:bodyDiv w:val="1"/>
      <w:marLeft w:val="0"/>
      <w:marRight w:val="0"/>
      <w:marTop w:val="0"/>
      <w:marBottom w:val="0"/>
      <w:divBdr>
        <w:top w:val="none" w:sz="0" w:space="0" w:color="auto"/>
        <w:left w:val="none" w:sz="0" w:space="0" w:color="auto"/>
        <w:bottom w:val="none" w:sz="0" w:space="0" w:color="auto"/>
        <w:right w:val="none" w:sz="0" w:space="0" w:color="auto"/>
      </w:divBdr>
      <w:divsChild>
        <w:div w:id="510606221">
          <w:marLeft w:val="0"/>
          <w:marRight w:val="720"/>
          <w:marTop w:val="0"/>
          <w:marBottom w:val="0"/>
          <w:divBdr>
            <w:top w:val="none" w:sz="0" w:space="0" w:color="auto"/>
            <w:left w:val="none" w:sz="0" w:space="0" w:color="auto"/>
            <w:bottom w:val="none" w:sz="0" w:space="0" w:color="auto"/>
            <w:right w:val="none" w:sz="0" w:space="0" w:color="auto"/>
          </w:divBdr>
        </w:div>
        <w:div w:id="417026051">
          <w:marLeft w:val="0"/>
          <w:marRight w:val="0"/>
          <w:marTop w:val="0"/>
          <w:marBottom w:val="0"/>
          <w:divBdr>
            <w:top w:val="none" w:sz="0" w:space="0" w:color="auto"/>
            <w:left w:val="none" w:sz="0" w:space="0" w:color="auto"/>
            <w:bottom w:val="none" w:sz="0" w:space="0" w:color="auto"/>
            <w:right w:val="none" w:sz="0" w:space="0" w:color="auto"/>
          </w:divBdr>
        </w:div>
      </w:divsChild>
    </w:div>
    <w:div w:id="332803078">
      <w:bodyDiv w:val="1"/>
      <w:marLeft w:val="0"/>
      <w:marRight w:val="0"/>
      <w:marTop w:val="0"/>
      <w:marBottom w:val="0"/>
      <w:divBdr>
        <w:top w:val="none" w:sz="0" w:space="0" w:color="auto"/>
        <w:left w:val="none" w:sz="0" w:space="0" w:color="auto"/>
        <w:bottom w:val="none" w:sz="0" w:space="0" w:color="auto"/>
        <w:right w:val="none" w:sz="0" w:space="0" w:color="auto"/>
      </w:divBdr>
      <w:divsChild>
        <w:div w:id="283661715">
          <w:marLeft w:val="0"/>
          <w:marRight w:val="0"/>
          <w:marTop w:val="0"/>
          <w:marBottom w:val="0"/>
          <w:divBdr>
            <w:top w:val="none" w:sz="0" w:space="0" w:color="auto"/>
            <w:left w:val="none" w:sz="0" w:space="0" w:color="auto"/>
            <w:bottom w:val="none" w:sz="0" w:space="0" w:color="auto"/>
            <w:right w:val="none" w:sz="0" w:space="0" w:color="auto"/>
          </w:divBdr>
        </w:div>
        <w:div w:id="1175732936">
          <w:marLeft w:val="0"/>
          <w:marRight w:val="720"/>
          <w:marTop w:val="0"/>
          <w:marBottom w:val="0"/>
          <w:divBdr>
            <w:top w:val="none" w:sz="0" w:space="0" w:color="auto"/>
            <w:left w:val="none" w:sz="0" w:space="0" w:color="auto"/>
            <w:bottom w:val="none" w:sz="0" w:space="0" w:color="auto"/>
            <w:right w:val="none" w:sz="0" w:space="0" w:color="auto"/>
          </w:divBdr>
        </w:div>
      </w:divsChild>
    </w:div>
    <w:div w:id="426579582">
      <w:bodyDiv w:val="1"/>
      <w:marLeft w:val="0"/>
      <w:marRight w:val="0"/>
      <w:marTop w:val="0"/>
      <w:marBottom w:val="0"/>
      <w:divBdr>
        <w:top w:val="none" w:sz="0" w:space="0" w:color="auto"/>
        <w:left w:val="none" w:sz="0" w:space="0" w:color="auto"/>
        <w:bottom w:val="none" w:sz="0" w:space="0" w:color="auto"/>
        <w:right w:val="none" w:sz="0" w:space="0" w:color="auto"/>
      </w:divBdr>
      <w:divsChild>
        <w:div w:id="1185630309">
          <w:marLeft w:val="0"/>
          <w:marRight w:val="720"/>
          <w:marTop w:val="0"/>
          <w:marBottom w:val="0"/>
          <w:divBdr>
            <w:top w:val="none" w:sz="0" w:space="0" w:color="auto"/>
            <w:left w:val="none" w:sz="0" w:space="0" w:color="auto"/>
            <w:bottom w:val="none" w:sz="0" w:space="0" w:color="auto"/>
            <w:right w:val="none" w:sz="0" w:space="0" w:color="auto"/>
          </w:divBdr>
        </w:div>
        <w:div w:id="1645502985">
          <w:marLeft w:val="0"/>
          <w:marRight w:val="0"/>
          <w:marTop w:val="0"/>
          <w:marBottom w:val="0"/>
          <w:divBdr>
            <w:top w:val="none" w:sz="0" w:space="0" w:color="auto"/>
            <w:left w:val="none" w:sz="0" w:space="0" w:color="auto"/>
            <w:bottom w:val="none" w:sz="0" w:space="0" w:color="auto"/>
            <w:right w:val="none" w:sz="0" w:space="0" w:color="auto"/>
          </w:divBdr>
        </w:div>
      </w:divsChild>
    </w:div>
    <w:div w:id="433289660">
      <w:bodyDiv w:val="1"/>
      <w:marLeft w:val="0"/>
      <w:marRight w:val="0"/>
      <w:marTop w:val="0"/>
      <w:marBottom w:val="0"/>
      <w:divBdr>
        <w:top w:val="none" w:sz="0" w:space="0" w:color="auto"/>
        <w:left w:val="none" w:sz="0" w:space="0" w:color="auto"/>
        <w:bottom w:val="none" w:sz="0" w:space="0" w:color="auto"/>
        <w:right w:val="none" w:sz="0" w:space="0" w:color="auto"/>
      </w:divBdr>
    </w:div>
    <w:div w:id="436029441">
      <w:bodyDiv w:val="1"/>
      <w:marLeft w:val="0"/>
      <w:marRight w:val="0"/>
      <w:marTop w:val="0"/>
      <w:marBottom w:val="0"/>
      <w:divBdr>
        <w:top w:val="none" w:sz="0" w:space="0" w:color="auto"/>
        <w:left w:val="none" w:sz="0" w:space="0" w:color="auto"/>
        <w:bottom w:val="none" w:sz="0" w:space="0" w:color="auto"/>
        <w:right w:val="none" w:sz="0" w:space="0" w:color="auto"/>
      </w:divBdr>
      <w:divsChild>
        <w:div w:id="771822612">
          <w:marLeft w:val="0"/>
          <w:marRight w:val="0"/>
          <w:marTop w:val="0"/>
          <w:marBottom w:val="0"/>
          <w:divBdr>
            <w:top w:val="none" w:sz="0" w:space="0" w:color="auto"/>
            <w:left w:val="none" w:sz="0" w:space="0" w:color="auto"/>
            <w:bottom w:val="none" w:sz="0" w:space="0" w:color="auto"/>
            <w:right w:val="none" w:sz="0" w:space="0" w:color="auto"/>
          </w:divBdr>
        </w:div>
        <w:div w:id="185994371">
          <w:marLeft w:val="0"/>
          <w:marRight w:val="0"/>
          <w:marTop w:val="0"/>
          <w:marBottom w:val="0"/>
          <w:divBdr>
            <w:top w:val="none" w:sz="0" w:space="0" w:color="auto"/>
            <w:left w:val="none" w:sz="0" w:space="0" w:color="auto"/>
            <w:bottom w:val="none" w:sz="0" w:space="0" w:color="auto"/>
            <w:right w:val="none" w:sz="0" w:space="0" w:color="auto"/>
          </w:divBdr>
          <w:divsChild>
            <w:div w:id="1130855703">
              <w:marLeft w:val="0"/>
              <w:marRight w:val="0"/>
              <w:marTop w:val="0"/>
              <w:marBottom w:val="0"/>
              <w:divBdr>
                <w:top w:val="none" w:sz="0" w:space="0" w:color="auto"/>
                <w:left w:val="none" w:sz="0" w:space="0" w:color="auto"/>
                <w:bottom w:val="none" w:sz="0" w:space="0" w:color="auto"/>
                <w:right w:val="none" w:sz="0" w:space="0" w:color="auto"/>
              </w:divBdr>
            </w:div>
            <w:div w:id="708142334">
              <w:marLeft w:val="0"/>
              <w:marRight w:val="0"/>
              <w:marTop w:val="0"/>
              <w:marBottom w:val="0"/>
              <w:divBdr>
                <w:top w:val="none" w:sz="0" w:space="0" w:color="auto"/>
                <w:left w:val="none" w:sz="0" w:space="0" w:color="auto"/>
                <w:bottom w:val="none" w:sz="0" w:space="0" w:color="auto"/>
                <w:right w:val="none" w:sz="0" w:space="0" w:color="auto"/>
              </w:divBdr>
              <w:divsChild>
                <w:div w:id="1508010613">
                  <w:marLeft w:val="0"/>
                  <w:marRight w:val="0"/>
                  <w:marTop w:val="0"/>
                  <w:marBottom w:val="0"/>
                  <w:divBdr>
                    <w:top w:val="none" w:sz="0" w:space="0" w:color="auto"/>
                    <w:left w:val="none" w:sz="0" w:space="0" w:color="auto"/>
                    <w:bottom w:val="none" w:sz="0" w:space="0" w:color="auto"/>
                    <w:right w:val="none" w:sz="0" w:space="0" w:color="auto"/>
                  </w:divBdr>
                  <w:divsChild>
                    <w:div w:id="1923642462">
                      <w:marLeft w:val="0"/>
                      <w:marRight w:val="0"/>
                      <w:marTop w:val="0"/>
                      <w:marBottom w:val="0"/>
                      <w:divBdr>
                        <w:top w:val="none" w:sz="0" w:space="0" w:color="auto"/>
                        <w:left w:val="none" w:sz="0" w:space="0" w:color="auto"/>
                        <w:bottom w:val="none" w:sz="0" w:space="0" w:color="auto"/>
                        <w:right w:val="none" w:sz="0" w:space="0" w:color="auto"/>
                      </w:divBdr>
                      <w:divsChild>
                        <w:div w:id="165147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1196152">
      <w:bodyDiv w:val="1"/>
      <w:marLeft w:val="0"/>
      <w:marRight w:val="0"/>
      <w:marTop w:val="0"/>
      <w:marBottom w:val="0"/>
      <w:divBdr>
        <w:top w:val="none" w:sz="0" w:space="0" w:color="auto"/>
        <w:left w:val="none" w:sz="0" w:space="0" w:color="auto"/>
        <w:bottom w:val="none" w:sz="0" w:space="0" w:color="auto"/>
        <w:right w:val="none" w:sz="0" w:space="0" w:color="auto"/>
      </w:divBdr>
      <w:divsChild>
        <w:div w:id="125049708">
          <w:marLeft w:val="0"/>
          <w:marRight w:val="720"/>
          <w:marTop w:val="0"/>
          <w:marBottom w:val="0"/>
          <w:divBdr>
            <w:top w:val="none" w:sz="0" w:space="0" w:color="auto"/>
            <w:left w:val="none" w:sz="0" w:space="0" w:color="auto"/>
            <w:bottom w:val="none" w:sz="0" w:space="0" w:color="auto"/>
            <w:right w:val="none" w:sz="0" w:space="0" w:color="auto"/>
          </w:divBdr>
        </w:div>
        <w:div w:id="173304330">
          <w:marLeft w:val="0"/>
          <w:marRight w:val="0"/>
          <w:marTop w:val="0"/>
          <w:marBottom w:val="0"/>
          <w:divBdr>
            <w:top w:val="none" w:sz="0" w:space="0" w:color="auto"/>
            <w:left w:val="none" w:sz="0" w:space="0" w:color="auto"/>
            <w:bottom w:val="none" w:sz="0" w:space="0" w:color="auto"/>
            <w:right w:val="none" w:sz="0" w:space="0" w:color="auto"/>
          </w:divBdr>
        </w:div>
      </w:divsChild>
    </w:div>
    <w:div w:id="450442228">
      <w:bodyDiv w:val="1"/>
      <w:marLeft w:val="0"/>
      <w:marRight w:val="0"/>
      <w:marTop w:val="0"/>
      <w:marBottom w:val="0"/>
      <w:divBdr>
        <w:top w:val="none" w:sz="0" w:space="0" w:color="auto"/>
        <w:left w:val="none" w:sz="0" w:space="0" w:color="auto"/>
        <w:bottom w:val="none" w:sz="0" w:space="0" w:color="auto"/>
        <w:right w:val="none" w:sz="0" w:space="0" w:color="auto"/>
      </w:divBdr>
      <w:divsChild>
        <w:div w:id="2087342567">
          <w:marLeft w:val="0"/>
          <w:marRight w:val="720"/>
          <w:marTop w:val="0"/>
          <w:marBottom w:val="0"/>
          <w:divBdr>
            <w:top w:val="none" w:sz="0" w:space="0" w:color="auto"/>
            <w:left w:val="none" w:sz="0" w:space="0" w:color="auto"/>
            <w:bottom w:val="none" w:sz="0" w:space="0" w:color="auto"/>
            <w:right w:val="none" w:sz="0" w:space="0" w:color="auto"/>
          </w:divBdr>
        </w:div>
        <w:div w:id="970792863">
          <w:marLeft w:val="0"/>
          <w:marRight w:val="0"/>
          <w:marTop w:val="0"/>
          <w:marBottom w:val="0"/>
          <w:divBdr>
            <w:top w:val="none" w:sz="0" w:space="0" w:color="auto"/>
            <w:left w:val="none" w:sz="0" w:space="0" w:color="auto"/>
            <w:bottom w:val="none" w:sz="0" w:space="0" w:color="auto"/>
            <w:right w:val="none" w:sz="0" w:space="0" w:color="auto"/>
          </w:divBdr>
        </w:div>
      </w:divsChild>
    </w:div>
    <w:div w:id="472601175">
      <w:bodyDiv w:val="1"/>
      <w:marLeft w:val="0"/>
      <w:marRight w:val="0"/>
      <w:marTop w:val="0"/>
      <w:marBottom w:val="0"/>
      <w:divBdr>
        <w:top w:val="none" w:sz="0" w:space="0" w:color="auto"/>
        <w:left w:val="none" w:sz="0" w:space="0" w:color="auto"/>
        <w:bottom w:val="none" w:sz="0" w:space="0" w:color="auto"/>
        <w:right w:val="none" w:sz="0" w:space="0" w:color="auto"/>
      </w:divBdr>
      <w:divsChild>
        <w:div w:id="709115510">
          <w:marLeft w:val="0"/>
          <w:marRight w:val="720"/>
          <w:marTop w:val="0"/>
          <w:marBottom w:val="0"/>
          <w:divBdr>
            <w:top w:val="none" w:sz="0" w:space="0" w:color="auto"/>
            <w:left w:val="none" w:sz="0" w:space="0" w:color="auto"/>
            <w:bottom w:val="none" w:sz="0" w:space="0" w:color="auto"/>
            <w:right w:val="none" w:sz="0" w:space="0" w:color="auto"/>
          </w:divBdr>
        </w:div>
        <w:div w:id="1522351869">
          <w:marLeft w:val="0"/>
          <w:marRight w:val="0"/>
          <w:marTop w:val="0"/>
          <w:marBottom w:val="0"/>
          <w:divBdr>
            <w:top w:val="none" w:sz="0" w:space="0" w:color="auto"/>
            <w:left w:val="none" w:sz="0" w:space="0" w:color="auto"/>
            <w:bottom w:val="none" w:sz="0" w:space="0" w:color="auto"/>
            <w:right w:val="none" w:sz="0" w:space="0" w:color="auto"/>
          </w:divBdr>
        </w:div>
      </w:divsChild>
    </w:div>
    <w:div w:id="476192497">
      <w:bodyDiv w:val="1"/>
      <w:marLeft w:val="0"/>
      <w:marRight w:val="0"/>
      <w:marTop w:val="0"/>
      <w:marBottom w:val="0"/>
      <w:divBdr>
        <w:top w:val="none" w:sz="0" w:space="0" w:color="auto"/>
        <w:left w:val="none" w:sz="0" w:space="0" w:color="auto"/>
        <w:bottom w:val="none" w:sz="0" w:space="0" w:color="auto"/>
        <w:right w:val="none" w:sz="0" w:space="0" w:color="auto"/>
      </w:divBdr>
    </w:div>
    <w:div w:id="492599696">
      <w:bodyDiv w:val="1"/>
      <w:marLeft w:val="0"/>
      <w:marRight w:val="0"/>
      <w:marTop w:val="0"/>
      <w:marBottom w:val="0"/>
      <w:divBdr>
        <w:top w:val="none" w:sz="0" w:space="0" w:color="auto"/>
        <w:left w:val="none" w:sz="0" w:space="0" w:color="auto"/>
        <w:bottom w:val="none" w:sz="0" w:space="0" w:color="auto"/>
        <w:right w:val="none" w:sz="0" w:space="0" w:color="auto"/>
      </w:divBdr>
      <w:divsChild>
        <w:div w:id="247276697">
          <w:marLeft w:val="0"/>
          <w:marRight w:val="720"/>
          <w:marTop w:val="0"/>
          <w:marBottom w:val="0"/>
          <w:divBdr>
            <w:top w:val="none" w:sz="0" w:space="0" w:color="auto"/>
            <w:left w:val="none" w:sz="0" w:space="0" w:color="auto"/>
            <w:bottom w:val="none" w:sz="0" w:space="0" w:color="auto"/>
            <w:right w:val="none" w:sz="0" w:space="0" w:color="auto"/>
          </w:divBdr>
        </w:div>
        <w:div w:id="114951439">
          <w:marLeft w:val="0"/>
          <w:marRight w:val="0"/>
          <w:marTop w:val="0"/>
          <w:marBottom w:val="0"/>
          <w:divBdr>
            <w:top w:val="none" w:sz="0" w:space="0" w:color="auto"/>
            <w:left w:val="none" w:sz="0" w:space="0" w:color="auto"/>
            <w:bottom w:val="none" w:sz="0" w:space="0" w:color="auto"/>
            <w:right w:val="none" w:sz="0" w:space="0" w:color="auto"/>
          </w:divBdr>
        </w:div>
      </w:divsChild>
    </w:div>
    <w:div w:id="532425217">
      <w:bodyDiv w:val="1"/>
      <w:marLeft w:val="0"/>
      <w:marRight w:val="0"/>
      <w:marTop w:val="0"/>
      <w:marBottom w:val="0"/>
      <w:divBdr>
        <w:top w:val="none" w:sz="0" w:space="0" w:color="auto"/>
        <w:left w:val="none" w:sz="0" w:space="0" w:color="auto"/>
        <w:bottom w:val="none" w:sz="0" w:space="0" w:color="auto"/>
        <w:right w:val="none" w:sz="0" w:space="0" w:color="auto"/>
      </w:divBdr>
      <w:divsChild>
        <w:div w:id="1329284447">
          <w:marLeft w:val="0"/>
          <w:marRight w:val="720"/>
          <w:marTop w:val="0"/>
          <w:marBottom w:val="0"/>
          <w:divBdr>
            <w:top w:val="none" w:sz="0" w:space="0" w:color="auto"/>
            <w:left w:val="none" w:sz="0" w:space="0" w:color="auto"/>
            <w:bottom w:val="none" w:sz="0" w:space="0" w:color="auto"/>
            <w:right w:val="none" w:sz="0" w:space="0" w:color="auto"/>
          </w:divBdr>
        </w:div>
        <w:div w:id="1782870935">
          <w:marLeft w:val="0"/>
          <w:marRight w:val="0"/>
          <w:marTop w:val="0"/>
          <w:marBottom w:val="0"/>
          <w:divBdr>
            <w:top w:val="none" w:sz="0" w:space="0" w:color="auto"/>
            <w:left w:val="none" w:sz="0" w:space="0" w:color="auto"/>
            <w:bottom w:val="none" w:sz="0" w:space="0" w:color="auto"/>
            <w:right w:val="none" w:sz="0" w:space="0" w:color="auto"/>
          </w:divBdr>
        </w:div>
      </w:divsChild>
    </w:div>
    <w:div w:id="575021629">
      <w:bodyDiv w:val="1"/>
      <w:marLeft w:val="0"/>
      <w:marRight w:val="0"/>
      <w:marTop w:val="0"/>
      <w:marBottom w:val="0"/>
      <w:divBdr>
        <w:top w:val="none" w:sz="0" w:space="0" w:color="auto"/>
        <w:left w:val="none" w:sz="0" w:space="0" w:color="auto"/>
        <w:bottom w:val="none" w:sz="0" w:space="0" w:color="auto"/>
        <w:right w:val="none" w:sz="0" w:space="0" w:color="auto"/>
      </w:divBdr>
      <w:divsChild>
        <w:div w:id="1747260935">
          <w:marLeft w:val="0"/>
          <w:marRight w:val="720"/>
          <w:marTop w:val="0"/>
          <w:marBottom w:val="0"/>
          <w:divBdr>
            <w:top w:val="none" w:sz="0" w:space="0" w:color="auto"/>
            <w:left w:val="none" w:sz="0" w:space="0" w:color="auto"/>
            <w:bottom w:val="none" w:sz="0" w:space="0" w:color="auto"/>
            <w:right w:val="none" w:sz="0" w:space="0" w:color="auto"/>
          </w:divBdr>
        </w:div>
        <w:div w:id="640963103">
          <w:marLeft w:val="0"/>
          <w:marRight w:val="0"/>
          <w:marTop w:val="0"/>
          <w:marBottom w:val="0"/>
          <w:divBdr>
            <w:top w:val="none" w:sz="0" w:space="0" w:color="auto"/>
            <w:left w:val="none" w:sz="0" w:space="0" w:color="auto"/>
            <w:bottom w:val="none" w:sz="0" w:space="0" w:color="auto"/>
            <w:right w:val="none" w:sz="0" w:space="0" w:color="auto"/>
          </w:divBdr>
        </w:div>
      </w:divsChild>
    </w:div>
    <w:div w:id="580990540">
      <w:bodyDiv w:val="1"/>
      <w:marLeft w:val="0"/>
      <w:marRight w:val="0"/>
      <w:marTop w:val="0"/>
      <w:marBottom w:val="0"/>
      <w:divBdr>
        <w:top w:val="none" w:sz="0" w:space="0" w:color="auto"/>
        <w:left w:val="none" w:sz="0" w:space="0" w:color="auto"/>
        <w:bottom w:val="none" w:sz="0" w:space="0" w:color="auto"/>
        <w:right w:val="none" w:sz="0" w:space="0" w:color="auto"/>
      </w:divBdr>
      <w:divsChild>
        <w:div w:id="1678848936">
          <w:marLeft w:val="0"/>
          <w:marRight w:val="720"/>
          <w:marTop w:val="0"/>
          <w:marBottom w:val="0"/>
          <w:divBdr>
            <w:top w:val="none" w:sz="0" w:space="0" w:color="auto"/>
            <w:left w:val="none" w:sz="0" w:space="0" w:color="auto"/>
            <w:bottom w:val="none" w:sz="0" w:space="0" w:color="auto"/>
            <w:right w:val="none" w:sz="0" w:space="0" w:color="auto"/>
          </w:divBdr>
        </w:div>
        <w:div w:id="1438987462">
          <w:marLeft w:val="0"/>
          <w:marRight w:val="0"/>
          <w:marTop w:val="0"/>
          <w:marBottom w:val="0"/>
          <w:divBdr>
            <w:top w:val="none" w:sz="0" w:space="0" w:color="auto"/>
            <w:left w:val="none" w:sz="0" w:space="0" w:color="auto"/>
            <w:bottom w:val="none" w:sz="0" w:space="0" w:color="auto"/>
            <w:right w:val="none" w:sz="0" w:space="0" w:color="auto"/>
          </w:divBdr>
        </w:div>
      </w:divsChild>
    </w:div>
    <w:div w:id="614097892">
      <w:bodyDiv w:val="1"/>
      <w:marLeft w:val="0"/>
      <w:marRight w:val="0"/>
      <w:marTop w:val="0"/>
      <w:marBottom w:val="0"/>
      <w:divBdr>
        <w:top w:val="none" w:sz="0" w:space="0" w:color="auto"/>
        <w:left w:val="none" w:sz="0" w:space="0" w:color="auto"/>
        <w:bottom w:val="none" w:sz="0" w:space="0" w:color="auto"/>
        <w:right w:val="none" w:sz="0" w:space="0" w:color="auto"/>
      </w:divBdr>
      <w:divsChild>
        <w:div w:id="346366302">
          <w:marLeft w:val="0"/>
          <w:marRight w:val="720"/>
          <w:marTop w:val="0"/>
          <w:marBottom w:val="0"/>
          <w:divBdr>
            <w:top w:val="none" w:sz="0" w:space="0" w:color="auto"/>
            <w:left w:val="none" w:sz="0" w:space="0" w:color="auto"/>
            <w:bottom w:val="none" w:sz="0" w:space="0" w:color="auto"/>
            <w:right w:val="none" w:sz="0" w:space="0" w:color="auto"/>
          </w:divBdr>
        </w:div>
        <w:div w:id="664237399">
          <w:marLeft w:val="0"/>
          <w:marRight w:val="0"/>
          <w:marTop w:val="0"/>
          <w:marBottom w:val="0"/>
          <w:divBdr>
            <w:top w:val="none" w:sz="0" w:space="0" w:color="auto"/>
            <w:left w:val="none" w:sz="0" w:space="0" w:color="auto"/>
            <w:bottom w:val="none" w:sz="0" w:space="0" w:color="auto"/>
            <w:right w:val="none" w:sz="0" w:space="0" w:color="auto"/>
          </w:divBdr>
        </w:div>
      </w:divsChild>
    </w:div>
    <w:div w:id="676536644">
      <w:bodyDiv w:val="1"/>
      <w:marLeft w:val="0"/>
      <w:marRight w:val="0"/>
      <w:marTop w:val="0"/>
      <w:marBottom w:val="0"/>
      <w:divBdr>
        <w:top w:val="none" w:sz="0" w:space="0" w:color="auto"/>
        <w:left w:val="none" w:sz="0" w:space="0" w:color="auto"/>
        <w:bottom w:val="none" w:sz="0" w:space="0" w:color="auto"/>
        <w:right w:val="none" w:sz="0" w:space="0" w:color="auto"/>
      </w:divBdr>
    </w:div>
    <w:div w:id="708140373">
      <w:bodyDiv w:val="1"/>
      <w:marLeft w:val="0"/>
      <w:marRight w:val="0"/>
      <w:marTop w:val="0"/>
      <w:marBottom w:val="0"/>
      <w:divBdr>
        <w:top w:val="none" w:sz="0" w:space="0" w:color="auto"/>
        <w:left w:val="none" w:sz="0" w:space="0" w:color="auto"/>
        <w:bottom w:val="none" w:sz="0" w:space="0" w:color="auto"/>
        <w:right w:val="none" w:sz="0" w:space="0" w:color="auto"/>
      </w:divBdr>
      <w:divsChild>
        <w:div w:id="555971143">
          <w:marLeft w:val="0"/>
          <w:marRight w:val="720"/>
          <w:marTop w:val="0"/>
          <w:marBottom w:val="0"/>
          <w:divBdr>
            <w:top w:val="none" w:sz="0" w:space="0" w:color="auto"/>
            <w:left w:val="none" w:sz="0" w:space="0" w:color="auto"/>
            <w:bottom w:val="none" w:sz="0" w:space="0" w:color="auto"/>
            <w:right w:val="none" w:sz="0" w:space="0" w:color="auto"/>
          </w:divBdr>
        </w:div>
        <w:div w:id="700327092">
          <w:marLeft w:val="0"/>
          <w:marRight w:val="0"/>
          <w:marTop w:val="0"/>
          <w:marBottom w:val="0"/>
          <w:divBdr>
            <w:top w:val="none" w:sz="0" w:space="0" w:color="auto"/>
            <w:left w:val="none" w:sz="0" w:space="0" w:color="auto"/>
            <w:bottom w:val="none" w:sz="0" w:space="0" w:color="auto"/>
            <w:right w:val="none" w:sz="0" w:space="0" w:color="auto"/>
          </w:divBdr>
        </w:div>
      </w:divsChild>
    </w:div>
    <w:div w:id="712540080">
      <w:bodyDiv w:val="1"/>
      <w:marLeft w:val="0"/>
      <w:marRight w:val="0"/>
      <w:marTop w:val="0"/>
      <w:marBottom w:val="0"/>
      <w:divBdr>
        <w:top w:val="none" w:sz="0" w:space="0" w:color="auto"/>
        <w:left w:val="none" w:sz="0" w:space="0" w:color="auto"/>
        <w:bottom w:val="none" w:sz="0" w:space="0" w:color="auto"/>
        <w:right w:val="none" w:sz="0" w:space="0" w:color="auto"/>
      </w:divBdr>
      <w:divsChild>
        <w:div w:id="854613540">
          <w:marLeft w:val="0"/>
          <w:marRight w:val="720"/>
          <w:marTop w:val="0"/>
          <w:marBottom w:val="0"/>
          <w:divBdr>
            <w:top w:val="none" w:sz="0" w:space="0" w:color="auto"/>
            <w:left w:val="none" w:sz="0" w:space="0" w:color="auto"/>
            <w:bottom w:val="none" w:sz="0" w:space="0" w:color="auto"/>
            <w:right w:val="none" w:sz="0" w:space="0" w:color="auto"/>
          </w:divBdr>
        </w:div>
        <w:div w:id="656301587">
          <w:marLeft w:val="0"/>
          <w:marRight w:val="0"/>
          <w:marTop w:val="0"/>
          <w:marBottom w:val="0"/>
          <w:divBdr>
            <w:top w:val="none" w:sz="0" w:space="0" w:color="auto"/>
            <w:left w:val="none" w:sz="0" w:space="0" w:color="auto"/>
            <w:bottom w:val="none" w:sz="0" w:space="0" w:color="auto"/>
            <w:right w:val="none" w:sz="0" w:space="0" w:color="auto"/>
          </w:divBdr>
        </w:div>
      </w:divsChild>
    </w:div>
    <w:div w:id="715355899">
      <w:bodyDiv w:val="1"/>
      <w:marLeft w:val="0"/>
      <w:marRight w:val="0"/>
      <w:marTop w:val="0"/>
      <w:marBottom w:val="0"/>
      <w:divBdr>
        <w:top w:val="none" w:sz="0" w:space="0" w:color="auto"/>
        <w:left w:val="none" w:sz="0" w:space="0" w:color="auto"/>
        <w:bottom w:val="none" w:sz="0" w:space="0" w:color="auto"/>
        <w:right w:val="none" w:sz="0" w:space="0" w:color="auto"/>
      </w:divBdr>
    </w:div>
    <w:div w:id="746806748">
      <w:bodyDiv w:val="1"/>
      <w:marLeft w:val="0"/>
      <w:marRight w:val="0"/>
      <w:marTop w:val="0"/>
      <w:marBottom w:val="0"/>
      <w:divBdr>
        <w:top w:val="none" w:sz="0" w:space="0" w:color="auto"/>
        <w:left w:val="none" w:sz="0" w:space="0" w:color="auto"/>
        <w:bottom w:val="none" w:sz="0" w:space="0" w:color="auto"/>
        <w:right w:val="none" w:sz="0" w:space="0" w:color="auto"/>
      </w:divBdr>
    </w:div>
    <w:div w:id="753550352">
      <w:bodyDiv w:val="1"/>
      <w:marLeft w:val="0"/>
      <w:marRight w:val="0"/>
      <w:marTop w:val="0"/>
      <w:marBottom w:val="0"/>
      <w:divBdr>
        <w:top w:val="none" w:sz="0" w:space="0" w:color="auto"/>
        <w:left w:val="none" w:sz="0" w:space="0" w:color="auto"/>
        <w:bottom w:val="none" w:sz="0" w:space="0" w:color="auto"/>
        <w:right w:val="none" w:sz="0" w:space="0" w:color="auto"/>
      </w:divBdr>
      <w:divsChild>
        <w:div w:id="150607757">
          <w:marLeft w:val="0"/>
          <w:marRight w:val="720"/>
          <w:marTop w:val="0"/>
          <w:marBottom w:val="0"/>
          <w:divBdr>
            <w:top w:val="none" w:sz="0" w:space="0" w:color="auto"/>
            <w:left w:val="none" w:sz="0" w:space="0" w:color="auto"/>
            <w:bottom w:val="none" w:sz="0" w:space="0" w:color="auto"/>
            <w:right w:val="none" w:sz="0" w:space="0" w:color="auto"/>
          </w:divBdr>
        </w:div>
        <w:div w:id="2628387">
          <w:marLeft w:val="0"/>
          <w:marRight w:val="0"/>
          <w:marTop w:val="0"/>
          <w:marBottom w:val="0"/>
          <w:divBdr>
            <w:top w:val="none" w:sz="0" w:space="0" w:color="auto"/>
            <w:left w:val="none" w:sz="0" w:space="0" w:color="auto"/>
            <w:bottom w:val="none" w:sz="0" w:space="0" w:color="auto"/>
            <w:right w:val="none" w:sz="0" w:space="0" w:color="auto"/>
          </w:divBdr>
        </w:div>
      </w:divsChild>
    </w:div>
    <w:div w:id="773940799">
      <w:bodyDiv w:val="1"/>
      <w:marLeft w:val="0"/>
      <w:marRight w:val="0"/>
      <w:marTop w:val="0"/>
      <w:marBottom w:val="0"/>
      <w:divBdr>
        <w:top w:val="none" w:sz="0" w:space="0" w:color="auto"/>
        <w:left w:val="none" w:sz="0" w:space="0" w:color="auto"/>
        <w:bottom w:val="none" w:sz="0" w:space="0" w:color="auto"/>
        <w:right w:val="none" w:sz="0" w:space="0" w:color="auto"/>
      </w:divBdr>
      <w:divsChild>
        <w:div w:id="1993287646">
          <w:marLeft w:val="0"/>
          <w:marRight w:val="720"/>
          <w:marTop w:val="0"/>
          <w:marBottom w:val="0"/>
          <w:divBdr>
            <w:top w:val="none" w:sz="0" w:space="0" w:color="auto"/>
            <w:left w:val="none" w:sz="0" w:space="0" w:color="auto"/>
            <w:bottom w:val="none" w:sz="0" w:space="0" w:color="auto"/>
            <w:right w:val="none" w:sz="0" w:space="0" w:color="auto"/>
          </w:divBdr>
        </w:div>
        <w:div w:id="311449173">
          <w:marLeft w:val="0"/>
          <w:marRight w:val="0"/>
          <w:marTop w:val="0"/>
          <w:marBottom w:val="0"/>
          <w:divBdr>
            <w:top w:val="none" w:sz="0" w:space="0" w:color="auto"/>
            <w:left w:val="none" w:sz="0" w:space="0" w:color="auto"/>
            <w:bottom w:val="none" w:sz="0" w:space="0" w:color="auto"/>
            <w:right w:val="none" w:sz="0" w:space="0" w:color="auto"/>
          </w:divBdr>
        </w:div>
      </w:divsChild>
    </w:div>
    <w:div w:id="796484411">
      <w:bodyDiv w:val="1"/>
      <w:marLeft w:val="0"/>
      <w:marRight w:val="0"/>
      <w:marTop w:val="0"/>
      <w:marBottom w:val="0"/>
      <w:divBdr>
        <w:top w:val="none" w:sz="0" w:space="0" w:color="auto"/>
        <w:left w:val="none" w:sz="0" w:space="0" w:color="auto"/>
        <w:bottom w:val="none" w:sz="0" w:space="0" w:color="auto"/>
        <w:right w:val="none" w:sz="0" w:space="0" w:color="auto"/>
      </w:divBdr>
      <w:divsChild>
        <w:div w:id="45228444">
          <w:marLeft w:val="0"/>
          <w:marRight w:val="720"/>
          <w:marTop w:val="0"/>
          <w:marBottom w:val="0"/>
          <w:divBdr>
            <w:top w:val="none" w:sz="0" w:space="0" w:color="auto"/>
            <w:left w:val="none" w:sz="0" w:space="0" w:color="auto"/>
            <w:bottom w:val="none" w:sz="0" w:space="0" w:color="auto"/>
            <w:right w:val="none" w:sz="0" w:space="0" w:color="auto"/>
          </w:divBdr>
        </w:div>
        <w:div w:id="2001540439">
          <w:marLeft w:val="0"/>
          <w:marRight w:val="0"/>
          <w:marTop w:val="0"/>
          <w:marBottom w:val="0"/>
          <w:divBdr>
            <w:top w:val="none" w:sz="0" w:space="0" w:color="auto"/>
            <w:left w:val="none" w:sz="0" w:space="0" w:color="auto"/>
            <w:bottom w:val="none" w:sz="0" w:space="0" w:color="auto"/>
            <w:right w:val="none" w:sz="0" w:space="0" w:color="auto"/>
          </w:divBdr>
        </w:div>
      </w:divsChild>
    </w:div>
    <w:div w:id="797067376">
      <w:bodyDiv w:val="1"/>
      <w:marLeft w:val="0"/>
      <w:marRight w:val="0"/>
      <w:marTop w:val="0"/>
      <w:marBottom w:val="0"/>
      <w:divBdr>
        <w:top w:val="none" w:sz="0" w:space="0" w:color="auto"/>
        <w:left w:val="none" w:sz="0" w:space="0" w:color="auto"/>
        <w:bottom w:val="none" w:sz="0" w:space="0" w:color="auto"/>
        <w:right w:val="none" w:sz="0" w:space="0" w:color="auto"/>
      </w:divBdr>
      <w:divsChild>
        <w:div w:id="1948005517">
          <w:marLeft w:val="0"/>
          <w:marRight w:val="720"/>
          <w:marTop w:val="0"/>
          <w:marBottom w:val="0"/>
          <w:divBdr>
            <w:top w:val="none" w:sz="0" w:space="0" w:color="auto"/>
            <w:left w:val="none" w:sz="0" w:space="0" w:color="auto"/>
            <w:bottom w:val="none" w:sz="0" w:space="0" w:color="auto"/>
            <w:right w:val="none" w:sz="0" w:space="0" w:color="auto"/>
          </w:divBdr>
        </w:div>
        <w:div w:id="270937709">
          <w:marLeft w:val="0"/>
          <w:marRight w:val="0"/>
          <w:marTop w:val="0"/>
          <w:marBottom w:val="0"/>
          <w:divBdr>
            <w:top w:val="none" w:sz="0" w:space="0" w:color="auto"/>
            <w:left w:val="none" w:sz="0" w:space="0" w:color="auto"/>
            <w:bottom w:val="none" w:sz="0" w:space="0" w:color="auto"/>
            <w:right w:val="none" w:sz="0" w:space="0" w:color="auto"/>
          </w:divBdr>
        </w:div>
      </w:divsChild>
    </w:div>
    <w:div w:id="851992658">
      <w:bodyDiv w:val="1"/>
      <w:marLeft w:val="0"/>
      <w:marRight w:val="0"/>
      <w:marTop w:val="0"/>
      <w:marBottom w:val="0"/>
      <w:divBdr>
        <w:top w:val="none" w:sz="0" w:space="0" w:color="auto"/>
        <w:left w:val="none" w:sz="0" w:space="0" w:color="auto"/>
        <w:bottom w:val="none" w:sz="0" w:space="0" w:color="auto"/>
        <w:right w:val="none" w:sz="0" w:space="0" w:color="auto"/>
      </w:divBdr>
      <w:divsChild>
        <w:div w:id="20476765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2085855">
      <w:bodyDiv w:val="1"/>
      <w:marLeft w:val="0"/>
      <w:marRight w:val="0"/>
      <w:marTop w:val="0"/>
      <w:marBottom w:val="0"/>
      <w:divBdr>
        <w:top w:val="none" w:sz="0" w:space="0" w:color="auto"/>
        <w:left w:val="none" w:sz="0" w:space="0" w:color="auto"/>
        <w:bottom w:val="none" w:sz="0" w:space="0" w:color="auto"/>
        <w:right w:val="none" w:sz="0" w:space="0" w:color="auto"/>
      </w:divBdr>
      <w:divsChild>
        <w:div w:id="2073891471">
          <w:marLeft w:val="0"/>
          <w:marRight w:val="720"/>
          <w:marTop w:val="0"/>
          <w:marBottom w:val="0"/>
          <w:divBdr>
            <w:top w:val="none" w:sz="0" w:space="0" w:color="auto"/>
            <w:left w:val="none" w:sz="0" w:space="0" w:color="auto"/>
            <w:bottom w:val="none" w:sz="0" w:space="0" w:color="auto"/>
            <w:right w:val="none" w:sz="0" w:space="0" w:color="auto"/>
          </w:divBdr>
        </w:div>
        <w:div w:id="253244775">
          <w:marLeft w:val="0"/>
          <w:marRight w:val="0"/>
          <w:marTop w:val="0"/>
          <w:marBottom w:val="0"/>
          <w:divBdr>
            <w:top w:val="none" w:sz="0" w:space="0" w:color="auto"/>
            <w:left w:val="none" w:sz="0" w:space="0" w:color="auto"/>
            <w:bottom w:val="none" w:sz="0" w:space="0" w:color="auto"/>
            <w:right w:val="none" w:sz="0" w:space="0" w:color="auto"/>
          </w:divBdr>
        </w:div>
      </w:divsChild>
    </w:div>
    <w:div w:id="968710565">
      <w:bodyDiv w:val="1"/>
      <w:marLeft w:val="0"/>
      <w:marRight w:val="0"/>
      <w:marTop w:val="0"/>
      <w:marBottom w:val="0"/>
      <w:divBdr>
        <w:top w:val="none" w:sz="0" w:space="0" w:color="auto"/>
        <w:left w:val="none" w:sz="0" w:space="0" w:color="auto"/>
        <w:bottom w:val="none" w:sz="0" w:space="0" w:color="auto"/>
        <w:right w:val="none" w:sz="0" w:space="0" w:color="auto"/>
      </w:divBdr>
      <w:divsChild>
        <w:div w:id="1507283308">
          <w:marLeft w:val="0"/>
          <w:marRight w:val="720"/>
          <w:marTop w:val="0"/>
          <w:marBottom w:val="0"/>
          <w:divBdr>
            <w:top w:val="none" w:sz="0" w:space="0" w:color="auto"/>
            <w:left w:val="none" w:sz="0" w:space="0" w:color="auto"/>
            <w:bottom w:val="none" w:sz="0" w:space="0" w:color="auto"/>
            <w:right w:val="none" w:sz="0" w:space="0" w:color="auto"/>
          </w:divBdr>
        </w:div>
        <w:div w:id="1262881104">
          <w:marLeft w:val="0"/>
          <w:marRight w:val="0"/>
          <w:marTop w:val="0"/>
          <w:marBottom w:val="0"/>
          <w:divBdr>
            <w:top w:val="none" w:sz="0" w:space="0" w:color="auto"/>
            <w:left w:val="none" w:sz="0" w:space="0" w:color="auto"/>
            <w:bottom w:val="none" w:sz="0" w:space="0" w:color="auto"/>
            <w:right w:val="none" w:sz="0" w:space="0" w:color="auto"/>
          </w:divBdr>
        </w:div>
      </w:divsChild>
    </w:div>
    <w:div w:id="995767750">
      <w:bodyDiv w:val="1"/>
      <w:marLeft w:val="0"/>
      <w:marRight w:val="0"/>
      <w:marTop w:val="0"/>
      <w:marBottom w:val="0"/>
      <w:divBdr>
        <w:top w:val="none" w:sz="0" w:space="0" w:color="auto"/>
        <w:left w:val="none" w:sz="0" w:space="0" w:color="auto"/>
        <w:bottom w:val="none" w:sz="0" w:space="0" w:color="auto"/>
        <w:right w:val="none" w:sz="0" w:space="0" w:color="auto"/>
      </w:divBdr>
      <w:divsChild>
        <w:div w:id="986055448">
          <w:marLeft w:val="0"/>
          <w:marRight w:val="0"/>
          <w:marTop w:val="0"/>
          <w:marBottom w:val="0"/>
          <w:divBdr>
            <w:top w:val="none" w:sz="0" w:space="0" w:color="auto"/>
            <w:left w:val="none" w:sz="0" w:space="0" w:color="auto"/>
            <w:bottom w:val="none" w:sz="0" w:space="0" w:color="auto"/>
            <w:right w:val="none" w:sz="0" w:space="0" w:color="auto"/>
          </w:divBdr>
        </w:div>
        <w:div w:id="994190350">
          <w:marLeft w:val="0"/>
          <w:marRight w:val="720"/>
          <w:marTop w:val="0"/>
          <w:marBottom w:val="0"/>
          <w:divBdr>
            <w:top w:val="none" w:sz="0" w:space="0" w:color="auto"/>
            <w:left w:val="none" w:sz="0" w:space="0" w:color="auto"/>
            <w:bottom w:val="none" w:sz="0" w:space="0" w:color="auto"/>
            <w:right w:val="none" w:sz="0" w:space="0" w:color="auto"/>
          </w:divBdr>
        </w:div>
      </w:divsChild>
    </w:div>
    <w:div w:id="996954267">
      <w:bodyDiv w:val="1"/>
      <w:marLeft w:val="0"/>
      <w:marRight w:val="0"/>
      <w:marTop w:val="0"/>
      <w:marBottom w:val="0"/>
      <w:divBdr>
        <w:top w:val="none" w:sz="0" w:space="0" w:color="auto"/>
        <w:left w:val="none" w:sz="0" w:space="0" w:color="auto"/>
        <w:bottom w:val="none" w:sz="0" w:space="0" w:color="auto"/>
        <w:right w:val="none" w:sz="0" w:space="0" w:color="auto"/>
      </w:divBdr>
      <w:divsChild>
        <w:div w:id="189757978">
          <w:marLeft w:val="0"/>
          <w:marRight w:val="720"/>
          <w:marTop w:val="0"/>
          <w:marBottom w:val="0"/>
          <w:divBdr>
            <w:top w:val="none" w:sz="0" w:space="0" w:color="auto"/>
            <w:left w:val="none" w:sz="0" w:space="0" w:color="auto"/>
            <w:bottom w:val="none" w:sz="0" w:space="0" w:color="auto"/>
            <w:right w:val="none" w:sz="0" w:space="0" w:color="auto"/>
          </w:divBdr>
        </w:div>
        <w:div w:id="1428505683">
          <w:marLeft w:val="0"/>
          <w:marRight w:val="0"/>
          <w:marTop w:val="0"/>
          <w:marBottom w:val="0"/>
          <w:divBdr>
            <w:top w:val="none" w:sz="0" w:space="0" w:color="auto"/>
            <w:left w:val="none" w:sz="0" w:space="0" w:color="auto"/>
            <w:bottom w:val="none" w:sz="0" w:space="0" w:color="auto"/>
            <w:right w:val="none" w:sz="0" w:space="0" w:color="auto"/>
          </w:divBdr>
        </w:div>
      </w:divsChild>
    </w:div>
    <w:div w:id="1010986957">
      <w:bodyDiv w:val="1"/>
      <w:marLeft w:val="0"/>
      <w:marRight w:val="0"/>
      <w:marTop w:val="0"/>
      <w:marBottom w:val="0"/>
      <w:divBdr>
        <w:top w:val="none" w:sz="0" w:space="0" w:color="auto"/>
        <w:left w:val="none" w:sz="0" w:space="0" w:color="auto"/>
        <w:bottom w:val="none" w:sz="0" w:space="0" w:color="auto"/>
        <w:right w:val="none" w:sz="0" w:space="0" w:color="auto"/>
      </w:divBdr>
      <w:divsChild>
        <w:div w:id="554241904">
          <w:marLeft w:val="0"/>
          <w:marRight w:val="720"/>
          <w:marTop w:val="0"/>
          <w:marBottom w:val="0"/>
          <w:divBdr>
            <w:top w:val="none" w:sz="0" w:space="0" w:color="auto"/>
            <w:left w:val="none" w:sz="0" w:space="0" w:color="auto"/>
            <w:bottom w:val="none" w:sz="0" w:space="0" w:color="auto"/>
            <w:right w:val="none" w:sz="0" w:space="0" w:color="auto"/>
          </w:divBdr>
        </w:div>
        <w:div w:id="1294097459">
          <w:marLeft w:val="0"/>
          <w:marRight w:val="0"/>
          <w:marTop w:val="0"/>
          <w:marBottom w:val="0"/>
          <w:divBdr>
            <w:top w:val="none" w:sz="0" w:space="0" w:color="auto"/>
            <w:left w:val="none" w:sz="0" w:space="0" w:color="auto"/>
            <w:bottom w:val="none" w:sz="0" w:space="0" w:color="auto"/>
            <w:right w:val="none" w:sz="0" w:space="0" w:color="auto"/>
          </w:divBdr>
        </w:div>
      </w:divsChild>
    </w:div>
    <w:div w:id="1014189969">
      <w:bodyDiv w:val="1"/>
      <w:marLeft w:val="0"/>
      <w:marRight w:val="0"/>
      <w:marTop w:val="0"/>
      <w:marBottom w:val="0"/>
      <w:divBdr>
        <w:top w:val="none" w:sz="0" w:space="0" w:color="auto"/>
        <w:left w:val="none" w:sz="0" w:space="0" w:color="auto"/>
        <w:bottom w:val="none" w:sz="0" w:space="0" w:color="auto"/>
        <w:right w:val="none" w:sz="0" w:space="0" w:color="auto"/>
      </w:divBdr>
      <w:divsChild>
        <w:div w:id="665401690">
          <w:marLeft w:val="0"/>
          <w:marRight w:val="0"/>
          <w:marTop w:val="0"/>
          <w:marBottom w:val="0"/>
          <w:divBdr>
            <w:top w:val="none" w:sz="0" w:space="0" w:color="auto"/>
            <w:left w:val="none" w:sz="0" w:space="0" w:color="auto"/>
            <w:bottom w:val="none" w:sz="0" w:space="0" w:color="auto"/>
            <w:right w:val="none" w:sz="0" w:space="0" w:color="auto"/>
          </w:divBdr>
        </w:div>
        <w:div w:id="1011681879">
          <w:marLeft w:val="0"/>
          <w:marRight w:val="720"/>
          <w:marTop w:val="0"/>
          <w:marBottom w:val="0"/>
          <w:divBdr>
            <w:top w:val="none" w:sz="0" w:space="0" w:color="auto"/>
            <w:left w:val="none" w:sz="0" w:space="0" w:color="auto"/>
            <w:bottom w:val="none" w:sz="0" w:space="0" w:color="auto"/>
            <w:right w:val="none" w:sz="0" w:space="0" w:color="auto"/>
          </w:divBdr>
        </w:div>
      </w:divsChild>
    </w:div>
    <w:div w:id="1041248865">
      <w:bodyDiv w:val="1"/>
      <w:marLeft w:val="0"/>
      <w:marRight w:val="0"/>
      <w:marTop w:val="0"/>
      <w:marBottom w:val="0"/>
      <w:divBdr>
        <w:top w:val="none" w:sz="0" w:space="0" w:color="auto"/>
        <w:left w:val="none" w:sz="0" w:space="0" w:color="auto"/>
        <w:bottom w:val="none" w:sz="0" w:space="0" w:color="auto"/>
        <w:right w:val="none" w:sz="0" w:space="0" w:color="auto"/>
      </w:divBdr>
      <w:divsChild>
        <w:div w:id="1060593996">
          <w:marLeft w:val="0"/>
          <w:marRight w:val="0"/>
          <w:marTop w:val="0"/>
          <w:marBottom w:val="0"/>
          <w:divBdr>
            <w:top w:val="none" w:sz="0" w:space="0" w:color="auto"/>
            <w:left w:val="none" w:sz="0" w:space="0" w:color="auto"/>
            <w:bottom w:val="none" w:sz="0" w:space="0" w:color="auto"/>
            <w:right w:val="none" w:sz="0" w:space="0" w:color="auto"/>
          </w:divBdr>
        </w:div>
        <w:div w:id="1371295948">
          <w:marLeft w:val="0"/>
          <w:marRight w:val="720"/>
          <w:marTop w:val="0"/>
          <w:marBottom w:val="0"/>
          <w:divBdr>
            <w:top w:val="none" w:sz="0" w:space="0" w:color="auto"/>
            <w:left w:val="none" w:sz="0" w:space="0" w:color="auto"/>
            <w:bottom w:val="none" w:sz="0" w:space="0" w:color="auto"/>
            <w:right w:val="none" w:sz="0" w:space="0" w:color="auto"/>
          </w:divBdr>
        </w:div>
      </w:divsChild>
    </w:div>
    <w:div w:id="1070809073">
      <w:bodyDiv w:val="1"/>
      <w:marLeft w:val="0"/>
      <w:marRight w:val="0"/>
      <w:marTop w:val="0"/>
      <w:marBottom w:val="0"/>
      <w:divBdr>
        <w:top w:val="none" w:sz="0" w:space="0" w:color="auto"/>
        <w:left w:val="none" w:sz="0" w:space="0" w:color="auto"/>
        <w:bottom w:val="none" w:sz="0" w:space="0" w:color="auto"/>
        <w:right w:val="none" w:sz="0" w:space="0" w:color="auto"/>
      </w:divBdr>
    </w:div>
    <w:div w:id="1106653255">
      <w:bodyDiv w:val="1"/>
      <w:marLeft w:val="0"/>
      <w:marRight w:val="0"/>
      <w:marTop w:val="0"/>
      <w:marBottom w:val="0"/>
      <w:divBdr>
        <w:top w:val="none" w:sz="0" w:space="0" w:color="auto"/>
        <w:left w:val="none" w:sz="0" w:space="0" w:color="auto"/>
        <w:bottom w:val="none" w:sz="0" w:space="0" w:color="auto"/>
        <w:right w:val="none" w:sz="0" w:space="0" w:color="auto"/>
      </w:divBdr>
      <w:divsChild>
        <w:div w:id="63335269">
          <w:marLeft w:val="0"/>
          <w:marRight w:val="720"/>
          <w:marTop w:val="0"/>
          <w:marBottom w:val="0"/>
          <w:divBdr>
            <w:top w:val="none" w:sz="0" w:space="0" w:color="auto"/>
            <w:left w:val="none" w:sz="0" w:space="0" w:color="auto"/>
            <w:bottom w:val="none" w:sz="0" w:space="0" w:color="auto"/>
            <w:right w:val="none" w:sz="0" w:space="0" w:color="auto"/>
          </w:divBdr>
        </w:div>
        <w:div w:id="590893901">
          <w:marLeft w:val="0"/>
          <w:marRight w:val="0"/>
          <w:marTop w:val="0"/>
          <w:marBottom w:val="0"/>
          <w:divBdr>
            <w:top w:val="none" w:sz="0" w:space="0" w:color="auto"/>
            <w:left w:val="none" w:sz="0" w:space="0" w:color="auto"/>
            <w:bottom w:val="none" w:sz="0" w:space="0" w:color="auto"/>
            <w:right w:val="none" w:sz="0" w:space="0" w:color="auto"/>
          </w:divBdr>
        </w:div>
      </w:divsChild>
    </w:div>
    <w:div w:id="1134369895">
      <w:bodyDiv w:val="1"/>
      <w:marLeft w:val="0"/>
      <w:marRight w:val="0"/>
      <w:marTop w:val="0"/>
      <w:marBottom w:val="0"/>
      <w:divBdr>
        <w:top w:val="none" w:sz="0" w:space="0" w:color="auto"/>
        <w:left w:val="none" w:sz="0" w:space="0" w:color="auto"/>
        <w:bottom w:val="none" w:sz="0" w:space="0" w:color="auto"/>
        <w:right w:val="none" w:sz="0" w:space="0" w:color="auto"/>
      </w:divBdr>
      <w:divsChild>
        <w:div w:id="19923239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2308290">
      <w:bodyDiv w:val="1"/>
      <w:marLeft w:val="0"/>
      <w:marRight w:val="0"/>
      <w:marTop w:val="0"/>
      <w:marBottom w:val="0"/>
      <w:divBdr>
        <w:top w:val="none" w:sz="0" w:space="0" w:color="auto"/>
        <w:left w:val="none" w:sz="0" w:space="0" w:color="auto"/>
        <w:bottom w:val="none" w:sz="0" w:space="0" w:color="auto"/>
        <w:right w:val="none" w:sz="0" w:space="0" w:color="auto"/>
      </w:divBdr>
    </w:div>
    <w:div w:id="1213737845">
      <w:bodyDiv w:val="1"/>
      <w:marLeft w:val="0"/>
      <w:marRight w:val="0"/>
      <w:marTop w:val="0"/>
      <w:marBottom w:val="0"/>
      <w:divBdr>
        <w:top w:val="none" w:sz="0" w:space="0" w:color="auto"/>
        <w:left w:val="none" w:sz="0" w:space="0" w:color="auto"/>
        <w:bottom w:val="none" w:sz="0" w:space="0" w:color="auto"/>
        <w:right w:val="none" w:sz="0" w:space="0" w:color="auto"/>
      </w:divBdr>
    </w:div>
    <w:div w:id="1239364652">
      <w:bodyDiv w:val="1"/>
      <w:marLeft w:val="0"/>
      <w:marRight w:val="0"/>
      <w:marTop w:val="0"/>
      <w:marBottom w:val="0"/>
      <w:divBdr>
        <w:top w:val="none" w:sz="0" w:space="0" w:color="auto"/>
        <w:left w:val="none" w:sz="0" w:space="0" w:color="auto"/>
        <w:bottom w:val="none" w:sz="0" w:space="0" w:color="auto"/>
        <w:right w:val="none" w:sz="0" w:space="0" w:color="auto"/>
      </w:divBdr>
    </w:div>
    <w:div w:id="1365210768">
      <w:bodyDiv w:val="1"/>
      <w:marLeft w:val="0"/>
      <w:marRight w:val="0"/>
      <w:marTop w:val="0"/>
      <w:marBottom w:val="0"/>
      <w:divBdr>
        <w:top w:val="none" w:sz="0" w:space="0" w:color="auto"/>
        <w:left w:val="none" w:sz="0" w:space="0" w:color="auto"/>
        <w:bottom w:val="none" w:sz="0" w:space="0" w:color="auto"/>
        <w:right w:val="none" w:sz="0" w:space="0" w:color="auto"/>
      </w:divBdr>
      <w:divsChild>
        <w:div w:id="159540008">
          <w:marLeft w:val="0"/>
          <w:marRight w:val="720"/>
          <w:marTop w:val="0"/>
          <w:marBottom w:val="0"/>
          <w:divBdr>
            <w:top w:val="none" w:sz="0" w:space="0" w:color="auto"/>
            <w:left w:val="none" w:sz="0" w:space="0" w:color="auto"/>
            <w:bottom w:val="none" w:sz="0" w:space="0" w:color="auto"/>
            <w:right w:val="none" w:sz="0" w:space="0" w:color="auto"/>
          </w:divBdr>
        </w:div>
        <w:div w:id="583685558">
          <w:marLeft w:val="0"/>
          <w:marRight w:val="0"/>
          <w:marTop w:val="0"/>
          <w:marBottom w:val="0"/>
          <w:divBdr>
            <w:top w:val="none" w:sz="0" w:space="0" w:color="auto"/>
            <w:left w:val="none" w:sz="0" w:space="0" w:color="auto"/>
            <w:bottom w:val="none" w:sz="0" w:space="0" w:color="auto"/>
            <w:right w:val="none" w:sz="0" w:space="0" w:color="auto"/>
          </w:divBdr>
        </w:div>
      </w:divsChild>
    </w:div>
    <w:div w:id="1365910503">
      <w:bodyDiv w:val="1"/>
      <w:marLeft w:val="0"/>
      <w:marRight w:val="0"/>
      <w:marTop w:val="0"/>
      <w:marBottom w:val="0"/>
      <w:divBdr>
        <w:top w:val="none" w:sz="0" w:space="0" w:color="auto"/>
        <w:left w:val="none" w:sz="0" w:space="0" w:color="auto"/>
        <w:bottom w:val="none" w:sz="0" w:space="0" w:color="auto"/>
        <w:right w:val="none" w:sz="0" w:space="0" w:color="auto"/>
      </w:divBdr>
    </w:div>
    <w:div w:id="1366247569">
      <w:bodyDiv w:val="1"/>
      <w:marLeft w:val="0"/>
      <w:marRight w:val="0"/>
      <w:marTop w:val="0"/>
      <w:marBottom w:val="0"/>
      <w:divBdr>
        <w:top w:val="none" w:sz="0" w:space="0" w:color="auto"/>
        <w:left w:val="none" w:sz="0" w:space="0" w:color="auto"/>
        <w:bottom w:val="none" w:sz="0" w:space="0" w:color="auto"/>
        <w:right w:val="none" w:sz="0" w:space="0" w:color="auto"/>
      </w:divBdr>
    </w:div>
    <w:div w:id="1381055683">
      <w:bodyDiv w:val="1"/>
      <w:marLeft w:val="0"/>
      <w:marRight w:val="0"/>
      <w:marTop w:val="0"/>
      <w:marBottom w:val="0"/>
      <w:divBdr>
        <w:top w:val="none" w:sz="0" w:space="0" w:color="auto"/>
        <w:left w:val="none" w:sz="0" w:space="0" w:color="auto"/>
        <w:bottom w:val="none" w:sz="0" w:space="0" w:color="auto"/>
        <w:right w:val="none" w:sz="0" w:space="0" w:color="auto"/>
      </w:divBdr>
      <w:divsChild>
        <w:div w:id="1550652636">
          <w:marLeft w:val="0"/>
          <w:marRight w:val="720"/>
          <w:marTop w:val="0"/>
          <w:marBottom w:val="0"/>
          <w:divBdr>
            <w:top w:val="none" w:sz="0" w:space="0" w:color="auto"/>
            <w:left w:val="none" w:sz="0" w:space="0" w:color="auto"/>
            <w:bottom w:val="none" w:sz="0" w:space="0" w:color="auto"/>
            <w:right w:val="none" w:sz="0" w:space="0" w:color="auto"/>
          </w:divBdr>
        </w:div>
        <w:div w:id="1123186758">
          <w:marLeft w:val="0"/>
          <w:marRight w:val="0"/>
          <w:marTop w:val="0"/>
          <w:marBottom w:val="0"/>
          <w:divBdr>
            <w:top w:val="none" w:sz="0" w:space="0" w:color="auto"/>
            <w:left w:val="none" w:sz="0" w:space="0" w:color="auto"/>
            <w:bottom w:val="none" w:sz="0" w:space="0" w:color="auto"/>
            <w:right w:val="none" w:sz="0" w:space="0" w:color="auto"/>
          </w:divBdr>
        </w:div>
      </w:divsChild>
    </w:div>
    <w:div w:id="1443695227">
      <w:bodyDiv w:val="1"/>
      <w:marLeft w:val="0"/>
      <w:marRight w:val="0"/>
      <w:marTop w:val="0"/>
      <w:marBottom w:val="0"/>
      <w:divBdr>
        <w:top w:val="none" w:sz="0" w:space="0" w:color="auto"/>
        <w:left w:val="none" w:sz="0" w:space="0" w:color="auto"/>
        <w:bottom w:val="none" w:sz="0" w:space="0" w:color="auto"/>
        <w:right w:val="none" w:sz="0" w:space="0" w:color="auto"/>
      </w:divBdr>
    </w:div>
    <w:div w:id="1460495243">
      <w:bodyDiv w:val="1"/>
      <w:marLeft w:val="0"/>
      <w:marRight w:val="0"/>
      <w:marTop w:val="0"/>
      <w:marBottom w:val="0"/>
      <w:divBdr>
        <w:top w:val="none" w:sz="0" w:space="0" w:color="auto"/>
        <w:left w:val="none" w:sz="0" w:space="0" w:color="auto"/>
        <w:bottom w:val="none" w:sz="0" w:space="0" w:color="auto"/>
        <w:right w:val="none" w:sz="0" w:space="0" w:color="auto"/>
      </w:divBdr>
      <w:divsChild>
        <w:div w:id="2030912302">
          <w:marLeft w:val="0"/>
          <w:marRight w:val="720"/>
          <w:marTop w:val="0"/>
          <w:marBottom w:val="0"/>
          <w:divBdr>
            <w:top w:val="none" w:sz="0" w:space="0" w:color="auto"/>
            <w:left w:val="none" w:sz="0" w:space="0" w:color="auto"/>
            <w:bottom w:val="none" w:sz="0" w:space="0" w:color="auto"/>
            <w:right w:val="none" w:sz="0" w:space="0" w:color="auto"/>
          </w:divBdr>
        </w:div>
        <w:div w:id="1591743028">
          <w:marLeft w:val="0"/>
          <w:marRight w:val="0"/>
          <w:marTop w:val="0"/>
          <w:marBottom w:val="0"/>
          <w:divBdr>
            <w:top w:val="none" w:sz="0" w:space="0" w:color="auto"/>
            <w:left w:val="none" w:sz="0" w:space="0" w:color="auto"/>
            <w:bottom w:val="none" w:sz="0" w:space="0" w:color="auto"/>
            <w:right w:val="none" w:sz="0" w:space="0" w:color="auto"/>
          </w:divBdr>
        </w:div>
      </w:divsChild>
    </w:div>
    <w:div w:id="1492671887">
      <w:bodyDiv w:val="1"/>
      <w:marLeft w:val="0"/>
      <w:marRight w:val="0"/>
      <w:marTop w:val="0"/>
      <w:marBottom w:val="0"/>
      <w:divBdr>
        <w:top w:val="none" w:sz="0" w:space="0" w:color="auto"/>
        <w:left w:val="none" w:sz="0" w:space="0" w:color="auto"/>
        <w:bottom w:val="none" w:sz="0" w:space="0" w:color="auto"/>
        <w:right w:val="none" w:sz="0" w:space="0" w:color="auto"/>
      </w:divBdr>
      <w:divsChild>
        <w:div w:id="1441224300">
          <w:marLeft w:val="0"/>
          <w:marRight w:val="720"/>
          <w:marTop w:val="0"/>
          <w:marBottom w:val="0"/>
          <w:divBdr>
            <w:top w:val="none" w:sz="0" w:space="0" w:color="auto"/>
            <w:left w:val="none" w:sz="0" w:space="0" w:color="auto"/>
            <w:bottom w:val="none" w:sz="0" w:space="0" w:color="auto"/>
            <w:right w:val="none" w:sz="0" w:space="0" w:color="auto"/>
          </w:divBdr>
        </w:div>
        <w:div w:id="484206485">
          <w:marLeft w:val="0"/>
          <w:marRight w:val="0"/>
          <w:marTop w:val="0"/>
          <w:marBottom w:val="0"/>
          <w:divBdr>
            <w:top w:val="none" w:sz="0" w:space="0" w:color="auto"/>
            <w:left w:val="none" w:sz="0" w:space="0" w:color="auto"/>
            <w:bottom w:val="none" w:sz="0" w:space="0" w:color="auto"/>
            <w:right w:val="none" w:sz="0" w:space="0" w:color="auto"/>
          </w:divBdr>
        </w:div>
      </w:divsChild>
    </w:div>
    <w:div w:id="1519810883">
      <w:bodyDiv w:val="1"/>
      <w:marLeft w:val="0"/>
      <w:marRight w:val="0"/>
      <w:marTop w:val="0"/>
      <w:marBottom w:val="0"/>
      <w:divBdr>
        <w:top w:val="none" w:sz="0" w:space="0" w:color="auto"/>
        <w:left w:val="none" w:sz="0" w:space="0" w:color="auto"/>
        <w:bottom w:val="none" w:sz="0" w:space="0" w:color="auto"/>
        <w:right w:val="none" w:sz="0" w:space="0" w:color="auto"/>
      </w:divBdr>
      <w:divsChild>
        <w:div w:id="443617401">
          <w:marLeft w:val="0"/>
          <w:marRight w:val="720"/>
          <w:marTop w:val="0"/>
          <w:marBottom w:val="0"/>
          <w:divBdr>
            <w:top w:val="none" w:sz="0" w:space="0" w:color="auto"/>
            <w:left w:val="none" w:sz="0" w:space="0" w:color="auto"/>
            <w:bottom w:val="none" w:sz="0" w:space="0" w:color="auto"/>
            <w:right w:val="none" w:sz="0" w:space="0" w:color="auto"/>
          </w:divBdr>
        </w:div>
        <w:div w:id="2137675417">
          <w:marLeft w:val="0"/>
          <w:marRight w:val="0"/>
          <w:marTop w:val="0"/>
          <w:marBottom w:val="0"/>
          <w:divBdr>
            <w:top w:val="none" w:sz="0" w:space="0" w:color="auto"/>
            <w:left w:val="none" w:sz="0" w:space="0" w:color="auto"/>
            <w:bottom w:val="none" w:sz="0" w:space="0" w:color="auto"/>
            <w:right w:val="none" w:sz="0" w:space="0" w:color="auto"/>
          </w:divBdr>
        </w:div>
      </w:divsChild>
    </w:div>
    <w:div w:id="1541284971">
      <w:bodyDiv w:val="1"/>
      <w:marLeft w:val="0"/>
      <w:marRight w:val="0"/>
      <w:marTop w:val="0"/>
      <w:marBottom w:val="0"/>
      <w:divBdr>
        <w:top w:val="none" w:sz="0" w:space="0" w:color="auto"/>
        <w:left w:val="none" w:sz="0" w:space="0" w:color="auto"/>
        <w:bottom w:val="none" w:sz="0" w:space="0" w:color="auto"/>
        <w:right w:val="none" w:sz="0" w:space="0" w:color="auto"/>
      </w:divBdr>
      <w:divsChild>
        <w:div w:id="9608460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23882803">
      <w:bodyDiv w:val="1"/>
      <w:marLeft w:val="0"/>
      <w:marRight w:val="0"/>
      <w:marTop w:val="0"/>
      <w:marBottom w:val="0"/>
      <w:divBdr>
        <w:top w:val="none" w:sz="0" w:space="0" w:color="auto"/>
        <w:left w:val="none" w:sz="0" w:space="0" w:color="auto"/>
        <w:bottom w:val="none" w:sz="0" w:space="0" w:color="auto"/>
        <w:right w:val="none" w:sz="0" w:space="0" w:color="auto"/>
      </w:divBdr>
    </w:div>
    <w:div w:id="1635524712">
      <w:bodyDiv w:val="1"/>
      <w:marLeft w:val="0"/>
      <w:marRight w:val="0"/>
      <w:marTop w:val="0"/>
      <w:marBottom w:val="0"/>
      <w:divBdr>
        <w:top w:val="none" w:sz="0" w:space="0" w:color="auto"/>
        <w:left w:val="none" w:sz="0" w:space="0" w:color="auto"/>
        <w:bottom w:val="none" w:sz="0" w:space="0" w:color="auto"/>
        <w:right w:val="none" w:sz="0" w:space="0" w:color="auto"/>
      </w:divBdr>
      <w:divsChild>
        <w:div w:id="88892606">
          <w:marLeft w:val="0"/>
          <w:marRight w:val="0"/>
          <w:marTop w:val="0"/>
          <w:marBottom w:val="0"/>
          <w:divBdr>
            <w:top w:val="none" w:sz="0" w:space="0" w:color="auto"/>
            <w:left w:val="none" w:sz="0" w:space="0" w:color="auto"/>
            <w:bottom w:val="none" w:sz="0" w:space="0" w:color="auto"/>
            <w:right w:val="none" w:sz="0" w:space="0" w:color="auto"/>
          </w:divBdr>
        </w:div>
        <w:div w:id="1910848066">
          <w:marLeft w:val="0"/>
          <w:marRight w:val="720"/>
          <w:marTop w:val="0"/>
          <w:marBottom w:val="0"/>
          <w:divBdr>
            <w:top w:val="none" w:sz="0" w:space="0" w:color="auto"/>
            <w:left w:val="none" w:sz="0" w:space="0" w:color="auto"/>
            <w:bottom w:val="none" w:sz="0" w:space="0" w:color="auto"/>
            <w:right w:val="none" w:sz="0" w:space="0" w:color="auto"/>
          </w:divBdr>
        </w:div>
      </w:divsChild>
    </w:div>
    <w:div w:id="1640266353">
      <w:bodyDiv w:val="1"/>
      <w:marLeft w:val="0"/>
      <w:marRight w:val="0"/>
      <w:marTop w:val="0"/>
      <w:marBottom w:val="0"/>
      <w:divBdr>
        <w:top w:val="none" w:sz="0" w:space="0" w:color="auto"/>
        <w:left w:val="none" w:sz="0" w:space="0" w:color="auto"/>
        <w:bottom w:val="none" w:sz="0" w:space="0" w:color="auto"/>
        <w:right w:val="none" w:sz="0" w:space="0" w:color="auto"/>
      </w:divBdr>
      <w:divsChild>
        <w:div w:id="18401890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294656">
      <w:bodyDiv w:val="1"/>
      <w:marLeft w:val="0"/>
      <w:marRight w:val="0"/>
      <w:marTop w:val="0"/>
      <w:marBottom w:val="0"/>
      <w:divBdr>
        <w:top w:val="none" w:sz="0" w:space="0" w:color="auto"/>
        <w:left w:val="none" w:sz="0" w:space="0" w:color="auto"/>
        <w:bottom w:val="none" w:sz="0" w:space="0" w:color="auto"/>
        <w:right w:val="none" w:sz="0" w:space="0" w:color="auto"/>
      </w:divBdr>
      <w:divsChild>
        <w:div w:id="1042053311">
          <w:marLeft w:val="0"/>
          <w:marRight w:val="720"/>
          <w:marTop w:val="0"/>
          <w:marBottom w:val="0"/>
          <w:divBdr>
            <w:top w:val="none" w:sz="0" w:space="0" w:color="auto"/>
            <w:left w:val="none" w:sz="0" w:space="0" w:color="auto"/>
            <w:bottom w:val="none" w:sz="0" w:space="0" w:color="auto"/>
            <w:right w:val="none" w:sz="0" w:space="0" w:color="auto"/>
          </w:divBdr>
        </w:div>
        <w:div w:id="1668360661">
          <w:marLeft w:val="0"/>
          <w:marRight w:val="0"/>
          <w:marTop w:val="0"/>
          <w:marBottom w:val="0"/>
          <w:divBdr>
            <w:top w:val="none" w:sz="0" w:space="0" w:color="auto"/>
            <w:left w:val="none" w:sz="0" w:space="0" w:color="auto"/>
            <w:bottom w:val="none" w:sz="0" w:space="0" w:color="auto"/>
            <w:right w:val="none" w:sz="0" w:space="0" w:color="auto"/>
          </w:divBdr>
        </w:div>
      </w:divsChild>
    </w:div>
    <w:div w:id="1675373591">
      <w:bodyDiv w:val="1"/>
      <w:marLeft w:val="0"/>
      <w:marRight w:val="0"/>
      <w:marTop w:val="0"/>
      <w:marBottom w:val="0"/>
      <w:divBdr>
        <w:top w:val="none" w:sz="0" w:space="0" w:color="auto"/>
        <w:left w:val="none" w:sz="0" w:space="0" w:color="auto"/>
        <w:bottom w:val="none" w:sz="0" w:space="0" w:color="auto"/>
        <w:right w:val="none" w:sz="0" w:space="0" w:color="auto"/>
      </w:divBdr>
      <w:divsChild>
        <w:div w:id="329020080">
          <w:marLeft w:val="0"/>
          <w:marRight w:val="720"/>
          <w:marTop w:val="0"/>
          <w:marBottom w:val="0"/>
          <w:divBdr>
            <w:top w:val="none" w:sz="0" w:space="0" w:color="auto"/>
            <w:left w:val="none" w:sz="0" w:space="0" w:color="auto"/>
            <w:bottom w:val="none" w:sz="0" w:space="0" w:color="auto"/>
            <w:right w:val="none" w:sz="0" w:space="0" w:color="auto"/>
          </w:divBdr>
        </w:div>
        <w:div w:id="16273930">
          <w:marLeft w:val="0"/>
          <w:marRight w:val="0"/>
          <w:marTop w:val="0"/>
          <w:marBottom w:val="0"/>
          <w:divBdr>
            <w:top w:val="none" w:sz="0" w:space="0" w:color="auto"/>
            <w:left w:val="none" w:sz="0" w:space="0" w:color="auto"/>
            <w:bottom w:val="none" w:sz="0" w:space="0" w:color="auto"/>
            <w:right w:val="none" w:sz="0" w:space="0" w:color="auto"/>
          </w:divBdr>
        </w:div>
      </w:divsChild>
    </w:div>
    <w:div w:id="1724401167">
      <w:bodyDiv w:val="1"/>
      <w:marLeft w:val="0"/>
      <w:marRight w:val="0"/>
      <w:marTop w:val="0"/>
      <w:marBottom w:val="0"/>
      <w:divBdr>
        <w:top w:val="none" w:sz="0" w:space="0" w:color="auto"/>
        <w:left w:val="none" w:sz="0" w:space="0" w:color="auto"/>
        <w:bottom w:val="none" w:sz="0" w:space="0" w:color="auto"/>
        <w:right w:val="none" w:sz="0" w:space="0" w:color="auto"/>
      </w:divBdr>
    </w:div>
    <w:div w:id="1733116239">
      <w:bodyDiv w:val="1"/>
      <w:marLeft w:val="0"/>
      <w:marRight w:val="0"/>
      <w:marTop w:val="0"/>
      <w:marBottom w:val="0"/>
      <w:divBdr>
        <w:top w:val="none" w:sz="0" w:space="0" w:color="auto"/>
        <w:left w:val="none" w:sz="0" w:space="0" w:color="auto"/>
        <w:bottom w:val="none" w:sz="0" w:space="0" w:color="auto"/>
        <w:right w:val="none" w:sz="0" w:space="0" w:color="auto"/>
      </w:divBdr>
      <w:divsChild>
        <w:div w:id="644819760">
          <w:marLeft w:val="0"/>
          <w:marRight w:val="720"/>
          <w:marTop w:val="0"/>
          <w:marBottom w:val="0"/>
          <w:divBdr>
            <w:top w:val="none" w:sz="0" w:space="0" w:color="auto"/>
            <w:left w:val="none" w:sz="0" w:space="0" w:color="auto"/>
            <w:bottom w:val="none" w:sz="0" w:space="0" w:color="auto"/>
            <w:right w:val="none" w:sz="0" w:space="0" w:color="auto"/>
          </w:divBdr>
        </w:div>
        <w:div w:id="1802452312">
          <w:marLeft w:val="0"/>
          <w:marRight w:val="0"/>
          <w:marTop w:val="0"/>
          <w:marBottom w:val="0"/>
          <w:divBdr>
            <w:top w:val="none" w:sz="0" w:space="0" w:color="auto"/>
            <w:left w:val="none" w:sz="0" w:space="0" w:color="auto"/>
            <w:bottom w:val="none" w:sz="0" w:space="0" w:color="auto"/>
            <w:right w:val="none" w:sz="0" w:space="0" w:color="auto"/>
          </w:divBdr>
        </w:div>
      </w:divsChild>
    </w:div>
    <w:div w:id="1742871062">
      <w:bodyDiv w:val="1"/>
      <w:marLeft w:val="0"/>
      <w:marRight w:val="0"/>
      <w:marTop w:val="0"/>
      <w:marBottom w:val="0"/>
      <w:divBdr>
        <w:top w:val="none" w:sz="0" w:space="0" w:color="auto"/>
        <w:left w:val="none" w:sz="0" w:space="0" w:color="auto"/>
        <w:bottom w:val="none" w:sz="0" w:space="0" w:color="auto"/>
        <w:right w:val="none" w:sz="0" w:space="0" w:color="auto"/>
      </w:divBdr>
      <w:divsChild>
        <w:div w:id="619339627">
          <w:marLeft w:val="0"/>
          <w:marRight w:val="720"/>
          <w:marTop w:val="0"/>
          <w:marBottom w:val="0"/>
          <w:divBdr>
            <w:top w:val="none" w:sz="0" w:space="0" w:color="auto"/>
            <w:left w:val="none" w:sz="0" w:space="0" w:color="auto"/>
            <w:bottom w:val="none" w:sz="0" w:space="0" w:color="auto"/>
            <w:right w:val="none" w:sz="0" w:space="0" w:color="auto"/>
          </w:divBdr>
        </w:div>
        <w:div w:id="793838618">
          <w:marLeft w:val="0"/>
          <w:marRight w:val="0"/>
          <w:marTop w:val="0"/>
          <w:marBottom w:val="0"/>
          <w:divBdr>
            <w:top w:val="none" w:sz="0" w:space="0" w:color="auto"/>
            <w:left w:val="none" w:sz="0" w:space="0" w:color="auto"/>
            <w:bottom w:val="none" w:sz="0" w:space="0" w:color="auto"/>
            <w:right w:val="none" w:sz="0" w:space="0" w:color="auto"/>
          </w:divBdr>
        </w:div>
      </w:divsChild>
    </w:div>
    <w:div w:id="1745372595">
      <w:bodyDiv w:val="1"/>
      <w:marLeft w:val="0"/>
      <w:marRight w:val="0"/>
      <w:marTop w:val="0"/>
      <w:marBottom w:val="0"/>
      <w:divBdr>
        <w:top w:val="none" w:sz="0" w:space="0" w:color="auto"/>
        <w:left w:val="none" w:sz="0" w:space="0" w:color="auto"/>
        <w:bottom w:val="none" w:sz="0" w:space="0" w:color="auto"/>
        <w:right w:val="none" w:sz="0" w:space="0" w:color="auto"/>
      </w:divBdr>
      <w:divsChild>
        <w:div w:id="2110857387">
          <w:marLeft w:val="0"/>
          <w:marRight w:val="720"/>
          <w:marTop w:val="0"/>
          <w:marBottom w:val="0"/>
          <w:divBdr>
            <w:top w:val="none" w:sz="0" w:space="0" w:color="auto"/>
            <w:left w:val="none" w:sz="0" w:space="0" w:color="auto"/>
            <w:bottom w:val="none" w:sz="0" w:space="0" w:color="auto"/>
            <w:right w:val="none" w:sz="0" w:space="0" w:color="auto"/>
          </w:divBdr>
        </w:div>
        <w:div w:id="1587809350">
          <w:marLeft w:val="0"/>
          <w:marRight w:val="0"/>
          <w:marTop w:val="0"/>
          <w:marBottom w:val="0"/>
          <w:divBdr>
            <w:top w:val="none" w:sz="0" w:space="0" w:color="auto"/>
            <w:left w:val="none" w:sz="0" w:space="0" w:color="auto"/>
            <w:bottom w:val="none" w:sz="0" w:space="0" w:color="auto"/>
            <w:right w:val="none" w:sz="0" w:space="0" w:color="auto"/>
          </w:divBdr>
        </w:div>
      </w:divsChild>
    </w:div>
    <w:div w:id="1745830762">
      <w:bodyDiv w:val="1"/>
      <w:marLeft w:val="0"/>
      <w:marRight w:val="0"/>
      <w:marTop w:val="0"/>
      <w:marBottom w:val="0"/>
      <w:divBdr>
        <w:top w:val="none" w:sz="0" w:space="0" w:color="auto"/>
        <w:left w:val="none" w:sz="0" w:space="0" w:color="auto"/>
        <w:bottom w:val="none" w:sz="0" w:space="0" w:color="auto"/>
        <w:right w:val="none" w:sz="0" w:space="0" w:color="auto"/>
      </w:divBdr>
      <w:divsChild>
        <w:div w:id="1176916480">
          <w:marLeft w:val="0"/>
          <w:marRight w:val="720"/>
          <w:marTop w:val="0"/>
          <w:marBottom w:val="0"/>
          <w:divBdr>
            <w:top w:val="none" w:sz="0" w:space="0" w:color="auto"/>
            <w:left w:val="none" w:sz="0" w:space="0" w:color="auto"/>
            <w:bottom w:val="none" w:sz="0" w:space="0" w:color="auto"/>
            <w:right w:val="none" w:sz="0" w:space="0" w:color="auto"/>
          </w:divBdr>
        </w:div>
        <w:div w:id="1842507109">
          <w:marLeft w:val="0"/>
          <w:marRight w:val="0"/>
          <w:marTop w:val="0"/>
          <w:marBottom w:val="0"/>
          <w:divBdr>
            <w:top w:val="none" w:sz="0" w:space="0" w:color="auto"/>
            <w:left w:val="none" w:sz="0" w:space="0" w:color="auto"/>
            <w:bottom w:val="none" w:sz="0" w:space="0" w:color="auto"/>
            <w:right w:val="none" w:sz="0" w:space="0" w:color="auto"/>
          </w:divBdr>
        </w:div>
      </w:divsChild>
    </w:div>
    <w:div w:id="1753893258">
      <w:bodyDiv w:val="1"/>
      <w:marLeft w:val="0"/>
      <w:marRight w:val="0"/>
      <w:marTop w:val="0"/>
      <w:marBottom w:val="0"/>
      <w:divBdr>
        <w:top w:val="none" w:sz="0" w:space="0" w:color="auto"/>
        <w:left w:val="none" w:sz="0" w:space="0" w:color="auto"/>
        <w:bottom w:val="none" w:sz="0" w:space="0" w:color="auto"/>
        <w:right w:val="none" w:sz="0" w:space="0" w:color="auto"/>
      </w:divBdr>
      <w:divsChild>
        <w:div w:id="7145265">
          <w:marLeft w:val="0"/>
          <w:marRight w:val="720"/>
          <w:marTop w:val="0"/>
          <w:marBottom w:val="0"/>
          <w:divBdr>
            <w:top w:val="none" w:sz="0" w:space="0" w:color="auto"/>
            <w:left w:val="none" w:sz="0" w:space="0" w:color="auto"/>
            <w:bottom w:val="none" w:sz="0" w:space="0" w:color="auto"/>
            <w:right w:val="none" w:sz="0" w:space="0" w:color="auto"/>
          </w:divBdr>
        </w:div>
        <w:div w:id="2029409495">
          <w:marLeft w:val="0"/>
          <w:marRight w:val="0"/>
          <w:marTop w:val="0"/>
          <w:marBottom w:val="0"/>
          <w:divBdr>
            <w:top w:val="none" w:sz="0" w:space="0" w:color="auto"/>
            <w:left w:val="none" w:sz="0" w:space="0" w:color="auto"/>
            <w:bottom w:val="none" w:sz="0" w:space="0" w:color="auto"/>
            <w:right w:val="none" w:sz="0" w:space="0" w:color="auto"/>
          </w:divBdr>
        </w:div>
      </w:divsChild>
    </w:div>
    <w:div w:id="1756247451">
      <w:bodyDiv w:val="1"/>
      <w:marLeft w:val="0"/>
      <w:marRight w:val="0"/>
      <w:marTop w:val="0"/>
      <w:marBottom w:val="0"/>
      <w:divBdr>
        <w:top w:val="none" w:sz="0" w:space="0" w:color="auto"/>
        <w:left w:val="none" w:sz="0" w:space="0" w:color="auto"/>
        <w:bottom w:val="none" w:sz="0" w:space="0" w:color="auto"/>
        <w:right w:val="none" w:sz="0" w:space="0" w:color="auto"/>
      </w:divBdr>
      <w:divsChild>
        <w:div w:id="1959138043">
          <w:marLeft w:val="0"/>
          <w:marRight w:val="720"/>
          <w:marTop w:val="0"/>
          <w:marBottom w:val="0"/>
          <w:divBdr>
            <w:top w:val="none" w:sz="0" w:space="0" w:color="auto"/>
            <w:left w:val="none" w:sz="0" w:space="0" w:color="auto"/>
            <w:bottom w:val="none" w:sz="0" w:space="0" w:color="auto"/>
            <w:right w:val="none" w:sz="0" w:space="0" w:color="auto"/>
          </w:divBdr>
        </w:div>
        <w:div w:id="839194885">
          <w:marLeft w:val="0"/>
          <w:marRight w:val="0"/>
          <w:marTop w:val="0"/>
          <w:marBottom w:val="0"/>
          <w:divBdr>
            <w:top w:val="none" w:sz="0" w:space="0" w:color="auto"/>
            <w:left w:val="none" w:sz="0" w:space="0" w:color="auto"/>
            <w:bottom w:val="none" w:sz="0" w:space="0" w:color="auto"/>
            <w:right w:val="none" w:sz="0" w:space="0" w:color="auto"/>
          </w:divBdr>
        </w:div>
      </w:divsChild>
    </w:div>
    <w:div w:id="1758668504">
      <w:bodyDiv w:val="1"/>
      <w:marLeft w:val="0"/>
      <w:marRight w:val="0"/>
      <w:marTop w:val="0"/>
      <w:marBottom w:val="0"/>
      <w:divBdr>
        <w:top w:val="none" w:sz="0" w:space="0" w:color="auto"/>
        <w:left w:val="none" w:sz="0" w:space="0" w:color="auto"/>
        <w:bottom w:val="none" w:sz="0" w:space="0" w:color="auto"/>
        <w:right w:val="none" w:sz="0" w:space="0" w:color="auto"/>
      </w:divBdr>
      <w:divsChild>
        <w:div w:id="199244591">
          <w:marLeft w:val="0"/>
          <w:marRight w:val="720"/>
          <w:marTop w:val="0"/>
          <w:marBottom w:val="0"/>
          <w:divBdr>
            <w:top w:val="none" w:sz="0" w:space="0" w:color="auto"/>
            <w:left w:val="none" w:sz="0" w:space="0" w:color="auto"/>
            <w:bottom w:val="none" w:sz="0" w:space="0" w:color="auto"/>
            <w:right w:val="none" w:sz="0" w:space="0" w:color="auto"/>
          </w:divBdr>
        </w:div>
        <w:div w:id="646325663">
          <w:marLeft w:val="0"/>
          <w:marRight w:val="0"/>
          <w:marTop w:val="0"/>
          <w:marBottom w:val="0"/>
          <w:divBdr>
            <w:top w:val="none" w:sz="0" w:space="0" w:color="auto"/>
            <w:left w:val="none" w:sz="0" w:space="0" w:color="auto"/>
            <w:bottom w:val="none" w:sz="0" w:space="0" w:color="auto"/>
            <w:right w:val="none" w:sz="0" w:space="0" w:color="auto"/>
          </w:divBdr>
        </w:div>
      </w:divsChild>
    </w:div>
    <w:div w:id="1769960369">
      <w:bodyDiv w:val="1"/>
      <w:marLeft w:val="0"/>
      <w:marRight w:val="0"/>
      <w:marTop w:val="0"/>
      <w:marBottom w:val="0"/>
      <w:divBdr>
        <w:top w:val="none" w:sz="0" w:space="0" w:color="auto"/>
        <w:left w:val="none" w:sz="0" w:space="0" w:color="auto"/>
        <w:bottom w:val="none" w:sz="0" w:space="0" w:color="auto"/>
        <w:right w:val="none" w:sz="0" w:space="0" w:color="auto"/>
      </w:divBdr>
      <w:divsChild>
        <w:div w:id="510948223">
          <w:marLeft w:val="0"/>
          <w:marRight w:val="720"/>
          <w:marTop w:val="0"/>
          <w:marBottom w:val="0"/>
          <w:divBdr>
            <w:top w:val="none" w:sz="0" w:space="0" w:color="auto"/>
            <w:left w:val="none" w:sz="0" w:space="0" w:color="auto"/>
            <w:bottom w:val="none" w:sz="0" w:space="0" w:color="auto"/>
            <w:right w:val="none" w:sz="0" w:space="0" w:color="auto"/>
          </w:divBdr>
        </w:div>
        <w:div w:id="2101834399">
          <w:marLeft w:val="0"/>
          <w:marRight w:val="0"/>
          <w:marTop w:val="0"/>
          <w:marBottom w:val="0"/>
          <w:divBdr>
            <w:top w:val="none" w:sz="0" w:space="0" w:color="auto"/>
            <w:left w:val="none" w:sz="0" w:space="0" w:color="auto"/>
            <w:bottom w:val="none" w:sz="0" w:space="0" w:color="auto"/>
            <w:right w:val="none" w:sz="0" w:space="0" w:color="auto"/>
          </w:divBdr>
        </w:div>
      </w:divsChild>
    </w:div>
    <w:div w:id="1814180550">
      <w:bodyDiv w:val="1"/>
      <w:marLeft w:val="0"/>
      <w:marRight w:val="0"/>
      <w:marTop w:val="0"/>
      <w:marBottom w:val="0"/>
      <w:divBdr>
        <w:top w:val="none" w:sz="0" w:space="0" w:color="auto"/>
        <w:left w:val="none" w:sz="0" w:space="0" w:color="auto"/>
        <w:bottom w:val="none" w:sz="0" w:space="0" w:color="auto"/>
        <w:right w:val="none" w:sz="0" w:space="0" w:color="auto"/>
      </w:divBdr>
      <w:divsChild>
        <w:div w:id="1758167030">
          <w:marLeft w:val="0"/>
          <w:marRight w:val="720"/>
          <w:marTop w:val="0"/>
          <w:marBottom w:val="0"/>
          <w:divBdr>
            <w:top w:val="none" w:sz="0" w:space="0" w:color="auto"/>
            <w:left w:val="none" w:sz="0" w:space="0" w:color="auto"/>
            <w:bottom w:val="none" w:sz="0" w:space="0" w:color="auto"/>
            <w:right w:val="none" w:sz="0" w:space="0" w:color="auto"/>
          </w:divBdr>
        </w:div>
        <w:div w:id="619457482">
          <w:marLeft w:val="0"/>
          <w:marRight w:val="0"/>
          <w:marTop w:val="0"/>
          <w:marBottom w:val="0"/>
          <w:divBdr>
            <w:top w:val="none" w:sz="0" w:space="0" w:color="auto"/>
            <w:left w:val="none" w:sz="0" w:space="0" w:color="auto"/>
            <w:bottom w:val="none" w:sz="0" w:space="0" w:color="auto"/>
            <w:right w:val="none" w:sz="0" w:space="0" w:color="auto"/>
          </w:divBdr>
        </w:div>
      </w:divsChild>
    </w:div>
    <w:div w:id="1901094513">
      <w:bodyDiv w:val="1"/>
      <w:marLeft w:val="0"/>
      <w:marRight w:val="0"/>
      <w:marTop w:val="0"/>
      <w:marBottom w:val="0"/>
      <w:divBdr>
        <w:top w:val="none" w:sz="0" w:space="0" w:color="auto"/>
        <w:left w:val="none" w:sz="0" w:space="0" w:color="auto"/>
        <w:bottom w:val="none" w:sz="0" w:space="0" w:color="auto"/>
        <w:right w:val="none" w:sz="0" w:space="0" w:color="auto"/>
      </w:divBdr>
      <w:divsChild>
        <w:div w:id="733701278">
          <w:marLeft w:val="0"/>
          <w:marRight w:val="720"/>
          <w:marTop w:val="0"/>
          <w:marBottom w:val="0"/>
          <w:divBdr>
            <w:top w:val="none" w:sz="0" w:space="0" w:color="auto"/>
            <w:left w:val="none" w:sz="0" w:space="0" w:color="auto"/>
            <w:bottom w:val="none" w:sz="0" w:space="0" w:color="auto"/>
            <w:right w:val="none" w:sz="0" w:space="0" w:color="auto"/>
          </w:divBdr>
        </w:div>
        <w:div w:id="753934571">
          <w:marLeft w:val="0"/>
          <w:marRight w:val="0"/>
          <w:marTop w:val="0"/>
          <w:marBottom w:val="0"/>
          <w:divBdr>
            <w:top w:val="none" w:sz="0" w:space="0" w:color="auto"/>
            <w:left w:val="none" w:sz="0" w:space="0" w:color="auto"/>
            <w:bottom w:val="none" w:sz="0" w:space="0" w:color="auto"/>
            <w:right w:val="none" w:sz="0" w:space="0" w:color="auto"/>
          </w:divBdr>
        </w:div>
      </w:divsChild>
    </w:div>
    <w:div w:id="1915511491">
      <w:bodyDiv w:val="1"/>
      <w:marLeft w:val="0"/>
      <w:marRight w:val="0"/>
      <w:marTop w:val="0"/>
      <w:marBottom w:val="0"/>
      <w:divBdr>
        <w:top w:val="none" w:sz="0" w:space="0" w:color="auto"/>
        <w:left w:val="none" w:sz="0" w:space="0" w:color="auto"/>
        <w:bottom w:val="none" w:sz="0" w:space="0" w:color="auto"/>
        <w:right w:val="none" w:sz="0" w:space="0" w:color="auto"/>
      </w:divBdr>
      <w:divsChild>
        <w:div w:id="660159195">
          <w:marLeft w:val="0"/>
          <w:marRight w:val="720"/>
          <w:marTop w:val="0"/>
          <w:marBottom w:val="0"/>
          <w:divBdr>
            <w:top w:val="none" w:sz="0" w:space="0" w:color="auto"/>
            <w:left w:val="none" w:sz="0" w:space="0" w:color="auto"/>
            <w:bottom w:val="none" w:sz="0" w:space="0" w:color="auto"/>
            <w:right w:val="none" w:sz="0" w:space="0" w:color="auto"/>
          </w:divBdr>
        </w:div>
        <w:div w:id="32659382">
          <w:marLeft w:val="0"/>
          <w:marRight w:val="0"/>
          <w:marTop w:val="0"/>
          <w:marBottom w:val="0"/>
          <w:divBdr>
            <w:top w:val="none" w:sz="0" w:space="0" w:color="auto"/>
            <w:left w:val="none" w:sz="0" w:space="0" w:color="auto"/>
            <w:bottom w:val="none" w:sz="0" w:space="0" w:color="auto"/>
            <w:right w:val="none" w:sz="0" w:space="0" w:color="auto"/>
          </w:divBdr>
        </w:div>
      </w:divsChild>
    </w:div>
    <w:div w:id="1932934607">
      <w:bodyDiv w:val="1"/>
      <w:marLeft w:val="0"/>
      <w:marRight w:val="0"/>
      <w:marTop w:val="0"/>
      <w:marBottom w:val="0"/>
      <w:divBdr>
        <w:top w:val="none" w:sz="0" w:space="0" w:color="auto"/>
        <w:left w:val="none" w:sz="0" w:space="0" w:color="auto"/>
        <w:bottom w:val="none" w:sz="0" w:space="0" w:color="auto"/>
        <w:right w:val="none" w:sz="0" w:space="0" w:color="auto"/>
      </w:divBdr>
      <w:divsChild>
        <w:div w:id="2900236">
          <w:marLeft w:val="0"/>
          <w:marRight w:val="720"/>
          <w:marTop w:val="0"/>
          <w:marBottom w:val="0"/>
          <w:divBdr>
            <w:top w:val="none" w:sz="0" w:space="0" w:color="auto"/>
            <w:left w:val="none" w:sz="0" w:space="0" w:color="auto"/>
            <w:bottom w:val="none" w:sz="0" w:space="0" w:color="auto"/>
            <w:right w:val="none" w:sz="0" w:space="0" w:color="auto"/>
          </w:divBdr>
        </w:div>
        <w:div w:id="95293187">
          <w:marLeft w:val="0"/>
          <w:marRight w:val="0"/>
          <w:marTop w:val="0"/>
          <w:marBottom w:val="0"/>
          <w:divBdr>
            <w:top w:val="none" w:sz="0" w:space="0" w:color="auto"/>
            <w:left w:val="none" w:sz="0" w:space="0" w:color="auto"/>
            <w:bottom w:val="none" w:sz="0" w:space="0" w:color="auto"/>
            <w:right w:val="none" w:sz="0" w:space="0" w:color="auto"/>
          </w:divBdr>
        </w:div>
      </w:divsChild>
    </w:div>
    <w:div w:id="2007126639">
      <w:bodyDiv w:val="1"/>
      <w:marLeft w:val="0"/>
      <w:marRight w:val="0"/>
      <w:marTop w:val="0"/>
      <w:marBottom w:val="0"/>
      <w:divBdr>
        <w:top w:val="none" w:sz="0" w:space="0" w:color="auto"/>
        <w:left w:val="none" w:sz="0" w:space="0" w:color="auto"/>
        <w:bottom w:val="none" w:sz="0" w:space="0" w:color="auto"/>
        <w:right w:val="none" w:sz="0" w:space="0" w:color="auto"/>
      </w:divBdr>
      <w:divsChild>
        <w:div w:id="399715695">
          <w:marLeft w:val="0"/>
          <w:marRight w:val="720"/>
          <w:marTop w:val="0"/>
          <w:marBottom w:val="0"/>
          <w:divBdr>
            <w:top w:val="none" w:sz="0" w:space="0" w:color="auto"/>
            <w:left w:val="none" w:sz="0" w:space="0" w:color="auto"/>
            <w:bottom w:val="none" w:sz="0" w:space="0" w:color="auto"/>
            <w:right w:val="none" w:sz="0" w:space="0" w:color="auto"/>
          </w:divBdr>
        </w:div>
        <w:div w:id="485710143">
          <w:marLeft w:val="0"/>
          <w:marRight w:val="0"/>
          <w:marTop w:val="0"/>
          <w:marBottom w:val="0"/>
          <w:divBdr>
            <w:top w:val="none" w:sz="0" w:space="0" w:color="auto"/>
            <w:left w:val="none" w:sz="0" w:space="0" w:color="auto"/>
            <w:bottom w:val="none" w:sz="0" w:space="0" w:color="auto"/>
            <w:right w:val="none" w:sz="0" w:space="0" w:color="auto"/>
          </w:divBdr>
        </w:div>
      </w:divsChild>
    </w:div>
    <w:div w:id="2007896151">
      <w:bodyDiv w:val="1"/>
      <w:marLeft w:val="0"/>
      <w:marRight w:val="0"/>
      <w:marTop w:val="0"/>
      <w:marBottom w:val="0"/>
      <w:divBdr>
        <w:top w:val="none" w:sz="0" w:space="0" w:color="auto"/>
        <w:left w:val="none" w:sz="0" w:space="0" w:color="auto"/>
        <w:bottom w:val="none" w:sz="0" w:space="0" w:color="auto"/>
        <w:right w:val="none" w:sz="0" w:space="0" w:color="auto"/>
      </w:divBdr>
    </w:div>
    <w:div w:id="2015838801">
      <w:bodyDiv w:val="1"/>
      <w:marLeft w:val="0"/>
      <w:marRight w:val="0"/>
      <w:marTop w:val="0"/>
      <w:marBottom w:val="0"/>
      <w:divBdr>
        <w:top w:val="none" w:sz="0" w:space="0" w:color="auto"/>
        <w:left w:val="none" w:sz="0" w:space="0" w:color="auto"/>
        <w:bottom w:val="none" w:sz="0" w:space="0" w:color="auto"/>
        <w:right w:val="none" w:sz="0" w:space="0" w:color="auto"/>
      </w:divBdr>
      <w:divsChild>
        <w:div w:id="1778869522">
          <w:marLeft w:val="0"/>
          <w:marRight w:val="720"/>
          <w:marTop w:val="0"/>
          <w:marBottom w:val="0"/>
          <w:divBdr>
            <w:top w:val="none" w:sz="0" w:space="0" w:color="auto"/>
            <w:left w:val="none" w:sz="0" w:space="0" w:color="auto"/>
            <w:bottom w:val="none" w:sz="0" w:space="0" w:color="auto"/>
            <w:right w:val="none" w:sz="0" w:space="0" w:color="auto"/>
          </w:divBdr>
        </w:div>
        <w:div w:id="2008434933">
          <w:marLeft w:val="0"/>
          <w:marRight w:val="0"/>
          <w:marTop w:val="0"/>
          <w:marBottom w:val="0"/>
          <w:divBdr>
            <w:top w:val="none" w:sz="0" w:space="0" w:color="auto"/>
            <w:left w:val="none" w:sz="0" w:space="0" w:color="auto"/>
            <w:bottom w:val="none" w:sz="0" w:space="0" w:color="auto"/>
            <w:right w:val="none" w:sz="0" w:space="0" w:color="auto"/>
          </w:divBdr>
        </w:div>
      </w:divsChild>
    </w:div>
    <w:div w:id="2054960842">
      <w:bodyDiv w:val="1"/>
      <w:marLeft w:val="0"/>
      <w:marRight w:val="0"/>
      <w:marTop w:val="0"/>
      <w:marBottom w:val="0"/>
      <w:divBdr>
        <w:top w:val="none" w:sz="0" w:space="0" w:color="auto"/>
        <w:left w:val="none" w:sz="0" w:space="0" w:color="auto"/>
        <w:bottom w:val="none" w:sz="0" w:space="0" w:color="auto"/>
        <w:right w:val="none" w:sz="0" w:space="0" w:color="auto"/>
      </w:divBdr>
      <w:divsChild>
        <w:div w:id="1068722458">
          <w:marLeft w:val="0"/>
          <w:marRight w:val="720"/>
          <w:marTop w:val="0"/>
          <w:marBottom w:val="0"/>
          <w:divBdr>
            <w:top w:val="none" w:sz="0" w:space="0" w:color="auto"/>
            <w:left w:val="none" w:sz="0" w:space="0" w:color="auto"/>
            <w:bottom w:val="none" w:sz="0" w:space="0" w:color="auto"/>
            <w:right w:val="none" w:sz="0" w:space="0" w:color="auto"/>
          </w:divBdr>
        </w:div>
        <w:div w:id="529077453">
          <w:marLeft w:val="0"/>
          <w:marRight w:val="0"/>
          <w:marTop w:val="0"/>
          <w:marBottom w:val="0"/>
          <w:divBdr>
            <w:top w:val="none" w:sz="0" w:space="0" w:color="auto"/>
            <w:left w:val="none" w:sz="0" w:space="0" w:color="auto"/>
            <w:bottom w:val="none" w:sz="0" w:space="0" w:color="auto"/>
            <w:right w:val="none" w:sz="0" w:space="0" w:color="auto"/>
          </w:divBdr>
        </w:div>
      </w:divsChild>
    </w:div>
    <w:div w:id="2070569395">
      <w:bodyDiv w:val="1"/>
      <w:marLeft w:val="0"/>
      <w:marRight w:val="0"/>
      <w:marTop w:val="0"/>
      <w:marBottom w:val="0"/>
      <w:divBdr>
        <w:top w:val="none" w:sz="0" w:space="0" w:color="auto"/>
        <w:left w:val="none" w:sz="0" w:space="0" w:color="auto"/>
        <w:bottom w:val="none" w:sz="0" w:space="0" w:color="auto"/>
        <w:right w:val="none" w:sz="0" w:space="0" w:color="auto"/>
      </w:divBdr>
      <w:divsChild>
        <w:div w:id="433214895">
          <w:marLeft w:val="0"/>
          <w:marRight w:val="720"/>
          <w:marTop w:val="0"/>
          <w:marBottom w:val="0"/>
          <w:divBdr>
            <w:top w:val="none" w:sz="0" w:space="0" w:color="auto"/>
            <w:left w:val="none" w:sz="0" w:space="0" w:color="auto"/>
            <w:bottom w:val="none" w:sz="0" w:space="0" w:color="auto"/>
            <w:right w:val="none" w:sz="0" w:space="0" w:color="auto"/>
          </w:divBdr>
        </w:div>
        <w:div w:id="936137910">
          <w:marLeft w:val="0"/>
          <w:marRight w:val="0"/>
          <w:marTop w:val="0"/>
          <w:marBottom w:val="0"/>
          <w:divBdr>
            <w:top w:val="none" w:sz="0" w:space="0" w:color="auto"/>
            <w:left w:val="none" w:sz="0" w:space="0" w:color="auto"/>
            <w:bottom w:val="none" w:sz="0" w:space="0" w:color="auto"/>
            <w:right w:val="none" w:sz="0" w:space="0" w:color="auto"/>
          </w:divBdr>
        </w:div>
      </w:divsChild>
    </w:div>
    <w:div w:id="2070690594">
      <w:bodyDiv w:val="1"/>
      <w:marLeft w:val="0"/>
      <w:marRight w:val="0"/>
      <w:marTop w:val="0"/>
      <w:marBottom w:val="0"/>
      <w:divBdr>
        <w:top w:val="none" w:sz="0" w:space="0" w:color="auto"/>
        <w:left w:val="none" w:sz="0" w:space="0" w:color="auto"/>
        <w:bottom w:val="none" w:sz="0" w:space="0" w:color="auto"/>
        <w:right w:val="none" w:sz="0" w:space="0" w:color="auto"/>
      </w:divBdr>
      <w:divsChild>
        <w:div w:id="241641685">
          <w:marLeft w:val="0"/>
          <w:marRight w:val="720"/>
          <w:marTop w:val="0"/>
          <w:marBottom w:val="0"/>
          <w:divBdr>
            <w:top w:val="none" w:sz="0" w:space="0" w:color="auto"/>
            <w:left w:val="none" w:sz="0" w:space="0" w:color="auto"/>
            <w:bottom w:val="none" w:sz="0" w:space="0" w:color="auto"/>
            <w:right w:val="none" w:sz="0" w:space="0" w:color="auto"/>
          </w:divBdr>
        </w:div>
        <w:div w:id="393360821">
          <w:marLeft w:val="0"/>
          <w:marRight w:val="0"/>
          <w:marTop w:val="0"/>
          <w:marBottom w:val="0"/>
          <w:divBdr>
            <w:top w:val="none" w:sz="0" w:space="0" w:color="auto"/>
            <w:left w:val="none" w:sz="0" w:space="0" w:color="auto"/>
            <w:bottom w:val="none" w:sz="0" w:space="0" w:color="auto"/>
            <w:right w:val="none" w:sz="0" w:space="0" w:color="auto"/>
          </w:divBdr>
        </w:div>
      </w:divsChild>
    </w:div>
    <w:div w:id="2076926061">
      <w:bodyDiv w:val="1"/>
      <w:marLeft w:val="0"/>
      <w:marRight w:val="0"/>
      <w:marTop w:val="0"/>
      <w:marBottom w:val="0"/>
      <w:divBdr>
        <w:top w:val="none" w:sz="0" w:space="0" w:color="auto"/>
        <w:left w:val="none" w:sz="0" w:space="0" w:color="auto"/>
        <w:bottom w:val="none" w:sz="0" w:space="0" w:color="auto"/>
        <w:right w:val="none" w:sz="0" w:space="0" w:color="auto"/>
      </w:divBdr>
      <w:divsChild>
        <w:div w:id="752581856">
          <w:marLeft w:val="0"/>
          <w:marRight w:val="720"/>
          <w:marTop w:val="0"/>
          <w:marBottom w:val="0"/>
          <w:divBdr>
            <w:top w:val="none" w:sz="0" w:space="0" w:color="auto"/>
            <w:left w:val="none" w:sz="0" w:space="0" w:color="auto"/>
            <w:bottom w:val="none" w:sz="0" w:space="0" w:color="auto"/>
            <w:right w:val="none" w:sz="0" w:space="0" w:color="auto"/>
          </w:divBdr>
        </w:div>
        <w:div w:id="987706965">
          <w:marLeft w:val="0"/>
          <w:marRight w:val="0"/>
          <w:marTop w:val="0"/>
          <w:marBottom w:val="0"/>
          <w:divBdr>
            <w:top w:val="none" w:sz="0" w:space="0" w:color="auto"/>
            <w:left w:val="none" w:sz="0" w:space="0" w:color="auto"/>
            <w:bottom w:val="none" w:sz="0" w:space="0" w:color="auto"/>
            <w:right w:val="none" w:sz="0" w:space="0" w:color="auto"/>
          </w:divBdr>
        </w:div>
      </w:divsChild>
    </w:div>
    <w:div w:id="2079089272">
      <w:bodyDiv w:val="1"/>
      <w:marLeft w:val="0"/>
      <w:marRight w:val="0"/>
      <w:marTop w:val="0"/>
      <w:marBottom w:val="0"/>
      <w:divBdr>
        <w:top w:val="none" w:sz="0" w:space="0" w:color="auto"/>
        <w:left w:val="none" w:sz="0" w:space="0" w:color="auto"/>
        <w:bottom w:val="none" w:sz="0" w:space="0" w:color="auto"/>
        <w:right w:val="none" w:sz="0" w:space="0" w:color="auto"/>
      </w:divBdr>
      <w:divsChild>
        <w:div w:id="355156766">
          <w:marLeft w:val="0"/>
          <w:marRight w:val="0"/>
          <w:marTop w:val="0"/>
          <w:marBottom w:val="0"/>
          <w:divBdr>
            <w:top w:val="none" w:sz="0" w:space="0" w:color="auto"/>
            <w:left w:val="none" w:sz="0" w:space="0" w:color="auto"/>
            <w:bottom w:val="none" w:sz="0" w:space="0" w:color="auto"/>
            <w:right w:val="none" w:sz="0" w:space="0" w:color="auto"/>
          </w:divBdr>
        </w:div>
        <w:div w:id="837692092">
          <w:marLeft w:val="0"/>
          <w:marRight w:val="720"/>
          <w:marTop w:val="0"/>
          <w:marBottom w:val="0"/>
          <w:divBdr>
            <w:top w:val="none" w:sz="0" w:space="0" w:color="auto"/>
            <w:left w:val="none" w:sz="0" w:space="0" w:color="auto"/>
            <w:bottom w:val="none" w:sz="0" w:space="0" w:color="auto"/>
            <w:right w:val="none" w:sz="0" w:space="0" w:color="auto"/>
          </w:divBdr>
        </w:div>
      </w:divsChild>
    </w:div>
    <w:div w:id="2085108635">
      <w:bodyDiv w:val="1"/>
      <w:marLeft w:val="0"/>
      <w:marRight w:val="0"/>
      <w:marTop w:val="0"/>
      <w:marBottom w:val="0"/>
      <w:divBdr>
        <w:top w:val="none" w:sz="0" w:space="0" w:color="auto"/>
        <w:left w:val="none" w:sz="0" w:space="0" w:color="auto"/>
        <w:bottom w:val="none" w:sz="0" w:space="0" w:color="auto"/>
        <w:right w:val="none" w:sz="0" w:space="0" w:color="auto"/>
      </w:divBdr>
      <w:divsChild>
        <w:div w:id="180432119">
          <w:marLeft w:val="0"/>
          <w:marRight w:val="720"/>
          <w:marTop w:val="0"/>
          <w:marBottom w:val="0"/>
          <w:divBdr>
            <w:top w:val="none" w:sz="0" w:space="0" w:color="auto"/>
            <w:left w:val="none" w:sz="0" w:space="0" w:color="auto"/>
            <w:bottom w:val="none" w:sz="0" w:space="0" w:color="auto"/>
            <w:right w:val="none" w:sz="0" w:space="0" w:color="auto"/>
          </w:divBdr>
        </w:div>
        <w:div w:id="524909149">
          <w:marLeft w:val="0"/>
          <w:marRight w:val="0"/>
          <w:marTop w:val="0"/>
          <w:marBottom w:val="0"/>
          <w:divBdr>
            <w:top w:val="none" w:sz="0" w:space="0" w:color="auto"/>
            <w:left w:val="none" w:sz="0" w:space="0" w:color="auto"/>
            <w:bottom w:val="none" w:sz="0" w:space="0" w:color="auto"/>
            <w:right w:val="none" w:sz="0" w:space="0" w:color="auto"/>
          </w:divBdr>
        </w:div>
      </w:divsChild>
    </w:div>
    <w:div w:id="2102531128">
      <w:bodyDiv w:val="1"/>
      <w:marLeft w:val="0"/>
      <w:marRight w:val="0"/>
      <w:marTop w:val="0"/>
      <w:marBottom w:val="0"/>
      <w:divBdr>
        <w:top w:val="none" w:sz="0" w:space="0" w:color="auto"/>
        <w:left w:val="none" w:sz="0" w:space="0" w:color="auto"/>
        <w:bottom w:val="none" w:sz="0" w:space="0" w:color="auto"/>
        <w:right w:val="none" w:sz="0" w:space="0" w:color="auto"/>
      </w:divBdr>
      <w:divsChild>
        <w:div w:id="1806122544">
          <w:marLeft w:val="0"/>
          <w:marRight w:val="720"/>
          <w:marTop w:val="0"/>
          <w:marBottom w:val="0"/>
          <w:divBdr>
            <w:top w:val="none" w:sz="0" w:space="0" w:color="auto"/>
            <w:left w:val="none" w:sz="0" w:space="0" w:color="auto"/>
            <w:bottom w:val="none" w:sz="0" w:space="0" w:color="auto"/>
            <w:right w:val="none" w:sz="0" w:space="0" w:color="auto"/>
          </w:divBdr>
        </w:div>
        <w:div w:id="1441800474">
          <w:marLeft w:val="0"/>
          <w:marRight w:val="0"/>
          <w:marTop w:val="0"/>
          <w:marBottom w:val="0"/>
          <w:divBdr>
            <w:top w:val="none" w:sz="0" w:space="0" w:color="auto"/>
            <w:left w:val="none" w:sz="0" w:space="0" w:color="auto"/>
            <w:bottom w:val="none" w:sz="0" w:space="0" w:color="auto"/>
            <w:right w:val="none" w:sz="0" w:space="0" w:color="auto"/>
          </w:divBdr>
        </w:div>
      </w:divsChild>
    </w:div>
    <w:div w:id="2105606267">
      <w:bodyDiv w:val="1"/>
      <w:marLeft w:val="0"/>
      <w:marRight w:val="0"/>
      <w:marTop w:val="0"/>
      <w:marBottom w:val="0"/>
      <w:divBdr>
        <w:top w:val="none" w:sz="0" w:space="0" w:color="auto"/>
        <w:left w:val="none" w:sz="0" w:space="0" w:color="auto"/>
        <w:bottom w:val="none" w:sz="0" w:space="0" w:color="auto"/>
        <w:right w:val="none" w:sz="0" w:space="0" w:color="auto"/>
      </w:divBdr>
      <w:divsChild>
        <w:div w:id="740098630">
          <w:marLeft w:val="0"/>
          <w:marRight w:val="720"/>
          <w:marTop w:val="0"/>
          <w:marBottom w:val="0"/>
          <w:divBdr>
            <w:top w:val="none" w:sz="0" w:space="0" w:color="auto"/>
            <w:left w:val="none" w:sz="0" w:space="0" w:color="auto"/>
            <w:bottom w:val="none" w:sz="0" w:space="0" w:color="auto"/>
            <w:right w:val="none" w:sz="0" w:space="0" w:color="auto"/>
          </w:divBdr>
        </w:div>
        <w:div w:id="1020086237">
          <w:marLeft w:val="0"/>
          <w:marRight w:val="0"/>
          <w:marTop w:val="0"/>
          <w:marBottom w:val="0"/>
          <w:divBdr>
            <w:top w:val="none" w:sz="0" w:space="0" w:color="auto"/>
            <w:left w:val="none" w:sz="0" w:space="0" w:color="auto"/>
            <w:bottom w:val="none" w:sz="0" w:space="0" w:color="auto"/>
            <w:right w:val="none" w:sz="0" w:space="0" w:color="auto"/>
          </w:divBdr>
        </w:div>
      </w:divsChild>
    </w:div>
    <w:div w:id="2130783104">
      <w:bodyDiv w:val="1"/>
      <w:marLeft w:val="0"/>
      <w:marRight w:val="0"/>
      <w:marTop w:val="0"/>
      <w:marBottom w:val="0"/>
      <w:divBdr>
        <w:top w:val="none" w:sz="0" w:space="0" w:color="auto"/>
        <w:left w:val="none" w:sz="0" w:space="0" w:color="auto"/>
        <w:bottom w:val="none" w:sz="0" w:space="0" w:color="auto"/>
        <w:right w:val="none" w:sz="0" w:space="0" w:color="auto"/>
      </w:divBdr>
      <w:divsChild>
        <w:div w:id="1150756209">
          <w:marLeft w:val="0"/>
          <w:marRight w:val="720"/>
          <w:marTop w:val="0"/>
          <w:marBottom w:val="0"/>
          <w:divBdr>
            <w:top w:val="none" w:sz="0" w:space="0" w:color="auto"/>
            <w:left w:val="none" w:sz="0" w:space="0" w:color="auto"/>
            <w:bottom w:val="none" w:sz="0" w:space="0" w:color="auto"/>
            <w:right w:val="none" w:sz="0" w:space="0" w:color="auto"/>
          </w:divBdr>
        </w:div>
        <w:div w:id="1790707222">
          <w:marLeft w:val="0"/>
          <w:marRight w:val="0"/>
          <w:marTop w:val="0"/>
          <w:marBottom w:val="0"/>
          <w:divBdr>
            <w:top w:val="none" w:sz="0" w:space="0" w:color="auto"/>
            <w:left w:val="none" w:sz="0" w:space="0" w:color="auto"/>
            <w:bottom w:val="none" w:sz="0" w:space="0" w:color="auto"/>
            <w:right w:val="none" w:sz="0" w:space="0" w:color="auto"/>
          </w:divBdr>
        </w:div>
      </w:divsChild>
    </w:div>
    <w:div w:id="2130858497">
      <w:bodyDiv w:val="1"/>
      <w:marLeft w:val="0"/>
      <w:marRight w:val="0"/>
      <w:marTop w:val="0"/>
      <w:marBottom w:val="0"/>
      <w:divBdr>
        <w:top w:val="none" w:sz="0" w:space="0" w:color="auto"/>
        <w:left w:val="none" w:sz="0" w:space="0" w:color="auto"/>
        <w:bottom w:val="none" w:sz="0" w:space="0" w:color="auto"/>
        <w:right w:val="none" w:sz="0" w:space="0" w:color="auto"/>
      </w:divBdr>
      <w:divsChild>
        <w:div w:id="71438822">
          <w:marLeft w:val="0"/>
          <w:marRight w:val="720"/>
          <w:marTop w:val="0"/>
          <w:marBottom w:val="0"/>
          <w:divBdr>
            <w:top w:val="none" w:sz="0" w:space="0" w:color="auto"/>
            <w:left w:val="none" w:sz="0" w:space="0" w:color="auto"/>
            <w:bottom w:val="none" w:sz="0" w:space="0" w:color="auto"/>
            <w:right w:val="none" w:sz="0" w:space="0" w:color="auto"/>
          </w:divBdr>
        </w:div>
        <w:div w:id="7098888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png"/><Relationship Id="rId117" Type="http://schemas.openxmlformats.org/officeDocument/2006/relationships/hyperlink" Target="https://positivepsychology.com/mindfulness-questionnaires-scales-assessments-awareness/" TargetMode="External"/><Relationship Id="rId21" Type="http://schemas.openxmlformats.org/officeDocument/2006/relationships/image" Target="media/image9.png"/><Relationship Id="rId42" Type="http://schemas.openxmlformats.org/officeDocument/2006/relationships/hyperlink" Target="https://www.sciencedirect.com/topics/earth-and-planetary-sciences/gaia-hypothesis" TargetMode="External"/><Relationship Id="rId47" Type="http://schemas.openxmlformats.org/officeDocument/2006/relationships/hyperlink" Target="https://doi.org/10.1098/rstb.2009.0138" TargetMode="External"/><Relationship Id="rId63" Type="http://schemas.openxmlformats.org/officeDocument/2006/relationships/hyperlink" Target="https://medium.com/@viarbox/standardization-could-be-a-major-problem-for-virtual-reality-9250efae1848" TargetMode="External"/><Relationship Id="rId68" Type="http://schemas.openxmlformats.org/officeDocument/2006/relationships/hyperlink" Target="https://doi.org/10.5325/gestaltreview.7.1.0042" TargetMode="External"/><Relationship Id="rId84" Type="http://schemas.openxmlformats.org/officeDocument/2006/relationships/hyperlink" Target="https://www.smartinsights.com/social-media-marketing/social-media-strategy/new-global-social-media-research/" TargetMode="External"/><Relationship Id="rId89" Type="http://schemas.openxmlformats.org/officeDocument/2006/relationships/hyperlink" Target="https://www.researchgate.net/publication/356087105_Vibro-Acoustics_of_Tibetan_Singing_Bowls" TargetMode="External"/><Relationship Id="rId112" Type="http://schemas.openxmlformats.org/officeDocument/2006/relationships/hyperlink" Target="https://www.psychreg.org/seasons-shape-psychology-closer-look/" TargetMode="External"/><Relationship Id="rId16" Type="http://schemas.openxmlformats.org/officeDocument/2006/relationships/image" Target="media/image4.png"/><Relationship Id="rId107" Type="http://schemas.openxmlformats.org/officeDocument/2006/relationships/hyperlink" Target="https://doi.org/10.1016/j.jenvp.2007.07.001" TargetMode="External"/><Relationship Id="rId11" Type="http://schemas.openxmlformats.org/officeDocument/2006/relationships/image" Target="media/image1.jpeg"/><Relationship Id="rId32" Type="http://schemas.openxmlformats.org/officeDocument/2006/relationships/hyperlink" Target="https://www.apa.org/topics/mindfulness" TargetMode="External"/><Relationship Id="rId37" Type="http://schemas.openxmlformats.org/officeDocument/2006/relationships/hyperlink" Target="https://meditativemind.org/benefits-of-music-based-on-7-solfeggio-frequencies/" TargetMode="External"/><Relationship Id="rId53" Type="http://schemas.openxmlformats.org/officeDocument/2006/relationships/hyperlink" Target="https://www.calm.com/freetrial/plans" TargetMode="External"/><Relationship Id="rId58" Type="http://schemas.openxmlformats.org/officeDocument/2006/relationships/hyperlink" Target="https://www.statista.com/topics/2532/virtual-reality-vr/" TargetMode="External"/><Relationship Id="rId74" Type="http://schemas.openxmlformats.org/officeDocument/2006/relationships/hyperlink" Target="https://earth.google.com/web/" TargetMode="External"/><Relationship Id="rId79" Type="http://schemas.openxmlformats.org/officeDocument/2006/relationships/hyperlink" Target="https://doi.org/10.1177/1745691617709589" TargetMode="External"/><Relationship Id="rId102" Type="http://schemas.openxmlformats.org/officeDocument/2006/relationships/hyperlink" Target="https://doi.org/10.1177/1745691611419671" TargetMode="External"/><Relationship Id="rId123" Type="http://schemas.openxmlformats.org/officeDocument/2006/relationships/fontTable" Target="fontTable.xml"/><Relationship Id="rId5" Type="http://schemas.openxmlformats.org/officeDocument/2006/relationships/numbering" Target="numbering.xml"/><Relationship Id="rId90" Type="http://schemas.openxmlformats.org/officeDocument/2006/relationships/hyperlink" Target="https://uk.surveymonkey.com/" TargetMode="External"/><Relationship Id="rId95" Type="http://schemas.openxmlformats.org/officeDocument/2006/relationships/hyperlink" Target="https://phys.org/news/2024-09-virtual-reality-nature-wellness-benefits.html" TargetMode="External"/><Relationship Id="rId22" Type="http://schemas.openxmlformats.org/officeDocument/2006/relationships/image" Target="media/image10.png"/><Relationship Id="rId27" Type="http://schemas.openxmlformats.org/officeDocument/2006/relationships/image" Target="media/image15.png"/><Relationship Id="rId43" Type="http://schemas.openxmlformats.org/officeDocument/2006/relationships/hyperlink" Target="https://www.psychologytoday.com/gb/therapy-types/gestalt-therapy" TargetMode="External"/><Relationship Id="rId48" Type="http://schemas.openxmlformats.org/officeDocument/2006/relationships/hyperlink" Target="https://doi.org/10.1111/j.1468-2885.2004.tb00317.x" TargetMode="External"/><Relationship Id="rId64" Type="http://schemas.openxmlformats.org/officeDocument/2006/relationships/hyperlink" Target="https://www.xrtoday.com/virtual-reality/the-future-of-vr-in-the-workplace-what-to-expect-in-the-next-5-years/" TargetMode="External"/><Relationship Id="rId69" Type="http://schemas.openxmlformats.org/officeDocument/2006/relationships/hyperlink" Target="https://www.psychologytoday.com/intl/blog/unserious-psychology/202306/how-the-seasons-affect-our-psychology" TargetMode="External"/><Relationship Id="rId113" Type="http://schemas.openxmlformats.org/officeDocument/2006/relationships/hyperlink" Target="https://mindsplain.com/what-is-ecopsychology/" TargetMode="External"/><Relationship Id="rId118" Type="http://schemas.openxmlformats.org/officeDocument/2006/relationships/hyperlink" Target="https://doi.org/10.1016/j.jenvp.2019.101370" TargetMode="External"/><Relationship Id="rId80" Type="http://schemas.openxmlformats.org/officeDocument/2006/relationships/hyperlink" Target="https://labs.wsu.edu/psychpa/2015/02/17/the-role-of-mindfulness-during-yoga-in-predicting-self-objectification-and-reasons-for-exercise/" TargetMode="External"/><Relationship Id="rId85" Type="http://schemas.openxmlformats.org/officeDocument/2006/relationships/hyperlink" Target="https://www.ofcom.org.uk/siteassets/resources/documents/research-and-data/media-literacy-research/children/childrens-media-use-and-attitudes-2023/childrens-media-use-and-attitudes-report-2023.pdf?v=329412" TargetMode="External"/><Relationship Id="rId12" Type="http://schemas.openxmlformats.org/officeDocument/2006/relationships/customXml" Target="ink/ink1.xml"/><Relationship Id="rId17" Type="http://schemas.openxmlformats.org/officeDocument/2006/relationships/image" Target="media/image5.png"/><Relationship Id="rId33" Type="http://schemas.openxmlformats.org/officeDocument/2006/relationships/hyperlink" Target="https://uphillathlete.com/recovery/what-is-heart-rate-variability-and-how-to-use-hrv/" TargetMode="External"/><Relationship Id="rId38" Type="http://schemas.openxmlformats.org/officeDocument/2006/relationships/hyperlink" Target="https://doi.org/10.1523/ENEURO.0232-19.2020" TargetMode="External"/><Relationship Id="rId59" Type="http://schemas.openxmlformats.org/officeDocument/2006/relationships/hyperlink" Target="https://vr.space/news/equipment/which-popular-vr-headsets-have-generated-the-most-revenue/" TargetMode="External"/><Relationship Id="rId103" Type="http://schemas.openxmlformats.org/officeDocument/2006/relationships/hyperlink" Target="https://psycnet.apa.org/buy/2018-51771-001" TargetMode="External"/><Relationship Id="rId108" Type="http://schemas.openxmlformats.org/officeDocument/2006/relationships/hyperlink" Target="https://doi.org/10.1007/s12671-018-0883-6" TargetMode="External"/><Relationship Id="rId124" Type="http://schemas.openxmlformats.org/officeDocument/2006/relationships/theme" Target="theme/theme1.xml"/><Relationship Id="rId54" Type="http://schemas.openxmlformats.org/officeDocument/2006/relationships/hyperlink" Target="https://www.businessofapps.com/data/headspace-statistics/" TargetMode="External"/><Relationship Id="rId70" Type="http://schemas.openxmlformats.org/officeDocument/2006/relationships/hyperlink" Target="https://spiritualityshepherd.com/spiritual-meaning-of-the-seasons/" TargetMode="External"/><Relationship Id="rId75" Type="http://schemas.openxmlformats.org/officeDocument/2006/relationships/hyperlink" Target="https://www.frontiersin.org/about/mission" TargetMode="External"/><Relationship Id="rId91" Type="http://schemas.openxmlformats.org/officeDocument/2006/relationships/hyperlink" Target="https://www.fda.gov/regulatory-information/search-fda-guidance-documents/diagnostic-ecg-guidance-including-non-alarming-st-segment-measurement-guidance-industry" TargetMode="External"/><Relationship Id="rId96" Type="http://schemas.openxmlformats.org/officeDocument/2006/relationships/hyperlink" Target="https://www.thegamer.com/ps-vr2-meditation-app-tripp-stressful/"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11.png"/><Relationship Id="rId28" Type="http://schemas.openxmlformats.org/officeDocument/2006/relationships/image" Target="media/image16.png"/><Relationship Id="rId49" Type="http://schemas.openxmlformats.org/officeDocument/2006/relationships/hyperlink" Target="https://psycnet.apa.org/record/2000-00920-003" TargetMode="External"/><Relationship Id="rId114" Type="http://schemas.openxmlformats.org/officeDocument/2006/relationships/hyperlink" Target="https://scientificorigin.com/ecopsychology-exploring-the-relationship-mutual-benefits-of-human-beings-with-the-natural-world" TargetMode="External"/><Relationship Id="rId119" Type="http://schemas.openxmlformats.org/officeDocument/2006/relationships/hyperlink" Target="https://doi.org/10.1007/s12671-024-02442-2" TargetMode="External"/><Relationship Id="rId44" Type="http://schemas.openxmlformats.org/officeDocument/2006/relationships/hyperlink" Target="https://doi.org/10.3389/fpsyg.2023.1304726" TargetMode="External"/><Relationship Id="rId60" Type="http://schemas.openxmlformats.org/officeDocument/2006/relationships/hyperlink" Target="https://www.gamesradar.com/uk/" TargetMode="External"/><Relationship Id="rId65" Type="http://schemas.openxmlformats.org/officeDocument/2006/relationships/hyperlink" Target="https://www.frontiersin.org/news/2019/04/09/20-minute-nature-pill-relieves-stress" TargetMode="External"/><Relationship Id="rId81" Type="http://schemas.openxmlformats.org/officeDocument/2006/relationships/hyperlink" Target="https://www.sciencedirect.com/" TargetMode="External"/><Relationship Id="rId86" Type="http://schemas.openxmlformats.org/officeDocument/2006/relationships/hyperlink" Target="https://www.activeminds.org/blog/mindful-consumption-of-social-media-can-support-our-mental-health/"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image" Target="media/image6.png"/><Relationship Id="rId39" Type="http://schemas.openxmlformats.org/officeDocument/2006/relationships/hyperlink" Target="https://www.britannica.com/technology/virtual-reality" TargetMode="External"/><Relationship Id="rId109" Type="http://schemas.openxmlformats.org/officeDocument/2006/relationships/hyperlink" Target="https://shutupandyoga.com/8-video-games-to-practice-mindfulness/" TargetMode="External"/><Relationship Id="rId34" Type="http://schemas.openxmlformats.org/officeDocument/2006/relationships/hyperlink" Target="https://uk.surveymonkey.com/mp/likert-scale/" TargetMode="External"/><Relationship Id="rId50" Type="http://schemas.openxmlformats.org/officeDocument/2006/relationships/hyperlink" Target="https://www.calm.com/" TargetMode="External"/><Relationship Id="rId55" Type="http://schemas.openxmlformats.org/officeDocument/2006/relationships/hyperlink" Target="https://www.greenergames.net/nature-treks" TargetMode="External"/><Relationship Id="rId76" Type="http://schemas.openxmlformats.org/officeDocument/2006/relationships/hyperlink" Target="https://doi.org/10.3389/fnhum.2019.00237" TargetMode="External"/><Relationship Id="rId97" Type="http://schemas.openxmlformats.org/officeDocument/2006/relationships/hyperlink" Target="https://www.researchgate.net/" TargetMode="External"/><Relationship Id="rId104" Type="http://schemas.openxmlformats.org/officeDocument/2006/relationships/hyperlink" Target="https://pressbooks.calstate.edu/nutritionandfitness/chapter/estimating-energy-expenditure/" TargetMode="External"/><Relationship Id="rId120" Type="http://schemas.openxmlformats.org/officeDocument/2006/relationships/hyperlink" Target="https://doi.org/10.1038/s41598-022-24637-0" TargetMode="External"/><Relationship Id="rId7" Type="http://schemas.openxmlformats.org/officeDocument/2006/relationships/settings" Target="settings.xml"/><Relationship Id="rId71" Type="http://schemas.openxmlformats.org/officeDocument/2006/relationships/hyperlink" Target="https://www.thrive.org.uk/how-we-help/social-therapeutic-horticulture-resource-centre/therapeutic-opportunities-in-sth/stress-reduction-theory" TargetMode="External"/><Relationship Id="rId92" Type="http://schemas.openxmlformats.org/officeDocument/2006/relationships/hyperlink" Target="https://www.microsoft.com/en-gb/microsoft-365/excel" TargetMode="External"/><Relationship Id="rId2" Type="http://schemas.openxmlformats.org/officeDocument/2006/relationships/customXml" Target="../customXml/item2.xml"/><Relationship Id="rId29" Type="http://schemas.openxmlformats.org/officeDocument/2006/relationships/image" Target="media/image17.png"/><Relationship Id="rId24" Type="http://schemas.openxmlformats.org/officeDocument/2006/relationships/image" Target="media/image12.png"/><Relationship Id="rId40" Type="http://schemas.openxmlformats.org/officeDocument/2006/relationships/hyperlink" Target="https://www.britannica.com/technology/virtual-reality" TargetMode="External"/><Relationship Id="rId45" Type="http://schemas.openxmlformats.org/officeDocument/2006/relationships/hyperlink" Target="https://www.raggeduniversity.co.uk/wp-content/uploads/2018/04/FredricksonRoberts-ilovepdf-compressed1.pdf" TargetMode="External"/><Relationship Id="rId66" Type="http://schemas.openxmlformats.org/officeDocument/2006/relationships/hyperlink" Target="https://doi.org/10.3389/fpsyg.2019.00722" TargetMode="External"/><Relationship Id="rId87" Type="http://schemas.openxmlformats.org/officeDocument/2006/relationships/hyperlink" Target="https://doi.org/10.1136/jech-2020-214841" TargetMode="External"/><Relationship Id="rId110" Type="http://schemas.openxmlformats.org/officeDocument/2006/relationships/hyperlink" Target="https://www.breathworks-mindfulness.org.uk/blog/10-mindfulness-games-for-adults-and-children" TargetMode="External"/><Relationship Id="rId115" Type="http://schemas.openxmlformats.org/officeDocument/2006/relationships/hyperlink" Target="https://doi.org/10.1016/j.newideapsych.2018.10.002" TargetMode="External"/><Relationship Id="rId61" Type="http://schemas.openxmlformats.org/officeDocument/2006/relationships/hyperlink" Target="https://www.appypie.com/blog/virtual-reality-limitations" TargetMode="External"/><Relationship Id="rId82" Type="http://schemas.openxmlformats.org/officeDocument/2006/relationships/hyperlink" Target="https://doi.org/10.1016/j.mhpa.2021.100403" TargetMode="External"/><Relationship Id="rId19" Type="http://schemas.openxmlformats.org/officeDocument/2006/relationships/image" Target="media/image7.png"/><Relationship Id="rId14" Type="http://schemas.openxmlformats.org/officeDocument/2006/relationships/customXml" Target="ink/ink2.xml"/><Relationship Id="rId30" Type="http://schemas.openxmlformats.org/officeDocument/2006/relationships/image" Target="media/image18.png"/><Relationship Id="rId35" Type="http://schemas.openxmlformats.org/officeDocument/2006/relationships/hyperlink" Target="https://my.clevelandclinic.org/health/body/23262-sympathetic-nervous-system-sns-fight-or-flight" TargetMode="External"/><Relationship Id="rId56" Type="http://schemas.openxmlformats.org/officeDocument/2006/relationships/hyperlink" Target="https://store.steampowered.com/app/587580/Nature_Treks_VR/" TargetMode="External"/><Relationship Id="rId77" Type="http://schemas.openxmlformats.org/officeDocument/2006/relationships/hyperlink" Target="https://www.technologynetworks.com/neuroscience/articles/the-latest-research-news-on-meditation-well-being-and-the-brain-388441" TargetMode="External"/><Relationship Id="rId100" Type="http://schemas.openxmlformats.org/officeDocument/2006/relationships/hyperlink" Target="https://sqmagazine.co.uk/statistics/yoga-industry-statistics/" TargetMode="External"/><Relationship Id="rId105" Type="http://schemas.openxmlformats.org/officeDocument/2006/relationships/hyperlink" Target="https://yogaearth.com/yoga-research/yoga-statistics/" TargetMode="External"/><Relationship Id="rId8" Type="http://schemas.openxmlformats.org/officeDocument/2006/relationships/webSettings" Target="webSettings.xml"/><Relationship Id="rId51" Type="http://schemas.openxmlformats.org/officeDocument/2006/relationships/hyperlink" Target="https://time.com/collection/time100-companies-2022/6159416/calm/" TargetMode="External"/><Relationship Id="rId72" Type="http://schemas.openxmlformats.org/officeDocument/2006/relationships/hyperlink" Target="https://business.itn.co.uk/world-happiness-report-2024-which-countries-are-the-happiest-in-the-world/" TargetMode="External"/><Relationship Id="rId93" Type="http://schemas.openxmlformats.org/officeDocument/2006/relationships/hyperlink" Target="https://doi.org/10.1080/09603123.2022.2130881" TargetMode="External"/><Relationship Id="rId98" Type="http://schemas.openxmlformats.org/officeDocument/2006/relationships/hyperlink" Target="https://doi.org/10.1109/vrw62533.2024.00235" TargetMode="External"/><Relationship Id="rId121" Type="http://schemas.openxmlformats.org/officeDocument/2006/relationships/image" Target="media/image19.png"/><Relationship Id="rId3" Type="http://schemas.openxmlformats.org/officeDocument/2006/relationships/customXml" Target="../customXml/item3.xml"/><Relationship Id="rId25" Type="http://schemas.openxmlformats.org/officeDocument/2006/relationships/image" Target="media/image13.png"/><Relationship Id="rId46" Type="http://schemas.openxmlformats.org/officeDocument/2006/relationships/hyperlink" Target="https://doi.org/10.1098/rstb.2009.0138" TargetMode="External"/><Relationship Id="rId67" Type="http://schemas.openxmlformats.org/officeDocument/2006/relationships/hyperlink" Target="https://doi.org/10.3390/ijerph18094790" TargetMode="External"/><Relationship Id="rId116" Type="http://schemas.openxmlformats.org/officeDocument/2006/relationships/hyperlink" Target="https://doi.org/10.1016/j.concog.2018.01.008" TargetMode="External"/><Relationship Id="rId20" Type="http://schemas.openxmlformats.org/officeDocument/2006/relationships/image" Target="media/image8.png"/><Relationship Id="rId41" Type="http://schemas.openxmlformats.org/officeDocument/2006/relationships/hyperlink" Target="https://www.meta.com/gb/quest/quest-3s/?utm_source=www.google.com&amp;utm_medium=organicsearch" TargetMode="External"/><Relationship Id="rId62" Type="http://schemas.openxmlformats.org/officeDocument/2006/relationships/hyperlink" Target="https://arinsider.co/2022/06/01/7-challenges-in-vr-product-development/" TargetMode="External"/><Relationship Id="rId83" Type="http://schemas.openxmlformats.org/officeDocument/2006/relationships/hyperlink" Target="https://doi.org/10.1038/s41598-024-64562-y" TargetMode="External"/><Relationship Id="rId88" Type="http://schemas.openxmlformats.org/officeDocument/2006/relationships/hyperlink" Target="https://doi.org/10.1093/mtp/13.1.16" TargetMode="External"/><Relationship Id="rId111" Type="http://schemas.openxmlformats.org/officeDocument/2006/relationships/hyperlink" Target="https://positivepsychology.com/polyvagal-theory/" TargetMode="External"/><Relationship Id="rId15" Type="http://schemas.openxmlformats.org/officeDocument/2006/relationships/image" Target="media/image3.png"/><Relationship Id="rId36" Type="http://schemas.openxmlformats.org/officeDocument/2006/relationships/hyperlink" Target="https://doi.org/10.1007/s12671-017-0880-1" TargetMode="External"/><Relationship Id="rId57" Type="http://schemas.openxmlformats.org/officeDocument/2006/relationships/hyperlink" Target="https://www.tripp.com/" TargetMode="External"/><Relationship Id="rId106" Type="http://schemas.openxmlformats.org/officeDocument/2006/relationships/hyperlink" Target="https://doi.org/10.1016/j.mhpa.2023.100575" TargetMode="External"/><Relationship Id="rId10" Type="http://schemas.openxmlformats.org/officeDocument/2006/relationships/endnotes" Target="endnotes.xml"/><Relationship Id="rId31" Type="http://schemas.openxmlformats.org/officeDocument/2006/relationships/hyperlink" Target="https://my.clevelandclinic.org/health/articles/22187-cortisol" TargetMode="External"/><Relationship Id="rId52" Type="http://schemas.openxmlformats.org/officeDocument/2006/relationships/hyperlink" Target="https://www.calm.com/blog/about" TargetMode="External"/><Relationship Id="rId73" Type="http://schemas.openxmlformats.org/officeDocument/2006/relationships/hyperlink" Target="https://doi.org/10.12669/pjms.36.5.1873" TargetMode="External"/><Relationship Id="rId78" Type="http://schemas.openxmlformats.org/officeDocument/2006/relationships/hyperlink" Target="https://www.ncbi.nlm.nih.gov/" TargetMode="External"/><Relationship Id="rId94" Type="http://schemas.openxmlformats.org/officeDocument/2006/relationships/hyperlink" Target="https://journals.sagepub.com/" TargetMode="External"/><Relationship Id="rId99" Type="http://schemas.openxmlformats.org/officeDocument/2006/relationships/hyperlink" Target="https://www.researchgate.net/figure/Illustration-of-the-four-nature-treks-VR-environments-used-in-the-Study-A-Orange_fig3_358749225" TargetMode="External"/><Relationship Id="rId101" Type="http://schemas.openxmlformats.org/officeDocument/2006/relationships/hyperlink" Target="https://www.health.harvard.edu/staying-healthy/yoga-for-better-mental-health" TargetMode="External"/><Relationship Id="rId122"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17T10:05:00.198"/>
    </inkml:context>
    <inkml:brush xml:id="br0">
      <inkml:brushProperty name="width" value="0.035" units="cm"/>
      <inkml:brushProperty name="height" value="0.035" units="cm"/>
    </inkml:brush>
  </inkml:definitions>
  <inkml:trace contextRef="#ctx0" brushRef="#br0">0 395 24575,'0'-15'0,"1"0"0,1 0 0,0 0 0,1 0 0,8-24 0,-9 32 0,0 1 0,1-1 0,0 1 0,0 0 0,1 0 0,0 1 0,0-1 0,0 1 0,0-1 0,1 1 0,0 1 0,0-1 0,1 1 0,10-7 0,-10 8 0,1 0 0,-1 1 0,1 0 0,0 0 0,-1 1 0,1 0 0,0 0 0,0 0 0,0 1 0,11 1 0,-14-1 0,-1 0 0,0 0 0,0 1 0,0-1 0,0 1 0,0 0 0,0 0 0,0 0 0,0 0 0,0 1 0,0-1 0,-1 1 0,1-1 0,0 1 0,-1 0 0,1 0 0,-1 1 0,0-1 0,0 0 0,0 1 0,0-1 0,0 1 0,0-1 0,2 6 0,2 15 0,0-1 0,-2 1 0,0 0 0,-2 0 0,0 0 0,-1 1 0,-4 26 0,3-45 0,-1 0 0,-1 0 0,1 0 0,-1 0 0,1-1 0,-1 1 0,-1-1 0,1 1 0,-4 4 0,-31 37 0,15-19 0,10-13 0,-1 0 0,0-1 0,0 0 0,-22 14 0,35-27 0,0-1 0,0 1 0,0 0 0,1 0 0,-1-1 0,0 1 0,0 0 0,0 0 0,0-1 0,0 1 0,0 0 0,0 0 0,0-1 0,-1 1 0,1 0 0,0 0 0,0-1 0,0 1 0,0 0 0,0 0 0,0 0 0,0-1 0,0 1 0,-1 0 0,1 0 0,0 0 0,0-1 0,0 1 0,-1 0 0,1 0 0,0 0 0,0 0 0,0-1 0,-1 1 0,1 0 0,0 0 0,0 0 0,-1 0 0,1 0 0,0 0 0,0 0 0,-1 0 0,1 0 0,0 0 0,0 0 0,-1 0 0,1 0 0,0 0 0,0 0 0,-1 0 0,1 0 0,0 0 0,0 0 0,-1 0 0,1 0 0,0 0 0,0 1 0,0-1 0,-1 0 0,1 0 0,0 0 0,0 0 0,0 1 0,-1-1 0,1 0 0,7-20 0,-4 14 0,0 1 0,1-1 0,0 1 0,0 0 0,0 0 0,1 1 0,0-1 0,0 1 0,0 0 0,0 0 0,0 1 0,1-1 0,0 1 0,-1 0 0,1 1 0,1-1 0,-1 1 0,0 1 0,0-1 0,1 1 0,-1 0 0,1 0 0,-1 1 0,1 0 0,11 1 0,-14 0 0,0 1 0,0-1 0,-1 1 0,1 0 0,-1 0 0,1 0 0,-1 0 0,0 1 0,0-1 0,0 1 0,0 0 0,0-1 0,0 2 0,-1-1 0,5 7 0,3 5 0,-1 1 0,8 17 0,-11-19 0,-1 1 0,0 0 0,0 1 0,-2-1 0,0 1 0,1 16 0,-3 95 0,-2-71 0,1-46 0,0 1 0,-2-1 0,1 0 0,-1 0 0,0 0 0,-1 0 0,-1 0 0,1 0 0,-1-1 0,-1 1 0,0-1 0,0 0 0,-1-1 0,0 1 0,0-1 0,-1-1 0,0 1 0,-1-1 0,-10 8 0,15-12 0,0-1 0,0 0 0,-1 0 0,1 0 0,-1 0 0,1-1 0,-1 1 0,0-1 0,1 0 0,-1 0 0,0-1 0,0 1 0,0-1 0,0 1 0,0-1 0,0-1 0,0 1 0,0 0 0,1-1 0,-1 0 0,0 0 0,0 0 0,1 0 0,-6-3 0,3 1 0,1-1 0,-1 1 0,1-1 0,0 0 0,1-1 0,-1 1 0,1-1 0,0 0 0,0 0 0,0 0 0,1 0 0,0-1 0,0 1 0,-4-10 0,-1-9 0,0-2 0,2 1 0,1-1 0,-3-32 0,1-105 0,7 111 0,2-93 0,-1 135 0,1 1 0,0-1 0,1 1 0,0 0 0,1 0 0,-1 0 0,9-13 0,40-55 0,-48 70 0,37-49 0,3 1 0,2 2 0,91-80 0,-123 121 0,2 0 0,0 2 0,27-14 0,-34 19 0,0 2 0,0-1 0,1 1 0,-1 1 0,1-1 0,0 2 0,-1-1 0,19 1 0,-27 1 0,1 0 0,0 0 0,0 0 0,0 1 0,-1-1 0,1 1 0,0-1 0,0 1 0,-1 0 0,1 0 0,-1-1 0,1 1 0,0 0 0,-1 0 0,0 1 0,1-1 0,-1 0 0,0 0 0,0 1 0,1-1 0,-1 1 0,0-1 0,0 1 0,-1-1 0,1 1 0,0 0 0,0-1 0,-1 1 0,1 0 0,-1 0 0,1 3 0,0 6 0,0 0 0,0 0 0,-1 0 0,-2 15 0,0-5 0,2 74 0,-4 65 0,2-139 0,0 0 0,-2-1 0,-1 0 0,0 1 0,-12 27 0,16-45 0,-1 0 0,0-1 0,0 1 0,0 0 0,0-1 0,0 0 0,-1 1 0,1-1 0,-1 0 0,1 0 0,-1 0 0,0 0 0,0-1 0,1 1 0,-1-1 0,-1 0 0,1 0 0,0 0 0,0 0 0,0 0 0,0-1 0,-7 1 0,-6 0 0,0-1 0,1-1 0,-24-3 0,32 3 0,4 0 0,0 0 0,0 1 0,1-1 0,-1 0 0,1 0 0,-1 0 0,1-1 0,0 1 0,-1-1 0,1 1 0,0-1 0,0 0 0,0 0 0,0 0 0,0 0 0,0 0 0,1 0 0,-1 0 0,1-1 0,-1 1 0,-1-4 0,2 3 0,0-1 0,-1 1 0,1 0 0,1-1 0,-1 1 0,0-1 0,1 0 0,0 1 0,-1-1 0,2 1 0,-1-1 0,0 0 0,1 1 0,-1-1 0,3-6 0,-2 8 0,0 1 0,0-1 0,1 0 0,-1 0 0,0 1 0,1-1 0,-1 1 0,1-1 0,0 1 0,-1 0 0,1 0 0,0-1 0,0 1 0,0 0 0,0 1 0,0-1 0,0 0 0,0 1 0,0-1 0,0 1 0,0-1 0,0 1 0,3 0 0,8-1 0,0 1 0,22 2 0,-15-1 0,-8 0 0,4-1 0,-1 1 0,21 4 0,-30-4 0,0 1 0,0-1 0,-1 2 0,1-1 0,-1 1 0,1-1 0,-1 2 0,0-1 0,6 6 0,10 9 0,-1-1 0,39 27 0,-52-40 0,0 0 0,1 0 0,0-1 0,-1 0 0,1 0 0,0-1 0,0 0 0,1 0 0,15 0 0,171-4-1365,-181 2-5461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4-17T10:04:48.011"/>
    </inkml:context>
    <inkml:brush xml:id="br0">
      <inkml:brushProperty name="width" value="0.035" units="cm"/>
      <inkml:brushProperty name="height" value="0.035" units="cm"/>
    </inkml:brush>
  </inkml:definitions>
  <inkml:trace contextRef="#ctx0" brushRef="#br0">0 394 24575,'0'-15'0,"1"0"0,1 0 0,0 0 0,1 1 0,8-26 0,-9 33 0,0 1 0,1 0 0,0 0 0,0 0 0,1 0 0,0 0 0,0 0 0,0 1 0,0 0 0,1 0 0,0 0 0,0 1 0,1-1 0,10-6 0,-10 8 0,1 1 0,-1-1 0,1 1 0,0 1 0,-1-1 0,1 1 0,0 0 0,0 1 0,0 0 0,11 0 0,-14 0 0,-1 1 0,0-1 0,0 0 0,0 1 0,0 0 0,0-1 0,0 1 0,0 1 0,0-1 0,0 0 0,0 1 0,-1-1 0,1 1 0,0 0 0,-1 0 0,1 0 0,-1 0 0,0 0 0,0 1 0,0-1 0,0 1 0,0-1 0,0 1 0,2 5 0,2 14 0,0 1 0,-2-1 0,0 1 0,-2 0 0,0 0 0,-1 1 0,-4 26 0,3-45 0,-1 0 0,-1 0 0,1 0 0,-1 0 0,1-1 0,-1 1 0,-1-1 0,1 1 0,-4 4 0,-31 37 0,15-19 0,10-13 0,-1 0 0,0-1 0,0-1 0,-22 15 0,35-27 0,0 0 0,0 0 0,0-1 0,1 1 0,-1 0 0,0 0 0,0-1 0,0 1 0,0 0 0,0 0 0,0-1 0,0 1 0,0 0 0,-1 0 0,1-1 0,0 1 0,0 0 0,0 0 0,0-1 0,0 1 0,0 0 0,0 0 0,0 0 0,-1-1 0,1 1 0,0 0 0,0 0 0,0 0 0,-1-1 0,1 1 0,0 0 0,0 0 0,0 0 0,-1 0 0,1 0 0,0 0 0,0 0 0,-1-1 0,1 1 0,0 0 0,0 0 0,-1 0 0,1 0 0,0 0 0,0 0 0,-1 0 0,1 0 0,0 0 0,0 0 0,-1 0 0,1 0 0,0 1 0,0-1 0,-1 0 0,1 0 0,0 0 0,0 0 0,0 0 0,-1 0 0,1 0 0,0 1 0,0-1 0,0 0 0,-1 0 0,1 1 0,7-22 0,-4 16 0,0-1 0,1 1 0,0 0 0,0 0 0,0 0 0,1 0 0,0 1 0,0 0 0,0 0 0,0 0 0,0 0 0,1 1 0,0 0 0,-1 0 0,1 0 0,1 1 0,-1 0 0,0 0 0,0 1 0,1 0 0,-1 0 0,1 0 0,-1 1 0,1 0 0,11 1 0,-14 0 0,0 1 0,0-1 0,-1 1 0,1-1 0,-1 1 0,1 1 0,-1-1 0,0 0 0,0 1 0,0-1 0,0 1 0,0 0 0,0 0 0,-1 0 0,5 7 0,3 5 0,-1 1 0,8 17 0,-11-18 0,-1 0 0,0 0 0,0 0 0,-2 1 0,0-1 0,1 17 0,-3 95 0,-2-71 0,1-46 0,0 0 0,-2 0 0,1 1 0,-1-1 0,0 0 0,-1 0 0,-1 0 0,1-1 0,-1 1 0,-1-1 0,0 0 0,0 0 0,-1 0 0,0-1 0,0 0 0,-1 0 0,0-1 0,-1 0 0,-10 8 0,15-12 0,0-1 0,0 0 0,-1 0 0,1 0 0,-1 0 0,1-1 0,-1 1 0,0-1 0,0 0 0,1 0 0,-1 0 0,0-1 0,0 1 0,0-1 0,0 0 0,0 0 0,0-1 0,0 1 0,1-1 0,-1 0 0,0 0 0,0 0 0,1 0 0,-6-3 0,3 1 0,1-1 0,-1 1 0,1-1 0,0 0 0,1 0 0,-1-1 0,1 1 0,0-1 0,0 0 0,0 0 0,1-1 0,0 1 0,0-1 0,-4-8 0,-1-11 0,0 0 0,2 0 0,1-1 0,-3-32 0,1-105 0,7 112 0,2-94 0,-1 135 0,1 0 0,0 1 0,1 0 0,0 0 0,1 0 0,-1 0 0,9-13 0,39-55 0,-46 70 0,36-49 0,3 1 0,2 3 0,90-82 0,-121 123 0,1-1 0,0 2 0,27-14 0,-34 19 0,0 2 0,0-1 0,1 1 0,-1 0 0,1 1 0,0 1 0,-1-1 0,19 1 0,-27 1 0,1 0 0,0 0 0,0 0 0,0 1 0,-1-1 0,1 1 0,0-1 0,0 1 0,-1 0 0,1-1 0,-1 1 0,1 0 0,-1 0 0,1 0 0,-1 1 0,1-1 0,-1 0 0,0 0 0,0 1 0,1-1 0,-1 1 0,0-1 0,0 1 0,-1-1 0,1 1 0,0 0 0,0-1 0,-1 1 0,1 0 0,-1 0 0,1 3 0,0 6 0,0 0 0,0 0 0,-1 0 0,-2 14 0,0-3 0,2 73 0,-4 64 0,2-138 0,0 0 0,-2-1 0,-1 0 0,0 0 0,-12 28 0,16-45 0,-1 0 0,0 0 0,0 0 0,0-1 0,0 1 0,0-1 0,-1 0 0,1 1 0,-1-1 0,1 0 0,-1-1 0,0 1 0,0 0 0,0-1 0,1 1 0,-2-1 0,1 0 0,0 0 0,0 0 0,0-1 0,0 1 0,-7 0 0,-6-1 0,0 0 0,1 0 0,-24-5 0,31 4 0,6 1 0,-1-1 0,0 0 0,1 0 0,-1 0 0,1 0 0,-1 0 0,1 0 0,-1-1 0,1 1 0,0-1 0,0 1 0,0-1 0,0 0 0,0 0 0,0 0 0,0 0 0,1 0 0,-1-1 0,1 1 0,-1 0 0,-1-4 0,2 3 0,0-1 0,-1 1 0,1-1 0,1 1 0,-1-1 0,0 1 0,1-1 0,0 1 0,-1-1 0,2 0 0,-1 1 0,0-1 0,1 1 0,-1-1 0,3-6 0,-2 8 0,0 0 0,0 1 0,1-1 0,-1 0 0,0 1 0,1-1 0,-1 1 0,1-1 0,0 1 0,-1 0 0,1-1 0,0 1 0,0 0 0,0 0 0,0 1 0,0-1 0,0 0 0,0 0 0,0 1 0,0 0 0,0-1 0,0 1 0,3 0 0,8-1 0,0 1 0,22 2 0,-15-1 0,-8-1 0,4 1 0,-1 0 0,21 3 0,-30-2 0,0-1 0,0 1 0,-1 0 0,1 1 0,-1-1 0,1 1 0,-1 0 0,0 1 0,6 5 0,10 9 0,-1-2 0,39 28 0,-52-39 0,0-1 0,1-1 0,0 1 0,-1-1 0,1-1 0,0 1 0,0-1 0,1-1 0,15 2 0,170-5-1365,-179 2-5461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 dockstate="right" visibility="0" width="0" row="0">
    <wetp:webextensionref xmlns:r="http://schemas.openxmlformats.org/officeDocument/2006/relationships" r:id="rId2"/>
  </wetp:taskpane>
  <wetp:taskpane dockstate="right" visibility="0" width="438" row="3">
    <wetp:webextensionref xmlns:r="http://schemas.openxmlformats.org/officeDocument/2006/relationships" r:id="rId3"/>
  </wetp:taskpane>
</wetp:taskpanes>
</file>

<file path=word/webextensions/webextension1.xml><?xml version="1.0" encoding="utf-8"?>
<we:webextension xmlns:we="http://schemas.microsoft.com/office/webextensions/webextension/2010/11" id="5e575046-3b50-4de6-8bb2-328cbb46b5f4">
  <we:reference id="8c1c3d44-57e9-40d7-86e4-4adf61fea1dd" version="2.1.0.2" store="excatalog" storeType="excatalog"/>
  <we:alternateReferences>
    <we:reference id="WA104380122" version="2.1.0.2" store="en-GB" storeType="omex"/>
  </we:alternateReferences>
  <we:properties>
    <we:property name="rcm.version" value="2"/>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currentFolder" value="{&quot;depth&quot;:0,&quot;id&quot;:&quot;all&quot;,&quot;name&quot;:&quot;All references&quot;,&quot;parentId&quot;:null,&quot;position&quot;:-2,&quot;isShared&quot;:false}"/>
    <we:property name="formatForFootnotesEnabled" value="&quot;formatForFootnotesDisabled&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2476755A-9417-440B-8E94-9FCB33E06B12}">
  <we:reference id="wa104382081" version="1.55.1.0" store="en-US" storeType="OMEX"/>
  <we:alternateReferences>
    <we:reference id="wa104382081" version="1.55.1.0" store="en-US" storeType="OMEX"/>
  </we:alternateReferences>
  <we:properties>
    <we:property name="MENDELEY_CITATIONS" value="[]"/>
    <we:property name="MENDELEY_CITATIONS_LOCALE_CODE" value="&quot;en-GB&quot;"/>
    <we:property name="MENDELEY_CITATIONS_STYLE" value="{&quot;id&quot;:&quot;https://www.zotero.org/styles/ieee&quot;,&quot;title&quot;:&quot;IEEE&quot;,&quot;format&quot;:&quot;numeric&quot;,&quot;defaultLocale&quot;:null,&quot;isLocaleCodeValid&quot;:true}"/>
  </we:properties>
  <we:bindings/>
  <we:snapshot xmlns:r="http://schemas.openxmlformats.org/officeDocument/2006/relationships"/>
</we:webextension>
</file>

<file path=word/webextensions/webextension3.xml><?xml version="1.0" encoding="utf-8"?>
<we:webextension xmlns:we="http://schemas.microsoft.com/office/webextensions/webextension/2010/11" id="{C5FED834-56C8-416B-A3A9-559D477157BC}">
  <we:reference id="wa200005740" version="1.0.0.0" store="en-US" storeType="OMEX"/>
  <we:alternateReferences>
    <we:reference id="WA200005740"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1FD6B2E1200AF48BA448E754939966D" ma:contentTypeVersion="4" ma:contentTypeDescription="Create a new document." ma:contentTypeScope="" ma:versionID="bd553f5816e880c847bd62189d2b4110">
  <xsd:schema xmlns:xsd="http://www.w3.org/2001/XMLSchema" xmlns:xs="http://www.w3.org/2001/XMLSchema" xmlns:p="http://schemas.microsoft.com/office/2006/metadata/properties" xmlns:ns2="b32c28a0-a8b9-423e-b7e6-2e8a7477bef9" targetNamespace="http://schemas.microsoft.com/office/2006/metadata/properties" ma:root="true" ma:fieldsID="9233e294881767674248c4451ece8fb7" ns2:_="">
    <xsd:import namespace="b32c28a0-a8b9-423e-b7e6-2e8a7477bef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2c28a0-a8b9-423e-b7e6-2e8a7477be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C556CCF-1525-44E4-BB9C-93E773B64EDB}">
  <ds:schemaRefs>
    <ds:schemaRef ds:uri="http://schemas.openxmlformats.org/officeDocument/2006/bibliography"/>
  </ds:schemaRefs>
</ds:datastoreItem>
</file>

<file path=customXml/itemProps2.xml><?xml version="1.0" encoding="utf-8"?>
<ds:datastoreItem xmlns:ds="http://schemas.openxmlformats.org/officeDocument/2006/customXml" ds:itemID="{ED01E743-53CF-4FFF-8E04-BE12EFD9D16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A9651A4-6612-4D8D-92E9-0EA84674D3C5}">
  <ds:schemaRefs>
    <ds:schemaRef ds:uri="http://schemas.microsoft.com/sharepoint/v3/contenttype/forms"/>
  </ds:schemaRefs>
</ds:datastoreItem>
</file>

<file path=customXml/itemProps4.xml><?xml version="1.0" encoding="utf-8"?>
<ds:datastoreItem xmlns:ds="http://schemas.openxmlformats.org/officeDocument/2006/customXml" ds:itemID="{6F3A1354-164B-43D8-BE71-7FA9D5CCF4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2c28a0-a8b9-423e-b7e6-2e8a7477be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73</Pages>
  <Words>12181</Words>
  <Characters>69436</Characters>
  <Application>Microsoft Office Word</Application>
  <DocSecurity>0</DocSecurity>
  <Lines>578</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Gaynor</dc:creator>
  <cp:lastModifiedBy>Beccy Burrows (2200741)</cp:lastModifiedBy>
  <cp:revision>3</cp:revision>
  <dcterms:created xsi:type="dcterms:W3CDTF">2025-04-27T21:47:00Z</dcterms:created>
  <dcterms:modified xsi:type="dcterms:W3CDTF">2025-04-28T07:53:00Z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0x010100B1FD6B2E1200AF48BA448E754939966D</vt:lpwstr>
  </property>
</Properties>
</file>