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49305"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57C90BD2"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56D74B6F"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1C75BA7E"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6B802D17"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2F4EC9D6"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7CA1E198"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69586FAA" w14:textId="77777777" w:rsidR="001D2120" w:rsidRPr="001D2120"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p>
    <w:p w14:paraId="71ACA852" w14:textId="77777777" w:rsidR="00084516" w:rsidRDefault="001D2120" w:rsidP="001D2120">
      <w:pPr>
        <w:spacing w:after="0" w:line="360" w:lineRule="auto"/>
        <w:jc w:val="center"/>
        <w:rPr>
          <w:rFonts w:ascii="Times New Roman" w:eastAsia="Times New Roman" w:hAnsi="Times New Roman" w:cs="Times New Roman"/>
          <w:b/>
          <w:bCs/>
          <w:color w:val="000000"/>
          <w:sz w:val="40"/>
          <w:szCs w:val="40"/>
          <w:lang w:eastAsia="en-IN" w:bidi="bn-IN"/>
        </w:rPr>
      </w:pPr>
      <w:r w:rsidRPr="001D2120">
        <w:rPr>
          <w:rFonts w:ascii="Times New Roman" w:eastAsia="Times New Roman" w:hAnsi="Times New Roman" w:cs="Times New Roman"/>
          <w:b/>
          <w:bCs/>
          <w:color w:val="000000"/>
          <w:sz w:val="40"/>
          <w:szCs w:val="40"/>
          <w:lang w:eastAsia="en-IN" w:bidi="bn-IN"/>
        </w:rPr>
        <w:t>Changemakers: Creativity and Value Creation (BMHP5014_BIRM)</w:t>
      </w:r>
    </w:p>
    <w:p w14:paraId="2921EAE5" w14:textId="77777777" w:rsidR="00084516" w:rsidRDefault="00084516" w:rsidP="00084516">
      <w:pPr>
        <w:spacing w:after="0" w:line="360" w:lineRule="auto"/>
        <w:rPr>
          <w:rFonts w:ascii="Times New Roman" w:eastAsia="Times New Roman" w:hAnsi="Times New Roman" w:cs="Times New Roman"/>
          <w:b/>
          <w:bCs/>
          <w:color w:val="000000"/>
          <w:sz w:val="40"/>
          <w:szCs w:val="40"/>
          <w:lang w:eastAsia="en-IN" w:bidi="bn-IN"/>
        </w:rPr>
      </w:pPr>
      <w:r>
        <w:rPr>
          <w:rFonts w:ascii="Times New Roman" w:eastAsia="Times New Roman" w:hAnsi="Times New Roman" w:cs="Times New Roman"/>
          <w:b/>
          <w:bCs/>
          <w:color w:val="000000"/>
          <w:sz w:val="40"/>
          <w:szCs w:val="40"/>
          <w:lang w:eastAsia="en-IN" w:bidi="bn-IN"/>
        </w:rPr>
        <w:t xml:space="preserve">      Name: Carolina Griza (2115255)</w:t>
      </w:r>
    </w:p>
    <w:p w14:paraId="0074D158" w14:textId="77777777" w:rsidR="00084516" w:rsidRDefault="00084516" w:rsidP="00084516">
      <w:pPr>
        <w:spacing w:after="0" w:line="360" w:lineRule="auto"/>
        <w:rPr>
          <w:rFonts w:ascii="Times New Roman" w:eastAsia="Times New Roman" w:hAnsi="Times New Roman" w:cs="Times New Roman"/>
          <w:b/>
          <w:bCs/>
          <w:color w:val="000000"/>
          <w:sz w:val="40"/>
          <w:szCs w:val="40"/>
          <w:lang w:eastAsia="en-IN" w:bidi="bn-IN"/>
        </w:rPr>
      </w:pPr>
      <w:r>
        <w:rPr>
          <w:rFonts w:ascii="Times New Roman" w:eastAsia="Times New Roman" w:hAnsi="Times New Roman" w:cs="Times New Roman"/>
          <w:b/>
          <w:bCs/>
          <w:color w:val="000000"/>
          <w:sz w:val="40"/>
          <w:szCs w:val="40"/>
          <w:lang w:eastAsia="en-IN" w:bidi="bn-IN"/>
        </w:rPr>
        <w:t xml:space="preserve">      Lecturer name: Robert </w:t>
      </w:r>
      <w:proofErr w:type="spellStart"/>
      <w:r>
        <w:rPr>
          <w:rFonts w:ascii="Times New Roman" w:eastAsia="Times New Roman" w:hAnsi="Times New Roman" w:cs="Times New Roman"/>
          <w:b/>
          <w:bCs/>
          <w:color w:val="000000"/>
          <w:sz w:val="40"/>
          <w:szCs w:val="40"/>
          <w:lang w:eastAsia="en-IN" w:bidi="bn-IN"/>
        </w:rPr>
        <w:t>Nartowski</w:t>
      </w:r>
      <w:proofErr w:type="spellEnd"/>
    </w:p>
    <w:p w14:paraId="00C0B8E2" w14:textId="6CCDC511" w:rsidR="001D2120" w:rsidRPr="001D2120" w:rsidRDefault="00084516" w:rsidP="00084516">
      <w:pPr>
        <w:spacing w:after="0" w:line="360" w:lineRule="auto"/>
        <w:rPr>
          <w:rFonts w:ascii="Times New Roman" w:eastAsia="Times New Roman" w:hAnsi="Times New Roman" w:cs="Times New Roman"/>
          <w:b/>
          <w:bCs/>
          <w:color w:val="000000"/>
          <w:sz w:val="40"/>
          <w:szCs w:val="40"/>
          <w:lang w:eastAsia="en-IN" w:bidi="bn-IN"/>
        </w:rPr>
      </w:pPr>
      <w:r>
        <w:rPr>
          <w:rFonts w:ascii="Times New Roman" w:eastAsia="Times New Roman" w:hAnsi="Times New Roman" w:cs="Times New Roman"/>
          <w:b/>
          <w:bCs/>
          <w:color w:val="000000"/>
          <w:sz w:val="40"/>
          <w:szCs w:val="40"/>
          <w:lang w:eastAsia="en-IN" w:bidi="bn-IN"/>
        </w:rPr>
        <w:t xml:space="preserve">     Assignment title: E-Portfolio evidence of learning comprising</w:t>
      </w:r>
      <w:r w:rsidR="009A1415">
        <w:rPr>
          <w:rFonts w:ascii="Times New Roman" w:eastAsia="Times New Roman" w:hAnsi="Times New Roman" w:cs="Times New Roman"/>
          <w:b/>
          <w:bCs/>
          <w:color w:val="000000"/>
          <w:sz w:val="40"/>
          <w:szCs w:val="40"/>
          <w:lang w:eastAsia="en-IN" w:bidi="bn-IN"/>
        </w:rPr>
        <w:t xml:space="preserve"> of 2 separate artefacts items</w:t>
      </w:r>
      <w:r w:rsidR="001D2120" w:rsidRPr="001D2120">
        <w:rPr>
          <w:rFonts w:ascii="Times New Roman" w:eastAsia="Times New Roman" w:hAnsi="Times New Roman" w:cs="Times New Roman"/>
          <w:b/>
          <w:bCs/>
          <w:color w:val="000000"/>
          <w:sz w:val="40"/>
          <w:szCs w:val="40"/>
          <w:lang w:eastAsia="en-IN" w:bidi="bn-IN"/>
        </w:rPr>
        <w:br w:type="page"/>
      </w:r>
    </w:p>
    <w:p w14:paraId="7C816DB2" w14:textId="52F1A6A8" w:rsidR="001D2120" w:rsidRDefault="001D2120" w:rsidP="001D2120">
      <w:pPr>
        <w:spacing w:after="0" w:line="360" w:lineRule="auto"/>
        <w:jc w:val="center"/>
        <w:rPr>
          <w:rFonts w:ascii="Times New Roman" w:eastAsia="Times New Roman" w:hAnsi="Times New Roman" w:cs="Times New Roman"/>
          <w:b/>
          <w:bCs/>
          <w:sz w:val="32"/>
          <w:szCs w:val="32"/>
          <w:lang w:eastAsia="en-IN" w:bidi="bn-IN"/>
        </w:rPr>
      </w:pPr>
      <w:r w:rsidRPr="001D2120">
        <w:rPr>
          <w:rFonts w:ascii="Times New Roman" w:eastAsia="Times New Roman" w:hAnsi="Times New Roman" w:cs="Times New Roman"/>
          <w:b/>
          <w:bCs/>
          <w:sz w:val="32"/>
          <w:szCs w:val="32"/>
          <w:lang w:eastAsia="en-IN" w:bidi="bn-IN"/>
        </w:rPr>
        <w:lastRenderedPageBreak/>
        <w:t>Table of Contents</w:t>
      </w:r>
    </w:p>
    <w:p w14:paraId="1B934C68" w14:textId="09E37064" w:rsidR="001D2120" w:rsidRPr="001D2120" w:rsidRDefault="001D2120" w:rsidP="001D2120">
      <w:pPr>
        <w:spacing w:after="0" w:line="360" w:lineRule="auto"/>
        <w:jc w:val="center"/>
        <w:rPr>
          <w:rFonts w:ascii="Times New Roman" w:eastAsia="Times New Roman" w:hAnsi="Times New Roman" w:cs="Times New Roman"/>
          <w:b/>
          <w:bCs/>
          <w:sz w:val="24"/>
          <w:szCs w:val="24"/>
          <w:lang w:eastAsia="en-IN" w:bidi="bn-IN"/>
        </w:rPr>
      </w:pPr>
      <w:r>
        <w:rPr>
          <w:rFonts w:ascii="Times New Roman" w:eastAsia="Times New Roman" w:hAnsi="Times New Roman" w:cs="Times New Roman"/>
          <w:b/>
          <w:bCs/>
          <w:sz w:val="32"/>
          <w:szCs w:val="32"/>
          <w:lang w:eastAsia="en-IN" w:bidi="bn-IN"/>
        </w:rPr>
        <w:t>Task 5</w:t>
      </w:r>
    </w:p>
    <w:sdt>
      <w:sdtPr>
        <w:rPr>
          <w:rFonts w:ascii="Times New Roman" w:eastAsia="Times New Roman" w:hAnsi="Times New Roman" w:cs="Times New Roman"/>
          <w:sz w:val="24"/>
          <w:szCs w:val="24"/>
          <w:lang w:eastAsia="en-IN" w:bidi="bn-IN"/>
        </w:rPr>
        <w:id w:val="-1411927268"/>
        <w:docPartObj>
          <w:docPartGallery w:val="Table of Contents"/>
          <w:docPartUnique/>
        </w:docPartObj>
      </w:sdtPr>
      <w:sdtEndPr>
        <w:rPr>
          <w:b/>
          <w:bCs/>
          <w:noProof/>
        </w:rPr>
      </w:sdtEndPr>
      <w:sdtContent>
        <w:p w14:paraId="0C5A3D54" w14:textId="77777777" w:rsidR="001D2120" w:rsidRPr="001D2120" w:rsidRDefault="001D2120" w:rsidP="001D2120">
          <w:pPr>
            <w:keepNext/>
            <w:keepLines/>
            <w:spacing w:before="240" w:after="0"/>
            <w:rPr>
              <w:rFonts w:ascii="Calibri" w:eastAsia="Times New Roman" w:hAnsi="Calibri" w:cs="Vrinda"/>
              <w:color w:val="365F91"/>
              <w:sz w:val="32"/>
              <w:szCs w:val="32"/>
              <w:lang w:val="en-US"/>
            </w:rPr>
          </w:pPr>
        </w:p>
        <w:p w14:paraId="7CEF81AD"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r w:rsidRPr="001D2120">
            <w:rPr>
              <w:rFonts w:ascii="Times New Roman" w:eastAsia="Times New Roman" w:hAnsi="Times New Roman" w:cs="Times New Roman"/>
              <w:sz w:val="24"/>
              <w:szCs w:val="30"/>
              <w:lang w:eastAsia="en-IN" w:bidi="bn-IN"/>
            </w:rPr>
            <w:fldChar w:fldCharType="begin"/>
          </w:r>
          <w:r w:rsidRPr="001D2120">
            <w:rPr>
              <w:rFonts w:ascii="Times New Roman" w:eastAsia="Times New Roman" w:hAnsi="Times New Roman" w:cs="Times New Roman"/>
              <w:sz w:val="24"/>
              <w:szCs w:val="30"/>
              <w:lang w:eastAsia="en-IN" w:bidi="bn-IN"/>
            </w:rPr>
            <w:instrText xml:space="preserve"> TOC \o "1-3" \h \z \u </w:instrText>
          </w:r>
          <w:r w:rsidRPr="001D2120">
            <w:rPr>
              <w:rFonts w:ascii="Times New Roman" w:eastAsia="Times New Roman" w:hAnsi="Times New Roman" w:cs="Times New Roman"/>
              <w:sz w:val="24"/>
              <w:szCs w:val="30"/>
              <w:lang w:eastAsia="en-IN" w:bidi="bn-IN"/>
            </w:rPr>
            <w:fldChar w:fldCharType="separate"/>
          </w:r>
          <w:hyperlink w:anchor="_Toc126949649" w:history="1">
            <w:r w:rsidRPr="001D2120">
              <w:rPr>
                <w:rFonts w:ascii="Times New Roman" w:eastAsia="Times New Roman" w:hAnsi="Times New Roman" w:cs="Times New Roman"/>
                <w:noProof/>
                <w:color w:val="0000FF"/>
                <w:sz w:val="24"/>
                <w:szCs w:val="30"/>
                <w:u w:val="single"/>
                <w:lang w:eastAsia="en-IN" w:bidi="bn-IN"/>
              </w:rPr>
              <w:t>Introduction</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_Toc126949649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3</w:t>
            </w:r>
            <w:r w:rsidRPr="001D2120">
              <w:rPr>
                <w:rFonts w:ascii="Times New Roman" w:eastAsia="Times New Roman" w:hAnsi="Times New Roman" w:cs="Times New Roman"/>
                <w:noProof/>
                <w:webHidden/>
                <w:sz w:val="24"/>
                <w:szCs w:val="30"/>
                <w:lang w:eastAsia="en-IN" w:bidi="bn-IN"/>
              </w:rPr>
              <w:fldChar w:fldCharType="end"/>
            </w:r>
          </w:hyperlink>
        </w:p>
        <w:p w14:paraId="0B4EB29A"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0" w:history="1">
            <w:r w:rsidRPr="001D2120">
              <w:rPr>
                <w:rFonts w:ascii="Times New Roman" w:eastAsia="Times New Roman" w:hAnsi="Times New Roman" w:cs="Times New Roman"/>
                <w:noProof/>
                <w:color w:val="0000FF"/>
                <w:sz w:val="24"/>
                <w:szCs w:val="30"/>
                <w:u w:val="single"/>
                <w:lang w:eastAsia="en-IN" w:bidi="bn-IN"/>
              </w:rPr>
              <w:t>Goooo Green Rides - Eco-Friendly Transportation Solutions</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_Toc126949650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3</w:t>
            </w:r>
            <w:r w:rsidRPr="001D2120">
              <w:rPr>
                <w:rFonts w:ascii="Times New Roman" w:eastAsia="Times New Roman" w:hAnsi="Times New Roman" w:cs="Times New Roman"/>
                <w:noProof/>
                <w:webHidden/>
                <w:sz w:val="24"/>
                <w:szCs w:val="30"/>
                <w:lang w:eastAsia="en-IN" w:bidi="bn-IN"/>
              </w:rPr>
              <w:fldChar w:fldCharType="end"/>
            </w:r>
          </w:hyperlink>
        </w:p>
        <w:p w14:paraId="65266F05"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1" w:history="1">
            <w:r w:rsidRPr="001D2120">
              <w:rPr>
                <w:rFonts w:ascii="Times New Roman" w:eastAsia="Times New Roman" w:hAnsi="Times New Roman" w:cs="Times New Roman"/>
                <w:noProof/>
                <w:color w:val="0000FF"/>
                <w:sz w:val="24"/>
                <w:szCs w:val="30"/>
                <w:u w:val="single"/>
                <w:lang w:eastAsia="en-IN" w:bidi="bn-IN"/>
              </w:rPr>
              <w:t>Sustainable Transportation for Urban Areas</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_Toc126949651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4</w:t>
            </w:r>
            <w:r w:rsidRPr="001D2120">
              <w:rPr>
                <w:rFonts w:ascii="Times New Roman" w:eastAsia="Times New Roman" w:hAnsi="Times New Roman" w:cs="Times New Roman"/>
                <w:noProof/>
                <w:webHidden/>
                <w:sz w:val="24"/>
                <w:szCs w:val="30"/>
                <w:lang w:eastAsia="en-IN" w:bidi="bn-IN"/>
              </w:rPr>
              <w:fldChar w:fldCharType="end"/>
            </w:r>
          </w:hyperlink>
        </w:p>
        <w:p w14:paraId="0E7E120C"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2" w:history="1">
            <w:r w:rsidRPr="001D2120">
              <w:rPr>
                <w:rFonts w:ascii="Times New Roman" w:eastAsia="Times New Roman" w:hAnsi="Times New Roman" w:cs="Times New Roman"/>
                <w:noProof/>
                <w:color w:val="0000FF"/>
                <w:sz w:val="24"/>
                <w:szCs w:val="30"/>
                <w:u w:val="single"/>
                <w:lang w:eastAsia="en-IN" w:bidi="bn-IN"/>
              </w:rPr>
              <w:t>Reducing Carbon Footprint - its mission</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_Toc126949652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4</w:t>
            </w:r>
            <w:r w:rsidRPr="001D2120">
              <w:rPr>
                <w:rFonts w:ascii="Times New Roman" w:eastAsia="Times New Roman" w:hAnsi="Times New Roman" w:cs="Times New Roman"/>
                <w:noProof/>
                <w:webHidden/>
                <w:sz w:val="24"/>
                <w:szCs w:val="30"/>
                <w:lang w:eastAsia="en-IN" w:bidi="bn-IN"/>
              </w:rPr>
              <w:fldChar w:fldCharType="end"/>
            </w:r>
          </w:hyperlink>
        </w:p>
        <w:p w14:paraId="15871A2C"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3" w:history="1">
            <w:r w:rsidRPr="001D2120">
              <w:rPr>
                <w:rFonts w:ascii="Times New Roman" w:eastAsia="Times New Roman" w:hAnsi="Times New Roman" w:cs="Times New Roman"/>
                <w:noProof/>
                <w:color w:val="0000FF"/>
                <w:sz w:val="24"/>
                <w:szCs w:val="30"/>
                <w:u w:val="single"/>
                <w:lang w:eastAsia="en-IN" w:bidi="bn-IN"/>
              </w:rPr>
              <w:t>An Innovative and Unique Project Plan</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_Toc126949653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4</w:t>
            </w:r>
            <w:r w:rsidRPr="001D2120">
              <w:rPr>
                <w:rFonts w:ascii="Times New Roman" w:eastAsia="Times New Roman" w:hAnsi="Times New Roman" w:cs="Times New Roman"/>
                <w:noProof/>
                <w:webHidden/>
                <w:sz w:val="24"/>
                <w:szCs w:val="30"/>
                <w:lang w:eastAsia="en-IN" w:bidi="bn-IN"/>
              </w:rPr>
              <w:fldChar w:fldCharType="end"/>
            </w:r>
          </w:hyperlink>
        </w:p>
        <w:p w14:paraId="7B03CC38"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4" w:history="1">
            <w:r w:rsidRPr="001D2120">
              <w:rPr>
                <w:rFonts w:ascii="Times New Roman" w:eastAsia="Times New Roman" w:hAnsi="Times New Roman" w:cs="Times New Roman"/>
                <w:noProof/>
                <w:color w:val="0000FF"/>
                <w:sz w:val="24"/>
                <w:szCs w:val="30"/>
                <w:u w:val="single"/>
                <w:lang w:eastAsia="en-IN" w:bidi="bn-IN"/>
              </w:rPr>
              <w:t>Revolutionary Electric Scooters - Its Solution</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_Toc126949654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5</w:t>
            </w:r>
            <w:r w:rsidRPr="001D2120">
              <w:rPr>
                <w:rFonts w:ascii="Times New Roman" w:eastAsia="Times New Roman" w:hAnsi="Times New Roman" w:cs="Times New Roman"/>
                <w:noProof/>
                <w:webHidden/>
                <w:sz w:val="24"/>
                <w:szCs w:val="30"/>
                <w:lang w:eastAsia="en-IN" w:bidi="bn-IN"/>
              </w:rPr>
              <w:fldChar w:fldCharType="end"/>
            </w:r>
          </w:hyperlink>
        </w:p>
        <w:p w14:paraId="5BBE700F"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5" w:history="1">
            <w:r w:rsidRPr="001D2120">
              <w:rPr>
                <w:rFonts w:ascii="Times New Roman" w:eastAsia="Times New Roman" w:hAnsi="Times New Roman" w:cs="Times New Roman"/>
                <w:noProof/>
                <w:color w:val="0000FF"/>
                <w:sz w:val="24"/>
                <w:szCs w:val="30"/>
                <w:u w:val="single"/>
                <w:lang w:eastAsia="en-IN" w:bidi="bn-IN"/>
              </w:rPr>
              <w:t>Benefits of Goooo Green Rides</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_Toc126949655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5</w:t>
            </w:r>
            <w:r w:rsidRPr="001D2120">
              <w:rPr>
                <w:rFonts w:ascii="Times New Roman" w:eastAsia="Times New Roman" w:hAnsi="Times New Roman" w:cs="Times New Roman"/>
                <w:noProof/>
                <w:webHidden/>
                <w:sz w:val="24"/>
                <w:szCs w:val="30"/>
                <w:lang w:eastAsia="en-IN" w:bidi="bn-IN"/>
              </w:rPr>
              <w:fldChar w:fldCharType="end"/>
            </w:r>
          </w:hyperlink>
        </w:p>
        <w:p w14:paraId="33DDE90F"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6" w:history="1">
            <w:r w:rsidRPr="001D2120">
              <w:rPr>
                <w:rFonts w:ascii="Times New Roman" w:eastAsia="Times New Roman" w:hAnsi="Times New Roman" w:cs="Times New Roman"/>
                <w:noProof/>
                <w:color w:val="0000FF"/>
                <w:sz w:val="24"/>
                <w:szCs w:val="30"/>
                <w:u w:val="single"/>
                <w:lang w:eastAsia="en-IN" w:bidi="bn-IN"/>
              </w:rPr>
              <w:t>Join the Goooo Green Rides Movement</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_Toc126949656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6</w:t>
            </w:r>
            <w:r w:rsidRPr="001D2120">
              <w:rPr>
                <w:rFonts w:ascii="Times New Roman" w:eastAsia="Times New Roman" w:hAnsi="Times New Roman" w:cs="Times New Roman"/>
                <w:noProof/>
                <w:webHidden/>
                <w:sz w:val="24"/>
                <w:szCs w:val="30"/>
                <w:lang w:eastAsia="en-IN" w:bidi="bn-IN"/>
              </w:rPr>
              <w:fldChar w:fldCharType="end"/>
            </w:r>
          </w:hyperlink>
        </w:p>
        <w:p w14:paraId="6342B6B8"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7" w:history="1">
            <w:r w:rsidRPr="001D2120">
              <w:rPr>
                <w:rFonts w:ascii="Times New Roman" w:eastAsia="Times New Roman" w:hAnsi="Times New Roman" w:cs="Times New Roman"/>
                <w:noProof/>
                <w:color w:val="0000FF"/>
                <w:sz w:val="24"/>
                <w:szCs w:val="30"/>
                <w:u w:val="single"/>
                <w:lang w:eastAsia="en-IN" w:bidi="bn-IN"/>
              </w:rPr>
              <w:t>Let's Take Action to Make ItsCities Greener</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_Toc126949657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6</w:t>
            </w:r>
            <w:r w:rsidRPr="001D2120">
              <w:rPr>
                <w:rFonts w:ascii="Times New Roman" w:eastAsia="Times New Roman" w:hAnsi="Times New Roman" w:cs="Times New Roman"/>
                <w:noProof/>
                <w:webHidden/>
                <w:sz w:val="24"/>
                <w:szCs w:val="30"/>
                <w:lang w:eastAsia="en-IN" w:bidi="bn-IN"/>
              </w:rPr>
              <w:fldChar w:fldCharType="end"/>
            </w:r>
          </w:hyperlink>
        </w:p>
        <w:p w14:paraId="11689B9F"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8" w:history="1">
            <w:r w:rsidRPr="001D2120">
              <w:rPr>
                <w:rFonts w:ascii="Times New Roman" w:eastAsia="Times New Roman" w:hAnsi="Times New Roman" w:cs="Times New Roman"/>
                <w:noProof/>
                <w:color w:val="0000FF"/>
                <w:sz w:val="24"/>
                <w:szCs w:val="30"/>
                <w:u w:val="single"/>
                <w:lang w:eastAsia="en-IN" w:bidi="bn-IN"/>
              </w:rPr>
              <w:t>Conclusion</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_Toc126949658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6</w:t>
            </w:r>
            <w:r w:rsidRPr="001D2120">
              <w:rPr>
                <w:rFonts w:ascii="Times New Roman" w:eastAsia="Times New Roman" w:hAnsi="Times New Roman" w:cs="Times New Roman"/>
                <w:noProof/>
                <w:webHidden/>
                <w:sz w:val="24"/>
                <w:szCs w:val="30"/>
                <w:lang w:eastAsia="en-IN" w:bidi="bn-IN"/>
              </w:rPr>
              <w:fldChar w:fldCharType="end"/>
            </w:r>
          </w:hyperlink>
        </w:p>
        <w:p w14:paraId="7526D004" w14:textId="77777777" w:rsidR="001D2120" w:rsidRPr="001D2120" w:rsidRDefault="001D2120" w:rsidP="001D2120">
          <w:pPr>
            <w:tabs>
              <w:tab w:val="right" w:leader="dot" w:pos="9019"/>
            </w:tabs>
            <w:spacing w:after="100" w:line="360" w:lineRule="auto"/>
            <w:jc w:val="both"/>
            <w:rPr>
              <w:rFonts w:ascii="Times New Roman" w:eastAsia="Times New Roman" w:hAnsi="Times New Roman" w:cs="Times New Roman"/>
              <w:noProof/>
              <w:sz w:val="24"/>
              <w:szCs w:val="30"/>
              <w:lang w:eastAsia="en-IN" w:bidi="bn-IN"/>
            </w:rPr>
          </w:pPr>
          <w:hyperlink w:anchor="_Toc126949659" w:history="1">
            <w:r w:rsidRPr="001D2120">
              <w:rPr>
                <w:rFonts w:ascii="Times New Roman" w:eastAsia="Times New Roman" w:hAnsi="Times New Roman" w:cs="Times New Roman"/>
                <w:noProof/>
                <w:color w:val="0000FF"/>
                <w:sz w:val="24"/>
                <w:szCs w:val="30"/>
                <w:u w:val="single"/>
                <w:lang w:eastAsia="en-IN" w:bidi="bn-IN"/>
              </w:rPr>
              <w:t>Reference</w:t>
            </w:r>
            <w:r w:rsidRPr="001D2120">
              <w:rPr>
                <w:rFonts w:ascii="Times New Roman" w:eastAsia="Times New Roman" w:hAnsi="Times New Roman" w:cs="Times New Roman"/>
                <w:noProof/>
                <w:webHidden/>
                <w:sz w:val="24"/>
                <w:szCs w:val="30"/>
                <w:lang w:eastAsia="en-IN" w:bidi="bn-IN"/>
              </w:rPr>
              <w:tab/>
            </w:r>
            <w:r w:rsidRPr="001D2120">
              <w:rPr>
                <w:rFonts w:ascii="Times New Roman" w:eastAsia="Times New Roman" w:hAnsi="Times New Roman" w:cs="Times New Roman"/>
                <w:noProof/>
                <w:webHidden/>
                <w:sz w:val="24"/>
                <w:szCs w:val="30"/>
                <w:lang w:eastAsia="en-IN" w:bidi="bn-IN"/>
              </w:rPr>
              <w:fldChar w:fldCharType="begin"/>
            </w:r>
            <w:r w:rsidRPr="001D2120">
              <w:rPr>
                <w:rFonts w:ascii="Times New Roman" w:eastAsia="Times New Roman" w:hAnsi="Times New Roman" w:cs="Times New Roman"/>
                <w:noProof/>
                <w:webHidden/>
                <w:sz w:val="24"/>
                <w:szCs w:val="30"/>
                <w:lang w:eastAsia="en-IN" w:bidi="bn-IN"/>
              </w:rPr>
              <w:instrText xml:space="preserve"> PAGEREF _Toc126949659 \h </w:instrText>
            </w:r>
            <w:r w:rsidRPr="001D2120">
              <w:rPr>
                <w:rFonts w:ascii="Times New Roman" w:eastAsia="Times New Roman" w:hAnsi="Times New Roman" w:cs="Times New Roman"/>
                <w:noProof/>
                <w:webHidden/>
                <w:sz w:val="24"/>
                <w:szCs w:val="30"/>
                <w:lang w:eastAsia="en-IN" w:bidi="bn-IN"/>
              </w:rPr>
            </w:r>
            <w:r w:rsidRPr="001D2120">
              <w:rPr>
                <w:rFonts w:ascii="Times New Roman" w:eastAsia="Times New Roman" w:hAnsi="Times New Roman" w:cs="Times New Roman"/>
                <w:noProof/>
                <w:webHidden/>
                <w:sz w:val="24"/>
                <w:szCs w:val="30"/>
                <w:lang w:eastAsia="en-IN" w:bidi="bn-IN"/>
              </w:rPr>
              <w:fldChar w:fldCharType="separate"/>
            </w:r>
            <w:r w:rsidRPr="001D2120">
              <w:rPr>
                <w:rFonts w:ascii="Times New Roman" w:eastAsia="Times New Roman" w:hAnsi="Times New Roman" w:cs="Times New Roman"/>
                <w:noProof/>
                <w:webHidden/>
                <w:sz w:val="24"/>
                <w:szCs w:val="30"/>
                <w:lang w:eastAsia="en-IN" w:bidi="bn-IN"/>
              </w:rPr>
              <w:t>7</w:t>
            </w:r>
            <w:r w:rsidRPr="001D2120">
              <w:rPr>
                <w:rFonts w:ascii="Times New Roman" w:eastAsia="Times New Roman" w:hAnsi="Times New Roman" w:cs="Times New Roman"/>
                <w:noProof/>
                <w:webHidden/>
                <w:sz w:val="24"/>
                <w:szCs w:val="30"/>
                <w:lang w:eastAsia="en-IN" w:bidi="bn-IN"/>
              </w:rPr>
              <w:fldChar w:fldCharType="end"/>
            </w:r>
          </w:hyperlink>
        </w:p>
        <w:p w14:paraId="6D071E90"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b/>
              <w:bCs/>
              <w:noProof/>
              <w:sz w:val="24"/>
              <w:szCs w:val="24"/>
              <w:lang w:eastAsia="en-IN" w:bidi="bn-IN"/>
            </w:rPr>
            <w:fldChar w:fldCharType="end"/>
          </w:r>
        </w:p>
      </w:sdtContent>
    </w:sdt>
    <w:p w14:paraId="452C76EB" w14:textId="77777777" w:rsidR="001D2120" w:rsidRPr="001D2120" w:rsidRDefault="001D2120" w:rsidP="001D2120">
      <w:pPr>
        <w:spacing w:after="0" w:line="360" w:lineRule="auto"/>
        <w:jc w:val="center"/>
        <w:rPr>
          <w:rFonts w:ascii="Times New Roman" w:eastAsia="Times New Roman" w:hAnsi="Times New Roman" w:cs="Times New Roman"/>
          <w:b/>
          <w:bCs/>
          <w:sz w:val="24"/>
          <w:szCs w:val="24"/>
          <w:lang w:eastAsia="en-IN" w:bidi="bn-IN"/>
        </w:rPr>
      </w:pPr>
      <w:r w:rsidRPr="001D2120">
        <w:rPr>
          <w:rFonts w:ascii="Times New Roman" w:eastAsia="Times New Roman" w:hAnsi="Times New Roman" w:cs="Times New Roman"/>
          <w:b/>
          <w:bCs/>
          <w:sz w:val="24"/>
          <w:szCs w:val="24"/>
          <w:lang w:eastAsia="en-IN" w:bidi="bn-IN"/>
        </w:rPr>
        <w:br w:type="page"/>
      </w:r>
    </w:p>
    <w:p w14:paraId="55DAF1E8"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0" w:name="_kycoaag5pbqc" w:colFirst="0" w:colLast="0"/>
      <w:bookmarkStart w:id="1" w:name="_Toc126949649"/>
      <w:bookmarkEnd w:id="0"/>
      <w:r w:rsidRPr="001D2120">
        <w:rPr>
          <w:rFonts w:ascii="Times New Roman" w:eastAsia="Times New Roman" w:hAnsi="Times New Roman" w:cs="Times New Roman"/>
          <w:b/>
          <w:sz w:val="28"/>
          <w:szCs w:val="28"/>
          <w:lang w:eastAsia="en-IN" w:bidi="bn-IN"/>
        </w:rPr>
        <w:lastRenderedPageBreak/>
        <w:t>Introduction</w:t>
      </w:r>
      <w:bookmarkEnd w:id="1"/>
      <w:r w:rsidRPr="001D2120">
        <w:rPr>
          <w:rFonts w:ascii="Times New Roman" w:eastAsia="Times New Roman" w:hAnsi="Times New Roman" w:cs="Times New Roman"/>
          <w:b/>
          <w:sz w:val="28"/>
          <w:szCs w:val="28"/>
          <w:lang w:eastAsia="en-IN" w:bidi="bn-IN"/>
        </w:rPr>
        <w:t xml:space="preserve"> </w:t>
      </w:r>
    </w:p>
    <w:p w14:paraId="4B7F37A2"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is proud to introduce a revolutionary and sustainable transportation service that will revolutionize the way people travel in urban areas. Our innovative service provides electric scooters to fill a gap in the market for convenient, eco-friendly transportation. With an ever-growing demand for eco-friendly transportation options,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is here to provide the perfect solution to meet this demand.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is committed to providing an exceptional service that is both affordable and reliable. We understand the importance of reducing our carbon footprint and are passionate about doing our part to contribute to a greener future. With our service, you can rest assured that you are doing your part to reduce your environmental impact while still enjoying the convenience of electric scooters.</w:t>
      </w:r>
    </w:p>
    <w:p w14:paraId="6A862055"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2" w:name="_6bycvsvq2az4" w:colFirst="0" w:colLast="0"/>
      <w:bookmarkStart w:id="3" w:name="_Toc126949650"/>
      <w:bookmarkEnd w:id="2"/>
      <w:proofErr w:type="spellStart"/>
      <w:r w:rsidRPr="001D2120">
        <w:rPr>
          <w:rFonts w:ascii="Times New Roman" w:eastAsia="Times New Roman" w:hAnsi="Times New Roman" w:cs="Times New Roman"/>
          <w:b/>
          <w:sz w:val="28"/>
          <w:szCs w:val="28"/>
          <w:lang w:eastAsia="en-IN" w:bidi="bn-IN"/>
        </w:rPr>
        <w:t>Goooo</w:t>
      </w:r>
      <w:proofErr w:type="spellEnd"/>
      <w:r w:rsidRPr="001D2120">
        <w:rPr>
          <w:rFonts w:ascii="Times New Roman" w:eastAsia="Times New Roman" w:hAnsi="Times New Roman" w:cs="Times New Roman"/>
          <w:b/>
          <w:sz w:val="28"/>
          <w:szCs w:val="28"/>
          <w:lang w:eastAsia="en-IN" w:bidi="bn-IN"/>
        </w:rPr>
        <w:t xml:space="preserve"> Green Rides - Eco-Friendly Transportation Solutions</w:t>
      </w:r>
      <w:bookmarkEnd w:id="3"/>
    </w:p>
    <w:p w14:paraId="36935EF5"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will offer electric scooters in cities that provide a convenient, </w:t>
      </w:r>
      <w:proofErr w:type="gramStart"/>
      <w:r w:rsidRPr="001D2120">
        <w:rPr>
          <w:rFonts w:ascii="Times New Roman" w:eastAsia="Times New Roman" w:hAnsi="Times New Roman" w:cs="Times New Roman"/>
          <w:sz w:val="24"/>
          <w:szCs w:val="24"/>
          <w:lang w:eastAsia="en-IN" w:bidi="bn-IN"/>
        </w:rPr>
        <w:t>sustainable</w:t>
      </w:r>
      <w:proofErr w:type="gramEnd"/>
      <w:r w:rsidRPr="001D2120">
        <w:rPr>
          <w:rFonts w:ascii="Times New Roman" w:eastAsia="Times New Roman" w:hAnsi="Times New Roman" w:cs="Times New Roman"/>
          <w:sz w:val="24"/>
          <w:szCs w:val="24"/>
          <w:lang w:eastAsia="en-IN" w:bidi="bn-IN"/>
        </w:rPr>
        <w:t xml:space="preserve"> and affordable way of getting around town. With a focus on sustainability and convenience,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will provide users with an alternative to conventional public transport. Its electric scooters will be equipped with safety features and come with an app to help riders locate and book their rides. They will also offer an online payment service, making it easy and secure for users to pay for their rides.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will be a welcome addition to the transportation landscape, providing users with an eco-friendly and budget-friendly way of getting around.</w:t>
      </w:r>
    </w:p>
    <w:p w14:paraId="4EAE9D11"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noProof/>
          <w:sz w:val="24"/>
          <w:szCs w:val="24"/>
          <w:lang w:eastAsia="en-IN" w:bidi="bn-IN"/>
        </w:rPr>
        <w:drawing>
          <wp:inline distT="114300" distB="114300" distL="114300" distR="114300" wp14:anchorId="135075F8" wp14:editId="10CA5402">
            <wp:extent cx="2681288" cy="2547223"/>
            <wp:effectExtent l="0" t="0" r="0" b="0"/>
            <wp:docPr id="5" name="image2.png"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2.png" descr="Diagram&#10;&#10;Description automatically generated with medium confidence"/>
                    <pic:cNvPicPr preferRelativeResize="0"/>
                  </pic:nvPicPr>
                  <pic:blipFill>
                    <a:blip r:embed="rId7"/>
                    <a:srcRect/>
                    <a:stretch>
                      <a:fillRect/>
                    </a:stretch>
                  </pic:blipFill>
                  <pic:spPr>
                    <a:xfrm>
                      <a:off x="0" y="0"/>
                      <a:ext cx="2681288" cy="2547223"/>
                    </a:xfrm>
                    <a:prstGeom prst="rect">
                      <a:avLst/>
                    </a:prstGeom>
                    <a:ln/>
                  </pic:spPr>
                </pic:pic>
              </a:graphicData>
            </a:graphic>
          </wp:inline>
        </w:drawing>
      </w:r>
    </w:p>
    <w:p w14:paraId="1BCC7AA2"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 xml:space="preserve">Figure 1: Logo of </w:t>
      </w:r>
      <w:proofErr w:type="spellStart"/>
      <w:r w:rsidRPr="001D2120">
        <w:rPr>
          <w:rFonts w:ascii="Times New Roman" w:eastAsia="Times New Roman" w:hAnsi="Times New Roman" w:cs="Times New Roman"/>
          <w:b/>
          <w:sz w:val="24"/>
          <w:szCs w:val="24"/>
          <w:lang w:eastAsia="en-IN" w:bidi="bn-IN"/>
        </w:rPr>
        <w:t>Goooo</w:t>
      </w:r>
      <w:proofErr w:type="spellEnd"/>
      <w:r w:rsidRPr="001D2120">
        <w:rPr>
          <w:rFonts w:ascii="Times New Roman" w:eastAsia="Times New Roman" w:hAnsi="Times New Roman" w:cs="Times New Roman"/>
          <w:b/>
          <w:sz w:val="24"/>
          <w:szCs w:val="24"/>
          <w:lang w:eastAsia="en-IN" w:bidi="bn-IN"/>
        </w:rPr>
        <w:t xml:space="preserve"> Green Rides</w:t>
      </w:r>
    </w:p>
    <w:p w14:paraId="0E894A15"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Source: Created by the Learner</w:t>
      </w:r>
    </w:p>
    <w:p w14:paraId="43EBC811"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 w:name="_7m57d5wu0e2" w:colFirst="0" w:colLast="0"/>
      <w:bookmarkStart w:id="5" w:name="_Toc126949651"/>
      <w:bookmarkEnd w:id="4"/>
      <w:r w:rsidRPr="001D2120">
        <w:rPr>
          <w:rFonts w:ascii="Times New Roman" w:eastAsia="Times New Roman" w:hAnsi="Times New Roman" w:cs="Times New Roman"/>
          <w:b/>
          <w:sz w:val="28"/>
          <w:szCs w:val="28"/>
          <w:lang w:eastAsia="en-IN" w:bidi="bn-IN"/>
        </w:rPr>
        <w:lastRenderedPageBreak/>
        <w:t>Sustainable Transportation for Urban Areas</w:t>
      </w:r>
      <w:bookmarkEnd w:id="5"/>
    </w:p>
    <w:p w14:paraId="4767161B"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will provide a sustainable transportation option for urban areas that are both convenient and eco-friendly. Its electric scooters will provide commuters with an affordable, low-carbon alternative to traditional methods of transportation like cars and buses (NCSU, 2019). Its scooters will be equipped with the latest technology, including GPS tracking and a mobile application, to ensure the safety of </w:t>
      </w:r>
      <w:proofErr w:type="spellStart"/>
      <w:r w:rsidRPr="001D2120">
        <w:rPr>
          <w:rFonts w:ascii="Times New Roman" w:eastAsia="Times New Roman" w:hAnsi="Times New Roman" w:cs="Times New Roman"/>
          <w:sz w:val="24"/>
          <w:szCs w:val="24"/>
          <w:lang w:eastAsia="en-IN" w:bidi="bn-IN"/>
        </w:rPr>
        <w:t>Itsriders</w:t>
      </w:r>
      <w:proofErr w:type="spellEnd"/>
      <w:r w:rsidRPr="001D2120">
        <w:rPr>
          <w:rFonts w:ascii="Times New Roman" w:eastAsia="Times New Roman" w:hAnsi="Times New Roman" w:cs="Times New Roman"/>
          <w:sz w:val="24"/>
          <w:szCs w:val="24"/>
          <w:lang w:eastAsia="en-IN" w:bidi="bn-IN"/>
        </w:rPr>
        <w:t xml:space="preserve"> and the convenience of its service. They are committed to helping reduce pollution and carbon emissions in urban areas by providing a sustainable, efficient, and affordable transportation option.</w:t>
      </w:r>
    </w:p>
    <w:p w14:paraId="58C7F328"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noProof/>
          <w:sz w:val="24"/>
          <w:szCs w:val="24"/>
          <w:lang w:eastAsia="en-IN" w:bidi="bn-IN"/>
        </w:rPr>
        <w:drawing>
          <wp:inline distT="114300" distB="114300" distL="114300" distR="114300" wp14:anchorId="3D058AF2" wp14:editId="18B044ED">
            <wp:extent cx="3662363" cy="2439547"/>
            <wp:effectExtent l="0" t="0" r="0" b="0"/>
            <wp:docPr id="6" name="image3.png" descr="A group of people on roller blade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6" name="image3.png" descr="A group of people on roller blades&#10;&#10;Description automatically generated with low confidence"/>
                    <pic:cNvPicPr preferRelativeResize="0"/>
                  </pic:nvPicPr>
                  <pic:blipFill>
                    <a:blip r:embed="rId8"/>
                    <a:srcRect/>
                    <a:stretch>
                      <a:fillRect/>
                    </a:stretch>
                  </pic:blipFill>
                  <pic:spPr>
                    <a:xfrm>
                      <a:off x="0" y="0"/>
                      <a:ext cx="3662363" cy="2439547"/>
                    </a:xfrm>
                    <a:prstGeom prst="rect">
                      <a:avLst/>
                    </a:prstGeom>
                    <a:ln/>
                  </pic:spPr>
                </pic:pic>
              </a:graphicData>
            </a:graphic>
          </wp:inline>
        </w:drawing>
      </w:r>
    </w:p>
    <w:p w14:paraId="09C82E36"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Figure 2: Electric Scooter</w:t>
      </w:r>
    </w:p>
    <w:p w14:paraId="5FA17793"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(Source: NCSU, 2019)</w:t>
      </w:r>
    </w:p>
    <w:p w14:paraId="507537D0"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6" w:name="_t05fvblfj9ib" w:colFirst="0" w:colLast="0"/>
      <w:bookmarkStart w:id="7" w:name="_Toc126949652"/>
      <w:bookmarkEnd w:id="6"/>
      <w:r w:rsidRPr="001D2120">
        <w:rPr>
          <w:rFonts w:ascii="Times New Roman" w:eastAsia="Times New Roman" w:hAnsi="Times New Roman" w:cs="Times New Roman"/>
          <w:b/>
          <w:sz w:val="28"/>
          <w:szCs w:val="28"/>
          <w:lang w:eastAsia="en-IN" w:bidi="bn-IN"/>
        </w:rPr>
        <w:t>Reducing Carbon Footprint - its mission</w:t>
      </w:r>
      <w:bookmarkEnd w:id="7"/>
    </w:p>
    <w:p w14:paraId="3BEB189B"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is committed to reducing the carbon footprint of transportation in urban areas by providing an innovative, eco-friendly service. Its mission is to provide a convenient and sustainable transportation option with its electric scooters. They aim to revolutionize the way people get around in cities and make a tangible contribution to reducing greenhouse gas emissions. Through its service, </w:t>
      </w:r>
      <w:proofErr w:type="gramStart"/>
      <w:r w:rsidRPr="001D2120">
        <w:rPr>
          <w:rFonts w:ascii="Times New Roman" w:eastAsia="Times New Roman" w:hAnsi="Times New Roman" w:cs="Times New Roman"/>
          <w:sz w:val="24"/>
          <w:szCs w:val="24"/>
          <w:lang w:eastAsia="en-IN" w:bidi="bn-IN"/>
        </w:rPr>
        <w:t>It</w:t>
      </w:r>
      <w:proofErr w:type="gramEnd"/>
      <w:r w:rsidRPr="001D2120">
        <w:rPr>
          <w:rFonts w:ascii="Times New Roman" w:eastAsia="Times New Roman" w:hAnsi="Times New Roman" w:cs="Times New Roman"/>
          <w:sz w:val="24"/>
          <w:szCs w:val="24"/>
          <w:lang w:eastAsia="en-IN" w:bidi="bn-IN"/>
        </w:rPr>
        <w:t xml:space="preserve"> will encourage more people to switch to clean, renewable energy sources and help combat global climate change (JIVR, 2023).</w:t>
      </w:r>
    </w:p>
    <w:p w14:paraId="451BB751"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8" w:name="_7356vipefcmp" w:colFirst="0" w:colLast="0"/>
      <w:bookmarkStart w:id="9" w:name="_Toc126949653"/>
      <w:bookmarkEnd w:id="8"/>
      <w:r w:rsidRPr="001D2120">
        <w:rPr>
          <w:rFonts w:ascii="Times New Roman" w:eastAsia="Times New Roman" w:hAnsi="Times New Roman" w:cs="Times New Roman"/>
          <w:b/>
          <w:sz w:val="28"/>
          <w:szCs w:val="28"/>
          <w:lang w:eastAsia="en-IN" w:bidi="bn-IN"/>
        </w:rPr>
        <w:t>An Innovative and Unique Project Plan</w:t>
      </w:r>
      <w:bookmarkEnd w:id="9"/>
    </w:p>
    <w:p w14:paraId="5354836E"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will launch a fleet of electric scooters in urban areas to provide convenient and sustainable transportation. The scooters will be powered by rechargeable batteries and feature an app-based system for users to easily locate, rent, and pay for rides. The project will also provide educational and promotional materials to raise awareness of the benefits of electric scooters and the advantages of sustainable transportation (</w:t>
      </w:r>
      <w:proofErr w:type="spellStart"/>
      <w:r w:rsidRPr="001D2120">
        <w:rPr>
          <w:rFonts w:ascii="Times New Roman" w:eastAsia="Times New Roman" w:hAnsi="Times New Roman" w:cs="Times New Roman"/>
          <w:sz w:val="24"/>
          <w:szCs w:val="24"/>
          <w:lang w:eastAsia="en-IN" w:bidi="bn-IN"/>
        </w:rPr>
        <w:t>Jin</w:t>
      </w:r>
      <w:proofErr w:type="spellEnd"/>
      <w:r w:rsidRPr="001D2120">
        <w:rPr>
          <w:rFonts w:ascii="Times New Roman" w:eastAsia="Times New Roman" w:hAnsi="Times New Roman" w:cs="Times New Roman"/>
          <w:sz w:val="24"/>
          <w:szCs w:val="24"/>
          <w:lang w:eastAsia="en-IN" w:bidi="bn-IN"/>
        </w:rPr>
        <w:t xml:space="preserve"> and </w:t>
      </w:r>
      <w:proofErr w:type="spellStart"/>
      <w:r w:rsidRPr="001D2120">
        <w:rPr>
          <w:rFonts w:ascii="Times New Roman" w:eastAsia="Times New Roman" w:hAnsi="Times New Roman" w:cs="Times New Roman"/>
          <w:sz w:val="24"/>
          <w:szCs w:val="24"/>
          <w:lang w:eastAsia="en-IN" w:bidi="bn-IN"/>
        </w:rPr>
        <w:t>Qiu</w:t>
      </w:r>
      <w:proofErr w:type="spellEnd"/>
      <w:r w:rsidRPr="001D2120">
        <w:rPr>
          <w:rFonts w:ascii="Times New Roman" w:eastAsia="Times New Roman" w:hAnsi="Times New Roman" w:cs="Times New Roman"/>
          <w:sz w:val="24"/>
          <w:szCs w:val="24"/>
          <w:lang w:eastAsia="en-IN" w:bidi="bn-IN"/>
        </w:rPr>
        <w:t xml:space="preserve">, 2019). The project will </w:t>
      </w:r>
      <w:r w:rsidRPr="001D2120">
        <w:rPr>
          <w:rFonts w:ascii="Times New Roman" w:eastAsia="Times New Roman" w:hAnsi="Times New Roman" w:cs="Times New Roman"/>
          <w:sz w:val="24"/>
          <w:szCs w:val="24"/>
          <w:lang w:eastAsia="en-IN" w:bidi="bn-IN"/>
        </w:rPr>
        <w:lastRenderedPageBreak/>
        <w:t xml:space="preserve">also partner with local businesses, government agencies, and other organizations to further promote the use of electric scooters and sustainable transportation.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aims to make urban areas more sustainable and accessible while still providing a convenient and reliable transportation service.</w:t>
      </w:r>
    </w:p>
    <w:p w14:paraId="6C42E71A"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10" w:name="_hjjnnweo7bpr" w:colFirst="0" w:colLast="0"/>
      <w:bookmarkStart w:id="11" w:name="_Toc126949654"/>
      <w:bookmarkEnd w:id="10"/>
      <w:r w:rsidRPr="001D2120">
        <w:rPr>
          <w:rFonts w:ascii="Times New Roman" w:eastAsia="Times New Roman" w:hAnsi="Times New Roman" w:cs="Times New Roman"/>
          <w:b/>
          <w:sz w:val="28"/>
          <w:szCs w:val="28"/>
          <w:lang w:eastAsia="en-IN" w:bidi="bn-IN"/>
        </w:rPr>
        <w:t>Revolutionary Electric Scooters - Its Solution</w:t>
      </w:r>
      <w:bookmarkEnd w:id="11"/>
    </w:p>
    <w:p w14:paraId="5DA8CFF9"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Revolutionary Electric Scooters will provide an innovative and eco-friendly transportation service. Its scooters will be equipped with the latest in electric motor technology, providing a sustainable, low-carbon mode of transportation. It will be launching its service in urban areas, offering commuters and recreational riders a convenient and affordable alternative to traditional transportation. Its electric scooters will be designed for maximum safety and reliability and will be available for rent or purchase. By offering an alternative to cars and other traditional transportation methods, They will help reduce carbon emissions and improve air quality in Their cities. Its Revolutionary Electric Scooters will make eco-friendly transportation an easier and more attractive choice for everyone (López-Pérez</w:t>
      </w:r>
      <w:r w:rsidRPr="001D2120">
        <w:rPr>
          <w:rFonts w:ascii="Times New Roman" w:eastAsia="Times New Roman" w:hAnsi="Times New Roman" w:cs="Times New Roman"/>
          <w:i/>
          <w:sz w:val="24"/>
          <w:szCs w:val="24"/>
          <w:lang w:eastAsia="en-IN" w:bidi="bn-IN"/>
        </w:rPr>
        <w:t xml:space="preserve"> et al</w:t>
      </w:r>
      <w:r w:rsidRPr="001D2120">
        <w:rPr>
          <w:rFonts w:ascii="Times New Roman" w:eastAsia="Times New Roman" w:hAnsi="Times New Roman" w:cs="Times New Roman"/>
          <w:sz w:val="24"/>
          <w:szCs w:val="24"/>
          <w:lang w:eastAsia="en-IN" w:bidi="bn-IN"/>
        </w:rPr>
        <w:t>., 2023).</w:t>
      </w:r>
    </w:p>
    <w:p w14:paraId="303F634B"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noProof/>
          <w:sz w:val="24"/>
          <w:szCs w:val="24"/>
          <w:lang w:eastAsia="en-IN" w:bidi="bn-IN"/>
        </w:rPr>
        <w:drawing>
          <wp:inline distT="114300" distB="114300" distL="114300" distR="114300" wp14:anchorId="3D50F7DD" wp14:editId="6641A2DD">
            <wp:extent cx="2714625" cy="1838846"/>
            <wp:effectExtent l="0" t="0" r="0" b="0"/>
            <wp:docPr id="7"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Diagram&#10;&#10;Description automatically generated"/>
                    <pic:cNvPicPr preferRelativeResize="0"/>
                  </pic:nvPicPr>
                  <pic:blipFill>
                    <a:blip r:embed="rId9"/>
                    <a:srcRect b="5365"/>
                    <a:stretch>
                      <a:fillRect/>
                    </a:stretch>
                  </pic:blipFill>
                  <pic:spPr>
                    <a:xfrm>
                      <a:off x="0" y="0"/>
                      <a:ext cx="2714625" cy="1838846"/>
                    </a:xfrm>
                    <a:prstGeom prst="rect">
                      <a:avLst/>
                    </a:prstGeom>
                    <a:ln/>
                  </pic:spPr>
                </pic:pic>
              </a:graphicData>
            </a:graphic>
          </wp:inline>
        </w:drawing>
      </w:r>
    </w:p>
    <w:p w14:paraId="0AD0F3F0"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Figure 3: Electric Scooter</w:t>
      </w:r>
    </w:p>
    <w:p w14:paraId="0D2B00CD" w14:textId="77777777" w:rsidR="001D2120" w:rsidRPr="001D2120" w:rsidRDefault="001D2120" w:rsidP="001D2120">
      <w:pPr>
        <w:spacing w:after="0" w:line="360" w:lineRule="auto"/>
        <w:jc w:val="center"/>
        <w:rPr>
          <w:rFonts w:ascii="Times New Roman" w:eastAsia="Times New Roman" w:hAnsi="Times New Roman" w:cs="Times New Roman"/>
          <w:b/>
          <w:sz w:val="24"/>
          <w:szCs w:val="24"/>
          <w:lang w:eastAsia="en-IN" w:bidi="bn-IN"/>
        </w:rPr>
      </w:pPr>
      <w:r w:rsidRPr="001D2120">
        <w:rPr>
          <w:rFonts w:ascii="Times New Roman" w:eastAsia="Times New Roman" w:hAnsi="Times New Roman" w:cs="Times New Roman"/>
          <w:b/>
          <w:sz w:val="24"/>
          <w:szCs w:val="24"/>
          <w:lang w:eastAsia="en-IN" w:bidi="bn-IN"/>
        </w:rPr>
        <w:t>Source:  JIVR, 2023</w:t>
      </w:r>
    </w:p>
    <w:p w14:paraId="45CA7E4E"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12" w:name="_h8lsy30sy4w" w:colFirst="0" w:colLast="0"/>
      <w:bookmarkStart w:id="13" w:name="_Toc126949655"/>
      <w:bookmarkEnd w:id="12"/>
      <w:r w:rsidRPr="001D2120">
        <w:rPr>
          <w:rFonts w:ascii="Times New Roman" w:eastAsia="Times New Roman" w:hAnsi="Times New Roman" w:cs="Times New Roman"/>
          <w:b/>
          <w:sz w:val="28"/>
          <w:szCs w:val="28"/>
          <w:lang w:eastAsia="en-IN" w:bidi="bn-IN"/>
        </w:rPr>
        <w:t xml:space="preserve">Benefits of </w:t>
      </w:r>
      <w:proofErr w:type="spellStart"/>
      <w:r w:rsidRPr="001D2120">
        <w:rPr>
          <w:rFonts w:ascii="Times New Roman" w:eastAsia="Times New Roman" w:hAnsi="Times New Roman" w:cs="Times New Roman"/>
          <w:b/>
          <w:sz w:val="28"/>
          <w:szCs w:val="28"/>
          <w:lang w:eastAsia="en-IN" w:bidi="bn-IN"/>
        </w:rPr>
        <w:t>Goooo</w:t>
      </w:r>
      <w:proofErr w:type="spellEnd"/>
      <w:r w:rsidRPr="001D2120">
        <w:rPr>
          <w:rFonts w:ascii="Times New Roman" w:eastAsia="Times New Roman" w:hAnsi="Times New Roman" w:cs="Times New Roman"/>
          <w:b/>
          <w:sz w:val="28"/>
          <w:szCs w:val="28"/>
          <w:lang w:eastAsia="en-IN" w:bidi="bn-IN"/>
        </w:rPr>
        <w:t xml:space="preserve"> Green Rides</w:t>
      </w:r>
      <w:bookmarkEnd w:id="13"/>
    </w:p>
    <w:p w14:paraId="045C5B45"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 xml:space="preserve">Benefiting from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will help reduce air pollution and reduce carbon emissions with zero emissions of pollutants. It will also help reduce traffic congestion in urban areas. Moreover, using electric scooters will be more cost-effective than using cars, as they require less energy to operate. Furthermore, they are quieter and more comfortable than traditional modes of transportation. Finally, the use of electric scooters is a great way to promote healthy lifestyles, as they encourage healthy activities such as walking and cycling (</w:t>
      </w:r>
      <w:proofErr w:type="spellStart"/>
      <w:r w:rsidRPr="001D2120">
        <w:rPr>
          <w:rFonts w:ascii="Times New Roman" w:eastAsia="Times New Roman" w:hAnsi="Times New Roman" w:cs="Times New Roman"/>
          <w:sz w:val="24"/>
          <w:szCs w:val="24"/>
          <w:lang w:eastAsia="en-IN" w:bidi="bn-IN"/>
        </w:rPr>
        <w:t>Wanganoo</w:t>
      </w:r>
      <w:proofErr w:type="spellEnd"/>
      <w:r w:rsidRPr="001D2120">
        <w:rPr>
          <w:rFonts w:ascii="Times New Roman" w:eastAsia="Times New Roman" w:hAnsi="Times New Roman" w:cs="Times New Roman"/>
          <w:sz w:val="24"/>
          <w:szCs w:val="24"/>
          <w:lang w:eastAsia="en-IN" w:bidi="bn-IN"/>
        </w:rPr>
        <w:t xml:space="preserve"> </w:t>
      </w:r>
      <w:r w:rsidRPr="001D2120">
        <w:rPr>
          <w:rFonts w:ascii="Times New Roman" w:eastAsia="Times New Roman" w:hAnsi="Times New Roman" w:cs="Times New Roman"/>
          <w:i/>
          <w:sz w:val="24"/>
          <w:szCs w:val="24"/>
          <w:lang w:eastAsia="en-IN" w:bidi="bn-IN"/>
        </w:rPr>
        <w:t>et al</w:t>
      </w:r>
      <w:r w:rsidRPr="001D2120">
        <w:rPr>
          <w:rFonts w:ascii="Times New Roman" w:eastAsia="Times New Roman" w:hAnsi="Times New Roman" w:cs="Times New Roman"/>
          <w:sz w:val="24"/>
          <w:szCs w:val="24"/>
          <w:lang w:eastAsia="en-IN" w:bidi="bn-IN"/>
        </w:rPr>
        <w:t>., 2022).</w:t>
      </w:r>
    </w:p>
    <w:p w14:paraId="66260CE1"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14" w:name="_7i3r6e7zupwq" w:colFirst="0" w:colLast="0"/>
      <w:bookmarkStart w:id="15" w:name="_Toc126949656"/>
      <w:bookmarkEnd w:id="14"/>
      <w:r w:rsidRPr="001D2120">
        <w:rPr>
          <w:rFonts w:ascii="Times New Roman" w:eastAsia="Times New Roman" w:hAnsi="Times New Roman" w:cs="Times New Roman"/>
          <w:b/>
          <w:sz w:val="28"/>
          <w:szCs w:val="28"/>
          <w:lang w:eastAsia="en-IN" w:bidi="bn-IN"/>
        </w:rPr>
        <w:lastRenderedPageBreak/>
        <w:t xml:space="preserve">Join the </w:t>
      </w:r>
      <w:proofErr w:type="spellStart"/>
      <w:r w:rsidRPr="001D2120">
        <w:rPr>
          <w:rFonts w:ascii="Times New Roman" w:eastAsia="Times New Roman" w:hAnsi="Times New Roman" w:cs="Times New Roman"/>
          <w:b/>
          <w:sz w:val="28"/>
          <w:szCs w:val="28"/>
          <w:lang w:eastAsia="en-IN" w:bidi="bn-IN"/>
        </w:rPr>
        <w:t>Goooo</w:t>
      </w:r>
      <w:proofErr w:type="spellEnd"/>
      <w:r w:rsidRPr="001D2120">
        <w:rPr>
          <w:rFonts w:ascii="Times New Roman" w:eastAsia="Times New Roman" w:hAnsi="Times New Roman" w:cs="Times New Roman"/>
          <w:b/>
          <w:sz w:val="28"/>
          <w:szCs w:val="28"/>
          <w:lang w:eastAsia="en-IN" w:bidi="bn-IN"/>
        </w:rPr>
        <w:t xml:space="preserve"> Green Rides Movement</w:t>
      </w:r>
      <w:bookmarkEnd w:id="15"/>
    </w:p>
    <w:p w14:paraId="5CC8F106"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 xml:space="preserve">As part of the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movement, they are committed to providing clean, sustainable transportation options to help reduce the environmental impact of urban transportation. Its electric scooters are designed to be easy to use and low cost, with a network of charging stations located conveniently throughout the city. Join us in our Its mission to provide green, sustainable transportation solutions that will help reduce emissions and improve air quality. By joining the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movement, you will be helping to create a greener, healthier world for everyone.</w:t>
      </w:r>
    </w:p>
    <w:p w14:paraId="23D3527E"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16" w:name="_3e7xi96d7jcs" w:colFirst="0" w:colLast="0"/>
      <w:bookmarkStart w:id="17" w:name="_Toc126949657"/>
      <w:bookmarkEnd w:id="16"/>
      <w:r w:rsidRPr="001D2120">
        <w:rPr>
          <w:rFonts w:ascii="Times New Roman" w:eastAsia="Times New Roman" w:hAnsi="Times New Roman" w:cs="Times New Roman"/>
          <w:b/>
          <w:sz w:val="28"/>
          <w:szCs w:val="28"/>
          <w:lang w:eastAsia="en-IN" w:bidi="bn-IN"/>
        </w:rPr>
        <w:t xml:space="preserve">Let's Take Action to Make </w:t>
      </w:r>
      <w:proofErr w:type="spellStart"/>
      <w:r w:rsidRPr="001D2120">
        <w:rPr>
          <w:rFonts w:ascii="Times New Roman" w:eastAsia="Times New Roman" w:hAnsi="Times New Roman" w:cs="Times New Roman"/>
          <w:b/>
          <w:sz w:val="28"/>
          <w:szCs w:val="28"/>
          <w:lang w:eastAsia="en-IN" w:bidi="bn-IN"/>
        </w:rPr>
        <w:t>ItsCities</w:t>
      </w:r>
      <w:proofErr w:type="spellEnd"/>
      <w:r w:rsidRPr="001D2120">
        <w:rPr>
          <w:rFonts w:ascii="Times New Roman" w:eastAsia="Times New Roman" w:hAnsi="Times New Roman" w:cs="Times New Roman"/>
          <w:b/>
          <w:sz w:val="28"/>
          <w:szCs w:val="28"/>
          <w:lang w:eastAsia="en-IN" w:bidi="bn-IN"/>
        </w:rPr>
        <w:t xml:space="preserve"> Greener</w:t>
      </w:r>
      <w:bookmarkEnd w:id="17"/>
    </w:p>
    <w:p w14:paraId="7D10610B"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will provide a range of electric scooters that are affordable and convenient, allowing people to commute quickly and efficiently while reducing emissions and preserving the environment. Its mission is to offer a service that is both money and </w:t>
      </w:r>
      <w:proofErr w:type="gramStart"/>
      <w:r w:rsidRPr="001D2120">
        <w:rPr>
          <w:rFonts w:ascii="Times New Roman" w:eastAsia="Times New Roman" w:hAnsi="Times New Roman" w:cs="Times New Roman"/>
          <w:sz w:val="24"/>
          <w:szCs w:val="24"/>
          <w:lang w:eastAsia="en-IN" w:bidi="bn-IN"/>
        </w:rPr>
        <w:t>time-saving</w:t>
      </w:r>
      <w:proofErr w:type="gramEnd"/>
      <w:r w:rsidRPr="001D2120">
        <w:rPr>
          <w:rFonts w:ascii="Times New Roman" w:eastAsia="Times New Roman" w:hAnsi="Times New Roman" w:cs="Times New Roman"/>
          <w:sz w:val="24"/>
          <w:szCs w:val="24"/>
          <w:lang w:eastAsia="en-IN" w:bidi="bn-IN"/>
        </w:rPr>
        <w:t xml:space="preserve"> while helping to reduce urban pollution by eliminating the need for gasoline-</w:t>
      </w:r>
      <w:proofErr w:type="spellStart"/>
      <w:r w:rsidRPr="001D2120">
        <w:rPr>
          <w:rFonts w:ascii="Times New Roman" w:eastAsia="Times New Roman" w:hAnsi="Times New Roman" w:cs="Times New Roman"/>
          <w:sz w:val="24"/>
          <w:szCs w:val="24"/>
          <w:lang w:eastAsia="en-IN" w:bidi="bn-IN"/>
        </w:rPr>
        <w:t>fueled</w:t>
      </w:r>
      <w:proofErr w:type="spellEnd"/>
      <w:r w:rsidRPr="001D2120">
        <w:rPr>
          <w:rFonts w:ascii="Times New Roman" w:eastAsia="Times New Roman" w:hAnsi="Times New Roman" w:cs="Times New Roman"/>
          <w:sz w:val="24"/>
          <w:szCs w:val="24"/>
          <w:lang w:eastAsia="en-IN" w:bidi="bn-IN"/>
        </w:rPr>
        <w:t xml:space="preserve"> transportation. They will also provide charging points throughout the city to ensure Its scooters are always ready to ride. Finally, they are committed to educating the public on the benefits of eco-friendly transportation and how they can help make </w:t>
      </w:r>
      <w:proofErr w:type="spellStart"/>
      <w:r w:rsidRPr="001D2120">
        <w:rPr>
          <w:rFonts w:ascii="Times New Roman" w:eastAsia="Times New Roman" w:hAnsi="Times New Roman" w:cs="Times New Roman"/>
          <w:sz w:val="24"/>
          <w:szCs w:val="24"/>
          <w:lang w:eastAsia="en-IN" w:bidi="bn-IN"/>
        </w:rPr>
        <w:t>Itscities</w:t>
      </w:r>
      <w:proofErr w:type="spellEnd"/>
      <w:r w:rsidRPr="001D2120">
        <w:rPr>
          <w:rFonts w:ascii="Times New Roman" w:eastAsia="Times New Roman" w:hAnsi="Times New Roman" w:cs="Times New Roman"/>
          <w:sz w:val="24"/>
          <w:szCs w:val="24"/>
          <w:lang w:eastAsia="en-IN" w:bidi="bn-IN"/>
        </w:rPr>
        <w:t xml:space="preserve"> greener (Longo </w:t>
      </w:r>
      <w:r w:rsidRPr="001D2120">
        <w:rPr>
          <w:rFonts w:ascii="Times New Roman" w:eastAsia="Times New Roman" w:hAnsi="Times New Roman" w:cs="Times New Roman"/>
          <w:i/>
          <w:sz w:val="24"/>
          <w:szCs w:val="24"/>
          <w:lang w:eastAsia="en-IN" w:bidi="bn-IN"/>
        </w:rPr>
        <w:t>et al</w:t>
      </w:r>
      <w:r w:rsidRPr="001D2120">
        <w:rPr>
          <w:rFonts w:ascii="Times New Roman" w:eastAsia="Times New Roman" w:hAnsi="Times New Roman" w:cs="Times New Roman"/>
          <w:sz w:val="24"/>
          <w:szCs w:val="24"/>
          <w:lang w:eastAsia="en-IN" w:bidi="bn-IN"/>
        </w:rPr>
        <w:t>., 2021).</w:t>
      </w:r>
    </w:p>
    <w:p w14:paraId="7867E8D1"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
    <w:p w14:paraId="455B83A6"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18" w:name="_qww77m4ydf98" w:colFirst="0" w:colLast="0"/>
      <w:bookmarkStart w:id="19" w:name="_Toc126949658"/>
      <w:bookmarkEnd w:id="18"/>
      <w:r w:rsidRPr="001D2120">
        <w:rPr>
          <w:rFonts w:ascii="Times New Roman" w:eastAsia="Times New Roman" w:hAnsi="Times New Roman" w:cs="Times New Roman"/>
          <w:b/>
          <w:sz w:val="28"/>
          <w:szCs w:val="28"/>
          <w:lang w:eastAsia="en-IN" w:bidi="bn-IN"/>
        </w:rPr>
        <w:t>Conclusion</w:t>
      </w:r>
      <w:bookmarkEnd w:id="19"/>
    </w:p>
    <w:p w14:paraId="62D65C88"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Gooo</w:t>
      </w:r>
      <w:proofErr w:type="spellEnd"/>
      <w:r w:rsidRPr="001D2120">
        <w:rPr>
          <w:rFonts w:ascii="Times New Roman" w:eastAsia="Times New Roman" w:hAnsi="Times New Roman" w:cs="Times New Roman"/>
          <w:sz w:val="24"/>
          <w:szCs w:val="24"/>
          <w:lang w:eastAsia="en-IN" w:bidi="bn-IN"/>
        </w:rPr>
        <w:t xml:space="preserve"> Green Rides offers a unique, innovative way to travel, combining convenience, </w:t>
      </w:r>
      <w:proofErr w:type="gramStart"/>
      <w:r w:rsidRPr="001D2120">
        <w:rPr>
          <w:rFonts w:ascii="Times New Roman" w:eastAsia="Times New Roman" w:hAnsi="Times New Roman" w:cs="Times New Roman"/>
          <w:sz w:val="24"/>
          <w:szCs w:val="24"/>
          <w:lang w:eastAsia="en-IN" w:bidi="bn-IN"/>
        </w:rPr>
        <w:t>sustainability</w:t>
      </w:r>
      <w:proofErr w:type="gramEnd"/>
      <w:r w:rsidRPr="001D2120">
        <w:rPr>
          <w:rFonts w:ascii="Times New Roman" w:eastAsia="Times New Roman" w:hAnsi="Times New Roman" w:cs="Times New Roman"/>
          <w:sz w:val="24"/>
          <w:szCs w:val="24"/>
          <w:lang w:eastAsia="en-IN" w:bidi="bn-IN"/>
        </w:rPr>
        <w:t xml:space="preserve"> and affordability. With this new project, the company will be able to fill the gap in the market for eco-friendly transportation services and provide customers with a reliable and cost-effective way to get around. </w:t>
      </w:r>
      <w:proofErr w:type="spellStart"/>
      <w:r w:rsidRPr="001D2120">
        <w:rPr>
          <w:rFonts w:ascii="Times New Roman" w:eastAsia="Times New Roman" w:hAnsi="Times New Roman" w:cs="Times New Roman"/>
          <w:sz w:val="24"/>
          <w:szCs w:val="24"/>
          <w:lang w:eastAsia="en-IN" w:bidi="bn-IN"/>
        </w:rPr>
        <w:t>Goooo</w:t>
      </w:r>
      <w:proofErr w:type="spellEnd"/>
      <w:r w:rsidRPr="001D2120">
        <w:rPr>
          <w:rFonts w:ascii="Times New Roman" w:eastAsia="Times New Roman" w:hAnsi="Times New Roman" w:cs="Times New Roman"/>
          <w:sz w:val="24"/>
          <w:szCs w:val="24"/>
          <w:lang w:eastAsia="en-IN" w:bidi="bn-IN"/>
        </w:rPr>
        <w:t xml:space="preserve"> Green Rides is committed to providing the best possible service for the environment and its customers.</w:t>
      </w:r>
      <w:r w:rsidRPr="001D2120">
        <w:rPr>
          <w:rFonts w:ascii="Times New Roman" w:eastAsia="Times New Roman" w:hAnsi="Times New Roman" w:cs="Times New Roman"/>
          <w:sz w:val="24"/>
          <w:szCs w:val="24"/>
          <w:lang w:eastAsia="en-IN" w:bidi="bn-IN"/>
        </w:rPr>
        <w:br w:type="page"/>
      </w:r>
    </w:p>
    <w:p w14:paraId="54A8B674" w14:textId="77777777" w:rsidR="001D2120" w:rsidRPr="001D2120" w:rsidRDefault="001D2120" w:rsidP="001D2120">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20" w:name="_io283zi6upmf" w:colFirst="0" w:colLast="0"/>
      <w:bookmarkStart w:id="21" w:name="_Toc126949659"/>
      <w:bookmarkEnd w:id="20"/>
      <w:r w:rsidRPr="001D2120">
        <w:rPr>
          <w:rFonts w:ascii="Times New Roman" w:eastAsia="Times New Roman" w:hAnsi="Times New Roman" w:cs="Times New Roman"/>
          <w:b/>
          <w:sz w:val="28"/>
          <w:szCs w:val="28"/>
          <w:lang w:eastAsia="en-IN" w:bidi="bn-IN"/>
        </w:rPr>
        <w:lastRenderedPageBreak/>
        <w:t>Reference</w:t>
      </w:r>
      <w:bookmarkEnd w:id="21"/>
    </w:p>
    <w:p w14:paraId="676C734E"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JIVR, 2023, “Eco-Friendly Micro-Mobility — How JIVR is Redefining Urban Transportation”, Available at https://www.jivr.co/blogs/jivr/eco-friendly-micro-mobility-how-jivr-is-redefining-urban-transportation [Accessed on 8th February 2023]</w:t>
      </w:r>
    </w:p>
    <w:p w14:paraId="46905825"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Jin</w:t>
      </w:r>
      <w:proofErr w:type="spellEnd"/>
      <w:r w:rsidRPr="001D2120">
        <w:rPr>
          <w:rFonts w:ascii="Times New Roman" w:eastAsia="Times New Roman" w:hAnsi="Times New Roman" w:cs="Times New Roman"/>
          <w:sz w:val="24"/>
          <w:szCs w:val="24"/>
          <w:lang w:eastAsia="en-IN" w:bidi="bn-IN"/>
        </w:rPr>
        <w:t xml:space="preserve">, Z.R. and </w:t>
      </w:r>
      <w:proofErr w:type="spellStart"/>
      <w:r w:rsidRPr="001D2120">
        <w:rPr>
          <w:rFonts w:ascii="Times New Roman" w:eastAsia="Times New Roman" w:hAnsi="Times New Roman" w:cs="Times New Roman"/>
          <w:sz w:val="24"/>
          <w:szCs w:val="24"/>
          <w:lang w:eastAsia="en-IN" w:bidi="bn-IN"/>
        </w:rPr>
        <w:t>Qiu</w:t>
      </w:r>
      <w:proofErr w:type="spellEnd"/>
      <w:r w:rsidRPr="001D2120">
        <w:rPr>
          <w:rFonts w:ascii="Times New Roman" w:eastAsia="Times New Roman" w:hAnsi="Times New Roman" w:cs="Times New Roman"/>
          <w:sz w:val="24"/>
          <w:szCs w:val="24"/>
          <w:lang w:eastAsia="en-IN" w:bidi="bn-IN"/>
        </w:rPr>
        <w:t>, A.Z., 2019. Mobility-as-a-Service (</w:t>
      </w:r>
      <w:proofErr w:type="spellStart"/>
      <w:r w:rsidRPr="001D2120">
        <w:rPr>
          <w:rFonts w:ascii="Times New Roman" w:eastAsia="Times New Roman" w:hAnsi="Times New Roman" w:cs="Times New Roman"/>
          <w:sz w:val="24"/>
          <w:szCs w:val="24"/>
          <w:lang w:eastAsia="en-IN" w:bidi="bn-IN"/>
        </w:rPr>
        <w:t>MaaS</w:t>
      </w:r>
      <w:proofErr w:type="spellEnd"/>
      <w:r w:rsidRPr="001D2120">
        <w:rPr>
          <w:rFonts w:ascii="Times New Roman" w:eastAsia="Times New Roman" w:hAnsi="Times New Roman" w:cs="Times New Roman"/>
          <w:sz w:val="24"/>
          <w:szCs w:val="24"/>
          <w:lang w:eastAsia="en-IN" w:bidi="bn-IN"/>
        </w:rPr>
        <w:t xml:space="preserve">) testbed as an integrated approach for new mobility-A living lab case study in Singapore. In HCI in Mobility, Transport, and Automotive Systems: First International Conference, </w:t>
      </w:r>
      <w:proofErr w:type="spellStart"/>
      <w:r w:rsidRPr="001D2120">
        <w:rPr>
          <w:rFonts w:ascii="Times New Roman" w:eastAsia="Times New Roman" w:hAnsi="Times New Roman" w:cs="Times New Roman"/>
          <w:sz w:val="24"/>
          <w:szCs w:val="24"/>
          <w:lang w:eastAsia="en-IN" w:bidi="bn-IN"/>
        </w:rPr>
        <w:t>MobiTAS</w:t>
      </w:r>
      <w:proofErr w:type="spellEnd"/>
      <w:r w:rsidRPr="001D2120">
        <w:rPr>
          <w:rFonts w:ascii="Times New Roman" w:eastAsia="Times New Roman" w:hAnsi="Times New Roman" w:cs="Times New Roman"/>
          <w:sz w:val="24"/>
          <w:szCs w:val="24"/>
          <w:lang w:eastAsia="en-IN" w:bidi="bn-IN"/>
        </w:rPr>
        <w:t xml:space="preserve"> 2019, Held as Part of the 21st HCI International Conference, HCII 2019, Orlando, FL, USA, July 26-31, 2019, Proceedings 21 (pp. 441-458). Springer International Publishing.</w:t>
      </w:r>
    </w:p>
    <w:p w14:paraId="2A9250FE"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 xml:space="preserve">Longo, M., Leone, C. and </w:t>
      </w:r>
      <w:proofErr w:type="spellStart"/>
      <w:r w:rsidRPr="001D2120">
        <w:rPr>
          <w:rFonts w:ascii="Times New Roman" w:eastAsia="Times New Roman" w:hAnsi="Times New Roman" w:cs="Times New Roman"/>
          <w:sz w:val="24"/>
          <w:szCs w:val="24"/>
          <w:lang w:eastAsia="en-IN" w:bidi="bn-IN"/>
        </w:rPr>
        <w:t>Foiadelli</w:t>
      </w:r>
      <w:proofErr w:type="spellEnd"/>
      <w:r w:rsidRPr="001D2120">
        <w:rPr>
          <w:rFonts w:ascii="Times New Roman" w:eastAsia="Times New Roman" w:hAnsi="Times New Roman" w:cs="Times New Roman"/>
          <w:sz w:val="24"/>
          <w:szCs w:val="24"/>
          <w:lang w:eastAsia="en-IN" w:bidi="bn-IN"/>
        </w:rPr>
        <w:t>, F., 2021, September. Future Mobility and Environmental Sustainability: A Preliminary Study on Electric Scooters. In 2021 IEEE International Conference on Environment and Electrical Engineering and 2021 IEEE Industrial and Commercial Power Systems Europe (EEEIC/I&amp;CPS Europe) (pp. 1-6). IEEE.</w:t>
      </w:r>
    </w:p>
    <w:p w14:paraId="4A39FA0A"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López-Pérez, M.E., Reyes-García, M.E. and López-Sanz, M.E., 2023. Smart Mobility and Smart Climate: An Illustrative Case in Seville, Spain. International Journal of Environmental Research and Public Health, 20(2), p.1404.</w:t>
      </w:r>
    </w:p>
    <w:p w14:paraId="2D3A1C56"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r w:rsidRPr="001D2120">
        <w:rPr>
          <w:rFonts w:ascii="Times New Roman" w:eastAsia="Times New Roman" w:hAnsi="Times New Roman" w:cs="Times New Roman"/>
          <w:sz w:val="24"/>
          <w:szCs w:val="24"/>
          <w:lang w:eastAsia="en-IN" w:bidi="bn-IN"/>
        </w:rPr>
        <w:t>NCSU, 2019, “Shared E-Scooters Aren’t Always as Green as Other Transport Options”, Available at https://news.ncsu.edu/2019/08/impact-of-e-scooters/ [Accessed on 8th February 2023]</w:t>
      </w:r>
    </w:p>
    <w:p w14:paraId="295DECC1" w14:textId="77777777" w:rsidR="001D2120" w:rsidRPr="001D2120" w:rsidRDefault="001D2120" w:rsidP="001D2120">
      <w:pPr>
        <w:spacing w:after="0" w:line="360" w:lineRule="auto"/>
        <w:jc w:val="both"/>
        <w:rPr>
          <w:rFonts w:ascii="Times New Roman" w:eastAsia="Times New Roman" w:hAnsi="Times New Roman" w:cs="Times New Roman"/>
          <w:sz w:val="24"/>
          <w:szCs w:val="24"/>
          <w:lang w:eastAsia="en-IN" w:bidi="bn-IN"/>
        </w:rPr>
      </w:pPr>
      <w:proofErr w:type="spellStart"/>
      <w:r w:rsidRPr="001D2120">
        <w:rPr>
          <w:rFonts w:ascii="Times New Roman" w:eastAsia="Times New Roman" w:hAnsi="Times New Roman" w:cs="Times New Roman"/>
          <w:sz w:val="24"/>
          <w:szCs w:val="24"/>
          <w:lang w:eastAsia="en-IN" w:bidi="bn-IN"/>
        </w:rPr>
        <w:t>Wanganoo</w:t>
      </w:r>
      <w:proofErr w:type="spellEnd"/>
      <w:r w:rsidRPr="001D2120">
        <w:rPr>
          <w:rFonts w:ascii="Times New Roman" w:eastAsia="Times New Roman" w:hAnsi="Times New Roman" w:cs="Times New Roman"/>
          <w:sz w:val="24"/>
          <w:szCs w:val="24"/>
          <w:lang w:eastAsia="en-IN" w:bidi="bn-IN"/>
        </w:rPr>
        <w:t>, L., Shukla, V. and Mohan, V., 2022. Intelligent Micro‐Mobility E‐Scooter: Revolutionizing Urban Transport. Trust‐Based Communication Systems for the Internet of Things Applications, pp.267-290.</w:t>
      </w:r>
    </w:p>
    <w:p w14:paraId="16223C9A" w14:textId="1093C15D"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r>
        <w:rPr>
          <w:rFonts w:ascii="Times New Roman" w:eastAsia="Times New Roman" w:hAnsi="Times New Roman" w:cs="Times New Roman"/>
          <w:b/>
          <w:sz w:val="40"/>
          <w:szCs w:val="40"/>
          <w:lang w:eastAsia="en-IN" w:bidi="bn-IN"/>
        </w:rPr>
        <w:lastRenderedPageBreak/>
        <w:t xml:space="preserve">                                                                                                                                   </w:t>
      </w:r>
    </w:p>
    <w:p w14:paraId="63A1880D" w14:textId="47481F10"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2" w:name="_r4vx4aam2hdx" w:colFirst="0" w:colLast="0"/>
      <w:bookmarkEnd w:id="22"/>
    </w:p>
    <w:p w14:paraId="17B26B35" w14:textId="2C5AD847"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2D8252AC" w14:textId="7BAA6214"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5281920D" w14:textId="4FCCCF11"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7F30B0EA" w14:textId="09FFF6E0"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3BAE9836" w14:textId="3412293C"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37C49F91" w14:textId="0D2A3D12"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28758247" w14:textId="3F13B41C"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71F17999" w14:textId="57D2E435"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5089A862" w14:textId="4C0D9D5B"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415A7929" w14:textId="46E6F036"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249A2B0D" w14:textId="4972469F"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400C24BE" w14:textId="2CEA64D7"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372B6173"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3A7BA46E"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3" w:name="_t742d3uhyqa" w:colFirst="0" w:colLast="0"/>
      <w:bookmarkEnd w:id="23"/>
    </w:p>
    <w:p w14:paraId="345FEA8D"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4" w:name="_f6bgv2b8h6mb" w:colFirst="0" w:colLast="0"/>
      <w:bookmarkEnd w:id="24"/>
    </w:p>
    <w:p w14:paraId="5EB5EDDA"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5" w:name="_yzkbs9woe6iz" w:colFirst="0" w:colLast="0"/>
      <w:bookmarkEnd w:id="25"/>
    </w:p>
    <w:p w14:paraId="04729ABE"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6" w:name="_t59edvnbo4mq" w:colFirst="0" w:colLast="0"/>
      <w:bookmarkEnd w:id="26"/>
    </w:p>
    <w:p w14:paraId="3BA716A2"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7" w:name="_utnmqaadzp71" w:colFirst="0" w:colLast="0"/>
      <w:bookmarkEnd w:id="27"/>
    </w:p>
    <w:p w14:paraId="141C13C1"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8" w:name="_pvya0agqzbyc" w:colFirst="0" w:colLast="0"/>
      <w:bookmarkEnd w:id="28"/>
    </w:p>
    <w:p w14:paraId="142E90DB" w14:textId="77777777" w:rsidR="0099737D" w:rsidRP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29" w:name="_q2m8cl4okm44" w:colFirst="0" w:colLast="0"/>
      <w:bookmarkEnd w:id="29"/>
    </w:p>
    <w:p w14:paraId="5977EECF" w14:textId="7DC4BC75" w:rsidR="0099737D" w:rsidRDefault="0099737D" w:rsidP="0099737D">
      <w:pPr>
        <w:keepNext/>
        <w:keepLines/>
        <w:spacing w:after="0" w:line="360" w:lineRule="auto"/>
        <w:jc w:val="center"/>
        <w:rPr>
          <w:rFonts w:ascii="Times New Roman" w:eastAsia="Times New Roman" w:hAnsi="Times New Roman" w:cs="Times New Roman"/>
          <w:b/>
          <w:sz w:val="40"/>
          <w:szCs w:val="40"/>
          <w:lang w:eastAsia="en-IN" w:bidi="bn-IN"/>
        </w:rPr>
      </w:pPr>
      <w:bookmarkStart w:id="30" w:name="_vpke0bk1iq2t" w:colFirst="0" w:colLast="0"/>
      <w:bookmarkEnd w:id="30"/>
      <w:r w:rsidRPr="0099737D">
        <w:rPr>
          <w:rFonts w:ascii="Times New Roman" w:eastAsia="Times New Roman" w:hAnsi="Times New Roman" w:cs="Times New Roman"/>
          <w:b/>
          <w:sz w:val="40"/>
          <w:szCs w:val="40"/>
          <w:lang w:eastAsia="en-IN" w:bidi="bn-IN"/>
        </w:rPr>
        <w:t>Changemakers: Creativity and Value Creation (BMHP5014_BIRM)</w:t>
      </w:r>
    </w:p>
    <w:p w14:paraId="7F7EC7F7" w14:textId="3DCA4B7D" w:rsidR="009A1415" w:rsidRDefault="009A1415" w:rsidP="0099737D">
      <w:pPr>
        <w:keepNext/>
        <w:keepLines/>
        <w:spacing w:after="0" w:line="360" w:lineRule="auto"/>
        <w:jc w:val="center"/>
        <w:rPr>
          <w:rFonts w:ascii="Times New Roman" w:eastAsia="Times New Roman" w:hAnsi="Times New Roman" w:cs="Times New Roman"/>
          <w:b/>
          <w:sz w:val="40"/>
          <w:szCs w:val="40"/>
          <w:lang w:eastAsia="en-IN" w:bidi="bn-IN"/>
        </w:rPr>
      </w:pPr>
    </w:p>
    <w:p w14:paraId="14BEBE86" w14:textId="19F465FC" w:rsidR="009A1415" w:rsidRPr="0099737D" w:rsidRDefault="009A1415" w:rsidP="0099737D">
      <w:pPr>
        <w:keepNext/>
        <w:keepLines/>
        <w:spacing w:after="0" w:line="360" w:lineRule="auto"/>
        <w:jc w:val="center"/>
        <w:rPr>
          <w:rFonts w:ascii="Times New Roman" w:eastAsia="Times New Roman" w:hAnsi="Times New Roman" w:cs="Times New Roman"/>
          <w:b/>
          <w:sz w:val="40"/>
          <w:szCs w:val="40"/>
          <w:lang w:eastAsia="en-IN" w:bidi="bn-IN"/>
        </w:rPr>
      </w:pPr>
      <w:r>
        <w:rPr>
          <w:rFonts w:ascii="Times New Roman" w:eastAsia="Times New Roman" w:hAnsi="Times New Roman" w:cs="Times New Roman"/>
          <w:b/>
          <w:sz w:val="40"/>
          <w:szCs w:val="40"/>
          <w:lang w:eastAsia="en-IN" w:bidi="bn-IN"/>
        </w:rPr>
        <w:t>Task 2</w:t>
      </w:r>
    </w:p>
    <w:p w14:paraId="69115F73"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br w:type="page"/>
      </w:r>
    </w:p>
    <w:p w14:paraId="5A87C054" w14:textId="4BB6C7AF" w:rsidR="0099737D" w:rsidRDefault="0099737D" w:rsidP="0099737D">
      <w:pPr>
        <w:spacing w:after="0" w:line="360" w:lineRule="auto"/>
        <w:jc w:val="center"/>
        <w:rPr>
          <w:rFonts w:ascii="Times New Roman" w:eastAsia="Times New Roman" w:hAnsi="Times New Roman" w:cs="Times New Roman"/>
          <w:b/>
          <w:sz w:val="28"/>
          <w:szCs w:val="28"/>
          <w:lang w:eastAsia="en-IN" w:bidi="bn-IN"/>
        </w:rPr>
      </w:pPr>
      <w:r w:rsidRPr="0099737D">
        <w:rPr>
          <w:rFonts w:ascii="Times New Roman" w:eastAsia="Times New Roman" w:hAnsi="Times New Roman" w:cs="Times New Roman"/>
          <w:b/>
          <w:sz w:val="28"/>
          <w:szCs w:val="28"/>
          <w:lang w:eastAsia="en-IN" w:bidi="bn-IN"/>
        </w:rPr>
        <w:lastRenderedPageBreak/>
        <w:t xml:space="preserve">Table </w:t>
      </w:r>
      <w:r w:rsidR="001D2120">
        <w:rPr>
          <w:rFonts w:ascii="Times New Roman" w:eastAsia="Times New Roman" w:hAnsi="Times New Roman" w:cs="Times New Roman"/>
          <w:b/>
          <w:sz w:val="28"/>
          <w:szCs w:val="28"/>
          <w:lang w:eastAsia="en-IN" w:bidi="bn-IN"/>
        </w:rPr>
        <w:t>o</w:t>
      </w:r>
      <w:r w:rsidRPr="0099737D">
        <w:rPr>
          <w:rFonts w:ascii="Times New Roman" w:eastAsia="Times New Roman" w:hAnsi="Times New Roman" w:cs="Times New Roman"/>
          <w:b/>
          <w:sz w:val="28"/>
          <w:szCs w:val="28"/>
          <w:lang w:eastAsia="en-IN" w:bidi="bn-IN"/>
        </w:rPr>
        <w:t>f Contents</w:t>
      </w:r>
    </w:p>
    <w:p w14:paraId="3E1754D3" w14:textId="125FBC3A" w:rsidR="001D2120" w:rsidRPr="0099737D" w:rsidRDefault="001D2120" w:rsidP="0099737D">
      <w:pPr>
        <w:spacing w:after="0" w:line="360" w:lineRule="auto"/>
        <w:jc w:val="center"/>
        <w:rPr>
          <w:rFonts w:ascii="Times New Roman" w:eastAsia="Times New Roman" w:hAnsi="Times New Roman" w:cs="Times New Roman"/>
          <w:b/>
          <w:sz w:val="28"/>
          <w:szCs w:val="28"/>
          <w:lang w:eastAsia="en-IN" w:bidi="bn-IN"/>
        </w:rPr>
      </w:pPr>
    </w:p>
    <w:p w14:paraId="24EA3288" w14:textId="77777777" w:rsidR="0099737D" w:rsidRPr="0099737D" w:rsidRDefault="0099737D" w:rsidP="0099737D">
      <w:pPr>
        <w:spacing w:after="0" w:line="360" w:lineRule="auto"/>
        <w:jc w:val="center"/>
        <w:rPr>
          <w:rFonts w:ascii="Times New Roman" w:eastAsia="Times New Roman" w:hAnsi="Times New Roman" w:cs="Times New Roman"/>
          <w:b/>
          <w:sz w:val="28"/>
          <w:szCs w:val="28"/>
          <w:lang w:eastAsia="en-IN" w:bidi="bn-IN"/>
        </w:rPr>
      </w:pPr>
    </w:p>
    <w:sdt>
      <w:sdtPr>
        <w:rPr>
          <w:rFonts w:ascii="Times New Roman" w:eastAsia="Times New Roman" w:hAnsi="Times New Roman" w:cs="Times New Roman"/>
          <w:sz w:val="24"/>
          <w:szCs w:val="24"/>
          <w:lang w:eastAsia="en-IN" w:bidi="bn-IN"/>
        </w:rPr>
        <w:id w:val="-1212334494"/>
        <w:docPartObj>
          <w:docPartGallery w:val="Table of Contents"/>
          <w:docPartUnique/>
        </w:docPartObj>
      </w:sdtPr>
      <w:sdtContent>
        <w:p w14:paraId="47A140FB"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r w:rsidRPr="0099737D">
            <w:rPr>
              <w:rFonts w:ascii="Times New Roman" w:eastAsia="Times New Roman" w:hAnsi="Times New Roman" w:cs="Times New Roman"/>
              <w:sz w:val="24"/>
              <w:szCs w:val="30"/>
              <w:lang w:eastAsia="en-IN" w:bidi="bn-IN"/>
            </w:rPr>
            <w:fldChar w:fldCharType="begin"/>
          </w:r>
          <w:r w:rsidRPr="0099737D">
            <w:rPr>
              <w:rFonts w:ascii="Times New Roman" w:eastAsia="Times New Roman" w:hAnsi="Times New Roman" w:cs="Times New Roman"/>
              <w:sz w:val="24"/>
              <w:szCs w:val="30"/>
              <w:lang w:eastAsia="en-IN" w:bidi="bn-IN"/>
            </w:rPr>
            <w:instrText xml:space="preserve"> TOC \h \u \z </w:instrText>
          </w:r>
          <w:r w:rsidRPr="0099737D">
            <w:rPr>
              <w:rFonts w:ascii="Times New Roman" w:eastAsia="Times New Roman" w:hAnsi="Times New Roman" w:cs="Times New Roman"/>
              <w:sz w:val="24"/>
              <w:szCs w:val="30"/>
              <w:lang w:eastAsia="en-IN" w:bidi="bn-IN"/>
            </w:rPr>
            <w:fldChar w:fldCharType="separate"/>
          </w:r>
          <w:hyperlink w:anchor="_Toc126949595" w:history="1">
            <w:r w:rsidRPr="0099737D">
              <w:rPr>
                <w:rFonts w:ascii="Times New Roman" w:eastAsia="Times New Roman" w:hAnsi="Times New Roman" w:cs="Times New Roman"/>
                <w:noProof/>
                <w:color w:val="0000FF"/>
                <w:sz w:val="24"/>
                <w:szCs w:val="30"/>
                <w:u w:val="single"/>
                <w:lang w:eastAsia="en-IN" w:bidi="bn-IN"/>
              </w:rPr>
              <w:t>Introduction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_Toc126949595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3</w:t>
            </w:r>
            <w:r w:rsidRPr="0099737D">
              <w:rPr>
                <w:rFonts w:ascii="Times New Roman" w:eastAsia="Times New Roman" w:hAnsi="Times New Roman" w:cs="Times New Roman"/>
                <w:noProof/>
                <w:webHidden/>
                <w:sz w:val="24"/>
                <w:szCs w:val="30"/>
                <w:lang w:eastAsia="en-IN" w:bidi="bn-IN"/>
              </w:rPr>
              <w:fldChar w:fldCharType="end"/>
            </w:r>
          </w:hyperlink>
        </w:p>
        <w:p w14:paraId="1046B228"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596" w:history="1">
            <w:r w:rsidRPr="0099737D">
              <w:rPr>
                <w:rFonts w:ascii="Times New Roman" w:eastAsia="Times New Roman" w:hAnsi="Times New Roman" w:cs="Times New Roman"/>
                <w:noProof/>
                <w:color w:val="0000FF"/>
                <w:sz w:val="24"/>
                <w:szCs w:val="30"/>
                <w:u w:val="single"/>
                <w:lang w:eastAsia="en-IN" w:bidi="bn-IN"/>
              </w:rPr>
              <w:t>Brainstorming a Unique Project Plan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_Toc126949596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3</w:t>
            </w:r>
            <w:r w:rsidRPr="0099737D">
              <w:rPr>
                <w:rFonts w:ascii="Times New Roman" w:eastAsia="Times New Roman" w:hAnsi="Times New Roman" w:cs="Times New Roman"/>
                <w:noProof/>
                <w:webHidden/>
                <w:sz w:val="24"/>
                <w:szCs w:val="30"/>
                <w:lang w:eastAsia="en-IN" w:bidi="bn-IN"/>
              </w:rPr>
              <w:fldChar w:fldCharType="end"/>
            </w:r>
          </w:hyperlink>
        </w:p>
        <w:p w14:paraId="032D5B43"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597" w:history="1">
            <w:r w:rsidRPr="0099737D">
              <w:rPr>
                <w:rFonts w:ascii="Times New Roman" w:eastAsia="Times New Roman" w:hAnsi="Times New Roman" w:cs="Times New Roman"/>
                <w:noProof/>
                <w:color w:val="0000FF"/>
                <w:sz w:val="24"/>
                <w:szCs w:val="30"/>
                <w:u w:val="single"/>
                <w:lang w:eastAsia="en-IN" w:bidi="bn-IN"/>
              </w:rPr>
              <w:t>Identifying Gaps in Service</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_Toc126949597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3</w:t>
            </w:r>
            <w:r w:rsidRPr="0099737D">
              <w:rPr>
                <w:rFonts w:ascii="Times New Roman" w:eastAsia="Times New Roman" w:hAnsi="Times New Roman" w:cs="Times New Roman"/>
                <w:noProof/>
                <w:webHidden/>
                <w:sz w:val="24"/>
                <w:szCs w:val="30"/>
                <w:lang w:eastAsia="en-IN" w:bidi="bn-IN"/>
              </w:rPr>
              <w:fldChar w:fldCharType="end"/>
            </w:r>
          </w:hyperlink>
        </w:p>
        <w:p w14:paraId="7E12CBB0"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598" w:history="1">
            <w:r w:rsidRPr="0099737D">
              <w:rPr>
                <w:rFonts w:ascii="Times New Roman" w:eastAsia="Times New Roman" w:hAnsi="Times New Roman" w:cs="Times New Roman"/>
                <w:noProof/>
                <w:color w:val="0000FF"/>
                <w:sz w:val="24"/>
                <w:szCs w:val="30"/>
                <w:u w:val="single"/>
                <w:lang w:eastAsia="en-IN" w:bidi="bn-IN"/>
              </w:rPr>
              <w:t>Defining the Idea</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_Toc126949598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4</w:t>
            </w:r>
            <w:r w:rsidRPr="0099737D">
              <w:rPr>
                <w:rFonts w:ascii="Times New Roman" w:eastAsia="Times New Roman" w:hAnsi="Times New Roman" w:cs="Times New Roman"/>
                <w:noProof/>
                <w:webHidden/>
                <w:sz w:val="24"/>
                <w:szCs w:val="30"/>
                <w:lang w:eastAsia="en-IN" w:bidi="bn-IN"/>
              </w:rPr>
              <w:fldChar w:fldCharType="end"/>
            </w:r>
          </w:hyperlink>
        </w:p>
        <w:p w14:paraId="321D218B"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599" w:history="1">
            <w:r w:rsidRPr="0099737D">
              <w:rPr>
                <w:rFonts w:ascii="Times New Roman" w:eastAsia="Times New Roman" w:hAnsi="Times New Roman" w:cs="Times New Roman"/>
                <w:noProof/>
                <w:color w:val="0000FF"/>
                <w:sz w:val="24"/>
                <w:szCs w:val="30"/>
                <w:u w:val="single"/>
                <w:lang w:eastAsia="en-IN" w:bidi="bn-IN"/>
              </w:rPr>
              <w:t>Establishing Necessary Resources</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_Toc126949599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4</w:t>
            </w:r>
            <w:r w:rsidRPr="0099737D">
              <w:rPr>
                <w:rFonts w:ascii="Times New Roman" w:eastAsia="Times New Roman" w:hAnsi="Times New Roman" w:cs="Times New Roman"/>
                <w:noProof/>
                <w:webHidden/>
                <w:sz w:val="24"/>
                <w:szCs w:val="30"/>
                <w:lang w:eastAsia="en-IN" w:bidi="bn-IN"/>
              </w:rPr>
              <w:fldChar w:fldCharType="end"/>
            </w:r>
          </w:hyperlink>
        </w:p>
        <w:p w14:paraId="229C8C9E"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0" w:history="1">
            <w:r w:rsidRPr="0099737D">
              <w:rPr>
                <w:rFonts w:ascii="Times New Roman" w:eastAsia="Times New Roman" w:hAnsi="Times New Roman" w:cs="Times New Roman"/>
                <w:noProof/>
                <w:color w:val="0000FF"/>
                <w:sz w:val="24"/>
                <w:szCs w:val="30"/>
                <w:u w:val="single"/>
                <w:lang w:eastAsia="en-IN" w:bidi="bn-IN"/>
              </w:rPr>
              <w:t>Outlining a Clear Path to Implementation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_Toc126949600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4</w:t>
            </w:r>
            <w:r w:rsidRPr="0099737D">
              <w:rPr>
                <w:rFonts w:ascii="Times New Roman" w:eastAsia="Times New Roman" w:hAnsi="Times New Roman" w:cs="Times New Roman"/>
                <w:noProof/>
                <w:webHidden/>
                <w:sz w:val="24"/>
                <w:szCs w:val="30"/>
                <w:lang w:eastAsia="en-IN" w:bidi="bn-IN"/>
              </w:rPr>
              <w:fldChar w:fldCharType="end"/>
            </w:r>
          </w:hyperlink>
        </w:p>
        <w:p w14:paraId="6ACB48EF"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1" w:history="1">
            <w:r w:rsidRPr="0099737D">
              <w:rPr>
                <w:rFonts w:ascii="Times New Roman" w:eastAsia="Times New Roman" w:hAnsi="Times New Roman" w:cs="Times New Roman"/>
                <w:noProof/>
                <w:color w:val="0000FF"/>
                <w:sz w:val="24"/>
                <w:szCs w:val="30"/>
                <w:u w:val="single"/>
                <w:lang w:eastAsia="en-IN" w:bidi="bn-IN"/>
              </w:rPr>
              <w:t>Developing a Plan of Action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_Toc126949601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5</w:t>
            </w:r>
            <w:r w:rsidRPr="0099737D">
              <w:rPr>
                <w:rFonts w:ascii="Times New Roman" w:eastAsia="Times New Roman" w:hAnsi="Times New Roman" w:cs="Times New Roman"/>
                <w:noProof/>
                <w:webHidden/>
                <w:sz w:val="24"/>
                <w:szCs w:val="30"/>
                <w:lang w:eastAsia="en-IN" w:bidi="bn-IN"/>
              </w:rPr>
              <w:fldChar w:fldCharType="end"/>
            </w:r>
          </w:hyperlink>
        </w:p>
        <w:p w14:paraId="13B9FA3A"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2" w:history="1">
            <w:r w:rsidRPr="0099737D">
              <w:rPr>
                <w:rFonts w:ascii="Times New Roman" w:eastAsia="Times New Roman" w:hAnsi="Times New Roman" w:cs="Times New Roman"/>
                <w:noProof/>
                <w:color w:val="0000FF"/>
                <w:sz w:val="24"/>
                <w:szCs w:val="30"/>
                <w:u w:val="single"/>
                <w:lang w:eastAsia="en-IN" w:bidi="bn-IN"/>
              </w:rPr>
              <w:t>Implementing the Plan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_Toc126949602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5</w:t>
            </w:r>
            <w:r w:rsidRPr="0099737D">
              <w:rPr>
                <w:rFonts w:ascii="Times New Roman" w:eastAsia="Times New Roman" w:hAnsi="Times New Roman" w:cs="Times New Roman"/>
                <w:noProof/>
                <w:webHidden/>
                <w:sz w:val="24"/>
                <w:szCs w:val="30"/>
                <w:lang w:eastAsia="en-IN" w:bidi="bn-IN"/>
              </w:rPr>
              <w:fldChar w:fldCharType="end"/>
            </w:r>
          </w:hyperlink>
        </w:p>
        <w:p w14:paraId="60C15138"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3" w:history="1">
            <w:r w:rsidRPr="0099737D">
              <w:rPr>
                <w:rFonts w:ascii="Times New Roman" w:eastAsia="Times New Roman" w:hAnsi="Times New Roman" w:cs="Times New Roman"/>
                <w:noProof/>
                <w:color w:val="0000FF"/>
                <w:sz w:val="24"/>
                <w:szCs w:val="30"/>
                <w:u w:val="single"/>
                <w:lang w:eastAsia="en-IN" w:bidi="bn-IN"/>
              </w:rPr>
              <w:t>Measuring Results and Evaluating Progress</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_Toc126949603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6</w:t>
            </w:r>
            <w:r w:rsidRPr="0099737D">
              <w:rPr>
                <w:rFonts w:ascii="Times New Roman" w:eastAsia="Times New Roman" w:hAnsi="Times New Roman" w:cs="Times New Roman"/>
                <w:noProof/>
                <w:webHidden/>
                <w:sz w:val="24"/>
                <w:szCs w:val="30"/>
                <w:lang w:eastAsia="en-IN" w:bidi="bn-IN"/>
              </w:rPr>
              <w:fldChar w:fldCharType="end"/>
            </w:r>
          </w:hyperlink>
        </w:p>
        <w:p w14:paraId="7355BC7D"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4" w:history="1">
            <w:r w:rsidRPr="0099737D">
              <w:rPr>
                <w:rFonts w:ascii="Times New Roman" w:eastAsia="Times New Roman" w:hAnsi="Times New Roman" w:cs="Times New Roman"/>
                <w:noProof/>
                <w:color w:val="0000FF"/>
                <w:sz w:val="24"/>
                <w:szCs w:val="30"/>
                <w:u w:val="single"/>
                <w:lang w:eastAsia="en-IN" w:bidi="bn-IN"/>
              </w:rPr>
              <w:t>Conclusion</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_Toc126949604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7</w:t>
            </w:r>
            <w:r w:rsidRPr="0099737D">
              <w:rPr>
                <w:rFonts w:ascii="Times New Roman" w:eastAsia="Times New Roman" w:hAnsi="Times New Roman" w:cs="Times New Roman"/>
                <w:noProof/>
                <w:webHidden/>
                <w:sz w:val="24"/>
                <w:szCs w:val="30"/>
                <w:lang w:eastAsia="en-IN" w:bidi="bn-IN"/>
              </w:rPr>
              <w:fldChar w:fldCharType="end"/>
            </w:r>
          </w:hyperlink>
        </w:p>
        <w:p w14:paraId="3B2CFDDF" w14:textId="77777777" w:rsidR="0099737D" w:rsidRPr="0099737D" w:rsidRDefault="0099737D" w:rsidP="0099737D">
          <w:pPr>
            <w:tabs>
              <w:tab w:val="right" w:pos="9019"/>
            </w:tabs>
            <w:spacing w:after="100" w:line="360" w:lineRule="auto"/>
            <w:jc w:val="both"/>
            <w:rPr>
              <w:rFonts w:ascii="Times New Roman" w:eastAsia="Times New Roman" w:hAnsi="Times New Roman" w:cs="Times New Roman"/>
              <w:noProof/>
              <w:sz w:val="24"/>
              <w:szCs w:val="30"/>
              <w:lang w:eastAsia="en-IN" w:bidi="bn-IN"/>
            </w:rPr>
          </w:pPr>
          <w:hyperlink w:anchor="_Toc126949605" w:history="1">
            <w:r w:rsidRPr="0099737D">
              <w:rPr>
                <w:rFonts w:ascii="Times New Roman" w:eastAsia="Times New Roman" w:hAnsi="Times New Roman" w:cs="Times New Roman"/>
                <w:noProof/>
                <w:color w:val="0000FF"/>
                <w:sz w:val="24"/>
                <w:szCs w:val="30"/>
                <w:u w:val="single"/>
                <w:lang w:eastAsia="en-IN" w:bidi="bn-IN"/>
              </w:rPr>
              <w:t>Reference</w:t>
            </w:r>
            <w:r w:rsidRPr="0099737D">
              <w:rPr>
                <w:rFonts w:ascii="Times New Roman" w:eastAsia="Times New Roman" w:hAnsi="Times New Roman" w:cs="Times New Roman"/>
                <w:noProof/>
                <w:webHidden/>
                <w:sz w:val="24"/>
                <w:szCs w:val="30"/>
                <w:lang w:eastAsia="en-IN" w:bidi="bn-IN"/>
              </w:rPr>
              <w:tab/>
            </w:r>
            <w:r w:rsidRPr="0099737D">
              <w:rPr>
                <w:rFonts w:ascii="Times New Roman" w:eastAsia="Times New Roman" w:hAnsi="Times New Roman" w:cs="Times New Roman"/>
                <w:noProof/>
                <w:webHidden/>
                <w:sz w:val="24"/>
                <w:szCs w:val="30"/>
                <w:lang w:eastAsia="en-IN" w:bidi="bn-IN"/>
              </w:rPr>
              <w:fldChar w:fldCharType="begin"/>
            </w:r>
            <w:r w:rsidRPr="0099737D">
              <w:rPr>
                <w:rFonts w:ascii="Times New Roman" w:eastAsia="Times New Roman" w:hAnsi="Times New Roman" w:cs="Times New Roman"/>
                <w:noProof/>
                <w:webHidden/>
                <w:sz w:val="24"/>
                <w:szCs w:val="30"/>
                <w:lang w:eastAsia="en-IN" w:bidi="bn-IN"/>
              </w:rPr>
              <w:instrText xml:space="preserve"> PAGEREF _Toc126949605 \h </w:instrText>
            </w:r>
            <w:r w:rsidRPr="0099737D">
              <w:rPr>
                <w:rFonts w:ascii="Times New Roman" w:eastAsia="Times New Roman" w:hAnsi="Times New Roman" w:cs="Times New Roman"/>
                <w:noProof/>
                <w:webHidden/>
                <w:sz w:val="24"/>
                <w:szCs w:val="30"/>
                <w:lang w:eastAsia="en-IN" w:bidi="bn-IN"/>
              </w:rPr>
            </w:r>
            <w:r w:rsidRPr="0099737D">
              <w:rPr>
                <w:rFonts w:ascii="Times New Roman" w:eastAsia="Times New Roman" w:hAnsi="Times New Roman" w:cs="Times New Roman"/>
                <w:noProof/>
                <w:webHidden/>
                <w:sz w:val="24"/>
                <w:szCs w:val="30"/>
                <w:lang w:eastAsia="en-IN" w:bidi="bn-IN"/>
              </w:rPr>
              <w:fldChar w:fldCharType="separate"/>
            </w:r>
            <w:r w:rsidRPr="0099737D">
              <w:rPr>
                <w:rFonts w:ascii="Times New Roman" w:eastAsia="Times New Roman" w:hAnsi="Times New Roman" w:cs="Times New Roman"/>
                <w:noProof/>
                <w:webHidden/>
                <w:sz w:val="24"/>
                <w:szCs w:val="30"/>
                <w:lang w:eastAsia="en-IN" w:bidi="bn-IN"/>
              </w:rPr>
              <w:t>8</w:t>
            </w:r>
            <w:r w:rsidRPr="0099737D">
              <w:rPr>
                <w:rFonts w:ascii="Times New Roman" w:eastAsia="Times New Roman" w:hAnsi="Times New Roman" w:cs="Times New Roman"/>
                <w:noProof/>
                <w:webHidden/>
                <w:sz w:val="24"/>
                <w:szCs w:val="30"/>
                <w:lang w:eastAsia="en-IN" w:bidi="bn-IN"/>
              </w:rPr>
              <w:fldChar w:fldCharType="end"/>
            </w:r>
          </w:hyperlink>
        </w:p>
        <w:p w14:paraId="48143498" w14:textId="77777777" w:rsidR="0099737D" w:rsidRPr="0099737D" w:rsidRDefault="0099737D" w:rsidP="0099737D">
          <w:pPr>
            <w:tabs>
              <w:tab w:val="right" w:pos="9025"/>
            </w:tabs>
            <w:spacing w:before="200" w:after="80" w:line="24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fldChar w:fldCharType="end"/>
          </w:r>
        </w:p>
      </w:sdtContent>
    </w:sdt>
    <w:p w14:paraId="4A328A3A" w14:textId="77777777" w:rsidR="0099737D" w:rsidRPr="0099737D" w:rsidRDefault="0099737D" w:rsidP="0099737D">
      <w:pPr>
        <w:spacing w:after="0" w:line="360" w:lineRule="auto"/>
        <w:jc w:val="both"/>
        <w:rPr>
          <w:rFonts w:ascii="Times New Roman" w:eastAsia="Times New Roman" w:hAnsi="Times New Roman" w:cs="Times New Roman"/>
          <w:b/>
          <w:sz w:val="28"/>
          <w:szCs w:val="28"/>
          <w:lang w:eastAsia="en-IN" w:bidi="bn-IN"/>
        </w:rPr>
      </w:pPr>
    </w:p>
    <w:p w14:paraId="0FEDB933" w14:textId="77777777" w:rsidR="0099737D" w:rsidRPr="0099737D" w:rsidRDefault="0099737D" w:rsidP="0099737D">
      <w:pPr>
        <w:spacing w:after="0" w:line="360" w:lineRule="auto"/>
        <w:jc w:val="center"/>
        <w:rPr>
          <w:rFonts w:ascii="Times New Roman" w:eastAsia="Times New Roman" w:hAnsi="Times New Roman" w:cs="Times New Roman"/>
          <w:b/>
          <w:sz w:val="28"/>
          <w:szCs w:val="28"/>
          <w:lang w:eastAsia="en-IN" w:bidi="bn-IN"/>
        </w:rPr>
      </w:pPr>
    </w:p>
    <w:p w14:paraId="2DE6A31C"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1" w:name="_d3g2ru9f2byw" w:colFirst="0" w:colLast="0"/>
      <w:bookmarkEnd w:id="31"/>
    </w:p>
    <w:p w14:paraId="040C2AE3"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2" w:name="_qsyhc9f64mlg" w:colFirst="0" w:colLast="0"/>
      <w:bookmarkEnd w:id="32"/>
      <w:r w:rsidRPr="0099737D">
        <w:rPr>
          <w:rFonts w:ascii="Times New Roman" w:eastAsia="Times New Roman" w:hAnsi="Times New Roman" w:cs="Times New Roman"/>
          <w:b/>
          <w:sz w:val="28"/>
          <w:szCs w:val="28"/>
          <w:lang w:eastAsia="en-IN" w:bidi="bn-IN"/>
        </w:rPr>
        <w:br w:type="page"/>
      </w:r>
    </w:p>
    <w:p w14:paraId="61D60567"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3" w:name="_Toc126949595"/>
      <w:r w:rsidRPr="0099737D">
        <w:rPr>
          <w:rFonts w:ascii="Times New Roman" w:eastAsia="Times New Roman" w:hAnsi="Times New Roman" w:cs="Times New Roman"/>
          <w:b/>
          <w:sz w:val="28"/>
          <w:szCs w:val="28"/>
          <w:lang w:eastAsia="en-IN" w:bidi="bn-IN"/>
        </w:rPr>
        <w:lastRenderedPageBreak/>
        <w:t>Introduction</w:t>
      </w:r>
      <w:bookmarkEnd w:id="33"/>
    </w:p>
    <w:p w14:paraId="6A9A306F"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is proud to announce the launch of a revolutionary, eco-friendly transportation service. Its new electric scooter fleet will provide an innovative way to </w:t>
      </w:r>
      <w:proofErr w:type="gramStart"/>
      <w:r w:rsidRPr="0099737D">
        <w:rPr>
          <w:rFonts w:ascii="Times New Roman" w:eastAsia="Times New Roman" w:hAnsi="Times New Roman" w:cs="Times New Roman"/>
          <w:sz w:val="24"/>
          <w:szCs w:val="24"/>
          <w:lang w:eastAsia="en-IN" w:bidi="bn-IN"/>
        </w:rPr>
        <w:t>conveniently and sustainably travel in urban areas</w:t>
      </w:r>
      <w:proofErr w:type="gramEnd"/>
      <w:r w:rsidRPr="0099737D">
        <w:rPr>
          <w:rFonts w:ascii="Times New Roman" w:eastAsia="Times New Roman" w:hAnsi="Times New Roman" w:cs="Times New Roman"/>
          <w:sz w:val="24"/>
          <w:szCs w:val="24"/>
          <w:lang w:eastAsia="en-IN" w:bidi="bn-IN"/>
        </w:rPr>
        <w:t xml:space="preserve">. They are committed to reducing Its environmental impact and providing customers with an easy and cost-effective transportation option. With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you can make a positive contribution to the environment and enjoy the convenience of an on-demand transportation service. Join us in this exciting journey and be part of a smarter, greener future.</w:t>
      </w:r>
    </w:p>
    <w:p w14:paraId="3841015E"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4" w:name="_Toc126949596"/>
      <w:r w:rsidRPr="0099737D">
        <w:rPr>
          <w:rFonts w:ascii="Times New Roman" w:eastAsia="Times New Roman" w:hAnsi="Times New Roman" w:cs="Times New Roman"/>
          <w:b/>
          <w:sz w:val="28"/>
          <w:szCs w:val="28"/>
          <w:lang w:eastAsia="en-IN" w:bidi="bn-IN"/>
        </w:rPr>
        <w:t>Brainstorming a Unique Project Plan</w:t>
      </w:r>
      <w:bookmarkEnd w:id="34"/>
    </w:p>
    <w:p w14:paraId="30DE5455"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Set a goal: Identify the target market, determine the market needs, and define a clear mission statement.</w:t>
      </w:r>
    </w:p>
    <w:p w14:paraId="5C560AE8"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 xml:space="preserve">Research: </w:t>
      </w:r>
      <w:proofErr w:type="spellStart"/>
      <w:r w:rsidRPr="0099737D">
        <w:rPr>
          <w:rFonts w:ascii="Times New Roman" w:eastAsia="Times New Roman" w:hAnsi="Times New Roman" w:cs="Times New Roman"/>
          <w:sz w:val="24"/>
          <w:szCs w:val="24"/>
          <w:lang w:eastAsia="en-IN" w:bidi="bn-IN"/>
        </w:rPr>
        <w:t>Analyze</w:t>
      </w:r>
      <w:proofErr w:type="spellEnd"/>
      <w:r w:rsidRPr="0099737D">
        <w:rPr>
          <w:rFonts w:ascii="Times New Roman" w:eastAsia="Times New Roman" w:hAnsi="Times New Roman" w:cs="Times New Roman"/>
          <w:sz w:val="24"/>
          <w:szCs w:val="24"/>
          <w:lang w:eastAsia="en-IN" w:bidi="bn-IN"/>
        </w:rPr>
        <w:t xml:space="preserve"> the current transportation market, assess the potential </w:t>
      </w:r>
      <w:proofErr w:type="gramStart"/>
      <w:r w:rsidRPr="0099737D">
        <w:rPr>
          <w:rFonts w:ascii="Times New Roman" w:eastAsia="Times New Roman" w:hAnsi="Times New Roman" w:cs="Times New Roman"/>
          <w:sz w:val="24"/>
          <w:szCs w:val="24"/>
          <w:lang w:eastAsia="en-IN" w:bidi="bn-IN"/>
        </w:rPr>
        <w:t>competition</w:t>
      </w:r>
      <w:proofErr w:type="gramEnd"/>
      <w:r w:rsidRPr="0099737D">
        <w:rPr>
          <w:rFonts w:ascii="Times New Roman" w:eastAsia="Times New Roman" w:hAnsi="Times New Roman" w:cs="Times New Roman"/>
          <w:sz w:val="24"/>
          <w:szCs w:val="24"/>
          <w:lang w:eastAsia="en-IN" w:bidi="bn-IN"/>
        </w:rPr>
        <w:t xml:space="preserve"> and develop a business plan.</w:t>
      </w:r>
    </w:p>
    <w:p w14:paraId="6BED51CD"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Design: Create a design concept for electric scooters, considering the environment and safety needs.</w:t>
      </w:r>
    </w:p>
    <w:p w14:paraId="0A68186B"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Procurement: Source and purchase the necessary materials and components for production.</w:t>
      </w:r>
    </w:p>
    <w:p w14:paraId="567D668F"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Production: Assemble the electric scooters and test them for quality assurance.</w:t>
      </w:r>
    </w:p>
    <w:p w14:paraId="23D463CD"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Launch: Market the electric scooters on the internet, through local stores and newspaper advertisements (Dot, 2020).</w:t>
      </w:r>
    </w:p>
    <w:p w14:paraId="26057FDF"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Monitoring: Track customer feedback and satisfaction, monitor the service performance and adjust the business strategy as needed.</w:t>
      </w:r>
    </w:p>
    <w:p w14:paraId="3C076408" w14:textId="77777777" w:rsidR="0099737D" w:rsidRPr="0099737D" w:rsidRDefault="0099737D" w:rsidP="0099737D">
      <w:pPr>
        <w:numPr>
          <w:ilvl w:val="0"/>
          <w:numId w:val="1"/>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Expansion: Consider expanding the product range and service to new areas.</w:t>
      </w:r>
    </w:p>
    <w:p w14:paraId="02954E78"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5" w:name="_Toc126949597"/>
      <w:r w:rsidRPr="0099737D">
        <w:rPr>
          <w:rFonts w:ascii="Times New Roman" w:eastAsia="Times New Roman" w:hAnsi="Times New Roman" w:cs="Times New Roman"/>
          <w:b/>
          <w:sz w:val="28"/>
          <w:szCs w:val="28"/>
          <w:lang w:eastAsia="en-IN" w:bidi="bn-IN"/>
        </w:rPr>
        <w:t>Identifying Gaps in Service</w:t>
      </w:r>
      <w:bookmarkEnd w:id="35"/>
    </w:p>
    <w:p w14:paraId="34EFF09D"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provide an innovative, eco-friendly transportation service by launching electric scooters in urban areas to fill a gap in the market for convenient, sustainable transportation. The service will be designed to fill gaps in existing transportation systems, such as overcrowding on public transit, long wait times for rideshare services, and limited access to affordable transportation.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also provide an affordable, convenient, and eco-friendly option for commuters looking to reduce their carbon footprint (BBC, 2020). Additionally,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provide an alternative to traditional transportation options in areas where public transit is limited or non-existent. Finally,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provide </w:t>
      </w:r>
      <w:r w:rsidRPr="0099737D">
        <w:rPr>
          <w:rFonts w:ascii="Times New Roman" w:eastAsia="Times New Roman" w:hAnsi="Times New Roman" w:cs="Times New Roman"/>
          <w:sz w:val="24"/>
          <w:szCs w:val="24"/>
          <w:lang w:eastAsia="en-IN" w:bidi="bn-IN"/>
        </w:rPr>
        <w:lastRenderedPageBreak/>
        <w:t>a safe and reliable way for people to travel in urban areas, making it easier to get around without a car.</w:t>
      </w:r>
    </w:p>
    <w:p w14:paraId="73EE9884"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6" w:name="_Toc126949598"/>
      <w:r w:rsidRPr="0099737D">
        <w:rPr>
          <w:rFonts w:ascii="Times New Roman" w:eastAsia="Times New Roman" w:hAnsi="Times New Roman" w:cs="Times New Roman"/>
          <w:b/>
          <w:sz w:val="28"/>
          <w:szCs w:val="28"/>
          <w:lang w:eastAsia="en-IN" w:bidi="bn-IN"/>
        </w:rPr>
        <w:t>Defining the Idea</w:t>
      </w:r>
      <w:bookmarkEnd w:id="36"/>
    </w:p>
    <w:p w14:paraId="235DFCDC"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is an innovative transportation company that will provide an eco-friendly, cost-effective service to urban areas by launching electric scooters. Its goal is to fill a gap in the market for convenient and sustainable transportation. They will provide a safe, </w:t>
      </w:r>
      <w:proofErr w:type="gramStart"/>
      <w:r w:rsidRPr="0099737D">
        <w:rPr>
          <w:rFonts w:ascii="Times New Roman" w:eastAsia="Times New Roman" w:hAnsi="Times New Roman" w:cs="Times New Roman"/>
          <w:sz w:val="24"/>
          <w:szCs w:val="24"/>
          <w:lang w:eastAsia="en-IN" w:bidi="bn-IN"/>
        </w:rPr>
        <w:t>reliable</w:t>
      </w:r>
      <w:proofErr w:type="gramEnd"/>
      <w:r w:rsidRPr="0099737D">
        <w:rPr>
          <w:rFonts w:ascii="Times New Roman" w:eastAsia="Times New Roman" w:hAnsi="Times New Roman" w:cs="Times New Roman"/>
          <w:sz w:val="24"/>
          <w:szCs w:val="24"/>
          <w:lang w:eastAsia="en-IN" w:bidi="bn-IN"/>
        </w:rPr>
        <w:t xml:space="preserve"> and easy-to-use service that will reduce the need to own a car and help reduce traffic congestion and air pollution. They will use cutting-edge technology to ensure that </w:t>
      </w:r>
      <w:proofErr w:type="gramStart"/>
      <w:r w:rsidRPr="0099737D">
        <w:rPr>
          <w:rFonts w:ascii="Times New Roman" w:eastAsia="Times New Roman" w:hAnsi="Times New Roman" w:cs="Times New Roman"/>
          <w:sz w:val="24"/>
          <w:szCs w:val="24"/>
          <w:lang w:eastAsia="en-IN" w:bidi="bn-IN"/>
        </w:rPr>
        <w:t>Its</w:t>
      </w:r>
      <w:proofErr w:type="gramEnd"/>
      <w:r w:rsidRPr="0099737D">
        <w:rPr>
          <w:rFonts w:ascii="Times New Roman" w:eastAsia="Times New Roman" w:hAnsi="Times New Roman" w:cs="Times New Roman"/>
          <w:sz w:val="24"/>
          <w:szCs w:val="24"/>
          <w:lang w:eastAsia="en-IN" w:bidi="bn-IN"/>
        </w:rPr>
        <w:t xml:space="preserve"> electric scooters are charged and ready for use whenever and wherever people need them.</w:t>
      </w:r>
    </w:p>
    <w:p w14:paraId="67BA55F7"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7" w:name="_Toc126949599"/>
      <w:r w:rsidRPr="0099737D">
        <w:rPr>
          <w:rFonts w:ascii="Times New Roman" w:eastAsia="Times New Roman" w:hAnsi="Times New Roman" w:cs="Times New Roman"/>
          <w:b/>
          <w:sz w:val="28"/>
          <w:szCs w:val="28"/>
          <w:lang w:eastAsia="en-IN" w:bidi="bn-IN"/>
        </w:rPr>
        <w:t>Establishing Necessary Resources</w:t>
      </w:r>
      <w:bookmarkEnd w:id="37"/>
    </w:p>
    <w:p w14:paraId="7280E0F5"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 xml:space="preserve">To launch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the company must acquire the necessary resources. This includes developing the technology to power their electric scooters, securing a fleet of vehicles, securing contracts with cities to be able to operate in designated areas, hiring staff to maintain and manage the fleet, and engaging with potential customers via digital and traditional marketing campaigns. The company must also consider the legal, financial, and environmental implications of their business plan. With the right resources and plan in place,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can revolutionize the way people get around urban areas (</w:t>
      </w:r>
      <w:proofErr w:type="spellStart"/>
      <w:r w:rsidRPr="0099737D">
        <w:rPr>
          <w:rFonts w:ascii="Times New Roman" w:eastAsia="Times New Roman" w:hAnsi="Times New Roman" w:cs="Times New Roman"/>
          <w:sz w:val="24"/>
          <w:szCs w:val="24"/>
          <w:lang w:eastAsia="en-IN" w:bidi="bn-IN"/>
        </w:rPr>
        <w:t>Campisi</w:t>
      </w:r>
      <w:proofErr w:type="spellEnd"/>
      <w:r w:rsidRPr="0099737D">
        <w:rPr>
          <w:rFonts w:ascii="Times New Roman" w:eastAsia="Times New Roman" w:hAnsi="Times New Roman" w:cs="Times New Roman"/>
          <w:sz w:val="24"/>
          <w:szCs w:val="24"/>
          <w:lang w:eastAsia="en-IN" w:bidi="bn-IN"/>
        </w:rPr>
        <w:t xml:space="preserve"> </w:t>
      </w:r>
      <w:r w:rsidRPr="0099737D">
        <w:rPr>
          <w:rFonts w:ascii="Times New Roman" w:eastAsia="Times New Roman" w:hAnsi="Times New Roman" w:cs="Times New Roman"/>
          <w:i/>
          <w:sz w:val="24"/>
          <w:szCs w:val="24"/>
          <w:lang w:eastAsia="en-IN" w:bidi="bn-IN"/>
        </w:rPr>
        <w:t>et al</w:t>
      </w:r>
      <w:r w:rsidRPr="0099737D">
        <w:rPr>
          <w:rFonts w:ascii="Times New Roman" w:eastAsia="Times New Roman" w:hAnsi="Times New Roman" w:cs="Times New Roman"/>
          <w:sz w:val="24"/>
          <w:szCs w:val="24"/>
          <w:lang w:eastAsia="en-IN" w:bidi="bn-IN"/>
        </w:rPr>
        <w:t>., 2021).</w:t>
      </w:r>
    </w:p>
    <w:p w14:paraId="55431D59"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noProof/>
          <w:sz w:val="24"/>
          <w:szCs w:val="24"/>
          <w:lang w:eastAsia="en-IN" w:bidi="bn-IN"/>
        </w:rPr>
        <w:drawing>
          <wp:inline distT="114300" distB="114300" distL="114300" distR="114300" wp14:anchorId="03C93A12" wp14:editId="59C57DA3">
            <wp:extent cx="2591803" cy="2462213"/>
            <wp:effectExtent l="0" t="0" r="0" b="0"/>
            <wp:docPr id="3" name="image2.png"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2.png" descr="Diagram&#10;&#10;Description automatically generated with medium confidence"/>
                    <pic:cNvPicPr preferRelativeResize="0"/>
                  </pic:nvPicPr>
                  <pic:blipFill>
                    <a:blip r:embed="rId7"/>
                    <a:srcRect/>
                    <a:stretch>
                      <a:fillRect/>
                    </a:stretch>
                  </pic:blipFill>
                  <pic:spPr>
                    <a:xfrm>
                      <a:off x="0" y="0"/>
                      <a:ext cx="2591803" cy="2462213"/>
                    </a:xfrm>
                    <a:prstGeom prst="rect">
                      <a:avLst/>
                    </a:prstGeom>
                    <a:ln/>
                  </pic:spPr>
                </pic:pic>
              </a:graphicData>
            </a:graphic>
          </wp:inline>
        </w:drawing>
      </w:r>
    </w:p>
    <w:p w14:paraId="0AC9D366"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 xml:space="preserve">Figure 1: </w:t>
      </w:r>
      <w:proofErr w:type="spellStart"/>
      <w:r w:rsidRPr="0099737D">
        <w:rPr>
          <w:rFonts w:ascii="Times New Roman" w:eastAsia="Times New Roman" w:hAnsi="Times New Roman" w:cs="Times New Roman"/>
          <w:b/>
          <w:sz w:val="24"/>
          <w:szCs w:val="24"/>
          <w:lang w:eastAsia="en-IN" w:bidi="bn-IN"/>
        </w:rPr>
        <w:t>Gooo</w:t>
      </w:r>
      <w:proofErr w:type="spellEnd"/>
      <w:r w:rsidRPr="0099737D">
        <w:rPr>
          <w:rFonts w:ascii="Times New Roman" w:eastAsia="Times New Roman" w:hAnsi="Times New Roman" w:cs="Times New Roman"/>
          <w:b/>
          <w:sz w:val="24"/>
          <w:szCs w:val="24"/>
          <w:lang w:eastAsia="en-IN" w:bidi="bn-IN"/>
        </w:rPr>
        <w:t xml:space="preserve"> Green Rides Logo</w:t>
      </w:r>
    </w:p>
    <w:p w14:paraId="7BBFB164"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(Source: Created by the learner)</w:t>
      </w:r>
    </w:p>
    <w:p w14:paraId="04053228"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8" w:name="_Toc126949600"/>
      <w:r w:rsidRPr="0099737D">
        <w:rPr>
          <w:rFonts w:ascii="Times New Roman" w:eastAsia="Times New Roman" w:hAnsi="Times New Roman" w:cs="Times New Roman"/>
          <w:b/>
          <w:sz w:val="28"/>
          <w:szCs w:val="28"/>
          <w:lang w:eastAsia="en-IN" w:bidi="bn-IN"/>
        </w:rPr>
        <w:t>Outlining a Clear Path to Implementation</w:t>
      </w:r>
      <w:bookmarkEnd w:id="38"/>
    </w:p>
    <w:p w14:paraId="5661E080"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 xml:space="preserve">Research the market: Collect data to understand the potential demand and competition. </w:t>
      </w:r>
    </w:p>
    <w:p w14:paraId="03EE82A5"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Establish partnerships: Reach out to potential partners such as city governments and local organizations.</w:t>
      </w:r>
    </w:p>
    <w:p w14:paraId="701695E2"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lastRenderedPageBreak/>
        <w:t>Secure funding: Identify potential funding sources and create a plan to secure the necessary capital.</w:t>
      </w:r>
    </w:p>
    <w:p w14:paraId="2D80E3CE"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Develop a business plan: Develop strategies to ensure a successful launch and long-term growth.</w:t>
      </w:r>
    </w:p>
    <w:p w14:paraId="44B03478"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Acquire resources: Gather the necessary resources (</w:t>
      </w:r>
      <w:proofErr w:type="gramStart"/>
      <w:r w:rsidRPr="0099737D">
        <w:rPr>
          <w:rFonts w:ascii="Times New Roman" w:eastAsia="Times New Roman" w:hAnsi="Times New Roman" w:cs="Times New Roman"/>
          <w:sz w:val="24"/>
          <w:szCs w:val="24"/>
          <w:lang w:eastAsia="en-IN" w:bidi="bn-IN"/>
        </w:rPr>
        <w:t>e.g.</w:t>
      </w:r>
      <w:proofErr w:type="gramEnd"/>
      <w:r w:rsidRPr="0099737D">
        <w:rPr>
          <w:rFonts w:ascii="Times New Roman" w:eastAsia="Times New Roman" w:hAnsi="Times New Roman" w:cs="Times New Roman"/>
          <w:sz w:val="24"/>
          <w:szCs w:val="24"/>
          <w:lang w:eastAsia="en-IN" w:bidi="bn-IN"/>
        </w:rPr>
        <w:t xml:space="preserve"> scooters, charging stations, maintenance staff).</w:t>
      </w:r>
    </w:p>
    <w:p w14:paraId="36D9C93E"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Test the service: Conduct a pilot program to test the service in a controlled environment (</w:t>
      </w:r>
      <w:proofErr w:type="spellStart"/>
      <w:r w:rsidRPr="0099737D">
        <w:rPr>
          <w:rFonts w:ascii="Times New Roman" w:eastAsia="Times New Roman" w:hAnsi="Times New Roman" w:cs="Times New Roman"/>
          <w:sz w:val="24"/>
          <w:szCs w:val="24"/>
          <w:lang w:eastAsia="en-IN" w:bidi="bn-IN"/>
        </w:rPr>
        <w:t>Savastano</w:t>
      </w:r>
      <w:proofErr w:type="spellEnd"/>
      <w:r w:rsidRPr="0099737D">
        <w:rPr>
          <w:rFonts w:ascii="Times New Roman" w:eastAsia="Times New Roman" w:hAnsi="Times New Roman" w:cs="Times New Roman"/>
          <w:sz w:val="24"/>
          <w:szCs w:val="24"/>
          <w:lang w:eastAsia="en-IN" w:bidi="bn-IN"/>
        </w:rPr>
        <w:t xml:space="preserve"> </w:t>
      </w:r>
      <w:r w:rsidRPr="0099737D">
        <w:rPr>
          <w:rFonts w:ascii="Times New Roman" w:eastAsia="Times New Roman" w:hAnsi="Times New Roman" w:cs="Times New Roman"/>
          <w:i/>
          <w:sz w:val="24"/>
          <w:szCs w:val="24"/>
          <w:lang w:eastAsia="en-IN" w:bidi="bn-IN"/>
        </w:rPr>
        <w:t>et al</w:t>
      </w:r>
      <w:r w:rsidRPr="0099737D">
        <w:rPr>
          <w:rFonts w:ascii="Times New Roman" w:eastAsia="Times New Roman" w:hAnsi="Times New Roman" w:cs="Times New Roman"/>
          <w:sz w:val="24"/>
          <w:szCs w:val="24"/>
          <w:lang w:eastAsia="en-IN" w:bidi="bn-IN"/>
        </w:rPr>
        <w:t>., 2023).</w:t>
      </w:r>
    </w:p>
    <w:p w14:paraId="5C0A2DB5"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Launch the service: Launch the service and promote it to potential customers.</w:t>
      </w:r>
    </w:p>
    <w:p w14:paraId="0D885EF6" w14:textId="77777777" w:rsidR="0099737D" w:rsidRPr="0099737D" w:rsidRDefault="0099737D" w:rsidP="0099737D">
      <w:pPr>
        <w:numPr>
          <w:ilvl w:val="0"/>
          <w:numId w:val="2"/>
        </w:num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Monitor and adjust: Monitor the service and adjust strategies as necessary to ensure long-term success.</w:t>
      </w:r>
    </w:p>
    <w:p w14:paraId="43AFAD8D"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39" w:name="_Toc126949601"/>
      <w:r w:rsidRPr="0099737D">
        <w:rPr>
          <w:rFonts w:ascii="Times New Roman" w:eastAsia="Times New Roman" w:hAnsi="Times New Roman" w:cs="Times New Roman"/>
          <w:b/>
          <w:sz w:val="28"/>
          <w:szCs w:val="28"/>
          <w:lang w:eastAsia="en-IN" w:bidi="bn-IN"/>
        </w:rPr>
        <w:t>Developing a Plan of Action</w:t>
      </w:r>
      <w:bookmarkEnd w:id="39"/>
    </w:p>
    <w:p w14:paraId="45A1DE2D"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 xml:space="preserve">The plan of action for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should involve market research to understand the target audience, potential areas for deployment of scooters, and regulations in the area. Additionally,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should determine the best type of scooter and battery technology to </w:t>
      </w:r>
      <w:proofErr w:type="gramStart"/>
      <w:r w:rsidRPr="0099737D">
        <w:rPr>
          <w:rFonts w:ascii="Times New Roman" w:eastAsia="Times New Roman" w:hAnsi="Times New Roman" w:cs="Times New Roman"/>
          <w:sz w:val="24"/>
          <w:szCs w:val="24"/>
          <w:lang w:eastAsia="en-IN" w:bidi="bn-IN"/>
        </w:rPr>
        <w:t>use, and</w:t>
      </w:r>
      <w:proofErr w:type="gramEnd"/>
      <w:r w:rsidRPr="0099737D">
        <w:rPr>
          <w:rFonts w:ascii="Times New Roman" w:eastAsia="Times New Roman" w:hAnsi="Times New Roman" w:cs="Times New Roman"/>
          <w:sz w:val="24"/>
          <w:szCs w:val="24"/>
          <w:lang w:eastAsia="en-IN" w:bidi="bn-IN"/>
        </w:rPr>
        <w:t xml:space="preserve"> establish a pricing structure. They should also develop a marketing strategy to promote the new service, as well as a service and maintenance plan. Finally, they should create a customer service program to ensure customer satisfaction.</w:t>
      </w:r>
    </w:p>
    <w:p w14:paraId="6DD54A06"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noProof/>
          <w:sz w:val="24"/>
          <w:szCs w:val="24"/>
          <w:lang w:eastAsia="en-IN" w:bidi="bn-IN"/>
        </w:rPr>
        <w:drawing>
          <wp:inline distT="114300" distB="114300" distL="114300" distR="114300" wp14:anchorId="0871B06C" wp14:editId="0C89DE1A">
            <wp:extent cx="3700463" cy="2464926"/>
            <wp:effectExtent l="0" t="0" r="0" b="0"/>
            <wp:docPr id="2" name="image4.png" descr="A group of people ride scooters down a stree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4.png" descr="A group of people ride scooters down a street&#10;&#10;Description automatically generated with medium confidence"/>
                    <pic:cNvPicPr preferRelativeResize="0"/>
                  </pic:nvPicPr>
                  <pic:blipFill>
                    <a:blip r:embed="rId10"/>
                    <a:srcRect/>
                    <a:stretch>
                      <a:fillRect/>
                    </a:stretch>
                  </pic:blipFill>
                  <pic:spPr>
                    <a:xfrm>
                      <a:off x="0" y="0"/>
                      <a:ext cx="3700463" cy="2464926"/>
                    </a:xfrm>
                    <a:prstGeom prst="rect">
                      <a:avLst/>
                    </a:prstGeom>
                    <a:ln/>
                  </pic:spPr>
                </pic:pic>
              </a:graphicData>
            </a:graphic>
          </wp:inline>
        </w:drawing>
      </w:r>
    </w:p>
    <w:p w14:paraId="2A85B4AD"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Figure 2: Electric Scooter</w:t>
      </w:r>
    </w:p>
    <w:p w14:paraId="66712B49"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Source: BBC, 2020</w:t>
      </w:r>
    </w:p>
    <w:p w14:paraId="1E967294"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0" w:name="_Toc126949602"/>
      <w:r w:rsidRPr="0099737D">
        <w:rPr>
          <w:rFonts w:ascii="Times New Roman" w:eastAsia="Times New Roman" w:hAnsi="Times New Roman" w:cs="Times New Roman"/>
          <w:b/>
          <w:sz w:val="28"/>
          <w:szCs w:val="28"/>
          <w:lang w:eastAsia="en-IN" w:bidi="bn-IN"/>
        </w:rPr>
        <w:t>Implementing the Plan</w:t>
      </w:r>
      <w:bookmarkEnd w:id="40"/>
    </w:p>
    <w:p w14:paraId="0CB65031"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launch electric scooters in urban areas to fill a gap in the market for convenient, sustainable transportation. The plan includes the introduction of a fleet of electric </w:t>
      </w:r>
      <w:r w:rsidRPr="0099737D">
        <w:rPr>
          <w:rFonts w:ascii="Times New Roman" w:eastAsia="Times New Roman" w:hAnsi="Times New Roman" w:cs="Times New Roman"/>
          <w:sz w:val="24"/>
          <w:szCs w:val="24"/>
          <w:lang w:eastAsia="en-IN" w:bidi="bn-IN"/>
        </w:rPr>
        <w:lastRenderedPageBreak/>
        <w:t>scooters that can be rented through an app-based platform. Customers can rent the scooters for short trips and will be able to easily locate and access them. The scooters will be regularly serviced, and the company will promote sustainability and eco-friendly practices. The company will also provide incentives and discounts to customers who use the service (</w:t>
      </w:r>
      <w:proofErr w:type="spellStart"/>
      <w:r w:rsidRPr="0099737D">
        <w:rPr>
          <w:rFonts w:ascii="Times New Roman" w:eastAsia="Times New Roman" w:hAnsi="Times New Roman" w:cs="Times New Roman"/>
          <w:sz w:val="24"/>
          <w:szCs w:val="24"/>
          <w:lang w:eastAsia="en-IN" w:bidi="bn-IN"/>
        </w:rPr>
        <w:t>Campisi</w:t>
      </w:r>
      <w:proofErr w:type="spellEnd"/>
      <w:r w:rsidRPr="0099737D">
        <w:rPr>
          <w:rFonts w:ascii="Times New Roman" w:eastAsia="Times New Roman" w:hAnsi="Times New Roman" w:cs="Times New Roman"/>
          <w:sz w:val="24"/>
          <w:szCs w:val="24"/>
          <w:lang w:eastAsia="en-IN" w:bidi="bn-IN"/>
        </w:rPr>
        <w:t xml:space="preserve"> </w:t>
      </w:r>
      <w:r w:rsidRPr="0099737D">
        <w:rPr>
          <w:rFonts w:ascii="Times New Roman" w:eastAsia="Times New Roman" w:hAnsi="Times New Roman" w:cs="Times New Roman"/>
          <w:i/>
          <w:sz w:val="24"/>
          <w:szCs w:val="24"/>
          <w:lang w:eastAsia="en-IN" w:bidi="bn-IN"/>
        </w:rPr>
        <w:t>et al</w:t>
      </w:r>
      <w:r w:rsidRPr="0099737D">
        <w:rPr>
          <w:rFonts w:ascii="Times New Roman" w:eastAsia="Times New Roman" w:hAnsi="Times New Roman" w:cs="Times New Roman"/>
          <w:sz w:val="24"/>
          <w:szCs w:val="24"/>
          <w:lang w:eastAsia="en-IN" w:bidi="bn-IN"/>
        </w:rPr>
        <w:t xml:space="preserve">., 2021).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also work to educate the public about the environmental benefits of electric scooters and other eco-friendly transportation options.</w:t>
      </w:r>
    </w:p>
    <w:p w14:paraId="492F12A9"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noProof/>
          <w:sz w:val="24"/>
          <w:szCs w:val="24"/>
          <w:lang w:eastAsia="en-IN" w:bidi="bn-IN"/>
        </w:rPr>
        <w:drawing>
          <wp:inline distT="114300" distB="114300" distL="114300" distR="114300" wp14:anchorId="201A4E22" wp14:editId="2C343B28">
            <wp:extent cx="3613563" cy="2166938"/>
            <wp:effectExtent l="0" t="0" r="0" b="0"/>
            <wp:docPr id="1" name="image1.png" descr="A person walking with a scoot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image1.png" descr="A person walking with a scooter&#10;&#10;Description automatically generated with low confidence"/>
                    <pic:cNvPicPr preferRelativeResize="0"/>
                  </pic:nvPicPr>
                  <pic:blipFill>
                    <a:blip r:embed="rId11"/>
                    <a:srcRect/>
                    <a:stretch>
                      <a:fillRect/>
                    </a:stretch>
                  </pic:blipFill>
                  <pic:spPr>
                    <a:xfrm>
                      <a:off x="0" y="0"/>
                      <a:ext cx="3613563" cy="2166938"/>
                    </a:xfrm>
                    <a:prstGeom prst="rect">
                      <a:avLst/>
                    </a:prstGeom>
                    <a:ln/>
                  </pic:spPr>
                </pic:pic>
              </a:graphicData>
            </a:graphic>
          </wp:inline>
        </w:drawing>
      </w:r>
    </w:p>
    <w:p w14:paraId="2DEBB357"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Figure 3: Electric Scooter</w:t>
      </w:r>
    </w:p>
    <w:p w14:paraId="464BD132"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Source: BBC, 2020</w:t>
      </w:r>
    </w:p>
    <w:p w14:paraId="65A534AB"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1" w:name="_Toc126949603"/>
      <w:r w:rsidRPr="0099737D">
        <w:rPr>
          <w:rFonts w:ascii="Times New Roman" w:eastAsia="Times New Roman" w:hAnsi="Times New Roman" w:cs="Times New Roman"/>
          <w:b/>
          <w:sz w:val="28"/>
          <w:szCs w:val="28"/>
          <w:lang w:eastAsia="en-IN" w:bidi="bn-IN"/>
        </w:rPr>
        <w:t>Measuring Results and Evaluating Progress</w:t>
      </w:r>
      <w:bookmarkEnd w:id="41"/>
    </w:p>
    <w:p w14:paraId="0DE2653B"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 xml:space="preserve">Measuring Results and Evaluating Progress for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will involve tracking customer satisfaction, usage rates, and customer feedback on a regular basis. Additionally, the company should measure and </w:t>
      </w:r>
      <w:proofErr w:type="spellStart"/>
      <w:r w:rsidRPr="0099737D">
        <w:rPr>
          <w:rFonts w:ascii="Times New Roman" w:eastAsia="Times New Roman" w:hAnsi="Times New Roman" w:cs="Times New Roman"/>
          <w:sz w:val="24"/>
          <w:szCs w:val="24"/>
          <w:lang w:eastAsia="en-IN" w:bidi="bn-IN"/>
        </w:rPr>
        <w:t>analyze</w:t>
      </w:r>
      <w:proofErr w:type="spellEnd"/>
      <w:r w:rsidRPr="0099737D">
        <w:rPr>
          <w:rFonts w:ascii="Times New Roman" w:eastAsia="Times New Roman" w:hAnsi="Times New Roman" w:cs="Times New Roman"/>
          <w:sz w:val="24"/>
          <w:szCs w:val="24"/>
          <w:lang w:eastAsia="en-IN" w:bidi="bn-IN"/>
        </w:rPr>
        <w:t xml:space="preserve"> market penetration, customer acquisition costs, and the overall financial performance of the business (</w:t>
      </w:r>
      <w:proofErr w:type="spellStart"/>
      <w:r w:rsidRPr="0099737D">
        <w:rPr>
          <w:rFonts w:ascii="Times New Roman" w:eastAsia="Times New Roman" w:hAnsi="Times New Roman" w:cs="Times New Roman"/>
          <w:sz w:val="24"/>
          <w:szCs w:val="24"/>
          <w:lang w:eastAsia="en-IN" w:bidi="bn-IN"/>
        </w:rPr>
        <w:t>Olabi</w:t>
      </w:r>
      <w:proofErr w:type="spellEnd"/>
      <w:r w:rsidRPr="0099737D">
        <w:rPr>
          <w:rFonts w:ascii="Times New Roman" w:eastAsia="Times New Roman" w:hAnsi="Times New Roman" w:cs="Times New Roman"/>
          <w:sz w:val="24"/>
          <w:szCs w:val="24"/>
          <w:lang w:eastAsia="en-IN" w:bidi="bn-IN"/>
        </w:rPr>
        <w:t xml:space="preserve"> </w:t>
      </w:r>
      <w:r w:rsidRPr="0099737D">
        <w:rPr>
          <w:rFonts w:ascii="Times New Roman" w:eastAsia="Times New Roman" w:hAnsi="Times New Roman" w:cs="Times New Roman"/>
          <w:i/>
          <w:sz w:val="24"/>
          <w:szCs w:val="24"/>
          <w:lang w:eastAsia="en-IN" w:bidi="bn-IN"/>
        </w:rPr>
        <w:t>et al</w:t>
      </w:r>
      <w:r w:rsidRPr="0099737D">
        <w:rPr>
          <w:rFonts w:ascii="Times New Roman" w:eastAsia="Times New Roman" w:hAnsi="Times New Roman" w:cs="Times New Roman"/>
          <w:sz w:val="24"/>
          <w:szCs w:val="24"/>
          <w:lang w:eastAsia="en-IN" w:bidi="bn-IN"/>
        </w:rPr>
        <w:t xml:space="preserve">., 2023). The company should also be tracking the impact of their service on the environment, such as CO2 emissions and electric vehicle adoption rate. Finally, it is important to track customer sentiment and brand awareness to evaluate the impact of their marketing campaigns. By tracking these metrics and evaluating progress, </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can ensure that its service is meeting customer needs and achieving its goals.</w:t>
      </w:r>
    </w:p>
    <w:p w14:paraId="41524B7F"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noProof/>
          <w:sz w:val="24"/>
          <w:szCs w:val="24"/>
          <w:lang w:eastAsia="en-IN" w:bidi="bn-IN"/>
        </w:rPr>
        <w:lastRenderedPageBreak/>
        <w:drawing>
          <wp:inline distT="114300" distB="114300" distL="114300" distR="114300" wp14:anchorId="6ACE27F9" wp14:editId="01E06F60">
            <wp:extent cx="3058838" cy="2037531"/>
            <wp:effectExtent l="0" t="0" r="0" b="0"/>
            <wp:docPr id="4" name="image3.png" descr="A person on a skateboard&#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3.png" descr="A person on a skateboard&#10;&#10;Description automatically generated with medium confidence"/>
                    <pic:cNvPicPr preferRelativeResize="0"/>
                  </pic:nvPicPr>
                  <pic:blipFill>
                    <a:blip r:embed="rId12"/>
                    <a:srcRect/>
                    <a:stretch>
                      <a:fillRect/>
                    </a:stretch>
                  </pic:blipFill>
                  <pic:spPr>
                    <a:xfrm>
                      <a:off x="0" y="0"/>
                      <a:ext cx="3058838" cy="2037531"/>
                    </a:xfrm>
                    <a:prstGeom prst="rect">
                      <a:avLst/>
                    </a:prstGeom>
                    <a:ln/>
                  </pic:spPr>
                </pic:pic>
              </a:graphicData>
            </a:graphic>
          </wp:inline>
        </w:drawing>
      </w:r>
    </w:p>
    <w:p w14:paraId="0D27106C"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Figure 4: Electric Scooter</w:t>
      </w:r>
    </w:p>
    <w:p w14:paraId="2EADA513" w14:textId="77777777" w:rsidR="0099737D" w:rsidRPr="0099737D" w:rsidRDefault="0099737D" w:rsidP="0099737D">
      <w:pPr>
        <w:spacing w:after="0" w:line="360" w:lineRule="auto"/>
        <w:jc w:val="center"/>
        <w:rPr>
          <w:rFonts w:ascii="Times New Roman" w:eastAsia="Times New Roman" w:hAnsi="Times New Roman" w:cs="Times New Roman"/>
          <w:b/>
          <w:sz w:val="24"/>
          <w:szCs w:val="24"/>
          <w:lang w:eastAsia="en-IN" w:bidi="bn-IN"/>
        </w:rPr>
      </w:pPr>
      <w:r w:rsidRPr="0099737D">
        <w:rPr>
          <w:rFonts w:ascii="Times New Roman" w:eastAsia="Times New Roman" w:hAnsi="Times New Roman" w:cs="Times New Roman"/>
          <w:b/>
          <w:sz w:val="24"/>
          <w:szCs w:val="24"/>
          <w:lang w:eastAsia="en-IN" w:bidi="bn-IN"/>
        </w:rPr>
        <w:t>(Source: Dot, 2020)</w:t>
      </w:r>
    </w:p>
    <w:p w14:paraId="56A29953"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2" w:name="_Toc126949604"/>
      <w:r w:rsidRPr="0099737D">
        <w:rPr>
          <w:rFonts w:ascii="Times New Roman" w:eastAsia="Times New Roman" w:hAnsi="Times New Roman" w:cs="Times New Roman"/>
          <w:b/>
          <w:sz w:val="28"/>
          <w:szCs w:val="28"/>
          <w:lang w:eastAsia="en-IN" w:bidi="bn-IN"/>
        </w:rPr>
        <w:t>Conclusion</w:t>
      </w:r>
      <w:bookmarkEnd w:id="42"/>
    </w:p>
    <w:p w14:paraId="36E0F3AC"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w:t>
      </w:r>
      <w:proofErr w:type="spellStart"/>
      <w:r w:rsidRPr="0099737D">
        <w:rPr>
          <w:rFonts w:ascii="Times New Roman" w:eastAsia="Times New Roman" w:hAnsi="Times New Roman" w:cs="Times New Roman"/>
          <w:sz w:val="24"/>
          <w:szCs w:val="24"/>
          <w:lang w:eastAsia="en-IN" w:bidi="bn-IN"/>
        </w:rPr>
        <w:t>Gooo</w:t>
      </w:r>
      <w:proofErr w:type="spellEnd"/>
      <w:r w:rsidRPr="0099737D">
        <w:rPr>
          <w:rFonts w:ascii="Times New Roman" w:eastAsia="Times New Roman" w:hAnsi="Times New Roman" w:cs="Times New Roman"/>
          <w:sz w:val="24"/>
          <w:szCs w:val="24"/>
          <w:lang w:eastAsia="en-IN" w:bidi="bn-IN"/>
        </w:rPr>
        <w:t xml:space="preserve"> Green Rides’ has the potential to revolutionize the transportation industry by providing an innovative, eco-friendly transportation service. Through its electric scooters, it will fill a gap in the market for convenient and sustainable transportation. They are excited to see how this new project plan will transform Its cities.</w:t>
      </w:r>
    </w:p>
    <w:p w14:paraId="6EF0E440"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3" w:name="_lqmwti9b68b2" w:colFirst="0" w:colLast="0"/>
      <w:bookmarkEnd w:id="43"/>
      <w:r w:rsidRPr="0099737D">
        <w:rPr>
          <w:rFonts w:ascii="Times New Roman" w:eastAsia="Times New Roman" w:hAnsi="Times New Roman" w:cs="Times New Roman"/>
          <w:b/>
          <w:sz w:val="28"/>
          <w:szCs w:val="28"/>
          <w:lang w:eastAsia="en-IN" w:bidi="bn-IN"/>
        </w:rPr>
        <w:br w:type="page"/>
      </w:r>
    </w:p>
    <w:p w14:paraId="2A715221" w14:textId="77777777" w:rsidR="0099737D" w:rsidRPr="0099737D" w:rsidRDefault="0099737D" w:rsidP="0099737D">
      <w:pPr>
        <w:keepNext/>
        <w:keepLines/>
        <w:spacing w:after="0" w:line="360" w:lineRule="auto"/>
        <w:jc w:val="both"/>
        <w:outlineLvl w:val="0"/>
        <w:rPr>
          <w:rFonts w:ascii="Times New Roman" w:eastAsia="Times New Roman" w:hAnsi="Times New Roman" w:cs="Times New Roman"/>
          <w:b/>
          <w:sz w:val="28"/>
          <w:szCs w:val="28"/>
          <w:lang w:eastAsia="en-IN" w:bidi="bn-IN"/>
        </w:rPr>
      </w:pPr>
      <w:bookmarkStart w:id="44" w:name="_k7g4w3mn90ns" w:colFirst="0" w:colLast="0"/>
      <w:bookmarkStart w:id="45" w:name="_Toc126949605"/>
      <w:bookmarkEnd w:id="44"/>
      <w:r w:rsidRPr="0099737D">
        <w:rPr>
          <w:rFonts w:ascii="Times New Roman" w:eastAsia="Times New Roman" w:hAnsi="Times New Roman" w:cs="Times New Roman"/>
          <w:b/>
          <w:sz w:val="28"/>
          <w:szCs w:val="28"/>
          <w:lang w:eastAsia="en-IN" w:bidi="bn-IN"/>
        </w:rPr>
        <w:lastRenderedPageBreak/>
        <w:t>Reference</w:t>
      </w:r>
      <w:bookmarkEnd w:id="45"/>
    </w:p>
    <w:p w14:paraId="58687E99"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BBC, 2020, “Why we have a love-hate relationship with electric scooters”, Available at https://www.bbc.com/future/article/20200608-how-sustainable-are-electric-scooters [Accessed on 8th February 2023]</w:t>
      </w:r>
    </w:p>
    <w:p w14:paraId="3BCD9FC7"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Campisi</w:t>
      </w:r>
      <w:proofErr w:type="spellEnd"/>
      <w:r w:rsidRPr="0099737D">
        <w:rPr>
          <w:rFonts w:ascii="Times New Roman" w:eastAsia="Times New Roman" w:hAnsi="Times New Roman" w:cs="Times New Roman"/>
          <w:sz w:val="24"/>
          <w:szCs w:val="24"/>
          <w:lang w:eastAsia="en-IN" w:bidi="bn-IN"/>
        </w:rPr>
        <w:t xml:space="preserve">, T., </w:t>
      </w:r>
      <w:proofErr w:type="spellStart"/>
      <w:r w:rsidRPr="0099737D">
        <w:rPr>
          <w:rFonts w:ascii="Times New Roman" w:eastAsia="Times New Roman" w:hAnsi="Times New Roman" w:cs="Times New Roman"/>
          <w:sz w:val="24"/>
          <w:szCs w:val="24"/>
          <w:lang w:eastAsia="en-IN" w:bidi="bn-IN"/>
        </w:rPr>
        <w:t>Akgün-Tanbay</w:t>
      </w:r>
      <w:proofErr w:type="spellEnd"/>
      <w:r w:rsidRPr="0099737D">
        <w:rPr>
          <w:rFonts w:ascii="Times New Roman" w:eastAsia="Times New Roman" w:hAnsi="Times New Roman" w:cs="Times New Roman"/>
          <w:sz w:val="24"/>
          <w:szCs w:val="24"/>
          <w:lang w:eastAsia="en-IN" w:bidi="bn-IN"/>
        </w:rPr>
        <w:t xml:space="preserve">, N., Md </w:t>
      </w:r>
      <w:proofErr w:type="spellStart"/>
      <w:r w:rsidRPr="0099737D">
        <w:rPr>
          <w:rFonts w:ascii="Times New Roman" w:eastAsia="Times New Roman" w:hAnsi="Times New Roman" w:cs="Times New Roman"/>
          <w:sz w:val="24"/>
          <w:szCs w:val="24"/>
          <w:lang w:eastAsia="en-IN" w:bidi="bn-IN"/>
        </w:rPr>
        <w:t>Nahiduzzaman</w:t>
      </w:r>
      <w:proofErr w:type="spellEnd"/>
      <w:r w:rsidRPr="0099737D">
        <w:rPr>
          <w:rFonts w:ascii="Times New Roman" w:eastAsia="Times New Roman" w:hAnsi="Times New Roman" w:cs="Times New Roman"/>
          <w:sz w:val="24"/>
          <w:szCs w:val="24"/>
          <w:lang w:eastAsia="en-IN" w:bidi="bn-IN"/>
        </w:rPr>
        <w:t>, K. and Dissanayake, D., 2021. Uptake of e-Scooters in Palermo, Italy: Do the Road Users Tend to Rent, Buy or Share? In Computational Science and Its Applications–ICCSA 2021: 21st International Conference, Cagliari, Italy, September 13–16, 2021, Proceedings, Part V 21 (pp. 669-682). Springer International Publishing.</w:t>
      </w:r>
    </w:p>
    <w:p w14:paraId="5A777A38"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Campisi</w:t>
      </w:r>
      <w:proofErr w:type="spellEnd"/>
      <w:r w:rsidRPr="0099737D">
        <w:rPr>
          <w:rFonts w:ascii="Times New Roman" w:eastAsia="Times New Roman" w:hAnsi="Times New Roman" w:cs="Times New Roman"/>
          <w:sz w:val="24"/>
          <w:szCs w:val="24"/>
          <w:lang w:eastAsia="en-IN" w:bidi="bn-IN"/>
        </w:rPr>
        <w:t xml:space="preserve">, T., </w:t>
      </w:r>
      <w:proofErr w:type="spellStart"/>
      <w:r w:rsidRPr="0099737D">
        <w:rPr>
          <w:rFonts w:ascii="Times New Roman" w:eastAsia="Times New Roman" w:hAnsi="Times New Roman" w:cs="Times New Roman"/>
          <w:sz w:val="24"/>
          <w:szCs w:val="24"/>
          <w:lang w:eastAsia="en-IN" w:bidi="bn-IN"/>
        </w:rPr>
        <w:t>Skoufas</w:t>
      </w:r>
      <w:proofErr w:type="spellEnd"/>
      <w:r w:rsidRPr="0099737D">
        <w:rPr>
          <w:rFonts w:ascii="Times New Roman" w:eastAsia="Times New Roman" w:hAnsi="Times New Roman" w:cs="Times New Roman"/>
          <w:sz w:val="24"/>
          <w:szCs w:val="24"/>
          <w:lang w:eastAsia="en-IN" w:bidi="bn-IN"/>
        </w:rPr>
        <w:t xml:space="preserve">, A., </w:t>
      </w:r>
      <w:proofErr w:type="spellStart"/>
      <w:r w:rsidRPr="0099737D">
        <w:rPr>
          <w:rFonts w:ascii="Times New Roman" w:eastAsia="Times New Roman" w:hAnsi="Times New Roman" w:cs="Times New Roman"/>
          <w:sz w:val="24"/>
          <w:szCs w:val="24"/>
          <w:lang w:eastAsia="en-IN" w:bidi="bn-IN"/>
        </w:rPr>
        <w:t>Kaltsidis</w:t>
      </w:r>
      <w:proofErr w:type="spellEnd"/>
      <w:r w:rsidRPr="0099737D">
        <w:rPr>
          <w:rFonts w:ascii="Times New Roman" w:eastAsia="Times New Roman" w:hAnsi="Times New Roman" w:cs="Times New Roman"/>
          <w:sz w:val="24"/>
          <w:szCs w:val="24"/>
          <w:lang w:eastAsia="en-IN" w:bidi="bn-IN"/>
        </w:rPr>
        <w:t xml:space="preserve">, A. and </w:t>
      </w:r>
      <w:proofErr w:type="spellStart"/>
      <w:r w:rsidRPr="0099737D">
        <w:rPr>
          <w:rFonts w:ascii="Times New Roman" w:eastAsia="Times New Roman" w:hAnsi="Times New Roman" w:cs="Times New Roman"/>
          <w:sz w:val="24"/>
          <w:szCs w:val="24"/>
          <w:lang w:eastAsia="en-IN" w:bidi="bn-IN"/>
        </w:rPr>
        <w:t>Basbas</w:t>
      </w:r>
      <w:proofErr w:type="spellEnd"/>
      <w:r w:rsidRPr="0099737D">
        <w:rPr>
          <w:rFonts w:ascii="Times New Roman" w:eastAsia="Times New Roman" w:hAnsi="Times New Roman" w:cs="Times New Roman"/>
          <w:sz w:val="24"/>
          <w:szCs w:val="24"/>
          <w:lang w:eastAsia="en-IN" w:bidi="bn-IN"/>
        </w:rPr>
        <w:t>, S., 2021. Gender equality and E-scooters: Mind the gap! A statistical analysis of the Sicily Region, Italy. Social Sciences, 10(10), p.403.</w:t>
      </w:r>
    </w:p>
    <w:p w14:paraId="3498A9E2"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r w:rsidRPr="0099737D">
        <w:rPr>
          <w:rFonts w:ascii="Times New Roman" w:eastAsia="Times New Roman" w:hAnsi="Times New Roman" w:cs="Times New Roman"/>
          <w:sz w:val="24"/>
          <w:szCs w:val="24"/>
          <w:lang w:eastAsia="en-IN" w:bidi="bn-IN"/>
        </w:rPr>
        <w:t>Dot, 2020, “</w:t>
      </w:r>
      <w:proofErr w:type="spellStart"/>
      <w:r w:rsidRPr="0099737D">
        <w:rPr>
          <w:rFonts w:ascii="Times New Roman" w:eastAsia="Times New Roman" w:hAnsi="Times New Roman" w:cs="Times New Roman"/>
          <w:sz w:val="24"/>
          <w:szCs w:val="24"/>
          <w:lang w:eastAsia="en-IN" w:bidi="bn-IN"/>
        </w:rPr>
        <w:t>Micromobility</w:t>
      </w:r>
      <w:proofErr w:type="spellEnd"/>
      <w:r w:rsidRPr="0099737D">
        <w:rPr>
          <w:rFonts w:ascii="Times New Roman" w:eastAsia="Times New Roman" w:hAnsi="Times New Roman" w:cs="Times New Roman"/>
          <w:sz w:val="24"/>
          <w:szCs w:val="24"/>
          <w:lang w:eastAsia="en-IN" w:bidi="bn-IN"/>
        </w:rPr>
        <w:t>: A Travel Mode Innovation”, Available at https://highways.dot.gov/public-roads/spring-2021/02 [Accessed on 8th February 2023]</w:t>
      </w:r>
    </w:p>
    <w:p w14:paraId="5FBA2063"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Olabi</w:t>
      </w:r>
      <w:proofErr w:type="spellEnd"/>
      <w:r w:rsidRPr="0099737D">
        <w:rPr>
          <w:rFonts w:ascii="Times New Roman" w:eastAsia="Times New Roman" w:hAnsi="Times New Roman" w:cs="Times New Roman"/>
          <w:sz w:val="24"/>
          <w:szCs w:val="24"/>
          <w:lang w:eastAsia="en-IN" w:bidi="bn-IN"/>
        </w:rPr>
        <w:t xml:space="preserve">, A.G., Wilberforce, T., </w:t>
      </w:r>
      <w:proofErr w:type="spellStart"/>
      <w:r w:rsidRPr="0099737D">
        <w:rPr>
          <w:rFonts w:ascii="Times New Roman" w:eastAsia="Times New Roman" w:hAnsi="Times New Roman" w:cs="Times New Roman"/>
          <w:sz w:val="24"/>
          <w:szCs w:val="24"/>
          <w:lang w:eastAsia="en-IN" w:bidi="bn-IN"/>
        </w:rPr>
        <w:t>Obaideen</w:t>
      </w:r>
      <w:proofErr w:type="spellEnd"/>
      <w:r w:rsidRPr="0099737D">
        <w:rPr>
          <w:rFonts w:ascii="Times New Roman" w:eastAsia="Times New Roman" w:hAnsi="Times New Roman" w:cs="Times New Roman"/>
          <w:sz w:val="24"/>
          <w:szCs w:val="24"/>
          <w:lang w:eastAsia="en-IN" w:bidi="bn-IN"/>
        </w:rPr>
        <w:t xml:space="preserve">, K., Sayed, E.T., Shehata, N., </w:t>
      </w:r>
      <w:proofErr w:type="spellStart"/>
      <w:r w:rsidRPr="0099737D">
        <w:rPr>
          <w:rFonts w:ascii="Times New Roman" w:eastAsia="Times New Roman" w:hAnsi="Times New Roman" w:cs="Times New Roman"/>
          <w:sz w:val="24"/>
          <w:szCs w:val="24"/>
          <w:lang w:eastAsia="en-IN" w:bidi="bn-IN"/>
        </w:rPr>
        <w:t>Alami</w:t>
      </w:r>
      <w:proofErr w:type="spellEnd"/>
      <w:r w:rsidRPr="0099737D">
        <w:rPr>
          <w:rFonts w:ascii="Times New Roman" w:eastAsia="Times New Roman" w:hAnsi="Times New Roman" w:cs="Times New Roman"/>
          <w:sz w:val="24"/>
          <w:szCs w:val="24"/>
          <w:lang w:eastAsia="en-IN" w:bidi="bn-IN"/>
        </w:rPr>
        <w:t xml:space="preserve">, A.H. and </w:t>
      </w:r>
      <w:proofErr w:type="spellStart"/>
      <w:r w:rsidRPr="0099737D">
        <w:rPr>
          <w:rFonts w:ascii="Times New Roman" w:eastAsia="Times New Roman" w:hAnsi="Times New Roman" w:cs="Times New Roman"/>
          <w:sz w:val="24"/>
          <w:szCs w:val="24"/>
          <w:lang w:eastAsia="en-IN" w:bidi="bn-IN"/>
        </w:rPr>
        <w:t>Abdelkareem</w:t>
      </w:r>
      <w:proofErr w:type="spellEnd"/>
      <w:r w:rsidRPr="0099737D">
        <w:rPr>
          <w:rFonts w:ascii="Times New Roman" w:eastAsia="Times New Roman" w:hAnsi="Times New Roman" w:cs="Times New Roman"/>
          <w:sz w:val="24"/>
          <w:szCs w:val="24"/>
          <w:lang w:eastAsia="en-IN" w:bidi="bn-IN"/>
        </w:rPr>
        <w:t xml:space="preserve">, M.A., 2023. </w:t>
      </w:r>
      <w:proofErr w:type="spellStart"/>
      <w:r w:rsidRPr="0099737D">
        <w:rPr>
          <w:rFonts w:ascii="Times New Roman" w:eastAsia="Times New Roman" w:hAnsi="Times New Roman" w:cs="Times New Roman"/>
          <w:sz w:val="24"/>
          <w:szCs w:val="24"/>
          <w:lang w:eastAsia="en-IN" w:bidi="bn-IN"/>
        </w:rPr>
        <w:t>Micromobility</w:t>
      </w:r>
      <w:proofErr w:type="spellEnd"/>
      <w:r w:rsidRPr="0099737D">
        <w:rPr>
          <w:rFonts w:ascii="Times New Roman" w:eastAsia="Times New Roman" w:hAnsi="Times New Roman" w:cs="Times New Roman"/>
          <w:sz w:val="24"/>
          <w:szCs w:val="24"/>
          <w:lang w:eastAsia="en-IN" w:bidi="bn-IN"/>
        </w:rPr>
        <w:t xml:space="preserve">: progress, benefits, challenges, policy and regulations, energy sources and storage, and its role in achieving sustainable development goals. International Journal of </w:t>
      </w:r>
      <w:proofErr w:type="spellStart"/>
      <w:r w:rsidRPr="0099737D">
        <w:rPr>
          <w:rFonts w:ascii="Times New Roman" w:eastAsia="Times New Roman" w:hAnsi="Times New Roman" w:cs="Times New Roman"/>
          <w:sz w:val="24"/>
          <w:szCs w:val="24"/>
          <w:lang w:eastAsia="en-IN" w:bidi="bn-IN"/>
        </w:rPr>
        <w:t>Thermofluids</w:t>
      </w:r>
      <w:proofErr w:type="spellEnd"/>
      <w:r w:rsidRPr="0099737D">
        <w:rPr>
          <w:rFonts w:ascii="Times New Roman" w:eastAsia="Times New Roman" w:hAnsi="Times New Roman" w:cs="Times New Roman"/>
          <w:sz w:val="24"/>
          <w:szCs w:val="24"/>
          <w:lang w:eastAsia="en-IN" w:bidi="bn-IN"/>
        </w:rPr>
        <w:t>, p.100292.</w:t>
      </w:r>
    </w:p>
    <w:p w14:paraId="02795547" w14:textId="77777777" w:rsidR="0099737D" w:rsidRPr="0099737D" w:rsidRDefault="0099737D" w:rsidP="0099737D">
      <w:pPr>
        <w:spacing w:after="0" w:line="360" w:lineRule="auto"/>
        <w:jc w:val="both"/>
        <w:rPr>
          <w:rFonts w:ascii="Times New Roman" w:eastAsia="Times New Roman" w:hAnsi="Times New Roman" w:cs="Times New Roman"/>
          <w:sz w:val="24"/>
          <w:szCs w:val="24"/>
          <w:lang w:eastAsia="en-IN" w:bidi="bn-IN"/>
        </w:rPr>
      </w:pPr>
      <w:proofErr w:type="spellStart"/>
      <w:r w:rsidRPr="0099737D">
        <w:rPr>
          <w:rFonts w:ascii="Times New Roman" w:eastAsia="Times New Roman" w:hAnsi="Times New Roman" w:cs="Times New Roman"/>
          <w:sz w:val="24"/>
          <w:szCs w:val="24"/>
          <w:lang w:eastAsia="en-IN" w:bidi="bn-IN"/>
        </w:rPr>
        <w:t>Savastano</w:t>
      </w:r>
      <w:proofErr w:type="spellEnd"/>
      <w:r w:rsidRPr="0099737D">
        <w:rPr>
          <w:rFonts w:ascii="Times New Roman" w:eastAsia="Times New Roman" w:hAnsi="Times New Roman" w:cs="Times New Roman"/>
          <w:sz w:val="24"/>
          <w:szCs w:val="24"/>
          <w:lang w:eastAsia="en-IN" w:bidi="bn-IN"/>
        </w:rPr>
        <w:t xml:space="preserve">, M., Suciu, M.C., </w:t>
      </w:r>
      <w:proofErr w:type="spellStart"/>
      <w:r w:rsidRPr="0099737D">
        <w:rPr>
          <w:rFonts w:ascii="Times New Roman" w:eastAsia="Times New Roman" w:hAnsi="Times New Roman" w:cs="Times New Roman"/>
          <w:sz w:val="24"/>
          <w:szCs w:val="24"/>
          <w:lang w:eastAsia="en-IN" w:bidi="bn-IN"/>
        </w:rPr>
        <w:t>Gorelova</w:t>
      </w:r>
      <w:proofErr w:type="spellEnd"/>
      <w:r w:rsidRPr="0099737D">
        <w:rPr>
          <w:rFonts w:ascii="Times New Roman" w:eastAsia="Times New Roman" w:hAnsi="Times New Roman" w:cs="Times New Roman"/>
          <w:sz w:val="24"/>
          <w:szCs w:val="24"/>
          <w:lang w:eastAsia="en-IN" w:bidi="bn-IN"/>
        </w:rPr>
        <w:t xml:space="preserve">, I. and </w:t>
      </w:r>
      <w:proofErr w:type="spellStart"/>
      <w:r w:rsidRPr="0099737D">
        <w:rPr>
          <w:rFonts w:ascii="Times New Roman" w:eastAsia="Times New Roman" w:hAnsi="Times New Roman" w:cs="Times New Roman"/>
          <w:sz w:val="24"/>
          <w:szCs w:val="24"/>
          <w:lang w:eastAsia="en-IN" w:bidi="bn-IN"/>
        </w:rPr>
        <w:t>Stativă</w:t>
      </w:r>
      <w:proofErr w:type="spellEnd"/>
      <w:r w:rsidRPr="0099737D">
        <w:rPr>
          <w:rFonts w:ascii="Times New Roman" w:eastAsia="Times New Roman" w:hAnsi="Times New Roman" w:cs="Times New Roman"/>
          <w:sz w:val="24"/>
          <w:szCs w:val="24"/>
          <w:lang w:eastAsia="en-IN" w:bidi="bn-IN"/>
        </w:rPr>
        <w:t>, G.A., 2023. How smart is mobility in smart cities? An analysis of citizens' value perceptions through ICT applications. Cities, 132, p.104071.</w:t>
      </w:r>
    </w:p>
    <w:p w14:paraId="78F1E5D2" w14:textId="5DA93252" w:rsidR="00160824" w:rsidRDefault="00160824"/>
    <w:sectPr w:rsidR="0016082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26CB0" w14:textId="77777777" w:rsidR="002A3751" w:rsidRDefault="002A3751" w:rsidP="009A1415">
      <w:pPr>
        <w:spacing w:after="0" w:line="240" w:lineRule="auto"/>
      </w:pPr>
      <w:r>
        <w:separator/>
      </w:r>
    </w:p>
  </w:endnote>
  <w:endnote w:type="continuationSeparator" w:id="0">
    <w:p w14:paraId="193438AE" w14:textId="77777777" w:rsidR="002A3751" w:rsidRDefault="002A3751" w:rsidP="009A1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32102"/>
      <w:docPartObj>
        <w:docPartGallery w:val="Page Numbers (Bottom of Page)"/>
        <w:docPartUnique/>
      </w:docPartObj>
    </w:sdtPr>
    <w:sdtEndPr>
      <w:rPr>
        <w:noProof/>
      </w:rPr>
    </w:sdtEndPr>
    <w:sdtContent>
      <w:p w14:paraId="55D6D7AB" w14:textId="77777777" w:rsidR="009A1415" w:rsidRDefault="009A1415">
        <w:pPr>
          <w:pStyle w:val="Footer"/>
          <w:jc w:val="right"/>
        </w:pPr>
      </w:p>
      <w:p w14:paraId="47DF3A28" w14:textId="412EC950" w:rsidR="009A1415" w:rsidRDefault="009A1415" w:rsidP="009A1415">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55580073" w14:textId="77777777" w:rsidR="009A1415" w:rsidRDefault="009A1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05F05" w14:textId="77777777" w:rsidR="002A3751" w:rsidRDefault="002A3751" w:rsidP="009A1415">
      <w:pPr>
        <w:spacing w:after="0" w:line="240" w:lineRule="auto"/>
      </w:pPr>
      <w:r>
        <w:separator/>
      </w:r>
    </w:p>
  </w:footnote>
  <w:footnote w:type="continuationSeparator" w:id="0">
    <w:p w14:paraId="6ED0BDD7" w14:textId="77777777" w:rsidR="002A3751" w:rsidRDefault="002A3751" w:rsidP="009A1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617FD"/>
    <w:multiLevelType w:val="multilevel"/>
    <w:tmpl w:val="F370C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0C7EE9"/>
    <w:multiLevelType w:val="multilevel"/>
    <w:tmpl w:val="23524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8138206">
    <w:abstractNumId w:val="0"/>
  </w:num>
  <w:num w:numId="2" w16cid:durableId="1775788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37D"/>
    <w:rsid w:val="00084516"/>
    <w:rsid w:val="00160824"/>
    <w:rsid w:val="001D2120"/>
    <w:rsid w:val="002A3751"/>
    <w:rsid w:val="0099737D"/>
    <w:rsid w:val="009A1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C396"/>
  <w15:chartTrackingRefBased/>
  <w15:docId w15:val="{E75206C9-EB84-4EA4-AEC6-7BAA34795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415"/>
  </w:style>
  <w:style w:type="paragraph" w:styleId="Footer">
    <w:name w:val="footer"/>
    <w:basedOn w:val="Normal"/>
    <w:link w:val="FooterChar"/>
    <w:uiPriority w:val="99"/>
    <w:unhideWhenUsed/>
    <w:rsid w:val="009A1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16</Pages>
  <Words>2949</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dc:creator>
  <cp:keywords/>
  <dc:description/>
  <cp:lastModifiedBy>Carolina</cp:lastModifiedBy>
  <cp:revision>1</cp:revision>
  <dcterms:created xsi:type="dcterms:W3CDTF">2023-02-17T12:56:00Z</dcterms:created>
  <dcterms:modified xsi:type="dcterms:W3CDTF">2023-02-17T13:31:00Z</dcterms:modified>
</cp:coreProperties>
</file>