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4DCE2E" w14:textId="4A557917" w:rsidR="00E4693C" w:rsidRPr="00EC3D47" w:rsidRDefault="00806AC0">
      <w:pPr>
        <w:rPr>
          <w:rFonts w:cstheme="minorHAnsi"/>
          <w:b/>
          <w:bCs/>
          <w:sz w:val="20"/>
          <w:szCs w:val="20"/>
        </w:rPr>
      </w:pPr>
      <w:r w:rsidRPr="00EC3D47">
        <w:rPr>
          <w:rFonts w:cstheme="minorHAnsi"/>
          <w:b/>
          <w:bCs/>
          <w:sz w:val="20"/>
          <w:szCs w:val="20"/>
        </w:rPr>
        <w:t>MSc Digital Transformation for the Health and Care Professions</w:t>
      </w:r>
    </w:p>
    <w:p w14:paraId="4C13555A" w14:textId="3E244309" w:rsidR="00806AC0" w:rsidRDefault="00806AC0">
      <w:pPr>
        <w:rPr>
          <w:rFonts w:cstheme="minorHAnsi"/>
          <w:b/>
          <w:bCs/>
          <w:sz w:val="20"/>
          <w:szCs w:val="20"/>
        </w:rPr>
      </w:pPr>
      <w:r w:rsidRPr="00EC3D47">
        <w:rPr>
          <w:rFonts w:cstheme="minorHAnsi"/>
          <w:b/>
          <w:bCs/>
          <w:sz w:val="20"/>
          <w:szCs w:val="20"/>
        </w:rPr>
        <w:t>BMDS7005 Major Project for Digital Professionals – Marking Criteria</w:t>
      </w:r>
    </w:p>
    <w:p w14:paraId="102C98CC" w14:textId="7B352DC5" w:rsidR="00721508" w:rsidRPr="00721508" w:rsidRDefault="00721508">
      <w:pPr>
        <w:rPr>
          <w:rFonts w:cstheme="minorHAnsi"/>
          <w:sz w:val="20"/>
          <w:szCs w:val="20"/>
        </w:rPr>
      </w:pPr>
      <w:r>
        <w:rPr>
          <w:rFonts w:cstheme="minorHAnsi"/>
          <w:sz w:val="20"/>
          <w:szCs w:val="20"/>
        </w:rPr>
        <w:t>In the pass categories (50+), the higher marking bands include achieving all of the attributes of the lower pass bands.</w:t>
      </w:r>
    </w:p>
    <w:tbl>
      <w:tblPr>
        <w:tblStyle w:val="TableGrid"/>
        <w:tblW w:w="0" w:type="auto"/>
        <w:tblLook w:val="04A0" w:firstRow="1" w:lastRow="0" w:firstColumn="1" w:lastColumn="0" w:noHBand="0" w:noVBand="1"/>
      </w:tblPr>
      <w:tblGrid>
        <w:gridCol w:w="2057"/>
        <w:gridCol w:w="860"/>
        <w:gridCol w:w="1557"/>
        <w:gridCol w:w="1609"/>
        <w:gridCol w:w="1629"/>
        <w:gridCol w:w="236"/>
        <w:gridCol w:w="1860"/>
        <w:gridCol w:w="1860"/>
        <w:gridCol w:w="1860"/>
        <w:gridCol w:w="1860"/>
      </w:tblGrid>
      <w:tr w:rsidR="00F84FE5" w:rsidRPr="00EC3D47" w14:paraId="51E4B8E7" w14:textId="77777777" w:rsidTr="001D1ACA">
        <w:tc>
          <w:tcPr>
            <w:tcW w:w="2057" w:type="dxa"/>
            <w:vMerge w:val="restart"/>
          </w:tcPr>
          <w:p w14:paraId="4CABE434" w14:textId="6F6E25FB" w:rsidR="00F84FE5" w:rsidRPr="00EC3D47" w:rsidRDefault="00F84FE5" w:rsidP="00F84FE5">
            <w:pPr>
              <w:rPr>
                <w:rFonts w:eastAsia="Times New Roman" w:cstheme="minorHAnsi"/>
                <w:b/>
                <w:bCs/>
                <w:sz w:val="20"/>
                <w:szCs w:val="20"/>
                <w:lang w:eastAsia="en-GB"/>
              </w:rPr>
            </w:pPr>
            <w:r w:rsidRPr="00EC3D47">
              <w:rPr>
                <w:rFonts w:eastAsia="Times New Roman" w:cstheme="minorHAnsi"/>
                <w:b/>
                <w:bCs/>
                <w:sz w:val="20"/>
                <w:szCs w:val="20"/>
                <w:lang w:eastAsia="en-GB"/>
              </w:rPr>
              <w:t>Category</w:t>
            </w:r>
          </w:p>
        </w:tc>
        <w:tc>
          <w:tcPr>
            <w:tcW w:w="860" w:type="dxa"/>
            <w:vMerge w:val="restart"/>
          </w:tcPr>
          <w:p w14:paraId="795E725C" w14:textId="05B92B64" w:rsidR="00F84FE5" w:rsidRPr="00EC3D47" w:rsidRDefault="00F84FE5" w:rsidP="00F84FE5">
            <w:pPr>
              <w:rPr>
                <w:rFonts w:cstheme="minorHAnsi"/>
                <w:b/>
                <w:bCs/>
                <w:sz w:val="20"/>
                <w:szCs w:val="20"/>
              </w:rPr>
            </w:pPr>
            <w:r w:rsidRPr="00EC3D47">
              <w:rPr>
                <w:rFonts w:cstheme="minorHAnsi"/>
                <w:b/>
                <w:bCs/>
                <w:sz w:val="20"/>
                <w:szCs w:val="20"/>
              </w:rPr>
              <w:t>Weight</w:t>
            </w:r>
          </w:p>
        </w:tc>
        <w:tc>
          <w:tcPr>
            <w:tcW w:w="4795" w:type="dxa"/>
            <w:gridSpan w:val="3"/>
          </w:tcPr>
          <w:p w14:paraId="3124EDE4" w14:textId="2C3247B6" w:rsidR="00F84FE5" w:rsidRPr="00EC3D47" w:rsidRDefault="00F84FE5" w:rsidP="00F84FE5">
            <w:pPr>
              <w:jc w:val="center"/>
              <w:rPr>
                <w:rFonts w:cstheme="minorHAnsi"/>
                <w:b/>
                <w:bCs/>
                <w:sz w:val="20"/>
                <w:szCs w:val="20"/>
              </w:rPr>
            </w:pPr>
            <w:r>
              <w:rPr>
                <w:rFonts w:cstheme="minorHAnsi"/>
                <w:b/>
                <w:bCs/>
                <w:sz w:val="20"/>
                <w:szCs w:val="20"/>
              </w:rPr>
              <w:t>Fail</w:t>
            </w:r>
          </w:p>
        </w:tc>
        <w:tc>
          <w:tcPr>
            <w:tcW w:w="236" w:type="dxa"/>
            <w:shd w:val="clear" w:color="auto" w:fill="BFBFBF" w:themeFill="background1" w:themeFillShade="BF"/>
          </w:tcPr>
          <w:p w14:paraId="70C703E4" w14:textId="77777777" w:rsidR="00F84FE5" w:rsidRPr="008E0802" w:rsidRDefault="00F84FE5" w:rsidP="00F84FE5">
            <w:pPr>
              <w:rPr>
                <w:rFonts w:cstheme="minorHAnsi"/>
                <w:b/>
                <w:bCs/>
                <w:sz w:val="20"/>
                <w:szCs w:val="20"/>
              </w:rPr>
            </w:pPr>
          </w:p>
        </w:tc>
        <w:tc>
          <w:tcPr>
            <w:tcW w:w="1860" w:type="dxa"/>
          </w:tcPr>
          <w:p w14:paraId="1DED2749" w14:textId="2E7F12A0" w:rsidR="00F84FE5" w:rsidRPr="00EC3D47" w:rsidRDefault="00F84FE5" w:rsidP="00324AC4">
            <w:pPr>
              <w:jc w:val="center"/>
              <w:rPr>
                <w:rFonts w:cstheme="minorHAnsi"/>
                <w:b/>
                <w:bCs/>
                <w:sz w:val="20"/>
                <w:szCs w:val="20"/>
              </w:rPr>
            </w:pPr>
            <w:r>
              <w:rPr>
                <w:rFonts w:cstheme="minorHAnsi"/>
                <w:b/>
                <w:bCs/>
                <w:sz w:val="20"/>
                <w:szCs w:val="20"/>
              </w:rPr>
              <w:t>Pass</w:t>
            </w:r>
          </w:p>
        </w:tc>
        <w:tc>
          <w:tcPr>
            <w:tcW w:w="1860" w:type="dxa"/>
          </w:tcPr>
          <w:p w14:paraId="2E08CCE6" w14:textId="3454661B" w:rsidR="00F84FE5" w:rsidRPr="00EC3D47" w:rsidRDefault="00F84FE5" w:rsidP="00324AC4">
            <w:pPr>
              <w:jc w:val="center"/>
              <w:rPr>
                <w:rFonts w:cstheme="minorHAnsi"/>
                <w:b/>
                <w:bCs/>
                <w:sz w:val="20"/>
                <w:szCs w:val="20"/>
              </w:rPr>
            </w:pPr>
            <w:r>
              <w:rPr>
                <w:rFonts w:cstheme="minorHAnsi"/>
                <w:b/>
                <w:bCs/>
                <w:sz w:val="20"/>
                <w:szCs w:val="20"/>
              </w:rPr>
              <w:t>Merit</w:t>
            </w:r>
          </w:p>
        </w:tc>
        <w:tc>
          <w:tcPr>
            <w:tcW w:w="3720" w:type="dxa"/>
            <w:gridSpan w:val="2"/>
          </w:tcPr>
          <w:p w14:paraId="571EC126" w14:textId="38A83709" w:rsidR="00F84FE5" w:rsidRPr="00EC3D47" w:rsidRDefault="00F84FE5" w:rsidP="00F84FE5">
            <w:pPr>
              <w:jc w:val="center"/>
              <w:rPr>
                <w:rFonts w:cstheme="minorHAnsi"/>
                <w:b/>
                <w:bCs/>
                <w:sz w:val="20"/>
                <w:szCs w:val="20"/>
              </w:rPr>
            </w:pPr>
            <w:r>
              <w:rPr>
                <w:rFonts w:cstheme="minorHAnsi"/>
                <w:b/>
                <w:bCs/>
                <w:sz w:val="20"/>
                <w:szCs w:val="20"/>
              </w:rPr>
              <w:t>Distinction</w:t>
            </w:r>
          </w:p>
        </w:tc>
      </w:tr>
      <w:tr w:rsidR="00F84FE5" w:rsidRPr="00EC3D47" w14:paraId="19BDAECC" w14:textId="77777777" w:rsidTr="008E0802">
        <w:tc>
          <w:tcPr>
            <w:tcW w:w="2057" w:type="dxa"/>
            <w:vMerge/>
          </w:tcPr>
          <w:p w14:paraId="25CE3FF6" w14:textId="7788B55C" w:rsidR="00F84FE5" w:rsidRPr="00EC3D47" w:rsidRDefault="00F84FE5" w:rsidP="00F84FE5">
            <w:pPr>
              <w:rPr>
                <w:rFonts w:eastAsia="Times New Roman" w:cstheme="minorHAnsi"/>
                <w:b/>
                <w:bCs/>
                <w:sz w:val="20"/>
                <w:szCs w:val="20"/>
                <w:lang w:eastAsia="en-GB"/>
              </w:rPr>
            </w:pPr>
          </w:p>
        </w:tc>
        <w:tc>
          <w:tcPr>
            <w:tcW w:w="860" w:type="dxa"/>
            <w:vMerge/>
          </w:tcPr>
          <w:p w14:paraId="747885E6" w14:textId="5DE06CC2" w:rsidR="00F84FE5" w:rsidRPr="00EC3D47" w:rsidRDefault="00F84FE5" w:rsidP="00F84FE5">
            <w:pPr>
              <w:rPr>
                <w:rFonts w:cstheme="minorHAnsi"/>
                <w:b/>
                <w:bCs/>
                <w:sz w:val="20"/>
                <w:szCs w:val="20"/>
              </w:rPr>
            </w:pPr>
          </w:p>
        </w:tc>
        <w:tc>
          <w:tcPr>
            <w:tcW w:w="1557" w:type="dxa"/>
          </w:tcPr>
          <w:p w14:paraId="4EB5B7F9" w14:textId="0577B389" w:rsidR="00F84FE5" w:rsidRPr="00EC3D47" w:rsidRDefault="00F84FE5" w:rsidP="00324AC4">
            <w:pPr>
              <w:jc w:val="center"/>
              <w:rPr>
                <w:rFonts w:cstheme="minorHAnsi"/>
                <w:b/>
                <w:bCs/>
                <w:sz w:val="20"/>
                <w:szCs w:val="20"/>
              </w:rPr>
            </w:pPr>
            <w:r w:rsidRPr="00EC3D47">
              <w:rPr>
                <w:rFonts w:cstheme="minorHAnsi"/>
                <w:b/>
                <w:bCs/>
                <w:sz w:val="20"/>
                <w:szCs w:val="20"/>
              </w:rPr>
              <w:t>0–29</w:t>
            </w:r>
          </w:p>
        </w:tc>
        <w:tc>
          <w:tcPr>
            <w:tcW w:w="1609" w:type="dxa"/>
          </w:tcPr>
          <w:p w14:paraId="2C5FA932" w14:textId="16FEA187" w:rsidR="00F84FE5" w:rsidRPr="00EC3D47" w:rsidRDefault="00F84FE5" w:rsidP="00324AC4">
            <w:pPr>
              <w:jc w:val="center"/>
              <w:rPr>
                <w:rFonts w:cstheme="minorHAnsi"/>
                <w:b/>
                <w:bCs/>
                <w:sz w:val="20"/>
                <w:szCs w:val="20"/>
              </w:rPr>
            </w:pPr>
            <w:r w:rsidRPr="00EC3D47">
              <w:rPr>
                <w:rFonts w:cstheme="minorHAnsi"/>
                <w:b/>
                <w:bCs/>
                <w:sz w:val="20"/>
                <w:szCs w:val="20"/>
              </w:rPr>
              <w:t>30–39</w:t>
            </w:r>
          </w:p>
        </w:tc>
        <w:tc>
          <w:tcPr>
            <w:tcW w:w="1629" w:type="dxa"/>
          </w:tcPr>
          <w:p w14:paraId="6CEA9F8E" w14:textId="568C78DA" w:rsidR="00F84FE5" w:rsidRPr="00EC3D47" w:rsidRDefault="00F84FE5" w:rsidP="00324AC4">
            <w:pPr>
              <w:jc w:val="center"/>
              <w:rPr>
                <w:rFonts w:cstheme="minorHAnsi"/>
                <w:b/>
                <w:bCs/>
                <w:sz w:val="20"/>
                <w:szCs w:val="20"/>
              </w:rPr>
            </w:pPr>
            <w:r w:rsidRPr="00EC3D47">
              <w:rPr>
                <w:rFonts w:cstheme="minorHAnsi"/>
                <w:b/>
                <w:bCs/>
                <w:sz w:val="20"/>
                <w:szCs w:val="20"/>
              </w:rPr>
              <w:t>40–49</w:t>
            </w:r>
          </w:p>
        </w:tc>
        <w:tc>
          <w:tcPr>
            <w:tcW w:w="236" w:type="dxa"/>
            <w:shd w:val="clear" w:color="auto" w:fill="BFBFBF" w:themeFill="background1" w:themeFillShade="BF"/>
          </w:tcPr>
          <w:p w14:paraId="36AF2953" w14:textId="77777777" w:rsidR="00F84FE5" w:rsidRPr="008E0802" w:rsidRDefault="00F84FE5" w:rsidP="00F84FE5">
            <w:pPr>
              <w:rPr>
                <w:rFonts w:cstheme="minorHAnsi"/>
                <w:b/>
                <w:bCs/>
                <w:sz w:val="20"/>
                <w:szCs w:val="20"/>
              </w:rPr>
            </w:pPr>
          </w:p>
        </w:tc>
        <w:tc>
          <w:tcPr>
            <w:tcW w:w="1860" w:type="dxa"/>
          </w:tcPr>
          <w:p w14:paraId="7FF7F3DB" w14:textId="65A2EEC7" w:rsidR="00F84FE5" w:rsidRPr="00EC3D47" w:rsidRDefault="00F84FE5" w:rsidP="00324AC4">
            <w:pPr>
              <w:jc w:val="center"/>
              <w:rPr>
                <w:rFonts w:cstheme="minorHAnsi"/>
                <w:b/>
                <w:bCs/>
                <w:sz w:val="20"/>
                <w:szCs w:val="20"/>
              </w:rPr>
            </w:pPr>
            <w:r w:rsidRPr="00EC3D47">
              <w:rPr>
                <w:rFonts w:cstheme="minorHAnsi"/>
                <w:b/>
                <w:bCs/>
                <w:sz w:val="20"/>
                <w:szCs w:val="20"/>
              </w:rPr>
              <w:t>50–59</w:t>
            </w:r>
          </w:p>
        </w:tc>
        <w:tc>
          <w:tcPr>
            <w:tcW w:w="1860" w:type="dxa"/>
          </w:tcPr>
          <w:p w14:paraId="665320B4" w14:textId="1EEB9EBE" w:rsidR="00F84FE5" w:rsidRPr="00EC3D47" w:rsidRDefault="00F84FE5" w:rsidP="00324AC4">
            <w:pPr>
              <w:jc w:val="center"/>
              <w:rPr>
                <w:rFonts w:cstheme="minorHAnsi"/>
                <w:b/>
                <w:bCs/>
                <w:sz w:val="20"/>
                <w:szCs w:val="20"/>
              </w:rPr>
            </w:pPr>
            <w:r w:rsidRPr="00EC3D47">
              <w:rPr>
                <w:rFonts w:cstheme="minorHAnsi"/>
                <w:b/>
                <w:bCs/>
                <w:sz w:val="20"/>
                <w:szCs w:val="20"/>
              </w:rPr>
              <w:t>60–69</w:t>
            </w:r>
          </w:p>
        </w:tc>
        <w:tc>
          <w:tcPr>
            <w:tcW w:w="1860" w:type="dxa"/>
          </w:tcPr>
          <w:p w14:paraId="1E1A74E1" w14:textId="0A61F339" w:rsidR="00F84FE5" w:rsidRPr="00EC3D47" w:rsidRDefault="00F84FE5" w:rsidP="00324AC4">
            <w:pPr>
              <w:jc w:val="center"/>
              <w:rPr>
                <w:rFonts w:cstheme="minorHAnsi"/>
                <w:b/>
                <w:bCs/>
                <w:sz w:val="20"/>
                <w:szCs w:val="20"/>
              </w:rPr>
            </w:pPr>
            <w:r w:rsidRPr="00EC3D47">
              <w:rPr>
                <w:rFonts w:cstheme="minorHAnsi"/>
                <w:b/>
                <w:bCs/>
                <w:sz w:val="20"/>
                <w:szCs w:val="20"/>
              </w:rPr>
              <w:t>70–79</w:t>
            </w:r>
          </w:p>
        </w:tc>
        <w:tc>
          <w:tcPr>
            <w:tcW w:w="1860" w:type="dxa"/>
          </w:tcPr>
          <w:p w14:paraId="7802AD42" w14:textId="5D831F94" w:rsidR="00F84FE5" w:rsidRPr="00EC3D47" w:rsidRDefault="00F84FE5" w:rsidP="00324AC4">
            <w:pPr>
              <w:jc w:val="center"/>
              <w:rPr>
                <w:rFonts w:cstheme="minorHAnsi"/>
                <w:b/>
                <w:bCs/>
                <w:sz w:val="20"/>
                <w:szCs w:val="20"/>
              </w:rPr>
            </w:pPr>
            <w:r w:rsidRPr="00EC3D47">
              <w:rPr>
                <w:rFonts w:cstheme="minorHAnsi"/>
                <w:b/>
                <w:bCs/>
                <w:sz w:val="20"/>
                <w:szCs w:val="20"/>
              </w:rPr>
              <w:t>80–100</w:t>
            </w:r>
          </w:p>
        </w:tc>
      </w:tr>
      <w:tr w:rsidR="00F84FE5" w:rsidRPr="00EC3D47" w14:paraId="599A2F3C" w14:textId="77777777" w:rsidTr="008E0802">
        <w:tc>
          <w:tcPr>
            <w:tcW w:w="2057" w:type="dxa"/>
          </w:tcPr>
          <w:p w14:paraId="5394EAFC" w14:textId="77777777" w:rsidR="00F84FE5" w:rsidRPr="00EC3D47" w:rsidRDefault="00F84FE5" w:rsidP="00F84FE5">
            <w:pPr>
              <w:rPr>
                <w:rFonts w:eastAsia="Times New Roman" w:cstheme="minorHAnsi"/>
                <w:b/>
                <w:bCs/>
                <w:sz w:val="20"/>
                <w:szCs w:val="20"/>
                <w:lang w:eastAsia="en-GB"/>
              </w:rPr>
            </w:pPr>
            <w:r w:rsidRPr="00EC3D47">
              <w:rPr>
                <w:rFonts w:eastAsia="Times New Roman" w:cstheme="minorHAnsi"/>
                <w:b/>
                <w:bCs/>
                <w:sz w:val="20"/>
                <w:szCs w:val="20"/>
                <w:lang w:eastAsia="en-GB"/>
              </w:rPr>
              <w:t>Statement of project's context, aims and objectives</w:t>
            </w:r>
          </w:p>
          <w:p w14:paraId="71D0AECB" w14:textId="46B11D7A" w:rsidR="00F84FE5" w:rsidRPr="00EC3D47" w:rsidRDefault="00F84FE5" w:rsidP="00F84FE5">
            <w:pPr>
              <w:rPr>
                <w:rFonts w:cstheme="minorHAnsi"/>
                <w:b/>
                <w:bCs/>
                <w:sz w:val="20"/>
                <w:szCs w:val="20"/>
              </w:rPr>
            </w:pPr>
            <w:r w:rsidRPr="00EC3D47">
              <w:rPr>
                <w:rFonts w:eastAsia="Times New Roman" w:cstheme="minorHAnsi"/>
                <w:sz w:val="20"/>
                <w:szCs w:val="20"/>
                <w:lang w:eastAsia="en-GB"/>
              </w:rPr>
              <w:t>To what extent are the problem topic and investigation well framed in the report? How challenging is the problem demonstrated to be? Are there any legal, social or ethical issues that need to be resolved?</w:t>
            </w:r>
          </w:p>
        </w:tc>
        <w:tc>
          <w:tcPr>
            <w:tcW w:w="860" w:type="dxa"/>
          </w:tcPr>
          <w:p w14:paraId="6DCE8C24" w14:textId="4996AE7A" w:rsidR="00F84FE5" w:rsidRPr="00EC3D47" w:rsidRDefault="00F84FE5" w:rsidP="00F84FE5">
            <w:pPr>
              <w:rPr>
                <w:rFonts w:cstheme="minorHAnsi"/>
                <w:sz w:val="20"/>
                <w:szCs w:val="20"/>
              </w:rPr>
            </w:pPr>
            <w:r w:rsidRPr="00EC3D47">
              <w:rPr>
                <w:rFonts w:cstheme="minorHAnsi"/>
                <w:sz w:val="20"/>
                <w:szCs w:val="20"/>
              </w:rPr>
              <w:t>2</w:t>
            </w:r>
          </w:p>
        </w:tc>
        <w:tc>
          <w:tcPr>
            <w:tcW w:w="1557" w:type="dxa"/>
          </w:tcPr>
          <w:p w14:paraId="27E33E96" w14:textId="34A2189A" w:rsidR="00F84FE5" w:rsidRPr="00EC3D47" w:rsidRDefault="00F84FE5" w:rsidP="00F84FE5">
            <w:pPr>
              <w:rPr>
                <w:rFonts w:cstheme="minorHAnsi"/>
                <w:b/>
                <w:bCs/>
                <w:sz w:val="20"/>
                <w:szCs w:val="20"/>
              </w:rPr>
            </w:pPr>
            <w:r w:rsidRPr="00EC3D47">
              <w:rPr>
                <w:rFonts w:eastAsia="Times New Roman" w:cstheme="minorHAnsi"/>
                <w:sz w:val="20"/>
                <w:szCs w:val="20"/>
                <w:lang w:eastAsia="en-GB"/>
              </w:rPr>
              <w:t>No statement or very generalised with vague aims or objectives.</w:t>
            </w:r>
          </w:p>
        </w:tc>
        <w:tc>
          <w:tcPr>
            <w:tcW w:w="1609" w:type="dxa"/>
          </w:tcPr>
          <w:p w14:paraId="53E4BD8F" w14:textId="4EC34C81" w:rsidR="00F84FE5" w:rsidRPr="00EC3D47" w:rsidRDefault="00F84FE5" w:rsidP="00F84FE5">
            <w:pPr>
              <w:rPr>
                <w:rFonts w:cstheme="minorHAnsi"/>
                <w:b/>
                <w:bCs/>
                <w:sz w:val="20"/>
                <w:szCs w:val="20"/>
              </w:rPr>
            </w:pPr>
            <w:r w:rsidRPr="00EC3D47">
              <w:rPr>
                <w:rFonts w:eastAsia="Times New Roman" w:cstheme="minorHAnsi"/>
                <w:sz w:val="20"/>
                <w:szCs w:val="20"/>
                <w:lang w:eastAsia="en-GB"/>
              </w:rPr>
              <w:t>Problem area outlined but insufficiently clear aims and objectives.</w:t>
            </w:r>
          </w:p>
        </w:tc>
        <w:tc>
          <w:tcPr>
            <w:tcW w:w="1629" w:type="dxa"/>
          </w:tcPr>
          <w:p w14:paraId="0948F237" w14:textId="3A0E618B" w:rsidR="00F84FE5" w:rsidRPr="00EC3D47" w:rsidRDefault="00F84FE5" w:rsidP="00F84FE5">
            <w:pPr>
              <w:rPr>
                <w:rFonts w:cstheme="minorHAnsi"/>
                <w:b/>
                <w:bCs/>
                <w:sz w:val="20"/>
                <w:szCs w:val="20"/>
              </w:rPr>
            </w:pPr>
            <w:r w:rsidRPr="00EC3D47">
              <w:rPr>
                <w:rFonts w:eastAsia="Times New Roman" w:cstheme="minorHAnsi"/>
                <w:sz w:val="20"/>
                <w:szCs w:val="20"/>
                <w:lang w:eastAsia="en-GB"/>
              </w:rPr>
              <w:t>Problem topic and aims and objectives apparent, but shows inadequate understanding and analysis.</w:t>
            </w:r>
          </w:p>
        </w:tc>
        <w:tc>
          <w:tcPr>
            <w:tcW w:w="236" w:type="dxa"/>
            <w:shd w:val="clear" w:color="auto" w:fill="BFBFBF" w:themeFill="background1" w:themeFillShade="BF"/>
          </w:tcPr>
          <w:p w14:paraId="3D9E7DC0" w14:textId="77777777" w:rsidR="00F84FE5" w:rsidRPr="008E0802" w:rsidRDefault="00F84FE5" w:rsidP="00F84FE5">
            <w:pPr>
              <w:rPr>
                <w:rFonts w:eastAsia="Times New Roman" w:cstheme="minorHAnsi"/>
                <w:sz w:val="20"/>
                <w:szCs w:val="20"/>
                <w:lang w:eastAsia="en-GB"/>
              </w:rPr>
            </w:pPr>
          </w:p>
        </w:tc>
        <w:tc>
          <w:tcPr>
            <w:tcW w:w="1860" w:type="dxa"/>
          </w:tcPr>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359"/>
              <w:gridCol w:w="360"/>
              <w:gridCol w:w="360"/>
              <w:gridCol w:w="360"/>
            </w:tblGrid>
            <w:tr w:rsidR="00F84FE5" w:rsidRPr="00EC3D47" w14:paraId="66FFEC83" w14:textId="77777777" w:rsidTr="002D0A47">
              <w:tc>
                <w:tcPr>
                  <w:tcW w:w="380" w:type="dxa"/>
                  <w:tcBorders>
                    <w:top w:val="nil"/>
                    <w:left w:val="nil"/>
                    <w:bottom w:val="nil"/>
                    <w:right w:val="nil"/>
                  </w:tcBorders>
                  <w:vAlign w:val="center"/>
                  <w:hideMark/>
                </w:tcPr>
                <w:p w14:paraId="73384C0C" w14:textId="30E789CE" w:rsidR="00F84FE5" w:rsidRPr="00EC3D47" w:rsidRDefault="00F84FE5" w:rsidP="00F84FE5">
                  <w:pPr>
                    <w:spacing w:after="0" w:line="240" w:lineRule="auto"/>
                    <w:rPr>
                      <w:rFonts w:eastAsia="Times New Roman" w:cstheme="minorHAnsi"/>
                      <w:sz w:val="20"/>
                      <w:szCs w:val="20"/>
                      <w:lang w:eastAsia="en-GB"/>
                    </w:rPr>
                  </w:pPr>
                </w:p>
              </w:tc>
              <w:tc>
                <w:tcPr>
                  <w:tcW w:w="381" w:type="dxa"/>
                  <w:tcBorders>
                    <w:top w:val="nil"/>
                    <w:left w:val="nil"/>
                    <w:bottom w:val="nil"/>
                    <w:right w:val="nil"/>
                  </w:tcBorders>
                  <w:vAlign w:val="center"/>
                  <w:hideMark/>
                </w:tcPr>
                <w:p w14:paraId="51CA70BA" w14:textId="77777777" w:rsidR="00F84FE5" w:rsidRPr="00EC3D47" w:rsidRDefault="00F84FE5" w:rsidP="00F84FE5">
                  <w:pPr>
                    <w:spacing w:after="0" w:line="240" w:lineRule="auto"/>
                    <w:rPr>
                      <w:rFonts w:eastAsia="Times New Roman" w:cstheme="minorHAnsi"/>
                      <w:sz w:val="20"/>
                      <w:szCs w:val="20"/>
                      <w:lang w:eastAsia="en-GB"/>
                    </w:rPr>
                  </w:pPr>
                </w:p>
              </w:tc>
              <w:tc>
                <w:tcPr>
                  <w:tcW w:w="381" w:type="dxa"/>
                  <w:tcBorders>
                    <w:top w:val="nil"/>
                    <w:left w:val="nil"/>
                    <w:bottom w:val="nil"/>
                    <w:right w:val="nil"/>
                  </w:tcBorders>
                  <w:vAlign w:val="center"/>
                  <w:hideMark/>
                </w:tcPr>
                <w:p w14:paraId="5E537FE3" w14:textId="77777777" w:rsidR="00F84FE5" w:rsidRPr="00EC3D47" w:rsidRDefault="00F84FE5" w:rsidP="00F84FE5">
                  <w:pPr>
                    <w:spacing w:after="0" w:line="240" w:lineRule="auto"/>
                    <w:rPr>
                      <w:rFonts w:eastAsia="Times New Roman" w:cstheme="minorHAnsi"/>
                      <w:sz w:val="20"/>
                      <w:szCs w:val="20"/>
                      <w:lang w:eastAsia="en-GB"/>
                    </w:rPr>
                  </w:pPr>
                </w:p>
              </w:tc>
              <w:tc>
                <w:tcPr>
                  <w:tcW w:w="381" w:type="dxa"/>
                  <w:tcBorders>
                    <w:top w:val="nil"/>
                    <w:left w:val="nil"/>
                    <w:bottom w:val="nil"/>
                    <w:right w:val="nil"/>
                  </w:tcBorders>
                  <w:vAlign w:val="center"/>
                  <w:hideMark/>
                </w:tcPr>
                <w:p w14:paraId="445E0C05" w14:textId="77777777" w:rsidR="00F84FE5" w:rsidRPr="00EC3D47" w:rsidRDefault="00F84FE5" w:rsidP="00F84FE5">
                  <w:pPr>
                    <w:spacing w:after="0" w:line="240" w:lineRule="auto"/>
                    <w:rPr>
                      <w:rFonts w:eastAsia="Times New Roman" w:cstheme="minorHAnsi"/>
                      <w:sz w:val="20"/>
                      <w:szCs w:val="20"/>
                      <w:lang w:eastAsia="en-GB"/>
                    </w:rPr>
                  </w:pPr>
                </w:p>
              </w:tc>
            </w:tr>
            <w:tr w:rsidR="00F84FE5" w:rsidRPr="00EC3D47" w14:paraId="53A0573F" w14:textId="77777777" w:rsidTr="002D0A47">
              <w:tc>
                <w:tcPr>
                  <w:tcW w:w="380" w:type="dxa"/>
                  <w:tcBorders>
                    <w:top w:val="nil"/>
                    <w:left w:val="nil"/>
                    <w:bottom w:val="nil"/>
                    <w:right w:val="nil"/>
                  </w:tcBorders>
                  <w:vAlign w:val="center"/>
                  <w:hideMark/>
                </w:tcPr>
                <w:p w14:paraId="03214F7C" w14:textId="77777777" w:rsidR="00F84FE5" w:rsidRPr="00EC3D47" w:rsidRDefault="00F84FE5" w:rsidP="00F84FE5">
                  <w:pPr>
                    <w:spacing w:after="0" w:line="240" w:lineRule="auto"/>
                    <w:rPr>
                      <w:rFonts w:eastAsia="Times New Roman" w:cstheme="minorHAnsi"/>
                      <w:sz w:val="20"/>
                      <w:szCs w:val="20"/>
                      <w:lang w:eastAsia="en-GB"/>
                    </w:rPr>
                  </w:pPr>
                </w:p>
              </w:tc>
              <w:tc>
                <w:tcPr>
                  <w:tcW w:w="381" w:type="dxa"/>
                  <w:tcBorders>
                    <w:top w:val="nil"/>
                    <w:left w:val="nil"/>
                    <w:bottom w:val="nil"/>
                    <w:right w:val="nil"/>
                  </w:tcBorders>
                  <w:vAlign w:val="center"/>
                  <w:hideMark/>
                </w:tcPr>
                <w:p w14:paraId="2FF2FF1F" w14:textId="77777777" w:rsidR="00F84FE5" w:rsidRPr="00EC3D47" w:rsidRDefault="00F84FE5" w:rsidP="00F84FE5">
                  <w:pPr>
                    <w:spacing w:after="0" w:line="240" w:lineRule="auto"/>
                    <w:rPr>
                      <w:rFonts w:eastAsia="Times New Roman" w:cstheme="minorHAnsi"/>
                      <w:sz w:val="20"/>
                      <w:szCs w:val="20"/>
                      <w:lang w:eastAsia="en-GB"/>
                    </w:rPr>
                  </w:pPr>
                </w:p>
              </w:tc>
              <w:tc>
                <w:tcPr>
                  <w:tcW w:w="381" w:type="dxa"/>
                  <w:tcBorders>
                    <w:top w:val="nil"/>
                    <w:left w:val="nil"/>
                    <w:bottom w:val="nil"/>
                    <w:right w:val="nil"/>
                  </w:tcBorders>
                  <w:vAlign w:val="center"/>
                  <w:hideMark/>
                </w:tcPr>
                <w:p w14:paraId="18320F26" w14:textId="77777777" w:rsidR="00F84FE5" w:rsidRPr="00EC3D47" w:rsidRDefault="00F84FE5" w:rsidP="00F84FE5">
                  <w:pPr>
                    <w:spacing w:after="0" w:line="240" w:lineRule="auto"/>
                    <w:rPr>
                      <w:rFonts w:eastAsia="Times New Roman" w:cstheme="minorHAnsi"/>
                      <w:sz w:val="20"/>
                      <w:szCs w:val="20"/>
                      <w:lang w:eastAsia="en-GB"/>
                    </w:rPr>
                  </w:pPr>
                </w:p>
              </w:tc>
              <w:tc>
                <w:tcPr>
                  <w:tcW w:w="381" w:type="dxa"/>
                  <w:tcBorders>
                    <w:top w:val="nil"/>
                    <w:left w:val="nil"/>
                    <w:bottom w:val="nil"/>
                    <w:right w:val="nil"/>
                  </w:tcBorders>
                  <w:vAlign w:val="center"/>
                  <w:hideMark/>
                </w:tcPr>
                <w:p w14:paraId="537BE8D7" w14:textId="77777777" w:rsidR="00F84FE5" w:rsidRPr="00EC3D47" w:rsidRDefault="00F84FE5" w:rsidP="00F84FE5">
                  <w:pPr>
                    <w:spacing w:after="0" w:line="240" w:lineRule="auto"/>
                    <w:rPr>
                      <w:rFonts w:eastAsia="Times New Roman" w:cstheme="minorHAnsi"/>
                      <w:sz w:val="20"/>
                      <w:szCs w:val="20"/>
                      <w:lang w:eastAsia="en-GB"/>
                    </w:rPr>
                  </w:pPr>
                </w:p>
              </w:tc>
            </w:tr>
          </w:tbl>
          <w:p w14:paraId="4E80E499" w14:textId="28542F4F" w:rsidR="00F84FE5" w:rsidRPr="00EC3D47" w:rsidRDefault="00F84FE5" w:rsidP="00F84FE5">
            <w:pPr>
              <w:rPr>
                <w:rFonts w:eastAsia="Times New Roman" w:cstheme="minorHAnsi"/>
                <w:sz w:val="20"/>
                <w:szCs w:val="20"/>
                <w:lang w:eastAsia="en-GB"/>
              </w:rPr>
            </w:pPr>
            <w:r w:rsidRPr="00EC3D47">
              <w:rPr>
                <w:rFonts w:eastAsia="Times New Roman" w:cstheme="minorHAnsi"/>
                <w:sz w:val="20"/>
                <w:szCs w:val="20"/>
                <w:lang w:eastAsia="en-GB"/>
              </w:rPr>
              <w:t>Problem</w:t>
            </w:r>
            <w:r w:rsidRPr="00EC3D47">
              <w:rPr>
                <w:rFonts w:eastAsia="Times New Roman" w:cstheme="minorHAnsi"/>
                <w:sz w:val="20"/>
                <w:szCs w:val="20"/>
                <w:lang w:eastAsia="en-GB"/>
              </w:rPr>
              <w:cr/>
              <w:t xml:space="preserve"> topic and </w:t>
            </w:r>
            <w:r w:rsidRPr="00EC3D47">
              <w:rPr>
                <w:rFonts w:eastAsia="Times New Roman" w:cstheme="minorHAnsi"/>
                <w:sz w:val="20"/>
                <w:szCs w:val="20"/>
                <w:lang w:eastAsia="en-GB"/>
              </w:rPr>
              <w:cr/>
              <w:t xml:space="preserve">aims and </w:t>
            </w:r>
            <w:r w:rsidRPr="00EC3D47">
              <w:rPr>
                <w:rFonts w:eastAsia="Times New Roman" w:cstheme="minorHAnsi"/>
                <w:sz w:val="20"/>
                <w:szCs w:val="20"/>
                <w:lang w:eastAsia="en-GB"/>
              </w:rPr>
              <w:cr/>
              <w:t>objectives</w:t>
            </w:r>
            <w:r w:rsidRPr="00EC3D47">
              <w:rPr>
                <w:rFonts w:eastAsia="Times New Roman" w:cstheme="minorHAnsi"/>
                <w:sz w:val="20"/>
                <w:szCs w:val="20"/>
                <w:lang w:eastAsia="en-GB"/>
              </w:rPr>
              <w:cr/>
              <w:t xml:space="preserve"> well</w:t>
            </w:r>
            <w:r w:rsidRPr="00EC3D47">
              <w:rPr>
                <w:rFonts w:eastAsia="Times New Roman" w:cstheme="minorHAnsi"/>
                <w:sz w:val="20"/>
                <w:szCs w:val="20"/>
                <w:lang w:eastAsia="en-GB"/>
              </w:rPr>
              <w:cr/>
              <w:t xml:space="preserve"> presented</w:t>
            </w:r>
            <w:r w:rsidRPr="00EC3D47">
              <w:rPr>
                <w:rFonts w:eastAsia="Times New Roman" w:cstheme="minorHAnsi"/>
                <w:sz w:val="20"/>
                <w:szCs w:val="20"/>
                <w:lang w:eastAsia="en-GB"/>
              </w:rPr>
              <w:cr/>
              <w:t>, showing</w:t>
            </w:r>
            <w:r w:rsidRPr="00EC3D47">
              <w:rPr>
                <w:rFonts w:eastAsia="Times New Roman" w:cstheme="minorHAnsi"/>
                <w:sz w:val="20"/>
                <w:szCs w:val="20"/>
                <w:lang w:eastAsia="en-GB"/>
              </w:rPr>
              <w:cr/>
              <w:t xml:space="preserve"> understanding and</w:t>
            </w:r>
            <w:r w:rsidRPr="00EC3D47">
              <w:rPr>
                <w:rFonts w:eastAsia="Times New Roman" w:cstheme="minorHAnsi"/>
                <w:sz w:val="20"/>
                <w:szCs w:val="20"/>
                <w:lang w:eastAsia="en-GB"/>
              </w:rPr>
              <w:cr/>
              <w:t xml:space="preserve"> analysis. </w:t>
            </w:r>
            <w:r w:rsidRPr="00EC3D47">
              <w:rPr>
                <w:rFonts w:eastAsia="Times New Roman" w:cstheme="minorHAnsi"/>
                <w:sz w:val="20"/>
                <w:szCs w:val="20"/>
                <w:lang w:eastAsia="en-GB"/>
              </w:rPr>
              <w:cr/>
              <w:t>Key</w:t>
            </w:r>
            <w:r w:rsidRPr="00EC3D47">
              <w:rPr>
                <w:rFonts w:eastAsia="Times New Roman" w:cstheme="minorHAnsi"/>
                <w:sz w:val="20"/>
                <w:szCs w:val="20"/>
                <w:lang w:eastAsia="en-GB"/>
              </w:rPr>
              <w:cr/>
              <w:t xml:space="preserve"> aspects of</w:t>
            </w:r>
            <w:r w:rsidRPr="00EC3D47">
              <w:rPr>
                <w:rFonts w:eastAsia="Times New Roman" w:cstheme="minorHAnsi"/>
                <w:sz w:val="20"/>
                <w:szCs w:val="20"/>
                <w:lang w:eastAsia="en-GB"/>
              </w:rPr>
              <w:cr/>
              <w:t xml:space="preserve"> the </w:t>
            </w:r>
            <w:r w:rsidRPr="00EC3D47">
              <w:rPr>
                <w:rFonts w:eastAsia="Times New Roman" w:cstheme="minorHAnsi"/>
                <w:sz w:val="20"/>
                <w:szCs w:val="20"/>
                <w:lang w:eastAsia="en-GB"/>
              </w:rPr>
              <w:cr/>
              <w:t xml:space="preserve">context </w:t>
            </w:r>
            <w:r w:rsidRPr="00EC3D47">
              <w:rPr>
                <w:rFonts w:eastAsia="Times New Roman" w:cstheme="minorHAnsi"/>
                <w:sz w:val="20"/>
                <w:szCs w:val="20"/>
                <w:lang w:eastAsia="en-GB"/>
              </w:rPr>
              <w:cr/>
              <w:t>are</w:t>
            </w:r>
            <w:r w:rsidRPr="00EC3D47">
              <w:rPr>
                <w:rFonts w:eastAsia="Times New Roman" w:cstheme="minorHAnsi"/>
                <w:sz w:val="20"/>
                <w:szCs w:val="20"/>
                <w:lang w:eastAsia="en-GB"/>
              </w:rPr>
              <w:cr/>
              <w:t xml:space="preserve"> covered.</w:t>
            </w:r>
          </w:p>
        </w:tc>
        <w:tc>
          <w:tcPr>
            <w:tcW w:w="1860" w:type="dxa"/>
          </w:tcPr>
          <w:p w14:paraId="41CE9966" w14:textId="25F46385" w:rsidR="00F84FE5" w:rsidRPr="00EC3D47" w:rsidRDefault="00F84FE5" w:rsidP="00F84FE5">
            <w:pPr>
              <w:rPr>
                <w:rFonts w:eastAsia="Times New Roman" w:cstheme="minorHAnsi"/>
                <w:sz w:val="20"/>
                <w:szCs w:val="20"/>
                <w:lang w:eastAsia="en-GB"/>
              </w:rPr>
            </w:pPr>
            <w:r w:rsidRPr="00EC3D47">
              <w:rPr>
                <w:rFonts w:eastAsia="Times New Roman" w:cstheme="minorHAnsi"/>
                <w:sz w:val="20"/>
                <w:szCs w:val="20"/>
                <w:lang w:eastAsia="en-GB"/>
              </w:rPr>
              <w:t>Problem topic and aims and objectives well framed and viewed in wider context.</w:t>
            </w:r>
          </w:p>
        </w:tc>
        <w:tc>
          <w:tcPr>
            <w:tcW w:w="1860" w:type="dxa"/>
          </w:tcPr>
          <w:p w14:paraId="2DDFB366" w14:textId="336D18E3" w:rsidR="00F84FE5" w:rsidRPr="00EC3D47" w:rsidRDefault="00F84FE5" w:rsidP="00F84FE5">
            <w:pPr>
              <w:rPr>
                <w:rFonts w:eastAsia="Times New Roman" w:cstheme="minorHAnsi"/>
                <w:sz w:val="20"/>
                <w:szCs w:val="20"/>
                <w:lang w:eastAsia="en-GB"/>
              </w:rPr>
            </w:pPr>
            <w:r w:rsidRPr="00EC3D47">
              <w:rPr>
                <w:rFonts w:eastAsia="Times New Roman" w:cstheme="minorHAnsi"/>
                <w:sz w:val="20"/>
                <w:szCs w:val="20"/>
                <w:lang w:eastAsia="en-GB"/>
              </w:rPr>
              <w:t>Problem is clearly shown to be challenging or shows originality and confidence in criticising assumptions.</w:t>
            </w:r>
          </w:p>
        </w:tc>
        <w:tc>
          <w:tcPr>
            <w:tcW w:w="1860" w:type="dxa"/>
          </w:tcPr>
          <w:p w14:paraId="79F2259F" w14:textId="7F9B844F" w:rsidR="00F84FE5" w:rsidRPr="00EC3D47" w:rsidRDefault="00F84FE5" w:rsidP="00F84FE5">
            <w:pPr>
              <w:rPr>
                <w:rFonts w:eastAsia="Times New Roman" w:cstheme="minorHAnsi"/>
                <w:sz w:val="20"/>
                <w:szCs w:val="20"/>
                <w:lang w:eastAsia="en-GB"/>
              </w:rPr>
            </w:pPr>
            <w:r w:rsidRPr="00EC3D47">
              <w:rPr>
                <w:rFonts w:eastAsia="Times New Roman" w:cstheme="minorHAnsi"/>
                <w:sz w:val="20"/>
                <w:szCs w:val="20"/>
                <w:lang w:eastAsia="en-GB"/>
              </w:rPr>
              <w:t>Analysis of problem adds new insights.</w:t>
            </w:r>
          </w:p>
        </w:tc>
      </w:tr>
      <w:tr w:rsidR="00F84FE5" w:rsidRPr="00EC3D47" w14:paraId="46CDC1FE" w14:textId="77777777" w:rsidTr="008E0802">
        <w:tc>
          <w:tcPr>
            <w:tcW w:w="2057" w:type="dxa"/>
          </w:tcPr>
          <w:p w14:paraId="38FC631E" w14:textId="77777777" w:rsidR="00F84FE5" w:rsidRPr="00EC3D47" w:rsidRDefault="00F84FE5" w:rsidP="00F84FE5">
            <w:pPr>
              <w:rPr>
                <w:rFonts w:eastAsia="Times New Roman" w:cstheme="minorHAnsi"/>
                <w:b/>
                <w:bCs/>
                <w:sz w:val="20"/>
                <w:szCs w:val="20"/>
                <w:lang w:eastAsia="en-GB"/>
              </w:rPr>
            </w:pPr>
            <w:r w:rsidRPr="00EC3D47">
              <w:rPr>
                <w:rFonts w:eastAsia="Times New Roman" w:cstheme="minorHAnsi"/>
                <w:b/>
                <w:bCs/>
                <w:sz w:val="20"/>
                <w:szCs w:val="20"/>
                <w:lang w:eastAsia="en-GB"/>
              </w:rPr>
              <w:t>Critical review of relevant literature</w:t>
            </w:r>
          </w:p>
          <w:p w14:paraId="0B12EEFC" w14:textId="037907B7" w:rsidR="00F84FE5" w:rsidRPr="00EC3D47" w:rsidRDefault="00F84FE5" w:rsidP="00F84FE5">
            <w:pPr>
              <w:rPr>
                <w:rFonts w:cstheme="minorHAnsi"/>
                <w:b/>
                <w:bCs/>
                <w:sz w:val="20"/>
                <w:szCs w:val="20"/>
              </w:rPr>
            </w:pPr>
            <w:r w:rsidRPr="00EC3D47">
              <w:rPr>
                <w:rFonts w:eastAsia="Times New Roman" w:cstheme="minorHAnsi"/>
                <w:sz w:val="20"/>
                <w:szCs w:val="20"/>
                <w:lang w:eastAsia="en-GB"/>
              </w:rPr>
              <w:t>How critical, relevant, comprehensive</w:t>
            </w:r>
            <w:r>
              <w:rPr>
                <w:rFonts w:eastAsia="Times New Roman" w:cstheme="minorHAnsi"/>
                <w:sz w:val="20"/>
                <w:szCs w:val="20"/>
                <w:lang w:eastAsia="en-GB"/>
              </w:rPr>
              <w:t>,</w:t>
            </w:r>
            <w:r w:rsidRPr="00EC3D47">
              <w:rPr>
                <w:rFonts w:eastAsia="Times New Roman" w:cstheme="minorHAnsi"/>
                <w:sz w:val="20"/>
                <w:szCs w:val="20"/>
                <w:lang w:eastAsia="en-GB"/>
              </w:rPr>
              <w:t xml:space="preserve"> current</w:t>
            </w:r>
            <w:r>
              <w:rPr>
                <w:rFonts w:eastAsia="Times New Roman" w:cstheme="minorHAnsi"/>
                <w:sz w:val="20"/>
                <w:szCs w:val="20"/>
                <w:lang w:eastAsia="en-GB"/>
              </w:rPr>
              <w:t xml:space="preserve"> and methodical</w:t>
            </w:r>
            <w:r w:rsidRPr="00EC3D47">
              <w:rPr>
                <w:rFonts w:eastAsia="Times New Roman" w:cstheme="minorHAnsi"/>
                <w:sz w:val="20"/>
                <w:szCs w:val="20"/>
                <w:lang w:eastAsia="en-GB"/>
              </w:rPr>
              <w:t xml:space="preserve"> is the review? Are the sources demonstrated to be credible (or not)? Does the review incorporate all the relevant literature? Is irrelevant material left out?</w:t>
            </w:r>
          </w:p>
        </w:tc>
        <w:tc>
          <w:tcPr>
            <w:tcW w:w="860" w:type="dxa"/>
          </w:tcPr>
          <w:p w14:paraId="7066F962" w14:textId="4EA5CCD1" w:rsidR="00F84FE5" w:rsidRPr="00EC3D47" w:rsidRDefault="00F84FE5" w:rsidP="00F84FE5">
            <w:pPr>
              <w:rPr>
                <w:rFonts w:cstheme="minorHAnsi"/>
                <w:sz w:val="20"/>
                <w:szCs w:val="20"/>
              </w:rPr>
            </w:pPr>
            <w:r w:rsidRPr="00EC3D47">
              <w:rPr>
                <w:rFonts w:cstheme="minorHAnsi"/>
                <w:sz w:val="20"/>
                <w:szCs w:val="20"/>
              </w:rPr>
              <w:t>3</w:t>
            </w:r>
          </w:p>
        </w:tc>
        <w:tc>
          <w:tcPr>
            <w:tcW w:w="1557" w:type="dxa"/>
          </w:tcPr>
          <w:p w14:paraId="397A1B83" w14:textId="542CB33B" w:rsidR="00F84FE5" w:rsidRPr="00EC3D47" w:rsidRDefault="00F84FE5" w:rsidP="00F84FE5">
            <w:pPr>
              <w:rPr>
                <w:rFonts w:cstheme="minorHAnsi"/>
                <w:b/>
                <w:bCs/>
                <w:sz w:val="20"/>
                <w:szCs w:val="20"/>
              </w:rPr>
            </w:pPr>
            <w:r w:rsidRPr="00EC3D47">
              <w:rPr>
                <w:rFonts w:eastAsia="Times New Roman" w:cstheme="minorHAnsi"/>
                <w:sz w:val="20"/>
                <w:szCs w:val="20"/>
                <w:lang w:eastAsia="en-GB"/>
              </w:rPr>
              <w:t>Zero or a few sources mentioned, but not reviewed or entirely absent from report (project must be fail overall, or justification given).</w:t>
            </w:r>
          </w:p>
        </w:tc>
        <w:tc>
          <w:tcPr>
            <w:tcW w:w="1609" w:type="dxa"/>
          </w:tcPr>
          <w:p w14:paraId="1C7E549F" w14:textId="6C747C9A" w:rsidR="00F84FE5" w:rsidRPr="00EC3D47" w:rsidRDefault="00F84FE5" w:rsidP="00F84FE5">
            <w:pPr>
              <w:rPr>
                <w:rFonts w:cstheme="minorHAnsi"/>
                <w:b/>
                <w:bCs/>
                <w:sz w:val="20"/>
                <w:szCs w:val="20"/>
              </w:rPr>
            </w:pPr>
            <w:r w:rsidRPr="00EC3D47">
              <w:rPr>
                <w:rFonts w:eastAsia="Times New Roman" w:cstheme="minorHAnsi"/>
                <w:sz w:val="20"/>
                <w:szCs w:val="20"/>
                <w:lang w:eastAsia="en-GB"/>
              </w:rPr>
              <w:t>Limited or inappropriate literature search and discussion.</w:t>
            </w:r>
          </w:p>
        </w:tc>
        <w:tc>
          <w:tcPr>
            <w:tcW w:w="1629" w:type="dxa"/>
          </w:tcPr>
          <w:p w14:paraId="35811E0C" w14:textId="4D10E780" w:rsidR="00F84FE5" w:rsidRPr="00EC3D47" w:rsidRDefault="00F84FE5" w:rsidP="00F84FE5">
            <w:pPr>
              <w:rPr>
                <w:rFonts w:cstheme="minorHAnsi"/>
                <w:b/>
                <w:bCs/>
                <w:sz w:val="20"/>
                <w:szCs w:val="20"/>
              </w:rPr>
            </w:pPr>
            <w:r w:rsidRPr="00EC3D47">
              <w:rPr>
                <w:rFonts w:eastAsia="Times New Roman" w:cstheme="minorHAnsi"/>
                <w:sz w:val="20"/>
                <w:szCs w:val="20"/>
                <w:lang w:eastAsia="en-GB"/>
              </w:rPr>
              <w:t>Familiarity with basic literature which is cited and presented according to convention, but with inadequate critical appraisal or application.</w:t>
            </w:r>
          </w:p>
        </w:tc>
        <w:tc>
          <w:tcPr>
            <w:tcW w:w="236" w:type="dxa"/>
            <w:shd w:val="clear" w:color="auto" w:fill="BFBFBF" w:themeFill="background1" w:themeFillShade="BF"/>
          </w:tcPr>
          <w:p w14:paraId="7E0A5B4D" w14:textId="77777777" w:rsidR="00F84FE5" w:rsidRPr="008E0802" w:rsidRDefault="00F84FE5" w:rsidP="00F84FE5">
            <w:pPr>
              <w:rPr>
                <w:rFonts w:cstheme="minorHAnsi"/>
                <w:sz w:val="20"/>
                <w:szCs w:val="20"/>
              </w:rPr>
            </w:pPr>
          </w:p>
        </w:tc>
        <w:tc>
          <w:tcPr>
            <w:tcW w:w="1860" w:type="dxa"/>
          </w:tcPr>
          <w:p w14:paraId="356A745F" w14:textId="4370A0BF" w:rsidR="00F84FE5" w:rsidRPr="00EC3D47" w:rsidRDefault="00F84FE5" w:rsidP="00F84FE5">
            <w:pPr>
              <w:rPr>
                <w:rFonts w:cstheme="minorHAnsi"/>
                <w:sz w:val="20"/>
                <w:szCs w:val="20"/>
              </w:rPr>
            </w:pPr>
            <w:r w:rsidRPr="00EC3D47">
              <w:rPr>
                <w:rFonts w:cstheme="minorHAnsi"/>
                <w:sz w:val="20"/>
                <w:szCs w:val="20"/>
              </w:rPr>
              <w:t>Detailed</w:t>
            </w:r>
            <w:r w:rsidRPr="00EC3D47">
              <w:rPr>
                <w:rFonts w:cstheme="minorHAnsi"/>
                <w:sz w:val="20"/>
                <w:szCs w:val="20"/>
              </w:rPr>
              <w:cr/>
              <w:t xml:space="preserve"> review </w:t>
            </w:r>
            <w:r w:rsidRPr="00EC3D47">
              <w:rPr>
                <w:rFonts w:cstheme="minorHAnsi"/>
                <w:sz w:val="20"/>
                <w:szCs w:val="20"/>
              </w:rPr>
              <w:cr/>
              <w:t xml:space="preserve">and grasp </w:t>
            </w:r>
            <w:r w:rsidRPr="00EC3D47">
              <w:rPr>
                <w:rFonts w:cstheme="minorHAnsi"/>
                <w:sz w:val="20"/>
                <w:szCs w:val="20"/>
              </w:rPr>
              <w:cr/>
              <w:t>of</w:t>
            </w:r>
            <w:r w:rsidRPr="00EC3D47">
              <w:rPr>
                <w:rFonts w:cstheme="minorHAnsi"/>
                <w:sz w:val="20"/>
                <w:szCs w:val="20"/>
              </w:rPr>
              <w:cr/>
              <w:t xml:space="preserve"> pertinent </w:t>
            </w:r>
            <w:r w:rsidRPr="00EC3D47">
              <w:rPr>
                <w:rFonts w:cstheme="minorHAnsi"/>
                <w:sz w:val="20"/>
                <w:szCs w:val="20"/>
              </w:rPr>
              <w:cr/>
              <w:t>issues</w:t>
            </w:r>
            <w:r w:rsidRPr="00EC3D47">
              <w:rPr>
                <w:rFonts w:cstheme="minorHAnsi"/>
                <w:sz w:val="20"/>
                <w:szCs w:val="20"/>
              </w:rPr>
              <w:cr/>
              <w:t xml:space="preserve"> and a</w:t>
            </w:r>
            <w:r w:rsidRPr="00EC3D47">
              <w:rPr>
                <w:rFonts w:cstheme="minorHAnsi"/>
                <w:sz w:val="20"/>
                <w:szCs w:val="20"/>
              </w:rPr>
              <w:cr/>
              <w:t xml:space="preserve"> critical </w:t>
            </w:r>
            <w:r w:rsidRPr="00EC3D47">
              <w:rPr>
                <w:rFonts w:cstheme="minorHAnsi"/>
                <w:sz w:val="20"/>
                <w:szCs w:val="20"/>
              </w:rPr>
              <w:cr/>
              <w:t>contextual</w:t>
            </w:r>
            <w:r w:rsidRPr="00EC3D47">
              <w:rPr>
                <w:rFonts w:cstheme="minorHAnsi"/>
                <w:sz w:val="20"/>
                <w:szCs w:val="20"/>
              </w:rPr>
              <w:cr/>
              <w:t xml:space="preserve"> overview </w:t>
            </w:r>
            <w:r w:rsidRPr="00EC3D47">
              <w:rPr>
                <w:rFonts w:cstheme="minorHAnsi"/>
                <w:sz w:val="20"/>
                <w:szCs w:val="20"/>
              </w:rPr>
              <w:cr/>
              <w:t xml:space="preserve">of the </w:t>
            </w:r>
            <w:r w:rsidRPr="00EC3D47">
              <w:rPr>
                <w:rFonts w:cstheme="minorHAnsi"/>
                <w:sz w:val="20"/>
                <w:szCs w:val="20"/>
              </w:rPr>
              <w:cr/>
              <w:t xml:space="preserve">literature. </w:t>
            </w:r>
            <w:r w:rsidRPr="00EC3D47">
              <w:rPr>
                <w:rFonts w:cstheme="minorHAnsi"/>
                <w:sz w:val="20"/>
                <w:szCs w:val="20"/>
              </w:rPr>
              <w:cr/>
              <w:t>Shows confidence in</w:t>
            </w:r>
            <w:r w:rsidRPr="00EC3D47">
              <w:rPr>
                <w:rFonts w:cstheme="minorHAnsi"/>
                <w:sz w:val="20"/>
                <w:szCs w:val="20"/>
              </w:rPr>
              <w:cr/>
              <w:t xml:space="preserve"> understanding and</w:t>
            </w:r>
            <w:r w:rsidRPr="00EC3D47">
              <w:rPr>
                <w:rFonts w:cstheme="minorHAnsi"/>
                <w:sz w:val="20"/>
                <w:szCs w:val="20"/>
              </w:rPr>
              <w:cr/>
              <w:t xml:space="preserve"> use of </w:t>
            </w:r>
            <w:r w:rsidRPr="00EC3D47">
              <w:rPr>
                <w:rFonts w:cstheme="minorHAnsi"/>
                <w:sz w:val="20"/>
                <w:szCs w:val="20"/>
              </w:rPr>
              <w:cr/>
              <w:t>literature.</w:t>
            </w:r>
            <w:r>
              <w:rPr>
                <w:rFonts w:cstheme="minorHAnsi"/>
                <w:sz w:val="20"/>
                <w:szCs w:val="20"/>
              </w:rPr>
              <w:t xml:space="preserve"> Attempted</w:t>
            </w:r>
            <w:r w:rsidRPr="00EC3D47">
              <w:rPr>
                <w:rFonts w:cstheme="minorHAnsi"/>
                <w:sz w:val="20"/>
                <w:szCs w:val="20"/>
              </w:rPr>
              <w:t xml:space="preserve"> PRISMA flowchart.</w:t>
            </w:r>
          </w:p>
        </w:tc>
        <w:tc>
          <w:tcPr>
            <w:tcW w:w="1860" w:type="dxa"/>
          </w:tcPr>
          <w:p w14:paraId="4FFF3B53" w14:textId="775A4B73" w:rsidR="00F84FE5" w:rsidRPr="00EC3D47" w:rsidRDefault="00F84FE5" w:rsidP="00F84FE5">
            <w:pPr>
              <w:rPr>
                <w:rFonts w:cstheme="minorHAnsi"/>
                <w:sz w:val="20"/>
                <w:szCs w:val="20"/>
              </w:rPr>
            </w:pPr>
            <w:r w:rsidRPr="00EC3D47">
              <w:rPr>
                <w:rFonts w:cstheme="minorHAnsi"/>
                <w:sz w:val="20"/>
                <w:szCs w:val="20"/>
              </w:rPr>
              <w:t xml:space="preserve">Extensive </w:t>
            </w:r>
            <w:r w:rsidRPr="00EC3D47">
              <w:rPr>
                <w:rFonts w:cstheme="minorHAnsi"/>
                <w:sz w:val="20"/>
                <w:szCs w:val="20"/>
              </w:rPr>
              <w:cr/>
              <w:t xml:space="preserve">use of </w:t>
            </w:r>
            <w:r w:rsidRPr="00EC3D47">
              <w:rPr>
                <w:rFonts w:cstheme="minorHAnsi"/>
                <w:sz w:val="20"/>
                <w:szCs w:val="20"/>
              </w:rPr>
              <w:cr/>
              <w:t xml:space="preserve">relevant </w:t>
            </w:r>
            <w:r w:rsidRPr="00EC3D47">
              <w:rPr>
                <w:rFonts w:cstheme="minorHAnsi"/>
                <w:sz w:val="20"/>
                <w:szCs w:val="20"/>
              </w:rPr>
              <w:cr/>
              <w:t xml:space="preserve">and </w:t>
            </w:r>
            <w:r w:rsidRPr="00EC3D47">
              <w:rPr>
                <w:rFonts w:cstheme="minorHAnsi"/>
                <w:sz w:val="20"/>
                <w:szCs w:val="20"/>
              </w:rPr>
              <w:cr/>
              <w:t>current</w:t>
            </w:r>
            <w:r w:rsidRPr="00EC3D47">
              <w:rPr>
                <w:rFonts w:cstheme="minorHAnsi"/>
                <w:sz w:val="20"/>
                <w:szCs w:val="20"/>
              </w:rPr>
              <w:cr/>
              <w:t xml:space="preserve"> literature</w:t>
            </w:r>
            <w:r w:rsidRPr="00EC3D47">
              <w:rPr>
                <w:rFonts w:cstheme="minorHAnsi"/>
                <w:sz w:val="20"/>
                <w:szCs w:val="20"/>
              </w:rPr>
              <w:cr/>
              <w:t xml:space="preserve"> to view</w:t>
            </w:r>
            <w:r w:rsidRPr="00EC3D47">
              <w:rPr>
                <w:rFonts w:cstheme="minorHAnsi"/>
                <w:sz w:val="20"/>
                <w:szCs w:val="20"/>
              </w:rPr>
              <w:cr/>
              <w:t xml:space="preserve"> topic </w:t>
            </w:r>
            <w:r w:rsidRPr="00EC3D47">
              <w:rPr>
                <w:rFonts w:cstheme="minorHAnsi"/>
                <w:sz w:val="20"/>
                <w:szCs w:val="20"/>
              </w:rPr>
              <w:cr/>
              <w:t>perspective</w:t>
            </w:r>
            <w:r w:rsidRPr="00EC3D47">
              <w:rPr>
                <w:rFonts w:cstheme="minorHAnsi"/>
                <w:sz w:val="20"/>
                <w:szCs w:val="20"/>
              </w:rPr>
              <w:cr/>
              <w:t xml:space="preserve">, </w:t>
            </w:r>
            <w:r w:rsidRPr="00EC3D47">
              <w:rPr>
                <w:rFonts w:cstheme="minorHAnsi"/>
                <w:sz w:val="20"/>
                <w:szCs w:val="20"/>
              </w:rPr>
              <w:cr/>
              <w:t>analyse</w:t>
            </w:r>
            <w:r w:rsidRPr="00EC3D47">
              <w:rPr>
                <w:rFonts w:cstheme="minorHAnsi"/>
                <w:sz w:val="20"/>
                <w:szCs w:val="20"/>
              </w:rPr>
              <w:cr/>
              <w:t xml:space="preserve"> context</w:t>
            </w:r>
            <w:r w:rsidRPr="00EC3D47">
              <w:rPr>
                <w:rFonts w:cstheme="minorHAnsi"/>
                <w:sz w:val="20"/>
                <w:szCs w:val="20"/>
              </w:rPr>
              <w:cr/>
              <w:t xml:space="preserve"> and</w:t>
            </w:r>
            <w:r w:rsidRPr="00EC3D47">
              <w:rPr>
                <w:rFonts w:cstheme="minorHAnsi"/>
                <w:sz w:val="20"/>
                <w:szCs w:val="20"/>
              </w:rPr>
              <w:cr/>
              <w:t xml:space="preserve"> offer</w:t>
            </w:r>
            <w:r w:rsidRPr="00EC3D47">
              <w:rPr>
                <w:rFonts w:cstheme="minorHAnsi"/>
                <w:sz w:val="20"/>
                <w:szCs w:val="20"/>
              </w:rPr>
              <w:cr/>
            </w:r>
            <w:r w:rsidRPr="00EC3D47">
              <w:rPr>
                <w:rFonts w:cstheme="minorHAnsi"/>
                <w:sz w:val="20"/>
                <w:szCs w:val="20"/>
              </w:rPr>
              <w:cr/>
              <w:t xml:space="preserve"> explanation. Correct PRISMA flowchart.</w:t>
            </w:r>
          </w:p>
        </w:tc>
        <w:tc>
          <w:tcPr>
            <w:tcW w:w="1860" w:type="dxa"/>
          </w:tcPr>
          <w:p w14:paraId="0D93BEB0" w14:textId="3FE5A21B" w:rsidR="00F84FE5" w:rsidRPr="00EC3D47" w:rsidRDefault="00F84FE5" w:rsidP="00F84FE5">
            <w:pPr>
              <w:rPr>
                <w:rFonts w:cstheme="minorHAnsi"/>
                <w:sz w:val="20"/>
                <w:szCs w:val="20"/>
              </w:rPr>
            </w:pPr>
            <w:r w:rsidRPr="00EC3D47">
              <w:rPr>
                <w:rFonts w:cstheme="minorHAnsi"/>
                <w:sz w:val="20"/>
                <w:szCs w:val="20"/>
              </w:rPr>
              <w:t>Wide</w:t>
            </w:r>
            <w:r w:rsidRPr="00EC3D47">
              <w:rPr>
                <w:rFonts w:cstheme="minorHAnsi"/>
                <w:sz w:val="20"/>
                <w:szCs w:val="20"/>
              </w:rPr>
              <w:cr/>
              <w:t xml:space="preserve">-reaching </w:t>
            </w:r>
            <w:r w:rsidRPr="00EC3D47">
              <w:rPr>
                <w:rFonts w:cstheme="minorHAnsi"/>
                <w:sz w:val="20"/>
                <w:szCs w:val="20"/>
              </w:rPr>
              <w:cr/>
              <w:t xml:space="preserve">research </w:t>
            </w:r>
            <w:r w:rsidRPr="00EC3D47">
              <w:rPr>
                <w:rFonts w:cstheme="minorHAnsi"/>
                <w:sz w:val="20"/>
                <w:szCs w:val="20"/>
              </w:rPr>
              <w:cr/>
              <w:t>showing</w:t>
            </w:r>
            <w:r w:rsidRPr="00EC3D47">
              <w:rPr>
                <w:rFonts w:cstheme="minorHAnsi"/>
                <w:sz w:val="20"/>
                <w:szCs w:val="20"/>
              </w:rPr>
              <w:cr/>
              <w:t xml:space="preserve"> breadth </w:t>
            </w:r>
            <w:r w:rsidRPr="00EC3D47">
              <w:rPr>
                <w:rFonts w:cstheme="minorHAnsi"/>
                <w:sz w:val="20"/>
                <w:szCs w:val="20"/>
              </w:rPr>
              <w:cr/>
              <w:t>and depth</w:t>
            </w:r>
            <w:r w:rsidRPr="00EC3D47">
              <w:rPr>
                <w:rFonts w:cstheme="minorHAnsi"/>
                <w:sz w:val="20"/>
                <w:szCs w:val="20"/>
              </w:rPr>
              <w:cr/>
              <w:t xml:space="preserve"> of</w:t>
            </w:r>
            <w:r w:rsidRPr="00EC3D47">
              <w:rPr>
                <w:rFonts w:cstheme="minorHAnsi"/>
                <w:sz w:val="20"/>
                <w:szCs w:val="20"/>
              </w:rPr>
              <w:cr/>
              <w:t xml:space="preserve"> sources. Correct PRISMA flowchart. Near publishable quality.</w:t>
            </w:r>
          </w:p>
        </w:tc>
        <w:tc>
          <w:tcPr>
            <w:tcW w:w="1860" w:type="dxa"/>
          </w:tcPr>
          <w:p w14:paraId="7807301D" w14:textId="5B85821B" w:rsidR="00F84FE5" w:rsidRPr="00EC3D47" w:rsidRDefault="00F84FE5" w:rsidP="00F84FE5">
            <w:pPr>
              <w:rPr>
                <w:rFonts w:cstheme="minorHAnsi"/>
                <w:sz w:val="20"/>
                <w:szCs w:val="20"/>
              </w:rPr>
            </w:pPr>
            <w:r w:rsidRPr="00EC3D47">
              <w:rPr>
                <w:rFonts w:cstheme="minorHAnsi"/>
                <w:sz w:val="20"/>
                <w:szCs w:val="20"/>
              </w:rPr>
              <w:t>Review</w:t>
            </w:r>
            <w:r w:rsidRPr="00EC3D47">
              <w:rPr>
                <w:rFonts w:cstheme="minorHAnsi"/>
                <w:sz w:val="20"/>
                <w:szCs w:val="20"/>
              </w:rPr>
              <w:cr/>
              <w:t xml:space="preserve"> adds new </w:t>
            </w:r>
            <w:r w:rsidRPr="00EC3D47">
              <w:rPr>
                <w:rFonts w:cstheme="minorHAnsi"/>
                <w:sz w:val="20"/>
                <w:szCs w:val="20"/>
              </w:rPr>
              <w:cr/>
              <w:t>insights. Correct PRISMA flowchart. Publishable quality.</w:t>
            </w:r>
          </w:p>
        </w:tc>
      </w:tr>
      <w:tr w:rsidR="00F84FE5" w:rsidRPr="00EC3D47" w14:paraId="639C895A" w14:textId="77777777" w:rsidTr="008E0802">
        <w:tc>
          <w:tcPr>
            <w:tcW w:w="2057" w:type="dxa"/>
          </w:tcPr>
          <w:p w14:paraId="07732133" w14:textId="77777777" w:rsidR="00F84FE5" w:rsidRPr="00EC3D47" w:rsidRDefault="00F84FE5" w:rsidP="00F84FE5">
            <w:pPr>
              <w:rPr>
                <w:rFonts w:eastAsia="Times New Roman" w:cstheme="minorHAnsi"/>
                <w:b/>
                <w:bCs/>
                <w:sz w:val="20"/>
                <w:szCs w:val="20"/>
                <w:lang w:eastAsia="en-GB"/>
              </w:rPr>
            </w:pPr>
            <w:r w:rsidRPr="00EC3D47">
              <w:rPr>
                <w:rFonts w:eastAsia="Times New Roman" w:cstheme="minorHAnsi"/>
                <w:b/>
                <w:bCs/>
                <w:sz w:val="20"/>
                <w:szCs w:val="20"/>
                <w:lang w:eastAsia="en-GB"/>
              </w:rPr>
              <w:t>Evidence of project planning and management</w:t>
            </w:r>
          </w:p>
          <w:p w14:paraId="5E98180B" w14:textId="472E5350" w:rsidR="00F84FE5" w:rsidRPr="00EC3D47" w:rsidRDefault="00F84FE5" w:rsidP="00F84FE5">
            <w:pPr>
              <w:rPr>
                <w:rFonts w:cstheme="minorHAnsi"/>
                <w:b/>
                <w:bCs/>
                <w:sz w:val="20"/>
                <w:szCs w:val="20"/>
              </w:rPr>
            </w:pPr>
            <w:r w:rsidRPr="00EC3D47">
              <w:rPr>
                <w:rFonts w:eastAsia="Times New Roman" w:cstheme="minorHAnsi"/>
                <w:sz w:val="20"/>
                <w:szCs w:val="20"/>
                <w:lang w:eastAsia="en-GB"/>
              </w:rPr>
              <w:t xml:space="preserve">How well does the report demonstrate the preparation of an overall project plan with timescales, resources, and a work </w:t>
            </w:r>
            <w:r w:rsidRPr="00EC3D47">
              <w:rPr>
                <w:rFonts w:eastAsia="Times New Roman" w:cstheme="minorHAnsi"/>
                <w:sz w:val="20"/>
                <w:szCs w:val="20"/>
                <w:lang w:eastAsia="en-GB"/>
              </w:rPr>
              <w:lastRenderedPageBreak/>
              <w:t>schedule? How well does the report show evidence that it has been followed and explain deviations from it?</w:t>
            </w:r>
          </w:p>
        </w:tc>
        <w:tc>
          <w:tcPr>
            <w:tcW w:w="860" w:type="dxa"/>
          </w:tcPr>
          <w:p w14:paraId="0BDF57FC" w14:textId="719BCBEC" w:rsidR="00F84FE5" w:rsidRPr="00EC3D47" w:rsidRDefault="00F74C3D" w:rsidP="00F84FE5">
            <w:pPr>
              <w:rPr>
                <w:rFonts w:cstheme="minorHAnsi"/>
                <w:sz w:val="20"/>
                <w:szCs w:val="20"/>
              </w:rPr>
            </w:pPr>
            <w:r>
              <w:rPr>
                <w:rFonts w:cstheme="minorHAnsi"/>
                <w:sz w:val="20"/>
                <w:szCs w:val="20"/>
              </w:rPr>
              <w:lastRenderedPageBreak/>
              <w:t>1</w:t>
            </w:r>
          </w:p>
        </w:tc>
        <w:tc>
          <w:tcPr>
            <w:tcW w:w="1557" w:type="dxa"/>
          </w:tcPr>
          <w:p w14:paraId="123F06F0" w14:textId="15F660F9" w:rsidR="00F84FE5" w:rsidRPr="00EC3D47" w:rsidRDefault="00F84FE5" w:rsidP="00F84FE5">
            <w:pPr>
              <w:rPr>
                <w:rFonts w:cstheme="minorHAnsi"/>
                <w:sz w:val="20"/>
                <w:szCs w:val="20"/>
              </w:rPr>
            </w:pPr>
            <w:r w:rsidRPr="00EC3D47">
              <w:rPr>
                <w:rFonts w:cstheme="minorHAnsi"/>
                <w:sz w:val="20"/>
                <w:szCs w:val="20"/>
              </w:rPr>
              <w:t>No planning evident.</w:t>
            </w:r>
          </w:p>
        </w:tc>
        <w:tc>
          <w:tcPr>
            <w:tcW w:w="1609" w:type="dxa"/>
          </w:tcPr>
          <w:p w14:paraId="16F9D4FF" w14:textId="18571284" w:rsidR="00F84FE5" w:rsidRPr="00EC3D47" w:rsidRDefault="00F84FE5" w:rsidP="00F84FE5">
            <w:pPr>
              <w:rPr>
                <w:rFonts w:cstheme="minorHAnsi"/>
                <w:sz w:val="20"/>
                <w:szCs w:val="20"/>
              </w:rPr>
            </w:pPr>
            <w:r w:rsidRPr="00EC3D47">
              <w:rPr>
                <w:rFonts w:cstheme="minorHAnsi"/>
                <w:sz w:val="20"/>
                <w:szCs w:val="20"/>
              </w:rPr>
              <w:t>Sketchy</w:t>
            </w:r>
            <w:r w:rsidRPr="00EC3D47">
              <w:rPr>
                <w:rFonts w:cstheme="minorHAnsi"/>
                <w:sz w:val="20"/>
                <w:szCs w:val="20"/>
              </w:rPr>
              <w:cr/>
              <w:t xml:space="preserve"> generalised plan</w:t>
            </w:r>
            <w:r w:rsidRPr="00EC3D47">
              <w:rPr>
                <w:rFonts w:cstheme="minorHAnsi"/>
                <w:sz w:val="20"/>
                <w:szCs w:val="20"/>
              </w:rPr>
              <w:cr/>
              <w:t xml:space="preserve"> with no </w:t>
            </w:r>
            <w:r w:rsidRPr="00EC3D47">
              <w:rPr>
                <w:rFonts w:cstheme="minorHAnsi"/>
                <w:sz w:val="20"/>
                <w:szCs w:val="20"/>
              </w:rPr>
              <w:cr/>
              <w:t xml:space="preserve">evidence </w:t>
            </w:r>
            <w:r w:rsidRPr="00EC3D47">
              <w:rPr>
                <w:rFonts w:cstheme="minorHAnsi"/>
                <w:sz w:val="20"/>
                <w:szCs w:val="20"/>
              </w:rPr>
              <w:cr/>
              <w:t xml:space="preserve">of  </w:t>
            </w:r>
            <w:r w:rsidRPr="00EC3D47">
              <w:rPr>
                <w:rFonts w:cstheme="minorHAnsi"/>
                <w:sz w:val="20"/>
                <w:szCs w:val="20"/>
              </w:rPr>
              <w:cr/>
              <w:t xml:space="preserve">monitoring of </w:t>
            </w:r>
            <w:r w:rsidRPr="00EC3D47">
              <w:rPr>
                <w:rFonts w:cstheme="minorHAnsi"/>
                <w:sz w:val="20"/>
                <w:szCs w:val="20"/>
              </w:rPr>
              <w:cr/>
              <w:t>progress.</w:t>
            </w:r>
          </w:p>
        </w:tc>
        <w:tc>
          <w:tcPr>
            <w:tcW w:w="1629" w:type="dxa"/>
          </w:tcPr>
          <w:p w14:paraId="096CE9C5" w14:textId="34D91C0B" w:rsidR="00F84FE5" w:rsidRPr="00EC3D47" w:rsidRDefault="00F84FE5" w:rsidP="00F84FE5">
            <w:pPr>
              <w:rPr>
                <w:rFonts w:cstheme="minorHAnsi"/>
                <w:sz w:val="20"/>
                <w:szCs w:val="20"/>
              </w:rPr>
            </w:pPr>
            <w:r w:rsidRPr="00EC3D47">
              <w:rPr>
                <w:rFonts w:cstheme="minorHAnsi"/>
                <w:sz w:val="20"/>
                <w:szCs w:val="20"/>
              </w:rPr>
              <w:t>Project</w:t>
            </w:r>
            <w:r w:rsidRPr="00EC3D47">
              <w:rPr>
                <w:rFonts w:cstheme="minorHAnsi"/>
                <w:sz w:val="20"/>
                <w:szCs w:val="20"/>
              </w:rPr>
              <w:cr/>
              <w:t xml:space="preserve"> plan but very little </w:t>
            </w:r>
            <w:r w:rsidRPr="00EC3D47">
              <w:rPr>
                <w:rFonts w:cstheme="minorHAnsi"/>
                <w:sz w:val="20"/>
                <w:szCs w:val="20"/>
              </w:rPr>
              <w:cr/>
              <w:t xml:space="preserve">evidence </w:t>
            </w:r>
            <w:r w:rsidRPr="00EC3D47">
              <w:rPr>
                <w:rFonts w:cstheme="minorHAnsi"/>
                <w:sz w:val="20"/>
                <w:szCs w:val="20"/>
              </w:rPr>
              <w:cr/>
              <w:t xml:space="preserve">that it has </w:t>
            </w:r>
            <w:r w:rsidRPr="00EC3D47">
              <w:rPr>
                <w:rFonts w:cstheme="minorHAnsi"/>
                <w:sz w:val="20"/>
                <w:szCs w:val="20"/>
              </w:rPr>
              <w:cr/>
              <w:t>been</w:t>
            </w:r>
            <w:r w:rsidRPr="00EC3D47">
              <w:rPr>
                <w:rFonts w:cstheme="minorHAnsi"/>
                <w:sz w:val="20"/>
                <w:szCs w:val="20"/>
              </w:rPr>
              <w:cr/>
              <w:t xml:space="preserve">  followed or adapted.</w:t>
            </w:r>
          </w:p>
        </w:tc>
        <w:tc>
          <w:tcPr>
            <w:tcW w:w="236" w:type="dxa"/>
            <w:shd w:val="clear" w:color="auto" w:fill="BFBFBF" w:themeFill="background1" w:themeFillShade="BF"/>
          </w:tcPr>
          <w:p w14:paraId="138CF5CA" w14:textId="77777777" w:rsidR="00F84FE5" w:rsidRPr="008E0802" w:rsidRDefault="00F84FE5" w:rsidP="00F84FE5">
            <w:pPr>
              <w:rPr>
                <w:rFonts w:cstheme="minorHAnsi"/>
                <w:sz w:val="20"/>
                <w:szCs w:val="20"/>
              </w:rPr>
            </w:pPr>
          </w:p>
        </w:tc>
        <w:tc>
          <w:tcPr>
            <w:tcW w:w="1860" w:type="dxa"/>
          </w:tcPr>
          <w:p w14:paraId="3C55DF71" w14:textId="274B6C78" w:rsidR="00F84FE5" w:rsidRPr="00EC3D47" w:rsidRDefault="00F84FE5" w:rsidP="00F84FE5">
            <w:pPr>
              <w:rPr>
                <w:rFonts w:cstheme="minorHAnsi"/>
                <w:sz w:val="20"/>
                <w:szCs w:val="20"/>
              </w:rPr>
            </w:pPr>
            <w:r w:rsidRPr="00EC3D47">
              <w:rPr>
                <w:rFonts w:cstheme="minorHAnsi"/>
                <w:sz w:val="20"/>
                <w:szCs w:val="20"/>
              </w:rPr>
              <w:t>Some detail in plan. Some evidence that it has been followed or adapted.</w:t>
            </w:r>
          </w:p>
          <w:p w14:paraId="3250E7B6" w14:textId="77777777" w:rsidR="00F84FE5" w:rsidRPr="00EC3D47" w:rsidRDefault="00F84FE5" w:rsidP="00F84FE5">
            <w:pPr>
              <w:rPr>
                <w:rFonts w:cstheme="minorHAnsi"/>
                <w:sz w:val="20"/>
                <w:szCs w:val="20"/>
              </w:rPr>
            </w:pPr>
          </w:p>
        </w:tc>
        <w:tc>
          <w:tcPr>
            <w:tcW w:w="1860" w:type="dxa"/>
          </w:tcPr>
          <w:p w14:paraId="4C2D1026" w14:textId="7F3DED01" w:rsidR="00F84FE5" w:rsidRPr="00EC3D47" w:rsidRDefault="00F84FE5" w:rsidP="00F84FE5">
            <w:pPr>
              <w:rPr>
                <w:rFonts w:cstheme="minorHAnsi"/>
                <w:sz w:val="20"/>
                <w:szCs w:val="20"/>
              </w:rPr>
            </w:pPr>
            <w:r w:rsidRPr="00EC3D47">
              <w:rPr>
                <w:rFonts w:cstheme="minorHAnsi"/>
                <w:sz w:val="20"/>
                <w:szCs w:val="20"/>
              </w:rPr>
              <w:t>Detailed plan with timescales, resources and a work schedule for most tasks. Some evidence of adaptation and evaluation against plan.</w:t>
            </w:r>
          </w:p>
          <w:p w14:paraId="64D5ECFC" w14:textId="77777777" w:rsidR="00F84FE5" w:rsidRPr="00EC3D47" w:rsidRDefault="00F84FE5" w:rsidP="00F84FE5">
            <w:pPr>
              <w:rPr>
                <w:rFonts w:cstheme="minorHAnsi"/>
                <w:sz w:val="20"/>
                <w:szCs w:val="20"/>
              </w:rPr>
            </w:pPr>
          </w:p>
        </w:tc>
        <w:tc>
          <w:tcPr>
            <w:tcW w:w="1860" w:type="dxa"/>
          </w:tcPr>
          <w:p w14:paraId="64953EBC" w14:textId="70778855" w:rsidR="00F84FE5" w:rsidRPr="00EC3D47" w:rsidRDefault="00F84FE5" w:rsidP="00F84FE5">
            <w:pPr>
              <w:rPr>
                <w:rFonts w:cstheme="minorHAnsi"/>
                <w:sz w:val="20"/>
                <w:szCs w:val="20"/>
              </w:rPr>
            </w:pPr>
            <w:r w:rsidRPr="000E5470">
              <w:rPr>
                <w:rFonts w:cstheme="minorHAnsi"/>
                <w:sz w:val="20"/>
                <w:szCs w:val="20"/>
              </w:rPr>
              <w:lastRenderedPageBreak/>
              <w:t xml:space="preserve">Demonstrates understanding of issues that affected the project and how they could have been managed. Good evidence of </w:t>
            </w:r>
            <w:r w:rsidRPr="000E5470">
              <w:rPr>
                <w:rFonts w:cstheme="minorHAnsi"/>
                <w:sz w:val="20"/>
                <w:szCs w:val="20"/>
              </w:rPr>
              <w:lastRenderedPageBreak/>
              <w:t>adaptation and evaluation.</w:t>
            </w:r>
          </w:p>
          <w:p w14:paraId="7DF15E67" w14:textId="77777777" w:rsidR="00F84FE5" w:rsidRPr="00EC3D47" w:rsidRDefault="00F84FE5" w:rsidP="00F84FE5">
            <w:pPr>
              <w:rPr>
                <w:rFonts w:cstheme="minorHAnsi"/>
                <w:sz w:val="20"/>
                <w:szCs w:val="20"/>
              </w:rPr>
            </w:pPr>
          </w:p>
        </w:tc>
        <w:tc>
          <w:tcPr>
            <w:tcW w:w="1860" w:type="dxa"/>
          </w:tcPr>
          <w:p w14:paraId="6813449B" w14:textId="3EDBA702" w:rsidR="00F84FE5" w:rsidRPr="00950393" w:rsidRDefault="00F84FE5" w:rsidP="00F84FE5">
            <w:pPr>
              <w:rPr>
                <w:rFonts w:cstheme="minorHAnsi"/>
                <w:sz w:val="20"/>
                <w:szCs w:val="20"/>
              </w:rPr>
            </w:pPr>
            <w:r w:rsidRPr="00950393">
              <w:rPr>
                <w:rFonts w:cstheme="minorHAnsi"/>
                <w:sz w:val="20"/>
                <w:szCs w:val="20"/>
              </w:rPr>
              <w:lastRenderedPageBreak/>
              <w:t>Adds new insight into project planning and management.</w:t>
            </w:r>
          </w:p>
          <w:p w14:paraId="2FBF93F9" w14:textId="77777777" w:rsidR="00F84FE5" w:rsidRPr="00EC3D47" w:rsidRDefault="00F84FE5" w:rsidP="00F84FE5">
            <w:pPr>
              <w:rPr>
                <w:rFonts w:cstheme="minorHAnsi"/>
                <w:sz w:val="20"/>
                <w:szCs w:val="20"/>
              </w:rPr>
            </w:pPr>
          </w:p>
        </w:tc>
      </w:tr>
      <w:tr w:rsidR="00F84FE5" w:rsidRPr="00EC3D47" w14:paraId="23A6D477" w14:textId="77777777" w:rsidTr="008E0802">
        <w:tc>
          <w:tcPr>
            <w:tcW w:w="2057" w:type="dxa"/>
          </w:tcPr>
          <w:p w14:paraId="0BB0A683" w14:textId="12F0B1FB" w:rsidR="00F84FE5" w:rsidRDefault="00F84FE5" w:rsidP="00F84FE5">
            <w:pPr>
              <w:rPr>
                <w:rFonts w:eastAsia="Times New Roman" w:cstheme="minorHAnsi"/>
                <w:b/>
                <w:bCs/>
                <w:sz w:val="20"/>
                <w:szCs w:val="20"/>
                <w:lang w:eastAsia="en-GB"/>
              </w:rPr>
            </w:pPr>
            <w:r w:rsidRPr="00EC3D47">
              <w:rPr>
                <w:rFonts w:eastAsia="Times New Roman" w:cstheme="minorHAnsi"/>
                <w:b/>
                <w:bCs/>
                <w:sz w:val="20"/>
                <w:szCs w:val="20"/>
                <w:lang w:eastAsia="en-GB"/>
              </w:rPr>
              <w:t>Professional</w:t>
            </w:r>
            <w:r>
              <w:rPr>
                <w:rFonts w:eastAsia="Times New Roman" w:cstheme="minorHAnsi"/>
                <w:b/>
                <w:bCs/>
                <w:sz w:val="20"/>
                <w:szCs w:val="20"/>
                <w:lang w:eastAsia="en-GB"/>
              </w:rPr>
              <w:t xml:space="preserve"> </w:t>
            </w:r>
            <w:r w:rsidRPr="00EC3D47">
              <w:rPr>
                <w:rFonts w:eastAsia="Times New Roman" w:cstheme="minorHAnsi"/>
                <w:b/>
                <w:bCs/>
                <w:sz w:val="20"/>
                <w:szCs w:val="20"/>
                <w:lang w:eastAsia="en-GB"/>
              </w:rPr>
              <w:t>Issues</w:t>
            </w:r>
          </w:p>
          <w:p w14:paraId="103253E3" w14:textId="6601B9DC" w:rsidR="00F84FE5" w:rsidRPr="00EC3D47" w:rsidRDefault="00F84FE5" w:rsidP="00F84FE5">
            <w:pPr>
              <w:rPr>
                <w:rFonts w:eastAsia="Times New Roman" w:cstheme="minorHAnsi"/>
                <w:b/>
                <w:bCs/>
                <w:sz w:val="20"/>
                <w:szCs w:val="20"/>
                <w:lang w:eastAsia="en-GB"/>
              </w:rPr>
            </w:pPr>
            <w:r w:rsidRPr="00EC3D47">
              <w:rPr>
                <w:rFonts w:eastAsia="Times New Roman" w:cstheme="minorHAnsi"/>
                <w:sz w:val="20"/>
                <w:szCs w:val="20"/>
                <w:lang w:eastAsia="en-GB"/>
              </w:rPr>
              <w:t>Consideration</w:t>
            </w:r>
            <w:r>
              <w:rPr>
                <w:rFonts w:eastAsia="Times New Roman" w:cstheme="minorHAnsi"/>
                <w:sz w:val="20"/>
                <w:szCs w:val="20"/>
                <w:lang w:eastAsia="en-GB"/>
              </w:rPr>
              <w:t xml:space="preserve"> in Methods chapter </w:t>
            </w:r>
            <w:r w:rsidRPr="00EC3D47">
              <w:rPr>
                <w:rFonts w:eastAsia="Times New Roman" w:cstheme="minorHAnsi"/>
                <w:sz w:val="20"/>
                <w:szCs w:val="20"/>
                <w:lang w:eastAsia="en-GB"/>
              </w:rPr>
              <w:t>of</w:t>
            </w:r>
            <w:r>
              <w:rPr>
                <w:rFonts w:eastAsia="Times New Roman" w:cstheme="minorHAnsi"/>
                <w:sz w:val="20"/>
                <w:szCs w:val="20"/>
                <w:lang w:eastAsia="en-GB"/>
              </w:rPr>
              <w:t xml:space="preserve"> </w:t>
            </w:r>
            <w:r w:rsidRPr="00EC3D47">
              <w:rPr>
                <w:rFonts w:eastAsia="Times New Roman" w:cstheme="minorHAnsi"/>
                <w:sz w:val="20"/>
                <w:szCs w:val="20"/>
                <w:lang w:eastAsia="en-GB"/>
              </w:rPr>
              <w:t>social</w:t>
            </w:r>
            <w:r>
              <w:rPr>
                <w:rFonts w:eastAsia="Times New Roman" w:cstheme="minorHAnsi"/>
                <w:sz w:val="20"/>
                <w:szCs w:val="20"/>
                <w:lang w:eastAsia="en-GB"/>
              </w:rPr>
              <w:t xml:space="preserve">, </w:t>
            </w:r>
            <w:r w:rsidRPr="00EC3D47">
              <w:rPr>
                <w:rFonts w:eastAsia="Times New Roman" w:cstheme="minorHAnsi"/>
                <w:sz w:val="20"/>
                <w:szCs w:val="20"/>
                <w:lang w:eastAsia="en-GB"/>
              </w:rPr>
              <w:t>legal</w:t>
            </w:r>
            <w:r>
              <w:rPr>
                <w:rFonts w:eastAsia="Times New Roman" w:cstheme="minorHAnsi"/>
                <w:sz w:val="20"/>
                <w:szCs w:val="20"/>
                <w:lang w:eastAsia="en-GB"/>
              </w:rPr>
              <w:t xml:space="preserve">, </w:t>
            </w:r>
            <w:r w:rsidRPr="00EC3D47">
              <w:rPr>
                <w:rFonts w:eastAsia="Times New Roman" w:cstheme="minorHAnsi"/>
                <w:sz w:val="20"/>
                <w:szCs w:val="20"/>
                <w:lang w:eastAsia="en-GB"/>
              </w:rPr>
              <w:t>ethical</w:t>
            </w:r>
            <w:r>
              <w:rPr>
                <w:rFonts w:eastAsia="Times New Roman" w:cstheme="minorHAnsi"/>
                <w:sz w:val="20"/>
                <w:szCs w:val="20"/>
                <w:lang w:eastAsia="en-GB"/>
              </w:rPr>
              <w:t xml:space="preserve"> </w:t>
            </w:r>
            <w:r w:rsidRPr="00EC3D47">
              <w:rPr>
                <w:rFonts w:eastAsia="Times New Roman" w:cstheme="minorHAnsi"/>
                <w:sz w:val="20"/>
                <w:szCs w:val="20"/>
                <w:lang w:eastAsia="en-GB"/>
              </w:rPr>
              <w:t>concerns.</w:t>
            </w:r>
            <w:r>
              <w:rPr>
                <w:rFonts w:eastAsia="Times New Roman" w:cstheme="minorHAnsi"/>
                <w:sz w:val="20"/>
                <w:szCs w:val="20"/>
                <w:lang w:eastAsia="en-GB"/>
              </w:rPr>
              <w:t xml:space="preserve"> </w:t>
            </w:r>
            <w:r w:rsidRPr="00EC3D47">
              <w:rPr>
                <w:rFonts w:eastAsia="Times New Roman" w:cstheme="minorHAnsi"/>
                <w:sz w:val="20"/>
                <w:szCs w:val="20"/>
                <w:lang w:eastAsia="en-GB"/>
              </w:rPr>
              <w:t>Includes</w:t>
            </w:r>
            <w:r>
              <w:rPr>
                <w:rFonts w:eastAsia="Times New Roman" w:cstheme="minorHAnsi"/>
                <w:sz w:val="20"/>
                <w:szCs w:val="20"/>
                <w:lang w:eastAsia="en-GB"/>
              </w:rPr>
              <w:t xml:space="preserve"> </w:t>
            </w:r>
            <w:r w:rsidRPr="00EC3D47">
              <w:rPr>
                <w:rFonts w:eastAsia="Times New Roman" w:cstheme="minorHAnsi"/>
                <w:sz w:val="20"/>
                <w:szCs w:val="20"/>
                <w:lang w:eastAsia="en-GB"/>
              </w:rPr>
              <w:t>Data</w:t>
            </w:r>
            <w:r>
              <w:rPr>
                <w:rFonts w:eastAsia="Times New Roman" w:cstheme="minorHAnsi"/>
                <w:sz w:val="20"/>
                <w:szCs w:val="20"/>
                <w:lang w:eastAsia="en-GB"/>
              </w:rPr>
              <w:t xml:space="preserve"> </w:t>
            </w:r>
            <w:r w:rsidRPr="00EC3D47">
              <w:rPr>
                <w:rFonts w:eastAsia="Times New Roman" w:cstheme="minorHAnsi"/>
                <w:sz w:val="20"/>
                <w:szCs w:val="20"/>
                <w:lang w:eastAsia="en-GB"/>
              </w:rPr>
              <w:t>Protection,</w:t>
            </w:r>
            <w:r>
              <w:rPr>
                <w:rFonts w:eastAsia="Times New Roman" w:cstheme="minorHAnsi"/>
                <w:sz w:val="20"/>
                <w:szCs w:val="20"/>
                <w:lang w:eastAsia="en-GB"/>
              </w:rPr>
              <w:t xml:space="preserve"> </w:t>
            </w:r>
            <w:r w:rsidRPr="00EC3D47">
              <w:rPr>
                <w:rFonts w:eastAsia="Times New Roman" w:cstheme="minorHAnsi"/>
                <w:sz w:val="20"/>
                <w:szCs w:val="20"/>
                <w:lang w:eastAsia="en-GB"/>
              </w:rPr>
              <w:t>Digital</w:t>
            </w:r>
            <w:r>
              <w:rPr>
                <w:rFonts w:eastAsia="Times New Roman" w:cstheme="minorHAnsi"/>
                <w:sz w:val="20"/>
                <w:szCs w:val="20"/>
                <w:lang w:eastAsia="en-GB"/>
              </w:rPr>
              <w:t xml:space="preserve"> </w:t>
            </w:r>
            <w:r w:rsidRPr="00EC3D47">
              <w:rPr>
                <w:rFonts w:eastAsia="Times New Roman" w:cstheme="minorHAnsi"/>
                <w:sz w:val="20"/>
                <w:szCs w:val="20"/>
                <w:lang w:eastAsia="en-GB"/>
              </w:rPr>
              <w:t>Rights,</w:t>
            </w:r>
            <w:r>
              <w:rPr>
                <w:rFonts w:eastAsia="Times New Roman" w:cstheme="minorHAnsi"/>
                <w:sz w:val="20"/>
                <w:szCs w:val="20"/>
                <w:lang w:eastAsia="en-GB"/>
              </w:rPr>
              <w:t xml:space="preserve"> intellectual property, professional body standards.</w:t>
            </w:r>
          </w:p>
        </w:tc>
        <w:tc>
          <w:tcPr>
            <w:tcW w:w="860" w:type="dxa"/>
          </w:tcPr>
          <w:p w14:paraId="75C8F68A" w14:textId="155CA8C2" w:rsidR="00F84FE5" w:rsidRPr="00EC3D47" w:rsidRDefault="00F84FE5" w:rsidP="00F84FE5">
            <w:pPr>
              <w:rPr>
                <w:rFonts w:cstheme="minorHAnsi"/>
                <w:sz w:val="20"/>
                <w:szCs w:val="20"/>
              </w:rPr>
            </w:pPr>
            <w:r>
              <w:rPr>
                <w:rFonts w:cstheme="minorHAnsi"/>
                <w:sz w:val="20"/>
                <w:szCs w:val="20"/>
              </w:rPr>
              <w:t>2</w:t>
            </w:r>
          </w:p>
        </w:tc>
        <w:tc>
          <w:tcPr>
            <w:tcW w:w="1557" w:type="dxa"/>
          </w:tcPr>
          <w:p w14:paraId="6755773D" w14:textId="65642738" w:rsidR="00F84FE5" w:rsidRPr="00EF1459" w:rsidRDefault="00F84FE5" w:rsidP="00F84FE5">
            <w:pPr>
              <w:rPr>
                <w:rFonts w:cstheme="minorHAnsi"/>
                <w:sz w:val="20"/>
                <w:szCs w:val="20"/>
              </w:rPr>
            </w:pPr>
            <w:r w:rsidRPr="00EF1459">
              <w:rPr>
                <w:rFonts w:cstheme="minorHAnsi"/>
                <w:sz w:val="20"/>
                <w:szCs w:val="20"/>
              </w:rPr>
              <w:t xml:space="preserve">No discernible content, no ethical </w:t>
            </w:r>
            <w:r>
              <w:rPr>
                <w:rFonts w:cstheme="minorHAnsi"/>
                <w:sz w:val="20"/>
                <w:szCs w:val="20"/>
              </w:rPr>
              <w:t>review form.</w:t>
            </w:r>
          </w:p>
          <w:p w14:paraId="39A70C7C" w14:textId="77777777" w:rsidR="00F84FE5" w:rsidRPr="00EC3D47" w:rsidRDefault="00F84FE5" w:rsidP="00F84FE5">
            <w:pPr>
              <w:rPr>
                <w:rFonts w:cstheme="minorHAnsi"/>
                <w:sz w:val="20"/>
                <w:szCs w:val="20"/>
              </w:rPr>
            </w:pPr>
          </w:p>
        </w:tc>
        <w:tc>
          <w:tcPr>
            <w:tcW w:w="1609" w:type="dxa"/>
          </w:tcPr>
          <w:p w14:paraId="3014B4CE" w14:textId="209EFB49" w:rsidR="00F84FE5" w:rsidRPr="008547FC" w:rsidRDefault="00F84FE5" w:rsidP="00F84FE5">
            <w:pPr>
              <w:rPr>
                <w:rFonts w:cstheme="minorHAnsi"/>
                <w:sz w:val="20"/>
                <w:szCs w:val="20"/>
              </w:rPr>
            </w:pPr>
            <w:r w:rsidRPr="008547FC">
              <w:rPr>
                <w:rFonts w:cstheme="minorHAnsi"/>
                <w:sz w:val="20"/>
                <w:szCs w:val="20"/>
              </w:rPr>
              <w:t>No discernible</w:t>
            </w:r>
            <w:r>
              <w:rPr>
                <w:rFonts w:cstheme="minorHAnsi"/>
                <w:sz w:val="20"/>
                <w:szCs w:val="20"/>
              </w:rPr>
              <w:t xml:space="preserve"> </w:t>
            </w:r>
            <w:r w:rsidRPr="008547FC">
              <w:rPr>
                <w:rFonts w:cstheme="minorHAnsi"/>
                <w:sz w:val="20"/>
                <w:szCs w:val="20"/>
              </w:rPr>
              <w:t xml:space="preserve">discussion beyond the ethical </w:t>
            </w:r>
            <w:r>
              <w:rPr>
                <w:rFonts w:cstheme="minorHAnsi"/>
                <w:sz w:val="20"/>
                <w:szCs w:val="20"/>
              </w:rPr>
              <w:t>review form.</w:t>
            </w:r>
          </w:p>
          <w:p w14:paraId="5896D0BB" w14:textId="77777777" w:rsidR="00F84FE5" w:rsidRPr="00EC3D47" w:rsidRDefault="00F84FE5" w:rsidP="00F84FE5">
            <w:pPr>
              <w:rPr>
                <w:rFonts w:cstheme="minorHAnsi"/>
                <w:sz w:val="20"/>
                <w:szCs w:val="20"/>
              </w:rPr>
            </w:pPr>
          </w:p>
        </w:tc>
        <w:tc>
          <w:tcPr>
            <w:tcW w:w="1629" w:type="dxa"/>
          </w:tcPr>
          <w:p w14:paraId="4C2FF153" w14:textId="4A1245F2" w:rsidR="00F84FE5" w:rsidRPr="008547FC" w:rsidRDefault="00F84FE5" w:rsidP="00F84FE5">
            <w:pPr>
              <w:rPr>
                <w:rFonts w:cstheme="minorHAnsi"/>
                <w:sz w:val="20"/>
                <w:szCs w:val="20"/>
              </w:rPr>
            </w:pPr>
            <w:r>
              <w:rPr>
                <w:rFonts w:cstheme="minorHAnsi"/>
                <w:sz w:val="20"/>
                <w:szCs w:val="20"/>
              </w:rPr>
              <w:t xml:space="preserve">Trivial </w:t>
            </w:r>
            <w:r w:rsidRPr="008547FC">
              <w:rPr>
                <w:rFonts w:cstheme="minorHAnsi"/>
                <w:sz w:val="20"/>
                <w:szCs w:val="20"/>
              </w:rPr>
              <w:t xml:space="preserve">discussion </w:t>
            </w:r>
            <w:r>
              <w:rPr>
                <w:rFonts w:cstheme="minorHAnsi"/>
                <w:sz w:val="20"/>
                <w:szCs w:val="20"/>
              </w:rPr>
              <w:t>or no evidence of</w:t>
            </w:r>
            <w:r w:rsidRPr="008547FC">
              <w:rPr>
                <w:rFonts w:cstheme="minorHAnsi"/>
                <w:sz w:val="20"/>
                <w:szCs w:val="20"/>
              </w:rPr>
              <w:t xml:space="preserve"> </w:t>
            </w:r>
            <w:r>
              <w:rPr>
                <w:rFonts w:cstheme="minorHAnsi"/>
                <w:sz w:val="20"/>
                <w:szCs w:val="20"/>
              </w:rPr>
              <w:t xml:space="preserve">favourable </w:t>
            </w:r>
            <w:r w:rsidRPr="008547FC">
              <w:rPr>
                <w:rFonts w:cstheme="minorHAnsi"/>
                <w:sz w:val="20"/>
                <w:szCs w:val="20"/>
              </w:rPr>
              <w:t xml:space="preserve">ethical </w:t>
            </w:r>
            <w:r>
              <w:rPr>
                <w:rFonts w:cstheme="minorHAnsi"/>
                <w:sz w:val="20"/>
                <w:szCs w:val="20"/>
              </w:rPr>
              <w:t>review.</w:t>
            </w:r>
          </w:p>
          <w:p w14:paraId="2CD26E0D" w14:textId="77777777" w:rsidR="00F84FE5" w:rsidRPr="00EC3D47" w:rsidRDefault="00F84FE5" w:rsidP="00F84FE5">
            <w:pPr>
              <w:rPr>
                <w:rFonts w:cstheme="minorHAnsi"/>
                <w:sz w:val="20"/>
                <w:szCs w:val="20"/>
              </w:rPr>
            </w:pPr>
          </w:p>
        </w:tc>
        <w:tc>
          <w:tcPr>
            <w:tcW w:w="236" w:type="dxa"/>
            <w:shd w:val="clear" w:color="auto" w:fill="BFBFBF" w:themeFill="background1" w:themeFillShade="BF"/>
          </w:tcPr>
          <w:p w14:paraId="232827D6" w14:textId="77777777" w:rsidR="00F84FE5" w:rsidRPr="008E0802" w:rsidRDefault="00F84FE5" w:rsidP="00F84FE5">
            <w:pPr>
              <w:rPr>
                <w:rFonts w:cstheme="minorHAnsi"/>
                <w:sz w:val="20"/>
                <w:szCs w:val="20"/>
              </w:rPr>
            </w:pPr>
          </w:p>
        </w:tc>
        <w:tc>
          <w:tcPr>
            <w:tcW w:w="1860" w:type="dxa"/>
          </w:tcPr>
          <w:p w14:paraId="40420321" w14:textId="2601D52D" w:rsidR="00F84FE5" w:rsidRPr="008547FC" w:rsidRDefault="00F84FE5" w:rsidP="00F84FE5">
            <w:pPr>
              <w:rPr>
                <w:rFonts w:cstheme="minorHAnsi"/>
                <w:sz w:val="20"/>
                <w:szCs w:val="20"/>
              </w:rPr>
            </w:pPr>
            <w:r>
              <w:rPr>
                <w:rFonts w:cstheme="minorHAnsi"/>
                <w:sz w:val="20"/>
                <w:szCs w:val="20"/>
              </w:rPr>
              <w:t xml:space="preserve">Basic </w:t>
            </w:r>
            <w:r w:rsidRPr="008547FC">
              <w:rPr>
                <w:rFonts w:cstheme="minorHAnsi"/>
                <w:sz w:val="20"/>
                <w:szCs w:val="20"/>
              </w:rPr>
              <w:t>discussion</w:t>
            </w:r>
            <w:r>
              <w:rPr>
                <w:rFonts w:cstheme="minorHAnsi"/>
                <w:sz w:val="20"/>
                <w:szCs w:val="20"/>
              </w:rPr>
              <w:t xml:space="preserve"> of high-level issues</w:t>
            </w:r>
            <w:r w:rsidRPr="008547FC">
              <w:rPr>
                <w:rFonts w:cstheme="minorHAnsi"/>
                <w:sz w:val="20"/>
                <w:szCs w:val="20"/>
              </w:rPr>
              <w:t xml:space="preserve"> </w:t>
            </w:r>
            <w:r>
              <w:rPr>
                <w:rFonts w:cstheme="minorHAnsi"/>
                <w:sz w:val="20"/>
                <w:szCs w:val="20"/>
              </w:rPr>
              <w:t>and evidence of</w:t>
            </w:r>
            <w:r w:rsidRPr="008547FC">
              <w:rPr>
                <w:rFonts w:cstheme="minorHAnsi"/>
                <w:sz w:val="20"/>
                <w:szCs w:val="20"/>
              </w:rPr>
              <w:t xml:space="preserve"> </w:t>
            </w:r>
            <w:r>
              <w:rPr>
                <w:rFonts w:cstheme="minorHAnsi"/>
                <w:sz w:val="20"/>
                <w:szCs w:val="20"/>
              </w:rPr>
              <w:t xml:space="preserve">favourable </w:t>
            </w:r>
            <w:r w:rsidRPr="008547FC">
              <w:rPr>
                <w:rFonts w:cstheme="minorHAnsi"/>
                <w:sz w:val="20"/>
                <w:szCs w:val="20"/>
              </w:rPr>
              <w:t xml:space="preserve">ethical </w:t>
            </w:r>
            <w:r>
              <w:rPr>
                <w:rFonts w:cstheme="minorHAnsi"/>
                <w:sz w:val="20"/>
                <w:szCs w:val="20"/>
              </w:rPr>
              <w:t>review.</w:t>
            </w:r>
          </w:p>
          <w:p w14:paraId="1FD4B394" w14:textId="49CB9BE3" w:rsidR="00F84FE5" w:rsidRPr="00EC3D47" w:rsidRDefault="00F84FE5" w:rsidP="00F84FE5">
            <w:pPr>
              <w:rPr>
                <w:rFonts w:cstheme="minorHAnsi"/>
                <w:sz w:val="20"/>
                <w:szCs w:val="20"/>
              </w:rPr>
            </w:pPr>
          </w:p>
        </w:tc>
        <w:tc>
          <w:tcPr>
            <w:tcW w:w="1860" w:type="dxa"/>
          </w:tcPr>
          <w:p w14:paraId="0B3C0815" w14:textId="7F9E0B13" w:rsidR="00F84FE5" w:rsidRPr="008547FC" w:rsidRDefault="00F84FE5" w:rsidP="00F84FE5">
            <w:pPr>
              <w:rPr>
                <w:rFonts w:cstheme="minorHAnsi"/>
                <w:sz w:val="20"/>
                <w:szCs w:val="20"/>
              </w:rPr>
            </w:pPr>
            <w:r>
              <w:rPr>
                <w:rFonts w:cstheme="minorHAnsi"/>
                <w:sz w:val="20"/>
                <w:szCs w:val="20"/>
              </w:rPr>
              <w:t xml:space="preserve">Reasonable </w:t>
            </w:r>
            <w:r w:rsidRPr="008547FC">
              <w:rPr>
                <w:rFonts w:cstheme="minorHAnsi"/>
                <w:sz w:val="20"/>
                <w:szCs w:val="20"/>
              </w:rPr>
              <w:t xml:space="preserve">discussion </w:t>
            </w:r>
            <w:r>
              <w:rPr>
                <w:rFonts w:cstheme="minorHAnsi"/>
                <w:sz w:val="20"/>
                <w:szCs w:val="20"/>
              </w:rPr>
              <w:t>of a few specific issues and evidence of</w:t>
            </w:r>
            <w:r w:rsidRPr="008547FC">
              <w:rPr>
                <w:rFonts w:cstheme="minorHAnsi"/>
                <w:sz w:val="20"/>
                <w:szCs w:val="20"/>
              </w:rPr>
              <w:t xml:space="preserve"> </w:t>
            </w:r>
            <w:r>
              <w:rPr>
                <w:rFonts w:cstheme="minorHAnsi"/>
                <w:sz w:val="20"/>
                <w:szCs w:val="20"/>
              </w:rPr>
              <w:t xml:space="preserve">favourable </w:t>
            </w:r>
            <w:r w:rsidRPr="008547FC">
              <w:rPr>
                <w:rFonts w:cstheme="minorHAnsi"/>
                <w:sz w:val="20"/>
                <w:szCs w:val="20"/>
              </w:rPr>
              <w:t xml:space="preserve">ethical </w:t>
            </w:r>
            <w:r>
              <w:rPr>
                <w:rFonts w:cstheme="minorHAnsi"/>
                <w:sz w:val="20"/>
                <w:szCs w:val="20"/>
              </w:rPr>
              <w:t>review.</w:t>
            </w:r>
          </w:p>
          <w:p w14:paraId="3DF9F9DA" w14:textId="77777777" w:rsidR="00F84FE5" w:rsidRPr="00EC3D47" w:rsidRDefault="00F84FE5" w:rsidP="00F84FE5">
            <w:pPr>
              <w:rPr>
                <w:rFonts w:cstheme="minorHAnsi"/>
                <w:sz w:val="20"/>
                <w:szCs w:val="20"/>
              </w:rPr>
            </w:pPr>
          </w:p>
        </w:tc>
        <w:tc>
          <w:tcPr>
            <w:tcW w:w="1860" w:type="dxa"/>
          </w:tcPr>
          <w:p w14:paraId="190EBEB6" w14:textId="5E5CA211" w:rsidR="00F84FE5" w:rsidRPr="008547FC" w:rsidRDefault="00F84FE5" w:rsidP="00F84FE5">
            <w:pPr>
              <w:rPr>
                <w:rFonts w:cstheme="minorHAnsi"/>
                <w:sz w:val="20"/>
                <w:szCs w:val="20"/>
              </w:rPr>
            </w:pPr>
            <w:r>
              <w:rPr>
                <w:rFonts w:cstheme="minorHAnsi"/>
                <w:sz w:val="20"/>
                <w:szCs w:val="20"/>
              </w:rPr>
              <w:t xml:space="preserve">Thorough </w:t>
            </w:r>
            <w:r w:rsidRPr="008547FC">
              <w:rPr>
                <w:rFonts w:cstheme="minorHAnsi"/>
                <w:sz w:val="20"/>
                <w:szCs w:val="20"/>
              </w:rPr>
              <w:t xml:space="preserve">discussion </w:t>
            </w:r>
            <w:r>
              <w:rPr>
                <w:rFonts w:cstheme="minorHAnsi"/>
                <w:sz w:val="20"/>
                <w:szCs w:val="20"/>
              </w:rPr>
              <w:t>of numerous specific issues and evidence of</w:t>
            </w:r>
            <w:r w:rsidRPr="008547FC">
              <w:rPr>
                <w:rFonts w:cstheme="minorHAnsi"/>
                <w:sz w:val="20"/>
                <w:szCs w:val="20"/>
              </w:rPr>
              <w:t xml:space="preserve"> </w:t>
            </w:r>
            <w:r>
              <w:rPr>
                <w:rFonts w:cstheme="minorHAnsi"/>
                <w:sz w:val="20"/>
                <w:szCs w:val="20"/>
              </w:rPr>
              <w:t xml:space="preserve">favourable </w:t>
            </w:r>
            <w:r w:rsidRPr="008547FC">
              <w:rPr>
                <w:rFonts w:cstheme="minorHAnsi"/>
                <w:sz w:val="20"/>
                <w:szCs w:val="20"/>
              </w:rPr>
              <w:t xml:space="preserve">ethical </w:t>
            </w:r>
            <w:r>
              <w:rPr>
                <w:rFonts w:cstheme="minorHAnsi"/>
                <w:sz w:val="20"/>
                <w:szCs w:val="20"/>
              </w:rPr>
              <w:t>review.</w:t>
            </w:r>
          </w:p>
          <w:p w14:paraId="39F2E5CE" w14:textId="77777777" w:rsidR="00F84FE5" w:rsidRPr="00EC3D47" w:rsidRDefault="00F84FE5" w:rsidP="00F84FE5">
            <w:pPr>
              <w:rPr>
                <w:rFonts w:cstheme="minorHAnsi"/>
              </w:rPr>
            </w:pPr>
          </w:p>
        </w:tc>
        <w:tc>
          <w:tcPr>
            <w:tcW w:w="1860" w:type="dxa"/>
          </w:tcPr>
          <w:p w14:paraId="774F4DFF" w14:textId="45562CF6" w:rsidR="00F84FE5" w:rsidRPr="008547FC" w:rsidRDefault="00F84FE5" w:rsidP="00F84FE5">
            <w:pPr>
              <w:rPr>
                <w:rFonts w:cstheme="minorHAnsi"/>
                <w:sz w:val="20"/>
                <w:szCs w:val="20"/>
              </w:rPr>
            </w:pPr>
            <w:r w:rsidRPr="008547FC">
              <w:rPr>
                <w:rFonts w:cstheme="minorHAnsi"/>
                <w:sz w:val="20"/>
                <w:szCs w:val="20"/>
              </w:rPr>
              <w:t>Excellent discussion identifying all relevant issues as they occur in the project, thoughtful and creative in approach. Reflected in the ethical review form.</w:t>
            </w:r>
          </w:p>
          <w:p w14:paraId="3666DFDC" w14:textId="77777777" w:rsidR="00F84FE5" w:rsidRPr="00EC3D47" w:rsidRDefault="00F84FE5" w:rsidP="00F84FE5">
            <w:pPr>
              <w:rPr>
                <w:rFonts w:cstheme="minorHAnsi"/>
                <w:sz w:val="20"/>
                <w:szCs w:val="20"/>
              </w:rPr>
            </w:pPr>
          </w:p>
        </w:tc>
      </w:tr>
      <w:tr w:rsidR="00F84FE5" w:rsidRPr="00EC3D47" w14:paraId="48AA7013" w14:textId="77777777" w:rsidTr="008E0802">
        <w:tc>
          <w:tcPr>
            <w:tcW w:w="2057" w:type="dxa"/>
          </w:tcPr>
          <w:p w14:paraId="3DFC7E29" w14:textId="77777777" w:rsidR="00F84FE5" w:rsidRDefault="00F84FE5" w:rsidP="00F84FE5">
            <w:pPr>
              <w:rPr>
                <w:rFonts w:eastAsia="Times New Roman" w:cstheme="minorHAnsi"/>
                <w:b/>
                <w:bCs/>
                <w:sz w:val="20"/>
                <w:szCs w:val="20"/>
                <w:lang w:eastAsia="en-GB"/>
              </w:rPr>
            </w:pPr>
            <w:r w:rsidRPr="009617B4">
              <w:rPr>
                <w:rFonts w:eastAsia="Times New Roman" w:cstheme="minorHAnsi"/>
                <w:b/>
                <w:bCs/>
                <w:sz w:val="20"/>
                <w:szCs w:val="20"/>
                <w:lang w:eastAsia="en-GB"/>
              </w:rPr>
              <w:t>Specification and</w:t>
            </w:r>
            <w:r>
              <w:rPr>
                <w:rFonts w:eastAsia="Times New Roman" w:cstheme="minorHAnsi"/>
                <w:b/>
                <w:bCs/>
                <w:sz w:val="20"/>
                <w:szCs w:val="20"/>
                <w:lang w:eastAsia="en-GB"/>
              </w:rPr>
              <w:t xml:space="preserve"> </w:t>
            </w:r>
            <w:r w:rsidRPr="009617B4">
              <w:rPr>
                <w:rFonts w:eastAsia="Times New Roman" w:cstheme="minorHAnsi"/>
                <w:b/>
                <w:bCs/>
                <w:sz w:val="20"/>
                <w:szCs w:val="20"/>
                <w:lang w:eastAsia="en-GB"/>
              </w:rPr>
              <w:t>discussion of the</w:t>
            </w:r>
            <w:r>
              <w:rPr>
                <w:rFonts w:eastAsia="Times New Roman" w:cstheme="minorHAnsi"/>
                <w:b/>
                <w:bCs/>
                <w:sz w:val="20"/>
                <w:szCs w:val="20"/>
                <w:lang w:eastAsia="en-GB"/>
              </w:rPr>
              <w:t xml:space="preserve"> </w:t>
            </w:r>
            <w:r w:rsidRPr="009617B4">
              <w:rPr>
                <w:rFonts w:eastAsia="Times New Roman" w:cstheme="minorHAnsi"/>
                <w:b/>
                <w:bCs/>
                <w:sz w:val="20"/>
                <w:szCs w:val="20"/>
                <w:lang w:eastAsia="en-GB"/>
              </w:rPr>
              <w:t>research goals</w:t>
            </w:r>
          </w:p>
          <w:p w14:paraId="6884720A" w14:textId="08BB38F9" w:rsidR="00F84FE5" w:rsidRPr="00EC3D47" w:rsidRDefault="00F84FE5" w:rsidP="00F84FE5">
            <w:pPr>
              <w:rPr>
                <w:rFonts w:eastAsia="Times New Roman" w:cstheme="minorHAnsi"/>
                <w:b/>
                <w:bCs/>
                <w:sz w:val="20"/>
                <w:szCs w:val="20"/>
                <w:lang w:eastAsia="en-GB"/>
              </w:rPr>
            </w:pPr>
            <w:r w:rsidRPr="009617B4">
              <w:rPr>
                <w:rFonts w:eastAsia="Times New Roman" w:cstheme="minorHAnsi"/>
                <w:sz w:val="20"/>
                <w:szCs w:val="20"/>
                <w:lang w:eastAsia="en-GB"/>
              </w:rPr>
              <w:t>How well does the</w:t>
            </w:r>
            <w:r>
              <w:rPr>
                <w:rFonts w:eastAsia="Times New Roman" w:cstheme="minorHAnsi"/>
                <w:sz w:val="20"/>
                <w:szCs w:val="20"/>
                <w:lang w:eastAsia="en-GB"/>
              </w:rPr>
              <w:t xml:space="preserve"> </w:t>
            </w:r>
            <w:r w:rsidRPr="009617B4">
              <w:rPr>
                <w:rFonts w:eastAsia="Times New Roman" w:cstheme="minorHAnsi"/>
                <w:sz w:val="20"/>
                <w:szCs w:val="20"/>
                <w:lang w:eastAsia="en-GB"/>
              </w:rPr>
              <w:t>report describe and</w:t>
            </w:r>
            <w:r>
              <w:rPr>
                <w:rFonts w:eastAsia="Times New Roman" w:cstheme="minorHAnsi"/>
                <w:sz w:val="20"/>
                <w:szCs w:val="20"/>
                <w:lang w:eastAsia="en-GB"/>
              </w:rPr>
              <w:t xml:space="preserve"> </w:t>
            </w:r>
            <w:r w:rsidRPr="009617B4">
              <w:rPr>
                <w:rFonts w:eastAsia="Times New Roman" w:cstheme="minorHAnsi"/>
                <w:sz w:val="20"/>
                <w:szCs w:val="20"/>
                <w:lang w:eastAsia="en-GB"/>
              </w:rPr>
              <w:t>justify how the</w:t>
            </w:r>
            <w:r>
              <w:rPr>
                <w:rFonts w:eastAsia="Times New Roman" w:cstheme="minorHAnsi"/>
                <w:sz w:val="20"/>
                <w:szCs w:val="20"/>
                <w:lang w:eastAsia="en-GB"/>
              </w:rPr>
              <w:t xml:space="preserve"> </w:t>
            </w:r>
            <w:r w:rsidRPr="009617B4">
              <w:rPr>
                <w:rFonts w:eastAsia="Times New Roman" w:cstheme="minorHAnsi"/>
                <w:sz w:val="20"/>
                <w:szCs w:val="20"/>
                <w:lang w:eastAsia="en-GB"/>
              </w:rPr>
              <w:t>research goals were</w:t>
            </w:r>
            <w:r>
              <w:rPr>
                <w:rFonts w:eastAsia="Times New Roman" w:cstheme="minorHAnsi"/>
                <w:sz w:val="20"/>
                <w:szCs w:val="20"/>
                <w:lang w:eastAsia="en-GB"/>
              </w:rPr>
              <w:t xml:space="preserve"> </w:t>
            </w:r>
            <w:r w:rsidRPr="009617B4">
              <w:rPr>
                <w:rFonts w:eastAsia="Times New Roman" w:cstheme="minorHAnsi"/>
                <w:sz w:val="20"/>
                <w:szCs w:val="20"/>
                <w:lang w:eastAsia="en-GB"/>
              </w:rPr>
              <w:t>arrived at? Does the</w:t>
            </w:r>
            <w:r>
              <w:rPr>
                <w:rFonts w:eastAsia="Times New Roman" w:cstheme="minorHAnsi"/>
                <w:sz w:val="20"/>
                <w:szCs w:val="20"/>
                <w:lang w:eastAsia="en-GB"/>
              </w:rPr>
              <w:t xml:space="preserve"> </w:t>
            </w:r>
            <w:r w:rsidRPr="009617B4">
              <w:rPr>
                <w:rFonts w:eastAsia="Times New Roman" w:cstheme="minorHAnsi"/>
                <w:sz w:val="20"/>
                <w:szCs w:val="20"/>
                <w:lang w:eastAsia="en-GB"/>
              </w:rPr>
              <w:t>report describe and</w:t>
            </w:r>
            <w:r>
              <w:rPr>
                <w:rFonts w:eastAsia="Times New Roman" w:cstheme="minorHAnsi"/>
                <w:sz w:val="20"/>
                <w:szCs w:val="20"/>
                <w:lang w:eastAsia="en-GB"/>
              </w:rPr>
              <w:t xml:space="preserve"> </w:t>
            </w:r>
            <w:r w:rsidRPr="009617B4">
              <w:rPr>
                <w:rFonts w:eastAsia="Times New Roman" w:cstheme="minorHAnsi"/>
                <w:sz w:val="20"/>
                <w:szCs w:val="20"/>
                <w:lang w:eastAsia="en-GB"/>
              </w:rPr>
              <w:t>explain the</w:t>
            </w:r>
            <w:r>
              <w:rPr>
                <w:rFonts w:eastAsia="Times New Roman" w:cstheme="minorHAnsi"/>
                <w:sz w:val="20"/>
                <w:szCs w:val="20"/>
                <w:lang w:eastAsia="en-GB"/>
              </w:rPr>
              <w:t xml:space="preserve"> </w:t>
            </w:r>
            <w:r w:rsidRPr="009617B4">
              <w:rPr>
                <w:rFonts w:eastAsia="Times New Roman" w:cstheme="minorHAnsi"/>
                <w:sz w:val="20"/>
                <w:szCs w:val="20"/>
                <w:lang w:eastAsia="en-GB"/>
              </w:rPr>
              <w:t>importance and</w:t>
            </w:r>
            <w:r>
              <w:rPr>
                <w:rFonts w:eastAsia="Times New Roman" w:cstheme="minorHAnsi"/>
                <w:sz w:val="20"/>
                <w:szCs w:val="20"/>
                <w:lang w:eastAsia="en-GB"/>
              </w:rPr>
              <w:t xml:space="preserve"> </w:t>
            </w:r>
            <w:r w:rsidRPr="009617B4">
              <w:rPr>
                <w:rFonts w:eastAsia="Times New Roman" w:cstheme="minorHAnsi"/>
                <w:sz w:val="20"/>
                <w:szCs w:val="20"/>
                <w:lang w:eastAsia="en-GB"/>
              </w:rPr>
              <w:t>novelty of these</w:t>
            </w:r>
            <w:r>
              <w:rPr>
                <w:rFonts w:eastAsia="Times New Roman" w:cstheme="minorHAnsi"/>
                <w:sz w:val="20"/>
                <w:szCs w:val="20"/>
                <w:lang w:eastAsia="en-GB"/>
              </w:rPr>
              <w:t xml:space="preserve"> </w:t>
            </w:r>
            <w:r w:rsidRPr="009617B4">
              <w:rPr>
                <w:rFonts w:eastAsia="Times New Roman" w:cstheme="minorHAnsi"/>
                <w:sz w:val="20"/>
                <w:szCs w:val="20"/>
                <w:lang w:eastAsia="en-GB"/>
              </w:rPr>
              <w:t>goals, including</w:t>
            </w:r>
            <w:r>
              <w:rPr>
                <w:rFonts w:eastAsia="Times New Roman" w:cstheme="minorHAnsi"/>
                <w:sz w:val="20"/>
                <w:szCs w:val="20"/>
                <w:lang w:eastAsia="en-GB"/>
              </w:rPr>
              <w:t xml:space="preserve"> </w:t>
            </w:r>
            <w:r w:rsidRPr="009617B4">
              <w:rPr>
                <w:rFonts w:eastAsia="Times New Roman" w:cstheme="minorHAnsi"/>
                <w:sz w:val="20"/>
                <w:szCs w:val="20"/>
                <w:lang w:eastAsia="en-GB"/>
              </w:rPr>
              <w:t>relevance to</w:t>
            </w:r>
            <w:r>
              <w:rPr>
                <w:rFonts w:eastAsia="Times New Roman" w:cstheme="minorHAnsi"/>
                <w:sz w:val="20"/>
                <w:szCs w:val="20"/>
                <w:lang w:eastAsia="en-GB"/>
              </w:rPr>
              <w:t xml:space="preserve"> </w:t>
            </w:r>
            <w:r w:rsidRPr="009617B4">
              <w:rPr>
                <w:rFonts w:eastAsia="Times New Roman" w:cstheme="minorHAnsi"/>
                <w:sz w:val="20"/>
                <w:szCs w:val="20"/>
                <w:lang w:eastAsia="en-GB"/>
              </w:rPr>
              <w:t>stakeholders in the</w:t>
            </w:r>
            <w:r>
              <w:rPr>
                <w:rFonts w:eastAsia="Times New Roman" w:cstheme="minorHAnsi"/>
                <w:sz w:val="20"/>
                <w:szCs w:val="20"/>
                <w:lang w:eastAsia="en-GB"/>
              </w:rPr>
              <w:t xml:space="preserve"> </w:t>
            </w:r>
            <w:r w:rsidRPr="009617B4">
              <w:rPr>
                <w:rFonts w:eastAsia="Times New Roman" w:cstheme="minorHAnsi"/>
                <w:sz w:val="20"/>
                <w:szCs w:val="20"/>
                <w:lang w:eastAsia="en-GB"/>
              </w:rPr>
              <w:t>research where</w:t>
            </w:r>
            <w:r>
              <w:rPr>
                <w:rFonts w:eastAsia="Times New Roman" w:cstheme="minorHAnsi"/>
                <w:sz w:val="20"/>
                <w:szCs w:val="20"/>
                <w:lang w:eastAsia="en-GB"/>
              </w:rPr>
              <w:t xml:space="preserve"> </w:t>
            </w:r>
            <w:r w:rsidRPr="009617B4">
              <w:rPr>
                <w:rFonts w:eastAsia="Times New Roman" w:cstheme="minorHAnsi"/>
                <w:sz w:val="20"/>
                <w:szCs w:val="20"/>
                <w:lang w:eastAsia="en-GB"/>
              </w:rPr>
              <w:t>applicable?</w:t>
            </w:r>
          </w:p>
        </w:tc>
        <w:tc>
          <w:tcPr>
            <w:tcW w:w="860" w:type="dxa"/>
          </w:tcPr>
          <w:p w14:paraId="3C17DD8C" w14:textId="65676E7D" w:rsidR="00F84FE5" w:rsidRPr="00EC3D47" w:rsidRDefault="00F84FE5" w:rsidP="00F84FE5">
            <w:pPr>
              <w:rPr>
                <w:rFonts w:cstheme="minorHAnsi"/>
                <w:sz w:val="20"/>
                <w:szCs w:val="20"/>
              </w:rPr>
            </w:pPr>
            <w:r>
              <w:rPr>
                <w:rFonts w:cstheme="minorHAnsi"/>
                <w:sz w:val="20"/>
                <w:szCs w:val="20"/>
              </w:rPr>
              <w:t>2</w:t>
            </w:r>
          </w:p>
        </w:tc>
        <w:tc>
          <w:tcPr>
            <w:tcW w:w="1557" w:type="dxa"/>
          </w:tcPr>
          <w:p w14:paraId="76873960" w14:textId="18D61A85" w:rsidR="00F84FE5" w:rsidRPr="00EF1459" w:rsidRDefault="00F84FE5" w:rsidP="00F84FE5">
            <w:pPr>
              <w:rPr>
                <w:rFonts w:cstheme="minorHAnsi"/>
                <w:sz w:val="20"/>
                <w:szCs w:val="20"/>
              </w:rPr>
            </w:pPr>
            <w:r w:rsidRPr="00EF1459">
              <w:rPr>
                <w:rFonts w:cstheme="minorHAnsi"/>
                <w:sz w:val="20"/>
                <w:szCs w:val="20"/>
              </w:rPr>
              <w:t xml:space="preserve">No discernible </w:t>
            </w:r>
            <w:r>
              <w:rPr>
                <w:rFonts w:cstheme="minorHAnsi"/>
                <w:sz w:val="20"/>
                <w:szCs w:val="20"/>
              </w:rPr>
              <w:t>discussion of research goals.</w:t>
            </w:r>
          </w:p>
          <w:p w14:paraId="7A9B1D9F" w14:textId="77777777" w:rsidR="00F84FE5" w:rsidRPr="00EC3D47" w:rsidRDefault="00F84FE5" w:rsidP="00F84FE5">
            <w:pPr>
              <w:rPr>
                <w:rFonts w:cstheme="minorHAnsi"/>
                <w:sz w:val="20"/>
                <w:szCs w:val="20"/>
              </w:rPr>
            </w:pPr>
          </w:p>
        </w:tc>
        <w:tc>
          <w:tcPr>
            <w:tcW w:w="1609" w:type="dxa"/>
          </w:tcPr>
          <w:p w14:paraId="2144085C" w14:textId="72A828B0" w:rsidR="00F84FE5" w:rsidRPr="009617B4" w:rsidRDefault="00F84FE5" w:rsidP="00F84FE5">
            <w:pPr>
              <w:rPr>
                <w:rFonts w:cstheme="minorHAnsi"/>
                <w:sz w:val="20"/>
                <w:szCs w:val="20"/>
              </w:rPr>
            </w:pPr>
            <w:r w:rsidRPr="009617B4">
              <w:rPr>
                <w:rFonts w:cstheme="minorHAnsi"/>
                <w:sz w:val="20"/>
                <w:szCs w:val="20"/>
              </w:rPr>
              <w:t xml:space="preserve">Goals are vague, unclear or </w:t>
            </w:r>
            <w:r>
              <w:rPr>
                <w:rFonts w:cstheme="minorHAnsi"/>
                <w:sz w:val="20"/>
                <w:szCs w:val="20"/>
              </w:rPr>
              <w:t>incoherent.</w:t>
            </w:r>
          </w:p>
          <w:p w14:paraId="2BCC4DD4" w14:textId="77777777" w:rsidR="00F84FE5" w:rsidRPr="00EC3D47" w:rsidRDefault="00F84FE5" w:rsidP="00F84FE5">
            <w:pPr>
              <w:rPr>
                <w:rFonts w:cstheme="minorHAnsi"/>
                <w:sz w:val="20"/>
                <w:szCs w:val="20"/>
              </w:rPr>
            </w:pPr>
          </w:p>
        </w:tc>
        <w:tc>
          <w:tcPr>
            <w:tcW w:w="1629" w:type="dxa"/>
          </w:tcPr>
          <w:p w14:paraId="19E2D6BC" w14:textId="17366496" w:rsidR="00F84FE5" w:rsidRPr="009617B4" w:rsidRDefault="00F84FE5" w:rsidP="00F84FE5">
            <w:pPr>
              <w:rPr>
                <w:rFonts w:cstheme="minorHAnsi"/>
                <w:sz w:val="20"/>
                <w:szCs w:val="20"/>
              </w:rPr>
            </w:pPr>
            <w:r>
              <w:rPr>
                <w:rFonts w:cstheme="minorHAnsi"/>
                <w:sz w:val="20"/>
                <w:szCs w:val="20"/>
              </w:rPr>
              <w:t>P</w:t>
            </w:r>
            <w:r w:rsidRPr="009617B4">
              <w:rPr>
                <w:rFonts w:cstheme="minorHAnsi"/>
                <w:sz w:val="20"/>
                <w:szCs w:val="20"/>
              </w:rPr>
              <w:t>artial statement of research goals</w:t>
            </w:r>
            <w:r>
              <w:rPr>
                <w:rFonts w:cstheme="minorHAnsi"/>
                <w:sz w:val="20"/>
                <w:szCs w:val="20"/>
              </w:rPr>
              <w:t>,</w:t>
            </w:r>
            <w:r w:rsidRPr="009617B4">
              <w:rPr>
                <w:rFonts w:cstheme="minorHAnsi"/>
                <w:sz w:val="20"/>
                <w:szCs w:val="20"/>
              </w:rPr>
              <w:t xml:space="preserve"> </w:t>
            </w:r>
            <w:r>
              <w:rPr>
                <w:rFonts w:cstheme="minorHAnsi"/>
                <w:sz w:val="20"/>
                <w:szCs w:val="20"/>
              </w:rPr>
              <w:t>but no</w:t>
            </w:r>
            <w:r w:rsidRPr="009617B4">
              <w:rPr>
                <w:rFonts w:cstheme="minorHAnsi"/>
                <w:sz w:val="20"/>
                <w:szCs w:val="20"/>
              </w:rPr>
              <w:t xml:space="preserve"> indication of how they were </w:t>
            </w:r>
            <w:r>
              <w:rPr>
                <w:rFonts w:cstheme="minorHAnsi"/>
                <w:sz w:val="20"/>
                <w:szCs w:val="20"/>
              </w:rPr>
              <w:t>derived.</w:t>
            </w:r>
          </w:p>
          <w:p w14:paraId="57D29B9A" w14:textId="77777777" w:rsidR="00F84FE5" w:rsidRPr="00EC3D47" w:rsidRDefault="00F84FE5" w:rsidP="00F84FE5">
            <w:pPr>
              <w:rPr>
                <w:rFonts w:cstheme="minorHAnsi"/>
                <w:sz w:val="20"/>
                <w:szCs w:val="20"/>
              </w:rPr>
            </w:pPr>
          </w:p>
        </w:tc>
        <w:tc>
          <w:tcPr>
            <w:tcW w:w="236" w:type="dxa"/>
            <w:shd w:val="clear" w:color="auto" w:fill="BFBFBF" w:themeFill="background1" w:themeFillShade="BF"/>
          </w:tcPr>
          <w:p w14:paraId="3B3E4384" w14:textId="77777777" w:rsidR="00F84FE5" w:rsidRPr="008E0802" w:rsidRDefault="00F84FE5" w:rsidP="00F84FE5">
            <w:pPr>
              <w:rPr>
                <w:rFonts w:cstheme="minorHAnsi"/>
                <w:sz w:val="20"/>
                <w:szCs w:val="20"/>
              </w:rPr>
            </w:pPr>
          </w:p>
        </w:tc>
        <w:tc>
          <w:tcPr>
            <w:tcW w:w="1860" w:type="dxa"/>
          </w:tcPr>
          <w:p w14:paraId="43D3E38C" w14:textId="7CF7A2E4" w:rsidR="00F84FE5" w:rsidRPr="00340614" w:rsidRDefault="00F84FE5" w:rsidP="00F84FE5">
            <w:pPr>
              <w:rPr>
                <w:rFonts w:cstheme="minorHAnsi"/>
                <w:sz w:val="20"/>
                <w:szCs w:val="20"/>
              </w:rPr>
            </w:pPr>
            <w:r>
              <w:rPr>
                <w:rFonts w:cstheme="minorHAnsi"/>
                <w:sz w:val="20"/>
                <w:szCs w:val="20"/>
              </w:rPr>
              <w:t xml:space="preserve">Clear </w:t>
            </w:r>
            <w:r w:rsidRPr="00340614">
              <w:rPr>
                <w:rFonts w:cstheme="minorHAnsi"/>
                <w:sz w:val="20"/>
                <w:szCs w:val="20"/>
              </w:rPr>
              <w:t>statement</w:t>
            </w:r>
            <w:r>
              <w:rPr>
                <w:rFonts w:cstheme="minorHAnsi"/>
                <w:sz w:val="20"/>
                <w:szCs w:val="20"/>
              </w:rPr>
              <w:t xml:space="preserve"> </w:t>
            </w:r>
            <w:r w:rsidRPr="00340614">
              <w:rPr>
                <w:rFonts w:cstheme="minorHAnsi"/>
                <w:sz w:val="20"/>
                <w:szCs w:val="20"/>
              </w:rPr>
              <w:t>of</w:t>
            </w:r>
            <w:r>
              <w:rPr>
                <w:rFonts w:cstheme="minorHAnsi"/>
                <w:sz w:val="20"/>
                <w:szCs w:val="20"/>
              </w:rPr>
              <w:t xml:space="preserve"> </w:t>
            </w:r>
            <w:r w:rsidRPr="00340614">
              <w:rPr>
                <w:rFonts w:cstheme="minorHAnsi"/>
                <w:sz w:val="20"/>
                <w:szCs w:val="20"/>
              </w:rPr>
              <w:t>research</w:t>
            </w:r>
            <w:r>
              <w:rPr>
                <w:rFonts w:cstheme="minorHAnsi"/>
                <w:sz w:val="20"/>
                <w:szCs w:val="20"/>
              </w:rPr>
              <w:t xml:space="preserve"> </w:t>
            </w:r>
            <w:r w:rsidRPr="00340614">
              <w:rPr>
                <w:rFonts w:cstheme="minorHAnsi"/>
                <w:sz w:val="20"/>
                <w:szCs w:val="20"/>
              </w:rPr>
              <w:t>goals</w:t>
            </w:r>
            <w:r>
              <w:rPr>
                <w:rFonts w:cstheme="minorHAnsi"/>
                <w:sz w:val="20"/>
                <w:szCs w:val="20"/>
              </w:rPr>
              <w:t xml:space="preserve"> with some </w:t>
            </w:r>
            <w:r w:rsidRPr="009617B4">
              <w:rPr>
                <w:rFonts w:cstheme="minorHAnsi"/>
                <w:sz w:val="20"/>
                <w:szCs w:val="20"/>
              </w:rPr>
              <w:t xml:space="preserve">indication of how they were </w:t>
            </w:r>
            <w:r>
              <w:rPr>
                <w:rFonts w:cstheme="minorHAnsi"/>
                <w:sz w:val="20"/>
                <w:szCs w:val="20"/>
              </w:rPr>
              <w:t>derived.</w:t>
            </w:r>
            <w:r w:rsidRPr="00340614">
              <w:rPr>
                <w:rFonts w:cstheme="minorHAnsi"/>
                <w:sz w:val="20"/>
                <w:szCs w:val="20"/>
              </w:rPr>
              <w:t xml:space="preserve"> Some</w:t>
            </w:r>
            <w:r>
              <w:rPr>
                <w:rFonts w:cstheme="minorHAnsi"/>
                <w:sz w:val="20"/>
                <w:szCs w:val="20"/>
              </w:rPr>
              <w:t xml:space="preserve"> </w:t>
            </w:r>
            <w:r w:rsidRPr="00340614">
              <w:rPr>
                <w:rFonts w:cstheme="minorHAnsi"/>
                <w:sz w:val="20"/>
                <w:szCs w:val="20"/>
              </w:rPr>
              <w:t>analysis</w:t>
            </w:r>
            <w:r>
              <w:rPr>
                <w:rFonts w:cstheme="minorHAnsi"/>
                <w:sz w:val="20"/>
                <w:szCs w:val="20"/>
              </w:rPr>
              <w:t xml:space="preserve"> of stakeholder relevance</w:t>
            </w:r>
            <w:r w:rsidRPr="00340614">
              <w:rPr>
                <w:rFonts w:cstheme="minorHAnsi"/>
                <w:sz w:val="20"/>
                <w:szCs w:val="20"/>
              </w:rPr>
              <w:t>.</w:t>
            </w:r>
          </w:p>
          <w:p w14:paraId="45A837C4" w14:textId="2C8BCF03" w:rsidR="00F84FE5" w:rsidRPr="00EC3D47" w:rsidRDefault="00F84FE5" w:rsidP="00F84FE5">
            <w:pPr>
              <w:rPr>
                <w:rFonts w:cstheme="minorHAnsi"/>
                <w:sz w:val="20"/>
                <w:szCs w:val="20"/>
              </w:rPr>
            </w:pPr>
          </w:p>
        </w:tc>
        <w:tc>
          <w:tcPr>
            <w:tcW w:w="1860" w:type="dxa"/>
          </w:tcPr>
          <w:p w14:paraId="263090D1" w14:textId="61CE7395" w:rsidR="00F84FE5" w:rsidRPr="00340614" w:rsidRDefault="00F84FE5" w:rsidP="00F84FE5">
            <w:pPr>
              <w:rPr>
                <w:rFonts w:cstheme="minorHAnsi"/>
                <w:sz w:val="20"/>
                <w:szCs w:val="20"/>
              </w:rPr>
            </w:pPr>
            <w:r>
              <w:rPr>
                <w:rFonts w:cstheme="minorHAnsi"/>
                <w:sz w:val="20"/>
                <w:szCs w:val="20"/>
              </w:rPr>
              <w:t xml:space="preserve">Thorough </w:t>
            </w:r>
            <w:r w:rsidRPr="00340614">
              <w:rPr>
                <w:rFonts w:cstheme="minorHAnsi"/>
                <w:sz w:val="20"/>
                <w:szCs w:val="20"/>
              </w:rPr>
              <w:t>statement</w:t>
            </w:r>
            <w:r>
              <w:rPr>
                <w:rFonts w:cstheme="minorHAnsi"/>
                <w:sz w:val="20"/>
                <w:szCs w:val="20"/>
              </w:rPr>
              <w:t xml:space="preserve"> </w:t>
            </w:r>
            <w:r w:rsidRPr="00340614">
              <w:rPr>
                <w:rFonts w:cstheme="minorHAnsi"/>
                <w:sz w:val="20"/>
                <w:szCs w:val="20"/>
              </w:rPr>
              <w:t>of</w:t>
            </w:r>
            <w:r>
              <w:rPr>
                <w:rFonts w:cstheme="minorHAnsi"/>
                <w:sz w:val="20"/>
                <w:szCs w:val="20"/>
              </w:rPr>
              <w:t xml:space="preserve"> </w:t>
            </w:r>
            <w:r w:rsidRPr="00340614">
              <w:rPr>
                <w:rFonts w:cstheme="minorHAnsi"/>
                <w:sz w:val="20"/>
                <w:szCs w:val="20"/>
              </w:rPr>
              <w:t>research</w:t>
            </w:r>
            <w:r>
              <w:rPr>
                <w:rFonts w:cstheme="minorHAnsi"/>
                <w:sz w:val="20"/>
                <w:szCs w:val="20"/>
              </w:rPr>
              <w:t xml:space="preserve"> </w:t>
            </w:r>
            <w:r w:rsidRPr="00340614">
              <w:rPr>
                <w:rFonts w:cstheme="minorHAnsi"/>
                <w:sz w:val="20"/>
                <w:szCs w:val="20"/>
              </w:rPr>
              <w:t>goals</w:t>
            </w:r>
            <w:r>
              <w:rPr>
                <w:rFonts w:cstheme="minorHAnsi"/>
                <w:sz w:val="20"/>
                <w:szCs w:val="20"/>
              </w:rPr>
              <w:t xml:space="preserve"> and </w:t>
            </w:r>
            <w:r w:rsidRPr="009617B4">
              <w:rPr>
                <w:rFonts w:cstheme="minorHAnsi"/>
                <w:sz w:val="20"/>
                <w:szCs w:val="20"/>
              </w:rPr>
              <w:t xml:space="preserve">how they were </w:t>
            </w:r>
            <w:r>
              <w:rPr>
                <w:rFonts w:cstheme="minorHAnsi"/>
                <w:sz w:val="20"/>
                <w:szCs w:val="20"/>
              </w:rPr>
              <w:t>derived.</w:t>
            </w:r>
            <w:r w:rsidRPr="00340614">
              <w:rPr>
                <w:rFonts w:cstheme="minorHAnsi"/>
                <w:sz w:val="20"/>
                <w:szCs w:val="20"/>
              </w:rPr>
              <w:t xml:space="preserve"> </w:t>
            </w:r>
            <w:r>
              <w:rPr>
                <w:rFonts w:cstheme="minorHAnsi"/>
                <w:sz w:val="20"/>
                <w:szCs w:val="20"/>
              </w:rPr>
              <w:t xml:space="preserve">Good </w:t>
            </w:r>
            <w:r w:rsidRPr="00340614">
              <w:rPr>
                <w:rFonts w:cstheme="minorHAnsi"/>
                <w:sz w:val="20"/>
                <w:szCs w:val="20"/>
              </w:rPr>
              <w:t>analysis</w:t>
            </w:r>
            <w:r>
              <w:rPr>
                <w:rFonts w:cstheme="minorHAnsi"/>
                <w:sz w:val="20"/>
                <w:szCs w:val="20"/>
              </w:rPr>
              <w:t xml:space="preserve"> of stakeholder relevance</w:t>
            </w:r>
            <w:r w:rsidRPr="00340614">
              <w:rPr>
                <w:rFonts w:cstheme="minorHAnsi"/>
                <w:sz w:val="20"/>
                <w:szCs w:val="20"/>
              </w:rPr>
              <w:t>.</w:t>
            </w:r>
          </w:p>
          <w:p w14:paraId="6170255B" w14:textId="77777777" w:rsidR="00F84FE5" w:rsidRPr="00EC3D47" w:rsidRDefault="00F84FE5" w:rsidP="00F84FE5">
            <w:pPr>
              <w:rPr>
                <w:rFonts w:cstheme="minorHAnsi"/>
                <w:sz w:val="20"/>
                <w:szCs w:val="20"/>
              </w:rPr>
            </w:pPr>
          </w:p>
        </w:tc>
        <w:tc>
          <w:tcPr>
            <w:tcW w:w="1860" w:type="dxa"/>
          </w:tcPr>
          <w:p w14:paraId="2655F505" w14:textId="6A733133" w:rsidR="00F84FE5" w:rsidRPr="00EC3D47" w:rsidRDefault="00F84FE5" w:rsidP="00F84FE5">
            <w:pPr>
              <w:rPr>
                <w:rFonts w:cstheme="minorHAnsi"/>
              </w:rPr>
            </w:pPr>
            <w:r w:rsidRPr="00340614">
              <w:rPr>
                <w:rFonts w:cstheme="minorHAnsi"/>
                <w:sz w:val="20"/>
                <w:szCs w:val="20"/>
              </w:rPr>
              <w:t>Relative</w:t>
            </w:r>
            <w:r>
              <w:rPr>
                <w:rFonts w:cstheme="minorHAnsi"/>
                <w:sz w:val="20"/>
                <w:szCs w:val="20"/>
              </w:rPr>
              <w:t xml:space="preserve"> </w:t>
            </w:r>
            <w:r w:rsidRPr="00340614">
              <w:rPr>
                <w:rFonts w:cstheme="minorHAnsi"/>
                <w:sz w:val="20"/>
                <w:szCs w:val="20"/>
              </w:rPr>
              <w:t>importance of</w:t>
            </w:r>
            <w:r>
              <w:rPr>
                <w:rFonts w:cstheme="minorHAnsi"/>
                <w:sz w:val="20"/>
                <w:szCs w:val="20"/>
              </w:rPr>
              <w:t xml:space="preserve"> </w:t>
            </w:r>
            <w:r w:rsidRPr="00340614">
              <w:rPr>
                <w:rFonts w:cstheme="minorHAnsi"/>
                <w:sz w:val="20"/>
                <w:szCs w:val="20"/>
              </w:rPr>
              <w:t>research</w:t>
            </w:r>
            <w:r>
              <w:rPr>
                <w:rFonts w:cstheme="minorHAnsi"/>
                <w:sz w:val="20"/>
                <w:szCs w:val="20"/>
              </w:rPr>
              <w:t xml:space="preserve"> </w:t>
            </w:r>
            <w:r w:rsidRPr="00340614">
              <w:rPr>
                <w:rFonts w:cstheme="minorHAnsi"/>
                <w:sz w:val="20"/>
                <w:szCs w:val="20"/>
              </w:rPr>
              <w:t xml:space="preserve">goals </w:t>
            </w:r>
            <w:r>
              <w:rPr>
                <w:rFonts w:cstheme="minorHAnsi"/>
                <w:sz w:val="20"/>
                <w:szCs w:val="20"/>
              </w:rPr>
              <w:t xml:space="preserve">assessed </w:t>
            </w:r>
            <w:r w:rsidRPr="00340614">
              <w:rPr>
                <w:rFonts w:cstheme="minorHAnsi"/>
                <w:sz w:val="20"/>
                <w:szCs w:val="20"/>
              </w:rPr>
              <w:t>and</w:t>
            </w:r>
            <w:r>
              <w:rPr>
                <w:rFonts w:cstheme="minorHAnsi"/>
                <w:sz w:val="20"/>
                <w:szCs w:val="20"/>
              </w:rPr>
              <w:t xml:space="preserve"> </w:t>
            </w:r>
            <w:r w:rsidRPr="00340614">
              <w:rPr>
                <w:rFonts w:cstheme="minorHAnsi"/>
                <w:sz w:val="20"/>
                <w:szCs w:val="20"/>
              </w:rPr>
              <w:t>justified.</w:t>
            </w:r>
            <w:r>
              <w:rPr>
                <w:rFonts w:cstheme="minorHAnsi"/>
                <w:sz w:val="20"/>
                <w:szCs w:val="20"/>
              </w:rPr>
              <w:t xml:space="preserve"> Goals are </w:t>
            </w:r>
            <w:r w:rsidRPr="00340614">
              <w:rPr>
                <w:rFonts w:cstheme="minorHAnsi"/>
                <w:sz w:val="20"/>
                <w:szCs w:val="20"/>
              </w:rPr>
              <w:t>complete</w:t>
            </w:r>
            <w:r>
              <w:rPr>
                <w:rFonts w:cstheme="minorHAnsi"/>
                <w:sz w:val="20"/>
                <w:szCs w:val="20"/>
              </w:rPr>
              <w:t xml:space="preserve"> </w:t>
            </w:r>
            <w:r w:rsidRPr="00340614">
              <w:rPr>
                <w:rFonts w:cstheme="minorHAnsi"/>
                <w:sz w:val="20"/>
                <w:szCs w:val="20"/>
              </w:rPr>
              <w:t>and</w:t>
            </w:r>
            <w:r>
              <w:rPr>
                <w:rFonts w:cstheme="minorHAnsi"/>
                <w:sz w:val="20"/>
                <w:szCs w:val="20"/>
              </w:rPr>
              <w:t xml:space="preserve"> </w:t>
            </w:r>
            <w:r w:rsidRPr="00340614">
              <w:rPr>
                <w:rFonts w:cstheme="minorHAnsi"/>
                <w:sz w:val="20"/>
                <w:szCs w:val="20"/>
              </w:rPr>
              <w:t>consistent</w:t>
            </w:r>
            <w:r>
              <w:rPr>
                <w:rFonts w:cstheme="minorHAnsi"/>
                <w:sz w:val="20"/>
                <w:szCs w:val="20"/>
              </w:rPr>
              <w:t>. Systematic analysis of stakeholder relevance.</w:t>
            </w:r>
          </w:p>
        </w:tc>
        <w:tc>
          <w:tcPr>
            <w:tcW w:w="1860" w:type="dxa"/>
          </w:tcPr>
          <w:p w14:paraId="4AA575F1" w14:textId="3CF11E8B" w:rsidR="00F84FE5" w:rsidRPr="00EC3D47" w:rsidRDefault="00F84FE5" w:rsidP="00F84FE5">
            <w:pPr>
              <w:rPr>
                <w:rFonts w:cstheme="minorHAnsi"/>
                <w:sz w:val="20"/>
                <w:szCs w:val="20"/>
              </w:rPr>
            </w:pPr>
            <w:r w:rsidRPr="00340614">
              <w:rPr>
                <w:rFonts w:cstheme="minorHAnsi"/>
                <w:sz w:val="20"/>
                <w:szCs w:val="20"/>
              </w:rPr>
              <w:t>Adds new</w:t>
            </w:r>
            <w:r>
              <w:rPr>
                <w:rFonts w:cstheme="minorHAnsi"/>
                <w:sz w:val="20"/>
                <w:szCs w:val="20"/>
              </w:rPr>
              <w:t xml:space="preserve"> </w:t>
            </w:r>
            <w:r w:rsidRPr="00340614">
              <w:rPr>
                <w:rFonts w:cstheme="minorHAnsi"/>
                <w:sz w:val="20"/>
                <w:szCs w:val="20"/>
              </w:rPr>
              <w:t>insight</w:t>
            </w:r>
            <w:r>
              <w:rPr>
                <w:rFonts w:cstheme="minorHAnsi"/>
                <w:sz w:val="20"/>
                <w:szCs w:val="20"/>
              </w:rPr>
              <w:t xml:space="preserve"> </w:t>
            </w:r>
            <w:r w:rsidRPr="00340614">
              <w:rPr>
                <w:rFonts w:cstheme="minorHAnsi"/>
                <w:sz w:val="20"/>
                <w:szCs w:val="20"/>
              </w:rPr>
              <w:t>into</w:t>
            </w:r>
            <w:r>
              <w:rPr>
                <w:rFonts w:cstheme="minorHAnsi"/>
                <w:sz w:val="20"/>
                <w:szCs w:val="20"/>
              </w:rPr>
              <w:t xml:space="preserve"> the </w:t>
            </w:r>
            <w:r w:rsidRPr="00340614">
              <w:rPr>
                <w:rFonts w:cstheme="minorHAnsi"/>
                <w:sz w:val="20"/>
                <w:szCs w:val="20"/>
              </w:rPr>
              <w:t>process</w:t>
            </w:r>
            <w:r>
              <w:rPr>
                <w:rFonts w:cstheme="minorHAnsi"/>
                <w:sz w:val="20"/>
                <w:szCs w:val="20"/>
              </w:rPr>
              <w:t xml:space="preserve"> </w:t>
            </w:r>
            <w:r w:rsidRPr="00340614">
              <w:rPr>
                <w:rFonts w:cstheme="minorHAnsi"/>
                <w:sz w:val="20"/>
                <w:szCs w:val="20"/>
              </w:rPr>
              <w:t>of</w:t>
            </w:r>
            <w:r>
              <w:rPr>
                <w:rFonts w:cstheme="minorHAnsi"/>
                <w:sz w:val="20"/>
                <w:szCs w:val="20"/>
              </w:rPr>
              <w:t xml:space="preserve"> </w:t>
            </w:r>
            <w:r w:rsidRPr="00340614">
              <w:rPr>
                <w:rFonts w:cstheme="minorHAnsi"/>
                <w:sz w:val="20"/>
                <w:szCs w:val="20"/>
              </w:rPr>
              <w:t>defining</w:t>
            </w:r>
            <w:r>
              <w:rPr>
                <w:rFonts w:cstheme="minorHAnsi"/>
                <w:sz w:val="20"/>
                <w:szCs w:val="20"/>
              </w:rPr>
              <w:t xml:space="preserve"> </w:t>
            </w:r>
            <w:r w:rsidRPr="00340614">
              <w:rPr>
                <w:rFonts w:cstheme="minorHAnsi"/>
                <w:sz w:val="20"/>
                <w:szCs w:val="20"/>
              </w:rPr>
              <w:t>researc</w:t>
            </w:r>
            <w:r>
              <w:rPr>
                <w:rFonts w:cstheme="minorHAnsi"/>
                <w:sz w:val="20"/>
                <w:szCs w:val="20"/>
              </w:rPr>
              <w:t>h goals.</w:t>
            </w:r>
          </w:p>
        </w:tc>
      </w:tr>
      <w:tr w:rsidR="00F84FE5" w:rsidRPr="00EC3D47" w14:paraId="0CDEA909" w14:textId="77777777" w:rsidTr="008E0802">
        <w:tc>
          <w:tcPr>
            <w:tcW w:w="2057" w:type="dxa"/>
          </w:tcPr>
          <w:p w14:paraId="01F618DA" w14:textId="24B4D654" w:rsidR="00F84FE5" w:rsidRDefault="00F84FE5" w:rsidP="00F84FE5">
            <w:pPr>
              <w:rPr>
                <w:rFonts w:eastAsia="Times New Roman" w:cstheme="minorHAnsi"/>
                <w:b/>
                <w:bCs/>
                <w:sz w:val="20"/>
                <w:szCs w:val="20"/>
                <w:lang w:eastAsia="en-GB"/>
              </w:rPr>
            </w:pPr>
            <w:r>
              <w:rPr>
                <w:rFonts w:eastAsia="Times New Roman" w:cstheme="minorHAnsi"/>
                <w:b/>
                <w:bCs/>
                <w:sz w:val="20"/>
                <w:szCs w:val="20"/>
                <w:lang w:eastAsia="en-GB"/>
              </w:rPr>
              <w:t>Method</w:t>
            </w:r>
            <w:r w:rsidR="00293B25">
              <w:rPr>
                <w:rFonts w:eastAsia="Times New Roman" w:cstheme="minorHAnsi"/>
                <w:b/>
                <w:bCs/>
                <w:sz w:val="20"/>
                <w:szCs w:val="20"/>
                <w:lang w:eastAsia="en-GB"/>
              </w:rPr>
              <w:t>s</w:t>
            </w:r>
          </w:p>
          <w:p w14:paraId="72F2002B" w14:textId="39ABA3E4" w:rsidR="00F84FE5" w:rsidRPr="008451E6" w:rsidRDefault="00F84FE5" w:rsidP="00F84FE5">
            <w:pPr>
              <w:rPr>
                <w:rFonts w:eastAsia="Times New Roman" w:cstheme="minorHAnsi"/>
                <w:sz w:val="20"/>
                <w:szCs w:val="20"/>
                <w:lang w:eastAsia="en-GB"/>
              </w:rPr>
            </w:pPr>
            <w:r w:rsidRPr="008451E6">
              <w:rPr>
                <w:rFonts w:eastAsia="Times New Roman" w:cstheme="minorHAnsi"/>
                <w:sz w:val="20"/>
                <w:szCs w:val="20"/>
                <w:lang w:eastAsia="en-GB"/>
              </w:rPr>
              <w:t xml:space="preserve">To what extent does the report show that the methods used were appropriate, justified and well applied? How well does the report describe and justify </w:t>
            </w:r>
            <w:r w:rsidRPr="008451E6">
              <w:rPr>
                <w:rFonts w:eastAsia="Times New Roman" w:cstheme="minorHAnsi"/>
                <w:sz w:val="20"/>
                <w:szCs w:val="20"/>
                <w:lang w:eastAsia="en-GB"/>
              </w:rPr>
              <w:t xml:space="preserve">how the </w:t>
            </w:r>
            <w:r w:rsidRPr="008451E6">
              <w:rPr>
                <w:rFonts w:eastAsia="Times New Roman" w:cstheme="minorHAnsi"/>
                <w:sz w:val="20"/>
                <w:szCs w:val="20"/>
                <w:lang w:eastAsia="en-GB"/>
              </w:rPr>
              <w:t>method</w:t>
            </w:r>
            <w:r w:rsidRPr="008451E6">
              <w:rPr>
                <w:rFonts w:eastAsia="Times New Roman" w:cstheme="minorHAnsi"/>
                <w:sz w:val="20"/>
                <w:szCs w:val="20"/>
                <w:lang w:eastAsia="en-GB"/>
              </w:rPr>
              <w:t xml:space="preserve">s </w:t>
            </w:r>
            <w:r w:rsidRPr="008451E6">
              <w:rPr>
                <w:rFonts w:eastAsia="Times New Roman" w:cstheme="minorHAnsi"/>
                <w:sz w:val="20"/>
                <w:szCs w:val="20"/>
                <w:lang w:eastAsia="en-GB"/>
              </w:rPr>
              <w:lastRenderedPageBreak/>
              <w:t>were applied in practice?</w:t>
            </w:r>
          </w:p>
        </w:tc>
        <w:tc>
          <w:tcPr>
            <w:tcW w:w="860" w:type="dxa"/>
          </w:tcPr>
          <w:p w14:paraId="48FD6396" w14:textId="6780F855" w:rsidR="00F84FE5" w:rsidRPr="00EC3D47" w:rsidRDefault="00293B25" w:rsidP="00F84FE5">
            <w:pPr>
              <w:rPr>
                <w:rFonts w:cstheme="minorHAnsi"/>
                <w:sz w:val="20"/>
                <w:szCs w:val="20"/>
              </w:rPr>
            </w:pPr>
            <w:r>
              <w:rPr>
                <w:rFonts w:cstheme="minorHAnsi"/>
                <w:sz w:val="20"/>
                <w:szCs w:val="20"/>
              </w:rPr>
              <w:lastRenderedPageBreak/>
              <w:t>3</w:t>
            </w:r>
          </w:p>
        </w:tc>
        <w:tc>
          <w:tcPr>
            <w:tcW w:w="1557" w:type="dxa"/>
          </w:tcPr>
          <w:p w14:paraId="3BE255F9" w14:textId="1EE68F2F" w:rsidR="00F84FE5" w:rsidRPr="00EC3D47" w:rsidRDefault="00F84FE5" w:rsidP="00F84FE5">
            <w:pPr>
              <w:rPr>
                <w:rFonts w:cstheme="minorHAnsi"/>
                <w:sz w:val="20"/>
                <w:szCs w:val="20"/>
              </w:rPr>
            </w:pPr>
            <w:r>
              <w:rPr>
                <w:rFonts w:cstheme="minorHAnsi"/>
                <w:sz w:val="20"/>
                <w:szCs w:val="20"/>
              </w:rPr>
              <w:t>No description of methods.</w:t>
            </w:r>
          </w:p>
        </w:tc>
        <w:tc>
          <w:tcPr>
            <w:tcW w:w="1609" w:type="dxa"/>
          </w:tcPr>
          <w:p w14:paraId="7508FB2F" w14:textId="5E6CE172" w:rsidR="00F84FE5" w:rsidRPr="00EC3D47" w:rsidRDefault="00F84FE5" w:rsidP="00F84FE5">
            <w:pPr>
              <w:rPr>
                <w:rFonts w:cstheme="minorHAnsi"/>
                <w:sz w:val="20"/>
                <w:szCs w:val="20"/>
              </w:rPr>
            </w:pPr>
            <w:r>
              <w:rPr>
                <w:rFonts w:cstheme="minorHAnsi"/>
                <w:sz w:val="20"/>
                <w:szCs w:val="20"/>
              </w:rPr>
              <w:t>Trivial description of methods, but no justification.</w:t>
            </w:r>
          </w:p>
        </w:tc>
        <w:tc>
          <w:tcPr>
            <w:tcW w:w="1629" w:type="dxa"/>
          </w:tcPr>
          <w:p w14:paraId="74993015" w14:textId="1911665A" w:rsidR="00F84FE5" w:rsidRPr="00EC3D47" w:rsidRDefault="00F84FE5" w:rsidP="00F84FE5">
            <w:pPr>
              <w:rPr>
                <w:rFonts w:cstheme="minorHAnsi"/>
                <w:sz w:val="20"/>
                <w:szCs w:val="20"/>
              </w:rPr>
            </w:pPr>
            <w:r w:rsidRPr="00F84FE5">
              <w:rPr>
                <w:rFonts w:cstheme="minorHAnsi"/>
                <w:sz w:val="20"/>
                <w:szCs w:val="20"/>
              </w:rPr>
              <w:t>Poorly reasoned choice of method</w:t>
            </w:r>
            <w:r w:rsidRPr="00F84FE5">
              <w:rPr>
                <w:rFonts w:cstheme="minorHAnsi"/>
                <w:sz w:val="20"/>
                <w:szCs w:val="20"/>
              </w:rPr>
              <w:t>s</w:t>
            </w:r>
            <w:r w:rsidRPr="00F84FE5">
              <w:rPr>
                <w:rFonts w:cstheme="minorHAnsi"/>
                <w:sz w:val="20"/>
                <w:szCs w:val="20"/>
              </w:rPr>
              <w:t>. Inappropriate or flawed application</w:t>
            </w:r>
            <w:r w:rsidRPr="00F84FE5">
              <w:rPr>
                <w:rFonts w:cstheme="minorHAnsi"/>
                <w:sz w:val="20"/>
                <w:szCs w:val="20"/>
              </w:rPr>
              <w:t>.</w:t>
            </w:r>
          </w:p>
        </w:tc>
        <w:tc>
          <w:tcPr>
            <w:tcW w:w="236" w:type="dxa"/>
            <w:shd w:val="clear" w:color="auto" w:fill="BFBFBF" w:themeFill="background1" w:themeFillShade="BF"/>
          </w:tcPr>
          <w:p w14:paraId="3A16B2CF" w14:textId="77777777" w:rsidR="00F84FE5" w:rsidRPr="008E0802" w:rsidRDefault="00F84FE5" w:rsidP="00F84FE5">
            <w:pPr>
              <w:rPr>
                <w:rFonts w:cstheme="minorHAnsi"/>
                <w:sz w:val="20"/>
                <w:szCs w:val="20"/>
              </w:rPr>
            </w:pPr>
          </w:p>
        </w:tc>
        <w:tc>
          <w:tcPr>
            <w:tcW w:w="1860" w:type="dxa"/>
          </w:tcPr>
          <w:p w14:paraId="33D69921" w14:textId="1026A113" w:rsidR="00F84FE5" w:rsidRPr="00EC3D47" w:rsidRDefault="00F84FE5" w:rsidP="00F84FE5">
            <w:pPr>
              <w:rPr>
                <w:rFonts w:cstheme="minorHAnsi"/>
                <w:sz w:val="20"/>
                <w:szCs w:val="20"/>
              </w:rPr>
            </w:pPr>
            <w:r>
              <w:rPr>
                <w:rFonts w:cstheme="minorHAnsi"/>
                <w:sz w:val="20"/>
                <w:szCs w:val="20"/>
              </w:rPr>
              <w:t>Partial justification of methods but adequate explanation of their application.</w:t>
            </w:r>
          </w:p>
        </w:tc>
        <w:tc>
          <w:tcPr>
            <w:tcW w:w="1860" w:type="dxa"/>
          </w:tcPr>
          <w:p w14:paraId="4ABD586F" w14:textId="02DDC139" w:rsidR="00F84FE5" w:rsidRPr="00EC3D47" w:rsidRDefault="00F84FE5" w:rsidP="00F84FE5">
            <w:pPr>
              <w:rPr>
                <w:rFonts w:cstheme="minorHAnsi"/>
                <w:sz w:val="20"/>
                <w:szCs w:val="20"/>
              </w:rPr>
            </w:pPr>
            <w:r>
              <w:rPr>
                <w:rFonts w:cstheme="minorHAnsi"/>
                <w:sz w:val="20"/>
                <w:szCs w:val="20"/>
              </w:rPr>
              <w:t>Sound</w:t>
            </w:r>
            <w:r>
              <w:rPr>
                <w:rFonts w:cstheme="minorHAnsi"/>
                <w:sz w:val="20"/>
                <w:szCs w:val="20"/>
              </w:rPr>
              <w:t xml:space="preserve"> justification of methods </w:t>
            </w:r>
            <w:r>
              <w:rPr>
                <w:rFonts w:cstheme="minorHAnsi"/>
                <w:sz w:val="20"/>
                <w:szCs w:val="20"/>
              </w:rPr>
              <w:t>with</w:t>
            </w:r>
            <w:r>
              <w:rPr>
                <w:rFonts w:cstheme="minorHAnsi"/>
                <w:sz w:val="20"/>
                <w:szCs w:val="20"/>
              </w:rPr>
              <w:t xml:space="preserve"> </w:t>
            </w:r>
            <w:r>
              <w:rPr>
                <w:rFonts w:cstheme="minorHAnsi"/>
                <w:sz w:val="20"/>
                <w:szCs w:val="20"/>
              </w:rPr>
              <w:t>good</w:t>
            </w:r>
            <w:r>
              <w:rPr>
                <w:rFonts w:cstheme="minorHAnsi"/>
                <w:sz w:val="20"/>
                <w:szCs w:val="20"/>
              </w:rPr>
              <w:t xml:space="preserve"> explanation of their application.</w:t>
            </w:r>
            <w:r>
              <w:rPr>
                <w:rFonts w:cstheme="minorHAnsi"/>
                <w:sz w:val="20"/>
                <w:szCs w:val="20"/>
              </w:rPr>
              <w:t xml:space="preserve"> </w:t>
            </w:r>
          </w:p>
        </w:tc>
        <w:tc>
          <w:tcPr>
            <w:tcW w:w="1860" w:type="dxa"/>
          </w:tcPr>
          <w:p w14:paraId="5CF6852C" w14:textId="104A54E4" w:rsidR="00F84FE5" w:rsidRPr="00EC3D47" w:rsidRDefault="00F84FE5" w:rsidP="00F84FE5">
            <w:pPr>
              <w:rPr>
                <w:rFonts w:cstheme="minorHAnsi"/>
              </w:rPr>
            </w:pPr>
            <w:r>
              <w:rPr>
                <w:rFonts w:cstheme="minorHAnsi"/>
                <w:sz w:val="20"/>
                <w:szCs w:val="20"/>
              </w:rPr>
              <w:t>Comprehensive</w:t>
            </w:r>
            <w:r>
              <w:rPr>
                <w:rFonts w:cstheme="minorHAnsi"/>
                <w:sz w:val="20"/>
                <w:szCs w:val="20"/>
              </w:rPr>
              <w:t xml:space="preserve"> justification of methods</w:t>
            </w:r>
            <w:r>
              <w:rPr>
                <w:rFonts w:cstheme="minorHAnsi"/>
                <w:sz w:val="20"/>
                <w:szCs w:val="20"/>
              </w:rPr>
              <w:t>, r</w:t>
            </w:r>
            <w:r>
              <w:rPr>
                <w:rFonts w:cstheme="minorHAnsi"/>
                <w:sz w:val="20"/>
                <w:szCs w:val="20"/>
              </w:rPr>
              <w:t>eason</w:t>
            </w:r>
            <w:r>
              <w:rPr>
                <w:rFonts w:cstheme="minorHAnsi"/>
                <w:sz w:val="20"/>
                <w:szCs w:val="20"/>
              </w:rPr>
              <w:t>ing</w:t>
            </w:r>
            <w:r>
              <w:rPr>
                <w:rFonts w:cstheme="minorHAnsi"/>
                <w:sz w:val="20"/>
                <w:szCs w:val="20"/>
              </w:rPr>
              <w:t xml:space="preserve"> from theoretical principles as well as real world setting. </w:t>
            </w:r>
            <w:r>
              <w:rPr>
                <w:rFonts w:cstheme="minorHAnsi"/>
                <w:sz w:val="20"/>
                <w:szCs w:val="20"/>
              </w:rPr>
              <w:t>Systematic</w:t>
            </w:r>
            <w:r>
              <w:rPr>
                <w:rFonts w:cstheme="minorHAnsi"/>
                <w:sz w:val="20"/>
                <w:szCs w:val="20"/>
              </w:rPr>
              <w:t xml:space="preserve"> explanation of their application. </w:t>
            </w:r>
          </w:p>
        </w:tc>
        <w:tc>
          <w:tcPr>
            <w:tcW w:w="1860" w:type="dxa"/>
          </w:tcPr>
          <w:p w14:paraId="785FC392" w14:textId="388E6755" w:rsidR="00F84FE5" w:rsidRPr="00EC3D47" w:rsidRDefault="00824226" w:rsidP="00F84FE5">
            <w:pPr>
              <w:rPr>
                <w:rFonts w:cstheme="minorHAnsi"/>
                <w:sz w:val="20"/>
                <w:szCs w:val="20"/>
              </w:rPr>
            </w:pPr>
            <w:r>
              <w:rPr>
                <w:rFonts w:cstheme="minorHAnsi"/>
                <w:sz w:val="20"/>
                <w:szCs w:val="20"/>
              </w:rPr>
              <w:t>Innovative approach to methods, based on both theoretical and practical considerations.</w:t>
            </w:r>
            <w:r w:rsidR="00A82ECA">
              <w:rPr>
                <w:rFonts w:cstheme="minorHAnsi"/>
                <w:sz w:val="20"/>
                <w:szCs w:val="20"/>
              </w:rPr>
              <w:t xml:space="preserve"> </w:t>
            </w:r>
            <w:r w:rsidR="00A82ECA">
              <w:rPr>
                <w:rFonts w:cstheme="minorHAnsi"/>
                <w:sz w:val="20"/>
                <w:szCs w:val="20"/>
              </w:rPr>
              <w:t>Publishable quality.</w:t>
            </w:r>
          </w:p>
        </w:tc>
      </w:tr>
      <w:tr w:rsidR="00F84FE5" w:rsidRPr="00EC3D47" w14:paraId="72663E3D" w14:textId="77777777" w:rsidTr="008E0802">
        <w:tc>
          <w:tcPr>
            <w:tcW w:w="2057" w:type="dxa"/>
          </w:tcPr>
          <w:p w14:paraId="6E4019DB" w14:textId="66A82E9A" w:rsidR="00293B25" w:rsidRPr="00293B25" w:rsidRDefault="00293B25" w:rsidP="00293B25">
            <w:pPr>
              <w:spacing w:after="0" w:line="240" w:lineRule="auto"/>
              <w:rPr>
                <w:rFonts w:eastAsia="Times New Roman" w:cstheme="minorHAnsi"/>
                <w:b/>
                <w:bCs/>
                <w:sz w:val="20"/>
                <w:szCs w:val="20"/>
                <w:lang w:eastAsia="en-GB"/>
              </w:rPr>
            </w:pPr>
            <w:r w:rsidRPr="00293B25">
              <w:rPr>
                <w:rFonts w:eastAsia="Times New Roman" w:cstheme="minorHAnsi"/>
                <w:b/>
                <w:bCs/>
                <w:sz w:val="20"/>
                <w:szCs w:val="20"/>
                <w:lang w:eastAsia="en-GB"/>
              </w:rPr>
              <w:t>Results</w:t>
            </w:r>
          </w:p>
          <w:p w14:paraId="3498F964" w14:textId="4A8D2154" w:rsidR="00F84FE5" w:rsidRPr="00293B25" w:rsidRDefault="00293B25" w:rsidP="00341D29">
            <w:pPr>
              <w:rPr>
                <w:rFonts w:eastAsia="Times New Roman" w:cstheme="minorHAnsi"/>
                <w:sz w:val="20"/>
                <w:szCs w:val="20"/>
                <w:lang w:eastAsia="en-GB"/>
              </w:rPr>
            </w:pPr>
            <w:r w:rsidRPr="00293B25">
              <w:rPr>
                <w:rFonts w:eastAsia="Times New Roman" w:cstheme="minorHAnsi"/>
                <w:sz w:val="20"/>
                <w:szCs w:val="20"/>
                <w:lang w:eastAsia="en-GB"/>
              </w:rPr>
              <w:t>How well does the</w:t>
            </w:r>
            <w:r w:rsidR="00341D29">
              <w:rPr>
                <w:rFonts w:eastAsia="Times New Roman" w:cstheme="minorHAnsi"/>
                <w:sz w:val="20"/>
                <w:szCs w:val="20"/>
                <w:lang w:eastAsia="en-GB"/>
              </w:rPr>
              <w:t xml:space="preserve"> </w:t>
            </w:r>
            <w:r w:rsidRPr="00293B25">
              <w:rPr>
                <w:rFonts w:eastAsia="Times New Roman" w:cstheme="minorHAnsi"/>
                <w:sz w:val="20"/>
                <w:szCs w:val="20"/>
                <w:lang w:eastAsia="en-GB"/>
              </w:rPr>
              <w:t>report describe the</w:t>
            </w:r>
            <w:r w:rsidR="00341D29">
              <w:rPr>
                <w:rFonts w:eastAsia="Times New Roman" w:cstheme="minorHAnsi"/>
                <w:sz w:val="20"/>
                <w:szCs w:val="20"/>
                <w:lang w:eastAsia="en-GB"/>
              </w:rPr>
              <w:t xml:space="preserve"> </w:t>
            </w:r>
            <w:r w:rsidRPr="00293B25">
              <w:rPr>
                <w:rFonts w:eastAsia="Times New Roman" w:cstheme="minorHAnsi"/>
                <w:sz w:val="20"/>
                <w:szCs w:val="20"/>
                <w:lang w:eastAsia="en-GB"/>
              </w:rPr>
              <w:t>results of the study?</w:t>
            </w:r>
            <w:r w:rsidR="00341D29">
              <w:rPr>
                <w:rFonts w:eastAsia="Times New Roman" w:cstheme="minorHAnsi"/>
                <w:sz w:val="20"/>
                <w:szCs w:val="20"/>
                <w:lang w:eastAsia="en-GB"/>
              </w:rPr>
              <w:t xml:space="preserve"> Is the sample described? </w:t>
            </w:r>
            <w:r w:rsidRPr="00293B25">
              <w:rPr>
                <w:rFonts w:eastAsia="Times New Roman" w:cstheme="minorHAnsi"/>
                <w:sz w:val="20"/>
                <w:szCs w:val="20"/>
                <w:lang w:eastAsia="en-GB"/>
              </w:rPr>
              <w:t>Are the</w:t>
            </w:r>
            <w:r>
              <w:rPr>
                <w:rFonts w:eastAsia="Times New Roman" w:cstheme="minorHAnsi"/>
                <w:sz w:val="20"/>
                <w:szCs w:val="20"/>
                <w:lang w:eastAsia="en-GB"/>
              </w:rPr>
              <w:t xml:space="preserve"> analysis</w:t>
            </w:r>
            <w:r w:rsidR="00341D29">
              <w:rPr>
                <w:rFonts w:eastAsia="Times New Roman" w:cstheme="minorHAnsi"/>
                <w:sz w:val="20"/>
                <w:szCs w:val="20"/>
                <w:lang w:eastAsia="en-GB"/>
              </w:rPr>
              <w:t xml:space="preserve"> </w:t>
            </w:r>
            <w:r w:rsidRPr="00293B25">
              <w:rPr>
                <w:rFonts w:eastAsia="Times New Roman" w:cstheme="minorHAnsi"/>
                <w:sz w:val="20"/>
                <w:szCs w:val="20"/>
                <w:lang w:eastAsia="en-GB"/>
              </w:rPr>
              <w:t>techniqu</w:t>
            </w:r>
            <w:r>
              <w:rPr>
                <w:rFonts w:eastAsia="Times New Roman" w:cstheme="minorHAnsi"/>
                <w:sz w:val="20"/>
                <w:szCs w:val="20"/>
                <w:lang w:eastAsia="en-GB"/>
              </w:rPr>
              <w:t>es</w:t>
            </w:r>
            <w:r w:rsidR="00341D29">
              <w:rPr>
                <w:rFonts w:eastAsia="Times New Roman" w:cstheme="minorHAnsi"/>
                <w:sz w:val="20"/>
                <w:szCs w:val="20"/>
                <w:lang w:eastAsia="en-GB"/>
              </w:rPr>
              <w:t xml:space="preserve"> </w:t>
            </w:r>
            <w:r w:rsidRPr="00293B25">
              <w:rPr>
                <w:rFonts w:eastAsia="Times New Roman" w:cstheme="minorHAnsi"/>
                <w:sz w:val="20"/>
                <w:szCs w:val="20"/>
                <w:lang w:eastAsia="en-GB"/>
              </w:rPr>
              <w:t xml:space="preserve">justified? Is validity </w:t>
            </w:r>
            <w:r>
              <w:rPr>
                <w:rFonts w:eastAsia="Times New Roman" w:cstheme="minorHAnsi"/>
                <w:sz w:val="20"/>
                <w:szCs w:val="20"/>
                <w:lang w:eastAsia="en-GB"/>
              </w:rPr>
              <w:t>and</w:t>
            </w:r>
            <w:r w:rsidRPr="00293B25">
              <w:rPr>
                <w:rFonts w:eastAsia="Times New Roman" w:cstheme="minorHAnsi"/>
                <w:sz w:val="20"/>
                <w:szCs w:val="20"/>
                <w:lang w:eastAsia="en-GB"/>
              </w:rPr>
              <w:t xml:space="preserve"> reliability </w:t>
            </w:r>
            <w:r>
              <w:rPr>
                <w:rFonts w:eastAsia="Times New Roman" w:cstheme="minorHAnsi"/>
                <w:sz w:val="20"/>
                <w:szCs w:val="20"/>
                <w:lang w:eastAsia="en-GB"/>
              </w:rPr>
              <w:t>considered (or the equivalent qualitative concepts)</w:t>
            </w:r>
            <w:r w:rsidRPr="00293B25">
              <w:rPr>
                <w:rFonts w:eastAsia="Times New Roman" w:cstheme="minorHAnsi"/>
                <w:sz w:val="20"/>
                <w:szCs w:val="20"/>
                <w:lang w:eastAsia="en-GB"/>
              </w:rPr>
              <w:t>?</w:t>
            </w:r>
            <w:r w:rsidR="00341D29">
              <w:rPr>
                <w:rFonts w:eastAsia="Times New Roman" w:cstheme="minorHAnsi"/>
                <w:sz w:val="20"/>
                <w:szCs w:val="20"/>
                <w:lang w:eastAsia="en-GB"/>
              </w:rPr>
              <w:t xml:space="preserve"> </w:t>
            </w:r>
            <w:r>
              <w:rPr>
                <w:rFonts w:eastAsia="Times New Roman" w:cstheme="minorHAnsi"/>
                <w:sz w:val="20"/>
                <w:szCs w:val="20"/>
                <w:lang w:eastAsia="en-GB"/>
              </w:rPr>
              <w:t>Are results clear and well presented?</w:t>
            </w:r>
          </w:p>
        </w:tc>
        <w:tc>
          <w:tcPr>
            <w:tcW w:w="860" w:type="dxa"/>
          </w:tcPr>
          <w:p w14:paraId="6BA435CF" w14:textId="51D15A45" w:rsidR="00F84FE5" w:rsidRPr="00EC3D47" w:rsidRDefault="00293B25" w:rsidP="00F84FE5">
            <w:pPr>
              <w:rPr>
                <w:rFonts w:cstheme="minorHAnsi"/>
                <w:sz w:val="20"/>
                <w:szCs w:val="20"/>
              </w:rPr>
            </w:pPr>
            <w:r>
              <w:rPr>
                <w:rFonts w:cstheme="minorHAnsi"/>
                <w:sz w:val="20"/>
                <w:szCs w:val="20"/>
              </w:rPr>
              <w:t>3</w:t>
            </w:r>
          </w:p>
        </w:tc>
        <w:tc>
          <w:tcPr>
            <w:tcW w:w="1557" w:type="dxa"/>
          </w:tcPr>
          <w:p w14:paraId="674CFBC0" w14:textId="070D47A0" w:rsidR="00707488" w:rsidRPr="00EC3D47" w:rsidRDefault="00707488" w:rsidP="00707488">
            <w:pPr>
              <w:rPr>
                <w:rFonts w:cstheme="minorHAnsi"/>
                <w:sz w:val="20"/>
                <w:szCs w:val="20"/>
              </w:rPr>
            </w:pPr>
            <w:r>
              <w:rPr>
                <w:rFonts w:cstheme="minorHAnsi"/>
                <w:sz w:val="20"/>
                <w:szCs w:val="20"/>
              </w:rPr>
              <w:t>N</w:t>
            </w:r>
            <w:r w:rsidRPr="00707488">
              <w:rPr>
                <w:rFonts w:cstheme="minorHAnsi"/>
                <w:sz w:val="20"/>
                <w:szCs w:val="20"/>
              </w:rPr>
              <w:t xml:space="preserve">o </w:t>
            </w:r>
            <w:r>
              <w:rPr>
                <w:rFonts w:cstheme="minorHAnsi"/>
                <w:sz w:val="20"/>
                <w:szCs w:val="20"/>
              </w:rPr>
              <w:t xml:space="preserve">primary </w:t>
            </w:r>
            <w:r w:rsidRPr="00707488">
              <w:rPr>
                <w:rFonts w:cstheme="minorHAnsi"/>
                <w:sz w:val="20"/>
                <w:szCs w:val="20"/>
              </w:rPr>
              <w:t>data gathered</w:t>
            </w:r>
            <w:r w:rsidR="002C63C0">
              <w:rPr>
                <w:rFonts w:cstheme="minorHAnsi"/>
                <w:sz w:val="20"/>
                <w:szCs w:val="20"/>
              </w:rPr>
              <w:t>.</w:t>
            </w:r>
          </w:p>
          <w:p w14:paraId="15B14727" w14:textId="46E3688C" w:rsidR="00F84FE5" w:rsidRPr="00EC3D47" w:rsidRDefault="00F84FE5" w:rsidP="00707488">
            <w:pPr>
              <w:rPr>
                <w:rFonts w:cstheme="minorHAnsi"/>
                <w:sz w:val="20"/>
                <w:szCs w:val="20"/>
              </w:rPr>
            </w:pPr>
          </w:p>
        </w:tc>
        <w:tc>
          <w:tcPr>
            <w:tcW w:w="1609" w:type="dxa"/>
          </w:tcPr>
          <w:p w14:paraId="1FACFAD7" w14:textId="16765B4E" w:rsidR="00707488" w:rsidRPr="00EC3D47" w:rsidRDefault="00707488" w:rsidP="00707488">
            <w:pPr>
              <w:rPr>
                <w:rFonts w:cstheme="minorHAnsi"/>
                <w:sz w:val="20"/>
                <w:szCs w:val="20"/>
              </w:rPr>
            </w:pPr>
            <w:r w:rsidRPr="00707488">
              <w:rPr>
                <w:rFonts w:cstheme="minorHAnsi"/>
                <w:sz w:val="20"/>
                <w:szCs w:val="20"/>
              </w:rPr>
              <w:t>Raw data presented</w:t>
            </w:r>
            <w:r>
              <w:rPr>
                <w:rFonts w:cstheme="minorHAnsi"/>
                <w:sz w:val="20"/>
                <w:szCs w:val="20"/>
              </w:rPr>
              <w:t xml:space="preserve"> </w:t>
            </w:r>
            <w:r w:rsidRPr="00707488">
              <w:rPr>
                <w:rFonts w:cstheme="minorHAnsi"/>
                <w:sz w:val="20"/>
                <w:szCs w:val="20"/>
              </w:rPr>
              <w:t xml:space="preserve">with </w:t>
            </w:r>
            <w:r>
              <w:rPr>
                <w:rFonts w:cstheme="minorHAnsi"/>
                <w:sz w:val="20"/>
                <w:szCs w:val="20"/>
              </w:rPr>
              <w:t>minimal</w:t>
            </w:r>
            <w:r w:rsidRPr="00707488">
              <w:rPr>
                <w:rFonts w:cstheme="minorHAnsi"/>
                <w:sz w:val="20"/>
                <w:szCs w:val="20"/>
              </w:rPr>
              <w:t xml:space="preserve"> analysis</w:t>
            </w:r>
            <w:r>
              <w:rPr>
                <w:rFonts w:cstheme="minorHAnsi"/>
                <w:sz w:val="20"/>
                <w:szCs w:val="20"/>
              </w:rPr>
              <w:t>.</w:t>
            </w:r>
          </w:p>
          <w:p w14:paraId="4D036DDF" w14:textId="0DD8D1CA" w:rsidR="00F84FE5" w:rsidRPr="00EC3D47" w:rsidRDefault="00F84FE5" w:rsidP="00707488">
            <w:pPr>
              <w:rPr>
                <w:rFonts w:cstheme="minorHAnsi"/>
                <w:sz w:val="20"/>
                <w:szCs w:val="20"/>
              </w:rPr>
            </w:pPr>
          </w:p>
        </w:tc>
        <w:tc>
          <w:tcPr>
            <w:tcW w:w="1629" w:type="dxa"/>
          </w:tcPr>
          <w:p w14:paraId="179AE186" w14:textId="3C17B2CA" w:rsidR="00F84FE5" w:rsidRPr="00EC3D47" w:rsidRDefault="00707488" w:rsidP="00F84FE5">
            <w:pPr>
              <w:rPr>
                <w:rFonts w:cstheme="minorHAnsi"/>
                <w:sz w:val="20"/>
                <w:szCs w:val="20"/>
              </w:rPr>
            </w:pPr>
            <w:r>
              <w:rPr>
                <w:rFonts w:cstheme="minorHAnsi"/>
                <w:sz w:val="20"/>
                <w:szCs w:val="20"/>
              </w:rPr>
              <w:t xml:space="preserve">Analysis is unclear or incorrect. </w:t>
            </w:r>
          </w:p>
        </w:tc>
        <w:tc>
          <w:tcPr>
            <w:tcW w:w="236" w:type="dxa"/>
            <w:shd w:val="clear" w:color="auto" w:fill="BFBFBF" w:themeFill="background1" w:themeFillShade="BF"/>
          </w:tcPr>
          <w:p w14:paraId="54B609D4" w14:textId="77777777" w:rsidR="00F84FE5" w:rsidRPr="008E0802" w:rsidRDefault="00F84FE5" w:rsidP="00F84FE5">
            <w:pPr>
              <w:rPr>
                <w:rFonts w:cstheme="minorHAnsi"/>
                <w:sz w:val="20"/>
                <w:szCs w:val="20"/>
              </w:rPr>
            </w:pPr>
          </w:p>
        </w:tc>
        <w:tc>
          <w:tcPr>
            <w:tcW w:w="1860" w:type="dxa"/>
          </w:tcPr>
          <w:p w14:paraId="2BCA9F88" w14:textId="525D0061" w:rsidR="00F84FE5" w:rsidRPr="00EC3D47" w:rsidRDefault="002C63C0" w:rsidP="00F84FE5">
            <w:pPr>
              <w:rPr>
                <w:rFonts w:cstheme="minorHAnsi"/>
                <w:sz w:val="20"/>
                <w:szCs w:val="20"/>
              </w:rPr>
            </w:pPr>
            <w:r>
              <w:rPr>
                <w:rFonts w:cstheme="minorHAnsi"/>
                <w:sz w:val="20"/>
                <w:szCs w:val="20"/>
              </w:rPr>
              <w:t xml:space="preserve">Adequate report of data collected and basic analysis with some </w:t>
            </w:r>
            <w:r w:rsidR="00341D29">
              <w:rPr>
                <w:rFonts w:cstheme="minorHAnsi"/>
                <w:sz w:val="20"/>
                <w:szCs w:val="20"/>
              </w:rPr>
              <w:t>justification.</w:t>
            </w:r>
          </w:p>
        </w:tc>
        <w:tc>
          <w:tcPr>
            <w:tcW w:w="1860" w:type="dxa"/>
          </w:tcPr>
          <w:p w14:paraId="1756F3AF" w14:textId="4B8EDCD4" w:rsidR="00F84FE5" w:rsidRPr="00EC3D47" w:rsidRDefault="00341D29" w:rsidP="00F84FE5">
            <w:pPr>
              <w:rPr>
                <w:rFonts w:cstheme="minorHAnsi"/>
                <w:sz w:val="20"/>
                <w:szCs w:val="20"/>
              </w:rPr>
            </w:pPr>
            <w:r>
              <w:rPr>
                <w:rFonts w:cstheme="minorHAnsi"/>
                <w:sz w:val="20"/>
                <w:szCs w:val="20"/>
              </w:rPr>
              <w:t>Sound</w:t>
            </w:r>
            <w:r>
              <w:rPr>
                <w:rFonts w:cstheme="minorHAnsi"/>
                <w:sz w:val="20"/>
                <w:szCs w:val="20"/>
              </w:rPr>
              <w:t xml:space="preserve"> report of data collected. </w:t>
            </w:r>
            <w:r>
              <w:rPr>
                <w:rFonts w:cstheme="minorHAnsi"/>
                <w:sz w:val="20"/>
                <w:szCs w:val="20"/>
              </w:rPr>
              <w:t>A</w:t>
            </w:r>
            <w:r>
              <w:rPr>
                <w:rFonts w:cstheme="minorHAnsi"/>
                <w:sz w:val="20"/>
                <w:szCs w:val="20"/>
              </w:rPr>
              <w:t xml:space="preserve">nalysis techniques </w:t>
            </w:r>
            <w:r>
              <w:rPr>
                <w:rFonts w:cstheme="minorHAnsi"/>
                <w:sz w:val="20"/>
                <w:szCs w:val="20"/>
              </w:rPr>
              <w:t>partly</w:t>
            </w:r>
            <w:r>
              <w:rPr>
                <w:rFonts w:cstheme="minorHAnsi"/>
                <w:sz w:val="20"/>
                <w:szCs w:val="20"/>
              </w:rPr>
              <w:t xml:space="preserve"> explained and justified. </w:t>
            </w:r>
            <w:r>
              <w:rPr>
                <w:rFonts w:cstheme="minorHAnsi"/>
                <w:sz w:val="20"/>
                <w:szCs w:val="20"/>
              </w:rPr>
              <w:t>Clear</w:t>
            </w:r>
            <w:r>
              <w:rPr>
                <w:rFonts w:cstheme="minorHAnsi"/>
                <w:sz w:val="20"/>
                <w:szCs w:val="20"/>
              </w:rPr>
              <w:t xml:space="preserve"> analysis.</w:t>
            </w:r>
          </w:p>
        </w:tc>
        <w:tc>
          <w:tcPr>
            <w:tcW w:w="1860" w:type="dxa"/>
          </w:tcPr>
          <w:p w14:paraId="7DCF3ACA" w14:textId="278BD140" w:rsidR="00F84FE5" w:rsidRPr="00EC3D47" w:rsidRDefault="00341D29" w:rsidP="00F84FE5">
            <w:pPr>
              <w:rPr>
                <w:rFonts w:cstheme="minorHAnsi"/>
              </w:rPr>
            </w:pPr>
            <w:r>
              <w:rPr>
                <w:rFonts w:cstheme="minorHAnsi"/>
                <w:sz w:val="20"/>
                <w:szCs w:val="20"/>
              </w:rPr>
              <w:t>Comprehensive</w:t>
            </w:r>
            <w:r>
              <w:rPr>
                <w:rFonts w:cstheme="minorHAnsi"/>
                <w:sz w:val="20"/>
                <w:szCs w:val="20"/>
              </w:rPr>
              <w:t xml:space="preserve"> report of data collected</w:t>
            </w:r>
            <w:r>
              <w:rPr>
                <w:rFonts w:cstheme="minorHAnsi"/>
                <w:sz w:val="20"/>
                <w:szCs w:val="20"/>
              </w:rPr>
              <w:t xml:space="preserve">. Sampling and analysis techniques fully explained </w:t>
            </w:r>
            <w:r>
              <w:rPr>
                <w:rFonts w:cstheme="minorHAnsi"/>
                <w:sz w:val="20"/>
                <w:szCs w:val="20"/>
              </w:rPr>
              <w:t>and justifi</w:t>
            </w:r>
            <w:r>
              <w:rPr>
                <w:rFonts w:cstheme="minorHAnsi"/>
                <w:sz w:val="20"/>
                <w:szCs w:val="20"/>
              </w:rPr>
              <w:t>ed. Perceptive analysis with clear understanding of limitations.</w:t>
            </w:r>
          </w:p>
        </w:tc>
        <w:tc>
          <w:tcPr>
            <w:tcW w:w="1860" w:type="dxa"/>
          </w:tcPr>
          <w:p w14:paraId="120F5CC2" w14:textId="22698354" w:rsidR="00F84FE5" w:rsidRPr="00EC3D47" w:rsidRDefault="00341D29" w:rsidP="00F84FE5">
            <w:pPr>
              <w:rPr>
                <w:rFonts w:cstheme="minorHAnsi"/>
                <w:sz w:val="20"/>
                <w:szCs w:val="20"/>
              </w:rPr>
            </w:pPr>
            <w:r>
              <w:rPr>
                <w:rFonts w:cstheme="minorHAnsi"/>
                <w:sz w:val="20"/>
                <w:szCs w:val="20"/>
              </w:rPr>
              <w:t>Adds new insight into data collection and analysis. Imaginative presentation of analysis results.</w:t>
            </w:r>
            <w:r w:rsidR="00A82ECA">
              <w:rPr>
                <w:rFonts w:cstheme="minorHAnsi"/>
                <w:sz w:val="20"/>
                <w:szCs w:val="20"/>
              </w:rPr>
              <w:t xml:space="preserve"> </w:t>
            </w:r>
            <w:r w:rsidR="00A82ECA">
              <w:rPr>
                <w:rFonts w:cstheme="minorHAnsi"/>
                <w:sz w:val="20"/>
                <w:szCs w:val="20"/>
              </w:rPr>
              <w:t>Publishable quality.</w:t>
            </w:r>
          </w:p>
        </w:tc>
      </w:tr>
      <w:tr w:rsidR="00F84FE5" w:rsidRPr="00EC3D47" w14:paraId="5C74D5C9" w14:textId="77777777" w:rsidTr="008E0802">
        <w:tc>
          <w:tcPr>
            <w:tcW w:w="2057" w:type="dxa"/>
          </w:tcPr>
          <w:p w14:paraId="583E46DA" w14:textId="77777777" w:rsidR="00293B25" w:rsidRPr="00293B25" w:rsidRDefault="00293B25" w:rsidP="00293B25">
            <w:pPr>
              <w:spacing w:after="0" w:line="240" w:lineRule="auto"/>
              <w:rPr>
                <w:rFonts w:eastAsia="Times New Roman" w:cstheme="minorHAnsi"/>
                <w:b/>
                <w:bCs/>
                <w:sz w:val="20"/>
                <w:szCs w:val="20"/>
                <w:lang w:eastAsia="en-GB"/>
              </w:rPr>
            </w:pPr>
            <w:r w:rsidRPr="00293B25">
              <w:rPr>
                <w:rFonts w:eastAsia="Times New Roman" w:cstheme="minorHAnsi"/>
                <w:b/>
                <w:bCs/>
                <w:sz w:val="20"/>
                <w:szCs w:val="20"/>
                <w:lang w:eastAsia="en-GB"/>
              </w:rPr>
              <w:t>Discussion</w:t>
            </w:r>
          </w:p>
          <w:p w14:paraId="2C7A1464" w14:textId="1730F794" w:rsidR="00F84FE5" w:rsidRPr="00EC3D47" w:rsidRDefault="00115967" w:rsidP="00115967">
            <w:pPr>
              <w:rPr>
                <w:rFonts w:eastAsia="Times New Roman" w:cstheme="minorHAnsi"/>
                <w:b/>
                <w:bCs/>
                <w:sz w:val="20"/>
                <w:szCs w:val="20"/>
                <w:lang w:eastAsia="en-GB"/>
              </w:rPr>
            </w:pPr>
            <w:r w:rsidRPr="00115967">
              <w:rPr>
                <w:rFonts w:eastAsia="Times New Roman" w:cstheme="minorHAnsi"/>
                <w:sz w:val="20"/>
                <w:szCs w:val="20"/>
                <w:lang w:eastAsia="en-GB"/>
              </w:rPr>
              <w:t xml:space="preserve">To what extent </w:t>
            </w:r>
            <w:r>
              <w:rPr>
                <w:rFonts w:eastAsia="Times New Roman" w:cstheme="minorHAnsi"/>
                <w:sz w:val="20"/>
                <w:szCs w:val="20"/>
                <w:lang w:eastAsia="en-GB"/>
              </w:rPr>
              <w:t xml:space="preserve">is </w:t>
            </w:r>
            <w:r w:rsidRPr="00115967">
              <w:rPr>
                <w:rFonts w:eastAsia="Times New Roman" w:cstheme="minorHAnsi"/>
                <w:sz w:val="20"/>
                <w:szCs w:val="20"/>
                <w:lang w:eastAsia="en-GB"/>
              </w:rPr>
              <w:t xml:space="preserve">the </w:t>
            </w:r>
            <w:r>
              <w:rPr>
                <w:rFonts w:eastAsia="Times New Roman" w:cstheme="minorHAnsi"/>
                <w:sz w:val="20"/>
                <w:szCs w:val="20"/>
                <w:lang w:eastAsia="en-GB"/>
              </w:rPr>
              <w:t>discussion</w:t>
            </w:r>
            <w:r w:rsidRPr="00115967">
              <w:rPr>
                <w:rFonts w:eastAsia="Times New Roman" w:cstheme="minorHAnsi"/>
                <w:sz w:val="20"/>
                <w:szCs w:val="20"/>
                <w:lang w:eastAsia="en-GB"/>
              </w:rPr>
              <w:t xml:space="preserve"> </w:t>
            </w:r>
            <w:r>
              <w:rPr>
                <w:rFonts w:eastAsia="Times New Roman" w:cstheme="minorHAnsi"/>
                <w:sz w:val="20"/>
                <w:szCs w:val="20"/>
                <w:lang w:eastAsia="en-GB"/>
              </w:rPr>
              <w:t xml:space="preserve">well-reasoned, </w:t>
            </w:r>
            <w:r w:rsidRPr="00115967">
              <w:rPr>
                <w:rFonts w:eastAsia="Times New Roman" w:cstheme="minorHAnsi"/>
                <w:sz w:val="20"/>
                <w:szCs w:val="20"/>
                <w:lang w:eastAsia="en-GB"/>
              </w:rPr>
              <w:t>original</w:t>
            </w:r>
            <w:r>
              <w:rPr>
                <w:rFonts w:eastAsia="Times New Roman" w:cstheme="minorHAnsi"/>
                <w:sz w:val="20"/>
                <w:szCs w:val="20"/>
                <w:lang w:eastAsia="en-GB"/>
              </w:rPr>
              <w:t xml:space="preserve"> </w:t>
            </w:r>
            <w:r w:rsidRPr="00115967">
              <w:rPr>
                <w:rFonts w:eastAsia="Times New Roman" w:cstheme="minorHAnsi"/>
                <w:sz w:val="20"/>
                <w:szCs w:val="20"/>
                <w:lang w:eastAsia="en-GB"/>
              </w:rPr>
              <w:t>and supported by the</w:t>
            </w:r>
            <w:r>
              <w:rPr>
                <w:rFonts w:eastAsia="Times New Roman" w:cstheme="minorHAnsi"/>
                <w:sz w:val="20"/>
                <w:szCs w:val="20"/>
                <w:lang w:eastAsia="en-GB"/>
              </w:rPr>
              <w:t xml:space="preserve"> data</w:t>
            </w:r>
            <w:r w:rsidRPr="00115967">
              <w:rPr>
                <w:rFonts w:eastAsia="Times New Roman" w:cstheme="minorHAnsi"/>
                <w:sz w:val="20"/>
                <w:szCs w:val="20"/>
                <w:lang w:eastAsia="en-GB"/>
              </w:rPr>
              <w:t>? How well are</w:t>
            </w:r>
            <w:r>
              <w:rPr>
                <w:rFonts w:eastAsia="Times New Roman" w:cstheme="minorHAnsi"/>
                <w:sz w:val="20"/>
                <w:szCs w:val="20"/>
                <w:lang w:eastAsia="en-GB"/>
              </w:rPr>
              <w:t xml:space="preserve"> </w:t>
            </w:r>
            <w:r w:rsidRPr="00115967">
              <w:rPr>
                <w:rFonts w:eastAsia="Times New Roman" w:cstheme="minorHAnsi"/>
                <w:sz w:val="20"/>
                <w:szCs w:val="20"/>
                <w:lang w:eastAsia="en-GB"/>
              </w:rPr>
              <w:t xml:space="preserve">the </w:t>
            </w:r>
            <w:r>
              <w:rPr>
                <w:rFonts w:eastAsia="Times New Roman" w:cstheme="minorHAnsi"/>
                <w:sz w:val="20"/>
                <w:szCs w:val="20"/>
                <w:lang w:eastAsia="en-GB"/>
              </w:rPr>
              <w:t>themes</w:t>
            </w:r>
            <w:r w:rsidRPr="00115967">
              <w:rPr>
                <w:rFonts w:eastAsia="Times New Roman" w:cstheme="minorHAnsi"/>
                <w:sz w:val="20"/>
                <w:szCs w:val="20"/>
                <w:lang w:eastAsia="en-GB"/>
              </w:rPr>
              <w:t xml:space="preserve"> of the</w:t>
            </w:r>
            <w:r>
              <w:rPr>
                <w:rFonts w:eastAsia="Times New Roman" w:cstheme="minorHAnsi"/>
                <w:sz w:val="20"/>
                <w:szCs w:val="20"/>
                <w:lang w:eastAsia="en-GB"/>
              </w:rPr>
              <w:t xml:space="preserve"> </w:t>
            </w:r>
            <w:r w:rsidRPr="00115967">
              <w:rPr>
                <w:rFonts w:eastAsia="Times New Roman" w:cstheme="minorHAnsi"/>
                <w:sz w:val="20"/>
                <w:szCs w:val="20"/>
                <w:lang w:eastAsia="en-GB"/>
              </w:rPr>
              <w:t xml:space="preserve">project </w:t>
            </w:r>
            <w:r>
              <w:rPr>
                <w:rFonts w:eastAsia="Times New Roman" w:cstheme="minorHAnsi"/>
                <w:sz w:val="20"/>
                <w:szCs w:val="20"/>
                <w:lang w:eastAsia="en-GB"/>
              </w:rPr>
              <w:t>compared against the literature</w:t>
            </w:r>
            <w:r w:rsidRPr="00115967">
              <w:rPr>
                <w:rFonts w:eastAsia="Times New Roman" w:cstheme="minorHAnsi"/>
                <w:sz w:val="20"/>
                <w:szCs w:val="20"/>
                <w:lang w:eastAsia="en-GB"/>
              </w:rPr>
              <w:t>?</w:t>
            </w:r>
            <w:r>
              <w:rPr>
                <w:rFonts w:eastAsia="Times New Roman" w:cstheme="minorHAnsi"/>
                <w:sz w:val="20"/>
                <w:szCs w:val="20"/>
                <w:lang w:eastAsia="en-GB"/>
              </w:rPr>
              <w:t xml:space="preserve"> Is</w:t>
            </w:r>
            <w:r w:rsidRPr="00115967">
              <w:rPr>
                <w:rFonts w:eastAsia="Times New Roman" w:cstheme="minorHAnsi"/>
                <w:sz w:val="20"/>
                <w:szCs w:val="20"/>
                <w:lang w:eastAsia="en-GB"/>
              </w:rPr>
              <w:t xml:space="preserve"> the </w:t>
            </w:r>
            <w:r>
              <w:rPr>
                <w:rFonts w:eastAsia="Times New Roman" w:cstheme="minorHAnsi"/>
                <w:sz w:val="20"/>
                <w:szCs w:val="20"/>
                <w:lang w:eastAsia="en-GB"/>
              </w:rPr>
              <w:t xml:space="preserve">discussion </w:t>
            </w:r>
            <w:r w:rsidRPr="00115967">
              <w:rPr>
                <w:rFonts w:eastAsia="Times New Roman" w:cstheme="minorHAnsi"/>
                <w:sz w:val="20"/>
                <w:szCs w:val="20"/>
                <w:lang w:eastAsia="en-GB"/>
              </w:rPr>
              <w:t xml:space="preserve">based on </w:t>
            </w:r>
            <w:r>
              <w:rPr>
                <w:rFonts w:eastAsia="Times New Roman" w:cstheme="minorHAnsi"/>
                <w:sz w:val="20"/>
                <w:szCs w:val="20"/>
                <w:lang w:eastAsia="en-GB"/>
              </w:rPr>
              <w:t xml:space="preserve">critical </w:t>
            </w:r>
            <w:r w:rsidRPr="00115967">
              <w:rPr>
                <w:rFonts w:eastAsia="Times New Roman" w:cstheme="minorHAnsi"/>
                <w:sz w:val="20"/>
                <w:szCs w:val="20"/>
                <w:lang w:eastAsia="en-GB"/>
              </w:rPr>
              <w:t>analysis</w:t>
            </w:r>
            <w:r>
              <w:rPr>
                <w:rFonts w:eastAsia="Times New Roman" w:cstheme="minorHAnsi"/>
                <w:sz w:val="20"/>
                <w:szCs w:val="20"/>
                <w:lang w:eastAsia="en-GB"/>
              </w:rPr>
              <w:t xml:space="preserve"> </w:t>
            </w:r>
            <w:r w:rsidRPr="00115967">
              <w:rPr>
                <w:rFonts w:eastAsia="Times New Roman" w:cstheme="minorHAnsi"/>
                <w:sz w:val="20"/>
                <w:szCs w:val="20"/>
                <w:lang w:eastAsia="en-GB"/>
              </w:rPr>
              <w:t>and understanding</w:t>
            </w:r>
            <w:r>
              <w:rPr>
                <w:rFonts w:eastAsia="Times New Roman" w:cstheme="minorHAnsi"/>
                <w:sz w:val="20"/>
                <w:szCs w:val="20"/>
                <w:lang w:eastAsia="en-GB"/>
              </w:rPr>
              <w:t xml:space="preserve"> </w:t>
            </w:r>
            <w:r w:rsidRPr="00115967">
              <w:rPr>
                <w:rFonts w:eastAsia="Times New Roman" w:cstheme="minorHAnsi"/>
                <w:sz w:val="20"/>
                <w:szCs w:val="20"/>
                <w:lang w:eastAsia="en-GB"/>
              </w:rPr>
              <w:t xml:space="preserve">rather than </w:t>
            </w:r>
            <w:r>
              <w:rPr>
                <w:rFonts w:eastAsia="Times New Roman" w:cstheme="minorHAnsi"/>
                <w:sz w:val="20"/>
                <w:szCs w:val="20"/>
                <w:lang w:eastAsia="en-GB"/>
              </w:rPr>
              <w:t>merely opinion?</w:t>
            </w:r>
          </w:p>
        </w:tc>
        <w:tc>
          <w:tcPr>
            <w:tcW w:w="860" w:type="dxa"/>
          </w:tcPr>
          <w:p w14:paraId="626D027D" w14:textId="12E68F27" w:rsidR="00F84FE5" w:rsidRPr="00EC3D47" w:rsidRDefault="00F74C3D" w:rsidP="00F84FE5">
            <w:pPr>
              <w:rPr>
                <w:rFonts w:cstheme="minorHAnsi"/>
                <w:sz w:val="20"/>
                <w:szCs w:val="20"/>
              </w:rPr>
            </w:pPr>
            <w:r>
              <w:rPr>
                <w:rFonts w:cstheme="minorHAnsi"/>
                <w:sz w:val="20"/>
                <w:szCs w:val="20"/>
              </w:rPr>
              <w:t>3</w:t>
            </w:r>
          </w:p>
        </w:tc>
        <w:tc>
          <w:tcPr>
            <w:tcW w:w="1557" w:type="dxa"/>
          </w:tcPr>
          <w:p w14:paraId="0B055E2A" w14:textId="55CED2C6" w:rsidR="00F84FE5" w:rsidRPr="00EC3D47" w:rsidRDefault="00221FD6" w:rsidP="00F84FE5">
            <w:pPr>
              <w:rPr>
                <w:rFonts w:cstheme="minorHAnsi"/>
                <w:sz w:val="20"/>
                <w:szCs w:val="20"/>
              </w:rPr>
            </w:pPr>
            <w:r>
              <w:rPr>
                <w:rFonts w:cstheme="minorHAnsi"/>
                <w:sz w:val="20"/>
                <w:szCs w:val="20"/>
              </w:rPr>
              <w:t>No critical discussion.</w:t>
            </w:r>
          </w:p>
        </w:tc>
        <w:tc>
          <w:tcPr>
            <w:tcW w:w="1609" w:type="dxa"/>
          </w:tcPr>
          <w:p w14:paraId="67FA222F" w14:textId="39351CEF" w:rsidR="00F84FE5" w:rsidRPr="00EC3D47" w:rsidRDefault="00221FD6" w:rsidP="00F84FE5">
            <w:pPr>
              <w:rPr>
                <w:rFonts w:cstheme="minorHAnsi"/>
                <w:sz w:val="20"/>
                <w:szCs w:val="20"/>
              </w:rPr>
            </w:pPr>
            <w:r>
              <w:rPr>
                <w:rFonts w:cstheme="minorHAnsi"/>
                <w:sz w:val="20"/>
                <w:szCs w:val="20"/>
              </w:rPr>
              <w:t>Trivial discussion.</w:t>
            </w:r>
          </w:p>
        </w:tc>
        <w:tc>
          <w:tcPr>
            <w:tcW w:w="1629" w:type="dxa"/>
          </w:tcPr>
          <w:p w14:paraId="01FE565F" w14:textId="1909B1BC" w:rsidR="00F84FE5" w:rsidRPr="00EC3D47" w:rsidRDefault="00221FD6" w:rsidP="00F84FE5">
            <w:pPr>
              <w:rPr>
                <w:rFonts w:cstheme="minorHAnsi"/>
                <w:sz w:val="20"/>
                <w:szCs w:val="20"/>
              </w:rPr>
            </w:pPr>
            <w:r>
              <w:rPr>
                <w:rFonts w:cstheme="minorHAnsi"/>
                <w:sz w:val="20"/>
                <w:szCs w:val="20"/>
              </w:rPr>
              <w:t>Discussion is poorly reasoned or based on opinion not analysis.</w:t>
            </w:r>
          </w:p>
        </w:tc>
        <w:tc>
          <w:tcPr>
            <w:tcW w:w="236" w:type="dxa"/>
            <w:shd w:val="clear" w:color="auto" w:fill="BFBFBF" w:themeFill="background1" w:themeFillShade="BF"/>
          </w:tcPr>
          <w:p w14:paraId="6EF83EC4" w14:textId="77777777" w:rsidR="00F84FE5" w:rsidRPr="008E0802" w:rsidRDefault="00F84FE5" w:rsidP="00F84FE5">
            <w:pPr>
              <w:rPr>
                <w:rFonts w:cstheme="minorHAnsi"/>
                <w:sz w:val="20"/>
                <w:szCs w:val="20"/>
              </w:rPr>
            </w:pPr>
          </w:p>
        </w:tc>
        <w:tc>
          <w:tcPr>
            <w:tcW w:w="1860" w:type="dxa"/>
          </w:tcPr>
          <w:p w14:paraId="15442034" w14:textId="0AD99119" w:rsidR="00F84FE5" w:rsidRPr="00EC3D47" w:rsidRDefault="00453685" w:rsidP="00F84FE5">
            <w:pPr>
              <w:rPr>
                <w:rFonts w:cstheme="minorHAnsi"/>
                <w:sz w:val="20"/>
                <w:szCs w:val="20"/>
              </w:rPr>
            </w:pPr>
            <w:r>
              <w:rPr>
                <w:rFonts w:cstheme="minorHAnsi"/>
                <w:sz w:val="20"/>
                <w:szCs w:val="20"/>
              </w:rPr>
              <w:t>Adequate critical discussion with basically sound reasoning and some comparison with the literature.</w:t>
            </w:r>
          </w:p>
        </w:tc>
        <w:tc>
          <w:tcPr>
            <w:tcW w:w="1860" w:type="dxa"/>
          </w:tcPr>
          <w:p w14:paraId="71942C61" w14:textId="6453CC1E" w:rsidR="00F84FE5" w:rsidRPr="00EC3D47" w:rsidRDefault="00721508" w:rsidP="00F84FE5">
            <w:pPr>
              <w:rPr>
                <w:rFonts w:cstheme="minorHAnsi"/>
                <w:sz w:val="20"/>
                <w:szCs w:val="20"/>
              </w:rPr>
            </w:pPr>
            <w:r>
              <w:rPr>
                <w:rFonts w:cstheme="minorHAnsi"/>
                <w:sz w:val="20"/>
                <w:szCs w:val="20"/>
              </w:rPr>
              <w:t>Sound</w:t>
            </w:r>
            <w:r>
              <w:rPr>
                <w:rFonts w:cstheme="minorHAnsi"/>
                <w:sz w:val="20"/>
                <w:szCs w:val="20"/>
              </w:rPr>
              <w:t xml:space="preserve"> critical discussion with </w:t>
            </w:r>
            <w:r>
              <w:rPr>
                <w:rFonts w:cstheme="minorHAnsi"/>
                <w:sz w:val="20"/>
                <w:szCs w:val="20"/>
              </w:rPr>
              <w:t>good</w:t>
            </w:r>
            <w:r>
              <w:rPr>
                <w:rFonts w:cstheme="minorHAnsi"/>
                <w:sz w:val="20"/>
                <w:szCs w:val="20"/>
              </w:rPr>
              <w:t xml:space="preserve"> reasoning and </w:t>
            </w:r>
            <w:r w:rsidR="00E56942">
              <w:rPr>
                <w:rFonts w:cstheme="minorHAnsi"/>
                <w:sz w:val="20"/>
                <w:szCs w:val="20"/>
              </w:rPr>
              <w:t>fair</w:t>
            </w:r>
            <w:r>
              <w:rPr>
                <w:rFonts w:cstheme="minorHAnsi"/>
                <w:sz w:val="20"/>
                <w:szCs w:val="20"/>
              </w:rPr>
              <w:t xml:space="preserve"> comparison with the literature. Clear understanding of limitations.</w:t>
            </w:r>
          </w:p>
        </w:tc>
        <w:tc>
          <w:tcPr>
            <w:tcW w:w="1860" w:type="dxa"/>
          </w:tcPr>
          <w:p w14:paraId="5C776CA3" w14:textId="5B21E392" w:rsidR="00F84FE5" w:rsidRPr="00EC3D47" w:rsidRDefault="00A82ECA" w:rsidP="00F84FE5">
            <w:pPr>
              <w:rPr>
                <w:rFonts w:cstheme="minorHAnsi"/>
              </w:rPr>
            </w:pPr>
            <w:r>
              <w:rPr>
                <w:rFonts w:cstheme="minorHAnsi"/>
                <w:sz w:val="20"/>
                <w:szCs w:val="20"/>
              </w:rPr>
              <w:t>Fascinating</w:t>
            </w:r>
            <w:r>
              <w:rPr>
                <w:rFonts w:cstheme="minorHAnsi"/>
                <w:sz w:val="20"/>
                <w:szCs w:val="20"/>
              </w:rPr>
              <w:t xml:space="preserve"> critical discussion with </w:t>
            </w:r>
            <w:r>
              <w:rPr>
                <w:rFonts w:cstheme="minorHAnsi"/>
                <w:sz w:val="20"/>
                <w:szCs w:val="20"/>
              </w:rPr>
              <w:t>compelling</w:t>
            </w:r>
            <w:r>
              <w:rPr>
                <w:rFonts w:cstheme="minorHAnsi"/>
                <w:sz w:val="20"/>
                <w:szCs w:val="20"/>
              </w:rPr>
              <w:t xml:space="preserve"> reasoning and </w:t>
            </w:r>
            <w:r>
              <w:rPr>
                <w:rFonts w:cstheme="minorHAnsi"/>
                <w:sz w:val="20"/>
                <w:szCs w:val="20"/>
              </w:rPr>
              <w:t>thorough</w:t>
            </w:r>
            <w:r>
              <w:rPr>
                <w:rFonts w:cstheme="minorHAnsi"/>
                <w:sz w:val="20"/>
                <w:szCs w:val="20"/>
              </w:rPr>
              <w:t xml:space="preserve"> comparison with the literature.</w:t>
            </w:r>
            <w:r>
              <w:rPr>
                <w:rFonts w:cstheme="minorHAnsi"/>
                <w:sz w:val="20"/>
                <w:szCs w:val="20"/>
              </w:rPr>
              <w:t xml:space="preserve"> C</w:t>
            </w:r>
            <w:r>
              <w:rPr>
                <w:rFonts w:cstheme="minorHAnsi"/>
                <w:sz w:val="20"/>
                <w:szCs w:val="20"/>
              </w:rPr>
              <w:t>lear understanding of limitations.</w:t>
            </w:r>
            <w:r w:rsidR="00721508">
              <w:rPr>
                <w:rFonts w:cstheme="minorHAnsi"/>
                <w:sz w:val="20"/>
                <w:szCs w:val="20"/>
              </w:rPr>
              <w:t xml:space="preserve"> Demonstrably evidence-based.</w:t>
            </w:r>
          </w:p>
        </w:tc>
        <w:tc>
          <w:tcPr>
            <w:tcW w:w="1860" w:type="dxa"/>
          </w:tcPr>
          <w:p w14:paraId="6C8F9C87" w14:textId="10F3076D" w:rsidR="00F84FE5" w:rsidRPr="00EC3D47" w:rsidRDefault="00A82ECA" w:rsidP="00F84FE5">
            <w:pPr>
              <w:rPr>
                <w:rFonts w:cstheme="minorHAnsi"/>
                <w:sz w:val="20"/>
                <w:szCs w:val="20"/>
              </w:rPr>
            </w:pPr>
            <w:r>
              <w:rPr>
                <w:rFonts w:cstheme="minorHAnsi"/>
                <w:sz w:val="20"/>
                <w:szCs w:val="20"/>
              </w:rPr>
              <w:t>Publishable quality.</w:t>
            </w:r>
          </w:p>
        </w:tc>
      </w:tr>
      <w:tr w:rsidR="00453685" w:rsidRPr="00EC3D47" w14:paraId="6F3770C4" w14:textId="77777777" w:rsidTr="008E0802">
        <w:tc>
          <w:tcPr>
            <w:tcW w:w="2057" w:type="dxa"/>
          </w:tcPr>
          <w:p w14:paraId="2C3B2DD2" w14:textId="77777777" w:rsidR="00453685" w:rsidRDefault="00453685" w:rsidP="00293B25">
            <w:pPr>
              <w:rPr>
                <w:rFonts w:eastAsia="Times New Roman" w:cstheme="minorHAnsi"/>
                <w:b/>
                <w:bCs/>
                <w:sz w:val="20"/>
                <w:szCs w:val="20"/>
                <w:lang w:eastAsia="en-GB"/>
              </w:rPr>
            </w:pPr>
            <w:r>
              <w:rPr>
                <w:rFonts w:eastAsia="Times New Roman" w:cstheme="minorHAnsi"/>
                <w:b/>
                <w:bCs/>
                <w:sz w:val="20"/>
                <w:szCs w:val="20"/>
                <w:lang w:eastAsia="en-GB"/>
              </w:rPr>
              <w:t>Structure and presentation</w:t>
            </w:r>
          </w:p>
          <w:p w14:paraId="44FBB5A9" w14:textId="79B70488" w:rsidR="00453685" w:rsidRPr="00453685" w:rsidRDefault="00F74C3D" w:rsidP="00293B25">
            <w:pPr>
              <w:rPr>
                <w:rFonts w:eastAsia="Times New Roman" w:cstheme="minorHAnsi"/>
                <w:sz w:val="20"/>
                <w:szCs w:val="20"/>
                <w:lang w:eastAsia="en-GB"/>
              </w:rPr>
            </w:pPr>
            <w:r w:rsidRPr="00F74C3D">
              <w:rPr>
                <w:rFonts w:eastAsia="Times New Roman" w:cstheme="minorHAnsi"/>
                <w:sz w:val="20"/>
                <w:szCs w:val="20"/>
                <w:lang w:eastAsia="en-GB"/>
              </w:rPr>
              <w:t>How well presented is the report in terms of quality of prose style; page layout; appropriate division into chapters, sections and subsections; use of graphics and tables; punctuation, spelling, grammar and syntax; ease of reading</w:t>
            </w:r>
            <w:r>
              <w:rPr>
                <w:rFonts w:eastAsia="Times New Roman" w:cstheme="minorHAnsi"/>
                <w:sz w:val="20"/>
                <w:szCs w:val="20"/>
                <w:lang w:eastAsia="en-GB"/>
              </w:rPr>
              <w:t xml:space="preserve"> and </w:t>
            </w:r>
            <w:r w:rsidRPr="00F74C3D">
              <w:rPr>
                <w:rFonts w:eastAsia="Times New Roman" w:cstheme="minorHAnsi"/>
                <w:sz w:val="20"/>
                <w:szCs w:val="20"/>
                <w:lang w:eastAsia="en-GB"/>
              </w:rPr>
              <w:lastRenderedPageBreak/>
              <w:t>enjoyability of reading</w:t>
            </w:r>
            <w:r>
              <w:rPr>
                <w:rFonts w:eastAsia="Times New Roman" w:cstheme="minorHAnsi"/>
                <w:sz w:val="20"/>
                <w:szCs w:val="20"/>
                <w:lang w:eastAsia="en-GB"/>
              </w:rPr>
              <w:t>? Are the citations correctly presented?</w:t>
            </w:r>
          </w:p>
        </w:tc>
        <w:tc>
          <w:tcPr>
            <w:tcW w:w="860" w:type="dxa"/>
          </w:tcPr>
          <w:p w14:paraId="0774F61B" w14:textId="7D35C57F" w:rsidR="00453685" w:rsidRPr="00EC3D47" w:rsidRDefault="00F74C3D" w:rsidP="00F84FE5">
            <w:pPr>
              <w:rPr>
                <w:rFonts w:cstheme="minorHAnsi"/>
                <w:sz w:val="20"/>
                <w:szCs w:val="20"/>
              </w:rPr>
            </w:pPr>
            <w:r>
              <w:rPr>
                <w:rFonts w:cstheme="minorHAnsi"/>
                <w:sz w:val="20"/>
                <w:szCs w:val="20"/>
              </w:rPr>
              <w:lastRenderedPageBreak/>
              <w:t>1</w:t>
            </w:r>
          </w:p>
        </w:tc>
        <w:tc>
          <w:tcPr>
            <w:tcW w:w="1557" w:type="dxa"/>
          </w:tcPr>
          <w:p w14:paraId="2D1217E4" w14:textId="4DC03B5B" w:rsidR="00453685" w:rsidRDefault="00F74C3D" w:rsidP="00F84FE5">
            <w:pPr>
              <w:rPr>
                <w:rFonts w:cstheme="minorHAnsi"/>
                <w:sz w:val="20"/>
                <w:szCs w:val="20"/>
              </w:rPr>
            </w:pPr>
            <w:r>
              <w:rPr>
                <w:rFonts w:cstheme="minorHAnsi"/>
                <w:sz w:val="20"/>
                <w:szCs w:val="20"/>
              </w:rPr>
              <w:t>Very poor in all aspects.</w:t>
            </w:r>
          </w:p>
        </w:tc>
        <w:tc>
          <w:tcPr>
            <w:tcW w:w="1609" w:type="dxa"/>
          </w:tcPr>
          <w:p w14:paraId="2A2B5481" w14:textId="1C4C5CFB" w:rsidR="00F74C3D" w:rsidRDefault="00F74C3D" w:rsidP="00F84FE5">
            <w:pPr>
              <w:rPr>
                <w:rFonts w:cstheme="minorHAnsi"/>
                <w:sz w:val="20"/>
                <w:szCs w:val="20"/>
              </w:rPr>
            </w:pPr>
            <w:r>
              <w:rPr>
                <w:rFonts w:cstheme="minorHAnsi"/>
                <w:sz w:val="20"/>
                <w:szCs w:val="20"/>
              </w:rPr>
              <w:t xml:space="preserve">Seriously deficient </w:t>
            </w:r>
            <w:r>
              <w:rPr>
                <w:rFonts w:cstheme="minorHAnsi"/>
                <w:sz w:val="20"/>
                <w:szCs w:val="20"/>
              </w:rPr>
              <w:t>in structure, language, referencing and readability.</w:t>
            </w:r>
          </w:p>
        </w:tc>
        <w:tc>
          <w:tcPr>
            <w:tcW w:w="1629" w:type="dxa"/>
          </w:tcPr>
          <w:p w14:paraId="5B55A810" w14:textId="461DFC68" w:rsidR="00453685" w:rsidRDefault="00F74C3D" w:rsidP="00F84FE5">
            <w:pPr>
              <w:rPr>
                <w:rFonts w:cstheme="minorHAnsi"/>
                <w:sz w:val="20"/>
                <w:szCs w:val="20"/>
              </w:rPr>
            </w:pPr>
            <w:r>
              <w:rPr>
                <w:rFonts w:cstheme="minorHAnsi"/>
                <w:sz w:val="20"/>
                <w:szCs w:val="20"/>
              </w:rPr>
              <w:t xml:space="preserve">Very poor </w:t>
            </w:r>
            <w:r>
              <w:rPr>
                <w:rFonts w:cstheme="minorHAnsi"/>
                <w:sz w:val="20"/>
                <w:szCs w:val="20"/>
              </w:rPr>
              <w:t>structure</w:t>
            </w:r>
            <w:r w:rsidR="00A82ECA">
              <w:rPr>
                <w:rFonts w:cstheme="minorHAnsi"/>
                <w:sz w:val="20"/>
                <w:szCs w:val="20"/>
              </w:rPr>
              <w:t>, referencing</w:t>
            </w:r>
            <w:r>
              <w:rPr>
                <w:rFonts w:cstheme="minorHAnsi"/>
                <w:sz w:val="20"/>
                <w:szCs w:val="20"/>
              </w:rPr>
              <w:t xml:space="preserve"> </w:t>
            </w:r>
            <w:r>
              <w:rPr>
                <w:rFonts w:cstheme="minorHAnsi"/>
                <w:sz w:val="20"/>
                <w:szCs w:val="20"/>
              </w:rPr>
              <w:t>or readability.</w:t>
            </w:r>
          </w:p>
        </w:tc>
        <w:tc>
          <w:tcPr>
            <w:tcW w:w="236" w:type="dxa"/>
            <w:shd w:val="clear" w:color="auto" w:fill="BFBFBF" w:themeFill="background1" w:themeFillShade="BF"/>
          </w:tcPr>
          <w:p w14:paraId="001D476E" w14:textId="77777777" w:rsidR="00453685" w:rsidRPr="008E0802" w:rsidRDefault="00453685" w:rsidP="00F84FE5">
            <w:pPr>
              <w:rPr>
                <w:rFonts w:cstheme="minorHAnsi"/>
                <w:sz w:val="20"/>
                <w:szCs w:val="20"/>
              </w:rPr>
            </w:pPr>
          </w:p>
        </w:tc>
        <w:tc>
          <w:tcPr>
            <w:tcW w:w="1860" w:type="dxa"/>
          </w:tcPr>
          <w:p w14:paraId="7E4A03B9" w14:textId="2EE56E5E" w:rsidR="00453685" w:rsidRDefault="00A82ECA" w:rsidP="00F84FE5">
            <w:pPr>
              <w:rPr>
                <w:rFonts w:cstheme="minorHAnsi"/>
                <w:sz w:val="20"/>
                <w:szCs w:val="20"/>
              </w:rPr>
            </w:pPr>
            <w:r>
              <w:rPr>
                <w:rFonts w:cstheme="minorHAnsi"/>
                <w:sz w:val="20"/>
                <w:szCs w:val="20"/>
              </w:rPr>
              <w:t>Adequate prose style, reasonable structure, acceptable use of tables and figures, mostly correct grammar and spelling, mostly correct referencing.</w:t>
            </w:r>
          </w:p>
        </w:tc>
        <w:tc>
          <w:tcPr>
            <w:tcW w:w="1860" w:type="dxa"/>
          </w:tcPr>
          <w:p w14:paraId="787DDC52" w14:textId="7953CBCE" w:rsidR="00453685" w:rsidRPr="00EC3D47" w:rsidRDefault="00A82ECA" w:rsidP="00F84FE5">
            <w:pPr>
              <w:rPr>
                <w:rFonts w:cstheme="minorHAnsi"/>
                <w:sz w:val="20"/>
                <w:szCs w:val="20"/>
              </w:rPr>
            </w:pPr>
            <w:r>
              <w:rPr>
                <w:rFonts w:cstheme="minorHAnsi"/>
                <w:sz w:val="20"/>
                <w:szCs w:val="20"/>
              </w:rPr>
              <w:t>Good</w:t>
            </w:r>
            <w:r>
              <w:rPr>
                <w:rFonts w:cstheme="minorHAnsi"/>
                <w:sz w:val="20"/>
                <w:szCs w:val="20"/>
              </w:rPr>
              <w:t xml:space="preserve"> prose style, </w:t>
            </w:r>
            <w:r>
              <w:rPr>
                <w:rFonts w:cstheme="minorHAnsi"/>
                <w:sz w:val="20"/>
                <w:szCs w:val="20"/>
              </w:rPr>
              <w:t>clear</w:t>
            </w:r>
            <w:r>
              <w:rPr>
                <w:rFonts w:cstheme="minorHAnsi"/>
                <w:sz w:val="20"/>
                <w:szCs w:val="20"/>
              </w:rPr>
              <w:t xml:space="preserve"> structure, </w:t>
            </w:r>
            <w:r>
              <w:rPr>
                <w:rFonts w:cstheme="minorHAnsi"/>
                <w:sz w:val="20"/>
                <w:szCs w:val="20"/>
              </w:rPr>
              <w:t>good</w:t>
            </w:r>
            <w:r>
              <w:rPr>
                <w:rFonts w:cstheme="minorHAnsi"/>
                <w:sz w:val="20"/>
                <w:szCs w:val="20"/>
              </w:rPr>
              <w:t xml:space="preserve"> use of tables and figures, correct grammar and spelling, correct referencing.</w:t>
            </w:r>
          </w:p>
        </w:tc>
        <w:tc>
          <w:tcPr>
            <w:tcW w:w="1860" w:type="dxa"/>
          </w:tcPr>
          <w:p w14:paraId="0F7A37A5" w14:textId="2691FE2F" w:rsidR="00453685" w:rsidRPr="00EC3D47" w:rsidRDefault="00E56942" w:rsidP="00F84FE5">
            <w:pPr>
              <w:rPr>
                <w:rFonts w:cstheme="minorHAnsi"/>
              </w:rPr>
            </w:pPr>
            <w:r>
              <w:rPr>
                <w:rFonts w:cstheme="minorHAnsi"/>
                <w:sz w:val="20"/>
                <w:szCs w:val="20"/>
              </w:rPr>
              <w:t>Lucid</w:t>
            </w:r>
            <w:r>
              <w:rPr>
                <w:rFonts w:cstheme="minorHAnsi"/>
                <w:sz w:val="20"/>
                <w:szCs w:val="20"/>
              </w:rPr>
              <w:t xml:space="preserve"> prose style, clear structure, </w:t>
            </w:r>
            <w:r>
              <w:rPr>
                <w:rFonts w:cstheme="minorHAnsi"/>
                <w:sz w:val="20"/>
                <w:szCs w:val="20"/>
              </w:rPr>
              <w:t>excellent</w:t>
            </w:r>
            <w:r>
              <w:rPr>
                <w:rFonts w:cstheme="minorHAnsi"/>
                <w:sz w:val="20"/>
                <w:szCs w:val="20"/>
              </w:rPr>
              <w:t xml:space="preserve"> use of tables and figures, correct grammar and spelling, correct referencing.</w:t>
            </w:r>
          </w:p>
        </w:tc>
        <w:tc>
          <w:tcPr>
            <w:tcW w:w="1860" w:type="dxa"/>
          </w:tcPr>
          <w:p w14:paraId="5EB5602C" w14:textId="41CC3611" w:rsidR="00453685" w:rsidRPr="00EC3D47" w:rsidRDefault="00A82ECA" w:rsidP="00F84FE5">
            <w:pPr>
              <w:rPr>
                <w:rFonts w:cstheme="minorHAnsi"/>
                <w:sz w:val="20"/>
                <w:szCs w:val="20"/>
              </w:rPr>
            </w:pPr>
            <w:r>
              <w:rPr>
                <w:rFonts w:cstheme="minorHAnsi"/>
                <w:sz w:val="20"/>
                <w:szCs w:val="20"/>
              </w:rPr>
              <w:t>Publishable quality.</w:t>
            </w:r>
          </w:p>
        </w:tc>
      </w:tr>
    </w:tbl>
    <w:p w14:paraId="6AFECD75" w14:textId="77777777" w:rsidR="00806AC0" w:rsidRPr="00EC3D47" w:rsidRDefault="00806AC0">
      <w:pPr>
        <w:rPr>
          <w:rFonts w:cstheme="minorHAnsi"/>
          <w:b/>
          <w:bCs/>
          <w:sz w:val="20"/>
          <w:szCs w:val="20"/>
        </w:rPr>
      </w:pPr>
    </w:p>
    <w:p w14:paraId="4E0EE0CC" w14:textId="77777777" w:rsidR="00806AC0" w:rsidRPr="00EC3D47" w:rsidRDefault="00806AC0">
      <w:pPr>
        <w:rPr>
          <w:rFonts w:cstheme="minorHAnsi"/>
          <w:sz w:val="20"/>
          <w:szCs w:val="20"/>
        </w:rPr>
      </w:pPr>
    </w:p>
    <w:sectPr w:rsidR="00806AC0" w:rsidRPr="00EC3D47" w:rsidSect="00806AC0">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MT">
    <w:altName w:val="Arial"/>
    <w:panose1 w:val="00000000000000000000"/>
    <w:charset w:val="00"/>
    <w:family w:val="roman"/>
    <w:notTrueType/>
    <w:pitch w:val="default"/>
  </w:font>
  <w:font w:name="Arial-BoldMT">
    <w:altName w:val="Arial"/>
    <w:panose1 w:val="00000000000000000000"/>
    <w:charset w:val="00"/>
    <w:family w:val="roman"/>
    <w:notTrueType/>
    <w:pitch w:val="default"/>
  </w:font>
  <w:font w:name="FontAwesome">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2B1"/>
    <w:rsid w:val="000E5470"/>
    <w:rsid w:val="00115967"/>
    <w:rsid w:val="0020740F"/>
    <w:rsid w:val="00221FD6"/>
    <w:rsid w:val="00293B25"/>
    <w:rsid w:val="002C63C0"/>
    <w:rsid w:val="002D0A47"/>
    <w:rsid w:val="00324AC4"/>
    <w:rsid w:val="00340614"/>
    <w:rsid w:val="00341D29"/>
    <w:rsid w:val="00453685"/>
    <w:rsid w:val="005C67B2"/>
    <w:rsid w:val="006756A2"/>
    <w:rsid w:val="00707488"/>
    <w:rsid w:val="00721508"/>
    <w:rsid w:val="00806AC0"/>
    <w:rsid w:val="00824226"/>
    <w:rsid w:val="008451E6"/>
    <w:rsid w:val="008547FC"/>
    <w:rsid w:val="008E0802"/>
    <w:rsid w:val="00950393"/>
    <w:rsid w:val="009617B4"/>
    <w:rsid w:val="00A82ECA"/>
    <w:rsid w:val="00A87A72"/>
    <w:rsid w:val="00A93862"/>
    <w:rsid w:val="00B11B7B"/>
    <w:rsid w:val="00B42DE9"/>
    <w:rsid w:val="00B43D80"/>
    <w:rsid w:val="00D42CFE"/>
    <w:rsid w:val="00D93C16"/>
    <w:rsid w:val="00D97B88"/>
    <w:rsid w:val="00E4693C"/>
    <w:rsid w:val="00E56942"/>
    <w:rsid w:val="00EA22B1"/>
    <w:rsid w:val="00EC3D47"/>
    <w:rsid w:val="00EF1459"/>
    <w:rsid w:val="00F74C3D"/>
    <w:rsid w:val="00F84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D88A9"/>
  <w15:chartTrackingRefBased/>
  <w15:docId w15:val="{EADEA929-910F-4E40-A3C1-D17F7191F1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806AC0"/>
    <w:rPr>
      <w:rFonts w:ascii="ArialMT" w:hAnsi="ArialMT" w:hint="default"/>
      <w:b w:val="0"/>
      <w:bCs w:val="0"/>
      <w:i w:val="0"/>
      <w:iCs w:val="0"/>
      <w:color w:val="000000"/>
      <w:sz w:val="16"/>
      <w:szCs w:val="16"/>
    </w:rPr>
  </w:style>
  <w:style w:type="character" w:customStyle="1" w:styleId="fontstyle21">
    <w:name w:val="fontstyle21"/>
    <w:basedOn w:val="DefaultParagraphFont"/>
    <w:rsid w:val="00806AC0"/>
    <w:rPr>
      <w:rFonts w:ascii="Arial-BoldMT" w:hAnsi="Arial-BoldMT" w:hint="default"/>
      <w:b/>
      <w:bCs/>
      <w:i w:val="0"/>
      <w:iCs w:val="0"/>
      <w:color w:val="000000"/>
      <w:sz w:val="48"/>
      <w:szCs w:val="48"/>
    </w:rPr>
  </w:style>
  <w:style w:type="character" w:customStyle="1" w:styleId="fontstyle31">
    <w:name w:val="fontstyle31"/>
    <w:basedOn w:val="DefaultParagraphFont"/>
    <w:rsid w:val="00806AC0"/>
    <w:rPr>
      <w:rFonts w:ascii="FontAwesome" w:hAnsi="FontAwesome" w:hint="default"/>
      <w:b w:val="0"/>
      <w:bCs w:val="0"/>
      <w:i w:val="0"/>
      <w:iCs w:val="0"/>
      <w:color w:val="ABABAB"/>
      <w:sz w:val="24"/>
      <w:szCs w:val="24"/>
    </w:rPr>
  </w:style>
  <w:style w:type="table" w:styleId="TableGrid">
    <w:name w:val="Table Grid"/>
    <w:basedOn w:val="TableNormal"/>
    <w:uiPriority w:val="39"/>
    <w:rsid w:val="00806A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0293">
      <w:bodyDiv w:val="1"/>
      <w:marLeft w:val="0"/>
      <w:marRight w:val="0"/>
      <w:marTop w:val="0"/>
      <w:marBottom w:val="0"/>
      <w:divBdr>
        <w:top w:val="none" w:sz="0" w:space="0" w:color="auto"/>
        <w:left w:val="none" w:sz="0" w:space="0" w:color="auto"/>
        <w:bottom w:val="none" w:sz="0" w:space="0" w:color="auto"/>
        <w:right w:val="none" w:sz="0" w:space="0" w:color="auto"/>
      </w:divBdr>
    </w:div>
    <w:div w:id="103231763">
      <w:bodyDiv w:val="1"/>
      <w:marLeft w:val="0"/>
      <w:marRight w:val="0"/>
      <w:marTop w:val="0"/>
      <w:marBottom w:val="0"/>
      <w:divBdr>
        <w:top w:val="none" w:sz="0" w:space="0" w:color="auto"/>
        <w:left w:val="none" w:sz="0" w:space="0" w:color="auto"/>
        <w:bottom w:val="none" w:sz="0" w:space="0" w:color="auto"/>
        <w:right w:val="none" w:sz="0" w:space="0" w:color="auto"/>
      </w:divBdr>
    </w:div>
    <w:div w:id="119110608">
      <w:bodyDiv w:val="1"/>
      <w:marLeft w:val="0"/>
      <w:marRight w:val="0"/>
      <w:marTop w:val="0"/>
      <w:marBottom w:val="0"/>
      <w:divBdr>
        <w:top w:val="none" w:sz="0" w:space="0" w:color="auto"/>
        <w:left w:val="none" w:sz="0" w:space="0" w:color="auto"/>
        <w:bottom w:val="none" w:sz="0" w:space="0" w:color="auto"/>
        <w:right w:val="none" w:sz="0" w:space="0" w:color="auto"/>
      </w:divBdr>
    </w:div>
    <w:div w:id="148057959">
      <w:bodyDiv w:val="1"/>
      <w:marLeft w:val="0"/>
      <w:marRight w:val="0"/>
      <w:marTop w:val="0"/>
      <w:marBottom w:val="0"/>
      <w:divBdr>
        <w:top w:val="none" w:sz="0" w:space="0" w:color="auto"/>
        <w:left w:val="none" w:sz="0" w:space="0" w:color="auto"/>
        <w:bottom w:val="none" w:sz="0" w:space="0" w:color="auto"/>
        <w:right w:val="none" w:sz="0" w:space="0" w:color="auto"/>
      </w:divBdr>
    </w:div>
    <w:div w:id="395707543">
      <w:bodyDiv w:val="1"/>
      <w:marLeft w:val="0"/>
      <w:marRight w:val="0"/>
      <w:marTop w:val="0"/>
      <w:marBottom w:val="0"/>
      <w:divBdr>
        <w:top w:val="none" w:sz="0" w:space="0" w:color="auto"/>
        <w:left w:val="none" w:sz="0" w:space="0" w:color="auto"/>
        <w:bottom w:val="none" w:sz="0" w:space="0" w:color="auto"/>
        <w:right w:val="none" w:sz="0" w:space="0" w:color="auto"/>
      </w:divBdr>
    </w:div>
    <w:div w:id="554705262">
      <w:bodyDiv w:val="1"/>
      <w:marLeft w:val="0"/>
      <w:marRight w:val="0"/>
      <w:marTop w:val="0"/>
      <w:marBottom w:val="0"/>
      <w:divBdr>
        <w:top w:val="none" w:sz="0" w:space="0" w:color="auto"/>
        <w:left w:val="none" w:sz="0" w:space="0" w:color="auto"/>
        <w:bottom w:val="none" w:sz="0" w:space="0" w:color="auto"/>
        <w:right w:val="none" w:sz="0" w:space="0" w:color="auto"/>
      </w:divBdr>
    </w:div>
    <w:div w:id="668750665">
      <w:bodyDiv w:val="1"/>
      <w:marLeft w:val="0"/>
      <w:marRight w:val="0"/>
      <w:marTop w:val="0"/>
      <w:marBottom w:val="0"/>
      <w:divBdr>
        <w:top w:val="none" w:sz="0" w:space="0" w:color="auto"/>
        <w:left w:val="none" w:sz="0" w:space="0" w:color="auto"/>
        <w:bottom w:val="none" w:sz="0" w:space="0" w:color="auto"/>
        <w:right w:val="none" w:sz="0" w:space="0" w:color="auto"/>
      </w:divBdr>
    </w:div>
    <w:div w:id="709190088">
      <w:bodyDiv w:val="1"/>
      <w:marLeft w:val="0"/>
      <w:marRight w:val="0"/>
      <w:marTop w:val="0"/>
      <w:marBottom w:val="0"/>
      <w:divBdr>
        <w:top w:val="none" w:sz="0" w:space="0" w:color="auto"/>
        <w:left w:val="none" w:sz="0" w:space="0" w:color="auto"/>
        <w:bottom w:val="none" w:sz="0" w:space="0" w:color="auto"/>
        <w:right w:val="none" w:sz="0" w:space="0" w:color="auto"/>
      </w:divBdr>
    </w:div>
    <w:div w:id="729302146">
      <w:bodyDiv w:val="1"/>
      <w:marLeft w:val="0"/>
      <w:marRight w:val="0"/>
      <w:marTop w:val="0"/>
      <w:marBottom w:val="0"/>
      <w:divBdr>
        <w:top w:val="none" w:sz="0" w:space="0" w:color="auto"/>
        <w:left w:val="none" w:sz="0" w:space="0" w:color="auto"/>
        <w:bottom w:val="none" w:sz="0" w:space="0" w:color="auto"/>
        <w:right w:val="none" w:sz="0" w:space="0" w:color="auto"/>
      </w:divBdr>
    </w:div>
    <w:div w:id="730691521">
      <w:bodyDiv w:val="1"/>
      <w:marLeft w:val="0"/>
      <w:marRight w:val="0"/>
      <w:marTop w:val="0"/>
      <w:marBottom w:val="0"/>
      <w:divBdr>
        <w:top w:val="none" w:sz="0" w:space="0" w:color="auto"/>
        <w:left w:val="none" w:sz="0" w:space="0" w:color="auto"/>
        <w:bottom w:val="none" w:sz="0" w:space="0" w:color="auto"/>
        <w:right w:val="none" w:sz="0" w:space="0" w:color="auto"/>
      </w:divBdr>
    </w:div>
    <w:div w:id="732508087">
      <w:bodyDiv w:val="1"/>
      <w:marLeft w:val="0"/>
      <w:marRight w:val="0"/>
      <w:marTop w:val="0"/>
      <w:marBottom w:val="0"/>
      <w:divBdr>
        <w:top w:val="none" w:sz="0" w:space="0" w:color="auto"/>
        <w:left w:val="none" w:sz="0" w:space="0" w:color="auto"/>
        <w:bottom w:val="none" w:sz="0" w:space="0" w:color="auto"/>
        <w:right w:val="none" w:sz="0" w:space="0" w:color="auto"/>
      </w:divBdr>
    </w:div>
    <w:div w:id="745108669">
      <w:bodyDiv w:val="1"/>
      <w:marLeft w:val="0"/>
      <w:marRight w:val="0"/>
      <w:marTop w:val="0"/>
      <w:marBottom w:val="0"/>
      <w:divBdr>
        <w:top w:val="none" w:sz="0" w:space="0" w:color="auto"/>
        <w:left w:val="none" w:sz="0" w:space="0" w:color="auto"/>
        <w:bottom w:val="none" w:sz="0" w:space="0" w:color="auto"/>
        <w:right w:val="none" w:sz="0" w:space="0" w:color="auto"/>
      </w:divBdr>
    </w:div>
    <w:div w:id="830291107">
      <w:bodyDiv w:val="1"/>
      <w:marLeft w:val="0"/>
      <w:marRight w:val="0"/>
      <w:marTop w:val="0"/>
      <w:marBottom w:val="0"/>
      <w:divBdr>
        <w:top w:val="none" w:sz="0" w:space="0" w:color="auto"/>
        <w:left w:val="none" w:sz="0" w:space="0" w:color="auto"/>
        <w:bottom w:val="none" w:sz="0" w:space="0" w:color="auto"/>
        <w:right w:val="none" w:sz="0" w:space="0" w:color="auto"/>
      </w:divBdr>
    </w:div>
    <w:div w:id="839388875">
      <w:bodyDiv w:val="1"/>
      <w:marLeft w:val="0"/>
      <w:marRight w:val="0"/>
      <w:marTop w:val="0"/>
      <w:marBottom w:val="0"/>
      <w:divBdr>
        <w:top w:val="none" w:sz="0" w:space="0" w:color="auto"/>
        <w:left w:val="none" w:sz="0" w:space="0" w:color="auto"/>
        <w:bottom w:val="none" w:sz="0" w:space="0" w:color="auto"/>
        <w:right w:val="none" w:sz="0" w:space="0" w:color="auto"/>
      </w:divBdr>
    </w:div>
    <w:div w:id="903874198">
      <w:bodyDiv w:val="1"/>
      <w:marLeft w:val="0"/>
      <w:marRight w:val="0"/>
      <w:marTop w:val="0"/>
      <w:marBottom w:val="0"/>
      <w:divBdr>
        <w:top w:val="none" w:sz="0" w:space="0" w:color="auto"/>
        <w:left w:val="none" w:sz="0" w:space="0" w:color="auto"/>
        <w:bottom w:val="none" w:sz="0" w:space="0" w:color="auto"/>
        <w:right w:val="none" w:sz="0" w:space="0" w:color="auto"/>
      </w:divBdr>
    </w:div>
    <w:div w:id="1035733931">
      <w:bodyDiv w:val="1"/>
      <w:marLeft w:val="0"/>
      <w:marRight w:val="0"/>
      <w:marTop w:val="0"/>
      <w:marBottom w:val="0"/>
      <w:divBdr>
        <w:top w:val="none" w:sz="0" w:space="0" w:color="auto"/>
        <w:left w:val="none" w:sz="0" w:space="0" w:color="auto"/>
        <w:bottom w:val="none" w:sz="0" w:space="0" w:color="auto"/>
        <w:right w:val="none" w:sz="0" w:space="0" w:color="auto"/>
      </w:divBdr>
    </w:div>
    <w:div w:id="1053044269">
      <w:bodyDiv w:val="1"/>
      <w:marLeft w:val="0"/>
      <w:marRight w:val="0"/>
      <w:marTop w:val="0"/>
      <w:marBottom w:val="0"/>
      <w:divBdr>
        <w:top w:val="none" w:sz="0" w:space="0" w:color="auto"/>
        <w:left w:val="none" w:sz="0" w:space="0" w:color="auto"/>
        <w:bottom w:val="none" w:sz="0" w:space="0" w:color="auto"/>
        <w:right w:val="none" w:sz="0" w:space="0" w:color="auto"/>
      </w:divBdr>
    </w:div>
    <w:div w:id="1079251997">
      <w:bodyDiv w:val="1"/>
      <w:marLeft w:val="0"/>
      <w:marRight w:val="0"/>
      <w:marTop w:val="0"/>
      <w:marBottom w:val="0"/>
      <w:divBdr>
        <w:top w:val="none" w:sz="0" w:space="0" w:color="auto"/>
        <w:left w:val="none" w:sz="0" w:space="0" w:color="auto"/>
        <w:bottom w:val="none" w:sz="0" w:space="0" w:color="auto"/>
        <w:right w:val="none" w:sz="0" w:space="0" w:color="auto"/>
      </w:divBdr>
    </w:div>
    <w:div w:id="1149402198">
      <w:bodyDiv w:val="1"/>
      <w:marLeft w:val="0"/>
      <w:marRight w:val="0"/>
      <w:marTop w:val="0"/>
      <w:marBottom w:val="0"/>
      <w:divBdr>
        <w:top w:val="none" w:sz="0" w:space="0" w:color="auto"/>
        <w:left w:val="none" w:sz="0" w:space="0" w:color="auto"/>
        <w:bottom w:val="none" w:sz="0" w:space="0" w:color="auto"/>
        <w:right w:val="none" w:sz="0" w:space="0" w:color="auto"/>
      </w:divBdr>
    </w:div>
    <w:div w:id="1248920350">
      <w:bodyDiv w:val="1"/>
      <w:marLeft w:val="0"/>
      <w:marRight w:val="0"/>
      <w:marTop w:val="0"/>
      <w:marBottom w:val="0"/>
      <w:divBdr>
        <w:top w:val="none" w:sz="0" w:space="0" w:color="auto"/>
        <w:left w:val="none" w:sz="0" w:space="0" w:color="auto"/>
        <w:bottom w:val="none" w:sz="0" w:space="0" w:color="auto"/>
        <w:right w:val="none" w:sz="0" w:space="0" w:color="auto"/>
      </w:divBdr>
    </w:div>
    <w:div w:id="1309021421">
      <w:bodyDiv w:val="1"/>
      <w:marLeft w:val="0"/>
      <w:marRight w:val="0"/>
      <w:marTop w:val="0"/>
      <w:marBottom w:val="0"/>
      <w:divBdr>
        <w:top w:val="none" w:sz="0" w:space="0" w:color="auto"/>
        <w:left w:val="none" w:sz="0" w:space="0" w:color="auto"/>
        <w:bottom w:val="none" w:sz="0" w:space="0" w:color="auto"/>
        <w:right w:val="none" w:sz="0" w:space="0" w:color="auto"/>
      </w:divBdr>
    </w:div>
    <w:div w:id="1473399460">
      <w:bodyDiv w:val="1"/>
      <w:marLeft w:val="0"/>
      <w:marRight w:val="0"/>
      <w:marTop w:val="0"/>
      <w:marBottom w:val="0"/>
      <w:divBdr>
        <w:top w:val="none" w:sz="0" w:space="0" w:color="auto"/>
        <w:left w:val="none" w:sz="0" w:space="0" w:color="auto"/>
        <w:bottom w:val="none" w:sz="0" w:space="0" w:color="auto"/>
        <w:right w:val="none" w:sz="0" w:space="0" w:color="auto"/>
      </w:divBdr>
    </w:div>
    <w:div w:id="1661956343">
      <w:bodyDiv w:val="1"/>
      <w:marLeft w:val="0"/>
      <w:marRight w:val="0"/>
      <w:marTop w:val="0"/>
      <w:marBottom w:val="0"/>
      <w:divBdr>
        <w:top w:val="none" w:sz="0" w:space="0" w:color="auto"/>
        <w:left w:val="none" w:sz="0" w:space="0" w:color="auto"/>
        <w:bottom w:val="none" w:sz="0" w:space="0" w:color="auto"/>
        <w:right w:val="none" w:sz="0" w:space="0" w:color="auto"/>
      </w:divBdr>
    </w:div>
    <w:div w:id="1682703616">
      <w:bodyDiv w:val="1"/>
      <w:marLeft w:val="0"/>
      <w:marRight w:val="0"/>
      <w:marTop w:val="0"/>
      <w:marBottom w:val="0"/>
      <w:divBdr>
        <w:top w:val="none" w:sz="0" w:space="0" w:color="auto"/>
        <w:left w:val="none" w:sz="0" w:space="0" w:color="auto"/>
        <w:bottom w:val="none" w:sz="0" w:space="0" w:color="auto"/>
        <w:right w:val="none" w:sz="0" w:space="0" w:color="auto"/>
      </w:divBdr>
    </w:div>
    <w:div w:id="1875073269">
      <w:bodyDiv w:val="1"/>
      <w:marLeft w:val="0"/>
      <w:marRight w:val="0"/>
      <w:marTop w:val="0"/>
      <w:marBottom w:val="0"/>
      <w:divBdr>
        <w:top w:val="none" w:sz="0" w:space="0" w:color="auto"/>
        <w:left w:val="none" w:sz="0" w:space="0" w:color="auto"/>
        <w:bottom w:val="none" w:sz="0" w:space="0" w:color="auto"/>
        <w:right w:val="none" w:sz="0" w:space="0" w:color="auto"/>
      </w:divBdr>
    </w:div>
    <w:div w:id="1891766791">
      <w:bodyDiv w:val="1"/>
      <w:marLeft w:val="0"/>
      <w:marRight w:val="0"/>
      <w:marTop w:val="0"/>
      <w:marBottom w:val="0"/>
      <w:divBdr>
        <w:top w:val="none" w:sz="0" w:space="0" w:color="auto"/>
        <w:left w:val="none" w:sz="0" w:space="0" w:color="auto"/>
        <w:bottom w:val="none" w:sz="0" w:space="0" w:color="auto"/>
        <w:right w:val="none" w:sz="0" w:space="0" w:color="auto"/>
      </w:divBdr>
    </w:div>
    <w:div w:id="1963265320">
      <w:bodyDiv w:val="1"/>
      <w:marLeft w:val="0"/>
      <w:marRight w:val="0"/>
      <w:marTop w:val="0"/>
      <w:marBottom w:val="0"/>
      <w:divBdr>
        <w:top w:val="none" w:sz="0" w:space="0" w:color="auto"/>
        <w:left w:val="none" w:sz="0" w:space="0" w:color="auto"/>
        <w:bottom w:val="none" w:sz="0" w:space="0" w:color="auto"/>
        <w:right w:val="none" w:sz="0" w:space="0" w:color="auto"/>
      </w:divBdr>
    </w:div>
    <w:div w:id="2030332805">
      <w:bodyDiv w:val="1"/>
      <w:marLeft w:val="0"/>
      <w:marRight w:val="0"/>
      <w:marTop w:val="0"/>
      <w:marBottom w:val="0"/>
      <w:divBdr>
        <w:top w:val="none" w:sz="0" w:space="0" w:color="auto"/>
        <w:left w:val="none" w:sz="0" w:space="0" w:color="auto"/>
        <w:bottom w:val="none" w:sz="0" w:space="0" w:color="auto"/>
        <w:right w:val="none" w:sz="0" w:space="0" w:color="auto"/>
      </w:divBdr>
    </w:div>
    <w:div w:id="2087417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1220</Words>
  <Characters>6958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dc:creator>
  <cp:keywords/>
  <dc:description/>
  <cp:lastModifiedBy>Philip</cp:lastModifiedBy>
  <cp:revision>28</cp:revision>
  <dcterms:created xsi:type="dcterms:W3CDTF">2023-03-25T08:32:00Z</dcterms:created>
  <dcterms:modified xsi:type="dcterms:W3CDTF">2023-03-25T13:34:00Z</dcterms:modified>
</cp:coreProperties>
</file>