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6097B" w14:textId="77777777" w:rsidR="00217696" w:rsidRDefault="00217696" w:rsidP="00217696">
      <w:pPr>
        <w:pStyle w:val="Title"/>
        <w:rPr>
          <w:lang w:val="nl-NL"/>
        </w:rPr>
      </w:pPr>
      <w:r w:rsidRPr="00217696">
        <w:rPr>
          <w:lang w:val="nl-NL"/>
        </w:rPr>
        <w:t>Gheorghe Bogdan Ilies 2025668</w:t>
      </w:r>
    </w:p>
    <w:p w14:paraId="2CE916CB" w14:textId="31DDBA18" w:rsidR="00443B14" w:rsidRPr="00217696" w:rsidRDefault="00217696" w:rsidP="00217696">
      <w:pPr>
        <w:pStyle w:val="Title"/>
        <w:rPr>
          <w:lang w:val="nl-NL"/>
        </w:rPr>
      </w:pPr>
      <w:r w:rsidRPr="00217696">
        <w:rPr>
          <w:lang w:val="nl-NL"/>
        </w:rPr>
        <w:t xml:space="preserve"> </w:t>
      </w:r>
      <w:proofErr w:type="spellStart"/>
      <w:r w:rsidRPr="00217696">
        <w:rPr>
          <w:lang w:val="nl-NL"/>
        </w:rPr>
        <w:t>Lecturer</w:t>
      </w:r>
      <w:proofErr w:type="spellEnd"/>
      <w:r w:rsidRPr="00217696">
        <w:rPr>
          <w:lang w:val="nl-NL"/>
        </w:rPr>
        <w:t xml:space="preserve"> Na</w:t>
      </w:r>
      <w:r>
        <w:rPr>
          <w:lang w:val="nl-NL"/>
        </w:rPr>
        <w:t xml:space="preserve">me: Julia </w:t>
      </w:r>
      <w:proofErr w:type="spellStart"/>
      <w:r>
        <w:rPr>
          <w:lang w:val="nl-NL"/>
        </w:rPr>
        <w:t>Ault</w:t>
      </w:r>
      <w:proofErr w:type="spellEnd"/>
    </w:p>
    <w:p w14:paraId="336509FD" w14:textId="32F64606" w:rsidR="00C37ACB" w:rsidRDefault="00A33D9A" w:rsidP="00A33D9A">
      <w:pPr>
        <w:pStyle w:val="Title"/>
      </w:pPr>
      <w:r w:rsidRPr="00A33D9A">
        <w:t>BMIH6005-Organisational Consultancy</w:t>
      </w:r>
    </w:p>
    <w:p w14:paraId="463CFABD" w14:textId="77777777" w:rsidR="00215F83" w:rsidRPr="00215F83" w:rsidRDefault="00215F83" w:rsidP="00215F83">
      <w:pPr>
        <w:jc w:val="center"/>
        <w:rPr>
          <w:i/>
        </w:rPr>
      </w:pPr>
      <w:r w:rsidRPr="00215F83">
        <w:rPr>
          <w:i/>
        </w:rPr>
        <w:t>Company: Hotel Elite</w:t>
      </w:r>
    </w:p>
    <w:p w14:paraId="2C6BF79B" w14:textId="77777777" w:rsidR="00215F83" w:rsidRPr="00215F83" w:rsidRDefault="000A5A86" w:rsidP="00215F83">
      <w:pPr>
        <w:jc w:val="center"/>
        <w:rPr>
          <w:i/>
        </w:rPr>
      </w:pPr>
      <w:r>
        <w:rPr>
          <w:i/>
        </w:rPr>
        <w:t xml:space="preserve">Hotel </w:t>
      </w:r>
      <w:r w:rsidR="00215F83" w:rsidRPr="00215F83">
        <w:rPr>
          <w:i/>
        </w:rPr>
        <w:t>Property: Berlin</w:t>
      </w:r>
    </w:p>
    <w:p w14:paraId="4506D212" w14:textId="77777777" w:rsidR="00A33D9A" w:rsidRDefault="00A33D9A">
      <w:pPr>
        <w:spacing w:line="276" w:lineRule="auto"/>
        <w:jc w:val="left"/>
      </w:pPr>
      <w:r>
        <w:br w:type="page"/>
      </w:r>
    </w:p>
    <w:p w14:paraId="31B5D16F" w14:textId="77777777" w:rsidR="00A33D9A" w:rsidRDefault="001418BE" w:rsidP="00A33D9A">
      <w:pPr>
        <w:rPr>
          <w:b/>
          <w:i/>
        </w:rPr>
      </w:pPr>
      <w:r w:rsidRPr="00370589">
        <w:rPr>
          <w:b/>
          <w:i/>
        </w:rPr>
        <w:lastRenderedPageBreak/>
        <w:t xml:space="preserve">Executive summary </w:t>
      </w:r>
    </w:p>
    <w:p w14:paraId="27306173" w14:textId="77777777" w:rsidR="005D1F58" w:rsidRDefault="00166FFA" w:rsidP="00A33D9A">
      <w:pPr>
        <w:rPr>
          <w:i/>
        </w:rPr>
      </w:pPr>
      <w:r w:rsidRPr="00166FFA">
        <w:rPr>
          <w:i/>
        </w:rPr>
        <w:t xml:space="preserve">Problems </w:t>
      </w:r>
    </w:p>
    <w:p w14:paraId="06172F41" w14:textId="2C359797" w:rsidR="00166FFA" w:rsidRDefault="00504766" w:rsidP="00A33D9A">
      <w:r>
        <w:t>The report mainly aim</w:t>
      </w:r>
      <w:r w:rsidR="00694C3F">
        <w:t>s</w:t>
      </w:r>
      <w:r>
        <w:t xml:space="preserve"> for providing </w:t>
      </w:r>
      <w:r w:rsidR="00694C3F">
        <w:t>a</w:t>
      </w:r>
      <w:r>
        <w:t xml:space="preserve"> brief report that is based on core </w:t>
      </w:r>
      <w:r w:rsidR="00B4736B">
        <w:t>consultation</w:t>
      </w:r>
      <w:r>
        <w:t xml:space="preserve"> of the start</w:t>
      </w:r>
      <w:r w:rsidR="00694C3F">
        <w:t>-</w:t>
      </w:r>
      <w:r>
        <w:t xml:space="preserve">up firm and even their core performance. </w:t>
      </w:r>
      <w:r w:rsidR="0072118E">
        <w:t xml:space="preserve">In order to fulfil the core aim of the project, mainly </w:t>
      </w:r>
      <w:r w:rsidR="00694C3F">
        <w:t>the</w:t>
      </w:r>
      <w:r w:rsidR="0072118E">
        <w:t xml:space="preserve"> firm that has been imagined here is Hotel Elite </w:t>
      </w:r>
      <w:r w:rsidR="00694C3F">
        <w:t>which</w:t>
      </w:r>
      <w:r w:rsidR="0072118E">
        <w:t xml:space="preserve"> is mainly </w:t>
      </w:r>
      <w:r w:rsidR="00694C3F">
        <w:t>a</w:t>
      </w:r>
      <w:r w:rsidR="0072118E">
        <w:t xml:space="preserve"> start</w:t>
      </w:r>
      <w:r w:rsidR="00694C3F">
        <w:t>-</w:t>
      </w:r>
      <w:r w:rsidR="0072118E">
        <w:t xml:space="preserve">up firm who has launched </w:t>
      </w:r>
      <w:r w:rsidR="00694C3F">
        <w:t>its</w:t>
      </w:r>
      <w:r w:rsidR="0072118E">
        <w:t xml:space="preserve"> business two years in the area Berlin in Germany Europe. The evaluation is focused on this property of the Hotel Elite and even </w:t>
      </w:r>
      <w:r w:rsidR="00694C3F">
        <w:t>its</w:t>
      </w:r>
      <w:r w:rsidR="0072118E">
        <w:t xml:space="preserve"> core performances. The whole world is now based on the technological era that helps in improving the core business perspectives. </w:t>
      </w:r>
      <w:r w:rsidR="00966584">
        <w:t>In that case, after the 2</w:t>
      </w:r>
      <w:r w:rsidR="00966584" w:rsidRPr="00966584">
        <w:rPr>
          <w:vertAlign w:val="superscript"/>
        </w:rPr>
        <w:t>nd</w:t>
      </w:r>
      <w:r w:rsidR="00966584">
        <w:t xml:space="preserve"> year of Journey, Hotel Elite has seen that they have mainly seen a great downfall in their core profitability. Thus, it can be significantly stated that the core aim of the project is to find out those issues and state an action plan along with the core recommendation that helps positively impact the business performance. </w:t>
      </w:r>
    </w:p>
    <w:p w14:paraId="427C861D" w14:textId="77777777" w:rsidR="00487627" w:rsidRDefault="00487627" w:rsidP="00487627">
      <w:pPr>
        <w:jc w:val="center"/>
      </w:pPr>
      <w:r>
        <w:rPr>
          <w:noProof/>
          <w:lang w:eastAsia="en-GB"/>
        </w:rPr>
        <w:drawing>
          <wp:inline distT="0" distB="0" distL="0" distR="0" wp14:anchorId="48A0FAC0" wp14:editId="62C07C27">
            <wp:extent cx="3323590" cy="341122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3323590" cy="3411220"/>
                    </a:xfrm>
                    <a:prstGeom prst="rect">
                      <a:avLst/>
                    </a:prstGeom>
                    <a:noFill/>
                    <a:ln w="9525">
                      <a:noFill/>
                      <a:miter lim="800000"/>
                      <a:headEnd/>
                      <a:tailEnd/>
                    </a:ln>
                  </pic:spPr>
                </pic:pic>
              </a:graphicData>
            </a:graphic>
          </wp:inline>
        </w:drawing>
      </w:r>
    </w:p>
    <w:p w14:paraId="3E31D489" w14:textId="77777777" w:rsidR="00487627" w:rsidRPr="00487627" w:rsidRDefault="00487627" w:rsidP="00487627">
      <w:pPr>
        <w:jc w:val="center"/>
        <w:rPr>
          <w:i/>
        </w:rPr>
      </w:pPr>
      <w:r w:rsidRPr="00487627">
        <w:rPr>
          <w:i/>
        </w:rPr>
        <w:t>Figure</w:t>
      </w:r>
      <w:r>
        <w:rPr>
          <w:i/>
        </w:rPr>
        <w:t xml:space="preserve"> 1</w:t>
      </w:r>
      <w:r w:rsidRPr="00487627">
        <w:rPr>
          <w:i/>
        </w:rPr>
        <w:t xml:space="preserve">: Logo of Hotel Elite Source: Author </w:t>
      </w:r>
    </w:p>
    <w:p w14:paraId="18B368FC" w14:textId="77777777" w:rsidR="00166FFA" w:rsidRDefault="00166FFA" w:rsidP="00A33D9A">
      <w:pPr>
        <w:rPr>
          <w:i/>
        </w:rPr>
      </w:pPr>
      <w:r w:rsidRPr="00166FFA">
        <w:rPr>
          <w:i/>
        </w:rPr>
        <w:t xml:space="preserve">Findings </w:t>
      </w:r>
    </w:p>
    <w:p w14:paraId="35CF3D86" w14:textId="77777777" w:rsidR="00A546A9" w:rsidRDefault="00D13D54" w:rsidP="00A33D9A">
      <w:r>
        <w:t>The overall analysis is mainly focused on two types of methods, one is SWT analysis and another one is PESTLE analysis. Both of those two methods are highly effective to find out the core impact such as external and even the internal impact on this property.</w:t>
      </w:r>
      <w:r w:rsidR="00A00330">
        <w:t xml:space="preserve"> On the other hand, </w:t>
      </w:r>
      <w:r w:rsidR="00A00330">
        <w:lastRenderedPageBreak/>
        <w:t xml:space="preserve">it has been significantly seen that the organization has faced </w:t>
      </w:r>
      <w:r w:rsidR="00694C3F">
        <w:t>a</w:t>
      </w:r>
      <w:r w:rsidR="00A00330">
        <w:t xml:space="preserve"> great downfall in </w:t>
      </w:r>
      <w:r w:rsidR="00694C3F">
        <w:t>its</w:t>
      </w:r>
      <w:r w:rsidR="00A00330">
        <w:t xml:space="preserve"> profitability. </w:t>
      </w:r>
      <w:r w:rsidR="00A546A9">
        <w:t xml:space="preserve">In the first year, they have seen that their profitability was </w:t>
      </w:r>
      <w:r w:rsidR="00A546A9" w:rsidRPr="00A546A9">
        <w:t>£</w:t>
      </w:r>
      <w:r w:rsidR="00A546A9">
        <w:t xml:space="preserve"> 30 million. But in the year of second, it has down by </w:t>
      </w:r>
      <w:r w:rsidR="00A546A9" w:rsidRPr="00A546A9">
        <w:t>£</w:t>
      </w:r>
      <w:r w:rsidR="00A546A9">
        <w:t xml:space="preserve"> 25 million and show</w:t>
      </w:r>
      <w:r w:rsidR="00694C3F">
        <w:t>ed</w:t>
      </w:r>
      <w:r w:rsidR="00A546A9">
        <w:t xml:space="preserve"> more than </w:t>
      </w:r>
      <w:r w:rsidR="00A546A9" w:rsidRPr="00A546A9">
        <w:t>£</w:t>
      </w:r>
      <w:r w:rsidR="00A546A9">
        <w:t xml:space="preserve"> 5 million </w:t>
      </w:r>
      <w:r w:rsidR="00694C3F">
        <w:t>in</w:t>
      </w:r>
      <w:r w:rsidR="00A546A9">
        <w:t xml:space="preserve"> differences. On the other hand, as per the basis of their core expenditures and even the profitability they have even estimated that in the year 3</w:t>
      </w:r>
      <w:r w:rsidR="00A546A9" w:rsidRPr="00A546A9">
        <w:rPr>
          <w:vertAlign w:val="superscript"/>
        </w:rPr>
        <w:t>rd</w:t>
      </w:r>
      <w:r w:rsidR="00A546A9">
        <w:t xml:space="preserve">, the core downfall has been seen with </w:t>
      </w:r>
      <w:r w:rsidR="00A546A9" w:rsidRPr="00A546A9">
        <w:t>£</w:t>
      </w:r>
      <w:r w:rsidR="00A546A9">
        <w:t xml:space="preserve">18 million. The main reason for this downfall is their high level of expenses. </w:t>
      </w:r>
    </w:p>
    <w:p w14:paraId="6A781D70" w14:textId="77777777" w:rsidR="00A00250" w:rsidRDefault="00A00250" w:rsidP="00A00250">
      <w:pPr>
        <w:jc w:val="center"/>
      </w:pPr>
      <w:r>
        <w:rPr>
          <w:noProof/>
          <w:lang w:eastAsia="en-GB"/>
        </w:rPr>
        <w:drawing>
          <wp:inline distT="0" distB="0" distL="0" distR="0" wp14:anchorId="0D67CD4C" wp14:editId="623B8A04">
            <wp:extent cx="3704961" cy="166182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708625" cy="1663467"/>
                    </a:xfrm>
                    <a:prstGeom prst="rect">
                      <a:avLst/>
                    </a:prstGeom>
                    <a:noFill/>
                    <a:ln w="9525">
                      <a:noFill/>
                      <a:miter lim="800000"/>
                      <a:headEnd/>
                      <a:tailEnd/>
                    </a:ln>
                  </pic:spPr>
                </pic:pic>
              </a:graphicData>
            </a:graphic>
          </wp:inline>
        </w:drawing>
      </w:r>
    </w:p>
    <w:p w14:paraId="1D0E30C6" w14:textId="35AFB90B" w:rsidR="00A00250" w:rsidRDefault="00A00250" w:rsidP="00A00250">
      <w:pPr>
        <w:jc w:val="center"/>
        <w:rPr>
          <w:i/>
        </w:rPr>
      </w:pPr>
      <w:r w:rsidRPr="00A00250">
        <w:rPr>
          <w:i/>
        </w:rPr>
        <w:t>Figure</w:t>
      </w:r>
      <w:r w:rsidR="00487627">
        <w:rPr>
          <w:i/>
        </w:rPr>
        <w:t xml:space="preserve"> 2</w:t>
      </w:r>
      <w:r w:rsidRPr="00A00250">
        <w:rPr>
          <w:i/>
        </w:rPr>
        <w:t xml:space="preserve">: Inflation rate in Germany Source: </w:t>
      </w:r>
      <w:sdt>
        <w:sdtPr>
          <w:rPr>
            <w:i/>
          </w:rPr>
          <w:id w:val="369568286"/>
          <w:citation/>
        </w:sdtPr>
        <w:sdtContent>
          <w:r w:rsidRPr="00A00250">
            <w:rPr>
              <w:i/>
            </w:rPr>
            <w:fldChar w:fldCharType="begin"/>
          </w:r>
          <w:r w:rsidRPr="00A00250">
            <w:rPr>
              <w:i/>
              <w:lang w:val="en-US"/>
            </w:rPr>
            <w:instrText xml:space="preserve"> CITATION Tra231 \l 1033 </w:instrText>
          </w:r>
          <w:r w:rsidRPr="00A00250">
            <w:rPr>
              <w:i/>
            </w:rPr>
            <w:fldChar w:fldCharType="separate"/>
          </w:r>
          <w:r w:rsidR="004055B8" w:rsidRPr="004055B8">
            <w:rPr>
              <w:noProof/>
              <w:lang w:val="en-US"/>
            </w:rPr>
            <w:t>(Tradingeconomics, 2023)</w:t>
          </w:r>
          <w:r w:rsidRPr="00A00250">
            <w:rPr>
              <w:i/>
            </w:rPr>
            <w:fldChar w:fldCharType="end"/>
          </w:r>
        </w:sdtContent>
      </w:sdt>
    </w:p>
    <w:p w14:paraId="4471E2A9" w14:textId="77777777" w:rsidR="00522EE4" w:rsidRPr="00522EE4" w:rsidRDefault="00522EE4" w:rsidP="00522EE4">
      <w:r>
        <w:t xml:space="preserve">The main reason for this economic downfall is the high level of inflation rate. Due to the high inflation rate the core </w:t>
      </w:r>
      <w:r w:rsidR="00487627">
        <w:t>labour</w:t>
      </w:r>
      <w:r>
        <w:t xml:space="preserve"> cost has been increased and even that increase</w:t>
      </w:r>
      <w:r w:rsidR="00694C3F">
        <w:t>s</w:t>
      </w:r>
      <w:r>
        <w:t xml:space="preserve"> their expenditure rather than their profitable improvement. </w:t>
      </w:r>
      <w:r w:rsidR="00C4510A">
        <w:t xml:space="preserve">On the other hand, during the technological era, customers are highly attracted to the online presence that helps in improving brand awareness. But in that case, the core presence in the social media by Hotel Elite is too low </w:t>
      </w:r>
      <w:r w:rsidR="00694C3F">
        <w:t>which</w:t>
      </w:r>
      <w:r w:rsidR="00C4510A">
        <w:t xml:space="preserve"> reduce</w:t>
      </w:r>
      <w:r w:rsidR="00694C3F">
        <w:t>s</w:t>
      </w:r>
      <w:r w:rsidR="00C4510A">
        <w:t xml:space="preserve"> their brand awareness and even the customer</w:t>
      </w:r>
      <w:r w:rsidR="00694C3F">
        <w:t>'</w:t>
      </w:r>
      <w:r w:rsidR="00C4510A">
        <w:t xml:space="preserve">s satisfaction. Along with this, as the property is established after the Covid-19 pandemic situation, thus, there has obtained some problems in the case of the </w:t>
      </w:r>
      <w:r w:rsidR="009C6866">
        <w:t>training and development of the organization. Due to that reason, the lack of high</w:t>
      </w:r>
      <w:r w:rsidR="00694C3F">
        <w:t>ly</w:t>
      </w:r>
      <w:r w:rsidR="009C6866">
        <w:t xml:space="preserve"> skilled staff can bring a high difficulty in this organization. </w:t>
      </w:r>
    </w:p>
    <w:p w14:paraId="60115937" w14:textId="77777777" w:rsidR="00A546A9" w:rsidRDefault="00A546A9" w:rsidP="00A546A9">
      <w:pPr>
        <w:jc w:val="center"/>
      </w:pPr>
      <w:r>
        <w:rPr>
          <w:noProof/>
          <w:lang w:eastAsia="en-GB"/>
        </w:rPr>
        <w:drawing>
          <wp:inline distT="0" distB="0" distL="0" distR="0" wp14:anchorId="212A9824" wp14:editId="7A1B6B00">
            <wp:extent cx="3058105" cy="2047053"/>
            <wp:effectExtent l="19050" t="0" r="89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056162" cy="2045752"/>
                    </a:xfrm>
                    <a:prstGeom prst="rect">
                      <a:avLst/>
                    </a:prstGeom>
                    <a:noFill/>
                    <a:ln w="9525">
                      <a:noFill/>
                      <a:miter lim="800000"/>
                      <a:headEnd/>
                      <a:tailEnd/>
                    </a:ln>
                  </pic:spPr>
                </pic:pic>
              </a:graphicData>
            </a:graphic>
          </wp:inline>
        </w:drawing>
      </w:r>
    </w:p>
    <w:p w14:paraId="14987B6F" w14:textId="03C9E4FC" w:rsidR="00A546A9" w:rsidRPr="00A00250" w:rsidRDefault="00487627" w:rsidP="00A546A9">
      <w:pPr>
        <w:jc w:val="center"/>
        <w:rPr>
          <w:i/>
        </w:rPr>
      </w:pPr>
      <w:r>
        <w:rPr>
          <w:i/>
        </w:rPr>
        <w:lastRenderedPageBreak/>
        <w:t>Figure 3</w:t>
      </w:r>
      <w:r w:rsidR="00A546A9" w:rsidRPr="00A00250">
        <w:rPr>
          <w:i/>
        </w:rPr>
        <w:t xml:space="preserve">: Labour force in Germany Source: </w:t>
      </w:r>
      <w:sdt>
        <w:sdtPr>
          <w:rPr>
            <w:i/>
          </w:rPr>
          <w:id w:val="369568285"/>
          <w:citation/>
        </w:sdtPr>
        <w:sdtContent>
          <w:r w:rsidR="00A546A9" w:rsidRPr="00A00250">
            <w:rPr>
              <w:i/>
            </w:rPr>
            <w:fldChar w:fldCharType="begin"/>
          </w:r>
          <w:r w:rsidR="00A546A9" w:rsidRPr="00A00250">
            <w:rPr>
              <w:i/>
              <w:lang w:val="en-US"/>
            </w:rPr>
            <w:instrText xml:space="preserve"> CITATION Sta2335 \l 1033 </w:instrText>
          </w:r>
          <w:r w:rsidR="00A546A9" w:rsidRPr="00A00250">
            <w:rPr>
              <w:i/>
            </w:rPr>
            <w:fldChar w:fldCharType="separate"/>
          </w:r>
          <w:r w:rsidR="004055B8" w:rsidRPr="004055B8">
            <w:rPr>
              <w:noProof/>
              <w:lang w:val="en-US"/>
            </w:rPr>
            <w:t>(Statista, 2023)</w:t>
          </w:r>
          <w:r w:rsidR="00A546A9" w:rsidRPr="00A00250">
            <w:rPr>
              <w:i/>
            </w:rPr>
            <w:fldChar w:fldCharType="end"/>
          </w:r>
        </w:sdtContent>
      </w:sdt>
    </w:p>
    <w:p w14:paraId="38C40CBE" w14:textId="77777777" w:rsidR="00D13D54" w:rsidRPr="00D13D54" w:rsidRDefault="00A546A9" w:rsidP="00A33D9A">
      <w:r>
        <w:t xml:space="preserve">Moreover, </w:t>
      </w:r>
      <w:r w:rsidR="00816B60">
        <w:t xml:space="preserve">it has been even seen that the labour force is too high in Germany </w:t>
      </w:r>
      <w:r w:rsidR="00694C3F">
        <w:t>which</w:t>
      </w:r>
      <w:r w:rsidR="00816B60">
        <w:t xml:space="preserve"> helps in increasing their employee engagement positively. On the other hand, the location of Berlin and </w:t>
      </w:r>
      <w:r w:rsidR="00694C3F">
        <w:t>its</w:t>
      </w:r>
      <w:r w:rsidR="00816B60">
        <w:t xml:space="preserve"> high population rate helps in reducing their retention difficulties significantly. </w:t>
      </w:r>
      <w:r w:rsidR="00694C3F">
        <w:t xml:space="preserve">Due to that reason, it can be stated that they have both positive and negative impacts on their organization. </w:t>
      </w:r>
    </w:p>
    <w:p w14:paraId="5429B06F" w14:textId="77777777" w:rsidR="004C51DD" w:rsidRPr="004C51DD" w:rsidRDefault="004C51DD" w:rsidP="004C51DD">
      <w:pPr>
        <w:rPr>
          <w:i/>
        </w:rPr>
      </w:pPr>
      <w:r w:rsidRPr="004C51DD">
        <w:rPr>
          <w:i/>
        </w:rPr>
        <w:t xml:space="preserve">Findings and results </w:t>
      </w:r>
    </w:p>
    <w:p w14:paraId="5E62833D" w14:textId="2BF9E33F" w:rsidR="004C51DD" w:rsidRDefault="004C51DD" w:rsidP="004C51DD">
      <w:r>
        <w:t xml:space="preserve">It is seen in the findings and results that factors like consumers demand changes and preference shifting determine the challenges </w:t>
      </w:r>
      <w:r w:rsidR="00443B14">
        <w:t>to</w:t>
      </w:r>
      <w:r>
        <w:t xml:space="preserve"> creating valuable justification towards future development. It is also seen that the team management has decorated the hotel</w:t>
      </w:r>
      <w:r w:rsidR="00443B14">
        <w:t>'</w:t>
      </w:r>
      <w:r>
        <w:t>s room which add</w:t>
      </w:r>
      <w:r w:rsidR="00443B14">
        <w:t>s</w:t>
      </w:r>
      <w:r>
        <w:t xml:space="preserve"> reputational value and the technolog</w:t>
      </w:r>
      <w:r w:rsidR="00443B14">
        <w:t>ical</w:t>
      </w:r>
      <w:r>
        <w:t xml:space="preserve"> advancement adoption also creates challenges for future effectiveness. It is identified that the market has </w:t>
      </w:r>
      <w:r w:rsidR="00443B14">
        <w:t>a</w:t>
      </w:r>
      <w:r>
        <w:t xml:space="preserve"> different justification </w:t>
      </w:r>
      <w:r w:rsidR="00443B14">
        <w:t>for</w:t>
      </w:r>
      <w:r>
        <w:t xml:space="preserve"> creating additional values for GDP growth and food and beverage industry development.  </w:t>
      </w:r>
    </w:p>
    <w:p w14:paraId="0451B11A" w14:textId="77777777" w:rsidR="004C51DD" w:rsidRPr="004C51DD" w:rsidRDefault="004C51DD" w:rsidP="004C51DD">
      <w:pPr>
        <w:rPr>
          <w:i/>
        </w:rPr>
      </w:pPr>
      <w:r w:rsidRPr="004C51DD">
        <w:rPr>
          <w:i/>
        </w:rPr>
        <w:t xml:space="preserve">Action Plan </w:t>
      </w:r>
    </w:p>
    <w:p w14:paraId="4D03E22D" w14:textId="096C044D" w:rsidR="004C51DD" w:rsidRDefault="004C51DD" w:rsidP="004C51DD">
      <w:r>
        <w:t>The action plan is the strategy to mitigate the business issues within the timetable and creat</w:t>
      </w:r>
      <w:r w:rsidR="00443B14">
        <w:t>e</w:t>
      </w:r>
      <w:r>
        <w:t xml:space="preserve"> </w:t>
      </w:r>
      <w:r w:rsidR="00443B14">
        <w:t xml:space="preserve">an </w:t>
      </w:r>
      <w:r>
        <w:t>estimated budget, it is determined that the project has different market values as per managing the ideas regarding the financial development to determine the project achievements. The budget plan also add</w:t>
      </w:r>
      <w:r w:rsidR="00443B14">
        <w:t>s</w:t>
      </w:r>
      <w:r>
        <w:t xml:space="preserve"> values as per the team development that also creates different ideas and team implementation for the issues like behaviour changes of customers, technological infrastructure, poor brand differentiation, inventory management and high competition in Berlin. </w:t>
      </w:r>
    </w:p>
    <w:p w14:paraId="2908A6E0" w14:textId="77777777" w:rsidR="004C51DD" w:rsidRPr="00730BBD" w:rsidRDefault="004C51DD" w:rsidP="004C51DD">
      <w:pPr>
        <w:rPr>
          <w:b/>
          <w:bCs/>
        </w:rPr>
      </w:pPr>
      <w:r w:rsidRPr="004C51DD">
        <w:rPr>
          <w:i/>
        </w:rPr>
        <w:t>Recommendation</w:t>
      </w:r>
    </w:p>
    <w:p w14:paraId="4BF6A0A3" w14:textId="258E5B80" w:rsidR="004C51DD" w:rsidRPr="00370589" w:rsidRDefault="004C51DD" w:rsidP="004C51DD">
      <w:r>
        <w:t xml:space="preserve">It is seen that the recommendation is determined </w:t>
      </w:r>
      <w:r w:rsidR="00443B14">
        <w:t>by</w:t>
      </w:r>
      <w:r>
        <w:t xml:space="preserve"> the illustrated issues in the action plan those impact future valuations. The suggestion is determined based on the technological development for diminishing cost and time that impacts on the marketability checking providing training based on technology handling. </w:t>
      </w:r>
    </w:p>
    <w:p w14:paraId="4F7D6F12" w14:textId="77777777" w:rsidR="007D154C" w:rsidRPr="004C51DD" w:rsidRDefault="00473D33">
      <w:pPr>
        <w:spacing w:line="276" w:lineRule="auto"/>
        <w:jc w:val="left"/>
      </w:pPr>
      <w:r>
        <w:br w:type="page"/>
      </w:r>
    </w:p>
    <w:sdt>
      <w:sdtPr>
        <w:rPr>
          <w:rFonts w:ascii="Times New Roman" w:eastAsiaTheme="minorHAnsi" w:hAnsi="Times New Roman" w:cstheme="minorBidi"/>
          <w:color w:val="auto"/>
          <w:sz w:val="24"/>
          <w:szCs w:val="22"/>
          <w:lang w:val="en-GB"/>
        </w:rPr>
        <w:id w:val="573937038"/>
        <w:docPartObj>
          <w:docPartGallery w:val="Table of Contents"/>
          <w:docPartUnique/>
        </w:docPartObj>
      </w:sdtPr>
      <w:sdtEndPr>
        <w:rPr>
          <w:b/>
          <w:bCs/>
          <w:noProof/>
        </w:rPr>
      </w:sdtEndPr>
      <w:sdtContent>
        <w:p w14:paraId="1A1AE7EC" w14:textId="77777777" w:rsidR="007D154C" w:rsidRDefault="007D154C">
          <w:pPr>
            <w:pStyle w:val="TOCHeading"/>
          </w:pPr>
          <w:r>
            <w:t>Table of Contents</w:t>
          </w:r>
        </w:p>
        <w:p w14:paraId="00E9C046" w14:textId="7B8015BE" w:rsidR="00B82541" w:rsidRDefault="007D154C">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35423953" w:history="1">
            <w:r w:rsidR="00B82541" w:rsidRPr="00220E2C">
              <w:rPr>
                <w:rStyle w:val="Hyperlink"/>
                <w:noProof/>
              </w:rPr>
              <w:t>Introduction</w:t>
            </w:r>
            <w:r w:rsidR="00B82541">
              <w:rPr>
                <w:noProof/>
                <w:webHidden/>
              </w:rPr>
              <w:tab/>
            </w:r>
            <w:r w:rsidR="00B82541">
              <w:rPr>
                <w:noProof/>
                <w:webHidden/>
              </w:rPr>
              <w:fldChar w:fldCharType="begin"/>
            </w:r>
            <w:r w:rsidR="00B82541">
              <w:rPr>
                <w:noProof/>
                <w:webHidden/>
              </w:rPr>
              <w:instrText xml:space="preserve"> PAGEREF _Toc135423953 \h </w:instrText>
            </w:r>
            <w:r w:rsidR="00B82541">
              <w:rPr>
                <w:noProof/>
                <w:webHidden/>
              </w:rPr>
            </w:r>
            <w:r w:rsidR="00B82541">
              <w:rPr>
                <w:noProof/>
                <w:webHidden/>
              </w:rPr>
              <w:fldChar w:fldCharType="separate"/>
            </w:r>
            <w:r w:rsidR="00B82541">
              <w:rPr>
                <w:noProof/>
                <w:webHidden/>
              </w:rPr>
              <w:t>6</w:t>
            </w:r>
            <w:r w:rsidR="00B82541">
              <w:rPr>
                <w:noProof/>
                <w:webHidden/>
              </w:rPr>
              <w:fldChar w:fldCharType="end"/>
            </w:r>
          </w:hyperlink>
        </w:p>
        <w:p w14:paraId="2281FB3F" w14:textId="682E66AA"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54" w:history="1">
            <w:r w:rsidR="00B82541" w:rsidRPr="00220E2C">
              <w:rPr>
                <w:rStyle w:val="Hyperlink"/>
                <w:noProof/>
              </w:rPr>
              <w:t>Scope and analysis</w:t>
            </w:r>
            <w:r w:rsidR="00B82541">
              <w:rPr>
                <w:noProof/>
                <w:webHidden/>
              </w:rPr>
              <w:tab/>
            </w:r>
            <w:r w:rsidR="00B82541">
              <w:rPr>
                <w:noProof/>
                <w:webHidden/>
              </w:rPr>
              <w:fldChar w:fldCharType="begin"/>
            </w:r>
            <w:r w:rsidR="00B82541">
              <w:rPr>
                <w:noProof/>
                <w:webHidden/>
              </w:rPr>
              <w:instrText xml:space="preserve"> PAGEREF _Toc135423954 \h </w:instrText>
            </w:r>
            <w:r w:rsidR="00B82541">
              <w:rPr>
                <w:noProof/>
                <w:webHidden/>
              </w:rPr>
            </w:r>
            <w:r w:rsidR="00B82541">
              <w:rPr>
                <w:noProof/>
                <w:webHidden/>
              </w:rPr>
              <w:fldChar w:fldCharType="separate"/>
            </w:r>
            <w:r w:rsidR="00B82541">
              <w:rPr>
                <w:noProof/>
                <w:webHidden/>
              </w:rPr>
              <w:t>6</w:t>
            </w:r>
            <w:r w:rsidR="00B82541">
              <w:rPr>
                <w:noProof/>
                <w:webHidden/>
              </w:rPr>
              <w:fldChar w:fldCharType="end"/>
            </w:r>
          </w:hyperlink>
        </w:p>
        <w:p w14:paraId="6F90741B" w14:textId="2C571F62"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55" w:history="1">
            <w:r w:rsidR="00B82541" w:rsidRPr="00220E2C">
              <w:rPr>
                <w:rStyle w:val="Hyperlink"/>
                <w:noProof/>
              </w:rPr>
              <w:t>Main body</w:t>
            </w:r>
            <w:r w:rsidR="00B82541">
              <w:rPr>
                <w:noProof/>
                <w:webHidden/>
              </w:rPr>
              <w:tab/>
            </w:r>
            <w:r w:rsidR="00B82541">
              <w:rPr>
                <w:noProof/>
                <w:webHidden/>
              </w:rPr>
              <w:fldChar w:fldCharType="begin"/>
            </w:r>
            <w:r w:rsidR="00B82541">
              <w:rPr>
                <w:noProof/>
                <w:webHidden/>
              </w:rPr>
              <w:instrText xml:space="preserve"> PAGEREF _Toc135423955 \h </w:instrText>
            </w:r>
            <w:r w:rsidR="00B82541">
              <w:rPr>
                <w:noProof/>
                <w:webHidden/>
              </w:rPr>
            </w:r>
            <w:r w:rsidR="00B82541">
              <w:rPr>
                <w:noProof/>
                <w:webHidden/>
              </w:rPr>
              <w:fldChar w:fldCharType="separate"/>
            </w:r>
            <w:r w:rsidR="00B82541">
              <w:rPr>
                <w:noProof/>
                <w:webHidden/>
              </w:rPr>
              <w:t>10</w:t>
            </w:r>
            <w:r w:rsidR="00B82541">
              <w:rPr>
                <w:noProof/>
                <w:webHidden/>
              </w:rPr>
              <w:fldChar w:fldCharType="end"/>
            </w:r>
          </w:hyperlink>
        </w:p>
        <w:p w14:paraId="13C31B72" w14:textId="38256758"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56" w:history="1">
            <w:r w:rsidR="00B82541" w:rsidRPr="00220E2C">
              <w:rPr>
                <w:rStyle w:val="Hyperlink"/>
                <w:noProof/>
              </w:rPr>
              <w:t>Findings and results</w:t>
            </w:r>
            <w:r w:rsidR="00B82541">
              <w:rPr>
                <w:noProof/>
                <w:webHidden/>
              </w:rPr>
              <w:tab/>
            </w:r>
            <w:r w:rsidR="00B82541">
              <w:rPr>
                <w:noProof/>
                <w:webHidden/>
              </w:rPr>
              <w:fldChar w:fldCharType="begin"/>
            </w:r>
            <w:r w:rsidR="00B82541">
              <w:rPr>
                <w:noProof/>
                <w:webHidden/>
              </w:rPr>
              <w:instrText xml:space="preserve"> PAGEREF _Toc135423956 \h </w:instrText>
            </w:r>
            <w:r w:rsidR="00B82541">
              <w:rPr>
                <w:noProof/>
                <w:webHidden/>
              </w:rPr>
            </w:r>
            <w:r w:rsidR="00B82541">
              <w:rPr>
                <w:noProof/>
                <w:webHidden/>
              </w:rPr>
              <w:fldChar w:fldCharType="separate"/>
            </w:r>
            <w:r w:rsidR="00B82541">
              <w:rPr>
                <w:noProof/>
                <w:webHidden/>
              </w:rPr>
              <w:t>14</w:t>
            </w:r>
            <w:r w:rsidR="00B82541">
              <w:rPr>
                <w:noProof/>
                <w:webHidden/>
              </w:rPr>
              <w:fldChar w:fldCharType="end"/>
            </w:r>
          </w:hyperlink>
        </w:p>
        <w:p w14:paraId="3F00A860" w14:textId="63544D1A"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57" w:history="1">
            <w:r w:rsidR="00B82541" w:rsidRPr="00220E2C">
              <w:rPr>
                <w:rStyle w:val="Hyperlink"/>
                <w:noProof/>
              </w:rPr>
              <w:t>Action plan</w:t>
            </w:r>
            <w:r w:rsidR="00B82541">
              <w:rPr>
                <w:noProof/>
                <w:webHidden/>
              </w:rPr>
              <w:tab/>
            </w:r>
            <w:r w:rsidR="00B82541">
              <w:rPr>
                <w:noProof/>
                <w:webHidden/>
              </w:rPr>
              <w:fldChar w:fldCharType="begin"/>
            </w:r>
            <w:r w:rsidR="00B82541">
              <w:rPr>
                <w:noProof/>
                <w:webHidden/>
              </w:rPr>
              <w:instrText xml:space="preserve"> PAGEREF _Toc135423957 \h </w:instrText>
            </w:r>
            <w:r w:rsidR="00B82541">
              <w:rPr>
                <w:noProof/>
                <w:webHidden/>
              </w:rPr>
            </w:r>
            <w:r w:rsidR="00B82541">
              <w:rPr>
                <w:noProof/>
                <w:webHidden/>
              </w:rPr>
              <w:fldChar w:fldCharType="separate"/>
            </w:r>
            <w:r w:rsidR="00B82541">
              <w:rPr>
                <w:noProof/>
                <w:webHidden/>
              </w:rPr>
              <w:t>17</w:t>
            </w:r>
            <w:r w:rsidR="00B82541">
              <w:rPr>
                <w:noProof/>
                <w:webHidden/>
              </w:rPr>
              <w:fldChar w:fldCharType="end"/>
            </w:r>
          </w:hyperlink>
        </w:p>
        <w:p w14:paraId="17483B0D" w14:textId="0686DFAB"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58" w:history="1">
            <w:r w:rsidR="00B82541" w:rsidRPr="00220E2C">
              <w:rPr>
                <w:rStyle w:val="Hyperlink"/>
                <w:noProof/>
              </w:rPr>
              <w:t>Recommendation</w:t>
            </w:r>
            <w:r w:rsidR="00B82541">
              <w:rPr>
                <w:noProof/>
                <w:webHidden/>
              </w:rPr>
              <w:tab/>
            </w:r>
            <w:r w:rsidR="00B82541">
              <w:rPr>
                <w:noProof/>
                <w:webHidden/>
              </w:rPr>
              <w:fldChar w:fldCharType="begin"/>
            </w:r>
            <w:r w:rsidR="00B82541">
              <w:rPr>
                <w:noProof/>
                <w:webHidden/>
              </w:rPr>
              <w:instrText xml:space="preserve"> PAGEREF _Toc135423958 \h </w:instrText>
            </w:r>
            <w:r w:rsidR="00B82541">
              <w:rPr>
                <w:noProof/>
                <w:webHidden/>
              </w:rPr>
            </w:r>
            <w:r w:rsidR="00B82541">
              <w:rPr>
                <w:noProof/>
                <w:webHidden/>
              </w:rPr>
              <w:fldChar w:fldCharType="separate"/>
            </w:r>
            <w:r w:rsidR="00B82541">
              <w:rPr>
                <w:noProof/>
                <w:webHidden/>
              </w:rPr>
              <w:t>20</w:t>
            </w:r>
            <w:r w:rsidR="00B82541">
              <w:rPr>
                <w:noProof/>
                <w:webHidden/>
              </w:rPr>
              <w:fldChar w:fldCharType="end"/>
            </w:r>
          </w:hyperlink>
        </w:p>
        <w:p w14:paraId="490E22D6" w14:textId="20794961"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59" w:history="1">
            <w:r w:rsidR="00B82541" w:rsidRPr="00220E2C">
              <w:rPr>
                <w:rStyle w:val="Hyperlink"/>
                <w:noProof/>
              </w:rPr>
              <w:t>Conclusion</w:t>
            </w:r>
            <w:r w:rsidR="00B82541">
              <w:rPr>
                <w:noProof/>
                <w:webHidden/>
              </w:rPr>
              <w:tab/>
            </w:r>
            <w:r w:rsidR="00B82541">
              <w:rPr>
                <w:noProof/>
                <w:webHidden/>
              </w:rPr>
              <w:fldChar w:fldCharType="begin"/>
            </w:r>
            <w:r w:rsidR="00B82541">
              <w:rPr>
                <w:noProof/>
                <w:webHidden/>
              </w:rPr>
              <w:instrText xml:space="preserve"> PAGEREF _Toc135423959 \h </w:instrText>
            </w:r>
            <w:r w:rsidR="00B82541">
              <w:rPr>
                <w:noProof/>
                <w:webHidden/>
              </w:rPr>
            </w:r>
            <w:r w:rsidR="00B82541">
              <w:rPr>
                <w:noProof/>
                <w:webHidden/>
              </w:rPr>
              <w:fldChar w:fldCharType="separate"/>
            </w:r>
            <w:r w:rsidR="00B82541">
              <w:rPr>
                <w:noProof/>
                <w:webHidden/>
              </w:rPr>
              <w:t>21</w:t>
            </w:r>
            <w:r w:rsidR="00B82541">
              <w:rPr>
                <w:noProof/>
                <w:webHidden/>
              </w:rPr>
              <w:fldChar w:fldCharType="end"/>
            </w:r>
          </w:hyperlink>
        </w:p>
        <w:p w14:paraId="3E5B3FAA" w14:textId="100F09D5" w:rsidR="00B82541"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5423960" w:history="1">
            <w:r w:rsidR="00B82541" w:rsidRPr="00220E2C">
              <w:rPr>
                <w:rStyle w:val="Hyperlink"/>
                <w:noProof/>
              </w:rPr>
              <w:t>References</w:t>
            </w:r>
            <w:r w:rsidR="00B82541">
              <w:rPr>
                <w:noProof/>
                <w:webHidden/>
              </w:rPr>
              <w:tab/>
            </w:r>
            <w:r w:rsidR="00B82541">
              <w:rPr>
                <w:noProof/>
                <w:webHidden/>
              </w:rPr>
              <w:fldChar w:fldCharType="begin"/>
            </w:r>
            <w:r w:rsidR="00B82541">
              <w:rPr>
                <w:noProof/>
                <w:webHidden/>
              </w:rPr>
              <w:instrText xml:space="preserve"> PAGEREF _Toc135423960 \h </w:instrText>
            </w:r>
            <w:r w:rsidR="00B82541">
              <w:rPr>
                <w:noProof/>
                <w:webHidden/>
              </w:rPr>
            </w:r>
            <w:r w:rsidR="00B82541">
              <w:rPr>
                <w:noProof/>
                <w:webHidden/>
              </w:rPr>
              <w:fldChar w:fldCharType="separate"/>
            </w:r>
            <w:r w:rsidR="00B82541">
              <w:rPr>
                <w:noProof/>
                <w:webHidden/>
              </w:rPr>
              <w:t>22</w:t>
            </w:r>
            <w:r w:rsidR="00B82541">
              <w:rPr>
                <w:noProof/>
                <w:webHidden/>
              </w:rPr>
              <w:fldChar w:fldCharType="end"/>
            </w:r>
          </w:hyperlink>
        </w:p>
        <w:p w14:paraId="1B4BE49C" w14:textId="4DA62104" w:rsidR="007D154C" w:rsidRDefault="007D154C">
          <w:r>
            <w:rPr>
              <w:b/>
              <w:bCs/>
              <w:noProof/>
            </w:rPr>
            <w:fldChar w:fldCharType="end"/>
          </w:r>
        </w:p>
      </w:sdtContent>
    </w:sdt>
    <w:p w14:paraId="498DE23A" w14:textId="77777777" w:rsidR="00473D33" w:rsidRPr="004C51DD" w:rsidRDefault="004C51DD">
      <w:pPr>
        <w:spacing w:line="276" w:lineRule="auto"/>
        <w:jc w:val="left"/>
      </w:pPr>
      <w:r>
        <w:br w:type="page"/>
      </w:r>
    </w:p>
    <w:p w14:paraId="632CB5B1" w14:textId="77777777" w:rsidR="00C26147" w:rsidRDefault="001418BE" w:rsidP="00C26147">
      <w:pPr>
        <w:pStyle w:val="Heading1"/>
      </w:pPr>
      <w:bookmarkStart w:id="0" w:name="_Toc135423953"/>
      <w:r>
        <w:lastRenderedPageBreak/>
        <w:t>Introduction</w:t>
      </w:r>
      <w:bookmarkEnd w:id="0"/>
      <w:r w:rsidR="00370589">
        <w:t xml:space="preserve"> </w:t>
      </w:r>
    </w:p>
    <w:p w14:paraId="45433359" w14:textId="77777777" w:rsidR="00C64643" w:rsidRDefault="00C64643" w:rsidP="00C64643">
      <w:pPr>
        <w:rPr>
          <w:i/>
        </w:rPr>
      </w:pPr>
      <w:r w:rsidRPr="008C2BB7">
        <w:rPr>
          <w:i/>
        </w:rPr>
        <w:t xml:space="preserve">Purpose of the report </w:t>
      </w:r>
    </w:p>
    <w:p w14:paraId="3E15B453" w14:textId="77777777" w:rsidR="000A5A86" w:rsidRPr="000A5A86" w:rsidRDefault="000A5A86" w:rsidP="00C64643">
      <w:r>
        <w:t xml:space="preserve">The core purpose of the report is </w:t>
      </w:r>
      <w:r w:rsidR="0005140F">
        <w:t>to make a consultancy report o</w:t>
      </w:r>
      <w:r w:rsidR="008926CB">
        <w:t>n</w:t>
      </w:r>
      <w:r w:rsidR="0005140F">
        <w:t xml:space="preserve"> the hotel property. </w:t>
      </w:r>
      <w:r w:rsidR="00A00E8A">
        <w:t xml:space="preserve">The Hotel Elite is </w:t>
      </w:r>
      <w:r w:rsidR="008926CB">
        <w:t>a</w:t>
      </w:r>
      <w:r w:rsidR="00A00E8A">
        <w:t xml:space="preserve"> new start</w:t>
      </w:r>
      <w:r w:rsidR="008926CB">
        <w:t>-</w:t>
      </w:r>
      <w:r w:rsidR="00A00E8A">
        <w:t xml:space="preserve">up that has a property in Berlin. In this location, they have opened up a new hotel. </w:t>
      </w:r>
      <w:r w:rsidR="00200C56">
        <w:t xml:space="preserve">Thus, the study is going to be stated the organizational performance, financial performance, and even </w:t>
      </w:r>
      <w:r w:rsidR="00F6560D">
        <w:t xml:space="preserve">other performances of this new property of Hotel Elite. </w:t>
      </w:r>
    </w:p>
    <w:p w14:paraId="61B3A992" w14:textId="77777777" w:rsidR="00C64643" w:rsidRDefault="00C64643" w:rsidP="00C64643">
      <w:pPr>
        <w:rPr>
          <w:i/>
        </w:rPr>
      </w:pPr>
      <w:r w:rsidRPr="008C2BB7">
        <w:rPr>
          <w:i/>
        </w:rPr>
        <w:t xml:space="preserve">Problem </w:t>
      </w:r>
    </w:p>
    <w:p w14:paraId="447D2293" w14:textId="77777777" w:rsidR="003B798E" w:rsidRPr="00875F12" w:rsidRDefault="001A1CB7" w:rsidP="00C64643">
      <w:r>
        <w:t>At the time of starting up a start</w:t>
      </w:r>
      <w:r w:rsidR="008926CB">
        <w:t>-</w:t>
      </w:r>
      <w:r>
        <w:t xml:space="preserve">up, several problems can be faced by the organizations. Those problems are too high </w:t>
      </w:r>
      <w:r w:rsidR="003B798E">
        <w:t xml:space="preserve">in the case of hotel sectors and as this Hotel Elite is based </w:t>
      </w:r>
      <w:r w:rsidR="008926CB">
        <w:t>i</w:t>
      </w:r>
      <w:r w:rsidR="003B798E">
        <w:t>n the hospitality sector thus, they can face mainly financial problems, operational problems, lack of customer engagement</w:t>
      </w:r>
      <w:r w:rsidR="008926CB">
        <w:t>,</w:t>
      </w:r>
      <w:r w:rsidR="003B798E">
        <w:t xml:space="preserve"> and some others. Due to that reason, the main focus of the study is to </w:t>
      </w:r>
      <w:proofErr w:type="spellStart"/>
      <w:r w:rsidR="00507B8C">
        <w:t>analy</w:t>
      </w:r>
      <w:r w:rsidR="008926CB">
        <w:t>ze</w:t>
      </w:r>
      <w:proofErr w:type="spellEnd"/>
      <w:r w:rsidR="00507B8C">
        <w:t xml:space="preserve"> the core problems which ha</w:t>
      </w:r>
      <w:r w:rsidR="008926CB">
        <w:t>ve</w:t>
      </w:r>
      <w:r w:rsidR="00507B8C">
        <w:t xml:space="preserve"> been faced by this hotel property and how they can be able for deal with this through their core recommendations. </w:t>
      </w:r>
    </w:p>
    <w:p w14:paraId="0FA447C2" w14:textId="77777777" w:rsidR="00C64643" w:rsidRDefault="00C64643" w:rsidP="00C64643">
      <w:pPr>
        <w:rPr>
          <w:i/>
        </w:rPr>
      </w:pPr>
      <w:r w:rsidRPr="008C2BB7">
        <w:rPr>
          <w:i/>
        </w:rPr>
        <w:t xml:space="preserve">Method used </w:t>
      </w:r>
    </w:p>
    <w:p w14:paraId="2C619599" w14:textId="42152B03" w:rsidR="00756736" w:rsidRPr="00F11937" w:rsidRDefault="00DE64F4" w:rsidP="00C64643">
      <w:r>
        <w:t xml:space="preserve">In order to evaluate the core </w:t>
      </w:r>
      <w:r w:rsidR="00FA4449">
        <w:t>issues which have</w:t>
      </w:r>
      <w:r>
        <w:t xml:space="preserve"> been faced by the organizations mainly the two types o</w:t>
      </w:r>
      <w:r w:rsidR="00FB6D7D">
        <w:t xml:space="preserve">f core methods have been used. </w:t>
      </w:r>
      <w:r w:rsidR="00FA4449">
        <w:t>Both</w:t>
      </w:r>
      <w:r w:rsidR="00883F1D">
        <w:t xml:space="preserve"> of those are mainly included </w:t>
      </w:r>
      <w:r w:rsidR="008926CB">
        <w:t xml:space="preserve">in </w:t>
      </w:r>
      <w:r w:rsidR="00883F1D">
        <w:t xml:space="preserve">the SWOT and PESTLE </w:t>
      </w:r>
      <w:r w:rsidR="002C6C46">
        <w:t xml:space="preserve">analysis for external and internal analysis. </w:t>
      </w:r>
      <w:r w:rsidR="004A317F">
        <w:t>The PESTLE analysis helps in providing contextual information mainly about the core business direction, growth targets, brand positioning, and even the core risks to productivity</w:t>
      </w:r>
      <w:r w:rsidR="00443B14">
        <w:rPr>
          <w:noProof/>
          <w:lang w:val="en-US"/>
        </w:rPr>
        <w:t xml:space="preserve"> </w:t>
      </w:r>
      <w:r w:rsidR="00443B14" w:rsidRPr="004055B8">
        <w:rPr>
          <w:noProof/>
          <w:lang w:val="en-US"/>
        </w:rPr>
        <w:t xml:space="preserve">(Christodoulou </w:t>
      </w:r>
      <w:r w:rsidR="00443B14">
        <w:rPr>
          <w:noProof/>
          <w:lang w:val="en-US"/>
        </w:rPr>
        <w:t>and</w:t>
      </w:r>
      <w:r w:rsidR="00443B14" w:rsidRPr="004055B8">
        <w:rPr>
          <w:noProof/>
          <w:lang w:val="en-US"/>
        </w:rPr>
        <w:t xml:space="preserve"> Cullinane, 2019)</w:t>
      </w:r>
      <w:r w:rsidR="004A317F">
        <w:t xml:space="preserve">. </w:t>
      </w:r>
      <w:r w:rsidR="002433EF">
        <w:t xml:space="preserve">On the other hand, SWOT analysis significantly helps in accessing the core internal factors that can be able for affecting the business such as strengths, weaknesses, threats, and </w:t>
      </w:r>
      <w:r w:rsidR="004360C2">
        <w:t>opportunities</w:t>
      </w:r>
      <w:r w:rsidR="00443B14">
        <w:rPr>
          <w:noProof/>
          <w:lang w:val="en-US"/>
        </w:rPr>
        <w:t xml:space="preserve"> </w:t>
      </w:r>
      <w:r w:rsidR="00443B14" w:rsidRPr="004055B8">
        <w:rPr>
          <w:noProof/>
          <w:lang w:val="en-US"/>
        </w:rPr>
        <w:t xml:space="preserve">(Bayhan </w:t>
      </w:r>
      <w:r w:rsidR="00443B14">
        <w:rPr>
          <w:noProof/>
          <w:lang w:val="en-US"/>
        </w:rPr>
        <w:t>and</w:t>
      </w:r>
      <w:r w:rsidR="00443B14" w:rsidRPr="004055B8">
        <w:rPr>
          <w:noProof/>
          <w:lang w:val="en-US"/>
        </w:rPr>
        <w:t xml:space="preserve"> Karaca, 2019)</w:t>
      </w:r>
      <w:r w:rsidR="004360C2">
        <w:t xml:space="preserve">. </w:t>
      </w:r>
      <w:r w:rsidR="008A6580">
        <w:t>As the business prop</w:t>
      </w:r>
      <w:r w:rsidR="00F25412">
        <w:t xml:space="preserve">erty is situated in the property Berlin thus, </w:t>
      </w:r>
      <w:r w:rsidR="009D0CB2">
        <w:t xml:space="preserve">SWOT and even PESTLE analysis will be highly effective for evaluating the external and internal benefits </w:t>
      </w:r>
      <w:r w:rsidR="00170006">
        <w:t>thus;</w:t>
      </w:r>
      <w:r w:rsidR="009D0CB2">
        <w:t xml:space="preserve"> </w:t>
      </w:r>
      <w:r w:rsidR="006005EB">
        <w:t xml:space="preserve">the use of those </w:t>
      </w:r>
      <w:r w:rsidR="00B5063B">
        <w:t xml:space="preserve">methods </w:t>
      </w:r>
      <w:r w:rsidR="008926CB">
        <w:t>is</w:t>
      </w:r>
      <w:r w:rsidR="00B5063B">
        <w:t xml:space="preserve"> highly justified </w:t>
      </w:r>
      <w:r w:rsidR="008926CB">
        <w:t xml:space="preserve">in </w:t>
      </w:r>
      <w:r w:rsidR="00C20BE3">
        <w:t>evaluating the core problems which have been faced by the organization</w:t>
      </w:r>
      <w:r w:rsidR="00B5063B">
        <w:t xml:space="preserve">. </w:t>
      </w:r>
    </w:p>
    <w:p w14:paraId="36B4EA4C" w14:textId="77777777" w:rsidR="001418BE" w:rsidRDefault="001418BE" w:rsidP="00370589">
      <w:pPr>
        <w:pStyle w:val="Heading1"/>
      </w:pPr>
      <w:bookmarkStart w:id="1" w:name="_Toc135423954"/>
      <w:r>
        <w:t>Scope and analysis</w:t>
      </w:r>
      <w:bookmarkEnd w:id="1"/>
      <w:r>
        <w:t xml:space="preserve"> </w:t>
      </w:r>
    </w:p>
    <w:p w14:paraId="38C0F1BE" w14:textId="77777777" w:rsidR="00443B14" w:rsidRDefault="004D6B1C" w:rsidP="001D67A3">
      <w:r>
        <w:t>Hotel Elite is mainly based on a start</w:t>
      </w:r>
      <w:r w:rsidR="00EC3D48">
        <w:t>-</w:t>
      </w:r>
      <w:r>
        <w:t xml:space="preserve">up organization that aims for providing luxury services to their guests and provides high refreshing activities through which they can achieve </w:t>
      </w:r>
      <w:r w:rsidR="00EC3D48">
        <w:t>a</w:t>
      </w:r>
      <w:r>
        <w:t xml:space="preserve"> high rate of profitability and even </w:t>
      </w:r>
      <w:r w:rsidR="00EC3D48">
        <w:t>a</w:t>
      </w:r>
      <w:r>
        <w:t xml:space="preserve"> high level of customer</w:t>
      </w:r>
      <w:r w:rsidR="00527747">
        <w:t xml:space="preserve"> engagement. The hotel property is mainly located in the area </w:t>
      </w:r>
      <w:r w:rsidR="00EC3D48">
        <w:t xml:space="preserve">of </w:t>
      </w:r>
      <w:r w:rsidR="00527747">
        <w:t>Berlin where the customers</w:t>
      </w:r>
      <w:r w:rsidR="00EC3D48">
        <w:t>'</w:t>
      </w:r>
      <w:r w:rsidR="00527747">
        <w:t xml:space="preserve"> </w:t>
      </w:r>
      <w:r w:rsidR="00F21463">
        <w:t xml:space="preserve">engagements </w:t>
      </w:r>
      <w:r w:rsidR="00EC3D48">
        <w:t>are</w:t>
      </w:r>
      <w:r w:rsidR="00F21463">
        <w:t xml:space="preserve"> too high and even</w:t>
      </w:r>
      <w:r w:rsidR="00527747">
        <w:t xml:space="preserve"> the </w:t>
      </w:r>
      <w:r w:rsidR="00527747">
        <w:lastRenderedPageBreak/>
        <w:t xml:space="preserve">growth of the share market is even too high. </w:t>
      </w:r>
      <w:r w:rsidR="00F21463">
        <w:t xml:space="preserve">In that case, </w:t>
      </w:r>
      <w:r w:rsidR="0029318F">
        <w:t xml:space="preserve">it can be significantly stated that </w:t>
      </w:r>
      <w:r w:rsidR="000341E2">
        <w:t xml:space="preserve">the selection of this area is highly significant for this hotel is highly significant. </w:t>
      </w:r>
      <w:r w:rsidR="001A7410">
        <w:t>The hotel property is landed on approximately 15 hectors area with 600 rooms, 3 kitchens, 2 swimming pools</w:t>
      </w:r>
      <w:r w:rsidR="00EC3D48">
        <w:t>,</w:t>
      </w:r>
      <w:r w:rsidR="001A7410">
        <w:t xml:space="preserve"> and a huge gardening place. </w:t>
      </w:r>
      <w:r w:rsidR="00840925">
        <w:t xml:space="preserve">The age of the hotel is mainly 2 years. </w:t>
      </w:r>
    </w:p>
    <w:p w14:paraId="1D8B8463" w14:textId="62A09657" w:rsidR="00443B14" w:rsidRDefault="00840925" w:rsidP="001D67A3">
      <w:r>
        <w:t xml:space="preserve">In recent days, it has been seen that the hotel has faced several types of issues. The issues are mainly related to poor </w:t>
      </w:r>
      <w:r w:rsidR="00C36833">
        <w:t>staff</w:t>
      </w:r>
      <w:r>
        <w:t xml:space="preserve"> management </w:t>
      </w:r>
      <w:r w:rsidR="00EC3D48">
        <w:t xml:space="preserve">and </w:t>
      </w:r>
      <w:r>
        <w:t>poor cleaning process that reduce</w:t>
      </w:r>
      <w:r w:rsidR="00EC3D48">
        <w:t>s</w:t>
      </w:r>
      <w:r>
        <w:t xml:space="preserve"> their financial perform</w:t>
      </w:r>
      <w:r w:rsidR="00EC3D48">
        <w:t>an</w:t>
      </w:r>
      <w:r>
        <w:t xml:space="preserve">ce significantly. </w:t>
      </w:r>
      <w:r w:rsidR="00C36833">
        <w:t xml:space="preserve"> The </w:t>
      </w:r>
      <w:r w:rsidR="00CB25CC">
        <w:t xml:space="preserve">hotel opened </w:t>
      </w:r>
      <w:r w:rsidR="00EC3D48">
        <w:t>its</w:t>
      </w:r>
      <w:r w:rsidR="00CB25CC">
        <w:t xml:space="preserve"> property in that place</w:t>
      </w:r>
      <w:r w:rsidR="005E1DC7">
        <w:t xml:space="preserve"> of Berlin in the year 2021 after the post</w:t>
      </w:r>
      <w:r w:rsidR="00EC3D48">
        <w:t>-</w:t>
      </w:r>
      <w:r w:rsidR="005E1DC7">
        <w:t>Covid-19 situation. The hotel is mainly famous for any kind of party or occasion such as wedding purpose</w:t>
      </w:r>
      <w:r w:rsidR="00EC3D48">
        <w:t>s</w:t>
      </w:r>
      <w:r w:rsidR="005E1DC7">
        <w:t xml:space="preserve"> or even business part</w:t>
      </w:r>
      <w:r w:rsidR="00EC3D48">
        <w:t>ies</w:t>
      </w:r>
      <w:r w:rsidR="005E1DC7">
        <w:t xml:space="preserve"> or conference</w:t>
      </w:r>
      <w:r w:rsidR="00EC3D48">
        <w:t>s</w:t>
      </w:r>
      <w:r w:rsidR="005E1DC7">
        <w:t xml:space="preserve">. </w:t>
      </w:r>
      <w:r w:rsidR="00A27889">
        <w:t xml:space="preserve">The core </w:t>
      </w:r>
      <w:r w:rsidR="00B83CA4">
        <w:t xml:space="preserve">decorations of the property are </w:t>
      </w:r>
      <w:r w:rsidR="00A27889">
        <w:t xml:space="preserve">highly attractive because of their large gardening that helps in increasing the high customer attention in their organization. </w:t>
      </w:r>
      <w:r w:rsidR="005E1DC7">
        <w:t xml:space="preserve"> </w:t>
      </w:r>
      <w:r w:rsidR="00EC3D48">
        <w:t>Soci</w:t>
      </w:r>
      <w:r w:rsidR="005D1F58">
        <w:t>al</w:t>
      </w:r>
      <w:r w:rsidR="00EC3D48">
        <w:t xml:space="preserve"> media presence is highly important for the tourism sector for increasing brand awareness and even understanding the needs and wants of the customers</w:t>
      </w:r>
      <w:sdt>
        <w:sdtPr>
          <w:id w:val="369568284"/>
          <w:citation/>
        </w:sdtPr>
        <w:sdtContent>
          <w:r w:rsidR="005D1F58">
            <w:fldChar w:fldCharType="begin"/>
          </w:r>
          <w:r w:rsidR="005D1F58">
            <w:rPr>
              <w:lang w:val="en-US"/>
            </w:rPr>
            <w:instrText xml:space="preserve"> CITATION Chu20 \l 1033 </w:instrText>
          </w:r>
          <w:r w:rsidR="005D1F58">
            <w:fldChar w:fldCharType="separate"/>
          </w:r>
          <w:r w:rsidR="004055B8">
            <w:rPr>
              <w:noProof/>
              <w:lang w:val="en-US"/>
            </w:rPr>
            <w:t xml:space="preserve"> </w:t>
          </w:r>
          <w:r w:rsidR="004055B8" w:rsidRPr="004055B8">
            <w:rPr>
              <w:noProof/>
              <w:lang w:val="en-US"/>
            </w:rPr>
            <w:t>(Chu, et al., 2020)</w:t>
          </w:r>
          <w:r w:rsidR="005D1F58">
            <w:fldChar w:fldCharType="end"/>
          </w:r>
        </w:sdtContent>
      </w:sdt>
      <w:r w:rsidR="00EC3D48">
        <w:t xml:space="preserve">. </w:t>
      </w:r>
      <w:r w:rsidR="00B83CA4">
        <w:t>But in recent days, in social media types of negative perform</w:t>
      </w:r>
      <w:r w:rsidR="00EC3D48">
        <w:t>ances</w:t>
      </w:r>
      <w:r w:rsidR="00B83CA4">
        <w:t xml:space="preserve"> have been seen regarding this property. </w:t>
      </w:r>
    </w:p>
    <w:p w14:paraId="69C18A3C" w14:textId="77777777" w:rsidR="00443B14" w:rsidRDefault="00AD1640" w:rsidP="001D67A3">
      <w:r>
        <w:t>The core problem is based on the communication</w:t>
      </w:r>
      <w:r w:rsidR="00EC3D48">
        <w:t>-</w:t>
      </w:r>
      <w:r>
        <w:t xml:space="preserve">related problem with the guests. </w:t>
      </w:r>
      <w:r w:rsidR="00B829F2">
        <w:t xml:space="preserve">This hotel has </w:t>
      </w:r>
      <w:r w:rsidR="00EC3D48">
        <w:t>a</w:t>
      </w:r>
      <w:r w:rsidR="00B829F2">
        <w:t xml:space="preserve"> diversified workplace that gives benefits this business </w:t>
      </w:r>
      <w:r w:rsidR="00EC3D48">
        <w:t>by</w:t>
      </w:r>
      <w:r w:rsidR="00B829F2">
        <w:t xml:space="preserve"> improving the </w:t>
      </w:r>
      <w:r w:rsidR="009E7311">
        <w:t>core CSR responsibility of the business but also make some problems for the customer’s satisfaction. The high</w:t>
      </w:r>
      <w:r w:rsidR="00EC3D48">
        <w:t>ly</w:t>
      </w:r>
      <w:r w:rsidR="009E7311">
        <w:t xml:space="preserve"> diversified workplace helps in bringing the core difficulties in proper communication</w:t>
      </w:r>
      <w:sdt>
        <w:sdtPr>
          <w:id w:val="369568258"/>
          <w:citation/>
        </w:sdtPr>
        <w:sdtContent>
          <w:r w:rsidR="00DB49B1">
            <w:fldChar w:fldCharType="begin"/>
          </w:r>
          <w:r w:rsidR="00DB49B1">
            <w:rPr>
              <w:lang w:val="en-US"/>
            </w:rPr>
            <w:instrText xml:space="preserve"> CITATION Ngu22 \l 1033 </w:instrText>
          </w:r>
          <w:r w:rsidR="00DB49B1">
            <w:fldChar w:fldCharType="separate"/>
          </w:r>
          <w:r w:rsidR="004055B8">
            <w:rPr>
              <w:noProof/>
              <w:lang w:val="en-US"/>
            </w:rPr>
            <w:t xml:space="preserve"> </w:t>
          </w:r>
          <w:r w:rsidR="004055B8" w:rsidRPr="004055B8">
            <w:rPr>
              <w:noProof/>
              <w:lang w:val="en-US"/>
            </w:rPr>
            <w:t>(Nguyen, et al., 2022)</w:t>
          </w:r>
          <w:r w:rsidR="00DB49B1">
            <w:fldChar w:fldCharType="end"/>
          </w:r>
        </w:sdtContent>
      </w:sdt>
      <w:r w:rsidR="009E7311">
        <w:t xml:space="preserve">. </w:t>
      </w:r>
      <w:r w:rsidR="00212B9A">
        <w:t xml:space="preserve">The </w:t>
      </w:r>
      <w:r w:rsidR="004355F4">
        <w:t>lack of poor communication</w:t>
      </w:r>
      <w:r w:rsidR="00DB49B1">
        <w:t xml:space="preserve"> skills among the staff in the</w:t>
      </w:r>
      <w:r w:rsidR="004355F4">
        <w:t xml:space="preserve"> hotel makes</w:t>
      </w:r>
      <w:r w:rsidR="00212B9A">
        <w:t xml:space="preserve"> a problem </w:t>
      </w:r>
      <w:r w:rsidR="00EC3D48">
        <w:t>in</w:t>
      </w:r>
      <w:r w:rsidR="00212B9A">
        <w:t xml:space="preserve"> achieving </w:t>
      </w:r>
      <w:r w:rsidR="00EC3D48">
        <w:t>a</w:t>
      </w:r>
      <w:r w:rsidR="00212B9A">
        <w:t xml:space="preserve"> high customer base</w:t>
      </w:r>
      <w:sdt>
        <w:sdtPr>
          <w:id w:val="369568259"/>
          <w:citation/>
        </w:sdtPr>
        <w:sdtContent>
          <w:r w:rsidR="00197083">
            <w:fldChar w:fldCharType="begin"/>
          </w:r>
          <w:r w:rsidR="00197083">
            <w:rPr>
              <w:lang w:val="en-US"/>
            </w:rPr>
            <w:instrText xml:space="preserve"> CITATION Sat20 \l 1033 </w:instrText>
          </w:r>
          <w:r w:rsidR="00197083">
            <w:fldChar w:fldCharType="separate"/>
          </w:r>
          <w:r w:rsidR="004055B8">
            <w:rPr>
              <w:noProof/>
              <w:lang w:val="en-US"/>
            </w:rPr>
            <w:t xml:space="preserve"> </w:t>
          </w:r>
          <w:r w:rsidR="004055B8" w:rsidRPr="004055B8">
            <w:rPr>
              <w:noProof/>
              <w:lang w:val="en-US"/>
            </w:rPr>
            <w:t>(Satti, et al., 2020)</w:t>
          </w:r>
          <w:r w:rsidR="00197083">
            <w:fldChar w:fldCharType="end"/>
          </w:r>
        </w:sdtContent>
      </w:sdt>
      <w:r w:rsidR="00212B9A">
        <w:t xml:space="preserve">. </w:t>
      </w:r>
      <w:r w:rsidR="004355F4">
        <w:t xml:space="preserve">On the other hand, </w:t>
      </w:r>
      <w:r w:rsidR="00241755">
        <w:t>the hotel was opened up in the year 2021, thus, they cannot be able for</w:t>
      </w:r>
      <w:r w:rsidR="009E535D">
        <w:t xml:space="preserve"> giving the proper training to their staff. </w:t>
      </w:r>
    </w:p>
    <w:p w14:paraId="558D25AC" w14:textId="0115365A" w:rsidR="00523834" w:rsidRDefault="00D94A55" w:rsidP="001D67A3">
      <w:r>
        <w:t xml:space="preserve">Due to that reason, there has increased a core gap in the proper management of the staff which helps in increasing the lack of customer satisfaction </w:t>
      </w:r>
      <w:r w:rsidR="00EC3D48">
        <w:t>which</w:t>
      </w:r>
      <w:r>
        <w:t xml:space="preserve"> is the negative side o</w:t>
      </w:r>
      <w:r w:rsidR="00523834">
        <w:t xml:space="preserve">f this hotel. Review is the most important factor in the hotel that helps in increasing the </w:t>
      </w:r>
      <w:r w:rsidR="00B30BFF">
        <w:t>customer or even the stakeholder’s engagement within the4 hotel</w:t>
      </w:r>
      <w:r w:rsidR="00443B14">
        <w:rPr>
          <w:noProof/>
          <w:lang w:val="en-US"/>
        </w:rPr>
        <w:t xml:space="preserve"> </w:t>
      </w:r>
      <w:r w:rsidR="00443B14" w:rsidRPr="004055B8">
        <w:rPr>
          <w:noProof/>
          <w:lang w:val="en-US"/>
        </w:rPr>
        <w:t xml:space="preserve">(Martinez-Torres </w:t>
      </w:r>
      <w:r w:rsidR="00443B14">
        <w:rPr>
          <w:noProof/>
          <w:lang w:val="en-US"/>
        </w:rPr>
        <w:t>and</w:t>
      </w:r>
      <w:r w:rsidR="00443B14" w:rsidRPr="004055B8">
        <w:rPr>
          <w:noProof/>
          <w:lang w:val="en-US"/>
        </w:rPr>
        <w:t xml:space="preserve"> Toral, 2019)</w:t>
      </w:r>
      <w:r w:rsidR="00B30BFF">
        <w:t>. In that case, the lack of high</w:t>
      </w:r>
      <w:r w:rsidR="00EC3D48">
        <w:t>ly</w:t>
      </w:r>
      <w:r w:rsidR="00B30BFF">
        <w:t xml:space="preserve"> skill</w:t>
      </w:r>
      <w:r w:rsidR="00EC3D48">
        <w:t>ed</w:t>
      </w:r>
      <w:r w:rsidR="00B30BFF">
        <w:t xml:space="preserve"> staff help</w:t>
      </w:r>
      <w:r w:rsidR="00EC3D48">
        <w:t>s</w:t>
      </w:r>
      <w:r w:rsidR="00B30BFF">
        <w:t xml:space="preserve"> in increasing the lack of customer satisfaction </w:t>
      </w:r>
      <w:r w:rsidR="00EC3D48">
        <w:t>and</w:t>
      </w:r>
      <w:r w:rsidR="00B30BFF">
        <w:t xml:space="preserve"> impact</w:t>
      </w:r>
      <w:r w:rsidR="00EC3D48">
        <w:t>s</w:t>
      </w:r>
      <w:r w:rsidR="00B30BFF">
        <w:t xml:space="preserve"> their profitability improvement negatively. </w:t>
      </w:r>
      <w:r w:rsidR="003C1BD8">
        <w:t xml:space="preserve">Due to that reason, the financial performance has made a core downfall for this business. </w:t>
      </w:r>
    </w:p>
    <w:p w14:paraId="22EB1CF0" w14:textId="77777777" w:rsidR="001D67A3" w:rsidRDefault="00EC3D48" w:rsidP="001D67A3">
      <w:r>
        <w:t>B</w:t>
      </w:r>
      <w:r w:rsidR="00DF629B">
        <w:t xml:space="preserve">elow, </w:t>
      </w:r>
      <w:r w:rsidR="007F1742">
        <w:t>the SWOT and even the PESTLE analysis ha</w:t>
      </w:r>
      <w:r>
        <w:t>ve</w:t>
      </w:r>
      <w:r w:rsidR="007F1742">
        <w:t xml:space="preserve"> been conducted here by which the overall analysis of the hotel. </w:t>
      </w:r>
    </w:p>
    <w:p w14:paraId="30C1FAC8" w14:textId="77777777" w:rsidR="00B13BA3" w:rsidRPr="000B025E" w:rsidRDefault="001A7EA1" w:rsidP="001D67A3">
      <w:pPr>
        <w:rPr>
          <w:b/>
          <w:bCs/>
        </w:rPr>
      </w:pPr>
      <w:r w:rsidRPr="000B025E">
        <w:rPr>
          <w:b/>
          <w:bCs/>
        </w:rPr>
        <w:lastRenderedPageBreak/>
        <w:t xml:space="preserve">SWOT analysis </w:t>
      </w:r>
    </w:p>
    <w:tbl>
      <w:tblPr>
        <w:tblStyle w:val="TableGrid"/>
        <w:tblW w:w="0" w:type="auto"/>
        <w:tblLook w:val="04A0" w:firstRow="1" w:lastRow="0" w:firstColumn="1" w:lastColumn="0" w:noHBand="0" w:noVBand="1"/>
      </w:tblPr>
      <w:tblGrid>
        <w:gridCol w:w="4511"/>
        <w:gridCol w:w="4505"/>
      </w:tblGrid>
      <w:tr w:rsidR="004E6FB5" w14:paraId="55783EA7" w14:textId="77777777" w:rsidTr="00487627">
        <w:tc>
          <w:tcPr>
            <w:tcW w:w="4621" w:type="dxa"/>
            <w:shd w:val="clear" w:color="auto" w:fill="EEECE1" w:themeFill="background2"/>
          </w:tcPr>
          <w:p w14:paraId="1CBE8B19" w14:textId="77777777" w:rsidR="004E6FB5" w:rsidRPr="00487627" w:rsidRDefault="004E6FB5" w:rsidP="00487627">
            <w:pPr>
              <w:jc w:val="center"/>
              <w:rPr>
                <w:b/>
                <w:i/>
                <w:szCs w:val="24"/>
              </w:rPr>
            </w:pPr>
            <w:r w:rsidRPr="00487627">
              <w:rPr>
                <w:b/>
                <w:i/>
                <w:szCs w:val="24"/>
              </w:rPr>
              <w:t>Strengths</w:t>
            </w:r>
          </w:p>
        </w:tc>
        <w:tc>
          <w:tcPr>
            <w:tcW w:w="4621" w:type="dxa"/>
            <w:shd w:val="clear" w:color="auto" w:fill="EEECE1" w:themeFill="background2"/>
          </w:tcPr>
          <w:p w14:paraId="54EAF9A6" w14:textId="77777777" w:rsidR="004E6FB5" w:rsidRPr="00487627" w:rsidRDefault="004E6FB5" w:rsidP="00487627">
            <w:pPr>
              <w:jc w:val="center"/>
              <w:rPr>
                <w:b/>
                <w:i/>
                <w:szCs w:val="24"/>
              </w:rPr>
            </w:pPr>
            <w:r w:rsidRPr="00487627">
              <w:rPr>
                <w:b/>
                <w:i/>
                <w:szCs w:val="24"/>
              </w:rPr>
              <w:t>Weakness</w:t>
            </w:r>
          </w:p>
        </w:tc>
      </w:tr>
      <w:tr w:rsidR="004E6FB5" w14:paraId="28FAA4D7" w14:textId="77777777" w:rsidTr="004E6FB5">
        <w:tc>
          <w:tcPr>
            <w:tcW w:w="4621" w:type="dxa"/>
          </w:tcPr>
          <w:p w14:paraId="01087559" w14:textId="77777777" w:rsidR="00A57A56" w:rsidRPr="00A05213" w:rsidRDefault="00523834" w:rsidP="00A05213">
            <w:pPr>
              <w:pStyle w:val="ListParagraph"/>
              <w:numPr>
                <w:ilvl w:val="0"/>
                <w:numId w:val="2"/>
              </w:numPr>
              <w:rPr>
                <w:szCs w:val="24"/>
              </w:rPr>
            </w:pPr>
            <w:r w:rsidRPr="00A05213">
              <w:rPr>
                <w:szCs w:val="24"/>
              </w:rPr>
              <w:t xml:space="preserve">Located in Berlin </w:t>
            </w:r>
            <w:r w:rsidR="00A57A56" w:rsidRPr="00A05213">
              <w:rPr>
                <w:szCs w:val="24"/>
              </w:rPr>
              <w:t>where tourist engagement is high</w:t>
            </w:r>
            <w:r w:rsidR="0048477E" w:rsidRPr="00A05213">
              <w:rPr>
                <w:szCs w:val="24"/>
              </w:rPr>
              <w:t xml:space="preserve"> infrastructure development </w:t>
            </w:r>
          </w:p>
          <w:p w14:paraId="3C8A814B" w14:textId="77777777" w:rsidR="0048477E" w:rsidRPr="00A05213" w:rsidRDefault="0048477E" w:rsidP="00A05213">
            <w:pPr>
              <w:pStyle w:val="ListParagraph"/>
              <w:numPr>
                <w:ilvl w:val="0"/>
                <w:numId w:val="2"/>
              </w:numPr>
              <w:rPr>
                <w:szCs w:val="24"/>
              </w:rPr>
            </w:pPr>
            <w:r w:rsidRPr="00A05213">
              <w:rPr>
                <w:szCs w:val="24"/>
              </w:rPr>
              <w:t>Provided premium quality services</w:t>
            </w:r>
          </w:p>
          <w:p w14:paraId="288EE94C" w14:textId="77777777" w:rsidR="0048477E" w:rsidRPr="00A05213" w:rsidRDefault="0048477E" w:rsidP="00A05213">
            <w:pPr>
              <w:pStyle w:val="ListParagraph"/>
              <w:numPr>
                <w:ilvl w:val="0"/>
                <w:numId w:val="2"/>
              </w:numPr>
              <w:rPr>
                <w:szCs w:val="24"/>
              </w:rPr>
            </w:pPr>
            <w:r w:rsidRPr="00A05213">
              <w:rPr>
                <w:szCs w:val="24"/>
              </w:rPr>
              <w:t xml:space="preserve">The attractive venue </w:t>
            </w:r>
          </w:p>
          <w:p w14:paraId="0D98DFC1" w14:textId="77777777" w:rsidR="00057E44" w:rsidRPr="00A05213" w:rsidRDefault="00057E44" w:rsidP="00A05213">
            <w:pPr>
              <w:pStyle w:val="ListParagraph"/>
              <w:numPr>
                <w:ilvl w:val="0"/>
                <w:numId w:val="2"/>
              </w:numPr>
              <w:rPr>
                <w:szCs w:val="24"/>
              </w:rPr>
            </w:pPr>
            <w:r w:rsidRPr="00A05213">
              <w:rPr>
                <w:szCs w:val="24"/>
              </w:rPr>
              <w:t xml:space="preserve">Technological and infrastructure development </w:t>
            </w:r>
          </w:p>
          <w:p w14:paraId="3CCCAC1B" w14:textId="77777777" w:rsidR="00523834" w:rsidRPr="00A05213" w:rsidRDefault="00057E44" w:rsidP="00A05213">
            <w:pPr>
              <w:pStyle w:val="ListParagraph"/>
              <w:numPr>
                <w:ilvl w:val="0"/>
                <w:numId w:val="2"/>
              </w:numPr>
              <w:rPr>
                <w:szCs w:val="24"/>
              </w:rPr>
            </w:pPr>
            <w:r w:rsidRPr="00A05213">
              <w:rPr>
                <w:szCs w:val="24"/>
              </w:rPr>
              <w:t xml:space="preserve">Diversified workforce </w:t>
            </w:r>
          </w:p>
        </w:tc>
        <w:tc>
          <w:tcPr>
            <w:tcW w:w="4621" w:type="dxa"/>
          </w:tcPr>
          <w:p w14:paraId="12F35C1B" w14:textId="77777777" w:rsidR="004E6FB5" w:rsidRPr="00A05213" w:rsidRDefault="00057E44" w:rsidP="00A05213">
            <w:pPr>
              <w:pStyle w:val="ListParagraph"/>
              <w:numPr>
                <w:ilvl w:val="0"/>
                <w:numId w:val="2"/>
              </w:numPr>
              <w:rPr>
                <w:szCs w:val="24"/>
              </w:rPr>
            </w:pPr>
            <w:r w:rsidRPr="00A05213">
              <w:rPr>
                <w:szCs w:val="24"/>
              </w:rPr>
              <w:t xml:space="preserve">Poor skills among staff </w:t>
            </w:r>
          </w:p>
          <w:p w14:paraId="1D21388D" w14:textId="77777777" w:rsidR="00057E44" w:rsidRPr="00A05213" w:rsidRDefault="00057E44" w:rsidP="00A05213">
            <w:pPr>
              <w:pStyle w:val="ListParagraph"/>
              <w:numPr>
                <w:ilvl w:val="0"/>
                <w:numId w:val="2"/>
              </w:numPr>
              <w:rPr>
                <w:szCs w:val="24"/>
              </w:rPr>
            </w:pPr>
            <w:r w:rsidRPr="00A05213">
              <w:rPr>
                <w:szCs w:val="24"/>
              </w:rPr>
              <w:t xml:space="preserve">Lack of profitability development </w:t>
            </w:r>
          </w:p>
          <w:p w14:paraId="1E832A4E" w14:textId="77777777" w:rsidR="00057E44" w:rsidRPr="00A05213" w:rsidRDefault="00057E44" w:rsidP="00EC3D48">
            <w:pPr>
              <w:pStyle w:val="ListParagraph"/>
              <w:numPr>
                <w:ilvl w:val="0"/>
                <w:numId w:val="2"/>
              </w:numPr>
              <w:rPr>
                <w:szCs w:val="24"/>
              </w:rPr>
            </w:pPr>
            <w:r w:rsidRPr="00A05213">
              <w:rPr>
                <w:szCs w:val="24"/>
              </w:rPr>
              <w:t xml:space="preserve">Lack of availability </w:t>
            </w:r>
            <w:r w:rsidR="00EC3D48">
              <w:rPr>
                <w:szCs w:val="24"/>
              </w:rPr>
              <w:t>on</w:t>
            </w:r>
            <w:r w:rsidRPr="00A05213">
              <w:rPr>
                <w:szCs w:val="24"/>
              </w:rPr>
              <w:t xml:space="preserve"> social media platform</w:t>
            </w:r>
            <w:r w:rsidR="00EC3D48">
              <w:rPr>
                <w:szCs w:val="24"/>
              </w:rPr>
              <w:t>s</w:t>
            </w:r>
            <w:r w:rsidRPr="00A05213">
              <w:rPr>
                <w:szCs w:val="24"/>
              </w:rPr>
              <w:t xml:space="preserve"> </w:t>
            </w:r>
          </w:p>
        </w:tc>
      </w:tr>
      <w:tr w:rsidR="004E6FB5" w14:paraId="342CE607" w14:textId="77777777" w:rsidTr="00487627">
        <w:tc>
          <w:tcPr>
            <w:tcW w:w="4621" w:type="dxa"/>
            <w:shd w:val="clear" w:color="auto" w:fill="EEECE1" w:themeFill="background2"/>
          </w:tcPr>
          <w:p w14:paraId="32928FEB" w14:textId="77777777" w:rsidR="004E6FB5" w:rsidRPr="00487627" w:rsidRDefault="004E6FB5" w:rsidP="00487627">
            <w:pPr>
              <w:jc w:val="center"/>
              <w:rPr>
                <w:b/>
                <w:i/>
                <w:szCs w:val="24"/>
              </w:rPr>
            </w:pPr>
            <w:r w:rsidRPr="00487627">
              <w:rPr>
                <w:b/>
                <w:i/>
                <w:szCs w:val="24"/>
              </w:rPr>
              <w:t>Opportunities</w:t>
            </w:r>
          </w:p>
        </w:tc>
        <w:tc>
          <w:tcPr>
            <w:tcW w:w="4621" w:type="dxa"/>
            <w:shd w:val="clear" w:color="auto" w:fill="EEECE1" w:themeFill="background2"/>
          </w:tcPr>
          <w:p w14:paraId="3BA7EC9C" w14:textId="77777777" w:rsidR="004E6FB5" w:rsidRPr="00487627" w:rsidRDefault="004E6FB5" w:rsidP="00487627">
            <w:pPr>
              <w:jc w:val="center"/>
              <w:rPr>
                <w:b/>
                <w:i/>
                <w:szCs w:val="24"/>
              </w:rPr>
            </w:pPr>
            <w:r w:rsidRPr="00487627">
              <w:rPr>
                <w:b/>
                <w:i/>
                <w:szCs w:val="24"/>
              </w:rPr>
              <w:t>Threats</w:t>
            </w:r>
          </w:p>
        </w:tc>
      </w:tr>
      <w:tr w:rsidR="004E6FB5" w14:paraId="2B0381D5" w14:textId="77777777" w:rsidTr="004E6FB5">
        <w:tc>
          <w:tcPr>
            <w:tcW w:w="4621" w:type="dxa"/>
          </w:tcPr>
          <w:p w14:paraId="39816DB7" w14:textId="77777777" w:rsidR="004E6FB5" w:rsidRPr="00A05213" w:rsidRDefault="00850ECE" w:rsidP="00A05213">
            <w:pPr>
              <w:pStyle w:val="ListParagraph"/>
              <w:numPr>
                <w:ilvl w:val="0"/>
                <w:numId w:val="3"/>
              </w:numPr>
              <w:rPr>
                <w:szCs w:val="24"/>
              </w:rPr>
            </w:pPr>
            <w:r w:rsidRPr="00A05213">
              <w:rPr>
                <w:szCs w:val="24"/>
              </w:rPr>
              <w:t>The high</w:t>
            </w:r>
            <w:r w:rsidR="00EC3D48">
              <w:rPr>
                <w:szCs w:val="24"/>
              </w:rPr>
              <w:t>ly</w:t>
            </w:r>
            <w:r w:rsidRPr="00A05213">
              <w:rPr>
                <w:szCs w:val="24"/>
              </w:rPr>
              <w:t xml:space="preserve"> collaborative workplace </w:t>
            </w:r>
          </w:p>
          <w:p w14:paraId="355AD0C9" w14:textId="77777777" w:rsidR="00850ECE" w:rsidRPr="00A05213" w:rsidRDefault="00850ECE" w:rsidP="00A05213">
            <w:pPr>
              <w:pStyle w:val="ListParagraph"/>
              <w:numPr>
                <w:ilvl w:val="0"/>
                <w:numId w:val="3"/>
              </w:numPr>
              <w:rPr>
                <w:szCs w:val="24"/>
              </w:rPr>
            </w:pPr>
            <w:r w:rsidRPr="00A05213">
              <w:rPr>
                <w:szCs w:val="24"/>
              </w:rPr>
              <w:t xml:space="preserve">Technological development helps in improving the core management practice </w:t>
            </w:r>
          </w:p>
          <w:p w14:paraId="7808778C" w14:textId="77777777" w:rsidR="00850ECE" w:rsidRPr="00A05213" w:rsidRDefault="00D47FA3" w:rsidP="00A05213">
            <w:pPr>
              <w:pStyle w:val="ListParagraph"/>
              <w:numPr>
                <w:ilvl w:val="0"/>
                <w:numId w:val="3"/>
              </w:numPr>
              <w:rPr>
                <w:szCs w:val="24"/>
              </w:rPr>
            </w:pPr>
            <w:r w:rsidRPr="00A05213">
              <w:rPr>
                <w:szCs w:val="24"/>
              </w:rPr>
              <w:t xml:space="preserve">The location helps in achieving </w:t>
            </w:r>
            <w:r w:rsidR="00EC3D48">
              <w:rPr>
                <w:szCs w:val="24"/>
              </w:rPr>
              <w:t xml:space="preserve">a </w:t>
            </w:r>
            <w:r w:rsidRPr="00A05213">
              <w:rPr>
                <w:szCs w:val="24"/>
              </w:rPr>
              <w:t xml:space="preserve">high customer base </w:t>
            </w:r>
          </w:p>
          <w:p w14:paraId="77DF2F77" w14:textId="77777777" w:rsidR="00D47FA3" w:rsidRPr="00A05213" w:rsidRDefault="00D47FA3" w:rsidP="00A05213">
            <w:pPr>
              <w:pStyle w:val="ListParagraph"/>
              <w:numPr>
                <w:ilvl w:val="0"/>
                <w:numId w:val="3"/>
              </w:numPr>
              <w:rPr>
                <w:szCs w:val="24"/>
              </w:rPr>
            </w:pPr>
            <w:r w:rsidRPr="00A05213">
              <w:rPr>
                <w:szCs w:val="24"/>
              </w:rPr>
              <w:t xml:space="preserve">The high infrastructure development helps in improving organizational stability </w:t>
            </w:r>
          </w:p>
        </w:tc>
        <w:tc>
          <w:tcPr>
            <w:tcW w:w="4621" w:type="dxa"/>
          </w:tcPr>
          <w:p w14:paraId="482CE0F1" w14:textId="77777777" w:rsidR="004E6FB5" w:rsidRPr="00A05213" w:rsidRDefault="009E4C82" w:rsidP="00A05213">
            <w:pPr>
              <w:pStyle w:val="ListParagraph"/>
              <w:numPr>
                <w:ilvl w:val="0"/>
                <w:numId w:val="3"/>
              </w:numPr>
              <w:rPr>
                <w:szCs w:val="24"/>
              </w:rPr>
            </w:pPr>
            <w:r w:rsidRPr="00A05213">
              <w:rPr>
                <w:szCs w:val="24"/>
              </w:rPr>
              <w:t xml:space="preserve">High level of competitive market and presence of large hotel sectors </w:t>
            </w:r>
          </w:p>
          <w:p w14:paraId="7CBE4900" w14:textId="77777777" w:rsidR="009E4C82" w:rsidRPr="00A05213" w:rsidRDefault="009E4C82" w:rsidP="00A05213">
            <w:pPr>
              <w:pStyle w:val="ListParagraph"/>
              <w:numPr>
                <w:ilvl w:val="0"/>
                <w:numId w:val="3"/>
              </w:numPr>
              <w:rPr>
                <w:szCs w:val="24"/>
              </w:rPr>
            </w:pPr>
            <w:r w:rsidRPr="00A05213">
              <w:rPr>
                <w:szCs w:val="24"/>
              </w:rPr>
              <w:t xml:space="preserve">The lack of proper leadership management </w:t>
            </w:r>
          </w:p>
        </w:tc>
      </w:tr>
    </w:tbl>
    <w:p w14:paraId="40989388" w14:textId="77777777" w:rsidR="001A7EA1" w:rsidRPr="000E4BFE" w:rsidRDefault="009E4C82" w:rsidP="000E4BFE">
      <w:pPr>
        <w:jc w:val="center"/>
        <w:rPr>
          <w:i/>
        </w:rPr>
      </w:pPr>
      <w:r w:rsidRPr="000E4BFE">
        <w:rPr>
          <w:i/>
        </w:rPr>
        <w:t xml:space="preserve">Table 1: SWOT analysis </w:t>
      </w:r>
      <w:r w:rsidR="0062338F" w:rsidRPr="000E4BFE">
        <w:rPr>
          <w:i/>
        </w:rPr>
        <w:t>Source: Author</w:t>
      </w:r>
    </w:p>
    <w:p w14:paraId="3860A95D" w14:textId="0F8CDBFA" w:rsidR="009E4C82" w:rsidRDefault="009E4C82" w:rsidP="001D67A3">
      <w:r>
        <w:t xml:space="preserve">As per the overall SWOT analysis, it has been seen that Hotel Elite has both the positive and even the negative factors that make both positive and even negative factors within the organization. The lack of social media presence reduces their increment of brand awareness. On the other hand, </w:t>
      </w:r>
      <w:r w:rsidR="00201B0C">
        <w:t xml:space="preserve">the lack of poor skills among staff impacts reducing their core performances. </w:t>
      </w:r>
      <w:r w:rsidR="007C0B12">
        <w:t xml:space="preserve">The high skills </w:t>
      </w:r>
      <w:r w:rsidR="00EC3D48">
        <w:t xml:space="preserve">of the </w:t>
      </w:r>
      <w:r w:rsidR="007C0B12">
        <w:t xml:space="preserve">employee and even the high communication skills are stated as one the important aspects that </w:t>
      </w:r>
      <w:r w:rsidR="006341D3">
        <w:t>help</w:t>
      </w:r>
      <w:r w:rsidR="007C0B12">
        <w:t xml:space="preserve"> in increasing the organizational reputation and even </w:t>
      </w:r>
      <w:r w:rsidR="006341D3">
        <w:t>customer</w:t>
      </w:r>
      <w:r w:rsidR="007C0B12">
        <w:t xml:space="preserve"> satisfaction </w:t>
      </w:r>
      <w:r w:rsidR="006341D3">
        <w:t>positively</w:t>
      </w:r>
      <w:sdt>
        <w:sdtPr>
          <w:id w:val="369568283"/>
          <w:citation/>
        </w:sdtPr>
        <w:sdtContent>
          <w:r w:rsidR="00367E05">
            <w:fldChar w:fldCharType="begin"/>
          </w:r>
          <w:r w:rsidR="00367E05">
            <w:rPr>
              <w:lang w:val="en-US"/>
            </w:rPr>
            <w:instrText xml:space="preserve"> CITATION Lab202 \l 1033 </w:instrText>
          </w:r>
          <w:r w:rsidR="00367E05">
            <w:fldChar w:fldCharType="separate"/>
          </w:r>
          <w:r w:rsidR="004055B8">
            <w:rPr>
              <w:noProof/>
              <w:lang w:val="en-US"/>
            </w:rPr>
            <w:t xml:space="preserve"> </w:t>
          </w:r>
          <w:r w:rsidR="004055B8" w:rsidRPr="004055B8">
            <w:rPr>
              <w:noProof/>
              <w:lang w:val="en-US"/>
            </w:rPr>
            <w:t>(Labanauskaitė, et al., 2020)</w:t>
          </w:r>
          <w:r w:rsidR="00367E05">
            <w:fldChar w:fldCharType="end"/>
          </w:r>
        </w:sdtContent>
      </w:sdt>
      <w:r w:rsidR="006341D3">
        <w:t>. Due</w:t>
      </w:r>
      <w:r w:rsidR="00201B0C">
        <w:t xml:space="preserve"> to that reason, it can be significantly stated that the lack of proper skills among staff reflects on the customer’s satisfaction that impacts negatively on the firm’s performance. Due to that reason, the organization even needs to focus on the staff</w:t>
      </w:r>
      <w:r w:rsidR="00EC3D48">
        <w:t>'</w:t>
      </w:r>
      <w:r w:rsidR="00201B0C">
        <w:t xml:space="preserve">s management and improvement in the leadership to improve the core skills of the employees. For that reason, they can be able for improving their core profitability. Along </w:t>
      </w:r>
      <w:r w:rsidR="00201B0C">
        <w:lastRenderedPageBreak/>
        <w:t xml:space="preserve">with this, it has been even seen that they have even </w:t>
      </w:r>
      <w:r w:rsidR="00EC3D48">
        <w:t>a</w:t>
      </w:r>
      <w:r w:rsidR="00201B0C">
        <w:t xml:space="preserve"> lack of presence o</w:t>
      </w:r>
      <w:r w:rsidR="00EC3D48">
        <w:t>n</w:t>
      </w:r>
      <w:r w:rsidR="00201B0C">
        <w:t xml:space="preserve"> social media. For that reason, brand awareness cannot be spread properly. In that case, they need to improve the</w:t>
      </w:r>
      <w:r w:rsidR="00EC3D48">
        <w:t>ir</w:t>
      </w:r>
      <w:r w:rsidR="00201B0C">
        <w:t xml:space="preserve"> social media presence and even need to give more information about their services, financial position, and other information properly that helps in increasing the customer</w:t>
      </w:r>
      <w:r w:rsidR="00EC3D48">
        <w:t>'</w:t>
      </w:r>
      <w:r w:rsidR="00201B0C">
        <w:t>s attention towards the organization</w:t>
      </w:r>
      <w:r w:rsidR="000B025E">
        <w:rPr>
          <w:noProof/>
          <w:lang w:val="en-US"/>
        </w:rPr>
        <w:t xml:space="preserve"> </w:t>
      </w:r>
      <w:r w:rsidR="000B025E" w:rsidRPr="000B025E">
        <w:rPr>
          <w:noProof/>
          <w:lang w:val="en-US"/>
        </w:rPr>
        <w:t xml:space="preserve">(Cerchione </w:t>
      </w:r>
      <w:r w:rsidR="000B025E">
        <w:rPr>
          <w:noProof/>
          <w:lang w:val="en-US"/>
        </w:rPr>
        <w:t xml:space="preserve">and </w:t>
      </w:r>
      <w:r w:rsidR="000B025E" w:rsidRPr="000B025E">
        <w:rPr>
          <w:noProof/>
          <w:lang w:val="en-US"/>
        </w:rPr>
        <w:t>Bansal, 2020)</w:t>
      </w:r>
      <w:r w:rsidR="00201B0C">
        <w:t xml:space="preserve">. </w:t>
      </w:r>
      <w:r w:rsidR="00D40E41">
        <w:t>On the other hand, the organization has used high technological advancement</w:t>
      </w:r>
      <w:r w:rsidR="00443B14">
        <w:t>s</w:t>
      </w:r>
      <w:r w:rsidR="00D40E41">
        <w:t xml:space="preserve"> such as AI or even big data to protect the personal data of the customers and even monitor the process successfully due to that </w:t>
      </w:r>
      <w:r w:rsidR="000E1230">
        <w:t>reason;</w:t>
      </w:r>
      <w:r w:rsidR="00D40E41">
        <w:t xml:space="preserve"> they can be able for increasing the core brand awareness among their customers successfully. </w:t>
      </w:r>
      <w:r w:rsidR="00AF5C7D">
        <w:t>Technological infrastructure development is one of the important factors that help in increasing brand awareness positively</w:t>
      </w:r>
      <w:r w:rsidR="00443B14">
        <w:rPr>
          <w:noProof/>
          <w:lang w:val="en-US"/>
        </w:rPr>
        <w:t xml:space="preserve"> </w:t>
      </w:r>
      <w:r w:rsidR="00443B14" w:rsidRPr="004055B8">
        <w:rPr>
          <w:noProof/>
          <w:lang w:val="en-US"/>
        </w:rPr>
        <w:t xml:space="preserve">(Car </w:t>
      </w:r>
      <w:r w:rsidR="00443B14">
        <w:rPr>
          <w:noProof/>
          <w:lang w:val="en-US"/>
        </w:rPr>
        <w:t>and</w:t>
      </w:r>
      <w:r w:rsidR="00443B14" w:rsidRPr="004055B8">
        <w:rPr>
          <w:noProof/>
          <w:lang w:val="en-US"/>
        </w:rPr>
        <w:t xml:space="preserve"> Šimunić, 2019)</w:t>
      </w:r>
      <w:r w:rsidR="00AF5C7D">
        <w:t xml:space="preserve">. Due to that reason, the </w:t>
      </w:r>
      <w:r w:rsidR="007C0B12">
        <w:t>organization needs</w:t>
      </w:r>
      <w:r w:rsidR="00AF5C7D">
        <w:t xml:space="preserve"> to give more focus on technological </w:t>
      </w:r>
      <w:r w:rsidR="007C0B12">
        <w:t>implementation</w:t>
      </w:r>
      <w:r w:rsidR="00AF5C7D">
        <w:t xml:space="preserve"> properly. </w:t>
      </w:r>
    </w:p>
    <w:p w14:paraId="6F4E3045" w14:textId="77777777" w:rsidR="00345F42" w:rsidRPr="00443B14" w:rsidRDefault="00345F42" w:rsidP="001D67A3">
      <w:pPr>
        <w:rPr>
          <w:b/>
          <w:bCs/>
        </w:rPr>
      </w:pPr>
      <w:r w:rsidRPr="00443B14">
        <w:rPr>
          <w:b/>
          <w:bCs/>
        </w:rPr>
        <w:t xml:space="preserve">PESTLE Analysis </w:t>
      </w:r>
    </w:p>
    <w:tbl>
      <w:tblPr>
        <w:tblStyle w:val="TableGrid"/>
        <w:tblW w:w="0" w:type="auto"/>
        <w:tblLook w:val="04A0" w:firstRow="1" w:lastRow="0" w:firstColumn="1" w:lastColumn="0" w:noHBand="0" w:noVBand="1"/>
      </w:tblPr>
      <w:tblGrid>
        <w:gridCol w:w="2484"/>
        <w:gridCol w:w="6532"/>
      </w:tblGrid>
      <w:tr w:rsidR="00A05213" w14:paraId="4D90092F" w14:textId="77777777" w:rsidTr="00487627">
        <w:tc>
          <w:tcPr>
            <w:tcW w:w="2518" w:type="dxa"/>
            <w:shd w:val="clear" w:color="auto" w:fill="EEECE1" w:themeFill="background2"/>
          </w:tcPr>
          <w:p w14:paraId="259EBEF4" w14:textId="77777777" w:rsidR="00A05213" w:rsidRPr="00487627" w:rsidRDefault="004227F5" w:rsidP="00487627">
            <w:pPr>
              <w:jc w:val="center"/>
              <w:rPr>
                <w:b/>
                <w:i/>
                <w:szCs w:val="24"/>
              </w:rPr>
            </w:pPr>
            <w:r w:rsidRPr="00487627">
              <w:rPr>
                <w:b/>
                <w:i/>
                <w:szCs w:val="24"/>
              </w:rPr>
              <w:t>Political factors</w:t>
            </w:r>
          </w:p>
        </w:tc>
        <w:tc>
          <w:tcPr>
            <w:tcW w:w="6724" w:type="dxa"/>
          </w:tcPr>
          <w:p w14:paraId="56106218" w14:textId="2AE58EEB" w:rsidR="00A05213" w:rsidRPr="00BE4B9F" w:rsidRDefault="00BE4B9F" w:rsidP="00EC3D48">
            <w:pPr>
              <w:rPr>
                <w:szCs w:val="24"/>
              </w:rPr>
            </w:pPr>
            <w:r>
              <w:rPr>
                <w:szCs w:val="24"/>
              </w:rPr>
              <w:t xml:space="preserve">The GDP is more than 58.38 billion US dollars in the tourism sectors in Germany </w:t>
            </w:r>
            <w:r w:rsidR="00EC3D48">
              <w:rPr>
                <w:szCs w:val="24"/>
              </w:rPr>
              <w:t>which</w:t>
            </w:r>
            <w:r>
              <w:rPr>
                <w:szCs w:val="24"/>
              </w:rPr>
              <w:t xml:space="preserve"> helps in increasing their strategic implementation properly and even the internal tourism receipt properly helps in increasing customer engagement and profitability improvement </w:t>
            </w:r>
            <w:sdt>
              <w:sdtPr>
                <w:rPr>
                  <w:szCs w:val="24"/>
                </w:rPr>
                <w:id w:val="369568260"/>
                <w:citation/>
              </w:sdtPr>
              <w:sdtContent>
                <w:r w:rsidR="00D23F3F">
                  <w:rPr>
                    <w:szCs w:val="24"/>
                  </w:rPr>
                  <w:fldChar w:fldCharType="begin"/>
                </w:r>
                <w:r w:rsidR="00D23F3F">
                  <w:rPr>
                    <w:szCs w:val="24"/>
                    <w:lang w:val="en-US"/>
                  </w:rPr>
                  <w:instrText xml:space="preserve"> CITATION Wor233 \l 1033 </w:instrText>
                </w:r>
                <w:r w:rsidR="00D23F3F">
                  <w:rPr>
                    <w:szCs w:val="24"/>
                  </w:rPr>
                  <w:fldChar w:fldCharType="separate"/>
                </w:r>
                <w:r w:rsidR="004055B8" w:rsidRPr="004055B8">
                  <w:rPr>
                    <w:noProof/>
                    <w:szCs w:val="24"/>
                    <w:lang w:val="en-US"/>
                  </w:rPr>
                  <w:t>(Worlddata, 2023)</w:t>
                </w:r>
                <w:r w:rsidR="00D23F3F">
                  <w:rPr>
                    <w:szCs w:val="24"/>
                  </w:rPr>
                  <w:fldChar w:fldCharType="end"/>
                </w:r>
              </w:sdtContent>
            </w:sdt>
          </w:p>
        </w:tc>
      </w:tr>
      <w:tr w:rsidR="00A05213" w14:paraId="5D401944" w14:textId="77777777" w:rsidTr="00487627">
        <w:tc>
          <w:tcPr>
            <w:tcW w:w="2518" w:type="dxa"/>
            <w:shd w:val="clear" w:color="auto" w:fill="EEECE1" w:themeFill="background2"/>
          </w:tcPr>
          <w:p w14:paraId="29BD4171" w14:textId="77777777" w:rsidR="00A05213" w:rsidRPr="00487627" w:rsidRDefault="004227F5" w:rsidP="00487627">
            <w:pPr>
              <w:jc w:val="center"/>
              <w:rPr>
                <w:b/>
                <w:i/>
                <w:szCs w:val="24"/>
              </w:rPr>
            </w:pPr>
            <w:r w:rsidRPr="00487627">
              <w:rPr>
                <w:b/>
                <w:i/>
                <w:szCs w:val="24"/>
              </w:rPr>
              <w:t>Social factors</w:t>
            </w:r>
          </w:p>
        </w:tc>
        <w:tc>
          <w:tcPr>
            <w:tcW w:w="6724" w:type="dxa"/>
          </w:tcPr>
          <w:p w14:paraId="5C845F12" w14:textId="6E80EB5B" w:rsidR="00A05213" w:rsidRPr="00BE4B9F" w:rsidRDefault="004152DA" w:rsidP="00EC3D48">
            <w:pPr>
              <w:rPr>
                <w:szCs w:val="24"/>
              </w:rPr>
            </w:pPr>
            <w:r>
              <w:rPr>
                <w:szCs w:val="24"/>
              </w:rPr>
              <w:t>In the location</w:t>
            </w:r>
            <w:r w:rsidR="00EC3D48">
              <w:rPr>
                <w:szCs w:val="24"/>
              </w:rPr>
              <w:t>,</w:t>
            </w:r>
            <w:r>
              <w:rPr>
                <w:szCs w:val="24"/>
              </w:rPr>
              <w:t xml:space="preserve"> Berlin, the customer engagement is too high </w:t>
            </w:r>
            <w:r w:rsidR="00EC3D48">
              <w:rPr>
                <w:szCs w:val="24"/>
              </w:rPr>
              <w:t>which</w:t>
            </w:r>
            <w:r>
              <w:rPr>
                <w:szCs w:val="24"/>
              </w:rPr>
              <w:t xml:space="preserve"> is more than 46% for the attractive cultural development, and even the environment that helps in increasing their customer’s availability positively</w:t>
            </w:r>
            <w:sdt>
              <w:sdtPr>
                <w:rPr>
                  <w:szCs w:val="24"/>
                </w:rPr>
                <w:id w:val="369568261"/>
                <w:citation/>
              </w:sdtPr>
              <w:sdtContent>
                <w:r w:rsidR="00813892">
                  <w:rPr>
                    <w:szCs w:val="24"/>
                  </w:rPr>
                  <w:fldChar w:fldCharType="begin"/>
                </w:r>
                <w:r w:rsidR="00813892">
                  <w:rPr>
                    <w:szCs w:val="24"/>
                    <w:lang w:val="en-US"/>
                  </w:rPr>
                  <w:instrText xml:space="preserve"> CITATION Itb23 \l 1033 </w:instrText>
                </w:r>
                <w:r w:rsidR="00813892">
                  <w:rPr>
                    <w:szCs w:val="24"/>
                  </w:rPr>
                  <w:fldChar w:fldCharType="separate"/>
                </w:r>
                <w:r w:rsidR="004055B8">
                  <w:rPr>
                    <w:noProof/>
                    <w:szCs w:val="24"/>
                    <w:lang w:val="en-US"/>
                  </w:rPr>
                  <w:t xml:space="preserve"> </w:t>
                </w:r>
                <w:r w:rsidR="004055B8" w:rsidRPr="004055B8">
                  <w:rPr>
                    <w:noProof/>
                    <w:szCs w:val="24"/>
                    <w:lang w:val="en-US"/>
                  </w:rPr>
                  <w:t>(Itb, 2023)</w:t>
                </w:r>
                <w:r w:rsidR="00813892">
                  <w:rPr>
                    <w:szCs w:val="24"/>
                  </w:rPr>
                  <w:fldChar w:fldCharType="end"/>
                </w:r>
              </w:sdtContent>
            </w:sdt>
            <w:r>
              <w:rPr>
                <w:szCs w:val="24"/>
              </w:rPr>
              <w:t xml:space="preserve">. Berlin is even recognized as the core largest city in Germany mainly with having more than 3.5 million inhabitants </w:t>
            </w:r>
            <w:r w:rsidR="00EC3D48">
              <w:rPr>
                <w:szCs w:val="24"/>
              </w:rPr>
              <w:t>which</w:t>
            </w:r>
            <w:r>
              <w:rPr>
                <w:szCs w:val="24"/>
              </w:rPr>
              <w:t xml:space="preserve"> helps in increasing their employee engagement positively </w:t>
            </w:r>
            <w:sdt>
              <w:sdtPr>
                <w:rPr>
                  <w:szCs w:val="24"/>
                </w:rPr>
                <w:id w:val="369568262"/>
                <w:citation/>
              </w:sdtPr>
              <w:sdtContent>
                <w:r w:rsidR="00813892">
                  <w:rPr>
                    <w:szCs w:val="24"/>
                  </w:rPr>
                  <w:fldChar w:fldCharType="begin"/>
                </w:r>
                <w:r w:rsidR="00813892">
                  <w:rPr>
                    <w:szCs w:val="24"/>
                    <w:lang w:val="en-US"/>
                  </w:rPr>
                  <w:instrText xml:space="preserve"> CITATION Oec231 \l 1033 </w:instrText>
                </w:r>
                <w:r w:rsidR="00813892">
                  <w:rPr>
                    <w:szCs w:val="24"/>
                  </w:rPr>
                  <w:fldChar w:fldCharType="separate"/>
                </w:r>
                <w:r w:rsidR="004055B8" w:rsidRPr="004055B8">
                  <w:rPr>
                    <w:noProof/>
                    <w:szCs w:val="24"/>
                    <w:lang w:val="en-US"/>
                  </w:rPr>
                  <w:t>(Oecd, 2023)</w:t>
                </w:r>
                <w:r w:rsidR="00813892">
                  <w:rPr>
                    <w:szCs w:val="24"/>
                  </w:rPr>
                  <w:fldChar w:fldCharType="end"/>
                </w:r>
              </w:sdtContent>
            </w:sdt>
          </w:p>
        </w:tc>
      </w:tr>
      <w:tr w:rsidR="00A05213" w14:paraId="20BDAB56" w14:textId="77777777" w:rsidTr="00487627">
        <w:tc>
          <w:tcPr>
            <w:tcW w:w="2518" w:type="dxa"/>
            <w:shd w:val="clear" w:color="auto" w:fill="EEECE1" w:themeFill="background2"/>
          </w:tcPr>
          <w:p w14:paraId="7F163CD6" w14:textId="77777777" w:rsidR="00A05213" w:rsidRPr="00487627" w:rsidRDefault="004227F5" w:rsidP="00487627">
            <w:pPr>
              <w:jc w:val="center"/>
              <w:rPr>
                <w:b/>
                <w:i/>
                <w:szCs w:val="24"/>
              </w:rPr>
            </w:pPr>
            <w:r w:rsidRPr="00487627">
              <w:rPr>
                <w:b/>
                <w:i/>
                <w:szCs w:val="24"/>
              </w:rPr>
              <w:t>Economic factors</w:t>
            </w:r>
          </w:p>
        </w:tc>
        <w:tc>
          <w:tcPr>
            <w:tcW w:w="6724" w:type="dxa"/>
          </w:tcPr>
          <w:p w14:paraId="1328D69B" w14:textId="2EDDB76E" w:rsidR="00A05213" w:rsidRPr="00BE4B9F" w:rsidRDefault="006B7208" w:rsidP="00EC3D48">
            <w:pPr>
              <w:rPr>
                <w:szCs w:val="24"/>
              </w:rPr>
            </w:pPr>
            <w:r>
              <w:rPr>
                <w:szCs w:val="24"/>
              </w:rPr>
              <w:t xml:space="preserve">The inflation rate is too high in Germany </w:t>
            </w:r>
            <w:r w:rsidR="00EC3D48">
              <w:rPr>
                <w:szCs w:val="24"/>
              </w:rPr>
              <w:t>which</w:t>
            </w:r>
            <w:r>
              <w:rPr>
                <w:szCs w:val="24"/>
              </w:rPr>
              <w:t xml:space="preserve"> is more than 7.5% in the year 2023 April</w:t>
            </w:r>
            <w:sdt>
              <w:sdtPr>
                <w:rPr>
                  <w:szCs w:val="24"/>
                </w:rPr>
                <w:id w:val="369568263"/>
                <w:citation/>
              </w:sdtPr>
              <w:sdtContent>
                <w:r w:rsidR="002E1A14">
                  <w:rPr>
                    <w:szCs w:val="24"/>
                  </w:rPr>
                  <w:fldChar w:fldCharType="begin"/>
                </w:r>
                <w:r w:rsidR="002E1A14">
                  <w:rPr>
                    <w:szCs w:val="24"/>
                    <w:lang w:val="en-US"/>
                  </w:rPr>
                  <w:instrText xml:space="preserve"> CITATION Tra231 \l 1033 </w:instrText>
                </w:r>
                <w:r w:rsidR="002E1A14">
                  <w:rPr>
                    <w:szCs w:val="24"/>
                  </w:rPr>
                  <w:fldChar w:fldCharType="separate"/>
                </w:r>
                <w:r w:rsidR="004055B8">
                  <w:rPr>
                    <w:noProof/>
                    <w:szCs w:val="24"/>
                    <w:lang w:val="en-US"/>
                  </w:rPr>
                  <w:t xml:space="preserve"> </w:t>
                </w:r>
                <w:r w:rsidR="004055B8" w:rsidRPr="004055B8">
                  <w:rPr>
                    <w:noProof/>
                    <w:szCs w:val="24"/>
                    <w:lang w:val="en-US"/>
                  </w:rPr>
                  <w:t>(Tradingeconomics, 2023)</w:t>
                </w:r>
                <w:r w:rsidR="002E1A14">
                  <w:rPr>
                    <w:szCs w:val="24"/>
                  </w:rPr>
                  <w:fldChar w:fldCharType="end"/>
                </w:r>
              </w:sdtContent>
            </w:sdt>
            <w:r>
              <w:rPr>
                <w:szCs w:val="24"/>
              </w:rPr>
              <w:t xml:space="preserve">. This high rate of inflation impacts negatively the performance </w:t>
            </w:r>
            <w:r w:rsidR="00EC3D48">
              <w:rPr>
                <w:szCs w:val="24"/>
              </w:rPr>
              <w:t xml:space="preserve">and </w:t>
            </w:r>
            <w:r>
              <w:rPr>
                <w:szCs w:val="24"/>
              </w:rPr>
              <w:t xml:space="preserve">significantly helps in increasing the expanses that impact negatively on the profitability development </w:t>
            </w:r>
          </w:p>
        </w:tc>
      </w:tr>
      <w:tr w:rsidR="00A05213" w14:paraId="16F7BD50" w14:textId="77777777" w:rsidTr="00487627">
        <w:tc>
          <w:tcPr>
            <w:tcW w:w="2518" w:type="dxa"/>
            <w:shd w:val="clear" w:color="auto" w:fill="EEECE1" w:themeFill="background2"/>
          </w:tcPr>
          <w:p w14:paraId="2762D078" w14:textId="77777777" w:rsidR="00A05213" w:rsidRPr="00487627" w:rsidRDefault="004227F5" w:rsidP="00487627">
            <w:pPr>
              <w:jc w:val="center"/>
              <w:rPr>
                <w:b/>
                <w:i/>
                <w:szCs w:val="24"/>
              </w:rPr>
            </w:pPr>
            <w:r w:rsidRPr="00487627">
              <w:rPr>
                <w:b/>
                <w:i/>
                <w:szCs w:val="24"/>
              </w:rPr>
              <w:t>Technological factors</w:t>
            </w:r>
          </w:p>
        </w:tc>
        <w:tc>
          <w:tcPr>
            <w:tcW w:w="6724" w:type="dxa"/>
          </w:tcPr>
          <w:p w14:paraId="14E45759" w14:textId="4B9AEB03" w:rsidR="00A05213" w:rsidRPr="00BE4B9F" w:rsidRDefault="00CC1C24" w:rsidP="00EC3D48">
            <w:pPr>
              <w:rPr>
                <w:szCs w:val="24"/>
              </w:rPr>
            </w:pPr>
            <w:r>
              <w:rPr>
                <w:szCs w:val="24"/>
              </w:rPr>
              <w:t>The technological development is too high mainly for the implementation of the IT that reflects on their perform</w:t>
            </w:r>
            <w:r w:rsidR="00EC3D48">
              <w:rPr>
                <w:szCs w:val="24"/>
              </w:rPr>
              <w:t>an</w:t>
            </w:r>
            <w:r>
              <w:rPr>
                <w:szCs w:val="24"/>
              </w:rPr>
              <w:t xml:space="preserve">ce </w:t>
            </w:r>
            <w:r>
              <w:rPr>
                <w:szCs w:val="24"/>
              </w:rPr>
              <w:lastRenderedPageBreak/>
              <w:t xml:space="preserve">positively. Due to that reason, Hotel Elite can be able for improving technological development positively </w:t>
            </w:r>
            <w:sdt>
              <w:sdtPr>
                <w:rPr>
                  <w:szCs w:val="24"/>
                </w:rPr>
                <w:id w:val="369568264"/>
                <w:citation/>
              </w:sdtPr>
              <w:sdtContent>
                <w:r w:rsidR="0072607D">
                  <w:rPr>
                    <w:szCs w:val="24"/>
                  </w:rPr>
                  <w:fldChar w:fldCharType="begin"/>
                </w:r>
                <w:r w:rsidR="0072607D">
                  <w:rPr>
                    <w:szCs w:val="24"/>
                    <w:lang w:val="en-US"/>
                  </w:rPr>
                  <w:instrText xml:space="preserve"> CITATION Wor234 \l 1033 </w:instrText>
                </w:r>
                <w:r w:rsidR="0072607D">
                  <w:rPr>
                    <w:szCs w:val="24"/>
                  </w:rPr>
                  <w:fldChar w:fldCharType="separate"/>
                </w:r>
                <w:r w:rsidR="004055B8" w:rsidRPr="004055B8">
                  <w:rPr>
                    <w:noProof/>
                    <w:szCs w:val="24"/>
                    <w:lang w:val="en-US"/>
                  </w:rPr>
                  <w:t>(World, 2023)</w:t>
                </w:r>
                <w:r w:rsidR="0072607D">
                  <w:rPr>
                    <w:szCs w:val="24"/>
                  </w:rPr>
                  <w:fldChar w:fldCharType="end"/>
                </w:r>
              </w:sdtContent>
            </w:sdt>
          </w:p>
        </w:tc>
      </w:tr>
      <w:tr w:rsidR="00A05213" w14:paraId="02DC9DF4" w14:textId="77777777" w:rsidTr="00487627">
        <w:tc>
          <w:tcPr>
            <w:tcW w:w="2518" w:type="dxa"/>
            <w:shd w:val="clear" w:color="auto" w:fill="EEECE1" w:themeFill="background2"/>
          </w:tcPr>
          <w:p w14:paraId="39266095" w14:textId="77777777" w:rsidR="00A05213" w:rsidRPr="00487627" w:rsidRDefault="004227F5" w:rsidP="00487627">
            <w:pPr>
              <w:jc w:val="center"/>
              <w:rPr>
                <w:b/>
                <w:i/>
                <w:szCs w:val="24"/>
              </w:rPr>
            </w:pPr>
            <w:r w:rsidRPr="00487627">
              <w:rPr>
                <w:b/>
                <w:i/>
                <w:szCs w:val="24"/>
              </w:rPr>
              <w:lastRenderedPageBreak/>
              <w:t>Environmental factors</w:t>
            </w:r>
          </w:p>
        </w:tc>
        <w:tc>
          <w:tcPr>
            <w:tcW w:w="6724" w:type="dxa"/>
          </w:tcPr>
          <w:p w14:paraId="105408A7" w14:textId="563036CF" w:rsidR="00A05213" w:rsidRPr="00BE4B9F" w:rsidRDefault="00730B9A" w:rsidP="00EC3D48">
            <w:pPr>
              <w:rPr>
                <w:szCs w:val="24"/>
              </w:rPr>
            </w:pPr>
            <w:r>
              <w:rPr>
                <w:szCs w:val="24"/>
              </w:rPr>
              <w:t xml:space="preserve">In the location Berlin, the environmental development is too high that reflects their sustainable development positively that helps in improving the organizational development </w:t>
            </w:r>
            <w:sdt>
              <w:sdtPr>
                <w:rPr>
                  <w:szCs w:val="24"/>
                </w:rPr>
                <w:id w:val="369568265"/>
                <w:citation/>
              </w:sdtPr>
              <w:sdtContent>
                <w:r w:rsidR="00513EC8">
                  <w:rPr>
                    <w:szCs w:val="24"/>
                  </w:rPr>
                  <w:fldChar w:fldCharType="begin"/>
                </w:r>
                <w:r w:rsidR="00513EC8">
                  <w:rPr>
                    <w:szCs w:val="24"/>
                    <w:lang w:val="en-US"/>
                  </w:rPr>
                  <w:instrText xml:space="preserve"> CITATION Ger19 \l 1033 </w:instrText>
                </w:r>
                <w:r w:rsidR="00513EC8">
                  <w:rPr>
                    <w:szCs w:val="24"/>
                  </w:rPr>
                  <w:fldChar w:fldCharType="separate"/>
                </w:r>
                <w:r w:rsidR="004055B8" w:rsidRPr="004055B8">
                  <w:rPr>
                    <w:noProof/>
                    <w:szCs w:val="24"/>
                    <w:lang w:val="en-US"/>
                  </w:rPr>
                  <w:t>(Gerdt, et al., 2019)</w:t>
                </w:r>
                <w:r w:rsidR="00513EC8">
                  <w:rPr>
                    <w:szCs w:val="24"/>
                  </w:rPr>
                  <w:fldChar w:fldCharType="end"/>
                </w:r>
              </w:sdtContent>
            </w:sdt>
          </w:p>
        </w:tc>
      </w:tr>
      <w:tr w:rsidR="00A05213" w14:paraId="6AF6D9F8" w14:textId="77777777" w:rsidTr="00487627">
        <w:tc>
          <w:tcPr>
            <w:tcW w:w="2518" w:type="dxa"/>
            <w:shd w:val="clear" w:color="auto" w:fill="EEECE1" w:themeFill="background2"/>
          </w:tcPr>
          <w:p w14:paraId="64A43E5B" w14:textId="77777777" w:rsidR="00A05213" w:rsidRPr="00487627" w:rsidRDefault="000D4F86" w:rsidP="00487627">
            <w:pPr>
              <w:jc w:val="center"/>
              <w:rPr>
                <w:b/>
                <w:i/>
                <w:szCs w:val="24"/>
              </w:rPr>
            </w:pPr>
            <w:r w:rsidRPr="00487627">
              <w:rPr>
                <w:b/>
                <w:i/>
                <w:szCs w:val="24"/>
              </w:rPr>
              <w:t>Legal factors</w:t>
            </w:r>
          </w:p>
        </w:tc>
        <w:tc>
          <w:tcPr>
            <w:tcW w:w="6724" w:type="dxa"/>
          </w:tcPr>
          <w:p w14:paraId="0BF9030E" w14:textId="77777777" w:rsidR="00A05213" w:rsidRPr="00BE4B9F" w:rsidRDefault="00EC3D48" w:rsidP="00EC3D48">
            <w:pPr>
              <w:rPr>
                <w:szCs w:val="24"/>
              </w:rPr>
            </w:pPr>
            <w:r>
              <w:rPr>
                <w:szCs w:val="24"/>
              </w:rPr>
              <w:t>F</w:t>
            </w:r>
            <w:r w:rsidR="00207C22">
              <w:rPr>
                <w:szCs w:val="24"/>
              </w:rPr>
              <w:t xml:space="preserve">ree trade in Germany helps this business for increasing </w:t>
            </w:r>
            <w:r>
              <w:rPr>
                <w:szCs w:val="24"/>
              </w:rPr>
              <w:t>its</w:t>
            </w:r>
            <w:r w:rsidR="00207C22">
              <w:rPr>
                <w:szCs w:val="24"/>
              </w:rPr>
              <w:t xml:space="preserve"> business in the international market in future </w:t>
            </w:r>
          </w:p>
        </w:tc>
      </w:tr>
    </w:tbl>
    <w:p w14:paraId="1B14ED8A" w14:textId="77777777" w:rsidR="00345F42" w:rsidRPr="000E4BFE" w:rsidRDefault="00207C22" w:rsidP="000E4BFE">
      <w:pPr>
        <w:jc w:val="center"/>
        <w:rPr>
          <w:i/>
        </w:rPr>
      </w:pPr>
      <w:r w:rsidRPr="000E4BFE">
        <w:rPr>
          <w:i/>
        </w:rPr>
        <w:t>Table 2: PESTLE analysis Source: Author</w:t>
      </w:r>
    </w:p>
    <w:p w14:paraId="0CE99716" w14:textId="1E2BE15E" w:rsidR="00600210" w:rsidRPr="001D67A3" w:rsidRDefault="00600210" w:rsidP="001D67A3">
      <w:r>
        <w:t xml:space="preserve">As per the overall SWOT analysis, it can be significantly stated that the business of Hotel Elite can be able </w:t>
      </w:r>
      <w:r w:rsidR="00EC3D48">
        <w:t>to</w:t>
      </w:r>
      <w:r>
        <w:t xml:space="preserve"> lead in the competitive market with their Berlin property significantly because </w:t>
      </w:r>
      <w:r w:rsidR="00EC3D48">
        <w:t xml:space="preserve">of </w:t>
      </w:r>
      <w:r>
        <w:t xml:space="preserve">the external factors positively. As it has </w:t>
      </w:r>
      <w:r w:rsidR="00EC3D48">
        <w:t xml:space="preserve">been </w:t>
      </w:r>
      <w:r>
        <w:t xml:space="preserve">seen that the economic factor impacts negatively on the organization thus, this property of Hotel Elite needs to focus on the changes </w:t>
      </w:r>
      <w:r w:rsidR="00EC3D48">
        <w:t>in</w:t>
      </w:r>
      <w:r>
        <w:t xml:space="preserve"> the inflation rate and even needs to </w:t>
      </w:r>
      <w:r w:rsidR="00830872">
        <w:t xml:space="preserve">limit their core </w:t>
      </w:r>
      <w:r w:rsidR="00412D8D">
        <w:t>exp</w:t>
      </w:r>
      <w:r w:rsidR="00EC3D48">
        <w:t>e</w:t>
      </w:r>
      <w:r w:rsidR="00412D8D">
        <w:t>nses that help</w:t>
      </w:r>
      <w:r w:rsidR="00830872">
        <w:t xml:space="preserve"> in improving their financial performance positively. </w:t>
      </w:r>
      <w:r w:rsidR="00AF2C16">
        <w:t xml:space="preserve">Technological development is highly important for the hotel industry for improving the monitoring of the data and even for improving the protection </w:t>
      </w:r>
      <w:r w:rsidR="00EC3D48">
        <w:t>of</w:t>
      </w:r>
      <w:r w:rsidR="00AF2C16">
        <w:t xml:space="preserve"> the data of the organization</w:t>
      </w:r>
      <w:sdt>
        <w:sdtPr>
          <w:id w:val="369568266"/>
          <w:citation/>
        </w:sdtPr>
        <w:sdtContent>
          <w:r w:rsidR="00FE5AC3">
            <w:fldChar w:fldCharType="begin"/>
          </w:r>
          <w:r w:rsidR="00FE5AC3">
            <w:rPr>
              <w:lang w:val="en-US"/>
            </w:rPr>
            <w:instrText xml:space="preserve"> CITATION Kha211 \l 1033 </w:instrText>
          </w:r>
          <w:r w:rsidR="00FE5AC3">
            <w:fldChar w:fldCharType="separate"/>
          </w:r>
          <w:r w:rsidR="004055B8">
            <w:rPr>
              <w:noProof/>
              <w:lang w:val="en-US"/>
            </w:rPr>
            <w:t xml:space="preserve"> </w:t>
          </w:r>
          <w:r w:rsidR="004055B8" w:rsidRPr="004055B8">
            <w:rPr>
              <w:noProof/>
              <w:lang w:val="en-US"/>
            </w:rPr>
            <w:t>(Khalid, et al., 2021)</w:t>
          </w:r>
          <w:r w:rsidR="00FE5AC3">
            <w:fldChar w:fldCharType="end"/>
          </w:r>
        </w:sdtContent>
      </w:sdt>
      <w:r w:rsidR="00AF2C16">
        <w:t xml:space="preserve">. Due to that reason, Hotel Elite needs to improve the IT implementation properly for improving the development of the property significantly. </w:t>
      </w:r>
      <w:r w:rsidR="00F839DE">
        <w:t>On the other hand, sustainability is even too much important for the tourist improvement</w:t>
      </w:r>
      <w:sdt>
        <w:sdtPr>
          <w:id w:val="369568267"/>
          <w:citation/>
        </w:sdtPr>
        <w:sdtContent>
          <w:r w:rsidR="007F177A">
            <w:fldChar w:fldCharType="begin"/>
          </w:r>
          <w:r w:rsidR="007F177A">
            <w:rPr>
              <w:lang w:val="en-US"/>
            </w:rPr>
            <w:instrText xml:space="preserve"> CITATION Alf20 \l 1033 </w:instrText>
          </w:r>
          <w:r w:rsidR="007F177A">
            <w:fldChar w:fldCharType="separate"/>
          </w:r>
          <w:r w:rsidR="004055B8">
            <w:rPr>
              <w:noProof/>
              <w:lang w:val="en-US"/>
            </w:rPr>
            <w:t xml:space="preserve"> </w:t>
          </w:r>
          <w:r w:rsidR="004055B8" w:rsidRPr="004055B8">
            <w:rPr>
              <w:noProof/>
              <w:lang w:val="en-US"/>
            </w:rPr>
            <w:t>(Alfaro Navarro, et al., 2020)</w:t>
          </w:r>
          <w:r w:rsidR="007F177A">
            <w:fldChar w:fldCharType="end"/>
          </w:r>
        </w:sdtContent>
      </w:sdt>
      <w:r w:rsidR="00F839DE">
        <w:t xml:space="preserve">. In that case, mainly the Hotel Elite, sustainable development is highly important through which organizational profitability can be achieved. </w:t>
      </w:r>
    </w:p>
    <w:p w14:paraId="7855D332" w14:textId="28A77628" w:rsidR="00C26147" w:rsidRDefault="001418BE" w:rsidP="00C26147">
      <w:pPr>
        <w:pStyle w:val="Heading1"/>
      </w:pPr>
      <w:bookmarkStart w:id="2" w:name="_Toc135423955"/>
      <w:r>
        <w:t>Main body</w:t>
      </w:r>
      <w:bookmarkEnd w:id="2"/>
      <w:r>
        <w:t xml:space="preserve"> </w:t>
      </w:r>
    </w:p>
    <w:p w14:paraId="5AB34A89" w14:textId="3D41680E" w:rsidR="009020FC" w:rsidRDefault="009020FC" w:rsidP="009020FC">
      <w:r>
        <w:t>Since Hotel Elite was established, it is important to keep monitoring every department of the hotel. The Hotel Elite was founded, in the past 2 years ago so it is time to analyse the entire hotel because improvement is important with time. After analysing the entire hotel, some of the operations should improve. The area of the hotel operations department is management and finance where hotel managers and management team are responsible for handling the hotel operations to run smoothly. A main part of the hotel industry is involved in hotel management which is ensuring everyone will be happy. Along with that finance department are responsible for managing the fund and all the other departments, including managing the records of expenses, tax, and profit</w:t>
      </w:r>
      <w:sdt>
        <w:sdtPr>
          <w:id w:val="849609211"/>
          <w:citation/>
        </w:sdtPr>
        <w:sdtContent>
          <w:r>
            <w:fldChar w:fldCharType="begin"/>
          </w:r>
          <w:r>
            <w:rPr>
              <w:lang w:val="en-US"/>
            </w:rPr>
            <w:instrText xml:space="preserve">CITATION Tav22 \l 1033 </w:instrText>
          </w:r>
          <w:r>
            <w:fldChar w:fldCharType="separate"/>
          </w:r>
          <w:r w:rsidR="004055B8">
            <w:rPr>
              <w:noProof/>
              <w:lang w:val="en-US"/>
            </w:rPr>
            <w:t xml:space="preserve"> </w:t>
          </w:r>
          <w:r w:rsidR="004055B8" w:rsidRPr="004055B8">
            <w:rPr>
              <w:noProof/>
              <w:lang w:val="en-US"/>
            </w:rPr>
            <w:t>(Tavitiyaman, et al., 2022)</w:t>
          </w:r>
          <w:r>
            <w:fldChar w:fldCharType="end"/>
          </w:r>
        </w:sdtContent>
      </w:sdt>
      <w:r>
        <w:t xml:space="preserve">. Along with that another that is need to be improved is the front desk of the department which is responsible for managing the guest and any query related to hotel rooms. Therefore, there needs some technology that minimizes the </w:t>
      </w:r>
      <w:r>
        <w:lastRenderedPageBreak/>
        <w:t>management of the guest accounts, and records of staying guests. Along with that housekeeping department is an important department that involves in managing the guest rooms including cleaning and stuffing rooms for the guest.  In terms of resolution of the hotel operation there are a few steps for that one using Hotel PMS software is an inclusive software solution that allows managers, team leaders, and employees to handle the day-to-day hotel operations</w:t>
      </w:r>
      <w:sdt>
        <w:sdtPr>
          <w:id w:val="788479124"/>
          <w:citation/>
        </w:sdtPr>
        <w:sdtContent>
          <w:r>
            <w:fldChar w:fldCharType="begin"/>
          </w:r>
          <w:r>
            <w:rPr>
              <w:lang w:val="en-US"/>
            </w:rPr>
            <w:instrText xml:space="preserve"> CITATION Mun19 \l 1033 </w:instrText>
          </w:r>
          <w:r>
            <w:fldChar w:fldCharType="separate"/>
          </w:r>
          <w:r w:rsidR="004055B8">
            <w:rPr>
              <w:noProof/>
              <w:lang w:val="en-US"/>
            </w:rPr>
            <w:t xml:space="preserve"> </w:t>
          </w:r>
          <w:r w:rsidR="004055B8" w:rsidRPr="004055B8">
            <w:rPr>
              <w:noProof/>
              <w:lang w:val="en-US"/>
            </w:rPr>
            <w:t>(Mun, et al., 2019)</w:t>
          </w:r>
          <w:r>
            <w:fldChar w:fldCharType="end"/>
          </w:r>
        </w:sdtContent>
      </w:sdt>
      <w:r>
        <w:t xml:space="preserve">. After using the Hotel PMS software in the hotel operations, managers and leaders can view the reservation-related data and a large amount of hotel office data can manage this software, therefore it can minimize the whole operation which increases the employee’s productivity. Although another system that helps to reduce the whole process of financial transactions is called the point of sales system. </w:t>
      </w:r>
    </w:p>
    <w:p w14:paraId="43C89E65" w14:textId="3B1F7093" w:rsidR="009020FC" w:rsidRDefault="009020FC" w:rsidP="009020FC">
      <w:r>
        <w:t>This system is allowed customers to process the payment smoothly through card payments or online mobile payments.  On the other hand, the maintenance department is also touch controlling because the department is not associated with other departments therefore it is not possible to connect this department every time</w:t>
      </w:r>
      <w:sdt>
        <w:sdtPr>
          <w:id w:val="2009321872"/>
          <w:citation/>
        </w:sdtPr>
        <w:sdtContent>
          <w:r>
            <w:fldChar w:fldCharType="begin"/>
          </w:r>
          <w:r>
            <w:rPr>
              <w:lang w:val="en-US"/>
            </w:rPr>
            <w:instrText xml:space="preserve"> CITATION Luo21 \l 1033 </w:instrText>
          </w:r>
          <w:r>
            <w:fldChar w:fldCharType="separate"/>
          </w:r>
          <w:r w:rsidR="004055B8">
            <w:rPr>
              <w:noProof/>
              <w:lang w:val="en-US"/>
            </w:rPr>
            <w:t xml:space="preserve"> </w:t>
          </w:r>
          <w:r w:rsidR="004055B8" w:rsidRPr="004055B8">
            <w:rPr>
              <w:noProof/>
              <w:lang w:val="en-US"/>
            </w:rPr>
            <w:t>(Luo, et al., 2021)</w:t>
          </w:r>
          <w:r>
            <w:fldChar w:fldCharType="end"/>
          </w:r>
        </w:sdtContent>
      </w:sdt>
      <w:r>
        <w:t>. But it should be solved by adopting InTechnology the hotel operations for example using IoT in hotel rooms can help guests by enabling communication directly from hotel rooms. Apart from that., continuously training staff can also help to increase the efficiency of hotel operations. It is essential for the hotel and its employees to keep training them and continuous training can able to them stay updated with new hotel trends. therefore, employees can give service in a standard way. Training sessions will help employees by optimizing team works and delivering quality services to the guests</w:t>
      </w:r>
      <w:r w:rsidR="000B025E">
        <w:tab/>
      </w:r>
      <w:bookmarkStart w:id="3" w:name="_Hlk135425549"/>
      <w:sdt>
        <w:sdtPr>
          <w:id w:val="331426242"/>
          <w:citation/>
        </w:sdtPr>
        <w:sdtContent>
          <w:r w:rsidR="000B025E">
            <w:fldChar w:fldCharType="begin"/>
          </w:r>
          <w:r w:rsidR="000B025E">
            <w:rPr>
              <w:lang w:val="en-US"/>
            </w:rPr>
            <w:instrText xml:space="preserve"> CITATION Dav201 \l 1033 </w:instrText>
          </w:r>
          <w:r w:rsidR="000B025E">
            <w:fldChar w:fldCharType="separate"/>
          </w:r>
          <w:r w:rsidR="000B025E" w:rsidRPr="000B025E">
            <w:rPr>
              <w:noProof/>
              <w:lang w:val="en-US"/>
            </w:rPr>
            <w:t>(Davahli, et al., 2020)</w:t>
          </w:r>
          <w:r w:rsidR="000B025E">
            <w:fldChar w:fldCharType="end"/>
          </w:r>
        </w:sdtContent>
      </w:sdt>
      <w:bookmarkEnd w:id="3"/>
      <w:r>
        <w:t>. Along with that, it is an ideal approach to take feedback from the guest which helps to know the mistakes, therefore in the future, it is possible to solve the issue</w:t>
      </w:r>
      <w:sdt>
        <w:sdtPr>
          <w:id w:val="-1465036857"/>
          <w:citation/>
        </w:sdtPr>
        <w:sdtContent>
          <w:r>
            <w:fldChar w:fldCharType="begin"/>
          </w:r>
          <w:r>
            <w:rPr>
              <w:lang w:val="en-US"/>
            </w:rPr>
            <w:instrText xml:space="preserve"> CITATION Kös19 \l 1033 </w:instrText>
          </w:r>
          <w:r>
            <w:fldChar w:fldCharType="separate"/>
          </w:r>
          <w:r w:rsidR="004055B8">
            <w:rPr>
              <w:noProof/>
              <w:lang w:val="en-US"/>
            </w:rPr>
            <w:t xml:space="preserve"> </w:t>
          </w:r>
          <w:r w:rsidR="004055B8" w:rsidRPr="004055B8">
            <w:rPr>
              <w:noProof/>
              <w:lang w:val="en-US"/>
            </w:rPr>
            <w:t>(Köseoglu, et al., 2019)</w:t>
          </w:r>
          <w:r>
            <w:fldChar w:fldCharType="end"/>
          </w:r>
        </w:sdtContent>
      </w:sdt>
      <w:r>
        <w:t>. On the other hand, when it times to the improvement of the housekeeping department, it should be improving by adopting some technology like housekeeping software, artificial intelligence, air purifiers, and robotic vacuum machine. Along with that managing environmental factors in the hotel industry can be possibly improved by conducting some secession about the awareness of environmental issues, therefore it is attracting tourists, and increasing the hotel industry</w:t>
      </w:r>
      <w:sdt>
        <w:sdtPr>
          <w:id w:val="561601548"/>
          <w:citation/>
        </w:sdtPr>
        <w:sdtContent>
          <w:r>
            <w:fldChar w:fldCharType="begin"/>
          </w:r>
          <w:r>
            <w:rPr>
              <w:lang w:val="en-US"/>
            </w:rPr>
            <w:instrText xml:space="preserve"> CITATION Amp19 \l 1033 </w:instrText>
          </w:r>
          <w:r>
            <w:fldChar w:fldCharType="separate"/>
          </w:r>
          <w:r w:rsidR="004055B8">
            <w:rPr>
              <w:noProof/>
              <w:lang w:val="en-US"/>
            </w:rPr>
            <w:t xml:space="preserve"> </w:t>
          </w:r>
          <w:r w:rsidR="004055B8" w:rsidRPr="004055B8">
            <w:rPr>
              <w:noProof/>
              <w:lang w:val="en-US"/>
            </w:rPr>
            <w:t>(Ampountolas, et al., 2019)</w:t>
          </w:r>
          <w:r>
            <w:fldChar w:fldCharType="end"/>
          </w:r>
        </w:sdtContent>
      </w:sdt>
      <w:r>
        <w:t>.</w:t>
      </w:r>
    </w:p>
    <w:p w14:paraId="394A58B8" w14:textId="61114E60" w:rsidR="009020FC" w:rsidRDefault="009020FC" w:rsidP="009020FC">
      <w:r>
        <w:t xml:space="preserve">After above mentioned the key of hotel management operations there has some positive impact and negative impacts. Some hotel operations are still functioning well and some operations need to improve because it is important to upgrade with current market trends, but it is also considered that every action has an opposite reaction. Therefore, every hotel operation is not necessary to improve because it is still working well. Stuff training is an essential aspect </w:t>
      </w:r>
      <w:r>
        <w:lastRenderedPageBreak/>
        <w:t>because, with the proper training, employees are giving the best service to the guest, therefore increasing customer retention</w:t>
      </w:r>
      <w:sdt>
        <w:sdtPr>
          <w:id w:val="857235253"/>
          <w:citation/>
        </w:sdtPr>
        <w:sdtContent>
          <w:r>
            <w:fldChar w:fldCharType="begin"/>
          </w:r>
          <w:r>
            <w:rPr>
              <w:lang w:val="en-US"/>
            </w:rPr>
            <w:instrText xml:space="preserve"> CITATION Sal21 \l 1033 </w:instrText>
          </w:r>
          <w:r>
            <w:fldChar w:fldCharType="separate"/>
          </w:r>
          <w:r w:rsidR="004055B8">
            <w:rPr>
              <w:noProof/>
              <w:lang w:val="en-US"/>
            </w:rPr>
            <w:t xml:space="preserve"> </w:t>
          </w:r>
          <w:r w:rsidR="004055B8" w:rsidRPr="004055B8">
            <w:rPr>
              <w:noProof/>
              <w:lang w:val="en-US"/>
            </w:rPr>
            <w:t>(Salehi, et al., 2021)</w:t>
          </w:r>
          <w:r>
            <w:fldChar w:fldCharType="end"/>
          </w:r>
        </w:sdtContent>
      </w:sdt>
      <w:r>
        <w:t>. There has a positive side which is it is cost-effective that directly impacts the hotel’s profit margin, therefore it might be tough to reach the target revenue but it is increasing hotel sage due to providing well-structured service to the guest. So, therefore, this operation is necessary to keep updating and providing continuous training to the employees with the current market trends. So, as per my observation</w:t>
      </w:r>
      <w:r w:rsidR="00443B14">
        <w:t>,</w:t>
      </w:r>
      <w:r>
        <w:t xml:space="preserve"> it needs to remain </w:t>
      </w:r>
      <w:r w:rsidR="00443B14">
        <w:t xml:space="preserve">the </w:t>
      </w:r>
      <w:r>
        <w:t>same. On the other hand, housekeeping operation also need to improv</w:t>
      </w:r>
      <w:r w:rsidR="00443B14">
        <w:t>e</w:t>
      </w:r>
      <w:r>
        <w:t xml:space="preserve"> but it has also a positive side customer of this hotel are impressed due to well structure ambient that attract the customer and increase </w:t>
      </w:r>
      <w:r w:rsidR="00443B14">
        <w:t xml:space="preserve">the </w:t>
      </w:r>
      <w:r>
        <w:t>hotel’s image among the guest</w:t>
      </w:r>
      <w:sdt>
        <w:sdtPr>
          <w:id w:val="-560638390"/>
          <w:citation/>
        </w:sdtPr>
        <w:sdtContent>
          <w:r>
            <w:fldChar w:fldCharType="begin"/>
          </w:r>
          <w:r>
            <w:rPr>
              <w:lang w:val="en-US"/>
            </w:rPr>
            <w:instrText xml:space="preserve"> CITATION Nam21 \l 1033 </w:instrText>
          </w:r>
          <w:r>
            <w:fldChar w:fldCharType="separate"/>
          </w:r>
          <w:r w:rsidR="004055B8">
            <w:rPr>
              <w:noProof/>
              <w:lang w:val="en-US"/>
            </w:rPr>
            <w:t xml:space="preserve"> </w:t>
          </w:r>
          <w:r w:rsidR="004055B8" w:rsidRPr="004055B8">
            <w:rPr>
              <w:noProof/>
              <w:lang w:val="en-US"/>
            </w:rPr>
            <w:t>(Nam, et al., 2021)</w:t>
          </w:r>
          <w:r>
            <w:fldChar w:fldCharType="end"/>
          </w:r>
        </w:sdtContent>
      </w:sdt>
      <w:r>
        <w:t xml:space="preserve">. But it is also cost-effective and needs some workers to keep maintain the housekeeping department. But due to labour cost, hotel price is increasing therefore, the majority of people are not preferred this hotel, only high standards of people are affording it. So, improving housekeeping is get a negative side and also has a positive side but, after two years the hotel is significantly running well with old housekeeping techniques, so it is not necessary to improve housekeeping operations. </w:t>
      </w:r>
    </w:p>
    <w:p w14:paraId="503A4B78" w14:textId="7B24F5CB" w:rsidR="009020FC" w:rsidRPr="00215A94" w:rsidRDefault="009020FC" w:rsidP="009020FC">
      <w:r>
        <w:t>Along with that, it is also observed that the stress of employees is increasing, therefore, using some software in the hotel management system is a key way to increase the hotel management system</w:t>
      </w:r>
      <w:sdt>
        <w:sdtPr>
          <w:id w:val="-1971663503"/>
          <w:citation/>
        </w:sdtPr>
        <w:sdtContent>
          <w:r>
            <w:fldChar w:fldCharType="begin"/>
          </w:r>
          <w:r>
            <w:rPr>
              <w:lang w:val="en-US"/>
            </w:rPr>
            <w:instrText xml:space="preserve"> CITATION Luo211 \l 1033 </w:instrText>
          </w:r>
          <w:r>
            <w:fldChar w:fldCharType="separate"/>
          </w:r>
          <w:r w:rsidR="004055B8">
            <w:rPr>
              <w:noProof/>
              <w:lang w:val="en-US"/>
            </w:rPr>
            <w:t xml:space="preserve"> </w:t>
          </w:r>
          <w:r w:rsidR="004055B8" w:rsidRPr="004055B8">
            <w:rPr>
              <w:noProof/>
              <w:lang w:val="en-US"/>
            </w:rPr>
            <w:t>(Luo, et al., 2021)</w:t>
          </w:r>
          <w:r>
            <w:fldChar w:fldCharType="end"/>
          </w:r>
        </w:sdtContent>
      </w:sdt>
      <w:r>
        <w:t xml:space="preserve">. Therefore, it is a positive side of improving the hotel operations. In the hotel industry, various hotel operations have a positive side and </w:t>
      </w:r>
      <w:r w:rsidR="00443B14">
        <w:t xml:space="preserve">a </w:t>
      </w:r>
      <w:r>
        <w:t>negative side, the positive side is when a hotel industry is established, it generates employees and also increases the value of the place. Therefore, all the tourism-related opportunities are coming for local people. Along with that, it enables job opportunities as well as provides the ecosystem</w:t>
      </w:r>
      <w:sdt>
        <w:sdtPr>
          <w:id w:val="723880889"/>
          <w:citation/>
        </w:sdtPr>
        <w:sdtContent>
          <w:r>
            <w:fldChar w:fldCharType="begin"/>
          </w:r>
          <w:r>
            <w:rPr>
              <w:lang w:val="en-US"/>
            </w:rPr>
            <w:instrText xml:space="preserve"> CITATION Yin20 \l 1033 </w:instrText>
          </w:r>
          <w:r>
            <w:fldChar w:fldCharType="separate"/>
          </w:r>
          <w:r w:rsidR="004055B8">
            <w:rPr>
              <w:noProof/>
              <w:lang w:val="en-US"/>
            </w:rPr>
            <w:t xml:space="preserve"> </w:t>
          </w:r>
          <w:r w:rsidR="004055B8" w:rsidRPr="004055B8">
            <w:rPr>
              <w:noProof/>
              <w:lang w:val="en-US"/>
            </w:rPr>
            <w:t>(Yin, et al., 2020)</w:t>
          </w:r>
          <w:r>
            <w:fldChar w:fldCharType="end"/>
          </w:r>
        </w:sdtContent>
      </w:sdt>
      <w:r>
        <w:t>.  But it has also a negative side that is, it impacts water, energy and, other resources. In this regard, hotel operations like the beverage systems, updating new technologies that impact the old traditional cooker who are not aware to use this newly updated technology kitchen, therefore they are less fewer jobs</w:t>
      </w:r>
      <w:bookmarkStart w:id="4" w:name="_Hlk135425472"/>
      <w:sdt>
        <w:sdtPr>
          <w:id w:val="-699554010"/>
          <w:citation/>
        </w:sdtPr>
        <w:sdtContent>
          <w:r w:rsidR="000B025E">
            <w:fldChar w:fldCharType="begin"/>
          </w:r>
          <w:r w:rsidR="000B025E">
            <w:rPr>
              <w:lang w:val="en-US"/>
            </w:rPr>
            <w:instrText xml:space="preserve"> CITATION Bau192 \l 1033 </w:instrText>
          </w:r>
          <w:r w:rsidR="000B025E">
            <w:fldChar w:fldCharType="separate"/>
          </w:r>
          <w:r w:rsidR="000B025E">
            <w:rPr>
              <w:noProof/>
              <w:lang w:val="en-US"/>
            </w:rPr>
            <w:t xml:space="preserve"> </w:t>
          </w:r>
          <w:r w:rsidR="000B025E" w:rsidRPr="000B025E">
            <w:rPr>
              <w:noProof/>
              <w:lang w:val="en-US"/>
            </w:rPr>
            <w:t>(Baum, 2019)</w:t>
          </w:r>
          <w:r w:rsidR="000B025E">
            <w:fldChar w:fldCharType="end"/>
          </w:r>
        </w:sdtContent>
      </w:sdt>
      <w:bookmarkEnd w:id="4"/>
      <w:r>
        <w:t>. Hence, it has been observed that there ha</w:t>
      </w:r>
      <w:r w:rsidR="00443B14">
        <w:t>ve</w:t>
      </w:r>
      <w:r>
        <w:t xml:space="preserve"> significant positive and negative side</w:t>
      </w:r>
      <w:r w:rsidR="00443B14">
        <w:t>s</w:t>
      </w:r>
      <w:r>
        <w:t xml:space="preserve"> </w:t>
      </w:r>
      <w:r w:rsidR="00443B14">
        <w:t>to</w:t>
      </w:r>
      <w:r>
        <w:t xml:space="preserve"> hotel operations in the hotel industry. There has a positive side which is it is cost-effective that directly impacts the hotel’s profit margin, therefore it might be tough to reach the target revenue but it is increasing hotel revues due to providing well-structured service to the customers</w:t>
      </w:r>
      <w:sdt>
        <w:sdtPr>
          <w:id w:val="-1197000691"/>
          <w:citation/>
        </w:sdtPr>
        <w:sdtContent>
          <w:r>
            <w:fldChar w:fldCharType="begin"/>
          </w:r>
          <w:r>
            <w:rPr>
              <w:lang w:val="en-US"/>
            </w:rPr>
            <w:instrText xml:space="preserve"> CITATION Hua19 \l 1033 </w:instrText>
          </w:r>
          <w:r>
            <w:fldChar w:fldCharType="separate"/>
          </w:r>
          <w:r w:rsidR="004055B8">
            <w:rPr>
              <w:noProof/>
              <w:lang w:val="en-US"/>
            </w:rPr>
            <w:t xml:space="preserve"> </w:t>
          </w:r>
          <w:r w:rsidR="004055B8" w:rsidRPr="004055B8">
            <w:rPr>
              <w:noProof/>
              <w:lang w:val="en-US"/>
            </w:rPr>
            <w:t>(Hua, et al., 2019)</w:t>
          </w:r>
          <w:r>
            <w:fldChar w:fldCharType="end"/>
          </w:r>
        </w:sdtContent>
      </w:sdt>
      <w:r>
        <w:t>.</w:t>
      </w:r>
    </w:p>
    <w:p w14:paraId="70847423" w14:textId="77777777" w:rsidR="00443B14" w:rsidRDefault="009020FC" w:rsidP="009020FC">
      <w:r>
        <w:t>As per the overall work, it has been seen that there have some core lacks in the project operations. The main lack that has been obtained from the business perspective is the core lack of planning. Proper planning helps in getting funding and even bringing new business partners</w:t>
      </w:r>
      <w:sdt>
        <w:sdtPr>
          <w:id w:val="369568254"/>
          <w:citation/>
        </w:sdtPr>
        <w:sdtContent>
          <w:r>
            <w:fldChar w:fldCharType="begin"/>
          </w:r>
          <w:r>
            <w:rPr>
              <w:lang w:val="en-US"/>
            </w:rPr>
            <w:instrText xml:space="preserve"> CITATION Bre211 \l 1033 </w:instrText>
          </w:r>
          <w:r>
            <w:fldChar w:fldCharType="separate"/>
          </w:r>
          <w:r w:rsidR="004055B8">
            <w:rPr>
              <w:noProof/>
              <w:lang w:val="en-US"/>
            </w:rPr>
            <w:t xml:space="preserve"> </w:t>
          </w:r>
          <w:r w:rsidR="004055B8" w:rsidRPr="004055B8">
            <w:rPr>
              <w:noProof/>
              <w:lang w:val="en-US"/>
            </w:rPr>
            <w:lastRenderedPageBreak/>
            <w:t>(Breier, et al., 2021)</w:t>
          </w:r>
          <w:r>
            <w:fldChar w:fldCharType="end"/>
          </w:r>
        </w:sdtContent>
      </w:sdt>
      <w:r>
        <w:t>. In this business, mainly the lack that has been found is planning for strategic implementation in all of their operations. Operational strategy is mainly helping the overall management for determining the specific type of areas within the organization that mainly need the most resources and best for delivering those kinds of resources</w:t>
      </w:r>
      <w:sdt>
        <w:sdtPr>
          <w:id w:val="369568253"/>
          <w:citation/>
        </w:sdtPr>
        <w:sdtContent>
          <w:r>
            <w:fldChar w:fldCharType="begin"/>
          </w:r>
          <w:r>
            <w:rPr>
              <w:lang w:val="en-US"/>
            </w:rPr>
            <w:instrText xml:space="preserve"> CITATION Lee201 \l 1033 </w:instrText>
          </w:r>
          <w:r>
            <w:fldChar w:fldCharType="separate"/>
          </w:r>
          <w:r w:rsidR="004055B8">
            <w:rPr>
              <w:noProof/>
              <w:lang w:val="en-US"/>
            </w:rPr>
            <w:t xml:space="preserve"> </w:t>
          </w:r>
          <w:r w:rsidR="004055B8" w:rsidRPr="004055B8">
            <w:rPr>
              <w:noProof/>
              <w:lang w:val="en-US"/>
            </w:rPr>
            <w:t>(Lee, et al., 2020)</w:t>
          </w:r>
          <w:r>
            <w:fldChar w:fldCharType="end"/>
          </w:r>
        </w:sdtContent>
      </w:sdt>
      <w:r>
        <w:t>. In addition, it even helps the leaders for identifying the core departments that are not using the core resources effectively that can be able for coming up with huge measurements for improving those departments</w:t>
      </w:r>
      <w:sdt>
        <w:sdtPr>
          <w:id w:val="369568252"/>
          <w:citation/>
        </w:sdtPr>
        <w:sdtContent>
          <w:r>
            <w:fldChar w:fldCharType="begin"/>
          </w:r>
          <w:r>
            <w:rPr>
              <w:lang w:val="en-US"/>
            </w:rPr>
            <w:instrText xml:space="preserve"> CITATION Lab201 \l 1033 </w:instrText>
          </w:r>
          <w:r>
            <w:fldChar w:fldCharType="separate"/>
          </w:r>
          <w:r w:rsidR="004055B8">
            <w:rPr>
              <w:noProof/>
              <w:lang w:val="en-US"/>
            </w:rPr>
            <w:t xml:space="preserve"> </w:t>
          </w:r>
          <w:r w:rsidR="004055B8" w:rsidRPr="004055B8">
            <w:rPr>
              <w:noProof/>
              <w:lang w:val="en-US"/>
            </w:rPr>
            <w:t>(Labanauskaitė, et al., 2020)</w:t>
          </w:r>
          <w:r>
            <w:fldChar w:fldCharType="end"/>
          </w:r>
        </w:sdtContent>
      </w:sdt>
      <w:r>
        <w:t xml:space="preserve">. </w:t>
      </w:r>
    </w:p>
    <w:p w14:paraId="676E1D59" w14:textId="24686970" w:rsidR="009020FC" w:rsidRPr="00DF4717" w:rsidRDefault="009020FC" w:rsidP="009020FC">
      <w:r>
        <w:t>The operational strategy is not effective for the business of Hotel Elite because of the poor leadership strategy. On the other hand, the leadership strategies are not too impactful in Hotel Elite that make a core impact on the skills development among the employees. Apart from this, the main strength which has been seen in this property is the place. In the year 2022, more than 39% of growth has been seen in Berlin regarding tourist engagement</w:t>
      </w:r>
      <w:sdt>
        <w:sdtPr>
          <w:id w:val="369568251"/>
          <w:citation/>
        </w:sdtPr>
        <w:sdtContent>
          <w:r>
            <w:fldChar w:fldCharType="begin"/>
          </w:r>
          <w:r>
            <w:rPr>
              <w:lang w:val="en-US"/>
            </w:rPr>
            <w:instrText xml:space="preserve"> CITATION Itb23 \l 1033 </w:instrText>
          </w:r>
          <w:r>
            <w:fldChar w:fldCharType="separate"/>
          </w:r>
          <w:r w:rsidR="004055B8">
            <w:rPr>
              <w:noProof/>
              <w:lang w:val="en-US"/>
            </w:rPr>
            <w:t xml:space="preserve"> </w:t>
          </w:r>
          <w:r w:rsidR="004055B8" w:rsidRPr="004055B8">
            <w:rPr>
              <w:noProof/>
              <w:lang w:val="en-US"/>
            </w:rPr>
            <w:t>(Itb, 2023)</w:t>
          </w:r>
          <w:r>
            <w:fldChar w:fldCharType="end"/>
          </w:r>
        </w:sdtContent>
      </w:sdt>
      <w:r>
        <w:t xml:space="preserve">. Due to that reason, as tourist engagement is too in this organization thus, the chosen location is too highly insignificant for this Hotel Elite. On the other hand, it has been even seen that the property is based on a huge area that is approximately 15 hectors area thus; it helps in decorating their place successfully with 600 rooms and 3 kitchen segments.  Due to that reason, the Hotel can even able to engage their customers highly effectively for their profitability improvement. </w:t>
      </w:r>
    </w:p>
    <w:p w14:paraId="21EAD8C0" w14:textId="2B10D43E" w:rsidR="007D70B6" w:rsidRDefault="007D70B6" w:rsidP="00894BF4">
      <w:r>
        <w:t xml:space="preserve">The professional setting for the hotel development determines the work prior </w:t>
      </w:r>
      <w:r w:rsidR="00443B14">
        <w:t>to</w:t>
      </w:r>
      <w:r>
        <w:t xml:space="preserve"> visiting the business. It is determined the atmosphere needs to be changed as per managing the situation with developing the business towards the future ability checking. The kitchen room needs to adjust as per the visit6ing to indicate the values </w:t>
      </w:r>
      <w:r w:rsidR="00443B14">
        <w:t>of</w:t>
      </w:r>
      <w:r>
        <w:t xml:space="preserve"> managing the business. It is determined that the business has </w:t>
      </w:r>
      <w:r w:rsidR="00443B14">
        <w:t>a</w:t>
      </w:r>
      <w:r>
        <w:t xml:space="preserve"> challenging situation with updating the market feasibility within connecting the business justification</w:t>
      </w:r>
      <w:sdt>
        <w:sdtPr>
          <w:id w:val="-1030945776"/>
          <w:citation/>
        </w:sdtPr>
        <w:sdtContent>
          <w:r w:rsidR="00D70E33">
            <w:fldChar w:fldCharType="begin"/>
          </w:r>
          <w:r w:rsidR="00D70E33">
            <w:rPr>
              <w:lang w:val="en-IN"/>
            </w:rPr>
            <w:instrText xml:space="preserve"> CITATION Pan19 \l 16393 </w:instrText>
          </w:r>
          <w:r w:rsidR="00D70E33">
            <w:fldChar w:fldCharType="separate"/>
          </w:r>
          <w:r w:rsidR="004055B8">
            <w:rPr>
              <w:noProof/>
              <w:lang w:val="en-IN"/>
            </w:rPr>
            <w:t xml:space="preserve"> </w:t>
          </w:r>
          <w:r w:rsidR="004055B8" w:rsidRPr="004055B8">
            <w:rPr>
              <w:noProof/>
              <w:lang w:val="en-IN"/>
            </w:rPr>
            <w:t>(Pandey, et al., 2019)</w:t>
          </w:r>
          <w:r w:rsidR="00D70E33">
            <w:fldChar w:fldCharType="end"/>
          </w:r>
        </w:sdtContent>
      </w:sdt>
      <w:r>
        <w:t>. The working capability and the firm</w:t>
      </w:r>
      <w:r w:rsidR="00443B14">
        <w:t>'</w:t>
      </w:r>
      <w:r>
        <w:t xml:space="preserve">s justification also need to change with </w:t>
      </w:r>
      <w:r w:rsidR="00443B14">
        <w:t xml:space="preserve">the </w:t>
      </w:r>
      <w:r>
        <w:t xml:space="preserve">proper development of the working culture that identifies team effectiveness. The team management has approved the ideas as per managing the business challenges to indicate future ability checking. </w:t>
      </w:r>
      <w:r w:rsidR="00443B14">
        <w:t>M</w:t>
      </w:r>
      <w:r>
        <w:t xml:space="preserve">anaging the decision as per developing the </w:t>
      </w:r>
      <w:r w:rsidR="00D70E33">
        <w:t>hotel rooms</w:t>
      </w:r>
      <w:sdt>
        <w:sdtPr>
          <w:id w:val="1497454625"/>
          <w:citation/>
        </w:sdtPr>
        <w:sdtContent>
          <w:r w:rsidR="00D70E33">
            <w:fldChar w:fldCharType="begin"/>
          </w:r>
          <w:r w:rsidR="00D70E33">
            <w:rPr>
              <w:lang w:val="en-IN"/>
            </w:rPr>
            <w:instrText xml:space="preserve"> CITATION Whi19 \l 16393 </w:instrText>
          </w:r>
          <w:r w:rsidR="00D70E33">
            <w:fldChar w:fldCharType="separate"/>
          </w:r>
          <w:r w:rsidR="004055B8">
            <w:rPr>
              <w:noProof/>
              <w:lang w:val="en-IN"/>
            </w:rPr>
            <w:t xml:space="preserve"> </w:t>
          </w:r>
          <w:r w:rsidR="004055B8" w:rsidRPr="004055B8">
            <w:rPr>
              <w:noProof/>
              <w:lang w:val="en-IN"/>
            </w:rPr>
            <w:t>(Whitehead, 2019)</w:t>
          </w:r>
          <w:r w:rsidR="00D70E33">
            <w:fldChar w:fldCharType="end"/>
          </w:r>
        </w:sdtContent>
      </w:sdt>
      <w:r>
        <w:t>. The main change is to communicate with the customers in Berlin as it indicate</w:t>
      </w:r>
      <w:r w:rsidR="00443B14">
        <w:t>s</w:t>
      </w:r>
      <w:r>
        <w:t xml:space="preserve"> the values </w:t>
      </w:r>
      <w:r w:rsidR="00443B14">
        <w:t>of</w:t>
      </w:r>
      <w:r>
        <w:t xml:space="preserve"> creating the situation as per managing the challenges as per the development of the rooms </w:t>
      </w:r>
      <w:r w:rsidR="00D70E33">
        <w:t>and</w:t>
      </w:r>
      <w:r>
        <w:t xml:space="preserve"> behaviours of the staff. The team management has determined the ability with identifying the focus on the development that creates the values of the services. The allocation of the </w:t>
      </w:r>
      <w:r w:rsidR="00691FE8">
        <w:t>resources</w:t>
      </w:r>
      <w:r>
        <w:t xml:space="preserve"> like raw materials and </w:t>
      </w:r>
      <w:r w:rsidR="00D70E33">
        <w:t>staff</w:t>
      </w:r>
      <w:r>
        <w:t xml:space="preserve"> talents indicat</w:t>
      </w:r>
      <w:r w:rsidR="00443B14">
        <w:t>es</w:t>
      </w:r>
      <w:r>
        <w:t xml:space="preserve"> the </w:t>
      </w:r>
      <w:r w:rsidR="00691FE8">
        <w:t>situation</w:t>
      </w:r>
      <w:r>
        <w:t xml:space="preserve"> towards developing the feasibility to create the management decisions. </w:t>
      </w:r>
    </w:p>
    <w:p w14:paraId="2CD9F452" w14:textId="5B711007" w:rsidR="00691FE8" w:rsidRDefault="007D70B6" w:rsidP="00894BF4">
      <w:r>
        <w:lastRenderedPageBreak/>
        <w:t xml:space="preserve">It is evaluated that the market effectiveness also identifies the </w:t>
      </w:r>
      <w:r w:rsidR="00691FE8">
        <w:t xml:space="preserve">business understanding with managing the team differentiation with the possible justification towards mandating the values. The working environment changes as per determining future possibilities </w:t>
      </w:r>
      <w:r w:rsidR="00443B14">
        <w:t>by</w:t>
      </w:r>
      <w:r w:rsidR="00691FE8">
        <w:t xml:space="preserve"> enhancing the ideas towards business development</w:t>
      </w:r>
      <w:r w:rsidR="00443B14">
        <w:rPr>
          <w:noProof/>
          <w:lang w:val="en-IN"/>
        </w:rPr>
        <w:t xml:space="preserve"> </w:t>
      </w:r>
      <w:r w:rsidR="00443B14" w:rsidRPr="004055B8">
        <w:rPr>
          <w:noProof/>
          <w:lang w:val="en-IN"/>
        </w:rPr>
        <w:t xml:space="preserve">(Chen </w:t>
      </w:r>
      <w:r w:rsidR="00443B14">
        <w:rPr>
          <w:noProof/>
          <w:lang w:val="en-IN"/>
        </w:rPr>
        <w:t>and</w:t>
      </w:r>
      <w:r w:rsidR="00443B14" w:rsidRPr="004055B8">
        <w:rPr>
          <w:noProof/>
          <w:lang w:val="en-IN"/>
        </w:rPr>
        <w:t xml:space="preserve"> Voigt, 2020)</w:t>
      </w:r>
      <w:r w:rsidR="00691FE8">
        <w:t xml:space="preserve">. The main need for the business is to differentiate the valuers as per </w:t>
      </w:r>
      <w:r w:rsidR="00443B14">
        <w:t xml:space="preserve">the </w:t>
      </w:r>
      <w:r w:rsidR="00691FE8">
        <w:t xml:space="preserve">budget crated of </w:t>
      </w:r>
      <w:r w:rsidR="00691FE8">
        <w:rPr>
          <w:rFonts w:cs="Times New Roman"/>
        </w:rPr>
        <w:t>€</w:t>
      </w:r>
      <w:r w:rsidR="00691FE8">
        <w:t xml:space="preserve">100,00. The issues are identified in the below section as per managing the action plan in Berlin. The team has determined the values </w:t>
      </w:r>
      <w:r w:rsidR="00443B14">
        <w:t>by</w:t>
      </w:r>
      <w:r w:rsidR="00691FE8">
        <w:t xml:space="preserve"> clarifying the ideas which create more feasibility to determine management decisions as per the future implications. It is also identified that the team management has determined to develop future technological infrastructure by </w:t>
      </w:r>
      <w:r w:rsidR="00443B14">
        <w:t xml:space="preserve">the </w:t>
      </w:r>
      <w:r w:rsidR="00691FE8">
        <w:t xml:space="preserve">ManageEngine ability of the team. </w:t>
      </w:r>
    </w:p>
    <w:p w14:paraId="17E8FA2B" w14:textId="3DAD2DAF" w:rsidR="00691FE8" w:rsidRPr="00DF4717" w:rsidRDefault="00691FE8" w:rsidP="00894BF4">
      <w:r>
        <w:t xml:space="preserve">Team management training is required for developing ideas </w:t>
      </w:r>
      <w:r w:rsidR="00443B14">
        <w:t>fo</w:t>
      </w:r>
      <w:r>
        <w:t xml:space="preserve">r creating future decisions as well as determining the marketing abilities as per justifying the values. Technology involvement like AI and Machine learning also creates challenges </w:t>
      </w:r>
      <w:r w:rsidR="00443B14">
        <w:t>in</w:t>
      </w:r>
      <w:r>
        <w:t xml:space="preserve"> determining the values with developing business decisions</w:t>
      </w:r>
      <w:sdt>
        <w:sdtPr>
          <w:id w:val="906650581"/>
          <w:citation/>
        </w:sdtPr>
        <w:sdtContent>
          <w:r w:rsidR="005F7A7D">
            <w:fldChar w:fldCharType="begin"/>
          </w:r>
          <w:r w:rsidR="005F7A7D">
            <w:rPr>
              <w:lang w:val="en-IN"/>
            </w:rPr>
            <w:instrText xml:space="preserve"> CITATION Asa19 \l 16393 </w:instrText>
          </w:r>
          <w:r w:rsidR="005F7A7D">
            <w:fldChar w:fldCharType="separate"/>
          </w:r>
          <w:r w:rsidR="004055B8">
            <w:rPr>
              <w:noProof/>
              <w:lang w:val="en-IN"/>
            </w:rPr>
            <w:t xml:space="preserve"> </w:t>
          </w:r>
          <w:r w:rsidR="004055B8" w:rsidRPr="004055B8">
            <w:rPr>
              <w:noProof/>
              <w:lang w:val="en-IN"/>
            </w:rPr>
            <w:t>(Asaithambi, et al., 2019)</w:t>
          </w:r>
          <w:r w:rsidR="005F7A7D">
            <w:fldChar w:fldCharType="end"/>
          </w:r>
        </w:sdtContent>
      </w:sdt>
      <w:r>
        <w:t xml:space="preserve">. It is identified that the business has improved </w:t>
      </w:r>
      <w:r w:rsidR="00443B14">
        <w:t>its</w:t>
      </w:r>
      <w:r>
        <w:t xml:space="preserve"> ideas </w:t>
      </w:r>
      <w:r w:rsidR="00443B14">
        <w:t>by</w:t>
      </w:r>
      <w:r>
        <w:t xml:space="preserve"> managing the future decisions towards determining the values to impact the future development in servicing of the foods and beverage items. The organisational aims towards focusing on sustainability also create challenges by managing the ideas as per determining the market feasibility. </w:t>
      </w:r>
      <w:r w:rsidR="00443B14">
        <w:t>F</w:t>
      </w:r>
      <w:r>
        <w:t>inancial development is needed to maintain future values as per handling the situation to develop the feasibility</w:t>
      </w:r>
      <w:sdt>
        <w:sdtPr>
          <w:id w:val="1832176112"/>
          <w:citation/>
        </w:sdtPr>
        <w:sdtContent>
          <w:r w:rsidR="005F7A7D">
            <w:fldChar w:fldCharType="begin"/>
          </w:r>
          <w:r w:rsidR="005F7A7D">
            <w:rPr>
              <w:lang w:val="en-IN"/>
            </w:rPr>
            <w:instrText xml:space="preserve"> CITATION Bel20 \l 16393 </w:instrText>
          </w:r>
          <w:r w:rsidR="005F7A7D">
            <w:fldChar w:fldCharType="separate"/>
          </w:r>
          <w:r w:rsidR="004055B8">
            <w:rPr>
              <w:noProof/>
              <w:lang w:val="en-IN"/>
            </w:rPr>
            <w:t xml:space="preserve"> </w:t>
          </w:r>
          <w:r w:rsidR="004055B8" w:rsidRPr="004055B8">
            <w:rPr>
              <w:noProof/>
              <w:lang w:val="en-IN"/>
            </w:rPr>
            <w:t>(Belyaeva, et al., 2020)</w:t>
          </w:r>
          <w:r w:rsidR="005F7A7D">
            <w:fldChar w:fldCharType="end"/>
          </w:r>
        </w:sdtContent>
      </w:sdt>
      <w:r>
        <w:t>. The main importan</w:t>
      </w:r>
      <w:r w:rsidR="00443B14">
        <w:t>t</w:t>
      </w:r>
      <w:r>
        <w:t xml:space="preserve"> area is to determine market challenges for the competitive nares and the inventory management that leads </w:t>
      </w:r>
      <w:r w:rsidR="00443B14">
        <w:t xml:space="preserve">to </w:t>
      </w:r>
      <w:r>
        <w:t xml:space="preserve">more feasibility with checking the financial department. The team also </w:t>
      </w:r>
      <w:r w:rsidR="00D70E33">
        <w:t>helps</w:t>
      </w:r>
      <w:r>
        <w:t xml:space="preserve"> in determining future values for the food and beverage decision and consultation to </w:t>
      </w:r>
      <w:r w:rsidR="00D70E33">
        <w:t>determine</w:t>
      </w:r>
      <w:r>
        <w:t xml:space="preserve"> the development. It also helps in managing </w:t>
      </w:r>
      <w:r w:rsidR="00443B14">
        <w:t xml:space="preserve">the </w:t>
      </w:r>
      <w:r w:rsidR="00D70E33">
        <w:t>mobility</w:t>
      </w:r>
      <w:r>
        <w:t xml:space="preserve"> of the </w:t>
      </w:r>
      <w:r w:rsidR="000174B7">
        <w:t>future by creating marketing differences</w:t>
      </w:r>
      <w:bookmarkStart w:id="5" w:name="_Hlk135425422"/>
      <w:sdt>
        <w:sdtPr>
          <w:id w:val="1670597100"/>
          <w:citation/>
        </w:sdtPr>
        <w:sdtContent>
          <w:r w:rsidR="000B025E">
            <w:fldChar w:fldCharType="begin"/>
          </w:r>
          <w:r w:rsidR="000B025E">
            <w:rPr>
              <w:lang w:val="en-US"/>
            </w:rPr>
            <w:instrText xml:space="preserve"> CITATION Iva192 \l 1033 </w:instrText>
          </w:r>
          <w:r w:rsidR="000B025E">
            <w:fldChar w:fldCharType="separate"/>
          </w:r>
          <w:r w:rsidR="000B025E">
            <w:rPr>
              <w:noProof/>
              <w:lang w:val="en-US"/>
            </w:rPr>
            <w:t xml:space="preserve"> </w:t>
          </w:r>
          <w:r w:rsidR="000B025E" w:rsidRPr="000B025E">
            <w:rPr>
              <w:noProof/>
              <w:lang w:val="en-US"/>
            </w:rPr>
            <w:t>(Ivanov, 2019)</w:t>
          </w:r>
          <w:r w:rsidR="000B025E">
            <w:fldChar w:fldCharType="end"/>
          </w:r>
        </w:sdtContent>
      </w:sdt>
      <w:bookmarkEnd w:id="5"/>
      <w:r w:rsidR="000174B7">
        <w:t xml:space="preserve">. </w:t>
      </w:r>
    </w:p>
    <w:p w14:paraId="42618DC6" w14:textId="77777777" w:rsidR="004C51DD" w:rsidRDefault="004C51DD" w:rsidP="004C51DD">
      <w:pPr>
        <w:pStyle w:val="Heading1"/>
        <w:rPr>
          <w:b w:val="0"/>
          <w:i/>
        </w:rPr>
      </w:pPr>
      <w:bookmarkStart w:id="6" w:name="_Toc135423956"/>
      <w:r w:rsidRPr="0033799A">
        <w:t>Findings and results</w:t>
      </w:r>
      <w:bookmarkEnd w:id="6"/>
      <w:r w:rsidRPr="0033799A">
        <w:t xml:space="preserve"> </w:t>
      </w:r>
    </w:p>
    <w:tbl>
      <w:tblPr>
        <w:tblStyle w:val="TableGrid"/>
        <w:tblW w:w="9242" w:type="dxa"/>
        <w:jc w:val="center"/>
        <w:tblLook w:val="04A0" w:firstRow="1" w:lastRow="0" w:firstColumn="1" w:lastColumn="0" w:noHBand="0" w:noVBand="1"/>
      </w:tblPr>
      <w:tblGrid>
        <w:gridCol w:w="1101"/>
        <w:gridCol w:w="2693"/>
        <w:gridCol w:w="5448"/>
      </w:tblGrid>
      <w:tr w:rsidR="004C51DD" w14:paraId="31D2E65A" w14:textId="77777777" w:rsidTr="00B82541">
        <w:trPr>
          <w:jc w:val="center"/>
        </w:trPr>
        <w:tc>
          <w:tcPr>
            <w:tcW w:w="1101" w:type="dxa"/>
            <w:shd w:val="clear" w:color="auto" w:fill="92CDDC" w:themeFill="accent5" w:themeFillTint="99"/>
          </w:tcPr>
          <w:p w14:paraId="3388BC26" w14:textId="77777777" w:rsidR="004C51DD" w:rsidRPr="00D10C3A" w:rsidRDefault="004C51DD" w:rsidP="002B09B5">
            <w:pPr>
              <w:jc w:val="center"/>
              <w:rPr>
                <w:b/>
                <w:bCs/>
                <w:sz w:val="28"/>
                <w:szCs w:val="28"/>
              </w:rPr>
            </w:pPr>
            <w:r>
              <w:rPr>
                <w:b/>
                <w:bCs/>
                <w:sz w:val="28"/>
                <w:szCs w:val="28"/>
              </w:rPr>
              <w:t xml:space="preserve">Sl. No. </w:t>
            </w:r>
          </w:p>
        </w:tc>
        <w:tc>
          <w:tcPr>
            <w:tcW w:w="2693" w:type="dxa"/>
            <w:shd w:val="clear" w:color="auto" w:fill="92CDDC" w:themeFill="accent5" w:themeFillTint="99"/>
          </w:tcPr>
          <w:p w14:paraId="1FA6C1C4" w14:textId="77777777" w:rsidR="004C51DD" w:rsidRPr="00D10C3A" w:rsidRDefault="004C51DD" w:rsidP="002B09B5">
            <w:pPr>
              <w:jc w:val="center"/>
              <w:rPr>
                <w:b/>
                <w:bCs/>
                <w:sz w:val="28"/>
                <w:szCs w:val="28"/>
              </w:rPr>
            </w:pPr>
            <w:r w:rsidRPr="00D10C3A">
              <w:rPr>
                <w:b/>
                <w:bCs/>
                <w:sz w:val="28"/>
                <w:szCs w:val="28"/>
              </w:rPr>
              <w:t>Findings</w:t>
            </w:r>
          </w:p>
        </w:tc>
        <w:tc>
          <w:tcPr>
            <w:tcW w:w="5448" w:type="dxa"/>
            <w:shd w:val="clear" w:color="auto" w:fill="92CDDC" w:themeFill="accent5" w:themeFillTint="99"/>
          </w:tcPr>
          <w:p w14:paraId="5B644C60" w14:textId="77777777" w:rsidR="004C51DD" w:rsidRPr="00D10C3A" w:rsidRDefault="004C51DD" w:rsidP="002B09B5">
            <w:pPr>
              <w:jc w:val="center"/>
              <w:rPr>
                <w:b/>
                <w:bCs/>
                <w:sz w:val="28"/>
                <w:szCs w:val="28"/>
                <w:highlight w:val="yellow"/>
              </w:rPr>
            </w:pPr>
            <w:r w:rsidRPr="00D10C3A">
              <w:rPr>
                <w:b/>
                <w:bCs/>
                <w:sz w:val="28"/>
                <w:szCs w:val="28"/>
              </w:rPr>
              <w:t>Comment on the findings</w:t>
            </w:r>
          </w:p>
        </w:tc>
      </w:tr>
      <w:tr w:rsidR="004C51DD" w14:paraId="73621142" w14:textId="77777777" w:rsidTr="002B09B5">
        <w:trPr>
          <w:jc w:val="center"/>
        </w:trPr>
        <w:tc>
          <w:tcPr>
            <w:tcW w:w="1101" w:type="dxa"/>
          </w:tcPr>
          <w:p w14:paraId="02DBDE9E" w14:textId="77777777" w:rsidR="004C51DD" w:rsidRPr="00D10C3A" w:rsidRDefault="004C51DD" w:rsidP="002B09B5">
            <w:r>
              <w:t>1</w:t>
            </w:r>
          </w:p>
        </w:tc>
        <w:tc>
          <w:tcPr>
            <w:tcW w:w="2693" w:type="dxa"/>
          </w:tcPr>
          <w:p w14:paraId="47F817A8" w14:textId="77777777" w:rsidR="004C51DD" w:rsidRPr="00D10C3A" w:rsidRDefault="004C51DD" w:rsidP="002B09B5">
            <w:r>
              <w:t xml:space="preserve">Shifting of the consumer preferences in Berlin  </w:t>
            </w:r>
          </w:p>
        </w:tc>
        <w:tc>
          <w:tcPr>
            <w:tcW w:w="5448" w:type="dxa"/>
          </w:tcPr>
          <w:p w14:paraId="13B07415" w14:textId="5042094F" w:rsidR="004C51DD" w:rsidRPr="00D10C3A" w:rsidRDefault="004C51DD" w:rsidP="002B09B5">
            <w:r>
              <w:t>The finding on shifting of the consumers’ preference</w:t>
            </w:r>
            <w:r w:rsidR="00443B14">
              <w:t>s</w:t>
            </w:r>
            <w:r>
              <w:t xml:space="preserve"> determines the future revenue generation ideas by changing customer service and developing a communication strategy</w:t>
            </w:r>
            <w:sdt>
              <w:sdtPr>
                <w:id w:val="-1574196263"/>
                <w:citation/>
              </w:sdtPr>
              <w:sdtContent>
                <w:r>
                  <w:fldChar w:fldCharType="begin"/>
                </w:r>
                <w:r>
                  <w:rPr>
                    <w:lang w:val="en-IN"/>
                  </w:rPr>
                  <w:instrText xml:space="preserve"> CITATION Liu21 \l 16393 </w:instrText>
                </w:r>
                <w:r>
                  <w:fldChar w:fldCharType="separate"/>
                </w:r>
                <w:r w:rsidR="004055B8">
                  <w:rPr>
                    <w:noProof/>
                    <w:lang w:val="en-IN"/>
                  </w:rPr>
                  <w:t xml:space="preserve"> </w:t>
                </w:r>
                <w:r w:rsidR="004055B8" w:rsidRPr="004055B8">
                  <w:rPr>
                    <w:noProof/>
                    <w:lang w:val="en-IN"/>
                  </w:rPr>
                  <w:t>(Liu, et al., 2021)</w:t>
                </w:r>
                <w:r>
                  <w:fldChar w:fldCharType="end"/>
                </w:r>
              </w:sdtContent>
            </w:sdt>
            <w:r>
              <w:t xml:space="preserve">. </w:t>
            </w:r>
          </w:p>
        </w:tc>
      </w:tr>
      <w:tr w:rsidR="004C51DD" w14:paraId="5E5286E4" w14:textId="77777777" w:rsidTr="002B09B5">
        <w:trPr>
          <w:jc w:val="center"/>
        </w:trPr>
        <w:tc>
          <w:tcPr>
            <w:tcW w:w="1101" w:type="dxa"/>
          </w:tcPr>
          <w:p w14:paraId="143D03B2" w14:textId="77777777" w:rsidR="004C51DD" w:rsidRPr="00D10C3A" w:rsidRDefault="004C51DD" w:rsidP="002B09B5">
            <w:r>
              <w:t>2</w:t>
            </w:r>
          </w:p>
        </w:tc>
        <w:tc>
          <w:tcPr>
            <w:tcW w:w="2693" w:type="dxa"/>
          </w:tcPr>
          <w:p w14:paraId="03C37ABE" w14:textId="77777777" w:rsidR="004C51DD" w:rsidRPr="00D10C3A" w:rsidRDefault="004C51DD" w:rsidP="002B09B5">
            <w:r>
              <w:t xml:space="preserve">Government high tax implementation </w:t>
            </w:r>
          </w:p>
        </w:tc>
        <w:tc>
          <w:tcPr>
            <w:tcW w:w="5448" w:type="dxa"/>
          </w:tcPr>
          <w:p w14:paraId="7D486B8A" w14:textId="33E47F25" w:rsidR="004C51DD" w:rsidRPr="00D10C3A" w:rsidRDefault="004C51DD" w:rsidP="002B09B5">
            <w:r>
              <w:t xml:space="preserve">It is commended that the government’s approach to implementing high tax which impacts on growing the </w:t>
            </w:r>
            <w:r>
              <w:lastRenderedPageBreak/>
              <w:t>hotel business</w:t>
            </w:r>
            <w:r w:rsidR="00443B14">
              <w:rPr>
                <w:noProof/>
                <w:lang w:val="en-IN"/>
              </w:rPr>
              <w:t xml:space="preserve"> </w:t>
            </w:r>
            <w:r w:rsidR="00443B14" w:rsidRPr="004055B8">
              <w:rPr>
                <w:noProof/>
                <w:lang w:val="en-IN"/>
              </w:rPr>
              <w:t xml:space="preserve">(Larsen </w:t>
            </w:r>
            <w:r w:rsidR="00443B14">
              <w:rPr>
                <w:noProof/>
                <w:lang w:val="en-IN"/>
              </w:rPr>
              <w:t>and</w:t>
            </w:r>
            <w:r w:rsidR="00443B14" w:rsidRPr="004055B8">
              <w:rPr>
                <w:noProof/>
                <w:lang w:val="en-IN"/>
              </w:rPr>
              <w:t xml:space="preserve"> Oats, 2019)</w:t>
            </w:r>
            <w:r>
              <w:t xml:space="preserve">. Hotel Elite has approached the consumers towards determining future challenges by integrating market values for brand reputation. </w:t>
            </w:r>
          </w:p>
        </w:tc>
      </w:tr>
      <w:tr w:rsidR="004C51DD" w14:paraId="079B4275" w14:textId="77777777" w:rsidTr="002B09B5">
        <w:trPr>
          <w:jc w:val="center"/>
        </w:trPr>
        <w:tc>
          <w:tcPr>
            <w:tcW w:w="1101" w:type="dxa"/>
          </w:tcPr>
          <w:p w14:paraId="1F0DB91D" w14:textId="77777777" w:rsidR="004C51DD" w:rsidRPr="00D10C3A" w:rsidRDefault="004C51DD" w:rsidP="002B09B5">
            <w:r>
              <w:lastRenderedPageBreak/>
              <w:t>3</w:t>
            </w:r>
          </w:p>
        </w:tc>
        <w:tc>
          <w:tcPr>
            <w:tcW w:w="2693" w:type="dxa"/>
          </w:tcPr>
          <w:p w14:paraId="6C8350AB" w14:textId="77777777" w:rsidR="004C51DD" w:rsidRPr="00D10C3A" w:rsidRDefault="004C51DD" w:rsidP="002B09B5">
            <w:r>
              <w:t xml:space="preserve">GDP growth in the emerging market </w:t>
            </w:r>
          </w:p>
        </w:tc>
        <w:tc>
          <w:tcPr>
            <w:tcW w:w="5448" w:type="dxa"/>
          </w:tcPr>
          <w:p w14:paraId="04BAA6BD" w14:textId="71AA974F" w:rsidR="004C51DD" w:rsidRPr="00D10C3A" w:rsidRDefault="004C51DD" w:rsidP="002B09B5">
            <w:r>
              <w:t>The high GDP growth determines the reason for impacting the emerging market. The GDP percentage expense on the hospitality industry growth creates the chance to improve profitability</w:t>
            </w:r>
            <w:sdt>
              <w:sdtPr>
                <w:id w:val="1560665571"/>
                <w:citation/>
              </w:sdtPr>
              <w:sdtContent>
                <w:r>
                  <w:fldChar w:fldCharType="begin"/>
                </w:r>
                <w:r>
                  <w:rPr>
                    <w:lang w:val="en-IN"/>
                  </w:rPr>
                  <w:instrText xml:space="preserve"> CITATION Raz20 \l 16393 </w:instrText>
                </w:r>
                <w:r>
                  <w:fldChar w:fldCharType="separate"/>
                </w:r>
                <w:r w:rsidR="004055B8">
                  <w:rPr>
                    <w:noProof/>
                    <w:lang w:val="en-IN"/>
                  </w:rPr>
                  <w:t xml:space="preserve"> </w:t>
                </w:r>
                <w:r w:rsidR="004055B8" w:rsidRPr="004055B8">
                  <w:rPr>
                    <w:noProof/>
                    <w:lang w:val="en-IN"/>
                  </w:rPr>
                  <w:t>(Raza, et al., 2020)</w:t>
                </w:r>
                <w:r>
                  <w:fldChar w:fldCharType="end"/>
                </w:r>
              </w:sdtContent>
            </w:sdt>
            <w:r>
              <w:t xml:space="preserve">. </w:t>
            </w:r>
          </w:p>
        </w:tc>
      </w:tr>
      <w:tr w:rsidR="004C51DD" w14:paraId="16978931" w14:textId="77777777" w:rsidTr="002B09B5">
        <w:trPr>
          <w:jc w:val="center"/>
        </w:trPr>
        <w:tc>
          <w:tcPr>
            <w:tcW w:w="1101" w:type="dxa"/>
          </w:tcPr>
          <w:p w14:paraId="6A5132E8" w14:textId="77777777" w:rsidR="004C51DD" w:rsidRPr="00D10C3A" w:rsidRDefault="004C51DD" w:rsidP="002B09B5">
            <w:r>
              <w:t>4</w:t>
            </w:r>
          </w:p>
        </w:tc>
        <w:tc>
          <w:tcPr>
            <w:tcW w:w="2693" w:type="dxa"/>
          </w:tcPr>
          <w:p w14:paraId="481AD528" w14:textId="77777777" w:rsidR="004C51DD" w:rsidRPr="00D10C3A" w:rsidRDefault="004C51DD" w:rsidP="002B09B5">
            <w:r>
              <w:t>The Internet of Things involved in the hotel increases profitability</w:t>
            </w:r>
          </w:p>
        </w:tc>
        <w:tc>
          <w:tcPr>
            <w:tcW w:w="5448" w:type="dxa"/>
          </w:tcPr>
          <w:p w14:paraId="4870486E" w14:textId="5C3FABB7" w:rsidR="004C51DD" w:rsidRPr="00D10C3A" w:rsidRDefault="004C51DD" w:rsidP="002B09B5">
            <w:r>
              <w:t>The IoT enables safer hotel stays that also increase peace of mind for the guests. The IoT involvement creates the hotel more valuable and makes the guests comfortable and easy with installing the card option like mobile key apps</w:t>
            </w:r>
            <w:r w:rsidR="00443B14">
              <w:rPr>
                <w:noProof/>
                <w:lang w:val="en-IN"/>
              </w:rPr>
              <w:t xml:space="preserve"> </w:t>
            </w:r>
            <w:r w:rsidR="00443B14" w:rsidRPr="004055B8">
              <w:rPr>
                <w:noProof/>
                <w:lang w:val="en-IN"/>
              </w:rPr>
              <w:t xml:space="preserve">(Nasereddin </w:t>
            </w:r>
            <w:r w:rsidR="00443B14">
              <w:rPr>
                <w:noProof/>
                <w:lang w:val="en-IN"/>
              </w:rPr>
              <w:t>and</w:t>
            </w:r>
            <w:r w:rsidR="00443B14" w:rsidRPr="004055B8">
              <w:rPr>
                <w:noProof/>
                <w:lang w:val="en-IN"/>
              </w:rPr>
              <w:t xml:space="preserve"> FAQIR, 2019)</w:t>
            </w:r>
            <w:r>
              <w:t xml:space="preserve">. </w:t>
            </w:r>
          </w:p>
        </w:tc>
      </w:tr>
      <w:tr w:rsidR="004C51DD" w14:paraId="4D3F5E26" w14:textId="77777777" w:rsidTr="002B09B5">
        <w:trPr>
          <w:jc w:val="center"/>
        </w:trPr>
        <w:tc>
          <w:tcPr>
            <w:tcW w:w="1101" w:type="dxa"/>
          </w:tcPr>
          <w:p w14:paraId="4E76DF7D" w14:textId="77777777" w:rsidR="004C51DD" w:rsidRPr="00D10C3A" w:rsidRDefault="004C51DD" w:rsidP="002B09B5">
            <w:r>
              <w:t>5</w:t>
            </w:r>
          </w:p>
        </w:tc>
        <w:tc>
          <w:tcPr>
            <w:tcW w:w="2693" w:type="dxa"/>
          </w:tcPr>
          <w:p w14:paraId="41688B36" w14:textId="77777777" w:rsidR="004C51DD" w:rsidRPr="00D10C3A" w:rsidRDefault="004C51DD" w:rsidP="002B09B5">
            <w:r>
              <w:t xml:space="preserve">Vegan food service with specific non-vegan items involvement to achieve mass consumers </w:t>
            </w:r>
          </w:p>
        </w:tc>
        <w:tc>
          <w:tcPr>
            <w:tcW w:w="5448" w:type="dxa"/>
          </w:tcPr>
          <w:p w14:paraId="62B1776C" w14:textId="7A7708A2" w:rsidR="004C51DD" w:rsidRPr="00D10C3A" w:rsidRDefault="004C51DD" w:rsidP="002B09B5">
            <w:r>
              <w:t>The organization improves the hotel service by serving non-vegan foods to approach a huge number of consumers</w:t>
            </w:r>
            <w:r w:rsidR="00443B14">
              <w:rPr>
                <w:noProof/>
                <w:lang w:val="en-IN"/>
              </w:rPr>
              <w:t xml:space="preserve"> </w:t>
            </w:r>
            <w:r w:rsidR="00443B14" w:rsidRPr="004055B8">
              <w:rPr>
                <w:noProof/>
                <w:lang w:val="en-IN"/>
              </w:rPr>
              <w:t xml:space="preserve">(Martinelli </w:t>
            </w:r>
            <w:r w:rsidR="00443B14">
              <w:rPr>
                <w:noProof/>
                <w:lang w:val="en-IN"/>
              </w:rPr>
              <w:t>and</w:t>
            </w:r>
            <w:r w:rsidR="00443B14" w:rsidRPr="004055B8">
              <w:rPr>
                <w:noProof/>
                <w:lang w:val="en-IN"/>
              </w:rPr>
              <w:t xml:space="preserve"> De Canio, 2022)</w:t>
            </w:r>
            <w:r>
              <w:t xml:space="preserve">. It is commented that the organization has the chance to improve market values by changing service quality based on vegan foods and beverages. </w:t>
            </w:r>
          </w:p>
        </w:tc>
      </w:tr>
      <w:tr w:rsidR="004C51DD" w14:paraId="7BE34B9E" w14:textId="77777777" w:rsidTr="002B09B5">
        <w:trPr>
          <w:jc w:val="center"/>
        </w:trPr>
        <w:tc>
          <w:tcPr>
            <w:tcW w:w="1101" w:type="dxa"/>
          </w:tcPr>
          <w:p w14:paraId="130BB192" w14:textId="77777777" w:rsidR="004C51DD" w:rsidRPr="00D10C3A" w:rsidRDefault="004C51DD" w:rsidP="002B09B5">
            <w:r>
              <w:t>6</w:t>
            </w:r>
          </w:p>
        </w:tc>
        <w:tc>
          <w:tcPr>
            <w:tcW w:w="2693" w:type="dxa"/>
          </w:tcPr>
          <w:p w14:paraId="42A7F8BE" w14:textId="77777777" w:rsidR="004C51DD" w:rsidRPr="00D10C3A" w:rsidRDefault="004C51DD" w:rsidP="002B09B5">
            <w:r>
              <w:t xml:space="preserve">The business has low brand differentiation toward food and beverages </w:t>
            </w:r>
          </w:p>
        </w:tc>
        <w:tc>
          <w:tcPr>
            <w:tcW w:w="5448" w:type="dxa"/>
          </w:tcPr>
          <w:p w14:paraId="40FE6E89" w14:textId="01D70E86" w:rsidR="004C51DD" w:rsidRPr="00D10C3A" w:rsidRDefault="004C51DD" w:rsidP="002B09B5">
            <w:r>
              <w:t>The low brand differentiation from the competitors in the market for food and beverages</w:t>
            </w:r>
            <w:r w:rsidR="00443B14">
              <w:rPr>
                <w:noProof/>
                <w:lang w:val="en-IN"/>
              </w:rPr>
              <w:t xml:space="preserve"> </w:t>
            </w:r>
            <w:r w:rsidR="00443B14" w:rsidRPr="004055B8">
              <w:rPr>
                <w:noProof/>
                <w:lang w:val="en-IN"/>
              </w:rPr>
              <w:t xml:space="preserve">(Spinelli </w:t>
            </w:r>
            <w:r w:rsidR="00443B14">
              <w:rPr>
                <w:noProof/>
                <w:lang w:val="en-IN"/>
              </w:rPr>
              <w:t>and</w:t>
            </w:r>
            <w:r w:rsidR="00443B14" w:rsidRPr="004055B8">
              <w:rPr>
                <w:noProof/>
                <w:lang w:val="en-IN"/>
              </w:rPr>
              <w:t xml:space="preserve"> Jaeger, 2019)</w:t>
            </w:r>
            <w:r>
              <w:t xml:space="preserve">. The organization does not provide or share customer values with maintaining food and beverage rules. </w:t>
            </w:r>
          </w:p>
        </w:tc>
      </w:tr>
      <w:tr w:rsidR="004C51DD" w14:paraId="56B4D1F3" w14:textId="77777777" w:rsidTr="002B09B5">
        <w:trPr>
          <w:jc w:val="center"/>
        </w:trPr>
        <w:tc>
          <w:tcPr>
            <w:tcW w:w="1101" w:type="dxa"/>
          </w:tcPr>
          <w:p w14:paraId="59D8E209" w14:textId="77777777" w:rsidR="004C51DD" w:rsidRPr="00D10C3A" w:rsidRDefault="004C51DD" w:rsidP="002B09B5">
            <w:r>
              <w:t>7</w:t>
            </w:r>
          </w:p>
        </w:tc>
        <w:tc>
          <w:tcPr>
            <w:tcW w:w="2693" w:type="dxa"/>
          </w:tcPr>
          <w:p w14:paraId="70645400" w14:textId="77777777" w:rsidR="004C51DD" w:rsidRPr="00D10C3A" w:rsidRDefault="004C51DD" w:rsidP="002B09B5">
            <w:r>
              <w:t xml:space="preserve">The loyal consumer base </w:t>
            </w:r>
          </w:p>
        </w:tc>
        <w:tc>
          <w:tcPr>
            <w:tcW w:w="5448" w:type="dxa"/>
          </w:tcPr>
          <w:p w14:paraId="53F770F2" w14:textId="02C9713F" w:rsidR="004C51DD" w:rsidRPr="00D10C3A" w:rsidRDefault="004C51DD" w:rsidP="002B09B5">
            <w:r>
              <w:t>Customer loyalty enhances market development by achieving support in terms of revenue generation</w:t>
            </w:r>
            <w:sdt>
              <w:sdtPr>
                <w:id w:val="-882324864"/>
                <w:citation/>
              </w:sdtPr>
              <w:sdtContent>
                <w:r>
                  <w:fldChar w:fldCharType="begin"/>
                </w:r>
                <w:r>
                  <w:rPr>
                    <w:lang w:val="en-IN"/>
                  </w:rPr>
                  <w:instrText xml:space="preserve"> CITATION Bal19 \l 16393 </w:instrText>
                </w:r>
                <w:r>
                  <w:fldChar w:fldCharType="separate"/>
                </w:r>
                <w:r w:rsidR="004055B8">
                  <w:rPr>
                    <w:noProof/>
                    <w:lang w:val="en-IN"/>
                  </w:rPr>
                  <w:t xml:space="preserve"> </w:t>
                </w:r>
                <w:r w:rsidR="004055B8" w:rsidRPr="004055B8">
                  <w:rPr>
                    <w:noProof/>
                    <w:lang w:val="en-IN"/>
                  </w:rPr>
                  <w:t>(Ballestar, et al., 2019)</w:t>
                </w:r>
                <w:r>
                  <w:fldChar w:fldCharType="end"/>
                </w:r>
              </w:sdtContent>
            </w:sdt>
            <w:r>
              <w:t xml:space="preserve">. The two years improvement also provides positive feedback. </w:t>
            </w:r>
          </w:p>
        </w:tc>
      </w:tr>
      <w:tr w:rsidR="004C51DD" w14:paraId="4C8AECCC" w14:textId="77777777" w:rsidTr="002B09B5">
        <w:trPr>
          <w:jc w:val="center"/>
        </w:trPr>
        <w:tc>
          <w:tcPr>
            <w:tcW w:w="1101" w:type="dxa"/>
          </w:tcPr>
          <w:p w14:paraId="71E72F8A" w14:textId="77777777" w:rsidR="004C51DD" w:rsidRDefault="004C51DD" w:rsidP="002B09B5">
            <w:r>
              <w:t>8</w:t>
            </w:r>
          </w:p>
        </w:tc>
        <w:tc>
          <w:tcPr>
            <w:tcW w:w="2693" w:type="dxa"/>
          </w:tcPr>
          <w:p w14:paraId="4D17C049" w14:textId="77777777" w:rsidR="004C51DD" w:rsidRDefault="004C51DD" w:rsidP="002B09B5">
            <w:r>
              <w:t xml:space="preserve">The quality food provided in the market with creating trust among the consumers </w:t>
            </w:r>
          </w:p>
        </w:tc>
        <w:tc>
          <w:tcPr>
            <w:tcW w:w="5448" w:type="dxa"/>
          </w:tcPr>
          <w:p w14:paraId="233893CD" w14:textId="7A6032C9" w:rsidR="004C51DD" w:rsidRDefault="004C51DD" w:rsidP="002B09B5">
            <w:r>
              <w:t>Hotel Elite provides the best food quality in the Berlin market by determining the business values towards achieving customer attraction and building trust</w:t>
            </w:r>
            <w:r w:rsidR="00443B14">
              <w:rPr>
                <w:noProof/>
                <w:lang w:val="en-IN"/>
              </w:rPr>
              <w:t xml:space="preserve"> </w:t>
            </w:r>
            <w:r w:rsidR="00443B14" w:rsidRPr="004055B8">
              <w:rPr>
                <w:noProof/>
                <w:lang w:val="en-IN"/>
              </w:rPr>
              <w:t xml:space="preserve">(Barska </w:t>
            </w:r>
            <w:r w:rsidR="00443B14">
              <w:rPr>
                <w:noProof/>
                <w:lang w:val="en-IN"/>
              </w:rPr>
              <w:t>and</w:t>
            </w:r>
            <w:r w:rsidR="00443B14" w:rsidRPr="004055B8">
              <w:rPr>
                <w:noProof/>
                <w:lang w:val="en-IN"/>
              </w:rPr>
              <w:t xml:space="preserve"> Wojciechowska-Solis, 2020)</w:t>
            </w:r>
            <w:r>
              <w:t xml:space="preserve">. </w:t>
            </w:r>
          </w:p>
        </w:tc>
      </w:tr>
      <w:tr w:rsidR="004C51DD" w14:paraId="072C8A64" w14:textId="77777777" w:rsidTr="002B09B5">
        <w:trPr>
          <w:jc w:val="center"/>
        </w:trPr>
        <w:tc>
          <w:tcPr>
            <w:tcW w:w="1101" w:type="dxa"/>
          </w:tcPr>
          <w:p w14:paraId="08AB3956" w14:textId="77777777" w:rsidR="004C51DD" w:rsidRDefault="004C51DD" w:rsidP="002B09B5">
            <w:r>
              <w:lastRenderedPageBreak/>
              <w:t>9</w:t>
            </w:r>
          </w:p>
        </w:tc>
        <w:tc>
          <w:tcPr>
            <w:tcW w:w="2693" w:type="dxa"/>
          </w:tcPr>
          <w:p w14:paraId="2BC348F2" w14:textId="77777777" w:rsidR="004C51DD" w:rsidRDefault="004C51DD" w:rsidP="002B09B5">
            <w:r>
              <w:t xml:space="preserve">High competition in the market to achieve goals competing with the benchmarks </w:t>
            </w:r>
          </w:p>
        </w:tc>
        <w:tc>
          <w:tcPr>
            <w:tcW w:w="5448" w:type="dxa"/>
          </w:tcPr>
          <w:p w14:paraId="7DD2484C" w14:textId="1D2C0179" w:rsidR="004C51DD" w:rsidRDefault="004C51DD" w:rsidP="002B09B5">
            <w:r>
              <w:t xml:space="preserve">The Berlin market has different hotels with different servicing abilities, whereas Hotel Eline faces competition with the benchmark to sell massive products. The highly competitive position makes effective values </w:t>
            </w:r>
            <w:r w:rsidR="00443B14">
              <w:t>by</w:t>
            </w:r>
            <w:r>
              <w:t xml:space="preserve"> analysing financial position that evaluate</w:t>
            </w:r>
            <w:r w:rsidR="00443B14">
              <w:t>s</w:t>
            </w:r>
            <w:r>
              <w:t xml:space="preserve"> the changes for food and beverages</w:t>
            </w:r>
            <w:sdt>
              <w:sdtPr>
                <w:id w:val="700050618"/>
                <w:citation/>
              </w:sdtPr>
              <w:sdtContent>
                <w:r>
                  <w:fldChar w:fldCharType="begin"/>
                </w:r>
                <w:r>
                  <w:rPr>
                    <w:lang w:val="en-IN"/>
                  </w:rPr>
                  <w:instrText xml:space="preserve"> CITATION Mar20 \l 16393 </w:instrText>
                </w:r>
                <w:r>
                  <w:fldChar w:fldCharType="separate"/>
                </w:r>
                <w:r w:rsidR="004055B8">
                  <w:rPr>
                    <w:noProof/>
                    <w:lang w:val="en-IN"/>
                  </w:rPr>
                  <w:t xml:space="preserve"> </w:t>
                </w:r>
                <w:r w:rsidR="004055B8" w:rsidRPr="004055B8">
                  <w:rPr>
                    <w:noProof/>
                    <w:lang w:val="en-IN"/>
                  </w:rPr>
                  <w:t>(Martin, et al., 2020)</w:t>
                </w:r>
                <w:r>
                  <w:fldChar w:fldCharType="end"/>
                </w:r>
              </w:sdtContent>
            </w:sdt>
            <w:r>
              <w:t xml:space="preserve">. </w:t>
            </w:r>
          </w:p>
        </w:tc>
      </w:tr>
      <w:tr w:rsidR="004C51DD" w14:paraId="4C032780" w14:textId="77777777" w:rsidTr="002B09B5">
        <w:trPr>
          <w:jc w:val="center"/>
        </w:trPr>
        <w:tc>
          <w:tcPr>
            <w:tcW w:w="1101" w:type="dxa"/>
          </w:tcPr>
          <w:p w14:paraId="52C5DEB1" w14:textId="77777777" w:rsidR="004C51DD" w:rsidRDefault="004C51DD" w:rsidP="002B09B5">
            <w:r>
              <w:t>10</w:t>
            </w:r>
          </w:p>
        </w:tc>
        <w:tc>
          <w:tcPr>
            <w:tcW w:w="2693" w:type="dxa"/>
          </w:tcPr>
          <w:p w14:paraId="0BFD0744" w14:textId="77777777" w:rsidR="004C51DD" w:rsidRDefault="004C51DD" w:rsidP="002B09B5">
            <w:r>
              <w:t xml:space="preserve">Best interior development of the hotel rooms to attract consumers </w:t>
            </w:r>
          </w:p>
        </w:tc>
        <w:tc>
          <w:tcPr>
            <w:tcW w:w="5448" w:type="dxa"/>
          </w:tcPr>
          <w:p w14:paraId="050C82D0" w14:textId="44EE0DF1" w:rsidR="004C51DD" w:rsidRDefault="004C51DD" w:rsidP="002B09B5">
            <w:r>
              <w:t>The interior development in the hotel rooms with robotic service increases the brand value of the food and beverage company</w:t>
            </w:r>
            <w:r w:rsidR="00443B14">
              <w:rPr>
                <w:noProof/>
                <w:lang w:val="en-IN"/>
              </w:rPr>
              <w:t xml:space="preserve"> </w:t>
            </w:r>
            <w:r w:rsidR="00443B14" w:rsidRPr="004055B8">
              <w:rPr>
                <w:noProof/>
                <w:lang w:val="en-IN"/>
              </w:rPr>
              <w:t xml:space="preserve">(Kuo </w:t>
            </w:r>
            <w:r w:rsidR="00443B14">
              <w:rPr>
                <w:noProof/>
                <w:lang w:val="en-IN"/>
              </w:rPr>
              <w:t>and</w:t>
            </w:r>
            <w:r w:rsidR="00443B14" w:rsidRPr="004055B8">
              <w:rPr>
                <w:noProof/>
                <w:lang w:val="en-IN"/>
              </w:rPr>
              <w:t xml:space="preserve"> Zhang, 2021)</w:t>
            </w:r>
            <w:r>
              <w:t xml:space="preserve">. It is found that technological development and implementation increased the firm values with creates an ability to attract consumers’ attention. </w:t>
            </w:r>
          </w:p>
        </w:tc>
      </w:tr>
      <w:tr w:rsidR="004C51DD" w14:paraId="03712415" w14:textId="77777777" w:rsidTr="002B09B5">
        <w:trPr>
          <w:jc w:val="center"/>
        </w:trPr>
        <w:tc>
          <w:tcPr>
            <w:tcW w:w="1101" w:type="dxa"/>
          </w:tcPr>
          <w:p w14:paraId="300F2D59" w14:textId="77777777" w:rsidR="004C51DD" w:rsidRDefault="004C51DD" w:rsidP="002B09B5">
            <w:r>
              <w:t>11</w:t>
            </w:r>
          </w:p>
        </w:tc>
        <w:tc>
          <w:tcPr>
            <w:tcW w:w="2693" w:type="dxa"/>
          </w:tcPr>
          <w:p w14:paraId="514B6C9F" w14:textId="77777777" w:rsidR="004C51DD" w:rsidRDefault="004C51DD" w:rsidP="002B09B5">
            <w:r>
              <w:t>Food and beverage items service and cooking training are provided to the staff to provide the best outcomes and communicate and approach consumers</w:t>
            </w:r>
          </w:p>
        </w:tc>
        <w:tc>
          <w:tcPr>
            <w:tcW w:w="5448" w:type="dxa"/>
          </w:tcPr>
          <w:p w14:paraId="5592FFEE" w14:textId="3E13C789" w:rsidR="004C51DD" w:rsidRDefault="004C51DD" w:rsidP="002B09B5">
            <w:r>
              <w:t>The service and cooking styles have changed for the best training provided by Hotel Elite in Berlin. It is determined that the market approaching ability also changes the business development to integrate the communication strategy of the management</w:t>
            </w:r>
            <w:sdt>
              <w:sdtPr>
                <w:id w:val="281077084"/>
                <w:citation/>
              </w:sdtPr>
              <w:sdtContent>
                <w:r>
                  <w:fldChar w:fldCharType="begin"/>
                </w:r>
                <w:r>
                  <w:rPr>
                    <w:lang w:val="en-IN"/>
                  </w:rPr>
                  <w:instrText xml:space="preserve"> CITATION Org21 \l 16393 </w:instrText>
                </w:r>
                <w:r>
                  <w:fldChar w:fldCharType="separate"/>
                </w:r>
                <w:r w:rsidR="004055B8">
                  <w:rPr>
                    <w:noProof/>
                    <w:lang w:val="en-IN"/>
                  </w:rPr>
                  <w:t xml:space="preserve"> </w:t>
                </w:r>
                <w:r w:rsidR="004055B8" w:rsidRPr="004055B8">
                  <w:rPr>
                    <w:noProof/>
                    <w:lang w:val="en-IN"/>
                  </w:rPr>
                  <w:t>(Organization, 2021)</w:t>
                </w:r>
                <w:r>
                  <w:fldChar w:fldCharType="end"/>
                </w:r>
              </w:sdtContent>
            </w:sdt>
            <w:r>
              <w:t xml:space="preserve">. </w:t>
            </w:r>
          </w:p>
        </w:tc>
      </w:tr>
    </w:tbl>
    <w:p w14:paraId="2681EC35" w14:textId="77777777" w:rsidR="004C51DD" w:rsidRDefault="004C51DD" w:rsidP="004C51DD">
      <w:pPr>
        <w:rPr>
          <w:highlight w:val="yellow"/>
        </w:rPr>
      </w:pPr>
    </w:p>
    <w:p w14:paraId="614F7808" w14:textId="49328131" w:rsidR="004C51DD" w:rsidRDefault="004C51DD" w:rsidP="004C51DD">
      <w:r>
        <w:t>The finding and results determine the effectiveness of the business to determine future values as per managing differences. The organization has the ability to tackle the food and beverage laws implemented by the German government. It is also justified that the shifting of the consumers’ preferences in the market leads to changes the service actions and future development. The team has the ability to implement the market abilities towards impacting the business improvement by changing the business development actions</w:t>
      </w:r>
      <w:r w:rsidR="000B025E">
        <w:rPr>
          <w:noProof/>
          <w:lang w:val="en-US"/>
        </w:rPr>
        <w:t xml:space="preserve"> </w:t>
      </w:r>
      <w:r w:rsidR="000B025E" w:rsidRPr="000B025E">
        <w:rPr>
          <w:noProof/>
          <w:lang w:val="en-US"/>
        </w:rPr>
        <w:t xml:space="preserve">(Drexler </w:t>
      </w:r>
      <w:r w:rsidR="000B025E">
        <w:rPr>
          <w:noProof/>
          <w:lang w:val="en-US"/>
        </w:rPr>
        <w:t>and</w:t>
      </w:r>
      <w:r w:rsidR="000B025E" w:rsidRPr="000B025E">
        <w:rPr>
          <w:noProof/>
          <w:lang w:val="en-US"/>
        </w:rPr>
        <w:t xml:space="preserve"> Lapré, 2019)</w:t>
      </w:r>
      <w:r>
        <w:t>. It is commented on the findings that the high GDP growth in the market also creates the chance for the German government that spends on the hospitality industry to achieve more financial abilities. It is analysed that the IoT involved in the organization that also preferred by the business to impact the ideas that determine the values as per the creating ideologies for the improvement of the financial abilities</w:t>
      </w:r>
      <w:sdt>
        <w:sdtPr>
          <w:id w:val="-1485613485"/>
          <w:citation/>
        </w:sdtPr>
        <w:sdtContent>
          <w:r>
            <w:fldChar w:fldCharType="begin"/>
          </w:r>
          <w:r>
            <w:rPr>
              <w:lang w:val="en-IN"/>
            </w:rPr>
            <w:instrText xml:space="preserve"> CITATION Abd19 \l 16393 </w:instrText>
          </w:r>
          <w:r>
            <w:fldChar w:fldCharType="separate"/>
          </w:r>
          <w:r w:rsidR="004055B8">
            <w:rPr>
              <w:noProof/>
              <w:lang w:val="en-IN"/>
            </w:rPr>
            <w:t xml:space="preserve"> </w:t>
          </w:r>
          <w:r w:rsidR="004055B8" w:rsidRPr="004055B8">
            <w:rPr>
              <w:noProof/>
              <w:lang w:val="en-IN"/>
            </w:rPr>
            <w:t>(Abdelhamied, 2019)</w:t>
          </w:r>
          <w:r>
            <w:fldChar w:fldCharType="end"/>
          </w:r>
        </w:sdtContent>
      </w:sdt>
      <w:r>
        <w:t xml:space="preserve">. There is </w:t>
      </w:r>
      <w:r w:rsidR="00443B14">
        <w:t xml:space="preserve">a </w:t>
      </w:r>
      <w:r>
        <w:t xml:space="preserve">loyal consumer base in Berlin that helps Hotel Elite to investigate future values with determining future effectiveness. </w:t>
      </w:r>
      <w:r w:rsidR="00443B14">
        <w:lastRenderedPageBreak/>
        <w:t>C</w:t>
      </w:r>
      <w:r>
        <w:t xml:space="preserve">onsumer loyalty to support the business in the locations creates more valuation for the financial development. It is analysed that low business brand differentiation for the less capability towards providing the business effectiveness also creates abilities to impacts on the future quality maintenance. </w:t>
      </w:r>
    </w:p>
    <w:p w14:paraId="40BCAF63" w14:textId="6324BFB0" w:rsidR="004C51DD" w:rsidRPr="00E65881" w:rsidRDefault="004C51DD" w:rsidP="004C51DD">
      <w:r>
        <w:t>It is analysed that the PESTLE and SWOT analysis of Hotel Elite determine the business position on the market changes to determine future abilities as per managing the differentiation. The analyse also indicates high challenges in the competitive market as food and beverage companies as managing the performance of the hotel by creating future values that impact the future business effectiveness</w:t>
      </w:r>
      <w:bookmarkStart w:id="7" w:name="_Hlk135425644"/>
      <w:sdt>
        <w:sdtPr>
          <w:id w:val="-79375588"/>
          <w:citation/>
        </w:sdtPr>
        <w:sdtContent>
          <w:r w:rsidR="000B025E">
            <w:fldChar w:fldCharType="begin"/>
          </w:r>
          <w:r w:rsidR="000B025E">
            <w:rPr>
              <w:lang w:val="en-US"/>
            </w:rPr>
            <w:instrText xml:space="preserve"> CITATION LiM21 \l 1033 </w:instrText>
          </w:r>
          <w:r w:rsidR="000B025E">
            <w:fldChar w:fldCharType="separate"/>
          </w:r>
          <w:r w:rsidR="000B025E">
            <w:rPr>
              <w:noProof/>
              <w:lang w:val="en-US"/>
            </w:rPr>
            <w:t xml:space="preserve"> </w:t>
          </w:r>
          <w:r w:rsidR="000B025E" w:rsidRPr="000B025E">
            <w:rPr>
              <w:noProof/>
              <w:lang w:val="en-US"/>
            </w:rPr>
            <w:t>(Li, et al., 2021)</w:t>
          </w:r>
          <w:r w:rsidR="000B025E">
            <w:fldChar w:fldCharType="end"/>
          </w:r>
        </w:sdtContent>
      </w:sdt>
      <w:bookmarkEnd w:id="7"/>
      <w:r>
        <w:t xml:space="preserve">. The PESTLE and SWOT analysis creates the justification </w:t>
      </w:r>
      <w:r w:rsidR="00443B14">
        <w:t>for</w:t>
      </w:r>
      <w:r>
        <w:t xml:space="preserve"> the market effectiveness to maintain </w:t>
      </w:r>
      <w:r w:rsidR="00443B14">
        <w:t xml:space="preserve">the </w:t>
      </w:r>
      <w:r>
        <w:t>team and provide valuable justification for the company</w:t>
      </w:r>
      <w:r w:rsidR="00443B14">
        <w:t>'s</w:t>
      </w:r>
      <w:r>
        <w:t xml:space="preserve"> effectiveness</w:t>
      </w:r>
      <w:sdt>
        <w:sdtPr>
          <w:id w:val="760263112"/>
          <w:citation/>
        </w:sdtPr>
        <w:sdtContent>
          <w:r>
            <w:fldChar w:fldCharType="begin"/>
          </w:r>
          <w:r>
            <w:rPr>
              <w:lang w:val="en-IN"/>
            </w:rPr>
            <w:instrText xml:space="preserve"> CITATION NaY19 \l 16393 </w:instrText>
          </w:r>
          <w:r>
            <w:fldChar w:fldCharType="separate"/>
          </w:r>
          <w:r w:rsidR="004055B8">
            <w:rPr>
              <w:noProof/>
              <w:lang w:val="en-IN"/>
            </w:rPr>
            <w:t xml:space="preserve"> </w:t>
          </w:r>
          <w:r w:rsidR="004055B8" w:rsidRPr="004055B8">
            <w:rPr>
              <w:noProof/>
              <w:lang w:val="en-IN"/>
            </w:rPr>
            <w:t>(Na, et al., 2019)</w:t>
          </w:r>
          <w:r>
            <w:fldChar w:fldCharType="end"/>
          </w:r>
        </w:sdtContent>
      </w:sdt>
      <w:r>
        <w:t>. The food and beverage items servicing training also provided by the Hotel Elite in Berlin indicate</w:t>
      </w:r>
      <w:r w:rsidR="00443B14">
        <w:t>s</w:t>
      </w:r>
      <w:r>
        <w:t xml:space="preserve"> future values as per managing differentiation. The organisation has decorated the hotel rooms with managing future actions towards creating challenges as per the marketability checking</w:t>
      </w:r>
      <w:sdt>
        <w:sdtPr>
          <w:id w:val="271605434"/>
          <w:citation/>
        </w:sdtPr>
        <w:sdtContent>
          <w:r>
            <w:fldChar w:fldCharType="begin"/>
          </w:r>
          <w:r>
            <w:rPr>
              <w:lang w:val="en-IN"/>
            </w:rPr>
            <w:instrText xml:space="preserve"> CITATION Cla19 \l 16393 </w:instrText>
          </w:r>
          <w:r>
            <w:fldChar w:fldCharType="separate"/>
          </w:r>
          <w:r w:rsidR="004055B8">
            <w:rPr>
              <w:noProof/>
              <w:lang w:val="en-IN"/>
            </w:rPr>
            <w:t xml:space="preserve"> </w:t>
          </w:r>
          <w:r w:rsidR="004055B8" w:rsidRPr="004055B8">
            <w:rPr>
              <w:noProof/>
              <w:lang w:val="en-IN"/>
            </w:rPr>
            <w:t>(Clauss, et al., 20119)</w:t>
          </w:r>
          <w:r>
            <w:fldChar w:fldCharType="end"/>
          </w:r>
        </w:sdtContent>
      </w:sdt>
      <w:r>
        <w:t xml:space="preserve">. The financial development is seen as increasing revenue and net profit that integrate future effectiveness that the past two years. The business has achieved the values as per marketing ability checking to integrate the future development that creates the values with determining the industry development as per managing the budgets for fulfilling the issues in the below part. The cooking training </w:t>
      </w:r>
      <w:r w:rsidR="00443B14">
        <w:t xml:space="preserve">is </w:t>
      </w:r>
      <w:r>
        <w:t xml:space="preserve">also provided by the business to the staff for ensuring business development as per managing the team to approach more customers. </w:t>
      </w:r>
    </w:p>
    <w:p w14:paraId="21A132B2" w14:textId="77777777" w:rsidR="004C51DD" w:rsidRDefault="004C51DD" w:rsidP="004C51DD">
      <w:pPr>
        <w:pStyle w:val="Heading1"/>
        <w:rPr>
          <w:b w:val="0"/>
          <w:i/>
        </w:rPr>
      </w:pPr>
      <w:bookmarkStart w:id="8" w:name="_Toc135423957"/>
      <w:r w:rsidRPr="0033799A">
        <w:t>Action plan</w:t>
      </w:r>
      <w:bookmarkEnd w:id="8"/>
      <w:r w:rsidRPr="0033799A">
        <w:t xml:space="preserve"> </w:t>
      </w:r>
    </w:p>
    <w:tbl>
      <w:tblPr>
        <w:tblStyle w:val="TableGrid"/>
        <w:tblW w:w="0" w:type="auto"/>
        <w:tblLook w:val="04A0" w:firstRow="1" w:lastRow="0" w:firstColumn="1" w:lastColumn="0" w:noHBand="0" w:noVBand="1"/>
      </w:tblPr>
      <w:tblGrid>
        <w:gridCol w:w="575"/>
        <w:gridCol w:w="1665"/>
        <w:gridCol w:w="1649"/>
        <w:gridCol w:w="1509"/>
        <w:gridCol w:w="1080"/>
        <w:gridCol w:w="1416"/>
        <w:gridCol w:w="1122"/>
      </w:tblGrid>
      <w:tr w:rsidR="004C51DD" w14:paraId="48B3037C" w14:textId="77777777" w:rsidTr="002B09B5">
        <w:tc>
          <w:tcPr>
            <w:tcW w:w="639" w:type="dxa"/>
            <w:shd w:val="clear" w:color="auto" w:fill="92CDDC" w:themeFill="accent5" w:themeFillTint="99"/>
          </w:tcPr>
          <w:p w14:paraId="4022A650" w14:textId="77777777" w:rsidR="004C51DD" w:rsidRPr="003328B9" w:rsidRDefault="004C51DD" w:rsidP="002B09B5">
            <w:pPr>
              <w:rPr>
                <w:b/>
                <w:bCs/>
              </w:rPr>
            </w:pPr>
            <w:r w:rsidRPr="003328B9">
              <w:rPr>
                <w:b/>
                <w:bCs/>
              </w:rPr>
              <w:t xml:space="preserve">SL No. </w:t>
            </w:r>
          </w:p>
        </w:tc>
        <w:tc>
          <w:tcPr>
            <w:tcW w:w="1942" w:type="dxa"/>
            <w:shd w:val="clear" w:color="auto" w:fill="92CDDC" w:themeFill="accent5" w:themeFillTint="99"/>
          </w:tcPr>
          <w:p w14:paraId="0C532820" w14:textId="77777777" w:rsidR="004C51DD" w:rsidRPr="003328B9" w:rsidRDefault="004C51DD" w:rsidP="002B09B5">
            <w:pPr>
              <w:jc w:val="center"/>
              <w:rPr>
                <w:b/>
                <w:bCs/>
              </w:rPr>
            </w:pPr>
            <w:r w:rsidRPr="003328B9">
              <w:rPr>
                <w:b/>
                <w:bCs/>
              </w:rPr>
              <w:t>Issues</w:t>
            </w:r>
          </w:p>
        </w:tc>
        <w:tc>
          <w:tcPr>
            <w:tcW w:w="1530" w:type="dxa"/>
            <w:shd w:val="clear" w:color="auto" w:fill="92CDDC" w:themeFill="accent5" w:themeFillTint="99"/>
          </w:tcPr>
          <w:p w14:paraId="6D371E07" w14:textId="77777777" w:rsidR="004C51DD" w:rsidRPr="003328B9" w:rsidRDefault="004C51DD" w:rsidP="002B09B5">
            <w:pPr>
              <w:jc w:val="center"/>
              <w:rPr>
                <w:b/>
                <w:bCs/>
              </w:rPr>
            </w:pPr>
            <w:r w:rsidRPr="003328B9">
              <w:rPr>
                <w:b/>
                <w:bCs/>
              </w:rPr>
              <w:t>Mitigation plan</w:t>
            </w:r>
          </w:p>
        </w:tc>
        <w:tc>
          <w:tcPr>
            <w:tcW w:w="1402" w:type="dxa"/>
            <w:shd w:val="clear" w:color="auto" w:fill="92CDDC" w:themeFill="accent5" w:themeFillTint="99"/>
          </w:tcPr>
          <w:p w14:paraId="7687DA8A" w14:textId="77777777" w:rsidR="004C51DD" w:rsidRPr="003328B9" w:rsidRDefault="004C51DD" w:rsidP="002B09B5">
            <w:pPr>
              <w:jc w:val="center"/>
              <w:rPr>
                <w:b/>
                <w:bCs/>
              </w:rPr>
            </w:pPr>
            <w:r w:rsidRPr="003328B9">
              <w:rPr>
                <w:b/>
                <w:bCs/>
              </w:rPr>
              <w:t>Outcomes</w:t>
            </w:r>
          </w:p>
        </w:tc>
        <w:tc>
          <w:tcPr>
            <w:tcW w:w="1214" w:type="dxa"/>
            <w:shd w:val="clear" w:color="auto" w:fill="92CDDC" w:themeFill="accent5" w:themeFillTint="99"/>
          </w:tcPr>
          <w:p w14:paraId="54D7E4D4" w14:textId="77777777" w:rsidR="004C51DD" w:rsidRPr="003328B9" w:rsidRDefault="004C51DD" w:rsidP="002B09B5">
            <w:pPr>
              <w:jc w:val="center"/>
              <w:rPr>
                <w:b/>
                <w:bCs/>
              </w:rPr>
            </w:pPr>
            <w:r w:rsidRPr="003328B9">
              <w:rPr>
                <w:b/>
                <w:bCs/>
              </w:rPr>
              <w:t>Time scale</w:t>
            </w:r>
            <w:r>
              <w:rPr>
                <w:b/>
                <w:bCs/>
              </w:rPr>
              <w:t xml:space="preserve"> (Month)</w:t>
            </w:r>
          </w:p>
        </w:tc>
        <w:tc>
          <w:tcPr>
            <w:tcW w:w="1316" w:type="dxa"/>
            <w:shd w:val="clear" w:color="auto" w:fill="92CDDC" w:themeFill="accent5" w:themeFillTint="99"/>
          </w:tcPr>
          <w:p w14:paraId="79728D3A" w14:textId="77777777" w:rsidR="004C51DD" w:rsidRPr="003328B9" w:rsidRDefault="004C51DD" w:rsidP="002B09B5">
            <w:pPr>
              <w:jc w:val="center"/>
              <w:rPr>
                <w:b/>
                <w:bCs/>
              </w:rPr>
            </w:pPr>
            <w:r w:rsidRPr="003328B9">
              <w:rPr>
                <w:b/>
                <w:bCs/>
              </w:rPr>
              <w:t>Completion date</w:t>
            </w:r>
          </w:p>
        </w:tc>
        <w:tc>
          <w:tcPr>
            <w:tcW w:w="1199" w:type="dxa"/>
            <w:shd w:val="clear" w:color="auto" w:fill="92CDDC" w:themeFill="accent5" w:themeFillTint="99"/>
          </w:tcPr>
          <w:p w14:paraId="3AA0DFB5" w14:textId="72C18A12" w:rsidR="004C51DD" w:rsidRPr="003328B9" w:rsidRDefault="004C51DD" w:rsidP="002B09B5">
            <w:pPr>
              <w:jc w:val="center"/>
              <w:rPr>
                <w:b/>
                <w:bCs/>
              </w:rPr>
            </w:pPr>
            <w:r w:rsidRPr="003328B9">
              <w:rPr>
                <w:b/>
                <w:bCs/>
              </w:rPr>
              <w:t xml:space="preserve">Budget </w:t>
            </w:r>
          </w:p>
        </w:tc>
      </w:tr>
      <w:tr w:rsidR="007167D5" w14:paraId="02834934" w14:textId="77777777" w:rsidTr="002B09B5">
        <w:tc>
          <w:tcPr>
            <w:tcW w:w="639" w:type="dxa"/>
          </w:tcPr>
          <w:p w14:paraId="169998FF" w14:textId="77777777" w:rsidR="004C51DD" w:rsidRPr="00122869" w:rsidRDefault="004C51DD" w:rsidP="002B09B5">
            <w:r>
              <w:t>1</w:t>
            </w:r>
          </w:p>
        </w:tc>
        <w:tc>
          <w:tcPr>
            <w:tcW w:w="1942" w:type="dxa"/>
          </w:tcPr>
          <w:p w14:paraId="1D8F2629" w14:textId="05DAC95B" w:rsidR="004C51DD" w:rsidRPr="00122869" w:rsidRDefault="004C51DD" w:rsidP="002B09B5">
            <w:r>
              <w:t>Changing the customer</w:t>
            </w:r>
            <w:r w:rsidR="00443B14">
              <w:t>'</w:t>
            </w:r>
            <w:r>
              <w:t xml:space="preserve">s demand and preferences </w:t>
            </w:r>
          </w:p>
        </w:tc>
        <w:tc>
          <w:tcPr>
            <w:tcW w:w="1530" w:type="dxa"/>
          </w:tcPr>
          <w:p w14:paraId="17B7BD3A" w14:textId="73ABDC8A" w:rsidR="004C51DD" w:rsidRPr="00122869" w:rsidRDefault="004C51DD" w:rsidP="002B09B5">
            <w:r>
              <w:t xml:space="preserve">Hotel Elite needs to change the operational activities to present food and service by </w:t>
            </w:r>
            <w:r>
              <w:lastRenderedPageBreak/>
              <w:t>providing weekly training to the staff</w:t>
            </w:r>
            <w:sdt>
              <w:sdtPr>
                <w:id w:val="471714666"/>
                <w:citation/>
              </w:sdtPr>
              <w:sdtContent>
                <w:r>
                  <w:fldChar w:fldCharType="begin"/>
                </w:r>
                <w:r>
                  <w:rPr>
                    <w:lang w:val="en-IN"/>
                  </w:rPr>
                  <w:instrText xml:space="preserve"> CITATION Boz20 \l 16393 </w:instrText>
                </w:r>
                <w:r>
                  <w:fldChar w:fldCharType="separate"/>
                </w:r>
                <w:r w:rsidR="004055B8">
                  <w:rPr>
                    <w:noProof/>
                    <w:lang w:val="en-IN"/>
                  </w:rPr>
                  <w:t xml:space="preserve"> </w:t>
                </w:r>
                <w:r w:rsidR="004055B8" w:rsidRPr="004055B8">
                  <w:rPr>
                    <w:noProof/>
                    <w:lang w:val="en-IN"/>
                  </w:rPr>
                  <w:t>(Boz, et al., 2020)</w:t>
                </w:r>
                <w:r>
                  <w:fldChar w:fldCharType="end"/>
                </w:r>
              </w:sdtContent>
            </w:sdt>
            <w:r>
              <w:t xml:space="preserve">. </w:t>
            </w:r>
          </w:p>
        </w:tc>
        <w:tc>
          <w:tcPr>
            <w:tcW w:w="1402" w:type="dxa"/>
          </w:tcPr>
          <w:p w14:paraId="7EE314BC" w14:textId="23389E62" w:rsidR="004C51DD" w:rsidRPr="00122869" w:rsidRDefault="004C51DD" w:rsidP="002B09B5">
            <w:r>
              <w:lastRenderedPageBreak/>
              <w:t xml:space="preserve">The mitigation plan will help to increase sales and net profit yearly rather than </w:t>
            </w:r>
            <w:r>
              <w:lastRenderedPageBreak/>
              <w:t>past two years</w:t>
            </w:r>
          </w:p>
        </w:tc>
        <w:tc>
          <w:tcPr>
            <w:tcW w:w="1214" w:type="dxa"/>
          </w:tcPr>
          <w:p w14:paraId="689F791D" w14:textId="77777777" w:rsidR="004C51DD" w:rsidRPr="00122869" w:rsidRDefault="004C51DD" w:rsidP="002B09B5">
            <w:r>
              <w:lastRenderedPageBreak/>
              <w:t>2</w:t>
            </w:r>
          </w:p>
        </w:tc>
        <w:tc>
          <w:tcPr>
            <w:tcW w:w="1316" w:type="dxa"/>
          </w:tcPr>
          <w:p w14:paraId="48F64173" w14:textId="77777777" w:rsidR="004C51DD" w:rsidRPr="00122869" w:rsidRDefault="004C51DD" w:rsidP="002B09B5">
            <w:r>
              <w:t>20/07/2023</w:t>
            </w:r>
          </w:p>
        </w:tc>
        <w:tc>
          <w:tcPr>
            <w:tcW w:w="1199" w:type="dxa"/>
          </w:tcPr>
          <w:p w14:paraId="2A39B28B" w14:textId="77777777" w:rsidR="004C51DD" w:rsidRPr="00122869" w:rsidRDefault="004C51DD" w:rsidP="002B09B5">
            <w:r>
              <w:rPr>
                <w:rFonts w:cs="Times New Roman"/>
              </w:rPr>
              <w:t>€</w:t>
            </w:r>
            <w:r>
              <w:t>10,000</w:t>
            </w:r>
          </w:p>
        </w:tc>
      </w:tr>
      <w:tr w:rsidR="007167D5" w14:paraId="3283879C" w14:textId="77777777" w:rsidTr="002B09B5">
        <w:tc>
          <w:tcPr>
            <w:tcW w:w="639" w:type="dxa"/>
          </w:tcPr>
          <w:p w14:paraId="019C070B" w14:textId="77777777" w:rsidR="004C51DD" w:rsidRPr="00122869" w:rsidRDefault="004C51DD" w:rsidP="002B09B5">
            <w:r>
              <w:t>2</w:t>
            </w:r>
          </w:p>
        </w:tc>
        <w:tc>
          <w:tcPr>
            <w:tcW w:w="1942" w:type="dxa"/>
          </w:tcPr>
          <w:p w14:paraId="59C6D87C" w14:textId="77777777" w:rsidR="004C51DD" w:rsidRPr="00122869" w:rsidRDefault="004C51DD" w:rsidP="002B09B5">
            <w:r>
              <w:t xml:space="preserve">Poor brand Differentiation </w:t>
            </w:r>
          </w:p>
        </w:tc>
        <w:tc>
          <w:tcPr>
            <w:tcW w:w="1530" w:type="dxa"/>
          </w:tcPr>
          <w:p w14:paraId="3C6BF352" w14:textId="576A8A84" w:rsidR="004C51DD" w:rsidRPr="00122869" w:rsidRDefault="004C51DD" w:rsidP="002B09B5">
            <w:r>
              <w:t xml:space="preserve">The poor brand differentiation as the demand </w:t>
            </w:r>
            <w:r w:rsidR="00443B14">
              <w:t>for</w:t>
            </w:r>
            <w:r>
              <w:t xml:space="preserve"> vegan food low brand is mitigated by providing non-vegan food items besides to maintain profitability</w:t>
            </w:r>
            <w:sdt>
              <w:sdtPr>
                <w:id w:val="-29264114"/>
                <w:citation/>
              </w:sdtPr>
              <w:sdtContent>
                <w:r>
                  <w:fldChar w:fldCharType="begin"/>
                </w:r>
                <w:r>
                  <w:rPr>
                    <w:lang w:val="en-IN"/>
                  </w:rPr>
                  <w:instrText xml:space="preserve"> CITATION Ojh20 \l 16393 </w:instrText>
                </w:r>
                <w:r>
                  <w:fldChar w:fldCharType="separate"/>
                </w:r>
                <w:r w:rsidR="004055B8">
                  <w:rPr>
                    <w:noProof/>
                    <w:lang w:val="en-IN"/>
                  </w:rPr>
                  <w:t xml:space="preserve"> </w:t>
                </w:r>
                <w:r w:rsidR="004055B8" w:rsidRPr="004055B8">
                  <w:rPr>
                    <w:noProof/>
                    <w:lang w:val="en-IN"/>
                  </w:rPr>
                  <w:t>(Ojha, et al., 2020)</w:t>
                </w:r>
                <w:r>
                  <w:fldChar w:fldCharType="end"/>
                </w:r>
              </w:sdtContent>
            </w:sdt>
            <w:r>
              <w:t xml:space="preserve">. and tackle brand differentiation. </w:t>
            </w:r>
          </w:p>
        </w:tc>
        <w:tc>
          <w:tcPr>
            <w:tcW w:w="1402" w:type="dxa"/>
          </w:tcPr>
          <w:p w14:paraId="14625534" w14:textId="65565F97" w:rsidR="004C51DD" w:rsidRPr="00122869" w:rsidRDefault="004C51DD" w:rsidP="002B09B5">
            <w:r>
              <w:t>The vegan and non-vegan items provid</w:t>
            </w:r>
            <w:r w:rsidR="00443B14">
              <w:t>ed</w:t>
            </w:r>
            <w:r>
              <w:t xml:space="preserve"> will help the business to connect </w:t>
            </w:r>
            <w:r w:rsidR="00443B14">
              <w:t xml:space="preserve">with a </w:t>
            </w:r>
            <w:r>
              <w:t xml:space="preserve">vast </w:t>
            </w:r>
            <w:r w:rsidR="00443B14">
              <w:t xml:space="preserve">number of </w:t>
            </w:r>
            <w:r>
              <w:t xml:space="preserve">customers for increasing their experience </w:t>
            </w:r>
          </w:p>
        </w:tc>
        <w:tc>
          <w:tcPr>
            <w:tcW w:w="1214" w:type="dxa"/>
          </w:tcPr>
          <w:p w14:paraId="1B6B5926" w14:textId="77777777" w:rsidR="004C51DD" w:rsidRPr="00122869" w:rsidRDefault="004C51DD" w:rsidP="002B09B5">
            <w:r>
              <w:t>3</w:t>
            </w:r>
          </w:p>
        </w:tc>
        <w:tc>
          <w:tcPr>
            <w:tcW w:w="1316" w:type="dxa"/>
          </w:tcPr>
          <w:p w14:paraId="0047D58F" w14:textId="77777777" w:rsidR="004C51DD" w:rsidRPr="00122869" w:rsidRDefault="004C51DD" w:rsidP="002B09B5">
            <w:r>
              <w:t>12/10/2023</w:t>
            </w:r>
          </w:p>
        </w:tc>
        <w:tc>
          <w:tcPr>
            <w:tcW w:w="1199" w:type="dxa"/>
          </w:tcPr>
          <w:p w14:paraId="5ED87EC0" w14:textId="77777777" w:rsidR="004C51DD" w:rsidRPr="00122869" w:rsidRDefault="004C51DD" w:rsidP="002B09B5">
            <w:r>
              <w:rPr>
                <w:rFonts w:cs="Times New Roman"/>
              </w:rPr>
              <w:t>€25,000</w:t>
            </w:r>
          </w:p>
        </w:tc>
      </w:tr>
      <w:tr w:rsidR="007167D5" w14:paraId="73CB8CBE" w14:textId="77777777" w:rsidTr="002B09B5">
        <w:tc>
          <w:tcPr>
            <w:tcW w:w="639" w:type="dxa"/>
          </w:tcPr>
          <w:p w14:paraId="7AF63732" w14:textId="77777777" w:rsidR="004C51DD" w:rsidRPr="00122869" w:rsidRDefault="004C51DD" w:rsidP="002B09B5">
            <w:r>
              <w:t>3</w:t>
            </w:r>
          </w:p>
        </w:tc>
        <w:tc>
          <w:tcPr>
            <w:tcW w:w="1942" w:type="dxa"/>
          </w:tcPr>
          <w:p w14:paraId="52B07CF6" w14:textId="77777777" w:rsidR="004C51DD" w:rsidRPr="00122869" w:rsidRDefault="004C51DD" w:rsidP="002B09B5">
            <w:r>
              <w:t xml:space="preserve">Inventory management </w:t>
            </w:r>
          </w:p>
        </w:tc>
        <w:tc>
          <w:tcPr>
            <w:tcW w:w="1530" w:type="dxa"/>
          </w:tcPr>
          <w:p w14:paraId="57B6D6B0" w14:textId="6EC0F7B3" w:rsidR="004C51DD" w:rsidRPr="00122869" w:rsidRDefault="004C51DD" w:rsidP="002B09B5">
            <w:r>
              <w:t>The accounts department needs to maintain all recording</w:t>
            </w:r>
            <w:r w:rsidR="00443B14">
              <w:t>s</w:t>
            </w:r>
            <w:r>
              <w:t xml:space="preserve"> of the monetary transaction with recording the stocks of food and beverage and raw materials </w:t>
            </w:r>
            <w:r>
              <w:lastRenderedPageBreak/>
              <w:t>by appointing additional accountant</w:t>
            </w:r>
            <w:r w:rsidR="00443B14">
              <w:t>s</w:t>
            </w:r>
            <w:sdt>
              <w:sdtPr>
                <w:id w:val="1417055890"/>
                <w:citation/>
              </w:sdtPr>
              <w:sdtContent>
                <w:r>
                  <w:fldChar w:fldCharType="begin"/>
                </w:r>
                <w:r>
                  <w:rPr>
                    <w:lang w:val="en-IN"/>
                  </w:rPr>
                  <w:instrText xml:space="preserve"> CITATION CPF22 \l 16393 </w:instrText>
                </w:r>
                <w:r>
                  <w:fldChar w:fldCharType="separate"/>
                </w:r>
                <w:r w:rsidR="004055B8">
                  <w:rPr>
                    <w:noProof/>
                    <w:lang w:val="en-IN"/>
                  </w:rPr>
                  <w:t xml:space="preserve"> </w:t>
                </w:r>
                <w:r w:rsidR="004055B8" w:rsidRPr="004055B8">
                  <w:rPr>
                    <w:noProof/>
                    <w:lang w:val="en-IN"/>
                  </w:rPr>
                  <w:t>(CPF, 2022)</w:t>
                </w:r>
                <w:r>
                  <w:fldChar w:fldCharType="end"/>
                </w:r>
              </w:sdtContent>
            </w:sdt>
            <w:r>
              <w:t xml:space="preserve">. </w:t>
            </w:r>
          </w:p>
        </w:tc>
        <w:tc>
          <w:tcPr>
            <w:tcW w:w="1402" w:type="dxa"/>
          </w:tcPr>
          <w:p w14:paraId="1C56F84E" w14:textId="129D4E92" w:rsidR="004C51DD" w:rsidRPr="00122869" w:rsidRDefault="004C51DD" w:rsidP="002B09B5">
            <w:r>
              <w:lastRenderedPageBreak/>
              <w:t>The additional appointment of the accountant outcomes smoothing of the transactions recording activities and manag</w:t>
            </w:r>
            <w:r w:rsidR="00443B14">
              <w:t>ing</w:t>
            </w:r>
            <w:r>
              <w:t xml:space="preserve"> </w:t>
            </w:r>
            <w:r>
              <w:lastRenderedPageBreak/>
              <w:t>inventory properly</w:t>
            </w:r>
          </w:p>
        </w:tc>
        <w:tc>
          <w:tcPr>
            <w:tcW w:w="1214" w:type="dxa"/>
          </w:tcPr>
          <w:p w14:paraId="4F807E0F" w14:textId="77777777" w:rsidR="004C51DD" w:rsidRPr="00122869" w:rsidRDefault="004C51DD" w:rsidP="002B09B5">
            <w:r>
              <w:lastRenderedPageBreak/>
              <w:t>2</w:t>
            </w:r>
          </w:p>
        </w:tc>
        <w:tc>
          <w:tcPr>
            <w:tcW w:w="1316" w:type="dxa"/>
          </w:tcPr>
          <w:p w14:paraId="0F70E85C" w14:textId="77777777" w:rsidR="004C51DD" w:rsidRPr="00122869" w:rsidRDefault="004C51DD" w:rsidP="002B09B5">
            <w:r>
              <w:t>15/12/2023</w:t>
            </w:r>
          </w:p>
        </w:tc>
        <w:tc>
          <w:tcPr>
            <w:tcW w:w="1199" w:type="dxa"/>
          </w:tcPr>
          <w:p w14:paraId="798EBBE7" w14:textId="77777777" w:rsidR="004C51DD" w:rsidRPr="00122869" w:rsidRDefault="004C51DD" w:rsidP="002B09B5">
            <w:r>
              <w:rPr>
                <w:rFonts w:cs="Times New Roman"/>
              </w:rPr>
              <w:t>€15,000</w:t>
            </w:r>
          </w:p>
        </w:tc>
      </w:tr>
      <w:tr w:rsidR="007167D5" w14:paraId="19A688FF" w14:textId="77777777" w:rsidTr="002B09B5">
        <w:tc>
          <w:tcPr>
            <w:tcW w:w="639" w:type="dxa"/>
          </w:tcPr>
          <w:p w14:paraId="62E350BA" w14:textId="77777777" w:rsidR="004C51DD" w:rsidRPr="00122869" w:rsidRDefault="004C51DD" w:rsidP="002B09B5">
            <w:r>
              <w:t>4</w:t>
            </w:r>
          </w:p>
        </w:tc>
        <w:tc>
          <w:tcPr>
            <w:tcW w:w="1942" w:type="dxa"/>
          </w:tcPr>
          <w:p w14:paraId="459CEB94" w14:textId="77777777" w:rsidR="004C51DD" w:rsidRPr="00122869" w:rsidRDefault="004C51DD" w:rsidP="002B09B5">
            <w:r>
              <w:t xml:space="preserve">High competition </w:t>
            </w:r>
          </w:p>
        </w:tc>
        <w:tc>
          <w:tcPr>
            <w:tcW w:w="1530" w:type="dxa"/>
          </w:tcPr>
          <w:p w14:paraId="300657D8" w14:textId="499AC3F9" w:rsidR="004C51DD" w:rsidRPr="00122869" w:rsidRDefault="00443B14" w:rsidP="002B09B5">
            <w:r>
              <w:t>H</w:t>
            </w:r>
            <w:r w:rsidR="004C51DD">
              <w:t xml:space="preserve">igh competition is needed to mitigate by the firm by determining service and food quality </w:t>
            </w:r>
            <w:r>
              <w:t>by</w:t>
            </w:r>
            <w:r w:rsidR="004C51DD">
              <w:t xml:space="preserve"> appointing additional staff and reducing cost</w:t>
            </w:r>
            <w:r>
              <w:t>s</w:t>
            </w:r>
            <w:r w:rsidR="004C51DD">
              <w:t xml:space="preserve"> t</w:t>
            </w:r>
            <w:r>
              <w:t>o</w:t>
            </w:r>
            <w:r w:rsidR="004C51DD">
              <w:t xml:space="preserve"> competitors</w:t>
            </w:r>
            <w:sdt>
              <w:sdtPr>
                <w:id w:val="-1295820312"/>
                <w:citation/>
              </w:sdtPr>
              <w:sdtContent>
                <w:r w:rsidR="004C51DD">
                  <w:fldChar w:fldCharType="begin"/>
                </w:r>
                <w:r w:rsidR="004C51DD">
                  <w:rPr>
                    <w:lang w:val="en-IN"/>
                  </w:rPr>
                  <w:instrText xml:space="preserve"> CITATION Lim22 \l 16393 </w:instrText>
                </w:r>
                <w:r w:rsidR="004C51DD">
                  <w:fldChar w:fldCharType="separate"/>
                </w:r>
                <w:r w:rsidR="004055B8">
                  <w:rPr>
                    <w:noProof/>
                    <w:lang w:val="en-IN"/>
                  </w:rPr>
                  <w:t xml:space="preserve"> </w:t>
                </w:r>
                <w:r w:rsidR="004055B8" w:rsidRPr="004055B8">
                  <w:rPr>
                    <w:noProof/>
                    <w:lang w:val="en-IN"/>
                  </w:rPr>
                  <w:t>(Lim, 2022)</w:t>
                </w:r>
                <w:r w:rsidR="004C51DD">
                  <w:fldChar w:fldCharType="end"/>
                </w:r>
              </w:sdtContent>
            </w:sdt>
            <w:r w:rsidR="004C51DD">
              <w:t xml:space="preserve">. </w:t>
            </w:r>
          </w:p>
        </w:tc>
        <w:tc>
          <w:tcPr>
            <w:tcW w:w="1402" w:type="dxa"/>
          </w:tcPr>
          <w:p w14:paraId="7E64D374" w14:textId="77777777" w:rsidR="004C51DD" w:rsidRPr="00122869" w:rsidRDefault="004C51DD" w:rsidP="002B09B5">
            <w:r>
              <w:t xml:space="preserve">The competition level is reduced by the team by integrating future values in order to develop staff’s ability to perform properly by achieving flexibility in Berlin </w:t>
            </w:r>
          </w:p>
        </w:tc>
        <w:tc>
          <w:tcPr>
            <w:tcW w:w="1214" w:type="dxa"/>
          </w:tcPr>
          <w:p w14:paraId="7D110F1C" w14:textId="77777777" w:rsidR="004C51DD" w:rsidRPr="00122869" w:rsidRDefault="004C51DD" w:rsidP="002B09B5">
            <w:r>
              <w:t>4</w:t>
            </w:r>
          </w:p>
        </w:tc>
        <w:tc>
          <w:tcPr>
            <w:tcW w:w="1316" w:type="dxa"/>
          </w:tcPr>
          <w:p w14:paraId="127D9CB0" w14:textId="77777777" w:rsidR="004C51DD" w:rsidRDefault="004C51DD" w:rsidP="002B09B5">
            <w:r>
              <w:t>05/04/2023</w:t>
            </w:r>
          </w:p>
          <w:p w14:paraId="77F0B49F" w14:textId="77777777" w:rsidR="004C51DD" w:rsidRPr="00122869" w:rsidRDefault="004C51DD" w:rsidP="002B09B5"/>
        </w:tc>
        <w:tc>
          <w:tcPr>
            <w:tcW w:w="1199" w:type="dxa"/>
          </w:tcPr>
          <w:p w14:paraId="684E29CD" w14:textId="77777777" w:rsidR="004C51DD" w:rsidRPr="00122869" w:rsidRDefault="004C51DD" w:rsidP="002B09B5">
            <w:r>
              <w:rPr>
                <w:rFonts w:cs="Times New Roman"/>
              </w:rPr>
              <w:t>€18,000</w:t>
            </w:r>
          </w:p>
        </w:tc>
      </w:tr>
      <w:tr w:rsidR="007167D5" w14:paraId="24DB3D08" w14:textId="77777777" w:rsidTr="002B09B5">
        <w:tc>
          <w:tcPr>
            <w:tcW w:w="639" w:type="dxa"/>
          </w:tcPr>
          <w:p w14:paraId="24E26B37" w14:textId="77777777" w:rsidR="004C51DD" w:rsidRPr="00122869" w:rsidRDefault="004C51DD" w:rsidP="002B09B5">
            <w:r>
              <w:t>5</w:t>
            </w:r>
          </w:p>
        </w:tc>
        <w:tc>
          <w:tcPr>
            <w:tcW w:w="1942" w:type="dxa"/>
          </w:tcPr>
          <w:p w14:paraId="1D37E8E3" w14:textId="77777777" w:rsidR="004C51DD" w:rsidRPr="00122869" w:rsidRDefault="004C51DD" w:rsidP="002B09B5">
            <w:r>
              <w:t xml:space="preserve">Poor technological Infrastructure </w:t>
            </w:r>
          </w:p>
        </w:tc>
        <w:tc>
          <w:tcPr>
            <w:tcW w:w="1530" w:type="dxa"/>
          </w:tcPr>
          <w:p w14:paraId="04EE0005" w14:textId="515CFE86" w:rsidR="004C51DD" w:rsidRPr="00122869" w:rsidRDefault="004C51DD" w:rsidP="002B09B5">
            <w:r>
              <w:t xml:space="preserve">The poor technological is needed to develop by Hotel Elite by investing more in technological machines for service and cooking to maintain </w:t>
            </w:r>
            <w:r w:rsidR="00443B14">
              <w:t xml:space="preserve">the </w:t>
            </w:r>
            <w:r>
              <w:t xml:space="preserve">quality of food and beverage </w:t>
            </w:r>
            <w:r>
              <w:lastRenderedPageBreak/>
              <w:t>items</w:t>
            </w:r>
            <w:sdt>
              <w:sdtPr>
                <w:id w:val="-1224516139"/>
                <w:citation/>
              </w:sdtPr>
              <w:sdtContent>
                <w:r>
                  <w:fldChar w:fldCharType="begin"/>
                </w:r>
                <w:r>
                  <w:rPr>
                    <w:lang w:val="en-IN"/>
                  </w:rPr>
                  <w:instrText xml:space="preserve"> CITATION Als191 \l 16393 </w:instrText>
                </w:r>
                <w:r>
                  <w:fldChar w:fldCharType="separate"/>
                </w:r>
                <w:r w:rsidR="004055B8">
                  <w:rPr>
                    <w:noProof/>
                    <w:lang w:val="en-IN"/>
                  </w:rPr>
                  <w:t xml:space="preserve"> </w:t>
                </w:r>
                <w:r w:rsidR="004055B8" w:rsidRPr="004055B8">
                  <w:rPr>
                    <w:noProof/>
                    <w:lang w:val="en-IN"/>
                  </w:rPr>
                  <w:t>(Alsetoohy, et al., 2019)</w:t>
                </w:r>
                <w:r>
                  <w:fldChar w:fldCharType="end"/>
                </w:r>
              </w:sdtContent>
            </w:sdt>
            <w:r>
              <w:t xml:space="preserve">. </w:t>
            </w:r>
          </w:p>
        </w:tc>
        <w:tc>
          <w:tcPr>
            <w:tcW w:w="1402" w:type="dxa"/>
          </w:tcPr>
          <w:p w14:paraId="39837218" w14:textId="779D3710" w:rsidR="004C51DD" w:rsidRPr="00122869" w:rsidRDefault="004C51DD" w:rsidP="002B09B5">
            <w:r>
              <w:lastRenderedPageBreak/>
              <w:t xml:space="preserve">The technological infrastructure development also impacts the servicing, cooking, and cash flow management development  </w:t>
            </w:r>
          </w:p>
        </w:tc>
        <w:tc>
          <w:tcPr>
            <w:tcW w:w="1214" w:type="dxa"/>
          </w:tcPr>
          <w:p w14:paraId="02BCD7FE" w14:textId="77777777" w:rsidR="004C51DD" w:rsidRPr="00122869" w:rsidRDefault="004C51DD" w:rsidP="002B09B5">
            <w:r>
              <w:t>6</w:t>
            </w:r>
          </w:p>
        </w:tc>
        <w:tc>
          <w:tcPr>
            <w:tcW w:w="1316" w:type="dxa"/>
          </w:tcPr>
          <w:p w14:paraId="21B6D383" w14:textId="77777777" w:rsidR="004C51DD" w:rsidRPr="00122869" w:rsidRDefault="004C51DD" w:rsidP="002B09B5">
            <w:r>
              <w:t>20/10/2023</w:t>
            </w:r>
          </w:p>
        </w:tc>
        <w:tc>
          <w:tcPr>
            <w:tcW w:w="1199" w:type="dxa"/>
          </w:tcPr>
          <w:p w14:paraId="7DDD10D2" w14:textId="77777777" w:rsidR="004C51DD" w:rsidRPr="00122869" w:rsidRDefault="004C51DD" w:rsidP="002B09B5">
            <w:r>
              <w:rPr>
                <w:rFonts w:cs="Times New Roman"/>
              </w:rPr>
              <w:t>€32,000</w:t>
            </w:r>
          </w:p>
        </w:tc>
      </w:tr>
      <w:tr w:rsidR="004C51DD" w14:paraId="6AE2FAD1" w14:textId="77777777" w:rsidTr="002B09B5">
        <w:tc>
          <w:tcPr>
            <w:tcW w:w="8043" w:type="dxa"/>
            <w:gridSpan w:val="6"/>
          </w:tcPr>
          <w:p w14:paraId="09C10F63" w14:textId="1B7FC8D4" w:rsidR="004C51DD" w:rsidRPr="00DE57D4" w:rsidRDefault="004C51DD" w:rsidP="002B09B5">
            <w:pPr>
              <w:ind w:left="720" w:hanging="720"/>
              <w:jc w:val="center"/>
              <w:rPr>
                <w:b/>
                <w:bCs/>
              </w:rPr>
            </w:pPr>
            <w:r w:rsidRPr="00DE57D4">
              <w:rPr>
                <w:b/>
                <w:bCs/>
              </w:rPr>
              <w:t xml:space="preserve">TOTAL </w:t>
            </w:r>
          </w:p>
        </w:tc>
        <w:tc>
          <w:tcPr>
            <w:tcW w:w="1199" w:type="dxa"/>
          </w:tcPr>
          <w:p w14:paraId="4E77F446" w14:textId="77777777" w:rsidR="004C51DD" w:rsidRDefault="004C51DD" w:rsidP="002B09B5">
            <w:pPr>
              <w:rPr>
                <w:rFonts w:cs="Times New Roman"/>
              </w:rPr>
            </w:pPr>
            <w:r>
              <w:rPr>
                <w:rFonts w:cs="Times New Roman"/>
              </w:rPr>
              <w:t>€100,000</w:t>
            </w:r>
          </w:p>
        </w:tc>
      </w:tr>
    </w:tbl>
    <w:p w14:paraId="20BD1884" w14:textId="77777777" w:rsidR="004C51DD" w:rsidRDefault="004C51DD" w:rsidP="004C51DD">
      <w:pPr>
        <w:rPr>
          <w:highlight w:val="yellow"/>
        </w:rPr>
      </w:pPr>
    </w:p>
    <w:p w14:paraId="11624BB5" w14:textId="6DF24CC7" w:rsidR="004C51DD" w:rsidRPr="00DE57D4" w:rsidRDefault="004C51DD" w:rsidP="004C51DD">
      <w:r w:rsidRPr="00DE57D4">
        <w:t xml:space="preserve">The </w:t>
      </w:r>
      <w:r>
        <w:t>action plan is based on business development to determine the issues that impact non</w:t>
      </w:r>
      <w:r w:rsidR="00443B14">
        <w:t>-</w:t>
      </w:r>
      <w:r>
        <w:t>future activities. It is seen that the changing customer</w:t>
      </w:r>
      <w:r w:rsidR="00443B14">
        <w:t>'</w:t>
      </w:r>
      <w:r>
        <w:t>s demand</w:t>
      </w:r>
      <w:r w:rsidR="00443B14">
        <w:t>s</w:t>
      </w:r>
      <w:r>
        <w:t xml:space="preserve"> and preferences are fulfilled </w:t>
      </w:r>
      <w:r w:rsidR="00443B14">
        <w:t>by</w:t>
      </w:r>
      <w:r>
        <w:t xml:space="preserve"> planning a budget that determine</w:t>
      </w:r>
      <w:r w:rsidR="00443B14">
        <w:t>s</w:t>
      </w:r>
      <w:r>
        <w:t xml:space="preserve"> the value of </w:t>
      </w:r>
      <w:r>
        <w:rPr>
          <w:rFonts w:cs="Times New Roman"/>
        </w:rPr>
        <w:t>€10,000. The non-vegan items service and its future benefits are developed with spending the value of €25,000. The addition</w:t>
      </w:r>
      <w:r w:rsidR="00443B14">
        <w:rPr>
          <w:rFonts w:cs="Times New Roman"/>
        </w:rPr>
        <w:t>al</w:t>
      </w:r>
      <w:r>
        <w:rPr>
          <w:rFonts w:cs="Times New Roman"/>
        </w:rPr>
        <w:t xml:space="preserve"> accountant and staff are engaged towards the proper inventory and operational management with a plan in a budget of €15,000 and €18,000 respectively as it is required to maintain business values. The most spending is expected that €32,000 for the technological infrastructure development.  </w:t>
      </w:r>
    </w:p>
    <w:p w14:paraId="02FF2ABC" w14:textId="77777777" w:rsidR="004C51DD" w:rsidRDefault="004C51DD" w:rsidP="004C51DD">
      <w:pPr>
        <w:pStyle w:val="Heading1"/>
        <w:rPr>
          <w:b w:val="0"/>
          <w:i/>
        </w:rPr>
      </w:pPr>
      <w:bookmarkStart w:id="9" w:name="_Toc135423958"/>
      <w:r w:rsidRPr="00B758D3">
        <w:t>Recommendation</w:t>
      </w:r>
      <w:bookmarkEnd w:id="9"/>
      <w:r w:rsidRPr="00B758D3">
        <w:t xml:space="preserve"> </w:t>
      </w:r>
    </w:p>
    <w:p w14:paraId="121728D2" w14:textId="1FB299BE" w:rsidR="004C51DD" w:rsidRDefault="004C51DD" w:rsidP="004C51DD">
      <w:pPr>
        <w:pStyle w:val="ListParagraph"/>
        <w:numPr>
          <w:ilvl w:val="0"/>
          <w:numId w:val="5"/>
        </w:numPr>
      </w:pPr>
      <w:r>
        <w:t>It is recommended to change the operational activities by adding more value in terms of quality service towards the customers and providing specific food and beverage items as per the customer</w:t>
      </w:r>
      <w:r w:rsidR="00443B14">
        <w:t>'</w:t>
      </w:r>
      <w:r>
        <w:t xml:space="preserve">s choices that impact the future valuation. The Hotel Elite should determine the future values as per managing the ideas to improve the business effectiveness that creates challenges to perform business activities. </w:t>
      </w:r>
    </w:p>
    <w:p w14:paraId="1D85AE73" w14:textId="30AE038B" w:rsidR="004C51DD" w:rsidRDefault="004C51DD" w:rsidP="004C51DD">
      <w:pPr>
        <w:pStyle w:val="ListParagraph"/>
        <w:numPr>
          <w:ilvl w:val="0"/>
          <w:numId w:val="5"/>
        </w:numPr>
      </w:pPr>
      <w:r>
        <w:t xml:space="preserve">It is suggested </w:t>
      </w:r>
      <w:r w:rsidR="00443B14">
        <w:t>by</w:t>
      </w:r>
      <w:r>
        <w:t xml:space="preserve"> Hotel Elite that poor brand differentiation is mitigated by proper servicing training </w:t>
      </w:r>
      <w:r w:rsidR="00443B14">
        <w:t>in</w:t>
      </w:r>
      <w:r>
        <w:t xml:space="preserve"> determining food and beverage service policies. The organisation should determine the values of the project by increasing the personal mobility of each employee and staff. The suggestion is regarding time management while providing services and taking proper training session</w:t>
      </w:r>
      <w:r w:rsidR="00443B14">
        <w:t>s</w:t>
      </w:r>
      <w:r>
        <w:t xml:space="preserve"> for the improvement </w:t>
      </w:r>
      <w:r w:rsidR="00443B14">
        <w:t>of</w:t>
      </w:r>
      <w:r>
        <w:t xml:space="preserve"> technology advancements. </w:t>
      </w:r>
    </w:p>
    <w:p w14:paraId="2C823810" w14:textId="746C478C" w:rsidR="004C51DD" w:rsidRDefault="004C51DD" w:rsidP="004C51DD">
      <w:pPr>
        <w:pStyle w:val="ListParagraph"/>
        <w:numPr>
          <w:ilvl w:val="0"/>
          <w:numId w:val="5"/>
        </w:numPr>
      </w:pPr>
      <w:r>
        <w:t xml:space="preserve">It is recommended that inventory management is accomplished </w:t>
      </w:r>
      <w:r w:rsidR="00443B14">
        <w:t>by</w:t>
      </w:r>
      <w:r>
        <w:t xml:space="preserve"> appointing additional accountant</w:t>
      </w:r>
      <w:r w:rsidR="00443B14">
        <w:t>s</w:t>
      </w:r>
      <w:r>
        <w:t xml:space="preserve"> and us</w:t>
      </w:r>
      <w:r w:rsidR="00443B14">
        <w:t>ing</w:t>
      </w:r>
      <w:r>
        <w:t xml:space="preserve"> technology like AI and Machine Learning to track the records and sav</w:t>
      </w:r>
      <w:r w:rsidR="00443B14">
        <w:t>e</w:t>
      </w:r>
      <w:r>
        <w:t xml:space="preserve"> time. The accountant and financial manager are involved in determining future values as per managing the profitability that increase</w:t>
      </w:r>
      <w:r w:rsidR="00443B14">
        <w:t>s</w:t>
      </w:r>
      <w:r>
        <w:t xml:space="preserve"> the market abilities with justifying the future project development ideas. </w:t>
      </w:r>
    </w:p>
    <w:p w14:paraId="1AAD7FD4" w14:textId="24416E17" w:rsidR="004C51DD" w:rsidRDefault="004C51DD" w:rsidP="004C51DD">
      <w:pPr>
        <w:pStyle w:val="ListParagraph"/>
        <w:numPr>
          <w:ilvl w:val="0"/>
          <w:numId w:val="5"/>
        </w:numPr>
      </w:pPr>
      <w:r>
        <w:t xml:space="preserve">The organisation should determine future values </w:t>
      </w:r>
      <w:r w:rsidR="00443B14">
        <w:t>by</w:t>
      </w:r>
      <w:r>
        <w:t xml:space="preserve"> mentioning the high competition market and benchmarks for which it is recommended to provide extra discounts while selling the food and beverage items in Berlin. The highly competitive market is </w:t>
      </w:r>
      <w:r>
        <w:lastRenderedPageBreak/>
        <w:t xml:space="preserve">mitigated by determining the working styles of the benchmarks in </w:t>
      </w:r>
      <w:r w:rsidR="00443B14">
        <w:t>B</w:t>
      </w:r>
      <w:r>
        <w:t xml:space="preserve">erlin and justifying the market analysis as per future development. It is indicated to develop the service quality for Hotel Elite with justifying and analysis of the revenue generation ability to develop the market effectiveness. </w:t>
      </w:r>
    </w:p>
    <w:p w14:paraId="0D0D9C78" w14:textId="7556F6A7" w:rsidR="004C51DD" w:rsidRPr="00457A48" w:rsidRDefault="004C51DD" w:rsidP="004C51DD">
      <w:pPr>
        <w:pStyle w:val="ListParagraph"/>
        <w:numPr>
          <w:ilvl w:val="0"/>
          <w:numId w:val="5"/>
        </w:numPr>
      </w:pPr>
      <w:r>
        <w:t>It is suggested to use AI and Machine learning for the food and beverage industry operating cost reduction that creates the chance for the firm to indicate values as per developing the market position with determining future values. It is recommended that the future technological infrastructure will add the brand</w:t>
      </w:r>
      <w:r w:rsidR="00443B14">
        <w:t>'s</w:t>
      </w:r>
      <w:r>
        <w:t xml:space="preserve"> reputational values towards maintain</w:t>
      </w:r>
      <w:r w:rsidR="00443B14">
        <w:t>ing</w:t>
      </w:r>
      <w:r>
        <w:t xml:space="preserve"> the business. </w:t>
      </w:r>
    </w:p>
    <w:p w14:paraId="5E3860C3" w14:textId="77777777" w:rsidR="004C51DD" w:rsidRDefault="004C51DD" w:rsidP="004C51DD">
      <w:pPr>
        <w:pStyle w:val="Heading1"/>
        <w:rPr>
          <w:b w:val="0"/>
          <w:i/>
        </w:rPr>
      </w:pPr>
      <w:bookmarkStart w:id="10" w:name="_Toc135423959"/>
      <w:r w:rsidRPr="004C51DD">
        <w:t>Conclusion</w:t>
      </w:r>
      <w:bookmarkEnd w:id="10"/>
      <w:r w:rsidRPr="004C51DD">
        <w:t xml:space="preserve"> </w:t>
      </w:r>
    </w:p>
    <w:p w14:paraId="33E50962" w14:textId="557CC377" w:rsidR="004C51DD" w:rsidRDefault="004C51DD" w:rsidP="004C51DD">
      <w:r>
        <w:t>It is concluded that the business has different ideas as per determining the challenging situation as per the business development. The budget also planned for resolving the issues like customer demand and preference changes, technology infrastructure development, highly competitive market handling and training program execution. The issues are determined by the business to get future return</w:t>
      </w:r>
      <w:r w:rsidR="00443B14">
        <w:t>s</w:t>
      </w:r>
      <w:r>
        <w:t xml:space="preserve"> for which the weekly training session is required. The business has determined the government law and regulations that impact the changes of the future values with managing future development as per creating market abilities. It is seen in the consultation report that the business ideas are determined towards managing the ideologies of the employees considering customers</w:t>
      </w:r>
      <w:r w:rsidR="00443B14">
        <w:t>'</w:t>
      </w:r>
      <w:r>
        <w:t xml:space="preserve"> values towards the future brand differentiation. </w:t>
      </w:r>
    </w:p>
    <w:p w14:paraId="16EAE25D" w14:textId="1BC05437" w:rsidR="008B4F46" w:rsidRDefault="004C51DD" w:rsidP="004055B8">
      <w:r>
        <w:t xml:space="preserve">It is found that the report integrates the budgets for the development of the market values that indicate challenges as per the future activities with competing with the benchmarks. It is seen that the market growth and future development of the values </w:t>
      </w:r>
      <w:r w:rsidR="00443B14">
        <w:t>are</w:t>
      </w:r>
      <w:r>
        <w:t xml:space="preserve"> based on the collaboration of the employees and receiving feedback from them, which impacts the additional marketability checking with determining the future challenges as per the business ideas. It is seen that the business communication with the employee’s preference checking is valuable to determine the market effectiveness that clarifies the ideas as per managing the business effectiveness. </w:t>
      </w:r>
      <w:r w:rsidR="008B4F46">
        <w:br w:type="page"/>
      </w:r>
    </w:p>
    <w:p w14:paraId="35E9282F" w14:textId="32E22094" w:rsidR="007167D5" w:rsidRDefault="004055B8" w:rsidP="004055B8">
      <w:pPr>
        <w:pStyle w:val="Heading1"/>
      </w:pPr>
      <w:bookmarkStart w:id="11" w:name="_Toc135423960"/>
      <w:r>
        <w:lastRenderedPageBreak/>
        <w:t>References</w:t>
      </w:r>
      <w:bookmarkEnd w:id="11"/>
      <w:r>
        <w:t xml:space="preserve"> </w:t>
      </w:r>
    </w:p>
    <w:p w14:paraId="315AB775" w14:textId="77777777" w:rsidR="004055B8" w:rsidRDefault="004055B8" w:rsidP="004055B8">
      <w:pPr>
        <w:rPr>
          <w:noProof/>
          <w:szCs w:val="24"/>
        </w:rPr>
      </w:pPr>
      <w:r>
        <w:rPr>
          <w:noProof/>
        </w:rPr>
        <w:t xml:space="preserve">Abdelhamied, H. (2019). The impact of training activities on quality of service, customer satisfaction and behavioral intention. </w:t>
      </w:r>
      <w:r>
        <w:rPr>
          <w:i/>
          <w:iCs/>
          <w:noProof/>
        </w:rPr>
        <w:t>Journal of Tourism and Hospitality Management, 7</w:t>
      </w:r>
      <w:r>
        <w:rPr>
          <w:noProof/>
        </w:rPr>
        <w:t>(1), 135-148, DOI: 10.15640/jthm.v7n1a14.</w:t>
      </w:r>
    </w:p>
    <w:p w14:paraId="003CE2E4" w14:textId="6A84C503" w:rsidR="004055B8" w:rsidRDefault="004055B8" w:rsidP="004055B8">
      <w:pPr>
        <w:rPr>
          <w:noProof/>
        </w:rPr>
      </w:pPr>
      <w:r>
        <w:rPr>
          <w:noProof/>
        </w:rPr>
        <w:t xml:space="preserve">Alfaro Navarro, J., Andrés Martínez, M., and Mondéjar Jiménez, J. (2020). An approach to measuring sustainable tourism at the local level in Europe. </w:t>
      </w:r>
      <w:r>
        <w:rPr>
          <w:i/>
          <w:iCs/>
          <w:noProof/>
        </w:rPr>
        <w:t>Current Issues in Tourism, 4</w:t>
      </w:r>
      <w:r>
        <w:rPr>
          <w:noProof/>
        </w:rPr>
        <w:t>(23), 423-437, DOI: 10.1080/13683500.2019.1579174.</w:t>
      </w:r>
    </w:p>
    <w:p w14:paraId="3AD90112" w14:textId="4F189ED0" w:rsidR="004055B8" w:rsidRDefault="004055B8" w:rsidP="004055B8">
      <w:pPr>
        <w:rPr>
          <w:noProof/>
        </w:rPr>
      </w:pPr>
      <w:r>
        <w:rPr>
          <w:noProof/>
        </w:rPr>
        <w:t xml:space="preserve">Alsetoohy, O., Ayoun, B., Arous, S., Megahed, F., and Nabil, G. (2019). Intelligent agent technology: what affects its adoption in hotel food supply chain management? </w:t>
      </w:r>
      <w:r>
        <w:rPr>
          <w:i/>
          <w:iCs/>
          <w:noProof/>
        </w:rPr>
        <w:t>Journal of Hospitality and Tourism Technology, 10</w:t>
      </w:r>
      <w:r>
        <w:rPr>
          <w:noProof/>
        </w:rPr>
        <w:t>(3), 286-310, DOI: 10.1108/JHTT-01-2018-0005.</w:t>
      </w:r>
    </w:p>
    <w:p w14:paraId="320AEAE1" w14:textId="2E6A2238" w:rsidR="004055B8" w:rsidRDefault="004055B8" w:rsidP="004055B8">
      <w:pPr>
        <w:rPr>
          <w:noProof/>
        </w:rPr>
      </w:pPr>
      <w:r>
        <w:rPr>
          <w:noProof/>
        </w:rPr>
        <w:t xml:space="preserve">Ampountolas, A., Shaw, G., and James, S. (2019). Active learning to improve self-confidence and decision-making skills through the use of hotel simulation. </w:t>
      </w:r>
      <w:r>
        <w:rPr>
          <w:i/>
          <w:iCs/>
          <w:noProof/>
        </w:rPr>
        <w:t>Journal of Hospitality &amp; Tourism Education, 31</w:t>
      </w:r>
      <w:r>
        <w:rPr>
          <w:noProof/>
        </w:rPr>
        <w:t>(3), 125-138, DOI : 10.1080/10963758.2018.1487786.</w:t>
      </w:r>
    </w:p>
    <w:p w14:paraId="67E18BB5" w14:textId="3EB10B52" w:rsidR="004055B8" w:rsidRDefault="004055B8" w:rsidP="004055B8">
      <w:pPr>
        <w:rPr>
          <w:noProof/>
        </w:rPr>
      </w:pPr>
      <w:r>
        <w:rPr>
          <w:noProof/>
        </w:rPr>
        <w:t xml:space="preserve">Asaithambi, N., Singha, P., Dwivedi, M., and Singh, S. (2019). Hydrodynamic cavitation and its application in food and beverage industry: A review. </w:t>
      </w:r>
      <w:r>
        <w:rPr>
          <w:i/>
          <w:iCs/>
          <w:noProof/>
        </w:rPr>
        <w:t>Journal of Food Process Engineering, 42</w:t>
      </w:r>
      <w:r>
        <w:rPr>
          <w:noProof/>
        </w:rPr>
        <w:t>(5), e13144, DOI: 10.1111/jfpe.13144.</w:t>
      </w:r>
    </w:p>
    <w:p w14:paraId="0523EDC3" w14:textId="191663F4" w:rsidR="000B025E" w:rsidRPr="000B025E" w:rsidRDefault="000B025E" w:rsidP="004055B8">
      <w:pPr>
        <w:rPr>
          <w:rFonts w:cs="Times New Roman"/>
          <w:noProof/>
          <w:szCs w:val="24"/>
          <w:lang w:val="en-US"/>
        </w:rPr>
      </w:pPr>
      <w:r w:rsidRPr="004A39E2">
        <w:rPr>
          <w:rFonts w:cs="Times New Roman"/>
          <w:noProof/>
          <w:szCs w:val="24"/>
          <w:lang w:val="en-US"/>
        </w:rPr>
        <w:t xml:space="preserve">Baum, T. (2019). Does the hospitality industry need or deserve talent? </w:t>
      </w:r>
      <w:r w:rsidRPr="004A39E2">
        <w:rPr>
          <w:rFonts w:cs="Times New Roman"/>
          <w:i/>
          <w:iCs/>
          <w:noProof/>
          <w:szCs w:val="24"/>
          <w:lang w:val="en-US"/>
        </w:rPr>
        <w:t>International Journal of Contemporary Hospitality Management, 1</w:t>
      </w:r>
      <w:r w:rsidRPr="004A39E2">
        <w:rPr>
          <w:rFonts w:cs="Times New Roman"/>
          <w:noProof/>
          <w:szCs w:val="24"/>
          <w:lang w:val="en-US"/>
        </w:rPr>
        <w:t>(1), 1.</w:t>
      </w:r>
    </w:p>
    <w:p w14:paraId="52B99404" w14:textId="5370B6F3" w:rsidR="004055B8" w:rsidRDefault="004055B8" w:rsidP="004055B8">
      <w:pPr>
        <w:rPr>
          <w:noProof/>
        </w:rPr>
      </w:pPr>
      <w:r>
        <w:rPr>
          <w:noProof/>
        </w:rPr>
        <w:t xml:space="preserve">Ballestar, M., Grau-Carles, P., and Sainz, J. (2019). Predicting customer quality in e-commerce social networks: a machine learning approach. </w:t>
      </w:r>
      <w:r>
        <w:rPr>
          <w:i/>
          <w:iCs/>
          <w:noProof/>
        </w:rPr>
        <w:t>Review of Managerial Science, 13</w:t>
      </w:r>
      <w:r>
        <w:rPr>
          <w:noProof/>
        </w:rPr>
        <w:t>(1), 589-603, DOI: 10.1007/s11846-018-0316-x.</w:t>
      </w:r>
    </w:p>
    <w:p w14:paraId="3470418F" w14:textId="520E11FF" w:rsidR="004055B8" w:rsidRDefault="004055B8" w:rsidP="004055B8">
      <w:pPr>
        <w:rPr>
          <w:noProof/>
        </w:rPr>
      </w:pPr>
      <w:r>
        <w:rPr>
          <w:noProof/>
        </w:rPr>
        <w:t xml:space="preserve">Barska, A., and Wojciechowska-Solis, J. (2020). E-consumers and local food products: A perspective for developing online shopping for local goods in Poland. </w:t>
      </w:r>
      <w:r>
        <w:rPr>
          <w:i/>
          <w:iCs/>
          <w:noProof/>
        </w:rPr>
        <w:t>Sustainability, 12</w:t>
      </w:r>
      <w:r>
        <w:rPr>
          <w:noProof/>
        </w:rPr>
        <w:t>(12), 4958, DOI: 10.3390/su12124958 .</w:t>
      </w:r>
    </w:p>
    <w:p w14:paraId="518FD833" w14:textId="12F71CB7" w:rsidR="004055B8" w:rsidRDefault="004055B8" w:rsidP="004055B8">
      <w:pPr>
        <w:rPr>
          <w:noProof/>
        </w:rPr>
      </w:pPr>
      <w:r>
        <w:rPr>
          <w:noProof/>
        </w:rPr>
        <w:t xml:space="preserve">Bayhan, H., and Karaca, E. (2019). February. SWOT Analysis of Biomimicry for Sustainable Buildings–A Literature Review of the Importance of Kinetic Architecture Applications in Sustainable Construction Projects. </w:t>
      </w:r>
      <w:r>
        <w:rPr>
          <w:i/>
          <w:iCs/>
          <w:noProof/>
        </w:rPr>
        <w:t>In IOP Conference Series: Materials Science and Engineering, 471</w:t>
      </w:r>
      <w:r>
        <w:rPr>
          <w:noProof/>
        </w:rPr>
        <w:t>(8), 082047, DOI: 10.1088/1757-899X/471/8/082047.</w:t>
      </w:r>
    </w:p>
    <w:p w14:paraId="166600C9" w14:textId="26298681" w:rsidR="004055B8" w:rsidRDefault="004055B8" w:rsidP="004055B8">
      <w:pPr>
        <w:rPr>
          <w:noProof/>
        </w:rPr>
      </w:pPr>
      <w:r>
        <w:rPr>
          <w:noProof/>
        </w:rPr>
        <w:lastRenderedPageBreak/>
        <w:t xml:space="preserve">Belyaeva, Z., Rudawska, E., and Lopatkova, Y. (2020). Sustainable business model in food and beverage industry–a case of Western and Central and Eastern European countries. </w:t>
      </w:r>
      <w:r>
        <w:rPr>
          <w:i/>
          <w:iCs/>
          <w:noProof/>
        </w:rPr>
        <w:t>British Food Journal, 122</w:t>
      </w:r>
      <w:r>
        <w:rPr>
          <w:noProof/>
        </w:rPr>
        <w:t>(5), 1573-1592, DOI: 10.1108/BFJ-08-2019-0660.</w:t>
      </w:r>
    </w:p>
    <w:p w14:paraId="6238D3D8" w14:textId="544D5179" w:rsidR="004055B8" w:rsidRDefault="004055B8" w:rsidP="004055B8">
      <w:pPr>
        <w:rPr>
          <w:noProof/>
        </w:rPr>
      </w:pPr>
      <w:r>
        <w:rPr>
          <w:noProof/>
        </w:rPr>
        <w:t xml:space="preserve">Boz, Z., Korhonen, V., and Koelsch Sand, C. (2020). Consumer considerations for the implementation of sustainable packaging: A review. </w:t>
      </w:r>
      <w:r>
        <w:rPr>
          <w:i/>
          <w:iCs/>
          <w:noProof/>
        </w:rPr>
        <w:t>Sustainability, 12</w:t>
      </w:r>
      <w:r>
        <w:rPr>
          <w:noProof/>
        </w:rPr>
        <w:t>(6), 2192, DOI: 10.3390/su12062192 .</w:t>
      </w:r>
    </w:p>
    <w:p w14:paraId="3923E17B" w14:textId="43F7F2D5" w:rsidR="004055B8" w:rsidRDefault="004055B8" w:rsidP="004055B8">
      <w:pPr>
        <w:rPr>
          <w:noProof/>
        </w:rPr>
      </w:pPr>
      <w:r>
        <w:rPr>
          <w:noProof/>
        </w:rPr>
        <w:t xml:space="preserve">Breier, M., Kallmuenzer, A., Clauss, T., Gast, J., Kraus, S., and Tiberius, V. (2021). The role of business model innovation in the hospitality industry during the COVID-19 crisis. </w:t>
      </w:r>
      <w:r>
        <w:rPr>
          <w:i/>
          <w:iCs/>
          <w:noProof/>
        </w:rPr>
        <w:t>nternational Journal of Hospitality Management, 6</w:t>
      </w:r>
      <w:r>
        <w:rPr>
          <w:noProof/>
        </w:rPr>
        <w:t>(92), 102723, DOI:10.1016/j.ijhm.2020.102723.</w:t>
      </w:r>
    </w:p>
    <w:p w14:paraId="308E079F" w14:textId="16B4A2A0" w:rsidR="004055B8" w:rsidRDefault="004055B8" w:rsidP="004055B8">
      <w:pPr>
        <w:rPr>
          <w:noProof/>
        </w:rPr>
      </w:pPr>
      <w:r>
        <w:rPr>
          <w:noProof/>
        </w:rPr>
        <w:t xml:space="preserve">Car, T. S., and Šimunić, M. (2019). Internet of things (iot) in tourism and hospitality: Opportunities and challenges. </w:t>
      </w:r>
      <w:r>
        <w:rPr>
          <w:i/>
          <w:iCs/>
          <w:noProof/>
        </w:rPr>
        <w:t>Tourism in South East Europe, 5</w:t>
      </w:r>
      <w:r>
        <w:rPr>
          <w:noProof/>
        </w:rPr>
        <w:t>(20), 163-175, DOI: 10.20867/tosee.05.42.</w:t>
      </w:r>
    </w:p>
    <w:p w14:paraId="47DE8D1E" w14:textId="252ACCC9" w:rsidR="000B025E" w:rsidRPr="000B025E" w:rsidRDefault="000B025E" w:rsidP="004055B8">
      <w:pPr>
        <w:rPr>
          <w:rFonts w:cs="Times New Roman"/>
          <w:noProof/>
          <w:szCs w:val="24"/>
          <w:lang w:val="en-US"/>
        </w:rPr>
      </w:pPr>
      <w:r w:rsidRPr="004A39E2">
        <w:rPr>
          <w:rFonts w:cs="Times New Roman"/>
          <w:noProof/>
          <w:szCs w:val="24"/>
          <w:lang w:val="en-US"/>
        </w:rPr>
        <w:t xml:space="preserve">Cerchione, R., </w:t>
      </w:r>
      <w:r w:rsidR="00DF5AF3">
        <w:rPr>
          <w:rFonts w:cs="Times New Roman"/>
          <w:noProof/>
          <w:szCs w:val="24"/>
          <w:lang w:val="en-US"/>
        </w:rPr>
        <w:t xml:space="preserve">and </w:t>
      </w:r>
      <w:r w:rsidRPr="004A39E2">
        <w:rPr>
          <w:rFonts w:cs="Times New Roman"/>
          <w:noProof/>
          <w:szCs w:val="24"/>
          <w:lang w:val="en-US"/>
        </w:rPr>
        <w:t xml:space="preserve">Bansal, H. (2020). Measuring the impact of sustainability policy and practices in tourism and hospitality industry. </w:t>
      </w:r>
      <w:r w:rsidRPr="004A39E2">
        <w:rPr>
          <w:rFonts w:cs="Times New Roman"/>
          <w:i/>
          <w:iCs/>
          <w:noProof/>
          <w:szCs w:val="24"/>
          <w:lang w:val="en-US"/>
        </w:rPr>
        <w:t>Business Strategy and the Environment, 29</w:t>
      </w:r>
      <w:r w:rsidRPr="004A39E2">
        <w:rPr>
          <w:rFonts w:cs="Times New Roman"/>
          <w:noProof/>
          <w:szCs w:val="24"/>
          <w:lang w:val="en-US"/>
        </w:rPr>
        <w:t>(3), 1109-1126.</w:t>
      </w:r>
    </w:p>
    <w:p w14:paraId="53C733BB" w14:textId="780D5F8B" w:rsidR="004055B8" w:rsidRDefault="004055B8" w:rsidP="004055B8">
      <w:pPr>
        <w:rPr>
          <w:noProof/>
        </w:rPr>
      </w:pPr>
      <w:r>
        <w:rPr>
          <w:noProof/>
        </w:rPr>
        <w:t xml:space="preserve">Chen, X., and Voigt, T. (2020). Implementation of the Manufacturing Execution System in the food and beverage industry. </w:t>
      </w:r>
      <w:r>
        <w:rPr>
          <w:i/>
          <w:iCs/>
          <w:noProof/>
        </w:rPr>
        <w:t>Journal of Food Engineering, 278</w:t>
      </w:r>
      <w:r>
        <w:rPr>
          <w:noProof/>
        </w:rPr>
        <w:t>(1), 109932, DOI: 10.1016/j.jfoodeng.2020.109932.</w:t>
      </w:r>
    </w:p>
    <w:p w14:paraId="1C186607" w14:textId="7D728C72" w:rsidR="004055B8" w:rsidRDefault="004055B8" w:rsidP="004055B8">
      <w:pPr>
        <w:rPr>
          <w:noProof/>
        </w:rPr>
      </w:pPr>
      <w:r>
        <w:rPr>
          <w:noProof/>
        </w:rPr>
        <w:t xml:space="preserve">Christodoulou, A., and Cullinane, K. (2019). Identifying the main opportunities and challenges from the implementation of a port energy management system: A SWOT/PESTLE analysis. </w:t>
      </w:r>
      <w:r>
        <w:rPr>
          <w:i/>
          <w:iCs/>
          <w:noProof/>
        </w:rPr>
        <w:t>Sustainability, 11</w:t>
      </w:r>
      <w:r>
        <w:rPr>
          <w:noProof/>
        </w:rPr>
        <w:t>(21), 6046, DOI: 10.3390/su11216046.</w:t>
      </w:r>
    </w:p>
    <w:p w14:paraId="6F0ECCE4" w14:textId="6EBE801D" w:rsidR="004055B8" w:rsidRDefault="004055B8" w:rsidP="004055B8">
      <w:pPr>
        <w:rPr>
          <w:noProof/>
        </w:rPr>
      </w:pPr>
      <w:r>
        <w:rPr>
          <w:noProof/>
        </w:rPr>
        <w:t xml:space="preserve">Chu, S., Deng, T., and Cheng, H. (2020). The role of social media advertising in hospitality, tourism and travel: a literature review and research agenda. </w:t>
      </w:r>
      <w:r>
        <w:rPr>
          <w:i/>
          <w:iCs/>
          <w:noProof/>
        </w:rPr>
        <w:t>International Journal of Contemporary Hospitality Management, 11</w:t>
      </w:r>
      <w:r>
        <w:rPr>
          <w:noProof/>
        </w:rPr>
        <w:t>(32), 3419-3438, DOI: 10.1108/IJCHM-05-2020-0480.</w:t>
      </w:r>
    </w:p>
    <w:p w14:paraId="25D7496E" w14:textId="1984D469" w:rsidR="004055B8" w:rsidRDefault="004055B8" w:rsidP="004055B8">
      <w:pPr>
        <w:rPr>
          <w:noProof/>
        </w:rPr>
      </w:pPr>
      <w:r>
        <w:rPr>
          <w:noProof/>
        </w:rPr>
        <w:t xml:space="preserve">Clauss, T., Harengel, P., and Hock, M. (20119). The perception of value of platform-based business models in the sharing economy: determining the drivers of user loyalty. </w:t>
      </w:r>
      <w:r>
        <w:rPr>
          <w:i/>
          <w:iCs/>
          <w:noProof/>
        </w:rPr>
        <w:t>Review of Managerial Science, 13</w:t>
      </w:r>
      <w:r>
        <w:rPr>
          <w:noProof/>
        </w:rPr>
        <w:t>(1), 605-634, DOI: 10.1007/s11846-018-0313-0.</w:t>
      </w:r>
    </w:p>
    <w:p w14:paraId="4F28CB84" w14:textId="5389D223" w:rsidR="004055B8" w:rsidRDefault="004055B8" w:rsidP="004055B8">
      <w:pPr>
        <w:rPr>
          <w:noProof/>
        </w:rPr>
      </w:pPr>
      <w:r>
        <w:rPr>
          <w:noProof/>
        </w:rPr>
        <w:lastRenderedPageBreak/>
        <w:t xml:space="preserve">CPF, A. (2022). Volume-Variance Analysis For Better Inventory Management. </w:t>
      </w:r>
      <w:r>
        <w:rPr>
          <w:i/>
          <w:iCs/>
          <w:noProof/>
        </w:rPr>
        <w:t>The Journal of Business Forecasting, 41</w:t>
      </w:r>
      <w:r>
        <w:rPr>
          <w:noProof/>
        </w:rPr>
        <w:t xml:space="preserve">(1), 9-21. Retrieved from </w:t>
      </w:r>
      <w:r w:rsidR="000B025E" w:rsidRPr="000B025E">
        <w:rPr>
          <w:noProof/>
        </w:rPr>
        <w:t>https://www.proquest.com/docview/2698713474?pq-origsite=gscholar&amp;fromopenview=true</w:t>
      </w:r>
    </w:p>
    <w:p w14:paraId="7856E3DD" w14:textId="648C9C4F" w:rsidR="000B025E" w:rsidRDefault="000B025E" w:rsidP="004055B8">
      <w:pPr>
        <w:rPr>
          <w:rFonts w:cs="Times New Roman"/>
          <w:noProof/>
          <w:szCs w:val="24"/>
          <w:lang w:val="en-US"/>
        </w:rPr>
      </w:pPr>
      <w:r w:rsidRPr="004A39E2">
        <w:rPr>
          <w:rFonts w:cs="Times New Roman"/>
          <w:noProof/>
          <w:szCs w:val="24"/>
          <w:lang w:val="en-US"/>
        </w:rPr>
        <w:t xml:space="preserve">Davahli, M., Karwowski, W., Sonmez, S., </w:t>
      </w:r>
      <w:r w:rsidR="00DF5AF3">
        <w:rPr>
          <w:rFonts w:cs="Times New Roman"/>
          <w:noProof/>
          <w:szCs w:val="24"/>
          <w:lang w:val="en-US"/>
        </w:rPr>
        <w:t>and</w:t>
      </w:r>
      <w:r w:rsidRPr="004A39E2">
        <w:rPr>
          <w:rFonts w:cs="Times New Roman"/>
          <w:noProof/>
          <w:szCs w:val="24"/>
          <w:lang w:val="en-US"/>
        </w:rPr>
        <w:t xml:space="preserve"> Apostolopoulos, Y. (2020). The hospitality industry in the face of the COVID-19 pandemic: Current topics and research methods. </w:t>
      </w:r>
      <w:r w:rsidRPr="004A39E2">
        <w:rPr>
          <w:rFonts w:cs="Times New Roman"/>
          <w:i/>
          <w:iCs/>
          <w:noProof/>
          <w:szCs w:val="24"/>
          <w:lang w:val="en-US"/>
        </w:rPr>
        <w:t>International journal of environmental research and public health, 17</w:t>
      </w:r>
      <w:r w:rsidRPr="004A39E2">
        <w:rPr>
          <w:rFonts w:cs="Times New Roman"/>
          <w:noProof/>
          <w:szCs w:val="24"/>
          <w:lang w:val="en-US"/>
        </w:rPr>
        <w:t>(20), 7366.</w:t>
      </w:r>
    </w:p>
    <w:p w14:paraId="53637FB9" w14:textId="637453C9" w:rsidR="000B025E" w:rsidRPr="000B025E" w:rsidRDefault="000B025E" w:rsidP="004055B8">
      <w:pPr>
        <w:rPr>
          <w:rFonts w:cs="Times New Roman"/>
          <w:noProof/>
          <w:szCs w:val="24"/>
          <w:lang w:val="en-US"/>
        </w:rPr>
      </w:pPr>
      <w:r w:rsidRPr="004A39E2">
        <w:rPr>
          <w:rFonts w:cs="Times New Roman"/>
          <w:noProof/>
          <w:szCs w:val="24"/>
          <w:lang w:val="en-US"/>
        </w:rPr>
        <w:t xml:space="preserve">Drexler, N., </w:t>
      </w:r>
      <w:r w:rsidR="00DF5AF3">
        <w:rPr>
          <w:rFonts w:cs="Times New Roman"/>
          <w:noProof/>
          <w:szCs w:val="24"/>
          <w:lang w:val="en-US"/>
        </w:rPr>
        <w:t>and</w:t>
      </w:r>
      <w:r w:rsidRPr="004A39E2">
        <w:rPr>
          <w:rFonts w:cs="Times New Roman"/>
          <w:noProof/>
          <w:szCs w:val="24"/>
          <w:lang w:val="en-US"/>
        </w:rPr>
        <w:t xml:space="preserve"> Lapré, V. (2019). For better or for worse: Shaping the hospitality industry through robotics and artificial intelligence. </w:t>
      </w:r>
      <w:r w:rsidRPr="004A39E2">
        <w:rPr>
          <w:rFonts w:cs="Times New Roman"/>
          <w:i/>
          <w:iCs/>
          <w:noProof/>
          <w:szCs w:val="24"/>
          <w:lang w:val="en-US"/>
        </w:rPr>
        <w:t>Research in Hospitality Management, 9</w:t>
      </w:r>
      <w:r w:rsidRPr="004A39E2">
        <w:rPr>
          <w:rFonts w:cs="Times New Roman"/>
          <w:noProof/>
          <w:szCs w:val="24"/>
          <w:lang w:val="en-US"/>
        </w:rPr>
        <w:t>(2), 117-120.</w:t>
      </w:r>
    </w:p>
    <w:p w14:paraId="6B145686" w14:textId="740BFD8F" w:rsidR="004055B8" w:rsidRDefault="004055B8" w:rsidP="004055B8">
      <w:pPr>
        <w:rPr>
          <w:noProof/>
        </w:rPr>
      </w:pPr>
      <w:r>
        <w:rPr>
          <w:noProof/>
        </w:rPr>
        <w:t xml:space="preserve">Gerdt, S., Wagner, E., and Schewe, G. (2019). The relationship between sustainability and customer satisfaction in hospitality. </w:t>
      </w:r>
      <w:r>
        <w:rPr>
          <w:i/>
          <w:iCs/>
          <w:noProof/>
        </w:rPr>
        <w:t>Tourism Management, 3</w:t>
      </w:r>
      <w:r>
        <w:rPr>
          <w:noProof/>
        </w:rPr>
        <w:t>(74), 155-172, DOI: 10.1016/j.tourman.2019.02.010.</w:t>
      </w:r>
    </w:p>
    <w:p w14:paraId="1F10C051" w14:textId="4B01BD06" w:rsidR="004055B8" w:rsidRDefault="004055B8" w:rsidP="004055B8">
      <w:pPr>
        <w:rPr>
          <w:noProof/>
        </w:rPr>
      </w:pPr>
      <w:r>
        <w:rPr>
          <w:noProof/>
        </w:rPr>
        <w:t xml:space="preserve">Hua, N., Hight, S., Wei, W., Ozturk, A., Zhao, X., Nusair, K., and DeFranco, A. (2019). The power of e-commerce: Does e-commerce enhance the impact of loyalty programs on hotel operating performance? </w:t>
      </w:r>
      <w:r>
        <w:rPr>
          <w:i/>
          <w:iCs/>
          <w:noProof/>
        </w:rPr>
        <w:t>International Journal of Contemporary Hospitality Management, 31</w:t>
      </w:r>
      <w:r>
        <w:rPr>
          <w:noProof/>
        </w:rPr>
        <w:t>(4), 1906-1923, DOI : 10.1108/IJCHM-02-2018-0168.</w:t>
      </w:r>
    </w:p>
    <w:p w14:paraId="6B6F9203" w14:textId="5076586B" w:rsidR="000B025E" w:rsidRPr="00217696" w:rsidRDefault="000B025E" w:rsidP="004055B8">
      <w:pPr>
        <w:rPr>
          <w:rFonts w:cs="Times New Roman"/>
          <w:noProof/>
          <w:szCs w:val="24"/>
          <w:lang w:val="de-DE"/>
        </w:rPr>
      </w:pPr>
      <w:r w:rsidRPr="004A39E2">
        <w:rPr>
          <w:rFonts w:cs="Times New Roman"/>
          <w:noProof/>
          <w:szCs w:val="24"/>
          <w:lang w:val="en-US"/>
        </w:rPr>
        <w:t xml:space="preserve">Ivanov, S. (2019). Ultimate transformation: how will automation technologies disrupt the travel, tourism and hospitality industries? </w:t>
      </w:r>
      <w:r w:rsidRPr="00217696">
        <w:rPr>
          <w:rFonts w:cs="Times New Roman"/>
          <w:i/>
          <w:iCs/>
          <w:noProof/>
          <w:szCs w:val="24"/>
          <w:lang w:val="de-DE"/>
        </w:rPr>
        <w:t>Zeitschrift für Tourismuswissenschaft, 11</w:t>
      </w:r>
      <w:r w:rsidRPr="00217696">
        <w:rPr>
          <w:rFonts w:cs="Times New Roman"/>
          <w:noProof/>
          <w:szCs w:val="24"/>
          <w:lang w:val="de-DE"/>
        </w:rPr>
        <w:t>(1), 25-43.</w:t>
      </w:r>
    </w:p>
    <w:p w14:paraId="60AEABA8" w14:textId="77777777" w:rsidR="004055B8" w:rsidRPr="00217696" w:rsidRDefault="004055B8" w:rsidP="004055B8">
      <w:pPr>
        <w:rPr>
          <w:noProof/>
          <w:lang w:val="de-DE"/>
        </w:rPr>
      </w:pPr>
      <w:r w:rsidRPr="00217696">
        <w:rPr>
          <w:noProof/>
          <w:lang w:val="de-DE"/>
        </w:rPr>
        <w:t xml:space="preserve">Itb. (2023). </w:t>
      </w:r>
      <w:r w:rsidRPr="00217696">
        <w:rPr>
          <w:i/>
          <w:iCs/>
          <w:noProof/>
          <w:lang w:val="de-DE"/>
        </w:rPr>
        <w:t>Press Release</w:t>
      </w:r>
      <w:r w:rsidRPr="00217696">
        <w:rPr>
          <w:noProof/>
          <w:lang w:val="de-DE"/>
        </w:rPr>
        <w:t>. Retrieved May 19, 2023, from https://www.itb.com/en/press/press-releases/news_4353.html</w:t>
      </w:r>
    </w:p>
    <w:p w14:paraId="27FC29C5" w14:textId="29E2D172" w:rsidR="004055B8" w:rsidRDefault="004055B8" w:rsidP="004055B8">
      <w:pPr>
        <w:rPr>
          <w:noProof/>
        </w:rPr>
      </w:pPr>
      <w:r>
        <w:rPr>
          <w:noProof/>
        </w:rPr>
        <w:t xml:space="preserve">Khalid, U., Okafor, L., and Burzynska, K. (2021). Does the size of the tourism sector influence the economic policy response to the COVID-19 pandemic? </w:t>
      </w:r>
      <w:r>
        <w:rPr>
          <w:i/>
          <w:iCs/>
          <w:noProof/>
        </w:rPr>
        <w:t>Current Issues in Tourism, 19</w:t>
      </w:r>
      <w:r>
        <w:rPr>
          <w:noProof/>
        </w:rPr>
        <w:t>(24), 2801-2820, DOI: 10.1080/13683500.2021.1874311.</w:t>
      </w:r>
    </w:p>
    <w:p w14:paraId="0FDB26F6" w14:textId="2BAB689B" w:rsidR="004055B8" w:rsidRDefault="004055B8" w:rsidP="004055B8">
      <w:pPr>
        <w:rPr>
          <w:noProof/>
        </w:rPr>
      </w:pPr>
      <w:r>
        <w:rPr>
          <w:noProof/>
        </w:rPr>
        <w:t xml:space="preserve">Köseoglu, M., Chan, E., Okumus, F., and Altin, M. (2019). How do hotels operationalize their competitive intelligence efforts into their management processes? Proposing a holistic model. </w:t>
      </w:r>
      <w:r>
        <w:rPr>
          <w:i/>
          <w:iCs/>
          <w:noProof/>
        </w:rPr>
        <w:t>International Journal of Hospitality Management, 15</w:t>
      </w:r>
      <w:r>
        <w:rPr>
          <w:noProof/>
        </w:rPr>
        <w:t>(6), 283-292, DOI : 10.1016/j.ijhm.2018.11.007.</w:t>
      </w:r>
    </w:p>
    <w:p w14:paraId="65726E47" w14:textId="3FD2EBDB" w:rsidR="004055B8" w:rsidRDefault="004055B8" w:rsidP="004055B8">
      <w:pPr>
        <w:rPr>
          <w:noProof/>
        </w:rPr>
      </w:pPr>
      <w:r>
        <w:rPr>
          <w:noProof/>
        </w:rPr>
        <w:lastRenderedPageBreak/>
        <w:t xml:space="preserve">Kuo, P., and Zhang, L. (2021). The impact of hotel room colors on affective responses, attitude, and booking intention. </w:t>
      </w:r>
      <w:r>
        <w:rPr>
          <w:i/>
          <w:iCs/>
          <w:noProof/>
        </w:rPr>
        <w:t>International Journal of Hospitality &amp; Tourism Administration, 1</w:t>
      </w:r>
      <w:r>
        <w:rPr>
          <w:noProof/>
        </w:rPr>
        <w:t>(1), 1-21, DOI: 10.1080/15256480.2021.1988878.</w:t>
      </w:r>
    </w:p>
    <w:p w14:paraId="71FD7B7F" w14:textId="6B11FE04" w:rsidR="004055B8" w:rsidRDefault="004055B8" w:rsidP="004055B8">
      <w:pPr>
        <w:rPr>
          <w:noProof/>
        </w:rPr>
      </w:pPr>
      <w:r>
        <w:rPr>
          <w:noProof/>
        </w:rPr>
        <w:t xml:space="preserve">Labanauskaitė, D., Fiore, M., and Stašys, R. (2020). Use of E-marketing tools as communication management in the tourism industry. </w:t>
      </w:r>
      <w:r>
        <w:rPr>
          <w:i/>
          <w:iCs/>
          <w:noProof/>
        </w:rPr>
        <w:t>Tourism Management Perspectives, 5</w:t>
      </w:r>
      <w:r>
        <w:rPr>
          <w:noProof/>
        </w:rPr>
        <w:t>(34), 100652, DOI: 10.1016/j.tmp.2020.100652.</w:t>
      </w:r>
    </w:p>
    <w:p w14:paraId="2477B1F2" w14:textId="4FCEFDA4" w:rsidR="004055B8" w:rsidRDefault="004055B8" w:rsidP="004055B8">
      <w:pPr>
        <w:rPr>
          <w:noProof/>
        </w:rPr>
      </w:pPr>
      <w:r>
        <w:rPr>
          <w:noProof/>
        </w:rPr>
        <w:t xml:space="preserve">Labanauskaitė, D., Fiore, M., and Stašys, R. (2020). Use of E-marketing tools as communication management in the tourism industry. </w:t>
      </w:r>
      <w:r>
        <w:rPr>
          <w:i/>
          <w:iCs/>
          <w:noProof/>
        </w:rPr>
        <w:t>Tourism Management Perspectives, 34</w:t>
      </w:r>
      <w:r>
        <w:rPr>
          <w:noProof/>
        </w:rPr>
        <w:t>(56), 100652, DOI: 10.20867/tosee.05.42.</w:t>
      </w:r>
    </w:p>
    <w:p w14:paraId="1EF25FAB" w14:textId="41A74A43" w:rsidR="004055B8" w:rsidRDefault="004055B8" w:rsidP="004055B8">
      <w:pPr>
        <w:rPr>
          <w:noProof/>
        </w:rPr>
      </w:pPr>
      <w:r>
        <w:rPr>
          <w:noProof/>
        </w:rPr>
        <w:t xml:space="preserve">Larsen, L., and Oats, L. (2019). Taxing large businesses: cooperative compliance in action. </w:t>
      </w:r>
      <w:r>
        <w:rPr>
          <w:i/>
          <w:iCs/>
          <w:noProof/>
        </w:rPr>
        <w:t>Intereconomics, 54</w:t>
      </w:r>
      <w:r>
        <w:rPr>
          <w:noProof/>
        </w:rPr>
        <w:t>(1), 165-170, DOI: 10.1007/s10272-019-0816-1.</w:t>
      </w:r>
    </w:p>
    <w:p w14:paraId="534CD2ED" w14:textId="1A8597EA" w:rsidR="004055B8" w:rsidRDefault="004055B8" w:rsidP="004055B8">
      <w:pPr>
        <w:rPr>
          <w:noProof/>
        </w:rPr>
      </w:pPr>
      <w:r>
        <w:rPr>
          <w:noProof/>
        </w:rPr>
        <w:t xml:space="preserve">Lee, Y., Jang, S., and Kim, J. (2020). Tourism clusters and peer-to-peer accommodation. </w:t>
      </w:r>
      <w:r>
        <w:rPr>
          <w:i/>
          <w:iCs/>
          <w:noProof/>
        </w:rPr>
        <w:t>Annals of Tourism Research, 2</w:t>
      </w:r>
      <w:r>
        <w:rPr>
          <w:noProof/>
        </w:rPr>
        <w:t>(6), 102960.</w:t>
      </w:r>
    </w:p>
    <w:p w14:paraId="4544A397" w14:textId="77777777" w:rsidR="004055B8" w:rsidRDefault="004055B8" w:rsidP="004055B8">
      <w:pPr>
        <w:rPr>
          <w:noProof/>
        </w:rPr>
      </w:pPr>
      <w:r>
        <w:rPr>
          <w:noProof/>
        </w:rPr>
        <w:t xml:space="preserve">Lim, S. (2022). </w:t>
      </w:r>
      <w:r>
        <w:rPr>
          <w:i/>
          <w:iCs/>
          <w:noProof/>
        </w:rPr>
        <w:t>Sustainability performance and competitive advantage in container ports</w:t>
      </w:r>
      <w:r>
        <w:rPr>
          <w:noProof/>
        </w:rPr>
        <w:t xml:space="preserve"> (2 ed.). London : Doctoral dissertation, Cardiff University.</w:t>
      </w:r>
    </w:p>
    <w:p w14:paraId="7544BB5B" w14:textId="3023BBE2" w:rsidR="004055B8" w:rsidRDefault="004055B8" w:rsidP="004055B8">
      <w:pPr>
        <w:rPr>
          <w:noProof/>
        </w:rPr>
      </w:pPr>
      <w:r>
        <w:rPr>
          <w:noProof/>
        </w:rPr>
        <w:t xml:space="preserve">Liu, M., Li, Z., Anwar, S., and Zhang, Y. (2021). Supply chain carbon emission reductions and coordination when consumers have a strong preference for low-carbon products. </w:t>
      </w:r>
      <w:r>
        <w:rPr>
          <w:i/>
          <w:iCs/>
          <w:noProof/>
        </w:rPr>
        <w:t>Environmental Science and Pollution Research, 28</w:t>
      </w:r>
      <w:r>
        <w:rPr>
          <w:noProof/>
        </w:rPr>
        <w:t>(1), 19969-19983, DOI: 10.1007/s11356-020-09608-0.</w:t>
      </w:r>
    </w:p>
    <w:sdt>
      <w:sdtPr>
        <w:id w:val="-573587230"/>
        <w:bibliography/>
      </w:sdtPr>
      <w:sdtEndPr>
        <w:rPr>
          <w:rFonts w:cs="Times New Roman"/>
          <w:szCs w:val="24"/>
        </w:rPr>
      </w:sdtEndPr>
      <w:sdtContent>
        <w:p w14:paraId="02978110" w14:textId="2FBB3826" w:rsidR="000B025E" w:rsidRPr="004A39E2" w:rsidRDefault="000B025E" w:rsidP="000B025E">
          <w:pPr>
            <w:rPr>
              <w:rFonts w:cs="Times New Roman"/>
              <w:noProof/>
              <w:szCs w:val="24"/>
              <w:lang w:val="en-US"/>
            </w:rPr>
          </w:pPr>
          <w:r w:rsidRPr="004A39E2">
            <w:rPr>
              <w:rFonts w:cs="Times New Roman"/>
              <w:szCs w:val="24"/>
            </w:rPr>
            <w:fldChar w:fldCharType="begin"/>
          </w:r>
          <w:r w:rsidRPr="004A39E2">
            <w:rPr>
              <w:rFonts w:cs="Times New Roman"/>
              <w:szCs w:val="24"/>
            </w:rPr>
            <w:instrText xml:space="preserve"> BIBLIOGRAPHY </w:instrText>
          </w:r>
          <w:r w:rsidRPr="004A39E2">
            <w:rPr>
              <w:rFonts w:cs="Times New Roman"/>
              <w:szCs w:val="24"/>
            </w:rPr>
            <w:fldChar w:fldCharType="separate"/>
          </w:r>
          <w:r w:rsidRPr="004A39E2">
            <w:rPr>
              <w:rFonts w:cs="Times New Roman"/>
              <w:noProof/>
              <w:szCs w:val="24"/>
              <w:lang w:val="en-US"/>
            </w:rPr>
            <w:t xml:space="preserve">Li, M., Yin, D., Qiu, H., </w:t>
          </w:r>
          <w:r w:rsidR="00DF5AF3">
            <w:rPr>
              <w:rFonts w:cs="Times New Roman"/>
              <w:noProof/>
              <w:szCs w:val="24"/>
              <w:lang w:val="en-US"/>
            </w:rPr>
            <w:t>and</w:t>
          </w:r>
          <w:r w:rsidRPr="004A39E2">
            <w:rPr>
              <w:rFonts w:cs="Times New Roman"/>
              <w:noProof/>
              <w:szCs w:val="24"/>
              <w:lang w:val="en-US"/>
            </w:rPr>
            <w:t xml:space="preserve"> Bai, B. (2021). A systematic review of AI technology-based service encounters: Implications for hospitality and tourism operations. </w:t>
          </w:r>
          <w:r w:rsidRPr="004A39E2">
            <w:rPr>
              <w:rFonts w:cs="Times New Roman"/>
              <w:i/>
              <w:iCs/>
              <w:noProof/>
              <w:szCs w:val="24"/>
              <w:lang w:val="en-US"/>
            </w:rPr>
            <w:t>International Journal of Hospitality Management, 95</w:t>
          </w:r>
          <w:r w:rsidRPr="004A39E2">
            <w:rPr>
              <w:rFonts w:cs="Times New Roman"/>
              <w:noProof/>
              <w:szCs w:val="24"/>
              <w:lang w:val="en-US"/>
            </w:rPr>
            <w:t>(1), 102930.</w:t>
          </w:r>
        </w:p>
        <w:p w14:paraId="68D49AA7" w14:textId="5E0232C1" w:rsidR="004055B8" w:rsidRPr="000B025E" w:rsidRDefault="000B025E" w:rsidP="004055B8">
          <w:pPr>
            <w:rPr>
              <w:rFonts w:cs="Times New Roman"/>
              <w:szCs w:val="24"/>
            </w:rPr>
          </w:pPr>
          <w:r w:rsidRPr="004A39E2">
            <w:rPr>
              <w:rFonts w:cs="Times New Roman"/>
              <w:b/>
              <w:bCs/>
              <w:noProof/>
              <w:szCs w:val="24"/>
            </w:rPr>
            <w:fldChar w:fldCharType="end"/>
          </w:r>
          <w:r w:rsidR="004055B8">
            <w:rPr>
              <w:noProof/>
            </w:rPr>
            <w:t xml:space="preserve">Luo, J., Vu, H., Li, G., and Law, R. (2021). Understanding service attributes of robot hotels: A sentiment analysis of customer online reviews. </w:t>
          </w:r>
          <w:r w:rsidR="004055B8">
            <w:rPr>
              <w:i/>
              <w:iCs/>
              <w:noProof/>
            </w:rPr>
            <w:t>International Journal of Hospitality Management, 21</w:t>
          </w:r>
          <w:r w:rsidR="004055B8">
            <w:rPr>
              <w:noProof/>
            </w:rPr>
            <w:t>(3), 321-432, DOI : 10.1016/j.ijhm.2021.103032.</w:t>
          </w:r>
        </w:p>
      </w:sdtContent>
    </w:sdt>
    <w:p w14:paraId="3F3DD79A" w14:textId="7CA1A1CA" w:rsidR="004055B8" w:rsidRDefault="004055B8" w:rsidP="004055B8">
      <w:pPr>
        <w:rPr>
          <w:noProof/>
        </w:rPr>
      </w:pPr>
      <w:r>
        <w:rPr>
          <w:noProof/>
        </w:rPr>
        <w:t xml:space="preserve">Luo, J., Vu, H., Li, G., and Law, R. (2021). Understanding service attributes of robot hotels: A sentiment analysis of customer online reviews. </w:t>
      </w:r>
      <w:r>
        <w:rPr>
          <w:i/>
          <w:iCs/>
          <w:noProof/>
        </w:rPr>
        <w:t>International Journal of Hospitality Management, 98</w:t>
      </w:r>
      <w:r>
        <w:rPr>
          <w:noProof/>
        </w:rPr>
        <w:t>(6), 321-432, DOI : 10.1016/j.ijhm.2021.103032.</w:t>
      </w:r>
    </w:p>
    <w:p w14:paraId="42850E1B" w14:textId="3076CD5A" w:rsidR="004055B8" w:rsidRDefault="004055B8" w:rsidP="004055B8">
      <w:pPr>
        <w:rPr>
          <w:noProof/>
        </w:rPr>
      </w:pPr>
      <w:r>
        <w:rPr>
          <w:noProof/>
        </w:rPr>
        <w:lastRenderedPageBreak/>
        <w:t xml:space="preserve">Martin, S., Javalgi, R., and Ciravegna, L. (2020). Marketing capabilities and international new venture performance: The mediation role of marketing communication and the moderation effect of technological turbulence. </w:t>
      </w:r>
      <w:r>
        <w:rPr>
          <w:i/>
          <w:iCs/>
          <w:noProof/>
        </w:rPr>
        <w:t>Journal of Business Research, 107</w:t>
      </w:r>
      <w:r>
        <w:rPr>
          <w:noProof/>
        </w:rPr>
        <w:t>(1), .25-37, DOI: 10.1016/j.jbusres.2019.09.044.</w:t>
      </w:r>
    </w:p>
    <w:p w14:paraId="057AEF83" w14:textId="0F6D4B18" w:rsidR="004055B8" w:rsidRDefault="004055B8" w:rsidP="004055B8">
      <w:pPr>
        <w:rPr>
          <w:noProof/>
        </w:rPr>
      </w:pPr>
      <w:r>
        <w:rPr>
          <w:noProof/>
        </w:rPr>
        <w:t xml:space="preserve">Martinelli, E., and De Canio, F. (2022). Non-vegan consumers buying vegan food: the moderating role of conformity. </w:t>
      </w:r>
      <w:r>
        <w:rPr>
          <w:i/>
          <w:iCs/>
          <w:noProof/>
        </w:rPr>
        <w:t>British Food Journal, 124</w:t>
      </w:r>
      <w:r>
        <w:rPr>
          <w:noProof/>
        </w:rPr>
        <w:t>(1), 14-30, DOI: 10.1108/BFJ-01-2021-0023.</w:t>
      </w:r>
    </w:p>
    <w:p w14:paraId="584335ED" w14:textId="20091139" w:rsidR="004055B8" w:rsidRDefault="004055B8" w:rsidP="004055B8">
      <w:pPr>
        <w:rPr>
          <w:noProof/>
        </w:rPr>
      </w:pPr>
      <w:r>
        <w:rPr>
          <w:noProof/>
        </w:rPr>
        <w:t xml:space="preserve">Martinez-Torres, M., and Toral, S. (2019). A machine learning approach for the identification of the deceptive reviews in the hospitality sector using unique attributes and sentiment orientation. </w:t>
      </w:r>
      <w:r>
        <w:rPr>
          <w:i/>
          <w:iCs/>
          <w:noProof/>
        </w:rPr>
        <w:t>Tourism Management, 5</w:t>
      </w:r>
      <w:r>
        <w:rPr>
          <w:noProof/>
        </w:rPr>
        <w:t>(75), 393-403, DOI: 10.1016/j.tourman.2019.06.003.</w:t>
      </w:r>
    </w:p>
    <w:p w14:paraId="2578ADED" w14:textId="22E9A1E2" w:rsidR="004055B8" w:rsidRDefault="004055B8" w:rsidP="004055B8">
      <w:pPr>
        <w:rPr>
          <w:noProof/>
        </w:rPr>
      </w:pPr>
      <w:r>
        <w:rPr>
          <w:noProof/>
        </w:rPr>
        <w:t xml:space="preserve">Mun, S., Woo, L., and Paek, S. (2019). How important is F&amp;B operation in the hotel industry? Empirical evidence in the US market. </w:t>
      </w:r>
      <w:r>
        <w:rPr>
          <w:i/>
          <w:iCs/>
          <w:noProof/>
        </w:rPr>
        <w:t>Tourism Management, 12</w:t>
      </w:r>
      <w:r>
        <w:rPr>
          <w:noProof/>
        </w:rPr>
        <w:t>(4), 156-168, DOI : 10.1016/j.tourman.2019.03.010.</w:t>
      </w:r>
    </w:p>
    <w:p w14:paraId="21B514FF" w14:textId="6BC5B412" w:rsidR="004055B8" w:rsidRDefault="004055B8" w:rsidP="004055B8">
      <w:pPr>
        <w:rPr>
          <w:noProof/>
        </w:rPr>
      </w:pPr>
      <w:r>
        <w:rPr>
          <w:noProof/>
        </w:rPr>
        <w:t xml:space="preserve">Na, Y., Kang, S., and Jeong, H. (2019). The effect of market orientation on performance of sharing economy business: Focusing on marketing innovation and sustainable competitive advantage. </w:t>
      </w:r>
      <w:r>
        <w:rPr>
          <w:i/>
          <w:iCs/>
          <w:noProof/>
        </w:rPr>
        <w:t>Sustainability, 11</w:t>
      </w:r>
      <w:r>
        <w:rPr>
          <w:noProof/>
        </w:rPr>
        <w:t>(3), 729, DOI: 10.3390/su11030729 .</w:t>
      </w:r>
    </w:p>
    <w:p w14:paraId="3AF34172" w14:textId="2039F8E2" w:rsidR="004055B8" w:rsidRDefault="004055B8" w:rsidP="004055B8">
      <w:pPr>
        <w:rPr>
          <w:noProof/>
        </w:rPr>
      </w:pPr>
      <w:r>
        <w:rPr>
          <w:noProof/>
        </w:rPr>
        <w:t xml:space="preserve">Nam, K., Dutt, C., Chathoth, P., Daghfous, A., and Khan, M. (2021). The adoption of artificial intelligence and robotics in the hotel industry: Prospects and challenges. </w:t>
      </w:r>
      <w:r>
        <w:rPr>
          <w:i/>
          <w:iCs/>
          <w:noProof/>
        </w:rPr>
        <w:t>Electronic Markets, 31</w:t>
      </w:r>
      <w:r>
        <w:rPr>
          <w:noProof/>
        </w:rPr>
        <w:t>(5), 553-574, DOI : 10.1007/s12525-020-00442-3.</w:t>
      </w:r>
    </w:p>
    <w:p w14:paraId="21227ED8" w14:textId="06EFFBC7" w:rsidR="004055B8" w:rsidRDefault="004055B8" w:rsidP="004055B8">
      <w:pPr>
        <w:rPr>
          <w:noProof/>
        </w:rPr>
      </w:pPr>
      <w:r>
        <w:rPr>
          <w:noProof/>
        </w:rPr>
        <w:t xml:space="preserve">Nasereddin, H., and FAQIR, M. (2019). The impact of internet of things on customer service: A preliminary study. </w:t>
      </w:r>
      <w:r>
        <w:rPr>
          <w:i/>
          <w:iCs/>
          <w:noProof/>
        </w:rPr>
        <w:t>Periodicals of Engineering and Natural Sciences, 7</w:t>
      </w:r>
      <w:r>
        <w:rPr>
          <w:noProof/>
        </w:rPr>
        <w:t>(1), 148-155, DOI: 10.21533/pen.</w:t>
      </w:r>
    </w:p>
    <w:p w14:paraId="4368E26F" w14:textId="2BE508F3" w:rsidR="004055B8" w:rsidRDefault="004055B8" w:rsidP="004055B8">
      <w:pPr>
        <w:rPr>
          <w:noProof/>
        </w:rPr>
      </w:pPr>
      <w:r>
        <w:rPr>
          <w:noProof/>
        </w:rPr>
        <w:t xml:space="preserve">Nguyen, N., Yadav, M., Pande, S., Bhanot, A., and Hasan, M. (2022). Impact of diversity management on organizational performance in hotel organizations: a conceptual framework. </w:t>
      </w:r>
      <w:r>
        <w:rPr>
          <w:i/>
          <w:iCs/>
          <w:noProof/>
        </w:rPr>
        <w:t>International Journal of System Assurance Engineering and Management, 2</w:t>
      </w:r>
      <w:r>
        <w:rPr>
          <w:noProof/>
        </w:rPr>
        <w:t>(9), 1-11, DOI: 10.1007/s13198-021-01358-7.</w:t>
      </w:r>
    </w:p>
    <w:p w14:paraId="29C39E7B" w14:textId="77777777" w:rsidR="004055B8" w:rsidRDefault="004055B8" w:rsidP="004055B8">
      <w:pPr>
        <w:rPr>
          <w:noProof/>
        </w:rPr>
      </w:pPr>
      <w:r>
        <w:rPr>
          <w:noProof/>
        </w:rPr>
        <w:t xml:space="preserve">Oecd. (2023). </w:t>
      </w:r>
      <w:r>
        <w:rPr>
          <w:i/>
          <w:iCs/>
          <w:noProof/>
        </w:rPr>
        <w:t>Berlin, Germany</w:t>
      </w:r>
      <w:r>
        <w:rPr>
          <w:noProof/>
        </w:rPr>
        <w:t>. Retrieved May 19, 2023, from https://www.oecd.org/education/imhe/46573473.pdf</w:t>
      </w:r>
    </w:p>
    <w:p w14:paraId="50A3AC93" w14:textId="4E3275F4" w:rsidR="004055B8" w:rsidRDefault="004055B8" w:rsidP="004055B8">
      <w:pPr>
        <w:rPr>
          <w:noProof/>
        </w:rPr>
      </w:pPr>
      <w:r>
        <w:rPr>
          <w:noProof/>
        </w:rPr>
        <w:lastRenderedPageBreak/>
        <w:t xml:space="preserve">Ojha, D., Patel, P., and Sridharan, S. (2020). Dynamic strategic planning and firm competitive performance: A conceptualization and an empirical test. </w:t>
      </w:r>
      <w:r>
        <w:rPr>
          <w:i/>
          <w:iCs/>
          <w:noProof/>
        </w:rPr>
        <w:t>International Journal of Production Economics, 222</w:t>
      </w:r>
      <w:r>
        <w:rPr>
          <w:noProof/>
        </w:rPr>
        <w:t>(1), 107509, DOI: 10.1016/j.ijpe.2019.09.030.</w:t>
      </w:r>
    </w:p>
    <w:p w14:paraId="32205FB7" w14:textId="77777777" w:rsidR="004055B8" w:rsidRDefault="004055B8" w:rsidP="004055B8">
      <w:pPr>
        <w:rPr>
          <w:noProof/>
        </w:rPr>
      </w:pPr>
      <w:r>
        <w:rPr>
          <w:noProof/>
        </w:rPr>
        <w:t xml:space="preserve">Organization, W. H. (2021). Action framework for developing and implementing public food procurement and service policies for a healthy diet. </w:t>
      </w:r>
      <w:r>
        <w:rPr>
          <w:i/>
          <w:iCs/>
          <w:noProof/>
        </w:rPr>
        <w:t>PUBLIC FOOD PROCUREMENT AND SERVICE POLICIES FOR A HEALTHY DIET</w:t>
      </w:r>
      <w:r>
        <w:rPr>
          <w:noProof/>
        </w:rPr>
        <w:t>, 1-74. Retrieved from https://apps.who.int/iris/bitstream/handle/10665/338525/9789240018341-eng.pdf</w:t>
      </w:r>
    </w:p>
    <w:p w14:paraId="1F04C0EE" w14:textId="44E4474D" w:rsidR="004055B8" w:rsidRDefault="004055B8" w:rsidP="004055B8">
      <w:pPr>
        <w:rPr>
          <w:noProof/>
        </w:rPr>
      </w:pPr>
      <w:r>
        <w:rPr>
          <w:noProof/>
        </w:rPr>
        <w:t xml:space="preserve">Pandey, V., Vidal, N., Panwar, R., and Nafees, L. (2019). Characterization of sustainability leaders and laggards in the global food industry. </w:t>
      </w:r>
      <w:r>
        <w:rPr>
          <w:i/>
          <w:iCs/>
          <w:noProof/>
        </w:rPr>
        <w:t>Sustainability, 11</w:t>
      </w:r>
      <w:r>
        <w:rPr>
          <w:noProof/>
        </w:rPr>
        <w:t>(18), 5072, DOI: 10.3390/su11185072 .</w:t>
      </w:r>
    </w:p>
    <w:p w14:paraId="146A2EF3" w14:textId="2A6C3E2F" w:rsidR="004055B8" w:rsidRDefault="004055B8" w:rsidP="004055B8">
      <w:pPr>
        <w:rPr>
          <w:noProof/>
        </w:rPr>
      </w:pPr>
      <w:r>
        <w:rPr>
          <w:noProof/>
        </w:rPr>
        <w:t xml:space="preserve">Raza, S., Shah, N., and Khan, K. (2020). Residential energy environmental Kuznets curve in emerging economies: the role of economic growth, renewable energy consumption, and financial development. </w:t>
      </w:r>
      <w:r>
        <w:rPr>
          <w:i/>
          <w:iCs/>
          <w:noProof/>
        </w:rPr>
        <w:t>Environmental Science and Pollution Research, 27</w:t>
      </w:r>
      <w:r>
        <w:rPr>
          <w:noProof/>
        </w:rPr>
        <w:t>(1), 5620-5629, DOI: 10.1007/s11356-019-06356-8.</w:t>
      </w:r>
    </w:p>
    <w:p w14:paraId="4897D481" w14:textId="6389A0A8" w:rsidR="004055B8" w:rsidRDefault="004055B8" w:rsidP="004055B8">
      <w:pPr>
        <w:rPr>
          <w:noProof/>
        </w:rPr>
      </w:pPr>
      <w:r>
        <w:rPr>
          <w:noProof/>
        </w:rPr>
        <w:t xml:space="preserve">Salehi, M., Filimonau, V., Asadzadeh, M., and Ghaderi, E. (2021). Strategies to improve energy and carbon efficiency of luxury hotels in Iran. </w:t>
      </w:r>
      <w:r>
        <w:rPr>
          <w:i/>
          <w:iCs/>
          <w:noProof/>
        </w:rPr>
        <w:t>Sustainable Production and Consumption, 26</w:t>
      </w:r>
      <w:r>
        <w:rPr>
          <w:noProof/>
        </w:rPr>
        <w:t>(3), 1-15</w:t>
      </w:r>
    </w:p>
    <w:p w14:paraId="03C0237F" w14:textId="3251CEA7" w:rsidR="004055B8" w:rsidRDefault="004055B8" w:rsidP="004055B8">
      <w:pPr>
        <w:rPr>
          <w:noProof/>
        </w:rPr>
      </w:pPr>
      <w:r>
        <w:rPr>
          <w:noProof/>
        </w:rPr>
        <w:t xml:space="preserve">Satti, Z., Babar, S., Parveen, S., Abrar, K., and Shabbir, A. (2020). Innovations for potential entrepreneurs in service quality and customer loyalty in the hospitality industry. </w:t>
      </w:r>
      <w:r>
        <w:rPr>
          <w:i/>
          <w:iCs/>
          <w:noProof/>
        </w:rPr>
        <w:t>Asia pacific journal of innovation and entrepreneurship, 3</w:t>
      </w:r>
      <w:r>
        <w:rPr>
          <w:noProof/>
        </w:rPr>
        <w:t>(4), 317-328, DOI: 10.1108/APJIE-08-2019-0063.</w:t>
      </w:r>
    </w:p>
    <w:p w14:paraId="7D1E6F50" w14:textId="2BDBBFCB" w:rsidR="004055B8" w:rsidRDefault="004055B8" w:rsidP="004055B8">
      <w:pPr>
        <w:rPr>
          <w:noProof/>
        </w:rPr>
      </w:pPr>
      <w:r>
        <w:rPr>
          <w:noProof/>
        </w:rPr>
        <w:t xml:space="preserve">Spinelli, S., and Jaeger, S. (2019). What do we know about the sensory drivers of emotions in foods and beverages? </w:t>
      </w:r>
      <w:r>
        <w:rPr>
          <w:i/>
          <w:iCs/>
          <w:noProof/>
        </w:rPr>
        <w:t>Current opinion in food science, 27</w:t>
      </w:r>
      <w:r>
        <w:rPr>
          <w:noProof/>
        </w:rPr>
        <w:t>(1), 82-89, DOI: 10.1016/j.cofs.2019.06.007.</w:t>
      </w:r>
    </w:p>
    <w:p w14:paraId="13A14866" w14:textId="77777777" w:rsidR="004055B8" w:rsidRDefault="004055B8" w:rsidP="004055B8">
      <w:pPr>
        <w:rPr>
          <w:noProof/>
        </w:rPr>
      </w:pPr>
      <w:r>
        <w:rPr>
          <w:noProof/>
        </w:rPr>
        <w:t xml:space="preserve">Statista. (2023). </w:t>
      </w:r>
      <w:r>
        <w:rPr>
          <w:i/>
          <w:iCs/>
          <w:noProof/>
        </w:rPr>
        <w:t>Labor Force - Germany</w:t>
      </w:r>
      <w:r>
        <w:rPr>
          <w:noProof/>
        </w:rPr>
        <w:t>. Retrieved May 19, 2023, from https://www.statista.com/outlook/co/labor-force/germany</w:t>
      </w:r>
    </w:p>
    <w:p w14:paraId="2D63401B" w14:textId="12353936" w:rsidR="004055B8" w:rsidRDefault="004055B8" w:rsidP="004055B8">
      <w:pPr>
        <w:rPr>
          <w:noProof/>
        </w:rPr>
      </w:pPr>
      <w:r w:rsidRPr="00217696">
        <w:rPr>
          <w:noProof/>
          <w:lang w:val="de-DE"/>
        </w:rPr>
        <w:t xml:space="preserve">Tavitiyaman, P., Zhang, X., and Tsang, W. (2022). </w:t>
      </w:r>
      <w:r>
        <w:rPr>
          <w:noProof/>
        </w:rPr>
        <w:t xml:space="preserve">How tourists perceive the usefulness of technology adoption in hotels: Interaction effect of past experience and education level. </w:t>
      </w:r>
      <w:r>
        <w:rPr>
          <w:i/>
          <w:iCs/>
          <w:noProof/>
        </w:rPr>
        <w:t>Journal of China Tourism Research, 18</w:t>
      </w:r>
      <w:r>
        <w:rPr>
          <w:noProof/>
        </w:rPr>
        <w:t>(1), 64-87, DOI : 10.1080/19388160.2020.1801546.</w:t>
      </w:r>
    </w:p>
    <w:p w14:paraId="539F177C" w14:textId="77777777" w:rsidR="004055B8" w:rsidRDefault="004055B8" w:rsidP="004055B8">
      <w:pPr>
        <w:rPr>
          <w:noProof/>
        </w:rPr>
      </w:pPr>
      <w:r>
        <w:rPr>
          <w:noProof/>
        </w:rPr>
        <w:lastRenderedPageBreak/>
        <w:t xml:space="preserve">Tradingeconomics. (2023). </w:t>
      </w:r>
      <w:r>
        <w:rPr>
          <w:i/>
          <w:iCs/>
          <w:noProof/>
        </w:rPr>
        <w:t>Germany Inflation Rate</w:t>
      </w:r>
      <w:r>
        <w:rPr>
          <w:noProof/>
        </w:rPr>
        <w:t>. Retrieved May 19, 2023, from https://tradingeconomics.com/germany/inflation-cpi</w:t>
      </w:r>
    </w:p>
    <w:p w14:paraId="1954DB6C" w14:textId="77777777" w:rsidR="004055B8" w:rsidRDefault="004055B8" w:rsidP="004055B8">
      <w:pPr>
        <w:rPr>
          <w:noProof/>
        </w:rPr>
      </w:pPr>
      <w:r>
        <w:rPr>
          <w:noProof/>
        </w:rPr>
        <w:t xml:space="preserve">Whitehead, A. (2019). International food trade, harmonization, and mutual acceptance. </w:t>
      </w:r>
      <w:r>
        <w:rPr>
          <w:i/>
          <w:iCs/>
          <w:noProof/>
        </w:rPr>
        <w:t>In international Food Safety handbook, 1</w:t>
      </w:r>
      <w:r>
        <w:rPr>
          <w:noProof/>
        </w:rPr>
        <w:t>(1), 747-766.</w:t>
      </w:r>
    </w:p>
    <w:p w14:paraId="67727CDF" w14:textId="77777777" w:rsidR="004055B8" w:rsidRDefault="004055B8" w:rsidP="004055B8">
      <w:pPr>
        <w:rPr>
          <w:noProof/>
        </w:rPr>
      </w:pPr>
      <w:r>
        <w:rPr>
          <w:noProof/>
        </w:rPr>
        <w:t xml:space="preserve">World. (2023). </w:t>
      </w:r>
      <w:r>
        <w:rPr>
          <w:i/>
          <w:iCs/>
          <w:noProof/>
        </w:rPr>
        <w:t xml:space="preserve">Germany Technology News Monitoring </w:t>
      </w:r>
      <w:r>
        <w:rPr>
          <w:noProof/>
        </w:rPr>
        <w:t>. Retrieved May 19, 2023, from https://world.einnews.com/news/germany-technology</w:t>
      </w:r>
    </w:p>
    <w:p w14:paraId="2E2D7185" w14:textId="77777777" w:rsidR="004055B8" w:rsidRDefault="004055B8" w:rsidP="004055B8">
      <w:pPr>
        <w:rPr>
          <w:noProof/>
        </w:rPr>
      </w:pPr>
      <w:r>
        <w:rPr>
          <w:noProof/>
        </w:rPr>
        <w:t xml:space="preserve">Worlddata. (2023). </w:t>
      </w:r>
      <w:r>
        <w:rPr>
          <w:i/>
          <w:iCs/>
          <w:noProof/>
        </w:rPr>
        <w:t>Tourism in Germany</w:t>
      </w:r>
      <w:r>
        <w:rPr>
          <w:noProof/>
        </w:rPr>
        <w:t>. Retrieved May 19, 2023, from https://www.worlddata.info/europe/germany/tourism.php#:~:text=In%202019%2C%20Germany%20generated%20around,tourism%20receipts%20in%20Western%20Europe.</w:t>
      </w:r>
    </w:p>
    <w:p w14:paraId="305AC6C7" w14:textId="26A47EA0" w:rsidR="004055B8" w:rsidRPr="004055B8" w:rsidRDefault="004055B8" w:rsidP="004055B8">
      <w:r>
        <w:rPr>
          <w:noProof/>
        </w:rPr>
        <w:t xml:space="preserve">Yin, P., Chu, J., Wu, J., Ding, J., Yang, M., and Wang, Y. (2020). A DEA-based two-stage network approach for hotel performance analysis. </w:t>
      </w:r>
      <w:r>
        <w:rPr>
          <w:i/>
          <w:iCs/>
          <w:noProof/>
        </w:rPr>
        <w:t>An internal cooperation perspective. Omega, 93</w:t>
      </w:r>
      <w:r>
        <w:rPr>
          <w:noProof/>
        </w:rPr>
        <w:t>(8), 323-432, DOI : 10.1016/j.omega.2019.02.004</w:t>
      </w:r>
    </w:p>
    <w:p w14:paraId="6F60537C" w14:textId="77777777" w:rsidR="004055B8" w:rsidRDefault="004055B8" w:rsidP="004055B8"/>
    <w:p w14:paraId="4CB76C63" w14:textId="77777777" w:rsidR="007167D5" w:rsidRPr="007167D5" w:rsidRDefault="007167D5" w:rsidP="007167D5"/>
    <w:p w14:paraId="33C5FF96" w14:textId="77777777" w:rsidR="007167D5" w:rsidRPr="007167D5" w:rsidRDefault="007167D5" w:rsidP="007167D5"/>
    <w:p w14:paraId="4DEAED5D" w14:textId="77777777" w:rsidR="001418BE" w:rsidRPr="00A33D9A" w:rsidRDefault="001418BE" w:rsidP="00A33D9A"/>
    <w:sectPr w:rsidR="001418BE" w:rsidRPr="00A33D9A" w:rsidSect="00C37AC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EDF05" w14:textId="77777777" w:rsidR="00361969" w:rsidRDefault="00361969" w:rsidP="00473D33">
      <w:pPr>
        <w:spacing w:after="0" w:line="240" w:lineRule="auto"/>
      </w:pPr>
      <w:r>
        <w:separator/>
      </w:r>
    </w:p>
  </w:endnote>
  <w:endnote w:type="continuationSeparator" w:id="0">
    <w:p w14:paraId="721D07DF" w14:textId="77777777" w:rsidR="00361969" w:rsidRDefault="00361969" w:rsidP="00473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568311"/>
      <w:docPartObj>
        <w:docPartGallery w:val="Page Numbers (Bottom of Page)"/>
        <w:docPartUnique/>
      </w:docPartObj>
    </w:sdtPr>
    <w:sdtContent>
      <w:p w14:paraId="41079AC1" w14:textId="77777777" w:rsidR="00473D33" w:rsidRDefault="00473D33">
        <w:pPr>
          <w:pStyle w:val="Footer"/>
          <w:jc w:val="right"/>
        </w:pPr>
        <w:r w:rsidRPr="00473D33">
          <w:rPr>
            <w:sz w:val="20"/>
            <w:szCs w:val="20"/>
          </w:rPr>
          <w:fldChar w:fldCharType="begin"/>
        </w:r>
        <w:r w:rsidRPr="00473D33">
          <w:rPr>
            <w:sz w:val="20"/>
            <w:szCs w:val="20"/>
          </w:rPr>
          <w:instrText xml:space="preserve"> PAGE   \* MERGEFORMAT </w:instrText>
        </w:r>
        <w:r w:rsidRPr="00473D33">
          <w:rPr>
            <w:sz w:val="20"/>
            <w:szCs w:val="20"/>
          </w:rPr>
          <w:fldChar w:fldCharType="separate"/>
        </w:r>
        <w:r w:rsidR="009E5B00">
          <w:rPr>
            <w:noProof/>
            <w:sz w:val="20"/>
            <w:szCs w:val="20"/>
          </w:rPr>
          <w:t>10</w:t>
        </w:r>
        <w:r w:rsidRPr="00473D33">
          <w:rPr>
            <w:sz w:val="20"/>
            <w:szCs w:val="20"/>
          </w:rPr>
          <w:fldChar w:fldCharType="end"/>
        </w:r>
      </w:p>
    </w:sdtContent>
  </w:sdt>
  <w:p w14:paraId="5BC8C00B" w14:textId="77777777" w:rsidR="00473D33" w:rsidRDefault="00473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77242" w14:textId="77777777" w:rsidR="00361969" w:rsidRDefault="00361969" w:rsidP="00473D33">
      <w:pPr>
        <w:spacing w:after="0" w:line="240" w:lineRule="auto"/>
      </w:pPr>
      <w:r>
        <w:separator/>
      </w:r>
    </w:p>
  </w:footnote>
  <w:footnote w:type="continuationSeparator" w:id="0">
    <w:p w14:paraId="7D5F54BF" w14:textId="77777777" w:rsidR="00361969" w:rsidRDefault="00361969" w:rsidP="00473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C450E"/>
    <w:multiLevelType w:val="hybridMultilevel"/>
    <w:tmpl w:val="CA12B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A6678"/>
    <w:multiLevelType w:val="hybridMultilevel"/>
    <w:tmpl w:val="C204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3509A"/>
    <w:multiLevelType w:val="hybridMultilevel"/>
    <w:tmpl w:val="C3669B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7941464"/>
    <w:multiLevelType w:val="hybridMultilevel"/>
    <w:tmpl w:val="FAD8D6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BC175C6"/>
    <w:multiLevelType w:val="hybridMultilevel"/>
    <w:tmpl w:val="0270B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026503">
    <w:abstractNumId w:val="1"/>
  </w:num>
  <w:num w:numId="2" w16cid:durableId="243880928">
    <w:abstractNumId w:val="0"/>
  </w:num>
  <w:num w:numId="3" w16cid:durableId="1325932345">
    <w:abstractNumId w:val="4"/>
  </w:num>
  <w:num w:numId="4" w16cid:durableId="621304055">
    <w:abstractNumId w:val="2"/>
  </w:num>
  <w:num w:numId="5" w16cid:durableId="1445223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0NTK1MLQ0MzQ3MzFQ0lEKTi0uzszPAykwqQUA7OiAFCwAAAA="/>
  </w:docVars>
  <w:rsids>
    <w:rsidRoot w:val="00297060"/>
    <w:rsid w:val="00013B95"/>
    <w:rsid w:val="000174B7"/>
    <w:rsid w:val="000341E2"/>
    <w:rsid w:val="0005140F"/>
    <w:rsid w:val="00057E44"/>
    <w:rsid w:val="00062136"/>
    <w:rsid w:val="00064E23"/>
    <w:rsid w:val="00092B41"/>
    <w:rsid w:val="000A5A86"/>
    <w:rsid w:val="000B025E"/>
    <w:rsid w:val="000D4F86"/>
    <w:rsid w:val="000D75C6"/>
    <w:rsid w:val="000E1230"/>
    <w:rsid w:val="000E197F"/>
    <w:rsid w:val="000E4BFE"/>
    <w:rsid w:val="001063C2"/>
    <w:rsid w:val="0013772D"/>
    <w:rsid w:val="001418BE"/>
    <w:rsid w:val="00166FFA"/>
    <w:rsid w:val="00170006"/>
    <w:rsid w:val="001906CB"/>
    <w:rsid w:val="00193770"/>
    <w:rsid w:val="00197083"/>
    <w:rsid w:val="001A1CB7"/>
    <w:rsid w:val="001A7410"/>
    <w:rsid w:val="001A7EA1"/>
    <w:rsid w:val="001C267E"/>
    <w:rsid w:val="001D2D06"/>
    <w:rsid w:val="001D67A3"/>
    <w:rsid w:val="001F1891"/>
    <w:rsid w:val="001F7806"/>
    <w:rsid w:val="00200C56"/>
    <w:rsid w:val="00201B0C"/>
    <w:rsid w:val="002049F0"/>
    <w:rsid w:val="00207C22"/>
    <w:rsid w:val="00212B9A"/>
    <w:rsid w:val="00215A94"/>
    <w:rsid w:val="00215F83"/>
    <w:rsid w:val="00217696"/>
    <w:rsid w:val="00227228"/>
    <w:rsid w:val="00241755"/>
    <w:rsid w:val="002433EF"/>
    <w:rsid w:val="00271317"/>
    <w:rsid w:val="00281E47"/>
    <w:rsid w:val="0029318F"/>
    <w:rsid w:val="00297060"/>
    <w:rsid w:val="002A78D7"/>
    <w:rsid w:val="002C6C46"/>
    <w:rsid w:val="002E0A73"/>
    <w:rsid w:val="002E1A14"/>
    <w:rsid w:val="002F773C"/>
    <w:rsid w:val="00345F42"/>
    <w:rsid w:val="00361969"/>
    <w:rsid w:val="00367E05"/>
    <w:rsid w:val="00370589"/>
    <w:rsid w:val="0038549C"/>
    <w:rsid w:val="003B798E"/>
    <w:rsid w:val="003C1BD8"/>
    <w:rsid w:val="004055B8"/>
    <w:rsid w:val="00412D8D"/>
    <w:rsid w:val="004152DA"/>
    <w:rsid w:val="004227F5"/>
    <w:rsid w:val="004355F4"/>
    <w:rsid w:val="004360C2"/>
    <w:rsid w:val="00443B14"/>
    <w:rsid w:val="00461DE4"/>
    <w:rsid w:val="00473D33"/>
    <w:rsid w:val="0047661B"/>
    <w:rsid w:val="0048477E"/>
    <w:rsid w:val="00487627"/>
    <w:rsid w:val="004A317F"/>
    <w:rsid w:val="004C30F6"/>
    <w:rsid w:val="004C51DD"/>
    <w:rsid w:val="004C7CCD"/>
    <w:rsid w:val="004D6B1C"/>
    <w:rsid w:val="004E6FB5"/>
    <w:rsid w:val="00504766"/>
    <w:rsid w:val="00507B8C"/>
    <w:rsid w:val="00513EC8"/>
    <w:rsid w:val="00522EE4"/>
    <w:rsid w:val="00523834"/>
    <w:rsid w:val="00527747"/>
    <w:rsid w:val="00533FE7"/>
    <w:rsid w:val="00552C51"/>
    <w:rsid w:val="00572A43"/>
    <w:rsid w:val="005D1F58"/>
    <w:rsid w:val="005E1DC7"/>
    <w:rsid w:val="005F7A7D"/>
    <w:rsid w:val="00600210"/>
    <w:rsid w:val="006005EB"/>
    <w:rsid w:val="0062338F"/>
    <w:rsid w:val="00632C65"/>
    <w:rsid w:val="006341D3"/>
    <w:rsid w:val="00652FA4"/>
    <w:rsid w:val="006814B7"/>
    <w:rsid w:val="00691FE8"/>
    <w:rsid w:val="00694C3F"/>
    <w:rsid w:val="0069777F"/>
    <w:rsid w:val="006A6EFD"/>
    <w:rsid w:val="006B522C"/>
    <w:rsid w:val="006B7208"/>
    <w:rsid w:val="006E16CE"/>
    <w:rsid w:val="007167D5"/>
    <w:rsid w:val="0072118E"/>
    <w:rsid w:val="0072607D"/>
    <w:rsid w:val="00730B9A"/>
    <w:rsid w:val="00736868"/>
    <w:rsid w:val="00756736"/>
    <w:rsid w:val="007927EC"/>
    <w:rsid w:val="007B046A"/>
    <w:rsid w:val="007C0B12"/>
    <w:rsid w:val="007C188E"/>
    <w:rsid w:val="007D154C"/>
    <w:rsid w:val="007D70B6"/>
    <w:rsid w:val="007F1742"/>
    <w:rsid w:val="007F177A"/>
    <w:rsid w:val="00801A5C"/>
    <w:rsid w:val="00813892"/>
    <w:rsid w:val="00816B60"/>
    <w:rsid w:val="00830872"/>
    <w:rsid w:val="00840925"/>
    <w:rsid w:val="00850ECE"/>
    <w:rsid w:val="0087222F"/>
    <w:rsid w:val="00875F12"/>
    <w:rsid w:val="00883F1D"/>
    <w:rsid w:val="008926CB"/>
    <w:rsid w:val="00894BF4"/>
    <w:rsid w:val="008A6580"/>
    <w:rsid w:val="008B4F46"/>
    <w:rsid w:val="008C2BB7"/>
    <w:rsid w:val="008D34D1"/>
    <w:rsid w:val="009020FC"/>
    <w:rsid w:val="00952D7B"/>
    <w:rsid w:val="00966584"/>
    <w:rsid w:val="009676B9"/>
    <w:rsid w:val="009757A1"/>
    <w:rsid w:val="0099251B"/>
    <w:rsid w:val="009A218B"/>
    <w:rsid w:val="009A71BB"/>
    <w:rsid w:val="009C6866"/>
    <w:rsid w:val="009D0CB2"/>
    <w:rsid w:val="009E4C82"/>
    <w:rsid w:val="009E535D"/>
    <w:rsid w:val="009E5B00"/>
    <w:rsid w:val="009E7311"/>
    <w:rsid w:val="00A00250"/>
    <w:rsid w:val="00A00330"/>
    <w:rsid w:val="00A00E8A"/>
    <w:rsid w:val="00A05213"/>
    <w:rsid w:val="00A20F81"/>
    <w:rsid w:val="00A242D2"/>
    <w:rsid w:val="00A25ED9"/>
    <w:rsid w:val="00A27889"/>
    <w:rsid w:val="00A33D9A"/>
    <w:rsid w:val="00A546A9"/>
    <w:rsid w:val="00A57A56"/>
    <w:rsid w:val="00AC37F4"/>
    <w:rsid w:val="00AD1640"/>
    <w:rsid w:val="00AE1169"/>
    <w:rsid w:val="00AE35AE"/>
    <w:rsid w:val="00AF2C16"/>
    <w:rsid w:val="00AF5C7D"/>
    <w:rsid w:val="00B13BA3"/>
    <w:rsid w:val="00B2425E"/>
    <w:rsid w:val="00B30BFF"/>
    <w:rsid w:val="00B4736B"/>
    <w:rsid w:val="00B5063B"/>
    <w:rsid w:val="00B82541"/>
    <w:rsid w:val="00B829F2"/>
    <w:rsid w:val="00B83CA4"/>
    <w:rsid w:val="00B9067A"/>
    <w:rsid w:val="00BA724C"/>
    <w:rsid w:val="00BD247D"/>
    <w:rsid w:val="00BE4B9F"/>
    <w:rsid w:val="00C03D4D"/>
    <w:rsid w:val="00C20BE3"/>
    <w:rsid w:val="00C26147"/>
    <w:rsid w:val="00C36833"/>
    <w:rsid w:val="00C37ACB"/>
    <w:rsid w:val="00C4510A"/>
    <w:rsid w:val="00C576A5"/>
    <w:rsid w:val="00C64643"/>
    <w:rsid w:val="00CB0FA0"/>
    <w:rsid w:val="00CB25CC"/>
    <w:rsid w:val="00CC1C24"/>
    <w:rsid w:val="00CF1D8A"/>
    <w:rsid w:val="00D13D54"/>
    <w:rsid w:val="00D21638"/>
    <w:rsid w:val="00D23F3F"/>
    <w:rsid w:val="00D40E41"/>
    <w:rsid w:val="00D47AC0"/>
    <w:rsid w:val="00D47FA3"/>
    <w:rsid w:val="00D70E33"/>
    <w:rsid w:val="00D94A55"/>
    <w:rsid w:val="00DB49B1"/>
    <w:rsid w:val="00DB5C06"/>
    <w:rsid w:val="00DE64F4"/>
    <w:rsid w:val="00DF4717"/>
    <w:rsid w:val="00DF5AF3"/>
    <w:rsid w:val="00DF629B"/>
    <w:rsid w:val="00E2170C"/>
    <w:rsid w:val="00E34D04"/>
    <w:rsid w:val="00E75D85"/>
    <w:rsid w:val="00EC3D48"/>
    <w:rsid w:val="00ED2F1A"/>
    <w:rsid w:val="00ED3ABD"/>
    <w:rsid w:val="00F11937"/>
    <w:rsid w:val="00F21463"/>
    <w:rsid w:val="00F25412"/>
    <w:rsid w:val="00F6560D"/>
    <w:rsid w:val="00F704CC"/>
    <w:rsid w:val="00F839DE"/>
    <w:rsid w:val="00F95FE8"/>
    <w:rsid w:val="00FA4449"/>
    <w:rsid w:val="00FB6D7D"/>
    <w:rsid w:val="00FE2366"/>
    <w:rsid w:val="00FE4035"/>
    <w:rsid w:val="00FE5A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084C0"/>
  <w15:docId w15:val="{8024C312-F1C7-481A-944F-6810DA7C3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06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0589"/>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3D9A"/>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33D9A"/>
    <w:rPr>
      <w:rFonts w:ascii="Times New Roman" w:eastAsiaTheme="majorEastAsia" w:hAnsi="Times New Roman"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70589"/>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A242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2D2"/>
    <w:rPr>
      <w:rFonts w:ascii="Tahoma" w:hAnsi="Tahoma" w:cs="Tahoma"/>
      <w:sz w:val="16"/>
      <w:szCs w:val="16"/>
    </w:rPr>
  </w:style>
  <w:style w:type="table" w:styleId="TableGrid">
    <w:name w:val="Table Grid"/>
    <w:basedOn w:val="TableNormal"/>
    <w:uiPriority w:val="59"/>
    <w:rsid w:val="004E6F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213"/>
    <w:pPr>
      <w:ind w:left="720"/>
      <w:contextualSpacing/>
    </w:pPr>
  </w:style>
  <w:style w:type="paragraph" w:styleId="Header">
    <w:name w:val="header"/>
    <w:basedOn w:val="Normal"/>
    <w:link w:val="HeaderChar"/>
    <w:uiPriority w:val="99"/>
    <w:unhideWhenUsed/>
    <w:rsid w:val="00473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D33"/>
    <w:rPr>
      <w:rFonts w:ascii="Times New Roman" w:hAnsi="Times New Roman"/>
      <w:sz w:val="24"/>
    </w:rPr>
  </w:style>
  <w:style w:type="paragraph" w:styleId="Footer">
    <w:name w:val="footer"/>
    <w:basedOn w:val="Normal"/>
    <w:link w:val="FooterChar"/>
    <w:uiPriority w:val="99"/>
    <w:unhideWhenUsed/>
    <w:rsid w:val="00473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D33"/>
    <w:rPr>
      <w:rFonts w:ascii="Times New Roman" w:hAnsi="Times New Roman"/>
      <w:sz w:val="24"/>
    </w:rPr>
  </w:style>
  <w:style w:type="paragraph" w:styleId="Bibliography">
    <w:name w:val="Bibliography"/>
    <w:basedOn w:val="Normal"/>
    <w:next w:val="Normal"/>
    <w:uiPriority w:val="37"/>
    <w:unhideWhenUsed/>
    <w:rsid w:val="004C51DD"/>
  </w:style>
  <w:style w:type="paragraph" w:styleId="TOCHeading">
    <w:name w:val="TOC Heading"/>
    <w:basedOn w:val="Heading1"/>
    <w:next w:val="Normal"/>
    <w:uiPriority w:val="39"/>
    <w:unhideWhenUsed/>
    <w:qFormat/>
    <w:rsid w:val="007D154C"/>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7D154C"/>
    <w:pPr>
      <w:spacing w:after="100"/>
    </w:pPr>
  </w:style>
  <w:style w:type="character" w:styleId="Hyperlink">
    <w:name w:val="Hyperlink"/>
    <w:basedOn w:val="DefaultParagraphFont"/>
    <w:uiPriority w:val="99"/>
    <w:unhideWhenUsed/>
    <w:rsid w:val="007D154C"/>
    <w:rPr>
      <w:color w:val="0000FF" w:themeColor="hyperlink"/>
      <w:u w:val="single"/>
    </w:rPr>
  </w:style>
  <w:style w:type="character" w:styleId="UnresolvedMention">
    <w:name w:val="Unresolved Mention"/>
    <w:basedOn w:val="DefaultParagraphFont"/>
    <w:uiPriority w:val="99"/>
    <w:semiHidden/>
    <w:unhideWhenUsed/>
    <w:rsid w:val="000B0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093">
      <w:bodyDiv w:val="1"/>
      <w:marLeft w:val="0"/>
      <w:marRight w:val="0"/>
      <w:marTop w:val="0"/>
      <w:marBottom w:val="0"/>
      <w:divBdr>
        <w:top w:val="none" w:sz="0" w:space="0" w:color="auto"/>
        <w:left w:val="none" w:sz="0" w:space="0" w:color="auto"/>
        <w:bottom w:val="none" w:sz="0" w:space="0" w:color="auto"/>
        <w:right w:val="none" w:sz="0" w:space="0" w:color="auto"/>
      </w:divBdr>
    </w:div>
    <w:div w:id="8993611">
      <w:bodyDiv w:val="1"/>
      <w:marLeft w:val="0"/>
      <w:marRight w:val="0"/>
      <w:marTop w:val="0"/>
      <w:marBottom w:val="0"/>
      <w:divBdr>
        <w:top w:val="none" w:sz="0" w:space="0" w:color="auto"/>
        <w:left w:val="none" w:sz="0" w:space="0" w:color="auto"/>
        <w:bottom w:val="none" w:sz="0" w:space="0" w:color="auto"/>
        <w:right w:val="none" w:sz="0" w:space="0" w:color="auto"/>
      </w:divBdr>
    </w:div>
    <w:div w:id="11685865">
      <w:bodyDiv w:val="1"/>
      <w:marLeft w:val="0"/>
      <w:marRight w:val="0"/>
      <w:marTop w:val="0"/>
      <w:marBottom w:val="0"/>
      <w:divBdr>
        <w:top w:val="none" w:sz="0" w:space="0" w:color="auto"/>
        <w:left w:val="none" w:sz="0" w:space="0" w:color="auto"/>
        <w:bottom w:val="none" w:sz="0" w:space="0" w:color="auto"/>
        <w:right w:val="none" w:sz="0" w:space="0" w:color="auto"/>
      </w:divBdr>
    </w:div>
    <w:div w:id="13118839">
      <w:bodyDiv w:val="1"/>
      <w:marLeft w:val="0"/>
      <w:marRight w:val="0"/>
      <w:marTop w:val="0"/>
      <w:marBottom w:val="0"/>
      <w:divBdr>
        <w:top w:val="none" w:sz="0" w:space="0" w:color="auto"/>
        <w:left w:val="none" w:sz="0" w:space="0" w:color="auto"/>
        <w:bottom w:val="none" w:sz="0" w:space="0" w:color="auto"/>
        <w:right w:val="none" w:sz="0" w:space="0" w:color="auto"/>
      </w:divBdr>
    </w:div>
    <w:div w:id="22825837">
      <w:bodyDiv w:val="1"/>
      <w:marLeft w:val="0"/>
      <w:marRight w:val="0"/>
      <w:marTop w:val="0"/>
      <w:marBottom w:val="0"/>
      <w:divBdr>
        <w:top w:val="none" w:sz="0" w:space="0" w:color="auto"/>
        <w:left w:val="none" w:sz="0" w:space="0" w:color="auto"/>
        <w:bottom w:val="none" w:sz="0" w:space="0" w:color="auto"/>
        <w:right w:val="none" w:sz="0" w:space="0" w:color="auto"/>
      </w:divBdr>
    </w:div>
    <w:div w:id="23098697">
      <w:bodyDiv w:val="1"/>
      <w:marLeft w:val="0"/>
      <w:marRight w:val="0"/>
      <w:marTop w:val="0"/>
      <w:marBottom w:val="0"/>
      <w:divBdr>
        <w:top w:val="none" w:sz="0" w:space="0" w:color="auto"/>
        <w:left w:val="none" w:sz="0" w:space="0" w:color="auto"/>
        <w:bottom w:val="none" w:sz="0" w:space="0" w:color="auto"/>
        <w:right w:val="none" w:sz="0" w:space="0" w:color="auto"/>
      </w:divBdr>
    </w:div>
    <w:div w:id="23531038">
      <w:bodyDiv w:val="1"/>
      <w:marLeft w:val="0"/>
      <w:marRight w:val="0"/>
      <w:marTop w:val="0"/>
      <w:marBottom w:val="0"/>
      <w:divBdr>
        <w:top w:val="none" w:sz="0" w:space="0" w:color="auto"/>
        <w:left w:val="none" w:sz="0" w:space="0" w:color="auto"/>
        <w:bottom w:val="none" w:sz="0" w:space="0" w:color="auto"/>
        <w:right w:val="none" w:sz="0" w:space="0" w:color="auto"/>
      </w:divBdr>
    </w:div>
    <w:div w:id="24402694">
      <w:bodyDiv w:val="1"/>
      <w:marLeft w:val="0"/>
      <w:marRight w:val="0"/>
      <w:marTop w:val="0"/>
      <w:marBottom w:val="0"/>
      <w:divBdr>
        <w:top w:val="none" w:sz="0" w:space="0" w:color="auto"/>
        <w:left w:val="none" w:sz="0" w:space="0" w:color="auto"/>
        <w:bottom w:val="none" w:sz="0" w:space="0" w:color="auto"/>
        <w:right w:val="none" w:sz="0" w:space="0" w:color="auto"/>
      </w:divBdr>
    </w:div>
    <w:div w:id="24866554">
      <w:bodyDiv w:val="1"/>
      <w:marLeft w:val="0"/>
      <w:marRight w:val="0"/>
      <w:marTop w:val="0"/>
      <w:marBottom w:val="0"/>
      <w:divBdr>
        <w:top w:val="none" w:sz="0" w:space="0" w:color="auto"/>
        <w:left w:val="none" w:sz="0" w:space="0" w:color="auto"/>
        <w:bottom w:val="none" w:sz="0" w:space="0" w:color="auto"/>
        <w:right w:val="none" w:sz="0" w:space="0" w:color="auto"/>
      </w:divBdr>
    </w:div>
    <w:div w:id="26151196">
      <w:bodyDiv w:val="1"/>
      <w:marLeft w:val="0"/>
      <w:marRight w:val="0"/>
      <w:marTop w:val="0"/>
      <w:marBottom w:val="0"/>
      <w:divBdr>
        <w:top w:val="none" w:sz="0" w:space="0" w:color="auto"/>
        <w:left w:val="none" w:sz="0" w:space="0" w:color="auto"/>
        <w:bottom w:val="none" w:sz="0" w:space="0" w:color="auto"/>
        <w:right w:val="none" w:sz="0" w:space="0" w:color="auto"/>
      </w:divBdr>
    </w:div>
    <w:div w:id="46883463">
      <w:bodyDiv w:val="1"/>
      <w:marLeft w:val="0"/>
      <w:marRight w:val="0"/>
      <w:marTop w:val="0"/>
      <w:marBottom w:val="0"/>
      <w:divBdr>
        <w:top w:val="none" w:sz="0" w:space="0" w:color="auto"/>
        <w:left w:val="none" w:sz="0" w:space="0" w:color="auto"/>
        <w:bottom w:val="none" w:sz="0" w:space="0" w:color="auto"/>
        <w:right w:val="none" w:sz="0" w:space="0" w:color="auto"/>
      </w:divBdr>
    </w:div>
    <w:div w:id="52892811">
      <w:bodyDiv w:val="1"/>
      <w:marLeft w:val="0"/>
      <w:marRight w:val="0"/>
      <w:marTop w:val="0"/>
      <w:marBottom w:val="0"/>
      <w:divBdr>
        <w:top w:val="none" w:sz="0" w:space="0" w:color="auto"/>
        <w:left w:val="none" w:sz="0" w:space="0" w:color="auto"/>
        <w:bottom w:val="none" w:sz="0" w:space="0" w:color="auto"/>
        <w:right w:val="none" w:sz="0" w:space="0" w:color="auto"/>
      </w:divBdr>
    </w:div>
    <w:div w:id="54205471">
      <w:bodyDiv w:val="1"/>
      <w:marLeft w:val="0"/>
      <w:marRight w:val="0"/>
      <w:marTop w:val="0"/>
      <w:marBottom w:val="0"/>
      <w:divBdr>
        <w:top w:val="none" w:sz="0" w:space="0" w:color="auto"/>
        <w:left w:val="none" w:sz="0" w:space="0" w:color="auto"/>
        <w:bottom w:val="none" w:sz="0" w:space="0" w:color="auto"/>
        <w:right w:val="none" w:sz="0" w:space="0" w:color="auto"/>
      </w:divBdr>
    </w:div>
    <w:div w:id="57944538">
      <w:bodyDiv w:val="1"/>
      <w:marLeft w:val="0"/>
      <w:marRight w:val="0"/>
      <w:marTop w:val="0"/>
      <w:marBottom w:val="0"/>
      <w:divBdr>
        <w:top w:val="none" w:sz="0" w:space="0" w:color="auto"/>
        <w:left w:val="none" w:sz="0" w:space="0" w:color="auto"/>
        <w:bottom w:val="none" w:sz="0" w:space="0" w:color="auto"/>
        <w:right w:val="none" w:sz="0" w:space="0" w:color="auto"/>
      </w:divBdr>
    </w:div>
    <w:div w:id="70398699">
      <w:bodyDiv w:val="1"/>
      <w:marLeft w:val="0"/>
      <w:marRight w:val="0"/>
      <w:marTop w:val="0"/>
      <w:marBottom w:val="0"/>
      <w:divBdr>
        <w:top w:val="none" w:sz="0" w:space="0" w:color="auto"/>
        <w:left w:val="none" w:sz="0" w:space="0" w:color="auto"/>
        <w:bottom w:val="none" w:sz="0" w:space="0" w:color="auto"/>
        <w:right w:val="none" w:sz="0" w:space="0" w:color="auto"/>
      </w:divBdr>
    </w:div>
    <w:div w:id="73741143">
      <w:bodyDiv w:val="1"/>
      <w:marLeft w:val="0"/>
      <w:marRight w:val="0"/>
      <w:marTop w:val="0"/>
      <w:marBottom w:val="0"/>
      <w:divBdr>
        <w:top w:val="none" w:sz="0" w:space="0" w:color="auto"/>
        <w:left w:val="none" w:sz="0" w:space="0" w:color="auto"/>
        <w:bottom w:val="none" w:sz="0" w:space="0" w:color="auto"/>
        <w:right w:val="none" w:sz="0" w:space="0" w:color="auto"/>
      </w:divBdr>
    </w:div>
    <w:div w:id="74136871">
      <w:bodyDiv w:val="1"/>
      <w:marLeft w:val="0"/>
      <w:marRight w:val="0"/>
      <w:marTop w:val="0"/>
      <w:marBottom w:val="0"/>
      <w:divBdr>
        <w:top w:val="none" w:sz="0" w:space="0" w:color="auto"/>
        <w:left w:val="none" w:sz="0" w:space="0" w:color="auto"/>
        <w:bottom w:val="none" w:sz="0" w:space="0" w:color="auto"/>
        <w:right w:val="none" w:sz="0" w:space="0" w:color="auto"/>
      </w:divBdr>
    </w:div>
    <w:div w:id="75057459">
      <w:bodyDiv w:val="1"/>
      <w:marLeft w:val="0"/>
      <w:marRight w:val="0"/>
      <w:marTop w:val="0"/>
      <w:marBottom w:val="0"/>
      <w:divBdr>
        <w:top w:val="none" w:sz="0" w:space="0" w:color="auto"/>
        <w:left w:val="none" w:sz="0" w:space="0" w:color="auto"/>
        <w:bottom w:val="none" w:sz="0" w:space="0" w:color="auto"/>
        <w:right w:val="none" w:sz="0" w:space="0" w:color="auto"/>
      </w:divBdr>
    </w:div>
    <w:div w:id="86343634">
      <w:bodyDiv w:val="1"/>
      <w:marLeft w:val="0"/>
      <w:marRight w:val="0"/>
      <w:marTop w:val="0"/>
      <w:marBottom w:val="0"/>
      <w:divBdr>
        <w:top w:val="none" w:sz="0" w:space="0" w:color="auto"/>
        <w:left w:val="none" w:sz="0" w:space="0" w:color="auto"/>
        <w:bottom w:val="none" w:sz="0" w:space="0" w:color="auto"/>
        <w:right w:val="none" w:sz="0" w:space="0" w:color="auto"/>
      </w:divBdr>
    </w:div>
    <w:div w:id="90321305">
      <w:bodyDiv w:val="1"/>
      <w:marLeft w:val="0"/>
      <w:marRight w:val="0"/>
      <w:marTop w:val="0"/>
      <w:marBottom w:val="0"/>
      <w:divBdr>
        <w:top w:val="none" w:sz="0" w:space="0" w:color="auto"/>
        <w:left w:val="none" w:sz="0" w:space="0" w:color="auto"/>
        <w:bottom w:val="none" w:sz="0" w:space="0" w:color="auto"/>
        <w:right w:val="none" w:sz="0" w:space="0" w:color="auto"/>
      </w:divBdr>
    </w:div>
    <w:div w:id="104421393">
      <w:bodyDiv w:val="1"/>
      <w:marLeft w:val="0"/>
      <w:marRight w:val="0"/>
      <w:marTop w:val="0"/>
      <w:marBottom w:val="0"/>
      <w:divBdr>
        <w:top w:val="none" w:sz="0" w:space="0" w:color="auto"/>
        <w:left w:val="none" w:sz="0" w:space="0" w:color="auto"/>
        <w:bottom w:val="none" w:sz="0" w:space="0" w:color="auto"/>
        <w:right w:val="none" w:sz="0" w:space="0" w:color="auto"/>
      </w:divBdr>
    </w:div>
    <w:div w:id="117339117">
      <w:bodyDiv w:val="1"/>
      <w:marLeft w:val="0"/>
      <w:marRight w:val="0"/>
      <w:marTop w:val="0"/>
      <w:marBottom w:val="0"/>
      <w:divBdr>
        <w:top w:val="none" w:sz="0" w:space="0" w:color="auto"/>
        <w:left w:val="none" w:sz="0" w:space="0" w:color="auto"/>
        <w:bottom w:val="none" w:sz="0" w:space="0" w:color="auto"/>
        <w:right w:val="none" w:sz="0" w:space="0" w:color="auto"/>
      </w:divBdr>
    </w:div>
    <w:div w:id="118570148">
      <w:bodyDiv w:val="1"/>
      <w:marLeft w:val="0"/>
      <w:marRight w:val="0"/>
      <w:marTop w:val="0"/>
      <w:marBottom w:val="0"/>
      <w:divBdr>
        <w:top w:val="none" w:sz="0" w:space="0" w:color="auto"/>
        <w:left w:val="none" w:sz="0" w:space="0" w:color="auto"/>
        <w:bottom w:val="none" w:sz="0" w:space="0" w:color="auto"/>
        <w:right w:val="none" w:sz="0" w:space="0" w:color="auto"/>
      </w:divBdr>
    </w:div>
    <w:div w:id="120925868">
      <w:bodyDiv w:val="1"/>
      <w:marLeft w:val="0"/>
      <w:marRight w:val="0"/>
      <w:marTop w:val="0"/>
      <w:marBottom w:val="0"/>
      <w:divBdr>
        <w:top w:val="none" w:sz="0" w:space="0" w:color="auto"/>
        <w:left w:val="none" w:sz="0" w:space="0" w:color="auto"/>
        <w:bottom w:val="none" w:sz="0" w:space="0" w:color="auto"/>
        <w:right w:val="none" w:sz="0" w:space="0" w:color="auto"/>
      </w:divBdr>
    </w:div>
    <w:div w:id="123425791">
      <w:bodyDiv w:val="1"/>
      <w:marLeft w:val="0"/>
      <w:marRight w:val="0"/>
      <w:marTop w:val="0"/>
      <w:marBottom w:val="0"/>
      <w:divBdr>
        <w:top w:val="none" w:sz="0" w:space="0" w:color="auto"/>
        <w:left w:val="none" w:sz="0" w:space="0" w:color="auto"/>
        <w:bottom w:val="none" w:sz="0" w:space="0" w:color="auto"/>
        <w:right w:val="none" w:sz="0" w:space="0" w:color="auto"/>
      </w:divBdr>
    </w:div>
    <w:div w:id="146019120">
      <w:bodyDiv w:val="1"/>
      <w:marLeft w:val="0"/>
      <w:marRight w:val="0"/>
      <w:marTop w:val="0"/>
      <w:marBottom w:val="0"/>
      <w:divBdr>
        <w:top w:val="none" w:sz="0" w:space="0" w:color="auto"/>
        <w:left w:val="none" w:sz="0" w:space="0" w:color="auto"/>
        <w:bottom w:val="none" w:sz="0" w:space="0" w:color="auto"/>
        <w:right w:val="none" w:sz="0" w:space="0" w:color="auto"/>
      </w:divBdr>
    </w:div>
    <w:div w:id="162402489">
      <w:bodyDiv w:val="1"/>
      <w:marLeft w:val="0"/>
      <w:marRight w:val="0"/>
      <w:marTop w:val="0"/>
      <w:marBottom w:val="0"/>
      <w:divBdr>
        <w:top w:val="none" w:sz="0" w:space="0" w:color="auto"/>
        <w:left w:val="none" w:sz="0" w:space="0" w:color="auto"/>
        <w:bottom w:val="none" w:sz="0" w:space="0" w:color="auto"/>
        <w:right w:val="none" w:sz="0" w:space="0" w:color="auto"/>
      </w:divBdr>
    </w:div>
    <w:div w:id="170528318">
      <w:bodyDiv w:val="1"/>
      <w:marLeft w:val="0"/>
      <w:marRight w:val="0"/>
      <w:marTop w:val="0"/>
      <w:marBottom w:val="0"/>
      <w:divBdr>
        <w:top w:val="none" w:sz="0" w:space="0" w:color="auto"/>
        <w:left w:val="none" w:sz="0" w:space="0" w:color="auto"/>
        <w:bottom w:val="none" w:sz="0" w:space="0" w:color="auto"/>
        <w:right w:val="none" w:sz="0" w:space="0" w:color="auto"/>
      </w:divBdr>
    </w:div>
    <w:div w:id="174227232">
      <w:bodyDiv w:val="1"/>
      <w:marLeft w:val="0"/>
      <w:marRight w:val="0"/>
      <w:marTop w:val="0"/>
      <w:marBottom w:val="0"/>
      <w:divBdr>
        <w:top w:val="none" w:sz="0" w:space="0" w:color="auto"/>
        <w:left w:val="none" w:sz="0" w:space="0" w:color="auto"/>
        <w:bottom w:val="none" w:sz="0" w:space="0" w:color="auto"/>
        <w:right w:val="none" w:sz="0" w:space="0" w:color="auto"/>
      </w:divBdr>
    </w:div>
    <w:div w:id="183251236">
      <w:bodyDiv w:val="1"/>
      <w:marLeft w:val="0"/>
      <w:marRight w:val="0"/>
      <w:marTop w:val="0"/>
      <w:marBottom w:val="0"/>
      <w:divBdr>
        <w:top w:val="none" w:sz="0" w:space="0" w:color="auto"/>
        <w:left w:val="none" w:sz="0" w:space="0" w:color="auto"/>
        <w:bottom w:val="none" w:sz="0" w:space="0" w:color="auto"/>
        <w:right w:val="none" w:sz="0" w:space="0" w:color="auto"/>
      </w:divBdr>
    </w:div>
    <w:div w:id="187717582">
      <w:bodyDiv w:val="1"/>
      <w:marLeft w:val="0"/>
      <w:marRight w:val="0"/>
      <w:marTop w:val="0"/>
      <w:marBottom w:val="0"/>
      <w:divBdr>
        <w:top w:val="none" w:sz="0" w:space="0" w:color="auto"/>
        <w:left w:val="none" w:sz="0" w:space="0" w:color="auto"/>
        <w:bottom w:val="none" w:sz="0" w:space="0" w:color="auto"/>
        <w:right w:val="none" w:sz="0" w:space="0" w:color="auto"/>
      </w:divBdr>
    </w:div>
    <w:div w:id="195583632">
      <w:bodyDiv w:val="1"/>
      <w:marLeft w:val="0"/>
      <w:marRight w:val="0"/>
      <w:marTop w:val="0"/>
      <w:marBottom w:val="0"/>
      <w:divBdr>
        <w:top w:val="none" w:sz="0" w:space="0" w:color="auto"/>
        <w:left w:val="none" w:sz="0" w:space="0" w:color="auto"/>
        <w:bottom w:val="none" w:sz="0" w:space="0" w:color="auto"/>
        <w:right w:val="none" w:sz="0" w:space="0" w:color="auto"/>
      </w:divBdr>
    </w:div>
    <w:div w:id="209389333">
      <w:bodyDiv w:val="1"/>
      <w:marLeft w:val="0"/>
      <w:marRight w:val="0"/>
      <w:marTop w:val="0"/>
      <w:marBottom w:val="0"/>
      <w:divBdr>
        <w:top w:val="none" w:sz="0" w:space="0" w:color="auto"/>
        <w:left w:val="none" w:sz="0" w:space="0" w:color="auto"/>
        <w:bottom w:val="none" w:sz="0" w:space="0" w:color="auto"/>
        <w:right w:val="none" w:sz="0" w:space="0" w:color="auto"/>
      </w:divBdr>
    </w:div>
    <w:div w:id="216816653">
      <w:bodyDiv w:val="1"/>
      <w:marLeft w:val="0"/>
      <w:marRight w:val="0"/>
      <w:marTop w:val="0"/>
      <w:marBottom w:val="0"/>
      <w:divBdr>
        <w:top w:val="none" w:sz="0" w:space="0" w:color="auto"/>
        <w:left w:val="none" w:sz="0" w:space="0" w:color="auto"/>
        <w:bottom w:val="none" w:sz="0" w:space="0" w:color="auto"/>
        <w:right w:val="none" w:sz="0" w:space="0" w:color="auto"/>
      </w:divBdr>
    </w:div>
    <w:div w:id="218900829">
      <w:bodyDiv w:val="1"/>
      <w:marLeft w:val="0"/>
      <w:marRight w:val="0"/>
      <w:marTop w:val="0"/>
      <w:marBottom w:val="0"/>
      <w:divBdr>
        <w:top w:val="none" w:sz="0" w:space="0" w:color="auto"/>
        <w:left w:val="none" w:sz="0" w:space="0" w:color="auto"/>
        <w:bottom w:val="none" w:sz="0" w:space="0" w:color="auto"/>
        <w:right w:val="none" w:sz="0" w:space="0" w:color="auto"/>
      </w:divBdr>
    </w:div>
    <w:div w:id="223762956">
      <w:bodyDiv w:val="1"/>
      <w:marLeft w:val="0"/>
      <w:marRight w:val="0"/>
      <w:marTop w:val="0"/>
      <w:marBottom w:val="0"/>
      <w:divBdr>
        <w:top w:val="none" w:sz="0" w:space="0" w:color="auto"/>
        <w:left w:val="none" w:sz="0" w:space="0" w:color="auto"/>
        <w:bottom w:val="none" w:sz="0" w:space="0" w:color="auto"/>
        <w:right w:val="none" w:sz="0" w:space="0" w:color="auto"/>
      </w:divBdr>
    </w:div>
    <w:div w:id="224268241">
      <w:bodyDiv w:val="1"/>
      <w:marLeft w:val="0"/>
      <w:marRight w:val="0"/>
      <w:marTop w:val="0"/>
      <w:marBottom w:val="0"/>
      <w:divBdr>
        <w:top w:val="none" w:sz="0" w:space="0" w:color="auto"/>
        <w:left w:val="none" w:sz="0" w:space="0" w:color="auto"/>
        <w:bottom w:val="none" w:sz="0" w:space="0" w:color="auto"/>
        <w:right w:val="none" w:sz="0" w:space="0" w:color="auto"/>
      </w:divBdr>
    </w:div>
    <w:div w:id="239027135">
      <w:bodyDiv w:val="1"/>
      <w:marLeft w:val="0"/>
      <w:marRight w:val="0"/>
      <w:marTop w:val="0"/>
      <w:marBottom w:val="0"/>
      <w:divBdr>
        <w:top w:val="none" w:sz="0" w:space="0" w:color="auto"/>
        <w:left w:val="none" w:sz="0" w:space="0" w:color="auto"/>
        <w:bottom w:val="none" w:sz="0" w:space="0" w:color="auto"/>
        <w:right w:val="none" w:sz="0" w:space="0" w:color="auto"/>
      </w:divBdr>
    </w:div>
    <w:div w:id="239143987">
      <w:bodyDiv w:val="1"/>
      <w:marLeft w:val="0"/>
      <w:marRight w:val="0"/>
      <w:marTop w:val="0"/>
      <w:marBottom w:val="0"/>
      <w:divBdr>
        <w:top w:val="none" w:sz="0" w:space="0" w:color="auto"/>
        <w:left w:val="none" w:sz="0" w:space="0" w:color="auto"/>
        <w:bottom w:val="none" w:sz="0" w:space="0" w:color="auto"/>
        <w:right w:val="none" w:sz="0" w:space="0" w:color="auto"/>
      </w:divBdr>
    </w:div>
    <w:div w:id="240800696">
      <w:bodyDiv w:val="1"/>
      <w:marLeft w:val="0"/>
      <w:marRight w:val="0"/>
      <w:marTop w:val="0"/>
      <w:marBottom w:val="0"/>
      <w:divBdr>
        <w:top w:val="none" w:sz="0" w:space="0" w:color="auto"/>
        <w:left w:val="none" w:sz="0" w:space="0" w:color="auto"/>
        <w:bottom w:val="none" w:sz="0" w:space="0" w:color="auto"/>
        <w:right w:val="none" w:sz="0" w:space="0" w:color="auto"/>
      </w:divBdr>
    </w:div>
    <w:div w:id="243035833">
      <w:bodyDiv w:val="1"/>
      <w:marLeft w:val="0"/>
      <w:marRight w:val="0"/>
      <w:marTop w:val="0"/>
      <w:marBottom w:val="0"/>
      <w:divBdr>
        <w:top w:val="none" w:sz="0" w:space="0" w:color="auto"/>
        <w:left w:val="none" w:sz="0" w:space="0" w:color="auto"/>
        <w:bottom w:val="none" w:sz="0" w:space="0" w:color="auto"/>
        <w:right w:val="none" w:sz="0" w:space="0" w:color="auto"/>
      </w:divBdr>
    </w:div>
    <w:div w:id="251747933">
      <w:bodyDiv w:val="1"/>
      <w:marLeft w:val="0"/>
      <w:marRight w:val="0"/>
      <w:marTop w:val="0"/>
      <w:marBottom w:val="0"/>
      <w:divBdr>
        <w:top w:val="none" w:sz="0" w:space="0" w:color="auto"/>
        <w:left w:val="none" w:sz="0" w:space="0" w:color="auto"/>
        <w:bottom w:val="none" w:sz="0" w:space="0" w:color="auto"/>
        <w:right w:val="none" w:sz="0" w:space="0" w:color="auto"/>
      </w:divBdr>
    </w:div>
    <w:div w:id="255095742">
      <w:bodyDiv w:val="1"/>
      <w:marLeft w:val="0"/>
      <w:marRight w:val="0"/>
      <w:marTop w:val="0"/>
      <w:marBottom w:val="0"/>
      <w:divBdr>
        <w:top w:val="none" w:sz="0" w:space="0" w:color="auto"/>
        <w:left w:val="none" w:sz="0" w:space="0" w:color="auto"/>
        <w:bottom w:val="none" w:sz="0" w:space="0" w:color="auto"/>
        <w:right w:val="none" w:sz="0" w:space="0" w:color="auto"/>
      </w:divBdr>
    </w:div>
    <w:div w:id="261768092">
      <w:bodyDiv w:val="1"/>
      <w:marLeft w:val="0"/>
      <w:marRight w:val="0"/>
      <w:marTop w:val="0"/>
      <w:marBottom w:val="0"/>
      <w:divBdr>
        <w:top w:val="none" w:sz="0" w:space="0" w:color="auto"/>
        <w:left w:val="none" w:sz="0" w:space="0" w:color="auto"/>
        <w:bottom w:val="none" w:sz="0" w:space="0" w:color="auto"/>
        <w:right w:val="none" w:sz="0" w:space="0" w:color="auto"/>
      </w:divBdr>
    </w:div>
    <w:div w:id="264535838">
      <w:bodyDiv w:val="1"/>
      <w:marLeft w:val="0"/>
      <w:marRight w:val="0"/>
      <w:marTop w:val="0"/>
      <w:marBottom w:val="0"/>
      <w:divBdr>
        <w:top w:val="none" w:sz="0" w:space="0" w:color="auto"/>
        <w:left w:val="none" w:sz="0" w:space="0" w:color="auto"/>
        <w:bottom w:val="none" w:sz="0" w:space="0" w:color="auto"/>
        <w:right w:val="none" w:sz="0" w:space="0" w:color="auto"/>
      </w:divBdr>
    </w:div>
    <w:div w:id="277758322">
      <w:bodyDiv w:val="1"/>
      <w:marLeft w:val="0"/>
      <w:marRight w:val="0"/>
      <w:marTop w:val="0"/>
      <w:marBottom w:val="0"/>
      <w:divBdr>
        <w:top w:val="none" w:sz="0" w:space="0" w:color="auto"/>
        <w:left w:val="none" w:sz="0" w:space="0" w:color="auto"/>
        <w:bottom w:val="none" w:sz="0" w:space="0" w:color="auto"/>
        <w:right w:val="none" w:sz="0" w:space="0" w:color="auto"/>
      </w:divBdr>
    </w:div>
    <w:div w:id="280306213">
      <w:bodyDiv w:val="1"/>
      <w:marLeft w:val="0"/>
      <w:marRight w:val="0"/>
      <w:marTop w:val="0"/>
      <w:marBottom w:val="0"/>
      <w:divBdr>
        <w:top w:val="none" w:sz="0" w:space="0" w:color="auto"/>
        <w:left w:val="none" w:sz="0" w:space="0" w:color="auto"/>
        <w:bottom w:val="none" w:sz="0" w:space="0" w:color="auto"/>
        <w:right w:val="none" w:sz="0" w:space="0" w:color="auto"/>
      </w:divBdr>
    </w:div>
    <w:div w:id="281618454">
      <w:bodyDiv w:val="1"/>
      <w:marLeft w:val="0"/>
      <w:marRight w:val="0"/>
      <w:marTop w:val="0"/>
      <w:marBottom w:val="0"/>
      <w:divBdr>
        <w:top w:val="none" w:sz="0" w:space="0" w:color="auto"/>
        <w:left w:val="none" w:sz="0" w:space="0" w:color="auto"/>
        <w:bottom w:val="none" w:sz="0" w:space="0" w:color="auto"/>
        <w:right w:val="none" w:sz="0" w:space="0" w:color="auto"/>
      </w:divBdr>
    </w:div>
    <w:div w:id="284311538">
      <w:bodyDiv w:val="1"/>
      <w:marLeft w:val="0"/>
      <w:marRight w:val="0"/>
      <w:marTop w:val="0"/>
      <w:marBottom w:val="0"/>
      <w:divBdr>
        <w:top w:val="none" w:sz="0" w:space="0" w:color="auto"/>
        <w:left w:val="none" w:sz="0" w:space="0" w:color="auto"/>
        <w:bottom w:val="none" w:sz="0" w:space="0" w:color="auto"/>
        <w:right w:val="none" w:sz="0" w:space="0" w:color="auto"/>
      </w:divBdr>
    </w:div>
    <w:div w:id="315957646">
      <w:bodyDiv w:val="1"/>
      <w:marLeft w:val="0"/>
      <w:marRight w:val="0"/>
      <w:marTop w:val="0"/>
      <w:marBottom w:val="0"/>
      <w:divBdr>
        <w:top w:val="none" w:sz="0" w:space="0" w:color="auto"/>
        <w:left w:val="none" w:sz="0" w:space="0" w:color="auto"/>
        <w:bottom w:val="none" w:sz="0" w:space="0" w:color="auto"/>
        <w:right w:val="none" w:sz="0" w:space="0" w:color="auto"/>
      </w:divBdr>
    </w:div>
    <w:div w:id="335887932">
      <w:bodyDiv w:val="1"/>
      <w:marLeft w:val="0"/>
      <w:marRight w:val="0"/>
      <w:marTop w:val="0"/>
      <w:marBottom w:val="0"/>
      <w:divBdr>
        <w:top w:val="none" w:sz="0" w:space="0" w:color="auto"/>
        <w:left w:val="none" w:sz="0" w:space="0" w:color="auto"/>
        <w:bottom w:val="none" w:sz="0" w:space="0" w:color="auto"/>
        <w:right w:val="none" w:sz="0" w:space="0" w:color="auto"/>
      </w:divBdr>
    </w:div>
    <w:div w:id="358972192">
      <w:bodyDiv w:val="1"/>
      <w:marLeft w:val="0"/>
      <w:marRight w:val="0"/>
      <w:marTop w:val="0"/>
      <w:marBottom w:val="0"/>
      <w:divBdr>
        <w:top w:val="none" w:sz="0" w:space="0" w:color="auto"/>
        <w:left w:val="none" w:sz="0" w:space="0" w:color="auto"/>
        <w:bottom w:val="none" w:sz="0" w:space="0" w:color="auto"/>
        <w:right w:val="none" w:sz="0" w:space="0" w:color="auto"/>
      </w:divBdr>
    </w:div>
    <w:div w:id="361134390">
      <w:bodyDiv w:val="1"/>
      <w:marLeft w:val="0"/>
      <w:marRight w:val="0"/>
      <w:marTop w:val="0"/>
      <w:marBottom w:val="0"/>
      <w:divBdr>
        <w:top w:val="none" w:sz="0" w:space="0" w:color="auto"/>
        <w:left w:val="none" w:sz="0" w:space="0" w:color="auto"/>
        <w:bottom w:val="none" w:sz="0" w:space="0" w:color="auto"/>
        <w:right w:val="none" w:sz="0" w:space="0" w:color="auto"/>
      </w:divBdr>
    </w:div>
    <w:div w:id="364865806">
      <w:bodyDiv w:val="1"/>
      <w:marLeft w:val="0"/>
      <w:marRight w:val="0"/>
      <w:marTop w:val="0"/>
      <w:marBottom w:val="0"/>
      <w:divBdr>
        <w:top w:val="none" w:sz="0" w:space="0" w:color="auto"/>
        <w:left w:val="none" w:sz="0" w:space="0" w:color="auto"/>
        <w:bottom w:val="none" w:sz="0" w:space="0" w:color="auto"/>
        <w:right w:val="none" w:sz="0" w:space="0" w:color="auto"/>
      </w:divBdr>
    </w:div>
    <w:div w:id="375279887">
      <w:bodyDiv w:val="1"/>
      <w:marLeft w:val="0"/>
      <w:marRight w:val="0"/>
      <w:marTop w:val="0"/>
      <w:marBottom w:val="0"/>
      <w:divBdr>
        <w:top w:val="none" w:sz="0" w:space="0" w:color="auto"/>
        <w:left w:val="none" w:sz="0" w:space="0" w:color="auto"/>
        <w:bottom w:val="none" w:sz="0" w:space="0" w:color="auto"/>
        <w:right w:val="none" w:sz="0" w:space="0" w:color="auto"/>
      </w:divBdr>
    </w:div>
    <w:div w:id="375468707">
      <w:bodyDiv w:val="1"/>
      <w:marLeft w:val="0"/>
      <w:marRight w:val="0"/>
      <w:marTop w:val="0"/>
      <w:marBottom w:val="0"/>
      <w:divBdr>
        <w:top w:val="none" w:sz="0" w:space="0" w:color="auto"/>
        <w:left w:val="none" w:sz="0" w:space="0" w:color="auto"/>
        <w:bottom w:val="none" w:sz="0" w:space="0" w:color="auto"/>
        <w:right w:val="none" w:sz="0" w:space="0" w:color="auto"/>
      </w:divBdr>
    </w:div>
    <w:div w:id="384455069">
      <w:bodyDiv w:val="1"/>
      <w:marLeft w:val="0"/>
      <w:marRight w:val="0"/>
      <w:marTop w:val="0"/>
      <w:marBottom w:val="0"/>
      <w:divBdr>
        <w:top w:val="none" w:sz="0" w:space="0" w:color="auto"/>
        <w:left w:val="none" w:sz="0" w:space="0" w:color="auto"/>
        <w:bottom w:val="none" w:sz="0" w:space="0" w:color="auto"/>
        <w:right w:val="none" w:sz="0" w:space="0" w:color="auto"/>
      </w:divBdr>
    </w:div>
    <w:div w:id="396057746">
      <w:bodyDiv w:val="1"/>
      <w:marLeft w:val="0"/>
      <w:marRight w:val="0"/>
      <w:marTop w:val="0"/>
      <w:marBottom w:val="0"/>
      <w:divBdr>
        <w:top w:val="none" w:sz="0" w:space="0" w:color="auto"/>
        <w:left w:val="none" w:sz="0" w:space="0" w:color="auto"/>
        <w:bottom w:val="none" w:sz="0" w:space="0" w:color="auto"/>
        <w:right w:val="none" w:sz="0" w:space="0" w:color="auto"/>
      </w:divBdr>
    </w:div>
    <w:div w:id="404305589">
      <w:bodyDiv w:val="1"/>
      <w:marLeft w:val="0"/>
      <w:marRight w:val="0"/>
      <w:marTop w:val="0"/>
      <w:marBottom w:val="0"/>
      <w:divBdr>
        <w:top w:val="none" w:sz="0" w:space="0" w:color="auto"/>
        <w:left w:val="none" w:sz="0" w:space="0" w:color="auto"/>
        <w:bottom w:val="none" w:sz="0" w:space="0" w:color="auto"/>
        <w:right w:val="none" w:sz="0" w:space="0" w:color="auto"/>
      </w:divBdr>
    </w:div>
    <w:div w:id="412708283">
      <w:bodyDiv w:val="1"/>
      <w:marLeft w:val="0"/>
      <w:marRight w:val="0"/>
      <w:marTop w:val="0"/>
      <w:marBottom w:val="0"/>
      <w:divBdr>
        <w:top w:val="none" w:sz="0" w:space="0" w:color="auto"/>
        <w:left w:val="none" w:sz="0" w:space="0" w:color="auto"/>
        <w:bottom w:val="none" w:sz="0" w:space="0" w:color="auto"/>
        <w:right w:val="none" w:sz="0" w:space="0" w:color="auto"/>
      </w:divBdr>
    </w:div>
    <w:div w:id="414329566">
      <w:bodyDiv w:val="1"/>
      <w:marLeft w:val="0"/>
      <w:marRight w:val="0"/>
      <w:marTop w:val="0"/>
      <w:marBottom w:val="0"/>
      <w:divBdr>
        <w:top w:val="none" w:sz="0" w:space="0" w:color="auto"/>
        <w:left w:val="none" w:sz="0" w:space="0" w:color="auto"/>
        <w:bottom w:val="none" w:sz="0" w:space="0" w:color="auto"/>
        <w:right w:val="none" w:sz="0" w:space="0" w:color="auto"/>
      </w:divBdr>
    </w:div>
    <w:div w:id="421875150">
      <w:bodyDiv w:val="1"/>
      <w:marLeft w:val="0"/>
      <w:marRight w:val="0"/>
      <w:marTop w:val="0"/>
      <w:marBottom w:val="0"/>
      <w:divBdr>
        <w:top w:val="none" w:sz="0" w:space="0" w:color="auto"/>
        <w:left w:val="none" w:sz="0" w:space="0" w:color="auto"/>
        <w:bottom w:val="none" w:sz="0" w:space="0" w:color="auto"/>
        <w:right w:val="none" w:sz="0" w:space="0" w:color="auto"/>
      </w:divBdr>
    </w:div>
    <w:div w:id="424887951">
      <w:bodyDiv w:val="1"/>
      <w:marLeft w:val="0"/>
      <w:marRight w:val="0"/>
      <w:marTop w:val="0"/>
      <w:marBottom w:val="0"/>
      <w:divBdr>
        <w:top w:val="none" w:sz="0" w:space="0" w:color="auto"/>
        <w:left w:val="none" w:sz="0" w:space="0" w:color="auto"/>
        <w:bottom w:val="none" w:sz="0" w:space="0" w:color="auto"/>
        <w:right w:val="none" w:sz="0" w:space="0" w:color="auto"/>
      </w:divBdr>
    </w:div>
    <w:div w:id="471096425">
      <w:bodyDiv w:val="1"/>
      <w:marLeft w:val="0"/>
      <w:marRight w:val="0"/>
      <w:marTop w:val="0"/>
      <w:marBottom w:val="0"/>
      <w:divBdr>
        <w:top w:val="none" w:sz="0" w:space="0" w:color="auto"/>
        <w:left w:val="none" w:sz="0" w:space="0" w:color="auto"/>
        <w:bottom w:val="none" w:sz="0" w:space="0" w:color="auto"/>
        <w:right w:val="none" w:sz="0" w:space="0" w:color="auto"/>
      </w:divBdr>
    </w:div>
    <w:div w:id="471412626">
      <w:bodyDiv w:val="1"/>
      <w:marLeft w:val="0"/>
      <w:marRight w:val="0"/>
      <w:marTop w:val="0"/>
      <w:marBottom w:val="0"/>
      <w:divBdr>
        <w:top w:val="none" w:sz="0" w:space="0" w:color="auto"/>
        <w:left w:val="none" w:sz="0" w:space="0" w:color="auto"/>
        <w:bottom w:val="none" w:sz="0" w:space="0" w:color="auto"/>
        <w:right w:val="none" w:sz="0" w:space="0" w:color="auto"/>
      </w:divBdr>
    </w:div>
    <w:div w:id="485587566">
      <w:bodyDiv w:val="1"/>
      <w:marLeft w:val="0"/>
      <w:marRight w:val="0"/>
      <w:marTop w:val="0"/>
      <w:marBottom w:val="0"/>
      <w:divBdr>
        <w:top w:val="none" w:sz="0" w:space="0" w:color="auto"/>
        <w:left w:val="none" w:sz="0" w:space="0" w:color="auto"/>
        <w:bottom w:val="none" w:sz="0" w:space="0" w:color="auto"/>
        <w:right w:val="none" w:sz="0" w:space="0" w:color="auto"/>
      </w:divBdr>
    </w:div>
    <w:div w:id="489516858">
      <w:bodyDiv w:val="1"/>
      <w:marLeft w:val="0"/>
      <w:marRight w:val="0"/>
      <w:marTop w:val="0"/>
      <w:marBottom w:val="0"/>
      <w:divBdr>
        <w:top w:val="none" w:sz="0" w:space="0" w:color="auto"/>
        <w:left w:val="none" w:sz="0" w:space="0" w:color="auto"/>
        <w:bottom w:val="none" w:sz="0" w:space="0" w:color="auto"/>
        <w:right w:val="none" w:sz="0" w:space="0" w:color="auto"/>
      </w:divBdr>
    </w:div>
    <w:div w:id="491682584">
      <w:bodyDiv w:val="1"/>
      <w:marLeft w:val="0"/>
      <w:marRight w:val="0"/>
      <w:marTop w:val="0"/>
      <w:marBottom w:val="0"/>
      <w:divBdr>
        <w:top w:val="none" w:sz="0" w:space="0" w:color="auto"/>
        <w:left w:val="none" w:sz="0" w:space="0" w:color="auto"/>
        <w:bottom w:val="none" w:sz="0" w:space="0" w:color="auto"/>
        <w:right w:val="none" w:sz="0" w:space="0" w:color="auto"/>
      </w:divBdr>
    </w:div>
    <w:div w:id="492836799">
      <w:bodyDiv w:val="1"/>
      <w:marLeft w:val="0"/>
      <w:marRight w:val="0"/>
      <w:marTop w:val="0"/>
      <w:marBottom w:val="0"/>
      <w:divBdr>
        <w:top w:val="none" w:sz="0" w:space="0" w:color="auto"/>
        <w:left w:val="none" w:sz="0" w:space="0" w:color="auto"/>
        <w:bottom w:val="none" w:sz="0" w:space="0" w:color="auto"/>
        <w:right w:val="none" w:sz="0" w:space="0" w:color="auto"/>
      </w:divBdr>
    </w:div>
    <w:div w:id="510224588">
      <w:bodyDiv w:val="1"/>
      <w:marLeft w:val="0"/>
      <w:marRight w:val="0"/>
      <w:marTop w:val="0"/>
      <w:marBottom w:val="0"/>
      <w:divBdr>
        <w:top w:val="none" w:sz="0" w:space="0" w:color="auto"/>
        <w:left w:val="none" w:sz="0" w:space="0" w:color="auto"/>
        <w:bottom w:val="none" w:sz="0" w:space="0" w:color="auto"/>
        <w:right w:val="none" w:sz="0" w:space="0" w:color="auto"/>
      </w:divBdr>
    </w:div>
    <w:div w:id="514465856">
      <w:bodyDiv w:val="1"/>
      <w:marLeft w:val="0"/>
      <w:marRight w:val="0"/>
      <w:marTop w:val="0"/>
      <w:marBottom w:val="0"/>
      <w:divBdr>
        <w:top w:val="none" w:sz="0" w:space="0" w:color="auto"/>
        <w:left w:val="none" w:sz="0" w:space="0" w:color="auto"/>
        <w:bottom w:val="none" w:sz="0" w:space="0" w:color="auto"/>
        <w:right w:val="none" w:sz="0" w:space="0" w:color="auto"/>
      </w:divBdr>
    </w:div>
    <w:div w:id="535776662">
      <w:bodyDiv w:val="1"/>
      <w:marLeft w:val="0"/>
      <w:marRight w:val="0"/>
      <w:marTop w:val="0"/>
      <w:marBottom w:val="0"/>
      <w:divBdr>
        <w:top w:val="none" w:sz="0" w:space="0" w:color="auto"/>
        <w:left w:val="none" w:sz="0" w:space="0" w:color="auto"/>
        <w:bottom w:val="none" w:sz="0" w:space="0" w:color="auto"/>
        <w:right w:val="none" w:sz="0" w:space="0" w:color="auto"/>
      </w:divBdr>
    </w:div>
    <w:div w:id="540019039">
      <w:bodyDiv w:val="1"/>
      <w:marLeft w:val="0"/>
      <w:marRight w:val="0"/>
      <w:marTop w:val="0"/>
      <w:marBottom w:val="0"/>
      <w:divBdr>
        <w:top w:val="none" w:sz="0" w:space="0" w:color="auto"/>
        <w:left w:val="none" w:sz="0" w:space="0" w:color="auto"/>
        <w:bottom w:val="none" w:sz="0" w:space="0" w:color="auto"/>
        <w:right w:val="none" w:sz="0" w:space="0" w:color="auto"/>
      </w:divBdr>
    </w:div>
    <w:div w:id="548036685">
      <w:bodyDiv w:val="1"/>
      <w:marLeft w:val="0"/>
      <w:marRight w:val="0"/>
      <w:marTop w:val="0"/>
      <w:marBottom w:val="0"/>
      <w:divBdr>
        <w:top w:val="none" w:sz="0" w:space="0" w:color="auto"/>
        <w:left w:val="none" w:sz="0" w:space="0" w:color="auto"/>
        <w:bottom w:val="none" w:sz="0" w:space="0" w:color="auto"/>
        <w:right w:val="none" w:sz="0" w:space="0" w:color="auto"/>
      </w:divBdr>
    </w:div>
    <w:div w:id="552547230">
      <w:bodyDiv w:val="1"/>
      <w:marLeft w:val="0"/>
      <w:marRight w:val="0"/>
      <w:marTop w:val="0"/>
      <w:marBottom w:val="0"/>
      <w:divBdr>
        <w:top w:val="none" w:sz="0" w:space="0" w:color="auto"/>
        <w:left w:val="none" w:sz="0" w:space="0" w:color="auto"/>
        <w:bottom w:val="none" w:sz="0" w:space="0" w:color="auto"/>
        <w:right w:val="none" w:sz="0" w:space="0" w:color="auto"/>
      </w:divBdr>
    </w:div>
    <w:div w:id="561722408">
      <w:bodyDiv w:val="1"/>
      <w:marLeft w:val="0"/>
      <w:marRight w:val="0"/>
      <w:marTop w:val="0"/>
      <w:marBottom w:val="0"/>
      <w:divBdr>
        <w:top w:val="none" w:sz="0" w:space="0" w:color="auto"/>
        <w:left w:val="none" w:sz="0" w:space="0" w:color="auto"/>
        <w:bottom w:val="none" w:sz="0" w:space="0" w:color="auto"/>
        <w:right w:val="none" w:sz="0" w:space="0" w:color="auto"/>
      </w:divBdr>
    </w:div>
    <w:div w:id="578905893">
      <w:bodyDiv w:val="1"/>
      <w:marLeft w:val="0"/>
      <w:marRight w:val="0"/>
      <w:marTop w:val="0"/>
      <w:marBottom w:val="0"/>
      <w:divBdr>
        <w:top w:val="none" w:sz="0" w:space="0" w:color="auto"/>
        <w:left w:val="none" w:sz="0" w:space="0" w:color="auto"/>
        <w:bottom w:val="none" w:sz="0" w:space="0" w:color="auto"/>
        <w:right w:val="none" w:sz="0" w:space="0" w:color="auto"/>
      </w:divBdr>
    </w:div>
    <w:div w:id="590242054">
      <w:bodyDiv w:val="1"/>
      <w:marLeft w:val="0"/>
      <w:marRight w:val="0"/>
      <w:marTop w:val="0"/>
      <w:marBottom w:val="0"/>
      <w:divBdr>
        <w:top w:val="none" w:sz="0" w:space="0" w:color="auto"/>
        <w:left w:val="none" w:sz="0" w:space="0" w:color="auto"/>
        <w:bottom w:val="none" w:sz="0" w:space="0" w:color="auto"/>
        <w:right w:val="none" w:sz="0" w:space="0" w:color="auto"/>
      </w:divBdr>
    </w:div>
    <w:div w:id="593826449">
      <w:bodyDiv w:val="1"/>
      <w:marLeft w:val="0"/>
      <w:marRight w:val="0"/>
      <w:marTop w:val="0"/>
      <w:marBottom w:val="0"/>
      <w:divBdr>
        <w:top w:val="none" w:sz="0" w:space="0" w:color="auto"/>
        <w:left w:val="none" w:sz="0" w:space="0" w:color="auto"/>
        <w:bottom w:val="none" w:sz="0" w:space="0" w:color="auto"/>
        <w:right w:val="none" w:sz="0" w:space="0" w:color="auto"/>
      </w:divBdr>
    </w:div>
    <w:div w:id="622224758">
      <w:bodyDiv w:val="1"/>
      <w:marLeft w:val="0"/>
      <w:marRight w:val="0"/>
      <w:marTop w:val="0"/>
      <w:marBottom w:val="0"/>
      <w:divBdr>
        <w:top w:val="none" w:sz="0" w:space="0" w:color="auto"/>
        <w:left w:val="none" w:sz="0" w:space="0" w:color="auto"/>
        <w:bottom w:val="none" w:sz="0" w:space="0" w:color="auto"/>
        <w:right w:val="none" w:sz="0" w:space="0" w:color="auto"/>
      </w:divBdr>
    </w:div>
    <w:div w:id="629867403">
      <w:bodyDiv w:val="1"/>
      <w:marLeft w:val="0"/>
      <w:marRight w:val="0"/>
      <w:marTop w:val="0"/>
      <w:marBottom w:val="0"/>
      <w:divBdr>
        <w:top w:val="none" w:sz="0" w:space="0" w:color="auto"/>
        <w:left w:val="none" w:sz="0" w:space="0" w:color="auto"/>
        <w:bottom w:val="none" w:sz="0" w:space="0" w:color="auto"/>
        <w:right w:val="none" w:sz="0" w:space="0" w:color="auto"/>
      </w:divBdr>
    </w:div>
    <w:div w:id="644819802">
      <w:bodyDiv w:val="1"/>
      <w:marLeft w:val="0"/>
      <w:marRight w:val="0"/>
      <w:marTop w:val="0"/>
      <w:marBottom w:val="0"/>
      <w:divBdr>
        <w:top w:val="none" w:sz="0" w:space="0" w:color="auto"/>
        <w:left w:val="none" w:sz="0" w:space="0" w:color="auto"/>
        <w:bottom w:val="none" w:sz="0" w:space="0" w:color="auto"/>
        <w:right w:val="none" w:sz="0" w:space="0" w:color="auto"/>
      </w:divBdr>
    </w:div>
    <w:div w:id="654185634">
      <w:bodyDiv w:val="1"/>
      <w:marLeft w:val="0"/>
      <w:marRight w:val="0"/>
      <w:marTop w:val="0"/>
      <w:marBottom w:val="0"/>
      <w:divBdr>
        <w:top w:val="none" w:sz="0" w:space="0" w:color="auto"/>
        <w:left w:val="none" w:sz="0" w:space="0" w:color="auto"/>
        <w:bottom w:val="none" w:sz="0" w:space="0" w:color="auto"/>
        <w:right w:val="none" w:sz="0" w:space="0" w:color="auto"/>
      </w:divBdr>
    </w:div>
    <w:div w:id="681395911">
      <w:bodyDiv w:val="1"/>
      <w:marLeft w:val="0"/>
      <w:marRight w:val="0"/>
      <w:marTop w:val="0"/>
      <w:marBottom w:val="0"/>
      <w:divBdr>
        <w:top w:val="none" w:sz="0" w:space="0" w:color="auto"/>
        <w:left w:val="none" w:sz="0" w:space="0" w:color="auto"/>
        <w:bottom w:val="none" w:sz="0" w:space="0" w:color="auto"/>
        <w:right w:val="none" w:sz="0" w:space="0" w:color="auto"/>
      </w:divBdr>
    </w:div>
    <w:div w:id="688608328">
      <w:bodyDiv w:val="1"/>
      <w:marLeft w:val="0"/>
      <w:marRight w:val="0"/>
      <w:marTop w:val="0"/>
      <w:marBottom w:val="0"/>
      <w:divBdr>
        <w:top w:val="none" w:sz="0" w:space="0" w:color="auto"/>
        <w:left w:val="none" w:sz="0" w:space="0" w:color="auto"/>
        <w:bottom w:val="none" w:sz="0" w:space="0" w:color="auto"/>
        <w:right w:val="none" w:sz="0" w:space="0" w:color="auto"/>
      </w:divBdr>
    </w:div>
    <w:div w:id="714814361">
      <w:bodyDiv w:val="1"/>
      <w:marLeft w:val="0"/>
      <w:marRight w:val="0"/>
      <w:marTop w:val="0"/>
      <w:marBottom w:val="0"/>
      <w:divBdr>
        <w:top w:val="none" w:sz="0" w:space="0" w:color="auto"/>
        <w:left w:val="none" w:sz="0" w:space="0" w:color="auto"/>
        <w:bottom w:val="none" w:sz="0" w:space="0" w:color="auto"/>
        <w:right w:val="none" w:sz="0" w:space="0" w:color="auto"/>
      </w:divBdr>
    </w:div>
    <w:div w:id="721753161">
      <w:bodyDiv w:val="1"/>
      <w:marLeft w:val="0"/>
      <w:marRight w:val="0"/>
      <w:marTop w:val="0"/>
      <w:marBottom w:val="0"/>
      <w:divBdr>
        <w:top w:val="none" w:sz="0" w:space="0" w:color="auto"/>
        <w:left w:val="none" w:sz="0" w:space="0" w:color="auto"/>
        <w:bottom w:val="none" w:sz="0" w:space="0" w:color="auto"/>
        <w:right w:val="none" w:sz="0" w:space="0" w:color="auto"/>
      </w:divBdr>
    </w:div>
    <w:div w:id="729576974">
      <w:bodyDiv w:val="1"/>
      <w:marLeft w:val="0"/>
      <w:marRight w:val="0"/>
      <w:marTop w:val="0"/>
      <w:marBottom w:val="0"/>
      <w:divBdr>
        <w:top w:val="none" w:sz="0" w:space="0" w:color="auto"/>
        <w:left w:val="none" w:sz="0" w:space="0" w:color="auto"/>
        <w:bottom w:val="none" w:sz="0" w:space="0" w:color="auto"/>
        <w:right w:val="none" w:sz="0" w:space="0" w:color="auto"/>
      </w:divBdr>
    </w:div>
    <w:div w:id="730661587">
      <w:bodyDiv w:val="1"/>
      <w:marLeft w:val="0"/>
      <w:marRight w:val="0"/>
      <w:marTop w:val="0"/>
      <w:marBottom w:val="0"/>
      <w:divBdr>
        <w:top w:val="none" w:sz="0" w:space="0" w:color="auto"/>
        <w:left w:val="none" w:sz="0" w:space="0" w:color="auto"/>
        <w:bottom w:val="none" w:sz="0" w:space="0" w:color="auto"/>
        <w:right w:val="none" w:sz="0" w:space="0" w:color="auto"/>
      </w:divBdr>
    </w:div>
    <w:div w:id="740836659">
      <w:bodyDiv w:val="1"/>
      <w:marLeft w:val="0"/>
      <w:marRight w:val="0"/>
      <w:marTop w:val="0"/>
      <w:marBottom w:val="0"/>
      <w:divBdr>
        <w:top w:val="none" w:sz="0" w:space="0" w:color="auto"/>
        <w:left w:val="none" w:sz="0" w:space="0" w:color="auto"/>
        <w:bottom w:val="none" w:sz="0" w:space="0" w:color="auto"/>
        <w:right w:val="none" w:sz="0" w:space="0" w:color="auto"/>
      </w:divBdr>
    </w:div>
    <w:div w:id="748692098">
      <w:bodyDiv w:val="1"/>
      <w:marLeft w:val="0"/>
      <w:marRight w:val="0"/>
      <w:marTop w:val="0"/>
      <w:marBottom w:val="0"/>
      <w:divBdr>
        <w:top w:val="none" w:sz="0" w:space="0" w:color="auto"/>
        <w:left w:val="none" w:sz="0" w:space="0" w:color="auto"/>
        <w:bottom w:val="none" w:sz="0" w:space="0" w:color="auto"/>
        <w:right w:val="none" w:sz="0" w:space="0" w:color="auto"/>
      </w:divBdr>
    </w:div>
    <w:div w:id="749541338">
      <w:bodyDiv w:val="1"/>
      <w:marLeft w:val="0"/>
      <w:marRight w:val="0"/>
      <w:marTop w:val="0"/>
      <w:marBottom w:val="0"/>
      <w:divBdr>
        <w:top w:val="none" w:sz="0" w:space="0" w:color="auto"/>
        <w:left w:val="none" w:sz="0" w:space="0" w:color="auto"/>
        <w:bottom w:val="none" w:sz="0" w:space="0" w:color="auto"/>
        <w:right w:val="none" w:sz="0" w:space="0" w:color="auto"/>
      </w:divBdr>
    </w:div>
    <w:div w:id="753358365">
      <w:bodyDiv w:val="1"/>
      <w:marLeft w:val="0"/>
      <w:marRight w:val="0"/>
      <w:marTop w:val="0"/>
      <w:marBottom w:val="0"/>
      <w:divBdr>
        <w:top w:val="none" w:sz="0" w:space="0" w:color="auto"/>
        <w:left w:val="none" w:sz="0" w:space="0" w:color="auto"/>
        <w:bottom w:val="none" w:sz="0" w:space="0" w:color="auto"/>
        <w:right w:val="none" w:sz="0" w:space="0" w:color="auto"/>
      </w:divBdr>
    </w:div>
    <w:div w:id="753668347">
      <w:bodyDiv w:val="1"/>
      <w:marLeft w:val="0"/>
      <w:marRight w:val="0"/>
      <w:marTop w:val="0"/>
      <w:marBottom w:val="0"/>
      <w:divBdr>
        <w:top w:val="none" w:sz="0" w:space="0" w:color="auto"/>
        <w:left w:val="none" w:sz="0" w:space="0" w:color="auto"/>
        <w:bottom w:val="none" w:sz="0" w:space="0" w:color="auto"/>
        <w:right w:val="none" w:sz="0" w:space="0" w:color="auto"/>
      </w:divBdr>
    </w:div>
    <w:div w:id="758016285">
      <w:bodyDiv w:val="1"/>
      <w:marLeft w:val="0"/>
      <w:marRight w:val="0"/>
      <w:marTop w:val="0"/>
      <w:marBottom w:val="0"/>
      <w:divBdr>
        <w:top w:val="none" w:sz="0" w:space="0" w:color="auto"/>
        <w:left w:val="none" w:sz="0" w:space="0" w:color="auto"/>
        <w:bottom w:val="none" w:sz="0" w:space="0" w:color="auto"/>
        <w:right w:val="none" w:sz="0" w:space="0" w:color="auto"/>
      </w:divBdr>
    </w:div>
    <w:div w:id="759178816">
      <w:bodyDiv w:val="1"/>
      <w:marLeft w:val="0"/>
      <w:marRight w:val="0"/>
      <w:marTop w:val="0"/>
      <w:marBottom w:val="0"/>
      <w:divBdr>
        <w:top w:val="none" w:sz="0" w:space="0" w:color="auto"/>
        <w:left w:val="none" w:sz="0" w:space="0" w:color="auto"/>
        <w:bottom w:val="none" w:sz="0" w:space="0" w:color="auto"/>
        <w:right w:val="none" w:sz="0" w:space="0" w:color="auto"/>
      </w:divBdr>
    </w:div>
    <w:div w:id="779491195">
      <w:bodyDiv w:val="1"/>
      <w:marLeft w:val="0"/>
      <w:marRight w:val="0"/>
      <w:marTop w:val="0"/>
      <w:marBottom w:val="0"/>
      <w:divBdr>
        <w:top w:val="none" w:sz="0" w:space="0" w:color="auto"/>
        <w:left w:val="none" w:sz="0" w:space="0" w:color="auto"/>
        <w:bottom w:val="none" w:sz="0" w:space="0" w:color="auto"/>
        <w:right w:val="none" w:sz="0" w:space="0" w:color="auto"/>
      </w:divBdr>
    </w:div>
    <w:div w:id="789859269">
      <w:bodyDiv w:val="1"/>
      <w:marLeft w:val="0"/>
      <w:marRight w:val="0"/>
      <w:marTop w:val="0"/>
      <w:marBottom w:val="0"/>
      <w:divBdr>
        <w:top w:val="none" w:sz="0" w:space="0" w:color="auto"/>
        <w:left w:val="none" w:sz="0" w:space="0" w:color="auto"/>
        <w:bottom w:val="none" w:sz="0" w:space="0" w:color="auto"/>
        <w:right w:val="none" w:sz="0" w:space="0" w:color="auto"/>
      </w:divBdr>
    </w:div>
    <w:div w:id="792090995">
      <w:bodyDiv w:val="1"/>
      <w:marLeft w:val="0"/>
      <w:marRight w:val="0"/>
      <w:marTop w:val="0"/>
      <w:marBottom w:val="0"/>
      <w:divBdr>
        <w:top w:val="none" w:sz="0" w:space="0" w:color="auto"/>
        <w:left w:val="none" w:sz="0" w:space="0" w:color="auto"/>
        <w:bottom w:val="none" w:sz="0" w:space="0" w:color="auto"/>
        <w:right w:val="none" w:sz="0" w:space="0" w:color="auto"/>
      </w:divBdr>
    </w:div>
    <w:div w:id="809178564">
      <w:bodyDiv w:val="1"/>
      <w:marLeft w:val="0"/>
      <w:marRight w:val="0"/>
      <w:marTop w:val="0"/>
      <w:marBottom w:val="0"/>
      <w:divBdr>
        <w:top w:val="none" w:sz="0" w:space="0" w:color="auto"/>
        <w:left w:val="none" w:sz="0" w:space="0" w:color="auto"/>
        <w:bottom w:val="none" w:sz="0" w:space="0" w:color="auto"/>
        <w:right w:val="none" w:sz="0" w:space="0" w:color="auto"/>
      </w:divBdr>
    </w:div>
    <w:div w:id="815147015">
      <w:bodyDiv w:val="1"/>
      <w:marLeft w:val="0"/>
      <w:marRight w:val="0"/>
      <w:marTop w:val="0"/>
      <w:marBottom w:val="0"/>
      <w:divBdr>
        <w:top w:val="none" w:sz="0" w:space="0" w:color="auto"/>
        <w:left w:val="none" w:sz="0" w:space="0" w:color="auto"/>
        <w:bottom w:val="none" w:sz="0" w:space="0" w:color="auto"/>
        <w:right w:val="none" w:sz="0" w:space="0" w:color="auto"/>
      </w:divBdr>
    </w:div>
    <w:div w:id="825629158">
      <w:bodyDiv w:val="1"/>
      <w:marLeft w:val="0"/>
      <w:marRight w:val="0"/>
      <w:marTop w:val="0"/>
      <w:marBottom w:val="0"/>
      <w:divBdr>
        <w:top w:val="none" w:sz="0" w:space="0" w:color="auto"/>
        <w:left w:val="none" w:sz="0" w:space="0" w:color="auto"/>
        <w:bottom w:val="none" w:sz="0" w:space="0" w:color="auto"/>
        <w:right w:val="none" w:sz="0" w:space="0" w:color="auto"/>
      </w:divBdr>
    </w:div>
    <w:div w:id="853152749">
      <w:bodyDiv w:val="1"/>
      <w:marLeft w:val="0"/>
      <w:marRight w:val="0"/>
      <w:marTop w:val="0"/>
      <w:marBottom w:val="0"/>
      <w:divBdr>
        <w:top w:val="none" w:sz="0" w:space="0" w:color="auto"/>
        <w:left w:val="none" w:sz="0" w:space="0" w:color="auto"/>
        <w:bottom w:val="none" w:sz="0" w:space="0" w:color="auto"/>
        <w:right w:val="none" w:sz="0" w:space="0" w:color="auto"/>
      </w:divBdr>
    </w:div>
    <w:div w:id="858011298">
      <w:bodyDiv w:val="1"/>
      <w:marLeft w:val="0"/>
      <w:marRight w:val="0"/>
      <w:marTop w:val="0"/>
      <w:marBottom w:val="0"/>
      <w:divBdr>
        <w:top w:val="none" w:sz="0" w:space="0" w:color="auto"/>
        <w:left w:val="none" w:sz="0" w:space="0" w:color="auto"/>
        <w:bottom w:val="none" w:sz="0" w:space="0" w:color="auto"/>
        <w:right w:val="none" w:sz="0" w:space="0" w:color="auto"/>
      </w:divBdr>
    </w:div>
    <w:div w:id="863058529">
      <w:bodyDiv w:val="1"/>
      <w:marLeft w:val="0"/>
      <w:marRight w:val="0"/>
      <w:marTop w:val="0"/>
      <w:marBottom w:val="0"/>
      <w:divBdr>
        <w:top w:val="none" w:sz="0" w:space="0" w:color="auto"/>
        <w:left w:val="none" w:sz="0" w:space="0" w:color="auto"/>
        <w:bottom w:val="none" w:sz="0" w:space="0" w:color="auto"/>
        <w:right w:val="none" w:sz="0" w:space="0" w:color="auto"/>
      </w:divBdr>
    </w:div>
    <w:div w:id="883713481">
      <w:bodyDiv w:val="1"/>
      <w:marLeft w:val="0"/>
      <w:marRight w:val="0"/>
      <w:marTop w:val="0"/>
      <w:marBottom w:val="0"/>
      <w:divBdr>
        <w:top w:val="none" w:sz="0" w:space="0" w:color="auto"/>
        <w:left w:val="none" w:sz="0" w:space="0" w:color="auto"/>
        <w:bottom w:val="none" w:sz="0" w:space="0" w:color="auto"/>
        <w:right w:val="none" w:sz="0" w:space="0" w:color="auto"/>
      </w:divBdr>
    </w:div>
    <w:div w:id="900752308">
      <w:bodyDiv w:val="1"/>
      <w:marLeft w:val="0"/>
      <w:marRight w:val="0"/>
      <w:marTop w:val="0"/>
      <w:marBottom w:val="0"/>
      <w:divBdr>
        <w:top w:val="none" w:sz="0" w:space="0" w:color="auto"/>
        <w:left w:val="none" w:sz="0" w:space="0" w:color="auto"/>
        <w:bottom w:val="none" w:sz="0" w:space="0" w:color="auto"/>
        <w:right w:val="none" w:sz="0" w:space="0" w:color="auto"/>
      </w:divBdr>
    </w:div>
    <w:div w:id="904487302">
      <w:bodyDiv w:val="1"/>
      <w:marLeft w:val="0"/>
      <w:marRight w:val="0"/>
      <w:marTop w:val="0"/>
      <w:marBottom w:val="0"/>
      <w:divBdr>
        <w:top w:val="none" w:sz="0" w:space="0" w:color="auto"/>
        <w:left w:val="none" w:sz="0" w:space="0" w:color="auto"/>
        <w:bottom w:val="none" w:sz="0" w:space="0" w:color="auto"/>
        <w:right w:val="none" w:sz="0" w:space="0" w:color="auto"/>
      </w:divBdr>
    </w:div>
    <w:div w:id="924190365">
      <w:bodyDiv w:val="1"/>
      <w:marLeft w:val="0"/>
      <w:marRight w:val="0"/>
      <w:marTop w:val="0"/>
      <w:marBottom w:val="0"/>
      <w:divBdr>
        <w:top w:val="none" w:sz="0" w:space="0" w:color="auto"/>
        <w:left w:val="none" w:sz="0" w:space="0" w:color="auto"/>
        <w:bottom w:val="none" w:sz="0" w:space="0" w:color="auto"/>
        <w:right w:val="none" w:sz="0" w:space="0" w:color="auto"/>
      </w:divBdr>
    </w:div>
    <w:div w:id="930897739">
      <w:bodyDiv w:val="1"/>
      <w:marLeft w:val="0"/>
      <w:marRight w:val="0"/>
      <w:marTop w:val="0"/>
      <w:marBottom w:val="0"/>
      <w:divBdr>
        <w:top w:val="none" w:sz="0" w:space="0" w:color="auto"/>
        <w:left w:val="none" w:sz="0" w:space="0" w:color="auto"/>
        <w:bottom w:val="none" w:sz="0" w:space="0" w:color="auto"/>
        <w:right w:val="none" w:sz="0" w:space="0" w:color="auto"/>
      </w:divBdr>
    </w:div>
    <w:div w:id="939871880">
      <w:bodyDiv w:val="1"/>
      <w:marLeft w:val="0"/>
      <w:marRight w:val="0"/>
      <w:marTop w:val="0"/>
      <w:marBottom w:val="0"/>
      <w:divBdr>
        <w:top w:val="none" w:sz="0" w:space="0" w:color="auto"/>
        <w:left w:val="none" w:sz="0" w:space="0" w:color="auto"/>
        <w:bottom w:val="none" w:sz="0" w:space="0" w:color="auto"/>
        <w:right w:val="none" w:sz="0" w:space="0" w:color="auto"/>
      </w:divBdr>
    </w:div>
    <w:div w:id="950356329">
      <w:bodyDiv w:val="1"/>
      <w:marLeft w:val="0"/>
      <w:marRight w:val="0"/>
      <w:marTop w:val="0"/>
      <w:marBottom w:val="0"/>
      <w:divBdr>
        <w:top w:val="none" w:sz="0" w:space="0" w:color="auto"/>
        <w:left w:val="none" w:sz="0" w:space="0" w:color="auto"/>
        <w:bottom w:val="none" w:sz="0" w:space="0" w:color="auto"/>
        <w:right w:val="none" w:sz="0" w:space="0" w:color="auto"/>
      </w:divBdr>
    </w:div>
    <w:div w:id="954210441">
      <w:bodyDiv w:val="1"/>
      <w:marLeft w:val="0"/>
      <w:marRight w:val="0"/>
      <w:marTop w:val="0"/>
      <w:marBottom w:val="0"/>
      <w:divBdr>
        <w:top w:val="none" w:sz="0" w:space="0" w:color="auto"/>
        <w:left w:val="none" w:sz="0" w:space="0" w:color="auto"/>
        <w:bottom w:val="none" w:sz="0" w:space="0" w:color="auto"/>
        <w:right w:val="none" w:sz="0" w:space="0" w:color="auto"/>
      </w:divBdr>
    </w:div>
    <w:div w:id="959796585">
      <w:bodyDiv w:val="1"/>
      <w:marLeft w:val="0"/>
      <w:marRight w:val="0"/>
      <w:marTop w:val="0"/>
      <w:marBottom w:val="0"/>
      <w:divBdr>
        <w:top w:val="none" w:sz="0" w:space="0" w:color="auto"/>
        <w:left w:val="none" w:sz="0" w:space="0" w:color="auto"/>
        <w:bottom w:val="none" w:sz="0" w:space="0" w:color="auto"/>
        <w:right w:val="none" w:sz="0" w:space="0" w:color="auto"/>
      </w:divBdr>
    </w:div>
    <w:div w:id="962611741">
      <w:bodyDiv w:val="1"/>
      <w:marLeft w:val="0"/>
      <w:marRight w:val="0"/>
      <w:marTop w:val="0"/>
      <w:marBottom w:val="0"/>
      <w:divBdr>
        <w:top w:val="none" w:sz="0" w:space="0" w:color="auto"/>
        <w:left w:val="none" w:sz="0" w:space="0" w:color="auto"/>
        <w:bottom w:val="none" w:sz="0" w:space="0" w:color="auto"/>
        <w:right w:val="none" w:sz="0" w:space="0" w:color="auto"/>
      </w:divBdr>
    </w:div>
    <w:div w:id="970792949">
      <w:bodyDiv w:val="1"/>
      <w:marLeft w:val="0"/>
      <w:marRight w:val="0"/>
      <w:marTop w:val="0"/>
      <w:marBottom w:val="0"/>
      <w:divBdr>
        <w:top w:val="none" w:sz="0" w:space="0" w:color="auto"/>
        <w:left w:val="none" w:sz="0" w:space="0" w:color="auto"/>
        <w:bottom w:val="none" w:sz="0" w:space="0" w:color="auto"/>
        <w:right w:val="none" w:sz="0" w:space="0" w:color="auto"/>
      </w:divBdr>
    </w:div>
    <w:div w:id="978267966">
      <w:bodyDiv w:val="1"/>
      <w:marLeft w:val="0"/>
      <w:marRight w:val="0"/>
      <w:marTop w:val="0"/>
      <w:marBottom w:val="0"/>
      <w:divBdr>
        <w:top w:val="none" w:sz="0" w:space="0" w:color="auto"/>
        <w:left w:val="none" w:sz="0" w:space="0" w:color="auto"/>
        <w:bottom w:val="none" w:sz="0" w:space="0" w:color="auto"/>
        <w:right w:val="none" w:sz="0" w:space="0" w:color="auto"/>
      </w:divBdr>
    </w:div>
    <w:div w:id="982271414">
      <w:bodyDiv w:val="1"/>
      <w:marLeft w:val="0"/>
      <w:marRight w:val="0"/>
      <w:marTop w:val="0"/>
      <w:marBottom w:val="0"/>
      <w:divBdr>
        <w:top w:val="none" w:sz="0" w:space="0" w:color="auto"/>
        <w:left w:val="none" w:sz="0" w:space="0" w:color="auto"/>
        <w:bottom w:val="none" w:sz="0" w:space="0" w:color="auto"/>
        <w:right w:val="none" w:sz="0" w:space="0" w:color="auto"/>
      </w:divBdr>
    </w:div>
    <w:div w:id="992833322">
      <w:bodyDiv w:val="1"/>
      <w:marLeft w:val="0"/>
      <w:marRight w:val="0"/>
      <w:marTop w:val="0"/>
      <w:marBottom w:val="0"/>
      <w:divBdr>
        <w:top w:val="none" w:sz="0" w:space="0" w:color="auto"/>
        <w:left w:val="none" w:sz="0" w:space="0" w:color="auto"/>
        <w:bottom w:val="none" w:sz="0" w:space="0" w:color="auto"/>
        <w:right w:val="none" w:sz="0" w:space="0" w:color="auto"/>
      </w:divBdr>
    </w:div>
    <w:div w:id="998190471">
      <w:bodyDiv w:val="1"/>
      <w:marLeft w:val="0"/>
      <w:marRight w:val="0"/>
      <w:marTop w:val="0"/>
      <w:marBottom w:val="0"/>
      <w:divBdr>
        <w:top w:val="none" w:sz="0" w:space="0" w:color="auto"/>
        <w:left w:val="none" w:sz="0" w:space="0" w:color="auto"/>
        <w:bottom w:val="none" w:sz="0" w:space="0" w:color="auto"/>
        <w:right w:val="none" w:sz="0" w:space="0" w:color="auto"/>
      </w:divBdr>
    </w:div>
    <w:div w:id="1006133833">
      <w:bodyDiv w:val="1"/>
      <w:marLeft w:val="0"/>
      <w:marRight w:val="0"/>
      <w:marTop w:val="0"/>
      <w:marBottom w:val="0"/>
      <w:divBdr>
        <w:top w:val="none" w:sz="0" w:space="0" w:color="auto"/>
        <w:left w:val="none" w:sz="0" w:space="0" w:color="auto"/>
        <w:bottom w:val="none" w:sz="0" w:space="0" w:color="auto"/>
        <w:right w:val="none" w:sz="0" w:space="0" w:color="auto"/>
      </w:divBdr>
    </w:div>
    <w:div w:id="1017151279">
      <w:bodyDiv w:val="1"/>
      <w:marLeft w:val="0"/>
      <w:marRight w:val="0"/>
      <w:marTop w:val="0"/>
      <w:marBottom w:val="0"/>
      <w:divBdr>
        <w:top w:val="none" w:sz="0" w:space="0" w:color="auto"/>
        <w:left w:val="none" w:sz="0" w:space="0" w:color="auto"/>
        <w:bottom w:val="none" w:sz="0" w:space="0" w:color="auto"/>
        <w:right w:val="none" w:sz="0" w:space="0" w:color="auto"/>
      </w:divBdr>
    </w:div>
    <w:div w:id="1020163799">
      <w:bodyDiv w:val="1"/>
      <w:marLeft w:val="0"/>
      <w:marRight w:val="0"/>
      <w:marTop w:val="0"/>
      <w:marBottom w:val="0"/>
      <w:divBdr>
        <w:top w:val="none" w:sz="0" w:space="0" w:color="auto"/>
        <w:left w:val="none" w:sz="0" w:space="0" w:color="auto"/>
        <w:bottom w:val="none" w:sz="0" w:space="0" w:color="auto"/>
        <w:right w:val="none" w:sz="0" w:space="0" w:color="auto"/>
      </w:divBdr>
    </w:div>
    <w:div w:id="1020820075">
      <w:bodyDiv w:val="1"/>
      <w:marLeft w:val="0"/>
      <w:marRight w:val="0"/>
      <w:marTop w:val="0"/>
      <w:marBottom w:val="0"/>
      <w:divBdr>
        <w:top w:val="none" w:sz="0" w:space="0" w:color="auto"/>
        <w:left w:val="none" w:sz="0" w:space="0" w:color="auto"/>
        <w:bottom w:val="none" w:sz="0" w:space="0" w:color="auto"/>
        <w:right w:val="none" w:sz="0" w:space="0" w:color="auto"/>
      </w:divBdr>
    </w:div>
    <w:div w:id="1067414285">
      <w:bodyDiv w:val="1"/>
      <w:marLeft w:val="0"/>
      <w:marRight w:val="0"/>
      <w:marTop w:val="0"/>
      <w:marBottom w:val="0"/>
      <w:divBdr>
        <w:top w:val="none" w:sz="0" w:space="0" w:color="auto"/>
        <w:left w:val="none" w:sz="0" w:space="0" w:color="auto"/>
        <w:bottom w:val="none" w:sz="0" w:space="0" w:color="auto"/>
        <w:right w:val="none" w:sz="0" w:space="0" w:color="auto"/>
      </w:divBdr>
    </w:div>
    <w:div w:id="1068189988">
      <w:bodyDiv w:val="1"/>
      <w:marLeft w:val="0"/>
      <w:marRight w:val="0"/>
      <w:marTop w:val="0"/>
      <w:marBottom w:val="0"/>
      <w:divBdr>
        <w:top w:val="none" w:sz="0" w:space="0" w:color="auto"/>
        <w:left w:val="none" w:sz="0" w:space="0" w:color="auto"/>
        <w:bottom w:val="none" w:sz="0" w:space="0" w:color="auto"/>
        <w:right w:val="none" w:sz="0" w:space="0" w:color="auto"/>
      </w:divBdr>
    </w:div>
    <w:div w:id="1079988080">
      <w:bodyDiv w:val="1"/>
      <w:marLeft w:val="0"/>
      <w:marRight w:val="0"/>
      <w:marTop w:val="0"/>
      <w:marBottom w:val="0"/>
      <w:divBdr>
        <w:top w:val="none" w:sz="0" w:space="0" w:color="auto"/>
        <w:left w:val="none" w:sz="0" w:space="0" w:color="auto"/>
        <w:bottom w:val="none" w:sz="0" w:space="0" w:color="auto"/>
        <w:right w:val="none" w:sz="0" w:space="0" w:color="auto"/>
      </w:divBdr>
    </w:div>
    <w:div w:id="1088622215">
      <w:bodyDiv w:val="1"/>
      <w:marLeft w:val="0"/>
      <w:marRight w:val="0"/>
      <w:marTop w:val="0"/>
      <w:marBottom w:val="0"/>
      <w:divBdr>
        <w:top w:val="none" w:sz="0" w:space="0" w:color="auto"/>
        <w:left w:val="none" w:sz="0" w:space="0" w:color="auto"/>
        <w:bottom w:val="none" w:sz="0" w:space="0" w:color="auto"/>
        <w:right w:val="none" w:sz="0" w:space="0" w:color="auto"/>
      </w:divBdr>
    </w:div>
    <w:div w:id="1090857530">
      <w:bodyDiv w:val="1"/>
      <w:marLeft w:val="0"/>
      <w:marRight w:val="0"/>
      <w:marTop w:val="0"/>
      <w:marBottom w:val="0"/>
      <w:divBdr>
        <w:top w:val="none" w:sz="0" w:space="0" w:color="auto"/>
        <w:left w:val="none" w:sz="0" w:space="0" w:color="auto"/>
        <w:bottom w:val="none" w:sz="0" w:space="0" w:color="auto"/>
        <w:right w:val="none" w:sz="0" w:space="0" w:color="auto"/>
      </w:divBdr>
    </w:div>
    <w:div w:id="1091245121">
      <w:bodyDiv w:val="1"/>
      <w:marLeft w:val="0"/>
      <w:marRight w:val="0"/>
      <w:marTop w:val="0"/>
      <w:marBottom w:val="0"/>
      <w:divBdr>
        <w:top w:val="none" w:sz="0" w:space="0" w:color="auto"/>
        <w:left w:val="none" w:sz="0" w:space="0" w:color="auto"/>
        <w:bottom w:val="none" w:sz="0" w:space="0" w:color="auto"/>
        <w:right w:val="none" w:sz="0" w:space="0" w:color="auto"/>
      </w:divBdr>
    </w:div>
    <w:div w:id="1125659085">
      <w:bodyDiv w:val="1"/>
      <w:marLeft w:val="0"/>
      <w:marRight w:val="0"/>
      <w:marTop w:val="0"/>
      <w:marBottom w:val="0"/>
      <w:divBdr>
        <w:top w:val="none" w:sz="0" w:space="0" w:color="auto"/>
        <w:left w:val="none" w:sz="0" w:space="0" w:color="auto"/>
        <w:bottom w:val="none" w:sz="0" w:space="0" w:color="auto"/>
        <w:right w:val="none" w:sz="0" w:space="0" w:color="auto"/>
      </w:divBdr>
    </w:div>
    <w:div w:id="1127774598">
      <w:bodyDiv w:val="1"/>
      <w:marLeft w:val="0"/>
      <w:marRight w:val="0"/>
      <w:marTop w:val="0"/>
      <w:marBottom w:val="0"/>
      <w:divBdr>
        <w:top w:val="none" w:sz="0" w:space="0" w:color="auto"/>
        <w:left w:val="none" w:sz="0" w:space="0" w:color="auto"/>
        <w:bottom w:val="none" w:sz="0" w:space="0" w:color="auto"/>
        <w:right w:val="none" w:sz="0" w:space="0" w:color="auto"/>
      </w:divBdr>
    </w:div>
    <w:div w:id="1148013556">
      <w:bodyDiv w:val="1"/>
      <w:marLeft w:val="0"/>
      <w:marRight w:val="0"/>
      <w:marTop w:val="0"/>
      <w:marBottom w:val="0"/>
      <w:divBdr>
        <w:top w:val="none" w:sz="0" w:space="0" w:color="auto"/>
        <w:left w:val="none" w:sz="0" w:space="0" w:color="auto"/>
        <w:bottom w:val="none" w:sz="0" w:space="0" w:color="auto"/>
        <w:right w:val="none" w:sz="0" w:space="0" w:color="auto"/>
      </w:divBdr>
    </w:div>
    <w:div w:id="1164082789">
      <w:bodyDiv w:val="1"/>
      <w:marLeft w:val="0"/>
      <w:marRight w:val="0"/>
      <w:marTop w:val="0"/>
      <w:marBottom w:val="0"/>
      <w:divBdr>
        <w:top w:val="none" w:sz="0" w:space="0" w:color="auto"/>
        <w:left w:val="none" w:sz="0" w:space="0" w:color="auto"/>
        <w:bottom w:val="none" w:sz="0" w:space="0" w:color="auto"/>
        <w:right w:val="none" w:sz="0" w:space="0" w:color="auto"/>
      </w:divBdr>
    </w:div>
    <w:div w:id="1175345085">
      <w:bodyDiv w:val="1"/>
      <w:marLeft w:val="0"/>
      <w:marRight w:val="0"/>
      <w:marTop w:val="0"/>
      <w:marBottom w:val="0"/>
      <w:divBdr>
        <w:top w:val="none" w:sz="0" w:space="0" w:color="auto"/>
        <w:left w:val="none" w:sz="0" w:space="0" w:color="auto"/>
        <w:bottom w:val="none" w:sz="0" w:space="0" w:color="auto"/>
        <w:right w:val="none" w:sz="0" w:space="0" w:color="auto"/>
      </w:divBdr>
    </w:div>
    <w:div w:id="1176111906">
      <w:bodyDiv w:val="1"/>
      <w:marLeft w:val="0"/>
      <w:marRight w:val="0"/>
      <w:marTop w:val="0"/>
      <w:marBottom w:val="0"/>
      <w:divBdr>
        <w:top w:val="none" w:sz="0" w:space="0" w:color="auto"/>
        <w:left w:val="none" w:sz="0" w:space="0" w:color="auto"/>
        <w:bottom w:val="none" w:sz="0" w:space="0" w:color="auto"/>
        <w:right w:val="none" w:sz="0" w:space="0" w:color="auto"/>
      </w:divBdr>
    </w:div>
    <w:div w:id="1178083570">
      <w:bodyDiv w:val="1"/>
      <w:marLeft w:val="0"/>
      <w:marRight w:val="0"/>
      <w:marTop w:val="0"/>
      <w:marBottom w:val="0"/>
      <w:divBdr>
        <w:top w:val="none" w:sz="0" w:space="0" w:color="auto"/>
        <w:left w:val="none" w:sz="0" w:space="0" w:color="auto"/>
        <w:bottom w:val="none" w:sz="0" w:space="0" w:color="auto"/>
        <w:right w:val="none" w:sz="0" w:space="0" w:color="auto"/>
      </w:divBdr>
    </w:div>
    <w:div w:id="1179585780">
      <w:bodyDiv w:val="1"/>
      <w:marLeft w:val="0"/>
      <w:marRight w:val="0"/>
      <w:marTop w:val="0"/>
      <w:marBottom w:val="0"/>
      <w:divBdr>
        <w:top w:val="none" w:sz="0" w:space="0" w:color="auto"/>
        <w:left w:val="none" w:sz="0" w:space="0" w:color="auto"/>
        <w:bottom w:val="none" w:sz="0" w:space="0" w:color="auto"/>
        <w:right w:val="none" w:sz="0" w:space="0" w:color="auto"/>
      </w:divBdr>
    </w:div>
    <w:div w:id="1200360421">
      <w:bodyDiv w:val="1"/>
      <w:marLeft w:val="0"/>
      <w:marRight w:val="0"/>
      <w:marTop w:val="0"/>
      <w:marBottom w:val="0"/>
      <w:divBdr>
        <w:top w:val="none" w:sz="0" w:space="0" w:color="auto"/>
        <w:left w:val="none" w:sz="0" w:space="0" w:color="auto"/>
        <w:bottom w:val="none" w:sz="0" w:space="0" w:color="auto"/>
        <w:right w:val="none" w:sz="0" w:space="0" w:color="auto"/>
      </w:divBdr>
    </w:div>
    <w:div w:id="1203712519">
      <w:bodyDiv w:val="1"/>
      <w:marLeft w:val="0"/>
      <w:marRight w:val="0"/>
      <w:marTop w:val="0"/>
      <w:marBottom w:val="0"/>
      <w:divBdr>
        <w:top w:val="none" w:sz="0" w:space="0" w:color="auto"/>
        <w:left w:val="none" w:sz="0" w:space="0" w:color="auto"/>
        <w:bottom w:val="none" w:sz="0" w:space="0" w:color="auto"/>
        <w:right w:val="none" w:sz="0" w:space="0" w:color="auto"/>
      </w:divBdr>
    </w:div>
    <w:div w:id="1208106993">
      <w:bodyDiv w:val="1"/>
      <w:marLeft w:val="0"/>
      <w:marRight w:val="0"/>
      <w:marTop w:val="0"/>
      <w:marBottom w:val="0"/>
      <w:divBdr>
        <w:top w:val="none" w:sz="0" w:space="0" w:color="auto"/>
        <w:left w:val="none" w:sz="0" w:space="0" w:color="auto"/>
        <w:bottom w:val="none" w:sz="0" w:space="0" w:color="auto"/>
        <w:right w:val="none" w:sz="0" w:space="0" w:color="auto"/>
      </w:divBdr>
    </w:div>
    <w:div w:id="1214971939">
      <w:bodyDiv w:val="1"/>
      <w:marLeft w:val="0"/>
      <w:marRight w:val="0"/>
      <w:marTop w:val="0"/>
      <w:marBottom w:val="0"/>
      <w:divBdr>
        <w:top w:val="none" w:sz="0" w:space="0" w:color="auto"/>
        <w:left w:val="none" w:sz="0" w:space="0" w:color="auto"/>
        <w:bottom w:val="none" w:sz="0" w:space="0" w:color="auto"/>
        <w:right w:val="none" w:sz="0" w:space="0" w:color="auto"/>
      </w:divBdr>
    </w:div>
    <w:div w:id="1223368637">
      <w:bodyDiv w:val="1"/>
      <w:marLeft w:val="0"/>
      <w:marRight w:val="0"/>
      <w:marTop w:val="0"/>
      <w:marBottom w:val="0"/>
      <w:divBdr>
        <w:top w:val="none" w:sz="0" w:space="0" w:color="auto"/>
        <w:left w:val="none" w:sz="0" w:space="0" w:color="auto"/>
        <w:bottom w:val="none" w:sz="0" w:space="0" w:color="auto"/>
        <w:right w:val="none" w:sz="0" w:space="0" w:color="auto"/>
      </w:divBdr>
    </w:div>
    <w:div w:id="1227573217">
      <w:bodyDiv w:val="1"/>
      <w:marLeft w:val="0"/>
      <w:marRight w:val="0"/>
      <w:marTop w:val="0"/>
      <w:marBottom w:val="0"/>
      <w:divBdr>
        <w:top w:val="none" w:sz="0" w:space="0" w:color="auto"/>
        <w:left w:val="none" w:sz="0" w:space="0" w:color="auto"/>
        <w:bottom w:val="none" w:sz="0" w:space="0" w:color="auto"/>
        <w:right w:val="none" w:sz="0" w:space="0" w:color="auto"/>
      </w:divBdr>
    </w:div>
    <w:div w:id="1238898357">
      <w:bodyDiv w:val="1"/>
      <w:marLeft w:val="0"/>
      <w:marRight w:val="0"/>
      <w:marTop w:val="0"/>
      <w:marBottom w:val="0"/>
      <w:divBdr>
        <w:top w:val="none" w:sz="0" w:space="0" w:color="auto"/>
        <w:left w:val="none" w:sz="0" w:space="0" w:color="auto"/>
        <w:bottom w:val="none" w:sz="0" w:space="0" w:color="auto"/>
        <w:right w:val="none" w:sz="0" w:space="0" w:color="auto"/>
      </w:divBdr>
    </w:div>
    <w:div w:id="1252277646">
      <w:bodyDiv w:val="1"/>
      <w:marLeft w:val="0"/>
      <w:marRight w:val="0"/>
      <w:marTop w:val="0"/>
      <w:marBottom w:val="0"/>
      <w:divBdr>
        <w:top w:val="none" w:sz="0" w:space="0" w:color="auto"/>
        <w:left w:val="none" w:sz="0" w:space="0" w:color="auto"/>
        <w:bottom w:val="none" w:sz="0" w:space="0" w:color="auto"/>
        <w:right w:val="none" w:sz="0" w:space="0" w:color="auto"/>
      </w:divBdr>
    </w:div>
    <w:div w:id="1252739725">
      <w:bodyDiv w:val="1"/>
      <w:marLeft w:val="0"/>
      <w:marRight w:val="0"/>
      <w:marTop w:val="0"/>
      <w:marBottom w:val="0"/>
      <w:divBdr>
        <w:top w:val="none" w:sz="0" w:space="0" w:color="auto"/>
        <w:left w:val="none" w:sz="0" w:space="0" w:color="auto"/>
        <w:bottom w:val="none" w:sz="0" w:space="0" w:color="auto"/>
        <w:right w:val="none" w:sz="0" w:space="0" w:color="auto"/>
      </w:divBdr>
    </w:div>
    <w:div w:id="1253780539">
      <w:bodyDiv w:val="1"/>
      <w:marLeft w:val="0"/>
      <w:marRight w:val="0"/>
      <w:marTop w:val="0"/>
      <w:marBottom w:val="0"/>
      <w:divBdr>
        <w:top w:val="none" w:sz="0" w:space="0" w:color="auto"/>
        <w:left w:val="none" w:sz="0" w:space="0" w:color="auto"/>
        <w:bottom w:val="none" w:sz="0" w:space="0" w:color="auto"/>
        <w:right w:val="none" w:sz="0" w:space="0" w:color="auto"/>
      </w:divBdr>
    </w:div>
    <w:div w:id="1273249252">
      <w:bodyDiv w:val="1"/>
      <w:marLeft w:val="0"/>
      <w:marRight w:val="0"/>
      <w:marTop w:val="0"/>
      <w:marBottom w:val="0"/>
      <w:divBdr>
        <w:top w:val="none" w:sz="0" w:space="0" w:color="auto"/>
        <w:left w:val="none" w:sz="0" w:space="0" w:color="auto"/>
        <w:bottom w:val="none" w:sz="0" w:space="0" w:color="auto"/>
        <w:right w:val="none" w:sz="0" w:space="0" w:color="auto"/>
      </w:divBdr>
    </w:div>
    <w:div w:id="1277448242">
      <w:bodyDiv w:val="1"/>
      <w:marLeft w:val="0"/>
      <w:marRight w:val="0"/>
      <w:marTop w:val="0"/>
      <w:marBottom w:val="0"/>
      <w:divBdr>
        <w:top w:val="none" w:sz="0" w:space="0" w:color="auto"/>
        <w:left w:val="none" w:sz="0" w:space="0" w:color="auto"/>
        <w:bottom w:val="none" w:sz="0" w:space="0" w:color="auto"/>
        <w:right w:val="none" w:sz="0" w:space="0" w:color="auto"/>
      </w:divBdr>
    </w:div>
    <w:div w:id="1280409310">
      <w:bodyDiv w:val="1"/>
      <w:marLeft w:val="0"/>
      <w:marRight w:val="0"/>
      <w:marTop w:val="0"/>
      <w:marBottom w:val="0"/>
      <w:divBdr>
        <w:top w:val="none" w:sz="0" w:space="0" w:color="auto"/>
        <w:left w:val="none" w:sz="0" w:space="0" w:color="auto"/>
        <w:bottom w:val="none" w:sz="0" w:space="0" w:color="auto"/>
        <w:right w:val="none" w:sz="0" w:space="0" w:color="auto"/>
      </w:divBdr>
    </w:div>
    <w:div w:id="1280457081">
      <w:bodyDiv w:val="1"/>
      <w:marLeft w:val="0"/>
      <w:marRight w:val="0"/>
      <w:marTop w:val="0"/>
      <w:marBottom w:val="0"/>
      <w:divBdr>
        <w:top w:val="none" w:sz="0" w:space="0" w:color="auto"/>
        <w:left w:val="none" w:sz="0" w:space="0" w:color="auto"/>
        <w:bottom w:val="none" w:sz="0" w:space="0" w:color="auto"/>
        <w:right w:val="none" w:sz="0" w:space="0" w:color="auto"/>
      </w:divBdr>
    </w:div>
    <w:div w:id="1307390657">
      <w:bodyDiv w:val="1"/>
      <w:marLeft w:val="0"/>
      <w:marRight w:val="0"/>
      <w:marTop w:val="0"/>
      <w:marBottom w:val="0"/>
      <w:divBdr>
        <w:top w:val="none" w:sz="0" w:space="0" w:color="auto"/>
        <w:left w:val="none" w:sz="0" w:space="0" w:color="auto"/>
        <w:bottom w:val="none" w:sz="0" w:space="0" w:color="auto"/>
        <w:right w:val="none" w:sz="0" w:space="0" w:color="auto"/>
      </w:divBdr>
    </w:div>
    <w:div w:id="1325548909">
      <w:bodyDiv w:val="1"/>
      <w:marLeft w:val="0"/>
      <w:marRight w:val="0"/>
      <w:marTop w:val="0"/>
      <w:marBottom w:val="0"/>
      <w:divBdr>
        <w:top w:val="none" w:sz="0" w:space="0" w:color="auto"/>
        <w:left w:val="none" w:sz="0" w:space="0" w:color="auto"/>
        <w:bottom w:val="none" w:sz="0" w:space="0" w:color="auto"/>
        <w:right w:val="none" w:sz="0" w:space="0" w:color="auto"/>
      </w:divBdr>
    </w:div>
    <w:div w:id="1330451505">
      <w:bodyDiv w:val="1"/>
      <w:marLeft w:val="0"/>
      <w:marRight w:val="0"/>
      <w:marTop w:val="0"/>
      <w:marBottom w:val="0"/>
      <w:divBdr>
        <w:top w:val="none" w:sz="0" w:space="0" w:color="auto"/>
        <w:left w:val="none" w:sz="0" w:space="0" w:color="auto"/>
        <w:bottom w:val="none" w:sz="0" w:space="0" w:color="auto"/>
        <w:right w:val="none" w:sz="0" w:space="0" w:color="auto"/>
      </w:divBdr>
    </w:div>
    <w:div w:id="1333945717">
      <w:bodyDiv w:val="1"/>
      <w:marLeft w:val="0"/>
      <w:marRight w:val="0"/>
      <w:marTop w:val="0"/>
      <w:marBottom w:val="0"/>
      <w:divBdr>
        <w:top w:val="none" w:sz="0" w:space="0" w:color="auto"/>
        <w:left w:val="none" w:sz="0" w:space="0" w:color="auto"/>
        <w:bottom w:val="none" w:sz="0" w:space="0" w:color="auto"/>
        <w:right w:val="none" w:sz="0" w:space="0" w:color="auto"/>
      </w:divBdr>
    </w:div>
    <w:div w:id="1342050784">
      <w:bodyDiv w:val="1"/>
      <w:marLeft w:val="0"/>
      <w:marRight w:val="0"/>
      <w:marTop w:val="0"/>
      <w:marBottom w:val="0"/>
      <w:divBdr>
        <w:top w:val="none" w:sz="0" w:space="0" w:color="auto"/>
        <w:left w:val="none" w:sz="0" w:space="0" w:color="auto"/>
        <w:bottom w:val="none" w:sz="0" w:space="0" w:color="auto"/>
        <w:right w:val="none" w:sz="0" w:space="0" w:color="auto"/>
      </w:divBdr>
    </w:div>
    <w:div w:id="1344044926">
      <w:bodyDiv w:val="1"/>
      <w:marLeft w:val="0"/>
      <w:marRight w:val="0"/>
      <w:marTop w:val="0"/>
      <w:marBottom w:val="0"/>
      <w:divBdr>
        <w:top w:val="none" w:sz="0" w:space="0" w:color="auto"/>
        <w:left w:val="none" w:sz="0" w:space="0" w:color="auto"/>
        <w:bottom w:val="none" w:sz="0" w:space="0" w:color="auto"/>
        <w:right w:val="none" w:sz="0" w:space="0" w:color="auto"/>
      </w:divBdr>
    </w:div>
    <w:div w:id="1346053255">
      <w:bodyDiv w:val="1"/>
      <w:marLeft w:val="0"/>
      <w:marRight w:val="0"/>
      <w:marTop w:val="0"/>
      <w:marBottom w:val="0"/>
      <w:divBdr>
        <w:top w:val="none" w:sz="0" w:space="0" w:color="auto"/>
        <w:left w:val="none" w:sz="0" w:space="0" w:color="auto"/>
        <w:bottom w:val="none" w:sz="0" w:space="0" w:color="auto"/>
        <w:right w:val="none" w:sz="0" w:space="0" w:color="auto"/>
      </w:divBdr>
    </w:div>
    <w:div w:id="1356465363">
      <w:bodyDiv w:val="1"/>
      <w:marLeft w:val="0"/>
      <w:marRight w:val="0"/>
      <w:marTop w:val="0"/>
      <w:marBottom w:val="0"/>
      <w:divBdr>
        <w:top w:val="none" w:sz="0" w:space="0" w:color="auto"/>
        <w:left w:val="none" w:sz="0" w:space="0" w:color="auto"/>
        <w:bottom w:val="none" w:sz="0" w:space="0" w:color="auto"/>
        <w:right w:val="none" w:sz="0" w:space="0" w:color="auto"/>
      </w:divBdr>
    </w:div>
    <w:div w:id="1358577340">
      <w:bodyDiv w:val="1"/>
      <w:marLeft w:val="0"/>
      <w:marRight w:val="0"/>
      <w:marTop w:val="0"/>
      <w:marBottom w:val="0"/>
      <w:divBdr>
        <w:top w:val="none" w:sz="0" w:space="0" w:color="auto"/>
        <w:left w:val="none" w:sz="0" w:space="0" w:color="auto"/>
        <w:bottom w:val="none" w:sz="0" w:space="0" w:color="auto"/>
        <w:right w:val="none" w:sz="0" w:space="0" w:color="auto"/>
      </w:divBdr>
    </w:div>
    <w:div w:id="1365255808">
      <w:bodyDiv w:val="1"/>
      <w:marLeft w:val="0"/>
      <w:marRight w:val="0"/>
      <w:marTop w:val="0"/>
      <w:marBottom w:val="0"/>
      <w:divBdr>
        <w:top w:val="none" w:sz="0" w:space="0" w:color="auto"/>
        <w:left w:val="none" w:sz="0" w:space="0" w:color="auto"/>
        <w:bottom w:val="none" w:sz="0" w:space="0" w:color="auto"/>
        <w:right w:val="none" w:sz="0" w:space="0" w:color="auto"/>
      </w:divBdr>
    </w:div>
    <w:div w:id="1374505023">
      <w:bodyDiv w:val="1"/>
      <w:marLeft w:val="0"/>
      <w:marRight w:val="0"/>
      <w:marTop w:val="0"/>
      <w:marBottom w:val="0"/>
      <w:divBdr>
        <w:top w:val="none" w:sz="0" w:space="0" w:color="auto"/>
        <w:left w:val="none" w:sz="0" w:space="0" w:color="auto"/>
        <w:bottom w:val="none" w:sz="0" w:space="0" w:color="auto"/>
        <w:right w:val="none" w:sz="0" w:space="0" w:color="auto"/>
      </w:divBdr>
    </w:div>
    <w:div w:id="1377239188">
      <w:bodyDiv w:val="1"/>
      <w:marLeft w:val="0"/>
      <w:marRight w:val="0"/>
      <w:marTop w:val="0"/>
      <w:marBottom w:val="0"/>
      <w:divBdr>
        <w:top w:val="none" w:sz="0" w:space="0" w:color="auto"/>
        <w:left w:val="none" w:sz="0" w:space="0" w:color="auto"/>
        <w:bottom w:val="none" w:sz="0" w:space="0" w:color="auto"/>
        <w:right w:val="none" w:sz="0" w:space="0" w:color="auto"/>
      </w:divBdr>
    </w:div>
    <w:div w:id="1388532715">
      <w:bodyDiv w:val="1"/>
      <w:marLeft w:val="0"/>
      <w:marRight w:val="0"/>
      <w:marTop w:val="0"/>
      <w:marBottom w:val="0"/>
      <w:divBdr>
        <w:top w:val="none" w:sz="0" w:space="0" w:color="auto"/>
        <w:left w:val="none" w:sz="0" w:space="0" w:color="auto"/>
        <w:bottom w:val="none" w:sz="0" w:space="0" w:color="auto"/>
        <w:right w:val="none" w:sz="0" w:space="0" w:color="auto"/>
      </w:divBdr>
    </w:div>
    <w:div w:id="1391228897">
      <w:bodyDiv w:val="1"/>
      <w:marLeft w:val="0"/>
      <w:marRight w:val="0"/>
      <w:marTop w:val="0"/>
      <w:marBottom w:val="0"/>
      <w:divBdr>
        <w:top w:val="none" w:sz="0" w:space="0" w:color="auto"/>
        <w:left w:val="none" w:sz="0" w:space="0" w:color="auto"/>
        <w:bottom w:val="none" w:sz="0" w:space="0" w:color="auto"/>
        <w:right w:val="none" w:sz="0" w:space="0" w:color="auto"/>
      </w:divBdr>
    </w:div>
    <w:div w:id="1392576800">
      <w:bodyDiv w:val="1"/>
      <w:marLeft w:val="0"/>
      <w:marRight w:val="0"/>
      <w:marTop w:val="0"/>
      <w:marBottom w:val="0"/>
      <w:divBdr>
        <w:top w:val="none" w:sz="0" w:space="0" w:color="auto"/>
        <w:left w:val="none" w:sz="0" w:space="0" w:color="auto"/>
        <w:bottom w:val="none" w:sz="0" w:space="0" w:color="auto"/>
        <w:right w:val="none" w:sz="0" w:space="0" w:color="auto"/>
      </w:divBdr>
    </w:div>
    <w:div w:id="1416173851">
      <w:bodyDiv w:val="1"/>
      <w:marLeft w:val="0"/>
      <w:marRight w:val="0"/>
      <w:marTop w:val="0"/>
      <w:marBottom w:val="0"/>
      <w:divBdr>
        <w:top w:val="none" w:sz="0" w:space="0" w:color="auto"/>
        <w:left w:val="none" w:sz="0" w:space="0" w:color="auto"/>
        <w:bottom w:val="none" w:sz="0" w:space="0" w:color="auto"/>
        <w:right w:val="none" w:sz="0" w:space="0" w:color="auto"/>
      </w:divBdr>
    </w:div>
    <w:div w:id="1421876579">
      <w:bodyDiv w:val="1"/>
      <w:marLeft w:val="0"/>
      <w:marRight w:val="0"/>
      <w:marTop w:val="0"/>
      <w:marBottom w:val="0"/>
      <w:divBdr>
        <w:top w:val="none" w:sz="0" w:space="0" w:color="auto"/>
        <w:left w:val="none" w:sz="0" w:space="0" w:color="auto"/>
        <w:bottom w:val="none" w:sz="0" w:space="0" w:color="auto"/>
        <w:right w:val="none" w:sz="0" w:space="0" w:color="auto"/>
      </w:divBdr>
    </w:div>
    <w:div w:id="1440641060">
      <w:bodyDiv w:val="1"/>
      <w:marLeft w:val="0"/>
      <w:marRight w:val="0"/>
      <w:marTop w:val="0"/>
      <w:marBottom w:val="0"/>
      <w:divBdr>
        <w:top w:val="none" w:sz="0" w:space="0" w:color="auto"/>
        <w:left w:val="none" w:sz="0" w:space="0" w:color="auto"/>
        <w:bottom w:val="none" w:sz="0" w:space="0" w:color="auto"/>
        <w:right w:val="none" w:sz="0" w:space="0" w:color="auto"/>
      </w:divBdr>
    </w:div>
    <w:div w:id="1457606107">
      <w:bodyDiv w:val="1"/>
      <w:marLeft w:val="0"/>
      <w:marRight w:val="0"/>
      <w:marTop w:val="0"/>
      <w:marBottom w:val="0"/>
      <w:divBdr>
        <w:top w:val="none" w:sz="0" w:space="0" w:color="auto"/>
        <w:left w:val="none" w:sz="0" w:space="0" w:color="auto"/>
        <w:bottom w:val="none" w:sz="0" w:space="0" w:color="auto"/>
        <w:right w:val="none" w:sz="0" w:space="0" w:color="auto"/>
      </w:divBdr>
    </w:div>
    <w:div w:id="1468081823">
      <w:bodyDiv w:val="1"/>
      <w:marLeft w:val="0"/>
      <w:marRight w:val="0"/>
      <w:marTop w:val="0"/>
      <w:marBottom w:val="0"/>
      <w:divBdr>
        <w:top w:val="none" w:sz="0" w:space="0" w:color="auto"/>
        <w:left w:val="none" w:sz="0" w:space="0" w:color="auto"/>
        <w:bottom w:val="none" w:sz="0" w:space="0" w:color="auto"/>
        <w:right w:val="none" w:sz="0" w:space="0" w:color="auto"/>
      </w:divBdr>
    </w:div>
    <w:div w:id="1472862259">
      <w:bodyDiv w:val="1"/>
      <w:marLeft w:val="0"/>
      <w:marRight w:val="0"/>
      <w:marTop w:val="0"/>
      <w:marBottom w:val="0"/>
      <w:divBdr>
        <w:top w:val="none" w:sz="0" w:space="0" w:color="auto"/>
        <w:left w:val="none" w:sz="0" w:space="0" w:color="auto"/>
        <w:bottom w:val="none" w:sz="0" w:space="0" w:color="auto"/>
        <w:right w:val="none" w:sz="0" w:space="0" w:color="auto"/>
      </w:divBdr>
    </w:div>
    <w:div w:id="1476754277">
      <w:bodyDiv w:val="1"/>
      <w:marLeft w:val="0"/>
      <w:marRight w:val="0"/>
      <w:marTop w:val="0"/>
      <w:marBottom w:val="0"/>
      <w:divBdr>
        <w:top w:val="none" w:sz="0" w:space="0" w:color="auto"/>
        <w:left w:val="none" w:sz="0" w:space="0" w:color="auto"/>
        <w:bottom w:val="none" w:sz="0" w:space="0" w:color="auto"/>
        <w:right w:val="none" w:sz="0" w:space="0" w:color="auto"/>
      </w:divBdr>
    </w:div>
    <w:div w:id="1478953149">
      <w:bodyDiv w:val="1"/>
      <w:marLeft w:val="0"/>
      <w:marRight w:val="0"/>
      <w:marTop w:val="0"/>
      <w:marBottom w:val="0"/>
      <w:divBdr>
        <w:top w:val="none" w:sz="0" w:space="0" w:color="auto"/>
        <w:left w:val="none" w:sz="0" w:space="0" w:color="auto"/>
        <w:bottom w:val="none" w:sz="0" w:space="0" w:color="auto"/>
        <w:right w:val="none" w:sz="0" w:space="0" w:color="auto"/>
      </w:divBdr>
    </w:div>
    <w:div w:id="1480148745">
      <w:bodyDiv w:val="1"/>
      <w:marLeft w:val="0"/>
      <w:marRight w:val="0"/>
      <w:marTop w:val="0"/>
      <w:marBottom w:val="0"/>
      <w:divBdr>
        <w:top w:val="none" w:sz="0" w:space="0" w:color="auto"/>
        <w:left w:val="none" w:sz="0" w:space="0" w:color="auto"/>
        <w:bottom w:val="none" w:sz="0" w:space="0" w:color="auto"/>
        <w:right w:val="none" w:sz="0" w:space="0" w:color="auto"/>
      </w:divBdr>
    </w:div>
    <w:div w:id="1482693282">
      <w:bodyDiv w:val="1"/>
      <w:marLeft w:val="0"/>
      <w:marRight w:val="0"/>
      <w:marTop w:val="0"/>
      <w:marBottom w:val="0"/>
      <w:divBdr>
        <w:top w:val="none" w:sz="0" w:space="0" w:color="auto"/>
        <w:left w:val="none" w:sz="0" w:space="0" w:color="auto"/>
        <w:bottom w:val="none" w:sz="0" w:space="0" w:color="auto"/>
        <w:right w:val="none" w:sz="0" w:space="0" w:color="auto"/>
      </w:divBdr>
    </w:div>
    <w:div w:id="1506476670">
      <w:bodyDiv w:val="1"/>
      <w:marLeft w:val="0"/>
      <w:marRight w:val="0"/>
      <w:marTop w:val="0"/>
      <w:marBottom w:val="0"/>
      <w:divBdr>
        <w:top w:val="none" w:sz="0" w:space="0" w:color="auto"/>
        <w:left w:val="none" w:sz="0" w:space="0" w:color="auto"/>
        <w:bottom w:val="none" w:sz="0" w:space="0" w:color="auto"/>
        <w:right w:val="none" w:sz="0" w:space="0" w:color="auto"/>
      </w:divBdr>
    </w:div>
    <w:div w:id="1506750883">
      <w:bodyDiv w:val="1"/>
      <w:marLeft w:val="0"/>
      <w:marRight w:val="0"/>
      <w:marTop w:val="0"/>
      <w:marBottom w:val="0"/>
      <w:divBdr>
        <w:top w:val="none" w:sz="0" w:space="0" w:color="auto"/>
        <w:left w:val="none" w:sz="0" w:space="0" w:color="auto"/>
        <w:bottom w:val="none" w:sz="0" w:space="0" w:color="auto"/>
        <w:right w:val="none" w:sz="0" w:space="0" w:color="auto"/>
      </w:divBdr>
    </w:div>
    <w:div w:id="1512135560">
      <w:bodyDiv w:val="1"/>
      <w:marLeft w:val="0"/>
      <w:marRight w:val="0"/>
      <w:marTop w:val="0"/>
      <w:marBottom w:val="0"/>
      <w:divBdr>
        <w:top w:val="none" w:sz="0" w:space="0" w:color="auto"/>
        <w:left w:val="none" w:sz="0" w:space="0" w:color="auto"/>
        <w:bottom w:val="none" w:sz="0" w:space="0" w:color="auto"/>
        <w:right w:val="none" w:sz="0" w:space="0" w:color="auto"/>
      </w:divBdr>
    </w:div>
    <w:div w:id="1518273935">
      <w:bodyDiv w:val="1"/>
      <w:marLeft w:val="0"/>
      <w:marRight w:val="0"/>
      <w:marTop w:val="0"/>
      <w:marBottom w:val="0"/>
      <w:divBdr>
        <w:top w:val="none" w:sz="0" w:space="0" w:color="auto"/>
        <w:left w:val="none" w:sz="0" w:space="0" w:color="auto"/>
        <w:bottom w:val="none" w:sz="0" w:space="0" w:color="auto"/>
        <w:right w:val="none" w:sz="0" w:space="0" w:color="auto"/>
      </w:divBdr>
    </w:div>
    <w:div w:id="1522938505">
      <w:bodyDiv w:val="1"/>
      <w:marLeft w:val="0"/>
      <w:marRight w:val="0"/>
      <w:marTop w:val="0"/>
      <w:marBottom w:val="0"/>
      <w:divBdr>
        <w:top w:val="none" w:sz="0" w:space="0" w:color="auto"/>
        <w:left w:val="none" w:sz="0" w:space="0" w:color="auto"/>
        <w:bottom w:val="none" w:sz="0" w:space="0" w:color="auto"/>
        <w:right w:val="none" w:sz="0" w:space="0" w:color="auto"/>
      </w:divBdr>
    </w:div>
    <w:div w:id="1527869511">
      <w:bodyDiv w:val="1"/>
      <w:marLeft w:val="0"/>
      <w:marRight w:val="0"/>
      <w:marTop w:val="0"/>
      <w:marBottom w:val="0"/>
      <w:divBdr>
        <w:top w:val="none" w:sz="0" w:space="0" w:color="auto"/>
        <w:left w:val="none" w:sz="0" w:space="0" w:color="auto"/>
        <w:bottom w:val="none" w:sz="0" w:space="0" w:color="auto"/>
        <w:right w:val="none" w:sz="0" w:space="0" w:color="auto"/>
      </w:divBdr>
    </w:div>
    <w:div w:id="1531406649">
      <w:bodyDiv w:val="1"/>
      <w:marLeft w:val="0"/>
      <w:marRight w:val="0"/>
      <w:marTop w:val="0"/>
      <w:marBottom w:val="0"/>
      <w:divBdr>
        <w:top w:val="none" w:sz="0" w:space="0" w:color="auto"/>
        <w:left w:val="none" w:sz="0" w:space="0" w:color="auto"/>
        <w:bottom w:val="none" w:sz="0" w:space="0" w:color="auto"/>
        <w:right w:val="none" w:sz="0" w:space="0" w:color="auto"/>
      </w:divBdr>
    </w:div>
    <w:div w:id="1533958108">
      <w:bodyDiv w:val="1"/>
      <w:marLeft w:val="0"/>
      <w:marRight w:val="0"/>
      <w:marTop w:val="0"/>
      <w:marBottom w:val="0"/>
      <w:divBdr>
        <w:top w:val="none" w:sz="0" w:space="0" w:color="auto"/>
        <w:left w:val="none" w:sz="0" w:space="0" w:color="auto"/>
        <w:bottom w:val="none" w:sz="0" w:space="0" w:color="auto"/>
        <w:right w:val="none" w:sz="0" w:space="0" w:color="auto"/>
      </w:divBdr>
    </w:div>
    <w:div w:id="1547986292">
      <w:bodyDiv w:val="1"/>
      <w:marLeft w:val="0"/>
      <w:marRight w:val="0"/>
      <w:marTop w:val="0"/>
      <w:marBottom w:val="0"/>
      <w:divBdr>
        <w:top w:val="none" w:sz="0" w:space="0" w:color="auto"/>
        <w:left w:val="none" w:sz="0" w:space="0" w:color="auto"/>
        <w:bottom w:val="none" w:sz="0" w:space="0" w:color="auto"/>
        <w:right w:val="none" w:sz="0" w:space="0" w:color="auto"/>
      </w:divBdr>
    </w:div>
    <w:div w:id="1551720655">
      <w:bodyDiv w:val="1"/>
      <w:marLeft w:val="0"/>
      <w:marRight w:val="0"/>
      <w:marTop w:val="0"/>
      <w:marBottom w:val="0"/>
      <w:divBdr>
        <w:top w:val="none" w:sz="0" w:space="0" w:color="auto"/>
        <w:left w:val="none" w:sz="0" w:space="0" w:color="auto"/>
        <w:bottom w:val="none" w:sz="0" w:space="0" w:color="auto"/>
        <w:right w:val="none" w:sz="0" w:space="0" w:color="auto"/>
      </w:divBdr>
    </w:div>
    <w:div w:id="1567185362">
      <w:bodyDiv w:val="1"/>
      <w:marLeft w:val="0"/>
      <w:marRight w:val="0"/>
      <w:marTop w:val="0"/>
      <w:marBottom w:val="0"/>
      <w:divBdr>
        <w:top w:val="none" w:sz="0" w:space="0" w:color="auto"/>
        <w:left w:val="none" w:sz="0" w:space="0" w:color="auto"/>
        <w:bottom w:val="none" w:sz="0" w:space="0" w:color="auto"/>
        <w:right w:val="none" w:sz="0" w:space="0" w:color="auto"/>
      </w:divBdr>
    </w:div>
    <w:div w:id="1567255367">
      <w:bodyDiv w:val="1"/>
      <w:marLeft w:val="0"/>
      <w:marRight w:val="0"/>
      <w:marTop w:val="0"/>
      <w:marBottom w:val="0"/>
      <w:divBdr>
        <w:top w:val="none" w:sz="0" w:space="0" w:color="auto"/>
        <w:left w:val="none" w:sz="0" w:space="0" w:color="auto"/>
        <w:bottom w:val="none" w:sz="0" w:space="0" w:color="auto"/>
        <w:right w:val="none" w:sz="0" w:space="0" w:color="auto"/>
      </w:divBdr>
    </w:div>
    <w:div w:id="1578321261">
      <w:bodyDiv w:val="1"/>
      <w:marLeft w:val="0"/>
      <w:marRight w:val="0"/>
      <w:marTop w:val="0"/>
      <w:marBottom w:val="0"/>
      <w:divBdr>
        <w:top w:val="none" w:sz="0" w:space="0" w:color="auto"/>
        <w:left w:val="none" w:sz="0" w:space="0" w:color="auto"/>
        <w:bottom w:val="none" w:sz="0" w:space="0" w:color="auto"/>
        <w:right w:val="none" w:sz="0" w:space="0" w:color="auto"/>
      </w:divBdr>
    </w:div>
    <w:div w:id="1586456141">
      <w:bodyDiv w:val="1"/>
      <w:marLeft w:val="0"/>
      <w:marRight w:val="0"/>
      <w:marTop w:val="0"/>
      <w:marBottom w:val="0"/>
      <w:divBdr>
        <w:top w:val="none" w:sz="0" w:space="0" w:color="auto"/>
        <w:left w:val="none" w:sz="0" w:space="0" w:color="auto"/>
        <w:bottom w:val="none" w:sz="0" w:space="0" w:color="auto"/>
        <w:right w:val="none" w:sz="0" w:space="0" w:color="auto"/>
      </w:divBdr>
    </w:div>
    <w:div w:id="1595821660">
      <w:bodyDiv w:val="1"/>
      <w:marLeft w:val="0"/>
      <w:marRight w:val="0"/>
      <w:marTop w:val="0"/>
      <w:marBottom w:val="0"/>
      <w:divBdr>
        <w:top w:val="none" w:sz="0" w:space="0" w:color="auto"/>
        <w:left w:val="none" w:sz="0" w:space="0" w:color="auto"/>
        <w:bottom w:val="none" w:sz="0" w:space="0" w:color="auto"/>
        <w:right w:val="none" w:sz="0" w:space="0" w:color="auto"/>
      </w:divBdr>
    </w:div>
    <w:div w:id="1614484698">
      <w:bodyDiv w:val="1"/>
      <w:marLeft w:val="0"/>
      <w:marRight w:val="0"/>
      <w:marTop w:val="0"/>
      <w:marBottom w:val="0"/>
      <w:divBdr>
        <w:top w:val="none" w:sz="0" w:space="0" w:color="auto"/>
        <w:left w:val="none" w:sz="0" w:space="0" w:color="auto"/>
        <w:bottom w:val="none" w:sz="0" w:space="0" w:color="auto"/>
        <w:right w:val="none" w:sz="0" w:space="0" w:color="auto"/>
      </w:divBdr>
    </w:div>
    <w:div w:id="1617757282">
      <w:bodyDiv w:val="1"/>
      <w:marLeft w:val="0"/>
      <w:marRight w:val="0"/>
      <w:marTop w:val="0"/>
      <w:marBottom w:val="0"/>
      <w:divBdr>
        <w:top w:val="none" w:sz="0" w:space="0" w:color="auto"/>
        <w:left w:val="none" w:sz="0" w:space="0" w:color="auto"/>
        <w:bottom w:val="none" w:sz="0" w:space="0" w:color="auto"/>
        <w:right w:val="none" w:sz="0" w:space="0" w:color="auto"/>
      </w:divBdr>
    </w:div>
    <w:div w:id="1623681776">
      <w:bodyDiv w:val="1"/>
      <w:marLeft w:val="0"/>
      <w:marRight w:val="0"/>
      <w:marTop w:val="0"/>
      <w:marBottom w:val="0"/>
      <w:divBdr>
        <w:top w:val="none" w:sz="0" w:space="0" w:color="auto"/>
        <w:left w:val="none" w:sz="0" w:space="0" w:color="auto"/>
        <w:bottom w:val="none" w:sz="0" w:space="0" w:color="auto"/>
        <w:right w:val="none" w:sz="0" w:space="0" w:color="auto"/>
      </w:divBdr>
    </w:div>
    <w:div w:id="1623725349">
      <w:bodyDiv w:val="1"/>
      <w:marLeft w:val="0"/>
      <w:marRight w:val="0"/>
      <w:marTop w:val="0"/>
      <w:marBottom w:val="0"/>
      <w:divBdr>
        <w:top w:val="none" w:sz="0" w:space="0" w:color="auto"/>
        <w:left w:val="none" w:sz="0" w:space="0" w:color="auto"/>
        <w:bottom w:val="none" w:sz="0" w:space="0" w:color="auto"/>
        <w:right w:val="none" w:sz="0" w:space="0" w:color="auto"/>
      </w:divBdr>
    </w:div>
    <w:div w:id="1625193730">
      <w:bodyDiv w:val="1"/>
      <w:marLeft w:val="0"/>
      <w:marRight w:val="0"/>
      <w:marTop w:val="0"/>
      <w:marBottom w:val="0"/>
      <w:divBdr>
        <w:top w:val="none" w:sz="0" w:space="0" w:color="auto"/>
        <w:left w:val="none" w:sz="0" w:space="0" w:color="auto"/>
        <w:bottom w:val="none" w:sz="0" w:space="0" w:color="auto"/>
        <w:right w:val="none" w:sz="0" w:space="0" w:color="auto"/>
      </w:divBdr>
    </w:div>
    <w:div w:id="1626767092">
      <w:bodyDiv w:val="1"/>
      <w:marLeft w:val="0"/>
      <w:marRight w:val="0"/>
      <w:marTop w:val="0"/>
      <w:marBottom w:val="0"/>
      <w:divBdr>
        <w:top w:val="none" w:sz="0" w:space="0" w:color="auto"/>
        <w:left w:val="none" w:sz="0" w:space="0" w:color="auto"/>
        <w:bottom w:val="none" w:sz="0" w:space="0" w:color="auto"/>
        <w:right w:val="none" w:sz="0" w:space="0" w:color="auto"/>
      </w:divBdr>
    </w:div>
    <w:div w:id="1639918665">
      <w:bodyDiv w:val="1"/>
      <w:marLeft w:val="0"/>
      <w:marRight w:val="0"/>
      <w:marTop w:val="0"/>
      <w:marBottom w:val="0"/>
      <w:divBdr>
        <w:top w:val="none" w:sz="0" w:space="0" w:color="auto"/>
        <w:left w:val="none" w:sz="0" w:space="0" w:color="auto"/>
        <w:bottom w:val="none" w:sz="0" w:space="0" w:color="auto"/>
        <w:right w:val="none" w:sz="0" w:space="0" w:color="auto"/>
      </w:divBdr>
    </w:div>
    <w:div w:id="1654601634">
      <w:bodyDiv w:val="1"/>
      <w:marLeft w:val="0"/>
      <w:marRight w:val="0"/>
      <w:marTop w:val="0"/>
      <w:marBottom w:val="0"/>
      <w:divBdr>
        <w:top w:val="none" w:sz="0" w:space="0" w:color="auto"/>
        <w:left w:val="none" w:sz="0" w:space="0" w:color="auto"/>
        <w:bottom w:val="none" w:sz="0" w:space="0" w:color="auto"/>
        <w:right w:val="none" w:sz="0" w:space="0" w:color="auto"/>
      </w:divBdr>
    </w:div>
    <w:div w:id="1655060730">
      <w:bodyDiv w:val="1"/>
      <w:marLeft w:val="0"/>
      <w:marRight w:val="0"/>
      <w:marTop w:val="0"/>
      <w:marBottom w:val="0"/>
      <w:divBdr>
        <w:top w:val="none" w:sz="0" w:space="0" w:color="auto"/>
        <w:left w:val="none" w:sz="0" w:space="0" w:color="auto"/>
        <w:bottom w:val="none" w:sz="0" w:space="0" w:color="auto"/>
        <w:right w:val="none" w:sz="0" w:space="0" w:color="auto"/>
      </w:divBdr>
    </w:div>
    <w:div w:id="1694108439">
      <w:bodyDiv w:val="1"/>
      <w:marLeft w:val="0"/>
      <w:marRight w:val="0"/>
      <w:marTop w:val="0"/>
      <w:marBottom w:val="0"/>
      <w:divBdr>
        <w:top w:val="none" w:sz="0" w:space="0" w:color="auto"/>
        <w:left w:val="none" w:sz="0" w:space="0" w:color="auto"/>
        <w:bottom w:val="none" w:sz="0" w:space="0" w:color="auto"/>
        <w:right w:val="none" w:sz="0" w:space="0" w:color="auto"/>
      </w:divBdr>
    </w:div>
    <w:div w:id="1709719057">
      <w:bodyDiv w:val="1"/>
      <w:marLeft w:val="0"/>
      <w:marRight w:val="0"/>
      <w:marTop w:val="0"/>
      <w:marBottom w:val="0"/>
      <w:divBdr>
        <w:top w:val="none" w:sz="0" w:space="0" w:color="auto"/>
        <w:left w:val="none" w:sz="0" w:space="0" w:color="auto"/>
        <w:bottom w:val="none" w:sz="0" w:space="0" w:color="auto"/>
        <w:right w:val="none" w:sz="0" w:space="0" w:color="auto"/>
      </w:divBdr>
    </w:div>
    <w:div w:id="1718436241">
      <w:bodyDiv w:val="1"/>
      <w:marLeft w:val="0"/>
      <w:marRight w:val="0"/>
      <w:marTop w:val="0"/>
      <w:marBottom w:val="0"/>
      <w:divBdr>
        <w:top w:val="none" w:sz="0" w:space="0" w:color="auto"/>
        <w:left w:val="none" w:sz="0" w:space="0" w:color="auto"/>
        <w:bottom w:val="none" w:sz="0" w:space="0" w:color="auto"/>
        <w:right w:val="none" w:sz="0" w:space="0" w:color="auto"/>
      </w:divBdr>
    </w:div>
    <w:div w:id="1722287678">
      <w:bodyDiv w:val="1"/>
      <w:marLeft w:val="0"/>
      <w:marRight w:val="0"/>
      <w:marTop w:val="0"/>
      <w:marBottom w:val="0"/>
      <w:divBdr>
        <w:top w:val="none" w:sz="0" w:space="0" w:color="auto"/>
        <w:left w:val="none" w:sz="0" w:space="0" w:color="auto"/>
        <w:bottom w:val="none" w:sz="0" w:space="0" w:color="auto"/>
        <w:right w:val="none" w:sz="0" w:space="0" w:color="auto"/>
      </w:divBdr>
    </w:div>
    <w:div w:id="1723166831">
      <w:bodyDiv w:val="1"/>
      <w:marLeft w:val="0"/>
      <w:marRight w:val="0"/>
      <w:marTop w:val="0"/>
      <w:marBottom w:val="0"/>
      <w:divBdr>
        <w:top w:val="none" w:sz="0" w:space="0" w:color="auto"/>
        <w:left w:val="none" w:sz="0" w:space="0" w:color="auto"/>
        <w:bottom w:val="none" w:sz="0" w:space="0" w:color="auto"/>
        <w:right w:val="none" w:sz="0" w:space="0" w:color="auto"/>
      </w:divBdr>
    </w:div>
    <w:div w:id="1745838279">
      <w:bodyDiv w:val="1"/>
      <w:marLeft w:val="0"/>
      <w:marRight w:val="0"/>
      <w:marTop w:val="0"/>
      <w:marBottom w:val="0"/>
      <w:divBdr>
        <w:top w:val="none" w:sz="0" w:space="0" w:color="auto"/>
        <w:left w:val="none" w:sz="0" w:space="0" w:color="auto"/>
        <w:bottom w:val="none" w:sz="0" w:space="0" w:color="auto"/>
        <w:right w:val="none" w:sz="0" w:space="0" w:color="auto"/>
      </w:divBdr>
    </w:div>
    <w:div w:id="1747611773">
      <w:bodyDiv w:val="1"/>
      <w:marLeft w:val="0"/>
      <w:marRight w:val="0"/>
      <w:marTop w:val="0"/>
      <w:marBottom w:val="0"/>
      <w:divBdr>
        <w:top w:val="none" w:sz="0" w:space="0" w:color="auto"/>
        <w:left w:val="none" w:sz="0" w:space="0" w:color="auto"/>
        <w:bottom w:val="none" w:sz="0" w:space="0" w:color="auto"/>
        <w:right w:val="none" w:sz="0" w:space="0" w:color="auto"/>
      </w:divBdr>
    </w:div>
    <w:div w:id="1747730047">
      <w:bodyDiv w:val="1"/>
      <w:marLeft w:val="0"/>
      <w:marRight w:val="0"/>
      <w:marTop w:val="0"/>
      <w:marBottom w:val="0"/>
      <w:divBdr>
        <w:top w:val="none" w:sz="0" w:space="0" w:color="auto"/>
        <w:left w:val="none" w:sz="0" w:space="0" w:color="auto"/>
        <w:bottom w:val="none" w:sz="0" w:space="0" w:color="auto"/>
        <w:right w:val="none" w:sz="0" w:space="0" w:color="auto"/>
      </w:divBdr>
    </w:div>
    <w:div w:id="1751386475">
      <w:bodyDiv w:val="1"/>
      <w:marLeft w:val="0"/>
      <w:marRight w:val="0"/>
      <w:marTop w:val="0"/>
      <w:marBottom w:val="0"/>
      <w:divBdr>
        <w:top w:val="none" w:sz="0" w:space="0" w:color="auto"/>
        <w:left w:val="none" w:sz="0" w:space="0" w:color="auto"/>
        <w:bottom w:val="none" w:sz="0" w:space="0" w:color="auto"/>
        <w:right w:val="none" w:sz="0" w:space="0" w:color="auto"/>
      </w:divBdr>
    </w:div>
    <w:div w:id="1755928575">
      <w:bodyDiv w:val="1"/>
      <w:marLeft w:val="0"/>
      <w:marRight w:val="0"/>
      <w:marTop w:val="0"/>
      <w:marBottom w:val="0"/>
      <w:divBdr>
        <w:top w:val="none" w:sz="0" w:space="0" w:color="auto"/>
        <w:left w:val="none" w:sz="0" w:space="0" w:color="auto"/>
        <w:bottom w:val="none" w:sz="0" w:space="0" w:color="auto"/>
        <w:right w:val="none" w:sz="0" w:space="0" w:color="auto"/>
      </w:divBdr>
    </w:div>
    <w:div w:id="1764954842">
      <w:bodyDiv w:val="1"/>
      <w:marLeft w:val="0"/>
      <w:marRight w:val="0"/>
      <w:marTop w:val="0"/>
      <w:marBottom w:val="0"/>
      <w:divBdr>
        <w:top w:val="none" w:sz="0" w:space="0" w:color="auto"/>
        <w:left w:val="none" w:sz="0" w:space="0" w:color="auto"/>
        <w:bottom w:val="none" w:sz="0" w:space="0" w:color="auto"/>
        <w:right w:val="none" w:sz="0" w:space="0" w:color="auto"/>
      </w:divBdr>
    </w:div>
    <w:div w:id="1767460320">
      <w:bodyDiv w:val="1"/>
      <w:marLeft w:val="0"/>
      <w:marRight w:val="0"/>
      <w:marTop w:val="0"/>
      <w:marBottom w:val="0"/>
      <w:divBdr>
        <w:top w:val="none" w:sz="0" w:space="0" w:color="auto"/>
        <w:left w:val="none" w:sz="0" w:space="0" w:color="auto"/>
        <w:bottom w:val="none" w:sz="0" w:space="0" w:color="auto"/>
        <w:right w:val="none" w:sz="0" w:space="0" w:color="auto"/>
      </w:divBdr>
    </w:div>
    <w:div w:id="1773428389">
      <w:bodyDiv w:val="1"/>
      <w:marLeft w:val="0"/>
      <w:marRight w:val="0"/>
      <w:marTop w:val="0"/>
      <w:marBottom w:val="0"/>
      <w:divBdr>
        <w:top w:val="none" w:sz="0" w:space="0" w:color="auto"/>
        <w:left w:val="none" w:sz="0" w:space="0" w:color="auto"/>
        <w:bottom w:val="none" w:sz="0" w:space="0" w:color="auto"/>
        <w:right w:val="none" w:sz="0" w:space="0" w:color="auto"/>
      </w:divBdr>
    </w:div>
    <w:div w:id="1794014499">
      <w:bodyDiv w:val="1"/>
      <w:marLeft w:val="0"/>
      <w:marRight w:val="0"/>
      <w:marTop w:val="0"/>
      <w:marBottom w:val="0"/>
      <w:divBdr>
        <w:top w:val="none" w:sz="0" w:space="0" w:color="auto"/>
        <w:left w:val="none" w:sz="0" w:space="0" w:color="auto"/>
        <w:bottom w:val="none" w:sz="0" w:space="0" w:color="auto"/>
        <w:right w:val="none" w:sz="0" w:space="0" w:color="auto"/>
      </w:divBdr>
    </w:div>
    <w:div w:id="1799644409">
      <w:bodyDiv w:val="1"/>
      <w:marLeft w:val="0"/>
      <w:marRight w:val="0"/>
      <w:marTop w:val="0"/>
      <w:marBottom w:val="0"/>
      <w:divBdr>
        <w:top w:val="none" w:sz="0" w:space="0" w:color="auto"/>
        <w:left w:val="none" w:sz="0" w:space="0" w:color="auto"/>
        <w:bottom w:val="none" w:sz="0" w:space="0" w:color="auto"/>
        <w:right w:val="none" w:sz="0" w:space="0" w:color="auto"/>
      </w:divBdr>
    </w:div>
    <w:div w:id="1808625083">
      <w:bodyDiv w:val="1"/>
      <w:marLeft w:val="0"/>
      <w:marRight w:val="0"/>
      <w:marTop w:val="0"/>
      <w:marBottom w:val="0"/>
      <w:divBdr>
        <w:top w:val="none" w:sz="0" w:space="0" w:color="auto"/>
        <w:left w:val="none" w:sz="0" w:space="0" w:color="auto"/>
        <w:bottom w:val="none" w:sz="0" w:space="0" w:color="auto"/>
        <w:right w:val="none" w:sz="0" w:space="0" w:color="auto"/>
      </w:divBdr>
    </w:div>
    <w:div w:id="1820808037">
      <w:bodyDiv w:val="1"/>
      <w:marLeft w:val="0"/>
      <w:marRight w:val="0"/>
      <w:marTop w:val="0"/>
      <w:marBottom w:val="0"/>
      <w:divBdr>
        <w:top w:val="none" w:sz="0" w:space="0" w:color="auto"/>
        <w:left w:val="none" w:sz="0" w:space="0" w:color="auto"/>
        <w:bottom w:val="none" w:sz="0" w:space="0" w:color="auto"/>
        <w:right w:val="none" w:sz="0" w:space="0" w:color="auto"/>
      </w:divBdr>
    </w:div>
    <w:div w:id="1825313687">
      <w:bodyDiv w:val="1"/>
      <w:marLeft w:val="0"/>
      <w:marRight w:val="0"/>
      <w:marTop w:val="0"/>
      <w:marBottom w:val="0"/>
      <w:divBdr>
        <w:top w:val="none" w:sz="0" w:space="0" w:color="auto"/>
        <w:left w:val="none" w:sz="0" w:space="0" w:color="auto"/>
        <w:bottom w:val="none" w:sz="0" w:space="0" w:color="auto"/>
        <w:right w:val="none" w:sz="0" w:space="0" w:color="auto"/>
      </w:divBdr>
    </w:div>
    <w:div w:id="1846745541">
      <w:bodyDiv w:val="1"/>
      <w:marLeft w:val="0"/>
      <w:marRight w:val="0"/>
      <w:marTop w:val="0"/>
      <w:marBottom w:val="0"/>
      <w:divBdr>
        <w:top w:val="none" w:sz="0" w:space="0" w:color="auto"/>
        <w:left w:val="none" w:sz="0" w:space="0" w:color="auto"/>
        <w:bottom w:val="none" w:sz="0" w:space="0" w:color="auto"/>
        <w:right w:val="none" w:sz="0" w:space="0" w:color="auto"/>
      </w:divBdr>
    </w:div>
    <w:div w:id="1854343217">
      <w:bodyDiv w:val="1"/>
      <w:marLeft w:val="0"/>
      <w:marRight w:val="0"/>
      <w:marTop w:val="0"/>
      <w:marBottom w:val="0"/>
      <w:divBdr>
        <w:top w:val="none" w:sz="0" w:space="0" w:color="auto"/>
        <w:left w:val="none" w:sz="0" w:space="0" w:color="auto"/>
        <w:bottom w:val="none" w:sz="0" w:space="0" w:color="auto"/>
        <w:right w:val="none" w:sz="0" w:space="0" w:color="auto"/>
      </w:divBdr>
    </w:div>
    <w:div w:id="1856653767">
      <w:bodyDiv w:val="1"/>
      <w:marLeft w:val="0"/>
      <w:marRight w:val="0"/>
      <w:marTop w:val="0"/>
      <w:marBottom w:val="0"/>
      <w:divBdr>
        <w:top w:val="none" w:sz="0" w:space="0" w:color="auto"/>
        <w:left w:val="none" w:sz="0" w:space="0" w:color="auto"/>
        <w:bottom w:val="none" w:sz="0" w:space="0" w:color="auto"/>
        <w:right w:val="none" w:sz="0" w:space="0" w:color="auto"/>
      </w:divBdr>
    </w:div>
    <w:div w:id="1860658902">
      <w:bodyDiv w:val="1"/>
      <w:marLeft w:val="0"/>
      <w:marRight w:val="0"/>
      <w:marTop w:val="0"/>
      <w:marBottom w:val="0"/>
      <w:divBdr>
        <w:top w:val="none" w:sz="0" w:space="0" w:color="auto"/>
        <w:left w:val="none" w:sz="0" w:space="0" w:color="auto"/>
        <w:bottom w:val="none" w:sz="0" w:space="0" w:color="auto"/>
        <w:right w:val="none" w:sz="0" w:space="0" w:color="auto"/>
      </w:divBdr>
    </w:div>
    <w:div w:id="1864591192">
      <w:bodyDiv w:val="1"/>
      <w:marLeft w:val="0"/>
      <w:marRight w:val="0"/>
      <w:marTop w:val="0"/>
      <w:marBottom w:val="0"/>
      <w:divBdr>
        <w:top w:val="none" w:sz="0" w:space="0" w:color="auto"/>
        <w:left w:val="none" w:sz="0" w:space="0" w:color="auto"/>
        <w:bottom w:val="none" w:sz="0" w:space="0" w:color="auto"/>
        <w:right w:val="none" w:sz="0" w:space="0" w:color="auto"/>
      </w:divBdr>
    </w:div>
    <w:div w:id="1869945878">
      <w:bodyDiv w:val="1"/>
      <w:marLeft w:val="0"/>
      <w:marRight w:val="0"/>
      <w:marTop w:val="0"/>
      <w:marBottom w:val="0"/>
      <w:divBdr>
        <w:top w:val="none" w:sz="0" w:space="0" w:color="auto"/>
        <w:left w:val="none" w:sz="0" w:space="0" w:color="auto"/>
        <w:bottom w:val="none" w:sz="0" w:space="0" w:color="auto"/>
        <w:right w:val="none" w:sz="0" w:space="0" w:color="auto"/>
      </w:divBdr>
    </w:div>
    <w:div w:id="1872454536">
      <w:bodyDiv w:val="1"/>
      <w:marLeft w:val="0"/>
      <w:marRight w:val="0"/>
      <w:marTop w:val="0"/>
      <w:marBottom w:val="0"/>
      <w:divBdr>
        <w:top w:val="none" w:sz="0" w:space="0" w:color="auto"/>
        <w:left w:val="none" w:sz="0" w:space="0" w:color="auto"/>
        <w:bottom w:val="none" w:sz="0" w:space="0" w:color="auto"/>
        <w:right w:val="none" w:sz="0" w:space="0" w:color="auto"/>
      </w:divBdr>
    </w:div>
    <w:div w:id="1874881920">
      <w:bodyDiv w:val="1"/>
      <w:marLeft w:val="0"/>
      <w:marRight w:val="0"/>
      <w:marTop w:val="0"/>
      <w:marBottom w:val="0"/>
      <w:divBdr>
        <w:top w:val="none" w:sz="0" w:space="0" w:color="auto"/>
        <w:left w:val="none" w:sz="0" w:space="0" w:color="auto"/>
        <w:bottom w:val="none" w:sz="0" w:space="0" w:color="auto"/>
        <w:right w:val="none" w:sz="0" w:space="0" w:color="auto"/>
      </w:divBdr>
    </w:div>
    <w:div w:id="1900940026">
      <w:bodyDiv w:val="1"/>
      <w:marLeft w:val="0"/>
      <w:marRight w:val="0"/>
      <w:marTop w:val="0"/>
      <w:marBottom w:val="0"/>
      <w:divBdr>
        <w:top w:val="none" w:sz="0" w:space="0" w:color="auto"/>
        <w:left w:val="none" w:sz="0" w:space="0" w:color="auto"/>
        <w:bottom w:val="none" w:sz="0" w:space="0" w:color="auto"/>
        <w:right w:val="none" w:sz="0" w:space="0" w:color="auto"/>
      </w:divBdr>
    </w:div>
    <w:div w:id="1906331692">
      <w:bodyDiv w:val="1"/>
      <w:marLeft w:val="0"/>
      <w:marRight w:val="0"/>
      <w:marTop w:val="0"/>
      <w:marBottom w:val="0"/>
      <w:divBdr>
        <w:top w:val="none" w:sz="0" w:space="0" w:color="auto"/>
        <w:left w:val="none" w:sz="0" w:space="0" w:color="auto"/>
        <w:bottom w:val="none" w:sz="0" w:space="0" w:color="auto"/>
        <w:right w:val="none" w:sz="0" w:space="0" w:color="auto"/>
      </w:divBdr>
    </w:div>
    <w:div w:id="1906335669">
      <w:bodyDiv w:val="1"/>
      <w:marLeft w:val="0"/>
      <w:marRight w:val="0"/>
      <w:marTop w:val="0"/>
      <w:marBottom w:val="0"/>
      <w:divBdr>
        <w:top w:val="none" w:sz="0" w:space="0" w:color="auto"/>
        <w:left w:val="none" w:sz="0" w:space="0" w:color="auto"/>
        <w:bottom w:val="none" w:sz="0" w:space="0" w:color="auto"/>
        <w:right w:val="none" w:sz="0" w:space="0" w:color="auto"/>
      </w:divBdr>
    </w:div>
    <w:div w:id="1908950706">
      <w:bodyDiv w:val="1"/>
      <w:marLeft w:val="0"/>
      <w:marRight w:val="0"/>
      <w:marTop w:val="0"/>
      <w:marBottom w:val="0"/>
      <w:divBdr>
        <w:top w:val="none" w:sz="0" w:space="0" w:color="auto"/>
        <w:left w:val="none" w:sz="0" w:space="0" w:color="auto"/>
        <w:bottom w:val="none" w:sz="0" w:space="0" w:color="auto"/>
        <w:right w:val="none" w:sz="0" w:space="0" w:color="auto"/>
      </w:divBdr>
    </w:div>
    <w:div w:id="1910117124">
      <w:bodyDiv w:val="1"/>
      <w:marLeft w:val="0"/>
      <w:marRight w:val="0"/>
      <w:marTop w:val="0"/>
      <w:marBottom w:val="0"/>
      <w:divBdr>
        <w:top w:val="none" w:sz="0" w:space="0" w:color="auto"/>
        <w:left w:val="none" w:sz="0" w:space="0" w:color="auto"/>
        <w:bottom w:val="none" w:sz="0" w:space="0" w:color="auto"/>
        <w:right w:val="none" w:sz="0" w:space="0" w:color="auto"/>
      </w:divBdr>
    </w:div>
    <w:div w:id="1910337573">
      <w:bodyDiv w:val="1"/>
      <w:marLeft w:val="0"/>
      <w:marRight w:val="0"/>
      <w:marTop w:val="0"/>
      <w:marBottom w:val="0"/>
      <w:divBdr>
        <w:top w:val="none" w:sz="0" w:space="0" w:color="auto"/>
        <w:left w:val="none" w:sz="0" w:space="0" w:color="auto"/>
        <w:bottom w:val="none" w:sz="0" w:space="0" w:color="auto"/>
        <w:right w:val="none" w:sz="0" w:space="0" w:color="auto"/>
      </w:divBdr>
    </w:div>
    <w:div w:id="1919245409">
      <w:bodyDiv w:val="1"/>
      <w:marLeft w:val="0"/>
      <w:marRight w:val="0"/>
      <w:marTop w:val="0"/>
      <w:marBottom w:val="0"/>
      <w:divBdr>
        <w:top w:val="none" w:sz="0" w:space="0" w:color="auto"/>
        <w:left w:val="none" w:sz="0" w:space="0" w:color="auto"/>
        <w:bottom w:val="none" w:sz="0" w:space="0" w:color="auto"/>
        <w:right w:val="none" w:sz="0" w:space="0" w:color="auto"/>
      </w:divBdr>
    </w:div>
    <w:div w:id="1930263736">
      <w:bodyDiv w:val="1"/>
      <w:marLeft w:val="0"/>
      <w:marRight w:val="0"/>
      <w:marTop w:val="0"/>
      <w:marBottom w:val="0"/>
      <w:divBdr>
        <w:top w:val="none" w:sz="0" w:space="0" w:color="auto"/>
        <w:left w:val="none" w:sz="0" w:space="0" w:color="auto"/>
        <w:bottom w:val="none" w:sz="0" w:space="0" w:color="auto"/>
        <w:right w:val="none" w:sz="0" w:space="0" w:color="auto"/>
      </w:divBdr>
    </w:div>
    <w:div w:id="1934588465">
      <w:bodyDiv w:val="1"/>
      <w:marLeft w:val="0"/>
      <w:marRight w:val="0"/>
      <w:marTop w:val="0"/>
      <w:marBottom w:val="0"/>
      <w:divBdr>
        <w:top w:val="none" w:sz="0" w:space="0" w:color="auto"/>
        <w:left w:val="none" w:sz="0" w:space="0" w:color="auto"/>
        <w:bottom w:val="none" w:sz="0" w:space="0" w:color="auto"/>
        <w:right w:val="none" w:sz="0" w:space="0" w:color="auto"/>
      </w:divBdr>
    </w:div>
    <w:div w:id="1939098086">
      <w:bodyDiv w:val="1"/>
      <w:marLeft w:val="0"/>
      <w:marRight w:val="0"/>
      <w:marTop w:val="0"/>
      <w:marBottom w:val="0"/>
      <w:divBdr>
        <w:top w:val="none" w:sz="0" w:space="0" w:color="auto"/>
        <w:left w:val="none" w:sz="0" w:space="0" w:color="auto"/>
        <w:bottom w:val="none" w:sz="0" w:space="0" w:color="auto"/>
        <w:right w:val="none" w:sz="0" w:space="0" w:color="auto"/>
      </w:divBdr>
    </w:div>
    <w:div w:id="1948804883">
      <w:bodyDiv w:val="1"/>
      <w:marLeft w:val="0"/>
      <w:marRight w:val="0"/>
      <w:marTop w:val="0"/>
      <w:marBottom w:val="0"/>
      <w:divBdr>
        <w:top w:val="none" w:sz="0" w:space="0" w:color="auto"/>
        <w:left w:val="none" w:sz="0" w:space="0" w:color="auto"/>
        <w:bottom w:val="none" w:sz="0" w:space="0" w:color="auto"/>
        <w:right w:val="none" w:sz="0" w:space="0" w:color="auto"/>
      </w:divBdr>
    </w:div>
    <w:div w:id="1955937730">
      <w:bodyDiv w:val="1"/>
      <w:marLeft w:val="0"/>
      <w:marRight w:val="0"/>
      <w:marTop w:val="0"/>
      <w:marBottom w:val="0"/>
      <w:divBdr>
        <w:top w:val="none" w:sz="0" w:space="0" w:color="auto"/>
        <w:left w:val="none" w:sz="0" w:space="0" w:color="auto"/>
        <w:bottom w:val="none" w:sz="0" w:space="0" w:color="auto"/>
        <w:right w:val="none" w:sz="0" w:space="0" w:color="auto"/>
      </w:divBdr>
    </w:div>
    <w:div w:id="1979140165">
      <w:bodyDiv w:val="1"/>
      <w:marLeft w:val="0"/>
      <w:marRight w:val="0"/>
      <w:marTop w:val="0"/>
      <w:marBottom w:val="0"/>
      <w:divBdr>
        <w:top w:val="none" w:sz="0" w:space="0" w:color="auto"/>
        <w:left w:val="none" w:sz="0" w:space="0" w:color="auto"/>
        <w:bottom w:val="none" w:sz="0" w:space="0" w:color="auto"/>
        <w:right w:val="none" w:sz="0" w:space="0" w:color="auto"/>
      </w:divBdr>
    </w:div>
    <w:div w:id="1985305634">
      <w:bodyDiv w:val="1"/>
      <w:marLeft w:val="0"/>
      <w:marRight w:val="0"/>
      <w:marTop w:val="0"/>
      <w:marBottom w:val="0"/>
      <w:divBdr>
        <w:top w:val="none" w:sz="0" w:space="0" w:color="auto"/>
        <w:left w:val="none" w:sz="0" w:space="0" w:color="auto"/>
        <w:bottom w:val="none" w:sz="0" w:space="0" w:color="auto"/>
        <w:right w:val="none" w:sz="0" w:space="0" w:color="auto"/>
      </w:divBdr>
    </w:div>
    <w:div w:id="1989086097">
      <w:bodyDiv w:val="1"/>
      <w:marLeft w:val="0"/>
      <w:marRight w:val="0"/>
      <w:marTop w:val="0"/>
      <w:marBottom w:val="0"/>
      <w:divBdr>
        <w:top w:val="none" w:sz="0" w:space="0" w:color="auto"/>
        <w:left w:val="none" w:sz="0" w:space="0" w:color="auto"/>
        <w:bottom w:val="none" w:sz="0" w:space="0" w:color="auto"/>
        <w:right w:val="none" w:sz="0" w:space="0" w:color="auto"/>
      </w:divBdr>
    </w:div>
    <w:div w:id="1990403529">
      <w:bodyDiv w:val="1"/>
      <w:marLeft w:val="0"/>
      <w:marRight w:val="0"/>
      <w:marTop w:val="0"/>
      <w:marBottom w:val="0"/>
      <w:divBdr>
        <w:top w:val="none" w:sz="0" w:space="0" w:color="auto"/>
        <w:left w:val="none" w:sz="0" w:space="0" w:color="auto"/>
        <w:bottom w:val="none" w:sz="0" w:space="0" w:color="auto"/>
        <w:right w:val="none" w:sz="0" w:space="0" w:color="auto"/>
      </w:divBdr>
    </w:div>
    <w:div w:id="2002076000">
      <w:bodyDiv w:val="1"/>
      <w:marLeft w:val="0"/>
      <w:marRight w:val="0"/>
      <w:marTop w:val="0"/>
      <w:marBottom w:val="0"/>
      <w:divBdr>
        <w:top w:val="none" w:sz="0" w:space="0" w:color="auto"/>
        <w:left w:val="none" w:sz="0" w:space="0" w:color="auto"/>
        <w:bottom w:val="none" w:sz="0" w:space="0" w:color="auto"/>
        <w:right w:val="none" w:sz="0" w:space="0" w:color="auto"/>
      </w:divBdr>
    </w:div>
    <w:div w:id="2006199989">
      <w:bodyDiv w:val="1"/>
      <w:marLeft w:val="0"/>
      <w:marRight w:val="0"/>
      <w:marTop w:val="0"/>
      <w:marBottom w:val="0"/>
      <w:divBdr>
        <w:top w:val="none" w:sz="0" w:space="0" w:color="auto"/>
        <w:left w:val="none" w:sz="0" w:space="0" w:color="auto"/>
        <w:bottom w:val="none" w:sz="0" w:space="0" w:color="auto"/>
        <w:right w:val="none" w:sz="0" w:space="0" w:color="auto"/>
      </w:divBdr>
    </w:div>
    <w:div w:id="2016378330">
      <w:bodyDiv w:val="1"/>
      <w:marLeft w:val="0"/>
      <w:marRight w:val="0"/>
      <w:marTop w:val="0"/>
      <w:marBottom w:val="0"/>
      <w:divBdr>
        <w:top w:val="none" w:sz="0" w:space="0" w:color="auto"/>
        <w:left w:val="none" w:sz="0" w:space="0" w:color="auto"/>
        <w:bottom w:val="none" w:sz="0" w:space="0" w:color="auto"/>
        <w:right w:val="none" w:sz="0" w:space="0" w:color="auto"/>
      </w:divBdr>
    </w:div>
    <w:div w:id="2017461365">
      <w:bodyDiv w:val="1"/>
      <w:marLeft w:val="0"/>
      <w:marRight w:val="0"/>
      <w:marTop w:val="0"/>
      <w:marBottom w:val="0"/>
      <w:divBdr>
        <w:top w:val="none" w:sz="0" w:space="0" w:color="auto"/>
        <w:left w:val="none" w:sz="0" w:space="0" w:color="auto"/>
        <w:bottom w:val="none" w:sz="0" w:space="0" w:color="auto"/>
        <w:right w:val="none" w:sz="0" w:space="0" w:color="auto"/>
      </w:divBdr>
    </w:div>
    <w:div w:id="2017920883">
      <w:bodyDiv w:val="1"/>
      <w:marLeft w:val="0"/>
      <w:marRight w:val="0"/>
      <w:marTop w:val="0"/>
      <w:marBottom w:val="0"/>
      <w:divBdr>
        <w:top w:val="none" w:sz="0" w:space="0" w:color="auto"/>
        <w:left w:val="none" w:sz="0" w:space="0" w:color="auto"/>
        <w:bottom w:val="none" w:sz="0" w:space="0" w:color="auto"/>
        <w:right w:val="none" w:sz="0" w:space="0" w:color="auto"/>
      </w:divBdr>
    </w:div>
    <w:div w:id="2022781546">
      <w:bodyDiv w:val="1"/>
      <w:marLeft w:val="0"/>
      <w:marRight w:val="0"/>
      <w:marTop w:val="0"/>
      <w:marBottom w:val="0"/>
      <w:divBdr>
        <w:top w:val="none" w:sz="0" w:space="0" w:color="auto"/>
        <w:left w:val="none" w:sz="0" w:space="0" w:color="auto"/>
        <w:bottom w:val="none" w:sz="0" w:space="0" w:color="auto"/>
        <w:right w:val="none" w:sz="0" w:space="0" w:color="auto"/>
      </w:divBdr>
    </w:div>
    <w:div w:id="2035767904">
      <w:bodyDiv w:val="1"/>
      <w:marLeft w:val="0"/>
      <w:marRight w:val="0"/>
      <w:marTop w:val="0"/>
      <w:marBottom w:val="0"/>
      <w:divBdr>
        <w:top w:val="none" w:sz="0" w:space="0" w:color="auto"/>
        <w:left w:val="none" w:sz="0" w:space="0" w:color="auto"/>
        <w:bottom w:val="none" w:sz="0" w:space="0" w:color="auto"/>
        <w:right w:val="none" w:sz="0" w:space="0" w:color="auto"/>
      </w:divBdr>
    </w:div>
    <w:div w:id="2036080972">
      <w:bodyDiv w:val="1"/>
      <w:marLeft w:val="0"/>
      <w:marRight w:val="0"/>
      <w:marTop w:val="0"/>
      <w:marBottom w:val="0"/>
      <w:divBdr>
        <w:top w:val="none" w:sz="0" w:space="0" w:color="auto"/>
        <w:left w:val="none" w:sz="0" w:space="0" w:color="auto"/>
        <w:bottom w:val="none" w:sz="0" w:space="0" w:color="auto"/>
        <w:right w:val="none" w:sz="0" w:space="0" w:color="auto"/>
      </w:divBdr>
    </w:div>
    <w:div w:id="2042784646">
      <w:bodyDiv w:val="1"/>
      <w:marLeft w:val="0"/>
      <w:marRight w:val="0"/>
      <w:marTop w:val="0"/>
      <w:marBottom w:val="0"/>
      <w:divBdr>
        <w:top w:val="none" w:sz="0" w:space="0" w:color="auto"/>
        <w:left w:val="none" w:sz="0" w:space="0" w:color="auto"/>
        <w:bottom w:val="none" w:sz="0" w:space="0" w:color="auto"/>
        <w:right w:val="none" w:sz="0" w:space="0" w:color="auto"/>
      </w:divBdr>
    </w:div>
    <w:div w:id="2045910404">
      <w:bodyDiv w:val="1"/>
      <w:marLeft w:val="0"/>
      <w:marRight w:val="0"/>
      <w:marTop w:val="0"/>
      <w:marBottom w:val="0"/>
      <w:divBdr>
        <w:top w:val="none" w:sz="0" w:space="0" w:color="auto"/>
        <w:left w:val="none" w:sz="0" w:space="0" w:color="auto"/>
        <w:bottom w:val="none" w:sz="0" w:space="0" w:color="auto"/>
        <w:right w:val="none" w:sz="0" w:space="0" w:color="auto"/>
      </w:divBdr>
    </w:div>
    <w:div w:id="2052728504">
      <w:bodyDiv w:val="1"/>
      <w:marLeft w:val="0"/>
      <w:marRight w:val="0"/>
      <w:marTop w:val="0"/>
      <w:marBottom w:val="0"/>
      <w:divBdr>
        <w:top w:val="none" w:sz="0" w:space="0" w:color="auto"/>
        <w:left w:val="none" w:sz="0" w:space="0" w:color="auto"/>
        <w:bottom w:val="none" w:sz="0" w:space="0" w:color="auto"/>
        <w:right w:val="none" w:sz="0" w:space="0" w:color="auto"/>
      </w:divBdr>
    </w:div>
    <w:div w:id="2055083448">
      <w:bodyDiv w:val="1"/>
      <w:marLeft w:val="0"/>
      <w:marRight w:val="0"/>
      <w:marTop w:val="0"/>
      <w:marBottom w:val="0"/>
      <w:divBdr>
        <w:top w:val="none" w:sz="0" w:space="0" w:color="auto"/>
        <w:left w:val="none" w:sz="0" w:space="0" w:color="auto"/>
        <w:bottom w:val="none" w:sz="0" w:space="0" w:color="auto"/>
        <w:right w:val="none" w:sz="0" w:space="0" w:color="auto"/>
      </w:divBdr>
    </w:div>
    <w:div w:id="2055419451">
      <w:bodyDiv w:val="1"/>
      <w:marLeft w:val="0"/>
      <w:marRight w:val="0"/>
      <w:marTop w:val="0"/>
      <w:marBottom w:val="0"/>
      <w:divBdr>
        <w:top w:val="none" w:sz="0" w:space="0" w:color="auto"/>
        <w:left w:val="none" w:sz="0" w:space="0" w:color="auto"/>
        <w:bottom w:val="none" w:sz="0" w:space="0" w:color="auto"/>
        <w:right w:val="none" w:sz="0" w:space="0" w:color="auto"/>
      </w:divBdr>
    </w:div>
    <w:div w:id="2066174589">
      <w:bodyDiv w:val="1"/>
      <w:marLeft w:val="0"/>
      <w:marRight w:val="0"/>
      <w:marTop w:val="0"/>
      <w:marBottom w:val="0"/>
      <w:divBdr>
        <w:top w:val="none" w:sz="0" w:space="0" w:color="auto"/>
        <w:left w:val="none" w:sz="0" w:space="0" w:color="auto"/>
        <w:bottom w:val="none" w:sz="0" w:space="0" w:color="auto"/>
        <w:right w:val="none" w:sz="0" w:space="0" w:color="auto"/>
      </w:divBdr>
    </w:div>
    <w:div w:id="2073000359">
      <w:bodyDiv w:val="1"/>
      <w:marLeft w:val="0"/>
      <w:marRight w:val="0"/>
      <w:marTop w:val="0"/>
      <w:marBottom w:val="0"/>
      <w:divBdr>
        <w:top w:val="none" w:sz="0" w:space="0" w:color="auto"/>
        <w:left w:val="none" w:sz="0" w:space="0" w:color="auto"/>
        <w:bottom w:val="none" w:sz="0" w:space="0" w:color="auto"/>
        <w:right w:val="none" w:sz="0" w:space="0" w:color="auto"/>
      </w:divBdr>
    </w:div>
    <w:div w:id="2080907931">
      <w:bodyDiv w:val="1"/>
      <w:marLeft w:val="0"/>
      <w:marRight w:val="0"/>
      <w:marTop w:val="0"/>
      <w:marBottom w:val="0"/>
      <w:divBdr>
        <w:top w:val="none" w:sz="0" w:space="0" w:color="auto"/>
        <w:left w:val="none" w:sz="0" w:space="0" w:color="auto"/>
        <w:bottom w:val="none" w:sz="0" w:space="0" w:color="auto"/>
        <w:right w:val="none" w:sz="0" w:space="0" w:color="auto"/>
      </w:divBdr>
    </w:div>
    <w:div w:id="2090425024">
      <w:bodyDiv w:val="1"/>
      <w:marLeft w:val="0"/>
      <w:marRight w:val="0"/>
      <w:marTop w:val="0"/>
      <w:marBottom w:val="0"/>
      <w:divBdr>
        <w:top w:val="none" w:sz="0" w:space="0" w:color="auto"/>
        <w:left w:val="none" w:sz="0" w:space="0" w:color="auto"/>
        <w:bottom w:val="none" w:sz="0" w:space="0" w:color="auto"/>
        <w:right w:val="none" w:sz="0" w:space="0" w:color="auto"/>
      </w:divBdr>
    </w:div>
    <w:div w:id="2093505212">
      <w:bodyDiv w:val="1"/>
      <w:marLeft w:val="0"/>
      <w:marRight w:val="0"/>
      <w:marTop w:val="0"/>
      <w:marBottom w:val="0"/>
      <w:divBdr>
        <w:top w:val="none" w:sz="0" w:space="0" w:color="auto"/>
        <w:left w:val="none" w:sz="0" w:space="0" w:color="auto"/>
        <w:bottom w:val="none" w:sz="0" w:space="0" w:color="auto"/>
        <w:right w:val="none" w:sz="0" w:space="0" w:color="auto"/>
      </w:divBdr>
    </w:div>
    <w:div w:id="2107722857">
      <w:bodyDiv w:val="1"/>
      <w:marLeft w:val="0"/>
      <w:marRight w:val="0"/>
      <w:marTop w:val="0"/>
      <w:marBottom w:val="0"/>
      <w:divBdr>
        <w:top w:val="none" w:sz="0" w:space="0" w:color="auto"/>
        <w:left w:val="none" w:sz="0" w:space="0" w:color="auto"/>
        <w:bottom w:val="none" w:sz="0" w:space="0" w:color="auto"/>
        <w:right w:val="none" w:sz="0" w:space="0" w:color="auto"/>
      </w:divBdr>
    </w:div>
    <w:div w:id="2113042795">
      <w:bodyDiv w:val="1"/>
      <w:marLeft w:val="0"/>
      <w:marRight w:val="0"/>
      <w:marTop w:val="0"/>
      <w:marBottom w:val="0"/>
      <w:divBdr>
        <w:top w:val="none" w:sz="0" w:space="0" w:color="auto"/>
        <w:left w:val="none" w:sz="0" w:space="0" w:color="auto"/>
        <w:bottom w:val="none" w:sz="0" w:space="0" w:color="auto"/>
        <w:right w:val="none" w:sz="0" w:space="0" w:color="auto"/>
      </w:divBdr>
    </w:div>
    <w:div w:id="2113629037">
      <w:bodyDiv w:val="1"/>
      <w:marLeft w:val="0"/>
      <w:marRight w:val="0"/>
      <w:marTop w:val="0"/>
      <w:marBottom w:val="0"/>
      <w:divBdr>
        <w:top w:val="none" w:sz="0" w:space="0" w:color="auto"/>
        <w:left w:val="none" w:sz="0" w:space="0" w:color="auto"/>
        <w:bottom w:val="none" w:sz="0" w:space="0" w:color="auto"/>
        <w:right w:val="none" w:sz="0" w:space="0" w:color="auto"/>
      </w:divBdr>
    </w:div>
    <w:div w:id="2114399782">
      <w:bodyDiv w:val="1"/>
      <w:marLeft w:val="0"/>
      <w:marRight w:val="0"/>
      <w:marTop w:val="0"/>
      <w:marBottom w:val="0"/>
      <w:divBdr>
        <w:top w:val="none" w:sz="0" w:space="0" w:color="auto"/>
        <w:left w:val="none" w:sz="0" w:space="0" w:color="auto"/>
        <w:bottom w:val="none" w:sz="0" w:space="0" w:color="auto"/>
        <w:right w:val="none" w:sz="0" w:space="0" w:color="auto"/>
      </w:divBdr>
    </w:div>
    <w:div w:id="2121103691">
      <w:bodyDiv w:val="1"/>
      <w:marLeft w:val="0"/>
      <w:marRight w:val="0"/>
      <w:marTop w:val="0"/>
      <w:marBottom w:val="0"/>
      <w:divBdr>
        <w:top w:val="none" w:sz="0" w:space="0" w:color="auto"/>
        <w:left w:val="none" w:sz="0" w:space="0" w:color="auto"/>
        <w:bottom w:val="none" w:sz="0" w:space="0" w:color="auto"/>
        <w:right w:val="none" w:sz="0" w:space="0" w:color="auto"/>
      </w:divBdr>
    </w:div>
    <w:div w:id="2127700571">
      <w:bodyDiv w:val="1"/>
      <w:marLeft w:val="0"/>
      <w:marRight w:val="0"/>
      <w:marTop w:val="0"/>
      <w:marBottom w:val="0"/>
      <w:divBdr>
        <w:top w:val="none" w:sz="0" w:space="0" w:color="auto"/>
        <w:left w:val="none" w:sz="0" w:space="0" w:color="auto"/>
        <w:bottom w:val="none" w:sz="0" w:space="0" w:color="auto"/>
        <w:right w:val="none" w:sz="0" w:space="0" w:color="auto"/>
      </w:divBdr>
    </w:div>
    <w:div w:id="2139687242">
      <w:bodyDiv w:val="1"/>
      <w:marLeft w:val="0"/>
      <w:marRight w:val="0"/>
      <w:marTop w:val="0"/>
      <w:marBottom w:val="0"/>
      <w:divBdr>
        <w:top w:val="none" w:sz="0" w:space="0" w:color="auto"/>
        <w:left w:val="none" w:sz="0" w:space="0" w:color="auto"/>
        <w:bottom w:val="none" w:sz="0" w:space="0" w:color="auto"/>
        <w:right w:val="none" w:sz="0" w:space="0" w:color="auto"/>
      </w:divBdr>
    </w:div>
    <w:div w:id="2140413815">
      <w:bodyDiv w:val="1"/>
      <w:marLeft w:val="0"/>
      <w:marRight w:val="0"/>
      <w:marTop w:val="0"/>
      <w:marBottom w:val="0"/>
      <w:divBdr>
        <w:top w:val="none" w:sz="0" w:space="0" w:color="auto"/>
        <w:left w:val="none" w:sz="0" w:space="0" w:color="auto"/>
        <w:bottom w:val="none" w:sz="0" w:space="0" w:color="auto"/>
        <w:right w:val="none" w:sz="0" w:space="0" w:color="auto"/>
      </w:divBdr>
    </w:div>
    <w:div w:id="2144106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Itb23</b:Tag>
    <b:SourceType>InternetSite</b:SourceType>
    <b:Guid>{3437E853-8EAB-47E0-BD84-C1B9F152B428}</b:Guid>
    <b:Author>
      <b:Author>
        <b:Corporate>Itb</b:Corporate>
      </b:Author>
    </b:Author>
    <b:Title>Press Release</b:Title>
    <b:Year>2023</b:Year>
    <b:YearAccessed>2023</b:YearAccessed>
    <b:MonthAccessed>May </b:MonthAccessed>
    <b:DayAccessed>19</b:DayAccessed>
    <b:URL>https://www.itb.com/en/press/press-releases/news_4353.html</b:URL>
    <b:RefOrder>8</b:RefOrder>
  </b:Source>
  <b:Source>
    <b:Tag>Lab201</b:Tag>
    <b:SourceType>JournalArticle</b:SourceType>
    <b:Guid>{7F8EEC5F-92BB-42DD-9B36-6333CF3F64EF}</b:Guid>
    <b:Author>
      <b:Author>
        <b:NameList>
          <b:Person>
            <b:Last>Labanauskaitė</b:Last>
            <b:First>D.</b:First>
          </b:Person>
          <b:Person>
            <b:Last>Fiore</b:Last>
            <b:First>M.</b:First>
          </b:Person>
          <b:Person>
            <b:Last>Stašys</b:Last>
            <b:First>R</b:First>
          </b:Person>
        </b:NameList>
      </b:Author>
    </b:Author>
    <b:Title>Use of E-marketing tools as communication management in the tourism industry</b:Title>
    <b:Year>2020</b:Year>
    <b:JournalName>Tourism Management Perspectives</b:JournalName>
    <b:Pages>100652, DOI: 10.1016/j.tmp.2020.100652</b:Pages>
    <b:Volume>5</b:Volume>
    <b:Issue>34</b:Issue>
    <b:RefOrder>28</b:RefOrder>
  </b:Source>
  <b:Source>
    <b:Tag>Lee201</b:Tag>
    <b:SourceType>JournalArticle</b:SourceType>
    <b:Guid>{91DC34B4-542A-4B61-8644-8B9ECF16F748}</b:Guid>
    <b:Author>
      <b:Author>
        <b:NameList>
          <b:Person>
            <b:Last>Lee</b:Last>
            <b:First>Y.J.A.</b:First>
          </b:Person>
          <b:Person>
            <b:Last>Jang</b:Last>
            <b:First>S.</b:First>
          </b:Person>
          <b:Person>
            <b:Last>Kim</b:Last>
            <b:First>J</b:First>
          </b:Person>
        </b:NameList>
      </b:Author>
    </b:Author>
    <b:Title>Tourism clusters and peer-to-peer accommodation</b:Title>
    <b:JournalName> Annals of Tourism Research</b:JournalName>
    <b:Year>2020</b:Year>
    <b:Pages>102960</b:Pages>
    <b:Volume>2</b:Volume>
    <b:Issue>6</b:Issue>
    <b:RefOrder>27</b:RefOrder>
  </b:Source>
  <b:Source>
    <b:Tag>Bre211</b:Tag>
    <b:SourceType>JournalArticle</b:SourceType>
    <b:Guid>{ECC124B1-E178-4DC0-82B2-6C36767C32AB}</b:Guid>
    <b:Author>
      <b:Author>
        <b:NameList>
          <b:Person>
            <b:Last>Breier</b:Last>
            <b:First>M.</b:First>
          </b:Person>
          <b:Person>
            <b:Last>Kallmuenzer</b:Last>
            <b:First>A.</b:First>
          </b:Person>
          <b:Person>
            <b:Last>Clauss</b:Last>
            <b:First>T.</b:First>
          </b:Person>
          <b:Person>
            <b:Last>Gast</b:Last>
            <b:First>J.</b:First>
          </b:Person>
          <b:Person>
            <b:Last>Kraus</b:Last>
            <b:First>S.</b:First>
          </b:Person>
          <b:Person>
            <b:Last>Tiberius</b:Last>
            <b:First>V</b:First>
          </b:Person>
        </b:NameList>
      </b:Author>
    </b:Author>
    <b:Title>The role of business model innovation in the hospitality industry during the COVID-19 crisis</b:Title>
    <b:JournalName>nternational Journal of Hospitality Management</b:JournalName>
    <b:Year>2021</b:Year>
    <b:Pages>102723, DOI:10.1016/j.ijhm.2020.102723</b:Pages>
    <b:Volume>6</b:Volume>
    <b:Issue>92</b:Issue>
    <b:RefOrder>26</b:RefOrder>
  </b:Source>
  <b:Source>
    <b:Tag>Bay19</b:Tag>
    <b:SourceType>JournalArticle</b:SourceType>
    <b:Guid>{F084DED5-8CAF-4800-A92E-F4C878E63D3A}</b:Guid>
    <b:Author>
      <b:Author>
        <b:NameList>
          <b:Person>
            <b:Last>Bayhan</b:Last>
            <b:First>H.G.</b:First>
          </b:Person>
          <b:Person>
            <b:Last>Karaca</b:Last>
            <b:First>E</b:First>
          </b:Person>
        </b:NameList>
      </b:Author>
    </b:Author>
    <b:Title>February. SWOT Analysis of Biomimicry for Sustainable Buildings–A Literature Review of the Importance of Kinetic Architecture Applications in Sustainable Construction Projects</b:Title>
    <b:JournalName>In IOP Conference Series: Materials Science and Engineering</b:JournalName>
    <b:Year>2019</b:Year>
    <b:Pages>082047, DOI: 10.1088/1757-899X/471/8/082047</b:Pages>
    <b:Volume>471</b:Volume>
    <b:Issue>8</b:Issue>
    <b:RefOrder>48</b:RefOrder>
  </b:Source>
  <b:Source>
    <b:Tag>Chr191</b:Tag>
    <b:SourceType>JournalArticle</b:SourceType>
    <b:Guid>{508E589E-FB83-4D5F-BF61-61B989337489}</b:Guid>
    <b:Author>
      <b:Author>
        <b:NameList>
          <b:Person>
            <b:Last>Christodoulou</b:Last>
            <b:First>A.</b:First>
          </b:Person>
          <b:Person>
            <b:Last>Cullinane</b:Last>
            <b:First>K</b:First>
          </b:Person>
        </b:NameList>
      </b:Author>
    </b:Author>
    <b:Title> Identifying the main opportunities and challenges from the implementation of a port energy management system: A SWOT/PESTLE analysis</b:Title>
    <b:JournalName>Sustainability</b:JournalName>
    <b:Year>2019</b:Year>
    <b:Pages>6046, DOI: 10.3390/su11216046</b:Pages>
    <b:Volume>11</b:Volume>
    <b:Issue>21</b:Issue>
    <b:RefOrder>49</b:RefOrder>
  </b:Source>
  <b:Source>
    <b:Tag>Mar193</b:Tag>
    <b:SourceType>JournalArticle</b:SourceType>
    <b:Guid>{5B6A25FA-170D-4125-B5B9-13A62127CCBA}</b:Guid>
    <b:Author>
      <b:Author>
        <b:NameList>
          <b:Person>
            <b:Last>Martinez-Torres</b:Last>
            <b:First>M.D.R.</b:First>
          </b:Person>
          <b:Person>
            <b:Last>Toral</b:Last>
            <b:First>S.L</b:First>
          </b:Person>
        </b:NameList>
      </b:Author>
    </b:Author>
    <b:Title> A machine learning approach for the identification of the deceptive reviews in the hospitality sector using unique attributes and sentiment orientation</b:Title>
    <b:JournalName>Tourism Management</b:JournalName>
    <b:Year>2019</b:Year>
    <b:Pages>393-403, DOI: 10.1016/j.tourman.2019.06.003</b:Pages>
    <b:Volume>5</b:Volume>
    <b:Issue>75</b:Issue>
    <b:RefOrder>50</b:RefOrder>
  </b:Source>
  <b:Source>
    <b:Tag>Ngu22</b:Tag>
    <b:SourceType>JournalArticle</b:SourceType>
    <b:Guid>{20E4DB7F-5A11-4E36-9C14-51B57998DFCD}</b:Guid>
    <b:Author>
      <b:Author>
        <b:NameList>
          <b:Person>
            <b:Last>Nguyen</b:Last>
            <b:First>N.T.</b:First>
          </b:Person>
          <b:Person>
            <b:Last>Yadav</b:Last>
            <b:First>M.</b:First>
          </b:Person>
          <b:Person>
            <b:Last>Pande</b:Last>
            <b:First>S.</b:First>
          </b:Person>
          <b:Person>
            <b:Last>Bhanot</b:Last>
            <b:First>A.</b:First>
          </b:Person>
          <b:Person>
            <b:Last>Hasan</b:Last>
            <b:First>M.F</b:First>
          </b:Person>
        </b:NameList>
      </b:Author>
    </b:Author>
    <b:Title>Impact of diversity management on organizational performance in hotel organizations: a conceptual framework</b:Title>
    <b:JournalName>International Journal of System Assurance Engineering and Management</b:JournalName>
    <b:Year>2022</b:Year>
    <b:Pages>1-11, DOI: 10.1007/s13198-021-01358-7</b:Pages>
    <b:Volume>2</b:Volume>
    <b:Issue>9</b:Issue>
    <b:RefOrder>4</b:RefOrder>
  </b:Source>
  <b:Source>
    <b:Tag>Sat20</b:Tag>
    <b:SourceType>JournalArticle</b:SourceType>
    <b:Guid>{EFEF7248-B75B-4D90-B5A7-E2266367AF4F}</b:Guid>
    <b:Author>
      <b:Author>
        <b:NameList>
          <b:Person>
            <b:Last>Satti</b:Last>
            <b:First>Z.W.</b:First>
          </b:Person>
          <b:Person>
            <b:Last>Babar</b:Last>
            <b:First>S.F.</b:First>
          </b:Person>
          <b:Person>
            <b:Last>Parveen</b:Last>
            <b:First>S.</b:First>
          </b:Person>
          <b:Person>
            <b:Last>Abrar</b:Last>
            <b:First>K.</b:First>
          </b:Person>
          <b:Person>
            <b:Last>Shabbir</b:Last>
            <b:First>A</b:First>
          </b:Person>
        </b:NameList>
      </b:Author>
    </b:Author>
    <b:Title>Innovations for potential entrepreneurs in service quality and customer loyalty in the hospitality industry</b:Title>
    <b:JournalName>Asia pacific journal of innovation and entrepreneurship</b:JournalName>
    <b:Year>2020</b:Year>
    <b:Pages>317-328, DOI: 10.1108/APJIE-08-2019-0063</b:Pages>
    <b:Volume>3</b:Volume>
    <b:Issue>4</b:Issue>
    <b:RefOrder>5</b:RefOrder>
  </b:Source>
  <b:Source>
    <b:Tag>Wor233</b:Tag>
    <b:SourceType>InternetSite</b:SourceType>
    <b:Guid>{2951C4DF-EBE4-4542-B209-6733DCA3D42C}</b:Guid>
    <b:Author>
      <b:Author>
        <b:Corporate>Worlddata</b:Corporate>
      </b:Author>
    </b:Author>
    <b:Title>Tourism in Germany</b:Title>
    <b:Year>2023</b:Year>
    <b:YearAccessed>2023</b:YearAccessed>
    <b:MonthAccessed>May </b:MonthAccessed>
    <b:DayAccessed>19</b:DayAccessed>
    <b:URL>https://www.worlddata.info/europe/germany/tourism.php#:~:text=In%202019%2C%20Germany%20generated%20around,tourism%20receipts%20in%20Western%20Europe.</b:URL>
    <b:RefOrder>7</b:RefOrder>
  </b:Source>
  <b:Source>
    <b:Tag>Oec231</b:Tag>
    <b:SourceType>InternetSite</b:SourceType>
    <b:Guid>{CB074EC8-B70E-4352-A6A5-A021C1D266A6}</b:Guid>
    <b:Author>
      <b:Author>
        <b:Corporate>Oecd</b:Corporate>
      </b:Author>
    </b:Author>
    <b:Title>Berlin, Germany</b:Title>
    <b:Year>2023</b:Year>
    <b:YearAccessed>2023</b:YearAccessed>
    <b:MonthAccessed>May </b:MonthAccessed>
    <b:DayAccessed>19</b:DayAccessed>
    <b:URL>https://www.oecd.org/education/imhe/46573473.pdf</b:URL>
    <b:RefOrder>9</b:RefOrder>
  </b:Source>
  <b:Source>
    <b:Tag>Tra231</b:Tag>
    <b:SourceType>InternetSite</b:SourceType>
    <b:Guid>{F49A9959-3C1A-4861-B55A-9B2800FCAF5F}</b:Guid>
    <b:Author>
      <b:Author>
        <b:Corporate>Tradingeconomics</b:Corporate>
      </b:Author>
    </b:Author>
    <b:Title>Germany Inflation Rate</b:Title>
    <b:Year>2023</b:Year>
    <b:YearAccessed>2023</b:YearAccessed>
    <b:MonthAccessed>May </b:MonthAccessed>
    <b:DayAccessed>19</b:DayAccessed>
    <b:URL>https://tradingeconomics.com/germany/inflation-cpi</b:URL>
    <b:RefOrder>1</b:RefOrder>
  </b:Source>
  <b:Source>
    <b:Tag>Wor234</b:Tag>
    <b:SourceType>InternetSite</b:SourceType>
    <b:Guid>{20B7A6C3-F231-45F9-8AD7-7EDB4CBC68E8}</b:Guid>
    <b:Author>
      <b:Author>
        <b:Corporate>World</b:Corporate>
      </b:Author>
    </b:Author>
    <b:Title>Germany Technology News Monitoring </b:Title>
    <b:Year>2023</b:Year>
    <b:YearAccessed>2023</b:YearAccessed>
    <b:MonthAccessed>May </b:MonthAccessed>
    <b:DayAccessed>19</b:DayAccessed>
    <b:URL>https://world.einnews.com/news/germany-technology</b:URL>
    <b:RefOrder>10</b:RefOrder>
  </b:Source>
  <b:Source>
    <b:Tag>Ger19</b:Tag>
    <b:SourceType>JournalArticle</b:SourceType>
    <b:Guid>{29267218-1A23-477A-B3BC-26D1088FEE71}</b:Guid>
    <b:Author>
      <b:Author>
        <b:NameList>
          <b:Person>
            <b:Last>Gerdt</b:Last>
            <b:First>S.O.</b:First>
          </b:Person>
          <b:Person>
            <b:Last>Wagner</b:Last>
            <b:First>E.</b:First>
          </b:Person>
          <b:Person>
            <b:Last>Schewe</b:Last>
            <b:First>G.</b:First>
          </b:Person>
        </b:NameList>
      </b:Author>
    </b:Author>
    <b:Title>The relationship between sustainability and customer satisfaction in hospitality</b:Title>
    <b:Year>2019</b:Year>
    <b:JournalName>Tourism Management</b:JournalName>
    <b:Pages>155-172, DOI: 10.1016/j.tourman.2019.02.010</b:Pages>
    <b:Volume>3</b:Volume>
    <b:Issue>74</b:Issue>
    <b:RefOrder>11</b:RefOrder>
  </b:Source>
  <b:Source>
    <b:Tag>Kha211</b:Tag>
    <b:SourceType>JournalArticle</b:SourceType>
    <b:Guid>{CE559CC1-AB5E-4F07-B7A4-FB212ABABF4B}</b:Guid>
    <b:Author>
      <b:Author>
        <b:NameList>
          <b:Person>
            <b:Last>Khalid</b:Last>
            <b:First>U.</b:First>
          </b:Person>
          <b:Person>
            <b:Last>Okafor</b:Last>
            <b:First>L.E.</b:First>
          </b:Person>
          <b:Person>
            <b:Last>Burzynska</b:Last>
            <b:First>K</b:First>
          </b:Person>
        </b:NameList>
      </b:Author>
    </b:Author>
    <b:Title>Does the size of the tourism sector influence the economic policy response to the COVID-19 pandemic?</b:Title>
    <b:JournalName>Current Issues in Tourism</b:JournalName>
    <b:Year>2021</b:Year>
    <b:Pages>2801-2820, DOI: 10.1080/13683500.2021.1874311</b:Pages>
    <b:Volume>19</b:Volume>
    <b:Issue>24</b:Issue>
    <b:RefOrder>12</b:RefOrder>
  </b:Source>
  <b:Source>
    <b:Tag>Alf20</b:Tag>
    <b:SourceType>JournalArticle</b:SourceType>
    <b:Guid>{594C1541-0C48-4C22-B804-DD590D5AD3FC}</b:Guid>
    <b:Author>
      <b:Author>
        <b:NameList>
          <b:Person>
            <b:Last>Alfaro Navarro</b:Last>
            <b:First>J.L.</b:First>
          </b:Person>
          <b:Person>
            <b:Last>Andrés Martínez</b:Last>
            <b:First>M.E.</b:First>
          </b:Person>
          <b:Person>
            <b:Last>Mondéjar Jiménez</b:Last>
            <b:First>J.A</b:First>
          </b:Person>
        </b:NameList>
      </b:Author>
    </b:Author>
    <b:Title>An approach to measuring sustainable tourism at the local level in Europe</b:Title>
    <b:JournalName>Current Issues in Tourism</b:JournalName>
    <b:Year>2020</b:Year>
    <b:Pages>423-437, DOI: 10.1080/13683500.2019.1579174</b:Pages>
    <b:Volume>4</b:Volume>
    <b:Issue>23</b:Issue>
    <b:RefOrder>13</b:RefOrder>
  </b:Source>
  <b:Source>
    <b:Tag>Car192</b:Tag>
    <b:SourceType>JournalArticle</b:SourceType>
    <b:Guid>{43AB0F54-58DA-4AF9-8F18-C8B0D9BE7426}</b:Guid>
    <b:Author>
      <b:Author>
        <b:NameList>
          <b:Person>
            <b:Last>Car</b:Last>
            <b:First>T.,</b:First>
            <b:Middle>Stifanich, L.P.</b:Middle>
          </b:Person>
          <b:Person>
            <b:Last>Šimunić</b:Last>
            <b:First>M</b:First>
          </b:Person>
        </b:NameList>
      </b:Author>
    </b:Author>
    <b:Title>Internet of things (iot) in tourism and hospitality: Opportunities and challenges</b:Title>
    <b:JournalName>Tourism in South East Europe</b:JournalName>
    <b:Year>2019</b:Year>
    <b:Pages>163-175, DOI: 10.20867/tosee.05.42</b:Pages>
    <b:Volume>5</b:Volume>
    <b:Issue>20</b:Issue>
    <b:RefOrder>51</b:RefOrder>
  </b:Source>
  <b:Source>
    <b:Tag>Lab202</b:Tag>
    <b:SourceType>JournalArticle</b:SourceType>
    <b:Guid>{9AEA405A-8D93-4533-AEEB-7339D2307867}</b:Guid>
    <b:Author>
      <b:Author>
        <b:NameList>
          <b:Person>
            <b:Last>Labanauskaitė</b:Last>
            <b:First>D.</b:First>
          </b:Person>
          <b:Person>
            <b:Last>Fiore</b:Last>
            <b:First>M.</b:First>
          </b:Person>
          <b:Person>
            <b:Last>Stašys</b:Last>
            <b:First>R</b:First>
          </b:Person>
        </b:NameList>
      </b:Author>
    </b:Author>
    <b:Title>Use of E-marketing tools as communication management in the tourism industry</b:Title>
    <b:JournalName>Tourism Management Perspectives</b:JournalName>
    <b:Year>2020</b:Year>
    <b:Pages>100652, DOI: 10.20867/tosee.05.42</b:Pages>
    <b:Volume>34</b:Volume>
    <b:Issue>56</b:Issue>
    <b:RefOrder>6</b:RefOrder>
  </b:Source>
  <b:Source>
    <b:Tag>Chu20</b:Tag>
    <b:SourceType>JournalArticle</b:SourceType>
    <b:Guid>{33B25C3F-456E-4A6A-89C6-0A3AC3AE01AE}</b:Guid>
    <b:Author>
      <b:Author>
        <b:NameList>
          <b:Person>
            <b:Last>Chu</b:Last>
            <b:First>S.C.</b:First>
          </b:Person>
          <b:Person>
            <b:Last>Deng</b:Last>
            <b:First>T.</b:First>
          </b:Person>
          <b:Person>
            <b:Last>Cheng</b:Last>
            <b:First>H</b:First>
          </b:Person>
        </b:NameList>
      </b:Author>
    </b:Author>
    <b:Title>The role of social media advertising in hospitality, tourism and travel: a literature review and research agenda</b:Title>
    <b:JournalName>International Journal of Contemporary Hospitality Management</b:JournalName>
    <b:Year>2020</b:Year>
    <b:Pages>3419-3438, DOI: 10.1108/IJCHM-05-2020-0480</b:Pages>
    <b:Volume>11</b:Volume>
    <b:Issue>32</b:Issue>
    <b:RefOrder>3</b:RefOrder>
  </b:Source>
  <b:Source>
    <b:Tag>Sta2335</b:Tag>
    <b:SourceType>InternetSite</b:SourceType>
    <b:Guid>{D737A708-DA4D-46AE-880B-AC4B332AF59B}</b:Guid>
    <b:Author>
      <b:Author>
        <b:Corporate>Statista</b:Corporate>
      </b:Author>
    </b:Author>
    <b:Title>Labor Force - Germany</b:Title>
    <b:Year>2023</b:Year>
    <b:Issue>https://www.statista.com/outlook/co/labor-force/germany#average-wages</b:Issue>
    <b:YearAccessed>2023</b:YearAccessed>
    <b:MonthAccessed>May </b:MonthAccessed>
    <b:DayAccessed>19</b:DayAccessed>
    <b:URL>https://www.statista.com/outlook/co/labor-force/germany</b:URL>
    <b:RefOrder>2</b:RefOrder>
  </b:Source>
  <b:Source>
    <b:Tag>Liu21</b:Tag>
    <b:SourceType>JournalArticle</b:SourceType>
    <b:Guid>{BC4D7766-0C5F-4E58-89AE-3DDFA052B45C}</b:Guid>
    <b:Author>
      <b:Author>
        <b:NameList>
          <b:Person>
            <b:Last>Liu</b:Last>
            <b:First>M.L.</b:First>
          </b:Person>
          <b:Person>
            <b:Last>Li</b:Last>
            <b:First>Z.H.</b:First>
          </b:Person>
          <b:Person>
            <b:Last>Anwar</b:Last>
            <b:First>S.</b:First>
          </b:Person>
          <b:Person>
            <b:Last>Zhang</b:Last>
            <b:First>Y</b:First>
          </b:Person>
        </b:NameList>
      </b:Author>
    </b:Author>
    <b:Title>Supply chain carbon emission reductions and coordination when consumers have a strong preference for low-carbon products</b:Title>
    <b:Year>2021</b:Year>
    <b:JournalName>Environmental Science and Pollution Research</b:JournalName>
    <b:Pages>19969-19983, DOI: 10.1007/s11356-020-09608-0</b:Pages>
    <b:Volume>28</b:Volume>
    <b:Issue>1</b:Issue>
    <b:RefOrder>34</b:RefOrder>
  </b:Source>
  <b:Source>
    <b:Tag>Lar19</b:Tag>
    <b:SourceType>JournalArticle</b:SourceType>
    <b:Guid>{60EFA946-C186-493A-AD7C-DA9A47F191D1}</b:Guid>
    <b:Author>
      <b:Author>
        <b:NameList>
          <b:Person>
            <b:Last>Larsen</b:Last>
            <b:First>L.B.</b:First>
          </b:Person>
          <b:Person>
            <b:Last>Oats</b:Last>
            <b:First>L</b:First>
          </b:Person>
        </b:NameList>
      </b:Author>
    </b:Author>
    <b:Title>Taxing large businesses: cooperative compliance in action</b:Title>
    <b:JournalName>Intereconomics</b:JournalName>
    <b:Year>2019</b:Year>
    <b:Pages>165-170, DOI: 10.1007/s10272-019-0816-1</b:Pages>
    <b:Volume>54</b:Volume>
    <b:Issue>1</b:Issue>
    <b:RefOrder>52</b:RefOrder>
  </b:Source>
  <b:Source>
    <b:Tag>Raz20</b:Tag>
    <b:SourceType>JournalArticle</b:SourceType>
    <b:Guid>{1373F7AC-8069-4CE8-9C8F-15E79FC4C16C}</b:Guid>
    <b:Author>
      <b:Author>
        <b:NameList>
          <b:Person>
            <b:Last>Raza</b:Last>
            <b:First>S.A.</b:First>
          </b:Person>
          <b:Person>
            <b:Last>Shah</b:Last>
            <b:First>N.</b:First>
          </b:Person>
          <b:Person>
            <b:Last>Khan</b:Last>
            <b:First>K.A</b:First>
          </b:Person>
        </b:NameList>
      </b:Author>
    </b:Author>
    <b:Title>Residential energy environmental Kuznets curve in emerging economies: the role of economic growth, renewable energy consumption, and financial development</b:Title>
    <b:JournalName>Environmental Science and Pollution Research</b:JournalName>
    <b:Year>2020</b:Year>
    <b:Pages>5620-5629, DOI: 10.1007/s11356-019-06356-8</b:Pages>
    <b:Volume>27</b:Volume>
    <b:Issue>1</b:Issue>
    <b:RefOrder>35</b:RefOrder>
  </b:Source>
  <b:Source>
    <b:Tag>Nas19</b:Tag>
    <b:SourceType>JournalArticle</b:SourceType>
    <b:Guid>{8AA670DA-638B-436B-ABAE-A7BA186E85DB}</b:Guid>
    <b:Author>
      <b:Author>
        <b:NameList>
          <b:Person>
            <b:Last>Nasereddin</b:Last>
            <b:First>H.H.</b:First>
          </b:Person>
          <b:Person>
            <b:Last>FAQIR</b:Last>
            <b:First>M</b:First>
          </b:Person>
        </b:NameList>
      </b:Author>
    </b:Author>
    <b:Title>The impact of internet of things on customer service: A preliminary study</b:Title>
    <b:JournalName>Periodicals of Engineering and Natural Sciences</b:JournalName>
    <b:Year>2019</b:Year>
    <b:Pages>148-155, DOI: 10.21533/pen</b:Pages>
    <b:Volume>7</b:Volume>
    <b:Issue>1</b:Issue>
    <b:RefOrder>53</b:RefOrder>
  </b:Source>
  <b:Source>
    <b:Tag>Mar221</b:Tag>
    <b:SourceType>JournalArticle</b:SourceType>
    <b:Guid>{DDEC1252-1FC4-4A61-975C-480F2DEE1F41}</b:Guid>
    <b:Author>
      <b:Author>
        <b:NameList>
          <b:Person>
            <b:Last>Martinelli</b:Last>
            <b:First>E.</b:First>
          </b:Person>
          <b:Person>
            <b:Last>De Canio</b:Last>
            <b:First>F</b:First>
          </b:Person>
        </b:NameList>
      </b:Author>
    </b:Author>
    <b:Title>Non-vegan consumers buying vegan food: the moderating role of conformity</b:Title>
    <b:JournalName>British Food Journal</b:JournalName>
    <b:Year>2022</b:Year>
    <b:Pages>14-30, DOI: 10.1108/BFJ-01-2021-0023</b:Pages>
    <b:Volume>124</b:Volume>
    <b:Issue>1</b:Issue>
    <b:RefOrder>54</b:RefOrder>
  </b:Source>
  <b:Source>
    <b:Tag>Spi19</b:Tag>
    <b:SourceType>JournalArticle</b:SourceType>
    <b:Guid>{AEB3B6D0-AC94-4CD5-AD63-859C8834E84C}</b:Guid>
    <b:Author>
      <b:Author>
        <b:NameList>
          <b:Person>
            <b:Last>Spinelli</b:Last>
            <b:First>S.</b:First>
          </b:Person>
          <b:Person>
            <b:Last>Jaeger</b:Last>
            <b:First>S.R</b:First>
          </b:Person>
        </b:NameList>
      </b:Author>
    </b:Author>
    <b:Title>What do we know about the sensory drivers of emotions in foods and beverages?</b:Title>
    <b:JournalName>Current opinion in food science</b:JournalName>
    <b:Year>2019</b:Year>
    <b:Pages>82-89, DOI: 10.1016/j.cofs.2019.06.007</b:Pages>
    <b:Volume>27</b:Volume>
    <b:Issue>1</b:Issue>
    <b:RefOrder>55</b:RefOrder>
  </b:Source>
  <b:Source>
    <b:Tag>Bal19</b:Tag>
    <b:SourceType>JournalArticle</b:SourceType>
    <b:Guid>{6858FEDB-18F6-4BAD-979D-DED2B6A9923A}</b:Guid>
    <b:Author>
      <b:Author>
        <b:NameList>
          <b:Person>
            <b:Last>Ballestar</b:Last>
            <b:First>M.T.</b:First>
          </b:Person>
          <b:Person>
            <b:Last>Grau-Carles</b:Last>
            <b:First>P.</b:First>
          </b:Person>
          <b:Person>
            <b:Last>Sainz</b:Last>
            <b:First>J</b:First>
          </b:Person>
        </b:NameList>
      </b:Author>
    </b:Author>
    <b:Title> Predicting customer quality in e-commerce social networks: a machine learning approach</b:Title>
    <b:JournalName>Review of Managerial Science</b:JournalName>
    <b:Year>2019</b:Year>
    <b:Pages>589-603, DOI: 10.1007/s11846-018-0316-x</b:Pages>
    <b:Volume>13</b:Volume>
    <b:Issue>1</b:Issue>
    <b:RefOrder>36</b:RefOrder>
  </b:Source>
  <b:Source>
    <b:Tag>Bar201</b:Tag>
    <b:SourceType>JournalArticle</b:SourceType>
    <b:Guid>{4910A300-DFBE-4FA6-AF90-96B47ABCFBE1}</b:Guid>
    <b:Author>
      <b:Author>
        <b:NameList>
          <b:Person>
            <b:Last>Barska</b:Last>
            <b:First>A.</b:First>
          </b:Person>
          <b:Person>
            <b:Last>Wojciechowska-Solis</b:Last>
            <b:First>J</b:First>
          </b:Person>
        </b:NameList>
      </b:Author>
    </b:Author>
    <b:Title>E-consumers and local food products: A perspective for developing online shopping for local goods in Poland</b:Title>
    <b:JournalName>Sustainability</b:JournalName>
    <b:Year>2020</b:Year>
    <b:Pages>4958, DOI: 10.3390/su12124958 </b:Pages>
    <b:Volume>12</b:Volume>
    <b:Issue>12</b:Issue>
    <b:RefOrder>56</b:RefOrder>
  </b:Source>
  <b:Source>
    <b:Tag>Mar20</b:Tag>
    <b:SourceType>JournalArticle</b:SourceType>
    <b:Guid>{9DE2ED7B-0518-40BD-BE32-C8F8D5DA3114}</b:Guid>
    <b:Author>
      <b:Author>
        <b:NameList>
          <b:Person>
            <b:Last>Martin</b:Last>
            <b:First>S.L.</b:First>
          </b:Person>
          <b:Person>
            <b:Last>Javalgi</b:Last>
            <b:First>R.R.G.</b:First>
          </b:Person>
          <b:Person>
            <b:Last>Ciravegna</b:Last>
            <b:First>L</b:First>
          </b:Person>
        </b:NameList>
      </b:Author>
    </b:Author>
    <b:Title>Marketing capabilities and international new venture performance: The mediation role of marketing communication and the moderation effect of technological turbulence</b:Title>
    <b:JournalName>Journal of Business Research</b:JournalName>
    <b:Year>2020</b:Year>
    <b:Pages>.25-37, DOI: 10.1016/j.jbusres.2019.09.044</b:Pages>
    <b:Volume>107</b:Volume>
    <b:Issue>1</b:Issue>
    <b:RefOrder>37</b:RefOrder>
  </b:Source>
  <b:Source>
    <b:Tag>Kuo21</b:Tag>
    <b:SourceType>JournalArticle</b:SourceType>
    <b:Guid>{EDED5782-14EA-496B-9C4B-4DE04A6049B2}</b:Guid>
    <b:Author>
      <b:Author>
        <b:NameList>
          <b:Person>
            <b:Last>Kuo</b:Last>
            <b:First>P.J.</b:First>
          </b:Person>
          <b:Person>
            <b:Last>Zhang</b:Last>
            <b:First>L</b:First>
          </b:Person>
        </b:NameList>
      </b:Author>
    </b:Author>
    <b:Title>The impact of hotel room colors on affective responses, attitude, and booking intention</b:Title>
    <b:JournalName>International Journal of Hospitality &amp; Tourism Administration</b:JournalName>
    <b:Year>2021</b:Year>
    <b:Pages>1-21, DOI: 10.1080/15256480.2021.1988878</b:Pages>
    <b:Volume>1</b:Volume>
    <b:Issue>1</b:Issue>
    <b:RefOrder>57</b:RefOrder>
  </b:Source>
  <b:Source>
    <b:Tag>Org21</b:Tag>
    <b:SourceType>JournalArticle</b:SourceType>
    <b:Guid>{A567E172-8D4A-4949-A970-161C7AF957FF}</b:Guid>
    <b:Author>
      <b:Author>
        <b:NameList>
          <b:Person>
            <b:Last>Organization</b:Last>
            <b:First>World</b:First>
            <b:Middle>Health</b:Middle>
          </b:Person>
        </b:NameList>
      </b:Author>
    </b:Author>
    <b:Title>Action framework for developing and implementing public food procurement and service policies for a healthy diet</b:Title>
    <b:JournalName>PUBLIC FOOD PROCUREMENT AND  SERVICE POLICIES FOR A HEALTHY DIET</b:JournalName>
    <b:Year>2021</b:Year>
    <b:Pages>1-74</b:Pages>
    <b:URL>https://apps.who.int/iris/bitstream/handle/10665/338525/9789240018341-eng.pdf</b:URL>
    <b:RefOrder>38</b:RefOrder>
  </b:Source>
  <b:Source>
    <b:Tag>Abd19</b:Tag>
    <b:SourceType>JournalArticle</b:SourceType>
    <b:Guid>{F602F146-F312-4AC3-A03B-9E373E7EF9E7}</b:Guid>
    <b:Author>
      <b:Author>
        <b:NameList>
          <b:Person>
            <b:Last>Abdelhamied</b:Last>
            <b:First>H</b:First>
          </b:Person>
        </b:NameList>
      </b:Author>
    </b:Author>
    <b:Title>The impact of training activities on quality of service, customer satisfaction and behavioral intention</b:Title>
    <b:JournalName>Journal of Tourism and Hospitality Management</b:JournalName>
    <b:Year>2019</b:Year>
    <b:Pages>135-148, DOI: 10.15640/jthm.v7n1a14</b:Pages>
    <b:Volume>7</b:Volume>
    <b:Issue>1</b:Issue>
    <b:RefOrder>39</b:RefOrder>
  </b:Source>
  <b:Source>
    <b:Tag>NaY19</b:Tag>
    <b:SourceType>JournalArticle</b:SourceType>
    <b:Guid>{CD9ABBA6-5BF0-4179-AB5F-2AD72A1F972E}</b:Guid>
    <b:Author>
      <b:Author>
        <b:NameList>
          <b:Person>
            <b:Last>Na</b:Last>
            <b:First>Y.K.</b:First>
          </b:Person>
          <b:Person>
            <b:Last>Kang</b:Last>
            <b:First>S.</b:First>
          </b:Person>
          <b:Person>
            <b:Last>Jeong</b:Last>
            <b:First>H.Y</b:First>
          </b:Person>
        </b:NameList>
      </b:Author>
    </b:Author>
    <b:Title>The effect of market orientation on performance of sharing economy business: Focusing on marketing innovation and sustainable competitive advantage</b:Title>
    <b:JournalName>Sustainability</b:JournalName>
    <b:Year>2019</b:Year>
    <b:Pages>729, DOI: 10.3390/su11030729 </b:Pages>
    <b:Volume>11</b:Volume>
    <b:Issue>3</b:Issue>
    <b:RefOrder>41</b:RefOrder>
  </b:Source>
  <b:Source>
    <b:Tag>Cla19</b:Tag>
    <b:SourceType>JournalArticle</b:SourceType>
    <b:Guid>{624E11CD-71B8-4731-A5D6-3F14CC61DC9A}</b:Guid>
    <b:Author>
      <b:Author>
        <b:NameList>
          <b:Person>
            <b:Last>Clauss</b:Last>
            <b:First>T.</b:First>
          </b:Person>
          <b:Person>
            <b:Last>Harengel</b:Last>
            <b:First>P.</b:First>
          </b:Person>
          <b:Person>
            <b:Last>Hock</b:Last>
            <b:First>M.</b:First>
          </b:Person>
        </b:NameList>
      </b:Author>
    </b:Author>
    <b:Title>The perception of value of platform-based business models in the sharing economy: determining the drivers of user loyalty</b:Title>
    <b:JournalName>Review of Managerial Science</b:JournalName>
    <b:Year>20119</b:Year>
    <b:Pages>605-634, DOI: 10.1007/s11846-018-0313-0</b:Pages>
    <b:Volume>13</b:Volume>
    <b:Issue>1</b:Issue>
    <b:RefOrder>42</b:RefOrder>
  </b:Source>
  <b:Source>
    <b:Tag>Boz20</b:Tag>
    <b:SourceType>JournalArticle</b:SourceType>
    <b:Guid>{577CFB17-5E58-4F86-A92E-DEAAA51EF749}</b:Guid>
    <b:Author>
      <b:Author>
        <b:NameList>
          <b:Person>
            <b:Last>Boz</b:Last>
            <b:First>Z.</b:First>
          </b:Person>
          <b:Person>
            <b:Last>Korhonen</b:Last>
            <b:First>V.</b:First>
          </b:Person>
          <b:Person>
            <b:Last>Koelsch Sand</b:Last>
            <b:First>C</b:First>
          </b:Person>
        </b:NameList>
      </b:Author>
    </b:Author>
    <b:Title>Consumer considerations for the implementation of sustainable packaging: A review</b:Title>
    <b:JournalName>Sustainability</b:JournalName>
    <b:Year>2020</b:Year>
    <b:Pages>2192, DOI: 10.3390/su12062192 </b:Pages>
    <b:Volume>12</b:Volume>
    <b:Issue>6</b:Issue>
    <b:RefOrder>43</b:RefOrder>
  </b:Source>
  <b:Source>
    <b:Tag>Ojh20</b:Tag>
    <b:SourceType>JournalArticle</b:SourceType>
    <b:Guid>{C34B4347-5A56-4966-9AB8-D3D7734C2552}</b:Guid>
    <b:Author>
      <b:Author>
        <b:NameList>
          <b:Person>
            <b:Last>Ojha</b:Last>
            <b:First>D.</b:First>
          </b:Person>
          <b:Person>
            <b:Last>Patel</b:Last>
            <b:First>P.C.</b:First>
          </b:Person>
          <b:Person>
            <b:Last>Sridharan</b:Last>
            <b:First>S.V</b:First>
          </b:Person>
        </b:NameList>
      </b:Author>
    </b:Author>
    <b:Title>Dynamic strategic planning and firm competitive performance: A conceptualization and an empirical test</b:Title>
    <b:JournalName>International Journal of Production Economics</b:JournalName>
    <b:Year>2020</b:Year>
    <b:Pages>107509, DOI: 10.1016/j.ijpe.2019.09.030</b:Pages>
    <b:Volume>222</b:Volume>
    <b:Issue>1</b:Issue>
    <b:RefOrder>44</b:RefOrder>
  </b:Source>
  <b:Source>
    <b:Tag>CPF22</b:Tag>
    <b:SourceType>JournalArticle</b:SourceType>
    <b:Guid>{50A33309-3B10-438A-ABE8-0D47FAF56AE2}</b:Guid>
    <b:Author>
      <b:Author>
        <b:NameList>
          <b:Person>
            <b:Last>CPF</b:Last>
            <b:First>A.L.M</b:First>
          </b:Person>
        </b:NameList>
      </b:Author>
    </b:Author>
    <b:Title>Volume-Variance Analysis For Better Inventory Management</b:Title>
    <b:JournalName>The Journal of Business Forecasting</b:JournalName>
    <b:Year>2022</b:Year>
    <b:Pages>9-21</b:Pages>
    <b:Volume>41</b:Volume>
    <b:Issue>1</b:Issue>
    <b:URL>https://www.proquest.com/docview/2698713474?pq-origsite=gscholar&amp;fromopenview=true</b:URL>
    <b:RefOrder>45</b:RefOrder>
  </b:Source>
  <b:Source>
    <b:Tag>Lim22</b:Tag>
    <b:SourceType>Book</b:SourceType>
    <b:Guid>{EA7445B0-E77E-4388-8549-691E546D33B4}</b:Guid>
    <b:Author>
      <b:Author>
        <b:NameList>
          <b:Person>
            <b:Last>Lim</b:Last>
            <b:First>S</b:First>
          </b:Person>
        </b:NameList>
      </b:Author>
    </b:Author>
    <b:Title>Sustainability performance and competitive advantage in container ports</b:Title>
    <b:Year>2022</b:Year>
    <b:City>London </b:City>
    <b:Publisher>Doctoral dissertation, Cardiff University</b:Publisher>
    <b:Edition>2</b:Edition>
    <b:RefOrder>46</b:RefOrder>
  </b:Source>
  <b:Source>
    <b:Tag>Als191</b:Tag>
    <b:SourceType>JournalArticle</b:SourceType>
    <b:Guid>{9281164D-74CD-4ABD-971F-A5568D199EE0}</b:Guid>
    <b:Author>
      <b:Author>
        <b:NameList>
          <b:Person>
            <b:Last>Alsetoohy</b:Last>
            <b:First>O.</b:First>
          </b:Person>
          <b:Person>
            <b:Last>Ayoun</b:Last>
            <b:First>B.</b:First>
          </b:Person>
          <b:Person>
            <b:Last>Arous</b:Last>
            <b:First>S.</b:First>
          </b:Person>
          <b:Person>
            <b:Last>Megahed</b:Last>
            <b:First>F.</b:First>
          </b:Person>
          <b:Person>
            <b:Last>Nabil</b:Last>
            <b:First>G</b:First>
          </b:Person>
        </b:NameList>
      </b:Author>
    </b:Author>
    <b:Title>Intelligent agent technology: what affects its adoption in hotel food supply chain management?</b:Title>
    <b:Year>2019</b:Year>
    <b:JournalName>Journal of Hospitality and Tourism Technology</b:JournalName>
    <b:Pages>286-310, DOI: 10.1108/JHTT-01-2018-0005</b:Pages>
    <b:Volume>10</b:Volume>
    <b:Issue>3</b:Issue>
    <b:RefOrder>47</b:RefOrder>
  </b:Source>
  <b:Source>
    <b:Tag>Hot21</b:Tag>
    <b:SourceType>JournalArticle</b:SourceType>
    <b:Guid>{1252B85B-7A85-4B71-A676-FA345F420A17}</b:Guid>
    <b:Author>
      <b:Author>
        <b:NameList>
          <b:Person>
            <b:Last>Hotra</b:Last>
            <b:First>V.V</b:First>
          </b:Person>
        </b:NameList>
      </b:Author>
    </b:Author>
    <b:Title> Information support for tourism and hotel business development</b:Title>
    <b:JournalName>Вісник Київського національного університету технологій та дизайну. Серія Економічні науки</b:JournalName>
    <b:Year>23021</b:Year>
    <b:Pages>18438, DOI: 10.30857/2413-0117.2021.1.2</b:Pages>
    <b:Volume>1</b:Volume>
    <b:Issue>1</b:Issue>
    <b:RefOrder>58</b:RefOrder>
  </b:Source>
  <b:Source>
    <b:Tag>Pan19</b:Tag>
    <b:SourceType>JournalArticle</b:SourceType>
    <b:Guid>{5CA93547-AEE9-4B66-BE7E-BAEB6CDABC0E}</b:Guid>
    <b:Author>
      <b:Author>
        <b:NameList>
          <b:Person>
            <b:Last>Pandey</b:Last>
            <b:First>V.</b:First>
          </b:Person>
          <b:Person>
            <b:Last>Vidal</b:Last>
            <b:First>N.</b:First>
          </b:Person>
          <b:Person>
            <b:Last>Panwar</b:Last>
            <b:First>R.</b:First>
          </b:Person>
          <b:Person>
            <b:Last>Nafees</b:Last>
            <b:First>L</b:First>
          </b:Person>
        </b:NameList>
      </b:Author>
    </b:Author>
    <b:Title>Characterization of sustainability leaders and laggards in the global food industry</b:Title>
    <b:JournalName>Sustainability</b:JournalName>
    <b:Year>2019</b:Year>
    <b:Pages>5072, DOI: 10.3390/su11185072 </b:Pages>
    <b:Volume>11</b:Volume>
    <b:Issue>18</b:Issue>
    <b:RefOrder>29</b:RefOrder>
  </b:Source>
  <b:Source>
    <b:Tag>Whi19</b:Tag>
    <b:SourceType>JournalArticle</b:SourceType>
    <b:Guid>{CB57FD02-C445-48F2-ADD5-15B30B775E18}</b:Guid>
    <b:Author>
      <b:Author>
        <b:NameList>
          <b:Person>
            <b:Last>Whitehead</b:Last>
            <b:First>A.J</b:First>
          </b:Person>
        </b:NameList>
      </b:Author>
    </b:Author>
    <b:Title>International food trade, harmonization, and mutual acceptance</b:Title>
    <b:JournalName>In international Food Safety handbook</b:JournalName>
    <b:Year>2019</b:Year>
    <b:Pages>747-766</b:Pages>
    <b:Volume>1</b:Volume>
    <b:Issue>1</b:Issue>
    <b:RefOrder>30</b:RefOrder>
  </b:Source>
  <b:Source>
    <b:Tag>Che20</b:Tag>
    <b:SourceType>JournalArticle</b:SourceType>
    <b:Guid>{D90315C9-FF8C-444D-B09C-F65896AFBF6F}</b:Guid>
    <b:Author>
      <b:Author>
        <b:NameList>
          <b:Person>
            <b:Last>Chen</b:Last>
            <b:First>X.</b:First>
          </b:Person>
          <b:Person>
            <b:Last>Voigt</b:Last>
            <b:First>T</b:First>
          </b:Person>
        </b:NameList>
      </b:Author>
    </b:Author>
    <b:Title>Implementation of the Manufacturing Execution System in the food and beverage industry</b:Title>
    <b:JournalName>Journal of Food Engineering</b:JournalName>
    <b:Year>2020</b:Year>
    <b:Pages>109932, DOI: 10.1016/j.jfoodeng.2020.109932</b:Pages>
    <b:Volume>278</b:Volume>
    <b:Issue>1</b:Issue>
    <b:RefOrder>59</b:RefOrder>
  </b:Source>
  <b:Source>
    <b:Tag>Asa19</b:Tag>
    <b:SourceType>JournalArticle</b:SourceType>
    <b:Guid>{4766E78B-D89F-49B4-9890-530F764FF216}</b:Guid>
    <b:Author>
      <b:Author>
        <b:NameList>
          <b:Person>
            <b:Last>Asaithambi</b:Last>
            <b:First>N.</b:First>
          </b:Person>
          <b:Person>
            <b:Last>Singha</b:Last>
            <b:First>P.</b:First>
          </b:Person>
          <b:Person>
            <b:Last>Dwivedi</b:Last>
            <b:First>M.</b:First>
          </b:Person>
          <b:Person>
            <b:Last>Singh</b:Last>
            <b:First>S.K</b:First>
          </b:Person>
        </b:NameList>
      </b:Author>
    </b:Author>
    <b:Title>Hydrodynamic cavitation and its application in food and beverage industry: A review</b:Title>
    <b:JournalName>Journal of Food Process Engineering</b:JournalName>
    <b:Year>2019</b:Year>
    <b:Pages>e13144, DOI: 10.1111/jfpe.13144</b:Pages>
    <b:Volume>42</b:Volume>
    <b:Issue>5</b:Issue>
    <b:RefOrder>31</b:RefOrder>
  </b:Source>
  <b:Source>
    <b:Tag>Bel20</b:Tag>
    <b:SourceType>JournalArticle</b:SourceType>
    <b:Guid>{80500284-5FBF-42EE-94C2-D47F9EA01183}</b:Guid>
    <b:Author>
      <b:Author>
        <b:NameList>
          <b:Person>
            <b:Last>Belyaeva</b:Last>
            <b:First>Z.</b:First>
          </b:Person>
          <b:Person>
            <b:Last>Rudawska</b:Last>
            <b:First>E.D.</b:First>
          </b:Person>
          <b:Person>
            <b:Last>Lopatkova</b:Last>
            <b:First>Y</b:First>
          </b:Person>
        </b:NameList>
      </b:Author>
    </b:Author>
    <b:Title>Sustainable business model in food and beverage industry–a case of Western and Central and Eastern European countries</b:Title>
    <b:JournalName>British Food Journal</b:JournalName>
    <b:Year>2020</b:Year>
    <b:Pages>1573-1592, DOI: 10.1108/BFJ-08-2019-0660</b:Pages>
    <b:Volume>122</b:Volume>
    <b:Issue>5</b:Issue>
    <b:RefOrder>32</b:RefOrder>
  </b:Source>
  <b:Source>
    <b:Tag>Tav22</b:Tag>
    <b:SourceType>JournalArticle</b:SourceType>
    <b:Guid>{446FCAAF-F351-4022-8BE5-EF6740B26BEC}</b:Guid>
    <b:Author>
      <b:Author>
        <b:NameList>
          <b:Person>
            <b:Last>Tavitiyaman</b:Last>
            <b:First>P</b:First>
          </b:Person>
          <b:Person>
            <b:Last>Zhang</b:Last>
            <b:First>X</b:First>
          </b:Person>
          <b:Person>
            <b:Last>Tsang</b:Last>
            <b:First>W.Y</b:First>
          </b:Person>
        </b:NameList>
      </b:Author>
    </b:Author>
    <b:Title>How tourists perceive the usefulness of technology adoption in hotels: Interaction effect of past experience and education level</b:Title>
    <b:JournalName>Journal of China Tourism Research</b:JournalName>
    <b:Year>2022</b:Year>
    <b:Pages>64-87, DOI : 10.1080/19388160.2020.1801546</b:Pages>
    <b:Volume>18</b:Volume>
    <b:Issue>1</b:Issue>
    <b:RefOrder>14</b:RefOrder>
  </b:Source>
  <b:Source>
    <b:Tag>Mun19</b:Tag>
    <b:SourceType>JournalArticle</b:SourceType>
    <b:Guid>{5F8778BD-3A18-447F-8864-75B7229CCADF}</b:Guid>
    <b:Author>
      <b:Author>
        <b:NameList>
          <b:Person>
            <b:Last>Mun</b:Last>
            <b:First>S.G</b:First>
          </b:Person>
          <b:Person>
            <b:Last>Woo</b:Last>
            <b:First>L</b:First>
          </b:Person>
          <b:Person>
            <b:Last>Paek</b:Last>
            <b:First>S</b:First>
          </b:Person>
        </b:NameList>
      </b:Author>
    </b:Author>
    <b:Title>How important is F&amp;B operation in the hotel industry? Empirical evidence in the US market</b:Title>
    <b:JournalName>Tourism Management</b:JournalName>
    <b:Year>2019</b:Year>
    <b:Pages>156-168, DOI : 10.1016/j.tourman.2019.03.010</b:Pages>
    <b:Volume>12</b:Volume>
    <b:Issue>4</b:Issue>
    <b:RefOrder>15</b:RefOrder>
  </b:Source>
  <b:Source>
    <b:Tag>Luo21</b:Tag>
    <b:SourceType>JournalArticle</b:SourceType>
    <b:Guid>{FE82E2E7-617B-4683-975E-8F3CE407A5DB}</b:Guid>
    <b:Author>
      <b:Author>
        <b:NameList>
          <b:Person>
            <b:Last>Luo</b:Last>
            <b:First>J.M</b:First>
          </b:Person>
          <b:Person>
            <b:Last>Vu</b:Last>
            <b:First>H.Q</b:First>
          </b:Person>
          <b:Person>
            <b:Last>Li</b:Last>
            <b:First>G</b:First>
          </b:Person>
          <b:Person>
            <b:Last>Law</b:Last>
            <b:First>R</b:First>
          </b:Person>
        </b:NameList>
      </b:Author>
    </b:Author>
    <b:Title> Understanding service attributes of robot hotels: A sentiment analysis of customer online reviews</b:Title>
    <b:JournalName> International Journal of Hospitality Management</b:JournalName>
    <b:Year>2021</b:Year>
    <b:Pages>321-432, DOI : 10.1016/j.ijhm.2021.103032</b:Pages>
    <b:Volume>21</b:Volume>
    <b:Issue>3</b:Issue>
    <b:RefOrder>16</b:RefOrder>
  </b:Source>
  <b:Source>
    <b:Tag>Kös19</b:Tag>
    <b:SourceType>JournalArticle</b:SourceType>
    <b:Guid>{966701D2-B86B-4913-B0B5-D17813C32E08}</b:Guid>
    <b:Author>
      <b:Author>
        <b:NameList>
          <b:Person>
            <b:Last>Köseoglu</b:Last>
            <b:First>M.A</b:First>
          </b:Person>
          <b:Person>
            <b:Last>Chan</b:Last>
            <b:First>E.S</b:First>
          </b:Person>
          <b:Person>
            <b:Last>Okumus</b:Last>
            <b:First>F</b:First>
          </b:Person>
          <b:Person>
            <b:Last>Altin</b:Last>
            <b:First>M</b:First>
          </b:Person>
        </b:NameList>
      </b:Author>
    </b:Author>
    <b:Title>How do hotels operationalize their competitive intelligence efforts into their management processes? Proposing a holistic model</b:Title>
    <b:JournalName>International Journal of Hospitality Management</b:JournalName>
    <b:Year>2019</b:Year>
    <b:Pages>283-292, DOI : 10.1016/j.ijhm.2018.11.007</b:Pages>
    <b:Volume>15</b:Volume>
    <b:Issue>6</b:Issue>
    <b:RefOrder>18</b:RefOrder>
  </b:Source>
  <b:Source>
    <b:Tag>Amp19</b:Tag>
    <b:SourceType>JournalArticle</b:SourceType>
    <b:Guid>{04F3FF28-FE94-475F-B8EA-DC86F31BD211}</b:Guid>
    <b:Author>
      <b:Author>
        <b:NameList>
          <b:Person>
            <b:Last>Ampountolas</b:Last>
            <b:First>A</b:First>
          </b:Person>
          <b:Person>
            <b:Last>Shaw</b:Last>
            <b:First>G</b:First>
          </b:Person>
          <b:Person>
            <b:Last>James</b:Last>
            <b:First>S</b:First>
          </b:Person>
        </b:NameList>
      </b:Author>
    </b:Author>
    <b:Title>Active learning to improve self-confidence and decision-making skills through the use of hotel simulation</b:Title>
    <b:JournalName>Journal of Hospitality &amp; Tourism Education</b:JournalName>
    <b:Year>2019</b:Year>
    <b:Pages>125-138, DOI : 10.1080/10963758.2018.1487786</b:Pages>
    <b:Volume>31</b:Volume>
    <b:Issue>3</b:Issue>
    <b:RefOrder>19</b:RefOrder>
  </b:Source>
  <b:Source>
    <b:Tag>Sal21</b:Tag>
    <b:SourceType>JournalArticle</b:SourceType>
    <b:Guid>{1B488522-1B46-4B89-A2BC-C226E1CF3952}</b:Guid>
    <b:Author>
      <b:Author>
        <b:NameList>
          <b:Person>
            <b:Last>Salehi</b:Last>
            <b:First>M.</b:First>
          </b:Person>
          <b:Person>
            <b:Last>Filimonau</b:Last>
            <b:First>V.</b:First>
          </b:Person>
          <b:Person>
            <b:Last>Asadzadeh</b:Last>
            <b:First>M</b:First>
          </b:Person>
          <b:Person>
            <b:Last>Ghaderi</b:Last>
            <b:First>E</b:First>
          </b:Person>
        </b:NameList>
      </b:Author>
    </b:Author>
    <b:Title>Strategies to improve energy and carbon efficiency of luxury hotels in Iran</b:Title>
    <b:JournalName> Sustainable Production and Consumption</b:JournalName>
    <b:Year>2021</b:Year>
    <b:Pages>1-15, DOI : </b:Pages>
    <b:Volume>26</b:Volume>
    <b:Issue>3</b:Issue>
    <b:RefOrder>20</b:RefOrder>
  </b:Source>
  <b:Source>
    <b:Tag>Nam21</b:Tag>
    <b:SourceType>JournalArticle</b:SourceType>
    <b:Guid>{1C74927A-B361-477C-9BAE-36FFBE3FB4E6}</b:Guid>
    <b:Author>
      <b:Author>
        <b:NameList>
          <b:Person>
            <b:Last>Nam</b:Last>
            <b:First>K.</b:First>
          </b:Person>
          <b:Person>
            <b:Last>Dutt</b:Last>
            <b:First>C.S.</b:First>
          </b:Person>
          <b:Person>
            <b:Last>Chathoth</b:Last>
            <b:First>P.</b:First>
          </b:Person>
          <b:Person>
            <b:Last>Daghfous</b:Last>
            <b:First>A.</b:First>
          </b:Person>
          <b:Person>
            <b:Last>Khan</b:Last>
            <b:First>M.S</b:First>
          </b:Person>
        </b:NameList>
      </b:Author>
    </b:Author>
    <b:Title>The adoption of artificial intelligence and robotics in the hotel industry: Prospects and challenges</b:Title>
    <b:JournalName> Electronic Markets</b:JournalName>
    <b:Year>2021</b:Year>
    <b:Pages>553-574, DOI : 10.1007/s12525-020-00442-3</b:Pages>
    <b:Volume>31</b:Volume>
    <b:Issue>5</b:Issue>
    <b:RefOrder>21</b:RefOrder>
  </b:Source>
  <b:Source>
    <b:Tag>Luo211</b:Tag>
    <b:SourceType>JournalArticle</b:SourceType>
    <b:Guid>{2960E561-3852-4794-BC93-91BA6F818B2E}</b:Guid>
    <b:Author>
      <b:Author>
        <b:NameList>
          <b:Person>
            <b:Last>Luo</b:Last>
            <b:First>J.M.</b:First>
          </b:Person>
          <b:Person>
            <b:Last>Vu</b:Last>
            <b:First>H.Q.</b:First>
          </b:Person>
          <b:Person>
            <b:Last>Li</b:Last>
            <b:First>G.</b:First>
          </b:Person>
          <b:Person>
            <b:Last>Law</b:Last>
            <b:First>R</b:First>
          </b:Person>
        </b:NameList>
      </b:Author>
    </b:Author>
    <b:Title> Understanding service attributes of robot hotels: A sentiment analysis of customer online reviews</b:Title>
    <b:JournalName>International Journal of Hospitality Management</b:JournalName>
    <b:Year>2021</b:Year>
    <b:Pages>321-432, DOI : 10.1016/j.ijhm.2021.103032</b:Pages>
    <b:Volume>98</b:Volume>
    <b:Issue>6</b:Issue>
    <b:RefOrder>22</b:RefOrder>
  </b:Source>
  <b:Source>
    <b:Tag>Yin20</b:Tag>
    <b:SourceType>JournalArticle</b:SourceType>
    <b:Guid>{7BC75721-1916-4107-A8C1-B6EAB4876EEB}</b:Guid>
    <b:Author>
      <b:Author>
        <b:NameList>
          <b:Person>
            <b:Last>Yin</b:Last>
            <b:First>P.</b:First>
          </b:Person>
          <b:Person>
            <b:Last>Chu</b:Last>
            <b:First>J.</b:First>
          </b:Person>
          <b:Person>
            <b:Last>Wu</b:Last>
            <b:First>J.</b:First>
          </b:Person>
          <b:Person>
            <b:Last>Ding</b:Last>
            <b:First>J.</b:First>
          </b:Person>
          <b:Person>
            <b:Last>Yang</b:Last>
            <b:First>M</b:First>
          </b:Person>
          <b:Person>
            <b:Last>Wang</b:Last>
            <b:First>Y</b:First>
          </b:Person>
        </b:NameList>
      </b:Author>
    </b:Author>
    <b:Title>A DEA-based two-stage network approach for hotel performance analysis</b:Title>
    <b:JournalName>An internal cooperation perspective. Omega</b:JournalName>
    <b:Year>2020</b:Year>
    <b:Pages>323-432, DOI : 10.1016/j.omega.2019.02.004</b:Pages>
    <b:Volume>93</b:Volume>
    <b:Issue>8</b:Issue>
    <b:RefOrder>23</b:RefOrder>
  </b:Source>
  <b:Source>
    <b:Tag>Hua19</b:Tag>
    <b:SourceType>JournalArticle</b:SourceType>
    <b:Guid>{3C7EBC0A-9FF0-495E-896C-7360A96F7FE3}</b:Guid>
    <b:Author>
      <b:Author>
        <b:NameList>
          <b:Person>
            <b:Last>Hua</b:Last>
            <b:First>N.</b:First>
          </b:Person>
          <b:Person>
            <b:Last>Hight</b:Last>
            <b:First>S.</b:First>
          </b:Person>
          <b:Person>
            <b:Last>Wei</b:Last>
            <b:First>W.</b:First>
          </b:Person>
          <b:Person>
            <b:Last>Ozturk</b:Last>
            <b:First>A.B.</b:First>
          </b:Person>
          <b:Person>
            <b:Last>Zhao</b:Last>
            <b:First>X.</b:First>
          </b:Person>
          <b:Person>
            <b:Last>Nusair</b:Last>
            <b:First>K.</b:First>
          </b:Person>
          <b:Person>
            <b:Last>DeFranco</b:Last>
            <b:First>A</b:First>
          </b:Person>
        </b:NameList>
      </b:Author>
    </b:Author>
    <b:Title>The power of e-commerce: Does e-commerce enhance the impact of loyalty programs on hotel operating performance?</b:Title>
    <b:JournalName>International Journal of Contemporary Hospitality Management</b:JournalName>
    <b:Year>2019</b:Year>
    <b:Pages>1906-1923, DOI : 10.1108/IJCHM-02-2018-0168</b:Pages>
    <b:Volume>31</b:Volume>
    <b:Issue>4</b:Issue>
    <b:RefOrder>25</b:RefOrder>
  </b:Source>
  <b:Source>
    <b:Tag>Cer201</b:Tag>
    <b:SourceType>JournalArticle</b:SourceType>
    <b:Guid>{1023DEAB-871F-46A1-8F73-BC0858E3AA2D}</b:Guid>
    <b:Author>
      <b:Author>
        <b:NameList>
          <b:Person>
            <b:Last>Cerchione</b:Last>
            <b:First>R.</b:First>
          </b:Person>
          <b:Person>
            <b:Last>Bansal</b:Last>
            <b:First>H</b:First>
          </b:Person>
        </b:NameList>
      </b:Author>
    </b:Author>
    <b:Title>Measuring the impact of sustainability policy and practices in tourism and hospitality industry</b:Title>
    <b:JournalName>Business Strategy and the Environment</b:JournalName>
    <b:Year>2020</b:Year>
    <b:Pages>1109-1126</b:Pages>
    <b:Volume>29</b:Volume>
    <b:Issue>3</b:Issue>
    <b:RefOrder>60</b:RefOrder>
  </b:Source>
  <b:Source>
    <b:Tag>Cer202</b:Tag>
    <b:SourceType>JournalArticle</b:SourceType>
    <b:Guid>{266201D7-91DC-4B12-A3D9-D098DF1ECF1B}</b:Guid>
    <b:Author>
      <b:Author>
        <b:NameList>
          <b:Person>
            <b:Last>Cerchione</b:Last>
            <b:First>R.</b:First>
          </b:Person>
          <b:Person>
            <b:Last>Bansal</b:Last>
            <b:First>H</b:First>
          </b:Person>
        </b:NameList>
      </b:Author>
    </b:Author>
    <b:Title>Measuring the impact of sustainability policy and practices in tourism and hospitality industry</b:Title>
    <b:JournalName>Business Strategy and the Environment</b:JournalName>
    <b:Year>2020</b:Year>
    <b:Pages>1109-1126</b:Pages>
    <b:Volume>29</b:Volume>
    <b:Issue>3</b:Issue>
    <b:RefOrder>61</b:RefOrder>
  </b:Source>
  <b:Source>
    <b:Tag>Dre19</b:Tag>
    <b:SourceType>JournalArticle</b:SourceType>
    <b:Guid>{35328528-3C4C-4A80-98EE-995DA5E49E42}</b:Guid>
    <b:Author>
      <b:Author>
        <b:NameList>
          <b:Person>
            <b:Last>Drexler</b:Last>
            <b:First>N.</b:First>
          </b:Person>
          <b:Person>
            <b:Last>Lapré</b:Last>
            <b:First>V.B</b:First>
          </b:Person>
        </b:NameList>
      </b:Author>
    </b:Author>
    <b:Title>For better or for worse: Shaping the hospitality industry through robotics and artificial intelligence</b:Title>
    <b:JournalName>Research in Hospitality Management</b:JournalName>
    <b:Year>2019</b:Year>
    <b:Pages>117-120</b:Pages>
    <b:Volume>9</b:Volume>
    <b:Issue>2</b:Issue>
    <b:RefOrder>62</b:RefOrder>
  </b:Source>
  <b:Source>
    <b:Tag>Iva192</b:Tag>
    <b:SourceType>JournalArticle</b:SourceType>
    <b:Guid>{3D8AE063-8072-4032-A6DE-FA54D9FEC7FC}</b:Guid>
    <b:Author>
      <b:Author>
        <b:NameList>
          <b:Person>
            <b:Last>Ivanov</b:Last>
            <b:First>S</b:First>
          </b:Person>
        </b:NameList>
      </b:Author>
    </b:Author>
    <b:Title> Ultimate transformation: how will automation technologies disrupt the travel, tourism and hospitality industries?</b:Title>
    <b:JournalName>Zeitschrift für Tourismuswissenschaft</b:JournalName>
    <b:Year>2019</b:Year>
    <b:Pages>25-43</b:Pages>
    <b:Volume>11</b:Volume>
    <b:Issue>1</b:Issue>
    <b:RefOrder>33</b:RefOrder>
  </b:Source>
  <b:Source>
    <b:Tag>Bau192</b:Tag>
    <b:SourceType>JournalArticle</b:SourceType>
    <b:Guid>{393DFB4B-453E-41C5-966D-A8122D67411C}</b:Guid>
    <b:Author>
      <b:Author>
        <b:NameList>
          <b:Person>
            <b:Last>Baum</b:Last>
            <b:First>T</b:First>
          </b:Person>
        </b:NameList>
      </b:Author>
    </b:Author>
    <b:Title>Does the hospitality industry need or deserve talent?</b:Title>
    <b:JournalName>International Journal of Contemporary Hospitality Management</b:JournalName>
    <b:Year>2019</b:Year>
    <b:Pages>1</b:Pages>
    <b:Volume>1</b:Volume>
    <b:Issue>1</b:Issue>
    <b:RefOrder>24</b:RefOrder>
  </b:Source>
  <b:Source>
    <b:Tag>Dav201</b:Tag>
    <b:SourceType>JournalArticle</b:SourceType>
    <b:Guid>{C72C2F3E-DAC6-48E6-B329-8B5B2DA10083}</b:Guid>
    <b:Author>
      <b:Author>
        <b:NameList>
          <b:Person>
            <b:Last>Davahli</b:Last>
            <b:First>M.R.</b:First>
          </b:Person>
          <b:Person>
            <b:Last>Karwowski</b:Last>
            <b:First>W.</b:First>
          </b:Person>
          <b:Person>
            <b:Last>Sonmez</b:Last>
            <b:First>S.</b:First>
          </b:Person>
          <b:Person>
            <b:Last>Apostolopoulos</b:Last>
            <b:First>Y</b:First>
          </b:Person>
        </b:NameList>
      </b:Author>
    </b:Author>
    <b:Title>The hospitality industry in the face of the COVID-19 pandemic: Current topics and research methods</b:Title>
    <b:JournalName>International journal of environmental research and public health</b:JournalName>
    <b:Year>2020</b:Year>
    <b:Pages>7366</b:Pages>
    <b:Volume>17</b:Volume>
    <b:Issue>20</b:Issue>
    <b:RefOrder>17</b:RefOrder>
  </b:Source>
  <b:Source>
    <b:Tag>LiM21</b:Tag>
    <b:SourceType>JournalArticle</b:SourceType>
    <b:Guid>{31A2DCC8-523F-4F6C-A7E1-3C6931923694}</b:Guid>
    <b:Author>
      <b:Author>
        <b:NameList>
          <b:Person>
            <b:Last>Li</b:Last>
            <b:First>M.</b:First>
          </b:Person>
          <b:Person>
            <b:Last>Yin</b:Last>
            <b:First>D.</b:First>
          </b:Person>
          <b:Person>
            <b:Last>Qiu</b:Last>
            <b:First>H.</b:First>
          </b:Person>
          <b:Person>
            <b:Last>Bai</b:Last>
            <b:First>B</b:First>
          </b:Person>
        </b:NameList>
      </b:Author>
    </b:Author>
    <b:Title> A systematic review of AI technology-based service encounters: Implications for hospitality and tourism operations</b:Title>
    <b:JournalName>International Journal of Hospitality Management</b:JournalName>
    <b:Year>2021</b:Year>
    <b:Pages>102930</b:Pages>
    <b:Volume>95</b:Volume>
    <b:Issue>1</b:Issue>
    <b:RefOrder>40</b:RefOrder>
  </b:Source>
</b:Sources>
</file>

<file path=customXml/itemProps1.xml><?xml version="1.0" encoding="utf-8"?>
<ds:datastoreItem xmlns:ds="http://schemas.openxmlformats.org/officeDocument/2006/customXml" ds:itemID="{A88FAB04-AC83-4C5E-9926-CAF356DB3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8291</Words>
  <Characters>47259</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Gheorghe Ilies (2025668)</cp:lastModifiedBy>
  <cp:revision>10</cp:revision>
  <dcterms:created xsi:type="dcterms:W3CDTF">2023-05-19T15:56:00Z</dcterms:created>
  <dcterms:modified xsi:type="dcterms:W3CDTF">2023-06-05T08:19:00Z</dcterms:modified>
</cp:coreProperties>
</file>