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11219D" w14:textId="011B1A31" w:rsidR="008B6C8A" w:rsidRPr="003A72D9" w:rsidRDefault="00CB7A25">
      <w:pPr>
        <w:rPr>
          <w:rFonts w:ascii="Aptos" w:hAnsi="Aptos"/>
        </w:rPr>
      </w:pPr>
      <w:r w:rsidRPr="003A72D9">
        <w:rPr>
          <w:rFonts w:ascii="Aptos" w:hAnsi="Aptos"/>
        </w:rPr>
        <w:t>SWOT Analysis Assignment.</w:t>
      </w:r>
    </w:p>
    <w:p w14:paraId="3274F337" w14:textId="77777777" w:rsidR="00CB7A25" w:rsidRPr="003A72D9" w:rsidRDefault="00CB7A25">
      <w:pPr>
        <w:rPr>
          <w:rFonts w:ascii="Aptos" w:hAnsi="Aptos"/>
        </w:rPr>
      </w:pPr>
    </w:p>
    <w:p w14:paraId="0D4E1CD6" w14:textId="77777777" w:rsidR="00232C6C" w:rsidRPr="003A72D9" w:rsidRDefault="00232C6C">
      <w:pPr>
        <w:rPr>
          <w:rFonts w:ascii="Aptos" w:hAnsi="Aptos"/>
        </w:rPr>
      </w:pPr>
    </w:p>
    <w:p w14:paraId="5524A3C6" w14:textId="78A2817A" w:rsidR="00CB7A25" w:rsidRPr="003A72D9" w:rsidRDefault="007221A4">
      <w:pPr>
        <w:rPr>
          <w:rFonts w:ascii="Aptos" w:hAnsi="Aptos"/>
        </w:rPr>
      </w:pPr>
      <w:r w:rsidRPr="003A72D9">
        <w:rPr>
          <w:rFonts w:ascii="Aptos" w:hAnsi="Aptos"/>
        </w:rPr>
        <w:t xml:space="preserve">SWOT analysis for academic </w:t>
      </w:r>
      <w:r w:rsidR="00232C6C" w:rsidRPr="003A72D9">
        <w:rPr>
          <w:rFonts w:ascii="Aptos" w:hAnsi="Aptos"/>
        </w:rPr>
        <w:t>success in health and social care:</w:t>
      </w:r>
    </w:p>
    <w:p w14:paraId="1EF8D5A4" w14:textId="77777777" w:rsidR="00232C6C" w:rsidRPr="003A72D9" w:rsidRDefault="00232C6C">
      <w:pPr>
        <w:rPr>
          <w:rFonts w:ascii="Aptos" w:hAnsi="Aptos"/>
        </w:rPr>
      </w:pPr>
    </w:p>
    <w:p w14:paraId="7464947E" w14:textId="0F3801A4" w:rsidR="00232C6C" w:rsidRPr="003A72D9" w:rsidRDefault="00162C96">
      <w:pPr>
        <w:rPr>
          <w:rFonts w:ascii="Aptos" w:hAnsi="Aptos"/>
        </w:rPr>
      </w:pPr>
      <w:r w:rsidRPr="003A72D9">
        <w:rPr>
          <w:rFonts w:ascii="Aptos" w:hAnsi="Aptos"/>
        </w:rPr>
        <w:t xml:space="preserve">This SWOT analysis focuses on evaluating my academic </w:t>
      </w:r>
      <w:r w:rsidR="002A438F" w:rsidRPr="003A72D9">
        <w:rPr>
          <w:rFonts w:ascii="Aptos" w:hAnsi="Aptos"/>
        </w:rPr>
        <w:t>performance</w:t>
      </w:r>
      <w:r w:rsidRPr="003A72D9">
        <w:rPr>
          <w:rFonts w:ascii="Aptos" w:hAnsi="Aptos"/>
        </w:rPr>
        <w:t xml:space="preserve"> in the context of my </w:t>
      </w:r>
      <w:r w:rsidR="00653ADA" w:rsidRPr="003A72D9">
        <w:rPr>
          <w:rFonts w:ascii="Aptos" w:hAnsi="Aptos"/>
        </w:rPr>
        <w:t>studies in health and social care. The goal is to reflect on the strengths, weaknesses, opportunities and threats</w:t>
      </w:r>
      <w:r w:rsidR="00C02392" w:rsidRPr="003A72D9">
        <w:rPr>
          <w:rFonts w:ascii="Aptos" w:hAnsi="Aptos"/>
        </w:rPr>
        <w:t xml:space="preserve"> related to achieving academic success, with a particular focus on one</w:t>
      </w:r>
      <w:r w:rsidR="001C2EBC" w:rsidRPr="003A72D9">
        <w:rPr>
          <w:rFonts w:ascii="Aptos" w:hAnsi="Aptos"/>
        </w:rPr>
        <w:t xml:space="preserve"> academic skill I have developed in my PAPD lectures</w:t>
      </w:r>
      <w:r w:rsidR="00F864A7" w:rsidRPr="003A72D9">
        <w:rPr>
          <w:rFonts w:ascii="Aptos" w:hAnsi="Aptos"/>
        </w:rPr>
        <w:t>. I will assess my ability to utilize this skill effectively within assignments and coursework.</w:t>
      </w:r>
    </w:p>
    <w:p w14:paraId="4B9E0F9F" w14:textId="77777777" w:rsidR="00F864A7" w:rsidRPr="003A72D9" w:rsidRDefault="00F864A7">
      <w:pPr>
        <w:rPr>
          <w:rFonts w:ascii="Aptos" w:hAnsi="Aptos"/>
        </w:rPr>
      </w:pPr>
    </w:p>
    <w:p w14:paraId="2B7C782B" w14:textId="7770E17F" w:rsidR="00F864A7" w:rsidRPr="003A72D9" w:rsidRDefault="00F864A7">
      <w:pPr>
        <w:rPr>
          <w:rFonts w:ascii="Aptos" w:hAnsi="Aptos"/>
        </w:rPr>
      </w:pPr>
      <w:r w:rsidRPr="003A72D9">
        <w:rPr>
          <w:rFonts w:ascii="Aptos" w:hAnsi="Aptos"/>
        </w:rPr>
        <w:t>Strengths-</w:t>
      </w:r>
    </w:p>
    <w:p w14:paraId="2A2614D4" w14:textId="6293A6F2" w:rsidR="00CE4C34" w:rsidRPr="003A72D9" w:rsidRDefault="00CE4C34">
      <w:pPr>
        <w:rPr>
          <w:rFonts w:ascii="Aptos" w:hAnsi="Aptos"/>
          <w:color w:val="000000"/>
        </w:rPr>
      </w:pPr>
      <w:r w:rsidRPr="003A72D9">
        <w:rPr>
          <w:rFonts w:ascii="Aptos" w:hAnsi="Aptos"/>
          <w:color w:val="000000"/>
        </w:rPr>
        <w:t>Strengths represent the attributes or capabilities that positively contribute to achieving academic goals. In the context of my studies in Health and Social Care, the strengths I have developed are pivotal to my ability to succeed.</w:t>
      </w:r>
    </w:p>
    <w:p w14:paraId="6150A87C" w14:textId="77777777" w:rsidR="00CE4C34" w:rsidRPr="003A72D9" w:rsidRDefault="00CE4C34">
      <w:pPr>
        <w:rPr>
          <w:rFonts w:ascii="Aptos" w:hAnsi="Aptos"/>
        </w:rPr>
      </w:pPr>
    </w:p>
    <w:p w14:paraId="30CA8D76" w14:textId="18EBE5DE" w:rsidR="00F864A7" w:rsidRPr="003A72D9" w:rsidRDefault="00795744">
      <w:pPr>
        <w:rPr>
          <w:rFonts w:ascii="Aptos" w:hAnsi="Aptos"/>
        </w:rPr>
      </w:pPr>
      <w:r w:rsidRPr="003A72D9">
        <w:rPr>
          <w:rFonts w:ascii="Aptos" w:hAnsi="Aptos"/>
        </w:rPr>
        <w:t xml:space="preserve">One of the most valuable skills I have learned in the PAPD lectures is critical thinking. I </w:t>
      </w:r>
      <w:r w:rsidR="002A438F" w:rsidRPr="003A72D9">
        <w:rPr>
          <w:rFonts w:ascii="Aptos" w:hAnsi="Aptos"/>
        </w:rPr>
        <w:t>can</w:t>
      </w:r>
      <w:r w:rsidR="005F0D06" w:rsidRPr="003A72D9">
        <w:rPr>
          <w:rFonts w:ascii="Aptos" w:hAnsi="Aptos"/>
        </w:rPr>
        <w:t xml:space="preserve"> evaluate and interpret health related information, reflect o. different perspectives and make informed </w:t>
      </w:r>
      <w:r w:rsidR="009D777F" w:rsidRPr="003A72D9">
        <w:rPr>
          <w:rFonts w:ascii="Aptos" w:hAnsi="Aptos"/>
        </w:rPr>
        <w:t>judgements.</w:t>
      </w:r>
      <w:r w:rsidR="007B03A1" w:rsidRPr="003A72D9">
        <w:rPr>
          <w:rFonts w:ascii="Aptos" w:hAnsi="Aptos"/>
        </w:rPr>
        <w:t xml:space="preserve"> </w:t>
      </w:r>
      <w:r w:rsidR="007B03A1" w:rsidRPr="003A72D9">
        <w:rPr>
          <w:rFonts w:ascii="Aptos" w:hAnsi="Aptos"/>
          <w:color w:val="000000"/>
        </w:rPr>
        <w:t xml:space="preserve">For instance, in my most recent assignment on mental health care in young adults, I used critical thinking to challenge the stereotypes and stigmas surrounding mental health. Instead of merely repeating information from sources, I </w:t>
      </w:r>
      <w:r w:rsidR="007B03A1" w:rsidRPr="003A72D9">
        <w:rPr>
          <w:rFonts w:ascii="Aptos" w:hAnsi="Aptos"/>
          <w:color w:val="000000"/>
        </w:rPr>
        <w:t>analysed</w:t>
      </w:r>
      <w:r w:rsidR="007B03A1" w:rsidRPr="003A72D9">
        <w:rPr>
          <w:rFonts w:ascii="Aptos" w:hAnsi="Aptos"/>
          <w:color w:val="000000"/>
        </w:rPr>
        <w:t xml:space="preserve"> and critiqued different viewpoints, synthesizing them into a nuanced argument about the importance of destigmatizing mental health care in youth populations. This not only strengthened my assignment but also enhanced my understanding of the issue.</w:t>
      </w:r>
    </w:p>
    <w:p w14:paraId="7B378C39" w14:textId="7AAA6F27" w:rsidR="009D777F" w:rsidRPr="003A72D9" w:rsidRDefault="002A438F">
      <w:pPr>
        <w:rPr>
          <w:rFonts w:ascii="Aptos" w:hAnsi="Aptos"/>
        </w:rPr>
      </w:pPr>
      <w:r w:rsidRPr="003A72D9">
        <w:rPr>
          <w:rFonts w:ascii="Aptos" w:hAnsi="Aptos"/>
        </w:rPr>
        <w:t>Secondly,</w:t>
      </w:r>
      <w:r w:rsidR="009D777F" w:rsidRPr="003A72D9">
        <w:rPr>
          <w:rFonts w:ascii="Aptos" w:hAnsi="Aptos"/>
        </w:rPr>
        <w:t xml:space="preserve"> I have developed effective time management strategies to ensure that I compete tasks on time and maintain a balanced study </w:t>
      </w:r>
      <w:r w:rsidRPr="003A72D9">
        <w:rPr>
          <w:rFonts w:ascii="Aptos" w:hAnsi="Aptos"/>
        </w:rPr>
        <w:t>schedule</w:t>
      </w:r>
      <w:r w:rsidR="009D777F" w:rsidRPr="003A72D9">
        <w:rPr>
          <w:rFonts w:ascii="Aptos" w:hAnsi="Aptos"/>
        </w:rPr>
        <w:t xml:space="preserve">, </w:t>
      </w:r>
      <w:r w:rsidRPr="003A72D9">
        <w:rPr>
          <w:rFonts w:ascii="Aptos" w:hAnsi="Aptos"/>
        </w:rPr>
        <w:t>avoiding</w:t>
      </w:r>
      <w:r w:rsidR="009D777F" w:rsidRPr="003A72D9">
        <w:rPr>
          <w:rFonts w:ascii="Aptos" w:hAnsi="Aptos"/>
        </w:rPr>
        <w:t xml:space="preserve"> last minute stress.</w:t>
      </w:r>
      <w:r w:rsidR="001F0C95" w:rsidRPr="003A72D9">
        <w:rPr>
          <w:rFonts w:ascii="Aptos" w:hAnsi="Aptos"/>
        </w:rPr>
        <w:t xml:space="preserve"> </w:t>
      </w:r>
      <w:r w:rsidR="001F0C95" w:rsidRPr="003A72D9">
        <w:rPr>
          <w:rFonts w:ascii="Aptos" w:hAnsi="Aptos"/>
          <w:color w:val="000000"/>
        </w:rPr>
        <w:t>For example, during a particularly demanding week where I had both an essay and a group project deadline, I used a time management tool (like the Pomodoro technique) to organize my work into focused blocks of time. This helped me stay productive without feeling overwhelmed, and I was able to submit both pieces of</w:t>
      </w:r>
      <w:r w:rsidR="001F0C95" w:rsidRPr="003A72D9">
        <w:rPr>
          <w:rFonts w:ascii="Aptos" w:hAnsi="Aptos"/>
          <w:color w:val="000000"/>
        </w:rPr>
        <w:t xml:space="preserve"> work on time with a high standard quality. </w:t>
      </w:r>
    </w:p>
    <w:p w14:paraId="61442926" w14:textId="77777777" w:rsidR="007B03A1" w:rsidRPr="003A72D9" w:rsidRDefault="007B03A1" w:rsidP="00C80584">
      <w:pPr>
        <w:rPr>
          <w:rFonts w:ascii="Aptos" w:hAnsi="Aptos"/>
        </w:rPr>
      </w:pPr>
    </w:p>
    <w:p w14:paraId="155D3527" w14:textId="2CDE2528" w:rsidR="00C80584" w:rsidRPr="003A72D9" w:rsidRDefault="00AF1B00" w:rsidP="00C80584">
      <w:pPr>
        <w:rPr>
          <w:rFonts w:ascii="Aptos" w:hAnsi="Aptos"/>
        </w:rPr>
      </w:pPr>
      <w:r w:rsidRPr="003A72D9">
        <w:rPr>
          <w:rFonts w:ascii="Aptos" w:hAnsi="Aptos"/>
        </w:rPr>
        <w:t xml:space="preserve">Thirdly I have learned how to </w:t>
      </w:r>
      <w:r w:rsidR="002A438F" w:rsidRPr="003A72D9">
        <w:rPr>
          <w:rFonts w:ascii="Aptos" w:hAnsi="Aptos"/>
        </w:rPr>
        <w:t>conduct</w:t>
      </w:r>
      <w:r w:rsidRPr="003A72D9">
        <w:rPr>
          <w:rFonts w:ascii="Aptos" w:hAnsi="Aptos"/>
        </w:rPr>
        <w:t xml:space="preserve"> through research using academic databases and schola</w:t>
      </w:r>
      <w:r w:rsidR="00DF1A0B" w:rsidRPr="003A72D9">
        <w:rPr>
          <w:rFonts w:ascii="Aptos" w:hAnsi="Aptos"/>
        </w:rPr>
        <w:t xml:space="preserve">rly articles, which allows mw to back up my assignments with credible </w:t>
      </w:r>
      <w:r w:rsidR="00C80584" w:rsidRPr="003A72D9">
        <w:rPr>
          <w:rFonts w:ascii="Aptos" w:hAnsi="Aptos"/>
        </w:rPr>
        <w:t>evidence.</w:t>
      </w:r>
      <w:r w:rsidR="00321FBE" w:rsidRPr="003A72D9">
        <w:rPr>
          <w:rFonts w:ascii="Aptos" w:hAnsi="Aptos"/>
        </w:rPr>
        <w:t xml:space="preserve"> </w:t>
      </w:r>
      <w:r w:rsidR="00321FBE" w:rsidRPr="003A72D9">
        <w:rPr>
          <w:rFonts w:ascii="Aptos" w:hAnsi="Aptos"/>
          <w:color w:val="000000"/>
        </w:rPr>
        <w:t>For example, in an assignment on healthcare inequalities, I conducted an extensive literature review on socioeconomic disparities in access to care. By critically evaluating articles, I was able to pinpoint significant patterns and trends, which helped me form a coherent argument about how poverty and lack of</w:t>
      </w:r>
      <w:r w:rsidR="00A22812" w:rsidRPr="003A72D9">
        <w:rPr>
          <w:rFonts w:ascii="Aptos" w:hAnsi="Aptos"/>
          <w:color w:val="000000"/>
        </w:rPr>
        <w:t xml:space="preserve"> education impact health continues.</w:t>
      </w:r>
      <w:r w:rsidR="00C80584" w:rsidRPr="003A72D9">
        <w:rPr>
          <w:rFonts w:ascii="Aptos" w:hAnsi="Aptos"/>
        </w:rPr>
        <w:t xml:space="preserve"> </w:t>
      </w:r>
    </w:p>
    <w:p w14:paraId="51B4348C" w14:textId="77777777" w:rsidR="00C80584" w:rsidRPr="003A72D9" w:rsidRDefault="00C80584" w:rsidP="00C80584">
      <w:pPr>
        <w:rPr>
          <w:rFonts w:ascii="Aptos" w:hAnsi="Aptos"/>
        </w:rPr>
      </w:pPr>
    </w:p>
    <w:p w14:paraId="4E2DCD56" w14:textId="55736713" w:rsidR="00C80584" w:rsidRPr="003A72D9" w:rsidRDefault="003A72D9" w:rsidP="00C80584">
      <w:pPr>
        <w:rPr>
          <w:rFonts w:ascii="Aptos" w:hAnsi="Aptos"/>
        </w:rPr>
      </w:pPr>
      <w:r w:rsidRPr="003A72D9">
        <w:rPr>
          <w:rFonts w:ascii="Aptos" w:hAnsi="Aptos"/>
        </w:rPr>
        <w:t>Lastly,</w:t>
      </w:r>
      <w:r w:rsidR="00F624F9" w:rsidRPr="003A72D9">
        <w:rPr>
          <w:rFonts w:ascii="Aptos" w:hAnsi="Aptos"/>
        </w:rPr>
        <w:t xml:space="preserve"> </w:t>
      </w:r>
      <w:r w:rsidR="000C00A4" w:rsidRPr="003A72D9">
        <w:rPr>
          <w:rFonts w:ascii="Aptos" w:hAnsi="Aptos"/>
        </w:rPr>
        <w:t xml:space="preserve">I have learned to improve my communication skills. </w:t>
      </w:r>
      <w:r w:rsidR="00C80584" w:rsidRPr="003A72D9">
        <w:rPr>
          <w:rFonts w:ascii="Aptos" w:hAnsi="Aptos"/>
          <w:color w:val="000000"/>
        </w:rPr>
        <w:t>Effective communication is crucial in Health and Social Care, both for working with clients and presenting academic work. My communication skills have improved significantly through writing</w:t>
      </w:r>
      <w:r w:rsidR="008B4B46" w:rsidRPr="003A72D9">
        <w:rPr>
          <w:rFonts w:ascii="Aptos" w:hAnsi="Aptos"/>
          <w:color w:val="000000"/>
        </w:rPr>
        <w:t xml:space="preserve"> </w:t>
      </w:r>
      <w:r w:rsidR="00C80584" w:rsidRPr="003A72D9">
        <w:rPr>
          <w:rFonts w:ascii="Aptos" w:hAnsi="Aptos"/>
          <w:color w:val="000000"/>
        </w:rPr>
        <w:t>assignments, group projects, and oral presentations. I have learned how to present complex information in a clear and accessible way, which is essential when writing academic papers or discussing sensitive topics such as patient care, health policy, or ethical dilemmas.</w:t>
      </w:r>
      <w:r w:rsidR="00C80584" w:rsidRPr="003A72D9">
        <w:rPr>
          <w:rFonts w:ascii="Aptos" w:hAnsi="Aptos"/>
          <w:color w:val="000000"/>
        </w:rPr>
        <w:t xml:space="preserve"> </w:t>
      </w:r>
      <w:r w:rsidR="00C80584" w:rsidRPr="003A72D9">
        <w:rPr>
          <w:rFonts w:ascii="Aptos" w:hAnsi="Aptos"/>
          <w:color w:val="000000"/>
        </w:rPr>
        <w:t xml:space="preserve">In group assignments, I have often taken on the role of summarizing </w:t>
      </w:r>
      <w:r w:rsidR="00C80584" w:rsidRPr="003A72D9">
        <w:rPr>
          <w:rFonts w:ascii="Aptos" w:hAnsi="Aptos"/>
          <w:color w:val="000000"/>
        </w:rPr>
        <w:lastRenderedPageBreak/>
        <w:t>and presenting our findings, using visual aids like PowerPoint to ensure the information is easily digestible for both my peers and tutors. These experiences have helped me to articulate my thoughts clearly and confidently, both in written and spoken formats.</w:t>
      </w:r>
    </w:p>
    <w:p w14:paraId="40BC4DEC" w14:textId="4E2B454B" w:rsidR="00F624F9" w:rsidRPr="003A72D9" w:rsidRDefault="00F624F9">
      <w:pPr>
        <w:rPr>
          <w:rFonts w:ascii="Aptos" w:hAnsi="Aptos"/>
        </w:rPr>
      </w:pPr>
    </w:p>
    <w:p w14:paraId="2665383B" w14:textId="4592823E" w:rsidR="00DF1A0B" w:rsidRPr="003A72D9" w:rsidRDefault="00DF1A0B">
      <w:pPr>
        <w:rPr>
          <w:rFonts w:ascii="Aptos" w:hAnsi="Aptos"/>
        </w:rPr>
      </w:pPr>
    </w:p>
    <w:p w14:paraId="05969ADF" w14:textId="77777777" w:rsidR="002601F6" w:rsidRPr="003A72D9" w:rsidRDefault="002601F6">
      <w:pPr>
        <w:rPr>
          <w:rFonts w:ascii="Aptos" w:hAnsi="Aptos"/>
        </w:rPr>
      </w:pPr>
    </w:p>
    <w:p w14:paraId="4B1D4A67" w14:textId="3427B953" w:rsidR="002601F6" w:rsidRPr="003A72D9" w:rsidRDefault="002601F6">
      <w:pPr>
        <w:rPr>
          <w:rFonts w:ascii="Aptos" w:hAnsi="Aptos"/>
        </w:rPr>
      </w:pPr>
      <w:r w:rsidRPr="003A72D9">
        <w:rPr>
          <w:rFonts w:ascii="Aptos" w:hAnsi="Aptos"/>
        </w:rPr>
        <w:t>Weaknesses</w:t>
      </w:r>
      <w:r w:rsidR="00311D6E" w:rsidRPr="003A72D9">
        <w:rPr>
          <w:rFonts w:ascii="Aptos" w:hAnsi="Aptos"/>
        </w:rPr>
        <w:t>-</w:t>
      </w:r>
    </w:p>
    <w:p w14:paraId="7D99BA82" w14:textId="76655E64" w:rsidR="00311D6E" w:rsidRPr="003A72D9" w:rsidRDefault="00311D6E">
      <w:pPr>
        <w:rPr>
          <w:rFonts w:ascii="Aptos" w:hAnsi="Aptos"/>
        </w:rPr>
      </w:pPr>
      <w:r w:rsidRPr="003A72D9">
        <w:rPr>
          <w:rFonts w:ascii="Aptos" w:hAnsi="Aptos"/>
        </w:rPr>
        <w:t>Although I manage my time effectively, I occasionally struggle with procrastination</w:t>
      </w:r>
      <w:r w:rsidR="005F408D" w:rsidRPr="003A72D9">
        <w:rPr>
          <w:rFonts w:ascii="Aptos" w:hAnsi="Aptos"/>
        </w:rPr>
        <w:t>, especially on larger assignments which can cause stress and reduce the quality of my work.</w:t>
      </w:r>
      <w:r w:rsidR="008B4B46" w:rsidRPr="003A72D9">
        <w:rPr>
          <w:rFonts w:ascii="Aptos" w:hAnsi="Aptos"/>
        </w:rPr>
        <w:t xml:space="preserve"> </w:t>
      </w:r>
      <w:r w:rsidR="008B4B46" w:rsidRPr="003A72D9">
        <w:rPr>
          <w:rFonts w:ascii="Aptos" w:hAnsi="Aptos"/>
          <w:color w:val="000000"/>
        </w:rPr>
        <w:t>For instance, during a past assignment on ethics in healthcare, I procrastinated because I struggled to narrow down the focus of the topic. As the deadline loomed, I found myself rushing through the research process and writing the essay under pressure. This led to a lower-quality submission and was an important learning experience.</w:t>
      </w:r>
    </w:p>
    <w:p w14:paraId="3633871D" w14:textId="77777777" w:rsidR="008B4B46" w:rsidRPr="003A72D9" w:rsidRDefault="008B4B46">
      <w:pPr>
        <w:rPr>
          <w:rFonts w:ascii="Aptos" w:hAnsi="Aptos"/>
        </w:rPr>
      </w:pPr>
    </w:p>
    <w:p w14:paraId="7440FE39" w14:textId="0C987007" w:rsidR="005F408D" w:rsidRPr="003A72D9" w:rsidRDefault="002A438F">
      <w:pPr>
        <w:rPr>
          <w:rFonts w:ascii="Aptos" w:hAnsi="Aptos"/>
        </w:rPr>
      </w:pPr>
      <w:r w:rsidRPr="003A72D9">
        <w:rPr>
          <w:rFonts w:ascii="Aptos" w:hAnsi="Aptos"/>
        </w:rPr>
        <w:t>Secondly</w:t>
      </w:r>
      <w:r w:rsidR="00A41735" w:rsidRPr="003A72D9">
        <w:rPr>
          <w:rFonts w:ascii="Aptos" w:hAnsi="Aptos"/>
        </w:rPr>
        <w:t xml:space="preserve"> sometimes I tend to overthink assignments and include unnecessary details which can detract from the main argument or focus of the task.</w:t>
      </w:r>
      <w:r w:rsidR="002647FF" w:rsidRPr="003A72D9">
        <w:rPr>
          <w:rFonts w:ascii="Aptos" w:hAnsi="Aptos"/>
        </w:rPr>
        <w:t xml:space="preserve"> </w:t>
      </w:r>
      <w:r w:rsidR="002647FF" w:rsidRPr="003A72D9">
        <w:rPr>
          <w:rFonts w:ascii="Aptos" w:hAnsi="Aptos"/>
          <w:color w:val="000000"/>
        </w:rPr>
        <w:t>For example, in a recent assignment on the integration of social care and healthcare services, I included an in-depth analysis of numerous models of care, some of which were not directly relevant to the case study I was working on. This added unnecessary complexity to the assignment, which could have been simplified for clarity.</w:t>
      </w:r>
    </w:p>
    <w:p w14:paraId="6871B952" w14:textId="77777777" w:rsidR="002647FF" w:rsidRPr="003A72D9" w:rsidRDefault="002647FF">
      <w:pPr>
        <w:rPr>
          <w:rFonts w:ascii="Aptos" w:hAnsi="Aptos"/>
        </w:rPr>
      </w:pPr>
    </w:p>
    <w:p w14:paraId="0A5CA5D7" w14:textId="77777777" w:rsidR="00DA6E82" w:rsidRPr="003A72D9" w:rsidRDefault="00A41735" w:rsidP="00DA6E82">
      <w:pPr>
        <w:pStyle w:val="NormalWeb"/>
        <w:rPr>
          <w:rFonts w:ascii="Aptos" w:hAnsi="Aptos"/>
          <w:color w:val="000000"/>
        </w:rPr>
      </w:pPr>
      <w:r w:rsidRPr="003A72D9">
        <w:rPr>
          <w:rFonts w:ascii="Aptos" w:hAnsi="Aptos"/>
        </w:rPr>
        <w:t>Thirdly</w:t>
      </w:r>
      <w:r w:rsidR="00682CD2" w:rsidRPr="003A72D9">
        <w:rPr>
          <w:rFonts w:ascii="Aptos" w:hAnsi="Aptos"/>
        </w:rPr>
        <w:t xml:space="preserve"> while I understand health and social care theories conceptually, I find it </w:t>
      </w:r>
      <w:r w:rsidR="002A438F" w:rsidRPr="003A72D9">
        <w:rPr>
          <w:rFonts w:ascii="Aptos" w:hAnsi="Aptos"/>
        </w:rPr>
        <w:t>difficult</w:t>
      </w:r>
      <w:r w:rsidR="00682CD2" w:rsidRPr="003A72D9">
        <w:rPr>
          <w:rFonts w:ascii="Aptos" w:hAnsi="Aptos"/>
        </w:rPr>
        <w:t xml:space="preserve"> </w:t>
      </w:r>
      <w:r w:rsidR="00FB754B" w:rsidRPr="003A72D9">
        <w:rPr>
          <w:rFonts w:ascii="Aptos" w:hAnsi="Aptos"/>
        </w:rPr>
        <w:t xml:space="preserve">to apply them to practical scenarios or case studies in a way that demonstrates deep </w:t>
      </w:r>
      <w:r w:rsidR="00662543" w:rsidRPr="003A72D9">
        <w:rPr>
          <w:rFonts w:ascii="Aptos" w:hAnsi="Aptos"/>
        </w:rPr>
        <w:t>understanding.</w:t>
      </w:r>
      <w:r w:rsidR="002647FF" w:rsidRPr="003A72D9">
        <w:rPr>
          <w:rFonts w:ascii="Aptos" w:hAnsi="Aptos"/>
        </w:rPr>
        <w:t xml:space="preserve"> </w:t>
      </w:r>
      <w:r w:rsidR="00DA6E82" w:rsidRPr="003A72D9">
        <w:rPr>
          <w:rFonts w:ascii="Aptos" w:hAnsi="Aptos"/>
          <w:color w:val="000000"/>
        </w:rPr>
        <w:t>In one case, I wrote an assignment on patient autonomy in end-of-life care, referencing various ethical theories such as utilitarianism and deontology. However, I struggled to apply these theories to specific patient scenarios, which left my arguments feeling somewhat abstract and disconnected from real-life experiences.</w:t>
      </w:r>
    </w:p>
    <w:p w14:paraId="3C26584D" w14:textId="425456E9" w:rsidR="00B16551" w:rsidRPr="003A72D9" w:rsidRDefault="002A438F" w:rsidP="00DA6E82">
      <w:pPr>
        <w:pStyle w:val="NormalWeb"/>
        <w:rPr>
          <w:rFonts w:ascii="Aptos" w:hAnsi="Aptos"/>
          <w:color w:val="000000"/>
        </w:rPr>
      </w:pPr>
      <w:r w:rsidRPr="003A72D9">
        <w:rPr>
          <w:rFonts w:ascii="Aptos" w:hAnsi="Aptos"/>
        </w:rPr>
        <w:t>Lastly,</w:t>
      </w:r>
      <w:r w:rsidR="00B16551" w:rsidRPr="003A72D9">
        <w:rPr>
          <w:rFonts w:ascii="Aptos" w:hAnsi="Aptos"/>
        </w:rPr>
        <w:t xml:space="preserve"> I sometimes lack confidence when it comes to assessments or exams, which can impact my ability to perform to the best of my ability.</w:t>
      </w:r>
      <w:r w:rsidR="00533D9B" w:rsidRPr="003A72D9">
        <w:rPr>
          <w:rFonts w:ascii="Aptos" w:hAnsi="Aptos"/>
        </w:rPr>
        <w:t xml:space="preserve"> </w:t>
      </w:r>
      <w:r w:rsidR="00533D9B" w:rsidRPr="003A72D9">
        <w:rPr>
          <w:rFonts w:ascii="Aptos" w:hAnsi="Aptos"/>
          <w:color w:val="000000"/>
        </w:rPr>
        <w:t>This issue was particularly evident during a midterm exam in my Health Policy course. Although I knew the material thoroughly, the pressure of the exam setting caused me to second-guess my responses, which likely impacted my performance.</w:t>
      </w:r>
    </w:p>
    <w:p w14:paraId="30317605" w14:textId="77777777" w:rsidR="00B16551" w:rsidRPr="003A72D9" w:rsidRDefault="00B16551">
      <w:pPr>
        <w:rPr>
          <w:rFonts w:ascii="Aptos" w:hAnsi="Aptos"/>
        </w:rPr>
      </w:pPr>
    </w:p>
    <w:p w14:paraId="0F7AAFD4" w14:textId="77777777" w:rsidR="00BA47C1" w:rsidRPr="003A72D9" w:rsidRDefault="00BA47C1">
      <w:pPr>
        <w:rPr>
          <w:rFonts w:ascii="Aptos" w:hAnsi="Aptos"/>
        </w:rPr>
      </w:pPr>
    </w:p>
    <w:p w14:paraId="55D7BB33" w14:textId="70143FE1" w:rsidR="00B16551" w:rsidRPr="003A72D9" w:rsidRDefault="002A438F">
      <w:pPr>
        <w:rPr>
          <w:rFonts w:ascii="Aptos" w:hAnsi="Aptos"/>
        </w:rPr>
      </w:pPr>
      <w:r w:rsidRPr="003A72D9">
        <w:rPr>
          <w:rFonts w:ascii="Aptos" w:hAnsi="Aptos"/>
        </w:rPr>
        <w:t>Opportunities</w:t>
      </w:r>
      <w:r w:rsidR="00B16551" w:rsidRPr="003A72D9">
        <w:rPr>
          <w:rFonts w:ascii="Aptos" w:hAnsi="Aptos"/>
        </w:rPr>
        <w:t>-</w:t>
      </w:r>
    </w:p>
    <w:p w14:paraId="5EC05C67" w14:textId="0AC6BB95" w:rsidR="00BA47C1" w:rsidRPr="003A72D9" w:rsidRDefault="00BA47C1">
      <w:pPr>
        <w:rPr>
          <w:rFonts w:ascii="Aptos" w:hAnsi="Aptos"/>
          <w:color w:val="000000"/>
        </w:rPr>
      </w:pPr>
      <w:r w:rsidRPr="003A72D9">
        <w:rPr>
          <w:rFonts w:ascii="Aptos" w:hAnsi="Aptos"/>
          <w:color w:val="000000"/>
        </w:rPr>
        <w:t>Participating in additional workshops on critical thinking and academic writing will provide me with more tools and techniques to refine my skills.</w:t>
      </w:r>
      <w:r w:rsidR="00533D9B" w:rsidRPr="003A72D9">
        <w:rPr>
          <w:rFonts w:ascii="Aptos" w:hAnsi="Aptos"/>
          <w:color w:val="000000"/>
        </w:rPr>
        <w:t xml:space="preserve"> </w:t>
      </w:r>
      <w:r w:rsidR="00533D9B" w:rsidRPr="003A72D9">
        <w:rPr>
          <w:rFonts w:ascii="Aptos" w:hAnsi="Aptos"/>
          <w:color w:val="000000"/>
        </w:rPr>
        <w:t>For example, attending a workshop on evidence-based practice in healthcare allowed me to refine my research methods and learn how to incorporate evidence more effectively into my assignments.</w:t>
      </w:r>
    </w:p>
    <w:p w14:paraId="63302F70" w14:textId="77777777" w:rsidR="00533D9B" w:rsidRPr="003A72D9" w:rsidRDefault="00533D9B" w:rsidP="00BA2BA4">
      <w:pPr>
        <w:rPr>
          <w:rFonts w:ascii="Aptos" w:hAnsi="Aptos"/>
          <w:color w:val="000000"/>
        </w:rPr>
      </w:pPr>
    </w:p>
    <w:p w14:paraId="7C50EC8B" w14:textId="1ADCBDF6" w:rsidR="00BA2BA4" w:rsidRPr="003A72D9" w:rsidRDefault="00BA47C1" w:rsidP="00BA2BA4">
      <w:pPr>
        <w:rPr>
          <w:rFonts w:ascii="Aptos" w:eastAsia="Times New Roman" w:hAnsi="Aptos" w:cs="Times New Roman"/>
          <w:b/>
          <w:bCs/>
          <w:kern w:val="0"/>
          <w:lang w:eastAsia="en-GB"/>
          <w14:ligatures w14:val="none"/>
        </w:rPr>
      </w:pPr>
      <w:r w:rsidRPr="003A72D9">
        <w:rPr>
          <w:rFonts w:ascii="Aptos" w:hAnsi="Aptos"/>
          <w:color w:val="000000"/>
        </w:rPr>
        <w:t xml:space="preserve">Secondly </w:t>
      </w:r>
      <w:r w:rsidR="00D81A1C" w:rsidRPr="003A72D9">
        <w:rPr>
          <w:rFonts w:ascii="Aptos" w:eastAsia="Times New Roman" w:hAnsi="Aptos" w:cs="Times New Roman"/>
          <w:kern w:val="0"/>
          <w:lang w:eastAsia="en-GB"/>
          <w14:ligatures w14:val="none"/>
        </w:rPr>
        <w:t>e</w:t>
      </w:r>
      <w:r w:rsidR="00BA2BA4" w:rsidRPr="003A72D9">
        <w:rPr>
          <w:rFonts w:ascii="Aptos" w:eastAsia="Times New Roman" w:hAnsi="Aptos" w:cs="Times New Roman"/>
          <w:kern w:val="0"/>
          <w:lang w:eastAsia="en-GB"/>
          <w14:ligatures w14:val="none"/>
        </w:rPr>
        <w:t>ngaging with classmates in study groups or discussions can provide diverse perspectives and enhance my critical thinking ability.</w:t>
      </w:r>
      <w:r w:rsidR="00533D9B" w:rsidRPr="003A72D9">
        <w:rPr>
          <w:rFonts w:ascii="Aptos" w:eastAsia="Times New Roman" w:hAnsi="Aptos" w:cs="Times New Roman"/>
          <w:kern w:val="0"/>
          <w:lang w:eastAsia="en-GB"/>
          <w14:ligatures w14:val="none"/>
        </w:rPr>
        <w:t xml:space="preserve"> </w:t>
      </w:r>
      <w:r w:rsidR="00AA27D5" w:rsidRPr="003A72D9">
        <w:rPr>
          <w:rFonts w:ascii="Aptos" w:eastAsia="Times New Roman" w:hAnsi="Aptos" w:cs="Times New Roman"/>
          <w:kern w:val="0"/>
          <w:lang w:eastAsia="en-GB"/>
          <w14:ligatures w14:val="none"/>
        </w:rPr>
        <w:t>In</w:t>
      </w:r>
      <w:r w:rsidR="00AA27D5" w:rsidRPr="003A72D9">
        <w:rPr>
          <w:rFonts w:ascii="Aptos" w:hAnsi="Aptos"/>
          <w:color w:val="000000"/>
        </w:rPr>
        <w:t xml:space="preserve"> a recent group project on healthcare disparities, working with peers helped me think critically about different </w:t>
      </w:r>
      <w:r w:rsidR="00AA27D5" w:rsidRPr="003A72D9">
        <w:rPr>
          <w:rFonts w:ascii="Aptos" w:hAnsi="Aptos"/>
          <w:color w:val="000000"/>
        </w:rPr>
        <w:lastRenderedPageBreak/>
        <w:t>aspects of the issue, which broadened my understanding and improved the quality of my contribution to the final report.</w:t>
      </w:r>
    </w:p>
    <w:p w14:paraId="6A117D82" w14:textId="77777777" w:rsidR="00AA27D5" w:rsidRPr="003A72D9" w:rsidRDefault="00AA27D5" w:rsidP="00D81A1C">
      <w:pPr>
        <w:rPr>
          <w:rFonts w:ascii="Aptos" w:eastAsia="Times New Roman" w:hAnsi="Aptos" w:cs="Times New Roman"/>
          <w:kern w:val="0"/>
          <w:lang w:eastAsia="en-GB"/>
          <w14:ligatures w14:val="none"/>
        </w:rPr>
      </w:pPr>
    </w:p>
    <w:p w14:paraId="6EB736E6" w14:textId="53A3A77F" w:rsidR="00D81A1C" w:rsidRPr="003A72D9" w:rsidRDefault="00BA2BA4" w:rsidP="00D81A1C">
      <w:pPr>
        <w:rPr>
          <w:rFonts w:ascii="Aptos" w:hAnsi="Aptos"/>
          <w:color w:val="000000"/>
        </w:rPr>
      </w:pPr>
      <w:r w:rsidRPr="003A72D9">
        <w:rPr>
          <w:rFonts w:ascii="Aptos" w:eastAsia="Times New Roman" w:hAnsi="Aptos" w:cs="Times New Roman"/>
          <w:kern w:val="0"/>
          <w:lang w:eastAsia="en-GB"/>
          <w14:ligatures w14:val="none"/>
        </w:rPr>
        <w:t xml:space="preserve">Thirdly </w:t>
      </w:r>
      <w:r w:rsidR="00D81A1C" w:rsidRPr="003A72D9">
        <w:rPr>
          <w:rFonts w:ascii="Aptos" w:hAnsi="Aptos"/>
          <w:color w:val="000000"/>
        </w:rPr>
        <w:t>s</w:t>
      </w:r>
      <w:r w:rsidRPr="003A72D9">
        <w:rPr>
          <w:rFonts w:ascii="Aptos" w:hAnsi="Aptos"/>
          <w:color w:val="000000"/>
        </w:rPr>
        <w:t>eeking detailed feedback from tutors on assignments will help me identify areas where I can improve, particularly in applying theory to practice.</w:t>
      </w:r>
      <w:r w:rsidR="00AA27D5" w:rsidRPr="003A72D9">
        <w:rPr>
          <w:rFonts w:ascii="Aptos" w:hAnsi="Aptos"/>
          <w:color w:val="000000"/>
        </w:rPr>
        <w:t xml:space="preserve"> </w:t>
      </w:r>
      <w:r w:rsidR="0021367B" w:rsidRPr="003A72D9">
        <w:rPr>
          <w:rFonts w:ascii="Aptos" w:hAnsi="Aptos"/>
          <w:color w:val="000000"/>
        </w:rPr>
        <w:t>plan to take advantage of office hours to discuss feedback on my assignments and seek advice on how to enhance my critical thinking skills, particularly in the application of theory to practice</w:t>
      </w:r>
    </w:p>
    <w:p w14:paraId="59BA3097" w14:textId="77777777" w:rsidR="0021367B" w:rsidRPr="003A72D9" w:rsidRDefault="0021367B" w:rsidP="00D81A1C">
      <w:pPr>
        <w:rPr>
          <w:rFonts w:ascii="Aptos" w:hAnsi="Aptos"/>
          <w:color w:val="000000"/>
        </w:rPr>
      </w:pPr>
    </w:p>
    <w:p w14:paraId="61DE938D" w14:textId="3687284E" w:rsidR="00D81A1C" w:rsidRPr="003A72D9" w:rsidRDefault="00BA2BA4" w:rsidP="00D81A1C">
      <w:pPr>
        <w:rPr>
          <w:rFonts w:ascii="Aptos" w:eastAsia="Times New Roman" w:hAnsi="Aptos" w:cs="Times New Roman"/>
          <w:color w:val="000000"/>
          <w:kern w:val="0"/>
          <w:lang w:eastAsia="en-GB"/>
          <w14:ligatures w14:val="none"/>
        </w:rPr>
      </w:pPr>
      <w:r w:rsidRPr="003A72D9">
        <w:rPr>
          <w:rFonts w:ascii="Aptos" w:hAnsi="Aptos"/>
          <w:color w:val="000000"/>
        </w:rPr>
        <w:t xml:space="preserve">Lastly </w:t>
      </w:r>
      <w:r w:rsidR="00D81A1C" w:rsidRPr="003A72D9">
        <w:rPr>
          <w:rFonts w:ascii="Aptos" w:eastAsia="Times New Roman" w:hAnsi="Aptos" w:cs="Times New Roman"/>
          <w:color w:val="000000"/>
          <w:kern w:val="0"/>
          <w:lang w:eastAsia="en-GB"/>
          <w14:ligatures w14:val="none"/>
        </w:rPr>
        <w:t>a</w:t>
      </w:r>
      <w:r w:rsidR="00D81A1C" w:rsidRPr="003A72D9">
        <w:rPr>
          <w:rFonts w:ascii="Aptos" w:eastAsia="Times New Roman" w:hAnsi="Aptos" w:cs="Times New Roman"/>
          <w:color w:val="000000"/>
          <w:kern w:val="0"/>
          <w:lang w:eastAsia="en-GB"/>
          <w14:ligatures w14:val="none"/>
        </w:rPr>
        <w:t>ttending conferences or events related to health and social care can deepen my understanding of current issues in the field and provide practical examples to incorporate into assignments.</w:t>
      </w:r>
      <w:r w:rsidR="0021367B" w:rsidRPr="003A72D9">
        <w:rPr>
          <w:rFonts w:ascii="Aptos" w:eastAsia="Times New Roman" w:hAnsi="Aptos" w:cs="Times New Roman"/>
          <w:color w:val="000000"/>
          <w:kern w:val="0"/>
          <w:lang w:eastAsia="en-GB"/>
          <w14:ligatures w14:val="none"/>
        </w:rPr>
        <w:t xml:space="preserve"> </w:t>
      </w:r>
      <w:r w:rsidR="0021367B" w:rsidRPr="003A72D9">
        <w:rPr>
          <w:rFonts w:ascii="Aptos" w:hAnsi="Aptos"/>
          <w:color w:val="000000"/>
        </w:rPr>
        <w:t xml:space="preserve">For instance, attending a health and social care conference where professionals discuss emerging issues in mental health will allow me to stay </w:t>
      </w:r>
      <w:proofErr w:type="gramStart"/>
      <w:r w:rsidR="0021367B" w:rsidRPr="003A72D9">
        <w:rPr>
          <w:rFonts w:ascii="Aptos" w:hAnsi="Aptos"/>
          <w:color w:val="000000"/>
        </w:rPr>
        <w:t>up-to-date</w:t>
      </w:r>
      <w:proofErr w:type="gramEnd"/>
      <w:r w:rsidR="0021367B" w:rsidRPr="003A72D9">
        <w:rPr>
          <w:rFonts w:ascii="Aptos" w:hAnsi="Aptos"/>
          <w:color w:val="000000"/>
        </w:rPr>
        <w:t xml:space="preserve"> with industry trends and incorporate this knowledge into my academic work.</w:t>
      </w:r>
    </w:p>
    <w:p w14:paraId="35178854" w14:textId="77777777" w:rsidR="00D81A1C" w:rsidRPr="003A72D9" w:rsidRDefault="00D81A1C" w:rsidP="00D81A1C">
      <w:pPr>
        <w:rPr>
          <w:rFonts w:ascii="Aptos" w:eastAsia="Times New Roman" w:hAnsi="Aptos" w:cs="Times New Roman"/>
          <w:color w:val="000000"/>
          <w:kern w:val="0"/>
          <w:lang w:eastAsia="en-GB"/>
          <w14:ligatures w14:val="none"/>
        </w:rPr>
      </w:pPr>
    </w:p>
    <w:p w14:paraId="3F7B3C82" w14:textId="77777777" w:rsidR="00D81A1C" w:rsidRPr="003A72D9" w:rsidRDefault="00D81A1C" w:rsidP="00D81A1C">
      <w:pPr>
        <w:rPr>
          <w:rFonts w:ascii="Aptos" w:eastAsia="Times New Roman" w:hAnsi="Aptos" w:cs="Times New Roman"/>
          <w:color w:val="000000"/>
          <w:kern w:val="0"/>
          <w:lang w:eastAsia="en-GB"/>
          <w14:ligatures w14:val="none"/>
        </w:rPr>
      </w:pPr>
    </w:p>
    <w:p w14:paraId="5A0454A4" w14:textId="27E152B0" w:rsidR="00D81A1C" w:rsidRPr="003A72D9" w:rsidRDefault="00D81A1C" w:rsidP="00D81A1C">
      <w:pPr>
        <w:rPr>
          <w:rFonts w:ascii="Aptos" w:eastAsia="Times New Roman" w:hAnsi="Aptos" w:cs="Times New Roman"/>
          <w:color w:val="000000"/>
          <w:kern w:val="0"/>
          <w:lang w:eastAsia="en-GB"/>
          <w14:ligatures w14:val="none"/>
        </w:rPr>
      </w:pPr>
      <w:r w:rsidRPr="003A72D9">
        <w:rPr>
          <w:rFonts w:ascii="Aptos" w:eastAsia="Times New Roman" w:hAnsi="Aptos" w:cs="Times New Roman"/>
          <w:color w:val="000000"/>
          <w:kern w:val="0"/>
          <w:lang w:eastAsia="en-GB"/>
          <w14:ligatures w14:val="none"/>
        </w:rPr>
        <w:t>Threats-</w:t>
      </w:r>
    </w:p>
    <w:p w14:paraId="2934F49B" w14:textId="77777777" w:rsidR="00B147E7" w:rsidRPr="003A72D9" w:rsidRDefault="0048342A" w:rsidP="00B147E7">
      <w:pPr>
        <w:pStyle w:val="NormalWeb"/>
        <w:rPr>
          <w:rFonts w:ascii="Aptos" w:hAnsi="Aptos"/>
          <w:color w:val="000000"/>
        </w:rPr>
      </w:pPr>
      <w:r w:rsidRPr="003A72D9">
        <w:rPr>
          <w:rFonts w:ascii="Aptos" w:hAnsi="Aptos"/>
          <w:color w:val="000000"/>
        </w:rPr>
        <w:t>Health and social care courses often involve a heavy workload, and balancing multiple assignments and deadlines can lead to stress and burnout if not managed effectively.</w:t>
      </w:r>
      <w:r w:rsidR="0021367B" w:rsidRPr="003A72D9">
        <w:rPr>
          <w:rFonts w:ascii="Aptos" w:hAnsi="Aptos"/>
          <w:color w:val="000000"/>
        </w:rPr>
        <w:t xml:space="preserve"> </w:t>
      </w:r>
      <w:r w:rsidR="00E548E9" w:rsidRPr="003A72D9">
        <w:rPr>
          <w:rFonts w:ascii="Aptos" w:hAnsi="Aptos"/>
          <w:color w:val="000000"/>
        </w:rPr>
        <w:t xml:space="preserve">During </w:t>
      </w:r>
      <w:r w:rsidR="00E548E9" w:rsidRPr="003A72D9">
        <w:rPr>
          <w:rFonts w:ascii="Aptos" w:hAnsi="Aptos"/>
          <w:color w:val="000000"/>
        </w:rPr>
        <w:t>this</w:t>
      </w:r>
      <w:r w:rsidR="00E548E9" w:rsidRPr="003A72D9">
        <w:rPr>
          <w:rFonts w:ascii="Aptos" w:hAnsi="Aptos"/>
          <w:color w:val="000000"/>
        </w:rPr>
        <w:t xml:space="preserve"> semester, I experienced burnout due to a heavy workload, which affected my productivity and mental well-being. I realized the importance of recognizing when I am reaching my limits and the need for self-care and time for relaxation.</w:t>
      </w:r>
    </w:p>
    <w:p w14:paraId="7EA6E7F9" w14:textId="77777777" w:rsidR="00B147E7" w:rsidRPr="003A72D9" w:rsidRDefault="0048342A" w:rsidP="00B147E7">
      <w:pPr>
        <w:pStyle w:val="NormalWeb"/>
        <w:rPr>
          <w:rFonts w:ascii="Aptos" w:hAnsi="Aptos"/>
          <w:color w:val="000000"/>
        </w:rPr>
      </w:pPr>
      <w:r w:rsidRPr="003A72D9">
        <w:rPr>
          <w:rFonts w:ascii="Aptos" w:hAnsi="Aptos"/>
          <w:color w:val="000000"/>
        </w:rPr>
        <w:t>Secondly s</w:t>
      </w:r>
      <w:r w:rsidRPr="003A72D9">
        <w:rPr>
          <w:rFonts w:ascii="Aptos" w:hAnsi="Aptos"/>
          <w:color w:val="000000"/>
        </w:rPr>
        <w:t>ocial media and other personal distractions can interfere with study time, which may affect the quality of my academic work.</w:t>
      </w:r>
      <w:r w:rsidR="00E548E9" w:rsidRPr="003A72D9">
        <w:rPr>
          <w:rFonts w:ascii="Aptos" w:hAnsi="Aptos"/>
          <w:color w:val="000000"/>
        </w:rPr>
        <w:t xml:space="preserve"> </w:t>
      </w:r>
      <w:r w:rsidR="00B147E7" w:rsidRPr="003A72D9">
        <w:rPr>
          <w:rFonts w:ascii="Aptos" w:hAnsi="Aptos"/>
          <w:color w:val="000000"/>
        </w:rPr>
        <w:t>For example, during an important assignment on healthcare ethics, I found myself distracted by external obligations, which delayed my progress and caused unnecessary stress.</w:t>
      </w:r>
    </w:p>
    <w:p w14:paraId="66FD70AA" w14:textId="13831843" w:rsidR="0027520A" w:rsidRPr="003A72D9" w:rsidRDefault="0048342A" w:rsidP="00B147E7">
      <w:pPr>
        <w:pStyle w:val="NormalWeb"/>
        <w:rPr>
          <w:rFonts w:ascii="Aptos" w:hAnsi="Aptos"/>
          <w:color w:val="000000"/>
        </w:rPr>
      </w:pPr>
      <w:r w:rsidRPr="003A72D9">
        <w:rPr>
          <w:rFonts w:ascii="Aptos" w:hAnsi="Aptos"/>
          <w:color w:val="000000"/>
        </w:rPr>
        <w:t xml:space="preserve">Thirdly </w:t>
      </w:r>
      <w:r w:rsidR="0027520A" w:rsidRPr="003A72D9">
        <w:rPr>
          <w:rFonts w:ascii="Aptos" w:hAnsi="Aptos"/>
          <w:color w:val="000000"/>
        </w:rPr>
        <w:t>l</w:t>
      </w:r>
      <w:r w:rsidR="0027520A" w:rsidRPr="003A72D9">
        <w:rPr>
          <w:rFonts w:ascii="Aptos" w:hAnsi="Aptos"/>
          <w:color w:val="000000"/>
        </w:rPr>
        <w:t>imited access to research materials or support services due to financial or logistical constraints could impact my ability to conduct thorough research for assignments.</w:t>
      </w:r>
      <w:r w:rsidR="004E5D1C" w:rsidRPr="003A72D9">
        <w:rPr>
          <w:rFonts w:ascii="Aptos" w:hAnsi="Aptos"/>
          <w:color w:val="000000"/>
        </w:rPr>
        <w:t xml:space="preserve"> </w:t>
      </w:r>
      <w:r w:rsidR="004E5D1C" w:rsidRPr="003A72D9">
        <w:rPr>
          <w:rFonts w:ascii="Aptos" w:hAnsi="Aptos"/>
          <w:color w:val="000000"/>
        </w:rPr>
        <w:t>During one research project, I faced difficulties accessing key journal articles due to library restrictions, which delayed my research process and limited the depth of my analysis.</w:t>
      </w:r>
    </w:p>
    <w:p w14:paraId="2E28ADF7" w14:textId="78CFA115" w:rsidR="0027520A" w:rsidRPr="003A72D9" w:rsidRDefault="0027520A" w:rsidP="0027520A">
      <w:pPr>
        <w:rPr>
          <w:rFonts w:ascii="Aptos" w:eastAsia="Times New Roman" w:hAnsi="Aptos" w:cs="Times New Roman"/>
          <w:color w:val="000000"/>
          <w:kern w:val="0"/>
          <w:lang w:eastAsia="en-GB"/>
          <w14:ligatures w14:val="none"/>
        </w:rPr>
      </w:pPr>
      <w:r w:rsidRPr="003A72D9">
        <w:rPr>
          <w:rFonts w:ascii="Aptos" w:hAnsi="Aptos"/>
          <w:color w:val="000000"/>
        </w:rPr>
        <w:t xml:space="preserve">Lastly </w:t>
      </w:r>
      <w:r w:rsidRPr="003A72D9">
        <w:rPr>
          <w:rFonts w:ascii="Aptos" w:eastAsia="Times New Roman" w:hAnsi="Aptos" w:cs="Times New Roman"/>
          <w:color w:val="000000"/>
          <w:kern w:val="0"/>
          <w:lang w:eastAsia="en-GB"/>
          <w14:ligatures w14:val="none"/>
        </w:rPr>
        <w:t>t</w:t>
      </w:r>
      <w:r w:rsidRPr="003A72D9">
        <w:rPr>
          <w:rFonts w:ascii="Aptos" w:eastAsia="Times New Roman" w:hAnsi="Aptos" w:cs="Times New Roman"/>
          <w:color w:val="000000"/>
          <w:kern w:val="0"/>
          <w:lang w:eastAsia="en-GB"/>
          <w14:ligatures w14:val="none"/>
        </w:rPr>
        <w:t>he pressure during exams or time-limited assignments can sometimes prevent me from fully developing my ideas or demonstrating my knowledge.</w:t>
      </w:r>
      <w:r w:rsidR="004E5D1C" w:rsidRPr="003A72D9">
        <w:rPr>
          <w:rFonts w:ascii="Aptos" w:eastAsia="Times New Roman" w:hAnsi="Aptos" w:cs="Times New Roman"/>
          <w:color w:val="000000"/>
          <w:kern w:val="0"/>
          <w:lang w:eastAsia="en-GB"/>
          <w14:ligatures w14:val="none"/>
        </w:rPr>
        <w:t xml:space="preserve"> </w:t>
      </w:r>
      <w:r w:rsidR="00BC18A0" w:rsidRPr="003A72D9">
        <w:rPr>
          <w:rFonts w:ascii="Aptos" w:hAnsi="Aptos"/>
          <w:color w:val="000000"/>
        </w:rPr>
        <w:t>time pressure in exams remains a significant threat to my academic success. While I understand the material well, the time constraints often prevent me from fully developing my answers or organizing my thoughts as clearly as I would like. This pressure sometimes leads to incomplete responses or rushed explanations, which negatively affects my exam performance.</w:t>
      </w:r>
    </w:p>
    <w:p w14:paraId="023C97E1" w14:textId="77777777" w:rsidR="00180A8A" w:rsidRPr="003A72D9" w:rsidRDefault="00180A8A" w:rsidP="0027520A">
      <w:pPr>
        <w:rPr>
          <w:rFonts w:ascii="Aptos" w:eastAsia="Times New Roman" w:hAnsi="Aptos" w:cs="Times New Roman"/>
          <w:color w:val="000000"/>
          <w:kern w:val="0"/>
          <w:lang w:eastAsia="en-GB"/>
          <w14:ligatures w14:val="none"/>
        </w:rPr>
      </w:pPr>
    </w:p>
    <w:p w14:paraId="01EA9FCD" w14:textId="2F26DCB5" w:rsidR="00180A8A" w:rsidRPr="003A72D9" w:rsidRDefault="00180A8A" w:rsidP="0027520A">
      <w:pPr>
        <w:rPr>
          <w:rFonts w:ascii="Aptos" w:eastAsia="Times New Roman" w:hAnsi="Aptos" w:cs="Times New Roman"/>
          <w:color w:val="000000"/>
          <w:kern w:val="0"/>
          <w:lang w:eastAsia="en-GB"/>
          <w14:ligatures w14:val="none"/>
        </w:rPr>
      </w:pPr>
    </w:p>
    <w:p w14:paraId="40B353B8" w14:textId="0BE98A05" w:rsidR="00180A8A" w:rsidRPr="003A72D9" w:rsidRDefault="00180A8A" w:rsidP="0027520A">
      <w:pPr>
        <w:rPr>
          <w:rFonts w:ascii="Aptos" w:eastAsia="Times New Roman" w:hAnsi="Aptos" w:cs="Times New Roman"/>
          <w:color w:val="000000"/>
          <w:kern w:val="0"/>
          <w:lang w:eastAsia="en-GB"/>
          <w14:ligatures w14:val="none"/>
        </w:rPr>
      </w:pPr>
      <w:r w:rsidRPr="003A72D9">
        <w:rPr>
          <w:rFonts w:ascii="Aptos" w:eastAsia="Times New Roman" w:hAnsi="Aptos" w:cs="Times New Roman"/>
          <w:color w:val="000000"/>
          <w:kern w:val="0"/>
          <w:lang w:eastAsia="en-GB"/>
          <w14:ligatures w14:val="none"/>
        </w:rPr>
        <w:t>Conclusion-</w:t>
      </w:r>
    </w:p>
    <w:p w14:paraId="4EB68DE2" w14:textId="0C5F3F01" w:rsidR="003A72D9" w:rsidRPr="003A72D9" w:rsidRDefault="003A72D9" w:rsidP="003A72D9">
      <w:pPr>
        <w:pStyle w:val="NormalWeb"/>
        <w:rPr>
          <w:rFonts w:ascii="Aptos" w:hAnsi="Aptos"/>
          <w:color w:val="000000"/>
        </w:rPr>
      </w:pPr>
      <w:r w:rsidRPr="003A72D9">
        <w:rPr>
          <w:rFonts w:ascii="Aptos" w:hAnsi="Aptos"/>
          <w:color w:val="000000"/>
        </w:rPr>
        <w:lastRenderedPageBreak/>
        <w:t>T</w:t>
      </w:r>
      <w:r w:rsidRPr="003A72D9">
        <w:rPr>
          <w:rFonts w:ascii="Aptos" w:hAnsi="Aptos"/>
          <w:color w:val="000000"/>
        </w:rPr>
        <w:t>his SWOT analysis has provided a comprehensive reflection on my academic journey in Health and Social Care, highlighting key strengths, weaknesses, opportunities, and threats that influence my success. By focusing on the skill of critical thinking, I have gained valuable insights into how this ability enhances my approach to assignments, discussions, and problem-solving in health-related contexts. Recognizing the areas where I can improve—particularly in applying theory to practice and managing procrastination—has given me a clear path for further development.</w:t>
      </w:r>
    </w:p>
    <w:p w14:paraId="4C6DFE6D" w14:textId="77777777" w:rsidR="003A72D9" w:rsidRPr="003A72D9" w:rsidRDefault="003A72D9" w:rsidP="003A72D9">
      <w:pPr>
        <w:pStyle w:val="NormalWeb"/>
        <w:rPr>
          <w:rFonts w:ascii="Aptos" w:hAnsi="Aptos"/>
          <w:color w:val="000000"/>
        </w:rPr>
      </w:pPr>
      <w:r w:rsidRPr="003A72D9">
        <w:rPr>
          <w:rFonts w:ascii="Aptos" w:hAnsi="Aptos"/>
          <w:color w:val="000000"/>
        </w:rPr>
        <w:t>Moving forward, I will leverage available opportunities such as workshops, seminars, and peer study groups to further refine my critical thinking and research skills. I will also seek regular feedback from tutors to better understand how to strengthen my arguments and ensure my work is aligned with academic standards.</w:t>
      </w:r>
    </w:p>
    <w:p w14:paraId="32C687F2" w14:textId="77777777" w:rsidR="003A72D9" w:rsidRPr="003A72D9" w:rsidRDefault="003A72D9" w:rsidP="003A72D9">
      <w:pPr>
        <w:pStyle w:val="NormalWeb"/>
        <w:rPr>
          <w:rFonts w:ascii="Aptos" w:hAnsi="Aptos"/>
          <w:color w:val="000000"/>
        </w:rPr>
      </w:pPr>
      <w:r w:rsidRPr="003A72D9">
        <w:rPr>
          <w:rFonts w:ascii="Aptos" w:hAnsi="Aptos"/>
          <w:color w:val="000000"/>
        </w:rPr>
        <w:t>Despite these opportunities, I must remain mindful of the external threats I face, such as time pressure, distractions, and the demanding workload of my course. Developing strategies to better manage stress and prioritizing tasks will be crucial in overcoming these challenges.</w:t>
      </w:r>
    </w:p>
    <w:p w14:paraId="055A1B6B" w14:textId="77777777" w:rsidR="003A72D9" w:rsidRPr="003A72D9" w:rsidRDefault="003A72D9" w:rsidP="003A72D9">
      <w:pPr>
        <w:pStyle w:val="NormalWeb"/>
        <w:rPr>
          <w:rFonts w:ascii="Aptos" w:hAnsi="Aptos"/>
          <w:color w:val="000000"/>
        </w:rPr>
      </w:pPr>
      <w:r w:rsidRPr="003A72D9">
        <w:rPr>
          <w:rFonts w:ascii="Aptos" w:hAnsi="Aptos"/>
          <w:color w:val="000000"/>
        </w:rPr>
        <w:t>Overall, through continuous reflection and by adopting a proactive approach to addressing my weaknesses, I am confident that I can not only overcome the obstacles in my academic path but also maximize my potential, ultimately achieving success in Health and Social Care.</w:t>
      </w:r>
    </w:p>
    <w:p w14:paraId="6BD7D06E" w14:textId="77777777" w:rsidR="00FD5D99" w:rsidRPr="003A72D9" w:rsidRDefault="00FD5D99" w:rsidP="0027520A">
      <w:pPr>
        <w:rPr>
          <w:rFonts w:ascii="Aptos" w:hAnsi="Aptos"/>
          <w:color w:val="000000"/>
        </w:rPr>
      </w:pPr>
    </w:p>
    <w:p w14:paraId="463B0252" w14:textId="77777777" w:rsidR="00FD5D99" w:rsidRPr="003A72D9" w:rsidRDefault="00FD5D99" w:rsidP="0027520A">
      <w:pPr>
        <w:rPr>
          <w:rFonts w:ascii="Aptos" w:hAnsi="Aptos"/>
          <w:color w:val="000000"/>
        </w:rPr>
      </w:pPr>
    </w:p>
    <w:p w14:paraId="005B7C6D" w14:textId="77777777" w:rsidR="002A438F" w:rsidRPr="003A72D9" w:rsidRDefault="00FD5D99" w:rsidP="00F86A52">
      <w:pPr>
        <w:rPr>
          <w:rFonts w:ascii="Aptos" w:hAnsi="Aptos"/>
          <w:color w:val="000000"/>
        </w:rPr>
      </w:pPr>
      <w:r w:rsidRPr="003A72D9">
        <w:rPr>
          <w:rFonts w:ascii="Aptos" w:hAnsi="Aptos"/>
          <w:color w:val="000000"/>
        </w:rPr>
        <w:t>References-</w:t>
      </w:r>
    </w:p>
    <w:p w14:paraId="0A6B1D22" w14:textId="3CEA3762" w:rsidR="00F86A52" w:rsidRPr="00F86A52" w:rsidRDefault="00F86A52" w:rsidP="00F86A52">
      <w:pPr>
        <w:rPr>
          <w:rFonts w:ascii="Aptos" w:hAnsi="Aptos"/>
          <w:color w:val="000000"/>
        </w:rPr>
      </w:pPr>
      <w:r w:rsidRPr="00F86A52">
        <w:rPr>
          <w:rFonts w:ascii="Aptos" w:eastAsia="Times New Roman" w:hAnsi="Aptos" w:cs="Times New Roman"/>
          <w:kern w:val="0"/>
          <w:lang w:eastAsia="en-GB"/>
          <w14:ligatures w14:val="none"/>
        </w:rPr>
        <w:t xml:space="preserve">  APA, H. (2020). </w:t>
      </w:r>
      <w:r w:rsidRPr="00F86A52">
        <w:rPr>
          <w:rFonts w:ascii="Aptos" w:eastAsia="Times New Roman" w:hAnsi="Aptos" w:cs="Times New Roman"/>
          <w:i/>
          <w:iCs/>
          <w:kern w:val="0"/>
          <w:lang w:eastAsia="en-GB"/>
          <w14:ligatures w14:val="none"/>
        </w:rPr>
        <w:t>Critical Thinking in Health and Social Care: A Guide for Students</w:t>
      </w:r>
      <w:r w:rsidRPr="00F86A52">
        <w:rPr>
          <w:rFonts w:ascii="Aptos" w:eastAsia="Times New Roman" w:hAnsi="Aptos" w:cs="Times New Roman"/>
          <w:kern w:val="0"/>
          <w:lang w:eastAsia="en-GB"/>
          <w14:ligatures w14:val="none"/>
        </w:rPr>
        <w:t>. Oxford University Press.</w:t>
      </w:r>
    </w:p>
    <w:p w14:paraId="4A494D1C" w14:textId="53FB01EB" w:rsidR="00F86A52" w:rsidRPr="00F86A52" w:rsidRDefault="00F86A52" w:rsidP="00F86A52">
      <w:pPr>
        <w:rPr>
          <w:rFonts w:ascii="Aptos" w:eastAsia="Times New Roman" w:hAnsi="Aptos" w:cs="Times New Roman"/>
          <w:kern w:val="0"/>
          <w:lang w:eastAsia="en-GB"/>
          <w14:ligatures w14:val="none"/>
        </w:rPr>
      </w:pPr>
      <w:r w:rsidRPr="00F86A52">
        <w:rPr>
          <w:rFonts w:ascii="Aptos" w:eastAsia="Times New Roman" w:hAnsi="Aptos" w:cs="Times New Roman"/>
          <w:kern w:val="0"/>
          <w:lang w:eastAsia="en-GB"/>
          <w14:ligatures w14:val="none"/>
        </w:rPr>
        <w:t xml:space="preserve"> Thompson, L. (2019). </w:t>
      </w:r>
      <w:r w:rsidRPr="00F86A52">
        <w:rPr>
          <w:rFonts w:ascii="Aptos" w:eastAsia="Times New Roman" w:hAnsi="Aptos" w:cs="Times New Roman"/>
          <w:i/>
          <w:iCs/>
          <w:kern w:val="0"/>
          <w:lang w:eastAsia="en-GB"/>
          <w14:ligatures w14:val="none"/>
        </w:rPr>
        <w:t>Time Management in Higher Education: Techniques for Success</w:t>
      </w:r>
      <w:r w:rsidRPr="00F86A52">
        <w:rPr>
          <w:rFonts w:ascii="Aptos" w:eastAsia="Times New Roman" w:hAnsi="Aptos" w:cs="Times New Roman"/>
          <w:kern w:val="0"/>
          <w:lang w:eastAsia="en-GB"/>
          <w14:ligatures w14:val="none"/>
        </w:rPr>
        <w:t>. Routledge.</w:t>
      </w:r>
    </w:p>
    <w:p w14:paraId="62CB49B3" w14:textId="41EA1000" w:rsidR="00FD5D99" w:rsidRPr="003A72D9" w:rsidRDefault="00F86A52" w:rsidP="00F86A52">
      <w:pPr>
        <w:rPr>
          <w:rFonts w:ascii="Aptos" w:eastAsia="Times New Roman" w:hAnsi="Aptos" w:cs="Times New Roman"/>
          <w:kern w:val="0"/>
          <w:lang w:eastAsia="en-GB"/>
          <w14:ligatures w14:val="none"/>
        </w:rPr>
      </w:pPr>
      <w:r w:rsidRPr="003A72D9">
        <w:rPr>
          <w:rFonts w:ascii="Aptos" w:eastAsia="Times New Roman" w:hAnsi="Aptos" w:cs="Times New Roman"/>
          <w:kern w:val="0"/>
          <w:lang w:eastAsia="en-GB"/>
          <w14:ligatures w14:val="none"/>
        </w:rPr>
        <w:t xml:space="preserve"> (2024). </w:t>
      </w:r>
      <w:r w:rsidRPr="003A72D9">
        <w:rPr>
          <w:rFonts w:ascii="Aptos" w:eastAsia="Times New Roman" w:hAnsi="Aptos" w:cs="Times New Roman"/>
          <w:i/>
          <w:iCs/>
          <w:kern w:val="0"/>
          <w:lang w:eastAsia="en-GB"/>
          <w14:ligatures w14:val="none"/>
        </w:rPr>
        <w:t>PAPD Module Handbook: Academic Skills Development</w:t>
      </w:r>
      <w:r w:rsidRPr="003A72D9">
        <w:rPr>
          <w:rFonts w:ascii="Aptos" w:eastAsia="Times New Roman" w:hAnsi="Aptos" w:cs="Times New Roman"/>
          <w:kern w:val="0"/>
          <w:lang w:eastAsia="en-GB"/>
          <w14:ligatures w14:val="none"/>
        </w:rPr>
        <w:t>. </w:t>
      </w:r>
    </w:p>
    <w:p w14:paraId="52AF1DC2" w14:textId="018BA6BF" w:rsidR="00CF317C" w:rsidRPr="003A72D9" w:rsidRDefault="00CF317C" w:rsidP="00F86A52">
      <w:pPr>
        <w:rPr>
          <w:rFonts w:ascii="Aptos" w:hAnsi="Aptos"/>
          <w:color w:val="000000"/>
        </w:rPr>
      </w:pPr>
      <w:r w:rsidRPr="003A72D9">
        <w:rPr>
          <w:rFonts w:ascii="Aptos" w:hAnsi="Aptos"/>
          <w:color w:val="000000"/>
        </w:rPr>
        <w:t>Smith, R. (2023).</w:t>
      </w:r>
      <w:r w:rsidRPr="003A72D9">
        <w:rPr>
          <w:rStyle w:val="apple-converted-space"/>
          <w:rFonts w:ascii="Aptos" w:hAnsi="Aptos"/>
          <w:color w:val="000000"/>
        </w:rPr>
        <w:t> </w:t>
      </w:r>
      <w:r w:rsidRPr="003A72D9">
        <w:rPr>
          <w:rStyle w:val="Emphasis"/>
          <w:rFonts w:ascii="Aptos" w:hAnsi="Aptos"/>
          <w:color w:val="000000"/>
        </w:rPr>
        <w:t>Applying Theory to Practice in Health and Social Care</w:t>
      </w:r>
      <w:r w:rsidRPr="003A72D9">
        <w:rPr>
          <w:rFonts w:ascii="Aptos" w:hAnsi="Aptos"/>
          <w:color w:val="000000"/>
        </w:rPr>
        <w:t>. Sage Publications.</w:t>
      </w:r>
    </w:p>
    <w:p w14:paraId="73C28BFC" w14:textId="69A6B19F" w:rsidR="0027520A" w:rsidRPr="002A438F" w:rsidRDefault="0027520A" w:rsidP="00D81A1C">
      <w:pPr>
        <w:rPr>
          <w:rFonts w:ascii="Aptos" w:hAnsi="Aptos"/>
          <w:color w:val="000000"/>
        </w:rPr>
      </w:pPr>
    </w:p>
    <w:p w14:paraId="2D336D41" w14:textId="32CF6403" w:rsidR="00BA2BA4" w:rsidRPr="00BA2BA4" w:rsidRDefault="00BA2BA4" w:rsidP="00BA2BA4">
      <w:pPr>
        <w:rPr>
          <w:rFonts w:ascii="Times New Roman" w:eastAsia="Times New Roman" w:hAnsi="Times New Roman" w:cs="Times New Roman"/>
          <w:kern w:val="0"/>
          <w:lang w:eastAsia="en-GB"/>
          <w14:ligatures w14:val="none"/>
        </w:rPr>
      </w:pPr>
    </w:p>
    <w:p w14:paraId="590A0D9B" w14:textId="478F85E9" w:rsidR="00BA47C1" w:rsidRDefault="00BA47C1"/>
    <w:p w14:paraId="3A95B0E8" w14:textId="77777777" w:rsidR="00B16551" w:rsidRDefault="00B16551"/>
    <w:p w14:paraId="668378D9" w14:textId="77777777" w:rsidR="00232C6C" w:rsidRDefault="00232C6C"/>
    <w:p w14:paraId="4EF06D6B" w14:textId="77777777" w:rsidR="00232C6C" w:rsidRDefault="00232C6C"/>
    <w:sectPr w:rsidR="00232C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A37720"/>
    <w:multiLevelType w:val="multilevel"/>
    <w:tmpl w:val="D4EC1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DC0AE9"/>
    <w:multiLevelType w:val="multilevel"/>
    <w:tmpl w:val="A1F4A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986738">
    <w:abstractNumId w:val="0"/>
  </w:num>
  <w:num w:numId="2" w16cid:durableId="1971134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958"/>
    <w:rsid w:val="000C00A4"/>
    <w:rsid w:val="00162C96"/>
    <w:rsid w:val="00180A8A"/>
    <w:rsid w:val="001C2EBC"/>
    <w:rsid w:val="001F0C95"/>
    <w:rsid w:val="0021367B"/>
    <w:rsid w:val="00232C6C"/>
    <w:rsid w:val="002601F6"/>
    <w:rsid w:val="002647FF"/>
    <w:rsid w:val="0027520A"/>
    <w:rsid w:val="002A438F"/>
    <w:rsid w:val="002D58CA"/>
    <w:rsid w:val="00311D6E"/>
    <w:rsid w:val="00321FBE"/>
    <w:rsid w:val="003A72D9"/>
    <w:rsid w:val="0048342A"/>
    <w:rsid w:val="004E5D1C"/>
    <w:rsid w:val="00533D9B"/>
    <w:rsid w:val="00577958"/>
    <w:rsid w:val="005D5A1F"/>
    <w:rsid w:val="005F0D06"/>
    <w:rsid w:val="005F408D"/>
    <w:rsid w:val="00653ADA"/>
    <w:rsid w:val="00662543"/>
    <w:rsid w:val="00682CD2"/>
    <w:rsid w:val="007164B1"/>
    <w:rsid w:val="007221A4"/>
    <w:rsid w:val="00795744"/>
    <w:rsid w:val="007B03A1"/>
    <w:rsid w:val="008B4B46"/>
    <w:rsid w:val="008B6C8A"/>
    <w:rsid w:val="008C32E5"/>
    <w:rsid w:val="00940917"/>
    <w:rsid w:val="009D777F"/>
    <w:rsid w:val="00A22812"/>
    <w:rsid w:val="00A41735"/>
    <w:rsid w:val="00AA27D5"/>
    <w:rsid w:val="00AF1B00"/>
    <w:rsid w:val="00B147E7"/>
    <w:rsid w:val="00B16551"/>
    <w:rsid w:val="00B23171"/>
    <w:rsid w:val="00BA2BA4"/>
    <w:rsid w:val="00BA47C1"/>
    <w:rsid w:val="00BC18A0"/>
    <w:rsid w:val="00C00524"/>
    <w:rsid w:val="00C02392"/>
    <w:rsid w:val="00C30BC2"/>
    <w:rsid w:val="00C80584"/>
    <w:rsid w:val="00CB7A25"/>
    <w:rsid w:val="00CE4C34"/>
    <w:rsid w:val="00CF317C"/>
    <w:rsid w:val="00D33671"/>
    <w:rsid w:val="00D81A1C"/>
    <w:rsid w:val="00DA6E82"/>
    <w:rsid w:val="00DF1A0B"/>
    <w:rsid w:val="00E548E9"/>
    <w:rsid w:val="00F624F9"/>
    <w:rsid w:val="00F864A7"/>
    <w:rsid w:val="00F86A52"/>
    <w:rsid w:val="00FB754B"/>
    <w:rsid w:val="00FD5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61A222"/>
  <w15:chartTrackingRefBased/>
  <w15:docId w15:val="{6DD5635E-5BE6-F841-BEC8-74AD55891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7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7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7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7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79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79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79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79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7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7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7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7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7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7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7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7958"/>
    <w:rPr>
      <w:rFonts w:eastAsiaTheme="majorEastAsia" w:cstheme="majorBidi"/>
      <w:color w:val="272727" w:themeColor="text1" w:themeTint="D8"/>
    </w:rPr>
  </w:style>
  <w:style w:type="paragraph" w:styleId="Title">
    <w:name w:val="Title"/>
    <w:basedOn w:val="Normal"/>
    <w:next w:val="Normal"/>
    <w:link w:val="TitleChar"/>
    <w:uiPriority w:val="10"/>
    <w:qFormat/>
    <w:rsid w:val="005779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7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795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7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795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77958"/>
    <w:rPr>
      <w:i/>
      <w:iCs/>
      <w:color w:val="404040" w:themeColor="text1" w:themeTint="BF"/>
    </w:rPr>
  </w:style>
  <w:style w:type="paragraph" w:styleId="ListParagraph">
    <w:name w:val="List Paragraph"/>
    <w:basedOn w:val="Normal"/>
    <w:uiPriority w:val="34"/>
    <w:qFormat/>
    <w:rsid w:val="00577958"/>
    <w:pPr>
      <w:ind w:left="720"/>
      <w:contextualSpacing/>
    </w:pPr>
  </w:style>
  <w:style w:type="character" w:styleId="IntenseEmphasis">
    <w:name w:val="Intense Emphasis"/>
    <w:basedOn w:val="DefaultParagraphFont"/>
    <w:uiPriority w:val="21"/>
    <w:qFormat/>
    <w:rsid w:val="00577958"/>
    <w:rPr>
      <w:i/>
      <w:iCs/>
      <w:color w:val="0F4761" w:themeColor="accent1" w:themeShade="BF"/>
    </w:rPr>
  </w:style>
  <w:style w:type="paragraph" w:styleId="IntenseQuote">
    <w:name w:val="Intense Quote"/>
    <w:basedOn w:val="Normal"/>
    <w:next w:val="Normal"/>
    <w:link w:val="IntenseQuoteChar"/>
    <w:uiPriority w:val="30"/>
    <w:qFormat/>
    <w:rsid w:val="00577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7958"/>
    <w:rPr>
      <w:i/>
      <w:iCs/>
      <w:color w:val="0F4761" w:themeColor="accent1" w:themeShade="BF"/>
    </w:rPr>
  </w:style>
  <w:style w:type="character" w:styleId="IntenseReference">
    <w:name w:val="Intense Reference"/>
    <w:basedOn w:val="DefaultParagraphFont"/>
    <w:uiPriority w:val="32"/>
    <w:qFormat/>
    <w:rsid w:val="00577958"/>
    <w:rPr>
      <w:b/>
      <w:bCs/>
      <w:smallCaps/>
      <w:color w:val="0F4761" w:themeColor="accent1" w:themeShade="BF"/>
      <w:spacing w:val="5"/>
    </w:rPr>
  </w:style>
  <w:style w:type="character" w:customStyle="1" w:styleId="apple-converted-space">
    <w:name w:val="apple-converted-space"/>
    <w:basedOn w:val="DefaultParagraphFont"/>
    <w:rsid w:val="00F86A52"/>
  </w:style>
  <w:style w:type="character" w:styleId="Emphasis">
    <w:name w:val="Emphasis"/>
    <w:basedOn w:val="DefaultParagraphFont"/>
    <w:uiPriority w:val="20"/>
    <w:qFormat/>
    <w:rsid w:val="00F86A52"/>
    <w:rPr>
      <w:i/>
      <w:iCs/>
    </w:rPr>
  </w:style>
  <w:style w:type="paragraph" w:styleId="NormalWeb">
    <w:name w:val="Normal (Web)"/>
    <w:basedOn w:val="Normal"/>
    <w:uiPriority w:val="99"/>
    <w:unhideWhenUsed/>
    <w:rsid w:val="00C80584"/>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4301866">
      <w:bodyDiv w:val="1"/>
      <w:marLeft w:val="0"/>
      <w:marRight w:val="0"/>
      <w:marTop w:val="0"/>
      <w:marBottom w:val="0"/>
      <w:divBdr>
        <w:top w:val="none" w:sz="0" w:space="0" w:color="auto"/>
        <w:left w:val="none" w:sz="0" w:space="0" w:color="auto"/>
        <w:bottom w:val="none" w:sz="0" w:space="0" w:color="auto"/>
        <w:right w:val="none" w:sz="0" w:space="0" w:color="auto"/>
      </w:divBdr>
    </w:div>
    <w:div w:id="942611163">
      <w:bodyDiv w:val="1"/>
      <w:marLeft w:val="0"/>
      <w:marRight w:val="0"/>
      <w:marTop w:val="0"/>
      <w:marBottom w:val="0"/>
      <w:divBdr>
        <w:top w:val="none" w:sz="0" w:space="0" w:color="auto"/>
        <w:left w:val="none" w:sz="0" w:space="0" w:color="auto"/>
        <w:bottom w:val="none" w:sz="0" w:space="0" w:color="auto"/>
        <w:right w:val="none" w:sz="0" w:space="0" w:color="auto"/>
      </w:divBdr>
    </w:div>
    <w:div w:id="1143691247">
      <w:bodyDiv w:val="1"/>
      <w:marLeft w:val="0"/>
      <w:marRight w:val="0"/>
      <w:marTop w:val="0"/>
      <w:marBottom w:val="0"/>
      <w:divBdr>
        <w:top w:val="none" w:sz="0" w:space="0" w:color="auto"/>
        <w:left w:val="none" w:sz="0" w:space="0" w:color="auto"/>
        <w:bottom w:val="none" w:sz="0" w:space="0" w:color="auto"/>
        <w:right w:val="none" w:sz="0" w:space="0" w:color="auto"/>
      </w:divBdr>
    </w:div>
    <w:div w:id="1312060519">
      <w:bodyDiv w:val="1"/>
      <w:marLeft w:val="0"/>
      <w:marRight w:val="0"/>
      <w:marTop w:val="0"/>
      <w:marBottom w:val="0"/>
      <w:divBdr>
        <w:top w:val="none" w:sz="0" w:space="0" w:color="auto"/>
        <w:left w:val="none" w:sz="0" w:space="0" w:color="auto"/>
        <w:bottom w:val="none" w:sz="0" w:space="0" w:color="auto"/>
        <w:right w:val="none" w:sz="0" w:space="0" w:color="auto"/>
      </w:divBdr>
    </w:div>
    <w:div w:id="1557400763">
      <w:bodyDiv w:val="1"/>
      <w:marLeft w:val="0"/>
      <w:marRight w:val="0"/>
      <w:marTop w:val="0"/>
      <w:marBottom w:val="0"/>
      <w:divBdr>
        <w:top w:val="none" w:sz="0" w:space="0" w:color="auto"/>
        <w:left w:val="none" w:sz="0" w:space="0" w:color="auto"/>
        <w:bottom w:val="none" w:sz="0" w:space="0" w:color="auto"/>
        <w:right w:val="none" w:sz="0" w:space="0" w:color="auto"/>
      </w:divBdr>
    </w:div>
    <w:div w:id="1623027157">
      <w:bodyDiv w:val="1"/>
      <w:marLeft w:val="0"/>
      <w:marRight w:val="0"/>
      <w:marTop w:val="0"/>
      <w:marBottom w:val="0"/>
      <w:divBdr>
        <w:top w:val="none" w:sz="0" w:space="0" w:color="auto"/>
        <w:left w:val="none" w:sz="0" w:space="0" w:color="auto"/>
        <w:bottom w:val="none" w:sz="0" w:space="0" w:color="auto"/>
        <w:right w:val="none" w:sz="0" w:space="0" w:color="auto"/>
      </w:divBdr>
    </w:div>
    <w:div w:id="1749888059">
      <w:bodyDiv w:val="1"/>
      <w:marLeft w:val="0"/>
      <w:marRight w:val="0"/>
      <w:marTop w:val="0"/>
      <w:marBottom w:val="0"/>
      <w:divBdr>
        <w:top w:val="none" w:sz="0" w:space="0" w:color="auto"/>
        <w:left w:val="none" w:sz="0" w:space="0" w:color="auto"/>
        <w:bottom w:val="none" w:sz="0" w:space="0" w:color="auto"/>
        <w:right w:val="none" w:sz="0" w:space="0" w:color="auto"/>
      </w:divBdr>
    </w:div>
    <w:div w:id="1786536902">
      <w:bodyDiv w:val="1"/>
      <w:marLeft w:val="0"/>
      <w:marRight w:val="0"/>
      <w:marTop w:val="0"/>
      <w:marBottom w:val="0"/>
      <w:divBdr>
        <w:top w:val="none" w:sz="0" w:space="0" w:color="auto"/>
        <w:left w:val="none" w:sz="0" w:space="0" w:color="auto"/>
        <w:bottom w:val="none" w:sz="0" w:space="0" w:color="auto"/>
        <w:right w:val="none" w:sz="0" w:space="0" w:color="auto"/>
      </w:divBdr>
    </w:div>
    <w:div w:id="1920023713">
      <w:bodyDiv w:val="1"/>
      <w:marLeft w:val="0"/>
      <w:marRight w:val="0"/>
      <w:marTop w:val="0"/>
      <w:marBottom w:val="0"/>
      <w:divBdr>
        <w:top w:val="none" w:sz="0" w:space="0" w:color="auto"/>
        <w:left w:val="none" w:sz="0" w:space="0" w:color="auto"/>
        <w:bottom w:val="none" w:sz="0" w:space="0" w:color="auto"/>
        <w:right w:val="none" w:sz="0" w:space="0" w:color="auto"/>
      </w:divBdr>
    </w:div>
    <w:div w:id="2114323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4</Pages>
  <Words>1521</Words>
  <Characters>8673</Characters>
  <Application>Microsoft Office Word</Application>
  <DocSecurity>0</DocSecurity>
  <Lines>72</Lines>
  <Paragraphs>20</Paragraphs>
  <ScaleCrop>false</ScaleCrop>
  <Company/>
  <LinksUpToDate>false</LinksUpToDate>
  <CharactersWithSpaces>10174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White (2407297)</dc:creator>
  <cp:keywords/>
  <dc:description/>
  <cp:lastModifiedBy>Owen White (2407297)</cp:lastModifiedBy>
  <cp:revision>55</cp:revision>
  <dcterms:created xsi:type="dcterms:W3CDTF">2024-12-12T22:41:00Z</dcterms:created>
  <dcterms:modified xsi:type="dcterms:W3CDTF">2024-12-12T23:26:00Z</dcterms:modified>
</cp:coreProperties>
</file>