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83461" w14:textId="77777777" w:rsidR="00712995" w:rsidRDefault="00712995" w:rsidP="00712995">
      <w:pPr>
        <w:pStyle w:val="Header"/>
      </w:pPr>
      <w:r>
        <w:t>Cheryl Phillips</w:t>
      </w:r>
    </w:p>
    <w:p w14:paraId="3C7E340C" w14:textId="77777777" w:rsidR="00712995" w:rsidRDefault="00712995" w:rsidP="00712995">
      <w:pPr>
        <w:pStyle w:val="Header"/>
      </w:pPr>
      <w:r>
        <w:t>Student Number:1502675</w:t>
      </w:r>
    </w:p>
    <w:p w14:paraId="509F7CC9" w14:textId="77777777" w:rsidR="00712995" w:rsidRDefault="00712995" w:rsidP="00712995">
      <w:pPr>
        <w:pStyle w:val="Header"/>
      </w:pPr>
      <w:r>
        <w:t>ECGE7004Q</w:t>
      </w:r>
    </w:p>
    <w:p w14:paraId="11830F5A" w14:textId="77777777" w:rsidR="00712995" w:rsidRDefault="00712995" w:rsidP="00712995">
      <w:pPr>
        <w:pStyle w:val="Header"/>
      </w:pPr>
      <w:r>
        <w:t>Assessment 2 Discussion 1</w:t>
      </w:r>
    </w:p>
    <w:p w14:paraId="6DF0083A" w14:textId="77777777" w:rsidR="005E585E" w:rsidRDefault="005E585E"/>
    <w:p w14:paraId="268B17C4" w14:textId="1607EBE2" w:rsidR="0059674F" w:rsidRPr="00B50FE4" w:rsidRDefault="00E33B59" w:rsidP="00DC36FD">
      <w:pPr>
        <w:spacing w:line="360" w:lineRule="auto"/>
        <w:jc w:val="both"/>
        <w:rPr>
          <w:rFonts w:ascii="Arial" w:hAnsi="Arial" w:cs="Arial"/>
          <w:b/>
          <w:bCs/>
          <w:sz w:val="24"/>
          <w:szCs w:val="24"/>
          <w:u w:val="single"/>
        </w:rPr>
      </w:pPr>
      <w:r w:rsidRPr="00B50FE4">
        <w:rPr>
          <w:rFonts w:ascii="Arial" w:hAnsi="Arial" w:cs="Arial"/>
          <w:b/>
          <w:bCs/>
          <w:sz w:val="24"/>
          <w:szCs w:val="24"/>
        </w:rPr>
        <w:t xml:space="preserve">How </w:t>
      </w:r>
      <w:r w:rsidR="005E585E" w:rsidRPr="00B50FE4">
        <w:rPr>
          <w:rFonts w:ascii="Arial" w:hAnsi="Arial" w:cs="Arial"/>
          <w:b/>
          <w:bCs/>
          <w:sz w:val="24"/>
          <w:szCs w:val="24"/>
        </w:rPr>
        <w:t>supportive</w:t>
      </w:r>
      <w:r w:rsidRPr="00B50FE4">
        <w:rPr>
          <w:rFonts w:ascii="Arial" w:hAnsi="Arial" w:cs="Arial"/>
          <w:b/>
          <w:bCs/>
          <w:sz w:val="24"/>
          <w:szCs w:val="24"/>
        </w:rPr>
        <w:t xml:space="preserve"> is the care system for young people leaving foster </w:t>
      </w:r>
      <w:r w:rsidR="00930143" w:rsidRPr="00B50FE4">
        <w:rPr>
          <w:rFonts w:ascii="Arial" w:hAnsi="Arial" w:cs="Arial"/>
          <w:b/>
          <w:bCs/>
          <w:sz w:val="24"/>
          <w:szCs w:val="24"/>
        </w:rPr>
        <w:t>care</w:t>
      </w:r>
      <w:r w:rsidR="00B50FE4">
        <w:rPr>
          <w:rFonts w:ascii="Arial" w:hAnsi="Arial" w:cs="Arial"/>
          <w:b/>
          <w:bCs/>
          <w:sz w:val="24"/>
          <w:szCs w:val="24"/>
          <w:u w:val="single"/>
        </w:rPr>
        <w:t>?</w:t>
      </w:r>
      <w:bookmarkStart w:id="0" w:name="_GoBack"/>
      <w:bookmarkEnd w:id="0"/>
    </w:p>
    <w:p w14:paraId="4E1D45FB" w14:textId="2645D535" w:rsidR="00F94CFE" w:rsidRPr="00DC36FD" w:rsidRDefault="00144BB7" w:rsidP="00DC36FD">
      <w:pPr>
        <w:spacing w:line="360" w:lineRule="auto"/>
        <w:jc w:val="both"/>
        <w:rPr>
          <w:rFonts w:ascii="Arial" w:hAnsi="Arial" w:cs="Arial"/>
          <w:sz w:val="24"/>
          <w:szCs w:val="24"/>
        </w:rPr>
      </w:pPr>
      <w:r w:rsidRPr="00DC36FD">
        <w:rPr>
          <w:rFonts w:ascii="Arial" w:hAnsi="Arial" w:cs="Arial"/>
          <w:sz w:val="24"/>
          <w:szCs w:val="24"/>
        </w:rPr>
        <w:t>A looked after child is someone that is cared for by the government which follows W</w:t>
      </w:r>
      <w:r w:rsidR="00F94CFE" w:rsidRPr="00DC36FD">
        <w:rPr>
          <w:rFonts w:ascii="Arial" w:hAnsi="Arial" w:cs="Arial"/>
          <w:sz w:val="24"/>
          <w:szCs w:val="24"/>
        </w:rPr>
        <w:t>elsh</w:t>
      </w:r>
      <w:r w:rsidRPr="00DC36FD">
        <w:rPr>
          <w:rFonts w:ascii="Arial" w:hAnsi="Arial" w:cs="Arial"/>
          <w:sz w:val="24"/>
          <w:szCs w:val="24"/>
        </w:rPr>
        <w:t xml:space="preserve"> </w:t>
      </w:r>
      <w:r w:rsidR="00F94CFE" w:rsidRPr="00DC36FD">
        <w:rPr>
          <w:rFonts w:ascii="Arial" w:hAnsi="Arial" w:cs="Arial"/>
          <w:sz w:val="24"/>
          <w:szCs w:val="24"/>
        </w:rPr>
        <w:t>N</w:t>
      </w:r>
      <w:r w:rsidRPr="00DC36FD">
        <w:rPr>
          <w:rFonts w:ascii="Arial" w:hAnsi="Arial" w:cs="Arial"/>
          <w:sz w:val="24"/>
          <w:szCs w:val="24"/>
        </w:rPr>
        <w:t xml:space="preserve">ational </w:t>
      </w:r>
      <w:r w:rsidR="00F94CFE" w:rsidRPr="00DC36FD">
        <w:rPr>
          <w:rFonts w:ascii="Arial" w:hAnsi="Arial" w:cs="Arial"/>
          <w:sz w:val="24"/>
          <w:szCs w:val="24"/>
        </w:rPr>
        <w:t>L</w:t>
      </w:r>
      <w:r w:rsidRPr="00DC36FD">
        <w:rPr>
          <w:rFonts w:ascii="Arial" w:hAnsi="Arial" w:cs="Arial"/>
          <w:sz w:val="24"/>
          <w:szCs w:val="24"/>
        </w:rPr>
        <w:t>eg</w:t>
      </w:r>
      <w:r w:rsidR="00B518F6" w:rsidRPr="00DC36FD">
        <w:rPr>
          <w:rFonts w:ascii="Arial" w:hAnsi="Arial" w:cs="Arial"/>
          <w:sz w:val="24"/>
          <w:szCs w:val="24"/>
        </w:rPr>
        <w:t xml:space="preserve">islation. </w:t>
      </w:r>
      <w:r w:rsidR="008A23DD" w:rsidRPr="00DC36FD">
        <w:rPr>
          <w:rFonts w:ascii="Arial" w:hAnsi="Arial" w:cs="Arial"/>
          <w:sz w:val="24"/>
          <w:szCs w:val="24"/>
        </w:rPr>
        <w:t xml:space="preserve">The </w:t>
      </w:r>
      <w:r w:rsidR="00930143" w:rsidRPr="00DC36FD">
        <w:rPr>
          <w:rFonts w:ascii="Arial" w:hAnsi="Arial" w:cs="Arial"/>
          <w:sz w:val="24"/>
          <w:szCs w:val="24"/>
        </w:rPr>
        <w:t>Children’s</w:t>
      </w:r>
      <w:r w:rsidR="008A23DD" w:rsidRPr="00DC36FD">
        <w:rPr>
          <w:rFonts w:ascii="Arial" w:hAnsi="Arial" w:cs="Arial"/>
          <w:sz w:val="24"/>
          <w:szCs w:val="24"/>
        </w:rPr>
        <w:t xml:space="preserve"> Act 1989 </w:t>
      </w:r>
      <w:r w:rsidR="00844186" w:rsidRPr="00DC36FD">
        <w:rPr>
          <w:rFonts w:ascii="Arial" w:hAnsi="Arial" w:cs="Arial"/>
          <w:sz w:val="24"/>
          <w:szCs w:val="24"/>
        </w:rPr>
        <w:t xml:space="preserve">requires </w:t>
      </w:r>
      <w:r w:rsidR="008A23DD" w:rsidRPr="00DC36FD">
        <w:rPr>
          <w:rFonts w:ascii="Arial" w:hAnsi="Arial" w:cs="Arial"/>
          <w:sz w:val="24"/>
          <w:szCs w:val="24"/>
        </w:rPr>
        <w:t>local Authorities to</w:t>
      </w:r>
      <w:r w:rsidR="001B12BC" w:rsidRPr="00DC36FD">
        <w:rPr>
          <w:rFonts w:ascii="Arial" w:hAnsi="Arial" w:cs="Arial"/>
          <w:sz w:val="24"/>
          <w:szCs w:val="24"/>
        </w:rPr>
        <w:t xml:space="preserve"> safeguard children and ensure that their welfare is protected. </w:t>
      </w:r>
      <w:r w:rsidR="008A23DD" w:rsidRPr="00DC36FD">
        <w:rPr>
          <w:rFonts w:ascii="Arial" w:hAnsi="Arial" w:cs="Arial"/>
          <w:sz w:val="24"/>
          <w:szCs w:val="24"/>
        </w:rPr>
        <w:t xml:space="preserve">  </w:t>
      </w:r>
      <w:r w:rsidR="00F94CFE" w:rsidRPr="00DC36FD">
        <w:rPr>
          <w:rFonts w:ascii="Arial" w:hAnsi="Arial" w:cs="Arial"/>
          <w:sz w:val="24"/>
          <w:szCs w:val="24"/>
        </w:rPr>
        <w:t>Over the years there has been increasing concerns for looked after children who are leaving the care system.   These young people have more than likely experienced trauma in their lives including domestic violence, alcohol and drugs.  There is a risk of young people who come out of foster care already be</w:t>
      </w:r>
      <w:r w:rsidR="00844186" w:rsidRPr="00DC36FD">
        <w:rPr>
          <w:rFonts w:ascii="Arial" w:hAnsi="Arial" w:cs="Arial"/>
          <w:sz w:val="24"/>
          <w:szCs w:val="24"/>
        </w:rPr>
        <w:t>ing</w:t>
      </w:r>
      <w:r w:rsidR="00F94CFE" w:rsidRPr="00DC36FD">
        <w:rPr>
          <w:rFonts w:ascii="Arial" w:hAnsi="Arial" w:cs="Arial"/>
          <w:sz w:val="24"/>
          <w:szCs w:val="24"/>
        </w:rPr>
        <w:t xml:space="preserve"> disadvantaged, with the outcomes of low education and training leading to unemployment and homelessness.  Many of these children </w:t>
      </w:r>
      <w:r w:rsidR="00844186" w:rsidRPr="00DC36FD">
        <w:rPr>
          <w:rFonts w:ascii="Arial" w:hAnsi="Arial" w:cs="Arial"/>
          <w:sz w:val="24"/>
          <w:szCs w:val="24"/>
        </w:rPr>
        <w:t>have</w:t>
      </w:r>
      <w:r w:rsidR="00F94CFE" w:rsidRPr="00DC36FD">
        <w:rPr>
          <w:rFonts w:ascii="Arial" w:hAnsi="Arial" w:cs="Arial"/>
          <w:sz w:val="24"/>
          <w:szCs w:val="24"/>
        </w:rPr>
        <w:t xml:space="preserve"> experience</w:t>
      </w:r>
      <w:r w:rsidR="00844186" w:rsidRPr="00DC36FD">
        <w:rPr>
          <w:rFonts w:ascii="Arial" w:hAnsi="Arial" w:cs="Arial"/>
          <w:sz w:val="24"/>
          <w:szCs w:val="24"/>
        </w:rPr>
        <w:t>d</w:t>
      </w:r>
      <w:r w:rsidR="00F94CFE" w:rsidRPr="00DC36FD">
        <w:rPr>
          <w:rFonts w:ascii="Arial" w:hAnsi="Arial" w:cs="Arial"/>
          <w:sz w:val="24"/>
          <w:szCs w:val="24"/>
        </w:rPr>
        <w:t xml:space="preserve"> disruptions of placement breakdowns which results in them moving to new placements of foster care.  Local authorities are required to keep on supporting young people up until they are 21 with their individual needs developing a pathway plan for them to either stay on longer with the foster family or be moved to supported housing</w:t>
      </w:r>
      <w:r w:rsidR="00844186" w:rsidRPr="00DC36FD">
        <w:rPr>
          <w:rFonts w:ascii="Arial" w:hAnsi="Arial" w:cs="Arial"/>
          <w:sz w:val="24"/>
          <w:szCs w:val="24"/>
        </w:rPr>
        <w:t>.  H</w:t>
      </w:r>
      <w:r w:rsidR="00F94CFE" w:rsidRPr="00DC36FD">
        <w:rPr>
          <w:rFonts w:ascii="Arial" w:hAnsi="Arial" w:cs="Arial"/>
          <w:sz w:val="24"/>
          <w:szCs w:val="24"/>
        </w:rPr>
        <w:t xml:space="preserve">owever, </w:t>
      </w:r>
      <w:r w:rsidR="00844186" w:rsidRPr="00DC36FD">
        <w:rPr>
          <w:rFonts w:ascii="Arial" w:hAnsi="Arial" w:cs="Arial"/>
          <w:color w:val="000000"/>
          <w:sz w:val="24"/>
          <w:szCs w:val="24"/>
          <w:shd w:val="clear" w:color="auto" w:fill="FFFFFF"/>
        </w:rPr>
        <w:t>d</w:t>
      </w:r>
      <w:r w:rsidR="00F94CFE" w:rsidRPr="00DC36FD">
        <w:rPr>
          <w:rFonts w:ascii="Arial" w:hAnsi="Arial" w:cs="Arial"/>
          <w:color w:val="000000"/>
          <w:sz w:val="24"/>
          <w:szCs w:val="24"/>
          <w:shd w:val="clear" w:color="auto" w:fill="FFFFFF"/>
        </w:rPr>
        <w:t>espite improvement in the care system, many young people go on to have poor experience when leaving care including problems in relation to poverty, housing and employment.</w:t>
      </w:r>
      <w:r w:rsidR="00F94CFE" w:rsidRPr="00DC36FD">
        <w:rPr>
          <w:rFonts w:ascii="Arial" w:hAnsi="Arial" w:cs="Arial"/>
          <w:sz w:val="24"/>
          <w:szCs w:val="24"/>
        </w:rPr>
        <w:t xml:space="preserve"> Children in Wales (No date).  </w:t>
      </w:r>
    </w:p>
    <w:p w14:paraId="73FA5F32" w14:textId="1151D83F" w:rsidR="004334C0" w:rsidRPr="00DC36FD" w:rsidRDefault="001B12BC" w:rsidP="00DC36FD">
      <w:pPr>
        <w:pStyle w:val="legclearfix"/>
        <w:shd w:val="clear" w:color="auto" w:fill="FFFFFF"/>
        <w:spacing w:before="0" w:beforeAutospacing="0" w:after="120" w:afterAutospacing="0" w:line="360" w:lineRule="auto"/>
        <w:jc w:val="both"/>
        <w:rPr>
          <w:rFonts w:ascii="Arial" w:hAnsi="Arial" w:cs="Arial"/>
        </w:rPr>
      </w:pPr>
      <w:r w:rsidRPr="00DC36FD">
        <w:rPr>
          <w:rFonts w:ascii="Arial" w:hAnsi="Arial" w:cs="Arial"/>
        </w:rPr>
        <w:t xml:space="preserve">The research </w:t>
      </w:r>
      <w:r w:rsidR="004A36D5" w:rsidRPr="00DC36FD">
        <w:rPr>
          <w:rFonts w:ascii="Arial" w:hAnsi="Arial" w:cs="Arial"/>
        </w:rPr>
        <w:t xml:space="preserve">will be carried out within my local authority </w:t>
      </w:r>
      <w:r w:rsidRPr="00DC36FD">
        <w:rPr>
          <w:rFonts w:ascii="Arial" w:hAnsi="Arial" w:cs="Arial"/>
        </w:rPr>
        <w:t>question</w:t>
      </w:r>
      <w:r w:rsidR="004A36D5" w:rsidRPr="00DC36FD">
        <w:rPr>
          <w:rFonts w:ascii="Arial" w:hAnsi="Arial" w:cs="Arial"/>
        </w:rPr>
        <w:t xml:space="preserve">ing </w:t>
      </w:r>
      <w:r w:rsidRPr="00DC36FD">
        <w:rPr>
          <w:rFonts w:ascii="Arial" w:hAnsi="Arial" w:cs="Arial"/>
        </w:rPr>
        <w:t>How effective is the care system for young people leaving foster care.  The re</w:t>
      </w:r>
      <w:r w:rsidR="004A36D5" w:rsidRPr="00DC36FD">
        <w:rPr>
          <w:rFonts w:ascii="Arial" w:hAnsi="Arial" w:cs="Arial"/>
        </w:rPr>
        <w:t>ason</w:t>
      </w:r>
      <w:r w:rsidRPr="00DC36FD">
        <w:rPr>
          <w:rFonts w:ascii="Arial" w:hAnsi="Arial" w:cs="Arial"/>
        </w:rPr>
        <w:t xml:space="preserve"> </w:t>
      </w:r>
      <w:r w:rsidR="004334C0" w:rsidRPr="00DC36FD">
        <w:rPr>
          <w:rFonts w:ascii="Arial" w:hAnsi="Arial" w:cs="Arial"/>
        </w:rPr>
        <w:t xml:space="preserve">I have chosen this </w:t>
      </w:r>
      <w:r w:rsidR="000D1C2F" w:rsidRPr="00DC36FD">
        <w:rPr>
          <w:rFonts w:ascii="Arial" w:hAnsi="Arial" w:cs="Arial"/>
        </w:rPr>
        <w:t>question</w:t>
      </w:r>
      <w:r w:rsidR="004334C0" w:rsidRPr="00DC36FD">
        <w:rPr>
          <w:rFonts w:ascii="Arial" w:hAnsi="Arial" w:cs="Arial"/>
        </w:rPr>
        <w:t xml:space="preserve"> </w:t>
      </w:r>
      <w:r w:rsidR="00DC36FD">
        <w:rPr>
          <w:rFonts w:ascii="Arial" w:hAnsi="Arial" w:cs="Arial"/>
        </w:rPr>
        <w:t>is</w:t>
      </w:r>
      <w:r w:rsidR="004334C0" w:rsidRPr="00DC36FD">
        <w:rPr>
          <w:rFonts w:ascii="Arial" w:hAnsi="Arial" w:cs="Arial"/>
        </w:rPr>
        <w:t xml:space="preserve"> within my work</w:t>
      </w:r>
      <w:r w:rsidR="00844186" w:rsidRPr="00DC36FD">
        <w:rPr>
          <w:rFonts w:ascii="Arial" w:hAnsi="Arial" w:cs="Arial"/>
        </w:rPr>
        <w:t xml:space="preserve"> as a placement support officer</w:t>
      </w:r>
      <w:r w:rsidR="004334C0" w:rsidRPr="00DC36FD">
        <w:rPr>
          <w:rFonts w:ascii="Arial" w:hAnsi="Arial" w:cs="Arial"/>
        </w:rPr>
        <w:t xml:space="preserve"> I have supported young people who are turning to the age of leaving the care system</w:t>
      </w:r>
      <w:r w:rsidR="00844186" w:rsidRPr="00DC36FD">
        <w:rPr>
          <w:rFonts w:ascii="Arial" w:hAnsi="Arial" w:cs="Arial"/>
        </w:rPr>
        <w:t xml:space="preserve"> who are </w:t>
      </w:r>
      <w:r w:rsidR="004334C0" w:rsidRPr="00DC36FD">
        <w:rPr>
          <w:rFonts w:ascii="Arial" w:hAnsi="Arial" w:cs="Arial"/>
        </w:rPr>
        <w:t xml:space="preserve"> </w:t>
      </w:r>
      <w:r w:rsidR="00844186" w:rsidRPr="00DC36FD">
        <w:rPr>
          <w:rFonts w:ascii="Arial" w:hAnsi="Arial" w:cs="Arial"/>
        </w:rPr>
        <w:t>experiencing or experienced struggles</w:t>
      </w:r>
      <w:r w:rsidR="004A36D5" w:rsidRPr="00DC36FD">
        <w:rPr>
          <w:rFonts w:ascii="Arial" w:hAnsi="Arial" w:cs="Arial"/>
        </w:rPr>
        <w:t xml:space="preserve">. </w:t>
      </w:r>
      <w:r w:rsidR="004334C0" w:rsidRPr="00DC36FD">
        <w:rPr>
          <w:rFonts w:ascii="Arial" w:hAnsi="Arial" w:cs="Arial"/>
        </w:rPr>
        <w:t>The government states in the Children Leaving Care Act</w:t>
      </w:r>
      <w:r w:rsidRPr="00DC36FD">
        <w:rPr>
          <w:rFonts w:ascii="Arial" w:hAnsi="Arial" w:cs="Arial"/>
        </w:rPr>
        <w:t xml:space="preserve"> (2000)</w:t>
      </w:r>
      <w:r w:rsidR="004334C0" w:rsidRPr="00DC36FD">
        <w:rPr>
          <w:rFonts w:ascii="Arial" w:hAnsi="Arial" w:cs="Arial"/>
        </w:rPr>
        <w:t xml:space="preserve"> </w:t>
      </w:r>
      <w:r w:rsidR="004334C0" w:rsidRPr="00DC36FD">
        <w:rPr>
          <w:rStyle w:val="legamendingtext"/>
          <w:rFonts w:ascii="Arial" w:hAnsi="Arial" w:cs="Arial"/>
          <w:color w:val="000000"/>
        </w:rPr>
        <w:t>For each eligible child, the local authority shall carry out an assessment of his needs with a view to determining what advice, assistance and support would be appropriate for them to provide</w:t>
      </w:r>
      <w:r w:rsidR="00844186" w:rsidRPr="00DC36FD">
        <w:rPr>
          <w:rStyle w:val="legamendingtext"/>
          <w:rFonts w:ascii="Arial" w:hAnsi="Arial" w:cs="Arial"/>
          <w:color w:val="000000"/>
        </w:rPr>
        <w:t xml:space="preserve">. </w:t>
      </w:r>
      <w:r w:rsidR="004A36D5" w:rsidRPr="00DC36FD">
        <w:rPr>
          <w:rFonts w:ascii="Arial" w:hAnsi="Arial" w:cs="Arial"/>
        </w:rPr>
        <w:t xml:space="preserve">. From experience through my job there is a shortage of foster carers for older children and supported housing.  Young people have been placed outside the county in temporary accommodation which has caused disruption and upset to the young person.  </w:t>
      </w:r>
    </w:p>
    <w:p w14:paraId="4F769155" w14:textId="588FCE03" w:rsidR="00F96690" w:rsidRPr="00DC36FD" w:rsidRDefault="006261EF" w:rsidP="00DC36FD">
      <w:pPr>
        <w:spacing w:line="360" w:lineRule="auto"/>
        <w:jc w:val="both"/>
        <w:rPr>
          <w:rFonts w:ascii="Arial" w:hAnsi="Arial" w:cs="Arial"/>
          <w:sz w:val="24"/>
          <w:szCs w:val="24"/>
        </w:rPr>
      </w:pPr>
      <w:r w:rsidRPr="00DC36FD">
        <w:rPr>
          <w:rFonts w:ascii="Arial" w:hAnsi="Arial" w:cs="Arial"/>
          <w:sz w:val="24"/>
          <w:szCs w:val="24"/>
        </w:rPr>
        <w:t>The</w:t>
      </w:r>
      <w:r w:rsidR="00017620" w:rsidRPr="00DC36FD">
        <w:rPr>
          <w:rFonts w:ascii="Arial" w:hAnsi="Arial" w:cs="Arial"/>
          <w:sz w:val="24"/>
          <w:szCs w:val="24"/>
        </w:rPr>
        <w:t xml:space="preserve"> </w:t>
      </w:r>
      <w:r w:rsidR="002052F5" w:rsidRPr="00DC36FD">
        <w:rPr>
          <w:rFonts w:ascii="Arial" w:hAnsi="Arial" w:cs="Arial"/>
          <w:sz w:val="24"/>
          <w:szCs w:val="24"/>
        </w:rPr>
        <w:t>objective</w:t>
      </w:r>
      <w:r w:rsidR="00017620" w:rsidRPr="00DC36FD">
        <w:rPr>
          <w:rFonts w:ascii="Arial" w:hAnsi="Arial" w:cs="Arial"/>
          <w:sz w:val="24"/>
          <w:szCs w:val="24"/>
        </w:rPr>
        <w:t xml:space="preserve"> for this </w:t>
      </w:r>
      <w:r w:rsidR="007E39E1" w:rsidRPr="00DC36FD">
        <w:rPr>
          <w:rFonts w:ascii="Arial" w:hAnsi="Arial" w:cs="Arial"/>
          <w:sz w:val="24"/>
          <w:szCs w:val="24"/>
        </w:rPr>
        <w:t xml:space="preserve">primary </w:t>
      </w:r>
      <w:r w:rsidR="00017620" w:rsidRPr="00DC36FD">
        <w:rPr>
          <w:rFonts w:ascii="Arial" w:hAnsi="Arial" w:cs="Arial"/>
          <w:sz w:val="24"/>
          <w:szCs w:val="24"/>
        </w:rPr>
        <w:t xml:space="preserve">research is to look at young peoples, foster carers and social workers experiences of the support that is available for young people leaving </w:t>
      </w:r>
      <w:r w:rsidR="00017620" w:rsidRPr="00DC36FD">
        <w:rPr>
          <w:rFonts w:ascii="Arial" w:hAnsi="Arial" w:cs="Arial"/>
          <w:sz w:val="24"/>
          <w:szCs w:val="24"/>
        </w:rPr>
        <w:lastRenderedPageBreak/>
        <w:t xml:space="preserve">care and the problems they </w:t>
      </w:r>
      <w:r w:rsidR="000247AC" w:rsidRPr="00DC36FD">
        <w:rPr>
          <w:rFonts w:ascii="Arial" w:hAnsi="Arial" w:cs="Arial"/>
          <w:sz w:val="24"/>
          <w:szCs w:val="24"/>
        </w:rPr>
        <w:t xml:space="preserve">have </w:t>
      </w:r>
      <w:r w:rsidRPr="00DC36FD">
        <w:rPr>
          <w:rFonts w:ascii="Arial" w:hAnsi="Arial" w:cs="Arial"/>
          <w:sz w:val="24"/>
          <w:szCs w:val="24"/>
        </w:rPr>
        <w:t>experienced</w:t>
      </w:r>
      <w:r w:rsidR="007E39E1" w:rsidRPr="00DC36FD">
        <w:rPr>
          <w:rFonts w:ascii="Arial" w:hAnsi="Arial" w:cs="Arial"/>
          <w:sz w:val="24"/>
          <w:szCs w:val="24"/>
        </w:rPr>
        <w:t xml:space="preserve">.  </w:t>
      </w:r>
      <w:r w:rsidR="001B12BC" w:rsidRPr="00DC36FD">
        <w:rPr>
          <w:rFonts w:ascii="Arial" w:hAnsi="Arial" w:cs="Arial"/>
          <w:sz w:val="24"/>
          <w:szCs w:val="24"/>
        </w:rPr>
        <w:t xml:space="preserve">Also hearing the positive aspects of the </w:t>
      </w:r>
      <w:proofErr w:type="gramStart"/>
      <w:r w:rsidR="001B12BC" w:rsidRPr="00DC36FD">
        <w:rPr>
          <w:rFonts w:ascii="Arial" w:hAnsi="Arial" w:cs="Arial"/>
          <w:sz w:val="24"/>
          <w:szCs w:val="24"/>
        </w:rPr>
        <w:t>care</w:t>
      </w:r>
      <w:proofErr w:type="gramEnd"/>
      <w:r w:rsidR="001B12BC" w:rsidRPr="00DC36FD">
        <w:rPr>
          <w:rFonts w:ascii="Arial" w:hAnsi="Arial" w:cs="Arial"/>
          <w:sz w:val="24"/>
          <w:szCs w:val="24"/>
        </w:rPr>
        <w:t xml:space="preserve"> they received. </w:t>
      </w:r>
    </w:p>
    <w:p w14:paraId="61259BF5" w14:textId="182EB1C2" w:rsidR="003010DF" w:rsidRPr="00DC36FD" w:rsidRDefault="003010DF" w:rsidP="00DC36FD">
      <w:pPr>
        <w:spacing w:line="360" w:lineRule="auto"/>
        <w:jc w:val="both"/>
        <w:rPr>
          <w:rFonts w:ascii="Arial" w:hAnsi="Arial" w:cs="Arial"/>
          <w:sz w:val="24"/>
          <w:szCs w:val="24"/>
        </w:rPr>
      </w:pPr>
      <w:r w:rsidRPr="00DC36FD">
        <w:rPr>
          <w:rFonts w:ascii="Arial" w:hAnsi="Arial" w:cs="Arial"/>
          <w:sz w:val="24"/>
          <w:szCs w:val="24"/>
        </w:rPr>
        <w:t xml:space="preserve">The ethical issues will be considered and followed according to The University of Saint David (UWTSD 2019) Research Integrity and Ethics Code of Practice. This will ensure the research performed will follow applicable frameworks protecting the wellbeing of the contributors to the research identifying risks or danger.   </w:t>
      </w:r>
      <w:r w:rsidR="006261EF" w:rsidRPr="00DC36FD">
        <w:rPr>
          <w:rFonts w:ascii="Arial" w:hAnsi="Arial" w:cs="Arial"/>
          <w:sz w:val="24"/>
          <w:szCs w:val="24"/>
        </w:rPr>
        <w:t xml:space="preserve">The research </w:t>
      </w:r>
      <w:r w:rsidR="00D95727" w:rsidRPr="00DC36FD">
        <w:rPr>
          <w:rFonts w:ascii="Arial" w:hAnsi="Arial" w:cs="Arial"/>
          <w:sz w:val="24"/>
          <w:szCs w:val="24"/>
        </w:rPr>
        <w:t>may</w:t>
      </w:r>
      <w:r w:rsidR="006261EF" w:rsidRPr="00DC36FD">
        <w:rPr>
          <w:rFonts w:ascii="Arial" w:hAnsi="Arial" w:cs="Arial"/>
          <w:sz w:val="24"/>
          <w:szCs w:val="24"/>
        </w:rPr>
        <w:t xml:space="preserve"> </w:t>
      </w:r>
      <w:r w:rsidR="00D95727" w:rsidRPr="00DC36FD">
        <w:rPr>
          <w:rFonts w:ascii="Arial" w:hAnsi="Arial" w:cs="Arial"/>
          <w:sz w:val="24"/>
          <w:szCs w:val="24"/>
        </w:rPr>
        <w:t>include</w:t>
      </w:r>
      <w:r w:rsidR="006261EF" w:rsidRPr="00DC36FD">
        <w:rPr>
          <w:rFonts w:ascii="Arial" w:hAnsi="Arial" w:cs="Arial"/>
          <w:sz w:val="24"/>
          <w:szCs w:val="24"/>
        </w:rPr>
        <w:t xml:space="preserve"> sensitive aspects of the participants lives </w:t>
      </w:r>
      <w:r w:rsidR="00D95727" w:rsidRPr="00DC36FD">
        <w:rPr>
          <w:rFonts w:ascii="Arial" w:hAnsi="Arial" w:cs="Arial"/>
          <w:sz w:val="24"/>
          <w:szCs w:val="24"/>
        </w:rPr>
        <w:t xml:space="preserve">in respect of this the research will </w:t>
      </w:r>
      <w:r w:rsidR="006261EF" w:rsidRPr="00DC36FD">
        <w:rPr>
          <w:rFonts w:ascii="Arial" w:hAnsi="Arial" w:cs="Arial"/>
          <w:sz w:val="24"/>
          <w:szCs w:val="24"/>
        </w:rPr>
        <w:t>not to invade their privacy unnecessarily or without their specific direction and permission</w:t>
      </w:r>
      <w:r w:rsidR="00D95727" w:rsidRPr="00DC36FD">
        <w:rPr>
          <w:rFonts w:ascii="Arial" w:hAnsi="Arial" w:cs="Arial"/>
          <w:sz w:val="24"/>
          <w:szCs w:val="24"/>
        </w:rPr>
        <w:t xml:space="preserve"> (Green</w:t>
      </w:r>
      <w:r w:rsidRPr="00DC36FD">
        <w:rPr>
          <w:rFonts w:ascii="Arial" w:hAnsi="Arial" w:cs="Arial"/>
          <w:sz w:val="24"/>
          <w:szCs w:val="24"/>
        </w:rPr>
        <w:t xml:space="preserve"> </w:t>
      </w:r>
      <w:r w:rsidR="007E66F3" w:rsidRPr="00DC36FD">
        <w:rPr>
          <w:rFonts w:ascii="Arial" w:hAnsi="Arial" w:cs="Arial"/>
          <w:sz w:val="24"/>
          <w:szCs w:val="24"/>
        </w:rPr>
        <w:t xml:space="preserve">2000)  The participant will have the right to withdraw from the research at </w:t>
      </w:r>
      <w:r w:rsidR="00930143" w:rsidRPr="00DC36FD">
        <w:rPr>
          <w:rFonts w:ascii="Arial" w:hAnsi="Arial" w:cs="Arial"/>
          <w:sz w:val="24"/>
          <w:szCs w:val="24"/>
        </w:rPr>
        <w:t>any time</w:t>
      </w:r>
      <w:r w:rsidR="007E66F3" w:rsidRPr="00DC36FD">
        <w:rPr>
          <w:rFonts w:ascii="Arial" w:hAnsi="Arial" w:cs="Arial"/>
          <w:sz w:val="24"/>
          <w:szCs w:val="24"/>
        </w:rPr>
        <w:t xml:space="preserve">. </w:t>
      </w:r>
    </w:p>
    <w:p w14:paraId="48E97B68" w14:textId="12FF1552" w:rsidR="0035132C" w:rsidRPr="00DC36FD" w:rsidRDefault="007341D0" w:rsidP="00DC36FD">
      <w:pPr>
        <w:spacing w:line="360" w:lineRule="auto"/>
        <w:jc w:val="both"/>
        <w:rPr>
          <w:rFonts w:ascii="Arial" w:hAnsi="Arial" w:cs="Arial"/>
          <w:sz w:val="24"/>
          <w:szCs w:val="24"/>
        </w:rPr>
      </w:pPr>
      <w:r w:rsidRPr="00DC36FD">
        <w:rPr>
          <w:rFonts w:ascii="Arial" w:hAnsi="Arial" w:cs="Arial"/>
          <w:sz w:val="24"/>
          <w:szCs w:val="24"/>
        </w:rPr>
        <w:t>It is identified in the BE</w:t>
      </w:r>
      <w:r w:rsidR="00F51E2F" w:rsidRPr="00DC36FD">
        <w:rPr>
          <w:rFonts w:ascii="Arial" w:hAnsi="Arial" w:cs="Arial"/>
          <w:sz w:val="24"/>
          <w:szCs w:val="24"/>
        </w:rPr>
        <w:t>RA (2018)</w:t>
      </w:r>
      <w:r w:rsidRPr="00DC36FD">
        <w:rPr>
          <w:rFonts w:ascii="Arial" w:hAnsi="Arial" w:cs="Arial"/>
          <w:sz w:val="24"/>
          <w:szCs w:val="24"/>
        </w:rPr>
        <w:t xml:space="preserve"> the importance of planning research, </w:t>
      </w:r>
      <w:r w:rsidR="00793AF3" w:rsidRPr="00DC36FD">
        <w:rPr>
          <w:rFonts w:ascii="Arial" w:hAnsi="Arial" w:cs="Arial"/>
          <w:sz w:val="24"/>
          <w:szCs w:val="24"/>
        </w:rPr>
        <w:t xml:space="preserve">assessing ethical issues and the ongoing decision making and observations made throughout the research to ensure that participants are treated fairly,  sensitively showing dignity to their rights under the United Nations </w:t>
      </w:r>
      <w:r w:rsidR="00F51E2F" w:rsidRPr="00DC36FD">
        <w:rPr>
          <w:rFonts w:ascii="Arial" w:hAnsi="Arial" w:cs="Arial"/>
          <w:sz w:val="24"/>
          <w:szCs w:val="24"/>
        </w:rPr>
        <w:t>Rights of the child (UNCRC)</w:t>
      </w:r>
      <w:r w:rsidR="00267181" w:rsidRPr="00DC36FD">
        <w:rPr>
          <w:rFonts w:ascii="Arial" w:hAnsi="Arial" w:cs="Arial"/>
          <w:sz w:val="24"/>
          <w:szCs w:val="24"/>
        </w:rPr>
        <w:t>.</w:t>
      </w:r>
      <w:r w:rsidR="0035132C" w:rsidRPr="00DC36FD">
        <w:rPr>
          <w:rFonts w:ascii="Arial" w:hAnsi="Arial" w:cs="Arial"/>
          <w:sz w:val="24"/>
          <w:szCs w:val="24"/>
        </w:rPr>
        <w:t xml:space="preserve"> </w:t>
      </w:r>
    </w:p>
    <w:p w14:paraId="542127A8" w14:textId="3F698E83" w:rsidR="007341D0" w:rsidRPr="00DC36FD" w:rsidRDefault="007341D0" w:rsidP="00DC36FD">
      <w:pPr>
        <w:spacing w:line="360" w:lineRule="auto"/>
        <w:jc w:val="both"/>
        <w:rPr>
          <w:rFonts w:ascii="Arial" w:hAnsi="Arial" w:cs="Arial"/>
          <w:sz w:val="24"/>
          <w:szCs w:val="24"/>
        </w:rPr>
      </w:pPr>
    </w:p>
    <w:p w14:paraId="79501A0C" w14:textId="4E2F0FF9" w:rsidR="002206CB" w:rsidRPr="00DC36FD" w:rsidRDefault="007437C0" w:rsidP="00DC36FD">
      <w:pPr>
        <w:spacing w:line="360" w:lineRule="auto"/>
        <w:jc w:val="both"/>
        <w:rPr>
          <w:rFonts w:ascii="Arial" w:hAnsi="Arial" w:cs="Arial"/>
          <w:sz w:val="24"/>
          <w:szCs w:val="24"/>
        </w:rPr>
      </w:pPr>
      <w:r w:rsidRPr="00DC36FD">
        <w:rPr>
          <w:rFonts w:ascii="Arial" w:hAnsi="Arial" w:cs="Arial"/>
          <w:sz w:val="24"/>
          <w:szCs w:val="24"/>
        </w:rPr>
        <w:t xml:space="preserve">During this study the research focus and methodologies that will </w:t>
      </w:r>
      <w:r w:rsidR="006270A6" w:rsidRPr="00DC36FD">
        <w:rPr>
          <w:rFonts w:ascii="Arial" w:hAnsi="Arial" w:cs="Arial"/>
          <w:sz w:val="24"/>
          <w:szCs w:val="24"/>
        </w:rPr>
        <w:t xml:space="preserve">be </w:t>
      </w:r>
      <w:r w:rsidRPr="00DC36FD">
        <w:rPr>
          <w:rFonts w:ascii="Arial" w:hAnsi="Arial" w:cs="Arial"/>
          <w:sz w:val="24"/>
          <w:szCs w:val="24"/>
        </w:rPr>
        <w:t>use</w:t>
      </w:r>
      <w:r w:rsidR="006270A6" w:rsidRPr="00DC36FD">
        <w:rPr>
          <w:rFonts w:ascii="Arial" w:hAnsi="Arial" w:cs="Arial"/>
          <w:sz w:val="24"/>
          <w:szCs w:val="24"/>
        </w:rPr>
        <w:t>d</w:t>
      </w:r>
      <w:r w:rsidRPr="00DC36FD">
        <w:rPr>
          <w:rFonts w:ascii="Arial" w:hAnsi="Arial" w:cs="Arial"/>
          <w:sz w:val="24"/>
          <w:szCs w:val="24"/>
        </w:rPr>
        <w:t xml:space="preserve"> are questionnaires, interviews and observations.  Choosing to use the qualitative paradigm </w:t>
      </w:r>
      <w:r w:rsidR="006261EF" w:rsidRPr="00DC36FD">
        <w:rPr>
          <w:rFonts w:ascii="Arial" w:hAnsi="Arial" w:cs="Arial"/>
          <w:sz w:val="24"/>
          <w:szCs w:val="24"/>
        </w:rPr>
        <w:t xml:space="preserve">framework </w:t>
      </w:r>
      <w:r w:rsidRPr="00DC36FD">
        <w:rPr>
          <w:rFonts w:ascii="Arial" w:hAnsi="Arial" w:cs="Arial"/>
          <w:sz w:val="24"/>
          <w:szCs w:val="24"/>
        </w:rPr>
        <w:t xml:space="preserve">using a small group of people who have had experience and been impacted by the support given to young people. </w:t>
      </w:r>
      <w:r w:rsidR="002206CB" w:rsidRPr="00DC36FD">
        <w:rPr>
          <w:rFonts w:ascii="Arial" w:hAnsi="Arial" w:cs="Arial"/>
          <w:sz w:val="24"/>
          <w:szCs w:val="24"/>
        </w:rPr>
        <w:t xml:space="preserve">The participants will be young people, foster carers and social workers who have been involved with the same local authority under the Children’s Act 1989.  There will be 10 social workers, 10 foster carers and 10 young people who are about to or have left the care </w:t>
      </w:r>
      <w:r w:rsidR="00930143" w:rsidRPr="00DC36FD">
        <w:rPr>
          <w:rFonts w:ascii="Arial" w:hAnsi="Arial" w:cs="Arial"/>
          <w:sz w:val="24"/>
          <w:szCs w:val="24"/>
        </w:rPr>
        <w:t>system. Some</w:t>
      </w:r>
      <w:r w:rsidR="002206CB" w:rsidRPr="00DC36FD">
        <w:rPr>
          <w:rFonts w:ascii="Arial" w:hAnsi="Arial" w:cs="Arial"/>
          <w:sz w:val="24"/>
          <w:szCs w:val="24"/>
        </w:rPr>
        <w:t xml:space="preserve"> of the care leavers will be under 18, guardian consent will be required for the research to commence.  </w:t>
      </w:r>
      <w:r w:rsidR="00BA3B09" w:rsidRPr="00DC36FD">
        <w:rPr>
          <w:rFonts w:ascii="Arial" w:hAnsi="Arial" w:cs="Arial"/>
          <w:sz w:val="24"/>
          <w:szCs w:val="24"/>
        </w:rPr>
        <w:t>I would also put a proposal of the research I am carrying out to the local authorities ethics committee for the reason of  observations carried out on young people in their care this complies with BERA (2018) where is states, resea</w:t>
      </w:r>
      <w:r w:rsidR="00BA3B09" w:rsidRPr="00DC36FD">
        <w:rPr>
          <w:rFonts w:ascii="Arial" w:hAnsi="Arial" w:cs="Arial"/>
          <w:color w:val="212226"/>
          <w:spacing w:val="-3"/>
          <w:sz w:val="24"/>
          <w:szCs w:val="24"/>
          <w:shd w:val="clear" w:color="auto" w:fill="FFFFFF"/>
        </w:rPr>
        <w:t xml:space="preserve">rchers following the UNCRC will take into account the rights and duties of those who have legal responsibility for children, such as those who act in guardianship. </w:t>
      </w:r>
      <w:r w:rsidR="002206CB" w:rsidRPr="00DC36FD">
        <w:rPr>
          <w:rFonts w:ascii="Arial" w:hAnsi="Arial" w:cs="Arial"/>
          <w:sz w:val="24"/>
          <w:szCs w:val="24"/>
        </w:rPr>
        <w:t xml:space="preserve">Assurance will be given to </w:t>
      </w:r>
      <w:r w:rsidR="00930143" w:rsidRPr="00DC36FD">
        <w:rPr>
          <w:rFonts w:ascii="Arial" w:hAnsi="Arial" w:cs="Arial"/>
          <w:sz w:val="24"/>
          <w:szCs w:val="24"/>
        </w:rPr>
        <w:t>the participants</w:t>
      </w:r>
      <w:r w:rsidR="002206CB" w:rsidRPr="00DC36FD">
        <w:rPr>
          <w:rFonts w:ascii="Arial" w:hAnsi="Arial" w:cs="Arial"/>
          <w:sz w:val="24"/>
          <w:szCs w:val="24"/>
        </w:rPr>
        <w:t xml:space="preserve"> of the research that all information that will be used will remain anonymous and the information will only be used by the researcher.    </w:t>
      </w:r>
    </w:p>
    <w:p w14:paraId="7E84993F" w14:textId="11A88B17" w:rsidR="00930143" w:rsidRPr="00DC36FD" w:rsidRDefault="00930143" w:rsidP="00DC36FD">
      <w:pPr>
        <w:spacing w:line="360" w:lineRule="auto"/>
        <w:jc w:val="both"/>
        <w:rPr>
          <w:rFonts w:ascii="Arial" w:hAnsi="Arial" w:cs="Arial"/>
          <w:sz w:val="24"/>
          <w:szCs w:val="24"/>
        </w:rPr>
      </w:pPr>
      <w:r w:rsidRPr="00DC36FD">
        <w:rPr>
          <w:rFonts w:ascii="Arial" w:hAnsi="Arial" w:cs="Arial"/>
          <w:sz w:val="24"/>
          <w:szCs w:val="24"/>
        </w:rPr>
        <w:t>Following the UWTSD</w:t>
      </w:r>
      <w:r w:rsidR="00DC36FD" w:rsidRPr="00DC36FD">
        <w:rPr>
          <w:rFonts w:ascii="Arial" w:hAnsi="Arial" w:cs="Arial"/>
          <w:sz w:val="24"/>
          <w:szCs w:val="24"/>
        </w:rPr>
        <w:t>(2019)</w:t>
      </w:r>
      <w:r w:rsidRPr="00DC36FD">
        <w:rPr>
          <w:rFonts w:ascii="Arial" w:hAnsi="Arial" w:cs="Arial"/>
          <w:sz w:val="24"/>
          <w:szCs w:val="24"/>
        </w:rPr>
        <w:t xml:space="preserve"> </w:t>
      </w:r>
      <w:r w:rsidR="00DC36FD" w:rsidRPr="00DC36FD">
        <w:rPr>
          <w:rFonts w:ascii="Arial" w:hAnsi="Arial" w:cs="Arial"/>
          <w:color w:val="333333"/>
          <w:sz w:val="24"/>
          <w:szCs w:val="24"/>
          <w:shd w:val="clear" w:color="auto" w:fill="FFFFFF"/>
        </w:rPr>
        <w:t xml:space="preserve">Staff undertaking research work which involves one-to-one or other unsupervised contact with children will be required to obtain a current </w:t>
      </w:r>
      <w:r w:rsidR="00DC36FD" w:rsidRPr="00DC36FD">
        <w:rPr>
          <w:rFonts w:ascii="Arial" w:hAnsi="Arial" w:cs="Arial"/>
          <w:color w:val="333333"/>
          <w:sz w:val="24"/>
          <w:szCs w:val="24"/>
          <w:shd w:val="clear" w:color="auto" w:fill="FFFFFF"/>
        </w:rPr>
        <w:lastRenderedPageBreak/>
        <w:t xml:space="preserve">enhanced Disclosure and Barring Service check </w:t>
      </w:r>
      <w:r w:rsidRPr="00DC36FD">
        <w:rPr>
          <w:rFonts w:ascii="Arial" w:hAnsi="Arial" w:cs="Arial"/>
          <w:sz w:val="24"/>
          <w:szCs w:val="24"/>
        </w:rPr>
        <w:t xml:space="preserve">for safeguarding </w:t>
      </w:r>
      <w:r w:rsidR="00DC36FD" w:rsidRPr="00DC36FD">
        <w:rPr>
          <w:rFonts w:ascii="Arial" w:hAnsi="Arial" w:cs="Arial"/>
          <w:sz w:val="24"/>
          <w:szCs w:val="24"/>
        </w:rPr>
        <w:t xml:space="preserve">I have a DBS in place to carry out the research.  </w:t>
      </w:r>
    </w:p>
    <w:p w14:paraId="63C4D3D4" w14:textId="5A20D257" w:rsidR="00017620" w:rsidRPr="00DC36FD" w:rsidRDefault="0035132C" w:rsidP="00DC36FD">
      <w:pPr>
        <w:spacing w:line="360" w:lineRule="auto"/>
        <w:jc w:val="both"/>
        <w:rPr>
          <w:rFonts w:ascii="Arial" w:hAnsi="Arial" w:cs="Arial"/>
          <w:sz w:val="24"/>
          <w:szCs w:val="24"/>
        </w:rPr>
      </w:pPr>
      <w:r w:rsidRPr="00DC36FD">
        <w:rPr>
          <w:rFonts w:ascii="Arial" w:hAnsi="Arial" w:cs="Arial"/>
          <w:sz w:val="24"/>
          <w:szCs w:val="24"/>
        </w:rPr>
        <w:t>When u</w:t>
      </w:r>
      <w:r w:rsidR="00267181" w:rsidRPr="00DC36FD">
        <w:rPr>
          <w:rFonts w:ascii="Arial" w:hAnsi="Arial" w:cs="Arial"/>
          <w:sz w:val="24"/>
          <w:szCs w:val="24"/>
        </w:rPr>
        <w:t xml:space="preserve">sing interviews and observation </w:t>
      </w:r>
      <w:r w:rsidRPr="00DC36FD">
        <w:rPr>
          <w:rFonts w:ascii="Arial" w:hAnsi="Arial" w:cs="Arial"/>
          <w:sz w:val="24"/>
          <w:szCs w:val="24"/>
        </w:rPr>
        <w:t xml:space="preserve">it is important to speak and observe face to face with the people involved in order to engage with them and have a true reflection of their feelings and emotions.  </w:t>
      </w:r>
      <w:r w:rsidR="00267181" w:rsidRPr="00DC36FD">
        <w:rPr>
          <w:rFonts w:ascii="Arial" w:hAnsi="Arial" w:cs="Arial"/>
          <w:sz w:val="24"/>
          <w:szCs w:val="24"/>
        </w:rPr>
        <w:t xml:space="preserve">The questionnaire </w:t>
      </w:r>
      <w:r w:rsidR="00930143" w:rsidRPr="00DC36FD">
        <w:rPr>
          <w:rFonts w:ascii="Arial" w:hAnsi="Arial" w:cs="Arial"/>
          <w:sz w:val="24"/>
          <w:szCs w:val="24"/>
        </w:rPr>
        <w:t>must</w:t>
      </w:r>
      <w:r w:rsidR="00267181" w:rsidRPr="00DC36FD">
        <w:rPr>
          <w:rFonts w:ascii="Arial" w:hAnsi="Arial" w:cs="Arial"/>
          <w:sz w:val="24"/>
          <w:szCs w:val="24"/>
        </w:rPr>
        <w:t xml:space="preserve"> serve its purpose and be devised with appropriate qualitative structured questions</w:t>
      </w:r>
      <w:r w:rsidRPr="00DC36FD">
        <w:rPr>
          <w:rFonts w:ascii="Arial" w:hAnsi="Arial" w:cs="Arial"/>
          <w:sz w:val="24"/>
          <w:szCs w:val="24"/>
        </w:rPr>
        <w:t>.</w:t>
      </w:r>
      <w:r w:rsidR="003133AC" w:rsidRPr="00DC36FD">
        <w:rPr>
          <w:rFonts w:ascii="Arial" w:hAnsi="Arial" w:cs="Arial"/>
          <w:sz w:val="24"/>
          <w:szCs w:val="24"/>
        </w:rPr>
        <w:t xml:space="preserve"> </w:t>
      </w:r>
    </w:p>
    <w:p w14:paraId="0C4C1166" w14:textId="6B4BA6C7" w:rsidR="00241A7B" w:rsidRPr="00DC36FD" w:rsidRDefault="00241A7B" w:rsidP="00DC36FD">
      <w:pPr>
        <w:spacing w:line="360" w:lineRule="auto"/>
        <w:jc w:val="both"/>
        <w:rPr>
          <w:rFonts w:ascii="Arial" w:hAnsi="Arial" w:cs="Arial"/>
          <w:sz w:val="24"/>
          <w:szCs w:val="24"/>
        </w:rPr>
      </w:pPr>
      <w:r w:rsidRPr="00DC36FD">
        <w:rPr>
          <w:rFonts w:ascii="Arial" w:hAnsi="Arial" w:cs="Arial"/>
          <w:sz w:val="24"/>
          <w:szCs w:val="24"/>
        </w:rPr>
        <w:t xml:space="preserve">Following the code of ethics </w:t>
      </w:r>
      <w:r w:rsidR="0035132C" w:rsidRPr="00DC36FD">
        <w:rPr>
          <w:rFonts w:ascii="Arial" w:hAnsi="Arial" w:cs="Arial"/>
          <w:sz w:val="24"/>
          <w:szCs w:val="24"/>
        </w:rPr>
        <w:t xml:space="preserve">all principles will be considered </w:t>
      </w:r>
      <w:r w:rsidRPr="00DC36FD">
        <w:rPr>
          <w:rFonts w:ascii="Arial" w:hAnsi="Arial" w:cs="Arial"/>
          <w:sz w:val="24"/>
          <w:szCs w:val="24"/>
        </w:rPr>
        <w:t xml:space="preserve">will ensure that I adhere to any challenging positions which the researcher or interviewees could be faced with. </w:t>
      </w:r>
      <w:r w:rsidR="0035132C" w:rsidRPr="00DC36FD">
        <w:rPr>
          <w:rFonts w:ascii="Arial" w:hAnsi="Arial" w:cs="Arial"/>
          <w:sz w:val="24"/>
          <w:szCs w:val="24"/>
        </w:rPr>
        <w:t>These risks could include unintentional upset to the participant, and their vulnerability</w:t>
      </w:r>
      <w:r w:rsidR="00BA3B09" w:rsidRPr="00DC36FD">
        <w:rPr>
          <w:rFonts w:ascii="Arial" w:hAnsi="Arial" w:cs="Arial"/>
          <w:sz w:val="24"/>
          <w:szCs w:val="24"/>
        </w:rPr>
        <w:t xml:space="preserve">.  </w:t>
      </w:r>
      <w:r w:rsidR="0035132C" w:rsidRPr="00DC36FD">
        <w:rPr>
          <w:rFonts w:ascii="Arial" w:hAnsi="Arial" w:cs="Arial"/>
          <w:sz w:val="24"/>
          <w:szCs w:val="24"/>
        </w:rPr>
        <w:t xml:space="preserve"> </w:t>
      </w:r>
    </w:p>
    <w:p w14:paraId="7A2C44CF" w14:textId="1CE8D3A4" w:rsidR="00930143" w:rsidRPr="00DC36FD" w:rsidRDefault="00930143" w:rsidP="00DC36FD">
      <w:pPr>
        <w:spacing w:line="360" w:lineRule="auto"/>
        <w:jc w:val="both"/>
        <w:rPr>
          <w:rFonts w:ascii="Arial" w:hAnsi="Arial" w:cs="Arial"/>
          <w:sz w:val="24"/>
          <w:szCs w:val="24"/>
        </w:rPr>
      </w:pPr>
      <w:r w:rsidRPr="00DC36FD">
        <w:rPr>
          <w:rFonts w:ascii="Arial" w:hAnsi="Arial" w:cs="Arial"/>
          <w:sz w:val="24"/>
          <w:szCs w:val="24"/>
        </w:rPr>
        <w:t xml:space="preserve">Considering that not all participants will give accurate answers, due to them not wanting to disclose everything.  To minimise the risk of this there will be a contract of confidentiality drawn up, so the participants are informed of their position and the confidentiality of the research.  </w:t>
      </w:r>
    </w:p>
    <w:p w14:paraId="306B75F6" w14:textId="5109A6A6" w:rsidR="005A13BA" w:rsidRPr="00DC36FD" w:rsidRDefault="005A13BA" w:rsidP="00DC36FD">
      <w:pPr>
        <w:spacing w:line="360" w:lineRule="auto"/>
        <w:jc w:val="both"/>
        <w:rPr>
          <w:rFonts w:ascii="Arial" w:hAnsi="Arial" w:cs="Arial"/>
          <w:sz w:val="24"/>
          <w:szCs w:val="24"/>
        </w:rPr>
      </w:pPr>
      <w:r w:rsidRPr="00DC36FD">
        <w:rPr>
          <w:rFonts w:ascii="Arial" w:hAnsi="Arial" w:cs="Arial"/>
          <w:sz w:val="24"/>
          <w:szCs w:val="24"/>
        </w:rPr>
        <w:t xml:space="preserve">The participants will be assured that all information will be kept confidential </w:t>
      </w:r>
      <w:r w:rsidR="00F738F2" w:rsidRPr="00DC36FD">
        <w:rPr>
          <w:rFonts w:ascii="Arial" w:hAnsi="Arial" w:cs="Arial"/>
          <w:sz w:val="24"/>
          <w:szCs w:val="24"/>
        </w:rPr>
        <w:t xml:space="preserve">and the Data </w:t>
      </w:r>
      <w:r w:rsidR="00930143" w:rsidRPr="00DC36FD">
        <w:rPr>
          <w:rFonts w:ascii="Arial" w:hAnsi="Arial" w:cs="Arial"/>
          <w:sz w:val="24"/>
          <w:szCs w:val="24"/>
        </w:rPr>
        <w:t>Protection</w:t>
      </w:r>
      <w:r w:rsidR="00F738F2" w:rsidRPr="00DC36FD">
        <w:rPr>
          <w:rFonts w:ascii="Arial" w:hAnsi="Arial" w:cs="Arial"/>
          <w:sz w:val="24"/>
          <w:szCs w:val="24"/>
        </w:rPr>
        <w:t xml:space="preserve"> Act 2018 (GDPR) protected </w:t>
      </w:r>
      <w:r w:rsidRPr="00DC36FD">
        <w:rPr>
          <w:rFonts w:ascii="Arial" w:hAnsi="Arial" w:cs="Arial"/>
          <w:sz w:val="24"/>
          <w:szCs w:val="24"/>
        </w:rPr>
        <w:t xml:space="preserve">with no personal data being recorded and the local authority being anonymised.  </w:t>
      </w:r>
      <w:r w:rsidR="00F738F2" w:rsidRPr="00DC36FD">
        <w:rPr>
          <w:rFonts w:ascii="Arial" w:hAnsi="Arial" w:cs="Arial"/>
          <w:sz w:val="24"/>
          <w:szCs w:val="24"/>
        </w:rPr>
        <w:t xml:space="preserve">The completed questionnaires </w:t>
      </w:r>
      <w:r w:rsidR="00D52CCA" w:rsidRPr="00DC36FD">
        <w:rPr>
          <w:rFonts w:ascii="Arial" w:hAnsi="Arial" w:cs="Arial"/>
          <w:sz w:val="24"/>
          <w:szCs w:val="24"/>
        </w:rPr>
        <w:t xml:space="preserve">and notes </w:t>
      </w:r>
      <w:r w:rsidR="00F738F2" w:rsidRPr="00DC36FD">
        <w:rPr>
          <w:rFonts w:ascii="Arial" w:hAnsi="Arial" w:cs="Arial"/>
          <w:sz w:val="24"/>
          <w:szCs w:val="24"/>
        </w:rPr>
        <w:t xml:space="preserve">will be kept in a lockable filing cabinet with only myself having access. </w:t>
      </w:r>
      <w:r w:rsidR="00F94CFE" w:rsidRPr="00DC36FD">
        <w:rPr>
          <w:rFonts w:ascii="Arial" w:hAnsi="Arial" w:cs="Arial"/>
          <w:sz w:val="24"/>
          <w:szCs w:val="24"/>
        </w:rPr>
        <w:t xml:space="preserve"> After the research has been </w:t>
      </w:r>
      <w:r w:rsidR="00930143" w:rsidRPr="00DC36FD">
        <w:rPr>
          <w:rFonts w:ascii="Arial" w:hAnsi="Arial" w:cs="Arial"/>
          <w:sz w:val="24"/>
          <w:szCs w:val="24"/>
        </w:rPr>
        <w:t>completed,</w:t>
      </w:r>
      <w:r w:rsidR="00F94CFE" w:rsidRPr="00DC36FD">
        <w:rPr>
          <w:rFonts w:ascii="Arial" w:hAnsi="Arial" w:cs="Arial"/>
          <w:sz w:val="24"/>
          <w:szCs w:val="24"/>
        </w:rPr>
        <w:t xml:space="preserve"> the</w:t>
      </w:r>
      <w:r w:rsidR="00930143" w:rsidRPr="00DC36FD">
        <w:rPr>
          <w:rFonts w:ascii="Arial" w:hAnsi="Arial" w:cs="Arial"/>
          <w:sz w:val="24"/>
          <w:szCs w:val="24"/>
        </w:rPr>
        <w:t>y</w:t>
      </w:r>
      <w:r w:rsidR="00F94CFE" w:rsidRPr="00DC36FD">
        <w:rPr>
          <w:rFonts w:ascii="Arial" w:hAnsi="Arial" w:cs="Arial"/>
          <w:sz w:val="24"/>
          <w:szCs w:val="24"/>
        </w:rPr>
        <w:t xml:space="preserve"> will be destroyed.</w:t>
      </w:r>
    </w:p>
    <w:p w14:paraId="4D47249C" w14:textId="5ABCDF13" w:rsidR="007E66F3" w:rsidRPr="00DC36FD" w:rsidRDefault="0035132C" w:rsidP="00DC36FD">
      <w:pPr>
        <w:spacing w:line="360" w:lineRule="auto"/>
        <w:jc w:val="both"/>
        <w:rPr>
          <w:rFonts w:ascii="Arial" w:hAnsi="Arial" w:cs="Arial"/>
          <w:sz w:val="24"/>
          <w:szCs w:val="24"/>
        </w:rPr>
      </w:pPr>
      <w:r w:rsidRPr="00DC36FD">
        <w:rPr>
          <w:rFonts w:ascii="Arial" w:hAnsi="Arial" w:cs="Arial"/>
          <w:sz w:val="24"/>
          <w:szCs w:val="24"/>
        </w:rPr>
        <w:t xml:space="preserve">To conclude </w:t>
      </w:r>
      <w:r w:rsidR="00BA3B09" w:rsidRPr="00DC36FD">
        <w:rPr>
          <w:rFonts w:ascii="Arial" w:hAnsi="Arial" w:cs="Arial"/>
          <w:sz w:val="24"/>
          <w:szCs w:val="24"/>
        </w:rPr>
        <w:t>u</w:t>
      </w:r>
      <w:r w:rsidR="007E66F3" w:rsidRPr="00DC36FD">
        <w:rPr>
          <w:rFonts w:ascii="Arial" w:hAnsi="Arial" w:cs="Arial"/>
          <w:sz w:val="24"/>
          <w:szCs w:val="24"/>
        </w:rPr>
        <w:t>sing qualitative research</w:t>
      </w:r>
      <w:r w:rsidR="002052F5" w:rsidRPr="00DC36FD">
        <w:rPr>
          <w:rFonts w:ascii="Arial" w:hAnsi="Arial" w:cs="Arial"/>
          <w:sz w:val="24"/>
          <w:szCs w:val="24"/>
        </w:rPr>
        <w:t xml:space="preserve"> obtains viewpoints and personal feelings from the participants, gaining an insight into the topic. (Green 2000)</w:t>
      </w:r>
      <w:r w:rsidRPr="00DC36FD">
        <w:rPr>
          <w:rFonts w:ascii="Arial" w:hAnsi="Arial" w:cs="Arial"/>
          <w:sz w:val="24"/>
          <w:szCs w:val="24"/>
        </w:rPr>
        <w:t xml:space="preserve">.  This will </w:t>
      </w:r>
      <w:r w:rsidR="00BA3B09" w:rsidRPr="00DC36FD">
        <w:rPr>
          <w:rFonts w:ascii="Arial" w:hAnsi="Arial" w:cs="Arial"/>
          <w:sz w:val="24"/>
          <w:szCs w:val="24"/>
        </w:rPr>
        <w:t>provide a true reflection of the participants feelings</w:t>
      </w:r>
      <w:r w:rsidR="00BF4C8B" w:rsidRPr="00DC36FD">
        <w:rPr>
          <w:rFonts w:ascii="Arial" w:hAnsi="Arial" w:cs="Arial"/>
          <w:sz w:val="24"/>
          <w:szCs w:val="24"/>
        </w:rPr>
        <w:t xml:space="preserve">.  Placement stability is crucial for young people to </w:t>
      </w:r>
      <w:r w:rsidR="00732C0D" w:rsidRPr="00DC36FD">
        <w:rPr>
          <w:rFonts w:ascii="Arial" w:hAnsi="Arial" w:cs="Arial"/>
          <w:sz w:val="24"/>
          <w:szCs w:val="24"/>
        </w:rPr>
        <w:t xml:space="preserve">enter into the adult world, ensuring that their pathway plan is followed and the young person’s needs are met allowing them time to gain independence ready to live independently. </w:t>
      </w:r>
      <w:r w:rsidR="00BA3B09" w:rsidRPr="00DC36FD">
        <w:rPr>
          <w:rFonts w:ascii="Arial" w:hAnsi="Arial" w:cs="Arial"/>
          <w:sz w:val="24"/>
          <w:szCs w:val="24"/>
        </w:rPr>
        <w:t xml:space="preserve"> </w:t>
      </w:r>
    </w:p>
    <w:p w14:paraId="3D6C9B3D" w14:textId="2BD06755" w:rsidR="00912A8E" w:rsidRPr="00F94CFE" w:rsidRDefault="00912A8E">
      <w:pPr>
        <w:rPr>
          <w:rFonts w:ascii="Arial" w:hAnsi="Arial" w:cs="Arial"/>
          <w:sz w:val="24"/>
          <w:szCs w:val="24"/>
          <w:u w:val="single"/>
        </w:rPr>
      </w:pPr>
      <w:r w:rsidRPr="00F94CFE">
        <w:rPr>
          <w:rFonts w:ascii="Arial" w:hAnsi="Arial" w:cs="Arial"/>
          <w:sz w:val="24"/>
          <w:szCs w:val="24"/>
          <w:u w:val="single"/>
        </w:rPr>
        <w:t>REFERENCES</w:t>
      </w:r>
    </w:p>
    <w:p w14:paraId="44BC124C" w14:textId="1E69D7E1" w:rsidR="00930143" w:rsidRPr="00F94CFE" w:rsidRDefault="00930143">
      <w:pPr>
        <w:rPr>
          <w:rFonts w:ascii="Arial" w:hAnsi="Arial" w:cs="Arial"/>
          <w:sz w:val="24"/>
          <w:szCs w:val="24"/>
        </w:rPr>
      </w:pPr>
      <w:r w:rsidRPr="00F94CFE">
        <w:rPr>
          <w:rFonts w:ascii="Arial" w:hAnsi="Arial" w:cs="Arial"/>
          <w:sz w:val="24"/>
          <w:szCs w:val="24"/>
        </w:rPr>
        <w:t xml:space="preserve">BERA </w:t>
      </w:r>
      <w:r w:rsidRPr="00F94CFE">
        <w:rPr>
          <w:rFonts w:ascii="Arial" w:hAnsi="Arial" w:cs="Arial"/>
          <w:i/>
          <w:iCs/>
          <w:sz w:val="24"/>
          <w:szCs w:val="24"/>
        </w:rPr>
        <w:t>Ethical Guidelines for Educational Research, fourth edition</w:t>
      </w:r>
      <w:r w:rsidRPr="00F94CFE">
        <w:rPr>
          <w:rFonts w:ascii="Arial" w:hAnsi="Arial" w:cs="Arial"/>
          <w:sz w:val="24"/>
          <w:szCs w:val="24"/>
        </w:rPr>
        <w:t xml:space="preserve"> (2018) </w:t>
      </w:r>
      <w:hyperlink r:id="rId7" w:history="1">
        <w:r w:rsidRPr="00F94CFE">
          <w:rPr>
            <w:rStyle w:val="Hyperlink"/>
            <w:rFonts w:ascii="Arial" w:hAnsi="Arial" w:cs="Arial"/>
            <w:sz w:val="24"/>
            <w:szCs w:val="24"/>
          </w:rPr>
          <w:t>https://www.bera.ac.uk/publication/ethical-guidelines-for-educational-research-2018-online</w:t>
        </w:r>
      </w:hyperlink>
      <w:r w:rsidRPr="00F94CFE">
        <w:rPr>
          <w:rFonts w:ascii="Arial" w:hAnsi="Arial" w:cs="Arial"/>
          <w:sz w:val="24"/>
          <w:szCs w:val="24"/>
        </w:rPr>
        <w:t xml:space="preserve"> (Accessed</w:t>
      </w:r>
      <w:r>
        <w:rPr>
          <w:rFonts w:ascii="Arial" w:hAnsi="Arial" w:cs="Arial"/>
          <w:sz w:val="24"/>
          <w:szCs w:val="24"/>
        </w:rPr>
        <w:t>:</w:t>
      </w:r>
      <w:r w:rsidRPr="00F94CFE">
        <w:rPr>
          <w:rFonts w:ascii="Arial" w:hAnsi="Arial" w:cs="Arial"/>
          <w:sz w:val="24"/>
          <w:szCs w:val="24"/>
        </w:rPr>
        <w:t xml:space="preserve"> 2nd December 2019)</w:t>
      </w:r>
    </w:p>
    <w:p w14:paraId="7E16B743" w14:textId="77777777" w:rsidR="00930143" w:rsidRDefault="00930143">
      <w:pPr>
        <w:rPr>
          <w:rFonts w:ascii="Arial" w:hAnsi="Arial" w:cs="Arial"/>
          <w:sz w:val="24"/>
          <w:szCs w:val="24"/>
        </w:rPr>
      </w:pPr>
      <w:r w:rsidRPr="00F94CFE">
        <w:rPr>
          <w:rFonts w:ascii="Arial" w:hAnsi="Arial" w:cs="Arial"/>
          <w:sz w:val="24"/>
          <w:szCs w:val="24"/>
        </w:rPr>
        <w:t xml:space="preserve">Children in Wales </w:t>
      </w:r>
      <w:r w:rsidRPr="00F94CFE">
        <w:rPr>
          <w:rFonts w:ascii="Arial" w:hAnsi="Arial" w:cs="Arial"/>
          <w:i/>
          <w:iCs/>
          <w:sz w:val="24"/>
          <w:szCs w:val="24"/>
        </w:rPr>
        <w:t>Looked After ChildrenDue</w:t>
      </w:r>
      <w:hyperlink r:id="rId8" w:history="1">
        <w:r w:rsidRPr="00F94CFE">
          <w:rPr>
            <w:rStyle w:val="Hyperlink"/>
            <w:rFonts w:ascii="Arial" w:hAnsi="Arial" w:cs="Arial"/>
            <w:sz w:val="24"/>
            <w:szCs w:val="24"/>
          </w:rPr>
          <w:t>https://www.childreninwales.org.uk/our-work/looked-children-2/</w:t>
        </w:r>
      </w:hyperlink>
      <w:r w:rsidRPr="00F94CFE">
        <w:rPr>
          <w:rFonts w:ascii="Arial" w:hAnsi="Arial" w:cs="Arial"/>
          <w:sz w:val="24"/>
          <w:szCs w:val="24"/>
        </w:rPr>
        <w:t xml:space="preserve"> </w:t>
      </w:r>
    </w:p>
    <w:p w14:paraId="48817462" w14:textId="59321F2B" w:rsidR="00930143" w:rsidRPr="00F94CFE" w:rsidRDefault="00930143">
      <w:pPr>
        <w:rPr>
          <w:rFonts w:ascii="Arial" w:hAnsi="Arial" w:cs="Arial"/>
          <w:sz w:val="24"/>
          <w:szCs w:val="24"/>
        </w:rPr>
      </w:pPr>
      <w:r w:rsidRPr="00F94CFE">
        <w:rPr>
          <w:rFonts w:ascii="Arial" w:hAnsi="Arial" w:cs="Arial"/>
          <w:sz w:val="24"/>
          <w:szCs w:val="24"/>
        </w:rPr>
        <w:t xml:space="preserve">Gov.uk </w:t>
      </w:r>
      <w:hyperlink r:id="rId9" w:history="1">
        <w:r w:rsidRPr="00F94CFE">
          <w:rPr>
            <w:rStyle w:val="Hyperlink"/>
            <w:rFonts w:ascii="Arial" w:hAnsi="Arial" w:cs="Arial"/>
            <w:sz w:val="24"/>
            <w:szCs w:val="24"/>
          </w:rPr>
          <w:t>https://www.gov.uk/data-protection</w:t>
        </w:r>
      </w:hyperlink>
      <w:r w:rsidRPr="00F94CFE">
        <w:rPr>
          <w:rFonts w:ascii="Arial" w:hAnsi="Arial" w:cs="Arial"/>
          <w:sz w:val="24"/>
          <w:szCs w:val="24"/>
        </w:rPr>
        <w:t xml:space="preserve">  (Accessed</w:t>
      </w:r>
      <w:r>
        <w:rPr>
          <w:rFonts w:ascii="Arial" w:hAnsi="Arial" w:cs="Arial"/>
          <w:sz w:val="24"/>
          <w:szCs w:val="24"/>
        </w:rPr>
        <w:t xml:space="preserve">: </w:t>
      </w:r>
      <w:r w:rsidRPr="00F94CFE">
        <w:rPr>
          <w:rFonts w:ascii="Arial" w:hAnsi="Arial" w:cs="Arial"/>
          <w:sz w:val="24"/>
          <w:szCs w:val="24"/>
        </w:rPr>
        <w:t>30</w:t>
      </w:r>
      <w:r w:rsidRPr="00F94CFE">
        <w:rPr>
          <w:rFonts w:ascii="Arial" w:hAnsi="Arial" w:cs="Arial"/>
          <w:sz w:val="24"/>
          <w:szCs w:val="24"/>
          <w:vertAlign w:val="superscript"/>
        </w:rPr>
        <w:t>th</w:t>
      </w:r>
      <w:r w:rsidRPr="00F94CFE">
        <w:rPr>
          <w:rFonts w:ascii="Arial" w:hAnsi="Arial" w:cs="Arial"/>
          <w:sz w:val="24"/>
          <w:szCs w:val="24"/>
        </w:rPr>
        <w:t xml:space="preserve"> November 2019)</w:t>
      </w:r>
    </w:p>
    <w:p w14:paraId="295AB4EF" w14:textId="7CCE4714" w:rsidR="00930143" w:rsidRPr="00F94CFE" w:rsidRDefault="00930143">
      <w:pPr>
        <w:rPr>
          <w:rFonts w:ascii="Arial" w:hAnsi="Arial" w:cs="Arial"/>
          <w:sz w:val="24"/>
          <w:szCs w:val="24"/>
        </w:rPr>
      </w:pPr>
      <w:r w:rsidRPr="00F94CFE">
        <w:rPr>
          <w:rFonts w:ascii="Arial" w:hAnsi="Arial" w:cs="Arial"/>
          <w:sz w:val="24"/>
          <w:szCs w:val="24"/>
        </w:rPr>
        <w:lastRenderedPageBreak/>
        <w:t xml:space="preserve">Government Legislation Children (Leaving Care Act 2000 </w:t>
      </w:r>
      <w:hyperlink r:id="rId10" w:history="1">
        <w:r w:rsidRPr="00F94CFE">
          <w:rPr>
            <w:rStyle w:val="Hyperlink"/>
            <w:rFonts w:ascii="Arial" w:hAnsi="Arial" w:cs="Arial"/>
            <w:sz w:val="24"/>
            <w:szCs w:val="24"/>
          </w:rPr>
          <w:t>http://www.legislation.gov.uk/ukpga/2000/35/contents</w:t>
        </w:r>
      </w:hyperlink>
      <w:r w:rsidRPr="00F94CFE">
        <w:rPr>
          <w:rFonts w:ascii="Arial" w:hAnsi="Arial" w:cs="Arial"/>
          <w:sz w:val="24"/>
          <w:szCs w:val="24"/>
        </w:rPr>
        <w:t xml:space="preserve"> </w:t>
      </w:r>
      <w:r>
        <w:rPr>
          <w:rFonts w:ascii="Arial" w:hAnsi="Arial" w:cs="Arial"/>
          <w:sz w:val="24"/>
          <w:szCs w:val="24"/>
        </w:rPr>
        <w:t>(Accessed: 30</w:t>
      </w:r>
      <w:r w:rsidRPr="00930143">
        <w:rPr>
          <w:rFonts w:ascii="Arial" w:hAnsi="Arial" w:cs="Arial"/>
          <w:sz w:val="24"/>
          <w:szCs w:val="24"/>
          <w:vertAlign w:val="superscript"/>
        </w:rPr>
        <w:t>th</w:t>
      </w:r>
      <w:r>
        <w:rPr>
          <w:rFonts w:ascii="Arial" w:hAnsi="Arial" w:cs="Arial"/>
          <w:sz w:val="24"/>
          <w:szCs w:val="24"/>
        </w:rPr>
        <w:t xml:space="preserve"> November 2019)</w:t>
      </w:r>
    </w:p>
    <w:p w14:paraId="17DC0CCB" w14:textId="77777777" w:rsidR="00930143" w:rsidRPr="007E66F3" w:rsidRDefault="00930143">
      <w:pPr>
        <w:rPr>
          <w:rFonts w:ascii="Arial" w:hAnsi="Arial" w:cs="Arial"/>
          <w:sz w:val="24"/>
          <w:szCs w:val="24"/>
        </w:rPr>
      </w:pPr>
      <w:r>
        <w:rPr>
          <w:rFonts w:ascii="Arial" w:hAnsi="Arial" w:cs="Arial"/>
          <w:sz w:val="24"/>
          <w:szCs w:val="24"/>
        </w:rPr>
        <w:t xml:space="preserve">Green, S. (2000). </w:t>
      </w:r>
      <w:r>
        <w:rPr>
          <w:rFonts w:ascii="Arial" w:hAnsi="Arial" w:cs="Arial"/>
          <w:i/>
          <w:iCs/>
          <w:sz w:val="24"/>
          <w:szCs w:val="24"/>
        </w:rPr>
        <w:t xml:space="preserve">Research methods in health, social and early years care. </w:t>
      </w:r>
      <w:r>
        <w:rPr>
          <w:rFonts w:ascii="Arial" w:hAnsi="Arial" w:cs="Arial"/>
          <w:sz w:val="24"/>
          <w:szCs w:val="24"/>
        </w:rPr>
        <w:t>Cheltenham: Nelson Thornes.</w:t>
      </w:r>
    </w:p>
    <w:p w14:paraId="6FE384A9" w14:textId="06BFD24F" w:rsidR="00930143" w:rsidRDefault="00930143">
      <w:pPr>
        <w:rPr>
          <w:rFonts w:ascii="Arial" w:hAnsi="Arial" w:cs="Arial"/>
          <w:sz w:val="24"/>
          <w:szCs w:val="24"/>
        </w:rPr>
      </w:pPr>
      <w:r w:rsidRPr="00F94CFE">
        <w:rPr>
          <w:rFonts w:ascii="Arial" w:hAnsi="Arial" w:cs="Arial"/>
          <w:sz w:val="24"/>
          <w:szCs w:val="24"/>
        </w:rPr>
        <w:t xml:space="preserve">UWTSD University of Wales Trinity Saint David </w:t>
      </w:r>
      <w:r w:rsidRPr="00F94CFE">
        <w:rPr>
          <w:rFonts w:ascii="Arial" w:hAnsi="Arial" w:cs="Arial"/>
          <w:i/>
          <w:iCs/>
          <w:sz w:val="24"/>
          <w:szCs w:val="24"/>
        </w:rPr>
        <w:t xml:space="preserve">Research Ethics </w:t>
      </w:r>
      <w:r w:rsidRPr="00F94CFE">
        <w:rPr>
          <w:rFonts w:ascii="Arial" w:hAnsi="Arial" w:cs="Arial"/>
          <w:sz w:val="24"/>
          <w:szCs w:val="24"/>
        </w:rPr>
        <w:t>(2019)</w:t>
      </w:r>
      <w:r w:rsidRPr="00F94CFE">
        <w:rPr>
          <w:rFonts w:ascii="Arial" w:hAnsi="Arial" w:cs="Arial"/>
          <w:i/>
          <w:iCs/>
          <w:sz w:val="24"/>
          <w:szCs w:val="24"/>
        </w:rPr>
        <w:t xml:space="preserve"> </w:t>
      </w:r>
      <w:hyperlink r:id="rId11" w:history="1">
        <w:r w:rsidRPr="00F94CFE">
          <w:rPr>
            <w:rStyle w:val="Hyperlink"/>
            <w:rFonts w:ascii="Arial" w:hAnsi="Arial" w:cs="Arial"/>
            <w:sz w:val="24"/>
            <w:szCs w:val="24"/>
          </w:rPr>
          <w:t>https://uwtsd.ac.uk/research/research-ethics/</w:t>
        </w:r>
      </w:hyperlink>
      <w:r w:rsidRPr="00F94CFE">
        <w:rPr>
          <w:rFonts w:ascii="Arial" w:hAnsi="Arial" w:cs="Arial"/>
          <w:sz w:val="24"/>
          <w:szCs w:val="24"/>
        </w:rPr>
        <w:t xml:space="preserve"> (Accessed</w:t>
      </w:r>
      <w:r>
        <w:rPr>
          <w:rFonts w:ascii="Arial" w:hAnsi="Arial" w:cs="Arial"/>
          <w:sz w:val="24"/>
          <w:szCs w:val="24"/>
        </w:rPr>
        <w:t>:</w:t>
      </w:r>
      <w:r w:rsidRPr="00F94CFE">
        <w:rPr>
          <w:rFonts w:ascii="Arial" w:hAnsi="Arial" w:cs="Arial"/>
          <w:sz w:val="24"/>
          <w:szCs w:val="24"/>
        </w:rPr>
        <w:t xml:space="preserve"> 30</w:t>
      </w:r>
      <w:r w:rsidRPr="00F94CFE">
        <w:rPr>
          <w:rFonts w:ascii="Arial" w:hAnsi="Arial" w:cs="Arial"/>
          <w:sz w:val="24"/>
          <w:szCs w:val="24"/>
          <w:vertAlign w:val="superscript"/>
        </w:rPr>
        <w:t>th</w:t>
      </w:r>
      <w:r w:rsidRPr="00F94CFE">
        <w:rPr>
          <w:rFonts w:ascii="Arial" w:hAnsi="Arial" w:cs="Arial"/>
          <w:sz w:val="24"/>
          <w:szCs w:val="24"/>
        </w:rPr>
        <w:t xml:space="preserve"> November 2019)</w:t>
      </w:r>
    </w:p>
    <w:p w14:paraId="07F3D6F3" w14:textId="3089EF3C" w:rsidR="00B50FE4" w:rsidRDefault="00B50FE4">
      <w:pPr>
        <w:rPr>
          <w:rFonts w:ascii="Arial" w:hAnsi="Arial" w:cs="Arial"/>
          <w:sz w:val="24"/>
          <w:szCs w:val="24"/>
        </w:rPr>
      </w:pPr>
    </w:p>
    <w:p w14:paraId="36ABAB29" w14:textId="72D21FFB" w:rsidR="00B50FE4" w:rsidRDefault="00B50FE4">
      <w:pPr>
        <w:rPr>
          <w:rFonts w:ascii="Arial" w:hAnsi="Arial" w:cs="Arial"/>
          <w:sz w:val="24"/>
          <w:szCs w:val="24"/>
        </w:rPr>
      </w:pPr>
    </w:p>
    <w:p w14:paraId="531A2F76" w14:textId="77777777" w:rsidR="00B50FE4" w:rsidRPr="00B50FE4" w:rsidRDefault="00B50FE4" w:rsidP="00B50FE4">
      <w:pPr>
        <w:spacing w:line="360" w:lineRule="auto"/>
        <w:rPr>
          <w:rFonts w:ascii="Arial" w:hAnsi="Arial" w:cs="Arial"/>
          <w:sz w:val="24"/>
          <w:szCs w:val="24"/>
        </w:rPr>
      </w:pPr>
      <w:r w:rsidRPr="00B50FE4">
        <w:rPr>
          <w:rFonts w:ascii="Arial" w:hAnsi="Arial" w:cs="Arial"/>
          <w:sz w:val="24"/>
          <w:szCs w:val="24"/>
        </w:rPr>
        <w:t>Second online defence</w:t>
      </w:r>
    </w:p>
    <w:p w14:paraId="2E9BAFCA" w14:textId="77777777" w:rsidR="00B50FE4" w:rsidRPr="00B50FE4" w:rsidRDefault="00B50FE4" w:rsidP="00B50FE4">
      <w:pPr>
        <w:spacing w:line="360" w:lineRule="auto"/>
        <w:rPr>
          <w:rFonts w:ascii="Arial" w:hAnsi="Arial" w:cs="Arial"/>
          <w:sz w:val="24"/>
          <w:szCs w:val="24"/>
        </w:rPr>
      </w:pPr>
    </w:p>
    <w:p w14:paraId="25B39DC5" w14:textId="77777777" w:rsidR="00B50FE4" w:rsidRPr="00B50FE4" w:rsidRDefault="00B50FE4" w:rsidP="00B50FE4">
      <w:pPr>
        <w:spacing w:line="360" w:lineRule="auto"/>
        <w:jc w:val="both"/>
        <w:rPr>
          <w:rFonts w:ascii="Arial" w:hAnsi="Arial" w:cs="Arial"/>
          <w:sz w:val="24"/>
          <w:szCs w:val="24"/>
        </w:rPr>
      </w:pPr>
      <w:r w:rsidRPr="00B50FE4">
        <w:rPr>
          <w:rFonts w:ascii="Arial" w:hAnsi="Arial" w:cs="Arial"/>
          <w:sz w:val="24"/>
          <w:szCs w:val="24"/>
        </w:rPr>
        <w:t xml:space="preserve">On reflection of the online defence and reading the feedback given, it has given the opportunity to consider all ethical issues further. (Creswell, 2009) said throughout a project it is important to engage in ethical practices and to anticipate what ethical issues will likely arise.  Ensuring that having the research well thought out will produce a quality research with professional integrity.  From these important areas being recognised improvement and changes will be made to address all ethical research issues. </w:t>
      </w:r>
    </w:p>
    <w:p w14:paraId="76B849AF" w14:textId="77777777" w:rsidR="00B50FE4" w:rsidRPr="00B50FE4" w:rsidRDefault="00B50FE4" w:rsidP="00B50FE4">
      <w:pPr>
        <w:spacing w:line="360" w:lineRule="auto"/>
        <w:jc w:val="both"/>
        <w:rPr>
          <w:rFonts w:ascii="Arial" w:hAnsi="Arial" w:cs="Arial"/>
          <w:sz w:val="24"/>
          <w:szCs w:val="24"/>
        </w:rPr>
      </w:pPr>
      <w:r w:rsidRPr="00B50FE4">
        <w:rPr>
          <w:rFonts w:ascii="Arial" w:hAnsi="Arial" w:cs="Arial"/>
          <w:sz w:val="24"/>
          <w:szCs w:val="24"/>
        </w:rPr>
        <w:t xml:space="preserve">The research needs to be conducted with respect to all participants and further risks have been identified.  It will be a priority to minimise any possible harm and risk to </w:t>
      </w:r>
      <w:proofErr w:type="gramStart"/>
      <w:r w:rsidRPr="00B50FE4">
        <w:rPr>
          <w:rFonts w:ascii="Arial" w:hAnsi="Arial" w:cs="Arial"/>
          <w:sz w:val="24"/>
          <w:szCs w:val="24"/>
        </w:rPr>
        <w:t>all of</w:t>
      </w:r>
      <w:proofErr w:type="gramEnd"/>
      <w:r w:rsidRPr="00B50FE4">
        <w:rPr>
          <w:rFonts w:ascii="Arial" w:hAnsi="Arial" w:cs="Arial"/>
          <w:sz w:val="24"/>
          <w:szCs w:val="24"/>
        </w:rPr>
        <w:t xml:space="preserve"> the participants, by avoiding questioning that could unintentionally upset anyone. Also ensuring that they have been fully informed with the security of all information being kept confidential and as much information as possible in what the researcher is intending to do for the research. As children are going to be participating in the research there needs to be a commitment to protect the well-being and rights of each child.  Ethical research (2019) states </w:t>
      </w:r>
      <w:r w:rsidRPr="00B50FE4">
        <w:rPr>
          <w:rFonts w:ascii="Arial" w:hAnsi="Arial" w:cs="Arial"/>
          <w:sz w:val="24"/>
          <w:szCs w:val="24"/>
          <w:shd w:val="clear" w:color="auto" w:fill="FFFFFF"/>
        </w:rPr>
        <w:t>researchers must work to prevent any potential risks of harm and assess whether the need to involve the individual child is justified.</w:t>
      </w:r>
      <w:r w:rsidRPr="00B50FE4">
        <w:rPr>
          <w:rFonts w:ascii="Arial" w:hAnsi="Arial" w:cs="Arial"/>
          <w:sz w:val="24"/>
          <w:szCs w:val="24"/>
        </w:rPr>
        <w:t xml:space="preserve"> This has been considered but decided that the young </w:t>
      </w:r>
      <w:proofErr w:type="spellStart"/>
      <w:r w:rsidRPr="00B50FE4">
        <w:rPr>
          <w:rFonts w:ascii="Arial" w:hAnsi="Arial" w:cs="Arial"/>
          <w:sz w:val="24"/>
          <w:szCs w:val="24"/>
        </w:rPr>
        <w:t>persons</w:t>
      </w:r>
      <w:proofErr w:type="spellEnd"/>
      <w:r w:rsidRPr="00B50FE4">
        <w:rPr>
          <w:rFonts w:ascii="Arial" w:hAnsi="Arial" w:cs="Arial"/>
          <w:sz w:val="24"/>
          <w:szCs w:val="24"/>
        </w:rPr>
        <w:t xml:space="preserve"> experiences and opinions will be valuable for the research.</w:t>
      </w:r>
    </w:p>
    <w:p w14:paraId="16EFA47B" w14:textId="77777777" w:rsidR="00B50FE4" w:rsidRPr="00B50FE4" w:rsidRDefault="00B50FE4" w:rsidP="00B50FE4">
      <w:pPr>
        <w:spacing w:line="360" w:lineRule="auto"/>
        <w:jc w:val="both"/>
        <w:rPr>
          <w:rFonts w:ascii="Arial" w:hAnsi="Arial" w:cs="Arial"/>
          <w:sz w:val="24"/>
          <w:szCs w:val="24"/>
        </w:rPr>
      </w:pPr>
      <w:r w:rsidRPr="00B50FE4">
        <w:rPr>
          <w:rFonts w:ascii="Arial" w:hAnsi="Arial" w:cs="Arial"/>
          <w:sz w:val="24"/>
          <w:szCs w:val="24"/>
        </w:rPr>
        <w:t xml:space="preserve">There may also be risks to the researcher where they could be put in a compromising position with the participants putting blame on the local authority and the researcher taking it personally or rejection if the participant requests not to participate. There could also be emotional safety issues for the researcher and participant disclosing upsetting </w:t>
      </w:r>
      <w:r w:rsidRPr="00B50FE4">
        <w:rPr>
          <w:rFonts w:ascii="Arial" w:hAnsi="Arial" w:cs="Arial"/>
          <w:sz w:val="24"/>
          <w:szCs w:val="24"/>
        </w:rPr>
        <w:lastRenderedPageBreak/>
        <w:t xml:space="preserve">and sensitive information.  To support this the researcher will have work colleagues that they can talk to.  The participants will be offered support from the researcher and at any time they will know that they can stop and retract from the research.  It is also important to remain unbiased, throughout the research supporting their views always.   </w:t>
      </w:r>
    </w:p>
    <w:p w14:paraId="0285B75D" w14:textId="77777777" w:rsidR="00B50FE4" w:rsidRPr="00B50FE4" w:rsidRDefault="00B50FE4" w:rsidP="00B50FE4">
      <w:pPr>
        <w:spacing w:line="360" w:lineRule="auto"/>
        <w:jc w:val="both"/>
        <w:rPr>
          <w:rFonts w:ascii="Arial" w:hAnsi="Arial" w:cs="Arial"/>
          <w:sz w:val="24"/>
          <w:szCs w:val="24"/>
        </w:rPr>
      </w:pPr>
      <w:r w:rsidRPr="00B50FE4">
        <w:rPr>
          <w:rFonts w:ascii="Arial" w:hAnsi="Arial" w:cs="Arial"/>
          <w:sz w:val="24"/>
          <w:szCs w:val="24"/>
        </w:rPr>
        <w:t>Considering the methodology that will be used it has been recognised the importance of ensuring that all questions and observations that will be carried out has a purpose for the research. For this a short code of ethics will be produced for the participants to show that it is intended to treat both them and the information with respect and honesty (Dawson 2009).</w:t>
      </w:r>
    </w:p>
    <w:p w14:paraId="5ED8127F" w14:textId="77777777" w:rsidR="00B50FE4" w:rsidRPr="00B50FE4" w:rsidRDefault="00B50FE4" w:rsidP="00B50FE4">
      <w:pPr>
        <w:spacing w:line="360" w:lineRule="auto"/>
        <w:jc w:val="both"/>
        <w:rPr>
          <w:rFonts w:ascii="Arial" w:hAnsi="Arial" w:cs="Arial"/>
          <w:sz w:val="24"/>
          <w:szCs w:val="24"/>
        </w:rPr>
      </w:pPr>
      <w:r w:rsidRPr="00B50FE4">
        <w:rPr>
          <w:rFonts w:ascii="Arial" w:hAnsi="Arial" w:cs="Arial"/>
          <w:sz w:val="24"/>
          <w:szCs w:val="24"/>
        </w:rPr>
        <w:t xml:space="preserve">Having the opportunity to reflect and look critically at the first proposal it will benefit the research from eliminating any unnecessary data that will not be needed and ensuring that the researcher is always mindful to the participants well-being. From this research it is hoped that there will be better understanding of what opinions are held by the people who have worked and lived within the care system. From having more insight into the care system, the researcher will become more prepared in their work to support young people into living an independent life in the future. </w:t>
      </w:r>
    </w:p>
    <w:p w14:paraId="224A7652" w14:textId="77777777" w:rsidR="00B50FE4" w:rsidRPr="00B50FE4" w:rsidRDefault="00B50FE4" w:rsidP="00B50FE4">
      <w:pPr>
        <w:rPr>
          <w:rFonts w:ascii="Arial" w:hAnsi="Arial" w:cs="Arial"/>
          <w:sz w:val="24"/>
          <w:szCs w:val="24"/>
        </w:rPr>
      </w:pPr>
    </w:p>
    <w:p w14:paraId="1DA9ECA7" w14:textId="77777777" w:rsidR="00B50FE4" w:rsidRPr="00B50FE4" w:rsidRDefault="00B50FE4" w:rsidP="00B50FE4">
      <w:pPr>
        <w:rPr>
          <w:rFonts w:ascii="Arial" w:hAnsi="Arial" w:cs="Arial"/>
          <w:b/>
          <w:bCs/>
          <w:sz w:val="24"/>
          <w:szCs w:val="24"/>
        </w:rPr>
      </w:pPr>
      <w:r w:rsidRPr="00B50FE4">
        <w:rPr>
          <w:rFonts w:ascii="Arial" w:hAnsi="Arial" w:cs="Arial"/>
          <w:b/>
          <w:bCs/>
          <w:sz w:val="24"/>
          <w:szCs w:val="24"/>
        </w:rPr>
        <w:t>References</w:t>
      </w:r>
    </w:p>
    <w:p w14:paraId="1AE87360" w14:textId="77777777" w:rsidR="00B50FE4" w:rsidRPr="00B50FE4" w:rsidRDefault="00B50FE4" w:rsidP="00B50FE4">
      <w:pPr>
        <w:rPr>
          <w:rFonts w:ascii="Arial" w:hAnsi="Arial" w:cs="Arial"/>
          <w:sz w:val="24"/>
          <w:szCs w:val="24"/>
        </w:rPr>
      </w:pPr>
      <w:r w:rsidRPr="00B50FE4">
        <w:rPr>
          <w:rFonts w:ascii="Arial" w:hAnsi="Arial" w:cs="Arial"/>
          <w:sz w:val="24"/>
          <w:szCs w:val="24"/>
        </w:rPr>
        <w:t xml:space="preserve">Creswell, J.W. (2009). </w:t>
      </w:r>
      <w:r w:rsidRPr="00B50FE4">
        <w:rPr>
          <w:rFonts w:ascii="Arial" w:hAnsi="Arial" w:cs="Arial"/>
          <w:i/>
          <w:iCs/>
          <w:sz w:val="24"/>
          <w:szCs w:val="24"/>
        </w:rPr>
        <w:t xml:space="preserve">Research Design </w:t>
      </w:r>
      <w:r w:rsidRPr="00B50FE4">
        <w:rPr>
          <w:rFonts w:ascii="Arial" w:hAnsi="Arial" w:cs="Arial"/>
          <w:sz w:val="24"/>
          <w:szCs w:val="24"/>
        </w:rPr>
        <w:t>3</w:t>
      </w:r>
      <w:r w:rsidRPr="00B50FE4">
        <w:rPr>
          <w:rFonts w:ascii="Arial" w:hAnsi="Arial" w:cs="Arial"/>
          <w:sz w:val="24"/>
          <w:szCs w:val="24"/>
          <w:vertAlign w:val="superscript"/>
        </w:rPr>
        <w:t xml:space="preserve">rd </w:t>
      </w:r>
      <w:proofErr w:type="spellStart"/>
      <w:r w:rsidRPr="00B50FE4">
        <w:rPr>
          <w:rFonts w:ascii="Arial" w:hAnsi="Arial" w:cs="Arial"/>
          <w:sz w:val="24"/>
          <w:szCs w:val="24"/>
        </w:rPr>
        <w:t>edn</w:t>
      </w:r>
      <w:proofErr w:type="spellEnd"/>
      <w:r w:rsidRPr="00B50FE4">
        <w:rPr>
          <w:rFonts w:ascii="Arial" w:hAnsi="Arial" w:cs="Arial"/>
          <w:sz w:val="24"/>
          <w:szCs w:val="24"/>
        </w:rPr>
        <w:t>. SAGE.</w:t>
      </w:r>
    </w:p>
    <w:p w14:paraId="629EDFE6" w14:textId="77777777" w:rsidR="00B50FE4" w:rsidRPr="00B50FE4" w:rsidRDefault="00B50FE4" w:rsidP="00B50FE4">
      <w:pPr>
        <w:rPr>
          <w:rFonts w:ascii="Arial" w:hAnsi="Arial" w:cs="Arial"/>
          <w:sz w:val="24"/>
          <w:szCs w:val="24"/>
        </w:rPr>
      </w:pPr>
      <w:r w:rsidRPr="00B50FE4">
        <w:rPr>
          <w:rFonts w:ascii="Arial" w:hAnsi="Arial" w:cs="Arial"/>
          <w:sz w:val="24"/>
          <w:szCs w:val="24"/>
        </w:rPr>
        <w:t xml:space="preserve">Dawson, C. (2009). </w:t>
      </w:r>
      <w:r w:rsidRPr="00B50FE4">
        <w:rPr>
          <w:rFonts w:ascii="Arial" w:hAnsi="Arial" w:cs="Arial"/>
          <w:i/>
          <w:iCs/>
          <w:sz w:val="24"/>
          <w:szCs w:val="24"/>
        </w:rPr>
        <w:t>Introduction to Research Methods.</w:t>
      </w:r>
      <w:r w:rsidRPr="00B50FE4">
        <w:rPr>
          <w:rFonts w:ascii="Arial" w:hAnsi="Arial" w:cs="Arial"/>
          <w:sz w:val="24"/>
          <w:szCs w:val="24"/>
        </w:rPr>
        <w:t xml:space="preserve"> Oxford: How to Books Limited. </w:t>
      </w:r>
    </w:p>
    <w:p w14:paraId="040052F9" w14:textId="77777777" w:rsidR="00B50FE4" w:rsidRPr="00B50FE4" w:rsidRDefault="00B50FE4" w:rsidP="00B50FE4">
      <w:pPr>
        <w:rPr>
          <w:rFonts w:ascii="Arial" w:hAnsi="Arial" w:cs="Arial"/>
          <w:sz w:val="24"/>
          <w:szCs w:val="24"/>
        </w:rPr>
      </w:pPr>
      <w:r w:rsidRPr="00B50FE4">
        <w:rPr>
          <w:rFonts w:ascii="Arial" w:hAnsi="Arial" w:cs="Arial"/>
          <w:sz w:val="24"/>
          <w:szCs w:val="24"/>
        </w:rPr>
        <w:t xml:space="preserve">Ethical Research involving children. (2019) Available at: </w:t>
      </w:r>
      <w:hyperlink r:id="rId12" w:history="1">
        <w:r w:rsidRPr="00B50FE4">
          <w:rPr>
            <w:rStyle w:val="Hyperlink"/>
            <w:rFonts w:ascii="Arial" w:hAnsi="Arial" w:cs="Arial"/>
            <w:sz w:val="24"/>
            <w:szCs w:val="24"/>
          </w:rPr>
          <w:t>https://childethics.com/charter/</w:t>
        </w:r>
      </w:hyperlink>
      <w:r w:rsidRPr="00B50FE4">
        <w:rPr>
          <w:rFonts w:ascii="Arial" w:hAnsi="Arial" w:cs="Arial"/>
          <w:sz w:val="24"/>
          <w:szCs w:val="24"/>
        </w:rPr>
        <w:t xml:space="preserve"> (Accessed on 2</w:t>
      </w:r>
      <w:r w:rsidRPr="00B50FE4">
        <w:rPr>
          <w:rFonts w:ascii="Arial" w:hAnsi="Arial" w:cs="Arial"/>
          <w:sz w:val="24"/>
          <w:szCs w:val="24"/>
          <w:vertAlign w:val="superscript"/>
        </w:rPr>
        <w:t>nd</w:t>
      </w:r>
      <w:r w:rsidRPr="00B50FE4">
        <w:rPr>
          <w:rFonts w:ascii="Arial" w:hAnsi="Arial" w:cs="Arial"/>
          <w:sz w:val="24"/>
          <w:szCs w:val="24"/>
        </w:rPr>
        <w:t xml:space="preserve"> January 2020)</w:t>
      </w:r>
    </w:p>
    <w:p w14:paraId="1B7BDAD3" w14:textId="77777777" w:rsidR="00B50FE4" w:rsidRPr="00B50FE4" w:rsidRDefault="00B50FE4" w:rsidP="00B50FE4">
      <w:pPr>
        <w:rPr>
          <w:rFonts w:ascii="Arial" w:hAnsi="Arial" w:cs="Arial"/>
          <w:sz w:val="24"/>
          <w:szCs w:val="24"/>
        </w:rPr>
      </w:pPr>
    </w:p>
    <w:p w14:paraId="0221C318" w14:textId="77777777" w:rsidR="00B50FE4" w:rsidRPr="00F94CFE" w:rsidRDefault="00B50FE4">
      <w:pPr>
        <w:rPr>
          <w:rFonts w:ascii="Arial" w:hAnsi="Arial" w:cs="Arial"/>
          <w:sz w:val="24"/>
          <w:szCs w:val="24"/>
        </w:rPr>
      </w:pPr>
    </w:p>
    <w:sectPr w:rsidR="00B50FE4" w:rsidRPr="00F94C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1AB81" w14:textId="77777777" w:rsidR="003A2F2D" w:rsidRDefault="003A2F2D" w:rsidP="005E585E">
      <w:pPr>
        <w:spacing w:after="0" w:line="240" w:lineRule="auto"/>
      </w:pPr>
      <w:r>
        <w:separator/>
      </w:r>
    </w:p>
  </w:endnote>
  <w:endnote w:type="continuationSeparator" w:id="0">
    <w:p w14:paraId="7B1A89E5" w14:textId="77777777" w:rsidR="003A2F2D" w:rsidRDefault="003A2F2D" w:rsidP="005E5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F7FD9" w14:textId="77777777" w:rsidR="003A2F2D" w:rsidRDefault="003A2F2D" w:rsidP="005E585E">
      <w:pPr>
        <w:spacing w:after="0" w:line="240" w:lineRule="auto"/>
      </w:pPr>
      <w:r>
        <w:separator/>
      </w:r>
    </w:p>
  </w:footnote>
  <w:footnote w:type="continuationSeparator" w:id="0">
    <w:p w14:paraId="0D222749" w14:textId="77777777" w:rsidR="003A2F2D" w:rsidRDefault="003A2F2D" w:rsidP="005E58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B59"/>
    <w:rsid w:val="00017620"/>
    <w:rsid w:val="000247AC"/>
    <w:rsid w:val="00035DB9"/>
    <w:rsid w:val="0005382F"/>
    <w:rsid w:val="00083C76"/>
    <w:rsid w:val="000D1C2F"/>
    <w:rsid w:val="001111AC"/>
    <w:rsid w:val="00144BB7"/>
    <w:rsid w:val="00186458"/>
    <w:rsid w:val="001B12BC"/>
    <w:rsid w:val="001D6A95"/>
    <w:rsid w:val="002052F5"/>
    <w:rsid w:val="002206CB"/>
    <w:rsid w:val="00241A7B"/>
    <w:rsid w:val="0026276C"/>
    <w:rsid w:val="00267181"/>
    <w:rsid w:val="003010DF"/>
    <w:rsid w:val="003133AC"/>
    <w:rsid w:val="0035132C"/>
    <w:rsid w:val="003A2F2D"/>
    <w:rsid w:val="004334C0"/>
    <w:rsid w:val="004579B5"/>
    <w:rsid w:val="004A36D5"/>
    <w:rsid w:val="004D2989"/>
    <w:rsid w:val="005419A8"/>
    <w:rsid w:val="0059674F"/>
    <w:rsid w:val="005A13BA"/>
    <w:rsid w:val="005E585E"/>
    <w:rsid w:val="006261EF"/>
    <w:rsid w:val="006270A6"/>
    <w:rsid w:val="00627A07"/>
    <w:rsid w:val="00663828"/>
    <w:rsid w:val="00690B09"/>
    <w:rsid w:val="006C1ADC"/>
    <w:rsid w:val="006E36F6"/>
    <w:rsid w:val="00712995"/>
    <w:rsid w:val="00732C0D"/>
    <w:rsid w:val="007341D0"/>
    <w:rsid w:val="00737823"/>
    <w:rsid w:val="007437C0"/>
    <w:rsid w:val="0079151B"/>
    <w:rsid w:val="00793AF3"/>
    <w:rsid w:val="007D7DBE"/>
    <w:rsid w:val="007E39E1"/>
    <w:rsid w:val="007E66F3"/>
    <w:rsid w:val="00844186"/>
    <w:rsid w:val="008A23DD"/>
    <w:rsid w:val="00912A8E"/>
    <w:rsid w:val="00930143"/>
    <w:rsid w:val="009732B8"/>
    <w:rsid w:val="009752E3"/>
    <w:rsid w:val="009B5C36"/>
    <w:rsid w:val="009E10AC"/>
    <w:rsid w:val="00B22589"/>
    <w:rsid w:val="00B50FE4"/>
    <w:rsid w:val="00B518F6"/>
    <w:rsid w:val="00B86C3D"/>
    <w:rsid w:val="00BA2644"/>
    <w:rsid w:val="00BA3B09"/>
    <w:rsid w:val="00BA67B3"/>
    <w:rsid w:val="00BF4C8B"/>
    <w:rsid w:val="00C41854"/>
    <w:rsid w:val="00C51AB0"/>
    <w:rsid w:val="00D407C2"/>
    <w:rsid w:val="00D473AF"/>
    <w:rsid w:val="00D52CCA"/>
    <w:rsid w:val="00D95727"/>
    <w:rsid w:val="00DA5C28"/>
    <w:rsid w:val="00DC36FD"/>
    <w:rsid w:val="00DF4802"/>
    <w:rsid w:val="00E10499"/>
    <w:rsid w:val="00E33B59"/>
    <w:rsid w:val="00E7174F"/>
    <w:rsid w:val="00EB085A"/>
    <w:rsid w:val="00F41BB9"/>
    <w:rsid w:val="00F51E2F"/>
    <w:rsid w:val="00F738F2"/>
    <w:rsid w:val="00F8698C"/>
    <w:rsid w:val="00F94CFE"/>
    <w:rsid w:val="00F96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B83670"/>
  <w15:chartTrackingRefBased/>
  <w15:docId w15:val="{2F9065B4-F2E4-4345-81D7-A895FB6F6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6458"/>
    <w:rPr>
      <w:color w:val="0563C1" w:themeColor="hyperlink"/>
      <w:u w:val="single"/>
    </w:rPr>
  </w:style>
  <w:style w:type="character" w:styleId="UnresolvedMention">
    <w:name w:val="Unresolved Mention"/>
    <w:basedOn w:val="DefaultParagraphFont"/>
    <w:uiPriority w:val="99"/>
    <w:semiHidden/>
    <w:unhideWhenUsed/>
    <w:rsid w:val="00186458"/>
    <w:rPr>
      <w:color w:val="605E5C"/>
      <w:shd w:val="clear" w:color="auto" w:fill="E1DFDD"/>
    </w:rPr>
  </w:style>
  <w:style w:type="paragraph" w:styleId="Header">
    <w:name w:val="header"/>
    <w:basedOn w:val="Normal"/>
    <w:link w:val="HeaderChar"/>
    <w:uiPriority w:val="99"/>
    <w:unhideWhenUsed/>
    <w:rsid w:val="005E5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85E"/>
  </w:style>
  <w:style w:type="paragraph" w:styleId="Footer">
    <w:name w:val="footer"/>
    <w:basedOn w:val="Normal"/>
    <w:link w:val="FooterChar"/>
    <w:uiPriority w:val="99"/>
    <w:unhideWhenUsed/>
    <w:rsid w:val="005E5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85E"/>
  </w:style>
  <w:style w:type="paragraph" w:customStyle="1" w:styleId="legclearfix">
    <w:name w:val="legclearfix"/>
    <w:basedOn w:val="Normal"/>
    <w:rsid w:val="004334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amendingtext">
    <w:name w:val="legamendingtext"/>
    <w:basedOn w:val="DefaultParagraphFont"/>
    <w:rsid w:val="00433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563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inwales.org.uk/our-work/looked-children-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childethics.com/charte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wtsd.ac.uk/research/research-ethics/" TargetMode="External"/><Relationship Id="rId5" Type="http://schemas.openxmlformats.org/officeDocument/2006/relationships/footnotes" Target="footnotes.xml"/><Relationship Id="rId10" Type="http://schemas.openxmlformats.org/officeDocument/2006/relationships/hyperlink" Target="http://www.legislation.gov.uk/ukpga/2000/35/contents" TargetMode="External"/><Relationship Id="rId4" Type="http://schemas.openxmlformats.org/officeDocument/2006/relationships/webSettings" Target="webSettings.xml"/><Relationship Id="rId9" Type="http://schemas.openxmlformats.org/officeDocument/2006/relationships/hyperlink" Target="https://www.gov.uk/data-protec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1EAAD-98D7-4FE3-AA9E-049802CB8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Phillips</dc:creator>
  <cp:keywords/>
  <dc:description/>
  <cp:lastModifiedBy>Cheryl Phillips</cp:lastModifiedBy>
  <cp:revision>2</cp:revision>
  <dcterms:created xsi:type="dcterms:W3CDTF">2020-01-04T12:48:00Z</dcterms:created>
  <dcterms:modified xsi:type="dcterms:W3CDTF">2020-01-04T12:48:00Z</dcterms:modified>
</cp:coreProperties>
</file>