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du wp14">
  <w:body>
    <w:p w:rsidR="5D7D81A7" w:rsidRDefault="5D7D81A7" w14:paraId="1E3B0CFE" w14:textId="2B0C6CFD"/>
    <w:p w:rsidR="5D7D81A7" w:rsidRDefault="5D7D81A7" w14:paraId="506F1278" w14:textId="19DEC037"/>
    <w:p w:rsidR="57F2DA24" w:rsidP="5D7D81A7" w:rsidRDefault="57F2DA24" w14:paraId="504FACF1" w14:textId="2FB0D886">
      <w:pPr>
        <w:jc w:val="right"/>
        <w:rPr>
          <w:sz w:val="96"/>
          <w:szCs w:val="96"/>
        </w:rPr>
      </w:pPr>
      <w:r w:rsidRPr="5D7D81A7">
        <w:rPr>
          <w:sz w:val="96"/>
          <w:szCs w:val="96"/>
        </w:rPr>
        <w:t>Criminology Vlog</w:t>
      </w:r>
    </w:p>
    <w:p w:rsidR="5D7D81A7" w:rsidP="5D7D81A7" w:rsidRDefault="5D7D81A7" w14:paraId="13124DD1" w14:textId="74C55792">
      <w:pPr>
        <w:jc w:val="right"/>
      </w:pPr>
    </w:p>
    <w:p w:rsidR="57F2DA24" w:rsidP="5D7D81A7" w:rsidRDefault="57F2DA24" w14:paraId="1B34AAA9" w14:textId="5234C50C">
      <w:pPr>
        <w:jc w:val="right"/>
      </w:pPr>
      <w:r w:rsidRPr="5D7D81A7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ECPY4001</w:t>
      </w:r>
    </w:p>
    <w:p w:rsidR="57F2DA24" w:rsidP="5D7D81A7" w:rsidRDefault="57F2DA24" w14:paraId="726110A1" w14:textId="2C27388F">
      <w:pPr>
        <w:jc w:val="right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 w:rsidRPr="5D7D81A7"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>Owen Jones</w:t>
      </w:r>
    </w:p>
    <w:p w:rsidR="57F2DA24" w:rsidP="5D7D81A7" w:rsidRDefault="57F2DA24" w14:paraId="56FD1E34" w14:textId="6F295257">
      <w:pPr>
        <w:jc w:val="right"/>
      </w:pPr>
      <w:r w:rsidRPr="5D7D81A7">
        <w:rPr>
          <w:rFonts w:ascii="Georgia Pro" w:hAnsi="Georgia Pro" w:eastAsia="Georgia Pro" w:cs="Georgia Pro"/>
          <w:color w:val="000000" w:themeColor="text1"/>
          <w:sz w:val="19"/>
          <w:szCs w:val="19"/>
        </w:rPr>
        <w:t>#240516</w:t>
      </w:r>
    </w:p>
    <w:p w:rsidR="5D7D81A7" w:rsidP="5D7D81A7" w:rsidRDefault="5D7D81A7" w14:paraId="797D03D5" w14:textId="0286C5E3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42ABC789" w14:textId="67FB008B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5AA40DD9" w14:textId="7F6FEA18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0CF3334A" w14:textId="6CADF803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773D503D" w14:textId="4169C1AD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381798DF" w14:textId="4953A337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449B84CD" w14:textId="44EB1622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7C2B0FB2" w14:textId="03310DF8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784B7807" w14:textId="67E3187D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337EB637" w14:textId="42B8AFDA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1C1D9A24" w14:textId="4270C72D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19333A65" w14:textId="368CC79E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77BF062E" w14:textId="68ED1AD4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2FEB32E2" w14:textId="23E6978A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595333FB" w14:textId="1F720FC4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44FFDCCA" w14:textId="719EC3DE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2F613009" w14:textId="33B8C08E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55C54E3E" w14:textId="576E78D5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4CEBB378" w14:textId="696D1196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5D7D81A7" w:rsidP="5D7D81A7" w:rsidRDefault="5D7D81A7" w14:paraId="080E4C4F" w14:textId="534B1306">
      <w:pPr>
        <w:jc w:val="right"/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p w:rsidR="622E99FF" w:rsidRDefault="622E99FF" w14:paraId="78D549AB" w14:textId="662817BB">
      <w:hyperlink r:id="Rd03a11928a43458b">
        <w:r w:rsidRPr="27C62CD9" w:rsidR="622E99FF">
          <w:rPr>
            <w:rStyle w:val="Hyperlink"/>
          </w:rPr>
          <w:t>https://youtu.be/rFFi1ZnIw1k?si=zlbyChzdOMEIx0AM</w:t>
        </w:r>
      </w:hyperlink>
    </w:p>
    <w:p w:rsidR="27C62CD9" w:rsidRDefault="27C62CD9" w14:paraId="10E5211D" w14:textId="633F522C">
      <w:r w:rsidR="27C62CD9">
        <w:drawing>
          <wp:anchor distT="0" distB="0" distL="114300" distR="114300" simplePos="0" relativeHeight="251658240" behindDoc="0" locked="0" layoutInCell="1" allowOverlap="1" wp14:editId="2F90BCA2" wp14:anchorId="39C018D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734026517" name="picture" title="Video titled: 8 November 2024">
              <a:hlinkClick r:id="R0d66f6709fb140d1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b9200833b0f74cc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rFFi1ZnIw1k?si=zlbyChzdOMEIx0AM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5D7D81A7" w:rsidP="3CF05D67" w:rsidRDefault="5D7D81A7" w14:paraId="6ED82144" w14:textId="3C5E4C50">
      <w:pPr>
        <w:pStyle w:val="Normal"/>
      </w:pPr>
    </w:p>
    <w:p w:rsidR="5D7D81A7" w:rsidP="3CF05D67" w:rsidRDefault="5D7D81A7" w14:paraId="1492034D" w14:textId="7D398605">
      <w:pPr>
        <w:pStyle w:val="Normal"/>
      </w:pPr>
    </w:p>
    <w:p w:rsidR="5D7D81A7" w:rsidP="3CF05D67" w:rsidRDefault="5D7D81A7" w14:paraId="72129100" w14:textId="60D822F8">
      <w:pPr>
        <w:pStyle w:val="Normal"/>
      </w:pPr>
    </w:p>
    <w:p w:rsidR="5D7D81A7" w:rsidP="3CF05D67" w:rsidRDefault="5D7D81A7" w14:paraId="1EEACC78" w14:textId="13373C5D">
      <w:pPr>
        <w:pStyle w:val="Normal"/>
      </w:pPr>
    </w:p>
    <w:p w:rsidR="5D7D81A7" w:rsidP="3CF05D67" w:rsidRDefault="5D7D81A7" w14:paraId="0BA33648" w14:textId="26D5BB09">
      <w:pPr>
        <w:pStyle w:val="Normal"/>
      </w:pPr>
    </w:p>
    <w:p w:rsidR="5D7D81A7" w:rsidP="3CF05D67" w:rsidRDefault="5D7D81A7" w14:paraId="71B64084" w14:textId="41236705">
      <w:pPr>
        <w:pStyle w:val="Normal"/>
      </w:pPr>
    </w:p>
    <w:p w:rsidR="5D7D81A7" w:rsidP="3CF05D67" w:rsidRDefault="5D7D81A7" w14:paraId="6CDEE730" w14:textId="4B0C7A79">
      <w:pPr>
        <w:pStyle w:val="Normal"/>
      </w:pPr>
    </w:p>
    <w:p w:rsidR="5D7D81A7" w:rsidP="3CF05D67" w:rsidRDefault="5D7D81A7" w14:paraId="26A41F7A" w14:textId="6BEA0B36">
      <w:pPr>
        <w:pStyle w:val="Normal"/>
      </w:pPr>
    </w:p>
    <w:p w:rsidR="5D7D81A7" w:rsidP="3CF05D67" w:rsidRDefault="5D7D81A7" w14:paraId="04264415" w14:textId="4227C3F8">
      <w:pPr>
        <w:pStyle w:val="Normal"/>
      </w:pPr>
    </w:p>
    <w:p w:rsidR="5D7D81A7" w:rsidP="3CF05D67" w:rsidRDefault="5D7D81A7" w14:paraId="1B6E9D08" w14:textId="09C00F03">
      <w:pPr>
        <w:pStyle w:val="Normal"/>
      </w:pPr>
    </w:p>
    <w:p w:rsidR="5D7D81A7" w:rsidP="3CF05D67" w:rsidRDefault="5D7D81A7" w14:paraId="5609AC16" w14:textId="507B2E4B">
      <w:pPr>
        <w:pStyle w:val="Normal"/>
      </w:pPr>
    </w:p>
    <w:p w:rsidR="5D7D81A7" w:rsidP="3CF05D67" w:rsidRDefault="5D7D81A7" w14:paraId="45DDA19A" w14:textId="2A64AA33">
      <w:pPr>
        <w:pStyle w:val="Normal"/>
      </w:pPr>
    </w:p>
    <w:p w:rsidR="5D7D81A7" w:rsidP="3CF05D67" w:rsidRDefault="5D7D81A7" w14:paraId="0CF54D0A" w14:textId="61D68B31">
      <w:pPr>
        <w:pStyle w:val="Normal"/>
      </w:pPr>
    </w:p>
    <w:p w:rsidR="5D7D81A7" w:rsidP="3CF05D67" w:rsidRDefault="5D7D81A7" w14:paraId="4E62B45E" w14:textId="24FF7789">
      <w:pPr>
        <w:pStyle w:val="Normal"/>
      </w:pPr>
      <w:r w:rsidR="3DAE39C9">
        <w:rPr/>
        <w:t>Reference list</w:t>
      </w:r>
    </w:p>
    <w:p w:rsidR="5D7D81A7" w:rsidP="3CF05D67" w:rsidRDefault="5D7D81A7" w14:paraId="47F0C6F1" w14:textId="4D4D0422">
      <w:pPr>
        <w:pStyle w:val="Normal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</w:pPr>
      <w:r w:rsidRPr="3CF05D67" w:rsidR="2F7E8A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>Jeffery.R.Wilson</w:t>
      </w:r>
      <w:r w:rsidRPr="3CF05D67" w:rsidR="2F7E8A5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 xml:space="preserve"> Aphorisms on criminology</w:t>
      </w:r>
      <w:r w:rsidRPr="3CF05D67" w:rsidR="2F7E8A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 xml:space="preserve"> (no date). Available at: </w:t>
      </w:r>
      <w:r w:rsidRPr="3CF05D67" w:rsidR="2F7E8A55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AC16E"/>
          <w:sz w:val="34"/>
          <w:szCs w:val="34"/>
          <w:u w:val="single"/>
          <w:lang w:val="en-US"/>
        </w:rPr>
        <w:t>https://wilson.fas.harvard.edu/aphorisms/criminology</w:t>
      </w:r>
    </w:p>
    <w:p w:rsidR="5D7D81A7" w:rsidP="3CF05D67" w:rsidRDefault="5D7D81A7" w14:paraId="275FCB29" w14:textId="7D88D380">
      <w:pPr>
        <w:pStyle w:val="Normal"/>
      </w:pPr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  <w:t xml:space="preserve">Oxford dictionary (no date). </w:t>
      </w:r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  <w:t>AVailable</w:t>
      </w:r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  <w:t xml:space="preserve"> at:</w:t>
      </w:r>
      <w:hyperlink w:anchor=":~:text=N.,%2C%20sociology%2C%20and%20moral%20philosophy" r:id="Re7107698adec45e2"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AC16E"/>
            <w:sz w:val="34"/>
            <w:szCs w:val="34"/>
            <w:u w:val="single"/>
            <w:lang w:val="en-US"/>
          </w:rPr>
          <w:t>https://www.oxfordreference.com/display/10.1093/oi/authority.20110803095648697#:~:text=N.,%2C%20</w:t>
        </w:r>
      </w:hyperlink>
      <w:hyperlink w:anchor=":~:text=N.,%2C%20sociology%2C%20and%20moral%20philosophy" r:id="R0fbb82eb74f94a0b"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AC16E"/>
            <w:sz w:val="34"/>
            <w:szCs w:val="34"/>
            <w:u w:val="single"/>
            <w:lang w:val="en-US"/>
          </w:rPr>
          <w:t>sociology%2C%20and%20moral%20philosophy</w:t>
        </w:r>
      </w:hyperlink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  <w:t>.</w:t>
      </w:r>
    </w:p>
    <w:p w:rsidR="5D7D81A7" w:rsidP="3CF05D67" w:rsidRDefault="5D7D81A7" w14:paraId="19687ACC" w14:textId="1C2DA47D">
      <w:pPr>
        <w:pStyle w:val="Normal"/>
      </w:pPr>
      <w:r w:rsidRPr="3CF05D67" w:rsidR="6B5F66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 xml:space="preserve">UCAS (2024) </w:t>
      </w:r>
      <w:r w:rsidRPr="3CF05D67" w:rsidR="6B5F66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>Criminology</w:t>
      </w:r>
      <w:r w:rsidRPr="3CF05D67" w:rsidR="6B5F66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>. Available at:</w:t>
      </w:r>
      <w:hyperlink r:id="Rdb19c66f39214729"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AC16E"/>
            <w:sz w:val="34"/>
            <w:szCs w:val="34"/>
            <w:u w:val="single"/>
            <w:lang w:val="en-US"/>
          </w:rPr>
          <w:t>https</w:t>
        </w:r>
      </w:hyperlink>
      <w:hyperlink r:id="Rddd2a7b38cb7431e"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AC16E"/>
            <w:sz w:val="34"/>
            <w:szCs w:val="34"/>
            <w:u w:val="single"/>
            <w:lang w:val="en-US"/>
          </w:rPr>
          <w:t>://www.ucas.com/explore/subjects/criminology</w:t>
        </w:r>
      </w:hyperlink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AC16E"/>
          <w:sz w:val="34"/>
          <w:szCs w:val="34"/>
          <w:u w:val="single"/>
          <w:lang w:val="en-US"/>
        </w:rPr>
        <w:t xml:space="preserve"> </w:t>
      </w:r>
    </w:p>
    <w:p w:rsidR="5D7D81A7" w:rsidP="3CF05D67" w:rsidRDefault="5D7D81A7" w14:paraId="6B06FFAB" w14:textId="3B6C1B30">
      <w:pPr>
        <w:pStyle w:val="Normal"/>
      </w:pPr>
      <w:r w:rsidRPr="3CF05D67" w:rsidR="6B5F66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>National Careers Service on Criminologists</w:t>
      </w:r>
      <w:r w:rsidRPr="3CF05D67" w:rsidR="6B5F66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 xml:space="preserve"> (no date). Available at:</w:t>
      </w:r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  <w:t xml:space="preserve"> </w:t>
      </w:r>
      <w:hyperlink r:id="Reb0ce5c4345c447b"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4"/>
            <w:szCs w:val="34"/>
            <w:lang w:val="en-US"/>
          </w:rPr>
          <w:t>https://nationalcareers.service.gov.uk/job-profiles/criminologist</w:t>
        </w:r>
      </w:hyperlink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  <w:t xml:space="preserve"> </w:t>
      </w:r>
    </w:p>
    <w:p w:rsidR="5D7D81A7" w:rsidP="3CF05D67" w:rsidRDefault="5D7D81A7" w14:paraId="4EB23150" w14:textId="089399A0">
      <w:pPr>
        <w:pStyle w:val="Normal"/>
      </w:pPr>
      <w:r w:rsidRPr="3CF05D67" w:rsidR="6B5F66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 xml:space="preserve">University of Law (8th May 2024) 'The influence of criminology on policing and criminal law. Available at: </w:t>
      </w:r>
      <w:hyperlink w:anchor=":~:text=The%20research%20carried%20out%20by,ways%20to%20rebuild%20public%20trust" r:id="Rd55c37eb58624ef2"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4"/>
            <w:szCs w:val="34"/>
            <w:lang w:val="en-US"/>
          </w:rPr>
          <w:t>https</w:t>
        </w:r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4"/>
            <w:szCs w:val="34"/>
            <w:lang w:val="en-US"/>
          </w:rPr>
          <w:t>://www.law.ac.uk/resources/blog/influence-of-criminology-on-policing-and-criminal-</w:t>
        </w:r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4"/>
            <w:szCs w:val="34"/>
            <w:lang w:val="en-US"/>
          </w:rPr>
          <w:t>law/#:~:text=The%20research%20carried%20out%20by,ways%20to%20rebuild%20public%20trust</w:t>
        </w:r>
      </w:hyperlink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  <w:t>.</w:t>
      </w:r>
    </w:p>
    <w:p w:rsidR="5D7D81A7" w:rsidP="3CF05D67" w:rsidRDefault="5D7D81A7" w14:paraId="0C756DB4" w14:textId="1D2DEF01">
      <w:pPr>
        <w:pStyle w:val="Normal"/>
      </w:pPr>
      <w:r w:rsidRPr="3CF05D67" w:rsidR="6B5F66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 xml:space="preserve">Ramirez-Thompson, E., PhD (2023) </w:t>
      </w:r>
      <w:r w:rsidRPr="3CF05D67" w:rsidR="6B5F66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>Criminology and public policy</w:t>
      </w:r>
      <w:r w:rsidRPr="3CF05D67" w:rsidR="6B5F66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103E"/>
          <w:sz w:val="34"/>
          <w:szCs w:val="34"/>
          <w:u w:val="none"/>
          <w:lang w:val="en-US"/>
        </w:rPr>
        <w:t>. Available at:</w:t>
      </w:r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  <w:t xml:space="preserve"> </w:t>
      </w:r>
      <w:hyperlink r:id="R595324f70632434c"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34"/>
            <w:szCs w:val="34"/>
            <w:lang w:val="en-US"/>
          </w:rPr>
          <w:t>https://cod.pressbooks.pub/criminology/chapter/module-2-criminology-and-the-public-policy-connection/</w:t>
        </w:r>
      </w:hyperlink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4"/>
          <w:szCs w:val="34"/>
          <w:u w:val="none"/>
          <w:lang w:val="en-US"/>
        </w:rPr>
        <w:t xml:space="preserve"> </w:t>
      </w:r>
    </w:p>
    <w:p w:rsidR="5D7D81A7" w:rsidP="3CF05D67" w:rsidRDefault="5D7D81A7" w14:paraId="68105CDC" w14:textId="46763ED1">
      <w:pPr>
        <w:pStyle w:val="Normal"/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CF05D67" w:rsidR="6B5F660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5103E"/>
          <w:sz w:val="28"/>
          <w:szCs w:val="28"/>
          <w:u w:val="none"/>
          <w:lang w:val="en-US"/>
        </w:rPr>
        <w:t>Kent State University (2024) Major criminology theories and how they affect policy</w:t>
      </w:r>
      <w:r w:rsidRPr="3CF05D67" w:rsidR="6B5F66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103E"/>
          <w:sz w:val="28"/>
          <w:szCs w:val="28"/>
          <w:u w:val="none"/>
          <w:lang w:val="en-US"/>
        </w:rPr>
        <w:t>. Available at:</w:t>
      </w:r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</w:t>
      </w:r>
      <w:hyperlink r:id="Rf086fbc0aaef4391">
        <w:r w:rsidRPr="3CF05D67" w:rsidR="6B5F6600">
          <w:rPr>
            <w:rStyle w:val="Hyperlink"/>
            <w:rFonts w:ascii="Grandview Display" w:hAnsi="Grandview Display" w:eastAsia="Grandview Display" w:cs="Grandview Display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8"/>
            <w:szCs w:val="28"/>
            <w:lang w:val="en-US"/>
          </w:rPr>
          <w:t>https://onlinedegrees.kent.edu/blog/criminal-behavior-theories</w:t>
        </w:r>
      </w:hyperlink>
      <w:r w:rsidRPr="3CF05D67" w:rsidR="6B5F6600">
        <w:rPr>
          <w:rFonts w:ascii="Grandview Display" w:hAnsi="Grandview Display" w:eastAsia="Grandview Display" w:cs="Grandview Display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US"/>
        </w:rPr>
        <w:t xml:space="preserve">  </w:t>
      </w:r>
    </w:p>
    <w:p w:rsidR="5D7D81A7" w:rsidP="3CF05D67" w:rsidRDefault="5D7D81A7" w14:paraId="28FBA597" w14:textId="36F82718">
      <w:pPr>
        <w:pStyle w:val="Normal"/>
        <w:jc w:val="left"/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/>
          <w:sz w:val="19"/>
          <w:szCs w:val="19"/>
          <w:lang w:val="en-US"/>
        </w:rPr>
      </w:pPr>
    </w:p>
    <w:p w:rsidR="5D7D81A7" w:rsidP="5D7D81A7" w:rsidRDefault="5D7D81A7" w14:paraId="0AEBA7CC" w14:textId="1CA559D1">
      <w:pPr>
        <w:rPr>
          <w:rFonts w:ascii="Georgia Pro" w:hAnsi="Georgia Pro" w:eastAsia="Georgia Pro" w:cs="Georgia Pro"/>
          <w:color w:val="000000" w:themeColor="text1"/>
          <w:sz w:val="19"/>
          <w:szCs w:val="19"/>
        </w:rPr>
      </w:pPr>
    </w:p>
    <w:sectPr w:rsidR="5D7D81A7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 Pro">
    <w:charset w:val="00"/>
    <w:family w:val="roman"/>
    <w:pitch w:val="variable"/>
    <w:sig w:usb0="800002AF" w:usb1="0000000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2">
    <w:nsid w:val="41f713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382a7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7B228D5"/>
    <w:multiLevelType w:val="hybridMultilevel"/>
    <w:tmpl w:val="FFFFFFFF"/>
    <w:lvl w:ilvl="0" w:tplc="108AE64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1DC56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8091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C8266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AE5B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912A8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64DFD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BAA97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EC2F4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 w16cid:durableId="71631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7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72473ED"/>
    <w:rsid w:val="000130F6"/>
    <w:rsid w:val="001778D8"/>
    <w:rsid w:val="005E1844"/>
    <w:rsid w:val="00A83C0F"/>
    <w:rsid w:val="00BD095F"/>
    <w:rsid w:val="00D1316B"/>
    <w:rsid w:val="00E915B8"/>
    <w:rsid w:val="032233B7"/>
    <w:rsid w:val="0B44E73B"/>
    <w:rsid w:val="1E54F944"/>
    <w:rsid w:val="1EACCDDB"/>
    <w:rsid w:val="1FCFF83E"/>
    <w:rsid w:val="255954CF"/>
    <w:rsid w:val="26460D47"/>
    <w:rsid w:val="27C62CD9"/>
    <w:rsid w:val="2E426DDF"/>
    <w:rsid w:val="2F7E8A55"/>
    <w:rsid w:val="3CF05D67"/>
    <w:rsid w:val="3DAE39C9"/>
    <w:rsid w:val="572473ED"/>
    <w:rsid w:val="57F2DA24"/>
    <w:rsid w:val="5908FCE8"/>
    <w:rsid w:val="5C40AAE8"/>
    <w:rsid w:val="5D7D81A7"/>
    <w:rsid w:val="603DC23A"/>
    <w:rsid w:val="622E99FF"/>
    <w:rsid w:val="63A4D88E"/>
    <w:rsid w:val="66DEBA0C"/>
    <w:rsid w:val="6B5F6600"/>
    <w:rsid w:val="6EC28776"/>
    <w:rsid w:val="74F1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473ED"/>
  <w15:chartTrackingRefBased/>
  <w15:docId w15:val="{DEF7097C-F7AE-48A8-BBF4-BB720EE4D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D7D81A7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7C62CD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youtu.be/rFFi1ZnIw1k?si=zlbyChzdOMEIx0AM" TargetMode="External" Id="Rd03a11928a43458b" /><Relationship Type="http://schemas.openxmlformats.org/officeDocument/2006/relationships/image" Target="/media/image.jpg" Id="Rb9200833b0f74cc0" /><Relationship Type="http://schemas.openxmlformats.org/officeDocument/2006/relationships/hyperlink" Target="https://youtu.be/rFFi1ZnIw1k?si=zlbyChzdOMEIx0AM" TargetMode="External" Id="R0d66f6709fb140d1" /><Relationship Type="http://schemas.openxmlformats.org/officeDocument/2006/relationships/hyperlink" Target="https://www.oxfordreference.com/display/10.1093/oi/authority.20110803095648697" TargetMode="External" Id="Re7107698adec45e2" /><Relationship Type="http://schemas.openxmlformats.org/officeDocument/2006/relationships/hyperlink" Target="https://www.oxfordreference.com/display/10.1093/oi/authority.20110803095648697" TargetMode="External" Id="R0fbb82eb74f94a0b" /><Relationship Type="http://schemas.openxmlformats.org/officeDocument/2006/relationships/hyperlink" Target="https://www.ucas.com/explore/subjects/criminology" TargetMode="External" Id="Rdb19c66f39214729" /><Relationship Type="http://schemas.openxmlformats.org/officeDocument/2006/relationships/hyperlink" Target="https://www.ucas.com/explore/subjects/criminology" TargetMode="External" Id="Rddd2a7b38cb7431e" /><Relationship Type="http://schemas.openxmlformats.org/officeDocument/2006/relationships/hyperlink" Target="https://nationalcareers.service.gov.uk/job-profiles/criminologist" TargetMode="External" Id="Reb0ce5c4345c447b" /><Relationship Type="http://schemas.openxmlformats.org/officeDocument/2006/relationships/hyperlink" Target="https://www.law.ac.uk/resources/blog/influence-of-criminology-on-policing-and-criminal-law/" TargetMode="External" Id="Rd55c37eb58624ef2" /><Relationship Type="http://schemas.openxmlformats.org/officeDocument/2006/relationships/hyperlink" Target="https://cod.pressbooks.pub/criminology/chapter/module-2-criminology-and-the-public-policy-connection/" TargetMode="External" Id="R595324f70632434c" /><Relationship Type="http://schemas.openxmlformats.org/officeDocument/2006/relationships/hyperlink" Target="https://onlinedegrees.kent.edu/blog/criminal-behavior-theories" TargetMode="External" Id="Rf086fbc0aaef43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Owen Jones (2405161)</dc:creator>
  <keywords/>
  <dc:description/>
  <lastModifiedBy>Owen Jones (2405161)</lastModifiedBy>
  <revision>5</revision>
  <dcterms:created xsi:type="dcterms:W3CDTF">2024-11-03T10:26:00.0000000Z</dcterms:created>
  <dcterms:modified xsi:type="dcterms:W3CDTF">2024-11-08T18:41:57.5630013Z</dcterms:modified>
</coreProperties>
</file>