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59701" w14:textId="77777777" w:rsidR="008578FA" w:rsidRP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>FINANCE FOR BUSINESS MANAGERS</w:t>
      </w:r>
    </w:p>
    <w:p w14:paraId="2FE6E85C" w14:textId="34BB72EE" w:rsid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 xml:space="preserve">WEEK </w:t>
      </w:r>
      <w:r w:rsidR="00EC44A1">
        <w:rPr>
          <w:rFonts w:ascii="Segoe UI" w:hAnsi="Segoe UI" w:cs="Segoe UI"/>
          <w:b/>
          <w:bCs/>
          <w:color w:val="212529"/>
        </w:rPr>
        <w:t>4</w:t>
      </w:r>
      <w:r w:rsidRPr="008578FA">
        <w:rPr>
          <w:rFonts w:ascii="Segoe UI" w:hAnsi="Segoe UI" w:cs="Segoe UI"/>
          <w:b/>
          <w:bCs/>
          <w:color w:val="212529"/>
        </w:rPr>
        <w:t xml:space="preserve"> INTRO</w:t>
      </w:r>
    </w:p>
    <w:p w14:paraId="24474A59" w14:textId="77777777" w:rsidR="00DC3443" w:rsidRDefault="00DC3443" w:rsidP="008578FA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</w:p>
    <w:p w14:paraId="321470F2" w14:textId="77777777" w:rsidR="009E77AD" w:rsidRPr="009E77AD" w:rsidRDefault="00EC44A1" w:rsidP="008578FA">
      <w:pPr>
        <w:pStyle w:val="NormalWeb"/>
        <w:spacing w:before="0" w:beforeAutospacing="0"/>
        <w:rPr>
          <w:rFonts w:asciiTheme="minorHAnsi" w:hAnsiTheme="minorHAnsi" w:cstheme="minorHAnsi"/>
          <w:color w:val="333333"/>
        </w:rPr>
      </w:pPr>
      <w:r w:rsidRPr="009E77AD">
        <w:rPr>
          <w:rFonts w:asciiTheme="minorHAnsi" w:hAnsiTheme="minorHAnsi" w:cstheme="minorHAnsi"/>
          <w:color w:val="333333"/>
        </w:rPr>
        <w:t>Building upon the concepts explored in previous weeks, we move on together to dig into the analysis and interpretation of financial statements.</w:t>
      </w:r>
      <w:r w:rsidRPr="009E77AD">
        <w:rPr>
          <w:rFonts w:asciiTheme="minorHAnsi" w:hAnsiTheme="minorHAnsi" w:cstheme="minorHAnsi"/>
          <w:color w:val="333333"/>
        </w:rPr>
        <w:br/>
      </w:r>
      <w:r w:rsidRPr="009E77AD">
        <w:rPr>
          <w:rFonts w:asciiTheme="minorHAnsi" w:hAnsiTheme="minorHAnsi" w:cstheme="minorHAnsi"/>
          <w:color w:val="333333"/>
        </w:rPr>
        <w:br/>
        <w:t>By the end of this week, you should be able to:</w:t>
      </w:r>
      <w:r w:rsidRPr="009E77AD">
        <w:rPr>
          <w:rFonts w:asciiTheme="minorHAnsi" w:hAnsiTheme="minorHAnsi" w:cstheme="minorHAnsi"/>
          <w:color w:val="333333"/>
        </w:rPr>
        <w:br/>
      </w:r>
      <w:r w:rsidRPr="009E77AD">
        <w:rPr>
          <w:rFonts w:asciiTheme="minorHAnsi" w:hAnsiTheme="minorHAnsi" w:cstheme="minorHAnsi"/>
          <w:color w:val="333333"/>
        </w:rPr>
        <w:br/>
        <w:t>* use various ratios to determine the viability of a business or organisation.</w:t>
      </w:r>
      <w:r w:rsidRPr="009E77AD">
        <w:rPr>
          <w:rFonts w:asciiTheme="minorHAnsi" w:hAnsiTheme="minorHAnsi" w:cstheme="minorHAnsi"/>
          <w:color w:val="333333"/>
        </w:rPr>
        <w:br/>
        <w:t>* interpret financial data and report on your findings.</w:t>
      </w:r>
    </w:p>
    <w:p w14:paraId="15D60203" w14:textId="32D5849E" w:rsidR="00EC44A1" w:rsidRPr="009E77AD" w:rsidRDefault="009E77AD" w:rsidP="008578FA">
      <w:pPr>
        <w:pStyle w:val="NormalWeb"/>
        <w:spacing w:before="0" w:beforeAutospacing="0"/>
        <w:rPr>
          <w:rFonts w:asciiTheme="minorHAnsi" w:hAnsiTheme="minorHAnsi" w:cstheme="minorHAnsi"/>
          <w:color w:val="333333"/>
          <w:shd w:val="clear" w:color="auto" w:fill="FFFFFF"/>
        </w:rPr>
      </w:pPr>
      <w:r w:rsidRPr="009E77AD">
        <w:rPr>
          <w:rFonts w:asciiTheme="minorHAnsi" w:hAnsiTheme="minorHAnsi" w:cstheme="minorHAnsi"/>
          <w:color w:val="333333"/>
          <w:shd w:val="clear" w:color="auto" w:fill="FFFFFF"/>
        </w:rPr>
        <w:t xml:space="preserve">For those who are not comfortable with formulas, I expect that one of your biggest challenges on this module will be in dealing with ratios. Also, you have probably looked at the assignment and, perhaps, you are feeling a bit of anxiety building. First, don't panic! Second, wipe the sweaty palms, take a deep breath and have confidence in your own ability to succeed. Third, know that you are not alone - other students are feeling the same way and I am here to support you through this. </w:t>
      </w:r>
      <w:r w:rsidR="00EC44A1" w:rsidRPr="009E77AD">
        <w:rPr>
          <w:rFonts w:asciiTheme="minorHAnsi" w:hAnsiTheme="minorHAnsi" w:cstheme="minorHAnsi"/>
          <w:color w:val="333333"/>
        </w:rPr>
        <w:br/>
      </w:r>
      <w:r w:rsidR="00EC44A1" w:rsidRPr="009E77AD">
        <w:rPr>
          <w:rFonts w:asciiTheme="minorHAnsi" w:hAnsiTheme="minorHAnsi" w:cstheme="minorHAnsi"/>
          <w:color w:val="333333"/>
        </w:rPr>
        <w:br/>
      </w:r>
      <w:r w:rsidR="00EC44A1" w:rsidRPr="009E77AD">
        <w:rPr>
          <w:rFonts w:asciiTheme="minorHAnsi" w:hAnsiTheme="minorHAnsi" w:cstheme="minorHAnsi"/>
          <w:b/>
          <w:color w:val="333333"/>
        </w:rPr>
        <w:t>Note: these concepts are critical to your success in the first part of the module assignment.</w:t>
      </w:r>
      <w:r w:rsidR="00EC44A1" w:rsidRPr="009E77AD">
        <w:rPr>
          <w:rFonts w:asciiTheme="minorHAnsi" w:hAnsiTheme="minorHAnsi" w:cstheme="minorHAnsi"/>
          <w:color w:val="333333"/>
        </w:rPr>
        <w:br/>
      </w:r>
      <w:r w:rsidR="00EC44A1" w:rsidRPr="009E77AD">
        <w:rPr>
          <w:rFonts w:asciiTheme="minorHAnsi" w:hAnsiTheme="minorHAnsi" w:cstheme="minorHAnsi"/>
          <w:color w:val="333333"/>
        </w:rPr>
        <w:br/>
        <w:t>We will stay with this topic next week and progress your understanding further with a number of different examples</w:t>
      </w:r>
    </w:p>
    <w:sectPr w:rsidR="00EC44A1" w:rsidRPr="009E77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8FA"/>
    <w:rsid w:val="00296404"/>
    <w:rsid w:val="00297EE7"/>
    <w:rsid w:val="008578FA"/>
    <w:rsid w:val="008B6A65"/>
    <w:rsid w:val="009A6A88"/>
    <w:rsid w:val="009E77AD"/>
    <w:rsid w:val="00A575AC"/>
    <w:rsid w:val="00B15D76"/>
    <w:rsid w:val="00DC3443"/>
    <w:rsid w:val="00EC4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0FBB4"/>
  <w15:chartTrackingRefBased/>
  <w15:docId w15:val="{C3A65D0C-30D2-4B8A-820B-CCFFDE6FB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78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99"/>
    <w:qFormat/>
    <w:rsid w:val="00A575AC"/>
    <w:pPr>
      <w:ind w:left="720"/>
      <w:contextualSpacing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307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160</Words>
  <Characters>914</Characters>
  <Application>Microsoft Office Word</Application>
  <DocSecurity>0</DocSecurity>
  <Lines>7</Lines>
  <Paragraphs>2</Paragraphs>
  <ScaleCrop>false</ScaleCrop>
  <Company/>
  <LinksUpToDate>false</LinksUpToDate>
  <CharactersWithSpaces>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4</cp:revision>
  <dcterms:created xsi:type="dcterms:W3CDTF">2023-11-30T14:24:00Z</dcterms:created>
  <dcterms:modified xsi:type="dcterms:W3CDTF">2023-11-30T14:31:00Z</dcterms:modified>
</cp:coreProperties>
</file>