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CE2BF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433EE" w:rsidRPr="007433EE">
              <w:rPr>
                <w:rFonts w:ascii="Times New Roman" w:hAnsi="Times New Roman" w:cs="Times New Roman"/>
                <w:color w:val="auto"/>
                <w:sz w:val="48"/>
              </w:rPr>
              <w:t>Natalie Louise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53DC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433EE">
              <w:rPr>
                <w:rFonts w:ascii="Times New Roman" w:hAnsi="Times New Roman" w:cs="Times New Roman"/>
                <w:b/>
                <w:color w:val="auto"/>
                <w:sz w:val="48"/>
              </w:rPr>
              <w:t xml:space="preserve"> </w:t>
            </w:r>
            <w:r w:rsidR="007433EE" w:rsidRPr="007433EE">
              <w:rPr>
                <w:rFonts w:ascii="Times New Roman" w:hAnsi="Times New Roman" w:cs="Times New Roman"/>
                <w:color w:val="auto"/>
                <w:sz w:val="48"/>
              </w:rPr>
              <w:t>natalielj97@hotmail.com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1075C6A" w14:textId="77777777" w:rsidR="007433E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p>
          <w:p w14:paraId="0DE696B2" w14:textId="7C75749B"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Number:</w:t>
            </w:r>
            <w:r w:rsidR="007433EE">
              <w:rPr>
                <w:rFonts w:ascii="Times New Roman" w:hAnsi="Times New Roman" w:cs="Times New Roman"/>
                <w:b/>
                <w:color w:val="auto"/>
                <w:sz w:val="48"/>
              </w:rPr>
              <w:t xml:space="preserve"> </w:t>
            </w:r>
            <w:r w:rsidR="007433EE" w:rsidRPr="007433EE">
              <w:rPr>
                <w:rFonts w:ascii="Times New Roman" w:hAnsi="Times New Roman" w:cs="Times New Roman"/>
                <w:color w:val="auto"/>
                <w:sz w:val="48"/>
              </w:rPr>
              <w:t>2221579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0146DB2" w:rsidR="0085230E" w:rsidRPr="005D3F07" w:rsidRDefault="00706BB5" w:rsidP="007433E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7433EE" w:rsidRPr="007433EE">
              <w:rPr>
                <w:rFonts w:ascii="Times New Roman" w:hAnsi="Times New Roman" w:cs="Times New Roman"/>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1E87174E"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3F95C272" w14:textId="77777777" w:rsidR="007433EE" w:rsidRPr="00706BB5" w:rsidRDefault="007433EE">
            <w:pPr>
              <w:jc w:val="both"/>
              <w:rPr>
                <w:i/>
                <w:iCs/>
                <w:sz w:val="24"/>
                <w:szCs w:val="24"/>
              </w:rPr>
            </w:pPr>
          </w:p>
          <w:p w14:paraId="224EAD38" w14:textId="3DD3FE74" w:rsidR="0033771E" w:rsidRDefault="0033771E">
            <w:pPr>
              <w:jc w:val="both"/>
              <w:rPr>
                <w:i/>
                <w:iCs/>
                <w:sz w:val="24"/>
                <w:szCs w:val="24"/>
              </w:rPr>
            </w:pPr>
          </w:p>
          <w:p w14:paraId="3DA1329C" w14:textId="77777777" w:rsidR="007433EE" w:rsidRDefault="007433EE" w:rsidP="007433EE">
            <w:pPr>
              <w:spacing w:line="360" w:lineRule="auto"/>
              <w:rPr>
                <w:sz w:val="24"/>
                <w:szCs w:val="24"/>
              </w:rPr>
            </w:pPr>
            <w:r>
              <w:rPr>
                <w:sz w:val="24"/>
                <w:szCs w:val="24"/>
              </w:rPr>
              <w:t>At the end of the degree course, I identified learning needs which were used to develop an Individual Plan in supervision. In order to critically reflect on my professional and personal development since qualifying, the ‘Big 6 Model’ by Maclean (2016) will be utilised</w:t>
            </w:r>
            <w:r>
              <w:rPr>
                <w:i/>
                <w:sz w:val="24"/>
                <w:szCs w:val="24"/>
              </w:rPr>
              <w:t>.</w:t>
            </w:r>
            <w:r>
              <w:rPr>
                <w:sz w:val="24"/>
                <w:szCs w:val="24"/>
              </w:rPr>
              <w:t xml:space="preserve"> I will be integrating Schon’s (1983) model to ‘reflect on action’ within these themes to identify my future learning needs. </w:t>
            </w:r>
          </w:p>
          <w:p w14:paraId="6C1F62DD" w14:textId="77777777" w:rsidR="007433EE" w:rsidRDefault="007433EE" w:rsidP="007433EE">
            <w:pPr>
              <w:spacing w:line="360" w:lineRule="auto"/>
              <w:rPr>
                <w:sz w:val="24"/>
                <w:szCs w:val="24"/>
              </w:rPr>
            </w:pPr>
          </w:p>
          <w:p w14:paraId="0B2097E6" w14:textId="77777777" w:rsidR="007433EE" w:rsidRDefault="007433EE" w:rsidP="007433EE">
            <w:pPr>
              <w:spacing w:line="360" w:lineRule="auto"/>
              <w:rPr>
                <w:sz w:val="24"/>
                <w:szCs w:val="24"/>
              </w:rPr>
            </w:pPr>
            <w:r>
              <w:rPr>
                <w:sz w:val="24"/>
                <w:szCs w:val="24"/>
              </w:rPr>
              <w:t xml:space="preserve">A learning need that was identified in the Plan was to understand the ‘new way of working’ following the pandemic. Whilst undertaking visits during the pandemic and reflecting on </w:t>
            </w:r>
            <w:r>
              <w:rPr>
                <w:i/>
                <w:sz w:val="24"/>
                <w:szCs w:val="24"/>
              </w:rPr>
              <w:t xml:space="preserve">Uncertainty </w:t>
            </w:r>
            <w:r>
              <w:rPr>
                <w:sz w:val="24"/>
                <w:szCs w:val="24"/>
              </w:rPr>
              <w:t>and my own personal circumstances,</w:t>
            </w:r>
            <w:r>
              <w:rPr>
                <w:i/>
                <w:sz w:val="24"/>
                <w:szCs w:val="24"/>
              </w:rPr>
              <w:t xml:space="preserve"> </w:t>
            </w:r>
            <w:r>
              <w:rPr>
                <w:sz w:val="24"/>
                <w:szCs w:val="24"/>
              </w:rPr>
              <w:t xml:space="preserve">I rely on lip-reading to communicate. Facial-coverings was a communicational barrier, especially during assessments which I found it very </w:t>
            </w:r>
            <w:r>
              <w:rPr>
                <w:sz w:val="24"/>
                <w:szCs w:val="24"/>
              </w:rPr>
              <w:lastRenderedPageBreak/>
              <w:t xml:space="preserve">challenging to communicate with individuals who wore a facial-covering and acknowledged that it was a challenge to uphold strength-based, holistic and outcome-focussed assessment skills. Reflecting on this, I was </w:t>
            </w:r>
            <w:r>
              <w:rPr>
                <w:i/>
                <w:sz w:val="24"/>
                <w:szCs w:val="24"/>
              </w:rPr>
              <w:t>Uncertain</w:t>
            </w:r>
            <w:r>
              <w:rPr>
                <w:sz w:val="24"/>
                <w:szCs w:val="24"/>
              </w:rPr>
              <w:t xml:space="preserve"> on whether I wanted to continue as a Social Worker if this would have been the ‘new normal’.</w:t>
            </w:r>
          </w:p>
          <w:p w14:paraId="7C6FFD56" w14:textId="77777777" w:rsidR="007433EE" w:rsidRDefault="007433EE" w:rsidP="007433EE">
            <w:pPr>
              <w:spacing w:line="360" w:lineRule="auto"/>
              <w:rPr>
                <w:sz w:val="24"/>
                <w:szCs w:val="24"/>
              </w:rPr>
            </w:pPr>
          </w:p>
          <w:p w14:paraId="6F56C194" w14:textId="77777777" w:rsidR="007433EE" w:rsidRDefault="007433EE" w:rsidP="007433EE">
            <w:pPr>
              <w:spacing w:line="360" w:lineRule="auto"/>
              <w:rPr>
                <w:sz w:val="24"/>
                <w:szCs w:val="24"/>
              </w:rPr>
            </w:pPr>
            <w:r>
              <w:rPr>
                <w:sz w:val="24"/>
                <w:szCs w:val="24"/>
              </w:rPr>
              <w:t xml:space="preserve">Thankfully, restrictions have now been lifted and facial-coverings are no longer essential. I have however developed the self-confidence to inform service-users and professionals that I am hard-of-hearing prior to discussions. Service-users have the right to an assessment under the Social Services and Well-being (Wales) Act 2014 (SSWBA), however it is balancing this with my own needs and understanding how I can undertake assessments that are person-centred, holistic and use this information to inform interventions. I aim to continue reflecting on any </w:t>
            </w:r>
            <w:r>
              <w:rPr>
                <w:i/>
                <w:sz w:val="24"/>
                <w:szCs w:val="24"/>
              </w:rPr>
              <w:t xml:space="preserve">Uncertainties </w:t>
            </w:r>
            <w:r>
              <w:rPr>
                <w:sz w:val="24"/>
                <w:szCs w:val="24"/>
              </w:rPr>
              <w:t>regarding this</w:t>
            </w:r>
            <w:r>
              <w:rPr>
                <w:i/>
                <w:sz w:val="24"/>
                <w:szCs w:val="24"/>
              </w:rPr>
              <w:t xml:space="preserve"> </w:t>
            </w:r>
            <w:r>
              <w:rPr>
                <w:sz w:val="24"/>
                <w:szCs w:val="24"/>
              </w:rPr>
              <w:t xml:space="preserve">during supervision with my Line Manager to inform my learning needs and professional development. </w:t>
            </w:r>
          </w:p>
          <w:p w14:paraId="6E4D35FC" w14:textId="77777777" w:rsidR="007433EE" w:rsidRDefault="007433EE" w:rsidP="007433EE">
            <w:pPr>
              <w:spacing w:line="360" w:lineRule="auto"/>
              <w:rPr>
                <w:sz w:val="24"/>
                <w:szCs w:val="24"/>
              </w:rPr>
            </w:pPr>
          </w:p>
          <w:p w14:paraId="231D020E" w14:textId="77777777" w:rsidR="007433EE" w:rsidRDefault="007433EE" w:rsidP="007433EE">
            <w:pPr>
              <w:spacing w:line="360" w:lineRule="auto"/>
              <w:rPr>
                <w:sz w:val="24"/>
                <w:szCs w:val="24"/>
              </w:rPr>
            </w:pPr>
            <w:r>
              <w:rPr>
                <w:sz w:val="24"/>
                <w:szCs w:val="24"/>
              </w:rPr>
              <w:t xml:space="preserve">Over the next year in practice, I aim to continue to expand my </w:t>
            </w:r>
            <w:r>
              <w:rPr>
                <w:i/>
                <w:sz w:val="24"/>
                <w:szCs w:val="24"/>
              </w:rPr>
              <w:t>Knowledge</w:t>
            </w:r>
            <w:r>
              <w:rPr>
                <w:sz w:val="24"/>
                <w:szCs w:val="24"/>
              </w:rPr>
              <w:t xml:space="preserve"> of local-provisions. I identify the importance of reflecting on the </w:t>
            </w:r>
            <w:r>
              <w:rPr>
                <w:i/>
                <w:sz w:val="24"/>
                <w:szCs w:val="24"/>
              </w:rPr>
              <w:t xml:space="preserve">Uncertainty </w:t>
            </w:r>
            <w:r>
              <w:rPr>
                <w:sz w:val="24"/>
                <w:szCs w:val="24"/>
              </w:rPr>
              <w:t xml:space="preserve">of not knowing the answer to everything, but knowing how I can find this information, which I will continue to discuss in supervision. I will implement this by accessing any opportunities and research to continue expand my </w:t>
            </w:r>
            <w:r>
              <w:rPr>
                <w:i/>
                <w:sz w:val="24"/>
                <w:szCs w:val="24"/>
              </w:rPr>
              <w:t xml:space="preserve">Knowledge, </w:t>
            </w:r>
            <w:r>
              <w:rPr>
                <w:sz w:val="24"/>
                <w:szCs w:val="24"/>
              </w:rPr>
              <w:t xml:space="preserve">to facilitate this information in person-centred interventions and in order to apply analysis to assessments (Reid, 1997). </w:t>
            </w:r>
          </w:p>
          <w:p w14:paraId="2AE49027" w14:textId="77777777" w:rsidR="007433EE" w:rsidRDefault="007433EE" w:rsidP="007433EE">
            <w:pPr>
              <w:spacing w:line="360" w:lineRule="auto"/>
              <w:rPr>
                <w:sz w:val="24"/>
                <w:szCs w:val="24"/>
              </w:rPr>
            </w:pPr>
          </w:p>
          <w:p w14:paraId="1D7B036F" w14:textId="77777777" w:rsidR="007433EE" w:rsidRDefault="007433EE" w:rsidP="007433EE">
            <w:pPr>
              <w:spacing w:line="360" w:lineRule="auto"/>
              <w:rPr>
                <w:sz w:val="24"/>
                <w:szCs w:val="24"/>
              </w:rPr>
            </w:pPr>
            <w:r>
              <w:rPr>
                <w:sz w:val="24"/>
                <w:szCs w:val="24"/>
              </w:rPr>
              <w:t xml:space="preserve">Working in a team where services are led by a budget and lack of care provisions due to crisis, I reflect that it has been challenging to conduct person-centred assessments and interventions, however it has challenged me to facilitate creative practice to develop strengths-based and outcome-focussed approaches with individuals and their carers (Ashcroft et al., 2022). Critically reflecting on this, I find that my </w:t>
            </w:r>
            <w:r>
              <w:rPr>
                <w:i/>
                <w:sz w:val="24"/>
                <w:szCs w:val="24"/>
              </w:rPr>
              <w:t xml:space="preserve">Emotions </w:t>
            </w:r>
            <w:r>
              <w:rPr>
                <w:sz w:val="24"/>
                <w:szCs w:val="24"/>
              </w:rPr>
              <w:t xml:space="preserve">have been challenged, having to undertake increased difficult conversations with individuals and carers and feeling like ‘I was not doing enough’. I reflect that my resilience in undertaking these conversations will improve over time, however I aim to expand on this by attending training on how to undertake difficult conversations. I acknowledge that in order to apply analysis in assessments as successfully as </w:t>
            </w:r>
            <w:r>
              <w:rPr>
                <w:sz w:val="24"/>
                <w:szCs w:val="24"/>
              </w:rPr>
              <w:lastRenderedPageBreak/>
              <w:t xml:space="preserve">possible, I will need to develop skills on how to engage service users in assessments and conversations, especially when unwanted news is delivered.  </w:t>
            </w:r>
          </w:p>
          <w:p w14:paraId="133F75F2" w14:textId="77777777" w:rsidR="007433EE" w:rsidRDefault="007433EE" w:rsidP="007433EE">
            <w:pPr>
              <w:spacing w:line="360" w:lineRule="auto"/>
              <w:rPr>
                <w:sz w:val="24"/>
                <w:szCs w:val="24"/>
              </w:rPr>
            </w:pPr>
          </w:p>
          <w:p w14:paraId="049C765F" w14:textId="77777777" w:rsidR="007433EE" w:rsidRDefault="007433EE" w:rsidP="007433EE">
            <w:pPr>
              <w:spacing w:line="360" w:lineRule="auto"/>
              <w:rPr>
                <w:sz w:val="24"/>
                <w:szCs w:val="24"/>
              </w:rPr>
            </w:pPr>
            <w:r>
              <w:rPr>
                <w:sz w:val="24"/>
                <w:szCs w:val="24"/>
              </w:rPr>
              <w:t xml:space="preserve">Reflecting on my first year in practice, I identify that </w:t>
            </w:r>
            <w:r>
              <w:rPr>
                <w:i/>
                <w:sz w:val="24"/>
                <w:szCs w:val="24"/>
              </w:rPr>
              <w:t xml:space="preserve">Power </w:t>
            </w:r>
            <w:r>
              <w:rPr>
                <w:sz w:val="24"/>
                <w:szCs w:val="24"/>
              </w:rPr>
              <w:t xml:space="preserve">has played a role. I have found it challenging to work with professionals within the health sector who posed a </w:t>
            </w:r>
            <w:r>
              <w:rPr>
                <w:i/>
                <w:sz w:val="24"/>
                <w:szCs w:val="24"/>
              </w:rPr>
              <w:t>Power</w:t>
            </w:r>
            <w:r>
              <w:rPr>
                <w:sz w:val="24"/>
                <w:szCs w:val="24"/>
              </w:rPr>
              <w:t xml:space="preserve"> imbalance, specifically in hospital discharges where professionals would focus on ‘bed-blocking’ and ‘putting the individual in a home’ rather than person-centred practice (Heenan &amp; Birell, 2019). I acknowledge the pressures that the health board are under, however on the other hand, I reflect that some health professionals have abused the role of </w:t>
            </w:r>
            <w:r>
              <w:rPr>
                <w:i/>
                <w:sz w:val="24"/>
                <w:szCs w:val="24"/>
              </w:rPr>
              <w:t xml:space="preserve">Power </w:t>
            </w:r>
            <w:r>
              <w:rPr>
                <w:sz w:val="24"/>
                <w:szCs w:val="24"/>
              </w:rPr>
              <w:t xml:space="preserve">in the process of hospital discharge and collaborative working with both myself and the service user. </w:t>
            </w:r>
          </w:p>
          <w:p w14:paraId="0175C97F" w14:textId="77777777" w:rsidR="007433EE" w:rsidRDefault="007433EE" w:rsidP="007433EE">
            <w:pPr>
              <w:spacing w:line="360" w:lineRule="auto"/>
              <w:rPr>
                <w:sz w:val="24"/>
                <w:szCs w:val="24"/>
              </w:rPr>
            </w:pPr>
            <w:r>
              <w:rPr>
                <w:sz w:val="24"/>
                <w:szCs w:val="24"/>
              </w:rPr>
              <w:t xml:space="preserve">Reflecting on </w:t>
            </w:r>
            <w:r>
              <w:rPr>
                <w:i/>
                <w:sz w:val="24"/>
                <w:szCs w:val="24"/>
              </w:rPr>
              <w:t xml:space="preserve">Values, </w:t>
            </w:r>
            <w:r>
              <w:rPr>
                <w:sz w:val="24"/>
                <w:szCs w:val="24"/>
              </w:rPr>
              <w:t xml:space="preserve">I acknowledge the role of my </w:t>
            </w:r>
            <w:r>
              <w:rPr>
                <w:i/>
                <w:sz w:val="24"/>
                <w:szCs w:val="24"/>
              </w:rPr>
              <w:t xml:space="preserve">Power </w:t>
            </w:r>
            <w:r>
              <w:rPr>
                <w:sz w:val="24"/>
                <w:szCs w:val="24"/>
              </w:rPr>
              <w:t xml:space="preserve">and how I have not abused this by being person-centred and advocating for the individual and what their thoughts, wishes and feelings are rather than ‘getting them out of hospital as they are bed-blocking’, however challenging this might be in particular circumstances. I aim to expand on this by discussing in supervision and continue to be up-to-date with changes to legislation and policies in relation to hospital discharges this will give me confidence to effectively work collaboratively. </w:t>
            </w:r>
          </w:p>
          <w:p w14:paraId="1EBFBC58" w14:textId="77777777" w:rsidR="007433EE" w:rsidRDefault="007433EE" w:rsidP="007433EE">
            <w:pPr>
              <w:spacing w:line="360" w:lineRule="auto"/>
              <w:rPr>
                <w:sz w:val="24"/>
                <w:szCs w:val="24"/>
              </w:rPr>
            </w:pPr>
          </w:p>
          <w:p w14:paraId="3CA94015" w14:textId="77777777" w:rsidR="007433EE" w:rsidRDefault="007433EE" w:rsidP="007433EE">
            <w:pPr>
              <w:spacing w:line="360" w:lineRule="auto"/>
              <w:rPr>
                <w:sz w:val="24"/>
                <w:szCs w:val="24"/>
              </w:rPr>
            </w:pPr>
            <w:r>
              <w:rPr>
                <w:sz w:val="24"/>
                <w:szCs w:val="24"/>
              </w:rPr>
              <w:t xml:space="preserve">A learning need identified from the Plan was to have involvement in complex cases including safeguarding. It has been agreed in supervision that there will be an increase in the complexity of allocated cases in the next year. In order to prepare for this, I aim to continue to shadow safeguarding enquiries, and to enquire about co-working on a complex case that might come up on duty. I aim to continue to explore training opportunities and to be up-to-date with amendments to the Mental Capacity Act 2005. Reflecting on </w:t>
            </w:r>
            <w:r>
              <w:rPr>
                <w:i/>
                <w:sz w:val="24"/>
                <w:szCs w:val="24"/>
              </w:rPr>
              <w:t>Self-Awareness,</w:t>
            </w:r>
            <w:r>
              <w:rPr>
                <w:sz w:val="24"/>
                <w:szCs w:val="24"/>
              </w:rPr>
              <w:t xml:space="preserve"> I identify my personal strengths and skills, and acknowledge on how I can expand on this via research and planning. This will enable me to achieve learning outcomes and to be prepared for complex casework and make well informed professional decisions and exercise my professional judgement with more certainty (Ferguson, 2018).</w:t>
            </w:r>
          </w:p>
          <w:p w14:paraId="440C28E1" w14:textId="77777777" w:rsidR="007433EE" w:rsidRDefault="007433EE" w:rsidP="007433EE">
            <w:pPr>
              <w:spacing w:line="360" w:lineRule="auto"/>
              <w:rPr>
                <w:sz w:val="24"/>
                <w:szCs w:val="24"/>
              </w:rPr>
            </w:pPr>
          </w:p>
          <w:p w14:paraId="21890739" w14:textId="77777777" w:rsidR="007433EE" w:rsidRPr="002817A7" w:rsidRDefault="007433EE" w:rsidP="007433EE">
            <w:pPr>
              <w:rPr>
                <w:b/>
                <w:u w:val="single"/>
              </w:rPr>
            </w:pPr>
            <w:r w:rsidRPr="002817A7">
              <w:rPr>
                <w:b/>
                <w:u w:val="single"/>
              </w:rPr>
              <w:t>824</w:t>
            </w:r>
          </w:p>
          <w:p w14:paraId="3F57F325" w14:textId="7708E44B"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3E96B7EF" w14:textId="77777777" w:rsidR="007433EE" w:rsidRPr="006055EF" w:rsidRDefault="007433EE" w:rsidP="007433EE">
            <w:pPr>
              <w:spacing w:line="360" w:lineRule="auto"/>
              <w:rPr>
                <w:sz w:val="24"/>
              </w:rPr>
            </w:pPr>
            <w:r w:rsidRPr="006055EF">
              <w:rPr>
                <w:sz w:val="24"/>
              </w:rPr>
              <w:t>I</w:t>
            </w:r>
            <w:r>
              <w:rPr>
                <w:sz w:val="24"/>
              </w:rPr>
              <w:t xml:space="preserve"> will </w:t>
            </w:r>
            <w:r w:rsidRPr="006055EF">
              <w:rPr>
                <w:sz w:val="24"/>
              </w:rPr>
              <w:t>be utilising ‘The Big 6’ m</w:t>
            </w:r>
            <w:r>
              <w:rPr>
                <w:sz w:val="24"/>
              </w:rPr>
              <w:t xml:space="preserve">odel by Maclean (2015) </w:t>
            </w:r>
            <w:r w:rsidRPr="006055EF">
              <w:rPr>
                <w:sz w:val="24"/>
              </w:rPr>
              <w:t>to reflect on the development of my professional role in the past year.</w:t>
            </w:r>
            <w:r>
              <w:rPr>
                <w:sz w:val="24"/>
              </w:rPr>
              <w:t xml:space="preserve"> By</w:t>
            </w:r>
            <w:r w:rsidRPr="006055EF">
              <w:rPr>
                <w:sz w:val="24"/>
              </w:rPr>
              <w:t xml:space="preserve"> </w:t>
            </w:r>
            <w:r>
              <w:rPr>
                <w:sz w:val="24"/>
              </w:rPr>
              <w:t>u</w:t>
            </w:r>
            <w:r w:rsidRPr="006055EF">
              <w:rPr>
                <w:sz w:val="24"/>
              </w:rPr>
              <w:t xml:space="preserve">tilising feedback, supervision and </w:t>
            </w:r>
            <w:r>
              <w:rPr>
                <w:sz w:val="24"/>
              </w:rPr>
              <w:t xml:space="preserve">reflection, I have </w:t>
            </w:r>
            <w:r w:rsidRPr="006055EF">
              <w:rPr>
                <w:sz w:val="24"/>
              </w:rPr>
              <w:t>achieve</w:t>
            </w:r>
            <w:r>
              <w:rPr>
                <w:sz w:val="24"/>
              </w:rPr>
              <w:t>d</w:t>
            </w:r>
            <w:r w:rsidRPr="006055EF">
              <w:rPr>
                <w:sz w:val="24"/>
              </w:rPr>
              <w:t xml:space="preserve"> goals as well as develop</w:t>
            </w:r>
            <w:r>
              <w:rPr>
                <w:sz w:val="24"/>
              </w:rPr>
              <w:t>ing</w:t>
            </w:r>
            <w:r w:rsidRPr="006055EF">
              <w:rPr>
                <w:sz w:val="24"/>
              </w:rPr>
              <w:t xml:space="preserve"> and identify</w:t>
            </w:r>
            <w:r>
              <w:rPr>
                <w:sz w:val="24"/>
              </w:rPr>
              <w:t>ing</w:t>
            </w:r>
            <w:r w:rsidRPr="006055EF">
              <w:rPr>
                <w:sz w:val="24"/>
              </w:rPr>
              <w:t xml:space="preserve"> further learning needs. </w:t>
            </w:r>
          </w:p>
          <w:p w14:paraId="118E5C47" w14:textId="77777777" w:rsidR="007433EE" w:rsidRDefault="007433EE" w:rsidP="007433EE">
            <w:pPr>
              <w:spacing w:line="360" w:lineRule="auto"/>
              <w:rPr>
                <w:sz w:val="24"/>
              </w:rPr>
            </w:pPr>
            <w:r w:rsidRPr="006055EF">
              <w:rPr>
                <w:sz w:val="24"/>
              </w:rPr>
              <w:t xml:space="preserve">Reflecting on </w:t>
            </w:r>
            <w:r w:rsidRPr="006055EF">
              <w:rPr>
                <w:i/>
                <w:sz w:val="24"/>
              </w:rPr>
              <w:t xml:space="preserve">Uncertainty and Knowledge, </w:t>
            </w:r>
            <w:r w:rsidRPr="006055EF">
              <w:rPr>
                <w:sz w:val="24"/>
              </w:rPr>
              <w:t xml:space="preserve">my confidence and understanding of different services and provisions has increased over the past year as I have had the opportunity to utilise them as an outcome of assessment and providing information, </w:t>
            </w:r>
            <w:r>
              <w:rPr>
                <w:sz w:val="24"/>
              </w:rPr>
              <w:t xml:space="preserve">advice and assistance. </w:t>
            </w:r>
          </w:p>
          <w:p w14:paraId="2CB355FB" w14:textId="77777777" w:rsidR="007433EE" w:rsidRDefault="007433EE" w:rsidP="007433EE">
            <w:pPr>
              <w:spacing w:line="360" w:lineRule="auto"/>
              <w:rPr>
                <w:sz w:val="24"/>
              </w:rPr>
            </w:pPr>
          </w:p>
          <w:p w14:paraId="371B2DE8" w14:textId="47F21242" w:rsidR="007433EE" w:rsidRDefault="007433EE" w:rsidP="007433EE">
            <w:pPr>
              <w:spacing w:line="360" w:lineRule="auto"/>
              <w:rPr>
                <w:sz w:val="24"/>
              </w:rPr>
            </w:pPr>
            <w:r>
              <w:rPr>
                <w:sz w:val="24"/>
              </w:rPr>
              <w:t xml:space="preserve">As </w:t>
            </w:r>
            <w:r w:rsidRPr="006055EF">
              <w:rPr>
                <w:sz w:val="24"/>
              </w:rPr>
              <w:t xml:space="preserve">restrictions have eased, I have had the opportunity to visit services as a part of induction. I identify that the level of </w:t>
            </w:r>
            <w:r w:rsidRPr="006055EF">
              <w:rPr>
                <w:i/>
                <w:sz w:val="24"/>
              </w:rPr>
              <w:t xml:space="preserve">Uncertainty </w:t>
            </w:r>
            <w:r w:rsidRPr="006055EF">
              <w:rPr>
                <w:sz w:val="24"/>
              </w:rPr>
              <w:t>has now lowered as I feel that I am, most of the time, confidently able to identify the appropriate intervention as an outcome of assessment. However, I still acknowledge that it is not possible for me to know the answer to everything and there will always be an element of</w:t>
            </w:r>
            <w:r w:rsidRPr="006055EF">
              <w:rPr>
                <w:i/>
                <w:sz w:val="24"/>
              </w:rPr>
              <w:t xml:space="preserve"> Uncertainty</w:t>
            </w:r>
            <w:r w:rsidRPr="006055EF">
              <w:rPr>
                <w:sz w:val="24"/>
              </w:rPr>
              <w:t>, which will direct me to undertake appropriate enquiries and research to identify the ‘answer’.</w:t>
            </w:r>
          </w:p>
          <w:p w14:paraId="28BCEE35" w14:textId="77777777" w:rsidR="007433EE" w:rsidRPr="006055EF" w:rsidRDefault="007433EE" w:rsidP="007433EE">
            <w:pPr>
              <w:spacing w:line="360" w:lineRule="auto"/>
              <w:rPr>
                <w:sz w:val="24"/>
              </w:rPr>
            </w:pPr>
          </w:p>
          <w:p w14:paraId="730B2152" w14:textId="77777777" w:rsidR="007433EE" w:rsidRDefault="007433EE" w:rsidP="007433EE">
            <w:pPr>
              <w:spacing w:line="360" w:lineRule="auto"/>
              <w:rPr>
                <w:sz w:val="24"/>
              </w:rPr>
            </w:pPr>
            <w:r w:rsidRPr="006055EF">
              <w:rPr>
                <w:sz w:val="24"/>
              </w:rPr>
              <w:t>I have done this by attending regular peer-supervision</w:t>
            </w:r>
            <w:r>
              <w:rPr>
                <w:sz w:val="24"/>
              </w:rPr>
              <w:t xml:space="preserve"> sessions and working in </w:t>
            </w:r>
            <w:r w:rsidRPr="006055EF">
              <w:rPr>
                <w:sz w:val="24"/>
              </w:rPr>
              <w:t xml:space="preserve">the office which </w:t>
            </w:r>
            <w:r>
              <w:rPr>
                <w:sz w:val="24"/>
              </w:rPr>
              <w:t xml:space="preserve">has been </w:t>
            </w:r>
            <w:r w:rsidRPr="006055EF">
              <w:rPr>
                <w:sz w:val="24"/>
              </w:rPr>
              <w:t xml:space="preserve">helpful to be able to make queries to expand on my </w:t>
            </w:r>
            <w:r w:rsidRPr="00420C7A">
              <w:rPr>
                <w:i/>
                <w:sz w:val="24"/>
              </w:rPr>
              <w:t>Knowledge</w:t>
            </w:r>
            <w:r w:rsidRPr="006055EF">
              <w:rPr>
                <w:sz w:val="24"/>
              </w:rPr>
              <w:t xml:space="preserve"> (Byrne and </w:t>
            </w:r>
            <w:r w:rsidRPr="006055EF">
              <w:rPr>
                <w:sz w:val="24"/>
              </w:rPr>
              <w:lastRenderedPageBreak/>
              <w:t>Kirwen, 2019). I aim to continue</w:t>
            </w:r>
            <w:r>
              <w:rPr>
                <w:sz w:val="24"/>
              </w:rPr>
              <w:t xml:space="preserve"> to</w:t>
            </w:r>
            <w:r w:rsidRPr="006055EF">
              <w:rPr>
                <w:sz w:val="24"/>
              </w:rPr>
              <w:t xml:space="preserve"> prioritise these ses</w:t>
            </w:r>
            <w:r>
              <w:rPr>
                <w:sz w:val="24"/>
              </w:rPr>
              <w:t xml:space="preserve">sions in my calendar and continue </w:t>
            </w:r>
            <w:r w:rsidRPr="006055EF">
              <w:rPr>
                <w:sz w:val="24"/>
              </w:rPr>
              <w:t xml:space="preserve">to reflect on any </w:t>
            </w:r>
            <w:r w:rsidRPr="006055EF">
              <w:rPr>
                <w:i/>
                <w:sz w:val="24"/>
              </w:rPr>
              <w:t>Uncertainties</w:t>
            </w:r>
            <w:r>
              <w:rPr>
                <w:sz w:val="24"/>
              </w:rPr>
              <w:t xml:space="preserve"> in supervision </w:t>
            </w:r>
            <w:r w:rsidRPr="006055EF">
              <w:rPr>
                <w:sz w:val="24"/>
              </w:rPr>
              <w:t>with my Line Manager</w:t>
            </w:r>
            <w:r>
              <w:rPr>
                <w:sz w:val="24"/>
              </w:rPr>
              <w:t xml:space="preserve">, who is </w:t>
            </w:r>
            <w:r w:rsidRPr="006055EF">
              <w:rPr>
                <w:sz w:val="24"/>
              </w:rPr>
              <w:t>able to provide guidance and support.</w:t>
            </w:r>
          </w:p>
          <w:p w14:paraId="0D0A3E3A" w14:textId="77777777" w:rsidR="007433EE" w:rsidRDefault="007433EE" w:rsidP="007433EE">
            <w:pPr>
              <w:spacing w:line="360" w:lineRule="auto"/>
              <w:rPr>
                <w:sz w:val="24"/>
              </w:rPr>
            </w:pPr>
          </w:p>
          <w:p w14:paraId="5D01FF3A" w14:textId="77777777" w:rsidR="007433EE" w:rsidRDefault="007433EE" w:rsidP="007433EE">
            <w:pPr>
              <w:spacing w:line="360" w:lineRule="auto"/>
              <w:rPr>
                <w:sz w:val="24"/>
              </w:rPr>
            </w:pPr>
            <w:r w:rsidRPr="006055EF">
              <w:rPr>
                <w:sz w:val="24"/>
              </w:rPr>
              <w:t>Over the</w:t>
            </w:r>
            <w:r>
              <w:rPr>
                <w:sz w:val="24"/>
              </w:rPr>
              <w:t xml:space="preserve"> past year, I </w:t>
            </w:r>
            <w:r w:rsidRPr="006055EF">
              <w:rPr>
                <w:sz w:val="24"/>
              </w:rPr>
              <w:t xml:space="preserve">continue to experience </w:t>
            </w:r>
            <w:r w:rsidRPr="006055EF">
              <w:rPr>
                <w:i/>
                <w:sz w:val="24"/>
              </w:rPr>
              <w:t>Power</w:t>
            </w:r>
            <w:r w:rsidRPr="006055EF">
              <w:rPr>
                <w:sz w:val="24"/>
              </w:rPr>
              <w:t xml:space="preserve"> imbalance within some multidisciplinary teams (MDT), m</w:t>
            </w:r>
            <w:r>
              <w:rPr>
                <w:sz w:val="24"/>
              </w:rPr>
              <w:t>ainly around hospital discharges</w:t>
            </w:r>
            <w:r w:rsidRPr="006055EF">
              <w:rPr>
                <w:sz w:val="24"/>
              </w:rPr>
              <w:t xml:space="preserve">. I have received </w:t>
            </w:r>
            <w:r>
              <w:rPr>
                <w:sz w:val="24"/>
              </w:rPr>
              <w:t>feedback from a service-</w:t>
            </w:r>
            <w:r w:rsidRPr="006055EF">
              <w:rPr>
                <w:sz w:val="24"/>
              </w:rPr>
              <w:t>user who voiced how I had always directed the focus onto them as an individual and advocated on their behalf in terms of discharge planning</w:t>
            </w:r>
            <w:r>
              <w:rPr>
                <w:sz w:val="24"/>
              </w:rPr>
              <w:t>, as well as involving them</w:t>
            </w:r>
            <w:r w:rsidRPr="006055EF">
              <w:rPr>
                <w:sz w:val="24"/>
              </w:rPr>
              <w:t xml:space="preserve">, as they felt that other professionals were being ‘service driven’ in terms </w:t>
            </w:r>
            <w:r>
              <w:rPr>
                <w:sz w:val="24"/>
              </w:rPr>
              <w:t xml:space="preserve">of budget cuts </w:t>
            </w:r>
            <w:r w:rsidRPr="006055EF">
              <w:rPr>
                <w:sz w:val="24"/>
              </w:rPr>
              <w:t xml:space="preserve">etc. Reflecting on </w:t>
            </w:r>
            <w:r w:rsidRPr="006055EF">
              <w:rPr>
                <w:i/>
                <w:sz w:val="24"/>
              </w:rPr>
              <w:t>Self-Awareness,</w:t>
            </w:r>
            <w:r w:rsidRPr="006055EF">
              <w:rPr>
                <w:sz w:val="24"/>
              </w:rPr>
              <w:t xml:space="preserve"> I acknowledge that I have never abused my </w:t>
            </w:r>
            <w:r w:rsidRPr="006055EF">
              <w:rPr>
                <w:i/>
                <w:sz w:val="24"/>
              </w:rPr>
              <w:t>Power</w:t>
            </w:r>
            <w:r w:rsidRPr="006055EF">
              <w:rPr>
                <w:sz w:val="24"/>
              </w:rPr>
              <w:t xml:space="preserve"> as a professional</w:t>
            </w:r>
            <w:r>
              <w:rPr>
                <w:sz w:val="24"/>
              </w:rPr>
              <w:t xml:space="preserve"> and have always focused</w:t>
            </w:r>
            <w:r w:rsidRPr="006055EF">
              <w:rPr>
                <w:sz w:val="24"/>
              </w:rPr>
              <w:t xml:space="preserve"> on the individual’s </w:t>
            </w:r>
            <w:r>
              <w:rPr>
                <w:sz w:val="24"/>
              </w:rPr>
              <w:t xml:space="preserve">voice, choice and control </w:t>
            </w:r>
            <w:r w:rsidRPr="006055EF">
              <w:rPr>
                <w:sz w:val="24"/>
              </w:rPr>
              <w:t xml:space="preserve">(Heiman, 2023). </w:t>
            </w:r>
          </w:p>
          <w:p w14:paraId="30A92AD7" w14:textId="77777777" w:rsidR="007433EE" w:rsidRPr="006055EF" w:rsidRDefault="007433EE" w:rsidP="007433EE">
            <w:pPr>
              <w:spacing w:line="360" w:lineRule="auto"/>
              <w:rPr>
                <w:sz w:val="24"/>
              </w:rPr>
            </w:pPr>
          </w:p>
          <w:p w14:paraId="64DD3A9E" w14:textId="77777777" w:rsidR="007433EE" w:rsidRDefault="007433EE" w:rsidP="007433EE">
            <w:pPr>
              <w:spacing w:line="360" w:lineRule="auto"/>
              <w:rPr>
                <w:sz w:val="24"/>
              </w:rPr>
            </w:pPr>
            <w:r w:rsidRPr="006055EF">
              <w:rPr>
                <w:sz w:val="24"/>
              </w:rPr>
              <w:t>Over the past year, I h</w:t>
            </w:r>
            <w:r>
              <w:rPr>
                <w:sz w:val="24"/>
              </w:rPr>
              <w:t>ave familiarised myself with mine and other professionals’</w:t>
            </w:r>
            <w:r w:rsidRPr="006055EF">
              <w:rPr>
                <w:sz w:val="24"/>
              </w:rPr>
              <w:t xml:space="preserve"> role and responsibilities</w:t>
            </w:r>
            <w:r>
              <w:rPr>
                <w:sz w:val="24"/>
              </w:rPr>
              <w:t xml:space="preserve"> </w:t>
            </w:r>
            <w:r w:rsidRPr="006055EF">
              <w:rPr>
                <w:sz w:val="24"/>
              </w:rPr>
              <w:t>within MDT’s</w:t>
            </w:r>
            <w:r>
              <w:rPr>
                <w:sz w:val="24"/>
              </w:rPr>
              <w:t xml:space="preserve"> which have been identified as ‘actions’ within meetings</w:t>
            </w:r>
            <w:r w:rsidRPr="006055EF">
              <w:rPr>
                <w:sz w:val="24"/>
              </w:rPr>
              <w:t xml:space="preserve">. However, I will continue to discuss any </w:t>
            </w:r>
            <w:r w:rsidRPr="006055EF">
              <w:rPr>
                <w:i/>
                <w:sz w:val="24"/>
              </w:rPr>
              <w:t xml:space="preserve">Uncertainties </w:t>
            </w:r>
            <w:r w:rsidRPr="006055EF">
              <w:rPr>
                <w:sz w:val="24"/>
              </w:rPr>
              <w:t>around this</w:t>
            </w:r>
            <w:r w:rsidRPr="006055EF">
              <w:rPr>
                <w:i/>
                <w:sz w:val="24"/>
              </w:rPr>
              <w:t xml:space="preserve"> </w:t>
            </w:r>
            <w:r w:rsidRPr="006055EF">
              <w:rPr>
                <w:sz w:val="24"/>
              </w:rPr>
              <w:t xml:space="preserve">and issues around </w:t>
            </w:r>
            <w:r w:rsidRPr="006055EF">
              <w:rPr>
                <w:i/>
                <w:sz w:val="24"/>
              </w:rPr>
              <w:t xml:space="preserve">Power </w:t>
            </w:r>
            <w:r w:rsidRPr="006055EF">
              <w:rPr>
                <w:sz w:val="24"/>
              </w:rPr>
              <w:t xml:space="preserve">imbalance in supervision with my Line Manager. </w:t>
            </w:r>
          </w:p>
          <w:p w14:paraId="161EA84D" w14:textId="77777777" w:rsidR="007433EE" w:rsidRDefault="007433EE" w:rsidP="007433EE">
            <w:pPr>
              <w:spacing w:line="360" w:lineRule="auto"/>
              <w:rPr>
                <w:sz w:val="24"/>
              </w:rPr>
            </w:pPr>
          </w:p>
          <w:p w14:paraId="312B50D7" w14:textId="77777777" w:rsidR="007433EE" w:rsidRDefault="007433EE" w:rsidP="007433EE">
            <w:pPr>
              <w:spacing w:line="360" w:lineRule="auto"/>
              <w:rPr>
                <w:sz w:val="24"/>
              </w:rPr>
            </w:pPr>
            <w:r>
              <w:rPr>
                <w:sz w:val="24"/>
              </w:rPr>
              <w:t xml:space="preserve">I have also become increasingly familiar with barriers within social care such as lack of service provisions. However, I have made efforts to increase my </w:t>
            </w:r>
            <w:r w:rsidRPr="000310D5">
              <w:rPr>
                <w:i/>
                <w:sz w:val="24"/>
              </w:rPr>
              <w:t>Knowledge</w:t>
            </w:r>
            <w:r>
              <w:rPr>
                <w:sz w:val="24"/>
              </w:rPr>
              <w:t xml:space="preserve"> and </w:t>
            </w:r>
            <w:r w:rsidRPr="000310D5">
              <w:rPr>
                <w:sz w:val="24"/>
              </w:rPr>
              <w:t>skills</w:t>
            </w:r>
            <w:r>
              <w:rPr>
                <w:i/>
                <w:sz w:val="24"/>
              </w:rPr>
              <w:t xml:space="preserve"> </w:t>
            </w:r>
            <w:r>
              <w:rPr>
                <w:sz w:val="24"/>
              </w:rPr>
              <w:t xml:space="preserve">around achieving outcomes without utilising commissioned services. I have done this by shadowing difficult cases, as well as attending internal and external training sessions. Over the past year, I have still had to undertake difficult conversations with carers, families and service users. With reflection to </w:t>
            </w:r>
            <w:r w:rsidRPr="00FB7578">
              <w:rPr>
                <w:i/>
                <w:sz w:val="24"/>
              </w:rPr>
              <w:t>Emotion</w:t>
            </w:r>
            <w:r>
              <w:rPr>
                <w:i/>
                <w:sz w:val="24"/>
              </w:rPr>
              <w:t>s and Values</w:t>
            </w:r>
            <w:r>
              <w:rPr>
                <w:sz w:val="24"/>
              </w:rPr>
              <w:t>, I acknowledge that my resilience around undertaking difficult conversations has improved.</w:t>
            </w:r>
          </w:p>
          <w:p w14:paraId="65C90ACA" w14:textId="77777777" w:rsidR="007433EE" w:rsidRDefault="007433EE" w:rsidP="007433EE">
            <w:pPr>
              <w:spacing w:line="360" w:lineRule="auto"/>
              <w:rPr>
                <w:sz w:val="24"/>
              </w:rPr>
            </w:pPr>
          </w:p>
          <w:p w14:paraId="6CAFDA8C" w14:textId="77777777" w:rsidR="007433EE" w:rsidRDefault="007433EE" w:rsidP="007433EE">
            <w:pPr>
              <w:spacing w:line="360" w:lineRule="auto"/>
              <w:rPr>
                <w:sz w:val="24"/>
              </w:rPr>
            </w:pPr>
            <w:r>
              <w:rPr>
                <w:sz w:val="24"/>
              </w:rPr>
              <w:t xml:space="preserve"> </w:t>
            </w:r>
            <w:r w:rsidRPr="006055EF">
              <w:rPr>
                <w:sz w:val="24"/>
              </w:rPr>
              <w:t>I have received positive feedback from a servic</w:t>
            </w:r>
            <w:r>
              <w:rPr>
                <w:sz w:val="24"/>
              </w:rPr>
              <w:t>e-</w:t>
            </w:r>
            <w:r w:rsidRPr="006055EF">
              <w:rPr>
                <w:sz w:val="24"/>
              </w:rPr>
              <w:t xml:space="preserve">user in regards to an outcome-focussed care plan </w:t>
            </w:r>
            <w:r>
              <w:rPr>
                <w:sz w:val="24"/>
              </w:rPr>
              <w:t xml:space="preserve">which clearly </w:t>
            </w:r>
            <w:r w:rsidRPr="006055EF">
              <w:rPr>
                <w:sz w:val="24"/>
              </w:rPr>
              <w:t xml:space="preserve">displayed their wishes and feelings. Reflecting on </w:t>
            </w:r>
            <w:r w:rsidRPr="006055EF">
              <w:rPr>
                <w:i/>
                <w:sz w:val="24"/>
              </w:rPr>
              <w:t>Self-Awareness,</w:t>
            </w:r>
            <w:r w:rsidRPr="006055EF">
              <w:rPr>
                <w:sz w:val="24"/>
              </w:rPr>
              <w:t xml:space="preserve"> I acknowledge the importance of feedback in my professional career and I will continue to reflect on feedback, positive or negative, in supervision with my Line Manager in order to build on my professional development (Wise, 2019). </w:t>
            </w:r>
            <w:r>
              <w:rPr>
                <w:sz w:val="24"/>
              </w:rPr>
              <w:t xml:space="preserve"> </w:t>
            </w:r>
          </w:p>
          <w:p w14:paraId="4CF926AC" w14:textId="502BF53B" w:rsidR="007433EE" w:rsidRDefault="007433EE" w:rsidP="007433EE">
            <w:pPr>
              <w:spacing w:line="360" w:lineRule="auto"/>
              <w:rPr>
                <w:sz w:val="24"/>
              </w:rPr>
            </w:pPr>
            <w:bookmarkStart w:id="2" w:name="_GoBack"/>
            <w:bookmarkEnd w:id="2"/>
            <w:r>
              <w:rPr>
                <w:sz w:val="24"/>
              </w:rPr>
              <w:lastRenderedPageBreak/>
              <w:t xml:space="preserve">However, delivering unwanted news usually result in negative feedback, which has affected my confidence from time-to-time. However, I am aware that listening to feedback and reflecting enables me to develop ideas on how I can approach difficult conversations next time, such as providing visual documents that they can look at later. I will continue to discuss difficult conversations with my Line Manager in supervision as well as with peers, in order to gain guidance and support. </w:t>
            </w:r>
          </w:p>
          <w:p w14:paraId="0D4D6E40" w14:textId="77777777" w:rsidR="007433EE" w:rsidRDefault="007433EE" w:rsidP="007433EE">
            <w:pPr>
              <w:spacing w:line="360" w:lineRule="auto"/>
              <w:rPr>
                <w:sz w:val="24"/>
              </w:rPr>
            </w:pPr>
          </w:p>
          <w:p w14:paraId="6E8B57F3" w14:textId="77777777" w:rsidR="007433EE" w:rsidRDefault="007433EE" w:rsidP="007433EE">
            <w:pPr>
              <w:spacing w:line="360" w:lineRule="auto"/>
              <w:rPr>
                <w:sz w:val="24"/>
              </w:rPr>
            </w:pPr>
            <w:r>
              <w:rPr>
                <w:sz w:val="24"/>
              </w:rPr>
              <w:t xml:space="preserve">I have regularly researched articles and information sheets from Community Care and BASW in order to develop further skills on undertaking seamless assessments and reviews as well as obtaining ideas and work templates to engage service users in identifying outcomes and goals. </w:t>
            </w:r>
          </w:p>
          <w:p w14:paraId="72BA0926" w14:textId="77777777" w:rsidR="007433EE" w:rsidRDefault="007433EE" w:rsidP="007433EE">
            <w:pPr>
              <w:spacing w:line="360" w:lineRule="auto"/>
              <w:rPr>
                <w:sz w:val="24"/>
              </w:rPr>
            </w:pPr>
          </w:p>
          <w:p w14:paraId="65FDEB04" w14:textId="77777777" w:rsidR="007433EE" w:rsidRDefault="007433EE" w:rsidP="007433EE">
            <w:pPr>
              <w:spacing w:line="360" w:lineRule="auto"/>
              <w:rPr>
                <w:sz w:val="24"/>
              </w:rPr>
            </w:pPr>
            <w:r>
              <w:rPr>
                <w:sz w:val="24"/>
              </w:rPr>
              <w:t xml:space="preserve">I acknowledge the increase in the complexity of the cases I have been allocated in the past year, which means that I have had to make difficult decisions. Reflecting on </w:t>
            </w:r>
            <w:r w:rsidRPr="000273F5">
              <w:rPr>
                <w:i/>
                <w:sz w:val="24"/>
              </w:rPr>
              <w:t>Emotions</w:t>
            </w:r>
            <w:r>
              <w:rPr>
                <w:i/>
                <w:sz w:val="24"/>
              </w:rPr>
              <w:t xml:space="preserve">, </w:t>
            </w:r>
            <w:r>
              <w:rPr>
                <w:sz w:val="24"/>
              </w:rPr>
              <w:t>I identify how difficult this has been at times, however, intelligence and emotional awareness is important to the application of professional judgement (Ingam, 2012). Thinking back to some of the professional judgements I have made in the past, I question whether I would take the same approach now, however I identify that all judgements were in line with the Code of Professional Practice (SCW, 2017), as well as promoting individual freedom, human rights, the right to self-determination, and social responsibility (Abbott, 1998).</w:t>
            </w:r>
          </w:p>
          <w:p w14:paraId="592DEE2A" w14:textId="77777777" w:rsidR="007433EE" w:rsidRPr="000273F5" w:rsidRDefault="007433EE" w:rsidP="007433EE">
            <w:pPr>
              <w:spacing w:line="360" w:lineRule="auto"/>
              <w:rPr>
                <w:sz w:val="24"/>
              </w:rPr>
            </w:pPr>
          </w:p>
          <w:p w14:paraId="5216A8CF" w14:textId="77777777" w:rsidR="007433EE" w:rsidRDefault="007433EE" w:rsidP="007433EE">
            <w:pPr>
              <w:spacing w:line="360" w:lineRule="auto"/>
              <w:rPr>
                <w:sz w:val="24"/>
              </w:rPr>
            </w:pPr>
            <w:r>
              <w:rPr>
                <w:sz w:val="24"/>
              </w:rPr>
              <w:t>Within the past months, I have had the opportunity to engage in Hearing Loss work within the Disabilities Service, and I am one of the team ‘champions’ for Hearing Loss. My plans for the next few years is to expand on this by involving myself in support groups for D/deaf adults and children to offer support and my personal experience.</w:t>
            </w:r>
          </w:p>
          <w:p w14:paraId="4A56E816" w14:textId="77777777" w:rsidR="007433EE" w:rsidRDefault="007433EE" w:rsidP="007433EE">
            <w:pPr>
              <w:spacing w:line="276" w:lineRule="auto"/>
              <w:rPr>
                <w:sz w:val="24"/>
              </w:rPr>
            </w:pPr>
          </w:p>
          <w:p w14:paraId="12835099" w14:textId="63526013" w:rsidR="00D3203C" w:rsidRPr="007433EE" w:rsidRDefault="007433EE" w:rsidP="007433EE">
            <w:pPr>
              <w:spacing w:line="276" w:lineRule="auto"/>
              <w:rPr>
                <w:b/>
                <w:u w:val="single"/>
              </w:rPr>
            </w:pPr>
            <w:r>
              <w:rPr>
                <w:b/>
                <w:sz w:val="24"/>
                <w:u w:val="single"/>
              </w:rPr>
              <w:t>823</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6A3E3A19" w14:textId="62078121"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2EBBA01" w:rsidR="00A5656A" w:rsidRDefault="00A5656A">
    <w:pPr>
      <w:pStyle w:val="Footer"/>
      <w:jc w:val="right"/>
    </w:pPr>
    <w:r>
      <w:fldChar w:fldCharType="begin"/>
    </w:r>
    <w:r>
      <w:instrText xml:space="preserve"> PAGE   \* MERGEFORMAT </w:instrText>
    </w:r>
    <w:r>
      <w:fldChar w:fldCharType="separate"/>
    </w:r>
    <w:r w:rsidR="00330F18">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0F18"/>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3EE"/>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0219A900AC5747B983C60DB270CD55" ma:contentTypeVersion="12" ma:contentTypeDescription="Create a new document." ma:contentTypeScope="" ma:versionID="25b7de78fc5d8a50199432abbbdb9627">
  <xsd:schema xmlns:xsd="http://www.w3.org/2001/XMLSchema" xmlns:xs="http://www.w3.org/2001/XMLSchema" xmlns:p="http://schemas.microsoft.com/office/2006/metadata/properties" xmlns:ns3="aa17f930-a522-4400-b53a-76e5beaf93d4" xmlns:ns4="ef0263f5-c802-4597-a0f1-bd5b627be345" targetNamespace="http://schemas.microsoft.com/office/2006/metadata/properties" ma:root="true" ma:fieldsID="b18f41abe17014a6f7066cbd948cb5bc" ns3:_="" ns4:_="">
    <xsd:import namespace="aa17f930-a522-4400-b53a-76e5beaf93d4"/>
    <xsd:import namespace="ef0263f5-c802-4597-a0f1-bd5b627be34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7f930-a522-4400-b53a-76e5beaf93d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0263f5-c802-4597-a0f1-bd5b627be3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F640C10A-E096-43A9-87EC-152EC3FEA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7f930-a522-4400-b53a-76e5beaf93d4"/>
    <ds:schemaRef ds:uri="ef0263f5-c802-4597-a0f1-bd5b627be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FC906D-2052-4487-8601-DB8C9234E7E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f0263f5-c802-4597-a0f1-bd5b627be345"/>
    <ds:schemaRef ds:uri="aa17f930-a522-4400-b53a-76e5beaf93d4"/>
    <ds:schemaRef ds:uri="http://www.w3.org/XML/1998/namespace"/>
    <ds:schemaRef ds:uri="http://purl.org/dc/dcmitype/"/>
  </ds:schemaRefs>
</ds:datastoreItem>
</file>

<file path=customXml/itemProps4.xml><?xml version="1.0" encoding="utf-8"?>
<ds:datastoreItem xmlns:ds="http://schemas.openxmlformats.org/officeDocument/2006/customXml" ds:itemID="{F465A79C-5AF8-4FD8-AD01-5B3D2181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Jones</cp:lastModifiedBy>
  <cp:revision>3</cp:revision>
  <cp:lastPrinted>2020-02-11T19:20:00Z</cp:lastPrinted>
  <dcterms:created xsi:type="dcterms:W3CDTF">2023-10-18T16:47:00Z</dcterms:created>
  <dcterms:modified xsi:type="dcterms:W3CDTF">2023-10-18T16:47:00Z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0x0101001A0219A900AC5747B983C60DB270CD55</vt:lpwstr>
  </property>
</Properties>
</file>