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24"/>
          <w:szCs w:val="24"/>
        </w:rPr>
      </w:pPr>
      <w:r w:rsidDel="00000000" w:rsidR="00000000" w:rsidRPr="00000000">
        <w:rPr>
          <w:b w:val="1"/>
          <w:sz w:val="24"/>
          <w:szCs w:val="24"/>
          <w:rtl w:val="0"/>
        </w:rPr>
        <w:t xml:space="preserve"> Management Communications BMSK4013</w:t>
      </w:r>
    </w:p>
    <w:p w:rsidR="00000000" w:rsidDel="00000000" w:rsidP="00000000" w:rsidRDefault="00000000" w:rsidRPr="00000000" w14:paraId="00000002">
      <w:pPr>
        <w:jc w:val="center"/>
        <w:rPr>
          <w:b w:val="1"/>
          <w:sz w:val="24"/>
          <w:szCs w:val="24"/>
        </w:rPr>
      </w:pPr>
      <w:r w:rsidDel="00000000" w:rsidR="00000000" w:rsidRPr="00000000">
        <w:rPr>
          <w:b w:val="1"/>
          <w:sz w:val="24"/>
          <w:szCs w:val="24"/>
          <w:rtl w:val="0"/>
        </w:rPr>
        <w:t xml:space="preserve">Rhianwen Thorn</w:t>
      </w:r>
    </w:p>
    <w:p w:rsidR="00000000" w:rsidDel="00000000" w:rsidP="00000000" w:rsidRDefault="00000000" w:rsidRPr="00000000" w14:paraId="00000003">
      <w:pPr>
        <w:jc w:val="center"/>
        <w:rPr>
          <w:b w:val="1"/>
          <w:sz w:val="24"/>
          <w:szCs w:val="24"/>
        </w:rPr>
      </w:pPr>
      <w:r w:rsidDel="00000000" w:rsidR="00000000" w:rsidRPr="00000000">
        <w:rPr>
          <w:b w:val="1"/>
          <w:sz w:val="24"/>
          <w:szCs w:val="24"/>
          <w:rtl w:val="0"/>
        </w:rPr>
        <w:t xml:space="preserve">Student No. 2432431</w:t>
      </w:r>
      <w:r w:rsidDel="00000000" w:rsidR="00000000" w:rsidRPr="00000000">
        <w:rPr>
          <w:rtl w:val="0"/>
        </w:rPr>
      </w:r>
    </w:p>
    <w:p w:rsidR="00000000" w:rsidDel="00000000" w:rsidP="00000000" w:rsidRDefault="00000000" w:rsidRPr="00000000" w14:paraId="00000004">
      <w:pPr>
        <w:spacing w:after="240" w:before="240" w:lineRule="auto"/>
        <w:jc w:val="center"/>
        <w:rPr>
          <w:sz w:val="22"/>
          <w:szCs w:val="22"/>
        </w:rPr>
      </w:pPr>
      <w:r w:rsidDel="00000000" w:rsidR="00000000" w:rsidRPr="00000000">
        <w:rPr>
          <w:rtl w:val="0"/>
        </w:rPr>
      </w:r>
    </w:p>
    <w:p w:rsidR="00000000" w:rsidDel="00000000" w:rsidP="00000000" w:rsidRDefault="00000000" w:rsidRPr="00000000" w14:paraId="00000005">
      <w:pPr>
        <w:numPr>
          <w:ilvl w:val="0"/>
          <w:numId w:val="1"/>
        </w:numPr>
        <w:spacing w:after="0" w:afterAutospacing="0" w:before="240" w:lineRule="auto"/>
        <w:ind w:left="720" w:hanging="360"/>
        <w:rPr/>
      </w:pPr>
      <w:r w:rsidDel="00000000" w:rsidR="00000000" w:rsidRPr="00000000">
        <w:rPr>
          <w:rtl w:val="0"/>
        </w:rPr>
        <w:t xml:space="preserve">Introduction</w:t>
      </w:r>
    </w:p>
    <w:p w:rsidR="00000000" w:rsidDel="00000000" w:rsidP="00000000" w:rsidRDefault="00000000" w:rsidRPr="00000000" w14:paraId="00000006">
      <w:pPr>
        <w:numPr>
          <w:ilvl w:val="0"/>
          <w:numId w:val="1"/>
        </w:numPr>
        <w:spacing w:after="0" w:afterAutospacing="0" w:before="0" w:beforeAutospacing="0" w:lineRule="auto"/>
        <w:ind w:left="720" w:hanging="360"/>
        <w:rPr/>
      </w:pPr>
      <w:r w:rsidDel="00000000" w:rsidR="00000000" w:rsidRPr="00000000">
        <w:rPr>
          <w:rtl w:val="0"/>
        </w:rPr>
        <w:t xml:space="preserve">Communication Models</w:t>
      </w:r>
    </w:p>
    <w:p w:rsidR="00000000" w:rsidDel="00000000" w:rsidP="00000000" w:rsidRDefault="00000000" w:rsidRPr="00000000" w14:paraId="00000007">
      <w:pPr>
        <w:numPr>
          <w:ilvl w:val="0"/>
          <w:numId w:val="1"/>
        </w:numPr>
        <w:spacing w:after="0" w:afterAutospacing="0" w:before="0" w:beforeAutospacing="0" w:lineRule="auto"/>
        <w:ind w:left="720" w:hanging="360"/>
        <w:rPr/>
      </w:pPr>
      <w:r w:rsidDel="00000000" w:rsidR="00000000" w:rsidRPr="00000000">
        <w:rPr>
          <w:rtl w:val="0"/>
        </w:rPr>
        <w:t xml:space="preserve">Modes of Communication</w:t>
      </w:r>
    </w:p>
    <w:p w:rsidR="00000000" w:rsidDel="00000000" w:rsidP="00000000" w:rsidRDefault="00000000" w:rsidRPr="00000000" w14:paraId="00000008">
      <w:pPr>
        <w:numPr>
          <w:ilvl w:val="0"/>
          <w:numId w:val="1"/>
        </w:numPr>
        <w:spacing w:after="0" w:afterAutospacing="0" w:before="0" w:beforeAutospacing="0" w:lineRule="auto"/>
        <w:ind w:left="720" w:hanging="360"/>
        <w:rPr/>
      </w:pPr>
      <w:r w:rsidDel="00000000" w:rsidR="00000000" w:rsidRPr="00000000">
        <w:rPr>
          <w:rtl w:val="0"/>
        </w:rPr>
        <w:t xml:space="preserve">Theories of Motivation</w:t>
      </w:r>
    </w:p>
    <w:p w:rsidR="00000000" w:rsidDel="00000000" w:rsidP="00000000" w:rsidRDefault="00000000" w:rsidRPr="00000000" w14:paraId="00000009">
      <w:pPr>
        <w:numPr>
          <w:ilvl w:val="0"/>
          <w:numId w:val="1"/>
        </w:numPr>
        <w:spacing w:after="0" w:afterAutospacing="0" w:before="0" w:beforeAutospacing="0" w:lineRule="auto"/>
        <w:ind w:left="720" w:hanging="360"/>
        <w:rPr/>
      </w:pPr>
      <w:r w:rsidDel="00000000" w:rsidR="00000000" w:rsidRPr="00000000">
        <w:rPr>
          <w:rtl w:val="0"/>
        </w:rPr>
        <w:t xml:space="preserve">Motivating Others and Yourself at Work</w:t>
      </w:r>
    </w:p>
    <w:p w:rsidR="00000000" w:rsidDel="00000000" w:rsidP="00000000" w:rsidRDefault="00000000" w:rsidRPr="00000000" w14:paraId="0000000A">
      <w:pPr>
        <w:numPr>
          <w:ilvl w:val="0"/>
          <w:numId w:val="1"/>
        </w:numPr>
        <w:spacing w:after="0" w:afterAutospacing="0" w:before="0" w:beforeAutospacing="0" w:lineRule="auto"/>
        <w:ind w:left="720" w:hanging="360"/>
        <w:rPr/>
      </w:pPr>
      <w:r w:rsidDel="00000000" w:rsidR="00000000" w:rsidRPr="00000000">
        <w:rPr>
          <w:rtl w:val="0"/>
        </w:rPr>
        <w:t xml:space="preserve">Factors Affecting Workplace Performance</w:t>
      </w:r>
    </w:p>
    <w:p w:rsidR="00000000" w:rsidDel="00000000" w:rsidP="00000000" w:rsidRDefault="00000000" w:rsidRPr="00000000" w14:paraId="0000000B">
      <w:pPr>
        <w:numPr>
          <w:ilvl w:val="0"/>
          <w:numId w:val="1"/>
        </w:numPr>
        <w:spacing w:after="0" w:afterAutospacing="0" w:before="0" w:beforeAutospacing="0" w:lineRule="auto"/>
        <w:ind w:left="720" w:hanging="360"/>
        <w:rPr/>
      </w:pPr>
      <w:r w:rsidDel="00000000" w:rsidR="00000000" w:rsidRPr="00000000">
        <w:rPr>
          <w:rtl w:val="0"/>
        </w:rPr>
        <w:t xml:space="preserve">Motivation Theory Used in the Workplace</w:t>
      </w:r>
    </w:p>
    <w:p w:rsidR="00000000" w:rsidDel="00000000" w:rsidP="00000000" w:rsidRDefault="00000000" w:rsidRPr="00000000" w14:paraId="0000000C">
      <w:pPr>
        <w:numPr>
          <w:ilvl w:val="0"/>
          <w:numId w:val="1"/>
        </w:numPr>
        <w:spacing w:after="240" w:before="0" w:beforeAutospacing="0" w:lineRule="auto"/>
        <w:ind w:left="720" w:hanging="360"/>
        <w:rPr/>
      </w:pPr>
      <w:r w:rsidDel="00000000" w:rsidR="00000000" w:rsidRPr="00000000">
        <w:rPr>
          <w:rtl w:val="0"/>
        </w:rPr>
        <w:t xml:space="preserve">Conclusion</w:t>
      </w:r>
      <w:r w:rsidDel="00000000" w:rsidR="00000000" w:rsidRPr="00000000">
        <w:rPr>
          <w:rtl w:val="0"/>
        </w:rPr>
      </w:r>
    </w:p>
    <w:p w:rsidR="00000000" w:rsidDel="00000000" w:rsidP="00000000" w:rsidRDefault="00000000" w:rsidRPr="00000000" w14:paraId="0000000D">
      <w:pPr>
        <w:rPr>
          <w:b w:val="1"/>
          <w:sz w:val="24"/>
          <w:szCs w:val="24"/>
        </w:rPr>
      </w:pPr>
      <w:r w:rsidDel="00000000" w:rsidR="00000000" w:rsidRPr="00000000">
        <w:rPr>
          <w:rtl w:val="0"/>
        </w:rPr>
      </w:r>
    </w:p>
    <w:p w:rsidR="00000000" w:rsidDel="00000000" w:rsidP="00000000" w:rsidRDefault="00000000" w:rsidRPr="00000000" w14:paraId="0000000E">
      <w:pPr>
        <w:spacing w:after="240" w:before="240" w:lineRule="auto"/>
        <w:rPr>
          <w:b w:val="1"/>
          <w:sz w:val="24"/>
          <w:szCs w:val="24"/>
        </w:rPr>
      </w:pPr>
      <w:r w:rsidDel="00000000" w:rsidR="00000000" w:rsidRPr="00000000">
        <w:rPr>
          <w:rtl w:val="0"/>
        </w:rPr>
        <w:t xml:space="preserve">This report focusses on lash technicians within the beauty industry, looking at how both communication</w:t>
      </w:r>
      <w:r w:rsidDel="00000000" w:rsidR="00000000" w:rsidRPr="00000000">
        <w:rPr>
          <w:rtl w:val="0"/>
        </w:rPr>
        <w:t xml:space="preserve"> and motivation are essential for success in the self-employed beauty industry. This report explores communication models such as Schramm’s and Berlo’s, and motivation theories including Herzberg’s and McClelland’s, to highlight how lash technicians can improve client satisfaction, personal growth, and business performance. The application of tailored communication strategies and motivational techniques ensures professionalism, builds trust, and supports long-term success in a competitive and client-focused environment.</w:t>
      </w:r>
      <w:r w:rsidDel="00000000" w:rsidR="00000000" w:rsidRPr="00000000">
        <w:rPr>
          <w:rtl w:val="0"/>
        </w:rPr>
        <w:t xml:space="preserve"> </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0F">
      <w:pPr>
        <w:rPr>
          <w:b w:val="1"/>
          <w:sz w:val="24"/>
          <w:szCs w:val="24"/>
        </w:rPr>
      </w:pPr>
      <w:r w:rsidDel="00000000" w:rsidR="00000000" w:rsidRPr="00000000">
        <w:rPr>
          <w:rtl w:val="0"/>
        </w:rPr>
      </w:r>
    </w:p>
    <w:p w:rsidR="00000000" w:rsidDel="00000000" w:rsidP="00000000" w:rsidRDefault="00000000" w:rsidRPr="00000000" w14:paraId="00000010">
      <w:pPr>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11">
      <w:pPr>
        <w:rPr/>
      </w:pPr>
      <w:r w:rsidDel="00000000" w:rsidR="00000000" w:rsidRPr="00000000">
        <w:rPr>
          <w:rtl w:val="0"/>
        </w:rPr>
        <w:t xml:space="preserve">Effective communication and motivation are key components of workplace success, especially in</w:t>
      </w:r>
      <w:r w:rsidDel="00000000" w:rsidR="00000000" w:rsidRPr="00000000">
        <w:rPr>
          <w:rtl w:val="0"/>
        </w:rPr>
        <w:t xml:space="preserve"> specialised fields like the beauty industr</w:t>
      </w:r>
      <w:r w:rsidDel="00000000" w:rsidR="00000000" w:rsidRPr="00000000">
        <w:rPr>
          <w:rtl w:val="0"/>
        </w:rPr>
        <w:t xml:space="preserve">y. In a self-employed context, such as a lash technician's business, managing client relationships and ensuring professional performance are strongly related to the motivational and communication strategies used. This research examines the applicability of two communication m</w:t>
      </w:r>
      <w:r w:rsidDel="00000000" w:rsidR="00000000" w:rsidRPr="00000000">
        <w:rPr>
          <w:rtl w:val="0"/>
        </w:rPr>
        <w:t xml:space="preserve">odels - Sc</w:t>
      </w:r>
      <w:r w:rsidDel="00000000" w:rsidR="00000000" w:rsidRPr="00000000">
        <w:rPr>
          <w:rtl w:val="0"/>
        </w:rPr>
        <w:t xml:space="preserve">hra</w:t>
      </w:r>
      <w:r w:rsidDel="00000000" w:rsidR="00000000" w:rsidRPr="00000000">
        <w:rPr>
          <w:rtl w:val="0"/>
        </w:rPr>
        <w:t xml:space="preserve">mm's Model of Communication</w:t>
      </w:r>
      <w:r w:rsidDel="00000000" w:rsidR="00000000" w:rsidRPr="00000000">
        <w:rPr>
          <w:rtl w:val="0"/>
        </w:rPr>
        <w:t xml:space="preserve"> (1954) and </w:t>
      </w:r>
      <w:r w:rsidDel="00000000" w:rsidR="00000000" w:rsidRPr="00000000">
        <w:rPr>
          <w:rtl w:val="0"/>
        </w:rPr>
        <w:t xml:space="preserve">Berlo's SMCR Model</w:t>
      </w:r>
      <w:r w:rsidDel="00000000" w:rsidR="00000000" w:rsidRPr="00000000">
        <w:rPr>
          <w:rtl w:val="0"/>
        </w:rPr>
        <w:t xml:space="preserve"> (1960) - to real-world interactions in the beauty industry. Additionally, it examines theories of motivation and how they impact professional and personal growth, such as Herzberg's Two-Factor Theory and McClelland's Theory of Needs. Understanding how the beauty industry may employ communication and motivation to improve individual fulfilment, business succes</w:t>
      </w:r>
      <w:r w:rsidDel="00000000" w:rsidR="00000000" w:rsidRPr="00000000">
        <w:rPr>
          <w:rtl w:val="0"/>
        </w:rPr>
        <w:t xml:space="preserve">s, and customer happiness is the aim.</w:t>
      </w:r>
      <w:r w:rsidDel="00000000" w:rsidR="00000000" w:rsidRPr="00000000">
        <w:rPr>
          <w:rtl w:val="0"/>
        </w:rPr>
      </w:r>
    </w:p>
    <w:p w:rsidR="00000000" w:rsidDel="00000000" w:rsidP="00000000" w:rsidRDefault="00000000" w:rsidRPr="00000000" w14:paraId="00000012">
      <w:pPr>
        <w:rPr>
          <w:b w:val="1"/>
          <w:sz w:val="24"/>
          <w:szCs w:val="24"/>
        </w:rPr>
      </w:pPr>
      <w:r w:rsidDel="00000000" w:rsidR="00000000" w:rsidRPr="00000000">
        <w:rPr>
          <w:rtl w:val="0"/>
        </w:rPr>
      </w:r>
    </w:p>
    <w:p w:rsidR="00000000" w:rsidDel="00000000" w:rsidP="00000000" w:rsidRDefault="00000000" w:rsidRPr="00000000" w14:paraId="00000013">
      <w:pPr>
        <w:rPr>
          <w:b w:val="1"/>
          <w:sz w:val="24"/>
          <w:szCs w:val="24"/>
        </w:rPr>
      </w:pPr>
      <w:r w:rsidDel="00000000" w:rsidR="00000000" w:rsidRPr="00000000">
        <w:rPr>
          <w:rtl w:val="0"/>
        </w:rPr>
      </w:r>
    </w:p>
    <w:p w:rsidR="00000000" w:rsidDel="00000000" w:rsidP="00000000" w:rsidRDefault="00000000" w:rsidRPr="00000000" w14:paraId="00000014">
      <w:pPr>
        <w:rPr>
          <w:b w:val="1"/>
          <w:sz w:val="24"/>
          <w:szCs w:val="24"/>
        </w:rPr>
      </w:pPr>
      <w:r w:rsidDel="00000000" w:rsidR="00000000" w:rsidRPr="00000000">
        <w:rPr>
          <w:b w:val="1"/>
          <w:sz w:val="24"/>
          <w:szCs w:val="24"/>
          <w:rtl w:val="0"/>
        </w:rPr>
        <w:t xml:space="preserve">Communication Models</w:t>
      </w:r>
    </w:p>
    <w:p w:rsidR="00000000" w:rsidDel="00000000" w:rsidP="00000000" w:rsidRDefault="00000000" w:rsidRPr="00000000" w14:paraId="00000015">
      <w:pPr>
        <w:rPr/>
      </w:pPr>
      <w:r w:rsidDel="00000000" w:rsidR="00000000" w:rsidRPr="00000000">
        <w:rPr>
          <w:rtl w:val="0"/>
        </w:rPr>
        <w:t xml:space="preserve">Schramm's Model of Communication and Berlo's SMCR Model are two significant models that contribute to our understanding of effective communication in management because they offer precise frameworks for examining how messages are produced, disseminated, and comprehended within organisational settings.</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b w:val="1"/>
        </w:rPr>
      </w:pPr>
      <w:r w:rsidDel="00000000" w:rsidR="00000000" w:rsidRPr="00000000">
        <w:rPr>
          <w:b w:val="1"/>
          <w:rtl w:val="0"/>
        </w:rPr>
        <w:t xml:space="preserve">The SMCR Model by Berlo (1960)</w:t>
      </w: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Berlo's theory of communication consists of four parts: Source, Message, Channel, and Receiver. It emphasises how the skills, personalities, knowledge, social structure, and culture of the sender and the recipient all affect how well a message is understood. </w:t>
      </w:r>
      <w:r w:rsidDel="00000000" w:rsidR="00000000" w:rsidRPr="00000000">
        <w:rPr>
          <w:rtl w:val="0"/>
        </w:rPr>
        <w:t xml:space="preserve">Although feedback and noise are not specifically discussed, it focusses on how humans encode and decode data through a variety of channels (such as hearing and vision).</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One of the main aspects of Berlo's model is the way it highlights the importance of audience comprehension and the role that individual factors play in communication.</w:t>
      </w:r>
    </w:p>
    <w:p w:rsidR="00000000" w:rsidDel="00000000" w:rsidP="00000000" w:rsidRDefault="00000000" w:rsidRPr="00000000" w14:paraId="0000001B">
      <w:pPr>
        <w:rPr/>
      </w:pPr>
      <w:r w:rsidDel="00000000" w:rsidR="00000000" w:rsidRPr="00000000">
        <w:rPr>
          <w:rtl w:val="0"/>
        </w:rPr>
        <w:t xml:space="preserve">However, it is a one-way model with no noise or feedback, which lessens its dynamic quality.</w:t>
      </w: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b w:val="1"/>
          <w:rtl w:val="0"/>
        </w:rPr>
        <w:t xml:space="preserve">Schramm's Communication Model (1954)</w:t>
      </w: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The idea that communication is a two-way process in which both the sender and the recipient encode and decode messages was made popular by Schramm. His method holds that communication can only be effective when both parties have comparable backgrounds or understandings. One term for this is a "field of experience."</w:t>
      </w:r>
      <w:r w:rsidDel="00000000" w:rsidR="00000000" w:rsidRPr="00000000">
        <w:rPr>
          <w:rtl w:val="0"/>
        </w:rPr>
        <w:t xml:space="preserve"> (University of Missouri Extension, 2022)</w:t>
      </w:r>
      <w:r w:rsidDel="00000000" w:rsidR="00000000" w:rsidRPr="00000000">
        <w:rPr>
          <w:rtl w:val="0"/>
        </w:rPr>
        <w:t xml:space="preserve">Schramm's recognition of the importance of feedback makes the method appear more participatory.</w:t>
      </w: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One</w:t>
      </w:r>
      <w:r w:rsidDel="00000000" w:rsidR="00000000" w:rsidRPr="00000000">
        <w:rPr>
          <w:rtl w:val="0"/>
        </w:rPr>
        <w:t xml:space="preserve"> of the advantages of this communication model is that it is more adaptable to real-world communication due to its emphasis on shared experience and feedback.</w:t>
      </w:r>
    </w:p>
    <w:p w:rsidR="00000000" w:rsidDel="00000000" w:rsidP="00000000" w:rsidRDefault="00000000" w:rsidRPr="00000000" w14:paraId="00000022">
      <w:pPr>
        <w:rPr/>
      </w:pPr>
      <w:r w:rsidDel="00000000" w:rsidR="00000000" w:rsidRPr="00000000">
        <w:rPr>
          <w:rtl w:val="0"/>
        </w:rPr>
        <w:t xml:space="preserve">An issue with this model is that it assumes that there is always enough common ground between the two sides, which isn't always the case.</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Both t</w:t>
      </w:r>
      <w:r w:rsidDel="00000000" w:rsidR="00000000" w:rsidRPr="00000000">
        <w:rPr>
          <w:rtl w:val="0"/>
        </w:rPr>
        <w:t xml:space="preserve">echniques address encoding and decoding, but Schramm improves communication by including feedback. Berlo focuses more on the individual factors that influence successful communication. While Berlo's approach is useful for message planning,</w:t>
      </w:r>
      <w:r w:rsidDel="00000000" w:rsidR="00000000" w:rsidRPr="00000000">
        <w:rPr>
          <w:rtl w:val="0"/>
        </w:rPr>
        <w:t xml:space="preserve"> </w:t>
      </w:r>
      <w:r w:rsidDel="00000000" w:rsidR="00000000" w:rsidRPr="00000000">
        <w:rPr>
          <w:rtl w:val="0"/>
        </w:rPr>
        <w:t xml:space="preserve">Schramm's model is better at understanding how communication changes in real time.</w:t>
      </w: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Both approaches are still applicable in the modern workplace; Berlo is useful when creating messages for a range of audiences, while Schramm is essential for interactive communication, such as team meetings or feedback sessions.</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With a greater grasp of these models, managers may communicate more clearly and effectively by recognising barriers and adjusting their message to the audience.</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b w:val="1"/>
        </w:rPr>
      </w:pPr>
      <w:r w:rsidDel="00000000" w:rsidR="00000000" w:rsidRPr="00000000">
        <w:rPr>
          <w:b w:val="1"/>
          <w:rtl w:val="0"/>
        </w:rPr>
        <w:t xml:space="preserve">Communication tailored to the audience</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For management to be understood and effective, communication must be tailored to the right </w:t>
      </w:r>
      <w:r w:rsidDel="00000000" w:rsidR="00000000" w:rsidRPr="00000000">
        <w:rPr>
          <w:rtl w:val="0"/>
        </w:rPr>
        <w:t xml:space="preserve">audience</w:t>
      </w:r>
      <w:r w:rsidDel="00000000" w:rsidR="00000000" w:rsidRPr="00000000">
        <w:rPr>
          <w:rtl w:val="0"/>
        </w:rPr>
        <w:t xml:space="preserve">. The following elements are </w:t>
      </w:r>
      <w:r w:rsidDel="00000000" w:rsidR="00000000" w:rsidRPr="00000000">
        <w:rPr>
          <w:rtl w:val="0"/>
        </w:rPr>
        <w:t xml:space="preserve">especially important</w:t>
      </w:r>
      <w:r w:rsidDel="00000000" w:rsidR="00000000" w:rsidRPr="00000000">
        <w:rPr>
          <w:rtl w:val="0"/>
        </w:rPr>
        <w:t xml:space="preserve"> to ensure proper communication.</w:t>
      </w:r>
    </w:p>
    <w:p w:rsidR="00000000" w:rsidDel="00000000" w:rsidP="00000000" w:rsidRDefault="00000000" w:rsidRPr="00000000" w14:paraId="00000030">
      <w:pPr>
        <w:rPr>
          <w:b w:val="1"/>
        </w:rPr>
      </w:pPr>
      <w:r w:rsidDel="00000000" w:rsidR="00000000" w:rsidRPr="00000000">
        <w:rPr>
          <w:rtl w:val="0"/>
        </w:rPr>
      </w:r>
    </w:p>
    <w:p w:rsidR="00000000" w:rsidDel="00000000" w:rsidP="00000000" w:rsidRDefault="00000000" w:rsidRPr="00000000" w14:paraId="00000031">
      <w:pPr>
        <w:rPr>
          <w:b w:val="1"/>
        </w:rPr>
      </w:pPr>
      <w:r w:rsidDel="00000000" w:rsidR="00000000" w:rsidRPr="00000000">
        <w:rPr>
          <w:b w:val="1"/>
          <w:rtl w:val="0"/>
        </w:rPr>
        <w:t xml:space="preserve">Formality</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Formal communication is suitable for the highest levels of management or official publications, such as policy announcements, reports, etc.  Informal communication, such as brief staff conversations or casual emails, is beneficial for daily contacts with coworkers.</w:t>
      </w:r>
      <w:r w:rsidDel="00000000" w:rsidR="00000000" w:rsidRPr="00000000">
        <w:rPr>
          <w:rtl w:val="0"/>
        </w:rPr>
        <w:t xml:space="preserve">  Since customers prefer a welcoming and friendly experience, informal communication is the most prevalent mode of engagement in a self-employed beauty settin</w:t>
      </w:r>
      <w:r w:rsidDel="00000000" w:rsidR="00000000" w:rsidRPr="00000000">
        <w:rPr>
          <w:rtl w:val="0"/>
        </w:rPr>
        <w:t xml:space="preserve">g (S. Belcher, 2024). </w:t>
      </w:r>
      <w:r w:rsidDel="00000000" w:rsidR="00000000" w:rsidRPr="00000000">
        <w:rPr>
          <w:rtl w:val="0"/>
        </w:rPr>
        <w:t xml:space="preserve">Creating a relaxed atmosphere with informal language is a</w:t>
      </w:r>
      <w:r w:rsidDel="00000000" w:rsidR="00000000" w:rsidRPr="00000000">
        <w:rPr>
          <w:rtl w:val="0"/>
        </w:rPr>
        <w:t xml:space="preserve"> smart</w:t>
      </w:r>
      <w:r w:rsidDel="00000000" w:rsidR="00000000" w:rsidRPr="00000000">
        <w:rPr>
          <w:rtl w:val="0"/>
        </w:rPr>
        <w:t xml:space="preserve"> method to make sure of this.</w:t>
      </w:r>
      <w:r w:rsidDel="00000000" w:rsidR="00000000" w:rsidRPr="00000000">
        <w:rPr>
          <w:rtl w:val="0"/>
        </w:rPr>
      </w:r>
    </w:p>
    <w:p w:rsidR="00000000" w:rsidDel="00000000" w:rsidP="00000000" w:rsidRDefault="00000000" w:rsidRPr="00000000" w14:paraId="00000033">
      <w:pPr>
        <w:rPr>
          <w:color w:val="ff0000"/>
        </w:rPr>
      </w:pPr>
      <w:r w:rsidDel="00000000" w:rsidR="00000000" w:rsidRPr="00000000">
        <w:rPr>
          <w:rtl w:val="0"/>
        </w:rPr>
      </w:r>
    </w:p>
    <w:p w:rsidR="00000000" w:rsidDel="00000000" w:rsidP="00000000" w:rsidRDefault="00000000" w:rsidRPr="00000000" w14:paraId="00000034">
      <w:pPr>
        <w:rPr>
          <w:color w:val="ff0000"/>
        </w:rPr>
      </w:pPr>
      <w:r w:rsidDel="00000000" w:rsidR="00000000" w:rsidRPr="00000000">
        <w:rPr>
          <w:rtl w:val="0"/>
        </w:rPr>
      </w:r>
    </w:p>
    <w:p w:rsidR="00000000" w:rsidDel="00000000" w:rsidP="00000000" w:rsidRDefault="00000000" w:rsidRPr="00000000" w14:paraId="00000035">
      <w:pPr>
        <w:rPr>
          <w:b w:val="1"/>
        </w:rPr>
      </w:pPr>
      <w:r w:rsidDel="00000000" w:rsidR="00000000" w:rsidRPr="00000000">
        <w:rPr>
          <w:b w:val="1"/>
          <w:rtl w:val="0"/>
        </w:rPr>
        <w:t xml:space="preserve">Language:</w:t>
      </w: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When speaking with general staff or those who are not familiar with technical words, it is best to utilise plain, uncomplicated language, sometimes known as layman's terms.</w:t>
      </w:r>
    </w:p>
    <w:p w:rsidR="00000000" w:rsidDel="00000000" w:rsidP="00000000" w:rsidRDefault="00000000" w:rsidRPr="00000000" w14:paraId="00000037">
      <w:pPr>
        <w:rPr/>
      </w:pPr>
      <w:r w:rsidDel="00000000" w:rsidR="00000000" w:rsidRPr="00000000">
        <w:rPr>
          <w:rtl w:val="0"/>
        </w:rPr>
        <w:t xml:space="preserve">It is acceptable to use specialised or technical jargon when speaking with experts or people who are knowledgeable about the topic.</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For instance, in order for customers to grasp what they are requesting in a beauty salon, technical terms must be taught to them. Clients may get dissatisfied if personnel and clients do not have a solid understanding </w:t>
      </w:r>
      <w:r w:rsidDel="00000000" w:rsidR="00000000" w:rsidRPr="00000000">
        <w:rPr>
          <w:rtl w:val="0"/>
        </w:rPr>
        <w:t xml:space="preserve">(BizBird, 2024).</w:t>
      </w: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b w:val="1"/>
        </w:rPr>
      </w:pPr>
      <w:r w:rsidDel="00000000" w:rsidR="00000000" w:rsidRPr="00000000">
        <w:rPr>
          <w:b w:val="1"/>
          <w:rtl w:val="0"/>
        </w:rPr>
        <w:t xml:space="preserve">Structure:</w:t>
      </w:r>
    </w:p>
    <w:p w:rsidR="00000000" w:rsidDel="00000000" w:rsidP="00000000" w:rsidRDefault="00000000" w:rsidRPr="00000000" w14:paraId="0000003B">
      <w:pPr>
        <w:rPr/>
      </w:pPr>
      <w:r w:rsidDel="00000000" w:rsidR="00000000" w:rsidRPr="00000000">
        <w:rPr>
          <w:rtl w:val="0"/>
        </w:rPr>
        <w:t xml:space="preserve">The s</w:t>
      </w:r>
      <w:r w:rsidDel="00000000" w:rsidR="00000000" w:rsidRPr="00000000">
        <w:rPr>
          <w:rtl w:val="0"/>
        </w:rPr>
        <w:t xml:space="preserve">tructure of the information should be arranged according to its intended audience. While operational workers may require detailed instructions, executives may prefer summaries that highlight the most important points first.</w:t>
      </w: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b w:val="1"/>
        </w:rPr>
      </w:pPr>
      <w:r w:rsidDel="00000000" w:rsidR="00000000" w:rsidRPr="00000000">
        <w:rPr>
          <w:b w:val="1"/>
          <w:rtl w:val="0"/>
        </w:rPr>
        <w:t xml:space="preserve">Content:</w:t>
      </w:r>
    </w:p>
    <w:p w:rsidR="00000000" w:rsidDel="00000000" w:rsidP="00000000" w:rsidRDefault="00000000" w:rsidRPr="00000000" w14:paraId="0000003E">
      <w:pPr>
        <w:rPr/>
      </w:pPr>
      <w:r w:rsidDel="00000000" w:rsidR="00000000" w:rsidRPr="00000000">
        <w:rPr>
          <w:rtl w:val="0"/>
        </w:rPr>
        <w:t xml:space="preserve">The needs and role of the audience should determine the amount and depth of information provided. For instance, employees in a salon will require less detailed information about lash styles, hair dyes, etc., whereas clients and the general public will need much more description and possibly images to provide examples. (Whitehouse Marketing, 2024)</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b w:val="1"/>
        </w:rPr>
      </w:pPr>
      <w:r w:rsidDel="00000000" w:rsidR="00000000" w:rsidRPr="00000000">
        <w:rPr>
          <w:b w:val="1"/>
          <w:rtl w:val="0"/>
        </w:rPr>
        <w:t xml:space="preserve">Tone:</w:t>
      </w:r>
    </w:p>
    <w:p w:rsidR="00000000" w:rsidDel="00000000" w:rsidP="00000000" w:rsidRDefault="00000000" w:rsidRPr="00000000" w14:paraId="00000041">
      <w:pPr>
        <w:rPr/>
      </w:pPr>
      <w:r w:rsidDel="00000000" w:rsidR="00000000" w:rsidRPr="00000000">
        <w:rPr>
          <w:rtl w:val="0"/>
        </w:rPr>
        <w:t xml:space="preserve">The relationship </w:t>
      </w:r>
      <w:r w:rsidDel="00000000" w:rsidR="00000000" w:rsidRPr="00000000">
        <w:rPr>
          <w:rtl w:val="0"/>
        </w:rPr>
        <w:t xml:space="preserve">and goal should be reflected in the communication tone, which should be cordial and authoritative for leadership and amiable and encouraging for colleagues or less experienced employees</w:t>
      </w:r>
      <w:r w:rsidDel="00000000" w:rsidR="00000000" w:rsidRPr="00000000">
        <w:rPr>
          <w:rtl w:val="0"/>
        </w:rPr>
        <w:t xml:space="preserve"> </w:t>
      </w:r>
      <w:r w:rsidDel="00000000" w:rsidR="00000000" w:rsidRPr="00000000">
        <w:rPr>
          <w:rtl w:val="0"/>
        </w:rPr>
        <w:t xml:space="preserve">(McKeon, L. 2023)</w:t>
      </w:r>
      <w:r w:rsidDel="00000000" w:rsidR="00000000" w:rsidRPr="00000000">
        <w:rPr>
          <w:rtl w:val="0"/>
        </w:rPr>
        <w:t xml:space="preserve">.</w:t>
      </w:r>
    </w:p>
    <w:p w:rsidR="00000000" w:rsidDel="00000000" w:rsidP="00000000" w:rsidRDefault="00000000" w:rsidRPr="00000000" w14:paraId="00000042">
      <w:pPr>
        <w:rPr/>
      </w:pPr>
      <w:r w:rsidDel="00000000" w:rsidR="00000000" w:rsidRPr="00000000">
        <w:rPr>
          <w:rtl w:val="0"/>
        </w:rPr>
        <w:t xml:space="preserve">In a salon, a friendly casual tone may be appropriate for most interactions with both clients and colleagues, but a more professional tone may be needed while communicating with landlords or salon owners for examp</w:t>
      </w:r>
      <w:r w:rsidDel="00000000" w:rsidR="00000000" w:rsidRPr="00000000">
        <w:rPr>
          <w:rtl w:val="0"/>
        </w:rPr>
        <w:t xml:space="preserve">le (Auld, J. 2023).</w:t>
      </w:r>
      <w:r w:rsidDel="00000000" w:rsidR="00000000" w:rsidRPr="00000000">
        <w:rPr>
          <w:rtl w:val="0"/>
        </w:rPr>
      </w:r>
    </w:p>
    <w:p w:rsidR="00000000" w:rsidDel="00000000" w:rsidP="00000000" w:rsidRDefault="00000000" w:rsidRPr="00000000" w14:paraId="00000043">
      <w:pPr>
        <w:spacing w:after="240" w:before="240" w:lineRule="auto"/>
        <w:ind w:left="0" w:firstLine="0"/>
        <w:rPr/>
      </w:pPr>
      <w:r w:rsidDel="00000000" w:rsidR="00000000" w:rsidRPr="00000000">
        <w:rPr>
          <w:rtl w:val="0"/>
        </w:rPr>
      </w:r>
    </w:p>
    <w:p w:rsidR="00000000" w:rsidDel="00000000" w:rsidP="00000000" w:rsidRDefault="00000000" w:rsidRPr="00000000" w14:paraId="00000044">
      <w:pPr>
        <w:spacing w:after="240" w:before="240" w:lineRule="auto"/>
        <w:ind w:left="0" w:firstLine="0"/>
        <w:rPr>
          <w:b w:val="1"/>
        </w:rPr>
      </w:pPr>
      <w:r w:rsidDel="00000000" w:rsidR="00000000" w:rsidRPr="00000000">
        <w:rPr>
          <w:b w:val="1"/>
          <w:rtl w:val="0"/>
        </w:rPr>
        <w:t xml:space="preserve">Modes of Communication</w:t>
      </w:r>
    </w:p>
    <w:p w:rsidR="00000000" w:rsidDel="00000000" w:rsidP="00000000" w:rsidRDefault="00000000" w:rsidRPr="00000000" w14:paraId="00000045">
      <w:pPr>
        <w:spacing w:after="240" w:before="240" w:lineRule="auto"/>
        <w:ind w:left="0" w:firstLine="0"/>
        <w:rPr/>
      </w:pPr>
      <w:r w:rsidDel="00000000" w:rsidR="00000000" w:rsidRPr="00000000">
        <w:rPr>
          <w:rtl w:val="0"/>
        </w:rPr>
        <w:t xml:space="preserve">Different types of communication can suit different contexts: email for records, meetings for discussion, instant messaging for quick updates, and presentations for group briefings.  (Jhangiani, R. S. 2021)</w:t>
      </w:r>
    </w:p>
    <w:p w:rsidR="00000000" w:rsidDel="00000000" w:rsidP="00000000" w:rsidRDefault="00000000" w:rsidRPr="00000000" w14:paraId="00000046">
      <w:pPr>
        <w:spacing w:after="240" w:before="240" w:lineRule="auto"/>
        <w:ind w:left="0" w:firstLine="0"/>
        <w:rPr>
          <w:color w:val="ff0000"/>
        </w:rPr>
      </w:pPr>
      <w:r w:rsidDel="00000000" w:rsidR="00000000" w:rsidRPr="00000000">
        <w:rPr>
          <w:rtl w:val="0"/>
        </w:rPr>
        <w:t xml:space="preserve">Direct messages on social media or text messages can be appropriate for a range of interactions within a salon, for example scheduling appointments with clients or conversing with other members of staff.  However for more formal topics, such as client receipts or company bills, email should be used to create a more serious tone.  (Indeed Editorial Team, 2025).</w:t>
      </w:r>
      <w:r w:rsidDel="00000000" w:rsidR="00000000" w:rsidRPr="00000000">
        <w:rPr>
          <w:rtl w:val="0"/>
        </w:rPr>
      </w:r>
    </w:p>
    <w:p w:rsidR="00000000" w:rsidDel="00000000" w:rsidP="00000000" w:rsidRDefault="00000000" w:rsidRPr="00000000" w14:paraId="00000047">
      <w:pPr>
        <w:spacing w:after="240" w:before="240" w:lineRule="auto"/>
        <w:ind w:left="0" w:firstLine="0"/>
        <w:rPr>
          <w:color w:val="ff0000"/>
        </w:rPr>
      </w:pPr>
      <w:r w:rsidDel="00000000" w:rsidR="00000000" w:rsidRPr="00000000">
        <w:rPr>
          <w:rtl w:val="0"/>
        </w:rPr>
      </w:r>
    </w:p>
    <w:p w:rsidR="00000000" w:rsidDel="00000000" w:rsidP="00000000" w:rsidRDefault="00000000" w:rsidRPr="00000000" w14:paraId="00000048">
      <w:pPr>
        <w:spacing w:after="240" w:before="240" w:lineRule="auto"/>
        <w:ind w:left="0" w:firstLine="0"/>
        <w:rPr>
          <w:b w:val="1"/>
          <w:sz w:val="24"/>
          <w:szCs w:val="24"/>
        </w:rPr>
      </w:pPr>
      <w:r w:rsidDel="00000000" w:rsidR="00000000" w:rsidRPr="00000000">
        <w:rPr>
          <w:b w:val="1"/>
          <w:sz w:val="24"/>
          <w:szCs w:val="24"/>
          <w:rtl w:val="0"/>
        </w:rPr>
        <w:t xml:space="preserve">Verbal and written communication within the workplace</w:t>
      </w:r>
    </w:p>
    <w:p w:rsidR="00000000" w:rsidDel="00000000" w:rsidP="00000000" w:rsidRDefault="00000000" w:rsidRPr="00000000" w14:paraId="00000049">
      <w:pPr>
        <w:spacing w:after="240" w:before="240" w:lineRule="auto"/>
        <w:rPr/>
      </w:pPr>
      <w:r w:rsidDel="00000000" w:rsidR="00000000" w:rsidRPr="00000000">
        <w:rPr>
          <w:rtl w:val="0"/>
        </w:rPr>
        <w:t xml:space="preserve">The maj</w:t>
      </w:r>
      <w:r w:rsidDel="00000000" w:rsidR="00000000" w:rsidRPr="00000000">
        <w:rPr>
          <w:rtl w:val="0"/>
        </w:rPr>
        <w:t xml:space="preserve">ority of communications in the beauty industry take place with clients, the salon owner, or other employees</w:t>
      </w:r>
      <w:r w:rsidDel="00000000" w:rsidR="00000000" w:rsidRPr="00000000">
        <w:rPr>
          <w:rtl w:val="0"/>
        </w:rPr>
        <w:t xml:space="preserve">. Building client trust, providing dependable/quality services, and preserving professional relationships all depend heavily on communication. (Angleze, 2024).</w:t>
      </w:r>
    </w:p>
    <w:p w:rsidR="00000000" w:rsidDel="00000000" w:rsidP="00000000" w:rsidRDefault="00000000" w:rsidRPr="00000000" w14:paraId="0000004A">
      <w:pPr>
        <w:widowControl w:val="0"/>
        <w:spacing w:after="240" w:before="240" w:lineRule="auto"/>
        <w:rPr/>
      </w:pPr>
      <w:r w:rsidDel="00000000" w:rsidR="00000000" w:rsidRPr="00000000">
        <w:rPr>
          <w:rtl w:val="0"/>
        </w:rPr>
        <w:t xml:space="preserve">Verbal communication has several advantages over written communication, such as in-person encounters during appointments, phone calls for updates or reservations, and casual conversations with salon staff.</w:t>
      </w:r>
      <w:r w:rsidDel="00000000" w:rsidR="00000000" w:rsidRPr="00000000">
        <w:rPr>
          <w:rtl w:val="0"/>
        </w:rPr>
      </w:r>
    </w:p>
    <w:p w:rsidR="00000000" w:rsidDel="00000000" w:rsidP="00000000" w:rsidRDefault="00000000" w:rsidRPr="00000000" w14:paraId="0000004B">
      <w:pPr>
        <w:widowControl w:val="0"/>
        <w:spacing w:after="240" w:before="240" w:lineRule="auto"/>
        <w:rPr/>
      </w:pPr>
      <w:r w:rsidDel="00000000" w:rsidR="00000000" w:rsidRPr="00000000">
        <w:rPr>
          <w:rtl w:val="0"/>
        </w:rPr>
        <w:t xml:space="preserve"> For instance, it produces instant responses, which enables prompt question answering, preference clarification, and</w:t>
      </w:r>
      <w:r w:rsidDel="00000000" w:rsidR="00000000" w:rsidRPr="00000000">
        <w:rPr>
          <w:rtl w:val="0"/>
        </w:rPr>
        <w:t xml:space="preserve"> the ability to gauge clients’ reactions.</w:t>
      </w:r>
      <w:r w:rsidDel="00000000" w:rsidR="00000000" w:rsidRPr="00000000">
        <w:rPr>
          <w:rtl w:val="0"/>
        </w:rPr>
        <w:t xml:space="preserve">  </w:t>
      </w:r>
      <w:r w:rsidDel="00000000" w:rsidR="00000000" w:rsidRPr="00000000">
        <w:rPr>
          <w:rtl w:val="0"/>
        </w:rPr>
        <w:t xml:space="preserve">Building a personal connection with clients can also be beneficial; pleasant conversation fosters rapport and promotes repeat business</w:t>
      </w:r>
      <w:r w:rsidDel="00000000" w:rsidR="00000000" w:rsidRPr="00000000">
        <w:rPr>
          <w:rtl w:val="0"/>
        </w:rPr>
        <w:t xml:space="preserve">. The immediacy of face-to-face conversation also speeds up the process of handling last-minute modifications or quick updates.</w:t>
      </w:r>
    </w:p>
    <w:p w:rsidR="00000000" w:rsidDel="00000000" w:rsidP="00000000" w:rsidRDefault="00000000" w:rsidRPr="00000000" w14:paraId="0000004C">
      <w:pPr>
        <w:spacing w:after="240" w:before="240" w:lineRule="auto"/>
        <w:ind w:left="0" w:firstLine="0"/>
        <w:rPr/>
      </w:pPr>
      <w:r w:rsidDel="00000000" w:rsidR="00000000" w:rsidRPr="00000000">
        <w:rPr>
          <w:rtl w:val="0"/>
        </w:rPr>
        <w:t xml:space="preserve">However, v</w:t>
      </w:r>
      <w:r w:rsidDel="00000000" w:rsidR="00000000" w:rsidRPr="00000000">
        <w:rPr>
          <w:rtl w:val="0"/>
        </w:rPr>
        <w:t xml:space="preserve">erbal communication does have associated drawbacks</w:t>
      </w:r>
      <w:r w:rsidDel="00000000" w:rsidR="00000000" w:rsidRPr="00000000">
        <w:rPr>
          <w:rtl w:val="0"/>
        </w:rPr>
        <w:t xml:space="preserve">; </w:t>
      </w:r>
      <w:r w:rsidDel="00000000" w:rsidR="00000000" w:rsidRPr="00000000">
        <w:rPr>
          <w:rtl w:val="0"/>
        </w:rPr>
        <w:t xml:space="preserve">agreements that are not documented in writing may result in miscommunications if specifics are overlooked, making it impractical for scheduling or providing precise information. Clarity can also be impacted by background noise in a busy salon.</w:t>
      </w:r>
      <w:r w:rsidDel="00000000" w:rsidR="00000000" w:rsidRPr="00000000">
        <w:rPr>
          <w:rtl w:val="0"/>
        </w:rPr>
      </w:r>
    </w:p>
    <w:p w:rsidR="00000000" w:rsidDel="00000000" w:rsidP="00000000" w:rsidRDefault="00000000" w:rsidRPr="00000000" w14:paraId="0000004D">
      <w:pPr>
        <w:spacing w:after="240" w:before="240" w:lineRule="auto"/>
        <w:ind w:left="0" w:firstLine="0"/>
        <w:rPr/>
      </w:pPr>
      <w:r w:rsidDel="00000000" w:rsidR="00000000" w:rsidRPr="00000000">
        <w:rPr>
          <w:rtl w:val="0"/>
        </w:rPr>
        <w:t xml:space="preserve">Verbal communication works well for client interaction and relationship-building, but isn’t always suitable for important details like appointment policies or cancellations,</w:t>
      </w:r>
      <w:r w:rsidDel="00000000" w:rsidR="00000000" w:rsidRPr="00000000">
        <w:rPr>
          <w:rtl w:val="0"/>
        </w:rPr>
        <w:t xml:space="preserve"> </w:t>
      </w:r>
      <w:r w:rsidDel="00000000" w:rsidR="00000000" w:rsidRPr="00000000">
        <w:rPr>
          <w:rtl w:val="0"/>
        </w:rPr>
        <w:t xml:space="preserve">which require a written record</w:t>
      </w:r>
      <w:r w:rsidDel="00000000" w:rsidR="00000000" w:rsidRPr="00000000">
        <w:rPr>
          <w:rtl w:val="0"/>
        </w:rPr>
        <w:t xml:space="preserve"> to avoid confusion or potential mistrust (University of Missouri Extension, 2022)</w:t>
      </w:r>
    </w:p>
    <w:p w:rsidR="00000000" w:rsidDel="00000000" w:rsidP="00000000" w:rsidRDefault="00000000" w:rsidRPr="00000000" w14:paraId="0000004E">
      <w:pPr>
        <w:spacing w:after="240" w:before="240" w:lineRule="auto"/>
        <w:rPr/>
      </w:pPr>
      <w:r w:rsidDel="00000000" w:rsidR="00000000" w:rsidRPr="00000000">
        <w:rPr>
          <w:rtl w:val="0"/>
        </w:rPr>
        <w:t xml:space="preserve">Clear records like appointment times, prices, and policies can be maintained and consulted later with the help of written communication; such as text messages or direct messages for reservations and reminders, Instagram posts and stories for promotions, client permission forms, and aftercare instructions</w:t>
      </w:r>
      <w:r w:rsidDel="00000000" w:rsidR="00000000" w:rsidRPr="00000000">
        <w:rPr>
          <w:rtl w:val="0"/>
        </w:rPr>
        <w:t xml:space="preserve">. W</w:t>
      </w:r>
      <w:r w:rsidDel="00000000" w:rsidR="00000000" w:rsidRPr="00000000">
        <w:rPr>
          <w:rtl w:val="0"/>
        </w:rPr>
        <w:t xml:space="preserve">hile social media helps salons swiftly disseminate information and attract new clients, written forms and procedures also demonstrate professionalism in the workplace</w:t>
      </w:r>
      <w:r w:rsidDel="00000000" w:rsidR="00000000" w:rsidRPr="00000000">
        <w:rPr>
          <w:rtl w:val="0"/>
        </w:rPr>
        <w:t xml:space="preserve"> (Nuñez, S, 2023).</w:t>
      </w:r>
    </w:p>
    <w:p w:rsidR="00000000" w:rsidDel="00000000" w:rsidP="00000000" w:rsidRDefault="00000000" w:rsidRPr="00000000" w14:paraId="0000004F">
      <w:pPr>
        <w:spacing w:after="240" w:before="240" w:lineRule="auto"/>
        <w:ind w:left="0" w:firstLine="0"/>
        <w:rPr/>
      </w:pPr>
      <w:r w:rsidDel="00000000" w:rsidR="00000000" w:rsidRPr="00000000">
        <w:rPr>
          <w:rtl w:val="0"/>
        </w:rPr>
        <w:t xml:space="preserve">Written communications, however, can be misinterpreted as having a blunt or ambiguous tone. Delays in answers may be another drawback as some clients might not always check their messages right away.</w:t>
      </w:r>
      <w:r w:rsidDel="00000000" w:rsidR="00000000" w:rsidRPr="00000000">
        <w:rPr>
          <w:rtl w:val="0"/>
        </w:rPr>
        <w:t xml:space="preserve"> </w:t>
      </w:r>
      <w:r w:rsidDel="00000000" w:rsidR="00000000" w:rsidRPr="00000000">
        <w:rPr>
          <w:rtl w:val="0"/>
        </w:rPr>
        <w:t xml:space="preserve">Furthermore, informal connections can sometimes feel unprofessional.</w:t>
      </w:r>
      <w:r w:rsidDel="00000000" w:rsidR="00000000" w:rsidRPr="00000000">
        <w:rPr>
          <w:rtl w:val="0"/>
        </w:rPr>
      </w:r>
    </w:p>
    <w:p w:rsidR="00000000" w:rsidDel="00000000" w:rsidP="00000000" w:rsidRDefault="00000000" w:rsidRPr="00000000" w14:paraId="00000050">
      <w:pPr>
        <w:spacing w:after="240" w:before="240" w:lineRule="auto"/>
        <w:ind w:left="0" w:firstLine="0"/>
        <w:rPr/>
      </w:pPr>
      <w:r w:rsidDel="00000000" w:rsidR="00000000" w:rsidRPr="00000000">
        <w:rPr>
          <w:rtl w:val="0"/>
        </w:rPr>
        <w:t xml:space="preserve">Written communication is essential for clarity and professionalism, especially for sharing policies, aftercare, and marketing. (Honor Society, 2024)  </w:t>
      </w:r>
      <w:r w:rsidDel="00000000" w:rsidR="00000000" w:rsidRPr="00000000">
        <w:rPr>
          <w:rtl w:val="0"/>
        </w:rPr>
        <w:t xml:space="preserve">However, it is important to ensure that the tone is warm and friendly to match the personal nature of the service.</w:t>
      </w:r>
      <w:r w:rsidDel="00000000" w:rsidR="00000000" w:rsidRPr="00000000">
        <w:rPr>
          <w:rtl w:val="0"/>
        </w:rPr>
        <w:t xml:space="preserve">  Informal messaging, such as </w:t>
      </w:r>
      <w:r w:rsidDel="00000000" w:rsidR="00000000" w:rsidRPr="00000000">
        <w:rPr>
          <w:rtl w:val="0"/>
        </w:rPr>
        <w:t xml:space="preserve">text messages, direct messages via social media</w:t>
      </w:r>
      <w:r w:rsidDel="00000000" w:rsidR="00000000" w:rsidRPr="00000000">
        <w:rPr>
          <w:rtl w:val="0"/>
        </w:rPr>
        <w:t xml:space="preserve">, may lead clients to feel that they are owed immediate responses, therefore it is crucial to set professional working boundaries. (Karasik, C. S, 2023)</w:t>
      </w:r>
    </w:p>
    <w:p w:rsidR="00000000" w:rsidDel="00000000" w:rsidP="00000000" w:rsidRDefault="00000000" w:rsidRPr="00000000" w14:paraId="00000051">
      <w:pPr>
        <w:spacing w:after="240" w:before="240" w:lineRule="auto"/>
        <w:ind w:left="0" w:firstLine="0"/>
        <w:rPr/>
      </w:pPr>
      <w:r w:rsidDel="00000000" w:rsidR="00000000" w:rsidRPr="00000000">
        <w:rPr>
          <w:rtl w:val="0"/>
        </w:rPr>
      </w:r>
    </w:p>
    <w:p w:rsidR="00000000" w:rsidDel="00000000" w:rsidP="00000000" w:rsidRDefault="00000000" w:rsidRPr="00000000" w14:paraId="00000052">
      <w:pPr>
        <w:spacing w:after="240" w:before="240" w:lineRule="auto"/>
        <w:ind w:left="0" w:firstLine="0"/>
        <w:rPr/>
      </w:pPr>
      <w:r w:rsidDel="00000000" w:rsidR="00000000" w:rsidRPr="00000000">
        <w:rPr>
          <w:rtl w:val="0"/>
        </w:rPr>
      </w:r>
    </w:p>
    <w:p w:rsidR="00000000" w:rsidDel="00000000" w:rsidP="00000000" w:rsidRDefault="00000000" w:rsidRPr="00000000" w14:paraId="00000053">
      <w:pPr>
        <w:spacing w:after="240" w:before="240" w:lineRule="auto"/>
        <w:ind w:left="0" w:firstLine="0"/>
        <w:rPr>
          <w:b w:val="1"/>
          <w:sz w:val="24"/>
          <w:szCs w:val="24"/>
        </w:rPr>
      </w:pPr>
      <w:r w:rsidDel="00000000" w:rsidR="00000000" w:rsidRPr="00000000">
        <w:rPr>
          <w:b w:val="1"/>
          <w:sz w:val="24"/>
          <w:szCs w:val="24"/>
          <w:rtl w:val="0"/>
        </w:rPr>
        <w:t xml:space="preserve">Theories of motivation </w:t>
      </w:r>
    </w:p>
    <w:p w:rsidR="00000000" w:rsidDel="00000000" w:rsidP="00000000" w:rsidRDefault="00000000" w:rsidRPr="00000000" w14:paraId="00000054">
      <w:pPr>
        <w:spacing w:after="240" w:before="240" w:lineRule="auto"/>
        <w:ind w:left="0" w:firstLine="0"/>
        <w:rPr/>
      </w:pPr>
      <w:r w:rsidDel="00000000" w:rsidR="00000000" w:rsidRPr="00000000">
        <w:rPr>
          <w:rtl w:val="0"/>
        </w:rPr>
        <w:t xml:space="preserve">Motivation can be either the external influence or internal drive one has to encourage themselves to take action or achieve personal goals.  In a working perspective, it can affect how committed a person is to their work, how productive they may be, and their personal satisfaction gained from working.</w:t>
      </w:r>
      <w:r w:rsidDel="00000000" w:rsidR="00000000" w:rsidRPr="00000000">
        <w:rPr>
          <w:rtl w:val="0"/>
        </w:rPr>
      </w:r>
    </w:p>
    <w:p w:rsidR="00000000" w:rsidDel="00000000" w:rsidP="00000000" w:rsidRDefault="00000000" w:rsidRPr="00000000" w14:paraId="00000055">
      <w:pPr>
        <w:spacing w:after="240" w:before="240" w:lineRule="auto"/>
        <w:ind w:left="0" w:firstLine="0"/>
        <w:rPr/>
      </w:pPr>
      <w:r w:rsidDel="00000000" w:rsidR="00000000" w:rsidRPr="00000000">
        <w:rPr>
          <w:rtl w:val="0"/>
        </w:rPr>
        <w:t xml:space="preserve">According to Santos-Longhurst (2019), intrinsic motivation comes from within - doing something because it is enjoyable or personally rewarding.  </w:t>
      </w:r>
      <w:r w:rsidDel="00000000" w:rsidR="00000000" w:rsidRPr="00000000">
        <w:rPr>
          <w:rtl w:val="0"/>
        </w:rPr>
        <w:t xml:space="preserve">For example, a beautician will feel pride and fulfillment when clients express happiness with their new look from the service,or when they learn a new skill or technique to expand their portfolio</w:t>
      </w:r>
      <w:r w:rsidDel="00000000" w:rsidR="00000000" w:rsidRPr="00000000">
        <w:rPr>
          <w:rtl w:val="0"/>
        </w:rPr>
        <w:t xml:space="preserve"> (Northwest College, 2023).</w:t>
      </w:r>
    </w:p>
    <w:p w:rsidR="00000000" w:rsidDel="00000000" w:rsidP="00000000" w:rsidRDefault="00000000" w:rsidRPr="00000000" w14:paraId="00000056">
      <w:pPr>
        <w:spacing w:after="240" w:before="240" w:lineRule="auto"/>
        <w:ind w:left="0" w:firstLine="0"/>
        <w:rPr/>
      </w:pPr>
      <w:r w:rsidDel="00000000" w:rsidR="00000000" w:rsidRPr="00000000">
        <w:rPr>
          <w:rtl w:val="0"/>
        </w:rPr>
        <w:t xml:space="preserve">Extrinsic motivation is driven by external rewards or pressure. (Cherry, K, 2023).</w:t>
      </w:r>
      <w:r w:rsidDel="00000000" w:rsidR="00000000" w:rsidRPr="00000000">
        <w:rPr>
          <w:color w:val="ff0000"/>
          <w:rtl w:val="0"/>
        </w:rPr>
        <w:t xml:space="preserve">  </w:t>
      </w:r>
      <w:r w:rsidDel="00000000" w:rsidR="00000000" w:rsidRPr="00000000">
        <w:rPr>
          <w:rtl w:val="0"/>
        </w:rPr>
        <w:t xml:space="preserve">Examples of this can include: </w:t>
      </w:r>
      <w:r w:rsidDel="00000000" w:rsidR="00000000" w:rsidRPr="00000000">
        <w:rPr>
          <w:rtl w:val="0"/>
        </w:rPr>
        <w:t xml:space="preserve">earning income, gaining new clients, or receiving positive reviews on social media.</w:t>
      </w:r>
      <w:r w:rsidDel="00000000" w:rsidR="00000000" w:rsidRPr="00000000">
        <w:rPr>
          <w:rtl w:val="0"/>
        </w:rPr>
      </w:r>
    </w:p>
    <w:p w:rsidR="00000000" w:rsidDel="00000000" w:rsidP="00000000" w:rsidRDefault="00000000" w:rsidRPr="00000000" w14:paraId="00000057">
      <w:pPr>
        <w:spacing w:after="240" w:before="240" w:lineRule="auto"/>
        <w:ind w:left="0" w:firstLine="0"/>
        <w:rPr/>
      </w:pPr>
      <w:r w:rsidDel="00000000" w:rsidR="00000000" w:rsidRPr="00000000">
        <w:rPr>
          <w:rtl w:val="0"/>
        </w:rPr>
        <w:t xml:space="preserve">Both types are important in a self employed workplace —intrinsic motivation keeps workers passionate, while extrinsic motivation helps them to grow their business.</w:t>
      </w:r>
      <w:r w:rsidDel="00000000" w:rsidR="00000000" w:rsidRPr="00000000">
        <w:rPr>
          <w:rtl w:val="0"/>
        </w:rPr>
      </w:r>
    </w:p>
    <w:p w:rsidR="00000000" w:rsidDel="00000000" w:rsidP="00000000" w:rsidRDefault="00000000" w:rsidRPr="00000000" w14:paraId="00000058">
      <w:pPr>
        <w:spacing w:after="240" w:before="240" w:lineRule="auto"/>
        <w:ind w:left="0" w:firstLine="0"/>
        <w:rPr/>
      </w:pPr>
      <w:r w:rsidDel="00000000" w:rsidR="00000000" w:rsidRPr="00000000">
        <w:rPr>
          <w:rtl w:val="0"/>
        </w:rPr>
      </w:r>
    </w:p>
    <w:p w:rsidR="00000000" w:rsidDel="00000000" w:rsidP="00000000" w:rsidRDefault="00000000" w:rsidRPr="00000000" w14:paraId="00000059">
      <w:pPr>
        <w:spacing w:after="240" w:before="240" w:lineRule="auto"/>
        <w:ind w:left="0" w:firstLine="0"/>
        <w:rPr>
          <w:b w:val="1"/>
        </w:rPr>
      </w:pPr>
      <w:r w:rsidDel="00000000" w:rsidR="00000000" w:rsidRPr="00000000">
        <w:rPr>
          <w:b w:val="1"/>
          <w:rtl w:val="0"/>
        </w:rPr>
        <w:t xml:space="preserve">Theories of Motivation</w:t>
      </w:r>
    </w:p>
    <w:p w:rsidR="00000000" w:rsidDel="00000000" w:rsidP="00000000" w:rsidRDefault="00000000" w:rsidRPr="00000000" w14:paraId="0000005A">
      <w:pPr>
        <w:spacing w:after="240" w:before="240" w:lineRule="auto"/>
        <w:ind w:left="0" w:firstLine="0"/>
        <w:rPr>
          <w:b w:val="1"/>
        </w:rPr>
      </w:pPr>
      <w:r w:rsidDel="00000000" w:rsidR="00000000" w:rsidRPr="00000000">
        <w:rPr>
          <w:b w:val="1"/>
          <w:rtl w:val="0"/>
        </w:rPr>
        <w:t xml:space="preserve">Maslow’s Hierarchy of Needs</w:t>
      </w:r>
      <w:r w:rsidDel="00000000" w:rsidR="00000000" w:rsidRPr="00000000">
        <w:rPr>
          <w:b w:val="1"/>
          <w:rtl w:val="0"/>
        </w:rPr>
        <w:t xml:space="preserve">, 1943</w:t>
      </w:r>
    </w:p>
    <w:p w:rsidR="00000000" w:rsidDel="00000000" w:rsidP="00000000" w:rsidRDefault="00000000" w:rsidRPr="00000000" w14:paraId="0000005B">
      <w:pPr>
        <w:spacing w:after="240" w:before="240" w:lineRule="auto"/>
        <w:ind w:left="0" w:firstLine="0"/>
        <w:rPr/>
      </w:pPr>
      <w:r w:rsidDel="00000000" w:rsidR="00000000" w:rsidRPr="00000000">
        <w:rPr>
          <w:rtl w:val="0"/>
        </w:rPr>
        <w:t xml:space="preserve">Maslow suggested that people are motivated by five levels of needs, starting with basic needs: food and safety, and moving toward self-fulfilment: achievement, creativity.                  In the case of someone self employed, basic needs are met through income, while client satisfaction and business growth help fulfil higher-level needs like esteem and self-actualisation.</w:t>
      </w:r>
    </w:p>
    <w:p w:rsidR="00000000" w:rsidDel="00000000" w:rsidP="00000000" w:rsidRDefault="00000000" w:rsidRPr="00000000" w14:paraId="0000005C">
      <w:pPr>
        <w:spacing w:after="240" w:before="240" w:lineRule="auto"/>
        <w:ind w:left="0" w:firstLine="0"/>
        <w:rPr/>
      </w:pPr>
      <w:r w:rsidDel="00000000" w:rsidR="00000000" w:rsidRPr="00000000">
        <w:rPr>
          <w:rtl w:val="0"/>
        </w:rPr>
        <w:t xml:space="preserve">However, a criticism of this theory is that not everyone follows this exact order; needs often overlap in real life.</w:t>
      </w:r>
      <w:r w:rsidDel="00000000" w:rsidR="00000000" w:rsidRPr="00000000">
        <w:rPr>
          <w:rtl w:val="0"/>
        </w:rPr>
      </w:r>
    </w:p>
    <w:p w:rsidR="00000000" w:rsidDel="00000000" w:rsidP="00000000" w:rsidRDefault="00000000" w:rsidRPr="00000000" w14:paraId="0000005D">
      <w:pPr>
        <w:spacing w:after="240" w:before="240" w:lineRule="auto"/>
        <w:ind w:left="0" w:firstLine="0"/>
        <w:rPr/>
      </w:pPr>
      <w:r w:rsidDel="00000000" w:rsidR="00000000" w:rsidRPr="00000000">
        <w:rPr>
          <w:rtl w:val="0"/>
        </w:rPr>
      </w:r>
    </w:p>
    <w:p w:rsidR="00000000" w:rsidDel="00000000" w:rsidP="00000000" w:rsidRDefault="00000000" w:rsidRPr="00000000" w14:paraId="0000005E">
      <w:pPr>
        <w:spacing w:after="240" w:before="240" w:lineRule="auto"/>
        <w:ind w:left="0" w:firstLine="0"/>
        <w:rPr/>
      </w:pPr>
      <w:r w:rsidDel="00000000" w:rsidR="00000000" w:rsidRPr="00000000">
        <w:rPr>
          <w:rtl w:val="0"/>
        </w:rPr>
      </w:r>
    </w:p>
    <w:p w:rsidR="00000000" w:rsidDel="00000000" w:rsidP="00000000" w:rsidRDefault="00000000" w:rsidRPr="00000000" w14:paraId="0000005F">
      <w:pPr>
        <w:spacing w:after="240" w:before="240" w:lineRule="auto"/>
        <w:ind w:left="0" w:firstLine="0"/>
        <w:rPr/>
      </w:pPr>
      <w:r w:rsidDel="00000000" w:rsidR="00000000" w:rsidRPr="00000000">
        <w:rPr>
          <w:rtl w:val="0"/>
        </w:rPr>
      </w:r>
    </w:p>
    <w:p w:rsidR="00000000" w:rsidDel="00000000" w:rsidP="00000000" w:rsidRDefault="00000000" w:rsidRPr="00000000" w14:paraId="00000060">
      <w:pPr>
        <w:spacing w:after="240" w:before="240" w:lineRule="auto"/>
        <w:ind w:left="0" w:firstLine="0"/>
        <w:rPr>
          <w:b w:val="1"/>
        </w:rPr>
      </w:pPr>
      <w:r w:rsidDel="00000000" w:rsidR="00000000" w:rsidRPr="00000000">
        <w:rPr>
          <w:b w:val="1"/>
          <w:rtl w:val="0"/>
        </w:rPr>
        <w:t xml:space="preserve">Herzberg’s Two-Factor Theory</w:t>
      </w:r>
      <w:r w:rsidDel="00000000" w:rsidR="00000000" w:rsidRPr="00000000">
        <w:rPr>
          <w:b w:val="1"/>
          <w:rtl w:val="0"/>
        </w:rPr>
        <w:t xml:space="preserve">, 1959</w:t>
      </w:r>
    </w:p>
    <w:p w:rsidR="00000000" w:rsidDel="00000000" w:rsidP="00000000" w:rsidRDefault="00000000" w:rsidRPr="00000000" w14:paraId="00000061">
      <w:pPr>
        <w:spacing w:after="240" w:before="240" w:lineRule="auto"/>
        <w:ind w:left="0" w:firstLine="0"/>
        <w:rPr/>
      </w:pPr>
      <w:r w:rsidDel="00000000" w:rsidR="00000000" w:rsidRPr="00000000">
        <w:rPr>
          <w:rtl w:val="0"/>
        </w:rPr>
        <w:t xml:space="preserve">Herzberg’s theory suggests that job satisfaction is influenced by two factors:</w:t>
      </w:r>
      <w:r w:rsidDel="00000000" w:rsidR="00000000" w:rsidRPr="00000000">
        <w:rPr>
          <w:rtl w:val="0"/>
        </w:rPr>
      </w:r>
    </w:p>
    <w:p w:rsidR="00000000" w:rsidDel="00000000" w:rsidP="00000000" w:rsidRDefault="00000000" w:rsidRPr="00000000" w14:paraId="00000062">
      <w:pPr>
        <w:spacing w:after="240" w:before="240" w:lineRule="auto"/>
        <w:ind w:left="0" w:firstLine="720"/>
        <w:rPr/>
      </w:pPr>
      <w:r w:rsidDel="00000000" w:rsidR="00000000" w:rsidRPr="00000000">
        <w:rPr>
          <w:rtl w:val="0"/>
        </w:rPr>
        <w:t xml:space="preserve">Motivators: Things that make us satisfied (e.g. achievement, recognition).</w:t>
      </w:r>
    </w:p>
    <w:p w:rsidR="00000000" w:rsidDel="00000000" w:rsidP="00000000" w:rsidRDefault="00000000" w:rsidRPr="00000000" w14:paraId="00000063">
      <w:pPr>
        <w:spacing w:after="240" w:before="240" w:lineRule="auto"/>
        <w:ind w:left="0" w:firstLine="720"/>
        <w:rPr/>
      </w:pPr>
      <w:r w:rsidDel="00000000" w:rsidR="00000000" w:rsidRPr="00000000">
        <w:rPr>
          <w:rtl w:val="0"/>
        </w:rPr>
        <w:t xml:space="preserve">Hygiene factors: Things that prevent dissatisfaction but don’t motivate (e.g. working  conditions, pay).</w:t>
      </w:r>
      <w:r w:rsidDel="00000000" w:rsidR="00000000" w:rsidRPr="00000000">
        <w:rPr>
          <w:rtl w:val="0"/>
        </w:rPr>
      </w:r>
    </w:p>
    <w:p w:rsidR="00000000" w:rsidDel="00000000" w:rsidP="00000000" w:rsidRDefault="00000000" w:rsidRPr="00000000" w14:paraId="00000064">
      <w:pPr>
        <w:spacing w:after="240" w:before="240" w:lineRule="auto"/>
        <w:ind w:left="0" w:firstLine="0"/>
        <w:rPr/>
      </w:pPr>
      <w:r w:rsidDel="00000000" w:rsidR="00000000" w:rsidRPr="00000000">
        <w:rPr>
          <w:rtl w:val="0"/>
        </w:rPr>
        <w:t xml:space="preserve">For example, beauticians may feel motivated when a client praises their work - the motivator, but they also expect their salon space to be clean and safe - the hygiene factor.</w:t>
      </w:r>
      <w:r w:rsidDel="00000000" w:rsidR="00000000" w:rsidRPr="00000000">
        <w:rPr>
          <w:rtl w:val="0"/>
        </w:rPr>
      </w:r>
    </w:p>
    <w:p w:rsidR="00000000" w:rsidDel="00000000" w:rsidP="00000000" w:rsidRDefault="00000000" w:rsidRPr="00000000" w14:paraId="00000065">
      <w:pPr>
        <w:spacing w:after="240" w:before="240" w:lineRule="auto"/>
        <w:ind w:left="0" w:firstLine="0"/>
        <w:rPr/>
      </w:pPr>
      <w:r w:rsidDel="00000000" w:rsidR="00000000" w:rsidRPr="00000000">
        <w:rPr>
          <w:rtl w:val="0"/>
        </w:rPr>
        <w:t xml:space="preserve">However some factors can act as both motivators and hygiene factors depending on the person.</w:t>
      </w:r>
    </w:p>
    <w:p w:rsidR="00000000" w:rsidDel="00000000" w:rsidP="00000000" w:rsidRDefault="00000000" w:rsidRPr="00000000" w14:paraId="00000066">
      <w:pPr>
        <w:spacing w:after="240" w:before="240" w:lineRule="auto"/>
        <w:ind w:left="0" w:firstLine="0"/>
        <w:rPr/>
      </w:pPr>
      <w:r w:rsidDel="00000000" w:rsidR="00000000" w:rsidRPr="00000000">
        <w:rPr>
          <w:rtl w:val="0"/>
        </w:rPr>
      </w:r>
    </w:p>
    <w:p w:rsidR="00000000" w:rsidDel="00000000" w:rsidP="00000000" w:rsidRDefault="00000000" w:rsidRPr="00000000" w14:paraId="00000067">
      <w:pPr>
        <w:spacing w:after="240" w:before="240" w:lineRule="auto"/>
        <w:ind w:left="0" w:firstLine="0"/>
        <w:rPr>
          <w:b w:val="1"/>
        </w:rPr>
      </w:pPr>
      <w:r w:rsidDel="00000000" w:rsidR="00000000" w:rsidRPr="00000000">
        <w:rPr>
          <w:b w:val="1"/>
          <w:rtl w:val="0"/>
        </w:rPr>
        <w:t xml:space="preserve">McClelland’s Theory of Needs, 1961</w:t>
      </w:r>
    </w:p>
    <w:p w:rsidR="00000000" w:rsidDel="00000000" w:rsidP="00000000" w:rsidRDefault="00000000" w:rsidRPr="00000000" w14:paraId="00000068">
      <w:pPr>
        <w:spacing w:after="240" w:before="240" w:lineRule="auto"/>
        <w:ind w:left="0" w:firstLine="0"/>
        <w:rPr/>
      </w:pPr>
      <w:r w:rsidDel="00000000" w:rsidR="00000000" w:rsidRPr="00000000">
        <w:rPr>
          <w:rtl w:val="0"/>
        </w:rPr>
        <w:t xml:space="preserve">McClelland believed people are driven by one or more of these needs:</w:t>
      </w:r>
    </w:p>
    <w:p w:rsidR="00000000" w:rsidDel="00000000" w:rsidP="00000000" w:rsidRDefault="00000000" w:rsidRPr="00000000" w14:paraId="00000069">
      <w:pPr>
        <w:spacing w:after="240" w:before="240" w:lineRule="auto"/>
        <w:ind w:left="0" w:firstLine="720"/>
        <w:rPr/>
      </w:pPr>
      <w:r w:rsidDel="00000000" w:rsidR="00000000" w:rsidRPr="00000000">
        <w:rPr>
          <w:rtl w:val="0"/>
        </w:rPr>
        <w:t xml:space="preserve">Achievement: setting and reaching goals.</w:t>
      </w:r>
    </w:p>
    <w:p w:rsidR="00000000" w:rsidDel="00000000" w:rsidP="00000000" w:rsidRDefault="00000000" w:rsidRPr="00000000" w14:paraId="0000006A">
      <w:pPr>
        <w:spacing w:after="240" w:before="240" w:lineRule="auto"/>
        <w:ind w:left="0" w:firstLine="720"/>
        <w:rPr/>
      </w:pPr>
      <w:r w:rsidDel="00000000" w:rsidR="00000000" w:rsidRPr="00000000">
        <w:rPr>
          <w:rtl w:val="0"/>
        </w:rPr>
        <w:t xml:space="preserve">Affiliation: building relationships.</w:t>
      </w:r>
    </w:p>
    <w:p w:rsidR="00000000" w:rsidDel="00000000" w:rsidP="00000000" w:rsidRDefault="00000000" w:rsidRPr="00000000" w14:paraId="0000006B">
      <w:pPr>
        <w:spacing w:after="240" w:before="240" w:lineRule="auto"/>
        <w:ind w:left="0" w:firstLine="720"/>
        <w:rPr/>
      </w:pPr>
      <w:r w:rsidDel="00000000" w:rsidR="00000000" w:rsidRPr="00000000">
        <w:rPr>
          <w:rtl w:val="0"/>
        </w:rPr>
        <w:t xml:space="preserve">Power: influencing others or control.</w:t>
      </w:r>
    </w:p>
    <w:p w:rsidR="00000000" w:rsidDel="00000000" w:rsidP="00000000" w:rsidRDefault="00000000" w:rsidRPr="00000000" w14:paraId="0000006C">
      <w:pPr>
        <w:spacing w:after="240" w:before="240" w:lineRule="auto"/>
        <w:ind w:left="0" w:firstLine="0"/>
        <w:rPr/>
      </w:pPr>
      <w:r w:rsidDel="00000000" w:rsidR="00000000" w:rsidRPr="00000000">
        <w:rPr>
          <w:rtl w:val="0"/>
        </w:rPr>
        <w:t xml:space="preserve">A weakness of this theory is that it does not explain how these needs develop or change over time.</w:t>
      </w:r>
    </w:p>
    <w:p w:rsidR="00000000" w:rsidDel="00000000" w:rsidP="00000000" w:rsidRDefault="00000000" w:rsidRPr="00000000" w14:paraId="0000006D">
      <w:pPr>
        <w:spacing w:after="240" w:before="240" w:lineRule="auto"/>
        <w:ind w:left="0" w:firstLine="0"/>
        <w:rPr/>
      </w:pPr>
      <w:r w:rsidDel="00000000" w:rsidR="00000000" w:rsidRPr="00000000">
        <w:rPr>
          <w:rtl w:val="0"/>
        </w:rPr>
      </w:r>
    </w:p>
    <w:p w:rsidR="00000000" w:rsidDel="00000000" w:rsidP="00000000" w:rsidRDefault="00000000" w:rsidRPr="00000000" w14:paraId="0000006E">
      <w:pPr>
        <w:spacing w:after="240" w:before="240" w:lineRule="auto"/>
        <w:ind w:left="0" w:firstLine="0"/>
        <w:rPr>
          <w:b w:val="1"/>
        </w:rPr>
      </w:pPr>
      <w:r w:rsidDel="00000000" w:rsidR="00000000" w:rsidRPr="00000000">
        <w:rPr>
          <w:b w:val="1"/>
          <w:rtl w:val="0"/>
        </w:rPr>
        <w:t xml:space="preserve">McGregor’s Theory X and Theory Y, 1960</w:t>
      </w:r>
    </w:p>
    <w:p w:rsidR="00000000" w:rsidDel="00000000" w:rsidP="00000000" w:rsidRDefault="00000000" w:rsidRPr="00000000" w14:paraId="0000006F">
      <w:pPr>
        <w:spacing w:after="240" w:before="240" w:lineRule="auto"/>
        <w:ind w:left="0" w:firstLine="0"/>
        <w:rPr/>
      </w:pPr>
      <w:r w:rsidDel="00000000" w:rsidR="00000000" w:rsidRPr="00000000">
        <w:rPr>
          <w:rtl w:val="0"/>
        </w:rPr>
        <w:t xml:space="preserve">McGregor described two management styles:</w:t>
      </w:r>
    </w:p>
    <w:p w:rsidR="00000000" w:rsidDel="00000000" w:rsidP="00000000" w:rsidRDefault="00000000" w:rsidRPr="00000000" w14:paraId="00000070">
      <w:pPr>
        <w:spacing w:after="240" w:before="240" w:lineRule="auto"/>
        <w:ind w:left="0" w:firstLine="720"/>
        <w:rPr/>
      </w:pPr>
      <w:r w:rsidDel="00000000" w:rsidR="00000000" w:rsidRPr="00000000">
        <w:rPr>
          <w:rtl w:val="0"/>
        </w:rPr>
        <w:t xml:space="preserve">Theory X: Assumes people dislike work and need to be controlled.</w:t>
      </w:r>
    </w:p>
    <w:p w:rsidR="00000000" w:rsidDel="00000000" w:rsidP="00000000" w:rsidRDefault="00000000" w:rsidRPr="00000000" w14:paraId="00000071">
      <w:pPr>
        <w:spacing w:after="240" w:before="240" w:lineRule="auto"/>
        <w:ind w:left="0" w:firstLine="720"/>
        <w:rPr/>
      </w:pPr>
      <w:r w:rsidDel="00000000" w:rsidR="00000000" w:rsidRPr="00000000">
        <w:rPr>
          <w:rtl w:val="0"/>
        </w:rPr>
        <w:t xml:space="preserve">Theory Y: Assumes people enjoy work and are self-motivated.</w:t>
      </w:r>
    </w:p>
    <w:p w:rsidR="00000000" w:rsidDel="00000000" w:rsidP="00000000" w:rsidRDefault="00000000" w:rsidRPr="00000000" w14:paraId="00000072">
      <w:pPr>
        <w:spacing w:after="240" w:before="240" w:lineRule="auto"/>
        <w:rPr/>
      </w:pPr>
      <w:r w:rsidDel="00000000" w:rsidR="00000000" w:rsidRPr="00000000">
        <w:rPr>
          <w:rtl w:val="0"/>
        </w:rPr>
        <w:t xml:space="preserve">This idea is criticised for being overly simplistic because, depending on the circumstance, people may exhibit characteristics of both theories.</w:t>
      </w:r>
      <w:r w:rsidDel="00000000" w:rsidR="00000000" w:rsidRPr="00000000">
        <w:rPr>
          <w:rtl w:val="0"/>
        </w:rPr>
      </w:r>
    </w:p>
    <w:p w:rsidR="00000000" w:rsidDel="00000000" w:rsidP="00000000" w:rsidRDefault="00000000" w:rsidRPr="00000000" w14:paraId="00000073">
      <w:pPr>
        <w:spacing w:after="240" w:before="240" w:lineRule="auto"/>
        <w:rPr/>
      </w:pPr>
      <w:r w:rsidDel="00000000" w:rsidR="00000000" w:rsidRPr="00000000">
        <w:rPr>
          <w:rtl w:val="0"/>
        </w:rPr>
      </w:r>
    </w:p>
    <w:p w:rsidR="00000000" w:rsidDel="00000000" w:rsidP="00000000" w:rsidRDefault="00000000" w:rsidRPr="00000000" w14:paraId="00000074">
      <w:pPr>
        <w:spacing w:after="240" w:before="240" w:lineRule="auto"/>
        <w:rPr/>
      </w:pPr>
      <w:r w:rsidDel="00000000" w:rsidR="00000000" w:rsidRPr="00000000">
        <w:rPr>
          <w:rtl w:val="0"/>
        </w:rPr>
        <w:t xml:space="preserve">Each of these theor</w:t>
      </w:r>
      <w:r w:rsidDel="00000000" w:rsidR="00000000" w:rsidRPr="00000000">
        <w:rPr>
          <w:rtl w:val="0"/>
        </w:rPr>
        <w:t xml:space="preserve">ies sheds light on how motivation functions, </w:t>
      </w:r>
      <w:r w:rsidDel="00000000" w:rsidR="00000000" w:rsidRPr="00000000">
        <w:rPr>
          <w:rtl w:val="0"/>
        </w:rPr>
        <w:t xml:space="preserve">but in reality, a combination of strategies frequently yields the best results, particularly for self-employed professionals or small firms where customer relationships and personal objectives are important motivators.</w:t>
      </w:r>
      <w:r w:rsidDel="00000000" w:rsidR="00000000" w:rsidRPr="00000000">
        <w:rPr>
          <w:rtl w:val="0"/>
        </w:rPr>
      </w:r>
    </w:p>
    <w:p w:rsidR="00000000" w:rsidDel="00000000" w:rsidP="00000000" w:rsidRDefault="00000000" w:rsidRPr="00000000" w14:paraId="00000075">
      <w:pPr>
        <w:widowControl w:val="0"/>
        <w:spacing w:after="240" w:before="240" w:lineRule="auto"/>
        <w:rPr/>
      </w:pPr>
      <w:r w:rsidDel="00000000" w:rsidR="00000000" w:rsidRPr="00000000">
        <w:rPr>
          <w:rtl w:val="0"/>
        </w:rPr>
        <w:t xml:space="preserve">In this context, affiliation is crucial for establishing client trust, while success can inspire continued skill improvement.</w:t>
      </w:r>
      <w:r w:rsidDel="00000000" w:rsidR="00000000" w:rsidRPr="00000000">
        <w:rPr>
          <w:rtl w:val="0"/>
        </w:rPr>
        <w:t xml:space="preserve">                                                                                                  </w:t>
      </w:r>
      <w:r w:rsidDel="00000000" w:rsidR="00000000" w:rsidRPr="00000000">
        <w:rPr>
          <w:rtl w:val="0"/>
        </w:rPr>
        <w:t xml:space="preserve">Given that employees must be able to manage their own schedules and maintain motivation without outside guidance, McGregor's Theory Y might be the most relevant in a small beauty firm.</w:t>
      </w:r>
      <w:r w:rsidDel="00000000" w:rsidR="00000000" w:rsidRPr="00000000">
        <w:rPr>
          <w:rtl w:val="0"/>
        </w:rPr>
      </w:r>
    </w:p>
    <w:p w:rsidR="00000000" w:rsidDel="00000000" w:rsidP="00000000" w:rsidRDefault="00000000" w:rsidRPr="00000000" w14:paraId="00000076">
      <w:pPr>
        <w:spacing w:after="240" w:before="240" w:lineRule="auto"/>
        <w:rPr/>
      </w:pPr>
      <w:r w:rsidDel="00000000" w:rsidR="00000000" w:rsidRPr="00000000">
        <w:rPr>
          <w:rtl w:val="0"/>
        </w:rPr>
      </w:r>
    </w:p>
    <w:p w:rsidR="00000000" w:rsidDel="00000000" w:rsidP="00000000" w:rsidRDefault="00000000" w:rsidRPr="00000000" w14:paraId="00000077">
      <w:pPr>
        <w:spacing w:after="240" w:before="240" w:lineRule="auto"/>
        <w:ind w:left="0" w:firstLine="0"/>
        <w:rPr/>
      </w:pPr>
      <w:r w:rsidDel="00000000" w:rsidR="00000000" w:rsidRPr="00000000">
        <w:rPr>
          <w:rtl w:val="0"/>
        </w:rPr>
      </w:r>
    </w:p>
    <w:p w:rsidR="00000000" w:rsidDel="00000000" w:rsidP="00000000" w:rsidRDefault="00000000" w:rsidRPr="00000000" w14:paraId="00000078">
      <w:pPr>
        <w:spacing w:after="240" w:before="240" w:lineRule="auto"/>
        <w:rPr>
          <w:b w:val="1"/>
        </w:rPr>
      </w:pPr>
      <w:r w:rsidDel="00000000" w:rsidR="00000000" w:rsidRPr="00000000">
        <w:rPr>
          <w:b w:val="1"/>
          <w:rtl w:val="0"/>
        </w:rPr>
        <w:t xml:space="preserve">Motivating Others and Yourself at Work</w:t>
      </w:r>
    </w:p>
    <w:p w:rsidR="00000000" w:rsidDel="00000000" w:rsidP="00000000" w:rsidRDefault="00000000" w:rsidRPr="00000000" w14:paraId="00000079">
      <w:pPr>
        <w:spacing w:after="240" w:before="240" w:lineRule="auto"/>
        <w:rPr/>
      </w:pPr>
      <w:r w:rsidDel="00000000" w:rsidR="00000000" w:rsidRPr="00000000">
        <w:rPr>
          <w:rtl w:val="0"/>
        </w:rPr>
        <w:t xml:space="preserve">In order to maintain excellent performance and guarantee client satisfaction as a self-employed lash technician, motivation is essential. Both extrinsic and intrinsic </w:t>
      </w:r>
      <w:r w:rsidDel="00000000" w:rsidR="00000000" w:rsidRPr="00000000">
        <w:rPr>
          <w:rtl w:val="0"/>
        </w:rPr>
        <w:t xml:space="preserve">motivation exist.</w:t>
      </w:r>
      <w:r w:rsidDel="00000000" w:rsidR="00000000" w:rsidRPr="00000000">
        <w:rPr>
          <w:rtl w:val="0"/>
        </w:rPr>
      </w:r>
    </w:p>
    <w:p w:rsidR="00000000" w:rsidDel="00000000" w:rsidP="00000000" w:rsidRDefault="00000000" w:rsidRPr="00000000" w14:paraId="0000007A">
      <w:pPr>
        <w:spacing w:after="240" w:before="240" w:lineRule="auto"/>
        <w:ind w:left="0" w:firstLine="0"/>
        <w:rPr/>
      </w:pPr>
      <w:r w:rsidDel="00000000" w:rsidR="00000000" w:rsidRPr="00000000">
        <w:rPr>
          <w:rtl w:val="0"/>
        </w:rPr>
        <w:t xml:space="preserve">Personal intrinsic drive for lash technicians stems from their love for what they do, the satisfaction that comes from producing stunning outcomes, and the compliments they get from customers. The financial benefits of operating a profitable company, attracting new customers, and developing a solid reputation could all serve as sources of extrinsic motivation.</w:t>
      </w:r>
      <w:r w:rsidDel="00000000" w:rsidR="00000000" w:rsidRPr="00000000">
        <w:rPr>
          <w:rtl w:val="0"/>
        </w:rPr>
      </w:r>
    </w:p>
    <w:p w:rsidR="00000000" w:rsidDel="00000000" w:rsidP="00000000" w:rsidRDefault="00000000" w:rsidRPr="00000000" w14:paraId="0000007B">
      <w:pPr>
        <w:spacing w:after="240" w:before="240" w:lineRule="auto"/>
        <w:rPr/>
      </w:pPr>
      <w:r w:rsidDel="00000000" w:rsidR="00000000" w:rsidRPr="00000000">
        <w:rPr>
          <w:rtl w:val="0"/>
        </w:rPr>
        <w:t xml:space="preserve">Motivating others, like salon employees or possible partners, may rely on a number of factors:</w:t>
      </w:r>
    </w:p>
    <w:p w:rsidR="00000000" w:rsidDel="00000000" w:rsidP="00000000" w:rsidRDefault="00000000" w:rsidRPr="00000000" w14:paraId="0000007C">
      <w:pPr>
        <w:numPr>
          <w:ilvl w:val="0"/>
          <w:numId w:val="2"/>
        </w:numPr>
        <w:spacing w:after="0" w:afterAutospacing="0" w:before="240" w:lineRule="auto"/>
        <w:ind w:left="720" w:hanging="360"/>
        <w:rPr>
          <w:u w:val="none"/>
        </w:rPr>
      </w:pPr>
      <w:r w:rsidDel="00000000" w:rsidR="00000000" w:rsidRPr="00000000">
        <w:rPr>
          <w:rtl w:val="0"/>
        </w:rPr>
        <w:t xml:space="preserve">Professional growth opportunities and the opportunity to pick up new skills can inspire achievement-driven people.</w:t>
      </w:r>
    </w:p>
    <w:p w:rsidR="00000000" w:rsidDel="00000000" w:rsidP="00000000" w:rsidRDefault="00000000" w:rsidRPr="00000000" w14:paraId="0000007D">
      <w:pPr>
        <w:numPr>
          <w:ilvl w:val="0"/>
          <w:numId w:val="2"/>
        </w:numPr>
        <w:spacing w:after="0" w:afterAutospacing="0" w:before="0" w:beforeAutospacing="0" w:lineRule="auto"/>
        <w:ind w:left="720" w:hanging="360"/>
        <w:rPr>
          <w:u w:val="none"/>
        </w:rPr>
      </w:pPr>
      <w:r w:rsidDel="00000000" w:rsidR="00000000" w:rsidRPr="00000000">
        <w:rPr>
          <w:rtl w:val="0"/>
        </w:rPr>
        <w:t xml:space="preserve">Developing close bonds with others and working in a positive atmosphere can inspire affiliation-driven people.</w:t>
      </w:r>
    </w:p>
    <w:p w:rsidR="00000000" w:rsidDel="00000000" w:rsidP="00000000" w:rsidRDefault="00000000" w:rsidRPr="00000000" w14:paraId="0000007E">
      <w:pPr>
        <w:numPr>
          <w:ilvl w:val="0"/>
          <w:numId w:val="2"/>
        </w:numPr>
        <w:spacing w:after="240" w:before="0" w:beforeAutospacing="0" w:lineRule="auto"/>
        <w:ind w:left="720" w:hanging="360"/>
        <w:rPr>
          <w:u w:val="none"/>
        </w:rPr>
      </w:pPr>
      <w:r w:rsidDel="00000000" w:rsidR="00000000" w:rsidRPr="00000000">
        <w:rPr>
          <w:rtl w:val="0"/>
        </w:rPr>
        <w:t xml:space="preserve">Power-driven individuals may look for leadership positions or chances to have an impact on salon procedures or choices.</w:t>
      </w:r>
      <w:r w:rsidDel="00000000" w:rsidR="00000000" w:rsidRPr="00000000">
        <w:rPr>
          <w:rtl w:val="0"/>
        </w:rPr>
      </w:r>
    </w:p>
    <w:p w:rsidR="00000000" w:rsidDel="00000000" w:rsidP="00000000" w:rsidRDefault="00000000" w:rsidRPr="00000000" w14:paraId="0000007F">
      <w:pPr>
        <w:spacing w:after="240" w:before="240" w:lineRule="auto"/>
        <w:ind w:left="0" w:firstLine="0"/>
        <w:rPr/>
      </w:pPr>
      <w:r w:rsidDel="00000000" w:rsidR="00000000" w:rsidRPr="00000000">
        <w:rPr>
          <w:rtl w:val="0"/>
        </w:rPr>
      </w:r>
    </w:p>
    <w:p w:rsidR="00000000" w:rsidDel="00000000" w:rsidP="00000000" w:rsidRDefault="00000000" w:rsidRPr="00000000" w14:paraId="00000080">
      <w:pPr>
        <w:spacing w:after="240" w:before="240" w:lineRule="auto"/>
        <w:ind w:left="0" w:firstLine="0"/>
        <w:rPr/>
      </w:pPr>
      <w:r w:rsidDel="00000000" w:rsidR="00000000" w:rsidRPr="00000000">
        <w:rPr>
          <w:rtl w:val="0"/>
        </w:rPr>
      </w:r>
    </w:p>
    <w:p w:rsidR="00000000" w:rsidDel="00000000" w:rsidP="00000000" w:rsidRDefault="00000000" w:rsidRPr="00000000" w14:paraId="00000081">
      <w:pPr>
        <w:spacing w:after="240" w:before="240" w:lineRule="auto"/>
        <w:ind w:left="0" w:firstLine="0"/>
        <w:rPr>
          <w:b w:val="1"/>
        </w:rPr>
      </w:pPr>
      <w:r w:rsidDel="00000000" w:rsidR="00000000" w:rsidRPr="00000000">
        <w:rPr>
          <w:b w:val="1"/>
          <w:rtl w:val="0"/>
        </w:rPr>
        <w:t xml:space="preserve">Factors Affecting Performance in the Workplace</w:t>
      </w:r>
    </w:p>
    <w:p w:rsidR="00000000" w:rsidDel="00000000" w:rsidP="00000000" w:rsidRDefault="00000000" w:rsidRPr="00000000" w14:paraId="00000082">
      <w:pPr>
        <w:spacing w:after="240" w:before="240" w:lineRule="auto"/>
        <w:rPr/>
      </w:pPr>
      <w:r w:rsidDel="00000000" w:rsidR="00000000" w:rsidRPr="00000000">
        <w:rPr>
          <w:rtl w:val="0"/>
        </w:rPr>
        <w:t xml:space="preserve">Performance and motivation can be affected by a number of factors:</w:t>
      </w:r>
    </w:p>
    <w:p w:rsidR="00000000" w:rsidDel="00000000" w:rsidP="00000000" w:rsidRDefault="00000000" w:rsidRPr="00000000" w14:paraId="00000083">
      <w:pPr>
        <w:spacing w:after="240" w:before="240" w:lineRule="auto"/>
        <w:rPr/>
      </w:pPr>
      <w:r w:rsidDel="00000000" w:rsidR="00000000" w:rsidRPr="00000000">
        <w:rPr>
          <w:rtl w:val="0"/>
        </w:rPr>
        <w:t xml:space="preserve">Motivation: Increased focus, output, and customer satisfaction are all correlated with high motivation. Poor performance or disengagement could be the outcome of a lack of motivation.</w:t>
      </w:r>
    </w:p>
    <w:p w:rsidR="00000000" w:rsidDel="00000000" w:rsidP="00000000" w:rsidRDefault="00000000" w:rsidRPr="00000000" w14:paraId="00000084">
      <w:pPr>
        <w:spacing w:after="240" w:before="240" w:lineRule="auto"/>
        <w:rPr/>
      </w:pPr>
      <w:r w:rsidDel="00000000" w:rsidR="00000000" w:rsidRPr="00000000">
        <w:rPr>
          <w:rtl w:val="0"/>
        </w:rPr>
        <w:t xml:space="preserve">Conflict: In a self-employed environment, conflicts can occur with clients (for example, discontent with outcomes or services) or salon management (for example, disputes over policies or space usage). Focus, motivation, and general performance can all be impacted by such conflicts.</w:t>
      </w:r>
    </w:p>
    <w:p w:rsidR="00000000" w:rsidDel="00000000" w:rsidP="00000000" w:rsidRDefault="00000000" w:rsidRPr="00000000" w14:paraId="00000085">
      <w:pPr>
        <w:spacing w:after="240" w:before="240" w:lineRule="auto"/>
        <w:rPr/>
      </w:pPr>
      <w:r w:rsidDel="00000000" w:rsidR="00000000" w:rsidRPr="00000000">
        <w:rPr>
          <w:rtl w:val="0"/>
        </w:rPr>
        <w:t xml:space="preserve">Environment: While a chaotic or stressful workplace might impair performance, a helpful, upbeat atmosphere can boost motivation.</w:t>
      </w:r>
    </w:p>
    <w:p w:rsidR="00000000" w:rsidDel="00000000" w:rsidP="00000000" w:rsidRDefault="00000000" w:rsidRPr="00000000" w14:paraId="00000086">
      <w:pPr>
        <w:spacing w:after="240" w:before="240" w:lineRule="auto"/>
        <w:ind w:left="0" w:firstLine="0"/>
        <w:rPr/>
      </w:pPr>
      <w:r w:rsidDel="00000000" w:rsidR="00000000" w:rsidRPr="00000000">
        <w:rPr>
          <w:rtl w:val="0"/>
        </w:rPr>
        <w:t xml:space="preserve">By being aware of these elements, the lash technician can successfully handle any problems and establish an atmosphere that encourages both individual drive and performance.</w:t>
      </w:r>
      <w:r w:rsidDel="00000000" w:rsidR="00000000" w:rsidRPr="00000000">
        <w:rPr>
          <w:rtl w:val="0"/>
        </w:rPr>
      </w:r>
    </w:p>
    <w:p w:rsidR="00000000" w:rsidDel="00000000" w:rsidP="00000000" w:rsidRDefault="00000000" w:rsidRPr="00000000" w14:paraId="00000087">
      <w:pPr>
        <w:spacing w:after="240" w:before="240" w:lineRule="auto"/>
        <w:ind w:left="0" w:firstLine="0"/>
        <w:rPr/>
      </w:pPr>
      <w:r w:rsidDel="00000000" w:rsidR="00000000" w:rsidRPr="00000000">
        <w:rPr>
          <w:rtl w:val="0"/>
        </w:rPr>
      </w:r>
    </w:p>
    <w:p w:rsidR="00000000" w:rsidDel="00000000" w:rsidP="00000000" w:rsidRDefault="00000000" w:rsidRPr="00000000" w14:paraId="00000088">
      <w:pPr>
        <w:spacing w:after="240" w:before="240" w:lineRule="auto"/>
        <w:ind w:left="0" w:firstLine="0"/>
        <w:rPr>
          <w:b w:val="1"/>
        </w:rPr>
      </w:pPr>
      <w:r w:rsidDel="00000000" w:rsidR="00000000" w:rsidRPr="00000000">
        <w:rPr>
          <w:b w:val="1"/>
          <w:rtl w:val="0"/>
        </w:rPr>
        <w:t xml:space="preserve">Motivation Theory Used in the Workplace</w:t>
      </w:r>
    </w:p>
    <w:p w:rsidR="00000000" w:rsidDel="00000000" w:rsidP="00000000" w:rsidRDefault="00000000" w:rsidRPr="00000000" w14:paraId="00000089">
      <w:pPr>
        <w:spacing w:after="240" w:before="240" w:lineRule="auto"/>
        <w:rPr/>
      </w:pPr>
      <w:r w:rsidDel="00000000" w:rsidR="00000000" w:rsidRPr="00000000">
        <w:rPr>
          <w:rtl w:val="0"/>
        </w:rPr>
        <w:t xml:space="preserve">Herzberg's Two-Factor Theory may be the most applicable motivation theory in the context of a freelance lash technician's job.</w:t>
      </w:r>
      <w:r w:rsidDel="00000000" w:rsidR="00000000" w:rsidRPr="00000000">
        <w:rPr>
          <w:rtl w:val="0"/>
        </w:rPr>
        <w:t xml:space="preserve"> This idea makes a distinction between hygiene factors—elements that keep people from being unhappy but don't always increase job happiness—and motivators, or things that increase job satisfaction.</w:t>
      </w:r>
    </w:p>
    <w:p w:rsidR="00000000" w:rsidDel="00000000" w:rsidP="00000000" w:rsidRDefault="00000000" w:rsidRPr="00000000" w14:paraId="0000008A">
      <w:pPr>
        <w:spacing w:after="240" w:before="240" w:lineRule="auto"/>
        <w:rPr/>
      </w:pPr>
      <w:r w:rsidDel="00000000" w:rsidR="00000000" w:rsidRPr="00000000">
        <w:rPr>
          <w:rtl w:val="0"/>
        </w:rPr>
        <w:t xml:space="preserve">In this case, motivations include positive reviews, learning new lash techniques, and client happiness; all </w:t>
      </w:r>
      <w:commentRangeStart w:id="0"/>
      <w:r w:rsidDel="00000000" w:rsidR="00000000" w:rsidRPr="00000000">
        <w:rPr>
          <w:rtl w:val="0"/>
        </w:rPr>
        <w:t xml:space="preserve">of these things contribute to a sustained enthusiasm for the task.</w:t>
      </w:r>
      <w:commentRangeEnd w:id="0"/>
      <w:r w:rsidDel="00000000" w:rsidR="00000000" w:rsidRPr="00000000">
        <w:commentReference w:id="0"/>
      </w:r>
      <w:r w:rsidDel="00000000" w:rsidR="00000000" w:rsidRPr="00000000">
        <w:rPr>
          <w:rtl w:val="0"/>
        </w:rPr>
      </w:r>
    </w:p>
    <w:p w:rsidR="00000000" w:rsidDel="00000000" w:rsidP="00000000" w:rsidRDefault="00000000" w:rsidRPr="00000000" w14:paraId="0000008B">
      <w:pPr>
        <w:spacing w:after="240" w:before="240" w:lineRule="auto"/>
        <w:ind w:left="0" w:firstLine="0"/>
        <w:rPr/>
      </w:pPr>
      <w:r w:rsidDel="00000000" w:rsidR="00000000" w:rsidRPr="00000000">
        <w:rPr>
          <w:rtl w:val="0"/>
        </w:rPr>
        <w:t xml:space="preserve">A clean workplace, dependable equipment, and equitable rental agreements are examples of hygiene considerations; while they are all required to prevent discontent, they do not serve as direct sources of motivation.</w:t>
      </w:r>
      <w:r w:rsidDel="00000000" w:rsidR="00000000" w:rsidRPr="00000000">
        <w:rPr>
          <w:rtl w:val="0"/>
        </w:rPr>
      </w:r>
    </w:p>
    <w:p w:rsidR="00000000" w:rsidDel="00000000" w:rsidP="00000000" w:rsidRDefault="00000000" w:rsidRPr="00000000" w14:paraId="0000008C">
      <w:pPr>
        <w:spacing w:after="240" w:before="240" w:lineRule="auto"/>
        <w:ind w:left="0" w:firstLine="0"/>
        <w:rPr/>
      </w:pPr>
      <w:r w:rsidDel="00000000" w:rsidR="00000000" w:rsidRPr="00000000">
        <w:rPr>
          <w:rtl w:val="0"/>
        </w:rPr>
      </w:r>
    </w:p>
    <w:p w:rsidR="00000000" w:rsidDel="00000000" w:rsidP="00000000" w:rsidRDefault="00000000" w:rsidRPr="00000000" w14:paraId="0000008D">
      <w:pPr>
        <w:spacing w:after="240" w:before="240" w:lineRule="auto"/>
        <w:ind w:left="0" w:firstLine="0"/>
        <w:rPr/>
      </w:pPr>
      <w:r w:rsidDel="00000000" w:rsidR="00000000" w:rsidRPr="00000000">
        <w:rPr>
          <w:rtl w:val="0"/>
        </w:rPr>
        <w:t xml:space="preserve">Herzberg’s theory is effective in the lash technician’s workplace, as they perform better and are more satisfied with their jobs when they concentrate on motivators like skill improvement and client happiness.  To prevent discontent, hygienic considerations like a tidy work area and the right tools must be present.</w:t>
      </w:r>
      <w:r w:rsidDel="00000000" w:rsidR="00000000" w:rsidRPr="00000000">
        <w:rPr>
          <w:rtl w:val="0"/>
        </w:rPr>
      </w:r>
    </w:p>
    <w:p w:rsidR="00000000" w:rsidDel="00000000" w:rsidP="00000000" w:rsidRDefault="00000000" w:rsidRPr="00000000" w14:paraId="0000008E">
      <w:pPr>
        <w:spacing w:after="240" w:before="240" w:lineRule="auto"/>
        <w:ind w:left="0" w:firstLine="0"/>
        <w:rPr/>
      </w:pPr>
      <w:r w:rsidDel="00000000" w:rsidR="00000000" w:rsidRPr="00000000">
        <w:rPr>
          <w:rtl w:val="0"/>
        </w:rPr>
        <w:t xml:space="preserve">In this context, McClelland's Theory of Needs may also be helpful, especially when it comes to achievement. </w:t>
      </w:r>
      <w:r w:rsidDel="00000000" w:rsidR="00000000" w:rsidRPr="00000000">
        <w:rPr>
          <w:rtl w:val="0"/>
        </w:rPr>
        <w:t xml:space="preserve">For instance, the technician may be more motivated by their desire to learn new skills and accomplish their own objectives than by Herzberg's hygiene criteria alone</w:t>
      </w:r>
      <w:r w:rsidDel="00000000" w:rsidR="00000000" w:rsidRPr="00000000">
        <w:rPr>
          <w:rtl w:val="0"/>
        </w:rPr>
        <w:t xml:space="preserve">.  A self-employed professional </w:t>
      </w:r>
      <w:r w:rsidDel="00000000" w:rsidR="00000000" w:rsidRPr="00000000">
        <w:rPr>
          <w:rtl w:val="0"/>
        </w:rPr>
        <w:t xml:space="preserve">who thrives on </w:t>
      </w:r>
      <w:r w:rsidDel="00000000" w:rsidR="00000000" w:rsidRPr="00000000">
        <w:rPr>
          <w:rtl w:val="0"/>
        </w:rPr>
        <w:t xml:space="preserve">independence and personal accomplishment would find McClelland's emphasis on client </w:t>
      </w:r>
      <w:r w:rsidDel="00000000" w:rsidR="00000000" w:rsidRPr="00000000">
        <w:rPr>
          <w:rtl w:val="0"/>
        </w:rPr>
        <w:t xml:space="preserve">connections and personal achievement to be highly compatible with their objectives.</w:t>
      </w:r>
      <w:r w:rsidDel="00000000" w:rsidR="00000000" w:rsidRPr="00000000">
        <w:rPr>
          <w:rtl w:val="0"/>
        </w:rPr>
      </w:r>
    </w:p>
    <w:p w:rsidR="00000000" w:rsidDel="00000000" w:rsidP="00000000" w:rsidRDefault="00000000" w:rsidRPr="00000000" w14:paraId="0000008F">
      <w:pPr>
        <w:spacing w:after="240" w:before="240" w:lineRule="auto"/>
        <w:ind w:left="0" w:firstLine="0"/>
        <w:rPr/>
      </w:pPr>
      <w:r w:rsidDel="00000000" w:rsidR="00000000" w:rsidRPr="00000000">
        <w:rPr>
          <w:rtl w:val="0"/>
        </w:rPr>
        <w:t xml:space="preserve">Herzberg's approach is effective in creating a balanced workplace where client and job satisfaction are given equal weight. However, also applyin</w:t>
      </w:r>
      <w:r w:rsidDel="00000000" w:rsidR="00000000" w:rsidRPr="00000000">
        <w:rPr>
          <w:rtl w:val="0"/>
        </w:rPr>
        <w:t xml:space="preserve">g McClelland's Theory could improve achievement-driven motivation even more and support growth in a competitive industry.</w:t>
      </w:r>
      <w:r w:rsidDel="00000000" w:rsidR="00000000" w:rsidRPr="00000000">
        <w:rPr>
          <w:rtl w:val="0"/>
        </w:rPr>
      </w:r>
    </w:p>
    <w:p w:rsidR="00000000" w:rsidDel="00000000" w:rsidP="00000000" w:rsidRDefault="00000000" w:rsidRPr="00000000" w14:paraId="00000090">
      <w:pPr>
        <w:spacing w:after="240" w:before="240" w:lineRule="auto"/>
        <w:ind w:left="0" w:firstLine="0"/>
        <w:rPr/>
      </w:pPr>
      <w:r w:rsidDel="00000000" w:rsidR="00000000" w:rsidRPr="00000000">
        <w:rPr>
          <w:rtl w:val="0"/>
        </w:rPr>
      </w:r>
    </w:p>
    <w:p w:rsidR="00000000" w:rsidDel="00000000" w:rsidP="00000000" w:rsidRDefault="00000000" w:rsidRPr="00000000" w14:paraId="00000091">
      <w:pPr>
        <w:spacing w:after="240" w:before="240" w:lineRule="auto"/>
        <w:ind w:left="0" w:firstLine="0"/>
        <w:rPr/>
      </w:pPr>
      <w:r w:rsidDel="00000000" w:rsidR="00000000" w:rsidRPr="00000000">
        <w:rPr>
          <w:b w:val="1"/>
          <w:sz w:val="24"/>
          <w:szCs w:val="24"/>
          <w:rtl w:val="0"/>
        </w:rPr>
        <w:t xml:space="preserve">Conclusion</w:t>
      </w:r>
      <w:r w:rsidDel="00000000" w:rsidR="00000000" w:rsidRPr="00000000">
        <w:rPr>
          <w:rtl w:val="0"/>
        </w:rPr>
      </w:r>
    </w:p>
    <w:p w:rsidR="00000000" w:rsidDel="00000000" w:rsidP="00000000" w:rsidRDefault="00000000" w:rsidRPr="00000000" w14:paraId="00000092">
      <w:pPr>
        <w:spacing w:after="240" w:before="240" w:lineRule="auto"/>
        <w:ind w:left="0" w:firstLine="0"/>
        <w:rPr/>
      </w:pPr>
      <w:r w:rsidDel="00000000" w:rsidR="00000000" w:rsidRPr="00000000">
        <w:rPr>
          <w:rtl w:val="0"/>
        </w:rPr>
        <w:t xml:space="preserve">In conclusion, the successful operation of a self-employed beauty business is greatly influenced by the application of effective communication and motivation. By using communication models like </w:t>
      </w:r>
      <w:r w:rsidDel="00000000" w:rsidR="00000000" w:rsidRPr="00000000">
        <w:rPr>
          <w:rtl w:val="0"/>
        </w:rPr>
        <w:t xml:space="preserve">Schramm's (1954) and Berlo's (1960),</w:t>
      </w:r>
      <w:r w:rsidDel="00000000" w:rsidR="00000000" w:rsidRPr="00000000">
        <w:rPr>
          <w:rtl w:val="0"/>
        </w:rPr>
        <w:t xml:space="preserve"> which ensure effective, concise, and clear language, a lash technician can strengthen their interactions with both clients and coworkers. Furthermore, motivational theories - particularly </w:t>
      </w:r>
      <w:r w:rsidDel="00000000" w:rsidR="00000000" w:rsidRPr="00000000">
        <w:rPr>
          <w:rtl w:val="0"/>
        </w:rPr>
        <w:t xml:space="preserve">McClelland's Theory of Needs (1961) and Herzberg's Two-Factor Theory (1959)</w:t>
      </w:r>
      <w:r w:rsidDel="00000000" w:rsidR="00000000" w:rsidRPr="00000000">
        <w:rPr>
          <w:rtl w:val="0"/>
        </w:rPr>
        <w:t xml:space="preserve"> - provide helpful frameworks for fostering customer satisfaction, career progress, and personal fulfilment. A combination of well-thought-out incentive strategies and good communication can help ensure long-term success in the competitive world of beauty. </w:t>
      </w:r>
    </w:p>
    <w:p w:rsidR="00000000" w:rsidDel="00000000" w:rsidP="00000000" w:rsidRDefault="00000000" w:rsidRPr="00000000" w14:paraId="00000093">
      <w:pPr>
        <w:spacing w:after="240" w:before="240" w:lineRule="auto"/>
        <w:ind w:left="0" w:firstLine="0"/>
        <w:rPr/>
      </w:pPr>
      <w:r w:rsidDel="00000000" w:rsidR="00000000" w:rsidRPr="00000000">
        <w:rPr>
          <w:rtl w:val="0"/>
        </w:rPr>
      </w:r>
    </w:p>
    <w:p w:rsidR="00000000" w:rsidDel="00000000" w:rsidP="00000000" w:rsidRDefault="00000000" w:rsidRPr="00000000" w14:paraId="00000094">
      <w:pPr>
        <w:spacing w:after="240" w:before="240" w:lineRule="auto"/>
        <w:ind w:left="0" w:firstLine="0"/>
        <w:rPr/>
      </w:pPr>
      <w:r w:rsidDel="00000000" w:rsidR="00000000" w:rsidRPr="00000000">
        <w:rPr>
          <w:rtl w:val="0"/>
        </w:rPr>
      </w:r>
    </w:p>
    <w:p w:rsidR="00000000" w:rsidDel="00000000" w:rsidP="00000000" w:rsidRDefault="00000000" w:rsidRPr="00000000" w14:paraId="00000095">
      <w:pPr>
        <w:spacing w:after="240" w:before="240" w:lineRule="auto"/>
        <w:ind w:left="0" w:firstLine="0"/>
        <w:rPr/>
      </w:pPr>
      <w:r w:rsidDel="00000000" w:rsidR="00000000" w:rsidRPr="00000000">
        <w:rPr>
          <w:rtl w:val="0"/>
        </w:rPr>
      </w:r>
    </w:p>
    <w:p w:rsidR="00000000" w:rsidDel="00000000" w:rsidP="00000000" w:rsidRDefault="00000000" w:rsidRPr="00000000" w14:paraId="00000096">
      <w:pPr>
        <w:spacing w:after="240" w:before="240" w:lineRule="auto"/>
        <w:ind w:left="0" w:firstLine="0"/>
        <w:rPr>
          <w:b w:val="1"/>
        </w:rPr>
      </w:pPr>
      <w:r w:rsidDel="00000000" w:rsidR="00000000" w:rsidRPr="00000000">
        <w:rPr>
          <w:b w:val="1"/>
          <w:rtl w:val="0"/>
        </w:rPr>
        <w:t xml:space="preserve">Self Evaluation</w:t>
      </w:r>
      <w:r w:rsidDel="00000000" w:rsidR="00000000" w:rsidRPr="00000000">
        <w:rPr>
          <w:rtl w:val="0"/>
        </w:rPr>
      </w:r>
    </w:p>
    <w:p w:rsidR="00000000" w:rsidDel="00000000" w:rsidP="00000000" w:rsidRDefault="00000000" w:rsidRPr="00000000" w14:paraId="00000097">
      <w:pPr>
        <w:widowControl w:val="0"/>
        <w:spacing w:line="240" w:lineRule="auto"/>
        <w:rPr/>
      </w:pPr>
      <w:r w:rsidDel="00000000" w:rsidR="00000000" w:rsidRPr="00000000">
        <w:rPr>
          <w:rtl w:val="0"/>
        </w:rPr>
        <w:t xml:space="preserve">A good communicator and motivator in the workplace environment will ensure that they demonstrate:</w:t>
      </w:r>
      <w:r w:rsidDel="00000000" w:rsidR="00000000" w:rsidRPr="00000000">
        <w:rPr>
          <w:rtl w:val="0"/>
        </w:rPr>
      </w:r>
    </w:p>
    <w:p w:rsidR="00000000" w:rsidDel="00000000" w:rsidP="00000000" w:rsidRDefault="00000000" w:rsidRPr="00000000" w14:paraId="00000098">
      <w:pPr>
        <w:widowControl w:val="0"/>
        <w:spacing w:line="240" w:lineRule="auto"/>
        <w:rPr/>
      </w:pPr>
      <w:r w:rsidDel="00000000" w:rsidR="00000000" w:rsidRPr="00000000">
        <w:rPr>
          <w:rtl w:val="0"/>
        </w:rPr>
      </w:r>
    </w:p>
    <w:p w:rsidR="00000000" w:rsidDel="00000000" w:rsidP="00000000" w:rsidRDefault="00000000" w:rsidRPr="00000000" w14:paraId="00000099">
      <w:pPr>
        <w:widowControl w:val="0"/>
        <w:numPr>
          <w:ilvl w:val="0"/>
          <w:numId w:val="3"/>
        </w:numPr>
        <w:spacing w:line="240" w:lineRule="auto"/>
        <w:ind w:left="720" w:hanging="360"/>
        <w:rPr>
          <w:u w:val="none"/>
        </w:rPr>
      </w:pPr>
      <w:r w:rsidDel="00000000" w:rsidR="00000000" w:rsidRPr="00000000">
        <w:rPr>
          <w:rtl w:val="0"/>
        </w:rPr>
        <w:t xml:space="preserve">Clarity and Conciseness; they will deliver messages clearly and efficiently, as well as tailoring the language and tone to the audience.</w:t>
      </w:r>
    </w:p>
    <w:p w:rsidR="00000000" w:rsidDel="00000000" w:rsidP="00000000" w:rsidRDefault="00000000" w:rsidRPr="00000000" w14:paraId="0000009A">
      <w:pPr>
        <w:widowControl w:val="0"/>
        <w:numPr>
          <w:ilvl w:val="0"/>
          <w:numId w:val="3"/>
        </w:numPr>
        <w:spacing w:line="240" w:lineRule="auto"/>
        <w:ind w:left="720" w:hanging="360"/>
        <w:rPr>
          <w:u w:val="none"/>
        </w:rPr>
      </w:pPr>
      <w:r w:rsidDel="00000000" w:rsidR="00000000" w:rsidRPr="00000000">
        <w:rPr>
          <w:rtl w:val="0"/>
        </w:rPr>
        <w:t xml:space="preserve">Active listening; they pay full attention when being spoken to, as well as asking clarifying questions to ensure full understanding.</w:t>
      </w:r>
    </w:p>
    <w:p w:rsidR="00000000" w:rsidDel="00000000" w:rsidP="00000000" w:rsidRDefault="00000000" w:rsidRPr="00000000" w14:paraId="0000009B">
      <w:pPr>
        <w:widowControl w:val="0"/>
        <w:numPr>
          <w:ilvl w:val="0"/>
          <w:numId w:val="3"/>
        </w:numPr>
        <w:spacing w:line="240" w:lineRule="auto"/>
        <w:ind w:left="720" w:hanging="360"/>
        <w:rPr>
          <w:u w:val="none"/>
        </w:rPr>
      </w:pPr>
      <w:r w:rsidDel="00000000" w:rsidR="00000000" w:rsidRPr="00000000">
        <w:rPr>
          <w:rtl w:val="0"/>
        </w:rPr>
        <w:t xml:space="preserve">Accepts and responds to feedback constructively at all times.</w:t>
      </w:r>
    </w:p>
    <w:p w:rsidR="00000000" w:rsidDel="00000000" w:rsidP="00000000" w:rsidRDefault="00000000" w:rsidRPr="00000000" w14:paraId="0000009C">
      <w:pPr>
        <w:widowControl w:val="0"/>
        <w:numPr>
          <w:ilvl w:val="0"/>
          <w:numId w:val="3"/>
        </w:numPr>
        <w:spacing w:line="240" w:lineRule="auto"/>
        <w:ind w:left="720" w:hanging="360"/>
        <w:rPr>
          <w:u w:val="none"/>
        </w:rPr>
      </w:pPr>
      <w:r w:rsidDel="00000000" w:rsidR="00000000" w:rsidRPr="00000000">
        <w:rPr>
          <w:rtl w:val="0"/>
        </w:rPr>
        <w:t xml:space="preserve">Uses appropriate body language, facial expressions, and eye contact.</w:t>
      </w:r>
    </w:p>
    <w:p w:rsidR="00000000" w:rsidDel="00000000" w:rsidP="00000000" w:rsidRDefault="00000000" w:rsidRPr="00000000" w14:paraId="0000009D">
      <w:pPr>
        <w:widowControl w:val="0"/>
        <w:numPr>
          <w:ilvl w:val="0"/>
          <w:numId w:val="3"/>
        </w:numPr>
        <w:spacing w:line="240" w:lineRule="auto"/>
        <w:ind w:left="720" w:hanging="360"/>
        <w:rPr>
          <w:u w:val="none"/>
        </w:rPr>
      </w:pPr>
      <w:r w:rsidDel="00000000" w:rsidR="00000000" w:rsidRPr="00000000">
        <w:rPr>
          <w:rtl w:val="0"/>
        </w:rPr>
        <w:t xml:space="preserve">Can shift communication styles depending on the audience or situation, maintaining professionalism at all times.</w:t>
      </w:r>
    </w:p>
    <w:p w:rsidR="00000000" w:rsidDel="00000000" w:rsidP="00000000" w:rsidRDefault="00000000" w:rsidRPr="00000000" w14:paraId="0000009E">
      <w:pPr>
        <w:widowControl w:val="0"/>
        <w:numPr>
          <w:ilvl w:val="0"/>
          <w:numId w:val="3"/>
        </w:numPr>
        <w:spacing w:line="240" w:lineRule="auto"/>
        <w:ind w:left="720" w:hanging="360"/>
        <w:rPr>
          <w:u w:val="none"/>
        </w:rPr>
      </w:pPr>
      <w:r w:rsidDel="00000000" w:rsidR="00000000" w:rsidRPr="00000000">
        <w:rPr>
          <w:rtl w:val="0"/>
        </w:rPr>
        <w:t xml:space="preserve">Recognises effort or success or employees or team members.</w:t>
      </w:r>
    </w:p>
    <w:p w:rsidR="00000000" w:rsidDel="00000000" w:rsidP="00000000" w:rsidRDefault="00000000" w:rsidRPr="00000000" w14:paraId="0000009F">
      <w:pPr>
        <w:widowControl w:val="0"/>
        <w:numPr>
          <w:ilvl w:val="0"/>
          <w:numId w:val="3"/>
        </w:numPr>
        <w:spacing w:line="240" w:lineRule="auto"/>
        <w:ind w:left="720" w:hanging="360"/>
        <w:rPr>
          <w:u w:val="none"/>
        </w:rPr>
      </w:pPr>
      <w:r w:rsidDel="00000000" w:rsidR="00000000" w:rsidRPr="00000000">
        <w:rPr>
          <w:rtl w:val="0"/>
        </w:rPr>
        <w:t xml:space="preserve">Encourages growth and development.</w:t>
      </w:r>
    </w:p>
    <w:p w:rsidR="00000000" w:rsidDel="00000000" w:rsidP="00000000" w:rsidRDefault="00000000" w:rsidRPr="00000000" w14:paraId="000000A0">
      <w:pPr>
        <w:widowControl w:val="0"/>
        <w:numPr>
          <w:ilvl w:val="0"/>
          <w:numId w:val="3"/>
        </w:numPr>
        <w:spacing w:line="240" w:lineRule="auto"/>
        <w:ind w:left="720" w:hanging="360"/>
        <w:rPr>
          <w:u w:val="none"/>
        </w:rPr>
      </w:pPr>
      <w:r w:rsidDel="00000000" w:rsidR="00000000" w:rsidRPr="00000000">
        <w:rPr>
          <w:rtl w:val="0"/>
        </w:rPr>
        <w:t xml:space="preserve">Demonstrates confidence when speaking.</w:t>
      </w:r>
      <w:r w:rsidDel="00000000" w:rsidR="00000000" w:rsidRPr="00000000">
        <w:rPr>
          <w:rtl w:val="0"/>
        </w:rPr>
      </w:r>
    </w:p>
    <w:p w:rsidR="00000000" w:rsidDel="00000000" w:rsidP="00000000" w:rsidRDefault="00000000" w:rsidRPr="00000000" w14:paraId="000000A1">
      <w:pPr>
        <w:widowControl w:val="0"/>
        <w:spacing w:line="240" w:lineRule="auto"/>
        <w:ind w:left="0" w:firstLine="0"/>
        <w:rPr/>
      </w:pPr>
      <w:r w:rsidDel="00000000" w:rsidR="00000000" w:rsidRPr="00000000">
        <w:rPr>
          <w:rtl w:val="0"/>
        </w:rPr>
      </w:r>
    </w:p>
    <w:p w:rsidR="00000000" w:rsidDel="00000000" w:rsidP="00000000" w:rsidRDefault="00000000" w:rsidRPr="00000000" w14:paraId="000000A2">
      <w:pPr>
        <w:widowControl w:val="0"/>
        <w:spacing w:line="240" w:lineRule="auto"/>
        <w:rPr/>
      </w:pPr>
      <w:r w:rsidDel="00000000" w:rsidR="00000000" w:rsidRPr="00000000">
        <w:rPr>
          <w:rtl w:val="0"/>
        </w:rPr>
      </w:r>
    </w:p>
    <w:p w:rsidR="00000000" w:rsidDel="00000000" w:rsidP="00000000" w:rsidRDefault="00000000" w:rsidRPr="00000000" w14:paraId="000000A3">
      <w:pPr>
        <w:widowControl w:val="0"/>
        <w:spacing w:line="240" w:lineRule="auto"/>
        <w:rPr/>
      </w:pPr>
      <w:r w:rsidDel="00000000" w:rsidR="00000000" w:rsidRPr="00000000">
        <w:rPr>
          <w:rtl w:val="0"/>
        </w:rPr>
        <w:t xml:space="preserve">I asked a close colleague to rate me personally on a 1-5 scale based on this criteria.  Using these results, I compiled a personal development plan in order to improve my professional communication skills within the workplace.</w:t>
      </w:r>
    </w:p>
    <w:p w:rsidR="00000000" w:rsidDel="00000000" w:rsidP="00000000" w:rsidRDefault="00000000" w:rsidRPr="00000000" w14:paraId="000000A4">
      <w:pPr>
        <w:widowControl w:val="0"/>
        <w:spacing w:line="240" w:lineRule="auto"/>
        <w:rPr/>
      </w:pP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A5">
      <w:pPr>
        <w:widowControl w:val="0"/>
        <w:spacing w:line="240" w:lineRule="auto"/>
        <w:rPr/>
      </w:pPr>
      <w:r w:rsidDel="00000000" w:rsidR="00000000" w:rsidRPr="00000000">
        <w:rPr>
          <w:rtl w:val="0"/>
        </w:rPr>
      </w:r>
    </w:p>
    <w:p w:rsidR="00000000" w:rsidDel="00000000" w:rsidP="00000000" w:rsidRDefault="00000000" w:rsidRPr="00000000" w14:paraId="000000A6">
      <w:pPr>
        <w:spacing w:line="240" w:lineRule="auto"/>
        <w:rPr>
          <w:sz w:val="24"/>
          <w:szCs w:val="24"/>
        </w:rPr>
      </w:pPr>
      <w:r w:rsidDel="00000000" w:rsidR="00000000" w:rsidRPr="00000000">
        <w:rPr>
          <w:rtl w:val="0"/>
        </w:rPr>
      </w:r>
    </w:p>
    <w:tbl>
      <w:tblPr>
        <w:tblStyle w:val="Table1"/>
        <w:tblW w:w="10400.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000"/>
      </w:tblPr>
      <w:tblGrid>
        <w:gridCol w:w="2080"/>
        <w:gridCol w:w="2080"/>
        <w:gridCol w:w="2080"/>
        <w:gridCol w:w="2080"/>
        <w:gridCol w:w="2080"/>
        <w:tblGridChange w:id="0">
          <w:tblGrid>
            <w:gridCol w:w="2080"/>
            <w:gridCol w:w="2080"/>
            <w:gridCol w:w="2080"/>
            <w:gridCol w:w="2080"/>
            <w:gridCol w:w="2080"/>
          </w:tblGrid>
        </w:tblGridChange>
      </w:tblGrid>
      <w:tr>
        <w:trPr>
          <w:cantSplit w:val="0"/>
          <w:trHeight w:val="883" w:hRule="atLeast"/>
          <w:tblHeader w:val="0"/>
        </w:trPr>
        <w:tc>
          <w:tcPr>
            <w:tcBorders>
              <w:top w:color="000000" w:space="0" w:sz="4" w:val="single"/>
              <w:left w:color="000000" w:space="0" w:sz="4" w:val="single"/>
              <w:bottom w:color="000000" w:space="0" w:sz="4" w:val="single"/>
              <w:right w:color="000000" w:space="0" w:sz="4" w:val="single"/>
            </w:tcBorders>
            <w:shd w:fill="000000" w:val="clear"/>
            <w:tcMar>
              <w:top w:w="80.0" w:type="dxa"/>
              <w:left w:w="80.0" w:type="dxa"/>
              <w:bottom w:w="80.0" w:type="dxa"/>
              <w:right w:w="80.0" w:type="dxa"/>
            </w:tcMar>
          </w:tcPr>
          <w:p w:rsidR="00000000" w:rsidDel="00000000" w:rsidP="00000000" w:rsidRDefault="00000000" w:rsidRPr="00000000" w14:paraId="000000A7">
            <w:pPr>
              <w:spacing w:line="240" w:lineRule="auto"/>
              <w:jc w:val="center"/>
              <w:rPr>
                <w:b w:val="1"/>
                <w:color w:val="ffffff"/>
                <w:sz w:val="20"/>
                <w:szCs w:val="20"/>
              </w:rPr>
            </w:pPr>
            <w:r w:rsidDel="00000000" w:rsidR="00000000" w:rsidRPr="00000000">
              <w:rPr>
                <w:b w:val="1"/>
                <w:color w:val="ffffff"/>
                <w:sz w:val="20"/>
                <w:szCs w:val="20"/>
                <w:rtl w:val="0"/>
              </w:rPr>
              <w:t xml:space="preserve">What do I want/need to learn?</w:t>
            </w:r>
          </w:p>
          <w:p w:rsidR="00000000" w:rsidDel="00000000" w:rsidP="00000000" w:rsidRDefault="00000000" w:rsidRPr="00000000" w14:paraId="000000A8">
            <w:pPr>
              <w:spacing w:line="240" w:lineRule="auto"/>
              <w:jc w:val="center"/>
              <w:rPr>
                <w:b w:val="1"/>
                <w:color w:val="ffffff"/>
                <w:sz w:val="20"/>
                <w:szCs w:val="20"/>
              </w:rPr>
            </w:pPr>
            <w:r w:rsidDel="00000000" w:rsidR="00000000" w:rsidRPr="00000000">
              <w:rPr>
                <w:rtl w:val="0"/>
              </w:rPr>
            </w:r>
          </w:p>
          <w:p w:rsidR="00000000" w:rsidDel="00000000" w:rsidP="00000000" w:rsidRDefault="00000000" w:rsidRPr="00000000" w14:paraId="000000A9">
            <w:pPr>
              <w:spacing w:line="240" w:lineRule="auto"/>
              <w:jc w:val="center"/>
              <w:rPr>
                <w:rFonts w:ascii="Times New Roman" w:cs="Times New Roman" w:eastAsia="Times New Roman" w:hAnsi="Times New Roman"/>
                <w:sz w:val="24"/>
                <w:szCs w:val="24"/>
              </w:rPr>
            </w:pPr>
            <w:r w:rsidDel="00000000" w:rsidR="00000000" w:rsidRPr="00000000">
              <w:rPr>
                <w:b w:val="1"/>
                <w:color w:val="ffffff"/>
                <w:sz w:val="20"/>
                <w:szCs w:val="20"/>
                <w:rtl w:val="0"/>
              </w:rPr>
              <w:t xml:space="preserve">(Specific &amp; Relevant)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000000" w:val="clear"/>
            <w:tcMar>
              <w:top w:w="80.0" w:type="dxa"/>
              <w:left w:w="80.0" w:type="dxa"/>
              <w:bottom w:w="80.0" w:type="dxa"/>
              <w:right w:w="80.0" w:type="dxa"/>
            </w:tcMar>
          </w:tcPr>
          <w:p w:rsidR="00000000" w:rsidDel="00000000" w:rsidP="00000000" w:rsidRDefault="00000000" w:rsidRPr="00000000" w14:paraId="000000AA">
            <w:pPr>
              <w:spacing w:line="240" w:lineRule="auto"/>
              <w:jc w:val="center"/>
              <w:rPr>
                <w:b w:val="1"/>
                <w:color w:val="ffffff"/>
                <w:sz w:val="20"/>
                <w:szCs w:val="20"/>
              </w:rPr>
            </w:pPr>
            <w:r w:rsidDel="00000000" w:rsidR="00000000" w:rsidRPr="00000000">
              <w:rPr>
                <w:b w:val="1"/>
                <w:color w:val="ffffff"/>
                <w:sz w:val="20"/>
                <w:szCs w:val="20"/>
                <w:rtl w:val="0"/>
              </w:rPr>
              <w:t xml:space="preserve">What will I do to achieve this?</w:t>
            </w:r>
          </w:p>
          <w:p w:rsidR="00000000" w:rsidDel="00000000" w:rsidP="00000000" w:rsidRDefault="00000000" w:rsidRPr="00000000" w14:paraId="000000AB">
            <w:pPr>
              <w:spacing w:line="240" w:lineRule="auto"/>
              <w:jc w:val="center"/>
              <w:rPr>
                <w:b w:val="1"/>
                <w:color w:val="ffffff"/>
                <w:sz w:val="20"/>
                <w:szCs w:val="20"/>
              </w:rPr>
            </w:pPr>
            <w:r w:rsidDel="00000000" w:rsidR="00000000" w:rsidRPr="00000000">
              <w:rPr>
                <w:rtl w:val="0"/>
              </w:rPr>
            </w:r>
          </w:p>
          <w:p w:rsidR="00000000" w:rsidDel="00000000" w:rsidP="00000000" w:rsidRDefault="00000000" w:rsidRPr="00000000" w14:paraId="000000AC">
            <w:pPr>
              <w:spacing w:line="240" w:lineRule="auto"/>
              <w:jc w:val="center"/>
              <w:rPr>
                <w:rFonts w:ascii="Times New Roman" w:cs="Times New Roman" w:eastAsia="Times New Roman" w:hAnsi="Times New Roman"/>
                <w:sz w:val="24"/>
                <w:szCs w:val="24"/>
              </w:rPr>
            </w:pPr>
            <w:r w:rsidDel="00000000" w:rsidR="00000000" w:rsidRPr="00000000">
              <w:rPr>
                <w:b w:val="1"/>
                <w:color w:val="ffffff"/>
                <w:sz w:val="20"/>
                <w:szCs w:val="20"/>
                <w:rtl w:val="0"/>
              </w:rPr>
              <w:t xml:space="preserve">(Specific)</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000000" w:val="clear"/>
            <w:tcMar>
              <w:top w:w="80.0" w:type="dxa"/>
              <w:left w:w="80.0" w:type="dxa"/>
              <w:bottom w:w="80.0" w:type="dxa"/>
              <w:right w:w="80.0" w:type="dxa"/>
            </w:tcMar>
          </w:tcPr>
          <w:p w:rsidR="00000000" w:rsidDel="00000000" w:rsidP="00000000" w:rsidRDefault="00000000" w:rsidRPr="00000000" w14:paraId="000000AD">
            <w:pPr>
              <w:spacing w:line="240" w:lineRule="auto"/>
              <w:jc w:val="center"/>
              <w:rPr>
                <w:b w:val="1"/>
                <w:color w:val="ffffff"/>
                <w:sz w:val="20"/>
                <w:szCs w:val="20"/>
              </w:rPr>
            </w:pPr>
            <w:r w:rsidDel="00000000" w:rsidR="00000000" w:rsidRPr="00000000">
              <w:rPr>
                <w:b w:val="1"/>
                <w:color w:val="ffffff"/>
                <w:sz w:val="20"/>
                <w:szCs w:val="20"/>
                <w:rtl w:val="0"/>
              </w:rPr>
              <w:t xml:space="preserve">What resources or support will I need?</w:t>
            </w:r>
          </w:p>
          <w:p w:rsidR="00000000" w:rsidDel="00000000" w:rsidP="00000000" w:rsidRDefault="00000000" w:rsidRPr="00000000" w14:paraId="000000AE">
            <w:pPr>
              <w:spacing w:line="240" w:lineRule="auto"/>
              <w:jc w:val="center"/>
              <w:rPr>
                <w:b w:val="1"/>
                <w:color w:val="ffffff"/>
                <w:sz w:val="20"/>
                <w:szCs w:val="20"/>
              </w:rPr>
            </w:pPr>
            <w:r w:rsidDel="00000000" w:rsidR="00000000" w:rsidRPr="00000000">
              <w:rPr>
                <w:rtl w:val="0"/>
              </w:rPr>
            </w:r>
          </w:p>
          <w:p w:rsidR="00000000" w:rsidDel="00000000" w:rsidP="00000000" w:rsidRDefault="00000000" w:rsidRPr="00000000" w14:paraId="000000AF">
            <w:pPr>
              <w:spacing w:line="240" w:lineRule="auto"/>
              <w:jc w:val="center"/>
              <w:rPr>
                <w:rFonts w:ascii="Times New Roman" w:cs="Times New Roman" w:eastAsia="Times New Roman" w:hAnsi="Times New Roman"/>
                <w:sz w:val="24"/>
                <w:szCs w:val="24"/>
              </w:rPr>
            </w:pPr>
            <w:r w:rsidDel="00000000" w:rsidR="00000000" w:rsidRPr="00000000">
              <w:rPr>
                <w:b w:val="1"/>
                <w:color w:val="ffffff"/>
                <w:sz w:val="20"/>
                <w:szCs w:val="20"/>
                <w:rtl w:val="0"/>
              </w:rPr>
              <w:t xml:space="preserve">(Achievable)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000000" w:val="clear"/>
            <w:tcMar>
              <w:top w:w="80.0" w:type="dxa"/>
              <w:left w:w="80.0" w:type="dxa"/>
              <w:bottom w:w="80.0" w:type="dxa"/>
              <w:right w:w="80.0" w:type="dxa"/>
            </w:tcMar>
          </w:tcPr>
          <w:p w:rsidR="00000000" w:rsidDel="00000000" w:rsidP="00000000" w:rsidRDefault="00000000" w:rsidRPr="00000000" w14:paraId="000000B0">
            <w:pPr>
              <w:spacing w:line="240" w:lineRule="auto"/>
              <w:jc w:val="center"/>
              <w:rPr>
                <w:b w:val="1"/>
                <w:color w:val="ffffff"/>
                <w:sz w:val="20"/>
                <w:szCs w:val="20"/>
              </w:rPr>
            </w:pPr>
            <w:r w:rsidDel="00000000" w:rsidR="00000000" w:rsidRPr="00000000">
              <w:rPr>
                <w:b w:val="1"/>
                <w:color w:val="ffffff"/>
                <w:sz w:val="20"/>
                <w:szCs w:val="20"/>
                <w:rtl w:val="0"/>
              </w:rPr>
              <w:t xml:space="preserve">What will my success criteria be?</w:t>
            </w:r>
          </w:p>
          <w:p w:rsidR="00000000" w:rsidDel="00000000" w:rsidP="00000000" w:rsidRDefault="00000000" w:rsidRPr="00000000" w14:paraId="000000B1">
            <w:pPr>
              <w:spacing w:line="240" w:lineRule="auto"/>
              <w:jc w:val="center"/>
              <w:rPr>
                <w:b w:val="1"/>
                <w:color w:val="ffffff"/>
                <w:sz w:val="20"/>
                <w:szCs w:val="20"/>
              </w:rPr>
            </w:pPr>
            <w:r w:rsidDel="00000000" w:rsidR="00000000" w:rsidRPr="00000000">
              <w:rPr>
                <w:rtl w:val="0"/>
              </w:rPr>
            </w:r>
          </w:p>
          <w:p w:rsidR="00000000" w:rsidDel="00000000" w:rsidP="00000000" w:rsidRDefault="00000000" w:rsidRPr="00000000" w14:paraId="000000B2">
            <w:pPr>
              <w:spacing w:line="240" w:lineRule="auto"/>
              <w:jc w:val="center"/>
              <w:rPr>
                <w:rFonts w:ascii="Times New Roman" w:cs="Times New Roman" w:eastAsia="Times New Roman" w:hAnsi="Times New Roman"/>
                <w:sz w:val="24"/>
                <w:szCs w:val="24"/>
              </w:rPr>
            </w:pPr>
            <w:r w:rsidDel="00000000" w:rsidR="00000000" w:rsidRPr="00000000">
              <w:rPr>
                <w:b w:val="1"/>
                <w:color w:val="ffffff"/>
                <w:sz w:val="20"/>
                <w:szCs w:val="20"/>
                <w:rtl w:val="0"/>
              </w:rPr>
              <w:t xml:space="preserve">(Measurable)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000000" w:val="clear"/>
            <w:tcMar>
              <w:top w:w="80.0" w:type="dxa"/>
              <w:left w:w="80.0" w:type="dxa"/>
              <w:bottom w:w="80.0" w:type="dxa"/>
              <w:right w:w="80.0" w:type="dxa"/>
            </w:tcMar>
          </w:tcPr>
          <w:p w:rsidR="00000000" w:rsidDel="00000000" w:rsidP="00000000" w:rsidRDefault="00000000" w:rsidRPr="00000000" w14:paraId="000000B3">
            <w:pPr>
              <w:spacing w:line="240" w:lineRule="auto"/>
              <w:jc w:val="center"/>
              <w:rPr>
                <w:b w:val="1"/>
                <w:color w:val="ffffff"/>
                <w:sz w:val="20"/>
                <w:szCs w:val="20"/>
              </w:rPr>
            </w:pPr>
            <w:r w:rsidDel="00000000" w:rsidR="00000000" w:rsidRPr="00000000">
              <w:rPr>
                <w:b w:val="1"/>
                <w:color w:val="ffffff"/>
                <w:sz w:val="20"/>
                <w:szCs w:val="20"/>
                <w:rtl w:val="0"/>
              </w:rPr>
              <w:t xml:space="preserve">Target dates for review and completion</w:t>
            </w:r>
          </w:p>
          <w:p w:rsidR="00000000" w:rsidDel="00000000" w:rsidP="00000000" w:rsidRDefault="00000000" w:rsidRPr="00000000" w14:paraId="000000B4">
            <w:pPr>
              <w:spacing w:line="240" w:lineRule="auto"/>
              <w:jc w:val="center"/>
              <w:rPr>
                <w:b w:val="1"/>
                <w:color w:val="ffffff"/>
                <w:sz w:val="20"/>
                <w:szCs w:val="20"/>
              </w:rPr>
            </w:pPr>
            <w:r w:rsidDel="00000000" w:rsidR="00000000" w:rsidRPr="00000000">
              <w:rPr>
                <w:rtl w:val="0"/>
              </w:rPr>
            </w:r>
          </w:p>
          <w:p w:rsidR="00000000" w:rsidDel="00000000" w:rsidP="00000000" w:rsidRDefault="00000000" w:rsidRPr="00000000" w14:paraId="000000B5">
            <w:pPr>
              <w:spacing w:line="240" w:lineRule="auto"/>
              <w:jc w:val="center"/>
              <w:rPr>
                <w:rFonts w:ascii="Times New Roman" w:cs="Times New Roman" w:eastAsia="Times New Roman" w:hAnsi="Times New Roman"/>
                <w:sz w:val="24"/>
                <w:szCs w:val="24"/>
              </w:rPr>
            </w:pPr>
            <w:r w:rsidDel="00000000" w:rsidR="00000000" w:rsidRPr="00000000">
              <w:rPr>
                <w:b w:val="1"/>
                <w:color w:val="ffffff"/>
                <w:sz w:val="20"/>
                <w:szCs w:val="20"/>
                <w:rtl w:val="0"/>
              </w:rPr>
              <w:t xml:space="preserve">(Timebound)</w:t>
            </w:r>
            <w:r w:rsidDel="00000000" w:rsidR="00000000" w:rsidRPr="00000000">
              <w:rPr>
                <w:rtl w:val="0"/>
              </w:rPr>
            </w:r>
          </w:p>
        </w:tc>
      </w:tr>
      <w:tr>
        <w:trPr>
          <w:cantSplit w:val="0"/>
          <w:trHeight w:val="1103"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B6">
            <w:pPr>
              <w:spacing w:line="240" w:lineRule="auto"/>
              <w:rPr/>
            </w:pPr>
            <w:r w:rsidDel="00000000" w:rsidR="00000000" w:rsidRPr="00000000">
              <w:rPr>
                <w:rtl w:val="0"/>
              </w:rPr>
              <w:t xml:space="preserve">Confidence when speaking, especially to clients.</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B7">
            <w:pPr>
              <w:spacing w:line="240" w:lineRule="auto"/>
              <w:rPr/>
            </w:pPr>
            <w:r w:rsidDel="00000000" w:rsidR="00000000" w:rsidRPr="00000000">
              <w:rPr>
                <w:rtl w:val="0"/>
              </w:rPr>
              <w:t xml:space="preserve">Prepare talking points ahead of time to reduce anxiety.</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B8">
            <w:pPr>
              <w:spacing w:line="240" w:lineRule="auto"/>
              <w:rPr/>
            </w:pPr>
            <w:r w:rsidDel="00000000" w:rsidR="00000000" w:rsidRPr="00000000">
              <w:rPr>
                <w:rtl w:val="0"/>
              </w:rPr>
              <w:t xml:space="preserve">Support from a colleague/mentor for feedback.</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B9">
            <w:pPr>
              <w:spacing w:line="240" w:lineRule="auto"/>
              <w:rPr/>
            </w:pPr>
            <w:r w:rsidDel="00000000" w:rsidR="00000000" w:rsidRPr="00000000">
              <w:rPr>
                <w:rtl w:val="0"/>
              </w:rPr>
              <w:t xml:space="preserve">Receive positive verbal or written feedback from at least 2 colleagues or supervisors.</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BA">
            <w:pPr>
              <w:spacing w:line="240" w:lineRule="auto"/>
              <w:rPr/>
            </w:pPr>
            <w:r w:rsidDel="00000000" w:rsidR="00000000" w:rsidRPr="00000000">
              <w:rPr>
                <w:rtl w:val="0"/>
              </w:rPr>
              <w:t xml:space="preserve">Review: </w:t>
            </w:r>
            <w:r w:rsidDel="00000000" w:rsidR="00000000" w:rsidRPr="00000000">
              <w:rPr>
                <w:b w:val="1"/>
                <w:rtl w:val="0"/>
              </w:rPr>
              <w:t xml:space="preserve">August 1, 2025</w:t>
            </w:r>
            <w:r w:rsidDel="00000000" w:rsidR="00000000" w:rsidRPr="00000000">
              <w:rPr>
                <w:rtl w:val="0"/>
              </w:rPr>
            </w:r>
          </w:p>
        </w:tc>
      </w:tr>
      <w:tr>
        <w:trPr>
          <w:cantSplit w:val="0"/>
          <w:trHeight w:val="1323"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BB">
            <w:pPr>
              <w:spacing w:line="240" w:lineRule="auto"/>
              <w:rPr/>
            </w:pPr>
            <w:r w:rsidDel="00000000" w:rsidR="00000000" w:rsidRPr="00000000">
              <w:rPr>
                <w:rtl w:val="0"/>
              </w:rPr>
              <w:t xml:space="preserve">To consistently demonstrate professionalism in communication, behavior, and appearance in the workplace.</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BC">
            <w:pPr>
              <w:spacing w:line="240" w:lineRule="auto"/>
              <w:rPr/>
            </w:pPr>
            <w:r w:rsidDel="00000000" w:rsidR="00000000" w:rsidRPr="00000000">
              <w:rPr>
                <w:rtl w:val="0"/>
              </w:rPr>
              <w:t xml:space="preserve">Observe and model behaviors of respected professionals in my workplace.</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BD">
            <w:pPr>
              <w:spacing w:line="240" w:lineRule="auto"/>
              <w:rPr/>
            </w:pPr>
            <w:r w:rsidDel="00000000" w:rsidR="00000000" w:rsidRPr="00000000">
              <w:rPr>
                <w:rtl w:val="0"/>
              </w:rPr>
              <w:t xml:space="preserve">Time for regular self-reflection.</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BE">
            <w:pPr>
              <w:spacing w:line="240" w:lineRule="auto"/>
              <w:rPr/>
            </w:pPr>
            <w:r w:rsidDel="00000000" w:rsidR="00000000" w:rsidRPr="00000000">
              <w:rPr>
                <w:rtl w:val="0"/>
              </w:rPr>
              <w:t xml:space="preserve">Demonstrate respectful and appropriate communication in 100% of work interactions.</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BF">
            <w:pPr>
              <w:spacing w:line="240" w:lineRule="auto"/>
              <w:rPr/>
            </w:pPr>
            <w:r w:rsidDel="00000000" w:rsidR="00000000" w:rsidRPr="00000000">
              <w:rPr>
                <w:rtl w:val="0"/>
              </w:rPr>
              <w:t xml:space="preserve">Review: </w:t>
            </w:r>
            <w:r w:rsidDel="00000000" w:rsidR="00000000" w:rsidRPr="00000000">
              <w:rPr>
                <w:b w:val="1"/>
                <w:rtl w:val="0"/>
              </w:rPr>
              <w:t xml:space="preserve">September 1, 2025</w:t>
            </w:r>
            <w:r w:rsidDel="00000000" w:rsidR="00000000" w:rsidRPr="00000000">
              <w:rPr>
                <w:rtl w:val="0"/>
              </w:rPr>
            </w:r>
          </w:p>
        </w:tc>
      </w:tr>
      <w:tr>
        <w:trPr>
          <w:cantSplit w:val="0"/>
          <w:trHeight w:val="1323"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C0">
            <w:pPr>
              <w:spacing w:line="240" w:lineRule="auto"/>
              <w:rPr/>
            </w:pPr>
            <w:r w:rsidDel="00000000" w:rsidR="00000000" w:rsidRPr="00000000">
              <w:rPr>
                <w:rtl w:val="0"/>
              </w:rPr>
              <w:t xml:space="preserve">To accept constructive feedback without defensiveness and use it to improve my work.</w:t>
            </w:r>
          </w:p>
          <w:p w:rsidR="00000000" w:rsidDel="00000000" w:rsidP="00000000" w:rsidRDefault="00000000" w:rsidRPr="00000000" w14:paraId="000000C1">
            <w:pPr>
              <w:spacing w:line="240" w:lineRule="auto"/>
              <w:rPr/>
            </w:pPr>
            <w:r w:rsidDel="00000000" w:rsidR="00000000" w:rsidRPr="00000000">
              <w:rPr>
                <w:rtl w:val="0"/>
              </w:rPr>
            </w:r>
          </w:p>
          <w:p w:rsidR="00000000" w:rsidDel="00000000" w:rsidP="00000000" w:rsidRDefault="00000000" w:rsidRPr="00000000" w14:paraId="000000C2">
            <w:pPr>
              <w:spacing w:line="240" w:lineRule="auto"/>
              <w:rPr/>
            </w:pPr>
            <w:r w:rsidDel="00000000" w:rsidR="00000000" w:rsidRPr="00000000">
              <w:rPr>
                <w:rtl w:val="0"/>
              </w:rPr>
            </w:r>
          </w:p>
          <w:p w:rsidR="00000000" w:rsidDel="00000000" w:rsidP="00000000" w:rsidRDefault="00000000" w:rsidRPr="00000000" w14:paraId="000000C3">
            <w:pPr>
              <w:spacing w:line="240" w:lineRule="auto"/>
              <w:rPr/>
            </w:pPr>
            <w:r w:rsidDel="00000000" w:rsidR="00000000" w:rsidRPr="00000000">
              <w:rPr>
                <w:rtl w:val="0"/>
              </w:rPr>
            </w:r>
          </w:p>
          <w:p w:rsidR="00000000" w:rsidDel="00000000" w:rsidP="00000000" w:rsidRDefault="00000000" w:rsidRPr="00000000" w14:paraId="000000C4">
            <w:pPr>
              <w:spacing w:line="24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C5">
            <w:pPr>
              <w:spacing w:line="240" w:lineRule="auto"/>
              <w:rPr/>
            </w:pPr>
            <w:r w:rsidDel="00000000" w:rsidR="00000000" w:rsidRPr="00000000">
              <w:rPr>
                <w:rtl w:val="0"/>
              </w:rPr>
              <w:t xml:space="preserve">Practice active listening when receiving feedback (e.g., not interrupting, asking clarifying questions), and thank people who give feedback and apply it to future tasks.</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C6">
            <w:pPr>
              <w:spacing w:line="240" w:lineRule="auto"/>
              <w:rPr/>
            </w:pPr>
            <w:r w:rsidDel="00000000" w:rsidR="00000000" w:rsidRPr="00000000">
              <w:rPr>
                <w:rtl w:val="0"/>
              </w:rPr>
              <w:t xml:space="preserve">Trustworthy colleagues or mentors willing to give feedback regularly.</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C7">
            <w:pPr>
              <w:spacing w:line="240" w:lineRule="auto"/>
              <w:rPr/>
            </w:pPr>
            <w:r w:rsidDel="00000000" w:rsidR="00000000" w:rsidRPr="00000000">
              <w:rPr>
                <w:rtl w:val="0"/>
              </w:rPr>
              <w:t xml:space="preserve">Respond positively to at least 5 pieces of feedback.</w:t>
            </w:r>
          </w:p>
        </w:tc>
        <w:tc>
          <w:tcPr>
            <w:tcBorders>
              <w:top w:color="000000" w:space="0" w:sz="4" w:val="single"/>
              <w:left w:color="000000" w:space="0" w:sz="4" w:val="single"/>
              <w:bottom w:color="000000" w:space="0" w:sz="4" w:val="single"/>
              <w:right w:color="000000" w:space="0" w:sz="4" w:val="single"/>
            </w:tcBorders>
            <w:shd w:fill="auto" w:val="clear"/>
            <w:tcMar>
              <w:top w:w="80.0" w:type="dxa"/>
              <w:left w:w="80.0" w:type="dxa"/>
              <w:bottom w:w="80.0" w:type="dxa"/>
              <w:right w:w="80.0" w:type="dxa"/>
            </w:tcMar>
          </w:tcPr>
          <w:p w:rsidR="00000000" w:rsidDel="00000000" w:rsidP="00000000" w:rsidRDefault="00000000" w:rsidRPr="00000000" w14:paraId="000000C8">
            <w:pPr>
              <w:spacing w:line="240" w:lineRule="auto"/>
              <w:rPr/>
            </w:pPr>
            <w:r w:rsidDel="00000000" w:rsidR="00000000" w:rsidRPr="00000000">
              <w:rPr>
                <w:rtl w:val="0"/>
              </w:rPr>
              <w:t xml:space="preserve">Review: </w:t>
            </w:r>
            <w:r w:rsidDel="00000000" w:rsidR="00000000" w:rsidRPr="00000000">
              <w:rPr>
                <w:b w:val="1"/>
                <w:rtl w:val="0"/>
              </w:rPr>
              <w:t xml:space="preserve">September 15, 2025</w:t>
            </w:r>
            <w:r w:rsidDel="00000000" w:rsidR="00000000" w:rsidRPr="00000000">
              <w:rPr>
                <w:rtl w:val="0"/>
              </w:rPr>
            </w:r>
          </w:p>
        </w:tc>
      </w:tr>
    </w:tbl>
    <w:p w:rsidR="00000000" w:rsidDel="00000000" w:rsidP="00000000" w:rsidRDefault="00000000" w:rsidRPr="00000000" w14:paraId="000000C9">
      <w:pPr>
        <w:widowControl w:val="0"/>
        <w:spacing w:line="240" w:lineRule="auto"/>
        <w:jc w:val="center"/>
        <w:rPr>
          <w:b w:val="1"/>
          <w:sz w:val="24"/>
          <w:szCs w:val="24"/>
        </w:rPr>
      </w:pPr>
      <w:r w:rsidDel="00000000" w:rsidR="00000000" w:rsidRPr="00000000">
        <w:rPr>
          <w:b w:val="1"/>
          <w:sz w:val="24"/>
          <w:szCs w:val="24"/>
          <w:rtl w:val="0"/>
        </w:rPr>
        <w:t xml:space="preserve">References</w:t>
      </w:r>
      <w:r w:rsidDel="00000000" w:rsidR="00000000" w:rsidRPr="00000000">
        <w:rPr>
          <w:rtl w:val="0"/>
        </w:rPr>
      </w:r>
    </w:p>
    <w:p w:rsidR="00000000" w:rsidDel="00000000" w:rsidP="00000000" w:rsidRDefault="00000000" w:rsidRPr="00000000" w14:paraId="000000CA">
      <w:pPr>
        <w:widowControl w:val="0"/>
        <w:spacing w:after="240" w:before="240" w:line="240" w:lineRule="auto"/>
        <w:rPr>
          <w:color w:val="1155cc"/>
          <w:u w:val="single"/>
        </w:rPr>
      </w:pPr>
      <w:r w:rsidDel="00000000" w:rsidR="00000000" w:rsidRPr="00000000">
        <w:rPr>
          <w:b w:val="1"/>
          <w:rtl w:val="0"/>
        </w:rPr>
        <w:t xml:space="preserve">Angleze.</w:t>
      </w:r>
      <w:r w:rsidDel="00000000" w:rsidR="00000000" w:rsidRPr="00000000">
        <w:rPr>
          <w:rtl w:val="0"/>
        </w:rPr>
        <w:t xml:space="preserve"> (2024, October 28). </w:t>
      </w:r>
      <w:r w:rsidDel="00000000" w:rsidR="00000000" w:rsidRPr="00000000">
        <w:rPr>
          <w:i w:val="1"/>
          <w:rtl w:val="0"/>
        </w:rPr>
        <w:t xml:space="preserve">Importance of effective communication in your salon</w:t>
      </w:r>
      <w:r w:rsidDel="00000000" w:rsidR="00000000" w:rsidRPr="00000000">
        <w:rPr>
          <w:rtl w:val="0"/>
        </w:rPr>
        <w:t xml:space="preserve">. Retrieved May 18, 2025, from</w:t>
      </w:r>
      <w:hyperlink r:id="rId7">
        <w:r w:rsidDel="00000000" w:rsidR="00000000" w:rsidRPr="00000000">
          <w:rPr>
            <w:rtl w:val="0"/>
          </w:rPr>
          <w:t xml:space="preserve"> </w:t>
        </w:r>
      </w:hyperlink>
      <w:hyperlink r:id="rId8">
        <w:r w:rsidDel="00000000" w:rsidR="00000000" w:rsidRPr="00000000">
          <w:rPr>
            <w:color w:val="1155cc"/>
            <w:u w:val="single"/>
            <w:rtl w:val="0"/>
          </w:rPr>
          <w:t xml:space="preserve">https://angleze.com/importance-of-effective-communication-in-your-salon/</w:t>
        </w:r>
      </w:hyperlink>
      <w:r w:rsidDel="00000000" w:rsidR="00000000" w:rsidRPr="00000000">
        <w:rPr>
          <w:rtl w:val="0"/>
        </w:rPr>
      </w:r>
    </w:p>
    <w:p w:rsidR="00000000" w:rsidDel="00000000" w:rsidP="00000000" w:rsidRDefault="00000000" w:rsidRPr="00000000" w14:paraId="000000CB">
      <w:pPr>
        <w:widowControl w:val="0"/>
        <w:spacing w:after="240" w:before="240" w:line="240" w:lineRule="auto"/>
        <w:rPr>
          <w:color w:val="1155cc"/>
          <w:u w:val="single"/>
        </w:rPr>
      </w:pPr>
      <w:r w:rsidDel="00000000" w:rsidR="00000000" w:rsidRPr="00000000">
        <w:rPr>
          <w:b w:val="1"/>
          <w:rtl w:val="0"/>
        </w:rPr>
        <w:t xml:space="preserve">Auld, J.</w:t>
      </w:r>
      <w:r w:rsidDel="00000000" w:rsidR="00000000" w:rsidRPr="00000000">
        <w:rPr>
          <w:rtl w:val="0"/>
        </w:rPr>
        <w:t xml:space="preserve"> (2023, September 15). </w:t>
      </w:r>
      <w:r w:rsidDel="00000000" w:rsidR="00000000" w:rsidRPr="00000000">
        <w:rPr>
          <w:i w:val="1"/>
          <w:rtl w:val="0"/>
        </w:rPr>
        <w:t xml:space="preserve">Strike a tone and communicate with potential clients</w:t>
      </w:r>
      <w:r w:rsidDel="00000000" w:rsidR="00000000" w:rsidRPr="00000000">
        <w:rPr>
          <w:rtl w:val="0"/>
        </w:rPr>
        <w:t xml:space="preserve">. Cohesion Working.</w:t>
      </w:r>
      <w:hyperlink r:id="rId9">
        <w:r w:rsidDel="00000000" w:rsidR="00000000" w:rsidRPr="00000000">
          <w:rPr>
            <w:rtl w:val="0"/>
          </w:rPr>
          <w:t xml:space="preserve"> </w:t>
        </w:r>
      </w:hyperlink>
      <w:hyperlink r:id="rId10">
        <w:r w:rsidDel="00000000" w:rsidR="00000000" w:rsidRPr="00000000">
          <w:rPr>
            <w:color w:val="1155cc"/>
            <w:u w:val="single"/>
            <w:rtl w:val="0"/>
          </w:rPr>
          <w:t xml:space="preserve">https://www.cohesionworking.com/posts/strike-a-tone-and-communicate-with-potential-clients</w:t>
        </w:r>
      </w:hyperlink>
      <w:r w:rsidDel="00000000" w:rsidR="00000000" w:rsidRPr="00000000">
        <w:rPr>
          <w:rtl w:val="0"/>
        </w:rPr>
      </w:r>
    </w:p>
    <w:p w:rsidR="00000000" w:rsidDel="00000000" w:rsidP="00000000" w:rsidRDefault="00000000" w:rsidRPr="00000000" w14:paraId="000000CC">
      <w:pPr>
        <w:widowControl w:val="0"/>
        <w:spacing w:after="240" w:before="240" w:line="240" w:lineRule="auto"/>
        <w:rPr>
          <w:color w:val="1155cc"/>
          <w:u w:val="single"/>
        </w:rPr>
      </w:pPr>
      <w:r w:rsidDel="00000000" w:rsidR="00000000" w:rsidRPr="00000000">
        <w:rPr>
          <w:b w:val="1"/>
          <w:rtl w:val="0"/>
        </w:rPr>
        <w:t xml:space="preserve">Belcher, S.</w:t>
      </w:r>
      <w:r w:rsidDel="00000000" w:rsidR="00000000" w:rsidRPr="00000000">
        <w:rPr>
          <w:rtl w:val="0"/>
        </w:rPr>
        <w:t xml:space="preserve"> (2024, December 19). </w:t>
      </w:r>
      <w:r w:rsidDel="00000000" w:rsidR="00000000" w:rsidRPr="00000000">
        <w:rPr>
          <w:i w:val="1"/>
          <w:rtl w:val="0"/>
        </w:rPr>
        <w:t xml:space="preserve">This hairdresser went viral asking clients for consent before touching them — and now it's had a big impact on their salon (Exclusive)</w:t>
      </w:r>
      <w:r w:rsidDel="00000000" w:rsidR="00000000" w:rsidRPr="00000000">
        <w:rPr>
          <w:rtl w:val="0"/>
        </w:rPr>
        <w:t xml:space="preserve">. People.</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https://people.com/jordan-palmer-has-gone-viral-for-asking-clients-for-consent-before-touching-hair-exclusive-8762420People.com+1People.com+1</w:t>
        </w:r>
      </w:hyperlink>
      <w:r w:rsidDel="00000000" w:rsidR="00000000" w:rsidRPr="00000000">
        <w:rPr>
          <w:rtl w:val="0"/>
        </w:rPr>
      </w:r>
    </w:p>
    <w:p w:rsidR="00000000" w:rsidDel="00000000" w:rsidP="00000000" w:rsidRDefault="00000000" w:rsidRPr="00000000" w14:paraId="000000CD">
      <w:pPr>
        <w:widowControl w:val="0"/>
        <w:spacing w:after="240" w:before="240" w:line="240" w:lineRule="auto"/>
        <w:rPr>
          <w:color w:val="1155cc"/>
          <w:u w:val="single"/>
        </w:rPr>
      </w:pPr>
      <w:r w:rsidDel="00000000" w:rsidR="00000000" w:rsidRPr="00000000">
        <w:rPr>
          <w:b w:val="1"/>
          <w:rtl w:val="0"/>
        </w:rPr>
        <w:t xml:space="preserve">BizBird.</w:t>
      </w:r>
      <w:r w:rsidDel="00000000" w:rsidR="00000000" w:rsidRPr="00000000">
        <w:rPr>
          <w:rtl w:val="0"/>
        </w:rPr>
        <w:t xml:space="preserve"> (2024, August 28). </w:t>
      </w:r>
      <w:r w:rsidDel="00000000" w:rsidR="00000000" w:rsidRPr="00000000">
        <w:rPr>
          <w:i w:val="1"/>
          <w:rtl w:val="0"/>
        </w:rPr>
        <w:t xml:space="preserve">Effective communication skills for beauty professionals: Enhancing client experience</w:t>
      </w:r>
      <w:r w:rsidDel="00000000" w:rsidR="00000000" w:rsidRPr="00000000">
        <w:rPr>
          <w:rtl w:val="0"/>
        </w:rPr>
        <w:t xml:space="preserve">. BizBird.</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https://bizbird.ca/effective-communication-skills-for-beauty-professionals-enhancing-client-experience/</w:t>
        </w:r>
      </w:hyperlink>
      <w:r w:rsidDel="00000000" w:rsidR="00000000" w:rsidRPr="00000000">
        <w:rPr>
          <w:rtl w:val="0"/>
        </w:rPr>
      </w:r>
    </w:p>
    <w:p w:rsidR="00000000" w:rsidDel="00000000" w:rsidP="00000000" w:rsidRDefault="00000000" w:rsidRPr="00000000" w14:paraId="000000CE">
      <w:pPr>
        <w:widowControl w:val="0"/>
        <w:spacing w:after="240" w:before="240" w:line="240" w:lineRule="auto"/>
        <w:rPr>
          <w:color w:val="1155cc"/>
          <w:u w:val="single"/>
        </w:rPr>
      </w:pPr>
      <w:r w:rsidDel="00000000" w:rsidR="00000000" w:rsidRPr="00000000">
        <w:rPr>
          <w:b w:val="1"/>
          <w:rtl w:val="0"/>
        </w:rPr>
        <w:t xml:space="preserve">Cherry, K.</w:t>
      </w:r>
      <w:r w:rsidDel="00000000" w:rsidR="00000000" w:rsidRPr="00000000">
        <w:rPr>
          <w:rtl w:val="0"/>
        </w:rPr>
        <w:t xml:space="preserve"> (2023, April 18). </w:t>
      </w:r>
      <w:r w:rsidDel="00000000" w:rsidR="00000000" w:rsidRPr="00000000">
        <w:rPr>
          <w:i w:val="1"/>
          <w:rtl w:val="0"/>
        </w:rPr>
        <w:t xml:space="preserve">What is extrinsic motivation?</w:t>
      </w:r>
      <w:r w:rsidDel="00000000" w:rsidR="00000000" w:rsidRPr="00000000">
        <w:rPr>
          <w:rtl w:val="0"/>
        </w:rPr>
        <w:t xml:space="preserve"> </w:t>
      </w:r>
      <w:r w:rsidDel="00000000" w:rsidR="00000000" w:rsidRPr="00000000">
        <w:rPr>
          <w:rtl w:val="0"/>
        </w:rPr>
        <w:t xml:space="preserve">Verywell Mind.</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https://www.verywellmind.com/what-is-extrinsic-motivation-2795164</w:t>
        </w:r>
      </w:hyperlink>
      <w:r w:rsidDel="00000000" w:rsidR="00000000" w:rsidRPr="00000000">
        <w:rPr>
          <w:rtl w:val="0"/>
        </w:rPr>
      </w:r>
    </w:p>
    <w:p w:rsidR="00000000" w:rsidDel="00000000" w:rsidP="00000000" w:rsidRDefault="00000000" w:rsidRPr="00000000" w14:paraId="000000CF">
      <w:pPr>
        <w:widowControl w:val="0"/>
        <w:spacing w:after="240" w:before="240" w:line="240" w:lineRule="auto"/>
        <w:rPr>
          <w:color w:val="1155cc"/>
          <w:u w:val="single"/>
        </w:rPr>
      </w:pPr>
      <w:r w:rsidDel="00000000" w:rsidR="00000000" w:rsidRPr="00000000">
        <w:rPr>
          <w:b w:val="1"/>
          <w:rtl w:val="0"/>
        </w:rPr>
        <w:t xml:space="preserve">Honor Society.</w:t>
      </w:r>
      <w:r w:rsidDel="00000000" w:rsidR="00000000" w:rsidRPr="00000000">
        <w:rPr>
          <w:rtl w:val="0"/>
        </w:rPr>
        <w:t xml:space="preserve"> (2024, July 26). </w:t>
      </w:r>
      <w:r w:rsidDel="00000000" w:rsidR="00000000" w:rsidRPr="00000000">
        <w:rPr>
          <w:i w:val="1"/>
          <w:rtl w:val="0"/>
        </w:rPr>
        <w:t xml:space="preserve">The importance of written communication at work</w:t>
      </w:r>
      <w:r w:rsidDel="00000000" w:rsidR="00000000" w:rsidRPr="00000000">
        <w:rPr>
          <w:rtl w:val="0"/>
        </w:rPr>
        <w:t xml:space="preserve">.</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https://www.honorsociety.org/articles/importance-written-communication-work</w:t>
        </w:r>
      </w:hyperlink>
      <w:r w:rsidDel="00000000" w:rsidR="00000000" w:rsidRPr="00000000">
        <w:rPr>
          <w:rtl w:val="0"/>
        </w:rPr>
      </w:r>
    </w:p>
    <w:p w:rsidR="00000000" w:rsidDel="00000000" w:rsidP="00000000" w:rsidRDefault="00000000" w:rsidRPr="00000000" w14:paraId="000000D0">
      <w:pPr>
        <w:widowControl w:val="0"/>
        <w:spacing w:after="240" w:before="240" w:line="240" w:lineRule="auto"/>
        <w:rPr>
          <w:color w:val="1155cc"/>
          <w:u w:val="single"/>
        </w:rPr>
      </w:pPr>
      <w:r w:rsidDel="00000000" w:rsidR="00000000" w:rsidRPr="00000000">
        <w:rPr>
          <w:b w:val="1"/>
          <w:rtl w:val="0"/>
        </w:rPr>
        <w:t xml:space="preserve">Indeed Editorial Team.</w:t>
      </w:r>
      <w:r w:rsidDel="00000000" w:rsidR="00000000" w:rsidRPr="00000000">
        <w:rPr>
          <w:rtl w:val="0"/>
        </w:rPr>
        <w:t xml:space="preserve"> (2025, March 4). </w:t>
      </w:r>
      <w:r w:rsidDel="00000000" w:rsidR="00000000" w:rsidRPr="00000000">
        <w:rPr>
          <w:i w:val="1"/>
          <w:rtl w:val="0"/>
        </w:rPr>
        <w:t xml:space="preserve">Formal and informal communication: What's the difference?</w:t>
      </w:r>
      <w:r w:rsidDel="00000000" w:rsidR="00000000" w:rsidRPr="00000000">
        <w:rPr>
          <w:rtl w:val="0"/>
        </w:rPr>
        <w:t xml:space="preserve"> Indeed Career Guide.</w:t>
      </w:r>
      <w:hyperlink r:id="rId19">
        <w:r w:rsidDel="00000000" w:rsidR="00000000" w:rsidRPr="00000000">
          <w:rPr>
            <w:rtl w:val="0"/>
          </w:rPr>
          <w:t xml:space="preserve"> </w:t>
        </w:r>
      </w:hyperlink>
      <w:hyperlink r:id="rId20">
        <w:r w:rsidDel="00000000" w:rsidR="00000000" w:rsidRPr="00000000">
          <w:rPr>
            <w:color w:val="1155cc"/>
            <w:u w:val="single"/>
            <w:rtl w:val="0"/>
          </w:rPr>
          <w:t xml:space="preserve">https://uk.indeed.com/career-advice/career-development/formal-and-informal-communication</w:t>
        </w:r>
      </w:hyperlink>
      <w:r w:rsidDel="00000000" w:rsidR="00000000" w:rsidRPr="00000000">
        <w:rPr>
          <w:rtl w:val="0"/>
        </w:rPr>
      </w:r>
    </w:p>
    <w:p w:rsidR="00000000" w:rsidDel="00000000" w:rsidP="00000000" w:rsidRDefault="00000000" w:rsidRPr="00000000" w14:paraId="000000D1">
      <w:pPr>
        <w:widowControl w:val="0"/>
        <w:spacing w:after="240" w:before="240" w:line="240" w:lineRule="auto"/>
        <w:rPr>
          <w:color w:val="1155cc"/>
          <w:u w:val="single"/>
        </w:rPr>
      </w:pPr>
      <w:r w:rsidDel="00000000" w:rsidR="00000000" w:rsidRPr="00000000">
        <w:rPr>
          <w:b w:val="1"/>
          <w:rtl w:val="0"/>
        </w:rPr>
        <w:t xml:space="preserve">Jhangiani, R. S.</w:t>
      </w:r>
      <w:r w:rsidDel="00000000" w:rsidR="00000000" w:rsidRPr="00000000">
        <w:rPr>
          <w:rtl w:val="0"/>
        </w:rPr>
        <w:t xml:space="preserve"> (2021). </w:t>
      </w:r>
      <w:r w:rsidDel="00000000" w:rsidR="00000000" w:rsidRPr="00000000">
        <w:rPr>
          <w:i w:val="1"/>
          <w:rtl w:val="0"/>
        </w:rPr>
        <w:t xml:space="preserve">Chapter 20: Text messages and emails</w:t>
      </w:r>
      <w:r w:rsidDel="00000000" w:rsidR="00000000" w:rsidRPr="00000000">
        <w:rPr>
          <w:rtl w:val="0"/>
        </w:rPr>
        <w:t xml:space="preserve">. In </w:t>
      </w:r>
      <w:r w:rsidDel="00000000" w:rsidR="00000000" w:rsidRPr="00000000">
        <w:rPr>
          <w:i w:val="1"/>
          <w:rtl w:val="0"/>
        </w:rPr>
        <w:t xml:space="preserve">Professional writing today</w:t>
      </w:r>
      <w:r w:rsidDel="00000000" w:rsidR="00000000" w:rsidRPr="00000000">
        <w:rPr>
          <w:rtl w:val="0"/>
        </w:rPr>
        <w:t xml:space="preserve">. BCcampus.</w:t>
      </w:r>
      <w:hyperlink r:id="rId21">
        <w:r w:rsidDel="00000000" w:rsidR="00000000" w:rsidRPr="00000000">
          <w:rPr>
            <w:rtl w:val="0"/>
          </w:rPr>
          <w:t xml:space="preserve"> </w:t>
        </w:r>
      </w:hyperlink>
      <w:hyperlink r:id="rId22">
        <w:r w:rsidDel="00000000" w:rsidR="00000000" w:rsidRPr="00000000">
          <w:rPr>
            <w:color w:val="1155cc"/>
            <w:u w:val="single"/>
            <w:rtl w:val="0"/>
          </w:rPr>
          <w:t xml:space="preserve">https://pressbooks.bccampus.ca/communicating/chapter/chapter-20/</w:t>
        </w:r>
      </w:hyperlink>
      <w:r w:rsidDel="00000000" w:rsidR="00000000" w:rsidRPr="00000000">
        <w:rPr>
          <w:rtl w:val="0"/>
        </w:rPr>
      </w:r>
    </w:p>
    <w:p w:rsidR="00000000" w:rsidDel="00000000" w:rsidP="00000000" w:rsidRDefault="00000000" w:rsidRPr="00000000" w14:paraId="000000D2">
      <w:pPr>
        <w:widowControl w:val="0"/>
        <w:spacing w:after="240" w:before="240" w:line="240" w:lineRule="auto"/>
        <w:rPr>
          <w:color w:val="1155cc"/>
          <w:u w:val="single"/>
        </w:rPr>
      </w:pPr>
      <w:r w:rsidDel="00000000" w:rsidR="00000000" w:rsidRPr="00000000">
        <w:rPr>
          <w:b w:val="1"/>
          <w:rtl w:val="0"/>
        </w:rPr>
        <w:t xml:space="preserve">Karasik, C. S.</w:t>
      </w:r>
      <w:r w:rsidDel="00000000" w:rsidR="00000000" w:rsidRPr="00000000">
        <w:rPr>
          <w:rtl w:val="0"/>
        </w:rPr>
        <w:t xml:space="preserve"> (2023, May 18). </w:t>
      </w:r>
      <w:r w:rsidDel="00000000" w:rsidR="00000000" w:rsidRPr="00000000">
        <w:rPr>
          <w:i w:val="1"/>
          <w:rtl w:val="0"/>
        </w:rPr>
        <w:t xml:space="preserve">Here's exactly how much you should tip at the hair salon</w:t>
      </w:r>
      <w:r w:rsidDel="00000000" w:rsidR="00000000" w:rsidRPr="00000000">
        <w:rPr>
          <w:rtl w:val="0"/>
        </w:rPr>
        <w:t xml:space="preserve">. InStyle.</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https://www.instyle.com/news/hair-salon-etiquette-rules-tipping</w:t>
        </w:r>
      </w:hyperlink>
      <w:r w:rsidDel="00000000" w:rsidR="00000000" w:rsidRPr="00000000">
        <w:rPr>
          <w:rtl w:val="0"/>
        </w:rPr>
      </w:r>
    </w:p>
    <w:p w:rsidR="00000000" w:rsidDel="00000000" w:rsidP="00000000" w:rsidRDefault="00000000" w:rsidRPr="00000000" w14:paraId="000000D3">
      <w:pPr>
        <w:widowControl w:val="0"/>
        <w:spacing w:after="240" w:before="240" w:line="240" w:lineRule="auto"/>
        <w:rPr>
          <w:color w:val="1155cc"/>
          <w:u w:val="single"/>
        </w:rPr>
      </w:pPr>
      <w:r w:rsidDel="00000000" w:rsidR="00000000" w:rsidRPr="00000000">
        <w:rPr>
          <w:b w:val="1"/>
          <w:rtl w:val="0"/>
        </w:rPr>
        <w:t xml:space="preserve">McKeon, L.</w:t>
      </w:r>
      <w:r w:rsidDel="00000000" w:rsidR="00000000" w:rsidRPr="00000000">
        <w:rPr>
          <w:rtl w:val="0"/>
        </w:rPr>
        <w:t xml:space="preserve"> (2023, March 29). </w:t>
      </w:r>
      <w:r w:rsidDel="00000000" w:rsidR="00000000" w:rsidRPr="00000000">
        <w:rPr>
          <w:i w:val="1"/>
          <w:rtl w:val="0"/>
        </w:rPr>
        <w:t xml:space="preserve">First impressions count when welcoming salon clients</w:t>
      </w:r>
      <w:r w:rsidDel="00000000" w:rsidR="00000000" w:rsidRPr="00000000">
        <w:rPr>
          <w:rtl w:val="0"/>
        </w:rPr>
        <w:t xml:space="preserve">. Hairdressers Journal International.</w:t>
      </w:r>
      <w:hyperlink r:id="rId25">
        <w:r w:rsidDel="00000000" w:rsidR="00000000" w:rsidRPr="00000000">
          <w:rPr>
            <w:rtl w:val="0"/>
          </w:rPr>
          <w:t xml:space="preserve"> </w:t>
        </w:r>
      </w:hyperlink>
      <w:hyperlink r:id="rId26">
        <w:r w:rsidDel="00000000" w:rsidR="00000000" w:rsidRPr="00000000">
          <w:rPr>
            <w:color w:val="1155cc"/>
            <w:u w:val="single"/>
            <w:rtl w:val="0"/>
          </w:rPr>
          <w:t xml:space="preserve">https://hji.co.uk/first-impressions-count-when-welcoming-salon-clients</w:t>
        </w:r>
      </w:hyperlink>
      <w:r w:rsidDel="00000000" w:rsidR="00000000" w:rsidRPr="00000000">
        <w:rPr>
          <w:rtl w:val="0"/>
        </w:rPr>
      </w:r>
    </w:p>
    <w:p w:rsidR="00000000" w:rsidDel="00000000" w:rsidP="00000000" w:rsidRDefault="00000000" w:rsidRPr="00000000" w14:paraId="000000D4">
      <w:pPr>
        <w:widowControl w:val="0"/>
        <w:spacing w:after="240" w:before="240" w:line="240" w:lineRule="auto"/>
        <w:rPr/>
      </w:pPr>
      <w:r w:rsidDel="00000000" w:rsidR="00000000" w:rsidRPr="00000000">
        <w:rPr>
          <w:b w:val="1"/>
          <w:rtl w:val="0"/>
        </w:rPr>
        <w:t xml:space="preserve">Northwest College. </w:t>
      </w:r>
      <w:r w:rsidDel="00000000" w:rsidR="00000000" w:rsidRPr="00000000">
        <w:rPr>
          <w:rtl w:val="0"/>
        </w:rPr>
        <w:t xml:space="preserve">(2023, December 30). </w:t>
      </w:r>
      <w:r w:rsidDel="00000000" w:rsidR="00000000" w:rsidRPr="00000000">
        <w:rPr>
          <w:i w:val="1"/>
          <w:rtl w:val="0"/>
        </w:rPr>
        <w:t xml:space="preserve">8 qualities of a successful beauty professional</w:t>
      </w:r>
      <w:r w:rsidDel="00000000" w:rsidR="00000000" w:rsidRPr="00000000">
        <w:rPr>
          <w:rtl w:val="0"/>
        </w:rPr>
        <w:t xml:space="preserve">.</w:t>
      </w:r>
      <w:hyperlink r:id="rId27">
        <w:r w:rsidDel="00000000" w:rsidR="00000000" w:rsidRPr="00000000">
          <w:rPr>
            <w:rtl w:val="0"/>
          </w:rPr>
          <w:t xml:space="preserve"> </w:t>
        </w:r>
      </w:hyperlink>
      <w:hyperlink r:id="rId28">
        <w:r w:rsidDel="00000000" w:rsidR="00000000" w:rsidRPr="00000000">
          <w:rPr>
            <w:color w:val="1155cc"/>
            <w:u w:val="single"/>
            <w:rtl w:val="0"/>
          </w:rPr>
          <w:t xml:space="preserve">https://www.nwcollege.edu/blog/8-qualities-of-a-successful-beauty-professional/</w:t>
        </w:r>
      </w:hyperlink>
      <w:r w:rsidDel="00000000" w:rsidR="00000000" w:rsidRPr="00000000">
        <w:rPr>
          <w:rtl w:val="0"/>
        </w:rPr>
      </w:r>
    </w:p>
    <w:p w:rsidR="00000000" w:rsidDel="00000000" w:rsidP="00000000" w:rsidRDefault="00000000" w:rsidRPr="00000000" w14:paraId="000000D5">
      <w:pPr>
        <w:widowControl w:val="0"/>
        <w:spacing w:after="240" w:before="240" w:line="240" w:lineRule="auto"/>
        <w:rPr>
          <w:color w:val="1155cc"/>
          <w:u w:val="single"/>
        </w:rPr>
      </w:pPr>
      <w:r w:rsidDel="00000000" w:rsidR="00000000" w:rsidRPr="00000000">
        <w:rPr>
          <w:b w:val="1"/>
          <w:rtl w:val="0"/>
        </w:rPr>
        <w:t xml:space="preserve">Nuñez, S., &amp; Frost, K. L.</w:t>
      </w:r>
      <w:r w:rsidDel="00000000" w:rsidR="00000000" w:rsidRPr="00000000">
        <w:rPr>
          <w:rtl w:val="0"/>
        </w:rPr>
        <w:t xml:space="preserve"> (2023, June 9). </w:t>
      </w:r>
      <w:r w:rsidDel="00000000" w:rsidR="00000000" w:rsidRPr="00000000">
        <w:rPr>
          <w:i w:val="1"/>
          <w:rtl w:val="0"/>
        </w:rPr>
        <w:t xml:space="preserve">8 salon policies and procedures to streamline the salon experience</w:t>
      </w:r>
      <w:r w:rsidDel="00000000" w:rsidR="00000000" w:rsidRPr="00000000">
        <w:rPr>
          <w:rtl w:val="0"/>
        </w:rPr>
        <w:t xml:space="preserve">. Beauty Launchpad.</w:t>
      </w:r>
      <w:hyperlink r:id="rId29">
        <w:r w:rsidDel="00000000" w:rsidR="00000000" w:rsidRPr="00000000">
          <w:rPr>
            <w:rtl w:val="0"/>
          </w:rPr>
          <w:t xml:space="preserve"> </w:t>
        </w:r>
      </w:hyperlink>
      <w:hyperlink r:id="rId30">
        <w:r w:rsidDel="00000000" w:rsidR="00000000" w:rsidRPr="00000000">
          <w:rPr>
            <w:color w:val="1155cc"/>
            <w:u w:val="single"/>
            <w:rtl w:val="0"/>
          </w:rPr>
          <w:t xml:space="preserve">https://www.beautylaunchpad.com/business/nails/article/21158237/8-salon-policies-and-procedures-to-streamline-the-salon-experience</w:t>
        </w:r>
      </w:hyperlink>
      <w:hyperlink r:id="rId31">
        <w:r w:rsidDel="00000000" w:rsidR="00000000" w:rsidRPr="00000000">
          <w:rPr>
            <w:color w:val="1155cc"/>
            <w:u w:val="single"/>
            <w:rtl w:val="0"/>
          </w:rPr>
          <w:t xml:space="preserve">Beauty Launchpad</w:t>
        </w:r>
      </w:hyperlink>
      <w:r w:rsidDel="00000000" w:rsidR="00000000" w:rsidRPr="00000000">
        <w:rPr>
          <w:rtl w:val="0"/>
        </w:rPr>
      </w:r>
    </w:p>
    <w:p w:rsidR="00000000" w:rsidDel="00000000" w:rsidP="00000000" w:rsidRDefault="00000000" w:rsidRPr="00000000" w14:paraId="000000D6">
      <w:pPr>
        <w:widowControl w:val="0"/>
        <w:spacing w:after="240" w:before="240" w:line="240" w:lineRule="auto"/>
        <w:rPr>
          <w:color w:val="1155cc"/>
          <w:u w:val="single"/>
        </w:rPr>
      </w:pPr>
      <w:r w:rsidDel="00000000" w:rsidR="00000000" w:rsidRPr="00000000">
        <w:rPr>
          <w:b w:val="1"/>
          <w:rtl w:val="0"/>
        </w:rPr>
        <w:t xml:space="preserve">Santos-Longhurst, A.</w:t>
      </w:r>
      <w:r w:rsidDel="00000000" w:rsidR="00000000" w:rsidRPr="00000000">
        <w:rPr>
          <w:rtl w:val="0"/>
        </w:rPr>
        <w:t xml:space="preserve"> (2019, February 11). </w:t>
      </w:r>
      <w:r w:rsidDel="00000000" w:rsidR="00000000" w:rsidRPr="00000000">
        <w:rPr>
          <w:i w:val="1"/>
          <w:rtl w:val="0"/>
        </w:rPr>
        <w:t xml:space="preserve">Intrinsic motivation: How to pick up healthy motivation techniques</w:t>
      </w:r>
      <w:r w:rsidDel="00000000" w:rsidR="00000000" w:rsidRPr="00000000">
        <w:rPr>
          <w:rtl w:val="0"/>
        </w:rPr>
        <w:t xml:space="preserve">. Healthline.</w:t>
      </w:r>
      <w:hyperlink r:id="rId32">
        <w:r w:rsidDel="00000000" w:rsidR="00000000" w:rsidRPr="00000000">
          <w:rPr>
            <w:rtl w:val="0"/>
          </w:rPr>
          <w:t xml:space="preserve"> </w:t>
        </w:r>
      </w:hyperlink>
      <w:hyperlink r:id="rId33">
        <w:r w:rsidDel="00000000" w:rsidR="00000000" w:rsidRPr="00000000">
          <w:rPr>
            <w:color w:val="1155cc"/>
            <w:u w:val="single"/>
            <w:rtl w:val="0"/>
          </w:rPr>
          <w:t xml:space="preserve">https://www.healthline.com/health/intrinsic-motivation</w:t>
        </w:r>
      </w:hyperlink>
      <w:r w:rsidDel="00000000" w:rsidR="00000000" w:rsidRPr="00000000">
        <w:rPr>
          <w:rtl w:val="0"/>
        </w:rPr>
      </w:r>
    </w:p>
    <w:p w:rsidR="00000000" w:rsidDel="00000000" w:rsidP="00000000" w:rsidRDefault="00000000" w:rsidRPr="00000000" w14:paraId="000000D7">
      <w:pPr>
        <w:widowControl w:val="0"/>
        <w:spacing w:after="240" w:before="240" w:line="240" w:lineRule="auto"/>
        <w:rPr>
          <w:color w:val="1155cc"/>
          <w:u w:val="single"/>
        </w:rPr>
      </w:pPr>
      <w:r w:rsidDel="00000000" w:rsidR="00000000" w:rsidRPr="00000000">
        <w:rPr>
          <w:b w:val="1"/>
          <w:rtl w:val="0"/>
        </w:rPr>
        <w:t xml:space="preserve">Sunday Salon.</w:t>
      </w:r>
      <w:r w:rsidDel="00000000" w:rsidR="00000000" w:rsidRPr="00000000">
        <w:rPr>
          <w:rtl w:val="0"/>
        </w:rPr>
        <w:t xml:space="preserve"> (n.d.). </w:t>
      </w:r>
      <w:r w:rsidDel="00000000" w:rsidR="00000000" w:rsidRPr="00000000">
        <w:rPr>
          <w:i w:val="1"/>
          <w:rtl w:val="0"/>
        </w:rPr>
        <w:t xml:space="preserve">Communication in a salon: Enhancing customer satisfaction</w:t>
      </w:r>
      <w:r w:rsidDel="00000000" w:rsidR="00000000" w:rsidRPr="00000000">
        <w:rPr>
          <w:rtl w:val="0"/>
        </w:rPr>
        <w:t xml:space="preserve">. </w:t>
      </w:r>
      <w:hyperlink r:id="rId34">
        <w:r w:rsidDel="00000000" w:rsidR="00000000" w:rsidRPr="00000000">
          <w:rPr>
            <w:color w:val="1155cc"/>
            <w:u w:val="single"/>
            <w:rtl w:val="0"/>
          </w:rPr>
          <w:t xml:space="preserve">https://sunday.salon/blog/communication-in-a-salon/</w:t>
        </w:r>
      </w:hyperlink>
      <w:r w:rsidDel="00000000" w:rsidR="00000000" w:rsidRPr="00000000">
        <w:rPr>
          <w:rtl w:val="0"/>
        </w:rPr>
      </w:r>
    </w:p>
    <w:p w:rsidR="00000000" w:rsidDel="00000000" w:rsidP="00000000" w:rsidRDefault="00000000" w:rsidRPr="00000000" w14:paraId="000000D8">
      <w:pPr>
        <w:widowControl w:val="0"/>
        <w:spacing w:after="240" w:before="240" w:line="240" w:lineRule="auto"/>
        <w:rPr>
          <w:color w:val="1155cc"/>
          <w:u w:val="single"/>
        </w:rPr>
      </w:pPr>
      <w:r w:rsidDel="00000000" w:rsidR="00000000" w:rsidRPr="00000000">
        <w:rPr>
          <w:b w:val="1"/>
          <w:rtl w:val="0"/>
        </w:rPr>
        <w:t xml:space="preserve">University of Missouri Extension</w:t>
      </w:r>
      <w:r w:rsidDel="00000000" w:rsidR="00000000" w:rsidRPr="00000000">
        <w:rPr>
          <w:rtl w:val="0"/>
        </w:rPr>
        <w:t xml:space="preserve">. (2022, March). </w:t>
      </w:r>
      <w:r w:rsidDel="00000000" w:rsidR="00000000" w:rsidRPr="00000000">
        <w:rPr>
          <w:i w:val="1"/>
          <w:rtl w:val="0"/>
        </w:rPr>
        <w:t xml:space="preserve">Developing effective communications</w:t>
      </w:r>
      <w:r w:rsidDel="00000000" w:rsidR="00000000" w:rsidRPr="00000000">
        <w:rPr>
          <w:rtl w:val="0"/>
        </w:rPr>
        <w:t xml:space="preserve"> (Publication No. CM109).</w:t>
      </w:r>
      <w:hyperlink r:id="rId35">
        <w:r w:rsidDel="00000000" w:rsidR="00000000" w:rsidRPr="00000000">
          <w:rPr>
            <w:rtl w:val="0"/>
          </w:rPr>
          <w:t xml:space="preserve"> </w:t>
        </w:r>
      </w:hyperlink>
      <w:hyperlink r:id="rId36">
        <w:r w:rsidDel="00000000" w:rsidR="00000000" w:rsidRPr="00000000">
          <w:rPr>
            <w:color w:val="1155cc"/>
            <w:u w:val="single"/>
            <w:rtl w:val="0"/>
          </w:rPr>
          <w:t xml:space="preserve">https://extension.missouri.edu/publications/cm109</w:t>
        </w:r>
      </w:hyperlink>
      <w:r w:rsidDel="00000000" w:rsidR="00000000" w:rsidRPr="00000000">
        <w:rPr>
          <w:rtl w:val="0"/>
        </w:rPr>
      </w:r>
    </w:p>
    <w:p w:rsidR="00000000" w:rsidDel="00000000" w:rsidP="00000000" w:rsidRDefault="00000000" w:rsidRPr="00000000" w14:paraId="000000D9">
      <w:pPr>
        <w:widowControl w:val="0"/>
        <w:spacing w:after="240" w:before="240" w:line="240" w:lineRule="auto"/>
        <w:rPr>
          <w:color w:val="1155cc"/>
          <w:u w:val="single"/>
        </w:rPr>
      </w:pPr>
      <w:r w:rsidDel="00000000" w:rsidR="00000000" w:rsidRPr="00000000">
        <w:rPr>
          <w:rtl w:val="0"/>
        </w:rPr>
      </w:r>
    </w:p>
    <w:p w:rsidR="00000000" w:rsidDel="00000000" w:rsidP="00000000" w:rsidRDefault="00000000" w:rsidRPr="00000000" w14:paraId="000000DA">
      <w:pPr>
        <w:widowControl w:val="0"/>
        <w:spacing w:after="240" w:before="240" w:line="240" w:lineRule="auto"/>
        <w:rPr>
          <w:color w:val="1155cc"/>
          <w:u w:val="single"/>
        </w:rPr>
      </w:pPr>
      <w:r w:rsidDel="00000000" w:rsidR="00000000" w:rsidRPr="00000000">
        <w:rPr>
          <w:b w:val="1"/>
          <w:rtl w:val="0"/>
        </w:rPr>
        <w:t xml:space="preserve">Whitehouse Marketing.</w:t>
      </w:r>
      <w:r w:rsidDel="00000000" w:rsidR="00000000" w:rsidRPr="00000000">
        <w:rPr>
          <w:rtl w:val="0"/>
        </w:rPr>
        <w:t xml:space="preserve"> (2024, October 15). </w:t>
      </w:r>
      <w:r w:rsidDel="00000000" w:rsidR="00000000" w:rsidRPr="00000000">
        <w:rPr>
          <w:i w:val="1"/>
          <w:rtl w:val="0"/>
        </w:rPr>
        <w:t xml:space="preserve">Identifying your target audience: A guide for hair and beauty salons</w:t>
      </w:r>
      <w:r w:rsidDel="00000000" w:rsidR="00000000" w:rsidRPr="00000000">
        <w:rPr>
          <w:rtl w:val="0"/>
        </w:rPr>
        <w:t xml:space="preserve">. Whitehouse Marketing.</w:t>
      </w:r>
      <w:hyperlink r:id="rId37">
        <w:r w:rsidDel="00000000" w:rsidR="00000000" w:rsidRPr="00000000">
          <w:rPr>
            <w:rtl w:val="0"/>
          </w:rPr>
          <w:t xml:space="preserve"> </w:t>
        </w:r>
      </w:hyperlink>
      <w:hyperlink r:id="rId38">
        <w:r w:rsidDel="00000000" w:rsidR="00000000" w:rsidRPr="00000000">
          <w:rPr>
            <w:color w:val="1155cc"/>
            <w:u w:val="single"/>
            <w:rtl w:val="0"/>
          </w:rPr>
          <w:t xml:space="preserve">https://whitehousemarketing.co.uk/2024/10/15/identifying-your-target-audience-a-guide-for-hair-and-beauty-salons/</w:t>
        </w:r>
      </w:hyperlink>
      <w:r w:rsidDel="00000000" w:rsidR="00000000" w:rsidRPr="00000000">
        <w:rPr>
          <w:rtl w:val="0"/>
        </w:rPr>
      </w:r>
    </w:p>
    <w:p w:rsidR="00000000" w:rsidDel="00000000" w:rsidP="00000000" w:rsidRDefault="00000000" w:rsidRPr="00000000" w14:paraId="000000DB">
      <w:pPr>
        <w:widowControl w:val="0"/>
        <w:spacing w:line="240" w:lineRule="auto"/>
        <w:rPr/>
      </w:pPr>
      <w:r w:rsidDel="00000000" w:rsidR="00000000" w:rsidRPr="00000000">
        <w:rPr>
          <w:rtl w:val="0"/>
        </w:rPr>
      </w:r>
    </w:p>
    <w:sectPr>
      <w:pgSz w:h="16834" w:w="11909" w:orient="portrait"/>
      <w:pgMar w:bottom="1440" w:top="1440" w:left="1440" w:right="144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comment w:author="Angharad Thorn" w:id="0" w:date="2025-05-29T17:46:46Z">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also reference</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uk.indeed.com/career-advice/career-development/formal-and-informal-communication" TargetMode="External"/><Relationship Id="rId22" Type="http://schemas.openxmlformats.org/officeDocument/2006/relationships/hyperlink" Target="https://pressbooks.bccampus.ca/communicating/chapter/chapter-20/" TargetMode="External"/><Relationship Id="rId21" Type="http://schemas.openxmlformats.org/officeDocument/2006/relationships/hyperlink" Target="https://pressbooks.bccampus.ca/communicating/chapter/chapter-20/" TargetMode="External"/><Relationship Id="rId24" Type="http://schemas.openxmlformats.org/officeDocument/2006/relationships/hyperlink" Target="https://www.instyle.com/news/hair-salon-etiquette-rules-tipping" TargetMode="External"/><Relationship Id="rId23" Type="http://schemas.openxmlformats.org/officeDocument/2006/relationships/hyperlink" Target="https://www.instyle.com/news/hair-salon-etiquette-rules-tipping"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www.cohesionworking.com/posts/strike-a-tone-and-communicate-with-potential-clients" TargetMode="External"/><Relationship Id="rId26" Type="http://schemas.openxmlformats.org/officeDocument/2006/relationships/hyperlink" Target="https://hji.co.uk/first-impressions-count-when-welcoming-salon-clients" TargetMode="External"/><Relationship Id="rId25" Type="http://schemas.openxmlformats.org/officeDocument/2006/relationships/hyperlink" Target="https://hji.co.uk/first-impressions-count-when-welcoming-salon-clients" TargetMode="External"/><Relationship Id="rId28" Type="http://schemas.openxmlformats.org/officeDocument/2006/relationships/hyperlink" Target="https://www.nwcollege.edu/blog/8-qualities-of-a-successful-beauty-professional/" TargetMode="External"/><Relationship Id="rId27" Type="http://schemas.openxmlformats.org/officeDocument/2006/relationships/hyperlink" Target="https://www.nwcollege.edu/blog/8-qualities-of-a-successful-beauty-professional/" TargetMode="External"/><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hyperlink" Target="https://www.beautylaunchpad.com/business/nails/article/21158237/8-salon-policies-and-procedures-to-streamline-the-salon-experience" TargetMode="External"/><Relationship Id="rId7" Type="http://schemas.openxmlformats.org/officeDocument/2006/relationships/hyperlink" Target="https://angleze.com/importance-of-effective-communication-in-your-salon/" TargetMode="External"/><Relationship Id="rId8" Type="http://schemas.openxmlformats.org/officeDocument/2006/relationships/hyperlink" Target="https://angleze.com/importance-of-effective-communication-in-your-salon/" TargetMode="External"/><Relationship Id="rId31" Type="http://schemas.openxmlformats.org/officeDocument/2006/relationships/hyperlink" Target="https://www.beautylaunchpad.com/business/nails/article/21158237/8-salon-policies-and-procedures-to-streamline-the-salon-experience?utm_source=chatgpt.com" TargetMode="External"/><Relationship Id="rId30" Type="http://schemas.openxmlformats.org/officeDocument/2006/relationships/hyperlink" Target="https://www.beautylaunchpad.com/business/nails/article/21158237/8-salon-policies-and-procedures-to-streamline-the-salon-experience" TargetMode="External"/><Relationship Id="rId11" Type="http://schemas.openxmlformats.org/officeDocument/2006/relationships/hyperlink" Target="https://people.com/jordan-palmer-has-gone-viral-for-asking-clients-for-consent-before-touching-hair-exclusive-8762420People.com+1People.com+1" TargetMode="External"/><Relationship Id="rId33" Type="http://schemas.openxmlformats.org/officeDocument/2006/relationships/hyperlink" Target="https://www.healthline.com/health/intrinsic-motivation" TargetMode="External"/><Relationship Id="rId10" Type="http://schemas.openxmlformats.org/officeDocument/2006/relationships/hyperlink" Target="https://www.cohesionworking.com/posts/strike-a-tone-and-communicate-with-potential-clients" TargetMode="External"/><Relationship Id="rId32" Type="http://schemas.openxmlformats.org/officeDocument/2006/relationships/hyperlink" Target="https://www.healthline.com/health/intrinsic-motivation" TargetMode="External"/><Relationship Id="rId13" Type="http://schemas.openxmlformats.org/officeDocument/2006/relationships/hyperlink" Target="https://bizbird.ca/effective-communication-skills-for-beauty-professionals-enhancing-client-experience/" TargetMode="External"/><Relationship Id="rId35" Type="http://schemas.openxmlformats.org/officeDocument/2006/relationships/hyperlink" Target="https://extension.missouri.edu/publications/cm109" TargetMode="External"/><Relationship Id="rId12" Type="http://schemas.openxmlformats.org/officeDocument/2006/relationships/hyperlink" Target="https://people.com/jordan-palmer-has-gone-viral-for-asking-clients-for-consent-before-touching-hair-exclusive-8762420People.com+1People.com+1" TargetMode="External"/><Relationship Id="rId34" Type="http://schemas.openxmlformats.org/officeDocument/2006/relationships/hyperlink" Target="https://sunday.salon/blog/communication-in-a-salon/" TargetMode="External"/><Relationship Id="rId15" Type="http://schemas.openxmlformats.org/officeDocument/2006/relationships/hyperlink" Target="https://www.verywellmind.com/what-is-extrinsic-motivation-2795164" TargetMode="External"/><Relationship Id="rId37" Type="http://schemas.openxmlformats.org/officeDocument/2006/relationships/hyperlink" Target="https://whitehousemarketing.co.uk/2024/10/15/identifying-your-target-audience-a-guide-for-hair-and-beauty-salons/" TargetMode="External"/><Relationship Id="rId14" Type="http://schemas.openxmlformats.org/officeDocument/2006/relationships/hyperlink" Target="https://bizbird.ca/effective-communication-skills-for-beauty-professionals-enhancing-client-experience/" TargetMode="External"/><Relationship Id="rId36" Type="http://schemas.openxmlformats.org/officeDocument/2006/relationships/hyperlink" Target="https://extension.missouri.edu/publications/cm109" TargetMode="External"/><Relationship Id="rId17" Type="http://schemas.openxmlformats.org/officeDocument/2006/relationships/hyperlink" Target="https://www.honorsociety.org/articles/importance-written-communication-work" TargetMode="External"/><Relationship Id="rId16" Type="http://schemas.openxmlformats.org/officeDocument/2006/relationships/hyperlink" Target="https://www.verywellmind.com/what-is-extrinsic-motivation-2795164" TargetMode="External"/><Relationship Id="rId38" Type="http://schemas.openxmlformats.org/officeDocument/2006/relationships/hyperlink" Target="https://whitehousemarketing.co.uk/2024/10/15/identifying-your-target-audience-a-guide-for-hair-and-beauty-salons/" TargetMode="External"/><Relationship Id="rId19" Type="http://schemas.openxmlformats.org/officeDocument/2006/relationships/hyperlink" Target="https://uk.indeed.com/career-advice/career-development/formal-and-informal-communication" TargetMode="External"/><Relationship Id="rId18" Type="http://schemas.openxmlformats.org/officeDocument/2006/relationships/hyperlink" Target="https://www.honorsociety.org/articles/importance-written-communication-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