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1E4F8F" w14:textId="77777777" w:rsidR="00364760" w:rsidRDefault="00364760" w:rsidP="00364760">
      <w:pPr>
        <w:jc w:val="center"/>
        <w:rPr>
          <w:b/>
          <w:sz w:val="32"/>
          <w:szCs w:val="32"/>
          <w:lang w:val="en-US"/>
        </w:rPr>
      </w:pPr>
    </w:p>
    <w:p w14:paraId="19DEDF38" w14:textId="77777777" w:rsidR="00364760" w:rsidRDefault="00364760" w:rsidP="00364760">
      <w:pPr>
        <w:jc w:val="center"/>
        <w:rPr>
          <w:b/>
          <w:sz w:val="32"/>
          <w:szCs w:val="32"/>
          <w:lang w:val="en-US"/>
        </w:rPr>
      </w:pPr>
    </w:p>
    <w:p w14:paraId="162618A6" w14:textId="77777777" w:rsidR="00364760" w:rsidRDefault="00364760" w:rsidP="00364760">
      <w:pPr>
        <w:jc w:val="center"/>
        <w:rPr>
          <w:b/>
          <w:sz w:val="32"/>
          <w:szCs w:val="32"/>
          <w:lang w:val="en-US"/>
        </w:rPr>
      </w:pPr>
    </w:p>
    <w:p w14:paraId="4E8C5FB6" w14:textId="77777777" w:rsidR="00364760" w:rsidRDefault="00364760" w:rsidP="00364760">
      <w:pPr>
        <w:jc w:val="center"/>
        <w:rPr>
          <w:b/>
          <w:sz w:val="32"/>
          <w:szCs w:val="32"/>
          <w:lang w:val="en-US"/>
        </w:rPr>
      </w:pPr>
    </w:p>
    <w:p w14:paraId="47D90FF8" w14:textId="77777777" w:rsidR="007E5239" w:rsidRDefault="007E5239" w:rsidP="007E5239">
      <w:pPr>
        <w:spacing w:line="360" w:lineRule="auto"/>
        <w:jc w:val="center"/>
        <w:rPr>
          <w:rFonts w:ascii="Times New Roman" w:hAnsi="Times New Roman" w:cs="Times New Roman"/>
          <w:b/>
          <w:sz w:val="56"/>
          <w:szCs w:val="56"/>
          <w:lang w:val="en-US"/>
        </w:rPr>
      </w:pPr>
    </w:p>
    <w:p w14:paraId="337E4D01" w14:textId="162295C9" w:rsidR="00364760" w:rsidRPr="007E5239" w:rsidRDefault="00462B9E" w:rsidP="007E5239">
      <w:pPr>
        <w:spacing w:line="360" w:lineRule="auto"/>
        <w:jc w:val="center"/>
        <w:rPr>
          <w:rFonts w:ascii="Times New Roman" w:hAnsi="Times New Roman" w:cs="Times New Roman"/>
          <w:b/>
          <w:sz w:val="56"/>
          <w:szCs w:val="56"/>
          <w:lang w:val="en-US"/>
        </w:rPr>
      </w:pPr>
      <w:r w:rsidRPr="007E5239">
        <w:rPr>
          <w:rFonts w:ascii="Times New Roman" w:hAnsi="Times New Roman" w:cs="Times New Roman"/>
          <w:b/>
          <w:sz w:val="56"/>
          <w:szCs w:val="56"/>
          <w:lang w:val="en-US"/>
        </w:rPr>
        <w:t>STUDENT LEARNING LOG</w:t>
      </w:r>
    </w:p>
    <w:p w14:paraId="47F3343F" w14:textId="77777777" w:rsidR="007E5239" w:rsidRDefault="007E5239" w:rsidP="00364760">
      <w:pPr>
        <w:spacing w:line="360" w:lineRule="auto"/>
        <w:jc w:val="center"/>
        <w:rPr>
          <w:rFonts w:ascii="Times New Roman" w:hAnsi="Times New Roman" w:cs="Times New Roman"/>
          <w:b/>
          <w:sz w:val="32"/>
          <w:szCs w:val="32"/>
          <w:lang w:val="en-US"/>
        </w:rPr>
      </w:pPr>
    </w:p>
    <w:p w14:paraId="1916C16D" w14:textId="77777777" w:rsidR="007E5239" w:rsidRDefault="007E5239" w:rsidP="00364760">
      <w:pPr>
        <w:spacing w:line="360" w:lineRule="auto"/>
        <w:jc w:val="center"/>
        <w:rPr>
          <w:rFonts w:ascii="Times New Roman" w:hAnsi="Times New Roman" w:cs="Times New Roman"/>
          <w:b/>
          <w:sz w:val="32"/>
          <w:szCs w:val="32"/>
          <w:lang w:val="en-US"/>
        </w:rPr>
      </w:pPr>
    </w:p>
    <w:p w14:paraId="432F8E5C" w14:textId="77777777" w:rsidR="007E5239" w:rsidRDefault="007E5239" w:rsidP="00364760">
      <w:pPr>
        <w:spacing w:line="360" w:lineRule="auto"/>
        <w:jc w:val="center"/>
        <w:rPr>
          <w:rFonts w:ascii="Times New Roman" w:hAnsi="Times New Roman" w:cs="Times New Roman"/>
          <w:b/>
          <w:sz w:val="32"/>
          <w:szCs w:val="32"/>
          <w:lang w:val="en-US"/>
        </w:rPr>
      </w:pPr>
    </w:p>
    <w:p w14:paraId="334591FE" w14:textId="77777777" w:rsidR="007E5239" w:rsidRDefault="007E5239" w:rsidP="00364760">
      <w:pPr>
        <w:spacing w:line="360" w:lineRule="auto"/>
        <w:jc w:val="center"/>
        <w:rPr>
          <w:rFonts w:ascii="Times New Roman" w:hAnsi="Times New Roman" w:cs="Times New Roman"/>
          <w:b/>
          <w:sz w:val="32"/>
          <w:szCs w:val="32"/>
          <w:lang w:val="en-US"/>
        </w:rPr>
      </w:pPr>
    </w:p>
    <w:p w14:paraId="5468CE34" w14:textId="77777777" w:rsidR="007E5239" w:rsidRDefault="007E5239" w:rsidP="00364760">
      <w:pPr>
        <w:spacing w:line="360" w:lineRule="auto"/>
        <w:jc w:val="center"/>
        <w:rPr>
          <w:rFonts w:ascii="Times New Roman" w:hAnsi="Times New Roman" w:cs="Times New Roman"/>
          <w:b/>
          <w:sz w:val="32"/>
          <w:szCs w:val="32"/>
          <w:lang w:val="en-US"/>
        </w:rPr>
      </w:pPr>
    </w:p>
    <w:p w14:paraId="5A9C86E3" w14:textId="77777777" w:rsidR="007E5239" w:rsidRDefault="007E5239" w:rsidP="00364760">
      <w:pPr>
        <w:spacing w:line="360" w:lineRule="auto"/>
        <w:jc w:val="center"/>
        <w:rPr>
          <w:rFonts w:ascii="Times New Roman" w:hAnsi="Times New Roman" w:cs="Times New Roman"/>
          <w:b/>
          <w:sz w:val="32"/>
          <w:szCs w:val="32"/>
          <w:lang w:val="en-US"/>
        </w:rPr>
      </w:pPr>
    </w:p>
    <w:p w14:paraId="221C4D83" w14:textId="77777777" w:rsidR="007E5239" w:rsidRDefault="007E5239" w:rsidP="00364760">
      <w:pPr>
        <w:spacing w:line="360" w:lineRule="auto"/>
        <w:jc w:val="center"/>
        <w:rPr>
          <w:rFonts w:ascii="Times New Roman" w:hAnsi="Times New Roman" w:cs="Times New Roman"/>
          <w:b/>
          <w:sz w:val="32"/>
          <w:szCs w:val="32"/>
          <w:lang w:val="en-US"/>
        </w:rPr>
      </w:pPr>
    </w:p>
    <w:p w14:paraId="668B6529" w14:textId="77777777" w:rsidR="007E5239" w:rsidRDefault="007E5239" w:rsidP="00364760">
      <w:pPr>
        <w:spacing w:line="360" w:lineRule="auto"/>
        <w:jc w:val="center"/>
        <w:rPr>
          <w:rFonts w:ascii="Times New Roman" w:hAnsi="Times New Roman" w:cs="Times New Roman"/>
          <w:b/>
          <w:sz w:val="32"/>
          <w:szCs w:val="32"/>
          <w:lang w:val="en-US"/>
        </w:rPr>
      </w:pPr>
    </w:p>
    <w:p w14:paraId="0BFA2322" w14:textId="77777777" w:rsidR="007E5239" w:rsidRDefault="007E5239" w:rsidP="00364760">
      <w:pPr>
        <w:spacing w:line="360" w:lineRule="auto"/>
        <w:jc w:val="center"/>
        <w:rPr>
          <w:rFonts w:ascii="Times New Roman" w:hAnsi="Times New Roman" w:cs="Times New Roman"/>
          <w:b/>
          <w:sz w:val="32"/>
          <w:szCs w:val="32"/>
          <w:lang w:val="en-US"/>
        </w:rPr>
      </w:pPr>
    </w:p>
    <w:p w14:paraId="0F5CEC2B" w14:textId="0CB4B7C1" w:rsidR="00364760" w:rsidRPr="007E5239" w:rsidRDefault="00462B9E" w:rsidP="007E5239">
      <w:pPr>
        <w:spacing w:line="360" w:lineRule="auto"/>
        <w:rPr>
          <w:rFonts w:ascii="Times New Roman" w:hAnsi="Times New Roman" w:cs="Times New Roman"/>
          <w:b/>
          <w:sz w:val="28"/>
          <w:szCs w:val="28"/>
          <w:lang w:val="en-US"/>
        </w:rPr>
      </w:pPr>
      <w:r w:rsidRPr="007E5239">
        <w:rPr>
          <w:rFonts w:ascii="Times New Roman" w:hAnsi="Times New Roman" w:cs="Times New Roman"/>
          <w:b/>
          <w:sz w:val="28"/>
          <w:szCs w:val="28"/>
          <w:lang w:val="en-US"/>
        </w:rPr>
        <w:t>LAURENTIU GELU IFTIMOAE</w:t>
      </w:r>
    </w:p>
    <w:p w14:paraId="7ADCE810" w14:textId="77777777" w:rsidR="00364760" w:rsidRPr="007E5239" w:rsidRDefault="00462B9E" w:rsidP="007E5239">
      <w:pPr>
        <w:spacing w:line="360" w:lineRule="auto"/>
        <w:rPr>
          <w:rFonts w:ascii="Times New Roman" w:hAnsi="Times New Roman" w:cs="Times New Roman"/>
          <w:b/>
          <w:sz w:val="28"/>
          <w:szCs w:val="28"/>
          <w:lang w:val="en-US"/>
        </w:rPr>
      </w:pPr>
      <w:r w:rsidRPr="007E5239">
        <w:rPr>
          <w:rFonts w:ascii="Times New Roman" w:hAnsi="Times New Roman" w:cs="Times New Roman"/>
          <w:b/>
          <w:sz w:val="28"/>
          <w:szCs w:val="28"/>
          <w:lang w:val="en-US"/>
        </w:rPr>
        <w:t>2206170</w:t>
      </w:r>
    </w:p>
    <w:p w14:paraId="07BFA1BB" w14:textId="77777777" w:rsidR="00364760" w:rsidRPr="007E5239" w:rsidRDefault="00462B9E" w:rsidP="007E5239">
      <w:pPr>
        <w:spacing w:line="360" w:lineRule="auto"/>
        <w:rPr>
          <w:rFonts w:ascii="Times New Roman" w:hAnsi="Times New Roman" w:cs="Times New Roman"/>
          <w:b/>
          <w:sz w:val="28"/>
          <w:szCs w:val="28"/>
          <w:lang w:val="en-US"/>
        </w:rPr>
      </w:pPr>
      <w:r w:rsidRPr="007E5239">
        <w:rPr>
          <w:rFonts w:ascii="Times New Roman" w:hAnsi="Times New Roman" w:cs="Times New Roman"/>
          <w:b/>
          <w:sz w:val="28"/>
          <w:szCs w:val="28"/>
          <w:lang w:val="en-US"/>
        </w:rPr>
        <w:t>MODULE: MANAGING HOTEL ADMINISTRATION</w:t>
      </w:r>
    </w:p>
    <w:p w14:paraId="5DAC3668" w14:textId="77777777" w:rsidR="00364760" w:rsidRPr="007E5239" w:rsidRDefault="00462B9E" w:rsidP="007E5239">
      <w:pPr>
        <w:spacing w:line="360" w:lineRule="auto"/>
        <w:rPr>
          <w:rFonts w:ascii="Times New Roman" w:hAnsi="Times New Roman" w:cs="Times New Roman"/>
          <w:b/>
          <w:sz w:val="28"/>
          <w:szCs w:val="28"/>
          <w:lang w:val="en-US"/>
        </w:rPr>
      </w:pPr>
      <w:r w:rsidRPr="007E5239">
        <w:rPr>
          <w:rFonts w:ascii="Times New Roman" w:hAnsi="Times New Roman" w:cs="Times New Roman"/>
          <w:b/>
          <w:sz w:val="28"/>
          <w:szCs w:val="28"/>
          <w:lang w:val="en-US"/>
        </w:rPr>
        <w:t>MODULE CODE: BMIH6004</w:t>
      </w:r>
    </w:p>
    <w:p w14:paraId="32B02BD1" w14:textId="77777777" w:rsidR="00D127CA" w:rsidRDefault="00462B9E" w:rsidP="007E5239">
      <w:pPr>
        <w:spacing w:line="360" w:lineRule="auto"/>
        <w:rPr>
          <w:rFonts w:ascii="Times New Roman" w:hAnsi="Times New Roman" w:cs="Times New Roman"/>
          <w:b/>
          <w:sz w:val="28"/>
          <w:szCs w:val="28"/>
          <w:lang w:val="en-US"/>
        </w:rPr>
      </w:pPr>
      <w:r w:rsidRPr="007E5239">
        <w:rPr>
          <w:rFonts w:ascii="Times New Roman" w:hAnsi="Times New Roman" w:cs="Times New Roman"/>
          <w:b/>
          <w:sz w:val="28"/>
          <w:szCs w:val="28"/>
          <w:lang w:val="en-US"/>
        </w:rPr>
        <w:t>LECTURER: JESSICA NEWPORT</w:t>
      </w:r>
    </w:p>
    <w:p w14:paraId="159BD02E" w14:textId="77777777" w:rsidR="007E5239" w:rsidRDefault="007E5239" w:rsidP="007E5239">
      <w:pPr>
        <w:spacing w:line="360" w:lineRule="auto"/>
        <w:rPr>
          <w:rFonts w:ascii="Times New Roman" w:eastAsia="Calibri" w:hAnsi="Times New Roman" w:cs="Times New Roman"/>
          <w:color w:val="000000"/>
          <w:kern w:val="2"/>
          <w:sz w:val="28"/>
          <w:szCs w:val="28"/>
          <w14:ligatures w14:val="standardContextual"/>
        </w:rPr>
      </w:pPr>
    </w:p>
    <w:p w14:paraId="0CAAE874" w14:textId="77777777" w:rsidR="007E5239" w:rsidRDefault="007E5239" w:rsidP="007E5239">
      <w:pPr>
        <w:spacing w:line="360" w:lineRule="auto"/>
        <w:rPr>
          <w:rFonts w:ascii="Times New Roman" w:eastAsia="Calibri" w:hAnsi="Times New Roman" w:cs="Times New Roman"/>
          <w:color w:val="000000"/>
          <w:kern w:val="2"/>
          <w:sz w:val="28"/>
          <w:szCs w:val="28"/>
          <w14:ligatures w14:val="standardContextual"/>
        </w:rPr>
      </w:pPr>
    </w:p>
    <w:p w14:paraId="24CD7AE2" w14:textId="77777777" w:rsidR="007E5239" w:rsidRDefault="007E5239" w:rsidP="007E5239">
      <w:pPr>
        <w:spacing w:line="360" w:lineRule="auto"/>
        <w:rPr>
          <w:rFonts w:ascii="Times New Roman" w:eastAsia="Calibri" w:hAnsi="Times New Roman" w:cs="Times New Roman"/>
          <w:color w:val="000000"/>
          <w:kern w:val="2"/>
          <w:sz w:val="28"/>
          <w:szCs w:val="28"/>
          <w14:ligatures w14:val="standardContextual"/>
        </w:rPr>
      </w:pPr>
    </w:p>
    <w:p w14:paraId="0328745F" w14:textId="77777777" w:rsidR="007E5239" w:rsidRDefault="007E5239" w:rsidP="007E5239">
      <w:pPr>
        <w:spacing w:line="360" w:lineRule="auto"/>
        <w:rPr>
          <w:rFonts w:ascii="Times New Roman" w:eastAsia="Calibri" w:hAnsi="Times New Roman" w:cs="Times New Roman"/>
          <w:color w:val="000000"/>
          <w:kern w:val="2"/>
          <w:sz w:val="28"/>
          <w:szCs w:val="28"/>
          <w14:ligatures w14:val="standardContextual"/>
        </w:rPr>
      </w:pPr>
    </w:p>
    <w:p w14:paraId="596F107A" w14:textId="77777777" w:rsidR="007E5239" w:rsidRDefault="007E5239" w:rsidP="007E5239">
      <w:pPr>
        <w:spacing w:line="360" w:lineRule="auto"/>
        <w:rPr>
          <w:rFonts w:ascii="Times New Roman" w:eastAsia="Calibri" w:hAnsi="Times New Roman" w:cs="Times New Roman"/>
          <w:color w:val="000000"/>
          <w:kern w:val="2"/>
          <w:sz w:val="28"/>
          <w:szCs w:val="28"/>
          <w14:ligatures w14:val="standardContextual"/>
        </w:rPr>
      </w:pPr>
    </w:p>
    <w:p w14:paraId="5BA4537C" w14:textId="42051E7A" w:rsidR="007E5239" w:rsidRPr="007E5239" w:rsidRDefault="007E5239" w:rsidP="007E5239">
      <w:pPr>
        <w:spacing w:line="360" w:lineRule="auto"/>
        <w:rPr>
          <w:rFonts w:ascii="Times New Roman" w:hAnsi="Times New Roman" w:cs="Times New Roman"/>
          <w:b/>
          <w:sz w:val="28"/>
          <w:szCs w:val="28"/>
          <w:lang w:val="en-US"/>
        </w:rPr>
      </w:pPr>
      <w:r>
        <w:rPr>
          <w:rFonts w:ascii="Times New Roman" w:eastAsia="Calibri" w:hAnsi="Times New Roman" w:cs="Times New Roman"/>
          <w:color w:val="000000"/>
          <w:kern w:val="2"/>
          <w:sz w:val="28"/>
          <w:szCs w:val="28"/>
          <w14:ligatures w14:val="standardContextual"/>
        </w:rPr>
        <w:lastRenderedPageBreak/>
        <w:t>I acknowledge the use of Grammarly (https://www.grammarly.com/) on 12 June 2025 to check my work using the prompt(s): 1. Please check the following text for grammar. I confirm that I have not presented any AI generated text as my own work. I confirm I have copies of my drafts, notes, and other resources I used before, and after the use of AI tools which I may be asked to provide in evidence.</w:t>
      </w:r>
    </w:p>
    <w:p w14:paraId="2B8DCA51" w14:textId="77777777" w:rsidR="00D127CA" w:rsidRDefault="00462B9E">
      <w:pPr>
        <w:rPr>
          <w:b/>
          <w:sz w:val="32"/>
          <w:szCs w:val="32"/>
          <w:lang w:val="en-US"/>
        </w:rPr>
      </w:pPr>
      <w:r>
        <w:rPr>
          <w:b/>
          <w:sz w:val="32"/>
          <w:szCs w:val="32"/>
          <w:lang w:val="en-US"/>
        </w:rPr>
        <w:br w:type="page"/>
      </w:r>
    </w:p>
    <w:sdt>
      <w:sdtPr>
        <w:rPr>
          <w:rFonts w:ascii="Times New Roman" w:eastAsia="Arial" w:hAnsi="Times New Roman" w:cs="Times New Roman"/>
          <w:b/>
          <w:bCs/>
          <w:color w:val="auto"/>
          <w:sz w:val="24"/>
          <w:szCs w:val="24"/>
          <w:lang w:val="en-GB"/>
        </w:rPr>
        <w:id w:val="1398324198"/>
        <w:docPartObj>
          <w:docPartGallery w:val="Table of Contents"/>
          <w:docPartUnique/>
        </w:docPartObj>
      </w:sdtPr>
      <w:sdtEndPr>
        <w:rPr>
          <w:noProof/>
        </w:rPr>
      </w:sdtEndPr>
      <w:sdtContent>
        <w:p w14:paraId="799753A6" w14:textId="77777777" w:rsidR="00D127CA" w:rsidRPr="007E5239" w:rsidRDefault="00462B9E" w:rsidP="00D127CA">
          <w:pPr>
            <w:pStyle w:val="TOCHeading"/>
            <w:jc w:val="center"/>
            <w:rPr>
              <w:rFonts w:ascii="Times New Roman" w:hAnsi="Times New Roman" w:cs="Times New Roman"/>
              <w:b/>
              <w:bCs/>
              <w:color w:val="auto"/>
              <w:sz w:val="28"/>
              <w:szCs w:val="28"/>
            </w:rPr>
          </w:pPr>
          <w:r w:rsidRPr="007E5239">
            <w:rPr>
              <w:rFonts w:ascii="Times New Roman" w:hAnsi="Times New Roman" w:cs="Times New Roman"/>
              <w:b/>
              <w:bCs/>
              <w:color w:val="auto"/>
              <w:sz w:val="28"/>
              <w:szCs w:val="28"/>
            </w:rPr>
            <w:t>Table of Contents</w:t>
          </w:r>
        </w:p>
        <w:p w14:paraId="3D70F96C" w14:textId="2D405482" w:rsidR="00D127CA" w:rsidRPr="007E5239" w:rsidRDefault="00462B9E" w:rsidP="00D127CA">
          <w:pPr>
            <w:pStyle w:val="TOC1"/>
            <w:tabs>
              <w:tab w:val="right" w:leader="dot" w:pos="9019"/>
            </w:tabs>
            <w:spacing w:before="240" w:line="360" w:lineRule="auto"/>
            <w:jc w:val="both"/>
            <w:rPr>
              <w:rFonts w:ascii="Times New Roman" w:hAnsi="Times New Roman" w:cs="Times New Roman"/>
              <w:noProof/>
              <w:sz w:val="24"/>
              <w:szCs w:val="24"/>
            </w:rPr>
          </w:pPr>
          <w:r w:rsidRPr="007E5239">
            <w:rPr>
              <w:rFonts w:ascii="Times New Roman" w:hAnsi="Times New Roman" w:cs="Times New Roman"/>
              <w:sz w:val="24"/>
              <w:szCs w:val="24"/>
            </w:rPr>
            <w:fldChar w:fldCharType="begin"/>
          </w:r>
          <w:r w:rsidRPr="007E5239">
            <w:rPr>
              <w:rFonts w:ascii="Times New Roman" w:hAnsi="Times New Roman" w:cs="Times New Roman"/>
              <w:sz w:val="24"/>
              <w:szCs w:val="24"/>
            </w:rPr>
            <w:instrText xml:space="preserve"> TOC \o "1-3" \h \z \u </w:instrText>
          </w:r>
          <w:r w:rsidRPr="007E5239">
            <w:rPr>
              <w:rFonts w:ascii="Times New Roman" w:hAnsi="Times New Roman" w:cs="Times New Roman"/>
              <w:sz w:val="24"/>
              <w:szCs w:val="24"/>
            </w:rPr>
            <w:fldChar w:fldCharType="separate"/>
          </w:r>
          <w:hyperlink w:anchor="_Toc200553059" w:history="1">
            <w:r w:rsidR="00D127CA" w:rsidRPr="007E5239">
              <w:rPr>
                <w:rStyle w:val="Hyperlink"/>
                <w:rFonts w:ascii="Times New Roman" w:hAnsi="Times New Roman" w:cs="Times New Roman"/>
                <w:noProof/>
                <w:sz w:val="24"/>
                <w:szCs w:val="24"/>
              </w:rPr>
              <w:t>Introduction</w:t>
            </w:r>
            <w:r w:rsidR="00D127CA" w:rsidRPr="007E5239">
              <w:rPr>
                <w:rFonts w:ascii="Times New Roman" w:hAnsi="Times New Roman" w:cs="Times New Roman"/>
                <w:noProof/>
                <w:webHidden/>
                <w:sz w:val="24"/>
                <w:szCs w:val="24"/>
              </w:rPr>
              <w:tab/>
            </w:r>
            <w:r w:rsidR="00D127CA" w:rsidRPr="007E5239">
              <w:rPr>
                <w:rFonts w:ascii="Times New Roman" w:hAnsi="Times New Roman" w:cs="Times New Roman"/>
                <w:noProof/>
                <w:webHidden/>
                <w:sz w:val="24"/>
                <w:szCs w:val="24"/>
              </w:rPr>
              <w:fldChar w:fldCharType="begin"/>
            </w:r>
            <w:r w:rsidR="00D127CA" w:rsidRPr="007E5239">
              <w:rPr>
                <w:rFonts w:ascii="Times New Roman" w:hAnsi="Times New Roman" w:cs="Times New Roman"/>
                <w:noProof/>
                <w:webHidden/>
                <w:sz w:val="24"/>
                <w:szCs w:val="24"/>
              </w:rPr>
              <w:instrText xml:space="preserve"> PAGEREF _Toc200553059 \h </w:instrText>
            </w:r>
            <w:r w:rsidR="00D127CA" w:rsidRPr="007E5239">
              <w:rPr>
                <w:rFonts w:ascii="Times New Roman" w:hAnsi="Times New Roman" w:cs="Times New Roman"/>
                <w:noProof/>
                <w:webHidden/>
                <w:sz w:val="24"/>
                <w:szCs w:val="24"/>
              </w:rPr>
            </w:r>
            <w:r w:rsidR="00D127CA" w:rsidRPr="007E5239">
              <w:rPr>
                <w:rFonts w:ascii="Times New Roman" w:hAnsi="Times New Roman" w:cs="Times New Roman"/>
                <w:noProof/>
                <w:webHidden/>
                <w:sz w:val="24"/>
                <w:szCs w:val="24"/>
              </w:rPr>
              <w:fldChar w:fldCharType="separate"/>
            </w:r>
            <w:r w:rsidR="007E5239">
              <w:rPr>
                <w:rFonts w:ascii="Times New Roman" w:hAnsi="Times New Roman" w:cs="Times New Roman"/>
                <w:noProof/>
                <w:webHidden/>
                <w:sz w:val="24"/>
                <w:szCs w:val="24"/>
              </w:rPr>
              <w:t>4</w:t>
            </w:r>
            <w:r w:rsidR="00D127CA" w:rsidRPr="007E5239">
              <w:rPr>
                <w:rFonts w:ascii="Times New Roman" w:hAnsi="Times New Roman" w:cs="Times New Roman"/>
                <w:noProof/>
                <w:webHidden/>
                <w:sz w:val="24"/>
                <w:szCs w:val="24"/>
              </w:rPr>
              <w:fldChar w:fldCharType="end"/>
            </w:r>
          </w:hyperlink>
        </w:p>
        <w:p w14:paraId="321D704A" w14:textId="635B9A13" w:rsidR="00D127CA" w:rsidRPr="007E5239" w:rsidRDefault="00D127CA" w:rsidP="00D127CA">
          <w:pPr>
            <w:pStyle w:val="TOC1"/>
            <w:tabs>
              <w:tab w:val="right" w:leader="dot" w:pos="9019"/>
            </w:tabs>
            <w:spacing w:before="240" w:line="360" w:lineRule="auto"/>
            <w:jc w:val="both"/>
            <w:rPr>
              <w:rFonts w:ascii="Times New Roman" w:hAnsi="Times New Roman" w:cs="Times New Roman"/>
              <w:noProof/>
              <w:sz w:val="24"/>
              <w:szCs w:val="24"/>
            </w:rPr>
          </w:pPr>
          <w:hyperlink w:anchor="_Toc200553060" w:history="1">
            <w:r w:rsidRPr="007E5239">
              <w:rPr>
                <w:rStyle w:val="Hyperlink"/>
                <w:rFonts w:ascii="Times New Roman" w:hAnsi="Times New Roman" w:cs="Times New Roman"/>
                <w:noProof/>
                <w:sz w:val="24"/>
                <w:szCs w:val="24"/>
              </w:rPr>
              <w:t>Section 1: Role Reflection</w:t>
            </w:r>
            <w:r w:rsidRPr="007E5239">
              <w:rPr>
                <w:rFonts w:ascii="Times New Roman" w:hAnsi="Times New Roman" w:cs="Times New Roman"/>
                <w:noProof/>
                <w:webHidden/>
                <w:sz w:val="24"/>
                <w:szCs w:val="24"/>
              </w:rPr>
              <w:tab/>
            </w:r>
            <w:r w:rsidRPr="007E5239">
              <w:rPr>
                <w:rFonts w:ascii="Times New Roman" w:hAnsi="Times New Roman" w:cs="Times New Roman"/>
                <w:noProof/>
                <w:webHidden/>
                <w:sz w:val="24"/>
                <w:szCs w:val="24"/>
              </w:rPr>
              <w:fldChar w:fldCharType="begin"/>
            </w:r>
            <w:r w:rsidRPr="007E5239">
              <w:rPr>
                <w:rFonts w:ascii="Times New Roman" w:hAnsi="Times New Roman" w:cs="Times New Roman"/>
                <w:noProof/>
                <w:webHidden/>
                <w:sz w:val="24"/>
                <w:szCs w:val="24"/>
              </w:rPr>
              <w:instrText xml:space="preserve"> PAGEREF _Toc200553060 \h </w:instrText>
            </w:r>
            <w:r w:rsidRPr="007E5239">
              <w:rPr>
                <w:rFonts w:ascii="Times New Roman" w:hAnsi="Times New Roman" w:cs="Times New Roman"/>
                <w:noProof/>
                <w:webHidden/>
                <w:sz w:val="24"/>
                <w:szCs w:val="24"/>
              </w:rPr>
            </w:r>
            <w:r w:rsidRPr="007E5239">
              <w:rPr>
                <w:rFonts w:ascii="Times New Roman" w:hAnsi="Times New Roman" w:cs="Times New Roman"/>
                <w:noProof/>
                <w:webHidden/>
                <w:sz w:val="24"/>
                <w:szCs w:val="24"/>
              </w:rPr>
              <w:fldChar w:fldCharType="separate"/>
            </w:r>
            <w:r w:rsidR="007E5239">
              <w:rPr>
                <w:rFonts w:ascii="Times New Roman" w:hAnsi="Times New Roman" w:cs="Times New Roman"/>
                <w:noProof/>
                <w:webHidden/>
                <w:sz w:val="24"/>
                <w:szCs w:val="24"/>
              </w:rPr>
              <w:t>4</w:t>
            </w:r>
            <w:r w:rsidRPr="007E5239">
              <w:rPr>
                <w:rFonts w:ascii="Times New Roman" w:hAnsi="Times New Roman" w:cs="Times New Roman"/>
                <w:noProof/>
                <w:webHidden/>
                <w:sz w:val="24"/>
                <w:szCs w:val="24"/>
              </w:rPr>
              <w:fldChar w:fldCharType="end"/>
            </w:r>
          </w:hyperlink>
        </w:p>
        <w:p w14:paraId="2E69885F" w14:textId="7DD7B122" w:rsidR="00D127CA" w:rsidRPr="007E5239" w:rsidRDefault="00D127CA" w:rsidP="00D127CA">
          <w:pPr>
            <w:pStyle w:val="TOC2"/>
            <w:tabs>
              <w:tab w:val="right" w:leader="dot" w:pos="9019"/>
            </w:tabs>
            <w:spacing w:before="240" w:line="360" w:lineRule="auto"/>
            <w:jc w:val="both"/>
            <w:rPr>
              <w:rFonts w:ascii="Times New Roman" w:hAnsi="Times New Roman" w:cs="Times New Roman"/>
              <w:noProof/>
              <w:sz w:val="24"/>
              <w:szCs w:val="24"/>
            </w:rPr>
          </w:pPr>
          <w:hyperlink w:anchor="_Toc200553061" w:history="1">
            <w:r w:rsidRPr="007E5239">
              <w:rPr>
                <w:rStyle w:val="Hyperlink"/>
                <w:rFonts w:ascii="Times New Roman" w:hAnsi="Times New Roman" w:cs="Times New Roman"/>
                <w:noProof/>
                <w:sz w:val="24"/>
                <w:szCs w:val="24"/>
              </w:rPr>
              <w:t>Role held in the organisation</w:t>
            </w:r>
            <w:r w:rsidRPr="007E5239">
              <w:rPr>
                <w:rFonts w:ascii="Times New Roman" w:hAnsi="Times New Roman" w:cs="Times New Roman"/>
                <w:noProof/>
                <w:webHidden/>
                <w:sz w:val="24"/>
                <w:szCs w:val="24"/>
              </w:rPr>
              <w:tab/>
            </w:r>
            <w:r w:rsidRPr="007E5239">
              <w:rPr>
                <w:rFonts w:ascii="Times New Roman" w:hAnsi="Times New Roman" w:cs="Times New Roman"/>
                <w:noProof/>
                <w:webHidden/>
                <w:sz w:val="24"/>
                <w:szCs w:val="24"/>
              </w:rPr>
              <w:fldChar w:fldCharType="begin"/>
            </w:r>
            <w:r w:rsidRPr="007E5239">
              <w:rPr>
                <w:rFonts w:ascii="Times New Roman" w:hAnsi="Times New Roman" w:cs="Times New Roman"/>
                <w:noProof/>
                <w:webHidden/>
                <w:sz w:val="24"/>
                <w:szCs w:val="24"/>
              </w:rPr>
              <w:instrText xml:space="preserve"> PAGEREF _Toc200553061 \h </w:instrText>
            </w:r>
            <w:r w:rsidRPr="007E5239">
              <w:rPr>
                <w:rFonts w:ascii="Times New Roman" w:hAnsi="Times New Roman" w:cs="Times New Roman"/>
                <w:noProof/>
                <w:webHidden/>
                <w:sz w:val="24"/>
                <w:szCs w:val="24"/>
              </w:rPr>
            </w:r>
            <w:r w:rsidRPr="007E5239">
              <w:rPr>
                <w:rFonts w:ascii="Times New Roman" w:hAnsi="Times New Roman" w:cs="Times New Roman"/>
                <w:noProof/>
                <w:webHidden/>
                <w:sz w:val="24"/>
                <w:szCs w:val="24"/>
              </w:rPr>
              <w:fldChar w:fldCharType="separate"/>
            </w:r>
            <w:r w:rsidR="007E5239">
              <w:rPr>
                <w:rFonts w:ascii="Times New Roman" w:hAnsi="Times New Roman" w:cs="Times New Roman"/>
                <w:noProof/>
                <w:webHidden/>
                <w:sz w:val="24"/>
                <w:szCs w:val="24"/>
              </w:rPr>
              <w:t>4</w:t>
            </w:r>
            <w:r w:rsidRPr="007E5239">
              <w:rPr>
                <w:rFonts w:ascii="Times New Roman" w:hAnsi="Times New Roman" w:cs="Times New Roman"/>
                <w:noProof/>
                <w:webHidden/>
                <w:sz w:val="24"/>
                <w:szCs w:val="24"/>
              </w:rPr>
              <w:fldChar w:fldCharType="end"/>
            </w:r>
          </w:hyperlink>
        </w:p>
        <w:p w14:paraId="21A174E9" w14:textId="3A0B6581" w:rsidR="00D127CA" w:rsidRPr="007E5239" w:rsidRDefault="00D127CA" w:rsidP="00D127CA">
          <w:pPr>
            <w:pStyle w:val="TOC2"/>
            <w:tabs>
              <w:tab w:val="right" w:leader="dot" w:pos="9019"/>
            </w:tabs>
            <w:spacing w:before="240" w:line="360" w:lineRule="auto"/>
            <w:jc w:val="both"/>
            <w:rPr>
              <w:rFonts w:ascii="Times New Roman" w:hAnsi="Times New Roman" w:cs="Times New Roman"/>
              <w:noProof/>
              <w:sz w:val="24"/>
              <w:szCs w:val="24"/>
            </w:rPr>
          </w:pPr>
          <w:hyperlink w:anchor="_Toc200553062" w:history="1">
            <w:r w:rsidRPr="007E5239">
              <w:rPr>
                <w:rStyle w:val="Hyperlink"/>
                <w:rFonts w:ascii="Times New Roman" w:hAnsi="Times New Roman" w:cs="Times New Roman"/>
                <w:noProof/>
                <w:sz w:val="24"/>
                <w:szCs w:val="24"/>
              </w:rPr>
              <w:t>How the supervisory role impacted operational efficiency</w:t>
            </w:r>
            <w:r w:rsidRPr="007E5239">
              <w:rPr>
                <w:rFonts w:ascii="Times New Roman" w:hAnsi="Times New Roman" w:cs="Times New Roman"/>
                <w:noProof/>
                <w:webHidden/>
                <w:sz w:val="24"/>
                <w:szCs w:val="24"/>
              </w:rPr>
              <w:tab/>
            </w:r>
            <w:r w:rsidRPr="007E5239">
              <w:rPr>
                <w:rFonts w:ascii="Times New Roman" w:hAnsi="Times New Roman" w:cs="Times New Roman"/>
                <w:noProof/>
                <w:webHidden/>
                <w:sz w:val="24"/>
                <w:szCs w:val="24"/>
              </w:rPr>
              <w:fldChar w:fldCharType="begin"/>
            </w:r>
            <w:r w:rsidRPr="007E5239">
              <w:rPr>
                <w:rFonts w:ascii="Times New Roman" w:hAnsi="Times New Roman" w:cs="Times New Roman"/>
                <w:noProof/>
                <w:webHidden/>
                <w:sz w:val="24"/>
                <w:szCs w:val="24"/>
              </w:rPr>
              <w:instrText xml:space="preserve"> PAGEREF _Toc200553062 \h </w:instrText>
            </w:r>
            <w:r w:rsidRPr="007E5239">
              <w:rPr>
                <w:rFonts w:ascii="Times New Roman" w:hAnsi="Times New Roman" w:cs="Times New Roman"/>
                <w:noProof/>
                <w:webHidden/>
                <w:sz w:val="24"/>
                <w:szCs w:val="24"/>
              </w:rPr>
            </w:r>
            <w:r w:rsidRPr="007E5239">
              <w:rPr>
                <w:rFonts w:ascii="Times New Roman" w:hAnsi="Times New Roman" w:cs="Times New Roman"/>
                <w:noProof/>
                <w:webHidden/>
                <w:sz w:val="24"/>
                <w:szCs w:val="24"/>
              </w:rPr>
              <w:fldChar w:fldCharType="separate"/>
            </w:r>
            <w:r w:rsidR="007E5239">
              <w:rPr>
                <w:rFonts w:ascii="Times New Roman" w:hAnsi="Times New Roman" w:cs="Times New Roman"/>
                <w:noProof/>
                <w:webHidden/>
                <w:sz w:val="24"/>
                <w:szCs w:val="24"/>
              </w:rPr>
              <w:t>5</w:t>
            </w:r>
            <w:r w:rsidRPr="007E5239">
              <w:rPr>
                <w:rFonts w:ascii="Times New Roman" w:hAnsi="Times New Roman" w:cs="Times New Roman"/>
                <w:noProof/>
                <w:webHidden/>
                <w:sz w:val="24"/>
                <w:szCs w:val="24"/>
              </w:rPr>
              <w:fldChar w:fldCharType="end"/>
            </w:r>
          </w:hyperlink>
        </w:p>
        <w:p w14:paraId="4A0EE4A9" w14:textId="5185E6AB" w:rsidR="00D127CA" w:rsidRPr="007E5239" w:rsidRDefault="00D127CA" w:rsidP="00D127CA">
          <w:pPr>
            <w:pStyle w:val="TOC2"/>
            <w:tabs>
              <w:tab w:val="right" w:leader="dot" w:pos="9019"/>
            </w:tabs>
            <w:spacing w:before="240" w:line="360" w:lineRule="auto"/>
            <w:jc w:val="both"/>
            <w:rPr>
              <w:rFonts w:ascii="Times New Roman" w:hAnsi="Times New Roman" w:cs="Times New Roman"/>
              <w:noProof/>
              <w:sz w:val="24"/>
              <w:szCs w:val="24"/>
            </w:rPr>
          </w:pPr>
          <w:hyperlink w:anchor="_Toc200553063" w:history="1">
            <w:r w:rsidRPr="007E5239">
              <w:rPr>
                <w:rStyle w:val="Hyperlink"/>
                <w:rFonts w:ascii="Times New Roman" w:hAnsi="Times New Roman" w:cs="Times New Roman"/>
                <w:noProof/>
                <w:sz w:val="24"/>
                <w:szCs w:val="24"/>
              </w:rPr>
              <w:t>Two real examples</w:t>
            </w:r>
            <w:r w:rsidRPr="007E5239">
              <w:rPr>
                <w:rFonts w:ascii="Times New Roman" w:hAnsi="Times New Roman" w:cs="Times New Roman"/>
                <w:noProof/>
                <w:webHidden/>
                <w:sz w:val="24"/>
                <w:szCs w:val="24"/>
              </w:rPr>
              <w:fldChar w:fldCharType="begin"/>
            </w:r>
            <w:r w:rsidRPr="007E5239">
              <w:rPr>
                <w:rFonts w:ascii="Times New Roman" w:hAnsi="Times New Roman" w:cs="Times New Roman"/>
                <w:noProof/>
                <w:webHidden/>
                <w:sz w:val="24"/>
                <w:szCs w:val="24"/>
              </w:rPr>
              <w:instrText xml:space="preserve"> PAGEREF _Toc200553063 \h </w:instrText>
            </w:r>
            <w:r w:rsidRPr="007E5239">
              <w:rPr>
                <w:rFonts w:ascii="Times New Roman" w:hAnsi="Times New Roman" w:cs="Times New Roman"/>
                <w:noProof/>
                <w:webHidden/>
                <w:sz w:val="24"/>
                <w:szCs w:val="24"/>
              </w:rPr>
            </w:r>
            <w:r w:rsidRPr="007E5239">
              <w:rPr>
                <w:rFonts w:ascii="Times New Roman" w:hAnsi="Times New Roman" w:cs="Times New Roman"/>
                <w:noProof/>
                <w:webHidden/>
                <w:sz w:val="24"/>
                <w:szCs w:val="24"/>
              </w:rPr>
              <w:fldChar w:fldCharType="separate"/>
            </w:r>
            <w:r w:rsidR="007E5239">
              <w:rPr>
                <w:rFonts w:ascii="Times New Roman" w:hAnsi="Times New Roman" w:cs="Times New Roman"/>
                <w:noProof/>
                <w:webHidden/>
                <w:sz w:val="24"/>
                <w:szCs w:val="24"/>
              </w:rPr>
              <w:t>6</w:t>
            </w:r>
            <w:r w:rsidRPr="007E5239">
              <w:rPr>
                <w:rFonts w:ascii="Times New Roman" w:hAnsi="Times New Roman" w:cs="Times New Roman"/>
                <w:noProof/>
                <w:webHidden/>
                <w:sz w:val="24"/>
                <w:szCs w:val="24"/>
              </w:rPr>
              <w:fldChar w:fldCharType="end"/>
            </w:r>
          </w:hyperlink>
        </w:p>
        <w:p w14:paraId="38671551" w14:textId="6F55977A" w:rsidR="00D127CA" w:rsidRPr="007E5239" w:rsidRDefault="00D127CA" w:rsidP="00D127CA">
          <w:pPr>
            <w:pStyle w:val="TOC2"/>
            <w:tabs>
              <w:tab w:val="right" w:leader="dot" w:pos="9019"/>
            </w:tabs>
            <w:spacing w:before="240" w:line="360" w:lineRule="auto"/>
            <w:jc w:val="both"/>
            <w:rPr>
              <w:rFonts w:ascii="Times New Roman" w:hAnsi="Times New Roman" w:cs="Times New Roman"/>
              <w:noProof/>
              <w:sz w:val="24"/>
              <w:szCs w:val="24"/>
            </w:rPr>
          </w:pPr>
          <w:hyperlink w:anchor="_Toc200553064" w:history="1">
            <w:r w:rsidRPr="007E5239">
              <w:rPr>
                <w:rStyle w:val="Hyperlink"/>
                <w:rFonts w:ascii="Times New Roman" w:hAnsi="Times New Roman" w:cs="Times New Roman"/>
                <w:noProof/>
                <w:sz w:val="24"/>
                <w:szCs w:val="24"/>
              </w:rPr>
              <w:t>Action plan</w:t>
            </w:r>
            <w:r w:rsidRPr="007E5239">
              <w:rPr>
                <w:rFonts w:ascii="Times New Roman" w:hAnsi="Times New Roman" w:cs="Times New Roman"/>
                <w:noProof/>
                <w:webHidden/>
                <w:sz w:val="24"/>
                <w:szCs w:val="24"/>
              </w:rPr>
              <w:tab/>
            </w:r>
            <w:r w:rsidRPr="007E5239">
              <w:rPr>
                <w:rFonts w:ascii="Times New Roman" w:hAnsi="Times New Roman" w:cs="Times New Roman"/>
                <w:noProof/>
                <w:webHidden/>
                <w:sz w:val="24"/>
                <w:szCs w:val="24"/>
              </w:rPr>
              <w:fldChar w:fldCharType="begin"/>
            </w:r>
            <w:r w:rsidRPr="007E5239">
              <w:rPr>
                <w:rFonts w:ascii="Times New Roman" w:hAnsi="Times New Roman" w:cs="Times New Roman"/>
                <w:noProof/>
                <w:webHidden/>
                <w:sz w:val="24"/>
                <w:szCs w:val="24"/>
              </w:rPr>
              <w:instrText xml:space="preserve"> PAGEREF _Toc200553064 \h </w:instrText>
            </w:r>
            <w:r w:rsidRPr="007E5239">
              <w:rPr>
                <w:rFonts w:ascii="Times New Roman" w:hAnsi="Times New Roman" w:cs="Times New Roman"/>
                <w:noProof/>
                <w:webHidden/>
                <w:sz w:val="24"/>
                <w:szCs w:val="24"/>
              </w:rPr>
            </w:r>
            <w:r w:rsidRPr="007E5239">
              <w:rPr>
                <w:rFonts w:ascii="Times New Roman" w:hAnsi="Times New Roman" w:cs="Times New Roman"/>
                <w:noProof/>
                <w:webHidden/>
                <w:sz w:val="24"/>
                <w:szCs w:val="24"/>
              </w:rPr>
              <w:fldChar w:fldCharType="separate"/>
            </w:r>
            <w:r w:rsidR="007E5239">
              <w:rPr>
                <w:rFonts w:ascii="Times New Roman" w:hAnsi="Times New Roman" w:cs="Times New Roman"/>
                <w:noProof/>
                <w:webHidden/>
                <w:sz w:val="24"/>
                <w:szCs w:val="24"/>
              </w:rPr>
              <w:t>7</w:t>
            </w:r>
            <w:r w:rsidRPr="007E5239">
              <w:rPr>
                <w:rFonts w:ascii="Times New Roman" w:hAnsi="Times New Roman" w:cs="Times New Roman"/>
                <w:noProof/>
                <w:webHidden/>
                <w:sz w:val="24"/>
                <w:szCs w:val="24"/>
              </w:rPr>
              <w:fldChar w:fldCharType="end"/>
            </w:r>
          </w:hyperlink>
        </w:p>
        <w:p w14:paraId="65A989CF" w14:textId="6D9D71C0" w:rsidR="00D127CA" w:rsidRPr="007E5239" w:rsidRDefault="00D127CA" w:rsidP="00D127CA">
          <w:pPr>
            <w:pStyle w:val="TOC1"/>
            <w:tabs>
              <w:tab w:val="right" w:leader="dot" w:pos="9019"/>
            </w:tabs>
            <w:spacing w:before="240" w:line="360" w:lineRule="auto"/>
            <w:jc w:val="both"/>
            <w:rPr>
              <w:rFonts w:ascii="Times New Roman" w:hAnsi="Times New Roman" w:cs="Times New Roman"/>
              <w:noProof/>
              <w:sz w:val="24"/>
              <w:szCs w:val="24"/>
            </w:rPr>
          </w:pPr>
          <w:hyperlink w:anchor="_Toc200553065" w:history="1">
            <w:r w:rsidRPr="007E5239">
              <w:rPr>
                <w:rStyle w:val="Hyperlink"/>
                <w:rFonts w:ascii="Times New Roman" w:hAnsi="Times New Roman" w:cs="Times New Roman"/>
                <w:noProof/>
                <w:sz w:val="24"/>
                <w:szCs w:val="24"/>
              </w:rPr>
              <w:t>Section 2: Discussion of Key Hotel Administration Issues</w:t>
            </w:r>
            <w:r w:rsidRPr="007E5239">
              <w:rPr>
                <w:rFonts w:ascii="Times New Roman" w:hAnsi="Times New Roman" w:cs="Times New Roman"/>
                <w:noProof/>
                <w:webHidden/>
                <w:sz w:val="24"/>
                <w:szCs w:val="24"/>
              </w:rPr>
              <w:tab/>
            </w:r>
            <w:r w:rsidRPr="007E5239">
              <w:rPr>
                <w:rFonts w:ascii="Times New Roman" w:hAnsi="Times New Roman" w:cs="Times New Roman"/>
                <w:noProof/>
                <w:webHidden/>
                <w:sz w:val="24"/>
                <w:szCs w:val="24"/>
              </w:rPr>
              <w:fldChar w:fldCharType="begin"/>
            </w:r>
            <w:r w:rsidRPr="007E5239">
              <w:rPr>
                <w:rFonts w:ascii="Times New Roman" w:hAnsi="Times New Roman" w:cs="Times New Roman"/>
                <w:noProof/>
                <w:webHidden/>
                <w:sz w:val="24"/>
                <w:szCs w:val="24"/>
              </w:rPr>
              <w:instrText xml:space="preserve"> PAGEREF _Toc200553065 \h </w:instrText>
            </w:r>
            <w:r w:rsidRPr="007E5239">
              <w:rPr>
                <w:rFonts w:ascii="Times New Roman" w:hAnsi="Times New Roman" w:cs="Times New Roman"/>
                <w:noProof/>
                <w:webHidden/>
                <w:sz w:val="24"/>
                <w:szCs w:val="24"/>
              </w:rPr>
            </w:r>
            <w:r w:rsidRPr="007E5239">
              <w:rPr>
                <w:rFonts w:ascii="Times New Roman" w:hAnsi="Times New Roman" w:cs="Times New Roman"/>
                <w:noProof/>
                <w:webHidden/>
                <w:sz w:val="24"/>
                <w:szCs w:val="24"/>
              </w:rPr>
              <w:fldChar w:fldCharType="separate"/>
            </w:r>
            <w:r w:rsidR="007E5239">
              <w:rPr>
                <w:rFonts w:ascii="Times New Roman" w:hAnsi="Times New Roman" w:cs="Times New Roman"/>
                <w:noProof/>
                <w:webHidden/>
                <w:sz w:val="24"/>
                <w:szCs w:val="24"/>
              </w:rPr>
              <w:t>7</w:t>
            </w:r>
            <w:r w:rsidRPr="007E5239">
              <w:rPr>
                <w:rFonts w:ascii="Times New Roman" w:hAnsi="Times New Roman" w:cs="Times New Roman"/>
                <w:noProof/>
                <w:webHidden/>
                <w:sz w:val="24"/>
                <w:szCs w:val="24"/>
              </w:rPr>
              <w:fldChar w:fldCharType="end"/>
            </w:r>
          </w:hyperlink>
        </w:p>
        <w:p w14:paraId="3418ABAF" w14:textId="54038E9F" w:rsidR="00D127CA" w:rsidRPr="007E5239" w:rsidRDefault="00D127CA" w:rsidP="00D127CA">
          <w:pPr>
            <w:pStyle w:val="TOC1"/>
            <w:tabs>
              <w:tab w:val="right" w:leader="dot" w:pos="9019"/>
            </w:tabs>
            <w:spacing w:before="240" w:line="360" w:lineRule="auto"/>
            <w:jc w:val="both"/>
            <w:rPr>
              <w:rFonts w:ascii="Times New Roman" w:hAnsi="Times New Roman" w:cs="Times New Roman"/>
              <w:noProof/>
              <w:sz w:val="24"/>
              <w:szCs w:val="24"/>
            </w:rPr>
          </w:pPr>
          <w:hyperlink w:anchor="_Toc200553066" w:history="1">
            <w:r w:rsidRPr="007E5239">
              <w:rPr>
                <w:rStyle w:val="Hyperlink"/>
                <w:rFonts w:ascii="Times New Roman" w:hAnsi="Times New Roman" w:cs="Times New Roman"/>
                <w:noProof/>
                <w:sz w:val="24"/>
                <w:szCs w:val="24"/>
              </w:rPr>
              <w:t>Section 3: Future Trends in Hotel Administration</w:t>
            </w:r>
            <w:r w:rsidRPr="007E5239">
              <w:rPr>
                <w:rFonts w:ascii="Times New Roman" w:hAnsi="Times New Roman" w:cs="Times New Roman"/>
                <w:noProof/>
                <w:webHidden/>
                <w:sz w:val="24"/>
                <w:szCs w:val="24"/>
              </w:rPr>
              <w:tab/>
            </w:r>
            <w:r w:rsidRPr="007E5239">
              <w:rPr>
                <w:rFonts w:ascii="Times New Roman" w:hAnsi="Times New Roman" w:cs="Times New Roman"/>
                <w:noProof/>
                <w:webHidden/>
                <w:sz w:val="24"/>
                <w:szCs w:val="24"/>
              </w:rPr>
              <w:fldChar w:fldCharType="begin"/>
            </w:r>
            <w:r w:rsidRPr="007E5239">
              <w:rPr>
                <w:rFonts w:ascii="Times New Roman" w:hAnsi="Times New Roman" w:cs="Times New Roman"/>
                <w:noProof/>
                <w:webHidden/>
                <w:sz w:val="24"/>
                <w:szCs w:val="24"/>
              </w:rPr>
              <w:instrText xml:space="preserve"> PAGEREF _Toc200553066 \h </w:instrText>
            </w:r>
            <w:r w:rsidRPr="007E5239">
              <w:rPr>
                <w:rFonts w:ascii="Times New Roman" w:hAnsi="Times New Roman" w:cs="Times New Roman"/>
                <w:noProof/>
                <w:webHidden/>
                <w:sz w:val="24"/>
                <w:szCs w:val="24"/>
              </w:rPr>
            </w:r>
            <w:r w:rsidRPr="007E5239">
              <w:rPr>
                <w:rFonts w:ascii="Times New Roman" w:hAnsi="Times New Roman" w:cs="Times New Roman"/>
                <w:noProof/>
                <w:webHidden/>
                <w:sz w:val="24"/>
                <w:szCs w:val="24"/>
              </w:rPr>
              <w:fldChar w:fldCharType="separate"/>
            </w:r>
            <w:r w:rsidR="007E5239">
              <w:rPr>
                <w:rFonts w:ascii="Times New Roman" w:hAnsi="Times New Roman" w:cs="Times New Roman"/>
                <w:noProof/>
                <w:webHidden/>
                <w:sz w:val="24"/>
                <w:szCs w:val="24"/>
              </w:rPr>
              <w:t>8</w:t>
            </w:r>
            <w:r w:rsidRPr="007E5239">
              <w:rPr>
                <w:rFonts w:ascii="Times New Roman" w:hAnsi="Times New Roman" w:cs="Times New Roman"/>
                <w:noProof/>
                <w:webHidden/>
                <w:sz w:val="24"/>
                <w:szCs w:val="24"/>
              </w:rPr>
              <w:fldChar w:fldCharType="end"/>
            </w:r>
          </w:hyperlink>
        </w:p>
        <w:p w14:paraId="317F181D" w14:textId="3F18F6F5" w:rsidR="00D127CA" w:rsidRPr="007E5239" w:rsidRDefault="00D127CA" w:rsidP="00D127CA">
          <w:pPr>
            <w:pStyle w:val="TOC1"/>
            <w:tabs>
              <w:tab w:val="right" w:leader="dot" w:pos="9019"/>
            </w:tabs>
            <w:spacing w:before="240" w:line="360" w:lineRule="auto"/>
            <w:jc w:val="both"/>
            <w:rPr>
              <w:rFonts w:ascii="Times New Roman" w:hAnsi="Times New Roman" w:cs="Times New Roman"/>
              <w:noProof/>
              <w:sz w:val="24"/>
              <w:szCs w:val="24"/>
            </w:rPr>
          </w:pPr>
          <w:hyperlink w:anchor="_Toc200553067" w:history="1">
            <w:r w:rsidRPr="007E5239">
              <w:rPr>
                <w:rStyle w:val="Hyperlink"/>
                <w:rFonts w:ascii="Times New Roman" w:hAnsi="Times New Roman" w:cs="Times New Roman"/>
                <w:noProof/>
                <w:sz w:val="24"/>
                <w:szCs w:val="24"/>
              </w:rPr>
              <w:t>Conclusion</w:t>
            </w:r>
            <w:r w:rsidRPr="007E5239">
              <w:rPr>
                <w:rFonts w:ascii="Times New Roman" w:hAnsi="Times New Roman" w:cs="Times New Roman"/>
                <w:noProof/>
                <w:webHidden/>
                <w:sz w:val="24"/>
                <w:szCs w:val="24"/>
              </w:rPr>
              <w:tab/>
            </w:r>
            <w:r w:rsidRPr="007E5239">
              <w:rPr>
                <w:rFonts w:ascii="Times New Roman" w:hAnsi="Times New Roman" w:cs="Times New Roman"/>
                <w:noProof/>
                <w:webHidden/>
                <w:sz w:val="24"/>
                <w:szCs w:val="24"/>
              </w:rPr>
              <w:fldChar w:fldCharType="begin"/>
            </w:r>
            <w:r w:rsidRPr="007E5239">
              <w:rPr>
                <w:rFonts w:ascii="Times New Roman" w:hAnsi="Times New Roman" w:cs="Times New Roman"/>
                <w:noProof/>
                <w:webHidden/>
                <w:sz w:val="24"/>
                <w:szCs w:val="24"/>
              </w:rPr>
              <w:instrText xml:space="preserve"> PAGEREF _Toc200553067 \h </w:instrText>
            </w:r>
            <w:r w:rsidRPr="007E5239">
              <w:rPr>
                <w:rFonts w:ascii="Times New Roman" w:hAnsi="Times New Roman" w:cs="Times New Roman"/>
                <w:noProof/>
                <w:webHidden/>
                <w:sz w:val="24"/>
                <w:szCs w:val="24"/>
              </w:rPr>
            </w:r>
            <w:r w:rsidRPr="007E5239">
              <w:rPr>
                <w:rFonts w:ascii="Times New Roman" w:hAnsi="Times New Roman" w:cs="Times New Roman"/>
                <w:noProof/>
                <w:webHidden/>
                <w:sz w:val="24"/>
                <w:szCs w:val="24"/>
              </w:rPr>
              <w:fldChar w:fldCharType="separate"/>
            </w:r>
            <w:r w:rsidR="007E5239">
              <w:rPr>
                <w:rFonts w:ascii="Times New Roman" w:hAnsi="Times New Roman" w:cs="Times New Roman"/>
                <w:noProof/>
                <w:webHidden/>
                <w:sz w:val="24"/>
                <w:szCs w:val="24"/>
              </w:rPr>
              <w:t>9</w:t>
            </w:r>
            <w:r w:rsidRPr="007E5239">
              <w:rPr>
                <w:rFonts w:ascii="Times New Roman" w:hAnsi="Times New Roman" w:cs="Times New Roman"/>
                <w:noProof/>
                <w:webHidden/>
                <w:sz w:val="24"/>
                <w:szCs w:val="24"/>
              </w:rPr>
              <w:fldChar w:fldCharType="end"/>
            </w:r>
          </w:hyperlink>
        </w:p>
        <w:p w14:paraId="73CCEB92" w14:textId="76EDC704" w:rsidR="00D127CA" w:rsidRPr="007E5239" w:rsidRDefault="00D127CA" w:rsidP="00D127CA">
          <w:pPr>
            <w:pStyle w:val="TOC1"/>
            <w:tabs>
              <w:tab w:val="right" w:leader="dot" w:pos="9019"/>
            </w:tabs>
            <w:spacing w:before="240" w:line="360" w:lineRule="auto"/>
            <w:jc w:val="both"/>
            <w:rPr>
              <w:rFonts w:ascii="Times New Roman" w:hAnsi="Times New Roman" w:cs="Times New Roman"/>
              <w:noProof/>
              <w:sz w:val="24"/>
              <w:szCs w:val="24"/>
            </w:rPr>
          </w:pPr>
          <w:hyperlink w:anchor="_Toc200553068" w:history="1">
            <w:r w:rsidRPr="007E5239">
              <w:rPr>
                <w:rStyle w:val="Hyperlink"/>
                <w:rFonts w:ascii="Times New Roman" w:hAnsi="Times New Roman" w:cs="Times New Roman"/>
                <w:noProof/>
                <w:sz w:val="24"/>
                <w:szCs w:val="24"/>
              </w:rPr>
              <w:t>References</w:t>
            </w:r>
            <w:r w:rsidRPr="007E5239">
              <w:rPr>
                <w:rFonts w:ascii="Times New Roman" w:hAnsi="Times New Roman" w:cs="Times New Roman"/>
                <w:noProof/>
                <w:webHidden/>
                <w:sz w:val="24"/>
                <w:szCs w:val="24"/>
              </w:rPr>
              <w:tab/>
            </w:r>
            <w:r w:rsidRPr="007E5239">
              <w:rPr>
                <w:rFonts w:ascii="Times New Roman" w:hAnsi="Times New Roman" w:cs="Times New Roman"/>
                <w:noProof/>
                <w:webHidden/>
                <w:sz w:val="24"/>
                <w:szCs w:val="24"/>
              </w:rPr>
              <w:fldChar w:fldCharType="begin"/>
            </w:r>
            <w:r w:rsidRPr="007E5239">
              <w:rPr>
                <w:rFonts w:ascii="Times New Roman" w:hAnsi="Times New Roman" w:cs="Times New Roman"/>
                <w:noProof/>
                <w:webHidden/>
                <w:sz w:val="24"/>
                <w:szCs w:val="24"/>
              </w:rPr>
              <w:instrText xml:space="preserve"> PAGEREF _Toc200553068 \h </w:instrText>
            </w:r>
            <w:r w:rsidRPr="007E5239">
              <w:rPr>
                <w:rFonts w:ascii="Times New Roman" w:hAnsi="Times New Roman" w:cs="Times New Roman"/>
                <w:noProof/>
                <w:webHidden/>
                <w:sz w:val="24"/>
                <w:szCs w:val="24"/>
              </w:rPr>
            </w:r>
            <w:r w:rsidRPr="007E5239">
              <w:rPr>
                <w:rFonts w:ascii="Times New Roman" w:hAnsi="Times New Roman" w:cs="Times New Roman"/>
                <w:noProof/>
                <w:webHidden/>
                <w:sz w:val="24"/>
                <w:szCs w:val="24"/>
              </w:rPr>
              <w:fldChar w:fldCharType="separate"/>
            </w:r>
            <w:r w:rsidR="007E5239">
              <w:rPr>
                <w:rFonts w:ascii="Times New Roman" w:hAnsi="Times New Roman" w:cs="Times New Roman"/>
                <w:noProof/>
                <w:webHidden/>
                <w:sz w:val="24"/>
                <w:szCs w:val="24"/>
              </w:rPr>
              <w:t>10</w:t>
            </w:r>
            <w:r w:rsidRPr="007E5239">
              <w:rPr>
                <w:rFonts w:ascii="Times New Roman" w:hAnsi="Times New Roman" w:cs="Times New Roman"/>
                <w:noProof/>
                <w:webHidden/>
                <w:sz w:val="24"/>
                <w:szCs w:val="24"/>
              </w:rPr>
              <w:fldChar w:fldCharType="end"/>
            </w:r>
          </w:hyperlink>
        </w:p>
        <w:p w14:paraId="1776347B" w14:textId="77777777" w:rsidR="00D127CA" w:rsidRPr="007E5239" w:rsidRDefault="00462B9E" w:rsidP="00D127CA">
          <w:pPr>
            <w:spacing w:before="240" w:line="360" w:lineRule="auto"/>
            <w:jc w:val="both"/>
            <w:rPr>
              <w:rFonts w:ascii="Times New Roman" w:hAnsi="Times New Roman" w:cs="Times New Roman"/>
              <w:sz w:val="24"/>
              <w:szCs w:val="24"/>
            </w:rPr>
          </w:pPr>
          <w:r w:rsidRPr="007E5239">
            <w:rPr>
              <w:rFonts w:ascii="Times New Roman" w:hAnsi="Times New Roman" w:cs="Times New Roman"/>
              <w:b/>
              <w:bCs/>
              <w:noProof/>
              <w:sz w:val="24"/>
              <w:szCs w:val="24"/>
            </w:rPr>
            <w:fldChar w:fldCharType="end"/>
          </w:r>
        </w:p>
      </w:sdtContent>
    </w:sdt>
    <w:p w14:paraId="2CC81080" w14:textId="77777777" w:rsidR="00364760" w:rsidRPr="007E5239" w:rsidRDefault="00462B9E" w:rsidP="00364760">
      <w:pPr>
        <w:spacing w:line="360" w:lineRule="auto"/>
        <w:jc w:val="center"/>
        <w:rPr>
          <w:rFonts w:ascii="Times New Roman" w:hAnsi="Times New Roman" w:cs="Times New Roman"/>
          <w:b/>
          <w:sz w:val="24"/>
          <w:szCs w:val="24"/>
        </w:rPr>
      </w:pPr>
      <w:r w:rsidRPr="007E5239">
        <w:rPr>
          <w:rFonts w:ascii="Times New Roman" w:hAnsi="Times New Roman" w:cs="Times New Roman"/>
          <w:b/>
          <w:sz w:val="24"/>
          <w:szCs w:val="24"/>
        </w:rPr>
        <w:br w:type="page"/>
      </w:r>
    </w:p>
    <w:p w14:paraId="122DD2B9" w14:textId="77777777" w:rsidR="000E04DD" w:rsidRPr="007E5239" w:rsidRDefault="00462B9E" w:rsidP="00D127CA">
      <w:pPr>
        <w:pStyle w:val="Heading1"/>
        <w:rPr>
          <w:rFonts w:ascii="Times New Roman" w:hAnsi="Times New Roman" w:cs="Times New Roman"/>
          <w:sz w:val="28"/>
          <w:szCs w:val="28"/>
        </w:rPr>
      </w:pPr>
      <w:bookmarkStart w:id="0" w:name="_Toc200553059"/>
      <w:r w:rsidRPr="007E5239">
        <w:rPr>
          <w:rFonts w:ascii="Times New Roman" w:hAnsi="Times New Roman" w:cs="Times New Roman"/>
          <w:sz w:val="28"/>
          <w:szCs w:val="28"/>
        </w:rPr>
        <w:lastRenderedPageBreak/>
        <w:t>Introduction</w:t>
      </w:r>
      <w:bookmarkEnd w:id="0"/>
    </w:p>
    <w:p w14:paraId="02F9BCFB" w14:textId="77777777" w:rsidR="000E04DD" w:rsidRPr="007E5239" w:rsidRDefault="00462B9E">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I worked in the front desk department of Mercure Daventry Court Hotel for a brief period of time. Mercure Daventry Court Hotel offers a 24-hour front desk service</w:t>
      </w:r>
      <w:r w:rsidR="005007F7" w:rsidRPr="007E5239">
        <w:rPr>
          <w:rFonts w:ascii="Times New Roman" w:hAnsi="Times New Roman" w:cs="Times New Roman"/>
          <w:sz w:val="24"/>
          <w:szCs w:val="24"/>
        </w:rPr>
        <w:t xml:space="preserve"> (accor.com, 2025)</w:t>
      </w:r>
      <w:r w:rsidRPr="007E5239">
        <w:rPr>
          <w:rFonts w:ascii="Times New Roman" w:hAnsi="Times New Roman" w:cs="Times New Roman"/>
          <w:sz w:val="24"/>
          <w:szCs w:val="24"/>
        </w:rPr>
        <w:t>. This means that the staff members are always available to assist the guests with check-in, checkout and other queries and complaints. It also offers a wide range of services, including reservations, handling the enquiries of the guests and concierge service.</w:t>
      </w:r>
    </w:p>
    <w:p w14:paraId="41D39E62" w14:textId="77777777" w:rsidR="000E04DD" w:rsidRPr="007E5239" w:rsidRDefault="00462B9E">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I expect to achieve the following learning objectives:</w:t>
      </w:r>
    </w:p>
    <w:p w14:paraId="6E6FEE17" w14:textId="77777777" w:rsidR="000E04DD" w:rsidRPr="007E5239" w:rsidRDefault="00462B9E">
      <w:pPr>
        <w:numPr>
          <w:ilvl w:val="0"/>
          <w:numId w:val="4"/>
        </w:numPr>
        <w:spacing w:before="200" w:line="360" w:lineRule="auto"/>
        <w:jc w:val="both"/>
        <w:rPr>
          <w:rFonts w:ascii="Times New Roman" w:hAnsi="Times New Roman" w:cs="Times New Roman"/>
          <w:sz w:val="24"/>
          <w:szCs w:val="24"/>
        </w:rPr>
      </w:pPr>
      <w:r w:rsidRPr="007E5239">
        <w:rPr>
          <w:rFonts w:ascii="Times New Roman" w:hAnsi="Times New Roman" w:cs="Times New Roman"/>
          <w:sz w:val="24"/>
          <w:szCs w:val="24"/>
        </w:rPr>
        <w:t>To gain valuable knowledge and information as to how to develop a positive interaction with the guest, build rapport with them and develop trust in the relationship.</w:t>
      </w:r>
    </w:p>
    <w:p w14:paraId="570DED0D" w14:textId="77777777" w:rsidR="000E04DD" w:rsidRPr="007E5239" w:rsidRDefault="00462B9E">
      <w:pPr>
        <w:numPr>
          <w:ilvl w:val="0"/>
          <w:numId w:val="4"/>
        </w:numPr>
        <w:spacing w:line="360" w:lineRule="auto"/>
        <w:jc w:val="both"/>
        <w:rPr>
          <w:rFonts w:ascii="Times New Roman" w:hAnsi="Times New Roman" w:cs="Times New Roman"/>
          <w:sz w:val="24"/>
          <w:szCs w:val="24"/>
        </w:rPr>
      </w:pPr>
      <w:r w:rsidRPr="007E5239">
        <w:rPr>
          <w:rFonts w:ascii="Times New Roman" w:hAnsi="Times New Roman" w:cs="Times New Roman"/>
          <w:sz w:val="24"/>
          <w:szCs w:val="24"/>
        </w:rPr>
        <w:t>To learn how to respond to guest enquiries with a lot of emotion and empathy.</w:t>
      </w:r>
    </w:p>
    <w:p w14:paraId="4C4BFFF0" w14:textId="77777777" w:rsidR="000E04DD" w:rsidRPr="007E5239" w:rsidRDefault="00462B9E">
      <w:pPr>
        <w:numPr>
          <w:ilvl w:val="0"/>
          <w:numId w:val="4"/>
        </w:numPr>
        <w:spacing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Gain effective knowledge and a better understanding of how administrative work contributes to the overall operational efficiency and guest experience.</w:t>
      </w:r>
    </w:p>
    <w:p w14:paraId="1AA66977" w14:textId="77777777" w:rsidR="000E04DD" w:rsidRPr="007E5239" w:rsidRDefault="00462B9E" w:rsidP="00D127CA">
      <w:pPr>
        <w:pStyle w:val="Heading1"/>
        <w:rPr>
          <w:rFonts w:ascii="Times New Roman" w:hAnsi="Times New Roman" w:cs="Times New Roman"/>
          <w:sz w:val="28"/>
          <w:szCs w:val="28"/>
        </w:rPr>
      </w:pPr>
      <w:bookmarkStart w:id="1" w:name="_Toc200553060"/>
      <w:r w:rsidRPr="007E5239">
        <w:rPr>
          <w:rFonts w:ascii="Times New Roman" w:hAnsi="Times New Roman" w:cs="Times New Roman"/>
          <w:sz w:val="28"/>
          <w:szCs w:val="28"/>
        </w:rPr>
        <w:t>Section 1: Role reflection</w:t>
      </w:r>
      <w:bookmarkEnd w:id="1"/>
    </w:p>
    <w:p w14:paraId="7D28B472" w14:textId="77777777" w:rsidR="000E04DD" w:rsidRPr="007E5239" w:rsidRDefault="00462B9E">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I will be using Driscoll's What model to identify my roles and responsibilities in the fun desk department and how the supervisors impacted the overall operational efficiency.</w:t>
      </w:r>
    </w:p>
    <w:p w14:paraId="1D9F7ECA" w14:textId="77777777" w:rsidR="000E04DD" w:rsidRPr="007E5239" w:rsidRDefault="00462B9E">
      <w:pPr>
        <w:spacing w:before="200" w:after="200" w:line="360" w:lineRule="auto"/>
        <w:jc w:val="both"/>
        <w:rPr>
          <w:rFonts w:ascii="Times New Roman" w:hAnsi="Times New Roman" w:cs="Times New Roman"/>
          <w:sz w:val="24"/>
          <w:szCs w:val="24"/>
        </w:rPr>
      </w:pPr>
      <w:r w:rsidRPr="007E5239">
        <w:rPr>
          <w:rFonts w:ascii="Times New Roman" w:hAnsi="Times New Roman" w:cs="Times New Roman"/>
          <w:noProof/>
          <w:sz w:val="24"/>
          <w:szCs w:val="24"/>
        </w:rPr>
        <w:drawing>
          <wp:inline distT="0" distB="0" distL="0" distR="0" wp14:anchorId="05043E3A" wp14:editId="0ED3D98A">
            <wp:extent cx="5486400" cy="3200400"/>
            <wp:effectExtent l="38100" t="0" r="19050" b="0"/>
            <wp:docPr id="120101969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0ACFCB26" w14:textId="77777777" w:rsidR="00C93224" w:rsidRPr="007E5239" w:rsidRDefault="00462B9E" w:rsidP="00C93224">
      <w:pPr>
        <w:spacing w:before="200" w:after="200" w:line="360" w:lineRule="auto"/>
        <w:jc w:val="center"/>
        <w:rPr>
          <w:rFonts w:ascii="Times New Roman" w:hAnsi="Times New Roman" w:cs="Times New Roman"/>
          <w:b/>
          <w:bCs/>
          <w:sz w:val="24"/>
          <w:szCs w:val="24"/>
        </w:rPr>
      </w:pPr>
      <w:r w:rsidRPr="007E5239">
        <w:rPr>
          <w:rFonts w:ascii="Times New Roman" w:hAnsi="Times New Roman" w:cs="Times New Roman"/>
          <w:b/>
          <w:bCs/>
          <w:sz w:val="24"/>
          <w:szCs w:val="24"/>
        </w:rPr>
        <w:t>Figure 1: Driscoll Model of Reflection</w:t>
      </w:r>
    </w:p>
    <w:p w14:paraId="60B13A62" w14:textId="77777777" w:rsidR="000E04DD" w:rsidRPr="007E5239" w:rsidRDefault="00462B9E" w:rsidP="00D127CA">
      <w:pPr>
        <w:pStyle w:val="Heading2"/>
        <w:rPr>
          <w:rFonts w:ascii="Times New Roman" w:hAnsi="Times New Roman" w:cs="Times New Roman"/>
        </w:rPr>
      </w:pPr>
      <w:bookmarkStart w:id="2" w:name="_Toc200553061"/>
      <w:r w:rsidRPr="007E5239">
        <w:rPr>
          <w:rFonts w:ascii="Times New Roman" w:hAnsi="Times New Roman" w:cs="Times New Roman"/>
        </w:rPr>
        <w:t>Role held in the organisation</w:t>
      </w:r>
      <w:bookmarkEnd w:id="2"/>
    </w:p>
    <w:p w14:paraId="0A19A9AE" w14:textId="77777777" w:rsidR="000E04DD" w:rsidRPr="007E5239" w:rsidRDefault="00462B9E">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lastRenderedPageBreak/>
        <w:t>I was asked to assist Sean, the front office manager, and his team members in carrying out the day-to-day operations of the front desk department as a whole. My overall responsibility was to ensure smooth operations of the front desk and the reception area while at the same time providing excellent customer service to front desk operations like guest check-in, check-out, registration of the guest room assignment, managing the guest reservation and allocating the rooms accordingly.</w:t>
      </w:r>
    </w:p>
    <w:p w14:paraId="158F3727" w14:textId="77777777" w:rsidR="000E04DD" w:rsidRPr="007E5239" w:rsidRDefault="00462B9E">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Leadership is often exercised and demonstrated in the form of problem-solving, being by the side of the team members in need, motivating the team members during difficult times and ensuring effective and clear communication between the front desk staff and the customers</w:t>
      </w:r>
      <w:r w:rsidR="00B54E93" w:rsidRPr="007E5239">
        <w:rPr>
          <w:rFonts w:ascii="Times New Roman" w:hAnsi="Times New Roman" w:cs="Times New Roman"/>
          <w:sz w:val="24"/>
          <w:szCs w:val="24"/>
        </w:rPr>
        <w:t xml:space="preserve"> (Bigwanto </w:t>
      </w:r>
      <w:r w:rsidR="00B54E93" w:rsidRPr="007E5239">
        <w:rPr>
          <w:rFonts w:ascii="Times New Roman" w:hAnsi="Times New Roman" w:cs="Times New Roman"/>
          <w:i/>
          <w:iCs/>
          <w:sz w:val="24"/>
          <w:szCs w:val="24"/>
        </w:rPr>
        <w:t xml:space="preserve">et al. </w:t>
      </w:r>
      <w:r w:rsidR="00B54E93" w:rsidRPr="007E5239">
        <w:rPr>
          <w:rFonts w:ascii="Times New Roman" w:hAnsi="Times New Roman" w:cs="Times New Roman"/>
          <w:sz w:val="24"/>
          <w:szCs w:val="24"/>
        </w:rPr>
        <w:t>2024)</w:t>
      </w:r>
      <w:r w:rsidRPr="007E5239">
        <w:rPr>
          <w:rFonts w:ascii="Times New Roman" w:hAnsi="Times New Roman" w:cs="Times New Roman"/>
          <w:sz w:val="24"/>
          <w:szCs w:val="24"/>
        </w:rPr>
        <w:t>.</w:t>
      </w:r>
    </w:p>
    <w:p w14:paraId="32439CD3" w14:textId="77777777" w:rsidR="000E04DD" w:rsidRPr="007E5239" w:rsidRDefault="00462B9E" w:rsidP="00D127CA">
      <w:pPr>
        <w:pStyle w:val="Heading2"/>
        <w:rPr>
          <w:rFonts w:ascii="Times New Roman" w:hAnsi="Times New Roman" w:cs="Times New Roman"/>
        </w:rPr>
      </w:pPr>
      <w:bookmarkStart w:id="3" w:name="_Toc200553062"/>
      <w:r w:rsidRPr="007E5239">
        <w:rPr>
          <w:rFonts w:ascii="Times New Roman" w:hAnsi="Times New Roman" w:cs="Times New Roman"/>
        </w:rPr>
        <w:t>How the supervisory role impacted operational efficiency</w:t>
      </w:r>
      <w:bookmarkEnd w:id="3"/>
    </w:p>
    <w:p w14:paraId="66E41355" w14:textId="77777777" w:rsidR="000E04DD" w:rsidRPr="007E5239" w:rsidRDefault="00462B9E">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Effective supervision plays a very important role in the optimisation of the resources, in this case, the rooms that are to be allocated to the customers. The supervisor's intervention into the situation ensured that the needs and requirements of all the customers were met and none of the rooms available at the disposal of the staff members were underutilised or wasted. The supervisor also impacted operational efficiency by improving employee performance and ensuring the establishment of a positive work environment. By supporting the front desk staff at times of critical customer and staff interaction, the supervisor was able to create a culture of respect, mutual trust, and collaboration, which led to improved productivity and higher team morale.</w:t>
      </w:r>
    </w:p>
    <w:p w14:paraId="56C6850F" w14:textId="77777777" w:rsidR="000E04DD" w:rsidRPr="007E5239" w:rsidRDefault="00462B9E">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The most important work-based skills include the following:</w:t>
      </w:r>
    </w:p>
    <w:p w14:paraId="18EB80D8" w14:textId="77777777" w:rsidR="000E04DD" w:rsidRPr="007E5239" w:rsidRDefault="00462B9E">
      <w:pPr>
        <w:numPr>
          <w:ilvl w:val="0"/>
          <w:numId w:val="3"/>
        </w:numPr>
        <w:spacing w:before="200" w:line="360" w:lineRule="auto"/>
        <w:jc w:val="both"/>
        <w:rPr>
          <w:rFonts w:ascii="Times New Roman" w:hAnsi="Times New Roman" w:cs="Times New Roman"/>
          <w:sz w:val="24"/>
          <w:szCs w:val="24"/>
        </w:rPr>
      </w:pPr>
      <w:r w:rsidRPr="007E5239">
        <w:rPr>
          <w:rFonts w:ascii="Times New Roman" w:hAnsi="Times New Roman" w:cs="Times New Roman"/>
          <w:b/>
          <w:sz w:val="24"/>
          <w:szCs w:val="24"/>
        </w:rPr>
        <w:t>Leadership skills</w:t>
      </w:r>
      <w:r w:rsidRPr="007E5239">
        <w:rPr>
          <w:rFonts w:ascii="Times New Roman" w:hAnsi="Times New Roman" w:cs="Times New Roman"/>
          <w:sz w:val="24"/>
          <w:szCs w:val="24"/>
        </w:rPr>
        <w:t>: the ability of the supervisor to be empathetic to the customer situation and focus on relationship building with the customers played an important role in maintaining long-term customer satisfaction and loyalty</w:t>
      </w:r>
      <w:r w:rsidR="002D1D30" w:rsidRPr="007E5239">
        <w:rPr>
          <w:rFonts w:ascii="Times New Roman" w:hAnsi="Times New Roman" w:cs="Times New Roman"/>
          <w:sz w:val="24"/>
          <w:szCs w:val="24"/>
        </w:rPr>
        <w:t xml:space="preserve"> (Zebulom Abule and Ile, 2022)</w:t>
      </w:r>
      <w:r w:rsidRPr="007E5239">
        <w:rPr>
          <w:rFonts w:ascii="Times New Roman" w:hAnsi="Times New Roman" w:cs="Times New Roman"/>
          <w:sz w:val="24"/>
          <w:szCs w:val="24"/>
        </w:rPr>
        <w:t>.</w:t>
      </w:r>
    </w:p>
    <w:p w14:paraId="1DBAA3A1" w14:textId="77777777" w:rsidR="000E04DD" w:rsidRPr="007E5239" w:rsidRDefault="00462B9E">
      <w:pPr>
        <w:numPr>
          <w:ilvl w:val="0"/>
          <w:numId w:val="3"/>
        </w:numPr>
        <w:spacing w:line="360" w:lineRule="auto"/>
        <w:jc w:val="both"/>
        <w:rPr>
          <w:rFonts w:ascii="Times New Roman" w:hAnsi="Times New Roman" w:cs="Times New Roman"/>
          <w:sz w:val="24"/>
          <w:szCs w:val="24"/>
        </w:rPr>
      </w:pPr>
      <w:r w:rsidRPr="007E5239">
        <w:rPr>
          <w:rFonts w:ascii="Times New Roman" w:hAnsi="Times New Roman" w:cs="Times New Roman"/>
          <w:b/>
          <w:sz w:val="24"/>
          <w:szCs w:val="24"/>
        </w:rPr>
        <w:t>Communication</w:t>
      </w:r>
      <w:r w:rsidRPr="007E5239">
        <w:rPr>
          <w:rFonts w:ascii="Times New Roman" w:hAnsi="Times New Roman" w:cs="Times New Roman"/>
          <w:sz w:val="24"/>
          <w:szCs w:val="24"/>
        </w:rPr>
        <w:t>: my supervisor was extremely clear, concise, and truthful regarding sharing all the information in terms of room allocation. This was the bedrock for maintaining transparency with the customers, and it also fostered collaboration for the future.</w:t>
      </w:r>
    </w:p>
    <w:p w14:paraId="1C242411" w14:textId="77777777" w:rsidR="000E04DD" w:rsidRPr="007E5239" w:rsidRDefault="00462B9E">
      <w:pPr>
        <w:numPr>
          <w:ilvl w:val="0"/>
          <w:numId w:val="3"/>
        </w:numPr>
        <w:spacing w:after="200" w:line="360" w:lineRule="auto"/>
        <w:jc w:val="both"/>
        <w:rPr>
          <w:rFonts w:ascii="Times New Roman" w:hAnsi="Times New Roman" w:cs="Times New Roman"/>
          <w:sz w:val="24"/>
          <w:szCs w:val="24"/>
        </w:rPr>
      </w:pPr>
      <w:r w:rsidRPr="007E5239">
        <w:rPr>
          <w:rFonts w:ascii="Times New Roman" w:hAnsi="Times New Roman" w:cs="Times New Roman"/>
          <w:b/>
          <w:sz w:val="24"/>
          <w:szCs w:val="24"/>
        </w:rPr>
        <w:lastRenderedPageBreak/>
        <w:t>Problem-solving</w:t>
      </w:r>
      <w:r w:rsidRPr="007E5239">
        <w:rPr>
          <w:rFonts w:ascii="Times New Roman" w:hAnsi="Times New Roman" w:cs="Times New Roman"/>
          <w:sz w:val="24"/>
          <w:szCs w:val="24"/>
        </w:rPr>
        <w:t>: my supervisor ensured that all the other team members, including me, identified the solution for the problem of the customer</w:t>
      </w:r>
      <w:r w:rsidR="00801585" w:rsidRPr="007E5239">
        <w:rPr>
          <w:rFonts w:ascii="Times New Roman" w:hAnsi="Times New Roman" w:cs="Times New Roman"/>
          <w:sz w:val="24"/>
          <w:szCs w:val="24"/>
        </w:rPr>
        <w:t xml:space="preserve"> (Kimani and Scott, 2023)</w:t>
      </w:r>
      <w:r w:rsidRPr="007E5239">
        <w:rPr>
          <w:rFonts w:ascii="Times New Roman" w:hAnsi="Times New Roman" w:cs="Times New Roman"/>
          <w:sz w:val="24"/>
          <w:szCs w:val="24"/>
        </w:rPr>
        <w:t>. This enhanced critical thinking and creativity among all the other team members.</w:t>
      </w:r>
    </w:p>
    <w:p w14:paraId="31886C14" w14:textId="77777777" w:rsidR="000E04DD" w:rsidRPr="007E5239" w:rsidRDefault="00462B9E">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The technical knowledge that impacted operational efficiency in the front desk department is as follows:</w:t>
      </w:r>
    </w:p>
    <w:p w14:paraId="59A7152E" w14:textId="77777777" w:rsidR="000E04DD" w:rsidRPr="007E5239" w:rsidRDefault="00462B9E">
      <w:pPr>
        <w:numPr>
          <w:ilvl w:val="0"/>
          <w:numId w:val="2"/>
        </w:numPr>
        <w:spacing w:before="200" w:line="360" w:lineRule="auto"/>
        <w:jc w:val="both"/>
        <w:rPr>
          <w:rFonts w:ascii="Times New Roman" w:hAnsi="Times New Roman" w:cs="Times New Roman"/>
          <w:sz w:val="24"/>
          <w:szCs w:val="24"/>
        </w:rPr>
      </w:pPr>
      <w:r w:rsidRPr="007E5239">
        <w:rPr>
          <w:rFonts w:ascii="Times New Roman" w:hAnsi="Times New Roman" w:cs="Times New Roman"/>
          <w:b/>
          <w:sz w:val="24"/>
          <w:szCs w:val="24"/>
        </w:rPr>
        <w:t>CRM tools</w:t>
      </w:r>
      <w:r w:rsidRPr="007E5239">
        <w:rPr>
          <w:rFonts w:ascii="Times New Roman" w:hAnsi="Times New Roman" w:cs="Times New Roman"/>
          <w:sz w:val="24"/>
          <w:szCs w:val="24"/>
        </w:rPr>
        <w:t>: while working within the department, I gained extensive knowledge in navigating through the CRM interface and also entering customer information and data, such as appointments, reservation dates, type of room booked, and other flight or arrival details of the customers.</w:t>
      </w:r>
    </w:p>
    <w:p w14:paraId="79E45E59" w14:textId="77777777" w:rsidR="000E04DD" w:rsidRPr="007E5239" w:rsidRDefault="00462B9E">
      <w:pPr>
        <w:numPr>
          <w:ilvl w:val="0"/>
          <w:numId w:val="2"/>
        </w:numPr>
        <w:spacing w:after="200" w:line="360" w:lineRule="auto"/>
        <w:jc w:val="both"/>
        <w:rPr>
          <w:rFonts w:ascii="Times New Roman" w:hAnsi="Times New Roman" w:cs="Times New Roman"/>
          <w:sz w:val="24"/>
          <w:szCs w:val="24"/>
        </w:rPr>
      </w:pPr>
      <w:r w:rsidRPr="007E5239">
        <w:rPr>
          <w:rFonts w:ascii="Times New Roman" w:hAnsi="Times New Roman" w:cs="Times New Roman"/>
          <w:b/>
          <w:sz w:val="24"/>
          <w:szCs w:val="24"/>
        </w:rPr>
        <w:t>PMS tools:</w:t>
      </w:r>
      <w:r w:rsidRPr="007E5239">
        <w:rPr>
          <w:rFonts w:ascii="Times New Roman" w:hAnsi="Times New Roman" w:cs="Times New Roman"/>
          <w:sz w:val="24"/>
          <w:szCs w:val="24"/>
        </w:rPr>
        <w:t xml:space="preserve"> this helped me improve my technical knowledge to understand how to manage the reservation, the guest check-in and checkout times and track the room status, such as rooms being clean, dirty or out of service.</w:t>
      </w:r>
    </w:p>
    <w:p w14:paraId="490477F7" w14:textId="77777777" w:rsidR="000E04DD" w:rsidRPr="007E5239" w:rsidRDefault="00462B9E">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The major challenge that I faced during my time in the front desk department was handling difficult customer queries and complaints. The emotional outburst of the customers often makes it difficult for the front desk managers to maintain a certain level of professionalism</w:t>
      </w:r>
      <w:r w:rsidR="00801585" w:rsidRPr="007E5239">
        <w:rPr>
          <w:rFonts w:ascii="Times New Roman" w:hAnsi="Times New Roman" w:cs="Times New Roman"/>
          <w:sz w:val="24"/>
          <w:szCs w:val="24"/>
        </w:rPr>
        <w:t xml:space="preserve"> (Zhang </w:t>
      </w:r>
      <w:r w:rsidR="00801585" w:rsidRPr="007E5239">
        <w:rPr>
          <w:rFonts w:ascii="Times New Roman" w:hAnsi="Times New Roman" w:cs="Times New Roman"/>
          <w:i/>
          <w:iCs/>
          <w:sz w:val="24"/>
          <w:szCs w:val="24"/>
        </w:rPr>
        <w:t xml:space="preserve">et al. </w:t>
      </w:r>
      <w:r w:rsidR="00801585" w:rsidRPr="007E5239">
        <w:rPr>
          <w:rFonts w:ascii="Times New Roman" w:hAnsi="Times New Roman" w:cs="Times New Roman"/>
          <w:sz w:val="24"/>
          <w:szCs w:val="24"/>
        </w:rPr>
        <w:t>2024)</w:t>
      </w:r>
      <w:r w:rsidRPr="007E5239">
        <w:rPr>
          <w:rFonts w:ascii="Times New Roman" w:hAnsi="Times New Roman" w:cs="Times New Roman"/>
          <w:sz w:val="24"/>
          <w:szCs w:val="24"/>
        </w:rPr>
        <w:t>. I resolved this challenge by taking the help of my supervisor, who communicated in a clear and highly empathetic manner. His ability to offer solutions to the customers was extremely innovative.</w:t>
      </w:r>
    </w:p>
    <w:p w14:paraId="4B7B0D54" w14:textId="77777777" w:rsidR="000E04DD" w:rsidRPr="007E5239" w:rsidRDefault="00462B9E" w:rsidP="00D127CA">
      <w:pPr>
        <w:pStyle w:val="Heading2"/>
        <w:rPr>
          <w:rFonts w:ascii="Times New Roman" w:hAnsi="Times New Roman" w:cs="Times New Roman"/>
        </w:rPr>
      </w:pPr>
      <w:bookmarkStart w:id="4" w:name="_Toc200553063"/>
      <w:r w:rsidRPr="007E5239">
        <w:rPr>
          <w:rFonts w:ascii="Times New Roman" w:hAnsi="Times New Roman" w:cs="Times New Roman"/>
        </w:rPr>
        <w:t>Two real examples</w:t>
      </w:r>
      <w:bookmarkEnd w:id="4"/>
    </w:p>
    <w:p w14:paraId="4ABB3E1C" w14:textId="77777777" w:rsidR="000E04DD" w:rsidRPr="007E5239" w:rsidRDefault="00462B9E">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Two real examples of the skills to be implemented are identified below:</w:t>
      </w:r>
    </w:p>
    <w:p w14:paraId="0C4A95E9" w14:textId="77777777" w:rsidR="000E04DD" w:rsidRPr="007E5239" w:rsidRDefault="00462B9E">
      <w:pPr>
        <w:numPr>
          <w:ilvl w:val="0"/>
          <w:numId w:val="1"/>
        </w:numPr>
        <w:spacing w:before="200" w:line="360" w:lineRule="auto"/>
        <w:jc w:val="both"/>
        <w:rPr>
          <w:rFonts w:ascii="Times New Roman" w:hAnsi="Times New Roman" w:cs="Times New Roman"/>
          <w:sz w:val="24"/>
          <w:szCs w:val="24"/>
        </w:rPr>
      </w:pPr>
      <w:r w:rsidRPr="007E5239">
        <w:rPr>
          <w:rFonts w:ascii="Times New Roman" w:hAnsi="Times New Roman" w:cs="Times New Roman"/>
          <w:sz w:val="24"/>
          <w:szCs w:val="24"/>
        </w:rPr>
        <w:t>The customer who had already checked out from the hotel asked for a free allocation of a room for 1 to 2 hours because his flight was delayed. Although my colleagues and I tried to communicate to him clearly that this was not possible and it was against the company rules, my supervisor offered him comfortable lounge access within the hotel premises with free drinks and snacks. This was an innovative way of resolving the problem of the customer.</w:t>
      </w:r>
    </w:p>
    <w:p w14:paraId="2465C80A" w14:textId="77777777" w:rsidR="000E04DD" w:rsidRPr="007E5239" w:rsidRDefault="00462B9E">
      <w:pPr>
        <w:numPr>
          <w:ilvl w:val="0"/>
          <w:numId w:val="1"/>
        </w:numPr>
        <w:spacing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My supervisor took the side of his team members, saying that they were completely right on their part. This showed leadership skills. However, he used the CRM details of the customers and realised that he always chooses our hotel for a stay in Daventry. Hence, although he supported the team members, he also made an arrangement for the loyal customer to resolve his issue.</w:t>
      </w:r>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66F19" w:rsidRPr="007E5239" w14:paraId="0C807757" w14:textId="77777777">
        <w:tc>
          <w:tcPr>
            <w:tcW w:w="4514" w:type="dxa"/>
            <w:shd w:val="clear" w:color="auto" w:fill="auto"/>
            <w:tcMar>
              <w:top w:w="100" w:type="dxa"/>
              <w:left w:w="100" w:type="dxa"/>
              <w:bottom w:w="100" w:type="dxa"/>
              <w:right w:w="100" w:type="dxa"/>
            </w:tcMar>
          </w:tcPr>
          <w:p w14:paraId="6FB7EA8B" w14:textId="77777777" w:rsidR="000E04DD" w:rsidRPr="007E5239" w:rsidRDefault="00462B9E">
            <w:pPr>
              <w:widowControl w:val="0"/>
              <w:pBdr>
                <w:top w:val="nil"/>
                <w:left w:val="nil"/>
                <w:bottom w:val="nil"/>
                <w:right w:val="nil"/>
                <w:between w:val="nil"/>
              </w:pBdr>
              <w:spacing w:line="240" w:lineRule="auto"/>
              <w:rPr>
                <w:rFonts w:ascii="Times New Roman" w:hAnsi="Times New Roman" w:cs="Times New Roman"/>
                <w:b/>
                <w:sz w:val="24"/>
                <w:szCs w:val="24"/>
              </w:rPr>
            </w:pPr>
            <w:r w:rsidRPr="007E5239">
              <w:rPr>
                <w:rFonts w:ascii="Times New Roman" w:hAnsi="Times New Roman" w:cs="Times New Roman"/>
                <w:b/>
                <w:sz w:val="24"/>
                <w:szCs w:val="24"/>
              </w:rPr>
              <w:lastRenderedPageBreak/>
              <w:t>Personal strength</w:t>
            </w:r>
          </w:p>
        </w:tc>
        <w:tc>
          <w:tcPr>
            <w:tcW w:w="4514" w:type="dxa"/>
            <w:shd w:val="clear" w:color="auto" w:fill="auto"/>
            <w:tcMar>
              <w:top w:w="100" w:type="dxa"/>
              <w:left w:w="100" w:type="dxa"/>
              <w:bottom w:w="100" w:type="dxa"/>
              <w:right w:w="100" w:type="dxa"/>
            </w:tcMar>
          </w:tcPr>
          <w:p w14:paraId="7DADB833" w14:textId="77777777" w:rsidR="000E04DD" w:rsidRPr="007E5239" w:rsidRDefault="00462B9E">
            <w:pPr>
              <w:widowControl w:val="0"/>
              <w:pBdr>
                <w:top w:val="nil"/>
                <w:left w:val="nil"/>
                <w:bottom w:val="nil"/>
                <w:right w:val="nil"/>
                <w:between w:val="nil"/>
              </w:pBdr>
              <w:spacing w:line="240" w:lineRule="auto"/>
              <w:rPr>
                <w:rFonts w:ascii="Times New Roman" w:hAnsi="Times New Roman" w:cs="Times New Roman"/>
                <w:b/>
                <w:sz w:val="24"/>
                <w:szCs w:val="24"/>
              </w:rPr>
            </w:pPr>
            <w:r w:rsidRPr="007E5239">
              <w:rPr>
                <w:rFonts w:ascii="Times New Roman" w:hAnsi="Times New Roman" w:cs="Times New Roman"/>
                <w:b/>
                <w:sz w:val="24"/>
                <w:szCs w:val="24"/>
              </w:rPr>
              <w:t>Personal Weakness</w:t>
            </w:r>
          </w:p>
        </w:tc>
      </w:tr>
      <w:tr w:rsidR="00A66F19" w:rsidRPr="007E5239" w14:paraId="09129E8C" w14:textId="77777777">
        <w:tc>
          <w:tcPr>
            <w:tcW w:w="4514" w:type="dxa"/>
            <w:shd w:val="clear" w:color="auto" w:fill="auto"/>
            <w:tcMar>
              <w:top w:w="100" w:type="dxa"/>
              <w:left w:w="100" w:type="dxa"/>
              <w:bottom w:w="100" w:type="dxa"/>
              <w:right w:w="100" w:type="dxa"/>
            </w:tcMar>
          </w:tcPr>
          <w:p w14:paraId="376EECFE" w14:textId="77777777" w:rsidR="000E04DD" w:rsidRPr="007E5239" w:rsidRDefault="00462B9E">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E5239">
              <w:rPr>
                <w:rFonts w:ascii="Times New Roman" w:hAnsi="Times New Roman" w:cs="Times New Roman"/>
                <w:sz w:val="24"/>
                <w:szCs w:val="24"/>
              </w:rPr>
              <w:t xml:space="preserve">I have excellent active listening skills, as I didn't interrupt the customer or refuse to hear his query. </w:t>
            </w:r>
          </w:p>
        </w:tc>
        <w:tc>
          <w:tcPr>
            <w:tcW w:w="4514" w:type="dxa"/>
            <w:shd w:val="clear" w:color="auto" w:fill="auto"/>
            <w:tcMar>
              <w:top w:w="100" w:type="dxa"/>
              <w:left w:w="100" w:type="dxa"/>
              <w:bottom w:w="100" w:type="dxa"/>
              <w:right w:w="100" w:type="dxa"/>
            </w:tcMar>
          </w:tcPr>
          <w:p w14:paraId="3586A271" w14:textId="77777777" w:rsidR="000E04DD" w:rsidRPr="007E5239" w:rsidRDefault="00462B9E">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E5239">
              <w:rPr>
                <w:rFonts w:ascii="Times New Roman" w:hAnsi="Times New Roman" w:cs="Times New Roman"/>
                <w:sz w:val="24"/>
                <w:szCs w:val="24"/>
              </w:rPr>
              <w:t>I lack empathy as I was too direct in my communication</w:t>
            </w:r>
          </w:p>
        </w:tc>
      </w:tr>
    </w:tbl>
    <w:p w14:paraId="2A591E01" w14:textId="77777777" w:rsidR="000E04DD" w:rsidRPr="007E5239" w:rsidRDefault="00462B9E" w:rsidP="00F809D1">
      <w:pPr>
        <w:spacing w:before="200" w:after="200" w:line="360" w:lineRule="auto"/>
        <w:jc w:val="center"/>
        <w:rPr>
          <w:rFonts w:ascii="Times New Roman" w:hAnsi="Times New Roman" w:cs="Times New Roman"/>
          <w:b/>
          <w:bCs/>
          <w:sz w:val="24"/>
          <w:szCs w:val="24"/>
        </w:rPr>
      </w:pPr>
      <w:r w:rsidRPr="007E5239">
        <w:rPr>
          <w:rFonts w:ascii="Times New Roman" w:hAnsi="Times New Roman" w:cs="Times New Roman"/>
          <w:b/>
          <w:bCs/>
          <w:sz w:val="24"/>
          <w:szCs w:val="24"/>
        </w:rPr>
        <w:t>Table 1: Strengths and weakness</w:t>
      </w:r>
    </w:p>
    <w:p w14:paraId="37E0C83B" w14:textId="77777777" w:rsidR="000E04DD" w:rsidRPr="007E5239" w:rsidRDefault="00462B9E" w:rsidP="00D127CA">
      <w:pPr>
        <w:pStyle w:val="Heading2"/>
        <w:rPr>
          <w:rFonts w:ascii="Times New Roman" w:hAnsi="Times New Roman" w:cs="Times New Roman"/>
        </w:rPr>
      </w:pPr>
      <w:bookmarkStart w:id="5" w:name="_Toc200553064"/>
      <w:r w:rsidRPr="007E5239">
        <w:rPr>
          <w:rFonts w:ascii="Times New Roman" w:hAnsi="Times New Roman" w:cs="Times New Roman"/>
        </w:rPr>
        <w:t>Action plan</w:t>
      </w:r>
      <w:bookmarkEnd w:id="5"/>
    </w:p>
    <w:tbl>
      <w:tblPr>
        <w:tblStyle w:val="a0"/>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A66F19" w:rsidRPr="007E5239" w14:paraId="20BEA78E" w14:textId="77777777" w:rsidTr="00F809D1">
        <w:tc>
          <w:tcPr>
            <w:tcW w:w="3009" w:type="dxa"/>
            <w:shd w:val="clear" w:color="auto" w:fill="auto"/>
            <w:tcMar>
              <w:top w:w="100" w:type="dxa"/>
              <w:left w:w="100" w:type="dxa"/>
              <w:bottom w:w="100" w:type="dxa"/>
              <w:right w:w="100" w:type="dxa"/>
            </w:tcMar>
          </w:tcPr>
          <w:p w14:paraId="456E5E4B" w14:textId="77777777" w:rsidR="000E04DD" w:rsidRPr="007E5239" w:rsidRDefault="00462B9E">
            <w:pPr>
              <w:widowControl w:val="0"/>
              <w:pBdr>
                <w:top w:val="nil"/>
                <w:left w:val="nil"/>
                <w:bottom w:val="nil"/>
                <w:right w:val="nil"/>
                <w:between w:val="nil"/>
              </w:pBdr>
              <w:spacing w:line="240" w:lineRule="auto"/>
              <w:rPr>
                <w:rFonts w:ascii="Times New Roman" w:hAnsi="Times New Roman" w:cs="Times New Roman"/>
                <w:b/>
                <w:sz w:val="24"/>
                <w:szCs w:val="24"/>
              </w:rPr>
            </w:pPr>
            <w:r w:rsidRPr="007E5239">
              <w:rPr>
                <w:rFonts w:ascii="Times New Roman" w:hAnsi="Times New Roman" w:cs="Times New Roman"/>
                <w:b/>
                <w:sz w:val="24"/>
                <w:szCs w:val="24"/>
              </w:rPr>
              <w:t xml:space="preserve">Action </w:t>
            </w:r>
          </w:p>
        </w:tc>
        <w:tc>
          <w:tcPr>
            <w:tcW w:w="3010" w:type="dxa"/>
            <w:shd w:val="clear" w:color="auto" w:fill="auto"/>
            <w:tcMar>
              <w:top w:w="100" w:type="dxa"/>
              <w:left w:w="100" w:type="dxa"/>
              <w:bottom w:w="100" w:type="dxa"/>
              <w:right w:w="100" w:type="dxa"/>
            </w:tcMar>
          </w:tcPr>
          <w:p w14:paraId="36243B70" w14:textId="77777777" w:rsidR="000E04DD" w:rsidRPr="007E5239" w:rsidRDefault="00462B9E">
            <w:pPr>
              <w:widowControl w:val="0"/>
              <w:pBdr>
                <w:top w:val="nil"/>
                <w:left w:val="nil"/>
                <w:bottom w:val="nil"/>
                <w:right w:val="nil"/>
                <w:between w:val="nil"/>
              </w:pBdr>
              <w:spacing w:line="240" w:lineRule="auto"/>
              <w:rPr>
                <w:rFonts w:ascii="Times New Roman" w:hAnsi="Times New Roman" w:cs="Times New Roman"/>
                <w:b/>
                <w:sz w:val="24"/>
                <w:szCs w:val="24"/>
              </w:rPr>
            </w:pPr>
            <w:r w:rsidRPr="007E5239">
              <w:rPr>
                <w:rFonts w:ascii="Times New Roman" w:hAnsi="Times New Roman" w:cs="Times New Roman"/>
                <w:b/>
                <w:sz w:val="24"/>
                <w:szCs w:val="24"/>
              </w:rPr>
              <w:t>Resources</w:t>
            </w:r>
          </w:p>
        </w:tc>
        <w:tc>
          <w:tcPr>
            <w:tcW w:w="3010" w:type="dxa"/>
            <w:shd w:val="clear" w:color="auto" w:fill="auto"/>
            <w:tcMar>
              <w:top w:w="100" w:type="dxa"/>
              <w:left w:w="100" w:type="dxa"/>
              <w:bottom w:w="100" w:type="dxa"/>
              <w:right w:w="100" w:type="dxa"/>
            </w:tcMar>
          </w:tcPr>
          <w:p w14:paraId="27090983" w14:textId="77777777" w:rsidR="000E04DD" w:rsidRPr="007E5239" w:rsidRDefault="00462B9E">
            <w:pPr>
              <w:widowControl w:val="0"/>
              <w:pBdr>
                <w:top w:val="nil"/>
                <w:left w:val="nil"/>
                <w:bottom w:val="nil"/>
                <w:right w:val="nil"/>
                <w:between w:val="nil"/>
              </w:pBdr>
              <w:spacing w:line="240" w:lineRule="auto"/>
              <w:rPr>
                <w:rFonts w:ascii="Times New Roman" w:hAnsi="Times New Roman" w:cs="Times New Roman"/>
                <w:b/>
                <w:sz w:val="24"/>
                <w:szCs w:val="24"/>
              </w:rPr>
            </w:pPr>
            <w:r w:rsidRPr="007E5239">
              <w:rPr>
                <w:rFonts w:ascii="Times New Roman" w:hAnsi="Times New Roman" w:cs="Times New Roman"/>
                <w:b/>
                <w:sz w:val="24"/>
                <w:szCs w:val="24"/>
              </w:rPr>
              <w:t>Timeline</w:t>
            </w:r>
          </w:p>
        </w:tc>
      </w:tr>
      <w:tr w:rsidR="00A66F19" w:rsidRPr="007E5239" w14:paraId="17A45C00" w14:textId="77777777" w:rsidTr="00F809D1">
        <w:tc>
          <w:tcPr>
            <w:tcW w:w="3009" w:type="dxa"/>
            <w:shd w:val="clear" w:color="auto" w:fill="auto"/>
            <w:tcMar>
              <w:top w:w="100" w:type="dxa"/>
              <w:left w:w="100" w:type="dxa"/>
              <w:bottom w:w="100" w:type="dxa"/>
              <w:right w:w="100" w:type="dxa"/>
            </w:tcMar>
          </w:tcPr>
          <w:p w14:paraId="4D2EB892" w14:textId="77777777" w:rsidR="000E04DD" w:rsidRPr="007E5239" w:rsidRDefault="00462B9E">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E5239">
              <w:rPr>
                <w:rFonts w:ascii="Times New Roman" w:hAnsi="Times New Roman" w:cs="Times New Roman"/>
                <w:sz w:val="24"/>
                <w:szCs w:val="24"/>
              </w:rPr>
              <w:t>develop a sense of empathy towards the customers by acknowledging their emotions and learning how to use empathetic language.</w:t>
            </w:r>
          </w:p>
        </w:tc>
        <w:tc>
          <w:tcPr>
            <w:tcW w:w="3010" w:type="dxa"/>
            <w:shd w:val="clear" w:color="auto" w:fill="auto"/>
            <w:tcMar>
              <w:top w:w="100" w:type="dxa"/>
              <w:left w:w="100" w:type="dxa"/>
              <w:bottom w:w="100" w:type="dxa"/>
              <w:right w:w="100" w:type="dxa"/>
            </w:tcMar>
          </w:tcPr>
          <w:p w14:paraId="146B858B" w14:textId="77777777" w:rsidR="000E04DD" w:rsidRPr="007E5239" w:rsidRDefault="00462B9E">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E5239">
              <w:rPr>
                <w:rFonts w:ascii="Times New Roman" w:hAnsi="Times New Roman" w:cs="Times New Roman"/>
                <w:sz w:val="24"/>
                <w:szCs w:val="24"/>
              </w:rPr>
              <w:t>joining emotional intelligence, training, learning how to use empathetic language</w:t>
            </w:r>
          </w:p>
        </w:tc>
        <w:tc>
          <w:tcPr>
            <w:tcW w:w="3010" w:type="dxa"/>
            <w:shd w:val="clear" w:color="auto" w:fill="auto"/>
            <w:tcMar>
              <w:top w:w="100" w:type="dxa"/>
              <w:left w:w="100" w:type="dxa"/>
              <w:bottom w:w="100" w:type="dxa"/>
              <w:right w:w="100" w:type="dxa"/>
            </w:tcMar>
          </w:tcPr>
          <w:p w14:paraId="7BEEEA6D" w14:textId="77777777" w:rsidR="000E04DD" w:rsidRPr="007E5239" w:rsidRDefault="00462B9E">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E5239">
              <w:rPr>
                <w:rFonts w:ascii="Times New Roman" w:hAnsi="Times New Roman" w:cs="Times New Roman"/>
                <w:sz w:val="24"/>
                <w:szCs w:val="24"/>
              </w:rPr>
              <w:t xml:space="preserve"> 1 to 3 months</w:t>
            </w:r>
          </w:p>
        </w:tc>
      </w:tr>
      <w:tr w:rsidR="00A66F19" w:rsidRPr="007E5239" w14:paraId="1B6EE4EE" w14:textId="77777777" w:rsidTr="00F809D1">
        <w:tc>
          <w:tcPr>
            <w:tcW w:w="3009" w:type="dxa"/>
            <w:shd w:val="clear" w:color="auto" w:fill="auto"/>
            <w:tcMar>
              <w:top w:w="100" w:type="dxa"/>
              <w:left w:w="100" w:type="dxa"/>
              <w:bottom w:w="100" w:type="dxa"/>
              <w:right w:w="100" w:type="dxa"/>
            </w:tcMar>
          </w:tcPr>
          <w:p w14:paraId="176A1DFB" w14:textId="77777777" w:rsidR="000E04DD" w:rsidRPr="007E5239" w:rsidRDefault="00462B9E">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E5239">
              <w:rPr>
                <w:rFonts w:ascii="Times New Roman" w:hAnsi="Times New Roman" w:cs="Times New Roman"/>
                <w:sz w:val="24"/>
                <w:szCs w:val="24"/>
              </w:rPr>
              <w:t>Innovative problem solving</w:t>
            </w:r>
          </w:p>
        </w:tc>
        <w:tc>
          <w:tcPr>
            <w:tcW w:w="3010" w:type="dxa"/>
            <w:shd w:val="clear" w:color="auto" w:fill="auto"/>
            <w:tcMar>
              <w:top w:w="100" w:type="dxa"/>
              <w:left w:w="100" w:type="dxa"/>
              <w:bottom w:w="100" w:type="dxa"/>
              <w:right w:w="100" w:type="dxa"/>
            </w:tcMar>
          </w:tcPr>
          <w:p w14:paraId="5D0CDF94" w14:textId="77777777" w:rsidR="000E04DD" w:rsidRPr="007E5239" w:rsidRDefault="00462B9E">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E5239">
              <w:rPr>
                <w:rFonts w:ascii="Times New Roman" w:hAnsi="Times New Roman" w:cs="Times New Roman"/>
                <w:sz w:val="24"/>
                <w:szCs w:val="24"/>
              </w:rPr>
              <w:t>Brainstorming ideas with the team, maintaining a journal</w:t>
            </w:r>
          </w:p>
        </w:tc>
        <w:tc>
          <w:tcPr>
            <w:tcW w:w="3010" w:type="dxa"/>
            <w:shd w:val="clear" w:color="auto" w:fill="auto"/>
            <w:tcMar>
              <w:top w:w="100" w:type="dxa"/>
              <w:left w:w="100" w:type="dxa"/>
              <w:bottom w:w="100" w:type="dxa"/>
              <w:right w:w="100" w:type="dxa"/>
            </w:tcMar>
          </w:tcPr>
          <w:p w14:paraId="51EA0FD9" w14:textId="77777777" w:rsidR="000E04DD" w:rsidRPr="007E5239" w:rsidRDefault="00462B9E">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7E5239">
              <w:rPr>
                <w:rFonts w:ascii="Times New Roman" w:hAnsi="Times New Roman" w:cs="Times New Roman"/>
                <w:sz w:val="24"/>
                <w:szCs w:val="24"/>
              </w:rPr>
              <w:t>2 to 5 months</w:t>
            </w:r>
          </w:p>
        </w:tc>
      </w:tr>
    </w:tbl>
    <w:p w14:paraId="085143EC" w14:textId="77777777" w:rsidR="00F809D1" w:rsidRPr="007E5239" w:rsidRDefault="00462B9E" w:rsidP="00F809D1">
      <w:pPr>
        <w:spacing w:before="200" w:after="200" w:line="360" w:lineRule="auto"/>
        <w:jc w:val="center"/>
        <w:rPr>
          <w:rFonts w:ascii="Times New Roman" w:hAnsi="Times New Roman" w:cs="Times New Roman"/>
          <w:b/>
          <w:bCs/>
          <w:sz w:val="24"/>
          <w:szCs w:val="24"/>
        </w:rPr>
      </w:pPr>
      <w:r w:rsidRPr="007E5239">
        <w:rPr>
          <w:rFonts w:ascii="Times New Roman" w:hAnsi="Times New Roman" w:cs="Times New Roman"/>
          <w:b/>
          <w:bCs/>
          <w:sz w:val="24"/>
          <w:szCs w:val="24"/>
        </w:rPr>
        <w:t>Table 2: Action plan</w:t>
      </w:r>
    </w:p>
    <w:p w14:paraId="30A776D3" w14:textId="77777777" w:rsidR="000E04DD" w:rsidRPr="007E5239" w:rsidRDefault="00462B9E" w:rsidP="00D127CA">
      <w:pPr>
        <w:pStyle w:val="Heading1"/>
        <w:rPr>
          <w:rFonts w:ascii="Times New Roman" w:hAnsi="Times New Roman" w:cs="Times New Roman"/>
          <w:sz w:val="28"/>
          <w:szCs w:val="28"/>
        </w:rPr>
      </w:pPr>
      <w:bookmarkStart w:id="6" w:name="_Toc200553065"/>
      <w:r w:rsidRPr="007E5239">
        <w:rPr>
          <w:rFonts w:ascii="Times New Roman" w:hAnsi="Times New Roman" w:cs="Times New Roman"/>
          <w:sz w:val="28"/>
          <w:szCs w:val="28"/>
        </w:rPr>
        <w:t>Section 2: Discussion of Key Hotel Administration Issues</w:t>
      </w:r>
      <w:bookmarkEnd w:id="6"/>
    </w:p>
    <w:p w14:paraId="23863813" w14:textId="77777777" w:rsidR="000E04DD" w:rsidRPr="007E5239" w:rsidRDefault="00462B9E">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 xml:space="preserve">A significant administrative issue that I realised in the placement Hotel was the training and development of the team members. </w:t>
      </w:r>
      <w:r w:rsidR="005D4ABD" w:rsidRPr="007E5239">
        <w:rPr>
          <w:rFonts w:ascii="Times New Roman" w:hAnsi="Times New Roman" w:cs="Times New Roman"/>
          <w:sz w:val="24"/>
          <w:szCs w:val="24"/>
        </w:rPr>
        <w:t xml:space="preserve">Patil and Saxena </w:t>
      </w:r>
      <w:r w:rsidRPr="007E5239">
        <w:rPr>
          <w:rFonts w:ascii="Times New Roman" w:hAnsi="Times New Roman" w:cs="Times New Roman"/>
          <w:sz w:val="24"/>
          <w:szCs w:val="24"/>
        </w:rPr>
        <w:t>(</w:t>
      </w:r>
      <w:r w:rsidR="005D4ABD" w:rsidRPr="007E5239">
        <w:rPr>
          <w:rFonts w:ascii="Times New Roman" w:hAnsi="Times New Roman" w:cs="Times New Roman"/>
          <w:sz w:val="24"/>
          <w:szCs w:val="24"/>
        </w:rPr>
        <w:t>2023</w:t>
      </w:r>
      <w:r w:rsidRPr="007E5239">
        <w:rPr>
          <w:rFonts w:ascii="Times New Roman" w:hAnsi="Times New Roman" w:cs="Times New Roman"/>
          <w:sz w:val="24"/>
          <w:szCs w:val="24"/>
        </w:rPr>
        <w:t xml:space="preserve">) commented that training is extremely essential for staff development and proper allocation of resources. However, the cost of training, time constraints, and maintaining the training culture have become critical challenges. </w:t>
      </w:r>
    </w:p>
    <w:p w14:paraId="6F21E5F3" w14:textId="77777777" w:rsidR="000E04DD" w:rsidRPr="007E5239" w:rsidRDefault="00462B9E">
      <w:pPr>
        <w:spacing w:before="200" w:after="200" w:line="360" w:lineRule="auto"/>
        <w:jc w:val="both"/>
        <w:rPr>
          <w:rFonts w:ascii="Times New Roman" w:hAnsi="Times New Roman" w:cs="Times New Roman"/>
          <w:sz w:val="24"/>
          <w:szCs w:val="24"/>
        </w:rPr>
      </w:pPr>
      <w:r w:rsidRPr="007E5239">
        <w:rPr>
          <w:rFonts w:ascii="Times New Roman" w:hAnsi="Times New Roman" w:cs="Times New Roman"/>
          <w:b/>
          <w:sz w:val="24"/>
          <w:szCs w:val="24"/>
        </w:rPr>
        <w:t>Cost constraints</w:t>
      </w:r>
      <w:r w:rsidRPr="007E5239">
        <w:rPr>
          <w:rFonts w:ascii="Times New Roman" w:hAnsi="Times New Roman" w:cs="Times New Roman"/>
          <w:sz w:val="24"/>
          <w:szCs w:val="24"/>
        </w:rPr>
        <w:t xml:space="preserve">: </w:t>
      </w:r>
      <w:r w:rsidR="005D4ABD" w:rsidRPr="007E5239">
        <w:rPr>
          <w:rFonts w:ascii="Times New Roman" w:hAnsi="Times New Roman" w:cs="Times New Roman"/>
          <w:sz w:val="24"/>
          <w:szCs w:val="24"/>
        </w:rPr>
        <w:t xml:space="preserve">Spektor </w:t>
      </w:r>
      <w:r w:rsidR="005D4ABD" w:rsidRPr="007E5239">
        <w:rPr>
          <w:rFonts w:ascii="Times New Roman" w:hAnsi="Times New Roman" w:cs="Times New Roman"/>
          <w:i/>
          <w:iCs/>
          <w:sz w:val="24"/>
          <w:szCs w:val="24"/>
        </w:rPr>
        <w:t xml:space="preserve">et al. </w:t>
      </w:r>
      <w:r w:rsidRPr="007E5239">
        <w:rPr>
          <w:rFonts w:ascii="Times New Roman" w:hAnsi="Times New Roman" w:cs="Times New Roman"/>
          <w:sz w:val="24"/>
          <w:szCs w:val="24"/>
        </w:rPr>
        <w:t>(</w:t>
      </w:r>
      <w:r w:rsidR="005D4ABD" w:rsidRPr="007E5239">
        <w:rPr>
          <w:rFonts w:ascii="Times New Roman" w:hAnsi="Times New Roman" w:cs="Times New Roman"/>
          <w:sz w:val="24"/>
          <w:szCs w:val="24"/>
        </w:rPr>
        <w:t>2023</w:t>
      </w:r>
      <w:r w:rsidRPr="007E5239">
        <w:rPr>
          <w:rFonts w:ascii="Times New Roman" w:hAnsi="Times New Roman" w:cs="Times New Roman"/>
          <w:sz w:val="24"/>
          <w:szCs w:val="24"/>
        </w:rPr>
        <w:t>) identified that training programs are extremely expensive if the trainers are recruited from outside. I already identified in level five personal research and development assignments that not only the individual team members but also the HR managers require training and development to identify how to develop the health and well-being of the employees. Hence, ensuring that all individuals adjust to the company, culture, training, and development is crucial. This can be extremely cost-intensive, especially if the aims and objectives and the need for training are not identified properly (</w:t>
      </w:r>
      <w:r w:rsidR="005A5D5B" w:rsidRPr="007E5239">
        <w:rPr>
          <w:rFonts w:ascii="Times New Roman" w:hAnsi="Times New Roman" w:cs="Times New Roman"/>
          <w:sz w:val="24"/>
          <w:szCs w:val="24"/>
        </w:rPr>
        <w:t>Vicente, 2022</w:t>
      </w:r>
      <w:r w:rsidRPr="007E5239">
        <w:rPr>
          <w:rFonts w:ascii="Times New Roman" w:hAnsi="Times New Roman" w:cs="Times New Roman"/>
          <w:sz w:val="24"/>
          <w:szCs w:val="24"/>
        </w:rPr>
        <w:t xml:space="preserve">). </w:t>
      </w:r>
      <w:r w:rsidRPr="007E5239">
        <w:rPr>
          <w:rFonts w:ascii="Times New Roman" w:hAnsi="Times New Roman" w:cs="Times New Roman"/>
          <w:sz w:val="24"/>
          <w:szCs w:val="24"/>
        </w:rPr>
        <w:lastRenderedPageBreak/>
        <w:t>Mercure Deventry Court Hotel is a midscale hotel. Hence, proper allocation of resources is extremely crucial for maintaining long-term ability.</w:t>
      </w:r>
    </w:p>
    <w:p w14:paraId="027F8C33" w14:textId="77777777" w:rsidR="000E04DD" w:rsidRPr="007E5239" w:rsidRDefault="00462B9E">
      <w:pPr>
        <w:spacing w:before="200" w:after="200" w:line="360" w:lineRule="auto"/>
        <w:jc w:val="both"/>
        <w:rPr>
          <w:rFonts w:ascii="Times New Roman" w:hAnsi="Times New Roman" w:cs="Times New Roman"/>
          <w:sz w:val="24"/>
          <w:szCs w:val="24"/>
        </w:rPr>
      </w:pPr>
      <w:r w:rsidRPr="007E5239">
        <w:rPr>
          <w:rFonts w:ascii="Times New Roman" w:hAnsi="Times New Roman" w:cs="Times New Roman"/>
          <w:b/>
          <w:sz w:val="24"/>
          <w:szCs w:val="24"/>
        </w:rPr>
        <w:t>Developing a training culture</w:t>
      </w:r>
      <w:r w:rsidRPr="007E5239">
        <w:rPr>
          <w:rFonts w:ascii="Times New Roman" w:hAnsi="Times New Roman" w:cs="Times New Roman"/>
          <w:sz w:val="24"/>
          <w:szCs w:val="24"/>
        </w:rPr>
        <w:t xml:space="preserve">: there is a lack of culture for continuous training and development within the placement organisation. I experienced significant challenges in managing my busy schedule with frequent training. </w:t>
      </w:r>
      <w:r w:rsidR="005A5D5B" w:rsidRPr="007E5239">
        <w:rPr>
          <w:rFonts w:ascii="Times New Roman" w:hAnsi="Times New Roman" w:cs="Times New Roman"/>
          <w:sz w:val="24"/>
          <w:szCs w:val="24"/>
        </w:rPr>
        <w:t xml:space="preserve">Štilić </w:t>
      </w:r>
      <w:r w:rsidR="005A5D5B" w:rsidRPr="007E5239">
        <w:rPr>
          <w:rFonts w:ascii="Times New Roman" w:hAnsi="Times New Roman" w:cs="Times New Roman"/>
          <w:i/>
          <w:iCs/>
          <w:sz w:val="24"/>
          <w:szCs w:val="24"/>
        </w:rPr>
        <w:t xml:space="preserve">et al. </w:t>
      </w:r>
      <w:r w:rsidRPr="007E5239">
        <w:rPr>
          <w:rFonts w:ascii="Times New Roman" w:hAnsi="Times New Roman" w:cs="Times New Roman"/>
          <w:sz w:val="24"/>
          <w:szCs w:val="24"/>
        </w:rPr>
        <w:t>(</w:t>
      </w:r>
      <w:r w:rsidR="005A5D5B" w:rsidRPr="007E5239">
        <w:rPr>
          <w:rFonts w:ascii="Times New Roman" w:hAnsi="Times New Roman" w:cs="Times New Roman"/>
          <w:sz w:val="24"/>
          <w:szCs w:val="24"/>
        </w:rPr>
        <w:t>2023</w:t>
      </w:r>
      <w:r w:rsidRPr="007E5239">
        <w:rPr>
          <w:rFonts w:ascii="Times New Roman" w:hAnsi="Times New Roman" w:cs="Times New Roman"/>
          <w:sz w:val="24"/>
          <w:szCs w:val="24"/>
        </w:rPr>
        <w:t>) highlighted that this has often become a highly crucial factor in engaging the employees from the training.</w:t>
      </w:r>
    </w:p>
    <w:p w14:paraId="723229CF" w14:textId="77777777" w:rsidR="000E04DD" w:rsidRPr="007E5239" w:rsidRDefault="00462B9E">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While working on a level 5 personnel resourcing and development assignment, I learnt that talent management is not only about attracting and recruiting employees but also investing in their continuous development and growth so that they remain productive and engaged within the organisation. Within the Mercure Daventry Court Hotel, I believe that the training practices do not focus on enhancing the knowledge and skills of the employees. This contributes to a lackluster customer experience within the organisation (</w:t>
      </w:r>
      <w:r w:rsidR="00ED7CB6" w:rsidRPr="007E5239">
        <w:rPr>
          <w:rFonts w:ascii="Times New Roman" w:hAnsi="Times New Roman" w:cs="Times New Roman"/>
          <w:sz w:val="24"/>
          <w:szCs w:val="24"/>
        </w:rPr>
        <w:t>Ruel and Njoku, 2021</w:t>
      </w:r>
      <w:r w:rsidRPr="007E5239">
        <w:rPr>
          <w:rFonts w:ascii="Times New Roman" w:hAnsi="Times New Roman" w:cs="Times New Roman"/>
          <w:sz w:val="24"/>
          <w:szCs w:val="24"/>
        </w:rPr>
        <w:t>). Factors like creating the leaders of tomorrow significantly contribute to employee engagement practices (</w:t>
      </w:r>
      <w:r w:rsidR="004631F5" w:rsidRPr="007E5239">
        <w:rPr>
          <w:rFonts w:ascii="Times New Roman" w:hAnsi="Times New Roman" w:cs="Times New Roman"/>
          <w:sz w:val="24"/>
          <w:szCs w:val="24"/>
        </w:rPr>
        <w:t xml:space="preserve">Flandrin </w:t>
      </w:r>
      <w:r w:rsidR="004631F5" w:rsidRPr="007E5239">
        <w:rPr>
          <w:rFonts w:ascii="Times New Roman" w:hAnsi="Times New Roman" w:cs="Times New Roman"/>
          <w:i/>
          <w:iCs/>
          <w:sz w:val="24"/>
          <w:szCs w:val="24"/>
        </w:rPr>
        <w:t xml:space="preserve">et al. </w:t>
      </w:r>
      <w:r w:rsidR="004631F5" w:rsidRPr="007E5239">
        <w:rPr>
          <w:rFonts w:ascii="Times New Roman" w:hAnsi="Times New Roman" w:cs="Times New Roman"/>
          <w:sz w:val="24"/>
          <w:szCs w:val="24"/>
        </w:rPr>
        <w:t>2021</w:t>
      </w:r>
      <w:r w:rsidRPr="007E5239">
        <w:rPr>
          <w:rFonts w:ascii="Times New Roman" w:hAnsi="Times New Roman" w:cs="Times New Roman"/>
          <w:sz w:val="24"/>
          <w:szCs w:val="24"/>
        </w:rPr>
        <w:t>).</w:t>
      </w:r>
    </w:p>
    <w:p w14:paraId="097AEDA1" w14:textId="77777777" w:rsidR="000E04DD" w:rsidRPr="007E5239" w:rsidRDefault="00462B9E" w:rsidP="00D127CA">
      <w:pPr>
        <w:pStyle w:val="Heading1"/>
        <w:rPr>
          <w:rFonts w:ascii="Times New Roman" w:hAnsi="Times New Roman" w:cs="Times New Roman"/>
          <w:sz w:val="28"/>
          <w:szCs w:val="28"/>
        </w:rPr>
      </w:pPr>
      <w:bookmarkStart w:id="7" w:name="_Toc200553066"/>
      <w:r w:rsidRPr="007E5239">
        <w:rPr>
          <w:rFonts w:ascii="Times New Roman" w:hAnsi="Times New Roman" w:cs="Times New Roman"/>
          <w:sz w:val="28"/>
          <w:szCs w:val="28"/>
        </w:rPr>
        <w:t>Section 3: Future Trends in Hotel Administration</w:t>
      </w:r>
      <w:bookmarkEnd w:id="7"/>
    </w:p>
    <w:p w14:paraId="4BFAF475" w14:textId="77777777" w:rsidR="000E04DD" w:rsidRPr="007E5239" w:rsidRDefault="00462B9E">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Some of the most critical future trends in front-office operations include the following:</w:t>
      </w:r>
    </w:p>
    <w:p w14:paraId="75810477" w14:textId="77777777" w:rsidR="000E04DD" w:rsidRPr="007E5239" w:rsidRDefault="00462B9E">
      <w:pPr>
        <w:spacing w:before="200" w:after="200" w:line="360" w:lineRule="auto"/>
        <w:jc w:val="both"/>
        <w:rPr>
          <w:rFonts w:ascii="Times New Roman" w:hAnsi="Times New Roman" w:cs="Times New Roman"/>
          <w:sz w:val="24"/>
          <w:szCs w:val="24"/>
        </w:rPr>
      </w:pPr>
      <w:r w:rsidRPr="007E5239">
        <w:rPr>
          <w:rFonts w:ascii="Times New Roman" w:hAnsi="Times New Roman" w:cs="Times New Roman"/>
          <w:b/>
          <w:sz w:val="24"/>
          <w:szCs w:val="24"/>
        </w:rPr>
        <w:t>Use of AI in hotel management</w:t>
      </w:r>
      <w:r w:rsidRPr="007E5239">
        <w:rPr>
          <w:rFonts w:ascii="Times New Roman" w:hAnsi="Times New Roman" w:cs="Times New Roman"/>
          <w:sz w:val="24"/>
          <w:szCs w:val="24"/>
        </w:rPr>
        <w:t>: artificial intelligence is perhaps the biggest trend that is going to completely transform the front desk jobs in the placement Hotel.</w:t>
      </w:r>
      <w:r w:rsidR="004631F5" w:rsidRPr="007E5239">
        <w:rPr>
          <w:rFonts w:ascii="Times New Roman" w:hAnsi="Times New Roman" w:cs="Times New Roman"/>
          <w:sz w:val="24"/>
          <w:szCs w:val="24"/>
        </w:rPr>
        <w:t xml:space="preserve"> Buhalis and Moldavska</w:t>
      </w:r>
      <w:r w:rsidRPr="007E5239">
        <w:rPr>
          <w:rFonts w:ascii="Times New Roman" w:hAnsi="Times New Roman" w:cs="Times New Roman"/>
          <w:sz w:val="24"/>
          <w:szCs w:val="24"/>
        </w:rPr>
        <w:t xml:space="preserve"> (</w:t>
      </w:r>
      <w:r w:rsidR="004631F5" w:rsidRPr="007E5239">
        <w:rPr>
          <w:rFonts w:ascii="Times New Roman" w:hAnsi="Times New Roman" w:cs="Times New Roman"/>
          <w:sz w:val="24"/>
          <w:szCs w:val="24"/>
        </w:rPr>
        <w:t>2022</w:t>
      </w:r>
      <w:r w:rsidRPr="007E5239">
        <w:rPr>
          <w:rFonts w:ascii="Times New Roman" w:hAnsi="Times New Roman" w:cs="Times New Roman"/>
          <w:sz w:val="24"/>
          <w:szCs w:val="24"/>
        </w:rPr>
        <w:t xml:space="preserve">) commented that AI can automate routine tasks such as seamless check-in and checkout, and also provide chances of offering personalised experiences. AI can make use of the available guest data to identify the preferences and needs of the customers and provide recommendations for room upgrades, menus, recommendations, and other amenities and services. In my experience, AI technology can also predict the weather and changes in travel plans of the customers, making it easier for the staff members to credit plan changes. This can help resolve the emotional outbursts of irate customers whose needs are not being met. However, I am a little concerned about the loss of jobs that the front desk managers might experience. </w:t>
      </w:r>
      <w:r w:rsidR="004631F5" w:rsidRPr="007E5239">
        <w:rPr>
          <w:rFonts w:ascii="Times New Roman" w:hAnsi="Times New Roman" w:cs="Times New Roman"/>
          <w:sz w:val="24"/>
          <w:szCs w:val="24"/>
        </w:rPr>
        <w:t xml:space="preserve">Al-Hyari </w:t>
      </w:r>
      <w:r w:rsidR="004631F5" w:rsidRPr="007E5239">
        <w:rPr>
          <w:rFonts w:ascii="Times New Roman" w:hAnsi="Times New Roman" w:cs="Times New Roman"/>
          <w:i/>
          <w:iCs/>
          <w:sz w:val="24"/>
          <w:szCs w:val="24"/>
        </w:rPr>
        <w:t xml:space="preserve">et al. </w:t>
      </w:r>
      <w:r w:rsidRPr="007E5239">
        <w:rPr>
          <w:rFonts w:ascii="Times New Roman" w:hAnsi="Times New Roman" w:cs="Times New Roman"/>
          <w:sz w:val="24"/>
          <w:szCs w:val="24"/>
        </w:rPr>
        <w:t>(</w:t>
      </w:r>
      <w:r w:rsidR="004631F5" w:rsidRPr="007E5239">
        <w:rPr>
          <w:rFonts w:ascii="Times New Roman" w:hAnsi="Times New Roman" w:cs="Times New Roman"/>
          <w:sz w:val="24"/>
          <w:szCs w:val="24"/>
        </w:rPr>
        <w:t>2023</w:t>
      </w:r>
      <w:r w:rsidRPr="007E5239">
        <w:rPr>
          <w:rFonts w:ascii="Times New Roman" w:hAnsi="Times New Roman" w:cs="Times New Roman"/>
          <w:sz w:val="24"/>
          <w:szCs w:val="24"/>
        </w:rPr>
        <w:t>) commented that instead of losing jobs, front desk staff might become relations officers where they focus on creating experiential service for the customers.</w:t>
      </w:r>
    </w:p>
    <w:p w14:paraId="719552DF" w14:textId="77777777" w:rsidR="000E04DD" w:rsidRPr="007E5239" w:rsidRDefault="00462B9E">
      <w:pPr>
        <w:spacing w:before="200" w:after="200" w:line="360" w:lineRule="auto"/>
        <w:jc w:val="both"/>
        <w:rPr>
          <w:rFonts w:ascii="Times New Roman" w:hAnsi="Times New Roman" w:cs="Times New Roman"/>
          <w:sz w:val="24"/>
          <w:szCs w:val="24"/>
        </w:rPr>
      </w:pPr>
      <w:r w:rsidRPr="007E5239">
        <w:rPr>
          <w:rFonts w:ascii="Times New Roman" w:hAnsi="Times New Roman" w:cs="Times New Roman"/>
          <w:b/>
          <w:sz w:val="24"/>
          <w:szCs w:val="24"/>
        </w:rPr>
        <w:t>Changes in customer expectation</w:t>
      </w:r>
      <w:r w:rsidRPr="007E5239">
        <w:rPr>
          <w:rFonts w:ascii="Times New Roman" w:hAnsi="Times New Roman" w:cs="Times New Roman"/>
          <w:sz w:val="24"/>
          <w:szCs w:val="24"/>
        </w:rPr>
        <w:t xml:space="preserve">: in the near future, </w:t>
      </w:r>
      <w:r w:rsidR="004631F5" w:rsidRPr="007E5239">
        <w:rPr>
          <w:rFonts w:ascii="Times New Roman" w:hAnsi="Times New Roman" w:cs="Times New Roman"/>
          <w:sz w:val="24"/>
          <w:szCs w:val="24"/>
        </w:rPr>
        <w:t xml:space="preserve">Bigwanto </w:t>
      </w:r>
      <w:r w:rsidR="004631F5" w:rsidRPr="007E5239">
        <w:rPr>
          <w:rFonts w:ascii="Times New Roman" w:hAnsi="Times New Roman" w:cs="Times New Roman"/>
          <w:i/>
          <w:iCs/>
          <w:sz w:val="24"/>
          <w:szCs w:val="24"/>
        </w:rPr>
        <w:t xml:space="preserve">et al. </w:t>
      </w:r>
      <w:r w:rsidRPr="007E5239">
        <w:rPr>
          <w:rFonts w:ascii="Times New Roman" w:hAnsi="Times New Roman" w:cs="Times New Roman"/>
          <w:sz w:val="24"/>
          <w:szCs w:val="24"/>
        </w:rPr>
        <w:t>(</w:t>
      </w:r>
      <w:r w:rsidR="004631F5" w:rsidRPr="007E5239">
        <w:rPr>
          <w:rFonts w:ascii="Times New Roman" w:hAnsi="Times New Roman" w:cs="Times New Roman"/>
          <w:sz w:val="24"/>
          <w:szCs w:val="24"/>
        </w:rPr>
        <w:t>2024</w:t>
      </w:r>
      <w:r w:rsidRPr="007E5239">
        <w:rPr>
          <w:rFonts w:ascii="Times New Roman" w:hAnsi="Times New Roman" w:cs="Times New Roman"/>
          <w:sz w:val="24"/>
          <w:szCs w:val="24"/>
        </w:rPr>
        <w:t xml:space="preserve">) commented that customers would expect a much more technology-driven and seamless personalised experience </w:t>
      </w:r>
      <w:r w:rsidRPr="007E5239">
        <w:rPr>
          <w:rFonts w:ascii="Times New Roman" w:hAnsi="Times New Roman" w:cs="Times New Roman"/>
          <w:sz w:val="24"/>
          <w:szCs w:val="24"/>
        </w:rPr>
        <w:lastRenderedPageBreak/>
        <w:t>from the front desk hotel staff. Hence, I will have to focus on prioritising convenience and seamless interactions with the customers. The front desk staff must also be well equipped with AI-driven personalised recommendations to offer customised dining services and tailoring. The amenities provided in the room according to the tastes and preferences of the customers.</w:t>
      </w:r>
    </w:p>
    <w:p w14:paraId="089928C8" w14:textId="77777777" w:rsidR="000E04DD" w:rsidRPr="007E5239" w:rsidRDefault="00462B9E" w:rsidP="00D127CA">
      <w:pPr>
        <w:pStyle w:val="Heading1"/>
        <w:rPr>
          <w:rFonts w:ascii="Times New Roman" w:hAnsi="Times New Roman" w:cs="Times New Roman"/>
          <w:sz w:val="28"/>
          <w:szCs w:val="28"/>
        </w:rPr>
      </w:pPr>
      <w:bookmarkStart w:id="8" w:name="_Toc200553067"/>
      <w:r w:rsidRPr="007E5239">
        <w:rPr>
          <w:rFonts w:ascii="Times New Roman" w:hAnsi="Times New Roman" w:cs="Times New Roman"/>
          <w:sz w:val="28"/>
          <w:szCs w:val="28"/>
        </w:rPr>
        <w:t>Conclusion</w:t>
      </w:r>
      <w:bookmarkEnd w:id="8"/>
      <w:r w:rsidRPr="007E5239">
        <w:rPr>
          <w:rFonts w:ascii="Times New Roman" w:hAnsi="Times New Roman" w:cs="Times New Roman"/>
          <w:sz w:val="28"/>
          <w:szCs w:val="28"/>
        </w:rPr>
        <w:t xml:space="preserve"> </w:t>
      </w:r>
    </w:p>
    <w:p w14:paraId="76BE2631" w14:textId="77777777" w:rsidR="00102FCB" w:rsidRPr="007E5239" w:rsidRDefault="00462B9E">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From the placement experience, all my learning objectives have been effectively achieved as I have gained a lot of information on positively interacting with the target audience and developing trust with the other teammates. I also learnt how to be more emotionally empathetic to the customers.</w:t>
      </w:r>
    </w:p>
    <w:p w14:paraId="77CC2613" w14:textId="77777777" w:rsidR="00102FCB" w:rsidRPr="007E5239" w:rsidRDefault="00462B9E">
      <w:pPr>
        <w:rPr>
          <w:rFonts w:ascii="Times New Roman" w:hAnsi="Times New Roman" w:cs="Times New Roman"/>
          <w:sz w:val="24"/>
          <w:szCs w:val="24"/>
        </w:rPr>
      </w:pPr>
      <w:r w:rsidRPr="007E5239">
        <w:rPr>
          <w:rFonts w:ascii="Times New Roman" w:hAnsi="Times New Roman" w:cs="Times New Roman"/>
          <w:sz w:val="24"/>
          <w:szCs w:val="24"/>
        </w:rPr>
        <w:br w:type="page"/>
      </w:r>
    </w:p>
    <w:p w14:paraId="6DDDA5E7" w14:textId="77777777" w:rsidR="000E04DD" w:rsidRPr="007E5239" w:rsidRDefault="00462B9E" w:rsidP="00D127CA">
      <w:pPr>
        <w:pStyle w:val="Heading1"/>
        <w:rPr>
          <w:rFonts w:ascii="Times New Roman" w:hAnsi="Times New Roman" w:cs="Times New Roman"/>
          <w:sz w:val="28"/>
          <w:szCs w:val="28"/>
        </w:rPr>
      </w:pPr>
      <w:bookmarkStart w:id="9" w:name="_Toc200553068"/>
      <w:r w:rsidRPr="007E5239">
        <w:rPr>
          <w:rFonts w:ascii="Times New Roman" w:hAnsi="Times New Roman" w:cs="Times New Roman"/>
          <w:sz w:val="28"/>
          <w:szCs w:val="28"/>
        </w:rPr>
        <w:lastRenderedPageBreak/>
        <w:t>References</w:t>
      </w:r>
      <w:bookmarkEnd w:id="9"/>
    </w:p>
    <w:p w14:paraId="6B328A9F" w14:textId="77777777" w:rsidR="00C675BF" w:rsidRPr="007E5239" w:rsidRDefault="00462B9E" w:rsidP="00C675BF">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 xml:space="preserve">accor.com, 2025. </w:t>
      </w:r>
      <w:r w:rsidRPr="007E5239">
        <w:rPr>
          <w:rFonts w:ascii="Times New Roman" w:hAnsi="Times New Roman" w:cs="Times New Roman"/>
          <w:i/>
          <w:iCs/>
          <w:sz w:val="24"/>
          <w:szCs w:val="24"/>
        </w:rPr>
        <w:t>Mercure Daventry Court Hotel</w:t>
      </w:r>
      <w:r w:rsidRPr="007E5239">
        <w:rPr>
          <w:rFonts w:ascii="Times New Roman" w:hAnsi="Times New Roman" w:cs="Times New Roman"/>
          <w:sz w:val="24"/>
          <w:szCs w:val="24"/>
        </w:rPr>
        <w:t> </w:t>
      </w:r>
    </w:p>
    <w:p w14:paraId="0CFCF1C6" w14:textId="77777777" w:rsidR="00C675BF" w:rsidRPr="007E5239" w:rsidRDefault="00462B9E" w:rsidP="00C675BF">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 xml:space="preserve">Available at: </w:t>
      </w:r>
      <w:hyperlink r:id="rId11" w:anchor="section-facilities" w:history="1">
        <w:r w:rsidR="00C675BF" w:rsidRPr="007E5239">
          <w:rPr>
            <w:rStyle w:val="Hyperlink"/>
            <w:rFonts w:ascii="Times New Roman" w:hAnsi="Times New Roman" w:cs="Times New Roman"/>
            <w:sz w:val="24"/>
            <w:szCs w:val="24"/>
          </w:rPr>
          <w:t>https://all.accor.com/hotel/A0I0/index.en.shtml#section-facilities</w:t>
        </w:r>
      </w:hyperlink>
      <w:r w:rsidRPr="007E5239">
        <w:rPr>
          <w:rFonts w:ascii="Times New Roman" w:hAnsi="Times New Roman" w:cs="Times New Roman"/>
          <w:sz w:val="24"/>
          <w:szCs w:val="24"/>
        </w:rPr>
        <w:t xml:space="preserve"> [Accessed on 11/6/2025]</w:t>
      </w:r>
    </w:p>
    <w:p w14:paraId="5ED3DDB8" w14:textId="77777777" w:rsidR="00C675BF" w:rsidRPr="007E5239" w:rsidRDefault="00462B9E" w:rsidP="00C675BF">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Al-Hyari, H.S.A., Al-Smadi, H.M. and Weshah, S.R., 2023. The impact of artificial intelligence (AI) on guest satisfaction in hotel management: An empirical study of luxury hotels. </w:t>
      </w:r>
      <w:r w:rsidRPr="007E5239">
        <w:rPr>
          <w:rFonts w:ascii="Times New Roman" w:hAnsi="Times New Roman" w:cs="Times New Roman"/>
          <w:i/>
          <w:iCs/>
          <w:sz w:val="24"/>
          <w:szCs w:val="24"/>
        </w:rPr>
        <w:t>Geo Journal of Tourism and Geosites</w:t>
      </w:r>
      <w:r w:rsidRPr="007E5239">
        <w:rPr>
          <w:rFonts w:ascii="Times New Roman" w:hAnsi="Times New Roman" w:cs="Times New Roman"/>
          <w:sz w:val="24"/>
          <w:szCs w:val="24"/>
        </w:rPr>
        <w:t>, </w:t>
      </w:r>
      <w:r w:rsidRPr="007E5239">
        <w:rPr>
          <w:rFonts w:ascii="Times New Roman" w:hAnsi="Times New Roman" w:cs="Times New Roman"/>
          <w:i/>
          <w:iCs/>
          <w:sz w:val="24"/>
          <w:szCs w:val="24"/>
        </w:rPr>
        <w:t>48</w:t>
      </w:r>
      <w:r w:rsidRPr="007E5239">
        <w:rPr>
          <w:rFonts w:ascii="Times New Roman" w:hAnsi="Times New Roman" w:cs="Times New Roman"/>
          <w:sz w:val="24"/>
          <w:szCs w:val="24"/>
        </w:rPr>
        <w:t>, pp.810-819.</w:t>
      </w:r>
    </w:p>
    <w:p w14:paraId="00EDBCCE" w14:textId="77777777" w:rsidR="00C675BF" w:rsidRPr="007E5239" w:rsidRDefault="00462B9E" w:rsidP="00C675BF">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Bigwanto, R., Prasetyo, I.J. and Maella, N.F.S., 2024. Communicative Hospitality: Acts Of Service Among Front Desk Hotelier. </w:t>
      </w:r>
      <w:r w:rsidRPr="007E5239">
        <w:rPr>
          <w:rFonts w:ascii="Times New Roman" w:hAnsi="Times New Roman" w:cs="Times New Roman"/>
          <w:i/>
          <w:iCs/>
          <w:sz w:val="24"/>
          <w:szCs w:val="24"/>
        </w:rPr>
        <w:t>Jurnal Ekonomi</w:t>
      </w:r>
      <w:r w:rsidRPr="007E5239">
        <w:rPr>
          <w:rFonts w:ascii="Times New Roman" w:hAnsi="Times New Roman" w:cs="Times New Roman"/>
          <w:sz w:val="24"/>
          <w:szCs w:val="24"/>
        </w:rPr>
        <w:t>, </w:t>
      </w:r>
      <w:r w:rsidRPr="007E5239">
        <w:rPr>
          <w:rFonts w:ascii="Times New Roman" w:hAnsi="Times New Roman" w:cs="Times New Roman"/>
          <w:i/>
          <w:iCs/>
          <w:sz w:val="24"/>
          <w:szCs w:val="24"/>
        </w:rPr>
        <w:t>13</w:t>
      </w:r>
      <w:r w:rsidRPr="007E5239">
        <w:rPr>
          <w:rFonts w:ascii="Times New Roman" w:hAnsi="Times New Roman" w:cs="Times New Roman"/>
          <w:sz w:val="24"/>
          <w:szCs w:val="24"/>
        </w:rPr>
        <w:t>(03), pp.151-159.</w:t>
      </w:r>
    </w:p>
    <w:p w14:paraId="3B70DFF6" w14:textId="77777777" w:rsidR="00C675BF" w:rsidRPr="007E5239" w:rsidRDefault="00462B9E" w:rsidP="00C675BF">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Buhalis, D. and Moldavska, I., 2022. Voice assistants in hospitality: using artificial intelligence for customer service. </w:t>
      </w:r>
      <w:r w:rsidRPr="007E5239">
        <w:rPr>
          <w:rFonts w:ascii="Times New Roman" w:hAnsi="Times New Roman" w:cs="Times New Roman"/>
          <w:i/>
          <w:iCs/>
          <w:sz w:val="24"/>
          <w:szCs w:val="24"/>
        </w:rPr>
        <w:t>Journal of Hospitality and Tourism Technology</w:t>
      </w:r>
      <w:r w:rsidRPr="007E5239">
        <w:rPr>
          <w:rFonts w:ascii="Times New Roman" w:hAnsi="Times New Roman" w:cs="Times New Roman"/>
          <w:sz w:val="24"/>
          <w:szCs w:val="24"/>
        </w:rPr>
        <w:t>, </w:t>
      </w:r>
      <w:r w:rsidRPr="007E5239">
        <w:rPr>
          <w:rFonts w:ascii="Times New Roman" w:hAnsi="Times New Roman" w:cs="Times New Roman"/>
          <w:i/>
          <w:iCs/>
          <w:sz w:val="24"/>
          <w:szCs w:val="24"/>
        </w:rPr>
        <w:t>13</w:t>
      </w:r>
      <w:r w:rsidRPr="007E5239">
        <w:rPr>
          <w:rFonts w:ascii="Times New Roman" w:hAnsi="Times New Roman" w:cs="Times New Roman"/>
          <w:sz w:val="24"/>
          <w:szCs w:val="24"/>
        </w:rPr>
        <w:t>(3), pp.386-403.</w:t>
      </w:r>
    </w:p>
    <w:p w14:paraId="744CB1E3" w14:textId="77777777" w:rsidR="00C675BF" w:rsidRPr="007E5239" w:rsidRDefault="00462B9E" w:rsidP="00C675BF">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Flandrin, P., Hellemans, C., Van der Linden, J. and Van de Leemput, C., 2021, October. Smart technologies in hospitality: effects on activity, work design and employment. A case study about chatbot usage. In </w:t>
      </w:r>
      <w:r w:rsidRPr="007E5239">
        <w:rPr>
          <w:rFonts w:ascii="Times New Roman" w:hAnsi="Times New Roman" w:cs="Times New Roman"/>
          <w:i/>
          <w:iCs/>
          <w:sz w:val="24"/>
          <w:szCs w:val="24"/>
        </w:rPr>
        <w:t>Proceedings of the 17th “Ergonomie et Informatique Avancée” Conference</w:t>
      </w:r>
      <w:r w:rsidRPr="007E5239">
        <w:rPr>
          <w:rFonts w:ascii="Times New Roman" w:hAnsi="Times New Roman" w:cs="Times New Roman"/>
          <w:sz w:val="24"/>
          <w:szCs w:val="24"/>
        </w:rPr>
        <w:t> (pp. 1-11).</w:t>
      </w:r>
    </w:p>
    <w:p w14:paraId="3D514EBF" w14:textId="77777777" w:rsidR="00C675BF" w:rsidRPr="007E5239" w:rsidRDefault="00462B9E" w:rsidP="00C675BF">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Kimani, C.J. and Scott, J., 2023. </w:t>
      </w:r>
      <w:r w:rsidRPr="007E5239">
        <w:rPr>
          <w:rFonts w:ascii="Times New Roman" w:hAnsi="Times New Roman" w:cs="Times New Roman"/>
          <w:i/>
          <w:iCs/>
          <w:sz w:val="24"/>
          <w:szCs w:val="24"/>
        </w:rPr>
        <w:t>Introduction to Front Office Operations and Administrations in Hospitality Management Diploma Level</w:t>
      </w:r>
      <w:r w:rsidRPr="007E5239">
        <w:rPr>
          <w:rFonts w:ascii="Times New Roman" w:hAnsi="Times New Roman" w:cs="Times New Roman"/>
          <w:sz w:val="24"/>
          <w:szCs w:val="24"/>
        </w:rPr>
        <w:t>. Finstock Evarsity Publishers.</w:t>
      </w:r>
    </w:p>
    <w:p w14:paraId="7346C3D5" w14:textId="77777777" w:rsidR="00C675BF" w:rsidRPr="007E5239" w:rsidRDefault="00462B9E" w:rsidP="00C675BF">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Patil, V.M. and Saxena, S., 2023. Hospitality Management Method and Process. </w:t>
      </w:r>
      <w:r w:rsidRPr="007E5239">
        <w:rPr>
          <w:rFonts w:ascii="Times New Roman" w:hAnsi="Times New Roman" w:cs="Times New Roman"/>
          <w:i/>
          <w:iCs/>
          <w:sz w:val="24"/>
          <w:szCs w:val="24"/>
        </w:rPr>
        <w:t>Computer Integrated Manufacturing Systems</w:t>
      </w:r>
      <w:r w:rsidRPr="007E5239">
        <w:rPr>
          <w:rFonts w:ascii="Times New Roman" w:hAnsi="Times New Roman" w:cs="Times New Roman"/>
          <w:sz w:val="24"/>
          <w:szCs w:val="24"/>
        </w:rPr>
        <w:t>, </w:t>
      </w:r>
      <w:r w:rsidRPr="007E5239">
        <w:rPr>
          <w:rFonts w:ascii="Times New Roman" w:hAnsi="Times New Roman" w:cs="Times New Roman"/>
          <w:i/>
          <w:iCs/>
          <w:sz w:val="24"/>
          <w:szCs w:val="24"/>
        </w:rPr>
        <w:t>29</w:t>
      </w:r>
      <w:r w:rsidRPr="007E5239">
        <w:rPr>
          <w:rFonts w:ascii="Times New Roman" w:hAnsi="Times New Roman" w:cs="Times New Roman"/>
          <w:sz w:val="24"/>
          <w:szCs w:val="24"/>
        </w:rPr>
        <w:t>(12), pp.93-103.</w:t>
      </w:r>
    </w:p>
    <w:p w14:paraId="7CD3C965" w14:textId="77777777" w:rsidR="00C675BF" w:rsidRPr="007E5239" w:rsidRDefault="00462B9E" w:rsidP="00C675BF">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Ruel, H. and Njoku, E., 2021. AI redefining the hospitality industry. </w:t>
      </w:r>
      <w:r w:rsidRPr="007E5239">
        <w:rPr>
          <w:rFonts w:ascii="Times New Roman" w:hAnsi="Times New Roman" w:cs="Times New Roman"/>
          <w:i/>
          <w:iCs/>
          <w:sz w:val="24"/>
          <w:szCs w:val="24"/>
        </w:rPr>
        <w:t>Journal of Tourism Futures</w:t>
      </w:r>
      <w:r w:rsidRPr="007E5239">
        <w:rPr>
          <w:rFonts w:ascii="Times New Roman" w:hAnsi="Times New Roman" w:cs="Times New Roman"/>
          <w:sz w:val="24"/>
          <w:szCs w:val="24"/>
        </w:rPr>
        <w:t>, </w:t>
      </w:r>
      <w:r w:rsidRPr="007E5239">
        <w:rPr>
          <w:rFonts w:ascii="Times New Roman" w:hAnsi="Times New Roman" w:cs="Times New Roman"/>
          <w:i/>
          <w:iCs/>
          <w:sz w:val="24"/>
          <w:szCs w:val="24"/>
        </w:rPr>
        <w:t>7</w:t>
      </w:r>
      <w:r w:rsidRPr="007E5239">
        <w:rPr>
          <w:rFonts w:ascii="Times New Roman" w:hAnsi="Times New Roman" w:cs="Times New Roman"/>
          <w:sz w:val="24"/>
          <w:szCs w:val="24"/>
        </w:rPr>
        <w:t>(1), pp.53-66.</w:t>
      </w:r>
    </w:p>
    <w:p w14:paraId="63E23408" w14:textId="77777777" w:rsidR="00C675BF" w:rsidRPr="007E5239" w:rsidRDefault="00462B9E" w:rsidP="00C675BF">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Spektor, F., Fox, S.E., Awumey, E., Begleiter, B., Kulkarni, C., Stringam, B., Riordan, C.A., Rho, H.J., Akridge, H. and Forlizzi, J., 2023. Charting the automation of hospitality: an interdisciplinary literature review examining the evolution of frontline service work in the face of algorithmic management. </w:t>
      </w:r>
      <w:r w:rsidRPr="007E5239">
        <w:rPr>
          <w:rFonts w:ascii="Times New Roman" w:hAnsi="Times New Roman" w:cs="Times New Roman"/>
          <w:i/>
          <w:iCs/>
          <w:sz w:val="24"/>
          <w:szCs w:val="24"/>
        </w:rPr>
        <w:t>Proceedings of the ACM on Human-Computer Interaction</w:t>
      </w:r>
      <w:r w:rsidRPr="007E5239">
        <w:rPr>
          <w:rFonts w:ascii="Times New Roman" w:hAnsi="Times New Roman" w:cs="Times New Roman"/>
          <w:sz w:val="24"/>
          <w:szCs w:val="24"/>
        </w:rPr>
        <w:t>, </w:t>
      </w:r>
      <w:r w:rsidRPr="007E5239">
        <w:rPr>
          <w:rFonts w:ascii="Times New Roman" w:hAnsi="Times New Roman" w:cs="Times New Roman"/>
          <w:i/>
          <w:iCs/>
          <w:sz w:val="24"/>
          <w:szCs w:val="24"/>
        </w:rPr>
        <w:t>7</w:t>
      </w:r>
      <w:r w:rsidRPr="007E5239">
        <w:rPr>
          <w:rFonts w:ascii="Times New Roman" w:hAnsi="Times New Roman" w:cs="Times New Roman"/>
          <w:sz w:val="24"/>
          <w:szCs w:val="24"/>
        </w:rPr>
        <w:t>(CSCW1), pp.1-20.</w:t>
      </w:r>
    </w:p>
    <w:p w14:paraId="77F2F8FC" w14:textId="77777777" w:rsidR="00C675BF" w:rsidRPr="007E5239" w:rsidRDefault="00462B9E" w:rsidP="00C675BF">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lastRenderedPageBreak/>
        <w:t>Štilić, A., Nicić, M. and Puška, A., 2023. Check-in to the future: Exploring the impact of contemporary information technologies and artificial intelligence on the hotel industry. </w:t>
      </w:r>
      <w:r w:rsidRPr="007E5239">
        <w:rPr>
          <w:rFonts w:ascii="Times New Roman" w:hAnsi="Times New Roman" w:cs="Times New Roman"/>
          <w:i/>
          <w:iCs/>
          <w:sz w:val="24"/>
          <w:szCs w:val="24"/>
        </w:rPr>
        <w:t>Turističko poslovanje</w:t>
      </w:r>
      <w:r w:rsidRPr="007E5239">
        <w:rPr>
          <w:rFonts w:ascii="Times New Roman" w:hAnsi="Times New Roman" w:cs="Times New Roman"/>
          <w:sz w:val="24"/>
          <w:szCs w:val="24"/>
        </w:rPr>
        <w:t>, (31).</w:t>
      </w:r>
    </w:p>
    <w:p w14:paraId="3F46D2D5" w14:textId="77777777" w:rsidR="00C675BF" w:rsidRPr="007E5239" w:rsidRDefault="00462B9E" w:rsidP="00C675BF">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Vicente, K., 2022. Filipino hospitality: Cultural values and competencies in front desk operations. In </w:t>
      </w:r>
      <w:r w:rsidRPr="007E5239">
        <w:rPr>
          <w:rFonts w:ascii="Times New Roman" w:hAnsi="Times New Roman" w:cs="Times New Roman"/>
          <w:i/>
          <w:iCs/>
          <w:sz w:val="24"/>
          <w:szCs w:val="24"/>
        </w:rPr>
        <w:t>MAIN CONFERENCE PROCEEDINGS</w:t>
      </w:r>
      <w:r w:rsidRPr="007E5239">
        <w:rPr>
          <w:rFonts w:ascii="Times New Roman" w:hAnsi="Times New Roman" w:cs="Times New Roman"/>
          <w:sz w:val="24"/>
          <w:szCs w:val="24"/>
        </w:rPr>
        <w:t> (p. 250).</w:t>
      </w:r>
    </w:p>
    <w:p w14:paraId="1B1315D0" w14:textId="77777777" w:rsidR="00C675BF" w:rsidRPr="007E5239" w:rsidRDefault="00462B9E" w:rsidP="00C675BF">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Zebulom Abule and Ile, V., 2022. INNOVATION OF DATA PROCESSING SKILLS AND EFFECTIVE INFORMATIO DESSIMINATION OF FRONT DESK OFFICERS IN HOSPITALITY INDUSTRIES IN RIVERS STATE. </w:t>
      </w:r>
      <w:r w:rsidRPr="007E5239">
        <w:rPr>
          <w:rFonts w:ascii="Times New Roman" w:hAnsi="Times New Roman" w:cs="Times New Roman"/>
          <w:i/>
          <w:iCs/>
          <w:sz w:val="24"/>
          <w:szCs w:val="24"/>
        </w:rPr>
        <w:t>BW Academic Journal</w:t>
      </w:r>
      <w:r w:rsidRPr="007E5239">
        <w:rPr>
          <w:rFonts w:ascii="Times New Roman" w:hAnsi="Times New Roman" w:cs="Times New Roman"/>
          <w:sz w:val="24"/>
          <w:szCs w:val="24"/>
        </w:rPr>
        <w:t>, pp.10-10.</w:t>
      </w:r>
    </w:p>
    <w:p w14:paraId="46389DA3" w14:textId="77777777" w:rsidR="00C675BF" w:rsidRPr="007E5239" w:rsidRDefault="00462B9E" w:rsidP="00C675BF">
      <w:pPr>
        <w:spacing w:before="200" w:after="200" w:line="360" w:lineRule="auto"/>
        <w:jc w:val="both"/>
        <w:rPr>
          <w:rFonts w:ascii="Times New Roman" w:hAnsi="Times New Roman" w:cs="Times New Roman"/>
          <w:sz w:val="24"/>
          <w:szCs w:val="24"/>
        </w:rPr>
      </w:pPr>
      <w:r w:rsidRPr="007E5239">
        <w:rPr>
          <w:rFonts w:ascii="Times New Roman" w:hAnsi="Times New Roman" w:cs="Times New Roman"/>
          <w:sz w:val="24"/>
          <w:szCs w:val="24"/>
        </w:rPr>
        <w:t>Zhang, Y., Zhang, Y., Li, X.Y. and Zhao, C.Y., 2024. Hospitality service aesthetic of luxury hotel front desk and its effect on consumers’ willingness-to-pay price premium. </w:t>
      </w:r>
      <w:r w:rsidRPr="007E5239">
        <w:rPr>
          <w:rFonts w:ascii="Times New Roman" w:hAnsi="Times New Roman" w:cs="Times New Roman"/>
          <w:i/>
          <w:iCs/>
          <w:sz w:val="24"/>
          <w:szCs w:val="24"/>
        </w:rPr>
        <w:t>Current Psychology</w:t>
      </w:r>
      <w:r w:rsidRPr="007E5239">
        <w:rPr>
          <w:rFonts w:ascii="Times New Roman" w:hAnsi="Times New Roman" w:cs="Times New Roman"/>
          <w:sz w:val="24"/>
          <w:szCs w:val="24"/>
        </w:rPr>
        <w:t>, </w:t>
      </w:r>
      <w:r w:rsidRPr="007E5239">
        <w:rPr>
          <w:rFonts w:ascii="Times New Roman" w:hAnsi="Times New Roman" w:cs="Times New Roman"/>
          <w:i/>
          <w:iCs/>
          <w:sz w:val="24"/>
          <w:szCs w:val="24"/>
        </w:rPr>
        <w:t>43</w:t>
      </w:r>
      <w:r w:rsidRPr="007E5239">
        <w:rPr>
          <w:rFonts w:ascii="Times New Roman" w:hAnsi="Times New Roman" w:cs="Times New Roman"/>
          <w:sz w:val="24"/>
          <w:szCs w:val="24"/>
        </w:rPr>
        <w:t>(28), pp.23635-23655.</w:t>
      </w:r>
    </w:p>
    <w:sectPr w:rsidR="00C675BF" w:rsidRPr="007E5239" w:rsidSect="00EF175D">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D86150"/>
    <w:multiLevelType w:val="hybridMultilevel"/>
    <w:tmpl w:val="05A60ADA"/>
    <w:lvl w:ilvl="0" w:tplc="7E4A5C26">
      <w:start w:val="1"/>
      <w:numFmt w:val="decimal"/>
      <w:lvlText w:val="%1."/>
      <w:lvlJc w:val="left"/>
      <w:pPr>
        <w:ind w:left="720" w:hanging="360"/>
      </w:pPr>
    </w:lvl>
    <w:lvl w:ilvl="1" w:tplc="9A0A04DE" w:tentative="1">
      <w:start w:val="1"/>
      <w:numFmt w:val="lowerLetter"/>
      <w:lvlText w:val="%2."/>
      <w:lvlJc w:val="left"/>
      <w:pPr>
        <w:ind w:left="1440" w:hanging="360"/>
      </w:pPr>
    </w:lvl>
    <w:lvl w:ilvl="2" w:tplc="15B41ED8" w:tentative="1">
      <w:start w:val="1"/>
      <w:numFmt w:val="lowerRoman"/>
      <w:lvlText w:val="%3."/>
      <w:lvlJc w:val="right"/>
      <w:pPr>
        <w:ind w:left="2160" w:hanging="180"/>
      </w:pPr>
    </w:lvl>
    <w:lvl w:ilvl="3" w:tplc="CA2A58BE" w:tentative="1">
      <w:start w:val="1"/>
      <w:numFmt w:val="decimal"/>
      <w:lvlText w:val="%4."/>
      <w:lvlJc w:val="left"/>
      <w:pPr>
        <w:ind w:left="2880" w:hanging="360"/>
      </w:pPr>
    </w:lvl>
    <w:lvl w:ilvl="4" w:tplc="D1228A26" w:tentative="1">
      <w:start w:val="1"/>
      <w:numFmt w:val="lowerLetter"/>
      <w:lvlText w:val="%5."/>
      <w:lvlJc w:val="left"/>
      <w:pPr>
        <w:ind w:left="3600" w:hanging="360"/>
      </w:pPr>
    </w:lvl>
    <w:lvl w:ilvl="5" w:tplc="502867AA" w:tentative="1">
      <w:start w:val="1"/>
      <w:numFmt w:val="lowerRoman"/>
      <w:lvlText w:val="%6."/>
      <w:lvlJc w:val="right"/>
      <w:pPr>
        <w:ind w:left="4320" w:hanging="180"/>
      </w:pPr>
    </w:lvl>
    <w:lvl w:ilvl="6" w:tplc="74FC8502" w:tentative="1">
      <w:start w:val="1"/>
      <w:numFmt w:val="decimal"/>
      <w:lvlText w:val="%7."/>
      <w:lvlJc w:val="left"/>
      <w:pPr>
        <w:ind w:left="5040" w:hanging="360"/>
      </w:pPr>
    </w:lvl>
    <w:lvl w:ilvl="7" w:tplc="43800CBE" w:tentative="1">
      <w:start w:val="1"/>
      <w:numFmt w:val="lowerLetter"/>
      <w:lvlText w:val="%8."/>
      <w:lvlJc w:val="left"/>
      <w:pPr>
        <w:ind w:left="5760" w:hanging="360"/>
      </w:pPr>
    </w:lvl>
    <w:lvl w:ilvl="8" w:tplc="2A9E3FBE" w:tentative="1">
      <w:start w:val="1"/>
      <w:numFmt w:val="lowerRoman"/>
      <w:lvlText w:val="%9."/>
      <w:lvlJc w:val="right"/>
      <w:pPr>
        <w:ind w:left="6480" w:hanging="180"/>
      </w:pPr>
    </w:lvl>
  </w:abstractNum>
  <w:abstractNum w:abstractNumId="1" w15:restartNumberingAfterBreak="0">
    <w:nsid w:val="32EB1BE6"/>
    <w:multiLevelType w:val="multilevel"/>
    <w:tmpl w:val="E03848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7D45D59"/>
    <w:multiLevelType w:val="multilevel"/>
    <w:tmpl w:val="F38CE1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B7E69F1"/>
    <w:multiLevelType w:val="multilevel"/>
    <w:tmpl w:val="3D900C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3AC45C3"/>
    <w:multiLevelType w:val="multilevel"/>
    <w:tmpl w:val="1CE868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9E9556E"/>
    <w:multiLevelType w:val="hybridMultilevel"/>
    <w:tmpl w:val="3438A032"/>
    <w:lvl w:ilvl="0" w:tplc="2102D5C8">
      <w:start w:val="1"/>
      <w:numFmt w:val="decimal"/>
      <w:lvlText w:val="%1."/>
      <w:lvlJc w:val="left"/>
      <w:pPr>
        <w:ind w:left="720" w:hanging="360"/>
      </w:pPr>
    </w:lvl>
    <w:lvl w:ilvl="1" w:tplc="EC9E32AA" w:tentative="1">
      <w:start w:val="1"/>
      <w:numFmt w:val="lowerLetter"/>
      <w:lvlText w:val="%2."/>
      <w:lvlJc w:val="left"/>
      <w:pPr>
        <w:ind w:left="1440" w:hanging="360"/>
      </w:pPr>
    </w:lvl>
    <w:lvl w:ilvl="2" w:tplc="17F8EC74" w:tentative="1">
      <w:start w:val="1"/>
      <w:numFmt w:val="lowerRoman"/>
      <w:lvlText w:val="%3."/>
      <w:lvlJc w:val="right"/>
      <w:pPr>
        <w:ind w:left="2160" w:hanging="180"/>
      </w:pPr>
    </w:lvl>
    <w:lvl w:ilvl="3" w:tplc="BB30A4E8" w:tentative="1">
      <w:start w:val="1"/>
      <w:numFmt w:val="decimal"/>
      <w:lvlText w:val="%4."/>
      <w:lvlJc w:val="left"/>
      <w:pPr>
        <w:ind w:left="2880" w:hanging="360"/>
      </w:pPr>
    </w:lvl>
    <w:lvl w:ilvl="4" w:tplc="C102DA82" w:tentative="1">
      <w:start w:val="1"/>
      <w:numFmt w:val="lowerLetter"/>
      <w:lvlText w:val="%5."/>
      <w:lvlJc w:val="left"/>
      <w:pPr>
        <w:ind w:left="3600" w:hanging="360"/>
      </w:pPr>
    </w:lvl>
    <w:lvl w:ilvl="5" w:tplc="40C67356" w:tentative="1">
      <w:start w:val="1"/>
      <w:numFmt w:val="lowerRoman"/>
      <w:lvlText w:val="%6."/>
      <w:lvlJc w:val="right"/>
      <w:pPr>
        <w:ind w:left="4320" w:hanging="180"/>
      </w:pPr>
    </w:lvl>
    <w:lvl w:ilvl="6" w:tplc="4272A350" w:tentative="1">
      <w:start w:val="1"/>
      <w:numFmt w:val="decimal"/>
      <w:lvlText w:val="%7."/>
      <w:lvlJc w:val="left"/>
      <w:pPr>
        <w:ind w:left="5040" w:hanging="360"/>
      </w:pPr>
    </w:lvl>
    <w:lvl w:ilvl="7" w:tplc="BB10FD74" w:tentative="1">
      <w:start w:val="1"/>
      <w:numFmt w:val="lowerLetter"/>
      <w:lvlText w:val="%8."/>
      <w:lvlJc w:val="left"/>
      <w:pPr>
        <w:ind w:left="5760" w:hanging="360"/>
      </w:pPr>
    </w:lvl>
    <w:lvl w:ilvl="8" w:tplc="191ED3E4" w:tentative="1">
      <w:start w:val="1"/>
      <w:numFmt w:val="lowerRoman"/>
      <w:lvlText w:val="%9."/>
      <w:lvlJc w:val="right"/>
      <w:pPr>
        <w:ind w:left="6480" w:hanging="180"/>
      </w:pPr>
    </w:lvl>
  </w:abstractNum>
  <w:num w:numId="1" w16cid:durableId="750202615">
    <w:abstractNumId w:val="1"/>
  </w:num>
  <w:num w:numId="2" w16cid:durableId="1282612706">
    <w:abstractNumId w:val="4"/>
  </w:num>
  <w:num w:numId="3" w16cid:durableId="871959963">
    <w:abstractNumId w:val="2"/>
  </w:num>
  <w:num w:numId="4" w16cid:durableId="386146127">
    <w:abstractNumId w:val="3"/>
  </w:num>
  <w:num w:numId="5" w16cid:durableId="1192187214">
    <w:abstractNumId w:val="5"/>
  </w:num>
  <w:num w:numId="6" w16cid:durableId="1672176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04DD"/>
    <w:rsid w:val="000D4483"/>
    <w:rsid w:val="000E04DD"/>
    <w:rsid w:val="00102FCB"/>
    <w:rsid w:val="001B1895"/>
    <w:rsid w:val="002D1D30"/>
    <w:rsid w:val="00364760"/>
    <w:rsid w:val="00445D54"/>
    <w:rsid w:val="00462B9E"/>
    <w:rsid w:val="004631F5"/>
    <w:rsid w:val="005007F7"/>
    <w:rsid w:val="00537CA9"/>
    <w:rsid w:val="00541BAB"/>
    <w:rsid w:val="005A5D5B"/>
    <w:rsid w:val="005D2C69"/>
    <w:rsid w:val="005D4ABD"/>
    <w:rsid w:val="00647F23"/>
    <w:rsid w:val="006B263E"/>
    <w:rsid w:val="007636E5"/>
    <w:rsid w:val="007E5239"/>
    <w:rsid w:val="00801585"/>
    <w:rsid w:val="00921243"/>
    <w:rsid w:val="009D504A"/>
    <w:rsid w:val="00A66F19"/>
    <w:rsid w:val="00AA1051"/>
    <w:rsid w:val="00B54E93"/>
    <w:rsid w:val="00BD2994"/>
    <w:rsid w:val="00C675BF"/>
    <w:rsid w:val="00C93224"/>
    <w:rsid w:val="00D050F7"/>
    <w:rsid w:val="00D127CA"/>
    <w:rsid w:val="00DF61F4"/>
    <w:rsid w:val="00EA3CBC"/>
    <w:rsid w:val="00ED7CB6"/>
    <w:rsid w:val="00EF175D"/>
    <w:rsid w:val="00F809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722A64"/>
  <w15:docId w15:val="{63CD28E3-0E23-4A95-A4E9-201DD8145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127CA"/>
    <w:pPr>
      <w:spacing w:before="200" w:after="200" w:line="360" w:lineRule="auto"/>
      <w:jc w:val="both"/>
      <w:outlineLvl w:val="0"/>
    </w:pPr>
    <w:rPr>
      <w:b/>
      <w:bCs/>
      <w:sz w:val="24"/>
      <w:szCs w:val="24"/>
    </w:rPr>
  </w:style>
  <w:style w:type="paragraph" w:styleId="Heading2">
    <w:name w:val="heading 2"/>
    <w:basedOn w:val="Normal"/>
    <w:next w:val="Normal"/>
    <w:uiPriority w:val="9"/>
    <w:unhideWhenUsed/>
    <w:qFormat/>
    <w:rsid w:val="00D127CA"/>
    <w:pPr>
      <w:spacing w:before="200" w:after="200" w:line="360" w:lineRule="auto"/>
      <w:jc w:val="both"/>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0"/>
    <w:tblPr>
      <w:tblStyleRowBandSize w:val="1"/>
      <w:tblStyleColBandSize w:val="1"/>
      <w:tblCellMar>
        <w:top w:w="100" w:type="dxa"/>
        <w:left w:w="100" w:type="dxa"/>
        <w:bottom w:w="100" w:type="dxa"/>
        <w:right w:w="100" w:type="dxa"/>
      </w:tblCellMar>
    </w:tblPr>
  </w:style>
  <w:style w:type="table" w:customStyle="1" w:styleId="a0">
    <w:name w:val="a0"/>
    <w:basedOn w:val="TableNormal0"/>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D127CA"/>
    <w:pPr>
      <w:keepNext/>
      <w:keepLines/>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D127CA"/>
    <w:pPr>
      <w:spacing w:after="100"/>
    </w:pPr>
  </w:style>
  <w:style w:type="paragraph" w:styleId="TOC2">
    <w:name w:val="toc 2"/>
    <w:basedOn w:val="Normal"/>
    <w:next w:val="Normal"/>
    <w:autoRedefine/>
    <w:uiPriority w:val="39"/>
    <w:unhideWhenUsed/>
    <w:rsid w:val="00D127CA"/>
    <w:pPr>
      <w:spacing w:after="100"/>
      <w:ind w:left="220"/>
    </w:pPr>
  </w:style>
  <w:style w:type="character" w:styleId="Hyperlink">
    <w:name w:val="Hyperlink"/>
    <w:basedOn w:val="DefaultParagraphFont"/>
    <w:uiPriority w:val="99"/>
    <w:unhideWhenUsed/>
    <w:rsid w:val="00D127CA"/>
    <w:rPr>
      <w:color w:val="0000FF" w:themeColor="hyperlink"/>
      <w:u w:val="single"/>
    </w:rPr>
  </w:style>
  <w:style w:type="paragraph" w:styleId="ListParagraph">
    <w:name w:val="List Paragraph"/>
    <w:basedOn w:val="Normal"/>
    <w:uiPriority w:val="34"/>
    <w:qFormat/>
    <w:rsid w:val="00AA1051"/>
    <w:pPr>
      <w:ind w:left="720"/>
      <w:contextualSpacing/>
    </w:pPr>
  </w:style>
  <w:style w:type="paragraph" w:styleId="Header">
    <w:name w:val="header"/>
    <w:basedOn w:val="Normal"/>
    <w:link w:val="HeaderChar"/>
    <w:uiPriority w:val="99"/>
    <w:unhideWhenUsed/>
    <w:rsid w:val="00DF61F4"/>
    <w:pPr>
      <w:tabs>
        <w:tab w:val="center" w:pos="4680"/>
        <w:tab w:val="right" w:pos="9360"/>
      </w:tabs>
      <w:spacing w:line="240" w:lineRule="auto"/>
    </w:pPr>
  </w:style>
  <w:style w:type="character" w:customStyle="1" w:styleId="HeaderChar">
    <w:name w:val="Header Char"/>
    <w:basedOn w:val="DefaultParagraphFont"/>
    <w:link w:val="Header"/>
    <w:uiPriority w:val="99"/>
    <w:rsid w:val="00DF61F4"/>
  </w:style>
  <w:style w:type="paragraph" w:styleId="Footer">
    <w:name w:val="footer"/>
    <w:basedOn w:val="Normal"/>
    <w:link w:val="FooterChar"/>
    <w:uiPriority w:val="99"/>
    <w:unhideWhenUsed/>
    <w:rsid w:val="00DF61F4"/>
    <w:pPr>
      <w:tabs>
        <w:tab w:val="center" w:pos="4680"/>
        <w:tab w:val="right" w:pos="9360"/>
      </w:tabs>
      <w:spacing w:line="240" w:lineRule="auto"/>
    </w:pPr>
  </w:style>
  <w:style w:type="character" w:customStyle="1" w:styleId="FooterChar">
    <w:name w:val="Footer Char"/>
    <w:basedOn w:val="DefaultParagraphFont"/>
    <w:link w:val="Footer"/>
    <w:uiPriority w:val="99"/>
    <w:rsid w:val="00DF61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hyperlink" Target="https://all.accor.com/hotel/A0I0/index.en.shtml" TargetMode="External"/><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1255A8B-E297-4D24-AF1A-72CA99D3FBB3}" type="doc">
      <dgm:prSet loTypeId="urn:microsoft.com/office/officeart/2005/8/layout/hProcess7#1" loCatId="list" qsTypeId="urn:microsoft.com/office/officeart/2005/8/quickstyle/simple1" qsCatId="simple" csTypeId="urn:microsoft.com/office/officeart/2005/8/colors/colorful5" csCatId="colorful" phldr="1"/>
      <dgm:spPr/>
      <dgm:t>
        <a:bodyPr/>
        <a:lstStyle/>
        <a:p>
          <a:endParaRPr lang="en-US"/>
        </a:p>
      </dgm:t>
    </dgm:pt>
    <dgm:pt modelId="{8F2758D3-C970-43A7-BDA5-B459F8C0406E}">
      <dgm:prSet phldrT="[Text]"/>
      <dgm:spPr/>
      <dgm:t>
        <a:bodyPr/>
        <a:lstStyle/>
        <a:p>
          <a:r>
            <a:rPr lang="en-US"/>
            <a:t>What</a:t>
          </a:r>
        </a:p>
      </dgm:t>
    </dgm:pt>
    <dgm:pt modelId="{0123982C-AB24-4D72-B296-0A4FB44B7EE7}" type="parTrans" cxnId="{C78BFE63-3872-488E-9B40-3DD7C6EBC296}">
      <dgm:prSet/>
      <dgm:spPr/>
      <dgm:t>
        <a:bodyPr/>
        <a:lstStyle/>
        <a:p>
          <a:endParaRPr lang="en-US"/>
        </a:p>
      </dgm:t>
    </dgm:pt>
    <dgm:pt modelId="{4FF0F0AD-DDB2-40F7-8595-5985A957534B}" type="sibTrans" cxnId="{C78BFE63-3872-488E-9B40-3DD7C6EBC296}">
      <dgm:prSet/>
      <dgm:spPr/>
      <dgm:t>
        <a:bodyPr/>
        <a:lstStyle/>
        <a:p>
          <a:endParaRPr lang="en-US"/>
        </a:p>
      </dgm:t>
    </dgm:pt>
    <dgm:pt modelId="{286C4177-28A9-4F78-B45F-3E2C183BFCDB}">
      <dgm:prSet phldrT="[Text]"/>
      <dgm:spPr/>
      <dgm:t>
        <a:bodyPr/>
        <a:lstStyle/>
        <a:p>
          <a:pPr>
            <a:buNone/>
          </a:pPr>
          <a:r>
            <a:rPr lang="en-GB"/>
            <a:t>The customer who had already checked out from the hotel asked for free allocation of a room for 1 to 2 hours because his flight was delayed. Me and my colleagues tried to communicate to him clearly that this was not possible, and it was against the company rules</a:t>
          </a:r>
          <a:endParaRPr lang="en-US"/>
        </a:p>
      </dgm:t>
    </dgm:pt>
    <dgm:pt modelId="{5DDEA805-0333-4DD1-9933-63B0909AA5E0}" type="parTrans" cxnId="{240460F0-359C-4172-973A-047886A38828}">
      <dgm:prSet/>
      <dgm:spPr/>
      <dgm:t>
        <a:bodyPr/>
        <a:lstStyle/>
        <a:p>
          <a:endParaRPr lang="en-US"/>
        </a:p>
      </dgm:t>
    </dgm:pt>
    <dgm:pt modelId="{9E9A5C03-D79A-47E3-BFAC-9043F0E13766}" type="sibTrans" cxnId="{240460F0-359C-4172-973A-047886A38828}">
      <dgm:prSet/>
      <dgm:spPr/>
      <dgm:t>
        <a:bodyPr/>
        <a:lstStyle/>
        <a:p>
          <a:endParaRPr lang="en-US"/>
        </a:p>
      </dgm:t>
    </dgm:pt>
    <dgm:pt modelId="{59EC7EB5-0648-4606-867A-A27AF1BCB96A}">
      <dgm:prSet phldrT="[Text]"/>
      <dgm:spPr/>
      <dgm:t>
        <a:bodyPr/>
        <a:lstStyle/>
        <a:p>
          <a:r>
            <a:rPr lang="en-US"/>
            <a:t>So what</a:t>
          </a:r>
        </a:p>
      </dgm:t>
    </dgm:pt>
    <dgm:pt modelId="{72764915-1EC2-4239-ADBC-08FB24445253}" type="parTrans" cxnId="{19795D39-FF5C-4B6E-B928-647878BEE8F5}">
      <dgm:prSet/>
      <dgm:spPr/>
      <dgm:t>
        <a:bodyPr/>
        <a:lstStyle/>
        <a:p>
          <a:endParaRPr lang="en-US"/>
        </a:p>
      </dgm:t>
    </dgm:pt>
    <dgm:pt modelId="{49C62D96-12D1-4BEF-BE46-292A8614974C}" type="sibTrans" cxnId="{19795D39-FF5C-4B6E-B928-647878BEE8F5}">
      <dgm:prSet/>
      <dgm:spPr/>
      <dgm:t>
        <a:bodyPr/>
        <a:lstStyle/>
        <a:p>
          <a:endParaRPr lang="en-US"/>
        </a:p>
      </dgm:t>
    </dgm:pt>
    <dgm:pt modelId="{702BF494-5C8D-4AA3-AC77-BAAB004D58F2}">
      <dgm:prSet phldrT="[Text]"/>
      <dgm:spPr/>
      <dgm:t>
        <a:bodyPr/>
        <a:lstStyle/>
        <a:p>
          <a:r>
            <a:rPr lang="en-US"/>
            <a:t>This led to a heated conversation between me and my collegue and the customer.  </a:t>
          </a:r>
          <a:r>
            <a:rPr lang="en-GB" u="none"/>
            <a:t>my supervisor offered him a comfortable lounge access within the hotel premises with free drinks and snacks. This was an innovative way of resolving the problem of the customer.</a:t>
          </a:r>
          <a:endParaRPr lang="en-US"/>
        </a:p>
      </dgm:t>
    </dgm:pt>
    <dgm:pt modelId="{C28630F2-38D3-4786-B34F-F71E3605B838}" type="parTrans" cxnId="{139911AB-93AB-4CA0-808C-6E91DDC71A7F}">
      <dgm:prSet/>
      <dgm:spPr/>
      <dgm:t>
        <a:bodyPr/>
        <a:lstStyle/>
        <a:p>
          <a:endParaRPr lang="en-US"/>
        </a:p>
      </dgm:t>
    </dgm:pt>
    <dgm:pt modelId="{80989D68-CAEB-447C-A72A-7A8DEAFD56E8}" type="sibTrans" cxnId="{139911AB-93AB-4CA0-808C-6E91DDC71A7F}">
      <dgm:prSet/>
      <dgm:spPr/>
      <dgm:t>
        <a:bodyPr/>
        <a:lstStyle/>
        <a:p>
          <a:endParaRPr lang="en-US"/>
        </a:p>
      </dgm:t>
    </dgm:pt>
    <dgm:pt modelId="{A34ADB79-F13B-4256-BF99-4987AB186BF8}">
      <dgm:prSet phldrT="[Text]"/>
      <dgm:spPr/>
      <dgm:t>
        <a:bodyPr/>
        <a:lstStyle/>
        <a:p>
          <a:r>
            <a:rPr lang="en-US"/>
            <a:t>Now what</a:t>
          </a:r>
        </a:p>
      </dgm:t>
    </dgm:pt>
    <dgm:pt modelId="{BC943A48-498D-4013-BFA0-CCD1123582B4}" type="parTrans" cxnId="{5E654430-FA6A-4B18-BB2C-686330C99F0F}">
      <dgm:prSet/>
      <dgm:spPr/>
      <dgm:t>
        <a:bodyPr/>
        <a:lstStyle/>
        <a:p>
          <a:endParaRPr lang="en-US"/>
        </a:p>
      </dgm:t>
    </dgm:pt>
    <dgm:pt modelId="{322DCB3C-AA47-413F-83D2-B210DEC383A2}" type="sibTrans" cxnId="{5E654430-FA6A-4B18-BB2C-686330C99F0F}">
      <dgm:prSet/>
      <dgm:spPr/>
      <dgm:t>
        <a:bodyPr/>
        <a:lstStyle/>
        <a:p>
          <a:endParaRPr lang="en-US"/>
        </a:p>
      </dgm:t>
    </dgm:pt>
    <dgm:pt modelId="{C7BC3DD8-D3A9-41C5-861C-3F6E97427FEA}">
      <dgm:prSet phldrT="[Text]"/>
      <dgm:spPr/>
      <dgm:t>
        <a:bodyPr/>
        <a:lstStyle/>
        <a:p>
          <a:pPr>
            <a:buNone/>
          </a:pPr>
          <a:r>
            <a:rPr lang="en-GB"/>
            <a:t>develop a sense of empathy towards the customers by acknowledging their emotions and learning how to use empathetic language.</a:t>
          </a:r>
          <a:endParaRPr lang="en-US"/>
        </a:p>
      </dgm:t>
    </dgm:pt>
    <dgm:pt modelId="{0C390D3D-CC6F-48EF-8EFF-99A186FB1D5D}" type="parTrans" cxnId="{08D61538-EA10-48F4-80D0-C10366ED50AD}">
      <dgm:prSet/>
      <dgm:spPr/>
      <dgm:t>
        <a:bodyPr/>
        <a:lstStyle/>
        <a:p>
          <a:endParaRPr lang="en-US"/>
        </a:p>
      </dgm:t>
    </dgm:pt>
    <dgm:pt modelId="{386400BC-35C3-4A6B-9105-60F041E43B44}" type="sibTrans" cxnId="{08D61538-EA10-48F4-80D0-C10366ED50AD}">
      <dgm:prSet/>
      <dgm:spPr/>
      <dgm:t>
        <a:bodyPr/>
        <a:lstStyle/>
        <a:p>
          <a:endParaRPr lang="en-US"/>
        </a:p>
      </dgm:t>
    </dgm:pt>
    <dgm:pt modelId="{E8261C70-7295-499D-866D-E780E7FA22DF}">
      <dgm:prSet/>
      <dgm:spPr/>
      <dgm:t>
        <a:bodyPr/>
        <a:lstStyle/>
        <a:p>
          <a:r>
            <a:rPr lang="en-GB"/>
            <a:t>joining emotional intelligence, training, learning how to use empathetic language</a:t>
          </a:r>
          <a:endParaRPr lang="en-US"/>
        </a:p>
      </dgm:t>
    </dgm:pt>
    <dgm:pt modelId="{1EA33608-9507-4BF0-B744-5F588B6E02D4}" type="parTrans" cxnId="{E934210D-8A69-4EE2-9A6A-0FC7B94400CA}">
      <dgm:prSet/>
      <dgm:spPr/>
      <dgm:t>
        <a:bodyPr/>
        <a:lstStyle/>
        <a:p>
          <a:endParaRPr lang="en-US"/>
        </a:p>
      </dgm:t>
    </dgm:pt>
    <dgm:pt modelId="{7BAACCE1-E2FB-4405-8AAC-8B7DF411AF90}" type="sibTrans" cxnId="{E934210D-8A69-4EE2-9A6A-0FC7B94400CA}">
      <dgm:prSet/>
      <dgm:spPr/>
      <dgm:t>
        <a:bodyPr/>
        <a:lstStyle/>
        <a:p>
          <a:endParaRPr lang="en-US"/>
        </a:p>
      </dgm:t>
    </dgm:pt>
    <dgm:pt modelId="{CA5B4A83-C275-4D44-910B-3AC7D983701E}" type="pres">
      <dgm:prSet presAssocID="{41255A8B-E297-4D24-AF1A-72CA99D3FBB3}" presName="Name0" presStyleCnt="0">
        <dgm:presLayoutVars>
          <dgm:dir/>
          <dgm:animLvl val="lvl"/>
          <dgm:resizeHandles val="exact"/>
        </dgm:presLayoutVars>
      </dgm:prSet>
      <dgm:spPr/>
    </dgm:pt>
    <dgm:pt modelId="{4564033E-E484-4315-BC2B-150E85A14A97}" type="pres">
      <dgm:prSet presAssocID="{8F2758D3-C970-43A7-BDA5-B459F8C0406E}" presName="compositeNode" presStyleCnt="0">
        <dgm:presLayoutVars>
          <dgm:bulletEnabled val="1"/>
        </dgm:presLayoutVars>
      </dgm:prSet>
      <dgm:spPr/>
    </dgm:pt>
    <dgm:pt modelId="{8F3C945B-D716-4CB6-87B1-10D6AA6C72CD}" type="pres">
      <dgm:prSet presAssocID="{8F2758D3-C970-43A7-BDA5-B459F8C0406E}" presName="bgRect" presStyleLbl="node1" presStyleIdx="0" presStyleCnt="3"/>
      <dgm:spPr/>
    </dgm:pt>
    <dgm:pt modelId="{250BE24E-5F38-4D83-9E4A-4BDB50355A61}" type="pres">
      <dgm:prSet presAssocID="{8F2758D3-C970-43A7-BDA5-B459F8C0406E}" presName="parentNode" presStyleLbl="node1" presStyleIdx="0" presStyleCnt="3">
        <dgm:presLayoutVars>
          <dgm:chMax val="0"/>
          <dgm:bulletEnabled val="1"/>
        </dgm:presLayoutVars>
      </dgm:prSet>
      <dgm:spPr/>
    </dgm:pt>
    <dgm:pt modelId="{AC211464-D393-40BD-8675-7C40C9EB0F0E}" type="pres">
      <dgm:prSet presAssocID="{8F2758D3-C970-43A7-BDA5-B459F8C0406E}" presName="childNode" presStyleLbl="node1" presStyleIdx="0" presStyleCnt="3">
        <dgm:presLayoutVars>
          <dgm:bulletEnabled val="1"/>
        </dgm:presLayoutVars>
      </dgm:prSet>
      <dgm:spPr/>
    </dgm:pt>
    <dgm:pt modelId="{E3FB61AE-8E0B-42A3-B565-676C69C22277}" type="pres">
      <dgm:prSet presAssocID="{4FF0F0AD-DDB2-40F7-8595-5985A957534B}" presName="hSp" presStyleCnt="0"/>
      <dgm:spPr/>
    </dgm:pt>
    <dgm:pt modelId="{6B0A7E29-6954-430F-AC28-DF3BA3543387}" type="pres">
      <dgm:prSet presAssocID="{4FF0F0AD-DDB2-40F7-8595-5985A957534B}" presName="vProcSp" presStyleCnt="0"/>
      <dgm:spPr/>
    </dgm:pt>
    <dgm:pt modelId="{25776192-1E5F-4517-A049-FF92C2D2D1B8}" type="pres">
      <dgm:prSet presAssocID="{4FF0F0AD-DDB2-40F7-8595-5985A957534B}" presName="vSp1" presStyleCnt="0"/>
      <dgm:spPr/>
    </dgm:pt>
    <dgm:pt modelId="{8F19BABE-8465-4CAA-84C5-7148E5BD6C1E}" type="pres">
      <dgm:prSet presAssocID="{4FF0F0AD-DDB2-40F7-8595-5985A957534B}" presName="simulatedConn" presStyleLbl="solidFgAcc1" presStyleIdx="0" presStyleCnt="2"/>
      <dgm:spPr/>
    </dgm:pt>
    <dgm:pt modelId="{CF2111AF-AD45-4DB0-9B10-A2E7288DB498}" type="pres">
      <dgm:prSet presAssocID="{4FF0F0AD-DDB2-40F7-8595-5985A957534B}" presName="vSp2" presStyleCnt="0"/>
      <dgm:spPr/>
    </dgm:pt>
    <dgm:pt modelId="{9B312F87-A181-4B1C-8BDB-1106DA028769}" type="pres">
      <dgm:prSet presAssocID="{4FF0F0AD-DDB2-40F7-8595-5985A957534B}" presName="sibTrans" presStyleCnt="0"/>
      <dgm:spPr/>
    </dgm:pt>
    <dgm:pt modelId="{56679E26-470F-4AAD-92DA-17EA0FE5C14B}" type="pres">
      <dgm:prSet presAssocID="{59EC7EB5-0648-4606-867A-A27AF1BCB96A}" presName="compositeNode" presStyleCnt="0">
        <dgm:presLayoutVars>
          <dgm:bulletEnabled val="1"/>
        </dgm:presLayoutVars>
      </dgm:prSet>
      <dgm:spPr/>
    </dgm:pt>
    <dgm:pt modelId="{6906239D-F9AC-45BF-B3D5-D2F31A7CA2B7}" type="pres">
      <dgm:prSet presAssocID="{59EC7EB5-0648-4606-867A-A27AF1BCB96A}" presName="bgRect" presStyleLbl="node1" presStyleIdx="1" presStyleCnt="3"/>
      <dgm:spPr/>
    </dgm:pt>
    <dgm:pt modelId="{932F1918-090A-4209-8DB0-288097B9E75B}" type="pres">
      <dgm:prSet presAssocID="{59EC7EB5-0648-4606-867A-A27AF1BCB96A}" presName="parentNode" presStyleLbl="node1" presStyleIdx="1" presStyleCnt="3">
        <dgm:presLayoutVars>
          <dgm:chMax val="0"/>
          <dgm:bulletEnabled val="1"/>
        </dgm:presLayoutVars>
      </dgm:prSet>
      <dgm:spPr/>
    </dgm:pt>
    <dgm:pt modelId="{CBD406DC-BC42-42E9-85C4-8BAC69254264}" type="pres">
      <dgm:prSet presAssocID="{59EC7EB5-0648-4606-867A-A27AF1BCB96A}" presName="childNode" presStyleLbl="node1" presStyleIdx="1" presStyleCnt="3">
        <dgm:presLayoutVars>
          <dgm:bulletEnabled val="1"/>
        </dgm:presLayoutVars>
      </dgm:prSet>
      <dgm:spPr/>
    </dgm:pt>
    <dgm:pt modelId="{D1D68AEE-C8C7-43D9-868B-46CF389ADE85}" type="pres">
      <dgm:prSet presAssocID="{49C62D96-12D1-4BEF-BE46-292A8614974C}" presName="hSp" presStyleCnt="0"/>
      <dgm:spPr/>
    </dgm:pt>
    <dgm:pt modelId="{DAEA5BA3-04AD-408E-BDAF-BFF9340DBBA0}" type="pres">
      <dgm:prSet presAssocID="{49C62D96-12D1-4BEF-BE46-292A8614974C}" presName="vProcSp" presStyleCnt="0"/>
      <dgm:spPr/>
    </dgm:pt>
    <dgm:pt modelId="{D97A2762-97FE-4611-A3D2-4EEEF7F2B61B}" type="pres">
      <dgm:prSet presAssocID="{49C62D96-12D1-4BEF-BE46-292A8614974C}" presName="vSp1" presStyleCnt="0"/>
      <dgm:spPr/>
    </dgm:pt>
    <dgm:pt modelId="{E11D50EE-1058-4A08-AA5E-2534E45532C8}" type="pres">
      <dgm:prSet presAssocID="{49C62D96-12D1-4BEF-BE46-292A8614974C}" presName="simulatedConn" presStyleLbl="solidFgAcc1" presStyleIdx="1" presStyleCnt="2"/>
      <dgm:spPr/>
    </dgm:pt>
    <dgm:pt modelId="{1FCBB3BF-5E07-463C-9E94-CFFEE01CF358}" type="pres">
      <dgm:prSet presAssocID="{49C62D96-12D1-4BEF-BE46-292A8614974C}" presName="vSp2" presStyleCnt="0"/>
      <dgm:spPr/>
    </dgm:pt>
    <dgm:pt modelId="{A7EEA160-E696-4E15-B1CA-7DE778AE0D6B}" type="pres">
      <dgm:prSet presAssocID="{49C62D96-12D1-4BEF-BE46-292A8614974C}" presName="sibTrans" presStyleCnt="0"/>
      <dgm:spPr/>
    </dgm:pt>
    <dgm:pt modelId="{A92A08AE-9241-42B8-A585-F92CB3ADD057}" type="pres">
      <dgm:prSet presAssocID="{A34ADB79-F13B-4256-BF99-4987AB186BF8}" presName="compositeNode" presStyleCnt="0">
        <dgm:presLayoutVars>
          <dgm:bulletEnabled val="1"/>
        </dgm:presLayoutVars>
      </dgm:prSet>
      <dgm:spPr/>
    </dgm:pt>
    <dgm:pt modelId="{11858F06-F349-43B1-A560-2C327532FE18}" type="pres">
      <dgm:prSet presAssocID="{A34ADB79-F13B-4256-BF99-4987AB186BF8}" presName="bgRect" presStyleLbl="node1" presStyleIdx="2" presStyleCnt="3"/>
      <dgm:spPr/>
    </dgm:pt>
    <dgm:pt modelId="{49A40CAB-D9BB-4E26-9A7C-0600421037B1}" type="pres">
      <dgm:prSet presAssocID="{A34ADB79-F13B-4256-BF99-4987AB186BF8}" presName="parentNode" presStyleLbl="node1" presStyleIdx="2" presStyleCnt="3">
        <dgm:presLayoutVars>
          <dgm:chMax val="0"/>
          <dgm:bulletEnabled val="1"/>
        </dgm:presLayoutVars>
      </dgm:prSet>
      <dgm:spPr/>
    </dgm:pt>
    <dgm:pt modelId="{41608247-424C-4486-B01A-9309D55F30FC}" type="pres">
      <dgm:prSet presAssocID="{A34ADB79-F13B-4256-BF99-4987AB186BF8}" presName="childNode" presStyleLbl="node1" presStyleIdx="2" presStyleCnt="3">
        <dgm:presLayoutVars>
          <dgm:bulletEnabled val="1"/>
        </dgm:presLayoutVars>
      </dgm:prSet>
      <dgm:spPr/>
    </dgm:pt>
  </dgm:ptLst>
  <dgm:cxnLst>
    <dgm:cxn modelId="{E934210D-8A69-4EE2-9A6A-0FC7B94400CA}" srcId="{A34ADB79-F13B-4256-BF99-4987AB186BF8}" destId="{E8261C70-7295-499D-866D-E780E7FA22DF}" srcOrd="1" destOrd="0" parTransId="{1EA33608-9507-4BF0-B744-5F588B6E02D4}" sibTransId="{7BAACCE1-E2FB-4405-8AAC-8B7DF411AF90}"/>
    <dgm:cxn modelId="{41C6A111-504A-40A9-B49D-58B6D3EA3CF9}" type="presOf" srcId="{C7BC3DD8-D3A9-41C5-861C-3F6E97427FEA}" destId="{41608247-424C-4486-B01A-9309D55F30FC}" srcOrd="0" destOrd="0" presId="urn:microsoft.com/office/officeart/2005/8/layout/hProcess7#1"/>
    <dgm:cxn modelId="{674A6E1A-BA85-457D-B72F-835BD806B243}" type="presOf" srcId="{286C4177-28A9-4F78-B45F-3E2C183BFCDB}" destId="{AC211464-D393-40BD-8675-7C40C9EB0F0E}" srcOrd="0" destOrd="0" presId="urn:microsoft.com/office/officeart/2005/8/layout/hProcess7#1"/>
    <dgm:cxn modelId="{29AD4F21-F460-44AC-A528-1F303A776D4D}" type="presOf" srcId="{41255A8B-E297-4D24-AF1A-72CA99D3FBB3}" destId="{CA5B4A83-C275-4D44-910B-3AC7D983701E}" srcOrd="0" destOrd="0" presId="urn:microsoft.com/office/officeart/2005/8/layout/hProcess7#1"/>
    <dgm:cxn modelId="{CF1DF422-E283-4709-A6A8-02F8BB30DB25}" type="presOf" srcId="{59EC7EB5-0648-4606-867A-A27AF1BCB96A}" destId="{6906239D-F9AC-45BF-B3D5-D2F31A7CA2B7}" srcOrd="0" destOrd="0" presId="urn:microsoft.com/office/officeart/2005/8/layout/hProcess7#1"/>
    <dgm:cxn modelId="{FF6BFB22-5A4D-4433-B04D-C7DE6C6E43CF}" type="presOf" srcId="{8F2758D3-C970-43A7-BDA5-B459F8C0406E}" destId="{250BE24E-5F38-4D83-9E4A-4BDB50355A61}" srcOrd="1" destOrd="0" presId="urn:microsoft.com/office/officeart/2005/8/layout/hProcess7#1"/>
    <dgm:cxn modelId="{5E654430-FA6A-4B18-BB2C-686330C99F0F}" srcId="{41255A8B-E297-4D24-AF1A-72CA99D3FBB3}" destId="{A34ADB79-F13B-4256-BF99-4987AB186BF8}" srcOrd="2" destOrd="0" parTransId="{BC943A48-498D-4013-BFA0-CCD1123582B4}" sibTransId="{322DCB3C-AA47-413F-83D2-B210DEC383A2}"/>
    <dgm:cxn modelId="{08D61538-EA10-48F4-80D0-C10366ED50AD}" srcId="{A34ADB79-F13B-4256-BF99-4987AB186BF8}" destId="{C7BC3DD8-D3A9-41C5-861C-3F6E97427FEA}" srcOrd="0" destOrd="0" parTransId="{0C390D3D-CC6F-48EF-8EFF-99A186FB1D5D}" sibTransId="{386400BC-35C3-4A6B-9105-60F041E43B44}"/>
    <dgm:cxn modelId="{19795D39-FF5C-4B6E-B928-647878BEE8F5}" srcId="{41255A8B-E297-4D24-AF1A-72CA99D3FBB3}" destId="{59EC7EB5-0648-4606-867A-A27AF1BCB96A}" srcOrd="1" destOrd="0" parTransId="{72764915-1EC2-4239-ADBC-08FB24445253}" sibTransId="{49C62D96-12D1-4BEF-BE46-292A8614974C}"/>
    <dgm:cxn modelId="{77CF023C-2859-44BC-ABBB-6C9F5BF3EF3C}" type="presOf" srcId="{702BF494-5C8D-4AA3-AC77-BAAB004D58F2}" destId="{CBD406DC-BC42-42E9-85C4-8BAC69254264}" srcOrd="0" destOrd="0" presId="urn:microsoft.com/office/officeart/2005/8/layout/hProcess7#1"/>
    <dgm:cxn modelId="{4198DA63-B6F5-4B37-BFDA-814EC2508C82}" type="presOf" srcId="{A34ADB79-F13B-4256-BF99-4987AB186BF8}" destId="{49A40CAB-D9BB-4E26-9A7C-0600421037B1}" srcOrd="1" destOrd="0" presId="urn:microsoft.com/office/officeart/2005/8/layout/hProcess7#1"/>
    <dgm:cxn modelId="{C78BFE63-3872-488E-9B40-3DD7C6EBC296}" srcId="{41255A8B-E297-4D24-AF1A-72CA99D3FBB3}" destId="{8F2758D3-C970-43A7-BDA5-B459F8C0406E}" srcOrd="0" destOrd="0" parTransId="{0123982C-AB24-4D72-B296-0A4FB44B7EE7}" sibTransId="{4FF0F0AD-DDB2-40F7-8595-5985A957534B}"/>
    <dgm:cxn modelId="{626DC872-B832-4406-B256-EEDEF10CD2B0}" type="presOf" srcId="{8F2758D3-C970-43A7-BDA5-B459F8C0406E}" destId="{8F3C945B-D716-4CB6-87B1-10D6AA6C72CD}" srcOrd="0" destOrd="0" presId="urn:microsoft.com/office/officeart/2005/8/layout/hProcess7#1"/>
    <dgm:cxn modelId="{18121178-9364-4056-8F1D-1F84387AC614}" type="presOf" srcId="{E8261C70-7295-499D-866D-E780E7FA22DF}" destId="{41608247-424C-4486-B01A-9309D55F30FC}" srcOrd="0" destOrd="1" presId="urn:microsoft.com/office/officeart/2005/8/layout/hProcess7#1"/>
    <dgm:cxn modelId="{139911AB-93AB-4CA0-808C-6E91DDC71A7F}" srcId="{59EC7EB5-0648-4606-867A-A27AF1BCB96A}" destId="{702BF494-5C8D-4AA3-AC77-BAAB004D58F2}" srcOrd="0" destOrd="0" parTransId="{C28630F2-38D3-4786-B34F-F71E3605B838}" sibTransId="{80989D68-CAEB-447C-A72A-7A8DEAFD56E8}"/>
    <dgm:cxn modelId="{7E3CE0E7-6866-486B-8B96-AB01A0B8DD90}" type="presOf" srcId="{59EC7EB5-0648-4606-867A-A27AF1BCB96A}" destId="{932F1918-090A-4209-8DB0-288097B9E75B}" srcOrd="1" destOrd="0" presId="urn:microsoft.com/office/officeart/2005/8/layout/hProcess7#1"/>
    <dgm:cxn modelId="{240460F0-359C-4172-973A-047886A38828}" srcId="{8F2758D3-C970-43A7-BDA5-B459F8C0406E}" destId="{286C4177-28A9-4F78-B45F-3E2C183BFCDB}" srcOrd="0" destOrd="0" parTransId="{5DDEA805-0333-4DD1-9933-63B0909AA5E0}" sibTransId="{9E9A5C03-D79A-47E3-BFAC-9043F0E13766}"/>
    <dgm:cxn modelId="{5D76D5F3-A885-4272-9C01-70B624487232}" type="presOf" srcId="{A34ADB79-F13B-4256-BF99-4987AB186BF8}" destId="{11858F06-F349-43B1-A560-2C327532FE18}" srcOrd="0" destOrd="0" presId="urn:microsoft.com/office/officeart/2005/8/layout/hProcess7#1"/>
    <dgm:cxn modelId="{A0F71A99-5B68-4119-96FB-3836D1B4DEC9}" type="presParOf" srcId="{CA5B4A83-C275-4D44-910B-3AC7D983701E}" destId="{4564033E-E484-4315-BC2B-150E85A14A97}" srcOrd="0" destOrd="0" presId="urn:microsoft.com/office/officeart/2005/8/layout/hProcess7#1"/>
    <dgm:cxn modelId="{98710290-B317-4A78-B2DD-D77897B44F31}" type="presParOf" srcId="{4564033E-E484-4315-BC2B-150E85A14A97}" destId="{8F3C945B-D716-4CB6-87B1-10D6AA6C72CD}" srcOrd="0" destOrd="0" presId="urn:microsoft.com/office/officeart/2005/8/layout/hProcess7#1"/>
    <dgm:cxn modelId="{4E40E3E4-FE90-49FD-8BDF-A35AB0F033B6}" type="presParOf" srcId="{4564033E-E484-4315-BC2B-150E85A14A97}" destId="{250BE24E-5F38-4D83-9E4A-4BDB50355A61}" srcOrd="1" destOrd="0" presId="urn:microsoft.com/office/officeart/2005/8/layout/hProcess7#1"/>
    <dgm:cxn modelId="{79578674-1A34-48F5-8BA6-0BB05779679F}" type="presParOf" srcId="{4564033E-E484-4315-BC2B-150E85A14A97}" destId="{AC211464-D393-40BD-8675-7C40C9EB0F0E}" srcOrd="2" destOrd="0" presId="urn:microsoft.com/office/officeart/2005/8/layout/hProcess7#1"/>
    <dgm:cxn modelId="{66ACDC47-01EC-4A2A-9971-D4B4CBE3A7CD}" type="presParOf" srcId="{CA5B4A83-C275-4D44-910B-3AC7D983701E}" destId="{E3FB61AE-8E0B-42A3-B565-676C69C22277}" srcOrd="1" destOrd="0" presId="urn:microsoft.com/office/officeart/2005/8/layout/hProcess7#1"/>
    <dgm:cxn modelId="{CB5F45E1-CC6C-424B-819B-681D535D63D7}" type="presParOf" srcId="{CA5B4A83-C275-4D44-910B-3AC7D983701E}" destId="{6B0A7E29-6954-430F-AC28-DF3BA3543387}" srcOrd="2" destOrd="0" presId="urn:microsoft.com/office/officeart/2005/8/layout/hProcess7#1"/>
    <dgm:cxn modelId="{B3496523-4B22-40B0-BF60-C39C2455FB1D}" type="presParOf" srcId="{6B0A7E29-6954-430F-AC28-DF3BA3543387}" destId="{25776192-1E5F-4517-A049-FF92C2D2D1B8}" srcOrd="0" destOrd="0" presId="urn:microsoft.com/office/officeart/2005/8/layout/hProcess7#1"/>
    <dgm:cxn modelId="{90A5BACC-B216-4B73-95F7-3D1E7B6011C8}" type="presParOf" srcId="{6B0A7E29-6954-430F-AC28-DF3BA3543387}" destId="{8F19BABE-8465-4CAA-84C5-7148E5BD6C1E}" srcOrd="1" destOrd="0" presId="urn:microsoft.com/office/officeart/2005/8/layout/hProcess7#1"/>
    <dgm:cxn modelId="{CB4A1993-3855-4A30-9049-D398F8D087B7}" type="presParOf" srcId="{6B0A7E29-6954-430F-AC28-DF3BA3543387}" destId="{CF2111AF-AD45-4DB0-9B10-A2E7288DB498}" srcOrd="2" destOrd="0" presId="urn:microsoft.com/office/officeart/2005/8/layout/hProcess7#1"/>
    <dgm:cxn modelId="{B9A1044B-2564-4D76-9FD7-260F1266F4F4}" type="presParOf" srcId="{CA5B4A83-C275-4D44-910B-3AC7D983701E}" destId="{9B312F87-A181-4B1C-8BDB-1106DA028769}" srcOrd="3" destOrd="0" presId="urn:microsoft.com/office/officeart/2005/8/layout/hProcess7#1"/>
    <dgm:cxn modelId="{949DDF33-28D8-4AED-B111-56DF7C2DD335}" type="presParOf" srcId="{CA5B4A83-C275-4D44-910B-3AC7D983701E}" destId="{56679E26-470F-4AAD-92DA-17EA0FE5C14B}" srcOrd="4" destOrd="0" presId="urn:microsoft.com/office/officeart/2005/8/layout/hProcess7#1"/>
    <dgm:cxn modelId="{AD34B37D-D78B-47EC-A84C-0B3D3DF8F9DB}" type="presParOf" srcId="{56679E26-470F-4AAD-92DA-17EA0FE5C14B}" destId="{6906239D-F9AC-45BF-B3D5-D2F31A7CA2B7}" srcOrd="0" destOrd="0" presId="urn:microsoft.com/office/officeart/2005/8/layout/hProcess7#1"/>
    <dgm:cxn modelId="{CCE91495-4CDE-43DB-BAA9-858AAADBC3CF}" type="presParOf" srcId="{56679E26-470F-4AAD-92DA-17EA0FE5C14B}" destId="{932F1918-090A-4209-8DB0-288097B9E75B}" srcOrd="1" destOrd="0" presId="urn:microsoft.com/office/officeart/2005/8/layout/hProcess7#1"/>
    <dgm:cxn modelId="{FD222201-B0C4-4C4E-A4F4-1A0F39A879C6}" type="presParOf" srcId="{56679E26-470F-4AAD-92DA-17EA0FE5C14B}" destId="{CBD406DC-BC42-42E9-85C4-8BAC69254264}" srcOrd="2" destOrd="0" presId="urn:microsoft.com/office/officeart/2005/8/layout/hProcess7#1"/>
    <dgm:cxn modelId="{E5C7BC3C-E15D-4329-920A-3EA5C87A823D}" type="presParOf" srcId="{CA5B4A83-C275-4D44-910B-3AC7D983701E}" destId="{D1D68AEE-C8C7-43D9-868B-46CF389ADE85}" srcOrd="5" destOrd="0" presId="urn:microsoft.com/office/officeart/2005/8/layout/hProcess7#1"/>
    <dgm:cxn modelId="{D7616677-16EC-4930-A36C-1286D723F93F}" type="presParOf" srcId="{CA5B4A83-C275-4D44-910B-3AC7D983701E}" destId="{DAEA5BA3-04AD-408E-BDAF-BFF9340DBBA0}" srcOrd="6" destOrd="0" presId="urn:microsoft.com/office/officeart/2005/8/layout/hProcess7#1"/>
    <dgm:cxn modelId="{1F98D31F-2FE3-4414-B582-31F2DD3A99E8}" type="presParOf" srcId="{DAEA5BA3-04AD-408E-BDAF-BFF9340DBBA0}" destId="{D97A2762-97FE-4611-A3D2-4EEEF7F2B61B}" srcOrd="0" destOrd="0" presId="urn:microsoft.com/office/officeart/2005/8/layout/hProcess7#1"/>
    <dgm:cxn modelId="{4C383D9D-91AA-40F1-89CB-1A5E81997482}" type="presParOf" srcId="{DAEA5BA3-04AD-408E-BDAF-BFF9340DBBA0}" destId="{E11D50EE-1058-4A08-AA5E-2534E45532C8}" srcOrd="1" destOrd="0" presId="urn:microsoft.com/office/officeart/2005/8/layout/hProcess7#1"/>
    <dgm:cxn modelId="{9E50983E-E44D-48C9-B747-B09E5A92E174}" type="presParOf" srcId="{DAEA5BA3-04AD-408E-BDAF-BFF9340DBBA0}" destId="{1FCBB3BF-5E07-463C-9E94-CFFEE01CF358}" srcOrd="2" destOrd="0" presId="urn:microsoft.com/office/officeart/2005/8/layout/hProcess7#1"/>
    <dgm:cxn modelId="{1C171A71-9536-4BE2-8E90-D4B86B9FD03F}" type="presParOf" srcId="{CA5B4A83-C275-4D44-910B-3AC7D983701E}" destId="{A7EEA160-E696-4E15-B1CA-7DE778AE0D6B}" srcOrd="7" destOrd="0" presId="urn:microsoft.com/office/officeart/2005/8/layout/hProcess7#1"/>
    <dgm:cxn modelId="{F363761D-B617-4869-A314-1E54C023A888}" type="presParOf" srcId="{CA5B4A83-C275-4D44-910B-3AC7D983701E}" destId="{A92A08AE-9241-42B8-A585-F92CB3ADD057}" srcOrd="8" destOrd="0" presId="urn:microsoft.com/office/officeart/2005/8/layout/hProcess7#1"/>
    <dgm:cxn modelId="{E1F36FB0-6945-4B50-B5FF-FAF73A4D2F81}" type="presParOf" srcId="{A92A08AE-9241-42B8-A585-F92CB3ADD057}" destId="{11858F06-F349-43B1-A560-2C327532FE18}" srcOrd="0" destOrd="0" presId="urn:microsoft.com/office/officeart/2005/8/layout/hProcess7#1"/>
    <dgm:cxn modelId="{D235480A-9361-4AF2-A4D9-F433498F47A7}" type="presParOf" srcId="{A92A08AE-9241-42B8-A585-F92CB3ADD057}" destId="{49A40CAB-D9BB-4E26-9A7C-0600421037B1}" srcOrd="1" destOrd="0" presId="urn:microsoft.com/office/officeart/2005/8/layout/hProcess7#1"/>
    <dgm:cxn modelId="{DA3B6A0B-8118-4FDD-A09E-7176846C6F32}" type="presParOf" srcId="{A92A08AE-9241-42B8-A585-F92CB3ADD057}" destId="{41608247-424C-4486-B01A-9309D55F30FC}" srcOrd="2" destOrd="0" presId="urn:microsoft.com/office/officeart/2005/8/layout/hProcess7#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F3C945B-D716-4CB6-87B1-10D6AA6C72CD}">
      <dsp:nvSpPr>
        <dsp:cNvPr id="0" name=""/>
        <dsp:cNvSpPr/>
      </dsp:nvSpPr>
      <dsp:spPr>
        <a:xfrm>
          <a:off x="415" y="528101"/>
          <a:ext cx="1786830" cy="2144196"/>
        </a:xfrm>
        <a:prstGeom prst="roundRect">
          <a:avLst>
            <a:gd name="adj" fmla="val 5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0" tIns="72009" rIns="93345" bIns="0" numCol="1" spcCol="1270" anchor="t" anchorCtr="0">
          <a:noAutofit/>
        </a:bodyPr>
        <a:lstStyle/>
        <a:p>
          <a:pPr marL="0" lvl="0" indent="0" algn="r" defTabSz="933450">
            <a:lnSpc>
              <a:spcPct val="90000"/>
            </a:lnSpc>
            <a:spcBef>
              <a:spcPct val="0"/>
            </a:spcBef>
            <a:spcAft>
              <a:spcPct val="35000"/>
            </a:spcAft>
            <a:buNone/>
          </a:pPr>
          <a:r>
            <a:rPr lang="en-US" sz="2100" kern="1200"/>
            <a:t>What</a:t>
          </a:r>
        </a:p>
      </dsp:txBody>
      <dsp:txXfrm rot="16200000">
        <a:off x="-700022" y="1228539"/>
        <a:ext cx="1758241" cy="357366"/>
      </dsp:txXfrm>
    </dsp:sp>
    <dsp:sp modelId="{AC211464-D393-40BD-8675-7C40C9EB0F0E}">
      <dsp:nvSpPr>
        <dsp:cNvPr id="0" name=""/>
        <dsp:cNvSpPr/>
      </dsp:nvSpPr>
      <dsp:spPr>
        <a:xfrm>
          <a:off x="357781" y="528101"/>
          <a:ext cx="1331188" cy="2144196"/>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37719" rIns="0" bIns="0" numCol="1" spcCol="1270" anchor="t" anchorCtr="0">
          <a:noAutofit/>
        </a:bodyPr>
        <a:lstStyle/>
        <a:p>
          <a:pPr marL="0" lvl="0" indent="0" algn="l" defTabSz="488950">
            <a:lnSpc>
              <a:spcPct val="90000"/>
            </a:lnSpc>
            <a:spcBef>
              <a:spcPct val="0"/>
            </a:spcBef>
            <a:spcAft>
              <a:spcPct val="35000"/>
            </a:spcAft>
            <a:buNone/>
          </a:pPr>
          <a:r>
            <a:rPr lang="en-GB" sz="1100" kern="1200"/>
            <a:t>The customer who had already checked out from the hotel asked for free allocation of a room for 1 to 2 hours because his flight was delayed. Me and my colleagues tried to communicate to him clearly that this was not possible, and it was against the company rules</a:t>
          </a:r>
          <a:endParaRPr lang="en-US" sz="1100" kern="1200"/>
        </a:p>
      </dsp:txBody>
      <dsp:txXfrm>
        <a:off x="357781" y="528101"/>
        <a:ext cx="1331188" cy="2144196"/>
      </dsp:txXfrm>
    </dsp:sp>
    <dsp:sp modelId="{6906239D-F9AC-45BF-B3D5-D2F31A7CA2B7}">
      <dsp:nvSpPr>
        <dsp:cNvPr id="0" name=""/>
        <dsp:cNvSpPr/>
      </dsp:nvSpPr>
      <dsp:spPr>
        <a:xfrm>
          <a:off x="1849784" y="528101"/>
          <a:ext cx="1786830" cy="2144196"/>
        </a:xfrm>
        <a:prstGeom prst="roundRect">
          <a:avLst>
            <a:gd name="adj" fmla="val 5000"/>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0" tIns="72009" rIns="93345" bIns="0" numCol="1" spcCol="1270" anchor="t" anchorCtr="0">
          <a:noAutofit/>
        </a:bodyPr>
        <a:lstStyle/>
        <a:p>
          <a:pPr marL="0" lvl="0" indent="0" algn="r" defTabSz="933450">
            <a:lnSpc>
              <a:spcPct val="90000"/>
            </a:lnSpc>
            <a:spcBef>
              <a:spcPct val="0"/>
            </a:spcBef>
            <a:spcAft>
              <a:spcPct val="35000"/>
            </a:spcAft>
            <a:buNone/>
          </a:pPr>
          <a:r>
            <a:rPr lang="en-US" sz="2100" kern="1200"/>
            <a:t>So what</a:t>
          </a:r>
        </a:p>
      </dsp:txBody>
      <dsp:txXfrm rot="16200000">
        <a:off x="1149347" y="1228539"/>
        <a:ext cx="1758241" cy="357366"/>
      </dsp:txXfrm>
    </dsp:sp>
    <dsp:sp modelId="{8F19BABE-8465-4CAA-84C5-7148E5BD6C1E}">
      <dsp:nvSpPr>
        <dsp:cNvPr id="0" name=""/>
        <dsp:cNvSpPr/>
      </dsp:nvSpPr>
      <dsp:spPr>
        <a:xfrm rot="5400000">
          <a:off x="1701237" y="2231370"/>
          <a:ext cx="314962" cy="268024"/>
        </a:xfrm>
        <a:prstGeom prst="flowChartExtract">
          <a:avLst/>
        </a:prstGeom>
        <a:solidFill>
          <a:schemeClr val="lt1">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BD406DC-BC42-42E9-85C4-8BAC69254264}">
      <dsp:nvSpPr>
        <dsp:cNvPr id="0" name=""/>
        <dsp:cNvSpPr/>
      </dsp:nvSpPr>
      <dsp:spPr>
        <a:xfrm>
          <a:off x="2207150" y="528101"/>
          <a:ext cx="1331188" cy="2144196"/>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37719" rIns="0" bIns="0" numCol="1" spcCol="1270" anchor="t" anchorCtr="0">
          <a:noAutofit/>
        </a:bodyPr>
        <a:lstStyle/>
        <a:p>
          <a:pPr marL="0" lvl="0" indent="0" algn="l" defTabSz="488950">
            <a:lnSpc>
              <a:spcPct val="90000"/>
            </a:lnSpc>
            <a:spcBef>
              <a:spcPct val="0"/>
            </a:spcBef>
            <a:spcAft>
              <a:spcPct val="35000"/>
            </a:spcAft>
            <a:buNone/>
          </a:pPr>
          <a:r>
            <a:rPr lang="en-US" sz="1100" kern="1200"/>
            <a:t>This led to a heated conversation between me and my collegue and the customer.  </a:t>
          </a:r>
          <a:r>
            <a:rPr lang="en-GB" sz="1100" u="none" kern="1200"/>
            <a:t>my supervisor offered him a comfortable lounge access within the hotel premises with free drinks and snacks. This was an innovative way of resolving the problem of the customer.</a:t>
          </a:r>
          <a:endParaRPr lang="en-US" sz="1100" kern="1200"/>
        </a:p>
      </dsp:txBody>
      <dsp:txXfrm>
        <a:off x="2207150" y="528101"/>
        <a:ext cx="1331188" cy="2144196"/>
      </dsp:txXfrm>
    </dsp:sp>
    <dsp:sp modelId="{11858F06-F349-43B1-A560-2C327532FE18}">
      <dsp:nvSpPr>
        <dsp:cNvPr id="0" name=""/>
        <dsp:cNvSpPr/>
      </dsp:nvSpPr>
      <dsp:spPr>
        <a:xfrm>
          <a:off x="3699154" y="528101"/>
          <a:ext cx="1786830" cy="2144196"/>
        </a:xfrm>
        <a:prstGeom prst="roundRect">
          <a:avLst>
            <a:gd name="adj" fmla="val 5000"/>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0" tIns="72009" rIns="93345" bIns="0" numCol="1" spcCol="1270" anchor="t" anchorCtr="0">
          <a:noAutofit/>
        </a:bodyPr>
        <a:lstStyle/>
        <a:p>
          <a:pPr marL="0" lvl="0" indent="0" algn="r" defTabSz="933450">
            <a:lnSpc>
              <a:spcPct val="90000"/>
            </a:lnSpc>
            <a:spcBef>
              <a:spcPct val="0"/>
            </a:spcBef>
            <a:spcAft>
              <a:spcPct val="35000"/>
            </a:spcAft>
            <a:buNone/>
          </a:pPr>
          <a:r>
            <a:rPr lang="en-US" sz="2100" kern="1200"/>
            <a:t>Now what</a:t>
          </a:r>
        </a:p>
      </dsp:txBody>
      <dsp:txXfrm rot="16200000">
        <a:off x="2998716" y="1228539"/>
        <a:ext cx="1758241" cy="357366"/>
      </dsp:txXfrm>
    </dsp:sp>
    <dsp:sp modelId="{E11D50EE-1058-4A08-AA5E-2534E45532C8}">
      <dsp:nvSpPr>
        <dsp:cNvPr id="0" name=""/>
        <dsp:cNvSpPr/>
      </dsp:nvSpPr>
      <dsp:spPr>
        <a:xfrm rot="5400000">
          <a:off x="3550607" y="2231370"/>
          <a:ext cx="314962" cy="268024"/>
        </a:xfrm>
        <a:prstGeom prst="flowChartExtract">
          <a:avLst/>
        </a:prstGeom>
        <a:solidFill>
          <a:schemeClr val="lt1">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sp>
    <dsp:sp modelId="{41608247-424C-4486-B01A-9309D55F30FC}">
      <dsp:nvSpPr>
        <dsp:cNvPr id="0" name=""/>
        <dsp:cNvSpPr/>
      </dsp:nvSpPr>
      <dsp:spPr>
        <a:xfrm>
          <a:off x="4056520" y="528101"/>
          <a:ext cx="1331188" cy="2144196"/>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37719" rIns="0" bIns="0" numCol="1" spcCol="1270" anchor="t" anchorCtr="0">
          <a:noAutofit/>
        </a:bodyPr>
        <a:lstStyle/>
        <a:p>
          <a:pPr marL="0" lvl="0" indent="0" algn="l" defTabSz="488950">
            <a:lnSpc>
              <a:spcPct val="90000"/>
            </a:lnSpc>
            <a:spcBef>
              <a:spcPct val="0"/>
            </a:spcBef>
            <a:spcAft>
              <a:spcPct val="35000"/>
            </a:spcAft>
            <a:buNone/>
          </a:pPr>
          <a:r>
            <a:rPr lang="en-GB" sz="1100" kern="1200"/>
            <a:t>develop a sense of empathy towards the customers by acknowledging their emotions and learning how to use empathetic language.</a:t>
          </a:r>
          <a:endParaRPr lang="en-US" sz="1100" kern="1200"/>
        </a:p>
        <a:p>
          <a:pPr marL="0" lvl="0" indent="0" algn="l" defTabSz="488950">
            <a:lnSpc>
              <a:spcPct val="90000"/>
            </a:lnSpc>
            <a:spcBef>
              <a:spcPct val="0"/>
            </a:spcBef>
            <a:spcAft>
              <a:spcPct val="35000"/>
            </a:spcAft>
            <a:buNone/>
          </a:pPr>
          <a:r>
            <a:rPr lang="en-GB" sz="1100" kern="1200"/>
            <a:t>joining emotional intelligence, training, learning how to use empathetic language</a:t>
          </a:r>
          <a:endParaRPr lang="en-US" sz="1100" kern="1200"/>
        </a:p>
      </dsp:txBody>
      <dsp:txXfrm>
        <a:off x="4056520" y="528101"/>
        <a:ext cx="1331188" cy="214419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7#1">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parTxLTRAlign" val="r"/>
                <dgm:param type="parTxRTLAlign" val="r"/>
                <dgm:param type="txAnchorVert" val="t"/>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parTxLTRAlign" val="l"/>
                <dgm:param type="parTxRTLAlign" val="l"/>
                <dgm:param type="txAnchorVert" val="t"/>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2DCECB-5FD6-486D-BC5E-CA9CF4300E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2124</Words>
  <Characters>11918</Characters>
  <Application>Microsoft Office Word</Application>
  <DocSecurity>0</DocSecurity>
  <Lines>240</Lines>
  <Paragraphs>86</Paragraphs>
  <ScaleCrop>false</ScaleCrop>
  <Company/>
  <LinksUpToDate>false</LinksUpToDate>
  <CharactersWithSpaces>13962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Laurentiu Iftimoae (2206170)</dc:creator>
  <cp:lastModifiedBy>Laurentiu Iftimoae (2206170)</cp:lastModifiedBy>
  <cp:revision>2</cp:revision>
  <dcterms:created xsi:type="dcterms:W3CDTF">2025-06-12T16:21:00Z</dcterms:created>
  <dcterms:modified xsi:type="dcterms:W3CDTF">2025-06-12T16:21:00Z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faf34d26-ac34-4d1e-9f01-4c802129bd32</vt:lpwstr>
  </property>
</Properties>
</file>