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8AF580" w14:textId="260FDC5C" w:rsidR="0082244D" w:rsidRPr="00D85027" w:rsidRDefault="00D85027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  <w:r w:rsidRPr="00D85027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University of Wales Trinity Saint David</w:t>
      </w:r>
    </w:p>
    <w:p w14:paraId="2332DCEB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6CCB8792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075009EF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3D3664D7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7E00ADB2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5CCAEE1E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46EC4827" w14:textId="77777777" w:rsidR="0082244D" w:rsidRDefault="0082244D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6DAFB483" w14:textId="701DEBCF" w:rsidR="00DF6775" w:rsidRDefault="00DF6775" w:rsidP="00DF6775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  <w:r w:rsidRPr="00E94891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Examin</w:t>
      </w:r>
      <w: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ing</w:t>
      </w:r>
      <w:r w:rsidRPr="00E94891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 xml:space="preserve"> the impact of partnership working and information sharing when applied to policing practice</w:t>
      </w:r>
      <w: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 xml:space="preserve"> whilst</w:t>
      </w:r>
      <w:r w:rsidRPr="00E94891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 xml:space="preserve"> </w:t>
      </w:r>
      <w: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c</w:t>
      </w:r>
      <w:r w:rsidRPr="00E94891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onsider</w:t>
      </w:r>
      <w:r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>ing</w:t>
      </w:r>
      <w:r w:rsidRPr="00E94891"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  <w:t xml:space="preserve"> the need for effective communication within the process.</w:t>
      </w:r>
    </w:p>
    <w:p w14:paraId="3F4BF7CC" w14:textId="77777777" w:rsidR="00DF6775" w:rsidRDefault="00DF6775" w:rsidP="00E94891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5C040B60" w14:textId="77777777" w:rsidR="00DF6775" w:rsidRDefault="00DF6775" w:rsidP="00E94891">
      <w:pPr>
        <w:spacing w:after="200"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6E95BA1F" w14:textId="77777777" w:rsidR="005A629B" w:rsidRDefault="005A629B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</w:p>
    <w:p w14:paraId="323FE97B" w14:textId="77777777" w:rsidR="005A629B" w:rsidRDefault="005A629B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</w:p>
    <w:p w14:paraId="10EE928F" w14:textId="77777777" w:rsidR="005A629B" w:rsidRDefault="005A629B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</w:p>
    <w:p w14:paraId="31ACDECA" w14:textId="2B7938D7" w:rsidR="00DF6775" w:rsidRDefault="00DF6775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 xml:space="preserve">Aidan Rooney </w:t>
      </w:r>
      <w:r w:rsidR="00EC2A65"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>2300914</w:t>
      </w:r>
    </w:p>
    <w:p w14:paraId="446FFD41" w14:textId="7599EDA8" w:rsidR="00D85027" w:rsidRDefault="00D85027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>Professional Policing</w:t>
      </w:r>
    </w:p>
    <w:p w14:paraId="6CAA7DD1" w14:textId="1FE8D7C0" w:rsidR="00D85027" w:rsidRDefault="00D85027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>BMPL4001</w:t>
      </w:r>
    </w:p>
    <w:p w14:paraId="036B0FE9" w14:textId="0F6CC199" w:rsidR="00D85027" w:rsidRDefault="00D85027" w:rsidP="00D85027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 xml:space="preserve">Sadie France </w:t>
      </w:r>
    </w:p>
    <w:p w14:paraId="00D6D657" w14:textId="77777777" w:rsidR="00613115" w:rsidRDefault="00D85027" w:rsidP="00613115">
      <w:pPr>
        <w:spacing w:after="200" w:line="360" w:lineRule="auto"/>
        <w:jc w:val="center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 xml:space="preserve">July </w:t>
      </w:r>
      <w:r w:rsidR="005A629B"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>16</w:t>
      </w:r>
      <w:r w:rsidR="005A629B" w:rsidRPr="005A629B">
        <w:rPr>
          <w:rFonts w:ascii="Arial" w:hAnsi="Arial" w:cs="Arial"/>
          <w:color w:val="000000"/>
          <w:sz w:val="28"/>
          <w:szCs w:val="28"/>
          <w:shd w:val="clear" w:color="auto" w:fill="FFFFFF"/>
          <w:vertAlign w:val="superscript"/>
          <w:lang w:eastAsia="en-US"/>
        </w:rPr>
        <w:t>th</w:t>
      </w:r>
      <w:r w:rsidR="005A629B"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  <w:t xml:space="preserve"> 2024</w:t>
      </w:r>
    </w:p>
    <w:p w14:paraId="088E803B" w14:textId="0D1F520C" w:rsidR="00E94891" w:rsidRPr="00613115" w:rsidRDefault="00CC14CC" w:rsidP="00613115">
      <w:pPr>
        <w:spacing w:after="200"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lastRenderedPageBreak/>
        <w:t>Communication is a critical component in the role of a poli</w:t>
      </w:r>
      <w:r w:rsidR="00A83E5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ce officer</w:t>
      </w:r>
      <w:r w:rsidR="0060454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</w:t>
      </w:r>
      <w:r w:rsidR="00A83E5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in all parts of the police service, </w:t>
      </w:r>
      <w:r w:rsidR="00A024C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such as</w:t>
      </w:r>
      <w:r w:rsidR="00A83E5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when dealing with serious </w:t>
      </w:r>
      <w:r w:rsidR="00A024C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incidents</w:t>
      </w:r>
      <w:r w:rsidR="00A83E5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A024C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or </w:t>
      </w:r>
      <w:r w:rsidR="0060454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communicating with any member of the public</w:t>
      </w:r>
      <w:r w:rsidR="00A3441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where building trust is a must COP, (20</w:t>
      </w:r>
      <w:r w:rsidR="0019546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21</w:t>
      </w:r>
      <w:r w:rsidR="00A3441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).</w:t>
      </w:r>
      <w:r w:rsidR="004F35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Polic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ing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also comes with a vast </w:t>
      </w:r>
      <w:r w:rsidR="006A7EE2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number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of services and 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third-party</w:t>
      </w:r>
      <w:r w:rsidR="008B7239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organisations 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that can be utilised when needed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.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The </w:t>
      </w:r>
      <w:r w:rsidR="00D0703A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importance of 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other services </w:t>
      </w:r>
      <w:r w:rsidR="004669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is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vital for a multitude of scenarios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,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such as needing </w:t>
      </w:r>
      <w:r w:rsidR="00613115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an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ambulance or the fire service in a vehicle RTC or giving a member of the public a helpline for mental health, domestic abuse 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or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other </w:t>
      </w:r>
      <w:r w:rsidR="004252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incidents in</w:t>
      </w:r>
      <w:r w:rsidR="00490AB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 xml:space="preserve"> which the police don’t have enough resources to help or </w:t>
      </w:r>
      <w:r w:rsidR="004669E7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if police assistance is not needed</w:t>
      </w:r>
      <w:r w:rsidR="005D7E1C" w:rsidRPr="00A2710D">
        <w:rPr>
          <w:rFonts w:ascii="Arial" w:hAnsi="Arial" w:cs="Arial"/>
          <w:sz w:val="24"/>
          <w:szCs w:val="24"/>
          <w:shd w:val="clear" w:color="auto" w:fill="FFFFFF"/>
          <w:lang w:eastAsia="en-US"/>
        </w:rPr>
        <w:t>, and by communicating with other services this can be done efficiently and effectively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 Although communication is very important it’s vital that sensitive information does</w:t>
      </w:r>
      <w:r w:rsidR="00142C0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not 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get out to the public which is why the police follow the </w:t>
      </w:r>
      <w:r w:rsidR="00142C0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ode of </w:t>
      </w:r>
      <w:r w:rsidR="00142C0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thics, but it </w:t>
      </w:r>
      <w:r w:rsidR="00A2710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cannot 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always be protected when there is a multitude of o</w:t>
      </w:r>
      <w:r w:rsidR="00DE658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fficers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 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organisations</w:t>
      </w:r>
      <w:r w:rsidR="00490A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involved which can lead to problems.</w:t>
      </w:r>
    </w:p>
    <w:p w14:paraId="7571FC52" w14:textId="77777777" w:rsidR="00A024C6" w:rsidRPr="00600268" w:rsidRDefault="00A024C6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</w:p>
    <w:p w14:paraId="3DCA169C" w14:textId="15F2AF78" w:rsidR="00490ABC" w:rsidRPr="00490ABC" w:rsidRDefault="00490ABC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One of the first processes a police officer goes through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at the start of training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is signing a confidentiality form</w:t>
      </w:r>
      <w:r w:rsidR="0053632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protecting victims and the defendants of a crime they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could’ve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committed</w:t>
      </w:r>
      <w:r w:rsidR="0053632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this </w:t>
      </w:r>
      <w:r w:rsidR="003720D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is a big example of how information sharing is protected within the police service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E7474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College of Policing</w:t>
      </w:r>
      <w:r w:rsidR="008B723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(2020).</w:t>
      </w:r>
      <w:r w:rsidR="00731EE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national decision-making model (NDM) is also a way police follow guidelines and use communication skills to make the process of policing more efficient. </w:t>
      </w:r>
      <w:r w:rsidR="00E060A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One of the first methods of the code of ethics a police officer will take is gathering information</w:t>
      </w:r>
      <w:r w:rsidR="00F617F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this is because without understanding the situation a police officer can interpret </w:t>
      </w:r>
      <w:r w:rsidR="00756FF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what needs to be done</w:t>
      </w:r>
      <w:r w:rsidR="00137B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E7474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College of Policing</w:t>
      </w:r>
      <w:r w:rsidR="00137B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CD0A8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(2024)</w:t>
      </w:r>
      <w:r w:rsidR="00756FF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. An example of this is missing persons where </w:t>
      </w:r>
      <w:r w:rsidR="00137B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an</w:t>
      </w:r>
      <w:r w:rsidR="00756FF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officer needs to know what they look like, their age, what </w:t>
      </w:r>
      <w:r w:rsidR="00650E2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they’re</w:t>
      </w:r>
      <w:r w:rsidR="00756FF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wearing and so on</w:t>
      </w:r>
      <w:r w:rsidR="00137B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so they can build a</w:t>
      </w:r>
      <w:r w:rsidR="00CD0A8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n</w:t>
      </w:r>
      <w:r w:rsidR="00137B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understanding and give other officers the information so it can be done as a team.</w:t>
      </w:r>
      <w:r w:rsidR="004B243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EC213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</w:t>
      </w:r>
      <w:r w:rsidR="0047221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mmunication is</w:t>
      </w:r>
      <w:r w:rsidR="0006716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vital as if a</w:t>
      </w:r>
      <w:r w:rsidR="000F16C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n</w:t>
      </w:r>
      <w:r w:rsidR="0006716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officer arrests the wrong person </w:t>
      </w:r>
      <w:r w:rsidR="005062C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due to miscommunication it can </w:t>
      </w:r>
      <w:r w:rsidR="0006716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lead to </w:t>
      </w:r>
      <w:r w:rsidR="004203B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complaints or in some cases riots. For </w:t>
      </w:r>
      <w:r w:rsidR="000F16C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example,</w:t>
      </w:r>
      <w:r w:rsidR="004203B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in 1981 the Brixton riots were formulated from constant pressure from the police with stop and searches and arrests </w:t>
      </w:r>
      <w:r w:rsidR="00BF28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for just matching a description </w:t>
      </w:r>
      <w:r w:rsidR="00885E3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which is why </w:t>
      </w:r>
      <w:r w:rsidR="007438E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communicating </w:t>
      </w:r>
      <w:r w:rsidR="0040585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with the public is important, </w:t>
      </w:r>
      <w:r w:rsidR="0040681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and is why gathering information through communication is so important as it protects the officer and the </w:t>
      </w:r>
      <w:r w:rsidR="000F16C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public </w:t>
      </w:r>
      <w:r w:rsidR="0047030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BBC, (2021).</w:t>
      </w:r>
    </w:p>
    <w:p w14:paraId="09D4C99F" w14:textId="77777777" w:rsidR="00983F1A" w:rsidRDefault="00983F1A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6F3D9F67" w14:textId="3492B6EA" w:rsidR="002A0556" w:rsidRPr="002A0556" w:rsidRDefault="009D2773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 w:rsidRPr="009D2773">
        <w:rPr>
          <w:rFonts w:ascii="Arial" w:hAnsi="Arial" w:cs="Arial"/>
          <w:color w:val="FF0000"/>
          <w:sz w:val="24"/>
          <w:szCs w:val="24"/>
          <w:shd w:val="clear" w:color="auto" w:fill="FFFFFF"/>
          <w:lang w:eastAsia="en-US"/>
        </w:rPr>
        <w:lastRenderedPageBreak/>
        <w:t>----</w:t>
      </w:r>
      <w:r w:rsidR="00D410E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Due to all the information </w:t>
      </w:r>
      <w:r w:rsidR="00AF77E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tha</w:t>
      </w:r>
      <w:r w:rsidR="00C93E7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 is processed through </w:t>
      </w:r>
      <w:r w:rsidR="00D410E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the police service</w:t>
      </w:r>
      <w:r w:rsidR="003778C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D410E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it can be difficult to manage</w:t>
      </w:r>
      <w:r w:rsidR="00C93E7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  <w:r w:rsidR="00D410E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185C9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Due to </w:t>
      </w:r>
      <w:r w:rsidR="00C5284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differentiating information at an incident a witness statement tells the police exactly </w:t>
      </w:r>
      <w:r w:rsidR="00081C9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what was witnessed by each individual and create</w:t>
      </w:r>
      <w:r w:rsidR="009C7DA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</w:t>
      </w:r>
      <w:r w:rsidR="00081C9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 record of that individual witnessing the crime</w:t>
      </w:r>
      <w:r w:rsidR="005E072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  <w:r w:rsidR="00081C9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5E072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</w:t>
      </w:r>
      <w:r w:rsidR="00081C9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his give a </w:t>
      </w:r>
      <w:r w:rsidR="00CC791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better system of information sharing when in different scenarios, </w:t>
      </w:r>
      <w:r w:rsidR="007C2BF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such as a multiple vehicle RTC</w:t>
      </w:r>
      <w:r w:rsidR="003537B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</w:t>
      </w:r>
      <w:r w:rsidR="007C2BF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where </w:t>
      </w:r>
      <w:r w:rsidR="006D174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it’s hard </w:t>
      </w:r>
      <w:r w:rsidR="002E25A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to process the incident and </w:t>
      </w:r>
      <w:r w:rsidR="003537B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inform </w:t>
      </w:r>
      <w:r w:rsidR="002E25A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police what happened, </w:t>
      </w:r>
      <w:r w:rsidR="003537B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which </w:t>
      </w:r>
      <w:r w:rsidR="002E25A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is why the police </w:t>
      </w:r>
      <w:r w:rsidR="008369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advise the public to call 111 </w:t>
      </w:r>
      <w:r w:rsidR="00C43D0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if they remember more about an incident that’s taken place. </w:t>
      </w:r>
      <w:r w:rsidR="004707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Ask the </w:t>
      </w:r>
      <w:r w:rsidR="00BB278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Police, (2021)</w:t>
      </w:r>
      <w:r w:rsidR="00A45A4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. Voluntary interviews are another method used </w:t>
      </w:r>
      <w:r w:rsidR="0081797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in </w:t>
      </w:r>
      <w:r w:rsidR="0027738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policing;</w:t>
      </w:r>
      <w:r w:rsidR="0081797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to make it so people </w:t>
      </w:r>
      <w:r w:rsidR="00995D2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can state their views on an incident they were involved </w:t>
      </w:r>
      <w:r w:rsidR="008A32A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in so the police can communicate </w:t>
      </w:r>
      <w:r w:rsidR="00E611F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and compare information when doing a police investigation</w:t>
      </w:r>
      <w:r w:rsidR="00995D2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. </w:t>
      </w:r>
      <w:r w:rsidR="00322C1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Managing information is also important when in partnership with other public services and agencies</w:t>
      </w:r>
      <w:r w:rsidR="00D0539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an example of this could be </w:t>
      </w:r>
      <w:r w:rsidR="00F4694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when attending a scene </w:t>
      </w:r>
      <w:r w:rsidR="001C4E4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communicating with the fire service and ambulance service on where the road needs to be </w:t>
      </w:r>
      <w:r w:rsidR="003D5C0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closed and who needs to be questioned </w:t>
      </w:r>
      <w:r w:rsidR="00A406D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for </w:t>
      </w:r>
      <w:r w:rsidR="003D5C0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evidence</w:t>
      </w:r>
      <w:r w:rsidR="00A406D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8A621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Seccombe. </w:t>
      </w:r>
      <w:r w:rsidR="0069157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</w:t>
      </w:r>
      <w:r w:rsidR="008A621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(2018)</w:t>
      </w:r>
      <w:r w:rsidR="005542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  <w:r w:rsidR="003B4A8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</w:p>
    <w:p w14:paraId="23C64A2D" w14:textId="77777777" w:rsidR="00983F1A" w:rsidRDefault="00983F1A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575DF0C5" w14:textId="22ED9253" w:rsidR="00D12570" w:rsidRPr="00D12570" w:rsidRDefault="00D12570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When a</w:t>
      </w:r>
      <w:r w:rsidR="008B23C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officer goes to a call at a household or business one of the main </w:t>
      </w:r>
      <w:r w:rsidR="0018069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questions the officer asks to the call handler is if there </w:t>
      </w:r>
      <w:r w:rsidR="008B23C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have</w:t>
      </w:r>
      <w:r w:rsidR="0018069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been prior incidents at that household or premise and </w:t>
      </w:r>
      <w:r w:rsidR="00BA05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how many individuals are at the scene so they have </w:t>
      </w:r>
      <w:r w:rsidR="00A9019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background information </w:t>
      </w:r>
      <w:r w:rsidR="00A13E2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making it easier to attend the scene </w:t>
      </w:r>
      <w:r w:rsidR="003A4FA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Cambridgeshire, (2024).</w:t>
      </w:r>
      <w:r w:rsidR="008B23C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5878B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When attending a </w:t>
      </w:r>
      <w:r w:rsidR="008C311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scene,</w:t>
      </w:r>
      <w:r w:rsidR="005878B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 police officer will also be looking for any exis</w:t>
      </w:r>
      <w:r w:rsidR="00930D6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ting </w:t>
      </w:r>
      <w:r w:rsidR="005878B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evidence which can lead them to the crime</w:t>
      </w:r>
      <w:r w:rsidR="00A225D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whether that be tools used for the crime, needles </w:t>
      </w:r>
      <w:r w:rsidR="00AB322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lying</w:t>
      </w:r>
      <w:r w:rsidR="00A225D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about or </w:t>
      </w:r>
      <w:r w:rsidR="00AB322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possible DNA</w:t>
      </w:r>
      <w:r w:rsidR="008440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 This is done so it can be communicated to other officers or the investigation team</w:t>
      </w:r>
      <w:r w:rsidR="00DC47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8440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when attend</w:t>
      </w:r>
      <w:r w:rsidR="00DC47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ing</w:t>
      </w:r>
      <w:r w:rsidR="008440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scene </w:t>
      </w:r>
      <w:r w:rsidR="00C949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so all officers are </w:t>
      </w:r>
      <w:r w:rsidR="00DC47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at an understanding,</w:t>
      </w:r>
      <w:r w:rsidR="00C949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 no evidence is withheld making it easier for a police investigation </w:t>
      </w:r>
      <w:r w:rsidR="008C311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to take place</w:t>
      </w:r>
      <w:r w:rsidR="0014201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Metropolitan Police, (2024)</w:t>
      </w:r>
      <w:r w:rsidR="008C311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  <w:r w:rsidR="001D255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Working with other services </w:t>
      </w:r>
      <w:r w:rsidR="008D66D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can cause evidence </w:t>
      </w:r>
      <w:r w:rsidR="00DD2EF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to be lost which is why it’s necessary</w:t>
      </w:r>
      <w:r w:rsidR="00DC6EF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to have a situated leader role at any scene involving </w:t>
      </w:r>
      <w:r w:rsidR="003C618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multiple services</w:t>
      </w:r>
      <w:r w:rsidR="000D2C8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</w:p>
    <w:p w14:paraId="50E9AAA6" w14:textId="77777777" w:rsidR="00983F1A" w:rsidRDefault="00983F1A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038BBF3B" w14:textId="77777777" w:rsidR="007A7533" w:rsidRDefault="007A7533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</w:p>
    <w:p w14:paraId="19179C04" w14:textId="0BDED4C9" w:rsidR="000D2C8C" w:rsidRPr="000D2C8C" w:rsidRDefault="00DB16D2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lastRenderedPageBreak/>
        <w:t xml:space="preserve">The use of </w:t>
      </w:r>
      <w:r w:rsidR="00857C8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multi-agency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partnerships </w:t>
      </w:r>
      <w:r w:rsidR="00AA2F4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very import</w:t>
      </w:r>
      <w:r w:rsidR="00FF3CF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ant in policing</w:t>
      </w:r>
      <w:r w:rsidR="00DD280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as the police do</w:t>
      </w:r>
      <w:r w:rsidR="00857C8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not</w:t>
      </w:r>
      <w:r w:rsidR="00DD280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have the resources </w:t>
      </w:r>
      <w:r w:rsidR="00AA2F4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and training that other emergency services have access to. </w:t>
      </w:r>
      <w:r w:rsidR="0039483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There are two main commanders at a serious incident</w:t>
      </w:r>
      <w:r w:rsidR="00491AE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39483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known as gold and silver </w:t>
      </w:r>
      <w:r w:rsidR="00DE421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commanders,</w:t>
      </w:r>
      <w:r w:rsidR="00491AE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DE421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displaying the pillar of leadership making it so communication runs smoothly and decisions are placed onto the main </w:t>
      </w:r>
      <w:r w:rsidR="00681A5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commanders COP, (2013).</w:t>
      </w:r>
      <w:r w:rsidR="009C4BF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CF485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It works </w:t>
      </w:r>
      <w:r w:rsidR="006B130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similarly</w:t>
      </w:r>
      <w:r w:rsidR="00CF485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when in partner</w:t>
      </w:r>
      <w:r w:rsidR="006B130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ship with other services </w:t>
      </w:r>
      <w:r w:rsidR="00CF188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the gold commander </w:t>
      </w:r>
      <w:r w:rsidR="00AF292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is usually </w:t>
      </w:r>
      <w:r w:rsidR="00906CC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f</w:t>
      </w:r>
      <w:r w:rsidR="00380D3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rom the service that the incident is prioritised for </w:t>
      </w:r>
      <w:r w:rsidR="00CB044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such as the fire service for </w:t>
      </w:r>
      <w:r w:rsidR="008919D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 flooding incident, or the ambulance service for a mass injury situation</w:t>
      </w:r>
      <w:r w:rsidR="0042249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 This is done so</w:t>
      </w:r>
      <w:r w:rsidR="00345BF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commander </w:t>
      </w:r>
      <w:r w:rsidR="005C074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can tell other services exactly where they want them and </w:t>
      </w:r>
      <w:r w:rsidR="007F461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what</w:t>
      </w:r>
      <w:r w:rsidR="007757F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7F461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needed to be done for a </w:t>
      </w:r>
      <w:r w:rsidR="00D9543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more efficient and safer</w:t>
      </w:r>
      <w:r w:rsidR="003D03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FE054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process whilst also making communication direct and easier to follow.</w:t>
      </w:r>
      <w:r w:rsidR="00DE658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Although the police </w:t>
      </w:r>
      <w:r w:rsidR="006F42F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work in partnerships with other services </w:t>
      </w:r>
      <w:r w:rsidR="008F55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they also have a chain of command </w:t>
      </w:r>
      <w:r w:rsidR="0067516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at</w:t>
      </w:r>
      <w:r w:rsidR="008F55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serious incidents </w:t>
      </w:r>
      <w:r w:rsidR="0067516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k</w:t>
      </w:r>
      <w:r w:rsidR="008F55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nown as</w:t>
      </w:r>
      <w:r w:rsidR="00B67B1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</w:t>
      </w:r>
      <w:r w:rsidR="008F55F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E756D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GSB (Gold, silver, </w:t>
      </w:r>
      <w:r w:rsidR="002A12A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bronze) command structure </w:t>
      </w:r>
      <w:r w:rsidR="00563F6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where it’s not rank specific but role specific going off </w:t>
      </w:r>
      <w:r w:rsidR="00FA711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individuals’</w:t>
      </w:r>
      <w:r w:rsidR="009C24D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roles in the incident COP, </w:t>
      </w:r>
      <w:r w:rsidR="00FA711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(2013). </w:t>
      </w:r>
    </w:p>
    <w:p w14:paraId="08D073F5" w14:textId="77777777" w:rsidR="00983F1A" w:rsidRDefault="00983F1A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7787D4F1" w14:textId="157ECC36" w:rsidR="004E61AA" w:rsidRPr="004E61AA" w:rsidRDefault="00DB7089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Another important role in policing is communicating with the public</w:t>
      </w:r>
      <w:r w:rsidR="0024265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through many differe</w:t>
      </w:r>
      <w:r w:rsidR="00DF0FF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nt ways such as </w:t>
      </w:r>
      <w:r w:rsidR="00C6213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keeping good public image, </w:t>
      </w:r>
      <w:r w:rsidR="003D4B4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building r</w:t>
      </w:r>
      <w:r w:rsidR="009E501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apport</w:t>
      </w:r>
      <w:r w:rsidR="003D4B4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with the public and </w:t>
      </w:r>
      <w:r w:rsidR="00C86E3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giving necessary information and advice to the public. </w:t>
      </w:r>
      <w:r w:rsidR="00BF29C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 main use of communication as </w:t>
      </w:r>
      <w:r w:rsidR="00F43AD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technology has enhanced is social media due to it being exposed to a lot more of the British public giving them awareness</w:t>
      </w:r>
      <w:r w:rsidR="00F4640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 Compared to</w:t>
      </w:r>
      <w:r w:rsidR="00F43AD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old policing methods </w:t>
      </w:r>
      <w:r w:rsidR="005A4FB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where</w:t>
      </w:r>
      <w:r w:rsidR="00F43AD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BD4FA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information </w:t>
      </w:r>
      <w:r w:rsidR="005A4FB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w</w:t>
      </w:r>
      <w:r w:rsidR="00F4640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ould</w:t>
      </w:r>
      <w:r w:rsidR="005A4FB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spread through word of mouth or public broadcasts</w:t>
      </w:r>
      <w:r w:rsidR="006C113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5A4FB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which youth</w:t>
      </w:r>
      <w:r w:rsidR="006C113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 do not</w:t>
      </w:r>
      <w:r w:rsidR="005A4FB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follow as much as they once used to</w:t>
      </w:r>
      <w:r w:rsidR="008E449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Police Foundation, (2014).</w:t>
      </w:r>
      <w:r w:rsidR="00BF5C0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police also have partnerships with public bodies in communities such as </w:t>
      </w:r>
      <w:r w:rsidR="006D204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schools, neighbourhood watch, </w:t>
      </w:r>
      <w:r w:rsidR="00F54B1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religious groups, afterschool clubs</w:t>
      </w:r>
      <w:r w:rsidR="00AC5EC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 the towns mayor, whom all can help the police with information on how they need the police to operate</w:t>
      </w:r>
      <w:r w:rsidR="00D701B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for them</w:t>
      </w:r>
      <w:r w:rsidR="006F107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the meeting normally involve</w:t>
      </w:r>
      <w:r w:rsidR="0068203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</w:t>
      </w:r>
      <w:r w:rsidR="006F107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having a PCSO</w:t>
      </w:r>
      <w:r w:rsidR="0068203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in attendance as they are the most situated with communities in the police service</w:t>
      </w:r>
      <w:r w:rsidR="006F107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</w:t>
      </w:r>
      <w:r w:rsidR="00A73EB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By communicating with </w:t>
      </w:r>
      <w:r w:rsidR="007F66B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the </w:t>
      </w:r>
      <w:r w:rsidR="001344F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public,</w:t>
      </w:r>
      <w:r w:rsidR="007F66B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</w:t>
      </w:r>
      <w:r w:rsidR="000338E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PCSOs</w:t>
      </w:r>
      <w:r w:rsidR="007F66B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create a better trust</w:t>
      </w:r>
      <w:r w:rsidR="000338E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 a friendly environment </w:t>
      </w:r>
      <w:r w:rsidR="00C03AA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and by formulating that relationship with the public it makes it so </w:t>
      </w:r>
      <w:r w:rsidR="005107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communities feel safer around the police</w:t>
      </w:r>
      <w:r w:rsidR="00EA695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which can lead to community partnerships </w:t>
      </w:r>
      <w:r w:rsidR="007728CF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giving a positive impact to c</w:t>
      </w:r>
      <w:r w:rsidR="00D156A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ommunities</w:t>
      </w:r>
      <w:r w:rsidR="00816C9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COP, (2024).</w:t>
      </w:r>
    </w:p>
    <w:p w14:paraId="11D686EB" w14:textId="77777777" w:rsidR="003842E3" w:rsidRDefault="003842E3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081F12ED" w14:textId="300555C5" w:rsidR="00465AFB" w:rsidRPr="00465AFB" w:rsidRDefault="00465AFB" w:rsidP="00E94891">
      <w:pPr>
        <w:spacing w:after="20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lastRenderedPageBreak/>
        <w:t>The main method of communication</w:t>
      </w:r>
      <w:r w:rsidR="0012525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</w:t>
      </w:r>
      <w:r w:rsidR="00403C4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partnership working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in the police is the use of walkie talkies</w:t>
      </w:r>
      <w:r w:rsidR="000C5EC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6B437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with the use of the phonetic alphabet and police codes to make </w:t>
      </w:r>
      <w:r w:rsidR="003915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policing </w:t>
      </w:r>
      <w:r w:rsidR="001B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efficient </w:t>
      </w:r>
      <w:r w:rsidR="0078630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Police 1, (2024).</w:t>
      </w:r>
      <w:r w:rsidR="001B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Walkie talkies are used for be</w:t>
      </w:r>
      <w:r w:rsidR="00A2594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ing</w:t>
      </w:r>
      <w:r w:rsidR="001B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notified </w:t>
      </w:r>
      <w:r w:rsidR="00A2594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of crimes, attending crimes</w:t>
      </w:r>
      <w:r w:rsidR="009D04A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calling for back up, going on break, finishing the shift and </w:t>
      </w:r>
      <w:r w:rsidR="007771E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most importantly </w:t>
      </w:r>
      <w:r w:rsidR="00252A4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communicating with other services</w:t>
      </w:r>
      <w:r w:rsidR="009D04A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. </w:t>
      </w:r>
      <w:r w:rsidR="00252A4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To avoid </w:t>
      </w:r>
      <w:r w:rsidR="00ED4BC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issues such as miscommunication or a wrongful use of information sharing the </w:t>
      </w:r>
      <w:r w:rsidR="001F48C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police use </w:t>
      </w:r>
      <w:r w:rsidR="004754A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policing codes</w:t>
      </w:r>
      <w:r w:rsidR="0017452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</w:t>
      </w:r>
      <w:r w:rsidR="004754A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17452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this</w:t>
      </w:r>
      <w:r w:rsidR="004754A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make</w:t>
      </w:r>
      <w:r w:rsidR="0017452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s</w:t>
      </w:r>
      <w:r w:rsidR="004754A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it so the police headquarters know exactly what </w:t>
      </w:r>
      <w:r w:rsidR="00C643A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an</w:t>
      </w:r>
      <w:r w:rsidR="004754A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officer is </w:t>
      </w:r>
      <w:r w:rsidR="00AE39F2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reporting over the radio and decreases the chance of</w:t>
      </w:r>
      <w:r w:rsidR="00F3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 confusion in comms. </w:t>
      </w:r>
      <w:r w:rsidR="00943CD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The main use of</w:t>
      </w:r>
      <w:r w:rsidR="00F3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police radios </w:t>
      </w:r>
      <w:r w:rsidR="001D2C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is</w:t>
      </w:r>
      <w:r w:rsidR="00F3263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AB74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by sharing information</w:t>
      </w:r>
      <w:r w:rsidR="00943CD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, </w:t>
      </w:r>
      <w:r w:rsidR="006E128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when attending a serious </w:t>
      </w:r>
      <w:r w:rsidR="001D2C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incident,</w:t>
      </w:r>
      <w:r w:rsidR="006E128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4E2C4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 call handler will inform each service needed for the incident and </w:t>
      </w:r>
      <w:r w:rsidR="0070404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pass on the information</w:t>
      </w:r>
      <w:r w:rsidR="001D2C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for </w:t>
      </w:r>
      <w:r w:rsidR="0024138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each service</w:t>
      </w:r>
      <w:r w:rsidR="0070404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this gives an understanding to each service o</w:t>
      </w:r>
      <w:r w:rsidR="00A3036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f how to handle the incident whilst also creating a good use of partnership </w:t>
      </w:r>
      <w:r w:rsidR="001D2C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between the services.</w:t>
      </w:r>
      <w:r w:rsidR="00AB749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</w:p>
    <w:p w14:paraId="79A19321" w14:textId="77777777" w:rsidR="00983F1A" w:rsidRDefault="00983F1A" w:rsidP="00E94891">
      <w:pPr>
        <w:spacing w:after="200" w:line="360" w:lineRule="auto"/>
        <w:rPr>
          <w:rFonts w:ascii="Arial" w:hAnsi="Arial" w:cs="Arial"/>
          <w:b/>
          <w:bCs/>
          <w:color w:val="000000"/>
          <w:sz w:val="28"/>
          <w:szCs w:val="28"/>
          <w:u w:val="single"/>
          <w:shd w:val="clear" w:color="auto" w:fill="FFFFFF"/>
          <w:lang w:eastAsia="en-US"/>
        </w:rPr>
      </w:pPr>
    </w:p>
    <w:p w14:paraId="66A77F8A" w14:textId="6925B3F4" w:rsidR="0020449E" w:rsidRPr="0020449E" w:rsidRDefault="0020449E" w:rsidP="00E94891">
      <w:pPr>
        <w:spacing w:after="200" w:line="360" w:lineRule="auto"/>
        <w:rPr>
          <w:rFonts w:ascii="Arial" w:eastAsia="Calibri" w:hAnsi="Arial" w:cs="Arial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Through </w:t>
      </w:r>
      <w:r w:rsidR="007A37B8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research </w:t>
      </w:r>
      <w:r w:rsidR="002E3EE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it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is</w:t>
      </w:r>
      <w:r w:rsidR="002E3EE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shown that partnership work</w:t>
      </w:r>
      <w:r w:rsidR="001C1A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ing</w:t>
      </w:r>
      <w:r w:rsidR="002E3EE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and effective communication is a vital 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component </w:t>
      </w:r>
      <w:r w:rsidR="002E3EE4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in 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the policing 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ode of 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Et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hics and the 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N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ational 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D</w:t>
      </w:r>
      <w:r w:rsidR="003968D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ecision-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</w:t>
      </w:r>
      <w:r w:rsidR="003968D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aking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E63291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M</w:t>
      </w:r>
      <w:r w:rsidR="0000020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odel</w:t>
      </w:r>
      <w:r w:rsidR="006B51E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. Most importantly through analysis it</w:t>
      </w:r>
      <w:r w:rsidR="005C150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has</w:t>
      </w:r>
      <w:r w:rsidR="006A0A2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shown how </w:t>
      </w:r>
      <w:r w:rsidR="00093B7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</w:t>
      </w:r>
      <w:r w:rsidR="006A0A2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effective communication can </w:t>
      </w:r>
      <w:r w:rsidR="00093B7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</w:t>
      </w:r>
      <w:r w:rsidR="006A0A2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crease the chance of </w:t>
      </w:r>
      <w:r w:rsidR="00093B7A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public outrage and </w:t>
      </w:r>
      <w:r w:rsidR="001C1A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in some cases riots</w:t>
      </w:r>
      <w:r w:rsidR="00277EC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, which is why the variety of police roles are pivotal in</w:t>
      </w:r>
      <w:r w:rsidR="00DF6E3D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</w:t>
      </w:r>
      <w:r w:rsidR="00277EC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6C22C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outreach in </w:t>
      </w:r>
      <w:r w:rsidR="00303DB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communities especially those of which in high crime areas. It’s also been made apparent</w:t>
      </w:r>
      <w:r w:rsidR="00E14A97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the </w:t>
      </w:r>
      <w:r w:rsidR="00E7415E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role of different command structures within the police service and when working with other services </w:t>
      </w:r>
      <w:r w:rsidR="004F4090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the partnership in which </w:t>
      </w:r>
      <w:r w:rsidR="003341A3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makes attending scenes efficient </w:t>
      </w:r>
      <w:r w:rsidR="006351F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as there </w:t>
      </w:r>
      <w:r w:rsidR="001569F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are</w:t>
      </w:r>
      <w:r w:rsidR="006351FC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</w:t>
      </w:r>
      <w:r w:rsidR="00074629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direct roles given to each service making it </w:t>
      </w:r>
      <w:r w:rsidR="001569F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easier to attend a scene. In conclusion without the ways of communication </w:t>
      </w:r>
      <w:r w:rsidR="00245BE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the police use and the training that</w:t>
      </w:r>
      <w:r w:rsidR="001C1A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is</w:t>
      </w:r>
      <w:r w:rsidR="00245BE6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 done for communication the police would struggle to make public trust and be effic</w:t>
      </w:r>
      <w:r w:rsidR="009112B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ient which is why working together in the police service is a vital </w:t>
      </w:r>
      <w:r w:rsidR="00465AF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component in the </w:t>
      </w:r>
      <w:r w:rsidR="001C1A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C</w:t>
      </w:r>
      <w:r w:rsidR="00465AF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 xml:space="preserve">ode of </w:t>
      </w:r>
      <w:r w:rsidR="001C1A85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E</w:t>
      </w:r>
      <w:r w:rsidR="00465AFB">
        <w:rPr>
          <w:rFonts w:ascii="Arial" w:hAnsi="Arial" w:cs="Arial"/>
          <w:color w:val="000000"/>
          <w:sz w:val="24"/>
          <w:szCs w:val="24"/>
          <w:shd w:val="clear" w:color="auto" w:fill="FFFFFF"/>
          <w:lang w:eastAsia="en-US"/>
        </w:rPr>
        <w:t>thics and is why it’s followed.</w:t>
      </w:r>
    </w:p>
    <w:p w14:paraId="74751116" w14:textId="77777777" w:rsidR="003842E3" w:rsidRDefault="003842E3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F2164F3" w14:textId="77777777" w:rsidR="001C1A85" w:rsidRDefault="001C1A85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B9F9C2B" w14:textId="77777777" w:rsidR="001C1A85" w:rsidRDefault="001C1A85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DA2A36F" w14:textId="77777777" w:rsidR="001C1A85" w:rsidRDefault="001C1A85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70F5CE4" w14:textId="77777777" w:rsidR="001C1A85" w:rsidRDefault="001C1A85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A33144A" w14:textId="77777777" w:rsidR="001C1A85" w:rsidRDefault="001C1A85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BE6A85A" w14:textId="636B65F3" w:rsidR="00A34417" w:rsidRDefault="00A34417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Referencing</w:t>
      </w:r>
    </w:p>
    <w:p w14:paraId="038D49D6" w14:textId="77777777" w:rsidR="00A34417" w:rsidRDefault="00A34417" w:rsidP="00A3441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6F17365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73562206" w14:textId="27111F7B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-Ask the Police, (2021). </w:t>
      </w:r>
      <w:r w:rsidRPr="00BB2780">
        <w:rPr>
          <w:rFonts w:ascii="Arial" w:hAnsi="Arial" w:cs="Arial"/>
          <w:i/>
          <w:iCs/>
          <w:sz w:val="24"/>
          <w:szCs w:val="24"/>
        </w:rPr>
        <w:t xml:space="preserve">Police contact </w:t>
      </w:r>
      <w:proofErr w:type="spellStart"/>
      <w:r w:rsidRPr="00BB2780">
        <w:rPr>
          <w:rFonts w:ascii="Arial" w:hAnsi="Arial" w:cs="Arial"/>
          <w:i/>
          <w:iCs/>
          <w:sz w:val="24"/>
          <w:szCs w:val="24"/>
        </w:rPr>
        <w:t>non emergency</w:t>
      </w:r>
      <w:proofErr w:type="spellEnd"/>
      <w:r w:rsidRPr="00BB2780">
        <w:rPr>
          <w:rFonts w:ascii="Arial" w:hAnsi="Arial" w:cs="Arial"/>
          <w:i/>
          <w:iCs/>
          <w:sz w:val="24"/>
          <w:szCs w:val="24"/>
        </w:rPr>
        <w:t xml:space="preserve"> 101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4" w:anchor=":~:text=101%20is%20the%20number%20to,is%20being%20used%20or%20threatened" w:history="1">
        <w:r w:rsidRPr="0020516D">
          <w:rPr>
            <w:rStyle w:val="Hyperlink"/>
            <w:rFonts w:ascii="Arial" w:hAnsi="Arial" w:cs="Arial"/>
            <w:sz w:val="24"/>
            <w:szCs w:val="24"/>
          </w:rPr>
          <w:t>https://www.askthe.police.uk/view-category/?id=fd08df18-6ad2-eb11-bacb-000d3ad61986#:~:text=101%20is%20the%20number%20to,is%20being%20used%20or%20threatened</w:t>
        </w:r>
      </w:hyperlink>
      <w:r w:rsidRPr="002B4C7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(02/05/2024)</w:t>
      </w:r>
    </w:p>
    <w:p w14:paraId="6FE5D64A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4A6429D4" w14:textId="07E4CF00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-BBC, (2021). </w:t>
      </w:r>
      <w:r w:rsidRPr="003409DE">
        <w:rPr>
          <w:rFonts w:ascii="Arial" w:hAnsi="Arial" w:cs="Arial"/>
          <w:i/>
          <w:iCs/>
          <w:sz w:val="24"/>
          <w:szCs w:val="24"/>
        </w:rPr>
        <w:t xml:space="preserve">Brixton riots 1981: what happened 40 years ago in </w:t>
      </w:r>
      <w:proofErr w:type="spellStart"/>
      <w:r w:rsidRPr="003409DE">
        <w:rPr>
          <w:rFonts w:ascii="Arial" w:hAnsi="Arial" w:cs="Arial"/>
          <w:i/>
          <w:iCs/>
          <w:sz w:val="24"/>
          <w:szCs w:val="24"/>
        </w:rPr>
        <w:t>london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anchor=":~:text=On%2010%20April%201981%2C%20a,south%20London%2C%20erupt%20into%20violence" w:history="1">
        <w:r w:rsidRPr="0020516D">
          <w:rPr>
            <w:rStyle w:val="Hyperlink"/>
            <w:rFonts w:ascii="Arial" w:hAnsi="Arial" w:cs="Arial"/>
            <w:sz w:val="24"/>
            <w:szCs w:val="24"/>
          </w:rPr>
          <w:t>https://www.bbc.co.uk/newsround/50035769#:~:text=On%2010%20April%201981%2C%20a,south%20London%2C%20erupt%20into%20violence</w:t>
        </w:r>
      </w:hyperlink>
      <w:r w:rsidRPr="003409D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(01/05/2024)</w:t>
      </w:r>
    </w:p>
    <w:p w14:paraId="381B3C6E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7FA58859" w14:textId="5F5AC3ED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-Cambridgeshire Constabulary, (2024). </w:t>
      </w:r>
      <w:r w:rsidRPr="00195466">
        <w:rPr>
          <w:rFonts w:ascii="Arial" w:hAnsi="Arial" w:cs="Arial"/>
          <w:i/>
          <w:iCs/>
          <w:sz w:val="24"/>
          <w:szCs w:val="24"/>
        </w:rPr>
        <w:t>Dispatcher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20516D">
          <w:rPr>
            <w:rStyle w:val="Hyperlink"/>
            <w:rFonts w:ascii="Arial" w:hAnsi="Arial" w:cs="Arial"/>
            <w:sz w:val="24"/>
            <w:szCs w:val="24"/>
          </w:rPr>
          <w:t>https://www.cambs.police.uk/police-forces/cambridgeshire-constabulary/areas/careers/careers/police-staff/dispatcher/</w:t>
        </w:r>
      </w:hyperlink>
      <w:r>
        <w:rPr>
          <w:rFonts w:ascii="Arial" w:hAnsi="Arial" w:cs="Arial"/>
          <w:sz w:val="24"/>
          <w:szCs w:val="24"/>
        </w:rPr>
        <w:t xml:space="preserve"> Accessed: (02/05/2024)</w:t>
      </w:r>
    </w:p>
    <w:p w14:paraId="3BD7AA61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0C6CB279" w14:textId="07EA1FEE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(2013). </w:t>
      </w:r>
      <w:r>
        <w:rPr>
          <w:rFonts w:ascii="Arial" w:hAnsi="Arial" w:cs="Arial"/>
          <w:i/>
          <w:iCs/>
          <w:sz w:val="24"/>
          <w:szCs w:val="24"/>
        </w:rPr>
        <w:t xml:space="preserve">Command structures.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F2971">
          <w:rPr>
            <w:rStyle w:val="Hyperlink"/>
            <w:rFonts w:ascii="Arial" w:hAnsi="Arial" w:cs="Arial"/>
            <w:sz w:val="24"/>
            <w:szCs w:val="24"/>
          </w:rPr>
          <w:t>https://www.college.police.uk/app/operations/command-and-control/command-structures</w:t>
        </w:r>
      </w:hyperlink>
      <w:r>
        <w:rPr>
          <w:rFonts w:ascii="Arial" w:hAnsi="Arial" w:cs="Arial"/>
          <w:sz w:val="24"/>
          <w:szCs w:val="24"/>
        </w:rPr>
        <w:t xml:space="preserve"> Accessed: (02/05/2024)</w:t>
      </w:r>
    </w:p>
    <w:p w14:paraId="0DAB378A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4107946A" w14:textId="5BB01890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(2020). </w:t>
      </w:r>
      <w:r w:rsidRPr="008B7239">
        <w:rPr>
          <w:rFonts w:ascii="Arial" w:hAnsi="Arial" w:cs="Arial"/>
          <w:i/>
          <w:iCs/>
          <w:sz w:val="24"/>
          <w:szCs w:val="24"/>
        </w:rPr>
        <w:t>Information sharing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21639F">
          <w:rPr>
            <w:rStyle w:val="Hyperlink"/>
            <w:rFonts w:ascii="Arial" w:hAnsi="Arial" w:cs="Arial"/>
            <w:sz w:val="24"/>
            <w:szCs w:val="24"/>
          </w:rPr>
          <w:t>https://www.college.police.uk/app/information-management/information-sharing</w:t>
        </w:r>
      </w:hyperlink>
      <w:r>
        <w:rPr>
          <w:rFonts w:ascii="Arial" w:hAnsi="Arial" w:cs="Arial"/>
          <w:sz w:val="24"/>
          <w:szCs w:val="24"/>
        </w:rPr>
        <w:t xml:space="preserve"> Accessed: (01/05/2024)</w:t>
      </w:r>
    </w:p>
    <w:p w14:paraId="16494322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5AD572C9" w14:textId="7C7E59D5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(2021). </w:t>
      </w:r>
      <w:r w:rsidRPr="00A34417">
        <w:rPr>
          <w:rFonts w:ascii="Arial" w:hAnsi="Arial" w:cs="Arial"/>
          <w:i/>
          <w:iCs/>
          <w:sz w:val="24"/>
          <w:szCs w:val="24"/>
        </w:rPr>
        <w:t>Communication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anchor=":~:text=Officers%20and%20staff%20should%20develop,active%20listening" w:history="1">
        <w:r w:rsidRPr="0021639F">
          <w:rPr>
            <w:rStyle w:val="Hyperlink"/>
            <w:rFonts w:ascii="Arial" w:hAnsi="Arial" w:cs="Arial"/>
            <w:sz w:val="24"/>
            <w:szCs w:val="24"/>
          </w:rPr>
          <w:t>https://www.college.police.uk/guidance/vulnerability-related-risks/communication#:~:text=Officers%20and%20staff%20should%20develop,active%20listening</w:t>
        </w:r>
      </w:hyperlink>
      <w:r>
        <w:rPr>
          <w:rFonts w:ascii="Arial" w:hAnsi="Arial" w:cs="Arial"/>
          <w:sz w:val="24"/>
          <w:szCs w:val="24"/>
        </w:rPr>
        <w:t xml:space="preserve"> Accessed: (01/05/2024)</w:t>
      </w:r>
    </w:p>
    <w:p w14:paraId="278E3304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49A15F69" w14:textId="13A1217B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(2024). </w:t>
      </w:r>
      <w:r w:rsidRPr="00E94A1D">
        <w:rPr>
          <w:rFonts w:ascii="Arial" w:hAnsi="Arial" w:cs="Arial"/>
          <w:i/>
          <w:iCs/>
          <w:sz w:val="24"/>
          <w:szCs w:val="24"/>
        </w:rPr>
        <w:t>National decision model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20516D">
          <w:rPr>
            <w:rStyle w:val="Hyperlink"/>
            <w:rFonts w:ascii="Arial" w:hAnsi="Arial" w:cs="Arial"/>
            <w:sz w:val="24"/>
            <w:szCs w:val="24"/>
          </w:rPr>
          <w:t>https://www.college.police.uk/app/national-decision-model/national-decision-model</w:t>
        </w:r>
      </w:hyperlink>
      <w:r>
        <w:rPr>
          <w:rFonts w:ascii="Arial" w:hAnsi="Arial" w:cs="Arial"/>
          <w:sz w:val="24"/>
          <w:szCs w:val="24"/>
        </w:rPr>
        <w:t xml:space="preserve"> Accessed: (01/05/2024)</w:t>
      </w:r>
    </w:p>
    <w:p w14:paraId="04E6E618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4ED6298B" w14:textId="1547F74C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-College of Policing, (2024). </w:t>
      </w:r>
      <w:r>
        <w:rPr>
          <w:rFonts w:ascii="Arial" w:hAnsi="Arial" w:cs="Arial"/>
          <w:i/>
          <w:iCs/>
          <w:sz w:val="24"/>
          <w:szCs w:val="24"/>
        </w:rPr>
        <w:t>Police community support officer (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pcso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).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6D2893">
          <w:rPr>
            <w:rStyle w:val="Hyperlink"/>
            <w:rFonts w:ascii="Arial" w:hAnsi="Arial" w:cs="Arial"/>
            <w:sz w:val="24"/>
            <w:szCs w:val="24"/>
          </w:rPr>
          <w:t>https://profdev.college.police.uk/professional-profile/police-community-support-officer-pcso/</w:t>
        </w:r>
      </w:hyperlink>
      <w:r>
        <w:rPr>
          <w:rFonts w:ascii="Arial" w:hAnsi="Arial" w:cs="Arial"/>
          <w:sz w:val="24"/>
          <w:szCs w:val="24"/>
        </w:rPr>
        <w:t xml:space="preserve"> Accessed: (03/05/2024)</w:t>
      </w:r>
    </w:p>
    <w:p w14:paraId="6DCE800E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090490A4" w14:textId="3CF9604C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-Metropolitan Police, (2024). </w:t>
      </w:r>
      <w:r w:rsidRPr="0058261C">
        <w:rPr>
          <w:rFonts w:ascii="Arial" w:hAnsi="Arial" w:cs="Arial"/>
          <w:i/>
          <w:iCs/>
          <w:sz w:val="24"/>
          <w:szCs w:val="24"/>
        </w:rPr>
        <w:t>Operating procedures for the conduct of preserving/ investigating sites/ scenes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6D2893">
          <w:rPr>
            <w:rStyle w:val="Hyperlink"/>
            <w:rFonts w:ascii="Arial" w:hAnsi="Arial" w:cs="Arial"/>
            <w:sz w:val="24"/>
            <w:szCs w:val="24"/>
          </w:rPr>
          <w:t>https://www.met.police.uk/foi-ai/metropolitan-police/d/august-2022/operating-procedures-for-the-conduct-of-preservinginvestigating-sitesscenes/</w:t>
        </w:r>
      </w:hyperlink>
      <w:r>
        <w:rPr>
          <w:rFonts w:ascii="Arial" w:hAnsi="Arial" w:cs="Arial"/>
          <w:sz w:val="24"/>
          <w:szCs w:val="24"/>
        </w:rPr>
        <w:t xml:space="preserve">  Accessed: (02/05/2024)</w:t>
      </w:r>
    </w:p>
    <w:p w14:paraId="09F0E438" w14:textId="77777777" w:rsidR="00DF5E9E" w:rsidRDefault="00DF5E9E" w:rsidP="00A34417">
      <w:pPr>
        <w:rPr>
          <w:rFonts w:ascii="Arial" w:hAnsi="Arial" w:cs="Arial"/>
          <w:sz w:val="24"/>
          <w:szCs w:val="24"/>
        </w:rPr>
      </w:pPr>
    </w:p>
    <w:p w14:paraId="0F2DA093" w14:textId="629F0788" w:rsidR="00DF5E9E" w:rsidRPr="009F20A9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-Police 1, (2024). </w:t>
      </w:r>
      <w:r w:rsidRPr="005512DF">
        <w:rPr>
          <w:rFonts w:ascii="Arial" w:hAnsi="Arial" w:cs="Arial"/>
          <w:i/>
          <w:iCs/>
          <w:sz w:val="24"/>
          <w:szCs w:val="24"/>
        </w:rPr>
        <w:t xml:space="preserve">The police alphabet: an important ‘language’ for </w:t>
      </w:r>
      <w:proofErr w:type="spellStart"/>
      <w:r w:rsidRPr="005512DF">
        <w:rPr>
          <w:rFonts w:ascii="Arial" w:hAnsi="Arial" w:cs="Arial"/>
          <w:i/>
          <w:iCs/>
          <w:sz w:val="24"/>
          <w:szCs w:val="24"/>
        </w:rPr>
        <w:t>leos</w:t>
      </w:r>
      <w:proofErr w:type="spellEnd"/>
      <w:r>
        <w:rPr>
          <w:rFonts w:ascii="Arial" w:hAnsi="Arial" w:cs="Arial"/>
          <w:sz w:val="24"/>
          <w:szCs w:val="24"/>
        </w:rPr>
        <w:t xml:space="preserve">. Available at: </w:t>
      </w:r>
      <w:hyperlink r:id="rId13" w:anchor=":~:text=Police%20departments%20use%20a%20mixture,communication%20as%20brief%20as%20possible" w:history="1">
        <w:r w:rsidRPr="006D2893">
          <w:rPr>
            <w:rStyle w:val="Hyperlink"/>
            <w:rFonts w:ascii="Arial" w:hAnsi="Arial" w:cs="Arial"/>
            <w:sz w:val="24"/>
            <w:szCs w:val="24"/>
          </w:rPr>
          <w:t>https://www.police1.com/communications/articles/the-police-alphabet-an-important-language-for-leos-YEwuPNi2NsYGlvVh/#:~:text=Police%20departments%20use%20a%20mixture,communication%20as%20brief%20as%20possible</w:t>
        </w:r>
      </w:hyperlink>
      <w:r w:rsidRPr="00125D5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Accessed: (03/05/2024)</w:t>
      </w:r>
    </w:p>
    <w:p w14:paraId="66CB1DBF" w14:textId="77777777" w:rsidR="00195466" w:rsidRDefault="00195466" w:rsidP="00A34417">
      <w:pPr>
        <w:rPr>
          <w:rFonts w:ascii="Arial" w:hAnsi="Arial" w:cs="Arial"/>
          <w:sz w:val="24"/>
          <w:szCs w:val="24"/>
        </w:rPr>
      </w:pPr>
    </w:p>
    <w:p w14:paraId="6475D555" w14:textId="0950409B" w:rsidR="00DF5E9E" w:rsidRDefault="00DF5E9E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-Police Foundation, (2014). </w:t>
      </w:r>
      <w:r>
        <w:rPr>
          <w:rFonts w:ascii="Arial" w:hAnsi="Arial" w:cs="Arial"/>
          <w:i/>
          <w:iCs/>
          <w:sz w:val="24"/>
          <w:szCs w:val="24"/>
        </w:rPr>
        <w:t xml:space="preserve">Police use of social media.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6D2893">
          <w:rPr>
            <w:rStyle w:val="Hyperlink"/>
            <w:rFonts w:ascii="Arial" w:hAnsi="Arial" w:cs="Arial"/>
            <w:sz w:val="24"/>
            <w:szCs w:val="24"/>
          </w:rPr>
          <w:t>https://www.police-foundation.org.uk/wp-content/uploads/2017/08/Social_media_briefing_FINAL.pdf</w:t>
        </w:r>
      </w:hyperlink>
      <w:r>
        <w:rPr>
          <w:rFonts w:ascii="Arial" w:hAnsi="Arial" w:cs="Arial"/>
          <w:sz w:val="24"/>
          <w:szCs w:val="24"/>
        </w:rPr>
        <w:t xml:space="preserve"> Accessed: (3/05/2024)</w:t>
      </w:r>
    </w:p>
    <w:p w14:paraId="21BEDBA8" w14:textId="77777777" w:rsidR="008A6211" w:rsidRDefault="008A6211" w:rsidP="00A34417">
      <w:pPr>
        <w:rPr>
          <w:rFonts w:ascii="Arial" w:hAnsi="Arial" w:cs="Arial"/>
          <w:sz w:val="24"/>
          <w:szCs w:val="24"/>
        </w:rPr>
      </w:pPr>
    </w:p>
    <w:p w14:paraId="652CA30F" w14:textId="11CC1D3E" w:rsidR="008A6211" w:rsidRDefault="008A6211" w:rsidP="00A344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-Seccombe. P, (2018). </w:t>
      </w:r>
      <w:r w:rsidR="00524B90" w:rsidRPr="00524B90">
        <w:rPr>
          <w:rFonts w:ascii="Arial" w:hAnsi="Arial" w:cs="Arial"/>
          <w:i/>
          <w:iCs/>
          <w:sz w:val="24"/>
          <w:szCs w:val="24"/>
        </w:rPr>
        <w:t>Emergency services collaboration</w:t>
      </w:r>
      <w:r w:rsidR="00524B90">
        <w:rPr>
          <w:rFonts w:ascii="Arial" w:hAnsi="Arial" w:cs="Arial"/>
          <w:sz w:val="24"/>
          <w:szCs w:val="24"/>
        </w:rPr>
        <w:t xml:space="preserve">. </w:t>
      </w:r>
      <w:r w:rsidR="002225C9">
        <w:rPr>
          <w:rFonts w:ascii="Arial" w:hAnsi="Arial" w:cs="Arial"/>
          <w:sz w:val="24"/>
          <w:szCs w:val="24"/>
        </w:rPr>
        <w:t>National Fire Chiefs Council NFCC. Available at:</w:t>
      </w:r>
      <w:r w:rsidR="00691578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691578" w:rsidRPr="00C52B8D">
          <w:rPr>
            <w:rStyle w:val="Hyperlink"/>
            <w:rFonts w:ascii="Arial" w:hAnsi="Arial" w:cs="Arial"/>
            <w:sz w:val="24"/>
            <w:szCs w:val="24"/>
          </w:rPr>
          <w:t>https://nfcc.org.uk/wp-content/uploads/2023/08/ESCWG_Guide_to_the_DtC.pdf</w:t>
        </w:r>
      </w:hyperlink>
      <w:r w:rsidR="00691578">
        <w:rPr>
          <w:rFonts w:ascii="Arial" w:hAnsi="Arial" w:cs="Arial"/>
          <w:sz w:val="24"/>
          <w:szCs w:val="24"/>
        </w:rPr>
        <w:t xml:space="preserve"> Accessed: 19/07/24</w:t>
      </w:r>
    </w:p>
    <w:sectPr w:rsidR="008A62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891"/>
    <w:rsid w:val="0000020E"/>
    <w:rsid w:val="00016ABA"/>
    <w:rsid w:val="000338E9"/>
    <w:rsid w:val="0006716F"/>
    <w:rsid w:val="00074629"/>
    <w:rsid w:val="00081C9D"/>
    <w:rsid w:val="00093B7A"/>
    <w:rsid w:val="000C5EC5"/>
    <w:rsid w:val="000D2C8C"/>
    <w:rsid w:val="000F16C5"/>
    <w:rsid w:val="00106665"/>
    <w:rsid w:val="00125255"/>
    <w:rsid w:val="00125D55"/>
    <w:rsid w:val="001344F2"/>
    <w:rsid w:val="00137BD0"/>
    <w:rsid w:val="00142019"/>
    <w:rsid w:val="00142C00"/>
    <w:rsid w:val="00146EC3"/>
    <w:rsid w:val="001569F5"/>
    <w:rsid w:val="00174527"/>
    <w:rsid w:val="0018069E"/>
    <w:rsid w:val="0018456D"/>
    <w:rsid w:val="00185C92"/>
    <w:rsid w:val="00195466"/>
    <w:rsid w:val="001B263A"/>
    <w:rsid w:val="001B674A"/>
    <w:rsid w:val="001C1A85"/>
    <w:rsid w:val="001C1B96"/>
    <w:rsid w:val="001C4E42"/>
    <w:rsid w:val="001D2552"/>
    <w:rsid w:val="001D2C98"/>
    <w:rsid w:val="001F48C7"/>
    <w:rsid w:val="0020449E"/>
    <w:rsid w:val="002225C9"/>
    <w:rsid w:val="0024138C"/>
    <w:rsid w:val="00242650"/>
    <w:rsid w:val="00245BE6"/>
    <w:rsid w:val="00252A43"/>
    <w:rsid w:val="0027738B"/>
    <w:rsid w:val="00277ECB"/>
    <w:rsid w:val="00290B66"/>
    <w:rsid w:val="002A0556"/>
    <w:rsid w:val="002A12AC"/>
    <w:rsid w:val="002B4C75"/>
    <w:rsid w:val="002E25A1"/>
    <w:rsid w:val="002E3EE4"/>
    <w:rsid w:val="00303DB9"/>
    <w:rsid w:val="003069B8"/>
    <w:rsid w:val="00322C16"/>
    <w:rsid w:val="003341A3"/>
    <w:rsid w:val="003409DE"/>
    <w:rsid w:val="00345BF5"/>
    <w:rsid w:val="003537B4"/>
    <w:rsid w:val="00356BAF"/>
    <w:rsid w:val="003646FC"/>
    <w:rsid w:val="003720D6"/>
    <w:rsid w:val="003778C8"/>
    <w:rsid w:val="00380D3D"/>
    <w:rsid w:val="003842E3"/>
    <w:rsid w:val="0039153A"/>
    <w:rsid w:val="00394838"/>
    <w:rsid w:val="003968DD"/>
    <w:rsid w:val="003A2F96"/>
    <w:rsid w:val="003A4FAC"/>
    <w:rsid w:val="003B4A84"/>
    <w:rsid w:val="003C6183"/>
    <w:rsid w:val="003D0391"/>
    <w:rsid w:val="003D4B44"/>
    <w:rsid w:val="003D5C07"/>
    <w:rsid w:val="00403C42"/>
    <w:rsid w:val="0040585D"/>
    <w:rsid w:val="00406810"/>
    <w:rsid w:val="004203BF"/>
    <w:rsid w:val="0042249E"/>
    <w:rsid w:val="004252E7"/>
    <w:rsid w:val="00435CD8"/>
    <w:rsid w:val="004536D8"/>
    <w:rsid w:val="00465AFB"/>
    <w:rsid w:val="004669E7"/>
    <w:rsid w:val="00470303"/>
    <w:rsid w:val="00470798"/>
    <w:rsid w:val="0047221A"/>
    <w:rsid w:val="004754AB"/>
    <w:rsid w:val="00490ABC"/>
    <w:rsid w:val="00491AE0"/>
    <w:rsid w:val="004B2431"/>
    <w:rsid w:val="004E2C49"/>
    <w:rsid w:val="004E61AA"/>
    <w:rsid w:val="004F35BC"/>
    <w:rsid w:val="004F4090"/>
    <w:rsid w:val="005062CE"/>
    <w:rsid w:val="0051073A"/>
    <w:rsid w:val="00524B90"/>
    <w:rsid w:val="00536322"/>
    <w:rsid w:val="005512DF"/>
    <w:rsid w:val="0055423A"/>
    <w:rsid w:val="00563F6A"/>
    <w:rsid w:val="005708D8"/>
    <w:rsid w:val="0058261C"/>
    <w:rsid w:val="005878B9"/>
    <w:rsid w:val="005A4FBD"/>
    <w:rsid w:val="005A629B"/>
    <w:rsid w:val="005C0740"/>
    <w:rsid w:val="005C1509"/>
    <w:rsid w:val="005D7E1C"/>
    <w:rsid w:val="005E072D"/>
    <w:rsid w:val="00600268"/>
    <w:rsid w:val="0060454F"/>
    <w:rsid w:val="00613115"/>
    <w:rsid w:val="006351FC"/>
    <w:rsid w:val="00650E22"/>
    <w:rsid w:val="0067516F"/>
    <w:rsid w:val="00681A51"/>
    <w:rsid w:val="00682032"/>
    <w:rsid w:val="00691578"/>
    <w:rsid w:val="006A0A20"/>
    <w:rsid w:val="006A7EE2"/>
    <w:rsid w:val="006B1302"/>
    <w:rsid w:val="006B437B"/>
    <w:rsid w:val="006B51EA"/>
    <w:rsid w:val="006C052C"/>
    <w:rsid w:val="006C1130"/>
    <w:rsid w:val="006C22CB"/>
    <w:rsid w:val="006D1742"/>
    <w:rsid w:val="006D2047"/>
    <w:rsid w:val="006E1288"/>
    <w:rsid w:val="006F107C"/>
    <w:rsid w:val="006F42FB"/>
    <w:rsid w:val="0070404A"/>
    <w:rsid w:val="007076DC"/>
    <w:rsid w:val="0071716E"/>
    <w:rsid w:val="00731EE7"/>
    <w:rsid w:val="007438EC"/>
    <w:rsid w:val="00756FF7"/>
    <w:rsid w:val="007728CF"/>
    <w:rsid w:val="007757FB"/>
    <w:rsid w:val="007771E0"/>
    <w:rsid w:val="0078630B"/>
    <w:rsid w:val="007A37B8"/>
    <w:rsid w:val="007A7533"/>
    <w:rsid w:val="007B093B"/>
    <w:rsid w:val="007C2BF4"/>
    <w:rsid w:val="007D077F"/>
    <w:rsid w:val="007E2D12"/>
    <w:rsid w:val="007F4615"/>
    <w:rsid w:val="007F66B5"/>
    <w:rsid w:val="00800878"/>
    <w:rsid w:val="00816C96"/>
    <w:rsid w:val="00817970"/>
    <w:rsid w:val="0082244D"/>
    <w:rsid w:val="008369F0"/>
    <w:rsid w:val="008440F0"/>
    <w:rsid w:val="00857C87"/>
    <w:rsid w:val="008618BA"/>
    <w:rsid w:val="0087175E"/>
    <w:rsid w:val="008767CD"/>
    <w:rsid w:val="00885E30"/>
    <w:rsid w:val="008919D1"/>
    <w:rsid w:val="008A32AA"/>
    <w:rsid w:val="008A6211"/>
    <w:rsid w:val="008B23CE"/>
    <w:rsid w:val="008B49DA"/>
    <w:rsid w:val="008B7239"/>
    <w:rsid w:val="008C3117"/>
    <w:rsid w:val="008D2EF8"/>
    <w:rsid w:val="008D66DE"/>
    <w:rsid w:val="008E4494"/>
    <w:rsid w:val="008F55F0"/>
    <w:rsid w:val="00906CC7"/>
    <w:rsid w:val="009112B5"/>
    <w:rsid w:val="00930D61"/>
    <w:rsid w:val="00943CDB"/>
    <w:rsid w:val="00983F1A"/>
    <w:rsid w:val="00995D2B"/>
    <w:rsid w:val="009A5AC0"/>
    <w:rsid w:val="009C24D3"/>
    <w:rsid w:val="009C4BF3"/>
    <w:rsid w:val="009C7DAA"/>
    <w:rsid w:val="009D04A0"/>
    <w:rsid w:val="009D2773"/>
    <w:rsid w:val="009E501D"/>
    <w:rsid w:val="009F20A9"/>
    <w:rsid w:val="00A024C6"/>
    <w:rsid w:val="00A03218"/>
    <w:rsid w:val="00A10272"/>
    <w:rsid w:val="00A13E2F"/>
    <w:rsid w:val="00A225D3"/>
    <w:rsid w:val="00A25947"/>
    <w:rsid w:val="00A2710D"/>
    <w:rsid w:val="00A30366"/>
    <w:rsid w:val="00A34417"/>
    <w:rsid w:val="00A406D4"/>
    <w:rsid w:val="00A42368"/>
    <w:rsid w:val="00A45A48"/>
    <w:rsid w:val="00A73EBC"/>
    <w:rsid w:val="00A83E50"/>
    <w:rsid w:val="00A9019A"/>
    <w:rsid w:val="00A91A78"/>
    <w:rsid w:val="00AA2F49"/>
    <w:rsid w:val="00AB3224"/>
    <w:rsid w:val="00AB7498"/>
    <w:rsid w:val="00AC5EC5"/>
    <w:rsid w:val="00AE39F2"/>
    <w:rsid w:val="00AF292E"/>
    <w:rsid w:val="00AF77E7"/>
    <w:rsid w:val="00B37D83"/>
    <w:rsid w:val="00B67B19"/>
    <w:rsid w:val="00BA0585"/>
    <w:rsid w:val="00BA6AD1"/>
    <w:rsid w:val="00BB2780"/>
    <w:rsid w:val="00BD156A"/>
    <w:rsid w:val="00BD4FA3"/>
    <w:rsid w:val="00BF2898"/>
    <w:rsid w:val="00BF29CC"/>
    <w:rsid w:val="00BF5C07"/>
    <w:rsid w:val="00C01033"/>
    <w:rsid w:val="00C03AA5"/>
    <w:rsid w:val="00C04948"/>
    <w:rsid w:val="00C43D0F"/>
    <w:rsid w:val="00C52846"/>
    <w:rsid w:val="00C62138"/>
    <w:rsid w:val="00C643A6"/>
    <w:rsid w:val="00C8072F"/>
    <w:rsid w:val="00C85364"/>
    <w:rsid w:val="00C86E37"/>
    <w:rsid w:val="00C93E71"/>
    <w:rsid w:val="00C94985"/>
    <w:rsid w:val="00CA0548"/>
    <w:rsid w:val="00CB044E"/>
    <w:rsid w:val="00CC14CC"/>
    <w:rsid w:val="00CC791C"/>
    <w:rsid w:val="00CD0A8B"/>
    <w:rsid w:val="00CF1888"/>
    <w:rsid w:val="00CF485B"/>
    <w:rsid w:val="00D05390"/>
    <w:rsid w:val="00D0703A"/>
    <w:rsid w:val="00D12570"/>
    <w:rsid w:val="00D156A8"/>
    <w:rsid w:val="00D33520"/>
    <w:rsid w:val="00D410E8"/>
    <w:rsid w:val="00D545F8"/>
    <w:rsid w:val="00D701B8"/>
    <w:rsid w:val="00D85027"/>
    <w:rsid w:val="00D95433"/>
    <w:rsid w:val="00DB16D2"/>
    <w:rsid w:val="00DB7089"/>
    <w:rsid w:val="00DC0D74"/>
    <w:rsid w:val="00DC470E"/>
    <w:rsid w:val="00DC6EF3"/>
    <w:rsid w:val="00DD2807"/>
    <w:rsid w:val="00DD2EF1"/>
    <w:rsid w:val="00DE421F"/>
    <w:rsid w:val="00DE6589"/>
    <w:rsid w:val="00DF0FF3"/>
    <w:rsid w:val="00DF5E9E"/>
    <w:rsid w:val="00DF6775"/>
    <w:rsid w:val="00DF6E3D"/>
    <w:rsid w:val="00E060A1"/>
    <w:rsid w:val="00E14A97"/>
    <w:rsid w:val="00E429CF"/>
    <w:rsid w:val="00E611F9"/>
    <w:rsid w:val="00E63291"/>
    <w:rsid w:val="00E7415E"/>
    <w:rsid w:val="00E7474A"/>
    <w:rsid w:val="00E756D0"/>
    <w:rsid w:val="00E94891"/>
    <w:rsid w:val="00E94A1D"/>
    <w:rsid w:val="00EA6959"/>
    <w:rsid w:val="00EC2130"/>
    <w:rsid w:val="00EC2A65"/>
    <w:rsid w:val="00ED230A"/>
    <w:rsid w:val="00ED4BC7"/>
    <w:rsid w:val="00F213E4"/>
    <w:rsid w:val="00F3263A"/>
    <w:rsid w:val="00F43AD8"/>
    <w:rsid w:val="00F46404"/>
    <w:rsid w:val="00F46949"/>
    <w:rsid w:val="00F54B1C"/>
    <w:rsid w:val="00F617F2"/>
    <w:rsid w:val="00F7558B"/>
    <w:rsid w:val="00FA7115"/>
    <w:rsid w:val="00FE0547"/>
    <w:rsid w:val="00FF3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7BE47"/>
  <w15:chartTrackingRefBased/>
  <w15:docId w15:val="{DEAC5486-C10B-4D7F-A3E7-7D025CA62E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4891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44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44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D27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6964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information-management/information-sharing" TargetMode="External"/><Relationship Id="rId13" Type="http://schemas.openxmlformats.org/officeDocument/2006/relationships/hyperlink" Target="https://www.police1.com/communications/articles/the-police-alphabet-an-important-language-for-leos-YEwuPNi2NsYGlvVh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operations/command-and-control/command-structures" TargetMode="External"/><Relationship Id="rId12" Type="http://schemas.openxmlformats.org/officeDocument/2006/relationships/hyperlink" Target="https://www.met.police.uk/foi-ai/metropolitan-police/d/august-2022/operating-procedures-for-the-conduct-of-preservinginvestigating-sitesscene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ambs.police.uk/police-forces/cambridgeshire-constabulary/areas/careers/careers/police-staff/dispatcher/" TargetMode="External"/><Relationship Id="rId11" Type="http://schemas.openxmlformats.org/officeDocument/2006/relationships/hyperlink" Target="https://profdev.college.police.uk/professional-profile/police-community-support-officer-pcso/" TargetMode="External"/><Relationship Id="rId5" Type="http://schemas.openxmlformats.org/officeDocument/2006/relationships/hyperlink" Target="https://www.bbc.co.uk/newsround/50035769" TargetMode="External"/><Relationship Id="rId15" Type="http://schemas.openxmlformats.org/officeDocument/2006/relationships/hyperlink" Target="https://nfcc.org.uk/wp-content/uploads/2023/08/ESCWG_Guide_to_the_DtC.pdf" TargetMode="External"/><Relationship Id="rId10" Type="http://schemas.openxmlformats.org/officeDocument/2006/relationships/hyperlink" Target="https://www.college.police.uk/app/national-decision-model/national-decision-model" TargetMode="External"/><Relationship Id="rId4" Type="http://schemas.openxmlformats.org/officeDocument/2006/relationships/hyperlink" Target="https://www.askthe.police.uk/view-category/?id=fd08df18-6ad2-eb11-bacb-000d3ad61986" TargetMode="External"/><Relationship Id="rId9" Type="http://schemas.openxmlformats.org/officeDocument/2006/relationships/hyperlink" Target="https://www.college.police.uk/guidance/vulnerability-related-risks/communication" TargetMode="External"/><Relationship Id="rId14" Type="http://schemas.openxmlformats.org/officeDocument/2006/relationships/hyperlink" Target="https://www.police-foundation.org.uk/wp-content/uploads/2017/08/Social_media_briefing_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7</Pages>
  <Words>2028</Words>
  <Characters>11560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Rooney</dc:creator>
  <cp:keywords/>
  <dc:description/>
  <cp:lastModifiedBy>Aidan Rooney</cp:lastModifiedBy>
  <cp:revision>2</cp:revision>
  <dcterms:created xsi:type="dcterms:W3CDTF">2024-07-19T15:10:00Z</dcterms:created>
  <dcterms:modified xsi:type="dcterms:W3CDTF">2024-07-19T15:10:00Z</dcterms:modified>
</cp:coreProperties>
</file>