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4F7CF" w14:textId="2CE9512D" w:rsidR="00B57371" w:rsidRPr="000560ED" w:rsidRDefault="00825074" w:rsidP="00B57371">
      <w:pPr>
        <w:rPr>
          <w:rFonts w:ascii="Arial" w:hAnsi="Arial" w:cs="Arial"/>
          <w:b/>
          <w:bCs/>
          <w:sz w:val="40"/>
          <w:szCs w:val="40"/>
        </w:rPr>
      </w:pPr>
      <w:r w:rsidRPr="00825074">
        <w:rPr>
          <w:rFonts w:ascii="Arial" w:hAnsi="Arial" w:cs="Arial"/>
          <w:sz w:val="36"/>
          <w:szCs w:val="36"/>
        </w:rPr>
        <w:t xml:space="preserve">                 </w:t>
      </w:r>
      <w:r w:rsidRPr="000560ED">
        <w:rPr>
          <w:rFonts w:ascii="Arial" w:hAnsi="Arial" w:cs="Arial"/>
          <w:b/>
          <w:bCs/>
          <w:sz w:val="40"/>
          <w:szCs w:val="40"/>
        </w:rPr>
        <w:t>Name: Tina Tamara Powell</w:t>
      </w:r>
    </w:p>
    <w:p w14:paraId="2230CCDD" w14:textId="39F53109" w:rsidR="00825074" w:rsidRPr="000560ED" w:rsidRDefault="00825074" w:rsidP="00B57371">
      <w:pPr>
        <w:rPr>
          <w:rFonts w:ascii="Arial" w:hAnsi="Arial" w:cs="Arial"/>
          <w:b/>
          <w:bCs/>
          <w:sz w:val="40"/>
          <w:szCs w:val="40"/>
        </w:rPr>
      </w:pPr>
      <w:r w:rsidRPr="000560ED">
        <w:rPr>
          <w:rFonts w:ascii="Arial" w:hAnsi="Arial" w:cs="Arial"/>
          <w:b/>
          <w:bCs/>
          <w:sz w:val="40"/>
          <w:szCs w:val="40"/>
        </w:rPr>
        <w:t xml:space="preserve">                Student ID: 2534140</w:t>
      </w:r>
    </w:p>
    <w:p w14:paraId="3001C6DE" w14:textId="0556A681" w:rsidR="000E498A" w:rsidRPr="000E498A" w:rsidRDefault="00825074" w:rsidP="00B57371">
      <w:pPr>
        <w:rPr>
          <w:rFonts w:ascii="Arial" w:hAnsi="Arial" w:cs="Arial"/>
          <w:b/>
          <w:bCs/>
          <w:sz w:val="40"/>
          <w:szCs w:val="40"/>
        </w:rPr>
      </w:pPr>
      <w:r w:rsidRPr="000560ED">
        <w:rPr>
          <w:rFonts w:ascii="Arial" w:hAnsi="Arial" w:cs="Arial"/>
          <w:b/>
          <w:bCs/>
          <w:sz w:val="40"/>
          <w:szCs w:val="40"/>
        </w:rPr>
        <w:t xml:space="preserve">           </w:t>
      </w:r>
      <w:r w:rsidR="000E498A">
        <w:rPr>
          <w:rFonts w:ascii="Arial" w:hAnsi="Arial" w:cs="Arial"/>
          <w:b/>
          <w:bCs/>
          <w:sz w:val="40"/>
          <w:szCs w:val="40"/>
        </w:rPr>
        <w:t xml:space="preserve">   </w:t>
      </w:r>
      <w:r w:rsidRPr="000560ED">
        <w:rPr>
          <w:rFonts w:ascii="Arial" w:hAnsi="Arial" w:cs="Arial"/>
          <w:b/>
          <w:bCs/>
          <w:sz w:val="40"/>
          <w:szCs w:val="40"/>
        </w:rPr>
        <w:t xml:space="preserve"> </w:t>
      </w:r>
      <w:r w:rsidR="000E498A">
        <w:rPr>
          <w:rFonts w:ascii="Arial" w:hAnsi="Arial" w:cs="Arial"/>
          <w:b/>
          <w:bCs/>
          <w:sz w:val="40"/>
          <w:szCs w:val="40"/>
        </w:rPr>
        <w:t xml:space="preserve">Module code: </w:t>
      </w:r>
      <w:r w:rsidR="000E498A" w:rsidRPr="000E498A">
        <w:rPr>
          <w:rFonts w:ascii="Arial" w:hAnsi="Arial" w:cs="Arial"/>
          <w:b/>
          <w:bCs/>
          <w:sz w:val="40"/>
          <w:szCs w:val="40"/>
        </w:rPr>
        <w:t>LCLM4002</w:t>
      </w:r>
      <w:r w:rsidR="000E498A">
        <w:rPr>
          <w:rFonts w:ascii="Arial" w:hAnsi="Arial" w:cs="Arial"/>
          <w:b/>
          <w:bCs/>
          <w:sz w:val="40"/>
          <w:szCs w:val="40"/>
        </w:rPr>
        <w:t xml:space="preserve"> Lon</w:t>
      </w:r>
    </w:p>
    <w:p w14:paraId="5302ECE8" w14:textId="59A57450" w:rsidR="00B57371" w:rsidRDefault="000E498A" w:rsidP="00B57371">
      <w:pPr>
        <w:rPr>
          <w:rFonts w:ascii="Arial" w:hAnsi="Arial" w:cs="Arial"/>
          <w:b/>
          <w:bCs/>
          <w:sz w:val="40"/>
          <w:szCs w:val="40"/>
        </w:rPr>
      </w:pPr>
      <w:r>
        <w:rPr>
          <w:rFonts w:ascii="Arial" w:hAnsi="Arial" w:cs="Arial"/>
          <w:b/>
          <w:bCs/>
          <w:sz w:val="40"/>
          <w:szCs w:val="40"/>
        </w:rPr>
        <w:t xml:space="preserve">               Module:</w:t>
      </w:r>
      <w:r w:rsidR="00825074" w:rsidRPr="000560ED">
        <w:rPr>
          <w:rFonts w:ascii="Arial" w:hAnsi="Arial" w:cs="Arial"/>
          <w:b/>
          <w:bCs/>
          <w:sz w:val="40"/>
          <w:szCs w:val="40"/>
        </w:rPr>
        <w:t xml:space="preserve">  Digital Skills</w:t>
      </w:r>
    </w:p>
    <w:p w14:paraId="21DAB411" w14:textId="56E2D867" w:rsidR="000E498A" w:rsidRPr="000560ED" w:rsidRDefault="000E498A" w:rsidP="00B57371">
      <w:pPr>
        <w:rPr>
          <w:rFonts w:ascii="Arial" w:hAnsi="Arial" w:cs="Arial"/>
          <w:sz w:val="40"/>
          <w:szCs w:val="40"/>
        </w:rPr>
      </w:pPr>
      <w:r>
        <w:rPr>
          <w:rFonts w:ascii="Arial" w:hAnsi="Arial" w:cs="Arial"/>
          <w:b/>
          <w:bCs/>
          <w:sz w:val="40"/>
          <w:szCs w:val="40"/>
        </w:rPr>
        <w:t xml:space="preserve">      Lecturer: Suneth Warnakulasooriya</w:t>
      </w:r>
    </w:p>
    <w:p w14:paraId="7A193DBC" w14:textId="77777777" w:rsidR="00B57371" w:rsidRPr="00825074" w:rsidRDefault="00B57371" w:rsidP="00B57371">
      <w:pPr>
        <w:rPr>
          <w:rFonts w:ascii="Arial" w:hAnsi="Arial" w:cs="Arial"/>
          <w:sz w:val="36"/>
          <w:szCs w:val="36"/>
        </w:rPr>
      </w:pPr>
    </w:p>
    <w:p w14:paraId="1917DA02" w14:textId="38DBCCAE" w:rsidR="00B57371" w:rsidRDefault="00B57371" w:rsidP="00B57371">
      <w:pPr>
        <w:rPr>
          <w:rFonts w:ascii="Arial" w:hAnsi="Arial" w:cs="Arial"/>
          <w:sz w:val="22"/>
        </w:rPr>
      </w:pPr>
    </w:p>
    <w:p w14:paraId="535CDC58" w14:textId="28426670" w:rsidR="00B57371" w:rsidRDefault="000560ED" w:rsidP="00B57371">
      <w:pPr>
        <w:rPr>
          <w:rFonts w:ascii="Arial" w:hAnsi="Arial" w:cs="Arial"/>
          <w:sz w:val="22"/>
        </w:rPr>
      </w:pPr>
      <w:r>
        <w:rPr>
          <w:noProof/>
        </w:rPr>
        <w:drawing>
          <wp:inline distT="0" distB="0" distL="0" distR="0" wp14:anchorId="1660AE35" wp14:editId="1F2E3B4C">
            <wp:extent cx="5615940" cy="5623560"/>
            <wp:effectExtent l="0" t="0" r="3810" b="0"/>
            <wp:docPr id="1654808437"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15940" cy="5623560"/>
                    </a:xfrm>
                    <a:prstGeom prst="rect">
                      <a:avLst/>
                    </a:prstGeom>
                    <a:noFill/>
                    <a:ln>
                      <a:noFill/>
                    </a:ln>
                  </pic:spPr>
                </pic:pic>
              </a:graphicData>
            </a:graphic>
          </wp:inline>
        </w:drawing>
      </w:r>
    </w:p>
    <w:p w14:paraId="7A2E96A2" w14:textId="77777777" w:rsidR="00B57371" w:rsidRDefault="00B57371" w:rsidP="00B57371">
      <w:pPr>
        <w:rPr>
          <w:rFonts w:ascii="Arial" w:hAnsi="Arial" w:cs="Arial"/>
          <w:sz w:val="22"/>
        </w:rPr>
      </w:pPr>
    </w:p>
    <w:p w14:paraId="39E644E8" w14:textId="2974E449" w:rsidR="00B57371" w:rsidRDefault="00B57371" w:rsidP="00B57371">
      <w:pPr>
        <w:rPr>
          <w:rFonts w:ascii="Arial" w:hAnsi="Arial" w:cs="Arial"/>
          <w:sz w:val="22"/>
        </w:rPr>
      </w:pPr>
    </w:p>
    <w:p w14:paraId="3B648861" w14:textId="77777777" w:rsidR="00B57371" w:rsidRDefault="00B57371" w:rsidP="00B57371">
      <w:pPr>
        <w:rPr>
          <w:rFonts w:ascii="Arial" w:hAnsi="Arial" w:cs="Arial"/>
          <w:sz w:val="22"/>
        </w:rPr>
      </w:pPr>
    </w:p>
    <w:p w14:paraId="559E805C" w14:textId="40DD5669" w:rsidR="00B57371" w:rsidRDefault="00B57371" w:rsidP="00B57371">
      <w:pPr>
        <w:rPr>
          <w:rFonts w:ascii="Arial" w:hAnsi="Arial" w:cs="Arial"/>
          <w:sz w:val="22"/>
        </w:rPr>
      </w:pPr>
    </w:p>
    <w:p w14:paraId="2989093E" w14:textId="56ED8FA5" w:rsidR="00B57371" w:rsidRDefault="000560ED" w:rsidP="00B57371">
      <w:pPr>
        <w:rPr>
          <w:rFonts w:ascii="Arial" w:hAnsi="Arial" w:cs="Arial"/>
          <w:sz w:val="22"/>
        </w:rPr>
      </w:pPr>
      <w:r>
        <w:rPr>
          <w:rFonts w:ascii="Arial" w:hAnsi="Arial" w:cs="Arial"/>
          <w:sz w:val="22"/>
        </w:rPr>
        <w:t xml:space="preserve">                                  Table of Content </w:t>
      </w:r>
    </w:p>
    <w:p w14:paraId="60930EA1" w14:textId="615ADE76" w:rsidR="000560ED" w:rsidRDefault="000560ED" w:rsidP="00B57371">
      <w:pPr>
        <w:rPr>
          <w:rFonts w:ascii="Arial" w:hAnsi="Arial" w:cs="Arial"/>
          <w:b/>
          <w:bCs/>
          <w:sz w:val="22"/>
        </w:rPr>
      </w:pPr>
      <w:r>
        <w:rPr>
          <w:rFonts w:ascii="Arial" w:hAnsi="Arial" w:cs="Arial"/>
          <w:sz w:val="22"/>
        </w:rPr>
        <w:t xml:space="preserve">                         </w:t>
      </w:r>
      <w:r w:rsidRPr="000560ED">
        <w:rPr>
          <w:rFonts w:ascii="Arial" w:hAnsi="Arial" w:cs="Arial"/>
          <w:b/>
          <w:bCs/>
          <w:sz w:val="22"/>
        </w:rPr>
        <w:t>Topic: Website Evaluation</w:t>
      </w:r>
    </w:p>
    <w:p w14:paraId="2A876F8F" w14:textId="66D2140C" w:rsidR="000560ED" w:rsidRDefault="000560ED" w:rsidP="00B57371">
      <w:pPr>
        <w:rPr>
          <w:rFonts w:ascii="Arial" w:hAnsi="Arial" w:cs="Arial"/>
          <w:sz w:val="22"/>
        </w:rPr>
      </w:pPr>
      <w:r>
        <w:rPr>
          <w:rFonts w:ascii="Arial" w:hAnsi="Arial" w:cs="Arial"/>
          <w:sz w:val="22"/>
        </w:rPr>
        <w:t xml:space="preserve">                          The Cooking Academy.</w:t>
      </w:r>
    </w:p>
    <w:p w14:paraId="5E94D79C" w14:textId="77777777" w:rsidR="000560ED" w:rsidRDefault="000560ED" w:rsidP="00B57371">
      <w:pPr>
        <w:rPr>
          <w:rFonts w:ascii="Arial" w:hAnsi="Arial" w:cs="Arial"/>
          <w:sz w:val="22"/>
        </w:rPr>
      </w:pPr>
    </w:p>
    <w:p w14:paraId="42C383D8" w14:textId="75B79C1B" w:rsidR="009F44BA" w:rsidRDefault="00B645CD" w:rsidP="009F44BA">
      <w:pPr>
        <w:rPr>
          <w:rFonts w:ascii="Arial" w:hAnsi="Arial" w:cs="Arial"/>
          <w:b/>
          <w:bCs/>
          <w:sz w:val="22"/>
        </w:rPr>
      </w:pPr>
      <w:r>
        <w:rPr>
          <w:rFonts w:ascii="Arial" w:hAnsi="Arial" w:cs="Arial"/>
          <w:b/>
          <w:bCs/>
          <w:sz w:val="22"/>
        </w:rPr>
        <w:t xml:space="preserve">                         </w:t>
      </w:r>
      <w:r w:rsidR="009F44BA" w:rsidRPr="007D32C5">
        <w:rPr>
          <w:rFonts w:ascii="Arial" w:hAnsi="Arial" w:cs="Arial"/>
          <w:b/>
          <w:bCs/>
          <w:sz w:val="22"/>
        </w:rPr>
        <w:t xml:space="preserve">Section 1 </w:t>
      </w:r>
      <w:r w:rsidR="009F44BA">
        <w:rPr>
          <w:rFonts w:ascii="Arial" w:hAnsi="Arial" w:cs="Arial"/>
          <w:b/>
          <w:bCs/>
          <w:sz w:val="22"/>
        </w:rPr>
        <w:t>–</w:t>
      </w:r>
      <w:r w:rsidR="009F44BA" w:rsidRPr="007D32C5">
        <w:rPr>
          <w:rFonts w:ascii="Arial" w:hAnsi="Arial" w:cs="Arial"/>
          <w:b/>
          <w:bCs/>
          <w:sz w:val="22"/>
        </w:rPr>
        <w:t xml:space="preserve"> Usability</w:t>
      </w:r>
    </w:p>
    <w:p w14:paraId="6C476692" w14:textId="6F2C3794" w:rsidR="009F44BA" w:rsidRDefault="00B645CD" w:rsidP="009F44BA">
      <w:pPr>
        <w:rPr>
          <w:rFonts w:ascii="Arial" w:hAnsi="Arial" w:cs="Arial"/>
          <w:b/>
          <w:bCs/>
          <w:sz w:val="22"/>
        </w:rPr>
      </w:pPr>
      <w:r>
        <w:rPr>
          <w:rFonts w:ascii="Arial" w:hAnsi="Arial" w:cs="Arial"/>
          <w:b/>
          <w:bCs/>
          <w:sz w:val="22"/>
        </w:rPr>
        <w:t xml:space="preserve">                         </w:t>
      </w:r>
      <w:r w:rsidR="009F44BA" w:rsidRPr="009C6B52">
        <w:rPr>
          <w:rFonts w:ascii="Arial" w:hAnsi="Arial" w:cs="Arial"/>
          <w:b/>
          <w:bCs/>
          <w:sz w:val="22"/>
        </w:rPr>
        <w:t xml:space="preserve">Section 2 – Pleasure </w:t>
      </w:r>
      <w:r w:rsidR="009F44BA">
        <w:rPr>
          <w:rFonts w:ascii="Arial" w:hAnsi="Arial" w:cs="Arial"/>
          <w:b/>
          <w:bCs/>
          <w:sz w:val="22"/>
        </w:rPr>
        <w:t>–</w:t>
      </w:r>
      <w:r w:rsidR="009F44BA" w:rsidRPr="009C6B52">
        <w:rPr>
          <w:rFonts w:ascii="Arial" w:hAnsi="Arial" w:cs="Arial"/>
          <w:b/>
          <w:bCs/>
          <w:sz w:val="22"/>
        </w:rPr>
        <w:t xml:space="preserve"> Customer Experience</w:t>
      </w:r>
    </w:p>
    <w:p w14:paraId="29796494" w14:textId="08427FE4" w:rsidR="009F44BA" w:rsidRDefault="00B645CD" w:rsidP="009F44BA">
      <w:pPr>
        <w:rPr>
          <w:rFonts w:ascii="Arial" w:hAnsi="Arial" w:cs="Arial"/>
          <w:b/>
          <w:bCs/>
          <w:sz w:val="22"/>
        </w:rPr>
      </w:pPr>
      <w:r>
        <w:rPr>
          <w:rFonts w:ascii="Arial" w:hAnsi="Arial" w:cs="Arial"/>
          <w:b/>
          <w:bCs/>
          <w:sz w:val="22"/>
        </w:rPr>
        <w:t xml:space="preserve">                         </w:t>
      </w:r>
      <w:r w:rsidR="009F44BA" w:rsidRPr="009C6B52">
        <w:rPr>
          <w:rFonts w:ascii="Arial" w:hAnsi="Arial" w:cs="Arial"/>
          <w:b/>
          <w:bCs/>
          <w:sz w:val="22"/>
        </w:rPr>
        <w:t>Section 3 – Perceived Value</w:t>
      </w:r>
    </w:p>
    <w:p w14:paraId="72593A04" w14:textId="7C208A1F" w:rsidR="009F44BA" w:rsidRDefault="00B645CD" w:rsidP="009F44BA">
      <w:pPr>
        <w:rPr>
          <w:rFonts w:ascii="Arial" w:hAnsi="Arial" w:cs="Arial"/>
          <w:b/>
          <w:bCs/>
          <w:sz w:val="22"/>
        </w:rPr>
      </w:pPr>
      <w:r>
        <w:rPr>
          <w:rFonts w:ascii="Arial" w:hAnsi="Arial" w:cs="Arial"/>
          <w:b/>
          <w:bCs/>
          <w:sz w:val="22"/>
        </w:rPr>
        <w:t xml:space="preserve">                         </w:t>
      </w:r>
      <w:r w:rsidR="009F44BA" w:rsidRPr="00CE5D08">
        <w:rPr>
          <w:rFonts w:ascii="Arial" w:hAnsi="Arial" w:cs="Arial"/>
          <w:b/>
          <w:bCs/>
          <w:sz w:val="22"/>
        </w:rPr>
        <w:t>Section 4 – Searchability</w:t>
      </w:r>
    </w:p>
    <w:p w14:paraId="74E76C8D" w14:textId="7F97EA1D" w:rsidR="009F44BA" w:rsidRDefault="00B645CD" w:rsidP="009F44BA">
      <w:pPr>
        <w:rPr>
          <w:rFonts w:ascii="Arial" w:hAnsi="Arial" w:cs="Arial"/>
          <w:b/>
          <w:bCs/>
          <w:sz w:val="22"/>
        </w:rPr>
      </w:pPr>
      <w:r>
        <w:rPr>
          <w:rFonts w:ascii="Arial" w:hAnsi="Arial" w:cs="Arial"/>
          <w:b/>
          <w:bCs/>
          <w:sz w:val="22"/>
        </w:rPr>
        <w:t xml:space="preserve">                         </w:t>
      </w:r>
      <w:r w:rsidR="009F44BA" w:rsidRPr="00CE5D08">
        <w:rPr>
          <w:rFonts w:ascii="Arial" w:hAnsi="Arial" w:cs="Arial"/>
          <w:b/>
          <w:bCs/>
          <w:sz w:val="22"/>
        </w:rPr>
        <w:t>Section 5 – Reflection and conclusion</w:t>
      </w:r>
    </w:p>
    <w:p w14:paraId="6D3C47D8" w14:textId="77777777" w:rsidR="009F44BA" w:rsidRDefault="009F44BA" w:rsidP="009F44BA">
      <w:pPr>
        <w:jc w:val="center"/>
        <w:rPr>
          <w:rFonts w:ascii="Arial" w:hAnsi="Arial" w:cs="Arial"/>
          <w:b/>
          <w:bCs/>
          <w:sz w:val="22"/>
        </w:rPr>
      </w:pPr>
    </w:p>
    <w:p w14:paraId="0A36D0E6" w14:textId="77777777" w:rsidR="009F44BA" w:rsidRDefault="009F44BA" w:rsidP="009F44BA">
      <w:pPr>
        <w:rPr>
          <w:rFonts w:ascii="Arial" w:hAnsi="Arial" w:cs="Arial"/>
          <w:b/>
          <w:bCs/>
          <w:sz w:val="22"/>
        </w:rPr>
      </w:pPr>
    </w:p>
    <w:p w14:paraId="1F9E7E27" w14:textId="3F3080A1" w:rsidR="000560ED" w:rsidRDefault="000560ED" w:rsidP="000560ED">
      <w:pPr>
        <w:rPr>
          <w:rFonts w:ascii="Arial" w:hAnsi="Arial" w:cs="Arial"/>
          <w:sz w:val="22"/>
        </w:rPr>
      </w:pPr>
    </w:p>
    <w:p w14:paraId="2DF9C5D6" w14:textId="77777777" w:rsidR="00B57371" w:rsidRDefault="00B57371" w:rsidP="00B57371">
      <w:pPr>
        <w:rPr>
          <w:rFonts w:ascii="Arial" w:hAnsi="Arial" w:cs="Arial"/>
          <w:sz w:val="22"/>
        </w:rPr>
      </w:pPr>
    </w:p>
    <w:p w14:paraId="1E004788" w14:textId="77777777" w:rsidR="00B57371" w:rsidRDefault="00B57371" w:rsidP="00B57371">
      <w:pPr>
        <w:rPr>
          <w:rFonts w:ascii="Arial" w:hAnsi="Arial" w:cs="Arial"/>
          <w:sz w:val="22"/>
        </w:rPr>
      </w:pPr>
    </w:p>
    <w:p w14:paraId="1B017073" w14:textId="77777777" w:rsidR="00B57371" w:rsidRDefault="00B57371" w:rsidP="00B57371">
      <w:pPr>
        <w:rPr>
          <w:rFonts w:ascii="Arial" w:hAnsi="Arial" w:cs="Arial"/>
          <w:sz w:val="22"/>
        </w:rPr>
      </w:pPr>
    </w:p>
    <w:p w14:paraId="3A91CEAA" w14:textId="77777777" w:rsidR="00B57371" w:rsidRDefault="00B57371" w:rsidP="00B57371">
      <w:pPr>
        <w:rPr>
          <w:rFonts w:ascii="Arial" w:hAnsi="Arial" w:cs="Arial"/>
          <w:sz w:val="22"/>
        </w:rPr>
      </w:pPr>
    </w:p>
    <w:p w14:paraId="7BD5E58B" w14:textId="77777777" w:rsidR="00B57371" w:rsidRDefault="00B57371" w:rsidP="00B57371">
      <w:pPr>
        <w:rPr>
          <w:rFonts w:ascii="Arial" w:hAnsi="Arial" w:cs="Arial"/>
          <w:sz w:val="22"/>
        </w:rPr>
      </w:pPr>
    </w:p>
    <w:p w14:paraId="6A98A775" w14:textId="77777777" w:rsidR="00B57371" w:rsidRDefault="00B57371" w:rsidP="00B57371">
      <w:pPr>
        <w:rPr>
          <w:rFonts w:ascii="Arial" w:hAnsi="Arial" w:cs="Arial"/>
          <w:sz w:val="22"/>
        </w:rPr>
      </w:pPr>
    </w:p>
    <w:p w14:paraId="12B357AD" w14:textId="77777777" w:rsidR="00B645CD" w:rsidRDefault="00B645CD" w:rsidP="00B57371">
      <w:pPr>
        <w:rPr>
          <w:rFonts w:ascii="Arial" w:hAnsi="Arial" w:cs="Arial"/>
          <w:sz w:val="22"/>
        </w:rPr>
      </w:pPr>
    </w:p>
    <w:p w14:paraId="3597D20C" w14:textId="77777777" w:rsidR="00B645CD" w:rsidRDefault="00B645CD" w:rsidP="00B57371">
      <w:pPr>
        <w:rPr>
          <w:rFonts w:ascii="Arial" w:hAnsi="Arial" w:cs="Arial"/>
          <w:sz w:val="22"/>
        </w:rPr>
      </w:pPr>
    </w:p>
    <w:p w14:paraId="70F5CC7A" w14:textId="77777777" w:rsidR="00B645CD" w:rsidRDefault="00B645CD" w:rsidP="00B57371">
      <w:pPr>
        <w:rPr>
          <w:rFonts w:ascii="Arial" w:hAnsi="Arial" w:cs="Arial"/>
          <w:sz w:val="22"/>
        </w:rPr>
      </w:pPr>
    </w:p>
    <w:p w14:paraId="758B08A6" w14:textId="77777777" w:rsidR="00B645CD" w:rsidRDefault="00B645CD" w:rsidP="00B57371">
      <w:pPr>
        <w:rPr>
          <w:rFonts w:ascii="Arial" w:hAnsi="Arial" w:cs="Arial"/>
          <w:sz w:val="22"/>
        </w:rPr>
      </w:pPr>
    </w:p>
    <w:p w14:paraId="7E1FD5CD" w14:textId="77777777" w:rsidR="00B645CD" w:rsidRDefault="00B645CD" w:rsidP="00B57371">
      <w:pPr>
        <w:rPr>
          <w:rFonts w:ascii="Arial" w:hAnsi="Arial" w:cs="Arial"/>
          <w:sz w:val="22"/>
        </w:rPr>
      </w:pPr>
    </w:p>
    <w:p w14:paraId="681C64AA" w14:textId="77777777" w:rsidR="00B645CD" w:rsidRDefault="00B645CD" w:rsidP="00B57371">
      <w:pPr>
        <w:rPr>
          <w:rFonts w:ascii="Arial" w:hAnsi="Arial" w:cs="Arial"/>
          <w:sz w:val="22"/>
        </w:rPr>
      </w:pPr>
    </w:p>
    <w:p w14:paraId="7A82F31A" w14:textId="77777777" w:rsidR="00B645CD" w:rsidRDefault="00B645CD" w:rsidP="00B57371">
      <w:pPr>
        <w:rPr>
          <w:rFonts w:ascii="Arial" w:hAnsi="Arial" w:cs="Arial"/>
          <w:sz w:val="22"/>
        </w:rPr>
      </w:pPr>
    </w:p>
    <w:p w14:paraId="1C1D1DE3" w14:textId="77777777" w:rsidR="00B645CD" w:rsidRDefault="00B645CD" w:rsidP="00B57371">
      <w:pPr>
        <w:rPr>
          <w:rFonts w:ascii="Arial" w:hAnsi="Arial" w:cs="Arial"/>
          <w:sz w:val="22"/>
        </w:rPr>
      </w:pPr>
    </w:p>
    <w:p w14:paraId="1FC041E8" w14:textId="77777777" w:rsidR="00B645CD" w:rsidRDefault="00B645CD" w:rsidP="00B57371">
      <w:pPr>
        <w:rPr>
          <w:rFonts w:ascii="Arial" w:hAnsi="Arial" w:cs="Arial"/>
          <w:sz w:val="22"/>
        </w:rPr>
      </w:pPr>
    </w:p>
    <w:p w14:paraId="63920D31" w14:textId="77777777" w:rsidR="00B645CD" w:rsidRDefault="00B645CD" w:rsidP="00B57371">
      <w:pPr>
        <w:rPr>
          <w:rFonts w:ascii="Arial" w:hAnsi="Arial" w:cs="Arial"/>
          <w:sz w:val="22"/>
        </w:rPr>
      </w:pPr>
    </w:p>
    <w:p w14:paraId="260BFB7C" w14:textId="77777777" w:rsidR="00B645CD" w:rsidRDefault="00B645CD" w:rsidP="00B57371">
      <w:pPr>
        <w:rPr>
          <w:rFonts w:ascii="Arial" w:hAnsi="Arial" w:cs="Arial"/>
          <w:sz w:val="22"/>
        </w:rPr>
      </w:pPr>
    </w:p>
    <w:tbl>
      <w:tblPr>
        <w:tblStyle w:val="TableGrid"/>
        <w:tblW w:w="0" w:type="auto"/>
        <w:tblLook w:val="04A0" w:firstRow="1" w:lastRow="0" w:firstColumn="1" w:lastColumn="0" w:noHBand="0" w:noVBand="1"/>
      </w:tblPr>
      <w:tblGrid>
        <w:gridCol w:w="2122"/>
        <w:gridCol w:w="1559"/>
        <w:gridCol w:w="827"/>
        <w:gridCol w:w="874"/>
        <w:gridCol w:w="3634"/>
      </w:tblGrid>
      <w:tr w:rsidR="00B57371" w:rsidRPr="007D32C5" w14:paraId="2FC76C94" w14:textId="77777777" w:rsidTr="00CA47F1">
        <w:tc>
          <w:tcPr>
            <w:tcW w:w="9016" w:type="dxa"/>
            <w:gridSpan w:val="5"/>
          </w:tcPr>
          <w:p w14:paraId="79453DB3" w14:textId="77777777" w:rsidR="00B57371" w:rsidRPr="007D32C5" w:rsidRDefault="00B57371" w:rsidP="00CA47F1">
            <w:pPr>
              <w:jc w:val="center"/>
              <w:rPr>
                <w:rFonts w:ascii="Arial" w:hAnsi="Arial" w:cs="Arial"/>
                <w:b/>
                <w:bCs/>
                <w:sz w:val="22"/>
              </w:rPr>
            </w:pPr>
            <w:r w:rsidRPr="007D32C5">
              <w:rPr>
                <w:rFonts w:ascii="Arial" w:hAnsi="Arial" w:cs="Arial"/>
                <w:b/>
                <w:bCs/>
                <w:sz w:val="22"/>
              </w:rPr>
              <w:lastRenderedPageBreak/>
              <w:t>LCLM4002_BIRM Digital Skills Task 3</w:t>
            </w:r>
          </w:p>
          <w:p w14:paraId="705CF256" w14:textId="77777777" w:rsidR="00B57371" w:rsidRPr="007D32C5" w:rsidRDefault="00B57371" w:rsidP="00CA47F1">
            <w:pPr>
              <w:jc w:val="center"/>
              <w:rPr>
                <w:rFonts w:ascii="Arial" w:hAnsi="Arial" w:cs="Arial"/>
                <w:b/>
                <w:bCs/>
                <w:sz w:val="22"/>
                <w:u w:val="single"/>
              </w:rPr>
            </w:pPr>
            <w:r w:rsidRPr="007D32C5">
              <w:rPr>
                <w:rFonts w:ascii="Arial" w:hAnsi="Arial" w:cs="Arial"/>
                <w:b/>
                <w:bCs/>
                <w:sz w:val="22"/>
                <w:u w:val="single"/>
              </w:rPr>
              <w:t xml:space="preserve">Website Evaluation  </w:t>
            </w:r>
          </w:p>
          <w:p w14:paraId="38C9C641" w14:textId="77777777" w:rsidR="00B57371" w:rsidRPr="007D32C5" w:rsidRDefault="00B57371" w:rsidP="00CA47F1">
            <w:pPr>
              <w:jc w:val="center"/>
              <w:rPr>
                <w:rFonts w:ascii="Arial" w:hAnsi="Arial" w:cs="Arial"/>
                <w:sz w:val="22"/>
              </w:rPr>
            </w:pPr>
          </w:p>
        </w:tc>
      </w:tr>
      <w:tr w:rsidR="00B57371" w:rsidRPr="007D32C5" w14:paraId="634CEC75" w14:textId="77777777" w:rsidTr="00CA47F1">
        <w:tc>
          <w:tcPr>
            <w:tcW w:w="2122" w:type="dxa"/>
          </w:tcPr>
          <w:p w14:paraId="109D2FC0" w14:textId="77777777" w:rsidR="00B57371" w:rsidRPr="00CE5D08" w:rsidRDefault="00B57371" w:rsidP="00CA47F1">
            <w:pPr>
              <w:rPr>
                <w:rFonts w:ascii="Arial" w:hAnsi="Arial" w:cs="Arial"/>
                <w:b/>
                <w:bCs/>
                <w:sz w:val="22"/>
              </w:rPr>
            </w:pPr>
            <w:r w:rsidRPr="00CE5D08">
              <w:rPr>
                <w:rFonts w:ascii="Arial" w:hAnsi="Arial" w:cs="Arial"/>
                <w:b/>
                <w:bCs/>
                <w:sz w:val="22"/>
              </w:rPr>
              <w:t>Student Number</w:t>
            </w:r>
          </w:p>
        </w:tc>
        <w:tc>
          <w:tcPr>
            <w:tcW w:w="1559" w:type="dxa"/>
          </w:tcPr>
          <w:p w14:paraId="793DA540" w14:textId="77777777" w:rsidR="00B57371" w:rsidRPr="007D32C5" w:rsidRDefault="00B57371" w:rsidP="00CA47F1">
            <w:pPr>
              <w:rPr>
                <w:rFonts w:ascii="Arial" w:hAnsi="Arial" w:cs="Arial"/>
                <w:sz w:val="22"/>
              </w:rPr>
            </w:pPr>
            <w:r>
              <w:rPr>
                <w:rFonts w:ascii="Arial" w:hAnsi="Arial" w:cs="Arial"/>
                <w:sz w:val="22"/>
              </w:rPr>
              <w:t>2534140</w:t>
            </w:r>
          </w:p>
        </w:tc>
        <w:tc>
          <w:tcPr>
            <w:tcW w:w="1701" w:type="dxa"/>
            <w:gridSpan w:val="2"/>
          </w:tcPr>
          <w:p w14:paraId="4CF9738C" w14:textId="77777777" w:rsidR="00B57371" w:rsidRPr="00CE5D08" w:rsidRDefault="00B57371" w:rsidP="00CA47F1">
            <w:pPr>
              <w:rPr>
                <w:rFonts w:ascii="Arial" w:hAnsi="Arial" w:cs="Arial"/>
                <w:b/>
                <w:bCs/>
                <w:sz w:val="22"/>
              </w:rPr>
            </w:pPr>
            <w:r w:rsidRPr="00CE5D08">
              <w:rPr>
                <w:rFonts w:ascii="Arial" w:hAnsi="Arial" w:cs="Arial"/>
                <w:b/>
                <w:bCs/>
                <w:sz w:val="22"/>
              </w:rPr>
              <w:t>Student Name</w:t>
            </w:r>
          </w:p>
        </w:tc>
        <w:tc>
          <w:tcPr>
            <w:tcW w:w="3634" w:type="dxa"/>
          </w:tcPr>
          <w:p w14:paraId="18D29FE6" w14:textId="77777777" w:rsidR="00B57371" w:rsidRPr="007D32C5" w:rsidRDefault="00B57371" w:rsidP="00CA47F1">
            <w:pPr>
              <w:rPr>
                <w:rFonts w:ascii="Arial" w:hAnsi="Arial" w:cs="Arial"/>
                <w:sz w:val="22"/>
              </w:rPr>
            </w:pPr>
            <w:r>
              <w:rPr>
                <w:rFonts w:ascii="Arial" w:hAnsi="Arial" w:cs="Arial"/>
                <w:sz w:val="22"/>
              </w:rPr>
              <w:t>Tina Tamara Powell</w:t>
            </w:r>
          </w:p>
        </w:tc>
      </w:tr>
      <w:tr w:rsidR="00B57371" w:rsidRPr="007D32C5" w14:paraId="4D28A973" w14:textId="77777777" w:rsidTr="00CA47F1">
        <w:tc>
          <w:tcPr>
            <w:tcW w:w="9016" w:type="dxa"/>
            <w:gridSpan w:val="5"/>
            <w:shd w:val="clear" w:color="auto" w:fill="156082" w:themeFill="accent1"/>
          </w:tcPr>
          <w:p w14:paraId="19181D4C" w14:textId="77777777" w:rsidR="00B57371" w:rsidRPr="007D32C5" w:rsidRDefault="00B57371" w:rsidP="00CA47F1">
            <w:pPr>
              <w:rPr>
                <w:rFonts w:ascii="Arial" w:hAnsi="Arial" w:cs="Arial"/>
                <w:sz w:val="22"/>
              </w:rPr>
            </w:pPr>
          </w:p>
        </w:tc>
      </w:tr>
      <w:tr w:rsidR="00B57371" w:rsidRPr="007D32C5" w14:paraId="2B6EB561" w14:textId="77777777" w:rsidTr="00CA47F1">
        <w:tc>
          <w:tcPr>
            <w:tcW w:w="2122" w:type="dxa"/>
          </w:tcPr>
          <w:p w14:paraId="2BF98D80" w14:textId="77777777" w:rsidR="00B57371" w:rsidRPr="00CE5D08" w:rsidRDefault="00B57371" w:rsidP="00CA47F1">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1FB6307C" w14:textId="77777777" w:rsidR="00B57371" w:rsidRPr="007D32C5" w:rsidRDefault="00B57371" w:rsidP="00CA47F1">
            <w:pPr>
              <w:rPr>
                <w:rFonts w:ascii="Arial" w:hAnsi="Arial" w:cs="Arial"/>
                <w:sz w:val="22"/>
              </w:rPr>
            </w:pPr>
            <w:r>
              <w:rPr>
                <w:rFonts w:ascii="Arial" w:hAnsi="Arial" w:cs="Arial"/>
                <w:sz w:val="22"/>
              </w:rPr>
              <w:t>The Cooking Academy</w:t>
            </w:r>
          </w:p>
        </w:tc>
      </w:tr>
      <w:tr w:rsidR="00B57371" w:rsidRPr="007D32C5" w14:paraId="036C5DB5" w14:textId="77777777" w:rsidTr="00CA47F1">
        <w:tc>
          <w:tcPr>
            <w:tcW w:w="2122" w:type="dxa"/>
          </w:tcPr>
          <w:p w14:paraId="513103C8" w14:textId="77777777" w:rsidR="00B57371" w:rsidRPr="00CE5D08" w:rsidRDefault="00B57371" w:rsidP="00CA47F1">
            <w:pPr>
              <w:rPr>
                <w:rFonts w:ascii="Arial" w:hAnsi="Arial" w:cs="Arial"/>
                <w:b/>
                <w:bCs/>
                <w:sz w:val="22"/>
              </w:rPr>
            </w:pPr>
            <w:r w:rsidRPr="00CE5D08">
              <w:rPr>
                <w:rFonts w:ascii="Arial" w:hAnsi="Arial" w:cs="Arial"/>
                <w:b/>
                <w:bCs/>
                <w:sz w:val="22"/>
              </w:rPr>
              <w:t>Insert hyperlink to website</w:t>
            </w:r>
          </w:p>
        </w:tc>
        <w:tc>
          <w:tcPr>
            <w:tcW w:w="6894" w:type="dxa"/>
            <w:gridSpan w:val="4"/>
          </w:tcPr>
          <w:p w14:paraId="606AFCAD" w14:textId="77777777" w:rsidR="00B57371" w:rsidRPr="007D32C5" w:rsidRDefault="00B57371" w:rsidP="00CA47F1">
            <w:pPr>
              <w:rPr>
                <w:rFonts w:ascii="Arial" w:hAnsi="Arial" w:cs="Arial"/>
                <w:sz w:val="22"/>
              </w:rPr>
            </w:pPr>
            <w:r w:rsidRPr="003731A9">
              <w:rPr>
                <w:rFonts w:ascii="Arial" w:hAnsi="Arial" w:cs="Arial"/>
                <w:sz w:val="22"/>
              </w:rPr>
              <w:t>https://www.thecookingacademy.co.uk</w:t>
            </w:r>
          </w:p>
        </w:tc>
      </w:tr>
      <w:tr w:rsidR="00B57371" w:rsidRPr="007D32C5" w14:paraId="72AC36FC" w14:textId="77777777" w:rsidTr="00CA47F1">
        <w:tc>
          <w:tcPr>
            <w:tcW w:w="9016" w:type="dxa"/>
            <w:gridSpan w:val="5"/>
            <w:shd w:val="clear" w:color="auto" w:fill="156082" w:themeFill="accent1"/>
          </w:tcPr>
          <w:p w14:paraId="6F538899" w14:textId="77777777" w:rsidR="00B57371" w:rsidRPr="007D32C5" w:rsidRDefault="00B57371" w:rsidP="00CA47F1">
            <w:pPr>
              <w:rPr>
                <w:rFonts w:ascii="Arial" w:hAnsi="Arial" w:cs="Arial"/>
                <w:sz w:val="22"/>
              </w:rPr>
            </w:pPr>
          </w:p>
        </w:tc>
      </w:tr>
      <w:tr w:rsidR="00B57371" w:rsidRPr="007D32C5" w14:paraId="0BB90D10" w14:textId="77777777" w:rsidTr="00CA47F1">
        <w:tc>
          <w:tcPr>
            <w:tcW w:w="9016" w:type="dxa"/>
            <w:gridSpan w:val="5"/>
          </w:tcPr>
          <w:p w14:paraId="53C666D8" w14:textId="77777777" w:rsidR="00B57371" w:rsidRPr="007D32C5" w:rsidRDefault="00B57371" w:rsidP="00CA47F1">
            <w:pPr>
              <w:jc w:val="center"/>
              <w:rPr>
                <w:rFonts w:ascii="Arial" w:hAnsi="Arial" w:cs="Arial"/>
                <w:b/>
                <w:bCs/>
                <w:sz w:val="22"/>
                <w:u w:val="single"/>
              </w:rPr>
            </w:pPr>
            <w:r w:rsidRPr="007D32C5">
              <w:rPr>
                <w:rFonts w:ascii="Arial" w:hAnsi="Arial" w:cs="Arial"/>
                <w:b/>
                <w:bCs/>
                <w:sz w:val="22"/>
                <w:u w:val="single"/>
              </w:rPr>
              <w:t>Evaluation</w:t>
            </w:r>
          </w:p>
          <w:p w14:paraId="7D644BB3" w14:textId="77777777" w:rsidR="00B57371" w:rsidRPr="007D32C5" w:rsidRDefault="00B57371" w:rsidP="00CA47F1">
            <w:pPr>
              <w:rPr>
                <w:rFonts w:ascii="Arial" w:hAnsi="Arial" w:cs="Arial"/>
                <w:b/>
                <w:bCs/>
                <w:sz w:val="22"/>
              </w:rPr>
            </w:pPr>
            <w:r w:rsidRPr="007D32C5">
              <w:rPr>
                <w:rFonts w:ascii="Arial" w:hAnsi="Arial" w:cs="Arial"/>
                <w:b/>
                <w:bCs/>
                <w:sz w:val="22"/>
              </w:rPr>
              <w:t xml:space="preserve">Respond to each question </w:t>
            </w:r>
          </w:p>
        </w:tc>
      </w:tr>
      <w:tr w:rsidR="00B57371" w:rsidRPr="007D32C5" w14:paraId="09E0CFD3" w14:textId="77777777" w:rsidTr="00CA47F1">
        <w:tc>
          <w:tcPr>
            <w:tcW w:w="9016" w:type="dxa"/>
            <w:gridSpan w:val="5"/>
          </w:tcPr>
          <w:p w14:paraId="5536DC2E" w14:textId="77777777" w:rsidR="00B57371" w:rsidRDefault="00B57371" w:rsidP="00CA47F1">
            <w:pPr>
              <w:jc w:val="center"/>
              <w:rPr>
                <w:rFonts w:ascii="Arial" w:hAnsi="Arial" w:cs="Arial"/>
                <w:b/>
                <w:bCs/>
                <w:sz w:val="22"/>
              </w:rPr>
            </w:pPr>
          </w:p>
          <w:p w14:paraId="34A9A17C" w14:textId="77777777" w:rsidR="00B57371" w:rsidRDefault="00B57371" w:rsidP="00CA47F1">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6AA4E48A" w14:textId="77777777" w:rsidR="00B57371" w:rsidRDefault="00B57371" w:rsidP="00CA47F1">
            <w:pPr>
              <w:rPr>
                <w:rFonts w:ascii="Arial" w:hAnsi="Arial" w:cs="Arial"/>
                <w:b/>
                <w:bCs/>
                <w:sz w:val="22"/>
              </w:rPr>
            </w:pPr>
          </w:p>
          <w:p w14:paraId="52E081CF" w14:textId="77777777" w:rsidR="00B57371" w:rsidRPr="007D32C5" w:rsidRDefault="00B57371" w:rsidP="00CA47F1">
            <w:pPr>
              <w:rPr>
                <w:rFonts w:ascii="Arial" w:hAnsi="Arial" w:cs="Arial"/>
                <w:b/>
                <w:bCs/>
                <w:sz w:val="22"/>
              </w:rPr>
            </w:pPr>
            <w:r>
              <w:rPr>
                <w:rFonts w:ascii="Arial" w:hAnsi="Arial" w:cs="Arial"/>
                <w:b/>
                <w:bCs/>
                <w:sz w:val="22"/>
              </w:rPr>
              <w:t>(75 words maximum for each answer)</w:t>
            </w:r>
          </w:p>
        </w:tc>
      </w:tr>
      <w:tr w:rsidR="00B57371" w:rsidRPr="007D32C5" w14:paraId="75696D53" w14:textId="77777777" w:rsidTr="00CA47F1">
        <w:tc>
          <w:tcPr>
            <w:tcW w:w="9016" w:type="dxa"/>
            <w:gridSpan w:val="5"/>
          </w:tcPr>
          <w:p w14:paraId="10917B2A" w14:textId="77777777" w:rsidR="00B57371" w:rsidRDefault="00B57371" w:rsidP="00CA47F1">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382EC5DC" w14:textId="77777777" w:rsidR="00B57371" w:rsidRPr="007D32C5" w:rsidRDefault="00B57371" w:rsidP="00CA47F1">
            <w:pPr>
              <w:rPr>
                <w:rFonts w:ascii="Arial" w:hAnsi="Arial" w:cs="Arial"/>
                <w:sz w:val="22"/>
              </w:rPr>
            </w:pPr>
          </w:p>
        </w:tc>
      </w:tr>
      <w:tr w:rsidR="00B57371" w:rsidRPr="007D32C5" w14:paraId="78D76DD0" w14:textId="77777777" w:rsidTr="00CA47F1">
        <w:tc>
          <w:tcPr>
            <w:tcW w:w="9016" w:type="dxa"/>
            <w:gridSpan w:val="5"/>
          </w:tcPr>
          <w:p w14:paraId="6893F246" w14:textId="77777777" w:rsidR="00B57371" w:rsidRDefault="00B57371" w:rsidP="00CA47F1">
            <w:r>
              <w:rPr>
                <w:rFonts w:ascii="Arial" w:hAnsi="Arial" w:cs="Arial"/>
                <w:sz w:val="22"/>
              </w:rPr>
              <w:t xml:space="preserve">Answer: The website loaded very quickly less than 2 seconds, many factors are considered when loading website such as the hosting server, location of the server, internet traffic and page size. </w:t>
            </w:r>
            <w:r w:rsidRPr="00227B69">
              <w:rPr>
                <w:rFonts w:ascii="Arial" w:hAnsi="Arial" w:cs="Arial"/>
                <w:sz w:val="22"/>
              </w:rPr>
              <w:t>The speed and quality of the hosting server greatly affect how fast a website loads. Higher speed servers and those that are closer to users reduce response time (Google, 2023).</w:t>
            </w:r>
          </w:p>
          <w:p w14:paraId="0EC261A4" w14:textId="77777777" w:rsidR="00B57371" w:rsidRDefault="00B57371" w:rsidP="00CA47F1">
            <w:pPr>
              <w:rPr>
                <w:rFonts w:ascii="Arial" w:hAnsi="Arial" w:cs="Arial"/>
                <w:sz w:val="22"/>
              </w:rPr>
            </w:pPr>
          </w:p>
          <w:p w14:paraId="52288DDE" w14:textId="77777777" w:rsidR="00B57371" w:rsidRPr="007D32C5" w:rsidRDefault="00B57371" w:rsidP="00CA47F1">
            <w:pPr>
              <w:rPr>
                <w:rFonts w:ascii="Arial" w:hAnsi="Arial" w:cs="Arial"/>
                <w:sz w:val="22"/>
              </w:rPr>
            </w:pPr>
          </w:p>
        </w:tc>
      </w:tr>
      <w:tr w:rsidR="00B57371" w:rsidRPr="007D32C5" w14:paraId="3D97F58B" w14:textId="77777777" w:rsidTr="00CA47F1">
        <w:tc>
          <w:tcPr>
            <w:tcW w:w="9016" w:type="dxa"/>
            <w:gridSpan w:val="5"/>
          </w:tcPr>
          <w:p w14:paraId="7B9CC18A" w14:textId="77777777" w:rsidR="00B57371" w:rsidRPr="007D32C5" w:rsidRDefault="00B57371" w:rsidP="00CA47F1">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47B9CA70" w14:textId="77777777" w:rsidR="00B57371" w:rsidRPr="007D32C5" w:rsidRDefault="00B57371" w:rsidP="00CA47F1">
            <w:pPr>
              <w:rPr>
                <w:rFonts w:ascii="Arial" w:hAnsi="Arial" w:cs="Arial"/>
                <w:sz w:val="22"/>
              </w:rPr>
            </w:pPr>
          </w:p>
        </w:tc>
      </w:tr>
      <w:tr w:rsidR="00B57371" w:rsidRPr="007D32C5" w14:paraId="61FA101D" w14:textId="77777777" w:rsidTr="00CA47F1">
        <w:tc>
          <w:tcPr>
            <w:tcW w:w="9016" w:type="dxa"/>
            <w:gridSpan w:val="5"/>
          </w:tcPr>
          <w:p w14:paraId="09B39A95" w14:textId="77777777" w:rsidR="00B57371" w:rsidRPr="005600F1" w:rsidRDefault="00B57371" w:rsidP="00CA47F1">
            <w:pPr>
              <w:rPr>
                <w:rFonts w:ascii="Arial" w:hAnsi="Arial" w:cs="Arial"/>
                <w:sz w:val="22"/>
              </w:rPr>
            </w:pPr>
            <w:r>
              <w:rPr>
                <w:rFonts w:ascii="Arial" w:hAnsi="Arial" w:cs="Arial"/>
                <w:sz w:val="22"/>
              </w:rPr>
              <w:t xml:space="preserve">Answer: </w:t>
            </w:r>
            <w:r w:rsidRPr="005600F1">
              <w:rPr>
                <w:rFonts w:ascii="Arial" w:hAnsi="Arial" w:cs="Arial"/>
                <w:sz w:val="22"/>
              </w:rPr>
              <w:t>The website does contain multiple sub-pages which are easy to navigate. multiple sub-pages are there to enable the website to organise information clearly and to improve user experience (MDN Web Docs, 2024).</w:t>
            </w:r>
          </w:p>
          <w:p w14:paraId="4A3E0BBD" w14:textId="77777777" w:rsidR="00B57371" w:rsidRPr="005600F1" w:rsidRDefault="00B57371" w:rsidP="00CA47F1">
            <w:pPr>
              <w:rPr>
                <w:rFonts w:ascii="Arial" w:hAnsi="Arial" w:cs="Arial"/>
                <w:sz w:val="22"/>
              </w:rPr>
            </w:pPr>
          </w:p>
          <w:p w14:paraId="495521AF" w14:textId="77777777" w:rsidR="00B57371" w:rsidRPr="007D32C5" w:rsidRDefault="00B57371" w:rsidP="00CA47F1">
            <w:pPr>
              <w:rPr>
                <w:rFonts w:ascii="Arial" w:hAnsi="Arial" w:cs="Arial"/>
                <w:sz w:val="22"/>
              </w:rPr>
            </w:pPr>
          </w:p>
        </w:tc>
      </w:tr>
      <w:tr w:rsidR="00B57371" w:rsidRPr="007D32C5" w14:paraId="0F0F1CDD" w14:textId="77777777" w:rsidTr="00CA47F1">
        <w:tc>
          <w:tcPr>
            <w:tcW w:w="9016" w:type="dxa"/>
            <w:gridSpan w:val="5"/>
          </w:tcPr>
          <w:p w14:paraId="514904B2" w14:textId="77777777" w:rsidR="00B57371" w:rsidRPr="007D32C5" w:rsidRDefault="00B57371" w:rsidP="00CA47F1">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9460A89" w14:textId="77777777" w:rsidR="00B57371" w:rsidRPr="007D32C5" w:rsidRDefault="00B57371" w:rsidP="00CA47F1">
            <w:pPr>
              <w:rPr>
                <w:rFonts w:ascii="Arial" w:hAnsi="Arial" w:cs="Arial"/>
                <w:sz w:val="22"/>
              </w:rPr>
            </w:pPr>
            <w:r w:rsidRPr="007D32C5">
              <w:rPr>
                <w:rFonts w:ascii="Arial" w:hAnsi="Arial" w:cs="Arial"/>
                <w:sz w:val="22"/>
              </w:rPr>
              <w:t xml:space="preserve"> </w:t>
            </w:r>
          </w:p>
        </w:tc>
      </w:tr>
      <w:tr w:rsidR="00B57371" w:rsidRPr="007D32C5" w14:paraId="7D53C1FA" w14:textId="77777777" w:rsidTr="00CA47F1">
        <w:tc>
          <w:tcPr>
            <w:tcW w:w="9016" w:type="dxa"/>
            <w:gridSpan w:val="5"/>
          </w:tcPr>
          <w:p w14:paraId="51D2FDC3" w14:textId="77777777" w:rsidR="00B57371" w:rsidRDefault="00B57371" w:rsidP="00CA47F1">
            <w:pPr>
              <w:rPr>
                <w:rFonts w:ascii="Arial" w:hAnsi="Arial" w:cs="Arial"/>
                <w:sz w:val="22"/>
              </w:rPr>
            </w:pPr>
            <w:r>
              <w:rPr>
                <w:rFonts w:ascii="Arial" w:hAnsi="Arial" w:cs="Arial"/>
                <w:sz w:val="22"/>
              </w:rPr>
              <w:t>Answer: Yes customers do have the opportunity to make bookings on the website by browsing the available courses and selecting from the time slot option that is provided, which makes the process more convenient for customers as booking can be done while you are on the go or from the comfort of your home, which saves time for both customers like wise business owner.</w:t>
            </w:r>
          </w:p>
          <w:p w14:paraId="265DF383" w14:textId="77777777" w:rsidR="00B57371" w:rsidRPr="007D32C5" w:rsidRDefault="00B57371" w:rsidP="00CA47F1">
            <w:pPr>
              <w:rPr>
                <w:rFonts w:ascii="Arial" w:hAnsi="Arial" w:cs="Arial"/>
                <w:sz w:val="22"/>
              </w:rPr>
            </w:pPr>
          </w:p>
        </w:tc>
      </w:tr>
      <w:tr w:rsidR="00B57371" w:rsidRPr="007D32C5" w14:paraId="0D961689" w14:textId="77777777" w:rsidTr="00CA47F1">
        <w:tc>
          <w:tcPr>
            <w:tcW w:w="9016" w:type="dxa"/>
            <w:gridSpan w:val="5"/>
          </w:tcPr>
          <w:p w14:paraId="11458869" w14:textId="77777777" w:rsidR="00B57371" w:rsidRDefault="00B57371" w:rsidP="00CA47F1">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38EEFE6" w14:textId="77777777" w:rsidR="00B57371" w:rsidRPr="007D32C5" w:rsidRDefault="00B57371" w:rsidP="00CA47F1">
            <w:pPr>
              <w:rPr>
                <w:rFonts w:ascii="Arial" w:hAnsi="Arial" w:cs="Arial"/>
                <w:sz w:val="22"/>
              </w:rPr>
            </w:pPr>
          </w:p>
        </w:tc>
      </w:tr>
      <w:tr w:rsidR="00B57371" w:rsidRPr="007D32C5" w14:paraId="3FA3E410" w14:textId="77777777" w:rsidTr="00CA47F1">
        <w:tc>
          <w:tcPr>
            <w:tcW w:w="9016" w:type="dxa"/>
            <w:gridSpan w:val="5"/>
          </w:tcPr>
          <w:p w14:paraId="51EB404A" w14:textId="77777777" w:rsidR="00B57371" w:rsidRDefault="00B57371" w:rsidP="00CA47F1">
            <w:pPr>
              <w:rPr>
                <w:rFonts w:ascii="Arial" w:hAnsi="Arial" w:cs="Arial"/>
                <w:sz w:val="22"/>
              </w:rPr>
            </w:pPr>
            <w:r>
              <w:rPr>
                <w:rFonts w:ascii="Arial" w:hAnsi="Arial" w:cs="Arial"/>
                <w:sz w:val="22"/>
              </w:rPr>
              <w:t>Answer: a lot of website improvements could be made for a much better useability for customers by including all the events under the same menu rather than under different subs, minimising the numbers of items in the menu section. A free lesson trials could be offered on bookings of three or more session, using website on a mobile could be larger for users with visual impairment as many users would prefer to use a handheld device than a computer. Booking process could be simpler. By making this improvement the website would be easier to use and attracts more booking which will generate more revenues in return.</w:t>
            </w:r>
          </w:p>
          <w:p w14:paraId="490E2B67" w14:textId="77777777" w:rsidR="00B57371" w:rsidRPr="007D32C5" w:rsidRDefault="00B57371" w:rsidP="00CA47F1">
            <w:pPr>
              <w:rPr>
                <w:rFonts w:ascii="Arial" w:hAnsi="Arial" w:cs="Arial"/>
                <w:sz w:val="22"/>
              </w:rPr>
            </w:pPr>
          </w:p>
        </w:tc>
      </w:tr>
      <w:tr w:rsidR="00B57371" w:rsidRPr="007D32C5" w14:paraId="6DA85DEA" w14:textId="77777777" w:rsidTr="00CA47F1">
        <w:tc>
          <w:tcPr>
            <w:tcW w:w="9016" w:type="dxa"/>
            <w:gridSpan w:val="5"/>
          </w:tcPr>
          <w:p w14:paraId="0D7104E5" w14:textId="77777777" w:rsidR="00B57371" w:rsidRDefault="00B57371" w:rsidP="00CA47F1">
            <w:pPr>
              <w:jc w:val="center"/>
              <w:rPr>
                <w:rFonts w:ascii="Arial" w:hAnsi="Arial" w:cs="Arial"/>
                <w:b/>
                <w:bCs/>
                <w:sz w:val="22"/>
              </w:rPr>
            </w:pPr>
            <w:r w:rsidRPr="009C6B52">
              <w:rPr>
                <w:rFonts w:ascii="Arial" w:hAnsi="Arial" w:cs="Arial"/>
                <w:b/>
                <w:bCs/>
                <w:sz w:val="22"/>
              </w:rPr>
              <w:lastRenderedPageBreak/>
              <w:t xml:space="preserve">Section 2 – Pleasure </w:t>
            </w:r>
            <w:r>
              <w:rPr>
                <w:rFonts w:ascii="Arial" w:hAnsi="Arial" w:cs="Arial"/>
                <w:b/>
                <w:bCs/>
                <w:sz w:val="22"/>
              </w:rPr>
              <w:t>–</w:t>
            </w:r>
            <w:r w:rsidRPr="009C6B52">
              <w:rPr>
                <w:rFonts w:ascii="Arial" w:hAnsi="Arial" w:cs="Arial"/>
                <w:b/>
                <w:bCs/>
                <w:sz w:val="22"/>
              </w:rPr>
              <w:t xml:space="preserve"> Customer Experience</w:t>
            </w:r>
          </w:p>
          <w:p w14:paraId="43D578D1" w14:textId="77777777" w:rsidR="00B57371" w:rsidRDefault="00B57371" w:rsidP="00CA47F1">
            <w:pPr>
              <w:jc w:val="center"/>
              <w:rPr>
                <w:rFonts w:ascii="Arial" w:hAnsi="Arial" w:cs="Arial"/>
                <w:b/>
                <w:bCs/>
                <w:sz w:val="22"/>
              </w:rPr>
            </w:pPr>
          </w:p>
          <w:p w14:paraId="6F88C988" w14:textId="77777777" w:rsidR="00B57371" w:rsidRPr="009C6B52" w:rsidRDefault="00B57371" w:rsidP="00CA47F1">
            <w:pPr>
              <w:rPr>
                <w:rFonts w:ascii="Arial" w:hAnsi="Arial" w:cs="Arial"/>
                <w:b/>
                <w:bCs/>
                <w:sz w:val="22"/>
              </w:rPr>
            </w:pPr>
            <w:r>
              <w:rPr>
                <w:rFonts w:ascii="Arial" w:hAnsi="Arial" w:cs="Arial"/>
                <w:b/>
                <w:bCs/>
                <w:sz w:val="22"/>
              </w:rPr>
              <w:t>(75 words maximum for each answer)</w:t>
            </w:r>
          </w:p>
        </w:tc>
      </w:tr>
      <w:tr w:rsidR="00B57371" w:rsidRPr="007D32C5" w14:paraId="5CEA0EF6" w14:textId="77777777" w:rsidTr="00CA47F1">
        <w:tc>
          <w:tcPr>
            <w:tcW w:w="9016" w:type="dxa"/>
            <w:gridSpan w:val="5"/>
          </w:tcPr>
          <w:p w14:paraId="6F27CF6B" w14:textId="77777777" w:rsidR="00B57371" w:rsidRDefault="00B57371" w:rsidP="00CA47F1">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654D2DFC" w14:textId="77777777" w:rsidR="00B57371" w:rsidRPr="007D32C5" w:rsidRDefault="00B57371" w:rsidP="00CA47F1">
            <w:pPr>
              <w:rPr>
                <w:rFonts w:ascii="Arial" w:hAnsi="Arial" w:cs="Arial"/>
                <w:sz w:val="22"/>
              </w:rPr>
            </w:pPr>
          </w:p>
        </w:tc>
      </w:tr>
      <w:tr w:rsidR="00B57371" w:rsidRPr="007D32C5" w14:paraId="616C3B8D" w14:textId="77777777" w:rsidTr="00CA47F1">
        <w:tc>
          <w:tcPr>
            <w:tcW w:w="9016" w:type="dxa"/>
            <w:gridSpan w:val="5"/>
          </w:tcPr>
          <w:p w14:paraId="1A4CDB38" w14:textId="77777777" w:rsidR="00B57371" w:rsidRPr="00AD4C29" w:rsidRDefault="00B57371" w:rsidP="00CA47F1">
            <w:pPr>
              <w:rPr>
                <w:rFonts w:ascii="Arial" w:hAnsi="Arial" w:cs="Arial"/>
                <w:sz w:val="22"/>
              </w:rPr>
            </w:pPr>
            <w:r w:rsidRPr="00AD4C29">
              <w:rPr>
                <w:rFonts w:ascii="Arial" w:hAnsi="Arial" w:cs="Arial"/>
                <w:sz w:val="22"/>
              </w:rPr>
              <w:t>Answer: The website visual quality is very good on all devices includes mobile and tablet. Having high quality food image made a great impact on the website, the vibrant colours of the different cuisines make the site more appealing for users wanting to explore more. A good consistent design is essential for maintaining a wonderful user experience (Mozilla, 2024).</w:t>
            </w:r>
          </w:p>
          <w:p w14:paraId="1182C3BF" w14:textId="77777777" w:rsidR="00B57371" w:rsidRPr="00AD4C29" w:rsidRDefault="00B57371" w:rsidP="00CA47F1">
            <w:pPr>
              <w:rPr>
                <w:rFonts w:ascii="Arial" w:hAnsi="Arial" w:cs="Arial"/>
                <w:sz w:val="22"/>
              </w:rPr>
            </w:pPr>
          </w:p>
          <w:p w14:paraId="609C260A" w14:textId="77777777" w:rsidR="00B57371" w:rsidRPr="007D32C5" w:rsidRDefault="00B57371" w:rsidP="00CA47F1">
            <w:pPr>
              <w:rPr>
                <w:rFonts w:ascii="Arial" w:hAnsi="Arial" w:cs="Arial"/>
                <w:sz w:val="22"/>
              </w:rPr>
            </w:pPr>
          </w:p>
        </w:tc>
      </w:tr>
      <w:tr w:rsidR="00B57371" w:rsidRPr="007D32C5" w14:paraId="64BF7F4E" w14:textId="77777777" w:rsidTr="00CA47F1">
        <w:tc>
          <w:tcPr>
            <w:tcW w:w="9016" w:type="dxa"/>
            <w:gridSpan w:val="5"/>
          </w:tcPr>
          <w:p w14:paraId="10357BF9" w14:textId="77777777" w:rsidR="00B57371" w:rsidRDefault="00B57371" w:rsidP="00CA47F1">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6EE1BA93" w14:textId="77777777" w:rsidR="00B57371" w:rsidRPr="007D32C5" w:rsidRDefault="00B57371" w:rsidP="00CA47F1">
            <w:pPr>
              <w:rPr>
                <w:rFonts w:ascii="Arial" w:hAnsi="Arial" w:cs="Arial"/>
                <w:sz w:val="22"/>
              </w:rPr>
            </w:pPr>
          </w:p>
        </w:tc>
      </w:tr>
      <w:tr w:rsidR="00B57371" w:rsidRPr="007D32C5" w14:paraId="55AF4157" w14:textId="77777777" w:rsidTr="00185881">
        <w:trPr>
          <w:trHeight w:val="3370"/>
        </w:trPr>
        <w:tc>
          <w:tcPr>
            <w:tcW w:w="9016" w:type="dxa"/>
            <w:gridSpan w:val="5"/>
          </w:tcPr>
          <w:p w14:paraId="2183AE60" w14:textId="77777777" w:rsidR="00B57371" w:rsidRPr="00021CCF" w:rsidRDefault="00B57371" w:rsidP="00CA47F1">
            <w:pPr>
              <w:spacing w:after="160" w:line="278" w:lineRule="auto"/>
              <w:ind w:left="720"/>
              <w:rPr>
                <w:rFonts w:ascii="Arial" w:hAnsi="Arial" w:cs="Arial"/>
                <w:sz w:val="22"/>
              </w:rPr>
            </w:pPr>
            <w:r w:rsidRPr="004917C7">
              <w:rPr>
                <w:rFonts w:ascii="Arial" w:hAnsi="Arial" w:cs="Arial"/>
                <w:sz w:val="22"/>
              </w:rPr>
              <w:t>Answer: The website could improve on the use of colour to make it more culinary as it’s about food. The use of images s</w:t>
            </w:r>
            <w:r w:rsidRPr="00B66A9A">
              <w:rPr>
                <w:rFonts w:ascii="Arial" w:hAnsi="Arial" w:cs="Arial"/>
                <w:sz w:val="22"/>
              </w:rPr>
              <w:t>how</w:t>
            </w:r>
            <w:r w:rsidRPr="004917C7">
              <w:rPr>
                <w:rFonts w:ascii="Arial" w:hAnsi="Arial" w:cs="Arial"/>
                <w:sz w:val="22"/>
              </w:rPr>
              <w:t>s</w:t>
            </w:r>
            <w:r w:rsidRPr="00B66A9A">
              <w:rPr>
                <w:rFonts w:ascii="Arial" w:hAnsi="Arial" w:cs="Arial"/>
                <w:sz w:val="22"/>
              </w:rPr>
              <w:t xml:space="preserve"> dishes and cooking results</w:t>
            </w:r>
            <w:r w:rsidRPr="004917C7">
              <w:rPr>
                <w:rFonts w:ascii="Arial" w:hAnsi="Arial" w:cs="Arial"/>
                <w:sz w:val="22"/>
              </w:rPr>
              <w:t xml:space="preserve"> making the site visually good and engaging friendly, which helps users to understand what can be created. </w:t>
            </w:r>
            <w:r w:rsidRPr="00B66A9A">
              <w:rPr>
                <w:rFonts w:ascii="Arial" w:hAnsi="Arial" w:cs="Arial"/>
                <w:sz w:val="22"/>
              </w:rPr>
              <w:t xml:space="preserve">Images </w:t>
            </w:r>
            <w:r w:rsidRPr="004917C7">
              <w:rPr>
                <w:rFonts w:ascii="Arial" w:hAnsi="Arial" w:cs="Arial"/>
                <w:sz w:val="22"/>
              </w:rPr>
              <w:t>are used to divide text</w:t>
            </w:r>
            <w:r w:rsidRPr="00B66A9A">
              <w:rPr>
                <w:rFonts w:ascii="Arial" w:hAnsi="Arial" w:cs="Arial"/>
                <w:sz w:val="22"/>
              </w:rPr>
              <w:t xml:space="preserve"> and</w:t>
            </w:r>
            <w:r w:rsidRPr="004917C7">
              <w:rPr>
                <w:rFonts w:ascii="Arial" w:hAnsi="Arial" w:cs="Arial"/>
                <w:sz w:val="22"/>
              </w:rPr>
              <w:t xml:space="preserve"> to</w:t>
            </w:r>
            <w:r w:rsidRPr="00B66A9A">
              <w:rPr>
                <w:rFonts w:ascii="Arial" w:hAnsi="Arial" w:cs="Arial"/>
                <w:sz w:val="22"/>
              </w:rPr>
              <w:t xml:space="preserve"> improve readability, (MDN Web Docs, 2024).</w:t>
            </w:r>
            <w:r w:rsidRPr="004917C7">
              <w:rPr>
                <w:rFonts w:ascii="Arial" w:hAnsi="Arial" w:cs="Arial"/>
                <w:sz w:val="22"/>
              </w:rPr>
              <w:t xml:space="preserve"> Videos can also be used on the website to demonstrate cooking, chef tutorials, to introduce the chef who will be teaching the classes and promotional clips.</w:t>
            </w:r>
            <w:r w:rsidRPr="00021CCF">
              <w:rPr>
                <w:rFonts w:ascii="Arial" w:hAnsi="Arial" w:cs="Arial"/>
                <w:sz w:val="22"/>
              </w:rPr>
              <w:t xml:space="preserve"> Videos help users better understand the learning experience </w:t>
            </w:r>
            <w:r w:rsidRPr="004917C7">
              <w:rPr>
                <w:rFonts w:ascii="Arial" w:hAnsi="Arial" w:cs="Arial"/>
                <w:sz w:val="22"/>
              </w:rPr>
              <w:t xml:space="preserve">and to make the lessons </w:t>
            </w:r>
            <w:r w:rsidRPr="00021CCF">
              <w:rPr>
                <w:rFonts w:ascii="Arial" w:hAnsi="Arial" w:cs="Arial"/>
                <w:sz w:val="22"/>
              </w:rPr>
              <w:t>more interactive</w:t>
            </w:r>
            <w:r w:rsidRPr="004917C7">
              <w:rPr>
                <w:rFonts w:ascii="Arial" w:hAnsi="Arial" w:cs="Arial"/>
                <w:sz w:val="22"/>
              </w:rPr>
              <w:t>, however on the other hand</w:t>
            </w:r>
            <w:r w:rsidRPr="00021CCF">
              <w:rPr>
                <w:rFonts w:ascii="Arial" w:hAnsi="Arial" w:cs="Arial"/>
                <w:sz w:val="22"/>
              </w:rPr>
              <w:t xml:space="preserve"> too many or unoptimized videos can slow downloading speed (Google, 2023).</w:t>
            </w:r>
          </w:p>
          <w:p w14:paraId="53C566F3" w14:textId="77777777" w:rsidR="00B57371" w:rsidRPr="00021CCF" w:rsidRDefault="00B57371" w:rsidP="00CA47F1">
            <w:pPr>
              <w:spacing w:after="160" w:line="278" w:lineRule="auto"/>
              <w:rPr>
                <w:rFonts w:ascii="Arial" w:hAnsi="Arial" w:cs="Arial"/>
                <w:sz w:val="22"/>
              </w:rPr>
            </w:pPr>
          </w:p>
          <w:p w14:paraId="570B5C75" w14:textId="77777777" w:rsidR="00B57371" w:rsidRDefault="00B57371" w:rsidP="00CA47F1">
            <w:pPr>
              <w:rPr>
                <w:rFonts w:ascii="Arial" w:hAnsi="Arial" w:cs="Arial"/>
                <w:sz w:val="22"/>
              </w:rPr>
            </w:pPr>
          </w:p>
          <w:p w14:paraId="69E6C8B9" w14:textId="77777777" w:rsidR="00B57371" w:rsidRPr="007D32C5" w:rsidRDefault="00B57371" w:rsidP="00CA47F1">
            <w:pPr>
              <w:rPr>
                <w:rFonts w:ascii="Arial" w:hAnsi="Arial" w:cs="Arial"/>
                <w:sz w:val="22"/>
              </w:rPr>
            </w:pPr>
          </w:p>
        </w:tc>
      </w:tr>
      <w:tr w:rsidR="00B57371" w:rsidRPr="007D32C5" w14:paraId="38A913DE" w14:textId="77777777" w:rsidTr="00CA47F1">
        <w:tc>
          <w:tcPr>
            <w:tcW w:w="9016" w:type="dxa"/>
            <w:gridSpan w:val="5"/>
          </w:tcPr>
          <w:p w14:paraId="3F6A822B" w14:textId="77777777" w:rsidR="00B57371" w:rsidRDefault="00B57371" w:rsidP="00CA47F1">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7410841C" w14:textId="77777777" w:rsidR="00B57371" w:rsidRPr="007D32C5" w:rsidRDefault="00B57371" w:rsidP="00CA47F1">
            <w:pPr>
              <w:rPr>
                <w:rFonts w:ascii="Arial" w:hAnsi="Arial" w:cs="Arial"/>
                <w:sz w:val="22"/>
              </w:rPr>
            </w:pPr>
            <w:r w:rsidRPr="007D32C5">
              <w:rPr>
                <w:rFonts w:ascii="Arial" w:hAnsi="Arial" w:cs="Arial"/>
                <w:sz w:val="22"/>
              </w:rPr>
              <w:t xml:space="preserve"> </w:t>
            </w:r>
          </w:p>
        </w:tc>
      </w:tr>
      <w:tr w:rsidR="00B57371" w:rsidRPr="007D32C5" w14:paraId="07AD76EF" w14:textId="77777777" w:rsidTr="00CA47F1">
        <w:tc>
          <w:tcPr>
            <w:tcW w:w="9016" w:type="dxa"/>
            <w:gridSpan w:val="5"/>
          </w:tcPr>
          <w:p w14:paraId="496C027D" w14:textId="77777777" w:rsidR="00B57371" w:rsidRPr="009E3BEF" w:rsidRDefault="00B57371" w:rsidP="00CA47F1">
            <w:pPr>
              <w:spacing w:after="160" w:line="278" w:lineRule="auto"/>
              <w:ind w:left="720"/>
              <w:rPr>
                <w:rFonts w:ascii="Arial" w:hAnsi="Arial" w:cs="Arial"/>
                <w:sz w:val="22"/>
              </w:rPr>
            </w:pPr>
            <w:r w:rsidRPr="009E3BEF">
              <w:rPr>
                <w:rFonts w:ascii="Arial" w:hAnsi="Arial" w:cs="Arial"/>
                <w:sz w:val="22"/>
              </w:rPr>
              <w:t xml:space="preserve">Answer: </w:t>
            </w:r>
            <w:proofErr w:type="gramStart"/>
            <w:r w:rsidRPr="009E3BEF">
              <w:rPr>
                <w:rFonts w:ascii="Arial" w:hAnsi="Arial" w:cs="Arial"/>
                <w:sz w:val="22"/>
              </w:rPr>
              <w:t>No</w:t>
            </w:r>
            <w:proofErr w:type="gramEnd"/>
            <w:r w:rsidRPr="009E3BEF">
              <w:rPr>
                <w:rFonts w:ascii="Arial" w:hAnsi="Arial" w:cs="Arial"/>
                <w:sz w:val="22"/>
              </w:rPr>
              <w:t xml:space="preserve"> the website did not make use of an online chat on the website. Having an online chat enables users to ask questions about courses, get information about pricing or availability, receive support without having to leaving the site. If present, this feature enhances communication between the business and potential customers (Google, 2023). The advantage of having online chat is so that users can get immediate answers, users would not need to send an email.</w:t>
            </w:r>
          </w:p>
          <w:p w14:paraId="4FA86341" w14:textId="77777777" w:rsidR="00B57371" w:rsidRPr="009E3BEF" w:rsidRDefault="00B57371" w:rsidP="00CA47F1">
            <w:pPr>
              <w:rPr>
                <w:rFonts w:ascii="Arial" w:hAnsi="Arial" w:cs="Arial"/>
                <w:sz w:val="22"/>
              </w:rPr>
            </w:pPr>
          </w:p>
          <w:p w14:paraId="09F49965" w14:textId="77777777" w:rsidR="00B57371" w:rsidRPr="007D32C5" w:rsidRDefault="00B57371" w:rsidP="00CA47F1">
            <w:pPr>
              <w:rPr>
                <w:rFonts w:ascii="Arial" w:hAnsi="Arial" w:cs="Arial"/>
                <w:sz w:val="22"/>
              </w:rPr>
            </w:pPr>
          </w:p>
        </w:tc>
      </w:tr>
      <w:tr w:rsidR="00B57371" w:rsidRPr="007D32C5" w14:paraId="56881B46" w14:textId="77777777" w:rsidTr="00CA47F1">
        <w:tc>
          <w:tcPr>
            <w:tcW w:w="9016" w:type="dxa"/>
            <w:gridSpan w:val="5"/>
          </w:tcPr>
          <w:p w14:paraId="24B86DFE" w14:textId="77777777" w:rsidR="00B57371" w:rsidRDefault="00B57371" w:rsidP="00CA47F1">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52606178" w14:textId="77777777" w:rsidR="00B57371" w:rsidRPr="007D32C5" w:rsidRDefault="00B57371" w:rsidP="00CA47F1">
            <w:pPr>
              <w:rPr>
                <w:rFonts w:ascii="Arial" w:hAnsi="Arial" w:cs="Arial"/>
                <w:sz w:val="22"/>
              </w:rPr>
            </w:pPr>
          </w:p>
        </w:tc>
      </w:tr>
      <w:tr w:rsidR="00B57371" w:rsidRPr="007D32C5" w14:paraId="4DDF6B18" w14:textId="77777777" w:rsidTr="00CA47F1">
        <w:tc>
          <w:tcPr>
            <w:tcW w:w="9016" w:type="dxa"/>
            <w:gridSpan w:val="5"/>
          </w:tcPr>
          <w:p w14:paraId="3E8B2EBC" w14:textId="77777777" w:rsidR="00B57371" w:rsidRPr="00F26C9B" w:rsidRDefault="00B57371" w:rsidP="00CA47F1">
            <w:pPr>
              <w:spacing w:after="160" w:line="278" w:lineRule="auto"/>
              <w:rPr>
                <w:rFonts w:ascii="Arial" w:hAnsi="Arial" w:cs="Arial"/>
                <w:sz w:val="22"/>
              </w:rPr>
            </w:pPr>
            <w:r w:rsidRPr="009E70DD">
              <w:rPr>
                <w:rFonts w:ascii="Arial" w:hAnsi="Arial" w:cs="Arial"/>
                <w:sz w:val="22"/>
              </w:rPr>
              <w:t xml:space="preserve">Answer: </w:t>
            </w:r>
            <w:r w:rsidRPr="00F26C9B">
              <w:rPr>
                <w:rFonts w:ascii="Arial" w:hAnsi="Arial" w:cs="Arial"/>
                <w:sz w:val="22"/>
              </w:rPr>
              <w:t xml:space="preserve">The Cooking website </w:t>
            </w:r>
            <w:r w:rsidRPr="009E70DD">
              <w:rPr>
                <w:rFonts w:ascii="Arial" w:hAnsi="Arial" w:cs="Arial"/>
                <w:sz w:val="22"/>
              </w:rPr>
              <w:t xml:space="preserve">uses </w:t>
            </w:r>
            <w:r w:rsidRPr="00F26C9B">
              <w:rPr>
                <w:rFonts w:ascii="Arial" w:hAnsi="Arial" w:cs="Arial"/>
                <w:sz w:val="22"/>
              </w:rPr>
              <w:t>social media platforms such as:</w:t>
            </w:r>
            <w:r w:rsidRPr="009E70DD">
              <w:rPr>
                <w:rFonts w:ascii="Arial" w:hAnsi="Arial" w:cs="Arial"/>
                <w:sz w:val="22"/>
              </w:rPr>
              <w:t xml:space="preserve"> Facebook, Instagram and YouTube which are accessible to users. Having social media increases users’ engagement and keep users</w:t>
            </w:r>
            <w:r w:rsidRPr="00F26C9B">
              <w:rPr>
                <w:rFonts w:ascii="Arial" w:hAnsi="Arial" w:cs="Arial"/>
                <w:sz w:val="22"/>
              </w:rPr>
              <w:t xml:space="preserve"> update</w:t>
            </w:r>
            <w:r w:rsidRPr="009E70DD">
              <w:rPr>
                <w:rFonts w:ascii="Arial" w:hAnsi="Arial" w:cs="Arial"/>
                <w:sz w:val="22"/>
              </w:rPr>
              <w:t xml:space="preserve">d with </w:t>
            </w:r>
            <w:r w:rsidRPr="00F26C9B">
              <w:rPr>
                <w:rFonts w:ascii="Arial" w:hAnsi="Arial" w:cs="Arial"/>
                <w:sz w:val="22"/>
              </w:rPr>
              <w:t>recipes, and announcements</w:t>
            </w:r>
            <w:r w:rsidRPr="009E70DD">
              <w:rPr>
                <w:rFonts w:ascii="Arial" w:hAnsi="Arial" w:cs="Arial"/>
                <w:sz w:val="22"/>
              </w:rPr>
              <w:t>,</w:t>
            </w:r>
            <w:r w:rsidRPr="00F26C9B">
              <w:rPr>
                <w:rFonts w:ascii="Arial" w:hAnsi="Arial" w:cs="Arial"/>
                <w:sz w:val="22"/>
              </w:rPr>
              <w:t xml:space="preserve"> </w:t>
            </w:r>
            <w:r w:rsidRPr="009E70DD">
              <w:rPr>
                <w:rFonts w:ascii="Arial" w:hAnsi="Arial" w:cs="Arial"/>
                <w:sz w:val="22"/>
              </w:rPr>
              <w:t>social media p</w:t>
            </w:r>
            <w:r w:rsidRPr="00F26C9B">
              <w:rPr>
                <w:rFonts w:ascii="Arial" w:hAnsi="Arial" w:cs="Arial"/>
                <w:sz w:val="22"/>
              </w:rPr>
              <w:t>latforms showcase food images and videos</w:t>
            </w:r>
            <w:r w:rsidRPr="009E70DD">
              <w:rPr>
                <w:rFonts w:ascii="Arial" w:hAnsi="Arial" w:cs="Arial"/>
                <w:sz w:val="22"/>
              </w:rPr>
              <w:t xml:space="preserve"> to keep users</w:t>
            </w:r>
            <w:r w:rsidRPr="00F26C9B">
              <w:rPr>
                <w:rFonts w:ascii="Arial" w:hAnsi="Arial" w:cs="Arial"/>
                <w:sz w:val="22"/>
              </w:rPr>
              <w:t xml:space="preserve"> interest</w:t>
            </w:r>
            <w:r w:rsidRPr="009E70DD">
              <w:rPr>
                <w:rFonts w:ascii="Arial" w:hAnsi="Arial" w:cs="Arial"/>
                <w:sz w:val="22"/>
              </w:rPr>
              <w:t>ing. Likewise having an</w:t>
            </w:r>
            <w:r w:rsidRPr="00F26C9B">
              <w:rPr>
                <w:rFonts w:ascii="Arial" w:hAnsi="Arial" w:cs="Arial"/>
                <w:sz w:val="22"/>
              </w:rPr>
              <w:t xml:space="preserve"> </w:t>
            </w:r>
            <w:r w:rsidRPr="009E70DD">
              <w:rPr>
                <w:rFonts w:ascii="Arial" w:hAnsi="Arial" w:cs="Arial"/>
                <w:sz w:val="22"/>
              </w:rPr>
              <w:t>a</w:t>
            </w:r>
            <w:r w:rsidRPr="00F26C9B">
              <w:rPr>
                <w:rFonts w:ascii="Arial" w:hAnsi="Arial" w:cs="Arial"/>
                <w:sz w:val="22"/>
              </w:rPr>
              <w:t>ctive social media make the business appear more reliable</w:t>
            </w:r>
            <w:r w:rsidRPr="009E70DD">
              <w:rPr>
                <w:rFonts w:ascii="Arial" w:hAnsi="Arial" w:cs="Arial"/>
                <w:sz w:val="22"/>
              </w:rPr>
              <w:t xml:space="preserve">. Social media also helps to </w:t>
            </w:r>
            <w:r w:rsidRPr="009E70DD">
              <w:rPr>
                <w:rFonts w:ascii="Arial" w:hAnsi="Arial" w:cs="Arial"/>
                <w:sz w:val="22"/>
              </w:rPr>
              <w:lastRenderedPageBreak/>
              <w:t>market and promote the business ensuring they reach a wider user base. Having an inactive platform reduces business credibility, leaving users not interested to return.</w:t>
            </w:r>
          </w:p>
          <w:p w14:paraId="7C8CC81F" w14:textId="77777777" w:rsidR="00B57371" w:rsidRPr="00F26C9B" w:rsidRDefault="00B57371" w:rsidP="00CA47F1">
            <w:pPr>
              <w:spacing w:after="160" w:line="278" w:lineRule="auto"/>
              <w:rPr>
                <w:rFonts w:ascii="Arial" w:hAnsi="Arial" w:cs="Arial"/>
                <w:sz w:val="22"/>
              </w:rPr>
            </w:pPr>
          </w:p>
          <w:p w14:paraId="3FE647B2" w14:textId="77777777" w:rsidR="00B57371" w:rsidRPr="00F26C9B" w:rsidRDefault="00B57371" w:rsidP="00CA47F1">
            <w:pPr>
              <w:spacing w:after="160" w:line="278" w:lineRule="auto"/>
            </w:pPr>
          </w:p>
          <w:p w14:paraId="00594A04" w14:textId="77777777" w:rsidR="00B57371" w:rsidRDefault="00B57371" w:rsidP="00CA47F1">
            <w:pPr>
              <w:rPr>
                <w:rFonts w:ascii="Arial" w:hAnsi="Arial" w:cs="Arial"/>
                <w:sz w:val="22"/>
              </w:rPr>
            </w:pPr>
          </w:p>
          <w:p w14:paraId="7C792077" w14:textId="77777777" w:rsidR="00B57371" w:rsidRPr="007D32C5" w:rsidRDefault="00B57371" w:rsidP="00CA47F1">
            <w:pPr>
              <w:rPr>
                <w:rFonts w:ascii="Arial" w:hAnsi="Arial" w:cs="Arial"/>
                <w:sz w:val="22"/>
              </w:rPr>
            </w:pPr>
          </w:p>
        </w:tc>
      </w:tr>
      <w:tr w:rsidR="00B57371" w:rsidRPr="007D32C5" w14:paraId="080D7DE6" w14:textId="77777777" w:rsidTr="00CA47F1">
        <w:tc>
          <w:tcPr>
            <w:tcW w:w="9016" w:type="dxa"/>
            <w:gridSpan w:val="5"/>
          </w:tcPr>
          <w:p w14:paraId="0F1C554F" w14:textId="77777777" w:rsidR="00B57371" w:rsidRDefault="00B57371" w:rsidP="00CA47F1">
            <w:pPr>
              <w:jc w:val="center"/>
              <w:rPr>
                <w:rFonts w:ascii="Arial" w:hAnsi="Arial" w:cs="Arial"/>
                <w:sz w:val="22"/>
              </w:rPr>
            </w:pPr>
          </w:p>
          <w:p w14:paraId="4D016627" w14:textId="77777777" w:rsidR="00B57371" w:rsidRDefault="00B57371" w:rsidP="00CA47F1">
            <w:pPr>
              <w:jc w:val="center"/>
              <w:rPr>
                <w:rFonts w:ascii="Arial" w:hAnsi="Arial" w:cs="Arial"/>
                <w:b/>
                <w:bCs/>
                <w:sz w:val="22"/>
              </w:rPr>
            </w:pPr>
            <w:r w:rsidRPr="009C6B52">
              <w:rPr>
                <w:rFonts w:ascii="Arial" w:hAnsi="Arial" w:cs="Arial"/>
                <w:b/>
                <w:bCs/>
                <w:sz w:val="22"/>
              </w:rPr>
              <w:t>Section 3 – Perceived Value</w:t>
            </w:r>
          </w:p>
          <w:p w14:paraId="49B8D7AF" w14:textId="77777777" w:rsidR="00B57371" w:rsidRDefault="00B57371" w:rsidP="00CA47F1">
            <w:pPr>
              <w:jc w:val="center"/>
              <w:rPr>
                <w:rFonts w:ascii="Arial" w:hAnsi="Arial" w:cs="Arial"/>
                <w:b/>
                <w:bCs/>
                <w:sz w:val="22"/>
              </w:rPr>
            </w:pPr>
          </w:p>
          <w:p w14:paraId="53373588" w14:textId="77777777" w:rsidR="00B57371" w:rsidRPr="009C6B52" w:rsidRDefault="00B57371" w:rsidP="00CA47F1">
            <w:pPr>
              <w:rPr>
                <w:rFonts w:ascii="Arial" w:hAnsi="Arial" w:cs="Arial"/>
                <w:b/>
                <w:bCs/>
                <w:sz w:val="22"/>
              </w:rPr>
            </w:pPr>
            <w:r>
              <w:rPr>
                <w:rFonts w:ascii="Arial" w:hAnsi="Arial" w:cs="Arial"/>
                <w:b/>
                <w:bCs/>
                <w:sz w:val="22"/>
              </w:rPr>
              <w:t>(75 words maximum for each answer)</w:t>
            </w:r>
          </w:p>
        </w:tc>
      </w:tr>
      <w:tr w:rsidR="00B57371" w:rsidRPr="007D32C5" w14:paraId="2BFDC54B" w14:textId="77777777" w:rsidTr="00CA47F1">
        <w:tc>
          <w:tcPr>
            <w:tcW w:w="9016" w:type="dxa"/>
            <w:gridSpan w:val="5"/>
          </w:tcPr>
          <w:p w14:paraId="08A38BB8" w14:textId="77777777" w:rsidR="00B57371" w:rsidRDefault="00B57371" w:rsidP="00CA47F1">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533B6F0" w14:textId="77777777" w:rsidR="00B57371" w:rsidRPr="007D32C5" w:rsidRDefault="00B57371" w:rsidP="00CA47F1">
            <w:pPr>
              <w:rPr>
                <w:rFonts w:ascii="Arial" w:hAnsi="Arial" w:cs="Arial"/>
                <w:sz w:val="22"/>
              </w:rPr>
            </w:pPr>
          </w:p>
        </w:tc>
      </w:tr>
      <w:tr w:rsidR="00B57371" w:rsidRPr="007D32C5" w14:paraId="4A3DCF99" w14:textId="77777777" w:rsidTr="00CA47F1">
        <w:tc>
          <w:tcPr>
            <w:tcW w:w="9016" w:type="dxa"/>
            <w:gridSpan w:val="5"/>
          </w:tcPr>
          <w:p w14:paraId="41869940" w14:textId="77777777" w:rsidR="00B57371" w:rsidRPr="008B6874" w:rsidRDefault="00B57371" w:rsidP="00CA47F1">
            <w:pPr>
              <w:spacing w:after="160" w:line="278" w:lineRule="auto"/>
              <w:ind w:left="720"/>
              <w:rPr>
                <w:rFonts w:ascii="Arial" w:hAnsi="Arial" w:cs="Arial"/>
                <w:sz w:val="22"/>
              </w:rPr>
            </w:pPr>
            <w:r w:rsidRPr="00C20FFD">
              <w:rPr>
                <w:rFonts w:ascii="Arial" w:hAnsi="Arial" w:cs="Arial"/>
                <w:sz w:val="22"/>
              </w:rPr>
              <w:t xml:space="preserve">Answer: </w:t>
            </w:r>
            <w:r w:rsidRPr="008B6874">
              <w:rPr>
                <w:rFonts w:ascii="Arial" w:hAnsi="Arial" w:cs="Arial"/>
                <w:sz w:val="22"/>
              </w:rPr>
              <w:t xml:space="preserve">The website uses </w:t>
            </w:r>
            <w:r w:rsidRPr="00C20FFD">
              <w:rPr>
                <w:rFonts w:ascii="Arial" w:hAnsi="Arial" w:cs="Arial"/>
                <w:sz w:val="22"/>
              </w:rPr>
              <w:t xml:space="preserve">multiple </w:t>
            </w:r>
            <w:r w:rsidRPr="008B6874">
              <w:rPr>
                <w:rFonts w:ascii="Arial" w:hAnsi="Arial" w:cs="Arial"/>
                <w:sz w:val="22"/>
              </w:rPr>
              <w:t xml:space="preserve">design and content to clearly </w:t>
            </w:r>
            <w:r w:rsidRPr="00C20FFD">
              <w:rPr>
                <w:rFonts w:ascii="Arial" w:hAnsi="Arial" w:cs="Arial"/>
                <w:sz w:val="22"/>
              </w:rPr>
              <w:t>sell</w:t>
            </w:r>
            <w:r w:rsidRPr="008B6874">
              <w:rPr>
                <w:rFonts w:ascii="Arial" w:hAnsi="Arial" w:cs="Arial"/>
                <w:sz w:val="22"/>
              </w:rPr>
              <w:t xml:space="preserve"> its services to customers.</w:t>
            </w:r>
            <w:r w:rsidRPr="00C20FFD">
              <w:rPr>
                <w:rFonts w:ascii="Arial" w:hAnsi="Arial" w:cs="Arial"/>
                <w:sz w:val="22"/>
              </w:rPr>
              <w:t xml:space="preserve"> The website also uses pages to show courses and classes to</w:t>
            </w:r>
            <w:r w:rsidRPr="008B6874">
              <w:rPr>
                <w:rFonts w:ascii="Arial" w:hAnsi="Arial" w:cs="Arial"/>
                <w:sz w:val="22"/>
              </w:rPr>
              <w:t xml:space="preserve"> </w:t>
            </w:r>
            <w:r w:rsidRPr="00C20FFD">
              <w:rPr>
                <w:rFonts w:ascii="Arial" w:hAnsi="Arial" w:cs="Arial"/>
                <w:sz w:val="22"/>
              </w:rPr>
              <w:t xml:space="preserve">inform users </w:t>
            </w:r>
            <w:r w:rsidRPr="008B6874">
              <w:rPr>
                <w:rFonts w:ascii="Arial" w:hAnsi="Arial" w:cs="Arial"/>
                <w:sz w:val="22"/>
              </w:rPr>
              <w:t>what is offered</w:t>
            </w:r>
            <w:r w:rsidRPr="00C20FFD">
              <w:rPr>
                <w:rFonts w:ascii="Arial" w:hAnsi="Arial" w:cs="Arial"/>
                <w:sz w:val="22"/>
              </w:rPr>
              <w:t xml:space="preserve">. </w:t>
            </w:r>
            <w:r w:rsidRPr="008B6874">
              <w:rPr>
                <w:rFonts w:ascii="Arial" w:hAnsi="Arial" w:cs="Arial"/>
                <w:sz w:val="22"/>
              </w:rPr>
              <w:t xml:space="preserve">Each service includes </w:t>
            </w:r>
            <w:r w:rsidRPr="00C20FFD">
              <w:rPr>
                <w:rFonts w:ascii="Arial" w:hAnsi="Arial" w:cs="Arial"/>
                <w:sz w:val="22"/>
              </w:rPr>
              <w:t>an insight</w:t>
            </w:r>
            <w:r w:rsidRPr="008B6874">
              <w:rPr>
                <w:rFonts w:ascii="Arial" w:hAnsi="Arial" w:cs="Arial"/>
                <w:sz w:val="22"/>
              </w:rPr>
              <w:t>, duration, pricing, and level</w:t>
            </w:r>
            <w:r w:rsidRPr="00C20FFD">
              <w:rPr>
                <w:rFonts w:ascii="Arial" w:hAnsi="Arial" w:cs="Arial"/>
                <w:sz w:val="22"/>
              </w:rPr>
              <w:t xml:space="preserve">. </w:t>
            </w:r>
            <w:r w:rsidRPr="008B6874">
              <w:rPr>
                <w:rFonts w:ascii="Arial" w:hAnsi="Arial" w:cs="Arial"/>
                <w:sz w:val="22"/>
              </w:rPr>
              <w:t>Providing structured and detailed information helps users understand available services easily (MDN Web Docs, 2024).</w:t>
            </w:r>
            <w:r w:rsidRPr="00C20FFD">
              <w:rPr>
                <w:rFonts w:ascii="Arial" w:hAnsi="Arial" w:cs="Arial"/>
                <w:sz w:val="22"/>
              </w:rPr>
              <w:t xml:space="preserve"> </w:t>
            </w:r>
            <w:r w:rsidRPr="008B6874">
              <w:rPr>
                <w:rFonts w:ascii="Arial" w:hAnsi="Arial" w:cs="Arial"/>
                <w:sz w:val="22"/>
              </w:rPr>
              <w:t xml:space="preserve">Services are accessible through </w:t>
            </w:r>
            <w:r w:rsidRPr="00C20FFD">
              <w:rPr>
                <w:rFonts w:ascii="Arial" w:hAnsi="Arial" w:cs="Arial"/>
                <w:sz w:val="22"/>
              </w:rPr>
              <w:t xml:space="preserve">the navigation menu at the top of the page. </w:t>
            </w:r>
            <w:r w:rsidRPr="008B6874">
              <w:rPr>
                <w:rFonts w:ascii="Arial" w:hAnsi="Arial" w:cs="Arial"/>
                <w:sz w:val="22"/>
              </w:rPr>
              <w:t>Well-organised navigation improves usability and helps users locate services quickly (Google, 2023).</w:t>
            </w:r>
          </w:p>
          <w:p w14:paraId="63B1FF45" w14:textId="77777777" w:rsidR="00B57371" w:rsidRPr="008B6874" w:rsidRDefault="00B57371" w:rsidP="00CA47F1">
            <w:pPr>
              <w:spacing w:after="160" w:line="278" w:lineRule="auto"/>
            </w:pPr>
          </w:p>
          <w:p w14:paraId="3E9ADDCC" w14:textId="77777777" w:rsidR="00B57371" w:rsidRDefault="00B57371" w:rsidP="00CA47F1">
            <w:pPr>
              <w:rPr>
                <w:rFonts w:ascii="Arial" w:hAnsi="Arial" w:cs="Arial"/>
                <w:sz w:val="22"/>
              </w:rPr>
            </w:pPr>
          </w:p>
          <w:p w14:paraId="563BABE2" w14:textId="77777777" w:rsidR="00B57371" w:rsidRPr="007D32C5" w:rsidRDefault="00B57371" w:rsidP="00CA47F1">
            <w:pPr>
              <w:rPr>
                <w:rFonts w:ascii="Arial" w:hAnsi="Arial" w:cs="Arial"/>
                <w:sz w:val="22"/>
              </w:rPr>
            </w:pPr>
          </w:p>
        </w:tc>
      </w:tr>
      <w:tr w:rsidR="00B57371" w:rsidRPr="007D32C5" w14:paraId="4ABB0270" w14:textId="77777777" w:rsidTr="00CA47F1">
        <w:tc>
          <w:tcPr>
            <w:tcW w:w="9016" w:type="dxa"/>
            <w:gridSpan w:val="5"/>
          </w:tcPr>
          <w:p w14:paraId="4051F9E6" w14:textId="77777777" w:rsidR="00B57371" w:rsidRDefault="00B57371" w:rsidP="00CA47F1">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23ECB3D0" w14:textId="77777777" w:rsidR="00B57371" w:rsidRPr="007D32C5" w:rsidRDefault="00B57371" w:rsidP="00CA47F1">
            <w:pPr>
              <w:rPr>
                <w:rFonts w:ascii="Arial" w:hAnsi="Arial" w:cs="Arial"/>
                <w:sz w:val="22"/>
              </w:rPr>
            </w:pPr>
          </w:p>
        </w:tc>
      </w:tr>
      <w:tr w:rsidR="00B57371" w:rsidRPr="007D32C5" w14:paraId="5BD6FBB6" w14:textId="77777777" w:rsidTr="00CA47F1">
        <w:tc>
          <w:tcPr>
            <w:tcW w:w="9016" w:type="dxa"/>
            <w:gridSpan w:val="5"/>
          </w:tcPr>
          <w:p w14:paraId="03594E4B" w14:textId="77777777" w:rsidR="00B57371" w:rsidRPr="00B326EE" w:rsidRDefault="00B57371" w:rsidP="00CA47F1">
            <w:pPr>
              <w:rPr>
                <w:rFonts w:ascii="Arial" w:hAnsi="Arial" w:cs="Arial"/>
                <w:sz w:val="22"/>
              </w:rPr>
            </w:pPr>
            <w:r w:rsidRPr="007D32C5">
              <w:rPr>
                <w:rFonts w:ascii="Arial" w:hAnsi="Arial" w:cs="Arial"/>
                <w:sz w:val="22"/>
              </w:rPr>
              <w:t>Answer</w:t>
            </w:r>
            <w:r>
              <w:rPr>
                <w:rFonts w:ascii="Arial" w:hAnsi="Arial" w:cs="Arial"/>
                <w:sz w:val="22"/>
              </w:rPr>
              <w:t>:</w:t>
            </w:r>
            <w:r>
              <w:t xml:space="preserve"> </w:t>
            </w:r>
            <w:r w:rsidRPr="00B326EE">
              <w:rPr>
                <w:rFonts w:ascii="Arial" w:hAnsi="Arial" w:cs="Arial"/>
                <w:sz w:val="22"/>
              </w:rPr>
              <w:t>C</w:t>
            </w:r>
            <w:r w:rsidRPr="00902924">
              <w:rPr>
                <w:rFonts w:ascii="Arial" w:hAnsi="Arial" w:cs="Arial"/>
                <w:sz w:val="22"/>
              </w:rPr>
              <w:t>ustomer reviews on the website are presented in several ways</w:t>
            </w:r>
            <w:r w:rsidRPr="00B326EE">
              <w:rPr>
                <w:rFonts w:ascii="Arial" w:hAnsi="Arial" w:cs="Arial"/>
                <w:sz w:val="22"/>
              </w:rPr>
              <w:t xml:space="preserve">. At the bottom of the </w:t>
            </w:r>
            <w:r w:rsidRPr="00902924">
              <w:rPr>
                <w:rFonts w:ascii="Arial" w:hAnsi="Arial" w:cs="Arial"/>
                <w:sz w:val="22"/>
              </w:rPr>
              <w:t>page</w:t>
            </w:r>
            <w:r w:rsidRPr="00B326EE">
              <w:rPr>
                <w:rFonts w:ascii="Arial" w:hAnsi="Arial" w:cs="Arial"/>
                <w:sz w:val="22"/>
              </w:rPr>
              <w:t xml:space="preserve"> </w:t>
            </w:r>
            <w:r w:rsidRPr="00902924">
              <w:rPr>
                <w:rFonts w:ascii="Arial" w:hAnsi="Arial" w:cs="Arial"/>
                <w:sz w:val="22"/>
              </w:rPr>
              <w:t xml:space="preserve">showing </w:t>
            </w:r>
            <w:r w:rsidRPr="00B326EE">
              <w:rPr>
                <w:rFonts w:ascii="Arial" w:hAnsi="Arial" w:cs="Arial"/>
                <w:sz w:val="22"/>
              </w:rPr>
              <w:t>testimonials</w:t>
            </w:r>
            <w:r w:rsidRPr="00902924">
              <w:rPr>
                <w:rFonts w:ascii="Arial" w:hAnsi="Arial" w:cs="Arial"/>
                <w:sz w:val="22"/>
              </w:rPr>
              <w:t xml:space="preserve"> from past customers</w:t>
            </w:r>
            <w:r w:rsidRPr="00B326EE">
              <w:rPr>
                <w:rFonts w:ascii="Arial" w:hAnsi="Arial" w:cs="Arial"/>
                <w:sz w:val="22"/>
              </w:rPr>
              <w:t>, the course page also includes past review, likewise there are comments made by customers of their experience. There are some reviews, but the only recent review is from January 2025. The relevancy of the review all depends on how frequent they have been updated, to reflect the currency of the experience and the services that was offered.</w:t>
            </w:r>
          </w:p>
          <w:p w14:paraId="141D514A" w14:textId="77777777" w:rsidR="00B57371" w:rsidRDefault="00B57371" w:rsidP="00CA47F1">
            <w:pPr>
              <w:rPr>
                <w:rFonts w:ascii="Arial" w:hAnsi="Arial" w:cs="Arial"/>
                <w:sz w:val="22"/>
              </w:rPr>
            </w:pPr>
          </w:p>
          <w:p w14:paraId="43C446A5" w14:textId="77777777" w:rsidR="00B57371" w:rsidRPr="007D32C5" w:rsidRDefault="00B57371" w:rsidP="00CA47F1">
            <w:pPr>
              <w:rPr>
                <w:rFonts w:ascii="Arial" w:hAnsi="Arial" w:cs="Arial"/>
                <w:sz w:val="22"/>
              </w:rPr>
            </w:pPr>
          </w:p>
        </w:tc>
      </w:tr>
      <w:tr w:rsidR="00B57371" w:rsidRPr="007D32C5" w14:paraId="67772415" w14:textId="77777777" w:rsidTr="00CA47F1">
        <w:tc>
          <w:tcPr>
            <w:tcW w:w="9016" w:type="dxa"/>
            <w:gridSpan w:val="5"/>
          </w:tcPr>
          <w:p w14:paraId="618351CD" w14:textId="77777777" w:rsidR="00B57371" w:rsidRDefault="00B57371" w:rsidP="00CA47F1">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05E619C4" w14:textId="77777777" w:rsidR="00B57371" w:rsidRPr="007D32C5" w:rsidRDefault="00B57371" w:rsidP="00CA47F1">
            <w:pPr>
              <w:rPr>
                <w:rFonts w:ascii="Arial" w:hAnsi="Arial" w:cs="Arial"/>
                <w:sz w:val="22"/>
              </w:rPr>
            </w:pPr>
          </w:p>
        </w:tc>
      </w:tr>
      <w:tr w:rsidR="00B57371" w:rsidRPr="007D32C5" w14:paraId="483540D3" w14:textId="77777777" w:rsidTr="00CA47F1">
        <w:tc>
          <w:tcPr>
            <w:tcW w:w="9016" w:type="dxa"/>
            <w:gridSpan w:val="5"/>
          </w:tcPr>
          <w:p w14:paraId="60B01617" w14:textId="77777777" w:rsidR="00B57371" w:rsidRPr="00B81248" w:rsidRDefault="00B57371" w:rsidP="00CA47F1">
            <w:pPr>
              <w:rPr>
                <w:rFonts w:ascii="Arial" w:hAnsi="Arial" w:cs="Arial"/>
                <w:b/>
                <w:bCs/>
                <w:sz w:val="22"/>
              </w:rPr>
            </w:pPr>
            <w:r w:rsidRPr="00B81248">
              <w:rPr>
                <w:rFonts w:ascii="Arial" w:hAnsi="Arial" w:cs="Arial"/>
                <w:sz w:val="22"/>
              </w:rPr>
              <w:t>Answer: The</w:t>
            </w:r>
            <w:r w:rsidRPr="005F52B9">
              <w:rPr>
                <w:rFonts w:ascii="Arial" w:hAnsi="Arial" w:cs="Arial"/>
                <w:sz w:val="22"/>
              </w:rPr>
              <w:t xml:space="preserve"> </w:t>
            </w:r>
            <w:r w:rsidRPr="00B81248">
              <w:rPr>
                <w:rFonts w:ascii="Arial" w:hAnsi="Arial" w:cs="Arial"/>
                <w:sz w:val="22"/>
              </w:rPr>
              <w:t>service on the website</w:t>
            </w:r>
            <w:r w:rsidRPr="005F52B9">
              <w:rPr>
                <w:rFonts w:ascii="Arial" w:hAnsi="Arial" w:cs="Arial"/>
                <w:sz w:val="22"/>
              </w:rPr>
              <w:t xml:space="preserve"> </w:t>
            </w:r>
            <w:r w:rsidRPr="00B81248">
              <w:rPr>
                <w:rFonts w:ascii="Arial" w:hAnsi="Arial" w:cs="Arial"/>
                <w:sz w:val="22"/>
              </w:rPr>
              <w:t>is presented using</w:t>
            </w:r>
            <w:r w:rsidRPr="005F52B9">
              <w:rPr>
                <w:rFonts w:ascii="Arial" w:hAnsi="Arial" w:cs="Arial"/>
                <w:sz w:val="22"/>
              </w:rPr>
              <w:t xml:space="preserve"> high quality </w:t>
            </w:r>
            <w:r w:rsidRPr="00B81248">
              <w:rPr>
                <w:rFonts w:ascii="Arial" w:hAnsi="Arial" w:cs="Arial"/>
                <w:sz w:val="22"/>
              </w:rPr>
              <w:t xml:space="preserve">design, food content, professional and modern layout and organised each section differently while keeping the consistency, appearance and maintaining the use of colours. Video content gives the service a very professional appearance, courses have been explained properly on what and how task should be done. </w:t>
            </w:r>
            <w:r w:rsidRPr="005F52B9">
              <w:rPr>
                <w:rFonts w:ascii="Arial" w:hAnsi="Arial" w:cs="Arial"/>
                <w:sz w:val="22"/>
              </w:rPr>
              <w:t xml:space="preserve">A well-designed website signals reliability and professionalism, and users often judge service quality based on design alone (Jones, 2025; Parmenter, 2026) </w:t>
            </w:r>
            <w:r w:rsidRPr="00B81248">
              <w:rPr>
                <w:rFonts w:ascii="Arial" w:hAnsi="Arial" w:cs="Arial"/>
                <w:sz w:val="22"/>
              </w:rPr>
              <w:t xml:space="preserve">There are several reasons I would use the company or recommend it to family or friends. The company provide a high quality of learning experience suitable for different level of learning, the description also informs you of what you can learn. The visual content lets </w:t>
            </w:r>
            <w:proofErr w:type="gramStart"/>
            <w:r w:rsidRPr="00B81248">
              <w:rPr>
                <w:rFonts w:ascii="Arial" w:hAnsi="Arial" w:cs="Arial"/>
                <w:sz w:val="22"/>
              </w:rPr>
              <w:t>users</w:t>
            </w:r>
            <w:proofErr w:type="gramEnd"/>
            <w:r w:rsidRPr="00B81248">
              <w:rPr>
                <w:rFonts w:ascii="Arial" w:hAnsi="Arial" w:cs="Arial"/>
                <w:sz w:val="22"/>
              </w:rPr>
              <w:t xml:space="preserve"> egger to experience the service, the website is also user friendly which makes it a bonus as that makes it much easier to navigate.</w:t>
            </w:r>
          </w:p>
          <w:p w14:paraId="5E4C4FBD" w14:textId="77777777" w:rsidR="00B57371" w:rsidRPr="00B0495D" w:rsidRDefault="00B57371" w:rsidP="00CA47F1">
            <w:pPr>
              <w:spacing w:after="160" w:line="278" w:lineRule="auto"/>
              <w:rPr>
                <w:rFonts w:ascii="Arial" w:hAnsi="Arial" w:cs="Arial"/>
                <w:b/>
                <w:bCs/>
                <w:sz w:val="22"/>
              </w:rPr>
            </w:pPr>
          </w:p>
          <w:p w14:paraId="309BE844" w14:textId="77777777" w:rsidR="00B57371" w:rsidRPr="005F52B9" w:rsidRDefault="00B57371" w:rsidP="00CA47F1">
            <w:pPr>
              <w:rPr>
                <w:rFonts w:ascii="Arial" w:hAnsi="Arial" w:cs="Arial"/>
                <w:sz w:val="22"/>
              </w:rPr>
            </w:pPr>
          </w:p>
          <w:p w14:paraId="682A540A" w14:textId="77777777" w:rsidR="00B57371" w:rsidRPr="002F6AA8" w:rsidRDefault="00B57371" w:rsidP="00CA47F1">
            <w:pPr>
              <w:rPr>
                <w:rFonts w:ascii="Arial" w:hAnsi="Arial" w:cs="Arial"/>
                <w:sz w:val="22"/>
              </w:rPr>
            </w:pPr>
          </w:p>
          <w:p w14:paraId="3AE6ED95" w14:textId="77777777" w:rsidR="00B57371" w:rsidRPr="007D32C5" w:rsidRDefault="00B57371" w:rsidP="00CA47F1">
            <w:pPr>
              <w:rPr>
                <w:rFonts w:ascii="Arial" w:hAnsi="Arial" w:cs="Arial"/>
                <w:sz w:val="22"/>
              </w:rPr>
            </w:pPr>
          </w:p>
        </w:tc>
      </w:tr>
      <w:tr w:rsidR="00B57371" w:rsidRPr="007D32C5" w14:paraId="6E9FADD1" w14:textId="77777777" w:rsidTr="00CA47F1">
        <w:tc>
          <w:tcPr>
            <w:tcW w:w="9016" w:type="dxa"/>
            <w:gridSpan w:val="5"/>
          </w:tcPr>
          <w:p w14:paraId="3E04B45F" w14:textId="77777777" w:rsidR="00B57371" w:rsidRDefault="00B57371" w:rsidP="00CA47F1">
            <w:pPr>
              <w:rPr>
                <w:rFonts w:ascii="Arial" w:hAnsi="Arial" w:cs="Arial"/>
                <w:sz w:val="22"/>
              </w:rPr>
            </w:pPr>
            <w:r w:rsidRPr="00CE5D08">
              <w:rPr>
                <w:rFonts w:ascii="Arial" w:hAnsi="Arial" w:cs="Arial"/>
                <w:b/>
                <w:bCs/>
                <w:sz w:val="22"/>
              </w:rPr>
              <w:lastRenderedPageBreak/>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5588728F" w14:textId="77777777" w:rsidR="00B57371" w:rsidRPr="007D32C5" w:rsidRDefault="00B57371" w:rsidP="00CA47F1">
            <w:pPr>
              <w:rPr>
                <w:rFonts w:ascii="Arial" w:hAnsi="Arial" w:cs="Arial"/>
                <w:sz w:val="22"/>
              </w:rPr>
            </w:pPr>
          </w:p>
        </w:tc>
      </w:tr>
      <w:tr w:rsidR="00B57371" w:rsidRPr="007D32C5" w14:paraId="1E72E45C" w14:textId="77777777" w:rsidTr="00CA47F1">
        <w:tc>
          <w:tcPr>
            <w:tcW w:w="9016" w:type="dxa"/>
            <w:gridSpan w:val="5"/>
          </w:tcPr>
          <w:p w14:paraId="7EDC0AE8" w14:textId="77777777" w:rsidR="00B57371" w:rsidRPr="009B1A40" w:rsidRDefault="00B57371" w:rsidP="00CA47F1">
            <w:pPr>
              <w:spacing w:after="160" w:line="278" w:lineRule="auto"/>
              <w:rPr>
                <w:rFonts w:ascii="Arial" w:hAnsi="Arial" w:cs="Arial"/>
                <w:sz w:val="22"/>
              </w:rPr>
            </w:pPr>
            <w:r w:rsidRPr="00217451">
              <w:rPr>
                <w:rFonts w:ascii="Arial" w:hAnsi="Arial" w:cs="Arial"/>
                <w:sz w:val="22"/>
              </w:rPr>
              <w:t>Answer: Pricing on the website is not displayed clearly on every page; prices do appear on the specific course. Users will have to go through many pages to find full details.</w:t>
            </w:r>
          </w:p>
          <w:p w14:paraId="5A9B5A58" w14:textId="77777777" w:rsidR="00B57371" w:rsidRPr="00DD4EC0" w:rsidRDefault="00B57371" w:rsidP="00CA47F1">
            <w:pPr>
              <w:spacing w:after="160" w:line="278" w:lineRule="auto"/>
              <w:rPr>
                <w:rFonts w:ascii="Arial" w:hAnsi="Arial" w:cs="Arial"/>
                <w:sz w:val="22"/>
              </w:rPr>
            </w:pPr>
            <w:r w:rsidRPr="00DD4EC0">
              <w:rPr>
                <w:rFonts w:ascii="Arial" w:hAnsi="Arial" w:cs="Arial"/>
                <w:sz w:val="22"/>
              </w:rPr>
              <w:t>This can make it slightly harder for customers to quickly understand the cost of services (MDN Web Docs, 2024)</w:t>
            </w:r>
            <w:r w:rsidRPr="00217451">
              <w:rPr>
                <w:rFonts w:ascii="Arial" w:hAnsi="Arial" w:cs="Arial"/>
                <w:sz w:val="22"/>
              </w:rPr>
              <w:t xml:space="preserve">, The prices that are visible always shows for high quality experience. There are many reason why the brand may choose not to display prices such as to focus more on </w:t>
            </w:r>
            <w:proofErr w:type="gramStart"/>
            <w:r w:rsidRPr="00217451">
              <w:rPr>
                <w:rFonts w:ascii="Arial" w:hAnsi="Arial" w:cs="Arial"/>
                <w:sz w:val="22"/>
              </w:rPr>
              <w:t>users</w:t>
            </w:r>
            <w:proofErr w:type="gramEnd"/>
            <w:r w:rsidRPr="00217451">
              <w:rPr>
                <w:rFonts w:ascii="Arial" w:hAnsi="Arial" w:cs="Arial"/>
                <w:sz w:val="22"/>
              </w:rPr>
              <w:t xml:space="preserve"> engagement, the quality of the course and the impact users will leave with likewise prices will depends on time duration of the course.  </w:t>
            </w:r>
          </w:p>
          <w:p w14:paraId="14E5C9BF" w14:textId="77777777" w:rsidR="00B57371" w:rsidRPr="00DA7BCF" w:rsidRDefault="00B57371" w:rsidP="00CA47F1">
            <w:pPr>
              <w:rPr>
                <w:rFonts w:asciiTheme="minorHAnsi" w:hAnsiTheme="minorHAnsi" w:cstheme="minorHAnsi"/>
                <w:sz w:val="22"/>
              </w:rPr>
            </w:pPr>
          </w:p>
          <w:p w14:paraId="4E796DD1" w14:textId="77777777" w:rsidR="00B57371" w:rsidRDefault="00B57371" w:rsidP="00CA47F1">
            <w:pPr>
              <w:rPr>
                <w:rFonts w:ascii="Arial" w:hAnsi="Arial" w:cs="Arial"/>
                <w:sz w:val="22"/>
              </w:rPr>
            </w:pPr>
          </w:p>
          <w:p w14:paraId="2376C511" w14:textId="77777777" w:rsidR="00B57371" w:rsidRPr="007D32C5" w:rsidRDefault="00B57371" w:rsidP="00CA47F1">
            <w:pPr>
              <w:rPr>
                <w:rFonts w:ascii="Arial" w:hAnsi="Arial" w:cs="Arial"/>
                <w:sz w:val="22"/>
              </w:rPr>
            </w:pPr>
          </w:p>
        </w:tc>
      </w:tr>
      <w:tr w:rsidR="00B57371" w:rsidRPr="007D32C5" w14:paraId="52792C30" w14:textId="77777777" w:rsidTr="00CA47F1">
        <w:tc>
          <w:tcPr>
            <w:tcW w:w="9016" w:type="dxa"/>
            <w:gridSpan w:val="5"/>
          </w:tcPr>
          <w:p w14:paraId="38AF6654" w14:textId="77777777" w:rsidR="00B57371" w:rsidRDefault="00B57371" w:rsidP="00CA47F1">
            <w:pPr>
              <w:jc w:val="center"/>
              <w:rPr>
                <w:rFonts w:ascii="Arial" w:hAnsi="Arial" w:cs="Arial"/>
                <w:b/>
                <w:bCs/>
                <w:sz w:val="22"/>
              </w:rPr>
            </w:pPr>
            <w:r w:rsidRPr="00CE5D08">
              <w:rPr>
                <w:rFonts w:ascii="Arial" w:hAnsi="Arial" w:cs="Arial"/>
                <w:b/>
                <w:bCs/>
                <w:sz w:val="22"/>
              </w:rPr>
              <w:t>Section 4 – Searchability</w:t>
            </w:r>
          </w:p>
          <w:p w14:paraId="3BF5743D" w14:textId="77777777" w:rsidR="00B57371" w:rsidRPr="00CE5D08" w:rsidRDefault="00B57371" w:rsidP="00CA47F1">
            <w:pPr>
              <w:jc w:val="center"/>
              <w:rPr>
                <w:rFonts w:ascii="Arial" w:hAnsi="Arial" w:cs="Arial"/>
                <w:b/>
                <w:bCs/>
                <w:sz w:val="22"/>
              </w:rPr>
            </w:pPr>
          </w:p>
        </w:tc>
      </w:tr>
      <w:tr w:rsidR="00B57371" w:rsidRPr="007D32C5" w14:paraId="5BA5812D" w14:textId="77777777" w:rsidTr="00CA47F1">
        <w:trPr>
          <w:trHeight w:val="185"/>
        </w:trPr>
        <w:tc>
          <w:tcPr>
            <w:tcW w:w="4508" w:type="dxa"/>
            <w:gridSpan w:val="3"/>
            <w:vMerge w:val="restart"/>
          </w:tcPr>
          <w:p w14:paraId="0DA11A16" w14:textId="77777777" w:rsidR="00B57371" w:rsidRPr="007D32C5" w:rsidRDefault="00B57371" w:rsidP="00CA47F1">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78728000" w14:textId="77777777" w:rsidR="00B57371" w:rsidRPr="007717A3" w:rsidRDefault="00B57371" w:rsidP="00CA47F1">
            <w:pPr>
              <w:rPr>
                <w:rFonts w:ascii="Arial" w:hAnsi="Arial" w:cs="Arial"/>
                <w:sz w:val="22"/>
              </w:rPr>
            </w:pPr>
            <w:r>
              <w:rPr>
                <w:rFonts w:ascii="Arial" w:hAnsi="Arial" w:cs="Arial"/>
                <w:sz w:val="22"/>
              </w:rPr>
              <w:t>1.</w:t>
            </w:r>
            <w:r w:rsidRPr="007717A3">
              <w:rPr>
                <w:rFonts w:ascii="Arial" w:hAnsi="Arial" w:cs="Arial"/>
                <w:sz w:val="22"/>
              </w:rPr>
              <w:t>Professional cooking course near me.</w:t>
            </w:r>
          </w:p>
        </w:tc>
      </w:tr>
      <w:tr w:rsidR="00B57371" w:rsidRPr="007D32C5" w14:paraId="324D6F67" w14:textId="77777777" w:rsidTr="00CA47F1">
        <w:trPr>
          <w:trHeight w:val="185"/>
        </w:trPr>
        <w:tc>
          <w:tcPr>
            <w:tcW w:w="4508" w:type="dxa"/>
            <w:gridSpan w:val="3"/>
            <w:vMerge/>
          </w:tcPr>
          <w:p w14:paraId="77597AE1" w14:textId="77777777" w:rsidR="00B57371" w:rsidRPr="007D32C5" w:rsidRDefault="00B57371" w:rsidP="00CA47F1">
            <w:pPr>
              <w:rPr>
                <w:rFonts w:ascii="Arial" w:hAnsi="Arial" w:cs="Arial"/>
                <w:sz w:val="22"/>
              </w:rPr>
            </w:pPr>
          </w:p>
        </w:tc>
        <w:tc>
          <w:tcPr>
            <w:tcW w:w="4508" w:type="dxa"/>
            <w:gridSpan w:val="2"/>
          </w:tcPr>
          <w:p w14:paraId="3ECBFA48" w14:textId="77777777" w:rsidR="00B57371" w:rsidRPr="006552BD" w:rsidRDefault="00B57371" w:rsidP="00CA47F1">
            <w:pPr>
              <w:rPr>
                <w:rFonts w:ascii="Arial" w:hAnsi="Arial" w:cs="Arial"/>
                <w:sz w:val="22"/>
              </w:rPr>
            </w:pPr>
            <w:r>
              <w:rPr>
                <w:rFonts w:ascii="Arial" w:hAnsi="Arial" w:cs="Arial"/>
                <w:sz w:val="22"/>
              </w:rPr>
              <w:t>2.</w:t>
            </w:r>
            <w:r w:rsidRPr="006552BD">
              <w:rPr>
                <w:rFonts w:ascii="Arial" w:hAnsi="Arial" w:cs="Arial"/>
                <w:sz w:val="22"/>
              </w:rPr>
              <w:t>Culinary school in London.</w:t>
            </w:r>
          </w:p>
        </w:tc>
      </w:tr>
      <w:tr w:rsidR="00B57371" w:rsidRPr="007D32C5" w14:paraId="68D12FBC" w14:textId="77777777" w:rsidTr="00CA47F1">
        <w:trPr>
          <w:trHeight w:val="185"/>
        </w:trPr>
        <w:tc>
          <w:tcPr>
            <w:tcW w:w="4508" w:type="dxa"/>
            <w:gridSpan w:val="3"/>
            <w:vMerge/>
          </w:tcPr>
          <w:p w14:paraId="5FB794B0" w14:textId="77777777" w:rsidR="00B57371" w:rsidRPr="007D32C5" w:rsidRDefault="00B57371" w:rsidP="00CA47F1">
            <w:pPr>
              <w:rPr>
                <w:rFonts w:ascii="Arial" w:hAnsi="Arial" w:cs="Arial"/>
                <w:sz w:val="22"/>
              </w:rPr>
            </w:pPr>
          </w:p>
        </w:tc>
        <w:tc>
          <w:tcPr>
            <w:tcW w:w="4508" w:type="dxa"/>
            <w:gridSpan w:val="2"/>
          </w:tcPr>
          <w:p w14:paraId="20D00EB6" w14:textId="77777777" w:rsidR="00B57371" w:rsidRPr="007D32C5" w:rsidRDefault="00B57371" w:rsidP="00CA47F1">
            <w:pPr>
              <w:rPr>
                <w:rFonts w:ascii="Arial" w:hAnsi="Arial" w:cs="Arial"/>
                <w:sz w:val="22"/>
              </w:rPr>
            </w:pPr>
            <w:r>
              <w:rPr>
                <w:rFonts w:ascii="Arial" w:hAnsi="Arial" w:cs="Arial"/>
                <w:sz w:val="22"/>
              </w:rPr>
              <w:t>3. Cooking classes for all level in London.</w:t>
            </w:r>
          </w:p>
        </w:tc>
      </w:tr>
      <w:tr w:rsidR="00B57371" w:rsidRPr="007D32C5" w14:paraId="379BB08E" w14:textId="77777777" w:rsidTr="00CA47F1">
        <w:tc>
          <w:tcPr>
            <w:tcW w:w="9016" w:type="dxa"/>
            <w:gridSpan w:val="5"/>
          </w:tcPr>
          <w:p w14:paraId="3C213469" w14:textId="77777777" w:rsidR="00B57371" w:rsidRDefault="00B57371" w:rsidP="00CA47F1">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60E4764F" w14:textId="77777777" w:rsidR="00B57371" w:rsidRPr="007D32C5" w:rsidRDefault="00B57371" w:rsidP="00CA47F1">
            <w:pPr>
              <w:rPr>
                <w:rFonts w:ascii="Arial" w:hAnsi="Arial" w:cs="Arial"/>
                <w:sz w:val="22"/>
              </w:rPr>
            </w:pPr>
          </w:p>
        </w:tc>
      </w:tr>
      <w:tr w:rsidR="00B57371" w:rsidRPr="007D32C5" w14:paraId="547C340C" w14:textId="77777777" w:rsidTr="00CA47F1">
        <w:tc>
          <w:tcPr>
            <w:tcW w:w="9016" w:type="dxa"/>
            <w:gridSpan w:val="5"/>
          </w:tcPr>
          <w:p w14:paraId="6AD11B17" w14:textId="77777777" w:rsidR="00B57371" w:rsidRPr="00A65CD8" w:rsidRDefault="00B57371" w:rsidP="00CA47F1">
            <w:pPr>
              <w:spacing w:after="160" w:line="278" w:lineRule="auto"/>
              <w:rPr>
                <w:rFonts w:ascii="Arial" w:hAnsi="Arial" w:cs="Arial"/>
                <w:sz w:val="22"/>
              </w:rPr>
            </w:pPr>
            <w:r w:rsidRPr="00217451">
              <w:rPr>
                <w:rFonts w:ascii="Arial" w:hAnsi="Arial" w:cs="Arial"/>
                <w:sz w:val="22"/>
              </w:rPr>
              <w:t xml:space="preserve">Answer: The company website has comes up in the top ten on google with only one of the three-word choice and that’s “Professional cooking course near me” the two remaining words did not come up in the search. Different factors may affect word search such as well-known competitors, website with stronger traffic so that the website with limited SEO will appear in the low search. </w:t>
            </w:r>
            <w:r w:rsidRPr="00A65CD8">
              <w:rPr>
                <w:rFonts w:ascii="Arial" w:hAnsi="Arial" w:cs="Arial"/>
                <w:sz w:val="22"/>
              </w:rPr>
              <w:t>The website may appear in search results, but not consistently in the top ten, which suggests there is room for improvement in its SEO strategy (Google, 2023).</w:t>
            </w:r>
          </w:p>
          <w:p w14:paraId="73092395" w14:textId="77777777" w:rsidR="00B57371" w:rsidRPr="00217451" w:rsidRDefault="00B57371" w:rsidP="00CA47F1">
            <w:pPr>
              <w:rPr>
                <w:rFonts w:asciiTheme="minorHAnsi" w:hAnsiTheme="minorHAnsi" w:cstheme="minorHAnsi"/>
              </w:rPr>
            </w:pPr>
          </w:p>
          <w:p w14:paraId="40A7106D" w14:textId="77777777" w:rsidR="00B57371" w:rsidRDefault="00B57371" w:rsidP="00CA47F1">
            <w:pPr>
              <w:rPr>
                <w:rFonts w:ascii="Arial" w:hAnsi="Arial" w:cs="Arial"/>
                <w:sz w:val="22"/>
              </w:rPr>
            </w:pPr>
          </w:p>
          <w:p w14:paraId="642E04D4" w14:textId="77777777" w:rsidR="00B57371" w:rsidRPr="007D32C5" w:rsidRDefault="00B57371" w:rsidP="00CA47F1">
            <w:pPr>
              <w:rPr>
                <w:rFonts w:ascii="Arial" w:hAnsi="Arial" w:cs="Arial"/>
                <w:sz w:val="22"/>
              </w:rPr>
            </w:pPr>
          </w:p>
        </w:tc>
      </w:tr>
      <w:tr w:rsidR="00B57371" w:rsidRPr="007D32C5" w14:paraId="4E6A8108" w14:textId="77777777" w:rsidTr="00CA47F1">
        <w:tc>
          <w:tcPr>
            <w:tcW w:w="9016" w:type="dxa"/>
            <w:gridSpan w:val="5"/>
          </w:tcPr>
          <w:p w14:paraId="3BE593F1" w14:textId="77777777" w:rsidR="00B57371" w:rsidRDefault="00B57371" w:rsidP="00CA47F1">
            <w:pPr>
              <w:jc w:val="center"/>
              <w:rPr>
                <w:rFonts w:ascii="Arial" w:hAnsi="Arial" w:cs="Arial"/>
                <w:b/>
                <w:bCs/>
                <w:sz w:val="22"/>
              </w:rPr>
            </w:pPr>
            <w:r w:rsidRPr="00CE5D08">
              <w:rPr>
                <w:rFonts w:ascii="Arial" w:hAnsi="Arial" w:cs="Arial"/>
                <w:b/>
                <w:bCs/>
                <w:sz w:val="22"/>
              </w:rPr>
              <w:t>Section 5 – Reflection and conclusion</w:t>
            </w:r>
          </w:p>
          <w:p w14:paraId="71694762" w14:textId="77777777" w:rsidR="00B57371" w:rsidRDefault="00B57371" w:rsidP="00CA47F1">
            <w:pPr>
              <w:jc w:val="center"/>
              <w:rPr>
                <w:rFonts w:ascii="Arial" w:hAnsi="Arial" w:cs="Arial"/>
                <w:b/>
                <w:bCs/>
                <w:sz w:val="22"/>
              </w:rPr>
            </w:pPr>
          </w:p>
          <w:p w14:paraId="6EE47BB3" w14:textId="77777777" w:rsidR="00B57371" w:rsidRPr="00CE5D08" w:rsidRDefault="00B57371" w:rsidP="00CA47F1">
            <w:pPr>
              <w:rPr>
                <w:rFonts w:ascii="Arial" w:hAnsi="Arial" w:cs="Arial"/>
                <w:b/>
                <w:bCs/>
                <w:sz w:val="22"/>
              </w:rPr>
            </w:pPr>
            <w:r>
              <w:rPr>
                <w:rFonts w:ascii="Arial" w:hAnsi="Arial" w:cs="Arial"/>
                <w:b/>
                <w:bCs/>
                <w:sz w:val="22"/>
              </w:rPr>
              <w:t>(120 words maximum for each answer)</w:t>
            </w:r>
          </w:p>
        </w:tc>
      </w:tr>
      <w:tr w:rsidR="00B57371" w:rsidRPr="007D32C5" w14:paraId="763B9DD1" w14:textId="77777777" w:rsidTr="00CA47F1">
        <w:tc>
          <w:tcPr>
            <w:tcW w:w="9016" w:type="dxa"/>
            <w:gridSpan w:val="5"/>
          </w:tcPr>
          <w:p w14:paraId="66E4E53F" w14:textId="77777777" w:rsidR="00B57371" w:rsidRPr="007D32C5" w:rsidRDefault="00B57371" w:rsidP="00CA47F1">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B57371" w:rsidRPr="007D32C5" w14:paraId="028AAFB9" w14:textId="77777777" w:rsidTr="00CA47F1">
        <w:tc>
          <w:tcPr>
            <w:tcW w:w="9016" w:type="dxa"/>
            <w:gridSpan w:val="5"/>
          </w:tcPr>
          <w:p w14:paraId="68224566" w14:textId="77777777" w:rsidR="00B57371" w:rsidRPr="0023273B" w:rsidRDefault="00B57371" w:rsidP="00CA47F1">
            <w:pPr>
              <w:pStyle w:val="ListParagraph"/>
              <w:spacing w:before="100" w:beforeAutospacing="1" w:after="100" w:afterAutospacing="1"/>
              <w:rPr>
                <w:rFonts w:ascii="Arial" w:eastAsia="Times New Roman" w:hAnsi="Arial" w:cs="Arial"/>
                <w:sz w:val="22"/>
                <w:lang w:eastAsia="en-GB"/>
              </w:rPr>
            </w:pPr>
            <w:r w:rsidRPr="0023273B">
              <w:rPr>
                <w:rFonts w:ascii="Arial" w:hAnsi="Arial" w:cs="Arial"/>
                <w:sz w:val="22"/>
              </w:rPr>
              <w:t xml:space="preserve">Answer: </w:t>
            </w:r>
            <w:r w:rsidRPr="0023273B">
              <w:rPr>
                <w:rFonts w:ascii="Arial" w:eastAsia="Times New Roman" w:hAnsi="Arial" w:cs="Arial"/>
                <w:sz w:val="22"/>
                <w:lang w:eastAsia="en-GB"/>
              </w:rPr>
              <w:t xml:space="preserve">Yes, the website is highly relevant in the Uk business even with the growth of social media platforms. Having a website is essential where users can access detailed and accurate information about a company, such as products, services, pricing, and company goal. </w:t>
            </w:r>
          </w:p>
          <w:p w14:paraId="05CD383E" w14:textId="77777777" w:rsidR="00B57371" w:rsidRPr="0023273B" w:rsidRDefault="00B57371" w:rsidP="00CA47F1">
            <w:pPr>
              <w:pStyle w:val="ListParagraph"/>
              <w:spacing w:before="100" w:beforeAutospacing="1" w:after="100" w:afterAutospacing="1"/>
              <w:rPr>
                <w:rFonts w:ascii="Arial" w:eastAsia="Times New Roman" w:hAnsi="Arial" w:cs="Arial"/>
                <w:sz w:val="22"/>
                <w:lang w:eastAsia="en-GB"/>
              </w:rPr>
            </w:pPr>
          </w:p>
          <w:p w14:paraId="2CF3625D" w14:textId="77777777" w:rsidR="00B57371" w:rsidRPr="0023273B" w:rsidRDefault="00B57371" w:rsidP="00CA47F1">
            <w:pPr>
              <w:pStyle w:val="ListParagraph"/>
              <w:spacing w:before="100" w:beforeAutospacing="1" w:after="100" w:afterAutospacing="1"/>
              <w:rPr>
                <w:rFonts w:ascii="Arial" w:eastAsia="Times New Roman" w:hAnsi="Arial" w:cs="Arial"/>
                <w:sz w:val="22"/>
                <w:lang w:eastAsia="en-GB"/>
              </w:rPr>
            </w:pPr>
            <w:r w:rsidRPr="0023273B">
              <w:rPr>
                <w:rFonts w:ascii="Arial" w:eastAsia="Times New Roman" w:hAnsi="Arial" w:cs="Arial"/>
                <w:sz w:val="22"/>
                <w:lang w:eastAsia="en-GB"/>
              </w:rPr>
              <w:lastRenderedPageBreak/>
              <w:t xml:space="preserve">This ensure businesses present a professional image and build trust, which is vital for intended audience, to attract and keep customers. In fact, websites provide functions such as online booking, customer queries and online chat, making them an important tool for generating revenue and improving customer experience. </w:t>
            </w:r>
          </w:p>
          <w:p w14:paraId="10115A56" w14:textId="77777777" w:rsidR="00B57371" w:rsidRPr="0023273B" w:rsidRDefault="00B57371" w:rsidP="00CA47F1">
            <w:pPr>
              <w:pStyle w:val="ListParagraph"/>
              <w:spacing w:before="100" w:beforeAutospacing="1" w:after="100" w:afterAutospacing="1"/>
              <w:rPr>
                <w:rFonts w:ascii="Arial" w:eastAsia="Times New Roman" w:hAnsi="Arial" w:cs="Arial"/>
                <w:sz w:val="22"/>
                <w:lang w:eastAsia="en-GB"/>
              </w:rPr>
            </w:pPr>
          </w:p>
          <w:p w14:paraId="04C352D6" w14:textId="77777777" w:rsidR="00B57371" w:rsidRPr="0023273B" w:rsidRDefault="00B57371" w:rsidP="00CA47F1">
            <w:pPr>
              <w:pStyle w:val="ListParagraph"/>
              <w:spacing w:before="100" w:beforeAutospacing="1" w:after="100" w:afterAutospacing="1"/>
              <w:rPr>
                <w:rFonts w:ascii="Arial" w:eastAsia="Times New Roman" w:hAnsi="Arial" w:cs="Arial"/>
                <w:sz w:val="22"/>
                <w:lang w:eastAsia="en-GB"/>
              </w:rPr>
            </w:pPr>
            <w:r w:rsidRPr="0023273B">
              <w:rPr>
                <w:rFonts w:ascii="Arial" w:eastAsia="Times New Roman" w:hAnsi="Arial" w:cs="Arial"/>
                <w:sz w:val="22"/>
                <w:lang w:eastAsia="en-GB"/>
              </w:rPr>
              <w:t>While social media can be limited in structure a website provides full insight, branding control, content, and user experience. Even though social media can complement websites by driving traffic and increasing engagement.</w:t>
            </w:r>
          </w:p>
          <w:p w14:paraId="544D9B0E" w14:textId="77777777" w:rsidR="00B57371" w:rsidRPr="0023273B" w:rsidRDefault="00B57371" w:rsidP="00CA47F1">
            <w:pPr>
              <w:pStyle w:val="ListParagraph"/>
              <w:spacing w:before="100" w:beforeAutospacing="1" w:after="100" w:afterAutospacing="1"/>
              <w:rPr>
                <w:rFonts w:ascii="Arial" w:eastAsia="Times New Roman" w:hAnsi="Arial" w:cs="Arial"/>
                <w:sz w:val="22"/>
                <w:lang w:eastAsia="en-GB"/>
              </w:rPr>
            </w:pPr>
          </w:p>
          <w:p w14:paraId="40425495" w14:textId="77777777" w:rsidR="00B57371" w:rsidRPr="0023273B" w:rsidRDefault="00B57371" w:rsidP="00CA47F1">
            <w:pPr>
              <w:pStyle w:val="ListParagraph"/>
              <w:spacing w:before="100" w:beforeAutospacing="1" w:after="100" w:afterAutospacing="1"/>
              <w:rPr>
                <w:rFonts w:ascii="Arial" w:eastAsia="Times New Roman" w:hAnsi="Arial" w:cs="Arial"/>
                <w:sz w:val="22"/>
                <w:lang w:eastAsia="en-GB"/>
              </w:rPr>
            </w:pPr>
            <w:r w:rsidRPr="0023273B">
              <w:rPr>
                <w:rFonts w:ascii="Arial" w:eastAsia="Times New Roman" w:hAnsi="Arial" w:cs="Arial"/>
                <w:sz w:val="22"/>
                <w:lang w:eastAsia="en-GB"/>
              </w:rPr>
              <w:t>However, businesses without a website may appear less credible or harder to find, especially when customers search online for services. Therefore, websites continue to play a vital role in digital presence and business success in the UK (Google, 2023).</w:t>
            </w:r>
          </w:p>
          <w:p w14:paraId="4BB3B291" w14:textId="77777777" w:rsidR="00B57371" w:rsidRPr="0023273B" w:rsidRDefault="00B57371" w:rsidP="00CA47F1">
            <w:pPr>
              <w:rPr>
                <w:rFonts w:ascii="Arial" w:hAnsi="Arial" w:cs="Arial"/>
                <w:sz w:val="22"/>
              </w:rPr>
            </w:pPr>
          </w:p>
          <w:p w14:paraId="47D647BB" w14:textId="77777777" w:rsidR="00B57371" w:rsidRPr="0023273B" w:rsidRDefault="00B57371" w:rsidP="00CA47F1">
            <w:pPr>
              <w:rPr>
                <w:rFonts w:ascii="Arial" w:hAnsi="Arial" w:cs="Arial"/>
                <w:sz w:val="22"/>
              </w:rPr>
            </w:pPr>
          </w:p>
        </w:tc>
      </w:tr>
      <w:tr w:rsidR="00B57371" w:rsidRPr="007D32C5" w14:paraId="1B2C05DB" w14:textId="77777777" w:rsidTr="00CA47F1">
        <w:tc>
          <w:tcPr>
            <w:tcW w:w="9016" w:type="dxa"/>
            <w:gridSpan w:val="5"/>
          </w:tcPr>
          <w:p w14:paraId="1D83F712" w14:textId="77777777" w:rsidR="00B57371" w:rsidRDefault="00B57371" w:rsidP="00CA47F1">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6AAA1D1E" w14:textId="77777777" w:rsidR="00B57371" w:rsidRPr="007D32C5" w:rsidRDefault="00B57371" w:rsidP="00CA47F1">
            <w:pPr>
              <w:rPr>
                <w:rFonts w:ascii="Arial" w:hAnsi="Arial" w:cs="Arial"/>
                <w:sz w:val="22"/>
              </w:rPr>
            </w:pPr>
          </w:p>
        </w:tc>
      </w:tr>
      <w:tr w:rsidR="00B57371" w:rsidRPr="007D32C5" w14:paraId="0ABAC840" w14:textId="77777777" w:rsidTr="00CA47F1">
        <w:tc>
          <w:tcPr>
            <w:tcW w:w="9016" w:type="dxa"/>
            <w:gridSpan w:val="5"/>
          </w:tcPr>
          <w:p w14:paraId="02E96300" w14:textId="77777777" w:rsidR="00B57371" w:rsidRPr="00506AF5" w:rsidRDefault="00B57371" w:rsidP="00CA47F1">
            <w:pPr>
              <w:rPr>
                <w:rFonts w:ascii="Arial" w:hAnsi="Arial" w:cs="Arial"/>
                <w:b/>
                <w:bCs/>
                <w:sz w:val="22"/>
              </w:rPr>
            </w:pPr>
            <w:r w:rsidRPr="00506AF5">
              <w:rPr>
                <w:rFonts w:ascii="Arial" w:hAnsi="Arial" w:cs="Arial"/>
                <w:sz w:val="22"/>
              </w:rPr>
              <w:t xml:space="preserve">Answer: </w:t>
            </w:r>
            <w:r w:rsidRPr="00AC280D">
              <w:rPr>
                <w:rFonts w:ascii="Arial" w:hAnsi="Arial" w:cs="Arial"/>
                <w:sz w:val="22"/>
              </w:rPr>
              <w:t>One key recommendation</w:t>
            </w:r>
            <w:r w:rsidRPr="00506AF5">
              <w:rPr>
                <w:rFonts w:ascii="Arial" w:hAnsi="Arial" w:cs="Arial"/>
                <w:sz w:val="22"/>
              </w:rPr>
              <w:t xml:space="preserve"> I would make</w:t>
            </w:r>
            <w:r w:rsidRPr="00AC280D">
              <w:rPr>
                <w:rFonts w:ascii="Arial" w:hAnsi="Arial" w:cs="Arial"/>
                <w:sz w:val="22"/>
              </w:rPr>
              <w:t xml:space="preserve"> to improve the website </w:t>
            </w:r>
            <w:r w:rsidRPr="00506AF5">
              <w:rPr>
                <w:rFonts w:ascii="Arial" w:hAnsi="Arial" w:cs="Arial"/>
                <w:sz w:val="22"/>
              </w:rPr>
              <w:t>is</w:t>
            </w:r>
            <w:r w:rsidRPr="00AC280D">
              <w:rPr>
                <w:rFonts w:ascii="Arial" w:hAnsi="Arial" w:cs="Arial"/>
                <w:sz w:val="22"/>
              </w:rPr>
              <w:t xml:space="preserve"> to </w:t>
            </w:r>
            <w:r w:rsidRPr="00506AF5">
              <w:rPr>
                <w:rFonts w:ascii="Arial" w:hAnsi="Arial" w:cs="Arial"/>
                <w:sz w:val="22"/>
              </w:rPr>
              <w:t xml:space="preserve">make pricing more visual on course pages, at this present user </w:t>
            </w:r>
            <w:r w:rsidRPr="00AC280D">
              <w:rPr>
                <w:rFonts w:ascii="Arial" w:hAnsi="Arial" w:cs="Arial"/>
                <w:sz w:val="22"/>
              </w:rPr>
              <w:t>need to navigate through several pages to find full pricing which can be frustrating</w:t>
            </w:r>
            <w:r w:rsidRPr="00506AF5">
              <w:rPr>
                <w:rFonts w:ascii="Arial" w:hAnsi="Arial" w:cs="Arial"/>
                <w:sz w:val="22"/>
              </w:rPr>
              <w:t>.</w:t>
            </w:r>
            <w:r w:rsidRPr="00506AF5">
              <w:rPr>
                <w:rFonts w:ascii="Arial" w:hAnsi="Arial" w:cs="Arial"/>
                <w:b/>
                <w:bCs/>
                <w:sz w:val="22"/>
              </w:rPr>
              <w:t xml:space="preserve"> </w:t>
            </w:r>
            <w:r w:rsidRPr="00AC280D">
              <w:rPr>
                <w:rFonts w:ascii="Arial" w:hAnsi="Arial" w:cs="Arial"/>
                <w:sz w:val="22"/>
              </w:rPr>
              <w:t xml:space="preserve">This improvement is </w:t>
            </w:r>
            <w:r w:rsidRPr="00506AF5">
              <w:rPr>
                <w:rFonts w:ascii="Arial" w:hAnsi="Arial" w:cs="Arial"/>
                <w:sz w:val="22"/>
              </w:rPr>
              <w:t xml:space="preserve">essential </w:t>
            </w:r>
            <w:r w:rsidRPr="00AC280D">
              <w:rPr>
                <w:rFonts w:ascii="Arial" w:hAnsi="Arial" w:cs="Arial"/>
                <w:sz w:val="22"/>
              </w:rPr>
              <w:t xml:space="preserve">because clear pricing </w:t>
            </w:r>
            <w:r w:rsidRPr="00506AF5">
              <w:rPr>
                <w:rFonts w:ascii="Arial" w:hAnsi="Arial" w:cs="Arial"/>
                <w:sz w:val="22"/>
              </w:rPr>
              <w:t>provide transparency and trust</w:t>
            </w:r>
            <w:r w:rsidRPr="00AC280D">
              <w:rPr>
                <w:rFonts w:ascii="Arial" w:hAnsi="Arial" w:cs="Arial"/>
                <w:sz w:val="22"/>
              </w:rPr>
              <w:t xml:space="preserve">, </w:t>
            </w:r>
            <w:r w:rsidRPr="00506AF5">
              <w:rPr>
                <w:rFonts w:ascii="Arial" w:hAnsi="Arial" w:cs="Arial"/>
                <w:sz w:val="22"/>
              </w:rPr>
              <w:t>ensuring user</w:t>
            </w:r>
            <w:r w:rsidRPr="00AC280D">
              <w:rPr>
                <w:rFonts w:ascii="Arial" w:hAnsi="Arial" w:cs="Arial"/>
                <w:sz w:val="22"/>
              </w:rPr>
              <w:t xml:space="preserve"> make quicker decisions about whether the service is suitable for them.</w:t>
            </w:r>
          </w:p>
          <w:p w14:paraId="4E87B291" w14:textId="77777777" w:rsidR="00B57371" w:rsidRPr="00AC280D" w:rsidRDefault="00B57371" w:rsidP="00CA47F1">
            <w:pPr>
              <w:spacing w:after="160" w:line="278" w:lineRule="auto"/>
              <w:rPr>
                <w:rFonts w:ascii="Arial" w:hAnsi="Arial" w:cs="Arial"/>
                <w:b/>
                <w:bCs/>
                <w:sz w:val="22"/>
              </w:rPr>
            </w:pPr>
            <w:r w:rsidRPr="00AC280D">
              <w:rPr>
                <w:rFonts w:ascii="Arial" w:hAnsi="Arial" w:cs="Arial"/>
                <w:sz w:val="22"/>
              </w:rPr>
              <w:t>I suggested this improvement because</w:t>
            </w:r>
            <w:r w:rsidRPr="00506AF5">
              <w:rPr>
                <w:rFonts w:ascii="Arial" w:hAnsi="Arial" w:cs="Arial"/>
                <w:sz w:val="22"/>
              </w:rPr>
              <w:t xml:space="preserve"> clear and visual pricing is important for exceptional user experience when purchasing a service,</w:t>
            </w:r>
            <w:r w:rsidRPr="00AC280D">
              <w:rPr>
                <w:rFonts w:ascii="Arial" w:hAnsi="Arial" w:cs="Arial"/>
                <w:sz w:val="22"/>
              </w:rPr>
              <w:t xml:space="preserve"> </w:t>
            </w:r>
            <w:r w:rsidRPr="00506AF5">
              <w:rPr>
                <w:rFonts w:ascii="Arial" w:hAnsi="Arial" w:cs="Arial"/>
                <w:sz w:val="22"/>
              </w:rPr>
              <w:t>w</w:t>
            </w:r>
            <w:r w:rsidRPr="00AC280D">
              <w:rPr>
                <w:rFonts w:ascii="Arial" w:hAnsi="Arial" w:cs="Arial"/>
                <w:sz w:val="22"/>
              </w:rPr>
              <w:t xml:space="preserve">hen </w:t>
            </w:r>
            <w:r w:rsidRPr="00506AF5">
              <w:rPr>
                <w:rFonts w:ascii="Arial" w:hAnsi="Arial" w:cs="Arial"/>
                <w:sz w:val="22"/>
              </w:rPr>
              <w:t xml:space="preserve">users </w:t>
            </w:r>
            <w:r w:rsidRPr="00AC280D">
              <w:rPr>
                <w:rFonts w:ascii="Arial" w:hAnsi="Arial" w:cs="Arial"/>
                <w:sz w:val="22"/>
              </w:rPr>
              <w:t xml:space="preserve">cannot </w:t>
            </w:r>
            <w:r w:rsidRPr="00506AF5">
              <w:rPr>
                <w:rFonts w:ascii="Arial" w:hAnsi="Arial" w:cs="Arial"/>
                <w:sz w:val="22"/>
              </w:rPr>
              <w:t>locate</w:t>
            </w:r>
            <w:r w:rsidRPr="00AC280D">
              <w:rPr>
                <w:rFonts w:ascii="Arial" w:hAnsi="Arial" w:cs="Arial"/>
                <w:sz w:val="22"/>
              </w:rPr>
              <w:t xml:space="preserve"> prices</w:t>
            </w:r>
            <w:r w:rsidRPr="00506AF5">
              <w:rPr>
                <w:rFonts w:ascii="Arial" w:hAnsi="Arial" w:cs="Arial"/>
                <w:sz w:val="22"/>
              </w:rPr>
              <w:t xml:space="preserve"> easily, </w:t>
            </w:r>
            <w:r w:rsidRPr="00AC280D">
              <w:rPr>
                <w:rFonts w:ascii="Arial" w:hAnsi="Arial" w:cs="Arial"/>
                <w:sz w:val="22"/>
              </w:rPr>
              <w:t xml:space="preserve">they </w:t>
            </w:r>
            <w:r w:rsidRPr="00506AF5">
              <w:rPr>
                <w:rFonts w:ascii="Arial" w:hAnsi="Arial" w:cs="Arial"/>
                <w:sz w:val="22"/>
              </w:rPr>
              <w:t>tend to</w:t>
            </w:r>
            <w:r w:rsidRPr="00AC280D">
              <w:rPr>
                <w:rFonts w:ascii="Arial" w:hAnsi="Arial" w:cs="Arial"/>
                <w:sz w:val="22"/>
              </w:rPr>
              <w:t xml:space="preserve"> become frustrated or leave the website</w:t>
            </w:r>
            <w:r w:rsidRPr="00506AF5">
              <w:rPr>
                <w:rFonts w:ascii="Arial" w:hAnsi="Arial" w:cs="Arial"/>
                <w:sz w:val="22"/>
              </w:rPr>
              <w:t>.</w:t>
            </w:r>
            <w:r w:rsidRPr="00AC280D">
              <w:rPr>
                <w:rFonts w:ascii="Arial" w:hAnsi="Arial" w:cs="Arial"/>
                <w:sz w:val="22"/>
              </w:rPr>
              <w:t xml:space="preserve"> </w:t>
            </w:r>
            <w:r w:rsidRPr="00506AF5">
              <w:rPr>
                <w:rFonts w:ascii="Arial" w:hAnsi="Arial" w:cs="Arial"/>
                <w:sz w:val="22"/>
              </w:rPr>
              <w:t>Being transparent with price make</w:t>
            </w:r>
            <w:r w:rsidRPr="00AC280D">
              <w:rPr>
                <w:rFonts w:ascii="Arial" w:hAnsi="Arial" w:cs="Arial"/>
                <w:sz w:val="22"/>
              </w:rPr>
              <w:t xml:space="preserve"> users feel they are being given all the necessary information </w:t>
            </w:r>
            <w:r w:rsidRPr="00506AF5">
              <w:rPr>
                <w:rFonts w:ascii="Arial" w:hAnsi="Arial" w:cs="Arial"/>
                <w:sz w:val="22"/>
              </w:rPr>
              <w:t>straight forward</w:t>
            </w:r>
            <w:r w:rsidRPr="00AC280D">
              <w:rPr>
                <w:rFonts w:ascii="Arial" w:hAnsi="Arial" w:cs="Arial"/>
                <w:sz w:val="22"/>
              </w:rPr>
              <w:t xml:space="preserve">. It also allows </w:t>
            </w:r>
            <w:r w:rsidRPr="00506AF5">
              <w:rPr>
                <w:rFonts w:ascii="Arial" w:hAnsi="Arial" w:cs="Arial"/>
                <w:sz w:val="22"/>
              </w:rPr>
              <w:t>users</w:t>
            </w:r>
            <w:r w:rsidRPr="00AC280D">
              <w:rPr>
                <w:rFonts w:ascii="Arial" w:hAnsi="Arial" w:cs="Arial"/>
                <w:sz w:val="22"/>
              </w:rPr>
              <w:t xml:space="preserve"> to quickly decide whether</w:t>
            </w:r>
            <w:r w:rsidRPr="00506AF5">
              <w:rPr>
                <w:rFonts w:ascii="Arial" w:hAnsi="Arial" w:cs="Arial"/>
                <w:sz w:val="22"/>
              </w:rPr>
              <w:t xml:space="preserve"> services meet</w:t>
            </w:r>
            <w:r w:rsidRPr="00AC280D">
              <w:rPr>
                <w:rFonts w:ascii="Arial" w:hAnsi="Arial" w:cs="Arial"/>
                <w:sz w:val="22"/>
              </w:rPr>
              <w:t xml:space="preserve"> the</w:t>
            </w:r>
            <w:r w:rsidRPr="00506AF5">
              <w:rPr>
                <w:rFonts w:ascii="Arial" w:hAnsi="Arial" w:cs="Arial"/>
                <w:sz w:val="22"/>
              </w:rPr>
              <w:t>ir</w:t>
            </w:r>
            <w:r w:rsidRPr="00AC280D">
              <w:rPr>
                <w:rFonts w:ascii="Arial" w:hAnsi="Arial" w:cs="Arial"/>
                <w:sz w:val="22"/>
              </w:rPr>
              <w:t xml:space="preserve"> budget</w:t>
            </w:r>
            <w:r w:rsidRPr="00506AF5">
              <w:rPr>
                <w:rFonts w:ascii="Arial" w:hAnsi="Arial" w:cs="Arial"/>
                <w:sz w:val="22"/>
              </w:rPr>
              <w:t>.</w:t>
            </w:r>
          </w:p>
          <w:p w14:paraId="46DA4E07" w14:textId="77777777" w:rsidR="00B57371" w:rsidRPr="00AC280D" w:rsidRDefault="00B57371" w:rsidP="00CA47F1">
            <w:pPr>
              <w:spacing w:after="160" w:line="278" w:lineRule="auto"/>
              <w:rPr>
                <w:rFonts w:ascii="Arial" w:hAnsi="Arial" w:cs="Arial"/>
                <w:sz w:val="22"/>
              </w:rPr>
            </w:pPr>
            <w:r w:rsidRPr="00AC280D">
              <w:rPr>
                <w:rFonts w:ascii="Arial" w:hAnsi="Arial" w:cs="Arial"/>
                <w:sz w:val="22"/>
              </w:rPr>
              <w:t xml:space="preserve"> </w:t>
            </w:r>
            <w:r w:rsidRPr="00506AF5">
              <w:rPr>
                <w:rFonts w:ascii="Arial" w:hAnsi="Arial" w:cs="Arial"/>
                <w:sz w:val="22"/>
              </w:rPr>
              <w:t>I</w:t>
            </w:r>
            <w:r w:rsidRPr="00AC280D">
              <w:rPr>
                <w:rFonts w:ascii="Arial" w:hAnsi="Arial" w:cs="Arial"/>
                <w:sz w:val="22"/>
              </w:rPr>
              <w:t xml:space="preserve">mprovement helps </w:t>
            </w:r>
            <w:r w:rsidRPr="00506AF5">
              <w:rPr>
                <w:rFonts w:ascii="Arial" w:hAnsi="Arial" w:cs="Arial"/>
                <w:sz w:val="22"/>
              </w:rPr>
              <w:t xml:space="preserve">to </w:t>
            </w:r>
            <w:r w:rsidRPr="00AC280D">
              <w:rPr>
                <w:rFonts w:ascii="Arial" w:hAnsi="Arial" w:cs="Arial"/>
                <w:sz w:val="22"/>
              </w:rPr>
              <w:t xml:space="preserve">reduce confusion, saves time for users, and makes the website more effective </w:t>
            </w:r>
            <w:r w:rsidRPr="00506AF5">
              <w:rPr>
                <w:rFonts w:ascii="Arial" w:hAnsi="Arial" w:cs="Arial"/>
                <w:sz w:val="22"/>
              </w:rPr>
              <w:t xml:space="preserve">and attract </w:t>
            </w:r>
            <w:r w:rsidRPr="00AC280D">
              <w:rPr>
                <w:rFonts w:ascii="Arial" w:hAnsi="Arial" w:cs="Arial"/>
                <w:sz w:val="22"/>
              </w:rPr>
              <w:t>customers (MDN Web Docs, 2024).</w:t>
            </w:r>
          </w:p>
          <w:p w14:paraId="3FF03BDC" w14:textId="77777777" w:rsidR="00B57371" w:rsidRPr="00506AF5" w:rsidRDefault="00B57371" w:rsidP="00CA47F1">
            <w:pPr>
              <w:rPr>
                <w:rFonts w:ascii="Arial" w:hAnsi="Arial" w:cs="Arial"/>
                <w:sz w:val="22"/>
              </w:rPr>
            </w:pPr>
          </w:p>
          <w:p w14:paraId="7E352E2D" w14:textId="77777777" w:rsidR="00B57371" w:rsidRPr="00506AF5" w:rsidRDefault="00B57371" w:rsidP="00CA47F1">
            <w:pPr>
              <w:rPr>
                <w:rFonts w:ascii="Arial" w:hAnsi="Arial" w:cs="Arial"/>
                <w:sz w:val="22"/>
              </w:rPr>
            </w:pPr>
          </w:p>
          <w:p w14:paraId="59396A95" w14:textId="77777777" w:rsidR="00B57371" w:rsidRPr="00506AF5" w:rsidRDefault="00B57371" w:rsidP="00CA47F1">
            <w:pPr>
              <w:rPr>
                <w:rFonts w:asciiTheme="minorHAnsi" w:hAnsiTheme="minorHAnsi" w:cstheme="minorHAnsi"/>
                <w:sz w:val="22"/>
              </w:rPr>
            </w:pPr>
          </w:p>
        </w:tc>
      </w:tr>
    </w:tbl>
    <w:p w14:paraId="7A7BC519" w14:textId="77777777" w:rsidR="00B57371" w:rsidRDefault="00B57371" w:rsidP="00B57371">
      <w:pPr>
        <w:rPr>
          <w:rFonts w:ascii="Arial" w:hAnsi="Arial" w:cs="Arial"/>
          <w:sz w:val="22"/>
        </w:rPr>
      </w:pPr>
    </w:p>
    <w:p w14:paraId="52AD3D64" w14:textId="77777777" w:rsidR="00F53A77" w:rsidRDefault="00F53A77" w:rsidP="00B57371">
      <w:pPr>
        <w:rPr>
          <w:rFonts w:ascii="Arial" w:hAnsi="Arial" w:cs="Arial"/>
          <w:sz w:val="22"/>
        </w:rPr>
      </w:pPr>
    </w:p>
    <w:p w14:paraId="6A7A7559" w14:textId="77777777" w:rsidR="00F53A77" w:rsidRDefault="00F53A77" w:rsidP="00B57371">
      <w:pPr>
        <w:rPr>
          <w:rFonts w:ascii="Arial" w:hAnsi="Arial" w:cs="Arial"/>
          <w:sz w:val="22"/>
        </w:rPr>
      </w:pPr>
    </w:p>
    <w:p w14:paraId="2981DA01" w14:textId="77777777" w:rsidR="00F53A77" w:rsidRDefault="00F53A77" w:rsidP="00B57371">
      <w:pPr>
        <w:rPr>
          <w:rFonts w:ascii="Arial" w:hAnsi="Arial" w:cs="Arial"/>
          <w:sz w:val="22"/>
        </w:rPr>
      </w:pPr>
    </w:p>
    <w:p w14:paraId="7574E06D" w14:textId="77777777" w:rsidR="00F53A77" w:rsidRDefault="00F53A77" w:rsidP="00B57371">
      <w:pPr>
        <w:rPr>
          <w:rFonts w:ascii="Arial" w:hAnsi="Arial" w:cs="Arial"/>
          <w:sz w:val="22"/>
        </w:rPr>
      </w:pPr>
    </w:p>
    <w:p w14:paraId="6E92EDE0" w14:textId="77777777" w:rsidR="00F53A77" w:rsidRDefault="00F53A77" w:rsidP="00B57371">
      <w:pPr>
        <w:rPr>
          <w:rFonts w:ascii="Arial" w:hAnsi="Arial" w:cs="Arial"/>
          <w:sz w:val="22"/>
        </w:rPr>
      </w:pPr>
    </w:p>
    <w:p w14:paraId="01AC644F" w14:textId="77777777" w:rsidR="00F53A77" w:rsidRDefault="00F53A77" w:rsidP="00B57371">
      <w:pPr>
        <w:rPr>
          <w:rFonts w:ascii="Arial" w:hAnsi="Arial" w:cs="Arial"/>
          <w:sz w:val="22"/>
        </w:rPr>
      </w:pPr>
    </w:p>
    <w:p w14:paraId="47667004" w14:textId="77777777" w:rsidR="00F53A77" w:rsidRDefault="00F53A77" w:rsidP="00B57371">
      <w:pPr>
        <w:rPr>
          <w:rFonts w:ascii="Arial" w:hAnsi="Arial" w:cs="Arial"/>
          <w:sz w:val="22"/>
        </w:rPr>
      </w:pPr>
    </w:p>
    <w:p w14:paraId="2F333A05" w14:textId="77777777" w:rsidR="00F53A77" w:rsidRDefault="00F53A77" w:rsidP="00B57371">
      <w:pPr>
        <w:rPr>
          <w:rFonts w:ascii="Arial" w:hAnsi="Arial" w:cs="Arial"/>
          <w:sz w:val="22"/>
        </w:rPr>
      </w:pPr>
    </w:p>
    <w:p w14:paraId="5EC8CE2F" w14:textId="3FE42A30" w:rsidR="00B57371" w:rsidRDefault="00B57371" w:rsidP="00B57371">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B57371" w14:paraId="6F527D7A" w14:textId="77777777" w:rsidTr="00CA47F1">
        <w:tc>
          <w:tcPr>
            <w:tcW w:w="9016" w:type="dxa"/>
          </w:tcPr>
          <w:p w14:paraId="589ABA3D" w14:textId="77777777" w:rsidR="00B57371" w:rsidRPr="00B8111E" w:rsidRDefault="00B57371" w:rsidP="00CA47F1">
            <w:pPr>
              <w:rPr>
                <w:rFonts w:ascii="Arial" w:hAnsi="Arial" w:cs="Arial"/>
                <w:sz w:val="22"/>
              </w:rPr>
            </w:pPr>
          </w:p>
          <w:p w14:paraId="42E795D8" w14:textId="77777777" w:rsidR="00B57371" w:rsidRPr="00820A53" w:rsidRDefault="00B57371" w:rsidP="00CA47F1">
            <w:pPr>
              <w:rPr>
                <w:rFonts w:ascii="Arial" w:hAnsi="Arial" w:cs="Arial"/>
                <w:sz w:val="22"/>
              </w:rPr>
            </w:pPr>
            <w:r w:rsidRPr="00B8111E">
              <w:rPr>
                <w:rFonts w:ascii="Arial" w:hAnsi="Arial" w:cs="Arial"/>
                <w:sz w:val="22"/>
              </w:rPr>
              <w:t>(</w:t>
            </w:r>
            <w:r w:rsidRPr="00820A53">
              <w:rPr>
                <w:rFonts w:ascii="Arial" w:hAnsi="Arial" w:cs="Arial"/>
                <w:sz w:val="22"/>
              </w:rPr>
              <w:t>2026, April 13). Retrieved from developers.google.com.</w:t>
            </w:r>
          </w:p>
          <w:p w14:paraId="496C5796" w14:textId="77777777" w:rsidR="00B57371" w:rsidRDefault="00B57371" w:rsidP="00CA47F1">
            <w:pPr>
              <w:pStyle w:val="Bibliography"/>
              <w:ind w:left="720" w:hanging="720"/>
              <w:rPr>
                <w:rFonts w:ascii="Arial" w:hAnsi="Arial" w:cs="Arial"/>
                <w:noProof/>
                <w:sz w:val="22"/>
                <w:szCs w:val="22"/>
              </w:rPr>
            </w:pPr>
            <w:r w:rsidRPr="00820A53">
              <w:rPr>
                <w:rFonts w:ascii="Arial" w:hAnsi="Arial" w:cs="Arial"/>
                <w:i/>
                <w:iCs/>
                <w:noProof/>
                <w:sz w:val="22"/>
                <w:szCs w:val="22"/>
              </w:rPr>
              <w:t xml:space="preserve">MDN Web Docs (2024) Website Structure and Navigation. </w:t>
            </w:r>
          </w:p>
          <w:p w14:paraId="5C68E058" w14:textId="77777777" w:rsidR="00B57371" w:rsidRPr="00820A53" w:rsidRDefault="00B57371" w:rsidP="00CA47F1">
            <w:pPr>
              <w:pStyle w:val="Bibliography"/>
              <w:ind w:left="720" w:hanging="720"/>
              <w:rPr>
                <w:rFonts w:ascii="Arial" w:hAnsi="Arial" w:cs="Arial"/>
                <w:noProof/>
                <w:sz w:val="22"/>
                <w:szCs w:val="22"/>
              </w:rPr>
            </w:pPr>
            <w:r w:rsidRPr="00820A53">
              <w:rPr>
                <w:rFonts w:ascii="Arial" w:hAnsi="Arial" w:cs="Arial"/>
                <w:noProof/>
                <w:sz w:val="22"/>
                <w:szCs w:val="22"/>
              </w:rPr>
              <w:t xml:space="preserve"> (2026, april 13). Retrieved from https://developer.mozilla.org</w:t>
            </w:r>
          </w:p>
          <w:p w14:paraId="3E737B6B" w14:textId="77777777" w:rsidR="00B57371" w:rsidRDefault="00B57371" w:rsidP="00CA47F1">
            <w:pPr>
              <w:rPr>
                <w:rFonts w:ascii="Arial" w:hAnsi="Arial" w:cs="Arial"/>
                <w:sz w:val="22"/>
              </w:rPr>
            </w:pPr>
          </w:p>
        </w:tc>
      </w:tr>
    </w:tbl>
    <w:p w14:paraId="4AA4A7B5" w14:textId="77777777" w:rsidR="00B57371" w:rsidRDefault="00B57371" w:rsidP="00B57371">
      <w:pPr>
        <w:rPr>
          <w:rFonts w:ascii="Arial" w:hAnsi="Arial" w:cs="Arial"/>
          <w:sz w:val="22"/>
        </w:rPr>
      </w:pPr>
    </w:p>
    <w:p w14:paraId="29C2A44B" w14:textId="77777777" w:rsidR="00B57371" w:rsidRPr="007D32C5" w:rsidRDefault="00B57371" w:rsidP="00B57371">
      <w:pPr>
        <w:rPr>
          <w:rFonts w:ascii="Arial" w:hAnsi="Arial" w:cs="Arial"/>
          <w:sz w:val="22"/>
        </w:rPr>
      </w:pPr>
    </w:p>
    <w:p w14:paraId="1A086A32" w14:textId="77777777" w:rsidR="00B57371" w:rsidRDefault="00B57371"/>
    <w:sectPr w:rsidR="00B57371" w:rsidSect="00B5737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3CA34" w14:textId="77777777" w:rsidR="00C167ED" w:rsidRDefault="00C167ED" w:rsidP="00B57371">
      <w:pPr>
        <w:spacing w:after="0" w:line="240" w:lineRule="auto"/>
      </w:pPr>
      <w:r>
        <w:separator/>
      </w:r>
    </w:p>
  </w:endnote>
  <w:endnote w:type="continuationSeparator" w:id="0">
    <w:p w14:paraId="222D5FCA" w14:textId="77777777" w:rsidR="00C167ED" w:rsidRDefault="00C167ED" w:rsidP="00B57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BA109" w14:textId="6F735175" w:rsidR="007A0BD3" w:rsidRDefault="007A0BD3">
    <w:pPr>
      <w:pStyle w:val="Footer"/>
    </w:pPr>
    <w:r>
      <w:t>Tina Tamara Powell</w:t>
    </w:r>
  </w:p>
  <w:p w14:paraId="70430351" w14:textId="77777777" w:rsidR="00B57371" w:rsidRDefault="00B57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1F22A" w14:textId="77777777" w:rsidR="00C167ED" w:rsidRDefault="00C167ED" w:rsidP="00B57371">
      <w:pPr>
        <w:spacing w:after="0" w:line="240" w:lineRule="auto"/>
      </w:pPr>
      <w:r>
        <w:separator/>
      </w:r>
    </w:p>
  </w:footnote>
  <w:footnote w:type="continuationSeparator" w:id="0">
    <w:p w14:paraId="36BBF113" w14:textId="77777777" w:rsidR="00C167ED" w:rsidRDefault="00C167ED" w:rsidP="00B573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371"/>
    <w:rsid w:val="000560ED"/>
    <w:rsid w:val="000E498A"/>
    <w:rsid w:val="00185881"/>
    <w:rsid w:val="00320F00"/>
    <w:rsid w:val="00363E5F"/>
    <w:rsid w:val="005D0B96"/>
    <w:rsid w:val="0077200D"/>
    <w:rsid w:val="007A0BD3"/>
    <w:rsid w:val="00825074"/>
    <w:rsid w:val="008361C2"/>
    <w:rsid w:val="008E39FC"/>
    <w:rsid w:val="009E3BEF"/>
    <w:rsid w:val="009F44BA"/>
    <w:rsid w:val="00B57371"/>
    <w:rsid w:val="00B645CD"/>
    <w:rsid w:val="00C167ED"/>
    <w:rsid w:val="00C76A78"/>
    <w:rsid w:val="00F53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1E55B2"/>
  <w15:chartTrackingRefBased/>
  <w15:docId w15:val="{2B373D0D-9E8D-43D4-B730-A48AFC98C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371"/>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B573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3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3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3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3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3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3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3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3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3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3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3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3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3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3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3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3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371"/>
    <w:rPr>
      <w:rFonts w:eastAsiaTheme="majorEastAsia" w:cstheme="majorBidi"/>
      <w:color w:val="272727" w:themeColor="text1" w:themeTint="D8"/>
    </w:rPr>
  </w:style>
  <w:style w:type="paragraph" w:styleId="Title">
    <w:name w:val="Title"/>
    <w:basedOn w:val="Normal"/>
    <w:next w:val="Normal"/>
    <w:link w:val="TitleChar"/>
    <w:uiPriority w:val="10"/>
    <w:qFormat/>
    <w:rsid w:val="00B573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3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3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3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371"/>
    <w:pPr>
      <w:spacing w:before="160"/>
      <w:jc w:val="center"/>
    </w:pPr>
    <w:rPr>
      <w:i/>
      <w:iCs/>
      <w:color w:val="404040" w:themeColor="text1" w:themeTint="BF"/>
    </w:rPr>
  </w:style>
  <w:style w:type="character" w:customStyle="1" w:styleId="QuoteChar">
    <w:name w:val="Quote Char"/>
    <w:basedOn w:val="DefaultParagraphFont"/>
    <w:link w:val="Quote"/>
    <w:uiPriority w:val="29"/>
    <w:rsid w:val="00B57371"/>
    <w:rPr>
      <w:i/>
      <w:iCs/>
      <w:color w:val="404040" w:themeColor="text1" w:themeTint="BF"/>
    </w:rPr>
  </w:style>
  <w:style w:type="paragraph" w:styleId="ListParagraph">
    <w:name w:val="List Paragraph"/>
    <w:basedOn w:val="Normal"/>
    <w:uiPriority w:val="34"/>
    <w:qFormat/>
    <w:rsid w:val="00B57371"/>
    <w:pPr>
      <w:ind w:left="720"/>
      <w:contextualSpacing/>
    </w:pPr>
  </w:style>
  <w:style w:type="character" w:styleId="IntenseEmphasis">
    <w:name w:val="Intense Emphasis"/>
    <w:basedOn w:val="DefaultParagraphFont"/>
    <w:uiPriority w:val="21"/>
    <w:qFormat/>
    <w:rsid w:val="00B57371"/>
    <w:rPr>
      <w:i/>
      <w:iCs/>
      <w:color w:val="0F4761" w:themeColor="accent1" w:themeShade="BF"/>
    </w:rPr>
  </w:style>
  <w:style w:type="paragraph" w:styleId="IntenseQuote">
    <w:name w:val="Intense Quote"/>
    <w:basedOn w:val="Normal"/>
    <w:next w:val="Normal"/>
    <w:link w:val="IntenseQuoteChar"/>
    <w:uiPriority w:val="30"/>
    <w:qFormat/>
    <w:rsid w:val="00B573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371"/>
    <w:rPr>
      <w:i/>
      <w:iCs/>
      <w:color w:val="0F4761" w:themeColor="accent1" w:themeShade="BF"/>
    </w:rPr>
  </w:style>
  <w:style w:type="character" w:styleId="IntenseReference">
    <w:name w:val="Intense Reference"/>
    <w:basedOn w:val="DefaultParagraphFont"/>
    <w:uiPriority w:val="32"/>
    <w:qFormat/>
    <w:rsid w:val="00B57371"/>
    <w:rPr>
      <w:b/>
      <w:bCs/>
      <w:smallCaps/>
      <w:color w:val="0F4761" w:themeColor="accent1" w:themeShade="BF"/>
      <w:spacing w:val="5"/>
    </w:rPr>
  </w:style>
  <w:style w:type="table" w:styleId="TableGrid">
    <w:name w:val="Table Grid"/>
    <w:basedOn w:val="TableNormal"/>
    <w:uiPriority w:val="39"/>
    <w:rsid w:val="00B57371"/>
    <w:pPr>
      <w:spacing w:after="0" w:line="240" w:lineRule="auto"/>
    </w:pPr>
    <w:rPr>
      <w:rFonts w:ascii="Times New Roman" w:hAnsi="Times New Roman"/>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57371"/>
    <w:pPr>
      <w:spacing w:line="278" w:lineRule="auto"/>
    </w:pPr>
    <w:rPr>
      <w:rFonts w:asciiTheme="minorHAnsi" w:hAnsiTheme="minorHAnsi"/>
      <w:kern w:val="2"/>
      <w:szCs w:val="24"/>
      <w14:ligatures w14:val="standardContextual"/>
    </w:rPr>
  </w:style>
  <w:style w:type="paragraph" w:styleId="Header">
    <w:name w:val="header"/>
    <w:basedOn w:val="Normal"/>
    <w:link w:val="HeaderChar"/>
    <w:uiPriority w:val="99"/>
    <w:unhideWhenUsed/>
    <w:rsid w:val="00B57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371"/>
    <w:rPr>
      <w:rFonts w:ascii="Times New Roman" w:hAnsi="Times New Roman"/>
      <w:kern w:val="0"/>
      <w:szCs w:val="22"/>
      <w14:ligatures w14:val="none"/>
    </w:rPr>
  </w:style>
  <w:style w:type="paragraph" w:styleId="Footer">
    <w:name w:val="footer"/>
    <w:basedOn w:val="Normal"/>
    <w:link w:val="FooterChar"/>
    <w:uiPriority w:val="99"/>
    <w:unhideWhenUsed/>
    <w:rsid w:val="00B57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371"/>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8</Pages>
  <Words>1811</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Tamara Powell (2534140)</dc:creator>
  <cp:keywords/>
  <dc:description/>
  <cp:lastModifiedBy>Tina Tamara Powell (2534140)</cp:lastModifiedBy>
  <cp:revision>7</cp:revision>
  <dcterms:created xsi:type="dcterms:W3CDTF">2026-04-17T19:17:00Z</dcterms:created>
  <dcterms:modified xsi:type="dcterms:W3CDTF">2026-04-18T16:27:00Z</dcterms:modified>
</cp:coreProperties>
</file>