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93962" w14:textId="3C72DA3D" w:rsidR="001D100C" w:rsidRPr="00F501B4" w:rsidRDefault="00F501B4" w:rsidP="00F501B4">
      <w:pPr>
        <w:spacing w:line="360" w:lineRule="auto"/>
        <w:jc w:val="center"/>
        <w:rPr>
          <w:b/>
          <w:bCs/>
          <w:color w:val="000000" w:themeColor="text1"/>
          <w:sz w:val="36"/>
          <w:szCs w:val="36"/>
        </w:rPr>
      </w:pPr>
      <w:r w:rsidRPr="00F501B4">
        <w:rPr>
          <w:b/>
          <w:bCs/>
          <w:color w:val="000000" w:themeColor="text1"/>
          <w:sz w:val="36"/>
          <w:szCs w:val="36"/>
        </w:rPr>
        <w:t>Managing the Customer Experience: BMSW 5103</w:t>
      </w:r>
    </w:p>
    <w:p w14:paraId="16DA94D7" w14:textId="67AE29B5" w:rsidR="007D3ACC" w:rsidRPr="001D7826" w:rsidRDefault="00F501B4" w:rsidP="00F501B4">
      <w:pPr>
        <w:spacing w:line="360" w:lineRule="auto"/>
        <w:jc w:val="center"/>
        <w:rPr>
          <w:rStyle w:val="BookTitle"/>
          <w:sz w:val="24"/>
          <w:szCs w:val="24"/>
        </w:rPr>
      </w:pPr>
      <w:r w:rsidRPr="001D7826">
        <w:rPr>
          <w:rStyle w:val="BookTitle"/>
          <w:sz w:val="24"/>
          <w:szCs w:val="24"/>
        </w:rPr>
        <w:t>Customer Relationship Management Emerging Themes</w:t>
      </w:r>
    </w:p>
    <w:p w14:paraId="640A63D9" w14:textId="67E8F1DC" w:rsidR="007D3ACC" w:rsidRPr="00F501B4" w:rsidRDefault="00F501B4" w:rsidP="00F501B4">
      <w:pPr>
        <w:spacing w:line="360" w:lineRule="auto"/>
        <w:jc w:val="center"/>
        <w:rPr>
          <w:b/>
          <w:bCs/>
          <w:color w:val="000000" w:themeColor="text1"/>
          <w:sz w:val="24"/>
          <w:szCs w:val="24"/>
        </w:rPr>
      </w:pPr>
      <w:r w:rsidRPr="00F501B4">
        <w:rPr>
          <w:b/>
          <w:bCs/>
          <w:color w:val="000000" w:themeColor="text1"/>
          <w:sz w:val="24"/>
          <w:szCs w:val="24"/>
        </w:rPr>
        <w:t>Part 1</w:t>
      </w:r>
      <w:r w:rsidR="000866EB">
        <w:rPr>
          <w:b/>
          <w:bCs/>
          <w:color w:val="000000" w:themeColor="text1"/>
          <w:sz w:val="24"/>
          <w:szCs w:val="24"/>
        </w:rPr>
        <w:t xml:space="preserve"> – Report</w:t>
      </w:r>
    </w:p>
    <w:p w14:paraId="4E32D25C" w14:textId="574E0E23" w:rsidR="007D3ACC" w:rsidRDefault="007D3ACC" w:rsidP="007D3ACC">
      <w:pPr>
        <w:spacing w:line="360" w:lineRule="auto"/>
        <w:jc w:val="both"/>
        <w:rPr>
          <w:color w:val="000000" w:themeColor="text1"/>
          <w:sz w:val="24"/>
          <w:szCs w:val="24"/>
        </w:rPr>
      </w:pPr>
    </w:p>
    <w:p w14:paraId="2E3D7EA6" w14:textId="77777777" w:rsidR="00714396" w:rsidRDefault="00714396">
      <w:pPr>
        <w:rPr>
          <w:color w:val="000000" w:themeColor="text1"/>
          <w:sz w:val="24"/>
          <w:szCs w:val="24"/>
        </w:rPr>
      </w:pPr>
    </w:p>
    <w:p w14:paraId="43109265" w14:textId="77777777" w:rsidR="00714396" w:rsidRDefault="00714396">
      <w:pPr>
        <w:rPr>
          <w:color w:val="000000" w:themeColor="text1"/>
          <w:sz w:val="24"/>
          <w:szCs w:val="24"/>
        </w:rPr>
      </w:pPr>
    </w:p>
    <w:p w14:paraId="6EEA90C8" w14:textId="77777777" w:rsidR="00714396" w:rsidRDefault="00714396">
      <w:pPr>
        <w:rPr>
          <w:color w:val="000000" w:themeColor="text1"/>
          <w:sz w:val="24"/>
          <w:szCs w:val="24"/>
        </w:rPr>
      </w:pPr>
    </w:p>
    <w:p w14:paraId="09F015E2" w14:textId="77777777" w:rsidR="00714396" w:rsidRDefault="00714396">
      <w:pPr>
        <w:rPr>
          <w:color w:val="000000" w:themeColor="text1"/>
          <w:sz w:val="24"/>
          <w:szCs w:val="24"/>
        </w:rPr>
      </w:pPr>
    </w:p>
    <w:p w14:paraId="1E023904" w14:textId="77777777" w:rsidR="00714396" w:rsidRDefault="00714396">
      <w:pPr>
        <w:rPr>
          <w:color w:val="000000" w:themeColor="text1"/>
          <w:sz w:val="24"/>
          <w:szCs w:val="24"/>
        </w:rPr>
      </w:pPr>
    </w:p>
    <w:p w14:paraId="251DA23E" w14:textId="77777777" w:rsidR="00714396" w:rsidRDefault="00714396">
      <w:pPr>
        <w:rPr>
          <w:color w:val="000000" w:themeColor="text1"/>
          <w:sz w:val="24"/>
          <w:szCs w:val="24"/>
        </w:rPr>
      </w:pPr>
    </w:p>
    <w:p w14:paraId="1E36A924" w14:textId="77777777" w:rsidR="00714396" w:rsidRDefault="00714396">
      <w:pPr>
        <w:rPr>
          <w:color w:val="000000" w:themeColor="text1"/>
          <w:sz w:val="24"/>
          <w:szCs w:val="24"/>
        </w:rPr>
      </w:pPr>
    </w:p>
    <w:p w14:paraId="4D2DA8A7" w14:textId="77777777" w:rsidR="00714396" w:rsidRDefault="00714396">
      <w:pPr>
        <w:rPr>
          <w:color w:val="000000" w:themeColor="text1"/>
          <w:sz w:val="24"/>
          <w:szCs w:val="24"/>
        </w:rPr>
      </w:pPr>
    </w:p>
    <w:p w14:paraId="3B65A786" w14:textId="77777777" w:rsidR="00714396" w:rsidRDefault="00714396">
      <w:pPr>
        <w:rPr>
          <w:color w:val="000000" w:themeColor="text1"/>
          <w:sz w:val="24"/>
          <w:szCs w:val="24"/>
        </w:rPr>
      </w:pPr>
    </w:p>
    <w:p w14:paraId="1E6CF8AF" w14:textId="77777777" w:rsidR="00714396" w:rsidRDefault="00714396">
      <w:pPr>
        <w:rPr>
          <w:color w:val="000000" w:themeColor="text1"/>
          <w:sz w:val="24"/>
          <w:szCs w:val="24"/>
        </w:rPr>
      </w:pPr>
    </w:p>
    <w:p w14:paraId="21B0AB3D" w14:textId="77777777" w:rsidR="00714396" w:rsidRDefault="00714396">
      <w:pPr>
        <w:rPr>
          <w:color w:val="000000" w:themeColor="text1"/>
          <w:sz w:val="24"/>
          <w:szCs w:val="24"/>
        </w:rPr>
      </w:pPr>
    </w:p>
    <w:p w14:paraId="26C59EF5" w14:textId="77777777" w:rsidR="00714396" w:rsidRDefault="00714396">
      <w:pPr>
        <w:rPr>
          <w:color w:val="000000" w:themeColor="text1"/>
          <w:sz w:val="24"/>
          <w:szCs w:val="24"/>
        </w:rPr>
      </w:pPr>
    </w:p>
    <w:p w14:paraId="0EAE618B" w14:textId="77777777" w:rsidR="00714396" w:rsidRDefault="00714396">
      <w:pPr>
        <w:rPr>
          <w:color w:val="000000" w:themeColor="text1"/>
          <w:sz w:val="24"/>
          <w:szCs w:val="24"/>
        </w:rPr>
      </w:pPr>
    </w:p>
    <w:p w14:paraId="1486CF68" w14:textId="77777777" w:rsidR="00714396" w:rsidRDefault="00714396">
      <w:pPr>
        <w:rPr>
          <w:color w:val="000000" w:themeColor="text1"/>
          <w:sz w:val="24"/>
          <w:szCs w:val="24"/>
        </w:rPr>
      </w:pPr>
    </w:p>
    <w:p w14:paraId="3F2EE702" w14:textId="77777777" w:rsidR="00714396" w:rsidRDefault="00714396">
      <w:pPr>
        <w:rPr>
          <w:color w:val="000000" w:themeColor="text1"/>
          <w:sz w:val="24"/>
          <w:szCs w:val="24"/>
        </w:rPr>
      </w:pPr>
    </w:p>
    <w:p w14:paraId="771CC2A8" w14:textId="77777777" w:rsidR="00714396" w:rsidRDefault="00714396">
      <w:pPr>
        <w:rPr>
          <w:color w:val="000000" w:themeColor="text1"/>
          <w:sz w:val="24"/>
          <w:szCs w:val="24"/>
        </w:rPr>
      </w:pPr>
    </w:p>
    <w:p w14:paraId="1FD84CE9" w14:textId="77777777" w:rsidR="00714396" w:rsidRDefault="00714396">
      <w:pPr>
        <w:rPr>
          <w:color w:val="000000" w:themeColor="text1"/>
          <w:sz w:val="24"/>
          <w:szCs w:val="24"/>
        </w:rPr>
      </w:pPr>
    </w:p>
    <w:p w14:paraId="74314CDE" w14:textId="77777777" w:rsidR="00714396" w:rsidRDefault="00714396">
      <w:pPr>
        <w:rPr>
          <w:color w:val="000000" w:themeColor="text1"/>
          <w:sz w:val="24"/>
          <w:szCs w:val="24"/>
        </w:rPr>
      </w:pPr>
    </w:p>
    <w:p w14:paraId="2B0A925B" w14:textId="77777777" w:rsidR="00714396" w:rsidRDefault="00714396">
      <w:pPr>
        <w:rPr>
          <w:color w:val="000000" w:themeColor="text1"/>
          <w:sz w:val="24"/>
          <w:szCs w:val="24"/>
        </w:rPr>
      </w:pPr>
    </w:p>
    <w:p w14:paraId="69BD122E" w14:textId="77777777" w:rsidR="00714396" w:rsidRDefault="00714396">
      <w:pPr>
        <w:rPr>
          <w:color w:val="000000" w:themeColor="text1"/>
          <w:sz w:val="24"/>
          <w:szCs w:val="24"/>
        </w:rPr>
      </w:pPr>
    </w:p>
    <w:p w14:paraId="6DD6C5FF" w14:textId="77777777" w:rsidR="00714396" w:rsidRDefault="00714396">
      <w:pPr>
        <w:rPr>
          <w:color w:val="000000" w:themeColor="text1"/>
          <w:sz w:val="24"/>
          <w:szCs w:val="24"/>
        </w:rPr>
      </w:pPr>
    </w:p>
    <w:p w14:paraId="0B611AD9" w14:textId="207BEFB7" w:rsidR="00D11FB7" w:rsidRDefault="00714396">
      <w:pPr>
        <w:rPr>
          <w:b/>
          <w:bCs/>
          <w:i/>
          <w:iCs/>
          <w:color w:val="000000" w:themeColor="text1"/>
          <w:sz w:val="24"/>
          <w:szCs w:val="24"/>
        </w:rPr>
      </w:pPr>
      <w:r w:rsidRPr="00BC0DAB">
        <w:rPr>
          <w:b/>
          <w:bCs/>
          <w:i/>
          <w:iCs/>
          <w:color w:val="000000" w:themeColor="text1"/>
          <w:sz w:val="24"/>
          <w:szCs w:val="24"/>
        </w:rPr>
        <w:t>Report Length: 2,7</w:t>
      </w:r>
      <w:r w:rsidR="00B7742B">
        <w:rPr>
          <w:b/>
          <w:bCs/>
          <w:i/>
          <w:iCs/>
          <w:color w:val="000000" w:themeColor="text1"/>
          <w:sz w:val="24"/>
          <w:szCs w:val="24"/>
        </w:rPr>
        <w:t>27</w:t>
      </w:r>
      <w:r w:rsidRPr="00BC0DAB">
        <w:rPr>
          <w:b/>
          <w:bCs/>
          <w:i/>
          <w:iCs/>
          <w:color w:val="000000" w:themeColor="text1"/>
          <w:sz w:val="24"/>
          <w:szCs w:val="24"/>
        </w:rPr>
        <w:t xml:space="preserve"> words</w:t>
      </w:r>
    </w:p>
    <w:p w14:paraId="342342F2" w14:textId="36BF2F3A" w:rsidR="00D11FB7" w:rsidRPr="00D11FB7" w:rsidRDefault="00D11FB7" w:rsidP="00D11FB7">
      <w:pPr>
        <w:pStyle w:val="Heading1"/>
        <w:rPr>
          <w:b/>
          <w:bCs/>
        </w:rPr>
      </w:pPr>
      <w:bookmarkStart w:id="0" w:name="_Toc129052649"/>
      <w:r w:rsidRPr="00D11FB7">
        <w:rPr>
          <w:b/>
          <w:bCs/>
        </w:rPr>
        <w:lastRenderedPageBreak/>
        <w:t>Executive Summary</w:t>
      </w:r>
      <w:bookmarkEnd w:id="0"/>
    </w:p>
    <w:p w14:paraId="5F83A759" w14:textId="6E108937" w:rsidR="00D11FB7" w:rsidRPr="00D11FB7" w:rsidRDefault="00D11FB7" w:rsidP="00D11FB7">
      <w:pPr>
        <w:spacing w:line="360" w:lineRule="auto"/>
        <w:jc w:val="both"/>
        <w:rPr>
          <w:color w:val="000000" w:themeColor="text1"/>
          <w:sz w:val="24"/>
          <w:szCs w:val="24"/>
        </w:rPr>
      </w:pPr>
      <w:r w:rsidRPr="00D11FB7">
        <w:rPr>
          <w:color w:val="000000" w:themeColor="text1"/>
          <w:sz w:val="24"/>
          <w:szCs w:val="24"/>
        </w:rPr>
        <w:t>Customer touchpoints significantly influence the customer's experience and perception of the brand. Customer experience is critical for building a long-term relationship and enhancing customer satisfaction and loyalty. Brand experience is shaped by the customer experience and can impact the company's reputation, sales, and customer retention rates. Deliveroo can optimize touchpoints, improve the customer journey, and enhance customer satisfaction, loyalty, and retention rates. The critical literature review on customer experience highlights the importance of customer experience for companies like Deliveroo, as it is crucial for building customer loyalty and trust. Deliveroo heavily relies on technology to enhance the customer experience, such as GPS tracking and real-time order tracking, and actively seeks feedback from customers to improve its services. Co-creation is also recognized as a strategy for enhancing the customer experience, as involving customers in the design and delivery of products and services can lead to more personalized and engaging experiences.</w:t>
      </w:r>
      <w:r>
        <w:rPr>
          <w:color w:val="000000" w:themeColor="text1"/>
          <w:sz w:val="24"/>
          <w:szCs w:val="24"/>
        </w:rPr>
        <w:t xml:space="preserve"> </w:t>
      </w:r>
      <w:r w:rsidRPr="00D11FB7">
        <w:rPr>
          <w:color w:val="000000" w:themeColor="text1"/>
          <w:sz w:val="24"/>
          <w:szCs w:val="24"/>
        </w:rPr>
        <w:t>It has been recommended that Deliveroo should focus on providing high-quality customer service through all communication channels. It was also suggested that Deliveroo should improve delivery time estimates and notifications by providing more accurate and real-time updates to customers.</w:t>
      </w:r>
    </w:p>
    <w:p w14:paraId="688143AE" w14:textId="274F9C13" w:rsidR="00564467" w:rsidRPr="00D11FB7" w:rsidRDefault="00564467" w:rsidP="00D11FB7">
      <w:pPr>
        <w:spacing w:line="360" w:lineRule="auto"/>
        <w:jc w:val="both"/>
        <w:rPr>
          <w:color w:val="000000" w:themeColor="text1"/>
          <w:sz w:val="24"/>
          <w:szCs w:val="24"/>
        </w:rPr>
      </w:pPr>
      <w:r w:rsidRPr="00D11FB7">
        <w:rPr>
          <w:color w:val="000000" w:themeColor="text1"/>
          <w:sz w:val="24"/>
          <w:szCs w:val="24"/>
        </w:rPr>
        <w:br w:type="page"/>
      </w:r>
    </w:p>
    <w:sdt>
      <w:sdtPr>
        <w:rPr>
          <w:rFonts w:asciiTheme="minorHAnsi" w:eastAsiaTheme="minorHAnsi" w:hAnsiTheme="minorHAnsi" w:cstheme="minorBidi"/>
          <w:color w:val="000000" w:themeColor="text1"/>
          <w:sz w:val="22"/>
          <w:szCs w:val="22"/>
          <w:lang w:val="en-US" w:eastAsia="en-US"/>
        </w:rPr>
        <w:id w:val="1730421402"/>
        <w:docPartObj>
          <w:docPartGallery w:val="Table of Contents"/>
          <w:docPartUnique/>
        </w:docPartObj>
      </w:sdtPr>
      <w:sdtEndPr/>
      <w:sdtContent>
        <w:p w14:paraId="5373ED77" w14:textId="6CDCA5D4" w:rsidR="00CE4984" w:rsidRPr="00CE4984" w:rsidRDefault="00CE4984" w:rsidP="00CE4984">
          <w:pPr>
            <w:pStyle w:val="TOCHeading"/>
            <w:jc w:val="center"/>
            <w:rPr>
              <w:b/>
              <w:bCs/>
              <w:color w:val="000000" w:themeColor="text1"/>
              <w:sz w:val="24"/>
              <w:szCs w:val="24"/>
            </w:rPr>
          </w:pPr>
          <w:r w:rsidRPr="00CE4984">
            <w:rPr>
              <w:b/>
              <w:bCs/>
              <w:color w:val="000000" w:themeColor="text1"/>
              <w:sz w:val="24"/>
              <w:szCs w:val="24"/>
            </w:rPr>
            <w:t>Table of Contents</w:t>
          </w:r>
        </w:p>
        <w:p w14:paraId="7ADD739F" w14:textId="02C4C2D9" w:rsidR="00CE4984" w:rsidRPr="00CE4984" w:rsidRDefault="00CE4984">
          <w:pPr>
            <w:pStyle w:val="TOC1"/>
            <w:tabs>
              <w:tab w:val="right" w:leader="dot" w:pos="9350"/>
            </w:tabs>
            <w:rPr>
              <w:rFonts w:eastAsiaTheme="minorEastAsia"/>
              <w:noProof/>
              <w:color w:val="000000" w:themeColor="text1"/>
              <w:lang w:val="en-GB" w:eastAsia="en-GB"/>
            </w:rPr>
          </w:pPr>
          <w:r w:rsidRPr="00CE4984">
            <w:rPr>
              <w:color w:val="000000" w:themeColor="text1"/>
            </w:rPr>
            <w:fldChar w:fldCharType="begin"/>
          </w:r>
          <w:r w:rsidRPr="00CE4984">
            <w:rPr>
              <w:color w:val="000000" w:themeColor="text1"/>
            </w:rPr>
            <w:instrText xml:space="preserve"> TOC \o "1-3" \h \z \u </w:instrText>
          </w:r>
          <w:r w:rsidRPr="00CE4984">
            <w:rPr>
              <w:color w:val="000000" w:themeColor="text1"/>
            </w:rPr>
            <w:fldChar w:fldCharType="separate"/>
          </w:r>
          <w:hyperlink w:anchor="_Toc129052649" w:history="1">
            <w:r w:rsidRPr="00CE4984">
              <w:rPr>
                <w:rStyle w:val="Hyperlink"/>
                <w:noProof/>
                <w:color w:val="000000" w:themeColor="text1"/>
              </w:rPr>
              <w:t>Executive Summary</w:t>
            </w:r>
            <w:r w:rsidRPr="00CE4984">
              <w:rPr>
                <w:noProof/>
                <w:webHidden/>
                <w:color w:val="000000" w:themeColor="text1"/>
              </w:rPr>
              <w:tab/>
            </w:r>
            <w:r w:rsidRPr="00CE4984">
              <w:rPr>
                <w:noProof/>
                <w:webHidden/>
                <w:color w:val="000000" w:themeColor="text1"/>
              </w:rPr>
              <w:fldChar w:fldCharType="begin"/>
            </w:r>
            <w:r w:rsidRPr="00CE4984">
              <w:rPr>
                <w:noProof/>
                <w:webHidden/>
                <w:color w:val="000000" w:themeColor="text1"/>
              </w:rPr>
              <w:instrText xml:space="preserve"> PAGEREF _Toc129052649 \h </w:instrText>
            </w:r>
            <w:r w:rsidRPr="00CE4984">
              <w:rPr>
                <w:noProof/>
                <w:webHidden/>
                <w:color w:val="000000" w:themeColor="text1"/>
              </w:rPr>
            </w:r>
            <w:r w:rsidRPr="00CE4984">
              <w:rPr>
                <w:noProof/>
                <w:webHidden/>
                <w:color w:val="000000" w:themeColor="text1"/>
              </w:rPr>
              <w:fldChar w:fldCharType="separate"/>
            </w:r>
            <w:r w:rsidRPr="00CE4984">
              <w:rPr>
                <w:noProof/>
                <w:webHidden/>
                <w:color w:val="000000" w:themeColor="text1"/>
              </w:rPr>
              <w:t>2</w:t>
            </w:r>
            <w:r w:rsidRPr="00CE4984">
              <w:rPr>
                <w:noProof/>
                <w:webHidden/>
                <w:color w:val="000000" w:themeColor="text1"/>
              </w:rPr>
              <w:fldChar w:fldCharType="end"/>
            </w:r>
          </w:hyperlink>
        </w:p>
        <w:p w14:paraId="1CA98457" w14:textId="6DBA244B" w:rsidR="00CE4984" w:rsidRPr="00CE4984" w:rsidRDefault="00730770">
          <w:pPr>
            <w:pStyle w:val="TOC1"/>
            <w:tabs>
              <w:tab w:val="right" w:leader="dot" w:pos="9350"/>
            </w:tabs>
            <w:rPr>
              <w:rFonts w:eastAsiaTheme="minorEastAsia"/>
              <w:noProof/>
              <w:color w:val="000000" w:themeColor="text1"/>
              <w:lang w:val="en-GB" w:eastAsia="en-GB"/>
            </w:rPr>
          </w:pPr>
          <w:hyperlink w:anchor="_Toc129052650" w:history="1">
            <w:r w:rsidR="00CE4984" w:rsidRPr="00CE4984">
              <w:rPr>
                <w:rStyle w:val="Hyperlink"/>
                <w:noProof/>
                <w:color w:val="000000" w:themeColor="text1"/>
              </w:rPr>
              <w:t>Introduction</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_Toc129052650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4</w:t>
            </w:r>
            <w:r w:rsidR="00CE4984" w:rsidRPr="00CE4984">
              <w:rPr>
                <w:noProof/>
                <w:webHidden/>
                <w:color w:val="000000" w:themeColor="text1"/>
              </w:rPr>
              <w:fldChar w:fldCharType="end"/>
            </w:r>
          </w:hyperlink>
        </w:p>
        <w:p w14:paraId="2E46AE89" w14:textId="2D3E204B" w:rsidR="00CE4984" w:rsidRPr="00CE4984" w:rsidRDefault="00730770">
          <w:pPr>
            <w:pStyle w:val="TOC1"/>
            <w:tabs>
              <w:tab w:val="right" w:leader="dot" w:pos="9350"/>
            </w:tabs>
            <w:rPr>
              <w:rFonts w:eastAsiaTheme="minorEastAsia"/>
              <w:noProof/>
              <w:color w:val="000000" w:themeColor="text1"/>
              <w:lang w:val="en-GB" w:eastAsia="en-GB"/>
            </w:rPr>
          </w:pPr>
          <w:hyperlink w:anchor="_Toc129052651" w:history="1">
            <w:r w:rsidR="00CE4984" w:rsidRPr="00CE4984">
              <w:rPr>
                <w:rStyle w:val="Hyperlink"/>
                <w:noProof/>
                <w:color w:val="000000" w:themeColor="text1"/>
              </w:rPr>
              <w:t>Section A: Customer touchpoints, experience, and Brand experience</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_Toc129052651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4</w:t>
            </w:r>
            <w:r w:rsidR="00CE4984" w:rsidRPr="00CE4984">
              <w:rPr>
                <w:noProof/>
                <w:webHidden/>
                <w:color w:val="000000" w:themeColor="text1"/>
              </w:rPr>
              <w:fldChar w:fldCharType="end"/>
            </w:r>
          </w:hyperlink>
        </w:p>
        <w:p w14:paraId="68A288B2" w14:textId="57E6FF93" w:rsidR="00CE4984" w:rsidRPr="00CE4984" w:rsidRDefault="00730770">
          <w:pPr>
            <w:pStyle w:val="TOC3"/>
            <w:tabs>
              <w:tab w:val="right" w:leader="dot" w:pos="9350"/>
            </w:tabs>
            <w:rPr>
              <w:rFonts w:eastAsiaTheme="minorEastAsia"/>
              <w:noProof/>
              <w:color w:val="000000" w:themeColor="text1"/>
              <w:lang w:val="en-GB" w:eastAsia="en-GB"/>
            </w:rPr>
          </w:pPr>
          <w:hyperlink w:anchor="_Toc129052652" w:history="1">
            <w:r w:rsidR="00CE4984" w:rsidRPr="00CE4984">
              <w:rPr>
                <w:rStyle w:val="Hyperlink"/>
                <w:noProof/>
                <w:color w:val="000000" w:themeColor="text1"/>
              </w:rPr>
              <w:t>Defining the concept of touchpoints concerning Deliveroo</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_Toc129052652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4</w:t>
            </w:r>
            <w:r w:rsidR="00CE4984" w:rsidRPr="00CE4984">
              <w:rPr>
                <w:noProof/>
                <w:webHidden/>
                <w:color w:val="000000" w:themeColor="text1"/>
              </w:rPr>
              <w:fldChar w:fldCharType="end"/>
            </w:r>
          </w:hyperlink>
        </w:p>
        <w:p w14:paraId="3E630714" w14:textId="67C6A8B2" w:rsidR="00CE4984" w:rsidRPr="00CE4984" w:rsidRDefault="00730770">
          <w:pPr>
            <w:pStyle w:val="TOC2"/>
            <w:tabs>
              <w:tab w:val="right" w:leader="dot" w:pos="9350"/>
            </w:tabs>
            <w:rPr>
              <w:rFonts w:eastAsiaTheme="minorEastAsia"/>
              <w:noProof/>
              <w:color w:val="000000" w:themeColor="text1"/>
              <w:lang w:val="en-GB" w:eastAsia="en-GB"/>
            </w:rPr>
          </w:pPr>
          <w:hyperlink w:anchor="_Toc129052653" w:history="1">
            <w:r w:rsidR="00CE4984" w:rsidRPr="00CE4984">
              <w:rPr>
                <w:rStyle w:val="Hyperlink"/>
                <w:noProof/>
                <w:color w:val="000000" w:themeColor="text1"/>
              </w:rPr>
              <w:t>Examining the customer touchpoints at Deliveroo</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_Toc129052653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5</w:t>
            </w:r>
            <w:r w:rsidR="00CE4984" w:rsidRPr="00CE4984">
              <w:rPr>
                <w:noProof/>
                <w:webHidden/>
                <w:color w:val="000000" w:themeColor="text1"/>
              </w:rPr>
              <w:fldChar w:fldCharType="end"/>
            </w:r>
          </w:hyperlink>
        </w:p>
        <w:p w14:paraId="7813721D" w14:textId="74DAE99A" w:rsidR="00CE4984" w:rsidRPr="00CE4984" w:rsidRDefault="00730770">
          <w:pPr>
            <w:pStyle w:val="TOC2"/>
            <w:tabs>
              <w:tab w:val="right" w:leader="dot" w:pos="9350"/>
            </w:tabs>
            <w:rPr>
              <w:rFonts w:eastAsiaTheme="minorEastAsia"/>
              <w:noProof/>
              <w:color w:val="000000" w:themeColor="text1"/>
              <w:lang w:val="en-GB" w:eastAsia="en-GB"/>
            </w:rPr>
          </w:pPr>
          <w:hyperlink w:anchor="_Toc129052654" w:history="1">
            <w:r w:rsidR="00CE4984" w:rsidRPr="00CE4984">
              <w:rPr>
                <w:rStyle w:val="Hyperlink"/>
                <w:noProof/>
                <w:color w:val="000000" w:themeColor="text1"/>
              </w:rPr>
              <w:t>Customer experience and brand experience at Deliveroo</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_Toc129052654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7</w:t>
            </w:r>
            <w:r w:rsidR="00CE4984" w:rsidRPr="00CE4984">
              <w:rPr>
                <w:noProof/>
                <w:webHidden/>
                <w:color w:val="000000" w:themeColor="text1"/>
              </w:rPr>
              <w:fldChar w:fldCharType="end"/>
            </w:r>
          </w:hyperlink>
        </w:p>
        <w:p w14:paraId="1D0DB94D" w14:textId="4BF87ADA" w:rsidR="00CE4984" w:rsidRPr="00CE4984" w:rsidRDefault="00730770">
          <w:pPr>
            <w:pStyle w:val="TOC3"/>
            <w:tabs>
              <w:tab w:val="right" w:leader="dot" w:pos="9350"/>
            </w:tabs>
            <w:rPr>
              <w:rFonts w:eastAsiaTheme="minorEastAsia"/>
              <w:noProof/>
              <w:color w:val="000000" w:themeColor="text1"/>
              <w:lang w:val="en-GB" w:eastAsia="en-GB"/>
            </w:rPr>
          </w:pPr>
          <w:hyperlink w:anchor="_Toc129052655" w:history="1">
            <w:r w:rsidR="00CE4984" w:rsidRPr="00CE4984">
              <w:rPr>
                <w:rStyle w:val="Hyperlink"/>
                <w:noProof/>
                <w:color w:val="000000" w:themeColor="text1"/>
              </w:rPr>
              <w:t>Customer Journey Map of Deliveroo</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_Toc129052655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7</w:t>
            </w:r>
            <w:r w:rsidR="00CE4984" w:rsidRPr="00CE4984">
              <w:rPr>
                <w:noProof/>
                <w:webHidden/>
                <w:color w:val="000000" w:themeColor="text1"/>
              </w:rPr>
              <w:fldChar w:fldCharType="end"/>
            </w:r>
          </w:hyperlink>
        </w:p>
        <w:p w14:paraId="328A6EB4" w14:textId="106E709C" w:rsidR="00CE4984" w:rsidRPr="00CE4984" w:rsidRDefault="00730770">
          <w:pPr>
            <w:pStyle w:val="TOC3"/>
            <w:tabs>
              <w:tab w:val="right" w:leader="dot" w:pos="9350"/>
            </w:tabs>
            <w:rPr>
              <w:rFonts w:eastAsiaTheme="minorEastAsia"/>
              <w:noProof/>
              <w:color w:val="000000" w:themeColor="text1"/>
              <w:lang w:val="en-GB" w:eastAsia="en-GB"/>
            </w:rPr>
          </w:pPr>
          <w:hyperlink w:anchor="_Toc129052656" w:history="1">
            <w:r w:rsidR="00CE4984" w:rsidRPr="00CE4984">
              <w:rPr>
                <w:rStyle w:val="Hyperlink"/>
                <w:noProof/>
                <w:color w:val="000000" w:themeColor="text1"/>
              </w:rPr>
              <w:t>Examination of Customer experience and brand experience at Deliveroo</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_Toc129052656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8</w:t>
            </w:r>
            <w:r w:rsidR="00CE4984" w:rsidRPr="00CE4984">
              <w:rPr>
                <w:noProof/>
                <w:webHidden/>
                <w:color w:val="000000" w:themeColor="text1"/>
              </w:rPr>
              <w:fldChar w:fldCharType="end"/>
            </w:r>
          </w:hyperlink>
        </w:p>
        <w:p w14:paraId="03C5BDEB" w14:textId="0D91FB06" w:rsidR="00CE4984" w:rsidRPr="00CE4984" w:rsidRDefault="00730770">
          <w:pPr>
            <w:pStyle w:val="TOC2"/>
            <w:tabs>
              <w:tab w:val="right" w:leader="dot" w:pos="9350"/>
            </w:tabs>
            <w:rPr>
              <w:rFonts w:eastAsiaTheme="minorEastAsia"/>
              <w:noProof/>
              <w:color w:val="000000" w:themeColor="text1"/>
              <w:lang w:val="en-GB" w:eastAsia="en-GB"/>
            </w:rPr>
          </w:pPr>
          <w:hyperlink w:anchor="_Toc129052657" w:history="1">
            <w:r w:rsidR="00CE4984" w:rsidRPr="00CE4984">
              <w:rPr>
                <w:rStyle w:val="Hyperlink"/>
                <w:noProof/>
                <w:color w:val="000000" w:themeColor="text1"/>
              </w:rPr>
              <w:t>The importance and suitability of selecting the themes- customer touchpoints, customer experience and brand experience- concerning Deliveroo.</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_Toc129052657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9</w:t>
            </w:r>
            <w:r w:rsidR="00CE4984" w:rsidRPr="00CE4984">
              <w:rPr>
                <w:noProof/>
                <w:webHidden/>
                <w:color w:val="000000" w:themeColor="text1"/>
              </w:rPr>
              <w:fldChar w:fldCharType="end"/>
            </w:r>
          </w:hyperlink>
        </w:p>
        <w:p w14:paraId="5413A1A2" w14:textId="71D452BE" w:rsidR="00CE4984" w:rsidRPr="00CE4984" w:rsidRDefault="00730770">
          <w:pPr>
            <w:pStyle w:val="TOC2"/>
            <w:tabs>
              <w:tab w:val="right" w:leader="dot" w:pos="9350"/>
            </w:tabs>
            <w:rPr>
              <w:rFonts w:eastAsiaTheme="minorEastAsia"/>
              <w:noProof/>
              <w:color w:val="000000" w:themeColor="text1"/>
              <w:lang w:val="en-GB" w:eastAsia="en-GB"/>
            </w:rPr>
          </w:pPr>
          <w:hyperlink w:anchor="_Toc129052658" w:history="1">
            <w:r w:rsidR="00CE4984" w:rsidRPr="00CE4984">
              <w:rPr>
                <w:rStyle w:val="Hyperlink"/>
                <w:noProof/>
                <w:color w:val="000000" w:themeColor="text1"/>
              </w:rPr>
              <w:t>The impact of customer touchpoints, customer experience and brand experience on customer relationship management (CRM) at Deliveroo.</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_Toc129052658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10</w:t>
            </w:r>
            <w:r w:rsidR="00CE4984" w:rsidRPr="00CE4984">
              <w:rPr>
                <w:noProof/>
                <w:webHidden/>
                <w:color w:val="000000" w:themeColor="text1"/>
              </w:rPr>
              <w:fldChar w:fldCharType="end"/>
            </w:r>
          </w:hyperlink>
        </w:p>
        <w:p w14:paraId="102CA5B6" w14:textId="31398C12" w:rsidR="00CE4984" w:rsidRPr="00CE4984" w:rsidRDefault="00730770">
          <w:pPr>
            <w:pStyle w:val="TOC2"/>
            <w:tabs>
              <w:tab w:val="right" w:leader="dot" w:pos="9350"/>
            </w:tabs>
            <w:rPr>
              <w:rFonts w:eastAsiaTheme="minorEastAsia"/>
              <w:noProof/>
              <w:color w:val="000000" w:themeColor="text1"/>
              <w:lang w:val="en-GB" w:eastAsia="en-GB"/>
            </w:rPr>
          </w:pPr>
          <w:hyperlink w:anchor="_Toc129052659" w:history="1">
            <w:r w:rsidR="00CE4984" w:rsidRPr="00CE4984">
              <w:rPr>
                <w:rStyle w:val="Hyperlink"/>
                <w:noProof/>
                <w:color w:val="000000" w:themeColor="text1"/>
              </w:rPr>
              <w:t>Recommendations</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_Toc129052659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11</w:t>
            </w:r>
            <w:r w:rsidR="00CE4984" w:rsidRPr="00CE4984">
              <w:rPr>
                <w:noProof/>
                <w:webHidden/>
                <w:color w:val="000000" w:themeColor="text1"/>
              </w:rPr>
              <w:fldChar w:fldCharType="end"/>
            </w:r>
          </w:hyperlink>
        </w:p>
        <w:p w14:paraId="1BDDF323" w14:textId="5F7C4A4E" w:rsidR="00CE4984" w:rsidRPr="00CE4984" w:rsidRDefault="00730770">
          <w:pPr>
            <w:pStyle w:val="TOC1"/>
            <w:tabs>
              <w:tab w:val="right" w:leader="dot" w:pos="9350"/>
            </w:tabs>
            <w:rPr>
              <w:rFonts w:eastAsiaTheme="minorEastAsia"/>
              <w:noProof/>
              <w:color w:val="000000" w:themeColor="text1"/>
              <w:lang w:val="en-GB" w:eastAsia="en-GB"/>
            </w:rPr>
          </w:pPr>
          <w:hyperlink w:anchor="_Toc129052660" w:history="1">
            <w:r w:rsidR="00CE4984" w:rsidRPr="00CE4984">
              <w:rPr>
                <w:rStyle w:val="Hyperlink"/>
                <w:noProof/>
                <w:color w:val="000000" w:themeColor="text1"/>
              </w:rPr>
              <w:t>Section B: A critical literature review on the customer experience</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_Toc129052660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12</w:t>
            </w:r>
            <w:r w:rsidR="00CE4984" w:rsidRPr="00CE4984">
              <w:rPr>
                <w:noProof/>
                <w:webHidden/>
                <w:color w:val="000000" w:themeColor="text1"/>
              </w:rPr>
              <w:fldChar w:fldCharType="end"/>
            </w:r>
          </w:hyperlink>
        </w:p>
        <w:p w14:paraId="2CC54C26" w14:textId="6476CD93" w:rsidR="00CE4984" w:rsidRPr="00CE4984" w:rsidRDefault="00730770">
          <w:pPr>
            <w:pStyle w:val="TOC2"/>
            <w:tabs>
              <w:tab w:val="right" w:leader="dot" w:pos="9350"/>
            </w:tabs>
            <w:rPr>
              <w:rFonts w:eastAsiaTheme="minorEastAsia"/>
              <w:noProof/>
              <w:color w:val="000000" w:themeColor="text1"/>
              <w:lang w:val="en-GB" w:eastAsia="en-GB"/>
            </w:rPr>
          </w:pPr>
          <w:hyperlink w:anchor="_Toc129052661" w:history="1">
            <w:r w:rsidR="00CE4984" w:rsidRPr="00CE4984">
              <w:rPr>
                <w:rStyle w:val="Hyperlink"/>
                <w:noProof/>
                <w:color w:val="000000" w:themeColor="text1"/>
              </w:rPr>
              <w:t>A critical literature review on customer experience: Deliveroo’s perspective</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_Toc129052661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12</w:t>
            </w:r>
            <w:r w:rsidR="00CE4984" w:rsidRPr="00CE4984">
              <w:rPr>
                <w:noProof/>
                <w:webHidden/>
                <w:color w:val="000000" w:themeColor="text1"/>
              </w:rPr>
              <w:fldChar w:fldCharType="end"/>
            </w:r>
          </w:hyperlink>
        </w:p>
        <w:p w14:paraId="28071DC1" w14:textId="35A6FA50" w:rsidR="00CE4984" w:rsidRPr="00CE4984" w:rsidRDefault="00730770">
          <w:pPr>
            <w:pStyle w:val="TOC2"/>
            <w:tabs>
              <w:tab w:val="right" w:leader="dot" w:pos="9350"/>
            </w:tabs>
            <w:rPr>
              <w:rFonts w:eastAsiaTheme="minorEastAsia"/>
              <w:noProof/>
              <w:color w:val="000000" w:themeColor="text1"/>
              <w:lang w:val="en-GB" w:eastAsia="en-GB"/>
            </w:rPr>
          </w:pPr>
          <w:hyperlink w:anchor="_Toc129052662" w:history="1">
            <w:r w:rsidR="00CE4984" w:rsidRPr="00CE4984">
              <w:rPr>
                <w:rStyle w:val="Hyperlink"/>
                <w:noProof/>
                <w:color w:val="000000" w:themeColor="text1"/>
              </w:rPr>
              <w:t>A critical literature review on customer experience: Co-creation perspective</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_Toc129052662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13</w:t>
            </w:r>
            <w:r w:rsidR="00CE4984" w:rsidRPr="00CE4984">
              <w:rPr>
                <w:noProof/>
                <w:webHidden/>
                <w:color w:val="000000" w:themeColor="text1"/>
              </w:rPr>
              <w:fldChar w:fldCharType="end"/>
            </w:r>
          </w:hyperlink>
        </w:p>
        <w:p w14:paraId="340D47AF" w14:textId="0DAC07F1" w:rsidR="00CE4984" w:rsidRPr="00CE4984" w:rsidRDefault="00730770">
          <w:pPr>
            <w:pStyle w:val="TOC2"/>
            <w:tabs>
              <w:tab w:val="right" w:leader="dot" w:pos="9350"/>
            </w:tabs>
            <w:rPr>
              <w:rFonts w:eastAsiaTheme="minorEastAsia"/>
              <w:noProof/>
              <w:color w:val="000000" w:themeColor="text1"/>
              <w:lang w:val="en-GB" w:eastAsia="en-GB"/>
            </w:rPr>
          </w:pPr>
          <w:hyperlink w:anchor="_Toc129052663" w:history="1">
            <w:r w:rsidR="00CE4984" w:rsidRPr="00CE4984">
              <w:rPr>
                <w:rStyle w:val="Hyperlink"/>
                <w:noProof/>
                <w:color w:val="000000" w:themeColor="text1"/>
              </w:rPr>
              <w:t>How will understanding these two concepts help shape customer experience for Information Technology firms?</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_Toc129052663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14</w:t>
            </w:r>
            <w:r w:rsidR="00CE4984" w:rsidRPr="00CE4984">
              <w:rPr>
                <w:noProof/>
                <w:webHidden/>
                <w:color w:val="000000" w:themeColor="text1"/>
              </w:rPr>
              <w:fldChar w:fldCharType="end"/>
            </w:r>
          </w:hyperlink>
        </w:p>
        <w:p w14:paraId="7C83E4DB" w14:textId="242CD1D6" w:rsidR="00CE4984" w:rsidRPr="00CE4984" w:rsidRDefault="00730770">
          <w:pPr>
            <w:pStyle w:val="TOC1"/>
            <w:tabs>
              <w:tab w:val="right" w:leader="dot" w:pos="9350"/>
            </w:tabs>
            <w:rPr>
              <w:rFonts w:eastAsiaTheme="minorEastAsia"/>
              <w:noProof/>
              <w:color w:val="000000" w:themeColor="text1"/>
              <w:lang w:val="en-GB" w:eastAsia="en-GB"/>
            </w:rPr>
          </w:pPr>
          <w:hyperlink w:anchor="_Toc129052664" w:history="1">
            <w:r w:rsidR="00CE4984" w:rsidRPr="00CE4984">
              <w:rPr>
                <w:rStyle w:val="Hyperlink"/>
                <w:noProof/>
                <w:color w:val="000000" w:themeColor="text1"/>
              </w:rPr>
              <w:t>References</w:t>
            </w:r>
            <w:r w:rsidR="00CE4984" w:rsidRPr="00CE4984">
              <w:rPr>
                <w:noProof/>
                <w:webHidden/>
                <w:color w:val="000000" w:themeColor="text1"/>
              </w:rPr>
              <w:tab/>
            </w:r>
            <w:r w:rsidR="00CE4984" w:rsidRPr="00CE4984">
              <w:rPr>
                <w:noProof/>
                <w:webHidden/>
                <w:color w:val="000000" w:themeColor="text1"/>
              </w:rPr>
              <w:fldChar w:fldCharType="begin"/>
            </w:r>
            <w:r w:rsidR="00CE4984" w:rsidRPr="00CE4984">
              <w:rPr>
                <w:noProof/>
                <w:webHidden/>
                <w:color w:val="000000" w:themeColor="text1"/>
              </w:rPr>
              <w:instrText xml:space="preserve"> PAGEREF _Toc129052664 \h </w:instrText>
            </w:r>
            <w:r w:rsidR="00CE4984" w:rsidRPr="00CE4984">
              <w:rPr>
                <w:noProof/>
                <w:webHidden/>
                <w:color w:val="000000" w:themeColor="text1"/>
              </w:rPr>
            </w:r>
            <w:r w:rsidR="00CE4984" w:rsidRPr="00CE4984">
              <w:rPr>
                <w:noProof/>
                <w:webHidden/>
                <w:color w:val="000000" w:themeColor="text1"/>
              </w:rPr>
              <w:fldChar w:fldCharType="separate"/>
            </w:r>
            <w:r w:rsidR="00CE4984" w:rsidRPr="00CE4984">
              <w:rPr>
                <w:noProof/>
                <w:webHidden/>
                <w:color w:val="000000" w:themeColor="text1"/>
              </w:rPr>
              <w:t>15</w:t>
            </w:r>
            <w:r w:rsidR="00CE4984" w:rsidRPr="00CE4984">
              <w:rPr>
                <w:noProof/>
                <w:webHidden/>
                <w:color w:val="000000" w:themeColor="text1"/>
              </w:rPr>
              <w:fldChar w:fldCharType="end"/>
            </w:r>
          </w:hyperlink>
        </w:p>
        <w:p w14:paraId="2169CFB7" w14:textId="667AC89F" w:rsidR="00CE4984" w:rsidRPr="00CE4984" w:rsidRDefault="00CE4984">
          <w:pPr>
            <w:rPr>
              <w:color w:val="000000" w:themeColor="text1"/>
            </w:rPr>
          </w:pPr>
          <w:r w:rsidRPr="00CE4984">
            <w:rPr>
              <w:color w:val="000000" w:themeColor="text1"/>
            </w:rPr>
            <w:fldChar w:fldCharType="end"/>
          </w:r>
        </w:p>
      </w:sdtContent>
    </w:sdt>
    <w:p w14:paraId="020FC2EA" w14:textId="77777777" w:rsidR="0096239A" w:rsidRDefault="0096239A">
      <w:pPr>
        <w:rPr>
          <w:color w:val="000000" w:themeColor="text1"/>
          <w:sz w:val="24"/>
          <w:szCs w:val="24"/>
        </w:rPr>
      </w:pPr>
    </w:p>
    <w:p w14:paraId="0E53BBD1" w14:textId="77777777" w:rsidR="0096239A" w:rsidRDefault="0096239A">
      <w:pPr>
        <w:rPr>
          <w:color w:val="000000" w:themeColor="text1"/>
          <w:sz w:val="24"/>
          <w:szCs w:val="24"/>
        </w:rPr>
      </w:pPr>
      <w:r>
        <w:rPr>
          <w:color w:val="000000" w:themeColor="text1"/>
          <w:sz w:val="24"/>
          <w:szCs w:val="24"/>
        </w:rPr>
        <w:br w:type="page"/>
      </w:r>
    </w:p>
    <w:p w14:paraId="3E919178" w14:textId="665C53A5" w:rsidR="00B03D86" w:rsidRPr="00F53428" w:rsidRDefault="00B03D86" w:rsidP="00F53428">
      <w:pPr>
        <w:pStyle w:val="TableofFigures"/>
        <w:tabs>
          <w:tab w:val="right" w:leader="dot" w:pos="9350"/>
        </w:tabs>
        <w:jc w:val="center"/>
        <w:rPr>
          <w:b/>
          <w:bCs/>
          <w:color w:val="000000" w:themeColor="text1"/>
          <w:sz w:val="24"/>
          <w:szCs w:val="24"/>
        </w:rPr>
      </w:pPr>
      <w:r w:rsidRPr="00F53428">
        <w:rPr>
          <w:b/>
          <w:bCs/>
          <w:color w:val="000000" w:themeColor="text1"/>
          <w:sz w:val="24"/>
          <w:szCs w:val="24"/>
        </w:rPr>
        <w:lastRenderedPageBreak/>
        <w:t>List of figures</w:t>
      </w:r>
    </w:p>
    <w:p w14:paraId="7F81BD45" w14:textId="15DF9CDD" w:rsidR="00B03D86" w:rsidRDefault="00B03D86">
      <w:pPr>
        <w:pStyle w:val="TableofFigures"/>
        <w:tabs>
          <w:tab w:val="right" w:leader="dot" w:pos="9350"/>
        </w:tabs>
        <w:rPr>
          <w:noProof/>
        </w:rPr>
      </w:pPr>
      <w:r>
        <w:rPr>
          <w:color w:val="000000" w:themeColor="text1"/>
          <w:sz w:val="24"/>
          <w:szCs w:val="24"/>
        </w:rPr>
        <w:fldChar w:fldCharType="begin"/>
      </w:r>
      <w:r>
        <w:rPr>
          <w:color w:val="000000" w:themeColor="text1"/>
          <w:sz w:val="24"/>
          <w:szCs w:val="24"/>
        </w:rPr>
        <w:instrText xml:space="preserve"> TOC \h \z \c "Figure" </w:instrText>
      </w:r>
      <w:r>
        <w:rPr>
          <w:color w:val="000000" w:themeColor="text1"/>
          <w:sz w:val="24"/>
          <w:szCs w:val="24"/>
        </w:rPr>
        <w:fldChar w:fldCharType="separate"/>
      </w:r>
      <w:hyperlink w:anchor="_Toc129052702" w:history="1">
        <w:r w:rsidRPr="00A323D2">
          <w:rPr>
            <w:rStyle w:val="Hyperlink"/>
            <w:noProof/>
          </w:rPr>
          <w:t>Figure 1: Customer touchpoints concerning Deliveroo.</w:t>
        </w:r>
        <w:r>
          <w:rPr>
            <w:noProof/>
            <w:webHidden/>
          </w:rPr>
          <w:tab/>
        </w:r>
        <w:r>
          <w:rPr>
            <w:noProof/>
            <w:webHidden/>
          </w:rPr>
          <w:fldChar w:fldCharType="begin"/>
        </w:r>
        <w:r>
          <w:rPr>
            <w:noProof/>
            <w:webHidden/>
          </w:rPr>
          <w:instrText xml:space="preserve"> PAGEREF _Toc129052702 \h </w:instrText>
        </w:r>
        <w:r>
          <w:rPr>
            <w:noProof/>
            <w:webHidden/>
          </w:rPr>
        </w:r>
        <w:r>
          <w:rPr>
            <w:noProof/>
            <w:webHidden/>
          </w:rPr>
          <w:fldChar w:fldCharType="separate"/>
        </w:r>
        <w:r>
          <w:rPr>
            <w:noProof/>
            <w:webHidden/>
          </w:rPr>
          <w:t>5</w:t>
        </w:r>
        <w:r>
          <w:rPr>
            <w:noProof/>
            <w:webHidden/>
          </w:rPr>
          <w:fldChar w:fldCharType="end"/>
        </w:r>
      </w:hyperlink>
    </w:p>
    <w:p w14:paraId="2F46F901" w14:textId="1D67100E" w:rsidR="00B03D86" w:rsidRDefault="00730770">
      <w:pPr>
        <w:pStyle w:val="TableofFigures"/>
        <w:tabs>
          <w:tab w:val="right" w:leader="dot" w:pos="9350"/>
        </w:tabs>
        <w:rPr>
          <w:noProof/>
        </w:rPr>
      </w:pPr>
      <w:hyperlink r:id="rId7" w:anchor="_Toc129052703" w:history="1">
        <w:r w:rsidR="00B03D86" w:rsidRPr="00A323D2">
          <w:rPr>
            <w:rStyle w:val="Hyperlink"/>
            <w:noProof/>
          </w:rPr>
          <w:t>Figure 2: Customer Journey Map of Deliveroo (Self-designed, based on Hoyer, MacInnis and Pieters, 2016)</w:t>
        </w:r>
        <w:r w:rsidR="00B03D86">
          <w:rPr>
            <w:noProof/>
            <w:webHidden/>
          </w:rPr>
          <w:tab/>
        </w:r>
        <w:r w:rsidR="00B03D86">
          <w:rPr>
            <w:noProof/>
            <w:webHidden/>
          </w:rPr>
          <w:fldChar w:fldCharType="begin"/>
        </w:r>
        <w:r w:rsidR="00B03D86">
          <w:rPr>
            <w:noProof/>
            <w:webHidden/>
          </w:rPr>
          <w:instrText xml:space="preserve"> PAGEREF _Toc129052703 \h </w:instrText>
        </w:r>
        <w:r w:rsidR="00B03D86">
          <w:rPr>
            <w:noProof/>
            <w:webHidden/>
          </w:rPr>
        </w:r>
        <w:r w:rsidR="00B03D86">
          <w:rPr>
            <w:noProof/>
            <w:webHidden/>
          </w:rPr>
          <w:fldChar w:fldCharType="separate"/>
        </w:r>
        <w:r w:rsidR="00B03D86">
          <w:rPr>
            <w:noProof/>
            <w:webHidden/>
          </w:rPr>
          <w:t>8</w:t>
        </w:r>
        <w:r w:rsidR="00B03D86">
          <w:rPr>
            <w:noProof/>
            <w:webHidden/>
          </w:rPr>
          <w:fldChar w:fldCharType="end"/>
        </w:r>
      </w:hyperlink>
    </w:p>
    <w:p w14:paraId="49F15D41" w14:textId="50CB556F" w:rsidR="004D42E7" w:rsidRDefault="00B03D86">
      <w:pPr>
        <w:rPr>
          <w:color w:val="000000" w:themeColor="text1"/>
          <w:sz w:val="24"/>
          <w:szCs w:val="24"/>
        </w:rPr>
      </w:pPr>
      <w:r>
        <w:rPr>
          <w:color w:val="000000" w:themeColor="text1"/>
          <w:sz w:val="24"/>
          <w:szCs w:val="24"/>
        </w:rPr>
        <w:fldChar w:fldCharType="end"/>
      </w:r>
      <w:r w:rsidR="004D42E7">
        <w:rPr>
          <w:color w:val="000000" w:themeColor="text1"/>
          <w:sz w:val="24"/>
          <w:szCs w:val="24"/>
        </w:rPr>
        <w:br w:type="page"/>
      </w:r>
    </w:p>
    <w:p w14:paraId="6EE83F52" w14:textId="104030CB" w:rsidR="004D42E7" w:rsidRPr="00BA1F0D" w:rsidRDefault="00A922AF" w:rsidP="00BA1F0D">
      <w:pPr>
        <w:pStyle w:val="Heading1"/>
        <w:rPr>
          <w:b/>
          <w:bCs/>
        </w:rPr>
      </w:pPr>
      <w:bookmarkStart w:id="1" w:name="_Toc127390855"/>
      <w:bookmarkStart w:id="2" w:name="_Toc129052650"/>
      <w:r w:rsidRPr="00BA1F0D">
        <w:rPr>
          <w:b/>
          <w:bCs/>
        </w:rPr>
        <w:lastRenderedPageBreak/>
        <w:t>Introduction</w:t>
      </w:r>
      <w:bookmarkEnd w:id="1"/>
      <w:bookmarkEnd w:id="2"/>
    </w:p>
    <w:p w14:paraId="205F61E0" w14:textId="2490C828" w:rsidR="00A922AF" w:rsidRDefault="00CE2293" w:rsidP="007D3ACC">
      <w:pPr>
        <w:spacing w:line="360" w:lineRule="auto"/>
        <w:jc w:val="both"/>
        <w:rPr>
          <w:color w:val="000000" w:themeColor="text1"/>
          <w:sz w:val="24"/>
          <w:szCs w:val="24"/>
        </w:rPr>
      </w:pPr>
      <w:r>
        <w:rPr>
          <w:color w:val="000000" w:themeColor="text1"/>
          <w:sz w:val="24"/>
          <w:szCs w:val="24"/>
        </w:rPr>
        <w:t>Customer experience entails the impression that customers get throughout the customer journey while availing the products and services (</w:t>
      </w:r>
      <w:r w:rsidR="00E35CA2" w:rsidRPr="00537F5A">
        <w:rPr>
          <w:rFonts w:cstheme="minorHAnsi"/>
          <w:sz w:val="24"/>
          <w:szCs w:val="24"/>
          <w:shd w:val="clear" w:color="auto" w:fill="FFFFFF"/>
        </w:rPr>
        <w:t xml:space="preserve">Hoyer, MacInnis </w:t>
      </w:r>
      <w:r w:rsidR="00E35CA2">
        <w:rPr>
          <w:rFonts w:cstheme="minorHAnsi"/>
          <w:sz w:val="24"/>
          <w:szCs w:val="24"/>
          <w:shd w:val="clear" w:color="auto" w:fill="FFFFFF"/>
        </w:rPr>
        <w:t>and</w:t>
      </w:r>
      <w:r w:rsidR="00E35CA2" w:rsidRPr="00537F5A">
        <w:rPr>
          <w:rFonts w:cstheme="minorHAnsi"/>
          <w:sz w:val="24"/>
          <w:szCs w:val="24"/>
          <w:shd w:val="clear" w:color="auto" w:fill="FFFFFF"/>
        </w:rPr>
        <w:t xml:space="preserve"> Pieters,</w:t>
      </w:r>
      <w:r w:rsidR="00E35CA2">
        <w:rPr>
          <w:rFonts w:cstheme="minorHAnsi"/>
          <w:sz w:val="24"/>
          <w:szCs w:val="24"/>
          <w:shd w:val="clear" w:color="auto" w:fill="FFFFFF"/>
        </w:rPr>
        <w:t xml:space="preserve"> 2016</w:t>
      </w:r>
      <w:r>
        <w:rPr>
          <w:color w:val="000000" w:themeColor="text1"/>
          <w:sz w:val="24"/>
          <w:szCs w:val="24"/>
        </w:rPr>
        <w:t>). This paper will be divided in two sections: section A and B. Section A will explore the customer touchpoints, customer experience, and brand experience. On the other hand, section B will conduct a critical literature review.</w:t>
      </w:r>
      <w:r w:rsidR="00F037EA">
        <w:rPr>
          <w:color w:val="000000" w:themeColor="text1"/>
          <w:sz w:val="24"/>
          <w:szCs w:val="24"/>
        </w:rPr>
        <w:t xml:space="preserve"> The selected case study company is Deliveroo, a British food delivery company. It was established in 2013 and now it operates in a number of countries, including the UK, Ireland, </w:t>
      </w:r>
      <w:r w:rsidR="00445106">
        <w:rPr>
          <w:color w:val="000000" w:themeColor="text1"/>
          <w:sz w:val="24"/>
          <w:szCs w:val="24"/>
        </w:rPr>
        <w:t xml:space="preserve">Singapore, France, Germany, Spain, United Arab Emirates, Qatar, etc. (Deliveroo., 2022). The company employed around 3,100 employees and earned a revenue of </w:t>
      </w:r>
      <w:r w:rsidR="00445106">
        <w:rPr>
          <w:rFonts w:cstheme="minorHAnsi"/>
          <w:color w:val="000000" w:themeColor="text1"/>
          <w:sz w:val="24"/>
          <w:szCs w:val="24"/>
        </w:rPr>
        <w:t>£</w:t>
      </w:r>
      <w:r w:rsidR="00445106">
        <w:rPr>
          <w:color w:val="000000" w:themeColor="text1"/>
          <w:sz w:val="24"/>
          <w:szCs w:val="24"/>
        </w:rPr>
        <w:t>1.824 billion in 2021 (Deliveroo ., 2022).</w:t>
      </w:r>
    </w:p>
    <w:p w14:paraId="0DA2B939" w14:textId="42B66614" w:rsidR="00A922AF" w:rsidRDefault="00BA1F0D" w:rsidP="00BA1F0D">
      <w:pPr>
        <w:pStyle w:val="Heading1"/>
        <w:rPr>
          <w:b/>
          <w:bCs/>
        </w:rPr>
      </w:pPr>
      <w:bookmarkStart w:id="3" w:name="_Toc127390856"/>
      <w:bookmarkStart w:id="4" w:name="_Toc129052651"/>
      <w:r w:rsidRPr="00BA1F0D">
        <w:rPr>
          <w:b/>
          <w:bCs/>
        </w:rPr>
        <w:t>Section A: Customer touchpoints, experience, and Brand experience</w:t>
      </w:r>
      <w:bookmarkEnd w:id="3"/>
      <w:bookmarkEnd w:id="4"/>
    </w:p>
    <w:p w14:paraId="2EBFEB3F" w14:textId="77777777" w:rsidR="00C25DAE" w:rsidRPr="00753788" w:rsidRDefault="00C25DAE" w:rsidP="00C25DAE">
      <w:pPr>
        <w:pStyle w:val="Heading3"/>
        <w:rPr>
          <w:b/>
          <w:bCs/>
        </w:rPr>
      </w:pPr>
      <w:bookmarkStart w:id="5" w:name="_Toc129052652"/>
      <w:r w:rsidRPr="00753788">
        <w:rPr>
          <w:b/>
          <w:bCs/>
        </w:rPr>
        <w:t>Defining the concept of touchpoints concerning Deliveroo</w:t>
      </w:r>
      <w:bookmarkEnd w:id="5"/>
    </w:p>
    <w:p w14:paraId="4EDF25A9" w14:textId="2C7EEEA4" w:rsidR="00655EE0" w:rsidRDefault="00655EE0" w:rsidP="00C25DAE">
      <w:pPr>
        <w:spacing w:line="360" w:lineRule="auto"/>
        <w:jc w:val="both"/>
        <w:rPr>
          <w:sz w:val="24"/>
          <w:szCs w:val="24"/>
        </w:rPr>
      </w:pPr>
      <w:r>
        <w:rPr>
          <w:sz w:val="24"/>
          <w:szCs w:val="24"/>
        </w:rPr>
        <w:t>T</w:t>
      </w:r>
      <w:r w:rsidRPr="00655EE0">
        <w:rPr>
          <w:sz w:val="24"/>
          <w:szCs w:val="24"/>
        </w:rPr>
        <w:t>ouchpoints refer to the various points of contact that a customer has with the company throughout their interaction with the brand</w:t>
      </w:r>
      <w:r>
        <w:rPr>
          <w:sz w:val="24"/>
          <w:szCs w:val="24"/>
        </w:rPr>
        <w:t xml:space="preserve"> (</w:t>
      </w:r>
      <w:r w:rsidRPr="00537F5A">
        <w:rPr>
          <w:rFonts w:cstheme="minorHAnsi"/>
          <w:sz w:val="24"/>
          <w:szCs w:val="24"/>
          <w:shd w:val="clear" w:color="auto" w:fill="FFFFFF"/>
        </w:rPr>
        <w:t>Mathras</w:t>
      </w:r>
      <w:r>
        <w:rPr>
          <w:rFonts w:cstheme="minorHAnsi"/>
          <w:sz w:val="24"/>
          <w:szCs w:val="24"/>
          <w:shd w:val="clear" w:color="auto" w:fill="FFFFFF"/>
        </w:rPr>
        <w:t xml:space="preserve"> et al., 2016</w:t>
      </w:r>
      <w:r>
        <w:rPr>
          <w:sz w:val="24"/>
          <w:szCs w:val="24"/>
        </w:rPr>
        <w:t>)</w:t>
      </w:r>
      <w:r w:rsidRPr="00655EE0">
        <w:rPr>
          <w:sz w:val="24"/>
          <w:szCs w:val="24"/>
        </w:rPr>
        <w:t>. These touchpoints can include the initial search for the platform, placing an order through the website or mobile application, receiving order confirmation, delivery time estimation, real-time order tracking, delivery, and customer service.</w:t>
      </w:r>
      <w:r w:rsidR="00620067">
        <w:rPr>
          <w:sz w:val="24"/>
          <w:szCs w:val="24"/>
        </w:rPr>
        <w:t xml:space="preserve"> </w:t>
      </w:r>
      <w:r w:rsidR="00715484">
        <w:rPr>
          <w:sz w:val="24"/>
          <w:szCs w:val="24"/>
        </w:rPr>
        <w:t>Th</w:t>
      </w:r>
      <w:r w:rsidR="00620067">
        <w:rPr>
          <w:sz w:val="24"/>
          <w:szCs w:val="24"/>
        </w:rPr>
        <w:t>e concept can be explained in a diagram below.</w:t>
      </w:r>
    </w:p>
    <w:p w14:paraId="4002C9A0" w14:textId="77777777" w:rsidR="00655EE0" w:rsidRDefault="00655EE0" w:rsidP="00655EE0">
      <w:pPr>
        <w:keepNext/>
        <w:spacing w:line="360" w:lineRule="auto"/>
        <w:jc w:val="center"/>
      </w:pPr>
      <w:r>
        <w:rPr>
          <w:noProof/>
        </w:rPr>
        <w:drawing>
          <wp:inline distT="0" distB="0" distL="0" distR="0" wp14:anchorId="05F08FC6" wp14:editId="63079BAA">
            <wp:extent cx="4935980" cy="2762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56062" cy="2773488"/>
                    </a:xfrm>
                    <a:prstGeom prst="rect">
                      <a:avLst/>
                    </a:prstGeom>
                  </pic:spPr>
                </pic:pic>
              </a:graphicData>
            </a:graphic>
          </wp:inline>
        </w:drawing>
      </w:r>
    </w:p>
    <w:p w14:paraId="154A714A" w14:textId="727EACC2" w:rsidR="00655EE0" w:rsidRPr="00655EE0" w:rsidRDefault="00655EE0" w:rsidP="00655EE0">
      <w:pPr>
        <w:pStyle w:val="Caption"/>
        <w:jc w:val="center"/>
        <w:rPr>
          <w:color w:val="000000" w:themeColor="text1"/>
          <w:sz w:val="36"/>
          <w:szCs w:val="36"/>
        </w:rPr>
      </w:pPr>
      <w:bookmarkStart w:id="6" w:name="_Toc129052702"/>
      <w:r w:rsidRPr="00655EE0">
        <w:rPr>
          <w:color w:val="000000" w:themeColor="text1"/>
          <w:sz w:val="24"/>
          <w:szCs w:val="24"/>
        </w:rPr>
        <w:t xml:space="preserve">Figure </w:t>
      </w:r>
      <w:r w:rsidRPr="00655EE0">
        <w:rPr>
          <w:color w:val="000000" w:themeColor="text1"/>
          <w:sz w:val="24"/>
          <w:szCs w:val="24"/>
        </w:rPr>
        <w:fldChar w:fldCharType="begin"/>
      </w:r>
      <w:r w:rsidRPr="00655EE0">
        <w:rPr>
          <w:color w:val="000000" w:themeColor="text1"/>
          <w:sz w:val="24"/>
          <w:szCs w:val="24"/>
        </w:rPr>
        <w:instrText xml:space="preserve"> SEQ Figure \* ARABIC </w:instrText>
      </w:r>
      <w:r w:rsidRPr="00655EE0">
        <w:rPr>
          <w:color w:val="000000" w:themeColor="text1"/>
          <w:sz w:val="24"/>
          <w:szCs w:val="24"/>
        </w:rPr>
        <w:fldChar w:fldCharType="separate"/>
      </w:r>
      <w:r w:rsidRPr="00655EE0">
        <w:rPr>
          <w:noProof/>
          <w:color w:val="000000" w:themeColor="text1"/>
          <w:sz w:val="24"/>
          <w:szCs w:val="24"/>
        </w:rPr>
        <w:t>1</w:t>
      </w:r>
      <w:r w:rsidRPr="00655EE0">
        <w:rPr>
          <w:color w:val="000000" w:themeColor="text1"/>
          <w:sz w:val="24"/>
          <w:szCs w:val="24"/>
        </w:rPr>
        <w:fldChar w:fldCharType="end"/>
      </w:r>
      <w:r w:rsidRPr="00655EE0">
        <w:rPr>
          <w:color w:val="000000" w:themeColor="text1"/>
          <w:sz w:val="24"/>
          <w:szCs w:val="24"/>
        </w:rPr>
        <w:t>: Customer touchpoints concerning Deliveroo.</w:t>
      </w:r>
      <w:bookmarkEnd w:id="6"/>
    </w:p>
    <w:p w14:paraId="775B4D6D" w14:textId="77777777" w:rsidR="00655EE0" w:rsidRPr="00C25DAE" w:rsidRDefault="00655EE0" w:rsidP="00C25DAE">
      <w:pPr>
        <w:spacing w:line="360" w:lineRule="auto"/>
        <w:jc w:val="both"/>
        <w:rPr>
          <w:sz w:val="24"/>
          <w:szCs w:val="24"/>
        </w:rPr>
      </w:pPr>
    </w:p>
    <w:p w14:paraId="4E87EF10" w14:textId="29E161C3" w:rsidR="00BA1F0D" w:rsidRDefault="00DC6274" w:rsidP="00373D47">
      <w:pPr>
        <w:pStyle w:val="Heading2"/>
        <w:rPr>
          <w:b/>
          <w:bCs/>
        </w:rPr>
      </w:pPr>
      <w:bookmarkStart w:id="7" w:name="_Toc127390857"/>
      <w:bookmarkStart w:id="8" w:name="_Toc129052653"/>
      <w:r>
        <w:rPr>
          <w:b/>
          <w:bCs/>
        </w:rPr>
        <w:t>Examining the c</w:t>
      </w:r>
      <w:r w:rsidR="00373D47" w:rsidRPr="00373D47">
        <w:rPr>
          <w:b/>
          <w:bCs/>
        </w:rPr>
        <w:t>ustomer touchpoints at Deliveroo</w:t>
      </w:r>
      <w:bookmarkEnd w:id="7"/>
      <w:bookmarkEnd w:id="8"/>
    </w:p>
    <w:p w14:paraId="54269E69" w14:textId="6897FD68" w:rsidR="00753788" w:rsidRPr="00601063" w:rsidRDefault="00601063" w:rsidP="00601063">
      <w:pPr>
        <w:spacing w:line="360" w:lineRule="auto"/>
        <w:jc w:val="both"/>
        <w:rPr>
          <w:color w:val="000000" w:themeColor="text1"/>
          <w:sz w:val="24"/>
          <w:szCs w:val="24"/>
          <w:lang w:val="en-GB"/>
        </w:rPr>
      </w:pPr>
      <w:r w:rsidRPr="00601063">
        <w:rPr>
          <w:b/>
          <w:bCs/>
          <w:i/>
          <w:iCs/>
          <w:color w:val="000000" w:themeColor="text1"/>
          <w:sz w:val="24"/>
          <w:szCs w:val="24"/>
          <w:lang w:val="en-GB"/>
        </w:rPr>
        <w:t>Effective digital marketing tactics, SEO, and email marketing to trigger customers’ need to purchase online</w:t>
      </w:r>
      <w:r w:rsidRPr="00601063">
        <w:rPr>
          <w:color w:val="000000" w:themeColor="text1"/>
          <w:sz w:val="24"/>
          <w:szCs w:val="24"/>
          <w:lang w:val="en-GB"/>
        </w:rPr>
        <w:t>:</w:t>
      </w:r>
      <w:r>
        <w:rPr>
          <w:color w:val="000000" w:themeColor="text1"/>
          <w:sz w:val="24"/>
          <w:szCs w:val="24"/>
          <w:lang w:val="en-GB"/>
        </w:rPr>
        <w:t xml:space="preserve"> </w:t>
      </w:r>
      <w:r w:rsidRPr="00601063">
        <w:rPr>
          <w:color w:val="000000" w:themeColor="text1"/>
          <w:sz w:val="24"/>
          <w:szCs w:val="24"/>
          <w:lang w:val="en-GB"/>
        </w:rPr>
        <w:t>Customers face this touchpoint when they interact with Deliveroo's marketing channels such as emails, social media ads, or online advertisements</w:t>
      </w:r>
      <w:r>
        <w:rPr>
          <w:color w:val="000000" w:themeColor="text1"/>
          <w:sz w:val="24"/>
          <w:szCs w:val="24"/>
          <w:lang w:val="en-GB"/>
        </w:rPr>
        <w:t xml:space="preserve"> (</w:t>
      </w:r>
      <w:r w:rsidR="00E35CA2" w:rsidRPr="00537F5A">
        <w:rPr>
          <w:rFonts w:cstheme="minorHAnsi"/>
          <w:sz w:val="24"/>
          <w:szCs w:val="24"/>
          <w:shd w:val="clear" w:color="auto" w:fill="FFFFFF"/>
        </w:rPr>
        <w:t xml:space="preserve">Cohen, Pham </w:t>
      </w:r>
      <w:r w:rsidR="00E35CA2">
        <w:rPr>
          <w:rFonts w:cstheme="minorHAnsi"/>
          <w:sz w:val="24"/>
          <w:szCs w:val="24"/>
          <w:shd w:val="clear" w:color="auto" w:fill="FFFFFF"/>
        </w:rPr>
        <w:t>and</w:t>
      </w:r>
      <w:r w:rsidR="00E35CA2" w:rsidRPr="00537F5A">
        <w:rPr>
          <w:rFonts w:cstheme="minorHAnsi"/>
          <w:sz w:val="24"/>
          <w:szCs w:val="24"/>
          <w:shd w:val="clear" w:color="auto" w:fill="FFFFFF"/>
        </w:rPr>
        <w:t xml:space="preserve"> Andrade,</w:t>
      </w:r>
      <w:r w:rsidR="00E35CA2">
        <w:rPr>
          <w:rFonts w:cstheme="minorHAnsi"/>
          <w:sz w:val="24"/>
          <w:szCs w:val="24"/>
          <w:shd w:val="clear" w:color="auto" w:fill="FFFFFF"/>
        </w:rPr>
        <w:t xml:space="preserve"> 2018</w:t>
      </w:r>
      <w:r>
        <w:rPr>
          <w:color w:val="000000" w:themeColor="text1"/>
          <w:sz w:val="24"/>
          <w:szCs w:val="24"/>
          <w:lang w:val="en-GB"/>
        </w:rPr>
        <w:t>)</w:t>
      </w:r>
      <w:r w:rsidRPr="00601063">
        <w:rPr>
          <w:color w:val="000000" w:themeColor="text1"/>
          <w:sz w:val="24"/>
          <w:szCs w:val="24"/>
          <w:lang w:val="en-GB"/>
        </w:rPr>
        <w:t>.</w:t>
      </w:r>
      <w:r>
        <w:rPr>
          <w:color w:val="000000" w:themeColor="text1"/>
          <w:sz w:val="24"/>
          <w:szCs w:val="24"/>
          <w:lang w:val="en-GB"/>
        </w:rPr>
        <w:t xml:space="preserve"> E</w:t>
      </w:r>
      <w:r w:rsidRPr="00601063">
        <w:rPr>
          <w:color w:val="000000" w:themeColor="text1"/>
          <w:sz w:val="24"/>
          <w:szCs w:val="24"/>
          <w:lang w:val="en-GB"/>
        </w:rPr>
        <w:t>ffective digital marketing tactics help the company to reach out to more potential customers, increase brand recall, and generate interest in their service.</w:t>
      </w:r>
    </w:p>
    <w:p w14:paraId="21D86136" w14:textId="2BFE4F73" w:rsidR="00601063" w:rsidRPr="00601063" w:rsidRDefault="00601063" w:rsidP="00601063">
      <w:pPr>
        <w:spacing w:line="360" w:lineRule="auto"/>
        <w:jc w:val="both"/>
        <w:rPr>
          <w:color w:val="000000" w:themeColor="text1"/>
          <w:sz w:val="24"/>
          <w:szCs w:val="24"/>
          <w:lang w:val="en-GB"/>
        </w:rPr>
      </w:pPr>
      <w:r w:rsidRPr="00601063">
        <w:rPr>
          <w:b/>
          <w:bCs/>
          <w:i/>
          <w:iCs/>
          <w:color w:val="000000" w:themeColor="text1"/>
          <w:sz w:val="24"/>
          <w:szCs w:val="24"/>
          <w:lang w:val="en-GB"/>
        </w:rPr>
        <w:t>User-friendly website, menu design, variation of offers on the website and mobile app</w:t>
      </w:r>
      <w:r w:rsidRPr="00601063">
        <w:rPr>
          <w:color w:val="000000" w:themeColor="text1"/>
          <w:sz w:val="24"/>
          <w:szCs w:val="24"/>
          <w:lang w:val="en-GB"/>
        </w:rPr>
        <w:t>:</w:t>
      </w:r>
      <w:r>
        <w:rPr>
          <w:color w:val="000000" w:themeColor="text1"/>
          <w:sz w:val="24"/>
          <w:szCs w:val="24"/>
          <w:lang w:val="en-GB"/>
        </w:rPr>
        <w:t xml:space="preserve"> </w:t>
      </w:r>
      <w:r w:rsidRPr="00601063">
        <w:rPr>
          <w:color w:val="000000" w:themeColor="text1"/>
          <w:sz w:val="24"/>
          <w:szCs w:val="24"/>
          <w:lang w:val="en-GB"/>
        </w:rPr>
        <w:t>Customers encounter this touchpoint when they visit Deliveroo's website or mobile app</w:t>
      </w:r>
      <w:r>
        <w:rPr>
          <w:color w:val="000000" w:themeColor="text1"/>
          <w:sz w:val="24"/>
          <w:szCs w:val="24"/>
          <w:lang w:val="en-GB"/>
        </w:rPr>
        <w:t xml:space="preserve"> (</w:t>
      </w:r>
      <w:r w:rsidR="00E35CA2" w:rsidRPr="00537F5A">
        <w:rPr>
          <w:rFonts w:cstheme="minorHAnsi"/>
          <w:sz w:val="24"/>
          <w:szCs w:val="24"/>
          <w:shd w:val="clear" w:color="auto" w:fill="FFFFFF"/>
        </w:rPr>
        <w:t xml:space="preserve">Hoyer, MacInnis </w:t>
      </w:r>
      <w:r w:rsidR="00E35CA2">
        <w:rPr>
          <w:rFonts w:cstheme="minorHAnsi"/>
          <w:sz w:val="24"/>
          <w:szCs w:val="24"/>
          <w:shd w:val="clear" w:color="auto" w:fill="FFFFFF"/>
        </w:rPr>
        <w:t>and</w:t>
      </w:r>
      <w:r w:rsidR="00E35CA2" w:rsidRPr="00537F5A">
        <w:rPr>
          <w:rFonts w:cstheme="minorHAnsi"/>
          <w:sz w:val="24"/>
          <w:szCs w:val="24"/>
          <w:shd w:val="clear" w:color="auto" w:fill="FFFFFF"/>
        </w:rPr>
        <w:t xml:space="preserve"> Pieters,</w:t>
      </w:r>
      <w:r w:rsidR="00E35CA2">
        <w:rPr>
          <w:rFonts w:cstheme="minorHAnsi"/>
          <w:sz w:val="24"/>
          <w:szCs w:val="24"/>
          <w:shd w:val="clear" w:color="auto" w:fill="FFFFFF"/>
        </w:rPr>
        <w:t xml:space="preserve"> 2016</w:t>
      </w:r>
      <w:r>
        <w:rPr>
          <w:color w:val="000000" w:themeColor="text1"/>
          <w:sz w:val="24"/>
          <w:szCs w:val="24"/>
          <w:lang w:val="en-GB"/>
        </w:rPr>
        <w:t>)</w:t>
      </w:r>
      <w:r w:rsidRPr="00601063">
        <w:rPr>
          <w:color w:val="000000" w:themeColor="text1"/>
          <w:sz w:val="24"/>
          <w:szCs w:val="24"/>
          <w:lang w:val="en-GB"/>
        </w:rPr>
        <w:t>. The importance of this touchpoint is critical for Deliveroo's success. Customers expect a seamless user experience while placing orders and browsing menus, and a poorly designed website or mobile app can lead to frustration, increased cart abandonment rates and lower customer satisfaction.</w:t>
      </w:r>
    </w:p>
    <w:p w14:paraId="6C141652" w14:textId="26CAD35E" w:rsidR="00601063" w:rsidRPr="00601063" w:rsidRDefault="00601063" w:rsidP="00601063">
      <w:pPr>
        <w:spacing w:line="360" w:lineRule="auto"/>
        <w:jc w:val="both"/>
        <w:rPr>
          <w:color w:val="000000" w:themeColor="text1"/>
          <w:sz w:val="24"/>
          <w:szCs w:val="24"/>
          <w:lang w:val="en-GB"/>
        </w:rPr>
      </w:pPr>
      <w:r w:rsidRPr="00601063">
        <w:rPr>
          <w:b/>
          <w:bCs/>
          <w:i/>
          <w:iCs/>
          <w:color w:val="000000" w:themeColor="text1"/>
          <w:sz w:val="24"/>
          <w:szCs w:val="24"/>
          <w:lang w:val="en-GB"/>
        </w:rPr>
        <w:t>Availability of reviews and ratings of restaurants and delivery experience</w:t>
      </w:r>
      <w:r w:rsidRPr="00601063">
        <w:rPr>
          <w:color w:val="000000" w:themeColor="text1"/>
          <w:sz w:val="24"/>
          <w:szCs w:val="24"/>
          <w:lang w:val="en-GB"/>
        </w:rPr>
        <w:t>:</w:t>
      </w:r>
      <w:r>
        <w:rPr>
          <w:color w:val="000000" w:themeColor="text1"/>
          <w:sz w:val="24"/>
          <w:szCs w:val="24"/>
          <w:lang w:val="en-GB"/>
        </w:rPr>
        <w:t xml:space="preserve"> </w:t>
      </w:r>
      <w:r w:rsidRPr="00601063">
        <w:rPr>
          <w:color w:val="000000" w:themeColor="text1"/>
          <w:sz w:val="24"/>
          <w:szCs w:val="24"/>
          <w:lang w:val="en-GB"/>
        </w:rPr>
        <w:t>Customers encounter this touchpoint when they browse the restaurants and read the reviews and ratings on Deliveroo's website or mobile app</w:t>
      </w:r>
      <w:r>
        <w:rPr>
          <w:color w:val="000000" w:themeColor="text1"/>
          <w:sz w:val="24"/>
          <w:szCs w:val="24"/>
          <w:lang w:val="en-GB"/>
        </w:rPr>
        <w:t xml:space="preserve"> (</w:t>
      </w:r>
      <w:r w:rsidR="00E35CA2" w:rsidRPr="00537F5A">
        <w:rPr>
          <w:rFonts w:cstheme="minorHAnsi"/>
          <w:sz w:val="24"/>
          <w:szCs w:val="24"/>
          <w:shd w:val="clear" w:color="auto" w:fill="FFFFFF"/>
        </w:rPr>
        <w:t>Mathras</w:t>
      </w:r>
      <w:r w:rsidR="00E35CA2">
        <w:rPr>
          <w:rFonts w:cstheme="minorHAnsi"/>
          <w:sz w:val="24"/>
          <w:szCs w:val="24"/>
          <w:shd w:val="clear" w:color="auto" w:fill="FFFFFF"/>
        </w:rPr>
        <w:t xml:space="preserve"> et al., 2016</w:t>
      </w:r>
      <w:r>
        <w:rPr>
          <w:color w:val="000000" w:themeColor="text1"/>
          <w:sz w:val="24"/>
          <w:szCs w:val="24"/>
          <w:lang w:val="en-GB"/>
        </w:rPr>
        <w:t>)</w:t>
      </w:r>
      <w:r w:rsidRPr="00601063">
        <w:rPr>
          <w:color w:val="000000" w:themeColor="text1"/>
          <w:sz w:val="24"/>
          <w:szCs w:val="24"/>
          <w:lang w:val="en-GB"/>
        </w:rPr>
        <w:t>. The importance of this touchpoint lies in the fact that it helps to build trust with the customers and improve their experience.</w:t>
      </w:r>
    </w:p>
    <w:p w14:paraId="11A634F8" w14:textId="401835F0" w:rsidR="00601063" w:rsidRPr="00601063" w:rsidRDefault="00601063" w:rsidP="00601063">
      <w:pPr>
        <w:spacing w:line="360" w:lineRule="auto"/>
        <w:jc w:val="both"/>
        <w:rPr>
          <w:color w:val="000000" w:themeColor="text1"/>
          <w:sz w:val="24"/>
          <w:szCs w:val="24"/>
          <w:lang w:val="en-GB"/>
        </w:rPr>
      </w:pPr>
      <w:r w:rsidRPr="00601063">
        <w:rPr>
          <w:b/>
          <w:bCs/>
          <w:i/>
          <w:iCs/>
          <w:color w:val="000000" w:themeColor="text1"/>
          <w:sz w:val="24"/>
          <w:szCs w:val="24"/>
          <w:lang w:val="en-GB"/>
        </w:rPr>
        <w:t>Quality of customer service via phone, email or chat support</w:t>
      </w:r>
      <w:r w:rsidRPr="00601063">
        <w:rPr>
          <w:color w:val="000000" w:themeColor="text1"/>
          <w:sz w:val="24"/>
          <w:szCs w:val="24"/>
          <w:lang w:val="en-GB"/>
        </w:rPr>
        <w:t>:</w:t>
      </w:r>
      <w:r>
        <w:rPr>
          <w:color w:val="000000" w:themeColor="text1"/>
          <w:sz w:val="24"/>
          <w:szCs w:val="24"/>
          <w:lang w:val="en-GB"/>
        </w:rPr>
        <w:t xml:space="preserve"> </w:t>
      </w:r>
      <w:r w:rsidRPr="00601063">
        <w:rPr>
          <w:color w:val="000000" w:themeColor="text1"/>
          <w:sz w:val="24"/>
          <w:szCs w:val="24"/>
          <w:lang w:val="en-GB"/>
        </w:rPr>
        <w:t xml:space="preserve">Customers </w:t>
      </w:r>
      <w:r w:rsidR="00887E1B">
        <w:rPr>
          <w:color w:val="000000" w:themeColor="text1"/>
          <w:sz w:val="24"/>
          <w:szCs w:val="24"/>
          <w:lang w:val="en-GB"/>
        </w:rPr>
        <w:t>experience</w:t>
      </w:r>
      <w:r w:rsidRPr="00601063">
        <w:rPr>
          <w:color w:val="000000" w:themeColor="text1"/>
          <w:sz w:val="24"/>
          <w:szCs w:val="24"/>
          <w:lang w:val="en-GB"/>
        </w:rPr>
        <w:t xml:space="preserve"> this touchpoint when they need assistance from Deliveroo's customer service team</w:t>
      </w:r>
      <w:r>
        <w:rPr>
          <w:color w:val="000000" w:themeColor="text1"/>
          <w:sz w:val="24"/>
          <w:szCs w:val="24"/>
          <w:lang w:val="en-GB"/>
        </w:rPr>
        <w:t xml:space="preserve"> (</w:t>
      </w:r>
      <w:r w:rsidR="00E35CA2" w:rsidRPr="00537F5A">
        <w:rPr>
          <w:rFonts w:cstheme="minorHAnsi"/>
          <w:sz w:val="24"/>
          <w:szCs w:val="24"/>
          <w:shd w:val="clear" w:color="auto" w:fill="FFFFFF"/>
        </w:rPr>
        <w:t xml:space="preserve">Hoyer, MacInnis </w:t>
      </w:r>
      <w:r w:rsidR="00E35CA2">
        <w:rPr>
          <w:rFonts w:cstheme="minorHAnsi"/>
          <w:sz w:val="24"/>
          <w:szCs w:val="24"/>
          <w:shd w:val="clear" w:color="auto" w:fill="FFFFFF"/>
        </w:rPr>
        <w:t>and</w:t>
      </w:r>
      <w:r w:rsidR="00E35CA2" w:rsidRPr="00537F5A">
        <w:rPr>
          <w:rFonts w:cstheme="minorHAnsi"/>
          <w:sz w:val="24"/>
          <w:szCs w:val="24"/>
          <w:shd w:val="clear" w:color="auto" w:fill="FFFFFF"/>
        </w:rPr>
        <w:t xml:space="preserve"> Pieters,</w:t>
      </w:r>
      <w:r w:rsidR="00E35CA2">
        <w:rPr>
          <w:rFonts w:cstheme="minorHAnsi"/>
          <w:sz w:val="24"/>
          <w:szCs w:val="24"/>
          <w:shd w:val="clear" w:color="auto" w:fill="FFFFFF"/>
        </w:rPr>
        <w:t xml:space="preserve"> 2016</w:t>
      </w:r>
      <w:r>
        <w:rPr>
          <w:color w:val="000000" w:themeColor="text1"/>
          <w:sz w:val="24"/>
          <w:szCs w:val="24"/>
          <w:lang w:val="en-GB"/>
        </w:rPr>
        <w:t>)</w:t>
      </w:r>
      <w:r w:rsidRPr="00601063">
        <w:rPr>
          <w:color w:val="000000" w:themeColor="text1"/>
          <w:sz w:val="24"/>
          <w:szCs w:val="24"/>
          <w:lang w:val="en-GB"/>
        </w:rPr>
        <w:t>.</w:t>
      </w:r>
      <w:r>
        <w:rPr>
          <w:color w:val="000000" w:themeColor="text1"/>
          <w:sz w:val="24"/>
          <w:szCs w:val="24"/>
          <w:lang w:val="en-GB"/>
        </w:rPr>
        <w:t xml:space="preserve"> This touchpoint</w:t>
      </w:r>
      <w:r w:rsidRPr="00601063">
        <w:rPr>
          <w:color w:val="000000" w:themeColor="text1"/>
          <w:sz w:val="24"/>
          <w:szCs w:val="24"/>
          <w:lang w:val="en-GB"/>
        </w:rPr>
        <w:t xml:space="preserve"> is crucial for Deliveroo, as customers expect prompt and efficient customer service to resolve their issues.</w:t>
      </w:r>
    </w:p>
    <w:p w14:paraId="096EC91E" w14:textId="3AEDDE5D" w:rsidR="00601063" w:rsidRPr="00601063" w:rsidRDefault="00601063" w:rsidP="00601063">
      <w:pPr>
        <w:spacing w:line="360" w:lineRule="auto"/>
        <w:jc w:val="both"/>
        <w:rPr>
          <w:color w:val="000000" w:themeColor="text1"/>
          <w:sz w:val="24"/>
          <w:szCs w:val="24"/>
          <w:lang w:val="en-GB"/>
        </w:rPr>
      </w:pPr>
      <w:r w:rsidRPr="00601063">
        <w:rPr>
          <w:b/>
          <w:bCs/>
          <w:i/>
          <w:iCs/>
          <w:color w:val="000000" w:themeColor="text1"/>
          <w:sz w:val="24"/>
          <w:szCs w:val="24"/>
          <w:lang w:val="en-GB"/>
        </w:rPr>
        <w:t>Ease in placing orders, online secured payment options, cash on delivery options</w:t>
      </w:r>
      <w:r w:rsidRPr="00601063">
        <w:rPr>
          <w:color w:val="000000" w:themeColor="text1"/>
          <w:sz w:val="24"/>
          <w:szCs w:val="24"/>
          <w:lang w:val="en-GB"/>
        </w:rPr>
        <w:t>:</w:t>
      </w:r>
      <w:r>
        <w:rPr>
          <w:color w:val="000000" w:themeColor="text1"/>
          <w:sz w:val="24"/>
          <w:szCs w:val="24"/>
          <w:lang w:val="en-GB"/>
        </w:rPr>
        <w:t xml:space="preserve"> </w:t>
      </w:r>
      <w:r w:rsidRPr="00601063">
        <w:rPr>
          <w:color w:val="000000" w:themeColor="text1"/>
          <w:sz w:val="24"/>
          <w:szCs w:val="24"/>
          <w:lang w:val="en-GB"/>
        </w:rPr>
        <w:t xml:space="preserve">Customers encounter this touchpoint when they place orders on Deliveroo's website or mobile app. This touchpoint is </w:t>
      </w:r>
      <w:r>
        <w:rPr>
          <w:color w:val="000000" w:themeColor="text1"/>
          <w:sz w:val="24"/>
          <w:szCs w:val="24"/>
          <w:lang w:val="en-GB"/>
        </w:rPr>
        <w:t>vital</w:t>
      </w:r>
      <w:r w:rsidRPr="00601063">
        <w:rPr>
          <w:color w:val="000000" w:themeColor="text1"/>
          <w:sz w:val="24"/>
          <w:szCs w:val="24"/>
          <w:lang w:val="en-GB"/>
        </w:rPr>
        <w:t xml:space="preserve"> for Deliveroo, as a seamless and secure ordering and payment process can lead to increased sales and customer satisfaction</w:t>
      </w:r>
      <w:r>
        <w:rPr>
          <w:color w:val="000000" w:themeColor="text1"/>
          <w:sz w:val="24"/>
          <w:szCs w:val="24"/>
          <w:lang w:val="en-GB"/>
        </w:rPr>
        <w:t xml:space="preserve"> (</w:t>
      </w:r>
      <w:r w:rsidR="00E35CA2" w:rsidRPr="00537F5A">
        <w:rPr>
          <w:rFonts w:cstheme="minorHAnsi"/>
          <w:sz w:val="24"/>
          <w:szCs w:val="24"/>
          <w:shd w:val="clear" w:color="auto" w:fill="FFFFFF"/>
        </w:rPr>
        <w:t xml:space="preserve">Cohen, Pham </w:t>
      </w:r>
      <w:r w:rsidR="00E35CA2">
        <w:rPr>
          <w:rFonts w:cstheme="minorHAnsi"/>
          <w:sz w:val="24"/>
          <w:szCs w:val="24"/>
          <w:shd w:val="clear" w:color="auto" w:fill="FFFFFF"/>
        </w:rPr>
        <w:t>and</w:t>
      </w:r>
      <w:r w:rsidR="00E35CA2" w:rsidRPr="00537F5A">
        <w:rPr>
          <w:rFonts w:cstheme="minorHAnsi"/>
          <w:sz w:val="24"/>
          <w:szCs w:val="24"/>
          <w:shd w:val="clear" w:color="auto" w:fill="FFFFFF"/>
        </w:rPr>
        <w:t xml:space="preserve"> Andrade,</w:t>
      </w:r>
      <w:r w:rsidR="00E35CA2">
        <w:rPr>
          <w:rFonts w:cstheme="minorHAnsi"/>
          <w:sz w:val="24"/>
          <w:szCs w:val="24"/>
          <w:shd w:val="clear" w:color="auto" w:fill="FFFFFF"/>
        </w:rPr>
        <w:t xml:space="preserve"> 2018</w:t>
      </w:r>
      <w:r>
        <w:rPr>
          <w:color w:val="000000" w:themeColor="text1"/>
          <w:sz w:val="24"/>
          <w:szCs w:val="24"/>
          <w:lang w:val="en-GB"/>
        </w:rPr>
        <w:t>)</w:t>
      </w:r>
      <w:r w:rsidRPr="00601063">
        <w:rPr>
          <w:color w:val="000000" w:themeColor="text1"/>
          <w:sz w:val="24"/>
          <w:szCs w:val="24"/>
          <w:lang w:val="en-GB"/>
        </w:rPr>
        <w:t>.</w:t>
      </w:r>
    </w:p>
    <w:p w14:paraId="5491C33F" w14:textId="6167DE46" w:rsidR="00601063" w:rsidRPr="00601063" w:rsidRDefault="00601063" w:rsidP="00601063">
      <w:pPr>
        <w:spacing w:line="360" w:lineRule="auto"/>
        <w:jc w:val="both"/>
        <w:rPr>
          <w:color w:val="000000" w:themeColor="text1"/>
          <w:sz w:val="24"/>
          <w:szCs w:val="24"/>
          <w:lang w:val="en-GB"/>
        </w:rPr>
      </w:pPr>
      <w:r w:rsidRPr="00601063">
        <w:rPr>
          <w:b/>
          <w:bCs/>
          <w:i/>
          <w:iCs/>
          <w:color w:val="000000" w:themeColor="text1"/>
          <w:sz w:val="24"/>
          <w:szCs w:val="24"/>
          <w:lang w:val="en-GB"/>
        </w:rPr>
        <w:t>Delivery time estimates and delivery notifications</w:t>
      </w:r>
      <w:r w:rsidRPr="00601063">
        <w:rPr>
          <w:color w:val="000000" w:themeColor="text1"/>
          <w:sz w:val="24"/>
          <w:szCs w:val="24"/>
          <w:lang w:val="en-GB"/>
        </w:rPr>
        <w:t>:</w:t>
      </w:r>
      <w:r>
        <w:rPr>
          <w:color w:val="000000" w:themeColor="text1"/>
          <w:sz w:val="24"/>
          <w:szCs w:val="24"/>
          <w:lang w:val="en-GB"/>
        </w:rPr>
        <w:t xml:space="preserve"> </w:t>
      </w:r>
      <w:r w:rsidRPr="00601063">
        <w:rPr>
          <w:color w:val="000000" w:themeColor="text1"/>
          <w:sz w:val="24"/>
          <w:szCs w:val="24"/>
          <w:lang w:val="en-GB"/>
        </w:rPr>
        <w:t xml:space="preserve">Customers </w:t>
      </w:r>
      <w:r>
        <w:rPr>
          <w:color w:val="000000" w:themeColor="text1"/>
          <w:sz w:val="24"/>
          <w:szCs w:val="24"/>
          <w:lang w:val="en-GB"/>
        </w:rPr>
        <w:t>experience</w:t>
      </w:r>
      <w:r w:rsidRPr="00601063">
        <w:rPr>
          <w:color w:val="000000" w:themeColor="text1"/>
          <w:sz w:val="24"/>
          <w:szCs w:val="24"/>
          <w:lang w:val="en-GB"/>
        </w:rPr>
        <w:t xml:space="preserve"> this touchpoint when they place an order and receive delivery time estimates and notifications</w:t>
      </w:r>
      <w:r>
        <w:rPr>
          <w:color w:val="000000" w:themeColor="text1"/>
          <w:sz w:val="24"/>
          <w:szCs w:val="24"/>
          <w:lang w:val="en-GB"/>
        </w:rPr>
        <w:t xml:space="preserve"> (</w:t>
      </w:r>
      <w:r w:rsidR="00E35CA2" w:rsidRPr="00537F5A">
        <w:rPr>
          <w:rFonts w:cstheme="minorHAnsi"/>
          <w:sz w:val="24"/>
          <w:szCs w:val="24"/>
          <w:shd w:val="clear" w:color="auto" w:fill="FFFFFF"/>
        </w:rPr>
        <w:t>Mathras</w:t>
      </w:r>
      <w:r w:rsidR="00E35CA2">
        <w:rPr>
          <w:rFonts w:cstheme="minorHAnsi"/>
          <w:sz w:val="24"/>
          <w:szCs w:val="24"/>
          <w:shd w:val="clear" w:color="auto" w:fill="FFFFFF"/>
        </w:rPr>
        <w:t xml:space="preserve"> et al., 2016</w:t>
      </w:r>
      <w:r>
        <w:rPr>
          <w:color w:val="000000" w:themeColor="text1"/>
          <w:sz w:val="24"/>
          <w:szCs w:val="24"/>
          <w:lang w:val="en-GB"/>
        </w:rPr>
        <w:t>)</w:t>
      </w:r>
      <w:r w:rsidRPr="00601063">
        <w:rPr>
          <w:color w:val="000000" w:themeColor="text1"/>
          <w:sz w:val="24"/>
          <w:szCs w:val="24"/>
          <w:lang w:val="en-GB"/>
        </w:rPr>
        <w:t xml:space="preserve">. </w:t>
      </w:r>
      <w:r w:rsidRPr="00601063">
        <w:rPr>
          <w:color w:val="000000" w:themeColor="text1"/>
          <w:sz w:val="24"/>
          <w:szCs w:val="24"/>
          <w:lang w:val="en-GB"/>
        </w:rPr>
        <w:lastRenderedPageBreak/>
        <w:t>This touchpoint is critical for Deliveroo</w:t>
      </w:r>
      <w:r>
        <w:rPr>
          <w:color w:val="000000" w:themeColor="text1"/>
          <w:sz w:val="24"/>
          <w:szCs w:val="24"/>
          <w:lang w:val="en-GB"/>
        </w:rPr>
        <w:t xml:space="preserve"> because</w:t>
      </w:r>
      <w:r w:rsidRPr="00601063">
        <w:rPr>
          <w:color w:val="000000" w:themeColor="text1"/>
          <w:sz w:val="24"/>
          <w:szCs w:val="24"/>
          <w:lang w:val="en-GB"/>
        </w:rPr>
        <w:t xml:space="preserve"> customers expect transparency and real-time updates on their order status. Failure to provide accurate delivery time estimates and notifications can lead to customer dissatisfaction, negative reviews, and lower customer retention rates</w:t>
      </w:r>
      <w:r>
        <w:rPr>
          <w:color w:val="000000" w:themeColor="text1"/>
          <w:sz w:val="24"/>
          <w:szCs w:val="24"/>
          <w:lang w:val="en-GB"/>
        </w:rPr>
        <w:t xml:space="preserve"> (</w:t>
      </w:r>
      <w:r w:rsidR="00E35CA2" w:rsidRPr="00537F5A">
        <w:rPr>
          <w:rFonts w:cstheme="minorHAnsi"/>
          <w:sz w:val="24"/>
          <w:szCs w:val="24"/>
          <w:shd w:val="clear" w:color="auto" w:fill="FFFFFF"/>
        </w:rPr>
        <w:t xml:space="preserve">Durante </w:t>
      </w:r>
      <w:r w:rsidR="00E35CA2">
        <w:rPr>
          <w:rFonts w:cstheme="minorHAnsi"/>
          <w:sz w:val="24"/>
          <w:szCs w:val="24"/>
          <w:shd w:val="clear" w:color="auto" w:fill="FFFFFF"/>
        </w:rPr>
        <w:t>and</w:t>
      </w:r>
      <w:r w:rsidR="00E35CA2" w:rsidRPr="00537F5A">
        <w:rPr>
          <w:rFonts w:cstheme="minorHAnsi"/>
          <w:sz w:val="24"/>
          <w:szCs w:val="24"/>
          <w:shd w:val="clear" w:color="auto" w:fill="FFFFFF"/>
        </w:rPr>
        <w:t xml:space="preserve"> Griskevicius,</w:t>
      </w:r>
      <w:r w:rsidR="00E35CA2">
        <w:rPr>
          <w:rFonts w:cstheme="minorHAnsi"/>
          <w:sz w:val="24"/>
          <w:szCs w:val="24"/>
          <w:shd w:val="clear" w:color="auto" w:fill="FFFFFF"/>
        </w:rPr>
        <w:t xml:space="preserve"> 2016</w:t>
      </w:r>
      <w:r>
        <w:rPr>
          <w:color w:val="000000" w:themeColor="text1"/>
          <w:sz w:val="24"/>
          <w:szCs w:val="24"/>
          <w:lang w:val="en-GB"/>
        </w:rPr>
        <w:t>)</w:t>
      </w:r>
      <w:r w:rsidRPr="00601063">
        <w:rPr>
          <w:color w:val="000000" w:themeColor="text1"/>
          <w:sz w:val="24"/>
          <w:szCs w:val="24"/>
          <w:lang w:val="en-GB"/>
        </w:rPr>
        <w:t>.</w:t>
      </w:r>
    </w:p>
    <w:p w14:paraId="613BC22E" w14:textId="25F600AE" w:rsidR="00601063" w:rsidRPr="00601063" w:rsidRDefault="00601063" w:rsidP="00601063">
      <w:pPr>
        <w:spacing w:line="360" w:lineRule="auto"/>
        <w:jc w:val="both"/>
        <w:rPr>
          <w:color w:val="000000" w:themeColor="text1"/>
          <w:sz w:val="24"/>
          <w:szCs w:val="24"/>
          <w:lang w:val="en-GB"/>
        </w:rPr>
      </w:pPr>
      <w:r w:rsidRPr="00601063">
        <w:rPr>
          <w:b/>
          <w:bCs/>
          <w:i/>
          <w:iCs/>
          <w:color w:val="000000" w:themeColor="text1"/>
          <w:sz w:val="24"/>
          <w:szCs w:val="24"/>
          <w:lang w:val="en-GB"/>
        </w:rPr>
        <w:t>Delivery packaging and presentation of food</w:t>
      </w:r>
      <w:r w:rsidRPr="00601063">
        <w:rPr>
          <w:color w:val="000000" w:themeColor="text1"/>
          <w:sz w:val="24"/>
          <w:szCs w:val="24"/>
          <w:lang w:val="en-GB"/>
        </w:rPr>
        <w:t>:</w:t>
      </w:r>
      <w:r>
        <w:rPr>
          <w:color w:val="000000" w:themeColor="text1"/>
          <w:sz w:val="24"/>
          <w:szCs w:val="24"/>
          <w:lang w:val="en-GB"/>
        </w:rPr>
        <w:t xml:space="preserve"> </w:t>
      </w:r>
      <w:r w:rsidRPr="00601063">
        <w:rPr>
          <w:color w:val="000000" w:themeColor="text1"/>
          <w:sz w:val="24"/>
          <w:szCs w:val="24"/>
          <w:lang w:val="en-GB"/>
        </w:rPr>
        <w:t>This touchpoint is essential for Deliveroo, as it can impact the customer's perception of the overall experience</w:t>
      </w:r>
      <w:r>
        <w:rPr>
          <w:color w:val="000000" w:themeColor="text1"/>
          <w:sz w:val="24"/>
          <w:szCs w:val="24"/>
          <w:lang w:val="en-GB"/>
        </w:rPr>
        <w:t xml:space="preserve"> (</w:t>
      </w:r>
      <w:r w:rsidR="00E35CA2" w:rsidRPr="00537F5A">
        <w:rPr>
          <w:rFonts w:cstheme="minorHAnsi"/>
          <w:sz w:val="24"/>
          <w:szCs w:val="24"/>
          <w:shd w:val="clear" w:color="auto" w:fill="FFFFFF"/>
        </w:rPr>
        <w:t xml:space="preserve">Hoyer, MacInnis </w:t>
      </w:r>
      <w:r w:rsidR="00E35CA2">
        <w:rPr>
          <w:rFonts w:cstheme="minorHAnsi"/>
          <w:sz w:val="24"/>
          <w:szCs w:val="24"/>
          <w:shd w:val="clear" w:color="auto" w:fill="FFFFFF"/>
        </w:rPr>
        <w:t>and</w:t>
      </w:r>
      <w:r w:rsidR="00E35CA2" w:rsidRPr="00537F5A">
        <w:rPr>
          <w:rFonts w:cstheme="minorHAnsi"/>
          <w:sz w:val="24"/>
          <w:szCs w:val="24"/>
          <w:shd w:val="clear" w:color="auto" w:fill="FFFFFF"/>
        </w:rPr>
        <w:t xml:space="preserve"> Pieters,</w:t>
      </w:r>
      <w:r w:rsidR="00E35CA2">
        <w:rPr>
          <w:rFonts w:cstheme="minorHAnsi"/>
          <w:sz w:val="24"/>
          <w:szCs w:val="24"/>
          <w:shd w:val="clear" w:color="auto" w:fill="FFFFFF"/>
        </w:rPr>
        <w:t xml:space="preserve"> 2016</w:t>
      </w:r>
      <w:r>
        <w:rPr>
          <w:color w:val="000000" w:themeColor="text1"/>
          <w:sz w:val="24"/>
          <w:szCs w:val="24"/>
          <w:lang w:val="en-GB"/>
        </w:rPr>
        <w:t>)</w:t>
      </w:r>
      <w:r w:rsidRPr="00601063">
        <w:rPr>
          <w:color w:val="000000" w:themeColor="text1"/>
          <w:sz w:val="24"/>
          <w:szCs w:val="24"/>
          <w:lang w:val="en-GB"/>
        </w:rPr>
        <w:t>. A poor delivery packaging or presentation of food can lead to customer dissatisfaction and negative reviews.</w:t>
      </w:r>
    </w:p>
    <w:p w14:paraId="44F2AF76" w14:textId="44D1475E" w:rsidR="00601063" w:rsidRPr="00601063" w:rsidRDefault="00601063" w:rsidP="00601063">
      <w:pPr>
        <w:spacing w:line="360" w:lineRule="auto"/>
        <w:jc w:val="both"/>
        <w:rPr>
          <w:color w:val="000000" w:themeColor="text1"/>
          <w:sz w:val="24"/>
          <w:szCs w:val="24"/>
          <w:lang w:val="en-GB"/>
        </w:rPr>
      </w:pPr>
      <w:r w:rsidRPr="00601063">
        <w:rPr>
          <w:b/>
          <w:bCs/>
          <w:i/>
          <w:iCs/>
          <w:color w:val="000000" w:themeColor="text1"/>
          <w:sz w:val="24"/>
          <w:szCs w:val="24"/>
          <w:lang w:val="en-GB"/>
        </w:rPr>
        <w:t>Availability of the customer service team for any complaints or inquiries</w:t>
      </w:r>
      <w:r w:rsidRPr="00601063">
        <w:rPr>
          <w:color w:val="000000" w:themeColor="text1"/>
          <w:sz w:val="24"/>
          <w:szCs w:val="24"/>
          <w:lang w:val="en-GB"/>
        </w:rPr>
        <w:t>:</w:t>
      </w:r>
      <w:r>
        <w:rPr>
          <w:color w:val="000000" w:themeColor="text1"/>
          <w:sz w:val="24"/>
          <w:szCs w:val="24"/>
          <w:lang w:val="en-GB"/>
        </w:rPr>
        <w:t xml:space="preserve"> </w:t>
      </w:r>
      <w:r w:rsidRPr="00601063">
        <w:rPr>
          <w:color w:val="000000" w:themeColor="text1"/>
          <w:sz w:val="24"/>
          <w:szCs w:val="24"/>
          <w:lang w:val="en-GB"/>
        </w:rPr>
        <w:t xml:space="preserve">Customers </w:t>
      </w:r>
      <w:r>
        <w:rPr>
          <w:color w:val="000000" w:themeColor="text1"/>
          <w:sz w:val="24"/>
          <w:szCs w:val="24"/>
          <w:lang w:val="en-GB"/>
        </w:rPr>
        <w:t>face</w:t>
      </w:r>
      <w:r w:rsidRPr="00601063">
        <w:rPr>
          <w:color w:val="000000" w:themeColor="text1"/>
          <w:sz w:val="24"/>
          <w:szCs w:val="24"/>
          <w:lang w:val="en-GB"/>
        </w:rPr>
        <w:t xml:space="preserve"> this touchpoint when they need to contact Deliveroo's customer service team for any complaints or inquiries</w:t>
      </w:r>
      <w:r>
        <w:rPr>
          <w:color w:val="000000" w:themeColor="text1"/>
          <w:sz w:val="24"/>
          <w:szCs w:val="24"/>
          <w:lang w:val="en-GB"/>
        </w:rPr>
        <w:t xml:space="preserve"> (</w:t>
      </w:r>
      <w:r w:rsidR="00E35CA2" w:rsidRPr="00537F5A">
        <w:rPr>
          <w:rFonts w:cstheme="minorHAnsi"/>
          <w:sz w:val="24"/>
          <w:szCs w:val="24"/>
          <w:shd w:val="clear" w:color="auto" w:fill="FFFFFF"/>
        </w:rPr>
        <w:t xml:space="preserve">Cohen, Pham </w:t>
      </w:r>
      <w:r w:rsidR="00E35CA2">
        <w:rPr>
          <w:rFonts w:cstheme="minorHAnsi"/>
          <w:sz w:val="24"/>
          <w:szCs w:val="24"/>
          <w:shd w:val="clear" w:color="auto" w:fill="FFFFFF"/>
        </w:rPr>
        <w:t>and</w:t>
      </w:r>
      <w:r w:rsidR="00E35CA2" w:rsidRPr="00537F5A">
        <w:rPr>
          <w:rFonts w:cstheme="minorHAnsi"/>
          <w:sz w:val="24"/>
          <w:szCs w:val="24"/>
          <w:shd w:val="clear" w:color="auto" w:fill="FFFFFF"/>
        </w:rPr>
        <w:t xml:space="preserve"> Andrade,</w:t>
      </w:r>
      <w:r w:rsidR="00E35CA2">
        <w:rPr>
          <w:rFonts w:cstheme="minorHAnsi"/>
          <w:sz w:val="24"/>
          <w:szCs w:val="24"/>
          <w:shd w:val="clear" w:color="auto" w:fill="FFFFFF"/>
        </w:rPr>
        <w:t xml:space="preserve"> 2018</w:t>
      </w:r>
      <w:r>
        <w:rPr>
          <w:color w:val="000000" w:themeColor="text1"/>
          <w:sz w:val="24"/>
          <w:szCs w:val="24"/>
          <w:lang w:val="en-GB"/>
        </w:rPr>
        <w:t xml:space="preserve">). </w:t>
      </w:r>
      <w:r w:rsidRPr="00601063">
        <w:rPr>
          <w:color w:val="000000" w:themeColor="text1"/>
          <w:sz w:val="24"/>
          <w:szCs w:val="24"/>
          <w:lang w:val="en-GB"/>
        </w:rPr>
        <w:t>The importance of this touchpoint for Deliveroo is critical</w:t>
      </w:r>
      <w:r>
        <w:rPr>
          <w:color w:val="000000" w:themeColor="text1"/>
          <w:sz w:val="24"/>
          <w:szCs w:val="24"/>
          <w:lang w:val="en-GB"/>
        </w:rPr>
        <w:t xml:space="preserve"> because</w:t>
      </w:r>
      <w:r w:rsidRPr="00601063">
        <w:rPr>
          <w:color w:val="000000" w:themeColor="text1"/>
          <w:sz w:val="24"/>
          <w:szCs w:val="24"/>
          <w:lang w:val="en-GB"/>
        </w:rPr>
        <w:t xml:space="preserve"> customers may have queries or complaints that need to be resolved promptly.</w:t>
      </w:r>
    </w:p>
    <w:p w14:paraId="1759CFF9" w14:textId="4E7B19D5" w:rsidR="0027238C" w:rsidRPr="00A91C04" w:rsidRDefault="00601063" w:rsidP="00A91C04">
      <w:pPr>
        <w:spacing w:line="360" w:lineRule="auto"/>
        <w:jc w:val="both"/>
        <w:rPr>
          <w:color w:val="000000" w:themeColor="text1"/>
          <w:sz w:val="24"/>
          <w:szCs w:val="24"/>
          <w:lang w:val="en-GB"/>
        </w:rPr>
      </w:pPr>
      <w:r w:rsidRPr="00601063">
        <w:rPr>
          <w:b/>
          <w:bCs/>
          <w:i/>
          <w:iCs/>
          <w:color w:val="000000" w:themeColor="text1"/>
          <w:sz w:val="24"/>
          <w:szCs w:val="24"/>
          <w:lang w:val="en-GB"/>
        </w:rPr>
        <w:t>Loyalty programs, rewards, Gift card options for frequent customers</w:t>
      </w:r>
      <w:r w:rsidRPr="00601063">
        <w:rPr>
          <w:color w:val="000000" w:themeColor="text1"/>
          <w:sz w:val="24"/>
          <w:szCs w:val="24"/>
          <w:lang w:val="en-GB"/>
        </w:rPr>
        <w:t>:</w:t>
      </w:r>
      <w:r>
        <w:rPr>
          <w:color w:val="000000" w:themeColor="text1"/>
          <w:sz w:val="24"/>
          <w:szCs w:val="24"/>
          <w:lang w:val="en-GB"/>
        </w:rPr>
        <w:t xml:space="preserve"> </w:t>
      </w:r>
      <w:r w:rsidRPr="00601063">
        <w:rPr>
          <w:color w:val="000000" w:themeColor="text1"/>
          <w:sz w:val="24"/>
          <w:szCs w:val="24"/>
          <w:lang w:val="en-GB"/>
        </w:rPr>
        <w:t xml:space="preserve">Customers </w:t>
      </w:r>
      <w:r>
        <w:rPr>
          <w:color w:val="000000" w:themeColor="text1"/>
          <w:sz w:val="24"/>
          <w:szCs w:val="24"/>
          <w:lang w:val="en-GB"/>
        </w:rPr>
        <w:t>face</w:t>
      </w:r>
      <w:r w:rsidRPr="00601063">
        <w:rPr>
          <w:color w:val="000000" w:themeColor="text1"/>
          <w:sz w:val="24"/>
          <w:szCs w:val="24"/>
          <w:lang w:val="en-GB"/>
        </w:rPr>
        <w:t xml:space="preserve"> this touchpoint when they are frequent customers of Deliveroo and are eligible for loyalty programs, rewards or gift card options</w:t>
      </w:r>
      <w:r>
        <w:rPr>
          <w:color w:val="000000" w:themeColor="text1"/>
          <w:sz w:val="24"/>
          <w:szCs w:val="24"/>
          <w:lang w:val="en-GB"/>
        </w:rPr>
        <w:t xml:space="preserve"> (</w:t>
      </w:r>
      <w:r w:rsidR="00E35CA2" w:rsidRPr="00537F5A">
        <w:rPr>
          <w:rFonts w:cstheme="minorHAnsi"/>
          <w:sz w:val="24"/>
          <w:szCs w:val="24"/>
          <w:shd w:val="clear" w:color="auto" w:fill="FFFFFF"/>
        </w:rPr>
        <w:t>Mathras</w:t>
      </w:r>
      <w:r w:rsidR="00E35CA2">
        <w:rPr>
          <w:rFonts w:cstheme="minorHAnsi"/>
          <w:sz w:val="24"/>
          <w:szCs w:val="24"/>
          <w:shd w:val="clear" w:color="auto" w:fill="FFFFFF"/>
        </w:rPr>
        <w:t xml:space="preserve"> et al., 2016</w:t>
      </w:r>
      <w:r>
        <w:rPr>
          <w:color w:val="000000" w:themeColor="text1"/>
          <w:sz w:val="24"/>
          <w:szCs w:val="24"/>
          <w:lang w:val="en-GB"/>
        </w:rPr>
        <w:t>)</w:t>
      </w:r>
      <w:r w:rsidRPr="00601063">
        <w:rPr>
          <w:color w:val="000000" w:themeColor="text1"/>
          <w:sz w:val="24"/>
          <w:szCs w:val="24"/>
          <w:lang w:val="en-GB"/>
        </w:rPr>
        <w:t>.</w:t>
      </w:r>
      <w:r>
        <w:rPr>
          <w:color w:val="000000" w:themeColor="text1"/>
          <w:sz w:val="24"/>
          <w:szCs w:val="24"/>
          <w:lang w:val="en-GB"/>
        </w:rPr>
        <w:t xml:space="preserve"> </w:t>
      </w:r>
      <w:r w:rsidRPr="00601063">
        <w:rPr>
          <w:color w:val="000000" w:themeColor="text1"/>
          <w:sz w:val="24"/>
          <w:szCs w:val="24"/>
          <w:lang w:val="en-GB"/>
        </w:rPr>
        <w:t>The importance of this touchpoint for Deliveroo lies in the fact that it can increase customer retention rates and incentivize repeat purchases, leading to increased sales and revenue.</w:t>
      </w:r>
      <w:r w:rsidRPr="00601063">
        <w:rPr>
          <w:vanish/>
          <w:color w:val="000000" w:themeColor="text1"/>
          <w:sz w:val="24"/>
          <w:szCs w:val="24"/>
          <w:lang w:val="en-GB"/>
        </w:rPr>
        <w:t>Top of Form</w:t>
      </w:r>
    </w:p>
    <w:p w14:paraId="5A2C18F0" w14:textId="77777777" w:rsidR="001E6F73" w:rsidRDefault="001E6F73" w:rsidP="00373D47">
      <w:pPr>
        <w:pStyle w:val="Heading2"/>
        <w:rPr>
          <w:b/>
          <w:bCs/>
        </w:rPr>
        <w:sectPr w:rsidR="001E6F73">
          <w:headerReference w:type="default" r:id="rId9"/>
          <w:footerReference w:type="default" r:id="rId10"/>
          <w:pgSz w:w="12240" w:h="15840"/>
          <w:pgMar w:top="1440" w:right="1440" w:bottom="1440" w:left="1440" w:header="720" w:footer="720" w:gutter="0"/>
          <w:cols w:space="720"/>
          <w:docGrid w:linePitch="360"/>
        </w:sectPr>
      </w:pPr>
    </w:p>
    <w:p w14:paraId="01E948FF" w14:textId="24B163A6" w:rsidR="00373D47" w:rsidRDefault="00373D47" w:rsidP="00373D47">
      <w:pPr>
        <w:pStyle w:val="Heading2"/>
        <w:rPr>
          <w:b/>
          <w:bCs/>
        </w:rPr>
      </w:pPr>
      <w:bookmarkStart w:id="9" w:name="_Toc127390858"/>
      <w:bookmarkStart w:id="10" w:name="_Toc129052654"/>
      <w:r w:rsidRPr="00373D47">
        <w:rPr>
          <w:b/>
          <w:bCs/>
        </w:rPr>
        <w:lastRenderedPageBreak/>
        <w:t>Customer experience</w:t>
      </w:r>
      <w:r w:rsidR="00E94F78">
        <w:rPr>
          <w:b/>
          <w:bCs/>
        </w:rPr>
        <w:t xml:space="preserve"> and brand experience</w:t>
      </w:r>
      <w:r w:rsidRPr="00373D47">
        <w:rPr>
          <w:b/>
          <w:bCs/>
        </w:rPr>
        <w:t xml:space="preserve"> at Deliveroo</w:t>
      </w:r>
      <w:bookmarkEnd w:id="9"/>
      <w:bookmarkEnd w:id="10"/>
    </w:p>
    <w:p w14:paraId="475B1D87" w14:textId="37AFF4FE" w:rsidR="000C14E8" w:rsidRPr="003D4DE6" w:rsidRDefault="000C14E8" w:rsidP="000C14E8">
      <w:pPr>
        <w:pStyle w:val="Heading3"/>
        <w:rPr>
          <w:b/>
          <w:bCs/>
        </w:rPr>
      </w:pPr>
      <w:bookmarkStart w:id="11" w:name="_Toc127390859"/>
      <w:bookmarkStart w:id="12" w:name="_Toc129052655"/>
      <w:r w:rsidRPr="003D4DE6">
        <w:rPr>
          <w:b/>
          <w:bCs/>
        </w:rPr>
        <w:t>Customer Journey Map of Deliveroo</w:t>
      </w:r>
      <w:bookmarkEnd w:id="11"/>
      <w:bookmarkEnd w:id="12"/>
    </w:p>
    <w:p w14:paraId="5EB10008" w14:textId="05B8931D" w:rsidR="000C14E8" w:rsidRPr="000C14E8" w:rsidRDefault="002F72F3" w:rsidP="000C14E8">
      <w:r>
        <w:rPr>
          <w:noProof/>
        </w:rPr>
        <mc:AlternateContent>
          <mc:Choice Requires="wps">
            <w:drawing>
              <wp:anchor distT="0" distB="0" distL="114300" distR="114300" simplePos="0" relativeHeight="251660288" behindDoc="0" locked="0" layoutInCell="1" allowOverlap="1" wp14:anchorId="14F07B8E" wp14:editId="407665CF">
                <wp:simplePos x="0" y="0"/>
                <wp:positionH relativeFrom="column">
                  <wp:posOffset>-361950</wp:posOffset>
                </wp:positionH>
                <wp:positionV relativeFrom="paragraph">
                  <wp:posOffset>4568825</wp:posOffset>
                </wp:positionV>
                <wp:extent cx="9120505"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9120505" cy="635"/>
                        </a:xfrm>
                        <a:prstGeom prst="rect">
                          <a:avLst/>
                        </a:prstGeom>
                        <a:solidFill>
                          <a:prstClr val="white"/>
                        </a:solidFill>
                        <a:ln>
                          <a:noFill/>
                        </a:ln>
                      </wps:spPr>
                      <wps:txbx>
                        <w:txbxContent>
                          <w:p w14:paraId="3F39E799" w14:textId="236FEE4E" w:rsidR="002F72F3" w:rsidRPr="002F72F3" w:rsidRDefault="002F72F3" w:rsidP="002F72F3">
                            <w:pPr>
                              <w:pStyle w:val="Caption"/>
                              <w:jc w:val="center"/>
                              <w:rPr>
                                <w:noProof/>
                                <w:color w:val="000000" w:themeColor="text1"/>
                                <w:sz w:val="22"/>
                                <w:szCs w:val="22"/>
                              </w:rPr>
                            </w:pPr>
                            <w:bookmarkStart w:id="13" w:name="_Toc129052703"/>
                            <w:r w:rsidRPr="002F72F3">
                              <w:rPr>
                                <w:color w:val="000000" w:themeColor="text1"/>
                                <w:sz w:val="22"/>
                                <w:szCs w:val="22"/>
                              </w:rPr>
                              <w:t xml:space="preserve">Figure </w:t>
                            </w:r>
                            <w:r w:rsidRPr="002F72F3">
                              <w:rPr>
                                <w:color w:val="000000" w:themeColor="text1"/>
                                <w:sz w:val="22"/>
                                <w:szCs w:val="22"/>
                              </w:rPr>
                              <w:fldChar w:fldCharType="begin"/>
                            </w:r>
                            <w:r w:rsidRPr="002F72F3">
                              <w:rPr>
                                <w:color w:val="000000" w:themeColor="text1"/>
                                <w:sz w:val="22"/>
                                <w:szCs w:val="22"/>
                              </w:rPr>
                              <w:instrText xml:space="preserve"> SEQ Figure \* ARABIC </w:instrText>
                            </w:r>
                            <w:r w:rsidRPr="002F72F3">
                              <w:rPr>
                                <w:color w:val="000000" w:themeColor="text1"/>
                                <w:sz w:val="22"/>
                                <w:szCs w:val="22"/>
                              </w:rPr>
                              <w:fldChar w:fldCharType="separate"/>
                            </w:r>
                            <w:r w:rsidR="00655EE0">
                              <w:rPr>
                                <w:noProof/>
                                <w:color w:val="000000" w:themeColor="text1"/>
                                <w:sz w:val="22"/>
                                <w:szCs w:val="22"/>
                              </w:rPr>
                              <w:t>2</w:t>
                            </w:r>
                            <w:r w:rsidRPr="002F72F3">
                              <w:rPr>
                                <w:color w:val="000000" w:themeColor="text1"/>
                                <w:sz w:val="22"/>
                                <w:szCs w:val="22"/>
                              </w:rPr>
                              <w:fldChar w:fldCharType="end"/>
                            </w:r>
                            <w:r w:rsidRPr="002F72F3">
                              <w:rPr>
                                <w:color w:val="000000" w:themeColor="text1"/>
                                <w:sz w:val="22"/>
                                <w:szCs w:val="22"/>
                              </w:rPr>
                              <w:t>: Customer Journey Map of Deliveroo</w:t>
                            </w:r>
                            <w:r w:rsidR="00482376">
                              <w:rPr>
                                <w:color w:val="000000" w:themeColor="text1"/>
                                <w:sz w:val="22"/>
                                <w:szCs w:val="22"/>
                              </w:rPr>
                              <w:t xml:space="preserve"> (Self-designed, based on </w:t>
                            </w:r>
                            <w:r w:rsidR="00482376" w:rsidRPr="00482376">
                              <w:rPr>
                                <w:color w:val="000000" w:themeColor="text1"/>
                                <w:sz w:val="22"/>
                                <w:szCs w:val="22"/>
                              </w:rPr>
                              <w:t>Hoyer, MacInnis and Pieters, 2016</w:t>
                            </w:r>
                            <w:r w:rsidR="00482376">
                              <w:rPr>
                                <w:color w:val="000000" w:themeColor="text1"/>
                                <w:sz w:val="22"/>
                                <w:szCs w:val="22"/>
                              </w:rPr>
                              <w:t>)</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F07B8E" id="_x0000_t202" coordsize="21600,21600" o:spt="202" path="m,l,21600r21600,l21600,xe">
                <v:stroke joinstyle="miter"/>
                <v:path gradientshapeok="t" o:connecttype="rect"/>
              </v:shapetype>
              <v:shape id="Text Box 2" o:spid="_x0000_s1026" type="#_x0000_t202" style="position:absolute;margin-left:-28.5pt;margin-top:359.75pt;width:718.1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" stroked="f">
                <v:textbox style="mso-fit-shape-to-text:t" inset="0,0,0,0">
                  <w:txbxContent>
                    <w:p w14:paraId="3F39E799" w14:textId="236FEE4E" w:rsidR="002F72F3" w:rsidRPr="002F72F3" w:rsidRDefault="002F72F3" w:rsidP="002F72F3">
                      <w:pPr>
                        <w:pStyle w:val="Caption"/>
                        <w:jc w:val="center"/>
                        <w:rPr>
                          <w:noProof/>
                          <w:color w:val="000000" w:themeColor="text1"/>
                          <w:sz w:val="22"/>
                          <w:szCs w:val="22"/>
                        </w:rPr>
                      </w:pPr>
                      <w:bookmarkStart w:id="14" w:name="_Toc129052703"/>
                      <w:r w:rsidRPr="002F72F3">
                        <w:rPr>
                          <w:color w:val="000000" w:themeColor="text1"/>
                          <w:sz w:val="22"/>
                          <w:szCs w:val="22"/>
                        </w:rPr>
                        <w:t xml:space="preserve">Figure </w:t>
                      </w:r>
                      <w:r w:rsidRPr="002F72F3">
                        <w:rPr>
                          <w:color w:val="000000" w:themeColor="text1"/>
                          <w:sz w:val="22"/>
                          <w:szCs w:val="22"/>
                        </w:rPr>
                        <w:fldChar w:fldCharType="begin"/>
                      </w:r>
                      <w:r w:rsidRPr="002F72F3">
                        <w:rPr>
                          <w:color w:val="000000" w:themeColor="text1"/>
                          <w:sz w:val="22"/>
                          <w:szCs w:val="22"/>
                        </w:rPr>
                        <w:instrText xml:space="preserve"> SEQ Figure \* ARABIC </w:instrText>
                      </w:r>
                      <w:r w:rsidRPr="002F72F3">
                        <w:rPr>
                          <w:color w:val="000000" w:themeColor="text1"/>
                          <w:sz w:val="22"/>
                          <w:szCs w:val="22"/>
                        </w:rPr>
                        <w:fldChar w:fldCharType="separate"/>
                      </w:r>
                      <w:r w:rsidR="00655EE0">
                        <w:rPr>
                          <w:noProof/>
                          <w:color w:val="000000" w:themeColor="text1"/>
                          <w:sz w:val="22"/>
                          <w:szCs w:val="22"/>
                        </w:rPr>
                        <w:t>2</w:t>
                      </w:r>
                      <w:r w:rsidRPr="002F72F3">
                        <w:rPr>
                          <w:color w:val="000000" w:themeColor="text1"/>
                          <w:sz w:val="22"/>
                          <w:szCs w:val="22"/>
                        </w:rPr>
                        <w:fldChar w:fldCharType="end"/>
                      </w:r>
                      <w:r w:rsidRPr="002F72F3">
                        <w:rPr>
                          <w:color w:val="000000" w:themeColor="text1"/>
                          <w:sz w:val="22"/>
                          <w:szCs w:val="22"/>
                        </w:rPr>
                        <w:t>: Customer Journey Map of Deliveroo</w:t>
                      </w:r>
                      <w:r w:rsidR="00482376">
                        <w:rPr>
                          <w:color w:val="000000" w:themeColor="text1"/>
                          <w:sz w:val="22"/>
                          <w:szCs w:val="22"/>
                        </w:rPr>
                        <w:t xml:space="preserve"> (Self-designed, based on </w:t>
                      </w:r>
                      <w:r w:rsidR="00482376" w:rsidRPr="00482376">
                        <w:rPr>
                          <w:color w:val="000000" w:themeColor="text1"/>
                          <w:sz w:val="22"/>
                          <w:szCs w:val="22"/>
                        </w:rPr>
                        <w:t xml:space="preserve">Hoyer, </w:t>
                      </w:r>
                      <w:proofErr w:type="spellStart"/>
                      <w:r w:rsidR="00482376" w:rsidRPr="00482376">
                        <w:rPr>
                          <w:color w:val="000000" w:themeColor="text1"/>
                          <w:sz w:val="22"/>
                          <w:szCs w:val="22"/>
                        </w:rPr>
                        <w:t>MacInnis</w:t>
                      </w:r>
                      <w:proofErr w:type="spellEnd"/>
                      <w:r w:rsidR="00482376" w:rsidRPr="00482376">
                        <w:rPr>
                          <w:color w:val="000000" w:themeColor="text1"/>
                          <w:sz w:val="22"/>
                          <w:szCs w:val="22"/>
                        </w:rPr>
                        <w:t xml:space="preserve"> and Pieters, 2016</w:t>
                      </w:r>
                      <w:r w:rsidR="00482376">
                        <w:rPr>
                          <w:color w:val="000000" w:themeColor="text1"/>
                          <w:sz w:val="22"/>
                          <w:szCs w:val="22"/>
                        </w:rPr>
                        <w:t>)</w:t>
                      </w:r>
                      <w:bookmarkEnd w:id="14"/>
                    </w:p>
                  </w:txbxContent>
                </v:textbox>
                <w10:wrap type="topAndBottom"/>
              </v:shape>
            </w:pict>
          </mc:Fallback>
        </mc:AlternateContent>
      </w:r>
      <w:r w:rsidR="00245081">
        <w:rPr>
          <w:noProof/>
        </w:rPr>
        <w:drawing>
          <wp:anchor distT="0" distB="0" distL="114300" distR="114300" simplePos="0" relativeHeight="251658240" behindDoc="0" locked="0" layoutInCell="1" allowOverlap="1" wp14:anchorId="4F3AA2D5" wp14:editId="12EEBDEE">
            <wp:simplePos x="0" y="0"/>
            <wp:positionH relativeFrom="margin">
              <wp:posOffset>-361950</wp:posOffset>
            </wp:positionH>
            <wp:positionV relativeFrom="paragraph">
              <wp:posOffset>177800</wp:posOffset>
            </wp:positionV>
            <wp:extent cx="9120505" cy="4333875"/>
            <wp:effectExtent l="0" t="0" r="444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120505" cy="4333875"/>
                    </a:xfrm>
                    <a:prstGeom prst="rect">
                      <a:avLst/>
                    </a:prstGeom>
                  </pic:spPr>
                </pic:pic>
              </a:graphicData>
            </a:graphic>
            <wp14:sizeRelH relativeFrom="margin">
              <wp14:pctWidth>0</wp14:pctWidth>
            </wp14:sizeRelH>
            <wp14:sizeRelV relativeFrom="margin">
              <wp14:pctHeight>0</wp14:pctHeight>
            </wp14:sizeRelV>
          </wp:anchor>
        </w:drawing>
      </w:r>
    </w:p>
    <w:p w14:paraId="3E9CB96F" w14:textId="411C73CD" w:rsidR="001E6F73" w:rsidRDefault="001E6F73" w:rsidP="007D3ACC">
      <w:pPr>
        <w:spacing w:line="360" w:lineRule="auto"/>
        <w:jc w:val="both"/>
        <w:rPr>
          <w:color w:val="000000" w:themeColor="text1"/>
          <w:sz w:val="24"/>
          <w:szCs w:val="24"/>
        </w:rPr>
      </w:pPr>
    </w:p>
    <w:p w14:paraId="7E9EE810" w14:textId="6B8C508E" w:rsidR="00E94F78" w:rsidRDefault="00E94F78" w:rsidP="007D3ACC">
      <w:pPr>
        <w:spacing w:line="360" w:lineRule="auto"/>
        <w:jc w:val="both"/>
        <w:rPr>
          <w:color w:val="000000" w:themeColor="text1"/>
          <w:sz w:val="24"/>
          <w:szCs w:val="24"/>
        </w:rPr>
      </w:pPr>
    </w:p>
    <w:p w14:paraId="68C586ED" w14:textId="77777777" w:rsidR="001E6F73" w:rsidRDefault="001E6F73" w:rsidP="007D3ACC">
      <w:pPr>
        <w:spacing w:line="360" w:lineRule="auto"/>
        <w:jc w:val="both"/>
        <w:rPr>
          <w:color w:val="000000" w:themeColor="text1"/>
          <w:sz w:val="24"/>
          <w:szCs w:val="24"/>
        </w:rPr>
        <w:sectPr w:rsidR="001E6F73" w:rsidSect="001E6F73">
          <w:pgSz w:w="15840" w:h="12240" w:orient="landscape"/>
          <w:pgMar w:top="1440" w:right="1440" w:bottom="1440" w:left="1440" w:header="720" w:footer="720" w:gutter="0"/>
          <w:cols w:space="720"/>
          <w:docGrid w:linePitch="360"/>
        </w:sectPr>
      </w:pPr>
    </w:p>
    <w:p w14:paraId="0FBDABBB" w14:textId="70951044" w:rsidR="003D4DE6" w:rsidRPr="009726EE" w:rsidRDefault="009726EE" w:rsidP="009726EE">
      <w:pPr>
        <w:pStyle w:val="Heading3"/>
        <w:rPr>
          <w:b/>
          <w:bCs/>
        </w:rPr>
      </w:pPr>
      <w:bookmarkStart w:id="14" w:name="_Toc127390860"/>
      <w:bookmarkStart w:id="15" w:name="_Toc129052656"/>
      <w:r w:rsidRPr="009726EE">
        <w:rPr>
          <w:b/>
          <w:bCs/>
        </w:rPr>
        <w:lastRenderedPageBreak/>
        <w:t>Examination of Customer experience and brand experience at Deliveroo</w:t>
      </w:r>
      <w:bookmarkEnd w:id="14"/>
      <w:bookmarkEnd w:id="15"/>
    </w:p>
    <w:p w14:paraId="5BE6D4BF" w14:textId="7E19886D" w:rsidR="003D4DE6" w:rsidRPr="003D4DE6" w:rsidRDefault="003D4DE6" w:rsidP="003D4DE6">
      <w:pPr>
        <w:spacing w:line="360" w:lineRule="auto"/>
        <w:jc w:val="both"/>
        <w:rPr>
          <w:color w:val="000000" w:themeColor="text1"/>
          <w:sz w:val="24"/>
          <w:szCs w:val="24"/>
        </w:rPr>
      </w:pPr>
      <w:r w:rsidRPr="0041474B">
        <w:rPr>
          <w:b/>
          <w:bCs/>
          <w:i/>
          <w:iCs/>
          <w:color w:val="000000" w:themeColor="text1"/>
          <w:sz w:val="24"/>
          <w:szCs w:val="24"/>
        </w:rPr>
        <w:t>Need to buy food online</w:t>
      </w:r>
      <w:r w:rsidR="0041474B">
        <w:rPr>
          <w:color w:val="000000" w:themeColor="text1"/>
          <w:sz w:val="24"/>
          <w:szCs w:val="24"/>
        </w:rPr>
        <w:t xml:space="preserve">: </w:t>
      </w:r>
      <w:r w:rsidRPr="003D4DE6">
        <w:rPr>
          <w:color w:val="000000" w:themeColor="text1"/>
          <w:sz w:val="24"/>
          <w:szCs w:val="24"/>
        </w:rPr>
        <w:t>To trigger the customer's need to purchase online, Deliveroo invests in effective digital marketing tactics, SEO, and email marketing.</w:t>
      </w:r>
      <w:r w:rsidR="0041474B">
        <w:rPr>
          <w:color w:val="000000" w:themeColor="text1"/>
          <w:sz w:val="24"/>
          <w:szCs w:val="24"/>
        </w:rPr>
        <w:t xml:space="preserve"> </w:t>
      </w:r>
      <w:r w:rsidRPr="003D4DE6">
        <w:rPr>
          <w:color w:val="000000" w:themeColor="text1"/>
          <w:sz w:val="24"/>
          <w:szCs w:val="24"/>
        </w:rPr>
        <w:t>The positive feedback will lead to a good first impression of Deliveroo, enhancing the brand experience. A positive experience at this stage will make the customer more likely to continue with the purchase and recommend Deliveroo to others</w:t>
      </w:r>
      <w:r w:rsidR="00E35CA2">
        <w:rPr>
          <w:color w:val="000000" w:themeColor="text1"/>
          <w:sz w:val="24"/>
          <w:szCs w:val="24"/>
        </w:rPr>
        <w:t xml:space="preserve"> (</w:t>
      </w:r>
      <w:r w:rsidR="00E35CA2" w:rsidRPr="00537F5A">
        <w:rPr>
          <w:rFonts w:cstheme="minorHAnsi"/>
          <w:sz w:val="24"/>
          <w:szCs w:val="24"/>
          <w:shd w:val="clear" w:color="auto" w:fill="FFFFFF"/>
        </w:rPr>
        <w:t xml:space="preserve">Durante </w:t>
      </w:r>
      <w:r w:rsidR="00E35CA2">
        <w:rPr>
          <w:rFonts w:cstheme="minorHAnsi"/>
          <w:sz w:val="24"/>
          <w:szCs w:val="24"/>
          <w:shd w:val="clear" w:color="auto" w:fill="FFFFFF"/>
        </w:rPr>
        <w:t>and</w:t>
      </w:r>
      <w:r w:rsidR="00E35CA2" w:rsidRPr="00537F5A">
        <w:rPr>
          <w:rFonts w:cstheme="minorHAnsi"/>
          <w:sz w:val="24"/>
          <w:szCs w:val="24"/>
          <w:shd w:val="clear" w:color="auto" w:fill="FFFFFF"/>
        </w:rPr>
        <w:t xml:space="preserve"> Griskevicius,</w:t>
      </w:r>
      <w:r w:rsidR="00E35CA2">
        <w:rPr>
          <w:rFonts w:cstheme="minorHAnsi"/>
          <w:sz w:val="24"/>
          <w:szCs w:val="24"/>
          <w:shd w:val="clear" w:color="auto" w:fill="FFFFFF"/>
        </w:rPr>
        <w:t xml:space="preserve"> 2016</w:t>
      </w:r>
      <w:r w:rsidR="00E35CA2">
        <w:rPr>
          <w:color w:val="000000" w:themeColor="text1"/>
          <w:sz w:val="24"/>
          <w:szCs w:val="24"/>
        </w:rPr>
        <w:t>)</w:t>
      </w:r>
      <w:r w:rsidRPr="003D4DE6">
        <w:rPr>
          <w:color w:val="000000" w:themeColor="text1"/>
          <w:sz w:val="24"/>
          <w:szCs w:val="24"/>
        </w:rPr>
        <w:t>.</w:t>
      </w:r>
    </w:p>
    <w:p w14:paraId="52DBEEBE" w14:textId="495DD9ED" w:rsidR="003D4DE6" w:rsidRPr="003D4DE6" w:rsidRDefault="003D4DE6" w:rsidP="003D4DE6">
      <w:pPr>
        <w:spacing w:line="360" w:lineRule="auto"/>
        <w:jc w:val="both"/>
        <w:rPr>
          <w:color w:val="000000" w:themeColor="text1"/>
          <w:sz w:val="24"/>
          <w:szCs w:val="24"/>
        </w:rPr>
      </w:pPr>
      <w:r w:rsidRPr="0041474B">
        <w:rPr>
          <w:b/>
          <w:bCs/>
          <w:i/>
          <w:iCs/>
          <w:color w:val="000000" w:themeColor="text1"/>
          <w:sz w:val="24"/>
          <w:szCs w:val="24"/>
        </w:rPr>
        <w:t>Check with Deliveroo</w:t>
      </w:r>
      <w:r w:rsidR="0041474B">
        <w:rPr>
          <w:color w:val="000000" w:themeColor="text1"/>
          <w:sz w:val="24"/>
          <w:szCs w:val="24"/>
        </w:rPr>
        <w:t xml:space="preserve">: </w:t>
      </w:r>
      <w:r w:rsidRPr="003D4DE6">
        <w:rPr>
          <w:color w:val="000000" w:themeColor="text1"/>
          <w:sz w:val="24"/>
          <w:szCs w:val="24"/>
        </w:rPr>
        <w:t>Deliveroo invests in a user-friendly website, menu design, and variation of offers to provide a seamless user experience. The actions taken by Deliveroo include providing an easy-to-navigate website and mobile app with clear menu options, attractive offers, and a search function</w:t>
      </w:r>
      <w:r w:rsidR="0041474B">
        <w:rPr>
          <w:color w:val="000000" w:themeColor="text1"/>
          <w:sz w:val="24"/>
          <w:szCs w:val="24"/>
        </w:rPr>
        <w:t xml:space="preserve"> (Deliveroo ., 2022)</w:t>
      </w:r>
      <w:r w:rsidRPr="003D4DE6">
        <w:rPr>
          <w:color w:val="000000" w:themeColor="text1"/>
          <w:sz w:val="24"/>
          <w:szCs w:val="24"/>
        </w:rPr>
        <w:t>.</w:t>
      </w:r>
      <w:r w:rsidR="00FA497A">
        <w:rPr>
          <w:color w:val="000000" w:themeColor="text1"/>
          <w:sz w:val="24"/>
          <w:szCs w:val="24"/>
        </w:rPr>
        <w:t xml:space="preserve"> Hence, the feedback was positive.</w:t>
      </w:r>
      <w:r w:rsidR="0041474B">
        <w:rPr>
          <w:color w:val="000000" w:themeColor="text1"/>
          <w:sz w:val="24"/>
          <w:szCs w:val="24"/>
        </w:rPr>
        <w:t xml:space="preserve"> </w:t>
      </w:r>
      <w:r w:rsidRPr="003D4DE6">
        <w:rPr>
          <w:color w:val="000000" w:themeColor="text1"/>
          <w:sz w:val="24"/>
          <w:szCs w:val="24"/>
        </w:rPr>
        <w:t xml:space="preserve">A satisfied customer at this stage will be more likely to proceed with the </w:t>
      </w:r>
      <w:r w:rsidR="008F0668" w:rsidRPr="003D4DE6">
        <w:rPr>
          <w:color w:val="000000" w:themeColor="text1"/>
          <w:sz w:val="24"/>
          <w:szCs w:val="24"/>
        </w:rPr>
        <w:t>purchase and</w:t>
      </w:r>
      <w:r w:rsidRPr="003D4DE6">
        <w:rPr>
          <w:color w:val="000000" w:themeColor="text1"/>
          <w:sz w:val="24"/>
          <w:szCs w:val="24"/>
        </w:rPr>
        <w:t xml:space="preserve"> may even return for future purchases.</w:t>
      </w:r>
    </w:p>
    <w:p w14:paraId="12F2A08F" w14:textId="0F853E71" w:rsidR="003D4DE6" w:rsidRPr="003D4DE6" w:rsidRDefault="003D4DE6" w:rsidP="003D4DE6">
      <w:pPr>
        <w:spacing w:line="360" w:lineRule="auto"/>
        <w:jc w:val="both"/>
        <w:rPr>
          <w:color w:val="000000" w:themeColor="text1"/>
          <w:sz w:val="24"/>
          <w:szCs w:val="24"/>
        </w:rPr>
      </w:pPr>
      <w:r w:rsidRPr="00FA497A">
        <w:rPr>
          <w:b/>
          <w:bCs/>
          <w:i/>
          <w:iCs/>
          <w:color w:val="000000" w:themeColor="text1"/>
          <w:sz w:val="24"/>
          <w:szCs w:val="24"/>
        </w:rPr>
        <w:t>Check past reviews</w:t>
      </w:r>
      <w:r w:rsidR="00FA497A">
        <w:rPr>
          <w:color w:val="000000" w:themeColor="text1"/>
          <w:sz w:val="24"/>
          <w:szCs w:val="24"/>
        </w:rPr>
        <w:t xml:space="preserve">: </w:t>
      </w:r>
      <w:r w:rsidRPr="003D4DE6">
        <w:rPr>
          <w:color w:val="000000" w:themeColor="text1"/>
          <w:sz w:val="24"/>
          <w:szCs w:val="24"/>
        </w:rPr>
        <w:t>Deliveroo provides reviews and ratings to help customers make informed decisions while choosing restaurants</w:t>
      </w:r>
      <w:r w:rsidR="00FA497A">
        <w:rPr>
          <w:color w:val="000000" w:themeColor="text1"/>
          <w:sz w:val="24"/>
          <w:szCs w:val="24"/>
        </w:rPr>
        <w:t xml:space="preserve"> (Deliver </w:t>
      </w:r>
      <w:r w:rsidR="005B7D78">
        <w:rPr>
          <w:color w:val="000000" w:themeColor="text1"/>
          <w:sz w:val="24"/>
          <w:szCs w:val="24"/>
        </w:rPr>
        <w:t>..</w:t>
      </w:r>
      <w:r w:rsidR="00FA497A">
        <w:rPr>
          <w:color w:val="000000" w:themeColor="text1"/>
          <w:sz w:val="24"/>
          <w:szCs w:val="24"/>
        </w:rPr>
        <w:t xml:space="preserve"> 2022)</w:t>
      </w:r>
      <w:r w:rsidRPr="003D4DE6">
        <w:rPr>
          <w:color w:val="000000" w:themeColor="text1"/>
          <w:sz w:val="24"/>
          <w:szCs w:val="24"/>
        </w:rPr>
        <w:t>. The actions taken by Deliveroo include providing an easy-to-use review and rating system with accurate information.</w:t>
      </w:r>
      <w:r w:rsidR="00FA497A">
        <w:rPr>
          <w:color w:val="000000" w:themeColor="text1"/>
          <w:sz w:val="24"/>
          <w:szCs w:val="24"/>
        </w:rPr>
        <w:t xml:space="preserve"> </w:t>
      </w:r>
      <w:r w:rsidRPr="003D4DE6">
        <w:rPr>
          <w:color w:val="000000" w:themeColor="text1"/>
          <w:sz w:val="24"/>
          <w:szCs w:val="24"/>
        </w:rPr>
        <w:t>Neutral feedback does not necessarily impact the customer's decision to purchase</w:t>
      </w:r>
      <w:r w:rsidR="00FA497A">
        <w:rPr>
          <w:color w:val="000000" w:themeColor="text1"/>
          <w:sz w:val="24"/>
          <w:szCs w:val="24"/>
        </w:rPr>
        <w:t xml:space="preserve"> (</w:t>
      </w:r>
      <w:r w:rsidR="00E35CA2" w:rsidRPr="00537F5A">
        <w:rPr>
          <w:rFonts w:cstheme="minorHAnsi"/>
          <w:sz w:val="24"/>
          <w:szCs w:val="24"/>
          <w:shd w:val="clear" w:color="auto" w:fill="FFFFFF"/>
        </w:rPr>
        <w:t>Mothersbaugh</w:t>
      </w:r>
      <w:r w:rsidR="00E35CA2">
        <w:rPr>
          <w:rFonts w:cstheme="minorHAnsi"/>
          <w:sz w:val="24"/>
          <w:szCs w:val="24"/>
          <w:shd w:val="clear" w:color="auto" w:fill="FFFFFF"/>
        </w:rPr>
        <w:t xml:space="preserve"> et al., 2020</w:t>
      </w:r>
      <w:r w:rsidR="00FA497A">
        <w:rPr>
          <w:color w:val="000000" w:themeColor="text1"/>
          <w:sz w:val="24"/>
          <w:szCs w:val="24"/>
        </w:rPr>
        <w:t>)</w:t>
      </w:r>
      <w:r w:rsidRPr="003D4DE6">
        <w:rPr>
          <w:color w:val="000000" w:themeColor="text1"/>
          <w:sz w:val="24"/>
          <w:szCs w:val="24"/>
        </w:rPr>
        <w:t>. However, if the reviews and ratings are not helpful, it can lead to customer dissatisfaction, negative brand experience, and loss of trust.</w:t>
      </w:r>
    </w:p>
    <w:p w14:paraId="55705F7B" w14:textId="2D43EDE2" w:rsidR="003D4DE6" w:rsidRPr="003D4DE6" w:rsidRDefault="003D4DE6" w:rsidP="003D4DE6">
      <w:pPr>
        <w:spacing w:line="360" w:lineRule="auto"/>
        <w:jc w:val="both"/>
        <w:rPr>
          <w:color w:val="000000" w:themeColor="text1"/>
          <w:sz w:val="24"/>
          <w:szCs w:val="24"/>
        </w:rPr>
      </w:pPr>
      <w:r w:rsidRPr="00FA497A">
        <w:rPr>
          <w:b/>
          <w:bCs/>
          <w:i/>
          <w:iCs/>
          <w:color w:val="000000" w:themeColor="text1"/>
          <w:sz w:val="24"/>
          <w:szCs w:val="24"/>
        </w:rPr>
        <w:t>Chat with Deliveroo's agents</w:t>
      </w:r>
      <w:r w:rsidR="00FA497A">
        <w:rPr>
          <w:color w:val="000000" w:themeColor="text1"/>
          <w:sz w:val="24"/>
          <w:szCs w:val="24"/>
        </w:rPr>
        <w:t xml:space="preserve">: </w:t>
      </w:r>
      <w:r w:rsidRPr="003D4DE6">
        <w:rPr>
          <w:color w:val="000000" w:themeColor="text1"/>
          <w:sz w:val="24"/>
          <w:szCs w:val="24"/>
        </w:rPr>
        <w:t>Deliveroo invests in providing quality customer service via phone, email, or chat support</w:t>
      </w:r>
      <w:r w:rsidR="00FA497A">
        <w:rPr>
          <w:color w:val="000000" w:themeColor="text1"/>
          <w:sz w:val="24"/>
          <w:szCs w:val="24"/>
        </w:rPr>
        <w:t xml:space="preserve"> (Deliveroo ., 2022)</w:t>
      </w:r>
      <w:r w:rsidRPr="003D4DE6">
        <w:rPr>
          <w:color w:val="000000" w:themeColor="text1"/>
          <w:sz w:val="24"/>
          <w:szCs w:val="24"/>
        </w:rPr>
        <w:t>. Deliveroo</w:t>
      </w:r>
      <w:r w:rsidR="00FA497A">
        <w:rPr>
          <w:color w:val="000000" w:themeColor="text1"/>
          <w:sz w:val="24"/>
          <w:szCs w:val="24"/>
        </w:rPr>
        <w:t xml:space="preserve"> initiated actions,</w:t>
      </w:r>
      <w:r w:rsidRPr="003D4DE6">
        <w:rPr>
          <w:color w:val="000000" w:themeColor="text1"/>
          <w:sz w:val="24"/>
          <w:szCs w:val="24"/>
        </w:rPr>
        <w:t xml:space="preserve"> include providing a responsive and efficient customer service team to resolve queries and complaints promptly.</w:t>
      </w:r>
      <w:r w:rsidR="00FA497A">
        <w:rPr>
          <w:color w:val="000000" w:themeColor="text1"/>
          <w:sz w:val="24"/>
          <w:szCs w:val="24"/>
        </w:rPr>
        <w:t xml:space="preserve"> </w:t>
      </w:r>
      <w:r w:rsidRPr="003D4DE6">
        <w:rPr>
          <w:color w:val="000000" w:themeColor="text1"/>
          <w:sz w:val="24"/>
          <w:szCs w:val="24"/>
        </w:rPr>
        <w:t>Very dissatisfied feedback at this stage can lead to negative brand experience and loss of trust. Poor customer service can lead to customer frustration, negative reviews, and customer churn</w:t>
      </w:r>
      <w:r w:rsidR="00FA497A">
        <w:rPr>
          <w:color w:val="000000" w:themeColor="text1"/>
          <w:sz w:val="24"/>
          <w:szCs w:val="24"/>
        </w:rPr>
        <w:t xml:space="preserve"> (</w:t>
      </w:r>
      <w:r w:rsidR="00E35CA2" w:rsidRPr="00537F5A">
        <w:rPr>
          <w:rFonts w:cstheme="minorHAnsi"/>
          <w:sz w:val="24"/>
          <w:szCs w:val="24"/>
          <w:shd w:val="clear" w:color="auto" w:fill="FFFFFF"/>
        </w:rPr>
        <w:t xml:space="preserve">Durante </w:t>
      </w:r>
      <w:r w:rsidR="00E35CA2">
        <w:rPr>
          <w:rFonts w:cstheme="minorHAnsi"/>
          <w:sz w:val="24"/>
          <w:szCs w:val="24"/>
          <w:shd w:val="clear" w:color="auto" w:fill="FFFFFF"/>
        </w:rPr>
        <w:t>and</w:t>
      </w:r>
      <w:r w:rsidR="00E35CA2" w:rsidRPr="00537F5A">
        <w:rPr>
          <w:rFonts w:cstheme="minorHAnsi"/>
          <w:sz w:val="24"/>
          <w:szCs w:val="24"/>
          <w:shd w:val="clear" w:color="auto" w:fill="FFFFFF"/>
        </w:rPr>
        <w:t xml:space="preserve"> Griskevicius,</w:t>
      </w:r>
      <w:r w:rsidR="00E35CA2">
        <w:rPr>
          <w:rFonts w:cstheme="minorHAnsi"/>
          <w:sz w:val="24"/>
          <w:szCs w:val="24"/>
          <w:shd w:val="clear" w:color="auto" w:fill="FFFFFF"/>
        </w:rPr>
        <w:t xml:space="preserve"> 2016</w:t>
      </w:r>
      <w:r w:rsidR="00FA497A">
        <w:rPr>
          <w:color w:val="000000" w:themeColor="text1"/>
          <w:sz w:val="24"/>
          <w:szCs w:val="24"/>
        </w:rPr>
        <w:t>)</w:t>
      </w:r>
      <w:r w:rsidRPr="003D4DE6">
        <w:rPr>
          <w:color w:val="000000" w:themeColor="text1"/>
          <w:sz w:val="24"/>
          <w:szCs w:val="24"/>
        </w:rPr>
        <w:t>.</w:t>
      </w:r>
    </w:p>
    <w:p w14:paraId="3D127589" w14:textId="0E83F593" w:rsidR="003D4DE6" w:rsidRPr="003D4DE6" w:rsidRDefault="003D4DE6" w:rsidP="003D4DE6">
      <w:pPr>
        <w:spacing w:line="360" w:lineRule="auto"/>
        <w:jc w:val="both"/>
        <w:rPr>
          <w:color w:val="000000" w:themeColor="text1"/>
          <w:sz w:val="24"/>
          <w:szCs w:val="24"/>
        </w:rPr>
      </w:pPr>
      <w:r w:rsidRPr="00FA497A">
        <w:rPr>
          <w:b/>
          <w:bCs/>
          <w:i/>
          <w:iCs/>
          <w:color w:val="000000" w:themeColor="text1"/>
          <w:sz w:val="24"/>
          <w:szCs w:val="24"/>
        </w:rPr>
        <w:t>Place orders</w:t>
      </w:r>
      <w:r w:rsidR="00FA497A">
        <w:rPr>
          <w:color w:val="000000" w:themeColor="text1"/>
          <w:sz w:val="24"/>
          <w:szCs w:val="24"/>
        </w:rPr>
        <w:t xml:space="preserve">: </w:t>
      </w:r>
      <w:r w:rsidRPr="003D4DE6">
        <w:rPr>
          <w:color w:val="000000" w:themeColor="text1"/>
          <w:sz w:val="24"/>
          <w:szCs w:val="24"/>
        </w:rPr>
        <w:t xml:space="preserve">Deliveroo invests in providing a secure and hassle-free ordering and payment process. The </w:t>
      </w:r>
      <w:r w:rsidR="00FA497A">
        <w:rPr>
          <w:color w:val="000000" w:themeColor="text1"/>
          <w:sz w:val="24"/>
          <w:szCs w:val="24"/>
        </w:rPr>
        <w:t>jobs</w:t>
      </w:r>
      <w:r w:rsidRPr="003D4DE6">
        <w:rPr>
          <w:color w:val="000000" w:themeColor="text1"/>
          <w:sz w:val="24"/>
          <w:szCs w:val="24"/>
        </w:rPr>
        <w:t xml:space="preserve"> </w:t>
      </w:r>
      <w:r w:rsidR="00FA497A">
        <w:rPr>
          <w:color w:val="000000" w:themeColor="text1"/>
          <w:sz w:val="24"/>
          <w:szCs w:val="24"/>
        </w:rPr>
        <w:t>done</w:t>
      </w:r>
      <w:r w:rsidRPr="003D4DE6">
        <w:rPr>
          <w:color w:val="000000" w:themeColor="text1"/>
          <w:sz w:val="24"/>
          <w:szCs w:val="24"/>
        </w:rPr>
        <w:t xml:space="preserve"> by Deliveroo </w:t>
      </w:r>
      <w:r w:rsidR="00FA497A">
        <w:rPr>
          <w:color w:val="000000" w:themeColor="text1"/>
          <w:sz w:val="24"/>
          <w:szCs w:val="24"/>
        </w:rPr>
        <w:t>are</w:t>
      </w:r>
      <w:r w:rsidRPr="003D4DE6">
        <w:rPr>
          <w:color w:val="000000" w:themeColor="text1"/>
          <w:sz w:val="24"/>
          <w:szCs w:val="24"/>
        </w:rPr>
        <w:t xml:space="preserve"> providing a seamless ordering process, online secured payment options, and cash on delivery options</w:t>
      </w:r>
      <w:r w:rsidR="00FA497A">
        <w:rPr>
          <w:color w:val="000000" w:themeColor="text1"/>
          <w:sz w:val="24"/>
          <w:szCs w:val="24"/>
        </w:rPr>
        <w:t xml:space="preserve"> (Deliveroo </w:t>
      </w:r>
      <w:r w:rsidR="005B7D78">
        <w:rPr>
          <w:color w:val="000000" w:themeColor="text1"/>
          <w:sz w:val="24"/>
          <w:szCs w:val="24"/>
        </w:rPr>
        <w:t>..</w:t>
      </w:r>
      <w:r w:rsidR="00FA497A">
        <w:rPr>
          <w:color w:val="000000" w:themeColor="text1"/>
          <w:sz w:val="24"/>
          <w:szCs w:val="24"/>
        </w:rPr>
        <w:t>, 2022)</w:t>
      </w:r>
      <w:r w:rsidRPr="003D4DE6">
        <w:rPr>
          <w:color w:val="000000" w:themeColor="text1"/>
          <w:sz w:val="24"/>
          <w:szCs w:val="24"/>
        </w:rPr>
        <w:t>.</w:t>
      </w:r>
      <w:r w:rsidR="00FA497A">
        <w:rPr>
          <w:color w:val="000000" w:themeColor="text1"/>
          <w:sz w:val="24"/>
          <w:szCs w:val="24"/>
        </w:rPr>
        <w:t xml:space="preserve"> </w:t>
      </w:r>
      <w:r w:rsidRPr="003D4DE6">
        <w:rPr>
          <w:color w:val="000000" w:themeColor="text1"/>
          <w:sz w:val="24"/>
          <w:szCs w:val="24"/>
        </w:rPr>
        <w:t>Neutral feedback at this stage does not necessarily impact the customer's decision to purchase.</w:t>
      </w:r>
    </w:p>
    <w:p w14:paraId="382EA5D5" w14:textId="54269528" w:rsidR="003D4DE6" w:rsidRPr="003D4DE6" w:rsidRDefault="003D4DE6" w:rsidP="003D4DE6">
      <w:pPr>
        <w:spacing w:line="360" w:lineRule="auto"/>
        <w:jc w:val="both"/>
        <w:rPr>
          <w:color w:val="000000" w:themeColor="text1"/>
          <w:sz w:val="24"/>
          <w:szCs w:val="24"/>
        </w:rPr>
      </w:pPr>
      <w:r w:rsidRPr="00FA497A">
        <w:rPr>
          <w:b/>
          <w:bCs/>
          <w:i/>
          <w:iCs/>
          <w:color w:val="000000" w:themeColor="text1"/>
          <w:sz w:val="24"/>
          <w:szCs w:val="24"/>
        </w:rPr>
        <w:lastRenderedPageBreak/>
        <w:t>Track delivery status</w:t>
      </w:r>
      <w:r w:rsidR="00FA497A">
        <w:rPr>
          <w:color w:val="000000" w:themeColor="text1"/>
          <w:sz w:val="24"/>
          <w:szCs w:val="24"/>
        </w:rPr>
        <w:t xml:space="preserve">: </w:t>
      </w:r>
      <w:r w:rsidRPr="003D4DE6">
        <w:rPr>
          <w:color w:val="000000" w:themeColor="text1"/>
          <w:sz w:val="24"/>
          <w:szCs w:val="24"/>
        </w:rPr>
        <w:t xml:space="preserve">Deliveroo </w:t>
      </w:r>
      <w:r w:rsidR="00FA497A">
        <w:rPr>
          <w:color w:val="000000" w:themeColor="text1"/>
          <w:sz w:val="24"/>
          <w:szCs w:val="24"/>
        </w:rPr>
        <w:t>strives to</w:t>
      </w:r>
      <w:r w:rsidRPr="003D4DE6">
        <w:rPr>
          <w:color w:val="000000" w:themeColor="text1"/>
          <w:sz w:val="24"/>
          <w:szCs w:val="24"/>
        </w:rPr>
        <w:t xml:space="preserve"> provid</w:t>
      </w:r>
      <w:r w:rsidR="00FA497A">
        <w:rPr>
          <w:color w:val="000000" w:themeColor="text1"/>
          <w:sz w:val="24"/>
          <w:szCs w:val="24"/>
        </w:rPr>
        <w:t>e</w:t>
      </w:r>
      <w:r w:rsidRPr="003D4DE6">
        <w:rPr>
          <w:color w:val="000000" w:themeColor="text1"/>
          <w:sz w:val="24"/>
          <w:szCs w:val="24"/>
        </w:rPr>
        <w:t xml:space="preserve"> real-time delivery time estimates and notifications to keep customers informed about their order status</w:t>
      </w:r>
      <w:r w:rsidR="00FA497A">
        <w:rPr>
          <w:color w:val="000000" w:themeColor="text1"/>
          <w:sz w:val="24"/>
          <w:szCs w:val="24"/>
        </w:rPr>
        <w:t xml:space="preserve"> (Deliveroo ., 2022)</w:t>
      </w:r>
      <w:r w:rsidRPr="003D4DE6">
        <w:rPr>
          <w:color w:val="000000" w:themeColor="text1"/>
          <w:sz w:val="24"/>
          <w:szCs w:val="24"/>
        </w:rPr>
        <w:t xml:space="preserve">. </w:t>
      </w:r>
      <w:r w:rsidR="00FA497A">
        <w:rPr>
          <w:color w:val="000000" w:themeColor="text1"/>
          <w:sz w:val="24"/>
          <w:szCs w:val="24"/>
        </w:rPr>
        <w:t>The company took many jobs, such as</w:t>
      </w:r>
      <w:r w:rsidRPr="003D4DE6">
        <w:rPr>
          <w:color w:val="000000" w:themeColor="text1"/>
          <w:sz w:val="24"/>
          <w:szCs w:val="24"/>
        </w:rPr>
        <w:t xml:space="preserve"> providing accurate delivery time estimates and real-time updates.</w:t>
      </w:r>
      <w:r w:rsidR="00FA497A">
        <w:rPr>
          <w:color w:val="000000" w:themeColor="text1"/>
          <w:sz w:val="24"/>
          <w:szCs w:val="24"/>
        </w:rPr>
        <w:t xml:space="preserve"> </w:t>
      </w:r>
      <w:r w:rsidRPr="003D4DE6">
        <w:rPr>
          <w:color w:val="000000" w:themeColor="text1"/>
          <w:sz w:val="24"/>
          <w:szCs w:val="24"/>
        </w:rPr>
        <w:t>Dissatisfied feedback</w:t>
      </w:r>
      <w:r w:rsidR="00FA497A">
        <w:rPr>
          <w:color w:val="000000" w:themeColor="text1"/>
          <w:sz w:val="24"/>
          <w:szCs w:val="24"/>
        </w:rPr>
        <w:t xml:space="preserve"> of customers </w:t>
      </w:r>
      <w:r w:rsidRPr="003D4DE6">
        <w:rPr>
          <w:color w:val="000000" w:themeColor="text1"/>
          <w:sz w:val="24"/>
          <w:szCs w:val="24"/>
        </w:rPr>
        <w:t>can lead to negative brand experience and loss of trust</w:t>
      </w:r>
      <w:r w:rsidR="00FA497A">
        <w:rPr>
          <w:color w:val="000000" w:themeColor="text1"/>
          <w:sz w:val="24"/>
          <w:szCs w:val="24"/>
        </w:rPr>
        <w:t xml:space="preserve"> (</w:t>
      </w:r>
      <w:r w:rsidR="00762DFC" w:rsidRPr="00537F5A">
        <w:rPr>
          <w:rFonts w:cstheme="minorHAnsi"/>
          <w:sz w:val="24"/>
          <w:szCs w:val="24"/>
          <w:shd w:val="clear" w:color="auto" w:fill="FFFFFF"/>
        </w:rPr>
        <w:t>Solomon</w:t>
      </w:r>
      <w:r w:rsidR="00762DFC">
        <w:rPr>
          <w:rFonts w:cstheme="minorHAnsi"/>
          <w:sz w:val="24"/>
          <w:szCs w:val="24"/>
          <w:shd w:val="clear" w:color="auto" w:fill="FFFFFF"/>
        </w:rPr>
        <w:t xml:space="preserve"> et al., 2017</w:t>
      </w:r>
      <w:r w:rsidR="00FA497A">
        <w:rPr>
          <w:color w:val="000000" w:themeColor="text1"/>
          <w:sz w:val="24"/>
          <w:szCs w:val="24"/>
        </w:rPr>
        <w:t>)</w:t>
      </w:r>
      <w:r w:rsidRPr="003D4DE6">
        <w:rPr>
          <w:color w:val="000000" w:themeColor="text1"/>
          <w:sz w:val="24"/>
          <w:szCs w:val="24"/>
        </w:rPr>
        <w:t>. Customers expect transparency and real-time updates on their order status, and any issues with the delivery process can lead to customer dissatisfaction, negative reviews, and decreased customer retention rates</w:t>
      </w:r>
      <w:r w:rsidR="00FA497A">
        <w:rPr>
          <w:color w:val="000000" w:themeColor="text1"/>
          <w:sz w:val="24"/>
          <w:szCs w:val="24"/>
        </w:rPr>
        <w:t xml:space="preserve"> (</w:t>
      </w:r>
      <w:r w:rsidR="00E35CA2" w:rsidRPr="00537F5A">
        <w:rPr>
          <w:rFonts w:cstheme="minorHAnsi"/>
          <w:sz w:val="24"/>
          <w:szCs w:val="24"/>
          <w:shd w:val="clear" w:color="auto" w:fill="FFFFFF"/>
        </w:rPr>
        <w:t>Mothersbaugh</w:t>
      </w:r>
      <w:r w:rsidR="00E35CA2">
        <w:rPr>
          <w:rFonts w:cstheme="minorHAnsi"/>
          <w:sz w:val="24"/>
          <w:szCs w:val="24"/>
          <w:shd w:val="clear" w:color="auto" w:fill="FFFFFF"/>
        </w:rPr>
        <w:t xml:space="preserve"> et al., 2020</w:t>
      </w:r>
      <w:r w:rsidR="00FA497A">
        <w:rPr>
          <w:color w:val="000000" w:themeColor="text1"/>
          <w:sz w:val="24"/>
          <w:szCs w:val="24"/>
        </w:rPr>
        <w:t>)</w:t>
      </w:r>
      <w:r w:rsidRPr="003D4DE6">
        <w:rPr>
          <w:color w:val="000000" w:themeColor="text1"/>
          <w:sz w:val="24"/>
          <w:szCs w:val="24"/>
        </w:rPr>
        <w:t>.</w:t>
      </w:r>
    </w:p>
    <w:p w14:paraId="048B1FD8" w14:textId="417EDBFD" w:rsidR="003D4DE6" w:rsidRPr="003D4DE6" w:rsidRDefault="003D4DE6" w:rsidP="003D4DE6">
      <w:pPr>
        <w:spacing w:line="360" w:lineRule="auto"/>
        <w:jc w:val="both"/>
        <w:rPr>
          <w:color w:val="000000" w:themeColor="text1"/>
          <w:sz w:val="24"/>
          <w:szCs w:val="24"/>
        </w:rPr>
      </w:pPr>
      <w:r w:rsidRPr="00FA497A">
        <w:rPr>
          <w:b/>
          <w:bCs/>
          <w:i/>
          <w:iCs/>
          <w:color w:val="000000" w:themeColor="text1"/>
          <w:sz w:val="24"/>
          <w:szCs w:val="24"/>
        </w:rPr>
        <w:t>Receiving delivery</w:t>
      </w:r>
      <w:r w:rsidR="00FA497A">
        <w:rPr>
          <w:color w:val="000000" w:themeColor="text1"/>
          <w:sz w:val="24"/>
          <w:szCs w:val="24"/>
        </w:rPr>
        <w:t xml:space="preserve">: </w:t>
      </w:r>
      <w:r w:rsidRPr="003D4DE6">
        <w:rPr>
          <w:color w:val="000000" w:themeColor="text1"/>
          <w:sz w:val="24"/>
          <w:szCs w:val="24"/>
        </w:rPr>
        <w:t xml:space="preserve">Deliveroo </w:t>
      </w:r>
      <w:r w:rsidR="00FA497A">
        <w:rPr>
          <w:color w:val="000000" w:themeColor="text1"/>
          <w:sz w:val="24"/>
          <w:szCs w:val="24"/>
        </w:rPr>
        <w:t>exerts efforts to</w:t>
      </w:r>
      <w:r w:rsidRPr="003D4DE6">
        <w:rPr>
          <w:color w:val="000000" w:themeColor="text1"/>
          <w:sz w:val="24"/>
          <w:szCs w:val="24"/>
        </w:rPr>
        <w:t xml:space="preserve"> ensur</w:t>
      </w:r>
      <w:r w:rsidR="00FA497A">
        <w:rPr>
          <w:color w:val="000000" w:themeColor="text1"/>
          <w:sz w:val="24"/>
          <w:szCs w:val="24"/>
        </w:rPr>
        <w:t>e</w:t>
      </w:r>
      <w:r w:rsidRPr="003D4DE6">
        <w:rPr>
          <w:color w:val="000000" w:themeColor="text1"/>
          <w:sz w:val="24"/>
          <w:szCs w:val="24"/>
        </w:rPr>
        <w:t xml:space="preserve"> that the delivery packaging is </w:t>
      </w:r>
      <w:r w:rsidR="00FA497A" w:rsidRPr="003D4DE6">
        <w:rPr>
          <w:color w:val="000000" w:themeColor="text1"/>
          <w:sz w:val="24"/>
          <w:szCs w:val="24"/>
        </w:rPr>
        <w:t>sturdy,</w:t>
      </w:r>
      <w:r w:rsidRPr="003D4DE6">
        <w:rPr>
          <w:color w:val="000000" w:themeColor="text1"/>
          <w:sz w:val="24"/>
          <w:szCs w:val="24"/>
        </w:rPr>
        <w:t xml:space="preserve"> and the presentation of food is appealing to the customer</w:t>
      </w:r>
      <w:r w:rsidR="00FA497A">
        <w:rPr>
          <w:color w:val="000000" w:themeColor="text1"/>
          <w:sz w:val="24"/>
          <w:szCs w:val="24"/>
        </w:rPr>
        <w:t xml:space="preserve"> (Deliveroo ., 2022)</w:t>
      </w:r>
      <w:r w:rsidRPr="003D4DE6">
        <w:rPr>
          <w:color w:val="000000" w:themeColor="text1"/>
          <w:sz w:val="24"/>
          <w:szCs w:val="24"/>
        </w:rPr>
        <w:t>. Impressed feedback at this stage lead</w:t>
      </w:r>
      <w:r w:rsidR="00FA497A">
        <w:rPr>
          <w:color w:val="000000" w:themeColor="text1"/>
          <w:sz w:val="24"/>
          <w:szCs w:val="24"/>
        </w:rPr>
        <w:t>s</w:t>
      </w:r>
      <w:r w:rsidRPr="003D4DE6">
        <w:rPr>
          <w:color w:val="000000" w:themeColor="text1"/>
          <w:sz w:val="24"/>
          <w:szCs w:val="24"/>
        </w:rPr>
        <w:t xml:space="preserve"> to positive brand experience and increased customer loyalty. A positive delivery experience can lead to customer satisfaction, positive reviews, and increased customer retention rates</w:t>
      </w:r>
      <w:r w:rsidR="00FA497A">
        <w:rPr>
          <w:color w:val="000000" w:themeColor="text1"/>
          <w:sz w:val="24"/>
          <w:szCs w:val="24"/>
        </w:rPr>
        <w:t xml:space="preserve"> (</w:t>
      </w:r>
      <w:r w:rsidR="008D2436" w:rsidRPr="00537F5A">
        <w:rPr>
          <w:rFonts w:cstheme="minorHAnsi"/>
          <w:sz w:val="24"/>
          <w:szCs w:val="24"/>
          <w:shd w:val="clear" w:color="auto" w:fill="FFFFFF"/>
        </w:rPr>
        <w:t>Stephen,</w:t>
      </w:r>
      <w:r w:rsidR="008D2436">
        <w:rPr>
          <w:rFonts w:cstheme="minorHAnsi"/>
          <w:sz w:val="24"/>
          <w:szCs w:val="24"/>
          <w:shd w:val="clear" w:color="auto" w:fill="FFFFFF"/>
        </w:rPr>
        <w:t xml:space="preserve"> 2016</w:t>
      </w:r>
      <w:r w:rsidR="00FA497A">
        <w:rPr>
          <w:color w:val="000000" w:themeColor="text1"/>
          <w:sz w:val="24"/>
          <w:szCs w:val="24"/>
        </w:rPr>
        <w:t>)</w:t>
      </w:r>
      <w:r w:rsidRPr="003D4DE6">
        <w:rPr>
          <w:color w:val="000000" w:themeColor="text1"/>
          <w:sz w:val="24"/>
          <w:szCs w:val="24"/>
        </w:rPr>
        <w:t>.</w:t>
      </w:r>
    </w:p>
    <w:p w14:paraId="1F16C55F" w14:textId="2FBA4EF0" w:rsidR="003D4DE6" w:rsidRDefault="003D4DE6" w:rsidP="003D4DE6">
      <w:pPr>
        <w:spacing w:line="360" w:lineRule="auto"/>
        <w:jc w:val="both"/>
        <w:rPr>
          <w:color w:val="000000" w:themeColor="text1"/>
          <w:sz w:val="24"/>
          <w:szCs w:val="24"/>
        </w:rPr>
      </w:pPr>
      <w:r w:rsidRPr="00FA497A">
        <w:rPr>
          <w:b/>
          <w:bCs/>
          <w:i/>
          <w:iCs/>
          <w:color w:val="000000" w:themeColor="text1"/>
          <w:sz w:val="24"/>
          <w:szCs w:val="24"/>
        </w:rPr>
        <w:t>Ease with which customers can place complaints and loyalty programs such as gifts of reward points</w:t>
      </w:r>
      <w:r w:rsidR="00FA497A">
        <w:rPr>
          <w:color w:val="000000" w:themeColor="text1"/>
          <w:sz w:val="24"/>
          <w:szCs w:val="24"/>
        </w:rPr>
        <w:t xml:space="preserve">: </w:t>
      </w:r>
      <w:r w:rsidRPr="003D4DE6">
        <w:rPr>
          <w:color w:val="000000" w:themeColor="text1"/>
          <w:sz w:val="24"/>
          <w:szCs w:val="24"/>
        </w:rPr>
        <w:t xml:space="preserve">Deliveroo </w:t>
      </w:r>
      <w:r w:rsidR="00FA497A">
        <w:rPr>
          <w:color w:val="000000" w:themeColor="text1"/>
          <w:sz w:val="24"/>
          <w:szCs w:val="24"/>
        </w:rPr>
        <w:t>tries to</w:t>
      </w:r>
      <w:r w:rsidRPr="003D4DE6">
        <w:rPr>
          <w:color w:val="000000" w:themeColor="text1"/>
          <w:sz w:val="24"/>
          <w:szCs w:val="24"/>
        </w:rPr>
        <w:t xml:space="preserve"> provid</w:t>
      </w:r>
      <w:r w:rsidR="00FA497A">
        <w:rPr>
          <w:color w:val="000000" w:themeColor="text1"/>
          <w:sz w:val="24"/>
          <w:szCs w:val="24"/>
        </w:rPr>
        <w:t>e an</w:t>
      </w:r>
      <w:r w:rsidRPr="003D4DE6">
        <w:rPr>
          <w:color w:val="000000" w:themeColor="text1"/>
          <w:sz w:val="24"/>
          <w:szCs w:val="24"/>
        </w:rPr>
        <w:t xml:space="preserve"> easy access to its customer service team through multiple channels and loyalty programs to retain loyal customers and incentivize repeat purchases</w:t>
      </w:r>
      <w:r w:rsidR="00FA497A">
        <w:rPr>
          <w:color w:val="000000" w:themeColor="text1"/>
          <w:sz w:val="24"/>
          <w:szCs w:val="24"/>
        </w:rPr>
        <w:t xml:space="preserve"> (Deliveroo ., 2022)</w:t>
      </w:r>
      <w:r w:rsidRPr="003D4DE6">
        <w:rPr>
          <w:color w:val="000000" w:themeColor="text1"/>
          <w:sz w:val="24"/>
          <w:szCs w:val="24"/>
        </w:rPr>
        <w:t xml:space="preserve">. Dissatisfied feedback at this stage </w:t>
      </w:r>
      <w:r w:rsidR="00FA497A">
        <w:rPr>
          <w:color w:val="000000" w:themeColor="text1"/>
          <w:sz w:val="24"/>
          <w:szCs w:val="24"/>
        </w:rPr>
        <w:t>will</w:t>
      </w:r>
      <w:r w:rsidRPr="003D4DE6">
        <w:rPr>
          <w:color w:val="000000" w:themeColor="text1"/>
          <w:sz w:val="24"/>
          <w:szCs w:val="24"/>
        </w:rPr>
        <w:t xml:space="preserve"> lead to negative brand experience and loss of trust</w:t>
      </w:r>
      <w:r w:rsidR="00FA497A">
        <w:rPr>
          <w:color w:val="000000" w:themeColor="text1"/>
          <w:sz w:val="24"/>
          <w:szCs w:val="24"/>
        </w:rPr>
        <w:t xml:space="preserve"> (</w:t>
      </w:r>
      <w:r w:rsidR="00E35CA2" w:rsidRPr="00537F5A">
        <w:rPr>
          <w:rFonts w:cstheme="minorHAnsi"/>
          <w:sz w:val="24"/>
          <w:szCs w:val="24"/>
          <w:shd w:val="clear" w:color="auto" w:fill="FFFFFF"/>
        </w:rPr>
        <w:t>Mothersbaugh</w:t>
      </w:r>
      <w:r w:rsidR="00E35CA2">
        <w:rPr>
          <w:rFonts w:cstheme="minorHAnsi"/>
          <w:sz w:val="24"/>
          <w:szCs w:val="24"/>
          <w:shd w:val="clear" w:color="auto" w:fill="FFFFFF"/>
        </w:rPr>
        <w:t xml:space="preserve"> et al., 2020</w:t>
      </w:r>
      <w:r w:rsidR="00FA497A">
        <w:rPr>
          <w:color w:val="000000" w:themeColor="text1"/>
          <w:sz w:val="24"/>
          <w:szCs w:val="24"/>
        </w:rPr>
        <w:t>)</w:t>
      </w:r>
      <w:r w:rsidRPr="003D4DE6">
        <w:rPr>
          <w:color w:val="000000" w:themeColor="text1"/>
          <w:sz w:val="24"/>
          <w:szCs w:val="24"/>
        </w:rPr>
        <w:t>. A complicated complaint system or ineffective loyalty programs can lead to customer frustration, negative reviews, and decreased customer retention rates.</w:t>
      </w:r>
    </w:p>
    <w:p w14:paraId="231B244A" w14:textId="0C80BA65" w:rsidR="00373D47" w:rsidRPr="00373D47" w:rsidRDefault="00373D47" w:rsidP="00373D47">
      <w:pPr>
        <w:pStyle w:val="Heading2"/>
        <w:rPr>
          <w:b/>
          <w:bCs/>
        </w:rPr>
      </w:pPr>
      <w:bookmarkStart w:id="16" w:name="_Toc127390861"/>
      <w:bookmarkStart w:id="17" w:name="_Toc129052657"/>
      <w:r w:rsidRPr="00373D47">
        <w:rPr>
          <w:b/>
          <w:bCs/>
        </w:rPr>
        <w:t xml:space="preserve">The importance and suitability of selecting the themes- customer touchpoints, customer </w:t>
      </w:r>
      <w:r w:rsidR="00E94F78">
        <w:rPr>
          <w:b/>
          <w:bCs/>
        </w:rPr>
        <w:t xml:space="preserve">experience </w:t>
      </w:r>
      <w:r w:rsidRPr="00373D47">
        <w:rPr>
          <w:b/>
          <w:bCs/>
        </w:rPr>
        <w:t>and brand experience- concerning Deliveroo.</w:t>
      </w:r>
      <w:bookmarkEnd w:id="16"/>
      <w:bookmarkEnd w:id="17"/>
    </w:p>
    <w:p w14:paraId="2512D3D7" w14:textId="2E395D31" w:rsidR="00FA497A" w:rsidRPr="00FA497A" w:rsidRDefault="00FA497A" w:rsidP="00FA497A">
      <w:pPr>
        <w:spacing w:line="360" w:lineRule="auto"/>
        <w:jc w:val="both"/>
        <w:rPr>
          <w:color w:val="000000" w:themeColor="text1"/>
          <w:sz w:val="24"/>
          <w:szCs w:val="24"/>
        </w:rPr>
      </w:pPr>
      <w:r w:rsidRPr="00FA497A">
        <w:rPr>
          <w:color w:val="000000" w:themeColor="text1"/>
          <w:sz w:val="24"/>
          <w:szCs w:val="24"/>
        </w:rPr>
        <w:t>The touchpoints a customer faces with Deliveroo will significantly influence their experience and their perception of the brand</w:t>
      </w:r>
      <w:r w:rsidR="00144B31">
        <w:rPr>
          <w:color w:val="000000" w:themeColor="text1"/>
          <w:sz w:val="24"/>
          <w:szCs w:val="24"/>
        </w:rPr>
        <w:t xml:space="preserve"> (</w:t>
      </w:r>
      <w:r w:rsidR="008D2436" w:rsidRPr="00537F5A">
        <w:rPr>
          <w:rFonts w:cstheme="minorHAnsi"/>
          <w:sz w:val="24"/>
          <w:szCs w:val="24"/>
          <w:shd w:val="clear" w:color="auto" w:fill="FFFFFF"/>
        </w:rPr>
        <w:t>Stephen,</w:t>
      </w:r>
      <w:r w:rsidR="008D2436">
        <w:rPr>
          <w:rFonts w:cstheme="minorHAnsi"/>
          <w:sz w:val="24"/>
          <w:szCs w:val="24"/>
          <w:shd w:val="clear" w:color="auto" w:fill="FFFFFF"/>
        </w:rPr>
        <w:t xml:space="preserve"> 2016</w:t>
      </w:r>
      <w:r w:rsidR="00144B31">
        <w:rPr>
          <w:color w:val="000000" w:themeColor="text1"/>
          <w:sz w:val="24"/>
          <w:szCs w:val="24"/>
        </w:rPr>
        <w:t>)</w:t>
      </w:r>
      <w:r w:rsidRPr="00FA497A">
        <w:rPr>
          <w:color w:val="000000" w:themeColor="text1"/>
          <w:sz w:val="24"/>
          <w:szCs w:val="24"/>
        </w:rPr>
        <w:t>. Identifying and analyzing these touchpoints allows Deliveroo to understand the customer's journey and how it impacts their overall experience with the company.</w:t>
      </w:r>
    </w:p>
    <w:p w14:paraId="10DFB9B9" w14:textId="09B0685F" w:rsidR="00FA497A" w:rsidRPr="00FA497A" w:rsidRDefault="00144B31" w:rsidP="00FA497A">
      <w:pPr>
        <w:spacing w:line="360" w:lineRule="auto"/>
        <w:jc w:val="both"/>
        <w:rPr>
          <w:color w:val="000000" w:themeColor="text1"/>
          <w:sz w:val="24"/>
          <w:szCs w:val="24"/>
        </w:rPr>
      </w:pPr>
      <w:r>
        <w:rPr>
          <w:color w:val="000000" w:themeColor="text1"/>
          <w:sz w:val="24"/>
          <w:szCs w:val="24"/>
        </w:rPr>
        <w:t>Customer</w:t>
      </w:r>
      <w:r w:rsidR="00FA497A" w:rsidRPr="00FA497A">
        <w:rPr>
          <w:color w:val="000000" w:themeColor="text1"/>
          <w:sz w:val="24"/>
          <w:szCs w:val="24"/>
        </w:rPr>
        <w:t xml:space="preserve"> experience is shaped by the touchpoints, and it is critical for Deliveroo to deliver a positive experience at every stage of the customer journey</w:t>
      </w:r>
      <w:r>
        <w:rPr>
          <w:color w:val="000000" w:themeColor="text1"/>
          <w:sz w:val="24"/>
          <w:szCs w:val="24"/>
        </w:rPr>
        <w:t xml:space="preserve"> (</w:t>
      </w:r>
      <w:r w:rsidR="00E35CA2" w:rsidRPr="00537F5A">
        <w:rPr>
          <w:rFonts w:cstheme="minorHAnsi"/>
          <w:sz w:val="24"/>
          <w:szCs w:val="24"/>
          <w:shd w:val="clear" w:color="auto" w:fill="FFFFFF"/>
        </w:rPr>
        <w:t>Mothersbaugh</w:t>
      </w:r>
      <w:r w:rsidR="00E35CA2">
        <w:rPr>
          <w:rFonts w:cstheme="minorHAnsi"/>
          <w:sz w:val="24"/>
          <w:szCs w:val="24"/>
          <w:shd w:val="clear" w:color="auto" w:fill="FFFFFF"/>
        </w:rPr>
        <w:t xml:space="preserve"> et al., 2020</w:t>
      </w:r>
      <w:r>
        <w:rPr>
          <w:color w:val="000000" w:themeColor="text1"/>
          <w:sz w:val="24"/>
          <w:szCs w:val="24"/>
        </w:rPr>
        <w:t>)</w:t>
      </w:r>
      <w:r w:rsidR="00FA497A" w:rsidRPr="00FA497A">
        <w:rPr>
          <w:color w:val="000000" w:themeColor="text1"/>
          <w:sz w:val="24"/>
          <w:szCs w:val="24"/>
        </w:rPr>
        <w:t xml:space="preserve">. By </w:t>
      </w:r>
      <w:r w:rsidR="00FA497A" w:rsidRPr="00FA497A">
        <w:rPr>
          <w:color w:val="000000" w:themeColor="text1"/>
          <w:sz w:val="24"/>
          <w:szCs w:val="24"/>
        </w:rPr>
        <w:lastRenderedPageBreak/>
        <w:t>focusing on the customer experience, Deliveroo can identify pain points, improve the customer journey, and enhance customer satisfaction, loyalty, and retention rates.</w:t>
      </w:r>
    </w:p>
    <w:p w14:paraId="5F9F22E5" w14:textId="46EFAEBB" w:rsidR="00373D47" w:rsidRDefault="00FA497A" w:rsidP="00FA497A">
      <w:pPr>
        <w:spacing w:line="360" w:lineRule="auto"/>
        <w:jc w:val="both"/>
        <w:rPr>
          <w:color w:val="000000" w:themeColor="text1"/>
          <w:sz w:val="24"/>
          <w:szCs w:val="24"/>
        </w:rPr>
      </w:pPr>
      <w:r w:rsidRPr="00FA497A">
        <w:rPr>
          <w:color w:val="000000" w:themeColor="text1"/>
          <w:sz w:val="24"/>
          <w:szCs w:val="24"/>
        </w:rPr>
        <w:t>Brand experience is the perception of the brand by the customers, and it is shaped by the customer experience</w:t>
      </w:r>
      <w:r w:rsidR="00144B31">
        <w:rPr>
          <w:color w:val="000000" w:themeColor="text1"/>
          <w:sz w:val="24"/>
          <w:szCs w:val="24"/>
        </w:rPr>
        <w:t xml:space="preserve"> (</w:t>
      </w:r>
      <w:r w:rsidR="00033A92" w:rsidRPr="00537F5A">
        <w:rPr>
          <w:rFonts w:cstheme="minorHAnsi"/>
          <w:sz w:val="24"/>
          <w:szCs w:val="24"/>
          <w:shd w:val="clear" w:color="auto" w:fill="FFFFFF"/>
        </w:rPr>
        <w:t>Stephen,</w:t>
      </w:r>
      <w:r w:rsidR="00033A92">
        <w:rPr>
          <w:rFonts w:cstheme="minorHAnsi"/>
          <w:sz w:val="24"/>
          <w:szCs w:val="24"/>
          <w:shd w:val="clear" w:color="auto" w:fill="FFFFFF"/>
        </w:rPr>
        <w:t xml:space="preserve"> 2016</w:t>
      </w:r>
      <w:r w:rsidR="00144B31">
        <w:rPr>
          <w:color w:val="000000" w:themeColor="text1"/>
          <w:sz w:val="24"/>
          <w:szCs w:val="24"/>
        </w:rPr>
        <w:t>)</w:t>
      </w:r>
      <w:r w:rsidRPr="00FA497A">
        <w:rPr>
          <w:color w:val="000000" w:themeColor="text1"/>
          <w:sz w:val="24"/>
          <w:szCs w:val="24"/>
        </w:rPr>
        <w:t>. A positive customer experience at every touchpoint enhances the overall brand experience, leading to increased customer loyalty and retention, and word-of-mouth recommendations. A negative experience at any touchpoint can lead to negative brand experience, affecting the company's reputation, sales and customer retention rates.</w:t>
      </w:r>
    </w:p>
    <w:p w14:paraId="6B3F22D3" w14:textId="5794A430" w:rsidR="00373D47" w:rsidRPr="00373D47" w:rsidRDefault="00373D47" w:rsidP="00373D47">
      <w:pPr>
        <w:pStyle w:val="Heading2"/>
        <w:rPr>
          <w:b/>
          <w:bCs/>
        </w:rPr>
      </w:pPr>
      <w:bookmarkStart w:id="18" w:name="_Toc127390862"/>
      <w:bookmarkStart w:id="19" w:name="_Toc129052658"/>
      <w:r w:rsidRPr="00373D47">
        <w:rPr>
          <w:b/>
          <w:bCs/>
        </w:rPr>
        <w:t>The impact of customer touchpoints, customer experience and brand experience on customer relationship management (CRM) at Deliveroo.</w:t>
      </w:r>
      <w:bookmarkEnd w:id="18"/>
      <w:bookmarkEnd w:id="19"/>
    </w:p>
    <w:p w14:paraId="55EC6142" w14:textId="1BBECA83" w:rsidR="00144B31" w:rsidRPr="00144B31" w:rsidRDefault="00144B31" w:rsidP="00144B31">
      <w:pPr>
        <w:spacing w:line="360" w:lineRule="auto"/>
        <w:jc w:val="both"/>
        <w:rPr>
          <w:color w:val="000000" w:themeColor="text1"/>
          <w:sz w:val="24"/>
          <w:szCs w:val="24"/>
          <w:lang w:val="en-GB"/>
        </w:rPr>
      </w:pPr>
      <w:r w:rsidRPr="00144B31">
        <w:rPr>
          <w:color w:val="000000" w:themeColor="text1"/>
          <w:sz w:val="24"/>
          <w:szCs w:val="24"/>
          <w:lang w:val="en-GB"/>
        </w:rPr>
        <w:t>Customer touchpoints provide opportunities to interact with customers, gather information, and build relationships, which are essential for effective CRM</w:t>
      </w:r>
      <w:r>
        <w:rPr>
          <w:color w:val="000000" w:themeColor="text1"/>
          <w:sz w:val="24"/>
          <w:szCs w:val="24"/>
        </w:rPr>
        <w:t xml:space="preserve"> (</w:t>
      </w:r>
      <w:r w:rsidR="00E35CA2" w:rsidRPr="00537F5A">
        <w:rPr>
          <w:rFonts w:cstheme="minorHAnsi"/>
          <w:sz w:val="24"/>
          <w:szCs w:val="24"/>
          <w:shd w:val="clear" w:color="auto" w:fill="FFFFFF"/>
        </w:rPr>
        <w:t>Mothersbaugh</w:t>
      </w:r>
      <w:r w:rsidR="00E35CA2">
        <w:rPr>
          <w:rFonts w:cstheme="minorHAnsi"/>
          <w:sz w:val="24"/>
          <w:szCs w:val="24"/>
          <w:shd w:val="clear" w:color="auto" w:fill="FFFFFF"/>
        </w:rPr>
        <w:t xml:space="preserve"> et al., 2020</w:t>
      </w:r>
      <w:r>
        <w:rPr>
          <w:color w:val="000000" w:themeColor="text1"/>
          <w:sz w:val="24"/>
          <w:szCs w:val="24"/>
        </w:rPr>
        <w:t>)</w:t>
      </w:r>
      <w:r w:rsidRPr="00144B31">
        <w:rPr>
          <w:color w:val="000000" w:themeColor="text1"/>
          <w:sz w:val="24"/>
          <w:szCs w:val="24"/>
          <w:lang w:val="en-GB"/>
        </w:rPr>
        <w:t>. By understanding the touchpoints, Deliveroo can identify opportunities to improve interactions with customers, enhance customer engagement and loyalty, and strengthen the customer relationship</w:t>
      </w:r>
      <w:r>
        <w:rPr>
          <w:color w:val="000000" w:themeColor="text1"/>
          <w:sz w:val="24"/>
          <w:szCs w:val="24"/>
        </w:rPr>
        <w:t xml:space="preserve"> (</w:t>
      </w:r>
      <w:r w:rsidR="00762DFC" w:rsidRPr="00537F5A">
        <w:rPr>
          <w:rFonts w:cstheme="minorHAnsi"/>
          <w:sz w:val="24"/>
          <w:szCs w:val="24"/>
          <w:shd w:val="clear" w:color="auto" w:fill="FFFFFF"/>
        </w:rPr>
        <w:t>Solomon</w:t>
      </w:r>
      <w:r w:rsidR="00762DFC">
        <w:rPr>
          <w:rFonts w:cstheme="minorHAnsi"/>
          <w:sz w:val="24"/>
          <w:szCs w:val="24"/>
          <w:shd w:val="clear" w:color="auto" w:fill="FFFFFF"/>
        </w:rPr>
        <w:t xml:space="preserve"> et al., 2017</w:t>
      </w:r>
      <w:r>
        <w:rPr>
          <w:color w:val="000000" w:themeColor="text1"/>
          <w:sz w:val="24"/>
          <w:szCs w:val="24"/>
        </w:rPr>
        <w:t>)</w:t>
      </w:r>
      <w:r w:rsidRPr="00144B31">
        <w:rPr>
          <w:color w:val="000000" w:themeColor="text1"/>
          <w:sz w:val="24"/>
          <w:szCs w:val="24"/>
          <w:lang w:val="en-GB"/>
        </w:rPr>
        <w:t>. For instance, by providing a seamless and user-friendly website, Deliveroo can encourage customers to return and increase customer retention rates.</w:t>
      </w:r>
    </w:p>
    <w:p w14:paraId="685C0FB8" w14:textId="3A571272" w:rsidR="00144B31" w:rsidRPr="00144B31" w:rsidRDefault="00144B31" w:rsidP="00144B31">
      <w:pPr>
        <w:spacing w:line="360" w:lineRule="auto"/>
        <w:jc w:val="both"/>
        <w:rPr>
          <w:color w:val="000000" w:themeColor="text1"/>
          <w:sz w:val="24"/>
          <w:szCs w:val="24"/>
          <w:lang w:val="en-GB"/>
        </w:rPr>
      </w:pPr>
      <w:r w:rsidRPr="00144B31">
        <w:rPr>
          <w:color w:val="000000" w:themeColor="text1"/>
          <w:sz w:val="24"/>
          <w:szCs w:val="24"/>
          <w:lang w:val="en-GB"/>
        </w:rPr>
        <w:t>Customer experience is critical for CRM because it significantly affects the customer's perception of the company and the likelihood of building a long-term relationship</w:t>
      </w:r>
      <w:r>
        <w:rPr>
          <w:color w:val="000000" w:themeColor="text1"/>
          <w:sz w:val="24"/>
          <w:szCs w:val="24"/>
        </w:rPr>
        <w:t xml:space="preserve"> (</w:t>
      </w:r>
      <w:r w:rsidR="00E35CA2" w:rsidRPr="00537F5A">
        <w:rPr>
          <w:rFonts w:cstheme="minorHAnsi"/>
          <w:sz w:val="24"/>
          <w:szCs w:val="24"/>
          <w:shd w:val="clear" w:color="auto" w:fill="FFFFFF"/>
        </w:rPr>
        <w:t>Stephen,</w:t>
      </w:r>
      <w:r w:rsidR="00E35CA2">
        <w:rPr>
          <w:rFonts w:cstheme="minorHAnsi"/>
          <w:sz w:val="24"/>
          <w:szCs w:val="24"/>
          <w:shd w:val="clear" w:color="auto" w:fill="FFFFFF"/>
        </w:rPr>
        <w:t xml:space="preserve"> 2016</w:t>
      </w:r>
      <w:r>
        <w:rPr>
          <w:color w:val="000000" w:themeColor="text1"/>
          <w:sz w:val="24"/>
          <w:szCs w:val="24"/>
        </w:rPr>
        <w:t>)</w:t>
      </w:r>
      <w:r w:rsidRPr="00144B31">
        <w:rPr>
          <w:color w:val="000000" w:themeColor="text1"/>
          <w:sz w:val="24"/>
          <w:szCs w:val="24"/>
          <w:lang w:val="en-GB"/>
        </w:rPr>
        <w:t>. A positive customer experience at every touchpoint can enhance customer satisfaction and loyalty. Deliveroo can use customer feedback and data to identify areas where the customer experience can be improved, address any issues, and provide solutions to enhance customer satisfaction and loyalty.</w:t>
      </w:r>
    </w:p>
    <w:p w14:paraId="2ED3F184" w14:textId="4D5A8F94" w:rsidR="00144B31" w:rsidRPr="00144B31" w:rsidRDefault="00144B31" w:rsidP="00144B31">
      <w:pPr>
        <w:spacing w:line="360" w:lineRule="auto"/>
        <w:jc w:val="both"/>
        <w:rPr>
          <w:color w:val="000000" w:themeColor="text1"/>
          <w:sz w:val="24"/>
          <w:szCs w:val="24"/>
          <w:lang w:val="en-GB"/>
        </w:rPr>
      </w:pPr>
      <w:r w:rsidRPr="00144B31">
        <w:rPr>
          <w:color w:val="000000" w:themeColor="text1"/>
          <w:sz w:val="24"/>
          <w:szCs w:val="24"/>
          <w:lang w:val="en-GB"/>
        </w:rPr>
        <w:t>Brand experience is also essential to CRM because it can impact the customer's perception of the company and the likelihood of building a long-term relationship. By delivering a consistent and high-quality brand experience at every touchpoint, Deliveroo can differentiate itself from competitors, increase customer loyalty, and create brand advocates who recommend the company to others</w:t>
      </w:r>
      <w:r>
        <w:rPr>
          <w:color w:val="000000" w:themeColor="text1"/>
          <w:sz w:val="24"/>
          <w:szCs w:val="24"/>
        </w:rPr>
        <w:t xml:space="preserve"> (</w:t>
      </w:r>
      <w:r w:rsidR="00E35CA2" w:rsidRPr="00537F5A">
        <w:rPr>
          <w:rFonts w:cstheme="minorHAnsi"/>
          <w:sz w:val="24"/>
          <w:szCs w:val="24"/>
          <w:shd w:val="clear" w:color="auto" w:fill="FFFFFF"/>
        </w:rPr>
        <w:t>Mothersbaugh</w:t>
      </w:r>
      <w:r w:rsidR="00E35CA2">
        <w:rPr>
          <w:rFonts w:cstheme="minorHAnsi"/>
          <w:sz w:val="24"/>
          <w:szCs w:val="24"/>
          <w:shd w:val="clear" w:color="auto" w:fill="FFFFFF"/>
        </w:rPr>
        <w:t xml:space="preserve"> et al., 2020</w:t>
      </w:r>
      <w:r>
        <w:rPr>
          <w:color w:val="000000" w:themeColor="text1"/>
          <w:sz w:val="24"/>
          <w:szCs w:val="24"/>
        </w:rPr>
        <w:t>)</w:t>
      </w:r>
      <w:r w:rsidRPr="00144B31">
        <w:rPr>
          <w:color w:val="000000" w:themeColor="text1"/>
          <w:sz w:val="24"/>
          <w:szCs w:val="24"/>
          <w:lang w:val="en-GB"/>
        </w:rPr>
        <w:t>.</w:t>
      </w:r>
    </w:p>
    <w:p w14:paraId="5A5AD241" w14:textId="77777777" w:rsidR="00144B31" w:rsidRPr="00144B31" w:rsidRDefault="00144B31" w:rsidP="00144B31">
      <w:pPr>
        <w:spacing w:line="360" w:lineRule="auto"/>
        <w:jc w:val="both"/>
        <w:rPr>
          <w:vanish/>
          <w:color w:val="000000" w:themeColor="text1"/>
          <w:sz w:val="24"/>
          <w:szCs w:val="24"/>
          <w:lang w:val="en-GB"/>
        </w:rPr>
      </w:pPr>
      <w:r w:rsidRPr="00144B31">
        <w:rPr>
          <w:vanish/>
          <w:color w:val="000000" w:themeColor="text1"/>
          <w:sz w:val="24"/>
          <w:szCs w:val="24"/>
          <w:lang w:val="en-GB"/>
        </w:rPr>
        <w:lastRenderedPageBreak/>
        <w:t>Top of Form</w:t>
      </w:r>
    </w:p>
    <w:p w14:paraId="5FAD9DA6" w14:textId="293E920E" w:rsidR="007D3ACC" w:rsidRPr="00373D47" w:rsidRDefault="00373D47" w:rsidP="00373D47">
      <w:pPr>
        <w:pStyle w:val="Heading2"/>
        <w:rPr>
          <w:b/>
          <w:bCs/>
        </w:rPr>
      </w:pPr>
      <w:bookmarkStart w:id="20" w:name="_Toc127390863"/>
      <w:bookmarkStart w:id="21" w:name="_Toc129052659"/>
      <w:r w:rsidRPr="00373D47">
        <w:rPr>
          <w:b/>
          <w:bCs/>
        </w:rPr>
        <w:t>Recommendations</w:t>
      </w:r>
      <w:bookmarkEnd w:id="20"/>
      <w:bookmarkEnd w:id="21"/>
    </w:p>
    <w:p w14:paraId="55F4B7D9" w14:textId="76A3EA99" w:rsidR="001C3188" w:rsidRPr="001C3188" w:rsidRDefault="001C3188" w:rsidP="001C3188">
      <w:pPr>
        <w:spacing w:line="360" w:lineRule="auto"/>
        <w:jc w:val="both"/>
        <w:rPr>
          <w:color w:val="000000" w:themeColor="text1"/>
          <w:sz w:val="24"/>
          <w:szCs w:val="24"/>
        </w:rPr>
      </w:pPr>
      <w:r w:rsidRPr="001C3188">
        <w:rPr>
          <w:b/>
          <w:bCs/>
          <w:i/>
          <w:iCs/>
          <w:color w:val="000000" w:themeColor="text1"/>
          <w:sz w:val="24"/>
          <w:szCs w:val="24"/>
        </w:rPr>
        <w:t>Quality of customer service</w:t>
      </w:r>
      <w:r w:rsidRPr="001C3188">
        <w:rPr>
          <w:color w:val="000000" w:themeColor="text1"/>
          <w:sz w:val="24"/>
          <w:szCs w:val="24"/>
        </w:rPr>
        <w:t>: Deliveroo needs to focus on providing high-quality customer service through all communication channels. Additionally, Deliveroo can improve the chatbot technology to provide accurate responses and reduce waiting times for customers.</w:t>
      </w:r>
    </w:p>
    <w:p w14:paraId="66EE7780" w14:textId="0A98FDD7" w:rsidR="001C3188" w:rsidRPr="001C3188" w:rsidRDefault="001C3188" w:rsidP="001C3188">
      <w:pPr>
        <w:spacing w:line="360" w:lineRule="auto"/>
        <w:jc w:val="both"/>
        <w:rPr>
          <w:color w:val="000000" w:themeColor="text1"/>
          <w:sz w:val="24"/>
          <w:szCs w:val="24"/>
        </w:rPr>
      </w:pPr>
      <w:r w:rsidRPr="001C3188">
        <w:rPr>
          <w:b/>
          <w:bCs/>
          <w:i/>
          <w:iCs/>
          <w:color w:val="000000" w:themeColor="text1"/>
          <w:sz w:val="24"/>
          <w:szCs w:val="24"/>
        </w:rPr>
        <w:t>Delivery time estimates and notifications</w:t>
      </w:r>
      <w:r w:rsidRPr="001C3188">
        <w:rPr>
          <w:color w:val="000000" w:themeColor="text1"/>
          <w:sz w:val="24"/>
          <w:szCs w:val="24"/>
        </w:rPr>
        <w:t>: Deliveroo can work on improving its delivery time estimates and notifications by providing more accurate and real-time updates to customers. This can be achieved through the use of technology such as GPS tracking and real-time order tracking, providing regular updates on the delivery status to customers.</w:t>
      </w:r>
    </w:p>
    <w:p w14:paraId="542B3D6E" w14:textId="3BB8099D" w:rsidR="00373D47" w:rsidRDefault="001C3188" w:rsidP="001C3188">
      <w:pPr>
        <w:spacing w:line="360" w:lineRule="auto"/>
        <w:jc w:val="both"/>
        <w:rPr>
          <w:color w:val="000000" w:themeColor="text1"/>
          <w:sz w:val="24"/>
          <w:szCs w:val="24"/>
        </w:rPr>
      </w:pPr>
      <w:r w:rsidRPr="001C3188">
        <w:rPr>
          <w:b/>
          <w:bCs/>
          <w:i/>
          <w:iCs/>
          <w:color w:val="000000" w:themeColor="text1"/>
          <w:sz w:val="24"/>
          <w:szCs w:val="24"/>
        </w:rPr>
        <w:t>Complaints and loyalty programs</w:t>
      </w:r>
      <w:r w:rsidRPr="001C3188">
        <w:rPr>
          <w:color w:val="000000" w:themeColor="text1"/>
          <w:sz w:val="24"/>
          <w:szCs w:val="24"/>
        </w:rPr>
        <w:t>: Deliveroo can improve its complaints and loyalty programs by providing customers with easy access to customer service channels and creating a more user-friendly complaints process. Deliveroo can also offer more attractive loyalty programs</w:t>
      </w:r>
      <w:r w:rsidR="001E0B24">
        <w:rPr>
          <w:color w:val="000000" w:themeColor="text1"/>
          <w:sz w:val="24"/>
          <w:szCs w:val="24"/>
        </w:rPr>
        <w:t>.</w:t>
      </w:r>
    </w:p>
    <w:p w14:paraId="536AFAD8" w14:textId="77777777" w:rsidR="001E0B24" w:rsidRDefault="001E0B24">
      <w:pPr>
        <w:rPr>
          <w:rFonts w:asciiTheme="majorHAnsi" w:eastAsiaTheme="majorEastAsia" w:hAnsiTheme="majorHAnsi" w:cstheme="majorBidi"/>
          <w:b/>
          <w:bCs/>
          <w:color w:val="2F5496" w:themeColor="accent1" w:themeShade="BF"/>
          <w:sz w:val="32"/>
          <w:szCs w:val="32"/>
        </w:rPr>
      </w:pPr>
      <w:r>
        <w:rPr>
          <w:b/>
          <w:bCs/>
        </w:rPr>
        <w:br w:type="page"/>
      </w:r>
    </w:p>
    <w:p w14:paraId="20D9DEB4" w14:textId="1E558F66" w:rsidR="00911AA6" w:rsidRPr="00911AA6" w:rsidRDefault="00911AA6" w:rsidP="00911AA6">
      <w:pPr>
        <w:pStyle w:val="Heading1"/>
        <w:rPr>
          <w:b/>
          <w:bCs/>
        </w:rPr>
      </w:pPr>
      <w:bookmarkStart w:id="22" w:name="_Toc127390864"/>
      <w:bookmarkStart w:id="23" w:name="_Toc129052660"/>
      <w:r w:rsidRPr="00911AA6">
        <w:rPr>
          <w:b/>
          <w:bCs/>
        </w:rPr>
        <w:lastRenderedPageBreak/>
        <w:t>Section B: A critical literature review on the customer experience</w:t>
      </w:r>
      <w:bookmarkEnd w:id="22"/>
      <w:bookmarkEnd w:id="23"/>
    </w:p>
    <w:p w14:paraId="0561DD27" w14:textId="15CECB3D" w:rsidR="007D3ACC" w:rsidRPr="00911AA6" w:rsidRDefault="00911AA6" w:rsidP="00911AA6">
      <w:pPr>
        <w:pStyle w:val="Heading2"/>
        <w:rPr>
          <w:b/>
          <w:bCs/>
        </w:rPr>
      </w:pPr>
      <w:bookmarkStart w:id="24" w:name="_Toc127390865"/>
      <w:bookmarkStart w:id="25" w:name="_Toc129052661"/>
      <w:r w:rsidRPr="00911AA6">
        <w:rPr>
          <w:b/>
          <w:bCs/>
        </w:rPr>
        <w:t>A critical literature review on</w:t>
      </w:r>
      <w:r>
        <w:rPr>
          <w:b/>
          <w:bCs/>
        </w:rPr>
        <w:t xml:space="preserve"> </w:t>
      </w:r>
      <w:r w:rsidRPr="00911AA6">
        <w:rPr>
          <w:b/>
          <w:bCs/>
        </w:rPr>
        <w:t>customer experience</w:t>
      </w:r>
      <w:r>
        <w:rPr>
          <w:b/>
          <w:bCs/>
        </w:rPr>
        <w:t>:</w:t>
      </w:r>
      <w:r w:rsidRPr="00911AA6">
        <w:rPr>
          <w:b/>
          <w:bCs/>
        </w:rPr>
        <w:t xml:space="preserve"> </w:t>
      </w:r>
      <w:r>
        <w:rPr>
          <w:b/>
          <w:bCs/>
        </w:rPr>
        <w:t>Deliveroo’s</w:t>
      </w:r>
      <w:r w:rsidRPr="00911AA6">
        <w:rPr>
          <w:b/>
          <w:bCs/>
        </w:rPr>
        <w:t xml:space="preserve"> perspective</w:t>
      </w:r>
      <w:bookmarkEnd w:id="24"/>
      <w:bookmarkEnd w:id="25"/>
    </w:p>
    <w:p w14:paraId="74A7A02C" w14:textId="1330BA73" w:rsidR="00DC3827" w:rsidRPr="00DC3827" w:rsidRDefault="00DC3827" w:rsidP="00DC3827">
      <w:pPr>
        <w:spacing w:line="360" w:lineRule="auto"/>
        <w:jc w:val="both"/>
        <w:rPr>
          <w:b/>
          <w:bCs/>
          <w:i/>
          <w:iCs/>
          <w:color w:val="000000" w:themeColor="text1"/>
          <w:sz w:val="24"/>
          <w:szCs w:val="24"/>
        </w:rPr>
      </w:pPr>
      <w:r w:rsidRPr="00DC3827">
        <w:rPr>
          <w:b/>
          <w:bCs/>
          <w:i/>
          <w:iCs/>
          <w:color w:val="000000" w:themeColor="text1"/>
          <w:sz w:val="24"/>
          <w:szCs w:val="24"/>
        </w:rPr>
        <w:t>The Importance of Customer Experience for Deliveroo</w:t>
      </w:r>
    </w:p>
    <w:p w14:paraId="0EE9E45E" w14:textId="77777777" w:rsidR="00DC3827" w:rsidRPr="00DC3827" w:rsidRDefault="00DC3827" w:rsidP="00DC3827">
      <w:pPr>
        <w:spacing w:line="360" w:lineRule="auto"/>
        <w:jc w:val="both"/>
        <w:rPr>
          <w:color w:val="000000" w:themeColor="text1"/>
          <w:sz w:val="24"/>
          <w:szCs w:val="24"/>
        </w:rPr>
      </w:pPr>
      <w:r w:rsidRPr="00DC3827">
        <w:rPr>
          <w:color w:val="000000" w:themeColor="text1"/>
          <w:sz w:val="24"/>
          <w:szCs w:val="24"/>
        </w:rPr>
        <w:t>Several scholars have highlighted the importance of customer experience for companies like Deliveroo. Hsee and Tsai (2018) argue that the customer experience is crucial for building customer loyalty and trust. Morales, Amir and Lee (2017) note that companies must deliver exceptional customer experiences to remain competitive and succeed in the long run. Deliveroo's success is largely dependent on the quality of its customer experience, which includes the ease of placing orders, the quality of delivery, and the customer service provided.</w:t>
      </w:r>
    </w:p>
    <w:p w14:paraId="6E2663DA" w14:textId="4F6D9B41" w:rsidR="00DC3827" w:rsidRPr="00DC3827" w:rsidRDefault="00DC3827" w:rsidP="00DC3827">
      <w:pPr>
        <w:spacing w:line="360" w:lineRule="auto"/>
        <w:jc w:val="both"/>
        <w:rPr>
          <w:b/>
          <w:bCs/>
          <w:i/>
          <w:iCs/>
          <w:color w:val="000000" w:themeColor="text1"/>
          <w:sz w:val="24"/>
          <w:szCs w:val="24"/>
        </w:rPr>
      </w:pPr>
      <w:r w:rsidRPr="00DC3827">
        <w:rPr>
          <w:b/>
          <w:bCs/>
          <w:i/>
          <w:iCs/>
          <w:color w:val="000000" w:themeColor="text1"/>
          <w:sz w:val="24"/>
          <w:szCs w:val="24"/>
        </w:rPr>
        <w:t>The Role of Technology in Enhancing Customer Experience at Deliveroo</w:t>
      </w:r>
    </w:p>
    <w:p w14:paraId="71D45A49" w14:textId="676AD7C4" w:rsidR="00DC3827" w:rsidRPr="00DC3827" w:rsidRDefault="00DC3827" w:rsidP="00DC3827">
      <w:pPr>
        <w:spacing w:line="360" w:lineRule="auto"/>
        <w:jc w:val="both"/>
        <w:rPr>
          <w:color w:val="000000" w:themeColor="text1"/>
          <w:sz w:val="24"/>
          <w:szCs w:val="24"/>
        </w:rPr>
      </w:pPr>
      <w:r w:rsidRPr="00DC3827">
        <w:rPr>
          <w:color w:val="000000" w:themeColor="text1"/>
          <w:sz w:val="24"/>
          <w:szCs w:val="24"/>
        </w:rPr>
        <w:t>Deliveroo heavily relies on technology to enhance the customer experience. Hofacker, Malthouse and Sultan (2016) suggest that technology can help companies personalize the customer experience and build a more engaged customer base. Deliveroo uses technology such as GPS tracking and real-time order tracking to provide accurate delivery time estimates and notifications to customers</w:t>
      </w:r>
      <w:r>
        <w:rPr>
          <w:color w:val="000000" w:themeColor="text1"/>
          <w:sz w:val="24"/>
          <w:szCs w:val="24"/>
        </w:rPr>
        <w:t xml:space="preserve"> (Deliveroo ., 2022)</w:t>
      </w:r>
      <w:r w:rsidRPr="00DC3827">
        <w:rPr>
          <w:color w:val="000000" w:themeColor="text1"/>
          <w:sz w:val="24"/>
          <w:szCs w:val="24"/>
        </w:rPr>
        <w:t>. This technology helps to manage customer expectations and improves the overall delivery experience. Additionally, Chrysochou (2017) argues that technology can help companies like Deliveroo to create a seamless customer experience by providing easy-to-use websites and mobile applications.</w:t>
      </w:r>
    </w:p>
    <w:p w14:paraId="4A659F06" w14:textId="3AE9DF69" w:rsidR="00DC3827" w:rsidRPr="00DC3827" w:rsidRDefault="00DC3827" w:rsidP="00DC3827">
      <w:pPr>
        <w:spacing w:line="360" w:lineRule="auto"/>
        <w:jc w:val="both"/>
        <w:rPr>
          <w:b/>
          <w:bCs/>
          <w:i/>
          <w:iCs/>
          <w:color w:val="000000" w:themeColor="text1"/>
          <w:sz w:val="24"/>
          <w:szCs w:val="24"/>
        </w:rPr>
      </w:pPr>
      <w:r w:rsidRPr="00DC3827">
        <w:rPr>
          <w:b/>
          <w:bCs/>
          <w:i/>
          <w:iCs/>
          <w:color w:val="000000" w:themeColor="text1"/>
          <w:sz w:val="24"/>
          <w:szCs w:val="24"/>
        </w:rPr>
        <w:t>The Importance of Feedback for Improving the Customer Experience at Deliveroo</w:t>
      </w:r>
    </w:p>
    <w:p w14:paraId="0A68AC1D" w14:textId="342CB666" w:rsidR="00DC3827" w:rsidRPr="00DC3827" w:rsidRDefault="00DC3827" w:rsidP="00DC3827">
      <w:pPr>
        <w:spacing w:line="360" w:lineRule="auto"/>
        <w:jc w:val="both"/>
        <w:rPr>
          <w:color w:val="000000" w:themeColor="text1"/>
          <w:sz w:val="24"/>
          <w:szCs w:val="24"/>
        </w:rPr>
      </w:pPr>
      <w:r w:rsidRPr="00DC3827">
        <w:rPr>
          <w:color w:val="000000" w:themeColor="text1"/>
          <w:sz w:val="24"/>
          <w:szCs w:val="24"/>
        </w:rPr>
        <w:t>Feedback is essential for improving the customer experience at Deliveroo. Stephens (2016) highlights the importance of feedback for companies to make data-driven decisions and continuously improve the customer experience. Deliveroo uses customer feedback to identify areas of improvement, address issues, and provide solutions to enhance customer satisfaction and loyalty</w:t>
      </w:r>
      <w:r>
        <w:rPr>
          <w:color w:val="000000" w:themeColor="text1"/>
          <w:sz w:val="24"/>
          <w:szCs w:val="24"/>
        </w:rPr>
        <w:t xml:space="preserve"> (Deliveroo ., 2022)</w:t>
      </w:r>
      <w:r w:rsidRPr="00DC3827">
        <w:rPr>
          <w:color w:val="000000" w:themeColor="text1"/>
          <w:sz w:val="24"/>
          <w:szCs w:val="24"/>
        </w:rPr>
        <w:t>. Deliveroo also provides multiple channels for customers to give feedback, such as the customer service team and online surveys. By actively seeking and responding to feedback, Deliveroo can improve the customer experience and build stronger relationships with its customers</w:t>
      </w:r>
      <w:r>
        <w:rPr>
          <w:color w:val="000000" w:themeColor="text1"/>
          <w:sz w:val="24"/>
          <w:szCs w:val="24"/>
        </w:rPr>
        <w:t xml:space="preserve"> (</w:t>
      </w:r>
      <w:r w:rsidRPr="00DC3827">
        <w:rPr>
          <w:color w:val="000000" w:themeColor="text1"/>
          <w:sz w:val="24"/>
          <w:szCs w:val="24"/>
        </w:rPr>
        <w:t>Morales, Amir and Lee, 2017</w:t>
      </w:r>
      <w:r>
        <w:rPr>
          <w:color w:val="000000" w:themeColor="text1"/>
          <w:sz w:val="24"/>
          <w:szCs w:val="24"/>
        </w:rPr>
        <w:t>)</w:t>
      </w:r>
      <w:r w:rsidRPr="00DC3827">
        <w:rPr>
          <w:color w:val="000000" w:themeColor="text1"/>
          <w:sz w:val="24"/>
          <w:szCs w:val="24"/>
        </w:rPr>
        <w:t>.</w:t>
      </w:r>
    </w:p>
    <w:p w14:paraId="739ED5D4" w14:textId="1E2BD67B" w:rsidR="00911AA6" w:rsidRPr="00911AA6" w:rsidRDefault="00911AA6" w:rsidP="00911AA6">
      <w:pPr>
        <w:pStyle w:val="Heading2"/>
        <w:rPr>
          <w:b/>
          <w:bCs/>
          <w:color w:val="000000" w:themeColor="text1"/>
          <w:sz w:val="24"/>
          <w:szCs w:val="24"/>
        </w:rPr>
      </w:pPr>
      <w:bookmarkStart w:id="26" w:name="_Toc127390866"/>
      <w:bookmarkStart w:id="27" w:name="_Toc129052662"/>
      <w:r w:rsidRPr="00911AA6">
        <w:rPr>
          <w:b/>
          <w:bCs/>
        </w:rPr>
        <w:lastRenderedPageBreak/>
        <w:t>A critical literature review on customer experience: Co-creation perspective</w:t>
      </w:r>
      <w:bookmarkEnd w:id="26"/>
      <w:bookmarkEnd w:id="27"/>
    </w:p>
    <w:p w14:paraId="5B95E785" w14:textId="62FED834" w:rsidR="00E25728" w:rsidRPr="00E25728" w:rsidRDefault="00E25728" w:rsidP="00E25728">
      <w:pPr>
        <w:spacing w:line="360" w:lineRule="auto"/>
        <w:jc w:val="both"/>
        <w:rPr>
          <w:b/>
          <w:bCs/>
          <w:i/>
          <w:iCs/>
          <w:color w:val="000000" w:themeColor="text1"/>
          <w:sz w:val="24"/>
          <w:szCs w:val="24"/>
          <w:lang w:val="en-GB"/>
        </w:rPr>
      </w:pPr>
      <w:r w:rsidRPr="00E25728">
        <w:rPr>
          <w:b/>
          <w:bCs/>
          <w:i/>
          <w:iCs/>
          <w:color w:val="000000" w:themeColor="text1"/>
          <w:sz w:val="24"/>
          <w:szCs w:val="24"/>
          <w:lang w:val="en-GB"/>
        </w:rPr>
        <w:t>Co-creation as a Strategy to Enhance Customer Experience</w:t>
      </w:r>
    </w:p>
    <w:p w14:paraId="20DFB1BC" w14:textId="77777777" w:rsidR="00E25728" w:rsidRPr="00E25728" w:rsidRDefault="00E25728" w:rsidP="00E25728">
      <w:pPr>
        <w:spacing w:line="360" w:lineRule="auto"/>
        <w:jc w:val="both"/>
        <w:rPr>
          <w:color w:val="000000" w:themeColor="text1"/>
          <w:sz w:val="24"/>
          <w:szCs w:val="24"/>
          <w:lang w:val="en-GB"/>
        </w:rPr>
      </w:pPr>
      <w:r w:rsidRPr="00E25728">
        <w:rPr>
          <w:color w:val="000000" w:themeColor="text1"/>
          <w:sz w:val="24"/>
          <w:szCs w:val="24"/>
          <w:lang w:val="en-GB"/>
        </w:rPr>
        <w:t>Co-creation, or the process of involving customers in the design and delivery of products and services, is increasingly being recognized as a strategy for enhancing the customer experience. Chen and Pham (2019) argue that co-creation can lead to more personalized and relevant experiences for customers. Mandel et al. (2017) suggest that co-creation can help companies to create a deeper emotional connection with customers. By involving customers in the design and delivery of products and services, companies like Deliveroo can create more engaging and meaningful experiences for their customers.</w:t>
      </w:r>
    </w:p>
    <w:p w14:paraId="40B239A9" w14:textId="65B94184" w:rsidR="00E25728" w:rsidRPr="00E25728" w:rsidRDefault="00E25728" w:rsidP="00E25728">
      <w:pPr>
        <w:spacing w:line="360" w:lineRule="auto"/>
        <w:jc w:val="both"/>
        <w:rPr>
          <w:b/>
          <w:bCs/>
          <w:i/>
          <w:iCs/>
          <w:color w:val="000000" w:themeColor="text1"/>
          <w:sz w:val="24"/>
          <w:szCs w:val="24"/>
          <w:lang w:val="en-GB"/>
        </w:rPr>
      </w:pPr>
      <w:r w:rsidRPr="00E25728">
        <w:rPr>
          <w:b/>
          <w:bCs/>
          <w:i/>
          <w:iCs/>
          <w:color w:val="000000" w:themeColor="text1"/>
          <w:sz w:val="24"/>
          <w:szCs w:val="24"/>
          <w:lang w:val="en-GB"/>
        </w:rPr>
        <w:t>The Role of Technology in Facilitating Co-creation at Deliveroo</w:t>
      </w:r>
    </w:p>
    <w:p w14:paraId="105AE35C" w14:textId="77777777" w:rsidR="00E25728" w:rsidRPr="00E25728" w:rsidRDefault="00E25728" w:rsidP="00E25728">
      <w:pPr>
        <w:spacing w:line="360" w:lineRule="auto"/>
        <w:jc w:val="both"/>
        <w:rPr>
          <w:color w:val="000000" w:themeColor="text1"/>
          <w:sz w:val="24"/>
          <w:szCs w:val="24"/>
          <w:lang w:val="en-GB"/>
        </w:rPr>
      </w:pPr>
      <w:r w:rsidRPr="00E25728">
        <w:rPr>
          <w:color w:val="000000" w:themeColor="text1"/>
          <w:sz w:val="24"/>
          <w:szCs w:val="24"/>
          <w:lang w:val="en-GB"/>
        </w:rPr>
        <w:t>Technology plays a critical role in facilitating co-creation at Deliveroo. Murphy and Dweck (2016) suggest that technology can help companies to involve customers in the design and delivery of products and services. Deliveroo uses technology such as its website and mobile application to involve customers in the delivery experience, such as providing real-time delivery updates. Zhang and Benyoucef (2016) suggest that technology can also help to gather customer feedback and ideas for co-creation. By using technology to facilitate co-creation, Deliveroo can involve its customers in the design and delivery of its services, leading to a more engaging and satisfying customer experience.</w:t>
      </w:r>
    </w:p>
    <w:p w14:paraId="09D10788" w14:textId="0F13641C" w:rsidR="00E25728" w:rsidRPr="00E25728" w:rsidRDefault="00E25728" w:rsidP="00E25728">
      <w:pPr>
        <w:spacing w:line="360" w:lineRule="auto"/>
        <w:jc w:val="both"/>
        <w:rPr>
          <w:b/>
          <w:bCs/>
          <w:i/>
          <w:iCs/>
          <w:color w:val="000000" w:themeColor="text1"/>
          <w:sz w:val="24"/>
          <w:szCs w:val="24"/>
          <w:lang w:val="en-GB"/>
        </w:rPr>
      </w:pPr>
      <w:r w:rsidRPr="00E25728">
        <w:rPr>
          <w:b/>
          <w:bCs/>
          <w:i/>
          <w:iCs/>
          <w:color w:val="000000" w:themeColor="text1"/>
          <w:sz w:val="24"/>
          <w:szCs w:val="24"/>
          <w:lang w:val="en-GB"/>
        </w:rPr>
        <w:t>Co-creation and the Creation of Brand Advocates at Deliveroo</w:t>
      </w:r>
    </w:p>
    <w:p w14:paraId="331AAE58" w14:textId="1E39712A" w:rsidR="00E25728" w:rsidRPr="00E25728" w:rsidRDefault="00F75CD3" w:rsidP="00E25728">
      <w:pPr>
        <w:spacing w:line="360" w:lineRule="auto"/>
        <w:jc w:val="both"/>
        <w:rPr>
          <w:color w:val="000000" w:themeColor="text1"/>
          <w:sz w:val="24"/>
          <w:szCs w:val="24"/>
          <w:lang w:val="en-GB"/>
        </w:rPr>
      </w:pPr>
      <w:r w:rsidRPr="00F75CD3">
        <w:rPr>
          <w:color w:val="000000" w:themeColor="text1"/>
          <w:sz w:val="24"/>
          <w:szCs w:val="24"/>
          <w:lang w:val="en-GB"/>
        </w:rPr>
        <w:t>Deliveroo consumers may become brand ambassadors via co-creation. Co-creation may make consumers happier and more inclined to recommend the brand, according to Arora et al. (2020). Brand supporters may boost firm sales, according to Hoyer, MacInnis, and Pieters (2016). Deliveroo can enhance sales and income by integrating consumers into service design and delivery. According to Mathras et al. (2016), co-creation may generate a cycle of consumer interaction that increases loyalty and advocacy.</w:t>
      </w:r>
    </w:p>
    <w:p w14:paraId="219F39D1" w14:textId="77777777" w:rsidR="00E25728" w:rsidRPr="00E25728" w:rsidRDefault="00E25728" w:rsidP="00E25728">
      <w:pPr>
        <w:spacing w:line="360" w:lineRule="auto"/>
        <w:jc w:val="both"/>
        <w:rPr>
          <w:vanish/>
          <w:color w:val="000000" w:themeColor="text1"/>
          <w:sz w:val="24"/>
          <w:szCs w:val="24"/>
          <w:lang w:val="en-GB"/>
        </w:rPr>
      </w:pPr>
      <w:r w:rsidRPr="00E25728">
        <w:rPr>
          <w:vanish/>
          <w:color w:val="000000" w:themeColor="text1"/>
          <w:sz w:val="24"/>
          <w:szCs w:val="24"/>
          <w:lang w:val="en-GB"/>
        </w:rPr>
        <w:t>Top of Form</w:t>
      </w:r>
    </w:p>
    <w:p w14:paraId="14B67915" w14:textId="76F33B06" w:rsidR="00F501B4" w:rsidRPr="00911AA6" w:rsidRDefault="00911AA6" w:rsidP="00911AA6">
      <w:pPr>
        <w:pStyle w:val="Heading2"/>
        <w:rPr>
          <w:b/>
          <w:bCs/>
        </w:rPr>
      </w:pPr>
      <w:bookmarkStart w:id="28" w:name="_Toc127390867"/>
      <w:bookmarkStart w:id="29" w:name="_Toc129052663"/>
      <w:r w:rsidRPr="00911AA6">
        <w:rPr>
          <w:b/>
          <w:bCs/>
        </w:rPr>
        <w:t>How will understanding these two concepts help shape customer experience for Information Technology firms?</w:t>
      </w:r>
      <w:bookmarkEnd w:id="28"/>
      <w:bookmarkEnd w:id="29"/>
    </w:p>
    <w:p w14:paraId="15EA903F" w14:textId="18E2CEDE" w:rsidR="004B7D2F" w:rsidRPr="004B7D2F" w:rsidRDefault="004B7D2F" w:rsidP="004B7D2F">
      <w:pPr>
        <w:spacing w:line="360" w:lineRule="auto"/>
        <w:jc w:val="both"/>
        <w:rPr>
          <w:b/>
          <w:bCs/>
          <w:i/>
          <w:iCs/>
          <w:color w:val="000000" w:themeColor="text1"/>
          <w:sz w:val="24"/>
          <w:szCs w:val="24"/>
          <w:lang w:val="en-GB"/>
        </w:rPr>
      </w:pPr>
      <w:r w:rsidRPr="004B7D2F">
        <w:rPr>
          <w:b/>
          <w:bCs/>
          <w:i/>
          <w:iCs/>
          <w:color w:val="000000" w:themeColor="text1"/>
          <w:sz w:val="24"/>
          <w:szCs w:val="24"/>
          <w:lang w:val="en-GB"/>
        </w:rPr>
        <w:t>Understanding Customer Experience from the Firm's Perspective</w:t>
      </w:r>
    </w:p>
    <w:p w14:paraId="62AC7B24" w14:textId="59FD0BE7" w:rsidR="004B7D2F" w:rsidRPr="004B7D2F" w:rsidRDefault="004B7D2F" w:rsidP="004B7D2F">
      <w:pPr>
        <w:spacing w:line="360" w:lineRule="auto"/>
        <w:jc w:val="both"/>
        <w:rPr>
          <w:color w:val="000000" w:themeColor="text1"/>
          <w:sz w:val="24"/>
          <w:szCs w:val="24"/>
          <w:lang w:val="en-GB"/>
        </w:rPr>
      </w:pPr>
      <w:r w:rsidRPr="004B7D2F">
        <w:rPr>
          <w:color w:val="000000" w:themeColor="text1"/>
          <w:sz w:val="24"/>
          <w:szCs w:val="24"/>
          <w:lang w:val="en-GB"/>
        </w:rPr>
        <w:lastRenderedPageBreak/>
        <w:t>Understanding customer experience from the firm's perspective can help information technology (IT) firms like Softcat, IRIS, Cazoo, Zopa, and Darktrace to design and deliver more effective products and services. Hsee and Tsai (2018) argue that customer experience is crucial for building customer loyalty and trust. IT firms that prioritize customer experience can create a competitive advantage by delivering a superior customer experience. For example, Monzo, a UK-based mobile-only bank, has created a user-friendly and efficient mobile application, providing a seamless customer experience for its customers</w:t>
      </w:r>
      <w:r w:rsidR="005B29EE">
        <w:rPr>
          <w:color w:val="000000" w:themeColor="text1"/>
          <w:sz w:val="24"/>
          <w:szCs w:val="24"/>
          <w:lang w:val="en-GB"/>
        </w:rPr>
        <w:t xml:space="preserve"> (</w:t>
      </w:r>
      <w:r w:rsidR="005B29EE" w:rsidRPr="0081621C">
        <w:rPr>
          <w:rFonts w:cstheme="minorHAnsi"/>
          <w:sz w:val="24"/>
          <w:szCs w:val="24"/>
          <w:shd w:val="clear" w:color="auto" w:fill="FFFFFF"/>
        </w:rPr>
        <w:t xml:space="preserve">Wewege, Lee </w:t>
      </w:r>
      <w:r w:rsidR="005B29EE">
        <w:rPr>
          <w:rFonts w:cstheme="minorHAnsi"/>
          <w:sz w:val="24"/>
          <w:szCs w:val="24"/>
          <w:shd w:val="clear" w:color="auto" w:fill="FFFFFF"/>
        </w:rPr>
        <w:t>and</w:t>
      </w:r>
      <w:r w:rsidR="005B29EE" w:rsidRPr="0081621C">
        <w:rPr>
          <w:rFonts w:cstheme="minorHAnsi"/>
          <w:sz w:val="24"/>
          <w:szCs w:val="24"/>
          <w:shd w:val="clear" w:color="auto" w:fill="FFFFFF"/>
        </w:rPr>
        <w:t xml:space="preserve"> Thomsett,</w:t>
      </w:r>
      <w:r w:rsidR="005B29EE">
        <w:rPr>
          <w:rFonts w:cstheme="minorHAnsi"/>
          <w:sz w:val="24"/>
          <w:szCs w:val="24"/>
          <w:shd w:val="clear" w:color="auto" w:fill="FFFFFF"/>
        </w:rPr>
        <w:t>2020</w:t>
      </w:r>
      <w:r w:rsidR="005B29EE">
        <w:rPr>
          <w:color w:val="000000" w:themeColor="text1"/>
          <w:sz w:val="24"/>
          <w:szCs w:val="24"/>
          <w:lang w:val="en-GB"/>
        </w:rPr>
        <w:t>)</w:t>
      </w:r>
      <w:r w:rsidRPr="004B7D2F">
        <w:rPr>
          <w:color w:val="000000" w:themeColor="text1"/>
          <w:sz w:val="24"/>
          <w:szCs w:val="24"/>
          <w:lang w:val="en-GB"/>
        </w:rPr>
        <w:t>.</w:t>
      </w:r>
    </w:p>
    <w:p w14:paraId="0DFD09C2" w14:textId="225B0530" w:rsidR="004B7D2F" w:rsidRPr="004B7D2F" w:rsidRDefault="004B7D2F" w:rsidP="004B7D2F">
      <w:pPr>
        <w:spacing w:line="360" w:lineRule="auto"/>
        <w:jc w:val="both"/>
        <w:rPr>
          <w:b/>
          <w:bCs/>
          <w:i/>
          <w:iCs/>
          <w:color w:val="000000" w:themeColor="text1"/>
          <w:sz w:val="24"/>
          <w:szCs w:val="24"/>
          <w:lang w:val="en-GB"/>
        </w:rPr>
      </w:pPr>
      <w:r w:rsidRPr="004B7D2F">
        <w:rPr>
          <w:b/>
          <w:bCs/>
          <w:i/>
          <w:iCs/>
          <w:color w:val="000000" w:themeColor="text1"/>
          <w:sz w:val="24"/>
          <w:szCs w:val="24"/>
          <w:lang w:val="en-GB"/>
        </w:rPr>
        <w:t>Co-Creation and Customer Experience in IT Firms</w:t>
      </w:r>
    </w:p>
    <w:p w14:paraId="3F6C0209" w14:textId="78FC8992" w:rsidR="004B7D2F" w:rsidRPr="004B7D2F" w:rsidRDefault="004B7D2F" w:rsidP="004B7D2F">
      <w:pPr>
        <w:spacing w:line="360" w:lineRule="auto"/>
        <w:jc w:val="both"/>
        <w:rPr>
          <w:color w:val="000000" w:themeColor="text1"/>
          <w:sz w:val="24"/>
          <w:szCs w:val="24"/>
          <w:lang w:val="en-GB"/>
        </w:rPr>
      </w:pPr>
      <w:r w:rsidRPr="004B7D2F">
        <w:rPr>
          <w:color w:val="000000" w:themeColor="text1"/>
          <w:sz w:val="24"/>
          <w:szCs w:val="24"/>
          <w:lang w:val="en-GB"/>
        </w:rPr>
        <w:t>Mandel et al. (2017) suggest that co-creation can help companies to create a deeper emotional connection with customers. By involving customers in the design and delivery of products and services, companies can create more engaging and meaningful experiences for their customers. For example, Hopin, an online events platform, has co-created its product with customers to provide a user-friendly and customizable virtual event experience for its clients</w:t>
      </w:r>
      <w:r w:rsidR="005B29EE">
        <w:rPr>
          <w:color w:val="000000" w:themeColor="text1"/>
          <w:sz w:val="24"/>
          <w:szCs w:val="24"/>
          <w:lang w:val="en-GB"/>
        </w:rPr>
        <w:t xml:space="preserve"> (</w:t>
      </w:r>
      <w:r w:rsidR="005B29EE" w:rsidRPr="0081621C">
        <w:rPr>
          <w:color w:val="000000" w:themeColor="text1"/>
          <w:sz w:val="24"/>
          <w:szCs w:val="24"/>
        </w:rPr>
        <w:t>Gao</w:t>
      </w:r>
      <w:r w:rsidR="005B29EE">
        <w:rPr>
          <w:color w:val="000000" w:themeColor="text1"/>
          <w:sz w:val="24"/>
          <w:szCs w:val="24"/>
        </w:rPr>
        <w:t xml:space="preserve"> et al., 2021</w:t>
      </w:r>
      <w:r w:rsidR="005B29EE">
        <w:rPr>
          <w:color w:val="000000" w:themeColor="text1"/>
          <w:sz w:val="24"/>
          <w:szCs w:val="24"/>
          <w:lang w:val="en-GB"/>
        </w:rPr>
        <w:t>)</w:t>
      </w:r>
      <w:r w:rsidRPr="004B7D2F">
        <w:rPr>
          <w:color w:val="000000" w:themeColor="text1"/>
          <w:sz w:val="24"/>
          <w:szCs w:val="24"/>
          <w:lang w:val="en-GB"/>
        </w:rPr>
        <w:t>.</w:t>
      </w:r>
    </w:p>
    <w:p w14:paraId="2D96F3B4" w14:textId="24B0813F" w:rsidR="004B7D2F" w:rsidRPr="004B7D2F" w:rsidRDefault="004B7D2F" w:rsidP="004B7D2F">
      <w:pPr>
        <w:spacing w:line="360" w:lineRule="auto"/>
        <w:jc w:val="both"/>
        <w:rPr>
          <w:b/>
          <w:bCs/>
          <w:i/>
          <w:iCs/>
          <w:color w:val="000000" w:themeColor="text1"/>
          <w:sz w:val="24"/>
          <w:szCs w:val="24"/>
          <w:lang w:val="en-GB"/>
        </w:rPr>
      </w:pPr>
      <w:r w:rsidRPr="004B7D2F">
        <w:rPr>
          <w:b/>
          <w:bCs/>
          <w:i/>
          <w:iCs/>
          <w:color w:val="000000" w:themeColor="text1"/>
          <w:sz w:val="24"/>
          <w:szCs w:val="24"/>
          <w:lang w:val="en-GB"/>
        </w:rPr>
        <w:t>The Role of Technology in Enhancing Customer Experience for IT Firms</w:t>
      </w:r>
    </w:p>
    <w:p w14:paraId="13101177" w14:textId="49A34C50" w:rsidR="004B7D2F" w:rsidRPr="004B7D2F" w:rsidRDefault="004B7D2F" w:rsidP="004B7D2F">
      <w:pPr>
        <w:spacing w:line="360" w:lineRule="auto"/>
        <w:jc w:val="both"/>
        <w:rPr>
          <w:color w:val="000000" w:themeColor="text1"/>
          <w:sz w:val="24"/>
          <w:szCs w:val="24"/>
          <w:lang w:val="en-GB"/>
        </w:rPr>
      </w:pPr>
      <w:r w:rsidRPr="004B7D2F">
        <w:rPr>
          <w:color w:val="000000" w:themeColor="text1"/>
          <w:sz w:val="24"/>
          <w:szCs w:val="24"/>
          <w:lang w:val="en-GB"/>
        </w:rPr>
        <w:t>IT firms can leverage technology to enhance the customer experience, including co-creation efforts. Murphy and Dweck (2016) suggest that technology can help companies to involve customers in the design and delivery of products and services. For example, Darktrace, a cybersecurity firm, has leveraged machine learning and artificial intelligence to provide real-time cyber threat detection, enhancing the security and protection of its clients</w:t>
      </w:r>
      <w:r w:rsidR="005B29EE">
        <w:rPr>
          <w:color w:val="000000" w:themeColor="text1"/>
          <w:sz w:val="24"/>
          <w:szCs w:val="24"/>
          <w:lang w:val="en-GB"/>
        </w:rPr>
        <w:t xml:space="preserve"> (</w:t>
      </w:r>
      <w:r w:rsidR="005B29EE" w:rsidRPr="0081621C">
        <w:rPr>
          <w:color w:val="000000" w:themeColor="text1"/>
          <w:sz w:val="24"/>
          <w:szCs w:val="24"/>
        </w:rPr>
        <w:t xml:space="preserve">Qumer </w:t>
      </w:r>
      <w:r w:rsidR="005B29EE">
        <w:rPr>
          <w:color w:val="000000" w:themeColor="text1"/>
          <w:sz w:val="24"/>
          <w:szCs w:val="24"/>
        </w:rPr>
        <w:t>and</w:t>
      </w:r>
      <w:r w:rsidR="005B29EE" w:rsidRPr="0081621C">
        <w:rPr>
          <w:color w:val="000000" w:themeColor="text1"/>
          <w:sz w:val="24"/>
          <w:szCs w:val="24"/>
        </w:rPr>
        <w:t xml:space="preserve"> Ikrama,</w:t>
      </w:r>
      <w:r w:rsidR="005B29EE">
        <w:rPr>
          <w:color w:val="000000" w:themeColor="text1"/>
          <w:sz w:val="24"/>
          <w:szCs w:val="24"/>
        </w:rPr>
        <w:t xml:space="preserve"> 2022</w:t>
      </w:r>
      <w:r w:rsidR="005B29EE">
        <w:rPr>
          <w:color w:val="000000" w:themeColor="text1"/>
          <w:sz w:val="24"/>
          <w:szCs w:val="24"/>
          <w:lang w:val="en-GB"/>
        </w:rPr>
        <w:t>)</w:t>
      </w:r>
      <w:r w:rsidRPr="004B7D2F">
        <w:rPr>
          <w:color w:val="000000" w:themeColor="text1"/>
          <w:sz w:val="24"/>
          <w:szCs w:val="24"/>
          <w:lang w:val="en-GB"/>
        </w:rPr>
        <w:t>.</w:t>
      </w:r>
    </w:p>
    <w:p w14:paraId="69AD4B19" w14:textId="3826E509" w:rsidR="00911AA6" w:rsidRDefault="00911AA6" w:rsidP="007D3ACC">
      <w:pPr>
        <w:spacing w:line="360" w:lineRule="auto"/>
        <w:jc w:val="both"/>
        <w:rPr>
          <w:color w:val="000000" w:themeColor="text1"/>
          <w:sz w:val="24"/>
          <w:szCs w:val="24"/>
        </w:rPr>
      </w:pPr>
    </w:p>
    <w:p w14:paraId="472D53C6" w14:textId="2E471700" w:rsidR="00911AA6" w:rsidRDefault="00911AA6" w:rsidP="007D3ACC">
      <w:pPr>
        <w:spacing w:line="360" w:lineRule="auto"/>
        <w:jc w:val="both"/>
        <w:rPr>
          <w:color w:val="000000" w:themeColor="text1"/>
          <w:sz w:val="24"/>
          <w:szCs w:val="24"/>
        </w:rPr>
      </w:pPr>
    </w:p>
    <w:p w14:paraId="3C77B8E3" w14:textId="77777777" w:rsidR="00B7742B" w:rsidRDefault="00B7742B">
      <w:pPr>
        <w:rPr>
          <w:rFonts w:asciiTheme="majorHAnsi" w:eastAsiaTheme="majorEastAsia" w:hAnsiTheme="majorHAnsi" w:cstheme="majorBidi"/>
          <w:b/>
          <w:bCs/>
          <w:color w:val="2F5496" w:themeColor="accent1" w:themeShade="BF"/>
          <w:sz w:val="32"/>
          <w:szCs w:val="32"/>
        </w:rPr>
      </w:pPr>
      <w:bookmarkStart w:id="30" w:name="_Toc127390868"/>
      <w:bookmarkStart w:id="31" w:name="_Toc129052664"/>
      <w:r>
        <w:rPr>
          <w:b/>
          <w:bCs/>
        </w:rPr>
        <w:br w:type="page"/>
      </w:r>
    </w:p>
    <w:p w14:paraId="784A39B5" w14:textId="653BA6B7" w:rsidR="00911AA6" w:rsidRPr="00911AA6" w:rsidRDefault="00911AA6" w:rsidP="00911AA6">
      <w:pPr>
        <w:pStyle w:val="Heading1"/>
        <w:rPr>
          <w:b/>
          <w:bCs/>
        </w:rPr>
      </w:pPr>
      <w:r w:rsidRPr="00911AA6">
        <w:rPr>
          <w:b/>
          <w:bCs/>
        </w:rPr>
        <w:lastRenderedPageBreak/>
        <w:t>References</w:t>
      </w:r>
      <w:bookmarkEnd w:id="30"/>
      <w:bookmarkEnd w:id="31"/>
    </w:p>
    <w:p w14:paraId="6E203EB6" w14:textId="77777777" w:rsidR="00BA308A" w:rsidRPr="00BA308A" w:rsidRDefault="00BA308A" w:rsidP="00BA308A">
      <w:pPr>
        <w:spacing w:line="360" w:lineRule="auto"/>
        <w:jc w:val="both"/>
        <w:rPr>
          <w:rFonts w:cstheme="minorHAnsi"/>
          <w:sz w:val="24"/>
          <w:szCs w:val="24"/>
        </w:rPr>
      </w:pPr>
      <w:r w:rsidRPr="00BA308A">
        <w:rPr>
          <w:rFonts w:cstheme="minorHAnsi"/>
          <w:sz w:val="24"/>
          <w:szCs w:val="24"/>
          <w:shd w:val="clear" w:color="auto" w:fill="FFFFFF"/>
        </w:rPr>
        <w:t>Arora, N., Charm, T., Grimmelt, A., Ortega, M., Robinson, K., Sexauer, C., and Yamakawa, N. (2020). A global view of how consumer behavior is changing amid COVID-19. </w:t>
      </w:r>
      <w:r w:rsidRPr="00BA308A">
        <w:rPr>
          <w:rFonts w:cstheme="minorHAnsi"/>
          <w:i/>
          <w:iCs/>
          <w:sz w:val="24"/>
          <w:szCs w:val="24"/>
          <w:shd w:val="clear" w:color="auto" w:fill="FFFFFF"/>
        </w:rPr>
        <w:t>Mcknsey and Company</w:t>
      </w:r>
      <w:r w:rsidRPr="00BA308A">
        <w:rPr>
          <w:rFonts w:cstheme="minorHAnsi"/>
          <w:sz w:val="24"/>
          <w:szCs w:val="24"/>
          <w:shd w:val="clear" w:color="auto" w:fill="FFFFFF"/>
        </w:rPr>
        <w:t>.</w:t>
      </w:r>
    </w:p>
    <w:p w14:paraId="6612B444"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Chen, C. Y., and Pham, M. T. (2019). Affect regulation and consumer behavior. </w:t>
      </w:r>
      <w:r w:rsidRPr="00BA308A">
        <w:rPr>
          <w:rFonts w:cstheme="minorHAnsi"/>
          <w:i/>
          <w:iCs/>
          <w:sz w:val="24"/>
          <w:szCs w:val="24"/>
          <w:shd w:val="clear" w:color="auto" w:fill="FFFFFF"/>
        </w:rPr>
        <w:t>Consumer Psychology Review</w:t>
      </w:r>
      <w:r w:rsidRPr="00BA308A">
        <w:rPr>
          <w:rFonts w:cstheme="minorHAnsi"/>
          <w:sz w:val="24"/>
          <w:szCs w:val="24"/>
          <w:shd w:val="clear" w:color="auto" w:fill="FFFFFF"/>
        </w:rPr>
        <w:t>, </w:t>
      </w:r>
      <w:r w:rsidRPr="00BA308A">
        <w:rPr>
          <w:rFonts w:cstheme="minorHAnsi"/>
          <w:i/>
          <w:iCs/>
          <w:sz w:val="24"/>
          <w:szCs w:val="24"/>
          <w:shd w:val="clear" w:color="auto" w:fill="FFFFFF"/>
        </w:rPr>
        <w:t>2</w:t>
      </w:r>
      <w:r w:rsidRPr="00BA308A">
        <w:rPr>
          <w:rFonts w:cstheme="minorHAnsi"/>
          <w:sz w:val="24"/>
          <w:szCs w:val="24"/>
          <w:shd w:val="clear" w:color="auto" w:fill="FFFFFF"/>
        </w:rPr>
        <w:t>(1), 114-144.</w:t>
      </w:r>
    </w:p>
    <w:p w14:paraId="769A811F"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Chrysochou, P. (2017). Consumer behavior research methods. In </w:t>
      </w:r>
      <w:r w:rsidRPr="00BA308A">
        <w:rPr>
          <w:rFonts w:cstheme="minorHAnsi"/>
          <w:i/>
          <w:iCs/>
          <w:sz w:val="24"/>
          <w:szCs w:val="24"/>
          <w:shd w:val="clear" w:color="auto" w:fill="FFFFFF"/>
        </w:rPr>
        <w:t>Consumer perception of product risks and benefits</w:t>
      </w:r>
      <w:r w:rsidRPr="00BA308A">
        <w:rPr>
          <w:rFonts w:cstheme="minorHAnsi"/>
          <w:sz w:val="24"/>
          <w:szCs w:val="24"/>
          <w:shd w:val="clear" w:color="auto" w:fill="FFFFFF"/>
        </w:rPr>
        <w:t> (pp. 409-428). Springer, Cham.</w:t>
      </w:r>
    </w:p>
    <w:p w14:paraId="20587C19"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Cohen, J. B., Pham, M. T., and Andrade, E. B. (2018). The nature and role of affect in consumer behavior. In </w:t>
      </w:r>
      <w:r w:rsidRPr="00BA308A">
        <w:rPr>
          <w:rFonts w:cstheme="minorHAnsi"/>
          <w:i/>
          <w:iCs/>
          <w:sz w:val="24"/>
          <w:szCs w:val="24"/>
          <w:shd w:val="clear" w:color="auto" w:fill="FFFFFF"/>
        </w:rPr>
        <w:t>Handbook of consumer psychology</w:t>
      </w:r>
      <w:r w:rsidRPr="00BA308A">
        <w:rPr>
          <w:rFonts w:cstheme="minorHAnsi"/>
          <w:sz w:val="24"/>
          <w:szCs w:val="24"/>
          <w:shd w:val="clear" w:color="auto" w:fill="FFFFFF"/>
        </w:rPr>
        <w:t> (pp. 306-357). Routledge.</w:t>
      </w:r>
    </w:p>
    <w:p w14:paraId="7D9D8C0B" w14:textId="69F92DE4" w:rsidR="00BA308A" w:rsidRPr="00BA308A" w:rsidRDefault="00BA308A" w:rsidP="00BA308A">
      <w:pPr>
        <w:spacing w:line="360" w:lineRule="auto"/>
        <w:jc w:val="both"/>
        <w:rPr>
          <w:color w:val="000000" w:themeColor="text1"/>
          <w:sz w:val="24"/>
          <w:szCs w:val="24"/>
        </w:rPr>
      </w:pPr>
      <w:r w:rsidRPr="00BA308A">
        <w:rPr>
          <w:color w:val="000000" w:themeColor="text1"/>
          <w:sz w:val="24"/>
          <w:szCs w:val="24"/>
        </w:rPr>
        <w:t xml:space="preserve">Deliveroo plc., (2022). </w:t>
      </w:r>
      <w:r w:rsidRPr="00BA308A">
        <w:rPr>
          <w:i/>
          <w:iCs/>
          <w:color w:val="000000" w:themeColor="text1"/>
          <w:sz w:val="24"/>
          <w:szCs w:val="24"/>
        </w:rPr>
        <w:t>2021 Annual Report</w:t>
      </w:r>
      <w:r w:rsidRPr="00BA308A">
        <w:rPr>
          <w:color w:val="000000" w:themeColor="text1"/>
          <w:sz w:val="24"/>
          <w:szCs w:val="24"/>
        </w:rPr>
        <w:t xml:space="preserve">. [Online] Available at </w:t>
      </w:r>
      <w:hyperlink r:id="rId12" w:history="1">
        <w:r w:rsidRPr="00BA308A">
          <w:rPr>
            <w:rStyle w:val="Hyperlink"/>
            <w:sz w:val="24"/>
            <w:szCs w:val="24"/>
          </w:rPr>
          <w:t>https://dpd-12774-s3.s3.eu-west-2.amazonaws.com/assets/9916/4856/5872/Deliveroo_plc_Annual_Report_2021.pdf</w:t>
        </w:r>
      </w:hyperlink>
      <w:r w:rsidRPr="00BA308A">
        <w:rPr>
          <w:color w:val="000000"/>
          <w:sz w:val="24"/>
          <w:szCs w:val="24"/>
        </w:rPr>
        <w:t xml:space="preserve"> [Assessed date </w:t>
      </w:r>
      <w:r w:rsidR="009F038A">
        <w:rPr>
          <w:color w:val="000000"/>
          <w:sz w:val="24"/>
          <w:szCs w:val="24"/>
        </w:rPr>
        <w:t>17</w:t>
      </w:r>
      <w:r w:rsidRPr="00BA308A">
        <w:rPr>
          <w:color w:val="000000"/>
          <w:sz w:val="24"/>
          <w:szCs w:val="24"/>
        </w:rPr>
        <w:t xml:space="preserve"> February 2023]</w:t>
      </w:r>
    </w:p>
    <w:p w14:paraId="20126E58"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Durante, K. M., and Griskevicius, V. (2016). Evolution and consumer behavior. </w:t>
      </w:r>
      <w:r w:rsidRPr="00BA308A">
        <w:rPr>
          <w:rFonts w:cstheme="minorHAnsi"/>
          <w:i/>
          <w:iCs/>
          <w:sz w:val="24"/>
          <w:szCs w:val="24"/>
          <w:shd w:val="clear" w:color="auto" w:fill="FFFFFF"/>
        </w:rPr>
        <w:t>Current Opinion in Psychology</w:t>
      </w:r>
      <w:r w:rsidRPr="00BA308A">
        <w:rPr>
          <w:rFonts w:cstheme="minorHAnsi"/>
          <w:sz w:val="24"/>
          <w:szCs w:val="24"/>
          <w:shd w:val="clear" w:color="auto" w:fill="FFFFFF"/>
        </w:rPr>
        <w:t>, </w:t>
      </w:r>
      <w:r w:rsidRPr="00BA308A">
        <w:rPr>
          <w:rFonts w:cstheme="minorHAnsi"/>
          <w:i/>
          <w:iCs/>
          <w:sz w:val="24"/>
          <w:szCs w:val="24"/>
          <w:shd w:val="clear" w:color="auto" w:fill="FFFFFF"/>
        </w:rPr>
        <w:t>10</w:t>
      </w:r>
      <w:r w:rsidRPr="00BA308A">
        <w:rPr>
          <w:rFonts w:cstheme="minorHAnsi"/>
          <w:sz w:val="24"/>
          <w:szCs w:val="24"/>
          <w:shd w:val="clear" w:color="auto" w:fill="FFFFFF"/>
        </w:rPr>
        <w:t>, 27-32.</w:t>
      </w:r>
    </w:p>
    <w:p w14:paraId="7E1FF29E" w14:textId="77777777" w:rsidR="00BA308A" w:rsidRPr="00BA308A" w:rsidRDefault="00BA308A" w:rsidP="00BA308A">
      <w:pPr>
        <w:spacing w:line="360" w:lineRule="auto"/>
        <w:jc w:val="both"/>
        <w:rPr>
          <w:color w:val="000000" w:themeColor="text1"/>
          <w:sz w:val="24"/>
          <w:szCs w:val="24"/>
        </w:rPr>
      </w:pPr>
      <w:r w:rsidRPr="00BA308A">
        <w:rPr>
          <w:color w:val="000000" w:themeColor="text1"/>
          <w:sz w:val="24"/>
          <w:szCs w:val="24"/>
        </w:rPr>
        <w:t xml:space="preserve">Gao, Z., Sheng, J., Wang, Z., and Yao, Y. (2021, December). The Application of POCD Framework to Current Online Platform Venture Capital Investment. In 2021 </w:t>
      </w:r>
      <w:r w:rsidRPr="00BA308A">
        <w:rPr>
          <w:i/>
          <w:iCs/>
          <w:color w:val="000000" w:themeColor="text1"/>
          <w:sz w:val="24"/>
          <w:szCs w:val="24"/>
        </w:rPr>
        <w:t>3rd International Conference on Economic Management and Cultural Industry (ICEMCI 2021</w:t>
      </w:r>
      <w:r w:rsidRPr="00BA308A">
        <w:rPr>
          <w:color w:val="000000" w:themeColor="text1"/>
          <w:sz w:val="24"/>
          <w:szCs w:val="24"/>
        </w:rPr>
        <w:t>) (pp. 2934-2939). Atlantis Press.</w:t>
      </w:r>
    </w:p>
    <w:p w14:paraId="2AAB90A2"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Hofacker, C. F., Malthouse, E. C., and Sultan, F. (2016). Big data and consumer behavior: Imminent opportunities. </w:t>
      </w:r>
      <w:r w:rsidRPr="00BA308A">
        <w:rPr>
          <w:rFonts w:cstheme="minorHAnsi"/>
          <w:i/>
          <w:iCs/>
          <w:sz w:val="24"/>
          <w:szCs w:val="24"/>
          <w:shd w:val="clear" w:color="auto" w:fill="FFFFFF"/>
        </w:rPr>
        <w:t>Journal of consumer marketing</w:t>
      </w:r>
      <w:r w:rsidRPr="00BA308A">
        <w:rPr>
          <w:rFonts w:cstheme="minorHAnsi"/>
          <w:sz w:val="24"/>
          <w:szCs w:val="24"/>
          <w:shd w:val="clear" w:color="auto" w:fill="FFFFFF"/>
        </w:rPr>
        <w:t>.</w:t>
      </w:r>
    </w:p>
    <w:p w14:paraId="12D86CCC" w14:textId="77777777" w:rsidR="00BA308A" w:rsidRPr="00BA308A" w:rsidRDefault="00BA308A" w:rsidP="00BA308A">
      <w:pPr>
        <w:spacing w:line="360" w:lineRule="auto"/>
        <w:jc w:val="both"/>
        <w:rPr>
          <w:rFonts w:cstheme="minorHAnsi"/>
          <w:sz w:val="24"/>
          <w:szCs w:val="24"/>
        </w:rPr>
      </w:pPr>
      <w:r w:rsidRPr="00BA308A">
        <w:rPr>
          <w:rFonts w:cstheme="minorHAnsi"/>
          <w:sz w:val="24"/>
          <w:szCs w:val="24"/>
          <w:shd w:val="clear" w:color="auto" w:fill="FFFFFF"/>
        </w:rPr>
        <w:t>Hoyer, W. D., MacInnis, D. J., and Pieters, R. (2016). </w:t>
      </w:r>
      <w:r w:rsidRPr="00BA308A">
        <w:rPr>
          <w:rFonts w:cstheme="minorHAnsi"/>
          <w:i/>
          <w:iCs/>
          <w:sz w:val="24"/>
          <w:szCs w:val="24"/>
          <w:shd w:val="clear" w:color="auto" w:fill="FFFFFF"/>
        </w:rPr>
        <w:t>Consumer behavior</w:t>
      </w:r>
      <w:r w:rsidRPr="00BA308A">
        <w:rPr>
          <w:rFonts w:cstheme="minorHAnsi"/>
          <w:sz w:val="24"/>
          <w:szCs w:val="24"/>
          <w:shd w:val="clear" w:color="auto" w:fill="FFFFFF"/>
        </w:rPr>
        <w:t>. Cengage learning.</w:t>
      </w:r>
    </w:p>
    <w:p w14:paraId="13D28EB3"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Hsee, C. K., and Tsai, C. I. (2018). Hedonomics in consumer behavior. In </w:t>
      </w:r>
      <w:r w:rsidRPr="00BA308A">
        <w:rPr>
          <w:rFonts w:cstheme="minorHAnsi"/>
          <w:i/>
          <w:iCs/>
          <w:sz w:val="24"/>
          <w:szCs w:val="24"/>
          <w:shd w:val="clear" w:color="auto" w:fill="FFFFFF"/>
        </w:rPr>
        <w:t>Handbook of consumer psychology</w:t>
      </w:r>
      <w:r w:rsidRPr="00BA308A">
        <w:rPr>
          <w:rFonts w:cstheme="minorHAnsi"/>
          <w:sz w:val="24"/>
          <w:szCs w:val="24"/>
          <w:shd w:val="clear" w:color="auto" w:fill="FFFFFF"/>
        </w:rPr>
        <w:t> (pp. 637-655). Routledge.</w:t>
      </w:r>
    </w:p>
    <w:p w14:paraId="0FB93289"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Mandel, N., Rucker, D. D., Levav, J., and Galinsky, A. D. (2017). The compensatory consumer behavior model: How self-discrepancies drive consumer behavior. </w:t>
      </w:r>
      <w:r w:rsidRPr="00BA308A">
        <w:rPr>
          <w:rFonts w:cstheme="minorHAnsi"/>
          <w:i/>
          <w:iCs/>
          <w:sz w:val="24"/>
          <w:szCs w:val="24"/>
          <w:shd w:val="clear" w:color="auto" w:fill="FFFFFF"/>
        </w:rPr>
        <w:t>Journal of Consumer Psychology</w:t>
      </w:r>
      <w:r w:rsidRPr="00BA308A">
        <w:rPr>
          <w:rFonts w:cstheme="minorHAnsi"/>
          <w:sz w:val="24"/>
          <w:szCs w:val="24"/>
          <w:shd w:val="clear" w:color="auto" w:fill="FFFFFF"/>
        </w:rPr>
        <w:t>, </w:t>
      </w:r>
      <w:r w:rsidRPr="00BA308A">
        <w:rPr>
          <w:rFonts w:cstheme="minorHAnsi"/>
          <w:i/>
          <w:iCs/>
          <w:sz w:val="24"/>
          <w:szCs w:val="24"/>
          <w:shd w:val="clear" w:color="auto" w:fill="FFFFFF"/>
        </w:rPr>
        <w:t>27</w:t>
      </w:r>
      <w:r w:rsidRPr="00BA308A">
        <w:rPr>
          <w:rFonts w:cstheme="minorHAnsi"/>
          <w:sz w:val="24"/>
          <w:szCs w:val="24"/>
          <w:shd w:val="clear" w:color="auto" w:fill="FFFFFF"/>
        </w:rPr>
        <w:t>(1), 133-146.</w:t>
      </w:r>
    </w:p>
    <w:p w14:paraId="4ED46C83"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lastRenderedPageBreak/>
        <w:t>Mathras, D., Cohen, A. B., Mandel, N., and Mick, D. G. (2016). The effects of religion on consumer behavior: A conceptual framework and research agenda. </w:t>
      </w:r>
      <w:r w:rsidRPr="00BA308A">
        <w:rPr>
          <w:rFonts w:cstheme="minorHAnsi"/>
          <w:i/>
          <w:iCs/>
          <w:sz w:val="24"/>
          <w:szCs w:val="24"/>
          <w:shd w:val="clear" w:color="auto" w:fill="FFFFFF"/>
        </w:rPr>
        <w:t>Journal of Consumer Psychology</w:t>
      </w:r>
      <w:r w:rsidRPr="00BA308A">
        <w:rPr>
          <w:rFonts w:cstheme="minorHAnsi"/>
          <w:sz w:val="24"/>
          <w:szCs w:val="24"/>
          <w:shd w:val="clear" w:color="auto" w:fill="FFFFFF"/>
        </w:rPr>
        <w:t>, </w:t>
      </w:r>
      <w:r w:rsidRPr="00BA308A">
        <w:rPr>
          <w:rFonts w:cstheme="minorHAnsi"/>
          <w:i/>
          <w:iCs/>
          <w:sz w:val="24"/>
          <w:szCs w:val="24"/>
          <w:shd w:val="clear" w:color="auto" w:fill="FFFFFF"/>
        </w:rPr>
        <w:t>26</w:t>
      </w:r>
      <w:r w:rsidRPr="00BA308A">
        <w:rPr>
          <w:rFonts w:cstheme="minorHAnsi"/>
          <w:sz w:val="24"/>
          <w:szCs w:val="24"/>
          <w:shd w:val="clear" w:color="auto" w:fill="FFFFFF"/>
        </w:rPr>
        <w:t>(2), 298-311.</w:t>
      </w:r>
    </w:p>
    <w:p w14:paraId="4653C704"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Morales, A. C., Amir, O., and Lee, L. (2017). Keeping it real in experimental research—Understanding when, where, and how to enhance realism and measure consumer behavior. </w:t>
      </w:r>
      <w:r w:rsidRPr="00BA308A">
        <w:rPr>
          <w:rFonts w:cstheme="minorHAnsi"/>
          <w:i/>
          <w:iCs/>
          <w:sz w:val="24"/>
          <w:szCs w:val="24"/>
          <w:shd w:val="clear" w:color="auto" w:fill="FFFFFF"/>
        </w:rPr>
        <w:t>Journal of Consumer Research</w:t>
      </w:r>
      <w:r w:rsidRPr="00BA308A">
        <w:rPr>
          <w:rFonts w:cstheme="minorHAnsi"/>
          <w:sz w:val="24"/>
          <w:szCs w:val="24"/>
          <w:shd w:val="clear" w:color="auto" w:fill="FFFFFF"/>
        </w:rPr>
        <w:t>, </w:t>
      </w:r>
      <w:r w:rsidRPr="00BA308A">
        <w:rPr>
          <w:rFonts w:cstheme="minorHAnsi"/>
          <w:i/>
          <w:iCs/>
          <w:sz w:val="24"/>
          <w:szCs w:val="24"/>
          <w:shd w:val="clear" w:color="auto" w:fill="FFFFFF"/>
        </w:rPr>
        <w:t>44</w:t>
      </w:r>
      <w:r w:rsidRPr="00BA308A">
        <w:rPr>
          <w:rFonts w:cstheme="minorHAnsi"/>
          <w:sz w:val="24"/>
          <w:szCs w:val="24"/>
          <w:shd w:val="clear" w:color="auto" w:fill="FFFFFF"/>
        </w:rPr>
        <w:t>(2), 465-476.</w:t>
      </w:r>
    </w:p>
    <w:p w14:paraId="1706ADBC"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Mothersbaugh, D. L., Hawkins, D. I., Kleiser, S. B., Mothersbaugh, L. L., and Watson, C. F. (2020). </w:t>
      </w:r>
      <w:r w:rsidRPr="00BA308A">
        <w:rPr>
          <w:rFonts w:cstheme="minorHAnsi"/>
          <w:i/>
          <w:iCs/>
          <w:sz w:val="24"/>
          <w:szCs w:val="24"/>
          <w:shd w:val="clear" w:color="auto" w:fill="FFFFFF"/>
        </w:rPr>
        <w:t>Consumer behavior: Building marketing strategy</w:t>
      </w:r>
      <w:r w:rsidRPr="00BA308A">
        <w:rPr>
          <w:rFonts w:cstheme="minorHAnsi"/>
          <w:sz w:val="24"/>
          <w:szCs w:val="24"/>
          <w:shd w:val="clear" w:color="auto" w:fill="FFFFFF"/>
        </w:rPr>
        <w:t>. New York, NY, USA: McGraw-Hill Education.</w:t>
      </w:r>
    </w:p>
    <w:p w14:paraId="7643D17F" w14:textId="77777777" w:rsidR="00BA308A" w:rsidRPr="00BA308A" w:rsidRDefault="00BA308A" w:rsidP="00BA308A">
      <w:pPr>
        <w:spacing w:line="360" w:lineRule="auto"/>
        <w:jc w:val="both"/>
        <w:rPr>
          <w:rFonts w:cstheme="minorHAnsi"/>
          <w:sz w:val="24"/>
          <w:szCs w:val="24"/>
        </w:rPr>
      </w:pPr>
      <w:r w:rsidRPr="00BA308A">
        <w:rPr>
          <w:rFonts w:cstheme="minorHAnsi"/>
          <w:sz w:val="24"/>
          <w:szCs w:val="24"/>
          <w:shd w:val="clear" w:color="auto" w:fill="FFFFFF"/>
        </w:rPr>
        <w:t>Murphy, M. C., and Dweck, C. S. (2016). Mindsets shape consumer behavior. </w:t>
      </w:r>
      <w:r w:rsidRPr="00BA308A">
        <w:rPr>
          <w:rFonts w:cstheme="minorHAnsi"/>
          <w:i/>
          <w:iCs/>
          <w:sz w:val="24"/>
          <w:szCs w:val="24"/>
          <w:shd w:val="clear" w:color="auto" w:fill="FFFFFF"/>
        </w:rPr>
        <w:t>Journal of Consumer Psychology</w:t>
      </w:r>
      <w:r w:rsidRPr="00BA308A">
        <w:rPr>
          <w:rFonts w:cstheme="minorHAnsi"/>
          <w:sz w:val="24"/>
          <w:szCs w:val="24"/>
          <w:shd w:val="clear" w:color="auto" w:fill="FFFFFF"/>
        </w:rPr>
        <w:t>, </w:t>
      </w:r>
      <w:r w:rsidRPr="00BA308A">
        <w:rPr>
          <w:rFonts w:cstheme="minorHAnsi"/>
          <w:i/>
          <w:iCs/>
          <w:sz w:val="24"/>
          <w:szCs w:val="24"/>
          <w:shd w:val="clear" w:color="auto" w:fill="FFFFFF"/>
        </w:rPr>
        <w:t>26</w:t>
      </w:r>
      <w:r w:rsidRPr="00BA308A">
        <w:rPr>
          <w:rFonts w:cstheme="minorHAnsi"/>
          <w:sz w:val="24"/>
          <w:szCs w:val="24"/>
          <w:shd w:val="clear" w:color="auto" w:fill="FFFFFF"/>
        </w:rPr>
        <w:t>(1), 127-136.</w:t>
      </w:r>
    </w:p>
    <w:p w14:paraId="22C8EAED" w14:textId="77777777" w:rsidR="00BA308A" w:rsidRPr="00BA308A" w:rsidRDefault="00BA308A" w:rsidP="007D3ACC">
      <w:pPr>
        <w:spacing w:line="360" w:lineRule="auto"/>
        <w:jc w:val="both"/>
        <w:rPr>
          <w:color w:val="000000" w:themeColor="text1"/>
          <w:sz w:val="24"/>
          <w:szCs w:val="24"/>
        </w:rPr>
      </w:pPr>
      <w:r w:rsidRPr="00BA308A">
        <w:rPr>
          <w:color w:val="000000" w:themeColor="text1"/>
          <w:sz w:val="24"/>
          <w:szCs w:val="24"/>
        </w:rPr>
        <w:t xml:space="preserve">Qumer, S. M., and Ikrama, S. (2022). Poppy Gustafsson: redefining cybersecurity through AI. </w:t>
      </w:r>
      <w:r w:rsidRPr="00BA308A">
        <w:rPr>
          <w:i/>
          <w:iCs/>
          <w:color w:val="000000" w:themeColor="text1"/>
          <w:sz w:val="24"/>
          <w:szCs w:val="24"/>
        </w:rPr>
        <w:t>The Case for Women</w:t>
      </w:r>
      <w:r w:rsidRPr="00BA308A">
        <w:rPr>
          <w:color w:val="000000" w:themeColor="text1"/>
          <w:sz w:val="24"/>
          <w:szCs w:val="24"/>
        </w:rPr>
        <w:t>, 1-38.</w:t>
      </w:r>
    </w:p>
    <w:p w14:paraId="10E94E42"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Solomon, M. R., White, K., Dahl, D. W., Zaichkowsky, J. L., and Polegato, R. (2017). </w:t>
      </w:r>
      <w:r w:rsidRPr="00BA308A">
        <w:rPr>
          <w:rFonts w:cstheme="minorHAnsi"/>
          <w:i/>
          <w:iCs/>
          <w:sz w:val="24"/>
          <w:szCs w:val="24"/>
          <w:shd w:val="clear" w:color="auto" w:fill="FFFFFF"/>
        </w:rPr>
        <w:t>Consumer behavior: Buying, having, and being</w:t>
      </w:r>
      <w:r w:rsidRPr="00BA308A">
        <w:rPr>
          <w:rFonts w:cstheme="minorHAnsi"/>
          <w:sz w:val="24"/>
          <w:szCs w:val="24"/>
          <w:shd w:val="clear" w:color="auto" w:fill="FFFFFF"/>
        </w:rPr>
        <w:t> (Vol. 12). Boston, MA: Pearson.</w:t>
      </w:r>
    </w:p>
    <w:p w14:paraId="616BEA61"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Stephen, A. T. (2016). The role of digital and social media marketing in consumer behavior. </w:t>
      </w:r>
      <w:r w:rsidRPr="00BA308A">
        <w:rPr>
          <w:rFonts w:cstheme="minorHAnsi"/>
          <w:i/>
          <w:iCs/>
          <w:sz w:val="24"/>
          <w:szCs w:val="24"/>
          <w:shd w:val="clear" w:color="auto" w:fill="FFFFFF"/>
        </w:rPr>
        <w:t>Current opinión in Psychology</w:t>
      </w:r>
      <w:r w:rsidRPr="00BA308A">
        <w:rPr>
          <w:rFonts w:cstheme="minorHAnsi"/>
          <w:sz w:val="24"/>
          <w:szCs w:val="24"/>
          <w:shd w:val="clear" w:color="auto" w:fill="FFFFFF"/>
        </w:rPr>
        <w:t>, </w:t>
      </w:r>
      <w:r w:rsidRPr="00BA308A">
        <w:rPr>
          <w:rFonts w:cstheme="minorHAnsi"/>
          <w:i/>
          <w:iCs/>
          <w:sz w:val="24"/>
          <w:szCs w:val="24"/>
          <w:shd w:val="clear" w:color="auto" w:fill="FFFFFF"/>
        </w:rPr>
        <w:t>10</w:t>
      </w:r>
      <w:r w:rsidRPr="00BA308A">
        <w:rPr>
          <w:rFonts w:cstheme="minorHAnsi"/>
          <w:sz w:val="24"/>
          <w:szCs w:val="24"/>
          <w:shd w:val="clear" w:color="auto" w:fill="FFFFFF"/>
        </w:rPr>
        <w:t>, 17-21.</w:t>
      </w:r>
    </w:p>
    <w:p w14:paraId="040B721E"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Stephens, D. L. (2016). </w:t>
      </w:r>
      <w:r w:rsidRPr="00BA308A">
        <w:rPr>
          <w:rFonts w:cstheme="minorHAnsi"/>
          <w:i/>
          <w:iCs/>
          <w:sz w:val="24"/>
          <w:szCs w:val="24"/>
          <w:shd w:val="clear" w:color="auto" w:fill="FFFFFF"/>
        </w:rPr>
        <w:t>Essentials of consumer behavior</w:t>
      </w:r>
      <w:r w:rsidRPr="00BA308A">
        <w:rPr>
          <w:rFonts w:cstheme="minorHAnsi"/>
          <w:sz w:val="24"/>
          <w:szCs w:val="24"/>
          <w:shd w:val="clear" w:color="auto" w:fill="FFFFFF"/>
        </w:rPr>
        <w:t>. Routledge.</w:t>
      </w:r>
    </w:p>
    <w:p w14:paraId="4625AB6F" w14:textId="77777777" w:rsidR="00BA308A" w:rsidRPr="00BA308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Wewege, L., Lee, J., and Thomsett, M. C. (2020). Disruptions and digital banking trends. </w:t>
      </w:r>
      <w:r w:rsidRPr="00BA308A">
        <w:rPr>
          <w:rFonts w:cstheme="minorHAnsi"/>
          <w:i/>
          <w:iCs/>
          <w:sz w:val="24"/>
          <w:szCs w:val="24"/>
          <w:shd w:val="clear" w:color="auto" w:fill="FFFFFF"/>
        </w:rPr>
        <w:t>Journal of Applied Finance and Banking</w:t>
      </w:r>
      <w:r w:rsidRPr="00BA308A">
        <w:rPr>
          <w:rFonts w:cstheme="minorHAnsi"/>
          <w:sz w:val="24"/>
          <w:szCs w:val="24"/>
          <w:shd w:val="clear" w:color="auto" w:fill="FFFFFF"/>
        </w:rPr>
        <w:t>, 10(6), 15-56.</w:t>
      </w:r>
    </w:p>
    <w:p w14:paraId="2E2EA68E" w14:textId="77777777" w:rsidR="00BA308A" w:rsidRPr="00537F5A" w:rsidRDefault="00BA308A" w:rsidP="00BA308A">
      <w:pPr>
        <w:spacing w:line="360" w:lineRule="auto"/>
        <w:jc w:val="both"/>
        <w:rPr>
          <w:rFonts w:cstheme="minorHAnsi"/>
          <w:sz w:val="24"/>
          <w:szCs w:val="24"/>
          <w:shd w:val="clear" w:color="auto" w:fill="FFFFFF"/>
        </w:rPr>
      </w:pPr>
      <w:r w:rsidRPr="00BA308A">
        <w:rPr>
          <w:rFonts w:cstheme="minorHAnsi"/>
          <w:sz w:val="24"/>
          <w:szCs w:val="24"/>
          <w:shd w:val="clear" w:color="auto" w:fill="FFFFFF"/>
        </w:rPr>
        <w:t>Zhang, K. Z., and Benyoucef, M. (2016). Consumer behavior in social commerce: A literature review. </w:t>
      </w:r>
      <w:r w:rsidRPr="00BA308A">
        <w:rPr>
          <w:rFonts w:cstheme="minorHAnsi"/>
          <w:i/>
          <w:iCs/>
          <w:sz w:val="24"/>
          <w:szCs w:val="24"/>
          <w:shd w:val="clear" w:color="auto" w:fill="FFFFFF"/>
        </w:rPr>
        <w:t>Decision support systems</w:t>
      </w:r>
      <w:r w:rsidRPr="00BA308A">
        <w:rPr>
          <w:rFonts w:cstheme="minorHAnsi"/>
          <w:sz w:val="24"/>
          <w:szCs w:val="24"/>
          <w:shd w:val="clear" w:color="auto" w:fill="FFFFFF"/>
        </w:rPr>
        <w:t>, </w:t>
      </w:r>
      <w:r w:rsidRPr="00BA308A">
        <w:rPr>
          <w:rFonts w:cstheme="minorHAnsi"/>
          <w:i/>
          <w:iCs/>
          <w:sz w:val="24"/>
          <w:szCs w:val="24"/>
          <w:shd w:val="clear" w:color="auto" w:fill="FFFFFF"/>
        </w:rPr>
        <w:t>86</w:t>
      </w:r>
      <w:r w:rsidRPr="00BA308A">
        <w:rPr>
          <w:rFonts w:cstheme="minorHAnsi"/>
          <w:sz w:val="24"/>
          <w:szCs w:val="24"/>
          <w:shd w:val="clear" w:color="auto" w:fill="FFFFFF"/>
        </w:rPr>
        <w:t>, 95-108.</w:t>
      </w:r>
    </w:p>
    <w:sectPr w:rsidR="00BA308A" w:rsidRPr="00537F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13315" w14:textId="77777777" w:rsidR="00524662" w:rsidRDefault="00524662" w:rsidP="00033B88">
      <w:pPr>
        <w:spacing w:after="0" w:line="240" w:lineRule="auto"/>
      </w:pPr>
      <w:r>
        <w:separator/>
      </w:r>
    </w:p>
  </w:endnote>
  <w:endnote w:type="continuationSeparator" w:id="0">
    <w:p w14:paraId="59EA7F9C" w14:textId="77777777" w:rsidR="00524662" w:rsidRDefault="00524662" w:rsidP="00033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8108693"/>
      <w:docPartObj>
        <w:docPartGallery w:val="Page Numbers (Bottom of Page)"/>
        <w:docPartUnique/>
      </w:docPartObj>
    </w:sdtPr>
    <w:sdtEndPr/>
    <w:sdtContent>
      <w:p w14:paraId="2CF90A0A" w14:textId="32A9E04D" w:rsidR="00033B88" w:rsidRDefault="00033B88">
        <w:pPr>
          <w:pStyle w:val="Footer"/>
        </w:pPr>
        <w:r>
          <w:fldChar w:fldCharType="begin"/>
        </w:r>
        <w:r>
          <w:instrText>PAGE   \* MERGEFORMAT</w:instrText>
        </w:r>
        <w:r>
          <w:fldChar w:fldCharType="separate"/>
        </w:r>
        <w:r>
          <w:rPr>
            <w:lang w:val="en-GB"/>
          </w:rPr>
          <w:t>2</w:t>
        </w:r>
        <w:r>
          <w:fldChar w:fldCharType="end"/>
        </w:r>
      </w:p>
    </w:sdtContent>
  </w:sdt>
  <w:p w14:paraId="1E7C32EB" w14:textId="77777777" w:rsidR="00033B88" w:rsidRDefault="00033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B5030" w14:textId="77777777" w:rsidR="00524662" w:rsidRDefault="00524662" w:rsidP="00033B88">
      <w:pPr>
        <w:spacing w:after="0" w:line="240" w:lineRule="auto"/>
      </w:pPr>
      <w:r>
        <w:separator/>
      </w:r>
    </w:p>
  </w:footnote>
  <w:footnote w:type="continuationSeparator" w:id="0">
    <w:p w14:paraId="79B7DFEF" w14:textId="77777777" w:rsidR="00524662" w:rsidRDefault="00524662" w:rsidP="00033B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D4407" w14:textId="637C149D" w:rsidR="005B7D78" w:rsidRDefault="005B7D78">
    <w:pPr>
      <w:pStyle w:val="Header"/>
      <w:rPr>
        <w:lang w:val="en-GB"/>
      </w:rPr>
    </w:pPr>
    <w:r>
      <w:rPr>
        <w:lang w:val="en-GB"/>
      </w:rPr>
      <w:t>Touqir hanif</w:t>
    </w:r>
  </w:p>
  <w:p w14:paraId="2A2FB8BB" w14:textId="1BA2C0E3" w:rsidR="005B7D78" w:rsidRPr="005B7D78" w:rsidRDefault="00C60444">
    <w:pPr>
      <w:pStyle w:val="Header"/>
      <w:rPr>
        <w:lang w:val="en-GB"/>
      </w:rPr>
    </w:pPr>
    <w:r>
      <w:rPr>
        <w:lang w:val="en-GB"/>
      </w:rPr>
      <w:t>2107037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0sjQ2NLY0MDc3MzdV0lEKTi0uzszPAykwqgUA3iUy+iwAAAA="/>
  </w:docVars>
  <w:rsids>
    <w:rsidRoot w:val="00DE7152"/>
    <w:rsid w:val="0003178A"/>
    <w:rsid w:val="00033A92"/>
    <w:rsid w:val="00033B88"/>
    <w:rsid w:val="0004399E"/>
    <w:rsid w:val="000866EB"/>
    <w:rsid w:val="00091654"/>
    <w:rsid w:val="000C14E8"/>
    <w:rsid w:val="000C38E7"/>
    <w:rsid w:val="000D669E"/>
    <w:rsid w:val="001340D7"/>
    <w:rsid w:val="00144B31"/>
    <w:rsid w:val="00146BA0"/>
    <w:rsid w:val="001C3188"/>
    <w:rsid w:val="001D7826"/>
    <w:rsid w:val="001E0B24"/>
    <w:rsid w:val="001E6F73"/>
    <w:rsid w:val="002122FC"/>
    <w:rsid w:val="00243DF0"/>
    <w:rsid w:val="00245081"/>
    <w:rsid w:val="0027238C"/>
    <w:rsid w:val="002C21D6"/>
    <w:rsid w:val="002C676E"/>
    <w:rsid w:val="002F72F3"/>
    <w:rsid w:val="00373D47"/>
    <w:rsid w:val="003D4DE6"/>
    <w:rsid w:val="0041474B"/>
    <w:rsid w:val="004163B8"/>
    <w:rsid w:val="00445106"/>
    <w:rsid w:val="00482376"/>
    <w:rsid w:val="004976C7"/>
    <w:rsid w:val="004A536A"/>
    <w:rsid w:val="004B4660"/>
    <w:rsid w:val="004B50CD"/>
    <w:rsid w:val="004B7D2F"/>
    <w:rsid w:val="004D42E7"/>
    <w:rsid w:val="00524662"/>
    <w:rsid w:val="00540BBD"/>
    <w:rsid w:val="00560688"/>
    <w:rsid w:val="00564467"/>
    <w:rsid w:val="00565DD6"/>
    <w:rsid w:val="005B29EE"/>
    <w:rsid w:val="005B7D78"/>
    <w:rsid w:val="00601063"/>
    <w:rsid w:val="00605913"/>
    <w:rsid w:val="0061218C"/>
    <w:rsid w:val="00620067"/>
    <w:rsid w:val="00634D7E"/>
    <w:rsid w:val="0064326A"/>
    <w:rsid w:val="00655EE0"/>
    <w:rsid w:val="006D42A2"/>
    <w:rsid w:val="006F5FBF"/>
    <w:rsid w:val="00714396"/>
    <w:rsid w:val="00715484"/>
    <w:rsid w:val="00730770"/>
    <w:rsid w:val="00753788"/>
    <w:rsid w:val="00757A9B"/>
    <w:rsid w:val="00762DFC"/>
    <w:rsid w:val="00771CD9"/>
    <w:rsid w:val="00775840"/>
    <w:rsid w:val="007D3ACC"/>
    <w:rsid w:val="007F0062"/>
    <w:rsid w:val="00801EE0"/>
    <w:rsid w:val="00843553"/>
    <w:rsid w:val="00873121"/>
    <w:rsid w:val="00887E1B"/>
    <w:rsid w:val="008C6C8A"/>
    <w:rsid w:val="008D2436"/>
    <w:rsid w:val="008F0668"/>
    <w:rsid w:val="008F1C83"/>
    <w:rsid w:val="00911AA6"/>
    <w:rsid w:val="0095140A"/>
    <w:rsid w:val="0096239A"/>
    <w:rsid w:val="009726EE"/>
    <w:rsid w:val="0097397A"/>
    <w:rsid w:val="0097644D"/>
    <w:rsid w:val="009F038A"/>
    <w:rsid w:val="009F1094"/>
    <w:rsid w:val="00A008C5"/>
    <w:rsid w:val="00A91C04"/>
    <w:rsid w:val="00A922AF"/>
    <w:rsid w:val="00AE704F"/>
    <w:rsid w:val="00B03D86"/>
    <w:rsid w:val="00B5381C"/>
    <w:rsid w:val="00B7742B"/>
    <w:rsid w:val="00BA1F0D"/>
    <w:rsid w:val="00BA308A"/>
    <w:rsid w:val="00BC0DAB"/>
    <w:rsid w:val="00BE7545"/>
    <w:rsid w:val="00C200DD"/>
    <w:rsid w:val="00C25DAE"/>
    <w:rsid w:val="00C60444"/>
    <w:rsid w:val="00CE2293"/>
    <w:rsid w:val="00CE4984"/>
    <w:rsid w:val="00D11FB7"/>
    <w:rsid w:val="00D21BF1"/>
    <w:rsid w:val="00D6188F"/>
    <w:rsid w:val="00D84745"/>
    <w:rsid w:val="00D90CCE"/>
    <w:rsid w:val="00DA34EE"/>
    <w:rsid w:val="00DC3827"/>
    <w:rsid w:val="00DC6274"/>
    <w:rsid w:val="00DE7152"/>
    <w:rsid w:val="00E21D8A"/>
    <w:rsid w:val="00E25728"/>
    <w:rsid w:val="00E35CA2"/>
    <w:rsid w:val="00E66854"/>
    <w:rsid w:val="00E94F78"/>
    <w:rsid w:val="00E9532B"/>
    <w:rsid w:val="00EA3A40"/>
    <w:rsid w:val="00F02B4E"/>
    <w:rsid w:val="00F037EA"/>
    <w:rsid w:val="00F13BF1"/>
    <w:rsid w:val="00F26A2C"/>
    <w:rsid w:val="00F26ED8"/>
    <w:rsid w:val="00F501B4"/>
    <w:rsid w:val="00F53428"/>
    <w:rsid w:val="00F74D75"/>
    <w:rsid w:val="00F75CD3"/>
    <w:rsid w:val="00F84FC7"/>
    <w:rsid w:val="00FA497A"/>
    <w:rsid w:val="00FA5683"/>
    <w:rsid w:val="00FF22C0"/>
    <w:rsid w:val="00FF298C"/>
    <w:rsid w:val="00FF4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0780"/>
  <w15:chartTrackingRefBased/>
  <w15:docId w15:val="{C84EDCA1-8784-4D19-B757-507054499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1F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3D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4D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F501B4"/>
    <w:rPr>
      <w:b/>
      <w:bCs/>
      <w:i/>
      <w:iCs/>
      <w:spacing w:val="5"/>
    </w:rPr>
  </w:style>
  <w:style w:type="character" w:customStyle="1" w:styleId="Heading1Char">
    <w:name w:val="Heading 1 Char"/>
    <w:basedOn w:val="DefaultParagraphFont"/>
    <w:link w:val="Heading1"/>
    <w:uiPriority w:val="9"/>
    <w:rsid w:val="00BA1F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3D4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3D4DE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4DE6"/>
    <w:pPr>
      <w:ind w:left="720"/>
      <w:contextualSpacing/>
    </w:pPr>
    <w:rPr>
      <w:lang w:val="en-GB"/>
    </w:rPr>
  </w:style>
  <w:style w:type="character" w:customStyle="1" w:styleId="Heading3Char">
    <w:name w:val="Heading 3 Char"/>
    <w:basedOn w:val="DefaultParagraphFont"/>
    <w:link w:val="Heading3"/>
    <w:uiPriority w:val="9"/>
    <w:rsid w:val="003D4DE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BA308A"/>
    <w:rPr>
      <w:rFonts w:cs="Times New Roman"/>
      <w:color w:val="0563C1"/>
      <w:u w:val="single"/>
    </w:rPr>
  </w:style>
  <w:style w:type="paragraph" w:styleId="TOCHeading">
    <w:name w:val="TOC Heading"/>
    <w:basedOn w:val="Heading1"/>
    <w:next w:val="Normal"/>
    <w:uiPriority w:val="39"/>
    <w:unhideWhenUsed/>
    <w:qFormat/>
    <w:rsid w:val="00E66854"/>
    <w:pPr>
      <w:outlineLvl w:val="9"/>
    </w:pPr>
    <w:rPr>
      <w:lang w:val="en-GB" w:eastAsia="en-GB"/>
    </w:rPr>
  </w:style>
  <w:style w:type="paragraph" w:styleId="TOC1">
    <w:name w:val="toc 1"/>
    <w:basedOn w:val="Normal"/>
    <w:next w:val="Normal"/>
    <w:autoRedefine/>
    <w:uiPriority w:val="39"/>
    <w:unhideWhenUsed/>
    <w:rsid w:val="00E66854"/>
    <w:pPr>
      <w:spacing w:after="100"/>
    </w:pPr>
  </w:style>
  <w:style w:type="paragraph" w:styleId="TOC2">
    <w:name w:val="toc 2"/>
    <w:basedOn w:val="Normal"/>
    <w:next w:val="Normal"/>
    <w:autoRedefine/>
    <w:uiPriority w:val="39"/>
    <w:unhideWhenUsed/>
    <w:rsid w:val="00E66854"/>
    <w:pPr>
      <w:spacing w:after="100"/>
      <w:ind w:left="220"/>
    </w:pPr>
  </w:style>
  <w:style w:type="paragraph" w:styleId="TOC3">
    <w:name w:val="toc 3"/>
    <w:basedOn w:val="Normal"/>
    <w:next w:val="Normal"/>
    <w:autoRedefine/>
    <w:uiPriority w:val="39"/>
    <w:unhideWhenUsed/>
    <w:rsid w:val="00E66854"/>
    <w:pPr>
      <w:spacing w:after="100"/>
      <w:ind w:left="440"/>
    </w:pPr>
  </w:style>
  <w:style w:type="paragraph" w:styleId="Header">
    <w:name w:val="header"/>
    <w:basedOn w:val="Normal"/>
    <w:link w:val="HeaderChar"/>
    <w:uiPriority w:val="99"/>
    <w:unhideWhenUsed/>
    <w:rsid w:val="00033B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B88"/>
  </w:style>
  <w:style w:type="paragraph" w:styleId="Footer">
    <w:name w:val="footer"/>
    <w:basedOn w:val="Normal"/>
    <w:link w:val="FooterChar"/>
    <w:uiPriority w:val="99"/>
    <w:unhideWhenUsed/>
    <w:rsid w:val="00033B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B88"/>
  </w:style>
  <w:style w:type="paragraph" w:styleId="Caption">
    <w:name w:val="caption"/>
    <w:basedOn w:val="Normal"/>
    <w:next w:val="Normal"/>
    <w:uiPriority w:val="35"/>
    <w:unhideWhenUsed/>
    <w:qFormat/>
    <w:rsid w:val="002F72F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3D8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416920">
      <w:bodyDiv w:val="1"/>
      <w:marLeft w:val="0"/>
      <w:marRight w:val="0"/>
      <w:marTop w:val="0"/>
      <w:marBottom w:val="0"/>
      <w:divBdr>
        <w:top w:val="none" w:sz="0" w:space="0" w:color="auto"/>
        <w:left w:val="none" w:sz="0" w:space="0" w:color="auto"/>
        <w:bottom w:val="none" w:sz="0" w:space="0" w:color="auto"/>
        <w:right w:val="none" w:sz="0" w:space="0" w:color="auto"/>
      </w:divBdr>
      <w:divsChild>
        <w:div w:id="1286890658">
          <w:marLeft w:val="0"/>
          <w:marRight w:val="0"/>
          <w:marTop w:val="0"/>
          <w:marBottom w:val="0"/>
          <w:divBdr>
            <w:top w:val="single" w:sz="2" w:space="0" w:color="D9D9E3"/>
            <w:left w:val="single" w:sz="2" w:space="0" w:color="D9D9E3"/>
            <w:bottom w:val="single" w:sz="2" w:space="0" w:color="D9D9E3"/>
            <w:right w:val="single" w:sz="2" w:space="0" w:color="D9D9E3"/>
          </w:divBdr>
          <w:divsChild>
            <w:div w:id="40445676">
              <w:marLeft w:val="0"/>
              <w:marRight w:val="0"/>
              <w:marTop w:val="0"/>
              <w:marBottom w:val="0"/>
              <w:divBdr>
                <w:top w:val="single" w:sz="2" w:space="0" w:color="D9D9E3"/>
                <w:left w:val="single" w:sz="2" w:space="0" w:color="D9D9E3"/>
                <w:bottom w:val="single" w:sz="2" w:space="0" w:color="D9D9E3"/>
                <w:right w:val="single" w:sz="2" w:space="0" w:color="D9D9E3"/>
              </w:divBdr>
              <w:divsChild>
                <w:div w:id="1394310233">
                  <w:marLeft w:val="0"/>
                  <w:marRight w:val="0"/>
                  <w:marTop w:val="0"/>
                  <w:marBottom w:val="0"/>
                  <w:divBdr>
                    <w:top w:val="single" w:sz="2" w:space="0" w:color="D9D9E3"/>
                    <w:left w:val="single" w:sz="2" w:space="0" w:color="D9D9E3"/>
                    <w:bottom w:val="single" w:sz="2" w:space="0" w:color="D9D9E3"/>
                    <w:right w:val="single" w:sz="2" w:space="0" w:color="D9D9E3"/>
                  </w:divBdr>
                  <w:divsChild>
                    <w:div w:id="1581987909">
                      <w:marLeft w:val="0"/>
                      <w:marRight w:val="0"/>
                      <w:marTop w:val="0"/>
                      <w:marBottom w:val="0"/>
                      <w:divBdr>
                        <w:top w:val="single" w:sz="2" w:space="0" w:color="D9D9E3"/>
                        <w:left w:val="single" w:sz="2" w:space="0" w:color="D9D9E3"/>
                        <w:bottom w:val="single" w:sz="2" w:space="0" w:color="D9D9E3"/>
                        <w:right w:val="single" w:sz="2" w:space="0" w:color="D9D9E3"/>
                      </w:divBdr>
                      <w:divsChild>
                        <w:div w:id="365259672">
                          <w:marLeft w:val="0"/>
                          <w:marRight w:val="0"/>
                          <w:marTop w:val="0"/>
                          <w:marBottom w:val="0"/>
                          <w:divBdr>
                            <w:top w:val="single" w:sz="2" w:space="0" w:color="auto"/>
                            <w:left w:val="single" w:sz="2" w:space="0" w:color="auto"/>
                            <w:bottom w:val="single" w:sz="6" w:space="0" w:color="auto"/>
                            <w:right w:val="single" w:sz="2" w:space="0" w:color="auto"/>
                          </w:divBdr>
                          <w:divsChild>
                            <w:div w:id="111216968">
                              <w:marLeft w:val="0"/>
                              <w:marRight w:val="0"/>
                              <w:marTop w:val="100"/>
                              <w:marBottom w:val="100"/>
                              <w:divBdr>
                                <w:top w:val="single" w:sz="2" w:space="0" w:color="D9D9E3"/>
                                <w:left w:val="single" w:sz="2" w:space="0" w:color="D9D9E3"/>
                                <w:bottom w:val="single" w:sz="2" w:space="0" w:color="D9D9E3"/>
                                <w:right w:val="single" w:sz="2" w:space="0" w:color="D9D9E3"/>
                              </w:divBdr>
                              <w:divsChild>
                                <w:div w:id="17202008">
                                  <w:marLeft w:val="0"/>
                                  <w:marRight w:val="0"/>
                                  <w:marTop w:val="0"/>
                                  <w:marBottom w:val="0"/>
                                  <w:divBdr>
                                    <w:top w:val="single" w:sz="2" w:space="0" w:color="D9D9E3"/>
                                    <w:left w:val="single" w:sz="2" w:space="0" w:color="D9D9E3"/>
                                    <w:bottom w:val="single" w:sz="2" w:space="0" w:color="D9D9E3"/>
                                    <w:right w:val="single" w:sz="2" w:space="0" w:color="D9D9E3"/>
                                  </w:divBdr>
                                  <w:divsChild>
                                    <w:div w:id="502664309">
                                      <w:marLeft w:val="0"/>
                                      <w:marRight w:val="0"/>
                                      <w:marTop w:val="0"/>
                                      <w:marBottom w:val="0"/>
                                      <w:divBdr>
                                        <w:top w:val="single" w:sz="2" w:space="0" w:color="D9D9E3"/>
                                        <w:left w:val="single" w:sz="2" w:space="0" w:color="D9D9E3"/>
                                        <w:bottom w:val="single" w:sz="2" w:space="0" w:color="D9D9E3"/>
                                        <w:right w:val="single" w:sz="2" w:space="0" w:color="D9D9E3"/>
                                      </w:divBdr>
                                      <w:divsChild>
                                        <w:div w:id="1078212579">
                                          <w:marLeft w:val="0"/>
                                          <w:marRight w:val="0"/>
                                          <w:marTop w:val="0"/>
                                          <w:marBottom w:val="0"/>
                                          <w:divBdr>
                                            <w:top w:val="single" w:sz="2" w:space="0" w:color="D9D9E3"/>
                                            <w:left w:val="single" w:sz="2" w:space="0" w:color="D9D9E3"/>
                                            <w:bottom w:val="single" w:sz="2" w:space="0" w:color="D9D9E3"/>
                                            <w:right w:val="single" w:sz="2" w:space="0" w:color="D9D9E3"/>
                                          </w:divBdr>
                                          <w:divsChild>
                                            <w:div w:id="1875732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77047452">
          <w:marLeft w:val="0"/>
          <w:marRight w:val="0"/>
          <w:marTop w:val="0"/>
          <w:marBottom w:val="0"/>
          <w:divBdr>
            <w:top w:val="none" w:sz="0" w:space="0" w:color="auto"/>
            <w:left w:val="none" w:sz="0" w:space="0" w:color="auto"/>
            <w:bottom w:val="none" w:sz="0" w:space="0" w:color="auto"/>
            <w:right w:val="none" w:sz="0" w:space="0" w:color="auto"/>
          </w:divBdr>
        </w:div>
      </w:divsChild>
    </w:div>
    <w:div w:id="1659578070">
      <w:bodyDiv w:val="1"/>
      <w:marLeft w:val="0"/>
      <w:marRight w:val="0"/>
      <w:marTop w:val="0"/>
      <w:marBottom w:val="0"/>
      <w:divBdr>
        <w:top w:val="none" w:sz="0" w:space="0" w:color="auto"/>
        <w:left w:val="none" w:sz="0" w:space="0" w:color="auto"/>
        <w:bottom w:val="none" w:sz="0" w:space="0" w:color="auto"/>
        <w:right w:val="none" w:sz="0" w:space="0" w:color="auto"/>
      </w:divBdr>
      <w:divsChild>
        <w:div w:id="1286546671">
          <w:marLeft w:val="0"/>
          <w:marRight w:val="0"/>
          <w:marTop w:val="0"/>
          <w:marBottom w:val="0"/>
          <w:divBdr>
            <w:top w:val="single" w:sz="2" w:space="0" w:color="D9D9E3"/>
            <w:left w:val="single" w:sz="2" w:space="0" w:color="D9D9E3"/>
            <w:bottom w:val="single" w:sz="2" w:space="0" w:color="D9D9E3"/>
            <w:right w:val="single" w:sz="2" w:space="0" w:color="D9D9E3"/>
          </w:divBdr>
          <w:divsChild>
            <w:div w:id="1556113747">
              <w:marLeft w:val="0"/>
              <w:marRight w:val="0"/>
              <w:marTop w:val="0"/>
              <w:marBottom w:val="0"/>
              <w:divBdr>
                <w:top w:val="single" w:sz="2" w:space="0" w:color="D9D9E3"/>
                <w:left w:val="single" w:sz="2" w:space="0" w:color="D9D9E3"/>
                <w:bottom w:val="single" w:sz="2" w:space="0" w:color="D9D9E3"/>
                <w:right w:val="single" w:sz="2" w:space="0" w:color="D9D9E3"/>
              </w:divBdr>
              <w:divsChild>
                <w:div w:id="775638461">
                  <w:marLeft w:val="0"/>
                  <w:marRight w:val="0"/>
                  <w:marTop w:val="0"/>
                  <w:marBottom w:val="0"/>
                  <w:divBdr>
                    <w:top w:val="single" w:sz="2" w:space="0" w:color="D9D9E3"/>
                    <w:left w:val="single" w:sz="2" w:space="0" w:color="D9D9E3"/>
                    <w:bottom w:val="single" w:sz="2" w:space="0" w:color="D9D9E3"/>
                    <w:right w:val="single" w:sz="2" w:space="0" w:color="D9D9E3"/>
                  </w:divBdr>
                  <w:divsChild>
                    <w:div w:id="343628534">
                      <w:marLeft w:val="0"/>
                      <w:marRight w:val="0"/>
                      <w:marTop w:val="0"/>
                      <w:marBottom w:val="0"/>
                      <w:divBdr>
                        <w:top w:val="single" w:sz="2" w:space="0" w:color="D9D9E3"/>
                        <w:left w:val="single" w:sz="2" w:space="0" w:color="D9D9E3"/>
                        <w:bottom w:val="single" w:sz="2" w:space="0" w:color="D9D9E3"/>
                        <w:right w:val="single" w:sz="2" w:space="0" w:color="D9D9E3"/>
                      </w:divBdr>
                      <w:divsChild>
                        <w:div w:id="1643538109">
                          <w:marLeft w:val="0"/>
                          <w:marRight w:val="0"/>
                          <w:marTop w:val="0"/>
                          <w:marBottom w:val="0"/>
                          <w:divBdr>
                            <w:top w:val="single" w:sz="2" w:space="0" w:color="auto"/>
                            <w:left w:val="single" w:sz="2" w:space="0" w:color="auto"/>
                            <w:bottom w:val="single" w:sz="6" w:space="0" w:color="auto"/>
                            <w:right w:val="single" w:sz="2" w:space="0" w:color="auto"/>
                          </w:divBdr>
                          <w:divsChild>
                            <w:div w:id="1847473265">
                              <w:marLeft w:val="0"/>
                              <w:marRight w:val="0"/>
                              <w:marTop w:val="100"/>
                              <w:marBottom w:val="100"/>
                              <w:divBdr>
                                <w:top w:val="single" w:sz="2" w:space="0" w:color="D9D9E3"/>
                                <w:left w:val="single" w:sz="2" w:space="0" w:color="D9D9E3"/>
                                <w:bottom w:val="single" w:sz="2" w:space="0" w:color="D9D9E3"/>
                                <w:right w:val="single" w:sz="2" w:space="0" w:color="D9D9E3"/>
                              </w:divBdr>
                              <w:divsChild>
                                <w:div w:id="1256479253">
                                  <w:marLeft w:val="0"/>
                                  <w:marRight w:val="0"/>
                                  <w:marTop w:val="0"/>
                                  <w:marBottom w:val="0"/>
                                  <w:divBdr>
                                    <w:top w:val="single" w:sz="2" w:space="0" w:color="D9D9E3"/>
                                    <w:left w:val="single" w:sz="2" w:space="0" w:color="D9D9E3"/>
                                    <w:bottom w:val="single" w:sz="2" w:space="0" w:color="D9D9E3"/>
                                    <w:right w:val="single" w:sz="2" w:space="0" w:color="D9D9E3"/>
                                  </w:divBdr>
                                  <w:divsChild>
                                    <w:div w:id="1664695933">
                                      <w:marLeft w:val="0"/>
                                      <w:marRight w:val="0"/>
                                      <w:marTop w:val="0"/>
                                      <w:marBottom w:val="0"/>
                                      <w:divBdr>
                                        <w:top w:val="single" w:sz="2" w:space="0" w:color="D9D9E3"/>
                                        <w:left w:val="single" w:sz="2" w:space="0" w:color="D9D9E3"/>
                                        <w:bottom w:val="single" w:sz="2" w:space="0" w:color="D9D9E3"/>
                                        <w:right w:val="single" w:sz="2" w:space="0" w:color="D9D9E3"/>
                                      </w:divBdr>
                                      <w:divsChild>
                                        <w:div w:id="425349395">
                                          <w:marLeft w:val="0"/>
                                          <w:marRight w:val="0"/>
                                          <w:marTop w:val="0"/>
                                          <w:marBottom w:val="0"/>
                                          <w:divBdr>
                                            <w:top w:val="single" w:sz="2" w:space="0" w:color="D9D9E3"/>
                                            <w:left w:val="single" w:sz="2" w:space="0" w:color="D9D9E3"/>
                                            <w:bottom w:val="single" w:sz="2" w:space="0" w:color="D9D9E3"/>
                                            <w:right w:val="single" w:sz="2" w:space="0" w:color="D9D9E3"/>
                                          </w:divBdr>
                                          <w:divsChild>
                                            <w:div w:id="1920282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5917297">
                          <w:marLeft w:val="0"/>
                          <w:marRight w:val="0"/>
                          <w:marTop w:val="0"/>
                          <w:marBottom w:val="0"/>
                          <w:divBdr>
                            <w:top w:val="single" w:sz="2" w:space="0" w:color="auto"/>
                            <w:left w:val="single" w:sz="2" w:space="0" w:color="auto"/>
                            <w:bottom w:val="single" w:sz="6" w:space="0" w:color="auto"/>
                            <w:right w:val="single" w:sz="2" w:space="0" w:color="auto"/>
                          </w:divBdr>
                          <w:divsChild>
                            <w:div w:id="1464620869">
                              <w:marLeft w:val="0"/>
                              <w:marRight w:val="0"/>
                              <w:marTop w:val="100"/>
                              <w:marBottom w:val="100"/>
                              <w:divBdr>
                                <w:top w:val="single" w:sz="2" w:space="0" w:color="D9D9E3"/>
                                <w:left w:val="single" w:sz="2" w:space="0" w:color="D9D9E3"/>
                                <w:bottom w:val="single" w:sz="2" w:space="0" w:color="D9D9E3"/>
                                <w:right w:val="single" w:sz="2" w:space="0" w:color="D9D9E3"/>
                              </w:divBdr>
                              <w:divsChild>
                                <w:div w:id="232132087">
                                  <w:marLeft w:val="0"/>
                                  <w:marRight w:val="0"/>
                                  <w:marTop w:val="0"/>
                                  <w:marBottom w:val="0"/>
                                  <w:divBdr>
                                    <w:top w:val="single" w:sz="2" w:space="0" w:color="D9D9E3"/>
                                    <w:left w:val="single" w:sz="2" w:space="0" w:color="D9D9E3"/>
                                    <w:bottom w:val="single" w:sz="2" w:space="0" w:color="D9D9E3"/>
                                    <w:right w:val="single" w:sz="2" w:space="0" w:color="D9D9E3"/>
                                  </w:divBdr>
                                  <w:divsChild>
                                    <w:div w:id="1129468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53122178">
                                  <w:marLeft w:val="0"/>
                                  <w:marRight w:val="0"/>
                                  <w:marTop w:val="0"/>
                                  <w:marBottom w:val="0"/>
                                  <w:divBdr>
                                    <w:top w:val="single" w:sz="2" w:space="0" w:color="D9D9E3"/>
                                    <w:left w:val="single" w:sz="2" w:space="0" w:color="D9D9E3"/>
                                    <w:bottom w:val="single" w:sz="2" w:space="0" w:color="D9D9E3"/>
                                    <w:right w:val="single" w:sz="2" w:space="0" w:color="D9D9E3"/>
                                  </w:divBdr>
                                  <w:divsChild>
                                    <w:div w:id="600070255">
                                      <w:marLeft w:val="0"/>
                                      <w:marRight w:val="0"/>
                                      <w:marTop w:val="0"/>
                                      <w:marBottom w:val="0"/>
                                      <w:divBdr>
                                        <w:top w:val="single" w:sz="2" w:space="0" w:color="D9D9E3"/>
                                        <w:left w:val="single" w:sz="2" w:space="0" w:color="D9D9E3"/>
                                        <w:bottom w:val="single" w:sz="2" w:space="0" w:color="D9D9E3"/>
                                        <w:right w:val="single" w:sz="2" w:space="0" w:color="D9D9E3"/>
                                      </w:divBdr>
                                      <w:divsChild>
                                        <w:div w:id="1465270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01312686">
                          <w:marLeft w:val="0"/>
                          <w:marRight w:val="0"/>
                          <w:marTop w:val="0"/>
                          <w:marBottom w:val="0"/>
                          <w:divBdr>
                            <w:top w:val="single" w:sz="2" w:space="0" w:color="auto"/>
                            <w:left w:val="single" w:sz="2" w:space="0" w:color="auto"/>
                            <w:bottom w:val="single" w:sz="6" w:space="0" w:color="auto"/>
                            <w:right w:val="single" w:sz="2" w:space="0" w:color="auto"/>
                          </w:divBdr>
                          <w:divsChild>
                            <w:div w:id="11623096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64185296">
                                  <w:marLeft w:val="0"/>
                                  <w:marRight w:val="0"/>
                                  <w:marTop w:val="0"/>
                                  <w:marBottom w:val="0"/>
                                  <w:divBdr>
                                    <w:top w:val="single" w:sz="2" w:space="0" w:color="D9D9E3"/>
                                    <w:left w:val="single" w:sz="2" w:space="0" w:color="D9D9E3"/>
                                    <w:bottom w:val="single" w:sz="2" w:space="0" w:color="D9D9E3"/>
                                    <w:right w:val="single" w:sz="2" w:space="0" w:color="D9D9E3"/>
                                  </w:divBdr>
                                  <w:divsChild>
                                    <w:div w:id="2078552250">
                                      <w:marLeft w:val="0"/>
                                      <w:marRight w:val="0"/>
                                      <w:marTop w:val="0"/>
                                      <w:marBottom w:val="0"/>
                                      <w:divBdr>
                                        <w:top w:val="single" w:sz="2" w:space="0" w:color="D9D9E3"/>
                                        <w:left w:val="single" w:sz="2" w:space="0" w:color="D9D9E3"/>
                                        <w:bottom w:val="single" w:sz="2" w:space="0" w:color="D9D9E3"/>
                                        <w:right w:val="single" w:sz="2" w:space="0" w:color="D9D9E3"/>
                                      </w:divBdr>
                                      <w:divsChild>
                                        <w:div w:id="2083478201">
                                          <w:marLeft w:val="0"/>
                                          <w:marRight w:val="0"/>
                                          <w:marTop w:val="0"/>
                                          <w:marBottom w:val="0"/>
                                          <w:divBdr>
                                            <w:top w:val="single" w:sz="2" w:space="0" w:color="D9D9E3"/>
                                            <w:left w:val="single" w:sz="2" w:space="0" w:color="D9D9E3"/>
                                            <w:bottom w:val="single" w:sz="2" w:space="0" w:color="D9D9E3"/>
                                            <w:right w:val="single" w:sz="2" w:space="0" w:color="D9D9E3"/>
                                          </w:divBdr>
                                          <w:divsChild>
                                            <w:div w:id="1094014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83667954">
          <w:marLeft w:val="0"/>
          <w:marRight w:val="0"/>
          <w:marTop w:val="0"/>
          <w:marBottom w:val="0"/>
          <w:divBdr>
            <w:top w:val="none" w:sz="0" w:space="0" w:color="auto"/>
            <w:left w:val="none" w:sz="0" w:space="0" w:color="auto"/>
            <w:bottom w:val="none" w:sz="0" w:space="0" w:color="auto"/>
            <w:right w:val="none" w:sz="0" w:space="0" w:color="auto"/>
          </w:divBdr>
        </w:div>
      </w:divsChild>
    </w:div>
    <w:div w:id="1793548364">
      <w:bodyDiv w:val="1"/>
      <w:marLeft w:val="0"/>
      <w:marRight w:val="0"/>
      <w:marTop w:val="0"/>
      <w:marBottom w:val="0"/>
      <w:divBdr>
        <w:top w:val="none" w:sz="0" w:space="0" w:color="auto"/>
        <w:left w:val="none" w:sz="0" w:space="0" w:color="auto"/>
        <w:bottom w:val="none" w:sz="0" w:space="0" w:color="auto"/>
        <w:right w:val="none" w:sz="0" w:space="0" w:color="auto"/>
      </w:divBdr>
      <w:divsChild>
        <w:div w:id="1136334866">
          <w:marLeft w:val="0"/>
          <w:marRight w:val="0"/>
          <w:marTop w:val="0"/>
          <w:marBottom w:val="0"/>
          <w:divBdr>
            <w:top w:val="single" w:sz="2" w:space="0" w:color="D9D9E3"/>
            <w:left w:val="single" w:sz="2" w:space="0" w:color="D9D9E3"/>
            <w:bottom w:val="single" w:sz="2" w:space="0" w:color="D9D9E3"/>
            <w:right w:val="single" w:sz="2" w:space="0" w:color="D9D9E3"/>
          </w:divBdr>
          <w:divsChild>
            <w:div w:id="1055007284">
              <w:marLeft w:val="0"/>
              <w:marRight w:val="0"/>
              <w:marTop w:val="0"/>
              <w:marBottom w:val="0"/>
              <w:divBdr>
                <w:top w:val="single" w:sz="2" w:space="0" w:color="D9D9E3"/>
                <w:left w:val="single" w:sz="2" w:space="0" w:color="D9D9E3"/>
                <w:bottom w:val="single" w:sz="2" w:space="0" w:color="D9D9E3"/>
                <w:right w:val="single" w:sz="2" w:space="0" w:color="D9D9E3"/>
              </w:divBdr>
              <w:divsChild>
                <w:div w:id="732237086">
                  <w:marLeft w:val="0"/>
                  <w:marRight w:val="0"/>
                  <w:marTop w:val="0"/>
                  <w:marBottom w:val="0"/>
                  <w:divBdr>
                    <w:top w:val="single" w:sz="2" w:space="0" w:color="D9D9E3"/>
                    <w:left w:val="single" w:sz="2" w:space="0" w:color="D9D9E3"/>
                    <w:bottom w:val="single" w:sz="2" w:space="0" w:color="D9D9E3"/>
                    <w:right w:val="single" w:sz="2" w:space="0" w:color="D9D9E3"/>
                  </w:divBdr>
                  <w:divsChild>
                    <w:div w:id="922907710">
                      <w:marLeft w:val="0"/>
                      <w:marRight w:val="0"/>
                      <w:marTop w:val="0"/>
                      <w:marBottom w:val="0"/>
                      <w:divBdr>
                        <w:top w:val="single" w:sz="2" w:space="0" w:color="D9D9E3"/>
                        <w:left w:val="single" w:sz="2" w:space="0" w:color="D9D9E3"/>
                        <w:bottom w:val="single" w:sz="2" w:space="0" w:color="D9D9E3"/>
                        <w:right w:val="single" w:sz="2" w:space="0" w:color="D9D9E3"/>
                      </w:divBdr>
                      <w:divsChild>
                        <w:div w:id="160856961">
                          <w:marLeft w:val="0"/>
                          <w:marRight w:val="0"/>
                          <w:marTop w:val="0"/>
                          <w:marBottom w:val="0"/>
                          <w:divBdr>
                            <w:top w:val="single" w:sz="2" w:space="0" w:color="auto"/>
                            <w:left w:val="single" w:sz="2" w:space="0" w:color="auto"/>
                            <w:bottom w:val="single" w:sz="6" w:space="0" w:color="auto"/>
                            <w:right w:val="single" w:sz="2" w:space="0" w:color="auto"/>
                          </w:divBdr>
                          <w:divsChild>
                            <w:div w:id="745103894">
                              <w:marLeft w:val="0"/>
                              <w:marRight w:val="0"/>
                              <w:marTop w:val="100"/>
                              <w:marBottom w:val="100"/>
                              <w:divBdr>
                                <w:top w:val="single" w:sz="2" w:space="0" w:color="D9D9E3"/>
                                <w:left w:val="single" w:sz="2" w:space="0" w:color="D9D9E3"/>
                                <w:bottom w:val="single" w:sz="2" w:space="0" w:color="D9D9E3"/>
                                <w:right w:val="single" w:sz="2" w:space="0" w:color="D9D9E3"/>
                              </w:divBdr>
                              <w:divsChild>
                                <w:div w:id="1928922674">
                                  <w:marLeft w:val="0"/>
                                  <w:marRight w:val="0"/>
                                  <w:marTop w:val="0"/>
                                  <w:marBottom w:val="0"/>
                                  <w:divBdr>
                                    <w:top w:val="single" w:sz="2" w:space="0" w:color="D9D9E3"/>
                                    <w:left w:val="single" w:sz="2" w:space="0" w:color="D9D9E3"/>
                                    <w:bottom w:val="single" w:sz="2" w:space="0" w:color="D9D9E3"/>
                                    <w:right w:val="single" w:sz="2" w:space="0" w:color="D9D9E3"/>
                                  </w:divBdr>
                                  <w:divsChild>
                                    <w:div w:id="1729840593">
                                      <w:marLeft w:val="0"/>
                                      <w:marRight w:val="0"/>
                                      <w:marTop w:val="0"/>
                                      <w:marBottom w:val="0"/>
                                      <w:divBdr>
                                        <w:top w:val="single" w:sz="2" w:space="0" w:color="D9D9E3"/>
                                        <w:left w:val="single" w:sz="2" w:space="0" w:color="D9D9E3"/>
                                        <w:bottom w:val="single" w:sz="2" w:space="0" w:color="D9D9E3"/>
                                        <w:right w:val="single" w:sz="2" w:space="0" w:color="D9D9E3"/>
                                      </w:divBdr>
                                      <w:divsChild>
                                        <w:div w:id="482546725">
                                          <w:marLeft w:val="0"/>
                                          <w:marRight w:val="0"/>
                                          <w:marTop w:val="0"/>
                                          <w:marBottom w:val="0"/>
                                          <w:divBdr>
                                            <w:top w:val="single" w:sz="2" w:space="0" w:color="D9D9E3"/>
                                            <w:left w:val="single" w:sz="2" w:space="0" w:color="D9D9E3"/>
                                            <w:bottom w:val="single" w:sz="2" w:space="0" w:color="D9D9E3"/>
                                            <w:right w:val="single" w:sz="2" w:space="0" w:color="D9D9E3"/>
                                          </w:divBdr>
                                          <w:divsChild>
                                            <w:div w:id="8852622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62984808">
          <w:marLeft w:val="0"/>
          <w:marRight w:val="0"/>
          <w:marTop w:val="0"/>
          <w:marBottom w:val="0"/>
          <w:divBdr>
            <w:top w:val="none" w:sz="0" w:space="0" w:color="auto"/>
            <w:left w:val="none" w:sz="0" w:space="0" w:color="auto"/>
            <w:bottom w:val="none" w:sz="0" w:space="0" w:color="auto"/>
            <w:right w:val="none" w:sz="0" w:space="0" w:color="auto"/>
          </w:divBdr>
        </w:div>
      </w:divsChild>
    </w:div>
    <w:div w:id="182400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riad\Documents\WORK\2023\January\Touqir's%20CT%20+%20MCE.%20Ref%20PFC\MCE\Corr%2001\Managing%20Customer%20Experience%20(Part%201).docx" TargetMode="External"/><Relationship Id="rId12"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A67E9-5F3C-4851-8D0B-CFA6B1C1928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3968</Words>
  <Characters>22618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Touqir</dc:creator>
  <cp:keywords/>
  <dc:description/>
  <cp:lastModifiedBy>sanna hanif</cp:lastModifiedBy>
  <cp:revision>2</cp:revision>
  <dcterms:created xsi:type="dcterms:W3CDTF">2023-03-07T20:48:00Z</dcterms:created>
  <dcterms:modified xsi:type="dcterms:W3CDTF">2023-03-07T20:48:00Z</dcterms:modified>
</cp:coreProperties>
</file>