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A2F377" w14:textId="77777777" w:rsidR="00DB5947" w:rsidRDefault="00DB5947" w:rsidP="008B0ACF"/>
    <w:p w14:paraId="1C3133B5" w14:textId="362DE47A" w:rsidR="00DB5947" w:rsidRPr="00A6509F" w:rsidRDefault="00DB5947" w:rsidP="00DB5947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6509F">
        <w:rPr>
          <w:rFonts w:ascii="Arial" w:hAnsi="Arial" w:cs="Arial"/>
          <w:b/>
          <w:bCs/>
          <w:sz w:val="28"/>
          <w:szCs w:val="28"/>
        </w:rPr>
        <w:t>Certificate in Higher Education Business Skills for the Workplace</w:t>
      </w:r>
    </w:p>
    <w:p w14:paraId="77ED540B" w14:textId="77777777" w:rsidR="00DB5947" w:rsidRPr="00A6509F" w:rsidRDefault="00DB5947" w:rsidP="00DB5947">
      <w:pPr>
        <w:rPr>
          <w:rFonts w:ascii="Arial" w:hAnsi="Arial" w:cs="Arial"/>
          <w:b/>
          <w:bCs/>
          <w:sz w:val="28"/>
          <w:szCs w:val="28"/>
        </w:rPr>
      </w:pPr>
    </w:p>
    <w:p w14:paraId="4A5DC78E" w14:textId="77777777" w:rsidR="00562242" w:rsidRPr="00A6509F" w:rsidRDefault="00562242" w:rsidP="00DB5947">
      <w:pPr>
        <w:rPr>
          <w:rFonts w:ascii="Arial" w:hAnsi="Arial" w:cs="Arial"/>
          <w:b/>
          <w:bCs/>
          <w:sz w:val="28"/>
          <w:szCs w:val="28"/>
        </w:rPr>
      </w:pPr>
    </w:p>
    <w:p w14:paraId="0021D48D" w14:textId="5342F27F" w:rsidR="00DB5947" w:rsidRPr="00A6509F" w:rsidRDefault="00DB5947" w:rsidP="00AE066A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6509F">
        <w:rPr>
          <w:rFonts w:ascii="Arial" w:hAnsi="Arial" w:cs="Arial"/>
          <w:b/>
          <w:bCs/>
          <w:sz w:val="28"/>
          <w:szCs w:val="28"/>
        </w:rPr>
        <w:t>Enterprise and Entrepreneurship</w:t>
      </w:r>
    </w:p>
    <w:p w14:paraId="244D4076" w14:textId="77777777" w:rsidR="00DB5947" w:rsidRPr="00A6509F" w:rsidRDefault="00DB5947" w:rsidP="00AE066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A343401" w14:textId="5DE7E51C" w:rsidR="00DB5947" w:rsidRPr="00A6509F" w:rsidRDefault="00DB5947" w:rsidP="00AE066A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6509F">
        <w:rPr>
          <w:rFonts w:ascii="Arial" w:hAnsi="Arial" w:cs="Arial"/>
          <w:b/>
          <w:bCs/>
          <w:sz w:val="28"/>
          <w:szCs w:val="28"/>
        </w:rPr>
        <w:t>Module code: LCLM4006</w:t>
      </w:r>
    </w:p>
    <w:p w14:paraId="25663ABB" w14:textId="77777777" w:rsidR="00DB5947" w:rsidRPr="00A6509F" w:rsidRDefault="00DB5947" w:rsidP="00AE066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C320AFD" w14:textId="68892DFC" w:rsidR="00DB5947" w:rsidRPr="00A6509F" w:rsidRDefault="00DB5947" w:rsidP="00AE066A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6509F">
        <w:rPr>
          <w:rFonts w:ascii="Arial" w:hAnsi="Arial" w:cs="Arial"/>
          <w:b/>
          <w:bCs/>
          <w:sz w:val="28"/>
          <w:szCs w:val="28"/>
        </w:rPr>
        <w:t>Task 1: Individual Written Business Plan</w:t>
      </w:r>
    </w:p>
    <w:p w14:paraId="6F15AA7A" w14:textId="77777777" w:rsidR="00DB5947" w:rsidRPr="00A6509F" w:rsidRDefault="00DB5947" w:rsidP="00AE066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DDBF366" w14:textId="71B6061E" w:rsidR="00DB5947" w:rsidRPr="00A6509F" w:rsidRDefault="00DB5947" w:rsidP="00AE066A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6509F">
        <w:rPr>
          <w:rFonts w:ascii="Arial" w:hAnsi="Arial" w:cs="Arial"/>
          <w:b/>
          <w:bCs/>
          <w:sz w:val="28"/>
          <w:szCs w:val="28"/>
        </w:rPr>
        <w:t>Lecturer: Dr S. Usman</w:t>
      </w:r>
    </w:p>
    <w:p w14:paraId="6A00B56C" w14:textId="77777777" w:rsidR="00DB5947" w:rsidRPr="00A6509F" w:rsidRDefault="00DB5947" w:rsidP="00DB5947">
      <w:pPr>
        <w:rPr>
          <w:rFonts w:ascii="Arial" w:hAnsi="Arial" w:cs="Arial"/>
        </w:rPr>
      </w:pPr>
    </w:p>
    <w:p w14:paraId="46D3822D" w14:textId="77777777" w:rsidR="008B0ACF" w:rsidRPr="00A6509F" w:rsidRDefault="008B0ACF" w:rsidP="008B0ACF">
      <w:pPr>
        <w:rPr>
          <w:rFonts w:ascii="Arial" w:hAnsi="Arial" w:cs="Arial"/>
        </w:rPr>
      </w:pPr>
    </w:p>
    <w:p w14:paraId="1DC9EAB6" w14:textId="77777777" w:rsidR="008B0ACF" w:rsidRPr="00A6509F" w:rsidRDefault="008B0ACF" w:rsidP="008B0ACF">
      <w:pPr>
        <w:rPr>
          <w:rFonts w:ascii="Arial" w:hAnsi="Arial" w:cs="Arial"/>
        </w:rPr>
      </w:pPr>
    </w:p>
    <w:p w14:paraId="754B2C78" w14:textId="77777777" w:rsidR="008B0ACF" w:rsidRPr="00A6509F" w:rsidRDefault="008B0ACF" w:rsidP="008B0ACF">
      <w:pPr>
        <w:rPr>
          <w:rFonts w:ascii="Arial" w:hAnsi="Arial" w:cs="Arial"/>
        </w:rPr>
      </w:pPr>
    </w:p>
    <w:p w14:paraId="7B6C50A1" w14:textId="77777777" w:rsidR="008B0ACF" w:rsidRPr="00A6509F" w:rsidRDefault="008B0ACF" w:rsidP="008B0ACF">
      <w:pPr>
        <w:rPr>
          <w:rFonts w:ascii="Arial" w:hAnsi="Arial" w:cs="Arial"/>
        </w:rPr>
      </w:pPr>
    </w:p>
    <w:p w14:paraId="05C752C9" w14:textId="77777777" w:rsidR="008B0ACF" w:rsidRPr="00A6509F" w:rsidRDefault="008B0ACF" w:rsidP="008B0ACF">
      <w:pPr>
        <w:rPr>
          <w:rFonts w:ascii="Arial" w:hAnsi="Arial" w:cs="Arial"/>
        </w:rPr>
      </w:pPr>
    </w:p>
    <w:p w14:paraId="3145C3F1" w14:textId="77777777" w:rsidR="008B0ACF" w:rsidRPr="00A6509F" w:rsidRDefault="008B0ACF" w:rsidP="008B0ACF">
      <w:pPr>
        <w:rPr>
          <w:rFonts w:ascii="Arial" w:hAnsi="Arial" w:cs="Arial"/>
        </w:rPr>
      </w:pPr>
    </w:p>
    <w:p w14:paraId="6E6682D5" w14:textId="77777777" w:rsidR="008B0ACF" w:rsidRPr="00A6509F" w:rsidRDefault="008B0ACF" w:rsidP="008B0ACF">
      <w:pPr>
        <w:rPr>
          <w:rFonts w:ascii="Arial" w:hAnsi="Arial" w:cs="Arial"/>
        </w:rPr>
      </w:pPr>
    </w:p>
    <w:p w14:paraId="7FEC3586" w14:textId="77777777" w:rsidR="008B0ACF" w:rsidRPr="00A6509F" w:rsidRDefault="008B0ACF" w:rsidP="008B0ACF">
      <w:pPr>
        <w:rPr>
          <w:rFonts w:ascii="Arial" w:hAnsi="Arial" w:cs="Arial"/>
        </w:rPr>
      </w:pPr>
    </w:p>
    <w:p w14:paraId="3EBE8578" w14:textId="77777777" w:rsidR="008B0ACF" w:rsidRPr="00A6509F" w:rsidRDefault="008B0ACF" w:rsidP="008B0ACF">
      <w:pPr>
        <w:rPr>
          <w:rFonts w:ascii="Arial" w:hAnsi="Arial" w:cs="Arial"/>
        </w:rPr>
      </w:pPr>
    </w:p>
    <w:p w14:paraId="2E1574C0" w14:textId="77777777" w:rsidR="008B0ACF" w:rsidRPr="00A6509F" w:rsidRDefault="008B0ACF" w:rsidP="008B0ACF">
      <w:pPr>
        <w:rPr>
          <w:rFonts w:ascii="Arial" w:hAnsi="Arial" w:cs="Arial"/>
        </w:rPr>
      </w:pPr>
    </w:p>
    <w:p w14:paraId="35D7465E" w14:textId="77777777" w:rsidR="008B0ACF" w:rsidRPr="00A6509F" w:rsidRDefault="008B0ACF" w:rsidP="008B0ACF">
      <w:pPr>
        <w:rPr>
          <w:rFonts w:ascii="Arial" w:hAnsi="Arial" w:cs="Arial"/>
        </w:rPr>
      </w:pPr>
    </w:p>
    <w:p w14:paraId="61D62855" w14:textId="77777777" w:rsidR="008B0ACF" w:rsidRPr="00A6509F" w:rsidRDefault="008B0ACF" w:rsidP="008B0ACF">
      <w:pPr>
        <w:rPr>
          <w:rFonts w:ascii="Arial" w:hAnsi="Arial" w:cs="Arial"/>
        </w:rPr>
      </w:pPr>
    </w:p>
    <w:p w14:paraId="04FDA3AA" w14:textId="77777777" w:rsidR="008B0ACF" w:rsidRPr="00A6509F" w:rsidRDefault="008B0ACF" w:rsidP="008B0ACF">
      <w:pPr>
        <w:rPr>
          <w:rFonts w:ascii="Arial" w:hAnsi="Arial" w:cs="Arial"/>
        </w:rPr>
      </w:pPr>
    </w:p>
    <w:p w14:paraId="6DD30FCF" w14:textId="77777777" w:rsidR="008B0ACF" w:rsidRDefault="008B0ACF" w:rsidP="008B0ACF">
      <w:pPr>
        <w:rPr>
          <w:rFonts w:ascii="Arial" w:hAnsi="Arial" w:cs="Arial"/>
        </w:rPr>
      </w:pPr>
    </w:p>
    <w:p w14:paraId="1B6BAD84" w14:textId="77777777" w:rsidR="0033539F" w:rsidRPr="00A6509F" w:rsidRDefault="0033539F" w:rsidP="008B0ACF">
      <w:pPr>
        <w:rPr>
          <w:rFonts w:ascii="Arial" w:hAnsi="Arial" w:cs="Arial"/>
        </w:rPr>
      </w:pPr>
    </w:p>
    <w:p w14:paraId="69CB0D38" w14:textId="77777777" w:rsidR="00AF1444" w:rsidRPr="00A6509F" w:rsidRDefault="00AF1444" w:rsidP="00AF1444">
      <w:pPr>
        <w:rPr>
          <w:rFonts w:ascii="Arial" w:hAnsi="Arial" w:cs="Arial"/>
        </w:rPr>
      </w:pPr>
    </w:p>
    <w:p w14:paraId="1BFCD143" w14:textId="00E7AF76" w:rsidR="008B0ACF" w:rsidRPr="00A6509F" w:rsidRDefault="00E43008" w:rsidP="00AF144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6509F">
        <w:rPr>
          <w:rFonts w:ascii="Arial" w:hAnsi="Arial" w:cs="Arial"/>
          <w:b/>
          <w:bCs/>
          <w:sz w:val="28"/>
          <w:szCs w:val="28"/>
        </w:rPr>
        <w:lastRenderedPageBreak/>
        <w:t>E</w:t>
      </w:r>
      <w:r w:rsidR="00562242" w:rsidRPr="00A6509F">
        <w:rPr>
          <w:rFonts w:ascii="Arial" w:hAnsi="Arial" w:cs="Arial"/>
          <w:b/>
          <w:bCs/>
          <w:sz w:val="28"/>
          <w:szCs w:val="28"/>
        </w:rPr>
        <w:t>xecutive</w:t>
      </w:r>
      <w:r w:rsidR="004E7493" w:rsidRPr="00A6509F">
        <w:rPr>
          <w:rFonts w:ascii="Arial" w:hAnsi="Arial" w:cs="Arial"/>
          <w:b/>
          <w:bCs/>
          <w:sz w:val="28"/>
          <w:szCs w:val="28"/>
        </w:rPr>
        <w:t xml:space="preserve"> </w:t>
      </w:r>
      <w:r w:rsidR="00AB562E" w:rsidRPr="00A6509F">
        <w:rPr>
          <w:rFonts w:ascii="Arial" w:hAnsi="Arial" w:cs="Arial"/>
          <w:b/>
          <w:bCs/>
          <w:sz w:val="28"/>
          <w:szCs w:val="28"/>
        </w:rPr>
        <w:t>Summary</w:t>
      </w:r>
    </w:p>
    <w:p w14:paraId="65A5CCA3" w14:textId="77777777" w:rsidR="0033539F" w:rsidRDefault="0033539F" w:rsidP="008B0ACF">
      <w:pPr>
        <w:rPr>
          <w:rStyle w:val="Strong"/>
          <w:rFonts w:ascii="Arial" w:hAnsi="Arial" w:cs="Arial"/>
        </w:rPr>
      </w:pPr>
    </w:p>
    <w:p w14:paraId="638602DD" w14:textId="0CEC7088" w:rsidR="008B0ACF" w:rsidRPr="00A6509F" w:rsidRDefault="00A6509F" w:rsidP="008B0ACF">
      <w:pPr>
        <w:rPr>
          <w:rFonts w:ascii="Arial" w:hAnsi="Arial" w:cs="Arial"/>
          <w:b/>
          <w:bCs/>
        </w:rPr>
      </w:pPr>
      <w:r w:rsidRPr="00A6509F">
        <w:rPr>
          <w:rStyle w:val="Strong"/>
          <w:rFonts w:ascii="Arial" w:hAnsi="Arial" w:cs="Arial"/>
        </w:rPr>
        <w:t>Langoggles</w:t>
      </w:r>
      <w:r w:rsidRPr="00A6509F">
        <w:rPr>
          <w:rFonts w:ascii="Arial" w:hAnsi="Arial" w:cs="Arial"/>
          <w:b/>
          <w:bCs/>
        </w:rPr>
        <w:t xml:space="preserve"> balances live AI audio and visual translation, tailored for language and travel enthusiasts who want to experience the languages of countries and cultures they have an interest in. Delivered hands-free through a </w:t>
      </w:r>
      <w:r w:rsidRPr="00211B01">
        <w:rPr>
          <w:rStyle w:val="Strong"/>
          <w:rFonts w:ascii="Arial" w:hAnsi="Arial" w:cs="Arial"/>
        </w:rPr>
        <w:t>Micro-OLED</w:t>
      </w:r>
      <w:r w:rsidRPr="00A6509F">
        <w:rPr>
          <w:rStyle w:val="Strong"/>
          <w:rFonts w:ascii="Arial" w:hAnsi="Arial" w:cs="Arial"/>
          <w:b w:val="0"/>
          <w:bCs w:val="0"/>
        </w:rPr>
        <w:t xml:space="preserve"> </w:t>
      </w:r>
      <w:r w:rsidRPr="00211B01">
        <w:rPr>
          <w:rStyle w:val="Strong"/>
          <w:rFonts w:ascii="Arial" w:hAnsi="Arial" w:cs="Arial"/>
        </w:rPr>
        <w:t>display overlay</w:t>
      </w:r>
      <w:r w:rsidRPr="00A6509F">
        <w:rPr>
          <w:rFonts w:ascii="Arial" w:hAnsi="Arial" w:cs="Arial"/>
          <w:b/>
          <w:bCs/>
        </w:rPr>
        <w:t xml:space="preserve"> and built-in speakers/microphones for audio synchronisation, the device bridges both audio and visual translation. This unique selling point sets it apart from a competition market currently limited to mobile photo capture or basic portable voice devices.</w:t>
      </w:r>
    </w:p>
    <w:p w14:paraId="616E2E77" w14:textId="77777777" w:rsidR="008B0ACF" w:rsidRPr="00A6509F" w:rsidRDefault="008B0ACF" w:rsidP="008B0ACF">
      <w:pPr>
        <w:rPr>
          <w:rFonts w:ascii="Arial" w:hAnsi="Arial" w:cs="Arial"/>
        </w:rPr>
      </w:pPr>
    </w:p>
    <w:p w14:paraId="2EBDDD28" w14:textId="77777777" w:rsidR="008B0ACF" w:rsidRPr="00A6509F" w:rsidRDefault="008B0ACF" w:rsidP="008B0ACF">
      <w:pPr>
        <w:rPr>
          <w:rFonts w:ascii="Arial" w:hAnsi="Arial" w:cs="Arial"/>
        </w:rPr>
      </w:pPr>
    </w:p>
    <w:p w14:paraId="7F4A8AAA" w14:textId="77777777" w:rsidR="008B0ACF" w:rsidRPr="00A6509F" w:rsidRDefault="008B0ACF" w:rsidP="008B0ACF">
      <w:pPr>
        <w:rPr>
          <w:rFonts w:ascii="Arial" w:hAnsi="Arial" w:cs="Arial"/>
        </w:rPr>
      </w:pPr>
    </w:p>
    <w:p w14:paraId="1B005B58" w14:textId="77777777" w:rsidR="008B0ACF" w:rsidRPr="00A6509F" w:rsidRDefault="008B0ACF" w:rsidP="008B0ACF">
      <w:pPr>
        <w:rPr>
          <w:rFonts w:ascii="Arial" w:hAnsi="Arial" w:cs="Arial"/>
        </w:rPr>
      </w:pPr>
    </w:p>
    <w:p w14:paraId="29401379" w14:textId="77777777" w:rsidR="008B0ACF" w:rsidRPr="00A6509F" w:rsidRDefault="008B0ACF" w:rsidP="008B0ACF">
      <w:pPr>
        <w:rPr>
          <w:rFonts w:ascii="Arial" w:hAnsi="Arial" w:cs="Arial"/>
        </w:rPr>
      </w:pPr>
    </w:p>
    <w:p w14:paraId="6983A621" w14:textId="77777777" w:rsidR="008B0ACF" w:rsidRPr="00A6509F" w:rsidRDefault="008B0ACF" w:rsidP="008B0ACF">
      <w:pPr>
        <w:rPr>
          <w:rFonts w:ascii="Arial" w:hAnsi="Arial" w:cs="Arial"/>
        </w:rPr>
      </w:pPr>
    </w:p>
    <w:p w14:paraId="7B964A51" w14:textId="77777777" w:rsidR="008B0ACF" w:rsidRPr="00A6509F" w:rsidRDefault="008B0ACF" w:rsidP="008B0ACF">
      <w:pPr>
        <w:rPr>
          <w:rFonts w:ascii="Arial" w:hAnsi="Arial" w:cs="Arial"/>
        </w:rPr>
      </w:pPr>
    </w:p>
    <w:p w14:paraId="63AD3121" w14:textId="77777777" w:rsidR="008B0ACF" w:rsidRPr="00A6509F" w:rsidRDefault="008B0ACF" w:rsidP="008B0ACF">
      <w:pPr>
        <w:rPr>
          <w:rFonts w:ascii="Arial" w:hAnsi="Arial" w:cs="Arial"/>
        </w:rPr>
      </w:pPr>
    </w:p>
    <w:p w14:paraId="44AE6606" w14:textId="77777777" w:rsidR="008B0ACF" w:rsidRPr="00A6509F" w:rsidRDefault="008B0ACF" w:rsidP="008B0ACF">
      <w:pPr>
        <w:rPr>
          <w:rFonts w:ascii="Arial" w:hAnsi="Arial" w:cs="Arial"/>
        </w:rPr>
      </w:pPr>
    </w:p>
    <w:p w14:paraId="4094D554" w14:textId="77777777" w:rsidR="008B0ACF" w:rsidRPr="00A6509F" w:rsidRDefault="008B0ACF" w:rsidP="008B0ACF">
      <w:pPr>
        <w:rPr>
          <w:rFonts w:ascii="Arial" w:hAnsi="Arial" w:cs="Arial"/>
        </w:rPr>
      </w:pPr>
    </w:p>
    <w:p w14:paraId="381D83E0" w14:textId="77777777" w:rsidR="008B0ACF" w:rsidRPr="00A6509F" w:rsidRDefault="008B0ACF" w:rsidP="008B0ACF">
      <w:pPr>
        <w:rPr>
          <w:rFonts w:ascii="Arial" w:hAnsi="Arial" w:cs="Arial"/>
        </w:rPr>
      </w:pPr>
    </w:p>
    <w:p w14:paraId="70F6B4D8" w14:textId="77777777" w:rsidR="008B0ACF" w:rsidRPr="00A6509F" w:rsidRDefault="008B0ACF" w:rsidP="008B0ACF">
      <w:pPr>
        <w:rPr>
          <w:rFonts w:ascii="Arial" w:hAnsi="Arial" w:cs="Arial"/>
        </w:rPr>
      </w:pPr>
    </w:p>
    <w:p w14:paraId="56699B06" w14:textId="77777777" w:rsidR="008B0ACF" w:rsidRPr="00A6509F" w:rsidRDefault="008B0ACF" w:rsidP="008B0ACF">
      <w:pPr>
        <w:rPr>
          <w:rFonts w:ascii="Arial" w:hAnsi="Arial" w:cs="Arial"/>
        </w:rPr>
      </w:pPr>
    </w:p>
    <w:p w14:paraId="71A0850F" w14:textId="77777777" w:rsidR="008B0ACF" w:rsidRPr="00A6509F" w:rsidRDefault="008B0ACF" w:rsidP="008B0ACF">
      <w:pPr>
        <w:rPr>
          <w:rFonts w:ascii="Arial" w:hAnsi="Arial" w:cs="Arial"/>
        </w:rPr>
      </w:pPr>
    </w:p>
    <w:p w14:paraId="26998FF9" w14:textId="77777777" w:rsidR="008B0ACF" w:rsidRPr="00A6509F" w:rsidRDefault="008B0ACF" w:rsidP="008B0ACF">
      <w:pPr>
        <w:rPr>
          <w:rFonts w:ascii="Arial" w:hAnsi="Arial" w:cs="Arial"/>
        </w:rPr>
      </w:pPr>
    </w:p>
    <w:p w14:paraId="48D20AE6" w14:textId="77777777" w:rsidR="008B0ACF" w:rsidRPr="00A6509F" w:rsidRDefault="008B0ACF" w:rsidP="008B0ACF">
      <w:pPr>
        <w:rPr>
          <w:rFonts w:ascii="Arial" w:hAnsi="Arial" w:cs="Arial"/>
        </w:rPr>
      </w:pPr>
    </w:p>
    <w:p w14:paraId="35E8F800" w14:textId="77777777" w:rsidR="008B0ACF" w:rsidRPr="00A6509F" w:rsidRDefault="008B0ACF" w:rsidP="008B0ACF">
      <w:pPr>
        <w:rPr>
          <w:rFonts w:ascii="Arial" w:hAnsi="Arial" w:cs="Arial"/>
        </w:rPr>
      </w:pPr>
    </w:p>
    <w:p w14:paraId="333009D9" w14:textId="77777777" w:rsidR="008B0ACF" w:rsidRPr="00A6509F" w:rsidRDefault="008B0ACF" w:rsidP="008B0ACF">
      <w:pPr>
        <w:rPr>
          <w:rFonts w:ascii="Arial" w:hAnsi="Arial" w:cs="Arial"/>
        </w:rPr>
      </w:pPr>
    </w:p>
    <w:p w14:paraId="109C4114" w14:textId="77777777" w:rsidR="008B0ACF" w:rsidRPr="00A6509F" w:rsidRDefault="008B0ACF" w:rsidP="008B0ACF">
      <w:pPr>
        <w:rPr>
          <w:rFonts w:ascii="Arial" w:hAnsi="Arial" w:cs="Arial"/>
        </w:rPr>
      </w:pPr>
    </w:p>
    <w:p w14:paraId="2C8FDFB1" w14:textId="77777777" w:rsidR="008B0ACF" w:rsidRPr="00A6509F" w:rsidRDefault="008B0ACF" w:rsidP="008B0ACF">
      <w:pPr>
        <w:rPr>
          <w:rFonts w:ascii="Arial" w:hAnsi="Arial" w:cs="Arial"/>
        </w:rPr>
      </w:pPr>
    </w:p>
    <w:p w14:paraId="669AE95A" w14:textId="77777777" w:rsidR="008B0ACF" w:rsidRPr="00A6509F" w:rsidRDefault="008B0ACF" w:rsidP="008B0ACF">
      <w:pPr>
        <w:rPr>
          <w:rFonts w:ascii="Arial" w:hAnsi="Arial" w:cs="Arial"/>
        </w:rPr>
      </w:pPr>
    </w:p>
    <w:p w14:paraId="392F17CE" w14:textId="77777777" w:rsidR="00AF1444" w:rsidRPr="00A6509F" w:rsidRDefault="00AF1444" w:rsidP="008B0ACF">
      <w:pPr>
        <w:rPr>
          <w:rFonts w:ascii="Arial" w:hAnsi="Arial" w:cs="Arial"/>
        </w:rPr>
      </w:pPr>
    </w:p>
    <w:p w14:paraId="29E04318" w14:textId="4D34306B" w:rsidR="008B0ACF" w:rsidRPr="00A6509F" w:rsidRDefault="003A2E38" w:rsidP="003A2E38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6509F">
        <w:rPr>
          <w:rFonts w:ascii="Arial" w:hAnsi="Arial" w:cs="Arial"/>
          <w:b/>
          <w:bCs/>
          <w:sz w:val="32"/>
          <w:szCs w:val="32"/>
        </w:rPr>
        <w:lastRenderedPageBreak/>
        <w:t>Table of Contents</w:t>
      </w: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7951874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4FBE75D" w14:textId="3BF74231" w:rsidR="00D43D18" w:rsidRPr="00A6509F" w:rsidRDefault="00D43D18">
          <w:pPr>
            <w:pStyle w:val="TOCHeading"/>
            <w:rPr>
              <w:rFonts w:ascii="Arial" w:hAnsi="Arial" w:cs="Arial"/>
            </w:rPr>
          </w:pPr>
          <w:r w:rsidRPr="00A6509F">
            <w:rPr>
              <w:rFonts w:ascii="Arial" w:hAnsi="Arial" w:cs="Arial"/>
            </w:rPr>
            <w:t>Contents</w:t>
          </w:r>
        </w:p>
        <w:p w14:paraId="339BC9DA" w14:textId="606CDE23" w:rsidR="003968BB" w:rsidRPr="00A6509F" w:rsidRDefault="00D43D1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r w:rsidRPr="00A6509F">
            <w:rPr>
              <w:rFonts w:ascii="Arial" w:hAnsi="Arial" w:cs="Arial"/>
            </w:rPr>
            <w:fldChar w:fldCharType="begin"/>
          </w:r>
          <w:r w:rsidRPr="00A6509F">
            <w:rPr>
              <w:rFonts w:ascii="Arial" w:hAnsi="Arial" w:cs="Arial"/>
            </w:rPr>
            <w:instrText xml:space="preserve"> TOC \o "1-3" \h \z \u </w:instrText>
          </w:r>
          <w:r w:rsidRPr="00A6509F">
            <w:rPr>
              <w:rFonts w:ascii="Arial" w:hAnsi="Arial" w:cs="Arial"/>
            </w:rPr>
            <w:fldChar w:fldCharType="separate"/>
          </w:r>
          <w:hyperlink w:anchor="_Toc235964486" w:history="1">
            <w:r w:rsidR="003968BB" w:rsidRPr="00A6509F">
              <w:rPr>
                <w:rStyle w:val="Hyperlink"/>
                <w:rFonts w:ascii="Arial" w:hAnsi="Arial" w:cs="Arial"/>
                <w:noProof/>
              </w:rPr>
              <w:t>Business Overview</w:t>
            </w:r>
            <w:r w:rsidR="003968BB" w:rsidRPr="00A6509F">
              <w:rPr>
                <w:rFonts w:ascii="Arial" w:hAnsi="Arial" w:cs="Arial"/>
                <w:noProof/>
                <w:webHidden/>
              </w:rPr>
              <w:tab/>
            </w:r>
            <w:r w:rsidR="003968BB" w:rsidRPr="00A6509F">
              <w:rPr>
                <w:rFonts w:ascii="Arial" w:hAnsi="Arial" w:cs="Arial"/>
                <w:noProof/>
                <w:webHidden/>
              </w:rPr>
              <w:fldChar w:fldCharType="begin"/>
            </w:r>
            <w:r w:rsidR="003968BB" w:rsidRPr="00A6509F">
              <w:rPr>
                <w:rFonts w:ascii="Arial" w:hAnsi="Arial" w:cs="Arial"/>
                <w:noProof/>
                <w:webHidden/>
              </w:rPr>
              <w:instrText xml:space="preserve"> PAGEREF _Toc235964486 \h </w:instrText>
            </w:r>
            <w:r w:rsidR="003968BB" w:rsidRPr="00A6509F">
              <w:rPr>
                <w:rFonts w:ascii="Arial" w:hAnsi="Arial" w:cs="Arial"/>
                <w:noProof/>
                <w:webHidden/>
              </w:rPr>
            </w:r>
            <w:r w:rsidR="003968BB" w:rsidRPr="00A6509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968BB" w:rsidRPr="00A6509F">
              <w:rPr>
                <w:rFonts w:ascii="Arial" w:hAnsi="Arial" w:cs="Arial"/>
                <w:noProof/>
                <w:webHidden/>
              </w:rPr>
              <w:t>4</w:t>
            </w:r>
            <w:r w:rsidR="003968BB" w:rsidRPr="00A650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9B822A" w14:textId="5AE9999F" w:rsidR="003968BB" w:rsidRPr="00A6509F" w:rsidRDefault="003968B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35964487" w:history="1">
            <w:r w:rsidRPr="00A6509F">
              <w:rPr>
                <w:rStyle w:val="Hyperlink"/>
                <w:rFonts w:ascii="Arial" w:hAnsi="Arial" w:cs="Arial"/>
                <w:noProof/>
              </w:rPr>
              <w:t>Management structure and Responsibilities</w:t>
            </w:r>
            <w:r w:rsidRPr="00A6509F">
              <w:rPr>
                <w:rFonts w:ascii="Arial" w:hAnsi="Arial" w:cs="Arial"/>
                <w:noProof/>
                <w:webHidden/>
              </w:rPr>
              <w:tab/>
            </w:r>
            <w:r w:rsidRPr="00A6509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6509F">
              <w:rPr>
                <w:rFonts w:ascii="Arial" w:hAnsi="Arial" w:cs="Arial"/>
                <w:noProof/>
                <w:webHidden/>
              </w:rPr>
              <w:instrText xml:space="preserve"> PAGEREF _Toc235964487 \h </w:instrText>
            </w:r>
            <w:r w:rsidRPr="00A6509F">
              <w:rPr>
                <w:rFonts w:ascii="Arial" w:hAnsi="Arial" w:cs="Arial"/>
                <w:noProof/>
                <w:webHidden/>
              </w:rPr>
            </w:r>
            <w:r w:rsidRPr="00A6509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6509F">
              <w:rPr>
                <w:rFonts w:ascii="Arial" w:hAnsi="Arial" w:cs="Arial"/>
                <w:noProof/>
                <w:webHidden/>
              </w:rPr>
              <w:t>5</w:t>
            </w:r>
            <w:r w:rsidRPr="00A650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ADD7A85" w14:textId="6BB30F60" w:rsidR="003968BB" w:rsidRPr="00A6509F" w:rsidRDefault="003968B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35964488" w:history="1">
            <w:r w:rsidRPr="00A6509F">
              <w:rPr>
                <w:rStyle w:val="Hyperlink"/>
                <w:rFonts w:ascii="Arial" w:hAnsi="Arial" w:cs="Arial"/>
                <w:noProof/>
              </w:rPr>
              <w:t>Market research on external factors (PESTLE) and Competition analysis</w:t>
            </w:r>
            <w:r w:rsidRPr="00A6509F">
              <w:rPr>
                <w:rFonts w:ascii="Arial" w:hAnsi="Arial" w:cs="Arial"/>
                <w:noProof/>
                <w:webHidden/>
              </w:rPr>
              <w:tab/>
            </w:r>
            <w:r w:rsidRPr="00A6509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6509F">
              <w:rPr>
                <w:rFonts w:ascii="Arial" w:hAnsi="Arial" w:cs="Arial"/>
                <w:noProof/>
                <w:webHidden/>
              </w:rPr>
              <w:instrText xml:space="preserve"> PAGEREF _Toc235964488 \h </w:instrText>
            </w:r>
            <w:r w:rsidRPr="00A6509F">
              <w:rPr>
                <w:rFonts w:ascii="Arial" w:hAnsi="Arial" w:cs="Arial"/>
                <w:noProof/>
                <w:webHidden/>
              </w:rPr>
            </w:r>
            <w:r w:rsidRPr="00A6509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6509F">
              <w:rPr>
                <w:rFonts w:ascii="Arial" w:hAnsi="Arial" w:cs="Arial"/>
                <w:noProof/>
                <w:webHidden/>
              </w:rPr>
              <w:t>6</w:t>
            </w:r>
            <w:r w:rsidRPr="00A650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DB2247E" w14:textId="76E8B463" w:rsidR="003968BB" w:rsidRPr="00A6509F" w:rsidRDefault="003968B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35964489" w:history="1">
            <w:r w:rsidRPr="00A6509F">
              <w:rPr>
                <w:rStyle w:val="Hyperlink"/>
                <w:rFonts w:ascii="Arial" w:hAnsi="Arial" w:cs="Arial"/>
                <w:noProof/>
              </w:rPr>
              <w:t>Marketing Strategies</w:t>
            </w:r>
            <w:r w:rsidRPr="00A6509F">
              <w:rPr>
                <w:rFonts w:ascii="Arial" w:hAnsi="Arial" w:cs="Arial"/>
                <w:noProof/>
                <w:webHidden/>
              </w:rPr>
              <w:tab/>
            </w:r>
            <w:r w:rsidRPr="00A6509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6509F">
              <w:rPr>
                <w:rFonts w:ascii="Arial" w:hAnsi="Arial" w:cs="Arial"/>
                <w:noProof/>
                <w:webHidden/>
              </w:rPr>
              <w:instrText xml:space="preserve"> PAGEREF _Toc235964489 \h </w:instrText>
            </w:r>
            <w:r w:rsidRPr="00A6509F">
              <w:rPr>
                <w:rFonts w:ascii="Arial" w:hAnsi="Arial" w:cs="Arial"/>
                <w:noProof/>
                <w:webHidden/>
              </w:rPr>
            </w:r>
            <w:r w:rsidRPr="00A6509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6509F">
              <w:rPr>
                <w:rFonts w:ascii="Arial" w:hAnsi="Arial" w:cs="Arial"/>
                <w:noProof/>
                <w:webHidden/>
              </w:rPr>
              <w:t>8</w:t>
            </w:r>
            <w:r w:rsidRPr="00A650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62EF05C" w14:textId="0A26059D" w:rsidR="003968BB" w:rsidRPr="00A6509F" w:rsidRDefault="003968B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35964490" w:history="1">
            <w:r w:rsidRPr="00A6509F">
              <w:rPr>
                <w:rStyle w:val="Hyperlink"/>
                <w:rFonts w:ascii="Arial" w:hAnsi="Arial" w:cs="Arial"/>
                <w:noProof/>
              </w:rPr>
              <w:t>Company Funding, Start-up and Operation (variable plus fixed cost) costs</w:t>
            </w:r>
            <w:r w:rsidRPr="00A6509F">
              <w:rPr>
                <w:rFonts w:ascii="Arial" w:hAnsi="Arial" w:cs="Arial"/>
                <w:noProof/>
                <w:webHidden/>
              </w:rPr>
              <w:tab/>
            </w:r>
            <w:r w:rsidRPr="00A6509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6509F">
              <w:rPr>
                <w:rFonts w:ascii="Arial" w:hAnsi="Arial" w:cs="Arial"/>
                <w:noProof/>
                <w:webHidden/>
              </w:rPr>
              <w:instrText xml:space="preserve"> PAGEREF _Toc235964490 \h </w:instrText>
            </w:r>
            <w:r w:rsidRPr="00A6509F">
              <w:rPr>
                <w:rFonts w:ascii="Arial" w:hAnsi="Arial" w:cs="Arial"/>
                <w:noProof/>
                <w:webHidden/>
              </w:rPr>
            </w:r>
            <w:r w:rsidRPr="00A6509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6509F">
              <w:rPr>
                <w:rFonts w:ascii="Arial" w:hAnsi="Arial" w:cs="Arial"/>
                <w:noProof/>
                <w:webHidden/>
              </w:rPr>
              <w:t>9</w:t>
            </w:r>
            <w:r w:rsidRPr="00A650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1C7B332" w14:textId="1B2BA0E1" w:rsidR="003968BB" w:rsidRPr="00A6509F" w:rsidRDefault="003968B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35964491" w:history="1">
            <w:r w:rsidRPr="00A6509F">
              <w:rPr>
                <w:rStyle w:val="Hyperlink"/>
                <w:rFonts w:ascii="Arial" w:hAnsi="Arial" w:cs="Arial"/>
                <w:noProof/>
              </w:rPr>
              <w:t>References:</w:t>
            </w:r>
            <w:r w:rsidRPr="00A6509F">
              <w:rPr>
                <w:rFonts w:ascii="Arial" w:hAnsi="Arial" w:cs="Arial"/>
                <w:noProof/>
                <w:webHidden/>
              </w:rPr>
              <w:tab/>
            </w:r>
            <w:r w:rsidRPr="00A6509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6509F">
              <w:rPr>
                <w:rFonts w:ascii="Arial" w:hAnsi="Arial" w:cs="Arial"/>
                <w:noProof/>
                <w:webHidden/>
              </w:rPr>
              <w:instrText xml:space="preserve"> PAGEREF _Toc235964491 \h </w:instrText>
            </w:r>
            <w:r w:rsidRPr="00A6509F">
              <w:rPr>
                <w:rFonts w:ascii="Arial" w:hAnsi="Arial" w:cs="Arial"/>
                <w:noProof/>
                <w:webHidden/>
              </w:rPr>
            </w:r>
            <w:r w:rsidRPr="00A6509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6509F">
              <w:rPr>
                <w:rFonts w:ascii="Arial" w:hAnsi="Arial" w:cs="Arial"/>
                <w:noProof/>
                <w:webHidden/>
              </w:rPr>
              <w:t>11</w:t>
            </w:r>
            <w:r w:rsidRPr="00A650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EE787E4" w14:textId="05323A5E" w:rsidR="00D43D18" w:rsidRPr="00A6509F" w:rsidRDefault="00D43D18">
          <w:pPr>
            <w:rPr>
              <w:rFonts w:ascii="Arial" w:hAnsi="Arial" w:cs="Arial"/>
            </w:rPr>
          </w:pPr>
          <w:r w:rsidRPr="00A650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4BF5D9C6" w14:textId="77777777" w:rsidR="008B0ACF" w:rsidRPr="00A6509F" w:rsidRDefault="008B0ACF" w:rsidP="008B0ACF">
      <w:pPr>
        <w:rPr>
          <w:rFonts w:ascii="Arial" w:hAnsi="Arial" w:cs="Arial"/>
        </w:rPr>
      </w:pPr>
    </w:p>
    <w:p w14:paraId="5663200E" w14:textId="77777777" w:rsidR="008B0ACF" w:rsidRPr="00A6509F" w:rsidRDefault="008B0ACF" w:rsidP="008B0ACF">
      <w:pPr>
        <w:rPr>
          <w:rFonts w:ascii="Arial" w:hAnsi="Arial" w:cs="Arial"/>
        </w:rPr>
      </w:pPr>
    </w:p>
    <w:p w14:paraId="0C1227D9" w14:textId="77777777" w:rsidR="008B0ACF" w:rsidRPr="00A6509F" w:rsidRDefault="008B0ACF" w:rsidP="008B0ACF">
      <w:pPr>
        <w:rPr>
          <w:rFonts w:ascii="Arial" w:hAnsi="Arial" w:cs="Arial"/>
        </w:rPr>
      </w:pPr>
    </w:p>
    <w:p w14:paraId="2B8B37BE" w14:textId="77777777" w:rsidR="008B0ACF" w:rsidRPr="00A6509F" w:rsidRDefault="008B0ACF" w:rsidP="008B0ACF">
      <w:pPr>
        <w:rPr>
          <w:rFonts w:ascii="Arial" w:hAnsi="Arial" w:cs="Arial"/>
        </w:rPr>
      </w:pPr>
    </w:p>
    <w:p w14:paraId="1A43601C" w14:textId="77777777" w:rsidR="008B0ACF" w:rsidRPr="00A6509F" w:rsidRDefault="008B0ACF" w:rsidP="008B0ACF">
      <w:pPr>
        <w:rPr>
          <w:rFonts w:ascii="Arial" w:hAnsi="Arial" w:cs="Arial"/>
        </w:rPr>
      </w:pPr>
    </w:p>
    <w:p w14:paraId="704C549E" w14:textId="77777777" w:rsidR="008B0ACF" w:rsidRPr="00A6509F" w:rsidRDefault="008B0ACF" w:rsidP="008B0ACF">
      <w:pPr>
        <w:rPr>
          <w:rFonts w:ascii="Arial" w:hAnsi="Arial" w:cs="Arial"/>
        </w:rPr>
      </w:pPr>
    </w:p>
    <w:p w14:paraId="1B758E5A" w14:textId="77777777" w:rsidR="008B0ACF" w:rsidRPr="00A6509F" w:rsidRDefault="008B0ACF" w:rsidP="008B0ACF">
      <w:pPr>
        <w:rPr>
          <w:rFonts w:ascii="Arial" w:hAnsi="Arial" w:cs="Arial"/>
        </w:rPr>
      </w:pPr>
    </w:p>
    <w:p w14:paraId="2465DA4D" w14:textId="77777777" w:rsidR="008B0ACF" w:rsidRPr="00A6509F" w:rsidRDefault="008B0ACF" w:rsidP="008B0ACF">
      <w:pPr>
        <w:rPr>
          <w:rFonts w:ascii="Arial" w:hAnsi="Arial" w:cs="Arial"/>
        </w:rPr>
      </w:pPr>
    </w:p>
    <w:p w14:paraId="7B5C987C" w14:textId="77777777" w:rsidR="008B0ACF" w:rsidRPr="00A6509F" w:rsidRDefault="008B0ACF" w:rsidP="008B0ACF">
      <w:pPr>
        <w:rPr>
          <w:rFonts w:ascii="Arial" w:hAnsi="Arial" w:cs="Arial"/>
        </w:rPr>
      </w:pPr>
    </w:p>
    <w:p w14:paraId="446DEF72" w14:textId="77777777" w:rsidR="008B0ACF" w:rsidRPr="00A6509F" w:rsidRDefault="008B0ACF" w:rsidP="008B0ACF">
      <w:pPr>
        <w:rPr>
          <w:rFonts w:ascii="Arial" w:hAnsi="Arial" w:cs="Arial"/>
        </w:rPr>
      </w:pPr>
    </w:p>
    <w:p w14:paraId="1D2B12A8" w14:textId="77777777" w:rsidR="008B0ACF" w:rsidRPr="00A6509F" w:rsidRDefault="008B0ACF" w:rsidP="008B0ACF">
      <w:pPr>
        <w:rPr>
          <w:rFonts w:ascii="Arial" w:hAnsi="Arial" w:cs="Arial"/>
        </w:rPr>
      </w:pPr>
    </w:p>
    <w:p w14:paraId="3954A25B" w14:textId="77777777" w:rsidR="008B0ACF" w:rsidRPr="00A6509F" w:rsidRDefault="008B0ACF" w:rsidP="008B0ACF">
      <w:pPr>
        <w:rPr>
          <w:rFonts w:ascii="Arial" w:hAnsi="Arial" w:cs="Arial"/>
        </w:rPr>
      </w:pPr>
    </w:p>
    <w:p w14:paraId="3CC843CF" w14:textId="77777777" w:rsidR="008B0ACF" w:rsidRPr="00A6509F" w:rsidRDefault="008B0ACF" w:rsidP="008B0ACF">
      <w:pPr>
        <w:rPr>
          <w:rFonts w:ascii="Arial" w:hAnsi="Arial" w:cs="Arial"/>
        </w:rPr>
      </w:pPr>
    </w:p>
    <w:p w14:paraId="0B3F4128" w14:textId="77777777" w:rsidR="008B0ACF" w:rsidRPr="00A6509F" w:rsidRDefault="008B0ACF" w:rsidP="008B0ACF">
      <w:pPr>
        <w:rPr>
          <w:rFonts w:ascii="Arial" w:hAnsi="Arial" w:cs="Arial"/>
        </w:rPr>
      </w:pPr>
    </w:p>
    <w:p w14:paraId="3CD6DDD0" w14:textId="77777777" w:rsidR="008B0ACF" w:rsidRPr="00A6509F" w:rsidRDefault="008B0ACF" w:rsidP="008B0ACF">
      <w:pPr>
        <w:rPr>
          <w:rFonts w:ascii="Arial" w:hAnsi="Arial" w:cs="Arial"/>
        </w:rPr>
      </w:pPr>
    </w:p>
    <w:p w14:paraId="4D6F432C" w14:textId="77777777" w:rsidR="008B0ACF" w:rsidRPr="00A6509F" w:rsidRDefault="008B0ACF" w:rsidP="008B0ACF">
      <w:pPr>
        <w:rPr>
          <w:rFonts w:ascii="Arial" w:hAnsi="Arial" w:cs="Arial"/>
        </w:rPr>
      </w:pPr>
    </w:p>
    <w:p w14:paraId="44647AD7" w14:textId="77777777" w:rsidR="008B0ACF" w:rsidRPr="00A6509F" w:rsidRDefault="008B0ACF" w:rsidP="008B0ACF">
      <w:pPr>
        <w:rPr>
          <w:rFonts w:ascii="Arial" w:hAnsi="Arial" w:cs="Arial"/>
        </w:rPr>
      </w:pPr>
    </w:p>
    <w:p w14:paraId="0F266DF5" w14:textId="77777777" w:rsidR="008B0ACF" w:rsidRPr="00A6509F" w:rsidRDefault="008B0ACF" w:rsidP="008B0ACF">
      <w:pPr>
        <w:rPr>
          <w:rFonts w:ascii="Arial" w:hAnsi="Arial" w:cs="Arial"/>
        </w:rPr>
      </w:pPr>
    </w:p>
    <w:p w14:paraId="73CDC70A" w14:textId="77777777" w:rsidR="00CF1602" w:rsidRPr="00A6509F" w:rsidRDefault="00CF1602" w:rsidP="003968BB">
      <w:pPr>
        <w:rPr>
          <w:rFonts w:ascii="Arial" w:hAnsi="Arial" w:cs="Arial"/>
        </w:rPr>
      </w:pPr>
    </w:p>
    <w:p w14:paraId="7C58BF23" w14:textId="3859C6CA" w:rsidR="007E5947" w:rsidRPr="00A6509F" w:rsidRDefault="003441A2" w:rsidP="00CA2DE1">
      <w:pPr>
        <w:pStyle w:val="Heading1"/>
        <w:jc w:val="center"/>
        <w:rPr>
          <w:rFonts w:ascii="Arial" w:hAnsi="Arial" w:cs="Arial"/>
          <w:sz w:val="36"/>
          <w:szCs w:val="36"/>
        </w:rPr>
      </w:pPr>
      <w:bookmarkStart w:id="0" w:name="_Toc235964486"/>
      <w:r w:rsidRPr="00A6509F">
        <w:rPr>
          <w:rFonts w:ascii="Arial" w:hAnsi="Arial" w:cs="Arial"/>
          <w:sz w:val="36"/>
          <w:szCs w:val="36"/>
        </w:rPr>
        <w:lastRenderedPageBreak/>
        <w:t>Business</w:t>
      </w:r>
      <w:r w:rsidR="007E5947" w:rsidRPr="00A6509F">
        <w:rPr>
          <w:rFonts w:ascii="Arial" w:hAnsi="Arial" w:cs="Arial"/>
          <w:sz w:val="36"/>
          <w:szCs w:val="36"/>
        </w:rPr>
        <w:t xml:space="preserve"> Overview</w:t>
      </w:r>
      <w:bookmarkEnd w:id="0"/>
    </w:p>
    <w:p w14:paraId="6DF49F8A" w14:textId="77777777" w:rsidR="00CF1602" w:rsidRPr="00A6509F" w:rsidRDefault="00CF1602" w:rsidP="008B0ACF">
      <w:pPr>
        <w:rPr>
          <w:rFonts w:ascii="Arial" w:hAnsi="Arial" w:cs="Arial"/>
          <w:b/>
          <w:bCs/>
        </w:rPr>
      </w:pPr>
    </w:p>
    <w:p w14:paraId="429447E4" w14:textId="355DE3B0" w:rsidR="00BB1278" w:rsidRPr="00A6509F" w:rsidRDefault="007D0EA0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Lang</w:t>
      </w:r>
      <w:r w:rsidR="00021306" w:rsidRPr="00A6509F">
        <w:rPr>
          <w:rFonts w:ascii="Arial" w:hAnsi="Arial" w:cs="Arial"/>
          <w:b/>
          <w:bCs/>
        </w:rPr>
        <w:t xml:space="preserve">oggles </w:t>
      </w:r>
      <w:r w:rsidR="00936041" w:rsidRPr="00A6509F">
        <w:rPr>
          <w:rFonts w:ascii="Arial" w:hAnsi="Arial" w:cs="Arial"/>
          <w:b/>
          <w:bCs/>
        </w:rPr>
        <w:t xml:space="preserve">offer the </w:t>
      </w:r>
      <w:r w:rsidR="004D57EA" w:rsidRPr="00A6509F">
        <w:rPr>
          <w:rFonts w:ascii="Arial" w:hAnsi="Arial" w:cs="Arial"/>
          <w:b/>
          <w:bCs/>
        </w:rPr>
        <w:t xml:space="preserve">possibility of live AI audio and </w:t>
      </w:r>
      <w:r w:rsidR="00465C77" w:rsidRPr="00A6509F">
        <w:rPr>
          <w:rFonts w:ascii="Arial" w:hAnsi="Arial" w:cs="Arial"/>
          <w:b/>
          <w:bCs/>
        </w:rPr>
        <w:t>visual translation</w:t>
      </w:r>
      <w:r w:rsidR="007B3CD9" w:rsidRPr="00A6509F">
        <w:rPr>
          <w:rFonts w:ascii="Arial" w:hAnsi="Arial" w:cs="Arial"/>
          <w:b/>
          <w:bCs/>
        </w:rPr>
        <w:t>,</w:t>
      </w:r>
      <w:r w:rsidR="00465C77" w:rsidRPr="00A6509F">
        <w:rPr>
          <w:rFonts w:ascii="Arial" w:hAnsi="Arial" w:cs="Arial"/>
          <w:b/>
          <w:bCs/>
        </w:rPr>
        <w:t xml:space="preserve"> </w:t>
      </w:r>
      <w:r w:rsidR="007B3CD9" w:rsidRPr="00A6509F">
        <w:rPr>
          <w:rFonts w:ascii="Arial" w:hAnsi="Arial" w:cs="Arial"/>
          <w:b/>
          <w:bCs/>
        </w:rPr>
        <w:t>t</w:t>
      </w:r>
      <w:r w:rsidR="00B24A72" w:rsidRPr="00A6509F">
        <w:rPr>
          <w:rFonts w:ascii="Arial" w:hAnsi="Arial" w:cs="Arial"/>
          <w:b/>
          <w:bCs/>
        </w:rPr>
        <w:t xml:space="preserve">ailored for </w:t>
      </w:r>
      <w:r w:rsidR="002C016D" w:rsidRPr="00A6509F">
        <w:rPr>
          <w:rFonts w:ascii="Arial" w:hAnsi="Arial" w:cs="Arial"/>
          <w:b/>
          <w:bCs/>
        </w:rPr>
        <w:t xml:space="preserve">language and travel enthusiasts that </w:t>
      </w:r>
      <w:r w:rsidR="00EB7C4F" w:rsidRPr="00A6509F">
        <w:rPr>
          <w:rFonts w:ascii="Arial" w:hAnsi="Arial" w:cs="Arial"/>
          <w:b/>
          <w:bCs/>
        </w:rPr>
        <w:t xml:space="preserve">want to experience live </w:t>
      </w:r>
      <w:r w:rsidR="00946766" w:rsidRPr="00A6509F">
        <w:rPr>
          <w:rFonts w:ascii="Arial" w:hAnsi="Arial" w:cs="Arial"/>
          <w:b/>
          <w:bCs/>
        </w:rPr>
        <w:t xml:space="preserve">translation of </w:t>
      </w:r>
      <w:r w:rsidR="00756583" w:rsidRPr="00A6509F">
        <w:rPr>
          <w:rFonts w:ascii="Arial" w:hAnsi="Arial" w:cs="Arial"/>
          <w:b/>
          <w:bCs/>
        </w:rPr>
        <w:t>languages of countries and cultures that they have i</w:t>
      </w:r>
      <w:r w:rsidR="00FC7B76" w:rsidRPr="00A6509F">
        <w:rPr>
          <w:rFonts w:ascii="Arial" w:hAnsi="Arial" w:cs="Arial"/>
          <w:b/>
          <w:bCs/>
        </w:rPr>
        <w:t>nterest in</w:t>
      </w:r>
      <w:r w:rsidR="00A72415" w:rsidRPr="00A6509F">
        <w:rPr>
          <w:rFonts w:ascii="Arial" w:hAnsi="Arial" w:cs="Arial"/>
          <w:b/>
          <w:bCs/>
        </w:rPr>
        <w:t xml:space="preserve">. </w:t>
      </w:r>
      <w:r w:rsidR="00E14383" w:rsidRPr="00A6509F">
        <w:rPr>
          <w:rFonts w:ascii="Arial" w:hAnsi="Arial" w:cs="Arial"/>
          <w:b/>
          <w:bCs/>
        </w:rPr>
        <w:t>All</w:t>
      </w:r>
      <w:r w:rsidR="00A72415" w:rsidRPr="00A6509F">
        <w:rPr>
          <w:rFonts w:ascii="Arial" w:hAnsi="Arial" w:cs="Arial"/>
          <w:b/>
          <w:bCs/>
        </w:rPr>
        <w:t xml:space="preserve"> this</w:t>
      </w:r>
      <w:r w:rsidR="00E14383" w:rsidRPr="00A6509F">
        <w:rPr>
          <w:rFonts w:ascii="Arial" w:hAnsi="Arial" w:cs="Arial"/>
          <w:b/>
          <w:bCs/>
        </w:rPr>
        <w:t>,</w:t>
      </w:r>
      <w:r w:rsidR="00A72415" w:rsidRPr="00A6509F">
        <w:rPr>
          <w:rFonts w:ascii="Arial" w:hAnsi="Arial" w:cs="Arial"/>
          <w:b/>
          <w:bCs/>
        </w:rPr>
        <w:t xml:space="preserve"> hands free through</w:t>
      </w:r>
      <w:r w:rsidR="00E14383" w:rsidRPr="00A6509F">
        <w:rPr>
          <w:rFonts w:ascii="Arial" w:hAnsi="Arial" w:cs="Arial"/>
          <w:b/>
          <w:bCs/>
        </w:rPr>
        <w:t xml:space="preserve"> </w:t>
      </w:r>
      <w:r w:rsidR="002134EC" w:rsidRPr="00A6509F">
        <w:rPr>
          <w:rFonts w:ascii="Arial" w:hAnsi="Arial" w:cs="Arial"/>
          <w:b/>
          <w:bCs/>
        </w:rPr>
        <w:t>M</w:t>
      </w:r>
      <w:r w:rsidR="00E652F1" w:rsidRPr="00A6509F">
        <w:rPr>
          <w:rFonts w:ascii="Arial" w:hAnsi="Arial" w:cs="Arial"/>
          <w:b/>
          <w:bCs/>
        </w:rPr>
        <w:t>icro-O</w:t>
      </w:r>
      <w:r w:rsidR="002134EC" w:rsidRPr="00A6509F">
        <w:rPr>
          <w:rFonts w:ascii="Arial" w:hAnsi="Arial" w:cs="Arial"/>
          <w:b/>
          <w:bCs/>
        </w:rPr>
        <w:t>LED</w:t>
      </w:r>
      <w:r w:rsidR="00E652F1" w:rsidRPr="00A6509F">
        <w:rPr>
          <w:rFonts w:ascii="Arial" w:hAnsi="Arial" w:cs="Arial"/>
          <w:b/>
          <w:bCs/>
        </w:rPr>
        <w:t xml:space="preserve"> display</w:t>
      </w:r>
      <w:r w:rsidR="000A19E4" w:rsidRPr="00A6509F">
        <w:rPr>
          <w:rFonts w:ascii="Arial" w:hAnsi="Arial" w:cs="Arial"/>
          <w:b/>
          <w:bCs/>
        </w:rPr>
        <w:t xml:space="preserve"> overlay on the </w:t>
      </w:r>
      <w:r w:rsidR="00334F7A" w:rsidRPr="00A6509F">
        <w:rPr>
          <w:rFonts w:ascii="Arial" w:hAnsi="Arial" w:cs="Arial"/>
          <w:b/>
          <w:bCs/>
        </w:rPr>
        <w:t>persons view</w:t>
      </w:r>
      <w:r w:rsidR="00E652F1" w:rsidRPr="00A6509F">
        <w:rPr>
          <w:rFonts w:ascii="Arial" w:hAnsi="Arial" w:cs="Arial"/>
          <w:b/>
          <w:bCs/>
        </w:rPr>
        <w:t xml:space="preserve"> and bui</w:t>
      </w:r>
      <w:r w:rsidR="00334F7A" w:rsidRPr="00A6509F">
        <w:rPr>
          <w:rFonts w:ascii="Arial" w:hAnsi="Arial" w:cs="Arial"/>
          <w:b/>
          <w:bCs/>
        </w:rPr>
        <w:t xml:space="preserve">lt in </w:t>
      </w:r>
      <w:r w:rsidR="002134EC" w:rsidRPr="00A6509F">
        <w:rPr>
          <w:rFonts w:ascii="Arial" w:hAnsi="Arial" w:cs="Arial"/>
          <w:b/>
          <w:bCs/>
        </w:rPr>
        <w:t>speakers/microphones for audio synchronisation</w:t>
      </w:r>
      <w:r w:rsidR="00E6182A" w:rsidRPr="00A6509F">
        <w:rPr>
          <w:rFonts w:ascii="Arial" w:hAnsi="Arial" w:cs="Arial"/>
          <w:b/>
          <w:bCs/>
        </w:rPr>
        <w:t>.</w:t>
      </w:r>
      <w:r w:rsidR="002134EC" w:rsidRPr="00A6509F">
        <w:rPr>
          <w:rFonts w:ascii="Arial" w:hAnsi="Arial" w:cs="Arial"/>
          <w:b/>
          <w:bCs/>
        </w:rPr>
        <w:t xml:space="preserve"> </w:t>
      </w:r>
    </w:p>
    <w:p w14:paraId="5D9560FE" w14:textId="06FEB04C" w:rsidR="00B00E82" w:rsidRPr="00A6509F" w:rsidRDefault="00251050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Audio and visual recording can be turned on and of </w:t>
      </w:r>
      <w:r w:rsidR="00E14383" w:rsidRPr="00A6509F">
        <w:rPr>
          <w:rFonts w:ascii="Arial" w:hAnsi="Arial" w:cs="Arial"/>
          <w:b/>
          <w:bCs/>
        </w:rPr>
        <w:t>on the click of a button</w:t>
      </w:r>
      <w:r w:rsidR="00914441" w:rsidRPr="00A6509F">
        <w:rPr>
          <w:rFonts w:ascii="Arial" w:hAnsi="Arial" w:cs="Arial"/>
          <w:b/>
          <w:bCs/>
        </w:rPr>
        <w:t>,</w:t>
      </w:r>
      <w:r w:rsidR="002D5762" w:rsidRPr="00A6509F">
        <w:rPr>
          <w:rFonts w:ascii="Arial" w:hAnsi="Arial" w:cs="Arial"/>
          <w:b/>
          <w:bCs/>
        </w:rPr>
        <w:t xml:space="preserve"> </w:t>
      </w:r>
      <w:r w:rsidR="00C62914" w:rsidRPr="00A6509F">
        <w:rPr>
          <w:rFonts w:ascii="Arial" w:hAnsi="Arial" w:cs="Arial"/>
          <w:b/>
          <w:bCs/>
        </w:rPr>
        <w:t>specifically with the audio feature</w:t>
      </w:r>
      <w:r w:rsidR="00914441" w:rsidRPr="00A6509F">
        <w:rPr>
          <w:rFonts w:ascii="Arial" w:hAnsi="Arial" w:cs="Arial"/>
          <w:b/>
          <w:bCs/>
        </w:rPr>
        <w:t xml:space="preserve"> to avoid </w:t>
      </w:r>
      <w:r w:rsidR="00E029B1" w:rsidRPr="00A6509F">
        <w:rPr>
          <w:rFonts w:ascii="Arial" w:hAnsi="Arial" w:cs="Arial"/>
          <w:b/>
          <w:bCs/>
        </w:rPr>
        <w:t>invasion of privacy on unwarranted conversations</w:t>
      </w:r>
      <w:r w:rsidR="002D5762" w:rsidRPr="00A6509F">
        <w:rPr>
          <w:rFonts w:ascii="Arial" w:hAnsi="Arial" w:cs="Arial"/>
          <w:b/>
          <w:bCs/>
        </w:rPr>
        <w:t xml:space="preserve">. </w:t>
      </w:r>
    </w:p>
    <w:p w14:paraId="070B6896" w14:textId="7390C8A4" w:rsidR="002B2028" w:rsidRPr="00A6509F" w:rsidRDefault="00D56BC0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Live </w:t>
      </w:r>
      <w:r w:rsidR="006F1237" w:rsidRPr="00A6509F">
        <w:rPr>
          <w:rFonts w:ascii="Arial" w:hAnsi="Arial" w:cs="Arial"/>
          <w:b/>
          <w:bCs/>
        </w:rPr>
        <w:t>Audio</w:t>
      </w:r>
      <w:r w:rsidRPr="00A6509F">
        <w:rPr>
          <w:rFonts w:ascii="Arial" w:hAnsi="Arial" w:cs="Arial"/>
          <w:b/>
          <w:bCs/>
        </w:rPr>
        <w:t xml:space="preserve"> translating</w:t>
      </w:r>
      <w:r w:rsidR="006F1237" w:rsidRPr="00A6509F">
        <w:rPr>
          <w:rFonts w:ascii="Arial" w:hAnsi="Arial" w:cs="Arial"/>
          <w:b/>
          <w:bCs/>
        </w:rPr>
        <w:t xml:space="preserve"> feature </w:t>
      </w:r>
      <w:r w:rsidR="002254A5" w:rsidRPr="00A6509F">
        <w:rPr>
          <w:rFonts w:ascii="Arial" w:hAnsi="Arial" w:cs="Arial"/>
          <w:b/>
          <w:bCs/>
        </w:rPr>
        <w:t xml:space="preserve">is included in the standard package </w:t>
      </w:r>
      <w:r w:rsidR="0041424A" w:rsidRPr="00A6509F">
        <w:rPr>
          <w:rFonts w:ascii="Arial" w:hAnsi="Arial" w:cs="Arial"/>
          <w:b/>
          <w:bCs/>
        </w:rPr>
        <w:t xml:space="preserve">together with </w:t>
      </w:r>
      <w:r w:rsidRPr="00A6509F">
        <w:rPr>
          <w:rFonts w:ascii="Arial" w:hAnsi="Arial" w:cs="Arial"/>
          <w:b/>
          <w:bCs/>
        </w:rPr>
        <w:t xml:space="preserve">visual </w:t>
      </w:r>
      <w:r w:rsidR="00DA00D5" w:rsidRPr="00A6509F">
        <w:rPr>
          <w:rFonts w:ascii="Arial" w:hAnsi="Arial" w:cs="Arial"/>
          <w:b/>
          <w:bCs/>
        </w:rPr>
        <w:t>photo</w:t>
      </w:r>
      <w:r w:rsidR="00A36A30" w:rsidRPr="00A6509F">
        <w:rPr>
          <w:rFonts w:ascii="Arial" w:hAnsi="Arial" w:cs="Arial"/>
          <w:b/>
          <w:bCs/>
        </w:rPr>
        <w:t xml:space="preserve"> </w:t>
      </w:r>
      <w:r w:rsidR="00DA00D5" w:rsidRPr="00A6509F">
        <w:rPr>
          <w:rFonts w:ascii="Arial" w:hAnsi="Arial" w:cs="Arial"/>
          <w:b/>
          <w:bCs/>
        </w:rPr>
        <w:t xml:space="preserve">that can be </w:t>
      </w:r>
      <w:r w:rsidR="006D33D1" w:rsidRPr="00A6509F">
        <w:rPr>
          <w:rFonts w:ascii="Arial" w:hAnsi="Arial" w:cs="Arial"/>
          <w:b/>
          <w:bCs/>
        </w:rPr>
        <w:t>captured and then translated.</w:t>
      </w:r>
      <w:r w:rsidR="002B2028" w:rsidRPr="00A6509F">
        <w:rPr>
          <w:rFonts w:ascii="Arial" w:hAnsi="Arial" w:cs="Arial"/>
          <w:b/>
          <w:bCs/>
        </w:rPr>
        <w:t xml:space="preserve"> </w:t>
      </w:r>
    </w:p>
    <w:p w14:paraId="59CCC390" w14:textId="7277E04F" w:rsidR="006F1237" w:rsidRPr="00A6509F" w:rsidRDefault="002B2028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Live </w:t>
      </w:r>
      <w:r w:rsidR="00026E18" w:rsidRPr="00A6509F">
        <w:rPr>
          <w:rFonts w:ascii="Arial" w:hAnsi="Arial" w:cs="Arial"/>
          <w:b/>
          <w:bCs/>
        </w:rPr>
        <w:t xml:space="preserve">Visual </w:t>
      </w:r>
      <w:r w:rsidR="000A715C" w:rsidRPr="00A6509F">
        <w:rPr>
          <w:rFonts w:ascii="Arial" w:hAnsi="Arial" w:cs="Arial"/>
          <w:b/>
          <w:bCs/>
        </w:rPr>
        <w:t>overlay display feature comes with a monthly subscriptio</w:t>
      </w:r>
      <w:r w:rsidR="00597DC2" w:rsidRPr="00A6509F">
        <w:rPr>
          <w:rFonts w:ascii="Arial" w:hAnsi="Arial" w:cs="Arial"/>
          <w:b/>
          <w:bCs/>
        </w:rPr>
        <w:t>n set a</w:t>
      </w:r>
      <w:r w:rsidR="003D396E" w:rsidRPr="00A6509F">
        <w:rPr>
          <w:rFonts w:ascii="Arial" w:hAnsi="Arial" w:cs="Arial"/>
          <w:b/>
          <w:bCs/>
        </w:rPr>
        <w:t>t</w:t>
      </w:r>
      <w:r w:rsidR="0041424A" w:rsidRPr="00A6509F">
        <w:rPr>
          <w:rFonts w:ascii="Arial" w:hAnsi="Arial" w:cs="Arial"/>
          <w:b/>
          <w:bCs/>
        </w:rPr>
        <w:t xml:space="preserve"> </w:t>
      </w:r>
      <w:r w:rsidR="00174A5C" w:rsidRPr="00A6509F">
        <w:rPr>
          <w:rFonts w:ascii="Arial" w:hAnsi="Arial" w:cs="Arial"/>
          <w:b/>
          <w:bCs/>
        </w:rPr>
        <w:t>£</w:t>
      </w:r>
      <w:r w:rsidR="00A36A30" w:rsidRPr="00A6509F">
        <w:rPr>
          <w:rFonts w:ascii="Arial" w:hAnsi="Arial" w:cs="Arial"/>
          <w:b/>
          <w:bCs/>
        </w:rPr>
        <w:t>19</w:t>
      </w:r>
      <w:r w:rsidR="00174A5C" w:rsidRPr="00A6509F">
        <w:rPr>
          <w:rFonts w:ascii="Arial" w:hAnsi="Arial" w:cs="Arial"/>
          <w:b/>
          <w:bCs/>
        </w:rPr>
        <w:t>,99 this include</w:t>
      </w:r>
      <w:r w:rsidR="000F5A4F" w:rsidRPr="00A6509F">
        <w:rPr>
          <w:rFonts w:ascii="Arial" w:hAnsi="Arial" w:cs="Arial"/>
          <w:b/>
          <w:bCs/>
        </w:rPr>
        <w:t xml:space="preserve">s live translation and recording that </w:t>
      </w:r>
      <w:r w:rsidR="002D511D" w:rsidRPr="00A6509F">
        <w:rPr>
          <w:rFonts w:ascii="Arial" w:hAnsi="Arial" w:cs="Arial"/>
          <w:b/>
          <w:bCs/>
        </w:rPr>
        <w:t>can be captured</w:t>
      </w:r>
      <w:r w:rsidR="005174B9" w:rsidRPr="00A6509F">
        <w:rPr>
          <w:rFonts w:ascii="Arial" w:hAnsi="Arial" w:cs="Arial"/>
          <w:b/>
          <w:bCs/>
        </w:rPr>
        <w:t xml:space="preserve"> and later translated</w:t>
      </w:r>
      <w:r w:rsidR="002D511D" w:rsidRPr="00A6509F">
        <w:rPr>
          <w:rFonts w:ascii="Arial" w:hAnsi="Arial" w:cs="Arial"/>
          <w:b/>
          <w:bCs/>
        </w:rPr>
        <w:t xml:space="preserve"> if there was anything that was</w:t>
      </w:r>
      <w:r w:rsidR="005174B9" w:rsidRPr="00A6509F">
        <w:rPr>
          <w:rFonts w:ascii="Arial" w:hAnsi="Arial" w:cs="Arial"/>
          <w:b/>
          <w:bCs/>
        </w:rPr>
        <w:t xml:space="preserve"> missed</w:t>
      </w:r>
      <w:r w:rsidR="001A12C3" w:rsidRPr="00A6509F">
        <w:rPr>
          <w:rFonts w:ascii="Arial" w:hAnsi="Arial" w:cs="Arial"/>
          <w:b/>
          <w:bCs/>
        </w:rPr>
        <w:t>.</w:t>
      </w:r>
    </w:p>
    <w:p w14:paraId="44841862" w14:textId="77777777" w:rsidR="00837072" w:rsidRPr="00A6509F" w:rsidRDefault="00837072" w:rsidP="008B0ACF">
      <w:pPr>
        <w:rPr>
          <w:rFonts w:ascii="Arial" w:hAnsi="Arial" w:cs="Arial"/>
          <w:b/>
          <w:bCs/>
        </w:rPr>
      </w:pPr>
    </w:p>
    <w:p w14:paraId="41459BDB" w14:textId="77777777" w:rsidR="00837072" w:rsidRPr="00A6509F" w:rsidRDefault="00837072" w:rsidP="008B0ACF">
      <w:pPr>
        <w:rPr>
          <w:rFonts w:ascii="Arial" w:hAnsi="Arial" w:cs="Arial"/>
          <w:b/>
          <w:bCs/>
        </w:rPr>
      </w:pPr>
    </w:p>
    <w:p w14:paraId="0A44CB91" w14:textId="77777777" w:rsidR="00837072" w:rsidRPr="00A6509F" w:rsidRDefault="00837072" w:rsidP="008B0ACF">
      <w:pPr>
        <w:rPr>
          <w:rFonts w:ascii="Arial" w:hAnsi="Arial" w:cs="Arial"/>
          <w:b/>
          <w:bCs/>
        </w:rPr>
      </w:pPr>
    </w:p>
    <w:p w14:paraId="61EAA16A" w14:textId="77777777" w:rsidR="00837072" w:rsidRPr="00A6509F" w:rsidRDefault="00837072" w:rsidP="008B0ACF">
      <w:pPr>
        <w:rPr>
          <w:rFonts w:ascii="Arial" w:hAnsi="Arial" w:cs="Arial"/>
          <w:b/>
          <w:bCs/>
        </w:rPr>
      </w:pPr>
    </w:p>
    <w:p w14:paraId="762B0797" w14:textId="77777777" w:rsidR="00837072" w:rsidRPr="00A6509F" w:rsidRDefault="00837072" w:rsidP="008B0ACF">
      <w:pPr>
        <w:rPr>
          <w:rFonts w:ascii="Arial" w:hAnsi="Arial" w:cs="Arial"/>
          <w:b/>
          <w:bCs/>
        </w:rPr>
      </w:pPr>
    </w:p>
    <w:p w14:paraId="775B9FFB" w14:textId="77777777" w:rsidR="00464480" w:rsidRPr="00A6509F" w:rsidRDefault="00464480" w:rsidP="008B0ACF">
      <w:pPr>
        <w:rPr>
          <w:rFonts w:ascii="Arial" w:hAnsi="Arial" w:cs="Arial"/>
          <w:b/>
          <w:bCs/>
        </w:rPr>
      </w:pPr>
    </w:p>
    <w:p w14:paraId="79E94143" w14:textId="77777777" w:rsidR="00464480" w:rsidRPr="00A6509F" w:rsidRDefault="00464480" w:rsidP="008B0ACF">
      <w:pPr>
        <w:rPr>
          <w:rFonts w:ascii="Arial" w:hAnsi="Arial" w:cs="Arial"/>
          <w:b/>
          <w:bCs/>
        </w:rPr>
      </w:pPr>
    </w:p>
    <w:p w14:paraId="47519185" w14:textId="77777777" w:rsidR="00464480" w:rsidRPr="00A6509F" w:rsidRDefault="00464480" w:rsidP="008B0ACF">
      <w:pPr>
        <w:rPr>
          <w:rFonts w:ascii="Arial" w:hAnsi="Arial" w:cs="Arial"/>
          <w:b/>
          <w:bCs/>
        </w:rPr>
      </w:pPr>
    </w:p>
    <w:p w14:paraId="3A55EA9C" w14:textId="77777777" w:rsidR="00464480" w:rsidRPr="00A6509F" w:rsidRDefault="00464480" w:rsidP="008B0ACF">
      <w:pPr>
        <w:rPr>
          <w:rFonts w:ascii="Arial" w:hAnsi="Arial" w:cs="Arial"/>
          <w:b/>
          <w:bCs/>
        </w:rPr>
      </w:pPr>
    </w:p>
    <w:p w14:paraId="264ABFB9" w14:textId="77777777" w:rsidR="00464480" w:rsidRPr="00A6509F" w:rsidRDefault="00464480" w:rsidP="008B0ACF">
      <w:pPr>
        <w:rPr>
          <w:rFonts w:ascii="Arial" w:hAnsi="Arial" w:cs="Arial"/>
          <w:b/>
          <w:bCs/>
        </w:rPr>
      </w:pPr>
    </w:p>
    <w:p w14:paraId="3F091F44" w14:textId="77777777" w:rsidR="00464480" w:rsidRPr="00A6509F" w:rsidRDefault="00464480" w:rsidP="008B0ACF">
      <w:pPr>
        <w:rPr>
          <w:rFonts w:ascii="Arial" w:hAnsi="Arial" w:cs="Arial"/>
          <w:b/>
          <w:bCs/>
        </w:rPr>
      </w:pPr>
    </w:p>
    <w:p w14:paraId="372894C4" w14:textId="77777777" w:rsidR="00464480" w:rsidRPr="00A6509F" w:rsidRDefault="00464480" w:rsidP="008B0ACF">
      <w:pPr>
        <w:rPr>
          <w:rFonts w:ascii="Arial" w:hAnsi="Arial" w:cs="Arial"/>
          <w:b/>
          <w:bCs/>
        </w:rPr>
      </w:pPr>
    </w:p>
    <w:p w14:paraId="6D910573" w14:textId="77777777" w:rsidR="00464480" w:rsidRPr="00A6509F" w:rsidRDefault="00464480" w:rsidP="008B0ACF">
      <w:pPr>
        <w:rPr>
          <w:rFonts w:ascii="Arial" w:hAnsi="Arial" w:cs="Arial"/>
          <w:b/>
          <w:bCs/>
        </w:rPr>
      </w:pPr>
    </w:p>
    <w:p w14:paraId="29D7EBCB" w14:textId="77777777" w:rsidR="00837072" w:rsidRPr="00A6509F" w:rsidRDefault="00837072" w:rsidP="008B0ACF">
      <w:pPr>
        <w:rPr>
          <w:rFonts w:ascii="Arial" w:hAnsi="Arial" w:cs="Arial"/>
          <w:b/>
          <w:bCs/>
        </w:rPr>
      </w:pPr>
    </w:p>
    <w:p w14:paraId="18408CF8" w14:textId="1A489405" w:rsidR="002C5031" w:rsidRPr="00A6509F" w:rsidRDefault="003F1209" w:rsidP="00CA2DE1">
      <w:pPr>
        <w:pStyle w:val="Heading1"/>
        <w:jc w:val="center"/>
        <w:rPr>
          <w:rFonts w:ascii="Arial" w:hAnsi="Arial" w:cs="Arial"/>
          <w:sz w:val="36"/>
          <w:szCs w:val="36"/>
        </w:rPr>
      </w:pPr>
      <w:bookmarkStart w:id="1" w:name="_Toc235964487"/>
      <w:r w:rsidRPr="00A6509F">
        <w:rPr>
          <w:rFonts w:ascii="Arial" w:hAnsi="Arial" w:cs="Arial"/>
          <w:noProof/>
          <w:color w:val="EE0000"/>
          <w:sz w:val="36"/>
          <w:szCs w:val="36"/>
        </w:rPr>
        <w:lastRenderedPageBreak/>
        <w:drawing>
          <wp:anchor distT="0" distB="0" distL="114300" distR="114300" simplePos="0" relativeHeight="251658240" behindDoc="0" locked="0" layoutInCell="1" allowOverlap="1" wp14:anchorId="51E0E633" wp14:editId="0D4CF092">
            <wp:simplePos x="0" y="0"/>
            <wp:positionH relativeFrom="margin">
              <wp:posOffset>-69850</wp:posOffset>
            </wp:positionH>
            <wp:positionV relativeFrom="paragraph">
              <wp:posOffset>425450</wp:posOffset>
            </wp:positionV>
            <wp:extent cx="5848350" cy="2552700"/>
            <wp:effectExtent l="57150" t="0" r="0" b="19050"/>
            <wp:wrapSquare wrapText="bothSides"/>
            <wp:docPr id="1254493958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C5031" w:rsidRPr="00A6509F">
        <w:rPr>
          <w:rFonts w:ascii="Arial" w:hAnsi="Arial" w:cs="Arial"/>
          <w:sz w:val="36"/>
          <w:szCs w:val="36"/>
        </w:rPr>
        <w:t>Management structure and Responsibilities</w:t>
      </w:r>
      <w:bookmarkEnd w:id="1"/>
    </w:p>
    <w:p w14:paraId="0BAD9F8D" w14:textId="585234E7" w:rsidR="00464480" w:rsidRPr="00A6509F" w:rsidRDefault="00464480" w:rsidP="008B0ACF">
      <w:pPr>
        <w:rPr>
          <w:rFonts w:ascii="Arial" w:hAnsi="Arial" w:cs="Arial"/>
          <w:b/>
          <w:bCs/>
        </w:rPr>
      </w:pPr>
    </w:p>
    <w:p w14:paraId="3D40D5B2" w14:textId="141884DC" w:rsidR="008B0ACF" w:rsidRPr="00A6509F" w:rsidRDefault="00B76D2A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Responsibilities </w:t>
      </w:r>
    </w:p>
    <w:p w14:paraId="34C7A5B6" w14:textId="1D62528F" w:rsidR="008B0ACF" w:rsidRPr="00A6509F" w:rsidRDefault="001D66FD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Founder/Ceo</w:t>
      </w:r>
    </w:p>
    <w:p w14:paraId="611ED4D0" w14:textId="006D728D" w:rsidR="00BC5D4A" w:rsidRPr="00A6509F" w:rsidRDefault="00724596" w:rsidP="0072459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 xml:space="preserve">Managing expectations </w:t>
      </w:r>
    </w:p>
    <w:p w14:paraId="0A573EA4" w14:textId="38C723DF" w:rsidR="00B00EBA" w:rsidRPr="00A6509F" w:rsidRDefault="009166CB" w:rsidP="0072459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 xml:space="preserve">Be the </w:t>
      </w:r>
      <w:r w:rsidR="004436BD" w:rsidRPr="00A6509F">
        <w:rPr>
          <w:rFonts w:ascii="Arial" w:hAnsi="Arial" w:cs="Arial"/>
        </w:rPr>
        <w:t>face of the company</w:t>
      </w:r>
    </w:p>
    <w:p w14:paraId="62DFAFD2" w14:textId="55339F87" w:rsidR="001D66FD" w:rsidRPr="00A6509F" w:rsidRDefault="00684472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Lead Developer </w:t>
      </w:r>
    </w:p>
    <w:p w14:paraId="01D0CDE2" w14:textId="14CC564F" w:rsidR="00684472" w:rsidRPr="00A6509F" w:rsidRDefault="004E09EA" w:rsidP="004E09E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 xml:space="preserve">Software maintenance </w:t>
      </w:r>
    </w:p>
    <w:p w14:paraId="712DBA9A" w14:textId="1BADA85E" w:rsidR="004E09EA" w:rsidRPr="00A6509F" w:rsidRDefault="00724DDC" w:rsidP="00D97D0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>New projects development</w:t>
      </w:r>
      <w:r w:rsidR="004E09EA" w:rsidRPr="00A6509F">
        <w:rPr>
          <w:rFonts w:ascii="Arial" w:hAnsi="Arial" w:cs="Arial"/>
        </w:rPr>
        <w:t xml:space="preserve"> </w:t>
      </w:r>
      <w:r w:rsidR="00D97D02" w:rsidRPr="00A6509F">
        <w:rPr>
          <w:rFonts w:ascii="Arial" w:hAnsi="Arial" w:cs="Arial"/>
        </w:rPr>
        <w:t>/AI translating software updates</w:t>
      </w:r>
    </w:p>
    <w:p w14:paraId="6D55F72A" w14:textId="0CC4E2AE" w:rsidR="00B831B8" w:rsidRPr="00A6509F" w:rsidRDefault="00B831B8" w:rsidP="004E09E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 xml:space="preserve">Mentoring </w:t>
      </w:r>
      <w:r w:rsidR="002F6AEB" w:rsidRPr="00A6509F">
        <w:rPr>
          <w:rFonts w:ascii="Arial" w:hAnsi="Arial" w:cs="Arial"/>
        </w:rPr>
        <w:t>part time developers</w:t>
      </w:r>
    </w:p>
    <w:p w14:paraId="698EE217" w14:textId="7B88032B" w:rsidR="001D66FD" w:rsidRPr="00A6509F" w:rsidRDefault="001D66FD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B2B Director</w:t>
      </w:r>
    </w:p>
    <w:p w14:paraId="27BADA64" w14:textId="03C3EB39" w:rsidR="003F3C46" w:rsidRPr="00A6509F" w:rsidRDefault="00BB1399" w:rsidP="00F81BAF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>Company partnerships</w:t>
      </w:r>
      <w:r w:rsidR="00D36D3A" w:rsidRPr="00A6509F">
        <w:rPr>
          <w:rFonts w:ascii="Arial" w:hAnsi="Arial" w:cs="Arial"/>
        </w:rPr>
        <w:t>/</w:t>
      </w:r>
      <w:r w:rsidR="00CA2DE1" w:rsidRPr="00A6509F">
        <w:rPr>
          <w:rFonts w:ascii="Arial" w:hAnsi="Arial" w:cs="Arial"/>
        </w:rPr>
        <w:t>sales management</w:t>
      </w:r>
      <w:r w:rsidRPr="00A6509F">
        <w:rPr>
          <w:rFonts w:ascii="Arial" w:hAnsi="Arial" w:cs="Arial"/>
        </w:rPr>
        <w:t xml:space="preserve"> </w:t>
      </w:r>
    </w:p>
    <w:p w14:paraId="268FD40E" w14:textId="61D048D5" w:rsidR="00CF4BDE" w:rsidRPr="00A6509F" w:rsidRDefault="001D66FD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Operation</w:t>
      </w:r>
      <w:r w:rsidR="00CF4BDE" w:rsidRPr="00A6509F">
        <w:rPr>
          <w:rFonts w:ascii="Arial" w:hAnsi="Arial" w:cs="Arial"/>
          <w:b/>
          <w:bCs/>
        </w:rPr>
        <w:t>s Manager</w:t>
      </w:r>
    </w:p>
    <w:p w14:paraId="49AF9BB0" w14:textId="499A1B62" w:rsidR="00225EF0" w:rsidRPr="00A6509F" w:rsidRDefault="00297C7C" w:rsidP="00136DC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>Streamline</w:t>
      </w:r>
      <w:r w:rsidR="00DC5112" w:rsidRPr="00A6509F">
        <w:rPr>
          <w:rFonts w:ascii="Arial" w:hAnsi="Arial" w:cs="Arial"/>
        </w:rPr>
        <w:t xml:space="preserve"> daily workflow</w:t>
      </w:r>
    </w:p>
    <w:p w14:paraId="0BF38971" w14:textId="040180E5" w:rsidR="00297C7C" w:rsidRPr="00A6509F" w:rsidRDefault="00297C7C" w:rsidP="00136DC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>Manage product stock</w:t>
      </w:r>
    </w:p>
    <w:p w14:paraId="6EC7E587" w14:textId="4877D8D8" w:rsidR="00297C7C" w:rsidRPr="00A6509F" w:rsidRDefault="00297C7C" w:rsidP="00136DC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>Ensure legal compliance</w:t>
      </w:r>
    </w:p>
    <w:p w14:paraId="72A60625" w14:textId="57B2CE68" w:rsidR="001D66FD" w:rsidRPr="00A6509F" w:rsidRDefault="00CF4BDE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Marketing/Sales Manager </w:t>
      </w:r>
    </w:p>
    <w:p w14:paraId="23562525" w14:textId="311BF876" w:rsidR="00C860EB" w:rsidRPr="00A6509F" w:rsidRDefault="00C860EB" w:rsidP="00870DF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 xml:space="preserve">Social media </w:t>
      </w:r>
      <w:r w:rsidR="00FA4A37" w:rsidRPr="00A6509F">
        <w:rPr>
          <w:rFonts w:ascii="Arial" w:hAnsi="Arial" w:cs="Arial"/>
        </w:rPr>
        <w:t>presence development</w:t>
      </w:r>
    </w:p>
    <w:p w14:paraId="3801CE02" w14:textId="613541A3" w:rsidR="00FA4A37" w:rsidRPr="00A6509F" w:rsidRDefault="00FA4A37" w:rsidP="00870DF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>Digital Advertisement</w:t>
      </w:r>
    </w:p>
    <w:p w14:paraId="2BEE371E" w14:textId="66DE5EC6" w:rsidR="00724596" w:rsidRPr="00A6509F" w:rsidRDefault="00F00A1D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Part </w:t>
      </w:r>
      <w:r w:rsidR="004E6A33" w:rsidRPr="00A6509F">
        <w:rPr>
          <w:rFonts w:ascii="Arial" w:hAnsi="Arial" w:cs="Arial"/>
          <w:b/>
          <w:bCs/>
        </w:rPr>
        <w:t>Time developers</w:t>
      </w:r>
    </w:p>
    <w:p w14:paraId="132488B3" w14:textId="70938B18" w:rsidR="004E6A33" w:rsidRPr="00A6509F" w:rsidRDefault="00D85AF4" w:rsidP="0072459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 xml:space="preserve">AI translation </w:t>
      </w:r>
      <w:r w:rsidR="00870DFA" w:rsidRPr="00A6509F">
        <w:rPr>
          <w:rFonts w:ascii="Arial" w:hAnsi="Arial" w:cs="Arial"/>
        </w:rPr>
        <w:t xml:space="preserve">training </w:t>
      </w:r>
    </w:p>
    <w:p w14:paraId="4082E70A" w14:textId="48EE6A45" w:rsidR="00CF4BDE" w:rsidRPr="00A6509F" w:rsidRDefault="00870DFA" w:rsidP="008B0AC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6509F">
        <w:rPr>
          <w:rFonts w:ascii="Arial" w:hAnsi="Arial" w:cs="Arial"/>
        </w:rPr>
        <w:t>Cloud an</w:t>
      </w:r>
      <w:r w:rsidR="002E63BD" w:rsidRPr="00A6509F">
        <w:rPr>
          <w:rFonts w:ascii="Arial" w:hAnsi="Arial" w:cs="Arial"/>
        </w:rPr>
        <w:t>d AI</w:t>
      </w:r>
      <w:r w:rsidRPr="00A6509F">
        <w:rPr>
          <w:rFonts w:ascii="Arial" w:hAnsi="Arial" w:cs="Arial"/>
        </w:rPr>
        <w:t xml:space="preserve"> software bugs fixing </w:t>
      </w:r>
    </w:p>
    <w:p w14:paraId="51080BB6" w14:textId="73BC89CA" w:rsidR="00456D19" w:rsidRPr="00A6509F" w:rsidRDefault="00456D19" w:rsidP="00CA2DE1">
      <w:pPr>
        <w:pStyle w:val="Heading1"/>
        <w:rPr>
          <w:rFonts w:ascii="Arial" w:hAnsi="Arial" w:cs="Arial"/>
          <w:sz w:val="36"/>
          <w:szCs w:val="36"/>
        </w:rPr>
      </w:pPr>
      <w:bookmarkStart w:id="2" w:name="_Toc235964488"/>
      <w:r w:rsidRPr="00A6509F">
        <w:rPr>
          <w:rFonts w:ascii="Arial" w:hAnsi="Arial" w:cs="Arial"/>
          <w:sz w:val="36"/>
          <w:szCs w:val="36"/>
        </w:rPr>
        <w:lastRenderedPageBreak/>
        <w:t xml:space="preserve">Market </w:t>
      </w:r>
      <w:r w:rsidR="009614F0" w:rsidRPr="00A6509F">
        <w:rPr>
          <w:rFonts w:ascii="Arial" w:hAnsi="Arial" w:cs="Arial"/>
          <w:sz w:val="36"/>
          <w:szCs w:val="36"/>
        </w:rPr>
        <w:t>r</w:t>
      </w:r>
      <w:r w:rsidRPr="00A6509F">
        <w:rPr>
          <w:rFonts w:ascii="Arial" w:hAnsi="Arial" w:cs="Arial"/>
          <w:sz w:val="36"/>
          <w:szCs w:val="36"/>
        </w:rPr>
        <w:t xml:space="preserve">esearch </w:t>
      </w:r>
      <w:r w:rsidR="009614F0" w:rsidRPr="00A6509F">
        <w:rPr>
          <w:rFonts w:ascii="Arial" w:hAnsi="Arial" w:cs="Arial"/>
          <w:sz w:val="36"/>
          <w:szCs w:val="36"/>
        </w:rPr>
        <w:t xml:space="preserve">on </w:t>
      </w:r>
      <w:r w:rsidR="00775340" w:rsidRPr="00A6509F">
        <w:rPr>
          <w:rFonts w:ascii="Arial" w:hAnsi="Arial" w:cs="Arial"/>
          <w:sz w:val="36"/>
          <w:szCs w:val="36"/>
        </w:rPr>
        <w:t>external factors</w:t>
      </w:r>
      <w:r w:rsidR="004F0788" w:rsidRPr="00A6509F">
        <w:rPr>
          <w:rFonts w:ascii="Arial" w:hAnsi="Arial" w:cs="Arial"/>
          <w:sz w:val="36"/>
          <w:szCs w:val="36"/>
        </w:rPr>
        <w:t xml:space="preserve"> </w:t>
      </w:r>
      <w:r w:rsidR="006C3880" w:rsidRPr="00A6509F">
        <w:rPr>
          <w:rFonts w:ascii="Arial" w:hAnsi="Arial" w:cs="Arial"/>
          <w:sz w:val="36"/>
          <w:szCs w:val="36"/>
        </w:rPr>
        <w:t>(PESTLE)</w:t>
      </w:r>
      <w:r w:rsidR="00775340" w:rsidRPr="00A6509F">
        <w:rPr>
          <w:rFonts w:ascii="Arial" w:hAnsi="Arial" w:cs="Arial"/>
          <w:sz w:val="36"/>
          <w:szCs w:val="36"/>
        </w:rPr>
        <w:t xml:space="preserve"> </w:t>
      </w:r>
      <w:r w:rsidRPr="00A6509F">
        <w:rPr>
          <w:rFonts w:ascii="Arial" w:hAnsi="Arial" w:cs="Arial"/>
          <w:sz w:val="36"/>
          <w:szCs w:val="36"/>
        </w:rPr>
        <w:t xml:space="preserve">and </w:t>
      </w:r>
      <w:r w:rsidR="006C3880" w:rsidRPr="00A6509F">
        <w:rPr>
          <w:rFonts w:ascii="Arial" w:hAnsi="Arial" w:cs="Arial"/>
          <w:sz w:val="36"/>
          <w:szCs w:val="36"/>
        </w:rPr>
        <w:t xml:space="preserve">Competition </w:t>
      </w:r>
      <w:r w:rsidR="003441A2" w:rsidRPr="00A6509F">
        <w:rPr>
          <w:rFonts w:ascii="Arial" w:hAnsi="Arial" w:cs="Arial"/>
          <w:sz w:val="36"/>
          <w:szCs w:val="36"/>
        </w:rPr>
        <w:t>analysis</w:t>
      </w:r>
      <w:bookmarkEnd w:id="2"/>
    </w:p>
    <w:p w14:paraId="79D6D99E" w14:textId="77777777" w:rsidR="005B4C00" w:rsidRPr="00A6509F" w:rsidRDefault="005B4C00" w:rsidP="008B0ACF">
      <w:pPr>
        <w:rPr>
          <w:rFonts w:ascii="Arial" w:hAnsi="Arial" w:cs="Arial"/>
          <w:b/>
          <w:bCs/>
        </w:rPr>
      </w:pPr>
    </w:p>
    <w:p w14:paraId="54CA54FD" w14:textId="1CEE3794" w:rsidR="008B0ACF" w:rsidRPr="00A6509F" w:rsidRDefault="009937BE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Political</w:t>
      </w:r>
    </w:p>
    <w:p w14:paraId="4706CC0C" w14:textId="1FE9665E" w:rsidR="008A3126" w:rsidRPr="003140C0" w:rsidRDefault="007F1E3F" w:rsidP="00DF2ABA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 xml:space="preserve">Uk </w:t>
      </w:r>
      <w:r w:rsidR="00E613FC" w:rsidRPr="003140C0">
        <w:rPr>
          <w:rFonts w:ascii="Arial" w:hAnsi="Arial" w:cs="Arial"/>
        </w:rPr>
        <w:t>VAT</w:t>
      </w:r>
      <w:r w:rsidRPr="003140C0">
        <w:rPr>
          <w:rFonts w:ascii="Arial" w:hAnsi="Arial" w:cs="Arial"/>
        </w:rPr>
        <w:t xml:space="preserve"> </w:t>
      </w:r>
      <w:r w:rsidR="008A3126" w:rsidRPr="003140C0">
        <w:rPr>
          <w:rFonts w:ascii="Arial" w:hAnsi="Arial" w:cs="Arial"/>
        </w:rPr>
        <w:t>on</w:t>
      </w:r>
      <w:r w:rsidR="00351A88" w:rsidRPr="003140C0">
        <w:rPr>
          <w:rFonts w:ascii="Arial" w:hAnsi="Arial" w:cs="Arial"/>
        </w:rPr>
        <w:t xml:space="preserve"> </w:t>
      </w:r>
      <w:r w:rsidRPr="003140C0">
        <w:rPr>
          <w:rFonts w:ascii="Arial" w:hAnsi="Arial" w:cs="Arial"/>
        </w:rPr>
        <w:t xml:space="preserve">importation </w:t>
      </w:r>
      <w:r w:rsidR="007A1C5F" w:rsidRPr="003140C0">
        <w:rPr>
          <w:rFonts w:ascii="Arial" w:hAnsi="Arial" w:cs="Arial"/>
        </w:rPr>
        <w:t>small</w:t>
      </w:r>
      <w:r w:rsidR="008A3126" w:rsidRPr="003140C0">
        <w:rPr>
          <w:rFonts w:ascii="Arial" w:hAnsi="Arial" w:cs="Arial"/>
        </w:rPr>
        <w:t xml:space="preserve"> </w:t>
      </w:r>
      <w:r w:rsidR="00116B38" w:rsidRPr="003140C0">
        <w:rPr>
          <w:rFonts w:ascii="Arial" w:hAnsi="Arial" w:cs="Arial"/>
        </w:rPr>
        <w:t>batteries</w:t>
      </w:r>
      <w:r w:rsidR="00351A88" w:rsidRPr="003140C0">
        <w:rPr>
          <w:rFonts w:ascii="Arial" w:hAnsi="Arial" w:cs="Arial"/>
        </w:rPr>
        <w:t xml:space="preserve"> materials (lithium</w:t>
      </w:r>
      <w:r w:rsidR="00E65FB4" w:rsidRPr="003140C0">
        <w:rPr>
          <w:rFonts w:ascii="Arial" w:hAnsi="Arial" w:cs="Arial"/>
        </w:rPr>
        <w:t>,</w:t>
      </w:r>
      <w:r w:rsidRPr="003140C0">
        <w:rPr>
          <w:rFonts w:ascii="Arial" w:hAnsi="Arial" w:cs="Arial"/>
        </w:rPr>
        <w:t xml:space="preserve"> cobalt…) </w:t>
      </w:r>
    </w:p>
    <w:p w14:paraId="4966D7DF" w14:textId="1B0B0E36" w:rsidR="009937BE" w:rsidRPr="00A533FA" w:rsidRDefault="009937BE" w:rsidP="008B0ACF">
      <w:pPr>
        <w:rPr>
          <w:rFonts w:ascii="Arial" w:hAnsi="Arial" w:cs="Arial"/>
          <w:b/>
          <w:bCs/>
        </w:rPr>
      </w:pPr>
      <w:r w:rsidRPr="00A533FA">
        <w:rPr>
          <w:rFonts w:ascii="Arial" w:hAnsi="Arial" w:cs="Arial"/>
          <w:b/>
          <w:bCs/>
        </w:rPr>
        <w:t>Economical</w:t>
      </w:r>
    </w:p>
    <w:p w14:paraId="3A911CF7" w14:textId="359077B0" w:rsidR="0007651F" w:rsidRPr="003140C0" w:rsidRDefault="0007651F" w:rsidP="00DF2AB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 xml:space="preserve">Consumer </w:t>
      </w:r>
      <w:r w:rsidR="00CF5F27" w:rsidRPr="003140C0">
        <w:rPr>
          <w:rFonts w:ascii="Arial" w:hAnsi="Arial" w:cs="Arial"/>
        </w:rPr>
        <w:t>buying power</w:t>
      </w:r>
      <w:r w:rsidR="00107C79" w:rsidRPr="003140C0">
        <w:rPr>
          <w:rFonts w:ascii="Arial" w:hAnsi="Arial" w:cs="Arial"/>
        </w:rPr>
        <w:t xml:space="preserve"> that has been on decline </w:t>
      </w:r>
      <w:r w:rsidR="008A3126" w:rsidRPr="003140C0">
        <w:rPr>
          <w:rFonts w:ascii="Arial" w:hAnsi="Arial" w:cs="Arial"/>
        </w:rPr>
        <w:t>due to inflation</w:t>
      </w:r>
    </w:p>
    <w:p w14:paraId="190FEE4C" w14:textId="1CF42223" w:rsidR="00CF5F27" w:rsidRPr="003140C0" w:rsidRDefault="009369BD" w:rsidP="00DF2AB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 xml:space="preserve">Cost of </w:t>
      </w:r>
      <w:r w:rsidR="005832D5" w:rsidRPr="003140C0">
        <w:rPr>
          <w:rFonts w:ascii="Arial" w:hAnsi="Arial" w:cs="Arial"/>
        </w:rPr>
        <w:t xml:space="preserve">building the glasses that is dependent </w:t>
      </w:r>
      <w:r w:rsidR="003B7201" w:rsidRPr="003140C0">
        <w:rPr>
          <w:rFonts w:ascii="Arial" w:hAnsi="Arial" w:cs="Arial"/>
        </w:rPr>
        <w:t xml:space="preserve">on batterie </w:t>
      </w:r>
      <w:r w:rsidR="00863900" w:rsidRPr="003140C0">
        <w:rPr>
          <w:rFonts w:ascii="Arial" w:hAnsi="Arial" w:cs="Arial"/>
        </w:rPr>
        <w:t>and Micro</w:t>
      </w:r>
      <w:r w:rsidR="00512634" w:rsidRPr="003140C0">
        <w:rPr>
          <w:rFonts w:ascii="Arial" w:hAnsi="Arial" w:cs="Arial"/>
        </w:rPr>
        <w:t>-OLED</w:t>
      </w:r>
      <w:r w:rsidR="00863900" w:rsidRPr="003140C0">
        <w:rPr>
          <w:rFonts w:ascii="Arial" w:hAnsi="Arial" w:cs="Arial"/>
        </w:rPr>
        <w:t xml:space="preserve"> d</w:t>
      </w:r>
      <w:r w:rsidR="00512634" w:rsidRPr="003140C0">
        <w:rPr>
          <w:rFonts w:ascii="Arial" w:hAnsi="Arial" w:cs="Arial"/>
        </w:rPr>
        <w:t>i</w:t>
      </w:r>
      <w:r w:rsidR="00863900" w:rsidRPr="003140C0">
        <w:rPr>
          <w:rFonts w:ascii="Arial" w:hAnsi="Arial" w:cs="Arial"/>
        </w:rPr>
        <w:t>splay</w:t>
      </w:r>
      <w:r w:rsidR="00793E9B" w:rsidRPr="003140C0">
        <w:rPr>
          <w:rFonts w:ascii="Arial" w:hAnsi="Arial" w:cs="Arial"/>
        </w:rPr>
        <w:t xml:space="preserve"> cost</w:t>
      </w:r>
      <w:r w:rsidR="00BE1DD0" w:rsidRPr="003140C0">
        <w:rPr>
          <w:rFonts w:ascii="Arial" w:hAnsi="Arial" w:cs="Arial"/>
        </w:rPr>
        <w:t xml:space="preserve"> fluctuation</w:t>
      </w:r>
    </w:p>
    <w:p w14:paraId="5F51010D" w14:textId="7315259B" w:rsidR="009937BE" w:rsidRPr="00A533FA" w:rsidRDefault="009937BE" w:rsidP="008B0ACF">
      <w:pPr>
        <w:rPr>
          <w:rFonts w:ascii="Arial" w:hAnsi="Arial" w:cs="Arial"/>
          <w:b/>
          <w:bCs/>
        </w:rPr>
      </w:pPr>
      <w:r w:rsidRPr="00A533FA">
        <w:rPr>
          <w:rFonts w:ascii="Arial" w:hAnsi="Arial" w:cs="Arial"/>
          <w:b/>
          <w:bCs/>
        </w:rPr>
        <w:t>Social</w:t>
      </w:r>
    </w:p>
    <w:p w14:paraId="709E52C0" w14:textId="2488B078" w:rsidR="00A03F4E" w:rsidRPr="003140C0" w:rsidRDefault="00A03F4E" w:rsidP="00DF2ABA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>Language i</w:t>
      </w:r>
      <w:r w:rsidR="009D1154" w:rsidRPr="003140C0">
        <w:rPr>
          <w:rFonts w:ascii="Arial" w:hAnsi="Arial" w:cs="Arial"/>
        </w:rPr>
        <w:t xml:space="preserve">ntent </w:t>
      </w:r>
      <w:r w:rsidR="00AF1CAC" w:rsidRPr="003140C0">
        <w:rPr>
          <w:rFonts w:ascii="Arial" w:hAnsi="Arial" w:cs="Arial"/>
        </w:rPr>
        <w:t>may be lost during</w:t>
      </w:r>
      <w:r w:rsidR="00883971" w:rsidRPr="003140C0">
        <w:rPr>
          <w:rFonts w:ascii="Arial" w:hAnsi="Arial" w:cs="Arial"/>
        </w:rPr>
        <w:t xml:space="preserve"> AI</w:t>
      </w:r>
      <w:r w:rsidR="00AF1CAC" w:rsidRPr="003140C0">
        <w:rPr>
          <w:rFonts w:ascii="Arial" w:hAnsi="Arial" w:cs="Arial"/>
        </w:rPr>
        <w:t xml:space="preserve"> translation </w:t>
      </w:r>
      <w:r w:rsidRPr="003140C0">
        <w:rPr>
          <w:rFonts w:ascii="Arial" w:hAnsi="Arial" w:cs="Arial"/>
        </w:rPr>
        <w:t>which needs</w:t>
      </w:r>
      <w:r w:rsidR="00883971" w:rsidRPr="003140C0">
        <w:rPr>
          <w:rFonts w:ascii="Arial" w:hAnsi="Arial" w:cs="Arial"/>
        </w:rPr>
        <w:t xml:space="preserve"> to</w:t>
      </w:r>
      <w:r w:rsidRPr="003140C0">
        <w:rPr>
          <w:rFonts w:ascii="Arial" w:hAnsi="Arial" w:cs="Arial"/>
        </w:rPr>
        <w:t xml:space="preserve"> and will be addressed</w:t>
      </w:r>
    </w:p>
    <w:p w14:paraId="22D848BD" w14:textId="557E7D6B" w:rsidR="00283BF3" w:rsidRPr="003140C0" w:rsidRDefault="009A6A2D" w:rsidP="00DF2ABA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>Customer</w:t>
      </w:r>
      <w:r w:rsidR="00FE7DDD" w:rsidRPr="003140C0">
        <w:rPr>
          <w:rFonts w:ascii="Arial" w:hAnsi="Arial" w:cs="Arial"/>
        </w:rPr>
        <w:t>s</w:t>
      </w:r>
      <w:r w:rsidRPr="003140C0">
        <w:rPr>
          <w:rFonts w:ascii="Arial" w:hAnsi="Arial" w:cs="Arial"/>
        </w:rPr>
        <w:t xml:space="preserve"> </w:t>
      </w:r>
      <w:r w:rsidR="007334D9" w:rsidRPr="003140C0">
        <w:rPr>
          <w:rFonts w:ascii="Arial" w:hAnsi="Arial" w:cs="Arial"/>
        </w:rPr>
        <w:t>not familiar</w:t>
      </w:r>
      <w:r w:rsidR="00BC7D58" w:rsidRPr="003140C0">
        <w:rPr>
          <w:rFonts w:ascii="Arial" w:hAnsi="Arial" w:cs="Arial"/>
        </w:rPr>
        <w:t xml:space="preserve"> with</w:t>
      </w:r>
      <w:r w:rsidR="00FE7DDD" w:rsidRPr="003140C0">
        <w:rPr>
          <w:rFonts w:ascii="Arial" w:hAnsi="Arial" w:cs="Arial"/>
        </w:rPr>
        <w:t xml:space="preserve"> </w:t>
      </w:r>
      <w:r w:rsidR="007334D9" w:rsidRPr="003140C0">
        <w:rPr>
          <w:rFonts w:ascii="Arial" w:hAnsi="Arial" w:cs="Arial"/>
        </w:rPr>
        <w:t>smart wear</w:t>
      </w:r>
      <w:r w:rsidR="00FE7DDD" w:rsidRPr="003140C0">
        <w:rPr>
          <w:rFonts w:ascii="Arial" w:hAnsi="Arial" w:cs="Arial"/>
        </w:rPr>
        <w:t xml:space="preserve"> technology may be hesitant to purchasing </w:t>
      </w:r>
      <w:r w:rsidR="00164E6E" w:rsidRPr="003140C0">
        <w:rPr>
          <w:rFonts w:ascii="Arial" w:hAnsi="Arial" w:cs="Arial"/>
        </w:rPr>
        <w:t>the</w:t>
      </w:r>
      <w:r w:rsidR="00FE7DDD" w:rsidRPr="003140C0">
        <w:rPr>
          <w:rFonts w:ascii="Arial" w:hAnsi="Arial" w:cs="Arial"/>
        </w:rPr>
        <w:t xml:space="preserve"> product </w:t>
      </w:r>
    </w:p>
    <w:p w14:paraId="4181D2B7" w14:textId="1102829C" w:rsidR="00164E6E" w:rsidRPr="003140C0" w:rsidRDefault="00101933" w:rsidP="00DF2ABA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>A large</w:t>
      </w:r>
      <w:r w:rsidR="000D0F88" w:rsidRPr="003140C0">
        <w:rPr>
          <w:rFonts w:ascii="Arial" w:hAnsi="Arial" w:cs="Arial"/>
        </w:rPr>
        <w:t xml:space="preserve"> percentage of the population does not show </w:t>
      </w:r>
      <w:r w:rsidRPr="003140C0">
        <w:rPr>
          <w:rFonts w:ascii="Arial" w:hAnsi="Arial" w:cs="Arial"/>
        </w:rPr>
        <w:t xml:space="preserve">interest in learning new languages </w:t>
      </w:r>
      <w:r w:rsidR="007A5BAA" w:rsidRPr="003140C0">
        <w:rPr>
          <w:rFonts w:ascii="Arial" w:hAnsi="Arial" w:cs="Arial"/>
        </w:rPr>
        <w:t xml:space="preserve">and may not be as interested </w:t>
      </w:r>
      <w:r w:rsidR="00657BE3" w:rsidRPr="003140C0">
        <w:rPr>
          <w:rFonts w:ascii="Arial" w:hAnsi="Arial" w:cs="Arial"/>
        </w:rPr>
        <w:t xml:space="preserve">without </w:t>
      </w:r>
      <w:r w:rsidR="006D66D2" w:rsidRPr="003140C0">
        <w:rPr>
          <w:rFonts w:ascii="Arial" w:hAnsi="Arial" w:cs="Arial"/>
        </w:rPr>
        <w:t>an</w:t>
      </w:r>
      <w:r w:rsidR="00657BE3" w:rsidRPr="003140C0">
        <w:rPr>
          <w:rFonts w:ascii="Arial" w:hAnsi="Arial" w:cs="Arial"/>
        </w:rPr>
        <w:t xml:space="preserve"> incentive to learn</w:t>
      </w:r>
    </w:p>
    <w:p w14:paraId="7BC33C64" w14:textId="77777777" w:rsidR="007334D9" w:rsidRPr="00A533FA" w:rsidRDefault="007334D9" w:rsidP="008B0ACF">
      <w:pPr>
        <w:rPr>
          <w:rFonts w:ascii="Arial" w:hAnsi="Arial" w:cs="Arial"/>
        </w:rPr>
      </w:pPr>
    </w:p>
    <w:p w14:paraId="66C8A0B0" w14:textId="5446E8B7" w:rsidR="009937BE" w:rsidRPr="00A533FA" w:rsidRDefault="009937BE" w:rsidP="008B0ACF">
      <w:pPr>
        <w:rPr>
          <w:rFonts w:ascii="Arial" w:hAnsi="Arial" w:cs="Arial"/>
          <w:b/>
          <w:bCs/>
        </w:rPr>
      </w:pPr>
      <w:r w:rsidRPr="00A533FA">
        <w:rPr>
          <w:rFonts w:ascii="Arial" w:hAnsi="Arial" w:cs="Arial"/>
          <w:b/>
          <w:bCs/>
        </w:rPr>
        <w:t>Technological</w:t>
      </w:r>
    </w:p>
    <w:p w14:paraId="4A653428" w14:textId="26BA50C6" w:rsidR="005269F2" w:rsidRPr="003140C0" w:rsidRDefault="00512F01" w:rsidP="00DF2ABA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>Reliance</w:t>
      </w:r>
      <w:r w:rsidR="00FA1A60" w:rsidRPr="003140C0">
        <w:rPr>
          <w:rFonts w:ascii="Arial" w:hAnsi="Arial" w:cs="Arial"/>
        </w:rPr>
        <w:t xml:space="preserve"> on constant </w:t>
      </w:r>
      <w:r w:rsidRPr="003140C0">
        <w:rPr>
          <w:rFonts w:ascii="Arial" w:hAnsi="Arial" w:cs="Arial"/>
        </w:rPr>
        <w:t>technology</w:t>
      </w:r>
      <w:r w:rsidR="006B3E5C" w:rsidRPr="003140C0">
        <w:rPr>
          <w:rFonts w:ascii="Arial" w:hAnsi="Arial" w:cs="Arial"/>
        </w:rPr>
        <w:t xml:space="preserve"> advancement in language </w:t>
      </w:r>
      <w:r w:rsidR="00C46596" w:rsidRPr="003140C0">
        <w:rPr>
          <w:rFonts w:ascii="Arial" w:hAnsi="Arial" w:cs="Arial"/>
        </w:rPr>
        <w:t xml:space="preserve">software to ensure </w:t>
      </w:r>
      <w:r w:rsidR="008045BA" w:rsidRPr="003140C0">
        <w:rPr>
          <w:rFonts w:ascii="Arial" w:hAnsi="Arial" w:cs="Arial"/>
        </w:rPr>
        <w:t>accurate translation</w:t>
      </w:r>
    </w:p>
    <w:p w14:paraId="0954973C" w14:textId="1EE7E3C7" w:rsidR="00D84486" w:rsidRPr="003140C0" w:rsidRDefault="00D84486" w:rsidP="00DF2ABA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 xml:space="preserve">Current limit of visual processing </w:t>
      </w:r>
      <w:r w:rsidR="00354BAD" w:rsidRPr="003140C0">
        <w:rPr>
          <w:rFonts w:ascii="Arial" w:hAnsi="Arial" w:cs="Arial"/>
        </w:rPr>
        <w:t xml:space="preserve">technology </w:t>
      </w:r>
      <w:r w:rsidR="00DF2ABA" w:rsidRPr="003140C0">
        <w:rPr>
          <w:rFonts w:ascii="Arial" w:hAnsi="Arial" w:cs="Arial"/>
        </w:rPr>
        <w:t>development</w:t>
      </w:r>
    </w:p>
    <w:p w14:paraId="2343592C" w14:textId="77777777" w:rsidR="00AC6708" w:rsidRPr="00A533FA" w:rsidRDefault="009937BE" w:rsidP="008B0ACF">
      <w:pPr>
        <w:rPr>
          <w:rFonts w:ascii="Arial" w:hAnsi="Arial" w:cs="Arial"/>
          <w:b/>
          <w:bCs/>
        </w:rPr>
      </w:pPr>
      <w:r w:rsidRPr="00A533FA">
        <w:rPr>
          <w:rFonts w:ascii="Arial" w:hAnsi="Arial" w:cs="Arial"/>
          <w:b/>
          <w:bCs/>
        </w:rPr>
        <w:t xml:space="preserve">Legal </w:t>
      </w:r>
    </w:p>
    <w:p w14:paraId="223F6DD8" w14:textId="3080808A" w:rsidR="00AC6708" w:rsidRPr="003140C0" w:rsidRDefault="00E66451" w:rsidP="00DF2AB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>Technology patents</w:t>
      </w:r>
      <w:r w:rsidR="00B533F5" w:rsidRPr="003140C0">
        <w:rPr>
          <w:rFonts w:ascii="Arial" w:hAnsi="Arial" w:cs="Arial"/>
        </w:rPr>
        <w:t xml:space="preserve"> such as </w:t>
      </w:r>
      <w:r w:rsidR="00FC4176" w:rsidRPr="003140C0">
        <w:rPr>
          <w:rFonts w:ascii="Arial" w:hAnsi="Arial" w:cs="Arial"/>
        </w:rPr>
        <w:t xml:space="preserve">AI copyright </w:t>
      </w:r>
    </w:p>
    <w:p w14:paraId="5711FCE2" w14:textId="64A5E961" w:rsidR="0004109B" w:rsidRPr="003140C0" w:rsidRDefault="0004109B" w:rsidP="00DF2AB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>Public</w:t>
      </w:r>
      <w:r w:rsidR="002025C8" w:rsidRPr="003140C0">
        <w:rPr>
          <w:rFonts w:ascii="Arial" w:hAnsi="Arial" w:cs="Arial"/>
        </w:rPr>
        <w:t xml:space="preserve"> visual and</w:t>
      </w:r>
      <w:r w:rsidRPr="003140C0">
        <w:rPr>
          <w:rFonts w:ascii="Arial" w:hAnsi="Arial" w:cs="Arial"/>
        </w:rPr>
        <w:t xml:space="preserve"> recording privacy</w:t>
      </w:r>
      <w:r w:rsidR="00090C50" w:rsidRPr="003140C0">
        <w:rPr>
          <w:rFonts w:ascii="Arial" w:hAnsi="Arial" w:cs="Arial"/>
        </w:rPr>
        <w:t xml:space="preserve">, it is necessary </w:t>
      </w:r>
      <w:r w:rsidR="00A828AB" w:rsidRPr="003140C0">
        <w:rPr>
          <w:rFonts w:ascii="Arial" w:hAnsi="Arial" w:cs="Arial"/>
        </w:rPr>
        <w:t xml:space="preserve">to get permission </w:t>
      </w:r>
      <w:r w:rsidR="00AD7E17" w:rsidRPr="003140C0">
        <w:rPr>
          <w:rFonts w:ascii="Arial" w:hAnsi="Arial" w:cs="Arial"/>
        </w:rPr>
        <w:t xml:space="preserve">or make them aware </w:t>
      </w:r>
      <w:r w:rsidRPr="003140C0">
        <w:rPr>
          <w:rFonts w:ascii="Arial" w:hAnsi="Arial" w:cs="Arial"/>
        </w:rPr>
        <w:t xml:space="preserve"> </w:t>
      </w:r>
    </w:p>
    <w:p w14:paraId="1154A2FB" w14:textId="690A28F1" w:rsidR="009937BE" w:rsidRPr="00A533FA" w:rsidRDefault="00E66451" w:rsidP="008B0ACF">
      <w:pPr>
        <w:rPr>
          <w:rFonts w:ascii="Arial" w:hAnsi="Arial" w:cs="Arial"/>
          <w:b/>
          <w:bCs/>
        </w:rPr>
      </w:pPr>
      <w:r w:rsidRPr="00A533FA">
        <w:rPr>
          <w:rFonts w:ascii="Arial" w:hAnsi="Arial" w:cs="Arial"/>
          <w:b/>
          <w:bCs/>
        </w:rPr>
        <w:t>E</w:t>
      </w:r>
      <w:r w:rsidR="009937BE" w:rsidRPr="00A533FA">
        <w:rPr>
          <w:rFonts w:ascii="Arial" w:hAnsi="Arial" w:cs="Arial"/>
          <w:b/>
          <w:bCs/>
        </w:rPr>
        <w:t>nvironmental</w:t>
      </w:r>
    </w:p>
    <w:p w14:paraId="247DA1A6" w14:textId="6474515F" w:rsidR="008B0ACF" w:rsidRPr="003140C0" w:rsidRDefault="00233588" w:rsidP="00DF2ABA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>En</w:t>
      </w:r>
      <w:r w:rsidR="00FE3CF0" w:rsidRPr="003140C0">
        <w:rPr>
          <w:rFonts w:ascii="Arial" w:hAnsi="Arial" w:cs="Arial"/>
        </w:rPr>
        <w:t xml:space="preserve">vironmental effect </w:t>
      </w:r>
      <w:r w:rsidR="00DE6A0D" w:rsidRPr="003140C0">
        <w:rPr>
          <w:rFonts w:ascii="Arial" w:hAnsi="Arial" w:cs="Arial"/>
        </w:rPr>
        <w:t xml:space="preserve">of </w:t>
      </w:r>
      <w:r w:rsidR="003C7A94" w:rsidRPr="003140C0">
        <w:rPr>
          <w:rFonts w:ascii="Arial" w:hAnsi="Arial" w:cs="Arial"/>
        </w:rPr>
        <w:t xml:space="preserve">disposing of glasses since the plastic hardware and batteries are non-biodegradable </w:t>
      </w:r>
    </w:p>
    <w:p w14:paraId="75474090" w14:textId="15081621" w:rsidR="00AE107D" w:rsidRPr="003140C0" w:rsidRDefault="00BC0907" w:rsidP="00DF2ABA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3140C0">
        <w:rPr>
          <w:rFonts w:ascii="Arial" w:hAnsi="Arial" w:cs="Arial"/>
        </w:rPr>
        <w:t xml:space="preserve">Need to invest on </w:t>
      </w:r>
      <w:r w:rsidR="009218D3" w:rsidRPr="003140C0">
        <w:rPr>
          <w:rFonts w:ascii="Arial" w:hAnsi="Arial" w:cs="Arial"/>
        </w:rPr>
        <w:t xml:space="preserve">materials that are recyclable </w:t>
      </w:r>
      <w:r w:rsidR="00CF00DF" w:rsidRPr="003140C0">
        <w:rPr>
          <w:rFonts w:ascii="Arial" w:hAnsi="Arial" w:cs="Arial"/>
        </w:rPr>
        <w:t>and</w:t>
      </w:r>
      <w:r w:rsidR="009218D3" w:rsidRPr="003140C0">
        <w:rPr>
          <w:rFonts w:ascii="Arial" w:hAnsi="Arial" w:cs="Arial"/>
        </w:rPr>
        <w:t xml:space="preserve"> environment </w:t>
      </w:r>
      <w:r w:rsidR="006C5BAC" w:rsidRPr="003140C0">
        <w:rPr>
          <w:rFonts w:ascii="Arial" w:hAnsi="Arial" w:cs="Arial"/>
        </w:rPr>
        <w:t>friendly</w:t>
      </w:r>
    </w:p>
    <w:p w14:paraId="0CFE8B06" w14:textId="77777777" w:rsidR="00CA2DE1" w:rsidRPr="00A6509F" w:rsidRDefault="00CA2DE1" w:rsidP="008B0ACF">
      <w:pPr>
        <w:rPr>
          <w:rFonts w:ascii="Arial" w:hAnsi="Arial" w:cs="Arial"/>
          <w:b/>
          <w:bCs/>
        </w:rPr>
      </w:pPr>
    </w:p>
    <w:p w14:paraId="5C963BC4" w14:textId="77777777" w:rsidR="00A533FA" w:rsidRDefault="00A533FA" w:rsidP="008B0ACF">
      <w:pPr>
        <w:rPr>
          <w:rFonts w:ascii="Arial" w:hAnsi="Arial" w:cs="Arial"/>
          <w:b/>
          <w:bCs/>
        </w:rPr>
      </w:pPr>
    </w:p>
    <w:p w14:paraId="59EBA8EA" w14:textId="77777777" w:rsidR="00DF2ABA" w:rsidRDefault="00DF2ABA" w:rsidP="008B0ACF">
      <w:pPr>
        <w:rPr>
          <w:rFonts w:ascii="Arial" w:hAnsi="Arial" w:cs="Arial"/>
          <w:b/>
          <w:bCs/>
        </w:rPr>
      </w:pPr>
    </w:p>
    <w:p w14:paraId="233D8BBE" w14:textId="77777777" w:rsidR="00607667" w:rsidRDefault="00607667" w:rsidP="008B0ACF">
      <w:pPr>
        <w:rPr>
          <w:rFonts w:ascii="Arial" w:hAnsi="Arial" w:cs="Arial"/>
          <w:b/>
          <w:bCs/>
        </w:rPr>
      </w:pPr>
    </w:p>
    <w:p w14:paraId="131D8392" w14:textId="2DDD70CF" w:rsidR="008B0ACF" w:rsidRPr="00A6509F" w:rsidRDefault="00F96470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lastRenderedPageBreak/>
        <w:t xml:space="preserve">Competitors </w:t>
      </w:r>
    </w:p>
    <w:p w14:paraId="5A8A17EE" w14:textId="530C2ED4" w:rsidR="00CE4A06" w:rsidRPr="00A6509F" w:rsidRDefault="00CE4A06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There are different apparatus</w:t>
      </w:r>
      <w:r w:rsidR="0043264F" w:rsidRPr="00A6509F">
        <w:rPr>
          <w:rFonts w:ascii="Arial" w:hAnsi="Arial" w:cs="Arial"/>
          <w:b/>
          <w:bCs/>
        </w:rPr>
        <w:t>,</w:t>
      </w:r>
      <w:r w:rsidRPr="00A6509F">
        <w:rPr>
          <w:rFonts w:ascii="Arial" w:hAnsi="Arial" w:cs="Arial"/>
          <w:b/>
          <w:bCs/>
        </w:rPr>
        <w:t xml:space="preserve"> </w:t>
      </w:r>
      <w:r w:rsidR="001A1A3F" w:rsidRPr="00A6509F">
        <w:rPr>
          <w:rFonts w:ascii="Arial" w:hAnsi="Arial" w:cs="Arial"/>
          <w:b/>
          <w:bCs/>
        </w:rPr>
        <w:t xml:space="preserve">that translate </w:t>
      </w:r>
      <w:r w:rsidR="00447A8F" w:rsidRPr="00A6509F">
        <w:rPr>
          <w:rFonts w:ascii="Arial" w:hAnsi="Arial" w:cs="Arial"/>
          <w:b/>
          <w:bCs/>
        </w:rPr>
        <w:t xml:space="preserve">audio </w:t>
      </w:r>
      <w:r w:rsidR="00985C1B" w:rsidRPr="00A6509F">
        <w:rPr>
          <w:rFonts w:ascii="Arial" w:hAnsi="Arial" w:cs="Arial"/>
          <w:b/>
          <w:bCs/>
        </w:rPr>
        <w:t>in the form or portable</w:t>
      </w:r>
      <w:r w:rsidR="00AE107D" w:rsidRPr="00A6509F">
        <w:rPr>
          <w:rFonts w:ascii="Arial" w:hAnsi="Arial" w:cs="Arial"/>
          <w:b/>
          <w:bCs/>
        </w:rPr>
        <w:t xml:space="preserve"> voice tran</w:t>
      </w:r>
      <w:r w:rsidR="0054448D" w:rsidRPr="00A6509F">
        <w:rPr>
          <w:rFonts w:ascii="Arial" w:hAnsi="Arial" w:cs="Arial"/>
          <w:b/>
          <w:bCs/>
        </w:rPr>
        <w:t>slating devices</w:t>
      </w:r>
      <w:r w:rsidR="00985C1B" w:rsidRPr="00A6509F">
        <w:rPr>
          <w:rFonts w:ascii="Arial" w:hAnsi="Arial" w:cs="Arial"/>
          <w:b/>
          <w:bCs/>
        </w:rPr>
        <w:t xml:space="preserve"> </w:t>
      </w:r>
      <w:r w:rsidR="00604494" w:rsidRPr="00A6509F">
        <w:rPr>
          <w:rFonts w:ascii="Arial" w:hAnsi="Arial" w:cs="Arial"/>
          <w:b/>
          <w:bCs/>
        </w:rPr>
        <w:t xml:space="preserve">starting </w:t>
      </w:r>
      <w:r w:rsidR="00985C1B" w:rsidRPr="00A6509F">
        <w:rPr>
          <w:rFonts w:ascii="Arial" w:hAnsi="Arial" w:cs="Arial"/>
          <w:b/>
          <w:bCs/>
        </w:rPr>
        <w:t>from 6</w:t>
      </w:r>
      <w:r w:rsidR="00194158" w:rsidRPr="00A6509F">
        <w:rPr>
          <w:rFonts w:ascii="Arial" w:hAnsi="Arial" w:cs="Arial"/>
          <w:b/>
          <w:bCs/>
        </w:rPr>
        <w:t>0</w:t>
      </w:r>
      <w:r w:rsidR="00985C1B" w:rsidRPr="00A6509F">
        <w:rPr>
          <w:rFonts w:ascii="Arial" w:hAnsi="Arial" w:cs="Arial"/>
          <w:b/>
          <w:bCs/>
        </w:rPr>
        <w:t>£</w:t>
      </w:r>
      <w:r w:rsidR="00194158" w:rsidRPr="00A6509F">
        <w:rPr>
          <w:rFonts w:ascii="Arial" w:hAnsi="Arial" w:cs="Arial"/>
          <w:b/>
          <w:bCs/>
        </w:rPr>
        <w:t xml:space="preserve"> all the way to the high end </w:t>
      </w:r>
      <w:r w:rsidR="00C150B0" w:rsidRPr="00A6509F">
        <w:rPr>
          <w:rFonts w:ascii="Arial" w:hAnsi="Arial" w:cs="Arial"/>
          <w:b/>
          <w:bCs/>
        </w:rPr>
        <w:t xml:space="preserve">of </w:t>
      </w:r>
      <w:r w:rsidR="003108BC" w:rsidRPr="00A6509F">
        <w:rPr>
          <w:rFonts w:ascii="Arial" w:hAnsi="Arial" w:cs="Arial"/>
          <w:b/>
          <w:bCs/>
        </w:rPr>
        <w:t>7</w:t>
      </w:r>
      <w:r w:rsidR="00D813F3" w:rsidRPr="00A6509F">
        <w:rPr>
          <w:rFonts w:ascii="Arial" w:hAnsi="Arial" w:cs="Arial"/>
          <w:b/>
          <w:bCs/>
        </w:rPr>
        <w:t xml:space="preserve">000£. </w:t>
      </w:r>
      <w:r w:rsidR="00104F7A" w:rsidRPr="00A6509F">
        <w:rPr>
          <w:rFonts w:ascii="Arial" w:hAnsi="Arial" w:cs="Arial"/>
          <w:b/>
          <w:bCs/>
        </w:rPr>
        <w:t xml:space="preserve">Including eyewear that </w:t>
      </w:r>
      <w:r w:rsidR="00DB4240" w:rsidRPr="00A6509F">
        <w:rPr>
          <w:rFonts w:ascii="Arial" w:hAnsi="Arial" w:cs="Arial"/>
          <w:b/>
          <w:bCs/>
        </w:rPr>
        <w:t>has those features.</w:t>
      </w:r>
    </w:p>
    <w:p w14:paraId="66B04CA9" w14:textId="20F356BD" w:rsidR="00DB4240" w:rsidRPr="00A6509F" w:rsidRDefault="00E5573F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However,</w:t>
      </w:r>
      <w:r w:rsidR="00DB4240" w:rsidRPr="00A6509F">
        <w:rPr>
          <w:rFonts w:ascii="Arial" w:hAnsi="Arial" w:cs="Arial"/>
          <w:b/>
          <w:bCs/>
        </w:rPr>
        <w:t xml:space="preserve"> in terms of visual </w:t>
      </w:r>
      <w:r w:rsidR="008B10FF" w:rsidRPr="00A6509F">
        <w:rPr>
          <w:rFonts w:ascii="Arial" w:hAnsi="Arial" w:cs="Arial"/>
          <w:b/>
          <w:bCs/>
        </w:rPr>
        <w:t>live trans</w:t>
      </w:r>
      <w:r w:rsidRPr="00A6509F">
        <w:rPr>
          <w:rFonts w:ascii="Arial" w:hAnsi="Arial" w:cs="Arial"/>
          <w:b/>
          <w:bCs/>
        </w:rPr>
        <w:t xml:space="preserve">lation currently this is </w:t>
      </w:r>
      <w:r w:rsidR="00575DBC" w:rsidRPr="00A6509F">
        <w:rPr>
          <w:rFonts w:ascii="Arial" w:hAnsi="Arial" w:cs="Arial"/>
          <w:b/>
          <w:bCs/>
        </w:rPr>
        <w:t>only possible through photo capture with mobile and camera devices</w:t>
      </w:r>
      <w:r w:rsidR="008F517E" w:rsidRPr="00A6509F">
        <w:rPr>
          <w:rFonts w:ascii="Arial" w:hAnsi="Arial" w:cs="Arial"/>
          <w:b/>
          <w:bCs/>
        </w:rPr>
        <w:t xml:space="preserve">. </w:t>
      </w:r>
      <w:r w:rsidR="00C515C9" w:rsidRPr="00A6509F">
        <w:rPr>
          <w:rFonts w:ascii="Arial" w:hAnsi="Arial" w:cs="Arial"/>
          <w:b/>
          <w:bCs/>
        </w:rPr>
        <w:t xml:space="preserve">This is where our innovation comes with </w:t>
      </w:r>
      <w:r w:rsidR="00FC0534" w:rsidRPr="00A6509F">
        <w:rPr>
          <w:rFonts w:ascii="Arial" w:hAnsi="Arial" w:cs="Arial"/>
          <w:b/>
          <w:bCs/>
        </w:rPr>
        <w:t xml:space="preserve">the Langoggles </w:t>
      </w:r>
      <w:r w:rsidR="000836DB" w:rsidRPr="00A6509F">
        <w:rPr>
          <w:rFonts w:ascii="Arial" w:hAnsi="Arial" w:cs="Arial"/>
          <w:b/>
          <w:bCs/>
        </w:rPr>
        <w:t xml:space="preserve">which are </w:t>
      </w:r>
      <w:r w:rsidR="00BB2BE5" w:rsidRPr="00A6509F">
        <w:rPr>
          <w:rFonts w:ascii="Arial" w:hAnsi="Arial" w:cs="Arial"/>
          <w:b/>
          <w:bCs/>
        </w:rPr>
        <w:t>glasses not only</w:t>
      </w:r>
      <w:r w:rsidR="000836DB" w:rsidRPr="00A6509F">
        <w:rPr>
          <w:rFonts w:ascii="Arial" w:hAnsi="Arial" w:cs="Arial"/>
          <w:b/>
          <w:bCs/>
        </w:rPr>
        <w:t xml:space="preserve"> capa</w:t>
      </w:r>
      <w:r w:rsidR="00BB2BE5" w:rsidRPr="00A6509F">
        <w:rPr>
          <w:rFonts w:ascii="Arial" w:hAnsi="Arial" w:cs="Arial"/>
          <w:b/>
          <w:bCs/>
        </w:rPr>
        <w:t xml:space="preserve">ble of recording audio and translating </w:t>
      </w:r>
      <w:r w:rsidR="007D0050" w:rsidRPr="00A6509F">
        <w:rPr>
          <w:rFonts w:ascii="Arial" w:hAnsi="Arial" w:cs="Arial"/>
          <w:b/>
          <w:bCs/>
        </w:rPr>
        <w:t xml:space="preserve">but also capable of live </w:t>
      </w:r>
      <w:r w:rsidR="00A4784C" w:rsidRPr="00A6509F">
        <w:rPr>
          <w:rFonts w:ascii="Arial" w:hAnsi="Arial" w:cs="Arial"/>
          <w:b/>
          <w:bCs/>
        </w:rPr>
        <w:t>visual translation through a micro-OLED display.</w:t>
      </w:r>
    </w:p>
    <w:p w14:paraId="21BEBC14" w14:textId="51EAC716" w:rsidR="00074F43" w:rsidRPr="00A6509F" w:rsidRDefault="00074F43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The fact that we were able </w:t>
      </w:r>
      <w:r w:rsidR="00E36BA6" w:rsidRPr="00A6509F">
        <w:rPr>
          <w:rFonts w:ascii="Arial" w:hAnsi="Arial" w:cs="Arial"/>
          <w:b/>
          <w:bCs/>
        </w:rPr>
        <w:t>to bridge both audio and visual translation is our unique selling point</w:t>
      </w:r>
      <w:r w:rsidR="00A4784C" w:rsidRPr="00A6509F">
        <w:rPr>
          <w:rFonts w:ascii="Arial" w:hAnsi="Arial" w:cs="Arial"/>
          <w:b/>
          <w:bCs/>
        </w:rPr>
        <w:t xml:space="preserve"> and that will set </w:t>
      </w:r>
      <w:r w:rsidR="00FA2CCC" w:rsidRPr="00A6509F">
        <w:rPr>
          <w:rFonts w:ascii="Arial" w:hAnsi="Arial" w:cs="Arial"/>
          <w:b/>
          <w:bCs/>
        </w:rPr>
        <w:t>it apart from the competition</w:t>
      </w:r>
      <w:r w:rsidR="00B5204E" w:rsidRPr="00A6509F">
        <w:rPr>
          <w:rFonts w:ascii="Arial" w:hAnsi="Arial" w:cs="Arial"/>
          <w:b/>
          <w:bCs/>
        </w:rPr>
        <w:t xml:space="preserve">. That and </w:t>
      </w:r>
      <w:r w:rsidR="00FB1EF9" w:rsidRPr="00A6509F">
        <w:rPr>
          <w:rFonts w:ascii="Arial" w:hAnsi="Arial" w:cs="Arial"/>
          <w:b/>
          <w:bCs/>
        </w:rPr>
        <w:t>the glasses</w:t>
      </w:r>
      <w:r w:rsidR="00F27B84" w:rsidRPr="00A6509F">
        <w:rPr>
          <w:rFonts w:ascii="Arial" w:hAnsi="Arial" w:cs="Arial"/>
          <w:b/>
          <w:bCs/>
        </w:rPr>
        <w:t xml:space="preserve"> market</w:t>
      </w:r>
      <w:r w:rsidR="00B5204E" w:rsidRPr="00A6509F">
        <w:rPr>
          <w:rFonts w:ascii="Arial" w:hAnsi="Arial" w:cs="Arial"/>
          <w:b/>
          <w:bCs/>
        </w:rPr>
        <w:t xml:space="preserve"> price cap</w:t>
      </w:r>
      <w:r w:rsidR="00FB1EF9" w:rsidRPr="00A6509F">
        <w:rPr>
          <w:rFonts w:ascii="Arial" w:hAnsi="Arial" w:cs="Arial"/>
          <w:b/>
          <w:bCs/>
        </w:rPr>
        <w:t>ped</w:t>
      </w:r>
      <w:r w:rsidR="00B5204E" w:rsidRPr="00A6509F">
        <w:rPr>
          <w:rFonts w:ascii="Arial" w:hAnsi="Arial" w:cs="Arial"/>
          <w:b/>
          <w:bCs/>
        </w:rPr>
        <w:t xml:space="preserve"> at 499</w:t>
      </w:r>
      <w:r w:rsidR="003D15E0" w:rsidRPr="00A6509F">
        <w:rPr>
          <w:rFonts w:ascii="Arial" w:hAnsi="Arial" w:cs="Arial"/>
          <w:b/>
          <w:bCs/>
        </w:rPr>
        <w:t>£.</w:t>
      </w:r>
    </w:p>
    <w:p w14:paraId="0F2A72FF" w14:textId="77777777" w:rsidR="008B0ACF" w:rsidRPr="00A6509F" w:rsidRDefault="008B0ACF" w:rsidP="008B0ACF">
      <w:pPr>
        <w:rPr>
          <w:rFonts w:ascii="Arial" w:hAnsi="Arial" w:cs="Arial"/>
          <w:sz w:val="26"/>
          <w:szCs w:val="26"/>
        </w:rPr>
      </w:pPr>
    </w:p>
    <w:p w14:paraId="21A42D05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23E4A01D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5323842E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5C45AC78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419BAA1B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37DEDE87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6AA56F68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6102EECE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61CB0CF2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6B442B06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1DF0309D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7EAE80F4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23C61825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67A0E05F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40E45E48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238C8EDD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1C0BF225" w14:textId="77777777" w:rsidR="00F460F3" w:rsidRPr="00A6509F" w:rsidRDefault="00F460F3" w:rsidP="003144A5">
      <w:pPr>
        <w:jc w:val="center"/>
        <w:rPr>
          <w:rFonts w:ascii="Arial" w:hAnsi="Arial" w:cs="Arial"/>
          <w:b/>
          <w:bCs/>
          <w:sz w:val="26"/>
          <w:szCs w:val="26"/>
        </w:rPr>
      </w:pPr>
    </w:p>
    <w:p w14:paraId="34530AC5" w14:textId="261C0581" w:rsidR="00456D19" w:rsidRPr="00A6509F" w:rsidRDefault="00456D19" w:rsidP="00CA2DE1">
      <w:pPr>
        <w:pStyle w:val="Heading1"/>
        <w:jc w:val="center"/>
        <w:rPr>
          <w:rFonts w:ascii="Arial" w:hAnsi="Arial" w:cs="Arial"/>
          <w:sz w:val="36"/>
          <w:szCs w:val="36"/>
        </w:rPr>
      </w:pPr>
      <w:bookmarkStart w:id="3" w:name="_Toc235964489"/>
      <w:r w:rsidRPr="00A6509F">
        <w:rPr>
          <w:rFonts w:ascii="Arial" w:hAnsi="Arial" w:cs="Arial"/>
          <w:sz w:val="36"/>
          <w:szCs w:val="36"/>
        </w:rPr>
        <w:lastRenderedPageBreak/>
        <w:t>Marketing Strategies</w:t>
      </w:r>
      <w:bookmarkEnd w:id="3"/>
    </w:p>
    <w:p w14:paraId="7A04CB8A" w14:textId="08621396" w:rsidR="00406E24" w:rsidRPr="00A6509F" w:rsidRDefault="00752326" w:rsidP="009D6B4C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There is already a market </w:t>
      </w:r>
      <w:r w:rsidR="003E47C3" w:rsidRPr="00A6509F">
        <w:rPr>
          <w:rFonts w:ascii="Arial" w:hAnsi="Arial" w:cs="Arial"/>
          <w:b/>
          <w:bCs/>
        </w:rPr>
        <w:t xml:space="preserve">of people who purchase items </w:t>
      </w:r>
      <w:r w:rsidR="004B2EDC" w:rsidRPr="00A6509F">
        <w:rPr>
          <w:rFonts w:ascii="Arial" w:hAnsi="Arial" w:cs="Arial"/>
          <w:b/>
          <w:bCs/>
        </w:rPr>
        <w:t>with similar technology</w:t>
      </w:r>
      <w:r w:rsidR="00D264D7" w:rsidRPr="00A6509F">
        <w:rPr>
          <w:rFonts w:ascii="Arial" w:hAnsi="Arial" w:cs="Arial"/>
          <w:b/>
          <w:bCs/>
        </w:rPr>
        <w:t xml:space="preserve"> whether its audio translation </w:t>
      </w:r>
      <w:r w:rsidR="001E7AF6" w:rsidRPr="00A6509F">
        <w:rPr>
          <w:rFonts w:ascii="Arial" w:hAnsi="Arial" w:cs="Arial"/>
          <w:b/>
          <w:bCs/>
        </w:rPr>
        <w:t xml:space="preserve">or photo translation. </w:t>
      </w:r>
      <w:r w:rsidR="00977640" w:rsidRPr="00A6509F">
        <w:rPr>
          <w:rFonts w:ascii="Arial" w:hAnsi="Arial" w:cs="Arial"/>
          <w:b/>
          <w:bCs/>
        </w:rPr>
        <w:t>The product will</w:t>
      </w:r>
      <w:r w:rsidR="00282A19" w:rsidRPr="00A6509F">
        <w:rPr>
          <w:rFonts w:ascii="Arial" w:hAnsi="Arial" w:cs="Arial"/>
          <w:b/>
          <w:bCs/>
        </w:rPr>
        <w:t xml:space="preserve"> have</w:t>
      </w:r>
      <w:r w:rsidR="00977640" w:rsidRPr="00A6509F">
        <w:rPr>
          <w:rFonts w:ascii="Arial" w:hAnsi="Arial" w:cs="Arial"/>
          <w:b/>
          <w:bCs/>
        </w:rPr>
        <w:t xml:space="preserve"> </w:t>
      </w:r>
      <w:r w:rsidR="00AA3F49" w:rsidRPr="00A6509F">
        <w:rPr>
          <w:rFonts w:ascii="Arial" w:hAnsi="Arial" w:cs="Arial"/>
          <w:b/>
          <w:bCs/>
        </w:rPr>
        <w:t>the ability to dominate in that market.</w:t>
      </w:r>
      <w:r w:rsidR="003E47C3" w:rsidRPr="00A6509F">
        <w:rPr>
          <w:rFonts w:ascii="Arial" w:hAnsi="Arial" w:cs="Arial"/>
          <w:b/>
          <w:bCs/>
        </w:rPr>
        <w:t xml:space="preserve"> </w:t>
      </w:r>
      <w:r w:rsidR="00AA3F49" w:rsidRPr="00A6509F">
        <w:rPr>
          <w:rFonts w:ascii="Arial" w:hAnsi="Arial" w:cs="Arial"/>
          <w:b/>
          <w:bCs/>
        </w:rPr>
        <w:t>However, t</w:t>
      </w:r>
      <w:r w:rsidR="00D264D7" w:rsidRPr="00A6509F">
        <w:rPr>
          <w:rFonts w:ascii="Arial" w:hAnsi="Arial" w:cs="Arial"/>
          <w:b/>
          <w:bCs/>
        </w:rPr>
        <w:t>he company faces challenges such as the amount of people it will be able gain interest from</w:t>
      </w:r>
      <w:r w:rsidR="00AA3F49" w:rsidRPr="00A6509F">
        <w:rPr>
          <w:rFonts w:ascii="Arial" w:hAnsi="Arial" w:cs="Arial"/>
          <w:b/>
          <w:bCs/>
        </w:rPr>
        <w:t xml:space="preserve"> outside th</w:t>
      </w:r>
      <w:r w:rsidR="004C11DB" w:rsidRPr="00A6509F">
        <w:rPr>
          <w:rFonts w:ascii="Arial" w:hAnsi="Arial" w:cs="Arial"/>
          <w:b/>
          <w:bCs/>
        </w:rPr>
        <w:t xml:space="preserve">e AI </w:t>
      </w:r>
      <w:r w:rsidR="00D97A93" w:rsidRPr="00A6509F">
        <w:rPr>
          <w:rFonts w:ascii="Arial" w:hAnsi="Arial" w:cs="Arial"/>
          <w:b/>
          <w:bCs/>
        </w:rPr>
        <w:t xml:space="preserve">technology </w:t>
      </w:r>
      <w:r w:rsidR="004C11DB" w:rsidRPr="00A6509F">
        <w:rPr>
          <w:rFonts w:ascii="Arial" w:hAnsi="Arial" w:cs="Arial"/>
          <w:b/>
          <w:bCs/>
        </w:rPr>
        <w:t xml:space="preserve">bubble, therefore we built a </w:t>
      </w:r>
      <w:r w:rsidR="00B23378" w:rsidRPr="00A6509F">
        <w:rPr>
          <w:rFonts w:ascii="Arial" w:hAnsi="Arial" w:cs="Arial"/>
          <w:b/>
          <w:bCs/>
        </w:rPr>
        <w:t>4</w:t>
      </w:r>
      <w:r w:rsidR="00F419F5" w:rsidRPr="00A6509F">
        <w:rPr>
          <w:rFonts w:ascii="Arial" w:hAnsi="Arial" w:cs="Arial"/>
          <w:b/>
          <w:bCs/>
        </w:rPr>
        <w:t xml:space="preserve"> phase</w:t>
      </w:r>
      <w:r w:rsidR="00B23378" w:rsidRPr="00A6509F">
        <w:rPr>
          <w:rFonts w:ascii="Arial" w:hAnsi="Arial" w:cs="Arial"/>
          <w:b/>
          <w:bCs/>
        </w:rPr>
        <w:t>s</w:t>
      </w:r>
      <w:r w:rsidR="00F419F5" w:rsidRPr="00A6509F">
        <w:rPr>
          <w:rFonts w:ascii="Arial" w:hAnsi="Arial" w:cs="Arial"/>
          <w:b/>
          <w:bCs/>
        </w:rPr>
        <w:t xml:space="preserve"> marketing strategy</w:t>
      </w:r>
      <w:r w:rsidR="009327B5" w:rsidRPr="00A6509F">
        <w:rPr>
          <w:rFonts w:ascii="Arial" w:hAnsi="Arial" w:cs="Arial"/>
          <w:b/>
          <w:bCs/>
        </w:rPr>
        <w:t xml:space="preserve"> </w:t>
      </w:r>
      <w:r w:rsidR="00142A86" w:rsidRPr="00A6509F">
        <w:rPr>
          <w:rFonts w:ascii="Arial" w:hAnsi="Arial" w:cs="Arial"/>
          <w:b/>
          <w:bCs/>
        </w:rPr>
        <w:t>f</w:t>
      </w:r>
      <w:r w:rsidR="00610419" w:rsidRPr="00A6509F">
        <w:rPr>
          <w:rFonts w:ascii="Arial" w:hAnsi="Arial" w:cs="Arial"/>
          <w:b/>
          <w:bCs/>
        </w:rPr>
        <w:t>or</w:t>
      </w:r>
      <w:r w:rsidR="00142A86" w:rsidRPr="00A6509F">
        <w:rPr>
          <w:rFonts w:ascii="Arial" w:hAnsi="Arial" w:cs="Arial"/>
          <w:b/>
          <w:bCs/>
        </w:rPr>
        <w:t xml:space="preserve"> pre</w:t>
      </w:r>
      <w:r w:rsidR="00655805" w:rsidRPr="00A6509F">
        <w:rPr>
          <w:rFonts w:ascii="Arial" w:hAnsi="Arial" w:cs="Arial"/>
          <w:b/>
          <w:bCs/>
        </w:rPr>
        <w:t xml:space="preserve"> and after launch </w:t>
      </w:r>
      <w:r w:rsidR="006D66D2" w:rsidRPr="00A6509F">
        <w:rPr>
          <w:rFonts w:ascii="Arial" w:hAnsi="Arial" w:cs="Arial"/>
          <w:b/>
          <w:bCs/>
        </w:rPr>
        <w:t>to</w:t>
      </w:r>
      <w:r w:rsidR="00B3143F" w:rsidRPr="00A6509F">
        <w:rPr>
          <w:rFonts w:ascii="Arial" w:hAnsi="Arial" w:cs="Arial"/>
          <w:b/>
          <w:bCs/>
        </w:rPr>
        <w:t xml:space="preserve"> have a higher reach</w:t>
      </w:r>
      <w:r w:rsidR="00B23378" w:rsidRPr="00A6509F">
        <w:rPr>
          <w:rFonts w:ascii="Arial" w:hAnsi="Arial" w:cs="Arial"/>
          <w:b/>
          <w:bCs/>
        </w:rPr>
        <w:t>.</w:t>
      </w:r>
    </w:p>
    <w:p w14:paraId="16538270" w14:textId="77777777" w:rsidR="004E7493" w:rsidRPr="00A6509F" w:rsidRDefault="004E7493" w:rsidP="009D6B4C">
      <w:pPr>
        <w:rPr>
          <w:rFonts w:ascii="Arial" w:hAnsi="Arial" w:cs="Arial"/>
          <w:b/>
          <w:bCs/>
        </w:rPr>
      </w:pPr>
    </w:p>
    <w:p w14:paraId="30CD2C04" w14:textId="06160892" w:rsidR="00B23378" w:rsidRPr="00A6509F" w:rsidRDefault="00755AED" w:rsidP="009D6B4C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Phase 1</w:t>
      </w:r>
      <w:r w:rsidR="004A5BD5" w:rsidRPr="00A6509F">
        <w:rPr>
          <w:rFonts w:ascii="Arial" w:hAnsi="Arial" w:cs="Arial"/>
          <w:b/>
          <w:bCs/>
        </w:rPr>
        <w:t xml:space="preserve"> </w:t>
      </w:r>
      <w:r w:rsidR="00802AF4" w:rsidRPr="00A6509F">
        <w:rPr>
          <w:rFonts w:ascii="Arial" w:hAnsi="Arial" w:cs="Arial"/>
          <w:b/>
          <w:bCs/>
        </w:rPr>
        <w:t>(</w:t>
      </w:r>
      <w:r w:rsidR="004A5BD5" w:rsidRPr="00A6509F">
        <w:rPr>
          <w:rFonts w:ascii="Arial" w:hAnsi="Arial" w:cs="Arial"/>
          <w:b/>
          <w:bCs/>
        </w:rPr>
        <w:t xml:space="preserve">from </w:t>
      </w:r>
      <w:r w:rsidR="003C1272" w:rsidRPr="00A6509F">
        <w:rPr>
          <w:rFonts w:ascii="Arial" w:hAnsi="Arial" w:cs="Arial"/>
          <w:b/>
          <w:bCs/>
        </w:rPr>
        <w:t xml:space="preserve">months </w:t>
      </w:r>
      <w:r w:rsidR="004A5BD5" w:rsidRPr="00A6509F">
        <w:rPr>
          <w:rFonts w:ascii="Arial" w:hAnsi="Arial" w:cs="Arial"/>
          <w:b/>
          <w:bCs/>
        </w:rPr>
        <w:t xml:space="preserve">1 to </w:t>
      </w:r>
      <w:r w:rsidR="00C01F38" w:rsidRPr="00A6509F">
        <w:rPr>
          <w:rFonts w:ascii="Arial" w:hAnsi="Arial" w:cs="Arial"/>
          <w:b/>
          <w:bCs/>
        </w:rPr>
        <w:t>2</w:t>
      </w:r>
      <w:r w:rsidR="00802AF4" w:rsidRPr="00A6509F">
        <w:rPr>
          <w:rFonts w:ascii="Arial" w:hAnsi="Arial" w:cs="Arial"/>
          <w:b/>
          <w:bCs/>
        </w:rPr>
        <w:t>)</w:t>
      </w:r>
      <w:r w:rsidR="004A5BD5" w:rsidRPr="00A6509F">
        <w:rPr>
          <w:rFonts w:ascii="Arial" w:hAnsi="Arial" w:cs="Arial"/>
          <w:b/>
          <w:bCs/>
        </w:rPr>
        <w:t xml:space="preserve"> </w:t>
      </w:r>
      <w:r w:rsidRPr="00A6509F">
        <w:rPr>
          <w:rFonts w:ascii="Arial" w:hAnsi="Arial" w:cs="Arial"/>
          <w:b/>
          <w:bCs/>
        </w:rPr>
        <w:t xml:space="preserve">will </w:t>
      </w:r>
      <w:r w:rsidR="00BB448E" w:rsidRPr="00A6509F">
        <w:rPr>
          <w:rFonts w:ascii="Arial" w:hAnsi="Arial" w:cs="Arial"/>
          <w:b/>
          <w:bCs/>
        </w:rPr>
        <w:t>be pre official launch were</w:t>
      </w:r>
      <w:r w:rsidR="008E65CD" w:rsidRPr="00A6509F">
        <w:rPr>
          <w:rFonts w:ascii="Arial" w:hAnsi="Arial" w:cs="Arial"/>
          <w:b/>
          <w:bCs/>
        </w:rPr>
        <w:t xml:space="preserve"> beta </w:t>
      </w:r>
      <w:r w:rsidR="008722C7" w:rsidRPr="00A6509F">
        <w:rPr>
          <w:rFonts w:ascii="Arial" w:hAnsi="Arial" w:cs="Arial"/>
          <w:b/>
          <w:bCs/>
        </w:rPr>
        <w:t xml:space="preserve">programmed devices </w:t>
      </w:r>
      <w:r w:rsidR="00404106" w:rsidRPr="00A6509F">
        <w:rPr>
          <w:rFonts w:ascii="Arial" w:hAnsi="Arial" w:cs="Arial"/>
          <w:b/>
          <w:bCs/>
        </w:rPr>
        <w:t xml:space="preserve">that </w:t>
      </w:r>
      <w:r w:rsidR="002A0AAD" w:rsidRPr="00A6509F">
        <w:rPr>
          <w:rFonts w:ascii="Arial" w:hAnsi="Arial" w:cs="Arial"/>
          <w:b/>
          <w:bCs/>
        </w:rPr>
        <w:t xml:space="preserve">are fully tested and </w:t>
      </w:r>
      <w:r w:rsidR="00FE110C" w:rsidRPr="00A6509F">
        <w:rPr>
          <w:rFonts w:ascii="Arial" w:hAnsi="Arial" w:cs="Arial"/>
          <w:b/>
          <w:bCs/>
        </w:rPr>
        <w:t xml:space="preserve">functional </w:t>
      </w:r>
      <w:r w:rsidR="00404106" w:rsidRPr="00A6509F">
        <w:rPr>
          <w:rFonts w:ascii="Arial" w:hAnsi="Arial" w:cs="Arial"/>
          <w:b/>
          <w:bCs/>
        </w:rPr>
        <w:t xml:space="preserve">will </w:t>
      </w:r>
      <w:r w:rsidR="005F5B21" w:rsidRPr="00A6509F">
        <w:rPr>
          <w:rFonts w:ascii="Arial" w:hAnsi="Arial" w:cs="Arial"/>
          <w:b/>
          <w:bCs/>
        </w:rPr>
        <w:t>tested by tech influ</w:t>
      </w:r>
      <w:r w:rsidR="002A0AAD" w:rsidRPr="00A6509F">
        <w:rPr>
          <w:rFonts w:ascii="Arial" w:hAnsi="Arial" w:cs="Arial"/>
          <w:b/>
          <w:bCs/>
        </w:rPr>
        <w:t xml:space="preserve">encers </w:t>
      </w:r>
      <w:r w:rsidR="00306ECF" w:rsidRPr="00A6509F">
        <w:rPr>
          <w:rFonts w:ascii="Arial" w:hAnsi="Arial" w:cs="Arial"/>
          <w:b/>
          <w:bCs/>
        </w:rPr>
        <w:t>and travel vlo</w:t>
      </w:r>
      <w:r w:rsidR="00FE488F" w:rsidRPr="00A6509F">
        <w:rPr>
          <w:rFonts w:ascii="Arial" w:hAnsi="Arial" w:cs="Arial"/>
          <w:b/>
          <w:bCs/>
        </w:rPr>
        <w:t>ggers that are language enthusiasts</w:t>
      </w:r>
      <w:r w:rsidR="00204A56" w:rsidRPr="00A6509F">
        <w:rPr>
          <w:rFonts w:ascii="Arial" w:hAnsi="Arial" w:cs="Arial"/>
          <w:b/>
          <w:bCs/>
        </w:rPr>
        <w:t xml:space="preserve">, all of this to gain initial engagement and </w:t>
      </w:r>
      <w:r w:rsidR="00C94443" w:rsidRPr="00A6509F">
        <w:rPr>
          <w:rFonts w:ascii="Arial" w:hAnsi="Arial" w:cs="Arial"/>
          <w:b/>
          <w:bCs/>
        </w:rPr>
        <w:t xml:space="preserve">use the reviews </w:t>
      </w:r>
      <w:r w:rsidR="00B1093F" w:rsidRPr="00A6509F">
        <w:rPr>
          <w:rFonts w:ascii="Arial" w:hAnsi="Arial" w:cs="Arial"/>
          <w:b/>
          <w:bCs/>
        </w:rPr>
        <w:t>for any technical or design improvement.</w:t>
      </w:r>
    </w:p>
    <w:p w14:paraId="028571E2" w14:textId="77777777" w:rsidR="004E7493" w:rsidRPr="00A6509F" w:rsidRDefault="004E7493" w:rsidP="009D6B4C">
      <w:pPr>
        <w:rPr>
          <w:rFonts w:ascii="Arial" w:hAnsi="Arial" w:cs="Arial"/>
          <w:b/>
          <w:bCs/>
        </w:rPr>
      </w:pPr>
    </w:p>
    <w:p w14:paraId="7D5C978C" w14:textId="1CBFBB69" w:rsidR="00CD3019" w:rsidRPr="00A6509F" w:rsidRDefault="00E5581B" w:rsidP="009D6B4C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Phase 2 </w:t>
      </w:r>
      <w:r w:rsidR="00802AF4" w:rsidRPr="00A6509F">
        <w:rPr>
          <w:rFonts w:ascii="Arial" w:hAnsi="Arial" w:cs="Arial"/>
          <w:b/>
          <w:bCs/>
        </w:rPr>
        <w:t>(</w:t>
      </w:r>
      <w:r w:rsidR="00E10FBF" w:rsidRPr="00A6509F">
        <w:rPr>
          <w:rFonts w:ascii="Arial" w:hAnsi="Arial" w:cs="Arial"/>
          <w:b/>
          <w:bCs/>
        </w:rPr>
        <w:t xml:space="preserve">from </w:t>
      </w:r>
      <w:r w:rsidR="003C1272" w:rsidRPr="00A6509F">
        <w:rPr>
          <w:rFonts w:ascii="Arial" w:hAnsi="Arial" w:cs="Arial"/>
          <w:b/>
          <w:bCs/>
        </w:rPr>
        <w:t>months 3</w:t>
      </w:r>
      <w:r w:rsidR="00E10FBF" w:rsidRPr="00A6509F">
        <w:rPr>
          <w:rFonts w:ascii="Arial" w:hAnsi="Arial" w:cs="Arial"/>
          <w:b/>
          <w:bCs/>
        </w:rPr>
        <w:t xml:space="preserve"> to </w:t>
      </w:r>
      <w:r w:rsidR="003C1272" w:rsidRPr="00A6509F">
        <w:rPr>
          <w:rFonts w:ascii="Arial" w:hAnsi="Arial" w:cs="Arial"/>
          <w:b/>
          <w:bCs/>
        </w:rPr>
        <w:t>4</w:t>
      </w:r>
      <w:r w:rsidR="00802AF4" w:rsidRPr="00A6509F">
        <w:rPr>
          <w:rFonts w:ascii="Arial" w:hAnsi="Arial" w:cs="Arial"/>
          <w:b/>
          <w:bCs/>
        </w:rPr>
        <w:t>)</w:t>
      </w:r>
      <w:r w:rsidR="00E10FBF" w:rsidRPr="00A6509F">
        <w:rPr>
          <w:rFonts w:ascii="Arial" w:hAnsi="Arial" w:cs="Arial"/>
          <w:b/>
          <w:bCs/>
        </w:rPr>
        <w:t xml:space="preserve"> </w:t>
      </w:r>
      <w:r w:rsidRPr="00A6509F">
        <w:rPr>
          <w:rFonts w:ascii="Arial" w:hAnsi="Arial" w:cs="Arial"/>
          <w:b/>
          <w:bCs/>
        </w:rPr>
        <w:t xml:space="preserve">will </w:t>
      </w:r>
      <w:r w:rsidR="00E91D64" w:rsidRPr="00A6509F">
        <w:rPr>
          <w:rFonts w:ascii="Arial" w:hAnsi="Arial" w:cs="Arial"/>
          <w:b/>
          <w:bCs/>
        </w:rPr>
        <w:t xml:space="preserve">be </w:t>
      </w:r>
      <w:r w:rsidR="008F0AEF" w:rsidRPr="00A6509F">
        <w:rPr>
          <w:rFonts w:ascii="Arial" w:hAnsi="Arial" w:cs="Arial"/>
          <w:b/>
          <w:bCs/>
        </w:rPr>
        <w:t xml:space="preserve">through </w:t>
      </w:r>
      <w:r w:rsidR="00584BBA" w:rsidRPr="00A6509F">
        <w:rPr>
          <w:rFonts w:ascii="Arial" w:hAnsi="Arial" w:cs="Arial"/>
          <w:b/>
          <w:bCs/>
        </w:rPr>
        <w:t>partnerships</w:t>
      </w:r>
      <w:r w:rsidR="008F0AEF" w:rsidRPr="00A6509F">
        <w:rPr>
          <w:rFonts w:ascii="Arial" w:hAnsi="Arial" w:cs="Arial"/>
          <w:b/>
          <w:bCs/>
        </w:rPr>
        <w:t xml:space="preserve"> with</w:t>
      </w:r>
      <w:r w:rsidR="007A11AE" w:rsidRPr="00A6509F">
        <w:rPr>
          <w:rFonts w:ascii="Arial" w:hAnsi="Arial" w:cs="Arial"/>
          <w:b/>
          <w:bCs/>
        </w:rPr>
        <w:t xml:space="preserve"> international airlines with </w:t>
      </w:r>
      <w:r w:rsidR="00C4760D" w:rsidRPr="00A6509F">
        <w:rPr>
          <w:rFonts w:ascii="Arial" w:hAnsi="Arial" w:cs="Arial"/>
          <w:b/>
          <w:bCs/>
        </w:rPr>
        <w:t xml:space="preserve">premium airport lounges, </w:t>
      </w:r>
      <w:r w:rsidR="003C4970" w:rsidRPr="00A6509F">
        <w:rPr>
          <w:rFonts w:ascii="Arial" w:hAnsi="Arial" w:cs="Arial"/>
          <w:b/>
          <w:bCs/>
        </w:rPr>
        <w:t xml:space="preserve">through </w:t>
      </w:r>
      <w:r w:rsidR="000827C4" w:rsidRPr="00A6509F">
        <w:rPr>
          <w:rFonts w:ascii="Arial" w:hAnsi="Arial" w:cs="Arial"/>
          <w:b/>
          <w:bCs/>
        </w:rPr>
        <w:t xml:space="preserve">exhibits </w:t>
      </w:r>
      <w:r w:rsidR="00C4760D" w:rsidRPr="00A6509F">
        <w:rPr>
          <w:rFonts w:ascii="Arial" w:hAnsi="Arial" w:cs="Arial"/>
          <w:b/>
          <w:bCs/>
        </w:rPr>
        <w:t xml:space="preserve">where customers would be able to </w:t>
      </w:r>
      <w:r w:rsidR="000827C4" w:rsidRPr="00A6509F">
        <w:rPr>
          <w:rFonts w:ascii="Arial" w:hAnsi="Arial" w:cs="Arial"/>
          <w:b/>
          <w:bCs/>
        </w:rPr>
        <w:t xml:space="preserve">observe how </w:t>
      </w:r>
      <w:r w:rsidR="00C24B49" w:rsidRPr="00A6509F">
        <w:rPr>
          <w:rFonts w:ascii="Arial" w:hAnsi="Arial" w:cs="Arial"/>
          <w:b/>
          <w:bCs/>
        </w:rPr>
        <w:t xml:space="preserve">AI live audio and </w:t>
      </w:r>
      <w:r w:rsidR="00D83456" w:rsidRPr="00A6509F">
        <w:rPr>
          <w:rFonts w:ascii="Arial" w:hAnsi="Arial" w:cs="Arial"/>
          <w:b/>
          <w:bCs/>
        </w:rPr>
        <w:t>visual translation glasses</w:t>
      </w:r>
      <w:r w:rsidR="000827C4" w:rsidRPr="00A6509F">
        <w:rPr>
          <w:rFonts w:ascii="Arial" w:hAnsi="Arial" w:cs="Arial"/>
          <w:b/>
          <w:bCs/>
        </w:rPr>
        <w:t xml:space="preserve"> works and interact with devices</w:t>
      </w:r>
      <w:r w:rsidR="000724E0" w:rsidRPr="00A6509F">
        <w:rPr>
          <w:rFonts w:ascii="Arial" w:hAnsi="Arial" w:cs="Arial"/>
          <w:b/>
          <w:bCs/>
        </w:rPr>
        <w:t xml:space="preserve"> acquiring future buyers that have the financial mean to invest in </w:t>
      </w:r>
      <w:r w:rsidR="006F6CD7" w:rsidRPr="00A6509F">
        <w:rPr>
          <w:rFonts w:ascii="Arial" w:hAnsi="Arial" w:cs="Arial"/>
          <w:b/>
          <w:bCs/>
        </w:rPr>
        <w:t>new interesting technologies.</w:t>
      </w:r>
    </w:p>
    <w:p w14:paraId="2FB8889E" w14:textId="77777777" w:rsidR="004E7493" w:rsidRPr="00A6509F" w:rsidRDefault="004E7493" w:rsidP="009D6B4C">
      <w:pPr>
        <w:rPr>
          <w:rFonts w:ascii="Arial" w:hAnsi="Arial" w:cs="Arial"/>
          <w:b/>
          <w:bCs/>
        </w:rPr>
      </w:pPr>
    </w:p>
    <w:p w14:paraId="6CC34276" w14:textId="546E8A32" w:rsidR="00AD0FFE" w:rsidRPr="00A6509F" w:rsidRDefault="00CD3019" w:rsidP="009D6B4C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Phase </w:t>
      </w:r>
      <w:r w:rsidR="00D83456" w:rsidRPr="00A6509F">
        <w:rPr>
          <w:rFonts w:ascii="Arial" w:hAnsi="Arial" w:cs="Arial"/>
          <w:b/>
          <w:bCs/>
        </w:rPr>
        <w:t xml:space="preserve">3 </w:t>
      </w:r>
      <w:r w:rsidR="00802AF4" w:rsidRPr="00A6509F">
        <w:rPr>
          <w:rFonts w:ascii="Arial" w:hAnsi="Arial" w:cs="Arial"/>
          <w:b/>
          <w:bCs/>
        </w:rPr>
        <w:t>(</w:t>
      </w:r>
      <w:r w:rsidR="00B9195E" w:rsidRPr="00A6509F">
        <w:rPr>
          <w:rFonts w:ascii="Arial" w:hAnsi="Arial" w:cs="Arial"/>
          <w:b/>
          <w:bCs/>
        </w:rPr>
        <w:t xml:space="preserve">from </w:t>
      </w:r>
      <w:r w:rsidR="003C1272" w:rsidRPr="00A6509F">
        <w:rPr>
          <w:rFonts w:ascii="Arial" w:hAnsi="Arial" w:cs="Arial"/>
          <w:b/>
          <w:bCs/>
        </w:rPr>
        <w:t xml:space="preserve">months </w:t>
      </w:r>
      <w:r w:rsidR="007B17BB" w:rsidRPr="00A6509F">
        <w:rPr>
          <w:rFonts w:ascii="Arial" w:hAnsi="Arial" w:cs="Arial"/>
          <w:b/>
          <w:bCs/>
        </w:rPr>
        <w:t>4</w:t>
      </w:r>
      <w:r w:rsidR="00B9195E" w:rsidRPr="00A6509F">
        <w:rPr>
          <w:rFonts w:ascii="Arial" w:hAnsi="Arial" w:cs="Arial"/>
          <w:b/>
          <w:bCs/>
        </w:rPr>
        <w:t xml:space="preserve"> to</w:t>
      </w:r>
      <w:r w:rsidR="007B17BB" w:rsidRPr="00A6509F">
        <w:rPr>
          <w:rFonts w:ascii="Arial" w:hAnsi="Arial" w:cs="Arial"/>
          <w:b/>
          <w:bCs/>
        </w:rPr>
        <w:t xml:space="preserve"> 6</w:t>
      </w:r>
      <w:r w:rsidR="00802AF4" w:rsidRPr="00A6509F">
        <w:rPr>
          <w:rFonts w:ascii="Arial" w:hAnsi="Arial" w:cs="Arial"/>
          <w:b/>
          <w:bCs/>
        </w:rPr>
        <w:t>)</w:t>
      </w:r>
      <w:r w:rsidR="007B17BB" w:rsidRPr="00A6509F">
        <w:rPr>
          <w:rFonts w:ascii="Arial" w:hAnsi="Arial" w:cs="Arial"/>
          <w:b/>
          <w:bCs/>
        </w:rPr>
        <w:t>,</w:t>
      </w:r>
      <w:r w:rsidR="00B9195E" w:rsidRPr="00A6509F">
        <w:rPr>
          <w:rFonts w:ascii="Arial" w:hAnsi="Arial" w:cs="Arial"/>
          <w:b/>
          <w:bCs/>
        </w:rPr>
        <w:t xml:space="preserve"> </w:t>
      </w:r>
      <w:r w:rsidR="00D83456" w:rsidRPr="00A6509F">
        <w:rPr>
          <w:rFonts w:ascii="Arial" w:hAnsi="Arial" w:cs="Arial"/>
          <w:b/>
          <w:bCs/>
        </w:rPr>
        <w:t>after</w:t>
      </w:r>
      <w:r w:rsidR="00011245" w:rsidRPr="00A6509F">
        <w:rPr>
          <w:rFonts w:ascii="Arial" w:hAnsi="Arial" w:cs="Arial"/>
          <w:b/>
          <w:bCs/>
        </w:rPr>
        <w:t xml:space="preserve"> a successful</w:t>
      </w:r>
      <w:r w:rsidR="007A11AE" w:rsidRPr="00A6509F">
        <w:rPr>
          <w:rFonts w:ascii="Arial" w:hAnsi="Arial" w:cs="Arial"/>
          <w:b/>
          <w:bCs/>
        </w:rPr>
        <w:t xml:space="preserve"> </w:t>
      </w:r>
      <w:r w:rsidR="0057410D" w:rsidRPr="00A6509F">
        <w:rPr>
          <w:rFonts w:ascii="Arial" w:hAnsi="Arial" w:cs="Arial"/>
          <w:b/>
          <w:bCs/>
        </w:rPr>
        <w:t>partnership with the international airports</w:t>
      </w:r>
      <w:r w:rsidR="00C50405" w:rsidRPr="00A6509F">
        <w:rPr>
          <w:rFonts w:ascii="Arial" w:hAnsi="Arial" w:cs="Arial"/>
          <w:b/>
          <w:bCs/>
        </w:rPr>
        <w:t>, the</w:t>
      </w:r>
      <w:r w:rsidR="001658DF" w:rsidRPr="00A6509F">
        <w:rPr>
          <w:rFonts w:ascii="Arial" w:hAnsi="Arial" w:cs="Arial"/>
          <w:b/>
          <w:bCs/>
        </w:rPr>
        <w:t xml:space="preserve"> interactive Langoggles</w:t>
      </w:r>
      <w:r w:rsidR="00C50405" w:rsidRPr="00A6509F">
        <w:rPr>
          <w:rFonts w:ascii="Arial" w:hAnsi="Arial" w:cs="Arial"/>
          <w:b/>
          <w:bCs/>
        </w:rPr>
        <w:t xml:space="preserve"> exhibitions will be expanded </w:t>
      </w:r>
      <w:r w:rsidR="004323CD" w:rsidRPr="00A6509F">
        <w:rPr>
          <w:rFonts w:ascii="Arial" w:hAnsi="Arial" w:cs="Arial"/>
          <w:b/>
          <w:bCs/>
        </w:rPr>
        <w:t xml:space="preserve">to high transit locations </w:t>
      </w:r>
      <w:r w:rsidR="008A4476" w:rsidRPr="00A6509F">
        <w:rPr>
          <w:rFonts w:ascii="Arial" w:hAnsi="Arial" w:cs="Arial"/>
          <w:b/>
          <w:bCs/>
        </w:rPr>
        <w:t xml:space="preserve">open to </w:t>
      </w:r>
      <w:r w:rsidR="0022112D" w:rsidRPr="00A6509F">
        <w:rPr>
          <w:rFonts w:ascii="Arial" w:hAnsi="Arial" w:cs="Arial"/>
          <w:b/>
          <w:bCs/>
        </w:rPr>
        <w:t>the public</w:t>
      </w:r>
      <w:r w:rsidR="00BB5766" w:rsidRPr="00A6509F">
        <w:rPr>
          <w:rFonts w:ascii="Arial" w:hAnsi="Arial" w:cs="Arial"/>
          <w:b/>
          <w:bCs/>
        </w:rPr>
        <w:t xml:space="preserve"> at international airports</w:t>
      </w:r>
      <w:r w:rsidR="0022112D" w:rsidRPr="00A6509F">
        <w:rPr>
          <w:rFonts w:ascii="Arial" w:hAnsi="Arial" w:cs="Arial"/>
          <w:b/>
          <w:bCs/>
        </w:rPr>
        <w:t xml:space="preserve">, </w:t>
      </w:r>
      <w:r w:rsidR="00802AF4" w:rsidRPr="00A6509F">
        <w:rPr>
          <w:rFonts w:ascii="Arial" w:hAnsi="Arial" w:cs="Arial"/>
          <w:b/>
          <w:bCs/>
        </w:rPr>
        <w:t>all</w:t>
      </w:r>
      <w:r w:rsidR="0022112D" w:rsidRPr="00A6509F">
        <w:rPr>
          <w:rFonts w:ascii="Arial" w:hAnsi="Arial" w:cs="Arial"/>
          <w:b/>
          <w:bCs/>
        </w:rPr>
        <w:t xml:space="preserve"> this pre-launch</w:t>
      </w:r>
      <w:r w:rsidR="00BB5766" w:rsidRPr="00A6509F">
        <w:rPr>
          <w:rFonts w:ascii="Arial" w:hAnsi="Arial" w:cs="Arial"/>
          <w:b/>
          <w:bCs/>
        </w:rPr>
        <w:t xml:space="preserve"> and it will guarantee </w:t>
      </w:r>
      <w:r w:rsidR="00642963" w:rsidRPr="00A6509F">
        <w:rPr>
          <w:rFonts w:ascii="Arial" w:hAnsi="Arial" w:cs="Arial"/>
          <w:b/>
          <w:bCs/>
        </w:rPr>
        <w:t xml:space="preserve">audience from the </w:t>
      </w:r>
      <w:r w:rsidR="00EB2511" w:rsidRPr="00A6509F">
        <w:rPr>
          <w:rFonts w:ascii="Arial" w:hAnsi="Arial" w:cs="Arial"/>
          <w:b/>
          <w:bCs/>
        </w:rPr>
        <w:t>travelling space</w:t>
      </w:r>
      <w:r w:rsidR="00D83456" w:rsidRPr="00A6509F">
        <w:rPr>
          <w:rFonts w:ascii="Arial" w:hAnsi="Arial" w:cs="Arial"/>
          <w:b/>
          <w:bCs/>
        </w:rPr>
        <w:t>.</w:t>
      </w:r>
    </w:p>
    <w:p w14:paraId="0E9335A3" w14:textId="77777777" w:rsidR="004E7493" w:rsidRPr="00A6509F" w:rsidRDefault="004E7493" w:rsidP="009D6B4C">
      <w:pPr>
        <w:rPr>
          <w:rFonts w:ascii="Arial" w:hAnsi="Arial" w:cs="Arial"/>
          <w:b/>
          <w:bCs/>
        </w:rPr>
      </w:pPr>
    </w:p>
    <w:p w14:paraId="4E070B8F" w14:textId="555DE7D2" w:rsidR="00AD0FFE" w:rsidRPr="00A6509F" w:rsidRDefault="00AD0FFE" w:rsidP="009D6B4C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Phase 4</w:t>
      </w:r>
      <w:r w:rsidR="009327B5" w:rsidRPr="00A6509F">
        <w:rPr>
          <w:rFonts w:ascii="Arial" w:hAnsi="Arial" w:cs="Arial"/>
          <w:b/>
          <w:bCs/>
        </w:rPr>
        <w:t xml:space="preserve"> </w:t>
      </w:r>
      <w:r w:rsidR="00802AF4" w:rsidRPr="00A6509F">
        <w:rPr>
          <w:rFonts w:ascii="Arial" w:hAnsi="Arial" w:cs="Arial"/>
          <w:b/>
          <w:bCs/>
        </w:rPr>
        <w:t>(</w:t>
      </w:r>
      <w:r w:rsidR="009327B5" w:rsidRPr="00A6509F">
        <w:rPr>
          <w:rFonts w:ascii="Arial" w:hAnsi="Arial" w:cs="Arial"/>
          <w:b/>
          <w:bCs/>
        </w:rPr>
        <w:t>from month 6 onward</w:t>
      </w:r>
      <w:r w:rsidR="00802AF4" w:rsidRPr="00A6509F">
        <w:rPr>
          <w:rFonts w:ascii="Arial" w:hAnsi="Arial" w:cs="Arial"/>
          <w:b/>
          <w:bCs/>
        </w:rPr>
        <w:t>)</w:t>
      </w:r>
      <w:r w:rsidRPr="00A6509F">
        <w:rPr>
          <w:rFonts w:ascii="Arial" w:hAnsi="Arial" w:cs="Arial"/>
          <w:b/>
          <w:bCs/>
        </w:rPr>
        <w:t xml:space="preserve"> </w:t>
      </w:r>
      <w:r w:rsidR="00B13186" w:rsidRPr="00A6509F">
        <w:rPr>
          <w:rFonts w:ascii="Arial" w:hAnsi="Arial" w:cs="Arial"/>
          <w:b/>
          <w:bCs/>
        </w:rPr>
        <w:t xml:space="preserve">will be the final stage after launch where we will </w:t>
      </w:r>
      <w:r w:rsidR="004D5945" w:rsidRPr="00A6509F">
        <w:rPr>
          <w:rFonts w:ascii="Arial" w:hAnsi="Arial" w:cs="Arial"/>
          <w:b/>
          <w:bCs/>
        </w:rPr>
        <w:t xml:space="preserve">digital medial advertisement to reach </w:t>
      </w:r>
      <w:r w:rsidR="00242D5F" w:rsidRPr="00A6509F">
        <w:rPr>
          <w:rFonts w:ascii="Arial" w:hAnsi="Arial" w:cs="Arial"/>
          <w:b/>
          <w:bCs/>
        </w:rPr>
        <w:t>a broader audience,</w:t>
      </w:r>
      <w:r w:rsidR="000F1012" w:rsidRPr="00A6509F">
        <w:rPr>
          <w:rFonts w:ascii="Arial" w:hAnsi="Arial" w:cs="Arial"/>
          <w:b/>
          <w:bCs/>
        </w:rPr>
        <w:t xml:space="preserve"> using</w:t>
      </w:r>
      <w:r w:rsidR="00242D5F" w:rsidRPr="00A6509F">
        <w:rPr>
          <w:rFonts w:ascii="Arial" w:hAnsi="Arial" w:cs="Arial"/>
          <w:b/>
          <w:bCs/>
        </w:rPr>
        <w:t xml:space="preserve"> advert</w:t>
      </w:r>
      <w:r w:rsidR="000F1012" w:rsidRPr="00A6509F">
        <w:rPr>
          <w:rFonts w:ascii="Arial" w:hAnsi="Arial" w:cs="Arial"/>
          <w:b/>
          <w:bCs/>
        </w:rPr>
        <w:t xml:space="preserve"> program</w:t>
      </w:r>
      <w:r w:rsidR="001321B1" w:rsidRPr="00A6509F">
        <w:rPr>
          <w:rFonts w:ascii="Arial" w:hAnsi="Arial" w:cs="Arial"/>
          <w:b/>
          <w:bCs/>
        </w:rPr>
        <w:t>s</w:t>
      </w:r>
      <w:r w:rsidR="00242D5F" w:rsidRPr="00A6509F">
        <w:rPr>
          <w:rFonts w:ascii="Arial" w:hAnsi="Arial" w:cs="Arial"/>
          <w:b/>
          <w:bCs/>
        </w:rPr>
        <w:t xml:space="preserve"> on</w:t>
      </w:r>
      <w:r w:rsidR="004E566C" w:rsidRPr="00A6509F">
        <w:rPr>
          <w:rFonts w:ascii="Arial" w:hAnsi="Arial" w:cs="Arial"/>
          <w:b/>
          <w:bCs/>
        </w:rPr>
        <w:t xml:space="preserve"> Instagram,</w:t>
      </w:r>
      <w:r w:rsidR="00242D5F" w:rsidRPr="00A6509F">
        <w:rPr>
          <w:rFonts w:ascii="Arial" w:hAnsi="Arial" w:cs="Arial"/>
          <w:b/>
          <w:bCs/>
        </w:rPr>
        <w:t xml:space="preserve"> </w:t>
      </w:r>
      <w:r w:rsidR="004E566C" w:rsidRPr="00A6509F">
        <w:rPr>
          <w:rFonts w:ascii="Arial" w:hAnsi="Arial" w:cs="Arial"/>
          <w:b/>
          <w:bCs/>
        </w:rPr>
        <w:t>Facebook and Tik Tok</w:t>
      </w:r>
      <w:r w:rsidR="000F1012" w:rsidRPr="00A6509F">
        <w:rPr>
          <w:rFonts w:ascii="Arial" w:hAnsi="Arial" w:cs="Arial"/>
          <w:b/>
          <w:bCs/>
        </w:rPr>
        <w:t xml:space="preserve"> and </w:t>
      </w:r>
      <w:r w:rsidR="001321B1" w:rsidRPr="00A6509F">
        <w:rPr>
          <w:rFonts w:ascii="Arial" w:hAnsi="Arial" w:cs="Arial"/>
          <w:b/>
          <w:bCs/>
        </w:rPr>
        <w:t>non-intrusive short advertisement on YouTube</w:t>
      </w:r>
      <w:r w:rsidR="00B8525B" w:rsidRPr="00A6509F">
        <w:rPr>
          <w:rFonts w:ascii="Arial" w:hAnsi="Arial" w:cs="Arial"/>
          <w:b/>
          <w:bCs/>
        </w:rPr>
        <w:t>.</w:t>
      </w:r>
    </w:p>
    <w:p w14:paraId="57A72FC2" w14:textId="77777777" w:rsidR="008B0ACF" w:rsidRPr="00A6509F" w:rsidRDefault="008B0ACF" w:rsidP="008B0ACF">
      <w:pPr>
        <w:rPr>
          <w:rFonts w:ascii="Arial" w:hAnsi="Arial" w:cs="Arial"/>
        </w:rPr>
      </w:pPr>
    </w:p>
    <w:p w14:paraId="04EAC5BD" w14:textId="77777777" w:rsidR="008B0ACF" w:rsidRPr="00A6509F" w:rsidRDefault="008B0ACF" w:rsidP="008B0ACF">
      <w:pPr>
        <w:rPr>
          <w:rFonts w:ascii="Arial" w:hAnsi="Arial" w:cs="Arial"/>
        </w:rPr>
      </w:pPr>
    </w:p>
    <w:p w14:paraId="391BFCFA" w14:textId="77777777" w:rsidR="008B0ACF" w:rsidRPr="00A6509F" w:rsidRDefault="008B0ACF" w:rsidP="008B0ACF">
      <w:pPr>
        <w:rPr>
          <w:rFonts w:ascii="Arial" w:hAnsi="Arial" w:cs="Arial"/>
        </w:rPr>
      </w:pPr>
    </w:p>
    <w:p w14:paraId="31AC7020" w14:textId="77777777" w:rsidR="008B0ACF" w:rsidRPr="00A6509F" w:rsidRDefault="008B0ACF" w:rsidP="008B0ACF">
      <w:pPr>
        <w:rPr>
          <w:rFonts w:ascii="Arial" w:hAnsi="Arial" w:cs="Arial"/>
        </w:rPr>
      </w:pPr>
    </w:p>
    <w:p w14:paraId="2153385B" w14:textId="77777777" w:rsidR="00F460F3" w:rsidRPr="00A6509F" w:rsidRDefault="00F460F3" w:rsidP="00F460F3">
      <w:pPr>
        <w:rPr>
          <w:rFonts w:ascii="Arial" w:hAnsi="Arial" w:cs="Arial"/>
        </w:rPr>
      </w:pPr>
    </w:p>
    <w:p w14:paraId="06A96BCA" w14:textId="36F0CABE" w:rsidR="00BA27E0" w:rsidRPr="00A6509F" w:rsidRDefault="00AB1D67" w:rsidP="00754738">
      <w:pPr>
        <w:pStyle w:val="Heading1"/>
        <w:rPr>
          <w:rFonts w:ascii="Arial" w:hAnsi="Arial" w:cs="Arial"/>
          <w:sz w:val="36"/>
          <w:szCs w:val="36"/>
        </w:rPr>
      </w:pPr>
      <w:bookmarkStart w:id="4" w:name="_Toc235964490"/>
      <w:r w:rsidRPr="00A6509F">
        <w:rPr>
          <w:rFonts w:ascii="Arial" w:hAnsi="Arial" w:cs="Arial"/>
        </w:rPr>
        <w:lastRenderedPageBreak/>
        <w:t>C</w:t>
      </w:r>
      <w:r w:rsidR="005D15E0" w:rsidRPr="00A6509F">
        <w:rPr>
          <w:rFonts w:ascii="Arial" w:hAnsi="Arial" w:cs="Arial"/>
          <w:sz w:val="36"/>
          <w:szCs w:val="36"/>
        </w:rPr>
        <w:t>ompany F</w:t>
      </w:r>
      <w:r w:rsidRPr="00A6509F">
        <w:rPr>
          <w:rFonts w:ascii="Arial" w:hAnsi="Arial" w:cs="Arial"/>
          <w:sz w:val="36"/>
          <w:szCs w:val="36"/>
        </w:rPr>
        <w:t>unding</w:t>
      </w:r>
      <w:r w:rsidR="00191355" w:rsidRPr="00A6509F">
        <w:rPr>
          <w:rFonts w:ascii="Arial" w:hAnsi="Arial" w:cs="Arial"/>
          <w:sz w:val="36"/>
          <w:szCs w:val="36"/>
        </w:rPr>
        <w:t xml:space="preserve">, </w:t>
      </w:r>
      <w:r w:rsidR="00530169" w:rsidRPr="00A6509F">
        <w:rPr>
          <w:rFonts w:ascii="Arial" w:hAnsi="Arial" w:cs="Arial"/>
          <w:sz w:val="36"/>
          <w:szCs w:val="36"/>
        </w:rPr>
        <w:t>Start-up</w:t>
      </w:r>
      <w:r w:rsidR="006A2CCE" w:rsidRPr="00A6509F">
        <w:rPr>
          <w:rFonts w:ascii="Arial" w:hAnsi="Arial" w:cs="Arial"/>
          <w:sz w:val="36"/>
          <w:szCs w:val="36"/>
        </w:rPr>
        <w:t xml:space="preserve"> and</w:t>
      </w:r>
      <w:r w:rsidR="00191355" w:rsidRPr="00A6509F">
        <w:rPr>
          <w:rFonts w:ascii="Arial" w:hAnsi="Arial" w:cs="Arial"/>
          <w:sz w:val="36"/>
          <w:szCs w:val="36"/>
        </w:rPr>
        <w:t xml:space="preserve"> Op</w:t>
      </w:r>
      <w:r w:rsidR="00790D9B" w:rsidRPr="00A6509F">
        <w:rPr>
          <w:rFonts w:ascii="Arial" w:hAnsi="Arial" w:cs="Arial"/>
          <w:sz w:val="36"/>
          <w:szCs w:val="36"/>
        </w:rPr>
        <w:t>eration</w:t>
      </w:r>
      <w:r w:rsidR="008A3A30" w:rsidRPr="00A6509F">
        <w:rPr>
          <w:rFonts w:ascii="Arial" w:hAnsi="Arial" w:cs="Arial"/>
          <w:sz w:val="36"/>
          <w:szCs w:val="36"/>
        </w:rPr>
        <w:t xml:space="preserve"> </w:t>
      </w:r>
      <w:r w:rsidR="00790D9B" w:rsidRPr="00A6509F">
        <w:rPr>
          <w:rFonts w:ascii="Arial" w:hAnsi="Arial" w:cs="Arial"/>
          <w:sz w:val="36"/>
          <w:szCs w:val="36"/>
        </w:rPr>
        <w:t>(variable plus fixed cost)</w:t>
      </w:r>
      <w:r w:rsidR="008A3A30" w:rsidRPr="00A6509F">
        <w:rPr>
          <w:rFonts w:ascii="Arial" w:hAnsi="Arial" w:cs="Arial"/>
          <w:sz w:val="36"/>
          <w:szCs w:val="36"/>
        </w:rPr>
        <w:t xml:space="preserve"> costs</w:t>
      </w:r>
      <w:bookmarkEnd w:id="4"/>
    </w:p>
    <w:p w14:paraId="4075E04F" w14:textId="77777777" w:rsidR="00F460F3" w:rsidRPr="00A6509F" w:rsidRDefault="00F460F3" w:rsidP="008B0ACF">
      <w:pPr>
        <w:rPr>
          <w:rFonts w:ascii="Arial" w:hAnsi="Arial" w:cs="Arial"/>
          <w:b/>
          <w:bCs/>
        </w:rPr>
      </w:pPr>
    </w:p>
    <w:p w14:paraId="36EDEC28" w14:textId="10A5B74E" w:rsidR="002E4340" w:rsidRPr="00A6509F" w:rsidRDefault="006633A6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£</w:t>
      </w:r>
      <w:r w:rsidR="00A57F36" w:rsidRPr="00A6509F">
        <w:rPr>
          <w:rFonts w:ascii="Arial" w:hAnsi="Arial" w:cs="Arial"/>
          <w:b/>
          <w:bCs/>
        </w:rPr>
        <w:t>20</w:t>
      </w:r>
      <w:r w:rsidR="002E4340" w:rsidRPr="00A6509F">
        <w:rPr>
          <w:rFonts w:ascii="Arial" w:hAnsi="Arial" w:cs="Arial"/>
          <w:b/>
          <w:bCs/>
        </w:rPr>
        <w:t xml:space="preserve">0000 in funding </w:t>
      </w:r>
      <w:r w:rsidR="007A37F3" w:rsidRPr="00A6509F">
        <w:rPr>
          <w:rFonts w:ascii="Arial" w:hAnsi="Arial" w:cs="Arial"/>
          <w:b/>
          <w:bCs/>
        </w:rPr>
        <w:t xml:space="preserve">amount needed </w:t>
      </w:r>
      <w:r w:rsidR="0000607A" w:rsidRPr="00A6509F">
        <w:rPr>
          <w:rFonts w:ascii="Arial" w:hAnsi="Arial" w:cs="Arial"/>
          <w:b/>
          <w:bCs/>
        </w:rPr>
        <w:t xml:space="preserve">to fully fund the project plus extra </w:t>
      </w:r>
      <w:r w:rsidR="00BD0ABB" w:rsidRPr="00A6509F">
        <w:rPr>
          <w:rFonts w:ascii="Arial" w:hAnsi="Arial" w:cs="Arial"/>
          <w:b/>
          <w:bCs/>
        </w:rPr>
        <w:t>for cash flow</w:t>
      </w:r>
      <w:r w:rsidR="00A50630" w:rsidRPr="00A6509F">
        <w:rPr>
          <w:rFonts w:ascii="Arial" w:hAnsi="Arial" w:cs="Arial"/>
          <w:b/>
          <w:bCs/>
        </w:rPr>
        <w:t xml:space="preserve">, emergencies and new developments </w:t>
      </w:r>
    </w:p>
    <w:p w14:paraId="017DA2A6" w14:textId="1A95CFE2" w:rsidR="00F82B8C" w:rsidRPr="00A6509F" w:rsidRDefault="002A66E8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£1400000 </w:t>
      </w:r>
      <w:r w:rsidR="00F82B8C" w:rsidRPr="00A6509F">
        <w:rPr>
          <w:rFonts w:ascii="Arial" w:hAnsi="Arial" w:cs="Arial"/>
          <w:b/>
          <w:bCs/>
        </w:rPr>
        <w:t>Uk innovative</w:t>
      </w:r>
      <w:r w:rsidR="0073690E" w:rsidRPr="00A6509F">
        <w:rPr>
          <w:rFonts w:ascii="Arial" w:hAnsi="Arial" w:cs="Arial"/>
          <w:b/>
          <w:bCs/>
        </w:rPr>
        <w:t xml:space="preserve"> UK</w:t>
      </w:r>
      <w:r w:rsidR="00F82B8C" w:rsidRPr="00A6509F">
        <w:rPr>
          <w:rFonts w:ascii="Arial" w:hAnsi="Arial" w:cs="Arial"/>
          <w:b/>
          <w:bCs/>
        </w:rPr>
        <w:t xml:space="preserve"> </w:t>
      </w:r>
      <w:r w:rsidR="003A68E9" w:rsidRPr="00A6509F">
        <w:rPr>
          <w:rFonts w:ascii="Arial" w:hAnsi="Arial" w:cs="Arial"/>
          <w:b/>
          <w:bCs/>
        </w:rPr>
        <w:t>frontier</w:t>
      </w:r>
      <w:r w:rsidR="0073690E" w:rsidRPr="00A6509F">
        <w:rPr>
          <w:rFonts w:ascii="Arial" w:hAnsi="Arial" w:cs="Arial"/>
          <w:b/>
          <w:bCs/>
        </w:rPr>
        <w:t xml:space="preserve"> AI pipeline</w:t>
      </w:r>
      <w:r w:rsidRPr="00A6509F">
        <w:rPr>
          <w:rFonts w:ascii="Arial" w:hAnsi="Arial" w:cs="Arial"/>
          <w:b/>
          <w:bCs/>
        </w:rPr>
        <w:t xml:space="preserve"> Grant</w:t>
      </w:r>
      <w:r w:rsidR="002F3F11" w:rsidRPr="00A6509F">
        <w:rPr>
          <w:rFonts w:ascii="Arial" w:hAnsi="Arial" w:cs="Arial"/>
          <w:b/>
          <w:bCs/>
        </w:rPr>
        <w:t>,</w:t>
      </w:r>
      <w:r w:rsidR="003A68E9" w:rsidRPr="00A6509F">
        <w:rPr>
          <w:rFonts w:ascii="Arial" w:hAnsi="Arial" w:cs="Arial"/>
          <w:b/>
          <w:bCs/>
        </w:rPr>
        <w:t xml:space="preserve"> </w:t>
      </w:r>
      <w:r w:rsidR="003E1266" w:rsidRPr="00A6509F">
        <w:rPr>
          <w:rFonts w:ascii="Arial" w:hAnsi="Arial" w:cs="Arial"/>
          <w:b/>
          <w:bCs/>
        </w:rPr>
        <w:t xml:space="preserve">government funded program </w:t>
      </w:r>
      <w:r w:rsidR="004F384E" w:rsidRPr="00A6509F">
        <w:rPr>
          <w:rFonts w:ascii="Arial" w:hAnsi="Arial" w:cs="Arial"/>
          <w:b/>
          <w:bCs/>
        </w:rPr>
        <w:t xml:space="preserve">the glasses innovative technology </w:t>
      </w:r>
      <w:r w:rsidR="000F0DF7" w:rsidRPr="00A6509F">
        <w:rPr>
          <w:rFonts w:ascii="Arial" w:hAnsi="Arial" w:cs="Arial"/>
          <w:b/>
          <w:bCs/>
        </w:rPr>
        <w:t>over-</w:t>
      </w:r>
      <w:r w:rsidR="004F384E" w:rsidRPr="00A6509F">
        <w:rPr>
          <w:rFonts w:ascii="Arial" w:hAnsi="Arial" w:cs="Arial"/>
          <w:b/>
          <w:bCs/>
        </w:rPr>
        <w:t xml:space="preserve">qualifies </w:t>
      </w:r>
      <w:r w:rsidR="005B68C8" w:rsidRPr="00A6509F">
        <w:rPr>
          <w:rFonts w:ascii="Arial" w:hAnsi="Arial" w:cs="Arial"/>
          <w:b/>
          <w:bCs/>
        </w:rPr>
        <w:t>granting</w:t>
      </w:r>
      <w:r w:rsidR="00771626" w:rsidRPr="00A6509F">
        <w:rPr>
          <w:rFonts w:ascii="Arial" w:hAnsi="Arial" w:cs="Arial"/>
          <w:b/>
          <w:bCs/>
        </w:rPr>
        <w:t xml:space="preserve"> 70% of the funding</w:t>
      </w:r>
    </w:p>
    <w:p w14:paraId="74EE0357" w14:textId="6FAD96EB" w:rsidR="00306A44" w:rsidRPr="00A6509F" w:rsidRDefault="006633A6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30000</w:t>
      </w:r>
      <w:r w:rsidR="005B68C8" w:rsidRPr="00A6509F">
        <w:rPr>
          <w:rFonts w:ascii="Arial" w:hAnsi="Arial" w:cs="Arial"/>
          <w:b/>
          <w:bCs/>
        </w:rPr>
        <w:t xml:space="preserve"> from </w:t>
      </w:r>
      <w:r w:rsidR="00BD7CA5" w:rsidRPr="00A6509F">
        <w:rPr>
          <w:rFonts w:ascii="Arial" w:hAnsi="Arial" w:cs="Arial"/>
          <w:b/>
          <w:bCs/>
        </w:rPr>
        <w:t>investors</w:t>
      </w:r>
      <w:r w:rsidR="00097752" w:rsidRPr="00A6509F">
        <w:rPr>
          <w:rFonts w:ascii="Arial" w:hAnsi="Arial" w:cs="Arial"/>
          <w:b/>
          <w:bCs/>
        </w:rPr>
        <w:t xml:space="preserve"> in form of venture capitalists that convi</w:t>
      </w:r>
      <w:r w:rsidR="00E73308" w:rsidRPr="00A6509F">
        <w:rPr>
          <w:rFonts w:ascii="Arial" w:hAnsi="Arial" w:cs="Arial"/>
          <w:b/>
          <w:bCs/>
        </w:rPr>
        <w:t>nced by</w:t>
      </w:r>
      <w:r w:rsidR="00AF75CD" w:rsidRPr="00A6509F">
        <w:rPr>
          <w:rFonts w:ascii="Arial" w:hAnsi="Arial" w:cs="Arial"/>
          <w:b/>
          <w:bCs/>
        </w:rPr>
        <w:t xml:space="preserve"> the </w:t>
      </w:r>
      <w:r w:rsidR="00B2529A" w:rsidRPr="00A6509F">
        <w:rPr>
          <w:rFonts w:ascii="Arial" w:hAnsi="Arial" w:cs="Arial"/>
          <w:b/>
          <w:bCs/>
        </w:rPr>
        <w:t>company’s</w:t>
      </w:r>
      <w:r w:rsidR="00AF75CD" w:rsidRPr="00A6509F">
        <w:rPr>
          <w:rFonts w:ascii="Arial" w:hAnsi="Arial" w:cs="Arial"/>
          <w:b/>
          <w:bCs/>
        </w:rPr>
        <w:t xml:space="preserve"> government backing and </w:t>
      </w:r>
      <w:r w:rsidR="00A318EE" w:rsidRPr="00A6509F">
        <w:rPr>
          <w:rFonts w:ascii="Arial" w:hAnsi="Arial" w:cs="Arial"/>
          <w:b/>
          <w:bCs/>
        </w:rPr>
        <w:t xml:space="preserve">the potential future shares from </w:t>
      </w:r>
      <w:r w:rsidR="0008276B" w:rsidRPr="00A6509F">
        <w:rPr>
          <w:rFonts w:ascii="Arial" w:hAnsi="Arial" w:cs="Arial"/>
          <w:b/>
          <w:bCs/>
        </w:rPr>
        <w:t xml:space="preserve">selling to major </w:t>
      </w:r>
      <w:r w:rsidR="0096128D" w:rsidRPr="00A6509F">
        <w:rPr>
          <w:rFonts w:ascii="Arial" w:hAnsi="Arial" w:cs="Arial"/>
          <w:b/>
          <w:bCs/>
        </w:rPr>
        <w:t>companies in the industry (Meta and Open AI</w:t>
      </w:r>
      <w:r w:rsidR="00B2529A" w:rsidRPr="00A6509F">
        <w:rPr>
          <w:rFonts w:ascii="Arial" w:hAnsi="Arial" w:cs="Arial"/>
          <w:b/>
          <w:bCs/>
        </w:rPr>
        <w:t>)</w:t>
      </w:r>
    </w:p>
    <w:p w14:paraId="4470D0EA" w14:textId="3B760F11" w:rsidR="00306A44" w:rsidRPr="00A6509F" w:rsidRDefault="00A02BAF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Self-investment from savings </w:t>
      </w:r>
      <w:r w:rsidR="00E41638" w:rsidRPr="00A6509F">
        <w:rPr>
          <w:rFonts w:ascii="Arial" w:hAnsi="Arial" w:cs="Arial"/>
          <w:b/>
          <w:bCs/>
        </w:rPr>
        <w:t>=</w:t>
      </w:r>
      <w:r w:rsidRPr="00A6509F">
        <w:rPr>
          <w:rFonts w:ascii="Arial" w:hAnsi="Arial" w:cs="Arial"/>
          <w:b/>
          <w:bCs/>
        </w:rPr>
        <w:t xml:space="preserve"> </w:t>
      </w:r>
      <w:r w:rsidR="006633A6" w:rsidRPr="00A6509F">
        <w:rPr>
          <w:rFonts w:ascii="Arial" w:hAnsi="Arial" w:cs="Arial"/>
          <w:b/>
          <w:bCs/>
        </w:rPr>
        <w:t>£</w:t>
      </w:r>
      <w:r w:rsidR="006408A1" w:rsidRPr="00A6509F">
        <w:rPr>
          <w:rFonts w:ascii="Arial" w:hAnsi="Arial" w:cs="Arial"/>
          <w:b/>
          <w:bCs/>
        </w:rPr>
        <w:t>30000</w:t>
      </w:r>
    </w:p>
    <w:p w14:paraId="16FFC9DA" w14:textId="77777777" w:rsidR="002E4340" w:rsidRPr="00A6509F" w:rsidRDefault="002E4340" w:rsidP="008B0ACF">
      <w:pPr>
        <w:rPr>
          <w:rFonts w:ascii="Arial" w:hAnsi="Arial" w:cs="Arial"/>
        </w:rPr>
      </w:pPr>
    </w:p>
    <w:tbl>
      <w:tblPr>
        <w:tblW w:w="6334" w:type="dxa"/>
        <w:tblBorders>
          <w:top w:val="single" w:sz="18" w:space="0" w:color="auto"/>
          <w:left w:val="single" w:sz="18" w:space="0" w:color="auto"/>
          <w:bottom w:val="single" w:sz="18" w:space="0" w:color="auto"/>
          <w:right w:val="single" w:sz="18" w:space="0" w:color="auto"/>
          <w:insideH w:val="single" w:sz="18" w:space="0" w:color="auto"/>
          <w:insideV w:val="single" w:sz="18" w:space="0" w:color="auto"/>
        </w:tblBorders>
        <w:tblLook w:val="04A0" w:firstRow="1" w:lastRow="0" w:firstColumn="1" w:lastColumn="0" w:noHBand="0" w:noVBand="1"/>
      </w:tblPr>
      <w:tblGrid>
        <w:gridCol w:w="3167"/>
        <w:gridCol w:w="3167"/>
      </w:tblGrid>
      <w:tr w:rsidR="009937BE" w:rsidRPr="00A6509F" w14:paraId="1E2A5228" w14:textId="77777777" w:rsidTr="0033539F">
        <w:trPr>
          <w:trHeight w:val="325"/>
        </w:trPr>
        <w:tc>
          <w:tcPr>
            <w:tcW w:w="3167" w:type="dxa"/>
            <w:noWrap/>
            <w:vAlign w:val="bottom"/>
            <w:hideMark/>
          </w:tcPr>
          <w:p w14:paraId="241C99FD" w14:textId="77777777" w:rsidR="009937BE" w:rsidRPr="00A6509F" w:rsidRDefault="009937BE" w:rsidP="009937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Startup cost</w:t>
            </w:r>
          </w:p>
        </w:tc>
        <w:tc>
          <w:tcPr>
            <w:tcW w:w="3167" w:type="dxa"/>
            <w:noWrap/>
            <w:vAlign w:val="bottom"/>
            <w:hideMark/>
          </w:tcPr>
          <w:p w14:paraId="784C3215" w14:textId="77777777" w:rsidR="009937BE" w:rsidRPr="00A6509F" w:rsidRDefault="009937BE" w:rsidP="009937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9937BE" w:rsidRPr="00A6509F" w14:paraId="06B8BCD5" w14:textId="77777777" w:rsidTr="0033539F">
        <w:trPr>
          <w:trHeight w:val="325"/>
        </w:trPr>
        <w:tc>
          <w:tcPr>
            <w:tcW w:w="3167" w:type="dxa"/>
            <w:noWrap/>
            <w:vAlign w:val="bottom"/>
            <w:hideMark/>
          </w:tcPr>
          <w:p w14:paraId="589E8C31" w14:textId="2A9F6407" w:rsidR="009937BE" w:rsidRPr="00A6509F" w:rsidRDefault="009937BE" w:rsidP="009937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3837D0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Software development</w:t>
            </w:r>
          </w:p>
        </w:tc>
        <w:tc>
          <w:tcPr>
            <w:tcW w:w="3167" w:type="dxa"/>
            <w:noWrap/>
            <w:vAlign w:val="bottom"/>
            <w:hideMark/>
          </w:tcPr>
          <w:p w14:paraId="55750E77" w14:textId="138D4B4C" w:rsidR="009937BE" w:rsidRPr="00A6509F" w:rsidRDefault="009937BE" w:rsidP="009937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513382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</w:t>
            </w:r>
            <w:r w:rsidR="00BC4E78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40000</w:t>
            </w:r>
            <w:r w:rsidR="00513382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to £100000</w:t>
            </w:r>
          </w:p>
        </w:tc>
      </w:tr>
      <w:tr w:rsidR="00380C33" w:rsidRPr="00A6509F" w14:paraId="2CCAAEB9" w14:textId="77777777" w:rsidTr="0033539F">
        <w:trPr>
          <w:trHeight w:val="325"/>
        </w:trPr>
        <w:tc>
          <w:tcPr>
            <w:tcW w:w="3167" w:type="dxa"/>
            <w:noWrap/>
            <w:vAlign w:val="bottom"/>
            <w:hideMark/>
          </w:tcPr>
          <w:p w14:paraId="7830E36F" w14:textId="7D6FB68D" w:rsidR="00380C33" w:rsidRPr="00A6509F" w:rsidRDefault="009E2F59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Online</w:t>
            </w:r>
            <w:r w:rsidR="00380C33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Cloud integration</w:t>
            </w:r>
          </w:p>
        </w:tc>
        <w:tc>
          <w:tcPr>
            <w:tcW w:w="3167" w:type="dxa"/>
            <w:noWrap/>
            <w:vAlign w:val="bottom"/>
            <w:hideMark/>
          </w:tcPr>
          <w:p w14:paraId="0692120A" w14:textId="7631566D" w:rsidR="00380C33" w:rsidRPr="00A6509F" w:rsidRDefault="00380C33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DB123D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£5000 to £15000</w:t>
            </w:r>
          </w:p>
        </w:tc>
      </w:tr>
      <w:tr w:rsidR="00380C33" w:rsidRPr="00A6509F" w14:paraId="4EB8A64A" w14:textId="77777777" w:rsidTr="0033539F">
        <w:trPr>
          <w:trHeight w:val="325"/>
        </w:trPr>
        <w:tc>
          <w:tcPr>
            <w:tcW w:w="3167" w:type="dxa"/>
            <w:noWrap/>
            <w:vAlign w:val="bottom"/>
          </w:tcPr>
          <w:p w14:paraId="769DC5AC" w14:textId="16359966" w:rsidR="00380C33" w:rsidRPr="00A6509F" w:rsidRDefault="00CE696E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Product Testing</w:t>
            </w:r>
          </w:p>
        </w:tc>
        <w:tc>
          <w:tcPr>
            <w:tcW w:w="3167" w:type="dxa"/>
            <w:noWrap/>
            <w:vAlign w:val="bottom"/>
            <w:hideMark/>
          </w:tcPr>
          <w:p w14:paraId="1DB548DA" w14:textId="04208F05" w:rsidR="00380C33" w:rsidRPr="00A6509F" w:rsidRDefault="00380C33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197382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£5000 to </w:t>
            </w:r>
            <w:r w:rsidR="00964870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£15000</w:t>
            </w:r>
          </w:p>
        </w:tc>
      </w:tr>
      <w:tr w:rsidR="00380C33" w:rsidRPr="00A6509F" w14:paraId="088E7288" w14:textId="77777777" w:rsidTr="0033539F">
        <w:trPr>
          <w:trHeight w:val="325"/>
        </w:trPr>
        <w:tc>
          <w:tcPr>
            <w:tcW w:w="3167" w:type="dxa"/>
            <w:noWrap/>
            <w:vAlign w:val="bottom"/>
            <w:hideMark/>
          </w:tcPr>
          <w:p w14:paraId="1CD04F95" w14:textId="1CEC5B86" w:rsidR="00380C33" w:rsidRPr="00A6509F" w:rsidRDefault="00CE696E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Hardware stock</w:t>
            </w:r>
          </w:p>
        </w:tc>
        <w:tc>
          <w:tcPr>
            <w:tcW w:w="3167" w:type="dxa"/>
            <w:noWrap/>
            <w:vAlign w:val="bottom"/>
            <w:hideMark/>
          </w:tcPr>
          <w:p w14:paraId="7E89D3C7" w14:textId="05C4B7B3" w:rsidR="00380C33" w:rsidRPr="00A6509F" w:rsidRDefault="00380C33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A72A4F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</w:t>
            </w:r>
            <w:r w:rsidR="00A0538B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16</w:t>
            </w:r>
            <w:r w:rsidR="00A72A4F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000</w:t>
            </w:r>
          </w:p>
        </w:tc>
      </w:tr>
      <w:tr w:rsidR="00380C33" w:rsidRPr="00A6509F" w14:paraId="11618402" w14:textId="77777777" w:rsidTr="0033539F">
        <w:trPr>
          <w:trHeight w:val="325"/>
        </w:trPr>
        <w:tc>
          <w:tcPr>
            <w:tcW w:w="3167" w:type="dxa"/>
            <w:noWrap/>
            <w:vAlign w:val="bottom"/>
            <w:hideMark/>
          </w:tcPr>
          <w:p w14:paraId="5BCC7AFC" w14:textId="0224BB50" w:rsidR="00380C33" w:rsidRPr="00A6509F" w:rsidRDefault="00380C33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CE696E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Patents</w:t>
            </w:r>
            <w:r w:rsidR="00E547E7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</w:t>
            </w:r>
            <w:r w:rsidR="00A42E65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&amp;</w:t>
            </w:r>
            <w:r w:rsidR="00E547E7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AI copyright</w:t>
            </w:r>
          </w:p>
        </w:tc>
        <w:tc>
          <w:tcPr>
            <w:tcW w:w="3167" w:type="dxa"/>
            <w:noWrap/>
            <w:vAlign w:val="bottom"/>
            <w:hideMark/>
          </w:tcPr>
          <w:p w14:paraId="4E96FC7F" w14:textId="2336210C" w:rsidR="00380C33" w:rsidRPr="00A6509F" w:rsidRDefault="00380C33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391544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£10000</w:t>
            </w:r>
            <w:r w:rsidR="0024649A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to </w:t>
            </w:r>
            <w:r w:rsidR="00A42E65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</w:t>
            </w:r>
            <w:r w:rsidR="00E547E7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200</w:t>
            </w:r>
            <w:r w:rsidR="00A42E65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00</w:t>
            </w:r>
          </w:p>
        </w:tc>
      </w:tr>
      <w:tr w:rsidR="00380C33" w:rsidRPr="00A6509F" w14:paraId="71B1CD18" w14:textId="77777777" w:rsidTr="0033539F">
        <w:trPr>
          <w:trHeight w:val="325"/>
        </w:trPr>
        <w:tc>
          <w:tcPr>
            <w:tcW w:w="3167" w:type="dxa"/>
            <w:noWrap/>
            <w:vAlign w:val="bottom"/>
            <w:hideMark/>
          </w:tcPr>
          <w:p w14:paraId="6511FB78" w14:textId="55D890DE" w:rsidR="00380C33" w:rsidRPr="00A6509F" w:rsidRDefault="00380C33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CE696E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Company legal </w:t>
            </w:r>
            <w:r w:rsidR="00BC6ACB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setup (UK)</w:t>
            </w:r>
          </w:p>
        </w:tc>
        <w:tc>
          <w:tcPr>
            <w:tcW w:w="3167" w:type="dxa"/>
            <w:noWrap/>
            <w:vAlign w:val="bottom"/>
            <w:hideMark/>
          </w:tcPr>
          <w:p w14:paraId="7DE91404" w14:textId="703A693D" w:rsidR="00380C33" w:rsidRPr="00A6509F" w:rsidRDefault="00380C33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BC6ACB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</w:t>
            </w:r>
            <w:r w:rsidR="000724E4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100 to </w:t>
            </w:r>
            <w:r w:rsidR="00BC6ACB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£300</w:t>
            </w:r>
          </w:p>
        </w:tc>
      </w:tr>
      <w:tr w:rsidR="00A43B62" w:rsidRPr="00A6509F" w14:paraId="3FFDD644" w14:textId="77777777" w:rsidTr="0033539F">
        <w:trPr>
          <w:trHeight w:val="325"/>
        </w:trPr>
        <w:tc>
          <w:tcPr>
            <w:tcW w:w="3167" w:type="dxa"/>
            <w:noWrap/>
            <w:vAlign w:val="bottom"/>
          </w:tcPr>
          <w:p w14:paraId="25D342DF" w14:textId="38DA084A" w:rsidR="00A43B62" w:rsidRPr="00A6509F" w:rsidRDefault="00CE696E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Marketing</w:t>
            </w:r>
          </w:p>
        </w:tc>
        <w:tc>
          <w:tcPr>
            <w:tcW w:w="3167" w:type="dxa"/>
            <w:noWrap/>
            <w:vAlign w:val="bottom"/>
          </w:tcPr>
          <w:p w14:paraId="34B9339D" w14:textId="6C110318" w:rsidR="00A43B62" w:rsidRPr="00A6509F" w:rsidRDefault="004A7534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</w:t>
            </w:r>
            <w:r w:rsidR="005E7BA1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</w:t>
            </w: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000 to </w:t>
            </w:r>
            <w:r w:rsidR="00994812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20</w:t>
            </w: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000</w:t>
            </w:r>
            <w:r w:rsidR="00247FF8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</w:t>
            </w: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</w:t>
            </w:r>
          </w:p>
        </w:tc>
      </w:tr>
      <w:tr w:rsidR="00247FF8" w:rsidRPr="00A6509F" w14:paraId="0132CD52" w14:textId="77777777" w:rsidTr="0033539F">
        <w:trPr>
          <w:trHeight w:val="325"/>
        </w:trPr>
        <w:tc>
          <w:tcPr>
            <w:tcW w:w="3167" w:type="dxa"/>
            <w:noWrap/>
            <w:vAlign w:val="bottom"/>
          </w:tcPr>
          <w:p w14:paraId="037C709D" w14:textId="24416E39" w:rsidR="00247FF8" w:rsidRPr="00A6509F" w:rsidRDefault="00247FF8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Total cost </w:t>
            </w:r>
          </w:p>
        </w:tc>
        <w:tc>
          <w:tcPr>
            <w:tcW w:w="3167" w:type="dxa"/>
            <w:noWrap/>
            <w:vAlign w:val="bottom"/>
          </w:tcPr>
          <w:p w14:paraId="57F8DC93" w14:textId="2CC763A8" w:rsidR="00247FF8" w:rsidRPr="00A6509F" w:rsidRDefault="00816D23" w:rsidP="00380C33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</w:t>
            </w:r>
            <w:r w:rsidR="00424569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</w:t>
            </w:r>
            <w:r w:rsidR="00994812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</w:t>
            </w: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100 to </w:t>
            </w:r>
            <w:r w:rsidR="001C262D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</w:t>
            </w:r>
            <w:r w:rsidR="002332E3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</w:t>
            </w:r>
            <w:r w:rsidR="00994812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71</w:t>
            </w:r>
            <w:r w:rsidR="002332E3"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300</w:t>
            </w:r>
          </w:p>
        </w:tc>
      </w:tr>
    </w:tbl>
    <w:p w14:paraId="67332365" w14:textId="77777777" w:rsidR="00876C20" w:rsidRPr="00A6509F" w:rsidRDefault="00876C20" w:rsidP="008B0ACF">
      <w:pPr>
        <w:rPr>
          <w:rFonts w:ascii="Arial" w:hAnsi="Arial" w:cs="Arial"/>
        </w:rPr>
      </w:pPr>
    </w:p>
    <w:p w14:paraId="611C7F70" w14:textId="4F38DE7F" w:rsidR="00085866" w:rsidRPr="00A6509F" w:rsidRDefault="00085866" w:rsidP="00085866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Software Development </w:t>
      </w:r>
      <w:r w:rsidR="006A3049" w:rsidRPr="00A6509F">
        <w:rPr>
          <w:rFonts w:ascii="Arial" w:hAnsi="Arial" w:cs="Arial"/>
          <w:b/>
          <w:bCs/>
        </w:rPr>
        <w:t>(£</w:t>
      </w:r>
      <w:r w:rsidRPr="00A6509F">
        <w:rPr>
          <w:rFonts w:ascii="Arial" w:hAnsi="Arial" w:cs="Arial"/>
          <w:b/>
          <w:bCs/>
        </w:rPr>
        <w:t>40,000</w:t>
      </w:r>
      <w:r w:rsidR="006A3049" w:rsidRPr="00A6509F">
        <w:rPr>
          <w:rFonts w:ascii="Arial" w:hAnsi="Arial" w:cs="Arial"/>
          <w:b/>
          <w:bCs/>
        </w:rPr>
        <w:t xml:space="preserve"> to</w:t>
      </w:r>
      <w:r w:rsidRPr="00A6509F">
        <w:rPr>
          <w:rFonts w:ascii="Arial" w:hAnsi="Arial" w:cs="Arial"/>
          <w:b/>
          <w:bCs/>
        </w:rPr>
        <w:t xml:space="preserve"> £</w:t>
      </w:r>
      <w:r w:rsidR="006A3049" w:rsidRPr="00A6509F">
        <w:rPr>
          <w:rFonts w:ascii="Arial" w:hAnsi="Arial" w:cs="Arial"/>
          <w:b/>
          <w:bCs/>
        </w:rPr>
        <w:t>100,000)</w:t>
      </w:r>
      <w:r w:rsidRPr="00A6509F">
        <w:rPr>
          <w:rFonts w:ascii="Arial" w:hAnsi="Arial" w:cs="Arial"/>
          <w:b/>
          <w:bCs/>
        </w:rPr>
        <w:t xml:space="preserve"> </w:t>
      </w:r>
      <w:r w:rsidR="00B16003" w:rsidRPr="00A6509F">
        <w:rPr>
          <w:rFonts w:ascii="Arial" w:hAnsi="Arial" w:cs="Arial"/>
          <w:b/>
          <w:bCs/>
        </w:rPr>
        <w:t xml:space="preserve">Micro-OLED display development </w:t>
      </w:r>
    </w:p>
    <w:p w14:paraId="764200B6" w14:textId="7AEDF515" w:rsidR="006A3049" w:rsidRPr="00A6509F" w:rsidRDefault="00B75D62" w:rsidP="00085866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Online </w:t>
      </w:r>
      <w:r w:rsidR="00C006F1" w:rsidRPr="00A6509F">
        <w:rPr>
          <w:rFonts w:ascii="Arial" w:hAnsi="Arial" w:cs="Arial"/>
          <w:b/>
          <w:bCs/>
        </w:rPr>
        <w:t>Cloud integration</w:t>
      </w:r>
      <w:r w:rsidR="00085866" w:rsidRPr="00A6509F">
        <w:rPr>
          <w:rFonts w:ascii="Arial" w:hAnsi="Arial" w:cs="Arial"/>
          <w:b/>
          <w:bCs/>
        </w:rPr>
        <w:t xml:space="preserve"> </w:t>
      </w:r>
      <w:r w:rsidR="006A3049" w:rsidRPr="00A6509F">
        <w:rPr>
          <w:rFonts w:ascii="Arial" w:hAnsi="Arial" w:cs="Arial"/>
          <w:b/>
          <w:bCs/>
        </w:rPr>
        <w:t>(£</w:t>
      </w:r>
      <w:r w:rsidR="00085866" w:rsidRPr="00A6509F">
        <w:rPr>
          <w:rFonts w:ascii="Arial" w:hAnsi="Arial" w:cs="Arial"/>
          <w:b/>
          <w:bCs/>
        </w:rPr>
        <w:t xml:space="preserve">5,000 </w:t>
      </w:r>
      <w:r w:rsidR="006A3049" w:rsidRPr="00A6509F">
        <w:rPr>
          <w:rFonts w:ascii="Arial" w:hAnsi="Arial" w:cs="Arial"/>
          <w:b/>
          <w:bCs/>
        </w:rPr>
        <w:t>to</w:t>
      </w:r>
      <w:r w:rsidR="00085866" w:rsidRPr="00A6509F">
        <w:rPr>
          <w:rFonts w:ascii="Arial" w:hAnsi="Arial" w:cs="Arial"/>
          <w:b/>
          <w:bCs/>
        </w:rPr>
        <w:t xml:space="preserve"> £15,000</w:t>
      </w:r>
      <w:r w:rsidR="006A3049" w:rsidRPr="00A6509F">
        <w:rPr>
          <w:rFonts w:ascii="Arial" w:hAnsi="Arial" w:cs="Arial"/>
          <w:b/>
          <w:bCs/>
        </w:rPr>
        <w:t>)</w:t>
      </w:r>
      <w:r w:rsidR="00085866" w:rsidRPr="00A6509F">
        <w:rPr>
          <w:rFonts w:ascii="Arial" w:hAnsi="Arial" w:cs="Arial"/>
          <w:b/>
          <w:bCs/>
        </w:rPr>
        <w:t xml:space="preserve"> </w:t>
      </w:r>
      <w:r w:rsidR="00175F48" w:rsidRPr="00A6509F">
        <w:rPr>
          <w:rFonts w:ascii="Arial" w:hAnsi="Arial" w:cs="Arial"/>
          <w:b/>
          <w:bCs/>
        </w:rPr>
        <w:t>set</w:t>
      </w:r>
      <w:r w:rsidR="004173D9" w:rsidRPr="00A6509F">
        <w:rPr>
          <w:rFonts w:ascii="Arial" w:hAnsi="Arial" w:cs="Arial"/>
          <w:b/>
          <w:bCs/>
        </w:rPr>
        <w:t xml:space="preserve">ting up of the </w:t>
      </w:r>
      <w:r w:rsidR="002018D6" w:rsidRPr="00A6509F">
        <w:rPr>
          <w:rFonts w:ascii="Arial" w:hAnsi="Arial" w:cs="Arial"/>
          <w:b/>
          <w:bCs/>
        </w:rPr>
        <w:t>Lang</w:t>
      </w:r>
      <w:r w:rsidR="006D4E8D" w:rsidRPr="00A6509F">
        <w:rPr>
          <w:rFonts w:ascii="Arial" w:hAnsi="Arial" w:cs="Arial"/>
          <w:b/>
          <w:bCs/>
        </w:rPr>
        <w:t>o</w:t>
      </w:r>
      <w:r w:rsidR="002018D6" w:rsidRPr="00A6509F">
        <w:rPr>
          <w:rFonts w:ascii="Arial" w:hAnsi="Arial" w:cs="Arial"/>
          <w:b/>
          <w:bCs/>
        </w:rPr>
        <w:t>ggles</w:t>
      </w:r>
      <w:r w:rsidR="004173D9" w:rsidRPr="00A6509F">
        <w:rPr>
          <w:rFonts w:ascii="Arial" w:hAnsi="Arial" w:cs="Arial"/>
          <w:b/>
          <w:bCs/>
        </w:rPr>
        <w:t xml:space="preserve"> tra</w:t>
      </w:r>
      <w:r w:rsidR="004C548D" w:rsidRPr="00A6509F">
        <w:rPr>
          <w:rFonts w:ascii="Arial" w:hAnsi="Arial" w:cs="Arial"/>
          <w:b/>
          <w:bCs/>
        </w:rPr>
        <w:t>ns</w:t>
      </w:r>
      <w:r w:rsidR="004173D9" w:rsidRPr="00A6509F">
        <w:rPr>
          <w:rFonts w:ascii="Arial" w:hAnsi="Arial" w:cs="Arial"/>
          <w:b/>
          <w:bCs/>
        </w:rPr>
        <w:t>lation infrastructure on the Cloud</w:t>
      </w:r>
    </w:p>
    <w:p w14:paraId="695DAC4F" w14:textId="58442EA1" w:rsidR="00085866" w:rsidRPr="00A6509F" w:rsidRDefault="00085866" w:rsidP="00085866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 </w:t>
      </w:r>
      <w:r w:rsidR="006D4E8D" w:rsidRPr="00A6509F">
        <w:rPr>
          <w:rFonts w:ascii="Arial" w:hAnsi="Arial" w:cs="Arial"/>
          <w:b/>
          <w:bCs/>
        </w:rPr>
        <w:t>Product testing</w:t>
      </w:r>
      <w:r w:rsidRPr="00A6509F">
        <w:rPr>
          <w:rFonts w:ascii="Arial" w:hAnsi="Arial" w:cs="Arial"/>
          <w:b/>
          <w:bCs/>
        </w:rPr>
        <w:t xml:space="preserve"> </w:t>
      </w:r>
      <w:r w:rsidR="006A3049" w:rsidRPr="00A6509F">
        <w:rPr>
          <w:rFonts w:ascii="Arial" w:hAnsi="Arial" w:cs="Arial"/>
          <w:b/>
          <w:bCs/>
        </w:rPr>
        <w:t>(</w:t>
      </w:r>
      <w:r w:rsidRPr="00A6509F">
        <w:rPr>
          <w:rFonts w:ascii="Arial" w:hAnsi="Arial" w:cs="Arial"/>
          <w:b/>
          <w:bCs/>
        </w:rPr>
        <w:t xml:space="preserve">£5,000 </w:t>
      </w:r>
      <w:r w:rsidR="006A3049" w:rsidRPr="00A6509F">
        <w:rPr>
          <w:rFonts w:ascii="Arial" w:hAnsi="Arial" w:cs="Arial"/>
          <w:b/>
          <w:bCs/>
        </w:rPr>
        <w:t>to</w:t>
      </w:r>
      <w:r w:rsidRPr="00A6509F">
        <w:rPr>
          <w:rFonts w:ascii="Arial" w:hAnsi="Arial" w:cs="Arial"/>
          <w:b/>
          <w:bCs/>
        </w:rPr>
        <w:t xml:space="preserve"> £15,000</w:t>
      </w:r>
      <w:r w:rsidR="006A3049" w:rsidRPr="00A6509F">
        <w:rPr>
          <w:rFonts w:ascii="Arial" w:hAnsi="Arial" w:cs="Arial"/>
          <w:b/>
          <w:bCs/>
        </w:rPr>
        <w:t>)</w:t>
      </w:r>
      <w:r w:rsidRPr="00A6509F">
        <w:rPr>
          <w:rFonts w:ascii="Arial" w:hAnsi="Arial" w:cs="Arial"/>
          <w:b/>
          <w:bCs/>
        </w:rPr>
        <w:t xml:space="preserve"> </w:t>
      </w:r>
      <w:r w:rsidR="00AD421C" w:rsidRPr="00A6509F">
        <w:rPr>
          <w:rFonts w:ascii="Arial" w:hAnsi="Arial" w:cs="Arial"/>
          <w:b/>
          <w:bCs/>
        </w:rPr>
        <w:t xml:space="preserve">hardware and </w:t>
      </w:r>
      <w:r w:rsidR="00733D8F" w:rsidRPr="00A6509F">
        <w:rPr>
          <w:rFonts w:ascii="Arial" w:hAnsi="Arial" w:cs="Arial"/>
          <w:b/>
          <w:bCs/>
        </w:rPr>
        <w:t>building demo glasses for testing</w:t>
      </w:r>
      <w:r w:rsidR="00007B68" w:rsidRPr="00A6509F">
        <w:rPr>
          <w:rFonts w:ascii="Arial" w:hAnsi="Arial" w:cs="Arial"/>
          <w:b/>
          <w:bCs/>
        </w:rPr>
        <w:t xml:space="preserve"> </w:t>
      </w:r>
      <w:r w:rsidRPr="00A6509F">
        <w:rPr>
          <w:rFonts w:ascii="Arial" w:hAnsi="Arial" w:cs="Arial"/>
          <w:b/>
          <w:bCs/>
        </w:rPr>
        <w:t xml:space="preserve"> </w:t>
      </w:r>
    </w:p>
    <w:p w14:paraId="35A2965C" w14:textId="3043CEB5" w:rsidR="00806506" w:rsidRPr="00A6509F" w:rsidRDefault="00733D8F" w:rsidP="00085866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Hardware </w:t>
      </w:r>
      <w:r w:rsidR="00E929D3" w:rsidRPr="00A6509F">
        <w:rPr>
          <w:rFonts w:ascii="Arial" w:hAnsi="Arial" w:cs="Arial"/>
          <w:b/>
          <w:bCs/>
        </w:rPr>
        <w:t>stock (</w:t>
      </w:r>
      <w:r w:rsidR="007618D8" w:rsidRPr="00A6509F">
        <w:rPr>
          <w:rFonts w:ascii="Arial" w:hAnsi="Arial" w:cs="Arial"/>
          <w:b/>
          <w:bCs/>
        </w:rPr>
        <w:t>£16000) 100</w:t>
      </w:r>
      <w:r w:rsidR="00E929D3" w:rsidRPr="00A6509F">
        <w:rPr>
          <w:rFonts w:ascii="Arial" w:hAnsi="Arial" w:cs="Arial"/>
          <w:b/>
          <w:bCs/>
        </w:rPr>
        <w:t xml:space="preserve"> completed</w:t>
      </w:r>
      <w:r w:rsidR="007618D8" w:rsidRPr="00A6509F">
        <w:rPr>
          <w:rFonts w:ascii="Arial" w:hAnsi="Arial" w:cs="Arial"/>
          <w:b/>
          <w:bCs/>
        </w:rPr>
        <w:t xml:space="preserve"> </w:t>
      </w:r>
      <w:r w:rsidR="00E929D3" w:rsidRPr="00A6509F">
        <w:rPr>
          <w:rFonts w:ascii="Arial" w:hAnsi="Arial" w:cs="Arial"/>
          <w:b/>
          <w:bCs/>
        </w:rPr>
        <w:t>units</w:t>
      </w:r>
      <w:r w:rsidR="00013ADE" w:rsidRPr="00A6509F">
        <w:rPr>
          <w:rFonts w:ascii="Arial" w:hAnsi="Arial" w:cs="Arial"/>
          <w:b/>
          <w:bCs/>
        </w:rPr>
        <w:t xml:space="preserve"> that</w:t>
      </w:r>
      <w:r w:rsidR="00E929D3" w:rsidRPr="00A6509F">
        <w:rPr>
          <w:rFonts w:ascii="Arial" w:hAnsi="Arial" w:cs="Arial"/>
          <w:b/>
          <w:bCs/>
        </w:rPr>
        <w:t xml:space="preserve"> </w:t>
      </w:r>
      <w:r w:rsidR="00541099" w:rsidRPr="00A6509F">
        <w:rPr>
          <w:rFonts w:ascii="Arial" w:hAnsi="Arial" w:cs="Arial"/>
          <w:b/>
          <w:bCs/>
        </w:rPr>
        <w:t>cost £160</w:t>
      </w:r>
      <w:r w:rsidR="00013ADE" w:rsidRPr="00A6509F">
        <w:rPr>
          <w:rFonts w:ascii="Arial" w:hAnsi="Arial" w:cs="Arial"/>
          <w:b/>
          <w:bCs/>
        </w:rPr>
        <w:t xml:space="preserve"> to make</w:t>
      </w:r>
    </w:p>
    <w:p w14:paraId="73178A27" w14:textId="17451B08" w:rsidR="00806506" w:rsidRPr="00A6509F" w:rsidRDefault="00013ADE" w:rsidP="00085866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Patents </w:t>
      </w:r>
      <w:r w:rsidR="002741EE" w:rsidRPr="00A6509F">
        <w:rPr>
          <w:rFonts w:ascii="Arial" w:hAnsi="Arial" w:cs="Arial"/>
          <w:b/>
          <w:bCs/>
        </w:rPr>
        <w:t>£ AI copyright</w:t>
      </w:r>
      <w:r w:rsidR="00793A26" w:rsidRPr="00A6509F">
        <w:rPr>
          <w:rFonts w:ascii="Arial" w:hAnsi="Arial" w:cs="Arial"/>
          <w:b/>
          <w:bCs/>
        </w:rPr>
        <w:t xml:space="preserve"> </w:t>
      </w:r>
      <w:r w:rsidR="002741EE" w:rsidRPr="00A6509F">
        <w:rPr>
          <w:rFonts w:ascii="Arial" w:hAnsi="Arial" w:cs="Arial"/>
          <w:b/>
          <w:bCs/>
        </w:rPr>
        <w:t>(10000 to 20000</w:t>
      </w:r>
      <w:r w:rsidR="00793A26" w:rsidRPr="00A6509F">
        <w:rPr>
          <w:rFonts w:ascii="Arial" w:hAnsi="Arial" w:cs="Arial"/>
          <w:b/>
          <w:bCs/>
        </w:rPr>
        <w:t xml:space="preserve">) </w:t>
      </w:r>
      <w:r w:rsidR="005E080F" w:rsidRPr="00A6509F">
        <w:rPr>
          <w:rFonts w:ascii="Arial" w:hAnsi="Arial" w:cs="Arial"/>
          <w:b/>
          <w:bCs/>
        </w:rPr>
        <w:t xml:space="preserve">total cost for </w:t>
      </w:r>
      <w:r w:rsidR="00A92BC8" w:rsidRPr="00A6509F">
        <w:rPr>
          <w:rFonts w:ascii="Arial" w:hAnsi="Arial" w:cs="Arial"/>
          <w:b/>
          <w:bCs/>
        </w:rPr>
        <w:t xml:space="preserve">legal patents </w:t>
      </w:r>
      <w:r w:rsidR="00C762D1" w:rsidRPr="00A6509F">
        <w:rPr>
          <w:rFonts w:ascii="Arial" w:hAnsi="Arial" w:cs="Arial"/>
          <w:b/>
          <w:bCs/>
        </w:rPr>
        <w:t>and AI model copyright set up</w:t>
      </w:r>
    </w:p>
    <w:p w14:paraId="593C3CB1" w14:textId="6D6D92AC" w:rsidR="00085866" w:rsidRPr="00A6509F" w:rsidRDefault="00752E12" w:rsidP="00085866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Marketing (</w:t>
      </w:r>
      <w:r w:rsidR="00085866" w:rsidRPr="00A6509F">
        <w:rPr>
          <w:rFonts w:ascii="Arial" w:hAnsi="Arial" w:cs="Arial"/>
          <w:b/>
          <w:bCs/>
        </w:rPr>
        <w:t xml:space="preserve">£10,000 </w:t>
      </w:r>
      <w:r w:rsidR="006A3049" w:rsidRPr="00A6509F">
        <w:rPr>
          <w:rFonts w:ascii="Arial" w:hAnsi="Arial" w:cs="Arial"/>
          <w:b/>
          <w:bCs/>
        </w:rPr>
        <w:t>to</w:t>
      </w:r>
      <w:r w:rsidR="00085866" w:rsidRPr="00A6509F">
        <w:rPr>
          <w:rFonts w:ascii="Arial" w:hAnsi="Arial" w:cs="Arial"/>
          <w:b/>
          <w:bCs/>
        </w:rPr>
        <w:t xml:space="preserve"> £30,000</w:t>
      </w:r>
      <w:r w:rsidR="006A3049" w:rsidRPr="00A6509F">
        <w:rPr>
          <w:rFonts w:ascii="Arial" w:hAnsi="Arial" w:cs="Arial"/>
          <w:b/>
          <w:bCs/>
        </w:rPr>
        <w:t>)</w:t>
      </w:r>
      <w:r w:rsidR="00085866" w:rsidRPr="00A6509F">
        <w:rPr>
          <w:rFonts w:ascii="Arial" w:hAnsi="Arial" w:cs="Arial"/>
          <w:b/>
          <w:bCs/>
        </w:rPr>
        <w:t xml:space="preserve"> </w:t>
      </w:r>
      <w:r w:rsidR="006737A7" w:rsidRPr="00A6509F">
        <w:rPr>
          <w:rFonts w:ascii="Arial" w:hAnsi="Arial" w:cs="Arial"/>
          <w:b/>
          <w:bCs/>
        </w:rPr>
        <w:t xml:space="preserve">Airport </w:t>
      </w:r>
      <w:r w:rsidR="00084878" w:rsidRPr="00A6509F">
        <w:rPr>
          <w:rFonts w:ascii="Arial" w:hAnsi="Arial" w:cs="Arial"/>
          <w:b/>
          <w:bCs/>
        </w:rPr>
        <w:t>display partnerships and digital media advertising</w:t>
      </w:r>
    </w:p>
    <w:p w14:paraId="2078CD3F" w14:textId="04DF6074" w:rsidR="00085866" w:rsidRPr="00A6509F" w:rsidRDefault="00085866" w:rsidP="00085866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TOTAL START-UP BUDGET </w:t>
      </w:r>
      <w:r w:rsidR="006A3049" w:rsidRPr="00A6509F">
        <w:rPr>
          <w:rFonts w:ascii="Arial" w:hAnsi="Arial" w:cs="Arial"/>
          <w:b/>
          <w:bCs/>
        </w:rPr>
        <w:t>(</w:t>
      </w:r>
      <w:r w:rsidRPr="00A6509F">
        <w:rPr>
          <w:rFonts w:ascii="Arial" w:hAnsi="Arial" w:cs="Arial"/>
          <w:b/>
          <w:bCs/>
        </w:rPr>
        <w:t>£8</w:t>
      </w:r>
      <w:r w:rsidR="00752E12" w:rsidRPr="00A6509F">
        <w:rPr>
          <w:rFonts w:ascii="Arial" w:hAnsi="Arial" w:cs="Arial"/>
          <w:b/>
          <w:bCs/>
        </w:rPr>
        <w:t>6</w:t>
      </w:r>
      <w:r w:rsidRPr="00A6509F">
        <w:rPr>
          <w:rFonts w:ascii="Arial" w:hAnsi="Arial" w:cs="Arial"/>
          <w:b/>
          <w:bCs/>
        </w:rPr>
        <w:t>,</w:t>
      </w:r>
      <w:r w:rsidR="00752E12" w:rsidRPr="00A6509F">
        <w:rPr>
          <w:rFonts w:ascii="Arial" w:hAnsi="Arial" w:cs="Arial"/>
          <w:b/>
          <w:bCs/>
        </w:rPr>
        <w:t>1</w:t>
      </w:r>
      <w:r w:rsidRPr="00A6509F">
        <w:rPr>
          <w:rFonts w:ascii="Arial" w:hAnsi="Arial" w:cs="Arial"/>
          <w:b/>
          <w:bCs/>
        </w:rPr>
        <w:t>00</w:t>
      </w:r>
      <w:r w:rsidR="006A3049" w:rsidRPr="00A6509F">
        <w:rPr>
          <w:rFonts w:ascii="Arial" w:hAnsi="Arial" w:cs="Arial"/>
          <w:b/>
          <w:bCs/>
        </w:rPr>
        <w:t xml:space="preserve"> to </w:t>
      </w:r>
      <w:r w:rsidRPr="00A6509F">
        <w:rPr>
          <w:rFonts w:ascii="Arial" w:hAnsi="Arial" w:cs="Arial"/>
          <w:b/>
          <w:bCs/>
        </w:rPr>
        <w:t>£</w:t>
      </w:r>
      <w:r w:rsidR="00CF1602" w:rsidRPr="00A6509F">
        <w:rPr>
          <w:rFonts w:ascii="Arial" w:hAnsi="Arial" w:cs="Arial"/>
          <w:b/>
          <w:bCs/>
        </w:rPr>
        <w:t>171</w:t>
      </w:r>
      <w:r w:rsidRPr="00A6509F">
        <w:rPr>
          <w:rFonts w:ascii="Arial" w:hAnsi="Arial" w:cs="Arial"/>
          <w:b/>
          <w:bCs/>
        </w:rPr>
        <w:t>,</w:t>
      </w:r>
      <w:r w:rsidR="00CF1602" w:rsidRPr="00A6509F">
        <w:rPr>
          <w:rFonts w:ascii="Arial" w:hAnsi="Arial" w:cs="Arial"/>
          <w:b/>
          <w:bCs/>
        </w:rPr>
        <w:t>3</w:t>
      </w:r>
      <w:r w:rsidRPr="00A6509F">
        <w:rPr>
          <w:rFonts w:ascii="Arial" w:hAnsi="Arial" w:cs="Arial"/>
          <w:b/>
          <w:bCs/>
        </w:rPr>
        <w:t>00</w:t>
      </w:r>
      <w:r w:rsidR="006A3049" w:rsidRPr="00A6509F">
        <w:rPr>
          <w:rFonts w:ascii="Arial" w:hAnsi="Arial" w:cs="Arial"/>
          <w:b/>
          <w:bCs/>
        </w:rPr>
        <w:t>)</w:t>
      </w:r>
      <w:r w:rsidRPr="00A6509F">
        <w:rPr>
          <w:rFonts w:ascii="Arial" w:hAnsi="Arial" w:cs="Arial"/>
          <w:b/>
          <w:bCs/>
        </w:rPr>
        <w:t xml:space="preserve"> </w:t>
      </w:r>
    </w:p>
    <w:tbl>
      <w:tblPr>
        <w:tblpPr w:leftFromText="180" w:rightFromText="180" w:vertAnchor="page" w:horzAnchor="margin" w:tblpXSpec="center" w:tblpY="1161"/>
        <w:tblW w:w="3940" w:type="dxa"/>
        <w:tblBorders>
          <w:top w:val="single" w:sz="18" w:space="0" w:color="auto"/>
          <w:left w:val="single" w:sz="18" w:space="0" w:color="auto"/>
          <w:bottom w:val="single" w:sz="18" w:space="0" w:color="auto"/>
          <w:right w:val="single" w:sz="18" w:space="0" w:color="auto"/>
          <w:insideH w:val="single" w:sz="18" w:space="0" w:color="auto"/>
          <w:insideV w:val="single" w:sz="18" w:space="0" w:color="auto"/>
        </w:tblBorders>
        <w:tblLook w:val="04A0" w:firstRow="1" w:lastRow="0" w:firstColumn="1" w:lastColumn="0" w:noHBand="0" w:noVBand="1"/>
      </w:tblPr>
      <w:tblGrid>
        <w:gridCol w:w="2281"/>
        <w:gridCol w:w="1659"/>
      </w:tblGrid>
      <w:tr w:rsidR="00232DD1" w:rsidRPr="00A6509F" w14:paraId="0E0C7802" w14:textId="77777777" w:rsidTr="00E45446">
        <w:trPr>
          <w:trHeight w:val="279"/>
        </w:trPr>
        <w:tc>
          <w:tcPr>
            <w:tcW w:w="2281" w:type="dxa"/>
            <w:noWrap/>
            <w:vAlign w:val="bottom"/>
            <w:hideMark/>
          </w:tcPr>
          <w:p w14:paraId="3D5E900D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lastRenderedPageBreak/>
              <w:t>Operating Cost</w:t>
            </w:r>
          </w:p>
        </w:tc>
        <w:tc>
          <w:tcPr>
            <w:tcW w:w="1659" w:type="dxa"/>
            <w:noWrap/>
            <w:vAlign w:val="bottom"/>
            <w:hideMark/>
          </w:tcPr>
          <w:p w14:paraId="6FC90688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232DD1" w:rsidRPr="00A6509F" w14:paraId="0B4B39C7" w14:textId="77777777" w:rsidTr="00E45446">
        <w:trPr>
          <w:trHeight w:val="279"/>
        </w:trPr>
        <w:tc>
          <w:tcPr>
            <w:tcW w:w="2281" w:type="dxa"/>
            <w:noWrap/>
            <w:vAlign w:val="bottom"/>
            <w:hideMark/>
          </w:tcPr>
          <w:p w14:paraId="0F64AE16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Salaries</w:t>
            </w:r>
          </w:p>
        </w:tc>
        <w:tc>
          <w:tcPr>
            <w:tcW w:w="1659" w:type="dxa"/>
            <w:noWrap/>
            <w:vAlign w:val="bottom"/>
            <w:hideMark/>
          </w:tcPr>
          <w:p w14:paraId="24772ECD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£16000</w:t>
            </w:r>
          </w:p>
        </w:tc>
      </w:tr>
      <w:tr w:rsidR="00232DD1" w:rsidRPr="00A6509F" w14:paraId="393F5DD4" w14:textId="77777777" w:rsidTr="00E45446">
        <w:trPr>
          <w:trHeight w:val="279"/>
        </w:trPr>
        <w:tc>
          <w:tcPr>
            <w:tcW w:w="2281" w:type="dxa"/>
            <w:noWrap/>
            <w:vAlign w:val="bottom"/>
            <w:hideMark/>
          </w:tcPr>
          <w:p w14:paraId="5FF44FD2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National insurance &amp; pension</w:t>
            </w:r>
          </w:p>
        </w:tc>
        <w:tc>
          <w:tcPr>
            <w:tcW w:w="1659" w:type="dxa"/>
            <w:noWrap/>
            <w:vAlign w:val="bottom"/>
            <w:hideMark/>
          </w:tcPr>
          <w:p w14:paraId="3AA724E6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£3000</w:t>
            </w:r>
          </w:p>
        </w:tc>
      </w:tr>
      <w:tr w:rsidR="00232DD1" w:rsidRPr="00A6509F" w14:paraId="7CC47A17" w14:textId="77777777" w:rsidTr="00E45446">
        <w:trPr>
          <w:trHeight w:val="279"/>
        </w:trPr>
        <w:tc>
          <w:tcPr>
            <w:tcW w:w="2281" w:type="dxa"/>
            <w:noWrap/>
            <w:vAlign w:val="bottom"/>
            <w:hideMark/>
          </w:tcPr>
          <w:p w14:paraId="4EFF526D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AI Live translation programming</w:t>
            </w:r>
          </w:p>
        </w:tc>
        <w:tc>
          <w:tcPr>
            <w:tcW w:w="1659" w:type="dxa"/>
            <w:noWrap/>
            <w:vAlign w:val="bottom"/>
            <w:hideMark/>
          </w:tcPr>
          <w:p w14:paraId="3409F338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£600</w:t>
            </w:r>
          </w:p>
        </w:tc>
      </w:tr>
      <w:tr w:rsidR="00232DD1" w:rsidRPr="00A6509F" w14:paraId="5FB4EF40" w14:textId="77777777" w:rsidTr="00E45446">
        <w:trPr>
          <w:trHeight w:val="279"/>
        </w:trPr>
        <w:tc>
          <w:tcPr>
            <w:tcW w:w="2281" w:type="dxa"/>
            <w:noWrap/>
            <w:vAlign w:val="bottom"/>
            <w:hideMark/>
          </w:tcPr>
          <w:p w14:paraId="188CC0E4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Microsoft cloud software</w:t>
            </w:r>
          </w:p>
        </w:tc>
        <w:tc>
          <w:tcPr>
            <w:tcW w:w="1659" w:type="dxa"/>
            <w:noWrap/>
            <w:vAlign w:val="bottom"/>
            <w:hideMark/>
          </w:tcPr>
          <w:p w14:paraId="6AD09A1B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£250</w:t>
            </w:r>
          </w:p>
        </w:tc>
      </w:tr>
      <w:tr w:rsidR="00232DD1" w:rsidRPr="00A6509F" w14:paraId="6E74A57E" w14:textId="77777777" w:rsidTr="00E45446">
        <w:trPr>
          <w:trHeight w:val="279"/>
        </w:trPr>
        <w:tc>
          <w:tcPr>
            <w:tcW w:w="2281" w:type="dxa"/>
            <w:noWrap/>
            <w:vAlign w:val="bottom"/>
            <w:hideMark/>
          </w:tcPr>
          <w:p w14:paraId="3B4B4464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Workplace software</w:t>
            </w:r>
          </w:p>
        </w:tc>
        <w:tc>
          <w:tcPr>
            <w:tcW w:w="1659" w:type="dxa"/>
            <w:noWrap/>
            <w:vAlign w:val="bottom"/>
            <w:hideMark/>
          </w:tcPr>
          <w:p w14:paraId="518B7782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£300</w:t>
            </w:r>
          </w:p>
        </w:tc>
      </w:tr>
      <w:tr w:rsidR="00232DD1" w:rsidRPr="00A6509F" w14:paraId="4845EDEC" w14:textId="77777777" w:rsidTr="00E45446">
        <w:trPr>
          <w:trHeight w:val="279"/>
        </w:trPr>
        <w:tc>
          <w:tcPr>
            <w:tcW w:w="2281" w:type="dxa"/>
            <w:noWrap/>
            <w:vAlign w:val="bottom"/>
          </w:tcPr>
          <w:p w14:paraId="0BFDC8DD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Insurance</w:t>
            </w:r>
          </w:p>
        </w:tc>
        <w:tc>
          <w:tcPr>
            <w:tcW w:w="1659" w:type="dxa"/>
            <w:noWrap/>
            <w:vAlign w:val="bottom"/>
          </w:tcPr>
          <w:p w14:paraId="220F83F4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£200</w:t>
            </w:r>
          </w:p>
        </w:tc>
      </w:tr>
      <w:tr w:rsidR="00232DD1" w:rsidRPr="00A6509F" w14:paraId="10469615" w14:textId="77777777" w:rsidTr="00E45446">
        <w:trPr>
          <w:trHeight w:val="279"/>
        </w:trPr>
        <w:tc>
          <w:tcPr>
            <w:tcW w:w="2281" w:type="dxa"/>
            <w:noWrap/>
            <w:vAlign w:val="bottom"/>
          </w:tcPr>
          <w:p w14:paraId="3DC55F1C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Total cost</w:t>
            </w:r>
          </w:p>
        </w:tc>
        <w:tc>
          <w:tcPr>
            <w:tcW w:w="1659" w:type="dxa"/>
            <w:noWrap/>
            <w:vAlign w:val="bottom"/>
          </w:tcPr>
          <w:p w14:paraId="57DE8FFC" w14:textId="77777777" w:rsidR="00232DD1" w:rsidRPr="00A6509F" w:rsidRDefault="00232DD1" w:rsidP="00232DD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£19350</w:t>
            </w:r>
          </w:p>
        </w:tc>
      </w:tr>
    </w:tbl>
    <w:p w14:paraId="74C29C3E" w14:textId="77777777" w:rsidR="00707BFC" w:rsidRPr="00A6509F" w:rsidRDefault="00707BFC" w:rsidP="00085866">
      <w:pPr>
        <w:rPr>
          <w:rFonts w:ascii="Arial" w:hAnsi="Arial" w:cs="Arial"/>
          <w:b/>
          <w:bCs/>
          <w:color w:val="EE0000"/>
        </w:rPr>
      </w:pPr>
    </w:p>
    <w:p w14:paraId="7D058875" w14:textId="77777777" w:rsidR="00707BFC" w:rsidRPr="00A6509F" w:rsidRDefault="00707BFC" w:rsidP="00085866">
      <w:pPr>
        <w:rPr>
          <w:rFonts w:ascii="Arial" w:hAnsi="Arial" w:cs="Arial"/>
          <w:b/>
          <w:bCs/>
          <w:color w:val="EE0000"/>
        </w:rPr>
      </w:pPr>
    </w:p>
    <w:p w14:paraId="33D045D8" w14:textId="77777777" w:rsidR="00707BFC" w:rsidRPr="00A6509F" w:rsidRDefault="00707BFC" w:rsidP="00085866">
      <w:pPr>
        <w:rPr>
          <w:rFonts w:ascii="Arial" w:hAnsi="Arial" w:cs="Arial"/>
          <w:b/>
          <w:bCs/>
          <w:color w:val="EE0000"/>
        </w:rPr>
      </w:pPr>
    </w:p>
    <w:p w14:paraId="1CB4D43A" w14:textId="77777777" w:rsidR="00707BFC" w:rsidRPr="00A6509F" w:rsidRDefault="00707BFC" w:rsidP="00085866">
      <w:pPr>
        <w:rPr>
          <w:rFonts w:ascii="Arial" w:hAnsi="Arial" w:cs="Arial"/>
          <w:b/>
          <w:bCs/>
          <w:color w:val="EE0000"/>
        </w:rPr>
      </w:pPr>
    </w:p>
    <w:p w14:paraId="53345A0E" w14:textId="77777777" w:rsidR="00707BFC" w:rsidRPr="00A6509F" w:rsidRDefault="00707BFC" w:rsidP="00085866">
      <w:pPr>
        <w:rPr>
          <w:rFonts w:ascii="Arial" w:hAnsi="Arial" w:cs="Arial"/>
          <w:b/>
          <w:bCs/>
          <w:color w:val="EE0000"/>
        </w:rPr>
      </w:pPr>
    </w:p>
    <w:p w14:paraId="47451336" w14:textId="77777777" w:rsidR="00707BFC" w:rsidRPr="00A6509F" w:rsidRDefault="00707BFC" w:rsidP="00085866">
      <w:pPr>
        <w:rPr>
          <w:rFonts w:ascii="Arial" w:hAnsi="Arial" w:cs="Arial"/>
          <w:b/>
          <w:bCs/>
          <w:color w:val="EE0000"/>
        </w:rPr>
      </w:pPr>
    </w:p>
    <w:p w14:paraId="305722D3" w14:textId="77777777" w:rsidR="00707BFC" w:rsidRPr="00A6509F" w:rsidRDefault="00707BFC" w:rsidP="008B0ACF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436"/>
        <w:tblW w:w="3638" w:type="dxa"/>
        <w:tblBorders>
          <w:top w:val="single" w:sz="18" w:space="0" w:color="auto"/>
          <w:left w:val="single" w:sz="18" w:space="0" w:color="auto"/>
          <w:bottom w:val="single" w:sz="18" w:space="0" w:color="auto"/>
          <w:right w:val="single" w:sz="18" w:space="0" w:color="auto"/>
          <w:insideH w:val="single" w:sz="18" w:space="0" w:color="auto"/>
          <w:insideV w:val="single" w:sz="18" w:space="0" w:color="auto"/>
        </w:tblBorders>
        <w:tblLook w:val="04A0" w:firstRow="1" w:lastRow="0" w:firstColumn="1" w:lastColumn="0" w:noHBand="0" w:noVBand="1"/>
      </w:tblPr>
      <w:tblGrid>
        <w:gridCol w:w="2112"/>
        <w:gridCol w:w="1526"/>
      </w:tblGrid>
      <w:tr w:rsidR="000523BF" w:rsidRPr="00A6509F" w14:paraId="310C163F" w14:textId="77777777" w:rsidTr="000523BF">
        <w:trPr>
          <w:trHeight w:val="297"/>
        </w:trPr>
        <w:tc>
          <w:tcPr>
            <w:tcW w:w="2112" w:type="dxa"/>
            <w:noWrap/>
            <w:vAlign w:val="bottom"/>
            <w:hideMark/>
          </w:tcPr>
          <w:p w14:paraId="3033A844" w14:textId="77777777" w:rsidR="000523BF" w:rsidRPr="00A6509F" w:rsidRDefault="000523BF" w:rsidP="000523B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Variable Costs</w:t>
            </w:r>
          </w:p>
        </w:tc>
        <w:tc>
          <w:tcPr>
            <w:tcW w:w="1526" w:type="dxa"/>
            <w:noWrap/>
            <w:vAlign w:val="bottom"/>
            <w:hideMark/>
          </w:tcPr>
          <w:p w14:paraId="48CB0F05" w14:textId="77777777" w:rsidR="000523BF" w:rsidRPr="00A6509F" w:rsidRDefault="000523BF" w:rsidP="000523BF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0523BF" w:rsidRPr="00A6509F" w14:paraId="29ECD4D6" w14:textId="77777777" w:rsidTr="000523BF">
        <w:trPr>
          <w:trHeight w:val="297"/>
        </w:trPr>
        <w:tc>
          <w:tcPr>
            <w:tcW w:w="2112" w:type="dxa"/>
            <w:noWrap/>
            <w:vAlign w:val="bottom"/>
            <w:hideMark/>
          </w:tcPr>
          <w:p w14:paraId="37BE4A26" w14:textId="77777777" w:rsidR="000523BF" w:rsidRPr="00A6509F" w:rsidRDefault="000523BF" w:rsidP="000523B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Salaries (part time developers)</w:t>
            </w:r>
          </w:p>
        </w:tc>
        <w:tc>
          <w:tcPr>
            <w:tcW w:w="1526" w:type="dxa"/>
            <w:noWrap/>
            <w:vAlign w:val="bottom"/>
            <w:hideMark/>
          </w:tcPr>
          <w:p w14:paraId="1A2F76CA" w14:textId="77777777" w:rsidR="000523BF" w:rsidRPr="00A6509F" w:rsidRDefault="000523BF" w:rsidP="000523B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£1500 to 3000</w:t>
            </w:r>
          </w:p>
        </w:tc>
      </w:tr>
      <w:tr w:rsidR="000523BF" w:rsidRPr="00A6509F" w14:paraId="3DF0D893" w14:textId="77777777" w:rsidTr="000523BF">
        <w:trPr>
          <w:trHeight w:val="297"/>
        </w:trPr>
        <w:tc>
          <w:tcPr>
            <w:tcW w:w="2112" w:type="dxa"/>
            <w:noWrap/>
            <w:vAlign w:val="bottom"/>
          </w:tcPr>
          <w:p w14:paraId="7DADEB15" w14:textId="77777777" w:rsidR="000523BF" w:rsidRPr="00A6509F" w:rsidRDefault="000523BF" w:rsidP="000523B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National insurance &amp; pension</w:t>
            </w:r>
          </w:p>
        </w:tc>
        <w:tc>
          <w:tcPr>
            <w:tcW w:w="1526" w:type="dxa"/>
            <w:noWrap/>
            <w:vAlign w:val="bottom"/>
          </w:tcPr>
          <w:p w14:paraId="14208090" w14:textId="77777777" w:rsidR="000523BF" w:rsidRPr="00A6509F" w:rsidRDefault="000523BF" w:rsidP="000523B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£2000 to 3000</w:t>
            </w:r>
          </w:p>
        </w:tc>
      </w:tr>
      <w:tr w:rsidR="000523BF" w:rsidRPr="00A6509F" w14:paraId="2E3B1FF7" w14:textId="77777777" w:rsidTr="000523BF">
        <w:trPr>
          <w:trHeight w:val="297"/>
        </w:trPr>
        <w:tc>
          <w:tcPr>
            <w:tcW w:w="2112" w:type="dxa"/>
            <w:noWrap/>
            <w:vAlign w:val="bottom"/>
            <w:hideMark/>
          </w:tcPr>
          <w:p w14:paraId="5BB14516" w14:textId="77777777" w:rsidR="000523BF" w:rsidRPr="00A6509F" w:rsidRDefault="000523BF" w:rsidP="000523B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AI live translation programming</w:t>
            </w:r>
          </w:p>
        </w:tc>
        <w:tc>
          <w:tcPr>
            <w:tcW w:w="1526" w:type="dxa"/>
            <w:noWrap/>
            <w:vAlign w:val="bottom"/>
            <w:hideMark/>
          </w:tcPr>
          <w:p w14:paraId="3AB433FC" w14:textId="77777777" w:rsidR="000523BF" w:rsidRPr="00A6509F" w:rsidRDefault="000523BF" w:rsidP="000523B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£600 to 2000</w:t>
            </w:r>
          </w:p>
        </w:tc>
      </w:tr>
    </w:tbl>
    <w:tbl>
      <w:tblPr>
        <w:tblpPr w:leftFromText="180" w:rightFromText="180" w:vertAnchor="text" w:horzAnchor="margin" w:tblpXSpec="right" w:tblpY="287"/>
        <w:tblW w:w="3638" w:type="dxa"/>
        <w:tblBorders>
          <w:top w:val="single" w:sz="18" w:space="0" w:color="auto"/>
          <w:left w:val="single" w:sz="18" w:space="0" w:color="auto"/>
          <w:bottom w:val="single" w:sz="18" w:space="0" w:color="auto"/>
          <w:right w:val="single" w:sz="18" w:space="0" w:color="auto"/>
          <w:insideH w:val="single" w:sz="18" w:space="0" w:color="auto"/>
          <w:insideV w:val="single" w:sz="18" w:space="0" w:color="auto"/>
        </w:tblBorders>
        <w:tblLook w:val="04A0" w:firstRow="1" w:lastRow="0" w:firstColumn="1" w:lastColumn="0" w:noHBand="0" w:noVBand="1"/>
      </w:tblPr>
      <w:tblGrid>
        <w:gridCol w:w="1819"/>
        <w:gridCol w:w="1819"/>
      </w:tblGrid>
      <w:tr w:rsidR="00F93A38" w:rsidRPr="00A6509F" w14:paraId="79B3D9AF" w14:textId="77777777" w:rsidTr="00F93A38">
        <w:trPr>
          <w:trHeight w:val="281"/>
        </w:trPr>
        <w:tc>
          <w:tcPr>
            <w:tcW w:w="1819" w:type="dxa"/>
            <w:noWrap/>
            <w:vAlign w:val="bottom"/>
            <w:hideMark/>
          </w:tcPr>
          <w:p w14:paraId="5EFAF9C8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Fixed Costs</w:t>
            </w:r>
          </w:p>
        </w:tc>
        <w:tc>
          <w:tcPr>
            <w:tcW w:w="1819" w:type="dxa"/>
            <w:noWrap/>
            <w:vAlign w:val="bottom"/>
            <w:hideMark/>
          </w:tcPr>
          <w:p w14:paraId="5D4D4DF0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F93A38" w:rsidRPr="00A6509F" w14:paraId="359AFFFD" w14:textId="77777777" w:rsidTr="00F93A38">
        <w:trPr>
          <w:trHeight w:val="281"/>
        </w:trPr>
        <w:tc>
          <w:tcPr>
            <w:tcW w:w="1819" w:type="dxa"/>
            <w:noWrap/>
            <w:vAlign w:val="bottom"/>
            <w:hideMark/>
          </w:tcPr>
          <w:p w14:paraId="03B30531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Salaries (Me &amp; 4 fixed employees)</w:t>
            </w:r>
          </w:p>
        </w:tc>
        <w:tc>
          <w:tcPr>
            <w:tcW w:w="1819" w:type="dxa"/>
            <w:noWrap/>
            <w:vAlign w:val="bottom"/>
            <w:hideMark/>
          </w:tcPr>
          <w:p w14:paraId="05DACA99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£13500</w:t>
            </w:r>
          </w:p>
        </w:tc>
      </w:tr>
      <w:tr w:rsidR="00F93A38" w:rsidRPr="00A6509F" w14:paraId="2EBC2A95" w14:textId="77777777" w:rsidTr="00F93A38">
        <w:trPr>
          <w:trHeight w:val="281"/>
        </w:trPr>
        <w:tc>
          <w:tcPr>
            <w:tcW w:w="1819" w:type="dxa"/>
            <w:noWrap/>
            <w:vAlign w:val="bottom"/>
            <w:hideMark/>
          </w:tcPr>
          <w:p w14:paraId="165B4D6D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Insurance</w:t>
            </w:r>
          </w:p>
        </w:tc>
        <w:tc>
          <w:tcPr>
            <w:tcW w:w="1819" w:type="dxa"/>
            <w:noWrap/>
            <w:vAlign w:val="bottom"/>
            <w:hideMark/>
          </w:tcPr>
          <w:p w14:paraId="47B61122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£200</w:t>
            </w:r>
          </w:p>
        </w:tc>
      </w:tr>
      <w:tr w:rsidR="00F93A38" w:rsidRPr="00A6509F" w14:paraId="2EEABE61" w14:textId="77777777" w:rsidTr="00F93A38">
        <w:trPr>
          <w:trHeight w:val="281"/>
        </w:trPr>
        <w:tc>
          <w:tcPr>
            <w:tcW w:w="1819" w:type="dxa"/>
            <w:noWrap/>
            <w:vAlign w:val="bottom"/>
            <w:hideMark/>
          </w:tcPr>
          <w:p w14:paraId="03BA58D2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 Workplace software </w:t>
            </w:r>
          </w:p>
        </w:tc>
        <w:tc>
          <w:tcPr>
            <w:tcW w:w="1819" w:type="dxa"/>
            <w:noWrap/>
            <w:vAlign w:val="bottom"/>
            <w:hideMark/>
          </w:tcPr>
          <w:p w14:paraId="1EEE16BB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£300</w:t>
            </w:r>
          </w:p>
        </w:tc>
      </w:tr>
      <w:tr w:rsidR="00F93A38" w:rsidRPr="00A6509F" w14:paraId="6A50FBA8" w14:textId="77777777" w:rsidTr="00F93A38">
        <w:trPr>
          <w:trHeight w:val="281"/>
        </w:trPr>
        <w:tc>
          <w:tcPr>
            <w:tcW w:w="1819" w:type="dxa"/>
            <w:noWrap/>
            <w:vAlign w:val="bottom"/>
            <w:hideMark/>
          </w:tcPr>
          <w:p w14:paraId="7E965CC9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Microsoft cloud software</w:t>
            </w:r>
          </w:p>
        </w:tc>
        <w:tc>
          <w:tcPr>
            <w:tcW w:w="1819" w:type="dxa"/>
            <w:noWrap/>
            <w:vAlign w:val="bottom"/>
            <w:hideMark/>
          </w:tcPr>
          <w:p w14:paraId="69728B25" w14:textId="77777777" w:rsidR="00F93A38" w:rsidRPr="00A6509F" w:rsidRDefault="00F93A38" w:rsidP="00F93A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£250</w:t>
            </w:r>
          </w:p>
        </w:tc>
      </w:tr>
    </w:tbl>
    <w:p w14:paraId="66757CAA" w14:textId="77777777" w:rsidR="001D302B" w:rsidRPr="00A6509F" w:rsidRDefault="001D302B" w:rsidP="008B0ACF">
      <w:pPr>
        <w:rPr>
          <w:rFonts w:ascii="Arial" w:hAnsi="Arial" w:cs="Arial"/>
        </w:rPr>
      </w:pPr>
    </w:p>
    <w:p w14:paraId="5EBE5920" w14:textId="77777777" w:rsidR="001D302B" w:rsidRPr="00A6509F" w:rsidRDefault="001D302B" w:rsidP="008B0ACF">
      <w:pPr>
        <w:rPr>
          <w:rFonts w:ascii="Arial" w:hAnsi="Arial" w:cs="Arial"/>
        </w:rPr>
      </w:pPr>
    </w:p>
    <w:p w14:paraId="5EB9CBA5" w14:textId="77777777" w:rsidR="008B0ACF" w:rsidRPr="00A6509F" w:rsidRDefault="008B0ACF" w:rsidP="008B0ACF">
      <w:pPr>
        <w:rPr>
          <w:rFonts w:ascii="Arial" w:hAnsi="Arial" w:cs="Arial"/>
        </w:rPr>
      </w:pPr>
    </w:p>
    <w:p w14:paraId="39ED6ABE" w14:textId="77777777" w:rsidR="001D302B" w:rsidRPr="00A6509F" w:rsidRDefault="001D302B" w:rsidP="008B0ACF">
      <w:pPr>
        <w:rPr>
          <w:rFonts w:ascii="Arial" w:hAnsi="Arial" w:cs="Arial"/>
        </w:rPr>
      </w:pPr>
    </w:p>
    <w:p w14:paraId="75238727" w14:textId="77777777" w:rsidR="001D302B" w:rsidRPr="00A6509F" w:rsidRDefault="001D302B" w:rsidP="008B0ACF">
      <w:pPr>
        <w:rPr>
          <w:rFonts w:ascii="Arial" w:hAnsi="Arial" w:cs="Arial"/>
        </w:rPr>
      </w:pPr>
    </w:p>
    <w:p w14:paraId="0C3D0A81" w14:textId="47284D32" w:rsidR="008B0ACF" w:rsidRPr="00A6509F" w:rsidRDefault="008B0ACF" w:rsidP="008B0ACF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XSpec="center" w:tblpY="2307"/>
        <w:tblW w:w="8472" w:type="dxa"/>
        <w:tblBorders>
          <w:top w:val="single" w:sz="18" w:space="0" w:color="auto"/>
          <w:left w:val="single" w:sz="18" w:space="0" w:color="auto"/>
          <w:bottom w:val="single" w:sz="18" w:space="0" w:color="auto"/>
          <w:right w:val="single" w:sz="18" w:space="0" w:color="auto"/>
          <w:insideH w:val="single" w:sz="18" w:space="0" w:color="auto"/>
          <w:insideV w:val="single" w:sz="18" w:space="0" w:color="auto"/>
        </w:tblBorders>
        <w:tblLook w:val="04A0" w:firstRow="1" w:lastRow="0" w:firstColumn="1" w:lastColumn="0" w:noHBand="0" w:noVBand="1"/>
      </w:tblPr>
      <w:tblGrid>
        <w:gridCol w:w="1638"/>
        <w:gridCol w:w="1139"/>
        <w:gridCol w:w="1139"/>
        <w:gridCol w:w="1139"/>
        <w:gridCol w:w="1139"/>
        <w:gridCol w:w="1139"/>
        <w:gridCol w:w="1139"/>
      </w:tblGrid>
      <w:tr w:rsidR="004A3271" w:rsidRPr="00A6509F" w14:paraId="2CFDA48B" w14:textId="77777777" w:rsidTr="00866C0A">
        <w:trPr>
          <w:trHeight w:val="339"/>
        </w:trPr>
        <w:tc>
          <w:tcPr>
            <w:tcW w:w="1638" w:type="dxa"/>
            <w:tcBorders>
              <w:right w:val="single" w:sz="24" w:space="0" w:color="FFC000"/>
            </w:tcBorders>
            <w:noWrap/>
            <w:vAlign w:val="bottom"/>
            <w:hideMark/>
          </w:tcPr>
          <w:p w14:paraId="398D8AE1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Month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0615A5F2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Jan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078BDDFB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Feb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18" w:space="0" w:color="00B0F0"/>
            </w:tcBorders>
            <w:noWrap/>
            <w:vAlign w:val="bottom"/>
            <w:hideMark/>
          </w:tcPr>
          <w:p w14:paraId="1BCF87FB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Mar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03A05897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Apr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3973595F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May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1938540D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Jun</w:t>
            </w:r>
          </w:p>
        </w:tc>
      </w:tr>
      <w:tr w:rsidR="004A3271" w:rsidRPr="00A6509F" w14:paraId="71D109EF" w14:textId="77777777" w:rsidTr="00866C0A">
        <w:trPr>
          <w:trHeight w:val="339"/>
        </w:trPr>
        <w:tc>
          <w:tcPr>
            <w:tcW w:w="1638" w:type="dxa"/>
            <w:tcBorders>
              <w:right w:val="single" w:sz="24" w:space="0" w:color="FFC000"/>
            </w:tcBorders>
            <w:noWrap/>
            <w:vAlign w:val="bottom"/>
            <w:hideMark/>
          </w:tcPr>
          <w:p w14:paraId="199E354D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Fixed cost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656F856A" w14:textId="4DB6BD95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14150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025E276D" w14:textId="696DC08A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14150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18" w:space="0" w:color="00B0F0"/>
            </w:tcBorders>
            <w:noWrap/>
            <w:vAlign w:val="bottom"/>
            <w:hideMark/>
          </w:tcPr>
          <w:p w14:paraId="711B33FF" w14:textId="45877BC9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14150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3BA6AEB5" w14:textId="551311ED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14150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048923E8" w14:textId="11944EC2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14150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1C334011" w14:textId="74B01F77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14150</w:t>
            </w:r>
          </w:p>
        </w:tc>
      </w:tr>
      <w:tr w:rsidR="004A3271" w:rsidRPr="00A6509F" w14:paraId="1AA5177F" w14:textId="77777777" w:rsidTr="00866C0A">
        <w:trPr>
          <w:trHeight w:val="339"/>
        </w:trPr>
        <w:tc>
          <w:tcPr>
            <w:tcW w:w="1638" w:type="dxa"/>
            <w:tcBorders>
              <w:right w:val="single" w:sz="24" w:space="0" w:color="FFC000"/>
            </w:tcBorders>
            <w:noWrap/>
            <w:vAlign w:val="bottom"/>
            <w:hideMark/>
          </w:tcPr>
          <w:p w14:paraId="7B77143A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Variable cost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224FDF65" w14:textId="2C98BA0A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8000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6D39F5F0" w14:textId="05B3BA11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3600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18" w:space="0" w:color="00B0F0"/>
            </w:tcBorders>
            <w:noWrap/>
            <w:vAlign w:val="bottom"/>
            <w:hideMark/>
          </w:tcPr>
          <w:p w14:paraId="639CE6A1" w14:textId="3F83B300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4000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1548A4CE" w14:textId="47DBCF15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3800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1EE71F0C" w14:textId="3E8D6A47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8000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239EC948" w14:textId="457A5A23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6500</w:t>
            </w:r>
          </w:p>
        </w:tc>
      </w:tr>
      <w:tr w:rsidR="004A3271" w:rsidRPr="00A6509F" w14:paraId="70F04F90" w14:textId="77777777" w:rsidTr="00866C0A">
        <w:trPr>
          <w:trHeight w:val="339"/>
        </w:trPr>
        <w:tc>
          <w:tcPr>
            <w:tcW w:w="1638" w:type="dxa"/>
            <w:tcBorders>
              <w:right w:val="single" w:sz="24" w:space="0" w:color="FFC000"/>
            </w:tcBorders>
            <w:noWrap/>
            <w:vAlign w:val="bottom"/>
            <w:hideMark/>
          </w:tcPr>
          <w:p w14:paraId="4A832B38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Total cost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251DD325" w14:textId="485A4756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22150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0439F714" w14:textId="71D43E57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17750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18" w:space="0" w:color="00B0F0"/>
            </w:tcBorders>
            <w:noWrap/>
            <w:vAlign w:val="bottom"/>
            <w:hideMark/>
          </w:tcPr>
          <w:p w14:paraId="3EC87C6D" w14:textId="571643AE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18150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2C5A4A59" w14:textId="00A39EA1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17950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1EE30FA0" w14:textId="205E6BC2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22150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07DB380F" w14:textId="1F8ED1CC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20650</w:t>
            </w:r>
          </w:p>
        </w:tc>
      </w:tr>
      <w:tr w:rsidR="004A3271" w:rsidRPr="00A6509F" w14:paraId="03D6FAC4" w14:textId="77777777" w:rsidTr="00866C0A">
        <w:trPr>
          <w:trHeight w:val="339"/>
        </w:trPr>
        <w:tc>
          <w:tcPr>
            <w:tcW w:w="1638" w:type="dxa"/>
            <w:tcBorders>
              <w:right w:val="single" w:sz="24" w:space="0" w:color="FFC000"/>
            </w:tcBorders>
            <w:noWrap/>
            <w:vAlign w:val="bottom"/>
            <w:hideMark/>
          </w:tcPr>
          <w:p w14:paraId="4E293E13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Revenue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1F3F42C9" w14:textId="57B29437" w:rsidR="004A3271" w:rsidRPr="00A6509F" w:rsidRDefault="00755633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45</w:t>
            </w:r>
            <w:r w:rsidR="004A3271"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000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58F1D15D" w14:textId="78C70034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23000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18" w:space="0" w:color="00B0F0"/>
            </w:tcBorders>
            <w:noWrap/>
            <w:vAlign w:val="bottom"/>
            <w:hideMark/>
          </w:tcPr>
          <w:p w14:paraId="4FF9CD67" w14:textId="65C54D5D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15000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3D49C27B" w14:textId="32C883EC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17000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51B6CF42" w14:textId="6C91F671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30000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6D3A0A5D" w14:textId="4A38D8B9" w:rsidR="004A3271" w:rsidRPr="00A6509F" w:rsidRDefault="005769AB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  <w:r w:rsidR="004A3271" w:rsidRPr="00A6509F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5000</w:t>
            </w:r>
          </w:p>
        </w:tc>
      </w:tr>
      <w:tr w:rsidR="004A3271" w:rsidRPr="00A6509F" w14:paraId="04FD724D" w14:textId="77777777" w:rsidTr="00866C0A">
        <w:trPr>
          <w:trHeight w:val="339"/>
        </w:trPr>
        <w:tc>
          <w:tcPr>
            <w:tcW w:w="1638" w:type="dxa"/>
            <w:tcBorders>
              <w:right w:val="single" w:sz="24" w:space="0" w:color="FFC000"/>
            </w:tcBorders>
            <w:noWrap/>
            <w:vAlign w:val="bottom"/>
            <w:hideMark/>
          </w:tcPr>
          <w:p w14:paraId="695EECB2" w14:textId="77777777" w:rsidR="004A3271" w:rsidRPr="00A6509F" w:rsidRDefault="004A3271" w:rsidP="00BC5D4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Profit/Loss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79AB4B0B" w14:textId="3482B8E4" w:rsidR="004A3271" w:rsidRPr="00A6509F" w:rsidRDefault="00755633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  <w:t>2</w:t>
            </w:r>
            <w:r w:rsidR="004A3271" w:rsidRPr="00A6509F"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  <w:t>2850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24" w:space="0" w:color="FFC000"/>
            </w:tcBorders>
            <w:noWrap/>
            <w:vAlign w:val="bottom"/>
            <w:hideMark/>
          </w:tcPr>
          <w:p w14:paraId="3B6AD1CB" w14:textId="2FE4F60D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  <w:t>5250</w:t>
            </w:r>
          </w:p>
        </w:tc>
        <w:tc>
          <w:tcPr>
            <w:tcW w:w="1139" w:type="dxa"/>
            <w:tcBorders>
              <w:top w:val="single" w:sz="24" w:space="0" w:color="FFC000"/>
              <w:left w:val="single" w:sz="24" w:space="0" w:color="FFC000"/>
              <w:bottom w:val="single" w:sz="24" w:space="0" w:color="FFC000"/>
              <w:right w:val="single" w:sz="18" w:space="0" w:color="00B0F0"/>
            </w:tcBorders>
            <w:noWrap/>
            <w:vAlign w:val="bottom"/>
            <w:hideMark/>
          </w:tcPr>
          <w:p w14:paraId="0BFF28B3" w14:textId="2727825D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EE0000"/>
                <w:kern w:val="0"/>
                <w:sz w:val="22"/>
                <w:szCs w:val="22"/>
                <w:lang w:eastAsia="en-GB"/>
                <w14:ligatures w14:val="none"/>
              </w:rPr>
              <w:t>-3150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56C9073C" w14:textId="78AC2DCB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EE0000"/>
                <w:kern w:val="0"/>
                <w:sz w:val="22"/>
                <w:szCs w:val="22"/>
                <w:lang w:eastAsia="en-GB"/>
                <w14:ligatures w14:val="none"/>
              </w:rPr>
              <w:t>-950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79276914" w14:textId="150B0917" w:rsidR="004A3271" w:rsidRPr="00A6509F" w:rsidRDefault="004A3271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  <w:t>7850</w:t>
            </w:r>
          </w:p>
        </w:tc>
        <w:tc>
          <w:tcPr>
            <w:tcW w:w="1139" w:type="dxa"/>
            <w:tcBorders>
              <w:top w:val="single" w:sz="18" w:space="0" w:color="00B0F0"/>
              <w:left w:val="single" w:sz="18" w:space="0" w:color="00B0F0"/>
              <w:bottom w:val="single" w:sz="18" w:space="0" w:color="00B0F0"/>
              <w:right w:val="single" w:sz="18" w:space="0" w:color="00B0F0"/>
            </w:tcBorders>
            <w:noWrap/>
            <w:vAlign w:val="bottom"/>
            <w:hideMark/>
          </w:tcPr>
          <w:p w14:paraId="77F70DC3" w14:textId="01DF1D2F" w:rsidR="004A3271" w:rsidRPr="00A6509F" w:rsidRDefault="005769AB" w:rsidP="00BC5D4A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6509F"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  <w:t>1</w:t>
            </w:r>
            <w:r w:rsidR="004A3271" w:rsidRPr="00A6509F">
              <w:rPr>
                <w:rFonts w:ascii="Arial" w:eastAsia="Times New Roman" w:hAnsi="Arial" w:cs="Arial"/>
                <w:b/>
                <w:bCs/>
                <w:color w:val="00B050"/>
                <w:kern w:val="0"/>
                <w:sz w:val="22"/>
                <w:szCs w:val="22"/>
                <w:lang w:eastAsia="en-GB"/>
                <w14:ligatures w14:val="none"/>
              </w:rPr>
              <w:t>4359</w:t>
            </w:r>
          </w:p>
        </w:tc>
      </w:tr>
    </w:tbl>
    <w:p w14:paraId="2BEAE407" w14:textId="77777777" w:rsidR="003968BB" w:rsidRPr="00A6509F" w:rsidRDefault="003968BB" w:rsidP="008B0ACF">
      <w:pPr>
        <w:rPr>
          <w:rFonts w:ascii="Arial" w:hAnsi="Arial" w:cs="Arial"/>
          <w:b/>
          <w:bCs/>
        </w:rPr>
      </w:pPr>
    </w:p>
    <w:p w14:paraId="5838E8EA" w14:textId="116CEF62" w:rsidR="008B0ACF" w:rsidRPr="00A6509F" w:rsidRDefault="003968BB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873B045" wp14:editId="56CAE9AC">
                <wp:simplePos x="0" y="0"/>
                <wp:positionH relativeFrom="column">
                  <wp:posOffset>4142740</wp:posOffset>
                </wp:positionH>
                <wp:positionV relativeFrom="paragraph">
                  <wp:posOffset>153035</wp:posOffset>
                </wp:positionV>
                <wp:extent cx="385762" cy="1668463"/>
                <wp:effectExtent l="25400" t="12700" r="20955" b="1905"/>
                <wp:wrapNone/>
                <wp:docPr id="380668160" name="Lef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85762" cy="1668463"/>
                        </a:xfrm>
                        <a:prstGeom prst="leftBrace">
                          <a:avLst/>
                        </a:prstGeom>
                        <a:ln w="28575">
                          <a:solidFill>
                            <a:srgbClr val="00B0F0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9CD4A1"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Left Brace 3" o:spid="_x0000_s1026" type="#_x0000_t87" style="position:absolute;margin-left:326.2pt;margin-top:12.05pt;width:30.35pt;height:131.4pt;rotation:9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" adj="416" strokecolor="#00b0f0" strokeweight="2.25pt">
                <v:stroke joinstyle="miter"/>
              </v:shape>
            </w:pict>
          </mc:Fallback>
        </mc:AlternateContent>
      </w:r>
      <w:r w:rsidRPr="00A6509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9F28FEE" wp14:editId="52B2B093">
                <wp:simplePos x="0" y="0"/>
                <wp:positionH relativeFrom="column">
                  <wp:posOffset>2073910</wp:posOffset>
                </wp:positionH>
                <wp:positionV relativeFrom="paragraph">
                  <wp:posOffset>132715</wp:posOffset>
                </wp:positionV>
                <wp:extent cx="385762" cy="1668463"/>
                <wp:effectExtent l="25400" t="12700" r="20955" b="1905"/>
                <wp:wrapNone/>
                <wp:docPr id="232873583" name="Lef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85762" cy="1668463"/>
                        </a:xfrm>
                        <a:prstGeom prst="leftBrace">
                          <a:avLst/>
                        </a:prstGeom>
                        <a:noFill/>
                        <a:ln w="28575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7C23A2" id="Left Brace 3" o:spid="_x0000_s1026" type="#_x0000_t87" style="position:absolute;margin-left:163.3pt;margin-top:10.45pt;width:30.35pt;height:131.4pt;rotation:90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" adj="416" strokecolor="#ffc000" strokeweight="2.25pt">
                <v:stroke joinstyle="miter"/>
              </v:shape>
            </w:pict>
          </mc:Fallback>
        </mc:AlternateContent>
      </w:r>
      <w:r w:rsidR="00B81F81" w:rsidRPr="00A6509F">
        <w:rPr>
          <w:rFonts w:ascii="Arial" w:hAnsi="Arial" w:cs="Arial"/>
          <w:b/>
          <w:bCs/>
        </w:rPr>
        <w:t>Monthly</w:t>
      </w:r>
      <w:r w:rsidR="008B28D1" w:rsidRPr="00A6509F">
        <w:rPr>
          <w:rFonts w:ascii="Arial" w:hAnsi="Arial" w:cs="Arial"/>
          <w:b/>
          <w:bCs/>
        </w:rPr>
        <w:t xml:space="preserve"> cost estimate </w:t>
      </w:r>
      <w:r w:rsidR="00B81F81" w:rsidRPr="00A6509F">
        <w:rPr>
          <w:rFonts w:ascii="Arial" w:hAnsi="Arial" w:cs="Arial"/>
          <w:b/>
          <w:bCs/>
        </w:rPr>
        <w:t>Q1 &amp; Q2</w:t>
      </w:r>
    </w:p>
    <w:p w14:paraId="483A9E5B" w14:textId="35F19EFC" w:rsidR="008B0ACF" w:rsidRPr="00A6509F" w:rsidRDefault="003968BB" w:rsidP="008B0ACF">
      <w:pPr>
        <w:rPr>
          <w:rFonts w:ascii="Arial" w:hAnsi="Arial" w:cs="Arial"/>
        </w:rPr>
      </w:pPr>
      <w:r w:rsidRPr="00A6509F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458676C" wp14:editId="159220D5">
                <wp:simplePos x="0" y="0"/>
                <wp:positionH relativeFrom="column">
                  <wp:posOffset>3994150</wp:posOffset>
                </wp:positionH>
                <wp:positionV relativeFrom="paragraph">
                  <wp:posOffset>102870</wp:posOffset>
                </wp:positionV>
                <wp:extent cx="666750" cy="374650"/>
                <wp:effectExtent l="19050" t="19050" r="19050" b="25400"/>
                <wp:wrapSquare wrapText="bothSides"/>
                <wp:docPr id="10119989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6750" cy="374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00B0F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3CC474" w14:textId="6450E8D7" w:rsidR="0087302D" w:rsidRPr="0087302D" w:rsidRDefault="0087302D" w:rsidP="0087302D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2</w:t>
                            </w:r>
                            <w:r w:rsidRPr="0087302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°Q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58676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4.5pt;margin-top:8.1pt;width:52.5pt;height:29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" strokecolor="#00b0f0" strokeweight="2.25pt">
                <v:textbox>
                  <w:txbxContent>
                    <w:p w14:paraId="0A3CC474" w14:textId="6450E8D7" w:rsidR="0087302D" w:rsidRPr="0087302D" w:rsidRDefault="0087302D" w:rsidP="0087302D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2</w:t>
                      </w:r>
                      <w:r w:rsidRPr="0087302D">
                        <w:rPr>
                          <w:b/>
                          <w:bCs/>
                          <w:sz w:val="28"/>
                          <w:szCs w:val="28"/>
                        </w:rPr>
                        <w:t>°Q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A6509F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5222103" wp14:editId="18B526AE">
                <wp:simplePos x="0" y="0"/>
                <wp:positionH relativeFrom="column">
                  <wp:posOffset>1930400</wp:posOffset>
                </wp:positionH>
                <wp:positionV relativeFrom="paragraph">
                  <wp:posOffset>114935</wp:posOffset>
                </wp:positionV>
                <wp:extent cx="666750" cy="374650"/>
                <wp:effectExtent l="19050" t="19050" r="1905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6750" cy="374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FFC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159E9C" w14:textId="102445AC" w:rsidR="00C14D5F" w:rsidRPr="0087302D" w:rsidRDefault="00C14D5F" w:rsidP="00A83227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87302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1</w:t>
                            </w:r>
                            <w:r w:rsidR="00A83227" w:rsidRPr="0087302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°Q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222103" id="_x0000_s1027" type="#_x0000_t202" style="position:absolute;margin-left:152pt;margin-top:9.05pt;width:52.5pt;height:29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" strokecolor="#ffc000" strokeweight="2.25pt">
                <v:textbox>
                  <w:txbxContent>
                    <w:p w14:paraId="05159E9C" w14:textId="102445AC" w:rsidR="00C14D5F" w:rsidRPr="0087302D" w:rsidRDefault="00C14D5F" w:rsidP="00A83227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87302D">
                        <w:rPr>
                          <w:b/>
                          <w:bCs/>
                          <w:sz w:val="28"/>
                          <w:szCs w:val="28"/>
                        </w:rPr>
                        <w:t>1</w:t>
                      </w:r>
                      <w:r w:rsidR="00A83227" w:rsidRPr="0087302D">
                        <w:rPr>
                          <w:b/>
                          <w:bCs/>
                          <w:sz w:val="28"/>
                          <w:szCs w:val="28"/>
                        </w:rPr>
                        <w:t>°Q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25B914D" w14:textId="47724708" w:rsidR="008B0ACF" w:rsidRPr="00A6509F" w:rsidRDefault="008B0ACF" w:rsidP="008B0ACF">
      <w:pPr>
        <w:rPr>
          <w:rFonts w:ascii="Arial" w:hAnsi="Arial" w:cs="Arial"/>
        </w:rPr>
      </w:pPr>
    </w:p>
    <w:p w14:paraId="77E6E650" w14:textId="77777777" w:rsidR="008B0ACF" w:rsidRPr="00A6509F" w:rsidRDefault="008B0ACF" w:rsidP="008B0ACF">
      <w:pPr>
        <w:rPr>
          <w:rFonts w:ascii="Arial" w:hAnsi="Arial" w:cs="Arial"/>
        </w:rPr>
      </w:pPr>
    </w:p>
    <w:p w14:paraId="46694A3F" w14:textId="2A309034" w:rsidR="00BC5D4A" w:rsidRPr="00A6509F" w:rsidRDefault="00BC5D4A" w:rsidP="008B0ACF">
      <w:pPr>
        <w:rPr>
          <w:rFonts w:ascii="Arial" w:hAnsi="Arial" w:cs="Arial"/>
        </w:rPr>
      </w:pPr>
    </w:p>
    <w:p w14:paraId="6B317AC5" w14:textId="3A75284C" w:rsidR="00494DB3" w:rsidRPr="00A6509F" w:rsidRDefault="00494DB3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>Revenue Breakdown:</w:t>
      </w:r>
    </w:p>
    <w:p w14:paraId="2F4B228B" w14:textId="49143A02" w:rsidR="00494DB3" w:rsidRPr="00A6509F" w:rsidRDefault="00E31410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Langoggles sales </w:t>
      </w:r>
      <w:r w:rsidR="00C47B94" w:rsidRPr="00A6509F">
        <w:rPr>
          <w:rFonts w:ascii="Arial" w:hAnsi="Arial" w:cs="Arial"/>
          <w:b/>
          <w:bCs/>
        </w:rPr>
        <w:t xml:space="preserve">each unit </w:t>
      </w:r>
      <w:r w:rsidR="00FD6C3D" w:rsidRPr="00A6509F">
        <w:rPr>
          <w:rFonts w:ascii="Arial" w:hAnsi="Arial" w:cs="Arial"/>
          <w:b/>
          <w:bCs/>
        </w:rPr>
        <w:t>priced at £499</w:t>
      </w:r>
    </w:p>
    <w:p w14:paraId="7B2682FA" w14:textId="43585273" w:rsidR="00FD6C3D" w:rsidRPr="00A6509F" w:rsidRDefault="00FD6C3D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Premium </w:t>
      </w:r>
      <w:r w:rsidR="0028106B" w:rsidRPr="00A6509F">
        <w:rPr>
          <w:rFonts w:ascii="Arial" w:hAnsi="Arial" w:cs="Arial"/>
          <w:b/>
          <w:bCs/>
        </w:rPr>
        <w:t>su</w:t>
      </w:r>
      <w:r w:rsidR="00071DD3" w:rsidRPr="00A6509F">
        <w:rPr>
          <w:rFonts w:ascii="Arial" w:hAnsi="Arial" w:cs="Arial"/>
          <w:b/>
          <w:bCs/>
        </w:rPr>
        <w:t>bs</w:t>
      </w:r>
      <w:r w:rsidR="0028106B" w:rsidRPr="00A6509F">
        <w:rPr>
          <w:rFonts w:ascii="Arial" w:hAnsi="Arial" w:cs="Arial"/>
          <w:b/>
          <w:bCs/>
        </w:rPr>
        <w:t xml:space="preserve">cription </w:t>
      </w:r>
      <w:r w:rsidR="003F758E" w:rsidRPr="00A6509F">
        <w:rPr>
          <w:rFonts w:ascii="Arial" w:hAnsi="Arial" w:cs="Arial"/>
          <w:b/>
          <w:bCs/>
        </w:rPr>
        <w:t xml:space="preserve">for </w:t>
      </w:r>
      <w:r w:rsidR="00ED1400" w:rsidRPr="00A6509F">
        <w:rPr>
          <w:rFonts w:ascii="Arial" w:hAnsi="Arial" w:cs="Arial"/>
          <w:b/>
          <w:bCs/>
        </w:rPr>
        <w:t xml:space="preserve">live </w:t>
      </w:r>
      <w:r w:rsidR="003F758E" w:rsidRPr="00A6509F">
        <w:rPr>
          <w:rFonts w:ascii="Arial" w:hAnsi="Arial" w:cs="Arial"/>
          <w:b/>
          <w:bCs/>
        </w:rPr>
        <w:t>visual</w:t>
      </w:r>
      <w:r w:rsidR="00ED1400" w:rsidRPr="00A6509F">
        <w:rPr>
          <w:rFonts w:ascii="Arial" w:hAnsi="Arial" w:cs="Arial"/>
          <w:b/>
          <w:bCs/>
        </w:rPr>
        <w:t xml:space="preserve"> translation</w:t>
      </w:r>
      <w:r w:rsidR="003F758E" w:rsidRPr="00A6509F">
        <w:rPr>
          <w:rFonts w:ascii="Arial" w:hAnsi="Arial" w:cs="Arial"/>
          <w:b/>
          <w:bCs/>
        </w:rPr>
        <w:t xml:space="preserve"> package plan</w:t>
      </w:r>
      <w:r w:rsidR="00071DD3" w:rsidRPr="00A6509F">
        <w:rPr>
          <w:rFonts w:ascii="Arial" w:hAnsi="Arial" w:cs="Arial"/>
          <w:b/>
          <w:bCs/>
        </w:rPr>
        <w:t xml:space="preserve"> </w:t>
      </w:r>
      <w:r w:rsidR="00F81AD5" w:rsidRPr="00A6509F">
        <w:rPr>
          <w:rFonts w:ascii="Arial" w:hAnsi="Arial" w:cs="Arial"/>
          <w:b/>
          <w:bCs/>
        </w:rPr>
        <w:t xml:space="preserve">of </w:t>
      </w:r>
      <w:r w:rsidR="00E45446" w:rsidRPr="00A6509F">
        <w:rPr>
          <w:rFonts w:ascii="Arial" w:hAnsi="Arial" w:cs="Arial"/>
          <w:b/>
          <w:bCs/>
        </w:rPr>
        <w:t>£19,99</w:t>
      </w:r>
    </w:p>
    <w:p w14:paraId="2EF8A33C" w14:textId="73D9ADF5" w:rsidR="00E45446" w:rsidRPr="00A6509F" w:rsidRDefault="00D76842" w:rsidP="008B0ACF">
      <w:pPr>
        <w:rPr>
          <w:rFonts w:ascii="Arial" w:hAnsi="Arial" w:cs="Arial"/>
          <w:b/>
          <w:bCs/>
        </w:rPr>
      </w:pPr>
      <w:r w:rsidRPr="00A6509F">
        <w:rPr>
          <w:rFonts w:ascii="Arial" w:hAnsi="Arial" w:cs="Arial"/>
          <w:b/>
          <w:bCs/>
        </w:rPr>
        <w:t xml:space="preserve">Commercial contracts for </w:t>
      </w:r>
      <w:r w:rsidR="00CA5516" w:rsidRPr="00A6509F">
        <w:rPr>
          <w:rFonts w:ascii="Arial" w:hAnsi="Arial" w:cs="Arial"/>
          <w:b/>
          <w:bCs/>
        </w:rPr>
        <w:t>product licencing for</w:t>
      </w:r>
      <w:r w:rsidR="0063114A" w:rsidRPr="00A6509F">
        <w:rPr>
          <w:rFonts w:ascii="Arial" w:hAnsi="Arial" w:cs="Arial"/>
          <w:b/>
          <w:bCs/>
        </w:rPr>
        <w:t xml:space="preserve"> </w:t>
      </w:r>
      <w:r w:rsidR="00D3203D" w:rsidRPr="00A6509F">
        <w:rPr>
          <w:rFonts w:ascii="Arial" w:hAnsi="Arial" w:cs="Arial"/>
          <w:b/>
          <w:bCs/>
        </w:rPr>
        <w:t>a</w:t>
      </w:r>
      <w:r w:rsidR="0063114A" w:rsidRPr="00A6509F">
        <w:rPr>
          <w:rFonts w:ascii="Arial" w:hAnsi="Arial" w:cs="Arial"/>
          <w:b/>
          <w:bCs/>
        </w:rPr>
        <w:t xml:space="preserve">irports, </w:t>
      </w:r>
      <w:r w:rsidR="0033539F" w:rsidRPr="00A6509F">
        <w:rPr>
          <w:rFonts w:ascii="Arial" w:hAnsi="Arial" w:cs="Arial"/>
          <w:b/>
          <w:bCs/>
        </w:rPr>
        <w:t>hotels, tourism</w:t>
      </w:r>
      <w:r w:rsidR="00CA5516" w:rsidRPr="00A6509F">
        <w:rPr>
          <w:rFonts w:ascii="Arial" w:hAnsi="Arial" w:cs="Arial"/>
          <w:b/>
          <w:bCs/>
        </w:rPr>
        <w:t xml:space="preserve"> companies and</w:t>
      </w:r>
      <w:r w:rsidR="00743D00" w:rsidRPr="00A6509F">
        <w:rPr>
          <w:rFonts w:ascii="Arial" w:hAnsi="Arial" w:cs="Arial"/>
          <w:b/>
          <w:bCs/>
        </w:rPr>
        <w:t xml:space="preserve"> AI </w:t>
      </w:r>
      <w:r w:rsidR="00B75428" w:rsidRPr="00A6509F">
        <w:rPr>
          <w:rFonts w:ascii="Arial" w:hAnsi="Arial" w:cs="Arial"/>
          <w:b/>
          <w:bCs/>
        </w:rPr>
        <w:t xml:space="preserve">software </w:t>
      </w:r>
      <w:r w:rsidR="00743D00" w:rsidRPr="00A6509F">
        <w:rPr>
          <w:rFonts w:ascii="Arial" w:hAnsi="Arial" w:cs="Arial"/>
          <w:b/>
          <w:bCs/>
        </w:rPr>
        <w:t>train</w:t>
      </w:r>
      <w:r w:rsidR="00755633" w:rsidRPr="00A6509F">
        <w:rPr>
          <w:rFonts w:ascii="Arial" w:hAnsi="Arial" w:cs="Arial"/>
          <w:b/>
          <w:bCs/>
        </w:rPr>
        <w:t>ing companies</w:t>
      </w:r>
      <w:r w:rsidR="00D3203D" w:rsidRPr="00A6509F">
        <w:rPr>
          <w:rFonts w:ascii="Arial" w:hAnsi="Arial" w:cs="Arial"/>
          <w:b/>
          <w:bCs/>
        </w:rPr>
        <w:t>.</w:t>
      </w:r>
    </w:p>
    <w:p w14:paraId="070E19E4" w14:textId="790D0CE6" w:rsidR="0043264F" w:rsidRPr="00A6509F" w:rsidRDefault="0043264F" w:rsidP="00DC1C84">
      <w:pPr>
        <w:pStyle w:val="Heading1"/>
        <w:jc w:val="center"/>
        <w:rPr>
          <w:rFonts w:ascii="Arial" w:hAnsi="Arial" w:cs="Arial"/>
          <w:sz w:val="36"/>
          <w:szCs w:val="36"/>
        </w:rPr>
      </w:pPr>
      <w:bookmarkStart w:id="5" w:name="_Toc235964491"/>
      <w:r w:rsidRPr="00A6509F">
        <w:rPr>
          <w:rFonts w:ascii="Arial" w:hAnsi="Arial" w:cs="Arial"/>
          <w:sz w:val="36"/>
          <w:szCs w:val="36"/>
        </w:rPr>
        <w:lastRenderedPageBreak/>
        <w:t>References</w:t>
      </w:r>
      <w:r w:rsidR="00D43D18" w:rsidRPr="00A6509F">
        <w:rPr>
          <w:rFonts w:ascii="Arial" w:hAnsi="Arial" w:cs="Arial"/>
          <w:sz w:val="36"/>
          <w:szCs w:val="36"/>
        </w:rPr>
        <w:t>:</w:t>
      </w:r>
      <w:bookmarkEnd w:id="5"/>
    </w:p>
    <w:p w14:paraId="54333CF2" w14:textId="77777777" w:rsidR="00FA1417" w:rsidRPr="00A6509F" w:rsidRDefault="00FA1417" w:rsidP="008B0ACF">
      <w:pPr>
        <w:rPr>
          <w:rFonts w:ascii="Arial" w:hAnsi="Arial" w:cs="Arial"/>
          <w:b/>
          <w:bCs/>
          <w:color w:val="EE0000"/>
        </w:rPr>
      </w:pPr>
    </w:p>
    <w:p w14:paraId="0E51814E" w14:textId="77777777" w:rsidR="005D4283" w:rsidRDefault="005D4283" w:rsidP="008B0ACF">
      <w:pPr>
        <w:rPr>
          <w:rFonts w:ascii="Arial" w:hAnsi="Arial" w:cs="Arial"/>
        </w:rPr>
      </w:pPr>
    </w:p>
    <w:p w14:paraId="2405FAE6" w14:textId="5A51C723" w:rsidR="00F3323D" w:rsidRPr="00A6509F" w:rsidRDefault="00932D43" w:rsidP="008B0ACF">
      <w:pPr>
        <w:rPr>
          <w:rFonts w:ascii="Arial" w:hAnsi="Arial" w:cs="Arial"/>
        </w:rPr>
      </w:pPr>
      <w:r w:rsidRPr="00932D43">
        <w:rPr>
          <w:rFonts w:ascii="Arial" w:hAnsi="Arial" w:cs="Arial"/>
        </w:rPr>
        <w:t>Workable (2018). </w:t>
      </w:r>
      <w:r w:rsidRPr="00932D43">
        <w:rPr>
          <w:rFonts w:ascii="Arial" w:hAnsi="Arial" w:cs="Arial"/>
          <w:i/>
          <w:iCs/>
        </w:rPr>
        <w:t>Operations Manager job description template pdf - Free to Use | Workable</w:t>
      </w:r>
      <w:r w:rsidRPr="00932D43">
        <w:rPr>
          <w:rFonts w:ascii="Arial" w:hAnsi="Arial" w:cs="Arial"/>
        </w:rPr>
        <w:t>. [online] </w:t>
      </w:r>
      <w:r w:rsidRPr="00932D43">
        <w:rPr>
          <w:rFonts w:ascii="Arial" w:hAnsi="Arial" w:cs="Arial"/>
          <w:i/>
          <w:iCs/>
        </w:rPr>
        <w:t>Recruiting Resources: How to Recruit and Hire Better</w:t>
      </w:r>
      <w:r w:rsidRPr="00932D43">
        <w:rPr>
          <w:rFonts w:ascii="Arial" w:hAnsi="Arial" w:cs="Arial"/>
        </w:rPr>
        <w:t>. Available at: https://resources.workable.com/operations-manager-job-description [Accessed 27 July 2026].</w:t>
      </w:r>
    </w:p>
    <w:p w14:paraId="501C850E" w14:textId="77777777" w:rsidR="002805CB" w:rsidRPr="00A6509F" w:rsidRDefault="002805CB" w:rsidP="008B0ACF">
      <w:pPr>
        <w:rPr>
          <w:rFonts w:ascii="Arial" w:hAnsi="Arial" w:cs="Arial"/>
        </w:rPr>
      </w:pPr>
    </w:p>
    <w:p w14:paraId="2248A48D" w14:textId="0431290C" w:rsidR="007A1C5F" w:rsidRDefault="009A788E" w:rsidP="008B0ACF">
      <w:pPr>
        <w:rPr>
          <w:rFonts w:ascii="Arial" w:hAnsi="Arial" w:cs="Arial"/>
        </w:rPr>
      </w:pPr>
      <w:r w:rsidRPr="009A788E">
        <w:rPr>
          <w:rFonts w:ascii="Arial" w:hAnsi="Arial" w:cs="Arial"/>
        </w:rPr>
        <w:t>GOV.UK (2023). </w:t>
      </w:r>
      <w:r w:rsidRPr="009A788E">
        <w:rPr>
          <w:rFonts w:ascii="Arial" w:hAnsi="Arial" w:cs="Arial"/>
          <w:i/>
          <w:iCs/>
        </w:rPr>
        <w:t>Tariffs on goods imported into the UK</w:t>
      </w:r>
      <w:r w:rsidRPr="009A788E">
        <w:rPr>
          <w:rFonts w:ascii="Arial" w:hAnsi="Arial" w:cs="Arial"/>
        </w:rPr>
        <w:t>. [online] </w:t>
      </w:r>
      <w:r w:rsidRPr="009A788E">
        <w:rPr>
          <w:rFonts w:ascii="Arial" w:hAnsi="Arial" w:cs="Arial"/>
          <w:i/>
          <w:iCs/>
        </w:rPr>
        <w:t>GOV.UK</w:t>
      </w:r>
      <w:r w:rsidRPr="009A788E">
        <w:rPr>
          <w:rFonts w:ascii="Arial" w:hAnsi="Arial" w:cs="Arial"/>
        </w:rPr>
        <w:t>. Available at: https://www.gov.uk/guidance/tariffs-on-goods-imported-into-the-uk [Accessed 27 July 2026].</w:t>
      </w:r>
    </w:p>
    <w:p w14:paraId="2D1C063C" w14:textId="77777777" w:rsidR="00281C78" w:rsidRDefault="00281C78" w:rsidP="008B0ACF">
      <w:pPr>
        <w:rPr>
          <w:rFonts w:ascii="Arial" w:hAnsi="Arial" w:cs="Arial"/>
        </w:rPr>
      </w:pPr>
    </w:p>
    <w:p w14:paraId="7815758A" w14:textId="77777777" w:rsidR="00281C78" w:rsidRPr="00281C78" w:rsidRDefault="00281C78" w:rsidP="00281C78">
      <w:pPr>
        <w:rPr>
          <w:rFonts w:ascii="Arial" w:hAnsi="Arial" w:cs="Arial"/>
        </w:rPr>
      </w:pPr>
      <w:r w:rsidRPr="00281C78">
        <w:rPr>
          <w:rFonts w:ascii="Arial" w:hAnsi="Arial" w:cs="Arial"/>
        </w:rPr>
        <w:t xml:space="preserve">Makos, J. (2024). </w:t>
      </w:r>
      <w:r w:rsidRPr="00281C78">
        <w:rPr>
          <w:rFonts w:ascii="Arial" w:hAnsi="Arial" w:cs="Arial"/>
          <w:i/>
          <w:iCs/>
        </w:rPr>
        <w:t>PESTLE Analysis: Technological Factors Affecting Business</w:t>
      </w:r>
      <w:r w:rsidRPr="00281C78">
        <w:rPr>
          <w:rFonts w:ascii="Arial" w:hAnsi="Arial" w:cs="Arial"/>
        </w:rPr>
        <w:t xml:space="preserve">. [online] </w:t>
      </w:r>
      <w:r w:rsidRPr="00281C78">
        <w:rPr>
          <w:rFonts w:ascii="Arial" w:hAnsi="Arial" w:cs="Arial"/>
          <w:i/>
          <w:iCs/>
        </w:rPr>
        <w:t>PESTLE Analysis</w:t>
      </w:r>
      <w:r w:rsidRPr="00281C78">
        <w:rPr>
          <w:rFonts w:ascii="Arial" w:hAnsi="Arial" w:cs="Arial"/>
        </w:rPr>
        <w:t>. Available at: https://pestleanalysis.com/technological-factors-affecting-business/ [Accessed 27 July 2026].</w:t>
      </w:r>
    </w:p>
    <w:p w14:paraId="78527987" w14:textId="77777777" w:rsidR="00281C78" w:rsidRPr="00A6509F" w:rsidRDefault="00281C78" w:rsidP="008B0ACF">
      <w:pPr>
        <w:rPr>
          <w:rFonts w:ascii="Arial" w:hAnsi="Arial" w:cs="Arial"/>
        </w:rPr>
      </w:pPr>
    </w:p>
    <w:p w14:paraId="0444757E" w14:textId="77777777" w:rsidR="007D32E4" w:rsidRPr="007D32E4" w:rsidRDefault="007D32E4" w:rsidP="007D32E4">
      <w:pPr>
        <w:rPr>
          <w:rFonts w:ascii="Arial" w:hAnsi="Arial" w:cs="Arial"/>
        </w:rPr>
      </w:pPr>
      <w:r w:rsidRPr="007D32E4">
        <w:rPr>
          <w:rFonts w:ascii="Arial" w:hAnsi="Arial" w:cs="Arial"/>
        </w:rPr>
        <w:t xml:space="preserve">Service.gov.uk. (2026). </w:t>
      </w:r>
      <w:r w:rsidRPr="007D32E4">
        <w:rPr>
          <w:rFonts w:ascii="Arial" w:hAnsi="Arial" w:cs="Arial"/>
          <w:i/>
          <w:iCs/>
        </w:rPr>
        <w:t>Competition overview - AI Champions: Frontier AI Phase 1 - Innovation Funding Service</w:t>
      </w:r>
      <w:r w:rsidRPr="007D32E4">
        <w:rPr>
          <w:rFonts w:ascii="Arial" w:hAnsi="Arial" w:cs="Arial"/>
        </w:rPr>
        <w:t>. [online] Available at: https://apply-for-innovation-funding.service.gov.uk/competition/2419/overview/bb8d7d28-0e63-4ee1-bf4a-790dfb3ae02f [Accessed 27 July 2026].</w:t>
      </w:r>
    </w:p>
    <w:p w14:paraId="5CE41BDC" w14:textId="77777777" w:rsidR="007A1C5F" w:rsidRDefault="007A1C5F" w:rsidP="008B0ACF">
      <w:pPr>
        <w:rPr>
          <w:rFonts w:ascii="Arial" w:hAnsi="Arial" w:cs="Arial"/>
        </w:rPr>
      </w:pPr>
    </w:p>
    <w:p w14:paraId="5BE4135A" w14:textId="77777777" w:rsidR="002D2292" w:rsidRPr="002D2292" w:rsidRDefault="002D2292" w:rsidP="002D2292">
      <w:pPr>
        <w:rPr>
          <w:rFonts w:ascii="Arial" w:hAnsi="Arial" w:cs="Arial"/>
        </w:rPr>
      </w:pPr>
      <w:r w:rsidRPr="002D2292">
        <w:rPr>
          <w:rFonts w:ascii="Arial" w:hAnsi="Arial" w:cs="Arial"/>
        </w:rPr>
        <w:t xml:space="preserve">Habash, F. (2023). </w:t>
      </w:r>
      <w:r w:rsidRPr="002D2292">
        <w:rPr>
          <w:rFonts w:ascii="Arial" w:hAnsi="Arial" w:cs="Arial"/>
          <w:i/>
          <w:iCs/>
        </w:rPr>
        <w:t>Artificial Intelligence Changing the Translation Services Industry</w:t>
      </w:r>
      <w:r w:rsidRPr="002D2292">
        <w:rPr>
          <w:rFonts w:ascii="Arial" w:hAnsi="Arial" w:cs="Arial"/>
        </w:rPr>
        <w:t xml:space="preserve">. [online] </w:t>
      </w:r>
      <w:r w:rsidRPr="002D2292">
        <w:rPr>
          <w:rFonts w:ascii="Arial" w:hAnsi="Arial" w:cs="Arial"/>
          <w:i/>
          <w:iCs/>
        </w:rPr>
        <w:t>Localization Services by BLEND</w:t>
      </w:r>
      <w:r w:rsidRPr="002D2292">
        <w:rPr>
          <w:rFonts w:ascii="Arial" w:hAnsi="Arial" w:cs="Arial"/>
        </w:rPr>
        <w:t>. Available at: https://www.getblend.com/blog/artificial-intelligence-changing-the-translation-services-industry/ [Accessed 27 July 2026].</w:t>
      </w:r>
    </w:p>
    <w:p w14:paraId="734DCEF8" w14:textId="77777777" w:rsidR="00E705D8" w:rsidRPr="00A6509F" w:rsidRDefault="00E705D8" w:rsidP="008B0ACF">
      <w:pPr>
        <w:rPr>
          <w:rFonts w:ascii="Arial" w:hAnsi="Arial" w:cs="Arial"/>
        </w:rPr>
      </w:pPr>
    </w:p>
    <w:sectPr w:rsidR="00E705D8" w:rsidRPr="00A650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5pt;height:11.5pt" o:bullet="t">
        <v:imagedata r:id="rId1" o:title="msoA657"/>
      </v:shape>
    </w:pict>
  </w:numPicBullet>
  <w:abstractNum w:abstractNumId="0" w15:restartNumberingAfterBreak="0">
    <w:nsid w:val="0C6B0C73"/>
    <w:multiLevelType w:val="hybridMultilevel"/>
    <w:tmpl w:val="7C50A5A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A07628"/>
    <w:multiLevelType w:val="hybridMultilevel"/>
    <w:tmpl w:val="706693C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906EE0"/>
    <w:multiLevelType w:val="hybridMultilevel"/>
    <w:tmpl w:val="B442C28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814F95"/>
    <w:multiLevelType w:val="hybridMultilevel"/>
    <w:tmpl w:val="847E74D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557163"/>
    <w:multiLevelType w:val="hybridMultilevel"/>
    <w:tmpl w:val="725EEE12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2D3065"/>
    <w:multiLevelType w:val="hybridMultilevel"/>
    <w:tmpl w:val="A1A011BC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015970"/>
    <w:multiLevelType w:val="hybridMultilevel"/>
    <w:tmpl w:val="A8E6FD6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FC0F3F"/>
    <w:multiLevelType w:val="hybridMultilevel"/>
    <w:tmpl w:val="36A4AE2C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5868AA"/>
    <w:multiLevelType w:val="hybridMultilevel"/>
    <w:tmpl w:val="3948E9E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C33A1B"/>
    <w:multiLevelType w:val="hybridMultilevel"/>
    <w:tmpl w:val="79367D4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CC97125"/>
    <w:multiLevelType w:val="hybridMultilevel"/>
    <w:tmpl w:val="B4385E7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936C55"/>
    <w:multiLevelType w:val="hybridMultilevel"/>
    <w:tmpl w:val="A77E284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CD332EF"/>
    <w:multiLevelType w:val="hybridMultilevel"/>
    <w:tmpl w:val="7CD2E59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8254380">
    <w:abstractNumId w:val="9"/>
  </w:num>
  <w:num w:numId="2" w16cid:durableId="306860210">
    <w:abstractNumId w:val="0"/>
  </w:num>
  <w:num w:numId="3" w16cid:durableId="1493519085">
    <w:abstractNumId w:val="5"/>
  </w:num>
  <w:num w:numId="4" w16cid:durableId="1696032992">
    <w:abstractNumId w:val="6"/>
  </w:num>
  <w:num w:numId="5" w16cid:durableId="1557737971">
    <w:abstractNumId w:val="12"/>
  </w:num>
  <w:num w:numId="6" w16cid:durableId="488909727">
    <w:abstractNumId w:val="7"/>
  </w:num>
  <w:num w:numId="7" w16cid:durableId="707143372">
    <w:abstractNumId w:val="4"/>
  </w:num>
  <w:num w:numId="8" w16cid:durableId="251545596">
    <w:abstractNumId w:val="11"/>
  </w:num>
  <w:num w:numId="9" w16cid:durableId="1539397100">
    <w:abstractNumId w:val="1"/>
  </w:num>
  <w:num w:numId="10" w16cid:durableId="822357982">
    <w:abstractNumId w:val="2"/>
  </w:num>
  <w:num w:numId="11" w16cid:durableId="1082334898">
    <w:abstractNumId w:val="8"/>
  </w:num>
  <w:num w:numId="12" w16cid:durableId="1021514506">
    <w:abstractNumId w:val="3"/>
  </w:num>
  <w:num w:numId="13" w16cid:durableId="135450106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ACF"/>
    <w:rsid w:val="0000607A"/>
    <w:rsid w:val="00007B68"/>
    <w:rsid w:val="00011245"/>
    <w:rsid w:val="00013ADE"/>
    <w:rsid w:val="00013FE1"/>
    <w:rsid w:val="00021306"/>
    <w:rsid w:val="00022714"/>
    <w:rsid w:val="00023132"/>
    <w:rsid w:val="00026E18"/>
    <w:rsid w:val="0004109B"/>
    <w:rsid w:val="000523BF"/>
    <w:rsid w:val="000635BF"/>
    <w:rsid w:val="00071DD3"/>
    <w:rsid w:val="000724E0"/>
    <w:rsid w:val="000724E4"/>
    <w:rsid w:val="00074F43"/>
    <w:rsid w:val="0007651F"/>
    <w:rsid w:val="00082193"/>
    <w:rsid w:val="0008276B"/>
    <w:rsid w:val="000827C4"/>
    <w:rsid w:val="000836DB"/>
    <w:rsid w:val="00084878"/>
    <w:rsid w:val="00085866"/>
    <w:rsid w:val="00090C50"/>
    <w:rsid w:val="00097752"/>
    <w:rsid w:val="000A1113"/>
    <w:rsid w:val="000A19E4"/>
    <w:rsid w:val="000A715C"/>
    <w:rsid w:val="000C1A52"/>
    <w:rsid w:val="000C694E"/>
    <w:rsid w:val="000D0F88"/>
    <w:rsid w:val="000D343D"/>
    <w:rsid w:val="000D72D6"/>
    <w:rsid w:val="000F0DF7"/>
    <w:rsid w:val="000F1012"/>
    <w:rsid w:val="000F5A4F"/>
    <w:rsid w:val="00101933"/>
    <w:rsid w:val="00104F7A"/>
    <w:rsid w:val="001063EE"/>
    <w:rsid w:val="00107C79"/>
    <w:rsid w:val="00116B38"/>
    <w:rsid w:val="001321B1"/>
    <w:rsid w:val="00136DC8"/>
    <w:rsid w:val="001420E3"/>
    <w:rsid w:val="00142A86"/>
    <w:rsid w:val="0015242A"/>
    <w:rsid w:val="001524ED"/>
    <w:rsid w:val="00152B65"/>
    <w:rsid w:val="00155742"/>
    <w:rsid w:val="00164E6E"/>
    <w:rsid w:val="001658DF"/>
    <w:rsid w:val="00174A5C"/>
    <w:rsid w:val="00175F48"/>
    <w:rsid w:val="00177B53"/>
    <w:rsid w:val="00183380"/>
    <w:rsid w:val="00191355"/>
    <w:rsid w:val="00194158"/>
    <w:rsid w:val="00197382"/>
    <w:rsid w:val="001A12C3"/>
    <w:rsid w:val="001A1A3F"/>
    <w:rsid w:val="001C262D"/>
    <w:rsid w:val="001D0872"/>
    <w:rsid w:val="001D302B"/>
    <w:rsid w:val="001D66FD"/>
    <w:rsid w:val="001E7AF6"/>
    <w:rsid w:val="001F421C"/>
    <w:rsid w:val="002018D6"/>
    <w:rsid w:val="002025C8"/>
    <w:rsid w:val="00204A56"/>
    <w:rsid w:val="00210268"/>
    <w:rsid w:val="00211B01"/>
    <w:rsid w:val="002134EC"/>
    <w:rsid w:val="0022112D"/>
    <w:rsid w:val="0022226E"/>
    <w:rsid w:val="002254A5"/>
    <w:rsid w:val="00225EF0"/>
    <w:rsid w:val="00232DD1"/>
    <w:rsid w:val="002332E3"/>
    <w:rsid w:val="00233588"/>
    <w:rsid w:val="00242D5F"/>
    <w:rsid w:val="002435BD"/>
    <w:rsid w:val="0024649A"/>
    <w:rsid w:val="00247FF8"/>
    <w:rsid w:val="00251050"/>
    <w:rsid w:val="00251065"/>
    <w:rsid w:val="002547B1"/>
    <w:rsid w:val="0026399E"/>
    <w:rsid w:val="002741EE"/>
    <w:rsid w:val="00274771"/>
    <w:rsid w:val="002805CB"/>
    <w:rsid w:val="0028106B"/>
    <w:rsid w:val="00281C78"/>
    <w:rsid w:val="00281D79"/>
    <w:rsid w:val="00282A19"/>
    <w:rsid w:val="00283BF3"/>
    <w:rsid w:val="00297C7C"/>
    <w:rsid w:val="002A0AAD"/>
    <w:rsid w:val="002A2ECA"/>
    <w:rsid w:val="002A66E8"/>
    <w:rsid w:val="002B2028"/>
    <w:rsid w:val="002B26AD"/>
    <w:rsid w:val="002C016D"/>
    <w:rsid w:val="002C5031"/>
    <w:rsid w:val="002C5F1B"/>
    <w:rsid w:val="002D2292"/>
    <w:rsid w:val="002D34FF"/>
    <w:rsid w:val="002D511D"/>
    <w:rsid w:val="002D5762"/>
    <w:rsid w:val="002E4340"/>
    <w:rsid w:val="002E63BD"/>
    <w:rsid w:val="002F3F11"/>
    <w:rsid w:val="002F6AEB"/>
    <w:rsid w:val="00306A44"/>
    <w:rsid w:val="00306ECF"/>
    <w:rsid w:val="003108BC"/>
    <w:rsid w:val="003140C0"/>
    <w:rsid w:val="003144A5"/>
    <w:rsid w:val="00334F7A"/>
    <w:rsid w:val="0033539F"/>
    <w:rsid w:val="003441A2"/>
    <w:rsid w:val="00346FF4"/>
    <w:rsid w:val="00351A88"/>
    <w:rsid w:val="00354BAD"/>
    <w:rsid w:val="00354DA3"/>
    <w:rsid w:val="00355ACE"/>
    <w:rsid w:val="003579AF"/>
    <w:rsid w:val="00380C33"/>
    <w:rsid w:val="003837D0"/>
    <w:rsid w:val="00391544"/>
    <w:rsid w:val="003968BB"/>
    <w:rsid w:val="003A2E38"/>
    <w:rsid w:val="003A47D9"/>
    <w:rsid w:val="003A507F"/>
    <w:rsid w:val="003A68E9"/>
    <w:rsid w:val="003B7201"/>
    <w:rsid w:val="003C1272"/>
    <w:rsid w:val="003C3038"/>
    <w:rsid w:val="003C4970"/>
    <w:rsid w:val="003C7A94"/>
    <w:rsid w:val="003D15E0"/>
    <w:rsid w:val="003D396E"/>
    <w:rsid w:val="003E1266"/>
    <w:rsid w:val="003E47C3"/>
    <w:rsid w:val="003E7A05"/>
    <w:rsid w:val="003F1209"/>
    <w:rsid w:val="003F3C46"/>
    <w:rsid w:val="003F758E"/>
    <w:rsid w:val="00404106"/>
    <w:rsid w:val="00406E24"/>
    <w:rsid w:val="0041424A"/>
    <w:rsid w:val="004173D9"/>
    <w:rsid w:val="00424569"/>
    <w:rsid w:val="004323CD"/>
    <w:rsid w:val="0043264F"/>
    <w:rsid w:val="004436BD"/>
    <w:rsid w:val="00447A8F"/>
    <w:rsid w:val="00456D19"/>
    <w:rsid w:val="00463EDF"/>
    <w:rsid w:val="00464480"/>
    <w:rsid w:val="00465C77"/>
    <w:rsid w:val="00467B6B"/>
    <w:rsid w:val="00467D19"/>
    <w:rsid w:val="004762E5"/>
    <w:rsid w:val="00487571"/>
    <w:rsid w:val="00490B51"/>
    <w:rsid w:val="00494DB3"/>
    <w:rsid w:val="004A3271"/>
    <w:rsid w:val="004A5BD5"/>
    <w:rsid w:val="004A7534"/>
    <w:rsid w:val="004B2EDC"/>
    <w:rsid w:val="004B49F5"/>
    <w:rsid w:val="004C11DB"/>
    <w:rsid w:val="004C548D"/>
    <w:rsid w:val="004C6CB1"/>
    <w:rsid w:val="004D57EA"/>
    <w:rsid w:val="004D5945"/>
    <w:rsid w:val="004E09EA"/>
    <w:rsid w:val="004E566C"/>
    <w:rsid w:val="004E6A33"/>
    <w:rsid w:val="004E7493"/>
    <w:rsid w:val="004F0788"/>
    <w:rsid w:val="004F2522"/>
    <w:rsid w:val="004F384E"/>
    <w:rsid w:val="00512634"/>
    <w:rsid w:val="00512F01"/>
    <w:rsid w:val="00513382"/>
    <w:rsid w:val="005174B9"/>
    <w:rsid w:val="005207E1"/>
    <w:rsid w:val="005269F2"/>
    <w:rsid w:val="00530169"/>
    <w:rsid w:val="00530D00"/>
    <w:rsid w:val="00541099"/>
    <w:rsid w:val="005434F6"/>
    <w:rsid w:val="0054448D"/>
    <w:rsid w:val="00562242"/>
    <w:rsid w:val="005635DA"/>
    <w:rsid w:val="00570508"/>
    <w:rsid w:val="0057410D"/>
    <w:rsid w:val="00575DBC"/>
    <w:rsid w:val="005769AB"/>
    <w:rsid w:val="005832D5"/>
    <w:rsid w:val="00584BBA"/>
    <w:rsid w:val="00597DC2"/>
    <w:rsid w:val="005B4C00"/>
    <w:rsid w:val="005B5EB3"/>
    <w:rsid w:val="005B68C8"/>
    <w:rsid w:val="005C7B2A"/>
    <w:rsid w:val="005D15E0"/>
    <w:rsid w:val="005D24B9"/>
    <w:rsid w:val="005D4283"/>
    <w:rsid w:val="005E0139"/>
    <w:rsid w:val="005E080F"/>
    <w:rsid w:val="005E7BA1"/>
    <w:rsid w:val="005F5B21"/>
    <w:rsid w:val="00604494"/>
    <w:rsid w:val="00607667"/>
    <w:rsid w:val="00610419"/>
    <w:rsid w:val="00614769"/>
    <w:rsid w:val="00617B0E"/>
    <w:rsid w:val="00627BE9"/>
    <w:rsid w:val="006301FD"/>
    <w:rsid w:val="0063114A"/>
    <w:rsid w:val="006317CA"/>
    <w:rsid w:val="00640556"/>
    <w:rsid w:val="006408A1"/>
    <w:rsid w:val="00640B31"/>
    <w:rsid w:val="00642963"/>
    <w:rsid w:val="00647247"/>
    <w:rsid w:val="006540CB"/>
    <w:rsid w:val="00655805"/>
    <w:rsid w:val="00657BE3"/>
    <w:rsid w:val="006633A6"/>
    <w:rsid w:val="006737A7"/>
    <w:rsid w:val="00677BAD"/>
    <w:rsid w:val="00684472"/>
    <w:rsid w:val="0069355E"/>
    <w:rsid w:val="006A2CCE"/>
    <w:rsid w:val="006A3049"/>
    <w:rsid w:val="006A3FC8"/>
    <w:rsid w:val="006B3603"/>
    <w:rsid w:val="006B3E5C"/>
    <w:rsid w:val="006B4076"/>
    <w:rsid w:val="006C3880"/>
    <w:rsid w:val="006C5BAC"/>
    <w:rsid w:val="006D18B1"/>
    <w:rsid w:val="006D33D1"/>
    <w:rsid w:val="006D4E8D"/>
    <w:rsid w:val="006D56D3"/>
    <w:rsid w:val="006D66D2"/>
    <w:rsid w:val="006E7BC8"/>
    <w:rsid w:val="006F1237"/>
    <w:rsid w:val="006F1DE5"/>
    <w:rsid w:val="006F6CD7"/>
    <w:rsid w:val="00707BFC"/>
    <w:rsid w:val="00724596"/>
    <w:rsid w:val="00724DDC"/>
    <w:rsid w:val="0072717B"/>
    <w:rsid w:val="0073241F"/>
    <w:rsid w:val="007334D9"/>
    <w:rsid w:val="00733D8F"/>
    <w:rsid w:val="007340A6"/>
    <w:rsid w:val="0073690E"/>
    <w:rsid w:val="007406CC"/>
    <w:rsid w:val="00743D00"/>
    <w:rsid w:val="007473C3"/>
    <w:rsid w:val="00752326"/>
    <w:rsid w:val="00752E12"/>
    <w:rsid w:val="00754738"/>
    <w:rsid w:val="00755633"/>
    <w:rsid w:val="00755AED"/>
    <w:rsid w:val="00756583"/>
    <w:rsid w:val="007618D8"/>
    <w:rsid w:val="00771626"/>
    <w:rsid w:val="00772EEB"/>
    <w:rsid w:val="00775340"/>
    <w:rsid w:val="007764C4"/>
    <w:rsid w:val="00785189"/>
    <w:rsid w:val="00790D9B"/>
    <w:rsid w:val="00793A26"/>
    <w:rsid w:val="00793E9B"/>
    <w:rsid w:val="007A11AE"/>
    <w:rsid w:val="007A1C5F"/>
    <w:rsid w:val="007A37F3"/>
    <w:rsid w:val="007A5BAA"/>
    <w:rsid w:val="007B17BB"/>
    <w:rsid w:val="007B2230"/>
    <w:rsid w:val="007B3CD9"/>
    <w:rsid w:val="007C739F"/>
    <w:rsid w:val="007D0050"/>
    <w:rsid w:val="007D0EA0"/>
    <w:rsid w:val="007D27E0"/>
    <w:rsid w:val="007D32E4"/>
    <w:rsid w:val="007E5947"/>
    <w:rsid w:val="007F1E3F"/>
    <w:rsid w:val="007F5799"/>
    <w:rsid w:val="007F700A"/>
    <w:rsid w:val="00802AF4"/>
    <w:rsid w:val="008045BA"/>
    <w:rsid w:val="00806506"/>
    <w:rsid w:val="00814798"/>
    <w:rsid w:val="00816AFB"/>
    <w:rsid w:val="00816D23"/>
    <w:rsid w:val="00824D93"/>
    <w:rsid w:val="0082678E"/>
    <w:rsid w:val="008356C3"/>
    <w:rsid w:val="00837072"/>
    <w:rsid w:val="00863900"/>
    <w:rsid w:val="00866446"/>
    <w:rsid w:val="00866C0A"/>
    <w:rsid w:val="0086706C"/>
    <w:rsid w:val="00870DFA"/>
    <w:rsid w:val="00871FDA"/>
    <w:rsid w:val="008722C7"/>
    <w:rsid w:val="0087302D"/>
    <w:rsid w:val="00876C20"/>
    <w:rsid w:val="00883971"/>
    <w:rsid w:val="008A3126"/>
    <w:rsid w:val="008A3A30"/>
    <w:rsid w:val="008A4476"/>
    <w:rsid w:val="008B0ACF"/>
    <w:rsid w:val="008B10FF"/>
    <w:rsid w:val="008B28D1"/>
    <w:rsid w:val="008E576A"/>
    <w:rsid w:val="008E65CD"/>
    <w:rsid w:val="008E7692"/>
    <w:rsid w:val="008F0AEF"/>
    <w:rsid w:val="008F517E"/>
    <w:rsid w:val="009016BC"/>
    <w:rsid w:val="00914441"/>
    <w:rsid w:val="009166CB"/>
    <w:rsid w:val="009218D3"/>
    <w:rsid w:val="009251F3"/>
    <w:rsid w:val="009327B5"/>
    <w:rsid w:val="00932D43"/>
    <w:rsid w:val="00936041"/>
    <w:rsid w:val="009369BD"/>
    <w:rsid w:val="00946766"/>
    <w:rsid w:val="0096128D"/>
    <w:rsid w:val="009614F0"/>
    <w:rsid w:val="00961D2E"/>
    <w:rsid w:val="00963118"/>
    <w:rsid w:val="00964870"/>
    <w:rsid w:val="009759B1"/>
    <w:rsid w:val="00976982"/>
    <w:rsid w:val="00977640"/>
    <w:rsid w:val="00985C1B"/>
    <w:rsid w:val="009937BE"/>
    <w:rsid w:val="00994403"/>
    <w:rsid w:val="00994812"/>
    <w:rsid w:val="009A6A2D"/>
    <w:rsid w:val="009A788E"/>
    <w:rsid w:val="009B4B27"/>
    <w:rsid w:val="009C0031"/>
    <w:rsid w:val="009D1154"/>
    <w:rsid w:val="009D6B4C"/>
    <w:rsid w:val="009E2F59"/>
    <w:rsid w:val="009E3239"/>
    <w:rsid w:val="00A02BAF"/>
    <w:rsid w:val="00A03F4E"/>
    <w:rsid w:val="00A0538B"/>
    <w:rsid w:val="00A06FBD"/>
    <w:rsid w:val="00A1017C"/>
    <w:rsid w:val="00A318EE"/>
    <w:rsid w:val="00A3489A"/>
    <w:rsid w:val="00A36A30"/>
    <w:rsid w:val="00A42E65"/>
    <w:rsid w:val="00A43B62"/>
    <w:rsid w:val="00A4784C"/>
    <w:rsid w:val="00A50630"/>
    <w:rsid w:val="00A533FA"/>
    <w:rsid w:val="00A57F36"/>
    <w:rsid w:val="00A6509F"/>
    <w:rsid w:val="00A72415"/>
    <w:rsid w:val="00A72A4F"/>
    <w:rsid w:val="00A828AB"/>
    <w:rsid w:val="00A83227"/>
    <w:rsid w:val="00A92BC8"/>
    <w:rsid w:val="00AA3F49"/>
    <w:rsid w:val="00AA6502"/>
    <w:rsid w:val="00AB06D9"/>
    <w:rsid w:val="00AB1D67"/>
    <w:rsid w:val="00AB2CFE"/>
    <w:rsid w:val="00AB562E"/>
    <w:rsid w:val="00AB78DE"/>
    <w:rsid w:val="00AC6661"/>
    <w:rsid w:val="00AC6708"/>
    <w:rsid w:val="00AD0FFE"/>
    <w:rsid w:val="00AD421C"/>
    <w:rsid w:val="00AD7E17"/>
    <w:rsid w:val="00AE066A"/>
    <w:rsid w:val="00AE107D"/>
    <w:rsid w:val="00AE19C7"/>
    <w:rsid w:val="00AE652C"/>
    <w:rsid w:val="00AF1444"/>
    <w:rsid w:val="00AF1CAC"/>
    <w:rsid w:val="00AF75CD"/>
    <w:rsid w:val="00B00E82"/>
    <w:rsid w:val="00B00EBA"/>
    <w:rsid w:val="00B1093F"/>
    <w:rsid w:val="00B13186"/>
    <w:rsid w:val="00B16003"/>
    <w:rsid w:val="00B22BA2"/>
    <w:rsid w:val="00B23378"/>
    <w:rsid w:val="00B24A72"/>
    <w:rsid w:val="00B2529A"/>
    <w:rsid w:val="00B3143F"/>
    <w:rsid w:val="00B352B2"/>
    <w:rsid w:val="00B445FD"/>
    <w:rsid w:val="00B46E5D"/>
    <w:rsid w:val="00B5204E"/>
    <w:rsid w:val="00B533F5"/>
    <w:rsid w:val="00B67161"/>
    <w:rsid w:val="00B75428"/>
    <w:rsid w:val="00B75D62"/>
    <w:rsid w:val="00B76D2A"/>
    <w:rsid w:val="00B77A9D"/>
    <w:rsid w:val="00B81F81"/>
    <w:rsid w:val="00B831B8"/>
    <w:rsid w:val="00B8525B"/>
    <w:rsid w:val="00B9195E"/>
    <w:rsid w:val="00BA27E0"/>
    <w:rsid w:val="00BB1278"/>
    <w:rsid w:val="00BB1399"/>
    <w:rsid w:val="00BB2BE5"/>
    <w:rsid w:val="00BB448E"/>
    <w:rsid w:val="00BB5766"/>
    <w:rsid w:val="00BC0907"/>
    <w:rsid w:val="00BC16C6"/>
    <w:rsid w:val="00BC4E78"/>
    <w:rsid w:val="00BC5D4A"/>
    <w:rsid w:val="00BC6ACB"/>
    <w:rsid w:val="00BC7D58"/>
    <w:rsid w:val="00BD0ABB"/>
    <w:rsid w:val="00BD16FF"/>
    <w:rsid w:val="00BD7CA5"/>
    <w:rsid w:val="00BE1DD0"/>
    <w:rsid w:val="00BE660D"/>
    <w:rsid w:val="00C006F1"/>
    <w:rsid w:val="00C01F38"/>
    <w:rsid w:val="00C14D5F"/>
    <w:rsid w:val="00C150B0"/>
    <w:rsid w:val="00C24B49"/>
    <w:rsid w:val="00C419C5"/>
    <w:rsid w:val="00C45AEF"/>
    <w:rsid w:val="00C46596"/>
    <w:rsid w:val="00C4760D"/>
    <w:rsid w:val="00C47B94"/>
    <w:rsid w:val="00C50405"/>
    <w:rsid w:val="00C515C9"/>
    <w:rsid w:val="00C5438D"/>
    <w:rsid w:val="00C62914"/>
    <w:rsid w:val="00C63BB2"/>
    <w:rsid w:val="00C762D1"/>
    <w:rsid w:val="00C8138C"/>
    <w:rsid w:val="00C860EB"/>
    <w:rsid w:val="00C865C3"/>
    <w:rsid w:val="00C927FC"/>
    <w:rsid w:val="00C94443"/>
    <w:rsid w:val="00CA0AB9"/>
    <w:rsid w:val="00CA2DE1"/>
    <w:rsid w:val="00CA31BA"/>
    <w:rsid w:val="00CA5516"/>
    <w:rsid w:val="00CD3019"/>
    <w:rsid w:val="00CE3DC1"/>
    <w:rsid w:val="00CE4A06"/>
    <w:rsid w:val="00CE696E"/>
    <w:rsid w:val="00CF00DF"/>
    <w:rsid w:val="00CF1602"/>
    <w:rsid w:val="00CF4BDE"/>
    <w:rsid w:val="00CF5F27"/>
    <w:rsid w:val="00D0403F"/>
    <w:rsid w:val="00D264D7"/>
    <w:rsid w:val="00D274AC"/>
    <w:rsid w:val="00D3203D"/>
    <w:rsid w:val="00D325C5"/>
    <w:rsid w:val="00D36D3A"/>
    <w:rsid w:val="00D43D18"/>
    <w:rsid w:val="00D45499"/>
    <w:rsid w:val="00D56BC0"/>
    <w:rsid w:val="00D609FE"/>
    <w:rsid w:val="00D76842"/>
    <w:rsid w:val="00D813F3"/>
    <w:rsid w:val="00D83456"/>
    <w:rsid w:val="00D84486"/>
    <w:rsid w:val="00D84875"/>
    <w:rsid w:val="00D85AF4"/>
    <w:rsid w:val="00D97A93"/>
    <w:rsid w:val="00D97D02"/>
    <w:rsid w:val="00DA00D5"/>
    <w:rsid w:val="00DB123D"/>
    <w:rsid w:val="00DB4240"/>
    <w:rsid w:val="00DB5947"/>
    <w:rsid w:val="00DB7015"/>
    <w:rsid w:val="00DC1C84"/>
    <w:rsid w:val="00DC5112"/>
    <w:rsid w:val="00DE6A0D"/>
    <w:rsid w:val="00DF2ABA"/>
    <w:rsid w:val="00E029B1"/>
    <w:rsid w:val="00E02A33"/>
    <w:rsid w:val="00E10FBF"/>
    <w:rsid w:val="00E14383"/>
    <w:rsid w:val="00E21101"/>
    <w:rsid w:val="00E31410"/>
    <w:rsid w:val="00E36BA6"/>
    <w:rsid w:val="00E41638"/>
    <w:rsid w:val="00E43008"/>
    <w:rsid w:val="00E45446"/>
    <w:rsid w:val="00E547E7"/>
    <w:rsid w:val="00E5573F"/>
    <w:rsid w:val="00E5581B"/>
    <w:rsid w:val="00E613FC"/>
    <w:rsid w:val="00E6182A"/>
    <w:rsid w:val="00E629F9"/>
    <w:rsid w:val="00E652F1"/>
    <w:rsid w:val="00E655C1"/>
    <w:rsid w:val="00E65FB4"/>
    <w:rsid w:val="00E66451"/>
    <w:rsid w:val="00E705D8"/>
    <w:rsid w:val="00E73308"/>
    <w:rsid w:val="00E75B2A"/>
    <w:rsid w:val="00E83E56"/>
    <w:rsid w:val="00E86B1F"/>
    <w:rsid w:val="00E91D64"/>
    <w:rsid w:val="00E929D3"/>
    <w:rsid w:val="00E97CA8"/>
    <w:rsid w:val="00EB2511"/>
    <w:rsid w:val="00EB7C4F"/>
    <w:rsid w:val="00EC1B13"/>
    <w:rsid w:val="00EC30D3"/>
    <w:rsid w:val="00EC48D9"/>
    <w:rsid w:val="00ED1400"/>
    <w:rsid w:val="00F00A1D"/>
    <w:rsid w:val="00F27B84"/>
    <w:rsid w:val="00F3323D"/>
    <w:rsid w:val="00F419F5"/>
    <w:rsid w:val="00F427B8"/>
    <w:rsid w:val="00F460F3"/>
    <w:rsid w:val="00F741CF"/>
    <w:rsid w:val="00F81AD5"/>
    <w:rsid w:val="00F81BAF"/>
    <w:rsid w:val="00F82B8C"/>
    <w:rsid w:val="00F843AA"/>
    <w:rsid w:val="00F91538"/>
    <w:rsid w:val="00F93A38"/>
    <w:rsid w:val="00F96470"/>
    <w:rsid w:val="00FA03C3"/>
    <w:rsid w:val="00FA1417"/>
    <w:rsid w:val="00FA1A60"/>
    <w:rsid w:val="00FA2CCC"/>
    <w:rsid w:val="00FA4A37"/>
    <w:rsid w:val="00FB1EF9"/>
    <w:rsid w:val="00FB66F5"/>
    <w:rsid w:val="00FC0534"/>
    <w:rsid w:val="00FC4176"/>
    <w:rsid w:val="00FC7B76"/>
    <w:rsid w:val="00FD31F5"/>
    <w:rsid w:val="00FD4C0C"/>
    <w:rsid w:val="00FD6C3D"/>
    <w:rsid w:val="00FE110C"/>
    <w:rsid w:val="00FE3CF0"/>
    <w:rsid w:val="00FE488F"/>
    <w:rsid w:val="00FE7D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0F51B"/>
  <w15:chartTrackingRefBased/>
  <w15:docId w15:val="{D28F645B-5D90-4EB3-B4A1-210632223D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0A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0A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A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0A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0A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0A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0A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0A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0A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0A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0A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A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0A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0A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0A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0A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0A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0A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0A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0A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0A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0A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0A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0A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0A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0A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0A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0A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0AC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A1C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1C5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43D18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43D18"/>
    <w:pPr>
      <w:spacing w:after="100"/>
    </w:pPr>
  </w:style>
  <w:style w:type="character" w:styleId="Strong">
    <w:name w:val="Strong"/>
    <w:basedOn w:val="DefaultParagraphFont"/>
    <w:uiPriority w:val="22"/>
    <w:qFormat/>
    <w:rsid w:val="00A6509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3" Type="http://schemas.openxmlformats.org/officeDocument/2006/relationships/styles" Target="styles.xml"/><Relationship Id="rId7" Type="http://schemas.openxmlformats.org/officeDocument/2006/relationships/diagramLayout" Target="diagrams/layout1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diagramData" Target="diagrams/data1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microsoft.com/office/2007/relationships/diagramDrawing" Target="diagrams/drawing1.xml"/><Relationship Id="rId4" Type="http://schemas.openxmlformats.org/officeDocument/2006/relationships/settings" Target="settings.xml"/><Relationship Id="rId9" Type="http://schemas.openxmlformats.org/officeDocument/2006/relationships/diagramColors" Target="diagrams/colors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23CC1E3-8457-44F3-A119-CF4AA0E00254}" type="doc">
      <dgm:prSet loTypeId="urn:microsoft.com/office/officeart/2005/8/layout/orgChart1" loCatId="hierarchy" qsTypeId="urn:microsoft.com/office/officeart/2005/8/quickstyle/simple5" qsCatId="simple" csTypeId="urn:microsoft.com/office/officeart/2005/8/colors/colorful3" csCatId="colorful" phldr="1"/>
      <dgm:spPr/>
      <dgm:t>
        <a:bodyPr/>
        <a:lstStyle/>
        <a:p>
          <a:endParaRPr lang="en-GB"/>
        </a:p>
      </dgm:t>
    </dgm:pt>
    <dgm:pt modelId="{E7DFD348-BCF6-416A-852F-5F6370F9D7F0}">
      <dgm:prSet phldrT="[Text]"/>
      <dgm:spPr>
        <a:xfrm>
          <a:off x="1653336" y="824389"/>
          <a:ext cx="909727" cy="454863"/>
        </a:xfrm>
        <a:prstGeom prst="rect">
          <a:avLst/>
        </a:prstGeom>
      </dgm:spPr>
      <dgm:t>
        <a:bodyPr/>
        <a:lstStyle/>
        <a:p>
          <a:pPr>
            <a:buNone/>
          </a:pPr>
          <a:r>
            <a:rPr lang="en-GB">
              <a:latin typeface="Aptos" panose="02110004020202020204"/>
              <a:ea typeface="+mn-ea"/>
              <a:cs typeface="+mn-cs"/>
            </a:rPr>
            <a:t>Founder /Ceo</a:t>
          </a:r>
        </a:p>
        <a:p>
          <a:pPr>
            <a:buNone/>
          </a:pPr>
          <a:r>
            <a:rPr lang="en-GB">
              <a:latin typeface="Aptos" panose="02110004020202020204"/>
              <a:ea typeface="+mn-ea"/>
              <a:cs typeface="+mn-cs"/>
            </a:rPr>
            <a:t>(Carlos Conte)</a:t>
          </a:r>
        </a:p>
      </dgm:t>
    </dgm:pt>
    <dgm:pt modelId="{042CE125-A904-4A43-9BC0-D07A9A845333}" type="parTrans" cxnId="{C464C151-228D-419F-85FC-722E8887575B}">
      <dgm:prSet/>
      <dgm:spPr/>
      <dgm:t>
        <a:bodyPr/>
        <a:lstStyle/>
        <a:p>
          <a:endParaRPr lang="en-GB"/>
        </a:p>
      </dgm:t>
    </dgm:pt>
    <dgm:pt modelId="{124796B7-0755-4C5B-AEA9-99E2DB14600A}" type="sibTrans" cxnId="{C464C151-228D-419F-85FC-722E8887575B}">
      <dgm:prSet/>
      <dgm:spPr/>
      <dgm:t>
        <a:bodyPr/>
        <a:lstStyle/>
        <a:p>
          <a:endParaRPr lang="en-GB"/>
        </a:p>
      </dgm:t>
    </dgm:pt>
    <dgm:pt modelId="{8E12E0D5-4A53-42C3-98FA-BF072981250E}">
      <dgm:prSet phldrT="[Text]"/>
      <dgm:spPr>
        <a:xfrm>
          <a:off x="2181" y="1470296"/>
          <a:ext cx="909727" cy="454863"/>
        </a:xfrm>
        <a:prstGeom prst="rect">
          <a:avLst/>
        </a:prstGeom>
      </dgm:spPr>
      <dgm:t>
        <a:bodyPr/>
        <a:lstStyle/>
        <a:p>
          <a:pPr>
            <a:buNone/>
          </a:pPr>
          <a:r>
            <a:rPr lang="en-GB">
              <a:latin typeface="Aptos" panose="02110004020202020204"/>
              <a:ea typeface="+mn-ea"/>
              <a:cs typeface="+mn-cs"/>
            </a:rPr>
            <a:t>Lead AI developer</a:t>
          </a:r>
        </a:p>
      </dgm:t>
    </dgm:pt>
    <dgm:pt modelId="{44BB044B-0BD2-427A-945B-F8B324AE379B}" type="parTrans" cxnId="{5A1E6796-E4F6-4886-9AE8-16EA47EC8A4D}">
      <dgm:prSet/>
      <dgm:spPr>
        <a:xfrm>
          <a:off x="457044" y="1279253"/>
          <a:ext cx="1651155" cy="191042"/>
        </a:xfrm>
        <a:custGeom>
          <a:avLst/>
          <a:gdLst/>
          <a:ahLst/>
          <a:cxnLst/>
          <a:rect l="0" t="0" r="0" b="0"/>
          <a:pathLst>
            <a:path>
              <a:moveTo>
                <a:pt x="1651155" y="0"/>
              </a:moveTo>
              <a:lnTo>
                <a:pt x="1651155" y="95521"/>
              </a:lnTo>
              <a:lnTo>
                <a:pt x="0" y="95521"/>
              </a:lnTo>
              <a:lnTo>
                <a:pt x="0" y="191042"/>
              </a:lnTo>
            </a:path>
          </a:pathLst>
        </a:custGeom>
      </dgm:spPr>
      <dgm:t>
        <a:bodyPr/>
        <a:lstStyle/>
        <a:p>
          <a:endParaRPr lang="en-GB"/>
        </a:p>
      </dgm:t>
    </dgm:pt>
    <dgm:pt modelId="{BAD061EC-1EF2-4EB0-BAF1-0AEA860DC972}" type="sibTrans" cxnId="{5A1E6796-E4F6-4886-9AE8-16EA47EC8A4D}">
      <dgm:prSet/>
      <dgm:spPr/>
      <dgm:t>
        <a:bodyPr/>
        <a:lstStyle/>
        <a:p>
          <a:endParaRPr lang="en-GB"/>
        </a:p>
      </dgm:t>
    </dgm:pt>
    <dgm:pt modelId="{8D4B8811-22FC-436E-AEF5-4F1A2D6A9C06}">
      <dgm:prSet phldrT="[Text]"/>
      <dgm:spPr>
        <a:xfrm>
          <a:off x="1102951" y="1470296"/>
          <a:ext cx="909727" cy="454863"/>
        </a:xfrm>
        <a:prstGeom prst="rect">
          <a:avLst/>
        </a:prstGeom>
      </dgm:spPr>
      <dgm:t>
        <a:bodyPr/>
        <a:lstStyle/>
        <a:p>
          <a:pPr>
            <a:buNone/>
          </a:pPr>
          <a:r>
            <a:rPr lang="en-GB">
              <a:latin typeface="Aptos" panose="02110004020202020204"/>
              <a:ea typeface="+mn-ea"/>
              <a:cs typeface="+mn-cs"/>
            </a:rPr>
            <a:t>B2B Director</a:t>
          </a:r>
        </a:p>
      </dgm:t>
    </dgm:pt>
    <dgm:pt modelId="{164110C2-A8BD-47CC-BEA4-137495942373}" type="parTrans" cxnId="{8AE1CD2C-06E4-481A-B648-024410B447B7}">
      <dgm:prSet/>
      <dgm:spPr>
        <a:xfrm>
          <a:off x="1557814" y="1279253"/>
          <a:ext cx="550385" cy="191042"/>
        </a:xfrm>
        <a:custGeom>
          <a:avLst/>
          <a:gdLst/>
          <a:ahLst/>
          <a:cxnLst/>
          <a:rect l="0" t="0" r="0" b="0"/>
          <a:pathLst>
            <a:path>
              <a:moveTo>
                <a:pt x="550385" y="0"/>
              </a:moveTo>
              <a:lnTo>
                <a:pt x="550385" y="95521"/>
              </a:lnTo>
              <a:lnTo>
                <a:pt x="0" y="95521"/>
              </a:lnTo>
              <a:lnTo>
                <a:pt x="0" y="191042"/>
              </a:lnTo>
            </a:path>
          </a:pathLst>
        </a:custGeom>
      </dgm:spPr>
      <dgm:t>
        <a:bodyPr/>
        <a:lstStyle/>
        <a:p>
          <a:endParaRPr lang="en-GB"/>
        </a:p>
      </dgm:t>
    </dgm:pt>
    <dgm:pt modelId="{619462F8-9E88-48E0-B344-9B8D9C56FA1A}" type="sibTrans" cxnId="{8AE1CD2C-06E4-481A-B648-024410B447B7}">
      <dgm:prSet/>
      <dgm:spPr/>
      <dgm:t>
        <a:bodyPr/>
        <a:lstStyle/>
        <a:p>
          <a:endParaRPr lang="en-GB"/>
        </a:p>
      </dgm:t>
    </dgm:pt>
    <dgm:pt modelId="{66BF21DB-F829-4742-8816-28B636FA6075}">
      <dgm:prSet phldrT="[Text]"/>
      <dgm:spPr>
        <a:xfrm>
          <a:off x="2203721" y="1470296"/>
          <a:ext cx="909727" cy="454863"/>
        </a:xfrm>
        <a:prstGeom prst="rect">
          <a:avLst/>
        </a:prstGeom>
      </dgm:spPr>
      <dgm:t>
        <a:bodyPr/>
        <a:lstStyle/>
        <a:p>
          <a:pPr>
            <a:buNone/>
          </a:pPr>
          <a:r>
            <a:rPr lang="en-GB">
              <a:latin typeface="Aptos" panose="02110004020202020204"/>
              <a:ea typeface="+mn-ea"/>
              <a:cs typeface="+mn-cs"/>
            </a:rPr>
            <a:t>Operations Manager </a:t>
          </a:r>
        </a:p>
      </dgm:t>
    </dgm:pt>
    <dgm:pt modelId="{41BBCECD-0118-489F-AE73-316E3F183E36}" type="parTrans" cxnId="{7511F69A-D7EC-4708-84EC-D4DC75B70E53}">
      <dgm:prSet/>
      <dgm:spPr>
        <a:xfrm>
          <a:off x="2108200" y="1279253"/>
          <a:ext cx="550385" cy="19104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5521"/>
              </a:lnTo>
              <a:lnTo>
                <a:pt x="550385" y="95521"/>
              </a:lnTo>
              <a:lnTo>
                <a:pt x="550385" y="191042"/>
              </a:lnTo>
            </a:path>
          </a:pathLst>
        </a:custGeom>
      </dgm:spPr>
      <dgm:t>
        <a:bodyPr/>
        <a:lstStyle/>
        <a:p>
          <a:endParaRPr lang="en-GB"/>
        </a:p>
      </dgm:t>
    </dgm:pt>
    <dgm:pt modelId="{543F9CCF-2558-4B35-822A-418C8502C6D4}" type="sibTrans" cxnId="{7511F69A-D7EC-4708-84EC-D4DC75B70E53}">
      <dgm:prSet/>
      <dgm:spPr/>
      <dgm:t>
        <a:bodyPr/>
        <a:lstStyle/>
        <a:p>
          <a:endParaRPr lang="en-GB"/>
        </a:p>
      </dgm:t>
    </dgm:pt>
    <dgm:pt modelId="{B565A533-A759-4A6E-B79B-4F26B40B709A}">
      <dgm:prSet phldrT="[Text]"/>
      <dgm:spPr>
        <a:xfrm>
          <a:off x="3304491" y="1470296"/>
          <a:ext cx="909727" cy="454863"/>
        </a:xfrm>
        <a:prstGeom prst="rect">
          <a:avLst/>
        </a:prstGeom>
      </dgm:spPr>
      <dgm:t>
        <a:bodyPr/>
        <a:lstStyle/>
        <a:p>
          <a:pPr>
            <a:buNone/>
          </a:pPr>
          <a:r>
            <a:rPr lang="en-GB">
              <a:latin typeface="Aptos" panose="02110004020202020204"/>
              <a:ea typeface="+mn-ea"/>
              <a:cs typeface="+mn-cs"/>
            </a:rPr>
            <a:t>Marketing /Sales Manager </a:t>
          </a:r>
        </a:p>
      </dgm:t>
    </dgm:pt>
    <dgm:pt modelId="{9E89954B-E98B-4784-94A4-D60019B1752B}" type="parTrans" cxnId="{435647EB-7029-4326-8A7D-CBBD887EB752}">
      <dgm:prSet/>
      <dgm:spPr>
        <a:xfrm>
          <a:off x="2108200" y="1279253"/>
          <a:ext cx="1651155" cy="19104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5521"/>
              </a:lnTo>
              <a:lnTo>
                <a:pt x="1651155" y="95521"/>
              </a:lnTo>
              <a:lnTo>
                <a:pt x="1651155" y="191042"/>
              </a:lnTo>
            </a:path>
          </a:pathLst>
        </a:custGeom>
      </dgm:spPr>
      <dgm:t>
        <a:bodyPr/>
        <a:lstStyle/>
        <a:p>
          <a:endParaRPr lang="en-GB"/>
        </a:p>
      </dgm:t>
    </dgm:pt>
    <dgm:pt modelId="{6DF7E32D-578D-4270-B0AC-076744505C3E}" type="sibTrans" cxnId="{435647EB-7029-4326-8A7D-CBBD887EB752}">
      <dgm:prSet/>
      <dgm:spPr/>
      <dgm:t>
        <a:bodyPr/>
        <a:lstStyle/>
        <a:p>
          <a:endParaRPr lang="en-GB"/>
        </a:p>
      </dgm:t>
    </dgm:pt>
    <dgm:pt modelId="{E8141D57-8B62-46A8-BE6D-02E9750AC3D3}">
      <dgm:prSet phldrT="[Text]"/>
      <dgm:spPr/>
      <dgm:t>
        <a:bodyPr/>
        <a:lstStyle/>
        <a:p>
          <a:r>
            <a:rPr lang="en-GB"/>
            <a:t>Part time AI developers</a:t>
          </a:r>
        </a:p>
      </dgm:t>
    </dgm:pt>
    <dgm:pt modelId="{AB35D31E-C673-4DED-A71C-92C78387F35D}" type="parTrans" cxnId="{3133680F-AC31-4A93-97B9-C97264C34644}">
      <dgm:prSet/>
      <dgm:spPr/>
      <dgm:t>
        <a:bodyPr/>
        <a:lstStyle/>
        <a:p>
          <a:endParaRPr lang="en-GB"/>
        </a:p>
      </dgm:t>
    </dgm:pt>
    <dgm:pt modelId="{B83C5CBB-146B-40B2-A7C8-478644D2EFA0}" type="sibTrans" cxnId="{3133680F-AC31-4A93-97B9-C97264C34644}">
      <dgm:prSet/>
      <dgm:spPr/>
      <dgm:t>
        <a:bodyPr/>
        <a:lstStyle/>
        <a:p>
          <a:endParaRPr lang="en-GB"/>
        </a:p>
      </dgm:t>
    </dgm:pt>
    <dgm:pt modelId="{707376F3-BA8B-4AB2-9D82-B5D62000C166}" type="pres">
      <dgm:prSet presAssocID="{D23CC1E3-8457-44F3-A119-CF4AA0E00254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C2901BB2-49DF-4170-B6A2-55E71BE84DF7}" type="pres">
      <dgm:prSet presAssocID="{E7DFD348-BCF6-416A-852F-5F6370F9D7F0}" presName="hierRoot1" presStyleCnt="0">
        <dgm:presLayoutVars>
          <dgm:hierBranch val="init"/>
        </dgm:presLayoutVars>
      </dgm:prSet>
      <dgm:spPr/>
    </dgm:pt>
    <dgm:pt modelId="{CD203A34-D4D0-4F38-8B82-16F29790E4AE}" type="pres">
      <dgm:prSet presAssocID="{E7DFD348-BCF6-416A-852F-5F6370F9D7F0}" presName="rootComposite1" presStyleCnt="0"/>
      <dgm:spPr/>
    </dgm:pt>
    <dgm:pt modelId="{DE7E908F-227C-4645-9B8B-F7E5D04F3D51}" type="pres">
      <dgm:prSet presAssocID="{E7DFD348-BCF6-416A-852F-5F6370F9D7F0}" presName="rootText1" presStyleLbl="node0" presStyleIdx="0" presStyleCnt="1" custLinFactNeighborX="-10767" custLinFactNeighborY="11746">
        <dgm:presLayoutVars>
          <dgm:chPref val="3"/>
        </dgm:presLayoutVars>
      </dgm:prSet>
      <dgm:spPr/>
    </dgm:pt>
    <dgm:pt modelId="{377D3775-6747-45F5-B1BB-81536D29E9A3}" type="pres">
      <dgm:prSet presAssocID="{E7DFD348-BCF6-416A-852F-5F6370F9D7F0}" presName="rootConnector1" presStyleLbl="node1" presStyleIdx="0" presStyleCnt="0"/>
      <dgm:spPr/>
    </dgm:pt>
    <dgm:pt modelId="{59D9D48F-29A4-41E9-A8DC-42FC1FB9295A}" type="pres">
      <dgm:prSet presAssocID="{E7DFD348-BCF6-416A-852F-5F6370F9D7F0}" presName="hierChild2" presStyleCnt="0"/>
      <dgm:spPr/>
    </dgm:pt>
    <dgm:pt modelId="{9AC0119C-E120-4279-9D14-7006FC82FA29}" type="pres">
      <dgm:prSet presAssocID="{44BB044B-0BD2-427A-945B-F8B324AE379B}" presName="Name37" presStyleLbl="parChTrans1D2" presStyleIdx="0" presStyleCnt="4"/>
      <dgm:spPr/>
    </dgm:pt>
    <dgm:pt modelId="{142E3224-4C5E-4FBF-9FF0-8FBB4D5E4D0D}" type="pres">
      <dgm:prSet presAssocID="{8E12E0D5-4A53-42C3-98FA-BF072981250E}" presName="hierRoot2" presStyleCnt="0">
        <dgm:presLayoutVars>
          <dgm:hierBranch val="init"/>
        </dgm:presLayoutVars>
      </dgm:prSet>
      <dgm:spPr/>
    </dgm:pt>
    <dgm:pt modelId="{A8AFDBC3-6D44-4C45-94D5-9836A3B39F27}" type="pres">
      <dgm:prSet presAssocID="{8E12E0D5-4A53-42C3-98FA-BF072981250E}" presName="rootComposite" presStyleCnt="0"/>
      <dgm:spPr/>
    </dgm:pt>
    <dgm:pt modelId="{CFF9B51C-4AC8-486B-BD40-E708ADA289EF}" type="pres">
      <dgm:prSet presAssocID="{8E12E0D5-4A53-42C3-98FA-BF072981250E}" presName="rootText" presStyleLbl="node2" presStyleIdx="0" presStyleCnt="4">
        <dgm:presLayoutVars>
          <dgm:chPref val="3"/>
        </dgm:presLayoutVars>
      </dgm:prSet>
      <dgm:spPr/>
    </dgm:pt>
    <dgm:pt modelId="{D6789FAB-55F5-497A-B4CC-BA3C679EAC32}" type="pres">
      <dgm:prSet presAssocID="{8E12E0D5-4A53-42C3-98FA-BF072981250E}" presName="rootConnector" presStyleLbl="node2" presStyleIdx="0" presStyleCnt="4"/>
      <dgm:spPr/>
    </dgm:pt>
    <dgm:pt modelId="{A6D65801-B9ED-4685-8CF9-C6FABA98FB23}" type="pres">
      <dgm:prSet presAssocID="{8E12E0D5-4A53-42C3-98FA-BF072981250E}" presName="hierChild4" presStyleCnt="0"/>
      <dgm:spPr/>
    </dgm:pt>
    <dgm:pt modelId="{A029F93D-F074-49BC-BBF4-93BBB928445C}" type="pres">
      <dgm:prSet presAssocID="{AB35D31E-C673-4DED-A71C-92C78387F35D}" presName="Name37" presStyleLbl="parChTrans1D3" presStyleIdx="0" presStyleCnt="1"/>
      <dgm:spPr/>
    </dgm:pt>
    <dgm:pt modelId="{8063E2DB-D82F-43E5-9912-04FC708DC12C}" type="pres">
      <dgm:prSet presAssocID="{E8141D57-8B62-46A8-BE6D-02E9750AC3D3}" presName="hierRoot2" presStyleCnt="0">
        <dgm:presLayoutVars>
          <dgm:hierBranch val="init"/>
        </dgm:presLayoutVars>
      </dgm:prSet>
      <dgm:spPr/>
    </dgm:pt>
    <dgm:pt modelId="{666C647F-8F18-40B5-8F22-136691082626}" type="pres">
      <dgm:prSet presAssocID="{E8141D57-8B62-46A8-BE6D-02E9750AC3D3}" presName="rootComposite" presStyleCnt="0"/>
      <dgm:spPr/>
    </dgm:pt>
    <dgm:pt modelId="{3799AA41-5C3A-4B31-84B4-AEE11F9209AB}" type="pres">
      <dgm:prSet presAssocID="{E8141D57-8B62-46A8-BE6D-02E9750AC3D3}" presName="rootText" presStyleLbl="node3" presStyleIdx="0" presStyleCnt="1">
        <dgm:presLayoutVars>
          <dgm:chPref val="3"/>
        </dgm:presLayoutVars>
      </dgm:prSet>
      <dgm:spPr/>
    </dgm:pt>
    <dgm:pt modelId="{202EEB89-2F17-49FB-B31D-77885E46BB92}" type="pres">
      <dgm:prSet presAssocID="{E8141D57-8B62-46A8-BE6D-02E9750AC3D3}" presName="rootConnector" presStyleLbl="node3" presStyleIdx="0" presStyleCnt="1"/>
      <dgm:spPr/>
    </dgm:pt>
    <dgm:pt modelId="{F4A4A49C-FF78-4CDF-B744-D74E7417F256}" type="pres">
      <dgm:prSet presAssocID="{E8141D57-8B62-46A8-BE6D-02E9750AC3D3}" presName="hierChild4" presStyleCnt="0"/>
      <dgm:spPr/>
    </dgm:pt>
    <dgm:pt modelId="{466B760D-82C3-4B26-BD13-42E8C81872F1}" type="pres">
      <dgm:prSet presAssocID="{E8141D57-8B62-46A8-BE6D-02E9750AC3D3}" presName="hierChild5" presStyleCnt="0"/>
      <dgm:spPr/>
    </dgm:pt>
    <dgm:pt modelId="{0A390393-EEBD-4A5E-9120-46394BC2732D}" type="pres">
      <dgm:prSet presAssocID="{8E12E0D5-4A53-42C3-98FA-BF072981250E}" presName="hierChild5" presStyleCnt="0"/>
      <dgm:spPr/>
    </dgm:pt>
    <dgm:pt modelId="{4D956527-46F9-4B6E-ACD6-04720A5F78F8}" type="pres">
      <dgm:prSet presAssocID="{164110C2-A8BD-47CC-BEA4-137495942373}" presName="Name37" presStyleLbl="parChTrans1D2" presStyleIdx="1" presStyleCnt="4"/>
      <dgm:spPr/>
    </dgm:pt>
    <dgm:pt modelId="{2308A2B6-27C6-4F07-B0C4-9664C27B719B}" type="pres">
      <dgm:prSet presAssocID="{8D4B8811-22FC-436E-AEF5-4F1A2D6A9C06}" presName="hierRoot2" presStyleCnt="0">
        <dgm:presLayoutVars>
          <dgm:hierBranch val="init"/>
        </dgm:presLayoutVars>
      </dgm:prSet>
      <dgm:spPr/>
    </dgm:pt>
    <dgm:pt modelId="{35384968-A675-4D1F-A458-A51394DA226D}" type="pres">
      <dgm:prSet presAssocID="{8D4B8811-22FC-436E-AEF5-4F1A2D6A9C06}" presName="rootComposite" presStyleCnt="0"/>
      <dgm:spPr/>
    </dgm:pt>
    <dgm:pt modelId="{6D4C8CD6-3B10-4DA1-94FE-11B08780C251}" type="pres">
      <dgm:prSet presAssocID="{8D4B8811-22FC-436E-AEF5-4F1A2D6A9C06}" presName="rootText" presStyleLbl="node2" presStyleIdx="1" presStyleCnt="4" custLinFactNeighborX="-6852">
        <dgm:presLayoutVars>
          <dgm:chPref val="3"/>
        </dgm:presLayoutVars>
      </dgm:prSet>
      <dgm:spPr/>
    </dgm:pt>
    <dgm:pt modelId="{1F405472-57F5-462B-B462-9A1B71D2FFAE}" type="pres">
      <dgm:prSet presAssocID="{8D4B8811-22FC-436E-AEF5-4F1A2D6A9C06}" presName="rootConnector" presStyleLbl="node2" presStyleIdx="1" presStyleCnt="4"/>
      <dgm:spPr/>
    </dgm:pt>
    <dgm:pt modelId="{AD66306B-112A-4F2D-AA35-37E5175DD2EE}" type="pres">
      <dgm:prSet presAssocID="{8D4B8811-22FC-436E-AEF5-4F1A2D6A9C06}" presName="hierChild4" presStyleCnt="0"/>
      <dgm:spPr/>
    </dgm:pt>
    <dgm:pt modelId="{B7AA4E18-C825-48F7-897F-78F5D021D3E7}" type="pres">
      <dgm:prSet presAssocID="{8D4B8811-22FC-436E-AEF5-4F1A2D6A9C06}" presName="hierChild5" presStyleCnt="0"/>
      <dgm:spPr/>
    </dgm:pt>
    <dgm:pt modelId="{8F206C4B-4C08-4BB2-8AAA-0BB7240A138C}" type="pres">
      <dgm:prSet presAssocID="{41BBCECD-0118-489F-AE73-316E3F183E36}" presName="Name37" presStyleLbl="parChTrans1D2" presStyleIdx="2" presStyleCnt="4"/>
      <dgm:spPr/>
    </dgm:pt>
    <dgm:pt modelId="{4D854ACD-2A8A-44FF-A1CD-1CA955C48FCD}" type="pres">
      <dgm:prSet presAssocID="{66BF21DB-F829-4742-8816-28B636FA6075}" presName="hierRoot2" presStyleCnt="0">
        <dgm:presLayoutVars>
          <dgm:hierBranch val="init"/>
        </dgm:presLayoutVars>
      </dgm:prSet>
      <dgm:spPr/>
    </dgm:pt>
    <dgm:pt modelId="{38A50432-D3E2-4580-A612-6D324DCDDE54}" type="pres">
      <dgm:prSet presAssocID="{66BF21DB-F829-4742-8816-28B636FA6075}" presName="rootComposite" presStyleCnt="0"/>
      <dgm:spPr/>
    </dgm:pt>
    <dgm:pt modelId="{35965646-1079-486F-9BDC-AF6833F52168}" type="pres">
      <dgm:prSet presAssocID="{66BF21DB-F829-4742-8816-28B636FA6075}" presName="rootText" presStyleLbl="node2" presStyleIdx="2" presStyleCnt="4" custLinFactNeighborX="-13214" custLinFactNeighborY="-979">
        <dgm:presLayoutVars>
          <dgm:chPref val="3"/>
        </dgm:presLayoutVars>
      </dgm:prSet>
      <dgm:spPr/>
    </dgm:pt>
    <dgm:pt modelId="{AC040693-1EB1-433E-95B1-6B7AB263B12A}" type="pres">
      <dgm:prSet presAssocID="{66BF21DB-F829-4742-8816-28B636FA6075}" presName="rootConnector" presStyleLbl="node2" presStyleIdx="2" presStyleCnt="4"/>
      <dgm:spPr/>
    </dgm:pt>
    <dgm:pt modelId="{9E98E5F7-EEAE-4148-BEC5-AB18E8F87802}" type="pres">
      <dgm:prSet presAssocID="{66BF21DB-F829-4742-8816-28B636FA6075}" presName="hierChild4" presStyleCnt="0"/>
      <dgm:spPr/>
    </dgm:pt>
    <dgm:pt modelId="{4A634230-4EE4-44F0-8837-36ACA9C0258C}" type="pres">
      <dgm:prSet presAssocID="{66BF21DB-F829-4742-8816-28B636FA6075}" presName="hierChild5" presStyleCnt="0"/>
      <dgm:spPr/>
    </dgm:pt>
    <dgm:pt modelId="{019D0F18-2500-4025-A921-345B33F3BC04}" type="pres">
      <dgm:prSet presAssocID="{9E89954B-E98B-4784-94A4-D60019B1752B}" presName="Name37" presStyleLbl="parChTrans1D2" presStyleIdx="3" presStyleCnt="4"/>
      <dgm:spPr/>
    </dgm:pt>
    <dgm:pt modelId="{524C73A8-964B-4576-9582-A6BDEC672FA0}" type="pres">
      <dgm:prSet presAssocID="{B565A533-A759-4A6E-B79B-4F26B40B709A}" presName="hierRoot2" presStyleCnt="0">
        <dgm:presLayoutVars>
          <dgm:hierBranch val="init"/>
        </dgm:presLayoutVars>
      </dgm:prSet>
      <dgm:spPr/>
    </dgm:pt>
    <dgm:pt modelId="{E81E1648-75B5-4A76-8C71-99BBF3F2CF79}" type="pres">
      <dgm:prSet presAssocID="{B565A533-A759-4A6E-B79B-4F26B40B709A}" presName="rootComposite" presStyleCnt="0"/>
      <dgm:spPr/>
    </dgm:pt>
    <dgm:pt modelId="{75EECB76-AFA5-49F9-9B64-B457264A43DC}" type="pres">
      <dgm:prSet presAssocID="{B565A533-A759-4A6E-B79B-4F26B40B709A}" presName="rootText" presStyleLbl="node2" presStyleIdx="3" presStyleCnt="4" custLinFactNeighborX="-24471" custLinFactNeighborY="979">
        <dgm:presLayoutVars>
          <dgm:chPref val="3"/>
        </dgm:presLayoutVars>
      </dgm:prSet>
      <dgm:spPr/>
    </dgm:pt>
    <dgm:pt modelId="{5D8CCB9D-0CB8-49F6-96D8-6FE6AD6F3689}" type="pres">
      <dgm:prSet presAssocID="{B565A533-A759-4A6E-B79B-4F26B40B709A}" presName="rootConnector" presStyleLbl="node2" presStyleIdx="3" presStyleCnt="4"/>
      <dgm:spPr/>
    </dgm:pt>
    <dgm:pt modelId="{4E72FB08-DDEB-4E75-875D-C95AF570F93B}" type="pres">
      <dgm:prSet presAssocID="{B565A533-A759-4A6E-B79B-4F26B40B709A}" presName="hierChild4" presStyleCnt="0"/>
      <dgm:spPr/>
    </dgm:pt>
    <dgm:pt modelId="{509FFEC3-0232-43B3-BA49-9339C4B998D7}" type="pres">
      <dgm:prSet presAssocID="{B565A533-A759-4A6E-B79B-4F26B40B709A}" presName="hierChild5" presStyleCnt="0"/>
      <dgm:spPr/>
    </dgm:pt>
    <dgm:pt modelId="{E3FD170E-CA51-4136-A5FC-37CFF59019A0}" type="pres">
      <dgm:prSet presAssocID="{E7DFD348-BCF6-416A-852F-5F6370F9D7F0}" presName="hierChild3" presStyleCnt="0"/>
      <dgm:spPr/>
    </dgm:pt>
  </dgm:ptLst>
  <dgm:cxnLst>
    <dgm:cxn modelId="{8D9DEB09-24EA-4576-8654-A3BD51359065}" type="presOf" srcId="{B565A533-A759-4A6E-B79B-4F26B40B709A}" destId="{75EECB76-AFA5-49F9-9B64-B457264A43DC}" srcOrd="0" destOrd="0" presId="urn:microsoft.com/office/officeart/2005/8/layout/orgChart1"/>
    <dgm:cxn modelId="{3133680F-AC31-4A93-97B9-C97264C34644}" srcId="{8E12E0D5-4A53-42C3-98FA-BF072981250E}" destId="{E8141D57-8B62-46A8-BE6D-02E9750AC3D3}" srcOrd="0" destOrd="0" parTransId="{AB35D31E-C673-4DED-A71C-92C78387F35D}" sibTransId="{B83C5CBB-146B-40B2-A7C8-478644D2EFA0}"/>
    <dgm:cxn modelId="{8AE1CD2C-06E4-481A-B648-024410B447B7}" srcId="{E7DFD348-BCF6-416A-852F-5F6370F9D7F0}" destId="{8D4B8811-22FC-436E-AEF5-4F1A2D6A9C06}" srcOrd="1" destOrd="0" parTransId="{164110C2-A8BD-47CC-BEA4-137495942373}" sibTransId="{619462F8-9E88-48E0-B344-9B8D9C56FA1A}"/>
    <dgm:cxn modelId="{539FEA46-17D6-41CB-84FE-5408145054F2}" type="presOf" srcId="{66BF21DB-F829-4742-8816-28B636FA6075}" destId="{AC040693-1EB1-433E-95B1-6B7AB263B12A}" srcOrd="1" destOrd="0" presId="urn:microsoft.com/office/officeart/2005/8/layout/orgChart1"/>
    <dgm:cxn modelId="{AB3D2F67-AF5B-4905-8130-1A8D18DDEF3F}" type="presOf" srcId="{8E12E0D5-4A53-42C3-98FA-BF072981250E}" destId="{CFF9B51C-4AC8-486B-BD40-E708ADA289EF}" srcOrd="0" destOrd="0" presId="urn:microsoft.com/office/officeart/2005/8/layout/orgChart1"/>
    <dgm:cxn modelId="{CFA2EA6A-6808-44F1-AF84-D41AD9349801}" type="presOf" srcId="{44BB044B-0BD2-427A-945B-F8B324AE379B}" destId="{9AC0119C-E120-4279-9D14-7006FC82FA29}" srcOrd="0" destOrd="0" presId="urn:microsoft.com/office/officeart/2005/8/layout/orgChart1"/>
    <dgm:cxn modelId="{C464C151-228D-419F-85FC-722E8887575B}" srcId="{D23CC1E3-8457-44F3-A119-CF4AA0E00254}" destId="{E7DFD348-BCF6-416A-852F-5F6370F9D7F0}" srcOrd="0" destOrd="0" parTransId="{042CE125-A904-4A43-9BC0-D07A9A845333}" sibTransId="{124796B7-0755-4C5B-AEA9-99E2DB14600A}"/>
    <dgm:cxn modelId="{84AA9753-2D6E-4269-A999-4C829250A7A1}" type="presOf" srcId="{8D4B8811-22FC-436E-AEF5-4F1A2D6A9C06}" destId="{1F405472-57F5-462B-B462-9A1B71D2FFAE}" srcOrd="1" destOrd="0" presId="urn:microsoft.com/office/officeart/2005/8/layout/orgChart1"/>
    <dgm:cxn modelId="{7917E975-D01A-42B3-A588-FD52AFD07DDD}" type="presOf" srcId="{41BBCECD-0118-489F-AE73-316E3F183E36}" destId="{8F206C4B-4C08-4BB2-8AAA-0BB7240A138C}" srcOrd="0" destOrd="0" presId="urn:microsoft.com/office/officeart/2005/8/layout/orgChart1"/>
    <dgm:cxn modelId="{FBC4A583-8238-4D91-9CE1-DD356D3BE5BF}" type="presOf" srcId="{B565A533-A759-4A6E-B79B-4F26B40B709A}" destId="{5D8CCB9D-0CB8-49F6-96D8-6FE6AD6F3689}" srcOrd="1" destOrd="0" presId="urn:microsoft.com/office/officeart/2005/8/layout/orgChart1"/>
    <dgm:cxn modelId="{D9B81B90-A951-4EDC-AEEC-9904918E32C4}" type="presOf" srcId="{E8141D57-8B62-46A8-BE6D-02E9750AC3D3}" destId="{202EEB89-2F17-49FB-B31D-77885E46BB92}" srcOrd="1" destOrd="0" presId="urn:microsoft.com/office/officeart/2005/8/layout/orgChart1"/>
    <dgm:cxn modelId="{0B5EEF93-9494-47A0-ACA2-E4E44945AAF8}" type="presOf" srcId="{E7DFD348-BCF6-416A-852F-5F6370F9D7F0}" destId="{DE7E908F-227C-4645-9B8B-F7E5D04F3D51}" srcOrd="0" destOrd="0" presId="urn:microsoft.com/office/officeart/2005/8/layout/orgChart1"/>
    <dgm:cxn modelId="{5A1E6796-E4F6-4886-9AE8-16EA47EC8A4D}" srcId="{E7DFD348-BCF6-416A-852F-5F6370F9D7F0}" destId="{8E12E0D5-4A53-42C3-98FA-BF072981250E}" srcOrd="0" destOrd="0" parTransId="{44BB044B-0BD2-427A-945B-F8B324AE379B}" sibTransId="{BAD061EC-1EF2-4EB0-BAF1-0AEA860DC972}"/>
    <dgm:cxn modelId="{7511F69A-D7EC-4708-84EC-D4DC75B70E53}" srcId="{E7DFD348-BCF6-416A-852F-5F6370F9D7F0}" destId="{66BF21DB-F829-4742-8816-28B636FA6075}" srcOrd="2" destOrd="0" parTransId="{41BBCECD-0118-489F-AE73-316E3F183E36}" sibTransId="{543F9CCF-2558-4B35-822A-418C8502C6D4}"/>
    <dgm:cxn modelId="{4A83C1B8-11E4-4FBF-B5DD-9C46E5C1B93D}" type="presOf" srcId="{AB35D31E-C673-4DED-A71C-92C78387F35D}" destId="{A029F93D-F074-49BC-BBF4-93BBB928445C}" srcOrd="0" destOrd="0" presId="urn:microsoft.com/office/officeart/2005/8/layout/orgChart1"/>
    <dgm:cxn modelId="{47DC3AD4-5DB1-4E6F-B703-3C586C055C54}" type="presOf" srcId="{8E12E0D5-4A53-42C3-98FA-BF072981250E}" destId="{D6789FAB-55F5-497A-B4CC-BA3C679EAC32}" srcOrd="1" destOrd="0" presId="urn:microsoft.com/office/officeart/2005/8/layout/orgChart1"/>
    <dgm:cxn modelId="{E40AF1DA-AB25-4333-B9C4-AB201D32A263}" type="presOf" srcId="{66BF21DB-F829-4742-8816-28B636FA6075}" destId="{35965646-1079-486F-9BDC-AF6833F52168}" srcOrd="0" destOrd="0" presId="urn:microsoft.com/office/officeart/2005/8/layout/orgChart1"/>
    <dgm:cxn modelId="{1D1551DF-78A6-4C74-838D-F10D29CEB573}" type="presOf" srcId="{E7DFD348-BCF6-416A-852F-5F6370F9D7F0}" destId="{377D3775-6747-45F5-B1BB-81536D29E9A3}" srcOrd="1" destOrd="0" presId="urn:microsoft.com/office/officeart/2005/8/layout/orgChart1"/>
    <dgm:cxn modelId="{C02C3DE8-6CE1-4E24-B09A-EF4F320A004A}" type="presOf" srcId="{9E89954B-E98B-4784-94A4-D60019B1752B}" destId="{019D0F18-2500-4025-A921-345B33F3BC04}" srcOrd="0" destOrd="0" presId="urn:microsoft.com/office/officeart/2005/8/layout/orgChart1"/>
    <dgm:cxn modelId="{435647EB-7029-4326-8A7D-CBBD887EB752}" srcId="{E7DFD348-BCF6-416A-852F-5F6370F9D7F0}" destId="{B565A533-A759-4A6E-B79B-4F26B40B709A}" srcOrd="3" destOrd="0" parTransId="{9E89954B-E98B-4784-94A4-D60019B1752B}" sibTransId="{6DF7E32D-578D-4270-B0AC-076744505C3E}"/>
    <dgm:cxn modelId="{A00EEAED-A50C-4C3D-830E-41C243C30763}" type="presOf" srcId="{164110C2-A8BD-47CC-BEA4-137495942373}" destId="{4D956527-46F9-4B6E-ACD6-04720A5F78F8}" srcOrd="0" destOrd="0" presId="urn:microsoft.com/office/officeart/2005/8/layout/orgChart1"/>
    <dgm:cxn modelId="{4CDF11F4-D6C5-46FA-B747-FE2051AADB94}" type="presOf" srcId="{8D4B8811-22FC-436E-AEF5-4F1A2D6A9C06}" destId="{6D4C8CD6-3B10-4DA1-94FE-11B08780C251}" srcOrd="0" destOrd="0" presId="urn:microsoft.com/office/officeart/2005/8/layout/orgChart1"/>
    <dgm:cxn modelId="{778B90F5-0C8F-4328-9F99-ACC249A81253}" type="presOf" srcId="{D23CC1E3-8457-44F3-A119-CF4AA0E00254}" destId="{707376F3-BA8B-4AB2-9D82-B5D62000C166}" srcOrd="0" destOrd="0" presId="urn:microsoft.com/office/officeart/2005/8/layout/orgChart1"/>
    <dgm:cxn modelId="{D1BB2DF6-5E98-44E6-AE59-BC1F5CF65442}" type="presOf" srcId="{E8141D57-8B62-46A8-BE6D-02E9750AC3D3}" destId="{3799AA41-5C3A-4B31-84B4-AEE11F9209AB}" srcOrd="0" destOrd="0" presId="urn:microsoft.com/office/officeart/2005/8/layout/orgChart1"/>
    <dgm:cxn modelId="{03046BDD-191A-423F-A784-9FB439288F0E}" type="presParOf" srcId="{707376F3-BA8B-4AB2-9D82-B5D62000C166}" destId="{C2901BB2-49DF-4170-B6A2-55E71BE84DF7}" srcOrd="0" destOrd="0" presId="urn:microsoft.com/office/officeart/2005/8/layout/orgChart1"/>
    <dgm:cxn modelId="{81405AD3-6D62-497E-9B11-F9EA33C0463C}" type="presParOf" srcId="{C2901BB2-49DF-4170-B6A2-55E71BE84DF7}" destId="{CD203A34-D4D0-4F38-8B82-16F29790E4AE}" srcOrd="0" destOrd="0" presId="urn:microsoft.com/office/officeart/2005/8/layout/orgChart1"/>
    <dgm:cxn modelId="{45F0C758-D0BD-4D31-A18D-89C6CCE704C2}" type="presParOf" srcId="{CD203A34-D4D0-4F38-8B82-16F29790E4AE}" destId="{DE7E908F-227C-4645-9B8B-F7E5D04F3D51}" srcOrd="0" destOrd="0" presId="urn:microsoft.com/office/officeart/2005/8/layout/orgChart1"/>
    <dgm:cxn modelId="{2466CFFE-CE81-4400-827F-8EB10BEA1454}" type="presParOf" srcId="{CD203A34-D4D0-4F38-8B82-16F29790E4AE}" destId="{377D3775-6747-45F5-B1BB-81536D29E9A3}" srcOrd="1" destOrd="0" presId="urn:microsoft.com/office/officeart/2005/8/layout/orgChart1"/>
    <dgm:cxn modelId="{FD862914-0D56-495D-ABB4-66D67604BDAE}" type="presParOf" srcId="{C2901BB2-49DF-4170-B6A2-55E71BE84DF7}" destId="{59D9D48F-29A4-41E9-A8DC-42FC1FB9295A}" srcOrd="1" destOrd="0" presId="urn:microsoft.com/office/officeart/2005/8/layout/orgChart1"/>
    <dgm:cxn modelId="{66F6FB60-5CCC-4C65-8BAC-98845B096A51}" type="presParOf" srcId="{59D9D48F-29A4-41E9-A8DC-42FC1FB9295A}" destId="{9AC0119C-E120-4279-9D14-7006FC82FA29}" srcOrd="0" destOrd="0" presId="urn:microsoft.com/office/officeart/2005/8/layout/orgChart1"/>
    <dgm:cxn modelId="{1CD79834-8665-41D0-9A19-11450F1B9766}" type="presParOf" srcId="{59D9D48F-29A4-41E9-A8DC-42FC1FB9295A}" destId="{142E3224-4C5E-4FBF-9FF0-8FBB4D5E4D0D}" srcOrd="1" destOrd="0" presId="urn:microsoft.com/office/officeart/2005/8/layout/orgChart1"/>
    <dgm:cxn modelId="{7130E232-C430-4227-84B2-05E8690E9443}" type="presParOf" srcId="{142E3224-4C5E-4FBF-9FF0-8FBB4D5E4D0D}" destId="{A8AFDBC3-6D44-4C45-94D5-9836A3B39F27}" srcOrd="0" destOrd="0" presId="urn:microsoft.com/office/officeart/2005/8/layout/orgChart1"/>
    <dgm:cxn modelId="{217988B7-CA75-46F4-A8E5-5F1F98AF7A59}" type="presParOf" srcId="{A8AFDBC3-6D44-4C45-94D5-9836A3B39F27}" destId="{CFF9B51C-4AC8-486B-BD40-E708ADA289EF}" srcOrd="0" destOrd="0" presId="urn:microsoft.com/office/officeart/2005/8/layout/orgChart1"/>
    <dgm:cxn modelId="{D1CF5FA6-50B0-4978-A13B-3FF43EB6E6FE}" type="presParOf" srcId="{A8AFDBC3-6D44-4C45-94D5-9836A3B39F27}" destId="{D6789FAB-55F5-497A-B4CC-BA3C679EAC32}" srcOrd="1" destOrd="0" presId="urn:microsoft.com/office/officeart/2005/8/layout/orgChart1"/>
    <dgm:cxn modelId="{2A6526F5-61B0-44BA-BD17-D3C1EDC63837}" type="presParOf" srcId="{142E3224-4C5E-4FBF-9FF0-8FBB4D5E4D0D}" destId="{A6D65801-B9ED-4685-8CF9-C6FABA98FB23}" srcOrd="1" destOrd="0" presId="urn:microsoft.com/office/officeart/2005/8/layout/orgChart1"/>
    <dgm:cxn modelId="{C718A80C-55A8-4EA2-949E-ECFCBA3C3229}" type="presParOf" srcId="{A6D65801-B9ED-4685-8CF9-C6FABA98FB23}" destId="{A029F93D-F074-49BC-BBF4-93BBB928445C}" srcOrd="0" destOrd="0" presId="urn:microsoft.com/office/officeart/2005/8/layout/orgChart1"/>
    <dgm:cxn modelId="{DE35867A-0D88-4BFA-BEF9-7674C2DF1DD8}" type="presParOf" srcId="{A6D65801-B9ED-4685-8CF9-C6FABA98FB23}" destId="{8063E2DB-D82F-43E5-9912-04FC708DC12C}" srcOrd="1" destOrd="0" presId="urn:microsoft.com/office/officeart/2005/8/layout/orgChart1"/>
    <dgm:cxn modelId="{3E41EC30-A6ED-406B-A95E-09186CAA7BC8}" type="presParOf" srcId="{8063E2DB-D82F-43E5-9912-04FC708DC12C}" destId="{666C647F-8F18-40B5-8F22-136691082626}" srcOrd="0" destOrd="0" presId="urn:microsoft.com/office/officeart/2005/8/layout/orgChart1"/>
    <dgm:cxn modelId="{1FB1EC48-04C5-4939-ABF0-E313FC99A5A3}" type="presParOf" srcId="{666C647F-8F18-40B5-8F22-136691082626}" destId="{3799AA41-5C3A-4B31-84B4-AEE11F9209AB}" srcOrd="0" destOrd="0" presId="urn:microsoft.com/office/officeart/2005/8/layout/orgChart1"/>
    <dgm:cxn modelId="{5973654B-890C-4FA9-AE99-53DEF21A97C9}" type="presParOf" srcId="{666C647F-8F18-40B5-8F22-136691082626}" destId="{202EEB89-2F17-49FB-B31D-77885E46BB92}" srcOrd="1" destOrd="0" presId="urn:microsoft.com/office/officeart/2005/8/layout/orgChart1"/>
    <dgm:cxn modelId="{87576F03-195A-448B-91CD-A553FD59F26A}" type="presParOf" srcId="{8063E2DB-D82F-43E5-9912-04FC708DC12C}" destId="{F4A4A49C-FF78-4CDF-B744-D74E7417F256}" srcOrd="1" destOrd="0" presId="urn:microsoft.com/office/officeart/2005/8/layout/orgChart1"/>
    <dgm:cxn modelId="{CFDACC0C-F23E-464F-A944-18A6F4D81993}" type="presParOf" srcId="{8063E2DB-D82F-43E5-9912-04FC708DC12C}" destId="{466B760D-82C3-4B26-BD13-42E8C81872F1}" srcOrd="2" destOrd="0" presId="urn:microsoft.com/office/officeart/2005/8/layout/orgChart1"/>
    <dgm:cxn modelId="{496F4D58-FD29-43F3-BBD9-F464540C3C06}" type="presParOf" srcId="{142E3224-4C5E-4FBF-9FF0-8FBB4D5E4D0D}" destId="{0A390393-EEBD-4A5E-9120-46394BC2732D}" srcOrd="2" destOrd="0" presId="urn:microsoft.com/office/officeart/2005/8/layout/orgChart1"/>
    <dgm:cxn modelId="{C82A0CB7-E20F-4762-9EC6-C85B5F4EE256}" type="presParOf" srcId="{59D9D48F-29A4-41E9-A8DC-42FC1FB9295A}" destId="{4D956527-46F9-4B6E-ACD6-04720A5F78F8}" srcOrd="2" destOrd="0" presId="urn:microsoft.com/office/officeart/2005/8/layout/orgChart1"/>
    <dgm:cxn modelId="{C6DDE8D3-C2E8-4793-BBDA-1A27D8A816A9}" type="presParOf" srcId="{59D9D48F-29A4-41E9-A8DC-42FC1FB9295A}" destId="{2308A2B6-27C6-4F07-B0C4-9664C27B719B}" srcOrd="3" destOrd="0" presId="urn:microsoft.com/office/officeart/2005/8/layout/orgChart1"/>
    <dgm:cxn modelId="{A6DE53B5-8931-4C3D-A8E2-ED41D3BB40D2}" type="presParOf" srcId="{2308A2B6-27C6-4F07-B0C4-9664C27B719B}" destId="{35384968-A675-4D1F-A458-A51394DA226D}" srcOrd="0" destOrd="0" presId="urn:microsoft.com/office/officeart/2005/8/layout/orgChart1"/>
    <dgm:cxn modelId="{1B73C1B6-1388-4816-BF1B-B4AE446D9312}" type="presParOf" srcId="{35384968-A675-4D1F-A458-A51394DA226D}" destId="{6D4C8CD6-3B10-4DA1-94FE-11B08780C251}" srcOrd="0" destOrd="0" presId="urn:microsoft.com/office/officeart/2005/8/layout/orgChart1"/>
    <dgm:cxn modelId="{0D792A5E-8B01-42A0-91D6-6D82F68AAA0C}" type="presParOf" srcId="{35384968-A675-4D1F-A458-A51394DA226D}" destId="{1F405472-57F5-462B-B462-9A1B71D2FFAE}" srcOrd="1" destOrd="0" presId="urn:microsoft.com/office/officeart/2005/8/layout/orgChart1"/>
    <dgm:cxn modelId="{376BE176-2299-421E-A498-7CA20DD41666}" type="presParOf" srcId="{2308A2B6-27C6-4F07-B0C4-9664C27B719B}" destId="{AD66306B-112A-4F2D-AA35-37E5175DD2EE}" srcOrd="1" destOrd="0" presId="urn:microsoft.com/office/officeart/2005/8/layout/orgChart1"/>
    <dgm:cxn modelId="{6C85BD1B-03BB-4DE7-8022-40B60CDBB559}" type="presParOf" srcId="{2308A2B6-27C6-4F07-B0C4-9664C27B719B}" destId="{B7AA4E18-C825-48F7-897F-78F5D021D3E7}" srcOrd="2" destOrd="0" presId="urn:microsoft.com/office/officeart/2005/8/layout/orgChart1"/>
    <dgm:cxn modelId="{FED48F33-8721-4EF7-8E10-94242A7EA674}" type="presParOf" srcId="{59D9D48F-29A4-41E9-A8DC-42FC1FB9295A}" destId="{8F206C4B-4C08-4BB2-8AAA-0BB7240A138C}" srcOrd="4" destOrd="0" presId="urn:microsoft.com/office/officeart/2005/8/layout/orgChart1"/>
    <dgm:cxn modelId="{E58F159B-5D6A-48B7-9EB3-DB452DD6A35F}" type="presParOf" srcId="{59D9D48F-29A4-41E9-A8DC-42FC1FB9295A}" destId="{4D854ACD-2A8A-44FF-A1CD-1CA955C48FCD}" srcOrd="5" destOrd="0" presId="urn:microsoft.com/office/officeart/2005/8/layout/orgChart1"/>
    <dgm:cxn modelId="{7F89BFD0-395E-4CB9-8880-10468276CAF7}" type="presParOf" srcId="{4D854ACD-2A8A-44FF-A1CD-1CA955C48FCD}" destId="{38A50432-D3E2-4580-A612-6D324DCDDE54}" srcOrd="0" destOrd="0" presId="urn:microsoft.com/office/officeart/2005/8/layout/orgChart1"/>
    <dgm:cxn modelId="{02AB6563-B796-4AB3-AE68-7544A44BB8B3}" type="presParOf" srcId="{38A50432-D3E2-4580-A612-6D324DCDDE54}" destId="{35965646-1079-486F-9BDC-AF6833F52168}" srcOrd="0" destOrd="0" presId="urn:microsoft.com/office/officeart/2005/8/layout/orgChart1"/>
    <dgm:cxn modelId="{439E1690-822F-4849-9A91-F573BCFE7C58}" type="presParOf" srcId="{38A50432-D3E2-4580-A612-6D324DCDDE54}" destId="{AC040693-1EB1-433E-95B1-6B7AB263B12A}" srcOrd="1" destOrd="0" presId="urn:microsoft.com/office/officeart/2005/8/layout/orgChart1"/>
    <dgm:cxn modelId="{8757B5B4-9253-49CB-A733-30591CB877D7}" type="presParOf" srcId="{4D854ACD-2A8A-44FF-A1CD-1CA955C48FCD}" destId="{9E98E5F7-EEAE-4148-BEC5-AB18E8F87802}" srcOrd="1" destOrd="0" presId="urn:microsoft.com/office/officeart/2005/8/layout/orgChart1"/>
    <dgm:cxn modelId="{C5152F50-8AF0-4D86-98B7-A4DBC3C57702}" type="presParOf" srcId="{4D854ACD-2A8A-44FF-A1CD-1CA955C48FCD}" destId="{4A634230-4EE4-44F0-8837-36ACA9C0258C}" srcOrd="2" destOrd="0" presId="urn:microsoft.com/office/officeart/2005/8/layout/orgChart1"/>
    <dgm:cxn modelId="{43DB2342-7120-4F35-8AE0-8C21D74C3956}" type="presParOf" srcId="{59D9D48F-29A4-41E9-A8DC-42FC1FB9295A}" destId="{019D0F18-2500-4025-A921-345B33F3BC04}" srcOrd="6" destOrd="0" presId="urn:microsoft.com/office/officeart/2005/8/layout/orgChart1"/>
    <dgm:cxn modelId="{972FBB8D-BC9D-4F70-AA02-A17B4C16D461}" type="presParOf" srcId="{59D9D48F-29A4-41E9-A8DC-42FC1FB9295A}" destId="{524C73A8-964B-4576-9582-A6BDEC672FA0}" srcOrd="7" destOrd="0" presId="urn:microsoft.com/office/officeart/2005/8/layout/orgChart1"/>
    <dgm:cxn modelId="{521387BA-1A1F-4685-B503-3E168B606BE7}" type="presParOf" srcId="{524C73A8-964B-4576-9582-A6BDEC672FA0}" destId="{E81E1648-75B5-4A76-8C71-99BBF3F2CF79}" srcOrd="0" destOrd="0" presId="urn:microsoft.com/office/officeart/2005/8/layout/orgChart1"/>
    <dgm:cxn modelId="{DF9B5B70-874E-44B8-A643-6F79C7E6BA05}" type="presParOf" srcId="{E81E1648-75B5-4A76-8C71-99BBF3F2CF79}" destId="{75EECB76-AFA5-49F9-9B64-B457264A43DC}" srcOrd="0" destOrd="0" presId="urn:microsoft.com/office/officeart/2005/8/layout/orgChart1"/>
    <dgm:cxn modelId="{43F3DE4F-90B1-4514-9C21-14920B83CE7C}" type="presParOf" srcId="{E81E1648-75B5-4A76-8C71-99BBF3F2CF79}" destId="{5D8CCB9D-0CB8-49F6-96D8-6FE6AD6F3689}" srcOrd="1" destOrd="0" presId="urn:microsoft.com/office/officeart/2005/8/layout/orgChart1"/>
    <dgm:cxn modelId="{F658EC97-0AB9-4E16-A0EC-74063F0D9D48}" type="presParOf" srcId="{524C73A8-964B-4576-9582-A6BDEC672FA0}" destId="{4E72FB08-DDEB-4E75-875D-C95AF570F93B}" srcOrd="1" destOrd="0" presId="urn:microsoft.com/office/officeart/2005/8/layout/orgChart1"/>
    <dgm:cxn modelId="{6A00EB9B-CF1F-4DE7-BB5F-FB1A235A401F}" type="presParOf" srcId="{524C73A8-964B-4576-9582-A6BDEC672FA0}" destId="{509FFEC3-0232-43B3-BA49-9339C4B998D7}" srcOrd="2" destOrd="0" presId="urn:microsoft.com/office/officeart/2005/8/layout/orgChart1"/>
    <dgm:cxn modelId="{B241C255-E7B9-4DCB-8188-57DE7D47C709}" type="presParOf" srcId="{C2901BB2-49DF-4170-B6A2-55E71BE84DF7}" destId="{E3FD170E-CA51-4136-A5FC-37CFF59019A0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19D0F18-2500-4025-A921-345B33F3BC04}">
      <dsp:nvSpPr>
        <dsp:cNvPr id="0" name=""/>
        <dsp:cNvSpPr/>
      </dsp:nvSpPr>
      <dsp:spPr>
        <a:xfrm>
          <a:off x="2788313" y="770013"/>
          <a:ext cx="2117309" cy="1970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5521"/>
              </a:lnTo>
              <a:lnTo>
                <a:pt x="1651155" y="95521"/>
              </a:lnTo>
              <a:lnTo>
                <a:pt x="1651155" y="191042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F206C4B-4C08-4BB2-8AAA-0BB7240A138C}">
      <dsp:nvSpPr>
        <dsp:cNvPr id="0" name=""/>
        <dsp:cNvSpPr/>
      </dsp:nvSpPr>
      <dsp:spPr>
        <a:xfrm>
          <a:off x="2788313" y="770013"/>
          <a:ext cx="732533" cy="18470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5521"/>
              </a:lnTo>
              <a:lnTo>
                <a:pt x="550385" y="95521"/>
              </a:lnTo>
              <a:lnTo>
                <a:pt x="550385" y="191042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D956527-46F9-4B6E-ACD6-04720A5F78F8}">
      <dsp:nvSpPr>
        <dsp:cNvPr id="0" name=""/>
        <dsp:cNvSpPr/>
      </dsp:nvSpPr>
      <dsp:spPr>
        <a:xfrm>
          <a:off x="2074303" y="770013"/>
          <a:ext cx="714009" cy="190877"/>
        </a:xfrm>
        <a:custGeom>
          <a:avLst/>
          <a:gdLst/>
          <a:ahLst/>
          <a:cxnLst/>
          <a:rect l="0" t="0" r="0" b="0"/>
          <a:pathLst>
            <a:path>
              <a:moveTo>
                <a:pt x="550385" y="0"/>
              </a:moveTo>
              <a:lnTo>
                <a:pt x="550385" y="95521"/>
              </a:lnTo>
              <a:lnTo>
                <a:pt x="0" y="95521"/>
              </a:lnTo>
              <a:lnTo>
                <a:pt x="0" y="191042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029F93D-F074-49BC-BBF4-93BBB928445C}">
      <dsp:nvSpPr>
        <dsp:cNvPr id="0" name=""/>
        <dsp:cNvSpPr/>
      </dsp:nvSpPr>
      <dsp:spPr>
        <a:xfrm>
          <a:off x="129208" y="1591808"/>
          <a:ext cx="189275" cy="58044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80444"/>
              </a:lnTo>
              <a:lnTo>
                <a:pt x="189275" y="580444"/>
              </a:lnTo>
            </a:path>
          </a:pathLst>
        </a:custGeom>
        <a:noFill/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AC0119C-E120-4279-9D14-7006FC82FA29}">
      <dsp:nvSpPr>
        <dsp:cNvPr id="0" name=""/>
        <dsp:cNvSpPr/>
      </dsp:nvSpPr>
      <dsp:spPr>
        <a:xfrm>
          <a:off x="633943" y="770013"/>
          <a:ext cx="2154370" cy="190877"/>
        </a:xfrm>
        <a:custGeom>
          <a:avLst/>
          <a:gdLst/>
          <a:ahLst/>
          <a:cxnLst/>
          <a:rect l="0" t="0" r="0" b="0"/>
          <a:pathLst>
            <a:path>
              <a:moveTo>
                <a:pt x="1651155" y="0"/>
              </a:moveTo>
              <a:lnTo>
                <a:pt x="1651155" y="95521"/>
              </a:lnTo>
              <a:lnTo>
                <a:pt x="0" y="95521"/>
              </a:lnTo>
              <a:lnTo>
                <a:pt x="0" y="191042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E7E908F-227C-4645-9B8B-F7E5D04F3D51}">
      <dsp:nvSpPr>
        <dsp:cNvPr id="0" name=""/>
        <dsp:cNvSpPr/>
      </dsp:nvSpPr>
      <dsp:spPr>
        <a:xfrm>
          <a:off x="2157395" y="139095"/>
          <a:ext cx="1261835" cy="630917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ptos" panose="02110004020202020204"/>
              <a:ea typeface="+mn-ea"/>
              <a:cs typeface="+mn-cs"/>
            </a:rPr>
            <a:t>Founder /Ceo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ptos" panose="02110004020202020204"/>
              <a:ea typeface="+mn-ea"/>
              <a:cs typeface="+mn-cs"/>
            </a:rPr>
            <a:t>(Carlos Conte)</a:t>
          </a:r>
        </a:p>
      </dsp:txBody>
      <dsp:txXfrm>
        <a:off x="2157395" y="139095"/>
        <a:ext cx="1261835" cy="630917"/>
      </dsp:txXfrm>
    </dsp:sp>
    <dsp:sp modelId="{CFF9B51C-4AC8-486B-BD40-E708ADA289EF}">
      <dsp:nvSpPr>
        <dsp:cNvPr id="0" name=""/>
        <dsp:cNvSpPr/>
      </dsp:nvSpPr>
      <dsp:spPr>
        <a:xfrm>
          <a:off x="3025" y="960891"/>
          <a:ext cx="1261835" cy="630917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ptos" panose="02110004020202020204"/>
              <a:ea typeface="+mn-ea"/>
              <a:cs typeface="+mn-cs"/>
            </a:rPr>
            <a:t>Lead AI developer</a:t>
          </a:r>
        </a:p>
      </dsp:txBody>
      <dsp:txXfrm>
        <a:off x="3025" y="960891"/>
        <a:ext cx="1261835" cy="630917"/>
      </dsp:txXfrm>
    </dsp:sp>
    <dsp:sp modelId="{3799AA41-5C3A-4B31-84B4-AEE11F9209AB}">
      <dsp:nvSpPr>
        <dsp:cNvPr id="0" name=""/>
        <dsp:cNvSpPr/>
      </dsp:nvSpPr>
      <dsp:spPr>
        <a:xfrm>
          <a:off x="318484" y="1856794"/>
          <a:ext cx="1261835" cy="630917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Part time AI developers</a:t>
          </a:r>
        </a:p>
      </dsp:txBody>
      <dsp:txXfrm>
        <a:off x="318484" y="1856794"/>
        <a:ext cx="1261835" cy="630917"/>
      </dsp:txXfrm>
    </dsp:sp>
    <dsp:sp modelId="{6D4C8CD6-3B10-4DA1-94FE-11B08780C251}">
      <dsp:nvSpPr>
        <dsp:cNvPr id="0" name=""/>
        <dsp:cNvSpPr/>
      </dsp:nvSpPr>
      <dsp:spPr>
        <a:xfrm>
          <a:off x="1443385" y="960891"/>
          <a:ext cx="1261835" cy="630917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ptos" panose="02110004020202020204"/>
              <a:ea typeface="+mn-ea"/>
              <a:cs typeface="+mn-cs"/>
            </a:rPr>
            <a:t>B2B Director</a:t>
          </a:r>
        </a:p>
      </dsp:txBody>
      <dsp:txXfrm>
        <a:off x="1443385" y="960891"/>
        <a:ext cx="1261835" cy="630917"/>
      </dsp:txXfrm>
    </dsp:sp>
    <dsp:sp modelId="{35965646-1079-486F-9BDC-AF6833F52168}">
      <dsp:nvSpPr>
        <dsp:cNvPr id="0" name=""/>
        <dsp:cNvSpPr/>
      </dsp:nvSpPr>
      <dsp:spPr>
        <a:xfrm>
          <a:off x="2889928" y="954714"/>
          <a:ext cx="1261835" cy="630917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ptos" panose="02110004020202020204"/>
              <a:ea typeface="+mn-ea"/>
              <a:cs typeface="+mn-cs"/>
            </a:rPr>
            <a:t>Operations Manager </a:t>
          </a:r>
        </a:p>
      </dsp:txBody>
      <dsp:txXfrm>
        <a:off x="2889928" y="954714"/>
        <a:ext cx="1261835" cy="630917"/>
      </dsp:txXfrm>
    </dsp:sp>
    <dsp:sp modelId="{75EECB76-AFA5-49F9-9B64-B457264A43DC}">
      <dsp:nvSpPr>
        <dsp:cNvPr id="0" name=""/>
        <dsp:cNvSpPr/>
      </dsp:nvSpPr>
      <dsp:spPr>
        <a:xfrm>
          <a:off x="4274705" y="967067"/>
          <a:ext cx="1261835" cy="630917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ptos" panose="02110004020202020204"/>
              <a:ea typeface="+mn-ea"/>
              <a:cs typeface="+mn-cs"/>
            </a:rPr>
            <a:t>Marketing /Sales Manager </a:t>
          </a:r>
        </a:p>
      </dsp:txBody>
      <dsp:txXfrm>
        <a:off x="4274705" y="967067"/>
        <a:ext cx="1261835" cy="63091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B3317F-3E14-48EF-B04B-500719ED65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2748</TotalTime>
  <Pages>11</Pages>
  <Words>1530</Words>
  <Characters>8723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Carlos Conte</dc:creator>
  <cp:keywords/>
  <dc:description/>
  <cp:lastModifiedBy>Carlos Conte</cp:lastModifiedBy>
  <cp:revision>552</cp:revision>
  <dcterms:created xsi:type="dcterms:W3CDTF">2026-07-24T12:26:00Z</dcterms:created>
  <dcterms:modified xsi:type="dcterms:W3CDTF">2026-07-27T02:41:00Z</dcterms:modified>
</cp:coreProperties>
</file>