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0486238"/>
        <w:docPartObj>
          <w:docPartGallery w:val="Cover Pages"/>
          <w:docPartUnique/>
        </w:docPartObj>
      </w:sdtPr>
      <w:sdtEndPr/>
      <w:sdtContent>
        <w:p w14:paraId="2AC50096" w14:textId="03B7768A" w:rsidR="00F371B8" w:rsidRDefault="00F371B8">
          <w:r>
            <w:rPr>
              <w:noProof/>
            </w:rPr>
            <mc:AlternateContent>
              <mc:Choice Requires="wpg">
                <w:drawing>
                  <wp:anchor distT="0" distB="0" distL="114300" distR="114300" simplePos="0" relativeHeight="251662336" behindDoc="0" locked="0" layoutInCell="1" allowOverlap="1" wp14:anchorId="62B43250" wp14:editId="35FB0D44">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6BD4B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B38BA3F" wp14:editId="4A4E0D34">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7E0A99F" w14:textId="0385243B" w:rsidR="00F371B8" w:rsidRDefault="00F371B8">
                                    <w:pPr>
                                      <w:pStyle w:val="NoSpacing"/>
                                      <w:jc w:val="right"/>
                                      <w:rPr>
                                        <w:color w:val="595959" w:themeColor="text1" w:themeTint="A6"/>
                                        <w:sz w:val="28"/>
                                        <w:szCs w:val="28"/>
                                      </w:rPr>
                                    </w:pPr>
                                    <w:r>
                                      <w:rPr>
                                        <w:color w:val="595959" w:themeColor="text1" w:themeTint="A6"/>
                                        <w:sz w:val="28"/>
                                        <w:szCs w:val="28"/>
                                      </w:rPr>
                                      <w:t>Taylor Dawn Hodges (2008862)</w:t>
                                    </w:r>
                                  </w:p>
                                </w:sdtContent>
                              </w:sdt>
                              <w:p w14:paraId="30D815D3" w14:textId="631176C9" w:rsidR="00F371B8" w:rsidRDefault="00105D1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860B7">
                                      <w:rPr>
                                        <w:color w:val="595959" w:themeColor="text1" w:themeTint="A6"/>
                                        <w:sz w:val="18"/>
                                        <w:szCs w:val="18"/>
                                      </w:rPr>
                                      <w:t>2008862@student.uwtsd.ac.uk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38BA3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7E0A99F" w14:textId="0385243B" w:rsidR="00F371B8" w:rsidRDefault="00F371B8">
                              <w:pPr>
                                <w:pStyle w:val="NoSpacing"/>
                                <w:jc w:val="right"/>
                                <w:rPr>
                                  <w:color w:val="595959" w:themeColor="text1" w:themeTint="A6"/>
                                  <w:sz w:val="28"/>
                                  <w:szCs w:val="28"/>
                                </w:rPr>
                              </w:pPr>
                              <w:r>
                                <w:rPr>
                                  <w:color w:val="595959" w:themeColor="text1" w:themeTint="A6"/>
                                  <w:sz w:val="28"/>
                                  <w:szCs w:val="28"/>
                                </w:rPr>
                                <w:t>Taylor Dawn Hodges (2008862)</w:t>
                              </w:r>
                            </w:p>
                          </w:sdtContent>
                        </w:sdt>
                        <w:p w14:paraId="30D815D3" w14:textId="631176C9" w:rsidR="00F371B8" w:rsidRDefault="00F371B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860B7">
                                <w:rPr>
                                  <w:color w:val="595959" w:themeColor="text1" w:themeTint="A6"/>
                                  <w:sz w:val="18"/>
                                  <w:szCs w:val="18"/>
                                </w:rPr>
                                <w:t>2008862@student.uwtsd.ac.uk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F5D69B8" wp14:editId="2DAD8BEA">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F0A317" w14:textId="4FF0D2BD" w:rsidR="00F371B8" w:rsidRDefault="008B602E">
                                <w:pPr>
                                  <w:pStyle w:val="NoSpacing"/>
                                  <w:jc w:val="right"/>
                                  <w:rPr>
                                    <w:color w:val="4472C4" w:themeColor="accent1"/>
                                    <w:sz w:val="28"/>
                                    <w:szCs w:val="28"/>
                                  </w:rPr>
                                </w:pPr>
                                <w:r>
                                  <w:rPr>
                                    <w:color w:val="4472C4" w:themeColor="accent1"/>
                                    <w:sz w:val="28"/>
                                    <w:szCs w:val="28"/>
                                  </w:rPr>
                                  <w:t>BSc Computing (Software Engineering)</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3AD6154" w14:textId="10BC3CDB" w:rsidR="00F371B8" w:rsidRDefault="008B602E">
                                    <w:pPr>
                                      <w:pStyle w:val="NoSpacing"/>
                                      <w:jc w:val="right"/>
                                      <w:rPr>
                                        <w:color w:val="595959" w:themeColor="text1" w:themeTint="A6"/>
                                        <w:sz w:val="20"/>
                                        <w:szCs w:val="20"/>
                                      </w:rPr>
                                    </w:pPr>
                                    <w:r>
                                      <w:rPr>
                                        <w:color w:val="595959" w:themeColor="text1" w:themeTint="A6"/>
                                        <w:sz w:val="20"/>
                                        <w:szCs w:val="20"/>
                                      </w:rPr>
                                      <w:t>Lecturer: Nitheesh K.</w:t>
                                    </w:r>
                                    <w:r>
                                      <w:rPr>
                                        <w:color w:val="595959" w:themeColor="text1" w:themeTint="A6"/>
                                        <w:sz w:val="20"/>
                                        <w:szCs w:val="20"/>
                                      </w:rPr>
                                      <w:br/>
                                      <w:t xml:space="preserve">DD: </w:t>
                                    </w:r>
                                    <w:r w:rsidR="00DD6A28">
                                      <w:rPr>
                                        <w:color w:val="595959" w:themeColor="text1" w:themeTint="A6"/>
                                        <w:sz w:val="20"/>
                                        <w:szCs w:val="20"/>
                                      </w:rPr>
                                      <w:t>11/3/22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F5D69B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DF0A317" w14:textId="4FF0D2BD" w:rsidR="00F371B8" w:rsidRDefault="008B602E">
                          <w:pPr>
                            <w:pStyle w:val="NoSpacing"/>
                            <w:jc w:val="right"/>
                            <w:rPr>
                              <w:color w:val="4472C4" w:themeColor="accent1"/>
                              <w:sz w:val="28"/>
                              <w:szCs w:val="28"/>
                            </w:rPr>
                          </w:pPr>
                          <w:r>
                            <w:rPr>
                              <w:color w:val="4472C4" w:themeColor="accent1"/>
                              <w:sz w:val="28"/>
                              <w:szCs w:val="28"/>
                            </w:rPr>
                            <w:t>BSc Computing (Software Engineering)</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3AD6154" w14:textId="10BC3CDB" w:rsidR="00F371B8" w:rsidRDefault="008B602E">
                              <w:pPr>
                                <w:pStyle w:val="NoSpacing"/>
                                <w:jc w:val="right"/>
                                <w:rPr>
                                  <w:color w:val="595959" w:themeColor="text1" w:themeTint="A6"/>
                                  <w:sz w:val="20"/>
                                  <w:szCs w:val="20"/>
                                </w:rPr>
                              </w:pPr>
                              <w:r>
                                <w:rPr>
                                  <w:color w:val="595959" w:themeColor="text1" w:themeTint="A6"/>
                                  <w:sz w:val="20"/>
                                  <w:szCs w:val="20"/>
                                </w:rPr>
                                <w:t>Lecturer: Nitheesh K.</w:t>
                              </w:r>
                              <w:r>
                                <w:rPr>
                                  <w:color w:val="595959" w:themeColor="text1" w:themeTint="A6"/>
                                  <w:sz w:val="20"/>
                                  <w:szCs w:val="20"/>
                                </w:rPr>
                                <w:br/>
                                <w:t xml:space="preserve">DD: </w:t>
                              </w:r>
                              <w:r w:rsidR="00DD6A28">
                                <w:rPr>
                                  <w:color w:val="595959" w:themeColor="text1" w:themeTint="A6"/>
                                  <w:sz w:val="20"/>
                                  <w:szCs w:val="20"/>
                                </w:rPr>
                                <w:t>11/3/22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5DD6234" wp14:editId="490D48B2">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E7828E" w14:textId="226D2CFE" w:rsidR="00F371B8" w:rsidRDefault="00105D1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B6F4E" w:rsidRPr="008B6F4E">
                                      <w:rPr>
                                        <w:caps/>
                                        <w:color w:val="4472C4" w:themeColor="accent1"/>
                                        <w:sz w:val="64"/>
                                        <w:szCs w:val="64"/>
                                      </w:rPr>
                                      <w:t>Network Operating Systems and Services</w:t>
                                    </w:r>
                                    <w:r w:rsidR="008B6F4E">
                                      <w:rPr>
                                        <w:caps/>
                                        <w:color w:val="4472C4" w:themeColor="accent1"/>
                                        <w:sz w:val="64"/>
                                        <w:szCs w:val="64"/>
                                      </w:rPr>
                                      <w:t xml:space="preserve"> (ACCA5023)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E883FEE" w14:textId="1C259C8E" w:rsidR="00F371B8" w:rsidRDefault="008B602E">
                                    <w:pPr>
                                      <w:jc w:val="right"/>
                                      <w:rPr>
                                        <w:smallCaps/>
                                        <w:color w:val="404040" w:themeColor="text1" w:themeTint="BF"/>
                                        <w:sz w:val="36"/>
                                        <w:szCs w:val="36"/>
                                      </w:rPr>
                                    </w:pPr>
                                    <w:r w:rsidRPr="008B602E">
                                      <w:rPr>
                                        <w:color w:val="404040" w:themeColor="text1" w:themeTint="BF"/>
                                        <w:sz w:val="36"/>
                                        <w:szCs w:val="36"/>
                                      </w:rPr>
                                      <w:t>Build, deploy, configure and manage a Type 2 Hypervisor platform based Virtualised network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5DD623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AE7828E" w14:textId="226D2CFE" w:rsidR="00F371B8" w:rsidRDefault="008B6F4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B6F4E">
                                <w:rPr>
                                  <w:caps/>
                                  <w:color w:val="4472C4" w:themeColor="accent1"/>
                                  <w:sz w:val="64"/>
                                  <w:szCs w:val="64"/>
                                </w:rPr>
                                <w:t>Network Operating Systems and Services</w:t>
                              </w:r>
                              <w:r>
                                <w:rPr>
                                  <w:caps/>
                                  <w:color w:val="4472C4" w:themeColor="accent1"/>
                                  <w:sz w:val="64"/>
                                  <w:szCs w:val="64"/>
                                </w:rPr>
                                <w:t xml:space="preserve"> (ACCA5023)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883FEE" w14:textId="1C259C8E" w:rsidR="00F371B8" w:rsidRDefault="008B602E">
                              <w:pPr>
                                <w:jc w:val="right"/>
                                <w:rPr>
                                  <w:smallCaps/>
                                  <w:color w:val="404040" w:themeColor="text1" w:themeTint="BF"/>
                                  <w:sz w:val="36"/>
                                  <w:szCs w:val="36"/>
                                </w:rPr>
                              </w:pPr>
                              <w:r w:rsidRPr="008B602E">
                                <w:rPr>
                                  <w:color w:val="404040" w:themeColor="text1" w:themeTint="BF"/>
                                  <w:sz w:val="36"/>
                                  <w:szCs w:val="36"/>
                                </w:rPr>
                                <w:t>Build, deploy, configure and manage a Type 2 Hypervisor platform based Virtualised network</w:t>
                              </w:r>
                            </w:p>
                          </w:sdtContent>
                        </w:sdt>
                      </w:txbxContent>
                    </v:textbox>
                    <w10:wrap type="square" anchorx="page" anchory="page"/>
                  </v:shape>
                </w:pict>
              </mc:Fallback>
            </mc:AlternateContent>
          </w:r>
        </w:p>
        <w:p w14:paraId="739F13B9" w14:textId="73EB1EAE" w:rsidR="00F371B8" w:rsidRDefault="00F371B8">
          <w:r>
            <w:br w:type="page"/>
          </w:r>
        </w:p>
      </w:sdtContent>
    </w:sdt>
    <w:sdt>
      <w:sdtPr>
        <w:rPr>
          <w:rFonts w:asciiTheme="minorHAnsi" w:eastAsiaTheme="minorHAnsi" w:hAnsiTheme="minorHAnsi" w:cstheme="minorBidi"/>
          <w:color w:val="auto"/>
          <w:sz w:val="22"/>
          <w:szCs w:val="22"/>
          <w:lang w:val="en-GB"/>
        </w:rPr>
        <w:id w:val="-1746413824"/>
        <w:docPartObj>
          <w:docPartGallery w:val="Table of Contents"/>
          <w:docPartUnique/>
        </w:docPartObj>
      </w:sdtPr>
      <w:sdtEndPr>
        <w:rPr>
          <w:b/>
          <w:bCs/>
          <w:noProof/>
        </w:rPr>
      </w:sdtEndPr>
      <w:sdtContent>
        <w:p w14:paraId="427A8758" w14:textId="074A643C" w:rsidR="00CB65EA" w:rsidRDefault="00CB65EA">
          <w:pPr>
            <w:pStyle w:val="TOCHeading"/>
          </w:pPr>
          <w:r>
            <w:t>Contents</w:t>
          </w:r>
        </w:p>
        <w:p w14:paraId="46F9EC08" w14:textId="43EC358C" w:rsidR="00CB65EA" w:rsidRDefault="00CB65EA">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97807170" w:history="1">
            <w:r w:rsidRPr="0045594B">
              <w:rPr>
                <w:rStyle w:val="Hyperlink"/>
                <w:noProof/>
              </w:rPr>
              <w:t>Table Of Figures</w:t>
            </w:r>
            <w:r>
              <w:rPr>
                <w:noProof/>
                <w:webHidden/>
              </w:rPr>
              <w:tab/>
            </w:r>
            <w:r>
              <w:rPr>
                <w:noProof/>
                <w:webHidden/>
              </w:rPr>
              <w:fldChar w:fldCharType="begin"/>
            </w:r>
            <w:r>
              <w:rPr>
                <w:noProof/>
                <w:webHidden/>
              </w:rPr>
              <w:instrText xml:space="preserve"> PAGEREF _Toc97807170 \h </w:instrText>
            </w:r>
            <w:r>
              <w:rPr>
                <w:noProof/>
                <w:webHidden/>
              </w:rPr>
            </w:r>
            <w:r>
              <w:rPr>
                <w:noProof/>
                <w:webHidden/>
              </w:rPr>
              <w:fldChar w:fldCharType="separate"/>
            </w:r>
            <w:r>
              <w:rPr>
                <w:noProof/>
                <w:webHidden/>
              </w:rPr>
              <w:t>2</w:t>
            </w:r>
            <w:r>
              <w:rPr>
                <w:noProof/>
                <w:webHidden/>
              </w:rPr>
              <w:fldChar w:fldCharType="end"/>
            </w:r>
          </w:hyperlink>
        </w:p>
        <w:p w14:paraId="7CE0D63B" w14:textId="36F9FF5D" w:rsidR="00CB65EA" w:rsidRDefault="00105D19">
          <w:pPr>
            <w:pStyle w:val="TOC1"/>
            <w:tabs>
              <w:tab w:val="right" w:leader="dot" w:pos="9350"/>
            </w:tabs>
            <w:rPr>
              <w:rFonts w:eastAsiaTheme="minorEastAsia"/>
              <w:noProof/>
              <w:lang w:eastAsia="en-GB"/>
            </w:rPr>
          </w:pPr>
          <w:hyperlink w:anchor="_Toc97807171" w:history="1">
            <w:r w:rsidR="00CB65EA" w:rsidRPr="0045594B">
              <w:rPr>
                <w:rStyle w:val="Hyperlink"/>
                <w:noProof/>
              </w:rPr>
              <w:t>Task 1 - Building a virtual LAN using 2 type 2 hypervisor management software.</w:t>
            </w:r>
            <w:r w:rsidR="00CB65EA">
              <w:rPr>
                <w:noProof/>
                <w:webHidden/>
              </w:rPr>
              <w:tab/>
            </w:r>
            <w:r w:rsidR="00CB65EA">
              <w:rPr>
                <w:noProof/>
                <w:webHidden/>
              </w:rPr>
              <w:fldChar w:fldCharType="begin"/>
            </w:r>
            <w:r w:rsidR="00CB65EA">
              <w:rPr>
                <w:noProof/>
                <w:webHidden/>
              </w:rPr>
              <w:instrText xml:space="preserve"> PAGEREF _Toc97807171 \h </w:instrText>
            </w:r>
            <w:r w:rsidR="00CB65EA">
              <w:rPr>
                <w:noProof/>
                <w:webHidden/>
              </w:rPr>
            </w:r>
            <w:r w:rsidR="00CB65EA">
              <w:rPr>
                <w:noProof/>
                <w:webHidden/>
              </w:rPr>
              <w:fldChar w:fldCharType="separate"/>
            </w:r>
            <w:r w:rsidR="00CB65EA">
              <w:rPr>
                <w:noProof/>
                <w:webHidden/>
              </w:rPr>
              <w:t>3</w:t>
            </w:r>
            <w:r w:rsidR="00CB65EA">
              <w:rPr>
                <w:noProof/>
                <w:webHidden/>
              </w:rPr>
              <w:fldChar w:fldCharType="end"/>
            </w:r>
          </w:hyperlink>
        </w:p>
        <w:p w14:paraId="588781C7" w14:textId="42700ED1" w:rsidR="00CB65EA" w:rsidRDefault="00105D19">
          <w:pPr>
            <w:pStyle w:val="TOC2"/>
            <w:tabs>
              <w:tab w:val="right" w:leader="dot" w:pos="9350"/>
            </w:tabs>
            <w:rPr>
              <w:rFonts w:eastAsiaTheme="minorEastAsia"/>
              <w:noProof/>
              <w:lang w:eastAsia="en-GB"/>
            </w:rPr>
          </w:pPr>
          <w:hyperlink w:anchor="_Toc97807172" w:history="1">
            <w:r w:rsidR="00CB65EA" w:rsidRPr="0045594B">
              <w:rPr>
                <w:rStyle w:val="Hyperlink"/>
                <w:noProof/>
              </w:rPr>
              <w:t>Objectives</w:t>
            </w:r>
            <w:r w:rsidR="00CB65EA">
              <w:rPr>
                <w:noProof/>
                <w:webHidden/>
              </w:rPr>
              <w:tab/>
            </w:r>
            <w:r w:rsidR="00CB65EA">
              <w:rPr>
                <w:noProof/>
                <w:webHidden/>
              </w:rPr>
              <w:fldChar w:fldCharType="begin"/>
            </w:r>
            <w:r w:rsidR="00CB65EA">
              <w:rPr>
                <w:noProof/>
                <w:webHidden/>
              </w:rPr>
              <w:instrText xml:space="preserve"> PAGEREF _Toc97807172 \h </w:instrText>
            </w:r>
            <w:r w:rsidR="00CB65EA">
              <w:rPr>
                <w:noProof/>
                <w:webHidden/>
              </w:rPr>
            </w:r>
            <w:r w:rsidR="00CB65EA">
              <w:rPr>
                <w:noProof/>
                <w:webHidden/>
              </w:rPr>
              <w:fldChar w:fldCharType="separate"/>
            </w:r>
            <w:r w:rsidR="00CB65EA">
              <w:rPr>
                <w:noProof/>
                <w:webHidden/>
              </w:rPr>
              <w:t>3</w:t>
            </w:r>
            <w:r w:rsidR="00CB65EA">
              <w:rPr>
                <w:noProof/>
                <w:webHidden/>
              </w:rPr>
              <w:fldChar w:fldCharType="end"/>
            </w:r>
          </w:hyperlink>
        </w:p>
        <w:p w14:paraId="618AA24E" w14:textId="145330F8" w:rsidR="00CB65EA" w:rsidRDefault="00105D19">
          <w:pPr>
            <w:pStyle w:val="TOC2"/>
            <w:tabs>
              <w:tab w:val="right" w:leader="dot" w:pos="9350"/>
            </w:tabs>
            <w:rPr>
              <w:rFonts w:eastAsiaTheme="minorEastAsia"/>
              <w:noProof/>
              <w:lang w:eastAsia="en-GB"/>
            </w:rPr>
          </w:pPr>
          <w:hyperlink w:anchor="_Toc97807173" w:history="1">
            <w:r w:rsidR="00CB65EA" w:rsidRPr="0045594B">
              <w:rPr>
                <w:rStyle w:val="Hyperlink"/>
                <w:noProof/>
              </w:rPr>
              <w:t>Task brief</w:t>
            </w:r>
            <w:r w:rsidR="00CB65EA">
              <w:rPr>
                <w:noProof/>
                <w:webHidden/>
              </w:rPr>
              <w:tab/>
            </w:r>
            <w:r w:rsidR="00CB65EA">
              <w:rPr>
                <w:noProof/>
                <w:webHidden/>
              </w:rPr>
              <w:fldChar w:fldCharType="begin"/>
            </w:r>
            <w:r w:rsidR="00CB65EA">
              <w:rPr>
                <w:noProof/>
                <w:webHidden/>
              </w:rPr>
              <w:instrText xml:space="preserve"> PAGEREF _Toc97807173 \h </w:instrText>
            </w:r>
            <w:r w:rsidR="00CB65EA">
              <w:rPr>
                <w:noProof/>
                <w:webHidden/>
              </w:rPr>
            </w:r>
            <w:r w:rsidR="00CB65EA">
              <w:rPr>
                <w:noProof/>
                <w:webHidden/>
              </w:rPr>
              <w:fldChar w:fldCharType="separate"/>
            </w:r>
            <w:r w:rsidR="00CB65EA">
              <w:rPr>
                <w:noProof/>
                <w:webHidden/>
              </w:rPr>
              <w:t>3</w:t>
            </w:r>
            <w:r w:rsidR="00CB65EA">
              <w:rPr>
                <w:noProof/>
                <w:webHidden/>
              </w:rPr>
              <w:fldChar w:fldCharType="end"/>
            </w:r>
          </w:hyperlink>
        </w:p>
        <w:p w14:paraId="1E818393" w14:textId="0E91BA23" w:rsidR="00CB65EA" w:rsidRDefault="00105D19">
          <w:pPr>
            <w:pStyle w:val="TOC2"/>
            <w:tabs>
              <w:tab w:val="left" w:pos="880"/>
              <w:tab w:val="right" w:leader="dot" w:pos="9350"/>
            </w:tabs>
            <w:rPr>
              <w:rFonts w:eastAsiaTheme="minorEastAsia"/>
              <w:noProof/>
              <w:lang w:eastAsia="en-GB"/>
            </w:rPr>
          </w:pPr>
          <w:hyperlink w:anchor="_Toc97807174" w:history="1">
            <w:r w:rsidR="00CB65EA" w:rsidRPr="0045594B">
              <w:rPr>
                <w:rStyle w:val="Hyperlink"/>
                <w:noProof/>
              </w:rPr>
              <w:t>1.1.</w:t>
            </w:r>
            <w:r w:rsidR="00CB65EA">
              <w:rPr>
                <w:rFonts w:eastAsiaTheme="minorEastAsia"/>
                <w:noProof/>
                <w:lang w:eastAsia="en-GB"/>
              </w:rPr>
              <w:tab/>
            </w:r>
            <w:r w:rsidR="00CB65EA" w:rsidRPr="0045594B">
              <w:rPr>
                <w:rStyle w:val="Hyperlink"/>
                <w:noProof/>
              </w:rPr>
              <w:t>VM Creation and OS Installation</w:t>
            </w:r>
            <w:r w:rsidR="00CB65EA">
              <w:rPr>
                <w:noProof/>
                <w:webHidden/>
              </w:rPr>
              <w:tab/>
            </w:r>
            <w:r w:rsidR="00CB65EA">
              <w:rPr>
                <w:noProof/>
                <w:webHidden/>
              </w:rPr>
              <w:fldChar w:fldCharType="begin"/>
            </w:r>
            <w:r w:rsidR="00CB65EA">
              <w:rPr>
                <w:noProof/>
                <w:webHidden/>
              </w:rPr>
              <w:instrText xml:space="preserve"> PAGEREF _Toc97807174 \h </w:instrText>
            </w:r>
            <w:r w:rsidR="00CB65EA">
              <w:rPr>
                <w:noProof/>
                <w:webHidden/>
              </w:rPr>
            </w:r>
            <w:r w:rsidR="00CB65EA">
              <w:rPr>
                <w:noProof/>
                <w:webHidden/>
              </w:rPr>
              <w:fldChar w:fldCharType="separate"/>
            </w:r>
            <w:r w:rsidR="00CB65EA">
              <w:rPr>
                <w:noProof/>
                <w:webHidden/>
              </w:rPr>
              <w:t>3</w:t>
            </w:r>
            <w:r w:rsidR="00CB65EA">
              <w:rPr>
                <w:noProof/>
                <w:webHidden/>
              </w:rPr>
              <w:fldChar w:fldCharType="end"/>
            </w:r>
          </w:hyperlink>
        </w:p>
        <w:p w14:paraId="69A14DD4" w14:textId="7822F1F2" w:rsidR="00CB65EA" w:rsidRDefault="00105D19">
          <w:pPr>
            <w:pStyle w:val="TOC3"/>
            <w:tabs>
              <w:tab w:val="left" w:pos="1320"/>
              <w:tab w:val="right" w:leader="dot" w:pos="9350"/>
            </w:tabs>
            <w:rPr>
              <w:rFonts w:eastAsiaTheme="minorEastAsia"/>
              <w:noProof/>
              <w:lang w:eastAsia="en-GB"/>
            </w:rPr>
          </w:pPr>
          <w:hyperlink w:anchor="_Toc97807175" w:history="1">
            <w:r w:rsidR="00CB65EA" w:rsidRPr="0045594B">
              <w:rPr>
                <w:rStyle w:val="Hyperlink"/>
                <w:rFonts w:ascii="Calibri Light" w:hAnsi="Calibri Light"/>
                <w:noProof/>
              </w:rPr>
              <w:t>1.1.1.</w:t>
            </w:r>
            <w:r w:rsidR="00CB65EA">
              <w:rPr>
                <w:rFonts w:eastAsiaTheme="minorEastAsia"/>
                <w:noProof/>
                <w:lang w:eastAsia="en-GB"/>
              </w:rPr>
              <w:tab/>
            </w:r>
            <w:r w:rsidR="00CB65EA" w:rsidRPr="0045594B">
              <w:rPr>
                <w:rStyle w:val="Hyperlink"/>
                <w:noProof/>
              </w:rPr>
              <w:t>Server 1</w:t>
            </w:r>
            <w:r w:rsidR="00CB65EA">
              <w:rPr>
                <w:noProof/>
                <w:webHidden/>
              </w:rPr>
              <w:tab/>
            </w:r>
            <w:r w:rsidR="00CB65EA">
              <w:rPr>
                <w:noProof/>
                <w:webHidden/>
              </w:rPr>
              <w:fldChar w:fldCharType="begin"/>
            </w:r>
            <w:r w:rsidR="00CB65EA">
              <w:rPr>
                <w:noProof/>
                <w:webHidden/>
              </w:rPr>
              <w:instrText xml:space="preserve"> PAGEREF _Toc97807175 \h </w:instrText>
            </w:r>
            <w:r w:rsidR="00CB65EA">
              <w:rPr>
                <w:noProof/>
                <w:webHidden/>
              </w:rPr>
            </w:r>
            <w:r w:rsidR="00CB65EA">
              <w:rPr>
                <w:noProof/>
                <w:webHidden/>
              </w:rPr>
              <w:fldChar w:fldCharType="separate"/>
            </w:r>
            <w:r w:rsidR="00CB65EA">
              <w:rPr>
                <w:noProof/>
                <w:webHidden/>
              </w:rPr>
              <w:t>3</w:t>
            </w:r>
            <w:r w:rsidR="00CB65EA">
              <w:rPr>
                <w:noProof/>
                <w:webHidden/>
              </w:rPr>
              <w:fldChar w:fldCharType="end"/>
            </w:r>
          </w:hyperlink>
        </w:p>
        <w:p w14:paraId="6C33BD64" w14:textId="058704A6" w:rsidR="00CB65EA" w:rsidRDefault="00105D19">
          <w:pPr>
            <w:pStyle w:val="TOC3"/>
            <w:tabs>
              <w:tab w:val="left" w:pos="1320"/>
              <w:tab w:val="right" w:leader="dot" w:pos="9350"/>
            </w:tabs>
            <w:rPr>
              <w:rFonts w:eastAsiaTheme="minorEastAsia"/>
              <w:noProof/>
              <w:lang w:eastAsia="en-GB"/>
            </w:rPr>
          </w:pPr>
          <w:hyperlink w:anchor="_Toc97807176" w:history="1">
            <w:r w:rsidR="00CB65EA" w:rsidRPr="0045594B">
              <w:rPr>
                <w:rStyle w:val="Hyperlink"/>
                <w:rFonts w:ascii="Calibri Light" w:hAnsi="Calibri Light"/>
                <w:noProof/>
              </w:rPr>
              <w:t>1.1.2.</w:t>
            </w:r>
            <w:r w:rsidR="00CB65EA">
              <w:rPr>
                <w:rFonts w:eastAsiaTheme="minorEastAsia"/>
                <w:noProof/>
                <w:lang w:eastAsia="en-GB"/>
              </w:rPr>
              <w:tab/>
            </w:r>
            <w:r w:rsidR="00CB65EA" w:rsidRPr="0045594B">
              <w:rPr>
                <w:rStyle w:val="Hyperlink"/>
                <w:noProof/>
              </w:rPr>
              <w:t>Client 1</w:t>
            </w:r>
            <w:r w:rsidR="00CB65EA">
              <w:rPr>
                <w:noProof/>
                <w:webHidden/>
              </w:rPr>
              <w:tab/>
            </w:r>
            <w:r w:rsidR="00CB65EA">
              <w:rPr>
                <w:noProof/>
                <w:webHidden/>
              </w:rPr>
              <w:fldChar w:fldCharType="begin"/>
            </w:r>
            <w:r w:rsidR="00CB65EA">
              <w:rPr>
                <w:noProof/>
                <w:webHidden/>
              </w:rPr>
              <w:instrText xml:space="preserve"> PAGEREF _Toc97807176 \h </w:instrText>
            </w:r>
            <w:r w:rsidR="00CB65EA">
              <w:rPr>
                <w:noProof/>
                <w:webHidden/>
              </w:rPr>
            </w:r>
            <w:r w:rsidR="00CB65EA">
              <w:rPr>
                <w:noProof/>
                <w:webHidden/>
              </w:rPr>
              <w:fldChar w:fldCharType="separate"/>
            </w:r>
            <w:r w:rsidR="00CB65EA">
              <w:rPr>
                <w:noProof/>
                <w:webHidden/>
              </w:rPr>
              <w:t>8</w:t>
            </w:r>
            <w:r w:rsidR="00CB65EA">
              <w:rPr>
                <w:noProof/>
                <w:webHidden/>
              </w:rPr>
              <w:fldChar w:fldCharType="end"/>
            </w:r>
          </w:hyperlink>
        </w:p>
        <w:p w14:paraId="17F59D71" w14:textId="0A595A8F" w:rsidR="00CB65EA" w:rsidRDefault="00105D19">
          <w:pPr>
            <w:pStyle w:val="TOC3"/>
            <w:tabs>
              <w:tab w:val="left" w:pos="1320"/>
              <w:tab w:val="right" w:leader="dot" w:pos="9350"/>
            </w:tabs>
            <w:rPr>
              <w:rFonts w:eastAsiaTheme="minorEastAsia"/>
              <w:noProof/>
              <w:lang w:eastAsia="en-GB"/>
            </w:rPr>
          </w:pPr>
          <w:hyperlink w:anchor="_Toc97807177" w:history="1">
            <w:r w:rsidR="00CB65EA" w:rsidRPr="0045594B">
              <w:rPr>
                <w:rStyle w:val="Hyperlink"/>
                <w:rFonts w:ascii="Calibri Light" w:hAnsi="Calibri Light"/>
                <w:noProof/>
              </w:rPr>
              <w:t>1.1.3.</w:t>
            </w:r>
            <w:r w:rsidR="00CB65EA">
              <w:rPr>
                <w:rFonts w:eastAsiaTheme="minorEastAsia"/>
                <w:noProof/>
                <w:lang w:eastAsia="en-GB"/>
              </w:rPr>
              <w:tab/>
            </w:r>
            <w:r w:rsidR="00CB65EA" w:rsidRPr="0045594B">
              <w:rPr>
                <w:rStyle w:val="Hyperlink"/>
                <w:noProof/>
              </w:rPr>
              <w:t>Cloning</w:t>
            </w:r>
            <w:r w:rsidR="00CB65EA">
              <w:rPr>
                <w:noProof/>
                <w:webHidden/>
              </w:rPr>
              <w:tab/>
            </w:r>
            <w:r w:rsidR="00CB65EA">
              <w:rPr>
                <w:noProof/>
                <w:webHidden/>
              </w:rPr>
              <w:fldChar w:fldCharType="begin"/>
            </w:r>
            <w:r w:rsidR="00CB65EA">
              <w:rPr>
                <w:noProof/>
                <w:webHidden/>
              </w:rPr>
              <w:instrText xml:space="preserve"> PAGEREF _Toc97807177 \h </w:instrText>
            </w:r>
            <w:r w:rsidR="00CB65EA">
              <w:rPr>
                <w:noProof/>
                <w:webHidden/>
              </w:rPr>
            </w:r>
            <w:r w:rsidR="00CB65EA">
              <w:rPr>
                <w:noProof/>
                <w:webHidden/>
              </w:rPr>
              <w:fldChar w:fldCharType="separate"/>
            </w:r>
            <w:r w:rsidR="00CB65EA">
              <w:rPr>
                <w:noProof/>
                <w:webHidden/>
              </w:rPr>
              <w:t>10</w:t>
            </w:r>
            <w:r w:rsidR="00CB65EA">
              <w:rPr>
                <w:noProof/>
                <w:webHidden/>
              </w:rPr>
              <w:fldChar w:fldCharType="end"/>
            </w:r>
          </w:hyperlink>
        </w:p>
        <w:p w14:paraId="44A5B21F" w14:textId="547D5744" w:rsidR="00CB65EA" w:rsidRDefault="00105D19">
          <w:pPr>
            <w:pStyle w:val="TOC2"/>
            <w:tabs>
              <w:tab w:val="left" w:pos="880"/>
              <w:tab w:val="right" w:leader="dot" w:pos="9350"/>
            </w:tabs>
            <w:rPr>
              <w:rFonts w:eastAsiaTheme="minorEastAsia"/>
              <w:noProof/>
              <w:lang w:eastAsia="en-GB"/>
            </w:rPr>
          </w:pPr>
          <w:hyperlink w:anchor="_Toc97807178" w:history="1">
            <w:r w:rsidR="00CB65EA" w:rsidRPr="0045594B">
              <w:rPr>
                <w:rStyle w:val="Hyperlink"/>
                <w:noProof/>
              </w:rPr>
              <w:t>1.2.</w:t>
            </w:r>
            <w:r w:rsidR="00CB65EA">
              <w:rPr>
                <w:rFonts w:eastAsiaTheme="minorEastAsia"/>
                <w:noProof/>
                <w:lang w:eastAsia="en-GB"/>
              </w:rPr>
              <w:tab/>
            </w:r>
            <w:r w:rsidR="00CB65EA" w:rsidRPr="0045594B">
              <w:rPr>
                <w:rStyle w:val="Hyperlink"/>
                <w:noProof/>
              </w:rPr>
              <w:t>Virtual Network configurations</w:t>
            </w:r>
            <w:r w:rsidR="00CB65EA">
              <w:rPr>
                <w:noProof/>
                <w:webHidden/>
              </w:rPr>
              <w:tab/>
            </w:r>
            <w:r w:rsidR="00CB65EA">
              <w:rPr>
                <w:noProof/>
                <w:webHidden/>
              </w:rPr>
              <w:fldChar w:fldCharType="begin"/>
            </w:r>
            <w:r w:rsidR="00CB65EA">
              <w:rPr>
                <w:noProof/>
                <w:webHidden/>
              </w:rPr>
              <w:instrText xml:space="preserve"> PAGEREF _Toc97807178 \h </w:instrText>
            </w:r>
            <w:r w:rsidR="00CB65EA">
              <w:rPr>
                <w:noProof/>
                <w:webHidden/>
              </w:rPr>
            </w:r>
            <w:r w:rsidR="00CB65EA">
              <w:rPr>
                <w:noProof/>
                <w:webHidden/>
              </w:rPr>
              <w:fldChar w:fldCharType="separate"/>
            </w:r>
            <w:r w:rsidR="00CB65EA">
              <w:rPr>
                <w:noProof/>
                <w:webHidden/>
              </w:rPr>
              <w:t>11</w:t>
            </w:r>
            <w:r w:rsidR="00CB65EA">
              <w:rPr>
                <w:noProof/>
                <w:webHidden/>
              </w:rPr>
              <w:fldChar w:fldCharType="end"/>
            </w:r>
          </w:hyperlink>
        </w:p>
        <w:p w14:paraId="23AF2056" w14:textId="40988353" w:rsidR="00CB65EA" w:rsidRDefault="00105D19">
          <w:pPr>
            <w:pStyle w:val="TOC3"/>
            <w:tabs>
              <w:tab w:val="left" w:pos="1320"/>
              <w:tab w:val="right" w:leader="dot" w:pos="9350"/>
            </w:tabs>
            <w:rPr>
              <w:rFonts w:eastAsiaTheme="minorEastAsia"/>
              <w:noProof/>
              <w:lang w:eastAsia="en-GB"/>
            </w:rPr>
          </w:pPr>
          <w:hyperlink w:anchor="_Toc97807179" w:history="1">
            <w:r w:rsidR="00CB65EA" w:rsidRPr="0045594B">
              <w:rPr>
                <w:rStyle w:val="Hyperlink"/>
                <w:rFonts w:ascii="Calibri Light" w:hAnsi="Calibri Light"/>
                <w:noProof/>
              </w:rPr>
              <w:t>1.2.1.</w:t>
            </w:r>
            <w:r w:rsidR="00CB65EA">
              <w:rPr>
                <w:rFonts w:eastAsiaTheme="minorEastAsia"/>
                <w:noProof/>
                <w:lang w:eastAsia="en-GB"/>
              </w:rPr>
              <w:tab/>
            </w:r>
            <w:r w:rsidR="00CB65EA" w:rsidRPr="0045594B">
              <w:rPr>
                <w:rStyle w:val="Hyperlink"/>
                <w:noProof/>
              </w:rPr>
              <w:t>Public network</w:t>
            </w:r>
            <w:r w:rsidR="00CB65EA">
              <w:rPr>
                <w:noProof/>
                <w:webHidden/>
              </w:rPr>
              <w:tab/>
            </w:r>
            <w:r w:rsidR="00CB65EA">
              <w:rPr>
                <w:noProof/>
                <w:webHidden/>
              </w:rPr>
              <w:fldChar w:fldCharType="begin"/>
            </w:r>
            <w:r w:rsidR="00CB65EA">
              <w:rPr>
                <w:noProof/>
                <w:webHidden/>
              </w:rPr>
              <w:instrText xml:space="preserve"> PAGEREF _Toc97807179 \h </w:instrText>
            </w:r>
            <w:r w:rsidR="00CB65EA">
              <w:rPr>
                <w:noProof/>
                <w:webHidden/>
              </w:rPr>
            </w:r>
            <w:r w:rsidR="00CB65EA">
              <w:rPr>
                <w:noProof/>
                <w:webHidden/>
              </w:rPr>
              <w:fldChar w:fldCharType="separate"/>
            </w:r>
            <w:r w:rsidR="00CB65EA">
              <w:rPr>
                <w:noProof/>
                <w:webHidden/>
              </w:rPr>
              <w:t>11</w:t>
            </w:r>
            <w:r w:rsidR="00CB65EA">
              <w:rPr>
                <w:noProof/>
                <w:webHidden/>
              </w:rPr>
              <w:fldChar w:fldCharType="end"/>
            </w:r>
          </w:hyperlink>
        </w:p>
        <w:p w14:paraId="10784B40" w14:textId="110C91C8" w:rsidR="00CB65EA" w:rsidRDefault="00105D19">
          <w:pPr>
            <w:pStyle w:val="TOC3"/>
            <w:tabs>
              <w:tab w:val="left" w:pos="1320"/>
              <w:tab w:val="right" w:leader="dot" w:pos="9350"/>
            </w:tabs>
            <w:rPr>
              <w:rFonts w:eastAsiaTheme="minorEastAsia"/>
              <w:noProof/>
              <w:lang w:eastAsia="en-GB"/>
            </w:rPr>
          </w:pPr>
          <w:hyperlink w:anchor="_Toc97807180" w:history="1">
            <w:r w:rsidR="00CB65EA" w:rsidRPr="0045594B">
              <w:rPr>
                <w:rStyle w:val="Hyperlink"/>
                <w:rFonts w:ascii="Calibri Light" w:hAnsi="Calibri Light"/>
                <w:noProof/>
              </w:rPr>
              <w:t>1.2.2.</w:t>
            </w:r>
            <w:r w:rsidR="00CB65EA">
              <w:rPr>
                <w:rFonts w:eastAsiaTheme="minorEastAsia"/>
                <w:noProof/>
                <w:lang w:eastAsia="en-GB"/>
              </w:rPr>
              <w:tab/>
            </w:r>
            <w:r w:rsidR="00CB65EA" w:rsidRPr="0045594B">
              <w:rPr>
                <w:rStyle w:val="Hyperlink"/>
                <w:noProof/>
              </w:rPr>
              <w:t>Public Network Ping</w:t>
            </w:r>
            <w:r w:rsidR="00CB65EA">
              <w:rPr>
                <w:noProof/>
                <w:webHidden/>
              </w:rPr>
              <w:tab/>
            </w:r>
            <w:r w:rsidR="00CB65EA">
              <w:rPr>
                <w:noProof/>
                <w:webHidden/>
              </w:rPr>
              <w:fldChar w:fldCharType="begin"/>
            </w:r>
            <w:r w:rsidR="00CB65EA">
              <w:rPr>
                <w:noProof/>
                <w:webHidden/>
              </w:rPr>
              <w:instrText xml:space="preserve"> PAGEREF _Toc97807180 \h </w:instrText>
            </w:r>
            <w:r w:rsidR="00CB65EA">
              <w:rPr>
                <w:noProof/>
                <w:webHidden/>
              </w:rPr>
            </w:r>
            <w:r w:rsidR="00CB65EA">
              <w:rPr>
                <w:noProof/>
                <w:webHidden/>
              </w:rPr>
              <w:fldChar w:fldCharType="separate"/>
            </w:r>
            <w:r w:rsidR="00CB65EA">
              <w:rPr>
                <w:noProof/>
                <w:webHidden/>
              </w:rPr>
              <w:t>14</w:t>
            </w:r>
            <w:r w:rsidR="00CB65EA">
              <w:rPr>
                <w:noProof/>
                <w:webHidden/>
              </w:rPr>
              <w:fldChar w:fldCharType="end"/>
            </w:r>
          </w:hyperlink>
        </w:p>
        <w:p w14:paraId="71EB9F14" w14:textId="5ECF9DCD" w:rsidR="00CB65EA" w:rsidRDefault="00105D19">
          <w:pPr>
            <w:pStyle w:val="TOC3"/>
            <w:tabs>
              <w:tab w:val="left" w:pos="1320"/>
              <w:tab w:val="right" w:leader="dot" w:pos="9350"/>
            </w:tabs>
            <w:rPr>
              <w:rFonts w:eastAsiaTheme="minorEastAsia"/>
              <w:noProof/>
              <w:lang w:eastAsia="en-GB"/>
            </w:rPr>
          </w:pPr>
          <w:hyperlink w:anchor="_Toc97807181" w:history="1">
            <w:r w:rsidR="00CB65EA" w:rsidRPr="0045594B">
              <w:rPr>
                <w:rStyle w:val="Hyperlink"/>
                <w:rFonts w:ascii="Calibri Light" w:hAnsi="Calibri Light"/>
                <w:noProof/>
              </w:rPr>
              <w:t>1.2.3.</w:t>
            </w:r>
            <w:r w:rsidR="00CB65EA">
              <w:rPr>
                <w:rFonts w:eastAsiaTheme="minorEastAsia"/>
                <w:noProof/>
                <w:lang w:eastAsia="en-GB"/>
              </w:rPr>
              <w:tab/>
            </w:r>
            <w:r w:rsidR="00CB65EA" w:rsidRPr="0045594B">
              <w:rPr>
                <w:rStyle w:val="Hyperlink"/>
                <w:noProof/>
              </w:rPr>
              <w:t>Private network</w:t>
            </w:r>
            <w:r w:rsidR="00CB65EA">
              <w:rPr>
                <w:noProof/>
                <w:webHidden/>
              </w:rPr>
              <w:tab/>
            </w:r>
            <w:r w:rsidR="00CB65EA">
              <w:rPr>
                <w:noProof/>
                <w:webHidden/>
              </w:rPr>
              <w:fldChar w:fldCharType="begin"/>
            </w:r>
            <w:r w:rsidR="00CB65EA">
              <w:rPr>
                <w:noProof/>
                <w:webHidden/>
              </w:rPr>
              <w:instrText xml:space="preserve"> PAGEREF _Toc97807181 \h </w:instrText>
            </w:r>
            <w:r w:rsidR="00CB65EA">
              <w:rPr>
                <w:noProof/>
                <w:webHidden/>
              </w:rPr>
            </w:r>
            <w:r w:rsidR="00CB65EA">
              <w:rPr>
                <w:noProof/>
                <w:webHidden/>
              </w:rPr>
              <w:fldChar w:fldCharType="separate"/>
            </w:r>
            <w:r w:rsidR="00CB65EA">
              <w:rPr>
                <w:noProof/>
                <w:webHidden/>
              </w:rPr>
              <w:t>14</w:t>
            </w:r>
            <w:r w:rsidR="00CB65EA">
              <w:rPr>
                <w:noProof/>
                <w:webHidden/>
              </w:rPr>
              <w:fldChar w:fldCharType="end"/>
            </w:r>
          </w:hyperlink>
        </w:p>
        <w:p w14:paraId="7742B162" w14:textId="23D1F187" w:rsidR="00CB65EA" w:rsidRDefault="00105D19">
          <w:pPr>
            <w:pStyle w:val="TOC3"/>
            <w:tabs>
              <w:tab w:val="left" w:pos="1320"/>
              <w:tab w:val="right" w:leader="dot" w:pos="9350"/>
            </w:tabs>
            <w:rPr>
              <w:rFonts w:eastAsiaTheme="minorEastAsia"/>
              <w:noProof/>
              <w:lang w:eastAsia="en-GB"/>
            </w:rPr>
          </w:pPr>
          <w:hyperlink w:anchor="_Toc97807182" w:history="1">
            <w:r w:rsidR="00CB65EA" w:rsidRPr="0045594B">
              <w:rPr>
                <w:rStyle w:val="Hyperlink"/>
                <w:noProof/>
              </w:rPr>
              <w:t>1.2.4.</w:t>
            </w:r>
            <w:r w:rsidR="00CB65EA">
              <w:rPr>
                <w:rFonts w:eastAsiaTheme="minorEastAsia"/>
                <w:noProof/>
                <w:lang w:eastAsia="en-GB"/>
              </w:rPr>
              <w:tab/>
            </w:r>
            <w:r w:rsidR="00CB65EA" w:rsidRPr="0045594B">
              <w:rPr>
                <w:rStyle w:val="Hyperlink"/>
                <w:noProof/>
              </w:rPr>
              <w:t>Private Network Ping</w:t>
            </w:r>
            <w:r w:rsidR="00CB65EA">
              <w:rPr>
                <w:noProof/>
                <w:webHidden/>
              </w:rPr>
              <w:tab/>
            </w:r>
            <w:r w:rsidR="00CB65EA">
              <w:rPr>
                <w:noProof/>
                <w:webHidden/>
              </w:rPr>
              <w:fldChar w:fldCharType="begin"/>
            </w:r>
            <w:r w:rsidR="00CB65EA">
              <w:rPr>
                <w:noProof/>
                <w:webHidden/>
              </w:rPr>
              <w:instrText xml:space="preserve"> PAGEREF _Toc97807182 \h </w:instrText>
            </w:r>
            <w:r w:rsidR="00CB65EA">
              <w:rPr>
                <w:noProof/>
                <w:webHidden/>
              </w:rPr>
            </w:r>
            <w:r w:rsidR="00CB65EA">
              <w:rPr>
                <w:noProof/>
                <w:webHidden/>
              </w:rPr>
              <w:fldChar w:fldCharType="separate"/>
            </w:r>
            <w:r w:rsidR="00CB65EA">
              <w:rPr>
                <w:noProof/>
                <w:webHidden/>
              </w:rPr>
              <w:t>16</w:t>
            </w:r>
            <w:r w:rsidR="00CB65EA">
              <w:rPr>
                <w:noProof/>
                <w:webHidden/>
              </w:rPr>
              <w:fldChar w:fldCharType="end"/>
            </w:r>
          </w:hyperlink>
        </w:p>
        <w:p w14:paraId="549BE4D3" w14:textId="1B234BCE" w:rsidR="00CB65EA" w:rsidRDefault="00105D19">
          <w:pPr>
            <w:pStyle w:val="TOC1"/>
            <w:tabs>
              <w:tab w:val="right" w:leader="dot" w:pos="9350"/>
            </w:tabs>
            <w:rPr>
              <w:rFonts w:eastAsiaTheme="minorEastAsia"/>
              <w:noProof/>
              <w:lang w:eastAsia="en-GB"/>
            </w:rPr>
          </w:pPr>
          <w:hyperlink w:anchor="_Toc97807183" w:history="1">
            <w:r w:rsidR="00CB65EA" w:rsidRPr="0045594B">
              <w:rPr>
                <w:rStyle w:val="Hyperlink"/>
                <w:rFonts w:eastAsia="Calibri Light"/>
                <w:noProof/>
              </w:rPr>
              <w:t xml:space="preserve">Task 2 - </w:t>
            </w:r>
            <w:r w:rsidR="00CB65EA" w:rsidRPr="0045594B">
              <w:rPr>
                <w:rStyle w:val="Hyperlink"/>
                <w:noProof/>
              </w:rPr>
              <w:t>Deploying a network directory service and creating and understanding active directory network objects.</w:t>
            </w:r>
            <w:r w:rsidR="00CB65EA">
              <w:rPr>
                <w:noProof/>
                <w:webHidden/>
              </w:rPr>
              <w:tab/>
            </w:r>
            <w:r w:rsidR="00CB65EA">
              <w:rPr>
                <w:noProof/>
                <w:webHidden/>
              </w:rPr>
              <w:fldChar w:fldCharType="begin"/>
            </w:r>
            <w:r w:rsidR="00CB65EA">
              <w:rPr>
                <w:noProof/>
                <w:webHidden/>
              </w:rPr>
              <w:instrText xml:space="preserve"> PAGEREF _Toc97807183 \h </w:instrText>
            </w:r>
            <w:r w:rsidR="00CB65EA">
              <w:rPr>
                <w:noProof/>
                <w:webHidden/>
              </w:rPr>
            </w:r>
            <w:r w:rsidR="00CB65EA">
              <w:rPr>
                <w:noProof/>
                <w:webHidden/>
              </w:rPr>
              <w:fldChar w:fldCharType="separate"/>
            </w:r>
            <w:r w:rsidR="00CB65EA">
              <w:rPr>
                <w:noProof/>
                <w:webHidden/>
              </w:rPr>
              <w:t>20</w:t>
            </w:r>
            <w:r w:rsidR="00CB65EA">
              <w:rPr>
                <w:noProof/>
                <w:webHidden/>
              </w:rPr>
              <w:fldChar w:fldCharType="end"/>
            </w:r>
          </w:hyperlink>
        </w:p>
        <w:p w14:paraId="7BA665F7" w14:textId="3CB86AB7" w:rsidR="00CB65EA" w:rsidRDefault="00105D19">
          <w:pPr>
            <w:pStyle w:val="TOC2"/>
            <w:tabs>
              <w:tab w:val="right" w:leader="dot" w:pos="9350"/>
            </w:tabs>
            <w:rPr>
              <w:rFonts w:eastAsiaTheme="minorEastAsia"/>
              <w:noProof/>
              <w:lang w:eastAsia="en-GB"/>
            </w:rPr>
          </w:pPr>
          <w:hyperlink w:anchor="_Toc97807184" w:history="1">
            <w:r w:rsidR="00CB65EA" w:rsidRPr="0045594B">
              <w:rPr>
                <w:rStyle w:val="Hyperlink"/>
                <w:noProof/>
              </w:rPr>
              <w:t>Objectives</w:t>
            </w:r>
            <w:r w:rsidR="00CB65EA">
              <w:rPr>
                <w:noProof/>
                <w:webHidden/>
              </w:rPr>
              <w:tab/>
            </w:r>
            <w:r w:rsidR="00CB65EA">
              <w:rPr>
                <w:noProof/>
                <w:webHidden/>
              </w:rPr>
              <w:fldChar w:fldCharType="begin"/>
            </w:r>
            <w:r w:rsidR="00CB65EA">
              <w:rPr>
                <w:noProof/>
                <w:webHidden/>
              </w:rPr>
              <w:instrText xml:space="preserve"> PAGEREF _Toc97807184 \h </w:instrText>
            </w:r>
            <w:r w:rsidR="00CB65EA">
              <w:rPr>
                <w:noProof/>
                <w:webHidden/>
              </w:rPr>
            </w:r>
            <w:r w:rsidR="00CB65EA">
              <w:rPr>
                <w:noProof/>
                <w:webHidden/>
              </w:rPr>
              <w:fldChar w:fldCharType="separate"/>
            </w:r>
            <w:r w:rsidR="00CB65EA">
              <w:rPr>
                <w:noProof/>
                <w:webHidden/>
              </w:rPr>
              <w:t>20</w:t>
            </w:r>
            <w:r w:rsidR="00CB65EA">
              <w:rPr>
                <w:noProof/>
                <w:webHidden/>
              </w:rPr>
              <w:fldChar w:fldCharType="end"/>
            </w:r>
          </w:hyperlink>
        </w:p>
        <w:p w14:paraId="39A2A37A" w14:textId="4361EC54" w:rsidR="00CB65EA" w:rsidRDefault="00105D19">
          <w:pPr>
            <w:pStyle w:val="TOC2"/>
            <w:tabs>
              <w:tab w:val="left" w:pos="880"/>
              <w:tab w:val="right" w:leader="dot" w:pos="9350"/>
            </w:tabs>
            <w:rPr>
              <w:rFonts w:eastAsiaTheme="minorEastAsia"/>
              <w:noProof/>
              <w:lang w:eastAsia="en-GB"/>
            </w:rPr>
          </w:pPr>
          <w:hyperlink w:anchor="_Toc97807185" w:history="1">
            <w:r w:rsidR="00CB65EA" w:rsidRPr="0045594B">
              <w:rPr>
                <w:rStyle w:val="Hyperlink"/>
                <w:noProof/>
              </w:rPr>
              <w:t>2.1.</w:t>
            </w:r>
            <w:r w:rsidR="00CB65EA">
              <w:rPr>
                <w:rFonts w:eastAsiaTheme="minorEastAsia"/>
                <w:noProof/>
                <w:lang w:eastAsia="en-GB"/>
              </w:rPr>
              <w:tab/>
            </w:r>
            <w:r w:rsidR="00CB65EA" w:rsidRPr="0045594B">
              <w:rPr>
                <w:rStyle w:val="Hyperlink"/>
                <w:noProof/>
              </w:rPr>
              <w:t>Pre-requisite</w:t>
            </w:r>
            <w:r w:rsidR="00CB65EA">
              <w:rPr>
                <w:noProof/>
                <w:webHidden/>
              </w:rPr>
              <w:tab/>
            </w:r>
            <w:r w:rsidR="00CB65EA">
              <w:rPr>
                <w:noProof/>
                <w:webHidden/>
              </w:rPr>
              <w:fldChar w:fldCharType="begin"/>
            </w:r>
            <w:r w:rsidR="00CB65EA">
              <w:rPr>
                <w:noProof/>
                <w:webHidden/>
              </w:rPr>
              <w:instrText xml:space="preserve"> PAGEREF _Toc97807185 \h </w:instrText>
            </w:r>
            <w:r w:rsidR="00CB65EA">
              <w:rPr>
                <w:noProof/>
                <w:webHidden/>
              </w:rPr>
            </w:r>
            <w:r w:rsidR="00CB65EA">
              <w:rPr>
                <w:noProof/>
                <w:webHidden/>
              </w:rPr>
              <w:fldChar w:fldCharType="separate"/>
            </w:r>
            <w:r w:rsidR="00CB65EA">
              <w:rPr>
                <w:noProof/>
                <w:webHidden/>
              </w:rPr>
              <w:t>20</w:t>
            </w:r>
            <w:r w:rsidR="00CB65EA">
              <w:rPr>
                <w:noProof/>
                <w:webHidden/>
              </w:rPr>
              <w:fldChar w:fldCharType="end"/>
            </w:r>
          </w:hyperlink>
        </w:p>
        <w:p w14:paraId="2F6644C8" w14:textId="6E860066" w:rsidR="00CB65EA" w:rsidRDefault="00105D19">
          <w:pPr>
            <w:pStyle w:val="TOC2"/>
            <w:tabs>
              <w:tab w:val="left" w:pos="880"/>
              <w:tab w:val="right" w:leader="dot" w:pos="9350"/>
            </w:tabs>
            <w:rPr>
              <w:rFonts w:eastAsiaTheme="minorEastAsia"/>
              <w:noProof/>
              <w:lang w:eastAsia="en-GB"/>
            </w:rPr>
          </w:pPr>
          <w:hyperlink w:anchor="_Toc97807186" w:history="1">
            <w:r w:rsidR="00CB65EA" w:rsidRPr="0045594B">
              <w:rPr>
                <w:rStyle w:val="Hyperlink"/>
                <w:noProof/>
              </w:rPr>
              <w:t>2.2.</w:t>
            </w:r>
            <w:r w:rsidR="00CB65EA">
              <w:rPr>
                <w:rFonts w:eastAsiaTheme="minorEastAsia"/>
                <w:noProof/>
                <w:lang w:eastAsia="en-GB"/>
              </w:rPr>
              <w:tab/>
            </w:r>
            <w:r w:rsidR="00CB65EA" w:rsidRPr="0045594B">
              <w:rPr>
                <w:rStyle w:val="Hyperlink"/>
                <w:noProof/>
              </w:rPr>
              <w:t>Deploying active directory as a role or feature based installation</w:t>
            </w:r>
            <w:r w:rsidR="00CB65EA">
              <w:rPr>
                <w:noProof/>
                <w:webHidden/>
              </w:rPr>
              <w:tab/>
            </w:r>
            <w:r w:rsidR="00CB65EA">
              <w:rPr>
                <w:noProof/>
                <w:webHidden/>
              </w:rPr>
              <w:fldChar w:fldCharType="begin"/>
            </w:r>
            <w:r w:rsidR="00CB65EA">
              <w:rPr>
                <w:noProof/>
                <w:webHidden/>
              </w:rPr>
              <w:instrText xml:space="preserve"> PAGEREF _Toc97807186 \h </w:instrText>
            </w:r>
            <w:r w:rsidR="00CB65EA">
              <w:rPr>
                <w:noProof/>
                <w:webHidden/>
              </w:rPr>
            </w:r>
            <w:r w:rsidR="00CB65EA">
              <w:rPr>
                <w:noProof/>
                <w:webHidden/>
              </w:rPr>
              <w:fldChar w:fldCharType="separate"/>
            </w:r>
            <w:r w:rsidR="00CB65EA">
              <w:rPr>
                <w:noProof/>
                <w:webHidden/>
              </w:rPr>
              <w:t>24</w:t>
            </w:r>
            <w:r w:rsidR="00CB65EA">
              <w:rPr>
                <w:noProof/>
                <w:webHidden/>
              </w:rPr>
              <w:fldChar w:fldCharType="end"/>
            </w:r>
          </w:hyperlink>
        </w:p>
        <w:p w14:paraId="01696EBF" w14:textId="26AD7F33" w:rsidR="00CB65EA" w:rsidRDefault="00105D19">
          <w:pPr>
            <w:pStyle w:val="TOC2"/>
            <w:tabs>
              <w:tab w:val="left" w:pos="880"/>
              <w:tab w:val="right" w:leader="dot" w:pos="9350"/>
            </w:tabs>
            <w:rPr>
              <w:rFonts w:eastAsiaTheme="minorEastAsia"/>
              <w:noProof/>
              <w:lang w:eastAsia="en-GB"/>
            </w:rPr>
          </w:pPr>
          <w:hyperlink w:anchor="_Toc97807187" w:history="1">
            <w:r w:rsidR="00CB65EA" w:rsidRPr="0045594B">
              <w:rPr>
                <w:rStyle w:val="Hyperlink"/>
                <w:noProof/>
              </w:rPr>
              <w:t>2.3.</w:t>
            </w:r>
            <w:r w:rsidR="00CB65EA">
              <w:rPr>
                <w:rFonts w:eastAsiaTheme="minorEastAsia"/>
                <w:noProof/>
                <w:lang w:eastAsia="en-GB"/>
              </w:rPr>
              <w:tab/>
            </w:r>
            <w:r w:rsidR="00CB65EA" w:rsidRPr="0045594B">
              <w:rPr>
                <w:rStyle w:val="Hyperlink"/>
                <w:noProof/>
              </w:rPr>
              <w:t>Creating user account objects using active directory users and computers snap-in console</w:t>
            </w:r>
            <w:r w:rsidR="00CB65EA">
              <w:rPr>
                <w:noProof/>
                <w:webHidden/>
              </w:rPr>
              <w:tab/>
            </w:r>
            <w:r w:rsidR="00CB65EA">
              <w:rPr>
                <w:noProof/>
                <w:webHidden/>
              </w:rPr>
              <w:fldChar w:fldCharType="begin"/>
            </w:r>
            <w:r w:rsidR="00CB65EA">
              <w:rPr>
                <w:noProof/>
                <w:webHidden/>
              </w:rPr>
              <w:instrText xml:space="preserve"> PAGEREF _Toc97807187 \h </w:instrText>
            </w:r>
            <w:r w:rsidR="00CB65EA">
              <w:rPr>
                <w:noProof/>
                <w:webHidden/>
              </w:rPr>
            </w:r>
            <w:r w:rsidR="00CB65EA">
              <w:rPr>
                <w:noProof/>
                <w:webHidden/>
              </w:rPr>
              <w:fldChar w:fldCharType="separate"/>
            </w:r>
            <w:r w:rsidR="00CB65EA">
              <w:rPr>
                <w:noProof/>
                <w:webHidden/>
              </w:rPr>
              <w:t>32</w:t>
            </w:r>
            <w:r w:rsidR="00CB65EA">
              <w:rPr>
                <w:noProof/>
                <w:webHidden/>
              </w:rPr>
              <w:fldChar w:fldCharType="end"/>
            </w:r>
          </w:hyperlink>
        </w:p>
        <w:p w14:paraId="44CA50CE" w14:textId="5D6539F1" w:rsidR="00CB65EA" w:rsidRDefault="00105D19">
          <w:pPr>
            <w:pStyle w:val="TOC2"/>
            <w:tabs>
              <w:tab w:val="left" w:pos="880"/>
              <w:tab w:val="right" w:leader="dot" w:pos="9350"/>
            </w:tabs>
            <w:rPr>
              <w:rFonts w:eastAsiaTheme="minorEastAsia"/>
              <w:noProof/>
              <w:lang w:eastAsia="en-GB"/>
            </w:rPr>
          </w:pPr>
          <w:hyperlink w:anchor="_Toc97807188" w:history="1">
            <w:r w:rsidR="00CB65EA" w:rsidRPr="0045594B">
              <w:rPr>
                <w:rStyle w:val="Hyperlink"/>
                <w:noProof/>
              </w:rPr>
              <w:t>2.4.</w:t>
            </w:r>
            <w:r w:rsidR="00CB65EA">
              <w:rPr>
                <w:rFonts w:eastAsiaTheme="minorEastAsia"/>
                <w:noProof/>
                <w:lang w:eastAsia="en-GB"/>
              </w:rPr>
              <w:tab/>
            </w:r>
            <w:r w:rsidR="00CB65EA" w:rsidRPr="0045594B">
              <w:rPr>
                <w:rStyle w:val="Hyperlink"/>
                <w:noProof/>
              </w:rPr>
              <w:t>Object attributes of interest</w:t>
            </w:r>
            <w:r w:rsidR="00CB65EA">
              <w:rPr>
                <w:noProof/>
                <w:webHidden/>
              </w:rPr>
              <w:tab/>
            </w:r>
            <w:r w:rsidR="00CB65EA">
              <w:rPr>
                <w:noProof/>
                <w:webHidden/>
              </w:rPr>
              <w:fldChar w:fldCharType="begin"/>
            </w:r>
            <w:r w:rsidR="00CB65EA">
              <w:rPr>
                <w:noProof/>
                <w:webHidden/>
              </w:rPr>
              <w:instrText xml:space="preserve"> PAGEREF _Toc97807188 \h </w:instrText>
            </w:r>
            <w:r w:rsidR="00CB65EA">
              <w:rPr>
                <w:noProof/>
                <w:webHidden/>
              </w:rPr>
            </w:r>
            <w:r w:rsidR="00CB65EA">
              <w:rPr>
                <w:noProof/>
                <w:webHidden/>
              </w:rPr>
              <w:fldChar w:fldCharType="separate"/>
            </w:r>
            <w:r w:rsidR="00CB65EA">
              <w:rPr>
                <w:noProof/>
                <w:webHidden/>
              </w:rPr>
              <w:t>36</w:t>
            </w:r>
            <w:r w:rsidR="00CB65EA">
              <w:rPr>
                <w:noProof/>
                <w:webHidden/>
              </w:rPr>
              <w:fldChar w:fldCharType="end"/>
            </w:r>
          </w:hyperlink>
        </w:p>
        <w:p w14:paraId="208ACA40" w14:textId="201C91DF" w:rsidR="00CB65EA" w:rsidRDefault="00105D19">
          <w:pPr>
            <w:pStyle w:val="TOC2"/>
            <w:tabs>
              <w:tab w:val="left" w:pos="880"/>
              <w:tab w:val="right" w:leader="dot" w:pos="9350"/>
            </w:tabs>
            <w:rPr>
              <w:rFonts w:eastAsiaTheme="minorEastAsia"/>
              <w:noProof/>
              <w:lang w:eastAsia="en-GB"/>
            </w:rPr>
          </w:pPr>
          <w:hyperlink w:anchor="_Toc97807189" w:history="1">
            <w:r w:rsidR="00CB65EA" w:rsidRPr="0045594B">
              <w:rPr>
                <w:rStyle w:val="Hyperlink"/>
                <w:noProof/>
              </w:rPr>
              <w:t>2.5.</w:t>
            </w:r>
            <w:r w:rsidR="00CB65EA">
              <w:rPr>
                <w:rFonts w:eastAsiaTheme="minorEastAsia"/>
                <w:noProof/>
                <w:lang w:eastAsia="en-GB"/>
              </w:rPr>
              <w:tab/>
            </w:r>
            <w:r w:rsidR="00CB65EA" w:rsidRPr="0045594B">
              <w:rPr>
                <w:rStyle w:val="Hyperlink"/>
                <w:noProof/>
              </w:rPr>
              <w:t>Adjoining the domain and testing user logins</w:t>
            </w:r>
            <w:r w:rsidR="00CB65EA">
              <w:rPr>
                <w:noProof/>
                <w:webHidden/>
              </w:rPr>
              <w:tab/>
            </w:r>
            <w:r w:rsidR="00CB65EA">
              <w:rPr>
                <w:noProof/>
                <w:webHidden/>
              </w:rPr>
              <w:fldChar w:fldCharType="begin"/>
            </w:r>
            <w:r w:rsidR="00CB65EA">
              <w:rPr>
                <w:noProof/>
                <w:webHidden/>
              </w:rPr>
              <w:instrText xml:space="preserve"> PAGEREF _Toc97807189 \h </w:instrText>
            </w:r>
            <w:r w:rsidR="00CB65EA">
              <w:rPr>
                <w:noProof/>
                <w:webHidden/>
              </w:rPr>
            </w:r>
            <w:r w:rsidR="00CB65EA">
              <w:rPr>
                <w:noProof/>
                <w:webHidden/>
              </w:rPr>
              <w:fldChar w:fldCharType="separate"/>
            </w:r>
            <w:r w:rsidR="00CB65EA">
              <w:rPr>
                <w:noProof/>
                <w:webHidden/>
              </w:rPr>
              <w:t>39</w:t>
            </w:r>
            <w:r w:rsidR="00CB65EA">
              <w:rPr>
                <w:noProof/>
                <w:webHidden/>
              </w:rPr>
              <w:fldChar w:fldCharType="end"/>
            </w:r>
          </w:hyperlink>
        </w:p>
        <w:p w14:paraId="077DCF45" w14:textId="15486CDF" w:rsidR="00CB65EA" w:rsidRDefault="00105D19">
          <w:pPr>
            <w:pStyle w:val="TOC1"/>
            <w:tabs>
              <w:tab w:val="right" w:leader="dot" w:pos="9350"/>
            </w:tabs>
            <w:rPr>
              <w:rFonts w:eastAsiaTheme="minorEastAsia"/>
              <w:noProof/>
              <w:lang w:eastAsia="en-GB"/>
            </w:rPr>
          </w:pPr>
          <w:hyperlink w:anchor="_Toc97807190" w:history="1">
            <w:r w:rsidR="00CB65EA" w:rsidRPr="0045594B">
              <w:rPr>
                <w:rStyle w:val="Hyperlink"/>
                <w:noProof/>
              </w:rPr>
              <w:t>Task 3 – Observations (1500 words)</w:t>
            </w:r>
            <w:r w:rsidR="00CB65EA">
              <w:rPr>
                <w:noProof/>
                <w:webHidden/>
              </w:rPr>
              <w:tab/>
            </w:r>
            <w:r w:rsidR="00CB65EA">
              <w:rPr>
                <w:noProof/>
                <w:webHidden/>
              </w:rPr>
              <w:fldChar w:fldCharType="begin"/>
            </w:r>
            <w:r w:rsidR="00CB65EA">
              <w:rPr>
                <w:noProof/>
                <w:webHidden/>
              </w:rPr>
              <w:instrText xml:space="preserve"> PAGEREF _Toc97807190 \h </w:instrText>
            </w:r>
            <w:r w:rsidR="00CB65EA">
              <w:rPr>
                <w:noProof/>
                <w:webHidden/>
              </w:rPr>
            </w:r>
            <w:r w:rsidR="00CB65EA">
              <w:rPr>
                <w:noProof/>
                <w:webHidden/>
              </w:rPr>
              <w:fldChar w:fldCharType="separate"/>
            </w:r>
            <w:r w:rsidR="00CB65EA">
              <w:rPr>
                <w:noProof/>
                <w:webHidden/>
              </w:rPr>
              <w:t>43</w:t>
            </w:r>
            <w:r w:rsidR="00CB65EA">
              <w:rPr>
                <w:noProof/>
                <w:webHidden/>
              </w:rPr>
              <w:fldChar w:fldCharType="end"/>
            </w:r>
          </w:hyperlink>
        </w:p>
        <w:p w14:paraId="008551A1" w14:textId="29717147" w:rsidR="00CB65EA" w:rsidRDefault="00105D19">
          <w:pPr>
            <w:pStyle w:val="TOC2"/>
            <w:tabs>
              <w:tab w:val="right" w:leader="dot" w:pos="9350"/>
            </w:tabs>
            <w:rPr>
              <w:rFonts w:eastAsiaTheme="minorEastAsia"/>
              <w:noProof/>
              <w:lang w:eastAsia="en-GB"/>
            </w:rPr>
          </w:pPr>
          <w:hyperlink w:anchor="_Toc97807191" w:history="1">
            <w:r w:rsidR="00CB65EA" w:rsidRPr="0045594B">
              <w:rPr>
                <w:rStyle w:val="Hyperlink"/>
                <w:noProof/>
              </w:rPr>
              <w:t>3.1. Hypervisors</w:t>
            </w:r>
            <w:r w:rsidR="00CB65EA">
              <w:rPr>
                <w:noProof/>
                <w:webHidden/>
              </w:rPr>
              <w:tab/>
            </w:r>
            <w:r w:rsidR="00CB65EA">
              <w:rPr>
                <w:noProof/>
                <w:webHidden/>
              </w:rPr>
              <w:fldChar w:fldCharType="begin"/>
            </w:r>
            <w:r w:rsidR="00CB65EA">
              <w:rPr>
                <w:noProof/>
                <w:webHidden/>
              </w:rPr>
              <w:instrText xml:space="preserve"> PAGEREF _Toc97807191 \h </w:instrText>
            </w:r>
            <w:r w:rsidR="00CB65EA">
              <w:rPr>
                <w:noProof/>
                <w:webHidden/>
              </w:rPr>
            </w:r>
            <w:r w:rsidR="00CB65EA">
              <w:rPr>
                <w:noProof/>
                <w:webHidden/>
              </w:rPr>
              <w:fldChar w:fldCharType="separate"/>
            </w:r>
            <w:r w:rsidR="00CB65EA">
              <w:rPr>
                <w:noProof/>
                <w:webHidden/>
              </w:rPr>
              <w:t>43</w:t>
            </w:r>
            <w:r w:rsidR="00CB65EA">
              <w:rPr>
                <w:noProof/>
                <w:webHidden/>
              </w:rPr>
              <w:fldChar w:fldCharType="end"/>
            </w:r>
          </w:hyperlink>
        </w:p>
        <w:p w14:paraId="15992C83" w14:textId="1F92524A" w:rsidR="00CB65EA" w:rsidRDefault="00105D19">
          <w:pPr>
            <w:pStyle w:val="TOC3"/>
            <w:tabs>
              <w:tab w:val="right" w:leader="dot" w:pos="9350"/>
            </w:tabs>
            <w:rPr>
              <w:rFonts w:eastAsiaTheme="minorEastAsia"/>
              <w:noProof/>
              <w:lang w:eastAsia="en-GB"/>
            </w:rPr>
          </w:pPr>
          <w:hyperlink w:anchor="_Toc97807192" w:history="1">
            <w:r w:rsidR="00CB65EA" w:rsidRPr="0045594B">
              <w:rPr>
                <w:rStyle w:val="Hyperlink"/>
                <w:noProof/>
              </w:rPr>
              <w:t>3.1.1. Type 1</w:t>
            </w:r>
            <w:r w:rsidR="00CB65EA">
              <w:rPr>
                <w:noProof/>
                <w:webHidden/>
              </w:rPr>
              <w:tab/>
            </w:r>
            <w:r w:rsidR="00CB65EA">
              <w:rPr>
                <w:noProof/>
                <w:webHidden/>
              </w:rPr>
              <w:fldChar w:fldCharType="begin"/>
            </w:r>
            <w:r w:rsidR="00CB65EA">
              <w:rPr>
                <w:noProof/>
                <w:webHidden/>
              </w:rPr>
              <w:instrText xml:space="preserve"> PAGEREF _Toc97807192 \h </w:instrText>
            </w:r>
            <w:r w:rsidR="00CB65EA">
              <w:rPr>
                <w:noProof/>
                <w:webHidden/>
              </w:rPr>
            </w:r>
            <w:r w:rsidR="00CB65EA">
              <w:rPr>
                <w:noProof/>
                <w:webHidden/>
              </w:rPr>
              <w:fldChar w:fldCharType="separate"/>
            </w:r>
            <w:r w:rsidR="00CB65EA">
              <w:rPr>
                <w:noProof/>
                <w:webHidden/>
              </w:rPr>
              <w:t>43</w:t>
            </w:r>
            <w:r w:rsidR="00CB65EA">
              <w:rPr>
                <w:noProof/>
                <w:webHidden/>
              </w:rPr>
              <w:fldChar w:fldCharType="end"/>
            </w:r>
          </w:hyperlink>
        </w:p>
        <w:p w14:paraId="304D58B6" w14:textId="42C94DE8" w:rsidR="00CB65EA" w:rsidRDefault="00105D19">
          <w:pPr>
            <w:pStyle w:val="TOC3"/>
            <w:tabs>
              <w:tab w:val="right" w:leader="dot" w:pos="9350"/>
            </w:tabs>
            <w:rPr>
              <w:rFonts w:eastAsiaTheme="minorEastAsia"/>
              <w:noProof/>
              <w:lang w:eastAsia="en-GB"/>
            </w:rPr>
          </w:pPr>
          <w:hyperlink w:anchor="_Toc97807193" w:history="1">
            <w:r w:rsidR="00CB65EA" w:rsidRPr="0045594B">
              <w:rPr>
                <w:rStyle w:val="Hyperlink"/>
                <w:noProof/>
              </w:rPr>
              <w:t>3.1.2. Type 2</w:t>
            </w:r>
            <w:r w:rsidR="00CB65EA">
              <w:rPr>
                <w:noProof/>
                <w:webHidden/>
              </w:rPr>
              <w:tab/>
            </w:r>
            <w:r w:rsidR="00CB65EA">
              <w:rPr>
                <w:noProof/>
                <w:webHidden/>
              </w:rPr>
              <w:fldChar w:fldCharType="begin"/>
            </w:r>
            <w:r w:rsidR="00CB65EA">
              <w:rPr>
                <w:noProof/>
                <w:webHidden/>
              </w:rPr>
              <w:instrText xml:space="preserve"> PAGEREF _Toc97807193 \h </w:instrText>
            </w:r>
            <w:r w:rsidR="00CB65EA">
              <w:rPr>
                <w:noProof/>
                <w:webHidden/>
              </w:rPr>
            </w:r>
            <w:r w:rsidR="00CB65EA">
              <w:rPr>
                <w:noProof/>
                <w:webHidden/>
              </w:rPr>
              <w:fldChar w:fldCharType="separate"/>
            </w:r>
            <w:r w:rsidR="00CB65EA">
              <w:rPr>
                <w:noProof/>
                <w:webHidden/>
              </w:rPr>
              <w:t>43</w:t>
            </w:r>
            <w:r w:rsidR="00CB65EA">
              <w:rPr>
                <w:noProof/>
                <w:webHidden/>
              </w:rPr>
              <w:fldChar w:fldCharType="end"/>
            </w:r>
          </w:hyperlink>
        </w:p>
        <w:p w14:paraId="22510929" w14:textId="7681FAE4" w:rsidR="00CB65EA" w:rsidRDefault="00105D19">
          <w:pPr>
            <w:pStyle w:val="TOC2"/>
            <w:tabs>
              <w:tab w:val="right" w:leader="dot" w:pos="9350"/>
            </w:tabs>
            <w:rPr>
              <w:rFonts w:eastAsiaTheme="minorEastAsia"/>
              <w:noProof/>
              <w:lang w:eastAsia="en-GB"/>
            </w:rPr>
          </w:pPr>
          <w:hyperlink w:anchor="_Toc97807194" w:history="1">
            <w:r w:rsidR="00CB65EA" w:rsidRPr="0045594B">
              <w:rPr>
                <w:rStyle w:val="Hyperlink"/>
                <w:noProof/>
              </w:rPr>
              <w:t>3.2. Cloud Computing</w:t>
            </w:r>
            <w:r w:rsidR="00CB65EA">
              <w:rPr>
                <w:noProof/>
                <w:webHidden/>
              </w:rPr>
              <w:tab/>
            </w:r>
            <w:r w:rsidR="00CB65EA">
              <w:rPr>
                <w:noProof/>
                <w:webHidden/>
              </w:rPr>
              <w:fldChar w:fldCharType="begin"/>
            </w:r>
            <w:r w:rsidR="00CB65EA">
              <w:rPr>
                <w:noProof/>
                <w:webHidden/>
              </w:rPr>
              <w:instrText xml:space="preserve"> PAGEREF _Toc97807194 \h </w:instrText>
            </w:r>
            <w:r w:rsidR="00CB65EA">
              <w:rPr>
                <w:noProof/>
                <w:webHidden/>
              </w:rPr>
            </w:r>
            <w:r w:rsidR="00CB65EA">
              <w:rPr>
                <w:noProof/>
                <w:webHidden/>
              </w:rPr>
              <w:fldChar w:fldCharType="separate"/>
            </w:r>
            <w:r w:rsidR="00CB65EA">
              <w:rPr>
                <w:noProof/>
                <w:webHidden/>
              </w:rPr>
              <w:t>44</w:t>
            </w:r>
            <w:r w:rsidR="00CB65EA">
              <w:rPr>
                <w:noProof/>
                <w:webHidden/>
              </w:rPr>
              <w:fldChar w:fldCharType="end"/>
            </w:r>
          </w:hyperlink>
        </w:p>
        <w:p w14:paraId="19D92D38" w14:textId="49C151C6" w:rsidR="00CB65EA" w:rsidRDefault="00105D19">
          <w:pPr>
            <w:pStyle w:val="TOC2"/>
            <w:tabs>
              <w:tab w:val="right" w:leader="dot" w:pos="9350"/>
            </w:tabs>
            <w:rPr>
              <w:rFonts w:eastAsiaTheme="minorEastAsia"/>
              <w:noProof/>
              <w:lang w:eastAsia="en-GB"/>
            </w:rPr>
          </w:pPr>
          <w:hyperlink w:anchor="_Toc97807195" w:history="1">
            <w:r w:rsidR="00CB65EA" w:rsidRPr="0045594B">
              <w:rPr>
                <w:rStyle w:val="Hyperlink"/>
                <w:noProof/>
              </w:rPr>
              <w:t>3.3. Domain Name System (DNS)</w:t>
            </w:r>
            <w:r w:rsidR="00CB65EA">
              <w:rPr>
                <w:noProof/>
                <w:webHidden/>
              </w:rPr>
              <w:tab/>
            </w:r>
            <w:r w:rsidR="00CB65EA">
              <w:rPr>
                <w:noProof/>
                <w:webHidden/>
              </w:rPr>
              <w:fldChar w:fldCharType="begin"/>
            </w:r>
            <w:r w:rsidR="00CB65EA">
              <w:rPr>
                <w:noProof/>
                <w:webHidden/>
              </w:rPr>
              <w:instrText xml:space="preserve"> PAGEREF _Toc97807195 \h </w:instrText>
            </w:r>
            <w:r w:rsidR="00CB65EA">
              <w:rPr>
                <w:noProof/>
                <w:webHidden/>
              </w:rPr>
            </w:r>
            <w:r w:rsidR="00CB65EA">
              <w:rPr>
                <w:noProof/>
                <w:webHidden/>
              </w:rPr>
              <w:fldChar w:fldCharType="separate"/>
            </w:r>
            <w:r w:rsidR="00CB65EA">
              <w:rPr>
                <w:noProof/>
                <w:webHidden/>
              </w:rPr>
              <w:t>45</w:t>
            </w:r>
            <w:r w:rsidR="00CB65EA">
              <w:rPr>
                <w:noProof/>
                <w:webHidden/>
              </w:rPr>
              <w:fldChar w:fldCharType="end"/>
            </w:r>
          </w:hyperlink>
        </w:p>
        <w:p w14:paraId="3BA88BD5" w14:textId="2BCE5F14" w:rsidR="00CB65EA" w:rsidRDefault="00105D19">
          <w:pPr>
            <w:pStyle w:val="TOC2"/>
            <w:tabs>
              <w:tab w:val="right" w:leader="dot" w:pos="9350"/>
            </w:tabs>
            <w:rPr>
              <w:rFonts w:eastAsiaTheme="minorEastAsia"/>
              <w:noProof/>
              <w:lang w:eastAsia="en-GB"/>
            </w:rPr>
          </w:pPr>
          <w:hyperlink w:anchor="_Toc97807196" w:history="1">
            <w:r w:rsidR="00CB65EA" w:rsidRPr="0045594B">
              <w:rPr>
                <w:rStyle w:val="Hyperlink"/>
                <w:noProof/>
              </w:rPr>
              <w:t>3.4. Critical Roles of Feature Based Installation</w:t>
            </w:r>
            <w:r w:rsidR="00CB65EA">
              <w:rPr>
                <w:noProof/>
                <w:webHidden/>
              </w:rPr>
              <w:tab/>
            </w:r>
            <w:r w:rsidR="00CB65EA">
              <w:rPr>
                <w:noProof/>
                <w:webHidden/>
              </w:rPr>
              <w:fldChar w:fldCharType="begin"/>
            </w:r>
            <w:r w:rsidR="00CB65EA">
              <w:rPr>
                <w:noProof/>
                <w:webHidden/>
              </w:rPr>
              <w:instrText xml:space="preserve"> PAGEREF _Toc97807196 \h </w:instrText>
            </w:r>
            <w:r w:rsidR="00CB65EA">
              <w:rPr>
                <w:noProof/>
                <w:webHidden/>
              </w:rPr>
            </w:r>
            <w:r w:rsidR="00CB65EA">
              <w:rPr>
                <w:noProof/>
                <w:webHidden/>
              </w:rPr>
              <w:fldChar w:fldCharType="separate"/>
            </w:r>
            <w:r w:rsidR="00CB65EA">
              <w:rPr>
                <w:noProof/>
                <w:webHidden/>
              </w:rPr>
              <w:t>46</w:t>
            </w:r>
            <w:r w:rsidR="00CB65EA">
              <w:rPr>
                <w:noProof/>
                <w:webHidden/>
              </w:rPr>
              <w:fldChar w:fldCharType="end"/>
            </w:r>
          </w:hyperlink>
        </w:p>
        <w:p w14:paraId="4C093B57" w14:textId="3CE3FF08" w:rsidR="00CB65EA" w:rsidRDefault="00105D19">
          <w:pPr>
            <w:pStyle w:val="TOC3"/>
            <w:tabs>
              <w:tab w:val="right" w:leader="dot" w:pos="9350"/>
            </w:tabs>
            <w:rPr>
              <w:rFonts w:eastAsiaTheme="minorEastAsia"/>
              <w:noProof/>
              <w:lang w:eastAsia="en-GB"/>
            </w:rPr>
          </w:pPr>
          <w:hyperlink w:anchor="_Toc97807197" w:history="1">
            <w:r w:rsidR="00CB65EA" w:rsidRPr="0045594B">
              <w:rPr>
                <w:rStyle w:val="Hyperlink"/>
                <w:noProof/>
              </w:rPr>
              <w:t>3.4.1 Hyper-V</w:t>
            </w:r>
            <w:r w:rsidR="00CB65EA">
              <w:rPr>
                <w:noProof/>
                <w:webHidden/>
              </w:rPr>
              <w:tab/>
            </w:r>
            <w:r w:rsidR="00CB65EA">
              <w:rPr>
                <w:noProof/>
                <w:webHidden/>
              </w:rPr>
              <w:fldChar w:fldCharType="begin"/>
            </w:r>
            <w:r w:rsidR="00CB65EA">
              <w:rPr>
                <w:noProof/>
                <w:webHidden/>
              </w:rPr>
              <w:instrText xml:space="preserve"> PAGEREF _Toc97807197 \h </w:instrText>
            </w:r>
            <w:r w:rsidR="00CB65EA">
              <w:rPr>
                <w:noProof/>
                <w:webHidden/>
              </w:rPr>
            </w:r>
            <w:r w:rsidR="00CB65EA">
              <w:rPr>
                <w:noProof/>
                <w:webHidden/>
              </w:rPr>
              <w:fldChar w:fldCharType="separate"/>
            </w:r>
            <w:r w:rsidR="00CB65EA">
              <w:rPr>
                <w:noProof/>
                <w:webHidden/>
              </w:rPr>
              <w:t>46</w:t>
            </w:r>
            <w:r w:rsidR="00CB65EA">
              <w:rPr>
                <w:noProof/>
                <w:webHidden/>
              </w:rPr>
              <w:fldChar w:fldCharType="end"/>
            </w:r>
          </w:hyperlink>
        </w:p>
        <w:p w14:paraId="19364962" w14:textId="0E1A8A36" w:rsidR="00CB65EA" w:rsidRDefault="00105D19">
          <w:pPr>
            <w:pStyle w:val="TOC3"/>
            <w:tabs>
              <w:tab w:val="right" w:leader="dot" w:pos="9350"/>
            </w:tabs>
            <w:rPr>
              <w:rFonts w:eastAsiaTheme="minorEastAsia"/>
              <w:noProof/>
              <w:lang w:eastAsia="en-GB"/>
            </w:rPr>
          </w:pPr>
          <w:hyperlink w:anchor="_Toc97807198" w:history="1">
            <w:r w:rsidR="00CB65EA" w:rsidRPr="0045594B">
              <w:rPr>
                <w:rStyle w:val="Hyperlink"/>
                <w:noProof/>
              </w:rPr>
              <w:t>3.4.2 Dynamic Host Configuration Protocol (DHCP) Server</w:t>
            </w:r>
            <w:r w:rsidR="00CB65EA">
              <w:rPr>
                <w:noProof/>
                <w:webHidden/>
              </w:rPr>
              <w:tab/>
            </w:r>
            <w:r w:rsidR="00CB65EA">
              <w:rPr>
                <w:noProof/>
                <w:webHidden/>
              </w:rPr>
              <w:fldChar w:fldCharType="begin"/>
            </w:r>
            <w:r w:rsidR="00CB65EA">
              <w:rPr>
                <w:noProof/>
                <w:webHidden/>
              </w:rPr>
              <w:instrText xml:space="preserve"> PAGEREF _Toc97807198 \h </w:instrText>
            </w:r>
            <w:r w:rsidR="00CB65EA">
              <w:rPr>
                <w:noProof/>
                <w:webHidden/>
              </w:rPr>
            </w:r>
            <w:r w:rsidR="00CB65EA">
              <w:rPr>
                <w:noProof/>
                <w:webHidden/>
              </w:rPr>
              <w:fldChar w:fldCharType="separate"/>
            </w:r>
            <w:r w:rsidR="00CB65EA">
              <w:rPr>
                <w:noProof/>
                <w:webHidden/>
              </w:rPr>
              <w:t>47</w:t>
            </w:r>
            <w:r w:rsidR="00CB65EA">
              <w:rPr>
                <w:noProof/>
                <w:webHidden/>
              </w:rPr>
              <w:fldChar w:fldCharType="end"/>
            </w:r>
          </w:hyperlink>
        </w:p>
        <w:p w14:paraId="52A9E0BC" w14:textId="6F263D83" w:rsidR="00CB65EA" w:rsidRDefault="00105D19">
          <w:pPr>
            <w:pStyle w:val="TOC2"/>
            <w:tabs>
              <w:tab w:val="right" w:leader="dot" w:pos="9350"/>
            </w:tabs>
            <w:rPr>
              <w:rFonts w:eastAsiaTheme="minorEastAsia"/>
              <w:noProof/>
              <w:lang w:eastAsia="en-GB"/>
            </w:rPr>
          </w:pPr>
          <w:hyperlink w:anchor="_Toc97807199" w:history="1">
            <w:r w:rsidR="00CB65EA" w:rsidRPr="0045594B">
              <w:rPr>
                <w:rStyle w:val="Hyperlink"/>
                <w:noProof/>
              </w:rPr>
              <w:t>3.5. Terminologies</w:t>
            </w:r>
            <w:r w:rsidR="00CB65EA">
              <w:rPr>
                <w:noProof/>
                <w:webHidden/>
              </w:rPr>
              <w:tab/>
            </w:r>
            <w:r w:rsidR="00CB65EA">
              <w:rPr>
                <w:noProof/>
                <w:webHidden/>
              </w:rPr>
              <w:fldChar w:fldCharType="begin"/>
            </w:r>
            <w:r w:rsidR="00CB65EA">
              <w:rPr>
                <w:noProof/>
                <w:webHidden/>
              </w:rPr>
              <w:instrText xml:space="preserve"> PAGEREF _Toc97807199 \h </w:instrText>
            </w:r>
            <w:r w:rsidR="00CB65EA">
              <w:rPr>
                <w:noProof/>
                <w:webHidden/>
              </w:rPr>
            </w:r>
            <w:r w:rsidR="00CB65EA">
              <w:rPr>
                <w:noProof/>
                <w:webHidden/>
              </w:rPr>
              <w:fldChar w:fldCharType="separate"/>
            </w:r>
            <w:r w:rsidR="00CB65EA">
              <w:rPr>
                <w:noProof/>
                <w:webHidden/>
              </w:rPr>
              <w:t>48</w:t>
            </w:r>
            <w:r w:rsidR="00CB65EA">
              <w:rPr>
                <w:noProof/>
                <w:webHidden/>
              </w:rPr>
              <w:fldChar w:fldCharType="end"/>
            </w:r>
          </w:hyperlink>
        </w:p>
        <w:p w14:paraId="5A1F659C" w14:textId="669A1BF3" w:rsidR="00CB65EA" w:rsidRDefault="00105D19">
          <w:pPr>
            <w:pStyle w:val="TOC3"/>
            <w:tabs>
              <w:tab w:val="right" w:leader="dot" w:pos="9350"/>
            </w:tabs>
            <w:rPr>
              <w:rFonts w:eastAsiaTheme="minorEastAsia"/>
              <w:noProof/>
              <w:lang w:eastAsia="en-GB"/>
            </w:rPr>
          </w:pPr>
          <w:hyperlink w:anchor="_Toc97807200" w:history="1">
            <w:r w:rsidR="00CB65EA" w:rsidRPr="0045594B">
              <w:rPr>
                <w:rStyle w:val="Hyperlink"/>
                <w:noProof/>
              </w:rPr>
              <w:t>3.5.1. Packet Internet Groper (Ping)</w:t>
            </w:r>
            <w:r w:rsidR="00CB65EA">
              <w:rPr>
                <w:noProof/>
                <w:webHidden/>
              </w:rPr>
              <w:tab/>
            </w:r>
            <w:r w:rsidR="00CB65EA">
              <w:rPr>
                <w:noProof/>
                <w:webHidden/>
              </w:rPr>
              <w:fldChar w:fldCharType="begin"/>
            </w:r>
            <w:r w:rsidR="00CB65EA">
              <w:rPr>
                <w:noProof/>
                <w:webHidden/>
              </w:rPr>
              <w:instrText xml:space="preserve"> PAGEREF _Toc97807200 \h </w:instrText>
            </w:r>
            <w:r w:rsidR="00CB65EA">
              <w:rPr>
                <w:noProof/>
                <w:webHidden/>
              </w:rPr>
            </w:r>
            <w:r w:rsidR="00CB65EA">
              <w:rPr>
                <w:noProof/>
                <w:webHidden/>
              </w:rPr>
              <w:fldChar w:fldCharType="separate"/>
            </w:r>
            <w:r w:rsidR="00CB65EA">
              <w:rPr>
                <w:noProof/>
                <w:webHidden/>
              </w:rPr>
              <w:t>48</w:t>
            </w:r>
            <w:r w:rsidR="00CB65EA">
              <w:rPr>
                <w:noProof/>
                <w:webHidden/>
              </w:rPr>
              <w:fldChar w:fldCharType="end"/>
            </w:r>
          </w:hyperlink>
        </w:p>
        <w:p w14:paraId="0189FF4C" w14:textId="10359AFA" w:rsidR="00CB65EA" w:rsidRDefault="00105D19">
          <w:pPr>
            <w:pStyle w:val="TOC3"/>
            <w:tabs>
              <w:tab w:val="right" w:leader="dot" w:pos="9350"/>
            </w:tabs>
            <w:rPr>
              <w:rFonts w:eastAsiaTheme="minorEastAsia"/>
              <w:noProof/>
              <w:lang w:eastAsia="en-GB"/>
            </w:rPr>
          </w:pPr>
          <w:hyperlink w:anchor="_Toc97807201" w:history="1">
            <w:r w:rsidR="00CB65EA" w:rsidRPr="0045594B">
              <w:rPr>
                <w:rStyle w:val="Hyperlink"/>
                <w:noProof/>
              </w:rPr>
              <w:t>3.5.2. Server management</w:t>
            </w:r>
            <w:r w:rsidR="00CB65EA">
              <w:rPr>
                <w:noProof/>
                <w:webHidden/>
              </w:rPr>
              <w:tab/>
            </w:r>
            <w:r w:rsidR="00CB65EA">
              <w:rPr>
                <w:noProof/>
                <w:webHidden/>
              </w:rPr>
              <w:fldChar w:fldCharType="begin"/>
            </w:r>
            <w:r w:rsidR="00CB65EA">
              <w:rPr>
                <w:noProof/>
                <w:webHidden/>
              </w:rPr>
              <w:instrText xml:space="preserve"> PAGEREF _Toc97807201 \h </w:instrText>
            </w:r>
            <w:r w:rsidR="00CB65EA">
              <w:rPr>
                <w:noProof/>
                <w:webHidden/>
              </w:rPr>
            </w:r>
            <w:r w:rsidR="00CB65EA">
              <w:rPr>
                <w:noProof/>
                <w:webHidden/>
              </w:rPr>
              <w:fldChar w:fldCharType="separate"/>
            </w:r>
            <w:r w:rsidR="00CB65EA">
              <w:rPr>
                <w:noProof/>
                <w:webHidden/>
              </w:rPr>
              <w:t>48</w:t>
            </w:r>
            <w:r w:rsidR="00CB65EA">
              <w:rPr>
                <w:noProof/>
                <w:webHidden/>
              </w:rPr>
              <w:fldChar w:fldCharType="end"/>
            </w:r>
          </w:hyperlink>
        </w:p>
        <w:p w14:paraId="2613B01F" w14:textId="277D3173" w:rsidR="00CB65EA" w:rsidRDefault="00105D19">
          <w:pPr>
            <w:pStyle w:val="TOC3"/>
            <w:tabs>
              <w:tab w:val="right" w:leader="dot" w:pos="9350"/>
            </w:tabs>
            <w:rPr>
              <w:rFonts w:eastAsiaTheme="minorEastAsia"/>
              <w:noProof/>
              <w:lang w:eastAsia="en-GB"/>
            </w:rPr>
          </w:pPr>
          <w:hyperlink w:anchor="_Toc97807202" w:history="1">
            <w:r w:rsidR="00CB65EA" w:rsidRPr="0045594B">
              <w:rPr>
                <w:rStyle w:val="Hyperlink"/>
                <w:noProof/>
              </w:rPr>
              <w:t>3.5.3. Firewall</w:t>
            </w:r>
            <w:r w:rsidR="00CB65EA">
              <w:rPr>
                <w:noProof/>
                <w:webHidden/>
              </w:rPr>
              <w:tab/>
            </w:r>
            <w:r w:rsidR="00CB65EA">
              <w:rPr>
                <w:noProof/>
                <w:webHidden/>
              </w:rPr>
              <w:fldChar w:fldCharType="begin"/>
            </w:r>
            <w:r w:rsidR="00CB65EA">
              <w:rPr>
                <w:noProof/>
                <w:webHidden/>
              </w:rPr>
              <w:instrText xml:space="preserve"> PAGEREF _Toc97807202 \h </w:instrText>
            </w:r>
            <w:r w:rsidR="00CB65EA">
              <w:rPr>
                <w:noProof/>
                <w:webHidden/>
              </w:rPr>
            </w:r>
            <w:r w:rsidR="00CB65EA">
              <w:rPr>
                <w:noProof/>
                <w:webHidden/>
              </w:rPr>
              <w:fldChar w:fldCharType="separate"/>
            </w:r>
            <w:r w:rsidR="00CB65EA">
              <w:rPr>
                <w:noProof/>
                <w:webHidden/>
              </w:rPr>
              <w:t>49</w:t>
            </w:r>
            <w:r w:rsidR="00CB65EA">
              <w:rPr>
                <w:noProof/>
                <w:webHidden/>
              </w:rPr>
              <w:fldChar w:fldCharType="end"/>
            </w:r>
          </w:hyperlink>
        </w:p>
        <w:p w14:paraId="5C5860DD" w14:textId="2E8AD63E" w:rsidR="00CB65EA" w:rsidRDefault="00105D19">
          <w:pPr>
            <w:pStyle w:val="TOC3"/>
            <w:tabs>
              <w:tab w:val="right" w:leader="dot" w:pos="9350"/>
            </w:tabs>
            <w:rPr>
              <w:rFonts w:eastAsiaTheme="minorEastAsia"/>
              <w:noProof/>
              <w:lang w:eastAsia="en-GB"/>
            </w:rPr>
          </w:pPr>
          <w:hyperlink w:anchor="_Toc97807203" w:history="1">
            <w:r w:rsidR="00CB65EA" w:rsidRPr="0045594B">
              <w:rPr>
                <w:rStyle w:val="Hyperlink"/>
                <w:noProof/>
              </w:rPr>
              <w:t>3.5.4. PAE/NX</w:t>
            </w:r>
            <w:r w:rsidR="00CB65EA">
              <w:rPr>
                <w:noProof/>
                <w:webHidden/>
              </w:rPr>
              <w:tab/>
            </w:r>
            <w:r w:rsidR="00CB65EA">
              <w:rPr>
                <w:noProof/>
                <w:webHidden/>
              </w:rPr>
              <w:fldChar w:fldCharType="begin"/>
            </w:r>
            <w:r w:rsidR="00CB65EA">
              <w:rPr>
                <w:noProof/>
                <w:webHidden/>
              </w:rPr>
              <w:instrText xml:space="preserve"> PAGEREF _Toc97807203 \h </w:instrText>
            </w:r>
            <w:r w:rsidR="00CB65EA">
              <w:rPr>
                <w:noProof/>
                <w:webHidden/>
              </w:rPr>
            </w:r>
            <w:r w:rsidR="00CB65EA">
              <w:rPr>
                <w:noProof/>
                <w:webHidden/>
              </w:rPr>
              <w:fldChar w:fldCharType="separate"/>
            </w:r>
            <w:r w:rsidR="00CB65EA">
              <w:rPr>
                <w:noProof/>
                <w:webHidden/>
              </w:rPr>
              <w:t>49</w:t>
            </w:r>
            <w:r w:rsidR="00CB65EA">
              <w:rPr>
                <w:noProof/>
                <w:webHidden/>
              </w:rPr>
              <w:fldChar w:fldCharType="end"/>
            </w:r>
          </w:hyperlink>
        </w:p>
        <w:p w14:paraId="4588EE31" w14:textId="44324717" w:rsidR="00CB65EA" w:rsidRDefault="00105D19">
          <w:pPr>
            <w:pStyle w:val="TOC3"/>
            <w:tabs>
              <w:tab w:val="right" w:leader="dot" w:pos="9350"/>
            </w:tabs>
            <w:rPr>
              <w:rFonts w:eastAsiaTheme="minorEastAsia"/>
              <w:noProof/>
              <w:lang w:eastAsia="en-GB"/>
            </w:rPr>
          </w:pPr>
          <w:hyperlink w:anchor="_Toc97807204" w:history="1">
            <w:r w:rsidR="00CB65EA" w:rsidRPr="0045594B">
              <w:rPr>
                <w:rStyle w:val="Hyperlink"/>
                <w:noProof/>
              </w:rPr>
              <w:t>3.5.5. Out-of-box experience (OOBE)</w:t>
            </w:r>
            <w:r w:rsidR="00CB65EA">
              <w:rPr>
                <w:noProof/>
                <w:webHidden/>
              </w:rPr>
              <w:tab/>
            </w:r>
            <w:r w:rsidR="00CB65EA">
              <w:rPr>
                <w:noProof/>
                <w:webHidden/>
              </w:rPr>
              <w:fldChar w:fldCharType="begin"/>
            </w:r>
            <w:r w:rsidR="00CB65EA">
              <w:rPr>
                <w:noProof/>
                <w:webHidden/>
              </w:rPr>
              <w:instrText xml:space="preserve"> PAGEREF _Toc97807204 \h </w:instrText>
            </w:r>
            <w:r w:rsidR="00CB65EA">
              <w:rPr>
                <w:noProof/>
                <w:webHidden/>
              </w:rPr>
            </w:r>
            <w:r w:rsidR="00CB65EA">
              <w:rPr>
                <w:noProof/>
                <w:webHidden/>
              </w:rPr>
              <w:fldChar w:fldCharType="separate"/>
            </w:r>
            <w:r w:rsidR="00CB65EA">
              <w:rPr>
                <w:noProof/>
                <w:webHidden/>
              </w:rPr>
              <w:t>49</w:t>
            </w:r>
            <w:r w:rsidR="00CB65EA">
              <w:rPr>
                <w:noProof/>
                <w:webHidden/>
              </w:rPr>
              <w:fldChar w:fldCharType="end"/>
            </w:r>
          </w:hyperlink>
        </w:p>
        <w:p w14:paraId="31269F2D" w14:textId="35042736" w:rsidR="00CB65EA" w:rsidRDefault="00105D19">
          <w:pPr>
            <w:pStyle w:val="TOC2"/>
            <w:tabs>
              <w:tab w:val="right" w:leader="dot" w:pos="9350"/>
            </w:tabs>
            <w:rPr>
              <w:rFonts w:eastAsiaTheme="minorEastAsia"/>
              <w:noProof/>
              <w:lang w:eastAsia="en-GB"/>
            </w:rPr>
          </w:pPr>
          <w:hyperlink w:anchor="_Toc97807205" w:history="1">
            <w:r w:rsidR="00CB65EA" w:rsidRPr="0045594B">
              <w:rPr>
                <w:rStyle w:val="Hyperlink"/>
                <w:noProof/>
              </w:rPr>
              <w:t>3.6. Reflection</w:t>
            </w:r>
            <w:r w:rsidR="00CB65EA">
              <w:rPr>
                <w:noProof/>
                <w:webHidden/>
              </w:rPr>
              <w:tab/>
            </w:r>
            <w:r w:rsidR="00CB65EA">
              <w:rPr>
                <w:noProof/>
                <w:webHidden/>
              </w:rPr>
              <w:fldChar w:fldCharType="begin"/>
            </w:r>
            <w:r w:rsidR="00CB65EA">
              <w:rPr>
                <w:noProof/>
                <w:webHidden/>
              </w:rPr>
              <w:instrText xml:space="preserve"> PAGEREF _Toc97807205 \h </w:instrText>
            </w:r>
            <w:r w:rsidR="00CB65EA">
              <w:rPr>
                <w:noProof/>
                <w:webHidden/>
              </w:rPr>
            </w:r>
            <w:r w:rsidR="00CB65EA">
              <w:rPr>
                <w:noProof/>
                <w:webHidden/>
              </w:rPr>
              <w:fldChar w:fldCharType="separate"/>
            </w:r>
            <w:r w:rsidR="00CB65EA">
              <w:rPr>
                <w:noProof/>
                <w:webHidden/>
              </w:rPr>
              <w:t>50</w:t>
            </w:r>
            <w:r w:rsidR="00CB65EA">
              <w:rPr>
                <w:noProof/>
                <w:webHidden/>
              </w:rPr>
              <w:fldChar w:fldCharType="end"/>
            </w:r>
          </w:hyperlink>
        </w:p>
        <w:p w14:paraId="31B53EDD" w14:textId="00B93371" w:rsidR="00CB65EA" w:rsidRDefault="00105D19">
          <w:pPr>
            <w:pStyle w:val="TOC1"/>
            <w:tabs>
              <w:tab w:val="right" w:leader="dot" w:pos="9350"/>
            </w:tabs>
            <w:rPr>
              <w:rFonts w:eastAsiaTheme="minorEastAsia"/>
              <w:noProof/>
              <w:lang w:eastAsia="en-GB"/>
            </w:rPr>
          </w:pPr>
          <w:hyperlink w:anchor="_Toc97807206" w:history="1">
            <w:r w:rsidR="00CB65EA" w:rsidRPr="0045594B">
              <w:rPr>
                <w:rStyle w:val="Hyperlink"/>
                <w:noProof/>
              </w:rPr>
              <w:t>Bibliography</w:t>
            </w:r>
            <w:r w:rsidR="00CB65EA">
              <w:rPr>
                <w:noProof/>
                <w:webHidden/>
              </w:rPr>
              <w:tab/>
            </w:r>
            <w:r w:rsidR="00CB65EA">
              <w:rPr>
                <w:noProof/>
                <w:webHidden/>
              </w:rPr>
              <w:fldChar w:fldCharType="begin"/>
            </w:r>
            <w:r w:rsidR="00CB65EA">
              <w:rPr>
                <w:noProof/>
                <w:webHidden/>
              </w:rPr>
              <w:instrText xml:space="preserve"> PAGEREF _Toc97807206 \h </w:instrText>
            </w:r>
            <w:r w:rsidR="00CB65EA">
              <w:rPr>
                <w:noProof/>
                <w:webHidden/>
              </w:rPr>
            </w:r>
            <w:r w:rsidR="00CB65EA">
              <w:rPr>
                <w:noProof/>
                <w:webHidden/>
              </w:rPr>
              <w:fldChar w:fldCharType="separate"/>
            </w:r>
            <w:r w:rsidR="00CB65EA">
              <w:rPr>
                <w:noProof/>
                <w:webHidden/>
              </w:rPr>
              <w:t>51</w:t>
            </w:r>
            <w:r w:rsidR="00CB65EA">
              <w:rPr>
                <w:noProof/>
                <w:webHidden/>
              </w:rPr>
              <w:fldChar w:fldCharType="end"/>
            </w:r>
          </w:hyperlink>
        </w:p>
        <w:p w14:paraId="71A70BBD" w14:textId="113982FF" w:rsidR="00CB65EA" w:rsidRDefault="00CB65EA">
          <w:r>
            <w:rPr>
              <w:b/>
              <w:bCs/>
              <w:noProof/>
            </w:rPr>
            <w:fldChar w:fldCharType="end"/>
          </w:r>
        </w:p>
      </w:sdtContent>
    </w:sdt>
    <w:p w14:paraId="583B23BC" w14:textId="77777777" w:rsidR="00CB65EA" w:rsidRDefault="00CB65EA" w:rsidP="00CB65EA"/>
    <w:p w14:paraId="1D5AA673" w14:textId="2B7F931A" w:rsidR="00CB65EA" w:rsidRDefault="00CB65EA" w:rsidP="00CB65EA">
      <w:pPr>
        <w:pStyle w:val="Heading1"/>
      </w:pPr>
      <w:bookmarkStart w:id="0" w:name="_Toc97807170"/>
      <w:r>
        <w:t>Table Of Figures</w:t>
      </w:r>
      <w:bookmarkEnd w:id="0"/>
    </w:p>
    <w:p w14:paraId="5D99CDAE" w14:textId="5C41E40E" w:rsidR="00CB65EA" w:rsidRDefault="00CB65EA">
      <w:pPr>
        <w:pStyle w:val="TableofFigures"/>
        <w:tabs>
          <w:tab w:val="right" w:leader="dot" w:pos="9350"/>
        </w:tabs>
        <w:rPr>
          <w:noProof/>
        </w:rPr>
      </w:pPr>
      <w:r>
        <w:fldChar w:fldCharType="begin"/>
      </w:r>
      <w:r>
        <w:instrText xml:space="preserve"> TOC \h \z \c "Figure" </w:instrText>
      </w:r>
      <w:r>
        <w:fldChar w:fldCharType="separate"/>
      </w:r>
      <w:hyperlink w:anchor="_Toc97807167" w:history="1">
        <w:r w:rsidRPr="003904DB">
          <w:rPr>
            <w:rStyle w:val="Hyperlink"/>
            <w:noProof/>
          </w:rPr>
          <w:t>Figure 1: [10] DNS server diagram</w:t>
        </w:r>
        <w:r>
          <w:rPr>
            <w:noProof/>
            <w:webHidden/>
          </w:rPr>
          <w:tab/>
        </w:r>
        <w:r>
          <w:rPr>
            <w:noProof/>
            <w:webHidden/>
          </w:rPr>
          <w:fldChar w:fldCharType="begin"/>
        </w:r>
        <w:r>
          <w:rPr>
            <w:noProof/>
            <w:webHidden/>
          </w:rPr>
          <w:instrText xml:space="preserve"> PAGEREF _Toc97807167 \h </w:instrText>
        </w:r>
        <w:r>
          <w:rPr>
            <w:noProof/>
            <w:webHidden/>
          </w:rPr>
        </w:r>
        <w:r>
          <w:rPr>
            <w:noProof/>
            <w:webHidden/>
          </w:rPr>
          <w:fldChar w:fldCharType="separate"/>
        </w:r>
        <w:r>
          <w:rPr>
            <w:noProof/>
            <w:webHidden/>
          </w:rPr>
          <w:t>45</w:t>
        </w:r>
        <w:r>
          <w:rPr>
            <w:noProof/>
            <w:webHidden/>
          </w:rPr>
          <w:fldChar w:fldCharType="end"/>
        </w:r>
      </w:hyperlink>
    </w:p>
    <w:p w14:paraId="7074673F" w14:textId="4E1E7B06" w:rsidR="00CB65EA" w:rsidRDefault="00105D19">
      <w:pPr>
        <w:pStyle w:val="TableofFigures"/>
        <w:tabs>
          <w:tab w:val="right" w:leader="dot" w:pos="9350"/>
        </w:tabs>
        <w:rPr>
          <w:noProof/>
        </w:rPr>
      </w:pPr>
      <w:hyperlink w:anchor="_Toc97807168" w:history="1">
        <w:r w:rsidR="00CB65EA" w:rsidRPr="003904DB">
          <w:rPr>
            <w:rStyle w:val="Hyperlink"/>
            <w:noProof/>
          </w:rPr>
          <w:t>Figure 2: [15] Visualisation of the External Hyper-V Virtual Switch.</w:t>
        </w:r>
        <w:r w:rsidR="00CB65EA">
          <w:rPr>
            <w:noProof/>
            <w:webHidden/>
          </w:rPr>
          <w:tab/>
        </w:r>
        <w:r w:rsidR="00CB65EA">
          <w:rPr>
            <w:noProof/>
            <w:webHidden/>
          </w:rPr>
          <w:fldChar w:fldCharType="begin"/>
        </w:r>
        <w:r w:rsidR="00CB65EA">
          <w:rPr>
            <w:noProof/>
            <w:webHidden/>
          </w:rPr>
          <w:instrText xml:space="preserve"> PAGEREF _Toc97807168 \h </w:instrText>
        </w:r>
        <w:r w:rsidR="00CB65EA">
          <w:rPr>
            <w:noProof/>
            <w:webHidden/>
          </w:rPr>
        </w:r>
        <w:r w:rsidR="00CB65EA">
          <w:rPr>
            <w:noProof/>
            <w:webHidden/>
          </w:rPr>
          <w:fldChar w:fldCharType="separate"/>
        </w:r>
        <w:r w:rsidR="00CB65EA">
          <w:rPr>
            <w:noProof/>
            <w:webHidden/>
          </w:rPr>
          <w:t>46</w:t>
        </w:r>
        <w:r w:rsidR="00CB65EA">
          <w:rPr>
            <w:noProof/>
            <w:webHidden/>
          </w:rPr>
          <w:fldChar w:fldCharType="end"/>
        </w:r>
      </w:hyperlink>
    </w:p>
    <w:p w14:paraId="3CA9D053" w14:textId="68DE2969" w:rsidR="00CB65EA" w:rsidRDefault="00105D19">
      <w:pPr>
        <w:pStyle w:val="TableofFigures"/>
        <w:tabs>
          <w:tab w:val="right" w:leader="dot" w:pos="9350"/>
        </w:tabs>
        <w:rPr>
          <w:noProof/>
        </w:rPr>
      </w:pPr>
      <w:hyperlink w:anchor="_Toc97807169" w:history="1">
        <w:r w:rsidR="00CB65EA" w:rsidRPr="003904DB">
          <w:rPr>
            <w:rStyle w:val="Hyperlink"/>
            <w:noProof/>
          </w:rPr>
          <w:t>Figure 3: [19] the DHCP server automatically assigns IP addresses form the available pool to required machines</w:t>
        </w:r>
        <w:r w:rsidR="00CB65EA">
          <w:rPr>
            <w:noProof/>
            <w:webHidden/>
          </w:rPr>
          <w:tab/>
        </w:r>
        <w:r w:rsidR="00CB65EA">
          <w:rPr>
            <w:noProof/>
            <w:webHidden/>
          </w:rPr>
          <w:fldChar w:fldCharType="begin"/>
        </w:r>
        <w:r w:rsidR="00CB65EA">
          <w:rPr>
            <w:noProof/>
            <w:webHidden/>
          </w:rPr>
          <w:instrText xml:space="preserve"> PAGEREF _Toc97807169 \h </w:instrText>
        </w:r>
        <w:r w:rsidR="00CB65EA">
          <w:rPr>
            <w:noProof/>
            <w:webHidden/>
          </w:rPr>
        </w:r>
        <w:r w:rsidR="00CB65EA">
          <w:rPr>
            <w:noProof/>
            <w:webHidden/>
          </w:rPr>
          <w:fldChar w:fldCharType="separate"/>
        </w:r>
        <w:r w:rsidR="00CB65EA">
          <w:rPr>
            <w:noProof/>
            <w:webHidden/>
          </w:rPr>
          <w:t>47</w:t>
        </w:r>
        <w:r w:rsidR="00CB65EA">
          <w:rPr>
            <w:noProof/>
            <w:webHidden/>
          </w:rPr>
          <w:fldChar w:fldCharType="end"/>
        </w:r>
      </w:hyperlink>
    </w:p>
    <w:p w14:paraId="773E323E" w14:textId="59A9E47B" w:rsidR="00D40FC1" w:rsidRDefault="00CB65EA">
      <w:pPr>
        <w:rPr>
          <w:rFonts w:asciiTheme="majorHAnsi" w:eastAsiaTheme="majorEastAsia" w:hAnsiTheme="majorHAnsi" w:cstheme="majorBidi"/>
          <w:color w:val="2F5496" w:themeColor="accent1" w:themeShade="BF"/>
          <w:sz w:val="32"/>
          <w:szCs w:val="32"/>
        </w:rPr>
      </w:pPr>
      <w:r>
        <w:fldChar w:fldCharType="end"/>
      </w:r>
      <w:r w:rsidR="00D40FC1">
        <w:br w:type="page"/>
      </w:r>
    </w:p>
    <w:p w14:paraId="464570BE" w14:textId="240537E6" w:rsidR="005008B0" w:rsidRDefault="007D434F" w:rsidP="0054090A">
      <w:pPr>
        <w:pStyle w:val="Heading1"/>
      </w:pPr>
      <w:bookmarkStart w:id="1" w:name="_Toc97807171"/>
      <w:r>
        <w:lastRenderedPageBreak/>
        <w:t>Task 1</w:t>
      </w:r>
      <w:r w:rsidR="0054090A">
        <w:t xml:space="preserve"> - </w:t>
      </w:r>
      <w:r w:rsidR="00D96FE6">
        <w:t>Building a virtual LAN using 2 type 2 hypervisor management software.</w:t>
      </w:r>
      <w:bookmarkEnd w:id="1"/>
    </w:p>
    <w:p w14:paraId="1BD2B87B" w14:textId="1E090DEB" w:rsidR="005008B0" w:rsidRDefault="005008B0" w:rsidP="005008B0"/>
    <w:p w14:paraId="5C67BDB2" w14:textId="77777777" w:rsidR="00D40FC1" w:rsidRDefault="00D40FC1" w:rsidP="005008B0"/>
    <w:p w14:paraId="3B496A96" w14:textId="77777777" w:rsidR="007155C7" w:rsidRDefault="007155C7" w:rsidP="007155C7">
      <w:pPr>
        <w:pStyle w:val="Heading2"/>
        <w:rPr>
          <w:rFonts w:ascii="Calibri Light" w:hAnsi="Calibri Light"/>
        </w:rPr>
      </w:pPr>
      <w:bookmarkStart w:id="2" w:name="_Toc97807172"/>
      <w:r>
        <w:t>Objectives</w:t>
      </w:r>
      <w:bookmarkEnd w:id="2"/>
    </w:p>
    <w:p w14:paraId="0A8AC267" w14:textId="7D47210B" w:rsidR="007155C7" w:rsidRDefault="00720911" w:rsidP="00720911">
      <w:pPr>
        <w:pStyle w:val="ListParagraph"/>
        <w:numPr>
          <w:ilvl w:val="0"/>
          <w:numId w:val="10"/>
        </w:numPr>
      </w:pPr>
      <w:r>
        <w:t xml:space="preserve">Use </w:t>
      </w:r>
      <w:r w:rsidR="00F03DA6">
        <w:t>Type 2 hypervisor as Oracle VirtualBox to create disconnected virtual networks.</w:t>
      </w:r>
    </w:p>
    <w:p w14:paraId="2CCB9BEF" w14:textId="1E9622EF" w:rsidR="00F03DA6" w:rsidRDefault="00526CC4" w:rsidP="00720911">
      <w:pPr>
        <w:pStyle w:val="ListParagraph"/>
        <w:numPr>
          <w:ilvl w:val="0"/>
          <w:numId w:val="10"/>
        </w:numPr>
      </w:pPr>
      <w:r>
        <w:t>The network will comprise of two Windows Server</w:t>
      </w:r>
      <w:r w:rsidR="00DD2119">
        <w:t>s, each with t</w:t>
      </w:r>
      <w:r w:rsidR="00337E9B">
        <w:t>hei</w:t>
      </w:r>
      <w:r w:rsidR="00DD2119">
        <w:t xml:space="preserve">r own private </w:t>
      </w:r>
      <w:r w:rsidR="00337E9B">
        <w:t>LAN</w:t>
      </w:r>
      <w:r w:rsidR="00DD2119">
        <w:t xml:space="preserve"> with a client machine running windows 10.</w:t>
      </w:r>
      <w:r>
        <w:t xml:space="preserve"> </w:t>
      </w:r>
    </w:p>
    <w:p w14:paraId="1A548FB3" w14:textId="1DDE6E9C" w:rsidR="007155C7" w:rsidRDefault="00337E9B" w:rsidP="007155C7">
      <w:pPr>
        <w:pStyle w:val="ListParagraph"/>
        <w:numPr>
          <w:ilvl w:val="0"/>
          <w:numId w:val="10"/>
        </w:numPr>
      </w:pPr>
      <w:r>
        <w:t>Test connectivity using Pings</w:t>
      </w:r>
    </w:p>
    <w:p w14:paraId="39197D53" w14:textId="77777777" w:rsidR="007155C7" w:rsidRDefault="007155C7" w:rsidP="007155C7"/>
    <w:p w14:paraId="21E9B4F1" w14:textId="77777777" w:rsidR="007155C7" w:rsidRDefault="007155C7" w:rsidP="007155C7">
      <w:pPr>
        <w:pStyle w:val="Heading2"/>
        <w:rPr>
          <w:rFonts w:ascii="Calibri Light" w:hAnsi="Calibri Light"/>
        </w:rPr>
      </w:pPr>
      <w:bookmarkStart w:id="3" w:name="_Toc97807173"/>
      <w:r>
        <w:t>Task brief</w:t>
      </w:r>
      <w:bookmarkEnd w:id="3"/>
    </w:p>
    <w:p w14:paraId="0CEFCE3F" w14:textId="1681BD69" w:rsidR="007155C7" w:rsidRDefault="007155C7">
      <w:r>
        <w:t xml:space="preserve">In this task, 4 virtual machines are required. Server 1 </w:t>
      </w:r>
      <w:r w:rsidR="00672DE5">
        <w:t xml:space="preserve">and Sever 2 </w:t>
      </w:r>
      <w:r>
        <w:t>will deploy windows server 2019 essentials via a non-core install (GUI</w:t>
      </w:r>
      <w:r w:rsidR="00672DE5">
        <w:t>.</w:t>
      </w:r>
      <w:r>
        <w:t>)</w:t>
      </w:r>
      <w:r w:rsidR="00672DE5">
        <w:t xml:space="preserve"> Client 1 and </w:t>
      </w:r>
      <w:r w:rsidR="00FC1FC6">
        <w:t>C</w:t>
      </w:r>
      <w:r w:rsidR="00672DE5">
        <w:t xml:space="preserve">lient 2 will </w:t>
      </w:r>
      <w:r w:rsidR="00FC1FC6">
        <w:t xml:space="preserve">run windows 10 </w:t>
      </w:r>
      <w:proofErr w:type="gramStart"/>
      <w:r w:rsidR="00FC1FC6">
        <w:t>OS, and</w:t>
      </w:r>
      <w:proofErr w:type="gramEnd"/>
      <w:r w:rsidR="00FC1FC6">
        <w:t xml:space="preserve"> will </w:t>
      </w:r>
      <w:r w:rsidR="00672DE5">
        <w:t xml:space="preserve">connect to Sever 1 and </w:t>
      </w:r>
      <w:r w:rsidR="00FC1FC6">
        <w:t>S</w:t>
      </w:r>
      <w:r w:rsidR="00672DE5">
        <w:t>erver 2 respectively using private virtual LANs.</w:t>
      </w:r>
    </w:p>
    <w:p w14:paraId="63ABF45D" w14:textId="77777777" w:rsidR="00D40FC1" w:rsidRPr="007155C7" w:rsidRDefault="00D40FC1"/>
    <w:p w14:paraId="73B99F9E" w14:textId="56CA6F92" w:rsidR="00D96FE6" w:rsidRDefault="00D96FE6" w:rsidP="00CE65D9">
      <w:pPr>
        <w:pStyle w:val="Heading2"/>
        <w:numPr>
          <w:ilvl w:val="1"/>
          <w:numId w:val="5"/>
        </w:numPr>
      </w:pPr>
      <w:bookmarkStart w:id="4" w:name="_Toc97807174"/>
      <w:r>
        <w:t xml:space="preserve">VM </w:t>
      </w:r>
      <w:r w:rsidR="00E55EE1">
        <w:t>C</w:t>
      </w:r>
      <w:r>
        <w:t xml:space="preserve">reation and OS </w:t>
      </w:r>
      <w:r w:rsidR="00E55EE1">
        <w:t>I</w:t>
      </w:r>
      <w:r>
        <w:t>nstallation</w:t>
      </w:r>
      <w:bookmarkEnd w:id="4"/>
    </w:p>
    <w:p w14:paraId="6F757030" w14:textId="0BCA4360" w:rsidR="54D784DB" w:rsidRDefault="54D784DB" w:rsidP="00CE65D9">
      <w:pPr>
        <w:pStyle w:val="Heading3"/>
        <w:numPr>
          <w:ilvl w:val="2"/>
          <w:numId w:val="5"/>
        </w:numPr>
        <w:rPr>
          <w:rFonts w:ascii="Calibri Light" w:hAnsi="Calibri Light"/>
        </w:rPr>
      </w:pPr>
      <w:bookmarkStart w:id="5" w:name="_Toc97807175"/>
      <w:r>
        <w:t>Server 1</w:t>
      </w:r>
      <w:bookmarkEnd w:id="5"/>
    </w:p>
    <w:p w14:paraId="124FBE99" w14:textId="19F409BC" w:rsidR="40472A8B" w:rsidRDefault="40472A8B" w:rsidP="5350A61A">
      <w:r>
        <w:rPr>
          <w:noProof/>
        </w:rPr>
        <w:drawing>
          <wp:inline distT="0" distB="0" distL="0" distR="0" wp14:anchorId="1E2C5D63" wp14:editId="1B850AD8">
            <wp:extent cx="4572000" cy="3248025"/>
            <wp:effectExtent l="0" t="0" r="0" b="0"/>
            <wp:docPr id="323339353" name="Picture 323339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248025"/>
                    </a:xfrm>
                    <a:prstGeom prst="rect">
                      <a:avLst/>
                    </a:prstGeom>
                  </pic:spPr>
                </pic:pic>
              </a:graphicData>
            </a:graphic>
          </wp:inline>
        </w:drawing>
      </w:r>
    </w:p>
    <w:p w14:paraId="422630B0" w14:textId="303B46F9" w:rsidR="00F43B22" w:rsidRDefault="00F43B22" w:rsidP="5350A61A">
      <w:r>
        <w:t>Creat</w:t>
      </w:r>
      <w:r w:rsidR="00693437">
        <w:t xml:space="preserve">ion of </w:t>
      </w:r>
      <w:r>
        <w:t>Server 1</w:t>
      </w:r>
      <w:r w:rsidR="00AB191A">
        <w:t>.</w:t>
      </w:r>
      <w:r w:rsidR="00034BAC">
        <w:t xml:space="preserve"> Server 1 will be connected to the public network and private network 1. </w:t>
      </w:r>
      <w:r w:rsidR="00192A53">
        <w:t>Server 1 will run windows server 2019.</w:t>
      </w:r>
    </w:p>
    <w:p w14:paraId="3A1E56B4" w14:textId="33453C08" w:rsidR="5350A61A" w:rsidRDefault="5350A61A" w:rsidP="5350A61A"/>
    <w:p w14:paraId="1109764B" w14:textId="029FB5BA" w:rsidR="15898040" w:rsidRDefault="15898040" w:rsidP="5350A61A">
      <w:r>
        <w:rPr>
          <w:noProof/>
        </w:rPr>
        <w:lastRenderedPageBreak/>
        <w:drawing>
          <wp:inline distT="0" distB="0" distL="0" distR="0" wp14:anchorId="78D07229" wp14:editId="2780CCF7">
            <wp:extent cx="4572000" cy="3248025"/>
            <wp:effectExtent l="0" t="0" r="0" b="0"/>
            <wp:docPr id="1934222613" name="Picture 1934222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248025"/>
                    </a:xfrm>
                    <a:prstGeom prst="rect">
                      <a:avLst/>
                    </a:prstGeom>
                  </pic:spPr>
                </pic:pic>
              </a:graphicData>
            </a:graphic>
          </wp:inline>
        </w:drawing>
      </w:r>
    </w:p>
    <w:p w14:paraId="440B48BB" w14:textId="41142FCB" w:rsidR="00AB191A" w:rsidRDefault="00AB191A" w:rsidP="5350A61A">
      <w:r>
        <w:t>Select</w:t>
      </w:r>
      <w:r w:rsidR="00693437">
        <w:t>ing</w:t>
      </w:r>
      <w:r w:rsidR="004C645D">
        <w:t xml:space="preserve"> 4GB </w:t>
      </w:r>
      <w:r w:rsidR="00713B68">
        <w:t xml:space="preserve">of RAM </w:t>
      </w:r>
      <w:r w:rsidR="004C645D">
        <w:t>memory</w:t>
      </w:r>
      <w:r w:rsidR="00454383">
        <w:t xml:space="preserve">, this is enough to run multiple programs </w:t>
      </w:r>
      <w:r w:rsidR="004E4FB1">
        <w:t>alongside each other.</w:t>
      </w:r>
    </w:p>
    <w:p w14:paraId="0EF3EA27" w14:textId="3A606F6B" w:rsidR="15898040" w:rsidRDefault="15898040" w:rsidP="5350A61A">
      <w:r>
        <w:rPr>
          <w:noProof/>
        </w:rPr>
        <w:drawing>
          <wp:inline distT="0" distB="0" distL="0" distR="0" wp14:anchorId="031BFAEE" wp14:editId="02015CFC">
            <wp:extent cx="4572000" cy="3286125"/>
            <wp:effectExtent l="0" t="0" r="0" b="0"/>
            <wp:docPr id="876016779" name="Picture 8760167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286125"/>
                    </a:xfrm>
                    <a:prstGeom prst="rect">
                      <a:avLst/>
                    </a:prstGeom>
                  </pic:spPr>
                </pic:pic>
              </a:graphicData>
            </a:graphic>
          </wp:inline>
        </w:drawing>
      </w:r>
    </w:p>
    <w:p w14:paraId="209F2BAC" w14:textId="6F02405F" w:rsidR="004C645D" w:rsidRDefault="004C645D" w:rsidP="5350A61A">
      <w:r>
        <w:t>Creat</w:t>
      </w:r>
      <w:r w:rsidR="008B4D07">
        <w:t xml:space="preserve">ing </w:t>
      </w:r>
      <w:r>
        <w:t>a new virtual hard disk</w:t>
      </w:r>
      <w:r w:rsidR="00EC2442">
        <w:t>, this is because there isn’t as existing hard disk</w:t>
      </w:r>
      <w:r w:rsidR="007445DB">
        <w:t xml:space="preserve"> as the machine is newly set up</w:t>
      </w:r>
      <w:r>
        <w:t>.</w:t>
      </w:r>
    </w:p>
    <w:p w14:paraId="231DF21E" w14:textId="4BE34B8D" w:rsidR="5350A61A" w:rsidRDefault="5350A61A" w:rsidP="5350A61A"/>
    <w:p w14:paraId="5834F5D1" w14:textId="19DBC132" w:rsidR="7D2F4BF3" w:rsidRDefault="7D2F4BF3" w:rsidP="5350A61A">
      <w:r>
        <w:rPr>
          <w:noProof/>
        </w:rPr>
        <w:lastRenderedPageBreak/>
        <w:drawing>
          <wp:inline distT="0" distB="0" distL="0" distR="0" wp14:anchorId="0EAC6146" wp14:editId="5097E464">
            <wp:extent cx="4572000" cy="3429000"/>
            <wp:effectExtent l="0" t="0" r="0" b="0"/>
            <wp:docPr id="642318953" name="Picture 642318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1E8F4DCD" w14:textId="4BABD055" w:rsidR="008B4D07" w:rsidRDefault="008B4D07" w:rsidP="5350A61A">
      <w:r>
        <w:t xml:space="preserve">Selecting Dynamically allocated </w:t>
      </w:r>
      <w:r w:rsidR="00262190">
        <w:t>to prevent bottlenecking in VM VirtualBox.</w:t>
      </w:r>
    </w:p>
    <w:p w14:paraId="41086048" w14:textId="77777777" w:rsidR="00A260FA" w:rsidRDefault="00A260FA" w:rsidP="5350A61A"/>
    <w:p w14:paraId="351EC7C9" w14:textId="01567813" w:rsidR="3C9625DA" w:rsidRDefault="3C9625DA" w:rsidP="5D657816">
      <w:r>
        <w:rPr>
          <w:noProof/>
        </w:rPr>
        <w:drawing>
          <wp:inline distT="0" distB="0" distL="0" distR="0" wp14:anchorId="01139E8D" wp14:editId="105AED5E">
            <wp:extent cx="4572000" cy="2790825"/>
            <wp:effectExtent l="0" t="0" r="0" b="0"/>
            <wp:docPr id="1194943968" name="Picture 1194943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790825"/>
                    </a:xfrm>
                    <a:prstGeom prst="rect">
                      <a:avLst/>
                    </a:prstGeom>
                  </pic:spPr>
                </pic:pic>
              </a:graphicData>
            </a:graphic>
          </wp:inline>
        </w:drawing>
      </w:r>
    </w:p>
    <w:p w14:paraId="6D491085" w14:textId="503A3427" w:rsidR="00262190" w:rsidRDefault="00262190" w:rsidP="5D657816">
      <w:r>
        <w:t>Server 1 has</w:t>
      </w:r>
      <w:r w:rsidR="007B7702">
        <w:t xml:space="preserve"> now</w:t>
      </w:r>
      <w:r>
        <w:t xml:space="preserve"> been created.</w:t>
      </w:r>
    </w:p>
    <w:p w14:paraId="04D6556C" w14:textId="461E4298" w:rsidR="5D657816" w:rsidRDefault="5D657816" w:rsidP="5D657816"/>
    <w:p w14:paraId="11ED924B" w14:textId="270E2C01" w:rsidR="00A260FA" w:rsidRDefault="00A260FA" w:rsidP="5D657816">
      <w:r>
        <w:rPr>
          <w:noProof/>
        </w:rPr>
        <w:lastRenderedPageBreak/>
        <w:drawing>
          <wp:inline distT="0" distB="0" distL="0" distR="0" wp14:anchorId="460FEA83" wp14:editId="112BD719">
            <wp:extent cx="3773805" cy="3063875"/>
            <wp:effectExtent l="0" t="0" r="0" b="3175"/>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73805" cy="3063875"/>
                    </a:xfrm>
                    <a:prstGeom prst="rect">
                      <a:avLst/>
                    </a:prstGeom>
                    <a:noFill/>
                    <a:ln>
                      <a:noFill/>
                    </a:ln>
                  </pic:spPr>
                </pic:pic>
              </a:graphicData>
            </a:graphic>
          </wp:inline>
        </w:drawing>
      </w:r>
    </w:p>
    <w:p w14:paraId="65BAF96E" w14:textId="108E5446" w:rsidR="00A260FA" w:rsidRDefault="00BB62F1" w:rsidP="5D657816">
      <w:r>
        <w:t xml:space="preserve">Downloading Windows server 2019 essentials on </w:t>
      </w:r>
      <w:r w:rsidR="007B7702">
        <w:t xml:space="preserve">to </w:t>
      </w:r>
      <w:r>
        <w:t>Server 1.</w:t>
      </w:r>
    </w:p>
    <w:p w14:paraId="4A69563D" w14:textId="77777777" w:rsidR="00A260FA" w:rsidRDefault="00A260FA" w:rsidP="5D657816"/>
    <w:p w14:paraId="32BC3B15" w14:textId="0A157256" w:rsidR="4D6BE93E" w:rsidRDefault="4D6BE93E" w:rsidP="5D657816">
      <w:r>
        <w:rPr>
          <w:noProof/>
        </w:rPr>
        <w:drawing>
          <wp:inline distT="0" distB="0" distL="0" distR="0" wp14:anchorId="14E99790" wp14:editId="79671873">
            <wp:extent cx="4572000" cy="3924300"/>
            <wp:effectExtent l="0" t="0" r="0" b="0"/>
            <wp:docPr id="155636962" name="Picture 155636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3924300"/>
                    </a:xfrm>
                    <a:prstGeom prst="rect">
                      <a:avLst/>
                    </a:prstGeom>
                  </pic:spPr>
                </pic:pic>
              </a:graphicData>
            </a:graphic>
          </wp:inline>
        </w:drawing>
      </w:r>
    </w:p>
    <w:p w14:paraId="73CFF314" w14:textId="2F4D2E7F" w:rsidR="00262190" w:rsidRDefault="004051E6" w:rsidP="5D657816">
      <w:r>
        <w:t>Installing</w:t>
      </w:r>
      <w:r w:rsidR="00262190">
        <w:t xml:space="preserve"> windows server</w:t>
      </w:r>
      <w:r w:rsidR="00D321EA">
        <w:t xml:space="preserve"> 2019 essentials on Server 1</w:t>
      </w:r>
      <w:r w:rsidR="007445DB">
        <w:t xml:space="preserve">, with </w:t>
      </w:r>
      <w:r w:rsidR="005E68E8">
        <w:t>UK time zone, key</w:t>
      </w:r>
      <w:r w:rsidR="00CB4D46">
        <w:t>board, etc</w:t>
      </w:r>
      <w:r w:rsidR="00D321EA">
        <w:t>.</w:t>
      </w:r>
    </w:p>
    <w:p w14:paraId="3EFD90C8" w14:textId="77777777" w:rsidR="0019706A" w:rsidRDefault="0019706A" w:rsidP="5D657816"/>
    <w:p w14:paraId="6F42BCA8" w14:textId="77777777" w:rsidR="0019706A" w:rsidRDefault="0019706A">
      <w:pPr>
        <w:rPr>
          <w:rFonts w:asciiTheme="majorHAnsi" w:eastAsiaTheme="majorEastAsia" w:hAnsiTheme="majorHAnsi" w:cstheme="majorBidi"/>
          <w:color w:val="1F3763" w:themeColor="accent1" w:themeShade="7F"/>
          <w:sz w:val="24"/>
          <w:szCs w:val="24"/>
        </w:rPr>
      </w:pPr>
      <w:r>
        <w:br w:type="page"/>
      </w:r>
    </w:p>
    <w:p w14:paraId="1BEEA2A9" w14:textId="20A82FE9" w:rsidR="0D91261C" w:rsidRDefault="0D91261C" w:rsidP="00CE65D9">
      <w:pPr>
        <w:pStyle w:val="Heading3"/>
        <w:numPr>
          <w:ilvl w:val="2"/>
          <w:numId w:val="5"/>
        </w:numPr>
        <w:rPr>
          <w:rFonts w:ascii="Calibri Light" w:hAnsi="Calibri Light"/>
        </w:rPr>
      </w:pPr>
      <w:bookmarkStart w:id="6" w:name="_Toc97807176"/>
      <w:r>
        <w:lastRenderedPageBreak/>
        <w:t>Client 1</w:t>
      </w:r>
      <w:bookmarkEnd w:id="6"/>
    </w:p>
    <w:p w14:paraId="42118D7A" w14:textId="1E467E13" w:rsidR="0D91261C" w:rsidRDefault="004051E6" w:rsidP="5350A61A">
      <w:r>
        <w:t>C</w:t>
      </w:r>
      <w:r w:rsidR="00D321EA">
        <w:t>lient 1</w:t>
      </w:r>
      <w:r w:rsidR="002B690A">
        <w:t xml:space="preserve"> creation</w:t>
      </w:r>
      <w:r>
        <w:t xml:space="preserve"> is </w:t>
      </w:r>
      <w:r w:rsidR="00C436BE">
        <w:t>n</w:t>
      </w:r>
      <w:r w:rsidR="000D6A19">
        <w:t>ear identical</w:t>
      </w:r>
      <w:r w:rsidR="4E32672B">
        <w:t xml:space="preserve"> to Server 1 set up</w:t>
      </w:r>
      <w:r w:rsidR="007B2361">
        <w:t>, except OS version on Client 1 is windows 10</w:t>
      </w:r>
      <w:r w:rsidR="4E32672B">
        <w:t>.</w:t>
      </w:r>
    </w:p>
    <w:p w14:paraId="694C1ECA" w14:textId="5B2467E3" w:rsidR="38400271" w:rsidRDefault="38400271" w:rsidP="5D657816">
      <w:r>
        <w:rPr>
          <w:noProof/>
        </w:rPr>
        <w:drawing>
          <wp:inline distT="0" distB="0" distL="0" distR="0" wp14:anchorId="31C2C98E" wp14:editId="4CA04D2F">
            <wp:extent cx="4572000" cy="3648075"/>
            <wp:effectExtent l="0" t="0" r="0" b="0"/>
            <wp:docPr id="70180623" name="Picture 70180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72000" cy="3648075"/>
                    </a:xfrm>
                    <a:prstGeom prst="rect">
                      <a:avLst/>
                    </a:prstGeom>
                  </pic:spPr>
                </pic:pic>
              </a:graphicData>
            </a:graphic>
          </wp:inline>
        </w:drawing>
      </w:r>
    </w:p>
    <w:p w14:paraId="13837C16" w14:textId="14AD3E90" w:rsidR="176B7C11" w:rsidRDefault="176B7C11" w:rsidP="5D657816">
      <w:r>
        <w:t xml:space="preserve">Floppy disk </w:t>
      </w:r>
      <w:r w:rsidR="002B690A">
        <w:t xml:space="preserve">is </w:t>
      </w:r>
      <w:r>
        <w:t>not necessary</w:t>
      </w:r>
      <w:r w:rsidR="007B2361">
        <w:t xml:space="preserve">, therefore is </w:t>
      </w:r>
      <w:r w:rsidR="006B1972">
        <w:t>unselected</w:t>
      </w:r>
      <w:r w:rsidR="002B690A">
        <w:t>.</w:t>
      </w:r>
      <w:r>
        <w:t xml:space="preserve"> </w:t>
      </w:r>
      <w:r w:rsidR="008079CB">
        <w:t xml:space="preserve">System boot order will now prioritize </w:t>
      </w:r>
      <w:r>
        <w:t>optical and hard drive</w:t>
      </w:r>
      <w:r w:rsidR="002B690A">
        <w:t xml:space="preserve"> boot up</w:t>
      </w:r>
      <w:r w:rsidR="008079CB">
        <w:t>s</w:t>
      </w:r>
      <w:r w:rsidR="7D24850D">
        <w:t>.</w:t>
      </w:r>
      <w:r>
        <w:t xml:space="preserve"> </w:t>
      </w:r>
    </w:p>
    <w:p w14:paraId="68BE41DF" w14:textId="5637A38D" w:rsidR="38400271" w:rsidRDefault="38400271" w:rsidP="5D657816">
      <w:r>
        <w:rPr>
          <w:noProof/>
        </w:rPr>
        <w:lastRenderedPageBreak/>
        <w:drawing>
          <wp:inline distT="0" distB="0" distL="0" distR="0" wp14:anchorId="5263D720" wp14:editId="035D4D4D">
            <wp:extent cx="4572000" cy="3629025"/>
            <wp:effectExtent l="0" t="0" r="0" b="0"/>
            <wp:docPr id="269246039" name="Picture 269246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000" cy="3629025"/>
                    </a:xfrm>
                    <a:prstGeom prst="rect">
                      <a:avLst/>
                    </a:prstGeom>
                  </pic:spPr>
                </pic:pic>
              </a:graphicData>
            </a:graphic>
          </wp:inline>
        </w:drawing>
      </w:r>
    </w:p>
    <w:p w14:paraId="6D40EC01" w14:textId="1A2248F8" w:rsidR="5D657816" w:rsidRDefault="00CD7F20" w:rsidP="5D657816">
      <w:r>
        <w:t>Downloading</w:t>
      </w:r>
      <w:r w:rsidR="002777DF">
        <w:t xml:space="preserve"> </w:t>
      </w:r>
      <w:r>
        <w:t>Windows</w:t>
      </w:r>
      <w:r w:rsidR="002777DF">
        <w:t xml:space="preserve"> 10</w:t>
      </w:r>
      <w:r>
        <w:t xml:space="preserve"> OS onto </w:t>
      </w:r>
      <w:r w:rsidR="00E4096D">
        <w:t>C</w:t>
      </w:r>
      <w:r>
        <w:t>lient 1</w:t>
      </w:r>
      <w:r w:rsidR="00777F72">
        <w:t>.</w:t>
      </w:r>
    </w:p>
    <w:p w14:paraId="6A8930E3" w14:textId="74C2B825" w:rsidR="5D657816" w:rsidRDefault="5D657816" w:rsidP="5D657816"/>
    <w:p w14:paraId="41A991FA" w14:textId="552BB5AE" w:rsidR="555425AF" w:rsidRDefault="555425AF" w:rsidP="5D657816">
      <w:r>
        <w:rPr>
          <w:noProof/>
        </w:rPr>
        <w:drawing>
          <wp:inline distT="0" distB="0" distL="0" distR="0" wp14:anchorId="0AC24E6F" wp14:editId="721094E9">
            <wp:extent cx="4572000" cy="3143250"/>
            <wp:effectExtent l="0" t="0" r="0" b="0"/>
            <wp:docPr id="332270269" name="Picture 332270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72000" cy="3143250"/>
                    </a:xfrm>
                    <a:prstGeom prst="rect">
                      <a:avLst/>
                    </a:prstGeom>
                  </pic:spPr>
                </pic:pic>
              </a:graphicData>
            </a:graphic>
          </wp:inline>
        </w:drawing>
      </w:r>
    </w:p>
    <w:p w14:paraId="6D5605C6" w14:textId="3736AE36" w:rsidR="002B690A" w:rsidRDefault="002B690A" w:rsidP="002B690A">
      <w:r>
        <w:t>Install</w:t>
      </w:r>
      <w:r w:rsidR="00E4096D">
        <w:t>ing</w:t>
      </w:r>
      <w:r>
        <w:t xml:space="preserve"> of windows 10</w:t>
      </w:r>
      <w:r w:rsidR="00E4096D">
        <w:t xml:space="preserve"> on Client 1</w:t>
      </w:r>
      <w:r>
        <w:t>.</w:t>
      </w:r>
    </w:p>
    <w:p w14:paraId="08E5A776" w14:textId="77777777" w:rsidR="002B690A" w:rsidRDefault="002B690A" w:rsidP="5D657816"/>
    <w:p w14:paraId="47BB920A" w14:textId="64CF23D6" w:rsidR="259AD9D9" w:rsidRDefault="259AD9D9" w:rsidP="00CE65D9">
      <w:pPr>
        <w:pStyle w:val="Heading3"/>
        <w:numPr>
          <w:ilvl w:val="2"/>
          <w:numId w:val="5"/>
        </w:numPr>
        <w:rPr>
          <w:rFonts w:ascii="Calibri Light" w:hAnsi="Calibri Light"/>
        </w:rPr>
      </w:pPr>
      <w:bookmarkStart w:id="7" w:name="_Toc97807177"/>
      <w:r>
        <w:lastRenderedPageBreak/>
        <w:t>Cloning</w:t>
      </w:r>
      <w:bookmarkEnd w:id="7"/>
    </w:p>
    <w:p w14:paraId="24D14370" w14:textId="3A94C361" w:rsidR="1994F07D" w:rsidRDefault="1994F07D" w:rsidP="5D657816">
      <w:r>
        <w:rPr>
          <w:noProof/>
        </w:rPr>
        <w:drawing>
          <wp:inline distT="0" distB="0" distL="0" distR="0" wp14:anchorId="5E6A3216" wp14:editId="1FCCB36D">
            <wp:extent cx="4572000" cy="3133725"/>
            <wp:effectExtent l="0" t="0" r="0" b="0"/>
            <wp:docPr id="1438037092" name="Picture 1438037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72000" cy="3133725"/>
                    </a:xfrm>
                    <a:prstGeom prst="rect">
                      <a:avLst/>
                    </a:prstGeom>
                  </pic:spPr>
                </pic:pic>
              </a:graphicData>
            </a:graphic>
          </wp:inline>
        </w:drawing>
      </w:r>
    </w:p>
    <w:p w14:paraId="1876D8CD" w14:textId="04235533" w:rsidR="1994F07D" w:rsidRDefault="1994F07D" w:rsidP="5350A61A">
      <w:r>
        <w:t xml:space="preserve">When </w:t>
      </w:r>
      <w:r w:rsidR="05B48FDE">
        <w:t>generating</w:t>
      </w:r>
      <w:r>
        <w:t xml:space="preserve"> </w:t>
      </w:r>
      <w:r w:rsidR="00777F72">
        <w:t>S</w:t>
      </w:r>
      <w:r>
        <w:t xml:space="preserve">erver 2, </w:t>
      </w:r>
      <w:r w:rsidR="00777F72">
        <w:t>S</w:t>
      </w:r>
      <w:r>
        <w:t xml:space="preserve">erver 1 is cloned. </w:t>
      </w:r>
      <w:r w:rsidR="00777F72">
        <w:t xml:space="preserve">Similarly, Client 1 is also cloned to create Client 2. </w:t>
      </w:r>
      <w:r>
        <w:t>It is imperative that all adapters have unique MAC addresses because of local area networking protocols, such as address resolution protocol.</w:t>
      </w:r>
    </w:p>
    <w:p w14:paraId="1E1F065D" w14:textId="2597CCB3" w:rsidR="5350A61A" w:rsidRDefault="5350A61A" w:rsidP="5350A61A"/>
    <w:p w14:paraId="16BDA35E" w14:textId="77777777" w:rsidR="000D6A19" w:rsidRDefault="000D6A19">
      <w:pPr>
        <w:rPr>
          <w:rFonts w:asciiTheme="majorHAnsi" w:eastAsiaTheme="majorEastAsia" w:hAnsiTheme="majorHAnsi" w:cstheme="majorBidi"/>
          <w:color w:val="2F5496" w:themeColor="accent1" w:themeShade="BF"/>
          <w:sz w:val="26"/>
          <w:szCs w:val="26"/>
        </w:rPr>
      </w:pPr>
      <w:r>
        <w:br w:type="page"/>
      </w:r>
    </w:p>
    <w:p w14:paraId="1234F81A" w14:textId="43FE883F" w:rsidR="00941B7B" w:rsidRDefault="00941B7B" w:rsidP="00FC62A9">
      <w:pPr>
        <w:pStyle w:val="Heading2"/>
        <w:numPr>
          <w:ilvl w:val="1"/>
          <w:numId w:val="5"/>
        </w:numPr>
      </w:pPr>
      <w:bookmarkStart w:id="8" w:name="_Toc97807178"/>
      <w:r>
        <w:lastRenderedPageBreak/>
        <w:t>Virtual Network configurations</w:t>
      </w:r>
      <w:bookmarkEnd w:id="8"/>
    </w:p>
    <w:p w14:paraId="4EC05792" w14:textId="2A835A36" w:rsidR="498FBE1B" w:rsidRDefault="498FBE1B" w:rsidP="00FC62A9">
      <w:pPr>
        <w:pStyle w:val="Heading3"/>
        <w:numPr>
          <w:ilvl w:val="2"/>
          <w:numId w:val="5"/>
        </w:numPr>
        <w:rPr>
          <w:rFonts w:ascii="Calibri Light" w:hAnsi="Calibri Light"/>
        </w:rPr>
      </w:pPr>
      <w:bookmarkStart w:id="9" w:name="_Toc97807179"/>
      <w:r>
        <w:t>Public network</w:t>
      </w:r>
      <w:bookmarkEnd w:id="9"/>
    </w:p>
    <w:p w14:paraId="47AE4243" w14:textId="480B1629" w:rsidR="38DAD99E" w:rsidRDefault="38DAD99E" w:rsidP="5350A61A">
      <w:r>
        <w:rPr>
          <w:noProof/>
        </w:rPr>
        <w:drawing>
          <wp:inline distT="0" distB="0" distL="0" distR="0" wp14:anchorId="439AFD6F" wp14:editId="190192E3">
            <wp:extent cx="4572000" cy="3286125"/>
            <wp:effectExtent l="0" t="0" r="0" b="0"/>
            <wp:docPr id="1386913089" name="Picture 1386913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3286125"/>
                    </a:xfrm>
                    <a:prstGeom prst="rect">
                      <a:avLst/>
                    </a:prstGeom>
                  </pic:spPr>
                </pic:pic>
              </a:graphicData>
            </a:graphic>
          </wp:inline>
        </w:drawing>
      </w:r>
    </w:p>
    <w:p w14:paraId="036BA4C8" w14:textId="1D2C0B11" w:rsidR="38DAD99E" w:rsidRDefault="38DAD99E" w:rsidP="5350A61A">
      <w:r>
        <w:t>Creating</w:t>
      </w:r>
      <w:r w:rsidR="005533F9">
        <w:t xml:space="preserve"> an internal network, </w:t>
      </w:r>
      <w:r w:rsidR="002B690A">
        <w:t>P</w:t>
      </w:r>
      <w:r>
        <w:t xml:space="preserve">ublic </w:t>
      </w:r>
      <w:r w:rsidR="00AD0700">
        <w:t>N</w:t>
      </w:r>
      <w:r>
        <w:t>etwork</w:t>
      </w:r>
      <w:r w:rsidR="005533F9">
        <w:t>,</w:t>
      </w:r>
      <w:r>
        <w:t xml:space="preserve"> for </w:t>
      </w:r>
      <w:r w:rsidR="00AD0700">
        <w:t>S</w:t>
      </w:r>
      <w:r>
        <w:t xml:space="preserve">erver 1 and </w:t>
      </w:r>
      <w:r w:rsidR="00AD0700">
        <w:t>S</w:t>
      </w:r>
      <w:r>
        <w:t>erver 2</w:t>
      </w:r>
      <w:r w:rsidR="00AD0700">
        <w:t xml:space="preserve"> to access</w:t>
      </w:r>
      <w:r>
        <w:t>.</w:t>
      </w:r>
    </w:p>
    <w:p w14:paraId="71A10373" w14:textId="5BD7DDBE" w:rsidR="5350A61A" w:rsidRDefault="5350A61A" w:rsidP="5350A61A"/>
    <w:p w14:paraId="2ABF564F" w14:textId="5B4677EC" w:rsidR="7B36969E" w:rsidRDefault="7B36969E" w:rsidP="5350A61A">
      <w:r>
        <w:lastRenderedPageBreak/>
        <w:t>On server 1</w:t>
      </w:r>
      <w:r w:rsidR="6989C6A0">
        <w:t>, network connections</w:t>
      </w:r>
      <w:r w:rsidR="002B690A">
        <w:t>, changing adaptor options</w:t>
      </w:r>
      <w:r w:rsidR="00AD0700">
        <w:t>:</w:t>
      </w:r>
      <w:r>
        <w:rPr>
          <w:noProof/>
        </w:rPr>
        <w:drawing>
          <wp:inline distT="0" distB="0" distL="0" distR="0" wp14:anchorId="36477F3F" wp14:editId="1BBCEF13">
            <wp:extent cx="4572000" cy="3857625"/>
            <wp:effectExtent l="0" t="0" r="0" b="0"/>
            <wp:docPr id="1122922076" name="Picture 1122922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3857625"/>
                    </a:xfrm>
                    <a:prstGeom prst="rect">
                      <a:avLst/>
                    </a:prstGeom>
                  </pic:spPr>
                </pic:pic>
              </a:graphicData>
            </a:graphic>
          </wp:inline>
        </w:drawing>
      </w:r>
    </w:p>
    <w:p w14:paraId="19AADE4D" w14:textId="577FC21B" w:rsidR="002B690A" w:rsidRDefault="002B690A" w:rsidP="5350A61A">
      <w:r>
        <w:t xml:space="preserve">Renaming </w:t>
      </w:r>
      <w:r w:rsidR="00710573">
        <w:t>network to “P</w:t>
      </w:r>
      <w:r>
        <w:t>ublic</w:t>
      </w:r>
      <w:r w:rsidR="00710573">
        <w:t xml:space="preserve"> Net” for</w:t>
      </w:r>
      <w:r w:rsidR="00AD0700">
        <w:t xml:space="preserve"> clarity</w:t>
      </w:r>
      <w:r w:rsidR="00710573">
        <w:t>.</w:t>
      </w:r>
    </w:p>
    <w:p w14:paraId="568F38B7" w14:textId="4C6FD380" w:rsidR="5350A61A" w:rsidRDefault="5350A61A" w:rsidP="5350A61A"/>
    <w:p w14:paraId="18511878" w14:textId="10D77195" w:rsidR="7B36969E" w:rsidRDefault="7B36969E" w:rsidP="5350A61A">
      <w:r>
        <w:rPr>
          <w:noProof/>
        </w:rPr>
        <w:drawing>
          <wp:inline distT="0" distB="0" distL="0" distR="0" wp14:anchorId="420D89DD" wp14:editId="52828786">
            <wp:extent cx="4356100" cy="3076496"/>
            <wp:effectExtent l="0" t="0" r="6350" b="0"/>
            <wp:docPr id="1677252223" name="Picture 167725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360441" cy="3079562"/>
                    </a:xfrm>
                    <a:prstGeom prst="rect">
                      <a:avLst/>
                    </a:prstGeom>
                  </pic:spPr>
                </pic:pic>
              </a:graphicData>
            </a:graphic>
          </wp:inline>
        </w:drawing>
      </w:r>
    </w:p>
    <w:p w14:paraId="342D0FBC" w14:textId="1005A3E8" w:rsidR="00710573" w:rsidRDefault="00710573" w:rsidP="5350A61A">
      <w:r>
        <w:t>Accessing IPv4 address.</w:t>
      </w:r>
    </w:p>
    <w:p w14:paraId="181332BC" w14:textId="436DC649" w:rsidR="294B06E2" w:rsidRDefault="294B06E2" w:rsidP="5350A61A">
      <w:r>
        <w:rPr>
          <w:noProof/>
        </w:rPr>
        <w:lastRenderedPageBreak/>
        <w:drawing>
          <wp:inline distT="0" distB="0" distL="0" distR="0" wp14:anchorId="71E682C0" wp14:editId="79E77245">
            <wp:extent cx="4572000" cy="2933700"/>
            <wp:effectExtent l="0" t="0" r="0" b="0"/>
            <wp:docPr id="1508194212" name="Picture 1508194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2933700"/>
                    </a:xfrm>
                    <a:prstGeom prst="rect">
                      <a:avLst/>
                    </a:prstGeom>
                  </pic:spPr>
                </pic:pic>
              </a:graphicData>
            </a:graphic>
          </wp:inline>
        </w:drawing>
      </w:r>
    </w:p>
    <w:p w14:paraId="655CB18A" w14:textId="10CC9C88" w:rsidR="00710573" w:rsidRDefault="00710573" w:rsidP="5350A61A">
      <w:r>
        <w:t xml:space="preserve">Entering </w:t>
      </w:r>
      <w:r w:rsidR="005533F9">
        <w:t xml:space="preserve">the </w:t>
      </w:r>
      <w:r>
        <w:t>desired IP address and subnet mask</w:t>
      </w:r>
      <w:r w:rsidR="0017445A">
        <w:t xml:space="preserve"> for Server 1</w:t>
      </w:r>
      <w:r w:rsidR="00923167">
        <w:t xml:space="preserve"> on the </w:t>
      </w:r>
      <w:proofErr w:type="gramStart"/>
      <w:r w:rsidR="00923167">
        <w:t>Public</w:t>
      </w:r>
      <w:proofErr w:type="gramEnd"/>
      <w:r w:rsidR="00923167">
        <w:t xml:space="preserve"> network</w:t>
      </w:r>
      <w:r>
        <w:t>.</w:t>
      </w:r>
    </w:p>
    <w:p w14:paraId="2FE2C321" w14:textId="799E397E" w:rsidR="5350A61A" w:rsidRDefault="5350A61A" w:rsidP="5350A61A"/>
    <w:p w14:paraId="1B189980" w14:textId="7ED0B26F" w:rsidR="2BD7DC3B" w:rsidRDefault="2BD7DC3B" w:rsidP="5350A61A">
      <w:r>
        <w:rPr>
          <w:noProof/>
        </w:rPr>
        <w:drawing>
          <wp:inline distT="0" distB="0" distL="0" distR="0" wp14:anchorId="47FA132C" wp14:editId="79538D42">
            <wp:extent cx="4572000" cy="2943225"/>
            <wp:effectExtent l="0" t="0" r="0" b="0"/>
            <wp:docPr id="379182614" name="Picture 3791826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2943225"/>
                    </a:xfrm>
                    <a:prstGeom prst="rect">
                      <a:avLst/>
                    </a:prstGeom>
                  </pic:spPr>
                </pic:pic>
              </a:graphicData>
            </a:graphic>
          </wp:inline>
        </w:drawing>
      </w:r>
    </w:p>
    <w:p w14:paraId="649EF8FC" w14:textId="2C8F4975" w:rsidR="5350A61A" w:rsidRDefault="0017445A" w:rsidP="5350A61A">
      <w:r>
        <w:t>Server 2 is similar, with a its unique IP address, and same subnet mask</w:t>
      </w:r>
      <w:r w:rsidR="00923167">
        <w:t xml:space="preserve"> on the public network</w:t>
      </w:r>
      <w:r>
        <w:t>.</w:t>
      </w:r>
    </w:p>
    <w:p w14:paraId="04938927" w14:textId="5D0D00EE" w:rsidR="5350A61A" w:rsidRDefault="5350A61A" w:rsidP="5350A61A"/>
    <w:p w14:paraId="7921323F" w14:textId="214D6409" w:rsidR="2BD7DC3B" w:rsidRDefault="00717868" w:rsidP="00FC62A9">
      <w:pPr>
        <w:pStyle w:val="Heading3"/>
        <w:numPr>
          <w:ilvl w:val="2"/>
          <w:numId w:val="5"/>
        </w:numPr>
        <w:rPr>
          <w:rFonts w:ascii="Calibri Light" w:hAnsi="Calibri Light"/>
        </w:rPr>
      </w:pPr>
      <w:bookmarkStart w:id="10" w:name="_Toc97807180"/>
      <w:r>
        <w:lastRenderedPageBreak/>
        <w:t xml:space="preserve">Public Network </w:t>
      </w:r>
      <w:r w:rsidR="2BD7DC3B">
        <w:t>Ping</w:t>
      </w:r>
      <w:bookmarkEnd w:id="10"/>
      <w:r w:rsidR="2BD7DC3B">
        <w:t xml:space="preserve"> </w:t>
      </w:r>
    </w:p>
    <w:p w14:paraId="1D19B40F" w14:textId="200D5F1B" w:rsidR="44AE8097" w:rsidRDefault="44AE8097" w:rsidP="5350A61A">
      <w:r>
        <w:rPr>
          <w:noProof/>
        </w:rPr>
        <w:drawing>
          <wp:inline distT="0" distB="0" distL="0" distR="0" wp14:anchorId="37AC337B" wp14:editId="7CD6864C">
            <wp:extent cx="4572000" cy="2847975"/>
            <wp:effectExtent l="0" t="0" r="0" b="0"/>
            <wp:docPr id="74244483" name="Picture 74244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2847975"/>
                    </a:xfrm>
                    <a:prstGeom prst="rect">
                      <a:avLst/>
                    </a:prstGeom>
                  </pic:spPr>
                </pic:pic>
              </a:graphicData>
            </a:graphic>
          </wp:inline>
        </w:drawing>
      </w:r>
    </w:p>
    <w:p w14:paraId="36F90638" w14:textId="7E808F69" w:rsidR="0EA965A3" w:rsidRDefault="0017445A" w:rsidP="5350A61A">
      <w:r>
        <w:t>To c</w:t>
      </w:r>
      <w:r w:rsidR="0EA965A3">
        <w:t xml:space="preserve">heck </w:t>
      </w:r>
      <w:r w:rsidR="00710573">
        <w:t>IP</w:t>
      </w:r>
      <w:r w:rsidR="0EA965A3">
        <w:t xml:space="preserve"> configuration</w:t>
      </w:r>
      <w:r>
        <w:t>,</w:t>
      </w:r>
      <w:r w:rsidR="67D2BE12">
        <w:t xml:space="preserve"> </w:t>
      </w:r>
      <w:r>
        <w:t>a p</w:t>
      </w:r>
      <w:r w:rsidR="67D2BE12">
        <w:t xml:space="preserve">ing </w:t>
      </w:r>
      <w:r>
        <w:t xml:space="preserve">is sent to </w:t>
      </w:r>
      <w:r w:rsidR="67D2BE12">
        <w:t>server 1 from server 2</w:t>
      </w:r>
      <w:r>
        <w:t>. The</w:t>
      </w:r>
      <w:r w:rsidR="67D2BE12">
        <w:t xml:space="preserve"> ping received </w:t>
      </w:r>
      <w:r w:rsidR="38E9B813">
        <w:t>successfully</w:t>
      </w:r>
      <w:r>
        <w:t>; t</w:t>
      </w:r>
      <w:r w:rsidR="62C2C84E">
        <w:t>herefore, both servers are successfully connected to the public network.</w:t>
      </w:r>
    </w:p>
    <w:p w14:paraId="32FBD6AC" w14:textId="0EE51147" w:rsidR="5350A61A" w:rsidRDefault="5350A61A" w:rsidP="5350A61A"/>
    <w:p w14:paraId="5F77FA8C" w14:textId="75236AA9" w:rsidR="2B986651" w:rsidRDefault="2B986651" w:rsidP="00FC62A9">
      <w:pPr>
        <w:pStyle w:val="Heading3"/>
        <w:numPr>
          <w:ilvl w:val="2"/>
          <w:numId w:val="5"/>
        </w:numPr>
        <w:rPr>
          <w:rFonts w:ascii="Calibri Light" w:hAnsi="Calibri Light"/>
        </w:rPr>
      </w:pPr>
      <w:bookmarkStart w:id="11" w:name="_Toc97807181"/>
      <w:r>
        <w:t>Private network</w:t>
      </w:r>
      <w:bookmarkEnd w:id="11"/>
    </w:p>
    <w:p w14:paraId="2176B50C" w14:textId="393EFA91" w:rsidR="2B986651" w:rsidRDefault="2B986651" w:rsidP="5350A61A">
      <w:r>
        <w:rPr>
          <w:noProof/>
        </w:rPr>
        <w:drawing>
          <wp:inline distT="0" distB="0" distL="0" distR="0" wp14:anchorId="37E6E8F5" wp14:editId="738B4EF3">
            <wp:extent cx="4572000" cy="3286125"/>
            <wp:effectExtent l="0" t="0" r="0" b="0"/>
            <wp:docPr id="388831154" name="Picture 388831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3286125"/>
                    </a:xfrm>
                    <a:prstGeom prst="rect">
                      <a:avLst/>
                    </a:prstGeom>
                  </pic:spPr>
                </pic:pic>
              </a:graphicData>
            </a:graphic>
          </wp:inline>
        </w:drawing>
      </w:r>
    </w:p>
    <w:p w14:paraId="435F8845" w14:textId="27AC98DE" w:rsidR="2B986651" w:rsidRDefault="0017445A" w:rsidP="5350A61A">
      <w:r>
        <w:t>Similarly</w:t>
      </w:r>
      <w:r w:rsidR="00923167">
        <w:t>,</w:t>
      </w:r>
      <w:r>
        <w:t xml:space="preserve"> to the public network, another internal network is set up</w:t>
      </w:r>
      <w:r w:rsidR="00923167">
        <w:t xml:space="preserve">. </w:t>
      </w:r>
      <w:r w:rsidR="2B986651">
        <w:t xml:space="preserve">Both </w:t>
      </w:r>
      <w:r w:rsidR="00923167">
        <w:t>S</w:t>
      </w:r>
      <w:r w:rsidR="2B986651">
        <w:t xml:space="preserve">erver 1 and </w:t>
      </w:r>
      <w:r w:rsidR="00923167">
        <w:t>C</w:t>
      </w:r>
      <w:r w:rsidR="2B986651">
        <w:t xml:space="preserve">lient 1 </w:t>
      </w:r>
      <w:r w:rsidR="00923167">
        <w:t>will be</w:t>
      </w:r>
      <w:r w:rsidR="2B986651">
        <w:t xml:space="preserve"> connected to Private network 1.</w:t>
      </w:r>
      <w:r w:rsidR="6EAFB334">
        <w:t xml:space="preserve"> </w:t>
      </w:r>
      <w:r w:rsidR="6B60FE92">
        <w:t>This is set up similarly to the public network.</w:t>
      </w:r>
    </w:p>
    <w:p w14:paraId="723F92E2" w14:textId="530D015D" w:rsidR="5350A61A" w:rsidRDefault="5350A61A" w:rsidP="5350A61A"/>
    <w:p w14:paraId="79FB4FD9" w14:textId="36A9B875" w:rsidR="5350A61A" w:rsidRDefault="5350A61A" w:rsidP="5350A61A"/>
    <w:p w14:paraId="560EA387" w14:textId="3E8BC037" w:rsidR="3AECC53A" w:rsidRDefault="3AECC53A" w:rsidP="5350A61A">
      <w:r>
        <w:rPr>
          <w:noProof/>
        </w:rPr>
        <w:drawing>
          <wp:inline distT="0" distB="0" distL="0" distR="0" wp14:anchorId="74FF8885" wp14:editId="08F7DC6B">
            <wp:extent cx="4572000" cy="2914650"/>
            <wp:effectExtent l="0" t="0" r="0" b="0"/>
            <wp:docPr id="1134717308" name="Picture 1134717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4572000" cy="2914650"/>
                    </a:xfrm>
                    <a:prstGeom prst="rect">
                      <a:avLst/>
                    </a:prstGeom>
                  </pic:spPr>
                </pic:pic>
              </a:graphicData>
            </a:graphic>
          </wp:inline>
        </w:drawing>
      </w:r>
    </w:p>
    <w:p w14:paraId="1DD71B6F" w14:textId="49D44568" w:rsidR="3181BC07" w:rsidRDefault="3181BC07" w:rsidP="5350A61A">
      <w:r>
        <w:t xml:space="preserve">Server 1 </w:t>
      </w:r>
      <w:r w:rsidR="00B50888">
        <w:t>is connected</w:t>
      </w:r>
      <w:r>
        <w:t xml:space="preserve"> to private network 1</w:t>
      </w:r>
      <w:r w:rsidR="00B50888">
        <w:t xml:space="preserve"> with a unique IP address and a subnet mask</w:t>
      </w:r>
      <w:r w:rsidR="009C4392">
        <w:t>.</w:t>
      </w:r>
    </w:p>
    <w:p w14:paraId="36F004DB" w14:textId="2E179B44" w:rsidR="5350A61A" w:rsidRDefault="5350A61A" w:rsidP="5350A61A"/>
    <w:p w14:paraId="259CEDAE" w14:textId="0D7B7B23" w:rsidR="3181BC07" w:rsidRDefault="3181BC07" w:rsidP="5350A61A">
      <w:r>
        <w:rPr>
          <w:noProof/>
        </w:rPr>
        <w:drawing>
          <wp:inline distT="0" distB="0" distL="0" distR="0" wp14:anchorId="45AD22ED" wp14:editId="55CB917C">
            <wp:extent cx="4572000" cy="2886075"/>
            <wp:effectExtent l="0" t="0" r="0" b="0"/>
            <wp:docPr id="5549952" name="Picture 5549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572000" cy="2886075"/>
                    </a:xfrm>
                    <a:prstGeom prst="rect">
                      <a:avLst/>
                    </a:prstGeom>
                  </pic:spPr>
                </pic:pic>
              </a:graphicData>
            </a:graphic>
          </wp:inline>
        </w:drawing>
      </w:r>
    </w:p>
    <w:p w14:paraId="01C7333C" w14:textId="35F6A8E7" w:rsidR="3181BC07" w:rsidRDefault="3181BC07" w:rsidP="5350A61A">
      <w:r>
        <w:t xml:space="preserve">Client 1 </w:t>
      </w:r>
      <w:r w:rsidR="00B50888">
        <w:t xml:space="preserve">is also </w:t>
      </w:r>
      <w:r>
        <w:t>connected to private network 1</w:t>
      </w:r>
      <w:r w:rsidR="00B50888">
        <w:t xml:space="preserve"> with its unique IP address and the same subnet mask</w:t>
      </w:r>
      <w:r w:rsidR="009C4392">
        <w:t>.</w:t>
      </w:r>
    </w:p>
    <w:p w14:paraId="49C5E5E4" w14:textId="52BA8587" w:rsidR="5350A61A" w:rsidRDefault="5350A61A" w:rsidP="5350A61A"/>
    <w:p w14:paraId="58A15D30" w14:textId="1835EAE6" w:rsidR="00B50888" w:rsidRDefault="00B50888" w:rsidP="5350A61A">
      <w:r>
        <w:t>Private network 2 is set up in the same way with connection to Server 2 and Client 2 only.</w:t>
      </w:r>
    </w:p>
    <w:p w14:paraId="78A1135F" w14:textId="56711F24" w:rsidR="004B0825" w:rsidRDefault="004B0825">
      <w:r>
        <w:br w:type="page"/>
      </w:r>
    </w:p>
    <w:p w14:paraId="4CC49D31" w14:textId="58129023" w:rsidR="004B0825" w:rsidRDefault="00717868" w:rsidP="004B0825">
      <w:pPr>
        <w:pStyle w:val="Heading3"/>
        <w:numPr>
          <w:ilvl w:val="2"/>
          <w:numId w:val="5"/>
        </w:numPr>
      </w:pPr>
      <w:bookmarkStart w:id="12" w:name="_Toc97807182"/>
      <w:r>
        <w:lastRenderedPageBreak/>
        <w:t xml:space="preserve">Private Network </w:t>
      </w:r>
      <w:r w:rsidR="004B0825">
        <w:t>Ping</w:t>
      </w:r>
      <w:bookmarkEnd w:id="12"/>
    </w:p>
    <w:p w14:paraId="119F4943" w14:textId="12C8689B" w:rsidR="44CFFD7C" w:rsidRDefault="44CFFD7C" w:rsidP="5350A61A">
      <w:r>
        <w:rPr>
          <w:noProof/>
        </w:rPr>
        <w:drawing>
          <wp:inline distT="0" distB="0" distL="0" distR="0" wp14:anchorId="64E8881C" wp14:editId="514DC680">
            <wp:extent cx="4572000" cy="3419475"/>
            <wp:effectExtent l="0" t="0" r="0" b="0"/>
            <wp:docPr id="1472724244" name="Picture 1472724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572000" cy="3419475"/>
                    </a:xfrm>
                    <a:prstGeom prst="rect">
                      <a:avLst/>
                    </a:prstGeom>
                  </pic:spPr>
                </pic:pic>
              </a:graphicData>
            </a:graphic>
          </wp:inline>
        </w:drawing>
      </w:r>
    </w:p>
    <w:p w14:paraId="0BDDCF42" w14:textId="70909279" w:rsidR="44CFFD7C" w:rsidRDefault="44CFFD7C" w:rsidP="5350A61A">
      <w:r>
        <w:t xml:space="preserve">Client 1 </w:t>
      </w:r>
      <w:r w:rsidR="00B50888">
        <w:t xml:space="preserve">sends a </w:t>
      </w:r>
      <w:r>
        <w:t>ping</w:t>
      </w:r>
      <w:r w:rsidR="00B50888">
        <w:t xml:space="preserve"> to</w:t>
      </w:r>
      <w:r>
        <w:t xml:space="preserve"> </w:t>
      </w:r>
      <w:r w:rsidR="00B50888">
        <w:t>S</w:t>
      </w:r>
      <w:r>
        <w:t>erver 1</w:t>
      </w:r>
      <w:r w:rsidR="00B50888">
        <w:t xml:space="preserve"> and</w:t>
      </w:r>
      <w:r>
        <w:t xml:space="preserve"> </w:t>
      </w:r>
      <w:r w:rsidR="74344C1B">
        <w:t>successfully</w:t>
      </w:r>
      <w:r w:rsidR="00B50888">
        <w:t xml:space="preserve"> receives 100% of packets, meaning connection is established</w:t>
      </w:r>
      <w:r>
        <w:t>.</w:t>
      </w:r>
    </w:p>
    <w:p w14:paraId="7F5B8A9D" w14:textId="25B2A291" w:rsidR="5350A61A" w:rsidRDefault="5350A61A" w:rsidP="5350A61A"/>
    <w:p w14:paraId="3442A8BB" w14:textId="430491C6" w:rsidR="07F7C0D4" w:rsidRDefault="07F7C0D4" w:rsidP="5350A61A">
      <w:r>
        <w:rPr>
          <w:noProof/>
        </w:rPr>
        <w:drawing>
          <wp:inline distT="0" distB="0" distL="0" distR="0" wp14:anchorId="6150C555" wp14:editId="64C0F049">
            <wp:extent cx="4572000" cy="2838450"/>
            <wp:effectExtent l="0" t="0" r="0" b="0"/>
            <wp:docPr id="2012647323" name="Picture 2012647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572000" cy="2838450"/>
                    </a:xfrm>
                    <a:prstGeom prst="rect">
                      <a:avLst/>
                    </a:prstGeom>
                  </pic:spPr>
                </pic:pic>
              </a:graphicData>
            </a:graphic>
          </wp:inline>
        </w:drawing>
      </w:r>
    </w:p>
    <w:p w14:paraId="49013A5A" w14:textId="47095E41" w:rsidR="07F7C0D4" w:rsidRDefault="00B50888" w:rsidP="5350A61A">
      <w:r>
        <w:t>However, a</w:t>
      </w:r>
      <w:r w:rsidR="07F7C0D4">
        <w:t xml:space="preserve">s expected, </w:t>
      </w:r>
      <w:r>
        <w:t>C</w:t>
      </w:r>
      <w:r w:rsidR="07F7C0D4">
        <w:t>lient 1 blocks the ping from Server 1 due to the firewall.</w:t>
      </w:r>
    </w:p>
    <w:p w14:paraId="78FDFABA" w14:textId="73113FFC" w:rsidR="07F7C0D4" w:rsidRDefault="07F7C0D4" w:rsidP="5350A61A">
      <w:r>
        <w:rPr>
          <w:noProof/>
        </w:rPr>
        <w:lastRenderedPageBreak/>
        <w:drawing>
          <wp:inline distT="0" distB="0" distL="0" distR="0" wp14:anchorId="12B59934" wp14:editId="1A5BE947">
            <wp:extent cx="4572000" cy="3524250"/>
            <wp:effectExtent l="0" t="0" r="0" b="0"/>
            <wp:docPr id="211444812" name="Picture 2114448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572000" cy="3524250"/>
                    </a:xfrm>
                    <a:prstGeom prst="rect">
                      <a:avLst/>
                    </a:prstGeom>
                  </pic:spPr>
                </pic:pic>
              </a:graphicData>
            </a:graphic>
          </wp:inline>
        </w:drawing>
      </w:r>
    </w:p>
    <w:p w14:paraId="142760B4" w14:textId="6BBA46CD" w:rsidR="246C6C46" w:rsidRDefault="246C6C46" w:rsidP="5350A61A">
      <w:r>
        <w:t xml:space="preserve">Here the firewalls are </w:t>
      </w:r>
      <w:r w:rsidR="00B50888">
        <w:t xml:space="preserve">currently </w:t>
      </w:r>
      <w:r>
        <w:t>on.</w:t>
      </w:r>
    </w:p>
    <w:p w14:paraId="738F3A59" w14:textId="2642D907" w:rsidR="5350A61A" w:rsidRDefault="5350A61A" w:rsidP="5350A61A"/>
    <w:p w14:paraId="2D368F29" w14:textId="2895E66A" w:rsidR="246C6C46" w:rsidRDefault="246C6C46" w:rsidP="5350A61A">
      <w:r>
        <w:rPr>
          <w:noProof/>
        </w:rPr>
        <w:drawing>
          <wp:inline distT="0" distB="0" distL="0" distR="0" wp14:anchorId="4A13BF84" wp14:editId="0CEB76F5">
            <wp:extent cx="4572000" cy="3533775"/>
            <wp:effectExtent l="0" t="0" r="0" b="0"/>
            <wp:docPr id="1294335701" name="Picture 1294335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572000" cy="3533775"/>
                    </a:xfrm>
                    <a:prstGeom prst="rect">
                      <a:avLst/>
                    </a:prstGeom>
                  </pic:spPr>
                </pic:pic>
              </a:graphicData>
            </a:graphic>
          </wp:inline>
        </w:drawing>
      </w:r>
    </w:p>
    <w:p w14:paraId="5695FAFB" w14:textId="129A85FC" w:rsidR="246C6C46" w:rsidRDefault="246C6C46" w:rsidP="5350A61A">
      <w:r>
        <w:t xml:space="preserve">Here the firewalls </w:t>
      </w:r>
      <w:r w:rsidR="00B50888">
        <w:t>have</w:t>
      </w:r>
      <w:r>
        <w:t xml:space="preserve"> now </w:t>
      </w:r>
      <w:r w:rsidR="00B50888">
        <w:t xml:space="preserve">been </w:t>
      </w:r>
      <w:r>
        <w:t>disabled.</w:t>
      </w:r>
      <w:r w:rsidR="00B50888">
        <w:t xml:space="preserve"> This is u</w:t>
      </w:r>
      <w:r w:rsidR="0042603C">
        <w:t>su</w:t>
      </w:r>
      <w:r w:rsidR="00B50888">
        <w:t>ally not recommended, but due to th</w:t>
      </w:r>
      <w:r w:rsidR="0042603C">
        <w:t xml:space="preserve">e privacy of this internal network, and as this machine is not going to be used </w:t>
      </w:r>
      <w:r w:rsidR="00DA41EE">
        <w:t>as a typical PC,</w:t>
      </w:r>
      <w:r w:rsidR="0042603C">
        <w:t xml:space="preserve"> it is</w:t>
      </w:r>
      <w:r w:rsidR="00DA41EE">
        <w:t xml:space="preserve"> acceptable</w:t>
      </w:r>
      <w:r w:rsidR="0042603C">
        <w:t>.</w:t>
      </w:r>
    </w:p>
    <w:p w14:paraId="4FAE7155" w14:textId="0399EE12" w:rsidR="246C6C46" w:rsidRDefault="246C6C46" w:rsidP="5350A61A">
      <w:r>
        <w:rPr>
          <w:noProof/>
        </w:rPr>
        <w:lastRenderedPageBreak/>
        <w:drawing>
          <wp:inline distT="0" distB="0" distL="0" distR="0" wp14:anchorId="16A4C194" wp14:editId="30E70828">
            <wp:extent cx="4572000" cy="2847975"/>
            <wp:effectExtent l="0" t="0" r="0" b="0"/>
            <wp:docPr id="252868056" name="Picture 252868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4572000" cy="2847975"/>
                    </a:xfrm>
                    <a:prstGeom prst="rect">
                      <a:avLst/>
                    </a:prstGeom>
                  </pic:spPr>
                </pic:pic>
              </a:graphicData>
            </a:graphic>
          </wp:inline>
        </w:drawing>
      </w:r>
    </w:p>
    <w:p w14:paraId="6F3A3339" w14:textId="3ABC0DE3" w:rsidR="246C6C46" w:rsidRDefault="246C6C46" w:rsidP="5350A61A">
      <w:r>
        <w:t xml:space="preserve">Therefore, the ping from </w:t>
      </w:r>
      <w:r w:rsidR="00DA41EE">
        <w:t>S</w:t>
      </w:r>
      <w:r>
        <w:t xml:space="preserve">erver 1 to </w:t>
      </w:r>
      <w:r w:rsidR="00DA41EE">
        <w:t>C</w:t>
      </w:r>
      <w:r>
        <w:t xml:space="preserve">lient 1 is now </w:t>
      </w:r>
      <w:r w:rsidR="00DA41EE">
        <w:t xml:space="preserve">100% </w:t>
      </w:r>
      <w:r>
        <w:t>successful.</w:t>
      </w:r>
    </w:p>
    <w:p w14:paraId="2BBCA78E" w14:textId="7F978250" w:rsidR="5350A61A" w:rsidRDefault="5350A61A" w:rsidP="5350A61A"/>
    <w:p w14:paraId="1B16736B" w14:textId="2D0FE249" w:rsidR="2CBC4103" w:rsidRDefault="2CBC4103" w:rsidP="5350A61A">
      <w:r>
        <w:t>Nat is used to help mask the private IP address and allows communications with the internet. We did not use Nat because our virtua</w:t>
      </w:r>
      <w:r w:rsidR="03F31B81">
        <w:t>l</w:t>
      </w:r>
      <w:r>
        <w:t xml:space="preserve"> machines are not connected to the internet, rather </w:t>
      </w:r>
      <w:r w:rsidR="7F4741AA">
        <w:t>than building an internal network with our own constraints</w:t>
      </w:r>
      <w:r w:rsidR="5935C74C">
        <w:t xml:space="preserve"> using internal network</w:t>
      </w:r>
      <w:r w:rsidR="7F4741AA">
        <w:t>.</w:t>
      </w:r>
    </w:p>
    <w:p w14:paraId="3CB0E332" w14:textId="7167A006" w:rsidR="5350A61A" w:rsidRDefault="5350A61A" w:rsidP="5350A61A"/>
    <w:p w14:paraId="3B3B47E8" w14:textId="77777777" w:rsidR="00971502" w:rsidRDefault="00971502">
      <w:r>
        <w:br w:type="page"/>
      </w:r>
    </w:p>
    <w:p w14:paraId="15DBDB89" w14:textId="2CC92272" w:rsidR="6EAFB334" w:rsidRDefault="6EAFB334" w:rsidP="5350A61A">
      <w:r>
        <w:lastRenderedPageBreak/>
        <w:t xml:space="preserve">Similarly, </w:t>
      </w:r>
      <w:r w:rsidR="31F0C39B">
        <w:t>Private network</w:t>
      </w:r>
      <w:r>
        <w:t xml:space="preserve"> 2 is set up </w:t>
      </w:r>
      <w:r w:rsidR="3761C03B">
        <w:t>the same</w:t>
      </w:r>
      <w:r>
        <w:t xml:space="preserve"> as Private network 1.</w:t>
      </w:r>
    </w:p>
    <w:p w14:paraId="112C2D6E" w14:textId="791B5DD4" w:rsidR="5735E199" w:rsidRDefault="5735E199" w:rsidP="5350A61A">
      <w:r>
        <w:rPr>
          <w:noProof/>
        </w:rPr>
        <w:drawing>
          <wp:inline distT="0" distB="0" distL="0" distR="0" wp14:anchorId="3CE00DB4" wp14:editId="185289F1">
            <wp:extent cx="4572000" cy="3324225"/>
            <wp:effectExtent l="0" t="0" r="0" b="0"/>
            <wp:docPr id="723918986" name="Picture 723918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4572000" cy="3324225"/>
                    </a:xfrm>
                    <a:prstGeom prst="rect">
                      <a:avLst/>
                    </a:prstGeom>
                  </pic:spPr>
                </pic:pic>
              </a:graphicData>
            </a:graphic>
          </wp:inline>
        </w:drawing>
      </w:r>
    </w:p>
    <w:p w14:paraId="14E4BDD2" w14:textId="5458350B" w:rsidR="5735E199" w:rsidRDefault="5735E199" w:rsidP="5350A61A">
      <w:r>
        <w:t xml:space="preserve">Client 2 </w:t>
      </w:r>
      <w:r w:rsidR="00971502">
        <w:t xml:space="preserve">can </w:t>
      </w:r>
      <w:r>
        <w:t xml:space="preserve">successfully ping </w:t>
      </w:r>
      <w:r w:rsidR="00971502">
        <w:t>S</w:t>
      </w:r>
      <w:r>
        <w:t>erver 2.</w:t>
      </w:r>
      <w:r w:rsidR="00971502">
        <w:t xml:space="preserve"> As above, Server 2 </w:t>
      </w:r>
      <w:r w:rsidR="008B3AC7">
        <w:t xml:space="preserve">loses all ping packets sent to Client 2 due to </w:t>
      </w:r>
      <w:r w:rsidR="00467C57">
        <w:t>Client 2’s fire walls.</w:t>
      </w:r>
    </w:p>
    <w:p w14:paraId="279AC84C" w14:textId="3511B41F" w:rsidR="25EE39F5" w:rsidRDefault="25EE39F5" w:rsidP="5350A61A">
      <w:r>
        <w:t>After turning the firewall off on client 2:</w:t>
      </w:r>
    </w:p>
    <w:p w14:paraId="471227BE" w14:textId="532621C7" w:rsidR="25EE39F5" w:rsidRDefault="25EE39F5" w:rsidP="5350A61A">
      <w:r>
        <w:rPr>
          <w:noProof/>
        </w:rPr>
        <w:drawing>
          <wp:inline distT="0" distB="0" distL="0" distR="0" wp14:anchorId="1418BCDF" wp14:editId="6AC3D612">
            <wp:extent cx="4572000" cy="2838450"/>
            <wp:effectExtent l="0" t="0" r="0" b="0"/>
            <wp:docPr id="1216041745" name="Picture 1216041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4572000" cy="2838450"/>
                    </a:xfrm>
                    <a:prstGeom prst="rect">
                      <a:avLst/>
                    </a:prstGeom>
                  </pic:spPr>
                </pic:pic>
              </a:graphicData>
            </a:graphic>
          </wp:inline>
        </w:drawing>
      </w:r>
    </w:p>
    <w:p w14:paraId="10B42E04" w14:textId="58F7BC83" w:rsidR="00806C10" w:rsidRDefault="25EE39F5" w:rsidP="5350A61A">
      <w:r>
        <w:t xml:space="preserve">Server 2 can </w:t>
      </w:r>
      <w:r w:rsidR="00467C57">
        <w:t xml:space="preserve">now </w:t>
      </w:r>
      <w:r>
        <w:t xml:space="preserve">ping </w:t>
      </w:r>
      <w:r w:rsidR="00467C57">
        <w:t>C</w:t>
      </w:r>
      <w:r>
        <w:t xml:space="preserve">lient 2 </w:t>
      </w:r>
      <w:r w:rsidR="00467C57">
        <w:t xml:space="preserve">100% </w:t>
      </w:r>
      <w:r>
        <w:t>successfully.</w:t>
      </w:r>
    </w:p>
    <w:p w14:paraId="30DC8554" w14:textId="77777777" w:rsidR="00806C10" w:rsidRDefault="00806C10">
      <w:r>
        <w:br w:type="page"/>
      </w:r>
    </w:p>
    <w:p w14:paraId="75C2581B" w14:textId="31B58FD3" w:rsidR="00136610" w:rsidRPr="00136610" w:rsidRDefault="00806C10" w:rsidP="0054090A">
      <w:pPr>
        <w:pStyle w:val="Heading1"/>
      </w:pPr>
      <w:bookmarkStart w:id="13" w:name="_Toc97807183"/>
      <w:r>
        <w:rPr>
          <w:rFonts w:eastAsia="Calibri Light"/>
        </w:rPr>
        <w:lastRenderedPageBreak/>
        <w:t>Task 2</w:t>
      </w:r>
      <w:r w:rsidR="0054090A">
        <w:rPr>
          <w:rFonts w:eastAsia="Calibri Light"/>
        </w:rPr>
        <w:t xml:space="preserve"> - </w:t>
      </w:r>
      <w:r w:rsidR="00136610">
        <w:t>Deploying a network directory service and creating and understanding active directory network objects.</w:t>
      </w:r>
      <w:bookmarkEnd w:id="13"/>
    </w:p>
    <w:p w14:paraId="20C92C2C" w14:textId="2A033950" w:rsidR="00806C10" w:rsidRDefault="00806C10" w:rsidP="00806C10">
      <w:r>
        <w:t xml:space="preserve">The </w:t>
      </w:r>
      <w:r w:rsidR="005C1D61">
        <w:t>A</w:t>
      </w:r>
      <w:r>
        <w:t xml:space="preserve">ctive </w:t>
      </w:r>
      <w:r w:rsidR="005C1D61">
        <w:t>D</w:t>
      </w:r>
      <w:r>
        <w:t xml:space="preserve">irectory is assigned to </w:t>
      </w:r>
      <w:r w:rsidR="005C1D61">
        <w:t>S</w:t>
      </w:r>
      <w:r>
        <w:t>erver 2.</w:t>
      </w:r>
    </w:p>
    <w:p w14:paraId="60B0559F" w14:textId="3C796851" w:rsidR="00806C10" w:rsidRDefault="00806C10" w:rsidP="00806C10"/>
    <w:p w14:paraId="18A3CD53" w14:textId="26057B4B" w:rsidR="0015226F" w:rsidRDefault="0015226F" w:rsidP="0015226F">
      <w:pPr>
        <w:pStyle w:val="Heading2"/>
      </w:pPr>
      <w:bookmarkStart w:id="14" w:name="_Toc97807184"/>
      <w:r>
        <w:t>Objectives</w:t>
      </w:r>
      <w:bookmarkEnd w:id="14"/>
    </w:p>
    <w:p w14:paraId="3B57C0C4" w14:textId="70333C03" w:rsidR="0015226F" w:rsidRDefault="00AA7430" w:rsidP="009C6AD3">
      <w:pPr>
        <w:pStyle w:val="ListParagraph"/>
        <w:numPr>
          <w:ilvl w:val="0"/>
          <w:numId w:val="11"/>
        </w:numPr>
      </w:pPr>
      <w:r>
        <w:t>Deploy the Microsoft Active Directory Network Directory Service</w:t>
      </w:r>
    </w:p>
    <w:p w14:paraId="78922B6F" w14:textId="7C6ACA7D" w:rsidR="0017137A" w:rsidRDefault="0017137A" w:rsidP="009C6AD3">
      <w:pPr>
        <w:pStyle w:val="ListParagraph"/>
        <w:numPr>
          <w:ilvl w:val="0"/>
          <w:numId w:val="11"/>
        </w:numPr>
      </w:pPr>
      <w:r>
        <w:t xml:space="preserve">Understand </w:t>
      </w:r>
      <w:r w:rsidR="00527789">
        <w:t xml:space="preserve">essential </w:t>
      </w:r>
      <w:r w:rsidR="00D92C41">
        <w:t>network</w:t>
      </w:r>
      <w:r w:rsidR="00527789">
        <w:t xml:space="preserve"> directory objects</w:t>
      </w:r>
    </w:p>
    <w:p w14:paraId="11398658" w14:textId="46401E65" w:rsidR="00527789" w:rsidRPr="0015226F" w:rsidRDefault="00527789" w:rsidP="009C6AD3">
      <w:pPr>
        <w:pStyle w:val="ListParagraph"/>
        <w:numPr>
          <w:ilvl w:val="0"/>
          <w:numId w:val="11"/>
        </w:numPr>
      </w:pPr>
      <w:r>
        <w:t>Add an additional ‘failsafe’ admin account</w:t>
      </w:r>
      <w:r w:rsidR="00984A62">
        <w:t xml:space="preserve"> with account </w:t>
      </w:r>
      <w:r w:rsidR="00D92C41">
        <w:t>parameters and object attributes</w:t>
      </w:r>
    </w:p>
    <w:p w14:paraId="675C8A72" w14:textId="0B3A80A9" w:rsidR="0015226F" w:rsidRDefault="0015226F" w:rsidP="00806C10"/>
    <w:p w14:paraId="5E6684FF" w14:textId="77777777" w:rsidR="00D40FC1" w:rsidRDefault="00D40FC1" w:rsidP="00806C10"/>
    <w:p w14:paraId="6F4420CD" w14:textId="66BA2472" w:rsidR="00F83F39" w:rsidRDefault="00CE65D9" w:rsidP="00FC62A9">
      <w:pPr>
        <w:pStyle w:val="Heading2"/>
        <w:numPr>
          <w:ilvl w:val="1"/>
          <w:numId w:val="6"/>
        </w:numPr>
      </w:pPr>
      <w:bookmarkStart w:id="15" w:name="_Toc97807185"/>
      <w:r>
        <w:t>Pre-requisite</w:t>
      </w:r>
      <w:bookmarkEnd w:id="15"/>
    </w:p>
    <w:p w14:paraId="6E04F3DB" w14:textId="77777777" w:rsidR="00806C10" w:rsidRDefault="00806C10" w:rsidP="00806C10">
      <w:r w:rsidRPr="00802DBE">
        <w:rPr>
          <w:noProof/>
        </w:rPr>
        <w:drawing>
          <wp:inline distT="0" distB="0" distL="0" distR="0" wp14:anchorId="0D9AB010" wp14:editId="1B0BB54D">
            <wp:extent cx="3945900" cy="3876675"/>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36"/>
                    <a:stretch>
                      <a:fillRect/>
                    </a:stretch>
                  </pic:blipFill>
                  <pic:spPr>
                    <a:xfrm>
                      <a:off x="0" y="0"/>
                      <a:ext cx="3947917" cy="3878657"/>
                    </a:xfrm>
                    <a:prstGeom prst="rect">
                      <a:avLst/>
                    </a:prstGeom>
                  </pic:spPr>
                </pic:pic>
              </a:graphicData>
            </a:graphic>
          </wp:inline>
        </w:drawing>
      </w:r>
    </w:p>
    <w:p w14:paraId="4F0C073A" w14:textId="14157D6E" w:rsidR="00806C10" w:rsidRDefault="00806C10" w:rsidP="00806C10">
      <w:r>
        <w:t xml:space="preserve">Here </w:t>
      </w:r>
      <w:r w:rsidR="005C1D61">
        <w:t>it is clear that</w:t>
      </w:r>
      <w:r>
        <w:t xml:space="preserve"> no DNS server is currently set up.</w:t>
      </w:r>
    </w:p>
    <w:p w14:paraId="1B7E20DA" w14:textId="77777777" w:rsidR="00806C10" w:rsidRDefault="00806C10" w:rsidP="00806C10"/>
    <w:p w14:paraId="50BF0A6F" w14:textId="77777777" w:rsidR="00806C10" w:rsidRDefault="00806C10" w:rsidP="00806C10"/>
    <w:p w14:paraId="4C0029DA" w14:textId="77777777" w:rsidR="00806C10" w:rsidRDefault="00806C10" w:rsidP="00806C10"/>
    <w:p w14:paraId="3D526EC1" w14:textId="6D09D963" w:rsidR="00806C10" w:rsidRDefault="00806C10" w:rsidP="00806C10">
      <w:r w:rsidRPr="00945966">
        <w:rPr>
          <w:noProof/>
        </w:rPr>
        <w:lastRenderedPageBreak/>
        <w:drawing>
          <wp:inline distT="0" distB="0" distL="0" distR="0" wp14:anchorId="610CDDC6" wp14:editId="45A4F0A3">
            <wp:extent cx="5943600" cy="4733290"/>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37"/>
                    <a:stretch>
                      <a:fillRect/>
                    </a:stretch>
                  </pic:blipFill>
                  <pic:spPr>
                    <a:xfrm>
                      <a:off x="0" y="0"/>
                      <a:ext cx="5943600" cy="4733290"/>
                    </a:xfrm>
                    <a:prstGeom prst="rect">
                      <a:avLst/>
                    </a:prstGeom>
                  </pic:spPr>
                </pic:pic>
              </a:graphicData>
            </a:graphic>
          </wp:inline>
        </w:drawing>
      </w:r>
      <w:r w:rsidR="009F64CE">
        <w:t xml:space="preserve">Additionally, </w:t>
      </w:r>
      <w:r w:rsidR="00B12A0F">
        <w:t>the f</w:t>
      </w:r>
      <w:r>
        <w:t xml:space="preserve">irewall is </w:t>
      </w:r>
      <w:r w:rsidR="00B12A0F">
        <w:t xml:space="preserve">visibly </w:t>
      </w:r>
      <w:r>
        <w:t>off.</w:t>
      </w:r>
    </w:p>
    <w:p w14:paraId="1E6FC4CC" w14:textId="77777777" w:rsidR="00806C10" w:rsidRDefault="00806C10" w:rsidP="00806C10"/>
    <w:p w14:paraId="40DD820D" w14:textId="77777777" w:rsidR="00806C10" w:rsidRDefault="00806C10" w:rsidP="00806C10">
      <w:r w:rsidRPr="00DE5177">
        <w:rPr>
          <w:noProof/>
        </w:rPr>
        <w:lastRenderedPageBreak/>
        <w:drawing>
          <wp:inline distT="0" distB="0" distL="0" distR="0" wp14:anchorId="63B089C9" wp14:editId="3534B4DE">
            <wp:extent cx="3028611" cy="3381375"/>
            <wp:effectExtent l="0" t="0" r="635"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38"/>
                    <a:stretch>
                      <a:fillRect/>
                    </a:stretch>
                  </pic:blipFill>
                  <pic:spPr>
                    <a:xfrm>
                      <a:off x="0" y="0"/>
                      <a:ext cx="3031364" cy="3384449"/>
                    </a:xfrm>
                    <a:prstGeom prst="rect">
                      <a:avLst/>
                    </a:prstGeom>
                  </pic:spPr>
                </pic:pic>
              </a:graphicData>
            </a:graphic>
          </wp:inline>
        </w:drawing>
      </w:r>
    </w:p>
    <w:p w14:paraId="0CD3128E" w14:textId="241FA750" w:rsidR="00806C10" w:rsidRDefault="009F64CE" w:rsidP="00806C10">
      <w:r>
        <w:t>S</w:t>
      </w:r>
      <w:r w:rsidR="00806C10">
        <w:t>erver 2, the active directory</w:t>
      </w:r>
      <w:r w:rsidR="00DA7604">
        <w:t>, has now been names as above for clarity</w:t>
      </w:r>
      <w:r w:rsidR="00806C10">
        <w:t>.</w:t>
      </w:r>
    </w:p>
    <w:p w14:paraId="187B7F4C" w14:textId="77777777" w:rsidR="00806C10" w:rsidRDefault="00806C10" w:rsidP="00806C10"/>
    <w:p w14:paraId="54CF3271" w14:textId="77777777" w:rsidR="00806C10" w:rsidRDefault="00806C10" w:rsidP="00806C10">
      <w:r w:rsidRPr="00147B94">
        <w:rPr>
          <w:noProof/>
        </w:rPr>
        <w:drawing>
          <wp:inline distT="0" distB="0" distL="0" distR="0" wp14:anchorId="2D7CC589" wp14:editId="5957C9CF">
            <wp:extent cx="4163401" cy="2085975"/>
            <wp:effectExtent l="0" t="0" r="889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39"/>
                    <a:stretch>
                      <a:fillRect/>
                    </a:stretch>
                  </pic:blipFill>
                  <pic:spPr>
                    <a:xfrm>
                      <a:off x="0" y="0"/>
                      <a:ext cx="4165193" cy="2086873"/>
                    </a:xfrm>
                    <a:prstGeom prst="rect">
                      <a:avLst/>
                    </a:prstGeom>
                  </pic:spPr>
                </pic:pic>
              </a:graphicData>
            </a:graphic>
          </wp:inline>
        </w:drawing>
      </w:r>
    </w:p>
    <w:p w14:paraId="2BCEFCDB" w14:textId="77777777" w:rsidR="00806C10" w:rsidRDefault="00806C10" w:rsidP="00806C10">
      <w:r>
        <w:t>Host name has updated successfully.</w:t>
      </w:r>
    </w:p>
    <w:p w14:paraId="3EC7354D" w14:textId="77777777" w:rsidR="00806C10" w:rsidRDefault="00806C10" w:rsidP="00806C10"/>
    <w:p w14:paraId="7B549958" w14:textId="77777777" w:rsidR="00806C10" w:rsidRDefault="00806C10" w:rsidP="00806C10"/>
    <w:p w14:paraId="778BC505" w14:textId="77777777" w:rsidR="00806C10" w:rsidRDefault="00806C10" w:rsidP="00806C10">
      <w:r w:rsidRPr="00DA5809">
        <w:rPr>
          <w:noProof/>
        </w:rPr>
        <w:lastRenderedPageBreak/>
        <w:drawing>
          <wp:inline distT="0" distB="0" distL="0" distR="0" wp14:anchorId="351E7561" wp14:editId="7E1B462E">
            <wp:extent cx="2594098" cy="3476625"/>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40"/>
                    <a:stretch>
                      <a:fillRect/>
                    </a:stretch>
                  </pic:blipFill>
                  <pic:spPr>
                    <a:xfrm>
                      <a:off x="0" y="0"/>
                      <a:ext cx="2595138" cy="3478019"/>
                    </a:xfrm>
                    <a:prstGeom prst="rect">
                      <a:avLst/>
                    </a:prstGeom>
                  </pic:spPr>
                </pic:pic>
              </a:graphicData>
            </a:graphic>
          </wp:inline>
        </w:drawing>
      </w:r>
    </w:p>
    <w:p w14:paraId="48123AFD" w14:textId="170AD925" w:rsidR="00806C10" w:rsidRDefault="00DA7604" w:rsidP="00806C10">
      <w:r>
        <w:t>C</w:t>
      </w:r>
      <w:r w:rsidR="00806C10">
        <w:t>lient 2</w:t>
      </w:r>
      <w:r>
        <w:t xml:space="preserve"> has </w:t>
      </w:r>
      <w:r w:rsidR="008F5AD4">
        <w:t>also been renamed, as above, for clarity</w:t>
      </w:r>
      <w:r w:rsidR="00806C10">
        <w:t>.</w:t>
      </w:r>
    </w:p>
    <w:p w14:paraId="7E6DE495" w14:textId="77777777" w:rsidR="00806C10" w:rsidRDefault="00806C10" w:rsidP="00806C10"/>
    <w:p w14:paraId="58E71ED0" w14:textId="77777777" w:rsidR="00806C10" w:rsidRDefault="00806C10" w:rsidP="00806C10"/>
    <w:p w14:paraId="193DCE4C" w14:textId="4AC10798" w:rsidR="00C15F9E" w:rsidRDefault="00C15F9E">
      <w:r>
        <w:br w:type="page"/>
      </w:r>
    </w:p>
    <w:p w14:paraId="6A4D258A" w14:textId="6D48A51F" w:rsidR="008F1FDD" w:rsidRDefault="00C15F9E" w:rsidP="00C15F9E">
      <w:pPr>
        <w:pStyle w:val="Heading2"/>
        <w:numPr>
          <w:ilvl w:val="1"/>
          <w:numId w:val="6"/>
        </w:numPr>
      </w:pPr>
      <w:bookmarkStart w:id="16" w:name="_Toc97807186"/>
      <w:r>
        <w:lastRenderedPageBreak/>
        <w:t>Deploying active directory</w:t>
      </w:r>
      <w:r w:rsidR="004B0825">
        <w:t xml:space="preserve"> as a role or feature based installation</w:t>
      </w:r>
      <w:bookmarkEnd w:id="16"/>
    </w:p>
    <w:p w14:paraId="359606FA" w14:textId="0A5E5DA9" w:rsidR="00806C10" w:rsidRDefault="00806C10" w:rsidP="00806C10">
      <w:r w:rsidRPr="00DC229E">
        <w:rPr>
          <w:noProof/>
        </w:rPr>
        <w:drawing>
          <wp:inline distT="0" distB="0" distL="0" distR="0" wp14:anchorId="7D53AF39" wp14:editId="0E762269">
            <wp:extent cx="5943600" cy="4411345"/>
            <wp:effectExtent l="0" t="0" r="0" b="8255"/>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41"/>
                    <a:stretch>
                      <a:fillRect/>
                    </a:stretch>
                  </pic:blipFill>
                  <pic:spPr>
                    <a:xfrm>
                      <a:off x="0" y="0"/>
                      <a:ext cx="5943600" cy="4411345"/>
                    </a:xfrm>
                    <a:prstGeom prst="rect">
                      <a:avLst/>
                    </a:prstGeom>
                  </pic:spPr>
                </pic:pic>
              </a:graphicData>
            </a:graphic>
          </wp:inline>
        </w:drawing>
      </w:r>
    </w:p>
    <w:p w14:paraId="5796707F" w14:textId="69629415" w:rsidR="00806C10" w:rsidRDefault="00806C10" w:rsidP="00806C10">
      <w:r>
        <w:t>DNS</w:t>
      </w:r>
      <w:r w:rsidR="00866DF1">
        <w:t xml:space="preserve"> installation set up</w:t>
      </w:r>
      <w:r w:rsidR="00BF510E">
        <w:t xml:space="preserve"> begins </w:t>
      </w:r>
      <w:r w:rsidR="00CF3FD0">
        <w:t>with</w:t>
      </w:r>
      <w:r w:rsidR="00BF510E">
        <w:t xml:space="preserve"> selecting role-based or </w:t>
      </w:r>
      <w:r w:rsidR="00CF3FD0">
        <w:t>feature</w:t>
      </w:r>
      <w:r w:rsidR="00BF510E">
        <w:t>-</w:t>
      </w:r>
      <w:r w:rsidR="00CF3FD0">
        <w:t>based installation</w:t>
      </w:r>
      <w:r>
        <w:t>.</w:t>
      </w:r>
    </w:p>
    <w:p w14:paraId="4166A382" w14:textId="77777777" w:rsidR="00806C10" w:rsidRDefault="00806C10" w:rsidP="00806C10">
      <w:r w:rsidRPr="00220718">
        <w:rPr>
          <w:noProof/>
        </w:rPr>
        <w:lastRenderedPageBreak/>
        <w:drawing>
          <wp:inline distT="0" distB="0" distL="0" distR="0" wp14:anchorId="6512BDA1" wp14:editId="1B01BF21">
            <wp:extent cx="5943600" cy="4400550"/>
            <wp:effectExtent l="0" t="0" r="0" b="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42"/>
                    <a:stretch>
                      <a:fillRect/>
                    </a:stretch>
                  </pic:blipFill>
                  <pic:spPr>
                    <a:xfrm>
                      <a:off x="0" y="0"/>
                      <a:ext cx="5943600" cy="4400550"/>
                    </a:xfrm>
                    <a:prstGeom prst="rect">
                      <a:avLst/>
                    </a:prstGeom>
                  </pic:spPr>
                </pic:pic>
              </a:graphicData>
            </a:graphic>
          </wp:inline>
        </w:drawing>
      </w:r>
    </w:p>
    <w:p w14:paraId="199B973C" w14:textId="0691379A" w:rsidR="00806C10" w:rsidRDefault="00806C10" w:rsidP="00806C10">
      <w:r>
        <w:t>Selecti</w:t>
      </w:r>
      <w:r w:rsidR="00866DF1">
        <w:t>ng</w:t>
      </w:r>
      <w:r>
        <w:t xml:space="preserve"> </w:t>
      </w:r>
      <w:r w:rsidR="00866DF1">
        <w:t>S</w:t>
      </w:r>
      <w:r>
        <w:t>erver 2 as the destination.</w:t>
      </w:r>
    </w:p>
    <w:p w14:paraId="01058695" w14:textId="77777777" w:rsidR="00806C10" w:rsidRDefault="00806C10" w:rsidP="00806C10"/>
    <w:p w14:paraId="4C08B4EE" w14:textId="77777777" w:rsidR="00806C10" w:rsidRDefault="00806C10" w:rsidP="00806C10">
      <w:r w:rsidRPr="00A32EB4">
        <w:rPr>
          <w:noProof/>
        </w:rPr>
        <w:lastRenderedPageBreak/>
        <w:drawing>
          <wp:inline distT="0" distB="0" distL="0" distR="0" wp14:anchorId="2D0E0F36" wp14:editId="0F6A4344">
            <wp:extent cx="5943600" cy="4265930"/>
            <wp:effectExtent l="0" t="0" r="0" b="127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43"/>
                    <a:stretch>
                      <a:fillRect/>
                    </a:stretch>
                  </pic:blipFill>
                  <pic:spPr>
                    <a:xfrm>
                      <a:off x="0" y="0"/>
                      <a:ext cx="5943600" cy="4265930"/>
                    </a:xfrm>
                    <a:prstGeom prst="rect">
                      <a:avLst/>
                    </a:prstGeom>
                  </pic:spPr>
                </pic:pic>
              </a:graphicData>
            </a:graphic>
          </wp:inline>
        </w:drawing>
      </w:r>
    </w:p>
    <w:p w14:paraId="0511EE26" w14:textId="3EA59A16" w:rsidR="00806C10" w:rsidRDefault="00806C10" w:rsidP="00806C10">
      <w:r>
        <w:t xml:space="preserve">Selecting active directory domain server </w:t>
      </w:r>
      <w:r w:rsidR="00BB132C">
        <w:t xml:space="preserve">(ADDS) </w:t>
      </w:r>
      <w:r>
        <w:t>as the server role.</w:t>
      </w:r>
    </w:p>
    <w:p w14:paraId="1BE9E506" w14:textId="77777777" w:rsidR="00806C10" w:rsidRDefault="00806C10" w:rsidP="00806C10"/>
    <w:p w14:paraId="7703DA03" w14:textId="0C0ECBDE" w:rsidR="00806C10" w:rsidRDefault="00806C10" w:rsidP="00806C10"/>
    <w:p w14:paraId="69CFA630" w14:textId="77777777" w:rsidR="00806C10" w:rsidRDefault="00806C10" w:rsidP="00806C10"/>
    <w:p w14:paraId="5E277E70" w14:textId="2EAFAA9D" w:rsidR="00806C10" w:rsidRDefault="00806C10" w:rsidP="00806C10">
      <w:r w:rsidRPr="001B61C7">
        <w:rPr>
          <w:noProof/>
        </w:rPr>
        <w:lastRenderedPageBreak/>
        <w:drawing>
          <wp:inline distT="0" distB="0" distL="0" distR="0" wp14:anchorId="551CD035" wp14:editId="4D6C747E">
            <wp:extent cx="5943600" cy="4434840"/>
            <wp:effectExtent l="0" t="0" r="0" b="381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44"/>
                    <a:stretch>
                      <a:fillRect/>
                    </a:stretch>
                  </pic:blipFill>
                  <pic:spPr>
                    <a:xfrm>
                      <a:off x="0" y="0"/>
                      <a:ext cx="5943600" cy="4434840"/>
                    </a:xfrm>
                    <a:prstGeom prst="rect">
                      <a:avLst/>
                    </a:prstGeom>
                  </pic:spPr>
                </pic:pic>
              </a:graphicData>
            </a:graphic>
          </wp:inline>
        </w:drawing>
      </w:r>
    </w:p>
    <w:p w14:paraId="24310DE5" w14:textId="012B90AF" w:rsidR="00866DF1" w:rsidRDefault="00866DF1" w:rsidP="00806C10">
      <w:r>
        <w:t xml:space="preserve">A summary of the </w:t>
      </w:r>
      <w:r w:rsidR="00D568D5">
        <w:t>selection and</w:t>
      </w:r>
      <w:r w:rsidR="002A05A5">
        <w:t xml:space="preserve"> beginning of installation.</w:t>
      </w:r>
    </w:p>
    <w:p w14:paraId="2C2A8A52" w14:textId="77777777" w:rsidR="00806C10" w:rsidRDefault="00806C10" w:rsidP="00806C10"/>
    <w:p w14:paraId="77093A63" w14:textId="5DC05B8F" w:rsidR="00806C10" w:rsidRDefault="00806C10" w:rsidP="00806C10">
      <w:r w:rsidRPr="007106C5">
        <w:rPr>
          <w:noProof/>
        </w:rPr>
        <w:lastRenderedPageBreak/>
        <w:drawing>
          <wp:inline distT="0" distB="0" distL="0" distR="0" wp14:anchorId="54BDED8C" wp14:editId="154F03A8">
            <wp:extent cx="5943600" cy="4739640"/>
            <wp:effectExtent l="0" t="0" r="0" b="381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45"/>
                    <a:stretch>
                      <a:fillRect/>
                    </a:stretch>
                  </pic:blipFill>
                  <pic:spPr>
                    <a:xfrm>
                      <a:off x="0" y="0"/>
                      <a:ext cx="5943600" cy="4739640"/>
                    </a:xfrm>
                    <a:prstGeom prst="rect">
                      <a:avLst/>
                    </a:prstGeom>
                  </pic:spPr>
                </pic:pic>
              </a:graphicData>
            </a:graphic>
          </wp:inline>
        </w:drawing>
      </w:r>
    </w:p>
    <w:p w14:paraId="3785664D" w14:textId="512B115E" w:rsidR="004E5F43" w:rsidRDefault="004E5F43" w:rsidP="00806C10">
      <w:r>
        <w:t>A new forest is required</w:t>
      </w:r>
      <w:r w:rsidR="000A79AF">
        <w:t>, with the root domain name as “</w:t>
      </w:r>
      <w:proofErr w:type="gramStart"/>
      <w:r w:rsidR="000A79AF">
        <w:t>nosstask.msft</w:t>
      </w:r>
      <w:proofErr w:type="gramEnd"/>
      <w:r w:rsidR="000A79AF">
        <w:t>”</w:t>
      </w:r>
      <w:r>
        <w:t>.</w:t>
      </w:r>
    </w:p>
    <w:p w14:paraId="3811D68F" w14:textId="77777777" w:rsidR="00806C10" w:rsidRDefault="00806C10" w:rsidP="00806C10"/>
    <w:p w14:paraId="1F6109B0" w14:textId="77777777" w:rsidR="00806C10" w:rsidRDefault="00806C10" w:rsidP="00806C10"/>
    <w:p w14:paraId="68BD6154" w14:textId="53240E06" w:rsidR="00806C10" w:rsidRDefault="00806C10" w:rsidP="00806C10">
      <w:r w:rsidRPr="00BD46A1">
        <w:rPr>
          <w:noProof/>
        </w:rPr>
        <w:lastRenderedPageBreak/>
        <w:drawing>
          <wp:inline distT="0" distB="0" distL="0" distR="0" wp14:anchorId="134BF7CF" wp14:editId="646E8761">
            <wp:extent cx="5943600" cy="4750435"/>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46"/>
                    <a:stretch>
                      <a:fillRect/>
                    </a:stretch>
                  </pic:blipFill>
                  <pic:spPr>
                    <a:xfrm>
                      <a:off x="0" y="0"/>
                      <a:ext cx="5943600" cy="4750435"/>
                    </a:xfrm>
                    <a:prstGeom prst="rect">
                      <a:avLst/>
                    </a:prstGeom>
                  </pic:spPr>
                </pic:pic>
              </a:graphicData>
            </a:graphic>
          </wp:inline>
        </w:drawing>
      </w:r>
    </w:p>
    <w:p w14:paraId="320E0EB4" w14:textId="69E7A381" w:rsidR="009A6102" w:rsidRDefault="009A6102" w:rsidP="00806C10">
      <w:r>
        <w:t>Both function levels are Windows</w:t>
      </w:r>
      <w:r w:rsidR="00F33C06">
        <w:t xml:space="preserve"> </w:t>
      </w:r>
      <w:r>
        <w:t>server 2016, DN</w:t>
      </w:r>
      <w:r w:rsidR="005C38AC">
        <w:t>S server and GC are checked on, and a secure password is created.</w:t>
      </w:r>
      <w:r>
        <w:t xml:space="preserve"> </w:t>
      </w:r>
    </w:p>
    <w:p w14:paraId="444BBCCA" w14:textId="08EE8603" w:rsidR="00806C10" w:rsidRDefault="006A258E" w:rsidP="00806C10">
      <w:r>
        <w:t>The default options were kept on the paths window</w:t>
      </w:r>
      <w:r w:rsidR="00356C8A">
        <w:t xml:space="preserve">. </w:t>
      </w:r>
    </w:p>
    <w:p w14:paraId="28967317" w14:textId="4216E862" w:rsidR="00806C10" w:rsidRDefault="00806C10" w:rsidP="00806C10">
      <w:r w:rsidRPr="00447B8E">
        <w:rPr>
          <w:noProof/>
        </w:rPr>
        <w:lastRenderedPageBreak/>
        <w:drawing>
          <wp:inline distT="0" distB="0" distL="0" distR="0" wp14:anchorId="7F4C8381" wp14:editId="355DE1F4">
            <wp:extent cx="5943600" cy="4738370"/>
            <wp:effectExtent l="0" t="0" r="0" b="508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47"/>
                    <a:stretch>
                      <a:fillRect/>
                    </a:stretch>
                  </pic:blipFill>
                  <pic:spPr>
                    <a:xfrm>
                      <a:off x="0" y="0"/>
                      <a:ext cx="5943600" cy="4738370"/>
                    </a:xfrm>
                    <a:prstGeom prst="rect">
                      <a:avLst/>
                    </a:prstGeom>
                  </pic:spPr>
                </pic:pic>
              </a:graphicData>
            </a:graphic>
          </wp:inline>
        </w:drawing>
      </w:r>
    </w:p>
    <w:p w14:paraId="7C57708D" w14:textId="77777777" w:rsidR="00356C8A" w:rsidRDefault="00356C8A" w:rsidP="00356C8A">
      <w:r>
        <w:t>No changes were made on the review options page.</w:t>
      </w:r>
    </w:p>
    <w:p w14:paraId="18804026" w14:textId="77777777" w:rsidR="00806C10" w:rsidRDefault="00806C10" w:rsidP="00806C10">
      <w:r w:rsidRPr="002B2DBC">
        <w:rPr>
          <w:noProof/>
        </w:rPr>
        <w:lastRenderedPageBreak/>
        <w:drawing>
          <wp:inline distT="0" distB="0" distL="0" distR="0" wp14:anchorId="6DB20B4E" wp14:editId="62689BFB">
            <wp:extent cx="5943600" cy="4812030"/>
            <wp:effectExtent l="0" t="0" r="0" b="762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48"/>
                    <a:stretch>
                      <a:fillRect/>
                    </a:stretch>
                  </pic:blipFill>
                  <pic:spPr>
                    <a:xfrm>
                      <a:off x="0" y="0"/>
                      <a:ext cx="5943600" cy="4812030"/>
                    </a:xfrm>
                    <a:prstGeom prst="rect">
                      <a:avLst/>
                    </a:prstGeom>
                  </pic:spPr>
                </pic:pic>
              </a:graphicData>
            </a:graphic>
          </wp:inline>
        </w:drawing>
      </w:r>
    </w:p>
    <w:p w14:paraId="0B29C102" w14:textId="7EBBD566" w:rsidR="00806C10" w:rsidRDefault="00356C8A" w:rsidP="00806C10">
      <w:r>
        <w:t xml:space="preserve">The above errors </w:t>
      </w:r>
      <w:r w:rsidR="00BB132C">
        <w:t>were not a concern and therefore the ADDS was then installed.</w:t>
      </w:r>
    </w:p>
    <w:p w14:paraId="135D06AE" w14:textId="1B6FA2F7" w:rsidR="001143BB" w:rsidRDefault="001143BB">
      <w:r>
        <w:br w:type="page"/>
      </w:r>
    </w:p>
    <w:p w14:paraId="24CB95C7" w14:textId="32A39558" w:rsidR="001143BB" w:rsidRDefault="0029288F" w:rsidP="001143BB">
      <w:pPr>
        <w:pStyle w:val="Heading2"/>
        <w:numPr>
          <w:ilvl w:val="1"/>
          <w:numId w:val="6"/>
        </w:numPr>
      </w:pPr>
      <w:bookmarkStart w:id="17" w:name="_Toc97807187"/>
      <w:r>
        <w:lastRenderedPageBreak/>
        <w:t>Creating user account objects using active directory users and computers snap-in console</w:t>
      </w:r>
      <w:bookmarkEnd w:id="17"/>
    </w:p>
    <w:p w14:paraId="730A85F3" w14:textId="2BB1AAC2" w:rsidR="00806C10" w:rsidRDefault="00806C10" w:rsidP="00806C10">
      <w:r w:rsidRPr="00DC7842">
        <w:rPr>
          <w:noProof/>
        </w:rPr>
        <w:drawing>
          <wp:inline distT="0" distB="0" distL="0" distR="0" wp14:anchorId="6234D4B5" wp14:editId="1FD10C82">
            <wp:extent cx="5943600" cy="4064000"/>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49"/>
                    <a:stretch>
                      <a:fillRect/>
                    </a:stretch>
                  </pic:blipFill>
                  <pic:spPr>
                    <a:xfrm>
                      <a:off x="0" y="0"/>
                      <a:ext cx="5943600" cy="4064000"/>
                    </a:xfrm>
                    <a:prstGeom prst="rect">
                      <a:avLst/>
                    </a:prstGeom>
                  </pic:spPr>
                </pic:pic>
              </a:graphicData>
            </a:graphic>
          </wp:inline>
        </w:drawing>
      </w:r>
    </w:p>
    <w:p w14:paraId="75C1A107" w14:textId="1B5EB90C" w:rsidR="00806C10" w:rsidRDefault="000029D0" w:rsidP="00806C10">
      <w:r>
        <w:t xml:space="preserve">The </w:t>
      </w:r>
      <w:r w:rsidR="00806C10">
        <w:t>Domain controller</w:t>
      </w:r>
      <w:r>
        <w:t>s show Server 2, the ADDS</w:t>
      </w:r>
      <w:r w:rsidR="00815D66">
        <w:t>, is listed</w:t>
      </w:r>
      <w:r>
        <w:t xml:space="preserve"> as </w:t>
      </w:r>
      <w:r w:rsidR="00815D66">
        <w:t>a</w:t>
      </w:r>
      <w:r>
        <w:t xml:space="preserve"> </w:t>
      </w:r>
      <w:proofErr w:type="gramStart"/>
      <w:r w:rsidR="00815D66">
        <w:t>nosstask.msft</w:t>
      </w:r>
      <w:proofErr w:type="gramEnd"/>
      <w:r w:rsidR="00815D66">
        <w:t xml:space="preserve"> domain controller.</w:t>
      </w:r>
    </w:p>
    <w:p w14:paraId="204B7D29" w14:textId="77777777" w:rsidR="00806C10" w:rsidRDefault="00806C10" w:rsidP="00806C10">
      <w:r w:rsidRPr="000B4AB7">
        <w:rPr>
          <w:noProof/>
        </w:rPr>
        <w:lastRenderedPageBreak/>
        <w:drawing>
          <wp:inline distT="0" distB="0" distL="0" distR="0" wp14:anchorId="31D98828" wp14:editId="01493177">
            <wp:extent cx="5943600" cy="4143375"/>
            <wp:effectExtent l="0" t="0" r="0" b="9525"/>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50"/>
                    <a:stretch>
                      <a:fillRect/>
                    </a:stretch>
                  </pic:blipFill>
                  <pic:spPr>
                    <a:xfrm>
                      <a:off x="0" y="0"/>
                      <a:ext cx="5943600" cy="4143375"/>
                    </a:xfrm>
                    <a:prstGeom prst="rect">
                      <a:avLst/>
                    </a:prstGeom>
                  </pic:spPr>
                </pic:pic>
              </a:graphicData>
            </a:graphic>
          </wp:inline>
        </w:drawing>
      </w:r>
    </w:p>
    <w:p w14:paraId="0B0D4BDD" w14:textId="15207897" w:rsidR="00806C10" w:rsidRDefault="001C138A" w:rsidP="00806C10">
      <w:r>
        <w:t>Currently, t</w:t>
      </w:r>
      <w:r w:rsidR="00815D66">
        <w:t>he only Admin u</w:t>
      </w:r>
      <w:r w:rsidR="00806C10">
        <w:t>ser</w:t>
      </w:r>
      <w:r>
        <w:t xml:space="preserve"> (with unrestricted access) is the admin.</w:t>
      </w:r>
    </w:p>
    <w:p w14:paraId="18241915" w14:textId="77777777" w:rsidR="00806C10" w:rsidRDefault="00806C10" w:rsidP="00806C10"/>
    <w:p w14:paraId="3BE2EC28" w14:textId="77777777" w:rsidR="00806C10" w:rsidRDefault="00806C10" w:rsidP="00806C10">
      <w:r w:rsidRPr="00732DEA">
        <w:rPr>
          <w:noProof/>
        </w:rPr>
        <w:lastRenderedPageBreak/>
        <w:drawing>
          <wp:inline distT="0" distB="0" distL="0" distR="0" wp14:anchorId="6FFB47EB" wp14:editId="1602EA3A">
            <wp:extent cx="5943600" cy="4034155"/>
            <wp:effectExtent l="0" t="0" r="0" b="4445"/>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51"/>
                    <a:stretch>
                      <a:fillRect/>
                    </a:stretch>
                  </pic:blipFill>
                  <pic:spPr>
                    <a:xfrm>
                      <a:off x="0" y="0"/>
                      <a:ext cx="5943600" cy="4034155"/>
                    </a:xfrm>
                    <a:prstGeom prst="rect">
                      <a:avLst/>
                    </a:prstGeom>
                  </pic:spPr>
                </pic:pic>
              </a:graphicData>
            </a:graphic>
          </wp:inline>
        </w:drawing>
      </w:r>
    </w:p>
    <w:p w14:paraId="0B8A96D9" w14:textId="39E70C1F" w:rsidR="00806C10" w:rsidRDefault="001C138A" w:rsidP="00806C10">
      <w:r>
        <w:t xml:space="preserve">Creating a new user </w:t>
      </w:r>
      <w:r w:rsidR="00BF39E3">
        <w:t>account for Taylor Hodges @</w:t>
      </w:r>
      <w:proofErr w:type="gramStart"/>
      <w:r w:rsidR="00BF39E3">
        <w:t>nosstask.msft</w:t>
      </w:r>
      <w:proofErr w:type="gramEnd"/>
      <w:r w:rsidR="00BF39E3">
        <w:t xml:space="preserve">. </w:t>
      </w:r>
      <w:r w:rsidR="006211E9">
        <w:t>this will be the failsafe admin account.</w:t>
      </w:r>
    </w:p>
    <w:p w14:paraId="5EC9ADEA" w14:textId="77777777" w:rsidR="00806C10" w:rsidRDefault="00806C10" w:rsidP="00806C10">
      <w:r w:rsidRPr="00503FDE">
        <w:rPr>
          <w:noProof/>
        </w:rPr>
        <w:lastRenderedPageBreak/>
        <w:drawing>
          <wp:inline distT="0" distB="0" distL="0" distR="0" wp14:anchorId="08E068A6" wp14:editId="241B56EA">
            <wp:extent cx="5943600" cy="3839210"/>
            <wp:effectExtent l="0" t="0" r="0" b="889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52"/>
                    <a:stretch>
                      <a:fillRect/>
                    </a:stretch>
                  </pic:blipFill>
                  <pic:spPr>
                    <a:xfrm>
                      <a:off x="0" y="0"/>
                      <a:ext cx="5943600" cy="3839210"/>
                    </a:xfrm>
                    <a:prstGeom prst="rect">
                      <a:avLst/>
                    </a:prstGeom>
                  </pic:spPr>
                </pic:pic>
              </a:graphicData>
            </a:graphic>
          </wp:inline>
        </w:drawing>
      </w:r>
    </w:p>
    <w:p w14:paraId="7A21D4DA" w14:textId="13F140EF" w:rsidR="00806C10" w:rsidRDefault="00AE32F3" w:rsidP="00806C10">
      <w:r>
        <w:t>This account has “user must change password on next login” checked off, and 2password never expires” checked on</w:t>
      </w:r>
      <w:r w:rsidR="004C2276">
        <w:t>. User account has now been created.</w:t>
      </w:r>
    </w:p>
    <w:p w14:paraId="01AC876F" w14:textId="52D45B7B" w:rsidR="005A2926" w:rsidRDefault="005A2926">
      <w:r>
        <w:br w:type="page"/>
      </w:r>
    </w:p>
    <w:p w14:paraId="7EEFB025" w14:textId="6C40270B" w:rsidR="00806C10" w:rsidRDefault="00806C10" w:rsidP="00806C10">
      <w:r>
        <w:lastRenderedPageBreak/>
        <w:t>Add new user to domain admin members:</w:t>
      </w:r>
      <w:r w:rsidR="004C2276">
        <w:t xml:space="preserve"> </w:t>
      </w:r>
      <w:r w:rsidR="00D916D4">
        <w:t xml:space="preserve">when viewing properties of </w:t>
      </w:r>
      <w:r w:rsidR="004C2276">
        <w:t>admin group</w:t>
      </w:r>
      <w:r w:rsidR="00D916D4">
        <w:t xml:space="preserve">, the members tab showed there was only the admin. </w:t>
      </w:r>
      <w:r w:rsidR="00ED29BE">
        <w:t>new</w:t>
      </w:r>
      <w:r w:rsidR="00C43990">
        <w:t xml:space="preserve"> user, Taylor, was added by search and was found.</w:t>
      </w:r>
    </w:p>
    <w:p w14:paraId="7426BB64" w14:textId="77777777" w:rsidR="00ED29BE" w:rsidRDefault="00ED29BE" w:rsidP="00806C10"/>
    <w:p w14:paraId="5AE82B55" w14:textId="2B18B8B1" w:rsidR="004C2276" w:rsidRDefault="004C2276" w:rsidP="004C2276">
      <w:pPr>
        <w:pStyle w:val="Heading2"/>
        <w:numPr>
          <w:ilvl w:val="1"/>
          <w:numId w:val="6"/>
        </w:numPr>
      </w:pPr>
      <w:bookmarkStart w:id="18" w:name="_Toc97807188"/>
      <w:r>
        <w:t>Object attributes of interest</w:t>
      </w:r>
      <w:bookmarkEnd w:id="18"/>
    </w:p>
    <w:p w14:paraId="0912F51F" w14:textId="77777777" w:rsidR="00ED29BE" w:rsidRDefault="00ED29BE" w:rsidP="00ED29BE">
      <w:r w:rsidRPr="00465C2F">
        <w:rPr>
          <w:noProof/>
        </w:rPr>
        <w:drawing>
          <wp:inline distT="0" distB="0" distL="0" distR="0" wp14:anchorId="5B7E0671" wp14:editId="0CC9FAF0">
            <wp:extent cx="4191585" cy="5430008"/>
            <wp:effectExtent l="0" t="0" r="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53"/>
                    <a:stretch>
                      <a:fillRect/>
                    </a:stretch>
                  </pic:blipFill>
                  <pic:spPr>
                    <a:xfrm>
                      <a:off x="0" y="0"/>
                      <a:ext cx="4191585" cy="5430008"/>
                    </a:xfrm>
                    <a:prstGeom prst="rect">
                      <a:avLst/>
                    </a:prstGeom>
                  </pic:spPr>
                </pic:pic>
              </a:graphicData>
            </a:graphic>
          </wp:inline>
        </w:drawing>
      </w:r>
    </w:p>
    <w:p w14:paraId="375255C4" w14:textId="77777777" w:rsidR="00ED29BE" w:rsidRDefault="00ED29BE" w:rsidP="00ED29BE">
      <w:r>
        <w:t>New user is now visible in admin members.</w:t>
      </w:r>
    </w:p>
    <w:p w14:paraId="6CB1202F" w14:textId="77777777" w:rsidR="00ED29BE" w:rsidRDefault="00ED29BE" w:rsidP="00ED29BE"/>
    <w:p w14:paraId="622C9F10" w14:textId="77777777" w:rsidR="00ED29BE" w:rsidRDefault="00ED29BE" w:rsidP="00ED29BE">
      <w:r w:rsidRPr="00FF6BEC">
        <w:rPr>
          <w:noProof/>
        </w:rPr>
        <w:lastRenderedPageBreak/>
        <w:drawing>
          <wp:inline distT="0" distB="0" distL="0" distR="0" wp14:anchorId="3BAC9384" wp14:editId="54956ECE">
            <wp:extent cx="5562600" cy="3673931"/>
            <wp:effectExtent l="0" t="0" r="0" b="3175"/>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54"/>
                    <a:stretch>
                      <a:fillRect/>
                    </a:stretch>
                  </pic:blipFill>
                  <pic:spPr>
                    <a:xfrm>
                      <a:off x="0" y="0"/>
                      <a:ext cx="5566775" cy="3676688"/>
                    </a:xfrm>
                    <a:prstGeom prst="rect">
                      <a:avLst/>
                    </a:prstGeom>
                  </pic:spPr>
                </pic:pic>
              </a:graphicData>
            </a:graphic>
          </wp:inline>
        </w:drawing>
      </w:r>
    </w:p>
    <w:p w14:paraId="64DF098B" w14:textId="77777777" w:rsidR="00ED29BE" w:rsidRDefault="00ED29BE" w:rsidP="00ED29BE">
      <w:r>
        <w:t>New account can sign in on server 2.</w:t>
      </w:r>
    </w:p>
    <w:p w14:paraId="51704308" w14:textId="77777777" w:rsidR="004C2276" w:rsidRDefault="004C2276" w:rsidP="00806C10"/>
    <w:p w14:paraId="559584E5" w14:textId="77777777" w:rsidR="00806C10" w:rsidRDefault="00806C10" w:rsidP="00806C10"/>
    <w:p w14:paraId="641838F4" w14:textId="77777777" w:rsidR="00806C10" w:rsidRDefault="00806C10" w:rsidP="00806C10">
      <w:r w:rsidRPr="00E9393F">
        <w:rPr>
          <w:noProof/>
        </w:rPr>
        <w:drawing>
          <wp:inline distT="0" distB="0" distL="0" distR="0" wp14:anchorId="2A0FD03E" wp14:editId="3BB4B4BD">
            <wp:extent cx="4887007" cy="3400900"/>
            <wp:effectExtent l="0" t="0" r="0" b="9525"/>
            <wp:docPr id="22" name="Picture 2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waterfall chart&#10;&#10;Description automatically generated"/>
                    <pic:cNvPicPr/>
                  </pic:nvPicPr>
                  <pic:blipFill>
                    <a:blip r:embed="rId55"/>
                    <a:stretch>
                      <a:fillRect/>
                    </a:stretch>
                  </pic:blipFill>
                  <pic:spPr>
                    <a:xfrm>
                      <a:off x="0" y="0"/>
                      <a:ext cx="4887007" cy="3400900"/>
                    </a:xfrm>
                    <a:prstGeom prst="rect">
                      <a:avLst/>
                    </a:prstGeom>
                  </pic:spPr>
                </pic:pic>
              </a:graphicData>
            </a:graphic>
          </wp:inline>
        </w:drawing>
      </w:r>
    </w:p>
    <w:p w14:paraId="104DDAD6" w14:textId="2C32C805" w:rsidR="00806C10" w:rsidRDefault="00ED29BE" w:rsidP="00806C10">
      <w:r>
        <w:lastRenderedPageBreak/>
        <w:t>User l</w:t>
      </w:r>
      <w:r w:rsidR="00806C10">
        <w:t>ogon hours have only been permitted for this user between 10 am and 3 pm on Monday – Thursday, excluding 11 am – 12pm weekdays.</w:t>
      </w:r>
    </w:p>
    <w:p w14:paraId="15D0F054" w14:textId="77777777" w:rsidR="00806C10" w:rsidRDefault="00806C10" w:rsidP="00806C10"/>
    <w:p w14:paraId="0BA07CEB" w14:textId="77777777" w:rsidR="00806C10" w:rsidRDefault="00806C10" w:rsidP="00806C10">
      <w:r w:rsidRPr="00F14097">
        <w:rPr>
          <w:noProof/>
        </w:rPr>
        <w:drawing>
          <wp:inline distT="0" distB="0" distL="0" distR="0" wp14:anchorId="1E8684D0" wp14:editId="29A1E459">
            <wp:extent cx="4143953" cy="5096586"/>
            <wp:effectExtent l="0" t="0" r="9525" b="889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56"/>
                    <a:stretch>
                      <a:fillRect/>
                    </a:stretch>
                  </pic:blipFill>
                  <pic:spPr>
                    <a:xfrm>
                      <a:off x="0" y="0"/>
                      <a:ext cx="4143953" cy="5096586"/>
                    </a:xfrm>
                    <a:prstGeom prst="rect">
                      <a:avLst/>
                    </a:prstGeom>
                  </pic:spPr>
                </pic:pic>
              </a:graphicData>
            </a:graphic>
          </wp:inline>
        </w:drawing>
      </w:r>
    </w:p>
    <w:p w14:paraId="26E4F1E7" w14:textId="4C70F453" w:rsidR="00806C10" w:rsidRDefault="00806C10" w:rsidP="00806C10">
      <w:r>
        <w:t xml:space="preserve">User </w:t>
      </w:r>
      <w:r w:rsidR="00ED29BE">
        <w:t xml:space="preserve">also </w:t>
      </w:r>
      <w:r>
        <w:t>cannot change password</w:t>
      </w:r>
      <w:r w:rsidR="00D33FEF">
        <w:t xml:space="preserve"> as a security measure enforced at network admin level</w:t>
      </w:r>
      <w:r>
        <w:t>.</w:t>
      </w:r>
    </w:p>
    <w:p w14:paraId="3ABC9813" w14:textId="5743EA8C" w:rsidR="00EF4C8C" w:rsidRDefault="00EF4C8C">
      <w:r>
        <w:br w:type="page"/>
      </w:r>
    </w:p>
    <w:p w14:paraId="6389F2F2" w14:textId="0C57108F" w:rsidR="00806C10" w:rsidRDefault="00EF4C8C" w:rsidP="004C2276">
      <w:pPr>
        <w:pStyle w:val="Heading2"/>
        <w:numPr>
          <w:ilvl w:val="1"/>
          <w:numId w:val="6"/>
        </w:numPr>
      </w:pPr>
      <w:bookmarkStart w:id="19" w:name="_Toc97807189"/>
      <w:r>
        <w:lastRenderedPageBreak/>
        <w:t>Adjoining the domain and testing user logins</w:t>
      </w:r>
      <w:bookmarkEnd w:id="19"/>
    </w:p>
    <w:p w14:paraId="7022E93D" w14:textId="3E035D76" w:rsidR="00806C10" w:rsidRDefault="00806C10" w:rsidP="00806C10">
      <w:r w:rsidRPr="0012227B">
        <w:rPr>
          <w:noProof/>
        </w:rPr>
        <w:drawing>
          <wp:inline distT="0" distB="0" distL="0" distR="0" wp14:anchorId="42C1FA6E" wp14:editId="26B12E78">
            <wp:extent cx="5943600" cy="4159250"/>
            <wp:effectExtent l="0" t="0" r="0" b="0"/>
            <wp:docPr id="24" name="Picture 2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with medium confidence"/>
                    <pic:cNvPicPr/>
                  </pic:nvPicPr>
                  <pic:blipFill>
                    <a:blip r:embed="rId57"/>
                    <a:stretch>
                      <a:fillRect/>
                    </a:stretch>
                  </pic:blipFill>
                  <pic:spPr>
                    <a:xfrm>
                      <a:off x="0" y="0"/>
                      <a:ext cx="5943600" cy="4159250"/>
                    </a:xfrm>
                    <a:prstGeom prst="rect">
                      <a:avLst/>
                    </a:prstGeom>
                  </pic:spPr>
                </pic:pic>
              </a:graphicData>
            </a:graphic>
          </wp:inline>
        </w:drawing>
      </w:r>
      <w:r w:rsidR="00576571">
        <w:t xml:space="preserve">There are </w:t>
      </w:r>
      <w:r>
        <w:t>no computer</w:t>
      </w:r>
      <w:r w:rsidR="00E7010A">
        <w:t xml:space="preserve"> accounts created for either client workstations</w:t>
      </w:r>
      <w:r>
        <w:t>.</w:t>
      </w:r>
    </w:p>
    <w:p w14:paraId="065ACF49" w14:textId="77777777" w:rsidR="00806C10" w:rsidRDefault="00806C10" w:rsidP="00806C10"/>
    <w:p w14:paraId="64CEDC63" w14:textId="77777777" w:rsidR="00806C10" w:rsidRDefault="00806C10" w:rsidP="00806C10"/>
    <w:p w14:paraId="6EE9BCFF" w14:textId="77777777" w:rsidR="00806C10" w:rsidRDefault="00806C10" w:rsidP="00806C10">
      <w:r w:rsidRPr="0002627D">
        <w:rPr>
          <w:noProof/>
        </w:rPr>
        <w:lastRenderedPageBreak/>
        <w:drawing>
          <wp:inline distT="0" distB="0" distL="0" distR="0" wp14:anchorId="765089A2" wp14:editId="6538CB98">
            <wp:extent cx="3064740" cy="3962400"/>
            <wp:effectExtent l="0" t="0" r="2540" b="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58"/>
                    <a:stretch>
                      <a:fillRect/>
                    </a:stretch>
                  </pic:blipFill>
                  <pic:spPr>
                    <a:xfrm>
                      <a:off x="0" y="0"/>
                      <a:ext cx="3066949" cy="3965256"/>
                    </a:xfrm>
                    <a:prstGeom prst="rect">
                      <a:avLst/>
                    </a:prstGeom>
                  </pic:spPr>
                </pic:pic>
              </a:graphicData>
            </a:graphic>
          </wp:inline>
        </w:drawing>
      </w:r>
    </w:p>
    <w:p w14:paraId="7BD23540" w14:textId="4E1953EE" w:rsidR="00806C10" w:rsidRDefault="009F2E64" w:rsidP="00806C10">
      <w:r>
        <w:t>Creation of a new</w:t>
      </w:r>
      <w:r w:rsidR="00F213F3">
        <w:t xml:space="preserve"> computer, account name </w:t>
      </w:r>
      <w:r w:rsidR="00777A6F">
        <w:t xml:space="preserve">WS1-NWT, in domain </w:t>
      </w:r>
      <w:proofErr w:type="gramStart"/>
      <w:r w:rsidR="00777A6F">
        <w:t>nosstask.msft</w:t>
      </w:r>
      <w:proofErr w:type="gramEnd"/>
      <w:r w:rsidR="00F213F3">
        <w:t>.</w:t>
      </w:r>
    </w:p>
    <w:p w14:paraId="4A51E052" w14:textId="77777777" w:rsidR="00806C10" w:rsidRDefault="00806C10" w:rsidP="00806C10"/>
    <w:p w14:paraId="42177E3C" w14:textId="166C6372" w:rsidR="00806C10" w:rsidRDefault="00806C10" w:rsidP="00806C10">
      <w:r w:rsidRPr="00326969">
        <w:rPr>
          <w:noProof/>
        </w:rPr>
        <w:drawing>
          <wp:inline distT="0" distB="0" distL="0" distR="0" wp14:anchorId="0E3A0CCE" wp14:editId="411E8377">
            <wp:extent cx="2628900" cy="1389688"/>
            <wp:effectExtent l="0" t="0" r="0" b="127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59"/>
                    <a:stretch>
                      <a:fillRect/>
                    </a:stretch>
                  </pic:blipFill>
                  <pic:spPr>
                    <a:xfrm>
                      <a:off x="0" y="0"/>
                      <a:ext cx="2633513" cy="1392127"/>
                    </a:xfrm>
                    <a:prstGeom prst="rect">
                      <a:avLst/>
                    </a:prstGeom>
                  </pic:spPr>
                </pic:pic>
              </a:graphicData>
            </a:graphic>
          </wp:inline>
        </w:drawing>
      </w:r>
    </w:p>
    <w:p w14:paraId="572FDA43" w14:textId="0F84BB80" w:rsidR="00777A6F" w:rsidRDefault="00777A6F" w:rsidP="00806C10">
      <w:r>
        <w:t>Confirmation of new account creation</w:t>
      </w:r>
    </w:p>
    <w:p w14:paraId="6CC9FB27" w14:textId="77777777" w:rsidR="00806C10" w:rsidRDefault="00806C10" w:rsidP="00806C10"/>
    <w:p w14:paraId="1BB50726" w14:textId="77777777" w:rsidR="00806C10" w:rsidRDefault="00806C10" w:rsidP="00806C10">
      <w:r w:rsidRPr="000D4162">
        <w:rPr>
          <w:noProof/>
        </w:rPr>
        <w:lastRenderedPageBreak/>
        <w:drawing>
          <wp:inline distT="0" distB="0" distL="0" distR="0" wp14:anchorId="6B08703E" wp14:editId="3DC6E96B">
            <wp:extent cx="5943600" cy="3163570"/>
            <wp:effectExtent l="0" t="0" r="0" b="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60"/>
                    <a:stretch>
                      <a:fillRect/>
                    </a:stretch>
                  </pic:blipFill>
                  <pic:spPr>
                    <a:xfrm>
                      <a:off x="0" y="0"/>
                      <a:ext cx="5943600" cy="3163570"/>
                    </a:xfrm>
                    <a:prstGeom prst="rect">
                      <a:avLst/>
                    </a:prstGeom>
                  </pic:spPr>
                </pic:pic>
              </a:graphicData>
            </a:graphic>
          </wp:inline>
        </w:drawing>
      </w:r>
    </w:p>
    <w:p w14:paraId="0ADFF993" w14:textId="6BBDD629" w:rsidR="00806C10" w:rsidRDefault="00806C10" w:rsidP="00806C10">
      <w:r>
        <w:t>Server 2 admin user</w:t>
      </w:r>
      <w:r w:rsidR="001B0FEC">
        <w:t>, Taylor,</w:t>
      </w:r>
      <w:r>
        <w:t xml:space="preserve"> can now login on </w:t>
      </w:r>
      <w:r w:rsidR="001B0FEC">
        <w:t>Server</w:t>
      </w:r>
      <w:r>
        <w:t xml:space="preserve"> 2</w:t>
      </w:r>
      <w:r w:rsidR="006E11EC">
        <w:t xml:space="preserve"> and Client 2</w:t>
      </w:r>
      <w:r>
        <w:t>.</w:t>
      </w:r>
    </w:p>
    <w:p w14:paraId="4D763BCB" w14:textId="77777777" w:rsidR="00806C10" w:rsidRDefault="00806C10" w:rsidP="00806C10"/>
    <w:p w14:paraId="4BE0A7D9" w14:textId="77777777" w:rsidR="00806C10" w:rsidRDefault="00806C10" w:rsidP="00806C10"/>
    <w:p w14:paraId="04940627" w14:textId="77777777" w:rsidR="00806C10" w:rsidRDefault="00806C10" w:rsidP="00806C10">
      <w:r w:rsidRPr="008A7D1C">
        <w:rPr>
          <w:noProof/>
        </w:rPr>
        <w:lastRenderedPageBreak/>
        <w:drawing>
          <wp:inline distT="0" distB="0" distL="0" distR="0" wp14:anchorId="12F5811F" wp14:editId="6F672E2B">
            <wp:extent cx="5611008" cy="4448796"/>
            <wp:effectExtent l="0" t="0" r="8890" b="9525"/>
            <wp:docPr id="30" name="Picture 30"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video game&#10;&#10;Description automatically generated with medium confidence"/>
                    <pic:cNvPicPr/>
                  </pic:nvPicPr>
                  <pic:blipFill>
                    <a:blip r:embed="rId61"/>
                    <a:stretch>
                      <a:fillRect/>
                    </a:stretch>
                  </pic:blipFill>
                  <pic:spPr>
                    <a:xfrm>
                      <a:off x="0" y="0"/>
                      <a:ext cx="5611008" cy="4448796"/>
                    </a:xfrm>
                    <a:prstGeom prst="rect">
                      <a:avLst/>
                    </a:prstGeom>
                  </pic:spPr>
                </pic:pic>
              </a:graphicData>
            </a:graphic>
          </wp:inline>
        </w:drawing>
      </w:r>
    </w:p>
    <w:p w14:paraId="3DBCC33C" w14:textId="04DE6814" w:rsidR="00806C10" w:rsidRDefault="00881BC1" w:rsidP="00806C10">
      <w:r>
        <w:t>Finally</w:t>
      </w:r>
      <w:r w:rsidR="00806C10">
        <w:t xml:space="preserve">, the standard user account cannot sign into </w:t>
      </w:r>
      <w:r w:rsidR="001B0FEC">
        <w:t>S</w:t>
      </w:r>
      <w:r w:rsidR="00806C10">
        <w:t xml:space="preserve">erver </w:t>
      </w:r>
      <w:r w:rsidR="001B0FEC">
        <w:t xml:space="preserve">2 </w:t>
      </w:r>
      <w:r w:rsidR="00806C10">
        <w:t>as they do not have privileges to sign in here.</w:t>
      </w:r>
    </w:p>
    <w:p w14:paraId="2496C847" w14:textId="7FE665AE" w:rsidR="007E61C5" w:rsidRDefault="007E61C5">
      <w:r>
        <w:br w:type="page"/>
      </w:r>
    </w:p>
    <w:p w14:paraId="04EBB329" w14:textId="3D4F79A3" w:rsidR="0054090A" w:rsidRDefault="007E61C5" w:rsidP="0054090A">
      <w:pPr>
        <w:pStyle w:val="Heading1"/>
      </w:pPr>
      <w:bookmarkStart w:id="20" w:name="_Toc97807190"/>
      <w:r>
        <w:lastRenderedPageBreak/>
        <w:t>Task 3</w:t>
      </w:r>
      <w:r w:rsidR="0054090A">
        <w:t xml:space="preserve"> </w:t>
      </w:r>
      <w:r w:rsidR="00A51A34">
        <w:t>–</w:t>
      </w:r>
      <w:r w:rsidR="0054090A">
        <w:t xml:space="preserve"> Observations</w:t>
      </w:r>
      <w:r w:rsidR="00A51A34">
        <w:t xml:space="preserve"> (1500 words)</w:t>
      </w:r>
      <w:bookmarkEnd w:id="20"/>
    </w:p>
    <w:p w14:paraId="2CFA45B9" w14:textId="77777777" w:rsidR="009B14FF" w:rsidRPr="009B14FF" w:rsidRDefault="009B14FF" w:rsidP="009B14FF"/>
    <w:p w14:paraId="72CC641E" w14:textId="2C7AD6FA" w:rsidR="020C4E62" w:rsidRDefault="020C4E62" w:rsidP="0B37BB1A">
      <w:pPr>
        <w:pStyle w:val="Heading2"/>
      </w:pPr>
      <w:bookmarkStart w:id="21" w:name="_Toc97807191"/>
      <w:r>
        <w:t>3.1. Hypervisors</w:t>
      </w:r>
      <w:bookmarkEnd w:id="21"/>
    </w:p>
    <w:p w14:paraId="0413D9E7" w14:textId="513E93CF" w:rsidR="0B37BB1A" w:rsidRDefault="0B37BB1A" w:rsidP="0B37BB1A">
      <w:r>
        <w:t>Hypervisor is the way virtualization is hosted. This can be hosted on</w:t>
      </w:r>
      <w:r w:rsidR="00F45700">
        <w:t xml:space="preserve"> a standard PC, virtual machine</w:t>
      </w:r>
      <w:r>
        <w:t>, on the cloud, or on a dedicated machine</w:t>
      </w:r>
      <w:r w:rsidR="00864597">
        <w:t xml:space="preserve"> or </w:t>
      </w:r>
      <w:r w:rsidR="00F45700">
        <w:t>set of machines</w:t>
      </w:r>
      <w:r w:rsidR="00A444A3">
        <w:t xml:space="preserve"> </w:t>
      </w:r>
      <w:sdt>
        <w:sdtPr>
          <w:id w:val="-1499660366"/>
          <w:citation/>
        </w:sdtPr>
        <w:sdtEndPr/>
        <w:sdtContent>
          <w:r w:rsidR="00A444A3">
            <w:fldChar w:fldCharType="begin"/>
          </w:r>
          <w:r w:rsidR="00A444A3">
            <w:instrText xml:space="preserve"> CITATION HFa13 \l 2057 </w:instrText>
          </w:r>
          <w:r w:rsidR="00A444A3">
            <w:fldChar w:fldCharType="separate"/>
          </w:r>
          <w:r w:rsidR="006A60F0" w:rsidRPr="006A60F0">
            <w:rPr>
              <w:noProof/>
            </w:rPr>
            <w:t>[1]</w:t>
          </w:r>
          <w:r w:rsidR="00A444A3">
            <w:fldChar w:fldCharType="end"/>
          </w:r>
        </w:sdtContent>
      </w:sdt>
      <w:r>
        <w:t>.</w:t>
      </w:r>
    </w:p>
    <w:p w14:paraId="68B95CE4" w14:textId="77777777" w:rsidR="001B6BFF" w:rsidRDefault="001B6BFF" w:rsidP="0B37BB1A"/>
    <w:p w14:paraId="1ADBE654" w14:textId="0740B273" w:rsidR="00D3072A" w:rsidRDefault="00D3072A" w:rsidP="00D3072A">
      <w:pPr>
        <w:pStyle w:val="Heading3"/>
      </w:pPr>
      <w:bookmarkStart w:id="22" w:name="_Toc97807192"/>
      <w:r>
        <w:t>3.1.1. Type 1</w:t>
      </w:r>
      <w:bookmarkEnd w:id="22"/>
    </w:p>
    <w:p w14:paraId="768866E4" w14:textId="46AA969F" w:rsidR="00E64DE4" w:rsidRDefault="0B37BB1A" w:rsidP="0B37BB1A">
      <w:r>
        <w:t xml:space="preserve">Type 1 hypervisor </w:t>
      </w:r>
      <w:r w:rsidR="00CF03C8">
        <w:t xml:space="preserve">are “run directly on the system hardware” </w:t>
      </w:r>
      <w:sdt>
        <w:sdtPr>
          <w:id w:val="-707638451"/>
          <w:citation/>
        </w:sdtPr>
        <w:sdtEndPr/>
        <w:sdtContent>
          <w:r w:rsidR="00CF03C8">
            <w:fldChar w:fldCharType="begin"/>
          </w:r>
          <w:r w:rsidR="00CF03C8">
            <w:instrText xml:space="preserve"> CITATION HFa13 \l 2057 </w:instrText>
          </w:r>
          <w:r w:rsidR="00CF03C8">
            <w:fldChar w:fldCharType="separate"/>
          </w:r>
          <w:r w:rsidR="006A60F0" w:rsidRPr="006A60F0">
            <w:rPr>
              <w:noProof/>
            </w:rPr>
            <w:t>[1]</w:t>
          </w:r>
          <w:r w:rsidR="00CF03C8">
            <w:fldChar w:fldCharType="end"/>
          </w:r>
        </w:sdtContent>
      </w:sdt>
      <w:r w:rsidR="00CF03C8">
        <w:t xml:space="preserve"> and are </w:t>
      </w:r>
      <w:r>
        <w:t xml:space="preserve">hosted on a dedicated machine such as a ‘Blade server’, or via the cloud on another dedicated machine such as Azure. </w:t>
      </w:r>
    </w:p>
    <w:p w14:paraId="224CF483" w14:textId="7958B0EE" w:rsidR="0B37BB1A" w:rsidRDefault="0B37BB1A" w:rsidP="0B37BB1A">
      <w:r>
        <w:t>A benefit of type 1 is that each virtual machine interacts directly with the RAM, this RAM is large and powerful meaning the virtual machines can run quicker</w:t>
      </w:r>
      <w:r w:rsidR="00293A16">
        <w:t xml:space="preserve"> </w:t>
      </w:r>
      <w:sdt>
        <w:sdtPr>
          <w:id w:val="1615095850"/>
          <w:citation/>
        </w:sdtPr>
        <w:sdtEndPr/>
        <w:sdtContent>
          <w:r w:rsidR="00293A16">
            <w:fldChar w:fldCharType="begin"/>
          </w:r>
          <w:r w:rsidR="00293A16">
            <w:instrText xml:space="preserve"> CITATION VMW07 \l 2057 </w:instrText>
          </w:r>
          <w:r w:rsidR="00293A16">
            <w:fldChar w:fldCharType="separate"/>
          </w:r>
          <w:r w:rsidR="006A60F0" w:rsidRPr="006A60F0">
            <w:rPr>
              <w:noProof/>
            </w:rPr>
            <w:t>[2]</w:t>
          </w:r>
          <w:r w:rsidR="00293A16">
            <w:fldChar w:fldCharType="end"/>
          </w:r>
        </w:sdtContent>
      </w:sdt>
      <w:r>
        <w:t>.</w:t>
      </w:r>
      <w:r w:rsidR="00293A16">
        <w:t xml:space="preserve"> </w:t>
      </w:r>
      <w:r>
        <w:t xml:space="preserve"> </w:t>
      </w:r>
    </w:p>
    <w:p w14:paraId="480BA64D" w14:textId="4A7B67EF" w:rsidR="0B37BB1A" w:rsidRDefault="0B37BB1A" w:rsidP="0B37BB1A">
      <w:r>
        <w:t xml:space="preserve">Unfortunately, this can be very costly, tens of thousands of GBP to construct the host machine and its content of RAM. Additionally, there is an elevated level of skill required to set up and maintain these dedicated machines, hence why most users do not choose to set up their own. </w:t>
      </w:r>
    </w:p>
    <w:p w14:paraId="551AB725" w14:textId="40ACF7A4" w:rsidR="0B37BB1A" w:rsidRDefault="0B37BB1A" w:rsidP="0B37BB1A">
      <w:r>
        <w:t>Examples of type 1 hypervisor include: MS Hyper-V, Citrix Zen, and Azure.</w:t>
      </w:r>
    </w:p>
    <w:p w14:paraId="46A51A68" w14:textId="77777777" w:rsidR="001B6BFF" w:rsidRDefault="001B6BFF" w:rsidP="0B37BB1A"/>
    <w:p w14:paraId="0180F1CA" w14:textId="78FEED11" w:rsidR="00D3072A" w:rsidRDefault="00D3072A" w:rsidP="00D3072A">
      <w:pPr>
        <w:pStyle w:val="Heading3"/>
      </w:pPr>
      <w:bookmarkStart w:id="23" w:name="_Toc97807193"/>
      <w:r>
        <w:t>3.1.2. Type 2</w:t>
      </w:r>
      <w:bookmarkEnd w:id="23"/>
    </w:p>
    <w:p w14:paraId="55D12981" w14:textId="61837479" w:rsidR="00E64DE4" w:rsidRDefault="0B37BB1A" w:rsidP="0B37BB1A">
      <w:r>
        <w:t xml:space="preserve">Type 2 hypervisor </w:t>
      </w:r>
      <w:r w:rsidR="00A06E40">
        <w:t>are</w:t>
      </w:r>
      <w:r>
        <w:t xml:space="preserve"> stored on virtual machine software. </w:t>
      </w:r>
    </w:p>
    <w:p w14:paraId="41453DF3" w14:textId="3132C8D1" w:rsidR="0B37BB1A" w:rsidRDefault="0B37BB1A" w:rsidP="0B37BB1A">
      <w:r>
        <w:t>This type of hypervisor is popular because the software is free and easy to install and use with no learning curve</w:t>
      </w:r>
      <w:r w:rsidR="00C868FE">
        <w:t>:</w:t>
      </w:r>
      <w:r w:rsidR="00371D1E">
        <w:t xml:space="preserve"> “thus increasing the ease of system management.” </w:t>
      </w:r>
      <w:sdt>
        <w:sdtPr>
          <w:id w:val="-1428723585"/>
          <w:citation/>
        </w:sdtPr>
        <w:sdtEndPr/>
        <w:sdtContent>
          <w:r w:rsidR="00371D1E">
            <w:fldChar w:fldCharType="begin"/>
          </w:r>
          <w:r w:rsidR="00371D1E">
            <w:instrText xml:space="preserve"> CITATION Voj19 \l 2057 </w:instrText>
          </w:r>
          <w:r w:rsidR="00371D1E">
            <w:fldChar w:fldCharType="separate"/>
          </w:r>
          <w:r w:rsidR="006A60F0" w:rsidRPr="006A60F0">
            <w:rPr>
              <w:noProof/>
            </w:rPr>
            <w:t>[3]</w:t>
          </w:r>
          <w:r w:rsidR="00371D1E">
            <w:fldChar w:fldCharType="end"/>
          </w:r>
        </w:sdtContent>
      </w:sdt>
    </w:p>
    <w:p w14:paraId="1F29E4AB" w14:textId="07BECC2A" w:rsidR="0B37BB1A" w:rsidRDefault="0B37BB1A" w:rsidP="0B37BB1A">
      <w:r>
        <w:t>On the other hand, these virtual machines compete for usage of the machines RAM with the OS and other machine programs, this makes them less powerful and slower. Furthermore, these can be less reliable as they rely on one host machine, which could lose the virtual machine data, and due to large file sizes backups are slow.</w:t>
      </w:r>
    </w:p>
    <w:p w14:paraId="19B20184" w14:textId="6125D0BA" w:rsidR="0B37BB1A" w:rsidRDefault="00B77686" w:rsidP="0B37BB1A">
      <w:r>
        <w:t>An e</w:t>
      </w:r>
      <w:r w:rsidR="0B37BB1A">
        <w:t xml:space="preserve">xample of type 2 hypervisor </w:t>
      </w:r>
      <w:r w:rsidR="00B82652">
        <w:t>is</w:t>
      </w:r>
      <w:r w:rsidR="0B37BB1A">
        <w:t xml:space="preserve"> Oracle VM VirtualBox.</w:t>
      </w:r>
    </w:p>
    <w:p w14:paraId="2E179C0A" w14:textId="457AE69C" w:rsidR="0B37BB1A" w:rsidRDefault="0B37BB1A" w:rsidP="0B37BB1A"/>
    <w:p w14:paraId="51D7D0F2" w14:textId="77777777" w:rsidR="002F084A" w:rsidRDefault="002F084A">
      <w:pPr>
        <w:rPr>
          <w:rFonts w:asciiTheme="majorHAnsi" w:eastAsiaTheme="majorEastAsia" w:hAnsiTheme="majorHAnsi" w:cstheme="majorBidi"/>
          <w:color w:val="2F5496" w:themeColor="accent1" w:themeShade="BF"/>
          <w:sz w:val="26"/>
          <w:szCs w:val="26"/>
        </w:rPr>
      </w:pPr>
      <w:r>
        <w:br w:type="page"/>
      </w:r>
    </w:p>
    <w:p w14:paraId="11C32721" w14:textId="28334481" w:rsidR="003B6A34" w:rsidRDefault="020C4E62" w:rsidP="003B6A34">
      <w:pPr>
        <w:pStyle w:val="Heading2"/>
      </w:pPr>
      <w:bookmarkStart w:id="24" w:name="_Toc97807194"/>
      <w:r>
        <w:lastRenderedPageBreak/>
        <w:t xml:space="preserve">3.2. Cloud </w:t>
      </w:r>
      <w:r w:rsidR="7E496FDD">
        <w:t>C</w:t>
      </w:r>
      <w:r>
        <w:t>omputing</w:t>
      </w:r>
      <w:bookmarkEnd w:id="24"/>
    </w:p>
    <w:p w14:paraId="7F754786" w14:textId="69E72F0B" w:rsidR="0001388D" w:rsidRDefault="0001388D" w:rsidP="0001388D">
      <w:r>
        <w:t xml:space="preserve">Cloud computing </w:t>
      </w:r>
      <w:r w:rsidR="00CB7F96">
        <w:t>the action of using, storing, accessing</w:t>
      </w:r>
      <w:r w:rsidR="000C113B">
        <w:t xml:space="preserve"> and other uses of data stored over the internet</w:t>
      </w:r>
      <w:r w:rsidR="00262AFF">
        <w:t xml:space="preserve"> </w:t>
      </w:r>
      <w:sdt>
        <w:sdtPr>
          <w:id w:val="-1850857498"/>
          <w:citation/>
        </w:sdtPr>
        <w:sdtEndPr/>
        <w:sdtContent>
          <w:r w:rsidR="00262AFF">
            <w:fldChar w:fldCharType="begin"/>
          </w:r>
          <w:r w:rsidR="00262AFF">
            <w:instrText xml:space="preserve"> CITATION RPe22 \l 2057 </w:instrText>
          </w:r>
          <w:r w:rsidR="00262AFF">
            <w:fldChar w:fldCharType="separate"/>
          </w:r>
          <w:r w:rsidR="006A60F0" w:rsidRPr="006A60F0">
            <w:rPr>
              <w:noProof/>
            </w:rPr>
            <w:t>[4]</w:t>
          </w:r>
          <w:r w:rsidR="00262AFF">
            <w:fldChar w:fldCharType="end"/>
          </w:r>
        </w:sdtContent>
      </w:sdt>
      <w:r w:rsidR="00262AFF">
        <w:t xml:space="preserve">. This </w:t>
      </w:r>
      <w:r>
        <w:t xml:space="preserve">method </w:t>
      </w:r>
      <w:r w:rsidR="00262AFF">
        <w:t xml:space="preserve">is typically used </w:t>
      </w:r>
      <w:r w:rsidR="00C507EE">
        <w:t xml:space="preserve">by </w:t>
      </w:r>
      <w:r>
        <w:t>large enterprise</w:t>
      </w:r>
      <w:r w:rsidR="00C507EE">
        <w:t>s</w:t>
      </w:r>
      <w:r>
        <w:t xml:space="preserve"> </w:t>
      </w:r>
      <w:r w:rsidR="00C507EE">
        <w:t xml:space="preserve">to </w:t>
      </w:r>
      <w:r>
        <w:t>offset resources; data is access</w:t>
      </w:r>
      <w:r w:rsidR="00C507EE">
        <w:t>ed</w:t>
      </w:r>
      <w:r>
        <w:t xml:space="preserve"> online, whilst being stored in large data centres owned and rented by </w:t>
      </w:r>
      <w:r w:rsidR="0044253A">
        <w:t>vendors</w:t>
      </w:r>
      <w:r>
        <w:t xml:space="preserve"> such as MS Azure, </w:t>
      </w:r>
      <w:r w:rsidR="005D2C34">
        <w:t>A</w:t>
      </w:r>
      <w:r>
        <w:t xml:space="preserve">mazon </w:t>
      </w:r>
      <w:r w:rsidR="005D2C34">
        <w:t>W</w:t>
      </w:r>
      <w:r>
        <w:t xml:space="preserve">eb </w:t>
      </w:r>
      <w:r w:rsidR="005D2C34">
        <w:t>S</w:t>
      </w:r>
      <w:r>
        <w:t xml:space="preserve">ervices, </w:t>
      </w:r>
      <w:r w:rsidR="005D2C34">
        <w:t>G</w:t>
      </w:r>
      <w:r>
        <w:t xml:space="preserve">oogle </w:t>
      </w:r>
      <w:r w:rsidR="005D2C34">
        <w:t>C</w:t>
      </w:r>
      <w:r>
        <w:t xml:space="preserve">loud </w:t>
      </w:r>
      <w:r w:rsidR="005D2C34">
        <w:t>Platform</w:t>
      </w:r>
      <w:r>
        <w:t>.</w:t>
      </w:r>
    </w:p>
    <w:p w14:paraId="5145E01B" w14:textId="1D7D1CCD" w:rsidR="0001388D" w:rsidRDefault="0001388D" w:rsidP="0001388D">
      <w:r>
        <w:t xml:space="preserve">Cloud computing has many uses especially for use of a devoted machine, its power </w:t>
      </w:r>
      <w:r w:rsidR="007E1AC5">
        <w:t xml:space="preserve">and </w:t>
      </w:r>
      <w:r>
        <w:t xml:space="preserve">platform for networks, storage, programs, etc. </w:t>
      </w:r>
    </w:p>
    <w:p w14:paraId="6A1C1E93" w14:textId="3C03B9DC" w:rsidR="00045E27" w:rsidRDefault="0001388D" w:rsidP="0001388D">
      <w:r>
        <w:t>There are various applications for cloud computing services such as</w:t>
      </w:r>
      <w:r w:rsidR="00045E27">
        <w:t>, but not limited to:</w:t>
      </w:r>
    </w:p>
    <w:p w14:paraId="1395B72C" w14:textId="2A2F1FC3" w:rsidR="00045E27" w:rsidRDefault="0001388D" w:rsidP="00045E27">
      <w:pPr>
        <w:pStyle w:val="ListParagraph"/>
        <w:numPr>
          <w:ilvl w:val="0"/>
          <w:numId w:val="16"/>
        </w:numPr>
      </w:pPr>
      <w:r>
        <w:t>Software-as-a-Service (SaaS)</w:t>
      </w:r>
      <w:r w:rsidR="00045E27">
        <w:t xml:space="preserve">, </w:t>
      </w:r>
      <w:r w:rsidR="0044253A">
        <w:t>e.g.,</w:t>
      </w:r>
      <w:r w:rsidR="00045E27">
        <w:t xml:space="preserve"> Google Docs.</w:t>
      </w:r>
    </w:p>
    <w:p w14:paraId="41D3188E" w14:textId="0CCCE083" w:rsidR="00045E27" w:rsidRDefault="0001388D" w:rsidP="00045E27">
      <w:pPr>
        <w:pStyle w:val="ListParagraph"/>
        <w:numPr>
          <w:ilvl w:val="0"/>
          <w:numId w:val="16"/>
        </w:numPr>
      </w:pPr>
      <w:r>
        <w:t>Platform-as-a-Service (PaaS)</w:t>
      </w:r>
      <w:r w:rsidR="00955A3F">
        <w:t xml:space="preserve">, e.g., </w:t>
      </w:r>
      <w:r w:rsidR="00106A5A">
        <w:t>IBM Cloud.</w:t>
      </w:r>
    </w:p>
    <w:p w14:paraId="754C8E5F" w14:textId="2EB6D539" w:rsidR="00045E27" w:rsidRDefault="0001388D" w:rsidP="00045E27">
      <w:pPr>
        <w:pStyle w:val="ListParagraph"/>
        <w:numPr>
          <w:ilvl w:val="0"/>
          <w:numId w:val="16"/>
        </w:numPr>
      </w:pPr>
      <w:r>
        <w:t>Infrastructure-as-a-</w:t>
      </w:r>
      <w:r w:rsidR="0044253A">
        <w:t>Service (</w:t>
      </w:r>
      <w:r w:rsidR="00045E27">
        <w:t>IaaS</w:t>
      </w:r>
      <w:r>
        <w:t>)</w:t>
      </w:r>
      <w:r w:rsidR="002A2A99">
        <w:t xml:space="preserve">, e.g., </w:t>
      </w:r>
      <w:r w:rsidR="00955A3F">
        <w:t>Microsoft Azure, Amazon Web services</w:t>
      </w:r>
      <w:r w:rsidR="00106A5A">
        <w:t>.</w:t>
      </w:r>
    </w:p>
    <w:p w14:paraId="00B3528A" w14:textId="6D2A75C4" w:rsidR="0001388D" w:rsidRDefault="0001388D" w:rsidP="00045E27">
      <w:pPr>
        <w:pStyle w:val="ListParagraph"/>
        <w:numPr>
          <w:ilvl w:val="0"/>
          <w:numId w:val="16"/>
        </w:numPr>
      </w:pPr>
      <w:r>
        <w:t>Function-as-a-Service (FaaS)</w:t>
      </w:r>
      <w:r w:rsidR="00A4548C">
        <w:t xml:space="preserve">, </w:t>
      </w:r>
      <w:r w:rsidR="00955A3F">
        <w:t xml:space="preserve">this is </w:t>
      </w:r>
      <w:r w:rsidR="00A4548C">
        <w:t>where hardware is only used and charged for when the program/file is executed.</w:t>
      </w:r>
      <w:r w:rsidR="00106A5A">
        <w:t xml:space="preserve"> E.g., </w:t>
      </w:r>
      <w:r w:rsidR="00FB2DFC">
        <w:t>OpenFaaS.</w:t>
      </w:r>
    </w:p>
    <w:p w14:paraId="7A722CBB" w14:textId="561126D0" w:rsidR="0001388D" w:rsidRDefault="00EC5113" w:rsidP="0001388D">
      <w:r>
        <w:t>Some b</w:t>
      </w:r>
      <w:r w:rsidR="0001388D">
        <w:t>enefits of cloud computing include:</w:t>
      </w:r>
      <w:r w:rsidR="0001388D" w:rsidRPr="00847FDD">
        <w:t xml:space="preserve"> </w:t>
      </w:r>
    </w:p>
    <w:p w14:paraId="092AEF69" w14:textId="77777777" w:rsidR="0001388D" w:rsidRDefault="0001388D" w:rsidP="0001388D">
      <w:pPr>
        <w:pStyle w:val="ListParagraph"/>
        <w:numPr>
          <w:ilvl w:val="0"/>
          <w:numId w:val="15"/>
        </w:numPr>
      </w:pPr>
      <w:r>
        <w:t>Risk is offset to cloud provider, and their duty to secure their customer’s data.</w:t>
      </w:r>
    </w:p>
    <w:p w14:paraId="4F2F3655" w14:textId="77777777" w:rsidR="0001388D" w:rsidRDefault="0001388D" w:rsidP="0001388D">
      <w:pPr>
        <w:pStyle w:val="ListParagraph"/>
        <w:numPr>
          <w:ilvl w:val="0"/>
          <w:numId w:val="15"/>
        </w:numPr>
      </w:pPr>
      <w:r>
        <w:t>Users do not have to be an expert in how the cloud works.</w:t>
      </w:r>
    </w:p>
    <w:p w14:paraId="614434A4" w14:textId="7844F333" w:rsidR="0001388D" w:rsidRDefault="0001388D" w:rsidP="0001388D">
      <w:pPr>
        <w:pStyle w:val="ListParagraph"/>
        <w:numPr>
          <w:ilvl w:val="0"/>
          <w:numId w:val="15"/>
        </w:numPr>
      </w:pPr>
      <w:r w:rsidRPr="00251103">
        <w:t>Organisations</w:t>
      </w:r>
      <w:r>
        <w:t xml:space="preserve"> do not require expensive data centres or storage of data and backups, therefore lowing IT costs </w:t>
      </w:r>
      <w:sdt>
        <w:sdtPr>
          <w:id w:val="848674125"/>
          <w:citation/>
        </w:sdtPr>
        <w:sdtEndPr/>
        <w:sdtContent>
          <w:r>
            <w:fldChar w:fldCharType="begin"/>
          </w:r>
          <w:r>
            <w:instrText xml:space="preserve"> CITATION SVe20 \l 2057 </w:instrText>
          </w:r>
          <w:r>
            <w:fldChar w:fldCharType="separate"/>
          </w:r>
          <w:r w:rsidR="006A60F0" w:rsidRPr="006A60F0">
            <w:rPr>
              <w:noProof/>
            </w:rPr>
            <w:t>[5]</w:t>
          </w:r>
          <w:r>
            <w:fldChar w:fldCharType="end"/>
          </w:r>
        </w:sdtContent>
      </w:sdt>
      <w:r>
        <w:t>.</w:t>
      </w:r>
    </w:p>
    <w:p w14:paraId="4CD5CF34" w14:textId="7702F4A6" w:rsidR="0078731A" w:rsidRDefault="0078731A" w:rsidP="0001388D">
      <w:pPr>
        <w:pStyle w:val="ListParagraph"/>
        <w:numPr>
          <w:ilvl w:val="0"/>
          <w:numId w:val="15"/>
        </w:numPr>
      </w:pPr>
      <w:r>
        <w:t>High speed</w:t>
      </w:r>
      <w:r w:rsidR="00EC5113">
        <w:t xml:space="preserve"> deployment</w:t>
      </w:r>
    </w:p>
    <w:p w14:paraId="47708B66" w14:textId="6B0AD280" w:rsidR="00EC5113" w:rsidRDefault="00EC5113" w:rsidP="0001388D">
      <w:pPr>
        <w:pStyle w:val="ListParagraph"/>
        <w:numPr>
          <w:ilvl w:val="0"/>
          <w:numId w:val="15"/>
        </w:numPr>
      </w:pPr>
      <w:r>
        <w:t>Unlimited storage capacity</w:t>
      </w:r>
    </w:p>
    <w:p w14:paraId="193A69A5" w14:textId="34B8EA6D" w:rsidR="00EC5113" w:rsidRDefault="008023AB" w:rsidP="0001388D">
      <w:pPr>
        <w:pStyle w:val="ListParagraph"/>
        <w:numPr>
          <w:ilvl w:val="0"/>
          <w:numId w:val="15"/>
        </w:numPr>
      </w:pPr>
      <w:r>
        <w:t>Collaboration</w:t>
      </w:r>
      <w:r w:rsidR="00EC5113">
        <w:t xml:space="preserve"> </w:t>
      </w:r>
      <w:r>
        <w:t>on work between employees</w:t>
      </w:r>
    </w:p>
    <w:p w14:paraId="168DEF32" w14:textId="50D5E3C1" w:rsidR="0B37BB1A" w:rsidRDefault="008023AB" w:rsidP="0B37BB1A">
      <w:r>
        <w:t>Despite these benefits and many more, there are still some d</w:t>
      </w:r>
      <w:r w:rsidR="0B37BB1A">
        <w:t>rawbacks</w:t>
      </w:r>
      <w:r>
        <w:t xml:space="preserve"> of them. Firstly, this is</w:t>
      </w:r>
      <w:r w:rsidR="0B37BB1A">
        <w:t xml:space="preserve"> a paid service, </w:t>
      </w:r>
      <w:r>
        <w:t xml:space="preserve">there is additional </w:t>
      </w:r>
      <w:r w:rsidR="0B37BB1A">
        <w:t xml:space="preserve">risk of trusting a third party with classified data, </w:t>
      </w:r>
      <w:r w:rsidR="007B1076">
        <w:t xml:space="preserve">some </w:t>
      </w:r>
      <w:r w:rsidR="0B37BB1A">
        <w:t xml:space="preserve">skills </w:t>
      </w:r>
      <w:r w:rsidR="007B1076">
        <w:t xml:space="preserve">are required </w:t>
      </w:r>
      <w:r w:rsidR="0B37BB1A">
        <w:t>to use service</w:t>
      </w:r>
      <w:r w:rsidR="007B1076">
        <w:t xml:space="preserve">, technical issues can lead to </w:t>
      </w:r>
      <w:r w:rsidR="00856525">
        <w:t>additional down time when severs or the internet goes down and no data can be accessed</w:t>
      </w:r>
      <w:sdt>
        <w:sdtPr>
          <w:id w:val="519665644"/>
          <w:citation/>
        </w:sdtPr>
        <w:sdtEndPr/>
        <w:sdtContent>
          <w:r w:rsidR="0044253A">
            <w:fldChar w:fldCharType="begin"/>
          </w:r>
          <w:r w:rsidR="0044253A">
            <w:instrText xml:space="preserve"> CITATION ALa19 \l 2057 </w:instrText>
          </w:r>
          <w:r w:rsidR="0044253A">
            <w:fldChar w:fldCharType="separate"/>
          </w:r>
          <w:r w:rsidR="006A60F0">
            <w:rPr>
              <w:noProof/>
            </w:rPr>
            <w:t xml:space="preserve"> </w:t>
          </w:r>
          <w:r w:rsidR="006A60F0" w:rsidRPr="006A60F0">
            <w:rPr>
              <w:noProof/>
            </w:rPr>
            <w:t>[6]</w:t>
          </w:r>
          <w:r w:rsidR="0044253A">
            <w:fldChar w:fldCharType="end"/>
          </w:r>
        </w:sdtContent>
      </w:sdt>
      <w:r w:rsidR="00856525">
        <w:t>.</w:t>
      </w:r>
    </w:p>
    <w:p w14:paraId="4281AF1B" w14:textId="4880A8C2" w:rsidR="0B37BB1A" w:rsidRDefault="0B37BB1A" w:rsidP="0B37BB1A"/>
    <w:p w14:paraId="0BD0681E" w14:textId="77777777" w:rsidR="002F084A" w:rsidRDefault="002F084A">
      <w:pPr>
        <w:rPr>
          <w:rFonts w:asciiTheme="majorHAnsi" w:eastAsiaTheme="majorEastAsia" w:hAnsiTheme="majorHAnsi" w:cstheme="majorBidi"/>
          <w:color w:val="2F5496" w:themeColor="accent1" w:themeShade="BF"/>
          <w:sz w:val="26"/>
          <w:szCs w:val="26"/>
        </w:rPr>
      </w:pPr>
      <w:r>
        <w:br w:type="page"/>
      </w:r>
    </w:p>
    <w:p w14:paraId="4C660A55" w14:textId="6EBD143A" w:rsidR="00DF1203" w:rsidRDefault="7E496FDD" w:rsidP="00DF1203">
      <w:pPr>
        <w:pStyle w:val="Heading2"/>
      </w:pPr>
      <w:bookmarkStart w:id="25" w:name="_Toc97807195"/>
      <w:r>
        <w:lastRenderedPageBreak/>
        <w:t>3.3. Domain Name S</w:t>
      </w:r>
      <w:r w:rsidR="00207DB5">
        <w:t>ystem</w:t>
      </w:r>
      <w:r>
        <w:t xml:space="preserve"> (DNS)</w:t>
      </w:r>
      <w:bookmarkEnd w:id="25"/>
    </w:p>
    <w:p w14:paraId="66BDF3FF" w14:textId="146B7C36" w:rsidR="00971B06" w:rsidRDefault="001702B2" w:rsidP="00971B06">
      <w:r>
        <w:t xml:space="preserve">The DNS is referred to as </w:t>
      </w:r>
      <w:r w:rsidR="00546718">
        <w:t>“the phonebook of the Internet</w:t>
      </w:r>
      <w:r w:rsidR="0069772B">
        <w:t>,</w:t>
      </w:r>
      <w:r w:rsidR="00546718">
        <w:t xml:space="preserve">” </w:t>
      </w:r>
      <w:sdt>
        <w:sdtPr>
          <w:id w:val="-944923762"/>
          <w:citation/>
        </w:sdtPr>
        <w:sdtEndPr/>
        <w:sdtContent>
          <w:r w:rsidR="00546718">
            <w:fldChar w:fldCharType="begin"/>
          </w:r>
          <w:r w:rsidR="00546718">
            <w:instrText xml:space="preserve"> CITATION Clo22 \l 2057 </w:instrText>
          </w:r>
          <w:r w:rsidR="00546718">
            <w:fldChar w:fldCharType="separate"/>
          </w:r>
          <w:r w:rsidR="006A60F0" w:rsidRPr="006A60F0">
            <w:rPr>
              <w:noProof/>
            </w:rPr>
            <w:t>[7]</w:t>
          </w:r>
          <w:r w:rsidR="00546718">
            <w:fldChar w:fldCharType="end"/>
          </w:r>
        </w:sdtContent>
      </w:sdt>
      <w:r w:rsidR="001562A4">
        <w:t xml:space="preserve"> in other</w:t>
      </w:r>
      <w:r w:rsidR="006968EF">
        <w:t xml:space="preserve"> </w:t>
      </w:r>
      <w:r w:rsidR="001562A4">
        <w:t>w</w:t>
      </w:r>
      <w:r w:rsidR="006968EF">
        <w:t>ords, it a</w:t>
      </w:r>
      <w:r w:rsidR="00B66EF4">
        <w:t xml:space="preserve"> name resolution</w:t>
      </w:r>
      <w:r w:rsidR="006968EF">
        <w:t xml:space="preserve"> system </w:t>
      </w:r>
      <w:r w:rsidR="00746AB4">
        <w:t xml:space="preserve">directory </w:t>
      </w:r>
      <w:r w:rsidR="006968EF">
        <w:t>responsible</w:t>
      </w:r>
      <w:r w:rsidR="003831EE">
        <w:t xml:space="preserve"> </w:t>
      </w:r>
      <w:r w:rsidR="006968EF">
        <w:t>for exchanging a websites memorable domain name, for its lesser known, corresponding IP address</w:t>
      </w:r>
      <w:r w:rsidR="00703742">
        <w:t xml:space="preserve"> </w:t>
      </w:r>
      <w:sdt>
        <w:sdtPr>
          <w:id w:val="604613384"/>
          <w:citation/>
        </w:sdtPr>
        <w:sdtEndPr/>
        <w:sdtContent>
          <w:r w:rsidR="00703742">
            <w:fldChar w:fldCharType="begin"/>
          </w:r>
          <w:r w:rsidR="00703742">
            <w:instrText xml:space="preserve"> CITATION Nam22 \l 2057 </w:instrText>
          </w:r>
          <w:r w:rsidR="00703742">
            <w:fldChar w:fldCharType="separate"/>
          </w:r>
          <w:r w:rsidR="006A60F0" w:rsidRPr="006A60F0">
            <w:rPr>
              <w:noProof/>
            </w:rPr>
            <w:t>[8]</w:t>
          </w:r>
          <w:r w:rsidR="00703742">
            <w:fldChar w:fldCharType="end"/>
          </w:r>
        </w:sdtContent>
      </w:sdt>
      <w:sdt>
        <w:sdtPr>
          <w:id w:val="-507062963"/>
          <w:citation/>
        </w:sdtPr>
        <w:sdtEndPr/>
        <w:sdtContent>
          <w:r w:rsidR="00386913">
            <w:fldChar w:fldCharType="begin"/>
          </w:r>
          <w:r w:rsidR="00386913">
            <w:instrText xml:space="preserve"> CITATION VBe21 \l 2057 </w:instrText>
          </w:r>
          <w:r w:rsidR="00386913">
            <w:fldChar w:fldCharType="separate"/>
          </w:r>
          <w:r w:rsidR="006A60F0">
            <w:rPr>
              <w:noProof/>
            </w:rPr>
            <w:t xml:space="preserve"> </w:t>
          </w:r>
          <w:r w:rsidR="006A60F0" w:rsidRPr="006A60F0">
            <w:rPr>
              <w:noProof/>
            </w:rPr>
            <w:t>[9]</w:t>
          </w:r>
          <w:r w:rsidR="00386913">
            <w:fldChar w:fldCharType="end"/>
          </w:r>
        </w:sdtContent>
      </w:sdt>
      <w:r w:rsidR="00EA27E5">
        <w:t>.</w:t>
      </w:r>
    </w:p>
    <w:p w14:paraId="399F55F6" w14:textId="02E657D0" w:rsidR="00256466" w:rsidRDefault="00B36CE6" w:rsidP="00601881">
      <w:pPr>
        <w:spacing w:after="0"/>
        <w:jc w:val="center"/>
      </w:pPr>
      <w:r>
        <w:rPr>
          <w:noProof/>
        </w:rPr>
        <w:drawing>
          <wp:inline distT="0" distB="0" distL="0" distR="0" wp14:anchorId="6A0C11BC" wp14:editId="44D79A11">
            <wp:extent cx="4524470" cy="2800192"/>
            <wp:effectExtent l="0" t="0" r="0" b="635"/>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527347" cy="2801972"/>
                    </a:xfrm>
                    <a:prstGeom prst="rect">
                      <a:avLst/>
                    </a:prstGeom>
                    <a:noFill/>
                    <a:ln>
                      <a:noFill/>
                    </a:ln>
                  </pic:spPr>
                </pic:pic>
              </a:graphicData>
            </a:graphic>
          </wp:inline>
        </w:drawing>
      </w:r>
    </w:p>
    <w:p w14:paraId="59C3741E" w14:textId="2945D759" w:rsidR="005062C6" w:rsidRDefault="005062C6" w:rsidP="00601881">
      <w:pPr>
        <w:pStyle w:val="Caption"/>
        <w:jc w:val="center"/>
      </w:pPr>
      <w:bookmarkStart w:id="26" w:name="_Toc97807167"/>
      <w:r>
        <w:t xml:space="preserve">Figure </w:t>
      </w:r>
      <w:r>
        <w:fldChar w:fldCharType="begin"/>
      </w:r>
      <w:r>
        <w:instrText xml:space="preserve"> SEQ Figure \* ARABIC </w:instrText>
      </w:r>
      <w:r>
        <w:fldChar w:fldCharType="separate"/>
      </w:r>
      <w:r w:rsidR="00E2249B">
        <w:rPr>
          <w:noProof/>
        </w:rPr>
        <w:t>1</w:t>
      </w:r>
      <w:r>
        <w:fldChar w:fldCharType="end"/>
      </w:r>
      <w:r>
        <w:t xml:space="preserve">: </w:t>
      </w:r>
      <w:sdt>
        <w:sdtPr>
          <w:id w:val="-673579554"/>
          <w:citation/>
        </w:sdtPr>
        <w:sdtEndPr/>
        <w:sdtContent>
          <w:r>
            <w:fldChar w:fldCharType="begin"/>
          </w:r>
          <w:r>
            <w:instrText xml:space="preserve"> CITATION NPo19 \l 2057 </w:instrText>
          </w:r>
          <w:r>
            <w:fldChar w:fldCharType="separate"/>
          </w:r>
          <w:r w:rsidR="006A60F0" w:rsidRPr="006A60F0">
            <w:rPr>
              <w:noProof/>
            </w:rPr>
            <w:t>[10]</w:t>
          </w:r>
          <w:r>
            <w:fldChar w:fldCharType="end"/>
          </w:r>
        </w:sdtContent>
      </w:sdt>
      <w:r w:rsidR="00824EAE">
        <w:t xml:space="preserve"> </w:t>
      </w:r>
      <w:r>
        <w:t>DNS server diagram</w:t>
      </w:r>
      <w:bookmarkEnd w:id="26"/>
    </w:p>
    <w:p w14:paraId="763FE9C6" w14:textId="2E116168" w:rsidR="00075776" w:rsidRPr="00075776" w:rsidRDefault="00075776" w:rsidP="00075776">
      <w:r>
        <w:t xml:space="preserve">As </w:t>
      </w:r>
      <w:r w:rsidR="00F16BBC">
        <w:t>Figure</w:t>
      </w:r>
      <w:r>
        <w:t xml:space="preserve"> 1 shows, the user </w:t>
      </w:r>
      <w:r w:rsidR="008728AE">
        <w:t>searched the domain name. This request is sent to the DNS which return</w:t>
      </w:r>
      <w:r w:rsidR="0066707D">
        <w:t>s</w:t>
      </w:r>
      <w:r w:rsidR="008728AE">
        <w:t xml:space="preserve"> the </w:t>
      </w:r>
      <w:r w:rsidR="0066707D">
        <w:t>corresponding IP address</w:t>
      </w:r>
      <w:r w:rsidR="00F16BBC">
        <w:t xml:space="preserve"> to create a HTTP request, and providing an established internet connection, the HTTP response louds the website.</w:t>
      </w:r>
    </w:p>
    <w:p w14:paraId="24E1A0B1" w14:textId="6BFCA4AB" w:rsidR="00256466" w:rsidRPr="00971B06" w:rsidRDefault="00A459DF" w:rsidP="00971B06">
      <w:r>
        <w:t>“</w:t>
      </w:r>
      <w:r w:rsidR="00464624">
        <w:t>Ac</w:t>
      </w:r>
      <w:r w:rsidR="00703828">
        <w:t>tive Directory Domain Services (AD</w:t>
      </w:r>
      <w:r w:rsidR="00F7070D">
        <w:t xml:space="preserve"> </w:t>
      </w:r>
      <w:r w:rsidR="00703828">
        <w:t>DS)</w:t>
      </w:r>
      <w:r w:rsidR="00A1214B">
        <w:t xml:space="preserve"> </w:t>
      </w:r>
      <w:r w:rsidR="00B011E2">
        <w:t>is built on DNS”</w:t>
      </w:r>
      <w:r>
        <w:t xml:space="preserve"> </w:t>
      </w:r>
      <w:sdt>
        <w:sdtPr>
          <w:id w:val="-6909721"/>
          <w:citation/>
        </w:sdtPr>
        <w:sdtEndPr/>
        <w:sdtContent>
          <w:r>
            <w:fldChar w:fldCharType="begin"/>
          </w:r>
          <w:r>
            <w:instrText xml:space="preserve"> CITATION DNS21 \l 2057 </w:instrText>
          </w:r>
          <w:r>
            <w:fldChar w:fldCharType="separate"/>
          </w:r>
          <w:r w:rsidR="006A60F0" w:rsidRPr="006A60F0">
            <w:rPr>
              <w:noProof/>
            </w:rPr>
            <w:t>[11]</w:t>
          </w:r>
          <w:r>
            <w:fldChar w:fldCharType="end"/>
          </w:r>
        </w:sdtContent>
      </w:sdt>
      <w:r>
        <w:t xml:space="preserve"> AD </w:t>
      </w:r>
      <w:r w:rsidR="00A1214B">
        <w:t>use</w:t>
      </w:r>
      <w:r>
        <w:t>s</w:t>
      </w:r>
      <w:r w:rsidR="00A1214B">
        <w:t xml:space="preserve"> DNS</w:t>
      </w:r>
      <w:r w:rsidR="00E8406F">
        <w:t xml:space="preserve"> to power </w:t>
      </w:r>
      <w:r w:rsidR="00287C9F">
        <w:t xml:space="preserve">name resolution services </w:t>
      </w:r>
      <w:r w:rsidR="00725619">
        <w:t>for users to locate</w:t>
      </w:r>
      <w:r w:rsidR="00D75545">
        <w:t xml:space="preserve"> domain controllers </w:t>
      </w:r>
      <w:r w:rsidR="002B2456">
        <w:t xml:space="preserve">and </w:t>
      </w:r>
      <w:r w:rsidR="00A110D9">
        <w:t>resources and</w:t>
      </w:r>
      <w:r w:rsidR="00D75545">
        <w:t xml:space="preserve"> communicate </w:t>
      </w:r>
      <w:r w:rsidR="00B631FF">
        <w:t xml:space="preserve">across a private network </w:t>
      </w:r>
      <w:sdt>
        <w:sdtPr>
          <w:id w:val="1265348250"/>
          <w:citation/>
        </w:sdtPr>
        <w:sdtEndPr/>
        <w:sdtContent>
          <w:r w:rsidR="00D75545">
            <w:fldChar w:fldCharType="begin"/>
          </w:r>
          <w:r w:rsidR="00D75545">
            <w:instrText xml:space="preserve"> CITATION Mic216 \l 2057 </w:instrText>
          </w:r>
          <w:r w:rsidR="00D75545">
            <w:fldChar w:fldCharType="separate"/>
          </w:r>
          <w:r w:rsidR="006A60F0" w:rsidRPr="006A60F0">
            <w:rPr>
              <w:noProof/>
            </w:rPr>
            <w:t>[12]</w:t>
          </w:r>
          <w:r w:rsidR="00D75545">
            <w:fldChar w:fldCharType="end"/>
          </w:r>
        </w:sdtContent>
      </w:sdt>
      <w:r w:rsidR="00B631FF">
        <w:t>.</w:t>
      </w:r>
    </w:p>
    <w:p w14:paraId="188A4F22" w14:textId="77777777" w:rsidR="004916CE" w:rsidRDefault="004916CE">
      <w:pPr>
        <w:rPr>
          <w:rFonts w:asciiTheme="majorHAnsi" w:eastAsiaTheme="majorEastAsia" w:hAnsiTheme="majorHAnsi" w:cstheme="majorBidi"/>
          <w:color w:val="2F5496" w:themeColor="accent1" w:themeShade="BF"/>
          <w:sz w:val="26"/>
          <w:szCs w:val="26"/>
        </w:rPr>
      </w:pPr>
      <w:r>
        <w:br w:type="page"/>
      </w:r>
    </w:p>
    <w:p w14:paraId="0E2A9AE3" w14:textId="00136397" w:rsidR="00DF1203" w:rsidRDefault="7E496FDD" w:rsidP="00DF1203">
      <w:pPr>
        <w:pStyle w:val="Heading2"/>
      </w:pPr>
      <w:bookmarkStart w:id="27" w:name="_Toc97807196"/>
      <w:r>
        <w:lastRenderedPageBreak/>
        <w:t>3.</w:t>
      </w:r>
      <w:r w:rsidR="193F5126">
        <w:t>4</w:t>
      </w:r>
      <w:r>
        <w:t xml:space="preserve">. </w:t>
      </w:r>
      <w:r w:rsidR="0912FF94">
        <w:t>Critical Roles of Feature Based Installation</w:t>
      </w:r>
      <w:bookmarkEnd w:id="27"/>
    </w:p>
    <w:p w14:paraId="02E050F4" w14:textId="728E63DA" w:rsidR="00AC2D74" w:rsidRPr="00AC2D74" w:rsidRDefault="00AC2D74" w:rsidP="00AC2D74">
      <w:r w:rsidRPr="00A32EB4">
        <w:rPr>
          <w:noProof/>
        </w:rPr>
        <w:drawing>
          <wp:inline distT="0" distB="0" distL="0" distR="0" wp14:anchorId="5B998711" wp14:editId="171CE159">
            <wp:extent cx="2717322" cy="1725283"/>
            <wp:effectExtent l="0" t="0" r="6985" b="8890"/>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43"/>
                    <a:srcRect l="23367" t="21233" r="40054" b="46409"/>
                    <a:stretch/>
                  </pic:blipFill>
                  <pic:spPr bwMode="auto">
                    <a:xfrm>
                      <a:off x="0" y="0"/>
                      <a:ext cx="2723142" cy="1728978"/>
                    </a:xfrm>
                    <a:prstGeom prst="rect">
                      <a:avLst/>
                    </a:prstGeom>
                    <a:ln>
                      <a:noFill/>
                    </a:ln>
                    <a:extLst>
                      <a:ext uri="{53640926-AAD7-44D8-BBD7-CCE9431645EC}">
                        <a14:shadowObscured xmlns:a14="http://schemas.microsoft.com/office/drawing/2010/main"/>
                      </a:ext>
                    </a:extLst>
                  </pic:spPr>
                </pic:pic>
              </a:graphicData>
            </a:graphic>
          </wp:inline>
        </w:drawing>
      </w:r>
    </w:p>
    <w:p w14:paraId="10475550" w14:textId="77777777" w:rsidR="001B6BFF" w:rsidRDefault="001B6BFF" w:rsidP="0B37BB1A"/>
    <w:p w14:paraId="16E2329D" w14:textId="7FA0CDF6" w:rsidR="0B37BB1A" w:rsidRDefault="0B37BB1A" w:rsidP="0B37BB1A">
      <w:pPr>
        <w:pStyle w:val="Heading3"/>
      </w:pPr>
      <w:bookmarkStart w:id="28" w:name="_Toc97807197"/>
      <w:r>
        <w:t>3.4.1 Hyper-V</w:t>
      </w:r>
      <w:bookmarkEnd w:id="28"/>
    </w:p>
    <w:p w14:paraId="0C8AAD1C" w14:textId="77777777" w:rsidR="008E7439" w:rsidRDefault="003B3719" w:rsidP="003B3719">
      <w:r>
        <w:t>Hyper-</w:t>
      </w:r>
      <w:r w:rsidR="00EC69A1">
        <w:t>V</w:t>
      </w:r>
      <w:r>
        <w:t xml:space="preserve"> is M</w:t>
      </w:r>
      <w:r w:rsidR="00EC69A1">
        <w:t>i</w:t>
      </w:r>
      <w:r>
        <w:t>crosoft</w:t>
      </w:r>
      <w:r w:rsidR="00EC69A1">
        <w:t>’s own</w:t>
      </w:r>
      <w:r w:rsidR="00887C67">
        <w:t xml:space="preserve"> hybrid</w:t>
      </w:r>
      <w:r w:rsidR="00EC69A1">
        <w:t xml:space="preserve"> </w:t>
      </w:r>
      <w:r w:rsidR="00887C67">
        <w:t>h</w:t>
      </w:r>
      <w:r w:rsidR="00EC69A1">
        <w:t>ypervisor software</w:t>
      </w:r>
      <w:r w:rsidR="001674F1">
        <w:t xml:space="preserve"> platform</w:t>
      </w:r>
      <w:r w:rsidR="00EC69A1">
        <w:t xml:space="preserve">, it </w:t>
      </w:r>
      <w:r w:rsidR="00620057">
        <w:t>“lets you run multiple OS as virtual machines on Windows</w:t>
      </w:r>
      <w:r w:rsidR="00EC69A1">
        <w:t>.</w:t>
      </w:r>
      <w:r w:rsidR="00620057">
        <w:t xml:space="preserve">” </w:t>
      </w:r>
      <w:sdt>
        <w:sdtPr>
          <w:id w:val="-1343780874"/>
          <w:citation/>
        </w:sdtPr>
        <w:sdtEndPr/>
        <w:sdtContent>
          <w:r w:rsidR="00620057">
            <w:fldChar w:fldCharType="begin"/>
          </w:r>
          <w:r w:rsidR="00620057">
            <w:instrText xml:space="preserve">CITATION Mic191 \l 2057 </w:instrText>
          </w:r>
          <w:r w:rsidR="00620057">
            <w:fldChar w:fldCharType="separate"/>
          </w:r>
          <w:r w:rsidR="006A60F0" w:rsidRPr="006A60F0">
            <w:rPr>
              <w:noProof/>
            </w:rPr>
            <w:t>[13]</w:t>
          </w:r>
          <w:r w:rsidR="00620057">
            <w:fldChar w:fldCharType="end"/>
          </w:r>
        </w:sdtContent>
      </w:sdt>
      <w:r w:rsidR="00F77F4F">
        <w:t xml:space="preserve"> Hyper-V </w:t>
      </w:r>
      <w:r w:rsidR="006533DE">
        <w:t>create</w:t>
      </w:r>
      <w:r w:rsidR="00954736">
        <w:t xml:space="preserve"> software version</w:t>
      </w:r>
      <w:r w:rsidR="00F26E36">
        <w:t>s of a computer, called a</w:t>
      </w:r>
      <w:r w:rsidR="006533DE">
        <w:t xml:space="preserve"> virtual </w:t>
      </w:r>
      <w:r w:rsidR="001D145E">
        <w:t>machine</w:t>
      </w:r>
      <w:r w:rsidR="00F26E36">
        <w:t>; it can also create e many more</w:t>
      </w:r>
      <w:r w:rsidR="001D145E">
        <w:t xml:space="preserve"> components </w:t>
      </w:r>
      <w:r w:rsidR="00B40D0C">
        <w:t>including O</w:t>
      </w:r>
      <w:r w:rsidR="006211EC">
        <w:t>perating System</w:t>
      </w:r>
      <w:r w:rsidR="00B40D0C">
        <w:t xml:space="preserve">s, </w:t>
      </w:r>
      <w:r w:rsidR="00405525">
        <w:t xml:space="preserve">hard drives, network switches, </w:t>
      </w:r>
      <w:r w:rsidR="00813D80">
        <w:t>servers</w:t>
      </w:r>
      <w:r w:rsidR="00F26E36">
        <w:t>,</w:t>
      </w:r>
      <w:r w:rsidR="00517A07">
        <w:t xml:space="preserve"> </w:t>
      </w:r>
      <w:r w:rsidR="00405525">
        <w:t xml:space="preserve">etc </w:t>
      </w:r>
      <w:sdt>
        <w:sdtPr>
          <w:id w:val="360552185"/>
          <w:citation/>
        </w:sdtPr>
        <w:sdtEndPr/>
        <w:sdtContent>
          <w:r w:rsidR="00405525">
            <w:fldChar w:fldCharType="begin"/>
          </w:r>
          <w:r w:rsidR="00405525">
            <w:instrText xml:space="preserve"> CITATION SIv20 \l 2057 </w:instrText>
          </w:r>
          <w:r w:rsidR="00405525">
            <w:fldChar w:fldCharType="separate"/>
          </w:r>
          <w:r w:rsidR="006A60F0" w:rsidRPr="006A60F0">
            <w:rPr>
              <w:noProof/>
            </w:rPr>
            <w:t>[14]</w:t>
          </w:r>
          <w:r w:rsidR="00405525">
            <w:fldChar w:fldCharType="end"/>
          </w:r>
        </w:sdtContent>
      </w:sdt>
      <w:r w:rsidR="00405525">
        <w:t>.</w:t>
      </w:r>
      <w:r w:rsidR="0027603E">
        <w:t xml:space="preserve"> </w:t>
      </w:r>
    </w:p>
    <w:p w14:paraId="3C3BDEBE" w14:textId="2393653A" w:rsidR="00856C11" w:rsidRDefault="008E7439" w:rsidP="003B3719">
      <w:r>
        <w:t>E</w:t>
      </w:r>
      <w:r w:rsidR="00856C11">
        <w:t xml:space="preserve">ach virtual machine is isolated to its own </w:t>
      </w:r>
      <w:r w:rsidR="00A110D9">
        <w:t>location;</w:t>
      </w:r>
      <w:r w:rsidR="00856C11">
        <w:t xml:space="preserve"> </w:t>
      </w:r>
      <w:proofErr w:type="gramStart"/>
      <w:r w:rsidR="008C1AB6">
        <w:t>therefore</w:t>
      </w:r>
      <w:proofErr w:type="gramEnd"/>
      <w:r w:rsidR="00856C11">
        <w:t xml:space="preserve"> these machines can run </w:t>
      </w:r>
      <w:r w:rsidR="00EC312C">
        <w:t>in parallel without interrupting each other</w:t>
      </w:r>
      <w:r w:rsidR="008C1AB6">
        <w:t>, and this means if one virtual machine crashes, it does not affect others</w:t>
      </w:r>
      <w:r w:rsidR="00F83BEE">
        <w:t xml:space="preserve"> </w:t>
      </w:r>
      <w:sdt>
        <w:sdtPr>
          <w:id w:val="-1389949819"/>
          <w:citation/>
        </w:sdtPr>
        <w:sdtEndPr/>
        <w:sdtContent>
          <w:r w:rsidR="00F83BEE">
            <w:fldChar w:fldCharType="begin"/>
          </w:r>
          <w:r w:rsidR="00F83BEE">
            <w:instrText xml:space="preserve"> CITATION Tut18 \l 2057 </w:instrText>
          </w:r>
          <w:r w:rsidR="00F83BEE">
            <w:fldChar w:fldCharType="separate"/>
          </w:r>
          <w:r w:rsidR="00F83BEE" w:rsidRPr="00F83BEE">
            <w:rPr>
              <w:noProof/>
            </w:rPr>
            <w:t>[15]</w:t>
          </w:r>
          <w:r w:rsidR="00F83BEE">
            <w:fldChar w:fldCharType="end"/>
          </w:r>
        </w:sdtContent>
      </w:sdt>
      <w:r w:rsidR="00EC312C">
        <w:t>.</w:t>
      </w:r>
      <w:r>
        <w:t xml:space="preserve"> </w:t>
      </w:r>
    </w:p>
    <w:p w14:paraId="68813249" w14:textId="3F7D1C05" w:rsidR="003A0079" w:rsidRDefault="001E5F3F" w:rsidP="001B6BFF">
      <w:pPr>
        <w:spacing w:after="0"/>
        <w:jc w:val="center"/>
      </w:pPr>
      <w:r>
        <w:rPr>
          <w:noProof/>
        </w:rPr>
        <w:drawing>
          <wp:inline distT="0" distB="0" distL="0" distR="0" wp14:anchorId="5952A0DA" wp14:editId="70262B4C">
            <wp:extent cx="2780585" cy="2863766"/>
            <wp:effectExtent l="0" t="0" r="1270" b="0"/>
            <wp:docPr id="21" name="Picture 2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2787961" cy="2871363"/>
                    </a:xfrm>
                    <a:prstGeom prst="rect">
                      <a:avLst/>
                    </a:prstGeom>
                    <a:noFill/>
                    <a:ln>
                      <a:noFill/>
                    </a:ln>
                  </pic:spPr>
                </pic:pic>
              </a:graphicData>
            </a:graphic>
          </wp:inline>
        </w:drawing>
      </w:r>
    </w:p>
    <w:p w14:paraId="3DA8B7B8" w14:textId="021F5883" w:rsidR="001E5F3F" w:rsidRPr="003B3719" w:rsidRDefault="001E5F3F" w:rsidP="001B6BFF">
      <w:pPr>
        <w:pStyle w:val="Caption"/>
        <w:jc w:val="center"/>
      </w:pPr>
      <w:bookmarkStart w:id="29" w:name="_Toc97807168"/>
      <w:r>
        <w:t xml:space="preserve">Figure </w:t>
      </w:r>
      <w:r>
        <w:fldChar w:fldCharType="begin"/>
      </w:r>
      <w:r>
        <w:instrText xml:space="preserve"> SEQ Figure \* ARABIC </w:instrText>
      </w:r>
      <w:r>
        <w:fldChar w:fldCharType="separate"/>
      </w:r>
      <w:r w:rsidR="00E2249B">
        <w:rPr>
          <w:noProof/>
        </w:rPr>
        <w:t>2</w:t>
      </w:r>
      <w:r>
        <w:fldChar w:fldCharType="end"/>
      </w:r>
      <w:r>
        <w:t xml:space="preserve">: </w:t>
      </w:r>
      <w:sdt>
        <w:sdtPr>
          <w:id w:val="170538026"/>
          <w:citation/>
        </w:sdtPr>
        <w:sdtEndPr/>
        <w:sdtContent>
          <w:r>
            <w:fldChar w:fldCharType="begin"/>
          </w:r>
          <w:r>
            <w:instrText xml:space="preserve"> CITATION ESi19 \l 2057 </w:instrText>
          </w:r>
          <w:r>
            <w:fldChar w:fldCharType="separate"/>
          </w:r>
          <w:r w:rsidRPr="001E5F3F">
            <w:rPr>
              <w:noProof/>
            </w:rPr>
            <w:t>[15]</w:t>
          </w:r>
          <w:r>
            <w:fldChar w:fldCharType="end"/>
          </w:r>
        </w:sdtContent>
      </w:sdt>
      <w:r>
        <w:t xml:space="preserve"> </w:t>
      </w:r>
      <w:r w:rsidR="001B6BFF">
        <w:t>Visualisation of the Externa</w:t>
      </w:r>
      <w:r w:rsidR="00E27AF6">
        <w:t>l</w:t>
      </w:r>
      <w:r w:rsidR="001B6BFF">
        <w:t xml:space="preserve"> Hyper-V Virtual Switch.</w:t>
      </w:r>
      <w:bookmarkEnd w:id="29"/>
    </w:p>
    <w:p w14:paraId="060E79AA" w14:textId="246D337A" w:rsidR="0B37BB1A" w:rsidRDefault="0B37BB1A" w:rsidP="0B37BB1A"/>
    <w:p w14:paraId="174DC3C1" w14:textId="77777777" w:rsidR="00AC2D74" w:rsidRDefault="00AC2D74">
      <w:pPr>
        <w:rPr>
          <w:rFonts w:asciiTheme="majorHAnsi" w:eastAsiaTheme="majorEastAsia" w:hAnsiTheme="majorHAnsi" w:cstheme="majorBidi"/>
          <w:color w:val="1F3763" w:themeColor="accent1" w:themeShade="7F"/>
          <w:sz w:val="24"/>
          <w:szCs w:val="24"/>
        </w:rPr>
      </w:pPr>
      <w:r>
        <w:br w:type="page"/>
      </w:r>
    </w:p>
    <w:p w14:paraId="4E2100D4" w14:textId="61F1E0E6" w:rsidR="0B37BB1A" w:rsidRDefault="0B37BB1A" w:rsidP="0B37BB1A">
      <w:pPr>
        <w:pStyle w:val="Heading3"/>
      </w:pPr>
      <w:bookmarkStart w:id="30" w:name="_Toc97807198"/>
      <w:r>
        <w:lastRenderedPageBreak/>
        <w:t xml:space="preserve">3.4.2 </w:t>
      </w:r>
      <w:r w:rsidR="0094039C" w:rsidRPr="0094039C">
        <w:t>Dynamic Host Configuration Protocol</w:t>
      </w:r>
      <w:r w:rsidR="0094039C">
        <w:t xml:space="preserve"> (</w:t>
      </w:r>
      <w:r>
        <w:t>DHCP</w:t>
      </w:r>
      <w:r w:rsidR="0094039C">
        <w:t>)</w:t>
      </w:r>
      <w:r>
        <w:t xml:space="preserve"> Server</w:t>
      </w:r>
      <w:bookmarkEnd w:id="30"/>
    </w:p>
    <w:p w14:paraId="3544AD67" w14:textId="265BAFAF" w:rsidR="00C16603" w:rsidRDefault="00C16603" w:rsidP="00C16603">
      <w:r>
        <w:t xml:space="preserve">DHCP </w:t>
      </w:r>
      <w:r w:rsidR="0012566B">
        <w:t>is a</w:t>
      </w:r>
      <w:r w:rsidR="00592CA1">
        <w:t xml:space="preserve"> network management</w:t>
      </w:r>
      <w:r w:rsidR="0012566B">
        <w:t xml:space="preserve"> </w:t>
      </w:r>
      <w:r w:rsidR="004F14BE">
        <w:t>protocol that runs between client and server to automatically assign and maintain unique IP addresses</w:t>
      </w:r>
      <w:r w:rsidR="00A06E7B">
        <w:t>, subnet masks, default gateway, DNS server, etc.</w:t>
      </w:r>
      <w:r w:rsidR="004F14BE">
        <w:t xml:space="preserve"> </w:t>
      </w:r>
      <w:sdt>
        <w:sdtPr>
          <w:id w:val="2084098812"/>
          <w:citation/>
        </w:sdtPr>
        <w:sdtEndPr/>
        <w:sdtContent>
          <w:r w:rsidR="004F14BE">
            <w:fldChar w:fldCharType="begin"/>
          </w:r>
          <w:r w:rsidR="004F14BE">
            <w:instrText xml:space="preserve"> CITATION Mic217 \l 2057 </w:instrText>
          </w:r>
          <w:r w:rsidR="004F14BE">
            <w:fldChar w:fldCharType="separate"/>
          </w:r>
          <w:r w:rsidR="004F14BE" w:rsidRPr="004F14BE">
            <w:rPr>
              <w:noProof/>
            </w:rPr>
            <w:t>[16]</w:t>
          </w:r>
          <w:r w:rsidR="004F14BE">
            <w:fldChar w:fldCharType="end"/>
          </w:r>
        </w:sdtContent>
      </w:sdt>
      <w:sdt>
        <w:sdtPr>
          <w:id w:val="-1744182726"/>
          <w:citation/>
        </w:sdtPr>
        <w:sdtEndPr/>
        <w:sdtContent>
          <w:r w:rsidR="00A06E7B">
            <w:fldChar w:fldCharType="begin"/>
          </w:r>
          <w:r w:rsidR="00A06E7B">
            <w:instrText xml:space="preserve"> CITATION Eff22 \l 2057 </w:instrText>
          </w:r>
          <w:r w:rsidR="00A06E7B">
            <w:fldChar w:fldCharType="separate"/>
          </w:r>
          <w:r w:rsidR="00A06E7B">
            <w:rPr>
              <w:noProof/>
            </w:rPr>
            <w:t xml:space="preserve"> </w:t>
          </w:r>
          <w:r w:rsidR="00A06E7B" w:rsidRPr="00A06E7B">
            <w:rPr>
              <w:noProof/>
            </w:rPr>
            <w:t>[17]</w:t>
          </w:r>
          <w:r w:rsidR="00A06E7B">
            <w:fldChar w:fldCharType="end"/>
          </w:r>
        </w:sdtContent>
      </w:sdt>
      <w:r w:rsidR="004F14BE">
        <w:t>.</w:t>
      </w:r>
    </w:p>
    <w:p w14:paraId="1D3EB3FA" w14:textId="42C93B29" w:rsidR="004F14BE" w:rsidRDefault="00662029" w:rsidP="00C16603">
      <w:r>
        <w:t>To c</w:t>
      </w:r>
      <w:r w:rsidR="006C32F3">
        <w:t>onfigur</w:t>
      </w:r>
      <w:r>
        <w:t>e</w:t>
      </w:r>
      <w:r w:rsidR="006C32F3">
        <w:t xml:space="preserve"> </w:t>
      </w:r>
      <w:r w:rsidR="00F42C14">
        <w:t>an</w:t>
      </w:r>
      <w:r w:rsidR="006C32F3">
        <w:t xml:space="preserve"> IP address </w:t>
      </w:r>
      <w:r>
        <w:t xml:space="preserve">for a machine that does not have one, </w:t>
      </w:r>
      <w:r w:rsidR="006C32F3">
        <w:t>the following four steps</w:t>
      </w:r>
      <w:r>
        <w:t xml:space="preserve"> are taken between the machines and the DHCP server</w:t>
      </w:r>
      <w:r w:rsidR="006C32F3">
        <w:t>:</w:t>
      </w:r>
    </w:p>
    <w:p w14:paraId="78D0D2FE" w14:textId="72530D50" w:rsidR="006C32F3" w:rsidRDefault="0011144D" w:rsidP="006C32F3">
      <w:pPr>
        <w:pStyle w:val="ListParagraph"/>
        <w:numPr>
          <w:ilvl w:val="0"/>
          <w:numId w:val="17"/>
        </w:numPr>
      </w:pPr>
      <w:r>
        <w:t>DHCPDiscover – looks for DHCP server. The machine sends out a broadcast</w:t>
      </w:r>
      <w:r w:rsidR="00416184">
        <w:t xml:space="preserve"> message</w:t>
      </w:r>
      <w:r>
        <w:t xml:space="preserve"> to all devices on the network looking for the DHCP server.</w:t>
      </w:r>
      <w:r w:rsidR="00416184">
        <w:t xml:space="preserve"> Any devices that are not the DHCP server, drop the message.</w:t>
      </w:r>
    </w:p>
    <w:p w14:paraId="33A1473A" w14:textId="1A955E47" w:rsidR="0011144D" w:rsidRDefault="0011144D" w:rsidP="006C32F3">
      <w:pPr>
        <w:pStyle w:val="ListParagraph"/>
        <w:numPr>
          <w:ilvl w:val="0"/>
          <w:numId w:val="17"/>
        </w:numPr>
      </w:pPr>
      <w:r>
        <w:t>DHCPOffer – The DHCP server offers an available address</w:t>
      </w:r>
      <w:r w:rsidR="00105D19">
        <w:t xml:space="preserve"> </w:t>
      </w:r>
      <w:sdt>
        <w:sdtPr>
          <w:id w:val="-1468350459"/>
          <w:citation/>
        </w:sdtPr>
        <w:sdtContent>
          <w:r w:rsidR="00105D19">
            <w:fldChar w:fldCharType="begin"/>
          </w:r>
          <w:r w:rsidR="00105D19">
            <w:instrText xml:space="preserve"> CITATION Eff22 \l 2057 </w:instrText>
          </w:r>
          <w:r w:rsidR="00105D19">
            <w:fldChar w:fldCharType="separate"/>
          </w:r>
          <w:r w:rsidR="00105D19" w:rsidRPr="00105D19">
            <w:rPr>
              <w:noProof/>
            </w:rPr>
            <w:t>[18]</w:t>
          </w:r>
          <w:r w:rsidR="00105D19">
            <w:fldChar w:fldCharType="end"/>
          </w:r>
        </w:sdtContent>
      </w:sdt>
      <w:r>
        <w:t xml:space="preserve">. This address is sent out to the </w:t>
      </w:r>
      <w:r w:rsidR="00A13580">
        <w:t>host.</w:t>
      </w:r>
      <w:r>
        <w:t xml:space="preserve"> </w:t>
      </w:r>
      <w:r w:rsidR="00A13580">
        <w:t>T</w:t>
      </w:r>
      <w:r>
        <w:t xml:space="preserve">he first address the </w:t>
      </w:r>
      <w:r w:rsidR="00A13580">
        <w:t xml:space="preserve">host </w:t>
      </w:r>
      <w:r>
        <w:t xml:space="preserve">receives, will be selected for </w:t>
      </w:r>
      <w:r w:rsidR="00AE7790">
        <w:t>its</w:t>
      </w:r>
      <w:r>
        <w:t xml:space="preserve"> IP address</w:t>
      </w:r>
      <w:r w:rsidR="00A13580">
        <w:t>.</w:t>
      </w:r>
    </w:p>
    <w:p w14:paraId="1CF77BE9" w14:textId="62A333FA" w:rsidR="008614E3" w:rsidRDefault="00BF1DE7" w:rsidP="006C32F3">
      <w:pPr>
        <w:pStyle w:val="ListParagraph"/>
        <w:numPr>
          <w:ilvl w:val="0"/>
          <w:numId w:val="17"/>
        </w:numPr>
      </w:pPr>
      <w:r>
        <w:t>DHCPRequest – The host requests to lease this address</w:t>
      </w:r>
      <w:r w:rsidR="00AE7790">
        <w:t>.</w:t>
      </w:r>
    </w:p>
    <w:p w14:paraId="7FF8E9AF" w14:textId="3F27161B" w:rsidR="0011144D" w:rsidRDefault="00822FC2" w:rsidP="006C32F3">
      <w:pPr>
        <w:pStyle w:val="ListParagraph"/>
        <w:numPr>
          <w:ilvl w:val="0"/>
          <w:numId w:val="17"/>
        </w:numPr>
      </w:pPr>
      <w:r>
        <w:t xml:space="preserve">DHCPPACK – The DHCP </w:t>
      </w:r>
      <w:r w:rsidR="00662029">
        <w:t>server</w:t>
      </w:r>
      <w:r>
        <w:t xml:space="preserve"> sends the IP address</w:t>
      </w:r>
      <w:r w:rsidR="00D01FE0">
        <w:t>, subnet mask, default gateway and DNS server to the host. The least IP addresses are recorded</w:t>
      </w:r>
      <w:r w:rsidR="00AE7790">
        <w:t xml:space="preserve"> </w:t>
      </w:r>
      <w:r w:rsidR="00D01FE0">
        <w:t xml:space="preserve">on the DHCP server with </w:t>
      </w:r>
      <w:r w:rsidR="00AE7790">
        <w:t>their</w:t>
      </w:r>
      <w:r w:rsidR="00D01FE0">
        <w:t xml:space="preserve"> IP address, MAC address and lea</w:t>
      </w:r>
      <w:r w:rsidR="00AE7790">
        <w:t xml:space="preserve">se expiration </w:t>
      </w:r>
      <w:sdt>
        <w:sdtPr>
          <w:id w:val="-686986873"/>
          <w:citation/>
        </w:sdtPr>
        <w:sdtEndPr/>
        <w:sdtContent>
          <w:r w:rsidR="00AE7790">
            <w:fldChar w:fldCharType="begin"/>
          </w:r>
          <w:r w:rsidR="00AE7790">
            <w:instrText xml:space="preserve"> CITATION Cer22 \l 2057 </w:instrText>
          </w:r>
          <w:r w:rsidR="00AE7790">
            <w:fldChar w:fldCharType="separate"/>
          </w:r>
          <w:r w:rsidR="00AE7790" w:rsidRPr="008614E3">
            <w:rPr>
              <w:noProof/>
            </w:rPr>
            <w:t>[18]</w:t>
          </w:r>
          <w:r w:rsidR="00AE7790">
            <w:fldChar w:fldCharType="end"/>
          </w:r>
        </w:sdtContent>
      </w:sdt>
      <w:r w:rsidR="00AE7790">
        <w:t>.</w:t>
      </w:r>
    </w:p>
    <w:p w14:paraId="5987EC6A" w14:textId="51CC1697" w:rsidR="00E2249B" w:rsidRDefault="00E2249B" w:rsidP="00AC2D74">
      <w:pPr>
        <w:spacing w:after="0"/>
        <w:jc w:val="center"/>
      </w:pPr>
      <w:r>
        <w:rPr>
          <w:noProof/>
        </w:rPr>
        <w:drawing>
          <wp:inline distT="0" distB="0" distL="0" distR="0" wp14:anchorId="124DE311" wp14:editId="5AE301E2">
            <wp:extent cx="3062377" cy="2790820"/>
            <wp:effectExtent l="0" t="0" r="5080" b="0"/>
            <wp:docPr id="26" name="Picture 2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3066114" cy="2794226"/>
                    </a:xfrm>
                    <a:prstGeom prst="rect">
                      <a:avLst/>
                    </a:prstGeom>
                    <a:noFill/>
                    <a:ln>
                      <a:noFill/>
                    </a:ln>
                  </pic:spPr>
                </pic:pic>
              </a:graphicData>
            </a:graphic>
          </wp:inline>
        </w:drawing>
      </w:r>
    </w:p>
    <w:p w14:paraId="1D8B7061" w14:textId="2F93F0BF" w:rsidR="00E2249B" w:rsidRDefault="00E2249B" w:rsidP="00AC2D74">
      <w:pPr>
        <w:pStyle w:val="Caption"/>
        <w:jc w:val="center"/>
      </w:pPr>
      <w:bookmarkStart w:id="31" w:name="_Toc97807169"/>
      <w:r>
        <w:t xml:space="preserve">Figure </w:t>
      </w:r>
      <w:r>
        <w:fldChar w:fldCharType="begin"/>
      </w:r>
      <w:r>
        <w:instrText xml:space="preserve"> SEQ Figure \* ARABIC </w:instrText>
      </w:r>
      <w:r>
        <w:fldChar w:fldCharType="separate"/>
      </w:r>
      <w:r>
        <w:rPr>
          <w:noProof/>
        </w:rPr>
        <w:t>3</w:t>
      </w:r>
      <w:r>
        <w:fldChar w:fldCharType="end"/>
      </w:r>
      <w:r>
        <w:t xml:space="preserve">: </w:t>
      </w:r>
      <w:sdt>
        <w:sdtPr>
          <w:id w:val="-773557901"/>
          <w:citation/>
        </w:sdtPr>
        <w:sdtEndPr/>
        <w:sdtContent>
          <w:r w:rsidR="00FE6BB0">
            <w:fldChar w:fldCharType="begin"/>
          </w:r>
          <w:r w:rsidR="00FE6BB0">
            <w:instrText xml:space="preserve"> CITATION KRM20 \l 2057 </w:instrText>
          </w:r>
          <w:r w:rsidR="00FE6BB0">
            <w:fldChar w:fldCharType="separate"/>
          </w:r>
          <w:r w:rsidR="00FE6BB0" w:rsidRPr="00FE6BB0">
            <w:rPr>
              <w:noProof/>
            </w:rPr>
            <w:t>[19]</w:t>
          </w:r>
          <w:r w:rsidR="00FE6BB0">
            <w:fldChar w:fldCharType="end"/>
          </w:r>
        </w:sdtContent>
      </w:sdt>
      <w:r w:rsidR="00FE6BB0">
        <w:t xml:space="preserve"> </w:t>
      </w:r>
      <w:r w:rsidR="002513CE">
        <w:t>the DHCP server automatically assigns IP addresses form the available pool</w:t>
      </w:r>
      <w:r w:rsidR="00AC2D74">
        <w:t xml:space="preserve"> to required machines</w:t>
      </w:r>
      <w:bookmarkEnd w:id="31"/>
    </w:p>
    <w:p w14:paraId="0209A108" w14:textId="77777777" w:rsidR="00A06E7B" w:rsidRDefault="00A06E7B" w:rsidP="0B37BB1A"/>
    <w:p w14:paraId="4175DED1" w14:textId="77777777" w:rsidR="00AC2D74" w:rsidRDefault="00AC2D74">
      <w:pPr>
        <w:rPr>
          <w:rFonts w:asciiTheme="majorHAnsi" w:eastAsiaTheme="majorEastAsia" w:hAnsiTheme="majorHAnsi" w:cstheme="majorBidi"/>
          <w:color w:val="2F5496" w:themeColor="accent1" w:themeShade="BF"/>
          <w:sz w:val="26"/>
          <w:szCs w:val="26"/>
        </w:rPr>
      </w:pPr>
      <w:r>
        <w:br w:type="page"/>
      </w:r>
    </w:p>
    <w:p w14:paraId="62A81E92" w14:textId="62BBBF88" w:rsidR="0B37BB1A" w:rsidRPr="00D930B7" w:rsidRDefault="031CDBB9" w:rsidP="00D930B7">
      <w:pPr>
        <w:pStyle w:val="Heading2"/>
      </w:pPr>
      <w:bookmarkStart w:id="32" w:name="_Toc97807199"/>
      <w:r>
        <w:lastRenderedPageBreak/>
        <w:t xml:space="preserve">3.5. </w:t>
      </w:r>
      <w:r w:rsidR="0912FF94">
        <w:t>Terminologies</w:t>
      </w:r>
      <w:bookmarkEnd w:id="32"/>
    </w:p>
    <w:p w14:paraId="01C873E7" w14:textId="71BC8290" w:rsidR="0B37BB1A" w:rsidRDefault="0B37BB1A" w:rsidP="0B37BB1A"/>
    <w:p w14:paraId="78024928" w14:textId="39BB228A" w:rsidR="0B37BB1A" w:rsidRDefault="0B37BB1A" w:rsidP="0B37BB1A">
      <w:pPr>
        <w:pStyle w:val="Heading3"/>
      </w:pPr>
      <w:bookmarkStart w:id="33" w:name="_Toc97807200"/>
      <w:r>
        <w:t xml:space="preserve">3.5.1. </w:t>
      </w:r>
      <w:r w:rsidR="00354EE4">
        <w:t>Packet Internet Groper (</w:t>
      </w:r>
      <w:r>
        <w:t>Ping</w:t>
      </w:r>
      <w:r w:rsidR="00354EE4">
        <w:t>)</w:t>
      </w:r>
      <w:bookmarkEnd w:id="33"/>
    </w:p>
    <w:p w14:paraId="1ED23EE1" w14:textId="77777777" w:rsidR="00401AD1" w:rsidRDefault="00354EE4" w:rsidP="0B37BB1A">
      <w:r>
        <w:t xml:space="preserve">A ping </w:t>
      </w:r>
      <w:r w:rsidR="00B4174A">
        <w:t xml:space="preserve">an </w:t>
      </w:r>
      <w:r w:rsidR="0B37BB1A">
        <w:t>Internet control messaging protocol</w:t>
      </w:r>
      <w:r w:rsidR="00B4174A">
        <w:t xml:space="preserve"> that </w:t>
      </w:r>
      <w:r w:rsidR="00BD00D1">
        <w:t xml:space="preserve">tests connectivity and </w:t>
      </w:r>
      <w:r w:rsidR="00B4174A">
        <w:t xml:space="preserve">determines latency, or the amount of time taken for </w:t>
      </w:r>
      <w:r w:rsidR="00AD67B8">
        <w:t>TCIP payloads</w:t>
      </w:r>
      <w:r w:rsidR="00B4174A">
        <w:t xml:space="preserve"> to </w:t>
      </w:r>
      <w:r w:rsidR="00D3137A">
        <w:t xml:space="preserve">be sent across a network </w:t>
      </w:r>
      <w:r w:rsidR="00AD67B8">
        <w:t xml:space="preserve">to another machine </w:t>
      </w:r>
      <w:r w:rsidR="00D3137A">
        <w:t xml:space="preserve">and </w:t>
      </w:r>
      <w:r w:rsidR="00AD67B8">
        <w:t xml:space="preserve">returned </w:t>
      </w:r>
      <w:sdt>
        <w:sdtPr>
          <w:id w:val="1959143206"/>
          <w:citation/>
        </w:sdtPr>
        <w:sdtEndPr/>
        <w:sdtContent>
          <w:r w:rsidR="00D3137A">
            <w:fldChar w:fldCharType="begin"/>
          </w:r>
          <w:r w:rsidR="00D3137A">
            <w:instrText xml:space="preserve"> CITATION ATr21 \l 2057 </w:instrText>
          </w:r>
          <w:r w:rsidR="00D3137A">
            <w:fldChar w:fldCharType="separate"/>
          </w:r>
          <w:r w:rsidR="00D3137A" w:rsidRPr="00D3137A">
            <w:rPr>
              <w:noProof/>
            </w:rPr>
            <w:t>[21]</w:t>
          </w:r>
          <w:r w:rsidR="00D3137A">
            <w:fldChar w:fldCharType="end"/>
          </w:r>
        </w:sdtContent>
      </w:sdt>
      <w:r w:rsidR="0B37BB1A">
        <w:t xml:space="preserve">. </w:t>
      </w:r>
    </w:p>
    <w:p w14:paraId="3F7588D7" w14:textId="3D206512" w:rsidR="00B4174A" w:rsidRDefault="00057771" w:rsidP="0B37BB1A">
      <w:r>
        <w:t xml:space="preserve">Minimal latency means data transfer is prompt, and all data packets were received successfully. If pings are lost, it is likely that one or both participants are not connected to the </w:t>
      </w:r>
      <w:r w:rsidR="00BD00D1">
        <w:t>network or are blocking communications.</w:t>
      </w:r>
    </w:p>
    <w:p w14:paraId="63FCA9C1" w14:textId="77777777" w:rsidR="00AD67B8" w:rsidRDefault="00AD67B8" w:rsidP="0B37BB1A"/>
    <w:p w14:paraId="65AD14DF" w14:textId="02C30154" w:rsidR="0B37BB1A" w:rsidRDefault="0B37BB1A" w:rsidP="0B37BB1A">
      <w:pPr>
        <w:pStyle w:val="Heading3"/>
      </w:pPr>
      <w:bookmarkStart w:id="34" w:name="_Toc97807201"/>
      <w:r>
        <w:t>3.5.2. Server management</w:t>
      </w:r>
      <w:bookmarkEnd w:id="34"/>
    </w:p>
    <w:p w14:paraId="0E16A0DA" w14:textId="5EEF99FF" w:rsidR="00401AD1" w:rsidRPr="00401AD1" w:rsidRDefault="00EA73F0" w:rsidP="00401AD1">
      <w:r w:rsidRPr="00A32EB4">
        <w:rPr>
          <w:noProof/>
        </w:rPr>
        <w:drawing>
          <wp:inline distT="0" distB="0" distL="0" distR="0" wp14:anchorId="28F3C1A4" wp14:editId="3AE11BF3">
            <wp:extent cx="4770408" cy="3400527"/>
            <wp:effectExtent l="0" t="0" r="0" b="0"/>
            <wp:docPr id="1386913088" name="Picture 138691308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43"/>
                    <a:srcRect r="14079" b="14664"/>
                    <a:stretch/>
                  </pic:blipFill>
                  <pic:spPr bwMode="auto">
                    <a:xfrm>
                      <a:off x="0" y="0"/>
                      <a:ext cx="4772671" cy="3402140"/>
                    </a:xfrm>
                    <a:prstGeom prst="rect">
                      <a:avLst/>
                    </a:prstGeom>
                    <a:ln>
                      <a:noFill/>
                    </a:ln>
                    <a:extLst>
                      <a:ext uri="{53640926-AAD7-44D8-BBD7-CCE9431645EC}">
                        <a14:shadowObscured xmlns:a14="http://schemas.microsoft.com/office/drawing/2010/main"/>
                      </a:ext>
                    </a:extLst>
                  </pic:spPr>
                </pic:pic>
              </a:graphicData>
            </a:graphic>
          </wp:inline>
        </w:drawing>
      </w:r>
    </w:p>
    <w:p w14:paraId="6A87B89F" w14:textId="10B122D8" w:rsidR="0B37BB1A" w:rsidRDefault="008C46A8" w:rsidP="0B37BB1A">
      <w:r>
        <w:t>The server manager is the h</w:t>
      </w:r>
      <w:r w:rsidR="0B37BB1A">
        <w:t>ub of functionality</w:t>
      </w:r>
      <w:r>
        <w:t>, used</w:t>
      </w:r>
      <w:r w:rsidR="0B37BB1A">
        <w:t xml:space="preserve"> to add </w:t>
      </w:r>
      <w:r w:rsidR="00A056AB">
        <w:t xml:space="preserve">and maintain </w:t>
      </w:r>
      <w:r w:rsidR="0B37BB1A">
        <w:t>roles</w:t>
      </w:r>
      <w:r>
        <w:t xml:space="preserve"> and </w:t>
      </w:r>
      <w:r w:rsidR="0B37BB1A">
        <w:t>features to server</w:t>
      </w:r>
      <w:r>
        <w:t>s</w:t>
      </w:r>
      <w:r w:rsidR="0014187F">
        <w:t xml:space="preserve"> and is responsible for maintaining peak performance of servers. E.g.,</w:t>
      </w:r>
      <w:r w:rsidR="0B37BB1A">
        <w:t xml:space="preserve"> </w:t>
      </w:r>
      <w:r w:rsidR="00C70CA7">
        <w:t xml:space="preserve">in the practical, server manager was used to install the active </w:t>
      </w:r>
      <w:r w:rsidR="00C15AD4">
        <w:t xml:space="preserve">directory </w:t>
      </w:r>
      <w:r w:rsidR="00C70CA7">
        <w:t>on to a server.</w:t>
      </w:r>
    </w:p>
    <w:p w14:paraId="6DD131F9" w14:textId="363C76DD" w:rsidR="0004477B" w:rsidRPr="0004477B" w:rsidRDefault="00FC6942">
      <w:r>
        <w:t xml:space="preserve">The server manager also </w:t>
      </w:r>
      <w:r w:rsidR="001A2614">
        <w:t xml:space="preserve">manages hardware, software, security, and backups </w:t>
      </w:r>
      <w:sdt>
        <w:sdtPr>
          <w:id w:val="5721220"/>
          <w:citation/>
        </w:sdtPr>
        <w:sdtEndPr/>
        <w:sdtContent>
          <w:r w:rsidR="001A2614">
            <w:fldChar w:fldCharType="begin"/>
          </w:r>
          <w:r w:rsidR="001A2614">
            <w:instrText xml:space="preserve"> CITATION DNS19 \l 2057 </w:instrText>
          </w:r>
          <w:r w:rsidR="001A2614">
            <w:fldChar w:fldCharType="separate"/>
          </w:r>
          <w:r w:rsidR="001A2614" w:rsidRPr="001A2614">
            <w:rPr>
              <w:noProof/>
            </w:rPr>
            <w:t>[22]</w:t>
          </w:r>
          <w:r w:rsidR="001A2614">
            <w:fldChar w:fldCharType="end"/>
          </w:r>
        </w:sdtContent>
      </w:sdt>
      <w:r w:rsidR="001A2614">
        <w:t>.</w:t>
      </w:r>
      <w:r w:rsidR="0004477B">
        <w:br w:type="page"/>
      </w:r>
    </w:p>
    <w:p w14:paraId="3EA31B95" w14:textId="7D8837CA" w:rsidR="0B37BB1A" w:rsidRDefault="0B37BB1A" w:rsidP="0B37BB1A">
      <w:pPr>
        <w:pStyle w:val="Heading3"/>
        <w:rPr>
          <w:rFonts w:ascii="Calibri Light" w:hAnsi="Calibri Light"/>
          <w:color w:val="1F3763"/>
        </w:rPr>
      </w:pPr>
      <w:bookmarkStart w:id="35" w:name="_Toc97807202"/>
      <w:r>
        <w:lastRenderedPageBreak/>
        <w:t>3.5.3. Firewall</w:t>
      </w:r>
      <w:bookmarkEnd w:id="35"/>
    </w:p>
    <w:p w14:paraId="0EDDCB87" w14:textId="1566670B" w:rsidR="0B37BB1A" w:rsidRDefault="007C5B7D" w:rsidP="0B37BB1A">
      <w:r>
        <w:t xml:space="preserve">Firewalls control the access of </w:t>
      </w:r>
      <w:r w:rsidR="00034BE4">
        <w:t xml:space="preserve">traffic through ports to and from a device, like a security guard. </w:t>
      </w:r>
      <w:r w:rsidR="00EE322E">
        <w:t>Usually, most traffic flows from the device to the network,</w:t>
      </w:r>
      <w:r w:rsidR="008726D9">
        <w:t xml:space="preserve"> with minimal </w:t>
      </w:r>
      <w:r w:rsidR="00172F51">
        <w:t>traffic in return: “</w:t>
      </w:r>
      <w:r w:rsidR="00172F51" w:rsidRPr="00172F51">
        <w:t xml:space="preserve">There's rarely any legitimate reason for other devices to need to connect to your device, or home network, unsolicited” </w:t>
      </w:r>
      <w:sdt>
        <w:sdtPr>
          <w:id w:val="987831610"/>
          <w:citation/>
        </w:sdtPr>
        <w:sdtEndPr/>
        <w:sdtContent>
          <w:r w:rsidR="00172F51" w:rsidRPr="00172F51">
            <w:fldChar w:fldCharType="begin"/>
          </w:r>
          <w:r w:rsidR="00172F51" w:rsidRPr="00172F51">
            <w:instrText xml:space="preserve"> CITATION Mic22 \l 2057 </w:instrText>
          </w:r>
          <w:r w:rsidR="00172F51" w:rsidRPr="00172F51">
            <w:fldChar w:fldCharType="separate"/>
          </w:r>
          <w:r w:rsidR="00172F51" w:rsidRPr="00172F51">
            <w:t>[23]</w:t>
          </w:r>
          <w:r w:rsidR="00172F51" w:rsidRPr="00172F51">
            <w:fldChar w:fldCharType="end"/>
          </w:r>
        </w:sdtContent>
      </w:sdt>
      <w:r w:rsidR="00034BE4">
        <w:t xml:space="preserve"> </w:t>
      </w:r>
    </w:p>
    <w:p w14:paraId="156ACD0C" w14:textId="77777777" w:rsidR="00401AD1" w:rsidRDefault="00401AD1" w:rsidP="0B37BB1A"/>
    <w:p w14:paraId="6C35142E" w14:textId="418B911A" w:rsidR="0B37BB1A" w:rsidRDefault="0B37BB1A" w:rsidP="0B37BB1A">
      <w:pPr>
        <w:pStyle w:val="Heading3"/>
      </w:pPr>
      <w:bookmarkStart w:id="36" w:name="_Toc97807203"/>
      <w:r>
        <w:t>3.5.4. PAE/NX</w:t>
      </w:r>
      <w:bookmarkEnd w:id="36"/>
    </w:p>
    <w:p w14:paraId="69AABE20" w14:textId="48C0DBB0" w:rsidR="0B37BB1A" w:rsidRDefault="00181A8B" w:rsidP="0B37BB1A">
      <w:r>
        <w:t xml:space="preserve">PAE (Physical Address Extension) </w:t>
      </w:r>
      <w:r w:rsidR="00FF489C">
        <w:t>is the V</w:t>
      </w:r>
      <w:r w:rsidR="0B37BB1A">
        <w:t>irtual</w:t>
      </w:r>
      <w:r w:rsidR="00FF489C">
        <w:t>B</w:t>
      </w:r>
      <w:r w:rsidR="0B37BB1A">
        <w:t>ox setting for optimizing host CPU access</w:t>
      </w:r>
      <w:r w:rsidR="00936D76">
        <w:t>,</w:t>
      </w:r>
      <w:r w:rsidR="00B80DF9">
        <w:t xml:space="preserve"> it allows the virtual machine to </w:t>
      </w:r>
      <w:r w:rsidR="00C67E66">
        <w:t>utilise</w:t>
      </w:r>
      <w:r w:rsidR="00B80DF9">
        <w:t xml:space="preserve"> the hardware of the host machine, therefore increas</w:t>
      </w:r>
      <w:r w:rsidR="00E63C85">
        <w:t xml:space="preserve">ing the bit process or enabling the use of more </w:t>
      </w:r>
      <w:r w:rsidR="00C67E66">
        <w:t xml:space="preserve">RAM and giving the </w:t>
      </w:r>
      <w:r w:rsidR="0B37BB1A">
        <w:t xml:space="preserve">virtual machines higher priority over other </w:t>
      </w:r>
      <w:r w:rsidR="00C67E66">
        <w:t xml:space="preserve">background </w:t>
      </w:r>
      <w:r w:rsidR="0B37BB1A">
        <w:t>programs.</w:t>
      </w:r>
      <w:r w:rsidR="00C67E66">
        <w:t xml:space="preserve"> </w:t>
      </w:r>
    </w:p>
    <w:p w14:paraId="29B8D8E3" w14:textId="577CFF63" w:rsidR="005F3289" w:rsidRDefault="005F3289" w:rsidP="0B37BB1A">
      <w:r>
        <w:t>“</w:t>
      </w:r>
      <w:r w:rsidRPr="005F3289">
        <w:t>OSes, such as Ubuntu Server, require PAE support from the CPU and cannot be run in a virtual machine without it.</w:t>
      </w:r>
      <w:r>
        <w:t xml:space="preserve">” </w:t>
      </w:r>
      <w:sdt>
        <w:sdtPr>
          <w:id w:val="-1036184815"/>
          <w:citation/>
        </w:sdtPr>
        <w:sdtEndPr/>
        <w:sdtContent>
          <w:r>
            <w:fldChar w:fldCharType="begin"/>
          </w:r>
          <w:r>
            <w:instrText xml:space="preserve"> CITATION Vir22 \l 2057 </w:instrText>
          </w:r>
          <w:r>
            <w:fldChar w:fldCharType="separate"/>
          </w:r>
          <w:r w:rsidRPr="005F3289">
            <w:rPr>
              <w:noProof/>
            </w:rPr>
            <w:t>[24]</w:t>
          </w:r>
          <w:r>
            <w:fldChar w:fldCharType="end"/>
          </w:r>
        </w:sdtContent>
      </w:sdt>
    </w:p>
    <w:p w14:paraId="33E396E4" w14:textId="77777777" w:rsidR="00401AD1" w:rsidRDefault="00401AD1" w:rsidP="0B37BB1A"/>
    <w:p w14:paraId="0121D2B6" w14:textId="4FF128E0" w:rsidR="0B37BB1A" w:rsidRDefault="0B37BB1A" w:rsidP="0B37BB1A">
      <w:pPr>
        <w:pStyle w:val="Heading3"/>
        <w:rPr>
          <w:rFonts w:ascii="Calibri Light" w:hAnsi="Calibri Light"/>
          <w:color w:val="1F3763"/>
        </w:rPr>
      </w:pPr>
      <w:bookmarkStart w:id="37" w:name="_Toc97807204"/>
      <w:r>
        <w:t xml:space="preserve">3.5.5. </w:t>
      </w:r>
      <w:r w:rsidR="00260E41">
        <w:t>Out-of-box experience (</w:t>
      </w:r>
      <w:r>
        <w:t>OOBE</w:t>
      </w:r>
      <w:r w:rsidR="00260E41">
        <w:t>)</w:t>
      </w:r>
      <w:bookmarkEnd w:id="37"/>
    </w:p>
    <w:p w14:paraId="77975292" w14:textId="357A7A0A" w:rsidR="00126A50" w:rsidRDefault="00260E41" w:rsidP="0B37BB1A">
      <w:r>
        <w:t>OOBE is a</w:t>
      </w:r>
      <w:r w:rsidR="0B37BB1A">
        <w:t xml:space="preserve"> vanilla</w:t>
      </w:r>
      <w:r w:rsidR="00044353">
        <w:t>/fresh</w:t>
      </w:r>
      <w:r w:rsidR="0B37BB1A">
        <w:t xml:space="preserve"> installation of a windows OS </w:t>
      </w:r>
      <w:r w:rsidR="006A72BB">
        <w:t>with</w:t>
      </w:r>
      <w:r w:rsidR="00044353">
        <w:t xml:space="preserve"> no data, </w:t>
      </w:r>
      <w:r w:rsidR="0B37BB1A">
        <w:t xml:space="preserve">profiles, </w:t>
      </w:r>
      <w:r w:rsidR="00044353">
        <w:t xml:space="preserve">or customised </w:t>
      </w:r>
      <w:r w:rsidR="0B37BB1A">
        <w:t>settings</w:t>
      </w:r>
      <w:r w:rsidR="007434E4">
        <w:t xml:space="preserve">; the machine is set up </w:t>
      </w:r>
      <w:r w:rsidR="0B37BB1A">
        <w:t>as a new installation.</w:t>
      </w:r>
      <w:r w:rsidR="007434E4">
        <w:t xml:space="preserve"> As part of this new</w:t>
      </w:r>
      <w:r w:rsidR="00714AC6">
        <w:t xml:space="preserve"> </w:t>
      </w:r>
      <w:r w:rsidR="007434E4">
        <w:t xml:space="preserve">installation, </w:t>
      </w:r>
      <w:r w:rsidR="00714AC6">
        <w:t xml:space="preserve">the user is presented with a series of screens with set up options, set up account or login, requiring acceptance of the terms and conditions, </w:t>
      </w:r>
      <w:r w:rsidR="00126A50">
        <w:t xml:space="preserve">connection to the internet, etc </w:t>
      </w:r>
      <w:sdt>
        <w:sdtPr>
          <w:id w:val="403651142"/>
          <w:citation/>
        </w:sdtPr>
        <w:sdtEndPr/>
        <w:sdtContent>
          <w:r w:rsidR="00126A50">
            <w:fldChar w:fldCharType="begin"/>
          </w:r>
          <w:r w:rsidR="00126A50">
            <w:instrText xml:space="preserve"> CITATION Mic218 \l 2057 </w:instrText>
          </w:r>
          <w:r w:rsidR="00126A50">
            <w:fldChar w:fldCharType="separate"/>
          </w:r>
          <w:r w:rsidR="00126A50" w:rsidRPr="00126A50">
            <w:rPr>
              <w:noProof/>
            </w:rPr>
            <w:t>[25]</w:t>
          </w:r>
          <w:r w:rsidR="00126A50">
            <w:fldChar w:fldCharType="end"/>
          </w:r>
        </w:sdtContent>
      </w:sdt>
      <w:r w:rsidR="00714AC6">
        <w:t>.</w:t>
      </w:r>
    </w:p>
    <w:p w14:paraId="0B625AC6" w14:textId="77777777" w:rsidR="00EE2E2F" w:rsidRDefault="00EE2E2F">
      <w:pPr>
        <w:rPr>
          <w:rFonts w:asciiTheme="majorHAnsi" w:eastAsiaTheme="majorEastAsia" w:hAnsiTheme="majorHAnsi" w:cstheme="majorBidi"/>
          <w:color w:val="2F5496" w:themeColor="accent1" w:themeShade="BF"/>
          <w:sz w:val="26"/>
          <w:szCs w:val="26"/>
        </w:rPr>
      </w:pPr>
      <w:r>
        <w:br w:type="page"/>
      </w:r>
    </w:p>
    <w:p w14:paraId="24ABF5E6" w14:textId="33BA4128" w:rsidR="00A44FA9" w:rsidRDefault="0912FF94" w:rsidP="00A44FA9">
      <w:pPr>
        <w:pStyle w:val="Heading2"/>
      </w:pPr>
      <w:bookmarkStart w:id="38" w:name="_Toc97807205"/>
      <w:r>
        <w:lastRenderedPageBreak/>
        <w:t>3.6. Reflection</w:t>
      </w:r>
      <w:bookmarkEnd w:id="38"/>
    </w:p>
    <w:p w14:paraId="4D1A8132" w14:textId="3CBE47B6" w:rsidR="006D116E" w:rsidRDefault="00032D8D" w:rsidP="006D116E">
      <w:r>
        <w:t xml:space="preserve">During the practical element of this project, the writer of this report set up </w:t>
      </w:r>
      <w:r w:rsidR="00A57BD9">
        <w:t>four virtual machines,</w:t>
      </w:r>
      <w:r>
        <w:t xml:space="preserve"> </w:t>
      </w:r>
      <w:r w:rsidR="00A57BD9">
        <w:t>two servers connected through a public network, and two clients each connected with a private network to their respective server.</w:t>
      </w:r>
    </w:p>
    <w:p w14:paraId="3B1B280F" w14:textId="4B7D5B7C" w:rsidR="00EF35EC" w:rsidRDefault="00EF35EC" w:rsidP="006D116E">
      <w:r>
        <w:t xml:space="preserve">This process used type 2 hypervisor in the form of Oracle VM VirtualBox. This process came with a learning </w:t>
      </w:r>
      <w:r w:rsidR="00175001">
        <w:t>curve;</w:t>
      </w:r>
      <w:r>
        <w:t xml:space="preserve"> </w:t>
      </w:r>
      <w:r w:rsidR="00A958BE">
        <w:t>however,</w:t>
      </w:r>
      <w:r>
        <w:t xml:space="preserve"> </w:t>
      </w:r>
      <w:r w:rsidR="00175001">
        <w:t xml:space="preserve">the interface was </w:t>
      </w:r>
      <w:r w:rsidR="003F1237">
        <w:t>simple,</w:t>
      </w:r>
      <w:r w:rsidR="00175001">
        <w:t xml:space="preserve"> and learning was quick. Some minor user errors were occurred such as naming machines and accounts incorrectly and not selecting the correct windows OS for the </w:t>
      </w:r>
      <w:r w:rsidR="003F1237">
        <w:t>servers;</w:t>
      </w:r>
      <w:r w:rsidR="00175001">
        <w:t xml:space="preserve"> however</w:t>
      </w:r>
      <w:r w:rsidR="003F1237">
        <w:t>,</w:t>
      </w:r>
      <w:r w:rsidR="00175001">
        <w:t xml:space="preserve"> the issues were </w:t>
      </w:r>
      <w:r w:rsidR="00A958BE">
        <w:t>cosmetic, and did not influence the practical.</w:t>
      </w:r>
    </w:p>
    <w:p w14:paraId="380B17FE" w14:textId="102CEA2C" w:rsidR="00175001" w:rsidRDefault="002779A3" w:rsidP="006D116E">
      <w:r>
        <w:t xml:space="preserve">There were three LANs connected to various machines, </w:t>
      </w:r>
      <w:r w:rsidR="00B15E61">
        <w:t>to</w:t>
      </w:r>
      <w:r>
        <w:t xml:space="preserve"> work with this as smoothly as possible, all co</w:t>
      </w:r>
      <w:r w:rsidR="00A92244">
        <w:t xml:space="preserve">nnected LANs were named accordingly for clarity: PublicNet, PrivateNet1, PrivateNet2. The writer of this report </w:t>
      </w:r>
      <w:r w:rsidR="00B15E61">
        <w:t xml:space="preserve">acclaims this small </w:t>
      </w:r>
      <w:r w:rsidR="00FB0396">
        <w:t>step as it removed confusion on machines connected to multiple networks.</w:t>
      </w:r>
    </w:p>
    <w:p w14:paraId="262048BE" w14:textId="04614D9D" w:rsidR="00FB0396" w:rsidRDefault="00CC1808" w:rsidP="006D116E">
      <w:r>
        <w:t>All machines had an OS set up for them. Client machines ran Windows 10 OS</w:t>
      </w:r>
      <w:r w:rsidR="00256110">
        <w:t xml:space="preserve">, one of the most recent Windows Oss, this was fine, however, there may have been more customisation available on machines running windows 7. On the other hand, Servers ran Windows Server 2019; while I have not used any other Windows server, I did find this edition simple enough to use and </w:t>
      </w:r>
      <w:r w:rsidR="00CC1B88">
        <w:t>rather</w:t>
      </w:r>
      <w:r w:rsidR="00256110">
        <w:t xml:space="preserve"> quick being one of the </w:t>
      </w:r>
      <w:r w:rsidR="00CC1B88">
        <w:t>latest of Windows</w:t>
      </w:r>
      <w:r w:rsidR="00256110">
        <w:t xml:space="preserve"> server O</w:t>
      </w:r>
      <w:r w:rsidR="00CC1B88">
        <w:t>S</w:t>
      </w:r>
      <w:r w:rsidR="00256110">
        <w:t>s</w:t>
      </w:r>
      <w:r w:rsidR="00CC1B88">
        <w:t>.</w:t>
      </w:r>
    </w:p>
    <w:p w14:paraId="4B1F7832" w14:textId="2C13355A" w:rsidR="00CC1B88" w:rsidRDefault="00CC1B88" w:rsidP="006D116E">
      <w:r>
        <w:t>Additionally, the writer also</w:t>
      </w:r>
      <w:r w:rsidR="001E5EA7">
        <w:t xml:space="preserve"> first</w:t>
      </w:r>
      <w:r>
        <w:t xml:space="preserve"> encountered server manager and </w:t>
      </w:r>
      <w:r w:rsidR="001E5EA7">
        <w:t>the Roles and Features available; the practical use and set up of AD and DNS was a new process</w:t>
      </w:r>
      <w:r w:rsidR="00A42ADC">
        <w:t>, and was complicated, however, no problems were encountered during this set up.</w:t>
      </w:r>
    </w:p>
    <w:p w14:paraId="10A5C085" w14:textId="754E983F" w:rsidR="00322FBA" w:rsidRDefault="00A42ADC" w:rsidP="00EE2E2F">
      <w:r>
        <w:t>Finally, the few issues encountered during this project were mostly due to lack of permissions and were simple top resolve</w:t>
      </w:r>
      <w:r w:rsidR="00EE2E2F">
        <w:t xml:space="preserve">. One example of this is when the </w:t>
      </w:r>
      <w:r>
        <w:t xml:space="preserve">Client 1 firewall </w:t>
      </w:r>
      <w:r w:rsidR="00EE2E2F">
        <w:t xml:space="preserve">was </w:t>
      </w:r>
      <w:r>
        <w:t xml:space="preserve">blocking pings from Server 1, </w:t>
      </w:r>
      <w:r w:rsidR="00EE2E2F">
        <w:t>rectified by</w:t>
      </w:r>
      <w:r>
        <w:t xml:space="preserve"> turn</w:t>
      </w:r>
      <w:r w:rsidR="00EE2E2F">
        <w:t>ing the firewall</w:t>
      </w:r>
      <w:r>
        <w:t xml:space="preserve"> off.</w:t>
      </w:r>
    </w:p>
    <w:p w14:paraId="6333B1A1" w14:textId="51325A5C" w:rsidR="00246F62" w:rsidRDefault="00246F62">
      <w:r>
        <w:br w:type="page"/>
      </w:r>
    </w:p>
    <w:bookmarkStart w:id="39" w:name="_Toc97807206" w:displacedByCustomXml="next"/>
    <w:sdt>
      <w:sdtPr>
        <w:rPr>
          <w:rFonts w:asciiTheme="minorHAnsi" w:eastAsiaTheme="minorHAnsi" w:hAnsiTheme="minorHAnsi" w:cstheme="minorBidi"/>
          <w:color w:val="auto"/>
          <w:sz w:val="28"/>
          <w:szCs w:val="28"/>
        </w:rPr>
        <w:id w:val="-190458497"/>
        <w:docPartObj>
          <w:docPartGallery w:val="Bibliographies"/>
          <w:docPartUnique/>
        </w:docPartObj>
      </w:sdtPr>
      <w:sdtEndPr>
        <w:rPr>
          <w:sz w:val="20"/>
          <w:szCs w:val="20"/>
        </w:rPr>
      </w:sdtEndPr>
      <w:sdtContent>
        <w:p w14:paraId="5A2BD7D1" w14:textId="5FD4A0C7" w:rsidR="001159F2" w:rsidRPr="00F371B8" w:rsidRDefault="001159F2">
          <w:pPr>
            <w:pStyle w:val="Heading1"/>
          </w:pPr>
          <w:r w:rsidRPr="00F371B8">
            <w:t>Bibliography</w:t>
          </w:r>
          <w:bookmarkEnd w:id="39"/>
        </w:p>
        <w:sdt>
          <w:sdtPr>
            <w:rPr>
              <w:sz w:val="20"/>
              <w:szCs w:val="20"/>
            </w:rPr>
            <w:id w:val="111145805"/>
            <w:bibliography/>
          </w:sdtPr>
          <w:sdtEndPr/>
          <w:sdtContent>
            <w:p w14:paraId="716BC745" w14:textId="77777777" w:rsidR="001159F2" w:rsidRPr="00F371B8" w:rsidRDefault="001159F2">
              <w:pPr>
                <w:rPr>
                  <w:noProof/>
                  <w:sz w:val="20"/>
                  <w:szCs w:val="20"/>
                  <w:lang w:val="en-US"/>
                </w:rPr>
              </w:pPr>
              <w:r w:rsidRPr="00F371B8">
                <w:rPr>
                  <w:sz w:val="20"/>
                  <w:szCs w:val="20"/>
                </w:rPr>
                <w:fldChar w:fldCharType="begin"/>
              </w:r>
              <w:r w:rsidRPr="00F371B8">
                <w:rPr>
                  <w:sz w:val="20"/>
                  <w:szCs w:val="20"/>
                </w:rPr>
                <w:instrText xml:space="preserve"> BIBLIOGRAPHY </w:instrText>
              </w:r>
              <w:r w:rsidRPr="00F371B8">
                <w:rPr>
                  <w:sz w:val="20"/>
                  <w:szCs w:val="20"/>
                </w:rPr>
                <w:fldChar w:fldCharType="separate"/>
              </w:r>
            </w:p>
            <w:tbl>
              <w:tblPr>
                <w:tblW w:w="9298"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454"/>
                <w:gridCol w:w="8844"/>
              </w:tblGrid>
              <w:tr w:rsidR="001159F2" w:rsidRPr="00F371B8" w14:paraId="75A06DA5" w14:textId="77777777" w:rsidTr="001159F2">
                <w:trPr>
                  <w:divId w:val="478423340"/>
                  <w:tblCellSpacing w:w="15" w:type="dxa"/>
                </w:trPr>
                <w:tc>
                  <w:tcPr>
                    <w:tcW w:w="409" w:type="dxa"/>
                    <w:hideMark/>
                  </w:tcPr>
                  <w:p w14:paraId="1F4C97EE" w14:textId="6803B60C" w:rsidR="001159F2" w:rsidRPr="00F371B8" w:rsidRDefault="001159F2">
                    <w:pPr>
                      <w:pStyle w:val="Bibliography"/>
                      <w:rPr>
                        <w:noProof/>
                      </w:rPr>
                    </w:pPr>
                    <w:r w:rsidRPr="00F371B8">
                      <w:rPr>
                        <w:noProof/>
                        <w:sz w:val="20"/>
                        <w:szCs w:val="20"/>
                      </w:rPr>
                      <w:t xml:space="preserve">[1] </w:t>
                    </w:r>
                  </w:p>
                </w:tc>
                <w:tc>
                  <w:tcPr>
                    <w:tcW w:w="8799" w:type="dxa"/>
                    <w:hideMark/>
                  </w:tcPr>
                  <w:p w14:paraId="586D569B" w14:textId="77777777" w:rsidR="001159F2" w:rsidRPr="00F371B8" w:rsidRDefault="001159F2">
                    <w:pPr>
                      <w:pStyle w:val="Bibliography"/>
                      <w:rPr>
                        <w:noProof/>
                        <w:sz w:val="20"/>
                        <w:szCs w:val="20"/>
                      </w:rPr>
                    </w:pPr>
                    <w:r w:rsidRPr="00F371B8">
                      <w:rPr>
                        <w:noProof/>
                        <w:sz w:val="20"/>
                        <w:szCs w:val="20"/>
                      </w:rPr>
                      <w:t xml:space="preserve">M. T. H. Fayyad, “Benchmarking the Performance of Microsoft Hyper-V server, VMware ESXi and Xen Hypervisors,” </w:t>
                    </w:r>
                    <w:r w:rsidRPr="00F371B8">
                      <w:rPr>
                        <w:i/>
                        <w:iCs/>
                        <w:noProof/>
                        <w:sz w:val="20"/>
                        <w:szCs w:val="20"/>
                      </w:rPr>
                      <w:t xml:space="preserve">Journal of Emerging Trends in Computing and Information Sciences, </w:t>
                    </w:r>
                    <w:r w:rsidRPr="00F371B8">
                      <w:rPr>
                        <w:noProof/>
                        <w:sz w:val="20"/>
                        <w:szCs w:val="20"/>
                      </w:rPr>
                      <w:t xml:space="preserve">vol. 4, 2013. </w:t>
                    </w:r>
                  </w:p>
                </w:tc>
              </w:tr>
              <w:tr w:rsidR="001159F2" w:rsidRPr="00F371B8" w14:paraId="1A3860A2" w14:textId="77777777" w:rsidTr="001159F2">
                <w:trPr>
                  <w:divId w:val="478423340"/>
                  <w:tblCellSpacing w:w="15" w:type="dxa"/>
                </w:trPr>
                <w:tc>
                  <w:tcPr>
                    <w:tcW w:w="409" w:type="dxa"/>
                    <w:hideMark/>
                  </w:tcPr>
                  <w:p w14:paraId="269B3E04" w14:textId="77777777" w:rsidR="001159F2" w:rsidRPr="00F371B8" w:rsidRDefault="001159F2">
                    <w:pPr>
                      <w:pStyle w:val="Bibliography"/>
                      <w:rPr>
                        <w:noProof/>
                        <w:sz w:val="20"/>
                        <w:szCs w:val="20"/>
                      </w:rPr>
                    </w:pPr>
                    <w:r w:rsidRPr="00F371B8">
                      <w:rPr>
                        <w:noProof/>
                        <w:sz w:val="20"/>
                        <w:szCs w:val="20"/>
                      </w:rPr>
                      <w:t xml:space="preserve">[2] </w:t>
                    </w:r>
                  </w:p>
                </w:tc>
                <w:tc>
                  <w:tcPr>
                    <w:tcW w:w="8799" w:type="dxa"/>
                    <w:hideMark/>
                  </w:tcPr>
                  <w:p w14:paraId="2CA6E8A9" w14:textId="77777777" w:rsidR="001159F2" w:rsidRPr="00F371B8" w:rsidRDefault="001159F2">
                    <w:pPr>
                      <w:pStyle w:val="Bibliography"/>
                      <w:rPr>
                        <w:noProof/>
                        <w:sz w:val="20"/>
                        <w:szCs w:val="20"/>
                      </w:rPr>
                    </w:pPr>
                    <w:r w:rsidRPr="00F371B8">
                      <w:rPr>
                        <w:noProof/>
                        <w:sz w:val="20"/>
                        <w:szCs w:val="20"/>
                      </w:rPr>
                      <w:t>VMWare, “Understanding Full virtualization, Paravirtualization and hardware Assist,” VMWare, 2007. [Online]. Available: https://www.vmware.com/files/pdf/VMware_paravirtualization.pdf. [Accessed 7 March 2022].</w:t>
                    </w:r>
                  </w:p>
                </w:tc>
              </w:tr>
              <w:tr w:rsidR="001159F2" w:rsidRPr="00F371B8" w14:paraId="5A583E29" w14:textId="77777777" w:rsidTr="001159F2">
                <w:trPr>
                  <w:divId w:val="478423340"/>
                  <w:tblCellSpacing w:w="15" w:type="dxa"/>
                </w:trPr>
                <w:tc>
                  <w:tcPr>
                    <w:tcW w:w="409" w:type="dxa"/>
                    <w:hideMark/>
                  </w:tcPr>
                  <w:p w14:paraId="7FDFD408" w14:textId="77777777" w:rsidR="001159F2" w:rsidRPr="00F371B8" w:rsidRDefault="001159F2">
                    <w:pPr>
                      <w:pStyle w:val="Bibliography"/>
                      <w:rPr>
                        <w:noProof/>
                        <w:sz w:val="20"/>
                        <w:szCs w:val="20"/>
                      </w:rPr>
                    </w:pPr>
                    <w:r w:rsidRPr="00F371B8">
                      <w:rPr>
                        <w:noProof/>
                        <w:sz w:val="20"/>
                        <w:szCs w:val="20"/>
                      </w:rPr>
                      <w:t xml:space="preserve">[3] </w:t>
                    </w:r>
                  </w:p>
                </w:tc>
                <w:tc>
                  <w:tcPr>
                    <w:tcW w:w="8799" w:type="dxa"/>
                    <w:hideMark/>
                  </w:tcPr>
                  <w:p w14:paraId="48D6250D" w14:textId="77777777" w:rsidR="001159F2" w:rsidRPr="00F371B8" w:rsidRDefault="001159F2">
                    <w:pPr>
                      <w:pStyle w:val="Bibliography"/>
                      <w:rPr>
                        <w:noProof/>
                        <w:sz w:val="20"/>
                        <w:szCs w:val="20"/>
                      </w:rPr>
                    </w:pPr>
                    <w:r w:rsidRPr="00F371B8">
                      <w:rPr>
                        <w:noProof/>
                        <w:sz w:val="20"/>
                        <w:szCs w:val="20"/>
                      </w:rPr>
                      <w:t xml:space="preserve">D. T. Vojnak, B. S. Ðorđević and V. V. T. a. S. M. Štrbac, “Performance Comparison of the type-2 hypervisor VirtualBox and VMWare Workstation,” in </w:t>
                    </w:r>
                    <w:r w:rsidRPr="00F371B8">
                      <w:rPr>
                        <w:i/>
                        <w:iCs/>
                        <w:noProof/>
                        <w:sz w:val="20"/>
                        <w:szCs w:val="20"/>
                      </w:rPr>
                      <w:t>- 2019 27th Telecommunications Forum (TELFOR)</w:t>
                    </w:r>
                    <w:r w:rsidRPr="00F371B8">
                      <w:rPr>
                        <w:noProof/>
                        <w:sz w:val="20"/>
                        <w:szCs w:val="20"/>
                      </w:rPr>
                      <w:t xml:space="preserve">, 2019. </w:t>
                    </w:r>
                  </w:p>
                </w:tc>
              </w:tr>
              <w:tr w:rsidR="001159F2" w:rsidRPr="00F371B8" w14:paraId="22117109" w14:textId="77777777" w:rsidTr="001159F2">
                <w:trPr>
                  <w:divId w:val="478423340"/>
                  <w:tblCellSpacing w:w="15" w:type="dxa"/>
                </w:trPr>
                <w:tc>
                  <w:tcPr>
                    <w:tcW w:w="409" w:type="dxa"/>
                    <w:hideMark/>
                  </w:tcPr>
                  <w:p w14:paraId="06558DF4" w14:textId="77777777" w:rsidR="001159F2" w:rsidRPr="00F371B8" w:rsidRDefault="001159F2">
                    <w:pPr>
                      <w:pStyle w:val="Bibliography"/>
                      <w:rPr>
                        <w:noProof/>
                        <w:sz w:val="20"/>
                        <w:szCs w:val="20"/>
                      </w:rPr>
                    </w:pPr>
                    <w:r w:rsidRPr="00F371B8">
                      <w:rPr>
                        <w:noProof/>
                        <w:sz w:val="20"/>
                        <w:szCs w:val="20"/>
                      </w:rPr>
                      <w:t xml:space="preserve">[4] </w:t>
                    </w:r>
                  </w:p>
                </w:tc>
                <w:tc>
                  <w:tcPr>
                    <w:tcW w:w="8799" w:type="dxa"/>
                    <w:hideMark/>
                  </w:tcPr>
                  <w:p w14:paraId="1B338210" w14:textId="77777777" w:rsidR="001159F2" w:rsidRPr="00F371B8" w:rsidRDefault="001159F2">
                    <w:pPr>
                      <w:pStyle w:val="Bibliography"/>
                      <w:rPr>
                        <w:noProof/>
                        <w:sz w:val="20"/>
                        <w:szCs w:val="20"/>
                      </w:rPr>
                    </w:pPr>
                    <w:r w:rsidRPr="00F371B8">
                      <w:rPr>
                        <w:noProof/>
                        <w:sz w:val="20"/>
                        <w:szCs w:val="20"/>
                      </w:rPr>
                      <w:t>R. Peterson, “Advantages and Disadvantages of Cloud Computing,” Guru99, 28 January 2022. [Online]. Available: https://www.guru99.com/advantages-disadvantages-cloud-computing.html. [Accessed 7 March 2022].</w:t>
                    </w:r>
                  </w:p>
                </w:tc>
              </w:tr>
              <w:tr w:rsidR="001159F2" w:rsidRPr="00F371B8" w14:paraId="44EC0C8B" w14:textId="77777777" w:rsidTr="001159F2">
                <w:trPr>
                  <w:divId w:val="478423340"/>
                  <w:tblCellSpacing w:w="15" w:type="dxa"/>
                </w:trPr>
                <w:tc>
                  <w:tcPr>
                    <w:tcW w:w="409" w:type="dxa"/>
                    <w:hideMark/>
                  </w:tcPr>
                  <w:p w14:paraId="122A3C37" w14:textId="77777777" w:rsidR="001159F2" w:rsidRPr="00F371B8" w:rsidRDefault="001159F2">
                    <w:pPr>
                      <w:pStyle w:val="Bibliography"/>
                      <w:rPr>
                        <w:noProof/>
                        <w:sz w:val="20"/>
                        <w:szCs w:val="20"/>
                      </w:rPr>
                    </w:pPr>
                    <w:r w:rsidRPr="00F371B8">
                      <w:rPr>
                        <w:noProof/>
                        <w:sz w:val="20"/>
                        <w:szCs w:val="20"/>
                      </w:rPr>
                      <w:t xml:space="preserve">[5] </w:t>
                    </w:r>
                  </w:p>
                </w:tc>
                <w:tc>
                  <w:tcPr>
                    <w:tcW w:w="8799" w:type="dxa"/>
                    <w:hideMark/>
                  </w:tcPr>
                  <w:p w14:paraId="7954CA91" w14:textId="77777777" w:rsidR="001159F2" w:rsidRPr="00F371B8" w:rsidRDefault="001159F2">
                    <w:pPr>
                      <w:pStyle w:val="Bibliography"/>
                      <w:rPr>
                        <w:noProof/>
                        <w:sz w:val="20"/>
                        <w:szCs w:val="20"/>
                      </w:rPr>
                    </w:pPr>
                    <w:r w:rsidRPr="00F371B8">
                      <w:rPr>
                        <w:noProof/>
                        <w:sz w:val="20"/>
                        <w:szCs w:val="20"/>
                      </w:rPr>
                      <w:t>S. Vennam, “What is Cloud Computing?,” IBM, 18 August 2020. [Online]. Available: https://www.ibm.com/cloud/learn/cloud-computing. [Accessed 7 March 2022].</w:t>
                    </w:r>
                  </w:p>
                </w:tc>
              </w:tr>
              <w:tr w:rsidR="001159F2" w:rsidRPr="00F371B8" w14:paraId="1E16B1AF" w14:textId="77777777" w:rsidTr="001159F2">
                <w:trPr>
                  <w:divId w:val="478423340"/>
                  <w:tblCellSpacing w:w="15" w:type="dxa"/>
                </w:trPr>
                <w:tc>
                  <w:tcPr>
                    <w:tcW w:w="409" w:type="dxa"/>
                    <w:hideMark/>
                  </w:tcPr>
                  <w:p w14:paraId="2EAA11AE" w14:textId="77777777" w:rsidR="001159F2" w:rsidRPr="00F371B8" w:rsidRDefault="001159F2">
                    <w:pPr>
                      <w:pStyle w:val="Bibliography"/>
                      <w:rPr>
                        <w:noProof/>
                        <w:sz w:val="20"/>
                        <w:szCs w:val="20"/>
                      </w:rPr>
                    </w:pPr>
                    <w:r w:rsidRPr="00F371B8">
                      <w:rPr>
                        <w:noProof/>
                        <w:sz w:val="20"/>
                        <w:szCs w:val="20"/>
                      </w:rPr>
                      <w:t xml:space="preserve">[6] </w:t>
                    </w:r>
                  </w:p>
                </w:tc>
                <w:tc>
                  <w:tcPr>
                    <w:tcW w:w="8799" w:type="dxa"/>
                    <w:hideMark/>
                  </w:tcPr>
                  <w:p w14:paraId="4D750A3D" w14:textId="77777777" w:rsidR="001159F2" w:rsidRPr="00F371B8" w:rsidRDefault="001159F2">
                    <w:pPr>
                      <w:pStyle w:val="Bibliography"/>
                      <w:rPr>
                        <w:noProof/>
                        <w:sz w:val="20"/>
                        <w:szCs w:val="20"/>
                      </w:rPr>
                    </w:pPr>
                    <w:r w:rsidRPr="00F371B8">
                      <w:rPr>
                        <w:noProof/>
                        <w:sz w:val="20"/>
                        <w:szCs w:val="20"/>
                      </w:rPr>
                      <w:t>A. Larkin, “Disadvantages of Cloud Computing,” Cloud Academy, 7 August 2019. [Online]. Available: https://cloudacademy.com/blog/disadvantages-of-cloud-computing/. [Accessed 7 March 2022].</w:t>
                    </w:r>
                  </w:p>
                </w:tc>
              </w:tr>
              <w:tr w:rsidR="001159F2" w:rsidRPr="00F371B8" w14:paraId="03F84B75" w14:textId="77777777" w:rsidTr="001159F2">
                <w:trPr>
                  <w:divId w:val="478423340"/>
                  <w:tblCellSpacing w:w="15" w:type="dxa"/>
                </w:trPr>
                <w:tc>
                  <w:tcPr>
                    <w:tcW w:w="409" w:type="dxa"/>
                    <w:hideMark/>
                  </w:tcPr>
                  <w:p w14:paraId="67AB5326" w14:textId="77777777" w:rsidR="001159F2" w:rsidRPr="00F371B8" w:rsidRDefault="001159F2">
                    <w:pPr>
                      <w:pStyle w:val="Bibliography"/>
                      <w:rPr>
                        <w:noProof/>
                        <w:sz w:val="20"/>
                        <w:szCs w:val="20"/>
                      </w:rPr>
                    </w:pPr>
                    <w:r w:rsidRPr="00F371B8">
                      <w:rPr>
                        <w:noProof/>
                        <w:sz w:val="20"/>
                        <w:szCs w:val="20"/>
                      </w:rPr>
                      <w:t xml:space="preserve">[7] </w:t>
                    </w:r>
                  </w:p>
                </w:tc>
                <w:tc>
                  <w:tcPr>
                    <w:tcW w:w="8799" w:type="dxa"/>
                    <w:hideMark/>
                  </w:tcPr>
                  <w:p w14:paraId="32A1CB12" w14:textId="77777777" w:rsidR="001159F2" w:rsidRPr="00F371B8" w:rsidRDefault="001159F2">
                    <w:pPr>
                      <w:pStyle w:val="Bibliography"/>
                      <w:rPr>
                        <w:noProof/>
                        <w:sz w:val="20"/>
                        <w:szCs w:val="20"/>
                      </w:rPr>
                    </w:pPr>
                    <w:r w:rsidRPr="00F371B8">
                      <w:rPr>
                        <w:noProof/>
                        <w:sz w:val="20"/>
                        <w:szCs w:val="20"/>
                      </w:rPr>
                      <w:t>Cloudflare, “What is DNS? | How DNS works,” Cloudflare, [Online]. Available: https://www.cloudflare.com/learning/dns/what-is-dns/. [Accessed 8 March 2022].</w:t>
                    </w:r>
                  </w:p>
                </w:tc>
              </w:tr>
              <w:tr w:rsidR="001159F2" w:rsidRPr="00F371B8" w14:paraId="1529CCB3" w14:textId="77777777" w:rsidTr="001159F2">
                <w:trPr>
                  <w:divId w:val="478423340"/>
                  <w:tblCellSpacing w:w="15" w:type="dxa"/>
                </w:trPr>
                <w:tc>
                  <w:tcPr>
                    <w:tcW w:w="409" w:type="dxa"/>
                    <w:hideMark/>
                  </w:tcPr>
                  <w:p w14:paraId="677379C7" w14:textId="77777777" w:rsidR="001159F2" w:rsidRPr="00F371B8" w:rsidRDefault="001159F2">
                    <w:pPr>
                      <w:pStyle w:val="Bibliography"/>
                      <w:rPr>
                        <w:noProof/>
                        <w:sz w:val="20"/>
                        <w:szCs w:val="20"/>
                      </w:rPr>
                    </w:pPr>
                    <w:r w:rsidRPr="00F371B8">
                      <w:rPr>
                        <w:noProof/>
                        <w:sz w:val="20"/>
                        <w:szCs w:val="20"/>
                      </w:rPr>
                      <w:t xml:space="preserve">[8] </w:t>
                    </w:r>
                  </w:p>
                </w:tc>
                <w:tc>
                  <w:tcPr>
                    <w:tcW w:w="8799" w:type="dxa"/>
                    <w:hideMark/>
                  </w:tcPr>
                  <w:p w14:paraId="5413C2EC" w14:textId="77777777" w:rsidR="001159F2" w:rsidRPr="00F371B8" w:rsidRDefault="001159F2">
                    <w:pPr>
                      <w:pStyle w:val="Bibliography"/>
                      <w:rPr>
                        <w:noProof/>
                        <w:sz w:val="20"/>
                        <w:szCs w:val="20"/>
                      </w:rPr>
                    </w:pPr>
                    <w:r w:rsidRPr="00F371B8">
                      <w:rPr>
                        <w:noProof/>
                        <w:sz w:val="20"/>
                        <w:szCs w:val="20"/>
                      </w:rPr>
                      <w:t>Nameshield, “DNS (Domain Name System) - What's the DNS ? - Definition,” Nameshield, [Online]. Available: https://www.nameshield.com/en/glossary/dns-domain-name-system/. [Accessed 8 March 2022].</w:t>
                    </w:r>
                  </w:p>
                </w:tc>
              </w:tr>
              <w:tr w:rsidR="001159F2" w:rsidRPr="00F371B8" w14:paraId="3CCAF4F3" w14:textId="77777777" w:rsidTr="001159F2">
                <w:trPr>
                  <w:divId w:val="478423340"/>
                  <w:tblCellSpacing w:w="15" w:type="dxa"/>
                </w:trPr>
                <w:tc>
                  <w:tcPr>
                    <w:tcW w:w="409" w:type="dxa"/>
                    <w:hideMark/>
                  </w:tcPr>
                  <w:p w14:paraId="7F9EB741" w14:textId="77777777" w:rsidR="001159F2" w:rsidRPr="00F371B8" w:rsidRDefault="001159F2">
                    <w:pPr>
                      <w:pStyle w:val="Bibliography"/>
                      <w:rPr>
                        <w:noProof/>
                        <w:sz w:val="20"/>
                        <w:szCs w:val="20"/>
                      </w:rPr>
                    </w:pPr>
                    <w:r w:rsidRPr="00F371B8">
                      <w:rPr>
                        <w:noProof/>
                        <w:sz w:val="20"/>
                        <w:szCs w:val="20"/>
                      </w:rPr>
                      <w:t xml:space="preserve">[9] </w:t>
                    </w:r>
                  </w:p>
                </w:tc>
                <w:tc>
                  <w:tcPr>
                    <w:tcW w:w="8799" w:type="dxa"/>
                    <w:hideMark/>
                  </w:tcPr>
                  <w:p w14:paraId="06E93CB7" w14:textId="77777777" w:rsidR="001159F2" w:rsidRPr="00F371B8" w:rsidRDefault="001159F2">
                    <w:pPr>
                      <w:pStyle w:val="Bibliography"/>
                      <w:rPr>
                        <w:noProof/>
                        <w:sz w:val="20"/>
                        <w:szCs w:val="20"/>
                      </w:rPr>
                    </w:pPr>
                    <w:r w:rsidRPr="00F371B8">
                      <w:rPr>
                        <w:noProof/>
                        <w:sz w:val="20"/>
                        <w:szCs w:val="20"/>
                      </w:rPr>
                      <w:t>V. Beal, “Domain Name System Meaning &amp; Definition | What is DNS?,” Webopedia, 24 May 2021. [Online]. Available: https://www.webopedia.com/definitions/dns/. [Accessed 8 March 2022].</w:t>
                    </w:r>
                  </w:p>
                </w:tc>
              </w:tr>
              <w:tr w:rsidR="001159F2" w:rsidRPr="00F371B8" w14:paraId="112FD7B8" w14:textId="77777777" w:rsidTr="001159F2">
                <w:trPr>
                  <w:divId w:val="478423340"/>
                  <w:tblCellSpacing w:w="15" w:type="dxa"/>
                </w:trPr>
                <w:tc>
                  <w:tcPr>
                    <w:tcW w:w="409" w:type="dxa"/>
                    <w:hideMark/>
                  </w:tcPr>
                  <w:p w14:paraId="5123D828" w14:textId="77777777" w:rsidR="001159F2" w:rsidRPr="00F371B8" w:rsidRDefault="001159F2">
                    <w:pPr>
                      <w:pStyle w:val="Bibliography"/>
                      <w:rPr>
                        <w:noProof/>
                        <w:sz w:val="20"/>
                        <w:szCs w:val="20"/>
                      </w:rPr>
                    </w:pPr>
                    <w:r w:rsidRPr="00F371B8">
                      <w:rPr>
                        <w:noProof/>
                        <w:sz w:val="20"/>
                        <w:szCs w:val="20"/>
                      </w:rPr>
                      <w:t xml:space="preserve">[10] </w:t>
                    </w:r>
                  </w:p>
                </w:tc>
                <w:tc>
                  <w:tcPr>
                    <w:tcW w:w="8799" w:type="dxa"/>
                    <w:hideMark/>
                  </w:tcPr>
                  <w:p w14:paraId="6728541D" w14:textId="77777777" w:rsidR="001159F2" w:rsidRPr="00F371B8" w:rsidRDefault="001159F2">
                    <w:pPr>
                      <w:pStyle w:val="Bibliography"/>
                      <w:rPr>
                        <w:noProof/>
                        <w:sz w:val="20"/>
                        <w:szCs w:val="20"/>
                      </w:rPr>
                    </w:pPr>
                    <w:r w:rsidRPr="00F371B8">
                      <w:rPr>
                        <w:noProof/>
                        <w:sz w:val="20"/>
                        <w:szCs w:val="20"/>
                      </w:rPr>
                      <w:t>N. Poojary, “How DNS Works – the Domain Name System (Part One),” Cloud Academy , 26 March 2019. [Online]. Available: https://cloudacademy.com/blog/how-dns-works/. [Accessed 8 March 2022].</w:t>
                    </w:r>
                  </w:p>
                </w:tc>
              </w:tr>
              <w:tr w:rsidR="001159F2" w:rsidRPr="00F371B8" w14:paraId="7F5E35DA" w14:textId="77777777" w:rsidTr="001159F2">
                <w:trPr>
                  <w:divId w:val="478423340"/>
                  <w:tblCellSpacing w:w="15" w:type="dxa"/>
                </w:trPr>
                <w:tc>
                  <w:tcPr>
                    <w:tcW w:w="409" w:type="dxa"/>
                    <w:hideMark/>
                  </w:tcPr>
                  <w:p w14:paraId="737378FE" w14:textId="77777777" w:rsidR="001159F2" w:rsidRPr="00F371B8" w:rsidRDefault="001159F2">
                    <w:pPr>
                      <w:pStyle w:val="Bibliography"/>
                      <w:rPr>
                        <w:noProof/>
                        <w:sz w:val="20"/>
                        <w:szCs w:val="20"/>
                      </w:rPr>
                    </w:pPr>
                    <w:r w:rsidRPr="00F371B8">
                      <w:rPr>
                        <w:noProof/>
                        <w:sz w:val="20"/>
                        <w:szCs w:val="20"/>
                      </w:rPr>
                      <w:t xml:space="preserve">[11] </w:t>
                    </w:r>
                  </w:p>
                </w:tc>
                <w:tc>
                  <w:tcPr>
                    <w:tcW w:w="8799" w:type="dxa"/>
                    <w:hideMark/>
                  </w:tcPr>
                  <w:p w14:paraId="2FF5AF98" w14:textId="77777777" w:rsidR="001159F2" w:rsidRPr="00F371B8" w:rsidRDefault="001159F2">
                    <w:pPr>
                      <w:pStyle w:val="Bibliography"/>
                      <w:rPr>
                        <w:noProof/>
                        <w:sz w:val="20"/>
                        <w:szCs w:val="20"/>
                      </w:rPr>
                    </w:pPr>
                    <w:r w:rsidRPr="00F371B8">
                      <w:rPr>
                        <w:noProof/>
                        <w:sz w:val="20"/>
                        <w:szCs w:val="20"/>
                      </w:rPr>
                      <w:t>“DNS and Active Directory,” Windows Active Directory, 18 May 2021. [Online]. Available: https://www.windows-active-directory.com/dns-and-active-directory.html. [Accessed 9 March 2022].</w:t>
                    </w:r>
                  </w:p>
                </w:tc>
              </w:tr>
              <w:tr w:rsidR="001159F2" w:rsidRPr="00F371B8" w14:paraId="573A3C80" w14:textId="77777777" w:rsidTr="001159F2">
                <w:trPr>
                  <w:divId w:val="478423340"/>
                  <w:tblCellSpacing w:w="15" w:type="dxa"/>
                </w:trPr>
                <w:tc>
                  <w:tcPr>
                    <w:tcW w:w="409" w:type="dxa"/>
                    <w:hideMark/>
                  </w:tcPr>
                  <w:p w14:paraId="5C44F204" w14:textId="77777777" w:rsidR="001159F2" w:rsidRPr="00F371B8" w:rsidRDefault="001159F2">
                    <w:pPr>
                      <w:pStyle w:val="Bibliography"/>
                      <w:rPr>
                        <w:noProof/>
                        <w:sz w:val="20"/>
                        <w:szCs w:val="20"/>
                      </w:rPr>
                    </w:pPr>
                    <w:r w:rsidRPr="00F371B8">
                      <w:rPr>
                        <w:noProof/>
                        <w:sz w:val="20"/>
                        <w:szCs w:val="20"/>
                      </w:rPr>
                      <w:t xml:space="preserve">[12] </w:t>
                    </w:r>
                  </w:p>
                </w:tc>
                <w:tc>
                  <w:tcPr>
                    <w:tcW w:w="8799" w:type="dxa"/>
                    <w:hideMark/>
                  </w:tcPr>
                  <w:p w14:paraId="5C056D2D" w14:textId="77777777" w:rsidR="001159F2" w:rsidRPr="00F371B8" w:rsidRDefault="001159F2">
                    <w:pPr>
                      <w:pStyle w:val="Bibliography"/>
                      <w:rPr>
                        <w:noProof/>
                        <w:sz w:val="20"/>
                        <w:szCs w:val="20"/>
                      </w:rPr>
                    </w:pPr>
                    <w:r w:rsidRPr="00F371B8">
                      <w:rPr>
                        <w:noProof/>
                        <w:sz w:val="20"/>
                        <w:szCs w:val="20"/>
                      </w:rPr>
                      <w:t>Microsoft, “DNS and AD DS,” Microsoft, 29 July 2021. [Online]. Available: https://docs.microsoft.com/en-us/windows-server/identity/ad-ds/plan/dns-and-ad-ds#:~:text=Active%20Directory%20Domain%20Services%20%28AD%20DS%29%20uses%20Domain,Active%20Directory%20namespace%20into%20an%20existing%20DNS%20namespace.. [Accessed 8 March 2022].</w:t>
                    </w:r>
                  </w:p>
                </w:tc>
              </w:tr>
              <w:tr w:rsidR="001159F2" w:rsidRPr="00F371B8" w14:paraId="3D510028" w14:textId="77777777" w:rsidTr="001159F2">
                <w:trPr>
                  <w:divId w:val="478423340"/>
                  <w:tblCellSpacing w:w="15" w:type="dxa"/>
                </w:trPr>
                <w:tc>
                  <w:tcPr>
                    <w:tcW w:w="409" w:type="dxa"/>
                    <w:hideMark/>
                  </w:tcPr>
                  <w:p w14:paraId="702FDC94" w14:textId="77777777" w:rsidR="001159F2" w:rsidRPr="00F371B8" w:rsidRDefault="001159F2">
                    <w:pPr>
                      <w:pStyle w:val="Bibliography"/>
                      <w:rPr>
                        <w:noProof/>
                        <w:sz w:val="20"/>
                        <w:szCs w:val="20"/>
                      </w:rPr>
                    </w:pPr>
                    <w:r w:rsidRPr="00F371B8">
                      <w:rPr>
                        <w:noProof/>
                        <w:sz w:val="20"/>
                        <w:szCs w:val="20"/>
                      </w:rPr>
                      <w:t xml:space="preserve">[13] </w:t>
                    </w:r>
                  </w:p>
                </w:tc>
                <w:tc>
                  <w:tcPr>
                    <w:tcW w:w="8799" w:type="dxa"/>
                    <w:hideMark/>
                  </w:tcPr>
                  <w:p w14:paraId="772E110C" w14:textId="77777777" w:rsidR="001159F2" w:rsidRPr="00F371B8" w:rsidRDefault="001159F2">
                    <w:pPr>
                      <w:pStyle w:val="Bibliography"/>
                      <w:rPr>
                        <w:noProof/>
                        <w:sz w:val="20"/>
                        <w:szCs w:val="20"/>
                      </w:rPr>
                    </w:pPr>
                    <w:r w:rsidRPr="00F371B8">
                      <w:rPr>
                        <w:noProof/>
                        <w:sz w:val="20"/>
                        <w:szCs w:val="20"/>
                      </w:rPr>
                      <w:t>Microsoft, “Introduction to Hyper-V on Windows 10,” Microsoft, 24 August 2019. [Online]. Available: https://docs.microsoft.com/en-us/virtualization/hyper-v-on-windows/about/. [Accessed 8 March 2022].</w:t>
                    </w:r>
                  </w:p>
                </w:tc>
              </w:tr>
              <w:tr w:rsidR="001159F2" w:rsidRPr="00F371B8" w14:paraId="4DEC9725" w14:textId="77777777" w:rsidTr="001159F2">
                <w:trPr>
                  <w:divId w:val="478423340"/>
                  <w:tblCellSpacing w:w="15" w:type="dxa"/>
                </w:trPr>
                <w:tc>
                  <w:tcPr>
                    <w:tcW w:w="409" w:type="dxa"/>
                    <w:hideMark/>
                  </w:tcPr>
                  <w:p w14:paraId="677FCFAD" w14:textId="77777777" w:rsidR="001159F2" w:rsidRPr="00F371B8" w:rsidRDefault="001159F2">
                    <w:pPr>
                      <w:pStyle w:val="Bibliography"/>
                      <w:rPr>
                        <w:noProof/>
                        <w:sz w:val="20"/>
                        <w:szCs w:val="20"/>
                      </w:rPr>
                    </w:pPr>
                    <w:r w:rsidRPr="00F371B8">
                      <w:rPr>
                        <w:noProof/>
                        <w:sz w:val="20"/>
                        <w:szCs w:val="20"/>
                      </w:rPr>
                      <w:t xml:space="preserve">[14] </w:t>
                    </w:r>
                  </w:p>
                </w:tc>
                <w:tc>
                  <w:tcPr>
                    <w:tcW w:w="8799" w:type="dxa"/>
                    <w:hideMark/>
                  </w:tcPr>
                  <w:p w14:paraId="2D4F1530" w14:textId="77777777" w:rsidR="001159F2" w:rsidRPr="00F371B8" w:rsidRDefault="001159F2">
                    <w:pPr>
                      <w:pStyle w:val="Bibliography"/>
                      <w:rPr>
                        <w:noProof/>
                        <w:sz w:val="20"/>
                        <w:szCs w:val="20"/>
                      </w:rPr>
                    </w:pPr>
                    <w:r w:rsidRPr="00F371B8">
                      <w:rPr>
                        <w:noProof/>
                        <w:sz w:val="20"/>
                        <w:szCs w:val="20"/>
                      </w:rPr>
                      <w:t>S. Iva, “What Is Hyper-V &amp; How Do You Use It? A Beginner's Guide,” Cloudwards, 28 March 2020. [Online]. Available: https://www.cloudwards.net/hyper-v/. [Accessed 8 March 2022].</w:t>
                    </w:r>
                  </w:p>
                </w:tc>
              </w:tr>
              <w:tr w:rsidR="001159F2" w:rsidRPr="00F371B8" w14:paraId="72D8B7CE" w14:textId="77777777" w:rsidTr="001159F2">
                <w:trPr>
                  <w:divId w:val="478423340"/>
                  <w:tblCellSpacing w:w="15" w:type="dxa"/>
                </w:trPr>
                <w:tc>
                  <w:tcPr>
                    <w:tcW w:w="409" w:type="dxa"/>
                    <w:hideMark/>
                  </w:tcPr>
                  <w:p w14:paraId="086F55F0" w14:textId="77777777" w:rsidR="001159F2" w:rsidRPr="00F371B8" w:rsidRDefault="001159F2">
                    <w:pPr>
                      <w:pStyle w:val="Bibliography"/>
                      <w:rPr>
                        <w:noProof/>
                        <w:sz w:val="20"/>
                        <w:szCs w:val="20"/>
                      </w:rPr>
                    </w:pPr>
                    <w:r w:rsidRPr="00F371B8">
                      <w:rPr>
                        <w:noProof/>
                        <w:sz w:val="20"/>
                        <w:szCs w:val="20"/>
                      </w:rPr>
                      <w:lastRenderedPageBreak/>
                      <w:t xml:space="preserve">[15] </w:t>
                    </w:r>
                  </w:p>
                </w:tc>
                <w:tc>
                  <w:tcPr>
                    <w:tcW w:w="8799" w:type="dxa"/>
                    <w:hideMark/>
                  </w:tcPr>
                  <w:p w14:paraId="32409674" w14:textId="77777777" w:rsidR="001159F2" w:rsidRPr="00F371B8" w:rsidRDefault="001159F2">
                    <w:pPr>
                      <w:pStyle w:val="Bibliography"/>
                      <w:rPr>
                        <w:noProof/>
                        <w:sz w:val="20"/>
                        <w:szCs w:val="20"/>
                      </w:rPr>
                    </w:pPr>
                    <w:r w:rsidRPr="00F371B8">
                      <w:rPr>
                        <w:noProof/>
                        <w:sz w:val="20"/>
                        <w:szCs w:val="20"/>
                      </w:rPr>
                      <w:t>Tutorials Point (India) Ltd., “Microsoft Hyper V - Introduction,” YouTube, 11 September 2018. [Online]. Available: https://www.youtube.com/watch?v=CQP1UKd3ZM0&amp;t=1s. [Accessed 9 March 2022].</w:t>
                    </w:r>
                  </w:p>
                </w:tc>
              </w:tr>
              <w:tr w:rsidR="001159F2" w:rsidRPr="00F371B8" w14:paraId="13F3BF92" w14:textId="77777777" w:rsidTr="001159F2">
                <w:trPr>
                  <w:divId w:val="478423340"/>
                  <w:tblCellSpacing w:w="15" w:type="dxa"/>
                </w:trPr>
                <w:tc>
                  <w:tcPr>
                    <w:tcW w:w="409" w:type="dxa"/>
                    <w:hideMark/>
                  </w:tcPr>
                  <w:p w14:paraId="7F10479A" w14:textId="77777777" w:rsidR="001159F2" w:rsidRPr="00F371B8" w:rsidRDefault="001159F2">
                    <w:pPr>
                      <w:pStyle w:val="Bibliography"/>
                      <w:rPr>
                        <w:noProof/>
                        <w:sz w:val="20"/>
                        <w:szCs w:val="20"/>
                      </w:rPr>
                    </w:pPr>
                    <w:r w:rsidRPr="00F371B8">
                      <w:rPr>
                        <w:noProof/>
                        <w:sz w:val="20"/>
                        <w:szCs w:val="20"/>
                      </w:rPr>
                      <w:t xml:space="preserve">[16] </w:t>
                    </w:r>
                  </w:p>
                </w:tc>
                <w:tc>
                  <w:tcPr>
                    <w:tcW w:w="8799" w:type="dxa"/>
                    <w:hideMark/>
                  </w:tcPr>
                  <w:p w14:paraId="2E97E332" w14:textId="77777777" w:rsidR="001159F2" w:rsidRPr="00F371B8" w:rsidRDefault="001159F2">
                    <w:pPr>
                      <w:pStyle w:val="Bibliography"/>
                      <w:rPr>
                        <w:noProof/>
                        <w:sz w:val="20"/>
                        <w:szCs w:val="20"/>
                      </w:rPr>
                    </w:pPr>
                    <w:r w:rsidRPr="00F371B8">
                      <w:rPr>
                        <w:noProof/>
                        <w:sz w:val="20"/>
                        <w:szCs w:val="20"/>
                      </w:rPr>
                      <w:t>E. Sirin, “What is the Hyper-V Virtual Switch and How Does it Work?,” Altaro DOJO | Hyper-V, 26 September 2019. [Online]. Available: https://www.altaro.com/hyper-v/the-hyper-v-virtual-switch-explained-part-1/. [Accessed 9 March 2022].</w:t>
                    </w:r>
                  </w:p>
                </w:tc>
              </w:tr>
              <w:tr w:rsidR="001159F2" w:rsidRPr="00F371B8" w14:paraId="361384DA" w14:textId="77777777" w:rsidTr="001159F2">
                <w:trPr>
                  <w:divId w:val="478423340"/>
                  <w:tblCellSpacing w:w="15" w:type="dxa"/>
                </w:trPr>
                <w:tc>
                  <w:tcPr>
                    <w:tcW w:w="409" w:type="dxa"/>
                    <w:hideMark/>
                  </w:tcPr>
                  <w:p w14:paraId="090905AE" w14:textId="77777777" w:rsidR="001159F2" w:rsidRPr="00F371B8" w:rsidRDefault="001159F2">
                    <w:pPr>
                      <w:pStyle w:val="Bibliography"/>
                      <w:rPr>
                        <w:noProof/>
                        <w:sz w:val="20"/>
                        <w:szCs w:val="20"/>
                      </w:rPr>
                    </w:pPr>
                    <w:r w:rsidRPr="00F371B8">
                      <w:rPr>
                        <w:noProof/>
                        <w:sz w:val="20"/>
                        <w:szCs w:val="20"/>
                      </w:rPr>
                      <w:t xml:space="preserve">[17] </w:t>
                    </w:r>
                  </w:p>
                </w:tc>
                <w:tc>
                  <w:tcPr>
                    <w:tcW w:w="8799" w:type="dxa"/>
                    <w:hideMark/>
                  </w:tcPr>
                  <w:p w14:paraId="3A2B9C2F" w14:textId="77777777" w:rsidR="001159F2" w:rsidRPr="00F371B8" w:rsidRDefault="001159F2">
                    <w:pPr>
                      <w:pStyle w:val="Bibliography"/>
                      <w:rPr>
                        <w:noProof/>
                        <w:sz w:val="20"/>
                        <w:szCs w:val="20"/>
                      </w:rPr>
                    </w:pPr>
                    <w:r w:rsidRPr="00F371B8">
                      <w:rPr>
                        <w:noProof/>
                        <w:sz w:val="20"/>
                        <w:szCs w:val="20"/>
                      </w:rPr>
                      <w:t>Microsoft, “Dynamic Host Configuration Protocol (DHCP),” Microsoft, 29 July 2021. [Online]. Available: https://docs.microsoft.com/en-us/windows-server/networking/technologies/dhcp/dhcp-top. [Accessed 9 March 2022].</w:t>
                    </w:r>
                  </w:p>
                </w:tc>
              </w:tr>
              <w:tr w:rsidR="001159F2" w:rsidRPr="00F371B8" w14:paraId="03A56F87" w14:textId="77777777" w:rsidTr="001159F2">
                <w:trPr>
                  <w:divId w:val="478423340"/>
                  <w:tblCellSpacing w:w="15" w:type="dxa"/>
                </w:trPr>
                <w:tc>
                  <w:tcPr>
                    <w:tcW w:w="409" w:type="dxa"/>
                    <w:hideMark/>
                  </w:tcPr>
                  <w:p w14:paraId="25DC6781" w14:textId="77777777" w:rsidR="001159F2" w:rsidRPr="00F371B8" w:rsidRDefault="001159F2">
                    <w:pPr>
                      <w:pStyle w:val="Bibliography"/>
                      <w:rPr>
                        <w:noProof/>
                        <w:sz w:val="20"/>
                        <w:szCs w:val="20"/>
                      </w:rPr>
                    </w:pPr>
                    <w:r w:rsidRPr="00F371B8">
                      <w:rPr>
                        <w:noProof/>
                        <w:sz w:val="20"/>
                        <w:szCs w:val="20"/>
                      </w:rPr>
                      <w:t xml:space="preserve">[18] </w:t>
                    </w:r>
                  </w:p>
                </w:tc>
                <w:tc>
                  <w:tcPr>
                    <w:tcW w:w="8799" w:type="dxa"/>
                    <w:hideMark/>
                  </w:tcPr>
                  <w:p w14:paraId="137B7E35" w14:textId="77777777" w:rsidR="001159F2" w:rsidRPr="00F371B8" w:rsidRDefault="001159F2">
                    <w:pPr>
                      <w:pStyle w:val="Bibliography"/>
                      <w:rPr>
                        <w:noProof/>
                        <w:sz w:val="20"/>
                        <w:szCs w:val="20"/>
                      </w:rPr>
                    </w:pPr>
                    <w:r w:rsidRPr="00F371B8">
                      <w:rPr>
                        <w:noProof/>
                        <w:sz w:val="20"/>
                        <w:szCs w:val="20"/>
                      </w:rPr>
                      <w:t>EfficientIP, “What is DHCP and why is it important?,” EfficientIP, [Online]. Available: https://www.efficientip.com/what-is-dhcp-and-why-is-it-important/. [Accessed 9 March 2022].</w:t>
                    </w:r>
                  </w:p>
                </w:tc>
              </w:tr>
              <w:tr w:rsidR="001159F2" w:rsidRPr="00F371B8" w14:paraId="32FF764E" w14:textId="77777777" w:rsidTr="001159F2">
                <w:trPr>
                  <w:divId w:val="478423340"/>
                  <w:tblCellSpacing w:w="15" w:type="dxa"/>
                </w:trPr>
                <w:tc>
                  <w:tcPr>
                    <w:tcW w:w="409" w:type="dxa"/>
                    <w:hideMark/>
                  </w:tcPr>
                  <w:p w14:paraId="7CB45153" w14:textId="77777777" w:rsidR="001159F2" w:rsidRPr="00F371B8" w:rsidRDefault="001159F2">
                    <w:pPr>
                      <w:pStyle w:val="Bibliography"/>
                      <w:rPr>
                        <w:noProof/>
                        <w:sz w:val="20"/>
                        <w:szCs w:val="20"/>
                      </w:rPr>
                    </w:pPr>
                    <w:r w:rsidRPr="00F371B8">
                      <w:rPr>
                        <w:noProof/>
                        <w:sz w:val="20"/>
                        <w:szCs w:val="20"/>
                      </w:rPr>
                      <w:t xml:space="preserve">[19] </w:t>
                    </w:r>
                  </w:p>
                </w:tc>
                <w:tc>
                  <w:tcPr>
                    <w:tcW w:w="8799" w:type="dxa"/>
                    <w:hideMark/>
                  </w:tcPr>
                  <w:p w14:paraId="2CA0E1B4" w14:textId="77777777" w:rsidR="001159F2" w:rsidRPr="00F371B8" w:rsidRDefault="001159F2">
                    <w:pPr>
                      <w:pStyle w:val="Bibliography"/>
                      <w:rPr>
                        <w:noProof/>
                        <w:sz w:val="20"/>
                        <w:szCs w:val="20"/>
                      </w:rPr>
                    </w:pPr>
                    <w:r w:rsidRPr="00F371B8">
                      <w:rPr>
                        <w:noProof/>
                        <w:sz w:val="20"/>
                        <w:szCs w:val="20"/>
                      </w:rPr>
                      <w:t>CertBros, “DHCP Explained | Step by Step,” YouTube, [Online]. Available: https://www.youtube.com/watch?v=S43CFcpOZSI. [Accessed 9 March 2022].</w:t>
                    </w:r>
                  </w:p>
                </w:tc>
              </w:tr>
              <w:tr w:rsidR="001159F2" w:rsidRPr="00F371B8" w14:paraId="2D55BE99" w14:textId="77777777" w:rsidTr="001159F2">
                <w:trPr>
                  <w:divId w:val="478423340"/>
                  <w:tblCellSpacing w:w="15" w:type="dxa"/>
                </w:trPr>
                <w:tc>
                  <w:tcPr>
                    <w:tcW w:w="409" w:type="dxa"/>
                    <w:hideMark/>
                  </w:tcPr>
                  <w:p w14:paraId="0D6A65DB" w14:textId="77777777" w:rsidR="001159F2" w:rsidRPr="00F371B8" w:rsidRDefault="001159F2">
                    <w:pPr>
                      <w:pStyle w:val="Bibliography"/>
                      <w:rPr>
                        <w:noProof/>
                        <w:sz w:val="20"/>
                        <w:szCs w:val="20"/>
                      </w:rPr>
                    </w:pPr>
                    <w:r w:rsidRPr="00F371B8">
                      <w:rPr>
                        <w:noProof/>
                        <w:sz w:val="20"/>
                        <w:szCs w:val="20"/>
                      </w:rPr>
                      <w:t xml:space="preserve">[20] </w:t>
                    </w:r>
                  </w:p>
                </w:tc>
                <w:tc>
                  <w:tcPr>
                    <w:tcW w:w="8799" w:type="dxa"/>
                    <w:hideMark/>
                  </w:tcPr>
                  <w:p w14:paraId="45D23C07" w14:textId="77777777" w:rsidR="001159F2" w:rsidRPr="00F371B8" w:rsidRDefault="001159F2">
                    <w:pPr>
                      <w:pStyle w:val="Bibliography"/>
                      <w:rPr>
                        <w:noProof/>
                        <w:sz w:val="20"/>
                        <w:szCs w:val="20"/>
                      </w:rPr>
                    </w:pPr>
                    <w:r w:rsidRPr="00F371B8">
                      <w:rPr>
                        <w:noProof/>
                        <w:sz w:val="20"/>
                        <w:szCs w:val="20"/>
                      </w:rPr>
                      <w:t>K. R. Mahawan, “DHCP Protocol | Everything you need to know including working &amp; Security,” Computer Service Solutions, 18 August 2020. [Online]. Available: https://www.computerservicesolutions.in/dhcp-protocol-complete-process-attack-and-security-everything-you-need-to-know/. [Accessed 9 March 2022].</w:t>
                    </w:r>
                  </w:p>
                </w:tc>
              </w:tr>
              <w:tr w:rsidR="001159F2" w:rsidRPr="00F371B8" w14:paraId="64935890" w14:textId="77777777" w:rsidTr="001159F2">
                <w:trPr>
                  <w:divId w:val="478423340"/>
                  <w:tblCellSpacing w:w="15" w:type="dxa"/>
                </w:trPr>
                <w:tc>
                  <w:tcPr>
                    <w:tcW w:w="409" w:type="dxa"/>
                    <w:hideMark/>
                  </w:tcPr>
                  <w:p w14:paraId="4D7DB631" w14:textId="77777777" w:rsidR="001159F2" w:rsidRPr="00F371B8" w:rsidRDefault="001159F2">
                    <w:pPr>
                      <w:pStyle w:val="Bibliography"/>
                      <w:rPr>
                        <w:noProof/>
                        <w:sz w:val="20"/>
                        <w:szCs w:val="20"/>
                      </w:rPr>
                    </w:pPr>
                    <w:r w:rsidRPr="00F371B8">
                      <w:rPr>
                        <w:noProof/>
                        <w:sz w:val="20"/>
                        <w:szCs w:val="20"/>
                      </w:rPr>
                      <w:t xml:space="preserve">[21] </w:t>
                    </w:r>
                  </w:p>
                </w:tc>
                <w:tc>
                  <w:tcPr>
                    <w:tcW w:w="8799" w:type="dxa"/>
                    <w:hideMark/>
                  </w:tcPr>
                  <w:p w14:paraId="6AC361FF" w14:textId="77777777" w:rsidR="001159F2" w:rsidRPr="00F371B8" w:rsidRDefault="001159F2">
                    <w:pPr>
                      <w:pStyle w:val="Bibliography"/>
                      <w:rPr>
                        <w:noProof/>
                        <w:sz w:val="20"/>
                        <w:szCs w:val="20"/>
                      </w:rPr>
                    </w:pPr>
                    <w:r w:rsidRPr="00F371B8">
                      <w:rPr>
                        <w:noProof/>
                        <w:sz w:val="20"/>
                        <w:szCs w:val="20"/>
                      </w:rPr>
                      <w:t>A. Trivedi, “What is Ping?,” GeeksforGeeks, 10 September 2021. [Online]. Available: https://www.geeksforgeeks.org/what-is-ping/. [Accessed 9 March 2022].</w:t>
                    </w:r>
                  </w:p>
                </w:tc>
              </w:tr>
              <w:tr w:rsidR="001159F2" w:rsidRPr="00F371B8" w14:paraId="5D416CFE" w14:textId="77777777" w:rsidTr="001159F2">
                <w:trPr>
                  <w:divId w:val="478423340"/>
                  <w:tblCellSpacing w:w="15" w:type="dxa"/>
                </w:trPr>
                <w:tc>
                  <w:tcPr>
                    <w:tcW w:w="409" w:type="dxa"/>
                    <w:hideMark/>
                  </w:tcPr>
                  <w:p w14:paraId="03B97FDB" w14:textId="77777777" w:rsidR="001159F2" w:rsidRPr="00F371B8" w:rsidRDefault="001159F2">
                    <w:pPr>
                      <w:pStyle w:val="Bibliography"/>
                      <w:rPr>
                        <w:noProof/>
                        <w:sz w:val="20"/>
                        <w:szCs w:val="20"/>
                      </w:rPr>
                    </w:pPr>
                    <w:r w:rsidRPr="00F371B8">
                      <w:rPr>
                        <w:noProof/>
                        <w:sz w:val="20"/>
                        <w:szCs w:val="20"/>
                      </w:rPr>
                      <w:t xml:space="preserve">[22] </w:t>
                    </w:r>
                  </w:p>
                </w:tc>
                <w:tc>
                  <w:tcPr>
                    <w:tcW w:w="8799" w:type="dxa"/>
                    <w:hideMark/>
                  </w:tcPr>
                  <w:p w14:paraId="7E6AAB7A" w14:textId="77777777" w:rsidR="001159F2" w:rsidRPr="00F371B8" w:rsidRDefault="001159F2">
                    <w:pPr>
                      <w:pStyle w:val="Bibliography"/>
                      <w:rPr>
                        <w:noProof/>
                        <w:sz w:val="20"/>
                        <w:szCs w:val="20"/>
                      </w:rPr>
                    </w:pPr>
                    <w:r w:rsidRPr="00F371B8">
                      <w:rPr>
                        <w:noProof/>
                        <w:sz w:val="20"/>
                        <w:szCs w:val="20"/>
                      </w:rPr>
                      <w:t>DNSstuff, “What Is Server Management? Definition, Best Practices, and Best Software - DNSstuff,” DNSstuff, 4 December 2019. [Online]. Available: https://www.dnsstuff.com/server-management. [Accessed 9 March 2022].</w:t>
                    </w:r>
                  </w:p>
                </w:tc>
              </w:tr>
              <w:tr w:rsidR="001159F2" w:rsidRPr="00F371B8" w14:paraId="4D89D005" w14:textId="77777777" w:rsidTr="001159F2">
                <w:trPr>
                  <w:divId w:val="478423340"/>
                  <w:tblCellSpacing w:w="15" w:type="dxa"/>
                </w:trPr>
                <w:tc>
                  <w:tcPr>
                    <w:tcW w:w="409" w:type="dxa"/>
                    <w:hideMark/>
                  </w:tcPr>
                  <w:p w14:paraId="31FF27E9" w14:textId="77777777" w:rsidR="001159F2" w:rsidRPr="00F371B8" w:rsidRDefault="001159F2">
                    <w:pPr>
                      <w:pStyle w:val="Bibliography"/>
                      <w:rPr>
                        <w:noProof/>
                        <w:sz w:val="20"/>
                        <w:szCs w:val="20"/>
                      </w:rPr>
                    </w:pPr>
                    <w:r w:rsidRPr="00F371B8">
                      <w:rPr>
                        <w:noProof/>
                        <w:sz w:val="20"/>
                        <w:szCs w:val="20"/>
                      </w:rPr>
                      <w:t xml:space="preserve">[23] </w:t>
                    </w:r>
                  </w:p>
                </w:tc>
                <w:tc>
                  <w:tcPr>
                    <w:tcW w:w="8799" w:type="dxa"/>
                    <w:hideMark/>
                  </w:tcPr>
                  <w:p w14:paraId="24AAF51B" w14:textId="77777777" w:rsidR="001159F2" w:rsidRPr="00F371B8" w:rsidRDefault="001159F2">
                    <w:pPr>
                      <w:pStyle w:val="Bibliography"/>
                      <w:rPr>
                        <w:noProof/>
                        <w:sz w:val="20"/>
                        <w:szCs w:val="20"/>
                      </w:rPr>
                    </w:pPr>
                    <w:r w:rsidRPr="00F371B8">
                      <w:rPr>
                        <w:noProof/>
                        <w:sz w:val="20"/>
                        <w:szCs w:val="20"/>
                      </w:rPr>
                      <w:t>Microsoft, “What is a Firewall?,” Microsoft, [Online]. Available: https://support.microsoft.com/en-gb/office/what-is-a-firewall-6870c88d-69b6-4db4-9cb1-0e4afa7a8603. [Accessed 9 March 2022].</w:t>
                    </w:r>
                  </w:p>
                </w:tc>
              </w:tr>
              <w:tr w:rsidR="001159F2" w:rsidRPr="00F371B8" w14:paraId="14DBCF9C" w14:textId="77777777" w:rsidTr="001159F2">
                <w:trPr>
                  <w:divId w:val="478423340"/>
                  <w:tblCellSpacing w:w="15" w:type="dxa"/>
                </w:trPr>
                <w:tc>
                  <w:tcPr>
                    <w:tcW w:w="409" w:type="dxa"/>
                    <w:hideMark/>
                  </w:tcPr>
                  <w:p w14:paraId="3AFE2709" w14:textId="77777777" w:rsidR="001159F2" w:rsidRPr="00F371B8" w:rsidRDefault="001159F2">
                    <w:pPr>
                      <w:pStyle w:val="Bibliography"/>
                      <w:rPr>
                        <w:noProof/>
                        <w:sz w:val="20"/>
                        <w:szCs w:val="20"/>
                      </w:rPr>
                    </w:pPr>
                    <w:r w:rsidRPr="00F371B8">
                      <w:rPr>
                        <w:noProof/>
                        <w:sz w:val="20"/>
                        <w:szCs w:val="20"/>
                      </w:rPr>
                      <w:t xml:space="preserve">[24] </w:t>
                    </w:r>
                  </w:p>
                </w:tc>
                <w:tc>
                  <w:tcPr>
                    <w:tcW w:w="8799" w:type="dxa"/>
                    <w:hideMark/>
                  </w:tcPr>
                  <w:p w14:paraId="432C483B" w14:textId="77777777" w:rsidR="001159F2" w:rsidRPr="00F371B8" w:rsidRDefault="001159F2">
                    <w:pPr>
                      <w:pStyle w:val="Bibliography"/>
                      <w:rPr>
                        <w:noProof/>
                        <w:sz w:val="20"/>
                        <w:szCs w:val="20"/>
                      </w:rPr>
                    </w:pPr>
                    <w:r w:rsidRPr="00F371B8">
                      <w:rPr>
                        <w:noProof/>
                        <w:sz w:val="20"/>
                        <w:szCs w:val="20"/>
                      </w:rPr>
                      <w:t>VirtualBox, “Chapter 3. Configuring Virtual Machines,” VirtualBox, [Online]. Available: https://www.virtualbox.org/manual/ch03.html. [Accessed 9 March 2022].</w:t>
                    </w:r>
                  </w:p>
                </w:tc>
              </w:tr>
              <w:tr w:rsidR="001159F2" w:rsidRPr="00F371B8" w14:paraId="3374BFD0" w14:textId="77777777" w:rsidTr="001159F2">
                <w:trPr>
                  <w:divId w:val="478423340"/>
                  <w:tblCellSpacing w:w="15" w:type="dxa"/>
                </w:trPr>
                <w:tc>
                  <w:tcPr>
                    <w:tcW w:w="409" w:type="dxa"/>
                    <w:hideMark/>
                  </w:tcPr>
                  <w:p w14:paraId="4FB854C9" w14:textId="77777777" w:rsidR="001159F2" w:rsidRPr="00F371B8" w:rsidRDefault="001159F2">
                    <w:pPr>
                      <w:pStyle w:val="Bibliography"/>
                      <w:rPr>
                        <w:noProof/>
                        <w:sz w:val="20"/>
                        <w:szCs w:val="20"/>
                      </w:rPr>
                    </w:pPr>
                    <w:r w:rsidRPr="00F371B8">
                      <w:rPr>
                        <w:noProof/>
                        <w:sz w:val="20"/>
                        <w:szCs w:val="20"/>
                      </w:rPr>
                      <w:t xml:space="preserve">[25] </w:t>
                    </w:r>
                  </w:p>
                </w:tc>
                <w:tc>
                  <w:tcPr>
                    <w:tcW w:w="8799" w:type="dxa"/>
                    <w:hideMark/>
                  </w:tcPr>
                  <w:p w14:paraId="6D9976F0" w14:textId="77777777" w:rsidR="001159F2" w:rsidRPr="00F371B8" w:rsidRDefault="001159F2">
                    <w:pPr>
                      <w:pStyle w:val="Bibliography"/>
                      <w:rPr>
                        <w:noProof/>
                        <w:sz w:val="20"/>
                        <w:szCs w:val="20"/>
                      </w:rPr>
                    </w:pPr>
                    <w:r w:rsidRPr="00F371B8">
                      <w:rPr>
                        <w:noProof/>
                        <w:sz w:val="20"/>
                        <w:szCs w:val="20"/>
                      </w:rPr>
                      <w:t>Microsoft, “Customize OOBE,” Microsoft, 29 August 2021. [Online]. Available: https://docs.microsoft.com/en-us/windows-hardware/customize/desktop/customize-oobe. [Accessed 9 March 2022].</w:t>
                    </w:r>
                  </w:p>
                </w:tc>
              </w:tr>
            </w:tbl>
            <w:p w14:paraId="20EF5453" w14:textId="77777777" w:rsidR="001159F2" w:rsidRPr="00F371B8" w:rsidRDefault="001159F2">
              <w:pPr>
                <w:divId w:val="478423340"/>
                <w:rPr>
                  <w:rFonts w:eastAsia="Times New Roman"/>
                  <w:noProof/>
                  <w:sz w:val="20"/>
                  <w:szCs w:val="20"/>
                </w:rPr>
              </w:pPr>
            </w:p>
            <w:p w14:paraId="5F034C75" w14:textId="7D9F3581" w:rsidR="001159F2" w:rsidRDefault="001159F2">
              <w:r w:rsidRPr="00F371B8">
                <w:rPr>
                  <w:b/>
                  <w:bCs/>
                  <w:noProof/>
                  <w:sz w:val="20"/>
                  <w:szCs w:val="20"/>
                </w:rPr>
                <w:fldChar w:fldCharType="end"/>
              </w:r>
            </w:p>
          </w:sdtContent>
        </w:sdt>
      </w:sdtContent>
    </w:sdt>
    <w:p w14:paraId="13C15257" w14:textId="77777777" w:rsidR="00246F62" w:rsidRPr="00EE2E2F" w:rsidRDefault="00246F62" w:rsidP="00EE2E2F"/>
    <w:sectPr w:rsidR="00246F62" w:rsidRPr="00EE2E2F" w:rsidSect="00F371B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reQ0QcUaXcAKc" int2:id="TKWJu6D7">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55C65"/>
    <w:multiLevelType w:val="multilevel"/>
    <w:tmpl w:val="ACCC853A"/>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7D3211E"/>
    <w:multiLevelType w:val="multilevel"/>
    <w:tmpl w:val="ACCC853A"/>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AB708B5"/>
    <w:multiLevelType w:val="hybridMultilevel"/>
    <w:tmpl w:val="C6D21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210A66"/>
    <w:multiLevelType w:val="multilevel"/>
    <w:tmpl w:val="58C25F86"/>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E140E4A"/>
    <w:multiLevelType w:val="hybridMultilevel"/>
    <w:tmpl w:val="23EC7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95470B"/>
    <w:multiLevelType w:val="hybridMultilevel"/>
    <w:tmpl w:val="546AC04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DD5B56"/>
    <w:multiLevelType w:val="hybridMultilevel"/>
    <w:tmpl w:val="6F266856"/>
    <w:lvl w:ilvl="0" w:tplc="DA322D7C">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BD0AFD"/>
    <w:multiLevelType w:val="hybridMultilevel"/>
    <w:tmpl w:val="6EB467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56571C"/>
    <w:multiLevelType w:val="multilevel"/>
    <w:tmpl w:val="21565B5C"/>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87B0D1E"/>
    <w:multiLevelType w:val="hybridMultilevel"/>
    <w:tmpl w:val="350A0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ED35E3"/>
    <w:multiLevelType w:val="hybridMultilevel"/>
    <w:tmpl w:val="700026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204B95"/>
    <w:multiLevelType w:val="hybridMultilevel"/>
    <w:tmpl w:val="3B94FFF4"/>
    <w:lvl w:ilvl="0" w:tplc="4074286C">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8030D2"/>
    <w:multiLevelType w:val="hybridMultilevel"/>
    <w:tmpl w:val="E3747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9037B1"/>
    <w:multiLevelType w:val="hybridMultilevel"/>
    <w:tmpl w:val="5C1E6C6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49562328"/>
    <w:multiLevelType w:val="multilevel"/>
    <w:tmpl w:val="F34A1FBA"/>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8493BF8"/>
    <w:multiLevelType w:val="hybridMultilevel"/>
    <w:tmpl w:val="79DE9F52"/>
    <w:lvl w:ilvl="0" w:tplc="0809000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6" w15:restartNumberingAfterBreak="0">
    <w:nsid w:val="720B70E9"/>
    <w:multiLevelType w:val="multilevel"/>
    <w:tmpl w:val="E43675A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FB4794F"/>
    <w:multiLevelType w:val="hybridMultilevel"/>
    <w:tmpl w:val="4ABA3F9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0"/>
  </w:num>
  <w:num w:numId="3">
    <w:abstractNumId w:val="4"/>
  </w:num>
  <w:num w:numId="4">
    <w:abstractNumId w:val="16"/>
  </w:num>
  <w:num w:numId="5">
    <w:abstractNumId w:val="8"/>
  </w:num>
  <w:num w:numId="6">
    <w:abstractNumId w:val="0"/>
  </w:num>
  <w:num w:numId="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num>
  <w:num w:numId="9">
    <w:abstractNumId w:val="7"/>
  </w:num>
  <w:num w:numId="10">
    <w:abstractNumId w:val="5"/>
  </w:num>
  <w:num w:numId="11">
    <w:abstractNumId w:val="17"/>
  </w:num>
  <w:num w:numId="12">
    <w:abstractNumId w:val="1"/>
  </w:num>
  <w:num w:numId="13">
    <w:abstractNumId w:val="14"/>
  </w:num>
  <w:num w:numId="14">
    <w:abstractNumId w:val="3"/>
  </w:num>
  <w:num w:numId="15">
    <w:abstractNumId w:val="11"/>
  </w:num>
  <w:num w:numId="16">
    <w:abstractNumId w:val="6"/>
  </w:num>
  <w:num w:numId="17">
    <w:abstractNumId w:val="9"/>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xNTQ1sDAxMjI1MrJQ0lEKTi0uzszPAykwNKgFAKEJiHUtAAAA"/>
  </w:docVars>
  <w:rsids>
    <w:rsidRoot w:val="3CC68217"/>
    <w:rsid w:val="000029D0"/>
    <w:rsid w:val="0001388D"/>
    <w:rsid w:val="00032D8D"/>
    <w:rsid w:val="00034BAC"/>
    <w:rsid w:val="00034BE4"/>
    <w:rsid w:val="00040590"/>
    <w:rsid w:val="00044353"/>
    <w:rsid w:val="0004477B"/>
    <w:rsid w:val="00045E27"/>
    <w:rsid w:val="00055F96"/>
    <w:rsid w:val="00057771"/>
    <w:rsid w:val="00075776"/>
    <w:rsid w:val="000A79AF"/>
    <w:rsid w:val="000B13D9"/>
    <w:rsid w:val="000C113B"/>
    <w:rsid w:val="000D6A19"/>
    <w:rsid w:val="000E3C11"/>
    <w:rsid w:val="00105D19"/>
    <w:rsid w:val="00106A5A"/>
    <w:rsid w:val="0011144D"/>
    <w:rsid w:val="00112166"/>
    <w:rsid w:val="001143BB"/>
    <w:rsid w:val="001159F2"/>
    <w:rsid w:val="0012566B"/>
    <w:rsid w:val="00126A50"/>
    <w:rsid w:val="00136610"/>
    <w:rsid w:val="0014187F"/>
    <w:rsid w:val="0015226F"/>
    <w:rsid w:val="001562A4"/>
    <w:rsid w:val="001674F1"/>
    <w:rsid w:val="00170130"/>
    <w:rsid w:val="001702B2"/>
    <w:rsid w:val="0017137A"/>
    <w:rsid w:val="00172F51"/>
    <w:rsid w:val="0017445A"/>
    <w:rsid w:val="00175001"/>
    <w:rsid w:val="00181A8B"/>
    <w:rsid w:val="00192A53"/>
    <w:rsid w:val="0019706A"/>
    <w:rsid w:val="001A2614"/>
    <w:rsid w:val="001B0FEC"/>
    <w:rsid w:val="001B6BFF"/>
    <w:rsid w:val="001C138A"/>
    <w:rsid w:val="001C5FE9"/>
    <w:rsid w:val="001D145E"/>
    <w:rsid w:val="001E5EA7"/>
    <w:rsid w:val="001E5F3F"/>
    <w:rsid w:val="00202840"/>
    <w:rsid w:val="00207DB5"/>
    <w:rsid w:val="00246F62"/>
    <w:rsid w:val="00251103"/>
    <w:rsid w:val="002513CE"/>
    <w:rsid w:val="00256110"/>
    <w:rsid w:val="00256466"/>
    <w:rsid w:val="00260E41"/>
    <w:rsid w:val="00262190"/>
    <w:rsid w:val="00262AFF"/>
    <w:rsid w:val="00272968"/>
    <w:rsid w:val="0027603E"/>
    <w:rsid w:val="002777DF"/>
    <w:rsid w:val="002779A3"/>
    <w:rsid w:val="00285435"/>
    <w:rsid w:val="00287C9F"/>
    <w:rsid w:val="0029288F"/>
    <w:rsid w:val="00293A16"/>
    <w:rsid w:val="002A05A5"/>
    <w:rsid w:val="002A2A99"/>
    <w:rsid w:val="002B2456"/>
    <w:rsid w:val="002B6552"/>
    <w:rsid w:val="002B690A"/>
    <w:rsid w:val="002E5758"/>
    <w:rsid w:val="002F084A"/>
    <w:rsid w:val="00314B48"/>
    <w:rsid w:val="00322FBA"/>
    <w:rsid w:val="00337E9B"/>
    <w:rsid w:val="00354EE4"/>
    <w:rsid w:val="00356C8A"/>
    <w:rsid w:val="00371D1E"/>
    <w:rsid w:val="003745CE"/>
    <w:rsid w:val="003831EE"/>
    <w:rsid w:val="00386913"/>
    <w:rsid w:val="00386F60"/>
    <w:rsid w:val="0039E778"/>
    <w:rsid w:val="003A0079"/>
    <w:rsid w:val="003A58CC"/>
    <w:rsid w:val="003B3719"/>
    <w:rsid w:val="003B6A34"/>
    <w:rsid w:val="003C123E"/>
    <w:rsid w:val="003D5B37"/>
    <w:rsid w:val="003F1237"/>
    <w:rsid w:val="00401AD1"/>
    <w:rsid w:val="004051E6"/>
    <w:rsid w:val="00405525"/>
    <w:rsid w:val="00416184"/>
    <w:rsid w:val="0042603C"/>
    <w:rsid w:val="0044253A"/>
    <w:rsid w:val="00454383"/>
    <w:rsid w:val="00464624"/>
    <w:rsid w:val="00464EBB"/>
    <w:rsid w:val="00467C57"/>
    <w:rsid w:val="004916CE"/>
    <w:rsid w:val="004B0825"/>
    <w:rsid w:val="004C2276"/>
    <w:rsid w:val="004C645D"/>
    <w:rsid w:val="004E4FB1"/>
    <w:rsid w:val="004E5F43"/>
    <w:rsid w:val="004F14BE"/>
    <w:rsid w:val="004F1F7D"/>
    <w:rsid w:val="005008B0"/>
    <w:rsid w:val="005062C6"/>
    <w:rsid w:val="0050632E"/>
    <w:rsid w:val="005162F2"/>
    <w:rsid w:val="00517A07"/>
    <w:rsid w:val="00526CC4"/>
    <w:rsid w:val="00527789"/>
    <w:rsid w:val="00536822"/>
    <w:rsid w:val="0054090A"/>
    <w:rsid w:val="00546718"/>
    <w:rsid w:val="005533F9"/>
    <w:rsid w:val="00576571"/>
    <w:rsid w:val="00592CA1"/>
    <w:rsid w:val="00596869"/>
    <w:rsid w:val="005A2926"/>
    <w:rsid w:val="005C1D61"/>
    <w:rsid w:val="005C38AC"/>
    <w:rsid w:val="005D2C34"/>
    <w:rsid w:val="005D7058"/>
    <w:rsid w:val="005E68E8"/>
    <w:rsid w:val="005F3289"/>
    <w:rsid w:val="005F781C"/>
    <w:rsid w:val="00601881"/>
    <w:rsid w:val="00617D42"/>
    <w:rsid w:val="00620057"/>
    <w:rsid w:val="006211E9"/>
    <w:rsid w:val="006211EC"/>
    <w:rsid w:val="0064482A"/>
    <w:rsid w:val="006533DE"/>
    <w:rsid w:val="00662029"/>
    <w:rsid w:val="0066707D"/>
    <w:rsid w:val="00672DE5"/>
    <w:rsid w:val="00682160"/>
    <w:rsid w:val="00693437"/>
    <w:rsid w:val="006968EF"/>
    <w:rsid w:val="0069772B"/>
    <w:rsid w:val="006A258E"/>
    <w:rsid w:val="006A60F0"/>
    <w:rsid w:val="006A72BB"/>
    <w:rsid w:val="006B1972"/>
    <w:rsid w:val="006C32F3"/>
    <w:rsid w:val="006C33CF"/>
    <w:rsid w:val="006D116E"/>
    <w:rsid w:val="006E11EC"/>
    <w:rsid w:val="00703742"/>
    <w:rsid w:val="00703828"/>
    <w:rsid w:val="00710573"/>
    <w:rsid w:val="00713B68"/>
    <w:rsid w:val="00714AC6"/>
    <w:rsid w:val="007155C7"/>
    <w:rsid w:val="00717868"/>
    <w:rsid w:val="00720911"/>
    <w:rsid w:val="00724F63"/>
    <w:rsid w:val="00725619"/>
    <w:rsid w:val="007434E4"/>
    <w:rsid w:val="007445DB"/>
    <w:rsid w:val="00746AB4"/>
    <w:rsid w:val="00777A6F"/>
    <w:rsid w:val="00777F72"/>
    <w:rsid w:val="00780728"/>
    <w:rsid w:val="0078731A"/>
    <w:rsid w:val="0079593E"/>
    <w:rsid w:val="007B1076"/>
    <w:rsid w:val="007B2361"/>
    <w:rsid w:val="007B7702"/>
    <w:rsid w:val="007C5B7D"/>
    <w:rsid w:val="007D07BA"/>
    <w:rsid w:val="007D434F"/>
    <w:rsid w:val="007D7157"/>
    <w:rsid w:val="007E1AC5"/>
    <w:rsid w:val="007E61C5"/>
    <w:rsid w:val="007E652A"/>
    <w:rsid w:val="007F396F"/>
    <w:rsid w:val="008023AB"/>
    <w:rsid w:val="00806C10"/>
    <w:rsid w:val="008079CB"/>
    <w:rsid w:val="00813D80"/>
    <w:rsid w:val="00815D66"/>
    <w:rsid w:val="00822FC2"/>
    <w:rsid w:val="00824087"/>
    <w:rsid w:val="00824EAE"/>
    <w:rsid w:val="00847FDD"/>
    <w:rsid w:val="00856525"/>
    <w:rsid w:val="00856C11"/>
    <w:rsid w:val="008614E3"/>
    <w:rsid w:val="00864597"/>
    <w:rsid w:val="00866DF1"/>
    <w:rsid w:val="0087168D"/>
    <w:rsid w:val="008726D9"/>
    <w:rsid w:val="008728AE"/>
    <w:rsid w:val="00881BC1"/>
    <w:rsid w:val="00887C67"/>
    <w:rsid w:val="008AE149"/>
    <w:rsid w:val="008B3AC7"/>
    <w:rsid w:val="008B3F49"/>
    <w:rsid w:val="008B4D07"/>
    <w:rsid w:val="008B602E"/>
    <w:rsid w:val="008B6F4E"/>
    <w:rsid w:val="008B728D"/>
    <w:rsid w:val="008C1AB6"/>
    <w:rsid w:val="008C46A8"/>
    <w:rsid w:val="008D0C15"/>
    <w:rsid w:val="008E22E5"/>
    <w:rsid w:val="008E7439"/>
    <w:rsid w:val="008F1FDD"/>
    <w:rsid w:val="008F5AD4"/>
    <w:rsid w:val="00917A4D"/>
    <w:rsid w:val="00923167"/>
    <w:rsid w:val="00936D76"/>
    <w:rsid w:val="0094039C"/>
    <w:rsid w:val="00941B7B"/>
    <w:rsid w:val="00954736"/>
    <w:rsid w:val="00955A3F"/>
    <w:rsid w:val="0096502B"/>
    <w:rsid w:val="00971502"/>
    <w:rsid w:val="00971B06"/>
    <w:rsid w:val="00984A62"/>
    <w:rsid w:val="00987C65"/>
    <w:rsid w:val="009A13B9"/>
    <w:rsid w:val="009A6102"/>
    <w:rsid w:val="009B14FF"/>
    <w:rsid w:val="009C1300"/>
    <w:rsid w:val="009C378D"/>
    <w:rsid w:val="009C4392"/>
    <w:rsid w:val="009C6AD3"/>
    <w:rsid w:val="009E4AD1"/>
    <w:rsid w:val="009F2D4D"/>
    <w:rsid w:val="009F2E64"/>
    <w:rsid w:val="009F64CE"/>
    <w:rsid w:val="00A056AB"/>
    <w:rsid w:val="00A06E40"/>
    <w:rsid w:val="00A06E7B"/>
    <w:rsid w:val="00A110D9"/>
    <w:rsid w:val="00A1214B"/>
    <w:rsid w:val="00A13580"/>
    <w:rsid w:val="00A260FA"/>
    <w:rsid w:val="00A42ADC"/>
    <w:rsid w:val="00A434D5"/>
    <w:rsid w:val="00A444A3"/>
    <w:rsid w:val="00A44FA9"/>
    <w:rsid w:val="00A4548C"/>
    <w:rsid w:val="00A459DF"/>
    <w:rsid w:val="00A51A34"/>
    <w:rsid w:val="00A57BD9"/>
    <w:rsid w:val="00A92244"/>
    <w:rsid w:val="00A958BE"/>
    <w:rsid w:val="00AA7430"/>
    <w:rsid w:val="00AB191A"/>
    <w:rsid w:val="00AB1A95"/>
    <w:rsid w:val="00AB541E"/>
    <w:rsid w:val="00AC2D74"/>
    <w:rsid w:val="00AD0700"/>
    <w:rsid w:val="00AD3094"/>
    <w:rsid w:val="00AD67B8"/>
    <w:rsid w:val="00AE32F3"/>
    <w:rsid w:val="00AE7790"/>
    <w:rsid w:val="00AEB00C"/>
    <w:rsid w:val="00B011E2"/>
    <w:rsid w:val="00B07C1B"/>
    <w:rsid w:val="00B12A0F"/>
    <w:rsid w:val="00B15E61"/>
    <w:rsid w:val="00B35896"/>
    <w:rsid w:val="00B36CE6"/>
    <w:rsid w:val="00B40D0C"/>
    <w:rsid w:val="00B4174A"/>
    <w:rsid w:val="00B42355"/>
    <w:rsid w:val="00B50888"/>
    <w:rsid w:val="00B52D7F"/>
    <w:rsid w:val="00B631FF"/>
    <w:rsid w:val="00B66EF4"/>
    <w:rsid w:val="00B67483"/>
    <w:rsid w:val="00B725C2"/>
    <w:rsid w:val="00B77686"/>
    <w:rsid w:val="00B80DF9"/>
    <w:rsid w:val="00B82652"/>
    <w:rsid w:val="00BB0646"/>
    <w:rsid w:val="00BB132C"/>
    <w:rsid w:val="00BB3658"/>
    <w:rsid w:val="00BB62F1"/>
    <w:rsid w:val="00BD00D1"/>
    <w:rsid w:val="00BF1DE7"/>
    <w:rsid w:val="00BF39E3"/>
    <w:rsid w:val="00BF510E"/>
    <w:rsid w:val="00C15AD4"/>
    <w:rsid w:val="00C15F9E"/>
    <w:rsid w:val="00C16603"/>
    <w:rsid w:val="00C365F3"/>
    <w:rsid w:val="00C436BE"/>
    <w:rsid w:val="00C43990"/>
    <w:rsid w:val="00C507EE"/>
    <w:rsid w:val="00C60463"/>
    <w:rsid w:val="00C62067"/>
    <w:rsid w:val="00C67E66"/>
    <w:rsid w:val="00C70CA7"/>
    <w:rsid w:val="00C74AA7"/>
    <w:rsid w:val="00C868FE"/>
    <w:rsid w:val="00C923B8"/>
    <w:rsid w:val="00CB0F6C"/>
    <w:rsid w:val="00CB4D46"/>
    <w:rsid w:val="00CB65EA"/>
    <w:rsid w:val="00CB7F96"/>
    <w:rsid w:val="00CC1808"/>
    <w:rsid w:val="00CC1B88"/>
    <w:rsid w:val="00CD7F20"/>
    <w:rsid w:val="00CE65D9"/>
    <w:rsid w:val="00CF03C8"/>
    <w:rsid w:val="00CF3FD0"/>
    <w:rsid w:val="00D01FE0"/>
    <w:rsid w:val="00D3072A"/>
    <w:rsid w:val="00D3137A"/>
    <w:rsid w:val="00D321EA"/>
    <w:rsid w:val="00D33FEF"/>
    <w:rsid w:val="00D40FC1"/>
    <w:rsid w:val="00D568D5"/>
    <w:rsid w:val="00D6149F"/>
    <w:rsid w:val="00D75545"/>
    <w:rsid w:val="00D916D4"/>
    <w:rsid w:val="00D92C41"/>
    <w:rsid w:val="00D930B7"/>
    <w:rsid w:val="00D96FE6"/>
    <w:rsid w:val="00DA41EE"/>
    <w:rsid w:val="00DA7604"/>
    <w:rsid w:val="00DC659C"/>
    <w:rsid w:val="00DD2119"/>
    <w:rsid w:val="00DD42F3"/>
    <w:rsid w:val="00DD6A28"/>
    <w:rsid w:val="00DF1203"/>
    <w:rsid w:val="00E13D3F"/>
    <w:rsid w:val="00E2249B"/>
    <w:rsid w:val="00E27AF6"/>
    <w:rsid w:val="00E4096D"/>
    <w:rsid w:val="00E55EE1"/>
    <w:rsid w:val="00E63C85"/>
    <w:rsid w:val="00E64DE4"/>
    <w:rsid w:val="00E7010A"/>
    <w:rsid w:val="00E82036"/>
    <w:rsid w:val="00E8406F"/>
    <w:rsid w:val="00E90746"/>
    <w:rsid w:val="00EA27E5"/>
    <w:rsid w:val="00EA39CB"/>
    <w:rsid w:val="00EA73F0"/>
    <w:rsid w:val="00EC0314"/>
    <w:rsid w:val="00EC2442"/>
    <w:rsid w:val="00EC312C"/>
    <w:rsid w:val="00EC5113"/>
    <w:rsid w:val="00EC69A1"/>
    <w:rsid w:val="00ED29BE"/>
    <w:rsid w:val="00EE2E2F"/>
    <w:rsid w:val="00EE322E"/>
    <w:rsid w:val="00EF35EC"/>
    <w:rsid w:val="00EF4C8C"/>
    <w:rsid w:val="00F03CFB"/>
    <w:rsid w:val="00F03DA6"/>
    <w:rsid w:val="00F16BBC"/>
    <w:rsid w:val="00F213F3"/>
    <w:rsid w:val="00F26E36"/>
    <w:rsid w:val="00F33C06"/>
    <w:rsid w:val="00F371B8"/>
    <w:rsid w:val="00F374E0"/>
    <w:rsid w:val="00F4082C"/>
    <w:rsid w:val="00F42C14"/>
    <w:rsid w:val="00F43B22"/>
    <w:rsid w:val="00F44C54"/>
    <w:rsid w:val="00F45700"/>
    <w:rsid w:val="00F7070D"/>
    <w:rsid w:val="00F77F4F"/>
    <w:rsid w:val="00F8320F"/>
    <w:rsid w:val="00F83BEE"/>
    <w:rsid w:val="00F83F39"/>
    <w:rsid w:val="00F860B7"/>
    <w:rsid w:val="00F94B13"/>
    <w:rsid w:val="00FB0396"/>
    <w:rsid w:val="00FB2DFC"/>
    <w:rsid w:val="00FC1FC6"/>
    <w:rsid w:val="00FC62A9"/>
    <w:rsid w:val="00FC6913"/>
    <w:rsid w:val="00FC6942"/>
    <w:rsid w:val="00FE6BB0"/>
    <w:rsid w:val="00FF489C"/>
    <w:rsid w:val="020C4E62"/>
    <w:rsid w:val="0297BDF6"/>
    <w:rsid w:val="031CDBB9"/>
    <w:rsid w:val="03A81EC3"/>
    <w:rsid w:val="03F31B81"/>
    <w:rsid w:val="04727CFF"/>
    <w:rsid w:val="05B48FDE"/>
    <w:rsid w:val="05B4CE91"/>
    <w:rsid w:val="060E4D60"/>
    <w:rsid w:val="0620EB5B"/>
    <w:rsid w:val="07F7C0D4"/>
    <w:rsid w:val="081B2A0D"/>
    <w:rsid w:val="0912FF94"/>
    <w:rsid w:val="0AA3F954"/>
    <w:rsid w:val="0ACBB2BC"/>
    <w:rsid w:val="0B37BB1A"/>
    <w:rsid w:val="0B8AC5B2"/>
    <w:rsid w:val="0BDD27EC"/>
    <w:rsid w:val="0CC9A815"/>
    <w:rsid w:val="0CFE62AA"/>
    <w:rsid w:val="0CFF4223"/>
    <w:rsid w:val="0D4F0109"/>
    <w:rsid w:val="0D74532A"/>
    <w:rsid w:val="0D91261C"/>
    <w:rsid w:val="0DD62612"/>
    <w:rsid w:val="0EA965A3"/>
    <w:rsid w:val="0FA1D6B6"/>
    <w:rsid w:val="117141FA"/>
    <w:rsid w:val="11DBCFBC"/>
    <w:rsid w:val="1366BBFC"/>
    <w:rsid w:val="13925B16"/>
    <w:rsid w:val="15898040"/>
    <w:rsid w:val="176B7C11"/>
    <w:rsid w:val="17BDBECB"/>
    <w:rsid w:val="193F5126"/>
    <w:rsid w:val="1994F07D"/>
    <w:rsid w:val="19F65610"/>
    <w:rsid w:val="1B9C28DB"/>
    <w:rsid w:val="1BC7CDD1"/>
    <w:rsid w:val="1C06D073"/>
    <w:rsid w:val="1CD76065"/>
    <w:rsid w:val="1DF8A227"/>
    <w:rsid w:val="1F310C92"/>
    <w:rsid w:val="1FA419C8"/>
    <w:rsid w:val="1FCCB694"/>
    <w:rsid w:val="200C98AF"/>
    <w:rsid w:val="20B88C01"/>
    <w:rsid w:val="2139D036"/>
    <w:rsid w:val="214B78B4"/>
    <w:rsid w:val="22545C62"/>
    <w:rsid w:val="22C2922D"/>
    <w:rsid w:val="242C05D9"/>
    <w:rsid w:val="244A1320"/>
    <w:rsid w:val="246C6C46"/>
    <w:rsid w:val="259AD9D9"/>
    <w:rsid w:val="25EE39F5"/>
    <w:rsid w:val="2613A34D"/>
    <w:rsid w:val="26CEE4CB"/>
    <w:rsid w:val="276BABAF"/>
    <w:rsid w:val="27AF73AE"/>
    <w:rsid w:val="27BF9D36"/>
    <w:rsid w:val="28BBEEC4"/>
    <w:rsid w:val="294B06E2"/>
    <w:rsid w:val="2A2435DE"/>
    <w:rsid w:val="2AF25AFA"/>
    <w:rsid w:val="2B986651"/>
    <w:rsid w:val="2BD7DC3B"/>
    <w:rsid w:val="2C4FE60C"/>
    <w:rsid w:val="2CBC4103"/>
    <w:rsid w:val="2D004805"/>
    <w:rsid w:val="2E16B01E"/>
    <w:rsid w:val="2FF07E56"/>
    <w:rsid w:val="302AD977"/>
    <w:rsid w:val="3181BC07"/>
    <w:rsid w:val="31A9E405"/>
    <w:rsid w:val="31F0C39B"/>
    <w:rsid w:val="32726DB2"/>
    <w:rsid w:val="339A1C35"/>
    <w:rsid w:val="34B361BC"/>
    <w:rsid w:val="35338EB6"/>
    <w:rsid w:val="3590E617"/>
    <w:rsid w:val="359F3729"/>
    <w:rsid w:val="36F7C7AF"/>
    <w:rsid w:val="3742F510"/>
    <w:rsid w:val="3761C03B"/>
    <w:rsid w:val="379BBEC6"/>
    <w:rsid w:val="379E4E7C"/>
    <w:rsid w:val="37EB027E"/>
    <w:rsid w:val="38400271"/>
    <w:rsid w:val="386B2F78"/>
    <w:rsid w:val="38DAD99E"/>
    <w:rsid w:val="38DEC571"/>
    <w:rsid w:val="38E9B813"/>
    <w:rsid w:val="39D611DB"/>
    <w:rsid w:val="3A7A95D2"/>
    <w:rsid w:val="3AECC53A"/>
    <w:rsid w:val="3B27C04E"/>
    <w:rsid w:val="3B46323C"/>
    <w:rsid w:val="3B6247F2"/>
    <w:rsid w:val="3BA47637"/>
    <w:rsid w:val="3BB93610"/>
    <w:rsid w:val="3BE581D2"/>
    <w:rsid w:val="3C9625DA"/>
    <w:rsid w:val="3CA1547E"/>
    <w:rsid w:val="3CA5CB57"/>
    <w:rsid w:val="3CAC3CAB"/>
    <w:rsid w:val="3CC68217"/>
    <w:rsid w:val="3F2AF9CF"/>
    <w:rsid w:val="3F6A8952"/>
    <w:rsid w:val="3FB9DEE0"/>
    <w:rsid w:val="3FCE33EF"/>
    <w:rsid w:val="40472A8B"/>
    <w:rsid w:val="40858198"/>
    <w:rsid w:val="414917A1"/>
    <w:rsid w:val="415AF6E6"/>
    <w:rsid w:val="42034C55"/>
    <w:rsid w:val="42603CB1"/>
    <w:rsid w:val="42E4E802"/>
    <w:rsid w:val="43D4C416"/>
    <w:rsid w:val="440B3980"/>
    <w:rsid w:val="4470B714"/>
    <w:rsid w:val="44AE8097"/>
    <w:rsid w:val="44CFFD7C"/>
    <w:rsid w:val="470ACC21"/>
    <w:rsid w:val="475918DA"/>
    <w:rsid w:val="4783B87C"/>
    <w:rsid w:val="4888D375"/>
    <w:rsid w:val="498FBE1B"/>
    <w:rsid w:val="49CE87B2"/>
    <w:rsid w:val="4CB719EB"/>
    <w:rsid w:val="4D42DED2"/>
    <w:rsid w:val="4D6BE93E"/>
    <w:rsid w:val="4DF2D9C6"/>
    <w:rsid w:val="4E32672B"/>
    <w:rsid w:val="4EDA0A10"/>
    <w:rsid w:val="4F99A1AC"/>
    <w:rsid w:val="4FA6A4A1"/>
    <w:rsid w:val="4FBB2375"/>
    <w:rsid w:val="5042DBAC"/>
    <w:rsid w:val="518815A0"/>
    <w:rsid w:val="5196CDB7"/>
    <w:rsid w:val="51B1B923"/>
    <w:rsid w:val="52215DA5"/>
    <w:rsid w:val="530F90F2"/>
    <w:rsid w:val="5323E601"/>
    <w:rsid w:val="5350A61A"/>
    <w:rsid w:val="53A61A8D"/>
    <w:rsid w:val="540C3C8F"/>
    <w:rsid w:val="54D784DB"/>
    <w:rsid w:val="552E9D13"/>
    <w:rsid w:val="5541EAEE"/>
    <w:rsid w:val="555425AF"/>
    <w:rsid w:val="5608E330"/>
    <w:rsid w:val="56A90EAB"/>
    <w:rsid w:val="56AE06D9"/>
    <w:rsid w:val="56EA6BD4"/>
    <w:rsid w:val="571F2669"/>
    <w:rsid w:val="5735E199"/>
    <w:rsid w:val="577BEE8C"/>
    <w:rsid w:val="57DD840B"/>
    <w:rsid w:val="584511DD"/>
    <w:rsid w:val="58889A15"/>
    <w:rsid w:val="5935C74C"/>
    <w:rsid w:val="5A448DD7"/>
    <w:rsid w:val="5B530E21"/>
    <w:rsid w:val="5C97142A"/>
    <w:rsid w:val="5CA371F9"/>
    <w:rsid w:val="5CF7DD57"/>
    <w:rsid w:val="5D657816"/>
    <w:rsid w:val="5E4D02F8"/>
    <w:rsid w:val="5EB45361"/>
    <w:rsid w:val="5ED28D9E"/>
    <w:rsid w:val="6011A944"/>
    <w:rsid w:val="625ABF08"/>
    <w:rsid w:val="62C2C84E"/>
    <w:rsid w:val="63D031A6"/>
    <w:rsid w:val="643C84D5"/>
    <w:rsid w:val="64C8405A"/>
    <w:rsid w:val="64FCFAEF"/>
    <w:rsid w:val="6516234C"/>
    <w:rsid w:val="651A0930"/>
    <w:rsid w:val="658A4D64"/>
    <w:rsid w:val="65A246D1"/>
    <w:rsid w:val="66487649"/>
    <w:rsid w:val="6662E524"/>
    <w:rsid w:val="66865493"/>
    <w:rsid w:val="66CC47A1"/>
    <w:rsid w:val="67D2BE12"/>
    <w:rsid w:val="68603F71"/>
    <w:rsid w:val="68C95D81"/>
    <w:rsid w:val="68DCA91F"/>
    <w:rsid w:val="690FF5F8"/>
    <w:rsid w:val="6911B907"/>
    <w:rsid w:val="696104F9"/>
    <w:rsid w:val="6989C6A0"/>
    <w:rsid w:val="69ED7A53"/>
    <w:rsid w:val="6ACC8132"/>
    <w:rsid w:val="6AEB6B0B"/>
    <w:rsid w:val="6B60FE92"/>
    <w:rsid w:val="6CDA9DB5"/>
    <w:rsid w:val="6DB59CF2"/>
    <w:rsid w:val="6DE52A2A"/>
    <w:rsid w:val="6E094160"/>
    <w:rsid w:val="6E0E06BD"/>
    <w:rsid w:val="6EAFB334"/>
    <w:rsid w:val="7024F29D"/>
    <w:rsid w:val="7034670C"/>
    <w:rsid w:val="70DD31CD"/>
    <w:rsid w:val="72E177E0"/>
    <w:rsid w:val="73BFF955"/>
    <w:rsid w:val="73C7EE1A"/>
    <w:rsid w:val="742ABF7F"/>
    <w:rsid w:val="74344C1B"/>
    <w:rsid w:val="74EE67D1"/>
    <w:rsid w:val="75851242"/>
    <w:rsid w:val="761C3019"/>
    <w:rsid w:val="765AF2FB"/>
    <w:rsid w:val="773B129F"/>
    <w:rsid w:val="7A87D2B9"/>
    <w:rsid w:val="7AA949EA"/>
    <w:rsid w:val="7B36969E"/>
    <w:rsid w:val="7C1C4460"/>
    <w:rsid w:val="7CBD9F3D"/>
    <w:rsid w:val="7D0246B5"/>
    <w:rsid w:val="7D24850D"/>
    <w:rsid w:val="7D2F4BF3"/>
    <w:rsid w:val="7D904C4D"/>
    <w:rsid w:val="7DE16078"/>
    <w:rsid w:val="7E063CCD"/>
    <w:rsid w:val="7E496FDD"/>
    <w:rsid w:val="7F4741AA"/>
    <w:rsid w:val="7FD695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68217"/>
  <w15:chartTrackingRefBased/>
  <w15:docId w15:val="{0E5CA2BC-D57D-4716-9878-185A9F1D9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437"/>
    <w:rPr>
      <w:lang w:val="en-GB"/>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21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5E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21E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55EE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E65D9"/>
    <w:pPr>
      <w:ind w:left="720"/>
      <w:contextualSpacing/>
    </w:pPr>
  </w:style>
  <w:style w:type="character" w:styleId="Hyperlink">
    <w:name w:val="Hyperlink"/>
    <w:basedOn w:val="DefaultParagraphFont"/>
    <w:uiPriority w:val="99"/>
    <w:unhideWhenUsed/>
    <w:rsid w:val="0050632E"/>
    <w:rPr>
      <w:color w:val="0563C1" w:themeColor="hyperlink"/>
      <w:u w:val="single"/>
    </w:rPr>
  </w:style>
  <w:style w:type="character" w:styleId="UnresolvedMention">
    <w:name w:val="Unresolved Mention"/>
    <w:basedOn w:val="DefaultParagraphFont"/>
    <w:uiPriority w:val="99"/>
    <w:semiHidden/>
    <w:unhideWhenUsed/>
    <w:rsid w:val="0050632E"/>
    <w:rPr>
      <w:color w:val="605E5C"/>
      <w:shd w:val="clear" w:color="auto" w:fill="E1DFDD"/>
    </w:rPr>
  </w:style>
  <w:style w:type="paragraph" w:styleId="Caption">
    <w:name w:val="caption"/>
    <w:basedOn w:val="Normal"/>
    <w:next w:val="Normal"/>
    <w:uiPriority w:val="35"/>
    <w:unhideWhenUsed/>
    <w:qFormat/>
    <w:rsid w:val="005062C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159F2"/>
  </w:style>
  <w:style w:type="paragraph" w:styleId="NoSpacing">
    <w:name w:val="No Spacing"/>
    <w:link w:val="NoSpacingChar"/>
    <w:uiPriority w:val="1"/>
    <w:qFormat/>
    <w:rsid w:val="00F371B8"/>
    <w:pPr>
      <w:spacing w:after="0" w:line="240" w:lineRule="auto"/>
    </w:pPr>
    <w:rPr>
      <w:rFonts w:eastAsiaTheme="minorEastAsia"/>
    </w:rPr>
  </w:style>
  <w:style w:type="character" w:customStyle="1" w:styleId="NoSpacingChar">
    <w:name w:val="No Spacing Char"/>
    <w:basedOn w:val="DefaultParagraphFont"/>
    <w:link w:val="NoSpacing"/>
    <w:uiPriority w:val="1"/>
    <w:rsid w:val="00F371B8"/>
    <w:rPr>
      <w:rFonts w:eastAsiaTheme="minorEastAsia"/>
    </w:rPr>
  </w:style>
  <w:style w:type="paragraph" w:styleId="TOCHeading">
    <w:name w:val="TOC Heading"/>
    <w:basedOn w:val="Heading1"/>
    <w:next w:val="Normal"/>
    <w:uiPriority w:val="39"/>
    <w:unhideWhenUsed/>
    <w:qFormat/>
    <w:rsid w:val="00CB65EA"/>
    <w:pPr>
      <w:outlineLvl w:val="9"/>
    </w:pPr>
    <w:rPr>
      <w:lang w:val="en-US"/>
    </w:rPr>
  </w:style>
  <w:style w:type="paragraph" w:styleId="TOC1">
    <w:name w:val="toc 1"/>
    <w:basedOn w:val="Normal"/>
    <w:next w:val="Normal"/>
    <w:autoRedefine/>
    <w:uiPriority w:val="39"/>
    <w:unhideWhenUsed/>
    <w:rsid w:val="00CB65EA"/>
    <w:pPr>
      <w:spacing w:after="100"/>
    </w:pPr>
  </w:style>
  <w:style w:type="paragraph" w:styleId="TOC2">
    <w:name w:val="toc 2"/>
    <w:basedOn w:val="Normal"/>
    <w:next w:val="Normal"/>
    <w:autoRedefine/>
    <w:uiPriority w:val="39"/>
    <w:unhideWhenUsed/>
    <w:rsid w:val="00CB65EA"/>
    <w:pPr>
      <w:spacing w:after="100"/>
      <w:ind w:left="220"/>
    </w:pPr>
  </w:style>
  <w:style w:type="paragraph" w:styleId="TOC3">
    <w:name w:val="toc 3"/>
    <w:basedOn w:val="Normal"/>
    <w:next w:val="Normal"/>
    <w:autoRedefine/>
    <w:uiPriority w:val="39"/>
    <w:unhideWhenUsed/>
    <w:rsid w:val="00CB65EA"/>
    <w:pPr>
      <w:spacing w:after="100"/>
      <w:ind w:left="440"/>
    </w:pPr>
  </w:style>
  <w:style w:type="paragraph" w:styleId="TableofFigures">
    <w:name w:val="table of figures"/>
    <w:basedOn w:val="Normal"/>
    <w:next w:val="Normal"/>
    <w:uiPriority w:val="99"/>
    <w:unhideWhenUsed/>
    <w:rsid w:val="00CB65E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0839">
      <w:bodyDiv w:val="1"/>
      <w:marLeft w:val="0"/>
      <w:marRight w:val="0"/>
      <w:marTop w:val="0"/>
      <w:marBottom w:val="0"/>
      <w:divBdr>
        <w:top w:val="none" w:sz="0" w:space="0" w:color="auto"/>
        <w:left w:val="none" w:sz="0" w:space="0" w:color="auto"/>
        <w:bottom w:val="none" w:sz="0" w:space="0" w:color="auto"/>
        <w:right w:val="none" w:sz="0" w:space="0" w:color="auto"/>
      </w:divBdr>
    </w:div>
    <w:div w:id="11885475">
      <w:bodyDiv w:val="1"/>
      <w:marLeft w:val="0"/>
      <w:marRight w:val="0"/>
      <w:marTop w:val="0"/>
      <w:marBottom w:val="0"/>
      <w:divBdr>
        <w:top w:val="none" w:sz="0" w:space="0" w:color="auto"/>
        <w:left w:val="none" w:sz="0" w:space="0" w:color="auto"/>
        <w:bottom w:val="none" w:sz="0" w:space="0" w:color="auto"/>
        <w:right w:val="none" w:sz="0" w:space="0" w:color="auto"/>
      </w:divBdr>
    </w:div>
    <w:div w:id="55519994">
      <w:bodyDiv w:val="1"/>
      <w:marLeft w:val="0"/>
      <w:marRight w:val="0"/>
      <w:marTop w:val="0"/>
      <w:marBottom w:val="0"/>
      <w:divBdr>
        <w:top w:val="none" w:sz="0" w:space="0" w:color="auto"/>
        <w:left w:val="none" w:sz="0" w:space="0" w:color="auto"/>
        <w:bottom w:val="none" w:sz="0" w:space="0" w:color="auto"/>
        <w:right w:val="none" w:sz="0" w:space="0" w:color="auto"/>
      </w:divBdr>
    </w:div>
    <w:div w:id="56630721">
      <w:bodyDiv w:val="1"/>
      <w:marLeft w:val="0"/>
      <w:marRight w:val="0"/>
      <w:marTop w:val="0"/>
      <w:marBottom w:val="0"/>
      <w:divBdr>
        <w:top w:val="none" w:sz="0" w:space="0" w:color="auto"/>
        <w:left w:val="none" w:sz="0" w:space="0" w:color="auto"/>
        <w:bottom w:val="none" w:sz="0" w:space="0" w:color="auto"/>
        <w:right w:val="none" w:sz="0" w:space="0" w:color="auto"/>
      </w:divBdr>
    </w:div>
    <w:div w:id="105929573">
      <w:bodyDiv w:val="1"/>
      <w:marLeft w:val="0"/>
      <w:marRight w:val="0"/>
      <w:marTop w:val="0"/>
      <w:marBottom w:val="0"/>
      <w:divBdr>
        <w:top w:val="none" w:sz="0" w:space="0" w:color="auto"/>
        <w:left w:val="none" w:sz="0" w:space="0" w:color="auto"/>
        <w:bottom w:val="none" w:sz="0" w:space="0" w:color="auto"/>
        <w:right w:val="none" w:sz="0" w:space="0" w:color="auto"/>
      </w:divBdr>
    </w:div>
    <w:div w:id="155925428">
      <w:bodyDiv w:val="1"/>
      <w:marLeft w:val="0"/>
      <w:marRight w:val="0"/>
      <w:marTop w:val="0"/>
      <w:marBottom w:val="0"/>
      <w:divBdr>
        <w:top w:val="none" w:sz="0" w:space="0" w:color="auto"/>
        <w:left w:val="none" w:sz="0" w:space="0" w:color="auto"/>
        <w:bottom w:val="none" w:sz="0" w:space="0" w:color="auto"/>
        <w:right w:val="none" w:sz="0" w:space="0" w:color="auto"/>
      </w:divBdr>
    </w:div>
    <w:div w:id="174654896">
      <w:bodyDiv w:val="1"/>
      <w:marLeft w:val="0"/>
      <w:marRight w:val="0"/>
      <w:marTop w:val="0"/>
      <w:marBottom w:val="0"/>
      <w:divBdr>
        <w:top w:val="none" w:sz="0" w:space="0" w:color="auto"/>
        <w:left w:val="none" w:sz="0" w:space="0" w:color="auto"/>
        <w:bottom w:val="none" w:sz="0" w:space="0" w:color="auto"/>
        <w:right w:val="none" w:sz="0" w:space="0" w:color="auto"/>
      </w:divBdr>
    </w:div>
    <w:div w:id="217401352">
      <w:bodyDiv w:val="1"/>
      <w:marLeft w:val="0"/>
      <w:marRight w:val="0"/>
      <w:marTop w:val="0"/>
      <w:marBottom w:val="0"/>
      <w:divBdr>
        <w:top w:val="none" w:sz="0" w:space="0" w:color="auto"/>
        <w:left w:val="none" w:sz="0" w:space="0" w:color="auto"/>
        <w:bottom w:val="none" w:sz="0" w:space="0" w:color="auto"/>
        <w:right w:val="none" w:sz="0" w:space="0" w:color="auto"/>
      </w:divBdr>
    </w:div>
    <w:div w:id="242036031">
      <w:bodyDiv w:val="1"/>
      <w:marLeft w:val="0"/>
      <w:marRight w:val="0"/>
      <w:marTop w:val="0"/>
      <w:marBottom w:val="0"/>
      <w:divBdr>
        <w:top w:val="none" w:sz="0" w:space="0" w:color="auto"/>
        <w:left w:val="none" w:sz="0" w:space="0" w:color="auto"/>
        <w:bottom w:val="none" w:sz="0" w:space="0" w:color="auto"/>
        <w:right w:val="none" w:sz="0" w:space="0" w:color="auto"/>
      </w:divBdr>
    </w:div>
    <w:div w:id="272565061">
      <w:bodyDiv w:val="1"/>
      <w:marLeft w:val="0"/>
      <w:marRight w:val="0"/>
      <w:marTop w:val="0"/>
      <w:marBottom w:val="0"/>
      <w:divBdr>
        <w:top w:val="none" w:sz="0" w:space="0" w:color="auto"/>
        <w:left w:val="none" w:sz="0" w:space="0" w:color="auto"/>
        <w:bottom w:val="none" w:sz="0" w:space="0" w:color="auto"/>
        <w:right w:val="none" w:sz="0" w:space="0" w:color="auto"/>
      </w:divBdr>
    </w:div>
    <w:div w:id="295913351">
      <w:bodyDiv w:val="1"/>
      <w:marLeft w:val="0"/>
      <w:marRight w:val="0"/>
      <w:marTop w:val="0"/>
      <w:marBottom w:val="0"/>
      <w:divBdr>
        <w:top w:val="none" w:sz="0" w:space="0" w:color="auto"/>
        <w:left w:val="none" w:sz="0" w:space="0" w:color="auto"/>
        <w:bottom w:val="none" w:sz="0" w:space="0" w:color="auto"/>
        <w:right w:val="none" w:sz="0" w:space="0" w:color="auto"/>
      </w:divBdr>
    </w:div>
    <w:div w:id="296420767">
      <w:bodyDiv w:val="1"/>
      <w:marLeft w:val="0"/>
      <w:marRight w:val="0"/>
      <w:marTop w:val="0"/>
      <w:marBottom w:val="0"/>
      <w:divBdr>
        <w:top w:val="none" w:sz="0" w:space="0" w:color="auto"/>
        <w:left w:val="none" w:sz="0" w:space="0" w:color="auto"/>
        <w:bottom w:val="none" w:sz="0" w:space="0" w:color="auto"/>
        <w:right w:val="none" w:sz="0" w:space="0" w:color="auto"/>
      </w:divBdr>
    </w:div>
    <w:div w:id="363023586">
      <w:bodyDiv w:val="1"/>
      <w:marLeft w:val="0"/>
      <w:marRight w:val="0"/>
      <w:marTop w:val="0"/>
      <w:marBottom w:val="0"/>
      <w:divBdr>
        <w:top w:val="none" w:sz="0" w:space="0" w:color="auto"/>
        <w:left w:val="none" w:sz="0" w:space="0" w:color="auto"/>
        <w:bottom w:val="none" w:sz="0" w:space="0" w:color="auto"/>
        <w:right w:val="none" w:sz="0" w:space="0" w:color="auto"/>
      </w:divBdr>
    </w:div>
    <w:div w:id="449518543">
      <w:bodyDiv w:val="1"/>
      <w:marLeft w:val="0"/>
      <w:marRight w:val="0"/>
      <w:marTop w:val="0"/>
      <w:marBottom w:val="0"/>
      <w:divBdr>
        <w:top w:val="none" w:sz="0" w:space="0" w:color="auto"/>
        <w:left w:val="none" w:sz="0" w:space="0" w:color="auto"/>
        <w:bottom w:val="none" w:sz="0" w:space="0" w:color="auto"/>
        <w:right w:val="none" w:sz="0" w:space="0" w:color="auto"/>
      </w:divBdr>
    </w:div>
    <w:div w:id="475875905">
      <w:bodyDiv w:val="1"/>
      <w:marLeft w:val="0"/>
      <w:marRight w:val="0"/>
      <w:marTop w:val="0"/>
      <w:marBottom w:val="0"/>
      <w:divBdr>
        <w:top w:val="none" w:sz="0" w:space="0" w:color="auto"/>
        <w:left w:val="none" w:sz="0" w:space="0" w:color="auto"/>
        <w:bottom w:val="none" w:sz="0" w:space="0" w:color="auto"/>
        <w:right w:val="none" w:sz="0" w:space="0" w:color="auto"/>
      </w:divBdr>
    </w:div>
    <w:div w:id="478423340">
      <w:bodyDiv w:val="1"/>
      <w:marLeft w:val="0"/>
      <w:marRight w:val="0"/>
      <w:marTop w:val="0"/>
      <w:marBottom w:val="0"/>
      <w:divBdr>
        <w:top w:val="none" w:sz="0" w:space="0" w:color="auto"/>
        <w:left w:val="none" w:sz="0" w:space="0" w:color="auto"/>
        <w:bottom w:val="none" w:sz="0" w:space="0" w:color="auto"/>
        <w:right w:val="none" w:sz="0" w:space="0" w:color="auto"/>
      </w:divBdr>
    </w:div>
    <w:div w:id="543178875">
      <w:bodyDiv w:val="1"/>
      <w:marLeft w:val="0"/>
      <w:marRight w:val="0"/>
      <w:marTop w:val="0"/>
      <w:marBottom w:val="0"/>
      <w:divBdr>
        <w:top w:val="none" w:sz="0" w:space="0" w:color="auto"/>
        <w:left w:val="none" w:sz="0" w:space="0" w:color="auto"/>
        <w:bottom w:val="none" w:sz="0" w:space="0" w:color="auto"/>
        <w:right w:val="none" w:sz="0" w:space="0" w:color="auto"/>
      </w:divBdr>
    </w:div>
    <w:div w:id="589239911">
      <w:bodyDiv w:val="1"/>
      <w:marLeft w:val="0"/>
      <w:marRight w:val="0"/>
      <w:marTop w:val="0"/>
      <w:marBottom w:val="0"/>
      <w:divBdr>
        <w:top w:val="none" w:sz="0" w:space="0" w:color="auto"/>
        <w:left w:val="none" w:sz="0" w:space="0" w:color="auto"/>
        <w:bottom w:val="none" w:sz="0" w:space="0" w:color="auto"/>
        <w:right w:val="none" w:sz="0" w:space="0" w:color="auto"/>
      </w:divBdr>
    </w:div>
    <w:div w:id="625896190">
      <w:bodyDiv w:val="1"/>
      <w:marLeft w:val="0"/>
      <w:marRight w:val="0"/>
      <w:marTop w:val="0"/>
      <w:marBottom w:val="0"/>
      <w:divBdr>
        <w:top w:val="none" w:sz="0" w:space="0" w:color="auto"/>
        <w:left w:val="none" w:sz="0" w:space="0" w:color="auto"/>
        <w:bottom w:val="none" w:sz="0" w:space="0" w:color="auto"/>
        <w:right w:val="none" w:sz="0" w:space="0" w:color="auto"/>
      </w:divBdr>
    </w:div>
    <w:div w:id="652370663">
      <w:bodyDiv w:val="1"/>
      <w:marLeft w:val="0"/>
      <w:marRight w:val="0"/>
      <w:marTop w:val="0"/>
      <w:marBottom w:val="0"/>
      <w:divBdr>
        <w:top w:val="none" w:sz="0" w:space="0" w:color="auto"/>
        <w:left w:val="none" w:sz="0" w:space="0" w:color="auto"/>
        <w:bottom w:val="none" w:sz="0" w:space="0" w:color="auto"/>
        <w:right w:val="none" w:sz="0" w:space="0" w:color="auto"/>
      </w:divBdr>
    </w:div>
    <w:div w:id="670763333">
      <w:bodyDiv w:val="1"/>
      <w:marLeft w:val="0"/>
      <w:marRight w:val="0"/>
      <w:marTop w:val="0"/>
      <w:marBottom w:val="0"/>
      <w:divBdr>
        <w:top w:val="none" w:sz="0" w:space="0" w:color="auto"/>
        <w:left w:val="none" w:sz="0" w:space="0" w:color="auto"/>
        <w:bottom w:val="none" w:sz="0" w:space="0" w:color="auto"/>
        <w:right w:val="none" w:sz="0" w:space="0" w:color="auto"/>
      </w:divBdr>
    </w:div>
    <w:div w:id="687413767">
      <w:bodyDiv w:val="1"/>
      <w:marLeft w:val="0"/>
      <w:marRight w:val="0"/>
      <w:marTop w:val="0"/>
      <w:marBottom w:val="0"/>
      <w:divBdr>
        <w:top w:val="none" w:sz="0" w:space="0" w:color="auto"/>
        <w:left w:val="none" w:sz="0" w:space="0" w:color="auto"/>
        <w:bottom w:val="none" w:sz="0" w:space="0" w:color="auto"/>
        <w:right w:val="none" w:sz="0" w:space="0" w:color="auto"/>
      </w:divBdr>
    </w:div>
    <w:div w:id="707800089">
      <w:bodyDiv w:val="1"/>
      <w:marLeft w:val="0"/>
      <w:marRight w:val="0"/>
      <w:marTop w:val="0"/>
      <w:marBottom w:val="0"/>
      <w:divBdr>
        <w:top w:val="none" w:sz="0" w:space="0" w:color="auto"/>
        <w:left w:val="none" w:sz="0" w:space="0" w:color="auto"/>
        <w:bottom w:val="none" w:sz="0" w:space="0" w:color="auto"/>
        <w:right w:val="none" w:sz="0" w:space="0" w:color="auto"/>
      </w:divBdr>
    </w:div>
    <w:div w:id="735200001">
      <w:bodyDiv w:val="1"/>
      <w:marLeft w:val="0"/>
      <w:marRight w:val="0"/>
      <w:marTop w:val="0"/>
      <w:marBottom w:val="0"/>
      <w:divBdr>
        <w:top w:val="none" w:sz="0" w:space="0" w:color="auto"/>
        <w:left w:val="none" w:sz="0" w:space="0" w:color="auto"/>
        <w:bottom w:val="none" w:sz="0" w:space="0" w:color="auto"/>
        <w:right w:val="none" w:sz="0" w:space="0" w:color="auto"/>
      </w:divBdr>
    </w:div>
    <w:div w:id="791943611">
      <w:bodyDiv w:val="1"/>
      <w:marLeft w:val="0"/>
      <w:marRight w:val="0"/>
      <w:marTop w:val="0"/>
      <w:marBottom w:val="0"/>
      <w:divBdr>
        <w:top w:val="none" w:sz="0" w:space="0" w:color="auto"/>
        <w:left w:val="none" w:sz="0" w:space="0" w:color="auto"/>
        <w:bottom w:val="none" w:sz="0" w:space="0" w:color="auto"/>
        <w:right w:val="none" w:sz="0" w:space="0" w:color="auto"/>
      </w:divBdr>
    </w:div>
    <w:div w:id="794907857">
      <w:bodyDiv w:val="1"/>
      <w:marLeft w:val="0"/>
      <w:marRight w:val="0"/>
      <w:marTop w:val="0"/>
      <w:marBottom w:val="0"/>
      <w:divBdr>
        <w:top w:val="none" w:sz="0" w:space="0" w:color="auto"/>
        <w:left w:val="none" w:sz="0" w:space="0" w:color="auto"/>
        <w:bottom w:val="none" w:sz="0" w:space="0" w:color="auto"/>
        <w:right w:val="none" w:sz="0" w:space="0" w:color="auto"/>
      </w:divBdr>
    </w:div>
    <w:div w:id="821774193">
      <w:bodyDiv w:val="1"/>
      <w:marLeft w:val="0"/>
      <w:marRight w:val="0"/>
      <w:marTop w:val="0"/>
      <w:marBottom w:val="0"/>
      <w:divBdr>
        <w:top w:val="none" w:sz="0" w:space="0" w:color="auto"/>
        <w:left w:val="none" w:sz="0" w:space="0" w:color="auto"/>
        <w:bottom w:val="none" w:sz="0" w:space="0" w:color="auto"/>
        <w:right w:val="none" w:sz="0" w:space="0" w:color="auto"/>
      </w:divBdr>
    </w:div>
    <w:div w:id="831413481">
      <w:bodyDiv w:val="1"/>
      <w:marLeft w:val="0"/>
      <w:marRight w:val="0"/>
      <w:marTop w:val="0"/>
      <w:marBottom w:val="0"/>
      <w:divBdr>
        <w:top w:val="none" w:sz="0" w:space="0" w:color="auto"/>
        <w:left w:val="none" w:sz="0" w:space="0" w:color="auto"/>
        <w:bottom w:val="none" w:sz="0" w:space="0" w:color="auto"/>
        <w:right w:val="none" w:sz="0" w:space="0" w:color="auto"/>
      </w:divBdr>
    </w:div>
    <w:div w:id="845821946">
      <w:bodyDiv w:val="1"/>
      <w:marLeft w:val="0"/>
      <w:marRight w:val="0"/>
      <w:marTop w:val="0"/>
      <w:marBottom w:val="0"/>
      <w:divBdr>
        <w:top w:val="none" w:sz="0" w:space="0" w:color="auto"/>
        <w:left w:val="none" w:sz="0" w:space="0" w:color="auto"/>
        <w:bottom w:val="none" w:sz="0" w:space="0" w:color="auto"/>
        <w:right w:val="none" w:sz="0" w:space="0" w:color="auto"/>
      </w:divBdr>
    </w:div>
    <w:div w:id="865286927">
      <w:bodyDiv w:val="1"/>
      <w:marLeft w:val="0"/>
      <w:marRight w:val="0"/>
      <w:marTop w:val="0"/>
      <w:marBottom w:val="0"/>
      <w:divBdr>
        <w:top w:val="none" w:sz="0" w:space="0" w:color="auto"/>
        <w:left w:val="none" w:sz="0" w:space="0" w:color="auto"/>
        <w:bottom w:val="none" w:sz="0" w:space="0" w:color="auto"/>
        <w:right w:val="none" w:sz="0" w:space="0" w:color="auto"/>
      </w:divBdr>
    </w:div>
    <w:div w:id="894658217">
      <w:bodyDiv w:val="1"/>
      <w:marLeft w:val="0"/>
      <w:marRight w:val="0"/>
      <w:marTop w:val="0"/>
      <w:marBottom w:val="0"/>
      <w:divBdr>
        <w:top w:val="none" w:sz="0" w:space="0" w:color="auto"/>
        <w:left w:val="none" w:sz="0" w:space="0" w:color="auto"/>
        <w:bottom w:val="none" w:sz="0" w:space="0" w:color="auto"/>
        <w:right w:val="none" w:sz="0" w:space="0" w:color="auto"/>
      </w:divBdr>
    </w:div>
    <w:div w:id="934099061">
      <w:bodyDiv w:val="1"/>
      <w:marLeft w:val="0"/>
      <w:marRight w:val="0"/>
      <w:marTop w:val="0"/>
      <w:marBottom w:val="0"/>
      <w:divBdr>
        <w:top w:val="none" w:sz="0" w:space="0" w:color="auto"/>
        <w:left w:val="none" w:sz="0" w:space="0" w:color="auto"/>
        <w:bottom w:val="none" w:sz="0" w:space="0" w:color="auto"/>
        <w:right w:val="none" w:sz="0" w:space="0" w:color="auto"/>
      </w:divBdr>
    </w:div>
    <w:div w:id="939145639">
      <w:bodyDiv w:val="1"/>
      <w:marLeft w:val="0"/>
      <w:marRight w:val="0"/>
      <w:marTop w:val="0"/>
      <w:marBottom w:val="0"/>
      <w:divBdr>
        <w:top w:val="none" w:sz="0" w:space="0" w:color="auto"/>
        <w:left w:val="none" w:sz="0" w:space="0" w:color="auto"/>
        <w:bottom w:val="none" w:sz="0" w:space="0" w:color="auto"/>
        <w:right w:val="none" w:sz="0" w:space="0" w:color="auto"/>
      </w:divBdr>
    </w:div>
    <w:div w:id="940146219">
      <w:bodyDiv w:val="1"/>
      <w:marLeft w:val="0"/>
      <w:marRight w:val="0"/>
      <w:marTop w:val="0"/>
      <w:marBottom w:val="0"/>
      <w:divBdr>
        <w:top w:val="none" w:sz="0" w:space="0" w:color="auto"/>
        <w:left w:val="none" w:sz="0" w:space="0" w:color="auto"/>
        <w:bottom w:val="none" w:sz="0" w:space="0" w:color="auto"/>
        <w:right w:val="none" w:sz="0" w:space="0" w:color="auto"/>
      </w:divBdr>
    </w:div>
    <w:div w:id="963926248">
      <w:bodyDiv w:val="1"/>
      <w:marLeft w:val="0"/>
      <w:marRight w:val="0"/>
      <w:marTop w:val="0"/>
      <w:marBottom w:val="0"/>
      <w:divBdr>
        <w:top w:val="none" w:sz="0" w:space="0" w:color="auto"/>
        <w:left w:val="none" w:sz="0" w:space="0" w:color="auto"/>
        <w:bottom w:val="none" w:sz="0" w:space="0" w:color="auto"/>
        <w:right w:val="none" w:sz="0" w:space="0" w:color="auto"/>
      </w:divBdr>
    </w:div>
    <w:div w:id="1036353451">
      <w:bodyDiv w:val="1"/>
      <w:marLeft w:val="0"/>
      <w:marRight w:val="0"/>
      <w:marTop w:val="0"/>
      <w:marBottom w:val="0"/>
      <w:divBdr>
        <w:top w:val="none" w:sz="0" w:space="0" w:color="auto"/>
        <w:left w:val="none" w:sz="0" w:space="0" w:color="auto"/>
        <w:bottom w:val="none" w:sz="0" w:space="0" w:color="auto"/>
        <w:right w:val="none" w:sz="0" w:space="0" w:color="auto"/>
      </w:divBdr>
    </w:div>
    <w:div w:id="1251506590">
      <w:bodyDiv w:val="1"/>
      <w:marLeft w:val="0"/>
      <w:marRight w:val="0"/>
      <w:marTop w:val="0"/>
      <w:marBottom w:val="0"/>
      <w:divBdr>
        <w:top w:val="none" w:sz="0" w:space="0" w:color="auto"/>
        <w:left w:val="none" w:sz="0" w:space="0" w:color="auto"/>
        <w:bottom w:val="none" w:sz="0" w:space="0" w:color="auto"/>
        <w:right w:val="none" w:sz="0" w:space="0" w:color="auto"/>
      </w:divBdr>
    </w:div>
    <w:div w:id="1262372084">
      <w:bodyDiv w:val="1"/>
      <w:marLeft w:val="0"/>
      <w:marRight w:val="0"/>
      <w:marTop w:val="0"/>
      <w:marBottom w:val="0"/>
      <w:divBdr>
        <w:top w:val="none" w:sz="0" w:space="0" w:color="auto"/>
        <w:left w:val="none" w:sz="0" w:space="0" w:color="auto"/>
        <w:bottom w:val="none" w:sz="0" w:space="0" w:color="auto"/>
        <w:right w:val="none" w:sz="0" w:space="0" w:color="auto"/>
      </w:divBdr>
    </w:div>
    <w:div w:id="1325234733">
      <w:bodyDiv w:val="1"/>
      <w:marLeft w:val="0"/>
      <w:marRight w:val="0"/>
      <w:marTop w:val="0"/>
      <w:marBottom w:val="0"/>
      <w:divBdr>
        <w:top w:val="none" w:sz="0" w:space="0" w:color="auto"/>
        <w:left w:val="none" w:sz="0" w:space="0" w:color="auto"/>
        <w:bottom w:val="none" w:sz="0" w:space="0" w:color="auto"/>
        <w:right w:val="none" w:sz="0" w:space="0" w:color="auto"/>
      </w:divBdr>
    </w:div>
    <w:div w:id="1338532476">
      <w:bodyDiv w:val="1"/>
      <w:marLeft w:val="0"/>
      <w:marRight w:val="0"/>
      <w:marTop w:val="0"/>
      <w:marBottom w:val="0"/>
      <w:divBdr>
        <w:top w:val="none" w:sz="0" w:space="0" w:color="auto"/>
        <w:left w:val="none" w:sz="0" w:space="0" w:color="auto"/>
        <w:bottom w:val="none" w:sz="0" w:space="0" w:color="auto"/>
        <w:right w:val="none" w:sz="0" w:space="0" w:color="auto"/>
      </w:divBdr>
    </w:div>
    <w:div w:id="1477799674">
      <w:bodyDiv w:val="1"/>
      <w:marLeft w:val="0"/>
      <w:marRight w:val="0"/>
      <w:marTop w:val="0"/>
      <w:marBottom w:val="0"/>
      <w:divBdr>
        <w:top w:val="none" w:sz="0" w:space="0" w:color="auto"/>
        <w:left w:val="none" w:sz="0" w:space="0" w:color="auto"/>
        <w:bottom w:val="none" w:sz="0" w:space="0" w:color="auto"/>
        <w:right w:val="none" w:sz="0" w:space="0" w:color="auto"/>
      </w:divBdr>
    </w:div>
    <w:div w:id="1526095540">
      <w:bodyDiv w:val="1"/>
      <w:marLeft w:val="0"/>
      <w:marRight w:val="0"/>
      <w:marTop w:val="0"/>
      <w:marBottom w:val="0"/>
      <w:divBdr>
        <w:top w:val="none" w:sz="0" w:space="0" w:color="auto"/>
        <w:left w:val="none" w:sz="0" w:space="0" w:color="auto"/>
        <w:bottom w:val="none" w:sz="0" w:space="0" w:color="auto"/>
        <w:right w:val="none" w:sz="0" w:space="0" w:color="auto"/>
      </w:divBdr>
    </w:div>
    <w:div w:id="1546678157">
      <w:bodyDiv w:val="1"/>
      <w:marLeft w:val="0"/>
      <w:marRight w:val="0"/>
      <w:marTop w:val="0"/>
      <w:marBottom w:val="0"/>
      <w:divBdr>
        <w:top w:val="none" w:sz="0" w:space="0" w:color="auto"/>
        <w:left w:val="none" w:sz="0" w:space="0" w:color="auto"/>
        <w:bottom w:val="none" w:sz="0" w:space="0" w:color="auto"/>
        <w:right w:val="none" w:sz="0" w:space="0" w:color="auto"/>
      </w:divBdr>
    </w:div>
    <w:div w:id="1663123735">
      <w:bodyDiv w:val="1"/>
      <w:marLeft w:val="0"/>
      <w:marRight w:val="0"/>
      <w:marTop w:val="0"/>
      <w:marBottom w:val="0"/>
      <w:divBdr>
        <w:top w:val="none" w:sz="0" w:space="0" w:color="auto"/>
        <w:left w:val="none" w:sz="0" w:space="0" w:color="auto"/>
        <w:bottom w:val="none" w:sz="0" w:space="0" w:color="auto"/>
        <w:right w:val="none" w:sz="0" w:space="0" w:color="auto"/>
      </w:divBdr>
    </w:div>
    <w:div w:id="1703745910">
      <w:bodyDiv w:val="1"/>
      <w:marLeft w:val="0"/>
      <w:marRight w:val="0"/>
      <w:marTop w:val="0"/>
      <w:marBottom w:val="0"/>
      <w:divBdr>
        <w:top w:val="none" w:sz="0" w:space="0" w:color="auto"/>
        <w:left w:val="none" w:sz="0" w:space="0" w:color="auto"/>
        <w:bottom w:val="none" w:sz="0" w:space="0" w:color="auto"/>
        <w:right w:val="none" w:sz="0" w:space="0" w:color="auto"/>
      </w:divBdr>
    </w:div>
    <w:div w:id="1791319571">
      <w:bodyDiv w:val="1"/>
      <w:marLeft w:val="0"/>
      <w:marRight w:val="0"/>
      <w:marTop w:val="0"/>
      <w:marBottom w:val="0"/>
      <w:divBdr>
        <w:top w:val="none" w:sz="0" w:space="0" w:color="auto"/>
        <w:left w:val="none" w:sz="0" w:space="0" w:color="auto"/>
        <w:bottom w:val="none" w:sz="0" w:space="0" w:color="auto"/>
        <w:right w:val="none" w:sz="0" w:space="0" w:color="auto"/>
      </w:divBdr>
    </w:div>
    <w:div w:id="1849904715">
      <w:bodyDiv w:val="1"/>
      <w:marLeft w:val="0"/>
      <w:marRight w:val="0"/>
      <w:marTop w:val="0"/>
      <w:marBottom w:val="0"/>
      <w:divBdr>
        <w:top w:val="none" w:sz="0" w:space="0" w:color="auto"/>
        <w:left w:val="none" w:sz="0" w:space="0" w:color="auto"/>
        <w:bottom w:val="none" w:sz="0" w:space="0" w:color="auto"/>
        <w:right w:val="none" w:sz="0" w:space="0" w:color="auto"/>
      </w:divBdr>
    </w:div>
    <w:div w:id="1887059553">
      <w:bodyDiv w:val="1"/>
      <w:marLeft w:val="0"/>
      <w:marRight w:val="0"/>
      <w:marTop w:val="0"/>
      <w:marBottom w:val="0"/>
      <w:divBdr>
        <w:top w:val="none" w:sz="0" w:space="0" w:color="auto"/>
        <w:left w:val="none" w:sz="0" w:space="0" w:color="auto"/>
        <w:bottom w:val="none" w:sz="0" w:space="0" w:color="auto"/>
        <w:right w:val="none" w:sz="0" w:space="0" w:color="auto"/>
      </w:divBdr>
    </w:div>
    <w:div w:id="2028288030">
      <w:bodyDiv w:val="1"/>
      <w:marLeft w:val="0"/>
      <w:marRight w:val="0"/>
      <w:marTop w:val="0"/>
      <w:marBottom w:val="0"/>
      <w:divBdr>
        <w:top w:val="none" w:sz="0" w:space="0" w:color="auto"/>
        <w:left w:val="none" w:sz="0" w:space="0" w:color="auto"/>
        <w:bottom w:val="none" w:sz="0" w:space="0" w:color="auto"/>
        <w:right w:val="none" w:sz="0" w:space="0" w:color="auto"/>
      </w:divBdr>
    </w:div>
    <w:div w:id="2032876364">
      <w:bodyDiv w:val="1"/>
      <w:marLeft w:val="0"/>
      <w:marRight w:val="0"/>
      <w:marTop w:val="0"/>
      <w:marBottom w:val="0"/>
      <w:divBdr>
        <w:top w:val="none" w:sz="0" w:space="0" w:color="auto"/>
        <w:left w:val="none" w:sz="0" w:space="0" w:color="auto"/>
        <w:bottom w:val="none" w:sz="0" w:space="0" w:color="auto"/>
        <w:right w:val="none" w:sz="0" w:space="0" w:color="auto"/>
      </w:divBdr>
    </w:div>
    <w:div w:id="2052076616">
      <w:bodyDiv w:val="1"/>
      <w:marLeft w:val="0"/>
      <w:marRight w:val="0"/>
      <w:marTop w:val="0"/>
      <w:marBottom w:val="0"/>
      <w:divBdr>
        <w:top w:val="none" w:sz="0" w:space="0" w:color="auto"/>
        <w:left w:val="none" w:sz="0" w:space="0" w:color="auto"/>
        <w:bottom w:val="none" w:sz="0" w:space="0" w:color="auto"/>
        <w:right w:val="none" w:sz="0" w:space="0" w:color="auto"/>
      </w:divBdr>
    </w:div>
    <w:div w:id="2054575078">
      <w:bodyDiv w:val="1"/>
      <w:marLeft w:val="0"/>
      <w:marRight w:val="0"/>
      <w:marTop w:val="0"/>
      <w:marBottom w:val="0"/>
      <w:divBdr>
        <w:top w:val="none" w:sz="0" w:space="0" w:color="auto"/>
        <w:left w:val="none" w:sz="0" w:space="0" w:color="auto"/>
        <w:bottom w:val="none" w:sz="0" w:space="0" w:color="auto"/>
        <w:right w:val="none" w:sz="0" w:space="0" w:color="auto"/>
      </w:divBdr>
    </w:div>
    <w:div w:id="2074739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image" Target="media/image57.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61" Type="http://schemas.openxmlformats.org/officeDocument/2006/relationships/image" Target="media/image55.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jpe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microsoft.com/office/2020/10/relationships/intelligence" Target="intelligence2.xm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Nitheesh K.
DD: 11/3/22</Abstract>
  <CompanyAddress/>
  <CompanyPhone/>
  <CompanyFax/>
  <CompanyEmail>2008862@student.uwtsd.ac.uk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Voj19</b:Tag>
    <b:SourceType>ConferenceProceedings</b:SourceType>
    <b:Guid>{3D256AA0-3577-4A21-8290-8A6154DA14D0}</b:Guid>
    <b:Author>
      <b:Author>
        <b:NameList>
          <b:Person>
            <b:Last>Vojnak</b:Last>
            <b:First>D.</b:First>
            <b:Middle>T.</b:Middle>
          </b:Person>
          <b:Person>
            <b:Last>Ðorđević</b:Last>
            <b:First>B.</b:First>
            <b:Middle>S.</b:Middle>
          </b:Person>
          <b:Person>
            <b:Last>Štrbac</b:Last>
            <b:First>V.</b:First>
            <b:Middle>V. Timčenko and S. M.</b:Middle>
          </b:Person>
        </b:NameList>
      </b:Author>
    </b:Author>
    <b:Title>Performance Comparison of the type-2 hypervisor VirtualBox and VMWare Workstation</b:Title>
    <b:Year>2019</b:Year>
    <b:ConferenceName>- 2019 27th Telecommunications Forum (TELFOR)</b:ConferenceName>
    <b:RefOrder>3</b:RefOrder>
  </b:Source>
  <b:Source>
    <b:Tag>HFa13</b:Tag>
    <b:SourceType>JournalArticle</b:SourceType>
    <b:Guid>{C5D6BE8D-73AF-4CF8-9C2F-1C970F52CB49}</b:Guid>
    <b:Title>Benchmarking the Performance of Microsoft Hyper-V server, VMware ESXi and Xen Hypervisors</b:Title>
    <b:Year>2013</b:Year>
    <b:Author>
      <b:Author>
        <b:NameList>
          <b:Person>
            <b:Last>H. Fayyad</b:Last>
            <b:First>M.</b:First>
            <b:Middle>Timmerman</b:Middle>
          </b:Person>
        </b:NameList>
      </b:Author>
    </b:Author>
    <b:JournalName>Journal of Emerging Trends in Computing and Information Sciences</b:JournalName>
    <b:Volume>4</b:Volume>
    <b:RefOrder>1</b:RefOrder>
  </b:Source>
  <b:Source>
    <b:Tag>VMW07</b:Tag>
    <b:SourceType>InternetSite</b:SourceType>
    <b:Guid>{01E642BD-2920-4456-810A-FDC2C2630F53}</b:Guid>
    <b:Title>Understanding Full virtualization, Paravirtualization and hardware Assist</b:Title>
    <b:Year>2007</b:Year>
    <b:Author>
      <b:Author>
        <b:Corporate>VMWare</b:Corporate>
      </b:Author>
    </b:Author>
    <b:ProductionCompany>VMWare</b:ProductionCompany>
    <b:YearAccessed>2022</b:YearAccessed>
    <b:MonthAccessed>March</b:MonthAccessed>
    <b:DayAccessed>7</b:DayAccessed>
    <b:URL>https://www.vmware.com/files/pdf/VMware_paravirtualization.pdf</b:URL>
    <b:RefOrder>2</b:RefOrder>
  </b:Source>
  <b:Source>
    <b:Tag>SVe20</b:Tag>
    <b:SourceType>InternetSite</b:SourceType>
    <b:Guid>{DC30DE78-881B-4F88-8407-FB7325F9FE8B}</b:Guid>
    <b:Author>
      <b:Author>
        <b:NameList>
          <b:Person>
            <b:Last>Vennam</b:Last>
            <b:First>S.</b:First>
          </b:Person>
        </b:NameList>
      </b:Author>
    </b:Author>
    <b:Title>What is Cloud Computing?</b:Title>
    <b:ProductionCompany>IBM</b:ProductionCompany>
    <b:Year>2020</b:Year>
    <b:Month>August</b:Month>
    <b:Day>18</b:Day>
    <b:YearAccessed>2022</b:YearAccessed>
    <b:MonthAccessed>March</b:MonthAccessed>
    <b:DayAccessed>7</b:DayAccessed>
    <b:URL>https://www.ibm.com/cloud/learn/cloud-computing</b:URL>
    <b:RefOrder>5</b:RefOrder>
  </b:Source>
  <b:Source>
    <b:Tag>RPe22</b:Tag>
    <b:SourceType>InternetSite</b:SourceType>
    <b:Guid>{5A620946-71FB-49D0-9048-CF696721F1EA}</b:Guid>
    <b:Author>
      <b:Author>
        <b:NameList>
          <b:Person>
            <b:Last>Peterson</b:Last>
            <b:First>R.</b:First>
          </b:Person>
        </b:NameList>
      </b:Author>
    </b:Author>
    <b:Title>Advantages and Disadvantages of Cloud Computing</b:Title>
    <b:ProductionCompany>Guru99</b:ProductionCompany>
    <b:Year>2022</b:Year>
    <b:Month>January</b:Month>
    <b:Day>28</b:Day>
    <b:YearAccessed>2022</b:YearAccessed>
    <b:MonthAccessed>March</b:MonthAccessed>
    <b:DayAccessed>7</b:DayAccessed>
    <b:URL>https://www.guru99.com/advantages-disadvantages-cloud-computing.html</b:URL>
    <b:RefOrder>4</b:RefOrder>
  </b:Source>
  <b:Source>
    <b:Tag>ALa19</b:Tag>
    <b:SourceType>InternetSite</b:SourceType>
    <b:Guid>{BA2BC8FF-BBF6-4998-B2BD-D0517CFDF819}</b:Guid>
    <b:Author>
      <b:Author>
        <b:NameList>
          <b:Person>
            <b:Last>Larkin</b:Last>
            <b:First>A.</b:First>
          </b:Person>
        </b:NameList>
      </b:Author>
    </b:Author>
    <b:Title>Disadvantages of Cloud Computing</b:Title>
    <b:ProductionCompany>Cloud Academy</b:ProductionCompany>
    <b:Year>2019</b:Year>
    <b:Month>August</b:Month>
    <b:Day>7</b:Day>
    <b:YearAccessed>2022</b:YearAccessed>
    <b:MonthAccessed>March</b:MonthAccessed>
    <b:DayAccessed>7</b:DayAccessed>
    <b:URL>https://cloudacademy.com/blog/disadvantages-of-cloud-computing/</b:URL>
    <b:RefOrder>6</b:RefOrder>
  </b:Source>
  <b:Source>
    <b:Tag>Clo22</b:Tag>
    <b:SourceType>InternetSite</b:SourceType>
    <b:Guid>{3C95CC83-384A-4C87-BC73-B9EE7847AFDC}</b:Guid>
    <b:Author>
      <b:Author>
        <b:Corporate>Cloudflare</b:Corporate>
      </b:Author>
    </b:Author>
    <b:Title>What is DNS? | How DNS works</b:Title>
    <b:ProductionCompany>Cloudflare</b:ProductionCompany>
    <b:YearAccessed>2022</b:YearAccessed>
    <b:MonthAccessed>March</b:MonthAccessed>
    <b:DayAccessed>8</b:DayAccessed>
    <b:URL>https://www.cloudflare.com/learning/dns/what-is-dns/</b:URL>
    <b:RefOrder>7</b:RefOrder>
  </b:Source>
  <b:Source>
    <b:Tag>Nam22</b:Tag>
    <b:SourceType>InternetSite</b:SourceType>
    <b:Guid>{BA25A771-07F5-402D-A068-A8F7BDB7E042}</b:Guid>
    <b:Author>
      <b:Author>
        <b:Corporate>Nameshield</b:Corporate>
      </b:Author>
    </b:Author>
    <b:Title>DNS (Domain Name System) - What's the DNS ? - Definition</b:Title>
    <b:ProductionCompany>Nameshield</b:ProductionCompany>
    <b:YearAccessed>2022</b:YearAccessed>
    <b:MonthAccessed>March</b:MonthAccessed>
    <b:DayAccessed>8</b:DayAccessed>
    <b:URL>https://www.nameshield.com/en/glossary/dns-domain-name-system/</b:URL>
    <b:RefOrder>8</b:RefOrder>
  </b:Source>
  <b:Source>
    <b:Tag>VBe21</b:Tag>
    <b:SourceType>InternetSite</b:SourceType>
    <b:Guid>{70511B85-7BCF-4C8F-B382-49CD9400A198}</b:Guid>
    <b:Author>
      <b:Author>
        <b:NameList>
          <b:Person>
            <b:Last>Beal</b:Last>
            <b:First>V.</b:First>
          </b:Person>
        </b:NameList>
      </b:Author>
    </b:Author>
    <b:Title>Domain Name System Meaning &amp; Definition | What is DNS?</b:Title>
    <b:ProductionCompany>Webopedia</b:ProductionCompany>
    <b:Year>2021</b:Year>
    <b:Month>May</b:Month>
    <b:Day>24</b:Day>
    <b:YearAccessed>2022</b:YearAccessed>
    <b:MonthAccessed>March</b:MonthAccessed>
    <b:DayAccessed>8</b:DayAccessed>
    <b:URL>https://www.webopedia.com/definitions/dns/</b:URL>
    <b:RefOrder>9</b:RefOrder>
  </b:Source>
  <b:Source>
    <b:Tag>NPo19</b:Tag>
    <b:SourceType>InternetSite</b:SourceType>
    <b:Guid>{F6A4B370-A9BA-4AAF-964B-4A1C853F1E7B}</b:Guid>
    <b:Author>
      <b:Author>
        <b:NameList>
          <b:Person>
            <b:Last>Poojary</b:Last>
            <b:First>N.</b:First>
          </b:Person>
        </b:NameList>
      </b:Author>
    </b:Author>
    <b:Title>How DNS Works – the Domain Name System (Part One)</b:Title>
    <b:ProductionCompany>Cloud Academy </b:ProductionCompany>
    <b:Year>2019</b:Year>
    <b:Month>March</b:Month>
    <b:Day>26</b:Day>
    <b:YearAccessed>2022</b:YearAccessed>
    <b:MonthAccessed>March</b:MonthAccessed>
    <b:DayAccessed>8</b:DayAccessed>
    <b:URL>https://cloudacademy.com/blog/how-dns-works/</b:URL>
    <b:RefOrder>10</b:RefOrder>
  </b:Source>
  <b:Source>
    <b:Tag>Mic216</b:Tag>
    <b:SourceType>InternetSite</b:SourceType>
    <b:Guid>{C8E8F025-BC70-4452-9884-8115E847A584}</b:Guid>
    <b:Author>
      <b:Author>
        <b:Corporate>Microsoft</b:Corporate>
      </b:Author>
    </b:Author>
    <b:Title>DNS and AD DS</b:Title>
    <b:ProductionCompany>Microsoft</b:ProductionCompany>
    <b:Year>2021</b:Year>
    <b:Month>July</b:Month>
    <b:Day>29</b:Day>
    <b:YearAccessed>2022</b:YearAccessed>
    <b:MonthAccessed>March</b:MonthAccessed>
    <b:DayAccessed>8</b:DayAccessed>
    <b:URL>https://docs.microsoft.com/en-us/windows-server/identity/ad-ds/plan/dns-and-ad-ds#:~:text=Active%20Directory%20Domain%20Services%20%28AD%20DS%29%20uses%20Domain,Active%20Directory%20namespace%20into%20an%20existing%20DNS%20namespace.</b:URL>
    <b:RefOrder>12</b:RefOrder>
  </b:Source>
  <b:Source>
    <b:Tag>Mic191</b:Tag>
    <b:SourceType>InternetSite</b:SourceType>
    <b:Guid>{CFD63EB9-AEFC-4F10-B421-65FA5CC52435}</b:Guid>
    <b:Author>
      <b:Author>
        <b:Corporate>Microsoft</b:Corporate>
      </b:Author>
    </b:Author>
    <b:Title>Introduction to Hyper-V on Windows 10</b:Title>
    <b:ProductionCompany>Microsoft</b:ProductionCompany>
    <b:Year>2019</b:Year>
    <b:Month>August</b:Month>
    <b:Day>24</b:Day>
    <b:YearAccessed>2022</b:YearAccessed>
    <b:MonthAccessed>March</b:MonthAccessed>
    <b:DayAccessed>8</b:DayAccessed>
    <b:URL>https://docs.microsoft.com/en-us/virtualization/hyper-v-on-windows/about/</b:URL>
    <b:RefOrder>13</b:RefOrder>
  </b:Source>
  <b:Source>
    <b:Tag>SIv20</b:Tag>
    <b:SourceType>InternetSite</b:SourceType>
    <b:Guid>{A5D678EF-CC78-4F7E-BF2E-9C0BE9A8D7EE}</b:Guid>
    <b:Author>
      <b:Author>
        <b:NameList>
          <b:Person>
            <b:Last>Iva</b:Last>
            <b:First>S.</b:First>
          </b:Person>
        </b:NameList>
      </b:Author>
    </b:Author>
    <b:Title>What Is Hyper-V &amp; How Do You Use It? A Beginner's Guide</b:Title>
    <b:ProductionCompany>Cloudwards</b:ProductionCompany>
    <b:Year>2020</b:Year>
    <b:Month>March</b:Month>
    <b:Day>28</b:Day>
    <b:YearAccessed>2022</b:YearAccessed>
    <b:MonthAccessed>March</b:MonthAccessed>
    <b:DayAccessed>8</b:DayAccessed>
    <b:URL>https://www.cloudwards.net/hyper-v/</b:URL>
    <b:RefOrder>14</b:RefOrder>
  </b:Source>
  <b:Source>
    <b:Tag>DNS21</b:Tag>
    <b:SourceType>InternetSite</b:SourceType>
    <b:Guid>{D3D97D22-B4A4-4E79-9D49-3CD2289ABE92}</b:Guid>
    <b:Title>DNS and Active Directory</b:Title>
    <b:ProductionCompany>Windows Active Directory</b:ProductionCompany>
    <b:Year>2021</b:Year>
    <b:Month>May</b:Month>
    <b:Day>18</b:Day>
    <b:YearAccessed>2022</b:YearAccessed>
    <b:MonthAccessed>March</b:MonthAccessed>
    <b:DayAccessed>9</b:DayAccessed>
    <b:URL>https://www.windows-active-directory.com/dns-and-active-directory.html</b:URL>
    <b:RefOrder>11</b:RefOrder>
  </b:Source>
  <b:Source>
    <b:Tag>ESi19</b:Tag>
    <b:SourceType>InternetSite</b:SourceType>
    <b:Guid>{94F16C79-57C8-42BB-B373-0D90229ECFED}</b:Guid>
    <b:Author>
      <b:Author>
        <b:NameList>
          <b:Person>
            <b:Last>Sirin</b:Last>
            <b:First>E.</b:First>
          </b:Person>
        </b:NameList>
      </b:Author>
    </b:Author>
    <b:Title>What is the Hyper-V Virtual Switch and How Does it Work?</b:Title>
    <b:ProductionCompany>Altaro DOJO | Hyper-V</b:ProductionCompany>
    <b:Year>2019</b:Year>
    <b:Month>September</b:Month>
    <b:Day>26</b:Day>
    <b:YearAccessed>2022</b:YearAccessed>
    <b:MonthAccessed>March</b:MonthAccessed>
    <b:DayAccessed>9</b:DayAccessed>
    <b:URL>https://www.altaro.com/hyper-v/the-hyper-v-virtual-switch-explained-part-1/</b:URL>
    <b:RefOrder>16</b:RefOrder>
  </b:Source>
  <b:Source>
    <b:Tag>Mic217</b:Tag>
    <b:SourceType>InternetSite</b:SourceType>
    <b:Guid>{E2376C03-9D99-4E6A-8D9B-1E7F664975FA}</b:Guid>
    <b:Author>
      <b:Author>
        <b:Corporate>Microsoft</b:Corporate>
      </b:Author>
    </b:Author>
    <b:Title>Dynamic Host Configuration Protocol (DHCP)</b:Title>
    <b:ProductionCompany>Microsoft</b:ProductionCompany>
    <b:Year>2021</b:Year>
    <b:Month>July</b:Month>
    <b:Day>29</b:Day>
    <b:YearAccessed>2022</b:YearAccessed>
    <b:MonthAccessed>March</b:MonthAccessed>
    <b:DayAccessed>9</b:DayAccessed>
    <b:URL>https://docs.microsoft.com/en-us/windows-server/networking/technologies/dhcp/dhcp-top</b:URL>
    <b:RefOrder>17</b:RefOrder>
  </b:Source>
  <b:Source>
    <b:Tag>Eff22</b:Tag>
    <b:SourceType>InternetSite</b:SourceType>
    <b:Guid>{0B6DCAC1-7294-4540-8CC7-DD3B1EEFE3B0}</b:Guid>
    <b:Author>
      <b:Author>
        <b:Corporate>EfficientIP</b:Corporate>
      </b:Author>
    </b:Author>
    <b:Title>What is DHCP and why is it important?</b:Title>
    <b:ProductionCompany>EfficientIP</b:ProductionCompany>
    <b:YearAccessed>2022</b:YearAccessed>
    <b:MonthAccessed>March</b:MonthAccessed>
    <b:DayAccessed>9</b:DayAccessed>
    <b:URL>https://www.efficientip.com/what-is-dhcp-and-why-is-it-important/</b:URL>
    <b:RefOrder>18</b:RefOrder>
  </b:Source>
  <b:Source>
    <b:Tag>Cer22</b:Tag>
    <b:SourceType>InternetSite</b:SourceType>
    <b:Guid>{9A76AAF2-A350-4AF4-9A77-EC2D19E608DD}</b:Guid>
    <b:Author>
      <b:Author>
        <b:Corporate>CertBros</b:Corporate>
      </b:Author>
    </b:Author>
    <b:Title>DHCP Explained | Step by Step</b:Title>
    <b:ProductionCompany>YouTube</b:ProductionCompany>
    <b:YearAccessed>2022</b:YearAccessed>
    <b:MonthAccessed>March</b:MonthAccessed>
    <b:DayAccessed>9</b:DayAccessed>
    <b:URL>https://www.youtube.com/watch?v=S43CFcpOZSI</b:URL>
    <b:RefOrder>19</b:RefOrder>
  </b:Source>
  <b:Source>
    <b:Tag>KRM20</b:Tag>
    <b:SourceType>InternetSite</b:SourceType>
    <b:Guid>{B7718C19-AA2F-43A1-9219-31E3E8C9012C}</b:Guid>
    <b:Author>
      <b:Author>
        <b:NameList>
          <b:Person>
            <b:Last>Mahawan</b:Last>
            <b:First>K.</b:First>
            <b:Middle>R.</b:Middle>
          </b:Person>
        </b:NameList>
      </b:Author>
    </b:Author>
    <b:Title>DHCP Protocol | Everything you need to know including working &amp; Security</b:Title>
    <b:ProductionCompany>Computer Service Solutions</b:ProductionCompany>
    <b:Year>2020</b:Year>
    <b:Month>August</b:Month>
    <b:Day>18</b:Day>
    <b:YearAccessed>2022</b:YearAccessed>
    <b:MonthAccessed>March</b:MonthAccessed>
    <b:DayAccessed>9</b:DayAccessed>
    <b:URL>https://www.computerservicesolutions.in/dhcp-protocol-complete-process-attack-and-security-everything-you-need-to-know/</b:URL>
    <b:RefOrder>20</b:RefOrder>
  </b:Source>
  <b:Source>
    <b:Tag>Tut18</b:Tag>
    <b:SourceType>InternetSite</b:SourceType>
    <b:Guid>{6C86DA96-BC44-4469-8669-B6D43E09A4B8}</b:Guid>
    <b:Author>
      <b:Author>
        <b:Corporate>Tutorials Point (India) Ltd.</b:Corporate>
      </b:Author>
    </b:Author>
    <b:Title>Microsoft Hyper V - Introduction</b:Title>
    <b:ProductionCompany>YouTube</b:ProductionCompany>
    <b:Year>2018</b:Year>
    <b:Month>September</b:Month>
    <b:Day>11</b:Day>
    <b:YearAccessed>2022</b:YearAccessed>
    <b:MonthAccessed>March</b:MonthAccessed>
    <b:DayAccessed>9</b:DayAccessed>
    <b:URL>https://www.youtube.com/watch?v=CQP1UKd3ZM0&amp;t=1s</b:URL>
    <b:RefOrder>15</b:RefOrder>
  </b:Source>
  <b:Source>
    <b:Tag>ATr21</b:Tag>
    <b:SourceType>InternetSite</b:SourceType>
    <b:Guid>{EC5B3C16-AC20-4417-9F48-D384857241EB}</b:Guid>
    <b:Author>
      <b:Author>
        <b:NameList>
          <b:Person>
            <b:Last>Trivedi</b:Last>
            <b:First>A.</b:First>
          </b:Person>
        </b:NameList>
      </b:Author>
    </b:Author>
    <b:Title>What is Ping?</b:Title>
    <b:ProductionCompany>GeeksforGeeks</b:ProductionCompany>
    <b:Year>2021</b:Year>
    <b:Month>September </b:Month>
    <b:Day>10</b:Day>
    <b:YearAccessed>2022</b:YearAccessed>
    <b:MonthAccessed>March </b:MonthAccessed>
    <b:DayAccessed>9</b:DayAccessed>
    <b:URL>https://www.geeksforgeeks.org/what-is-ping/</b:URL>
    <b:RefOrder>21</b:RefOrder>
  </b:Source>
  <b:Source>
    <b:Tag>DNS19</b:Tag>
    <b:SourceType>InternetSite</b:SourceType>
    <b:Guid>{0E3C91F5-817F-4CC0-8073-91E350033E32}</b:Guid>
    <b:Author>
      <b:Author>
        <b:Corporate>DNSstuff</b:Corporate>
      </b:Author>
    </b:Author>
    <b:Title>What Is Server Management? Definition, Best Practices, and Best Software - DNSstuff</b:Title>
    <b:ProductionCompany>DNSstuff</b:ProductionCompany>
    <b:Year>2019</b:Year>
    <b:Month>December</b:Month>
    <b:Day>4</b:Day>
    <b:YearAccessed>2022</b:YearAccessed>
    <b:MonthAccessed>March</b:MonthAccessed>
    <b:DayAccessed>9</b:DayAccessed>
    <b:URL>https://www.dnsstuff.com/server-management</b:URL>
    <b:RefOrder>22</b:RefOrder>
  </b:Source>
  <b:Source>
    <b:Tag>Mic22</b:Tag>
    <b:SourceType>InternetSite</b:SourceType>
    <b:Guid>{74AC25E3-D369-46FC-8C81-A471AB2DD0DC}</b:Guid>
    <b:Author>
      <b:Author>
        <b:Corporate>Microsoft</b:Corporate>
      </b:Author>
    </b:Author>
    <b:Title>What is a Firewall?</b:Title>
    <b:ProductionCompany>Microsoft</b:ProductionCompany>
    <b:YearAccessed>2022</b:YearAccessed>
    <b:MonthAccessed>March</b:MonthAccessed>
    <b:DayAccessed>9</b:DayAccessed>
    <b:URL>https://support.microsoft.com/en-gb/office/what-is-a-firewall-6870c88d-69b6-4db4-9cb1-0e4afa7a8603</b:URL>
    <b:RefOrder>23</b:RefOrder>
  </b:Source>
  <b:Source>
    <b:Tag>Vir22</b:Tag>
    <b:SourceType>InternetSite</b:SourceType>
    <b:Guid>{7E18EC32-367F-4747-ADE7-5BCD3AD245B0}</b:Guid>
    <b:Author>
      <b:Author>
        <b:Corporate>VirtualBox</b:Corporate>
      </b:Author>
    </b:Author>
    <b:Title>Chapter 3. Configuring Virtual Machines</b:Title>
    <b:ProductionCompany>VirtualBox</b:ProductionCompany>
    <b:YearAccessed>2022</b:YearAccessed>
    <b:MonthAccessed>March</b:MonthAccessed>
    <b:DayAccessed>9</b:DayAccessed>
    <b:URL>https://www.virtualbox.org/manual/ch03.html</b:URL>
    <b:BookTitle>Oracle VM VirtualBox Manual</b:BookTitle>
    <b:RefOrder>24</b:RefOrder>
  </b:Source>
  <b:Source>
    <b:Tag>Mic218</b:Tag>
    <b:SourceType>InternetSite</b:SourceType>
    <b:Guid>{3FB83F0F-9D5E-4ECB-A661-BAC4B64663B3}</b:Guid>
    <b:Author>
      <b:Author>
        <b:Corporate>Microsoft</b:Corporate>
      </b:Author>
    </b:Author>
    <b:Title>Customize OOBE</b:Title>
    <b:ProductionCompany>Microsoft</b:ProductionCompany>
    <b:Year>2021</b:Year>
    <b:Month>August</b:Month>
    <b:Day>29</b:Day>
    <b:YearAccessed>2022</b:YearAccessed>
    <b:MonthAccessed>March</b:MonthAccessed>
    <b:DayAccessed>9</b:DayAccessed>
    <b:URL>https://docs.microsoft.com/en-us/windows-hardware/customize/desktop/customize-oobe</b:URL>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8ECD47-4232-4F83-BAC9-A62281E28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602</TotalTime>
  <Pages>53</Pages>
  <Words>3978</Words>
  <Characters>22681</Characters>
  <Application>Microsoft Office Word</Application>
  <DocSecurity>0</DocSecurity>
  <Lines>189</Lines>
  <Paragraphs>53</Paragraphs>
  <ScaleCrop>false</ScaleCrop>
  <Company/>
  <LinksUpToDate>false</LinksUpToDate>
  <CharactersWithSpaces>26606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(ACCA5023)</dc:title>
  <dc:subject>Build, deploy, configure and manage a Type 2 Hypervisor platform based Virtualised network</dc:subject>
  <dc:creator>Taylor Dawn Hodges (2008862)</dc:creator>
  <cp:keywords/>
  <dc:description/>
  <cp:lastModifiedBy>Taylor Hodges</cp:lastModifiedBy>
  <cp:revision>393</cp:revision>
  <dcterms:created xsi:type="dcterms:W3CDTF">2022-02-04T09:31:00Z</dcterms:created>
  <dcterms:modified xsi:type="dcterms:W3CDTF">2022-03-10T14:15:00Z</dcterms:modified>
</cp:coreProperties>
</file>